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379776960"/>
        <w:docPartObj>
          <w:docPartGallery w:val="Cover Pages"/>
          <w:docPartUnique/>
        </w:docPartObj>
      </w:sdtPr>
      <w:sdtEndPr>
        <w:rPr>
          <w:sz w:val="44"/>
          <w:szCs w:val="44"/>
          <w:u w:val="single"/>
        </w:rPr>
      </w:sdtEndPr>
      <w:sdtContent>
        <w:p w:rsidR="008864ED" w:rsidRDefault="008864ED">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0CC375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5"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8864ED" w:rsidRDefault="008864ED">
                                    <w:pPr>
                                      <w:pStyle w:val="NoSpacing"/>
                                      <w:jc w:val="right"/>
                                      <w:rPr>
                                        <w:color w:val="595959" w:themeColor="text1" w:themeTint="A6"/>
                                        <w:sz w:val="28"/>
                                        <w:szCs w:val="28"/>
                                      </w:rPr>
                                    </w:pPr>
                                    <w:r>
                                      <w:rPr>
                                        <w:color w:val="595959" w:themeColor="text1" w:themeTint="A6"/>
                                        <w:sz w:val="28"/>
                                        <w:szCs w:val="28"/>
                                      </w:rPr>
                                      <w:t>Aaron Biddiscombe (P146520)</w:t>
                                    </w:r>
                                  </w:p>
                                </w:sdtContent>
                              </w:sdt>
                              <w:p w:rsidR="008864ED" w:rsidRDefault="008864ED">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8864ED" w:rsidRDefault="008864ED">
                              <w:pPr>
                                <w:pStyle w:val="NoSpacing"/>
                                <w:jc w:val="right"/>
                                <w:rPr>
                                  <w:color w:val="595959" w:themeColor="text1" w:themeTint="A6"/>
                                  <w:sz w:val="28"/>
                                  <w:szCs w:val="28"/>
                                </w:rPr>
                              </w:pPr>
                              <w:r>
                                <w:rPr>
                                  <w:color w:val="595959" w:themeColor="text1" w:themeTint="A6"/>
                                  <w:sz w:val="28"/>
                                  <w:szCs w:val="28"/>
                                </w:rPr>
                                <w:t>Aaron Biddiscombe (P146520)</w:t>
                              </w:r>
                            </w:p>
                          </w:sdtContent>
                        </w:sdt>
                        <w:p w:rsidR="008864ED" w:rsidRDefault="008864ED">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864ED" w:rsidRDefault="008864ED">
                                <w:pPr>
                                  <w:pStyle w:val="NoSpacing"/>
                                  <w:jc w:val="right"/>
                                  <w:rPr>
                                    <w:color w:val="5B9BD5" w:themeColor="accent1"/>
                                    <w:sz w:val="28"/>
                                    <w:szCs w:val="28"/>
                                  </w:rPr>
                                </w:pPr>
                                <w:proofErr w:type="spellStart"/>
                                <w:r>
                                  <w:rPr>
                                    <w:color w:val="5B9BD5" w:themeColor="accent1"/>
                                    <w:sz w:val="28"/>
                                    <w:szCs w:val="28"/>
                                  </w:rPr>
                                  <w:t>Bronwen</w:t>
                                </w:r>
                                <w:proofErr w:type="spellEnd"/>
                                <w:r>
                                  <w:rPr>
                                    <w:color w:val="5B9BD5" w:themeColor="accent1"/>
                                    <w:sz w:val="28"/>
                                    <w:szCs w:val="28"/>
                                  </w:rPr>
                                  <w:t xml:space="preserve"> Williams</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8864ED" w:rsidRDefault="008864ED">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8864ED" w:rsidRDefault="008864ED">
                          <w:pPr>
                            <w:pStyle w:val="NoSpacing"/>
                            <w:jc w:val="right"/>
                            <w:rPr>
                              <w:color w:val="5B9BD5" w:themeColor="accent1"/>
                              <w:sz w:val="28"/>
                              <w:szCs w:val="28"/>
                            </w:rPr>
                          </w:pPr>
                          <w:proofErr w:type="spellStart"/>
                          <w:r>
                            <w:rPr>
                              <w:color w:val="5B9BD5" w:themeColor="accent1"/>
                              <w:sz w:val="28"/>
                              <w:szCs w:val="28"/>
                            </w:rPr>
                            <w:t>Bronwen</w:t>
                          </w:r>
                          <w:proofErr w:type="spellEnd"/>
                          <w:r>
                            <w:rPr>
                              <w:color w:val="5B9BD5" w:themeColor="accent1"/>
                              <w:sz w:val="28"/>
                              <w:szCs w:val="28"/>
                            </w:rPr>
                            <w:t xml:space="preserve"> Williams</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8864ED" w:rsidRDefault="008864ED">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864ED" w:rsidRDefault="008864ED">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 xml:space="preserve">Corporate Social responsibility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8864ED" w:rsidRDefault="008864ED">
                                    <w:pPr>
                                      <w:jc w:val="right"/>
                                      <w:rPr>
                                        <w:smallCaps/>
                                        <w:color w:val="404040" w:themeColor="text1" w:themeTint="BF"/>
                                        <w:sz w:val="36"/>
                                        <w:szCs w:val="36"/>
                                      </w:rPr>
                                    </w:pPr>
                                    <w:r>
                                      <w:rPr>
                                        <w:color w:val="404040" w:themeColor="text1" w:themeTint="BF"/>
                                        <w:sz w:val="36"/>
                                        <w:szCs w:val="36"/>
                                      </w:rPr>
                                      <w:t>Public Services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8864ED" w:rsidRDefault="008864ED">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 xml:space="preserve">Corporate Social responsibility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8864ED" w:rsidRDefault="008864ED">
                              <w:pPr>
                                <w:jc w:val="right"/>
                                <w:rPr>
                                  <w:smallCaps/>
                                  <w:color w:val="404040" w:themeColor="text1" w:themeTint="BF"/>
                                  <w:sz w:val="36"/>
                                  <w:szCs w:val="36"/>
                                </w:rPr>
                              </w:pPr>
                              <w:r>
                                <w:rPr>
                                  <w:color w:val="404040" w:themeColor="text1" w:themeTint="BF"/>
                                  <w:sz w:val="36"/>
                                  <w:szCs w:val="36"/>
                                </w:rPr>
                                <w:t>Public Services</w:t>
                              </w:r>
                            </w:p>
                          </w:sdtContent>
                        </w:sdt>
                      </w:txbxContent>
                    </v:textbox>
                    <w10:wrap type="square" anchorx="page" anchory="page"/>
                  </v:shape>
                </w:pict>
              </mc:Fallback>
            </mc:AlternateContent>
          </w:r>
        </w:p>
        <w:p w:rsidR="008864ED" w:rsidRDefault="008864ED">
          <w:pPr>
            <w:rPr>
              <w:sz w:val="44"/>
              <w:szCs w:val="44"/>
              <w:u w:val="single"/>
            </w:rPr>
          </w:pPr>
          <w:r>
            <w:rPr>
              <w:sz w:val="44"/>
              <w:szCs w:val="44"/>
              <w:u w:val="single"/>
            </w:rPr>
            <w:br w:type="page"/>
          </w:r>
        </w:p>
      </w:sdtContent>
    </w:sdt>
    <w:p w:rsidR="00502C37" w:rsidRDefault="00502C37" w:rsidP="00502C37">
      <w:pPr>
        <w:jc w:val="center"/>
        <w:rPr>
          <w:u w:val="single"/>
        </w:rPr>
      </w:pPr>
    </w:p>
    <w:p w:rsidR="00502C37" w:rsidRDefault="001D59E4" w:rsidP="001D59E4">
      <w:pPr>
        <w:spacing w:line="480" w:lineRule="auto"/>
        <w:ind w:firstLine="720"/>
      </w:pPr>
      <w:r>
        <w:t>According to Crowther and Aras (2008) corporate social responsibility (CSR) is something which almost every company has and produces a report</w:t>
      </w:r>
      <w:r w:rsidR="0076654A">
        <w:t xml:space="preserve"> on</w:t>
      </w:r>
      <w:r>
        <w:t xml:space="preserve"> annually</w:t>
      </w:r>
      <w:r w:rsidR="0076654A">
        <w:t>,</w:t>
      </w:r>
      <w:r>
        <w:t xml:space="preserve"> detailing its activity. Broadly, CSR is the relationship between global corporations, governments of countries and individual citizens. A CSR also allows the relationship between a corporation and the society it resides in to be analysed and whether or not the company is successfully satisfying its many different types of stakeholders. </w:t>
      </w:r>
    </w:p>
    <w:p w:rsidR="008C6362" w:rsidRDefault="008C6362" w:rsidP="001D59E4">
      <w:pPr>
        <w:spacing w:line="480" w:lineRule="auto"/>
        <w:ind w:firstLine="720"/>
      </w:pPr>
      <w:r>
        <w:t xml:space="preserve">Crowther and Aras (2008) explain that there are three basic principles which comprise all CSR activity. They are, sustainability, which is concerned with the action of </w:t>
      </w:r>
      <w:r w:rsidR="008864ED">
        <w:t xml:space="preserve">the </w:t>
      </w:r>
      <w:r>
        <w:t>present whilst preserving resources for future generations. In other words society must use no more resources than can be generated, for example, producing an energy efficient programme would fall under this category.</w:t>
      </w:r>
    </w:p>
    <w:p w:rsidR="00D80393" w:rsidRDefault="008C6362" w:rsidP="001D59E4">
      <w:pPr>
        <w:spacing w:line="480" w:lineRule="auto"/>
        <w:ind w:firstLine="720"/>
      </w:pPr>
      <w:r>
        <w:t xml:space="preserve">Accountability, which is concerned with an organisation </w:t>
      </w:r>
      <w:r w:rsidR="00D80393">
        <w:t xml:space="preserve">recognising the responsibility it has to the environment. An organisation is part of a wider network where it must realise that it affects many other people than just its owners. Therefore, there is a need to develop appropriate measures </w:t>
      </w:r>
      <w:r w:rsidR="00D80393">
        <w:lastRenderedPageBreak/>
        <w:t xml:space="preserve">of environmental performance and improved reports of the actions of the company.  (Crowther and Aras. 2008) </w:t>
      </w:r>
    </w:p>
    <w:p w:rsidR="008C6362" w:rsidRDefault="00D80393" w:rsidP="001D59E4">
      <w:pPr>
        <w:spacing w:line="480" w:lineRule="auto"/>
        <w:ind w:firstLine="720"/>
      </w:pPr>
      <w:r>
        <w:t>Finally, there is transparency</w:t>
      </w:r>
      <w:r w:rsidR="00E830E3">
        <w:t xml:space="preserve">, how much information an organisation releases to its stakeholders and the public. All actions and effects of an organisation must be made apparent through reports, which is seen as being particularly important to external users as they would not normally have the same amount of information and access as internal users. </w:t>
      </w:r>
      <w:r w:rsidR="004B7859">
        <w:t>(Crowther and Aras. 2008)</w:t>
      </w:r>
      <w:r w:rsidR="00E830E3">
        <w:t xml:space="preserve">   </w:t>
      </w:r>
    </w:p>
    <w:p w:rsidR="009855DE" w:rsidRDefault="009855DE" w:rsidP="001D59E4">
      <w:pPr>
        <w:spacing w:line="480" w:lineRule="auto"/>
        <w:ind w:firstLine="720"/>
      </w:pPr>
      <w:r>
        <w:t>Strauss (2017) of Forbes</w:t>
      </w:r>
      <w:r w:rsidR="00CC6C85">
        <w:t>,</w:t>
      </w:r>
      <w:r>
        <w:t xml:space="preserve"> recently conducted an analysis</w:t>
      </w:r>
      <w:r w:rsidR="00CC6C85">
        <w:t xml:space="preserve"> on 170,000 companies finding that Lego topped the rankings, previously leaping from its former ranking of fifth. Strauss states that Lego has finished top due to their </w:t>
      </w:r>
      <w:r w:rsidR="008C6362">
        <w:t>ethical</w:t>
      </w:r>
      <w:r w:rsidR="00CC6C85">
        <w:t xml:space="preserve"> behaviour, conducting of business, improved transparency, environmental awareness and support of other charitable causes. </w:t>
      </w:r>
    </w:p>
    <w:p w:rsidR="0045381F" w:rsidRDefault="00040CDA" w:rsidP="001D59E4">
      <w:pPr>
        <w:spacing w:line="480" w:lineRule="auto"/>
        <w:ind w:firstLine="720"/>
      </w:pPr>
      <w:r>
        <w:t xml:space="preserve">Every company will have different kinds of organisational responsibility, Chandler </w:t>
      </w:r>
      <w:r w:rsidR="0045381F">
        <w:t xml:space="preserve">and </w:t>
      </w:r>
      <w:proofErr w:type="spellStart"/>
      <w:r w:rsidR="0045381F">
        <w:t>Werther</w:t>
      </w:r>
      <w:proofErr w:type="spellEnd"/>
      <w:r w:rsidR="0045381F">
        <w:t xml:space="preserve"> (2006) write</w:t>
      </w:r>
      <w:r>
        <w:t xml:space="preserve"> how fundamentally, an organisations responsibility is to produce returns on stakeholders and owners investments. Within a law based society all a company has to do is act within </w:t>
      </w:r>
      <w:r w:rsidR="0045381F">
        <w:t xml:space="preserve">a </w:t>
      </w:r>
      <w:r>
        <w:t>legal framework drawn up by a government or judiciary. Ethically an organisation has a discretionary responsibility</w:t>
      </w:r>
      <w:r w:rsidR="0045381F">
        <w:t xml:space="preserve">, representing strategies and more proactive behaviours that will only lead to benefit a company and society. </w:t>
      </w:r>
    </w:p>
    <w:p w:rsidR="00040CDA" w:rsidRDefault="0045381F" w:rsidP="001D59E4">
      <w:pPr>
        <w:spacing w:line="480" w:lineRule="auto"/>
        <w:ind w:firstLine="720"/>
      </w:pPr>
      <w:r>
        <w:t>With the company LEGO, to make a product that would just abide by legal requirements is perfectly fine, however, in t</w:t>
      </w:r>
      <w:r w:rsidR="008864ED">
        <w:t>his day and age an organisation</w:t>
      </w:r>
      <w:r>
        <w:t xml:space="preserve"> must now be seen to be doing more for the society, environment and stakeholders if it is to gain an advantage in today’s market. (</w:t>
      </w:r>
      <w:proofErr w:type="spellStart"/>
      <w:r>
        <w:t>Chnadler</w:t>
      </w:r>
      <w:proofErr w:type="spellEnd"/>
      <w:r>
        <w:t xml:space="preserve"> and </w:t>
      </w:r>
      <w:proofErr w:type="spellStart"/>
      <w:r>
        <w:t>Werther</w:t>
      </w:r>
      <w:proofErr w:type="spellEnd"/>
      <w:r>
        <w:t xml:space="preserve">, 2006) </w:t>
      </w:r>
      <w:r w:rsidR="00040CDA">
        <w:t xml:space="preserve"> </w:t>
      </w:r>
    </w:p>
    <w:p w:rsidR="009855DE" w:rsidRDefault="00705F6F" w:rsidP="001D59E4">
      <w:pPr>
        <w:spacing w:line="480" w:lineRule="auto"/>
        <w:ind w:firstLine="720"/>
      </w:pPr>
      <w:r>
        <w:t xml:space="preserve">Within LEGO’s CSR report </w:t>
      </w:r>
      <w:r w:rsidR="00C85B23">
        <w:t xml:space="preserve">they state how they have made progress against their ambitions in 2016, especially in regards to children, the environment and society. Palmer (2015) identified issues with the LEGO bricks that are being manufactured, highlighting their impact on the environment and </w:t>
      </w:r>
      <w:r w:rsidR="00C85B23">
        <w:lastRenderedPageBreak/>
        <w:t>the amount of plastic the company is producing. LEGO, however, have responded to this by</w:t>
      </w:r>
      <w:r w:rsidR="00922736">
        <w:t xml:space="preserve"> stating they are</w:t>
      </w:r>
      <w:r w:rsidR="00C85B23">
        <w:t xml:space="preserve"> </w:t>
      </w:r>
      <w:r w:rsidR="00922736">
        <w:t xml:space="preserve">starting to only use sustainable materials to create their bricks, along with a 90% overall recycling rate from its production facilities, indicated by McMullen (2015). </w:t>
      </w:r>
      <w:r w:rsidR="00C85B23">
        <w:t xml:space="preserve"> </w:t>
      </w:r>
    </w:p>
    <w:p w:rsidR="00922736" w:rsidRDefault="00922736" w:rsidP="001D59E4">
      <w:pPr>
        <w:spacing w:line="480" w:lineRule="auto"/>
        <w:ind w:firstLine="720"/>
      </w:pPr>
      <w:r>
        <w:t xml:space="preserve">The organisations long term goal is to achieve a recycling percentage of 100%, of all element waste, by reducing inputs and reusing and recycling other materials used in the production </w:t>
      </w:r>
      <w:r w:rsidR="00187FE5">
        <w:t>process. This indicates</w:t>
      </w:r>
      <w:r>
        <w:t xml:space="preserve"> that the company is aware of their sustainability by recycling products, meaning that they are also aware of their accountability and responsibility towards the environment. They have also acknowledged concerns from stakeholders, about the recyclability of their product and have shown to be doing something positive about it. By </w:t>
      </w:r>
      <w:r w:rsidR="00187FE5">
        <w:t xml:space="preserve">presenting figures and positive stats, they have also improved their transparency towards all of its stakeholders. </w:t>
      </w:r>
    </w:p>
    <w:p w:rsidR="000A16A8" w:rsidRDefault="00187FE5" w:rsidP="001D59E4">
      <w:pPr>
        <w:spacing w:line="480" w:lineRule="auto"/>
        <w:ind w:firstLine="720"/>
      </w:pPr>
      <w:r>
        <w:t>Furthermore</w:t>
      </w:r>
      <w:r w:rsidR="0035028A">
        <w:t xml:space="preserve">, to improve its sustainability, </w:t>
      </w:r>
      <w:r>
        <w:t xml:space="preserve">LEGO promised to run on entirely renewable energy by 2020 in its 2016 report, however, they have managed to do this 3 years ahead of scheduled with the completion </w:t>
      </w:r>
      <w:r w:rsidR="00576D9C">
        <w:t>of an offshore wind farm in the UK which now provides all of its energy. (</w:t>
      </w:r>
      <w:proofErr w:type="spellStart"/>
      <w:r w:rsidR="00576D9C">
        <w:t>Richards.A</w:t>
      </w:r>
      <w:proofErr w:type="spellEnd"/>
      <w:r w:rsidR="00576D9C">
        <w:t>. 2017) LEGO are now working towards creating a clean, sustainable future, especially for their company and consumers. By creating a sustainable future LEGO are also</w:t>
      </w:r>
      <w:r w:rsidR="0035028A">
        <w:t xml:space="preserve"> helping to preserve</w:t>
      </w:r>
      <w:r w:rsidR="008864ED">
        <w:t xml:space="preserve"> the environment of the</w:t>
      </w:r>
      <w:r w:rsidR="00576D9C">
        <w:t xml:space="preserve"> consumers </w:t>
      </w:r>
      <w:r w:rsidR="000A16A8">
        <w:t xml:space="preserve">for future generations to </w:t>
      </w:r>
      <w:r w:rsidR="00576D9C">
        <w:t xml:space="preserve">come.  </w:t>
      </w:r>
    </w:p>
    <w:p w:rsidR="00DA6E5A" w:rsidRDefault="000A16A8" w:rsidP="001D59E4">
      <w:pPr>
        <w:spacing w:line="480" w:lineRule="auto"/>
        <w:ind w:firstLine="720"/>
      </w:pPr>
      <w:proofErr w:type="spellStart"/>
      <w:r>
        <w:t>Perella</w:t>
      </w:r>
      <w:proofErr w:type="spellEnd"/>
      <w:r>
        <w:t xml:space="preserve"> (2014) states that by reducing environmental impact, improving upon simple designs, faster manufacture and a streamlined material flow, the business would inevitably grow for generations to come. The other point highlighted is that of the bricks first made back in 1958, where they are still able to be used today with the new products. The LEGO group argue that there are not many other products on the planet that can be used for a sustained</w:t>
      </w:r>
      <w:r w:rsidR="0035028A">
        <w:t xml:space="preserve"> such</w:t>
      </w:r>
      <w:r>
        <w:t xml:space="preserve"> period of time </w:t>
      </w:r>
      <w:r w:rsidR="0035028A">
        <w:t xml:space="preserve">without the need to throw the product away, </w:t>
      </w:r>
      <w:r>
        <w:t>which encourages recycled</w:t>
      </w:r>
      <w:r w:rsidR="0035028A">
        <w:t xml:space="preserve"> use</w:t>
      </w:r>
      <w:r w:rsidR="008864ED">
        <w:t xml:space="preserve"> whilst</w:t>
      </w:r>
      <w:r w:rsidR="0035028A">
        <w:t xml:space="preserve"> again</w:t>
      </w:r>
      <w:r w:rsidR="008864ED">
        <w:t>, reducing</w:t>
      </w:r>
      <w:r w:rsidR="0035028A">
        <w:t xml:space="preserve"> its environmental impact</w:t>
      </w:r>
      <w:r>
        <w:t>. However, the LEGO group state that they have had to rule out any sort of recycling of their products as the gu</w:t>
      </w:r>
      <w:r w:rsidR="008864ED">
        <w:t>idelines of the toy industry are</w:t>
      </w:r>
      <w:r>
        <w:t xml:space="preserve"> so highly regulated, that the prospect of doing so, would not be a valid option due to </w:t>
      </w:r>
      <w:r w:rsidR="008864ED">
        <w:t xml:space="preserve">strict </w:t>
      </w:r>
      <w:r>
        <w:t>contamination</w:t>
      </w:r>
      <w:r w:rsidR="0035028A">
        <w:t xml:space="preserve"> policies</w:t>
      </w:r>
      <w:r>
        <w:t xml:space="preserve">. </w:t>
      </w:r>
    </w:p>
    <w:p w:rsidR="00BC6997" w:rsidRDefault="00562BA2" w:rsidP="001D59E4">
      <w:pPr>
        <w:spacing w:line="480" w:lineRule="auto"/>
        <w:ind w:firstLine="720"/>
      </w:pPr>
      <w:r>
        <w:lastRenderedPageBreak/>
        <w:t xml:space="preserve">The LEGO group has abided by all legal regulations and policies, so there had been no </w:t>
      </w:r>
      <w:r w:rsidR="0001202F">
        <w:t>legal obligation</w:t>
      </w:r>
      <w:r>
        <w:t xml:space="preserve"> to go completely green and renewable, however, Greenpeace (2014) pointed out that the Lego group had fallen into the wrong crowd through its co-promotion with the oil company SHELL. The company SHELL received negative press for its hunt for more oil into the Arctic which has potential impacts upon the environment with G</w:t>
      </w:r>
      <w:r w:rsidR="0001202F">
        <w:t xml:space="preserve">reenpeace, </w:t>
      </w:r>
      <w:r>
        <w:t>highlighting that an oil spill would b</w:t>
      </w:r>
      <w:r w:rsidR="00BC6997">
        <w:t xml:space="preserve">e almost impossible to clean up. </w:t>
      </w:r>
    </w:p>
    <w:p w:rsidR="00F73E48" w:rsidRDefault="00BC6997" w:rsidP="001D59E4">
      <w:pPr>
        <w:spacing w:line="480" w:lineRule="auto"/>
        <w:ind w:firstLine="720"/>
      </w:pPr>
      <w:r>
        <w:t>The deal saw LEGO increase their profits due to 16 million LEGO products sold at</w:t>
      </w:r>
      <w:r w:rsidR="0001202F">
        <w:t xml:space="preserve"> petrol</w:t>
      </w:r>
      <w:r>
        <w:t xml:space="preserve"> stations across the world. </w:t>
      </w:r>
      <w:r w:rsidR="00F73E48">
        <w:t>LEGO have allowed SHELL to be a part of their product and therefore have advertised themselves upon millions of children, who will be the next generation of consumers, stakeholders and politicians. SHELL have tactically tried to win over the</w:t>
      </w:r>
      <w:r w:rsidR="0001202F">
        <w:t xml:space="preserve"> next</w:t>
      </w:r>
      <w:r w:rsidR="00F73E48">
        <w:t xml:space="preserve"> generation of </w:t>
      </w:r>
      <w:r w:rsidR="00A62C0C">
        <w:t>academics</w:t>
      </w:r>
      <w:r w:rsidR="008864ED">
        <w:t xml:space="preserve"> through LEGO products,</w:t>
      </w:r>
      <w:r w:rsidR="00A62C0C">
        <w:t xml:space="preserve"> </w:t>
      </w:r>
      <w:r w:rsidR="00F73E48">
        <w:t xml:space="preserve">who will ultimately have the final say over SHELL’s future. (Greenpeace, 2014) </w:t>
      </w:r>
    </w:p>
    <w:p w:rsidR="008864ED" w:rsidRDefault="00F73E48" w:rsidP="001D59E4">
      <w:pPr>
        <w:spacing w:line="480" w:lineRule="auto"/>
        <w:ind w:firstLine="720"/>
      </w:pPr>
      <w:r>
        <w:t>Greenpeace (2014) condemn LEGO and have called for them to cut all ties with the fossil fuels company</w:t>
      </w:r>
      <w:r w:rsidR="0001202F">
        <w:t>,</w:t>
      </w:r>
      <w:r>
        <w:t xml:space="preserve"> which contradicts LEGO’s aim of becoming completely renewable. It could be argued that the LEGO group are merely creating wind turbine farms and recyclable packaging as a cover up for its relationship with SHELL</w:t>
      </w:r>
      <w:r w:rsidR="0001202F">
        <w:t>,</w:t>
      </w:r>
      <w:r>
        <w:t xml:space="preserve"> as that organisation goes against all of their environmental policies. Greenpeace</w:t>
      </w:r>
      <w:r w:rsidR="0001202F">
        <w:t xml:space="preserve"> (2014)</w:t>
      </w:r>
      <w:r>
        <w:t xml:space="preserve"> </w:t>
      </w:r>
      <w:r w:rsidR="0001202F">
        <w:t xml:space="preserve">do </w:t>
      </w:r>
      <w:r>
        <w:t>state</w:t>
      </w:r>
      <w:r w:rsidR="0001202F">
        <w:t xml:space="preserve"> though, that LEGO have all the attributes to be a totally ‘green’ company, but they cannot understand their continued relationship with SHELL, with the LEGO group persistently ignorin</w:t>
      </w:r>
      <w:r w:rsidR="008864ED">
        <w:t>g calls for a reconsideration of</w:t>
      </w:r>
      <w:r w:rsidR="0001202F">
        <w:t xml:space="preserve"> its relationship with the oil tycoon, with the only thing which Greenpeace believe keeping this relationship strong are totally for financial reasons.</w:t>
      </w:r>
    </w:p>
    <w:p w:rsidR="00562BA2" w:rsidRDefault="008864ED" w:rsidP="008864ED">
      <w:pPr>
        <w:spacing w:line="480" w:lineRule="auto"/>
      </w:pPr>
      <w:r>
        <w:tab/>
        <w:t xml:space="preserve">Nevertheless, Vaughan (2015) stated that LEGO have now cut </w:t>
      </w:r>
      <w:r w:rsidR="00E77E5A">
        <w:t xml:space="preserve">all ties with the company SHELL, </w:t>
      </w:r>
      <w:r>
        <w:t xml:space="preserve">after the persistence of Greenpeace forcing them to end the partnership. A YouTube video released targeted the LEGO group by using its products showing them covered in oil. </w:t>
      </w:r>
      <w:r w:rsidR="00E77E5A">
        <w:t xml:space="preserve">John </w:t>
      </w:r>
      <w:proofErr w:type="spellStart"/>
      <w:r w:rsidR="00E77E5A">
        <w:t>Sauven</w:t>
      </w:r>
      <w:proofErr w:type="spellEnd"/>
      <w:r w:rsidR="00E77E5A">
        <w:t xml:space="preserve">, executive director of Greenpeace UK explains the inappropriate relationship between the toy company and the oil corporation, highlighting how inappropatie and irresponsibly it was. Since the end of this deal, LEGO has moved in a more positive direction with the public now taking more notice of what they are doing for the environment, whereas before it merely looked like a cover up.  </w:t>
      </w:r>
    </w:p>
    <w:p w:rsidR="00366195" w:rsidRDefault="008864ED" w:rsidP="001D59E4">
      <w:pPr>
        <w:spacing w:line="480" w:lineRule="auto"/>
        <w:ind w:firstLine="720"/>
      </w:pPr>
      <w:r>
        <w:t xml:space="preserve">As well as </w:t>
      </w:r>
      <w:r w:rsidR="0001202F">
        <w:t xml:space="preserve">policies </w:t>
      </w:r>
      <w:r w:rsidR="00DA6E5A">
        <w:t>in regards to the environment, the LEGO group also claim to be providing</w:t>
      </w:r>
      <w:r>
        <w:t xml:space="preserve"> policies helping</w:t>
      </w:r>
      <w:r w:rsidR="00DA6E5A">
        <w:t xml:space="preserve"> children around the world with fun play experience</w:t>
      </w:r>
      <w:r w:rsidR="00366195">
        <w:t>s</w:t>
      </w:r>
      <w:r w:rsidR="00DA6E5A">
        <w:t xml:space="preserve"> along with promoting the rights which children have to play. </w:t>
      </w:r>
      <w:r w:rsidR="00366195">
        <w:t>UNICEF (2016) describe how they have a partnership with the Lego group over the past year, working together to promote the rights of children. They have a three year partnership</w:t>
      </w:r>
      <w:r w:rsidR="000A55C0">
        <w:t xml:space="preserve"> plan</w:t>
      </w:r>
      <w:r w:rsidR="00366195">
        <w:t xml:space="preserve"> which is focussi</w:t>
      </w:r>
      <w:r w:rsidR="0035028A">
        <w:t xml:space="preserve">ng on ensuring other businesses, </w:t>
      </w:r>
      <w:r w:rsidR="00366195">
        <w:t xml:space="preserve">respect and support children both offline and within a digital environment. One of their combined aims is to increase the accountability </w:t>
      </w:r>
      <w:r w:rsidR="00366195">
        <w:lastRenderedPageBreak/>
        <w:t>to children</w:t>
      </w:r>
      <w:r w:rsidR="0035028A">
        <w:t>,</w:t>
      </w:r>
      <w:r w:rsidR="00366195">
        <w:t xml:space="preserve"> </w:t>
      </w:r>
      <w:r w:rsidR="0035028A">
        <w:t>with the organisation,</w:t>
      </w:r>
      <w:r w:rsidR="00366195">
        <w:t xml:space="preserve"> whilst strengthening the governance of child online protection schemes and plans within LEGO operations. </w:t>
      </w:r>
    </w:p>
    <w:p w:rsidR="00427BCA" w:rsidRDefault="00366195" w:rsidP="001D59E4">
      <w:pPr>
        <w:spacing w:line="480" w:lineRule="auto"/>
        <w:ind w:firstLine="720"/>
      </w:pPr>
      <w:r>
        <w:t>By creating this partnership</w:t>
      </w:r>
      <w:r w:rsidR="0035028A">
        <w:t>,</w:t>
      </w:r>
      <w:r>
        <w:t xml:space="preserve"> the LEGO group are advertising and expandin</w:t>
      </w:r>
      <w:r w:rsidR="00427BCA">
        <w:t>g to untapped areas</w:t>
      </w:r>
      <w:r>
        <w:t xml:space="preserve"> where they can reach new consumers in a developing world. Whilst they are helping children in need, they are also expanding their consumer base </w:t>
      </w:r>
      <w:r w:rsidR="00427BCA">
        <w:t xml:space="preserve">which they have already done so by impacting 73,000 children in Jordan which also include refuges from Syria. </w:t>
      </w:r>
    </w:p>
    <w:p w:rsidR="00394AA4" w:rsidRDefault="00427BCA" w:rsidP="001D59E4">
      <w:pPr>
        <w:spacing w:line="480" w:lineRule="auto"/>
        <w:ind w:firstLine="720"/>
      </w:pPr>
      <w:proofErr w:type="spellStart"/>
      <w:r>
        <w:t>Doole</w:t>
      </w:r>
      <w:proofErr w:type="spellEnd"/>
      <w:r>
        <w:t xml:space="preserve"> and Lowe (2008) highlighted that LEGO had been making losses from 1998 to 2004, mainly down to a rapid interest in technology. LEGO tried to expand its consumer base more towards younger girls, which failed as their m</w:t>
      </w:r>
      <w:r w:rsidR="0035028A">
        <w:t>ain target group were boy’s aged</w:t>
      </w:r>
      <w:r>
        <w:t xml:space="preserve"> between 5 and 9. </w:t>
      </w:r>
      <w:r w:rsidR="00366195">
        <w:t xml:space="preserve"> </w:t>
      </w:r>
      <w:r>
        <w:t>LEGO needed to re-es</w:t>
      </w:r>
      <w:r w:rsidR="00394AA4">
        <w:t>tablish itself and has expanded</w:t>
      </w:r>
      <w:r>
        <w:t xml:space="preserve"> onto developing countries to improve profits. </w:t>
      </w:r>
      <w:r w:rsidR="007B56FF">
        <w:t>It could be argued that if it were not for LEGO’s financial struggles in the early 2000’s they may well have not tapped into developing countries to expand and make profits, however, by doing so, they have now started to ethically help children in other countries while under no legal obligation</w:t>
      </w:r>
      <w:r w:rsidR="0035028A">
        <w:t>,</w:t>
      </w:r>
      <w:r w:rsidR="007B56FF">
        <w:t xml:space="preserve"> giving a sense of ‘giving back’ to society.   </w:t>
      </w:r>
    </w:p>
    <w:p w:rsidR="0035028A" w:rsidRDefault="0035396F" w:rsidP="001D59E4">
      <w:pPr>
        <w:spacing w:line="480" w:lineRule="auto"/>
        <w:ind w:firstLine="720"/>
      </w:pPr>
      <w:r>
        <w:t xml:space="preserve">Furthermore, </w:t>
      </w:r>
      <w:proofErr w:type="spellStart"/>
      <w:r>
        <w:t>Davidi</w:t>
      </w:r>
      <w:proofErr w:type="spellEnd"/>
      <w:r>
        <w:t xml:space="preserve"> (2014) explains how LEGO</w:t>
      </w:r>
      <w:r w:rsidR="0035028A">
        <w:t xml:space="preserve"> also</w:t>
      </w:r>
      <w:r>
        <w:t xml:space="preserve"> have a local community engagement programme, which the LEGO group believes inspires children of today and offers them ample opportunity to create play experiences. This programme allows younger adults, children and fans to work with the organisation to create new ideas for the future, however, </w:t>
      </w:r>
      <w:proofErr w:type="spellStart"/>
      <w:r>
        <w:t>Davidi</w:t>
      </w:r>
      <w:proofErr w:type="spellEnd"/>
      <w:r>
        <w:t xml:space="preserve"> (2014) does argue that what LEGO are doing comes across as ‘giving back to society’ and ‘ethically correct’, </w:t>
      </w:r>
      <w:r w:rsidR="0058739F">
        <w:t xml:space="preserve">whilst </w:t>
      </w:r>
      <w:r>
        <w:t xml:space="preserve">deep down, LEGO could be accused of using this programme to gain </w:t>
      </w:r>
      <w:r w:rsidR="0058739F">
        <w:t xml:space="preserve">vital </w:t>
      </w:r>
      <w:r>
        <w:t>custom</w:t>
      </w:r>
      <w:r w:rsidR="0058739F">
        <w:t xml:space="preserve">er feedback and closer analysis </w:t>
      </w:r>
      <w:r>
        <w:t xml:space="preserve">to what people want, almost making the consumers do much of the work for them. </w:t>
      </w:r>
    </w:p>
    <w:p w:rsidR="00C45723" w:rsidRDefault="00623BFC" w:rsidP="00C45723">
      <w:pPr>
        <w:spacing w:line="480" w:lineRule="auto"/>
        <w:ind w:firstLine="720"/>
      </w:pPr>
      <w:r>
        <w:t xml:space="preserve">The LEGO group has policies which look to help </w:t>
      </w:r>
      <w:r w:rsidR="00C45723">
        <w:t xml:space="preserve">and support all societies </w:t>
      </w:r>
      <w:r>
        <w:t>around the world</w:t>
      </w:r>
      <w:r w:rsidR="00C45723">
        <w:t>,</w:t>
      </w:r>
      <w:r>
        <w:t xml:space="preserve"> inspiring fun and creating opportunities. So, in conjunction with these policies, the LEGO group cut all advertising ties with newspapers, The Sun, The Daily Mail and Daily Express describes </w:t>
      </w:r>
      <w:proofErr w:type="spellStart"/>
      <w:r>
        <w:t>Spanier</w:t>
      </w:r>
      <w:proofErr w:type="spellEnd"/>
      <w:r>
        <w:t xml:space="preserve"> (2016) as these papers are related </w:t>
      </w:r>
      <w:r w:rsidR="00C45723">
        <w:t>with editorial hate against immigration.</w:t>
      </w:r>
    </w:p>
    <w:p w:rsidR="00623BFC" w:rsidRDefault="00C45723" w:rsidP="00C45723">
      <w:pPr>
        <w:spacing w:line="480" w:lineRule="auto"/>
        <w:ind w:firstLine="720"/>
      </w:pPr>
      <w:r>
        <w:t xml:space="preserve">Here, in the UK LEGO has continued to build relationships with new charities, one in particular being the children’s charity </w:t>
      </w:r>
      <w:proofErr w:type="spellStart"/>
      <w:r>
        <w:t>BookTrust</w:t>
      </w:r>
      <w:proofErr w:type="spellEnd"/>
      <w:r>
        <w:t xml:space="preserve">. </w:t>
      </w:r>
      <w:proofErr w:type="spellStart"/>
      <w:r w:rsidR="00D01971">
        <w:t>Hargrave</w:t>
      </w:r>
      <w:proofErr w:type="spellEnd"/>
      <w:r w:rsidR="00D01971">
        <w:t xml:space="preserve"> (2018) adds that the company has already helped 50,000 families by sending them building blocks alongside book start treasure packs which encourage creativity and imagination. This partnership is a pilot project which has so far been successful for both parties, with Lego already in talks to open up more partnerships with other charities involved with helping children. Again this could be regarded as a well thought out public relations campaign from LEGO as they are embedding themselves upon future generations. Those children who have been helped to learn and </w:t>
      </w:r>
      <w:r w:rsidR="000A55C0">
        <w:t xml:space="preserve">have </w:t>
      </w:r>
      <w:r w:rsidR="00D01971">
        <w:t xml:space="preserve">made positive memories through using LEGO products will in the future, potentially work for LEGO or purchase LEGO items, securing and making the company money for generations to come. </w:t>
      </w:r>
      <w:r w:rsidR="00623BFC">
        <w:t xml:space="preserve">   </w:t>
      </w:r>
    </w:p>
    <w:p w:rsidR="00817154" w:rsidRDefault="00817154" w:rsidP="00C45723">
      <w:pPr>
        <w:spacing w:line="480" w:lineRule="auto"/>
        <w:ind w:firstLine="720"/>
      </w:pPr>
      <w:r>
        <w:t xml:space="preserve">The LEGO group </w:t>
      </w:r>
      <w:r w:rsidR="00110C68">
        <w:t>also</w:t>
      </w:r>
      <w:r w:rsidR="008953EE">
        <w:t>,</w:t>
      </w:r>
      <w:r w:rsidR="00110C68">
        <w:t xml:space="preserve"> have a digital safety policy, designed to promote the benefits of fun, safe and educational online opportunities for children. In relation to this, LEGO have partnered up with Facebook to allow children to create and advertise their creations through safe videos using the online social media giant. This campaign also works with parents to enlighten them to the dangers of online hate and bullying and also how negative media can affect children even at a young age. (Joseph, S. 2015) LEGO have additionally used this campaign to advertise their switch from just being a toy manufacture into a multimedia business. Their recent success of their movies has increased </w:t>
      </w:r>
      <w:r w:rsidR="008953EE">
        <w:t>their</w:t>
      </w:r>
      <w:r w:rsidR="00110C68">
        <w:t xml:space="preserve"> profits and has also found them a new target audience of adults </w:t>
      </w:r>
      <w:r w:rsidR="008953EE">
        <w:t xml:space="preserve">re-engaging them in a fun customer experience. </w:t>
      </w:r>
      <w:r w:rsidR="00110C68">
        <w:t xml:space="preserve"> </w:t>
      </w:r>
    </w:p>
    <w:p w:rsidR="00E32096" w:rsidRDefault="008953EE" w:rsidP="00C45723">
      <w:pPr>
        <w:spacing w:line="480" w:lineRule="auto"/>
        <w:ind w:firstLine="720"/>
      </w:pPr>
      <w:proofErr w:type="spellStart"/>
      <w:r>
        <w:t>Hudak</w:t>
      </w:r>
      <w:proofErr w:type="spellEnd"/>
      <w:r>
        <w:t xml:space="preserve"> (2017) explains how a strong CSR report and the work LEGO group have been doing throughout their company and on an international </w:t>
      </w:r>
      <w:r w:rsidR="00406F1D">
        <w:t>front has really put the organisation on top</w:t>
      </w:r>
      <w:r>
        <w:t xml:space="preserve"> as one of the strongest in today’</w:t>
      </w:r>
      <w:r w:rsidR="00406F1D">
        <w:t>s economy</w:t>
      </w:r>
      <w:r>
        <w:t xml:space="preserve">. Nonetheless, he describes how the company are facing new challenges at the end of 2017 and beginning of </w:t>
      </w:r>
      <w:r w:rsidR="00406F1D">
        <w:t>2018, which</w:t>
      </w:r>
      <w:r>
        <w:t xml:space="preserve"> may well affect their policies in the future. </w:t>
      </w:r>
      <w:r w:rsidR="00406F1D">
        <w:t xml:space="preserve">The LEGO group have made losses for the first time in over a decade that has seen a loss of 1,400 employees throughout their global force. This has been explained to be down to less contracts with blockbuster movies and the decline of major toy companies such Toys R Us on the high streets. </w:t>
      </w:r>
    </w:p>
    <w:p w:rsidR="008953EE" w:rsidRDefault="00E32096" w:rsidP="00C45723">
      <w:pPr>
        <w:spacing w:line="480" w:lineRule="auto"/>
        <w:ind w:firstLine="720"/>
      </w:pPr>
      <w:r>
        <w:t>For the company to halt its decline they must now refocus on bringing mature markets back to growth. They could also pursue another angle at developing countries like China by using their relationship as an educational tool to progress markets and strike new contracts.</w:t>
      </w:r>
      <w:r w:rsidR="00406F1D">
        <w:t xml:space="preserve"> </w:t>
      </w:r>
      <w:r>
        <w:t xml:space="preserve">However, these new techniques may determent their current and future policies and if profits continue to decline, charity work, environmental work and social policies may have to be put on hold, as fundamentally the point of the organisation is to make money and not just survive.  </w:t>
      </w:r>
    </w:p>
    <w:p w:rsidR="008864ED" w:rsidRDefault="008864ED" w:rsidP="001D59E4">
      <w:pPr>
        <w:spacing w:line="480" w:lineRule="auto"/>
        <w:ind w:firstLine="720"/>
      </w:pPr>
    </w:p>
    <w:p w:rsidR="008C0BB7" w:rsidRDefault="008C0BB7" w:rsidP="008C0BB7">
      <w:pPr>
        <w:spacing w:line="480" w:lineRule="auto"/>
      </w:pPr>
      <w:r>
        <w:tab/>
      </w:r>
    </w:p>
    <w:p w:rsidR="00187FE5" w:rsidRDefault="0035396F" w:rsidP="001D59E4">
      <w:pPr>
        <w:spacing w:line="480" w:lineRule="auto"/>
        <w:ind w:firstLine="720"/>
      </w:pPr>
      <w:r>
        <w:t xml:space="preserve">   </w:t>
      </w:r>
      <w:r w:rsidR="00187FE5">
        <w:tab/>
      </w:r>
    </w:p>
    <w:p w:rsidR="00394AA4" w:rsidRDefault="00394AA4" w:rsidP="001D59E4">
      <w:pPr>
        <w:spacing w:line="480" w:lineRule="auto"/>
        <w:ind w:firstLine="720"/>
      </w:pPr>
    </w:p>
    <w:p w:rsidR="009855DE" w:rsidRDefault="009855DE" w:rsidP="001D59E4">
      <w:pPr>
        <w:spacing w:line="480" w:lineRule="auto"/>
        <w:ind w:firstLine="720"/>
      </w:pPr>
    </w:p>
    <w:p w:rsidR="009855DE" w:rsidRDefault="009855DE" w:rsidP="001D59E4">
      <w:pPr>
        <w:spacing w:line="480" w:lineRule="auto"/>
        <w:ind w:firstLine="720"/>
      </w:pPr>
    </w:p>
    <w:p w:rsidR="009855DE" w:rsidRDefault="009855DE" w:rsidP="001D59E4">
      <w:pPr>
        <w:spacing w:line="480" w:lineRule="auto"/>
        <w:ind w:firstLine="720"/>
      </w:pPr>
    </w:p>
    <w:p w:rsidR="009855DE" w:rsidRDefault="009855DE" w:rsidP="001D59E4">
      <w:pPr>
        <w:spacing w:line="480" w:lineRule="auto"/>
        <w:ind w:firstLine="720"/>
      </w:pPr>
    </w:p>
    <w:p w:rsidR="009855DE" w:rsidRDefault="009855DE" w:rsidP="001D59E4">
      <w:pPr>
        <w:spacing w:line="480" w:lineRule="auto"/>
        <w:ind w:firstLine="720"/>
      </w:pPr>
    </w:p>
    <w:p w:rsidR="009855DE" w:rsidRDefault="009855DE" w:rsidP="001D59E4">
      <w:pPr>
        <w:spacing w:line="480" w:lineRule="auto"/>
        <w:ind w:firstLine="720"/>
      </w:pPr>
    </w:p>
    <w:p w:rsidR="009855DE" w:rsidRDefault="009855DE" w:rsidP="001D59E4">
      <w:pPr>
        <w:spacing w:line="480" w:lineRule="auto"/>
        <w:ind w:firstLine="720"/>
      </w:pPr>
    </w:p>
    <w:p w:rsidR="009855DE" w:rsidRDefault="009855DE" w:rsidP="009855DE">
      <w:pPr>
        <w:spacing w:line="480" w:lineRule="auto"/>
      </w:pPr>
    </w:p>
    <w:p w:rsidR="00E32096" w:rsidRDefault="00E32096" w:rsidP="009855DE">
      <w:pPr>
        <w:spacing w:line="480" w:lineRule="auto"/>
        <w:rPr>
          <w:u w:val="single"/>
        </w:rPr>
      </w:pPr>
    </w:p>
    <w:p w:rsidR="00E32096" w:rsidRDefault="00E32096" w:rsidP="009855DE">
      <w:pPr>
        <w:spacing w:line="480" w:lineRule="auto"/>
        <w:rPr>
          <w:u w:val="single"/>
        </w:rPr>
      </w:pPr>
    </w:p>
    <w:p w:rsidR="00E32096" w:rsidRDefault="00E32096" w:rsidP="009855DE">
      <w:pPr>
        <w:spacing w:line="480" w:lineRule="auto"/>
        <w:rPr>
          <w:u w:val="single"/>
        </w:rPr>
      </w:pPr>
    </w:p>
    <w:p w:rsidR="009855DE" w:rsidRDefault="009855DE" w:rsidP="009855DE">
      <w:pPr>
        <w:spacing w:line="480" w:lineRule="auto"/>
        <w:rPr>
          <w:u w:val="single"/>
        </w:rPr>
      </w:pPr>
      <w:r w:rsidRPr="009855DE">
        <w:rPr>
          <w:u w:val="single"/>
        </w:rPr>
        <w:t xml:space="preserve">Bibliography </w:t>
      </w:r>
    </w:p>
    <w:p w:rsidR="009855DE" w:rsidRDefault="009855DE" w:rsidP="009855DE">
      <w:pPr>
        <w:spacing w:line="480" w:lineRule="auto"/>
        <w:rPr>
          <w:u w:val="single"/>
        </w:rPr>
      </w:pPr>
    </w:p>
    <w:p w:rsidR="0045381F" w:rsidRPr="005628AF" w:rsidRDefault="0045381F" w:rsidP="009855DE">
      <w:pPr>
        <w:spacing w:line="480" w:lineRule="auto"/>
        <w:rPr>
          <w:sz w:val="20"/>
          <w:szCs w:val="20"/>
        </w:rPr>
      </w:pPr>
      <w:proofErr w:type="spellStart"/>
      <w:r w:rsidRPr="005628AF">
        <w:rPr>
          <w:sz w:val="20"/>
          <w:szCs w:val="20"/>
        </w:rPr>
        <w:t>Chandler.D</w:t>
      </w:r>
      <w:proofErr w:type="spellEnd"/>
      <w:r w:rsidRPr="005628AF">
        <w:rPr>
          <w:sz w:val="20"/>
          <w:szCs w:val="20"/>
        </w:rPr>
        <w:t xml:space="preserve">, </w:t>
      </w:r>
      <w:proofErr w:type="spellStart"/>
      <w:r w:rsidRPr="005628AF">
        <w:rPr>
          <w:sz w:val="20"/>
          <w:szCs w:val="20"/>
        </w:rPr>
        <w:t>Werther.W</w:t>
      </w:r>
      <w:proofErr w:type="spellEnd"/>
      <w:r w:rsidRPr="005628AF">
        <w:rPr>
          <w:sz w:val="20"/>
          <w:szCs w:val="20"/>
        </w:rPr>
        <w:t xml:space="preserve">, 2006. Strategic Corporate Social Responsibility: Stakeholders in a Global Environment. E-book Available </w:t>
      </w:r>
      <w:r w:rsidR="004B358C" w:rsidRPr="005628AF">
        <w:rPr>
          <w:sz w:val="20"/>
          <w:szCs w:val="20"/>
        </w:rPr>
        <w:t xml:space="preserve">online at </w:t>
      </w:r>
      <w:hyperlink r:id="rId6" w:history="1">
        <w:r w:rsidR="004B358C" w:rsidRPr="005628AF">
          <w:rPr>
            <w:rStyle w:val="Hyperlink"/>
            <w:sz w:val="20"/>
            <w:szCs w:val="20"/>
          </w:rPr>
          <w:t>https://books.google.co.uk/books?id=sWLc8lhLK0cC&amp;dq=archie+carroll+csr&amp;source=gbs_navlinks_s</w:t>
        </w:r>
      </w:hyperlink>
      <w:r w:rsidR="004B358C" w:rsidRPr="005628AF">
        <w:rPr>
          <w:sz w:val="20"/>
          <w:szCs w:val="20"/>
        </w:rPr>
        <w:t xml:space="preserve"> </w:t>
      </w:r>
    </w:p>
    <w:p w:rsidR="005628AF" w:rsidRDefault="005628AF" w:rsidP="009855DE">
      <w:pPr>
        <w:spacing w:line="480" w:lineRule="auto"/>
        <w:rPr>
          <w:sz w:val="20"/>
          <w:szCs w:val="20"/>
        </w:rPr>
      </w:pPr>
    </w:p>
    <w:p w:rsidR="009855DE" w:rsidRPr="005628AF" w:rsidRDefault="009855DE" w:rsidP="009855DE">
      <w:pPr>
        <w:spacing w:line="480" w:lineRule="auto"/>
        <w:rPr>
          <w:sz w:val="20"/>
          <w:szCs w:val="20"/>
        </w:rPr>
      </w:pPr>
      <w:proofErr w:type="spellStart"/>
      <w:r w:rsidRPr="005628AF">
        <w:rPr>
          <w:sz w:val="20"/>
          <w:szCs w:val="20"/>
        </w:rPr>
        <w:t>Crowther.D</w:t>
      </w:r>
      <w:proofErr w:type="spellEnd"/>
      <w:r w:rsidRPr="005628AF">
        <w:rPr>
          <w:sz w:val="20"/>
          <w:szCs w:val="20"/>
        </w:rPr>
        <w:t xml:space="preserve">, </w:t>
      </w:r>
      <w:proofErr w:type="spellStart"/>
      <w:r w:rsidRPr="005628AF">
        <w:rPr>
          <w:sz w:val="20"/>
          <w:szCs w:val="20"/>
        </w:rPr>
        <w:t>Aras.G</w:t>
      </w:r>
      <w:proofErr w:type="spellEnd"/>
      <w:r w:rsidRPr="005628AF">
        <w:rPr>
          <w:sz w:val="20"/>
          <w:szCs w:val="20"/>
        </w:rPr>
        <w:t xml:space="preserve">. 2008. Corporate Social Responsibility. Published by </w:t>
      </w:r>
      <w:proofErr w:type="spellStart"/>
      <w:r w:rsidRPr="005628AF">
        <w:rPr>
          <w:sz w:val="20"/>
          <w:szCs w:val="20"/>
        </w:rPr>
        <w:t>Ventus</w:t>
      </w:r>
      <w:proofErr w:type="spellEnd"/>
      <w:r w:rsidRPr="005628AF">
        <w:rPr>
          <w:sz w:val="20"/>
          <w:szCs w:val="20"/>
        </w:rPr>
        <w:t xml:space="preserve"> Publishing. Available online at </w:t>
      </w:r>
      <w:hyperlink r:id="rId7" w:history="1">
        <w:r w:rsidRPr="005628AF">
          <w:rPr>
            <w:rStyle w:val="Hyperlink"/>
            <w:sz w:val="20"/>
            <w:szCs w:val="20"/>
          </w:rPr>
          <w:t>http://mdos.si/Files/defining-corporate-social-responsibility.pdf Accessed 21/02/2018</w:t>
        </w:r>
      </w:hyperlink>
      <w:r w:rsidRPr="005628AF">
        <w:rPr>
          <w:sz w:val="20"/>
          <w:szCs w:val="20"/>
        </w:rPr>
        <w:t xml:space="preserve"> </w:t>
      </w:r>
    </w:p>
    <w:p w:rsidR="00305357" w:rsidRPr="005628AF" w:rsidRDefault="00305357" w:rsidP="009855DE">
      <w:pPr>
        <w:spacing w:line="480" w:lineRule="auto"/>
        <w:rPr>
          <w:sz w:val="20"/>
          <w:szCs w:val="20"/>
        </w:rPr>
      </w:pPr>
    </w:p>
    <w:p w:rsidR="0058739F" w:rsidRPr="005628AF" w:rsidRDefault="0058739F" w:rsidP="009855DE">
      <w:pPr>
        <w:spacing w:line="480" w:lineRule="auto"/>
        <w:rPr>
          <w:sz w:val="20"/>
          <w:szCs w:val="20"/>
        </w:rPr>
      </w:pPr>
      <w:proofErr w:type="spellStart"/>
      <w:r w:rsidRPr="005628AF">
        <w:rPr>
          <w:sz w:val="20"/>
          <w:szCs w:val="20"/>
        </w:rPr>
        <w:t>Davidi.A</w:t>
      </w:r>
      <w:proofErr w:type="spellEnd"/>
      <w:r w:rsidRPr="005628AF">
        <w:rPr>
          <w:sz w:val="20"/>
          <w:szCs w:val="20"/>
        </w:rPr>
        <w:t xml:space="preserve">. 2014. Building communities with Lego: let the users do the heavy lifting. The Guardian. Available online </w:t>
      </w:r>
      <w:proofErr w:type="gramStart"/>
      <w:r w:rsidRPr="005628AF">
        <w:rPr>
          <w:sz w:val="20"/>
          <w:szCs w:val="20"/>
        </w:rPr>
        <w:t xml:space="preserve">at  </w:t>
      </w:r>
      <w:proofErr w:type="gramEnd"/>
      <w:r w:rsidRPr="005628AF">
        <w:rPr>
          <w:sz w:val="20"/>
          <w:szCs w:val="20"/>
        </w:rPr>
        <w:fldChar w:fldCharType="begin"/>
      </w:r>
      <w:r w:rsidRPr="005628AF">
        <w:rPr>
          <w:sz w:val="20"/>
          <w:szCs w:val="20"/>
        </w:rPr>
        <w:instrText xml:space="preserve"> HYPERLINK "https://www.theguardian.com/media-network/media-network-blog/2014/apr/16/lego-building-communities-fans-brands Accessed 22/02/2018" </w:instrText>
      </w:r>
      <w:r w:rsidRPr="005628AF">
        <w:rPr>
          <w:sz w:val="20"/>
          <w:szCs w:val="20"/>
        </w:rPr>
        <w:fldChar w:fldCharType="separate"/>
      </w:r>
      <w:r w:rsidRPr="005628AF">
        <w:rPr>
          <w:rStyle w:val="Hyperlink"/>
          <w:sz w:val="20"/>
          <w:szCs w:val="20"/>
        </w:rPr>
        <w:t>https://www.theguardian.com/media-network/media-network-blog/2014/apr/16/lego-building-communities-fans-brands Accessed 22/02/2018</w:t>
      </w:r>
      <w:r w:rsidRPr="005628AF">
        <w:rPr>
          <w:sz w:val="20"/>
          <w:szCs w:val="20"/>
        </w:rPr>
        <w:fldChar w:fldCharType="end"/>
      </w:r>
      <w:r w:rsidRPr="005628AF">
        <w:rPr>
          <w:sz w:val="20"/>
          <w:szCs w:val="20"/>
        </w:rPr>
        <w:t xml:space="preserve"> </w:t>
      </w:r>
    </w:p>
    <w:p w:rsidR="0058739F" w:rsidRPr="005628AF" w:rsidRDefault="0058739F" w:rsidP="009855DE">
      <w:pPr>
        <w:spacing w:line="480" w:lineRule="auto"/>
        <w:rPr>
          <w:sz w:val="20"/>
          <w:szCs w:val="20"/>
        </w:rPr>
      </w:pPr>
    </w:p>
    <w:p w:rsidR="00305357" w:rsidRPr="005628AF" w:rsidRDefault="00305357" w:rsidP="009855DE">
      <w:pPr>
        <w:spacing w:line="480" w:lineRule="auto"/>
        <w:rPr>
          <w:sz w:val="20"/>
          <w:szCs w:val="20"/>
        </w:rPr>
      </w:pPr>
      <w:proofErr w:type="spellStart"/>
      <w:r w:rsidRPr="005628AF">
        <w:rPr>
          <w:sz w:val="20"/>
          <w:szCs w:val="20"/>
        </w:rPr>
        <w:t>Doole.I</w:t>
      </w:r>
      <w:proofErr w:type="spellEnd"/>
      <w:r w:rsidRPr="005628AF">
        <w:rPr>
          <w:sz w:val="20"/>
          <w:szCs w:val="20"/>
        </w:rPr>
        <w:t xml:space="preserve">. </w:t>
      </w:r>
      <w:proofErr w:type="spellStart"/>
      <w:r w:rsidRPr="005628AF">
        <w:rPr>
          <w:sz w:val="20"/>
          <w:szCs w:val="20"/>
        </w:rPr>
        <w:t>Lowe.R</w:t>
      </w:r>
      <w:proofErr w:type="spellEnd"/>
      <w:r w:rsidRPr="005628AF">
        <w:rPr>
          <w:sz w:val="20"/>
          <w:szCs w:val="20"/>
        </w:rPr>
        <w:t xml:space="preserve">. 2008. International Marketing Strategy: Analysis, Development and Implementation. E-Book available online at </w:t>
      </w:r>
      <w:hyperlink r:id="rId8" w:history="1">
        <w:r w:rsidRPr="005628AF">
          <w:rPr>
            <w:rStyle w:val="Hyperlink"/>
            <w:sz w:val="20"/>
            <w:szCs w:val="20"/>
          </w:rPr>
          <w:t>https://books.google.co.uk/books?id=BqcFvs0ep1EC&amp;dq=are+lego+taking+over+in+developing+countries&amp;source=gbs_navlinks_s</w:t>
        </w:r>
      </w:hyperlink>
      <w:r w:rsidRPr="005628AF">
        <w:rPr>
          <w:sz w:val="20"/>
          <w:szCs w:val="20"/>
        </w:rPr>
        <w:t xml:space="preserve"> Accessed 21/02/2018 </w:t>
      </w:r>
    </w:p>
    <w:p w:rsidR="00A62C0C" w:rsidRPr="005628AF" w:rsidRDefault="00A62C0C" w:rsidP="009855DE">
      <w:pPr>
        <w:spacing w:line="480" w:lineRule="auto"/>
        <w:rPr>
          <w:sz w:val="20"/>
          <w:szCs w:val="20"/>
        </w:rPr>
      </w:pPr>
    </w:p>
    <w:p w:rsidR="00A62C0C" w:rsidRPr="005628AF" w:rsidRDefault="00A62C0C" w:rsidP="009855DE">
      <w:pPr>
        <w:spacing w:line="480" w:lineRule="auto"/>
        <w:rPr>
          <w:sz w:val="20"/>
          <w:szCs w:val="20"/>
        </w:rPr>
      </w:pPr>
      <w:r w:rsidRPr="005628AF">
        <w:rPr>
          <w:sz w:val="20"/>
          <w:szCs w:val="20"/>
        </w:rPr>
        <w:t xml:space="preserve">Greenpeace. 2014. Greenpeace UK Limited. PDF Available online at </w:t>
      </w:r>
      <w:hyperlink r:id="rId9" w:history="1">
        <w:r w:rsidRPr="005628AF">
          <w:rPr>
            <w:rStyle w:val="Hyperlink"/>
            <w:sz w:val="20"/>
            <w:szCs w:val="20"/>
          </w:rPr>
          <w:t>http://www.greenpeace.org/canada/Global/canada/report/2014/06/Lego-Is-Keeping-Bad-Company.pdf Accessed on 22/02/2018</w:t>
        </w:r>
      </w:hyperlink>
      <w:r w:rsidRPr="005628AF">
        <w:rPr>
          <w:sz w:val="20"/>
          <w:szCs w:val="20"/>
        </w:rPr>
        <w:t xml:space="preserve"> </w:t>
      </w:r>
    </w:p>
    <w:p w:rsidR="008953EE" w:rsidRPr="005628AF" w:rsidRDefault="008953EE" w:rsidP="009855DE">
      <w:pPr>
        <w:spacing w:line="480" w:lineRule="auto"/>
        <w:rPr>
          <w:sz w:val="20"/>
          <w:szCs w:val="20"/>
        </w:rPr>
      </w:pPr>
    </w:p>
    <w:p w:rsidR="00922736" w:rsidRPr="005628AF" w:rsidRDefault="00D01971" w:rsidP="009855DE">
      <w:pPr>
        <w:spacing w:line="480" w:lineRule="auto"/>
        <w:rPr>
          <w:sz w:val="20"/>
          <w:szCs w:val="20"/>
        </w:rPr>
      </w:pPr>
      <w:proofErr w:type="spellStart"/>
      <w:r w:rsidRPr="005628AF">
        <w:rPr>
          <w:sz w:val="20"/>
          <w:szCs w:val="20"/>
        </w:rPr>
        <w:t>Hargrave.R</w:t>
      </w:r>
      <w:proofErr w:type="spellEnd"/>
      <w:r w:rsidRPr="005628AF">
        <w:rPr>
          <w:sz w:val="20"/>
          <w:szCs w:val="20"/>
        </w:rPr>
        <w:t xml:space="preserve">. 2018. Corporate partnerships – Lego builds on creative </w:t>
      </w:r>
      <w:proofErr w:type="spellStart"/>
      <w:r w:rsidRPr="005628AF">
        <w:rPr>
          <w:sz w:val="20"/>
          <w:szCs w:val="20"/>
        </w:rPr>
        <w:t>BookTrust</w:t>
      </w:r>
      <w:proofErr w:type="spellEnd"/>
      <w:r w:rsidRPr="005628AF">
        <w:rPr>
          <w:sz w:val="20"/>
          <w:szCs w:val="20"/>
        </w:rPr>
        <w:t xml:space="preserve"> partnership.</w:t>
      </w:r>
      <w:r w:rsidR="00817154" w:rsidRPr="005628AF">
        <w:rPr>
          <w:sz w:val="20"/>
          <w:szCs w:val="20"/>
        </w:rPr>
        <w:t xml:space="preserve"> Third Sector. </w:t>
      </w:r>
      <w:r w:rsidRPr="005628AF">
        <w:rPr>
          <w:sz w:val="20"/>
          <w:szCs w:val="20"/>
        </w:rPr>
        <w:t xml:space="preserve"> </w:t>
      </w:r>
      <w:r w:rsidR="00817154" w:rsidRPr="005628AF">
        <w:rPr>
          <w:sz w:val="20"/>
          <w:szCs w:val="20"/>
        </w:rPr>
        <w:t xml:space="preserve">Available at </w:t>
      </w:r>
      <w:hyperlink r:id="rId10" w:history="1">
        <w:r w:rsidR="00817154" w:rsidRPr="005628AF">
          <w:rPr>
            <w:rStyle w:val="Hyperlink"/>
            <w:sz w:val="20"/>
            <w:szCs w:val="20"/>
          </w:rPr>
          <w:t>https://www.thirdsector.co.uk/corporate-partnerships-lego-builds-creative-booktrust-partnership/fundraising/article/1454850 Accessed 28/02/2018</w:t>
        </w:r>
      </w:hyperlink>
    </w:p>
    <w:p w:rsidR="000A55C0" w:rsidRDefault="000A55C0" w:rsidP="009855DE">
      <w:pPr>
        <w:spacing w:line="480" w:lineRule="auto"/>
        <w:rPr>
          <w:sz w:val="20"/>
          <w:szCs w:val="20"/>
        </w:rPr>
      </w:pPr>
    </w:p>
    <w:p w:rsidR="00E32096" w:rsidRPr="005628AF" w:rsidRDefault="00E32096" w:rsidP="009855DE">
      <w:pPr>
        <w:spacing w:line="480" w:lineRule="auto"/>
        <w:rPr>
          <w:sz w:val="20"/>
          <w:szCs w:val="20"/>
        </w:rPr>
      </w:pPr>
      <w:bookmarkStart w:id="0" w:name="_GoBack"/>
      <w:bookmarkEnd w:id="0"/>
      <w:proofErr w:type="spellStart"/>
      <w:r w:rsidRPr="005628AF">
        <w:rPr>
          <w:sz w:val="20"/>
          <w:szCs w:val="20"/>
        </w:rPr>
        <w:t>Hudak.M</w:t>
      </w:r>
      <w:proofErr w:type="spellEnd"/>
      <w:r w:rsidRPr="005628AF">
        <w:rPr>
          <w:sz w:val="20"/>
          <w:szCs w:val="20"/>
        </w:rPr>
        <w:t xml:space="preserve">. 2017. LEGO faces headwinds </w:t>
      </w:r>
      <w:proofErr w:type="spellStart"/>
      <w:r w:rsidRPr="005628AF">
        <w:rPr>
          <w:sz w:val="20"/>
          <w:szCs w:val="20"/>
        </w:rPr>
        <w:t>golowing</w:t>
      </w:r>
      <w:proofErr w:type="spellEnd"/>
      <w:r w:rsidRPr="005628AF">
        <w:rPr>
          <w:sz w:val="20"/>
          <w:szCs w:val="20"/>
        </w:rPr>
        <w:t xml:space="preserve"> 2017 Mid-Year Results. Euro monitor International PDF available at </w:t>
      </w:r>
      <w:hyperlink r:id="rId11" w:history="1">
        <w:r w:rsidRPr="005628AF">
          <w:rPr>
            <w:rStyle w:val="Hyperlink"/>
            <w:sz w:val="20"/>
            <w:szCs w:val="20"/>
          </w:rPr>
          <w:t>https://blog.euromonitor.com/2017/09/lego-faces-headwinds-following-2017-mid-year-results.html</w:t>
        </w:r>
      </w:hyperlink>
      <w:r w:rsidRPr="005628AF">
        <w:rPr>
          <w:sz w:val="20"/>
          <w:szCs w:val="20"/>
        </w:rPr>
        <w:t xml:space="preserve"> Accessed 28/02/2018  </w:t>
      </w:r>
    </w:p>
    <w:p w:rsidR="008953EE" w:rsidRPr="005628AF" w:rsidRDefault="008953EE" w:rsidP="009855DE">
      <w:pPr>
        <w:spacing w:line="480" w:lineRule="auto"/>
        <w:rPr>
          <w:sz w:val="20"/>
          <w:szCs w:val="20"/>
        </w:rPr>
      </w:pPr>
    </w:p>
    <w:p w:rsidR="008953EE" w:rsidRPr="005628AF" w:rsidRDefault="008953EE" w:rsidP="009855DE">
      <w:pPr>
        <w:spacing w:line="480" w:lineRule="auto"/>
        <w:rPr>
          <w:sz w:val="20"/>
          <w:szCs w:val="20"/>
        </w:rPr>
      </w:pPr>
      <w:proofErr w:type="spellStart"/>
      <w:r w:rsidRPr="005628AF">
        <w:rPr>
          <w:sz w:val="20"/>
          <w:szCs w:val="20"/>
        </w:rPr>
        <w:t>Joseph.S</w:t>
      </w:r>
      <w:proofErr w:type="spellEnd"/>
      <w:r w:rsidRPr="005628AF">
        <w:rPr>
          <w:sz w:val="20"/>
          <w:szCs w:val="20"/>
        </w:rPr>
        <w:t xml:space="preserve">. 2015. Lego partners with Facebook to focus social media on parents in global campaign. The Drum PDF Online available at </w:t>
      </w:r>
      <w:hyperlink r:id="rId12" w:history="1">
        <w:r w:rsidRPr="005628AF">
          <w:rPr>
            <w:rStyle w:val="Hyperlink"/>
            <w:sz w:val="20"/>
            <w:szCs w:val="20"/>
          </w:rPr>
          <w:t>http://www.thedrum.com/news/2015/04/29/lego-partners-facebook-focus-social-media-parents-global-campaign Accessed 28/02/2018</w:t>
        </w:r>
      </w:hyperlink>
      <w:r w:rsidRPr="005628AF">
        <w:rPr>
          <w:sz w:val="20"/>
          <w:szCs w:val="20"/>
        </w:rPr>
        <w:t xml:space="preserve"> </w:t>
      </w:r>
    </w:p>
    <w:p w:rsidR="00817154" w:rsidRPr="005628AF" w:rsidRDefault="00817154" w:rsidP="009855DE">
      <w:pPr>
        <w:spacing w:line="480" w:lineRule="auto"/>
        <w:rPr>
          <w:sz w:val="20"/>
          <w:szCs w:val="20"/>
        </w:rPr>
      </w:pPr>
    </w:p>
    <w:p w:rsidR="00187FE5" w:rsidRPr="005628AF" w:rsidRDefault="00187FE5" w:rsidP="009855DE">
      <w:pPr>
        <w:spacing w:line="480" w:lineRule="auto"/>
        <w:rPr>
          <w:sz w:val="20"/>
          <w:szCs w:val="20"/>
        </w:rPr>
      </w:pPr>
      <w:proofErr w:type="spellStart"/>
      <w:r w:rsidRPr="005628AF">
        <w:rPr>
          <w:sz w:val="20"/>
          <w:szCs w:val="20"/>
        </w:rPr>
        <w:t>McMullen.C</w:t>
      </w:r>
      <w:proofErr w:type="spellEnd"/>
      <w:r w:rsidRPr="005628AF">
        <w:rPr>
          <w:sz w:val="20"/>
          <w:szCs w:val="20"/>
        </w:rPr>
        <w:t xml:space="preserve">. 2015. Special Report: Recycling. Three Steps the Lego Group is Taking </w:t>
      </w:r>
      <w:proofErr w:type="gramStart"/>
      <w:r w:rsidRPr="005628AF">
        <w:rPr>
          <w:sz w:val="20"/>
          <w:szCs w:val="20"/>
        </w:rPr>
        <w:t>Towards</w:t>
      </w:r>
      <w:proofErr w:type="gramEnd"/>
      <w:r w:rsidRPr="005628AF">
        <w:rPr>
          <w:sz w:val="20"/>
          <w:szCs w:val="20"/>
        </w:rPr>
        <w:t xml:space="preserve"> Zero Waste. Available online at </w:t>
      </w:r>
      <w:hyperlink r:id="rId13" w:history="1">
        <w:r w:rsidRPr="005628AF">
          <w:rPr>
            <w:rStyle w:val="Hyperlink"/>
            <w:sz w:val="20"/>
            <w:szCs w:val="20"/>
          </w:rPr>
          <w:t>http://www.waste360.com/features/three-steps-lego-group-taking-towards-zero-waste Accessed 21/02/2018</w:t>
        </w:r>
      </w:hyperlink>
      <w:r w:rsidRPr="005628AF">
        <w:rPr>
          <w:sz w:val="20"/>
          <w:szCs w:val="20"/>
        </w:rPr>
        <w:t xml:space="preserve"> </w:t>
      </w:r>
    </w:p>
    <w:p w:rsidR="00187FE5" w:rsidRPr="005628AF" w:rsidRDefault="00187FE5" w:rsidP="009855DE">
      <w:pPr>
        <w:spacing w:line="480" w:lineRule="auto"/>
        <w:rPr>
          <w:sz w:val="20"/>
          <w:szCs w:val="20"/>
        </w:rPr>
      </w:pPr>
      <w:r w:rsidRPr="005628AF">
        <w:rPr>
          <w:sz w:val="20"/>
          <w:szCs w:val="20"/>
        </w:rPr>
        <w:t xml:space="preserve"> </w:t>
      </w:r>
    </w:p>
    <w:p w:rsidR="00922736" w:rsidRPr="005628AF" w:rsidRDefault="00922736" w:rsidP="009855DE">
      <w:pPr>
        <w:spacing w:line="480" w:lineRule="auto"/>
        <w:rPr>
          <w:sz w:val="20"/>
          <w:szCs w:val="20"/>
        </w:rPr>
      </w:pPr>
      <w:proofErr w:type="spellStart"/>
      <w:r w:rsidRPr="005628AF">
        <w:rPr>
          <w:sz w:val="20"/>
          <w:szCs w:val="20"/>
        </w:rPr>
        <w:t>Palmer.K</w:t>
      </w:r>
      <w:proofErr w:type="spellEnd"/>
      <w:r w:rsidRPr="005628AF">
        <w:rPr>
          <w:sz w:val="20"/>
          <w:szCs w:val="20"/>
        </w:rPr>
        <w:t xml:space="preserve">. 2015. The Perfect Lego Brick May Never Be Eco-Friendly. Share. Available online at </w:t>
      </w:r>
      <w:hyperlink r:id="rId14" w:history="1">
        <w:r w:rsidRPr="005628AF">
          <w:rPr>
            <w:rStyle w:val="Hyperlink"/>
            <w:sz w:val="20"/>
            <w:szCs w:val="20"/>
          </w:rPr>
          <w:t>https://www.wired.com/2015/07/sorry-perfect-lego-brick-may-never-eco-friendly/</w:t>
        </w:r>
      </w:hyperlink>
      <w:r w:rsidRPr="005628AF">
        <w:rPr>
          <w:sz w:val="20"/>
          <w:szCs w:val="20"/>
        </w:rPr>
        <w:t xml:space="preserve"> </w:t>
      </w:r>
      <w:proofErr w:type="gramStart"/>
      <w:r w:rsidRPr="005628AF">
        <w:rPr>
          <w:sz w:val="20"/>
          <w:szCs w:val="20"/>
        </w:rPr>
        <w:t>Accessed</w:t>
      </w:r>
      <w:proofErr w:type="gramEnd"/>
      <w:r w:rsidRPr="005628AF">
        <w:rPr>
          <w:sz w:val="20"/>
          <w:szCs w:val="20"/>
        </w:rPr>
        <w:t xml:space="preserve"> 21/02/2018 </w:t>
      </w:r>
    </w:p>
    <w:p w:rsidR="00DA6E5A" w:rsidRPr="005628AF" w:rsidRDefault="00DA6E5A" w:rsidP="009855DE">
      <w:pPr>
        <w:spacing w:line="480" w:lineRule="auto"/>
        <w:rPr>
          <w:sz w:val="20"/>
          <w:szCs w:val="20"/>
        </w:rPr>
      </w:pPr>
    </w:p>
    <w:p w:rsidR="00DA6E5A" w:rsidRPr="005628AF" w:rsidRDefault="00DA6E5A" w:rsidP="009855DE">
      <w:pPr>
        <w:spacing w:line="480" w:lineRule="auto"/>
        <w:rPr>
          <w:sz w:val="20"/>
          <w:szCs w:val="20"/>
        </w:rPr>
      </w:pPr>
      <w:proofErr w:type="spellStart"/>
      <w:r w:rsidRPr="005628AF">
        <w:rPr>
          <w:sz w:val="20"/>
          <w:szCs w:val="20"/>
        </w:rPr>
        <w:t>Perella.M</w:t>
      </w:r>
      <w:proofErr w:type="spellEnd"/>
      <w:r w:rsidRPr="005628AF">
        <w:rPr>
          <w:sz w:val="20"/>
          <w:szCs w:val="20"/>
        </w:rPr>
        <w:t xml:space="preserve">. 2014. Lego: How the signature brick is going green. The Guardian. Available online at </w:t>
      </w:r>
      <w:hyperlink r:id="rId15" w:history="1">
        <w:r w:rsidRPr="005628AF">
          <w:rPr>
            <w:rStyle w:val="Hyperlink"/>
            <w:sz w:val="20"/>
            <w:szCs w:val="20"/>
          </w:rPr>
          <w:t>https://www.theguardian.com/sustainable-business/lego-design-sustainability-circular-economy Accessed 21/02/2018</w:t>
        </w:r>
      </w:hyperlink>
      <w:r w:rsidRPr="005628AF">
        <w:rPr>
          <w:sz w:val="20"/>
          <w:szCs w:val="20"/>
        </w:rPr>
        <w:t xml:space="preserve"> </w:t>
      </w:r>
    </w:p>
    <w:p w:rsidR="00576D9C" w:rsidRPr="005628AF" w:rsidRDefault="00576D9C" w:rsidP="009855DE">
      <w:pPr>
        <w:spacing w:line="480" w:lineRule="auto"/>
        <w:rPr>
          <w:sz w:val="20"/>
          <w:szCs w:val="20"/>
        </w:rPr>
      </w:pPr>
    </w:p>
    <w:p w:rsidR="00576D9C" w:rsidRPr="005628AF" w:rsidRDefault="00576D9C" w:rsidP="009855DE">
      <w:pPr>
        <w:spacing w:line="480" w:lineRule="auto"/>
        <w:rPr>
          <w:sz w:val="20"/>
          <w:szCs w:val="20"/>
        </w:rPr>
      </w:pPr>
      <w:proofErr w:type="spellStart"/>
      <w:r w:rsidRPr="005628AF">
        <w:rPr>
          <w:sz w:val="20"/>
          <w:szCs w:val="20"/>
        </w:rPr>
        <w:t>Richards.A</w:t>
      </w:r>
      <w:proofErr w:type="spellEnd"/>
      <w:r w:rsidRPr="005628AF">
        <w:rPr>
          <w:sz w:val="20"/>
          <w:szCs w:val="20"/>
        </w:rPr>
        <w:t xml:space="preserve">. 2017. LEGO reaches 100% renewable energy target three years ahead of schedule. The Independent. Available online at </w:t>
      </w:r>
      <w:hyperlink r:id="rId16" w:history="1">
        <w:r w:rsidRPr="005628AF">
          <w:rPr>
            <w:rStyle w:val="Hyperlink"/>
            <w:sz w:val="20"/>
            <w:szCs w:val="20"/>
          </w:rPr>
          <w:t>http://www.independent.co.uk/news/business/news/lego-renewable-energy-green-wind-farm-burbo-bank-extension-offshore-irish-sea-climate-change-a7746696.html Accessed 21/02/2018</w:t>
        </w:r>
      </w:hyperlink>
      <w:r w:rsidRPr="005628AF">
        <w:rPr>
          <w:sz w:val="20"/>
          <w:szCs w:val="20"/>
        </w:rPr>
        <w:t xml:space="preserve"> </w:t>
      </w:r>
    </w:p>
    <w:p w:rsidR="00CC6C85" w:rsidRPr="005628AF" w:rsidRDefault="00CC6C85" w:rsidP="009855DE">
      <w:pPr>
        <w:spacing w:line="480" w:lineRule="auto"/>
        <w:rPr>
          <w:sz w:val="20"/>
          <w:szCs w:val="20"/>
        </w:rPr>
      </w:pPr>
    </w:p>
    <w:p w:rsidR="00C45723" w:rsidRPr="005628AF" w:rsidRDefault="00C45723" w:rsidP="009855DE">
      <w:pPr>
        <w:spacing w:line="480" w:lineRule="auto"/>
        <w:rPr>
          <w:sz w:val="20"/>
          <w:szCs w:val="20"/>
        </w:rPr>
      </w:pPr>
      <w:proofErr w:type="spellStart"/>
      <w:r w:rsidRPr="005628AF">
        <w:rPr>
          <w:sz w:val="20"/>
          <w:szCs w:val="20"/>
        </w:rPr>
        <w:t>Spanier.G</w:t>
      </w:r>
      <w:proofErr w:type="spellEnd"/>
      <w:r w:rsidRPr="005628AF">
        <w:rPr>
          <w:sz w:val="20"/>
          <w:szCs w:val="20"/>
        </w:rPr>
        <w:t xml:space="preserve">. 2016. Lego spent less than £2,500 0n ads with the Daily Mail in the last two years. The Campaign. Available online at </w:t>
      </w:r>
      <w:hyperlink r:id="rId17" w:history="1">
        <w:r w:rsidRPr="005628AF">
          <w:rPr>
            <w:rStyle w:val="Hyperlink"/>
            <w:sz w:val="20"/>
            <w:szCs w:val="20"/>
          </w:rPr>
          <w:t>https://www.campaignlive.co.uk/article/lego-spent-less-2500-ads-daily-mail-last-two-years/1415556 Accessed 28/02/2018</w:t>
        </w:r>
      </w:hyperlink>
    </w:p>
    <w:p w:rsidR="00C45723" w:rsidRPr="005628AF" w:rsidRDefault="00C45723" w:rsidP="009855DE">
      <w:pPr>
        <w:spacing w:line="480" w:lineRule="auto"/>
        <w:rPr>
          <w:sz w:val="20"/>
          <w:szCs w:val="20"/>
        </w:rPr>
      </w:pPr>
    </w:p>
    <w:p w:rsidR="00CC6C85" w:rsidRPr="005628AF" w:rsidRDefault="00CC6C85" w:rsidP="009855DE">
      <w:pPr>
        <w:spacing w:line="480" w:lineRule="auto"/>
        <w:rPr>
          <w:sz w:val="20"/>
          <w:szCs w:val="20"/>
        </w:rPr>
      </w:pPr>
      <w:proofErr w:type="spellStart"/>
      <w:r w:rsidRPr="005628AF">
        <w:rPr>
          <w:sz w:val="20"/>
          <w:szCs w:val="20"/>
        </w:rPr>
        <w:t>Strauss.K</w:t>
      </w:r>
      <w:proofErr w:type="spellEnd"/>
      <w:r w:rsidRPr="005628AF">
        <w:rPr>
          <w:sz w:val="20"/>
          <w:szCs w:val="20"/>
        </w:rPr>
        <w:t xml:space="preserve">. 2017. The 10 Companies with the best CSR reputations in 2017. Forbes. Available online at </w:t>
      </w:r>
      <w:hyperlink r:id="rId18" w:anchor="5272838b546b" w:history="1">
        <w:r w:rsidRPr="005628AF">
          <w:rPr>
            <w:rStyle w:val="Hyperlink"/>
            <w:sz w:val="20"/>
            <w:szCs w:val="20"/>
          </w:rPr>
          <w:t>https://www.forbes.com/sites/karstenstrauss/2017/09/13/the-10-companies-with-the-best-csr-reputations-in-2017/#5272838b546b</w:t>
        </w:r>
      </w:hyperlink>
      <w:r w:rsidRPr="005628AF">
        <w:rPr>
          <w:sz w:val="20"/>
          <w:szCs w:val="20"/>
        </w:rPr>
        <w:t xml:space="preserve"> </w:t>
      </w:r>
      <w:proofErr w:type="gramStart"/>
      <w:r w:rsidRPr="005628AF">
        <w:rPr>
          <w:sz w:val="20"/>
          <w:szCs w:val="20"/>
        </w:rPr>
        <w:t>Accessed</w:t>
      </w:r>
      <w:proofErr w:type="gramEnd"/>
      <w:r w:rsidRPr="005628AF">
        <w:rPr>
          <w:sz w:val="20"/>
          <w:szCs w:val="20"/>
        </w:rPr>
        <w:t xml:space="preserve"> 21/02/2018. </w:t>
      </w:r>
    </w:p>
    <w:p w:rsidR="00E77E5A" w:rsidRPr="005628AF" w:rsidRDefault="00E77E5A" w:rsidP="009855DE">
      <w:pPr>
        <w:spacing w:line="480" w:lineRule="auto"/>
        <w:rPr>
          <w:sz w:val="20"/>
          <w:szCs w:val="20"/>
        </w:rPr>
      </w:pPr>
    </w:p>
    <w:p w:rsidR="00E77E5A" w:rsidRPr="005628AF" w:rsidRDefault="00E77E5A" w:rsidP="009855DE">
      <w:pPr>
        <w:spacing w:line="480" w:lineRule="auto"/>
        <w:rPr>
          <w:sz w:val="20"/>
          <w:szCs w:val="20"/>
        </w:rPr>
      </w:pPr>
      <w:proofErr w:type="spellStart"/>
      <w:r w:rsidRPr="005628AF">
        <w:rPr>
          <w:sz w:val="20"/>
          <w:szCs w:val="20"/>
        </w:rPr>
        <w:t>Vaughan.A</w:t>
      </w:r>
      <w:proofErr w:type="spellEnd"/>
      <w:r w:rsidRPr="005628AF">
        <w:rPr>
          <w:sz w:val="20"/>
          <w:szCs w:val="20"/>
        </w:rPr>
        <w:t xml:space="preserve">. 2015. LEGO ends Shell partnership following Greenpeace campaign. The Guardian. Available online at </w:t>
      </w:r>
      <w:hyperlink r:id="rId19" w:history="1">
        <w:r w:rsidRPr="005628AF">
          <w:rPr>
            <w:rStyle w:val="Hyperlink"/>
            <w:sz w:val="20"/>
            <w:szCs w:val="20"/>
          </w:rPr>
          <w:t>https://www.theguardian.com/environment/2014/oct/09/lego-ends-shell-partnership-following-greenpeace-campaign Accessed 28/02/2018</w:t>
        </w:r>
      </w:hyperlink>
      <w:r w:rsidRPr="005628AF">
        <w:rPr>
          <w:sz w:val="20"/>
          <w:szCs w:val="20"/>
        </w:rPr>
        <w:t xml:space="preserve"> </w:t>
      </w:r>
    </w:p>
    <w:sectPr w:rsidR="00E77E5A" w:rsidRPr="005628AF" w:rsidSect="008864E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2C37"/>
    <w:rsid w:val="0001202F"/>
    <w:rsid w:val="00040CDA"/>
    <w:rsid w:val="000A16A8"/>
    <w:rsid w:val="000A55C0"/>
    <w:rsid w:val="00110C68"/>
    <w:rsid w:val="00187FE5"/>
    <w:rsid w:val="001D59E4"/>
    <w:rsid w:val="00305357"/>
    <w:rsid w:val="0035028A"/>
    <w:rsid w:val="0035396F"/>
    <w:rsid w:val="00366195"/>
    <w:rsid w:val="00394AA4"/>
    <w:rsid w:val="00406F1D"/>
    <w:rsid w:val="0042472C"/>
    <w:rsid w:val="00427BCA"/>
    <w:rsid w:val="0045381F"/>
    <w:rsid w:val="004B358C"/>
    <w:rsid w:val="004B7859"/>
    <w:rsid w:val="00502C37"/>
    <w:rsid w:val="005628AF"/>
    <w:rsid w:val="00562BA2"/>
    <w:rsid w:val="00576D9C"/>
    <w:rsid w:val="0058739F"/>
    <w:rsid w:val="00623BFC"/>
    <w:rsid w:val="006D4192"/>
    <w:rsid w:val="00705F6F"/>
    <w:rsid w:val="0076654A"/>
    <w:rsid w:val="007B56FF"/>
    <w:rsid w:val="00817154"/>
    <w:rsid w:val="008864ED"/>
    <w:rsid w:val="008953EE"/>
    <w:rsid w:val="008C0BB7"/>
    <w:rsid w:val="008C6362"/>
    <w:rsid w:val="00922736"/>
    <w:rsid w:val="009855DE"/>
    <w:rsid w:val="009B02AF"/>
    <w:rsid w:val="00A62C0C"/>
    <w:rsid w:val="00BC6997"/>
    <w:rsid w:val="00C45723"/>
    <w:rsid w:val="00C85B23"/>
    <w:rsid w:val="00CC6C85"/>
    <w:rsid w:val="00D01971"/>
    <w:rsid w:val="00D80393"/>
    <w:rsid w:val="00DA6E5A"/>
    <w:rsid w:val="00E32096"/>
    <w:rsid w:val="00E77E5A"/>
    <w:rsid w:val="00E830E3"/>
    <w:rsid w:val="00F73E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3E498"/>
  <w15:chartTrackingRefBased/>
  <w15:docId w15:val="{AF29C265-57B3-4D69-8212-0DD7508A47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855DE"/>
    <w:rPr>
      <w:color w:val="0563C1" w:themeColor="hyperlink"/>
      <w:u w:val="single"/>
    </w:rPr>
  </w:style>
  <w:style w:type="paragraph" w:styleId="NoSpacing">
    <w:name w:val="No Spacing"/>
    <w:link w:val="NoSpacingChar"/>
    <w:uiPriority w:val="1"/>
    <w:qFormat/>
    <w:rsid w:val="008864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864ED"/>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id=BqcFvs0ep1EC&amp;dq=are+lego+taking+over+in+developing+countries&amp;source=gbs_navlinks_s" TargetMode="External"/><Relationship Id="rId13" Type="http://schemas.openxmlformats.org/officeDocument/2006/relationships/hyperlink" Target="http://www.waste360.com/features/three-steps-lego-group-taking-towards-zero-waste%20Accessed%2021/02/2018" TargetMode="External"/><Relationship Id="rId18" Type="http://schemas.openxmlformats.org/officeDocument/2006/relationships/hyperlink" Target="https://www.forbes.com/sites/karstenstrauss/2017/09/13/the-10-companies-with-the-best-csr-reputations-in-2017/"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mdos.si/Files/defining-corporate-social-responsibility.pdf%20Accessed%2021/02/2018" TargetMode="External"/><Relationship Id="rId12" Type="http://schemas.openxmlformats.org/officeDocument/2006/relationships/hyperlink" Target="http://www.thedrum.com/news/2015/04/29/lego-partners-facebook-focus-social-media-parents-global-campaign%20Accessed%2028/02/2018" TargetMode="External"/><Relationship Id="rId17" Type="http://schemas.openxmlformats.org/officeDocument/2006/relationships/hyperlink" Target="https://www.campaignlive.co.uk/article/lego-spent-less-2500-ads-daily-mail-last-two-years/1415556%20Accessed%2028/02/2018" TargetMode="External"/><Relationship Id="rId2" Type="http://schemas.openxmlformats.org/officeDocument/2006/relationships/settings" Target="settings.xml"/><Relationship Id="rId16" Type="http://schemas.openxmlformats.org/officeDocument/2006/relationships/hyperlink" Target="http://www.independent.co.uk/news/business/news/lego-renewable-energy-green-wind-farm-burbo-bank-extension-offshore-irish-sea-climate-change-a7746696.html%20Accessed%2021/02/2018"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books.google.co.uk/books?id=sWLc8lhLK0cC&amp;dq=archie+carroll+csr&amp;source=gbs_navlinks_s" TargetMode="External"/><Relationship Id="rId11" Type="http://schemas.openxmlformats.org/officeDocument/2006/relationships/hyperlink" Target="https://blog.euromonitor.com/2017/09/lego-faces-headwinds-following-2017-mid-year-results.html" TargetMode="External"/><Relationship Id="rId5" Type="http://schemas.openxmlformats.org/officeDocument/2006/relationships/image" Target="media/image2.png"/><Relationship Id="rId15" Type="http://schemas.openxmlformats.org/officeDocument/2006/relationships/hyperlink" Target="https://www.theguardian.com/sustainable-business/lego-design-sustainability-circular-economy%20Accessed%2021/02/2018" TargetMode="External"/><Relationship Id="rId10" Type="http://schemas.openxmlformats.org/officeDocument/2006/relationships/hyperlink" Target="https://www.thirdsector.co.uk/corporate-partnerships-lego-builds-creative-booktrust-partnership/fundraising/article/1454850%20Accessed%2028/02/2018" TargetMode="External"/><Relationship Id="rId19" Type="http://schemas.openxmlformats.org/officeDocument/2006/relationships/hyperlink" Target="https://www.theguardian.com/environment/2014/oct/09/lego-ends-shell-partnership-following-greenpeace-campaign%20Accessed%2028/02/2018" TargetMode="External"/><Relationship Id="rId4" Type="http://schemas.openxmlformats.org/officeDocument/2006/relationships/image" Target="media/image1.png"/><Relationship Id="rId9" Type="http://schemas.openxmlformats.org/officeDocument/2006/relationships/hyperlink" Target="http://www.greenpeace.org/canada/Global/canada/report/2014/06/Lego-Is-Keeping-Bad-Company.pdf%20Accessed%20on%2022/02/2018" TargetMode="External"/><Relationship Id="rId14" Type="http://schemas.openxmlformats.org/officeDocument/2006/relationships/hyperlink" Target="https://www.wired.com/2015/07/sorry-perfect-lego-brick-may-never-eco-friendl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543</TotalTime>
  <Pages>11</Pages>
  <Words>2880</Words>
  <Characters>16421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Corporate Social responsibility</vt:lpstr>
    </vt:vector>
  </TitlesOfParts>
  <Company>University of Wales Trinity Saint David</Company>
  <LinksUpToDate>false</LinksUpToDate>
  <CharactersWithSpaces>19263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Corporate Social responsibility</dc:title>
  <dc:subject>Public Services</dc:subject>
  <dc:creator>Aaron Biddiscombe (P146520)</dc:creator>
  <cp:keywords/>
  <dc:description/>
  <cp:lastModifiedBy>Aaron Biddiscombe (P146520)</cp:lastModifiedBy>
  <cp:revision>8</cp:revision>
  <dcterms:created xsi:type="dcterms:W3CDTF">2018-02-21T12:35:00Z</dcterms:created>
  <dcterms:modified xsi:type="dcterms:W3CDTF">2018-02-28T17:06:00Z</dcterms:modified>
</cp:coreProperties>
</file>