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F2876" w:rsidRDefault="0086240A">
      <w:r>
        <w:rPr>
          <w:noProof/>
          <w:lang w:eastAsia="en-GB"/>
        </w:rPr>
        <w:drawing>
          <wp:inline distT="0" distB="0" distL="0" distR="0" wp14:anchorId="378BEF2F" wp14:editId="78DB33CD">
            <wp:extent cx="5841242" cy="7949954"/>
            <wp:effectExtent l="0" t="0" r="7620" b="0"/>
            <wp:docPr id="1" name="irc_mi" descr="http://upload.wikimedia.org/wikipedia/commons/0/04/Martorana_RogerII20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upload.wikimedia.org/wikipedia/commons/0/04/Martorana_RogerII2008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1613" cy="79504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6240A" w:rsidRDefault="0086240A"/>
    <w:p w:rsidR="0086240A" w:rsidRPr="0086240A" w:rsidRDefault="0086240A">
      <w:pPr>
        <w:rPr>
          <w:sz w:val="28"/>
          <w:szCs w:val="28"/>
        </w:rPr>
      </w:pPr>
      <w:bookmarkStart w:id="0" w:name="_GoBack"/>
      <w:r w:rsidRPr="0086240A">
        <w:rPr>
          <w:sz w:val="28"/>
          <w:szCs w:val="28"/>
        </w:rPr>
        <w:t>Roger II and Christ</w:t>
      </w:r>
      <w:bookmarkEnd w:id="0"/>
    </w:p>
    <w:sectPr w:rsidR="0086240A" w:rsidRPr="008624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6240A"/>
    <w:rsid w:val="004528FD"/>
    <w:rsid w:val="0086240A"/>
    <w:rsid w:val="009F2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6240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240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6240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240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2015-02-18T12:46:00Z</dcterms:created>
  <dcterms:modified xsi:type="dcterms:W3CDTF">2015-02-18T13:17:00Z</dcterms:modified>
</cp:coreProperties>
</file>