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9D9A92" w14:textId="77777777" w:rsidR="00567933" w:rsidRDefault="00567933" w:rsidP="00567933">
      <w:pPr>
        <w:pStyle w:val="NoSpacing"/>
        <w:spacing w:before="1540" w:after="240"/>
        <w:jc w:val="center"/>
        <w:rPr>
          <w:color w:val="5B9BD5" w:themeColor="accent1"/>
        </w:rPr>
      </w:pPr>
      <w:r>
        <w:rPr>
          <w:noProof/>
          <w:color w:val="5B9BD5" w:themeColor="accent1"/>
          <w:lang w:val="en-GB" w:eastAsia="en-GB"/>
        </w:rPr>
        <w:drawing>
          <wp:inline distT="0" distB="0" distL="0" distR="0" wp14:anchorId="42BDA854" wp14:editId="00EF7DA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5B9BD5" w:themeColor="accent1"/>
          <w:sz w:val="72"/>
          <w:szCs w:val="72"/>
        </w:rPr>
        <w:alias w:val="Title"/>
        <w:tag w:val=""/>
        <w:id w:val="1735040861"/>
        <w:placeholder>
          <w:docPart w:val="BAD6C552601947C2A08FD9F9C901CB6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03FA0D1" w14:textId="78B48C40" w:rsidR="00567933" w:rsidRPr="00930979" w:rsidRDefault="00C33D5B" w:rsidP="00567933">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80"/>
              <w:szCs w:val="80"/>
            </w:rPr>
          </w:pPr>
          <w:r>
            <w:rPr>
              <w:rFonts w:ascii="Times New Roman" w:eastAsiaTheme="majorEastAsia" w:hAnsi="Times New Roman" w:cs="Times New Roman"/>
              <w:caps/>
              <w:color w:val="5B9BD5" w:themeColor="accent1"/>
              <w:sz w:val="72"/>
              <w:szCs w:val="72"/>
            </w:rPr>
            <w:t>mANAGING eNTERPRISE IN THE 21ST CENTURY</w:t>
          </w:r>
        </w:p>
      </w:sdtContent>
    </w:sdt>
    <w:p w14:paraId="44093A3B" w14:textId="60A231F1" w:rsidR="00567933" w:rsidRDefault="00567933" w:rsidP="00567933">
      <w:pPr>
        <w:pStyle w:val="NoSpacing"/>
        <w:spacing w:before="480"/>
        <w:jc w:val="center"/>
        <w:rPr>
          <w:rFonts w:ascii="Times New Roman" w:hAnsi="Times New Roman" w:cs="Times New Roman"/>
          <w:color w:val="5B9BD5" w:themeColor="accent1"/>
          <w:sz w:val="28"/>
          <w:szCs w:val="28"/>
        </w:rPr>
      </w:pPr>
      <w:r w:rsidRPr="00930979">
        <w:rPr>
          <w:rFonts w:ascii="Times New Roman" w:hAnsi="Times New Roman" w:cs="Times New Roman"/>
          <w:noProof/>
          <w:color w:val="5B9BD5" w:themeColor="accent1"/>
          <w:lang w:val="en-GB" w:eastAsia="en-GB"/>
        </w:rPr>
        <mc:AlternateContent>
          <mc:Choice Requires="wps">
            <w:drawing>
              <wp:anchor distT="0" distB="0" distL="114300" distR="114300" simplePos="0" relativeHeight="251659264" behindDoc="0" locked="0" layoutInCell="1" allowOverlap="1" wp14:anchorId="7EB5238B" wp14:editId="0621999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30T00:00:00Z">
                                <w:dateFormat w:val="MMMM d, yyyy"/>
                                <w:lid w:val="en-US"/>
                                <w:storeMappedDataAs w:val="dateTime"/>
                                <w:calendar w:val="gregorian"/>
                              </w:date>
                            </w:sdtPr>
                            <w:sdtEndPr/>
                            <w:sdtContent>
                              <w:p w14:paraId="643DC4C2" w14:textId="627A610A" w:rsidR="00567933" w:rsidRPr="00930979" w:rsidRDefault="00567933" w:rsidP="00567933">
                                <w:pPr>
                                  <w:pStyle w:val="NoSpacing"/>
                                  <w:spacing w:after="40"/>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November 30, 2019</w:t>
                                </w:r>
                              </w:p>
                            </w:sdtContent>
                          </w:sdt>
                          <w:p w14:paraId="30B23C7D" w14:textId="77777777" w:rsidR="00567933" w:rsidRDefault="00567933" w:rsidP="00567933">
                            <w:pPr>
                              <w:pStyle w:val="NoSpacing"/>
                              <w:rPr>
                                <w:caps/>
                                <w:color w:val="5B9BD5" w:themeColor="accent1"/>
                              </w:rPr>
                            </w:pPr>
                            <w:r>
                              <w:rPr>
                                <w:caps/>
                                <w:color w:val="5B9BD5" w:themeColor="accent1"/>
                              </w:rPr>
                              <w:t xml:space="preserve">                                            </w:t>
                            </w:r>
                          </w:p>
                          <w:p w14:paraId="40C76479" w14:textId="77777777" w:rsidR="00567933" w:rsidRPr="00930979" w:rsidRDefault="00567933" w:rsidP="00567933">
                            <w:pPr>
                              <w:pStyle w:val="NoSpacing"/>
                              <w:rPr>
                                <w:rFonts w:ascii="Times New Roman" w:hAnsi="Times New Roman" w:cs="Times New Roman"/>
                                <w:color w:val="5B9BD5" w:themeColor="accent1"/>
                                <w:sz w:val="36"/>
                                <w:szCs w:val="36"/>
                              </w:rPr>
                            </w:pPr>
                            <w:r w:rsidRPr="00930979">
                              <w:rPr>
                                <w:rFonts w:ascii="Times New Roman" w:hAnsi="Times New Roman" w:cs="Times New Roman"/>
                                <w:caps/>
                                <w:color w:val="5B9BD5" w:themeColor="accent1"/>
                                <w:sz w:val="36"/>
                                <w:szCs w:val="36"/>
                              </w:rPr>
                              <w:t xml:space="preserve">             </w:t>
                            </w:r>
                            <w:r>
                              <w:rPr>
                                <w:rFonts w:ascii="Times New Roman" w:hAnsi="Times New Roman" w:cs="Times New Roman"/>
                                <w:caps/>
                                <w:color w:val="5B9BD5" w:themeColor="accent1"/>
                                <w:sz w:val="36"/>
                                <w:szCs w:val="36"/>
                              </w:rPr>
                              <w:t xml:space="preserve">  </w:t>
                            </w:r>
                            <w:r w:rsidRPr="00930979">
                              <w:rPr>
                                <w:rFonts w:ascii="Times New Roman" w:hAnsi="Times New Roman" w:cs="Times New Roman"/>
                                <w:color w:val="5B9BD5" w:themeColor="accent1"/>
                                <w:sz w:val="36"/>
                                <w:szCs w:val="36"/>
                              </w:rPr>
                              <w:t>UNIVERSITY OF WALES TRINITY SAINT DAVID</w:t>
                            </w:r>
                          </w:p>
                          <w:p w14:paraId="3C66405D" w14:textId="77777777" w:rsidR="00567933" w:rsidRDefault="0042541F" w:rsidP="0056793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567933">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EB5238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Times New Roman" w:hAnsi="Times New Roman" w:cs="Times New Roman"/>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9-11-30T00:00:00Z">
                          <w:dateFormat w:val="MMMM d, yyyy"/>
                          <w:lid w:val="en-US"/>
                          <w:storeMappedDataAs w:val="dateTime"/>
                          <w:calendar w:val="gregorian"/>
                        </w:date>
                      </w:sdtPr>
                      <w:sdtContent>
                        <w:p w14:paraId="643DC4C2" w14:textId="627A610A" w:rsidR="00567933" w:rsidRPr="00930979" w:rsidRDefault="00567933" w:rsidP="00567933">
                          <w:pPr>
                            <w:pStyle w:val="NoSpacing"/>
                            <w:spacing w:after="40"/>
                            <w:rPr>
                              <w:rFonts w:ascii="Times New Roman" w:hAnsi="Times New Roman" w:cs="Times New Roman"/>
                              <w:caps/>
                              <w:color w:val="5B9BD5" w:themeColor="accent1"/>
                              <w:sz w:val="28"/>
                              <w:szCs w:val="28"/>
                            </w:rPr>
                          </w:pPr>
                          <w:r>
                            <w:rPr>
                              <w:rFonts w:ascii="Times New Roman" w:hAnsi="Times New Roman" w:cs="Times New Roman"/>
                              <w:caps/>
                              <w:color w:val="5B9BD5" w:themeColor="accent1"/>
                              <w:sz w:val="28"/>
                              <w:szCs w:val="28"/>
                            </w:rPr>
                            <w:t>November 30, 2019</w:t>
                          </w:r>
                        </w:p>
                      </w:sdtContent>
                    </w:sdt>
                    <w:p w14:paraId="30B23C7D" w14:textId="77777777" w:rsidR="00567933" w:rsidRDefault="00567933" w:rsidP="00567933">
                      <w:pPr>
                        <w:pStyle w:val="NoSpacing"/>
                        <w:rPr>
                          <w:caps/>
                          <w:color w:val="5B9BD5" w:themeColor="accent1"/>
                        </w:rPr>
                      </w:pPr>
                      <w:r>
                        <w:rPr>
                          <w:caps/>
                          <w:color w:val="5B9BD5" w:themeColor="accent1"/>
                        </w:rPr>
                        <w:t xml:space="preserve">                                            </w:t>
                      </w:r>
                    </w:p>
                    <w:p w14:paraId="40C76479" w14:textId="77777777" w:rsidR="00567933" w:rsidRPr="00930979" w:rsidRDefault="00567933" w:rsidP="00567933">
                      <w:pPr>
                        <w:pStyle w:val="NoSpacing"/>
                        <w:rPr>
                          <w:rFonts w:ascii="Times New Roman" w:hAnsi="Times New Roman" w:cs="Times New Roman"/>
                          <w:color w:val="5B9BD5" w:themeColor="accent1"/>
                          <w:sz w:val="36"/>
                          <w:szCs w:val="36"/>
                        </w:rPr>
                      </w:pPr>
                      <w:r w:rsidRPr="00930979">
                        <w:rPr>
                          <w:rFonts w:ascii="Times New Roman" w:hAnsi="Times New Roman" w:cs="Times New Roman"/>
                          <w:caps/>
                          <w:color w:val="5B9BD5" w:themeColor="accent1"/>
                          <w:sz w:val="36"/>
                          <w:szCs w:val="36"/>
                        </w:rPr>
                        <w:t xml:space="preserve">             </w:t>
                      </w:r>
                      <w:r>
                        <w:rPr>
                          <w:rFonts w:ascii="Times New Roman" w:hAnsi="Times New Roman" w:cs="Times New Roman"/>
                          <w:caps/>
                          <w:color w:val="5B9BD5" w:themeColor="accent1"/>
                          <w:sz w:val="36"/>
                          <w:szCs w:val="36"/>
                        </w:rPr>
                        <w:t xml:space="preserve">  </w:t>
                      </w:r>
                      <w:r w:rsidRPr="00930979">
                        <w:rPr>
                          <w:rFonts w:ascii="Times New Roman" w:hAnsi="Times New Roman" w:cs="Times New Roman"/>
                          <w:color w:val="5B9BD5" w:themeColor="accent1"/>
                          <w:sz w:val="36"/>
                          <w:szCs w:val="36"/>
                        </w:rPr>
                        <w:t>UNIVERSITY OF WALES TRINITY SAINT DAVID</w:t>
                      </w:r>
                    </w:p>
                    <w:p w14:paraId="3C66405D" w14:textId="77777777" w:rsidR="00567933" w:rsidRDefault="00567933" w:rsidP="00567933">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00C33D5B">
        <w:rPr>
          <w:rFonts w:ascii="Times New Roman" w:hAnsi="Times New Roman" w:cs="Times New Roman"/>
          <w:color w:val="5B9BD5" w:themeColor="accent1"/>
          <w:sz w:val="28"/>
          <w:szCs w:val="28"/>
        </w:rPr>
        <w:t>BUSINESS PLAN</w:t>
      </w:r>
      <w:r w:rsidR="00393A2F">
        <w:rPr>
          <w:rFonts w:ascii="Times New Roman" w:hAnsi="Times New Roman" w:cs="Times New Roman"/>
          <w:color w:val="5B9BD5" w:themeColor="accent1"/>
          <w:sz w:val="28"/>
          <w:szCs w:val="28"/>
        </w:rPr>
        <w:t xml:space="preserve"> VIP STORE</w:t>
      </w:r>
    </w:p>
    <w:p w14:paraId="310BCE23" w14:textId="77777777" w:rsidR="00567933" w:rsidRPr="00930979" w:rsidRDefault="00567933" w:rsidP="00567933">
      <w:pPr>
        <w:pStyle w:val="NoSpacing"/>
        <w:spacing w:before="480"/>
        <w:jc w:val="center"/>
        <w:rPr>
          <w:rFonts w:ascii="Times New Roman" w:hAnsi="Times New Roman" w:cs="Times New Roman"/>
          <w:color w:val="5B9BD5" w:themeColor="accent1"/>
        </w:rPr>
      </w:pPr>
    </w:p>
    <w:p w14:paraId="2CEFF35A" w14:textId="77777777" w:rsidR="00567933" w:rsidRPr="00F059B1" w:rsidRDefault="00567933" w:rsidP="00567933">
      <w:pPr>
        <w:spacing w:line="480" w:lineRule="auto"/>
        <w:jc w:val="center"/>
        <w:rPr>
          <w:rFonts w:asciiTheme="majorBidi" w:hAnsiTheme="majorBidi" w:cstheme="majorBidi"/>
          <w:sz w:val="24"/>
          <w:szCs w:val="24"/>
        </w:rPr>
      </w:pPr>
      <w:r>
        <w:rPr>
          <w:noProof/>
          <w:color w:val="5B9BD5" w:themeColor="accent1"/>
          <w:lang w:val="en-GB" w:eastAsia="en-GB"/>
        </w:rPr>
        <w:drawing>
          <wp:inline distT="0" distB="0" distL="0" distR="0" wp14:anchorId="520CF750" wp14:editId="5678954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C5786FC" w14:textId="77777777" w:rsidR="00567933" w:rsidRPr="00F059B1" w:rsidRDefault="00567933" w:rsidP="00567933">
      <w:pPr>
        <w:spacing w:line="480" w:lineRule="auto"/>
        <w:jc w:val="center"/>
        <w:rPr>
          <w:rFonts w:asciiTheme="majorBidi" w:hAnsiTheme="majorBidi" w:cstheme="majorBidi"/>
          <w:sz w:val="24"/>
          <w:szCs w:val="24"/>
        </w:rPr>
      </w:pPr>
    </w:p>
    <w:p w14:paraId="14E2295F" w14:textId="77777777" w:rsidR="00567933" w:rsidRPr="00F059B1" w:rsidRDefault="00567933" w:rsidP="00567933">
      <w:pPr>
        <w:spacing w:line="480" w:lineRule="auto"/>
        <w:jc w:val="center"/>
        <w:rPr>
          <w:rFonts w:asciiTheme="majorBidi" w:hAnsiTheme="majorBidi" w:cstheme="majorBidi"/>
          <w:b/>
          <w:bCs/>
          <w:sz w:val="24"/>
          <w:szCs w:val="24"/>
        </w:rPr>
      </w:pPr>
    </w:p>
    <w:p w14:paraId="4359E15A" w14:textId="77777777" w:rsidR="00567933" w:rsidRPr="00F059B1" w:rsidRDefault="00567933" w:rsidP="00567933">
      <w:pPr>
        <w:spacing w:line="480" w:lineRule="auto"/>
        <w:jc w:val="center"/>
        <w:rPr>
          <w:rFonts w:asciiTheme="majorBidi" w:hAnsiTheme="majorBidi" w:cstheme="majorBidi"/>
          <w:sz w:val="24"/>
          <w:szCs w:val="24"/>
        </w:rPr>
      </w:pPr>
    </w:p>
    <w:p w14:paraId="6A270A3E" w14:textId="72DD5FB2" w:rsidR="00567933" w:rsidRPr="00930979" w:rsidRDefault="00E550C0" w:rsidP="00567933">
      <w:pPr>
        <w:spacing w:line="480" w:lineRule="auto"/>
        <w:jc w:val="right"/>
        <w:rPr>
          <w:rFonts w:asciiTheme="majorBidi" w:hAnsiTheme="majorBidi" w:cstheme="majorBidi"/>
          <w:color w:val="5B9BD5" w:themeColor="accent1"/>
          <w:sz w:val="32"/>
          <w:szCs w:val="32"/>
        </w:rPr>
      </w:pPr>
      <w:r>
        <w:rPr>
          <w:rFonts w:asciiTheme="majorBidi" w:hAnsiTheme="majorBidi" w:cstheme="majorBidi"/>
          <w:color w:val="5B9BD5" w:themeColor="accent1"/>
          <w:sz w:val="32"/>
          <w:szCs w:val="32"/>
        </w:rPr>
        <w:t>ARMIN-TIBERIU</w:t>
      </w:r>
      <w:r w:rsidR="00567933" w:rsidRPr="00930979">
        <w:rPr>
          <w:rFonts w:asciiTheme="majorBidi" w:hAnsiTheme="majorBidi" w:cstheme="majorBidi"/>
          <w:color w:val="5B9BD5" w:themeColor="accent1"/>
          <w:sz w:val="32"/>
          <w:szCs w:val="32"/>
        </w:rPr>
        <w:t xml:space="preserve"> POLYAK</w:t>
      </w:r>
    </w:p>
    <w:p w14:paraId="76C0D07A" w14:textId="77777777" w:rsidR="00567933" w:rsidRPr="00F059B1" w:rsidRDefault="00567933" w:rsidP="00567933">
      <w:pPr>
        <w:spacing w:line="480" w:lineRule="auto"/>
        <w:jc w:val="center"/>
        <w:rPr>
          <w:rFonts w:asciiTheme="majorBidi" w:hAnsiTheme="majorBidi" w:cstheme="majorBidi"/>
          <w:sz w:val="24"/>
          <w:szCs w:val="24"/>
        </w:rPr>
      </w:pPr>
    </w:p>
    <w:p w14:paraId="5E0ABDFF" w14:textId="77777777" w:rsidR="00567933" w:rsidRPr="00F059B1" w:rsidRDefault="00567933" w:rsidP="00567933">
      <w:pPr>
        <w:spacing w:line="480" w:lineRule="auto"/>
        <w:jc w:val="center"/>
        <w:rPr>
          <w:rFonts w:asciiTheme="majorBidi" w:hAnsiTheme="majorBidi" w:cstheme="majorBidi"/>
          <w:sz w:val="24"/>
          <w:szCs w:val="24"/>
        </w:rPr>
      </w:pPr>
    </w:p>
    <w:p w14:paraId="5D27CC35" w14:textId="77777777" w:rsidR="00567933" w:rsidRPr="00F059B1" w:rsidRDefault="00567933" w:rsidP="00567933">
      <w:pPr>
        <w:spacing w:line="480" w:lineRule="auto"/>
        <w:jc w:val="center"/>
        <w:rPr>
          <w:rFonts w:asciiTheme="majorBidi" w:hAnsiTheme="majorBidi" w:cstheme="majorBidi"/>
          <w:sz w:val="24"/>
          <w:szCs w:val="24"/>
        </w:rPr>
      </w:pPr>
    </w:p>
    <w:sdt>
      <w:sdtPr>
        <w:rPr>
          <w:rFonts w:ascii="Times New Roman" w:eastAsiaTheme="minorHAnsi" w:hAnsi="Times New Roman" w:cs="Times New Roman"/>
          <w:color w:val="auto"/>
          <w:sz w:val="24"/>
          <w:szCs w:val="24"/>
        </w:rPr>
        <w:id w:val="91902313"/>
        <w:docPartObj>
          <w:docPartGallery w:val="Table of Contents"/>
          <w:docPartUnique/>
        </w:docPartObj>
      </w:sdtPr>
      <w:sdtEndPr>
        <w:rPr>
          <w:noProof/>
        </w:rPr>
      </w:sdtEndPr>
      <w:sdtContent>
        <w:p w14:paraId="303ABFB9" w14:textId="7F17AAE2" w:rsidR="004772FD" w:rsidRPr="0094159A" w:rsidRDefault="00DC404A" w:rsidP="00E4112E">
          <w:pPr>
            <w:pStyle w:val="TOCHeading"/>
            <w:spacing w:before="0" w:line="480" w:lineRule="auto"/>
            <w:jc w:val="center"/>
            <w:rPr>
              <w:rFonts w:ascii="Times New Roman" w:eastAsiaTheme="minorHAnsi" w:hAnsi="Times New Roman" w:cs="Times New Roman"/>
              <w:color w:val="auto"/>
              <w:sz w:val="24"/>
              <w:szCs w:val="24"/>
            </w:rPr>
          </w:pPr>
          <w:r w:rsidRPr="0094159A">
            <w:rPr>
              <w:rFonts w:ascii="Times New Roman" w:eastAsiaTheme="minorHAnsi" w:hAnsi="Times New Roman" w:cs="Times New Roman"/>
              <w:color w:val="auto"/>
              <w:sz w:val="24"/>
              <w:szCs w:val="24"/>
            </w:rPr>
            <w:t xml:space="preserve">     </w:t>
          </w:r>
          <w:r w:rsidR="001C2F07" w:rsidRPr="0094159A">
            <w:rPr>
              <w:rFonts w:ascii="Times New Roman" w:hAnsi="Times New Roman" w:cs="Times New Roman"/>
              <w:color w:val="000000" w:themeColor="text1"/>
              <w:sz w:val="24"/>
              <w:szCs w:val="24"/>
            </w:rPr>
            <w:t>Table of Contents</w:t>
          </w:r>
        </w:p>
        <w:p w14:paraId="58D9F4B2" w14:textId="77777777" w:rsidR="004772FD" w:rsidRPr="0094159A" w:rsidRDefault="001C2F07" w:rsidP="0094159A">
          <w:pPr>
            <w:pStyle w:val="TOC1"/>
            <w:tabs>
              <w:tab w:val="right" w:leader="dot" w:pos="9350"/>
            </w:tabs>
            <w:spacing w:after="0" w:line="480" w:lineRule="auto"/>
            <w:jc w:val="both"/>
            <w:rPr>
              <w:rFonts w:ascii="Times New Roman" w:hAnsi="Times New Roman" w:cs="Times New Roman"/>
              <w:noProof/>
              <w:sz w:val="24"/>
              <w:szCs w:val="24"/>
            </w:rPr>
          </w:pPr>
          <w:r w:rsidRPr="0094159A">
            <w:rPr>
              <w:rFonts w:ascii="Times New Roman" w:hAnsi="Times New Roman" w:cs="Times New Roman"/>
              <w:sz w:val="24"/>
              <w:szCs w:val="24"/>
            </w:rPr>
            <w:fldChar w:fldCharType="begin"/>
          </w:r>
          <w:r w:rsidRPr="0094159A">
            <w:rPr>
              <w:rFonts w:ascii="Times New Roman" w:hAnsi="Times New Roman" w:cs="Times New Roman"/>
              <w:sz w:val="24"/>
              <w:szCs w:val="24"/>
            </w:rPr>
            <w:instrText xml:space="preserve"> TOC \o "1-3" \h \z \u </w:instrText>
          </w:r>
          <w:r w:rsidRPr="0094159A">
            <w:rPr>
              <w:rFonts w:ascii="Times New Roman" w:hAnsi="Times New Roman" w:cs="Times New Roman"/>
              <w:sz w:val="24"/>
              <w:szCs w:val="24"/>
            </w:rPr>
            <w:fldChar w:fldCharType="separate"/>
          </w:r>
          <w:hyperlink w:anchor="_Toc54580303" w:history="1">
            <w:r w:rsidRPr="0094159A">
              <w:rPr>
                <w:rStyle w:val="Hyperlink"/>
                <w:rFonts w:ascii="Times New Roman" w:hAnsi="Times New Roman" w:cs="Times New Roman"/>
                <w:noProof/>
                <w:sz w:val="24"/>
                <w:szCs w:val="24"/>
                <w:u w:val="none"/>
              </w:rPr>
              <w:t>Introduction</w:t>
            </w:r>
            <w:r w:rsidRPr="0094159A">
              <w:rPr>
                <w:rFonts w:ascii="Times New Roman" w:hAnsi="Times New Roman" w:cs="Times New Roman"/>
                <w:noProof/>
                <w:webHidden/>
                <w:sz w:val="24"/>
                <w:szCs w:val="24"/>
              </w:rPr>
              <w:tab/>
            </w:r>
            <w:r w:rsidRPr="0094159A">
              <w:rPr>
                <w:rFonts w:ascii="Times New Roman" w:hAnsi="Times New Roman" w:cs="Times New Roman"/>
                <w:noProof/>
                <w:webHidden/>
                <w:sz w:val="24"/>
                <w:szCs w:val="24"/>
              </w:rPr>
              <w:fldChar w:fldCharType="begin"/>
            </w:r>
            <w:r w:rsidRPr="0094159A">
              <w:rPr>
                <w:rFonts w:ascii="Times New Roman" w:hAnsi="Times New Roman" w:cs="Times New Roman"/>
                <w:noProof/>
                <w:webHidden/>
                <w:sz w:val="24"/>
                <w:szCs w:val="24"/>
              </w:rPr>
              <w:instrText xml:space="preserve"> PAGEREF _Toc54580303 \h </w:instrText>
            </w:r>
            <w:r w:rsidRPr="0094159A">
              <w:rPr>
                <w:rFonts w:ascii="Times New Roman" w:hAnsi="Times New Roman" w:cs="Times New Roman"/>
                <w:noProof/>
                <w:webHidden/>
                <w:sz w:val="24"/>
                <w:szCs w:val="24"/>
              </w:rPr>
            </w:r>
            <w:r w:rsidRPr="0094159A">
              <w:rPr>
                <w:rFonts w:ascii="Times New Roman" w:hAnsi="Times New Roman" w:cs="Times New Roman"/>
                <w:noProof/>
                <w:webHidden/>
                <w:sz w:val="24"/>
                <w:szCs w:val="24"/>
              </w:rPr>
              <w:fldChar w:fldCharType="separate"/>
            </w:r>
            <w:r w:rsidRPr="0094159A">
              <w:rPr>
                <w:rFonts w:ascii="Times New Roman" w:hAnsi="Times New Roman" w:cs="Times New Roman"/>
                <w:noProof/>
                <w:webHidden/>
                <w:sz w:val="24"/>
                <w:szCs w:val="24"/>
              </w:rPr>
              <w:t>3</w:t>
            </w:r>
            <w:r w:rsidRPr="0094159A">
              <w:rPr>
                <w:rFonts w:ascii="Times New Roman" w:hAnsi="Times New Roman" w:cs="Times New Roman"/>
                <w:noProof/>
                <w:webHidden/>
                <w:sz w:val="24"/>
                <w:szCs w:val="24"/>
              </w:rPr>
              <w:fldChar w:fldCharType="end"/>
            </w:r>
          </w:hyperlink>
        </w:p>
        <w:p w14:paraId="3C8D3E5C" w14:textId="77777777" w:rsidR="004772FD" w:rsidRPr="0094159A" w:rsidRDefault="0042541F" w:rsidP="0094159A">
          <w:pPr>
            <w:pStyle w:val="TOC2"/>
            <w:tabs>
              <w:tab w:val="right" w:leader="dot" w:pos="9350"/>
            </w:tabs>
            <w:spacing w:after="0" w:line="480" w:lineRule="auto"/>
            <w:jc w:val="both"/>
            <w:rPr>
              <w:rFonts w:ascii="Times New Roman" w:hAnsi="Times New Roman" w:cs="Times New Roman"/>
              <w:noProof/>
              <w:sz w:val="24"/>
              <w:szCs w:val="24"/>
            </w:rPr>
          </w:pPr>
          <w:hyperlink w:anchor="_Toc54580304" w:history="1">
            <w:r w:rsidR="001C2F07" w:rsidRPr="0094159A">
              <w:rPr>
                <w:rStyle w:val="Hyperlink"/>
                <w:rFonts w:ascii="Times New Roman" w:hAnsi="Times New Roman" w:cs="Times New Roman"/>
                <w:noProof/>
                <w:sz w:val="24"/>
                <w:szCs w:val="24"/>
                <w:u w:val="none"/>
              </w:rPr>
              <w:t>Vision and Mission</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_Toc54580304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3</w:t>
            </w:r>
            <w:r w:rsidR="001C2F07" w:rsidRPr="0094159A">
              <w:rPr>
                <w:rFonts w:ascii="Times New Roman" w:hAnsi="Times New Roman" w:cs="Times New Roman"/>
                <w:noProof/>
                <w:webHidden/>
                <w:sz w:val="24"/>
                <w:szCs w:val="24"/>
              </w:rPr>
              <w:fldChar w:fldCharType="end"/>
            </w:r>
          </w:hyperlink>
        </w:p>
        <w:p w14:paraId="119E2644" w14:textId="77777777" w:rsidR="004772FD" w:rsidRPr="0094159A" w:rsidRDefault="0042541F" w:rsidP="0094159A">
          <w:pPr>
            <w:pStyle w:val="TOC2"/>
            <w:tabs>
              <w:tab w:val="right" w:leader="dot" w:pos="9350"/>
            </w:tabs>
            <w:spacing w:after="0" w:line="480" w:lineRule="auto"/>
            <w:jc w:val="both"/>
            <w:rPr>
              <w:rFonts w:ascii="Times New Roman" w:hAnsi="Times New Roman" w:cs="Times New Roman"/>
              <w:noProof/>
              <w:sz w:val="24"/>
              <w:szCs w:val="24"/>
            </w:rPr>
          </w:pPr>
          <w:hyperlink w:anchor="_Toc54580305" w:history="1">
            <w:r w:rsidR="001C2F07" w:rsidRPr="0094159A">
              <w:rPr>
                <w:rStyle w:val="Hyperlink"/>
                <w:rFonts w:ascii="Times New Roman" w:hAnsi="Times New Roman" w:cs="Times New Roman"/>
                <w:noProof/>
                <w:sz w:val="24"/>
                <w:szCs w:val="24"/>
                <w:u w:val="none"/>
              </w:rPr>
              <w:t>Target Market</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_Toc54580305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3</w:t>
            </w:r>
            <w:r w:rsidR="001C2F07" w:rsidRPr="0094159A">
              <w:rPr>
                <w:rFonts w:ascii="Times New Roman" w:hAnsi="Times New Roman" w:cs="Times New Roman"/>
                <w:noProof/>
                <w:webHidden/>
                <w:sz w:val="24"/>
                <w:szCs w:val="24"/>
              </w:rPr>
              <w:fldChar w:fldCharType="end"/>
            </w:r>
          </w:hyperlink>
        </w:p>
        <w:p w14:paraId="7B2EC62E" w14:textId="77777777" w:rsidR="004772FD" w:rsidRPr="0094159A" w:rsidRDefault="0042541F" w:rsidP="0094159A">
          <w:pPr>
            <w:pStyle w:val="TOC2"/>
            <w:tabs>
              <w:tab w:val="right" w:leader="dot" w:pos="9350"/>
            </w:tabs>
            <w:spacing w:after="0" w:line="480" w:lineRule="auto"/>
            <w:jc w:val="both"/>
            <w:rPr>
              <w:rFonts w:ascii="Times New Roman" w:hAnsi="Times New Roman" w:cs="Times New Roman"/>
              <w:noProof/>
              <w:sz w:val="24"/>
              <w:szCs w:val="24"/>
            </w:rPr>
          </w:pPr>
          <w:hyperlink w:anchor="_Toc54580306" w:history="1">
            <w:r w:rsidR="00FB555E" w:rsidRPr="0094159A">
              <w:rPr>
                <w:rStyle w:val="Hyperlink"/>
                <w:rFonts w:ascii="Times New Roman" w:hAnsi="Times New Roman" w:cs="Times New Roman"/>
                <w:noProof/>
                <w:sz w:val="24"/>
                <w:szCs w:val="24"/>
                <w:u w:val="none"/>
              </w:rPr>
              <w:t>Consumer</w:t>
            </w:r>
            <w:r w:rsidR="001C2F07" w:rsidRPr="0094159A">
              <w:rPr>
                <w:rStyle w:val="Hyperlink"/>
                <w:rFonts w:ascii="Times New Roman" w:hAnsi="Times New Roman" w:cs="Times New Roman"/>
                <w:noProof/>
                <w:sz w:val="24"/>
                <w:szCs w:val="24"/>
                <w:u w:val="none"/>
              </w:rPr>
              <w:t xml:space="preserve"> Buying Behavior</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_Toc54580306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4</w:t>
            </w:r>
            <w:r w:rsidR="001C2F07" w:rsidRPr="0094159A">
              <w:rPr>
                <w:rFonts w:ascii="Times New Roman" w:hAnsi="Times New Roman" w:cs="Times New Roman"/>
                <w:noProof/>
                <w:webHidden/>
                <w:sz w:val="24"/>
                <w:szCs w:val="24"/>
              </w:rPr>
              <w:fldChar w:fldCharType="end"/>
            </w:r>
          </w:hyperlink>
        </w:p>
        <w:p w14:paraId="4C75DDDA" w14:textId="77777777" w:rsidR="004772FD" w:rsidRPr="0094159A" w:rsidRDefault="0042541F" w:rsidP="0094159A">
          <w:pPr>
            <w:pStyle w:val="TOC2"/>
            <w:tabs>
              <w:tab w:val="right" w:leader="dot" w:pos="9350"/>
            </w:tabs>
            <w:spacing w:after="0" w:line="480" w:lineRule="auto"/>
            <w:jc w:val="both"/>
            <w:rPr>
              <w:rFonts w:ascii="Times New Roman" w:hAnsi="Times New Roman" w:cs="Times New Roman"/>
              <w:noProof/>
              <w:sz w:val="24"/>
              <w:szCs w:val="24"/>
            </w:rPr>
          </w:pPr>
          <w:hyperlink w:anchor="_Toc54580307" w:history="1">
            <w:r w:rsidR="001C2F07" w:rsidRPr="0094159A">
              <w:rPr>
                <w:rStyle w:val="Hyperlink"/>
                <w:rFonts w:ascii="Times New Roman" w:hAnsi="Times New Roman" w:cs="Times New Roman"/>
                <w:noProof/>
                <w:sz w:val="24"/>
                <w:szCs w:val="24"/>
                <w:u w:val="none"/>
              </w:rPr>
              <w:t>Product Strategies</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_Toc54580307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4</w:t>
            </w:r>
            <w:r w:rsidR="001C2F07" w:rsidRPr="0094159A">
              <w:rPr>
                <w:rFonts w:ascii="Times New Roman" w:hAnsi="Times New Roman" w:cs="Times New Roman"/>
                <w:noProof/>
                <w:webHidden/>
                <w:sz w:val="24"/>
                <w:szCs w:val="24"/>
              </w:rPr>
              <w:fldChar w:fldCharType="end"/>
            </w:r>
          </w:hyperlink>
        </w:p>
        <w:p w14:paraId="60CCD9DF" w14:textId="77777777" w:rsidR="004772FD" w:rsidRPr="0094159A" w:rsidRDefault="0042541F" w:rsidP="0094159A">
          <w:pPr>
            <w:pStyle w:val="TOC3"/>
            <w:tabs>
              <w:tab w:val="right" w:leader="dot" w:pos="9350"/>
            </w:tabs>
            <w:spacing w:after="0" w:line="480" w:lineRule="auto"/>
            <w:jc w:val="both"/>
            <w:rPr>
              <w:rFonts w:ascii="Times New Roman" w:hAnsi="Times New Roman" w:cs="Times New Roman"/>
              <w:noProof/>
              <w:sz w:val="24"/>
              <w:szCs w:val="24"/>
            </w:rPr>
          </w:pPr>
          <w:hyperlink w:anchor="_Toc54580308" w:history="1">
            <w:r w:rsidR="001C2F07" w:rsidRPr="0094159A">
              <w:rPr>
                <w:rStyle w:val="Hyperlink"/>
                <w:rFonts w:ascii="Times New Roman" w:hAnsi="Times New Roman" w:cs="Times New Roman"/>
                <w:noProof/>
                <w:sz w:val="24"/>
                <w:szCs w:val="24"/>
                <w:u w:val="none"/>
              </w:rPr>
              <w:t>Product Classification</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_Toc54580308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4</w:t>
            </w:r>
            <w:r w:rsidR="001C2F07" w:rsidRPr="0094159A">
              <w:rPr>
                <w:rFonts w:ascii="Times New Roman" w:hAnsi="Times New Roman" w:cs="Times New Roman"/>
                <w:noProof/>
                <w:webHidden/>
                <w:sz w:val="24"/>
                <w:szCs w:val="24"/>
              </w:rPr>
              <w:fldChar w:fldCharType="end"/>
            </w:r>
          </w:hyperlink>
        </w:p>
        <w:p w14:paraId="2DCF2C82" w14:textId="77777777" w:rsidR="004772FD" w:rsidRPr="0094159A" w:rsidRDefault="0042541F" w:rsidP="0094159A">
          <w:pPr>
            <w:pStyle w:val="TOC3"/>
            <w:tabs>
              <w:tab w:val="right" w:leader="dot" w:pos="9350"/>
            </w:tabs>
            <w:spacing w:after="0" w:line="480" w:lineRule="auto"/>
            <w:jc w:val="both"/>
            <w:rPr>
              <w:rFonts w:ascii="Times New Roman" w:hAnsi="Times New Roman" w:cs="Times New Roman"/>
              <w:noProof/>
              <w:sz w:val="24"/>
              <w:szCs w:val="24"/>
            </w:rPr>
          </w:pPr>
          <w:hyperlink w:anchor="_Toc54580309" w:history="1">
            <w:r w:rsidR="001C2F07" w:rsidRPr="0094159A">
              <w:rPr>
                <w:rStyle w:val="Hyperlink"/>
                <w:rFonts w:ascii="Times New Roman" w:hAnsi="Times New Roman" w:cs="Times New Roman"/>
                <w:noProof/>
                <w:sz w:val="24"/>
                <w:szCs w:val="24"/>
                <w:u w:val="none"/>
              </w:rPr>
              <w:t>Product Life Cycle Stage</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_Toc54580309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4</w:t>
            </w:r>
            <w:r w:rsidR="001C2F07" w:rsidRPr="0094159A">
              <w:rPr>
                <w:rFonts w:ascii="Times New Roman" w:hAnsi="Times New Roman" w:cs="Times New Roman"/>
                <w:noProof/>
                <w:webHidden/>
                <w:sz w:val="24"/>
                <w:szCs w:val="24"/>
              </w:rPr>
              <w:fldChar w:fldCharType="end"/>
            </w:r>
          </w:hyperlink>
        </w:p>
        <w:p w14:paraId="7FEB51A9" w14:textId="77777777" w:rsidR="004772FD" w:rsidRPr="0094159A" w:rsidRDefault="0042541F" w:rsidP="0094159A">
          <w:pPr>
            <w:pStyle w:val="TOC3"/>
            <w:tabs>
              <w:tab w:val="right" w:leader="dot" w:pos="9350"/>
            </w:tabs>
            <w:spacing w:after="0" w:line="480" w:lineRule="auto"/>
            <w:jc w:val="both"/>
            <w:rPr>
              <w:rFonts w:ascii="Times New Roman" w:hAnsi="Times New Roman" w:cs="Times New Roman"/>
              <w:noProof/>
              <w:sz w:val="24"/>
              <w:szCs w:val="24"/>
            </w:rPr>
          </w:pPr>
          <w:hyperlink w:anchor="_Toc54580310" w:history="1">
            <w:r w:rsidR="001C2F07" w:rsidRPr="0094159A">
              <w:rPr>
                <w:rStyle w:val="Hyperlink"/>
                <w:rFonts w:ascii="Times New Roman" w:hAnsi="Times New Roman" w:cs="Times New Roman"/>
                <w:noProof/>
                <w:sz w:val="24"/>
                <w:szCs w:val="24"/>
                <w:u w:val="none"/>
              </w:rPr>
              <w:t>Branding Strategy</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_Toc54580310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5</w:t>
            </w:r>
            <w:r w:rsidR="001C2F07" w:rsidRPr="0094159A">
              <w:rPr>
                <w:rFonts w:ascii="Times New Roman" w:hAnsi="Times New Roman" w:cs="Times New Roman"/>
                <w:noProof/>
                <w:webHidden/>
                <w:sz w:val="24"/>
                <w:szCs w:val="24"/>
              </w:rPr>
              <w:fldChar w:fldCharType="end"/>
            </w:r>
          </w:hyperlink>
        </w:p>
        <w:p w14:paraId="01A8C9D1" w14:textId="77777777" w:rsidR="004772FD" w:rsidRPr="0094159A" w:rsidRDefault="0042541F" w:rsidP="0094159A">
          <w:pPr>
            <w:pStyle w:val="TOC3"/>
            <w:tabs>
              <w:tab w:val="right" w:leader="dot" w:pos="9350"/>
            </w:tabs>
            <w:spacing w:after="0" w:line="480" w:lineRule="auto"/>
            <w:jc w:val="both"/>
            <w:rPr>
              <w:rFonts w:ascii="Times New Roman" w:hAnsi="Times New Roman" w:cs="Times New Roman"/>
              <w:noProof/>
              <w:sz w:val="24"/>
              <w:szCs w:val="24"/>
            </w:rPr>
          </w:pPr>
          <w:hyperlink w:anchor="_Toc54580311" w:history="1">
            <w:r w:rsidR="001C2F07" w:rsidRPr="0094159A">
              <w:rPr>
                <w:rStyle w:val="Hyperlink"/>
                <w:rFonts w:ascii="Times New Roman" w:hAnsi="Times New Roman" w:cs="Times New Roman"/>
                <w:noProof/>
                <w:sz w:val="24"/>
                <w:szCs w:val="24"/>
                <w:u w:val="none"/>
              </w:rPr>
              <w:t>Packaging</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_Toc54580311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5</w:t>
            </w:r>
            <w:r w:rsidR="001C2F07" w:rsidRPr="0094159A">
              <w:rPr>
                <w:rFonts w:ascii="Times New Roman" w:hAnsi="Times New Roman" w:cs="Times New Roman"/>
                <w:noProof/>
                <w:webHidden/>
                <w:sz w:val="24"/>
                <w:szCs w:val="24"/>
              </w:rPr>
              <w:fldChar w:fldCharType="end"/>
            </w:r>
          </w:hyperlink>
        </w:p>
        <w:p w14:paraId="43530F7F" w14:textId="77777777" w:rsidR="004772FD" w:rsidRPr="0094159A" w:rsidRDefault="0042541F" w:rsidP="0094159A">
          <w:pPr>
            <w:pStyle w:val="TOC2"/>
            <w:tabs>
              <w:tab w:val="right" w:leader="dot" w:pos="9350"/>
            </w:tabs>
            <w:spacing w:after="0" w:line="480" w:lineRule="auto"/>
            <w:jc w:val="both"/>
            <w:rPr>
              <w:rFonts w:ascii="Times New Roman" w:hAnsi="Times New Roman" w:cs="Times New Roman"/>
              <w:noProof/>
              <w:sz w:val="24"/>
              <w:szCs w:val="24"/>
            </w:rPr>
          </w:pPr>
          <w:hyperlink w:anchor="_Toc54580312" w:history="1">
            <w:r w:rsidR="001C2F07" w:rsidRPr="0094159A">
              <w:rPr>
                <w:rStyle w:val="Hyperlink"/>
                <w:rFonts w:ascii="Times New Roman" w:hAnsi="Times New Roman" w:cs="Times New Roman"/>
                <w:noProof/>
                <w:sz w:val="24"/>
                <w:szCs w:val="24"/>
                <w:u w:val="none"/>
              </w:rPr>
              <w:t>Distribution Strategies</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_Toc54580312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5</w:t>
            </w:r>
            <w:r w:rsidR="001C2F07" w:rsidRPr="0094159A">
              <w:rPr>
                <w:rFonts w:ascii="Times New Roman" w:hAnsi="Times New Roman" w:cs="Times New Roman"/>
                <w:noProof/>
                <w:webHidden/>
                <w:sz w:val="24"/>
                <w:szCs w:val="24"/>
              </w:rPr>
              <w:fldChar w:fldCharType="end"/>
            </w:r>
          </w:hyperlink>
        </w:p>
        <w:p w14:paraId="64865A4B" w14:textId="77777777" w:rsidR="004772FD" w:rsidRPr="0094159A" w:rsidRDefault="0042541F" w:rsidP="0094159A">
          <w:pPr>
            <w:pStyle w:val="TOC3"/>
            <w:tabs>
              <w:tab w:val="right" w:leader="dot" w:pos="9350"/>
            </w:tabs>
            <w:spacing w:after="0" w:line="480" w:lineRule="auto"/>
            <w:jc w:val="both"/>
            <w:rPr>
              <w:rFonts w:ascii="Times New Roman" w:hAnsi="Times New Roman" w:cs="Times New Roman"/>
              <w:noProof/>
              <w:sz w:val="24"/>
              <w:szCs w:val="24"/>
            </w:rPr>
          </w:pPr>
          <w:hyperlink w:anchor="_Toc54580313" w:history="1">
            <w:r w:rsidR="001C2F07" w:rsidRPr="0094159A">
              <w:rPr>
                <w:rStyle w:val="Hyperlink"/>
                <w:rFonts w:ascii="Times New Roman" w:hAnsi="Times New Roman" w:cs="Times New Roman"/>
                <w:noProof/>
                <w:sz w:val="24"/>
                <w:szCs w:val="24"/>
                <w:u w:val="none"/>
              </w:rPr>
              <w:t>Channel Choice</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_Toc54580313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5</w:t>
            </w:r>
            <w:r w:rsidR="001C2F07" w:rsidRPr="0094159A">
              <w:rPr>
                <w:rFonts w:ascii="Times New Roman" w:hAnsi="Times New Roman" w:cs="Times New Roman"/>
                <w:noProof/>
                <w:webHidden/>
                <w:sz w:val="24"/>
                <w:szCs w:val="24"/>
              </w:rPr>
              <w:fldChar w:fldCharType="end"/>
            </w:r>
          </w:hyperlink>
        </w:p>
        <w:p w14:paraId="1142EEC7" w14:textId="77777777" w:rsidR="004772FD" w:rsidRPr="0094159A" w:rsidRDefault="0042541F" w:rsidP="0094159A">
          <w:pPr>
            <w:pStyle w:val="TOC2"/>
            <w:tabs>
              <w:tab w:val="right" w:leader="dot" w:pos="9350"/>
            </w:tabs>
            <w:spacing w:after="0" w:line="480" w:lineRule="auto"/>
            <w:jc w:val="both"/>
            <w:rPr>
              <w:rFonts w:ascii="Times New Roman" w:hAnsi="Times New Roman" w:cs="Times New Roman"/>
              <w:noProof/>
              <w:sz w:val="24"/>
              <w:szCs w:val="24"/>
            </w:rPr>
          </w:pPr>
          <w:hyperlink w:anchor="_Toc54580314" w:history="1">
            <w:r w:rsidR="001C2F07" w:rsidRPr="0094159A">
              <w:rPr>
                <w:rStyle w:val="Hyperlink"/>
                <w:rFonts w:ascii="Times New Roman" w:hAnsi="Times New Roman" w:cs="Times New Roman"/>
                <w:noProof/>
                <w:sz w:val="24"/>
                <w:szCs w:val="24"/>
                <w:u w:val="none"/>
              </w:rPr>
              <w:t>Pricing Strategies</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_Toc54580314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5</w:t>
            </w:r>
            <w:r w:rsidR="001C2F07" w:rsidRPr="0094159A">
              <w:rPr>
                <w:rFonts w:ascii="Times New Roman" w:hAnsi="Times New Roman" w:cs="Times New Roman"/>
                <w:noProof/>
                <w:webHidden/>
                <w:sz w:val="24"/>
                <w:szCs w:val="24"/>
              </w:rPr>
              <w:fldChar w:fldCharType="end"/>
            </w:r>
          </w:hyperlink>
        </w:p>
        <w:p w14:paraId="4FCF019D" w14:textId="77777777" w:rsidR="004772FD" w:rsidRPr="0094159A" w:rsidRDefault="0042541F" w:rsidP="0094159A">
          <w:pPr>
            <w:pStyle w:val="TOC3"/>
            <w:tabs>
              <w:tab w:val="right" w:leader="dot" w:pos="9350"/>
            </w:tabs>
            <w:spacing w:after="0" w:line="480" w:lineRule="auto"/>
            <w:jc w:val="both"/>
            <w:rPr>
              <w:rFonts w:ascii="Times New Roman" w:hAnsi="Times New Roman" w:cs="Times New Roman"/>
              <w:noProof/>
              <w:sz w:val="24"/>
              <w:szCs w:val="24"/>
            </w:rPr>
          </w:pPr>
          <w:hyperlink w:anchor="_Toc54580315" w:history="1">
            <w:r w:rsidR="001C2F07" w:rsidRPr="0094159A">
              <w:rPr>
                <w:rStyle w:val="Hyperlink"/>
                <w:rFonts w:ascii="Times New Roman" w:hAnsi="Times New Roman" w:cs="Times New Roman"/>
                <w:noProof/>
                <w:sz w:val="24"/>
                <w:szCs w:val="24"/>
                <w:u w:val="none"/>
              </w:rPr>
              <w:t>Pricing Objectives</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_Toc54580315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5</w:t>
            </w:r>
            <w:r w:rsidR="001C2F07" w:rsidRPr="0094159A">
              <w:rPr>
                <w:rFonts w:ascii="Times New Roman" w:hAnsi="Times New Roman" w:cs="Times New Roman"/>
                <w:noProof/>
                <w:webHidden/>
                <w:sz w:val="24"/>
                <w:szCs w:val="24"/>
              </w:rPr>
              <w:fldChar w:fldCharType="end"/>
            </w:r>
          </w:hyperlink>
        </w:p>
        <w:p w14:paraId="537DBC26" w14:textId="77777777" w:rsidR="004772FD" w:rsidRPr="0094159A" w:rsidRDefault="0042541F" w:rsidP="0094159A">
          <w:pPr>
            <w:pStyle w:val="TOC3"/>
            <w:tabs>
              <w:tab w:val="right" w:leader="dot" w:pos="9350"/>
            </w:tabs>
            <w:spacing w:after="0" w:line="480" w:lineRule="auto"/>
            <w:jc w:val="both"/>
            <w:rPr>
              <w:rFonts w:ascii="Times New Roman" w:hAnsi="Times New Roman" w:cs="Times New Roman"/>
              <w:noProof/>
              <w:sz w:val="24"/>
              <w:szCs w:val="24"/>
            </w:rPr>
          </w:pPr>
          <w:hyperlink w:anchor="_Toc54580316" w:history="1">
            <w:r w:rsidR="001C2F07" w:rsidRPr="0094159A">
              <w:rPr>
                <w:rStyle w:val="Hyperlink"/>
                <w:rFonts w:ascii="Times New Roman" w:hAnsi="Times New Roman" w:cs="Times New Roman"/>
                <w:noProof/>
                <w:sz w:val="24"/>
                <w:szCs w:val="24"/>
                <w:u w:val="none"/>
              </w:rPr>
              <w:t>Price Elasticity</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_Toc54580316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5</w:t>
            </w:r>
            <w:r w:rsidR="001C2F07" w:rsidRPr="0094159A">
              <w:rPr>
                <w:rFonts w:ascii="Times New Roman" w:hAnsi="Times New Roman" w:cs="Times New Roman"/>
                <w:noProof/>
                <w:webHidden/>
                <w:sz w:val="24"/>
                <w:szCs w:val="24"/>
              </w:rPr>
              <w:fldChar w:fldCharType="end"/>
            </w:r>
          </w:hyperlink>
        </w:p>
        <w:p w14:paraId="19A7EF06" w14:textId="77777777" w:rsidR="004772FD" w:rsidRPr="0094159A" w:rsidRDefault="0042541F" w:rsidP="0094159A">
          <w:pPr>
            <w:pStyle w:val="TOC3"/>
            <w:tabs>
              <w:tab w:val="right" w:leader="dot" w:pos="9350"/>
            </w:tabs>
            <w:spacing w:after="0" w:line="480" w:lineRule="auto"/>
            <w:jc w:val="both"/>
            <w:rPr>
              <w:rFonts w:ascii="Times New Roman" w:hAnsi="Times New Roman" w:cs="Times New Roman"/>
              <w:noProof/>
              <w:sz w:val="24"/>
              <w:szCs w:val="24"/>
            </w:rPr>
          </w:pPr>
          <w:hyperlink w:anchor="_Toc54580317" w:history="1">
            <w:r w:rsidR="001C2F07" w:rsidRPr="0094159A">
              <w:rPr>
                <w:rStyle w:val="Hyperlink"/>
                <w:rFonts w:ascii="Times New Roman" w:hAnsi="Times New Roman" w:cs="Times New Roman"/>
                <w:noProof/>
                <w:sz w:val="24"/>
                <w:szCs w:val="24"/>
                <w:u w:val="none"/>
              </w:rPr>
              <w:t>Market Entry Strategies</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_Toc54580317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5</w:t>
            </w:r>
            <w:r w:rsidR="001C2F07" w:rsidRPr="0094159A">
              <w:rPr>
                <w:rFonts w:ascii="Times New Roman" w:hAnsi="Times New Roman" w:cs="Times New Roman"/>
                <w:noProof/>
                <w:webHidden/>
                <w:sz w:val="24"/>
                <w:szCs w:val="24"/>
              </w:rPr>
              <w:fldChar w:fldCharType="end"/>
            </w:r>
          </w:hyperlink>
        </w:p>
        <w:p w14:paraId="5A897E43" w14:textId="77777777" w:rsidR="004772FD" w:rsidRPr="0094159A" w:rsidRDefault="0042541F" w:rsidP="0094159A">
          <w:pPr>
            <w:pStyle w:val="TOC3"/>
            <w:tabs>
              <w:tab w:val="right" w:leader="dot" w:pos="9350"/>
            </w:tabs>
            <w:spacing w:after="0" w:line="480" w:lineRule="auto"/>
            <w:jc w:val="both"/>
            <w:rPr>
              <w:rFonts w:ascii="Times New Roman" w:hAnsi="Times New Roman" w:cs="Times New Roman"/>
              <w:noProof/>
              <w:sz w:val="24"/>
              <w:szCs w:val="24"/>
            </w:rPr>
          </w:pPr>
          <w:hyperlink w:anchor="_Toc54580318" w:history="1">
            <w:r w:rsidR="001C2F07" w:rsidRPr="0094159A">
              <w:rPr>
                <w:rStyle w:val="Hyperlink"/>
                <w:rFonts w:ascii="Times New Roman" w:hAnsi="Times New Roman" w:cs="Times New Roman"/>
                <w:noProof/>
                <w:sz w:val="24"/>
                <w:szCs w:val="24"/>
                <w:u w:val="none"/>
              </w:rPr>
              <w:t>Product Cost</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_Toc54580318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6</w:t>
            </w:r>
            <w:r w:rsidR="001C2F07" w:rsidRPr="0094159A">
              <w:rPr>
                <w:rFonts w:ascii="Times New Roman" w:hAnsi="Times New Roman" w:cs="Times New Roman"/>
                <w:noProof/>
                <w:webHidden/>
                <w:sz w:val="24"/>
                <w:szCs w:val="24"/>
              </w:rPr>
              <w:fldChar w:fldCharType="end"/>
            </w:r>
          </w:hyperlink>
        </w:p>
        <w:p w14:paraId="67BDBC4F" w14:textId="77777777" w:rsidR="004772FD" w:rsidRPr="0094159A" w:rsidRDefault="0042541F" w:rsidP="0094159A">
          <w:pPr>
            <w:pStyle w:val="TOC3"/>
            <w:tabs>
              <w:tab w:val="right" w:leader="dot" w:pos="9350"/>
            </w:tabs>
            <w:spacing w:after="0" w:line="480" w:lineRule="auto"/>
            <w:jc w:val="both"/>
            <w:rPr>
              <w:rFonts w:ascii="Times New Roman" w:hAnsi="Times New Roman" w:cs="Times New Roman"/>
              <w:noProof/>
              <w:sz w:val="24"/>
              <w:szCs w:val="24"/>
            </w:rPr>
          </w:pPr>
          <w:hyperlink w:anchor="_Toc54580319" w:history="1">
            <w:r w:rsidR="001C2F07" w:rsidRPr="0094159A">
              <w:rPr>
                <w:rStyle w:val="Hyperlink"/>
                <w:rFonts w:ascii="Times New Roman" w:hAnsi="Times New Roman" w:cs="Times New Roman"/>
                <w:noProof/>
                <w:sz w:val="24"/>
                <w:szCs w:val="24"/>
                <w:u w:val="none"/>
              </w:rPr>
              <w:t>Promotion Strategies</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_Toc54580319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6</w:t>
            </w:r>
            <w:r w:rsidR="001C2F07" w:rsidRPr="0094159A">
              <w:rPr>
                <w:rFonts w:ascii="Times New Roman" w:hAnsi="Times New Roman" w:cs="Times New Roman"/>
                <w:noProof/>
                <w:webHidden/>
                <w:sz w:val="24"/>
                <w:szCs w:val="24"/>
              </w:rPr>
              <w:fldChar w:fldCharType="end"/>
            </w:r>
          </w:hyperlink>
        </w:p>
        <w:p w14:paraId="74EE1915" w14:textId="77777777" w:rsidR="004772FD" w:rsidRPr="0094159A" w:rsidRDefault="0042541F" w:rsidP="0094159A">
          <w:pPr>
            <w:pStyle w:val="TOC3"/>
            <w:tabs>
              <w:tab w:val="right" w:leader="dot" w:pos="9350"/>
            </w:tabs>
            <w:spacing w:after="0" w:line="480" w:lineRule="auto"/>
            <w:jc w:val="both"/>
            <w:rPr>
              <w:rFonts w:ascii="Times New Roman" w:hAnsi="Times New Roman" w:cs="Times New Roman"/>
              <w:noProof/>
              <w:sz w:val="24"/>
              <w:szCs w:val="24"/>
            </w:rPr>
          </w:pPr>
          <w:hyperlink w:anchor="_Toc54580320" w:history="1">
            <w:r w:rsidR="001C2F07" w:rsidRPr="0094159A">
              <w:rPr>
                <w:rStyle w:val="Hyperlink"/>
                <w:rFonts w:ascii="Times New Roman" w:hAnsi="Times New Roman" w:cs="Times New Roman"/>
                <w:noProof/>
                <w:sz w:val="24"/>
                <w:szCs w:val="24"/>
                <w:u w:val="none"/>
              </w:rPr>
              <w:t>Advertising</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_Toc54580320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6</w:t>
            </w:r>
            <w:r w:rsidR="001C2F07" w:rsidRPr="0094159A">
              <w:rPr>
                <w:rFonts w:ascii="Times New Roman" w:hAnsi="Times New Roman" w:cs="Times New Roman"/>
                <w:noProof/>
                <w:webHidden/>
                <w:sz w:val="24"/>
                <w:szCs w:val="24"/>
              </w:rPr>
              <w:fldChar w:fldCharType="end"/>
            </w:r>
          </w:hyperlink>
        </w:p>
        <w:p w14:paraId="6D453A87" w14:textId="77777777" w:rsidR="004772FD" w:rsidRPr="0094159A" w:rsidRDefault="0042541F" w:rsidP="0094159A">
          <w:pPr>
            <w:pStyle w:val="TOC3"/>
            <w:tabs>
              <w:tab w:val="right" w:leader="dot" w:pos="9350"/>
            </w:tabs>
            <w:spacing w:after="0" w:line="480" w:lineRule="auto"/>
            <w:jc w:val="both"/>
            <w:rPr>
              <w:rFonts w:ascii="Times New Roman" w:hAnsi="Times New Roman" w:cs="Times New Roman"/>
              <w:noProof/>
              <w:sz w:val="24"/>
              <w:szCs w:val="24"/>
            </w:rPr>
          </w:pPr>
          <w:hyperlink w:anchor="_Toc54580321" w:history="1">
            <w:r w:rsidR="001C2F07" w:rsidRPr="0094159A">
              <w:rPr>
                <w:rStyle w:val="Hyperlink"/>
                <w:rFonts w:ascii="Times New Roman" w:hAnsi="Times New Roman" w:cs="Times New Roman"/>
                <w:noProof/>
                <w:sz w:val="24"/>
                <w:szCs w:val="24"/>
                <w:u w:val="none"/>
              </w:rPr>
              <w:t>Sale Promotion</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_Toc54580321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6</w:t>
            </w:r>
            <w:r w:rsidR="001C2F07" w:rsidRPr="0094159A">
              <w:rPr>
                <w:rFonts w:ascii="Times New Roman" w:hAnsi="Times New Roman" w:cs="Times New Roman"/>
                <w:noProof/>
                <w:webHidden/>
                <w:sz w:val="24"/>
                <w:szCs w:val="24"/>
              </w:rPr>
              <w:fldChar w:fldCharType="end"/>
            </w:r>
          </w:hyperlink>
        </w:p>
        <w:p w14:paraId="13E34FA5" w14:textId="77777777" w:rsidR="004772FD" w:rsidRPr="0094159A" w:rsidRDefault="0042541F" w:rsidP="0094159A">
          <w:pPr>
            <w:pStyle w:val="TOC2"/>
            <w:tabs>
              <w:tab w:val="right" w:leader="dot" w:pos="9350"/>
            </w:tabs>
            <w:spacing w:after="0" w:line="480" w:lineRule="auto"/>
            <w:jc w:val="both"/>
            <w:rPr>
              <w:rFonts w:ascii="Times New Roman" w:hAnsi="Times New Roman" w:cs="Times New Roman"/>
              <w:noProof/>
              <w:sz w:val="24"/>
              <w:szCs w:val="24"/>
            </w:rPr>
          </w:pPr>
          <w:hyperlink w:anchor="_Toc54580322" w:history="1">
            <w:r w:rsidR="001C2F07" w:rsidRPr="0094159A">
              <w:rPr>
                <w:rStyle w:val="Hyperlink"/>
                <w:rFonts w:ascii="Times New Roman" w:hAnsi="Times New Roman" w:cs="Times New Roman"/>
                <w:noProof/>
                <w:sz w:val="24"/>
                <w:szCs w:val="24"/>
                <w:u w:val="none"/>
              </w:rPr>
              <w:t>Human Res</w:t>
            </w:r>
            <w:r w:rsidR="00965484" w:rsidRPr="0094159A">
              <w:rPr>
                <w:rStyle w:val="Hyperlink"/>
                <w:rFonts w:ascii="Times New Roman" w:hAnsi="Times New Roman" w:cs="Times New Roman"/>
                <w:noProof/>
                <w:sz w:val="24"/>
                <w:szCs w:val="24"/>
                <w:u w:val="none"/>
              </w:rPr>
              <w:t>company</w:t>
            </w:r>
            <w:r w:rsidR="001C2F07" w:rsidRPr="0094159A">
              <w:rPr>
                <w:rStyle w:val="Hyperlink"/>
                <w:rFonts w:ascii="Times New Roman" w:hAnsi="Times New Roman" w:cs="Times New Roman"/>
                <w:noProof/>
                <w:sz w:val="24"/>
                <w:szCs w:val="24"/>
                <w:u w:val="none"/>
              </w:rPr>
              <w:t>ce Management (HRM)</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_Toc54580322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6</w:t>
            </w:r>
            <w:r w:rsidR="001C2F07" w:rsidRPr="0094159A">
              <w:rPr>
                <w:rFonts w:ascii="Times New Roman" w:hAnsi="Times New Roman" w:cs="Times New Roman"/>
                <w:noProof/>
                <w:webHidden/>
                <w:sz w:val="24"/>
                <w:szCs w:val="24"/>
              </w:rPr>
              <w:fldChar w:fldCharType="end"/>
            </w:r>
          </w:hyperlink>
        </w:p>
        <w:p w14:paraId="12733780" w14:textId="77777777" w:rsidR="004772FD" w:rsidRPr="0094159A" w:rsidRDefault="0042541F" w:rsidP="0094159A">
          <w:pPr>
            <w:pStyle w:val="TOC2"/>
            <w:tabs>
              <w:tab w:val="right" w:leader="dot" w:pos="9350"/>
            </w:tabs>
            <w:spacing w:after="0" w:line="480" w:lineRule="auto"/>
            <w:jc w:val="both"/>
            <w:rPr>
              <w:rFonts w:ascii="Times New Roman" w:hAnsi="Times New Roman" w:cs="Times New Roman"/>
              <w:noProof/>
              <w:sz w:val="24"/>
              <w:szCs w:val="24"/>
            </w:rPr>
          </w:pPr>
          <w:hyperlink w:anchor="_Toc54580323" w:history="1">
            <w:r w:rsidR="001C2F07" w:rsidRPr="0094159A">
              <w:rPr>
                <w:rStyle w:val="Hyperlink"/>
                <w:rFonts w:ascii="Times New Roman" w:hAnsi="Times New Roman" w:cs="Times New Roman"/>
                <w:noProof/>
                <w:sz w:val="24"/>
                <w:szCs w:val="24"/>
                <w:u w:val="none"/>
              </w:rPr>
              <w:t>Financial Plan</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_Toc54580323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7</w:t>
            </w:r>
            <w:r w:rsidR="001C2F07" w:rsidRPr="0094159A">
              <w:rPr>
                <w:rFonts w:ascii="Times New Roman" w:hAnsi="Times New Roman" w:cs="Times New Roman"/>
                <w:noProof/>
                <w:webHidden/>
                <w:sz w:val="24"/>
                <w:szCs w:val="24"/>
              </w:rPr>
              <w:fldChar w:fldCharType="end"/>
            </w:r>
          </w:hyperlink>
        </w:p>
        <w:p w14:paraId="6924D2B5" w14:textId="77777777" w:rsidR="004772FD" w:rsidRPr="0094159A" w:rsidRDefault="0042541F" w:rsidP="0094159A">
          <w:pPr>
            <w:pStyle w:val="TOC2"/>
            <w:tabs>
              <w:tab w:val="right" w:leader="dot" w:pos="9350"/>
            </w:tabs>
            <w:spacing w:after="0" w:line="480" w:lineRule="auto"/>
            <w:jc w:val="both"/>
            <w:rPr>
              <w:rFonts w:ascii="Times New Roman" w:hAnsi="Times New Roman" w:cs="Times New Roman"/>
              <w:noProof/>
              <w:sz w:val="24"/>
              <w:szCs w:val="24"/>
            </w:rPr>
          </w:pPr>
          <w:hyperlink w:anchor="_Toc54580324" w:history="1">
            <w:r w:rsidR="001C2F07" w:rsidRPr="0094159A">
              <w:rPr>
                <w:rStyle w:val="Hyperlink"/>
                <w:rFonts w:ascii="Times New Roman" w:hAnsi="Times New Roman" w:cs="Times New Roman"/>
                <w:noProof/>
                <w:sz w:val="24"/>
                <w:szCs w:val="24"/>
                <w:u w:val="none"/>
              </w:rPr>
              <w:t>SWOT Analysis</w:t>
            </w:r>
            <w:r w:rsidR="001C2F07" w:rsidRPr="0094159A">
              <w:rPr>
                <w:rFonts w:ascii="Times New Roman" w:hAnsi="Times New Roman" w:cs="Times New Roman"/>
                <w:noProof/>
                <w:webHidden/>
                <w:sz w:val="24"/>
                <w:szCs w:val="24"/>
              </w:rPr>
              <w:tab/>
            </w:r>
            <w:r w:rsidR="001C2F07" w:rsidRPr="0094159A">
              <w:rPr>
                <w:rFonts w:ascii="Times New Roman" w:hAnsi="Times New Roman" w:cs="Times New Roman"/>
                <w:noProof/>
                <w:webHidden/>
                <w:sz w:val="24"/>
                <w:szCs w:val="24"/>
              </w:rPr>
              <w:fldChar w:fldCharType="begin"/>
            </w:r>
            <w:r w:rsidR="001C2F07" w:rsidRPr="0094159A">
              <w:rPr>
                <w:rFonts w:ascii="Times New Roman" w:hAnsi="Times New Roman" w:cs="Times New Roman"/>
                <w:noProof/>
                <w:webHidden/>
                <w:sz w:val="24"/>
                <w:szCs w:val="24"/>
              </w:rPr>
              <w:instrText xml:space="preserve"> PAGEREF _Toc54580324 \h </w:instrText>
            </w:r>
            <w:r w:rsidR="001C2F07" w:rsidRPr="0094159A">
              <w:rPr>
                <w:rFonts w:ascii="Times New Roman" w:hAnsi="Times New Roman" w:cs="Times New Roman"/>
                <w:noProof/>
                <w:webHidden/>
                <w:sz w:val="24"/>
                <w:szCs w:val="24"/>
              </w:rPr>
            </w:r>
            <w:r w:rsidR="001C2F07" w:rsidRPr="0094159A">
              <w:rPr>
                <w:rFonts w:ascii="Times New Roman" w:hAnsi="Times New Roman" w:cs="Times New Roman"/>
                <w:noProof/>
                <w:webHidden/>
                <w:sz w:val="24"/>
                <w:szCs w:val="24"/>
              </w:rPr>
              <w:fldChar w:fldCharType="separate"/>
            </w:r>
            <w:r w:rsidR="001C2F07" w:rsidRPr="0094159A">
              <w:rPr>
                <w:rFonts w:ascii="Times New Roman" w:hAnsi="Times New Roman" w:cs="Times New Roman"/>
                <w:noProof/>
                <w:webHidden/>
                <w:sz w:val="24"/>
                <w:szCs w:val="24"/>
              </w:rPr>
              <w:t>7</w:t>
            </w:r>
            <w:r w:rsidR="001C2F07" w:rsidRPr="0094159A">
              <w:rPr>
                <w:rFonts w:ascii="Times New Roman" w:hAnsi="Times New Roman" w:cs="Times New Roman"/>
                <w:noProof/>
                <w:webHidden/>
                <w:sz w:val="24"/>
                <w:szCs w:val="24"/>
              </w:rPr>
              <w:fldChar w:fldCharType="end"/>
            </w:r>
          </w:hyperlink>
        </w:p>
        <w:p w14:paraId="536F767E" w14:textId="77777777" w:rsidR="00E4112E" w:rsidRDefault="001C2F07" w:rsidP="0094159A">
          <w:pPr>
            <w:spacing w:after="0" w:line="480" w:lineRule="auto"/>
            <w:jc w:val="both"/>
            <w:rPr>
              <w:rFonts w:ascii="Times New Roman" w:hAnsi="Times New Roman" w:cs="Times New Roman"/>
              <w:noProof/>
              <w:sz w:val="24"/>
              <w:szCs w:val="24"/>
            </w:rPr>
          </w:pPr>
          <w:r w:rsidRPr="0094159A">
            <w:rPr>
              <w:rFonts w:ascii="Times New Roman" w:hAnsi="Times New Roman" w:cs="Times New Roman"/>
              <w:noProof/>
              <w:sz w:val="24"/>
              <w:szCs w:val="24"/>
            </w:rPr>
            <w:lastRenderedPageBreak/>
            <w:fldChar w:fldCharType="end"/>
          </w:r>
        </w:p>
      </w:sdtContent>
    </w:sdt>
    <w:p w14:paraId="6D25081F" w14:textId="3A07AC72" w:rsidR="0094159A" w:rsidRPr="00E4112E" w:rsidRDefault="0094159A" w:rsidP="0094159A">
      <w:pPr>
        <w:spacing w:after="0" w:line="480" w:lineRule="auto"/>
        <w:jc w:val="both"/>
        <w:rPr>
          <w:rFonts w:ascii="Times New Roman" w:hAnsi="Times New Roman" w:cs="Times New Roman"/>
          <w:sz w:val="24"/>
          <w:szCs w:val="24"/>
        </w:rPr>
      </w:pPr>
      <w:r w:rsidRPr="0094159A">
        <w:rPr>
          <w:rFonts w:ascii="Times New Roman" w:eastAsiaTheme="majorEastAsia" w:hAnsi="Times New Roman" w:cs="Times New Roman"/>
          <w:b/>
          <w:bCs/>
          <w:i/>
          <w:iCs/>
          <w:color w:val="000000" w:themeColor="text1"/>
          <w:sz w:val="24"/>
          <w:szCs w:val="24"/>
          <w:u w:val="single"/>
        </w:rPr>
        <w:t>Introduction</w:t>
      </w:r>
    </w:p>
    <w:p w14:paraId="3BE755C6" w14:textId="77777777" w:rsidR="0094159A" w:rsidRPr="0094159A" w:rsidRDefault="0094159A" w:rsidP="0094159A">
      <w:pPr>
        <w:spacing w:after="0" w:line="480" w:lineRule="auto"/>
        <w:jc w:val="both"/>
        <w:rPr>
          <w:rFonts w:ascii="Times New Roman" w:eastAsiaTheme="majorEastAsia" w:hAnsi="Times New Roman" w:cs="Times New Roman"/>
          <w:b/>
          <w:bCs/>
          <w:i/>
          <w:iCs/>
          <w:color w:val="000000" w:themeColor="text1"/>
          <w:sz w:val="24"/>
          <w:szCs w:val="24"/>
          <w:u w:val="single"/>
        </w:rPr>
      </w:pPr>
    </w:p>
    <w:p w14:paraId="37DFB359" w14:textId="7E25045B" w:rsidR="00D10684" w:rsidRPr="0094159A" w:rsidRDefault="001C2F07" w:rsidP="0094159A">
      <w:pPr>
        <w:spacing w:after="0"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ab/>
      </w:r>
      <w:r w:rsidR="00863BE6" w:rsidRPr="0094159A">
        <w:rPr>
          <w:rFonts w:ascii="Times New Roman" w:hAnsi="Times New Roman" w:cs="Times New Roman"/>
          <w:color w:val="000000"/>
          <w:sz w:val="24"/>
          <w:szCs w:val="24"/>
          <w:shd w:val="clear" w:color="auto" w:fill="F7F7F7"/>
        </w:rPr>
        <w:t>Experience i</w:t>
      </w:r>
      <w:r w:rsidR="00FB4EDD" w:rsidRPr="0094159A">
        <w:rPr>
          <w:rFonts w:ascii="Times New Roman" w:hAnsi="Times New Roman" w:cs="Times New Roman"/>
          <w:color w:val="000000"/>
          <w:sz w:val="24"/>
          <w:szCs w:val="24"/>
          <w:shd w:val="clear" w:color="auto" w:fill="F7F7F7"/>
        </w:rPr>
        <w:t>n</w:t>
      </w:r>
      <w:r w:rsidR="00863BE6" w:rsidRPr="0094159A">
        <w:rPr>
          <w:rFonts w:ascii="Times New Roman" w:hAnsi="Times New Roman" w:cs="Times New Roman"/>
          <w:color w:val="000000"/>
          <w:sz w:val="24"/>
          <w:szCs w:val="24"/>
          <w:shd w:val="clear" w:color="auto" w:fill="F7F7F7"/>
        </w:rPr>
        <w:t xml:space="preserve"> this area, as well as sewing skills, are an indisputable advantage in opening a modern production. It is important to find professionals who are experienced in this field, who know how to sew quality and who will be engaged in customer service. An important and integral point is drawing up a business </w:t>
      </w:r>
      <w:proofErr w:type="gramStart"/>
      <w:r w:rsidR="00863BE6" w:rsidRPr="0094159A">
        <w:rPr>
          <w:rFonts w:ascii="Times New Roman" w:hAnsi="Times New Roman" w:cs="Times New Roman"/>
          <w:color w:val="000000"/>
          <w:sz w:val="24"/>
          <w:szCs w:val="24"/>
          <w:shd w:val="clear" w:color="auto" w:fill="F7F7F7"/>
        </w:rPr>
        <w:t>plan for the future</w:t>
      </w:r>
      <w:proofErr w:type="gramEnd"/>
      <w:r w:rsidR="00863BE6" w:rsidRPr="0094159A">
        <w:rPr>
          <w:rFonts w:ascii="Times New Roman" w:hAnsi="Times New Roman" w:cs="Times New Roman"/>
          <w:color w:val="000000"/>
          <w:sz w:val="24"/>
          <w:szCs w:val="24"/>
          <w:shd w:val="clear" w:color="auto" w:fill="F7F7F7"/>
        </w:rPr>
        <w:t xml:space="preserve"> sewing workshop.</w:t>
      </w:r>
      <w:r w:rsidR="00863BE6" w:rsidRPr="0094159A">
        <w:rPr>
          <w:rFonts w:ascii="Times New Roman" w:hAnsi="Times New Roman" w:cs="Times New Roman"/>
          <w:color w:val="000000"/>
          <w:sz w:val="24"/>
          <w:szCs w:val="24"/>
        </w:rPr>
        <w:t xml:space="preserve"> </w:t>
      </w:r>
      <w:r w:rsidR="00863BE6" w:rsidRPr="0094159A">
        <w:rPr>
          <w:rFonts w:ascii="Times New Roman" w:hAnsi="Times New Roman" w:cs="Times New Roman"/>
          <w:color w:val="000000"/>
          <w:sz w:val="24"/>
          <w:szCs w:val="24"/>
          <w:shd w:val="clear" w:color="auto" w:fill="F7F7F7"/>
        </w:rPr>
        <w:t xml:space="preserve">Hiring additional personnel for work does not relieve the employer of responsibility, and in this case, in fact, this means that it is necessary to exercise full control over all stages of the technology of manufacturing and repairing finished products in the shop. The development of the sewing workshop as a business provides a lot of opportunities and variations in the use of modern technologies; it is difficult to imagine a better field of activity for the development of creative potential. For example, sewing designer clothes and knitted children's clothing brings a lot of income; this niche is now very relevant and quite popular among customers. Another equally cost-effective option for doing such a business may well be the opening of a workshop </w:t>
      </w:r>
      <w:proofErr w:type="gramStart"/>
      <w:r w:rsidR="00863BE6" w:rsidRPr="0094159A">
        <w:rPr>
          <w:rFonts w:ascii="Times New Roman" w:hAnsi="Times New Roman" w:cs="Times New Roman"/>
          <w:color w:val="000000"/>
          <w:sz w:val="24"/>
          <w:szCs w:val="24"/>
          <w:shd w:val="clear" w:color="auto" w:fill="F7F7F7"/>
        </w:rPr>
        <w:t>for the production of</w:t>
      </w:r>
      <w:proofErr w:type="gramEnd"/>
      <w:r w:rsidR="00863BE6" w:rsidRPr="0094159A">
        <w:rPr>
          <w:rFonts w:ascii="Times New Roman" w:hAnsi="Times New Roman" w:cs="Times New Roman"/>
          <w:color w:val="000000"/>
          <w:sz w:val="24"/>
          <w:szCs w:val="24"/>
          <w:shd w:val="clear" w:color="auto" w:fill="F7F7F7"/>
        </w:rPr>
        <w:t xml:space="preserve"> soft toys, sewing knitted children's clothing, souvenirs and various fabric-based products. With the help of market research of supply and demand in the market for the goods that you intend to start producing, you can study the general market situation, the popularity and demand of customers, as well as the existence of competitive workshops. You can simply open a sewing workshop, it does not take much time, does not require special research, the demand for atelier's services is now very high, for this you need to have professional equipment - sewing machines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{"citationItems":[{"id":"ITEM-1","itemData":{"DOI":"10.1201/b21448","ISBN":"9781498760508","abstract":"#ISBN goes here#","author":[{"dropping-particle":"","family":"Harrington","given":"H. James","non-dropping-particle":"","parse-names":false,"suffix":""}],"container-title":"The Innovation Tools Handbook: Organizational and Operational Tools, Methods, and Techniques that Every Innovator Must Know","id":"ITEM-1","issued":{"date-parts":[["2016"]]},"title":"Business plan","type":"chapter"},"uris":["http://www.mendeley.com/documents/?uuid=d12bbeb5-4c70-4cfe-ae90-c15b09824cc0"]}],"mendeley":{"formattedCitation":"(Harrington, 2016)","plainTextFormattedCitation":"(Harrington, 2016)","previouslyFormattedCitation":"(Harrington, 2016)"},"properties":{"noteIndex":0},"schema":"https://github.com/citation-style-language/schema/raw/master/csl-citation.json"}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(Harrington, 2016)</w:t>
      </w:r>
      <w:r w:rsidR="004772FD" w:rsidRPr="0094159A">
        <w:rPr>
          <w:rFonts w:ascii="Times New Roman" w:hAnsi="Times New Roman" w:cs="Times New Roman"/>
          <w:color w:val="000000" w:themeColor="text1"/>
          <w:sz w:val="24"/>
          <w:szCs w:val="24"/>
        </w:rPr>
        <w:fldChar w:fldCharType="end"/>
      </w:r>
      <w:r w:rsidRPr="0094159A">
        <w:rPr>
          <w:rFonts w:ascii="Times New Roman" w:hAnsi="Times New Roman" w:cs="Times New Roman"/>
          <w:color w:val="000000" w:themeColor="text1"/>
          <w:sz w:val="24"/>
          <w:szCs w:val="24"/>
        </w:rPr>
        <w:t>.</w:t>
      </w:r>
    </w:p>
    <w:p w14:paraId="1BF03D9E" w14:textId="3F0FE9A2" w:rsidR="00F970F7" w:rsidRPr="0094159A" w:rsidRDefault="001C2F07" w:rsidP="0094159A">
      <w:pPr>
        <w:spacing w:after="0"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ab/>
        <w:t>All people need the amazing trademark and most ideal standard at the lo</w:t>
      </w:r>
      <w:r w:rsidR="00965484" w:rsidRPr="0094159A">
        <w:rPr>
          <w:rFonts w:ascii="Times New Roman" w:hAnsi="Times New Roman" w:cs="Times New Roman"/>
          <w:color w:val="000000" w:themeColor="text1"/>
          <w:sz w:val="24"/>
          <w:szCs w:val="24"/>
        </w:rPr>
        <w:t>we</w:t>
      </w:r>
      <w:r w:rsidRPr="0094159A">
        <w:rPr>
          <w:rFonts w:ascii="Times New Roman" w:hAnsi="Times New Roman" w:cs="Times New Roman"/>
          <w:color w:val="000000" w:themeColor="text1"/>
          <w:sz w:val="24"/>
          <w:szCs w:val="24"/>
        </w:rPr>
        <w:t xml:space="preserve">st cost. </w:t>
      </w:r>
      <w:r w:rsidR="00393A2F">
        <w:rPr>
          <w:rFonts w:ascii="Times New Roman" w:hAnsi="Times New Roman" w:cs="Times New Roman"/>
          <w:color w:val="000000" w:themeColor="text1"/>
          <w:sz w:val="24"/>
          <w:szCs w:val="24"/>
        </w:rPr>
        <w:t>VIP</w:t>
      </w:r>
      <w:r w:rsidRPr="0094159A">
        <w:rPr>
          <w:rFonts w:ascii="Times New Roman" w:hAnsi="Times New Roman" w:cs="Times New Roman"/>
          <w:color w:val="000000" w:themeColor="text1"/>
          <w:sz w:val="24"/>
          <w:szCs w:val="24"/>
        </w:rPr>
        <w:t xml:space="preserve"> h</w:t>
      </w:r>
      <w:r w:rsidR="00393A2F">
        <w:rPr>
          <w:rFonts w:ascii="Times New Roman" w:hAnsi="Times New Roman" w:cs="Times New Roman"/>
          <w:color w:val="000000" w:themeColor="text1"/>
          <w:sz w:val="24"/>
          <w:szCs w:val="24"/>
        </w:rPr>
        <w:t>as</w:t>
      </w:r>
      <w:r w:rsidRPr="0094159A">
        <w:rPr>
          <w:rFonts w:ascii="Times New Roman" w:hAnsi="Times New Roman" w:cs="Times New Roman"/>
          <w:color w:val="000000" w:themeColor="text1"/>
          <w:sz w:val="24"/>
          <w:szCs w:val="24"/>
        </w:rPr>
        <w:t xml:space="preserve"> generally organized </w:t>
      </w:r>
      <w:r w:rsidR="00965484" w:rsidRPr="0094159A">
        <w:rPr>
          <w:rFonts w:ascii="Times New Roman" w:hAnsi="Times New Roman" w:cs="Times New Roman"/>
          <w:color w:val="000000" w:themeColor="text1"/>
          <w:sz w:val="24"/>
          <w:szCs w:val="24"/>
        </w:rPr>
        <w:t>company selves</w:t>
      </w:r>
      <w:r w:rsidRPr="0094159A">
        <w:rPr>
          <w:rFonts w:ascii="Times New Roman" w:hAnsi="Times New Roman" w:cs="Times New Roman"/>
          <w:color w:val="000000" w:themeColor="text1"/>
          <w:sz w:val="24"/>
          <w:szCs w:val="24"/>
        </w:rPr>
        <w:t xml:space="preserve"> appropriately in terms of cost and quality so that </w:t>
      </w:r>
      <w:r w:rsidR="00FB555E" w:rsidRPr="0094159A">
        <w:rPr>
          <w:rFonts w:ascii="Times New Roman" w:hAnsi="Times New Roman" w:cs="Times New Roman"/>
          <w:color w:val="000000" w:themeColor="text1"/>
          <w:sz w:val="24"/>
          <w:szCs w:val="24"/>
        </w:rPr>
        <w:t>consumer</w:t>
      </w:r>
      <w:r w:rsidRPr="0094159A">
        <w:rPr>
          <w:rFonts w:ascii="Times New Roman" w:hAnsi="Times New Roman" w:cs="Times New Roman"/>
          <w:color w:val="000000" w:themeColor="text1"/>
          <w:sz w:val="24"/>
          <w:szCs w:val="24"/>
        </w:rPr>
        <w:t xml:space="preserve">s </w:t>
      </w:r>
      <w:r w:rsidR="00077ABB" w:rsidRPr="0094159A">
        <w:rPr>
          <w:rFonts w:ascii="Times New Roman" w:hAnsi="Times New Roman" w:cs="Times New Roman"/>
          <w:color w:val="000000" w:themeColor="text1"/>
          <w:sz w:val="24"/>
          <w:szCs w:val="24"/>
        </w:rPr>
        <w:lastRenderedPageBreak/>
        <w:t>could</w:t>
      </w:r>
      <w:r w:rsidRPr="0094159A">
        <w:rPr>
          <w:rFonts w:ascii="Times New Roman" w:hAnsi="Times New Roman" w:cs="Times New Roman"/>
          <w:color w:val="000000" w:themeColor="text1"/>
          <w:sz w:val="24"/>
          <w:szCs w:val="24"/>
        </w:rPr>
        <w:t xml:space="preserve"> be satisfied. </w:t>
      </w:r>
      <w:r w:rsidR="002B3104" w:rsidRPr="0094159A">
        <w:rPr>
          <w:rFonts w:ascii="Times New Roman" w:hAnsi="Times New Roman" w:cs="Times New Roman"/>
          <w:color w:val="000000" w:themeColor="text1"/>
          <w:sz w:val="24"/>
          <w:szCs w:val="24"/>
        </w:rPr>
        <w:t>It</w:t>
      </w:r>
      <w:r w:rsidRPr="0094159A">
        <w:rPr>
          <w:rFonts w:ascii="Times New Roman" w:hAnsi="Times New Roman" w:cs="Times New Roman"/>
          <w:color w:val="000000" w:themeColor="text1"/>
          <w:sz w:val="24"/>
          <w:szCs w:val="24"/>
        </w:rPr>
        <w:t xml:space="preserve"> </w:t>
      </w:r>
      <w:r w:rsidR="00077ABB" w:rsidRPr="0094159A">
        <w:rPr>
          <w:rFonts w:ascii="Times New Roman" w:hAnsi="Times New Roman" w:cs="Times New Roman"/>
          <w:color w:val="000000" w:themeColor="text1"/>
          <w:sz w:val="24"/>
          <w:szCs w:val="24"/>
        </w:rPr>
        <w:t>could</w:t>
      </w:r>
      <w:r w:rsidRPr="0094159A">
        <w:rPr>
          <w:rFonts w:ascii="Times New Roman" w:hAnsi="Times New Roman" w:cs="Times New Roman"/>
          <w:color w:val="000000" w:themeColor="text1"/>
          <w:sz w:val="24"/>
          <w:szCs w:val="24"/>
        </w:rPr>
        <w:t xml:space="preserve"> see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new range for summer, wind, and winter seasons. </w:t>
      </w:r>
      <w:r w:rsidR="00393A2F">
        <w:rPr>
          <w:rFonts w:ascii="Times New Roman" w:hAnsi="Times New Roman" w:cs="Times New Roman"/>
          <w:color w:val="000000" w:themeColor="text1"/>
          <w:sz w:val="24"/>
          <w:szCs w:val="24"/>
        </w:rPr>
        <w:t>I</w:t>
      </w:r>
      <w:r w:rsidRPr="0094159A">
        <w:rPr>
          <w:rFonts w:ascii="Times New Roman" w:hAnsi="Times New Roman" w:cs="Times New Roman"/>
          <w:color w:val="000000" w:themeColor="text1"/>
          <w:sz w:val="24"/>
          <w:szCs w:val="24"/>
        </w:rPr>
        <w:t xml:space="preserve"> wanted to open retail stores in certain metropolitan areas so that shoppers </w:t>
      </w:r>
      <w:r w:rsidR="00077ABB" w:rsidRPr="0094159A">
        <w:rPr>
          <w:rFonts w:ascii="Times New Roman" w:hAnsi="Times New Roman" w:cs="Times New Roman"/>
          <w:color w:val="000000" w:themeColor="text1"/>
          <w:sz w:val="24"/>
          <w:szCs w:val="24"/>
        </w:rPr>
        <w:t>could</w:t>
      </w:r>
      <w:r w:rsidRPr="0094159A">
        <w:rPr>
          <w:rFonts w:ascii="Times New Roman" w:hAnsi="Times New Roman" w:cs="Times New Roman"/>
          <w:color w:val="000000" w:themeColor="text1"/>
          <w:sz w:val="24"/>
          <w:szCs w:val="24"/>
        </w:rPr>
        <w:t xml:space="preserve"> get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goods from their malls and markets. </w:t>
      </w:r>
      <w:r w:rsidR="00393A2F">
        <w:rPr>
          <w:rFonts w:ascii="Times New Roman" w:hAnsi="Times New Roman" w:cs="Times New Roman"/>
          <w:color w:val="000000" w:themeColor="text1"/>
          <w:sz w:val="24"/>
          <w:szCs w:val="24"/>
        </w:rPr>
        <w:t>VIP store</w:t>
      </w:r>
      <w:r w:rsidRPr="0094159A">
        <w:rPr>
          <w:rFonts w:ascii="Times New Roman" w:hAnsi="Times New Roman" w:cs="Times New Roman"/>
          <w:color w:val="000000" w:themeColor="text1"/>
          <w:sz w:val="24"/>
          <w:szCs w:val="24"/>
        </w:rPr>
        <w:t xml:space="preserve"> offer</w:t>
      </w:r>
      <w:r w:rsidR="00393A2F">
        <w:rPr>
          <w:rFonts w:ascii="Times New Roman" w:hAnsi="Times New Roman" w:cs="Times New Roman"/>
          <w:color w:val="000000" w:themeColor="text1"/>
          <w:sz w:val="24"/>
          <w:szCs w:val="24"/>
        </w:rPr>
        <w:t>s</w:t>
      </w:r>
      <w:r w:rsidRPr="0094159A">
        <w:rPr>
          <w:rFonts w:ascii="Times New Roman" w:hAnsi="Times New Roman" w:cs="Times New Roman"/>
          <w:color w:val="000000" w:themeColor="text1"/>
          <w:sz w:val="24"/>
          <w:szCs w:val="24"/>
        </w:rPr>
        <w:t xml:space="preserve"> different classifications for men and women so that these two </w:t>
      </w:r>
      <w:r w:rsidR="00FB555E" w:rsidRPr="0094159A">
        <w:rPr>
          <w:rFonts w:ascii="Times New Roman" w:hAnsi="Times New Roman" w:cs="Times New Roman"/>
          <w:color w:val="000000" w:themeColor="text1"/>
          <w:sz w:val="24"/>
          <w:szCs w:val="24"/>
        </w:rPr>
        <w:t>consumer</w:t>
      </w:r>
      <w:r w:rsidRPr="0094159A">
        <w:rPr>
          <w:rFonts w:ascii="Times New Roman" w:hAnsi="Times New Roman" w:cs="Times New Roman"/>
          <w:color w:val="000000" w:themeColor="text1"/>
          <w:sz w:val="24"/>
          <w:szCs w:val="24"/>
        </w:rPr>
        <w:t xml:space="preserve">s </w:t>
      </w:r>
      <w:r w:rsidR="00077ABB" w:rsidRPr="0094159A">
        <w:rPr>
          <w:rFonts w:ascii="Times New Roman" w:hAnsi="Times New Roman" w:cs="Times New Roman"/>
          <w:color w:val="000000" w:themeColor="text1"/>
          <w:sz w:val="24"/>
          <w:szCs w:val="24"/>
        </w:rPr>
        <w:t>could</w:t>
      </w:r>
      <w:r w:rsidRPr="0094159A">
        <w:rPr>
          <w:rFonts w:ascii="Times New Roman" w:hAnsi="Times New Roman" w:cs="Times New Roman"/>
          <w:color w:val="000000" w:themeColor="text1"/>
          <w:sz w:val="24"/>
          <w:szCs w:val="24"/>
        </w:rPr>
        <w:t xml:space="preserve"> get their requirements from one place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image". And </w:t>
      </w:r>
      <w:r w:rsidR="00863BE6" w:rsidRPr="0094159A">
        <w:rPr>
          <w:rFonts w:ascii="Times New Roman" w:hAnsi="Times New Roman" w:cs="Times New Roman"/>
          <w:color w:val="000000" w:themeColor="text1"/>
          <w:sz w:val="24"/>
          <w:szCs w:val="24"/>
        </w:rPr>
        <w:t>numerous</w:t>
      </w:r>
      <w:r w:rsidRPr="0094159A">
        <w:rPr>
          <w:rFonts w:ascii="Times New Roman" w:hAnsi="Times New Roman" w:cs="Times New Roman"/>
          <w:color w:val="000000" w:themeColor="text1"/>
          <w:sz w:val="24"/>
          <w:szCs w:val="24"/>
        </w:rPr>
        <w:t xml:space="preserve"> people will be delighted with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articles. People who </w:t>
      </w:r>
      <w:r w:rsidR="007A5822" w:rsidRPr="0094159A">
        <w:rPr>
          <w:rFonts w:ascii="Times New Roman" w:hAnsi="Times New Roman" w:cs="Times New Roman"/>
          <w:color w:val="000000" w:themeColor="text1"/>
          <w:sz w:val="24"/>
          <w:szCs w:val="24"/>
        </w:rPr>
        <w:t>amount</w:t>
      </w:r>
      <w:r w:rsidRPr="0094159A">
        <w:rPr>
          <w:rFonts w:ascii="Times New Roman" w:hAnsi="Times New Roman" w:cs="Times New Roman"/>
          <w:color w:val="000000" w:themeColor="text1"/>
          <w:sz w:val="24"/>
          <w:szCs w:val="24"/>
        </w:rPr>
        <w:t xml:space="preserve"> for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image will feel safe, chic, and savvy</w:t>
      </w:r>
      <w:r w:rsidR="004772FD" w:rsidRPr="0094159A">
        <w:rPr>
          <w:rFonts w:ascii="Times New Roman" w:hAnsi="Times New Roman" w:cs="Times New Roman"/>
          <w:color w:val="000000" w:themeColor="text1"/>
          <w:sz w:val="24"/>
          <w:szCs w:val="24"/>
        </w:rPr>
        <w:t xml:space="preserv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{"citationItems":[{"id":"ITEM-1","itemData":{"abstract":"The business plan consists of a narrative and several financial worksheets. The narrative template is the body of the business plan. It contains more than 150 questions divided into several sections. Work through the sections in any order that you like, except for the Executive Summary, which should be done last. Skip any questions that do not apply to your type of business. When you are finished writing your first draft, you’ll have a collection of small essays on the various topics of the business plan. Then you’ll want to edit them into a smooth‐flowing narrative. The real value of creating a business plan is not in having the finished product in hand; rather, the value lies in the process of researching and thinking about your business in a systematic way. The act of planning helps you to think things through thoroughly, study and research if you are not sure of the facts, and look at your ideas critically. It takes time now, but avoids costly, perhaps disastrous, mistakes later. This business plan is a generic model suitable for all types of businesses. However, you should modify it to suit your particular circumstances. Before you begin, review the section titled Refining the Plan, found at the end. It suggests emphasizing certain areas depending upon your type of business (manufacturing, retail, service, etc.). It also has tips for fine‐tuning your plan to make an effective presentation to investors or bankers. If this is why you’re creating your plan, pay particular attention to your writing style. You will be judged by the quality and appearance of your work as well as by your ideas. It typically takes several weeks to complete a good plan. Most of that time is spent in research and re‐thinking your ideas and assumptions. But then, that’s the value of the process. So make time to do the job properly. Those who do never regret the effort. And finally, be sure to keep detailed notes on your sources of information and on the assumptions underlying your financial data. If","author":[{"dropping-particle":"","family":"TM","given":"Score","non-dropping-particle":"","parse-names":false,"suffix":""}],"container-title":"SCORE TM: For The Life Of Your Business","id":"ITEM-1","issued":{"date-parts":[["2012"]]},"title":"Business Plan for a Startup Business","type":"article-journal"},"uris":["http://www.mendeley.com/documents/?uuid=5a5c4866-8bb7-4f20-9775-721ac8c83baf"]}],"mendeley":{"formattedCitation":"(TM, 2012)","plainTextFormattedCitation":"(TM, 2012)","previouslyFormattedCitation":"(TM, 2012)"},"properties":{"noteIndex":0},"schema":"https://github.com/citation-style-language/schema/raw/master/csl-citation.json"}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(TM, 2012)</w:t>
      </w:r>
      <w:r w:rsidR="004772FD" w:rsidRPr="0094159A">
        <w:rPr>
          <w:rFonts w:ascii="Times New Roman" w:hAnsi="Times New Roman" w:cs="Times New Roman"/>
          <w:color w:val="000000" w:themeColor="text1"/>
          <w:sz w:val="24"/>
          <w:szCs w:val="24"/>
        </w:rPr>
        <w:fldChar w:fldCharType="end"/>
      </w:r>
      <w:r w:rsidRPr="0094159A">
        <w:rPr>
          <w:rFonts w:ascii="Times New Roman" w:hAnsi="Times New Roman" w:cs="Times New Roman"/>
          <w:color w:val="000000" w:themeColor="text1"/>
          <w:sz w:val="24"/>
          <w:szCs w:val="24"/>
        </w:rPr>
        <w:t>.</w:t>
      </w:r>
    </w:p>
    <w:p w14:paraId="0672A89B" w14:textId="77777777" w:rsidR="0094159A" w:rsidRDefault="0094159A" w:rsidP="0094159A">
      <w:pPr>
        <w:spacing w:after="0" w:line="480" w:lineRule="auto"/>
        <w:jc w:val="both"/>
        <w:rPr>
          <w:rFonts w:ascii="Times New Roman" w:eastAsiaTheme="majorEastAsia" w:hAnsi="Times New Roman" w:cs="Times New Roman"/>
          <w:color w:val="000000" w:themeColor="text1"/>
          <w:sz w:val="24"/>
          <w:szCs w:val="24"/>
        </w:rPr>
      </w:pPr>
    </w:p>
    <w:p w14:paraId="5932002D" w14:textId="79607828" w:rsidR="0094159A" w:rsidRPr="0094159A" w:rsidRDefault="0094159A" w:rsidP="0094159A">
      <w:pPr>
        <w:spacing w:after="0" w:line="480" w:lineRule="auto"/>
        <w:jc w:val="both"/>
        <w:rPr>
          <w:rFonts w:ascii="Times New Roman" w:eastAsiaTheme="majorEastAsia" w:hAnsi="Times New Roman" w:cs="Times New Roman"/>
          <w:b/>
          <w:bCs/>
          <w:i/>
          <w:iCs/>
          <w:color w:val="000000" w:themeColor="text1"/>
          <w:sz w:val="24"/>
          <w:szCs w:val="24"/>
        </w:rPr>
      </w:pPr>
      <w:r w:rsidRPr="0094159A">
        <w:rPr>
          <w:rFonts w:ascii="Times New Roman" w:eastAsiaTheme="majorEastAsia" w:hAnsi="Times New Roman" w:cs="Times New Roman"/>
          <w:b/>
          <w:bCs/>
          <w:i/>
          <w:iCs/>
          <w:color w:val="000000" w:themeColor="text1"/>
          <w:sz w:val="24"/>
          <w:szCs w:val="24"/>
        </w:rPr>
        <w:t>Vision and Mission</w:t>
      </w:r>
    </w:p>
    <w:p w14:paraId="31DFA0E6" w14:textId="769764C7" w:rsidR="00B449CE" w:rsidRPr="0094159A" w:rsidRDefault="001C2F07" w:rsidP="0094159A">
      <w:pPr>
        <w:spacing w:after="0"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ab/>
        <w:t xml:space="preserve">One of Best Looks' dreams is to become the leading organization of fashion designers in the </w:t>
      </w:r>
      <w:r w:rsidR="00101EC2">
        <w:rPr>
          <w:rFonts w:ascii="Times New Roman" w:hAnsi="Times New Roman" w:cs="Times New Roman"/>
          <w:color w:val="000000" w:themeColor="text1"/>
          <w:sz w:val="24"/>
          <w:szCs w:val="24"/>
        </w:rPr>
        <w:t>UK</w:t>
      </w:r>
      <w:r w:rsidRPr="0094159A">
        <w:rPr>
          <w:rFonts w:ascii="Times New Roman" w:hAnsi="Times New Roman" w:cs="Times New Roman"/>
          <w:color w:val="000000" w:themeColor="text1"/>
          <w:sz w:val="24"/>
          <w:szCs w:val="24"/>
        </w:rPr>
        <w:t xml:space="preserve"> and the rest of the world. The organization also means that around 95% of the total </w:t>
      </w:r>
      <w:r w:rsidR="00101EC2">
        <w:rPr>
          <w:rFonts w:ascii="Times New Roman" w:hAnsi="Times New Roman" w:cs="Times New Roman"/>
          <w:color w:val="000000" w:themeColor="text1"/>
          <w:sz w:val="24"/>
          <w:szCs w:val="24"/>
        </w:rPr>
        <w:t xml:space="preserve">United Kingdom </w:t>
      </w:r>
      <w:r w:rsidR="00077ABB" w:rsidRPr="0094159A">
        <w:rPr>
          <w:rFonts w:ascii="Times New Roman" w:hAnsi="Times New Roman" w:cs="Times New Roman"/>
          <w:color w:val="000000" w:themeColor="text1"/>
          <w:sz w:val="24"/>
          <w:szCs w:val="24"/>
        </w:rPr>
        <w:t>could</w:t>
      </w:r>
      <w:r w:rsidRPr="0094159A">
        <w:rPr>
          <w:rFonts w:ascii="Times New Roman" w:hAnsi="Times New Roman" w:cs="Times New Roman"/>
          <w:color w:val="000000" w:themeColor="text1"/>
          <w:sz w:val="24"/>
          <w:szCs w:val="24"/>
        </w:rPr>
        <w:t xml:space="preserve"> share is controlled and ultimately ventures into different parts of the world. Ho</w:t>
      </w:r>
      <w:r w:rsidR="00965484" w:rsidRPr="0094159A">
        <w:rPr>
          <w:rFonts w:ascii="Times New Roman" w:hAnsi="Times New Roman" w:cs="Times New Roman"/>
          <w:color w:val="000000" w:themeColor="text1"/>
          <w:sz w:val="24"/>
          <w:szCs w:val="24"/>
        </w:rPr>
        <w:t>we</w:t>
      </w:r>
      <w:r w:rsidRPr="0094159A">
        <w:rPr>
          <w:rFonts w:ascii="Times New Roman" w:hAnsi="Times New Roman" w:cs="Times New Roman"/>
          <w:color w:val="000000" w:themeColor="text1"/>
          <w:sz w:val="24"/>
          <w:szCs w:val="24"/>
        </w:rPr>
        <w:t>ver, the main role of the organization is to bring another transformation into the universe of the design industry by moving according to the changing patterns in the tastes and inclinations of the individual. In this way, the organization will vigorously translate new plans, tailored to the needs and requirements, into innovative work</w:t>
      </w:r>
      <w:r w:rsidR="004772FD" w:rsidRPr="0094159A">
        <w:rPr>
          <w:rFonts w:ascii="Times New Roman" w:hAnsi="Times New Roman" w:cs="Times New Roman"/>
          <w:color w:val="000000" w:themeColor="text1"/>
          <w:sz w:val="24"/>
          <w:szCs w:val="24"/>
        </w:rPr>
        <w:t xml:space="preserv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{"citationItems":[{"id":"ITEM-1","itemData":{"DOI":"10.4324/9780203782453-31","ISBN":"9781134940943","abstract":"One person can compose a business plan in the privacy of his or her own study. A committee can create a plan. Sections of the plan can be delegated to experts in particular areas. Consultants may be retained. The first step is to decide who should be involved in designing the new venture. For example, it might be useful for Dr. Hickory (chapter 19) to ask potential residents of her new program to assist in the writing of sections of the business plan. Their perspective would foster a program that is customer-friendly.","author":[{"dropping-particle":"","family":"Silver","given":"Stuart B.","non-dropping-particle":"","parse-names":false,"suffix":""}],"container-title":"Handbook of Mental Health Administration and Management","id":"ITEM-1","issued":{"date-parts":[["2013"]]},"title":"The business plan","type":"chapter"},"uris":["http://www.mendeley.com/documents/?uuid=4b961533-8796-41b0-a8c5-cab974e87009"]}],"mendeley":{"formattedCitation":"(Silver, 2013)","plainTextFormattedCitation":"(Silver, 2013)","previouslyFormattedCitation":"(Silver, 2013)"},"properties":{"noteIndex":0},"schema":"https://github.com/citation-style-language/schema/raw/master/csl-citation.json"}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(Silver, 2013)</w:t>
      </w:r>
      <w:r w:rsidR="004772FD" w:rsidRPr="0094159A">
        <w:rPr>
          <w:rFonts w:ascii="Times New Roman" w:hAnsi="Times New Roman" w:cs="Times New Roman"/>
          <w:color w:val="000000" w:themeColor="text1"/>
          <w:sz w:val="24"/>
          <w:szCs w:val="24"/>
        </w:rPr>
        <w:fldChar w:fldCharType="end"/>
      </w:r>
      <w:r w:rsidRPr="0094159A">
        <w:rPr>
          <w:rFonts w:ascii="Times New Roman" w:hAnsi="Times New Roman" w:cs="Times New Roman"/>
          <w:color w:val="000000" w:themeColor="text1"/>
          <w:sz w:val="24"/>
          <w:szCs w:val="24"/>
        </w:rPr>
        <w:t>.</w:t>
      </w:r>
    </w:p>
    <w:p w14:paraId="4D47FC6E" w14:textId="77777777" w:rsidR="0094159A" w:rsidRPr="0094159A" w:rsidRDefault="0094159A" w:rsidP="0094159A">
      <w:pPr>
        <w:spacing w:after="0" w:line="480" w:lineRule="auto"/>
        <w:jc w:val="both"/>
        <w:rPr>
          <w:rFonts w:ascii="Times New Roman" w:eastAsiaTheme="majorEastAsia" w:hAnsi="Times New Roman" w:cs="Times New Roman"/>
          <w:b/>
          <w:bCs/>
          <w:i/>
          <w:iCs/>
          <w:color w:val="000000" w:themeColor="text1"/>
          <w:sz w:val="24"/>
          <w:szCs w:val="24"/>
        </w:rPr>
      </w:pPr>
    </w:p>
    <w:p w14:paraId="25BA6A61" w14:textId="7E3064EA" w:rsidR="0094159A" w:rsidRPr="0094159A" w:rsidRDefault="0094159A" w:rsidP="0094159A">
      <w:pPr>
        <w:spacing w:after="0" w:line="480" w:lineRule="auto"/>
        <w:jc w:val="both"/>
        <w:rPr>
          <w:rFonts w:ascii="Times New Roman" w:eastAsiaTheme="majorEastAsia" w:hAnsi="Times New Roman" w:cs="Times New Roman"/>
          <w:b/>
          <w:bCs/>
          <w:i/>
          <w:iCs/>
          <w:color w:val="000000" w:themeColor="text1"/>
          <w:sz w:val="24"/>
          <w:szCs w:val="24"/>
        </w:rPr>
      </w:pPr>
      <w:r w:rsidRPr="0094159A">
        <w:rPr>
          <w:rFonts w:ascii="Times New Roman" w:eastAsiaTheme="majorEastAsia" w:hAnsi="Times New Roman" w:cs="Times New Roman"/>
          <w:b/>
          <w:bCs/>
          <w:i/>
          <w:iCs/>
          <w:color w:val="000000" w:themeColor="text1"/>
          <w:sz w:val="24"/>
          <w:szCs w:val="24"/>
        </w:rPr>
        <w:t>Target Market</w:t>
      </w:r>
    </w:p>
    <w:p w14:paraId="25F0B8D4" w14:textId="5DABDFED" w:rsidR="00863BE6" w:rsidRPr="0094159A" w:rsidRDefault="001C2F07" w:rsidP="0094159A">
      <w:pPr>
        <w:spacing w:after="0" w:line="480" w:lineRule="auto"/>
        <w:jc w:val="both"/>
        <w:rPr>
          <w:rFonts w:ascii="Times New Roman" w:hAnsi="Times New Roman" w:cs="Times New Roman"/>
          <w:color w:val="000000"/>
          <w:sz w:val="24"/>
          <w:szCs w:val="24"/>
          <w:shd w:val="clear" w:color="auto" w:fill="F7F7F7"/>
        </w:rPr>
      </w:pPr>
      <w:r w:rsidRPr="0094159A">
        <w:rPr>
          <w:rFonts w:ascii="Times New Roman" w:hAnsi="Times New Roman" w:cs="Times New Roman"/>
          <w:color w:val="000000" w:themeColor="text1"/>
          <w:sz w:val="24"/>
          <w:szCs w:val="24"/>
        </w:rPr>
        <w:tab/>
      </w:r>
      <w:r w:rsidR="00863BE6" w:rsidRPr="0094159A">
        <w:rPr>
          <w:rFonts w:ascii="Times New Roman" w:hAnsi="Times New Roman" w:cs="Times New Roman"/>
          <w:color w:val="000000"/>
          <w:sz w:val="24"/>
          <w:szCs w:val="24"/>
          <w:shd w:val="clear" w:color="auto" w:fill="F7F7F7"/>
        </w:rPr>
        <w:t xml:space="preserve">An important point of opening a sewing business is the choice of the place of its organization. The advantage is that the profitability and popularity of a business does not depend on the size of the city in which it is organized, which is an indisputable plus, the sewing business will be popular and will bring profit both in a small city, for example, in Perm, and in a metropolis. To start effectively running a business, you need to have information about the demand, </w:t>
      </w:r>
      <w:proofErr w:type="gramStart"/>
      <w:r w:rsidR="00863BE6" w:rsidRPr="0094159A">
        <w:rPr>
          <w:rFonts w:ascii="Times New Roman" w:hAnsi="Times New Roman" w:cs="Times New Roman"/>
          <w:color w:val="000000"/>
          <w:sz w:val="24"/>
          <w:szCs w:val="24"/>
          <w:shd w:val="clear" w:color="auto" w:fill="F7F7F7"/>
        </w:rPr>
        <w:lastRenderedPageBreak/>
        <w:t>characteristics</w:t>
      </w:r>
      <w:proofErr w:type="gramEnd"/>
      <w:r w:rsidR="00863BE6" w:rsidRPr="0094159A">
        <w:rPr>
          <w:rFonts w:ascii="Times New Roman" w:hAnsi="Times New Roman" w:cs="Times New Roman"/>
          <w:color w:val="000000"/>
          <w:sz w:val="24"/>
          <w:szCs w:val="24"/>
          <w:shd w:val="clear" w:color="auto" w:fill="F7F7F7"/>
        </w:rPr>
        <w:t xml:space="preserve"> and requirements of customers in a particular case and adapt activities in accordance with the specifics of buyers. </w:t>
      </w:r>
    </w:p>
    <w:p w14:paraId="1EEF5F68" w14:textId="77777777" w:rsidR="00F970F7" w:rsidRPr="0094159A" w:rsidRDefault="00863BE6" w:rsidP="0094159A">
      <w:pPr>
        <w:spacing w:after="0" w:line="480" w:lineRule="auto"/>
        <w:ind w:firstLine="720"/>
        <w:jc w:val="both"/>
        <w:rPr>
          <w:rFonts w:ascii="Times New Roman" w:hAnsi="Times New Roman" w:cs="Times New Roman"/>
          <w:color w:val="000000"/>
          <w:sz w:val="24"/>
          <w:szCs w:val="24"/>
          <w:shd w:val="clear" w:color="auto" w:fill="F7F7F7"/>
        </w:rPr>
      </w:pPr>
      <w:r w:rsidRPr="0094159A">
        <w:rPr>
          <w:rFonts w:ascii="Times New Roman" w:hAnsi="Times New Roman" w:cs="Times New Roman"/>
          <w:color w:val="000000"/>
          <w:sz w:val="24"/>
          <w:szCs w:val="24"/>
          <w:shd w:val="clear" w:color="auto" w:fill="F7F7F7"/>
        </w:rPr>
        <w:t xml:space="preserve">To make a competent decision about starting your own business, it is important to determine the audience to which your business will be targeted. It is necessary to collect information on the availability of other firms working in the same area that can compete with your business, the technologies they use, the range of services they provide. The presence of a lot of competition can be detrimental to the profitability of a newly opened workshop, which simply may not generate income. If your company can occupy its niche by providing modern unique services in Perm, your business will be in demand among consumers. You should </w:t>
      </w:r>
      <w:proofErr w:type="gramStart"/>
      <w:r w:rsidRPr="0094159A">
        <w:rPr>
          <w:rFonts w:ascii="Times New Roman" w:hAnsi="Times New Roman" w:cs="Times New Roman"/>
          <w:color w:val="000000"/>
          <w:sz w:val="24"/>
          <w:szCs w:val="24"/>
          <w:shd w:val="clear" w:color="auto" w:fill="F7F7F7"/>
        </w:rPr>
        <w:t>take into account</w:t>
      </w:r>
      <w:proofErr w:type="gramEnd"/>
      <w:r w:rsidRPr="0094159A">
        <w:rPr>
          <w:rFonts w:ascii="Times New Roman" w:hAnsi="Times New Roman" w:cs="Times New Roman"/>
          <w:color w:val="000000"/>
          <w:sz w:val="24"/>
          <w:szCs w:val="24"/>
          <w:shd w:val="clear" w:color="auto" w:fill="F7F7F7"/>
        </w:rPr>
        <w:t xml:space="preserve"> the average income of the target audience, to which your business will be targeted, as well as its needs. For example, sewing designer clothes and individual knitted children's clothing will be in great demand in a big city, where the level of income is higher and the circle of potential customers is wider, such an activity will be more profitable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{"citationItems":[{"id":"ITEM-1","itemData":{"DOI":"10.1016/j.jclepro.2016.11.009","ISSN":"09596526","abstract":"This research paper shows how a firm pursues innovation activities for economic, social and environmental value creation in the context of time sensitivity. We make a conceptual link between lean startup thinking, triple bottom line value creation, and organizational capabilities. The case study firm uses a novel experimentation approach to pursue the goal of diverting all of its sold clothing from landfill through a two-year project. This requires substantial changes to the current business practice because in 2012, the clothing retailer recovered 1% of all garments sold. The fibre input value for all garments sold in 2012 exceeded $7m. We found that despite a stated need for fast learning through project experiments, the experiments were not executed quickly. (1) The desire to plan project activities and the lack of lean startup approach expertise across the whole project team hampered fast action. This led to the extension of the project timeline. However, project team confidence about learning by doing increased through privately executed experiments. (2) Some project experiments were not fit to meet the triple bottom value creation project goal and were dropped from the project. Overall, the corporate mindset of economic value creation still dominated.","author":[{"dropping-particle":"","family":"Weissbrod","given":"Ilka","non-dropping-particle":"","parse-names":false,"suffix":""},{"dropping-particle":"","family":"Bocken","given":"Nancy M.P.","non-dropping-particle":"","parse-names":false,"suffix":""}],"container-title":"Journal of Cleaner Production","id":"ITEM-1","issued":{"date-parts":[["2017"]]},"title":"Developing sustainable business experimentation capability – A case study","type":"article-journal"},"uris":["http://www.mendeley.com/documents/?uuid=0f4c8953-94f5-452c-8d94-0172b4a6cd36","http://www.mendeley.com/documents/?uuid=e3554ed6-1e0b-4ae6-90c5-dcf04a6bbeda"]}],"mendeley":{"formattedCitation":"(Weissbrod and Bocken, 2017)","plainTextFormattedCitation":"(Weissbrod and Bocken, 2017)","previouslyFormattedCitation":"(Weissbrod and Bocken, 2017)"},"properties":{"noteIndex":0},"schema":"https://github.com/citation-style-language/schema/raw/master/csl-citation.json"}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w:t>
      </w:r>
      <w:r w:rsidR="00965484" w:rsidRPr="0094159A">
        <w:rPr>
          <w:rFonts w:ascii="Times New Roman" w:hAnsi="Times New Roman" w:cs="Times New Roman"/>
          <w:noProof/>
          <w:color w:val="000000" w:themeColor="text1"/>
          <w:sz w:val="24"/>
          <w:szCs w:val="24"/>
        </w:rPr>
        <w:t>They</w:t>
      </w:r>
      <w:r w:rsidR="004772FD" w:rsidRPr="0094159A">
        <w:rPr>
          <w:rFonts w:ascii="Times New Roman" w:hAnsi="Times New Roman" w:cs="Times New Roman"/>
          <w:noProof/>
          <w:color w:val="000000" w:themeColor="text1"/>
          <w:sz w:val="24"/>
          <w:szCs w:val="24"/>
        </w:rPr>
        <w:t>issbrod and Bocken, 2017)</w:t>
      </w:r>
      <w:r w:rsidR="004772FD" w:rsidRPr="0094159A">
        <w:rPr>
          <w:rFonts w:ascii="Times New Roman" w:hAnsi="Times New Roman" w:cs="Times New Roman"/>
          <w:color w:val="000000" w:themeColor="text1"/>
          <w:sz w:val="24"/>
          <w:szCs w:val="24"/>
        </w:rPr>
        <w:fldChar w:fldCharType="end"/>
      </w:r>
      <w:r w:rsidR="00D30356" w:rsidRPr="0094159A">
        <w:rPr>
          <w:rFonts w:ascii="Times New Roman" w:hAnsi="Times New Roman" w:cs="Times New Roman"/>
          <w:color w:val="000000" w:themeColor="text1"/>
          <w:sz w:val="24"/>
          <w:szCs w:val="24"/>
        </w:rPr>
        <w:t>.</w:t>
      </w:r>
    </w:p>
    <w:p w14:paraId="602BC9B5" w14:textId="77777777" w:rsidR="00A626F4" w:rsidRPr="0094159A" w:rsidRDefault="00A626F4" w:rsidP="0094159A">
      <w:pPr>
        <w:spacing w:after="0" w:line="480" w:lineRule="auto"/>
        <w:jc w:val="both"/>
        <w:rPr>
          <w:rFonts w:ascii="Times New Roman" w:hAnsi="Times New Roman" w:cs="Times New Roman"/>
          <w:color w:val="000000" w:themeColor="text1"/>
          <w:sz w:val="24"/>
          <w:szCs w:val="24"/>
        </w:rPr>
      </w:pPr>
    </w:p>
    <w:p w14:paraId="083416BF" w14:textId="1E4A5659" w:rsidR="0094159A" w:rsidRPr="0094159A" w:rsidRDefault="0094159A" w:rsidP="0094159A">
      <w:pPr>
        <w:spacing w:after="0" w:line="480" w:lineRule="auto"/>
        <w:jc w:val="both"/>
        <w:rPr>
          <w:rFonts w:ascii="Times New Roman" w:hAnsi="Times New Roman" w:cs="Times New Roman"/>
          <w:b/>
          <w:bCs/>
          <w:i/>
          <w:iCs/>
          <w:color w:val="000000" w:themeColor="text1"/>
          <w:sz w:val="24"/>
          <w:szCs w:val="24"/>
        </w:rPr>
      </w:pPr>
      <w:r w:rsidRPr="0094159A">
        <w:rPr>
          <w:rFonts w:ascii="Times New Roman" w:hAnsi="Times New Roman" w:cs="Times New Roman"/>
          <w:b/>
          <w:bCs/>
          <w:i/>
          <w:iCs/>
          <w:color w:val="000000" w:themeColor="text1"/>
          <w:sz w:val="24"/>
          <w:szCs w:val="24"/>
        </w:rPr>
        <w:t xml:space="preserve">Consumer Buying </w:t>
      </w:r>
      <w:proofErr w:type="spellStart"/>
      <w:r>
        <w:rPr>
          <w:rFonts w:ascii="Times New Roman" w:hAnsi="Times New Roman" w:cs="Times New Roman"/>
          <w:b/>
          <w:bCs/>
          <w:i/>
          <w:iCs/>
          <w:color w:val="000000" w:themeColor="text1"/>
          <w:sz w:val="24"/>
          <w:szCs w:val="24"/>
        </w:rPr>
        <w:t>B</w:t>
      </w:r>
      <w:r w:rsidRPr="0094159A">
        <w:rPr>
          <w:rFonts w:ascii="Times New Roman" w:hAnsi="Times New Roman" w:cs="Times New Roman"/>
          <w:b/>
          <w:bCs/>
          <w:i/>
          <w:iCs/>
          <w:color w:val="000000" w:themeColor="text1"/>
          <w:sz w:val="24"/>
          <w:szCs w:val="24"/>
        </w:rPr>
        <w:t>ehavio</w:t>
      </w:r>
      <w:r>
        <w:rPr>
          <w:rFonts w:ascii="Times New Roman" w:hAnsi="Times New Roman" w:cs="Times New Roman"/>
          <w:b/>
          <w:bCs/>
          <w:i/>
          <w:iCs/>
          <w:color w:val="000000" w:themeColor="text1"/>
          <w:sz w:val="24"/>
          <w:szCs w:val="24"/>
        </w:rPr>
        <w:t>ur</w:t>
      </w:r>
      <w:proofErr w:type="spellEnd"/>
    </w:p>
    <w:p w14:paraId="6B6E9538" w14:textId="77777777" w:rsidR="0094159A" w:rsidRDefault="0094159A" w:rsidP="0094159A">
      <w:pPr>
        <w:spacing w:after="0" w:line="480" w:lineRule="auto"/>
        <w:jc w:val="both"/>
        <w:rPr>
          <w:rFonts w:ascii="Times New Roman" w:hAnsi="Times New Roman" w:cs="Times New Roman"/>
          <w:color w:val="000000" w:themeColor="text1"/>
          <w:sz w:val="24"/>
          <w:szCs w:val="24"/>
        </w:rPr>
      </w:pPr>
    </w:p>
    <w:p w14:paraId="3B3A514E" w14:textId="620145FD" w:rsidR="0094159A" w:rsidRDefault="001C2F07" w:rsidP="0094159A">
      <w:pPr>
        <w:spacing w:after="0"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ab/>
      </w:r>
      <w:r w:rsidR="00FB555E" w:rsidRPr="0094159A">
        <w:rPr>
          <w:rFonts w:ascii="Times New Roman" w:hAnsi="Times New Roman" w:cs="Times New Roman"/>
          <w:color w:val="000000" w:themeColor="text1"/>
          <w:sz w:val="24"/>
          <w:szCs w:val="24"/>
        </w:rPr>
        <w:t>Consumer</w:t>
      </w:r>
      <w:r w:rsidRPr="0094159A">
        <w:rPr>
          <w:rFonts w:ascii="Times New Roman" w:hAnsi="Times New Roman" w:cs="Times New Roman"/>
          <w:color w:val="000000" w:themeColor="text1"/>
          <w:sz w:val="24"/>
          <w:szCs w:val="24"/>
        </w:rPr>
        <w:t xml:space="preserve">s </w:t>
      </w:r>
      <w:r w:rsidR="00077ABB" w:rsidRPr="0094159A">
        <w:rPr>
          <w:rFonts w:ascii="Times New Roman" w:hAnsi="Times New Roman" w:cs="Times New Roman"/>
          <w:color w:val="000000" w:themeColor="text1"/>
          <w:sz w:val="24"/>
          <w:szCs w:val="24"/>
        </w:rPr>
        <w:t>could</w:t>
      </w:r>
      <w:r w:rsidRPr="0094159A">
        <w:rPr>
          <w:rFonts w:ascii="Times New Roman" w:hAnsi="Times New Roman" w:cs="Times New Roman"/>
          <w:color w:val="000000" w:themeColor="text1"/>
          <w:sz w:val="24"/>
          <w:szCs w:val="24"/>
        </w:rPr>
        <w:t xml:space="preserve"> look at </w:t>
      </w:r>
      <w:r w:rsidR="00077ABB" w:rsidRPr="0094159A">
        <w:rPr>
          <w:rFonts w:ascii="Times New Roman" w:hAnsi="Times New Roman" w:cs="Times New Roman"/>
          <w:color w:val="000000" w:themeColor="text1"/>
          <w:sz w:val="24"/>
          <w:szCs w:val="24"/>
        </w:rPr>
        <w:t>numerous</w:t>
      </w:r>
      <w:r w:rsidRPr="0094159A">
        <w:rPr>
          <w:rFonts w:ascii="Times New Roman" w:hAnsi="Times New Roman" w:cs="Times New Roman"/>
          <w:color w:val="000000" w:themeColor="text1"/>
          <w:sz w:val="24"/>
          <w:szCs w:val="24"/>
        </w:rPr>
        <w:t xml:space="preserve"> brands. </w:t>
      </w:r>
      <w:r w:rsidR="002B3104" w:rsidRPr="0094159A">
        <w:rPr>
          <w:rFonts w:ascii="Times New Roman" w:hAnsi="Times New Roman" w:cs="Times New Roman"/>
          <w:color w:val="000000" w:themeColor="text1"/>
          <w:sz w:val="24"/>
          <w:szCs w:val="24"/>
        </w:rPr>
        <w:t>It</w:t>
      </w:r>
      <w:r w:rsidRPr="0094159A">
        <w:rPr>
          <w:rFonts w:ascii="Times New Roman" w:hAnsi="Times New Roman" w:cs="Times New Roman"/>
          <w:color w:val="000000" w:themeColor="text1"/>
          <w:sz w:val="24"/>
          <w:szCs w:val="24"/>
        </w:rPr>
        <w:t xml:space="preserve"> will have </w:t>
      </w:r>
      <w:r w:rsidR="00077ABB" w:rsidRPr="0094159A">
        <w:rPr>
          <w:rFonts w:ascii="Times New Roman" w:hAnsi="Times New Roman" w:cs="Times New Roman"/>
          <w:color w:val="000000" w:themeColor="text1"/>
          <w:sz w:val="24"/>
          <w:szCs w:val="24"/>
        </w:rPr>
        <w:t>numerous</w:t>
      </w:r>
      <w:r w:rsidRPr="0094159A">
        <w:rPr>
          <w:rFonts w:ascii="Times New Roman" w:hAnsi="Times New Roman" w:cs="Times New Roman"/>
          <w:color w:val="000000" w:themeColor="text1"/>
          <w:sz w:val="24"/>
          <w:szCs w:val="24"/>
        </w:rPr>
        <w:t xml:space="preserve"> options, but when </w:t>
      </w:r>
      <w:r w:rsidR="00A03E8F">
        <w:rPr>
          <w:rFonts w:ascii="Times New Roman" w:hAnsi="Times New Roman" w:cs="Times New Roman"/>
          <w:color w:val="000000" w:themeColor="text1"/>
          <w:sz w:val="24"/>
          <w:szCs w:val="24"/>
        </w:rPr>
        <w:t>VIP</w:t>
      </w:r>
      <w:r w:rsidRPr="0094159A">
        <w:rPr>
          <w:rFonts w:ascii="Times New Roman" w:hAnsi="Times New Roman" w:cs="Times New Roman"/>
          <w:color w:val="000000" w:themeColor="text1"/>
          <w:sz w:val="24"/>
          <w:szCs w:val="24"/>
        </w:rPr>
        <w:t xml:space="preserve"> stand</w:t>
      </w:r>
      <w:r w:rsidR="00A03E8F">
        <w:rPr>
          <w:rFonts w:ascii="Times New Roman" w:hAnsi="Times New Roman" w:cs="Times New Roman"/>
          <w:color w:val="000000" w:themeColor="text1"/>
          <w:sz w:val="24"/>
          <w:szCs w:val="24"/>
        </w:rPr>
        <w:t>s</w:t>
      </w:r>
      <w:r w:rsidRPr="0094159A">
        <w:rPr>
          <w:rFonts w:ascii="Times New Roman" w:hAnsi="Times New Roman" w:cs="Times New Roman"/>
          <w:color w:val="000000" w:themeColor="text1"/>
          <w:sz w:val="24"/>
          <w:szCs w:val="24"/>
        </w:rPr>
        <w:t xml:space="preserve"> out from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imag</w:t>
      </w:r>
      <w:r w:rsidR="00965484" w:rsidRPr="0094159A">
        <w:rPr>
          <w:rFonts w:ascii="Times New Roman" w:hAnsi="Times New Roman" w:cs="Times New Roman"/>
          <w:color w:val="000000" w:themeColor="text1"/>
          <w:sz w:val="24"/>
          <w:szCs w:val="24"/>
        </w:rPr>
        <w:t>e</w:t>
      </w:r>
      <w:r w:rsidR="00A03E8F">
        <w:rPr>
          <w:rFonts w:ascii="Times New Roman" w:hAnsi="Times New Roman" w:cs="Times New Roman"/>
          <w:color w:val="000000" w:themeColor="text1"/>
          <w:sz w:val="24"/>
          <w:szCs w:val="24"/>
        </w:rPr>
        <w:t>,</w:t>
      </w:r>
      <w:r w:rsidR="00965484" w:rsidRPr="0094159A">
        <w:rPr>
          <w:rFonts w:ascii="Times New Roman" w:hAnsi="Times New Roman" w:cs="Times New Roman"/>
          <w:color w:val="000000" w:themeColor="text1"/>
          <w:sz w:val="24"/>
          <w:szCs w:val="24"/>
        </w:rPr>
        <w:t xml:space="preserve"> they will be convinced and encouraged</w:t>
      </w:r>
      <w:r w:rsidRPr="0094159A">
        <w:rPr>
          <w:rFonts w:ascii="Times New Roman" w:hAnsi="Times New Roman" w:cs="Times New Roman"/>
          <w:color w:val="000000" w:themeColor="text1"/>
          <w:sz w:val="24"/>
          <w:szCs w:val="24"/>
        </w:rPr>
        <w:t xml:space="preserve"> to buy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items. Even if </w:t>
      </w:r>
      <w:r w:rsidR="00FB555E" w:rsidRPr="0094159A">
        <w:rPr>
          <w:rFonts w:ascii="Times New Roman" w:hAnsi="Times New Roman" w:cs="Times New Roman"/>
          <w:color w:val="000000" w:themeColor="text1"/>
          <w:sz w:val="24"/>
          <w:szCs w:val="24"/>
        </w:rPr>
        <w:t>consumer</w:t>
      </w:r>
      <w:r w:rsidRPr="0094159A">
        <w:rPr>
          <w:rFonts w:ascii="Times New Roman" w:hAnsi="Times New Roman" w:cs="Times New Roman"/>
          <w:color w:val="000000" w:themeColor="text1"/>
          <w:sz w:val="24"/>
          <w:szCs w:val="24"/>
        </w:rPr>
        <w:t xml:space="preserve">s are excited, </w:t>
      </w:r>
      <w:proofErr w:type="gramStart"/>
      <w:r w:rsidRPr="0094159A">
        <w:rPr>
          <w:rFonts w:ascii="Times New Roman" w:hAnsi="Times New Roman" w:cs="Times New Roman"/>
          <w:color w:val="000000" w:themeColor="text1"/>
          <w:sz w:val="24"/>
          <w:szCs w:val="24"/>
        </w:rPr>
        <w:t>they'll</w:t>
      </w:r>
      <w:proofErr w:type="gramEnd"/>
      <w:r w:rsidRPr="0094159A">
        <w:rPr>
          <w:rFonts w:ascii="Times New Roman" w:hAnsi="Times New Roman" w:cs="Times New Roman"/>
          <w:color w:val="000000" w:themeColor="text1"/>
          <w:sz w:val="24"/>
          <w:szCs w:val="24"/>
        </w:rPr>
        <w:t xml:space="preserve"> see the quality, shading, la</w:t>
      </w:r>
      <w:r w:rsidR="002B3104" w:rsidRPr="0094159A">
        <w:rPr>
          <w:rFonts w:ascii="Times New Roman" w:hAnsi="Times New Roman" w:cs="Times New Roman"/>
          <w:color w:val="000000" w:themeColor="text1"/>
          <w:sz w:val="24"/>
          <w:szCs w:val="24"/>
        </w:rPr>
        <w:t>i</w:t>
      </w:r>
      <w:r w:rsidRPr="0094159A">
        <w:rPr>
          <w:rFonts w:ascii="Times New Roman" w:hAnsi="Times New Roman" w:cs="Times New Roman"/>
          <w:color w:val="000000" w:themeColor="text1"/>
          <w:sz w:val="24"/>
          <w:szCs w:val="24"/>
        </w:rPr>
        <w:t xml:space="preserve">t, and cost. It is also important that </w:t>
      </w:r>
      <w:r w:rsidR="0000150D">
        <w:rPr>
          <w:rFonts w:ascii="Times New Roman" w:hAnsi="Times New Roman" w:cs="Times New Roman"/>
          <w:color w:val="000000" w:themeColor="text1"/>
          <w:sz w:val="24"/>
          <w:szCs w:val="24"/>
        </w:rPr>
        <w:t>VIP</w:t>
      </w:r>
      <w:r w:rsidRPr="0094159A">
        <w:rPr>
          <w:rFonts w:ascii="Times New Roman" w:hAnsi="Times New Roman" w:cs="Times New Roman"/>
          <w:color w:val="000000" w:themeColor="text1"/>
          <w:sz w:val="24"/>
          <w:szCs w:val="24"/>
        </w:rPr>
        <w:t xml:space="preserve"> find</w:t>
      </w:r>
      <w:r w:rsidR="0000150D">
        <w:rPr>
          <w:rFonts w:ascii="Times New Roman" w:hAnsi="Times New Roman" w:cs="Times New Roman"/>
          <w:color w:val="000000" w:themeColor="text1"/>
          <w:sz w:val="24"/>
          <w:szCs w:val="24"/>
        </w:rPr>
        <w:t>s</w:t>
      </w:r>
      <w:r w:rsidRPr="0094159A">
        <w:rPr>
          <w:rFonts w:ascii="Times New Roman" w:hAnsi="Times New Roman" w:cs="Times New Roman"/>
          <w:color w:val="000000" w:themeColor="text1"/>
          <w:sz w:val="24"/>
          <w:szCs w:val="24"/>
        </w:rPr>
        <w:t xml:space="preserve"> the perfect location. Anyone </w:t>
      </w:r>
      <w:r w:rsidR="00077ABB" w:rsidRPr="0094159A">
        <w:rPr>
          <w:rFonts w:ascii="Times New Roman" w:hAnsi="Times New Roman" w:cs="Times New Roman"/>
          <w:color w:val="000000" w:themeColor="text1"/>
          <w:sz w:val="24"/>
          <w:szCs w:val="24"/>
        </w:rPr>
        <w:t>could</w:t>
      </w:r>
      <w:r w:rsidRPr="0094159A">
        <w:rPr>
          <w:rFonts w:ascii="Times New Roman" w:hAnsi="Times New Roman" w:cs="Times New Roman"/>
          <w:color w:val="000000" w:themeColor="text1"/>
          <w:sz w:val="24"/>
          <w:szCs w:val="24"/>
        </w:rPr>
        <w:t xml:space="preserve"> accept that things are safe in shopping </w:t>
      </w:r>
      <w:proofErr w:type="gramStart"/>
      <w:r w:rsidRPr="0094159A">
        <w:rPr>
          <w:rFonts w:ascii="Times New Roman" w:hAnsi="Times New Roman" w:cs="Times New Roman"/>
          <w:color w:val="000000" w:themeColor="text1"/>
          <w:sz w:val="24"/>
          <w:szCs w:val="24"/>
        </w:rPr>
        <w:t>mall</w:t>
      </w:r>
      <w:r w:rsidR="00101EC2">
        <w:rPr>
          <w:rFonts w:ascii="Times New Roman" w:hAnsi="Times New Roman" w:cs="Times New Roman"/>
          <w:color w:val="000000" w:themeColor="text1"/>
          <w:sz w:val="24"/>
          <w:szCs w:val="24"/>
        </w:rPr>
        <w:t>s</w:t>
      </w:r>
      <w:proofErr w:type="gramEnd"/>
      <w:r w:rsidRPr="0094159A">
        <w:rPr>
          <w:rFonts w:ascii="Times New Roman" w:hAnsi="Times New Roman" w:cs="Times New Roman"/>
          <w:color w:val="000000" w:themeColor="text1"/>
          <w:sz w:val="24"/>
          <w:szCs w:val="24"/>
        </w:rPr>
        <w:t xml:space="preserve"> so </w:t>
      </w:r>
      <w:r w:rsidR="0000150D">
        <w:rPr>
          <w:rFonts w:ascii="Times New Roman" w:hAnsi="Times New Roman" w:cs="Times New Roman"/>
          <w:color w:val="000000" w:themeColor="text1"/>
          <w:sz w:val="24"/>
          <w:szCs w:val="24"/>
        </w:rPr>
        <w:t>we</w:t>
      </w:r>
      <w:r w:rsidRPr="0094159A">
        <w:rPr>
          <w:rFonts w:ascii="Times New Roman" w:hAnsi="Times New Roman" w:cs="Times New Roman"/>
          <w:color w:val="000000" w:themeColor="text1"/>
          <w:sz w:val="24"/>
          <w:szCs w:val="24"/>
        </w:rPr>
        <w:t xml:space="preserve"> are better prepared for them. Therefore, </w:t>
      </w:r>
      <w:r w:rsidR="0000150D">
        <w:rPr>
          <w:rFonts w:ascii="Times New Roman" w:hAnsi="Times New Roman" w:cs="Times New Roman"/>
          <w:color w:val="000000" w:themeColor="text1"/>
          <w:sz w:val="24"/>
          <w:szCs w:val="24"/>
        </w:rPr>
        <w:t>the company</w:t>
      </w:r>
      <w:r w:rsidRPr="0094159A">
        <w:rPr>
          <w:rFonts w:ascii="Times New Roman" w:hAnsi="Times New Roman" w:cs="Times New Roman"/>
          <w:color w:val="000000" w:themeColor="text1"/>
          <w:sz w:val="24"/>
          <w:szCs w:val="24"/>
        </w:rPr>
        <w:t xml:space="preserve"> </w:t>
      </w:r>
      <w:r w:rsidR="0000150D">
        <w:rPr>
          <w:rFonts w:ascii="Times New Roman" w:hAnsi="Times New Roman" w:cs="Times New Roman"/>
          <w:color w:val="000000" w:themeColor="text1"/>
          <w:sz w:val="24"/>
          <w:szCs w:val="24"/>
        </w:rPr>
        <w:t>is</w:t>
      </w:r>
      <w:r w:rsidRPr="0094159A">
        <w:rPr>
          <w:rFonts w:ascii="Times New Roman" w:hAnsi="Times New Roman" w:cs="Times New Roman"/>
          <w:color w:val="000000" w:themeColor="text1"/>
          <w:sz w:val="24"/>
          <w:szCs w:val="24"/>
        </w:rPr>
        <w:t xml:space="preserve"> offering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items in a better store to </w:t>
      </w:r>
      <w:r w:rsidR="00965484" w:rsidRPr="0094159A">
        <w:rPr>
          <w:rFonts w:ascii="Times New Roman" w:hAnsi="Times New Roman" w:cs="Times New Roman"/>
          <w:color w:val="000000" w:themeColor="text1"/>
          <w:sz w:val="24"/>
          <w:szCs w:val="24"/>
        </w:rPr>
        <w:t xml:space="preserve">encouraged </w:t>
      </w:r>
      <w:r w:rsidR="00FB555E" w:rsidRPr="0094159A">
        <w:rPr>
          <w:rFonts w:ascii="Times New Roman" w:hAnsi="Times New Roman" w:cs="Times New Roman"/>
          <w:color w:val="000000" w:themeColor="text1"/>
          <w:sz w:val="24"/>
          <w:szCs w:val="24"/>
        </w:rPr>
        <w:t>consumer</w:t>
      </w:r>
      <w:r w:rsidRPr="0094159A">
        <w:rPr>
          <w:rFonts w:ascii="Times New Roman" w:hAnsi="Times New Roman" w:cs="Times New Roman"/>
          <w:color w:val="000000" w:themeColor="text1"/>
          <w:sz w:val="24"/>
          <w:szCs w:val="24"/>
        </w:rPr>
        <w:t xml:space="preserve"> behavior. Buyers choose the mall, but it will take some investment to choose wisely. The </w:t>
      </w:r>
      <w:r w:rsidR="00FB555E" w:rsidRPr="0094159A">
        <w:rPr>
          <w:rFonts w:ascii="Times New Roman" w:hAnsi="Times New Roman" w:cs="Times New Roman"/>
          <w:color w:val="000000" w:themeColor="text1"/>
          <w:sz w:val="24"/>
          <w:szCs w:val="24"/>
        </w:rPr>
        <w:t>consumer</w:t>
      </w:r>
      <w:r w:rsidRPr="0094159A">
        <w:rPr>
          <w:rFonts w:ascii="Times New Roman" w:hAnsi="Times New Roman" w:cs="Times New Roman"/>
          <w:color w:val="000000" w:themeColor="text1"/>
          <w:sz w:val="24"/>
          <w:szCs w:val="24"/>
        </w:rPr>
        <w:t xml:space="preserve"> </w:t>
      </w:r>
      <w:r w:rsidR="00077ABB" w:rsidRPr="0094159A">
        <w:rPr>
          <w:rFonts w:ascii="Times New Roman" w:hAnsi="Times New Roman" w:cs="Times New Roman"/>
          <w:color w:val="000000" w:themeColor="text1"/>
          <w:sz w:val="24"/>
          <w:szCs w:val="24"/>
        </w:rPr>
        <w:t>could</w:t>
      </w:r>
      <w:r w:rsidRPr="0094159A">
        <w:rPr>
          <w:rFonts w:ascii="Times New Roman" w:hAnsi="Times New Roman" w:cs="Times New Roman"/>
          <w:color w:val="000000" w:themeColor="text1"/>
          <w:sz w:val="24"/>
          <w:szCs w:val="24"/>
        </w:rPr>
        <w:t xml:space="preserve"> use and search the Yellow Pages, the Internet, newspapers, </w:t>
      </w:r>
      <w:r w:rsidRPr="0094159A">
        <w:rPr>
          <w:rFonts w:ascii="Times New Roman" w:hAnsi="Times New Roman" w:cs="Times New Roman"/>
          <w:color w:val="000000" w:themeColor="text1"/>
          <w:sz w:val="24"/>
          <w:szCs w:val="24"/>
        </w:rPr>
        <w:lastRenderedPageBreak/>
        <w:t xml:space="preserve">or magazines. Hence the information and data are contained in these documents, but not in the intricacies.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staff is constantly on the line and </w:t>
      </w:r>
      <w:r w:rsidR="00965484" w:rsidRPr="0094159A">
        <w:rPr>
          <w:rFonts w:ascii="Times New Roman" w:hAnsi="Times New Roman" w:cs="Times New Roman"/>
          <w:color w:val="000000" w:themeColor="text1"/>
          <w:sz w:val="24"/>
          <w:szCs w:val="24"/>
        </w:rPr>
        <w:t>they</w:t>
      </w:r>
      <w:r w:rsidRPr="0094159A">
        <w:rPr>
          <w:rFonts w:ascii="Times New Roman" w:hAnsi="Times New Roman" w:cs="Times New Roman"/>
          <w:color w:val="000000" w:themeColor="text1"/>
          <w:sz w:val="24"/>
          <w:szCs w:val="24"/>
        </w:rPr>
        <w:t xml:space="preserve"> update the information every time so </w:t>
      </w:r>
      <w:r w:rsidR="002B3104" w:rsidRPr="0094159A">
        <w:rPr>
          <w:rFonts w:ascii="Times New Roman" w:hAnsi="Times New Roman" w:cs="Times New Roman"/>
          <w:color w:val="000000" w:themeColor="text1"/>
          <w:sz w:val="24"/>
          <w:szCs w:val="24"/>
        </w:rPr>
        <w:t>it</w:t>
      </w:r>
      <w:r w:rsidRPr="0094159A">
        <w:rPr>
          <w:rFonts w:ascii="Times New Roman" w:hAnsi="Times New Roman" w:cs="Times New Roman"/>
          <w:color w:val="000000" w:themeColor="text1"/>
          <w:sz w:val="24"/>
          <w:szCs w:val="24"/>
        </w:rPr>
        <w:t xml:space="preserve"> doesn't have to worry that the design is not up to date</w:t>
      </w:r>
      <w:r w:rsidR="004772FD" w:rsidRPr="0094159A">
        <w:rPr>
          <w:rFonts w:ascii="Times New Roman" w:hAnsi="Times New Roman" w:cs="Times New Roman"/>
          <w:color w:val="000000" w:themeColor="text1"/>
          <w:sz w:val="24"/>
          <w:szCs w:val="24"/>
        </w:rPr>
        <w:t xml:space="preserv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{"citationItems":[{"id":"ITEM-1","itemData":{"DOI":"10.1057/9781137332875.0027","abstract":"This paper discusses what is known about the life-cycle burdens of lithium-ion batteries. A special emphasis is placed on constituent-material production and the subsequent manufacturing of batteries. Of particular interest is the estimation of the impact of battery-material recycling on battery manufacturing. Because some of the materials come from comparatively less plentiful resources, a discussion is presented on the recycling of these batteries and its potential impact on battery-production life-cycle burdens. This effort represents the early stage of lithium-ion battery life-cycle analysis, in which processes are characterized preparatory to detailed data acquisition. Notwithstanding the lack of data on battery-materials production, we estimate that the energy use and greenhouse gas emissions associated with battery manufacturing make up only a few percent of a plug-in hybrid vehicle’s total life-cycle energy use. Further, the recycling of battery materials can potentially significantly reduce the material production energy.","author":[{"dropping-particle":"","family":"Bridge","given":"Simon","non-dropping-particle":"","parse-names":false,"suffix":""},{"dropping-particle":"","family":"Hegarty","given":"Cecilia","non-dropping-particle":"","parse-names":false,"suffix":""}],"container-title":"Beyond the Business Plan","id":"ITEM-1","issued":{"date-parts":[["2013"]]},"title":"Supplementary Information","type":"chapter"},"uris":["http://www.mendeley.com/documents/?uuid=57cd3493-e2b5-4369-8a3a-767aa69fbb8d"]}],"mendeley":{"formattedCitation":"(Bridge and Hegarty, 2013)","plainTextFormattedCitation":"(Bridge and Hegarty, 2013)","previouslyFormattedCitation":"(Bridge and Hegarty, 2013)"},"properties":{"noteIndex":0},"schema":"https://github.com/citation-style-language/schema/raw/master/csl-citation.json"}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(Bridge and Hegarty, 2013)</w:t>
      </w:r>
      <w:r w:rsidR="004772FD" w:rsidRPr="0094159A">
        <w:rPr>
          <w:rFonts w:ascii="Times New Roman" w:hAnsi="Times New Roman" w:cs="Times New Roman"/>
          <w:color w:val="000000" w:themeColor="text1"/>
          <w:sz w:val="24"/>
          <w:szCs w:val="24"/>
        </w:rPr>
        <w:fldChar w:fldCharType="end"/>
      </w:r>
      <w:r w:rsidRPr="0094159A">
        <w:rPr>
          <w:rFonts w:ascii="Times New Roman" w:hAnsi="Times New Roman" w:cs="Times New Roman"/>
          <w:color w:val="000000" w:themeColor="text1"/>
          <w:sz w:val="24"/>
          <w:szCs w:val="24"/>
        </w:rPr>
        <w:t>.</w:t>
      </w:r>
    </w:p>
    <w:p w14:paraId="15C562E0" w14:textId="77777777" w:rsidR="0094159A" w:rsidRDefault="0094159A" w:rsidP="0094159A">
      <w:pPr>
        <w:spacing w:after="0" w:line="480" w:lineRule="auto"/>
        <w:jc w:val="both"/>
        <w:rPr>
          <w:rFonts w:ascii="Times New Roman" w:hAnsi="Times New Roman" w:cs="Times New Roman"/>
          <w:color w:val="000000" w:themeColor="text1"/>
          <w:sz w:val="24"/>
          <w:szCs w:val="24"/>
        </w:rPr>
      </w:pPr>
    </w:p>
    <w:p w14:paraId="78D01398" w14:textId="2B5AE214" w:rsidR="0094159A" w:rsidRPr="0094159A" w:rsidRDefault="0094159A" w:rsidP="0094159A">
      <w:pPr>
        <w:spacing w:after="0" w:line="480" w:lineRule="auto"/>
        <w:jc w:val="both"/>
        <w:rPr>
          <w:rFonts w:ascii="Times New Roman" w:hAnsi="Times New Roman" w:cs="Times New Roman"/>
          <w:b/>
          <w:bCs/>
          <w:i/>
          <w:iCs/>
          <w:color w:val="000000" w:themeColor="text1"/>
          <w:sz w:val="24"/>
          <w:szCs w:val="24"/>
          <w:u w:val="single"/>
        </w:rPr>
      </w:pPr>
      <w:r w:rsidRPr="0094159A">
        <w:rPr>
          <w:rFonts w:ascii="Times New Roman" w:hAnsi="Times New Roman" w:cs="Times New Roman"/>
          <w:b/>
          <w:bCs/>
          <w:i/>
          <w:iCs/>
          <w:color w:val="000000" w:themeColor="text1"/>
          <w:sz w:val="24"/>
          <w:szCs w:val="24"/>
          <w:u w:val="single"/>
        </w:rPr>
        <w:t>Product Strategies</w:t>
      </w:r>
    </w:p>
    <w:p w14:paraId="3D7212DB" w14:textId="17B54830" w:rsidR="0094159A" w:rsidRPr="0094159A" w:rsidRDefault="0094159A" w:rsidP="0094159A">
      <w:pPr>
        <w:spacing w:after="0" w:line="480" w:lineRule="auto"/>
        <w:jc w:val="both"/>
        <w:rPr>
          <w:rFonts w:ascii="Times New Roman" w:hAnsi="Times New Roman" w:cs="Times New Roman"/>
          <w:b/>
          <w:bCs/>
          <w:i/>
          <w:iCs/>
          <w:color w:val="000000" w:themeColor="text1"/>
          <w:sz w:val="24"/>
          <w:szCs w:val="24"/>
        </w:rPr>
      </w:pPr>
      <w:r w:rsidRPr="0094159A">
        <w:rPr>
          <w:rFonts w:ascii="Times New Roman" w:hAnsi="Times New Roman" w:cs="Times New Roman"/>
          <w:b/>
          <w:bCs/>
          <w:i/>
          <w:iCs/>
          <w:color w:val="000000" w:themeColor="text1"/>
          <w:sz w:val="24"/>
          <w:szCs w:val="24"/>
        </w:rPr>
        <w:t>Products Cla</w:t>
      </w:r>
      <w:r>
        <w:rPr>
          <w:rFonts w:ascii="Times New Roman" w:hAnsi="Times New Roman" w:cs="Times New Roman"/>
          <w:b/>
          <w:bCs/>
          <w:i/>
          <w:iCs/>
          <w:color w:val="000000" w:themeColor="text1"/>
          <w:sz w:val="24"/>
          <w:szCs w:val="24"/>
        </w:rPr>
        <w:t>s</w:t>
      </w:r>
      <w:r w:rsidRPr="0094159A">
        <w:rPr>
          <w:rFonts w:ascii="Times New Roman" w:hAnsi="Times New Roman" w:cs="Times New Roman"/>
          <w:b/>
          <w:bCs/>
          <w:i/>
          <w:iCs/>
          <w:color w:val="000000" w:themeColor="text1"/>
          <w:sz w:val="24"/>
          <w:szCs w:val="24"/>
        </w:rPr>
        <w:t>sification</w:t>
      </w:r>
    </w:p>
    <w:p w14:paraId="60CF4CC5" w14:textId="77777777" w:rsidR="0094159A" w:rsidRDefault="0094159A" w:rsidP="0094159A">
      <w:pPr>
        <w:spacing w:after="0" w:line="480" w:lineRule="auto"/>
        <w:jc w:val="both"/>
        <w:rPr>
          <w:rFonts w:ascii="Times New Roman" w:hAnsi="Times New Roman" w:cs="Times New Roman"/>
          <w:color w:val="000000" w:themeColor="text1"/>
          <w:sz w:val="24"/>
          <w:szCs w:val="24"/>
        </w:rPr>
      </w:pPr>
    </w:p>
    <w:p w14:paraId="039AF550" w14:textId="2F52D774" w:rsidR="004F5C6E" w:rsidRPr="0094159A" w:rsidRDefault="001C2F07" w:rsidP="0094159A">
      <w:pPr>
        <w:spacing w:after="0"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ab/>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item </w:t>
      </w:r>
      <w:r w:rsidR="00077ABB" w:rsidRPr="0094159A">
        <w:rPr>
          <w:rFonts w:ascii="Times New Roman" w:hAnsi="Times New Roman" w:cs="Times New Roman"/>
          <w:color w:val="000000" w:themeColor="text1"/>
          <w:sz w:val="24"/>
          <w:szCs w:val="24"/>
        </w:rPr>
        <w:t>could</w:t>
      </w:r>
      <w:r w:rsidRPr="0094159A">
        <w:rPr>
          <w:rFonts w:ascii="Times New Roman" w:hAnsi="Times New Roman" w:cs="Times New Roman"/>
          <w:color w:val="000000" w:themeColor="text1"/>
          <w:sz w:val="24"/>
          <w:szCs w:val="24"/>
        </w:rPr>
        <w:t xml:space="preserve"> be recognized as purchase goods because people usually </w:t>
      </w:r>
      <w:r w:rsidR="007A5822" w:rsidRPr="0094159A">
        <w:rPr>
          <w:rFonts w:ascii="Times New Roman" w:hAnsi="Times New Roman" w:cs="Times New Roman"/>
          <w:color w:val="000000" w:themeColor="text1"/>
          <w:sz w:val="24"/>
          <w:szCs w:val="24"/>
        </w:rPr>
        <w:t>amount</w:t>
      </w:r>
      <w:r w:rsidRPr="0094159A">
        <w:rPr>
          <w:rFonts w:ascii="Times New Roman" w:hAnsi="Times New Roman" w:cs="Times New Roman"/>
          <w:color w:val="000000" w:themeColor="text1"/>
          <w:sz w:val="24"/>
          <w:szCs w:val="24"/>
        </w:rPr>
        <w:t xml:space="preserve"> attention to value, quality, and style when buying clothes. Time-bound transmission channels and methods have been established in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articles and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w:t>
      </w:r>
      <w:r w:rsidR="00FB555E" w:rsidRPr="0094159A">
        <w:rPr>
          <w:rFonts w:ascii="Times New Roman" w:hAnsi="Times New Roman" w:cs="Times New Roman"/>
          <w:color w:val="000000" w:themeColor="text1"/>
          <w:sz w:val="24"/>
          <w:szCs w:val="24"/>
        </w:rPr>
        <w:t>consumer</w:t>
      </w:r>
      <w:r w:rsidRPr="0094159A">
        <w:rPr>
          <w:rFonts w:ascii="Times New Roman" w:hAnsi="Times New Roman" w:cs="Times New Roman"/>
          <w:color w:val="000000" w:themeColor="text1"/>
          <w:sz w:val="24"/>
          <w:szCs w:val="24"/>
        </w:rPr>
        <w:t xml:space="preserve">s. </w:t>
      </w:r>
      <w:r w:rsidR="00393A2F">
        <w:rPr>
          <w:rFonts w:ascii="Times New Roman" w:hAnsi="Times New Roman" w:cs="Times New Roman"/>
          <w:color w:val="000000" w:themeColor="text1"/>
          <w:sz w:val="24"/>
          <w:szCs w:val="24"/>
        </w:rPr>
        <w:t>VIP will</w:t>
      </w:r>
      <w:r w:rsidRPr="0094159A">
        <w:rPr>
          <w:rFonts w:ascii="Times New Roman" w:hAnsi="Times New Roman" w:cs="Times New Roman"/>
          <w:color w:val="000000" w:themeColor="text1"/>
          <w:sz w:val="24"/>
          <w:szCs w:val="24"/>
        </w:rPr>
        <w:t xml:space="preserve"> delegate to retailers to negotiate large amounts</w:t>
      </w:r>
      <w:r w:rsidR="004772FD" w:rsidRPr="0094159A">
        <w:rPr>
          <w:rFonts w:ascii="Times New Roman" w:hAnsi="Times New Roman" w:cs="Times New Roman"/>
          <w:color w:val="000000" w:themeColor="text1"/>
          <w:sz w:val="24"/>
          <w:szCs w:val="24"/>
        </w:rPr>
        <w:t xml:space="preserv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{"citationItems":[{"id":"ITEM-1","itemData":{"DOI":"10.4135/9788132108498","ISSN":"0971-5428","abstract":"Research Methods for Graduate Business and Social Science Students is a fundamental and easy guide to studying research methods. In addition to the general concepts relating to research methods, broad research issues and theoretical concepts critical to research are discussed. The book is written in a highly reader-friendly manner and contains plenty of examples and helpful practical exercises at the end of each chapter to reinforce and enjoy learning. Divided into 16 chapters, the authors aim to clearly and concisely explain the basics of quantitative and qualitative analysis and research to students, including: - Research ethics - Formulation and process of research - Literature analysis and critical reading - How to plan and implement a research project - Data collection, survey research and data management - Practical research techniques - Elementary and advanced statistical analyses - Assessment, reliability and validity of research work - Guidelines on research writing and structures of dissertation","container-title":"Research Methods for Graduate Business and Social Science Students","id":"ITEM-1","issued":{"date-parts":[["2012"]]},"title":"Research Methods for Graduate Business and Social Science Students","type":"book"},"uris":["http://www.mendeley.com/documents/?uuid=6905f9d2-d877-4763-a3fe-a05c14c8ed1a","http://www.mendeley.com/documents/?uuid=19956112-f2dd-489c-b5fd-66297249b385"]}],"mendeley":{"formattedCitation":"(&lt;i&gt;Research Methods for Graduate Business and Social Science Students&lt;/i&gt;, 2012)","plainTextFormattedCitation":"(Research Methods for Graduate Business and Social Science Students, 2012)","previouslyFormattedCitation":"(&lt;i&gt;Research Methods for Graduate Business and Social Science Students&lt;/i&gt;, 2012)"},"properties":{"noteIndex":0},"schema":"https://github.com/citation-style-language/schema/raw/master/csl-citation.json"}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(Research Methods for Graduate Business and Social Science Students, 2012)</w:t>
      </w:r>
      <w:r w:rsidR="004772FD" w:rsidRPr="0094159A">
        <w:rPr>
          <w:rFonts w:ascii="Times New Roman" w:hAnsi="Times New Roman" w:cs="Times New Roman"/>
          <w:color w:val="000000" w:themeColor="text1"/>
          <w:sz w:val="24"/>
          <w:szCs w:val="24"/>
        </w:rPr>
        <w:fldChar w:fldCharType="end"/>
      </w:r>
      <w:r w:rsidRPr="0094159A">
        <w:rPr>
          <w:rFonts w:ascii="Times New Roman" w:hAnsi="Times New Roman" w:cs="Times New Roman"/>
          <w:color w:val="000000" w:themeColor="text1"/>
          <w:sz w:val="24"/>
          <w:szCs w:val="24"/>
        </w:rPr>
        <w:t>.</w:t>
      </w:r>
    </w:p>
    <w:p w14:paraId="6AC1BF53" w14:textId="77777777" w:rsidR="004F5C6E" w:rsidRPr="0094159A" w:rsidRDefault="004F5C6E" w:rsidP="0094159A">
      <w:pPr>
        <w:spacing w:after="0" w:line="480" w:lineRule="auto"/>
        <w:jc w:val="both"/>
        <w:rPr>
          <w:rFonts w:ascii="Times New Roman" w:hAnsi="Times New Roman" w:cs="Times New Roman"/>
          <w:b/>
          <w:bCs/>
          <w:i/>
          <w:iCs/>
          <w:color w:val="000000" w:themeColor="text1"/>
          <w:sz w:val="24"/>
          <w:szCs w:val="24"/>
        </w:rPr>
      </w:pPr>
    </w:p>
    <w:p w14:paraId="681AA546" w14:textId="03D2BEBD" w:rsidR="0094159A" w:rsidRPr="0094159A" w:rsidRDefault="0094159A" w:rsidP="00F100CF">
      <w:pPr>
        <w:spacing w:after="0" w:line="480" w:lineRule="auto"/>
        <w:jc w:val="both"/>
        <w:rPr>
          <w:rFonts w:ascii="Times New Roman" w:hAnsi="Times New Roman" w:cs="Times New Roman"/>
          <w:b/>
          <w:bCs/>
          <w:i/>
          <w:iCs/>
          <w:color w:val="000000" w:themeColor="text1"/>
          <w:sz w:val="24"/>
          <w:szCs w:val="24"/>
        </w:rPr>
      </w:pPr>
      <w:r w:rsidRPr="0094159A">
        <w:rPr>
          <w:rFonts w:ascii="Times New Roman" w:hAnsi="Times New Roman" w:cs="Times New Roman"/>
          <w:b/>
          <w:bCs/>
          <w:i/>
          <w:iCs/>
          <w:color w:val="000000" w:themeColor="text1"/>
          <w:sz w:val="24"/>
          <w:szCs w:val="24"/>
        </w:rPr>
        <w:t>Product Life Cycle stage</w:t>
      </w:r>
    </w:p>
    <w:p w14:paraId="128DF01C" w14:textId="738C8A6F" w:rsidR="004F5C6E" w:rsidRPr="0094159A" w:rsidRDefault="001C2F07" w:rsidP="0094159A">
      <w:pPr>
        <w:spacing w:after="0" w:line="480" w:lineRule="auto"/>
        <w:ind w:firstLine="720"/>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 xml:space="preserve">The PCL phase is also affected by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articles. </w:t>
      </w:r>
      <w:r w:rsidR="00393A2F">
        <w:rPr>
          <w:rFonts w:ascii="Times New Roman" w:hAnsi="Times New Roman" w:cs="Times New Roman"/>
          <w:color w:val="000000" w:themeColor="text1"/>
          <w:sz w:val="24"/>
          <w:szCs w:val="24"/>
        </w:rPr>
        <w:t>VIP</w:t>
      </w:r>
      <w:r w:rsidRPr="0094159A">
        <w:rPr>
          <w:rFonts w:ascii="Times New Roman" w:hAnsi="Times New Roman" w:cs="Times New Roman"/>
          <w:color w:val="000000" w:themeColor="text1"/>
          <w:sz w:val="24"/>
          <w:szCs w:val="24"/>
        </w:rPr>
        <w:t xml:space="preserve"> will look at the benefits and generally consider </w:t>
      </w:r>
      <w:proofErr w:type="gramStart"/>
      <w:r w:rsidRPr="0094159A">
        <w:rPr>
          <w:rFonts w:ascii="Times New Roman" w:hAnsi="Times New Roman" w:cs="Times New Roman"/>
          <w:color w:val="000000" w:themeColor="text1"/>
          <w:sz w:val="24"/>
          <w:szCs w:val="24"/>
        </w:rPr>
        <w:t>whether or not</w:t>
      </w:r>
      <w:proofErr w:type="gramEnd"/>
      <w:r w:rsidRPr="0094159A">
        <w:rPr>
          <w:rFonts w:ascii="Times New Roman" w:hAnsi="Times New Roman" w:cs="Times New Roman"/>
          <w:color w:val="000000" w:themeColor="text1"/>
          <w:sz w:val="24"/>
          <w:szCs w:val="24"/>
        </w:rPr>
        <w:t xml:space="preserve">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costs are moderate. </w:t>
      </w:r>
      <w:r w:rsidR="00393A2F">
        <w:rPr>
          <w:rFonts w:ascii="Times New Roman" w:hAnsi="Times New Roman" w:cs="Times New Roman"/>
          <w:color w:val="000000" w:themeColor="text1"/>
          <w:sz w:val="24"/>
          <w:szCs w:val="24"/>
        </w:rPr>
        <w:t>My company will</w:t>
      </w:r>
      <w:r w:rsidRPr="0094159A">
        <w:rPr>
          <w:rFonts w:ascii="Times New Roman" w:hAnsi="Times New Roman" w:cs="Times New Roman"/>
          <w:color w:val="000000" w:themeColor="text1"/>
          <w:sz w:val="24"/>
          <w:szCs w:val="24"/>
        </w:rPr>
        <w:t xml:space="preserve"> try to get information about the style pattern of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competitors and the circumstances of different business areas</w:t>
      </w:r>
      <w:r w:rsidR="004772FD" w:rsidRPr="0094159A">
        <w:rPr>
          <w:rFonts w:ascii="Times New Roman" w:hAnsi="Times New Roman" w:cs="Times New Roman"/>
          <w:color w:val="000000" w:themeColor="text1"/>
          <w:sz w:val="24"/>
          <w:szCs w:val="24"/>
        </w:rPr>
        <w:t xml:space="preserv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{"citationItems":[{"id":"ITEM-1","itemData":{"DOI":"10.1016/j.eswa.2011.11.073","ISSN":"09574174","abstract":"The paper analyzes the effect of the use of business analytics on supply chain performance. It investigates the changing information processing needs at different supply chain process maturity levels. The effects of analytics in each Supply Chain Operations Reference areas (Plan, Source, Make and Deliver) are analyzed with various statistical techniques. A worldwide sample of 788 companies from different industries is used. The results indicate the changing impact of business analytics use on performance, meaning that companies on different maturity levels should focus on different areas. The theoretical and practical implications of these findings are thoroughly discussed. © 2011 Elsevier Ltd. All rights reserved.","author":[{"dropping-particle":"De","family":"Oliveira","given":"Marcos Paulo Valadares","non-dropping-particle":"","parse-names":false,"suffix":""},{"dropping-particle":"","family":"McCormack","given":"Kevin","non-dropping-particle":"","parse-names":false,"suffix":""},{"dropping-particle":"","family":"Trkman","given":"Peter","non-dropping-particle":"","parse-names":false,"suffix":""}],"container-title":"Expert Systems with Applications","id":"ITEM-1","issued":{"date-parts":[["2012"]]},"title":"Business analytics in supply chains - The contingent effect of business process maturity","type":"article-journal"},"uris":["http://www.mendeley.com/documents/?uuid=5320a4ca-2e53-4d6b-a02e-12ca87971695"]}],"mendeley":{"formattedCitation":"(Oliveira, McCormack and Trkman, 2012)","plainTextFormattedCitation":"(Oliveira, McCormack and Trkman, 2012)","previouslyFormattedCitation":"(Oliveira, McCormack and Trkman, 2012)"},"properties":{"noteIndex":0},"schema":"https://github.com/citation-style-language/schema/raw/master/csl-citation.json"}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(Oliveira, McCormack, and Trkman, 2012)</w:t>
      </w:r>
      <w:r w:rsidR="004772FD" w:rsidRPr="0094159A">
        <w:rPr>
          <w:rFonts w:ascii="Times New Roman" w:hAnsi="Times New Roman" w:cs="Times New Roman"/>
          <w:color w:val="000000" w:themeColor="text1"/>
          <w:sz w:val="24"/>
          <w:szCs w:val="24"/>
        </w:rPr>
        <w:fldChar w:fldCharType="end"/>
      </w:r>
      <w:r w:rsidRPr="0094159A">
        <w:rPr>
          <w:rFonts w:ascii="Times New Roman" w:hAnsi="Times New Roman" w:cs="Times New Roman"/>
          <w:color w:val="000000" w:themeColor="text1"/>
          <w:sz w:val="24"/>
          <w:szCs w:val="24"/>
        </w:rPr>
        <w:t>.</w:t>
      </w:r>
    </w:p>
    <w:p w14:paraId="3A9FD333" w14:textId="77777777" w:rsidR="0094159A" w:rsidRPr="0094159A" w:rsidRDefault="0094159A" w:rsidP="0094159A">
      <w:pPr>
        <w:spacing w:after="0" w:line="480" w:lineRule="auto"/>
        <w:ind w:firstLine="720"/>
        <w:jc w:val="both"/>
        <w:rPr>
          <w:rFonts w:ascii="Times New Roman" w:eastAsiaTheme="majorEastAsia" w:hAnsi="Times New Roman" w:cs="Times New Roman"/>
          <w:b/>
          <w:bCs/>
          <w:i/>
          <w:iCs/>
          <w:color w:val="000000" w:themeColor="text1"/>
          <w:sz w:val="24"/>
          <w:szCs w:val="24"/>
        </w:rPr>
      </w:pPr>
    </w:p>
    <w:p w14:paraId="6977C26D" w14:textId="612DF1BD" w:rsidR="0094159A" w:rsidRPr="0094159A" w:rsidRDefault="0094159A" w:rsidP="00F100CF">
      <w:pPr>
        <w:spacing w:after="0" w:line="480" w:lineRule="auto"/>
        <w:jc w:val="both"/>
        <w:rPr>
          <w:rFonts w:ascii="Times New Roman" w:eastAsiaTheme="majorEastAsia" w:hAnsi="Times New Roman" w:cs="Times New Roman"/>
          <w:b/>
          <w:bCs/>
          <w:i/>
          <w:iCs/>
          <w:color w:val="000000" w:themeColor="text1"/>
          <w:sz w:val="24"/>
          <w:szCs w:val="24"/>
        </w:rPr>
      </w:pPr>
      <w:r w:rsidRPr="0094159A">
        <w:rPr>
          <w:rFonts w:ascii="Times New Roman" w:eastAsiaTheme="majorEastAsia" w:hAnsi="Times New Roman" w:cs="Times New Roman"/>
          <w:b/>
          <w:bCs/>
          <w:i/>
          <w:iCs/>
          <w:color w:val="000000" w:themeColor="text1"/>
          <w:sz w:val="24"/>
          <w:szCs w:val="24"/>
        </w:rPr>
        <w:t>Branding Strategy</w:t>
      </w:r>
    </w:p>
    <w:p w14:paraId="305AC08C" w14:textId="56D6F62F" w:rsidR="004F5C6E" w:rsidRPr="0094159A" w:rsidRDefault="00393A2F" w:rsidP="0094159A">
      <w:pPr>
        <w:spacing w:after="0"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company</w:t>
      </w:r>
      <w:r w:rsidR="001C2F07" w:rsidRPr="0094159A">
        <w:rPr>
          <w:rFonts w:ascii="Times New Roman" w:hAnsi="Times New Roman" w:cs="Times New Roman"/>
          <w:color w:val="000000" w:themeColor="text1"/>
          <w:sz w:val="24"/>
          <w:szCs w:val="24"/>
        </w:rPr>
        <w:t xml:space="preserve"> characterize the manufacturer's brands as a labeling technique that results from the size of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item, the monetary base, and the administration.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article range is huge, </w:t>
      </w:r>
      <w:r w:rsidR="00965484" w:rsidRPr="0094159A">
        <w:rPr>
          <w:rFonts w:ascii="Times New Roman" w:hAnsi="Times New Roman" w:cs="Times New Roman"/>
          <w:color w:val="000000" w:themeColor="text1"/>
          <w:sz w:val="24"/>
          <w:szCs w:val="24"/>
        </w:rPr>
        <w:t>they</w:t>
      </w:r>
      <w:r w:rsidR="001C2F07" w:rsidRPr="0094159A">
        <w:rPr>
          <w:rFonts w:ascii="Times New Roman" w:hAnsi="Times New Roman" w:cs="Times New Roman"/>
          <w:color w:val="000000" w:themeColor="text1"/>
          <w:sz w:val="24"/>
          <w:szCs w:val="24"/>
        </w:rPr>
        <w:t xml:space="preserve"> are all funded and closely monitored by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product offerings.</w:t>
      </w:r>
    </w:p>
    <w:p w14:paraId="24999B25" w14:textId="77777777" w:rsidR="004F5C6E" w:rsidRPr="0094159A" w:rsidRDefault="004F5C6E" w:rsidP="0094159A">
      <w:pPr>
        <w:spacing w:after="0" w:line="480" w:lineRule="auto"/>
        <w:jc w:val="both"/>
        <w:rPr>
          <w:rFonts w:ascii="Times New Roman" w:hAnsi="Times New Roman" w:cs="Times New Roman"/>
          <w:color w:val="000000" w:themeColor="text1"/>
          <w:sz w:val="24"/>
          <w:szCs w:val="24"/>
        </w:rPr>
      </w:pPr>
    </w:p>
    <w:p w14:paraId="0B689DD0" w14:textId="77777777" w:rsidR="0094159A" w:rsidRPr="0094159A" w:rsidRDefault="0094159A" w:rsidP="00F100CF">
      <w:pPr>
        <w:spacing w:after="0" w:line="480" w:lineRule="auto"/>
        <w:jc w:val="both"/>
        <w:rPr>
          <w:rFonts w:ascii="Times New Roman" w:hAnsi="Times New Roman" w:cs="Times New Roman"/>
          <w:b/>
          <w:bCs/>
          <w:i/>
          <w:iCs/>
          <w:color w:val="000000" w:themeColor="text1"/>
          <w:sz w:val="24"/>
          <w:szCs w:val="24"/>
        </w:rPr>
      </w:pPr>
      <w:r w:rsidRPr="0094159A">
        <w:rPr>
          <w:rFonts w:ascii="Times New Roman" w:hAnsi="Times New Roman" w:cs="Times New Roman"/>
          <w:b/>
          <w:bCs/>
          <w:i/>
          <w:iCs/>
          <w:color w:val="000000" w:themeColor="text1"/>
          <w:sz w:val="24"/>
          <w:szCs w:val="24"/>
        </w:rPr>
        <w:t>Packaging</w:t>
      </w:r>
    </w:p>
    <w:p w14:paraId="71670703" w14:textId="274C04F3" w:rsidR="005154DC" w:rsidRPr="0094159A" w:rsidRDefault="00393A2F" w:rsidP="0094159A">
      <w:pPr>
        <w:spacing w:after="0"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VIP store</w:t>
      </w:r>
      <w:r w:rsidR="001C2F07" w:rsidRPr="0094159A">
        <w:rPr>
          <w:rFonts w:ascii="Times New Roman" w:hAnsi="Times New Roman" w:cs="Times New Roman"/>
          <w:color w:val="000000" w:themeColor="text1"/>
          <w:sz w:val="24"/>
          <w:szCs w:val="24"/>
        </w:rPr>
        <w:t xml:space="preserve"> </w:t>
      </w:r>
      <w:proofErr w:type="gramStart"/>
      <w:r w:rsidR="001C2F07" w:rsidRPr="0094159A">
        <w:rPr>
          <w:rFonts w:ascii="Times New Roman" w:hAnsi="Times New Roman" w:cs="Times New Roman"/>
          <w:color w:val="000000" w:themeColor="text1"/>
          <w:sz w:val="24"/>
          <w:szCs w:val="24"/>
        </w:rPr>
        <w:t>don't</w:t>
      </w:r>
      <w:proofErr w:type="gramEnd"/>
      <w:r w:rsidR="001C2F07" w:rsidRPr="0094159A">
        <w:rPr>
          <w:rFonts w:ascii="Times New Roman" w:hAnsi="Times New Roman" w:cs="Times New Roman"/>
          <w:color w:val="000000" w:themeColor="text1"/>
          <w:sz w:val="24"/>
          <w:szCs w:val="24"/>
        </w:rPr>
        <w:t xml:space="preserve"> have great grouping styles or techniques. </w:t>
      </w:r>
      <w:r w:rsidR="00965484" w:rsidRPr="0094159A">
        <w:rPr>
          <w:rFonts w:ascii="Times New Roman" w:hAnsi="Times New Roman" w:cs="Times New Roman"/>
          <w:color w:val="000000" w:themeColor="text1"/>
          <w:sz w:val="24"/>
          <w:szCs w:val="24"/>
        </w:rPr>
        <w:t>They</w:t>
      </w:r>
      <w:r w:rsidR="001C2F07" w:rsidRPr="0094159A">
        <w:rPr>
          <w:rFonts w:ascii="Times New Roman" w:hAnsi="Times New Roman" w:cs="Times New Roman"/>
          <w:color w:val="000000" w:themeColor="text1"/>
          <w:sz w:val="24"/>
          <w:szCs w:val="24"/>
        </w:rPr>
        <w:t xml:space="preserve"> mix </w:t>
      </w:r>
      <w:r w:rsidR="00965484" w:rsidRPr="0094159A">
        <w:rPr>
          <w:rFonts w:ascii="Times New Roman" w:hAnsi="Times New Roman" w:cs="Times New Roman"/>
          <w:color w:val="000000" w:themeColor="text1"/>
          <w:sz w:val="24"/>
          <w:szCs w:val="24"/>
        </w:rPr>
        <w:t>we</w:t>
      </w:r>
      <w:r w:rsidR="001C2F07" w:rsidRPr="0094159A">
        <w:rPr>
          <w:rFonts w:ascii="Times New Roman" w:hAnsi="Times New Roman" w:cs="Times New Roman"/>
          <w:color w:val="000000" w:themeColor="text1"/>
          <w:sz w:val="24"/>
          <w:szCs w:val="24"/>
        </w:rPr>
        <w:t>ll to look cool and a</w:t>
      </w:r>
      <w:r w:rsidR="00965484" w:rsidRPr="0094159A">
        <w:rPr>
          <w:rFonts w:ascii="Times New Roman" w:hAnsi="Times New Roman" w:cs="Times New Roman"/>
          <w:color w:val="000000" w:themeColor="text1"/>
          <w:sz w:val="24"/>
          <w:szCs w:val="24"/>
        </w:rPr>
        <w:t>we</w:t>
      </w:r>
      <w:r w:rsidR="001C2F07" w:rsidRPr="0094159A">
        <w:rPr>
          <w:rFonts w:ascii="Times New Roman" w:hAnsi="Times New Roman" w:cs="Times New Roman"/>
          <w:color w:val="000000" w:themeColor="text1"/>
          <w:sz w:val="24"/>
          <w:szCs w:val="24"/>
        </w:rPr>
        <w:t>some.</w:t>
      </w:r>
    </w:p>
    <w:p w14:paraId="54497518" w14:textId="394B7C47" w:rsidR="0094159A" w:rsidRDefault="0094159A" w:rsidP="0094159A">
      <w:pPr>
        <w:spacing w:after="0" w:line="480" w:lineRule="auto"/>
        <w:jc w:val="both"/>
        <w:rPr>
          <w:rFonts w:ascii="Times New Roman" w:eastAsiaTheme="majorEastAsia" w:hAnsi="Times New Roman" w:cs="Times New Roman"/>
          <w:b/>
          <w:bCs/>
          <w:i/>
          <w:iCs/>
          <w:color w:val="000000" w:themeColor="text1"/>
          <w:sz w:val="24"/>
          <w:szCs w:val="24"/>
          <w:u w:val="single"/>
        </w:rPr>
      </w:pPr>
      <w:r w:rsidRPr="0094159A">
        <w:rPr>
          <w:rFonts w:ascii="Times New Roman" w:eastAsiaTheme="majorEastAsia" w:hAnsi="Times New Roman" w:cs="Times New Roman"/>
          <w:b/>
          <w:bCs/>
          <w:i/>
          <w:iCs/>
          <w:color w:val="000000" w:themeColor="text1"/>
          <w:sz w:val="24"/>
          <w:szCs w:val="24"/>
          <w:u w:val="single"/>
        </w:rPr>
        <w:t>Distribution strategies</w:t>
      </w:r>
    </w:p>
    <w:p w14:paraId="6BC0210A" w14:textId="724C2C8F" w:rsidR="0094159A" w:rsidRPr="0094159A" w:rsidRDefault="0094159A" w:rsidP="0094159A">
      <w:pPr>
        <w:spacing w:after="0" w:line="480" w:lineRule="auto"/>
        <w:jc w:val="both"/>
        <w:rPr>
          <w:rFonts w:ascii="Times New Roman" w:eastAsiaTheme="majorEastAsia" w:hAnsi="Times New Roman" w:cs="Times New Roman"/>
          <w:b/>
          <w:bCs/>
          <w:i/>
          <w:iCs/>
          <w:color w:val="000000" w:themeColor="text1"/>
          <w:sz w:val="24"/>
          <w:szCs w:val="24"/>
        </w:rPr>
      </w:pPr>
      <w:r w:rsidRPr="0094159A">
        <w:rPr>
          <w:rFonts w:ascii="Times New Roman" w:eastAsiaTheme="majorEastAsia" w:hAnsi="Times New Roman" w:cs="Times New Roman"/>
          <w:b/>
          <w:bCs/>
          <w:i/>
          <w:iCs/>
          <w:color w:val="000000" w:themeColor="text1"/>
          <w:sz w:val="24"/>
          <w:szCs w:val="24"/>
        </w:rPr>
        <w:t>Chanel choice</w:t>
      </w:r>
    </w:p>
    <w:p w14:paraId="14914C93" w14:textId="77777777" w:rsidR="0094159A" w:rsidRDefault="0094159A" w:rsidP="0094159A">
      <w:pPr>
        <w:spacing w:after="0" w:line="480" w:lineRule="auto"/>
        <w:jc w:val="both"/>
        <w:rPr>
          <w:rFonts w:ascii="Times New Roman" w:eastAsiaTheme="majorEastAsia" w:hAnsi="Times New Roman" w:cs="Times New Roman"/>
          <w:color w:val="000000" w:themeColor="text1"/>
          <w:sz w:val="24"/>
          <w:szCs w:val="24"/>
        </w:rPr>
      </w:pPr>
    </w:p>
    <w:p w14:paraId="22285ECB" w14:textId="04C33DF0" w:rsidR="00D6552B" w:rsidRPr="0094159A" w:rsidRDefault="001C2F07" w:rsidP="0094159A">
      <w:pPr>
        <w:spacing w:after="0"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ab/>
      </w:r>
      <w:r w:rsidR="00393A2F">
        <w:rPr>
          <w:rFonts w:ascii="Times New Roman" w:hAnsi="Times New Roman" w:cs="Times New Roman"/>
          <w:color w:val="000000" w:themeColor="text1"/>
          <w:sz w:val="24"/>
          <w:szCs w:val="24"/>
        </w:rPr>
        <w:t>The company</w:t>
      </w:r>
      <w:r w:rsidRPr="0094159A">
        <w:rPr>
          <w:rFonts w:ascii="Times New Roman" w:hAnsi="Times New Roman" w:cs="Times New Roman"/>
          <w:color w:val="000000" w:themeColor="text1"/>
          <w:sz w:val="24"/>
          <w:szCs w:val="24"/>
        </w:rPr>
        <w:t xml:space="preserve"> will use direct and indirect sales channels. In the direct ownership </w:t>
      </w:r>
      <w:proofErr w:type="gramStart"/>
      <w:r w:rsidRPr="0094159A">
        <w:rPr>
          <w:rFonts w:ascii="Times New Roman" w:hAnsi="Times New Roman" w:cs="Times New Roman"/>
          <w:color w:val="000000" w:themeColor="text1"/>
          <w:sz w:val="24"/>
          <w:szCs w:val="24"/>
        </w:rPr>
        <w:t>channel,  will</w:t>
      </w:r>
      <w:proofErr w:type="gramEnd"/>
      <w:r w:rsidRPr="0094159A">
        <w:rPr>
          <w:rFonts w:ascii="Times New Roman" w:hAnsi="Times New Roman" w:cs="Times New Roman"/>
          <w:color w:val="000000" w:themeColor="text1"/>
          <w:sz w:val="24"/>
          <w:szCs w:val="24"/>
        </w:rPr>
        <w:t xml:space="preserve"> lawfully sell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item to extreme buyers. </w:t>
      </w:r>
      <w:r w:rsidR="00393A2F">
        <w:rPr>
          <w:rFonts w:ascii="Times New Roman" w:hAnsi="Times New Roman" w:cs="Times New Roman"/>
          <w:color w:val="000000" w:themeColor="text1"/>
          <w:sz w:val="24"/>
          <w:szCs w:val="24"/>
        </w:rPr>
        <w:t>I will</w:t>
      </w:r>
      <w:r w:rsidRPr="0094159A">
        <w:rPr>
          <w:rFonts w:ascii="Times New Roman" w:hAnsi="Times New Roman" w:cs="Times New Roman"/>
          <w:color w:val="000000" w:themeColor="text1"/>
          <w:sz w:val="24"/>
          <w:szCs w:val="24"/>
        </w:rPr>
        <w:t xml:space="preserve"> only use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listings or maybe </w:t>
      </w:r>
      <w:r w:rsidR="00965484" w:rsidRPr="0094159A">
        <w:rPr>
          <w:rFonts w:ascii="Times New Roman" w:hAnsi="Times New Roman" w:cs="Times New Roman"/>
          <w:color w:val="000000" w:themeColor="text1"/>
          <w:sz w:val="24"/>
          <w:szCs w:val="24"/>
        </w:rPr>
        <w:t>we</w:t>
      </w:r>
      <w:r w:rsidRPr="0094159A">
        <w:rPr>
          <w:rFonts w:ascii="Times New Roman" w:hAnsi="Times New Roman" w:cs="Times New Roman"/>
          <w:color w:val="000000" w:themeColor="text1"/>
          <w:sz w:val="24"/>
          <w:szCs w:val="24"/>
        </w:rPr>
        <w:t xml:space="preserve">b sales or direct to buyer sales. </w:t>
      </w:r>
      <w:r w:rsidR="00393A2F">
        <w:rPr>
          <w:rFonts w:ascii="Times New Roman" w:hAnsi="Times New Roman" w:cs="Times New Roman"/>
          <w:color w:val="000000" w:themeColor="text1"/>
          <w:sz w:val="24"/>
          <w:szCs w:val="24"/>
        </w:rPr>
        <w:t>VIP</w:t>
      </w:r>
      <w:r w:rsidRPr="0094159A">
        <w:rPr>
          <w:rFonts w:ascii="Times New Roman" w:hAnsi="Times New Roman" w:cs="Times New Roman"/>
          <w:color w:val="000000" w:themeColor="text1"/>
          <w:sz w:val="24"/>
          <w:szCs w:val="24"/>
        </w:rPr>
        <w:t xml:space="preserve"> will act as producers. In the indirect sales channel, </w:t>
      </w:r>
      <w:r w:rsidR="00965484" w:rsidRPr="0094159A">
        <w:rPr>
          <w:rFonts w:ascii="Times New Roman" w:hAnsi="Times New Roman" w:cs="Times New Roman"/>
          <w:color w:val="000000" w:themeColor="text1"/>
          <w:sz w:val="24"/>
          <w:szCs w:val="24"/>
        </w:rPr>
        <w:t>they</w:t>
      </w:r>
      <w:r w:rsidRPr="0094159A">
        <w:rPr>
          <w:rFonts w:ascii="Times New Roman" w:hAnsi="Times New Roman" w:cs="Times New Roman"/>
          <w:color w:val="000000" w:themeColor="text1"/>
          <w:sz w:val="24"/>
          <w:szCs w:val="24"/>
        </w:rPr>
        <w:t xml:space="preserve"> will pass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articles on to buyers through retailers, for example, markets and shops. </w:t>
      </w:r>
      <w:r w:rsidR="00393A2F">
        <w:rPr>
          <w:rFonts w:ascii="Times New Roman" w:hAnsi="Times New Roman" w:cs="Times New Roman"/>
          <w:color w:val="000000" w:themeColor="text1"/>
          <w:sz w:val="24"/>
          <w:szCs w:val="24"/>
        </w:rPr>
        <w:t>The company</w:t>
      </w:r>
      <w:r w:rsidRPr="0094159A">
        <w:rPr>
          <w:rFonts w:ascii="Times New Roman" w:hAnsi="Times New Roman" w:cs="Times New Roman"/>
          <w:color w:val="000000" w:themeColor="text1"/>
          <w:sz w:val="24"/>
          <w:szCs w:val="24"/>
        </w:rPr>
        <w:t xml:space="preserve"> also use agents. Intermediaries are important because it usually </w:t>
      </w:r>
      <w:proofErr w:type="gramStart"/>
      <w:r w:rsidRPr="0094159A">
        <w:rPr>
          <w:rFonts w:ascii="Times New Roman" w:hAnsi="Times New Roman" w:cs="Times New Roman"/>
          <w:color w:val="000000" w:themeColor="text1"/>
          <w:sz w:val="24"/>
          <w:szCs w:val="24"/>
        </w:rPr>
        <w:t>doesn't</w:t>
      </w:r>
      <w:proofErr w:type="gramEnd"/>
      <w:r w:rsidRPr="0094159A">
        <w:rPr>
          <w:rFonts w:ascii="Times New Roman" w:hAnsi="Times New Roman" w:cs="Times New Roman"/>
          <w:color w:val="000000" w:themeColor="text1"/>
          <w:sz w:val="24"/>
          <w:szCs w:val="24"/>
        </w:rPr>
        <w:t xml:space="preserve"> make sense for a manufacturer to deal with extreme </w:t>
      </w:r>
      <w:r w:rsidR="00FB555E" w:rsidRPr="0094159A">
        <w:rPr>
          <w:rFonts w:ascii="Times New Roman" w:hAnsi="Times New Roman" w:cs="Times New Roman"/>
          <w:color w:val="000000" w:themeColor="text1"/>
          <w:sz w:val="24"/>
          <w:szCs w:val="24"/>
        </w:rPr>
        <w:t>consumer</w:t>
      </w:r>
      <w:r w:rsidRPr="0094159A">
        <w:rPr>
          <w:rFonts w:ascii="Times New Roman" w:hAnsi="Times New Roman" w:cs="Times New Roman"/>
          <w:color w:val="000000" w:themeColor="text1"/>
          <w:sz w:val="24"/>
          <w:szCs w:val="24"/>
        </w:rPr>
        <w:t xml:space="preserve">s. </w:t>
      </w:r>
      <w:r w:rsidR="00393A2F">
        <w:rPr>
          <w:rFonts w:ascii="Times New Roman" w:hAnsi="Times New Roman" w:cs="Times New Roman"/>
          <w:color w:val="000000" w:themeColor="text1"/>
          <w:sz w:val="24"/>
          <w:szCs w:val="24"/>
        </w:rPr>
        <w:t>VIP</w:t>
      </w:r>
      <w:r w:rsidRPr="0094159A">
        <w:rPr>
          <w:rFonts w:ascii="Times New Roman" w:hAnsi="Times New Roman" w:cs="Times New Roman"/>
          <w:color w:val="000000" w:themeColor="text1"/>
          <w:sz w:val="24"/>
          <w:szCs w:val="24"/>
        </w:rPr>
        <w:t xml:space="preserve"> need</w:t>
      </w:r>
      <w:r w:rsidR="00393A2F">
        <w:rPr>
          <w:rFonts w:ascii="Times New Roman" w:hAnsi="Times New Roman" w:cs="Times New Roman"/>
          <w:color w:val="000000" w:themeColor="text1"/>
          <w:sz w:val="24"/>
          <w:szCs w:val="24"/>
        </w:rPr>
        <w:t>s</w:t>
      </w:r>
      <w:r w:rsidRPr="0094159A">
        <w:rPr>
          <w:rFonts w:ascii="Times New Roman" w:hAnsi="Times New Roman" w:cs="Times New Roman"/>
          <w:color w:val="000000" w:themeColor="text1"/>
          <w:sz w:val="24"/>
          <w:szCs w:val="24"/>
        </w:rPr>
        <w:t xml:space="preserve"> intermediaries who mainly act as transportation and product operators when </w:t>
      </w:r>
      <w:r w:rsidR="00965484" w:rsidRPr="0094159A">
        <w:rPr>
          <w:rFonts w:ascii="Times New Roman" w:hAnsi="Times New Roman" w:cs="Times New Roman"/>
          <w:color w:val="000000" w:themeColor="text1"/>
          <w:sz w:val="24"/>
          <w:szCs w:val="24"/>
        </w:rPr>
        <w:t>they</w:t>
      </w:r>
      <w:r w:rsidRPr="0094159A">
        <w:rPr>
          <w:rFonts w:ascii="Times New Roman" w:hAnsi="Times New Roman" w:cs="Times New Roman"/>
          <w:color w:val="000000" w:themeColor="text1"/>
          <w:sz w:val="24"/>
          <w:szCs w:val="24"/>
        </w:rPr>
        <w:t xml:space="preserve"> ship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items to different locations, e.g. Mandalay, </w:t>
      </w:r>
      <w:r w:rsidR="00965484" w:rsidRPr="0094159A">
        <w:rPr>
          <w:rFonts w:ascii="Times New Roman" w:hAnsi="Times New Roman" w:cs="Times New Roman"/>
          <w:color w:val="000000" w:themeColor="text1"/>
          <w:sz w:val="24"/>
          <w:szCs w:val="24"/>
        </w:rPr>
        <w:t xml:space="preserve">Nay </w:t>
      </w:r>
      <w:proofErr w:type="spellStart"/>
      <w:r w:rsidR="00965484" w:rsidRPr="0094159A">
        <w:rPr>
          <w:rFonts w:ascii="Times New Roman" w:hAnsi="Times New Roman" w:cs="Times New Roman"/>
          <w:color w:val="000000" w:themeColor="text1"/>
          <w:sz w:val="24"/>
          <w:szCs w:val="24"/>
        </w:rPr>
        <w:t>Pyee</w:t>
      </w:r>
      <w:proofErr w:type="spellEnd"/>
      <w:r w:rsidR="00965484" w:rsidRPr="0094159A">
        <w:rPr>
          <w:rFonts w:ascii="Times New Roman" w:hAnsi="Times New Roman" w:cs="Times New Roman"/>
          <w:color w:val="000000" w:themeColor="text1"/>
          <w:sz w:val="24"/>
          <w:szCs w:val="24"/>
        </w:rPr>
        <w:t xml:space="preserve"> </w:t>
      </w:r>
      <w:proofErr w:type="spellStart"/>
      <w:r w:rsidR="00965484" w:rsidRPr="0094159A">
        <w:rPr>
          <w:rFonts w:ascii="Times New Roman" w:hAnsi="Times New Roman" w:cs="Times New Roman"/>
          <w:color w:val="000000" w:themeColor="text1"/>
          <w:sz w:val="24"/>
          <w:szCs w:val="24"/>
        </w:rPr>
        <w:t>Daw</w:t>
      </w:r>
      <w:proofErr w:type="spellEnd"/>
      <w:r w:rsidR="00965484" w:rsidRPr="0094159A">
        <w:rPr>
          <w:rFonts w:ascii="Times New Roman" w:hAnsi="Times New Roman" w:cs="Times New Roman"/>
          <w:color w:val="000000" w:themeColor="text1"/>
          <w:sz w:val="24"/>
          <w:szCs w:val="24"/>
        </w:rPr>
        <w:t xml:space="preserve">, </w:t>
      </w:r>
      <w:r w:rsidRPr="0094159A">
        <w:rPr>
          <w:rFonts w:ascii="Times New Roman" w:hAnsi="Times New Roman" w:cs="Times New Roman"/>
          <w:color w:val="000000" w:themeColor="text1"/>
          <w:sz w:val="24"/>
          <w:szCs w:val="24"/>
        </w:rPr>
        <w:t>and others</w:t>
      </w:r>
      <w:r w:rsidR="004772FD" w:rsidRPr="0094159A">
        <w:rPr>
          <w:rFonts w:ascii="Times New Roman" w:hAnsi="Times New Roman" w:cs="Times New Roman"/>
          <w:color w:val="000000" w:themeColor="text1"/>
          <w:sz w:val="24"/>
          <w:szCs w:val="24"/>
        </w:rPr>
        <w:t xml:space="preserv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{"citationItems":[{"id":"ITEM-1","itemData":{"DOI":"10.5860/choice.188022","ISSN":"0009-4978","abstract":"… Hence, behavioral research approaches could be very promising for further investigating this topic … are able to plan directions and execute them without human intervention (Brandt 2013) … Osnabrück Jamson AH, Merat N, Carsten OM, Lai FC (2013) Behavioural Changes in …","container-title":"Choice Reviews Online","id":"ITEM-1","issued":{"date-parts":[["2015"]]},"title":"Leading digital: turning technology into business transformation","type":"article-journal"},"uris":["http://www.mendeley.com/documents/?uuid=63cc43e7-6bed-4066-a08a-b3f50206ff4f"]}],"mendeley":{"formattedCitation":"(‘Leading digital: turning technology into business transformation’, 2015)","plainTextFormattedCitation":"(‘Leading digital: turning technology into business transformation’, 2015)","previouslyFormattedCitation":"(‘Leading digital: turning technology into business transformation’, 2015)"},"properties":{"noteIndex":0},"schema":"https://github.com/citation-style-language/schema/raw/master/csl-citation.json"}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(‘Leading digital: turning technology into business transformation’, 2015)</w:t>
      </w:r>
      <w:r w:rsidR="004772FD" w:rsidRPr="0094159A">
        <w:rPr>
          <w:rFonts w:ascii="Times New Roman" w:hAnsi="Times New Roman" w:cs="Times New Roman"/>
          <w:color w:val="000000" w:themeColor="text1"/>
          <w:sz w:val="24"/>
          <w:szCs w:val="24"/>
        </w:rPr>
        <w:fldChar w:fldCharType="end"/>
      </w:r>
      <w:r w:rsidRPr="0094159A">
        <w:rPr>
          <w:rFonts w:ascii="Times New Roman" w:hAnsi="Times New Roman" w:cs="Times New Roman"/>
          <w:color w:val="000000" w:themeColor="text1"/>
          <w:sz w:val="24"/>
          <w:szCs w:val="24"/>
        </w:rPr>
        <w:t>.</w:t>
      </w:r>
      <w:r w:rsidR="004772FD" w:rsidRPr="0094159A">
        <w:rPr>
          <w:rFonts w:ascii="Times New Roman" w:hAnsi="Times New Roman" w:cs="Times New Roman"/>
          <w:color w:val="000000" w:themeColor="text1"/>
          <w:sz w:val="24"/>
          <w:szCs w:val="24"/>
        </w:rPr>
        <w:t xml:space="preserve"> </w:t>
      </w:r>
    </w:p>
    <w:p w14:paraId="480CB09B" w14:textId="77777777" w:rsidR="0094159A" w:rsidRDefault="0094159A" w:rsidP="0094159A">
      <w:pPr>
        <w:spacing w:after="0" w:line="480" w:lineRule="auto"/>
        <w:ind w:firstLine="720"/>
        <w:jc w:val="both"/>
        <w:rPr>
          <w:rFonts w:ascii="Times New Roman" w:hAnsi="Times New Roman" w:cs="Times New Roman"/>
          <w:color w:val="000000" w:themeColor="text1"/>
          <w:sz w:val="24"/>
          <w:szCs w:val="24"/>
        </w:rPr>
      </w:pPr>
    </w:p>
    <w:p w14:paraId="61ABE67B" w14:textId="5CF542B3" w:rsidR="0094159A" w:rsidRPr="0094159A" w:rsidRDefault="0094159A" w:rsidP="0094159A">
      <w:pPr>
        <w:spacing w:after="0" w:line="480" w:lineRule="auto"/>
        <w:ind w:firstLine="720"/>
        <w:jc w:val="both"/>
        <w:rPr>
          <w:rFonts w:ascii="Times New Roman" w:hAnsi="Times New Roman" w:cs="Times New Roman"/>
          <w:b/>
          <w:bCs/>
          <w:i/>
          <w:iCs/>
          <w:color w:val="000000" w:themeColor="text1"/>
          <w:sz w:val="24"/>
          <w:szCs w:val="24"/>
          <w:u w:val="single"/>
        </w:rPr>
      </w:pPr>
      <w:r w:rsidRPr="0094159A">
        <w:rPr>
          <w:rFonts w:ascii="Times New Roman" w:hAnsi="Times New Roman" w:cs="Times New Roman"/>
          <w:b/>
          <w:bCs/>
          <w:i/>
          <w:iCs/>
          <w:color w:val="000000" w:themeColor="text1"/>
          <w:sz w:val="24"/>
          <w:szCs w:val="24"/>
          <w:u w:val="single"/>
        </w:rPr>
        <w:t>Pricing Strategies</w:t>
      </w:r>
    </w:p>
    <w:p w14:paraId="154370F5" w14:textId="077635A9" w:rsidR="0094159A" w:rsidRPr="0094159A" w:rsidRDefault="0094159A" w:rsidP="0094159A">
      <w:pPr>
        <w:spacing w:after="0" w:line="480" w:lineRule="auto"/>
        <w:ind w:firstLine="720"/>
        <w:jc w:val="both"/>
        <w:rPr>
          <w:rFonts w:ascii="Times New Roman" w:hAnsi="Times New Roman" w:cs="Times New Roman"/>
          <w:b/>
          <w:bCs/>
          <w:i/>
          <w:iCs/>
          <w:color w:val="000000" w:themeColor="text1"/>
          <w:sz w:val="24"/>
          <w:szCs w:val="24"/>
        </w:rPr>
      </w:pPr>
      <w:r w:rsidRPr="0094159A">
        <w:rPr>
          <w:rFonts w:ascii="Times New Roman" w:hAnsi="Times New Roman" w:cs="Times New Roman"/>
          <w:b/>
          <w:bCs/>
          <w:i/>
          <w:iCs/>
          <w:color w:val="000000" w:themeColor="text1"/>
          <w:sz w:val="24"/>
          <w:szCs w:val="24"/>
        </w:rPr>
        <w:t>Pricing Objectives</w:t>
      </w:r>
    </w:p>
    <w:p w14:paraId="50BF38A4" w14:textId="77777777" w:rsidR="0094159A" w:rsidRDefault="0094159A" w:rsidP="0094159A">
      <w:pPr>
        <w:spacing w:after="0" w:line="480" w:lineRule="auto"/>
        <w:ind w:firstLine="720"/>
        <w:jc w:val="both"/>
        <w:rPr>
          <w:rFonts w:ascii="Times New Roman" w:hAnsi="Times New Roman" w:cs="Times New Roman"/>
          <w:color w:val="000000" w:themeColor="text1"/>
          <w:sz w:val="24"/>
          <w:szCs w:val="24"/>
        </w:rPr>
      </w:pPr>
    </w:p>
    <w:p w14:paraId="0878AF19" w14:textId="1C905CC9" w:rsidR="00D6552B" w:rsidRPr="0094159A" w:rsidRDefault="001C2F07" w:rsidP="0094159A">
      <w:pPr>
        <w:spacing w:after="0" w:line="480" w:lineRule="auto"/>
        <w:ind w:firstLine="720"/>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 xml:space="preserve">At the beginning of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business, </w:t>
      </w:r>
      <w:r w:rsidR="00965484" w:rsidRPr="0094159A">
        <w:rPr>
          <w:rFonts w:ascii="Times New Roman" w:hAnsi="Times New Roman" w:cs="Times New Roman"/>
          <w:color w:val="000000" w:themeColor="text1"/>
          <w:sz w:val="24"/>
          <w:szCs w:val="24"/>
        </w:rPr>
        <w:t>they</w:t>
      </w:r>
      <w:r w:rsidRPr="0094159A">
        <w:rPr>
          <w:rFonts w:ascii="Times New Roman" w:hAnsi="Times New Roman" w:cs="Times New Roman"/>
          <w:color w:val="000000" w:themeColor="text1"/>
          <w:sz w:val="24"/>
          <w:szCs w:val="24"/>
        </w:rPr>
        <w:t xml:space="preserve"> want to have sales-oriented goals. </w:t>
      </w:r>
      <w:r w:rsidR="00393A2F">
        <w:rPr>
          <w:rFonts w:ascii="Times New Roman" w:hAnsi="Times New Roman" w:cs="Times New Roman"/>
          <w:color w:val="000000" w:themeColor="text1"/>
          <w:sz w:val="24"/>
          <w:szCs w:val="24"/>
        </w:rPr>
        <w:t xml:space="preserve">VIP </w:t>
      </w:r>
      <w:proofErr w:type="gramStart"/>
      <w:r w:rsidR="00393A2F">
        <w:rPr>
          <w:rFonts w:ascii="Times New Roman" w:hAnsi="Times New Roman" w:cs="Times New Roman"/>
          <w:color w:val="000000" w:themeColor="text1"/>
          <w:sz w:val="24"/>
          <w:szCs w:val="24"/>
        </w:rPr>
        <w:t xml:space="preserve">is </w:t>
      </w:r>
      <w:r w:rsidRPr="0094159A">
        <w:rPr>
          <w:rFonts w:ascii="Times New Roman" w:hAnsi="Times New Roman" w:cs="Times New Roman"/>
          <w:color w:val="000000" w:themeColor="text1"/>
          <w:sz w:val="24"/>
          <w:szCs w:val="24"/>
        </w:rPr>
        <w:t xml:space="preserve"> currently</w:t>
      </w:r>
      <w:proofErr w:type="gramEnd"/>
      <w:r w:rsidRPr="0094159A">
        <w:rPr>
          <w:rFonts w:ascii="Times New Roman" w:hAnsi="Times New Roman" w:cs="Times New Roman"/>
          <w:color w:val="000000" w:themeColor="text1"/>
          <w:sz w:val="24"/>
          <w:szCs w:val="24"/>
        </w:rPr>
        <w:t xml:space="preserve"> probably not looking to increase profit, but rather to set costs that aim to increase the volume of transactions.</w:t>
      </w:r>
    </w:p>
    <w:p w14:paraId="18E20DA7" w14:textId="77777777" w:rsidR="00D6552B" w:rsidRPr="0094159A" w:rsidRDefault="00D6552B" w:rsidP="0094159A">
      <w:pPr>
        <w:spacing w:after="0" w:line="480" w:lineRule="auto"/>
        <w:jc w:val="both"/>
        <w:rPr>
          <w:rFonts w:ascii="Times New Roman" w:hAnsi="Times New Roman" w:cs="Times New Roman"/>
          <w:color w:val="000000" w:themeColor="text1"/>
          <w:sz w:val="24"/>
          <w:szCs w:val="24"/>
        </w:rPr>
      </w:pPr>
    </w:p>
    <w:p w14:paraId="06A41FD1" w14:textId="77777777" w:rsidR="00F100CF" w:rsidRDefault="00F100CF" w:rsidP="0094159A">
      <w:pPr>
        <w:spacing w:after="0" w:line="480" w:lineRule="auto"/>
        <w:ind w:firstLine="720"/>
        <w:jc w:val="both"/>
        <w:rPr>
          <w:rFonts w:ascii="Times New Roman" w:hAnsi="Times New Roman" w:cs="Times New Roman"/>
          <w:color w:val="000000" w:themeColor="text1"/>
          <w:sz w:val="24"/>
          <w:szCs w:val="24"/>
        </w:rPr>
      </w:pPr>
    </w:p>
    <w:p w14:paraId="0752152D" w14:textId="785CCC06" w:rsidR="00F100CF" w:rsidRPr="00F100CF" w:rsidRDefault="00F100CF" w:rsidP="00F100CF">
      <w:pPr>
        <w:spacing w:after="0" w:line="480" w:lineRule="auto"/>
        <w:jc w:val="both"/>
        <w:rPr>
          <w:rFonts w:ascii="Times New Roman" w:hAnsi="Times New Roman" w:cs="Times New Roman"/>
          <w:b/>
          <w:bCs/>
          <w:i/>
          <w:iCs/>
          <w:color w:val="000000" w:themeColor="text1"/>
          <w:sz w:val="24"/>
          <w:szCs w:val="24"/>
        </w:rPr>
      </w:pPr>
      <w:r w:rsidRPr="00F100CF">
        <w:rPr>
          <w:rFonts w:ascii="Times New Roman" w:hAnsi="Times New Roman" w:cs="Times New Roman"/>
          <w:b/>
          <w:bCs/>
          <w:i/>
          <w:iCs/>
          <w:color w:val="000000" w:themeColor="text1"/>
          <w:sz w:val="24"/>
          <w:szCs w:val="24"/>
        </w:rPr>
        <w:t>Price Elasticity</w:t>
      </w:r>
    </w:p>
    <w:p w14:paraId="33CB2958" w14:textId="616553F0" w:rsidR="00257B8A" w:rsidRPr="0094159A" w:rsidRDefault="001C2F07" w:rsidP="0094159A">
      <w:pPr>
        <w:spacing w:after="0" w:line="480" w:lineRule="auto"/>
        <w:ind w:firstLine="720"/>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 xml:space="preserve">Since clothing is not only acceptable to purchase but is also a psychogenic necessity, buyers will generally consider value, quality, and style. Also, buying trends influence circulation and progress. But the cost will be </w:t>
      </w:r>
      <w:r w:rsidR="007A5822" w:rsidRPr="0094159A">
        <w:rPr>
          <w:rFonts w:ascii="Times New Roman" w:hAnsi="Times New Roman" w:cs="Times New Roman"/>
          <w:color w:val="000000" w:themeColor="text1"/>
          <w:sz w:val="24"/>
          <w:szCs w:val="24"/>
        </w:rPr>
        <w:t>Numerous</w:t>
      </w:r>
      <w:r w:rsidRPr="0094159A">
        <w:rPr>
          <w:rFonts w:ascii="Times New Roman" w:hAnsi="Times New Roman" w:cs="Times New Roman"/>
          <w:color w:val="000000" w:themeColor="text1"/>
          <w:sz w:val="24"/>
          <w:szCs w:val="24"/>
        </w:rPr>
        <w:t>-sided. Costs will change as demand grows.</w:t>
      </w:r>
    </w:p>
    <w:p w14:paraId="13FDE54B" w14:textId="77777777" w:rsidR="00AD0283" w:rsidRPr="00F100CF" w:rsidRDefault="00AD0283" w:rsidP="0094159A">
      <w:pPr>
        <w:spacing w:after="0" w:line="480" w:lineRule="auto"/>
        <w:jc w:val="both"/>
        <w:rPr>
          <w:rFonts w:ascii="Times New Roman" w:hAnsi="Times New Roman" w:cs="Times New Roman"/>
          <w:b/>
          <w:bCs/>
          <w:i/>
          <w:iCs/>
          <w:color w:val="000000" w:themeColor="text1"/>
          <w:sz w:val="24"/>
          <w:szCs w:val="24"/>
        </w:rPr>
      </w:pPr>
    </w:p>
    <w:p w14:paraId="33EFDBF1" w14:textId="7854F67B" w:rsidR="00F100CF" w:rsidRPr="00F100CF" w:rsidRDefault="00F100CF" w:rsidP="0094159A">
      <w:pPr>
        <w:spacing w:after="0" w:line="480" w:lineRule="auto"/>
        <w:jc w:val="both"/>
        <w:rPr>
          <w:rFonts w:ascii="Times New Roman" w:hAnsi="Times New Roman" w:cs="Times New Roman"/>
          <w:b/>
          <w:bCs/>
          <w:i/>
          <w:iCs/>
          <w:color w:val="000000" w:themeColor="text1"/>
          <w:sz w:val="24"/>
          <w:szCs w:val="24"/>
        </w:rPr>
      </w:pPr>
      <w:r w:rsidRPr="00F100CF">
        <w:rPr>
          <w:rFonts w:ascii="Times New Roman" w:hAnsi="Times New Roman" w:cs="Times New Roman"/>
          <w:b/>
          <w:bCs/>
          <w:i/>
          <w:iCs/>
          <w:color w:val="000000" w:themeColor="text1"/>
          <w:sz w:val="24"/>
          <w:szCs w:val="24"/>
        </w:rPr>
        <w:t>Market Entry Strategies</w:t>
      </w:r>
    </w:p>
    <w:p w14:paraId="0406584A" w14:textId="24EABC3D" w:rsidR="007655E1" w:rsidRPr="0094159A" w:rsidRDefault="001C2F07" w:rsidP="0094159A">
      <w:pPr>
        <w:spacing w:after="0"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ab/>
      </w:r>
      <w:r w:rsidR="00393A2F">
        <w:rPr>
          <w:rFonts w:ascii="Times New Roman" w:hAnsi="Times New Roman" w:cs="Times New Roman"/>
          <w:color w:val="000000" w:themeColor="text1"/>
          <w:sz w:val="24"/>
          <w:szCs w:val="24"/>
        </w:rPr>
        <w:t>VIP store</w:t>
      </w:r>
      <w:r w:rsidRPr="0094159A">
        <w:rPr>
          <w:rFonts w:ascii="Times New Roman" w:hAnsi="Times New Roman" w:cs="Times New Roman"/>
          <w:color w:val="000000" w:themeColor="text1"/>
          <w:sz w:val="24"/>
          <w:szCs w:val="24"/>
        </w:rPr>
        <w:t xml:space="preserve"> will enter the market with the market skimming pricing strategy. Since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article generally has high acquisition costs, blue-chip </w:t>
      </w:r>
      <w:r w:rsidR="00FB555E" w:rsidRPr="0094159A">
        <w:rPr>
          <w:rFonts w:ascii="Times New Roman" w:hAnsi="Times New Roman" w:cs="Times New Roman"/>
          <w:color w:val="000000" w:themeColor="text1"/>
          <w:sz w:val="24"/>
          <w:szCs w:val="24"/>
        </w:rPr>
        <w:t>consumer</w:t>
      </w:r>
      <w:r w:rsidRPr="0094159A">
        <w:rPr>
          <w:rFonts w:ascii="Times New Roman" w:hAnsi="Times New Roman" w:cs="Times New Roman"/>
          <w:color w:val="000000" w:themeColor="text1"/>
          <w:sz w:val="24"/>
          <w:szCs w:val="24"/>
        </w:rPr>
        <w:t xml:space="preserve">s are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target market. </w:t>
      </w:r>
      <w:r w:rsidR="002B3104" w:rsidRPr="0094159A">
        <w:rPr>
          <w:rFonts w:ascii="Times New Roman" w:hAnsi="Times New Roman" w:cs="Times New Roman"/>
          <w:color w:val="000000" w:themeColor="text1"/>
          <w:sz w:val="24"/>
          <w:szCs w:val="24"/>
        </w:rPr>
        <w:t>It</w:t>
      </w:r>
      <w:r w:rsidRPr="0094159A">
        <w:rPr>
          <w:rFonts w:ascii="Times New Roman" w:hAnsi="Times New Roman" w:cs="Times New Roman"/>
          <w:color w:val="000000" w:themeColor="text1"/>
          <w:sz w:val="24"/>
          <w:szCs w:val="24"/>
        </w:rPr>
        <w:t xml:space="preserve"> </w:t>
      </w:r>
      <w:r w:rsidR="00077ABB" w:rsidRPr="0094159A">
        <w:rPr>
          <w:rFonts w:ascii="Times New Roman" w:hAnsi="Times New Roman" w:cs="Times New Roman"/>
          <w:color w:val="000000" w:themeColor="text1"/>
          <w:sz w:val="24"/>
          <w:szCs w:val="24"/>
        </w:rPr>
        <w:t>could</w:t>
      </w:r>
      <w:r w:rsidRPr="0094159A">
        <w:rPr>
          <w:rFonts w:ascii="Times New Roman" w:hAnsi="Times New Roman" w:cs="Times New Roman"/>
          <w:color w:val="000000" w:themeColor="text1"/>
          <w:sz w:val="24"/>
          <w:szCs w:val="24"/>
        </w:rPr>
        <w:t xml:space="preserve"> use this process to help create a top-notch image for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new item and give the company a suitability rating. Another perspective as to why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article works for this system, the explanations behind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article are in the early stages of the life cycle and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new article is undeniable</w:t>
      </w:r>
      <w:r w:rsidR="004772FD" w:rsidRPr="0094159A">
        <w:rPr>
          <w:rFonts w:ascii="Times New Roman" w:hAnsi="Times New Roman" w:cs="Times New Roman"/>
          <w:color w:val="000000" w:themeColor="text1"/>
          <w:sz w:val="24"/>
          <w:szCs w:val="24"/>
        </w:rPr>
        <w:t xml:space="preserv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{"citationItems":[{"id":"ITEM-1","itemData":{"DOI":"10.1016/j.jclepro.2017.06.128","ISSN":"09596526","abstract":"Fast fashion is a clothing supply chain model that is intended to respond quickly to the latest fashion trends by frequently updating the clothing products available in stores. The shift towards fast fashion leads to shorter practical service lives for garments. Collaborative consumption is an alternative way of doing business to the conventional model of ownership-based consumption, and one that can potentially reduce the environmental impacts of fashion by prolonging the practical service life of clothes. In this study, we used life cycle assessment to explore the environmental performance of clothing libraries, as one of the possible ways in which collaborative consumption can be implemented, and compared the advantages and disadvantages in relation to conventional business models. Furthermore, the key factors influencing the environmental impact of clothing libraries were investigated. We based our assessment on three key popular garments that are stocked in clothing libraries: jeans, T-shirts and dresses. The results showed the benefits of implementing clothing libraries associated with the garments' prolonged service lives. Therefore to achieve environmental gains, it is important to substantially increase garment service life. Moreover, the results quantitatively demonstrated the potential risk of problem shifting: increased customer transportation can completely offset the benefits gained from reduced production. This highlighted the need to account for the logistics when implementing collaborative consumption business models.","author":[{"dropping-particle":"","family":"Zamani","given":"Bahareh","non-dropping-particle":"","parse-names":false,"suffix":""},{"dropping-particle":"","family":"Sandin","given":"Gustav","non-dropping-particle":"","parse-names":false,"suffix":""},{"dropping-particle":"","family":"Peters","given":"Greg M.","non-dropping-particle":"","parse-names":false,"suffix":""}],"container-title":"Journal of Cleaner Production","id":"ITEM-1","issued":{"date-parts":[["2017"]]},"title":"Life cycle assessment of clothing libraries: can collaborative consumption reduce the environmental impact of fast fashion?","type":"article-journal"},"uris":["http://www.mendeley.com/documents/?uuid=4a9ba908-bdbd-4863-a19a-ab6ba659738e","http://www.mendeley.com/documents/?uuid=e4cc1683-316b-4ea1-85c8-11587c8f9738"]}],"mendeley":{"formattedCitation":"(Zamani, Sandin and Peters, 2017)","plainTextFormattedCitation":"(Zamani, Sandin and Peters, 2017)","previouslyFormattedCitation":"(Zamani, Sandin and Peters, 2017)"},"properties":{"noteIndex":0},"schema":"https://github.com/citation-style-language/schema/raw/master/csl-citation.json"}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(Zamani, Sandin and Peters, 2017)</w:t>
      </w:r>
      <w:r w:rsidR="004772FD" w:rsidRPr="0094159A">
        <w:rPr>
          <w:rFonts w:ascii="Times New Roman" w:hAnsi="Times New Roman" w:cs="Times New Roman"/>
          <w:color w:val="000000" w:themeColor="text1"/>
          <w:sz w:val="24"/>
          <w:szCs w:val="24"/>
        </w:rPr>
        <w:fldChar w:fldCharType="end"/>
      </w:r>
      <w:r w:rsidRPr="0094159A">
        <w:rPr>
          <w:rFonts w:ascii="Times New Roman" w:hAnsi="Times New Roman" w:cs="Times New Roman"/>
          <w:color w:val="000000" w:themeColor="text1"/>
          <w:sz w:val="24"/>
          <w:szCs w:val="24"/>
        </w:rPr>
        <w:t>.</w:t>
      </w:r>
    </w:p>
    <w:p w14:paraId="4249B3CD" w14:textId="6BC405B2" w:rsidR="00F100CF" w:rsidRPr="00F100CF" w:rsidRDefault="00F100CF" w:rsidP="00F100CF">
      <w:pPr>
        <w:spacing w:after="0" w:line="480" w:lineRule="auto"/>
        <w:jc w:val="both"/>
        <w:rPr>
          <w:rFonts w:ascii="Times New Roman" w:eastAsiaTheme="majorEastAsia" w:hAnsi="Times New Roman" w:cs="Times New Roman"/>
          <w:b/>
          <w:bCs/>
          <w:i/>
          <w:iCs/>
          <w:color w:val="000000" w:themeColor="text1"/>
          <w:sz w:val="24"/>
          <w:szCs w:val="24"/>
        </w:rPr>
      </w:pPr>
      <w:r w:rsidRPr="00F100CF">
        <w:rPr>
          <w:rFonts w:ascii="Times New Roman" w:eastAsiaTheme="majorEastAsia" w:hAnsi="Times New Roman" w:cs="Times New Roman"/>
          <w:b/>
          <w:bCs/>
          <w:i/>
          <w:iCs/>
          <w:color w:val="000000" w:themeColor="text1"/>
          <w:sz w:val="24"/>
          <w:szCs w:val="24"/>
        </w:rPr>
        <w:t>Product Cost</w:t>
      </w:r>
    </w:p>
    <w:p w14:paraId="7108417A" w14:textId="77777777" w:rsidR="00F100CF" w:rsidRDefault="00F100CF" w:rsidP="0094159A">
      <w:pPr>
        <w:spacing w:after="0" w:line="480" w:lineRule="auto"/>
        <w:ind w:firstLine="720"/>
        <w:jc w:val="both"/>
        <w:rPr>
          <w:rFonts w:ascii="Times New Roman" w:eastAsiaTheme="majorEastAsia" w:hAnsi="Times New Roman" w:cs="Times New Roman"/>
          <w:color w:val="000000" w:themeColor="text1"/>
          <w:sz w:val="24"/>
          <w:szCs w:val="24"/>
        </w:rPr>
      </w:pPr>
    </w:p>
    <w:p w14:paraId="4FC8DD86" w14:textId="20838815" w:rsidR="007655E1" w:rsidRPr="0094159A" w:rsidRDefault="006A231A" w:rsidP="0094159A">
      <w:pPr>
        <w:spacing w:after="0" w:line="480" w:lineRule="auto"/>
        <w:ind w:firstLine="720"/>
        <w:jc w:val="both"/>
        <w:rPr>
          <w:rFonts w:ascii="Times New Roman" w:hAnsi="Times New Roman" w:cs="Times New Roman"/>
          <w:color w:val="000000"/>
          <w:sz w:val="24"/>
          <w:szCs w:val="24"/>
          <w:shd w:val="clear" w:color="auto" w:fill="F7F7F7"/>
        </w:rPr>
      </w:pPr>
      <w:r w:rsidRPr="0094159A">
        <w:rPr>
          <w:rFonts w:ascii="Times New Roman" w:hAnsi="Times New Roman" w:cs="Times New Roman"/>
          <w:color w:val="000000"/>
          <w:sz w:val="24"/>
          <w:szCs w:val="24"/>
          <w:shd w:val="clear" w:color="auto" w:fill="F7F7F7"/>
        </w:rPr>
        <w:t xml:space="preserve">It should be noted the importance of purchasing high-quality materials and accessories, as well as equipment, including sewing machines, for opening an atelier. For this, it is necessary to establish long-term mutually beneficial cooperation with firms engaged in such supplies. Reliable long-term work with trusted suppliers allows you to reduce costs, ensures the stability and quality of </w:t>
      </w:r>
      <w:r w:rsidR="0009506F" w:rsidRPr="0094159A">
        <w:rPr>
          <w:rFonts w:ascii="Times New Roman" w:hAnsi="Times New Roman" w:cs="Times New Roman"/>
          <w:color w:val="000000"/>
          <w:sz w:val="24"/>
          <w:szCs w:val="24"/>
          <w:shd w:val="clear" w:color="auto" w:fill="F7F7F7"/>
        </w:rPr>
        <w:t>company</w:t>
      </w:r>
      <w:r w:rsidRPr="0094159A">
        <w:rPr>
          <w:rFonts w:ascii="Times New Roman" w:hAnsi="Times New Roman" w:cs="Times New Roman"/>
          <w:color w:val="000000"/>
          <w:sz w:val="24"/>
          <w:szCs w:val="24"/>
          <w:shd w:val="clear" w:color="auto" w:fill="F7F7F7"/>
        </w:rPr>
        <w:t xml:space="preserve"> enterprise.</w:t>
      </w:r>
    </w:p>
    <w:p w14:paraId="67E74DD8" w14:textId="77777777" w:rsidR="006A231A" w:rsidRPr="0094159A" w:rsidRDefault="006A231A" w:rsidP="0094159A">
      <w:pPr>
        <w:spacing w:after="0" w:line="480" w:lineRule="auto"/>
        <w:jc w:val="both"/>
        <w:rPr>
          <w:rFonts w:ascii="Times New Roman" w:hAnsi="Times New Roman" w:cs="Times New Roman"/>
          <w:color w:val="000000" w:themeColor="text1"/>
          <w:sz w:val="24"/>
          <w:szCs w:val="24"/>
        </w:rPr>
      </w:pPr>
    </w:p>
    <w:p w14:paraId="453AC857" w14:textId="77777777" w:rsidR="00101EC2" w:rsidRDefault="00101EC2" w:rsidP="00F100CF">
      <w:pPr>
        <w:spacing w:after="0" w:line="480" w:lineRule="auto"/>
        <w:rPr>
          <w:rFonts w:ascii="Times New Roman" w:hAnsi="Times New Roman" w:cs="Times New Roman"/>
          <w:b/>
          <w:bCs/>
          <w:i/>
          <w:iCs/>
          <w:color w:val="000000" w:themeColor="text1"/>
          <w:sz w:val="24"/>
          <w:szCs w:val="24"/>
        </w:rPr>
      </w:pPr>
    </w:p>
    <w:p w14:paraId="4254599D" w14:textId="77777777" w:rsidR="00101EC2" w:rsidRDefault="00101EC2" w:rsidP="00F100CF">
      <w:pPr>
        <w:spacing w:after="0" w:line="480" w:lineRule="auto"/>
        <w:rPr>
          <w:rFonts w:ascii="Times New Roman" w:hAnsi="Times New Roman" w:cs="Times New Roman"/>
          <w:b/>
          <w:bCs/>
          <w:i/>
          <w:iCs/>
          <w:color w:val="000000" w:themeColor="text1"/>
          <w:sz w:val="24"/>
          <w:szCs w:val="24"/>
        </w:rPr>
      </w:pPr>
    </w:p>
    <w:p w14:paraId="6CE4E882" w14:textId="7B248021" w:rsidR="00F100CF" w:rsidRPr="00F100CF" w:rsidRDefault="00F100CF" w:rsidP="00F100CF">
      <w:pPr>
        <w:spacing w:after="0" w:line="480" w:lineRule="auto"/>
        <w:rPr>
          <w:rFonts w:ascii="Times New Roman" w:hAnsi="Times New Roman" w:cs="Times New Roman"/>
          <w:b/>
          <w:bCs/>
          <w:i/>
          <w:iCs/>
          <w:color w:val="000000" w:themeColor="text1"/>
          <w:sz w:val="24"/>
          <w:szCs w:val="24"/>
        </w:rPr>
      </w:pPr>
      <w:r w:rsidRPr="00F100CF">
        <w:rPr>
          <w:rFonts w:ascii="Times New Roman" w:hAnsi="Times New Roman" w:cs="Times New Roman"/>
          <w:b/>
          <w:bCs/>
          <w:i/>
          <w:iCs/>
          <w:color w:val="000000" w:themeColor="text1"/>
          <w:sz w:val="24"/>
          <w:szCs w:val="24"/>
        </w:rPr>
        <w:t>Promotion Strategies</w:t>
      </w:r>
    </w:p>
    <w:p w14:paraId="018E98B9" w14:textId="1157B909" w:rsidR="007655E1" w:rsidRPr="0094159A" w:rsidRDefault="00393A2F" w:rsidP="0094159A">
      <w:pPr>
        <w:spacing w:after="0"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VIP store</w:t>
      </w:r>
      <w:r w:rsidR="001C2F07" w:rsidRPr="0094159A">
        <w:rPr>
          <w:rFonts w:ascii="Times New Roman" w:hAnsi="Times New Roman" w:cs="Times New Roman"/>
          <w:color w:val="000000" w:themeColor="text1"/>
          <w:sz w:val="24"/>
          <w:szCs w:val="24"/>
        </w:rPr>
        <w:t xml:space="preserve"> will constantly advise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standard </w:t>
      </w:r>
      <w:r w:rsidR="00FB555E" w:rsidRPr="0094159A">
        <w:rPr>
          <w:rFonts w:ascii="Times New Roman" w:hAnsi="Times New Roman" w:cs="Times New Roman"/>
          <w:color w:val="000000" w:themeColor="text1"/>
          <w:sz w:val="24"/>
          <w:szCs w:val="24"/>
        </w:rPr>
        <w:t>consumer</w:t>
      </w:r>
      <w:r w:rsidR="001C2F07" w:rsidRPr="0094159A">
        <w:rPr>
          <w:rFonts w:ascii="Times New Roman" w:hAnsi="Times New Roman" w:cs="Times New Roman"/>
          <w:color w:val="000000" w:themeColor="text1"/>
          <w:sz w:val="24"/>
          <w:szCs w:val="24"/>
        </w:rPr>
        <w:t xml:space="preserve">s and other new </w:t>
      </w:r>
      <w:r w:rsidR="00FB555E" w:rsidRPr="0094159A">
        <w:rPr>
          <w:rFonts w:ascii="Times New Roman" w:hAnsi="Times New Roman" w:cs="Times New Roman"/>
          <w:color w:val="000000" w:themeColor="text1"/>
          <w:sz w:val="24"/>
          <w:szCs w:val="24"/>
        </w:rPr>
        <w:t>consumer</w:t>
      </w:r>
      <w:r w:rsidR="001C2F07" w:rsidRPr="0094159A">
        <w:rPr>
          <w:rFonts w:ascii="Times New Roman" w:hAnsi="Times New Roman" w:cs="Times New Roman"/>
          <w:color w:val="000000" w:themeColor="text1"/>
          <w:sz w:val="24"/>
          <w:szCs w:val="24"/>
        </w:rPr>
        <w:t xml:space="preserve">s and remind them of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finished products. </w:t>
      </w:r>
      <w:r>
        <w:rPr>
          <w:rFonts w:ascii="Times New Roman" w:hAnsi="Times New Roman" w:cs="Times New Roman"/>
          <w:color w:val="000000" w:themeColor="text1"/>
          <w:sz w:val="24"/>
          <w:szCs w:val="24"/>
        </w:rPr>
        <w:t>The company</w:t>
      </w:r>
      <w:r w:rsidR="001C2F07" w:rsidRPr="0094159A">
        <w:rPr>
          <w:rFonts w:ascii="Times New Roman" w:hAnsi="Times New Roman" w:cs="Times New Roman"/>
          <w:color w:val="000000" w:themeColor="text1"/>
          <w:sz w:val="24"/>
          <w:szCs w:val="24"/>
        </w:rPr>
        <w:t xml:space="preserve"> will apply the advertising strategy and advertising technique of the chords to be issued. </w:t>
      </w:r>
      <w:r>
        <w:rPr>
          <w:rFonts w:ascii="Times New Roman" w:hAnsi="Times New Roman" w:cs="Times New Roman"/>
          <w:color w:val="000000" w:themeColor="text1"/>
          <w:sz w:val="24"/>
          <w:szCs w:val="24"/>
        </w:rPr>
        <w:t>It</w:t>
      </w:r>
      <w:r w:rsidR="001C2F07" w:rsidRPr="0094159A">
        <w:rPr>
          <w:rFonts w:ascii="Times New Roman" w:hAnsi="Times New Roman" w:cs="Times New Roman"/>
          <w:color w:val="000000" w:themeColor="text1"/>
          <w:sz w:val="24"/>
          <w:szCs w:val="24"/>
        </w:rPr>
        <w:t xml:space="preserve"> will use 10% of the annual profit to promote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item.</w:t>
      </w:r>
    </w:p>
    <w:p w14:paraId="5AD57DD7" w14:textId="77777777" w:rsidR="00F100CF" w:rsidRPr="00F100CF" w:rsidRDefault="00F100CF" w:rsidP="00F100CF">
      <w:pPr>
        <w:spacing w:after="0" w:line="480" w:lineRule="auto"/>
        <w:ind w:firstLine="720"/>
        <w:jc w:val="both"/>
        <w:rPr>
          <w:rFonts w:ascii="Times New Roman" w:hAnsi="Times New Roman" w:cs="Times New Roman"/>
          <w:b/>
          <w:bCs/>
          <w:i/>
          <w:iCs/>
          <w:color w:val="000000" w:themeColor="text1"/>
          <w:sz w:val="24"/>
          <w:szCs w:val="24"/>
        </w:rPr>
      </w:pPr>
    </w:p>
    <w:p w14:paraId="5C2F70E5" w14:textId="304C7435" w:rsidR="00F100CF" w:rsidRPr="00F100CF" w:rsidRDefault="00F100CF" w:rsidP="00F100CF">
      <w:pPr>
        <w:spacing w:after="0" w:line="480" w:lineRule="auto"/>
        <w:jc w:val="both"/>
        <w:rPr>
          <w:rFonts w:ascii="Times New Roman" w:hAnsi="Times New Roman" w:cs="Times New Roman"/>
          <w:b/>
          <w:bCs/>
          <w:i/>
          <w:iCs/>
          <w:color w:val="000000" w:themeColor="text1"/>
          <w:sz w:val="24"/>
          <w:szCs w:val="24"/>
        </w:rPr>
      </w:pPr>
      <w:r w:rsidRPr="00F100CF">
        <w:rPr>
          <w:rFonts w:ascii="Times New Roman" w:hAnsi="Times New Roman" w:cs="Times New Roman"/>
          <w:b/>
          <w:bCs/>
          <w:i/>
          <w:iCs/>
          <w:color w:val="000000" w:themeColor="text1"/>
          <w:sz w:val="24"/>
          <w:szCs w:val="24"/>
        </w:rPr>
        <w:t>Advertising</w:t>
      </w:r>
    </w:p>
    <w:p w14:paraId="239FF4B8" w14:textId="16B56D2E" w:rsidR="007655E1" w:rsidRPr="0094159A" w:rsidRDefault="00393A2F" w:rsidP="00F100CF">
      <w:pPr>
        <w:spacing w:after="0" w:line="48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VIP store</w:t>
      </w:r>
      <w:r w:rsidR="001C2F07" w:rsidRPr="0094159A">
        <w:rPr>
          <w:rFonts w:ascii="Times New Roman" w:hAnsi="Times New Roman" w:cs="Times New Roman"/>
          <w:color w:val="000000" w:themeColor="text1"/>
          <w:sz w:val="24"/>
          <w:szCs w:val="24"/>
        </w:rPr>
        <w:t xml:space="preserve"> will not use telecommunication over television channels. Right from the start, </w:t>
      </w:r>
      <w:r w:rsidR="00965484" w:rsidRPr="0094159A">
        <w:rPr>
          <w:rFonts w:ascii="Times New Roman" w:hAnsi="Times New Roman" w:cs="Times New Roman"/>
          <w:color w:val="000000" w:themeColor="text1"/>
          <w:sz w:val="24"/>
          <w:szCs w:val="24"/>
        </w:rPr>
        <w:t>they</w:t>
      </w:r>
      <w:r w:rsidR="001C2F07" w:rsidRPr="0094159A">
        <w:rPr>
          <w:rFonts w:ascii="Times New Roman" w:hAnsi="Times New Roman" w:cs="Times New Roman"/>
          <w:color w:val="000000" w:themeColor="text1"/>
          <w:sz w:val="24"/>
          <w:szCs w:val="24"/>
        </w:rPr>
        <w:t xml:space="preserve"> will print in reputable magazines and newspapers so that the public </w:t>
      </w:r>
      <w:r w:rsidR="00077ABB" w:rsidRPr="0094159A">
        <w:rPr>
          <w:rFonts w:ascii="Times New Roman" w:hAnsi="Times New Roman" w:cs="Times New Roman"/>
          <w:color w:val="000000" w:themeColor="text1"/>
          <w:sz w:val="24"/>
          <w:szCs w:val="24"/>
        </w:rPr>
        <w:t>could</w:t>
      </w:r>
      <w:r w:rsidR="001C2F07" w:rsidRPr="0094159A">
        <w:rPr>
          <w:rFonts w:ascii="Times New Roman" w:hAnsi="Times New Roman" w:cs="Times New Roman"/>
          <w:color w:val="000000" w:themeColor="text1"/>
          <w:sz w:val="24"/>
          <w:szCs w:val="24"/>
        </w:rPr>
        <w:t xml:space="preserve"> easily perceive them. At this point, </w:t>
      </w:r>
      <w:r w:rsidR="00965484" w:rsidRPr="0094159A">
        <w:rPr>
          <w:rFonts w:ascii="Times New Roman" w:hAnsi="Times New Roman" w:cs="Times New Roman"/>
          <w:color w:val="000000" w:themeColor="text1"/>
          <w:sz w:val="24"/>
          <w:szCs w:val="24"/>
        </w:rPr>
        <w:t>they</w:t>
      </w:r>
      <w:r w:rsidR="001C2F07" w:rsidRPr="0094159A">
        <w:rPr>
          <w:rFonts w:ascii="Times New Roman" w:hAnsi="Times New Roman" w:cs="Times New Roman"/>
          <w:color w:val="000000" w:themeColor="text1"/>
          <w:sz w:val="24"/>
          <w:szCs w:val="24"/>
        </w:rPr>
        <w:t xml:space="preserve"> are going to focus on external promotions - newsletters and transports so that </w:t>
      </w:r>
      <w:r w:rsidR="007A5822" w:rsidRPr="0094159A">
        <w:rPr>
          <w:rFonts w:ascii="Times New Roman" w:hAnsi="Times New Roman" w:cs="Times New Roman"/>
          <w:color w:val="000000" w:themeColor="text1"/>
          <w:sz w:val="24"/>
          <w:szCs w:val="24"/>
        </w:rPr>
        <w:t>Numerous</w:t>
      </w:r>
      <w:r w:rsidR="001C2F07" w:rsidRPr="0094159A">
        <w:rPr>
          <w:rFonts w:ascii="Times New Roman" w:hAnsi="Times New Roman" w:cs="Times New Roman"/>
          <w:color w:val="000000" w:themeColor="text1"/>
          <w:sz w:val="24"/>
          <w:szCs w:val="24"/>
        </w:rPr>
        <w:t xml:space="preserve"> people will see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article at times</w:t>
      </w:r>
      <w:r w:rsidR="004772FD" w:rsidRPr="0094159A">
        <w:rPr>
          <w:rFonts w:ascii="Times New Roman" w:hAnsi="Times New Roman" w:cs="Times New Roman"/>
          <w:color w:val="000000" w:themeColor="text1"/>
          <w:sz w:val="24"/>
          <w:szCs w:val="24"/>
        </w:rPr>
        <w:t xml:space="preserv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{"citationItems":[{"id":"ITEM-1","itemData":{"DOI":"10.1016/j.dss.2010.03.007","ISSN":"01679236","abstract":"The paper investigates the relationship between analytical capabilities in the plan, source, make and deliver area of the supply chain and its performance using information system support and business process orientation as moderators. Structural equation modeling employs a sample of 310 companies from different industries from the USA, Europe, Canada, Brazil and China. The findings suggest the existence of a statistically significant relationship between analytical capabilities and performance. The moderation effect of information systems support is considerably stronger than the effect of business process orientation. The results provide a better understanding of the areas where the impact of business analytics may be the strongest. © 2010 Elsevier B.V. All rights reserved.","author":[{"dropping-particle":"","family":"Trkman","given":"Peter","non-dropping-particle":"","parse-names":false,"suffix":""},{"dropping-particle":"","family":"McCormack","given":"Kevin","non-dropping-particle":"","parse-names":false,"suffix":""},{"dropping-particle":"","family":"Oliveira","given":"Marcos Paulo Valadares","non-dropping-particle":"De","parse-names":false,"suffix":""},{"dropping-particle":"","family":"Ladeira","given":"Marcelo Bronzo","non-dropping-particle":"","parse-names":false,"suffix":""}],"container-title":"Decision Support Systems","id":"ITEM-1","issued":{"date-parts":[["2010"]]},"title":"The impact of business analytics on supply chain performance","type":"article-journal"},"uris":["http://www.mendeley.com/documents/?uuid=3d1d03d2-6637-435b-b7e2-b86ddccc992d","http://www.mendeley.com/documents/?uuid=641bcce3-0f23-4e74-a8c7-be910310e6c0"]}],"mendeley":{"formattedCitation":"(Trkman &lt;i&gt;et al.&lt;/i&gt;, 2010)","plainTextFormattedCitation":"(Trkman et al., 2010)","previouslyFormattedCitation":"(Trkman &lt;i&gt;et al.&lt;/i&gt;, 2010)"},"properties":{"noteIndex":0},"schema":"https://github.com/citation-style-language/schema/raw/master/csl-citation.json"}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(Trkman et al., 2010)</w:t>
      </w:r>
      <w:r w:rsidR="004772FD" w:rsidRPr="0094159A">
        <w:rPr>
          <w:rFonts w:ascii="Times New Roman" w:hAnsi="Times New Roman" w:cs="Times New Roman"/>
          <w:color w:val="000000" w:themeColor="text1"/>
          <w:sz w:val="24"/>
          <w:szCs w:val="24"/>
        </w:rPr>
        <w:fldChar w:fldCharType="end"/>
      </w:r>
      <w:r w:rsidR="001C2F07" w:rsidRPr="0094159A">
        <w:rPr>
          <w:rFonts w:ascii="Times New Roman" w:hAnsi="Times New Roman" w:cs="Times New Roman"/>
          <w:color w:val="000000" w:themeColor="text1"/>
          <w:sz w:val="24"/>
          <w:szCs w:val="24"/>
        </w:rPr>
        <w:t>.</w:t>
      </w:r>
    </w:p>
    <w:p w14:paraId="1DF27615" w14:textId="77777777" w:rsidR="00F100CF" w:rsidRDefault="00F100CF" w:rsidP="00F100CF">
      <w:pPr>
        <w:spacing w:after="0" w:line="480" w:lineRule="auto"/>
        <w:jc w:val="both"/>
        <w:rPr>
          <w:rFonts w:ascii="Times New Roman" w:hAnsi="Times New Roman" w:cs="Times New Roman"/>
          <w:b/>
          <w:bCs/>
          <w:i/>
          <w:iCs/>
          <w:color w:val="000000" w:themeColor="text1"/>
          <w:sz w:val="24"/>
          <w:szCs w:val="24"/>
        </w:rPr>
      </w:pPr>
    </w:p>
    <w:p w14:paraId="1F6A6F35" w14:textId="5AD7A56F" w:rsidR="00F100CF" w:rsidRPr="00F100CF" w:rsidRDefault="00F100CF" w:rsidP="00F100CF">
      <w:pPr>
        <w:spacing w:after="0" w:line="480" w:lineRule="auto"/>
        <w:jc w:val="both"/>
        <w:rPr>
          <w:rFonts w:ascii="Times New Roman" w:hAnsi="Times New Roman" w:cs="Times New Roman"/>
          <w:b/>
          <w:bCs/>
          <w:i/>
          <w:iCs/>
          <w:color w:val="000000" w:themeColor="text1"/>
          <w:sz w:val="24"/>
          <w:szCs w:val="24"/>
        </w:rPr>
      </w:pPr>
      <w:r w:rsidRPr="00F100CF">
        <w:rPr>
          <w:rFonts w:ascii="Times New Roman" w:hAnsi="Times New Roman" w:cs="Times New Roman"/>
          <w:b/>
          <w:bCs/>
          <w:i/>
          <w:iCs/>
          <w:color w:val="000000" w:themeColor="text1"/>
          <w:sz w:val="24"/>
          <w:szCs w:val="24"/>
        </w:rPr>
        <w:t>Sale Promotion</w:t>
      </w:r>
    </w:p>
    <w:p w14:paraId="1250A96D" w14:textId="77777777" w:rsidR="00F100CF" w:rsidRDefault="00F100CF" w:rsidP="00F100CF">
      <w:pPr>
        <w:spacing w:after="0" w:line="480" w:lineRule="auto"/>
        <w:jc w:val="both"/>
        <w:rPr>
          <w:rFonts w:ascii="Times New Roman" w:hAnsi="Times New Roman" w:cs="Times New Roman"/>
          <w:color w:val="000000" w:themeColor="text1"/>
          <w:sz w:val="24"/>
          <w:szCs w:val="24"/>
        </w:rPr>
      </w:pPr>
    </w:p>
    <w:p w14:paraId="1A4955D9" w14:textId="5138FD0D" w:rsidR="007655E1" w:rsidRPr="0094159A" w:rsidRDefault="00863BE6" w:rsidP="00F100CF">
      <w:pPr>
        <w:spacing w:after="0" w:line="480" w:lineRule="auto"/>
        <w:ind w:firstLine="720"/>
        <w:jc w:val="both"/>
        <w:rPr>
          <w:rFonts w:ascii="Times New Roman" w:hAnsi="Times New Roman" w:cs="Times New Roman"/>
          <w:color w:val="000000" w:themeColor="text1"/>
          <w:sz w:val="24"/>
          <w:szCs w:val="24"/>
        </w:rPr>
      </w:pPr>
      <w:r w:rsidRPr="0094159A">
        <w:rPr>
          <w:rFonts w:ascii="Times New Roman" w:hAnsi="Times New Roman" w:cs="Times New Roman"/>
          <w:color w:val="000000"/>
          <w:sz w:val="24"/>
          <w:szCs w:val="24"/>
          <w:shd w:val="clear" w:color="auto" w:fill="F7F7F7"/>
        </w:rPr>
        <w:t xml:space="preserve">The organization of any business from scratch requires a lot of investment. To create a sewing workshop, you should purchase certain equipment, consumables such as fabric and accessories, you may need funds to create new technologies, it is important to provide for the costs of wages for workers. To manufacture high quality products that will be in demand, you need to use only professional equipment, including sewing machines, technologies, and the best materials in production. It is necessary to do the paperwork and registration of a small business entrepreneur in advance. In fact, such a procedure can take a long time, therefore, in order to avoid the appearance of negative moments that can slow down and hinder the opening of your own business, </w:t>
      </w:r>
      <w:r w:rsidRPr="0094159A">
        <w:rPr>
          <w:rFonts w:ascii="Times New Roman" w:hAnsi="Times New Roman" w:cs="Times New Roman"/>
          <w:color w:val="000000"/>
          <w:sz w:val="24"/>
          <w:szCs w:val="24"/>
          <w:shd w:val="clear" w:color="auto" w:fill="F7F7F7"/>
        </w:rPr>
        <w:lastRenderedPageBreak/>
        <w:t>you should worry about this in advance</w:t>
      </w:r>
      <w:r w:rsidRPr="0094159A">
        <w:rPr>
          <w:rFonts w:ascii="Times New Roman" w:hAnsi="Times New Roman" w:cs="Times New Roman"/>
          <w:color w:val="000000"/>
          <w:sz w:val="24"/>
          <w:szCs w:val="24"/>
        </w:rPr>
        <w:t xml:space="preserve"> </w:t>
      </w:r>
      <w:r w:rsidRPr="0094159A">
        <w:rPr>
          <w:rFonts w:ascii="Times New Roman" w:hAnsi="Times New Roman" w:cs="Times New Roman"/>
          <w:color w:val="000000"/>
          <w:sz w:val="24"/>
          <w:szCs w:val="24"/>
          <w:shd w:val="clear" w:color="auto" w:fill="F7F7F7"/>
        </w:rPr>
        <w:t>entrepreneurship will be focused. The business plan specifies and describes the specialization of the future enterprise. To increase the chances of success, it is recommended to choose the narrowest possible list of goods and services provided, the secret is to gradually expand the range as the business develops.</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{"citationItems":[{"id":"ITEM-1","itemData":{"DOI":"10.1108/14626001311298394","ISSN":"14626004","abstract":"This paper aims to contribute to the understanding of the factors that influence small to mediumsized enterprise (SME) performance and particularly, growth. This paper utilises an original data set of 360 SMEs employing 5249 people to run logit regression models of employment growth, turnover growth and profitability. The models include characteristics of the businesses, the ownermanagers and their strategies. The results suggest that size and age of enterprise dominate performance and are more important than strategy and the entrepreneurial characteristics of the owner. Having a business plan was also found to be important. The results contribute to the development of theoretical and knowledge bases, as well as offering results that will be of interest to research and policy communities. The results are limited to a single survey, using crosssectional data. The findings have a bearing on business growth strategy for policy makers. The results suggest that policy measures that promote the takeup of business plans and are targeted at younger, largersized businesses may have the greatest impact in terms of helping to facilitate business growth. A novel feature of the models is the incorporation of entrepreneurial traits and whether there were any collaborative joint venture arrangements. © 2013, Emerald Group Publishing Limited","author":[{"dropping-particle":"","family":"Blackburn","given":"Robert A.","non-dropping-particle":"","parse-names":false,"suffix":""},{"dropping-particle":"","family":"Hart","given":"Mark","non-dropping-particle":"","parse-names":false,"suffix":""},{"dropping-particle":"","family":"Wainwright","given":"Thomas","non-dropping-particle":"","parse-names":false,"suffix":""}],"container-title":"Journal of Small Business and Enterprise Development","id":"ITEM-1","issued":{"date-parts":[["2013"]]},"title":"Small business performance: business, strategy and ownermanager characteristics","type":"article-journal"},"uris":["http://www.mendeley.com/documents/?uuid=5474cb23-4f5a-4daa-8d2c-94902245e727"]}],"mendeley":{"formattedCitation":"(Blackburn, Hart and Wainwright, 2013)","plainTextFormattedCitation":"(Blackburn, Hart and Wainwright, 2013)","previouslyFormattedCitation":"(Blackburn, Hart and Wainwright, 2013)"},"properties":{"noteIndex":0},"schema":"https://github.com/citation-style-language/schema/raw/master/csl-citation.json"}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(Blackburn, Hart and Wainwright, 2013)</w:t>
      </w:r>
      <w:r w:rsidR="004772FD" w:rsidRPr="0094159A">
        <w:rPr>
          <w:rFonts w:ascii="Times New Roman" w:hAnsi="Times New Roman" w:cs="Times New Roman"/>
          <w:color w:val="000000" w:themeColor="text1"/>
          <w:sz w:val="24"/>
          <w:szCs w:val="24"/>
        </w:rPr>
        <w:fldChar w:fldCharType="end"/>
      </w:r>
      <w:r w:rsidR="001C2F07" w:rsidRPr="0094159A">
        <w:rPr>
          <w:rFonts w:ascii="Times New Roman" w:hAnsi="Times New Roman" w:cs="Times New Roman"/>
          <w:color w:val="000000" w:themeColor="text1"/>
          <w:sz w:val="24"/>
          <w:szCs w:val="24"/>
        </w:rPr>
        <w:t>.</w:t>
      </w:r>
    </w:p>
    <w:p w14:paraId="0A6F25C0" w14:textId="2AC26473" w:rsidR="00A62F90" w:rsidRPr="00F100CF" w:rsidRDefault="00F100CF" w:rsidP="0094159A">
      <w:pPr>
        <w:spacing w:after="0" w:line="480" w:lineRule="auto"/>
        <w:jc w:val="both"/>
        <w:rPr>
          <w:rFonts w:ascii="Times New Roman" w:hAnsi="Times New Roman" w:cs="Times New Roman"/>
          <w:b/>
          <w:bCs/>
          <w:i/>
          <w:iCs/>
          <w:color w:val="000000" w:themeColor="text1"/>
          <w:sz w:val="24"/>
          <w:szCs w:val="24"/>
        </w:rPr>
      </w:pPr>
      <w:r w:rsidRPr="00F100CF">
        <w:rPr>
          <w:rFonts w:ascii="Times New Roman" w:hAnsi="Times New Roman" w:cs="Times New Roman"/>
          <w:b/>
          <w:bCs/>
          <w:i/>
          <w:iCs/>
          <w:color w:val="000000" w:themeColor="text1"/>
          <w:sz w:val="24"/>
          <w:szCs w:val="24"/>
        </w:rPr>
        <w:t>Human Resource Management (HRM)</w:t>
      </w:r>
    </w:p>
    <w:p w14:paraId="7B59E184" w14:textId="77777777" w:rsidR="00F100CF" w:rsidRDefault="00F100CF" w:rsidP="0094159A">
      <w:pPr>
        <w:spacing w:after="0" w:line="480" w:lineRule="auto"/>
        <w:jc w:val="both"/>
        <w:rPr>
          <w:rFonts w:ascii="Times New Roman" w:hAnsi="Times New Roman" w:cs="Times New Roman"/>
          <w:color w:val="000000" w:themeColor="text1"/>
          <w:sz w:val="24"/>
          <w:szCs w:val="24"/>
        </w:rPr>
      </w:pPr>
    </w:p>
    <w:p w14:paraId="7B5868BF" w14:textId="7E946A36" w:rsidR="00B21B78" w:rsidRPr="0094159A" w:rsidRDefault="001C2F07" w:rsidP="00F100CF">
      <w:pPr>
        <w:spacing w:after="0" w:line="480" w:lineRule="auto"/>
        <w:ind w:firstLine="720"/>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The HRM group will be responsible for running the association. It is this group that has the most remarkable role in management. In partnership, collaboration is exceptionally accentuated as it leads to a race after a common goal has been understood.</w:t>
      </w:r>
      <w:r w:rsidR="000852D3" w:rsidRPr="0094159A">
        <w:rPr>
          <w:rFonts w:ascii="Times New Roman" w:hAnsi="Times New Roman" w:cs="Times New Roman"/>
          <w:color w:val="000000"/>
          <w:sz w:val="24"/>
          <w:szCs w:val="24"/>
          <w:shd w:val="clear" w:color="auto" w:fill="F7F7F7"/>
        </w:rPr>
        <w:t xml:space="preserve"> It is better to pay special attention to the recruitment process. The correct selection of candidates who are knowledgeable in this matter and have work experience is the key to the success of your </w:t>
      </w:r>
      <w:proofErr w:type="gramStart"/>
      <w:r w:rsidR="000852D3" w:rsidRPr="0094159A">
        <w:rPr>
          <w:rFonts w:ascii="Times New Roman" w:hAnsi="Times New Roman" w:cs="Times New Roman"/>
          <w:color w:val="000000"/>
          <w:sz w:val="24"/>
          <w:szCs w:val="24"/>
          <w:shd w:val="clear" w:color="auto" w:fill="F7F7F7"/>
        </w:rPr>
        <w:t>mini-firm</w:t>
      </w:r>
      <w:proofErr w:type="gramEnd"/>
      <w:r w:rsidR="000852D3" w:rsidRPr="0094159A">
        <w:rPr>
          <w:rFonts w:ascii="Times New Roman" w:hAnsi="Times New Roman" w:cs="Times New Roman"/>
          <w:color w:val="000000"/>
          <w:sz w:val="24"/>
          <w:szCs w:val="24"/>
          <w:shd w:val="clear" w:color="auto" w:fill="F7F7F7"/>
        </w:rPr>
        <w:t xml:space="preserve">. Responsible professionals will ensure that your firm operates efficiently. 5. Get into advertising a well-thought-out advertisement will help you make an effective statement in a competitive market. With the help of proper PR development, your potential clients will be able to quickly find out about become interested in your activities. As a result of overcoming all the stages on the way of organizing your own sewing business, you will get a well-organized, </w:t>
      </w:r>
      <w:proofErr w:type="gramStart"/>
      <w:r w:rsidR="000852D3" w:rsidRPr="0094159A">
        <w:rPr>
          <w:rFonts w:ascii="Times New Roman" w:hAnsi="Times New Roman" w:cs="Times New Roman"/>
          <w:color w:val="000000"/>
          <w:sz w:val="24"/>
          <w:szCs w:val="24"/>
          <w:shd w:val="clear" w:color="auto" w:fill="F7F7F7"/>
        </w:rPr>
        <w:t>stable</w:t>
      </w:r>
      <w:proofErr w:type="gramEnd"/>
      <w:r w:rsidR="000852D3" w:rsidRPr="0094159A">
        <w:rPr>
          <w:rFonts w:ascii="Times New Roman" w:hAnsi="Times New Roman" w:cs="Times New Roman"/>
          <w:color w:val="000000"/>
          <w:sz w:val="24"/>
          <w:szCs w:val="24"/>
          <w:shd w:val="clear" w:color="auto" w:fill="F7F7F7"/>
        </w:rPr>
        <w:t xml:space="preserve"> and profitable enterprise. It will be able to provide customers with high quality products and services, which will undoubtedly make your mini business popular and bring you good income. A careful and thoughtful attitude to any detail will bring you success, because the slightest omission can lead to disastrous consequences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{"citationItems":[{"id":"ITEM-1","itemData":{"DOI":"10.1201/9781315204970-10","abstract":"TOSCA is an upcoming standard to capture cloud application topologies and their management in a portable way. Management aspects include provisioning, operation and deprovisioning of an application. Management plans capture these aspects in workflows. BPMN 2.0 as general-purpose language can be used to model these workflows. There is, however, no tailored support for management plans in BPMN. This paper analyzes TOSCA with the focus on requirements on workflow modeling languages to come up with a strong link to the application topology with the goal to improve modeling support. To simplify the modeling of management plans, we introduce BPMN4TOSCA, which extends BPMN with four TOSCA-specific elements: TOSCA Topology Management Task, TOSCA Node Management Task, TOSCA Script Task, and TOSCA Data Object. Portability is ensured by a transformation of BPMN4TOSCA to plain BPMN. A prototypical modeling tool supports the strong link between the management plan and the TOSCA topology. © 2012 Springer-Verlag.","author":[{"dropping-particle":"","family":"Jorgensen","given":"Paul C.","non-dropping-particle":"","parse-names":false,"suffix":""}],"container-title":"The Craft of Model-Based Testing","id":"ITEM-1","issued":{"date-parts":[["2017"]]},"title":"Business Process Modeling and Notation","type":"chapter"},"uris":["http://www.mendeley.com/documents/?uuid=118a6a37-d82e-4e7e-9ac6-ca9626656cac"]}],"mendeley":{"formattedCitation":"(Jorgensen, 2017)","plainTextFormattedCitation":"(Jorgensen, 2017)","previouslyFormattedCitation":"(Jorgensen, 2017)"},"properties":{"noteIndex":0},"schema":"https://github.com/citation-style-language/schema/raw/master/csl-citation.json"}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(Jorgensen, 2017)</w:t>
      </w:r>
      <w:r w:rsidR="004772FD" w:rsidRPr="0094159A">
        <w:rPr>
          <w:rFonts w:ascii="Times New Roman" w:hAnsi="Times New Roman" w:cs="Times New Roman"/>
          <w:color w:val="000000" w:themeColor="text1"/>
          <w:sz w:val="24"/>
          <w:szCs w:val="24"/>
        </w:rPr>
        <w:fldChar w:fldCharType="end"/>
      </w:r>
      <w:r w:rsidRPr="0094159A">
        <w:rPr>
          <w:rFonts w:ascii="Times New Roman" w:hAnsi="Times New Roman" w:cs="Times New Roman"/>
          <w:color w:val="000000" w:themeColor="text1"/>
          <w:sz w:val="24"/>
          <w:szCs w:val="24"/>
        </w:rPr>
        <w:t xml:space="preserve">. </w:t>
      </w:r>
    </w:p>
    <w:p w14:paraId="09B773CE" w14:textId="77777777" w:rsidR="00B21B78" w:rsidRPr="0094159A" w:rsidRDefault="00B21B78" w:rsidP="0094159A">
      <w:pPr>
        <w:spacing w:after="0" w:line="480" w:lineRule="auto"/>
        <w:jc w:val="both"/>
        <w:rPr>
          <w:rFonts w:ascii="Times New Roman" w:hAnsi="Times New Roman" w:cs="Times New Roman"/>
          <w:b/>
          <w:bCs/>
          <w:i/>
          <w:iCs/>
          <w:color w:val="000000" w:themeColor="text1"/>
          <w:sz w:val="24"/>
          <w:szCs w:val="24"/>
        </w:rPr>
      </w:pPr>
    </w:p>
    <w:p w14:paraId="4B998299" w14:textId="77777777" w:rsidR="00E4112E" w:rsidRDefault="00E4112E" w:rsidP="0094159A">
      <w:pPr>
        <w:spacing w:after="0" w:line="480" w:lineRule="auto"/>
        <w:jc w:val="both"/>
        <w:rPr>
          <w:rFonts w:ascii="Times New Roman" w:hAnsi="Times New Roman" w:cs="Times New Roman"/>
          <w:b/>
          <w:bCs/>
          <w:i/>
          <w:iCs/>
          <w:color w:val="000000" w:themeColor="text1"/>
          <w:sz w:val="24"/>
          <w:szCs w:val="24"/>
        </w:rPr>
      </w:pPr>
    </w:p>
    <w:p w14:paraId="77F03DD5" w14:textId="77777777" w:rsidR="00E4112E" w:rsidRDefault="00E4112E" w:rsidP="0094159A">
      <w:pPr>
        <w:spacing w:after="0" w:line="480" w:lineRule="auto"/>
        <w:jc w:val="both"/>
        <w:rPr>
          <w:rFonts w:ascii="Times New Roman" w:hAnsi="Times New Roman" w:cs="Times New Roman"/>
          <w:b/>
          <w:bCs/>
          <w:i/>
          <w:iCs/>
          <w:color w:val="000000" w:themeColor="text1"/>
          <w:sz w:val="24"/>
          <w:szCs w:val="24"/>
        </w:rPr>
      </w:pPr>
    </w:p>
    <w:p w14:paraId="2D3F5512" w14:textId="77777777" w:rsidR="00E4112E" w:rsidRDefault="00E4112E" w:rsidP="0094159A">
      <w:pPr>
        <w:spacing w:after="0" w:line="480" w:lineRule="auto"/>
        <w:jc w:val="both"/>
        <w:rPr>
          <w:rFonts w:ascii="Times New Roman" w:hAnsi="Times New Roman" w:cs="Times New Roman"/>
          <w:b/>
          <w:bCs/>
          <w:i/>
          <w:iCs/>
          <w:color w:val="000000" w:themeColor="text1"/>
          <w:sz w:val="24"/>
          <w:szCs w:val="24"/>
        </w:rPr>
      </w:pPr>
    </w:p>
    <w:p w14:paraId="0A463FC3" w14:textId="5680FB8E" w:rsidR="0094159A" w:rsidRPr="0094159A" w:rsidRDefault="0094159A" w:rsidP="0094159A">
      <w:pPr>
        <w:spacing w:after="0" w:line="480" w:lineRule="auto"/>
        <w:jc w:val="both"/>
        <w:rPr>
          <w:rFonts w:ascii="Times New Roman" w:hAnsi="Times New Roman" w:cs="Times New Roman"/>
          <w:b/>
          <w:bCs/>
          <w:i/>
          <w:iCs/>
          <w:color w:val="000000" w:themeColor="text1"/>
          <w:sz w:val="24"/>
          <w:szCs w:val="24"/>
        </w:rPr>
      </w:pPr>
      <w:r w:rsidRPr="0094159A">
        <w:rPr>
          <w:rFonts w:ascii="Times New Roman" w:hAnsi="Times New Roman" w:cs="Times New Roman"/>
          <w:b/>
          <w:bCs/>
          <w:i/>
          <w:iCs/>
          <w:color w:val="000000" w:themeColor="text1"/>
          <w:sz w:val="24"/>
          <w:szCs w:val="24"/>
        </w:rPr>
        <w:t>Financial Plan</w:t>
      </w:r>
    </w:p>
    <w:p w14:paraId="20904D67" w14:textId="77777777" w:rsidR="0094159A" w:rsidRDefault="0094159A" w:rsidP="0094159A">
      <w:pPr>
        <w:spacing w:after="0" w:line="480" w:lineRule="auto"/>
        <w:jc w:val="both"/>
        <w:rPr>
          <w:rFonts w:ascii="Times New Roman" w:hAnsi="Times New Roman" w:cs="Times New Roman"/>
          <w:color w:val="000000" w:themeColor="text1"/>
          <w:sz w:val="24"/>
          <w:szCs w:val="24"/>
        </w:rPr>
      </w:pPr>
    </w:p>
    <w:p w14:paraId="51D3895A" w14:textId="27852F89" w:rsidR="00A62F90" w:rsidRPr="0094159A" w:rsidRDefault="001C2F07" w:rsidP="0094159A">
      <w:pPr>
        <w:spacing w:after="0"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ab/>
        <w:t xml:space="preserve">In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monetary projections, </w:t>
      </w:r>
      <w:r w:rsidR="00965484" w:rsidRPr="0094159A">
        <w:rPr>
          <w:rFonts w:ascii="Times New Roman" w:hAnsi="Times New Roman" w:cs="Times New Roman"/>
          <w:color w:val="000000" w:themeColor="text1"/>
          <w:sz w:val="24"/>
          <w:szCs w:val="24"/>
        </w:rPr>
        <w:t>they</w:t>
      </w:r>
      <w:r w:rsidRPr="0094159A">
        <w:rPr>
          <w:rFonts w:ascii="Times New Roman" w:hAnsi="Times New Roman" w:cs="Times New Roman"/>
          <w:color w:val="000000" w:themeColor="text1"/>
          <w:sz w:val="24"/>
          <w:szCs w:val="24"/>
        </w:rPr>
        <w:t xml:space="preserve"> expect that all elements will work for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business and that </w:t>
      </w:r>
      <w:r w:rsidR="00965484" w:rsidRPr="0094159A">
        <w:rPr>
          <w:rFonts w:ascii="Times New Roman" w:hAnsi="Times New Roman" w:cs="Times New Roman"/>
          <w:color w:val="000000" w:themeColor="text1"/>
          <w:sz w:val="24"/>
          <w:szCs w:val="24"/>
        </w:rPr>
        <w:t>they</w:t>
      </w:r>
      <w:r w:rsidRPr="0094159A">
        <w:rPr>
          <w:rFonts w:ascii="Times New Roman" w:hAnsi="Times New Roman" w:cs="Times New Roman"/>
          <w:color w:val="000000" w:themeColor="text1"/>
          <w:sz w:val="24"/>
          <w:szCs w:val="24"/>
        </w:rPr>
        <w:t xml:space="preserve"> will have the opportunity to work beneficially. The expanded income for the first three months is estimated at </w:t>
      </w:r>
      <w:r w:rsidR="007618FA">
        <w:rPr>
          <w:rFonts w:ascii="Times New Roman" w:hAnsi="Times New Roman" w:cs="Times New Roman"/>
          <w:color w:val="000000" w:themeColor="text1"/>
          <w:sz w:val="24"/>
          <w:szCs w:val="24"/>
        </w:rPr>
        <w:t>£</w:t>
      </w:r>
      <w:r w:rsidRPr="0094159A">
        <w:rPr>
          <w:rFonts w:ascii="Times New Roman" w:hAnsi="Times New Roman" w:cs="Times New Roman"/>
          <w:color w:val="000000" w:themeColor="text1"/>
          <w:sz w:val="24"/>
          <w:szCs w:val="24"/>
        </w:rPr>
        <w:t xml:space="preserve"> 5,000,000 per </w:t>
      </w:r>
      <w:r w:rsidR="00CC55EA" w:rsidRPr="0094159A">
        <w:rPr>
          <w:rFonts w:ascii="Times New Roman" w:hAnsi="Times New Roman" w:cs="Times New Roman"/>
          <w:color w:val="000000" w:themeColor="text1"/>
          <w:sz w:val="24"/>
          <w:szCs w:val="24"/>
        </w:rPr>
        <w:t>month. Howe</w:t>
      </w:r>
      <w:r w:rsidRPr="0094159A">
        <w:rPr>
          <w:rFonts w:ascii="Times New Roman" w:hAnsi="Times New Roman" w:cs="Times New Roman"/>
          <w:color w:val="000000" w:themeColor="text1"/>
          <w:sz w:val="24"/>
          <w:szCs w:val="24"/>
        </w:rPr>
        <w:t xml:space="preserve">ver, </w:t>
      </w:r>
      <w:r w:rsidR="00393A2F">
        <w:rPr>
          <w:rFonts w:ascii="Times New Roman" w:hAnsi="Times New Roman" w:cs="Times New Roman"/>
          <w:color w:val="000000" w:themeColor="text1"/>
          <w:sz w:val="24"/>
          <w:szCs w:val="24"/>
        </w:rPr>
        <w:t>I</w:t>
      </w:r>
      <w:r w:rsidRPr="0094159A">
        <w:rPr>
          <w:rFonts w:ascii="Times New Roman" w:hAnsi="Times New Roman" w:cs="Times New Roman"/>
          <w:color w:val="000000" w:themeColor="text1"/>
          <w:sz w:val="24"/>
          <w:szCs w:val="24"/>
        </w:rPr>
        <w:t xml:space="preserve"> intend to keep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costs as low as possible to be able to expand the benefits. For example, this is a decomposition of part of the composition that </w:t>
      </w:r>
      <w:r w:rsidR="00965484" w:rsidRPr="0094159A">
        <w:rPr>
          <w:rFonts w:ascii="Times New Roman" w:hAnsi="Times New Roman" w:cs="Times New Roman"/>
          <w:color w:val="000000" w:themeColor="text1"/>
          <w:sz w:val="24"/>
          <w:szCs w:val="24"/>
        </w:rPr>
        <w:t>they</w:t>
      </w:r>
      <w:r w:rsidRPr="0094159A">
        <w:rPr>
          <w:rFonts w:ascii="Times New Roman" w:hAnsi="Times New Roman" w:cs="Times New Roman"/>
          <w:color w:val="000000" w:themeColor="text1"/>
          <w:sz w:val="24"/>
          <w:szCs w:val="24"/>
        </w:rPr>
        <w:t xml:space="preserve"> w</w:t>
      </w:r>
      <w:r w:rsidR="004772FD" w:rsidRPr="0094159A">
        <w:rPr>
          <w:rFonts w:ascii="Times New Roman" w:hAnsi="Times New Roman" w:cs="Times New Roman"/>
          <w:color w:val="000000" w:themeColor="text1"/>
          <w:sz w:val="24"/>
          <w:szCs w:val="24"/>
        </w:rPr>
        <w:t>ill do in the first composition</w:t>
      </w:r>
      <w:r w:rsidRPr="0094159A">
        <w:rPr>
          <w:rFonts w:ascii="Times New Roman" w:hAnsi="Times New Roman" w:cs="Times New Roman"/>
          <w:color w:val="000000" w:themeColor="text1"/>
          <w:sz w:val="24"/>
          <w:szCs w:val="24"/>
        </w:rPr>
        <w:t xml:space="preserve"> Month of creation</w:t>
      </w:r>
      <w:r w:rsidR="004772FD" w:rsidRPr="0094159A">
        <w:rPr>
          <w:rFonts w:ascii="Times New Roman" w:hAnsi="Times New Roman" w:cs="Times New Roman"/>
          <w:color w:val="000000" w:themeColor="text1"/>
          <w:sz w:val="24"/>
          <w:szCs w:val="24"/>
        </w:rPr>
        <w:t xml:space="preserv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{"citationItems":[{"id":"ITEM-1","itemData":{"abstract":"Doing Business in Missouri The Business Plan is designed is designed to provide information to new or existing business owners on how to put a business plan together.","author":[{"dropping-particle":"","family":"Plan","given":"The Business","non-dropping-particle":"","parse-names":false,"suffix":""}],"container-title":"Business","id":"ITEM-1","issued":{"date-parts":[["2010"]]},"title":"Doing Business in Missouri","type":"article-journal"},"uris":["http://www.mendeley.com/documents/?uuid=53aec86d-95c0-4315-9509-5c10b61efb30","http://www.mendeley.com/documents/?uuid=ba6ed33d-5044-4d92-9a0a-73994bc0df8f"]}],"mendeley":{"formattedCitation":"(Plan, 2010)","plainTextFormattedCitation":"(Plan, 2010)","previouslyFormattedCitation":"(Plan, 2010)"},"properties":{"noteIndex":0},"schema":"https://github.com/citation-style-language/schema/raw/master/csl-citation.json"}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(Plan, 2010)</w:t>
      </w:r>
      <w:r w:rsidR="004772FD" w:rsidRPr="0094159A">
        <w:rPr>
          <w:rFonts w:ascii="Times New Roman" w:hAnsi="Times New Roman" w:cs="Times New Roman"/>
          <w:color w:val="000000" w:themeColor="text1"/>
          <w:sz w:val="24"/>
          <w:szCs w:val="24"/>
        </w:rPr>
        <w:fldChar w:fldCharType="end"/>
      </w:r>
      <w:r w:rsidRPr="0094159A">
        <w:rPr>
          <w:rFonts w:ascii="Times New Roman" w:hAnsi="Times New Roman" w:cs="Times New Roman"/>
          <w:color w:val="000000" w:themeColor="text1"/>
          <w:sz w:val="24"/>
          <w:szCs w:val="24"/>
        </w:rPr>
        <w:t>.</w:t>
      </w:r>
    </w:p>
    <w:tbl>
      <w:tblPr>
        <w:tblStyle w:val="TableGrid"/>
        <w:tblW w:w="0" w:type="auto"/>
        <w:tblLook w:val="04A0" w:firstRow="1" w:lastRow="0" w:firstColumn="1" w:lastColumn="0" w:noHBand="0" w:noVBand="1"/>
      </w:tblPr>
      <w:tblGrid>
        <w:gridCol w:w="1870"/>
        <w:gridCol w:w="1870"/>
        <w:gridCol w:w="1870"/>
        <w:gridCol w:w="1870"/>
        <w:gridCol w:w="1870"/>
      </w:tblGrid>
      <w:tr w:rsidR="00FC2E95" w:rsidRPr="0094159A" w14:paraId="1DD8470C" w14:textId="77777777" w:rsidTr="001A57B2">
        <w:tc>
          <w:tcPr>
            <w:tcW w:w="1870" w:type="dxa"/>
          </w:tcPr>
          <w:p w14:paraId="3B491E62" w14:textId="77777777" w:rsidR="001A57B2" w:rsidRPr="0094159A" w:rsidRDefault="001C2F07"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shd w:val="clear" w:color="auto" w:fill="FFFFFF"/>
              </w:rPr>
              <w:t>Cost of raw materials</w:t>
            </w:r>
          </w:p>
        </w:tc>
        <w:tc>
          <w:tcPr>
            <w:tcW w:w="1870" w:type="dxa"/>
          </w:tcPr>
          <w:p w14:paraId="7F1F6386" w14:textId="77777777" w:rsidR="001A57B2" w:rsidRPr="0094159A" w:rsidRDefault="001C2F07"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shd w:val="clear" w:color="auto" w:fill="FFFFFF"/>
              </w:rPr>
              <w:t>Wages and salaries</w:t>
            </w:r>
          </w:p>
        </w:tc>
        <w:tc>
          <w:tcPr>
            <w:tcW w:w="1870" w:type="dxa"/>
          </w:tcPr>
          <w:p w14:paraId="723A0848" w14:textId="77777777" w:rsidR="001A57B2" w:rsidRPr="0094159A" w:rsidRDefault="001C2F07"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shd w:val="clear" w:color="auto" w:fill="FFFFFF"/>
              </w:rPr>
              <w:t>Cost of marketing</w:t>
            </w:r>
          </w:p>
        </w:tc>
        <w:tc>
          <w:tcPr>
            <w:tcW w:w="1870" w:type="dxa"/>
          </w:tcPr>
          <w:p w14:paraId="375CB50F" w14:textId="77777777" w:rsidR="001A57B2" w:rsidRPr="0094159A" w:rsidRDefault="001C2F07"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shd w:val="clear" w:color="auto" w:fill="FFFFFF"/>
              </w:rPr>
              <w:t>Fuel costs</w:t>
            </w:r>
          </w:p>
        </w:tc>
        <w:tc>
          <w:tcPr>
            <w:tcW w:w="1870" w:type="dxa"/>
          </w:tcPr>
          <w:p w14:paraId="7A9AC082" w14:textId="77777777" w:rsidR="001A57B2" w:rsidRPr="0094159A" w:rsidRDefault="001C2F07"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shd w:val="clear" w:color="auto" w:fill="FFFFFF"/>
              </w:rPr>
              <w:t>Total</w:t>
            </w:r>
          </w:p>
        </w:tc>
      </w:tr>
      <w:tr w:rsidR="00FC2E95" w:rsidRPr="0094159A" w14:paraId="64BD13D1" w14:textId="77777777" w:rsidTr="001A57B2">
        <w:tc>
          <w:tcPr>
            <w:tcW w:w="1870" w:type="dxa"/>
          </w:tcPr>
          <w:p w14:paraId="0D2A48BE" w14:textId="0D81DB55" w:rsidR="001A57B2" w:rsidRPr="0094159A" w:rsidRDefault="00FB4EDD"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shd w:val="clear" w:color="auto" w:fill="FFFFFF"/>
              </w:rPr>
              <w:t>£</w:t>
            </w:r>
            <w:r w:rsidR="001C2F07" w:rsidRPr="0094159A">
              <w:rPr>
                <w:rFonts w:ascii="Times New Roman" w:hAnsi="Times New Roman" w:cs="Times New Roman"/>
                <w:color w:val="000000" w:themeColor="text1"/>
                <w:sz w:val="24"/>
                <w:szCs w:val="24"/>
                <w:shd w:val="clear" w:color="auto" w:fill="FFFFFF"/>
              </w:rPr>
              <w:t>500,000</w:t>
            </w:r>
          </w:p>
        </w:tc>
        <w:tc>
          <w:tcPr>
            <w:tcW w:w="1870" w:type="dxa"/>
          </w:tcPr>
          <w:p w14:paraId="2A354909" w14:textId="49C7F936" w:rsidR="001A57B2" w:rsidRPr="0094159A" w:rsidRDefault="00FB4EDD"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shd w:val="clear" w:color="auto" w:fill="FFFFFF"/>
              </w:rPr>
              <w:t>£</w:t>
            </w:r>
            <w:r w:rsidR="001C2F07" w:rsidRPr="0094159A">
              <w:rPr>
                <w:rFonts w:ascii="Times New Roman" w:hAnsi="Times New Roman" w:cs="Times New Roman"/>
                <w:color w:val="000000" w:themeColor="text1"/>
                <w:sz w:val="24"/>
                <w:szCs w:val="24"/>
                <w:shd w:val="clear" w:color="auto" w:fill="FFFFFF"/>
              </w:rPr>
              <w:t>1,000,000</w:t>
            </w:r>
          </w:p>
        </w:tc>
        <w:tc>
          <w:tcPr>
            <w:tcW w:w="1870" w:type="dxa"/>
          </w:tcPr>
          <w:p w14:paraId="593FB7F5" w14:textId="17B06257" w:rsidR="001A57B2" w:rsidRPr="0094159A" w:rsidRDefault="00FB4EDD"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shd w:val="clear" w:color="auto" w:fill="FFFFFF"/>
              </w:rPr>
              <w:t>£</w:t>
            </w:r>
            <w:r w:rsidR="001C2F07" w:rsidRPr="0094159A">
              <w:rPr>
                <w:rFonts w:ascii="Times New Roman" w:hAnsi="Times New Roman" w:cs="Times New Roman"/>
                <w:color w:val="000000" w:themeColor="text1"/>
                <w:sz w:val="24"/>
                <w:szCs w:val="24"/>
                <w:shd w:val="clear" w:color="auto" w:fill="FFFFFF"/>
              </w:rPr>
              <w:t>500,000</w:t>
            </w:r>
          </w:p>
        </w:tc>
        <w:tc>
          <w:tcPr>
            <w:tcW w:w="1870" w:type="dxa"/>
          </w:tcPr>
          <w:p w14:paraId="7C811C19" w14:textId="64B94F49" w:rsidR="001A57B2" w:rsidRPr="0094159A" w:rsidRDefault="00FB4EDD"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shd w:val="clear" w:color="auto" w:fill="FFFFFF"/>
              </w:rPr>
              <w:t>£</w:t>
            </w:r>
            <w:r w:rsidR="001C2F07" w:rsidRPr="0094159A">
              <w:rPr>
                <w:rFonts w:ascii="Times New Roman" w:hAnsi="Times New Roman" w:cs="Times New Roman"/>
                <w:color w:val="000000" w:themeColor="text1"/>
                <w:sz w:val="24"/>
                <w:szCs w:val="24"/>
                <w:shd w:val="clear" w:color="auto" w:fill="FFFFFF"/>
              </w:rPr>
              <w:t>500,000</w:t>
            </w:r>
          </w:p>
        </w:tc>
        <w:tc>
          <w:tcPr>
            <w:tcW w:w="1870" w:type="dxa"/>
          </w:tcPr>
          <w:p w14:paraId="001FF315" w14:textId="34239FC0" w:rsidR="001A57B2" w:rsidRPr="0094159A" w:rsidRDefault="00FB4EDD"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shd w:val="clear" w:color="auto" w:fill="FFFFFF"/>
              </w:rPr>
              <w:t>£</w:t>
            </w:r>
            <w:r w:rsidR="001C2F07" w:rsidRPr="0094159A">
              <w:rPr>
                <w:rFonts w:ascii="Times New Roman" w:hAnsi="Times New Roman" w:cs="Times New Roman"/>
                <w:color w:val="000000" w:themeColor="text1"/>
                <w:sz w:val="24"/>
                <w:szCs w:val="24"/>
                <w:shd w:val="clear" w:color="auto" w:fill="FFFFFF"/>
              </w:rPr>
              <w:t>2,500,000</w:t>
            </w:r>
          </w:p>
        </w:tc>
      </w:tr>
    </w:tbl>
    <w:p w14:paraId="2E797A0B" w14:textId="35EB0819" w:rsidR="003041EF" w:rsidRDefault="00965484" w:rsidP="0094159A">
      <w:pPr>
        <w:spacing w:after="0" w:line="480" w:lineRule="auto"/>
        <w:ind w:firstLine="720"/>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will do everything possible to avoid subsidizing </w:t>
      </w:r>
      <w:r w:rsidR="00A35FEC" w:rsidRPr="0094159A">
        <w:rPr>
          <w:rFonts w:ascii="Times New Roman" w:hAnsi="Times New Roman" w:cs="Times New Roman"/>
          <w:color w:val="000000" w:themeColor="text1"/>
          <w:sz w:val="24"/>
          <w:szCs w:val="24"/>
        </w:rPr>
        <w:t>its</w:t>
      </w:r>
      <w:r w:rsidR="001C2F07" w:rsidRPr="0094159A">
        <w:rPr>
          <w:rFonts w:ascii="Times New Roman" w:hAnsi="Times New Roman" w:cs="Times New Roman"/>
          <w:color w:val="000000" w:themeColor="text1"/>
          <w:sz w:val="24"/>
          <w:szCs w:val="24"/>
        </w:rPr>
        <w:t xml:space="preserve"> tariffs. Indeed, bonds incur an exceptionally high cost of loan fees. With that in mind, most activities are funded with value.</w:t>
      </w:r>
    </w:p>
    <w:p w14:paraId="14A2723D" w14:textId="4FEEE379" w:rsidR="0094159A" w:rsidRPr="0094159A" w:rsidRDefault="0094159A" w:rsidP="0094159A">
      <w:pPr>
        <w:spacing w:after="0" w:line="480" w:lineRule="auto"/>
        <w:ind w:firstLine="720"/>
        <w:jc w:val="both"/>
        <w:rPr>
          <w:rFonts w:ascii="Times New Roman" w:hAnsi="Times New Roman" w:cs="Times New Roman"/>
          <w:b/>
          <w:bCs/>
          <w:i/>
          <w:iCs/>
          <w:color w:val="000000" w:themeColor="text1"/>
          <w:sz w:val="24"/>
          <w:szCs w:val="24"/>
        </w:rPr>
      </w:pPr>
      <w:r w:rsidRPr="0094159A">
        <w:rPr>
          <w:rFonts w:ascii="Times New Roman" w:hAnsi="Times New Roman" w:cs="Times New Roman"/>
          <w:b/>
          <w:bCs/>
          <w:i/>
          <w:iCs/>
          <w:color w:val="000000" w:themeColor="text1"/>
          <w:sz w:val="24"/>
          <w:szCs w:val="24"/>
        </w:rPr>
        <w:t>Swot Analysis</w:t>
      </w:r>
    </w:p>
    <w:tbl>
      <w:tblPr>
        <w:tblStyle w:val="TableGrid"/>
        <w:tblW w:w="0" w:type="auto"/>
        <w:tblLook w:val="04A0" w:firstRow="1" w:lastRow="0" w:firstColumn="1" w:lastColumn="0" w:noHBand="0" w:noVBand="1"/>
      </w:tblPr>
      <w:tblGrid>
        <w:gridCol w:w="4675"/>
        <w:gridCol w:w="4675"/>
      </w:tblGrid>
      <w:tr w:rsidR="00FC2E95" w:rsidRPr="0094159A" w14:paraId="7DBE8865" w14:textId="77777777" w:rsidTr="00FD2696">
        <w:tc>
          <w:tcPr>
            <w:tcW w:w="4675" w:type="dxa"/>
          </w:tcPr>
          <w:p w14:paraId="054BD43D" w14:textId="77777777" w:rsidR="00FD2696" w:rsidRPr="0094159A" w:rsidRDefault="001C2F07"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Strength</w:t>
            </w:r>
          </w:p>
        </w:tc>
        <w:tc>
          <w:tcPr>
            <w:tcW w:w="4675" w:type="dxa"/>
          </w:tcPr>
          <w:p w14:paraId="4919CC46" w14:textId="77777777" w:rsidR="00FD2696" w:rsidRPr="0094159A" w:rsidRDefault="00CC55EA"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We</w:t>
            </w:r>
            <w:r w:rsidR="001C2F07" w:rsidRPr="0094159A">
              <w:rPr>
                <w:rFonts w:ascii="Times New Roman" w:hAnsi="Times New Roman" w:cs="Times New Roman"/>
                <w:color w:val="000000" w:themeColor="text1"/>
                <w:sz w:val="24"/>
                <w:szCs w:val="24"/>
              </w:rPr>
              <w:t>akness</w:t>
            </w:r>
          </w:p>
        </w:tc>
      </w:tr>
      <w:tr w:rsidR="00FC2E95" w:rsidRPr="0094159A" w14:paraId="50B0C211" w14:textId="77777777" w:rsidTr="00FD2696">
        <w:tc>
          <w:tcPr>
            <w:tcW w:w="4675" w:type="dxa"/>
          </w:tcPr>
          <w:p w14:paraId="11838B46" w14:textId="6FA96569" w:rsidR="00FD2696" w:rsidRPr="0094159A" w:rsidRDefault="00CC55EA" w:rsidP="0094159A">
            <w:pPr>
              <w:pStyle w:val="ListParagraph"/>
              <w:numPr>
                <w:ilvl w:val="0"/>
                <w:numId w:val="1"/>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We</w:t>
            </w:r>
            <w:r w:rsidR="001C2F07" w:rsidRPr="0094159A">
              <w:rPr>
                <w:rFonts w:ascii="Times New Roman" w:hAnsi="Times New Roman" w:cs="Times New Roman"/>
                <w:color w:val="000000" w:themeColor="text1"/>
                <w:sz w:val="24"/>
                <w:szCs w:val="24"/>
              </w:rPr>
              <w:t xml:space="preserve">ll planned, of the highest quality and </w:t>
            </w:r>
            <w:r w:rsidR="00393A2F">
              <w:rPr>
                <w:rFonts w:ascii="Times New Roman" w:hAnsi="Times New Roman" w:cs="Times New Roman"/>
                <w:color w:val="000000" w:themeColor="text1"/>
                <w:sz w:val="24"/>
                <w:szCs w:val="24"/>
              </w:rPr>
              <w:t>VIP</w:t>
            </w:r>
            <w:r w:rsidR="001C2F07" w:rsidRPr="0094159A">
              <w:rPr>
                <w:rFonts w:ascii="Times New Roman" w:hAnsi="Times New Roman" w:cs="Times New Roman"/>
                <w:color w:val="000000" w:themeColor="text1"/>
                <w:sz w:val="24"/>
                <w:szCs w:val="24"/>
              </w:rPr>
              <w:t xml:space="preserve"> use strict quality control procedures. Therefore,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articles have preferred quality over other competitors.</w:t>
            </w:r>
          </w:p>
          <w:p w14:paraId="7E82A437" w14:textId="77777777" w:rsidR="00FD2696" w:rsidRPr="0094159A" w:rsidRDefault="001C2F07" w:rsidP="0094159A">
            <w:pPr>
              <w:pStyle w:val="ListParagraph"/>
              <w:numPr>
                <w:ilvl w:val="0"/>
                <w:numId w:val="1"/>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Legitimate import from China.</w:t>
            </w:r>
          </w:p>
          <w:p w14:paraId="74E2BD20" w14:textId="77777777" w:rsidR="00FD2696" w:rsidRPr="0094159A" w:rsidRDefault="001C2F07" w:rsidP="0094159A">
            <w:pPr>
              <w:pStyle w:val="ListParagraph"/>
              <w:numPr>
                <w:ilvl w:val="0"/>
                <w:numId w:val="1"/>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lastRenderedPageBreak/>
              <w:t>In a hurry to maintain a strategic distance from shipping damage.</w:t>
            </w:r>
          </w:p>
          <w:p w14:paraId="397E6B3D" w14:textId="77777777" w:rsidR="00FD2696" w:rsidRPr="0094159A" w:rsidRDefault="001C2F07" w:rsidP="0094159A">
            <w:pPr>
              <w:pStyle w:val="ListParagraph"/>
              <w:numPr>
                <w:ilvl w:val="0"/>
                <w:numId w:val="1"/>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Sell ​​only qualified items, not harmful products</w:t>
            </w:r>
            <w:r w:rsidR="004772FD" w:rsidRPr="0094159A">
              <w:rPr>
                <w:rFonts w:ascii="Times New Roman" w:hAnsi="Times New Roman" w:cs="Times New Roman"/>
                <w:color w:val="000000" w:themeColor="text1"/>
                <w:sz w:val="24"/>
                <w:szCs w:val="24"/>
              </w:rPr>
              <w:t xml:space="preserv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{"citationItems":[{"id":"ITEM-1","itemData":{"DOI":"10.1111/j.1467-6486.2010.00931.x","ISSN":"00222380","abstract":"While there is continual scholarly interest in the 'organization as theatre' metaphor, extant dramaturgical perspectives limit the ability to account for aesthetic experiences in theatrical situations. This study provides a different methodological lens for looking at 'theatre' in organizations and illustrates that an inclusion of performance theory can be particularly valuable for understanding aesthetic techniques which are increasingly employed in organizations. Responding to calls for aesthetic studies, this article analyses large-scale management presentations such as annual general meetings, press conferences, and analyst meetings 'as performance' instead of re-labelling them as if they were drama. Drawing on the latest theatre theory and introducing a tool for performance analysis, the study accounts for the aesthetic experience and describes the complex interplay of scenography, lighting, clothing, managers' performance style, rhetoric, and audience interaction, showing that these organizational events are co-created and contested theatrical performances with a potential for resistance and possible change as well as for persuasion. © 2010 The Author. Journal of Management Studies © 2010 Blackwell Publishing Ltd and Society for the Advancement of Management Studies.","author":[{"dropping-particle":"","family":"Biehl-Missal","given":"Brigitte","non-dropping-particle":"","parse-names":false,"suffix":""}],"container-title":"Journal of Management Studies","id":"ITEM-1","issued":{"date-parts":[["2011"]]},"title":"Business is Show Business: Management Presentations as Performance","type":"article-journal"},"uris":["http://www.mendeley.com/documents/?uuid=41d4ffbd-3082-4344-bb9e-6e1c7f9922ce","http://www.mendeley.com/documents/?uuid=b079d797-66f2-47b8-9aea-0b04cc5cd30a"]}],"mendeley":{"formattedCitation":"(Biehl-Missal, 2011)","plainTextFormattedCitation":"(Biehl-Missal, 2011)","previouslyFormattedCitation":"(Biehl-Missal, 2011)"},"properties":{"noteIndex":0},"schema":"https://github.com/citation-style-language/schema/raw/master/csl-citation.json"}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(Biehl-Missal, 2011)</w:t>
            </w:r>
            <w:r w:rsidR="004772FD" w:rsidRPr="0094159A">
              <w:rPr>
                <w:rFonts w:ascii="Times New Roman" w:hAnsi="Times New Roman" w:cs="Times New Roman"/>
                <w:color w:val="000000" w:themeColor="text1"/>
                <w:sz w:val="24"/>
                <w:szCs w:val="24"/>
              </w:rPr>
              <w:fldChar w:fldCharType="end"/>
            </w:r>
            <w:r w:rsidRPr="0094159A">
              <w:rPr>
                <w:rFonts w:ascii="Times New Roman" w:hAnsi="Times New Roman" w:cs="Times New Roman"/>
                <w:color w:val="000000" w:themeColor="text1"/>
                <w:sz w:val="24"/>
                <w:szCs w:val="24"/>
              </w:rPr>
              <w:t>.</w:t>
            </w:r>
          </w:p>
          <w:p w14:paraId="41E4CB51" w14:textId="77777777" w:rsidR="00FD2696" w:rsidRPr="0094159A" w:rsidRDefault="00FD2696" w:rsidP="0094159A">
            <w:pPr>
              <w:spacing w:line="480" w:lineRule="auto"/>
              <w:jc w:val="both"/>
              <w:rPr>
                <w:rFonts w:ascii="Times New Roman" w:hAnsi="Times New Roman" w:cs="Times New Roman"/>
                <w:color w:val="000000" w:themeColor="text1"/>
                <w:sz w:val="24"/>
                <w:szCs w:val="24"/>
              </w:rPr>
            </w:pPr>
          </w:p>
        </w:tc>
        <w:tc>
          <w:tcPr>
            <w:tcW w:w="4675" w:type="dxa"/>
          </w:tcPr>
          <w:p w14:paraId="0158B932" w14:textId="77777777" w:rsidR="00FD2696" w:rsidRPr="0094159A" w:rsidRDefault="001C2F07" w:rsidP="0094159A">
            <w:pPr>
              <w:pStyle w:val="ListParagraph"/>
              <w:numPr>
                <w:ilvl w:val="0"/>
                <w:numId w:val="1"/>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lastRenderedPageBreak/>
              <w:t xml:space="preserve">Selling costs </w:t>
            </w:r>
            <w:r w:rsidR="00077ABB" w:rsidRPr="0094159A">
              <w:rPr>
                <w:rFonts w:ascii="Times New Roman" w:hAnsi="Times New Roman" w:cs="Times New Roman"/>
                <w:color w:val="000000" w:themeColor="text1"/>
                <w:sz w:val="24"/>
                <w:szCs w:val="24"/>
              </w:rPr>
              <w:t>could</w:t>
            </w:r>
            <w:r w:rsidRPr="0094159A">
              <w:rPr>
                <w:rFonts w:ascii="Times New Roman" w:hAnsi="Times New Roman" w:cs="Times New Roman"/>
                <w:color w:val="000000" w:themeColor="text1"/>
                <w:sz w:val="24"/>
                <w:szCs w:val="24"/>
              </w:rPr>
              <w:t xml:space="preserve"> be an issue for general class </w:t>
            </w:r>
            <w:r w:rsidR="00FB555E" w:rsidRPr="0094159A">
              <w:rPr>
                <w:rFonts w:ascii="Times New Roman" w:hAnsi="Times New Roman" w:cs="Times New Roman"/>
                <w:color w:val="000000" w:themeColor="text1"/>
                <w:sz w:val="24"/>
                <w:szCs w:val="24"/>
              </w:rPr>
              <w:t>consumer</w:t>
            </w:r>
            <w:r w:rsidRPr="0094159A">
              <w:rPr>
                <w:rFonts w:ascii="Times New Roman" w:hAnsi="Times New Roman" w:cs="Times New Roman"/>
                <w:color w:val="000000" w:themeColor="text1"/>
                <w:sz w:val="24"/>
                <w:szCs w:val="24"/>
              </w:rPr>
              <w:t xml:space="preserve">s as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item's target market is for top </w:t>
            </w:r>
            <w:r w:rsidR="00FB555E" w:rsidRPr="0094159A">
              <w:rPr>
                <w:rFonts w:ascii="Times New Roman" w:hAnsi="Times New Roman" w:cs="Times New Roman"/>
                <w:color w:val="000000" w:themeColor="text1"/>
                <w:sz w:val="24"/>
                <w:szCs w:val="24"/>
              </w:rPr>
              <w:t>consumer</w:t>
            </w:r>
            <w:r w:rsidRPr="0094159A">
              <w:rPr>
                <w:rFonts w:ascii="Times New Roman" w:hAnsi="Times New Roman" w:cs="Times New Roman"/>
                <w:color w:val="000000" w:themeColor="text1"/>
                <w:sz w:val="24"/>
                <w:szCs w:val="24"/>
              </w:rPr>
              <w:t>s.</w:t>
            </w:r>
          </w:p>
          <w:p w14:paraId="43C573AD" w14:textId="77777777" w:rsidR="00FD2696" w:rsidRPr="0094159A" w:rsidRDefault="001C2F07" w:rsidP="0094159A">
            <w:pPr>
              <w:pStyle w:val="ListParagraph"/>
              <w:numPr>
                <w:ilvl w:val="0"/>
                <w:numId w:val="1"/>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 xml:space="preserve">Direct release from producers to retailers, so </w:t>
            </w:r>
            <w:r w:rsidR="00965484" w:rsidRPr="0094159A">
              <w:rPr>
                <w:rFonts w:ascii="Times New Roman" w:hAnsi="Times New Roman" w:cs="Times New Roman"/>
                <w:color w:val="000000" w:themeColor="text1"/>
                <w:sz w:val="24"/>
                <w:szCs w:val="24"/>
              </w:rPr>
              <w:t>they</w:t>
            </w:r>
            <w:r w:rsidRPr="0094159A">
              <w:rPr>
                <w:rFonts w:ascii="Times New Roman" w:hAnsi="Times New Roman" w:cs="Times New Roman"/>
                <w:color w:val="000000" w:themeColor="text1"/>
                <w:sz w:val="24"/>
                <w:szCs w:val="24"/>
              </w:rPr>
              <w:t xml:space="preserve"> </w:t>
            </w:r>
            <w:proofErr w:type="gramStart"/>
            <w:r w:rsidRPr="0094159A">
              <w:rPr>
                <w:rFonts w:ascii="Times New Roman" w:hAnsi="Times New Roman" w:cs="Times New Roman"/>
                <w:color w:val="000000" w:themeColor="text1"/>
                <w:sz w:val="24"/>
                <w:szCs w:val="24"/>
              </w:rPr>
              <w:t>don't</w:t>
            </w:r>
            <w:proofErr w:type="gramEnd"/>
            <w:r w:rsidRPr="0094159A">
              <w:rPr>
                <w:rFonts w:ascii="Times New Roman" w:hAnsi="Times New Roman" w:cs="Times New Roman"/>
                <w:color w:val="000000" w:themeColor="text1"/>
                <w:sz w:val="24"/>
                <w:szCs w:val="24"/>
              </w:rPr>
              <w:t xml:space="preserve"> know if retailers are doing their job </w:t>
            </w:r>
            <w:r w:rsidR="00CC55EA" w:rsidRPr="0094159A">
              <w:rPr>
                <w:rFonts w:ascii="Times New Roman" w:hAnsi="Times New Roman" w:cs="Times New Roman"/>
                <w:color w:val="000000" w:themeColor="text1"/>
                <w:sz w:val="24"/>
                <w:szCs w:val="24"/>
              </w:rPr>
              <w:t>we</w:t>
            </w:r>
            <w:r w:rsidRPr="0094159A">
              <w:rPr>
                <w:rFonts w:ascii="Times New Roman" w:hAnsi="Times New Roman" w:cs="Times New Roman"/>
                <w:color w:val="000000" w:themeColor="text1"/>
                <w:sz w:val="24"/>
                <w:szCs w:val="24"/>
              </w:rPr>
              <w:t>ll or not.</w:t>
            </w:r>
          </w:p>
          <w:p w14:paraId="08F39CC1" w14:textId="03CA3AE6" w:rsidR="00FD2696" w:rsidRPr="0094159A" w:rsidRDefault="00965484" w:rsidP="0094159A">
            <w:pPr>
              <w:pStyle w:val="ListParagraph"/>
              <w:numPr>
                <w:ilvl w:val="0"/>
                <w:numId w:val="1"/>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lastRenderedPageBreak/>
              <w:t>Company</w:t>
            </w:r>
            <w:r w:rsidR="001C2F07" w:rsidRPr="0094159A">
              <w:rPr>
                <w:rFonts w:ascii="Times New Roman" w:hAnsi="Times New Roman" w:cs="Times New Roman"/>
                <w:color w:val="000000" w:themeColor="text1"/>
                <w:sz w:val="24"/>
                <w:szCs w:val="24"/>
              </w:rPr>
              <w:t xml:space="preserve"> organization was recently installed. While </w:t>
            </w:r>
            <w:r w:rsidR="00393A2F">
              <w:rPr>
                <w:rFonts w:ascii="Times New Roman" w:hAnsi="Times New Roman" w:cs="Times New Roman"/>
                <w:color w:val="000000" w:themeColor="text1"/>
                <w:sz w:val="24"/>
                <w:szCs w:val="24"/>
              </w:rPr>
              <w:t>VIP</w:t>
            </w:r>
            <w:r w:rsidR="001C2F07" w:rsidRPr="0094159A">
              <w:rPr>
                <w:rFonts w:ascii="Times New Roman" w:hAnsi="Times New Roman" w:cs="Times New Roman"/>
                <w:color w:val="000000" w:themeColor="text1"/>
                <w:sz w:val="24"/>
                <w:szCs w:val="24"/>
              </w:rPr>
              <w:t xml:space="preserve"> </w:t>
            </w:r>
            <w:r w:rsidR="00393A2F">
              <w:rPr>
                <w:rFonts w:ascii="Times New Roman" w:hAnsi="Times New Roman" w:cs="Times New Roman"/>
                <w:color w:val="000000" w:themeColor="text1"/>
                <w:sz w:val="24"/>
                <w:szCs w:val="24"/>
              </w:rPr>
              <w:t>is</w:t>
            </w:r>
            <w:r w:rsidR="001C2F07" w:rsidRPr="0094159A">
              <w:rPr>
                <w:rFonts w:ascii="Times New Roman" w:hAnsi="Times New Roman" w:cs="Times New Roman"/>
                <w:color w:val="000000" w:themeColor="text1"/>
                <w:sz w:val="24"/>
                <w:szCs w:val="24"/>
              </w:rPr>
              <w:t xml:space="preserve"> in the presentation phase, people's attention to </w:t>
            </w:r>
            <w:r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image may be more modest, even though </w:t>
            </w:r>
            <w:r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article is nice.</w:t>
            </w:r>
          </w:p>
          <w:p w14:paraId="04D13C15" w14:textId="27BA2AFC" w:rsidR="00FD2696" w:rsidRPr="0094159A" w:rsidRDefault="00965484" w:rsidP="0094159A">
            <w:pPr>
              <w:pStyle w:val="ListParagraph"/>
              <w:numPr>
                <w:ilvl w:val="0"/>
                <w:numId w:val="1"/>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T</w:t>
            </w:r>
            <w:r w:rsidR="00393A2F">
              <w:rPr>
                <w:rFonts w:ascii="Times New Roman" w:hAnsi="Times New Roman" w:cs="Times New Roman"/>
                <w:color w:val="000000" w:themeColor="text1"/>
                <w:sz w:val="24"/>
                <w:szCs w:val="24"/>
              </w:rPr>
              <w:t>he company</w:t>
            </w:r>
            <w:r w:rsidR="001C2F07" w:rsidRPr="0094159A">
              <w:rPr>
                <w:rFonts w:ascii="Times New Roman" w:hAnsi="Times New Roman" w:cs="Times New Roman"/>
                <w:color w:val="000000" w:themeColor="text1"/>
                <w:sz w:val="24"/>
                <w:szCs w:val="24"/>
              </w:rPr>
              <w:t xml:space="preserve"> need </w:t>
            </w:r>
            <w:r w:rsidR="007A5822" w:rsidRPr="0094159A">
              <w:rPr>
                <w:rFonts w:ascii="Times New Roman" w:hAnsi="Times New Roman" w:cs="Times New Roman"/>
                <w:color w:val="000000" w:themeColor="text1"/>
                <w:sz w:val="24"/>
                <w:szCs w:val="24"/>
              </w:rPr>
              <w:t>Numerous</w:t>
            </w:r>
            <w:r w:rsidR="001C2F07" w:rsidRPr="0094159A">
              <w:rPr>
                <w:rFonts w:ascii="Times New Roman" w:hAnsi="Times New Roman" w:cs="Times New Roman"/>
                <w:color w:val="000000" w:themeColor="text1"/>
                <w:sz w:val="24"/>
                <w:szCs w:val="24"/>
              </w:rPr>
              <w:t xml:space="preserve"> special systems than other existing competitors to get into the market.</w:t>
            </w:r>
          </w:p>
          <w:p w14:paraId="69FAAC4C" w14:textId="77777777" w:rsidR="00FD2696" w:rsidRPr="0094159A" w:rsidRDefault="00FD2696" w:rsidP="0094159A">
            <w:pPr>
              <w:spacing w:line="480" w:lineRule="auto"/>
              <w:jc w:val="both"/>
              <w:rPr>
                <w:rFonts w:ascii="Times New Roman" w:hAnsi="Times New Roman" w:cs="Times New Roman"/>
                <w:color w:val="000000" w:themeColor="text1"/>
                <w:sz w:val="24"/>
                <w:szCs w:val="24"/>
              </w:rPr>
            </w:pPr>
          </w:p>
        </w:tc>
      </w:tr>
    </w:tbl>
    <w:p w14:paraId="2811D394" w14:textId="77777777" w:rsidR="00FD2696" w:rsidRPr="0094159A" w:rsidRDefault="00FD2696" w:rsidP="0094159A">
      <w:pPr>
        <w:spacing w:after="0" w:line="480" w:lineRule="auto"/>
        <w:jc w:val="both"/>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4675"/>
        <w:gridCol w:w="4675"/>
      </w:tblGrid>
      <w:tr w:rsidR="00FC2E95" w:rsidRPr="0094159A" w14:paraId="4559BA05" w14:textId="77777777" w:rsidTr="00FD2696">
        <w:tc>
          <w:tcPr>
            <w:tcW w:w="4675" w:type="dxa"/>
          </w:tcPr>
          <w:p w14:paraId="4EEEA098" w14:textId="77777777" w:rsidR="00FD2696" w:rsidRPr="0094159A" w:rsidRDefault="001C2F07"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Opportunities</w:t>
            </w:r>
          </w:p>
        </w:tc>
        <w:tc>
          <w:tcPr>
            <w:tcW w:w="4675" w:type="dxa"/>
          </w:tcPr>
          <w:p w14:paraId="3393BA2A" w14:textId="77777777" w:rsidR="00FD2696" w:rsidRPr="0094159A" w:rsidRDefault="001C2F07" w:rsidP="0094159A">
            <w:p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Threats</w:t>
            </w:r>
          </w:p>
        </w:tc>
      </w:tr>
      <w:tr w:rsidR="00FC2E95" w:rsidRPr="0094159A" w14:paraId="296CDCA2" w14:textId="77777777" w:rsidTr="00FD2696">
        <w:tc>
          <w:tcPr>
            <w:tcW w:w="4675" w:type="dxa"/>
          </w:tcPr>
          <w:p w14:paraId="1E4226B6" w14:textId="76A90800" w:rsidR="00FD2696" w:rsidRPr="0094159A" w:rsidRDefault="00965484" w:rsidP="0094159A">
            <w:pPr>
              <w:pStyle w:val="ListParagraph"/>
              <w:numPr>
                <w:ilvl w:val="0"/>
                <w:numId w:val="2"/>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The</w:t>
            </w:r>
            <w:r w:rsidR="00393A2F">
              <w:rPr>
                <w:rFonts w:ascii="Times New Roman" w:hAnsi="Times New Roman" w:cs="Times New Roman"/>
                <w:color w:val="000000" w:themeColor="text1"/>
                <w:sz w:val="24"/>
                <w:szCs w:val="24"/>
              </w:rPr>
              <w:t xml:space="preserve"> </w:t>
            </w:r>
            <w:proofErr w:type="spellStart"/>
            <w:r w:rsidR="00393A2F">
              <w:rPr>
                <w:rFonts w:ascii="Times New Roman" w:hAnsi="Times New Roman" w:cs="Times New Roman"/>
                <w:color w:val="000000" w:themeColor="text1"/>
                <w:sz w:val="24"/>
                <w:szCs w:val="24"/>
              </w:rPr>
              <w:t>organisation</w:t>
            </w:r>
            <w:proofErr w:type="spellEnd"/>
            <w:r w:rsidR="001C2F07" w:rsidRPr="0094159A">
              <w:rPr>
                <w:rFonts w:ascii="Times New Roman" w:hAnsi="Times New Roman" w:cs="Times New Roman"/>
                <w:color w:val="000000" w:themeColor="text1"/>
                <w:sz w:val="24"/>
                <w:szCs w:val="24"/>
              </w:rPr>
              <w:t xml:space="preserve"> allow </w:t>
            </w:r>
            <w:r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w:t>
            </w:r>
            <w:r w:rsidR="00FB555E" w:rsidRPr="0094159A">
              <w:rPr>
                <w:rFonts w:ascii="Times New Roman" w:hAnsi="Times New Roman" w:cs="Times New Roman"/>
                <w:color w:val="000000" w:themeColor="text1"/>
                <w:sz w:val="24"/>
                <w:szCs w:val="24"/>
              </w:rPr>
              <w:t>consumer</w:t>
            </w:r>
            <w:r w:rsidR="001C2F07" w:rsidRPr="0094159A">
              <w:rPr>
                <w:rFonts w:ascii="Times New Roman" w:hAnsi="Times New Roman" w:cs="Times New Roman"/>
                <w:color w:val="000000" w:themeColor="text1"/>
                <w:sz w:val="24"/>
                <w:szCs w:val="24"/>
              </w:rPr>
              <w:t xml:space="preserve">s and authorized operators certain open doors. If a </w:t>
            </w:r>
            <w:r w:rsidR="00FB555E" w:rsidRPr="0094159A">
              <w:rPr>
                <w:rFonts w:ascii="Times New Roman" w:hAnsi="Times New Roman" w:cs="Times New Roman"/>
                <w:color w:val="000000" w:themeColor="text1"/>
                <w:sz w:val="24"/>
                <w:szCs w:val="24"/>
              </w:rPr>
              <w:t>consumer</w:t>
            </w:r>
            <w:r w:rsidR="001C2F07" w:rsidRPr="0094159A">
              <w:rPr>
                <w:rFonts w:ascii="Times New Roman" w:hAnsi="Times New Roman" w:cs="Times New Roman"/>
                <w:color w:val="000000" w:themeColor="text1"/>
                <w:sz w:val="24"/>
                <w:szCs w:val="24"/>
              </w:rPr>
              <w:t xml:space="preserve"> buys goods for 200,000,000 within a month, </w:t>
            </w:r>
            <w:r w:rsidRPr="0094159A">
              <w:rPr>
                <w:rFonts w:ascii="Times New Roman" w:hAnsi="Times New Roman" w:cs="Times New Roman"/>
                <w:color w:val="000000" w:themeColor="text1"/>
                <w:sz w:val="24"/>
                <w:szCs w:val="24"/>
              </w:rPr>
              <w:t>they</w:t>
            </w:r>
            <w:r w:rsidR="001C2F07" w:rsidRPr="0094159A">
              <w:rPr>
                <w:rFonts w:ascii="Times New Roman" w:hAnsi="Times New Roman" w:cs="Times New Roman"/>
                <w:color w:val="000000" w:themeColor="text1"/>
                <w:sz w:val="24"/>
                <w:szCs w:val="24"/>
              </w:rPr>
              <w:t xml:space="preserve"> offer them a 5% discount card for up to two years.</w:t>
            </w:r>
          </w:p>
          <w:p w14:paraId="6AD3E63C" w14:textId="77777777" w:rsidR="00FD2696" w:rsidRPr="0094159A" w:rsidRDefault="001C2F07" w:rsidP="0094159A">
            <w:pPr>
              <w:pStyle w:val="ListParagraph"/>
              <w:numPr>
                <w:ilvl w:val="0"/>
                <w:numId w:val="2"/>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 xml:space="preserve">For the authorized operator, if his income is communicated with the goal of the center, </w:t>
            </w:r>
            <w:r w:rsidR="00965484" w:rsidRPr="0094159A">
              <w:rPr>
                <w:rFonts w:ascii="Times New Roman" w:hAnsi="Times New Roman" w:cs="Times New Roman"/>
                <w:color w:val="000000" w:themeColor="text1"/>
                <w:sz w:val="24"/>
                <w:szCs w:val="24"/>
              </w:rPr>
              <w:t>they</w:t>
            </w:r>
            <w:r w:rsidRPr="0094159A">
              <w:rPr>
                <w:rFonts w:ascii="Times New Roman" w:hAnsi="Times New Roman" w:cs="Times New Roman"/>
                <w:color w:val="000000" w:themeColor="text1"/>
                <w:sz w:val="24"/>
                <w:szCs w:val="24"/>
              </w:rPr>
              <w:t xml:space="preserve"> allow him to receive 5% of his income as a reward and also </w:t>
            </w:r>
            <w:r w:rsidRPr="0094159A">
              <w:rPr>
                <w:rFonts w:ascii="Times New Roman" w:hAnsi="Times New Roman" w:cs="Times New Roman"/>
                <w:color w:val="000000" w:themeColor="text1"/>
                <w:sz w:val="24"/>
                <w:szCs w:val="24"/>
              </w:rPr>
              <w:lastRenderedPageBreak/>
              <w:t>free travel to China</w:t>
            </w:r>
            <w:r w:rsidR="004772FD" w:rsidRPr="0094159A">
              <w:rPr>
                <w:rFonts w:ascii="Times New Roman" w:hAnsi="Times New Roman" w:cs="Times New Roman"/>
                <w:color w:val="000000" w:themeColor="text1"/>
                <w:sz w:val="24"/>
                <w:szCs w:val="24"/>
              </w:rPr>
              <w:t xml:space="preserv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{"citationItems":[{"id":"ITEM-1","itemData":{"DOI":"10.1016/S0140-6736(15)00818-1","ISSN":"1474547X","PMID":"26794077","abstract":"This first paper of the Lancet Series on ending preventable stillbirths reviews progress in essential areas, identified in the 2011 call to action for stillbirth prevention, to inform the integrated post-2015 agenda for maternal and newborn health. Worldwide attention to babies who die in stillbirth is rapidly increasing, from integration within the new Global Strategy for Women's, Children's and Adolescents' Health, to country policies inspired by the Every Newborn Action Plan. Supportive new guidance and metrics including stillbirth as a core health indicator and measure of quality of care are emerging. Prenatal health is a crucial biological foundation to life-long health. A key priority is to integrate action for prenatal health within the continuum of care for maternal and newborn health. Still, specific actions for stillbirths are needed for advocacy, policy formulation, monitoring, and research, including improvement in the dearth of data for effective coverage of proven interventions for prenatal survival. Strong leadership is needed worldwide and in countries. Institutions with a mandate to lead global efforts for mothers and their babies must assert their leadership to reduce stillbirths by promoting healthy and safe pregnancies.","author":[{"dropping-particle":"","family":"Frederik Frøen","given":"J.","non-dropping-particle":"","parse-names":false,"suffix":""},{"dropping-particle":"","family":"Friberg","given":"Ingrid K.","non-dropping-particle":"","parse-names":false,"suffix":""},{"dropping-particle":"","family":"Lawn","given":"Joy E.","non-dropping-particle":"","parse-names":false,"suffix":""},{"dropping-particle":"","family":"Bhutta","given":"Zulfiqar A.","non-dropping-particle":"","parse-names":false,"suffix":""},{"dropping-particle":"","family":"Pattinson","given":"Robert C.","non-dropping-particle":"","parse-names":false,"suffix":""},{"dropping-particle":"","family":"Allanson","given":"Emma R.","non-dropping-particle":"","parse-names":false,"suffix":""},{"dropping-particle":"","family":"Flenady","given":"Vicki","non-dropping-particle":"","parse-names":false,"suffix":""},{"dropping-particle":"","family":"McClure","given":"Elizabeth M.","non-dropping-particle":"","parse-names":false,"suffix":""},{"dropping-particle":"","family":"Franco","given":"Lynne","non-dropping-particle":"","parse-names":false,"suffix":""},{"dropping-particle":"","family":"Goldenberg","given":"Robert L.","non-dropping-particle":"","parse-names":false,"suffix":""},{"dropping-particle":"V.","family":"Kinney","given":"Mary","non-dropping-particle":"","parse-names":false,"suffix":""},{"dropping-particle":"","family":"Leisher","given":"Susannah Hopkins","non-dropping-particle":"","parse-names":false,"suffix":""},{"dropping-particle":"","family":"Pitt","given":"Catherine","non-dropping-particle":"","parse-names":false,"suffix":""},{"dropping-particle":"","family":"Islam","given":"Monir","non-dropping-particle":"","parse-names":false,"suffix":""},{"dropping-particle":"","family":"Khera","given":"Ajay","non-dropping-particle":"","parse-names":false,"suffix":""},{"dropping-particle":"","family":"Dhaliwal","given":"Lakhbir","non-dropping-particle":"","parse-names":false,"suffix":""},{"dropping-particle":"","family":"Aggarwal","given":"Neelam","non-dropping-particle":"","parse-names":false,"suffix":""},{"dropping-particle":"","family":"Raina","given":"Neena","non-dropping-particle":"","parse-names":false,"suffix":""},{"dropping-particle":"","family":"Temmerman","given":"Marleen","non-dropping-particle":"","parse-names":false,"suffix":""}],"container-title":"The Lancet","id":"ITEM-1","issued":{"date-parts":[["2016"]]},"title":"Stillbirths: Progress and unfinished business","type":"article"},"uris":["http://www.mendeley.com/documents/?uuid=e3e0399c-7a7b-472c-9def-f185fc6b37cf","http://www.mendeley.com/documents/?uuid=37f99811-3495-46ee-8a08-76c35ec890aa"]}],"mendeley":{"formattedCitation":"(Frederik Frøen &lt;i&gt;et al.&lt;/i&gt;, 2016)","plainTextFormattedCitation":"(Frederik Frøen et al., 2016)","previouslyFormattedCitation":"(Frederik Frøen &lt;i&gt;et al.&lt;/i&gt;, 2016)"},"properties":{"noteIndex":0},"schema":"https://github.com/citation-style-language/schema/raw/master/csl-citation.json"}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(Frederik Frøen et al., 2016)</w:t>
            </w:r>
            <w:r w:rsidR="004772FD" w:rsidRPr="0094159A">
              <w:rPr>
                <w:rFonts w:ascii="Times New Roman" w:hAnsi="Times New Roman" w:cs="Times New Roman"/>
                <w:color w:val="000000" w:themeColor="text1"/>
                <w:sz w:val="24"/>
                <w:szCs w:val="24"/>
              </w:rPr>
              <w:fldChar w:fldCharType="end"/>
            </w:r>
            <w:r w:rsidRPr="0094159A">
              <w:rPr>
                <w:rFonts w:ascii="Times New Roman" w:hAnsi="Times New Roman" w:cs="Times New Roman"/>
                <w:color w:val="000000" w:themeColor="text1"/>
                <w:sz w:val="24"/>
                <w:szCs w:val="24"/>
              </w:rPr>
              <w:t>.</w:t>
            </w:r>
          </w:p>
          <w:p w14:paraId="5E348EFF" w14:textId="77777777" w:rsidR="00FD2696" w:rsidRPr="0094159A" w:rsidRDefault="00FD2696" w:rsidP="0094159A">
            <w:pPr>
              <w:spacing w:line="480" w:lineRule="auto"/>
              <w:jc w:val="both"/>
              <w:rPr>
                <w:rFonts w:ascii="Times New Roman" w:hAnsi="Times New Roman" w:cs="Times New Roman"/>
                <w:color w:val="000000" w:themeColor="text1"/>
                <w:sz w:val="24"/>
                <w:szCs w:val="24"/>
              </w:rPr>
            </w:pPr>
          </w:p>
        </w:tc>
        <w:tc>
          <w:tcPr>
            <w:tcW w:w="4675" w:type="dxa"/>
          </w:tcPr>
          <w:p w14:paraId="215EA893" w14:textId="77777777" w:rsidR="00FD2696" w:rsidRPr="0094159A" w:rsidRDefault="001C2F07" w:rsidP="0094159A">
            <w:pPr>
              <w:pStyle w:val="ListParagraph"/>
              <w:numPr>
                <w:ilvl w:val="0"/>
                <w:numId w:val="2"/>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lastRenderedPageBreak/>
              <w:t xml:space="preserve">A great danger to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product is that there are </w:t>
            </w:r>
            <w:r w:rsidR="007A5822" w:rsidRPr="0094159A">
              <w:rPr>
                <w:rFonts w:ascii="Times New Roman" w:hAnsi="Times New Roman" w:cs="Times New Roman"/>
                <w:color w:val="000000" w:themeColor="text1"/>
                <w:sz w:val="24"/>
                <w:szCs w:val="24"/>
              </w:rPr>
              <w:t>Numerous</w:t>
            </w:r>
            <w:r w:rsidRPr="0094159A">
              <w:rPr>
                <w:rFonts w:ascii="Times New Roman" w:hAnsi="Times New Roman" w:cs="Times New Roman"/>
                <w:color w:val="000000" w:themeColor="text1"/>
                <w:sz w:val="24"/>
                <w:szCs w:val="24"/>
              </w:rPr>
              <w:t xml:space="preserve"> </w:t>
            </w:r>
            <w:r w:rsidR="00CC55EA" w:rsidRPr="0094159A">
              <w:rPr>
                <w:rFonts w:ascii="Times New Roman" w:hAnsi="Times New Roman" w:cs="Times New Roman"/>
                <w:color w:val="000000" w:themeColor="text1"/>
                <w:sz w:val="24"/>
                <w:szCs w:val="24"/>
              </w:rPr>
              <w:t>we</w:t>
            </w:r>
            <w:r w:rsidRPr="0094159A">
              <w:rPr>
                <w:rFonts w:ascii="Times New Roman" w:hAnsi="Times New Roman" w:cs="Times New Roman"/>
                <w:color w:val="000000" w:themeColor="text1"/>
                <w:sz w:val="24"/>
                <w:szCs w:val="24"/>
              </w:rPr>
              <w:t>ll-known competitors.</w:t>
            </w:r>
          </w:p>
          <w:p w14:paraId="4775E45F" w14:textId="569F17E8" w:rsidR="00FD2696" w:rsidRPr="0094159A" w:rsidRDefault="001C2F07" w:rsidP="0094159A">
            <w:pPr>
              <w:pStyle w:val="ListParagraph"/>
              <w:numPr>
                <w:ilvl w:val="0"/>
                <w:numId w:val="2"/>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 xml:space="preserve">For example, if </w:t>
            </w:r>
            <w:r w:rsidR="002B3104" w:rsidRPr="0094159A">
              <w:rPr>
                <w:rFonts w:ascii="Times New Roman" w:hAnsi="Times New Roman" w:cs="Times New Roman"/>
                <w:color w:val="000000" w:themeColor="text1"/>
                <w:sz w:val="24"/>
                <w:szCs w:val="24"/>
              </w:rPr>
              <w:t>it</w:t>
            </w:r>
            <w:r w:rsidRPr="0094159A">
              <w:rPr>
                <w:rFonts w:ascii="Times New Roman" w:hAnsi="Times New Roman" w:cs="Times New Roman"/>
                <w:color w:val="000000" w:themeColor="text1"/>
                <w:sz w:val="24"/>
                <w:szCs w:val="24"/>
              </w:rPr>
              <w:t xml:space="preserve"> postpones the transport, if </w:t>
            </w:r>
            <w:r w:rsidR="00965484" w:rsidRPr="0094159A">
              <w:rPr>
                <w:rFonts w:ascii="Times New Roman" w:hAnsi="Times New Roman" w:cs="Times New Roman"/>
                <w:color w:val="000000" w:themeColor="text1"/>
                <w:sz w:val="24"/>
                <w:szCs w:val="24"/>
              </w:rPr>
              <w:t>they</w:t>
            </w:r>
            <w:r w:rsidRPr="0094159A">
              <w:rPr>
                <w:rFonts w:ascii="Times New Roman" w:hAnsi="Times New Roman" w:cs="Times New Roman"/>
                <w:color w:val="000000" w:themeColor="text1"/>
                <w:sz w:val="24"/>
                <w:szCs w:val="24"/>
              </w:rPr>
              <w:t xml:space="preserve"> import items from China by transport in bad </w:t>
            </w:r>
            <w:r w:rsidR="00CC55EA" w:rsidRPr="0094159A">
              <w:rPr>
                <w:rFonts w:ascii="Times New Roman" w:hAnsi="Times New Roman" w:cs="Times New Roman"/>
                <w:color w:val="000000" w:themeColor="text1"/>
                <w:sz w:val="24"/>
                <w:szCs w:val="24"/>
              </w:rPr>
              <w:t>we</w:t>
            </w:r>
            <w:r w:rsidRPr="0094159A">
              <w:rPr>
                <w:rFonts w:ascii="Times New Roman" w:hAnsi="Times New Roman" w:cs="Times New Roman"/>
                <w:color w:val="000000" w:themeColor="text1"/>
                <w:sz w:val="24"/>
                <w:szCs w:val="24"/>
              </w:rPr>
              <w:t xml:space="preserve">ather,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stocks will be delayed. </w:t>
            </w:r>
            <w:r w:rsidR="00393A2F">
              <w:rPr>
                <w:rFonts w:ascii="Times New Roman" w:hAnsi="Times New Roman" w:cs="Times New Roman"/>
                <w:color w:val="000000" w:themeColor="text1"/>
                <w:sz w:val="24"/>
                <w:szCs w:val="24"/>
              </w:rPr>
              <w:t>VIP</w:t>
            </w:r>
            <w:r w:rsidRPr="0094159A">
              <w:rPr>
                <w:rFonts w:ascii="Times New Roman" w:hAnsi="Times New Roman" w:cs="Times New Roman"/>
                <w:color w:val="000000" w:themeColor="text1"/>
                <w:sz w:val="24"/>
                <w:szCs w:val="24"/>
              </w:rPr>
              <w:t xml:space="preserve"> need</w:t>
            </w:r>
            <w:r w:rsidR="00393A2F">
              <w:rPr>
                <w:rFonts w:ascii="Times New Roman" w:hAnsi="Times New Roman" w:cs="Times New Roman"/>
                <w:color w:val="000000" w:themeColor="text1"/>
                <w:sz w:val="24"/>
                <w:szCs w:val="24"/>
              </w:rPr>
              <w:t>s</w:t>
            </w:r>
            <w:r w:rsidRPr="0094159A">
              <w:rPr>
                <w:rFonts w:ascii="Times New Roman" w:hAnsi="Times New Roman" w:cs="Times New Roman"/>
                <w:color w:val="000000" w:themeColor="text1"/>
                <w:sz w:val="24"/>
                <w:szCs w:val="24"/>
              </w:rPr>
              <w:t xml:space="preserve"> to sell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items according to the </w:t>
            </w:r>
            <w:r w:rsidR="00CC55EA" w:rsidRPr="0094159A">
              <w:rPr>
                <w:rFonts w:ascii="Times New Roman" w:hAnsi="Times New Roman" w:cs="Times New Roman"/>
                <w:color w:val="000000" w:themeColor="text1"/>
                <w:sz w:val="24"/>
                <w:szCs w:val="24"/>
              </w:rPr>
              <w:t>we</w:t>
            </w:r>
            <w:r w:rsidRPr="0094159A">
              <w:rPr>
                <w:rFonts w:ascii="Times New Roman" w:hAnsi="Times New Roman" w:cs="Times New Roman"/>
                <w:color w:val="000000" w:themeColor="text1"/>
                <w:sz w:val="24"/>
                <w:szCs w:val="24"/>
              </w:rPr>
              <w:t xml:space="preserve">ather conditions. If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inventory is transferred, </w:t>
            </w:r>
            <w:r w:rsidR="00393A2F">
              <w:rPr>
                <w:rFonts w:ascii="Times New Roman" w:hAnsi="Times New Roman" w:cs="Times New Roman"/>
                <w:color w:val="000000" w:themeColor="text1"/>
                <w:sz w:val="24"/>
                <w:szCs w:val="24"/>
              </w:rPr>
              <w:t>VIP</w:t>
            </w:r>
            <w:r w:rsidRPr="0094159A">
              <w:rPr>
                <w:rFonts w:ascii="Times New Roman" w:hAnsi="Times New Roman" w:cs="Times New Roman"/>
                <w:color w:val="000000" w:themeColor="text1"/>
                <w:sz w:val="24"/>
                <w:szCs w:val="24"/>
              </w:rPr>
              <w:t xml:space="preserve"> will not be able to sell the transferred items at </w:t>
            </w:r>
            <w:r w:rsidRPr="0094159A">
              <w:rPr>
                <w:rFonts w:ascii="Times New Roman" w:hAnsi="Times New Roman" w:cs="Times New Roman"/>
                <w:color w:val="000000" w:themeColor="text1"/>
                <w:sz w:val="24"/>
                <w:szCs w:val="24"/>
              </w:rPr>
              <w:lastRenderedPageBreak/>
              <w:t xml:space="preserve">that time. If </w:t>
            </w:r>
            <w:r w:rsidR="00393A2F">
              <w:rPr>
                <w:rFonts w:ascii="Times New Roman" w:hAnsi="Times New Roman" w:cs="Times New Roman"/>
                <w:color w:val="000000" w:themeColor="text1"/>
                <w:sz w:val="24"/>
                <w:szCs w:val="24"/>
              </w:rPr>
              <w:t>VIP company</w:t>
            </w:r>
            <w:r w:rsidRPr="0094159A">
              <w:rPr>
                <w:rFonts w:ascii="Times New Roman" w:hAnsi="Times New Roman" w:cs="Times New Roman"/>
                <w:color w:val="000000" w:themeColor="text1"/>
                <w:sz w:val="24"/>
                <w:szCs w:val="24"/>
              </w:rPr>
              <w:t xml:space="preserve"> sell these items next season, </w:t>
            </w:r>
            <w:r w:rsidR="00965484" w:rsidRPr="0094159A">
              <w:rPr>
                <w:rFonts w:ascii="Times New Roman" w:hAnsi="Times New Roman" w:cs="Times New Roman"/>
                <w:color w:val="000000" w:themeColor="text1"/>
                <w:sz w:val="24"/>
                <w:szCs w:val="24"/>
              </w:rPr>
              <w:t>company</w:t>
            </w:r>
            <w:r w:rsidRPr="0094159A">
              <w:rPr>
                <w:rFonts w:ascii="Times New Roman" w:hAnsi="Times New Roman" w:cs="Times New Roman"/>
                <w:color w:val="000000" w:themeColor="text1"/>
                <w:sz w:val="24"/>
                <w:szCs w:val="24"/>
              </w:rPr>
              <w:t xml:space="preserve"> items are not up to date with the latest technology.</w:t>
            </w:r>
          </w:p>
          <w:p w14:paraId="10C6E99B" w14:textId="77777777" w:rsidR="00FD2696" w:rsidRPr="0094159A" w:rsidRDefault="001C2F07" w:rsidP="0094159A">
            <w:pPr>
              <w:pStyle w:val="ListParagraph"/>
              <w:numPr>
                <w:ilvl w:val="0"/>
                <w:numId w:val="2"/>
              </w:numPr>
              <w:spacing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Another reason is the spike that stems directly from the fact that the kyat estimate for Myanmar has turned out to be low, so exchanging cash is a threat to us.</w:t>
            </w:r>
          </w:p>
          <w:p w14:paraId="39FC91A9" w14:textId="77777777" w:rsidR="00FD2696" w:rsidRPr="0094159A" w:rsidRDefault="00FD2696" w:rsidP="0094159A">
            <w:pPr>
              <w:spacing w:line="480" w:lineRule="auto"/>
              <w:jc w:val="both"/>
              <w:rPr>
                <w:rFonts w:ascii="Times New Roman" w:hAnsi="Times New Roman" w:cs="Times New Roman"/>
                <w:color w:val="000000" w:themeColor="text1"/>
                <w:sz w:val="24"/>
                <w:szCs w:val="24"/>
              </w:rPr>
            </w:pPr>
          </w:p>
        </w:tc>
      </w:tr>
    </w:tbl>
    <w:p w14:paraId="5058FD54" w14:textId="77777777" w:rsidR="00FD2696" w:rsidRPr="0094159A" w:rsidRDefault="00FD2696" w:rsidP="0094159A">
      <w:pPr>
        <w:spacing w:after="0" w:line="480" w:lineRule="auto"/>
        <w:jc w:val="both"/>
        <w:rPr>
          <w:rFonts w:ascii="Times New Roman" w:hAnsi="Times New Roman" w:cs="Times New Roman"/>
          <w:color w:val="000000" w:themeColor="text1"/>
          <w:sz w:val="24"/>
          <w:szCs w:val="24"/>
        </w:rPr>
      </w:pPr>
    </w:p>
    <w:p w14:paraId="2AD1E2D0" w14:textId="2EFA1AF2" w:rsidR="0094159A" w:rsidRPr="0094159A" w:rsidRDefault="0094159A" w:rsidP="0094159A">
      <w:pPr>
        <w:spacing w:after="0" w:line="480" w:lineRule="auto"/>
        <w:jc w:val="both"/>
        <w:rPr>
          <w:rFonts w:ascii="Times New Roman" w:hAnsi="Times New Roman" w:cs="Times New Roman"/>
          <w:b/>
          <w:bCs/>
          <w:i/>
          <w:iCs/>
          <w:color w:val="000000" w:themeColor="text1"/>
          <w:sz w:val="24"/>
          <w:szCs w:val="24"/>
        </w:rPr>
      </w:pPr>
      <w:r w:rsidRPr="0094159A">
        <w:rPr>
          <w:rFonts w:ascii="Times New Roman" w:hAnsi="Times New Roman" w:cs="Times New Roman"/>
          <w:b/>
          <w:bCs/>
          <w:i/>
          <w:iCs/>
          <w:color w:val="000000" w:themeColor="text1"/>
          <w:sz w:val="24"/>
          <w:szCs w:val="24"/>
        </w:rPr>
        <w:t>Action Plan</w:t>
      </w:r>
    </w:p>
    <w:p w14:paraId="48CA6543" w14:textId="178D3E7D" w:rsidR="003170AD" w:rsidRPr="0094159A" w:rsidRDefault="00CC55EA" w:rsidP="0094159A">
      <w:pPr>
        <w:spacing w:after="0"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ab/>
      </w:r>
      <w:r w:rsidR="00393A2F">
        <w:rPr>
          <w:rFonts w:ascii="Times New Roman" w:hAnsi="Times New Roman" w:cs="Times New Roman"/>
          <w:color w:val="000000" w:themeColor="text1"/>
          <w:sz w:val="24"/>
          <w:szCs w:val="24"/>
        </w:rPr>
        <w:t>I will</w:t>
      </w:r>
      <w:r w:rsidR="001C2F07" w:rsidRPr="0094159A">
        <w:rPr>
          <w:rFonts w:ascii="Times New Roman" w:hAnsi="Times New Roman" w:cs="Times New Roman"/>
          <w:color w:val="000000" w:themeColor="text1"/>
          <w:sz w:val="24"/>
          <w:szCs w:val="24"/>
        </w:rPr>
        <w:t xml:space="preserve"> give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w:t>
      </w:r>
      <w:r w:rsidR="00FB555E" w:rsidRPr="0094159A">
        <w:rPr>
          <w:rFonts w:ascii="Times New Roman" w:hAnsi="Times New Roman" w:cs="Times New Roman"/>
          <w:color w:val="000000" w:themeColor="text1"/>
          <w:sz w:val="24"/>
          <w:szCs w:val="24"/>
        </w:rPr>
        <w:t>consumer</w:t>
      </w:r>
      <w:r w:rsidR="001C2F07" w:rsidRPr="0094159A">
        <w:rPr>
          <w:rFonts w:ascii="Times New Roman" w:hAnsi="Times New Roman" w:cs="Times New Roman"/>
          <w:color w:val="000000" w:themeColor="text1"/>
          <w:sz w:val="24"/>
          <w:szCs w:val="24"/>
        </w:rPr>
        <w:t>s the best quality items. Opening open doors enc</w:t>
      </w:r>
      <w:r w:rsidRPr="0094159A">
        <w:rPr>
          <w:rFonts w:ascii="Times New Roman" w:hAnsi="Times New Roman" w:cs="Times New Roman"/>
          <w:color w:val="000000" w:themeColor="text1"/>
          <w:sz w:val="24"/>
          <w:szCs w:val="24"/>
        </w:rPr>
        <w:t>our</w:t>
      </w:r>
      <w:r w:rsidR="001C2F07" w:rsidRPr="0094159A">
        <w:rPr>
          <w:rFonts w:ascii="Times New Roman" w:hAnsi="Times New Roman" w:cs="Times New Roman"/>
          <w:color w:val="000000" w:themeColor="text1"/>
          <w:sz w:val="24"/>
          <w:szCs w:val="24"/>
        </w:rPr>
        <w:t xml:space="preserve">age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to increase its sales. Make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article understandable and meet buyers' needs by making and helping rare products. </w:t>
      </w:r>
      <w:r w:rsidR="007618FA">
        <w:rPr>
          <w:rFonts w:ascii="Times New Roman" w:hAnsi="Times New Roman" w:cs="Times New Roman"/>
          <w:color w:val="000000" w:themeColor="text1"/>
          <w:sz w:val="24"/>
          <w:szCs w:val="24"/>
        </w:rPr>
        <w:t>VIP</w:t>
      </w:r>
      <w:r w:rsidR="001C2F07" w:rsidRPr="0094159A">
        <w:rPr>
          <w:rFonts w:ascii="Times New Roman" w:hAnsi="Times New Roman" w:cs="Times New Roman"/>
          <w:color w:val="000000" w:themeColor="text1"/>
          <w:sz w:val="24"/>
          <w:szCs w:val="24"/>
        </w:rPr>
        <w:t xml:space="preserve"> </w:t>
      </w:r>
      <w:r w:rsidR="007618FA">
        <w:rPr>
          <w:rFonts w:ascii="Times New Roman" w:hAnsi="Times New Roman" w:cs="Times New Roman"/>
          <w:color w:val="000000" w:themeColor="text1"/>
          <w:sz w:val="24"/>
          <w:szCs w:val="24"/>
        </w:rPr>
        <w:t>is</w:t>
      </w:r>
      <w:r w:rsidR="001C2F07" w:rsidRPr="0094159A">
        <w:rPr>
          <w:rFonts w:ascii="Times New Roman" w:hAnsi="Times New Roman" w:cs="Times New Roman"/>
          <w:color w:val="000000" w:themeColor="text1"/>
          <w:sz w:val="24"/>
          <w:szCs w:val="24"/>
        </w:rPr>
        <w:t xml:space="preserve"> fighting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main competitor to meet buyers' needs and, again, it is their fault that they only focus on making money selling mens</w:t>
      </w:r>
      <w:r w:rsidRPr="0094159A">
        <w:rPr>
          <w:rFonts w:ascii="Times New Roman" w:hAnsi="Times New Roman" w:cs="Times New Roman"/>
          <w:color w:val="000000" w:themeColor="text1"/>
          <w:sz w:val="24"/>
          <w:szCs w:val="24"/>
        </w:rPr>
        <w:t>we</w:t>
      </w:r>
      <w:r w:rsidR="001C2F07" w:rsidRPr="0094159A">
        <w:rPr>
          <w:rFonts w:ascii="Times New Roman" w:hAnsi="Times New Roman" w:cs="Times New Roman"/>
          <w:color w:val="000000" w:themeColor="text1"/>
          <w:sz w:val="24"/>
          <w:szCs w:val="24"/>
        </w:rPr>
        <w:t xml:space="preserve">ar, even though </w:t>
      </w:r>
      <w:r w:rsidR="00965484" w:rsidRPr="0094159A">
        <w:rPr>
          <w:rFonts w:ascii="Times New Roman" w:hAnsi="Times New Roman" w:cs="Times New Roman"/>
          <w:color w:val="000000" w:themeColor="text1"/>
          <w:sz w:val="24"/>
          <w:szCs w:val="24"/>
        </w:rPr>
        <w:t>they</w:t>
      </w:r>
      <w:r w:rsidR="001C2F07" w:rsidRPr="0094159A">
        <w:rPr>
          <w:rFonts w:ascii="Times New Roman" w:hAnsi="Times New Roman" w:cs="Times New Roman"/>
          <w:color w:val="000000" w:themeColor="text1"/>
          <w:sz w:val="24"/>
          <w:szCs w:val="24"/>
        </w:rPr>
        <w:t xml:space="preserve"> are taxing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buyers on sales of both sexual orientation and extras for both and additionally the refund. Frames. </w:t>
      </w:r>
      <w:r w:rsidR="007618FA">
        <w:rPr>
          <w:rFonts w:ascii="Times New Roman" w:hAnsi="Times New Roman" w:cs="Times New Roman"/>
          <w:color w:val="000000" w:themeColor="text1"/>
          <w:sz w:val="24"/>
          <w:szCs w:val="24"/>
        </w:rPr>
        <w:t>VIP</w:t>
      </w:r>
      <w:r w:rsidR="001C2F07" w:rsidRPr="0094159A">
        <w:rPr>
          <w:rFonts w:ascii="Times New Roman" w:hAnsi="Times New Roman" w:cs="Times New Roman"/>
          <w:color w:val="000000" w:themeColor="text1"/>
          <w:sz w:val="24"/>
          <w:szCs w:val="24"/>
        </w:rPr>
        <w:t xml:space="preserve"> will build trust with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w:t>
      </w:r>
      <w:r w:rsidR="00FB555E" w:rsidRPr="0094159A">
        <w:rPr>
          <w:rFonts w:ascii="Times New Roman" w:hAnsi="Times New Roman" w:cs="Times New Roman"/>
          <w:color w:val="000000" w:themeColor="text1"/>
          <w:sz w:val="24"/>
          <w:szCs w:val="24"/>
        </w:rPr>
        <w:t>consumer</w:t>
      </w:r>
      <w:r w:rsidR="001C2F07" w:rsidRPr="0094159A">
        <w:rPr>
          <w:rFonts w:ascii="Times New Roman" w:hAnsi="Times New Roman" w:cs="Times New Roman"/>
          <w:color w:val="000000" w:themeColor="text1"/>
          <w:sz w:val="24"/>
          <w:szCs w:val="24"/>
        </w:rPr>
        <w:t xml:space="preserve">s and let them know that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item is so strong and qualified that </w:t>
      </w:r>
      <w:r w:rsidR="00965484" w:rsidRPr="0094159A">
        <w:rPr>
          <w:rFonts w:ascii="Times New Roman" w:hAnsi="Times New Roman" w:cs="Times New Roman"/>
          <w:color w:val="000000" w:themeColor="text1"/>
          <w:sz w:val="24"/>
          <w:szCs w:val="24"/>
        </w:rPr>
        <w:t>they</w:t>
      </w:r>
      <w:r w:rsidR="001C2F07" w:rsidRPr="0094159A">
        <w:rPr>
          <w:rFonts w:ascii="Times New Roman" w:hAnsi="Times New Roman" w:cs="Times New Roman"/>
          <w:color w:val="000000" w:themeColor="text1"/>
          <w:sz w:val="24"/>
          <w:szCs w:val="24"/>
        </w:rPr>
        <w:t xml:space="preserve"> want to bring qualities together and overcome </w:t>
      </w:r>
      <w:r w:rsidR="00965484" w:rsidRPr="0094159A">
        <w:rPr>
          <w:rFonts w:ascii="Times New Roman" w:hAnsi="Times New Roman" w:cs="Times New Roman"/>
          <w:color w:val="000000" w:themeColor="text1"/>
          <w:sz w:val="24"/>
          <w:szCs w:val="24"/>
        </w:rPr>
        <w:t>company</w:t>
      </w:r>
      <w:r w:rsidR="001C2F07" w:rsidRPr="0094159A">
        <w:rPr>
          <w:rFonts w:ascii="Times New Roman" w:hAnsi="Times New Roman" w:cs="Times New Roman"/>
          <w:color w:val="000000" w:themeColor="text1"/>
          <w:sz w:val="24"/>
          <w:szCs w:val="24"/>
        </w:rPr>
        <w:t xml:space="preserve"> shortcomings</w:t>
      </w:r>
      <w:r w:rsidR="004772FD" w:rsidRPr="0094159A">
        <w:rPr>
          <w:rFonts w:ascii="Times New Roman" w:hAnsi="Times New Roman" w:cs="Times New Roman"/>
          <w:color w:val="000000" w:themeColor="text1"/>
          <w:sz w:val="24"/>
          <w:szCs w:val="24"/>
        </w:rPr>
        <w:t xml:space="preserve"> </w:t>
      </w:r>
      <w:r w:rsidR="004772FD" w:rsidRPr="0094159A">
        <w:rPr>
          <w:rFonts w:ascii="Times New Roman" w:hAnsi="Times New Roman" w:cs="Times New Roman"/>
          <w:color w:val="000000" w:themeColor="text1"/>
          <w:sz w:val="24"/>
          <w:szCs w:val="24"/>
        </w:rPr>
        <w:fldChar w:fldCharType="begin" w:fldLock="1"/>
      </w:r>
      <w:r w:rsidR="004772FD" w:rsidRPr="0094159A">
        <w:rPr>
          <w:rFonts w:ascii="Times New Roman" w:hAnsi="Times New Roman" w:cs="Times New Roman"/>
          <w:color w:val="000000" w:themeColor="text1"/>
          <w:sz w:val="24"/>
          <w:szCs w:val="24"/>
        </w:rPr>
        <w:instrText>ADDIN CSL_CITATION {"citationItems":[{"id":"ITEM-1","itemData":{"DOI":"10.1016/j.jbusvent.2008.10.007","ISSN":"08839026","abstract":"Entrepreneurship research engages in an intense debate about the value of business planning. Prior empirical findings have been fragmented and contradictory. This study contributes insights to the business planning discussion by following an evidence-based research approach. We conduct a meta-analysis on the business planning-performance relationship and specifically focus on contextual factors moderating the relationship. Results indicate that planning is beneficial, yet contextual factors such as newness of the firms and the cultural environment of firms significantly impact the relationship. Based on this evidence, we propose a concomitant and dynamic approach that combines planning and learning. © 2008 Elsevier Inc. All rights reserved.","author":[{"dropping-particle":"","family":"Brinckmann","given":"Jan","non-dropping-particle":"","parse-names":false,"suffix":""},{"dropping-particle":"","family":"Grichnik","given":"Dietmar","non-dropping-particle":"","parse-names":false,"suffix":""},{"dropping-particle":"","family":"Kapsa","given":"Diana","non-dropping-particle":"","parse-names":false,"suffix":""}],"container-title":"Journal of Business Venturing","id":"ITEM-1","issued":{"date-parts":[["2010"]]},"title":"Should entrepreneurs plan or just storm the castle? A meta-analysis on contextual factors impacting the business planning-performance relationship in small firms","type":"article-journal"},"uris":["http://www.mendeley.com/documents/?uuid=8b301203-4ae1-427c-b335-71f03607aa78","http://www.mendeley.com/documents/?uuid=3430232e-ccce-4796-b85e-48a818aa45fd"]}],"mendeley":{"formattedCitation":"(Brinckmann, Grichnik and Kapsa, 2010)","plainTextFormattedCitation":"(Brinckmann, Grichnik and Kapsa, 2010)","previouslyFormattedCitation":"(Brinckmann, Grichnik and Kapsa, 2010)"},"properties":{"noteIndex":0},"schema":"https://github.com/citation-style-language/schema/raw/master/csl-citation.json"}</w:instrText>
      </w:r>
      <w:r w:rsidR="004772FD" w:rsidRPr="0094159A">
        <w:rPr>
          <w:rFonts w:ascii="Times New Roman" w:hAnsi="Times New Roman" w:cs="Times New Roman"/>
          <w:color w:val="000000" w:themeColor="text1"/>
          <w:sz w:val="24"/>
          <w:szCs w:val="24"/>
        </w:rPr>
        <w:fldChar w:fldCharType="separate"/>
      </w:r>
      <w:r w:rsidR="004772FD" w:rsidRPr="0094159A">
        <w:rPr>
          <w:rFonts w:ascii="Times New Roman" w:hAnsi="Times New Roman" w:cs="Times New Roman"/>
          <w:noProof/>
          <w:color w:val="000000" w:themeColor="text1"/>
          <w:sz w:val="24"/>
          <w:szCs w:val="24"/>
        </w:rPr>
        <w:t>(Brinckmann, Grichnik and Kapsa, 2010)</w:t>
      </w:r>
      <w:r w:rsidR="004772FD" w:rsidRPr="0094159A">
        <w:rPr>
          <w:rFonts w:ascii="Times New Roman" w:hAnsi="Times New Roman" w:cs="Times New Roman"/>
          <w:color w:val="000000" w:themeColor="text1"/>
          <w:sz w:val="24"/>
          <w:szCs w:val="24"/>
        </w:rPr>
        <w:fldChar w:fldCharType="end"/>
      </w:r>
      <w:r w:rsidR="001C2F07" w:rsidRPr="0094159A">
        <w:rPr>
          <w:rFonts w:ascii="Times New Roman" w:hAnsi="Times New Roman" w:cs="Times New Roman"/>
          <w:color w:val="000000" w:themeColor="text1"/>
          <w:sz w:val="24"/>
          <w:szCs w:val="24"/>
        </w:rPr>
        <w:t>.</w:t>
      </w:r>
    </w:p>
    <w:p w14:paraId="179B897E" w14:textId="77777777" w:rsidR="003170AD" w:rsidRPr="0094159A" w:rsidRDefault="003170AD" w:rsidP="0094159A">
      <w:pPr>
        <w:spacing w:after="0" w:line="480" w:lineRule="auto"/>
        <w:jc w:val="both"/>
        <w:rPr>
          <w:rFonts w:ascii="Times New Roman" w:hAnsi="Times New Roman" w:cs="Times New Roman"/>
          <w:color w:val="000000" w:themeColor="text1"/>
          <w:sz w:val="24"/>
          <w:szCs w:val="24"/>
        </w:rPr>
      </w:pPr>
    </w:p>
    <w:p w14:paraId="44F67706" w14:textId="77777777" w:rsidR="003170AD" w:rsidRPr="0094159A" w:rsidRDefault="001C2F07" w:rsidP="0094159A">
      <w:pPr>
        <w:spacing w:after="0" w:line="480" w:lineRule="auto"/>
        <w:jc w:val="both"/>
        <w:rPr>
          <w:rFonts w:ascii="Times New Roman" w:hAnsi="Times New Roman" w:cs="Times New Roman"/>
          <w:color w:val="000000" w:themeColor="text1"/>
          <w:sz w:val="24"/>
          <w:szCs w:val="24"/>
        </w:rPr>
      </w:pPr>
      <w:r w:rsidRPr="0094159A">
        <w:rPr>
          <w:rFonts w:ascii="Times New Roman" w:hAnsi="Times New Roman" w:cs="Times New Roman"/>
          <w:noProof/>
          <w:sz w:val="24"/>
          <w:szCs w:val="24"/>
        </w:rPr>
        <w:lastRenderedPageBreak/>
        <w:drawing>
          <wp:inline distT="0" distB="0" distL="0" distR="0" wp14:anchorId="2AA74DBE" wp14:editId="6F5E2BCA">
            <wp:extent cx="5734685" cy="3767328"/>
            <wp:effectExtent l="0" t="0" r="0" b="5080"/>
            <wp:docPr id="1" name="Picture 1" descr="A Business Plan for Laundry Business - Peachy Ess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90771" name="Picture 1" descr="A Business Plan for Laundry Business - Peachy Essay"/>
                    <pic:cNvPicPr>
                      <a:picLocks noChangeAspect="1" noChangeArrowheads="1"/>
                    </pic:cNvPicPr>
                  </pic:nvPicPr>
                  <pic:blipFill>
                    <a:blip r:embed="rId11">
                      <a:extLst>
                        <a:ext uri="{28A0092B-C50C-407E-A947-70E740481C1C}">
                          <a14:useLocalDpi xmlns:a14="http://schemas.microsoft.com/office/drawing/2010/main" val="0"/>
                        </a:ext>
                      </a:extLst>
                    </a:blip>
                    <a:srcRect l="2708" t="9651" r="777" b="1582"/>
                    <a:stretch>
                      <a:fillRect/>
                    </a:stretch>
                  </pic:blipFill>
                  <pic:spPr bwMode="auto">
                    <a:xfrm>
                      <a:off x="0" y="0"/>
                      <a:ext cx="5736420" cy="3768468"/>
                    </a:xfrm>
                    <a:prstGeom prst="rect">
                      <a:avLst/>
                    </a:prstGeom>
                    <a:noFill/>
                    <a:ln>
                      <a:noFill/>
                    </a:ln>
                    <a:extLst>
                      <a:ext uri="{53640926-AAD7-44D8-BBD7-CCE9431645EC}">
                        <a14:shadowObscured xmlns:a14="http://schemas.microsoft.com/office/drawing/2010/main"/>
                      </a:ext>
                    </a:extLst>
                  </pic:spPr>
                </pic:pic>
              </a:graphicData>
            </a:graphic>
          </wp:inline>
        </w:drawing>
      </w:r>
    </w:p>
    <w:p w14:paraId="3E40E943" w14:textId="77777777" w:rsidR="00AD0A15" w:rsidRPr="0094159A" w:rsidRDefault="001C2F07" w:rsidP="0094159A">
      <w:pPr>
        <w:spacing w:after="0"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t>Figure: Shows the Business Plan of Clothing Business</w:t>
      </w:r>
    </w:p>
    <w:p w14:paraId="5B417F23" w14:textId="77777777" w:rsidR="00AD0A15" w:rsidRPr="0094159A" w:rsidRDefault="001C2F07" w:rsidP="0094159A">
      <w:pPr>
        <w:spacing w:after="0" w:line="480" w:lineRule="auto"/>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br w:type="page"/>
      </w:r>
    </w:p>
    <w:p w14:paraId="7AB74CB6" w14:textId="77777777" w:rsidR="003170AD" w:rsidRPr="0094159A" w:rsidRDefault="001C2F07" w:rsidP="0094159A">
      <w:pPr>
        <w:spacing w:after="0" w:line="480" w:lineRule="auto"/>
        <w:jc w:val="center"/>
        <w:rPr>
          <w:rFonts w:ascii="Times New Roman" w:hAnsi="Times New Roman" w:cs="Times New Roman"/>
          <w:b/>
          <w:bCs/>
          <w:color w:val="000000" w:themeColor="text1"/>
          <w:sz w:val="32"/>
          <w:szCs w:val="32"/>
        </w:rPr>
      </w:pPr>
      <w:r w:rsidRPr="0094159A">
        <w:rPr>
          <w:rFonts w:ascii="Times New Roman" w:hAnsi="Times New Roman" w:cs="Times New Roman"/>
          <w:b/>
          <w:bCs/>
          <w:color w:val="000000" w:themeColor="text1"/>
          <w:sz w:val="32"/>
          <w:szCs w:val="32"/>
        </w:rPr>
        <w:lastRenderedPageBreak/>
        <w:t>References</w:t>
      </w:r>
    </w:p>
    <w:p w14:paraId="6506CAA4"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color w:val="000000" w:themeColor="text1"/>
          <w:sz w:val="24"/>
          <w:szCs w:val="24"/>
        </w:rPr>
        <w:fldChar w:fldCharType="begin" w:fldLock="1"/>
      </w:r>
      <w:r w:rsidRPr="0094159A">
        <w:rPr>
          <w:rFonts w:ascii="Times New Roman" w:hAnsi="Times New Roman" w:cs="Times New Roman"/>
          <w:color w:val="000000" w:themeColor="text1"/>
          <w:sz w:val="24"/>
          <w:szCs w:val="24"/>
        </w:rPr>
        <w:instrText xml:space="preserve">ADDIN Mendeley Bibliography CSL_BIBLIOGRAPHY </w:instrText>
      </w:r>
      <w:r w:rsidRPr="0094159A">
        <w:rPr>
          <w:rFonts w:ascii="Times New Roman" w:hAnsi="Times New Roman" w:cs="Times New Roman"/>
          <w:color w:val="000000" w:themeColor="text1"/>
          <w:sz w:val="24"/>
          <w:szCs w:val="24"/>
        </w:rPr>
        <w:fldChar w:fldCharType="separate"/>
      </w:r>
      <w:r w:rsidRPr="0094159A">
        <w:rPr>
          <w:rFonts w:ascii="Times New Roman" w:hAnsi="Times New Roman" w:cs="Times New Roman"/>
          <w:noProof/>
          <w:sz w:val="24"/>
          <w:szCs w:val="24"/>
        </w:rPr>
        <w:t>Biehl-Missal, B. (2011) ‘Business is Show Business: Management Presentations as Performance’, J</w:t>
      </w:r>
      <w:r w:rsidR="00965484" w:rsidRPr="0094159A">
        <w:rPr>
          <w:rFonts w:ascii="Times New Roman" w:hAnsi="Times New Roman" w:cs="Times New Roman"/>
          <w:noProof/>
          <w:sz w:val="24"/>
          <w:szCs w:val="24"/>
        </w:rPr>
        <w:t>company</w:t>
      </w:r>
      <w:r w:rsidRPr="0094159A">
        <w:rPr>
          <w:rFonts w:ascii="Times New Roman" w:hAnsi="Times New Roman" w:cs="Times New Roman"/>
          <w:noProof/>
          <w:sz w:val="24"/>
          <w:szCs w:val="24"/>
        </w:rPr>
        <w:t>nal of Management Studies. doi: 10.1111/j.1467-6486.2010.00931.x.</w:t>
      </w:r>
    </w:p>
    <w:p w14:paraId="5098DE67"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Blackburn, R. A., Hart, M., and Wainwright, T. (2013) 'Small business performance: business, strategy and owner-manager characteristics', J</w:t>
      </w:r>
      <w:r w:rsidR="00965484" w:rsidRPr="0094159A">
        <w:rPr>
          <w:rFonts w:ascii="Times New Roman" w:hAnsi="Times New Roman" w:cs="Times New Roman"/>
          <w:noProof/>
          <w:sz w:val="24"/>
          <w:szCs w:val="24"/>
        </w:rPr>
        <w:t>company</w:t>
      </w:r>
      <w:r w:rsidRPr="0094159A">
        <w:rPr>
          <w:rFonts w:ascii="Times New Roman" w:hAnsi="Times New Roman" w:cs="Times New Roman"/>
          <w:noProof/>
          <w:sz w:val="24"/>
          <w:szCs w:val="24"/>
        </w:rPr>
        <w:t>nal of Small Business and Enterprise Development. doi: 10.1108/14626001311298394.</w:t>
      </w:r>
    </w:p>
    <w:p w14:paraId="1398F3AE"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Bridge, S. and Hegarty, C. (2013) ‘Supplementary Information’, in Beyond the Business Plan. doi: 10.1057/9781137332875.0027.</w:t>
      </w:r>
    </w:p>
    <w:p w14:paraId="6DC92104"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Brinckmann, J., Grichnik, D. and Kapsa, D. (2010) ‘Should entrepreneurs plan or just storm the castle? A meta-analysis on contextual factors impacting the business planning-performance relationship in small firms’, J</w:t>
      </w:r>
      <w:r w:rsidR="00965484" w:rsidRPr="0094159A">
        <w:rPr>
          <w:rFonts w:ascii="Times New Roman" w:hAnsi="Times New Roman" w:cs="Times New Roman"/>
          <w:noProof/>
          <w:sz w:val="24"/>
          <w:szCs w:val="24"/>
        </w:rPr>
        <w:t>company</w:t>
      </w:r>
      <w:r w:rsidRPr="0094159A">
        <w:rPr>
          <w:rFonts w:ascii="Times New Roman" w:hAnsi="Times New Roman" w:cs="Times New Roman"/>
          <w:noProof/>
          <w:sz w:val="24"/>
          <w:szCs w:val="24"/>
        </w:rPr>
        <w:t>nal of Business Venturing. doi: 10.1016/j.jbusvent.2008.10.007.</w:t>
      </w:r>
    </w:p>
    <w:p w14:paraId="5804893E"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Frederik Frøen, J. et al. (2016) ‘Stillbirths: Progress and unfinished business’, The Lancet. doi: 10.1016/S0140-6736(15)00818-1.</w:t>
      </w:r>
    </w:p>
    <w:p w14:paraId="4111F3DA"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Harrington, H. J. (2016) ‘Business plan’, in The Innovation Tools Handbook: Organizational and Operational Tools, Methods, and Techniques that Every Innovator Must Know. doi: 10.1201/b21448.</w:t>
      </w:r>
    </w:p>
    <w:p w14:paraId="68C4D459"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Jorgensen, P. C. (2017) ‘Business Process Modeling and Notation’, in The Craft of Model-Based Testing. doi: 10.1201/9781315204970-10.</w:t>
      </w:r>
    </w:p>
    <w:p w14:paraId="62135896"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‘Leading digital: turning technology into business transformation’ (2015) Choice Reviews Online. doi: 10.5860/choice.188022.</w:t>
      </w:r>
    </w:p>
    <w:p w14:paraId="1B3A4ECE"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 xml:space="preserve">Oliveira, M. P. V. De, McCormack, K. and Trkman, P. (2012) ‘Business analytics in supply chains - The contingent effect of business process maturity’, Expert Systems with Applications. </w:t>
      </w:r>
      <w:r w:rsidRPr="0094159A">
        <w:rPr>
          <w:rFonts w:ascii="Times New Roman" w:hAnsi="Times New Roman" w:cs="Times New Roman"/>
          <w:noProof/>
          <w:sz w:val="24"/>
          <w:szCs w:val="24"/>
        </w:rPr>
        <w:lastRenderedPageBreak/>
        <w:t>doi: 10.1016/j.eswa.2011.11.073.</w:t>
      </w:r>
    </w:p>
    <w:p w14:paraId="26EE0649"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Plan, T. B. (2010) ‘Doing Business in Miss</w:t>
      </w:r>
      <w:r w:rsidR="00965484" w:rsidRPr="0094159A">
        <w:rPr>
          <w:rFonts w:ascii="Times New Roman" w:hAnsi="Times New Roman" w:cs="Times New Roman"/>
          <w:noProof/>
          <w:sz w:val="24"/>
          <w:szCs w:val="24"/>
        </w:rPr>
        <w:t>company</w:t>
      </w:r>
      <w:r w:rsidRPr="0094159A">
        <w:rPr>
          <w:rFonts w:ascii="Times New Roman" w:hAnsi="Times New Roman" w:cs="Times New Roman"/>
          <w:noProof/>
          <w:sz w:val="24"/>
          <w:szCs w:val="24"/>
        </w:rPr>
        <w:t>i’, Business.</w:t>
      </w:r>
    </w:p>
    <w:p w14:paraId="1473E302"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Research Methods for Graduate Business and Social Science Students (2012) Research Methods for Graduate Business and Social Science Students. doi: 10.4135/9788132108498.</w:t>
      </w:r>
    </w:p>
    <w:p w14:paraId="3CD877F4"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Silver, S. B. (2013) ‘The business plan’, in Handbook of Mental Health Administration and Management. doi: 10.4324/9780203782453-31.</w:t>
      </w:r>
    </w:p>
    <w:p w14:paraId="577E9645"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 xml:space="preserve">TM, S. (2012) ‘Business Plan for a Startup Business’, SCORE TM: For The Life Of </w:t>
      </w:r>
      <w:r w:rsidR="002B3104" w:rsidRPr="0094159A">
        <w:rPr>
          <w:rFonts w:ascii="Times New Roman" w:hAnsi="Times New Roman" w:cs="Times New Roman"/>
          <w:noProof/>
          <w:sz w:val="24"/>
          <w:szCs w:val="24"/>
        </w:rPr>
        <w:t>It</w:t>
      </w:r>
      <w:r w:rsidRPr="0094159A">
        <w:rPr>
          <w:rFonts w:ascii="Times New Roman" w:hAnsi="Times New Roman" w:cs="Times New Roman"/>
          <w:noProof/>
          <w:sz w:val="24"/>
          <w:szCs w:val="24"/>
        </w:rPr>
        <w:t>s Business.</w:t>
      </w:r>
    </w:p>
    <w:p w14:paraId="2E57AB9C"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Trkman, P. et al. (2010) ‘The impact of business analytics on supply chain performance’, Decision Support Systems. doi: 10.1016/j.dss.2010.03.007.</w:t>
      </w:r>
    </w:p>
    <w:p w14:paraId="745F51A4" w14:textId="77777777" w:rsidR="004772FD" w:rsidRPr="0094159A" w:rsidRDefault="00965484"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They</w:t>
      </w:r>
      <w:r w:rsidR="001C2F07" w:rsidRPr="0094159A">
        <w:rPr>
          <w:rFonts w:ascii="Times New Roman" w:hAnsi="Times New Roman" w:cs="Times New Roman"/>
          <w:noProof/>
          <w:sz w:val="24"/>
          <w:szCs w:val="24"/>
        </w:rPr>
        <w:t>issbrod, I. and Bocken, N. M. P. (2017) ‘Developing sustainable business experimentation capability – A case study’, J</w:t>
      </w:r>
      <w:r w:rsidRPr="0094159A">
        <w:rPr>
          <w:rFonts w:ascii="Times New Roman" w:hAnsi="Times New Roman" w:cs="Times New Roman"/>
          <w:noProof/>
          <w:sz w:val="24"/>
          <w:szCs w:val="24"/>
        </w:rPr>
        <w:t>company</w:t>
      </w:r>
      <w:r w:rsidR="001C2F07" w:rsidRPr="0094159A">
        <w:rPr>
          <w:rFonts w:ascii="Times New Roman" w:hAnsi="Times New Roman" w:cs="Times New Roman"/>
          <w:noProof/>
          <w:sz w:val="24"/>
          <w:szCs w:val="24"/>
        </w:rPr>
        <w:t>nal of Cleaner Production. doi: 10.1016/j.jclepro.2016.11.009.</w:t>
      </w:r>
    </w:p>
    <w:p w14:paraId="07CBF5D8" w14:textId="77777777" w:rsidR="004772FD" w:rsidRPr="0094159A" w:rsidRDefault="001C2F07" w:rsidP="0094159A">
      <w:pPr>
        <w:widowControl w:val="0"/>
        <w:autoSpaceDE w:val="0"/>
        <w:autoSpaceDN w:val="0"/>
        <w:adjustRightInd w:val="0"/>
        <w:spacing w:after="0" w:line="480" w:lineRule="auto"/>
        <w:ind w:left="720" w:hanging="720"/>
        <w:jc w:val="both"/>
        <w:rPr>
          <w:rFonts w:ascii="Times New Roman" w:hAnsi="Times New Roman" w:cs="Times New Roman"/>
          <w:noProof/>
          <w:sz w:val="24"/>
          <w:szCs w:val="24"/>
        </w:rPr>
      </w:pPr>
      <w:r w:rsidRPr="0094159A">
        <w:rPr>
          <w:rFonts w:ascii="Times New Roman" w:hAnsi="Times New Roman" w:cs="Times New Roman"/>
          <w:noProof/>
          <w:sz w:val="24"/>
          <w:szCs w:val="24"/>
        </w:rPr>
        <w:t xml:space="preserve">Zamani, B., Sandin, G. and Peters, G. M. (2017) ‘Life cycle assessment of clothing libraries: </w:t>
      </w:r>
      <w:r w:rsidR="00077ABB" w:rsidRPr="0094159A">
        <w:rPr>
          <w:rFonts w:ascii="Times New Roman" w:hAnsi="Times New Roman" w:cs="Times New Roman"/>
          <w:noProof/>
          <w:sz w:val="24"/>
          <w:szCs w:val="24"/>
        </w:rPr>
        <w:t>could</w:t>
      </w:r>
      <w:r w:rsidRPr="0094159A">
        <w:rPr>
          <w:rFonts w:ascii="Times New Roman" w:hAnsi="Times New Roman" w:cs="Times New Roman"/>
          <w:noProof/>
          <w:sz w:val="24"/>
          <w:szCs w:val="24"/>
        </w:rPr>
        <w:t xml:space="preserve"> collaborative consumption reduce the environmental impact of fast fashion?’, J</w:t>
      </w:r>
      <w:r w:rsidR="00965484" w:rsidRPr="0094159A">
        <w:rPr>
          <w:rFonts w:ascii="Times New Roman" w:hAnsi="Times New Roman" w:cs="Times New Roman"/>
          <w:noProof/>
          <w:sz w:val="24"/>
          <w:szCs w:val="24"/>
        </w:rPr>
        <w:t>company</w:t>
      </w:r>
      <w:r w:rsidRPr="0094159A">
        <w:rPr>
          <w:rFonts w:ascii="Times New Roman" w:hAnsi="Times New Roman" w:cs="Times New Roman"/>
          <w:noProof/>
          <w:sz w:val="24"/>
          <w:szCs w:val="24"/>
        </w:rPr>
        <w:t>nal of Cleaner Production. doi: 10.1016/j.jclepro.2017.06.128.</w:t>
      </w:r>
    </w:p>
    <w:p w14:paraId="36A31D49" w14:textId="77777777" w:rsidR="00AD0A15" w:rsidRPr="0094159A" w:rsidRDefault="001C2F07" w:rsidP="0094159A">
      <w:pPr>
        <w:spacing w:after="0" w:line="480" w:lineRule="auto"/>
        <w:ind w:left="720" w:hanging="720"/>
        <w:jc w:val="both"/>
        <w:rPr>
          <w:rFonts w:ascii="Times New Roman" w:hAnsi="Times New Roman" w:cs="Times New Roman"/>
          <w:color w:val="000000" w:themeColor="text1"/>
          <w:sz w:val="24"/>
          <w:szCs w:val="24"/>
        </w:rPr>
      </w:pPr>
      <w:r w:rsidRPr="0094159A">
        <w:rPr>
          <w:rFonts w:ascii="Times New Roman" w:hAnsi="Times New Roman" w:cs="Times New Roman"/>
          <w:color w:val="000000" w:themeColor="text1"/>
          <w:sz w:val="24"/>
          <w:szCs w:val="24"/>
        </w:rPr>
        <w:fldChar w:fldCharType="end"/>
      </w:r>
    </w:p>
    <w:sectPr w:rsidR="00AD0A15" w:rsidRPr="0094159A" w:rsidSect="004772FD">
      <w:footerReference w:type="defaul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DC330C" w14:textId="77777777" w:rsidR="0042541F" w:rsidRDefault="0042541F">
      <w:pPr>
        <w:spacing w:after="0" w:line="240" w:lineRule="auto"/>
      </w:pPr>
      <w:r>
        <w:separator/>
      </w:r>
    </w:p>
  </w:endnote>
  <w:endnote w:type="continuationSeparator" w:id="0">
    <w:p w14:paraId="10F733DC" w14:textId="77777777" w:rsidR="0042541F" w:rsidRDefault="00425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2232159"/>
      <w:docPartObj>
        <w:docPartGallery w:val="Page Numbers (Bottom of Page)"/>
        <w:docPartUnique/>
      </w:docPartObj>
    </w:sdtPr>
    <w:sdtEndPr>
      <w:rPr>
        <w:noProof/>
      </w:rPr>
    </w:sdtEndPr>
    <w:sdtContent>
      <w:p w14:paraId="55D7D178" w14:textId="3746C49D" w:rsidR="00DC404A" w:rsidRDefault="00DC40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62FA45" w14:textId="77777777" w:rsidR="00DC404A" w:rsidRDefault="00DC40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783562"/>
      <w:docPartObj>
        <w:docPartGallery w:val="Page Numbers (Bottom of Page)"/>
        <w:docPartUnique/>
      </w:docPartObj>
    </w:sdtPr>
    <w:sdtEndPr>
      <w:rPr>
        <w:noProof/>
      </w:rPr>
    </w:sdtEndPr>
    <w:sdtContent>
      <w:p w14:paraId="2B352A4C" w14:textId="0CCEA691" w:rsidR="00DC404A" w:rsidRDefault="00DC404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1C9B93" w14:textId="77777777" w:rsidR="00DC404A" w:rsidRDefault="00DC40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336306" w14:textId="77777777" w:rsidR="0042541F" w:rsidRDefault="0042541F">
      <w:pPr>
        <w:spacing w:after="0" w:line="240" w:lineRule="auto"/>
      </w:pPr>
      <w:r>
        <w:separator/>
      </w:r>
    </w:p>
  </w:footnote>
  <w:footnote w:type="continuationSeparator" w:id="0">
    <w:p w14:paraId="65FDE74C" w14:textId="77777777" w:rsidR="0042541F" w:rsidRDefault="004254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7B089D"/>
    <w:multiLevelType w:val="hybridMultilevel"/>
    <w:tmpl w:val="B49668B6"/>
    <w:lvl w:ilvl="0" w:tplc="907090FE">
      <w:start w:val="1"/>
      <w:numFmt w:val="bullet"/>
      <w:lvlText w:val=""/>
      <w:lvlJc w:val="left"/>
      <w:pPr>
        <w:ind w:left="720" w:hanging="360"/>
      </w:pPr>
      <w:rPr>
        <w:rFonts w:ascii="Symbol" w:hAnsi="Symbol" w:hint="default"/>
      </w:rPr>
    </w:lvl>
    <w:lvl w:ilvl="1" w:tplc="EACAD422" w:tentative="1">
      <w:start w:val="1"/>
      <w:numFmt w:val="bullet"/>
      <w:lvlText w:val="o"/>
      <w:lvlJc w:val="left"/>
      <w:pPr>
        <w:ind w:left="1440" w:hanging="360"/>
      </w:pPr>
      <w:rPr>
        <w:rFonts w:ascii="Courier New" w:hAnsi="Courier New" w:cs="Courier New" w:hint="default"/>
      </w:rPr>
    </w:lvl>
    <w:lvl w:ilvl="2" w:tplc="BE8EF068" w:tentative="1">
      <w:start w:val="1"/>
      <w:numFmt w:val="bullet"/>
      <w:lvlText w:val=""/>
      <w:lvlJc w:val="left"/>
      <w:pPr>
        <w:ind w:left="2160" w:hanging="360"/>
      </w:pPr>
      <w:rPr>
        <w:rFonts w:ascii="Wingdings" w:hAnsi="Wingdings" w:hint="default"/>
      </w:rPr>
    </w:lvl>
    <w:lvl w:ilvl="3" w:tplc="6124126C" w:tentative="1">
      <w:start w:val="1"/>
      <w:numFmt w:val="bullet"/>
      <w:lvlText w:val=""/>
      <w:lvlJc w:val="left"/>
      <w:pPr>
        <w:ind w:left="2880" w:hanging="360"/>
      </w:pPr>
      <w:rPr>
        <w:rFonts w:ascii="Symbol" w:hAnsi="Symbol" w:hint="default"/>
      </w:rPr>
    </w:lvl>
    <w:lvl w:ilvl="4" w:tplc="FCF6ED0A" w:tentative="1">
      <w:start w:val="1"/>
      <w:numFmt w:val="bullet"/>
      <w:lvlText w:val="o"/>
      <w:lvlJc w:val="left"/>
      <w:pPr>
        <w:ind w:left="3600" w:hanging="360"/>
      </w:pPr>
      <w:rPr>
        <w:rFonts w:ascii="Courier New" w:hAnsi="Courier New" w:cs="Courier New" w:hint="default"/>
      </w:rPr>
    </w:lvl>
    <w:lvl w:ilvl="5" w:tplc="36D614EE" w:tentative="1">
      <w:start w:val="1"/>
      <w:numFmt w:val="bullet"/>
      <w:lvlText w:val=""/>
      <w:lvlJc w:val="left"/>
      <w:pPr>
        <w:ind w:left="4320" w:hanging="360"/>
      </w:pPr>
      <w:rPr>
        <w:rFonts w:ascii="Wingdings" w:hAnsi="Wingdings" w:hint="default"/>
      </w:rPr>
    </w:lvl>
    <w:lvl w:ilvl="6" w:tplc="6ADABFF4" w:tentative="1">
      <w:start w:val="1"/>
      <w:numFmt w:val="bullet"/>
      <w:lvlText w:val=""/>
      <w:lvlJc w:val="left"/>
      <w:pPr>
        <w:ind w:left="5040" w:hanging="360"/>
      </w:pPr>
      <w:rPr>
        <w:rFonts w:ascii="Symbol" w:hAnsi="Symbol" w:hint="default"/>
      </w:rPr>
    </w:lvl>
    <w:lvl w:ilvl="7" w:tplc="7FF092FA" w:tentative="1">
      <w:start w:val="1"/>
      <w:numFmt w:val="bullet"/>
      <w:lvlText w:val="o"/>
      <w:lvlJc w:val="left"/>
      <w:pPr>
        <w:ind w:left="5760" w:hanging="360"/>
      </w:pPr>
      <w:rPr>
        <w:rFonts w:ascii="Courier New" w:hAnsi="Courier New" w:cs="Courier New" w:hint="default"/>
      </w:rPr>
    </w:lvl>
    <w:lvl w:ilvl="8" w:tplc="1D0EFC2E" w:tentative="1">
      <w:start w:val="1"/>
      <w:numFmt w:val="bullet"/>
      <w:lvlText w:val=""/>
      <w:lvlJc w:val="left"/>
      <w:pPr>
        <w:ind w:left="6480" w:hanging="360"/>
      </w:pPr>
      <w:rPr>
        <w:rFonts w:ascii="Wingdings" w:hAnsi="Wingdings" w:hint="default"/>
      </w:rPr>
    </w:lvl>
  </w:abstractNum>
  <w:abstractNum w:abstractNumId="1" w15:restartNumberingAfterBreak="0">
    <w:nsid w:val="69EA114D"/>
    <w:multiLevelType w:val="hybridMultilevel"/>
    <w:tmpl w:val="D794E242"/>
    <w:lvl w:ilvl="0" w:tplc="103C2ACC">
      <w:start w:val="1"/>
      <w:numFmt w:val="bullet"/>
      <w:lvlText w:val=""/>
      <w:lvlJc w:val="left"/>
      <w:pPr>
        <w:ind w:left="720" w:hanging="360"/>
      </w:pPr>
      <w:rPr>
        <w:rFonts w:ascii="Symbol" w:hAnsi="Symbol" w:hint="default"/>
      </w:rPr>
    </w:lvl>
    <w:lvl w:ilvl="1" w:tplc="2E9431F6" w:tentative="1">
      <w:start w:val="1"/>
      <w:numFmt w:val="bullet"/>
      <w:lvlText w:val="o"/>
      <w:lvlJc w:val="left"/>
      <w:pPr>
        <w:ind w:left="1440" w:hanging="360"/>
      </w:pPr>
      <w:rPr>
        <w:rFonts w:ascii="Courier New" w:hAnsi="Courier New" w:cs="Courier New" w:hint="default"/>
      </w:rPr>
    </w:lvl>
    <w:lvl w:ilvl="2" w:tplc="020AB3DC" w:tentative="1">
      <w:start w:val="1"/>
      <w:numFmt w:val="bullet"/>
      <w:lvlText w:val=""/>
      <w:lvlJc w:val="left"/>
      <w:pPr>
        <w:ind w:left="2160" w:hanging="360"/>
      </w:pPr>
      <w:rPr>
        <w:rFonts w:ascii="Wingdings" w:hAnsi="Wingdings" w:hint="default"/>
      </w:rPr>
    </w:lvl>
    <w:lvl w:ilvl="3" w:tplc="89ACFD60" w:tentative="1">
      <w:start w:val="1"/>
      <w:numFmt w:val="bullet"/>
      <w:lvlText w:val=""/>
      <w:lvlJc w:val="left"/>
      <w:pPr>
        <w:ind w:left="2880" w:hanging="360"/>
      </w:pPr>
      <w:rPr>
        <w:rFonts w:ascii="Symbol" w:hAnsi="Symbol" w:hint="default"/>
      </w:rPr>
    </w:lvl>
    <w:lvl w:ilvl="4" w:tplc="F738B9CE" w:tentative="1">
      <w:start w:val="1"/>
      <w:numFmt w:val="bullet"/>
      <w:lvlText w:val="o"/>
      <w:lvlJc w:val="left"/>
      <w:pPr>
        <w:ind w:left="3600" w:hanging="360"/>
      </w:pPr>
      <w:rPr>
        <w:rFonts w:ascii="Courier New" w:hAnsi="Courier New" w:cs="Courier New" w:hint="default"/>
      </w:rPr>
    </w:lvl>
    <w:lvl w:ilvl="5" w:tplc="8AAA2034" w:tentative="1">
      <w:start w:val="1"/>
      <w:numFmt w:val="bullet"/>
      <w:lvlText w:val=""/>
      <w:lvlJc w:val="left"/>
      <w:pPr>
        <w:ind w:left="4320" w:hanging="360"/>
      </w:pPr>
      <w:rPr>
        <w:rFonts w:ascii="Wingdings" w:hAnsi="Wingdings" w:hint="default"/>
      </w:rPr>
    </w:lvl>
    <w:lvl w:ilvl="6" w:tplc="C5C009E4" w:tentative="1">
      <w:start w:val="1"/>
      <w:numFmt w:val="bullet"/>
      <w:lvlText w:val=""/>
      <w:lvlJc w:val="left"/>
      <w:pPr>
        <w:ind w:left="5040" w:hanging="360"/>
      </w:pPr>
      <w:rPr>
        <w:rFonts w:ascii="Symbol" w:hAnsi="Symbol" w:hint="default"/>
      </w:rPr>
    </w:lvl>
    <w:lvl w:ilvl="7" w:tplc="B87E641C" w:tentative="1">
      <w:start w:val="1"/>
      <w:numFmt w:val="bullet"/>
      <w:lvlText w:val="o"/>
      <w:lvlJc w:val="left"/>
      <w:pPr>
        <w:ind w:left="5760" w:hanging="360"/>
      </w:pPr>
      <w:rPr>
        <w:rFonts w:ascii="Courier New" w:hAnsi="Courier New" w:cs="Courier New" w:hint="default"/>
      </w:rPr>
    </w:lvl>
    <w:lvl w:ilvl="8" w:tplc="0B8AEAA0"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684"/>
    <w:rsid w:val="0000150D"/>
    <w:rsid w:val="000022F2"/>
    <w:rsid w:val="00077ABB"/>
    <w:rsid w:val="000852D3"/>
    <w:rsid w:val="0009506F"/>
    <w:rsid w:val="000E26BA"/>
    <w:rsid w:val="000E7143"/>
    <w:rsid w:val="000F0620"/>
    <w:rsid w:val="000F1E20"/>
    <w:rsid w:val="00101EC2"/>
    <w:rsid w:val="001A57B2"/>
    <w:rsid w:val="001B7483"/>
    <w:rsid w:val="001C2F07"/>
    <w:rsid w:val="00240A0F"/>
    <w:rsid w:val="00247A42"/>
    <w:rsid w:val="00257B8A"/>
    <w:rsid w:val="00282B4B"/>
    <w:rsid w:val="00283825"/>
    <w:rsid w:val="002B3104"/>
    <w:rsid w:val="002E7470"/>
    <w:rsid w:val="002F78F1"/>
    <w:rsid w:val="003041EF"/>
    <w:rsid w:val="003170AD"/>
    <w:rsid w:val="00347052"/>
    <w:rsid w:val="00393A2F"/>
    <w:rsid w:val="0042541F"/>
    <w:rsid w:val="004772FD"/>
    <w:rsid w:val="004D2F9B"/>
    <w:rsid w:val="004E381E"/>
    <w:rsid w:val="004F5C6E"/>
    <w:rsid w:val="005154DC"/>
    <w:rsid w:val="00567933"/>
    <w:rsid w:val="005B671F"/>
    <w:rsid w:val="005E1394"/>
    <w:rsid w:val="006A231A"/>
    <w:rsid w:val="007618FA"/>
    <w:rsid w:val="007655E1"/>
    <w:rsid w:val="0077677C"/>
    <w:rsid w:val="007A5822"/>
    <w:rsid w:val="007F5652"/>
    <w:rsid w:val="00863BE6"/>
    <w:rsid w:val="00891A6A"/>
    <w:rsid w:val="008A4749"/>
    <w:rsid w:val="00916E73"/>
    <w:rsid w:val="0094159A"/>
    <w:rsid w:val="00965484"/>
    <w:rsid w:val="00A034B2"/>
    <w:rsid w:val="00A03E8F"/>
    <w:rsid w:val="00A07B25"/>
    <w:rsid w:val="00A35FEC"/>
    <w:rsid w:val="00A626F4"/>
    <w:rsid w:val="00A62F90"/>
    <w:rsid w:val="00A85343"/>
    <w:rsid w:val="00AC00D2"/>
    <w:rsid w:val="00AD0283"/>
    <w:rsid w:val="00AD0A15"/>
    <w:rsid w:val="00B21B78"/>
    <w:rsid w:val="00B449CE"/>
    <w:rsid w:val="00B72584"/>
    <w:rsid w:val="00C10601"/>
    <w:rsid w:val="00C33D5B"/>
    <w:rsid w:val="00C64FAB"/>
    <w:rsid w:val="00CC23DE"/>
    <w:rsid w:val="00CC55EA"/>
    <w:rsid w:val="00D10684"/>
    <w:rsid w:val="00D30356"/>
    <w:rsid w:val="00D618A8"/>
    <w:rsid w:val="00D6552B"/>
    <w:rsid w:val="00DC404A"/>
    <w:rsid w:val="00DE1D57"/>
    <w:rsid w:val="00E4112E"/>
    <w:rsid w:val="00E550C0"/>
    <w:rsid w:val="00E73854"/>
    <w:rsid w:val="00F05B5A"/>
    <w:rsid w:val="00F100CF"/>
    <w:rsid w:val="00F720C0"/>
    <w:rsid w:val="00F970F7"/>
    <w:rsid w:val="00FB4EDD"/>
    <w:rsid w:val="00FB555E"/>
    <w:rsid w:val="00FC2E95"/>
    <w:rsid w:val="00FD2696"/>
    <w:rsid w:val="00FE0A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42523"/>
  <w15:chartTrackingRefBased/>
  <w15:docId w15:val="{82F44E2D-A225-41B2-BFE7-1A64BB5D8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26F4"/>
    <w:pPr>
      <w:keepNext/>
      <w:keepLines/>
      <w:spacing w:before="240" w:after="0"/>
      <w:outlineLvl w:val="0"/>
    </w:pPr>
    <w:rPr>
      <w:rFonts w:ascii="Times New Roman" w:eastAsiaTheme="majorEastAsia" w:hAnsi="Times New Roman" w:cstheme="majorBidi"/>
      <w:b/>
      <w:i/>
      <w:color w:val="000000" w:themeColor="text1"/>
      <w:sz w:val="24"/>
      <w:szCs w:val="32"/>
    </w:rPr>
  </w:style>
  <w:style w:type="paragraph" w:styleId="Heading2">
    <w:name w:val="heading 2"/>
    <w:basedOn w:val="Normal"/>
    <w:next w:val="Normal"/>
    <w:link w:val="Heading2Char"/>
    <w:uiPriority w:val="9"/>
    <w:unhideWhenUsed/>
    <w:qFormat/>
    <w:rsid w:val="00A626F4"/>
    <w:pPr>
      <w:keepNext/>
      <w:keepLines/>
      <w:spacing w:before="40" w:after="0"/>
      <w:outlineLvl w:val="1"/>
    </w:pPr>
    <w:rPr>
      <w:rFonts w:ascii="Times New Roman" w:eastAsiaTheme="majorEastAsia" w:hAnsi="Times New Roman" w:cstheme="majorBidi"/>
      <w:i/>
      <w:color w:val="000000" w:themeColor="text1"/>
      <w:sz w:val="24"/>
      <w:szCs w:val="26"/>
    </w:rPr>
  </w:style>
  <w:style w:type="paragraph" w:styleId="Heading3">
    <w:name w:val="heading 3"/>
    <w:basedOn w:val="Normal"/>
    <w:next w:val="Normal"/>
    <w:link w:val="Heading3Char"/>
    <w:uiPriority w:val="9"/>
    <w:unhideWhenUsed/>
    <w:qFormat/>
    <w:rsid w:val="005154DC"/>
    <w:pPr>
      <w:keepNext/>
      <w:keepLines/>
      <w:spacing w:before="40" w:after="0"/>
      <w:jc w:val="center"/>
      <w:outlineLvl w:val="2"/>
    </w:pPr>
    <w:rPr>
      <w:rFonts w:ascii="Times New Roman" w:eastAsiaTheme="majorEastAsia" w:hAnsi="Times New Roman" w:cstheme="majorBidi"/>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6F4"/>
    <w:rPr>
      <w:rFonts w:ascii="Times New Roman" w:eastAsiaTheme="majorEastAsia" w:hAnsi="Times New Roman" w:cstheme="majorBidi"/>
      <w:b/>
      <w:i/>
      <w:color w:val="000000" w:themeColor="text1"/>
      <w:sz w:val="24"/>
      <w:szCs w:val="32"/>
    </w:rPr>
  </w:style>
  <w:style w:type="character" w:customStyle="1" w:styleId="Heading2Char">
    <w:name w:val="Heading 2 Char"/>
    <w:basedOn w:val="DefaultParagraphFont"/>
    <w:link w:val="Heading2"/>
    <w:uiPriority w:val="9"/>
    <w:rsid w:val="00A626F4"/>
    <w:rPr>
      <w:rFonts w:ascii="Times New Roman" w:eastAsiaTheme="majorEastAsia" w:hAnsi="Times New Roman" w:cstheme="majorBidi"/>
      <w:i/>
      <w:color w:val="000000" w:themeColor="text1"/>
      <w:sz w:val="24"/>
      <w:szCs w:val="26"/>
    </w:rPr>
  </w:style>
  <w:style w:type="character" w:customStyle="1" w:styleId="Heading3Char">
    <w:name w:val="Heading 3 Char"/>
    <w:basedOn w:val="DefaultParagraphFont"/>
    <w:link w:val="Heading3"/>
    <w:uiPriority w:val="9"/>
    <w:rsid w:val="005154DC"/>
    <w:rPr>
      <w:rFonts w:ascii="Times New Roman" w:eastAsiaTheme="majorEastAsia" w:hAnsi="Times New Roman" w:cstheme="majorBidi"/>
      <w:color w:val="000000" w:themeColor="text1"/>
      <w:sz w:val="24"/>
      <w:szCs w:val="24"/>
    </w:rPr>
  </w:style>
  <w:style w:type="table" w:styleId="TableGrid">
    <w:name w:val="Table Grid"/>
    <w:basedOn w:val="TableNormal"/>
    <w:uiPriority w:val="39"/>
    <w:rsid w:val="00FD26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D2696"/>
    <w:pPr>
      <w:ind w:left="720"/>
      <w:contextualSpacing/>
    </w:pPr>
  </w:style>
  <w:style w:type="paragraph" w:styleId="Header">
    <w:name w:val="header"/>
    <w:basedOn w:val="Normal"/>
    <w:link w:val="HeaderChar"/>
    <w:uiPriority w:val="99"/>
    <w:unhideWhenUsed/>
    <w:rsid w:val="004772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72FD"/>
  </w:style>
  <w:style w:type="paragraph" w:styleId="Footer">
    <w:name w:val="footer"/>
    <w:basedOn w:val="Normal"/>
    <w:link w:val="FooterChar"/>
    <w:uiPriority w:val="99"/>
    <w:unhideWhenUsed/>
    <w:rsid w:val="004772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72FD"/>
  </w:style>
  <w:style w:type="paragraph" w:styleId="TOCHeading">
    <w:name w:val="TOC Heading"/>
    <w:basedOn w:val="Heading1"/>
    <w:next w:val="Normal"/>
    <w:uiPriority w:val="39"/>
    <w:unhideWhenUsed/>
    <w:qFormat/>
    <w:rsid w:val="004772FD"/>
    <w:pPr>
      <w:outlineLvl w:val="9"/>
    </w:pPr>
    <w:rPr>
      <w:rFonts w:asciiTheme="majorHAnsi" w:hAnsiTheme="majorHAnsi"/>
      <w:b w:val="0"/>
      <w:i w:val="0"/>
      <w:color w:val="2E74B5" w:themeColor="accent1" w:themeShade="BF"/>
      <w:sz w:val="32"/>
    </w:rPr>
  </w:style>
  <w:style w:type="paragraph" w:styleId="TOC1">
    <w:name w:val="toc 1"/>
    <w:basedOn w:val="Normal"/>
    <w:next w:val="Normal"/>
    <w:autoRedefine/>
    <w:uiPriority w:val="39"/>
    <w:unhideWhenUsed/>
    <w:rsid w:val="004772FD"/>
    <w:pPr>
      <w:spacing w:after="100"/>
    </w:pPr>
  </w:style>
  <w:style w:type="paragraph" w:styleId="TOC2">
    <w:name w:val="toc 2"/>
    <w:basedOn w:val="Normal"/>
    <w:next w:val="Normal"/>
    <w:autoRedefine/>
    <w:uiPriority w:val="39"/>
    <w:unhideWhenUsed/>
    <w:rsid w:val="004772FD"/>
    <w:pPr>
      <w:spacing w:after="100"/>
      <w:ind w:left="220"/>
    </w:pPr>
  </w:style>
  <w:style w:type="paragraph" w:styleId="TOC3">
    <w:name w:val="toc 3"/>
    <w:basedOn w:val="Normal"/>
    <w:next w:val="Normal"/>
    <w:autoRedefine/>
    <w:uiPriority w:val="39"/>
    <w:unhideWhenUsed/>
    <w:rsid w:val="004772FD"/>
    <w:pPr>
      <w:spacing w:after="100"/>
      <w:ind w:left="440"/>
    </w:pPr>
  </w:style>
  <w:style w:type="character" w:styleId="Hyperlink">
    <w:name w:val="Hyperlink"/>
    <w:basedOn w:val="DefaultParagraphFont"/>
    <w:uiPriority w:val="99"/>
    <w:unhideWhenUsed/>
    <w:rsid w:val="004772FD"/>
    <w:rPr>
      <w:color w:val="0563C1" w:themeColor="hyperlink"/>
      <w:u w:val="single"/>
    </w:rPr>
  </w:style>
  <w:style w:type="paragraph" w:styleId="NoSpacing">
    <w:name w:val="No Spacing"/>
    <w:link w:val="NoSpacingChar"/>
    <w:uiPriority w:val="1"/>
    <w:qFormat/>
    <w:rsid w:val="00567933"/>
    <w:pPr>
      <w:spacing w:after="0" w:line="240" w:lineRule="auto"/>
    </w:pPr>
    <w:rPr>
      <w:rFonts w:eastAsiaTheme="minorEastAsia"/>
    </w:rPr>
  </w:style>
  <w:style w:type="character" w:customStyle="1" w:styleId="NoSpacingChar">
    <w:name w:val="No Spacing Char"/>
    <w:basedOn w:val="DefaultParagraphFont"/>
    <w:link w:val="NoSpacing"/>
    <w:uiPriority w:val="1"/>
    <w:rsid w:val="00567933"/>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AD6C552601947C2A08FD9F9C901CB67"/>
        <w:category>
          <w:name w:val="General"/>
          <w:gallery w:val="placeholder"/>
        </w:category>
        <w:types>
          <w:type w:val="bbPlcHdr"/>
        </w:types>
        <w:behaviors>
          <w:behavior w:val="content"/>
        </w:behaviors>
        <w:guid w:val="{54433DEA-135D-494C-B2F8-67BF2AB671ED}"/>
      </w:docPartPr>
      <w:docPartBody>
        <w:p w:rsidR="00DC35FC" w:rsidRDefault="00AC5BA9" w:rsidP="00AC5BA9">
          <w:pPr>
            <w:pStyle w:val="BAD6C552601947C2A08FD9F9C901CB67"/>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BA9"/>
    <w:rsid w:val="001D211C"/>
    <w:rsid w:val="009F0A8F"/>
    <w:rsid w:val="00A669A2"/>
    <w:rsid w:val="00A73396"/>
    <w:rsid w:val="00AC5BA9"/>
    <w:rsid w:val="00BF6730"/>
    <w:rsid w:val="00DC3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D6C552601947C2A08FD9F9C901CB67">
    <w:name w:val="BAD6C552601947C2A08FD9F9C901CB67"/>
    <w:rsid w:val="00AC5B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277711-83F4-4C4E-BF72-BF4B3EF28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16</Pages>
  <Words>8013</Words>
  <Characters>45675</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mANAGING eNTERPRISE IN THE 21ST CENTURY</vt:lpstr>
    </vt:vector>
  </TitlesOfParts>
  <Company/>
  <LinksUpToDate>false</LinksUpToDate>
  <CharactersWithSpaces>53581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eNTERPRISE IN THE 21ST CENTURY</dc:title>
  <dc:creator>Author</dc:creator>
  <cp:lastModifiedBy>Armin Polyak (1904920)</cp:lastModifiedBy>
  <cp:revision>67</cp:revision>
  <dcterms:created xsi:type="dcterms:W3CDTF">2020-10-25T23:10:00Z</dcterms:created>
  <dcterms:modified xsi:type="dcterms:W3CDTF">2020-10-30T08:37:00Z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http://www.zotero.org/styles/harvard-cite-them-right</vt:lpwstr>
  </property>
  <property fmtid="{D5CDD505-2E9C-101B-9397-08002B2CF9AE}" pid="3" name="Mendeley Document_1">
    <vt:lpwstr>True</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 11th edition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5e899a6e-a2e3-3986-af01-56db767b1d0f</vt:lpwstr>
  </property>
</Properties>
</file>