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80A0F" w14:textId="2296885E" w:rsidR="00F45527" w:rsidRDefault="00A837C3">
      <w:r>
        <w:rPr>
          <w:noProof/>
        </w:rPr>
        <w:drawing>
          <wp:inline distT="0" distB="0" distL="0" distR="0" wp14:anchorId="03FA53DF" wp14:editId="35703DB2">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B56340B" w14:textId="75175E10" w:rsidR="00A837C3" w:rsidRDefault="00A837C3"/>
    <w:p w14:paraId="7A81BE2B" w14:textId="77777777" w:rsidR="00F400D8" w:rsidRPr="00E676F7" w:rsidRDefault="00F400D8" w:rsidP="00F400D8">
      <w:pPr>
        <w:ind w:right="237"/>
        <w:rPr>
          <w:b/>
          <w:sz w:val="36"/>
          <w:szCs w:val="40"/>
        </w:rPr>
      </w:pPr>
      <w:r w:rsidRPr="00E676F7">
        <w:rPr>
          <w:b/>
          <w:sz w:val="36"/>
          <w:szCs w:val="40"/>
        </w:rPr>
        <w:t xml:space="preserve">Graduate Diploma Professional Police Practice </w:t>
      </w:r>
    </w:p>
    <w:p w14:paraId="5E696790" w14:textId="77777777" w:rsidR="00F400D8" w:rsidRPr="00E676F7" w:rsidRDefault="00F400D8" w:rsidP="00F400D8">
      <w:pPr>
        <w:ind w:right="237"/>
        <w:rPr>
          <w:b/>
          <w:sz w:val="44"/>
        </w:rPr>
      </w:pPr>
    </w:p>
    <w:p w14:paraId="5FDD6602" w14:textId="2EE559D9" w:rsidR="00F400D8" w:rsidRPr="00E676F7" w:rsidRDefault="00F400D8" w:rsidP="00F400D8">
      <w:pPr>
        <w:ind w:right="237"/>
        <w:rPr>
          <w:b/>
          <w:sz w:val="44"/>
        </w:rPr>
      </w:pPr>
      <w:r w:rsidRPr="00E676F7">
        <w:rPr>
          <w:b/>
          <w:sz w:val="44"/>
        </w:rPr>
        <w:t>LEVEL 6 - 40 Credits</w:t>
      </w:r>
    </w:p>
    <w:p w14:paraId="4B9F4280" w14:textId="77777777" w:rsidR="00F400D8" w:rsidRPr="00E676F7" w:rsidRDefault="00F400D8" w:rsidP="00F400D8">
      <w:pPr>
        <w:ind w:right="237"/>
        <w:rPr>
          <w:b/>
          <w:sz w:val="44"/>
        </w:rPr>
      </w:pPr>
    </w:p>
    <w:p w14:paraId="37C7184B" w14:textId="77777777" w:rsidR="00F400D8" w:rsidRPr="00E676F7" w:rsidRDefault="00F400D8" w:rsidP="00F400D8">
      <w:pPr>
        <w:ind w:right="237"/>
        <w:rPr>
          <w:b/>
          <w:sz w:val="40"/>
        </w:rPr>
      </w:pPr>
      <w:r w:rsidRPr="00E676F7">
        <w:rPr>
          <w:b/>
          <w:sz w:val="40"/>
        </w:rPr>
        <w:t>Workbook title: Competency Based Workbook 2 (DHEP)</w:t>
      </w:r>
    </w:p>
    <w:p w14:paraId="6BFBCF62" w14:textId="77777777" w:rsidR="00F400D8" w:rsidRPr="00E676F7" w:rsidRDefault="00F400D8" w:rsidP="00F400D8">
      <w:pPr>
        <w:ind w:right="237"/>
        <w:rPr>
          <w:b/>
          <w:sz w:val="36"/>
        </w:rPr>
      </w:pPr>
    </w:p>
    <w:p w14:paraId="703A7794" w14:textId="61CA7952" w:rsidR="00F400D8" w:rsidRPr="00F400D8" w:rsidRDefault="00F400D8" w:rsidP="00F400D8">
      <w:pPr>
        <w:ind w:right="237"/>
        <w:rPr>
          <w:b/>
          <w:sz w:val="36"/>
        </w:rPr>
      </w:pPr>
      <w:r w:rsidRPr="00E676F7">
        <w:rPr>
          <w:b/>
          <w:sz w:val="36"/>
        </w:rPr>
        <w:t>(SOUTH WALES POLICE, GWENT POLICE AND UWTSD)</w:t>
      </w:r>
    </w:p>
    <w:p w14:paraId="0E0A6AEB" w14:textId="77777777" w:rsidR="00F400D8" w:rsidRPr="00E676F7" w:rsidRDefault="00F400D8" w:rsidP="00F400D8"/>
    <w:tbl>
      <w:tblPr>
        <w:tblStyle w:val="TableGrid"/>
        <w:tblW w:w="0" w:type="auto"/>
        <w:tblLayout w:type="fixed"/>
        <w:tblLook w:val="06A0" w:firstRow="1" w:lastRow="0" w:firstColumn="1" w:lastColumn="0" w:noHBand="1" w:noVBand="1"/>
      </w:tblPr>
      <w:tblGrid>
        <w:gridCol w:w="9015"/>
      </w:tblGrid>
      <w:tr w:rsidR="00F400D8" w14:paraId="55DF0C22" w14:textId="77777777" w:rsidTr="00DF4167">
        <w:tc>
          <w:tcPr>
            <w:tcW w:w="9015" w:type="dxa"/>
          </w:tcPr>
          <w:p w14:paraId="40B4807A" w14:textId="415AB215" w:rsidR="00F400D8" w:rsidRDefault="00F400D8" w:rsidP="00DF4167">
            <w:pPr>
              <w:ind w:right="237"/>
              <w:rPr>
                <w:b/>
                <w:bCs/>
                <w:sz w:val="32"/>
                <w:szCs w:val="32"/>
              </w:rPr>
            </w:pPr>
            <w:r w:rsidRPr="33572C6E">
              <w:rPr>
                <w:b/>
                <w:bCs/>
                <w:sz w:val="32"/>
                <w:szCs w:val="32"/>
              </w:rPr>
              <w:t xml:space="preserve">Learner name: </w:t>
            </w:r>
            <w:r>
              <w:rPr>
                <w:b/>
                <w:bCs/>
                <w:sz w:val="32"/>
                <w:szCs w:val="32"/>
              </w:rPr>
              <w:t xml:space="preserve"> Declan Beale</w:t>
            </w:r>
          </w:p>
          <w:p w14:paraId="67B1B09E" w14:textId="77777777" w:rsidR="00F400D8" w:rsidRDefault="00F400D8" w:rsidP="00DF4167">
            <w:pPr>
              <w:ind w:right="237"/>
              <w:rPr>
                <w:b/>
                <w:bCs/>
                <w:sz w:val="32"/>
                <w:szCs w:val="32"/>
              </w:rPr>
            </w:pPr>
          </w:p>
          <w:p w14:paraId="26D1979C" w14:textId="21190241" w:rsidR="00F400D8" w:rsidRDefault="00F400D8" w:rsidP="00DF4167">
            <w:pPr>
              <w:ind w:right="237"/>
              <w:rPr>
                <w:b/>
                <w:bCs/>
                <w:sz w:val="32"/>
                <w:szCs w:val="32"/>
              </w:rPr>
            </w:pPr>
            <w:r w:rsidRPr="33572C6E">
              <w:rPr>
                <w:b/>
                <w:bCs/>
                <w:sz w:val="32"/>
                <w:szCs w:val="32"/>
              </w:rPr>
              <w:t>Learner’s University Registration Number:</w:t>
            </w:r>
            <w:r>
              <w:rPr>
                <w:b/>
                <w:bCs/>
                <w:sz w:val="32"/>
                <w:szCs w:val="32"/>
              </w:rPr>
              <w:t xml:space="preserve"> 2031349</w:t>
            </w:r>
          </w:p>
          <w:p w14:paraId="33A8E589" w14:textId="77777777" w:rsidR="00F400D8" w:rsidRDefault="00F400D8" w:rsidP="00DF4167">
            <w:pPr>
              <w:ind w:right="237"/>
              <w:rPr>
                <w:b/>
                <w:bCs/>
                <w:sz w:val="32"/>
                <w:szCs w:val="32"/>
              </w:rPr>
            </w:pPr>
          </w:p>
          <w:p w14:paraId="717A8F62" w14:textId="77777777" w:rsidR="00F400D8" w:rsidRDefault="00F400D8" w:rsidP="00DF4167">
            <w:pPr>
              <w:ind w:right="237"/>
              <w:rPr>
                <w:b/>
                <w:bCs/>
                <w:sz w:val="32"/>
                <w:szCs w:val="32"/>
              </w:rPr>
            </w:pPr>
          </w:p>
          <w:p w14:paraId="05DBA1E9" w14:textId="77777777" w:rsidR="00F400D8" w:rsidRDefault="00F400D8" w:rsidP="00DF4167">
            <w:pPr>
              <w:rPr>
                <w:b/>
                <w:bCs/>
                <w:color w:val="000000" w:themeColor="text1"/>
                <w:sz w:val="32"/>
                <w:szCs w:val="32"/>
              </w:rPr>
            </w:pPr>
          </w:p>
        </w:tc>
      </w:tr>
    </w:tbl>
    <w:p w14:paraId="0BA752A8" w14:textId="77777777" w:rsidR="00F400D8" w:rsidRPr="00E676F7" w:rsidRDefault="00F400D8" w:rsidP="00F400D8">
      <w:pPr>
        <w:ind w:right="237"/>
        <w:rPr>
          <w:b/>
          <w:sz w:val="36"/>
        </w:rPr>
      </w:pPr>
    </w:p>
    <w:p w14:paraId="2D1AAA35" w14:textId="77777777" w:rsidR="00F400D8" w:rsidRPr="00E676F7" w:rsidRDefault="00F400D8" w:rsidP="00F400D8">
      <w:pPr>
        <w:ind w:right="237"/>
        <w:rPr>
          <w:b/>
          <w:bCs/>
          <w:sz w:val="40"/>
          <w:szCs w:val="40"/>
        </w:rPr>
      </w:pPr>
      <w:r w:rsidRPr="33572C6E">
        <w:rPr>
          <w:b/>
          <w:bCs/>
          <w:sz w:val="40"/>
          <w:szCs w:val="40"/>
        </w:rPr>
        <w:t>FACULTY OF BUSINESS AND MANAGEMENT</w:t>
      </w:r>
    </w:p>
    <w:p w14:paraId="73008F6A" w14:textId="77777777" w:rsidR="00F400D8" w:rsidRPr="00E676F7" w:rsidRDefault="00F400D8" w:rsidP="00F400D8">
      <w:pPr>
        <w:ind w:right="237"/>
        <w:rPr>
          <w:b/>
          <w:sz w:val="40"/>
          <w:szCs w:val="56"/>
        </w:rPr>
      </w:pPr>
      <w:r w:rsidRPr="00E676F7">
        <w:rPr>
          <w:b/>
          <w:sz w:val="40"/>
          <w:szCs w:val="56"/>
        </w:rPr>
        <w:t>PUBLIC SERVICE PROGRAMME</w:t>
      </w:r>
    </w:p>
    <w:p w14:paraId="778ABF61" w14:textId="77777777" w:rsidR="00F400D8" w:rsidRPr="00E676F7" w:rsidRDefault="00F400D8" w:rsidP="00F400D8">
      <w:pPr>
        <w:ind w:right="237"/>
        <w:rPr>
          <w:b/>
          <w:i/>
          <w:sz w:val="24"/>
        </w:rPr>
      </w:pPr>
    </w:p>
    <w:p w14:paraId="20DCDF68" w14:textId="77777777" w:rsidR="00F400D8" w:rsidRPr="00E676F7" w:rsidRDefault="00F400D8" w:rsidP="00F400D8">
      <w:pPr>
        <w:ind w:right="237"/>
        <w:rPr>
          <w:b/>
          <w:bCs/>
          <w:i/>
          <w:iCs/>
          <w:sz w:val="24"/>
          <w:szCs w:val="24"/>
        </w:rPr>
      </w:pPr>
      <w:r w:rsidRPr="45B99DA0">
        <w:rPr>
          <w:b/>
          <w:bCs/>
          <w:i/>
          <w:iCs/>
          <w:sz w:val="24"/>
          <w:szCs w:val="24"/>
        </w:rPr>
        <w:t xml:space="preserve">Module title: Policing in the Workplace 3 (DHEP) - BMPP6001D </w:t>
      </w:r>
    </w:p>
    <w:p w14:paraId="1C808460" w14:textId="09631465" w:rsidR="00A837C3" w:rsidRDefault="00A837C3"/>
    <w:p w14:paraId="3C1E54CB" w14:textId="77777777" w:rsidR="00BD6EB0" w:rsidRDefault="00BD6EB0" w:rsidP="006D2B48"/>
    <w:p w14:paraId="13E82F0F" w14:textId="36E2F6AE" w:rsidR="0087508B" w:rsidRDefault="00F45527" w:rsidP="006D2B48">
      <w:pPr>
        <w:rPr>
          <w:b/>
          <w:bCs/>
          <w:sz w:val="28"/>
          <w:szCs w:val="28"/>
          <w:u w:val="single"/>
        </w:rPr>
      </w:pPr>
      <w:r w:rsidRPr="00F45527">
        <w:rPr>
          <w:b/>
          <w:bCs/>
          <w:sz w:val="28"/>
          <w:szCs w:val="28"/>
          <w:u w:val="single"/>
        </w:rPr>
        <w:lastRenderedPageBreak/>
        <w:t>Task 1:</w:t>
      </w:r>
    </w:p>
    <w:p w14:paraId="4AF4E17E" w14:textId="3EDEB12F" w:rsidR="004967E7" w:rsidRPr="004967E7" w:rsidRDefault="004967E7" w:rsidP="006D2B48">
      <w:pPr>
        <w:rPr>
          <w:b/>
          <w:bCs/>
          <w:sz w:val="28"/>
          <w:szCs w:val="28"/>
          <w:u w:val="single"/>
        </w:rPr>
      </w:pPr>
      <w:r>
        <w:rPr>
          <w:b/>
          <w:bCs/>
          <w:sz w:val="28"/>
          <w:szCs w:val="28"/>
          <w:u w:val="single"/>
        </w:rPr>
        <w:t>Word count: 2</w:t>
      </w:r>
      <w:r w:rsidR="00293DDB">
        <w:rPr>
          <w:b/>
          <w:bCs/>
          <w:sz w:val="28"/>
          <w:szCs w:val="28"/>
          <w:u w:val="single"/>
        </w:rPr>
        <w:t>187</w:t>
      </w:r>
    </w:p>
    <w:p w14:paraId="30E3BBFD" w14:textId="3FD123C8" w:rsidR="00121263" w:rsidRPr="00050922" w:rsidRDefault="00AC66AE" w:rsidP="0030560D">
      <w:pPr>
        <w:rPr>
          <w:sz w:val="24"/>
          <w:szCs w:val="24"/>
        </w:rPr>
      </w:pPr>
      <w:r w:rsidRPr="0084134D">
        <w:rPr>
          <w:rFonts w:eastAsia="Arial"/>
          <w:color w:val="000000" w:themeColor="text1"/>
          <w:sz w:val="24"/>
          <w:szCs w:val="24"/>
        </w:rPr>
        <w:t xml:space="preserve">The policing incident I played a significant role in involved a distraction burglary with an elderly victim. </w:t>
      </w:r>
      <w:r w:rsidR="00476B08">
        <w:rPr>
          <w:rFonts w:eastAsia="Arial"/>
          <w:color w:val="000000" w:themeColor="text1"/>
          <w:sz w:val="24"/>
          <w:szCs w:val="24"/>
        </w:rPr>
        <w:t xml:space="preserve">A distraction burglary is </w:t>
      </w:r>
      <w:r w:rsidR="008C5868">
        <w:rPr>
          <w:rFonts w:eastAsia="Arial"/>
          <w:color w:val="000000" w:themeColor="text1"/>
          <w:sz w:val="24"/>
          <w:szCs w:val="24"/>
        </w:rPr>
        <w:t xml:space="preserve">when two or more people work together </w:t>
      </w:r>
      <w:r w:rsidR="0030560D">
        <w:rPr>
          <w:rFonts w:eastAsia="Arial"/>
          <w:color w:val="000000" w:themeColor="text1"/>
          <w:sz w:val="24"/>
          <w:szCs w:val="24"/>
        </w:rPr>
        <w:t>to</w:t>
      </w:r>
      <w:r w:rsidR="008C5868">
        <w:rPr>
          <w:rFonts w:eastAsia="Arial"/>
          <w:color w:val="000000" w:themeColor="text1"/>
          <w:sz w:val="24"/>
          <w:szCs w:val="24"/>
        </w:rPr>
        <w:t xml:space="preserve"> distract </w:t>
      </w:r>
      <w:r w:rsidR="00A41C29">
        <w:rPr>
          <w:rFonts w:eastAsia="Arial"/>
          <w:color w:val="000000" w:themeColor="text1"/>
          <w:sz w:val="24"/>
          <w:szCs w:val="24"/>
        </w:rPr>
        <w:t xml:space="preserve">the victim and trick their way into the home </w:t>
      </w:r>
      <w:r w:rsidR="00E01786">
        <w:rPr>
          <w:rFonts w:eastAsia="Arial"/>
          <w:color w:val="000000" w:themeColor="text1"/>
          <w:sz w:val="24"/>
          <w:szCs w:val="24"/>
        </w:rPr>
        <w:t>to</w:t>
      </w:r>
      <w:r w:rsidR="00A41C29">
        <w:rPr>
          <w:rFonts w:eastAsia="Arial"/>
          <w:color w:val="000000" w:themeColor="text1"/>
          <w:sz w:val="24"/>
          <w:szCs w:val="24"/>
        </w:rPr>
        <w:t xml:space="preserve"> steal valuables. </w:t>
      </w:r>
      <w:r w:rsidR="0030560D">
        <w:rPr>
          <w:sz w:val="24"/>
          <w:szCs w:val="24"/>
        </w:rPr>
        <w:t>“</w:t>
      </w:r>
      <w:r w:rsidR="0030560D" w:rsidRPr="0030560D">
        <w:rPr>
          <w:sz w:val="24"/>
          <w:szCs w:val="24"/>
        </w:rPr>
        <w:t>A distraction burglary is where the offender or offenders trick the occupant or distracts them, gains access to a property and carries out a burglary</w:t>
      </w:r>
      <w:r w:rsidR="0030560D">
        <w:rPr>
          <w:sz w:val="24"/>
          <w:szCs w:val="24"/>
        </w:rPr>
        <w:t>”</w:t>
      </w:r>
      <w:r w:rsidR="00803449">
        <w:rPr>
          <w:sz w:val="24"/>
          <w:szCs w:val="24"/>
        </w:rPr>
        <w:t xml:space="preserve"> </w:t>
      </w:r>
      <w:r w:rsidR="00803449" w:rsidRPr="00803449">
        <w:rPr>
          <w:sz w:val="24"/>
          <w:szCs w:val="24"/>
        </w:rPr>
        <w:t xml:space="preserve">(West </w:t>
      </w:r>
      <w:r w:rsidR="00803449">
        <w:rPr>
          <w:sz w:val="24"/>
          <w:szCs w:val="24"/>
        </w:rPr>
        <w:t>M</w:t>
      </w:r>
      <w:r w:rsidR="00803449" w:rsidRPr="00803449">
        <w:rPr>
          <w:sz w:val="24"/>
          <w:szCs w:val="24"/>
        </w:rPr>
        <w:t>idlands police</w:t>
      </w:r>
      <w:r w:rsidR="00803449">
        <w:rPr>
          <w:sz w:val="24"/>
          <w:szCs w:val="24"/>
        </w:rPr>
        <w:t xml:space="preserve">, </w:t>
      </w:r>
      <w:r w:rsidR="00803449" w:rsidRPr="00803449">
        <w:rPr>
          <w:sz w:val="24"/>
          <w:szCs w:val="24"/>
        </w:rPr>
        <w:t>2023)</w:t>
      </w:r>
      <w:r w:rsidR="009D0C1A">
        <w:rPr>
          <w:sz w:val="24"/>
          <w:szCs w:val="24"/>
        </w:rPr>
        <w:t xml:space="preserve">. </w:t>
      </w:r>
    </w:p>
    <w:p w14:paraId="43AA81AA" w14:textId="5806D09F" w:rsidR="00A53896" w:rsidRDefault="00AC66AE" w:rsidP="0084134D">
      <w:pPr>
        <w:rPr>
          <w:rFonts w:eastAsia="Arial"/>
          <w:color w:val="000000" w:themeColor="text1"/>
          <w:sz w:val="24"/>
          <w:szCs w:val="24"/>
        </w:rPr>
      </w:pPr>
      <w:r w:rsidRPr="0084134D">
        <w:rPr>
          <w:rFonts w:eastAsia="Arial"/>
          <w:color w:val="000000" w:themeColor="text1"/>
          <w:sz w:val="24"/>
          <w:szCs w:val="24"/>
        </w:rPr>
        <w:t>T</w:t>
      </w:r>
      <w:r w:rsidR="009D0C1A">
        <w:rPr>
          <w:rFonts w:eastAsia="Arial"/>
          <w:color w:val="000000" w:themeColor="text1"/>
          <w:sz w:val="24"/>
          <w:szCs w:val="24"/>
        </w:rPr>
        <w:t>he</w:t>
      </w:r>
      <w:r w:rsidRPr="0084134D">
        <w:rPr>
          <w:rFonts w:eastAsia="Arial"/>
          <w:color w:val="000000" w:themeColor="text1"/>
          <w:sz w:val="24"/>
          <w:szCs w:val="24"/>
        </w:rPr>
        <w:t xml:space="preserve"> victim </w:t>
      </w:r>
      <w:r w:rsidR="009D0C1A">
        <w:rPr>
          <w:rFonts w:eastAsia="Arial"/>
          <w:color w:val="000000" w:themeColor="text1"/>
          <w:sz w:val="24"/>
          <w:szCs w:val="24"/>
        </w:rPr>
        <w:t xml:space="preserve">I was dealing with </w:t>
      </w:r>
      <w:r w:rsidRPr="0084134D">
        <w:rPr>
          <w:rFonts w:eastAsia="Arial"/>
          <w:color w:val="000000" w:themeColor="text1"/>
          <w:sz w:val="24"/>
          <w:szCs w:val="24"/>
        </w:rPr>
        <w:t xml:space="preserve">was very vulnerable due to her age </w:t>
      </w:r>
      <w:r w:rsidR="002B1E51" w:rsidRPr="0084134D">
        <w:rPr>
          <w:rFonts w:eastAsia="Arial"/>
          <w:color w:val="000000" w:themeColor="text1"/>
          <w:sz w:val="24"/>
          <w:szCs w:val="24"/>
        </w:rPr>
        <w:t>and</w:t>
      </w:r>
      <w:r w:rsidR="0062120C" w:rsidRPr="0084134D">
        <w:rPr>
          <w:rFonts w:eastAsia="Arial"/>
          <w:color w:val="000000" w:themeColor="text1"/>
          <w:sz w:val="24"/>
          <w:szCs w:val="24"/>
        </w:rPr>
        <w:t xml:space="preserve"> had hearing </w:t>
      </w:r>
      <w:r w:rsidR="008F2C68" w:rsidRPr="0084134D">
        <w:rPr>
          <w:rFonts w:eastAsia="Arial"/>
          <w:color w:val="000000" w:themeColor="text1"/>
          <w:sz w:val="24"/>
          <w:szCs w:val="24"/>
        </w:rPr>
        <w:t>difficulties,</w:t>
      </w:r>
      <w:r w:rsidR="008B502C">
        <w:rPr>
          <w:rFonts w:eastAsia="Arial"/>
          <w:color w:val="000000" w:themeColor="text1"/>
          <w:sz w:val="24"/>
          <w:szCs w:val="24"/>
        </w:rPr>
        <w:t xml:space="preserve"> so this was very difficult when </w:t>
      </w:r>
      <w:r w:rsidR="003B6A53">
        <w:rPr>
          <w:rFonts w:eastAsia="Arial"/>
          <w:color w:val="000000" w:themeColor="text1"/>
          <w:sz w:val="24"/>
          <w:szCs w:val="24"/>
        </w:rPr>
        <w:t>communicating with the victim</w:t>
      </w:r>
      <w:r w:rsidR="00A53896">
        <w:rPr>
          <w:rFonts w:eastAsia="Arial"/>
          <w:color w:val="000000" w:themeColor="text1"/>
          <w:sz w:val="24"/>
          <w:szCs w:val="24"/>
        </w:rPr>
        <w:t xml:space="preserve"> and explaining the process of the investigation</w:t>
      </w:r>
      <w:r w:rsidR="0062120C" w:rsidRPr="0084134D">
        <w:rPr>
          <w:rFonts w:eastAsia="Arial"/>
          <w:color w:val="000000" w:themeColor="text1"/>
          <w:sz w:val="24"/>
          <w:szCs w:val="24"/>
        </w:rPr>
        <w:t>.</w:t>
      </w:r>
      <w:r w:rsidR="00A53896">
        <w:rPr>
          <w:rFonts w:eastAsia="Arial"/>
          <w:color w:val="000000" w:themeColor="text1"/>
          <w:sz w:val="24"/>
          <w:szCs w:val="24"/>
        </w:rPr>
        <w:t xml:space="preserve"> I </w:t>
      </w:r>
      <w:r w:rsidR="006D2FBF">
        <w:rPr>
          <w:rFonts w:eastAsia="Arial"/>
          <w:color w:val="000000" w:themeColor="text1"/>
          <w:sz w:val="24"/>
          <w:szCs w:val="24"/>
        </w:rPr>
        <w:t>was made aware</w:t>
      </w:r>
      <w:r w:rsidR="00E465D6">
        <w:rPr>
          <w:rFonts w:eastAsia="Arial"/>
          <w:color w:val="000000" w:themeColor="text1"/>
          <w:sz w:val="24"/>
          <w:szCs w:val="24"/>
        </w:rPr>
        <w:t xml:space="preserve"> </w:t>
      </w:r>
      <w:r w:rsidR="0058245B">
        <w:rPr>
          <w:rFonts w:eastAsia="Arial"/>
          <w:color w:val="000000" w:themeColor="text1"/>
          <w:sz w:val="24"/>
          <w:szCs w:val="24"/>
        </w:rPr>
        <w:t xml:space="preserve">that the victim had </w:t>
      </w:r>
      <w:r w:rsidR="00A53896">
        <w:rPr>
          <w:rFonts w:eastAsia="Arial"/>
          <w:color w:val="000000" w:themeColor="text1"/>
          <w:sz w:val="24"/>
          <w:szCs w:val="24"/>
        </w:rPr>
        <w:t xml:space="preserve">hearing difficulties </w:t>
      </w:r>
      <w:r w:rsidR="006D2FBF">
        <w:rPr>
          <w:rFonts w:eastAsia="Arial"/>
          <w:color w:val="000000" w:themeColor="text1"/>
          <w:sz w:val="24"/>
          <w:szCs w:val="24"/>
        </w:rPr>
        <w:t xml:space="preserve">by a </w:t>
      </w:r>
      <w:r w:rsidR="001F3BC7">
        <w:rPr>
          <w:rFonts w:eastAsia="Arial"/>
          <w:color w:val="000000" w:themeColor="text1"/>
          <w:sz w:val="24"/>
          <w:szCs w:val="24"/>
        </w:rPr>
        <w:t>neighbour,</w:t>
      </w:r>
      <w:r w:rsidR="00A53896">
        <w:rPr>
          <w:rFonts w:eastAsia="Arial"/>
          <w:color w:val="000000" w:themeColor="text1"/>
          <w:sz w:val="24"/>
          <w:szCs w:val="24"/>
        </w:rPr>
        <w:t xml:space="preserve"> </w:t>
      </w:r>
      <w:r w:rsidR="00A226E0">
        <w:rPr>
          <w:rFonts w:eastAsia="Arial"/>
          <w:color w:val="000000" w:themeColor="text1"/>
          <w:sz w:val="24"/>
          <w:szCs w:val="24"/>
        </w:rPr>
        <w:t xml:space="preserve">and they stated that the victim will nod </w:t>
      </w:r>
      <w:r w:rsidR="00F35914">
        <w:rPr>
          <w:rFonts w:eastAsia="Arial"/>
          <w:color w:val="000000" w:themeColor="text1"/>
          <w:sz w:val="24"/>
          <w:szCs w:val="24"/>
        </w:rPr>
        <w:t>and make it look like she understands what is being said</w:t>
      </w:r>
      <w:r w:rsidR="00CA50F0">
        <w:rPr>
          <w:rFonts w:eastAsia="Arial"/>
          <w:color w:val="000000" w:themeColor="text1"/>
          <w:sz w:val="24"/>
          <w:szCs w:val="24"/>
        </w:rPr>
        <w:t xml:space="preserve">, </w:t>
      </w:r>
      <w:r w:rsidR="00F35914">
        <w:rPr>
          <w:rFonts w:eastAsia="Arial"/>
          <w:color w:val="000000" w:themeColor="text1"/>
          <w:sz w:val="24"/>
          <w:szCs w:val="24"/>
        </w:rPr>
        <w:t>althoug</w:t>
      </w:r>
      <w:r w:rsidR="001F3BC7">
        <w:rPr>
          <w:rFonts w:eastAsia="Arial"/>
          <w:color w:val="000000" w:themeColor="text1"/>
          <w:sz w:val="24"/>
          <w:szCs w:val="24"/>
        </w:rPr>
        <w:t>h</w:t>
      </w:r>
      <w:r w:rsidR="00F35914">
        <w:rPr>
          <w:rFonts w:eastAsia="Arial"/>
          <w:color w:val="000000" w:themeColor="text1"/>
          <w:sz w:val="24"/>
          <w:szCs w:val="24"/>
        </w:rPr>
        <w:t xml:space="preserve"> she </w:t>
      </w:r>
      <w:r w:rsidR="001F3BC7">
        <w:rPr>
          <w:rFonts w:eastAsia="Arial"/>
          <w:color w:val="000000" w:themeColor="text1"/>
          <w:sz w:val="24"/>
          <w:szCs w:val="24"/>
        </w:rPr>
        <w:t>does</w:t>
      </w:r>
      <w:r w:rsidR="00F35914">
        <w:rPr>
          <w:rFonts w:eastAsia="Arial"/>
          <w:color w:val="000000" w:themeColor="text1"/>
          <w:sz w:val="24"/>
          <w:szCs w:val="24"/>
        </w:rPr>
        <w:t xml:space="preserve"> not. I have spoken clearly and slowly so I knew the victim understood what was being said at the time.</w:t>
      </w:r>
      <w:r w:rsidR="00221932">
        <w:rPr>
          <w:rFonts w:eastAsia="Arial"/>
          <w:color w:val="000000" w:themeColor="text1"/>
          <w:sz w:val="24"/>
          <w:szCs w:val="24"/>
        </w:rPr>
        <w:t xml:space="preserve"> The reason I needed the victim to understand what was being said is because </w:t>
      </w:r>
      <w:r w:rsidR="00125B6F">
        <w:rPr>
          <w:rFonts w:eastAsia="Arial"/>
          <w:color w:val="000000" w:themeColor="text1"/>
          <w:sz w:val="24"/>
          <w:szCs w:val="24"/>
        </w:rPr>
        <w:t xml:space="preserve">this can </w:t>
      </w:r>
      <w:r w:rsidR="00FD5F4C">
        <w:rPr>
          <w:rFonts w:eastAsia="Arial"/>
          <w:color w:val="000000" w:themeColor="text1"/>
          <w:sz w:val="24"/>
          <w:szCs w:val="24"/>
        </w:rPr>
        <w:t>avoid anything that is frightening to the victim and extinguish</w:t>
      </w:r>
      <w:r w:rsidR="00B517AD">
        <w:rPr>
          <w:rFonts w:eastAsia="Arial"/>
          <w:color w:val="000000" w:themeColor="text1"/>
          <w:sz w:val="24"/>
          <w:szCs w:val="24"/>
        </w:rPr>
        <w:t xml:space="preserve"> any</w:t>
      </w:r>
      <w:r w:rsidR="00FD5F4C">
        <w:rPr>
          <w:rFonts w:eastAsia="Arial"/>
          <w:color w:val="000000" w:themeColor="text1"/>
          <w:sz w:val="24"/>
          <w:szCs w:val="24"/>
        </w:rPr>
        <w:t xml:space="preserve"> anxiet</w:t>
      </w:r>
      <w:r w:rsidR="00066975">
        <w:rPr>
          <w:rFonts w:eastAsia="Arial"/>
          <w:color w:val="000000" w:themeColor="text1"/>
          <w:sz w:val="24"/>
          <w:szCs w:val="24"/>
        </w:rPr>
        <w:t xml:space="preserve">ies </w:t>
      </w:r>
      <w:r w:rsidR="00376566">
        <w:rPr>
          <w:rFonts w:eastAsia="Arial"/>
          <w:color w:val="000000" w:themeColor="text1"/>
          <w:sz w:val="24"/>
          <w:szCs w:val="24"/>
        </w:rPr>
        <w:t xml:space="preserve">or worries </w:t>
      </w:r>
      <w:r w:rsidR="00066975">
        <w:rPr>
          <w:rFonts w:eastAsia="Arial"/>
          <w:color w:val="000000" w:themeColor="text1"/>
          <w:sz w:val="24"/>
          <w:szCs w:val="24"/>
        </w:rPr>
        <w:t xml:space="preserve">the victim may have </w:t>
      </w:r>
      <w:r w:rsidR="00232E5F">
        <w:rPr>
          <w:rFonts w:eastAsia="Arial"/>
          <w:color w:val="000000" w:themeColor="text1"/>
          <w:sz w:val="24"/>
          <w:szCs w:val="24"/>
        </w:rPr>
        <w:t>had</w:t>
      </w:r>
      <w:r w:rsidR="00B517AD">
        <w:rPr>
          <w:rFonts w:eastAsia="Arial"/>
          <w:color w:val="000000" w:themeColor="text1"/>
          <w:sz w:val="24"/>
          <w:szCs w:val="24"/>
        </w:rPr>
        <w:t xml:space="preserve">, </w:t>
      </w:r>
      <w:r w:rsidR="00066975">
        <w:rPr>
          <w:rFonts w:eastAsia="Arial"/>
          <w:color w:val="000000" w:themeColor="text1"/>
          <w:sz w:val="24"/>
          <w:szCs w:val="24"/>
        </w:rPr>
        <w:t>make them feel more comfortable with the</w:t>
      </w:r>
      <w:r w:rsidR="00B517AD">
        <w:rPr>
          <w:rFonts w:eastAsia="Arial"/>
          <w:color w:val="000000" w:themeColor="text1"/>
          <w:sz w:val="24"/>
          <w:szCs w:val="24"/>
        </w:rPr>
        <w:t xml:space="preserve"> investigation</w:t>
      </w:r>
      <w:r w:rsidR="00066975">
        <w:rPr>
          <w:rFonts w:eastAsia="Arial"/>
          <w:color w:val="000000" w:themeColor="text1"/>
          <w:sz w:val="24"/>
          <w:szCs w:val="24"/>
        </w:rPr>
        <w:t xml:space="preserve"> process.</w:t>
      </w:r>
      <w:r w:rsidR="00FF7B06">
        <w:rPr>
          <w:rFonts w:eastAsia="Arial"/>
          <w:color w:val="000000" w:themeColor="text1"/>
          <w:sz w:val="24"/>
          <w:szCs w:val="24"/>
        </w:rPr>
        <w:t xml:space="preserve"> </w:t>
      </w:r>
      <w:r w:rsidR="00F35914">
        <w:rPr>
          <w:rFonts w:eastAsia="Arial"/>
          <w:color w:val="000000" w:themeColor="text1"/>
          <w:sz w:val="24"/>
          <w:szCs w:val="24"/>
        </w:rPr>
        <w:t xml:space="preserve">I also made sure the victim clearly repeated </w:t>
      </w:r>
      <w:r w:rsidR="006A7002">
        <w:rPr>
          <w:rFonts w:eastAsia="Arial"/>
          <w:color w:val="000000" w:themeColor="text1"/>
          <w:sz w:val="24"/>
          <w:szCs w:val="24"/>
        </w:rPr>
        <w:t>what I had said so I knew for definite she understood what was b</w:t>
      </w:r>
      <w:r w:rsidR="00CC486F">
        <w:rPr>
          <w:rFonts w:eastAsia="Arial"/>
          <w:color w:val="000000" w:themeColor="text1"/>
          <w:sz w:val="24"/>
          <w:szCs w:val="24"/>
        </w:rPr>
        <w:t xml:space="preserve">eing told to her. </w:t>
      </w:r>
      <w:r w:rsidR="00750832">
        <w:rPr>
          <w:rFonts w:eastAsia="Arial"/>
          <w:color w:val="000000" w:themeColor="text1"/>
          <w:sz w:val="24"/>
          <w:szCs w:val="24"/>
        </w:rPr>
        <w:t>I know this was a good approach to acknowledgement and understanding</w:t>
      </w:r>
      <w:r w:rsidR="00EC60AD">
        <w:rPr>
          <w:rFonts w:eastAsia="Arial"/>
          <w:color w:val="000000" w:themeColor="text1"/>
          <w:sz w:val="24"/>
          <w:szCs w:val="24"/>
        </w:rPr>
        <w:t xml:space="preserve"> from the victim </w:t>
      </w:r>
      <w:r w:rsidR="00750832">
        <w:rPr>
          <w:rFonts w:eastAsia="Arial"/>
          <w:color w:val="000000" w:themeColor="text1"/>
          <w:sz w:val="24"/>
          <w:szCs w:val="24"/>
        </w:rPr>
        <w:t>because</w:t>
      </w:r>
      <w:r w:rsidR="00175A81">
        <w:rPr>
          <w:rFonts w:eastAsia="Arial"/>
          <w:color w:val="000000" w:themeColor="text1"/>
          <w:sz w:val="24"/>
          <w:szCs w:val="24"/>
        </w:rPr>
        <w:t xml:space="preserve"> she could ask questions around what was being explained </w:t>
      </w:r>
      <w:r w:rsidR="00AA364B">
        <w:rPr>
          <w:rFonts w:eastAsia="Arial"/>
          <w:color w:val="000000" w:themeColor="text1"/>
          <w:sz w:val="24"/>
          <w:szCs w:val="24"/>
        </w:rPr>
        <w:t xml:space="preserve">to her. This showed me that she could </w:t>
      </w:r>
      <w:r w:rsidR="00EB4E86">
        <w:rPr>
          <w:rFonts w:eastAsia="Arial"/>
          <w:color w:val="000000" w:themeColor="text1"/>
          <w:sz w:val="24"/>
          <w:szCs w:val="24"/>
        </w:rPr>
        <w:t xml:space="preserve">withhold and </w:t>
      </w:r>
      <w:r w:rsidR="00AA364B">
        <w:rPr>
          <w:rFonts w:eastAsia="Arial"/>
          <w:color w:val="000000" w:themeColor="text1"/>
          <w:sz w:val="24"/>
          <w:szCs w:val="24"/>
        </w:rPr>
        <w:t xml:space="preserve">maintain </w:t>
      </w:r>
      <w:r w:rsidR="000D1FE1">
        <w:rPr>
          <w:rFonts w:eastAsia="Arial"/>
          <w:color w:val="000000" w:themeColor="text1"/>
          <w:sz w:val="24"/>
          <w:szCs w:val="24"/>
        </w:rPr>
        <w:t>the information that was being issued to her. By understanding the victim maintaining the information</w:t>
      </w:r>
      <w:r w:rsidR="00823C09">
        <w:rPr>
          <w:rFonts w:eastAsia="Arial"/>
          <w:color w:val="000000" w:themeColor="text1"/>
          <w:sz w:val="24"/>
          <w:szCs w:val="24"/>
        </w:rPr>
        <w:t xml:space="preserve"> alleviated any doubt from myself that she could retain the information </w:t>
      </w:r>
      <w:r w:rsidR="00927FAF">
        <w:rPr>
          <w:rFonts w:eastAsia="Arial"/>
          <w:color w:val="000000" w:themeColor="text1"/>
          <w:sz w:val="24"/>
          <w:szCs w:val="24"/>
        </w:rPr>
        <w:t xml:space="preserve">and </w:t>
      </w:r>
      <w:r w:rsidR="00C34E06">
        <w:rPr>
          <w:rFonts w:eastAsia="Arial"/>
          <w:color w:val="000000" w:themeColor="text1"/>
          <w:sz w:val="24"/>
          <w:szCs w:val="24"/>
        </w:rPr>
        <w:t xml:space="preserve">showed an acknowledgement of her understanding. </w:t>
      </w:r>
    </w:p>
    <w:p w14:paraId="3FA8EE43" w14:textId="4774EF50" w:rsidR="005E5DA1" w:rsidRPr="00FE2EF9" w:rsidRDefault="00EA2DEC" w:rsidP="0084134D">
      <w:pPr>
        <w:rPr>
          <w:sz w:val="24"/>
          <w:szCs w:val="24"/>
        </w:rPr>
      </w:pPr>
      <w:r>
        <w:rPr>
          <w:rFonts w:eastAsia="Arial"/>
          <w:color w:val="000000" w:themeColor="text1"/>
          <w:sz w:val="24"/>
          <w:szCs w:val="24"/>
        </w:rPr>
        <w:t xml:space="preserve">Because </w:t>
      </w:r>
      <w:r w:rsidR="00D953FF">
        <w:rPr>
          <w:rFonts w:eastAsia="Arial"/>
          <w:color w:val="000000" w:themeColor="text1"/>
          <w:sz w:val="24"/>
          <w:szCs w:val="24"/>
        </w:rPr>
        <w:t xml:space="preserve">the victim found it difficult to hear </w:t>
      </w:r>
      <w:r w:rsidR="003A3A8A">
        <w:rPr>
          <w:rFonts w:eastAsia="Arial"/>
          <w:color w:val="000000" w:themeColor="text1"/>
          <w:sz w:val="24"/>
          <w:szCs w:val="24"/>
        </w:rPr>
        <w:t>what I was saying</w:t>
      </w:r>
      <w:r w:rsidR="00710C12">
        <w:rPr>
          <w:rFonts w:eastAsia="Arial"/>
          <w:color w:val="000000" w:themeColor="text1"/>
          <w:sz w:val="24"/>
          <w:szCs w:val="24"/>
        </w:rPr>
        <w:t xml:space="preserve">, </w:t>
      </w:r>
      <w:r w:rsidR="003A3A8A">
        <w:rPr>
          <w:rFonts w:eastAsia="Arial"/>
          <w:color w:val="000000" w:themeColor="text1"/>
          <w:sz w:val="24"/>
          <w:szCs w:val="24"/>
        </w:rPr>
        <w:t xml:space="preserve">I </w:t>
      </w:r>
      <w:r w:rsidR="005C3FEF">
        <w:rPr>
          <w:rFonts w:eastAsia="Arial"/>
          <w:color w:val="000000" w:themeColor="text1"/>
          <w:sz w:val="24"/>
          <w:szCs w:val="24"/>
        </w:rPr>
        <w:t>considered</w:t>
      </w:r>
      <w:r w:rsidR="003A3A8A">
        <w:rPr>
          <w:rFonts w:eastAsia="Arial"/>
          <w:color w:val="000000" w:themeColor="text1"/>
          <w:sz w:val="24"/>
          <w:szCs w:val="24"/>
        </w:rPr>
        <w:t xml:space="preserve"> </w:t>
      </w:r>
      <w:r w:rsidR="00FE5D3D">
        <w:rPr>
          <w:rFonts w:eastAsia="Arial"/>
          <w:color w:val="000000" w:themeColor="text1"/>
          <w:sz w:val="24"/>
          <w:szCs w:val="24"/>
        </w:rPr>
        <w:t xml:space="preserve">other means of communication. </w:t>
      </w:r>
      <w:r w:rsidR="00FC6601">
        <w:rPr>
          <w:rFonts w:eastAsia="Arial"/>
          <w:color w:val="000000" w:themeColor="text1"/>
          <w:sz w:val="24"/>
          <w:szCs w:val="24"/>
        </w:rPr>
        <w:t>Under the Victim codes of practice in England and Wales</w:t>
      </w:r>
      <w:r w:rsidR="001D5C9D">
        <w:rPr>
          <w:rFonts w:eastAsia="Arial"/>
          <w:color w:val="000000" w:themeColor="text1"/>
          <w:sz w:val="24"/>
          <w:szCs w:val="24"/>
        </w:rPr>
        <w:t xml:space="preserve">, </w:t>
      </w:r>
      <w:r w:rsidR="009D32D1">
        <w:rPr>
          <w:rFonts w:eastAsia="Arial"/>
          <w:color w:val="000000" w:themeColor="text1"/>
          <w:sz w:val="24"/>
          <w:szCs w:val="24"/>
        </w:rPr>
        <w:t>the victim has the right to be given information in a way that is easy to understand</w:t>
      </w:r>
      <w:r w:rsidR="00B04CEE">
        <w:rPr>
          <w:rFonts w:eastAsia="Arial"/>
          <w:color w:val="000000" w:themeColor="text1"/>
          <w:sz w:val="24"/>
          <w:szCs w:val="24"/>
        </w:rPr>
        <w:t xml:space="preserve">. </w:t>
      </w:r>
      <w:r w:rsidR="00B04CEE">
        <w:rPr>
          <w:sz w:val="24"/>
          <w:szCs w:val="24"/>
        </w:rPr>
        <w:t>“</w:t>
      </w:r>
      <w:r w:rsidR="00B04CEE" w:rsidRPr="00B04CEE">
        <w:rPr>
          <w:sz w:val="24"/>
          <w:szCs w:val="24"/>
        </w:rPr>
        <w:t xml:space="preserve">You have the Right to be given information in a way that is easy to understand and to be provided with help to be </w:t>
      </w:r>
      <w:r w:rsidR="00B04CEE" w:rsidRPr="004B6630">
        <w:rPr>
          <w:sz w:val="24"/>
          <w:szCs w:val="24"/>
        </w:rPr>
        <w:t>understood, including, where necessary, access to interpretation and translation services” (</w:t>
      </w:r>
      <w:r w:rsidR="004B6630" w:rsidRPr="004B6630">
        <w:rPr>
          <w:sz w:val="24"/>
          <w:szCs w:val="24"/>
        </w:rPr>
        <w:t>Ministry of Justice, 2021).</w:t>
      </w:r>
      <w:r w:rsidR="004B6630">
        <w:t xml:space="preserve"> </w:t>
      </w:r>
      <w:r w:rsidR="00D44C0A">
        <w:rPr>
          <w:sz w:val="24"/>
          <w:szCs w:val="24"/>
        </w:rPr>
        <w:t>If the victim could not fully understand what was being said</w:t>
      </w:r>
      <w:r w:rsidR="00FE2EF9">
        <w:rPr>
          <w:sz w:val="24"/>
          <w:szCs w:val="24"/>
        </w:rPr>
        <w:t>,</w:t>
      </w:r>
      <w:r w:rsidR="00F0163A">
        <w:rPr>
          <w:sz w:val="24"/>
          <w:szCs w:val="24"/>
        </w:rPr>
        <w:t xml:space="preserve"> I considered issuing a written a copy of everything I needed to explain to her. If the victim had trouble </w:t>
      </w:r>
      <w:r w:rsidR="00FE2EF9">
        <w:rPr>
          <w:sz w:val="24"/>
          <w:szCs w:val="24"/>
        </w:rPr>
        <w:t>reading,</w:t>
      </w:r>
      <w:r w:rsidR="00F0163A">
        <w:rPr>
          <w:sz w:val="24"/>
          <w:szCs w:val="24"/>
        </w:rPr>
        <w:t xml:space="preserve"> I would </w:t>
      </w:r>
      <w:r w:rsidR="00D44C0A">
        <w:rPr>
          <w:sz w:val="24"/>
          <w:szCs w:val="24"/>
        </w:rPr>
        <w:t xml:space="preserve">have asked for a translator to be present. This is not just for </w:t>
      </w:r>
      <w:r w:rsidR="00910336">
        <w:rPr>
          <w:sz w:val="24"/>
          <w:szCs w:val="24"/>
        </w:rPr>
        <w:t>foreign language issues and can include a sign language translator</w:t>
      </w:r>
      <w:r w:rsidR="005A5DB2">
        <w:rPr>
          <w:sz w:val="24"/>
          <w:szCs w:val="24"/>
        </w:rPr>
        <w:t xml:space="preserve">. </w:t>
      </w:r>
    </w:p>
    <w:p w14:paraId="2CE1CFCD" w14:textId="4207BBC0" w:rsidR="00BB1CD4" w:rsidRPr="00EB5E4F" w:rsidRDefault="002B1E51" w:rsidP="00B552E1">
      <w:pPr>
        <w:rPr>
          <w:rFonts w:eastAsia="Arial"/>
          <w:color w:val="000000" w:themeColor="text1"/>
          <w:sz w:val="24"/>
          <w:szCs w:val="24"/>
        </w:rPr>
      </w:pPr>
      <w:r w:rsidRPr="0084134D">
        <w:rPr>
          <w:rFonts w:eastAsia="Arial"/>
          <w:color w:val="000000" w:themeColor="text1"/>
          <w:sz w:val="24"/>
          <w:szCs w:val="24"/>
        </w:rPr>
        <w:t>The reporting person was a neighbour who regularly checks on the welfare of the victim and</w:t>
      </w:r>
      <w:r w:rsidR="00560A52">
        <w:rPr>
          <w:rFonts w:eastAsia="Arial"/>
          <w:color w:val="000000" w:themeColor="text1"/>
          <w:sz w:val="24"/>
          <w:szCs w:val="24"/>
        </w:rPr>
        <w:t xml:space="preserve"> </w:t>
      </w:r>
      <w:r w:rsidRPr="0084134D">
        <w:rPr>
          <w:rFonts w:eastAsia="Arial"/>
          <w:color w:val="000000" w:themeColor="text1"/>
          <w:sz w:val="24"/>
          <w:szCs w:val="24"/>
        </w:rPr>
        <w:t>stated that a distraction bur</w:t>
      </w:r>
      <w:r w:rsidR="00B62CE4" w:rsidRPr="0084134D">
        <w:rPr>
          <w:rFonts w:eastAsia="Arial"/>
          <w:color w:val="000000" w:themeColor="text1"/>
          <w:sz w:val="24"/>
          <w:szCs w:val="24"/>
        </w:rPr>
        <w:t>g</w:t>
      </w:r>
      <w:r w:rsidRPr="0084134D">
        <w:rPr>
          <w:rFonts w:eastAsia="Arial"/>
          <w:color w:val="000000" w:themeColor="text1"/>
          <w:sz w:val="24"/>
          <w:szCs w:val="24"/>
        </w:rPr>
        <w:t xml:space="preserve">lary had taken place </w:t>
      </w:r>
      <w:r w:rsidR="004A6844" w:rsidRPr="0084134D">
        <w:rPr>
          <w:rFonts w:eastAsia="Arial"/>
          <w:color w:val="000000" w:themeColor="text1"/>
          <w:sz w:val="24"/>
          <w:szCs w:val="24"/>
        </w:rPr>
        <w:t xml:space="preserve">involving </w:t>
      </w:r>
      <w:r w:rsidRPr="0084134D">
        <w:rPr>
          <w:rFonts w:eastAsia="Arial"/>
          <w:color w:val="000000" w:themeColor="text1"/>
          <w:sz w:val="24"/>
          <w:szCs w:val="24"/>
        </w:rPr>
        <w:t>two unknown males</w:t>
      </w:r>
      <w:r w:rsidR="005F2F29" w:rsidRPr="0084134D">
        <w:rPr>
          <w:rFonts w:eastAsia="Arial"/>
          <w:color w:val="000000" w:themeColor="text1"/>
          <w:sz w:val="24"/>
          <w:szCs w:val="24"/>
        </w:rPr>
        <w:t>.</w:t>
      </w:r>
      <w:r w:rsidR="004A6844" w:rsidRPr="0084134D">
        <w:rPr>
          <w:rFonts w:eastAsia="Arial"/>
          <w:color w:val="000000" w:themeColor="text1"/>
          <w:sz w:val="24"/>
          <w:szCs w:val="24"/>
        </w:rPr>
        <w:t xml:space="preserve"> I have attended the scene </w:t>
      </w:r>
      <w:r w:rsidR="006E5057" w:rsidRPr="0084134D">
        <w:rPr>
          <w:rFonts w:eastAsia="Arial"/>
          <w:color w:val="000000" w:themeColor="text1"/>
          <w:sz w:val="24"/>
          <w:szCs w:val="24"/>
        </w:rPr>
        <w:t xml:space="preserve">and have been issued with </w:t>
      </w:r>
      <w:r w:rsidR="00F8097F" w:rsidRPr="0084134D">
        <w:rPr>
          <w:rFonts w:eastAsia="Arial"/>
          <w:color w:val="000000" w:themeColor="text1"/>
          <w:sz w:val="24"/>
          <w:szCs w:val="24"/>
        </w:rPr>
        <w:t xml:space="preserve">a description of the </w:t>
      </w:r>
      <w:r w:rsidR="002C556F">
        <w:rPr>
          <w:rFonts w:eastAsia="Arial"/>
          <w:color w:val="000000" w:themeColor="text1"/>
          <w:sz w:val="24"/>
          <w:szCs w:val="24"/>
        </w:rPr>
        <w:t xml:space="preserve">person(s) </w:t>
      </w:r>
      <w:r w:rsidR="00E17D32">
        <w:rPr>
          <w:rFonts w:eastAsia="Arial"/>
          <w:color w:val="000000" w:themeColor="text1"/>
          <w:sz w:val="24"/>
          <w:szCs w:val="24"/>
        </w:rPr>
        <w:t>involved</w:t>
      </w:r>
      <w:r w:rsidR="00F8097F" w:rsidRPr="0084134D">
        <w:rPr>
          <w:rFonts w:eastAsia="Arial"/>
          <w:color w:val="000000" w:themeColor="text1"/>
          <w:sz w:val="24"/>
          <w:szCs w:val="24"/>
        </w:rPr>
        <w:t xml:space="preserve">. </w:t>
      </w:r>
      <w:r w:rsidR="00F8097F" w:rsidRPr="0084134D">
        <w:rPr>
          <w:rFonts w:eastAsia="Times New Roman" w:cstheme="minorHAnsi"/>
          <w:color w:val="000000"/>
          <w:sz w:val="24"/>
          <w:szCs w:val="24"/>
        </w:rPr>
        <w:t xml:space="preserve">The victim explained that </w:t>
      </w:r>
      <w:r w:rsidR="00BF1A9E">
        <w:rPr>
          <w:rFonts w:eastAsia="Times New Roman" w:cstheme="minorHAnsi"/>
          <w:color w:val="000000"/>
          <w:sz w:val="24"/>
          <w:szCs w:val="24"/>
        </w:rPr>
        <w:t>there were two males who appeared to be dressed and equipped</w:t>
      </w:r>
      <w:r w:rsidR="002E0332">
        <w:rPr>
          <w:rFonts w:eastAsia="Times New Roman" w:cstheme="minorHAnsi"/>
          <w:color w:val="000000"/>
          <w:sz w:val="24"/>
          <w:szCs w:val="24"/>
        </w:rPr>
        <w:t xml:space="preserve"> as people checking water supplies</w:t>
      </w:r>
      <w:r w:rsidR="009B076B">
        <w:rPr>
          <w:rFonts w:eastAsia="Times New Roman" w:cstheme="minorHAnsi"/>
          <w:color w:val="000000"/>
          <w:sz w:val="24"/>
          <w:szCs w:val="24"/>
        </w:rPr>
        <w:t>. O</w:t>
      </w:r>
      <w:r w:rsidR="002E0332">
        <w:rPr>
          <w:rFonts w:eastAsia="Times New Roman" w:cstheme="minorHAnsi"/>
          <w:color w:val="000000"/>
          <w:sz w:val="24"/>
          <w:szCs w:val="24"/>
        </w:rPr>
        <w:t>ne of</w:t>
      </w:r>
      <w:r w:rsidR="009B076B">
        <w:rPr>
          <w:rFonts w:eastAsia="Times New Roman" w:cstheme="minorHAnsi"/>
          <w:color w:val="000000"/>
          <w:sz w:val="24"/>
          <w:szCs w:val="24"/>
        </w:rPr>
        <w:t xml:space="preserve"> the males ha</w:t>
      </w:r>
      <w:r w:rsidR="002A1B00">
        <w:rPr>
          <w:rFonts w:eastAsia="Times New Roman" w:cstheme="minorHAnsi"/>
          <w:color w:val="000000"/>
          <w:sz w:val="24"/>
          <w:szCs w:val="24"/>
        </w:rPr>
        <w:t xml:space="preserve">d </w:t>
      </w:r>
      <w:r w:rsidR="0096622A">
        <w:rPr>
          <w:rFonts w:eastAsia="Times New Roman" w:cstheme="minorHAnsi"/>
          <w:color w:val="000000"/>
          <w:sz w:val="24"/>
          <w:szCs w:val="24"/>
        </w:rPr>
        <w:t>approached</w:t>
      </w:r>
      <w:r w:rsidR="002E0332">
        <w:rPr>
          <w:rFonts w:eastAsia="Times New Roman" w:cstheme="minorHAnsi"/>
          <w:color w:val="000000"/>
          <w:sz w:val="24"/>
          <w:szCs w:val="24"/>
        </w:rPr>
        <w:t xml:space="preserve"> the </w:t>
      </w:r>
      <w:r w:rsidR="00346BA2">
        <w:rPr>
          <w:rFonts w:eastAsia="Times New Roman" w:cstheme="minorHAnsi"/>
          <w:color w:val="000000"/>
          <w:sz w:val="24"/>
          <w:szCs w:val="24"/>
        </w:rPr>
        <w:t>victim’s</w:t>
      </w:r>
      <w:r w:rsidR="002E0332">
        <w:rPr>
          <w:rFonts w:eastAsia="Times New Roman" w:cstheme="minorHAnsi"/>
          <w:color w:val="000000"/>
          <w:sz w:val="24"/>
          <w:szCs w:val="24"/>
        </w:rPr>
        <w:t xml:space="preserve"> </w:t>
      </w:r>
      <w:r w:rsidR="0096622A">
        <w:rPr>
          <w:rFonts w:eastAsia="Times New Roman" w:cstheme="minorHAnsi"/>
          <w:color w:val="000000"/>
          <w:sz w:val="24"/>
          <w:szCs w:val="24"/>
        </w:rPr>
        <w:t xml:space="preserve">property </w:t>
      </w:r>
      <w:r w:rsidR="009B076B">
        <w:rPr>
          <w:rFonts w:eastAsia="Times New Roman" w:cstheme="minorHAnsi"/>
          <w:color w:val="000000"/>
          <w:sz w:val="24"/>
          <w:szCs w:val="24"/>
        </w:rPr>
        <w:t>and</w:t>
      </w:r>
      <w:r w:rsidR="00A43360">
        <w:rPr>
          <w:rFonts w:eastAsia="Times New Roman" w:cstheme="minorHAnsi"/>
          <w:color w:val="000000"/>
          <w:sz w:val="24"/>
          <w:szCs w:val="24"/>
        </w:rPr>
        <w:t xml:space="preserve"> </w:t>
      </w:r>
      <w:r w:rsidR="009F3D69" w:rsidRPr="0084134D">
        <w:rPr>
          <w:rFonts w:eastAsia="Times New Roman" w:cstheme="minorHAnsi"/>
          <w:color w:val="000000"/>
          <w:sz w:val="24"/>
          <w:szCs w:val="24"/>
        </w:rPr>
        <w:t>ha</w:t>
      </w:r>
      <w:r w:rsidR="009B076B">
        <w:rPr>
          <w:rFonts w:eastAsia="Times New Roman" w:cstheme="minorHAnsi"/>
          <w:color w:val="000000"/>
          <w:sz w:val="24"/>
          <w:szCs w:val="24"/>
        </w:rPr>
        <w:t>d</w:t>
      </w:r>
      <w:r w:rsidR="009F3D69" w:rsidRPr="0084134D">
        <w:rPr>
          <w:rFonts w:eastAsia="Times New Roman" w:cstheme="minorHAnsi"/>
          <w:color w:val="000000"/>
          <w:sz w:val="24"/>
          <w:szCs w:val="24"/>
        </w:rPr>
        <w:t xml:space="preserve"> advised that they were checking water supplie</w:t>
      </w:r>
      <w:r w:rsidR="00781342">
        <w:rPr>
          <w:rFonts w:eastAsia="Times New Roman" w:cstheme="minorHAnsi"/>
          <w:color w:val="000000"/>
          <w:sz w:val="24"/>
          <w:szCs w:val="24"/>
        </w:rPr>
        <w:t>s, then</w:t>
      </w:r>
      <w:r w:rsidR="009F3D69" w:rsidRPr="0084134D">
        <w:rPr>
          <w:rFonts w:eastAsia="Times New Roman" w:cstheme="minorHAnsi"/>
          <w:color w:val="000000"/>
          <w:sz w:val="24"/>
          <w:szCs w:val="24"/>
        </w:rPr>
        <w:t xml:space="preserve"> aske</w:t>
      </w:r>
      <w:r w:rsidR="005D253B" w:rsidRPr="0084134D">
        <w:rPr>
          <w:rFonts w:eastAsia="Times New Roman" w:cstheme="minorHAnsi"/>
          <w:color w:val="000000"/>
          <w:sz w:val="24"/>
          <w:szCs w:val="24"/>
        </w:rPr>
        <w:t>d the</w:t>
      </w:r>
      <w:r w:rsidR="009F3D69" w:rsidRPr="0084134D">
        <w:rPr>
          <w:rFonts w:eastAsia="Times New Roman" w:cstheme="minorHAnsi"/>
          <w:color w:val="000000"/>
          <w:sz w:val="24"/>
          <w:szCs w:val="24"/>
        </w:rPr>
        <w:t xml:space="preserve"> </w:t>
      </w:r>
      <w:r w:rsidR="00690EA3" w:rsidRPr="0084134D">
        <w:rPr>
          <w:rFonts w:eastAsia="Times New Roman" w:cstheme="minorHAnsi"/>
          <w:color w:val="000000"/>
          <w:sz w:val="24"/>
          <w:szCs w:val="24"/>
        </w:rPr>
        <w:t xml:space="preserve">victim </w:t>
      </w:r>
      <w:r w:rsidR="009F3D69" w:rsidRPr="0084134D">
        <w:rPr>
          <w:rFonts w:eastAsia="Times New Roman" w:cstheme="minorHAnsi"/>
          <w:color w:val="000000"/>
          <w:sz w:val="24"/>
          <w:szCs w:val="24"/>
        </w:rPr>
        <w:t>to run the tap in h</w:t>
      </w:r>
      <w:r w:rsidR="005F0066">
        <w:rPr>
          <w:rFonts w:eastAsia="Times New Roman" w:cstheme="minorHAnsi"/>
          <w:color w:val="000000"/>
          <w:sz w:val="24"/>
          <w:szCs w:val="24"/>
        </w:rPr>
        <w:t xml:space="preserve">er </w:t>
      </w:r>
      <w:r w:rsidR="009F3D69" w:rsidRPr="0084134D">
        <w:rPr>
          <w:rFonts w:eastAsia="Times New Roman" w:cstheme="minorHAnsi"/>
          <w:color w:val="000000"/>
          <w:sz w:val="24"/>
          <w:szCs w:val="24"/>
        </w:rPr>
        <w:t xml:space="preserve">bathroom. </w:t>
      </w:r>
      <w:r w:rsidR="00690EA3" w:rsidRPr="0084134D">
        <w:rPr>
          <w:rFonts w:eastAsia="Times New Roman" w:cstheme="minorHAnsi"/>
          <w:color w:val="000000"/>
          <w:sz w:val="24"/>
          <w:szCs w:val="24"/>
        </w:rPr>
        <w:t xml:space="preserve">The victim </w:t>
      </w:r>
      <w:r w:rsidR="009F3D69" w:rsidRPr="0084134D">
        <w:rPr>
          <w:rFonts w:eastAsia="Times New Roman" w:cstheme="minorHAnsi"/>
          <w:color w:val="000000"/>
          <w:sz w:val="24"/>
          <w:szCs w:val="24"/>
        </w:rPr>
        <w:t>ha</w:t>
      </w:r>
      <w:r w:rsidR="00690EA3" w:rsidRPr="0084134D">
        <w:rPr>
          <w:rFonts w:eastAsia="Times New Roman" w:cstheme="minorHAnsi"/>
          <w:color w:val="000000"/>
          <w:sz w:val="24"/>
          <w:szCs w:val="24"/>
        </w:rPr>
        <w:t>d</w:t>
      </w:r>
      <w:r w:rsidR="009F3D69" w:rsidRPr="0084134D">
        <w:rPr>
          <w:rFonts w:eastAsia="Times New Roman" w:cstheme="minorHAnsi"/>
          <w:color w:val="000000"/>
          <w:sz w:val="24"/>
          <w:szCs w:val="24"/>
        </w:rPr>
        <w:t xml:space="preserve"> agreed to do this. </w:t>
      </w:r>
      <w:r w:rsidR="00690EA3" w:rsidRPr="0084134D">
        <w:rPr>
          <w:rFonts w:eastAsia="Times New Roman" w:cstheme="minorHAnsi"/>
          <w:color w:val="000000"/>
          <w:sz w:val="24"/>
          <w:szCs w:val="24"/>
        </w:rPr>
        <w:t>W</w:t>
      </w:r>
      <w:r w:rsidR="009F3D69" w:rsidRPr="0084134D">
        <w:rPr>
          <w:rFonts w:eastAsia="Times New Roman" w:cstheme="minorHAnsi"/>
          <w:color w:val="000000"/>
          <w:sz w:val="24"/>
          <w:szCs w:val="24"/>
        </w:rPr>
        <w:t xml:space="preserve">hen </w:t>
      </w:r>
      <w:r w:rsidR="00781342">
        <w:rPr>
          <w:rFonts w:eastAsia="Times New Roman" w:cstheme="minorHAnsi"/>
          <w:color w:val="000000"/>
          <w:sz w:val="24"/>
          <w:szCs w:val="24"/>
        </w:rPr>
        <w:t xml:space="preserve">the </w:t>
      </w:r>
      <w:r w:rsidR="00690EA3" w:rsidRPr="0084134D">
        <w:rPr>
          <w:rFonts w:eastAsia="Times New Roman" w:cstheme="minorHAnsi"/>
          <w:color w:val="000000"/>
          <w:sz w:val="24"/>
          <w:szCs w:val="24"/>
        </w:rPr>
        <w:t>victim</w:t>
      </w:r>
      <w:r w:rsidR="009F3D69" w:rsidRPr="0084134D">
        <w:rPr>
          <w:rFonts w:eastAsia="Times New Roman" w:cstheme="minorHAnsi"/>
          <w:color w:val="000000"/>
          <w:sz w:val="24"/>
          <w:szCs w:val="24"/>
        </w:rPr>
        <w:t xml:space="preserve"> ha</w:t>
      </w:r>
      <w:r w:rsidR="00690EA3" w:rsidRPr="0084134D">
        <w:rPr>
          <w:rFonts w:eastAsia="Times New Roman" w:cstheme="minorHAnsi"/>
          <w:color w:val="000000"/>
          <w:sz w:val="24"/>
          <w:szCs w:val="24"/>
        </w:rPr>
        <w:t>d</w:t>
      </w:r>
      <w:r w:rsidR="009F3D69" w:rsidRPr="0084134D">
        <w:rPr>
          <w:rFonts w:eastAsia="Times New Roman" w:cstheme="minorHAnsi"/>
          <w:color w:val="000000"/>
          <w:sz w:val="24"/>
          <w:szCs w:val="24"/>
        </w:rPr>
        <w:t xml:space="preserve"> returned to</w:t>
      </w:r>
      <w:r w:rsidR="00690EA3" w:rsidRPr="0084134D">
        <w:rPr>
          <w:rFonts w:eastAsia="Times New Roman" w:cstheme="minorHAnsi"/>
          <w:color w:val="000000"/>
          <w:sz w:val="24"/>
          <w:szCs w:val="24"/>
        </w:rPr>
        <w:t xml:space="preserve"> </w:t>
      </w:r>
      <w:r w:rsidR="009F3D69" w:rsidRPr="0084134D">
        <w:rPr>
          <w:rFonts w:eastAsia="Times New Roman" w:cstheme="minorHAnsi"/>
          <w:color w:val="000000"/>
          <w:sz w:val="24"/>
          <w:szCs w:val="24"/>
        </w:rPr>
        <w:t xml:space="preserve">the front door, the males were gone and so was </w:t>
      </w:r>
      <w:r w:rsidR="0084134D" w:rsidRPr="0084134D">
        <w:rPr>
          <w:rFonts w:eastAsia="Times New Roman" w:cstheme="minorHAnsi"/>
          <w:color w:val="000000"/>
          <w:sz w:val="24"/>
          <w:szCs w:val="24"/>
        </w:rPr>
        <w:t>the victim’s</w:t>
      </w:r>
      <w:r w:rsidR="009F3D69" w:rsidRPr="0084134D">
        <w:rPr>
          <w:rFonts w:eastAsia="Times New Roman" w:cstheme="minorHAnsi"/>
          <w:color w:val="000000"/>
          <w:sz w:val="24"/>
          <w:szCs w:val="24"/>
        </w:rPr>
        <w:t xml:space="preserve"> laptop and tablet. Both items were on the arm of the </w:t>
      </w:r>
      <w:r w:rsidR="00C94BFC" w:rsidRPr="0084134D">
        <w:rPr>
          <w:rFonts w:eastAsia="Times New Roman" w:cstheme="minorHAnsi"/>
          <w:color w:val="000000"/>
          <w:sz w:val="24"/>
          <w:szCs w:val="24"/>
        </w:rPr>
        <w:t>sofa,</w:t>
      </w:r>
      <w:r w:rsidR="009F3D69" w:rsidRPr="0084134D">
        <w:rPr>
          <w:rFonts w:eastAsia="Times New Roman" w:cstheme="minorHAnsi"/>
          <w:color w:val="000000"/>
          <w:sz w:val="24"/>
          <w:szCs w:val="24"/>
        </w:rPr>
        <w:t xml:space="preserve"> </w:t>
      </w:r>
      <w:r w:rsidR="004A51E3">
        <w:rPr>
          <w:rFonts w:eastAsia="Times New Roman" w:cstheme="minorHAnsi"/>
          <w:color w:val="000000"/>
          <w:sz w:val="24"/>
          <w:szCs w:val="24"/>
        </w:rPr>
        <w:t xml:space="preserve">and she was previously using </w:t>
      </w:r>
      <w:r w:rsidR="00CE275C">
        <w:rPr>
          <w:rFonts w:eastAsia="Times New Roman" w:cstheme="minorHAnsi"/>
          <w:color w:val="000000"/>
          <w:sz w:val="24"/>
          <w:szCs w:val="24"/>
        </w:rPr>
        <w:t>them,</w:t>
      </w:r>
      <w:r w:rsidR="004A51E3">
        <w:rPr>
          <w:rFonts w:eastAsia="Times New Roman" w:cstheme="minorHAnsi"/>
          <w:color w:val="000000"/>
          <w:sz w:val="24"/>
          <w:szCs w:val="24"/>
        </w:rPr>
        <w:t xml:space="preserve"> so she knew that they had</w:t>
      </w:r>
      <w:r w:rsidR="00E17D32">
        <w:rPr>
          <w:rFonts w:eastAsia="Times New Roman" w:cstheme="minorHAnsi"/>
          <w:color w:val="000000"/>
          <w:sz w:val="24"/>
          <w:szCs w:val="24"/>
        </w:rPr>
        <w:t xml:space="preserve"> </w:t>
      </w:r>
      <w:r w:rsidR="004A51E3" w:rsidRPr="003A417D">
        <w:rPr>
          <w:sz w:val="24"/>
          <w:szCs w:val="24"/>
        </w:rPr>
        <w:t>disappeared at the time the offenders were at the door.</w:t>
      </w:r>
      <w:r w:rsidR="00050922">
        <w:rPr>
          <w:sz w:val="24"/>
          <w:szCs w:val="24"/>
        </w:rPr>
        <w:t xml:space="preserve"> </w:t>
      </w:r>
      <w:r w:rsidR="00D54F19">
        <w:rPr>
          <w:sz w:val="24"/>
          <w:szCs w:val="24"/>
        </w:rPr>
        <w:t xml:space="preserve">The legislative context to this </w:t>
      </w:r>
      <w:r w:rsidR="00D54F19">
        <w:rPr>
          <w:sz w:val="24"/>
          <w:szCs w:val="24"/>
        </w:rPr>
        <w:lastRenderedPageBreak/>
        <w:t>incident is Section 9(1) (A) Theft Act 1968. A person is guilty of burglary is he enters any building or part of a building as a trespasser with intent to commit any such offence. The offenders did not have consent to go into the victims home and have entered as trespassers. They have also intended to steal property which mean</w:t>
      </w:r>
      <w:r w:rsidR="00043ED2">
        <w:rPr>
          <w:sz w:val="24"/>
          <w:szCs w:val="24"/>
        </w:rPr>
        <w:t xml:space="preserve">s </w:t>
      </w:r>
      <w:r w:rsidR="00D54F19">
        <w:rPr>
          <w:sz w:val="24"/>
          <w:szCs w:val="24"/>
        </w:rPr>
        <w:t>they have committed the offence of burglary.</w:t>
      </w:r>
    </w:p>
    <w:p w14:paraId="64A1F8A4" w14:textId="3CBB6578" w:rsidR="00B552E1" w:rsidRPr="00BB1CD4" w:rsidRDefault="00BA2B13" w:rsidP="00B552E1">
      <w:pPr>
        <w:rPr>
          <w:sz w:val="24"/>
          <w:szCs w:val="24"/>
        </w:rPr>
      </w:pPr>
      <w:r w:rsidRPr="003A417D">
        <w:rPr>
          <w:sz w:val="24"/>
          <w:szCs w:val="24"/>
        </w:rPr>
        <w:t xml:space="preserve">Although distraction burglaries only make up around 1% of </w:t>
      </w:r>
      <w:r w:rsidR="00D7385C" w:rsidRPr="003A417D">
        <w:rPr>
          <w:sz w:val="24"/>
          <w:szCs w:val="24"/>
        </w:rPr>
        <w:t>types of burglaries the victim(s) tend to be elderly. “O</w:t>
      </w:r>
      <w:r w:rsidR="00E00D97" w:rsidRPr="003A417D">
        <w:rPr>
          <w:sz w:val="24"/>
          <w:szCs w:val="24"/>
        </w:rPr>
        <w:t>nly 1% of burglaries are classified as distraction, the victims are disproportionately elderly</w:t>
      </w:r>
      <w:r w:rsidR="00D7385C" w:rsidRPr="003A417D">
        <w:rPr>
          <w:sz w:val="24"/>
          <w:szCs w:val="24"/>
        </w:rPr>
        <w:t xml:space="preserve"> (UCL</w:t>
      </w:r>
      <w:r w:rsidR="00C01DE1">
        <w:rPr>
          <w:sz w:val="24"/>
          <w:szCs w:val="24"/>
        </w:rPr>
        <w:t xml:space="preserve"> Institute of Security and Crime Science</w:t>
      </w:r>
      <w:r w:rsidR="00F931EA">
        <w:rPr>
          <w:sz w:val="24"/>
          <w:szCs w:val="24"/>
        </w:rPr>
        <w:t xml:space="preserve">, </w:t>
      </w:r>
      <w:r w:rsidR="00CE5120" w:rsidRPr="003A417D">
        <w:rPr>
          <w:sz w:val="24"/>
          <w:szCs w:val="24"/>
        </w:rPr>
        <w:t>2022)</w:t>
      </w:r>
      <w:r w:rsidR="00D7385C" w:rsidRPr="003A417D">
        <w:rPr>
          <w:sz w:val="24"/>
          <w:szCs w:val="24"/>
        </w:rPr>
        <w:t xml:space="preserve">. </w:t>
      </w:r>
      <w:r w:rsidR="00AC10C3" w:rsidRPr="003A417D">
        <w:rPr>
          <w:sz w:val="24"/>
          <w:szCs w:val="24"/>
        </w:rPr>
        <w:t>By understanding that distraction burglar</w:t>
      </w:r>
      <w:r w:rsidR="00A565A4" w:rsidRPr="003A417D">
        <w:rPr>
          <w:sz w:val="24"/>
          <w:szCs w:val="24"/>
        </w:rPr>
        <w:t xml:space="preserve">ies </w:t>
      </w:r>
      <w:r w:rsidR="00B552E1" w:rsidRPr="003A417D">
        <w:rPr>
          <w:sz w:val="24"/>
          <w:szCs w:val="24"/>
        </w:rPr>
        <w:t>tend</w:t>
      </w:r>
      <w:r w:rsidR="00A565A4" w:rsidRPr="003A417D">
        <w:rPr>
          <w:sz w:val="24"/>
          <w:szCs w:val="24"/>
        </w:rPr>
        <w:t xml:space="preserve"> to </w:t>
      </w:r>
      <w:r w:rsidR="00584529" w:rsidRPr="003A417D">
        <w:rPr>
          <w:sz w:val="24"/>
          <w:szCs w:val="24"/>
        </w:rPr>
        <w:t>target vulnerable elderly victims this will aid in the prevention plan and repeat victimisation.</w:t>
      </w:r>
      <w:r w:rsidR="00B552E1" w:rsidRPr="003A417D">
        <w:rPr>
          <w:sz w:val="24"/>
          <w:szCs w:val="24"/>
        </w:rPr>
        <w:t xml:space="preserve"> “Distraction burglars, or bogus callers, often operate in pairs targeting the elderly and vulnerable. An early study set in West Yorkshire reported that the average age of distraction burglary victims was 77 and more than half were over 80” (</w:t>
      </w:r>
      <w:r w:rsidR="00C01DE1" w:rsidRPr="003A417D">
        <w:rPr>
          <w:sz w:val="24"/>
          <w:szCs w:val="24"/>
        </w:rPr>
        <w:t>UCL</w:t>
      </w:r>
      <w:r w:rsidR="00C01DE1">
        <w:rPr>
          <w:sz w:val="24"/>
          <w:szCs w:val="24"/>
        </w:rPr>
        <w:t xml:space="preserve"> Institute of Security and Crime Science</w:t>
      </w:r>
      <w:r w:rsidR="00F931EA">
        <w:rPr>
          <w:sz w:val="24"/>
          <w:szCs w:val="24"/>
        </w:rPr>
        <w:t xml:space="preserve">, </w:t>
      </w:r>
      <w:r w:rsidR="00B552E1" w:rsidRPr="003A417D">
        <w:rPr>
          <w:sz w:val="24"/>
          <w:szCs w:val="24"/>
        </w:rPr>
        <w:t xml:space="preserve">2022). </w:t>
      </w:r>
      <w:r w:rsidR="00DF1C51" w:rsidRPr="003A417D">
        <w:rPr>
          <w:sz w:val="24"/>
          <w:szCs w:val="24"/>
        </w:rPr>
        <w:t>Based off the evidence this allows me to develop a working strategy to prevent the victim being targeted again and allows me to develop strategies to stop this from happening within the community</w:t>
      </w:r>
      <w:r w:rsidR="00CE275C" w:rsidRPr="003A417D">
        <w:rPr>
          <w:sz w:val="24"/>
          <w:szCs w:val="24"/>
        </w:rPr>
        <w:t xml:space="preserve"> to others. </w:t>
      </w:r>
    </w:p>
    <w:p w14:paraId="3E9E0CF5" w14:textId="5D39BDAA" w:rsidR="00E76A32" w:rsidRDefault="00A814EA" w:rsidP="00F41339">
      <w:pPr>
        <w:rPr>
          <w:sz w:val="24"/>
          <w:szCs w:val="24"/>
        </w:rPr>
      </w:pPr>
      <w:r>
        <w:rPr>
          <w:sz w:val="24"/>
          <w:szCs w:val="24"/>
        </w:rPr>
        <w:t xml:space="preserve">Due to the severity of the crime I had to consider different </w:t>
      </w:r>
      <w:r w:rsidR="0041127E">
        <w:rPr>
          <w:sz w:val="24"/>
          <w:szCs w:val="24"/>
        </w:rPr>
        <w:t>approaches in supporting</w:t>
      </w:r>
      <w:r w:rsidR="00EB66AF">
        <w:rPr>
          <w:sz w:val="24"/>
          <w:szCs w:val="24"/>
        </w:rPr>
        <w:t xml:space="preserve"> the victim throughout the investigation.</w:t>
      </w:r>
      <w:r w:rsidR="00C5656A" w:rsidRPr="00F41339">
        <w:rPr>
          <w:sz w:val="24"/>
          <w:szCs w:val="24"/>
        </w:rPr>
        <w:t xml:space="preserve"> </w:t>
      </w:r>
      <w:r w:rsidR="00AB6001" w:rsidRPr="00F41339">
        <w:rPr>
          <w:sz w:val="24"/>
          <w:szCs w:val="24"/>
        </w:rPr>
        <w:t xml:space="preserve">I referred the victim to the Gwent victim care unit </w:t>
      </w:r>
      <w:r w:rsidR="00086CC5" w:rsidRPr="00F41339">
        <w:rPr>
          <w:sz w:val="24"/>
          <w:szCs w:val="24"/>
        </w:rPr>
        <w:t>to</w:t>
      </w:r>
      <w:r w:rsidR="00AB6001" w:rsidRPr="00F41339">
        <w:rPr>
          <w:sz w:val="24"/>
          <w:szCs w:val="24"/>
        </w:rPr>
        <w:t xml:space="preserve"> work </w:t>
      </w:r>
      <w:r w:rsidR="00C21CCA" w:rsidRPr="00F41339">
        <w:rPr>
          <w:sz w:val="24"/>
          <w:szCs w:val="24"/>
        </w:rPr>
        <w:t xml:space="preserve">closely with </w:t>
      </w:r>
      <w:r w:rsidR="00A07EC6">
        <w:rPr>
          <w:sz w:val="24"/>
          <w:szCs w:val="24"/>
        </w:rPr>
        <w:t>the victim, keep in regular contac</w:t>
      </w:r>
      <w:r w:rsidR="008931AC">
        <w:rPr>
          <w:sz w:val="24"/>
          <w:szCs w:val="24"/>
        </w:rPr>
        <w:t>t,</w:t>
      </w:r>
      <w:r w:rsidR="00A07EC6">
        <w:rPr>
          <w:sz w:val="24"/>
          <w:szCs w:val="24"/>
        </w:rPr>
        <w:t xml:space="preserve"> work alongside the </w:t>
      </w:r>
      <w:r w:rsidR="008B0782">
        <w:rPr>
          <w:sz w:val="24"/>
          <w:szCs w:val="24"/>
        </w:rPr>
        <w:t>investigation,</w:t>
      </w:r>
      <w:r w:rsidR="00A91B33">
        <w:rPr>
          <w:sz w:val="24"/>
          <w:szCs w:val="24"/>
        </w:rPr>
        <w:t xml:space="preserve"> and ensure th</w:t>
      </w:r>
      <w:r w:rsidR="008931AC">
        <w:rPr>
          <w:sz w:val="24"/>
          <w:szCs w:val="24"/>
        </w:rPr>
        <w:t xml:space="preserve">at the victim is up to date throughout the investigation. </w:t>
      </w:r>
      <w:r w:rsidR="008F5529">
        <w:rPr>
          <w:sz w:val="24"/>
          <w:szCs w:val="24"/>
        </w:rPr>
        <w:t>Because of</w:t>
      </w:r>
      <w:r w:rsidR="00F55D61">
        <w:rPr>
          <w:sz w:val="24"/>
          <w:szCs w:val="24"/>
        </w:rPr>
        <w:t xml:space="preserve"> the victim</w:t>
      </w:r>
      <w:r w:rsidR="008B0782">
        <w:rPr>
          <w:sz w:val="24"/>
          <w:szCs w:val="24"/>
        </w:rPr>
        <w:t>s</w:t>
      </w:r>
      <w:r w:rsidR="00F55D61">
        <w:rPr>
          <w:sz w:val="24"/>
          <w:szCs w:val="24"/>
        </w:rPr>
        <w:t xml:space="preserve"> hearing </w:t>
      </w:r>
      <w:r w:rsidR="00944387">
        <w:rPr>
          <w:sz w:val="24"/>
          <w:szCs w:val="24"/>
        </w:rPr>
        <w:t>difficulties,</w:t>
      </w:r>
      <w:r w:rsidR="00F55D61">
        <w:rPr>
          <w:sz w:val="24"/>
          <w:szCs w:val="24"/>
        </w:rPr>
        <w:t xml:space="preserve"> I </w:t>
      </w:r>
      <w:r w:rsidR="00944387">
        <w:rPr>
          <w:sz w:val="24"/>
          <w:szCs w:val="24"/>
        </w:rPr>
        <w:t>ha</w:t>
      </w:r>
      <w:r w:rsidR="00895AF2">
        <w:rPr>
          <w:sz w:val="24"/>
          <w:szCs w:val="24"/>
        </w:rPr>
        <w:t>d</w:t>
      </w:r>
      <w:r w:rsidR="00944387">
        <w:rPr>
          <w:sz w:val="24"/>
          <w:szCs w:val="24"/>
        </w:rPr>
        <w:t xml:space="preserve"> tasked the victim care unit to supply a care pack to the victim. </w:t>
      </w:r>
      <w:r w:rsidR="00944387" w:rsidRPr="00274603">
        <w:rPr>
          <w:sz w:val="24"/>
          <w:szCs w:val="24"/>
        </w:rPr>
        <w:t xml:space="preserve">The victim care packs include many items and equipment that benefit victims of crime. </w:t>
      </w:r>
      <w:r w:rsidR="00B45037" w:rsidRPr="00274603">
        <w:rPr>
          <w:sz w:val="24"/>
          <w:szCs w:val="24"/>
        </w:rPr>
        <w:t>“The packs</w:t>
      </w:r>
      <w:r w:rsidR="00011535">
        <w:rPr>
          <w:sz w:val="24"/>
          <w:szCs w:val="24"/>
        </w:rPr>
        <w:t xml:space="preserve"> </w:t>
      </w:r>
      <w:r w:rsidR="00B45037" w:rsidRPr="00274603">
        <w:rPr>
          <w:sz w:val="24"/>
          <w:szCs w:val="24"/>
        </w:rPr>
        <w:t>include a video doorbell, a door ja</w:t>
      </w:r>
      <w:r w:rsidR="00235F9F">
        <w:rPr>
          <w:sz w:val="24"/>
          <w:szCs w:val="24"/>
        </w:rPr>
        <w:t>m</w:t>
      </w:r>
      <w:r w:rsidR="00B45037" w:rsidRPr="00274603">
        <w:rPr>
          <w:sz w:val="24"/>
          <w:szCs w:val="24"/>
        </w:rPr>
        <w:t xml:space="preserve">, a personal alarm with a torch, along with personal safety advice and details of support services” </w:t>
      </w:r>
      <w:r w:rsidR="00274603" w:rsidRPr="00274603">
        <w:rPr>
          <w:sz w:val="24"/>
          <w:szCs w:val="24"/>
        </w:rPr>
        <w:t>(Gwent police, 202</w:t>
      </w:r>
      <w:r w:rsidR="000C40CC">
        <w:rPr>
          <w:sz w:val="24"/>
          <w:szCs w:val="24"/>
        </w:rPr>
        <w:t>1</w:t>
      </w:r>
      <w:r w:rsidR="00274603" w:rsidRPr="00274603">
        <w:rPr>
          <w:sz w:val="24"/>
          <w:szCs w:val="24"/>
        </w:rPr>
        <w:t>)</w:t>
      </w:r>
      <w:r w:rsidR="001746C2">
        <w:rPr>
          <w:sz w:val="24"/>
          <w:szCs w:val="24"/>
        </w:rPr>
        <w:t xml:space="preserve">. </w:t>
      </w:r>
      <w:r w:rsidR="00E76A32">
        <w:rPr>
          <w:sz w:val="24"/>
          <w:szCs w:val="24"/>
        </w:rPr>
        <w:t>All this equipment was beneficial to the victim and aided the reduction in revictimization</w:t>
      </w:r>
      <w:r w:rsidR="00B72DD6">
        <w:rPr>
          <w:sz w:val="24"/>
          <w:szCs w:val="24"/>
        </w:rPr>
        <w:t xml:space="preserve">. </w:t>
      </w:r>
    </w:p>
    <w:p w14:paraId="0CB7EAF9" w14:textId="59000E30" w:rsidR="004F10BD" w:rsidRDefault="00E76A32" w:rsidP="00F41339">
      <w:pPr>
        <w:rPr>
          <w:rFonts w:eastAsia="Times New Roman" w:cstheme="minorHAnsi"/>
          <w:color w:val="313131"/>
          <w:sz w:val="24"/>
          <w:szCs w:val="24"/>
          <w:lang w:eastAsia="en-GB"/>
        </w:rPr>
      </w:pPr>
      <w:r>
        <w:rPr>
          <w:sz w:val="24"/>
          <w:szCs w:val="24"/>
        </w:rPr>
        <w:t xml:space="preserve">Due to the </w:t>
      </w:r>
      <w:r w:rsidR="00601C4A">
        <w:rPr>
          <w:sz w:val="24"/>
          <w:szCs w:val="24"/>
        </w:rPr>
        <w:t>victims’</w:t>
      </w:r>
      <w:r w:rsidR="00BC4ABE">
        <w:rPr>
          <w:sz w:val="24"/>
          <w:szCs w:val="24"/>
        </w:rPr>
        <w:t xml:space="preserve"> </w:t>
      </w:r>
      <w:r>
        <w:rPr>
          <w:sz w:val="24"/>
          <w:szCs w:val="24"/>
        </w:rPr>
        <w:t xml:space="preserve">vulnerabilities, I made sure </w:t>
      </w:r>
      <w:r w:rsidR="00BC4ABE">
        <w:rPr>
          <w:sz w:val="24"/>
          <w:szCs w:val="24"/>
        </w:rPr>
        <w:t xml:space="preserve">to refer her </w:t>
      </w:r>
      <w:r w:rsidR="00F82A4B">
        <w:rPr>
          <w:sz w:val="24"/>
          <w:szCs w:val="24"/>
        </w:rPr>
        <w:t xml:space="preserve">to partner agencies. </w:t>
      </w:r>
      <w:r w:rsidR="00B820C7">
        <w:rPr>
          <w:sz w:val="24"/>
          <w:szCs w:val="24"/>
        </w:rPr>
        <w:t>S</w:t>
      </w:r>
      <w:r w:rsidR="00F82A4B">
        <w:rPr>
          <w:sz w:val="24"/>
          <w:szCs w:val="24"/>
        </w:rPr>
        <w:t xml:space="preserve">he was elderly </w:t>
      </w:r>
      <w:r w:rsidR="00F433D0">
        <w:rPr>
          <w:sz w:val="24"/>
          <w:szCs w:val="24"/>
        </w:rPr>
        <w:t>and</w:t>
      </w:r>
      <w:r w:rsidR="00F82A4B">
        <w:rPr>
          <w:sz w:val="24"/>
          <w:szCs w:val="24"/>
        </w:rPr>
        <w:t xml:space="preserve"> had hearing </w:t>
      </w:r>
      <w:r w:rsidR="008C37CA">
        <w:rPr>
          <w:sz w:val="24"/>
          <w:szCs w:val="24"/>
        </w:rPr>
        <w:t>difficulties,</w:t>
      </w:r>
      <w:r w:rsidR="00B820C7">
        <w:rPr>
          <w:sz w:val="24"/>
          <w:szCs w:val="24"/>
        </w:rPr>
        <w:t xml:space="preserve"> so </w:t>
      </w:r>
      <w:r w:rsidR="00F82A4B">
        <w:rPr>
          <w:sz w:val="24"/>
          <w:szCs w:val="24"/>
        </w:rPr>
        <w:t xml:space="preserve">I felt it was necessary at the time to provide as much help to her as possible </w:t>
      </w:r>
      <w:r w:rsidR="00F433D0">
        <w:rPr>
          <w:sz w:val="24"/>
          <w:szCs w:val="24"/>
        </w:rPr>
        <w:t xml:space="preserve">to reduce harm to her. </w:t>
      </w:r>
      <w:r w:rsidR="002660BB">
        <w:rPr>
          <w:sz w:val="24"/>
          <w:szCs w:val="24"/>
        </w:rPr>
        <w:t xml:space="preserve">I completed a PPN (public protection notice) </w:t>
      </w:r>
      <w:r w:rsidR="00E14858">
        <w:rPr>
          <w:sz w:val="24"/>
          <w:szCs w:val="24"/>
        </w:rPr>
        <w:t xml:space="preserve">on behalf of the victim </w:t>
      </w:r>
      <w:r w:rsidR="002660BB">
        <w:rPr>
          <w:sz w:val="24"/>
          <w:szCs w:val="24"/>
        </w:rPr>
        <w:t>which allowed me to complete a risk assessment</w:t>
      </w:r>
      <w:r w:rsidR="006537CB">
        <w:rPr>
          <w:sz w:val="24"/>
          <w:szCs w:val="24"/>
        </w:rPr>
        <w:t>. This</w:t>
      </w:r>
      <w:r w:rsidR="002660BB">
        <w:rPr>
          <w:sz w:val="24"/>
          <w:szCs w:val="24"/>
        </w:rPr>
        <w:t xml:space="preserve"> </w:t>
      </w:r>
      <w:r w:rsidR="009E25BB">
        <w:rPr>
          <w:sz w:val="24"/>
          <w:szCs w:val="24"/>
        </w:rPr>
        <w:t>include</w:t>
      </w:r>
      <w:r w:rsidR="006537CB">
        <w:rPr>
          <w:sz w:val="24"/>
          <w:szCs w:val="24"/>
        </w:rPr>
        <w:t>s</w:t>
      </w:r>
      <w:r w:rsidR="009E25BB">
        <w:rPr>
          <w:sz w:val="24"/>
          <w:szCs w:val="24"/>
        </w:rPr>
        <w:t xml:space="preserve"> their strengths/ weaknesses in connection to the offence and to complete my thoughts involving the incident.</w:t>
      </w:r>
      <w:r w:rsidR="000208C8">
        <w:rPr>
          <w:sz w:val="24"/>
          <w:szCs w:val="24"/>
        </w:rPr>
        <w:t xml:space="preserve"> </w:t>
      </w:r>
      <w:r w:rsidR="009E25BB">
        <w:rPr>
          <w:sz w:val="24"/>
          <w:szCs w:val="24"/>
        </w:rPr>
        <w:t xml:space="preserve">This </w:t>
      </w:r>
      <w:r w:rsidR="000208C8">
        <w:rPr>
          <w:sz w:val="24"/>
          <w:szCs w:val="24"/>
        </w:rPr>
        <w:t>gives</w:t>
      </w:r>
      <w:r w:rsidR="007C5905">
        <w:rPr>
          <w:sz w:val="24"/>
          <w:szCs w:val="24"/>
        </w:rPr>
        <w:t xml:space="preserve"> a better understanding</w:t>
      </w:r>
      <w:r w:rsidR="009E25BB">
        <w:rPr>
          <w:sz w:val="24"/>
          <w:szCs w:val="24"/>
        </w:rPr>
        <w:t xml:space="preserve"> of the victim’s lifestyle an</w:t>
      </w:r>
      <w:r w:rsidR="0080109B">
        <w:rPr>
          <w:sz w:val="24"/>
          <w:szCs w:val="24"/>
        </w:rPr>
        <w:t>d</w:t>
      </w:r>
      <w:r w:rsidR="009E25BB">
        <w:rPr>
          <w:sz w:val="24"/>
          <w:szCs w:val="24"/>
        </w:rPr>
        <w:t xml:space="preserve"> </w:t>
      </w:r>
      <w:r w:rsidR="0080109B">
        <w:rPr>
          <w:sz w:val="24"/>
          <w:szCs w:val="24"/>
        </w:rPr>
        <w:t>how the police/ partner agencies</w:t>
      </w:r>
      <w:r w:rsidR="009E25BB">
        <w:rPr>
          <w:sz w:val="24"/>
          <w:szCs w:val="24"/>
        </w:rPr>
        <w:t xml:space="preserve"> </w:t>
      </w:r>
      <w:r w:rsidR="00D0282F">
        <w:rPr>
          <w:sz w:val="24"/>
          <w:szCs w:val="24"/>
        </w:rPr>
        <w:t>can aid</w:t>
      </w:r>
      <w:r w:rsidR="009E25BB">
        <w:rPr>
          <w:sz w:val="24"/>
          <w:szCs w:val="24"/>
        </w:rPr>
        <w:t xml:space="preserve"> </w:t>
      </w:r>
      <w:r w:rsidR="00D0282F">
        <w:rPr>
          <w:sz w:val="24"/>
          <w:szCs w:val="24"/>
        </w:rPr>
        <w:t>and</w:t>
      </w:r>
      <w:r w:rsidR="009E25BB">
        <w:rPr>
          <w:sz w:val="24"/>
          <w:szCs w:val="24"/>
        </w:rPr>
        <w:t xml:space="preserve"> support </w:t>
      </w:r>
      <w:r w:rsidR="000208C8">
        <w:rPr>
          <w:sz w:val="24"/>
          <w:szCs w:val="24"/>
        </w:rPr>
        <w:t>for</w:t>
      </w:r>
      <w:r w:rsidR="0080109B">
        <w:rPr>
          <w:sz w:val="24"/>
          <w:szCs w:val="24"/>
        </w:rPr>
        <w:t xml:space="preserve"> </w:t>
      </w:r>
      <w:r w:rsidR="009E25BB">
        <w:rPr>
          <w:sz w:val="24"/>
          <w:szCs w:val="24"/>
        </w:rPr>
        <w:t>the victim.</w:t>
      </w:r>
      <w:r w:rsidR="000208C8">
        <w:rPr>
          <w:sz w:val="24"/>
          <w:szCs w:val="24"/>
        </w:rPr>
        <w:t xml:space="preserve"> </w:t>
      </w:r>
      <w:r w:rsidR="00C21CCA" w:rsidRPr="00F41339">
        <w:rPr>
          <w:sz w:val="24"/>
          <w:szCs w:val="24"/>
        </w:rPr>
        <w:t xml:space="preserve">Under my recommendation I have asked the victim care unit to use </w:t>
      </w:r>
      <w:r w:rsidR="00E9740A">
        <w:rPr>
          <w:sz w:val="24"/>
          <w:szCs w:val="24"/>
        </w:rPr>
        <w:t>C</w:t>
      </w:r>
      <w:r w:rsidR="00C21CCA" w:rsidRPr="00F41339">
        <w:rPr>
          <w:sz w:val="24"/>
          <w:szCs w:val="24"/>
        </w:rPr>
        <w:t>o</w:t>
      </w:r>
      <w:r w:rsidR="001F5616" w:rsidRPr="00F41339">
        <w:rPr>
          <w:sz w:val="24"/>
          <w:szCs w:val="24"/>
        </w:rPr>
        <w:t xml:space="preserve">nnect Gwent </w:t>
      </w:r>
      <w:r w:rsidR="00A54787" w:rsidRPr="00F41339">
        <w:rPr>
          <w:sz w:val="24"/>
          <w:szCs w:val="24"/>
        </w:rPr>
        <w:t>because this would be appropriate for the victim to have access</w:t>
      </w:r>
      <w:r w:rsidR="00A351DC">
        <w:rPr>
          <w:sz w:val="24"/>
          <w:szCs w:val="24"/>
        </w:rPr>
        <w:t xml:space="preserve"> to</w:t>
      </w:r>
      <w:r w:rsidR="00A54787" w:rsidRPr="00F41339">
        <w:rPr>
          <w:sz w:val="24"/>
          <w:szCs w:val="24"/>
        </w:rPr>
        <w:t xml:space="preserve">. </w:t>
      </w:r>
      <w:r w:rsidR="00184D50" w:rsidRPr="00F41339">
        <w:rPr>
          <w:sz w:val="24"/>
          <w:szCs w:val="24"/>
        </w:rPr>
        <w:t>“</w:t>
      </w:r>
      <w:r w:rsidR="00C21CCA" w:rsidRPr="00F41339">
        <w:rPr>
          <w:sz w:val="24"/>
          <w:szCs w:val="24"/>
        </w:rPr>
        <w:t xml:space="preserve">Connect Gwent is a multi-agency hub for victims and witnesses of crime and antisocial behaviour in Gwent, whether this has been a recent experience or something that </w:t>
      </w:r>
      <w:r w:rsidR="00C21CCA" w:rsidRPr="003C2354">
        <w:rPr>
          <w:rFonts w:cstheme="minorHAnsi"/>
          <w:sz w:val="24"/>
          <w:szCs w:val="24"/>
        </w:rPr>
        <w:t>happened in the past is having an impact now</w:t>
      </w:r>
      <w:r w:rsidR="00184D50" w:rsidRPr="003C2354">
        <w:rPr>
          <w:rFonts w:cstheme="minorHAnsi"/>
          <w:sz w:val="24"/>
          <w:szCs w:val="24"/>
        </w:rPr>
        <w:t>”</w:t>
      </w:r>
      <w:r w:rsidR="00285865" w:rsidRPr="003C2354">
        <w:rPr>
          <w:rFonts w:cstheme="minorHAnsi"/>
          <w:sz w:val="24"/>
          <w:szCs w:val="24"/>
        </w:rPr>
        <w:t xml:space="preserve"> </w:t>
      </w:r>
      <w:r w:rsidR="003669B6" w:rsidRPr="003C2354">
        <w:rPr>
          <w:rFonts w:cstheme="minorHAnsi"/>
          <w:sz w:val="24"/>
          <w:szCs w:val="24"/>
        </w:rPr>
        <w:t xml:space="preserve">(Gwent </w:t>
      </w:r>
      <w:r w:rsidR="003C00F0">
        <w:rPr>
          <w:rFonts w:cstheme="minorHAnsi"/>
          <w:sz w:val="24"/>
          <w:szCs w:val="24"/>
        </w:rPr>
        <w:t xml:space="preserve">Police, </w:t>
      </w:r>
      <w:r w:rsidR="003669B6" w:rsidRPr="003C2354">
        <w:rPr>
          <w:rFonts w:cstheme="minorHAnsi"/>
          <w:sz w:val="24"/>
          <w:szCs w:val="24"/>
        </w:rPr>
        <w:t xml:space="preserve">2022). </w:t>
      </w:r>
      <w:r w:rsidR="00206E6D" w:rsidRPr="003C2354">
        <w:rPr>
          <w:rFonts w:cstheme="minorHAnsi"/>
          <w:sz w:val="24"/>
          <w:szCs w:val="24"/>
        </w:rPr>
        <w:t>I managed the victim and made sure she was supported throughout the investigation and even continue</w:t>
      </w:r>
      <w:r w:rsidR="00F41339" w:rsidRPr="003C2354">
        <w:rPr>
          <w:rFonts w:cstheme="minorHAnsi"/>
          <w:sz w:val="24"/>
          <w:szCs w:val="24"/>
        </w:rPr>
        <w:t xml:space="preserve">d support </w:t>
      </w:r>
      <w:r w:rsidR="00206E6D" w:rsidRPr="003C2354">
        <w:rPr>
          <w:rFonts w:cstheme="minorHAnsi"/>
          <w:sz w:val="24"/>
          <w:szCs w:val="24"/>
        </w:rPr>
        <w:t>after the investigation was completed.</w:t>
      </w:r>
      <w:r w:rsidR="00206E6D" w:rsidRPr="003C2354">
        <w:rPr>
          <w:rFonts w:eastAsia="Times New Roman" w:cstheme="minorHAnsi"/>
          <w:color w:val="313131"/>
          <w:sz w:val="24"/>
          <w:szCs w:val="24"/>
          <w:lang w:eastAsia="en-GB"/>
        </w:rPr>
        <w:t xml:space="preserve"> </w:t>
      </w:r>
    </w:p>
    <w:p w14:paraId="57B9E20F" w14:textId="2466FE10" w:rsidR="00206E6D" w:rsidRPr="00A406E7" w:rsidRDefault="004F10BD" w:rsidP="00F41339">
      <w:pPr>
        <w:rPr>
          <w:sz w:val="24"/>
          <w:szCs w:val="24"/>
        </w:rPr>
      </w:pPr>
      <w:r>
        <w:rPr>
          <w:rFonts w:eastAsia="Times New Roman" w:cstheme="minorHAnsi"/>
          <w:color w:val="313131"/>
          <w:sz w:val="24"/>
          <w:szCs w:val="24"/>
          <w:lang w:eastAsia="en-GB"/>
        </w:rPr>
        <w:t xml:space="preserve">I have </w:t>
      </w:r>
      <w:r w:rsidR="00864C36">
        <w:rPr>
          <w:rFonts w:eastAsia="Times New Roman" w:cstheme="minorHAnsi"/>
          <w:color w:val="313131"/>
          <w:sz w:val="24"/>
          <w:szCs w:val="24"/>
          <w:lang w:eastAsia="en-GB"/>
        </w:rPr>
        <w:t>liaised</w:t>
      </w:r>
      <w:r>
        <w:rPr>
          <w:rFonts w:eastAsia="Times New Roman" w:cstheme="minorHAnsi"/>
          <w:color w:val="313131"/>
          <w:sz w:val="24"/>
          <w:szCs w:val="24"/>
          <w:lang w:eastAsia="en-GB"/>
        </w:rPr>
        <w:t xml:space="preserve"> with a partner agency call </w:t>
      </w:r>
      <w:r w:rsidR="00CA766D" w:rsidRPr="003C2354">
        <w:rPr>
          <w:rFonts w:eastAsia="Times New Roman" w:cstheme="minorHAnsi"/>
          <w:color w:val="313131"/>
          <w:sz w:val="24"/>
          <w:szCs w:val="24"/>
          <w:lang w:eastAsia="en-GB"/>
        </w:rPr>
        <w:t>agency called</w:t>
      </w:r>
      <w:r w:rsidR="0026245A" w:rsidRPr="003C2354">
        <w:rPr>
          <w:rFonts w:eastAsia="Times New Roman" w:cstheme="minorHAnsi"/>
          <w:color w:val="313131"/>
          <w:sz w:val="24"/>
          <w:szCs w:val="24"/>
          <w:lang w:eastAsia="en-GB"/>
        </w:rPr>
        <w:t xml:space="preserve"> Gwent</w:t>
      </w:r>
      <w:r w:rsidR="00CA766D" w:rsidRPr="003C2354">
        <w:rPr>
          <w:rFonts w:eastAsia="Times New Roman" w:cstheme="minorHAnsi"/>
          <w:color w:val="313131"/>
          <w:sz w:val="24"/>
          <w:szCs w:val="24"/>
          <w:lang w:eastAsia="en-GB"/>
        </w:rPr>
        <w:t xml:space="preserve"> Age </w:t>
      </w:r>
      <w:r w:rsidR="0026245A" w:rsidRPr="003C2354">
        <w:rPr>
          <w:rFonts w:eastAsia="Times New Roman" w:cstheme="minorHAnsi"/>
          <w:color w:val="313131"/>
          <w:sz w:val="24"/>
          <w:szCs w:val="24"/>
          <w:lang w:eastAsia="en-GB"/>
        </w:rPr>
        <w:t xml:space="preserve">Cymru, which is </w:t>
      </w:r>
      <w:r w:rsidR="00A406E7" w:rsidRPr="003C2354">
        <w:rPr>
          <w:rFonts w:eastAsia="Times New Roman" w:cstheme="minorHAnsi"/>
          <w:color w:val="313131"/>
          <w:sz w:val="24"/>
          <w:szCs w:val="24"/>
          <w:lang w:eastAsia="en-GB"/>
        </w:rPr>
        <w:t>an</w:t>
      </w:r>
      <w:r w:rsidR="0026245A" w:rsidRPr="003C2354">
        <w:rPr>
          <w:rFonts w:eastAsia="Times New Roman" w:cstheme="minorHAnsi"/>
          <w:color w:val="313131"/>
          <w:sz w:val="24"/>
          <w:szCs w:val="24"/>
          <w:lang w:eastAsia="en-GB"/>
        </w:rPr>
        <w:t xml:space="preserve"> </w:t>
      </w:r>
      <w:r w:rsidR="0026245A" w:rsidRPr="00A406E7">
        <w:rPr>
          <w:sz w:val="24"/>
          <w:szCs w:val="24"/>
        </w:rPr>
        <w:t>organisation that provide</w:t>
      </w:r>
      <w:r w:rsidR="008F6AA7">
        <w:rPr>
          <w:sz w:val="24"/>
          <w:szCs w:val="24"/>
        </w:rPr>
        <w:t>s</w:t>
      </w:r>
      <w:r w:rsidR="0026245A" w:rsidRPr="00A406E7">
        <w:rPr>
          <w:sz w:val="24"/>
          <w:szCs w:val="24"/>
        </w:rPr>
        <w:t xml:space="preserve"> a wide range of support to </w:t>
      </w:r>
      <w:r w:rsidR="003C2354" w:rsidRPr="00A406E7">
        <w:rPr>
          <w:sz w:val="24"/>
          <w:szCs w:val="24"/>
        </w:rPr>
        <w:t>people over the age of 50. “Provides emotional and practical support and access to wider services for people impacted by crime who are 50+</w:t>
      </w:r>
      <w:r w:rsidR="004137CD" w:rsidRPr="00A406E7">
        <w:rPr>
          <w:sz w:val="24"/>
          <w:szCs w:val="24"/>
        </w:rPr>
        <w:t xml:space="preserve">” </w:t>
      </w:r>
      <w:r w:rsidR="008E513F" w:rsidRPr="007C0FC5">
        <w:rPr>
          <w:sz w:val="24"/>
          <w:szCs w:val="24"/>
        </w:rPr>
        <w:t>(Age Cymru Gwen</w:t>
      </w:r>
      <w:r w:rsidR="007C0FC5" w:rsidRPr="007C0FC5">
        <w:rPr>
          <w:sz w:val="24"/>
          <w:szCs w:val="24"/>
        </w:rPr>
        <w:t>t,</w:t>
      </w:r>
      <w:r w:rsidR="008E513F" w:rsidRPr="007C0FC5">
        <w:rPr>
          <w:sz w:val="24"/>
          <w:szCs w:val="24"/>
        </w:rPr>
        <w:t xml:space="preserve"> 2023)</w:t>
      </w:r>
      <w:r w:rsidR="007C0FC5" w:rsidRPr="007C0FC5">
        <w:rPr>
          <w:sz w:val="24"/>
          <w:szCs w:val="24"/>
        </w:rPr>
        <w:t xml:space="preserve">. </w:t>
      </w:r>
      <w:r w:rsidR="00864C36">
        <w:rPr>
          <w:sz w:val="24"/>
          <w:szCs w:val="24"/>
        </w:rPr>
        <w:t xml:space="preserve">One of their services they provide </w:t>
      </w:r>
      <w:r w:rsidR="00824274">
        <w:rPr>
          <w:sz w:val="24"/>
          <w:szCs w:val="24"/>
        </w:rPr>
        <w:t>i</w:t>
      </w:r>
      <w:r w:rsidR="00BE17CC">
        <w:rPr>
          <w:sz w:val="24"/>
          <w:szCs w:val="24"/>
        </w:rPr>
        <w:t>s</w:t>
      </w:r>
      <w:r w:rsidR="00824274">
        <w:rPr>
          <w:sz w:val="24"/>
          <w:szCs w:val="24"/>
        </w:rPr>
        <w:t xml:space="preserve"> wellbeing </w:t>
      </w:r>
      <w:r w:rsidR="00824274">
        <w:rPr>
          <w:sz w:val="24"/>
          <w:szCs w:val="24"/>
        </w:rPr>
        <w:lastRenderedPageBreak/>
        <w:t>services</w:t>
      </w:r>
      <w:r w:rsidR="00BE17CC">
        <w:rPr>
          <w:sz w:val="24"/>
          <w:szCs w:val="24"/>
        </w:rPr>
        <w:t xml:space="preserve"> where a member of their team attend</w:t>
      </w:r>
      <w:r w:rsidR="005748EB">
        <w:rPr>
          <w:sz w:val="24"/>
          <w:szCs w:val="24"/>
        </w:rPr>
        <w:t>s</w:t>
      </w:r>
      <w:r w:rsidR="00BE17CC">
        <w:rPr>
          <w:sz w:val="24"/>
          <w:szCs w:val="24"/>
        </w:rPr>
        <w:t xml:space="preserve"> the victims home and </w:t>
      </w:r>
      <w:r w:rsidR="007B0346">
        <w:rPr>
          <w:sz w:val="24"/>
          <w:szCs w:val="24"/>
        </w:rPr>
        <w:t xml:space="preserve">supplies support by talking to the victim. The </w:t>
      </w:r>
      <w:r w:rsidR="00167103">
        <w:rPr>
          <w:sz w:val="24"/>
          <w:szCs w:val="24"/>
        </w:rPr>
        <w:t>positive</w:t>
      </w:r>
      <w:r w:rsidR="005748EB">
        <w:rPr>
          <w:sz w:val="24"/>
          <w:szCs w:val="24"/>
        </w:rPr>
        <w:t xml:space="preserve"> </w:t>
      </w:r>
      <w:r w:rsidR="007B0346">
        <w:rPr>
          <w:sz w:val="24"/>
          <w:szCs w:val="24"/>
        </w:rPr>
        <w:t xml:space="preserve">to this service </w:t>
      </w:r>
      <w:r w:rsidR="005748EB">
        <w:rPr>
          <w:sz w:val="24"/>
          <w:szCs w:val="24"/>
        </w:rPr>
        <w:t>is</w:t>
      </w:r>
      <w:r w:rsidR="007B0346">
        <w:rPr>
          <w:sz w:val="24"/>
          <w:szCs w:val="24"/>
        </w:rPr>
        <w:t xml:space="preserve"> the </w:t>
      </w:r>
      <w:r w:rsidR="00167103">
        <w:rPr>
          <w:sz w:val="24"/>
          <w:szCs w:val="24"/>
        </w:rPr>
        <w:t>victim’s</w:t>
      </w:r>
      <w:r w:rsidR="007B0346">
        <w:rPr>
          <w:sz w:val="24"/>
          <w:szCs w:val="24"/>
        </w:rPr>
        <w:t xml:space="preserve"> mental health is being managed </w:t>
      </w:r>
      <w:r w:rsidR="00167103">
        <w:rPr>
          <w:sz w:val="24"/>
          <w:szCs w:val="24"/>
        </w:rPr>
        <w:t>and generally looked after.</w:t>
      </w:r>
      <w:r w:rsidR="007B0346">
        <w:rPr>
          <w:sz w:val="24"/>
          <w:szCs w:val="24"/>
        </w:rPr>
        <w:t xml:space="preserve"> </w:t>
      </w:r>
      <w:r w:rsidR="00167103">
        <w:rPr>
          <w:sz w:val="24"/>
          <w:szCs w:val="24"/>
        </w:rPr>
        <w:t>T</w:t>
      </w:r>
      <w:r w:rsidR="007B0346">
        <w:rPr>
          <w:sz w:val="24"/>
          <w:szCs w:val="24"/>
        </w:rPr>
        <w:t xml:space="preserve">he </w:t>
      </w:r>
      <w:r w:rsidR="00AF7D4C">
        <w:rPr>
          <w:sz w:val="24"/>
          <w:szCs w:val="24"/>
        </w:rPr>
        <w:t xml:space="preserve">negatives to this </w:t>
      </w:r>
      <w:r w:rsidR="0073295D">
        <w:rPr>
          <w:sz w:val="24"/>
          <w:szCs w:val="24"/>
        </w:rPr>
        <w:t>are</w:t>
      </w:r>
      <w:r w:rsidR="00AF7D4C">
        <w:rPr>
          <w:sz w:val="24"/>
          <w:szCs w:val="24"/>
        </w:rPr>
        <w:t xml:space="preserve"> </w:t>
      </w:r>
      <w:r w:rsidR="008B23F6">
        <w:rPr>
          <w:sz w:val="24"/>
          <w:szCs w:val="24"/>
        </w:rPr>
        <w:t xml:space="preserve">because it is a charity it is very much dependant of the members of staff available at the time and is not continued contact for the victim. </w:t>
      </w:r>
      <w:r w:rsidR="005B6762">
        <w:rPr>
          <w:sz w:val="24"/>
          <w:szCs w:val="24"/>
        </w:rPr>
        <w:t xml:space="preserve">This was appropriate for the victim as these are services that would </w:t>
      </w:r>
      <w:r w:rsidR="001F1ABC">
        <w:rPr>
          <w:sz w:val="24"/>
          <w:szCs w:val="24"/>
        </w:rPr>
        <w:t xml:space="preserve">be beneficial in supporting her through this point in her life. </w:t>
      </w:r>
    </w:p>
    <w:p w14:paraId="4EF6811E" w14:textId="1EB63304" w:rsidR="008F3829" w:rsidRDefault="00EF722B" w:rsidP="008F3829">
      <w:pPr>
        <w:rPr>
          <w:sz w:val="24"/>
          <w:szCs w:val="24"/>
        </w:rPr>
      </w:pPr>
      <w:r>
        <w:rPr>
          <w:sz w:val="24"/>
          <w:szCs w:val="24"/>
        </w:rPr>
        <w:t xml:space="preserve">The next approach </w:t>
      </w:r>
      <w:r w:rsidR="00F921FC">
        <w:rPr>
          <w:rFonts w:eastAsia="Arial"/>
          <w:color w:val="000000" w:themeColor="text1"/>
          <w:sz w:val="24"/>
          <w:szCs w:val="24"/>
          <w:lang w:val="en-US"/>
        </w:rPr>
        <w:t xml:space="preserve">that I took </w:t>
      </w:r>
      <w:r w:rsidR="00F921FC" w:rsidRPr="5CE196A1">
        <w:rPr>
          <w:rFonts w:eastAsia="Arial"/>
          <w:color w:val="000000" w:themeColor="text1"/>
          <w:sz w:val="24"/>
          <w:szCs w:val="24"/>
          <w:lang w:val="en-US"/>
        </w:rPr>
        <w:t xml:space="preserve">in supporting </w:t>
      </w:r>
      <w:r w:rsidR="00F921FC">
        <w:rPr>
          <w:rFonts w:eastAsia="Arial"/>
          <w:color w:val="000000" w:themeColor="text1"/>
          <w:sz w:val="24"/>
          <w:szCs w:val="24"/>
          <w:lang w:val="en-US"/>
        </w:rPr>
        <w:t>and</w:t>
      </w:r>
      <w:r w:rsidR="00F921FC" w:rsidRPr="5CE196A1">
        <w:rPr>
          <w:rFonts w:eastAsia="Arial"/>
          <w:color w:val="000000" w:themeColor="text1"/>
          <w:sz w:val="24"/>
          <w:szCs w:val="24"/>
          <w:lang w:val="en-US"/>
        </w:rPr>
        <w:t xml:space="preserve"> managing </w:t>
      </w:r>
      <w:r w:rsidR="00F921FC">
        <w:rPr>
          <w:rFonts w:eastAsia="Arial"/>
          <w:color w:val="000000" w:themeColor="text1"/>
          <w:sz w:val="24"/>
          <w:szCs w:val="24"/>
          <w:lang w:val="en-US"/>
        </w:rPr>
        <w:t xml:space="preserve">the victim </w:t>
      </w:r>
      <w:r w:rsidR="00370773">
        <w:rPr>
          <w:rFonts w:eastAsia="Arial"/>
          <w:color w:val="000000" w:themeColor="text1"/>
          <w:sz w:val="24"/>
          <w:szCs w:val="24"/>
          <w:lang w:val="en-US"/>
        </w:rPr>
        <w:t xml:space="preserve">was </w:t>
      </w:r>
      <w:r w:rsidR="00474CFC">
        <w:rPr>
          <w:rFonts w:eastAsia="Arial"/>
          <w:color w:val="000000" w:themeColor="text1"/>
          <w:sz w:val="24"/>
          <w:szCs w:val="24"/>
          <w:lang w:val="en-US"/>
        </w:rPr>
        <w:t xml:space="preserve">by </w:t>
      </w:r>
      <w:r w:rsidR="00370773">
        <w:rPr>
          <w:rFonts w:eastAsia="Arial"/>
          <w:color w:val="000000" w:themeColor="text1"/>
          <w:sz w:val="24"/>
          <w:szCs w:val="24"/>
          <w:lang w:val="en-US"/>
        </w:rPr>
        <w:t>reduc</w:t>
      </w:r>
      <w:r w:rsidR="00D647D1">
        <w:rPr>
          <w:rFonts w:eastAsia="Arial"/>
          <w:color w:val="000000" w:themeColor="text1"/>
          <w:sz w:val="24"/>
          <w:szCs w:val="24"/>
          <w:lang w:val="en-US"/>
        </w:rPr>
        <w:t>ing</w:t>
      </w:r>
      <w:r w:rsidR="00370773">
        <w:rPr>
          <w:rFonts w:eastAsia="Arial"/>
          <w:color w:val="000000" w:themeColor="text1"/>
          <w:sz w:val="24"/>
          <w:szCs w:val="24"/>
          <w:lang w:val="en-US"/>
        </w:rPr>
        <w:t xml:space="preserve"> </w:t>
      </w:r>
      <w:r w:rsidR="009A6994">
        <w:rPr>
          <w:rFonts w:eastAsia="Arial"/>
          <w:color w:val="000000" w:themeColor="text1"/>
          <w:sz w:val="24"/>
          <w:szCs w:val="24"/>
          <w:lang w:val="en-US"/>
        </w:rPr>
        <w:t>risks</w:t>
      </w:r>
      <w:r w:rsidR="00B83565">
        <w:rPr>
          <w:rFonts w:eastAsia="Arial"/>
          <w:color w:val="000000" w:themeColor="text1"/>
          <w:sz w:val="24"/>
          <w:szCs w:val="24"/>
          <w:lang w:val="en-US"/>
        </w:rPr>
        <w:t xml:space="preserve"> to</w:t>
      </w:r>
      <w:r w:rsidR="00370773">
        <w:rPr>
          <w:rFonts w:eastAsia="Arial"/>
          <w:color w:val="000000" w:themeColor="text1"/>
          <w:sz w:val="24"/>
          <w:szCs w:val="24"/>
          <w:lang w:val="en-US"/>
        </w:rPr>
        <w:t xml:space="preserve"> the victim and the</w:t>
      </w:r>
      <w:r w:rsidR="00A64254">
        <w:rPr>
          <w:rFonts w:eastAsia="Arial"/>
          <w:color w:val="000000" w:themeColor="text1"/>
          <w:sz w:val="24"/>
          <w:szCs w:val="24"/>
          <w:lang w:val="en-US"/>
        </w:rPr>
        <w:t xml:space="preserve"> surrounding</w:t>
      </w:r>
      <w:r w:rsidR="00370773">
        <w:rPr>
          <w:rFonts w:eastAsia="Arial"/>
          <w:color w:val="000000" w:themeColor="text1"/>
          <w:sz w:val="24"/>
          <w:szCs w:val="24"/>
          <w:lang w:val="en-US"/>
        </w:rPr>
        <w:t xml:space="preserve"> community </w:t>
      </w:r>
      <w:r w:rsidR="00A64254">
        <w:rPr>
          <w:rFonts w:eastAsia="Arial"/>
          <w:color w:val="000000" w:themeColor="text1"/>
          <w:sz w:val="24"/>
          <w:szCs w:val="24"/>
          <w:lang w:val="en-US"/>
        </w:rPr>
        <w:t xml:space="preserve">she </w:t>
      </w:r>
      <w:r w:rsidR="00370773">
        <w:rPr>
          <w:rFonts w:eastAsia="Arial"/>
          <w:color w:val="000000" w:themeColor="text1"/>
          <w:sz w:val="24"/>
          <w:szCs w:val="24"/>
          <w:lang w:val="en-US"/>
        </w:rPr>
        <w:t>live</w:t>
      </w:r>
      <w:r w:rsidR="00A64254">
        <w:rPr>
          <w:rFonts w:eastAsia="Arial"/>
          <w:color w:val="000000" w:themeColor="text1"/>
          <w:sz w:val="24"/>
          <w:szCs w:val="24"/>
          <w:lang w:val="en-US"/>
        </w:rPr>
        <w:t>s</w:t>
      </w:r>
      <w:r w:rsidR="00370773">
        <w:rPr>
          <w:rFonts w:eastAsia="Arial"/>
          <w:color w:val="000000" w:themeColor="text1"/>
          <w:sz w:val="24"/>
          <w:szCs w:val="24"/>
          <w:lang w:val="en-US"/>
        </w:rPr>
        <w:t xml:space="preserve"> in. </w:t>
      </w:r>
      <w:r w:rsidR="003A417D">
        <w:rPr>
          <w:sz w:val="24"/>
          <w:szCs w:val="24"/>
        </w:rPr>
        <w:t>I</w:t>
      </w:r>
      <w:r w:rsidR="006501C6">
        <w:rPr>
          <w:sz w:val="24"/>
          <w:szCs w:val="24"/>
        </w:rPr>
        <w:t>t was knowledge at the time of that distraction burglaries were happening frequently within the area</w:t>
      </w:r>
      <w:r w:rsidR="00E7133E">
        <w:rPr>
          <w:sz w:val="24"/>
          <w:szCs w:val="24"/>
        </w:rPr>
        <w:t xml:space="preserve"> and similar MO’s</w:t>
      </w:r>
      <w:r w:rsidR="006501C6">
        <w:rPr>
          <w:sz w:val="24"/>
          <w:szCs w:val="24"/>
        </w:rPr>
        <w:t xml:space="preserve">. </w:t>
      </w:r>
      <w:r w:rsidR="002F3DBA">
        <w:rPr>
          <w:sz w:val="24"/>
          <w:szCs w:val="24"/>
        </w:rPr>
        <w:t>By carefully analysing police incidents involving distraction burglaries in the area allow</w:t>
      </w:r>
      <w:r w:rsidR="004D1EF0">
        <w:rPr>
          <w:sz w:val="24"/>
          <w:szCs w:val="24"/>
        </w:rPr>
        <w:t>ed</w:t>
      </w:r>
      <w:r w:rsidR="002F3DBA">
        <w:rPr>
          <w:sz w:val="24"/>
          <w:szCs w:val="24"/>
        </w:rPr>
        <w:t xml:space="preserve"> </w:t>
      </w:r>
      <w:r w:rsidR="00716ED2">
        <w:rPr>
          <w:sz w:val="24"/>
          <w:szCs w:val="24"/>
        </w:rPr>
        <w:t>me</w:t>
      </w:r>
      <w:r w:rsidR="002F3DBA">
        <w:rPr>
          <w:sz w:val="24"/>
          <w:szCs w:val="24"/>
        </w:rPr>
        <w:t xml:space="preserve"> to develop </w:t>
      </w:r>
      <w:r w:rsidR="003A5B7D">
        <w:rPr>
          <w:sz w:val="24"/>
          <w:szCs w:val="24"/>
        </w:rPr>
        <w:t>an</w:t>
      </w:r>
      <w:r w:rsidR="002F3DBA">
        <w:rPr>
          <w:sz w:val="24"/>
          <w:szCs w:val="24"/>
        </w:rPr>
        <w:t xml:space="preserve"> </w:t>
      </w:r>
      <w:r w:rsidR="00716ED2">
        <w:rPr>
          <w:sz w:val="24"/>
          <w:szCs w:val="24"/>
        </w:rPr>
        <w:t xml:space="preserve">overall </w:t>
      </w:r>
      <w:r w:rsidR="002F3DBA">
        <w:rPr>
          <w:sz w:val="24"/>
          <w:szCs w:val="24"/>
        </w:rPr>
        <w:t>picture</w:t>
      </w:r>
      <w:r w:rsidR="00551F14">
        <w:rPr>
          <w:sz w:val="24"/>
          <w:szCs w:val="24"/>
        </w:rPr>
        <w:t xml:space="preserve">, </w:t>
      </w:r>
      <w:r w:rsidR="002F3DBA">
        <w:rPr>
          <w:sz w:val="24"/>
          <w:szCs w:val="24"/>
        </w:rPr>
        <w:t>link the</w:t>
      </w:r>
      <w:r w:rsidR="00551F14">
        <w:rPr>
          <w:sz w:val="24"/>
          <w:szCs w:val="24"/>
        </w:rPr>
        <w:t xml:space="preserve"> incidents</w:t>
      </w:r>
      <w:r w:rsidR="002F3DBA">
        <w:rPr>
          <w:sz w:val="24"/>
          <w:szCs w:val="24"/>
        </w:rPr>
        <w:t xml:space="preserve"> together</w:t>
      </w:r>
      <w:r w:rsidR="004D1EF0">
        <w:rPr>
          <w:sz w:val="24"/>
          <w:szCs w:val="24"/>
        </w:rPr>
        <w:t xml:space="preserve"> and </w:t>
      </w:r>
      <w:r w:rsidR="002F3DBA">
        <w:rPr>
          <w:sz w:val="24"/>
          <w:szCs w:val="24"/>
        </w:rPr>
        <w:t>t</w:t>
      </w:r>
      <w:r w:rsidR="00716ED2">
        <w:rPr>
          <w:sz w:val="24"/>
          <w:szCs w:val="24"/>
        </w:rPr>
        <w:t>o concentrate my efforts</w:t>
      </w:r>
      <w:r w:rsidR="00551F14">
        <w:rPr>
          <w:sz w:val="24"/>
          <w:szCs w:val="24"/>
        </w:rPr>
        <w:t xml:space="preserve"> to come </w:t>
      </w:r>
      <w:r w:rsidR="002F3DBA">
        <w:rPr>
          <w:sz w:val="24"/>
          <w:szCs w:val="24"/>
        </w:rPr>
        <w:t xml:space="preserve">up with a plan to </w:t>
      </w:r>
      <w:r w:rsidR="00B328BF">
        <w:rPr>
          <w:sz w:val="24"/>
          <w:szCs w:val="24"/>
        </w:rPr>
        <w:t xml:space="preserve">deter </w:t>
      </w:r>
      <w:r w:rsidR="003A5B7D">
        <w:rPr>
          <w:sz w:val="24"/>
          <w:szCs w:val="24"/>
        </w:rPr>
        <w:t>further offences.</w:t>
      </w:r>
      <w:r w:rsidR="002F3DBA">
        <w:rPr>
          <w:sz w:val="24"/>
          <w:szCs w:val="24"/>
        </w:rPr>
        <w:t xml:space="preserve"> </w:t>
      </w:r>
      <w:r w:rsidR="003A5B7D">
        <w:rPr>
          <w:sz w:val="24"/>
          <w:szCs w:val="24"/>
        </w:rPr>
        <w:t>All</w:t>
      </w:r>
      <w:r w:rsidR="00997976">
        <w:rPr>
          <w:sz w:val="24"/>
          <w:szCs w:val="24"/>
        </w:rPr>
        <w:t xml:space="preserve"> the incidents had a common theme to them which included, </w:t>
      </w:r>
      <w:r w:rsidR="003A5B7D">
        <w:rPr>
          <w:sz w:val="24"/>
          <w:szCs w:val="24"/>
        </w:rPr>
        <w:t>the victims living in an isolated area</w:t>
      </w:r>
      <w:r w:rsidR="000C78B1">
        <w:rPr>
          <w:sz w:val="24"/>
          <w:szCs w:val="24"/>
        </w:rPr>
        <w:t xml:space="preserve">/ </w:t>
      </w:r>
      <w:r w:rsidR="00281E1A">
        <w:rPr>
          <w:sz w:val="24"/>
          <w:szCs w:val="24"/>
        </w:rPr>
        <w:t>village,</w:t>
      </w:r>
      <w:r w:rsidR="000C78B1">
        <w:rPr>
          <w:sz w:val="24"/>
          <w:szCs w:val="24"/>
        </w:rPr>
        <w:t xml:space="preserve"> and they </w:t>
      </w:r>
      <w:r w:rsidR="0076799B">
        <w:rPr>
          <w:sz w:val="24"/>
          <w:szCs w:val="24"/>
        </w:rPr>
        <w:t xml:space="preserve">above </w:t>
      </w:r>
      <w:r w:rsidR="000C78B1">
        <w:rPr>
          <w:sz w:val="24"/>
          <w:szCs w:val="24"/>
        </w:rPr>
        <w:t xml:space="preserve">the age of </w:t>
      </w:r>
      <w:r w:rsidR="0076799B">
        <w:rPr>
          <w:sz w:val="24"/>
          <w:szCs w:val="24"/>
        </w:rPr>
        <w:t>65</w:t>
      </w:r>
      <w:r w:rsidR="000C78B1">
        <w:rPr>
          <w:sz w:val="24"/>
          <w:szCs w:val="24"/>
        </w:rPr>
        <w:t xml:space="preserve"> years of age. </w:t>
      </w:r>
      <w:r w:rsidR="00486C7E">
        <w:rPr>
          <w:sz w:val="24"/>
          <w:szCs w:val="24"/>
        </w:rPr>
        <w:t>“</w:t>
      </w:r>
      <w:r w:rsidR="00D305BC" w:rsidRPr="00024ED2">
        <w:rPr>
          <w:sz w:val="24"/>
          <w:szCs w:val="24"/>
        </w:rPr>
        <w:t xml:space="preserve">There is evidence </w:t>
      </w:r>
      <w:r w:rsidR="005151FA">
        <w:rPr>
          <w:sz w:val="24"/>
          <w:szCs w:val="24"/>
        </w:rPr>
        <w:t>to</w:t>
      </w:r>
      <w:r w:rsidR="00D305BC" w:rsidRPr="00024ED2">
        <w:rPr>
          <w:sz w:val="24"/>
          <w:szCs w:val="24"/>
        </w:rPr>
        <w:t xml:space="preserve"> support th</w:t>
      </w:r>
      <w:r w:rsidR="00506758">
        <w:rPr>
          <w:sz w:val="24"/>
          <w:szCs w:val="24"/>
        </w:rPr>
        <w:t>at</w:t>
      </w:r>
      <w:r w:rsidR="00D305BC" w:rsidRPr="00024ED2">
        <w:rPr>
          <w:sz w:val="24"/>
          <w:szCs w:val="24"/>
        </w:rPr>
        <w:t xml:space="preserve"> police </w:t>
      </w:r>
      <w:r w:rsidR="00506758">
        <w:rPr>
          <w:sz w:val="24"/>
          <w:szCs w:val="24"/>
        </w:rPr>
        <w:t>target their focus</w:t>
      </w:r>
      <w:r w:rsidR="00D305BC" w:rsidRPr="00024ED2">
        <w:rPr>
          <w:sz w:val="24"/>
          <w:szCs w:val="24"/>
        </w:rPr>
        <w:t xml:space="preserve"> </w:t>
      </w:r>
      <w:r w:rsidR="00506758">
        <w:rPr>
          <w:sz w:val="24"/>
          <w:szCs w:val="24"/>
        </w:rPr>
        <w:t xml:space="preserve">and </w:t>
      </w:r>
      <w:r w:rsidR="00D305BC" w:rsidRPr="00024ED2">
        <w:rPr>
          <w:sz w:val="24"/>
          <w:szCs w:val="24"/>
        </w:rPr>
        <w:t>efforts on individual victims who contribute the most to police demand</w:t>
      </w:r>
      <w:r w:rsidR="00024ED2" w:rsidRPr="00024ED2">
        <w:rPr>
          <w:sz w:val="24"/>
          <w:szCs w:val="24"/>
        </w:rPr>
        <w:t xml:space="preserve"> to decrease the need for police response</w:t>
      </w:r>
      <w:r w:rsidR="00486C7E">
        <w:rPr>
          <w:sz w:val="24"/>
          <w:szCs w:val="24"/>
        </w:rPr>
        <w:t xml:space="preserve">” </w:t>
      </w:r>
      <w:r w:rsidR="00024ED2" w:rsidRPr="00024ED2">
        <w:rPr>
          <w:sz w:val="24"/>
          <w:szCs w:val="24"/>
        </w:rPr>
        <w:t>(</w:t>
      </w:r>
      <w:r w:rsidR="00D5498C">
        <w:rPr>
          <w:sz w:val="24"/>
          <w:szCs w:val="24"/>
        </w:rPr>
        <w:t>College of Policing</w:t>
      </w:r>
      <w:r w:rsidR="008F53A7">
        <w:rPr>
          <w:sz w:val="24"/>
          <w:szCs w:val="24"/>
        </w:rPr>
        <w:t xml:space="preserve">, </w:t>
      </w:r>
      <w:r w:rsidR="00024ED2" w:rsidRPr="00024ED2">
        <w:rPr>
          <w:sz w:val="24"/>
          <w:szCs w:val="24"/>
        </w:rPr>
        <w:t>2021)</w:t>
      </w:r>
      <w:r w:rsidR="00ED0CD6">
        <w:rPr>
          <w:sz w:val="24"/>
          <w:szCs w:val="24"/>
        </w:rPr>
        <w:t xml:space="preserve">. </w:t>
      </w:r>
      <w:r w:rsidR="000C78B1">
        <w:rPr>
          <w:sz w:val="24"/>
          <w:szCs w:val="24"/>
        </w:rPr>
        <w:t xml:space="preserve">By understanding this it allowed me and the </w:t>
      </w:r>
      <w:r w:rsidR="00281E1A">
        <w:rPr>
          <w:sz w:val="24"/>
          <w:szCs w:val="24"/>
        </w:rPr>
        <w:t>neighbourhood</w:t>
      </w:r>
      <w:r w:rsidR="000C78B1">
        <w:rPr>
          <w:sz w:val="24"/>
          <w:szCs w:val="24"/>
        </w:rPr>
        <w:t xml:space="preserve"> team to </w:t>
      </w:r>
      <w:r w:rsidR="00281E1A">
        <w:rPr>
          <w:sz w:val="24"/>
          <w:szCs w:val="24"/>
        </w:rPr>
        <w:t>work</w:t>
      </w:r>
      <w:r w:rsidR="00924C72">
        <w:rPr>
          <w:sz w:val="24"/>
          <w:szCs w:val="24"/>
        </w:rPr>
        <w:t xml:space="preserve"> closely</w:t>
      </w:r>
      <w:r w:rsidR="00281E1A">
        <w:rPr>
          <w:sz w:val="24"/>
          <w:szCs w:val="24"/>
        </w:rPr>
        <w:t xml:space="preserve"> together to </w:t>
      </w:r>
      <w:r w:rsidR="00924C72">
        <w:rPr>
          <w:sz w:val="24"/>
          <w:szCs w:val="24"/>
        </w:rPr>
        <w:t>deliver</w:t>
      </w:r>
      <w:r w:rsidR="00281E1A">
        <w:rPr>
          <w:sz w:val="24"/>
          <w:szCs w:val="24"/>
        </w:rPr>
        <w:t xml:space="preserve"> specific target hardening </w:t>
      </w:r>
      <w:r w:rsidR="00067E41">
        <w:rPr>
          <w:sz w:val="24"/>
          <w:szCs w:val="24"/>
        </w:rPr>
        <w:t>crime prevention strategies</w:t>
      </w:r>
      <w:r w:rsidR="007F64A7">
        <w:rPr>
          <w:sz w:val="24"/>
          <w:szCs w:val="24"/>
        </w:rPr>
        <w:t xml:space="preserve">/ advice </w:t>
      </w:r>
      <w:r w:rsidR="00067E41">
        <w:rPr>
          <w:sz w:val="24"/>
          <w:szCs w:val="24"/>
        </w:rPr>
        <w:t xml:space="preserve">and </w:t>
      </w:r>
      <w:r w:rsidR="007F64A7">
        <w:rPr>
          <w:sz w:val="24"/>
          <w:szCs w:val="24"/>
        </w:rPr>
        <w:t xml:space="preserve">apply them within the community. </w:t>
      </w:r>
      <w:r w:rsidR="00616BD3">
        <w:rPr>
          <w:sz w:val="24"/>
          <w:szCs w:val="24"/>
        </w:rPr>
        <w:t xml:space="preserve">Upon speaking to the victim and the surrounding areas the advice that was provided </w:t>
      </w:r>
      <w:r w:rsidR="00C7106F">
        <w:rPr>
          <w:sz w:val="24"/>
          <w:szCs w:val="24"/>
        </w:rPr>
        <w:t>involved target hardening methods</w:t>
      </w:r>
      <w:r w:rsidR="005052F8">
        <w:rPr>
          <w:sz w:val="24"/>
          <w:szCs w:val="24"/>
        </w:rPr>
        <w:t>. These included upgrading locks on doors and windows,</w:t>
      </w:r>
      <w:r w:rsidR="00045864">
        <w:rPr>
          <w:sz w:val="24"/>
          <w:szCs w:val="24"/>
        </w:rPr>
        <w:t xml:space="preserve"> installing CCTV</w:t>
      </w:r>
      <w:r w:rsidR="000B7B38">
        <w:rPr>
          <w:sz w:val="24"/>
          <w:szCs w:val="24"/>
        </w:rPr>
        <w:t>/ Ring doorbell</w:t>
      </w:r>
      <w:r w:rsidR="00AF4B78">
        <w:rPr>
          <w:sz w:val="24"/>
          <w:szCs w:val="24"/>
        </w:rPr>
        <w:t xml:space="preserve">, </w:t>
      </w:r>
      <w:r w:rsidR="00045864">
        <w:rPr>
          <w:sz w:val="24"/>
          <w:szCs w:val="24"/>
        </w:rPr>
        <w:t>fit alarms for vulnerable pe</w:t>
      </w:r>
      <w:r w:rsidR="0015131F">
        <w:rPr>
          <w:sz w:val="24"/>
          <w:szCs w:val="24"/>
        </w:rPr>
        <w:t>ople</w:t>
      </w:r>
      <w:r w:rsidR="00AF4B78">
        <w:rPr>
          <w:sz w:val="24"/>
          <w:szCs w:val="24"/>
        </w:rPr>
        <w:t xml:space="preserve"> and </w:t>
      </w:r>
      <w:r w:rsidR="002F189E">
        <w:rPr>
          <w:sz w:val="24"/>
          <w:szCs w:val="24"/>
        </w:rPr>
        <w:t>not to leave valuables in sight through windows</w:t>
      </w:r>
      <w:r w:rsidR="00045864">
        <w:rPr>
          <w:sz w:val="24"/>
          <w:szCs w:val="24"/>
        </w:rPr>
        <w:t>.</w:t>
      </w:r>
      <w:r w:rsidR="00045864" w:rsidRPr="00AD7714">
        <w:rPr>
          <w:sz w:val="24"/>
          <w:szCs w:val="24"/>
        </w:rPr>
        <w:t xml:space="preserve"> </w:t>
      </w:r>
      <w:r w:rsidR="00E62D5F">
        <w:rPr>
          <w:sz w:val="24"/>
          <w:szCs w:val="24"/>
        </w:rPr>
        <w:t>Following on from this advice was issued</w:t>
      </w:r>
      <w:r w:rsidR="000843E7">
        <w:rPr>
          <w:sz w:val="24"/>
          <w:szCs w:val="24"/>
        </w:rPr>
        <w:t xml:space="preserve"> to the victim</w:t>
      </w:r>
      <w:r w:rsidR="00E62D5F">
        <w:rPr>
          <w:sz w:val="24"/>
          <w:szCs w:val="24"/>
        </w:rPr>
        <w:t xml:space="preserve"> specifically </w:t>
      </w:r>
      <w:r w:rsidR="000843E7">
        <w:rPr>
          <w:sz w:val="24"/>
          <w:szCs w:val="24"/>
        </w:rPr>
        <w:t>directed at</w:t>
      </w:r>
      <w:r w:rsidR="00E62D5F">
        <w:rPr>
          <w:sz w:val="24"/>
          <w:szCs w:val="24"/>
        </w:rPr>
        <w:t xml:space="preserve"> distraction burglaries</w:t>
      </w:r>
      <w:r w:rsidR="000843E7">
        <w:rPr>
          <w:sz w:val="24"/>
          <w:szCs w:val="24"/>
        </w:rPr>
        <w:t xml:space="preserve">. The </w:t>
      </w:r>
      <w:r w:rsidR="00344B8A">
        <w:rPr>
          <w:sz w:val="24"/>
          <w:szCs w:val="24"/>
        </w:rPr>
        <w:t xml:space="preserve">same </w:t>
      </w:r>
      <w:r w:rsidR="000843E7">
        <w:rPr>
          <w:sz w:val="24"/>
          <w:szCs w:val="24"/>
        </w:rPr>
        <w:t>advice was also issued to the neighbours in and around the area to prevent further offences being committed. The advice issued</w:t>
      </w:r>
      <w:r w:rsidR="00AB02C3">
        <w:rPr>
          <w:sz w:val="24"/>
          <w:szCs w:val="24"/>
        </w:rPr>
        <w:t xml:space="preserve"> was for residents to install and use</w:t>
      </w:r>
      <w:r w:rsidR="008C3D88">
        <w:rPr>
          <w:sz w:val="24"/>
          <w:szCs w:val="24"/>
        </w:rPr>
        <w:t xml:space="preserve"> door viewer</w:t>
      </w:r>
      <w:r w:rsidR="007E6B77">
        <w:rPr>
          <w:sz w:val="24"/>
          <w:szCs w:val="24"/>
        </w:rPr>
        <w:t>s</w:t>
      </w:r>
      <w:r w:rsidR="008C3D88">
        <w:rPr>
          <w:sz w:val="24"/>
          <w:szCs w:val="24"/>
        </w:rPr>
        <w:t xml:space="preserve"> to see who is outside the door, if the door needed to be open</w:t>
      </w:r>
      <w:r w:rsidR="007E6B77">
        <w:rPr>
          <w:sz w:val="24"/>
          <w:szCs w:val="24"/>
        </w:rPr>
        <w:t>ed then</w:t>
      </w:r>
      <w:r w:rsidR="008C3D88">
        <w:rPr>
          <w:sz w:val="24"/>
          <w:szCs w:val="24"/>
        </w:rPr>
        <w:t xml:space="preserve"> make sure a chain was put across first, ask for ID</w:t>
      </w:r>
      <w:r w:rsidR="00046A9B">
        <w:rPr>
          <w:sz w:val="24"/>
          <w:szCs w:val="24"/>
        </w:rPr>
        <w:t xml:space="preserve"> and check with the companies before letting anyone into the house and pre-plan appointments with companies if any work needed to be undertaken</w:t>
      </w:r>
      <w:r w:rsidR="00885833">
        <w:rPr>
          <w:sz w:val="24"/>
          <w:szCs w:val="24"/>
        </w:rPr>
        <w:t xml:space="preserve">. </w:t>
      </w:r>
      <w:r w:rsidR="003B5315">
        <w:rPr>
          <w:sz w:val="24"/>
          <w:szCs w:val="24"/>
        </w:rPr>
        <w:t>“</w:t>
      </w:r>
      <w:r w:rsidR="008F3829" w:rsidRPr="00AD7714">
        <w:rPr>
          <w:sz w:val="24"/>
          <w:szCs w:val="24"/>
        </w:rPr>
        <w:t>Evidence shows that</w:t>
      </w:r>
      <w:r w:rsidR="002F189E" w:rsidRPr="00AD7714">
        <w:rPr>
          <w:sz w:val="24"/>
          <w:szCs w:val="24"/>
        </w:rPr>
        <w:t xml:space="preserve"> </w:t>
      </w:r>
      <w:r w:rsidR="008F3829" w:rsidRPr="00AD7714">
        <w:rPr>
          <w:sz w:val="24"/>
          <w:szCs w:val="24"/>
        </w:rPr>
        <w:t xml:space="preserve">targeting repeat victims of burglary </w:t>
      </w:r>
      <w:r w:rsidR="00AD7714" w:rsidRPr="00AD7714">
        <w:rPr>
          <w:sz w:val="24"/>
          <w:szCs w:val="24"/>
        </w:rPr>
        <w:t xml:space="preserve">with prevention advice </w:t>
      </w:r>
      <w:r w:rsidR="008F3829" w:rsidRPr="00AD7714">
        <w:rPr>
          <w:sz w:val="24"/>
          <w:szCs w:val="24"/>
        </w:rPr>
        <w:t>and their near neighbours</w:t>
      </w:r>
      <w:r w:rsidR="001C2AFC">
        <w:rPr>
          <w:sz w:val="24"/>
          <w:szCs w:val="24"/>
        </w:rPr>
        <w:t>, c</w:t>
      </w:r>
      <w:r w:rsidR="008F3829" w:rsidRPr="00AD7714">
        <w:rPr>
          <w:sz w:val="24"/>
          <w:szCs w:val="24"/>
        </w:rPr>
        <w:t>an reduce both revictimization and overall crime</w:t>
      </w:r>
      <w:r w:rsidR="003B5315">
        <w:rPr>
          <w:sz w:val="24"/>
          <w:szCs w:val="24"/>
        </w:rPr>
        <w:t>”</w:t>
      </w:r>
      <w:r w:rsidR="008F3829" w:rsidRPr="00AD7714">
        <w:rPr>
          <w:sz w:val="24"/>
          <w:szCs w:val="24"/>
        </w:rPr>
        <w:t xml:space="preserve"> (Grove and others, 2012)</w:t>
      </w:r>
      <w:r w:rsidR="00AD7714">
        <w:rPr>
          <w:sz w:val="24"/>
          <w:szCs w:val="24"/>
        </w:rPr>
        <w:t xml:space="preserve">. </w:t>
      </w:r>
      <w:r w:rsidR="003A724A">
        <w:rPr>
          <w:sz w:val="24"/>
          <w:szCs w:val="24"/>
        </w:rPr>
        <w:t xml:space="preserve"> </w:t>
      </w:r>
      <w:r w:rsidR="00CE7D79">
        <w:rPr>
          <w:sz w:val="24"/>
          <w:szCs w:val="24"/>
        </w:rPr>
        <w:t xml:space="preserve">This worked well and a reduction in </w:t>
      </w:r>
      <w:r w:rsidR="00EF6C7E">
        <w:rPr>
          <w:sz w:val="24"/>
          <w:szCs w:val="24"/>
        </w:rPr>
        <w:t>crime</w:t>
      </w:r>
      <w:r w:rsidR="00EA079E">
        <w:rPr>
          <w:sz w:val="24"/>
          <w:szCs w:val="24"/>
        </w:rPr>
        <w:t xml:space="preserve"> reported</w:t>
      </w:r>
      <w:r w:rsidR="00CE7D79">
        <w:rPr>
          <w:sz w:val="24"/>
          <w:szCs w:val="24"/>
        </w:rPr>
        <w:t xml:space="preserve"> within the area were decreased </w:t>
      </w:r>
      <w:r w:rsidR="008C4942">
        <w:rPr>
          <w:sz w:val="24"/>
          <w:szCs w:val="24"/>
        </w:rPr>
        <w:t xml:space="preserve">over a period of a few months. If I was to complete this task </w:t>
      </w:r>
      <w:r w:rsidR="00EF6C7E">
        <w:rPr>
          <w:sz w:val="24"/>
          <w:szCs w:val="24"/>
        </w:rPr>
        <w:t>again,</w:t>
      </w:r>
      <w:r w:rsidR="008C4942">
        <w:rPr>
          <w:sz w:val="24"/>
          <w:szCs w:val="24"/>
        </w:rPr>
        <w:t xml:space="preserve"> I would make sure that </w:t>
      </w:r>
      <w:r w:rsidR="00535646">
        <w:rPr>
          <w:sz w:val="24"/>
          <w:szCs w:val="24"/>
        </w:rPr>
        <w:t>officer</w:t>
      </w:r>
      <w:r w:rsidR="003366AC">
        <w:rPr>
          <w:sz w:val="24"/>
          <w:szCs w:val="24"/>
        </w:rPr>
        <w:t xml:space="preserve"> presence</w:t>
      </w:r>
      <w:r w:rsidR="00535646">
        <w:rPr>
          <w:sz w:val="24"/>
          <w:szCs w:val="24"/>
        </w:rPr>
        <w:t xml:space="preserve"> w</w:t>
      </w:r>
      <w:r w:rsidR="003366AC">
        <w:rPr>
          <w:sz w:val="24"/>
          <w:szCs w:val="24"/>
        </w:rPr>
        <w:t>as</w:t>
      </w:r>
      <w:r w:rsidR="00535646">
        <w:rPr>
          <w:sz w:val="24"/>
          <w:szCs w:val="24"/>
        </w:rPr>
        <w:t xml:space="preserve"> increased in the area </w:t>
      </w:r>
      <w:r w:rsidR="006A193D">
        <w:rPr>
          <w:sz w:val="24"/>
          <w:szCs w:val="24"/>
        </w:rPr>
        <w:t xml:space="preserve">to reassure the </w:t>
      </w:r>
      <w:r w:rsidR="00EF6C7E">
        <w:rPr>
          <w:sz w:val="24"/>
          <w:szCs w:val="24"/>
        </w:rPr>
        <w:t>residents</w:t>
      </w:r>
      <w:r w:rsidR="006A193D">
        <w:rPr>
          <w:sz w:val="24"/>
          <w:szCs w:val="24"/>
        </w:rPr>
        <w:t xml:space="preserve"> when issuing this advice, but this was not possible at the time due to resourcing levels. </w:t>
      </w:r>
    </w:p>
    <w:p w14:paraId="171A50DB" w14:textId="6816AF76" w:rsidR="00872690" w:rsidRPr="00E2429F" w:rsidRDefault="002B4B90" w:rsidP="00E2429F">
      <w:pPr>
        <w:rPr>
          <w:sz w:val="24"/>
          <w:szCs w:val="24"/>
        </w:rPr>
      </w:pPr>
      <w:r>
        <w:rPr>
          <w:sz w:val="24"/>
          <w:szCs w:val="24"/>
        </w:rPr>
        <w:t>C</w:t>
      </w:r>
      <w:r w:rsidR="00B30F9E">
        <w:rPr>
          <w:sz w:val="24"/>
          <w:szCs w:val="24"/>
        </w:rPr>
        <w:t xml:space="preserve">rime prevention strategies </w:t>
      </w:r>
      <w:r>
        <w:rPr>
          <w:sz w:val="24"/>
          <w:szCs w:val="24"/>
        </w:rPr>
        <w:t>cover</w:t>
      </w:r>
      <w:r w:rsidR="00B30F9E">
        <w:rPr>
          <w:sz w:val="24"/>
          <w:szCs w:val="24"/>
        </w:rPr>
        <w:t xml:space="preserve"> the </w:t>
      </w:r>
      <w:r w:rsidR="0044406A">
        <w:rPr>
          <w:sz w:val="24"/>
          <w:szCs w:val="24"/>
        </w:rPr>
        <w:t>risk</w:t>
      </w:r>
      <w:r w:rsidR="00E42904">
        <w:rPr>
          <w:sz w:val="24"/>
          <w:szCs w:val="24"/>
        </w:rPr>
        <w:t xml:space="preserve">/ </w:t>
      </w:r>
      <w:r w:rsidR="0044406A">
        <w:rPr>
          <w:sz w:val="24"/>
          <w:szCs w:val="24"/>
        </w:rPr>
        <w:t xml:space="preserve">reward part of a distraction </w:t>
      </w:r>
      <w:r w:rsidR="00AB652E">
        <w:rPr>
          <w:sz w:val="24"/>
          <w:szCs w:val="24"/>
        </w:rPr>
        <w:t>burglary because</w:t>
      </w:r>
      <w:r w:rsidR="00C82AD1">
        <w:rPr>
          <w:sz w:val="24"/>
          <w:szCs w:val="24"/>
        </w:rPr>
        <w:t xml:space="preserve"> these</w:t>
      </w:r>
      <w:r w:rsidR="00970FA8">
        <w:rPr>
          <w:sz w:val="24"/>
          <w:szCs w:val="24"/>
        </w:rPr>
        <w:t xml:space="preserve"> strategies deter offender</w:t>
      </w:r>
      <w:r w:rsidR="009C2444">
        <w:rPr>
          <w:sz w:val="24"/>
          <w:szCs w:val="24"/>
        </w:rPr>
        <w:t>s</w:t>
      </w:r>
      <w:r w:rsidR="00E32002">
        <w:rPr>
          <w:sz w:val="24"/>
          <w:szCs w:val="24"/>
        </w:rPr>
        <w:t xml:space="preserve">, meaning the risk to reward ratio are outweighed. </w:t>
      </w:r>
      <w:r w:rsidR="00A54FF7">
        <w:rPr>
          <w:sz w:val="24"/>
          <w:szCs w:val="24"/>
        </w:rPr>
        <w:t>Crime prevention strategies</w:t>
      </w:r>
      <w:r w:rsidR="0044406A">
        <w:rPr>
          <w:sz w:val="24"/>
          <w:szCs w:val="24"/>
        </w:rPr>
        <w:t xml:space="preserve"> commonly known as situational crime prevention</w:t>
      </w:r>
      <w:r w:rsidR="00A54FF7">
        <w:rPr>
          <w:sz w:val="24"/>
          <w:szCs w:val="24"/>
        </w:rPr>
        <w:t xml:space="preserve"> </w:t>
      </w:r>
      <w:r w:rsidR="00A366BC">
        <w:rPr>
          <w:sz w:val="24"/>
          <w:szCs w:val="24"/>
        </w:rPr>
        <w:t>shows that changing the environment around the area of crime deters criminals fr</w:t>
      </w:r>
      <w:r w:rsidR="00477F91">
        <w:rPr>
          <w:sz w:val="24"/>
          <w:szCs w:val="24"/>
        </w:rPr>
        <w:t>om committing crime in that area. This is beneficial in this incident as it prevents revictimization</w:t>
      </w:r>
      <w:r w:rsidR="00542B0A">
        <w:rPr>
          <w:sz w:val="24"/>
          <w:szCs w:val="24"/>
        </w:rPr>
        <w:t xml:space="preserve"> for the victim and surrounding residence. If the victim is to </w:t>
      </w:r>
      <w:r w:rsidR="00872690">
        <w:rPr>
          <w:sz w:val="24"/>
          <w:szCs w:val="24"/>
        </w:rPr>
        <w:t>follow</w:t>
      </w:r>
      <w:r w:rsidR="00542B0A">
        <w:rPr>
          <w:sz w:val="24"/>
          <w:szCs w:val="24"/>
        </w:rPr>
        <w:t xml:space="preserve"> </w:t>
      </w:r>
      <w:r w:rsidR="00872690">
        <w:rPr>
          <w:sz w:val="24"/>
          <w:szCs w:val="24"/>
        </w:rPr>
        <w:t>the advice issued</w:t>
      </w:r>
      <w:r w:rsidR="00542B0A">
        <w:rPr>
          <w:sz w:val="24"/>
          <w:szCs w:val="24"/>
        </w:rPr>
        <w:t xml:space="preserve">, </w:t>
      </w:r>
      <w:r w:rsidR="00872690">
        <w:rPr>
          <w:sz w:val="24"/>
          <w:szCs w:val="24"/>
        </w:rPr>
        <w:t xml:space="preserve">this will </w:t>
      </w:r>
      <w:r w:rsidR="00AB2078" w:rsidRPr="000632BA">
        <w:rPr>
          <w:sz w:val="24"/>
          <w:szCs w:val="24"/>
        </w:rPr>
        <w:t xml:space="preserve">reduce opportunities for offenders to commit crime and reduce the rate of successful </w:t>
      </w:r>
      <w:r w:rsidR="00DD6D9A" w:rsidRPr="000632BA">
        <w:rPr>
          <w:sz w:val="24"/>
          <w:szCs w:val="24"/>
        </w:rPr>
        <w:t xml:space="preserve">completion for offenders. This is defined within </w:t>
      </w:r>
      <w:r w:rsidR="007E35D3" w:rsidRPr="000632BA">
        <w:rPr>
          <w:sz w:val="24"/>
          <w:szCs w:val="24"/>
        </w:rPr>
        <w:t>evidence-based</w:t>
      </w:r>
      <w:r w:rsidR="00DD6D9A" w:rsidRPr="000632BA">
        <w:rPr>
          <w:sz w:val="24"/>
          <w:szCs w:val="24"/>
        </w:rPr>
        <w:t xml:space="preserve"> policing as</w:t>
      </w:r>
      <w:r w:rsidR="00E52E79">
        <w:rPr>
          <w:sz w:val="24"/>
          <w:szCs w:val="24"/>
        </w:rPr>
        <w:t>,</w:t>
      </w:r>
      <w:r w:rsidR="000C1F74">
        <w:rPr>
          <w:sz w:val="24"/>
          <w:szCs w:val="24"/>
        </w:rPr>
        <w:t xml:space="preserve"> </w:t>
      </w:r>
      <w:r w:rsidR="004A2F4F">
        <w:rPr>
          <w:sz w:val="24"/>
          <w:szCs w:val="24"/>
        </w:rPr>
        <w:t xml:space="preserve">allowing measures to be put into place targeted at specific forms of crime </w:t>
      </w:r>
      <w:r w:rsidR="00DB60E1">
        <w:rPr>
          <w:sz w:val="24"/>
          <w:szCs w:val="24"/>
        </w:rPr>
        <w:t xml:space="preserve">which involve the design, </w:t>
      </w:r>
      <w:r w:rsidR="00701BE7">
        <w:rPr>
          <w:sz w:val="24"/>
          <w:szCs w:val="24"/>
        </w:rPr>
        <w:t>management,</w:t>
      </w:r>
      <w:r w:rsidR="00DB60E1">
        <w:rPr>
          <w:sz w:val="24"/>
          <w:szCs w:val="24"/>
        </w:rPr>
        <w:t xml:space="preserve"> or the manipulation of the environment</w:t>
      </w:r>
      <w:r w:rsidR="00DA51F1">
        <w:rPr>
          <w:sz w:val="24"/>
          <w:szCs w:val="24"/>
        </w:rPr>
        <w:t xml:space="preserve">. By changing the environment in a way </w:t>
      </w:r>
      <w:r w:rsidR="00FE4D4A">
        <w:rPr>
          <w:sz w:val="24"/>
          <w:szCs w:val="24"/>
        </w:rPr>
        <w:t xml:space="preserve">that is controlled </w:t>
      </w:r>
      <w:r w:rsidR="00FE4D4A">
        <w:rPr>
          <w:sz w:val="24"/>
          <w:szCs w:val="24"/>
        </w:rPr>
        <w:lastRenderedPageBreak/>
        <w:t xml:space="preserve">and permanent which allows reduction in for opportunities of crime </w:t>
      </w:r>
      <w:r w:rsidR="00701BE7">
        <w:rPr>
          <w:sz w:val="24"/>
          <w:szCs w:val="24"/>
        </w:rPr>
        <w:t>which subsequently increases the perception of being caught by offenders.</w:t>
      </w:r>
      <w:r w:rsidR="00664006">
        <w:rPr>
          <w:sz w:val="24"/>
          <w:szCs w:val="24"/>
        </w:rPr>
        <w:t xml:space="preserve"> </w:t>
      </w:r>
      <w:r w:rsidR="00DD6D9A" w:rsidRPr="000632BA">
        <w:rPr>
          <w:sz w:val="24"/>
          <w:szCs w:val="24"/>
        </w:rPr>
        <w:t>“</w:t>
      </w:r>
      <w:r w:rsidR="00193864">
        <w:rPr>
          <w:sz w:val="24"/>
          <w:szCs w:val="24"/>
        </w:rPr>
        <w:t>M</w:t>
      </w:r>
      <w:r w:rsidR="00872690" w:rsidRPr="000632BA">
        <w:rPr>
          <w:sz w:val="24"/>
          <w:szCs w:val="24"/>
        </w:rPr>
        <w:t>anipulation of the immediate environment in as systematic and permanent a way as possible so as to reduce the opportunities for crime and increase its risks as perceived by a wide range of offenders</w:t>
      </w:r>
      <w:r w:rsidR="000632BA" w:rsidRPr="000632BA">
        <w:rPr>
          <w:sz w:val="24"/>
          <w:szCs w:val="24"/>
        </w:rPr>
        <w:t>”</w:t>
      </w:r>
      <w:r w:rsidR="000632BA">
        <w:rPr>
          <w:sz w:val="24"/>
          <w:szCs w:val="24"/>
        </w:rPr>
        <w:t xml:space="preserve"> </w:t>
      </w:r>
      <w:r w:rsidR="000632BA" w:rsidRPr="00281902">
        <w:rPr>
          <w:rFonts w:cstheme="minorHAnsi"/>
          <w:sz w:val="24"/>
          <w:szCs w:val="24"/>
        </w:rPr>
        <w:t>(</w:t>
      </w:r>
      <w:r w:rsidR="00281902" w:rsidRPr="00281902">
        <w:rPr>
          <w:rFonts w:cstheme="minorHAnsi"/>
          <w:sz w:val="24"/>
          <w:szCs w:val="24"/>
        </w:rPr>
        <w:t>Landau, 1985</w:t>
      </w:r>
      <w:r w:rsidR="000632BA" w:rsidRPr="00281902">
        <w:rPr>
          <w:rFonts w:cstheme="minorHAnsi"/>
          <w:sz w:val="24"/>
          <w:szCs w:val="24"/>
        </w:rPr>
        <w:t>)</w:t>
      </w:r>
      <w:r w:rsidR="007E35D3" w:rsidRPr="00281902">
        <w:rPr>
          <w:rFonts w:cstheme="minorHAnsi"/>
          <w:sz w:val="24"/>
          <w:szCs w:val="24"/>
        </w:rPr>
        <w:t>.</w:t>
      </w:r>
      <w:r w:rsidR="000316EF">
        <w:rPr>
          <w:sz w:val="24"/>
          <w:szCs w:val="24"/>
        </w:rPr>
        <w:t xml:space="preserve"> </w:t>
      </w:r>
      <w:r w:rsidR="00D52281">
        <w:rPr>
          <w:sz w:val="24"/>
          <w:szCs w:val="24"/>
        </w:rPr>
        <w:t xml:space="preserve">This </w:t>
      </w:r>
      <w:r w:rsidR="0078024F">
        <w:rPr>
          <w:sz w:val="24"/>
          <w:szCs w:val="24"/>
        </w:rPr>
        <w:t xml:space="preserve">is </w:t>
      </w:r>
      <w:r w:rsidR="00D52281">
        <w:rPr>
          <w:sz w:val="24"/>
          <w:szCs w:val="24"/>
        </w:rPr>
        <w:t xml:space="preserve">relevant for </w:t>
      </w:r>
      <w:r w:rsidR="0036034F">
        <w:rPr>
          <w:sz w:val="24"/>
          <w:szCs w:val="24"/>
        </w:rPr>
        <w:t xml:space="preserve">the incident </w:t>
      </w:r>
      <w:r w:rsidR="00D52281">
        <w:rPr>
          <w:sz w:val="24"/>
          <w:szCs w:val="24"/>
        </w:rPr>
        <w:t xml:space="preserve">I was dealing </w:t>
      </w:r>
      <w:r w:rsidR="0036034F">
        <w:rPr>
          <w:sz w:val="24"/>
          <w:szCs w:val="24"/>
        </w:rPr>
        <w:t>with because</w:t>
      </w:r>
      <w:r w:rsidR="001E123E">
        <w:rPr>
          <w:sz w:val="24"/>
          <w:szCs w:val="24"/>
        </w:rPr>
        <w:t xml:space="preserve"> the advice </w:t>
      </w:r>
      <w:r w:rsidR="009026BB">
        <w:rPr>
          <w:sz w:val="24"/>
          <w:szCs w:val="24"/>
        </w:rPr>
        <w:t xml:space="preserve">that I </w:t>
      </w:r>
      <w:r w:rsidR="001E123E">
        <w:rPr>
          <w:sz w:val="24"/>
          <w:szCs w:val="24"/>
        </w:rPr>
        <w:t>issued</w:t>
      </w:r>
      <w:r w:rsidR="009026BB">
        <w:rPr>
          <w:sz w:val="24"/>
          <w:szCs w:val="24"/>
        </w:rPr>
        <w:t xml:space="preserve"> </w:t>
      </w:r>
      <w:r w:rsidR="001E123E">
        <w:rPr>
          <w:sz w:val="24"/>
          <w:szCs w:val="24"/>
        </w:rPr>
        <w:t>to the victim is</w:t>
      </w:r>
      <w:r w:rsidR="00682991">
        <w:rPr>
          <w:sz w:val="24"/>
          <w:szCs w:val="24"/>
        </w:rPr>
        <w:t xml:space="preserve"> to</w:t>
      </w:r>
      <w:r w:rsidR="00D52281">
        <w:rPr>
          <w:sz w:val="24"/>
          <w:szCs w:val="24"/>
        </w:rPr>
        <w:t xml:space="preserve"> simply chang</w:t>
      </w:r>
      <w:r w:rsidR="00682991">
        <w:rPr>
          <w:sz w:val="24"/>
          <w:szCs w:val="24"/>
        </w:rPr>
        <w:t>e</w:t>
      </w:r>
      <w:r w:rsidR="00D52281">
        <w:rPr>
          <w:sz w:val="24"/>
          <w:szCs w:val="24"/>
        </w:rPr>
        <w:t xml:space="preserve"> the environment </w:t>
      </w:r>
      <w:r w:rsidR="001C2115">
        <w:rPr>
          <w:sz w:val="24"/>
          <w:szCs w:val="24"/>
        </w:rPr>
        <w:t>around her property</w:t>
      </w:r>
      <w:r w:rsidR="00682991">
        <w:rPr>
          <w:sz w:val="24"/>
          <w:szCs w:val="24"/>
        </w:rPr>
        <w:t xml:space="preserve">, </w:t>
      </w:r>
      <w:r w:rsidR="001E123E">
        <w:rPr>
          <w:sz w:val="24"/>
          <w:szCs w:val="24"/>
        </w:rPr>
        <w:t>which</w:t>
      </w:r>
      <w:r w:rsidR="001C2115">
        <w:rPr>
          <w:sz w:val="24"/>
          <w:szCs w:val="24"/>
        </w:rPr>
        <w:t xml:space="preserve"> will increase the</w:t>
      </w:r>
      <w:r w:rsidR="00E05DD6">
        <w:rPr>
          <w:sz w:val="24"/>
          <w:szCs w:val="24"/>
        </w:rPr>
        <w:t xml:space="preserve"> perceived</w:t>
      </w:r>
      <w:r w:rsidR="001C2115">
        <w:rPr>
          <w:sz w:val="24"/>
          <w:szCs w:val="24"/>
        </w:rPr>
        <w:t xml:space="preserve"> risk </w:t>
      </w:r>
      <w:r w:rsidR="00E05DD6">
        <w:rPr>
          <w:sz w:val="24"/>
          <w:szCs w:val="24"/>
        </w:rPr>
        <w:t xml:space="preserve">to </w:t>
      </w:r>
      <w:r w:rsidR="006E2042" w:rsidRPr="00E2429F">
        <w:rPr>
          <w:sz w:val="24"/>
          <w:szCs w:val="24"/>
        </w:rPr>
        <w:t>offenders</w:t>
      </w:r>
      <w:r w:rsidR="00E05DD6">
        <w:rPr>
          <w:sz w:val="24"/>
          <w:szCs w:val="24"/>
        </w:rPr>
        <w:t xml:space="preserve"> of</w:t>
      </w:r>
      <w:r w:rsidR="006E2042" w:rsidRPr="00E2429F">
        <w:rPr>
          <w:sz w:val="24"/>
          <w:szCs w:val="24"/>
        </w:rPr>
        <w:t xml:space="preserve"> be</w:t>
      </w:r>
      <w:r w:rsidR="00E05DD6">
        <w:rPr>
          <w:sz w:val="24"/>
          <w:szCs w:val="24"/>
        </w:rPr>
        <w:t>ing</w:t>
      </w:r>
      <w:r w:rsidR="006E2042" w:rsidRPr="00E2429F">
        <w:rPr>
          <w:sz w:val="24"/>
          <w:szCs w:val="24"/>
        </w:rPr>
        <w:t xml:space="preserve"> caught</w:t>
      </w:r>
      <w:r w:rsidR="001E123E" w:rsidRPr="00E2429F">
        <w:rPr>
          <w:sz w:val="24"/>
          <w:szCs w:val="24"/>
        </w:rPr>
        <w:t xml:space="preserve"> and </w:t>
      </w:r>
      <w:r w:rsidR="006E2042" w:rsidRPr="00E2429F">
        <w:rPr>
          <w:sz w:val="24"/>
          <w:szCs w:val="24"/>
        </w:rPr>
        <w:t xml:space="preserve">will subsequently reduce the risk of revictimization. </w:t>
      </w:r>
    </w:p>
    <w:p w14:paraId="3A3876E8" w14:textId="34865609" w:rsidR="00111AE9" w:rsidRDefault="006C556C" w:rsidP="008F3829">
      <w:pPr>
        <w:rPr>
          <w:sz w:val="24"/>
          <w:szCs w:val="24"/>
        </w:rPr>
      </w:pPr>
      <w:r w:rsidRPr="00E2429F">
        <w:rPr>
          <w:sz w:val="24"/>
          <w:szCs w:val="24"/>
        </w:rPr>
        <w:t xml:space="preserve">The last way in which I dealt with this incident involved the </w:t>
      </w:r>
      <w:r w:rsidR="00111AE9" w:rsidRPr="00E2429F">
        <w:rPr>
          <w:sz w:val="24"/>
          <w:szCs w:val="24"/>
        </w:rPr>
        <w:t xml:space="preserve">broken window theory. This theory was developed by </w:t>
      </w:r>
      <w:r w:rsidR="007204C8" w:rsidRPr="00E2429F">
        <w:rPr>
          <w:sz w:val="24"/>
          <w:szCs w:val="24"/>
        </w:rPr>
        <w:t>James Wilson and George Kelling</w:t>
      </w:r>
      <w:r w:rsidR="001339E3" w:rsidRPr="00E2429F">
        <w:rPr>
          <w:sz w:val="24"/>
          <w:szCs w:val="24"/>
        </w:rPr>
        <w:t xml:space="preserve"> in 1982. “</w:t>
      </w:r>
      <w:r w:rsidR="00973FEA">
        <w:rPr>
          <w:sz w:val="24"/>
          <w:szCs w:val="24"/>
        </w:rPr>
        <w:t>B</w:t>
      </w:r>
      <w:r w:rsidR="001339E3" w:rsidRPr="00E2429F">
        <w:rPr>
          <w:sz w:val="24"/>
          <w:szCs w:val="24"/>
        </w:rPr>
        <w:t>roken</w:t>
      </w:r>
      <w:r w:rsidR="00652F1E" w:rsidRPr="00E2429F">
        <w:rPr>
          <w:sz w:val="24"/>
          <w:szCs w:val="24"/>
        </w:rPr>
        <w:t xml:space="preserve"> windows theory states that visible signs of disorder and misbehaviour in an environment encourage further disorder and misbehaviour, leading to serious crimes” </w:t>
      </w:r>
      <w:r w:rsidR="00E2429F" w:rsidRPr="00E2429F">
        <w:rPr>
          <w:sz w:val="24"/>
          <w:szCs w:val="24"/>
        </w:rPr>
        <w:t>(</w:t>
      </w:r>
      <w:r w:rsidR="00E72946" w:rsidRPr="00E72946">
        <w:rPr>
          <w:rFonts w:cstheme="minorHAnsi"/>
          <w:color w:val="2C2D30"/>
          <w:sz w:val="24"/>
          <w:szCs w:val="24"/>
        </w:rPr>
        <w:t>Wilson</w:t>
      </w:r>
      <w:r w:rsidR="00C82AD1">
        <w:rPr>
          <w:rFonts w:cstheme="minorHAnsi"/>
          <w:color w:val="2C2D30"/>
          <w:sz w:val="24"/>
          <w:szCs w:val="24"/>
        </w:rPr>
        <w:t xml:space="preserve"> and Kelling</w:t>
      </w:r>
      <w:r w:rsidR="00E72946" w:rsidRPr="00E72946">
        <w:rPr>
          <w:rFonts w:cstheme="minorHAnsi"/>
          <w:color w:val="2C2D30"/>
          <w:sz w:val="24"/>
          <w:szCs w:val="24"/>
        </w:rPr>
        <w:t xml:space="preserve"> 1982</w:t>
      </w:r>
      <w:r w:rsidR="00E2429F" w:rsidRPr="00E2429F">
        <w:rPr>
          <w:sz w:val="24"/>
          <w:szCs w:val="24"/>
        </w:rPr>
        <w:t>)</w:t>
      </w:r>
      <w:r w:rsidR="00E2429F">
        <w:rPr>
          <w:sz w:val="24"/>
          <w:szCs w:val="24"/>
        </w:rPr>
        <w:t xml:space="preserve">. </w:t>
      </w:r>
      <w:r w:rsidR="000E7CEB">
        <w:rPr>
          <w:sz w:val="24"/>
          <w:szCs w:val="24"/>
        </w:rPr>
        <w:t xml:space="preserve">This </w:t>
      </w:r>
      <w:r w:rsidR="00862CCE">
        <w:rPr>
          <w:sz w:val="24"/>
          <w:szCs w:val="24"/>
        </w:rPr>
        <w:t>is</w:t>
      </w:r>
      <w:r w:rsidR="000E7CEB">
        <w:rPr>
          <w:sz w:val="24"/>
          <w:szCs w:val="24"/>
        </w:rPr>
        <w:t xml:space="preserve"> relevant because the environment around the property of the victim and the surrounding area was becoming run down. </w:t>
      </w:r>
      <w:r w:rsidR="006838B8">
        <w:rPr>
          <w:sz w:val="24"/>
          <w:szCs w:val="24"/>
        </w:rPr>
        <w:t xml:space="preserve">The </w:t>
      </w:r>
      <w:r w:rsidR="00D465F6">
        <w:rPr>
          <w:sz w:val="24"/>
          <w:szCs w:val="24"/>
        </w:rPr>
        <w:t>streetlamps</w:t>
      </w:r>
      <w:r w:rsidR="006838B8">
        <w:rPr>
          <w:sz w:val="24"/>
          <w:szCs w:val="24"/>
        </w:rPr>
        <w:t xml:space="preserve"> outside were not working and had graffiti on, there was a broken gate </w:t>
      </w:r>
      <w:r w:rsidR="00D465F6">
        <w:rPr>
          <w:sz w:val="24"/>
          <w:szCs w:val="24"/>
        </w:rPr>
        <w:t xml:space="preserve">in the park </w:t>
      </w:r>
      <w:r w:rsidR="006838B8">
        <w:rPr>
          <w:sz w:val="24"/>
          <w:szCs w:val="24"/>
        </w:rPr>
        <w:t>opposite the</w:t>
      </w:r>
      <w:r w:rsidR="00D465F6">
        <w:rPr>
          <w:sz w:val="24"/>
          <w:szCs w:val="24"/>
        </w:rPr>
        <w:t xml:space="preserve"> victim’s</w:t>
      </w:r>
      <w:r w:rsidR="006838B8">
        <w:rPr>
          <w:sz w:val="24"/>
          <w:szCs w:val="24"/>
        </w:rPr>
        <w:t xml:space="preserve"> </w:t>
      </w:r>
      <w:r w:rsidR="00D465F6">
        <w:rPr>
          <w:sz w:val="24"/>
          <w:szCs w:val="24"/>
        </w:rPr>
        <w:t>property and the hedging in the area had now been cut for a while and was looking overgrown. The broken window theory has</w:t>
      </w:r>
      <w:r w:rsidR="000A3FE1">
        <w:rPr>
          <w:sz w:val="24"/>
          <w:szCs w:val="24"/>
        </w:rPr>
        <w:t xml:space="preserve"> been proven to work well to tackle crime occurring within an area, which subsequently reduces </w:t>
      </w:r>
      <w:r w:rsidR="00D60FC7">
        <w:rPr>
          <w:sz w:val="24"/>
          <w:szCs w:val="24"/>
        </w:rPr>
        <w:t xml:space="preserve">risk toward the victim in the future and reduces the risk of repeat offending. </w:t>
      </w:r>
      <w:r w:rsidR="00D903DA">
        <w:rPr>
          <w:sz w:val="24"/>
          <w:szCs w:val="24"/>
        </w:rPr>
        <w:t xml:space="preserve">The broken window theory is not just involving windows as it is a metaphor for </w:t>
      </w:r>
      <w:r w:rsidR="00C97F94">
        <w:rPr>
          <w:sz w:val="24"/>
          <w:szCs w:val="24"/>
        </w:rPr>
        <w:t xml:space="preserve">visible signs of disorder/ crime as shown in the incident I was dealing with. I have contacted the council directly </w:t>
      </w:r>
      <w:r w:rsidR="006409CD">
        <w:rPr>
          <w:sz w:val="24"/>
          <w:szCs w:val="24"/>
        </w:rPr>
        <w:t xml:space="preserve">and within a few days they had sent out council workers to trim the hedges back, fix the gate and cleaned and fixed the streetlamps. This was necessary as this </w:t>
      </w:r>
      <w:r w:rsidR="00C8451B">
        <w:rPr>
          <w:sz w:val="24"/>
          <w:szCs w:val="24"/>
        </w:rPr>
        <w:t>reduces</w:t>
      </w:r>
      <w:r w:rsidR="006409CD">
        <w:rPr>
          <w:sz w:val="24"/>
          <w:szCs w:val="24"/>
        </w:rPr>
        <w:t xml:space="preserve"> revictimization </w:t>
      </w:r>
      <w:r w:rsidR="008C661E">
        <w:rPr>
          <w:sz w:val="24"/>
          <w:szCs w:val="24"/>
        </w:rPr>
        <w:t xml:space="preserve">as offenders will view the area as ‘well looked after’ and </w:t>
      </w:r>
      <w:r w:rsidR="00C8451B">
        <w:rPr>
          <w:sz w:val="24"/>
          <w:szCs w:val="24"/>
        </w:rPr>
        <w:t xml:space="preserve">be less willing to </w:t>
      </w:r>
      <w:r w:rsidR="0097075C">
        <w:rPr>
          <w:sz w:val="24"/>
          <w:szCs w:val="24"/>
        </w:rPr>
        <w:t>re-</w:t>
      </w:r>
      <w:r w:rsidR="00C8451B">
        <w:rPr>
          <w:sz w:val="24"/>
          <w:szCs w:val="24"/>
        </w:rPr>
        <w:t xml:space="preserve">offend in the area. </w:t>
      </w:r>
      <w:r w:rsidR="005A45DF">
        <w:rPr>
          <w:sz w:val="24"/>
          <w:szCs w:val="24"/>
        </w:rPr>
        <w:t xml:space="preserve">Although the broken window theory has come up against several </w:t>
      </w:r>
      <w:r w:rsidR="006B6F0F">
        <w:rPr>
          <w:sz w:val="24"/>
          <w:szCs w:val="24"/>
        </w:rPr>
        <w:t>criticisms over</w:t>
      </w:r>
      <w:r w:rsidR="005A45DF">
        <w:rPr>
          <w:sz w:val="24"/>
          <w:szCs w:val="24"/>
        </w:rPr>
        <w:t xml:space="preserve"> the years </w:t>
      </w:r>
      <w:r w:rsidR="00665C6A">
        <w:rPr>
          <w:sz w:val="24"/>
          <w:szCs w:val="24"/>
        </w:rPr>
        <w:t>(racial</w:t>
      </w:r>
      <w:r w:rsidR="00D441A6">
        <w:rPr>
          <w:sz w:val="24"/>
          <w:szCs w:val="24"/>
        </w:rPr>
        <w:t xml:space="preserve"> and class</w:t>
      </w:r>
      <w:r w:rsidR="00665C6A">
        <w:rPr>
          <w:sz w:val="24"/>
          <w:szCs w:val="24"/>
        </w:rPr>
        <w:t xml:space="preserve"> bias, etc)</w:t>
      </w:r>
      <w:r w:rsidR="00CC259D">
        <w:rPr>
          <w:sz w:val="24"/>
          <w:szCs w:val="24"/>
        </w:rPr>
        <w:t xml:space="preserve"> it did in fact reduce the</w:t>
      </w:r>
      <w:r w:rsidR="0097075C">
        <w:rPr>
          <w:sz w:val="24"/>
          <w:szCs w:val="24"/>
        </w:rPr>
        <w:t xml:space="preserve"> crime </w:t>
      </w:r>
      <w:r w:rsidR="00CC259D">
        <w:rPr>
          <w:sz w:val="24"/>
          <w:szCs w:val="24"/>
        </w:rPr>
        <w:t xml:space="preserve">rates within the </w:t>
      </w:r>
      <w:r w:rsidR="00CF6308">
        <w:rPr>
          <w:sz w:val="24"/>
          <w:szCs w:val="24"/>
        </w:rPr>
        <w:t>victim’s</w:t>
      </w:r>
      <w:r w:rsidR="00CC259D">
        <w:rPr>
          <w:sz w:val="24"/>
          <w:szCs w:val="24"/>
        </w:rPr>
        <w:t xml:space="preserve"> area which is a positive result</w:t>
      </w:r>
      <w:r w:rsidR="00164D5A">
        <w:rPr>
          <w:sz w:val="24"/>
          <w:szCs w:val="24"/>
        </w:rPr>
        <w:t xml:space="preserve">. </w:t>
      </w:r>
    </w:p>
    <w:p w14:paraId="762356F3" w14:textId="77777777" w:rsidR="004967E7" w:rsidRDefault="004967E7" w:rsidP="00F45527">
      <w:pPr>
        <w:rPr>
          <w:rFonts w:eastAsia="Arial"/>
          <w:color w:val="000000" w:themeColor="text1"/>
          <w:sz w:val="24"/>
          <w:szCs w:val="24"/>
        </w:rPr>
      </w:pPr>
    </w:p>
    <w:p w14:paraId="792F7371" w14:textId="7AFB7281" w:rsidR="00F45527" w:rsidRDefault="00F45527" w:rsidP="00F45527">
      <w:pPr>
        <w:rPr>
          <w:rFonts w:eastAsia="Arial"/>
          <w:b/>
          <w:bCs/>
          <w:color w:val="000000" w:themeColor="text1"/>
          <w:sz w:val="28"/>
          <w:szCs w:val="28"/>
          <w:u w:val="single"/>
        </w:rPr>
      </w:pPr>
      <w:r w:rsidRPr="00F45527">
        <w:rPr>
          <w:rFonts w:eastAsia="Arial"/>
          <w:b/>
          <w:bCs/>
          <w:color w:val="000000" w:themeColor="text1"/>
          <w:sz w:val="28"/>
          <w:szCs w:val="28"/>
          <w:u w:val="single"/>
        </w:rPr>
        <w:t>Task 2:</w:t>
      </w:r>
      <w:r w:rsidR="002A7F75">
        <w:rPr>
          <w:rFonts w:eastAsia="Arial"/>
          <w:b/>
          <w:bCs/>
          <w:color w:val="000000" w:themeColor="text1"/>
          <w:sz w:val="28"/>
          <w:szCs w:val="28"/>
          <w:u w:val="single"/>
        </w:rPr>
        <w:t xml:space="preserve"> Option 1- Response policing </w:t>
      </w:r>
    </w:p>
    <w:p w14:paraId="153D344C" w14:textId="420B8762" w:rsidR="00E5639E" w:rsidRPr="00E5639E" w:rsidRDefault="004967E7" w:rsidP="00DF1DB8">
      <w:pPr>
        <w:rPr>
          <w:rFonts w:eastAsia="Arial"/>
          <w:b/>
          <w:bCs/>
          <w:color w:val="000000" w:themeColor="text1"/>
          <w:sz w:val="28"/>
          <w:szCs w:val="28"/>
          <w:u w:val="single"/>
        </w:rPr>
      </w:pPr>
      <w:r>
        <w:rPr>
          <w:rFonts w:eastAsia="Arial"/>
          <w:b/>
          <w:bCs/>
          <w:color w:val="000000" w:themeColor="text1"/>
          <w:sz w:val="28"/>
          <w:szCs w:val="28"/>
          <w:u w:val="single"/>
        </w:rPr>
        <w:t>Word count: 2</w:t>
      </w:r>
      <w:r w:rsidR="00DA4F06">
        <w:rPr>
          <w:rFonts w:eastAsia="Arial"/>
          <w:b/>
          <w:bCs/>
          <w:color w:val="000000" w:themeColor="text1"/>
          <w:sz w:val="28"/>
          <w:szCs w:val="28"/>
          <w:u w:val="single"/>
        </w:rPr>
        <w:t>200</w:t>
      </w:r>
    </w:p>
    <w:p w14:paraId="00E701DF" w14:textId="50E60394" w:rsidR="004C3E90" w:rsidRPr="008274D8" w:rsidRDefault="00DF1DB8" w:rsidP="00DF1DB8">
      <w:pPr>
        <w:rPr>
          <w:rFonts w:eastAsia="Arial" w:cstheme="minorHAnsi"/>
          <w:sz w:val="24"/>
          <w:szCs w:val="24"/>
        </w:rPr>
      </w:pPr>
      <w:r w:rsidRPr="008274D8">
        <w:rPr>
          <w:rFonts w:eastAsia="Arial" w:cstheme="minorHAnsi"/>
          <w:sz w:val="24"/>
          <w:szCs w:val="24"/>
        </w:rPr>
        <w:t xml:space="preserve">The </w:t>
      </w:r>
      <w:r w:rsidR="0050451B" w:rsidRPr="008274D8">
        <w:rPr>
          <w:rFonts w:eastAsia="Arial" w:cstheme="minorHAnsi"/>
          <w:sz w:val="24"/>
          <w:szCs w:val="24"/>
        </w:rPr>
        <w:t xml:space="preserve">domestic abuse </w:t>
      </w:r>
      <w:r w:rsidRPr="008274D8">
        <w:rPr>
          <w:rFonts w:eastAsia="Arial" w:cstheme="minorHAnsi"/>
          <w:sz w:val="24"/>
          <w:szCs w:val="24"/>
        </w:rPr>
        <w:t xml:space="preserve">incident I </w:t>
      </w:r>
      <w:r w:rsidR="00262FF1" w:rsidRPr="008274D8">
        <w:rPr>
          <w:rFonts w:eastAsia="Arial" w:cstheme="minorHAnsi"/>
          <w:sz w:val="24"/>
          <w:szCs w:val="24"/>
        </w:rPr>
        <w:t>have attended</w:t>
      </w:r>
      <w:r w:rsidRPr="008274D8">
        <w:rPr>
          <w:rFonts w:eastAsia="Arial" w:cstheme="minorHAnsi"/>
          <w:sz w:val="24"/>
          <w:szCs w:val="24"/>
        </w:rPr>
        <w:t xml:space="preserve"> </w:t>
      </w:r>
      <w:r w:rsidR="00B428A9" w:rsidRPr="008274D8">
        <w:rPr>
          <w:rFonts w:eastAsia="Arial" w:cstheme="minorHAnsi"/>
          <w:sz w:val="24"/>
          <w:szCs w:val="24"/>
        </w:rPr>
        <w:t>i</w:t>
      </w:r>
      <w:r w:rsidR="001E2671" w:rsidRPr="008274D8">
        <w:rPr>
          <w:rFonts w:eastAsia="Arial" w:cstheme="minorHAnsi"/>
          <w:sz w:val="24"/>
          <w:szCs w:val="24"/>
        </w:rPr>
        <w:t>nvolv</w:t>
      </w:r>
      <w:r w:rsidR="0050451B" w:rsidRPr="008274D8">
        <w:rPr>
          <w:rFonts w:eastAsia="Arial" w:cstheme="minorHAnsi"/>
          <w:sz w:val="24"/>
          <w:szCs w:val="24"/>
        </w:rPr>
        <w:t>ed</w:t>
      </w:r>
      <w:r w:rsidR="001E2671" w:rsidRPr="008274D8">
        <w:rPr>
          <w:rFonts w:eastAsia="Arial" w:cstheme="minorHAnsi"/>
          <w:sz w:val="24"/>
          <w:szCs w:val="24"/>
        </w:rPr>
        <w:t xml:space="preserve"> </w:t>
      </w:r>
      <w:r w:rsidR="00C9662E" w:rsidRPr="008274D8">
        <w:rPr>
          <w:rFonts w:eastAsia="Arial" w:cstheme="minorHAnsi"/>
          <w:sz w:val="24"/>
          <w:szCs w:val="24"/>
        </w:rPr>
        <w:t xml:space="preserve">a female victim </w:t>
      </w:r>
      <w:r w:rsidR="00B428A9" w:rsidRPr="008274D8">
        <w:rPr>
          <w:rFonts w:eastAsia="Arial" w:cstheme="minorHAnsi"/>
          <w:sz w:val="24"/>
          <w:szCs w:val="24"/>
        </w:rPr>
        <w:t>and he</w:t>
      </w:r>
      <w:r w:rsidR="0055522E" w:rsidRPr="008274D8">
        <w:rPr>
          <w:rFonts w:eastAsia="Arial" w:cstheme="minorHAnsi"/>
          <w:sz w:val="24"/>
          <w:szCs w:val="24"/>
        </w:rPr>
        <w:t xml:space="preserve">r </w:t>
      </w:r>
      <w:r w:rsidR="00B428A9" w:rsidRPr="008274D8">
        <w:rPr>
          <w:rFonts w:eastAsia="Arial" w:cstheme="minorHAnsi"/>
          <w:sz w:val="24"/>
          <w:szCs w:val="24"/>
        </w:rPr>
        <w:t>partner</w:t>
      </w:r>
      <w:r w:rsidR="0055522E" w:rsidRPr="008274D8">
        <w:rPr>
          <w:rFonts w:eastAsia="Arial" w:cstheme="minorHAnsi"/>
          <w:sz w:val="24"/>
          <w:szCs w:val="24"/>
        </w:rPr>
        <w:t xml:space="preserve">. </w:t>
      </w:r>
      <w:r w:rsidR="004C3E90" w:rsidRPr="008274D8">
        <w:rPr>
          <w:rFonts w:eastAsia="Arial" w:cstheme="minorHAnsi"/>
          <w:sz w:val="24"/>
          <w:szCs w:val="24"/>
        </w:rPr>
        <w:t xml:space="preserve">This incident was of a complex nature and had to be treated </w:t>
      </w:r>
      <w:r w:rsidR="0088651D" w:rsidRPr="008274D8">
        <w:rPr>
          <w:rFonts w:eastAsia="Arial" w:cstheme="minorHAnsi"/>
          <w:sz w:val="24"/>
          <w:szCs w:val="24"/>
        </w:rPr>
        <w:t>with the u</w:t>
      </w:r>
      <w:r w:rsidR="00277DDD" w:rsidRPr="008274D8">
        <w:rPr>
          <w:rFonts w:eastAsia="Arial" w:cstheme="minorHAnsi"/>
          <w:sz w:val="24"/>
          <w:szCs w:val="24"/>
        </w:rPr>
        <w:t>t</w:t>
      </w:r>
      <w:r w:rsidR="0088651D" w:rsidRPr="008274D8">
        <w:rPr>
          <w:rFonts w:eastAsia="Arial" w:cstheme="minorHAnsi"/>
          <w:sz w:val="24"/>
          <w:szCs w:val="24"/>
        </w:rPr>
        <w:t xml:space="preserve">most care to safeguard the victim. </w:t>
      </w:r>
      <w:r w:rsidR="00F91EB2" w:rsidRPr="008274D8">
        <w:rPr>
          <w:rFonts w:eastAsia="Arial" w:cstheme="minorHAnsi"/>
          <w:sz w:val="24"/>
          <w:szCs w:val="24"/>
        </w:rPr>
        <w:t>When speaking to the victim it became apparent that there were</w:t>
      </w:r>
      <w:r w:rsidR="00BA5D0B" w:rsidRPr="008274D8">
        <w:rPr>
          <w:rFonts w:eastAsia="Arial" w:cstheme="minorHAnsi"/>
          <w:sz w:val="24"/>
          <w:szCs w:val="24"/>
        </w:rPr>
        <w:t xml:space="preserve"> signs of coercive control from the perpetrator</w:t>
      </w:r>
      <w:r w:rsidR="00F740DE" w:rsidRPr="008274D8">
        <w:rPr>
          <w:rFonts w:eastAsia="Arial" w:cstheme="minorHAnsi"/>
          <w:sz w:val="24"/>
          <w:szCs w:val="24"/>
        </w:rPr>
        <w:t xml:space="preserve">. </w:t>
      </w:r>
      <w:r w:rsidR="00970890" w:rsidRPr="008274D8">
        <w:rPr>
          <w:rFonts w:eastAsia="Arial" w:cstheme="minorHAnsi"/>
          <w:sz w:val="24"/>
          <w:szCs w:val="24"/>
        </w:rPr>
        <w:t>I had to develop strategies that would reduce the threat, risk and harm to the victim</w:t>
      </w:r>
      <w:r w:rsidR="00F740DE" w:rsidRPr="008274D8">
        <w:rPr>
          <w:rFonts w:eastAsia="Arial" w:cstheme="minorHAnsi"/>
          <w:sz w:val="24"/>
          <w:szCs w:val="24"/>
        </w:rPr>
        <w:t xml:space="preserve"> and overcome challenges </w:t>
      </w:r>
      <w:r w:rsidR="00876A0B" w:rsidRPr="008274D8">
        <w:rPr>
          <w:rFonts w:eastAsia="Arial" w:cstheme="minorHAnsi"/>
          <w:sz w:val="24"/>
          <w:szCs w:val="24"/>
        </w:rPr>
        <w:t xml:space="preserve">associated with the domestic abuse incident. </w:t>
      </w:r>
    </w:p>
    <w:p w14:paraId="3966D2F7" w14:textId="1B14D80B" w:rsidR="00A72B0E" w:rsidRPr="008274D8" w:rsidRDefault="00DF1DB8" w:rsidP="00DF1DB8">
      <w:pPr>
        <w:rPr>
          <w:rFonts w:eastAsia="Times New Roman" w:cstheme="minorHAnsi"/>
          <w:sz w:val="24"/>
          <w:szCs w:val="24"/>
        </w:rPr>
      </w:pPr>
      <w:r w:rsidRPr="008274D8">
        <w:rPr>
          <w:rFonts w:eastAsia="Arial" w:cstheme="minorHAnsi"/>
          <w:sz w:val="24"/>
          <w:szCs w:val="24"/>
        </w:rPr>
        <w:t xml:space="preserve">The reporting person was a family friend who was supporting the family throughout their time in the UK. </w:t>
      </w:r>
      <w:r w:rsidRPr="008274D8">
        <w:rPr>
          <w:rFonts w:eastAsia="Times New Roman" w:cstheme="minorHAnsi"/>
          <w:sz w:val="24"/>
          <w:szCs w:val="24"/>
        </w:rPr>
        <w:t>I attended the friend</w:t>
      </w:r>
      <w:r w:rsidR="0002138D" w:rsidRPr="008274D8">
        <w:rPr>
          <w:rFonts w:eastAsia="Times New Roman" w:cstheme="minorHAnsi"/>
          <w:sz w:val="24"/>
          <w:szCs w:val="24"/>
        </w:rPr>
        <w:t>’</w:t>
      </w:r>
      <w:r w:rsidRPr="008274D8">
        <w:rPr>
          <w:rFonts w:eastAsia="Times New Roman" w:cstheme="minorHAnsi"/>
          <w:sz w:val="24"/>
          <w:szCs w:val="24"/>
        </w:rPr>
        <w:t xml:space="preserve">s address to speak to the victim as this was the time the friend was able to get the </w:t>
      </w:r>
      <w:r w:rsidR="009E01E7" w:rsidRPr="008274D8">
        <w:rPr>
          <w:rFonts w:eastAsia="Times New Roman" w:cstheme="minorHAnsi"/>
          <w:sz w:val="24"/>
          <w:szCs w:val="24"/>
        </w:rPr>
        <w:t>victim</w:t>
      </w:r>
      <w:r w:rsidRPr="008274D8">
        <w:rPr>
          <w:rFonts w:eastAsia="Times New Roman" w:cstheme="minorHAnsi"/>
          <w:sz w:val="24"/>
          <w:szCs w:val="24"/>
        </w:rPr>
        <w:t xml:space="preserve"> alone to speak to police. The </w:t>
      </w:r>
      <w:r w:rsidR="009E01E7" w:rsidRPr="008274D8">
        <w:rPr>
          <w:rFonts w:eastAsia="Times New Roman" w:cstheme="minorHAnsi"/>
          <w:sz w:val="24"/>
          <w:szCs w:val="24"/>
        </w:rPr>
        <w:t>victim</w:t>
      </w:r>
      <w:r w:rsidRPr="008274D8">
        <w:rPr>
          <w:rFonts w:eastAsia="Times New Roman" w:cstheme="minorHAnsi"/>
          <w:sz w:val="24"/>
          <w:szCs w:val="24"/>
        </w:rPr>
        <w:t xml:space="preserve"> w</w:t>
      </w:r>
      <w:r w:rsidR="00982DC8" w:rsidRPr="008274D8">
        <w:rPr>
          <w:rFonts w:eastAsia="Times New Roman" w:cstheme="minorHAnsi"/>
          <w:sz w:val="24"/>
          <w:szCs w:val="24"/>
        </w:rPr>
        <w:t xml:space="preserve">as </w:t>
      </w:r>
      <w:r w:rsidRPr="008274D8">
        <w:rPr>
          <w:rFonts w:eastAsia="Times New Roman" w:cstheme="minorHAnsi"/>
          <w:sz w:val="24"/>
          <w:szCs w:val="24"/>
        </w:rPr>
        <w:t>resid</w:t>
      </w:r>
      <w:r w:rsidR="007D339F" w:rsidRPr="008274D8">
        <w:rPr>
          <w:rFonts w:eastAsia="Times New Roman" w:cstheme="minorHAnsi"/>
          <w:sz w:val="24"/>
          <w:szCs w:val="24"/>
        </w:rPr>
        <w:t>ing</w:t>
      </w:r>
      <w:r w:rsidRPr="008274D8">
        <w:rPr>
          <w:rFonts w:eastAsia="Times New Roman" w:cstheme="minorHAnsi"/>
          <w:sz w:val="24"/>
          <w:szCs w:val="24"/>
        </w:rPr>
        <w:t xml:space="preserve"> at a local hotel with her </w:t>
      </w:r>
      <w:r w:rsidR="00982DC8" w:rsidRPr="008274D8">
        <w:rPr>
          <w:rFonts w:eastAsia="Times New Roman" w:cstheme="minorHAnsi"/>
          <w:sz w:val="24"/>
          <w:szCs w:val="24"/>
        </w:rPr>
        <w:t>three</w:t>
      </w:r>
      <w:r w:rsidRPr="008274D8">
        <w:rPr>
          <w:rFonts w:eastAsia="Times New Roman" w:cstheme="minorHAnsi"/>
          <w:sz w:val="24"/>
          <w:szCs w:val="24"/>
        </w:rPr>
        <w:t xml:space="preserve"> children and her husband. The </w:t>
      </w:r>
      <w:r w:rsidR="009E01E7" w:rsidRPr="008274D8">
        <w:rPr>
          <w:rFonts w:eastAsia="Times New Roman" w:cstheme="minorHAnsi"/>
          <w:sz w:val="24"/>
          <w:szCs w:val="24"/>
        </w:rPr>
        <w:t>victim</w:t>
      </w:r>
      <w:r w:rsidRPr="008274D8">
        <w:rPr>
          <w:rFonts w:eastAsia="Times New Roman" w:cstheme="minorHAnsi"/>
          <w:sz w:val="24"/>
          <w:szCs w:val="24"/>
        </w:rPr>
        <w:t xml:space="preserve"> did not speak very good English and I had to use a translator for her to understand what I was saying to her.</w:t>
      </w:r>
    </w:p>
    <w:p w14:paraId="59E48E9A" w14:textId="4B24577A" w:rsidR="00DF1DB8" w:rsidRPr="008274D8" w:rsidRDefault="00DF1DB8" w:rsidP="00DF1DB8">
      <w:pPr>
        <w:rPr>
          <w:rFonts w:eastAsia="Times New Roman" w:cstheme="minorHAnsi"/>
          <w:sz w:val="24"/>
          <w:szCs w:val="24"/>
        </w:rPr>
      </w:pPr>
      <w:r w:rsidRPr="008274D8">
        <w:rPr>
          <w:rFonts w:eastAsia="Times New Roman" w:cstheme="minorHAnsi"/>
          <w:sz w:val="24"/>
          <w:szCs w:val="24"/>
        </w:rPr>
        <w:lastRenderedPageBreak/>
        <w:t>She state</w:t>
      </w:r>
      <w:r w:rsidR="00773853" w:rsidRPr="008274D8">
        <w:rPr>
          <w:rFonts w:eastAsia="Times New Roman" w:cstheme="minorHAnsi"/>
          <w:sz w:val="24"/>
          <w:szCs w:val="24"/>
        </w:rPr>
        <w:t>d</w:t>
      </w:r>
      <w:r w:rsidRPr="008274D8">
        <w:rPr>
          <w:rFonts w:eastAsia="Times New Roman" w:cstheme="minorHAnsi"/>
          <w:sz w:val="24"/>
          <w:szCs w:val="24"/>
        </w:rPr>
        <w:t xml:space="preserve"> she had learning difficulties meaning I had to adjust the way in which I present</w:t>
      </w:r>
      <w:r w:rsidR="00556EB8" w:rsidRPr="008274D8">
        <w:rPr>
          <w:rFonts w:eastAsia="Times New Roman" w:cstheme="minorHAnsi"/>
          <w:sz w:val="24"/>
          <w:szCs w:val="24"/>
        </w:rPr>
        <w:t>ed</w:t>
      </w:r>
      <w:r w:rsidRPr="008274D8">
        <w:rPr>
          <w:rFonts w:eastAsia="Times New Roman" w:cstheme="minorHAnsi"/>
          <w:sz w:val="24"/>
          <w:szCs w:val="24"/>
        </w:rPr>
        <w:t xml:space="preserve"> information to her and made a conscious decision not to use difficult words so she fully understood what was being said and how the procedures and investigation </w:t>
      </w:r>
      <w:r w:rsidR="00C75B55" w:rsidRPr="008274D8">
        <w:rPr>
          <w:rFonts w:eastAsia="Times New Roman" w:cstheme="minorHAnsi"/>
          <w:sz w:val="24"/>
          <w:szCs w:val="24"/>
        </w:rPr>
        <w:t>would</w:t>
      </w:r>
      <w:r w:rsidRPr="008274D8">
        <w:rPr>
          <w:rFonts w:eastAsia="Times New Roman" w:cstheme="minorHAnsi"/>
          <w:sz w:val="24"/>
          <w:szCs w:val="24"/>
        </w:rPr>
        <w:t xml:space="preserve"> be undertaken. </w:t>
      </w:r>
    </w:p>
    <w:p w14:paraId="23FB897A" w14:textId="0C0B838B" w:rsidR="00076652" w:rsidRPr="008274D8" w:rsidRDefault="00DF1DB8" w:rsidP="00DF1DB8">
      <w:pPr>
        <w:shd w:val="clear" w:color="auto" w:fill="FFFFFF"/>
        <w:autoSpaceDE w:val="0"/>
        <w:autoSpaceDN w:val="0"/>
        <w:adjustRightInd w:val="0"/>
        <w:spacing w:after="0" w:line="240" w:lineRule="auto"/>
        <w:rPr>
          <w:rFonts w:eastAsia="Times New Roman" w:cstheme="minorHAnsi"/>
          <w:sz w:val="24"/>
          <w:szCs w:val="24"/>
        </w:rPr>
      </w:pPr>
      <w:r w:rsidRPr="008274D8">
        <w:rPr>
          <w:rFonts w:eastAsia="Times New Roman" w:cstheme="minorHAnsi"/>
          <w:sz w:val="24"/>
          <w:szCs w:val="24"/>
        </w:rPr>
        <w:t xml:space="preserve">When I have spoken to the female, she </w:t>
      </w:r>
      <w:r w:rsidR="00C964A6" w:rsidRPr="008274D8">
        <w:rPr>
          <w:rFonts w:eastAsia="Times New Roman" w:cstheme="minorHAnsi"/>
          <w:sz w:val="24"/>
          <w:szCs w:val="24"/>
        </w:rPr>
        <w:t>explained</w:t>
      </w:r>
      <w:r w:rsidRPr="008274D8">
        <w:rPr>
          <w:rFonts w:eastAsia="Times New Roman" w:cstheme="minorHAnsi"/>
          <w:sz w:val="24"/>
          <w:szCs w:val="24"/>
        </w:rPr>
        <w:t xml:space="preserve"> that her husband ha</w:t>
      </w:r>
      <w:r w:rsidR="003E546B" w:rsidRPr="008274D8">
        <w:rPr>
          <w:rFonts w:eastAsia="Times New Roman" w:cstheme="minorHAnsi"/>
          <w:sz w:val="24"/>
          <w:szCs w:val="24"/>
        </w:rPr>
        <w:t>d</w:t>
      </w:r>
      <w:r w:rsidRPr="008274D8">
        <w:rPr>
          <w:rFonts w:eastAsia="Times New Roman" w:cstheme="minorHAnsi"/>
          <w:sz w:val="24"/>
          <w:szCs w:val="24"/>
        </w:rPr>
        <w:t xml:space="preserve"> grabbed her wrist in the early hours the previous day of my attendance at around 03:00 hours. She s</w:t>
      </w:r>
      <w:r w:rsidR="00C964A6" w:rsidRPr="008274D8">
        <w:rPr>
          <w:rFonts w:eastAsia="Times New Roman" w:cstheme="minorHAnsi"/>
          <w:sz w:val="24"/>
          <w:szCs w:val="24"/>
        </w:rPr>
        <w:t>aid</w:t>
      </w:r>
      <w:r w:rsidR="00685346" w:rsidRPr="008274D8">
        <w:rPr>
          <w:rFonts w:eastAsia="Times New Roman" w:cstheme="minorHAnsi"/>
          <w:sz w:val="24"/>
          <w:szCs w:val="24"/>
        </w:rPr>
        <w:t xml:space="preserve"> </w:t>
      </w:r>
      <w:r w:rsidRPr="008274D8">
        <w:rPr>
          <w:rFonts w:eastAsia="Times New Roman" w:cstheme="minorHAnsi"/>
          <w:sz w:val="24"/>
          <w:szCs w:val="24"/>
        </w:rPr>
        <w:t>he ha</w:t>
      </w:r>
      <w:r w:rsidR="008C335A" w:rsidRPr="008274D8">
        <w:rPr>
          <w:rFonts w:eastAsia="Times New Roman" w:cstheme="minorHAnsi"/>
          <w:sz w:val="24"/>
          <w:szCs w:val="24"/>
        </w:rPr>
        <w:t xml:space="preserve">d </w:t>
      </w:r>
      <w:r w:rsidRPr="008274D8">
        <w:rPr>
          <w:rFonts w:eastAsia="Times New Roman" w:cstheme="minorHAnsi"/>
          <w:sz w:val="24"/>
          <w:szCs w:val="24"/>
        </w:rPr>
        <w:t>grabbed her wrist</w:t>
      </w:r>
      <w:r w:rsidR="00497643" w:rsidRPr="008274D8">
        <w:rPr>
          <w:rFonts w:eastAsia="Times New Roman" w:cstheme="minorHAnsi"/>
          <w:sz w:val="24"/>
          <w:szCs w:val="24"/>
        </w:rPr>
        <w:t xml:space="preserve"> and arm</w:t>
      </w:r>
      <w:r w:rsidRPr="008274D8">
        <w:rPr>
          <w:rFonts w:eastAsia="Times New Roman" w:cstheme="minorHAnsi"/>
          <w:sz w:val="24"/>
          <w:szCs w:val="24"/>
        </w:rPr>
        <w:t xml:space="preserve"> to try to take her mobile phone. There was a small amount of bruising to her upper arm, but no visible injury to her wrist. The victim state</w:t>
      </w:r>
      <w:r w:rsidR="004C485B" w:rsidRPr="008274D8">
        <w:rPr>
          <w:rFonts w:eastAsia="Times New Roman" w:cstheme="minorHAnsi"/>
          <w:sz w:val="24"/>
          <w:szCs w:val="24"/>
        </w:rPr>
        <w:t>d</w:t>
      </w:r>
      <w:r w:rsidRPr="008274D8">
        <w:rPr>
          <w:rFonts w:eastAsia="Times New Roman" w:cstheme="minorHAnsi"/>
          <w:sz w:val="24"/>
          <w:szCs w:val="24"/>
        </w:rPr>
        <w:t xml:space="preserve"> that if her husband does not agree with what she is doing he will take items off her, one of which included her mobile phone. I have asked the victim if her husband is controlling towards her, and she s</w:t>
      </w:r>
      <w:r w:rsidR="00C964A6" w:rsidRPr="008274D8">
        <w:rPr>
          <w:rFonts w:eastAsia="Times New Roman" w:cstheme="minorHAnsi"/>
          <w:sz w:val="24"/>
          <w:szCs w:val="24"/>
        </w:rPr>
        <w:t>aid</w:t>
      </w:r>
      <w:r w:rsidRPr="008274D8">
        <w:rPr>
          <w:rFonts w:eastAsia="Times New Roman" w:cstheme="minorHAnsi"/>
          <w:sz w:val="24"/>
          <w:szCs w:val="24"/>
        </w:rPr>
        <w:t xml:space="preserve"> he had access to her bank account recently and ha</w:t>
      </w:r>
      <w:r w:rsidR="00780719" w:rsidRPr="008274D8">
        <w:rPr>
          <w:rFonts w:eastAsia="Times New Roman" w:cstheme="minorHAnsi"/>
          <w:sz w:val="24"/>
          <w:szCs w:val="24"/>
        </w:rPr>
        <w:t>d</w:t>
      </w:r>
      <w:r w:rsidRPr="008274D8">
        <w:rPr>
          <w:rFonts w:eastAsia="Times New Roman" w:cstheme="minorHAnsi"/>
          <w:sz w:val="24"/>
          <w:szCs w:val="24"/>
        </w:rPr>
        <w:t xml:space="preserve"> transferred her money over to his bank account for a short while and then proceeded to transfer it back to her</w:t>
      </w:r>
      <w:r w:rsidR="00780719" w:rsidRPr="008274D8">
        <w:rPr>
          <w:rFonts w:eastAsia="Times New Roman" w:cstheme="minorHAnsi"/>
          <w:sz w:val="24"/>
          <w:szCs w:val="24"/>
        </w:rPr>
        <w:t>s</w:t>
      </w:r>
      <w:r w:rsidRPr="008274D8">
        <w:rPr>
          <w:rFonts w:eastAsia="Times New Roman" w:cstheme="minorHAnsi"/>
          <w:sz w:val="24"/>
          <w:szCs w:val="24"/>
        </w:rPr>
        <w:t xml:space="preserve">. She </w:t>
      </w:r>
      <w:r w:rsidR="000A5F4C" w:rsidRPr="008274D8">
        <w:rPr>
          <w:rFonts w:eastAsia="Times New Roman" w:cstheme="minorHAnsi"/>
          <w:sz w:val="24"/>
          <w:szCs w:val="24"/>
        </w:rPr>
        <w:t xml:space="preserve">disclosed </w:t>
      </w:r>
      <w:r w:rsidRPr="008274D8">
        <w:rPr>
          <w:rFonts w:eastAsia="Times New Roman" w:cstheme="minorHAnsi"/>
          <w:sz w:val="24"/>
          <w:szCs w:val="24"/>
        </w:rPr>
        <w:t>that she did not give him permission to do this. This was starting to show coercive control within the couple’s relationship and the offender was using different aspects of the victim’s life to control her behaviour.</w:t>
      </w:r>
      <w:r w:rsidR="00076652" w:rsidRPr="008274D8">
        <w:rPr>
          <w:rFonts w:eastAsia="Times New Roman" w:cstheme="minorHAnsi"/>
          <w:sz w:val="24"/>
          <w:szCs w:val="24"/>
        </w:rPr>
        <w:t xml:space="preserve"> </w:t>
      </w:r>
      <w:r w:rsidR="00965D6E" w:rsidRPr="008274D8">
        <w:rPr>
          <w:rFonts w:eastAsia="Times New Roman" w:cstheme="minorHAnsi"/>
          <w:sz w:val="24"/>
          <w:szCs w:val="24"/>
        </w:rPr>
        <w:t xml:space="preserve">This can become extremely serious in a domestic abuse incident as this can </w:t>
      </w:r>
      <w:r w:rsidR="006F2B48" w:rsidRPr="008274D8">
        <w:rPr>
          <w:rFonts w:eastAsia="Times New Roman" w:cstheme="minorHAnsi"/>
          <w:sz w:val="24"/>
          <w:szCs w:val="24"/>
        </w:rPr>
        <w:t>dramatically influence in how a person can live</w:t>
      </w:r>
      <w:r w:rsidR="00E76BAA" w:rsidRPr="008274D8">
        <w:rPr>
          <w:rFonts w:eastAsia="Times New Roman" w:cstheme="minorHAnsi"/>
          <w:sz w:val="24"/>
          <w:szCs w:val="24"/>
        </w:rPr>
        <w:t xml:space="preserve"> their</w:t>
      </w:r>
      <w:r w:rsidR="006F2B48" w:rsidRPr="008274D8">
        <w:rPr>
          <w:rFonts w:eastAsia="Times New Roman" w:cstheme="minorHAnsi"/>
          <w:sz w:val="24"/>
          <w:szCs w:val="24"/>
        </w:rPr>
        <w:t xml:space="preserve"> life.</w:t>
      </w:r>
      <w:r w:rsidR="00E76BAA" w:rsidRPr="008274D8">
        <w:rPr>
          <w:rFonts w:eastAsia="Times New Roman" w:cstheme="minorHAnsi"/>
          <w:sz w:val="24"/>
          <w:szCs w:val="24"/>
        </w:rPr>
        <w:t xml:space="preserve"> </w:t>
      </w:r>
      <w:r w:rsidR="00AA7F87" w:rsidRPr="008274D8">
        <w:rPr>
          <w:rFonts w:eastAsia="Times New Roman" w:cstheme="minorHAnsi"/>
          <w:sz w:val="24"/>
          <w:szCs w:val="24"/>
        </w:rPr>
        <w:t>I</w:t>
      </w:r>
      <w:r w:rsidR="00DA4F06" w:rsidRPr="008274D8">
        <w:rPr>
          <w:rFonts w:eastAsia="Times New Roman" w:cstheme="minorHAnsi"/>
          <w:sz w:val="24"/>
          <w:szCs w:val="24"/>
        </w:rPr>
        <w:t xml:space="preserve"> considered </w:t>
      </w:r>
      <w:r w:rsidR="00AA7F87" w:rsidRPr="008274D8">
        <w:rPr>
          <w:rFonts w:eastAsia="Times New Roman" w:cstheme="minorHAnsi"/>
          <w:sz w:val="24"/>
          <w:szCs w:val="24"/>
        </w:rPr>
        <w:t xml:space="preserve">this </w:t>
      </w:r>
      <w:r w:rsidR="00DA4F06" w:rsidRPr="008274D8">
        <w:rPr>
          <w:rFonts w:eastAsia="Times New Roman" w:cstheme="minorHAnsi"/>
          <w:sz w:val="24"/>
          <w:szCs w:val="24"/>
        </w:rPr>
        <w:t>when developing a working strategy</w:t>
      </w:r>
      <w:r w:rsidR="004C4206" w:rsidRPr="008274D8">
        <w:rPr>
          <w:rFonts w:eastAsia="Times New Roman" w:cstheme="minorHAnsi"/>
          <w:sz w:val="24"/>
          <w:szCs w:val="24"/>
        </w:rPr>
        <w:t xml:space="preserve"> because, t</w:t>
      </w:r>
      <w:r w:rsidR="00BB1E9C" w:rsidRPr="008274D8">
        <w:rPr>
          <w:rFonts w:eastAsia="Times New Roman" w:cstheme="minorHAnsi"/>
          <w:sz w:val="24"/>
          <w:szCs w:val="24"/>
        </w:rPr>
        <w:t>he victim can</w:t>
      </w:r>
      <w:r w:rsidR="00E76BAA" w:rsidRPr="008274D8">
        <w:rPr>
          <w:rFonts w:eastAsia="Times New Roman" w:cstheme="minorHAnsi"/>
          <w:sz w:val="24"/>
          <w:szCs w:val="24"/>
        </w:rPr>
        <w:t xml:space="preserve"> become </w:t>
      </w:r>
      <w:r w:rsidR="00BB1E9C" w:rsidRPr="008274D8">
        <w:rPr>
          <w:rFonts w:eastAsia="Times New Roman" w:cstheme="minorHAnsi"/>
          <w:sz w:val="24"/>
          <w:szCs w:val="24"/>
        </w:rPr>
        <w:t>restricted</w:t>
      </w:r>
      <w:r w:rsidR="006937A4" w:rsidRPr="008274D8">
        <w:rPr>
          <w:rFonts w:eastAsia="Times New Roman" w:cstheme="minorHAnsi"/>
          <w:sz w:val="24"/>
          <w:szCs w:val="24"/>
        </w:rPr>
        <w:t xml:space="preserve"> f</w:t>
      </w:r>
      <w:r w:rsidR="00BB1E9C" w:rsidRPr="008274D8">
        <w:rPr>
          <w:rFonts w:eastAsia="Times New Roman" w:cstheme="minorHAnsi"/>
          <w:sz w:val="24"/>
          <w:szCs w:val="24"/>
        </w:rPr>
        <w:t>rom</w:t>
      </w:r>
      <w:r w:rsidR="006937A4" w:rsidRPr="008274D8">
        <w:rPr>
          <w:rFonts w:eastAsia="Times New Roman" w:cstheme="minorHAnsi"/>
          <w:sz w:val="24"/>
          <w:szCs w:val="24"/>
        </w:rPr>
        <w:t xml:space="preserve"> be</w:t>
      </w:r>
      <w:r w:rsidR="00BB1E9C" w:rsidRPr="008274D8">
        <w:rPr>
          <w:rFonts w:eastAsia="Times New Roman" w:cstheme="minorHAnsi"/>
          <w:sz w:val="24"/>
          <w:szCs w:val="24"/>
        </w:rPr>
        <w:t>ing</w:t>
      </w:r>
      <w:r w:rsidR="006937A4" w:rsidRPr="008274D8">
        <w:rPr>
          <w:rFonts w:eastAsia="Times New Roman" w:cstheme="minorHAnsi"/>
          <w:sz w:val="24"/>
          <w:szCs w:val="24"/>
        </w:rPr>
        <w:t xml:space="preserve"> able to socialise, leave them hungry and in a desperate state due to the </w:t>
      </w:r>
      <w:r w:rsidR="001B1231" w:rsidRPr="008274D8">
        <w:rPr>
          <w:rFonts w:eastAsia="Times New Roman" w:cstheme="minorHAnsi"/>
          <w:sz w:val="24"/>
          <w:szCs w:val="24"/>
        </w:rPr>
        <w:t xml:space="preserve">control the </w:t>
      </w:r>
      <w:r w:rsidR="006937A4" w:rsidRPr="008274D8">
        <w:rPr>
          <w:rFonts w:eastAsia="Times New Roman" w:cstheme="minorHAnsi"/>
          <w:sz w:val="24"/>
          <w:szCs w:val="24"/>
        </w:rPr>
        <w:t xml:space="preserve">offender </w:t>
      </w:r>
      <w:r w:rsidR="001B1231" w:rsidRPr="008274D8">
        <w:rPr>
          <w:rFonts w:eastAsia="Times New Roman" w:cstheme="minorHAnsi"/>
          <w:sz w:val="24"/>
          <w:szCs w:val="24"/>
        </w:rPr>
        <w:t>ha</w:t>
      </w:r>
      <w:r w:rsidR="0045639A" w:rsidRPr="008274D8">
        <w:rPr>
          <w:rFonts w:eastAsia="Times New Roman" w:cstheme="minorHAnsi"/>
          <w:sz w:val="24"/>
          <w:szCs w:val="24"/>
        </w:rPr>
        <w:t>s</w:t>
      </w:r>
      <w:r w:rsidR="006C4DC8" w:rsidRPr="008274D8">
        <w:rPr>
          <w:rFonts w:eastAsia="Times New Roman" w:cstheme="minorHAnsi"/>
          <w:sz w:val="24"/>
          <w:szCs w:val="24"/>
        </w:rPr>
        <w:t xml:space="preserve"> on </w:t>
      </w:r>
      <w:r w:rsidR="000B71F6" w:rsidRPr="008274D8">
        <w:rPr>
          <w:rFonts w:eastAsia="Times New Roman" w:cstheme="minorHAnsi"/>
          <w:sz w:val="24"/>
          <w:szCs w:val="24"/>
        </w:rPr>
        <w:t>the victim</w:t>
      </w:r>
      <w:r w:rsidR="006937A4" w:rsidRPr="008274D8">
        <w:rPr>
          <w:rFonts w:eastAsia="Times New Roman" w:cstheme="minorHAnsi"/>
          <w:sz w:val="24"/>
          <w:szCs w:val="24"/>
        </w:rPr>
        <w:t xml:space="preserve">. </w:t>
      </w:r>
      <w:r w:rsidR="00FF3ED1" w:rsidRPr="008274D8">
        <w:rPr>
          <w:rFonts w:cstheme="minorHAnsi"/>
          <w:sz w:val="24"/>
          <w:szCs w:val="24"/>
        </w:rPr>
        <w:t>“Person controls someone’s access to money and does not allow them to make financial decisions. This can leave a person without food or clothing and make it harder for them to leave the relationship</w:t>
      </w:r>
      <w:r w:rsidR="006B411D" w:rsidRPr="008274D8">
        <w:rPr>
          <w:rFonts w:cstheme="minorHAnsi"/>
          <w:sz w:val="24"/>
          <w:szCs w:val="24"/>
        </w:rPr>
        <w:t>” (</w:t>
      </w:r>
      <w:r w:rsidR="009E0B22" w:rsidRPr="008274D8">
        <w:rPr>
          <w:rFonts w:cstheme="minorHAnsi"/>
          <w:sz w:val="24"/>
          <w:szCs w:val="24"/>
        </w:rPr>
        <w:t>Medical News</w:t>
      </w:r>
      <w:r w:rsidR="00611E35" w:rsidRPr="008274D8">
        <w:rPr>
          <w:rFonts w:cstheme="minorHAnsi"/>
          <w:sz w:val="24"/>
          <w:szCs w:val="24"/>
        </w:rPr>
        <w:t xml:space="preserve">, </w:t>
      </w:r>
      <w:r w:rsidR="006B411D" w:rsidRPr="008274D8">
        <w:rPr>
          <w:rFonts w:cstheme="minorHAnsi"/>
          <w:sz w:val="24"/>
          <w:szCs w:val="24"/>
        </w:rPr>
        <w:t>2020)</w:t>
      </w:r>
      <w:r w:rsidR="006937A4" w:rsidRPr="008274D8">
        <w:rPr>
          <w:rFonts w:cstheme="minorHAnsi"/>
          <w:sz w:val="24"/>
          <w:szCs w:val="24"/>
        </w:rPr>
        <w:t>.</w:t>
      </w:r>
    </w:p>
    <w:p w14:paraId="10B321C1" w14:textId="77777777" w:rsidR="00FF3ED1" w:rsidRPr="008274D8" w:rsidRDefault="00FF3ED1" w:rsidP="00DF1DB8">
      <w:pPr>
        <w:shd w:val="clear" w:color="auto" w:fill="FFFFFF"/>
        <w:autoSpaceDE w:val="0"/>
        <w:autoSpaceDN w:val="0"/>
        <w:adjustRightInd w:val="0"/>
        <w:spacing w:after="0" w:line="240" w:lineRule="auto"/>
        <w:rPr>
          <w:rFonts w:eastAsia="Times New Roman" w:cstheme="minorHAnsi"/>
          <w:sz w:val="24"/>
          <w:szCs w:val="24"/>
        </w:rPr>
      </w:pPr>
    </w:p>
    <w:p w14:paraId="656D4B85" w14:textId="0895F79A" w:rsidR="00504CA3" w:rsidRPr="008274D8" w:rsidRDefault="00DF1DB8" w:rsidP="00DF1DB8">
      <w:pPr>
        <w:shd w:val="clear" w:color="auto" w:fill="FFFFFF"/>
        <w:autoSpaceDE w:val="0"/>
        <w:autoSpaceDN w:val="0"/>
        <w:adjustRightInd w:val="0"/>
        <w:spacing w:after="0" w:line="240" w:lineRule="auto"/>
        <w:rPr>
          <w:rFonts w:eastAsia="Times New Roman" w:cstheme="minorHAnsi"/>
          <w:sz w:val="24"/>
          <w:szCs w:val="24"/>
        </w:rPr>
      </w:pPr>
      <w:r w:rsidRPr="008274D8">
        <w:rPr>
          <w:rFonts w:eastAsia="Times New Roman" w:cstheme="minorHAnsi"/>
          <w:sz w:val="24"/>
          <w:szCs w:val="24"/>
        </w:rPr>
        <w:t xml:space="preserve">The victim </w:t>
      </w:r>
      <w:r w:rsidR="006643CA" w:rsidRPr="008274D8">
        <w:rPr>
          <w:rFonts w:eastAsia="Times New Roman" w:cstheme="minorHAnsi"/>
          <w:sz w:val="24"/>
          <w:szCs w:val="24"/>
        </w:rPr>
        <w:t xml:space="preserve">then </w:t>
      </w:r>
      <w:r w:rsidR="0038147F" w:rsidRPr="008274D8">
        <w:rPr>
          <w:rFonts w:eastAsia="Times New Roman" w:cstheme="minorHAnsi"/>
          <w:sz w:val="24"/>
          <w:szCs w:val="24"/>
        </w:rPr>
        <w:t>disclosed</w:t>
      </w:r>
      <w:r w:rsidRPr="008274D8">
        <w:rPr>
          <w:rFonts w:eastAsia="Times New Roman" w:cstheme="minorHAnsi"/>
          <w:sz w:val="24"/>
          <w:szCs w:val="24"/>
        </w:rPr>
        <w:t xml:space="preserve"> that her husband had been on her Facebook and had created a fake profile to speak to an ex-employee security guard from the hotel she was staying at. The victim </w:t>
      </w:r>
      <w:r w:rsidR="00003963" w:rsidRPr="008274D8">
        <w:rPr>
          <w:rFonts w:eastAsia="Times New Roman" w:cstheme="minorHAnsi"/>
          <w:sz w:val="24"/>
          <w:szCs w:val="24"/>
        </w:rPr>
        <w:t>explained</w:t>
      </w:r>
      <w:r w:rsidRPr="008274D8">
        <w:rPr>
          <w:rFonts w:eastAsia="Times New Roman" w:cstheme="minorHAnsi"/>
          <w:sz w:val="24"/>
          <w:szCs w:val="24"/>
        </w:rPr>
        <w:t xml:space="preserve"> she had not spoken to this security guard for a while and had no interest in </w:t>
      </w:r>
      <w:r w:rsidR="00632EB4" w:rsidRPr="008274D8">
        <w:rPr>
          <w:rFonts w:eastAsia="Times New Roman" w:cstheme="minorHAnsi"/>
          <w:sz w:val="24"/>
          <w:szCs w:val="24"/>
        </w:rPr>
        <w:t>him but</w:t>
      </w:r>
      <w:r w:rsidRPr="008274D8">
        <w:rPr>
          <w:rFonts w:eastAsia="Times New Roman" w:cstheme="minorHAnsi"/>
          <w:sz w:val="24"/>
          <w:szCs w:val="24"/>
        </w:rPr>
        <w:t xml:space="preserve"> ha</w:t>
      </w:r>
      <w:r w:rsidR="00632EB4" w:rsidRPr="008274D8">
        <w:rPr>
          <w:rFonts w:eastAsia="Times New Roman" w:cstheme="minorHAnsi"/>
          <w:sz w:val="24"/>
          <w:szCs w:val="24"/>
        </w:rPr>
        <w:t>d</w:t>
      </w:r>
      <w:r w:rsidRPr="008274D8">
        <w:rPr>
          <w:rFonts w:eastAsia="Times New Roman" w:cstheme="minorHAnsi"/>
          <w:sz w:val="24"/>
          <w:szCs w:val="24"/>
        </w:rPr>
        <w:t xml:space="preserve"> said "HELLO" to him when he was working there. The victim’s husband did not like this and believed</w:t>
      </w:r>
      <w:r w:rsidR="004763C8" w:rsidRPr="008274D8">
        <w:rPr>
          <w:rFonts w:eastAsia="Times New Roman" w:cstheme="minorHAnsi"/>
          <w:sz w:val="24"/>
          <w:szCs w:val="24"/>
        </w:rPr>
        <w:t xml:space="preserve"> the victim was having a relationship </w:t>
      </w:r>
      <w:r w:rsidRPr="008274D8">
        <w:rPr>
          <w:rFonts w:eastAsia="Times New Roman" w:cstheme="minorHAnsi"/>
          <w:sz w:val="24"/>
          <w:szCs w:val="24"/>
        </w:rPr>
        <w:t>with th</w:t>
      </w:r>
      <w:r w:rsidR="00465AEF" w:rsidRPr="008274D8">
        <w:rPr>
          <w:rFonts w:eastAsia="Times New Roman" w:cstheme="minorHAnsi"/>
          <w:sz w:val="24"/>
          <w:szCs w:val="24"/>
        </w:rPr>
        <w:t>e</w:t>
      </w:r>
      <w:r w:rsidRPr="008274D8">
        <w:rPr>
          <w:rFonts w:eastAsia="Times New Roman" w:cstheme="minorHAnsi"/>
          <w:sz w:val="24"/>
          <w:szCs w:val="24"/>
        </w:rPr>
        <w:t xml:space="preserve"> security guard. The victim has only spoken to him in passing a few times.</w:t>
      </w:r>
      <w:r w:rsidR="00F12308" w:rsidRPr="008274D8">
        <w:rPr>
          <w:rFonts w:eastAsia="Times New Roman" w:cstheme="minorHAnsi"/>
          <w:sz w:val="24"/>
          <w:szCs w:val="24"/>
        </w:rPr>
        <w:t xml:space="preserve"> This is showing more signs of coercive control and I had to acknowledge everything the victim was saying </w:t>
      </w:r>
      <w:r w:rsidR="00826D71" w:rsidRPr="008274D8">
        <w:rPr>
          <w:rFonts w:eastAsia="Times New Roman" w:cstheme="minorHAnsi"/>
          <w:sz w:val="24"/>
          <w:szCs w:val="24"/>
        </w:rPr>
        <w:t xml:space="preserve">to supply the best response. A prime example of coercive control within </w:t>
      </w:r>
      <w:r w:rsidR="003261D2" w:rsidRPr="008274D8">
        <w:rPr>
          <w:rFonts w:eastAsia="Times New Roman" w:cstheme="minorHAnsi"/>
          <w:sz w:val="24"/>
          <w:szCs w:val="24"/>
        </w:rPr>
        <w:t>an</w:t>
      </w:r>
      <w:r w:rsidR="00826D71" w:rsidRPr="008274D8">
        <w:rPr>
          <w:rFonts w:eastAsia="Times New Roman" w:cstheme="minorHAnsi"/>
          <w:sz w:val="24"/>
          <w:szCs w:val="24"/>
        </w:rPr>
        <w:t xml:space="preserve"> abusive relationship is jealousy from the offender. This is show</w:t>
      </w:r>
      <w:r w:rsidR="00226EB3" w:rsidRPr="008274D8">
        <w:rPr>
          <w:rFonts w:eastAsia="Times New Roman" w:cstheme="minorHAnsi"/>
          <w:sz w:val="24"/>
          <w:szCs w:val="24"/>
        </w:rPr>
        <w:t>n</w:t>
      </w:r>
      <w:r w:rsidR="00826D71" w:rsidRPr="008274D8">
        <w:rPr>
          <w:rFonts w:eastAsia="Times New Roman" w:cstheme="minorHAnsi"/>
          <w:sz w:val="24"/>
          <w:szCs w:val="24"/>
        </w:rPr>
        <w:t xml:space="preserve"> in this case as a simple interaction has escalated the offender’s response to how he treats the </w:t>
      </w:r>
      <w:r w:rsidR="00826D71" w:rsidRPr="008274D8">
        <w:rPr>
          <w:rFonts w:cstheme="minorHAnsi"/>
          <w:sz w:val="24"/>
          <w:szCs w:val="24"/>
        </w:rPr>
        <w:t xml:space="preserve">victim. </w:t>
      </w:r>
      <w:r w:rsidR="00F12308" w:rsidRPr="008274D8">
        <w:rPr>
          <w:rFonts w:cstheme="minorHAnsi"/>
          <w:sz w:val="24"/>
          <w:szCs w:val="24"/>
        </w:rPr>
        <w:t xml:space="preserve">“Jealousy stems from ownership; abusers believe they own their victims and when the victim is getting attention or admiration </w:t>
      </w:r>
      <w:r w:rsidR="00826D71" w:rsidRPr="008274D8">
        <w:rPr>
          <w:rFonts w:cstheme="minorHAnsi"/>
          <w:sz w:val="24"/>
          <w:szCs w:val="24"/>
        </w:rPr>
        <w:t>elsewhere,</w:t>
      </w:r>
      <w:r w:rsidR="00F12308" w:rsidRPr="008274D8">
        <w:rPr>
          <w:rFonts w:cstheme="minorHAnsi"/>
          <w:sz w:val="24"/>
          <w:szCs w:val="24"/>
        </w:rPr>
        <w:t xml:space="preserve"> they will not like that as it’s not about them</w:t>
      </w:r>
      <w:r w:rsidR="001B77F4" w:rsidRPr="008274D8">
        <w:rPr>
          <w:rFonts w:cstheme="minorHAnsi"/>
          <w:sz w:val="24"/>
          <w:szCs w:val="24"/>
        </w:rPr>
        <w:t xml:space="preserve">” </w:t>
      </w:r>
      <w:r w:rsidR="00C27962" w:rsidRPr="008274D8">
        <w:rPr>
          <w:rFonts w:cstheme="minorHAnsi"/>
          <w:sz w:val="24"/>
          <w:szCs w:val="24"/>
        </w:rPr>
        <w:t>(</w:t>
      </w:r>
      <w:proofErr w:type="spellStart"/>
      <w:r w:rsidR="00C27962" w:rsidRPr="008274D8">
        <w:rPr>
          <w:rFonts w:cstheme="minorHAnsi"/>
          <w:sz w:val="24"/>
          <w:szCs w:val="24"/>
        </w:rPr>
        <w:t>Allerhand</w:t>
      </w:r>
      <w:proofErr w:type="spellEnd"/>
      <w:r w:rsidR="00C27962" w:rsidRPr="008274D8">
        <w:rPr>
          <w:rFonts w:cstheme="minorHAnsi"/>
          <w:sz w:val="24"/>
          <w:szCs w:val="24"/>
        </w:rPr>
        <w:t>, 2022)</w:t>
      </w:r>
      <w:r w:rsidR="00D376D1" w:rsidRPr="008274D8">
        <w:rPr>
          <w:rFonts w:cstheme="minorHAnsi"/>
          <w:sz w:val="24"/>
          <w:szCs w:val="24"/>
        </w:rPr>
        <w:t xml:space="preserve">. </w:t>
      </w:r>
      <w:r w:rsidRPr="008274D8">
        <w:rPr>
          <w:rFonts w:eastAsia="Times New Roman" w:cstheme="minorHAnsi"/>
          <w:sz w:val="24"/>
          <w:szCs w:val="24"/>
        </w:rPr>
        <w:t xml:space="preserve">The offender had </w:t>
      </w:r>
      <w:r w:rsidR="003261D2" w:rsidRPr="008274D8">
        <w:rPr>
          <w:rFonts w:eastAsia="Times New Roman" w:cstheme="minorHAnsi"/>
          <w:sz w:val="24"/>
          <w:szCs w:val="24"/>
        </w:rPr>
        <w:t xml:space="preserve">then </w:t>
      </w:r>
      <w:r w:rsidRPr="008274D8">
        <w:rPr>
          <w:rFonts w:eastAsia="Times New Roman" w:cstheme="minorHAnsi"/>
          <w:sz w:val="24"/>
          <w:szCs w:val="24"/>
        </w:rPr>
        <w:t xml:space="preserve">used a fake profile posing as the victim to try and speak to this security guard. He had also previously had access to her Facebook and knew her password to log on to this. </w:t>
      </w:r>
    </w:p>
    <w:p w14:paraId="1FD3ED6D" w14:textId="77777777" w:rsidR="00504CA3" w:rsidRPr="008274D8" w:rsidRDefault="00504CA3" w:rsidP="00DF1DB8">
      <w:pPr>
        <w:shd w:val="clear" w:color="auto" w:fill="FFFFFF"/>
        <w:autoSpaceDE w:val="0"/>
        <w:autoSpaceDN w:val="0"/>
        <w:adjustRightInd w:val="0"/>
        <w:spacing w:after="0" w:line="240" w:lineRule="auto"/>
        <w:rPr>
          <w:rFonts w:eastAsia="Times New Roman" w:cstheme="minorHAnsi"/>
          <w:sz w:val="24"/>
          <w:szCs w:val="24"/>
        </w:rPr>
      </w:pPr>
    </w:p>
    <w:p w14:paraId="338C4CD8" w14:textId="7B017745" w:rsidR="006B4540" w:rsidRPr="008274D8" w:rsidRDefault="00DF1DB8" w:rsidP="00DF1DB8">
      <w:pPr>
        <w:shd w:val="clear" w:color="auto" w:fill="FFFFFF"/>
        <w:autoSpaceDE w:val="0"/>
        <w:autoSpaceDN w:val="0"/>
        <w:adjustRightInd w:val="0"/>
        <w:spacing w:after="0" w:line="240" w:lineRule="auto"/>
        <w:rPr>
          <w:rFonts w:cstheme="minorHAnsi"/>
          <w:sz w:val="24"/>
          <w:szCs w:val="24"/>
        </w:rPr>
      </w:pPr>
      <w:r w:rsidRPr="008274D8">
        <w:rPr>
          <w:rFonts w:eastAsia="Times New Roman" w:cstheme="minorHAnsi"/>
          <w:sz w:val="24"/>
          <w:szCs w:val="24"/>
        </w:rPr>
        <w:t xml:space="preserve">The victim </w:t>
      </w:r>
      <w:r w:rsidR="00C77D36" w:rsidRPr="008274D8">
        <w:rPr>
          <w:rFonts w:eastAsia="Times New Roman" w:cstheme="minorHAnsi"/>
          <w:sz w:val="24"/>
          <w:szCs w:val="24"/>
        </w:rPr>
        <w:t xml:space="preserve">explained </w:t>
      </w:r>
      <w:r w:rsidRPr="008274D8">
        <w:rPr>
          <w:rFonts w:eastAsia="Times New Roman" w:cstheme="minorHAnsi"/>
          <w:sz w:val="24"/>
          <w:szCs w:val="24"/>
        </w:rPr>
        <w:t>she is having thoughts of separating from the offender and s</w:t>
      </w:r>
      <w:r w:rsidR="00003963" w:rsidRPr="008274D8">
        <w:rPr>
          <w:rFonts w:eastAsia="Times New Roman" w:cstheme="minorHAnsi"/>
          <w:sz w:val="24"/>
          <w:szCs w:val="24"/>
        </w:rPr>
        <w:t xml:space="preserve">aid </w:t>
      </w:r>
      <w:r w:rsidRPr="008274D8">
        <w:rPr>
          <w:rFonts w:eastAsia="Times New Roman" w:cstheme="minorHAnsi"/>
          <w:sz w:val="24"/>
          <w:szCs w:val="24"/>
        </w:rPr>
        <w:t xml:space="preserve">that they are all moving as a family into a property in the local area soon, but she does not want to. Because she </w:t>
      </w:r>
      <w:r w:rsidR="002765B2" w:rsidRPr="008274D8">
        <w:rPr>
          <w:rFonts w:eastAsia="Times New Roman" w:cstheme="minorHAnsi"/>
          <w:sz w:val="24"/>
          <w:szCs w:val="24"/>
        </w:rPr>
        <w:t>expressed</w:t>
      </w:r>
      <w:r w:rsidR="0067323E" w:rsidRPr="008274D8">
        <w:rPr>
          <w:rFonts w:eastAsia="Times New Roman" w:cstheme="minorHAnsi"/>
          <w:sz w:val="24"/>
          <w:szCs w:val="24"/>
        </w:rPr>
        <w:t xml:space="preserve"> thoughts of</w:t>
      </w:r>
      <w:r w:rsidRPr="008274D8">
        <w:rPr>
          <w:rFonts w:eastAsia="Times New Roman" w:cstheme="minorHAnsi"/>
          <w:sz w:val="24"/>
          <w:szCs w:val="24"/>
        </w:rPr>
        <w:t xml:space="preserve"> separat</w:t>
      </w:r>
      <w:r w:rsidR="0067323E" w:rsidRPr="008274D8">
        <w:rPr>
          <w:rFonts w:eastAsia="Times New Roman" w:cstheme="minorHAnsi"/>
          <w:sz w:val="24"/>
          <w:szCs w:val="24"/>
        </w:rPr>
        <w:t>ion</w:t>
      </w:r>
      <w:r w:rsidRPr="008274D8">
        <w:rPr>
          <w:rFonts w:eastAsia="Times New Roman" w:cstheme="minorHAnsi"/>
          <w:sz w:val="24"/>
          <w:szCs w:val="24"/>
        </w:rPr>
        <w:t xml:space="preserve"> from the offender this will </w:t>
      </w:r>
      <w:r w:rsidR="00872886" w:rsidRPr="008274D8">
        <w:rPr>
          <w:rFonts w:eastAsia="Times New Roman" w:cstheme="minorHAnsi"/>
          <w:sz w:val="24"/>
          <w:szCs w:val="24"/>
        </w:rPr>
        <w:t>have an</w:t>
      </w:r>
      <w:r w:rsidRPr="008274D8">
        <w:rPr>
          <w:rFonts w:eastAsia="Times New Roman" w:cstheme="minorHAnsi"/>
          <w:sz w:val="24"/>
          <w:szCs w:val="24"/>
        </w:rPr>
        <w:t xml:space="preserve"> impact </w:t>
      </w:r>
      <w:r w:rsidR="00947889" w:rsidRPr="008274D8">
        <w:rPr>
          <w:rFonts w:eastAsia="Times New Roman" w:cstheme="minorHAnsi"/>
          <w:sz w:val="24"/>
          <w:szCs w:val="24"/>
        </w:rPr>
        <w:t>on</w:t>
      </w:r>
      <w:r w:rsidR="00872886" w:rsidRPr="008274D8">
        <w:rPr>
          <w:rFonts w:eastAsia="Times New Roman" w:cstheme="minorHAnsi"/>
          <w:sz w:val="24"/>
          <w:szCs w:val="24"/>
        </w:rPr>
        <w:t xml:space="preserve"> how </w:t>
      </w:r>
      <w:r w:rsidRPr="008274D8">
        <w:rPr>
          <w:rFonts w:eastAsia="Times New Roman" w:cstheme="minorHAnsi"/>
          <w:sz w:val="24"/>
          <w:szCs w:val="24"/>
        </w:rPr>
        <w:t>my decision making and risk assessment</w:t>
      </w:r>
      <w:r w:rsidR="00872886" w:rsidRPr="008274D8">
        <w:rPr>
          <w:rFonts w:eastAsia="Times New Roman" w:cstheme="minorHAnsi"/>
          <w:sz w:val="24"/>
          <w:szCs w:val="24"/>
        </w:rPr>
        <w:t xml:space="preserve"> is completed</w:t>
      </w:r>
      <w:r w:rsidR="000D1D1F" w:rsidRPr="008274D8">
        <w:rPr>
          <w:rFonts w:eastAsia="Times New Roman" w:cstheme="minorHAnsi"/>
          <w:sz w:val="24"/>
          <w:szCs w:val="24"/>
        </w:rPr>
        <w:t xml:space="preserve">, </w:t>
      </w:r>
      <w:r w:rsidRPr="008274D8">
        <w:rPr>
          <w:rFonts w:eastAsia="Times New Roman" w:cstheme="minorHAnsi"/>
          <w:sz w:val="24"/>
          <w:szCs w:val="24"/>
        </w:rPr>
        <w:t xml:space="preserve">due to being a dangerous time for someone who wants to leave a relationship. </w:t>
      </w:r>
      <w:r w:rsidRPr="008274D8">
        <w:rPr>
          <w:rFonts w:cstheme="minorHAnsi"/>
          <w:sz w:val="24"/>
          <w:szCs w:val="24"/>
        </w:rPr>
        <w:t xml:space="preserve">“When a victim of domestic violence is planning to leave or has recently left their relationship, is often the most dangerous time. If a perpetrator suspects or hears that their partner is planning to leave them, they may fear losing power and control and will often act impulsively, increasing their use of violence” </w:t>
      </w:r>
      <w:r w:rsidRPr="008274D8">
        <w:rPr>
          <w:rFonts w:cstheme="minorHAnsi"/>
          <w:sz w:val="24"/>
          <w:szCs w:val="24"/>
        </w:rPr>
        <w:lastRenderedPageBreak/>
        <w:t>(</w:t>
      </w:r>
      <w:r w:rsidR="00FF27B6" w:rsidRPr="008274D8">
        <w:rPr>
          <w:rFonts w:cstheme="minorHAnsi"/>
          <w:sz w:val="24"/>
          <w:szCs w:val="24"/>
        </w:rPr>
        <w:t>SAFER</w:t>
      </w:r>
      <w:r w:rsidR="00226EB3" w:rsidRPr="008274D8">
        <w:rPr>
          <w:rFonts w:cstheme="minorHAnsi"/>
          <w:sz w:val="24"/>
          <w:szCs w:val="24"/>
        </w:rPr>
        <w:t xml:space="preserve">, </w:t>
      </w:r>
      <w:r w:rsidRPr="008274D8">
        <w:rPr>
          <w:rFonts w:cstheme="minorHAnsi"/>
          <w:sz w:val="24"/>
          <w:szCs w:val="24"/>
        </w:rPr>
        <w:t xml:space="preserve">2020). </w:t>
      </w:r>
      <w:r w:rsidR="00DD1270" w:rsidRPr="008274D8">
        <w:rPr>
          <w:rFonts w:cstheme="minorHAnsi"/>
          <w:sz w:val="24"/>
          <w:szCs w:val="24"/>
        </w:rPr>
        <w:t xml:space="preserve">I </w:t>
      </w:r>
      <w:r w:rsidR="007F45E2" w:rsidRPr="008274D8">
        <w:rPr>
          <w:rFonts w:cstheme="minorHAnsi"/>
          <w:sz w:val="24"/>
          <w:szCs w:val="24"/>
        </w:rPr>
        <w:t>supplied the victim with the detail</w:t>
      </w:r>
      <w:r w:rsidR="00396799" w:rsidRPr="008274D8">
        <w:rPr>
          <w:rFonts w:cstheme="minorHAnsi"/>
          <w:sz w:val="24"/>
          <w:szCs w:val="24"/>
        </w:rPr>
        <w:t>s</w:t>
      </w:r>
      <w:r w:rsidR="007F45E2" w:rsidRPr="008274D8">
        <w:rPr>
          <w:rFonts w:cstheme="minorHAnsi"/>
          <w:sz w:val="24"/>
          <w:szCs w:val="24"/>
        </w:rPr>
        <w:t xml:space="preserve"> of </w:t>
      </w:r>
      <w:r w:rsidR="00C30654" w:rsidRPr="008274D8">
        <w:rPr>
          <w:rFonts w:cstheme="minorHAnsi"/>
          <w:sz w:val="24"/>
          <w:szCs w:val="24"/>
        </w:rPr>
        <w:t>Women’s</w:t>
      </w:r>
      <w:r w:rsidR="007F45E2" w:rsidRPr="008274D8">
        <w:rPr>
          <w:rFonts w:cstheme="minorHAnsi"/>
          <w:sz w:val="24"/>
          <w:szCs w:val="24"/>
        </w:rPr>
        <w:t xml:space="preserve"> aid. This is an agency that would be able to accommodate the victim into a </w:t>
      </w:r>
      <w:r w:rsidR="006B4540" w:rsidRPr="008274D8">
        <w:rPr>
          <w:rFonts w:cstheme="minorHAnsi"/>
          <w:sz w:val="24"/>
          <w:szCs w:val="24"/>
        </w:rPr>
        <w:t>safe</w:t>
      </w:r>
      <w:r w:rsidR="007F45E2" w:rsidRPr="008274D8">
        <w:rPr>
          <w:rFonts w:cstheme="minorHAnsi"/>
          <w:sz w:val="24"/>
          <w:szCs w:val="24"/>
        </w:rPr>
        <w:t xml:space="preserve"> hostel and issue her </w:t>
      </w:r>
      <w:r w:rsidR="006B4540" w:rsidRPr="008274D8">
        <w:rPr>
          <w:rFonts w:cstheme="minorHAnsi"/>
          <w:sz w:val="24"/>
          <w:szCs w:val="24"/>
        </w:rPr>
        <w:t>accommodation</w:t>
      </w:r>
      <w:r w:rsidR="007F45E2" w:rsidRPr="008274D8">
        <w:rPr>
          <w:rFonts w:cstheme="minorHAnsi"/>
          <w:sz w:val="24"/>
          <w:szCs w:val="24"/>
        </w:rPr>
        <w:t xml:space="preserve"> if she wished to follow through with the separation. </w:t>
      </w:r>
      <w:r w:rsidR="008A1706" w:rsidRPr="008274D8">
        <w:rPr>
          <w:rFonts w:cstheme="minorHAnsi"/>
          <w:sz w:val="24"/>
          <w:szCs w:val="24"/>
        </w:rPr>
        <w:t>“</w:t>
      </w:r>
      <w:r w:rsidR="004C56E0" w:rsidRPr="008274D8">
        <w:rPr>
          <w:rFonts w:cstheme="minorHAnsi"/>
          <w:sz w:val="24"/>
          <w:szCs w:val="24"/>
          <w:shd w:val="clear" w:color="auto" w:fill="FFFFFF"/>
        </w:rPr>
        <w:t>Specialist services can offer, counselling and therapeutic support, group or individual support, and support with accessing safe housing like refuge-based support</w:t>
      </w:r>
      <w:r w:rsidR="004C56E0" w:rsidRPr="008274D8">
        <w:rPr>
          <w:rFonts w:cstheme="minorHAnsi"/>
          <w:sz w:val="24"/>
          <w:szCs w:val="24"/>
          <w:lang w:eastAsia="en-GB"/>
        </w:rPr>
        <w:t>”</w:t>
      </w:r>
      <w:r w:rsidR="00125319" w:rsidRPr="008274D8">
        <w:rPr>
          <w:rFonts w:cstheme="minorHAnsi"/>
          <w:sz w:val="24"/>
          <w:szCs w:val="24"/>
          <w:lang w:eastAsia="en-GB"/>
        </w:rPr>
        <w:t xml:space="preserve"> </w:t>
      </w:r>
      <w:r w:rsidR="00125319" w:rsidRPr="008274D8">
        <w:rPr>
          <w:rFonts w:cstheme="minorHAnsi"/>
          <w:sz w:val="24"/>
          <w:szCs w:val="24"/>
        </w:rPr>
        <w:t xml:space="preserve">(Welsh </w:t>
      </w:r>
      <w:r w:rsidR="00125319" w:rsidRPr="008274D8">
        <w:rPr>
          <w:rFonts w:cstheme="minorHAnsi"/>
          <w:sz w:val="24"/>
          <w:szCs w:val="24"/>
        </w:rPr>
        <w:t>Women’s</w:t>
      </w:r>
      <w:r w:rsidR="00125319" w:rsidRPr="008274D8">
        <w:rPr>
          <w:rFonts w:cstheme="minorHAnsi"/>
          <w:sz w:val="24"/>
          <w:szCs w:val="24"/>
        </w:rPr>
        <w:t xml:space="preserve"> Aid, 2022)</w:t>
      </w:r>
      <w:r w:rsidR="004E0DCA" w:rsidRPr="008274D8">
        <w:rPr>
          <w:rFonts w:cstheme="minorHAnsi"/>
          <w:sz w:val="24"/>
          <w:szCs w:val="24"/>
        </w:rPr>
        <w:t xml:space="preserve">. This worked well because when the victim </w:t>
      </w:r>
      <w:r w:rsidR="00A92D84" w:rsidRPr="008274D8">
        <w:rPr>
          <w:rFonts w:cstheme="minorHAnsi"/>
          <w:sz w:val="24"/>
          <w:szCs w:val="24"/>
        </w:rPr>
        <w:t>felt</w:t>
      </w:r>
      <w:r w:rsidR="004E0DCA" w:rsidRPr="008274D8">
        <w:rPr>
          <w:rFonts w:cstheme="minorHAnsi"/>
          <w:sz w:val="24"/>
          <w:szCs w:val="24"/>
        </w:rPr>
        <w:t xml:space="preserve"> like she wants to make the step of separating</w:t>
      </w:r>
      <w:r w:rsidR="00A97626" w:rsidRPr="008274D8">
        <w:rPr>
          <w:rFonts w:cstheme="minorHAnsi"/>
          <w:sz w:val="24"/>
          <w:szCs w:val="24"/>
        </w:rPr>
        <w:t xml:space="preserve">, she would have the agency in place to accommodate her away from her partner. </w:t>
      </w:r>
    </w:p>
    <w:p w14:paraId="125BA8EA" w14:textId="77777777" w:rsidR="00DF1DB8" w:rsidRPr="008274D8" w:rsidRDefault="00DF1DB8" w:rsidP="00DF1DB8">
      <w:pPr>
        <w:shd w:val="clear" w:color="auto" w:fill="FFFFFF"/>
        <w:autoSpaceDE w:val="0"/>
        <w:autoSpaceDN w:val="0"/>
        <w:adjustRightInd w:val="0"/>
        <w:spacing w:after="0" w:line="240" w:lineRule="auto"/>
        <w:rPr>
          <w:rFonts w:eastAsia="Times New Roman" w:cstheme="minorHAnsi"/>
          <w:sz w:val="24"/>
          <w:szCs w:val="24"/>
        </w:rPr>
      </w:pPr>
    </w:p>
    <w:p w14:paraId="616BDCAB" w14:textId="3ABD9407" w:rsidR="00DF1DB8" w:rsidRPr="008274D8" w:rsidRDefault="00DF1DB8" w:rsidP="00DF1DB8">
      <w:pPr>
        <w:shd w:val="clear" w:color="auto" w:fill="FFFFFF"/>
        <w:autoSpaceDE w:val="0"/>
        <w:autoSpaceDN w:val="0"/>
        <w:adjustRightInd w:val="0"/>
        <w:spacing w:after="0" w:line="240" w:lineRule="auto"/>
        <w:rPr>
          <w:rFonts w:eastAsia="Times New Roman" w:cstheme="minorHAnsi"/>
          <w:sz w:val="24"/>
          <w:szCs w:val="24"/>
        </w:rPr>
      </w:pPr>
      <w:r w:rsidRPr="008274D8">
        <w:rPr>
          <w:rFonts w:eastAsia="Times New Roman" w:cstheme="minorHAnsi"/>
          <w:sz w:val="24"/>
          <w:szCs w:val="24"/>
        </w:rPr>
        <w:t>Due to the severity and nature of the allegations from the victim I had to consider different approaches by optimising the resources I had to hand and considering other agencies to accommodate the investigation.</w:t>
      </w:r>
      <w:r w:rsidR="007047B5" w:rsidRPr="008274D8">
        <w:rPr>
          <w:rFonts w:eastAsia="Times New Roman" w:cstheme="minorHAnsi"/>
          <w:sz w:val="24"/>
          <w:szCs w:val="24"/>
        </w:rPr>
        <w:t xml:space="preserve"> </w:t>
      </w:r>
      <w:r w:rsidRPr="008274D8">
        <w:rPr>
          <w:rFonts w:eastAsia="Times New Roman" w:cstheme="minorHAnsi"/>
          <w:sz w:val="24"/>
          <w:szCs w:val="24"/>
        </w:rPr>
        <w:t>An allegation of domestic abuse is taken very seriously, as a recent crime survey that investigated domestic abuse across England and Wale showed many adults have experienced some form of domestic abuse within 2020 alone. “</w:t>
      </w:r>
      <w:r w:rsidRPr="008274D8">
        <w:rPr>
          <w:rFonts w:cstheme="minorHAnsi"/>
          <w:sz w:val="24"/>
          <w:szCs w:val="24"/>
          <w:shd w:val="clear" w:color="auto" w:fill="FFFFFF"/>
        </w:rPr>
        <w:t xml:space="preserve">Crime Survey for England and Wales showed that an estimated 2.3 million adults aged 16 to 74 years experienced domestic abuse in the last year (1.6 million women and 757,000 men)” </w:t>
      </w:r>
      <w:r w:rsidR="00941EB6" w:rsidRPr="008274D8">
        <w:rPr>
          <w:sz w:val="24"/>
          <w:szCs w:val="24"/>
        </w:rPr>
        <w:t>(Stripe</w:t>
      </w:r>
      <w:r w:rsidR="00700D7D" w:rsidRPr="008274D8">
        <w:rPr>
          <w:sz w:val="24"/>
          <w:szCs w:val="24"/>
        </w:rPr>
        <w:t xml:space="preserve"> N</w:t>
      </w:r>
      <w:r w:rsidR="00941EB6" w:rsidRPr="008274D8">
        <w:rPr>
          <w:sz w:val="24"/>
          <w:szCs w:val="24"/>
        </w:rPr>
        <w:t xml:space="preserve">, 2020). </w:t>
      </w:r>
      <w:r w:rsidRPr="008274D8">
        <w:rPr>
          <w:rFonts w:cstheme="minorHAnsi"/>
          <w:sz w:val="24"/>
          <w:szCs w:val="24"/>
        </w:rPr>
        <w:t>This is an extremely high number, and this does not involve non-reported incidents</w:t>
      </w:r>
      <w:r w:rsidR="00084876" w:rsidRPr="008274D8">
        <w:rPr>
          <w:rFonts w:cstheme="minorHAnsi"/>
          <w:sz w:val="24"/>
          <w:szCs w:val="24"/>
        </w:rPr>
        <w:t xml:space="preserve">. </w:t>
      </w:r>
      <w:r w:rsidR="00562705" w:rsidRPr="008274D8">
        <w:rPr>
          <w:rFonts w:cstheme="minorHAnsi"/>
          <w:sz w:val="24"/>
          <w:szCs w:val="24"/>
        </w:rPr>
        <w:t>V</w:t>
      </w:r>
      <w:r w:rsidRPr="008274D8">
        <w:rPr>
          <w:rFonts w:cstheme="minorHAnsi"/>
          <w:sz w:val="24"/>
          <w:szCs w:val="24"/>
        </w:rPr>
        <w:t>ictim reassurance i</w:t>
      </w:r>
      <w:r w:rsidR="00084876" w:rsidRPr="008274D8">
        <w:rPr>
          <w:rFonts w:cstheme="minorHAnsi"/>
          <w:sz w:val="24"/>
          <w:szCs w:val="24"/>
        </w:rPr>
        <w:t xml:space="preserve">s </w:t>
      </w:r>
      <w:r w:rsidR="00A41869" w:rsidRPr="008274D8">
        <w:rPr>
          <w:rFonts w:cstheme="minorHAnsi"/>
          <w:sz w:val="24"/>
          <w:szCs w:val="24"/>
        </w:rPr>
        <w:t>key</w:t>
      </w:r>
      <w:r w:rsidR="00084876" w:rsidRPr="008274D8">
        <w:rPr>
          <w:rFonts w:cstheme="minorHAnsi"/>
          <w:sz w:val="24"/>
          <w:szCs w:val="24"/>
        </w:rPr>
        <w:t xml:space="preserve"> </w:t>
      </w:r>
      <w:r w:rsidRPr="008274D8">
        <w:rPr>
          <w:rFonts w:cstheme="minorHAnsi"/>
          <w:sz w:val="24"/>
          <w:szCs w:val="24"/>
        </w:rPr>
        <w:t>when dealing with complex cases like this one</w:t>
      </w:r>
      <w:r w:rsidR="00562705" w:rsidRPr="008274D8">
        <w:rPr>
          <w:rFonts w:cstheme="minorHAnsi"/>
          <w:sz w:val="24"/>
          <w:szCs w:val="24"/>
        </w:rPr>
        <w:t xml:space="preserve"> as the victim needs to have trust in the police. </w:t>
      </w:r>
    </w:p>
    <w:p w14:paraId="01FD66CA" w14:textId="77777777" w:rsidR="00DF1DB8" w:rsidRPr="008274D8" w:rsidRDefault="00DF1DB8" w:rsidP="00DF1DB8">
      <w:pPr>
        <w:shd w:val="clear" w:color="auto" w:fill="FFFFFF"/>
        <w:autoSpaceDE w:val="0"/>
        <w:autoSpaceDN w:val="0"/>
        <w:adjustRightInd w:val="0"/>
        <w:spacing w:after="0" w:line="240" w:lineRule="auto"/>
        <w:rPr>
          <w:rFonts w:eastAsia="Times New Roman" w:cstheme="minorHAnsi"/>
          <w:sz w:val="24"/>
          <w:szCs w:val="24"/>
        </w:rPr>
      </w:pPr>
    </w:p>
    <w:p w14:paraId="3874A121" w14:textId="61A2EE40" w:rsidR="00893719" w:rsidRPr="008274D8" w:rsidRDefault="00DF1DB8" w:rsidP="00DF1DB8">
      <w:pPr>
        <w:shd w:val="clear" w:color="auto" w:fill="FFFFFF"/>
        <w:autoSpaceDE w:val="0"/>
        <w:autoSpaceDN w:val="0"/>
        <w:adjustRightInd w:val="0"/>
        <w:spacing w:after="0" w:line="240" w:lineRule="auto"/>
        <w:rPr>
          <w:rFonts w:eastAsia="Times New Roman" w:cstheme="minorHAnsi"/>
          <w:sz w:val="24"/>
          <w:szCs w:val="24"/>
        </w:rPr>
      </w:pPr>
      <w:r w:rsidRPr="008274D8">
        <w:rPr>
          <w:rFonts w:eastAsia="Times New Roman" w:cstheme="minorHAnsi"/>
          <w:sz w:val="24"/>
          <w:szCs w:val="24"/>
        </w:rPr>
        <w:t>When dealing with this incident I had to</w:t>
      </w:r>
      <w:r w:rsidR="00562705" w:rsidRPr="008274D8">
        <w:rPr>
          <w:rFonts w:eastAsia="Times New Roman" w:cstheme="minorHAnsi"/>
          <w:sz w:val="24"/>
          <w:szCs w:val="24"/>
        </w:rPr>
        <w:t xml:space="preserve"> support</w:t>
      </w:r>
      <w:r w:rsidRPr="008274D8">
        <w:rPr>
          <w:rFonts w:eastAsia="Times New Roman" w:cstheme="minorHAnsi"/>
          <w:sz w:val="24"/>
          <w:szCs w:val="24"/>
        </w:rPr>
        <w:t xml:space="preserve"> the throughout the investigation and consider her vulnerabilities to reduce threat risk and harm to her. I </w:t>
      </w:r>
      <w:r w:rsidR="009F5436" w:rsidRPr="008274D8">
        <w:rPr>
          <w:rFonts w:eastAsia="Times New Roman" w:cstheme="minorHAnsi"/>
          <w:sz w:val="24"/>
          <w:szCs w:val="24"/>
        </w:rPr>
        <w:t xml:space="preserve">had to </w:t>
      </w:r>
      <w:r w:rsidRPr="008274D8">
        <w:rPr>
          <w:rFonts w:eastAsia="Times New Roman" w:cstheme="minorHAnsi"/>
          <w:sz w:val="24"/>
          <w:szCs w:val="24"/>
        </w:rPr>
        <w:t xml:space="preserve">reduced threat, risk, and harm by completing a DASH (domestic abuse stalking and harassment) form with the victim at first contact to gauge the risk to herself and the children. Based off what </w:t>
      </w:r>
      <w:r w:rsidR="00893719" w:rsidRPr="008274D8">
        <w:rPr>
          <w:rFonts w:eastAsia="Times New Roman" w:cstheme="minorHAnsi"/>
          <w:sz w:val="24"/>
          <w:szCs w:val="24"/>
        </w:rPr>
        <w:t>the victim</w:t>
      </w:r>
      <w:r w:rsidRPr="008274D8">
        <w:rPr>
          <w:rFonts w:eastAsia="Times New Roman" w:cstheme="minorHAnsi"/>
          <w:sz w:val="24"/>
          <w:szCs w:val="24"/>
        </w:rPr>
        <w:t xml:space="preserve"> had disclosed</w:t>
      </w:r>
      <w:r w:rsidR="00893719" w:rsidRPr="008274D8">
        <w:rPr>
          <w:rFonts w:eastAsia="Times New Roman" w:cstheme="minorHAnsi"/>
          <w:sz w:val="24"/>
          <w:szCs w:val="24"/>
        </w:rPr>
        <w:t xml:space="preserve"> when I </w:t>
      </w:r>
      <w:r w:rsidR="00F7235C" w:rsidRPr="008274D8">
        <w:rPr>
          <w:rFonts w:eastAsia="Times New Roman" w:cstheme="minorHAnsi"/>
          <w:sz w:val="24"/>
          <w:szCs w:val="24"/>
        </w:rPr>
        <w:t>asked her the questions on the DASH form</w:t>
      </w:r>
      <w:r w:rsidR="00A30DA3" w:rsidRPr="008274D8">
        <w:rPr>
          <w:rFonts w:eastAsia="Times New Roman" w:cstheme="minorHAnsi"/>
          <w:sz w:val="24"/>
          <w:szCs w:val="24"/>
        </w:rPr>
        <w:t>, I deemed this as high gradin</w:t>
      </w:r>
      <w:r w:rsidR="00206C96" w:rsidRPr="008274D8">
        <w:rPr>
          <w:rFonts w:eastAsia="Times New Roman" w:cstheme="minorHAnsi"/>
          <w:sz w:val="24"/>
          <w:szCs w:val="24"/>
        </w:rPr>
        <w:t xml:space="preserve">g. This is because </w:t>
      </w:r>
      <w:r w:rsidR="00A30DA3" w:rsidRPr="008274D8">
        <w:rPr>
          <w:rFonts w:eastAsia="Times New Roman" w:cstheme="minorHAnsi"/>
          <w:sz w:val="24"/>
          <w:szCs w:val="24"/>
        </w:rPr>
        <w:t xml:space="preserve">of the disclosure of the coercive control and the physical abuse </w:t>
      </w:r>
      <w:r w:rsidR="00206C96" w:rsidRPr="008274D8">
        <w:rPr>
          <w:rFonts w:eastAsia="Times New Roman" w:cstheme="minorHAnsi"/>
          <w:sz w:val="24"/>
          <w:szCs w:val="24"/>
        </w:rPr>
        <w:t xml:space="preserve">from the offender. </w:t>
      </w:r>
      <w:r w:rsidR="00E51C22" w:rsidRPr="008274D8">
        <w:rPr>
          <w:rFonts w:eastAsia="Times New Roman" w:cstheme="minorHAnsi"/>
          <w:sz w:val="24"/>
          <w:szCs w:val="24"/>
        </w:rPr>
        <w:t>This worked well when completing the DASH form as it allowed</w:t>
      </w:r>
      <w:r w:rsidR="002A4C80" w:rsidRPr="008274D8">
        <w:rPr>
          <w:rFonts w:eastAsia="Times New Roman" w:cstheme="minorHAnsi"/>
          <w:sz w:val="24"/>
          <w:szCs w:val="24"/>
        </w:rPr>
        <w:t xml:space="preserve"> me to gain</w:t>
      </w:r>
      <w:r w:rsidR="00E51C22" w:rsidRPr="008274D8">
        <w:rPr>
          <w:rFonts w:eastAsia="Times New Roman" w:cstheme="minorHAnsi"/>
          <w:sz w:val="24"/>
          <w:szCs w:val="24"/>
        </w:rPr>
        <w:t xml:space="preserve"> the necessary information </w:t>
      </w:r>
      <w:r w:rsidR="002A4C80" w:rsidRPr="008274D8">
        <w:rPr>
          <w:rFonts w:eastAsia="Times New Roman" w:cstheme="minorHAnsi"/>
          <w:sz w:val="24"/>
          <w:szCs w:val="24"/>
        </w:rPr>
        <w:t xml:space="preserve">I needed to deal with the incident. If I were to complete this </w:t>
      </w:r>
      <w:r w:rsidR="00AA2A1A" w:rsidRPr="008274D8">
        <w:rPr>
          <w:rFonts w:eastAsia="Times New Roman" w:cstheme="minorHAnsi"/>
          <w:sz w:val="24"/>
          <w:szCs w:val="24"/>
        </w:rPr>
        <w:t>again,</w:t>
      </w:r>
      <w:r w:rsidR="002A4C80" w:rsidRPr="008274D8">
        <w:rPr>
          <w:rFonts w:eastAsia="Times New Roman" w:cstheme="minorHAnsi"/>
          <w:sz w:val="24"/>
          <w:szCs w:val="24"/>
        </w:rPr>
        <w:t xml:space="preserve"> I would have </w:t>
      </w:r>
      <w:r w:rsidR="00071C75" w:rsidRPr="008274D8">
        <w:rPr>
          <w:rFonts w:eastAsia="Times New Roman" w:cstheme="minorHAnsi"/>
          <w:sz w:val="24"/>
          <w:szCs w:val="24"/>
        </w:rPr>
        <w:t>considered my audience when asking the</w:t>
      </w:r>
      <w:r w:rsidR="00457A71" w:rsidRPr="008274D8">
        <w:rPr>
          <w:rFonts w:eastAsia="Times New Roman" w:cstheme="minorHAnsi"/>
          <w:sz w:val="24"/>
          <w:szCs w:val="24"/>
        </w:rPr>
        <w:t xml:space="preserve"> questions</w:t>
      </w:r>
      <w:r w:rsidR="00071C75" w:rsidRPr="008274D8">
        <w:rPr>
          <w:rFonts w:eastAsia="Times New Roman" w:cstheme="minorHAnsi"/>
          <w:sz w:val="24"/>
          <w:szCs w:val="24"/>
        </w:rPr>
        <w:t xml:space="preserve"> as some word</w:t>
      </w:r>
      <w:r w:rsidR="00457A71" w:rsidRPr="008274D8">
        <w:rPr>
          <w:rFonts w:eastAsia="Times New Roman" w:cstheme="minorHAnsi"/>
          <w:sz w:val="24"/>
          <w:szCs w:val="24"/>
        </w:rPr>
        <w:t>s</w:t>
      </w:r>
      <w:r w:rsidR="00071C75" w:rsidRPr="008274D8">
        <w:rPr>
          <w:rFonts w:eastAsia="Times New Roman" w:cstheme="minorHAnsi"/>
          <w:sz w:val="24"/>
          <w:szCs w:val="24"/>
        </w:rPr>
        <w:t xml:space="preserve"> on the DASH form are difficult to understand </w:t>
      </w:r>
      <w:r w:rsidR="00985AD3" w:rsidRPr="008274D8">
        <w:rPr>
          <w:rFonts w:eastAsia="Times New Roman" w:cstheme="minorHAnsi"/>
          <w:sz w:val="24"/>
          <w:szCs w:val="24"/>
        </w:rPr>
        <w:t xml:space="preserve">when translated into Ukrainian. I overcame </w:t>
      </w:r>
      <w:r w:rsidR="008728BB" w:rsidRPr="008274D8">
        <w:rPr>
          <w:rFonts w:eastAsia="Times New Roman" w:cstheme="minorHAnsi"/>
          <w:sz w:val="24"/>
          <w:szCs w:val="24"/>
        </w:rPr>
        <w:t xml:space="preserve">this by </w:t>
      </w:r>
      <w:r w:rsidR="002765B2" w:rsidRPr="008274D8">
        <w:rPr>
          <w:rFonts w:eastAsia="Times New Roman" w:cstheme="minorHAnsi"/>
          <w:sz w:val="24"/>
          <w:szCs w:val="24"/>
        </w:rPr>
        <w:t xml:space="preserve">speaking to the translator to make the questions </w:t>
      </w:r>
      <w:r w:rsidR="00267EE4" w:rsidRPr="008274D8">
        <w:rPr>
          <w:rFonts w:eastAsia="Times New Roman" w:cstheme="minorHAnsi"/>
          <w:sz w:val="24"/>
          <w:szCs w:val="24"/>
        </w:rPr>
        <w:t xml:space="preserve">simpler to understand so the victim could fully grasp what was being said. </w:t>
      </w:r>
    </w:p>
    <w:p w14:paraId="17A0C5D3" w14:textId="4B70808B" w:rsidR="00DF1DB8" w:rsidRPr="008274D8" w:rsidRDefault="00DF1DB8" w:rsidP="00DF1DB8">
      <w:pPr>
        <w:shd w:val="clear" w:color="auto" w:fill="FFFFFF"/>
        <w:autoSpaceDE w:val="0"/>
        <w:autoSpaceDN w:val="0"/>
        <w:adjustRightInd w:val="0"/>
        <w:spacing w:after="0" w:line="240" w:lineRule="auto"/>
        <w:rPr>
          <w:rFonts w:eastAsia="Times New Roman" w:cstheme="minorHAnsi"/>
          <w:sz w:val="24"/>
          <w:szCs w:val="24"/>
        </w:rPr>
      </w:pPr>
      <w:r w:rsidRPr="008274D8">
        <w:rPr>
          <w:rFonts w:eastAsia="Times New Roman" w:cstheme="minorHAnsi"/>
          <w:sz w:val="24"/>
          <w:szCs w:val="24"/>
        </w:rPr>
        <w:t xml:space="preserve"> </w:t>
      </w:r>
    </w:p>
    <w:p w14:paraId="05077A02" w14:textId="481DAFD1" w:rsidR="004D5C2F" w:rsidRPr="008274D8" w:rsidRDefault="00DF1DB8" w:rsidP="00303366">
      <w:pPr>
        <w:shd w:val="clear" w:color="auto" w:fill="FFFFFF"/>
        <w:autoSpaceDE w:val="0"/>
        <w:autoSpaceDN w:val="0"/>
        <w:adjustRightInd w:val="0"/>
        <w:spacing w:after="0" w:line="240" w:lineRule="auto"/>
        <w:rPr>
          <w:rFonts w:eastAsia="Times New Roman" w:cstheme="minorHAnsi"/>
          <w:sz w:val="24"/>
          <w:szCs w:val="24"/>
        </w:rPr>
      </w:pPr>
      <w:r w:rsidRPr="008274D8">
        <w:rPr>
          <w:rFonts w:eastAsia="Times New Roman" w:cstheme="minorHAnsi"/>
          <w:sz w:val="24"/>
          <w:szCs w:val="24"/>
        </w:rPr>
        <w:t>Once I had completed a DASH with the victim and identified the risks toward herself and children</w:t>
      </w:r>
      <w:r w:rsidR="00FC3F58" w:rsidRPr="008274D8">
        <w:rPr>
          <w:rFonts w:eastAsia="Times New Roman" w:cstheme="minorHAnsi"/>
          <w:sz w:val="24"/>
          <w:szCs w:val="24"/>
        </w:rPr>
        <w:t xml:space="preserve">. </w:t>
      </w:r>
      <w:r w:rsidRPr="008274D8">
        <w:rPr>
          <w:rFonts w:eastAsia="Times New Roman" w:cstheme="minorHAnsi"/>
          <w:sz w:val="24"/>
          <w:szCs w:val="24"/>
        </w:rPr>
        <w:t>I made sure I built up a r</w:t>
      </w:r>
      <w:r w:rsidR="000A7363" w:rsidRPr="008274D8">
        <w:rPr>
          <w:rFonts w:eastAsia="Times New Roman" w:cstheme="minorHAnsi"/>
          <w:sz w:val="24"/>
          <w:szCs w:val="24"/>
        </w:rPr>
        <w:t>a</w:t>
      </w:r>
      <w:r w:rsidRPr="008274D8">
        <w:rPr>
          <w:rFonts w:eastAsia="Times New Roman" w:cstheme="minorHAnsi"/>
          <w:sz w:val="24"/>
          <w:szCs w:val="24"/>
        </w:rPr>
        <w:t>p</w:t>
      </w:r>
      <w:r w:rsidR="000A7363" w:rsidRPr="008274D8">
        <w:rPr>
          <w:rFonts w:eastAsia="Times New Roman" w:cstheme="minorHAnsi"/>
          <w:sz w:val="24"/>
          <w:szCs w:val="24"/>
        </w:rPr>
        <w:t>p</w:t>
      </w:r>
      <w:r w:rsidRPr="008274D8">
        <w:rPr>
          <w:rFonts w:eastAsia="Times New Roman" w:cstheme="minorHAnsi"/>
          <w:sz w:val="24"/>
          <w:szCs w:val="24"/>
        </w:rPr>
        <w:t>o</w:t>
      </w:r>
      <w:r w:rsidR="002C5E5C" w:rsidRPr="008274D8">
        <w:rPr>
          <w:rFonts w:eastAsia="Times New Roman" w:cstheme="minorHAnsi"/>
          <w:sz w:val="24"/>
          <w:szCs w:val="24"/>
        </w:rPr>
        <w:t>r</w:t>
      </w:r>
      <w:r w:rsidR="000A7363" w:rsidRPr="008274D8">
        <w:rPr>
          <w:rFonts w:eastAsia="Times New Roman" w:cstheme="minorHAnsi"/>
          <w:sz w:val="24"/>
          <w:szCs w:val="24"/>
        </w:rPr>
        <w:t>t</w:t>
      </w:r>
      <w:r w:rsidRPr="008274D8">
        <w:rPr>
          <w:rFonts w:eastAsia="Times New Roman" w:cstheme="minorHAnsi"/>
          <w:sz w:val="24"/>
          <w:szCs w:val="24"/>
        </w:rPr>
        <w:t xml:space="preserve"> with the victim as I wanted to make sure that she would have faith in her local police force to carry out this investigation successfully and take her away from any threat, risk, or harm to herself or children. She was very worried </w:t>
      </w:r>
      <w:r w:rsidR="00B02E7C" w:rsidRPr="008274D8">
        <w:rPr>
          <w:rFonts w:eastAsia="Times New Roman" w:cstheme="minorHAnsi"/>
          <w:sz w:val="24"/>
          <w:szCs w:val="24"/>
        </w:rPr>
        <w:t>because</w:t>
      </w:r>
      <w:r w:rsidRPr="008274D8">
        <w:rPr>
          <w:rFonts w:eastAsia="Times New Roman" w:cstheme="minorHAnsi"/>
          <w:sz w:val="24"/>
          <w:szCs w:val="24"/>
        </w:rPr>
        <w:t xml:space="preserve"> she </w:t>
      </w:r>
      <w:r w:rsidR="005A4CFB" w:rsidRPr="008274D8">
        <w:rPr>
          <w:rFonts w:eastAsia="Times New Roman" w:cstheme="minorHAnsi"/>
          <w:sz w:val="24"/>
          <w:szCs w:val="24"/>
        </w:rPr>
        <w:t>explained</w:t>
      </w:r>
      <w:r w:rsidRPr="008274D8">
        <w:rPr>
          <w:rFonts w:eastAsia="Times New Roman" w:cstheme="minorHAnsi"/>
          <w:sz w:val="24"/>
          <w:szCs w:val="24"/>
        </w:rPr>
        <w:t xml:space="preserve"> </w:t>
      </w:r>
      <w:r w:rsidR="00B02E7C" w:rsidRPr="008274D8">
        <w:rPr>
          <w:rFonts w:eastAsia="Times New Roman" w:cstheme="minorHAnsi"/>
          <w:sz w:val="24"/>
          <w:szCs w:val="24"/>
        </w:rPr>
        <w:t>that in Ukraine</w:t>
      </w:r>
      <w:r w:rsidRPr="008274D8">
        <w:rPr>
          <w:rFonts w:eastAsia="Times New Roman" w:cstheme="minorHAnsi"/>
          <w:sz w:val="24"/>
          <w:szCs w:val="24"/>
        </w:rPr>
        <w:t xml:space="preserve"> a lot of the local police force are ‘corrupt’ and do not take the allegations seriously. I have explained that this is not the case her</w:t>
      </w:r>
      <w:r w:rsidR="00FD2576" w:rsidRPr="008274D8">
        <w:rPr>
          <w:rFonts w:eastAsia="Times New Roman" w:cstheme="minorHAnsi"/>
          <w:sz w:val="24"/>
          <w:szCs w:val="24"/>
        </w:rPr>
        <w:t>e</w:t>
      </w:r>
      <w:r w:rsidRPr="008274D8">
        <w:rPr>
          <w:rFonts w:eastAsia="Times New Roman" w:cstheme="minorHAnsi"/>
          <w:sz w:val="24"/>
          <w:szCs w:val="24"/>
        </w:rPr>
        <w:t xml:space="preserve"> and her allegation is taken seriously by Gwent police, and I have then explained how procedures work her</w:t>
      </w:r>
      <w:r w:rsidR="00CD4B3D" w:rsidRPr="008274D8">
        <w:rPr>
          <w:rFonts w:eastAsia="Times New Roman" w:cstheme="minorHAnsi"/>
          <w:sz w:val="24"/>
          <w:szCs w:val="24"/>
        </w:rPr>
        <w:t>e in the UK</w:t>
      </w:r>
      <w:r w:rsidRPr="008274D8">
        <w:rPr>
          <w:rFonts w:eastAsia="Times New Roman" w:cstheme="minorHAnsi"/>
          <w:sz w:val="24"/>
          <w:szCs w:val="24"/>
        </w:rPr>
        <w:t>. I explained the different agencies that could offer her help throughout the investigation and by speaking slowly and clearly, I took the time to explain some of these agencies. The victim consented to share her information with partner agencies, so I was able to complete a MARAC (multi agency risk assessment conference) referral on behalf of her and her children.</w:t>
      </w:r>
      <w:r w:rsidR="00D7410B" w:rsidRPr="008274D8">
        <w:rPr>
          <w:rFonts w:eastAsia="Times New Roman" w:cstheme="minorHAnsi"/>
          <w:sz w:val="24"/>
          <w:szCs w:val="24"/>
        </w:rPr>
        <w:t xml:space="preserve"> This </w:t>
      </w:r>
      <w:r w:rsidR="00F306E9" w:rsidRPr="008274D8">
        <w:rPr>
          <w:rFonts w:eastAsia="Times New Roman" w:cstheme="minorHAnsi"/>
          <w:sz w:val="24"/>
          <w:szCs w:val="24"/>
        </w:rPr>
        <w:t>was completed by myself</w:t>
      </w:r>
      <w:r w:rsidR="00D7410B" w:rsidRPr="008274D8">
        <w:rPr>
          <w:rFonts w:eastAsia="Times New Roman" w:cstheme="minorHAnsi"/>
          <w:sz w:val="24"/>
          <w:szCs w:val="24"/>
        </w:rPr>
        <w:t xml:space="preserve"> because the DASH form has been graded as a high risk </w:t>
      </w:r>
      <w:r w:rsidR="00F306E9" w:rsidRPr="008274D8">
        <w:rPr>
          <w:rFonts w:eastAsia="Times New Roman" w:cstheme="minorHAnsi"/>
          <w:sz w:val="24"/>
          <w:szCs w:val="24"/>
        </w:rPr>
        <w:t xml:space="preserve">and I felt partner agencies needed to be involved to aid the victim through this difficult time. </w:t>
      </w:r>
    </w:p>
    <w:p w14:paraId="5A5DEF42" w14:textId="480F2193" w:rsidR="004B7FA3" w:rsidRPr="008274D8" w:rsidRDefault="004B7FA3" w:rsidP="00303366">
      <w:pPr>
        <w:shd w:val="clear" w:color="auto" w:fill="FFFFFF"/>
        <w:autoSpaceDE w:val="0"/>
        <w:autoSpaceDN w:val="0"/>
        <w:adjustRightInd w:val="0"/>
        <w:spacing w:after="0" w:line="240" w:lineRule="auto"/>
        <w:rPr>
          <w:rFonts w:eastAsia="Times New Roman" w:cstheme="minorHAnsi"/>
          <w:sz w:val="24"/>
          <w:szCs w:val="24"/>
        </w:rPr>
      </w:pPr>
      <w:r w:rsidRPr="008274D8">
        <w:rPr>
          <w:rFonts w:eastAsia="Times New Roman" w:cstheme="minorHAnsi"/>
          <w:sz w:val="24"/>
          <w:szCs w:val="24"/>
        </w:rPr>
        <w:lastRenderedPageBreak/>
        <w:t xml:space="preserve">Based off the allegations I have recognised that there are two major offences that have been committed. The first offence is common assault Section 39 Criminal Justice act 1988. The offender has committed assault because he has intentionally caused unlawful violence to the victim. The second offence is, Section 76 Serious crime act 2015 which is relatively new legislation which includes, controlling or coercive behaviour in an intimate family relationship. Coercive control within a domestic violence case is very difficult to prove, because as shown in this case the victim has disclosed an assault that has taken place but did not support police action, forcing me to re-evaluate my strategy in dealing with this. I had to respect her choice, but this had put myself in a difficult position because I had to develop a working strategy to minimise the risk to the victim and her children in this challenging situation. If the victim did not want to make a complaint it was difficult to prove the allegations of assault. </w:t>
      </w:r>
    </w:p>
    <w:p w14:paraId="6FBC1E96" w14:textId="77777777" w:rsidR="004B7FA3" w:rsidRPr="008274D8" w:rsidRDefault="004B7FA3" w:rsidP="00303366">
      <w:pPr>
        <w:shd w:val="clear" w:color="auto" w:fill="FFFFFF"/>
        <w:autoSpaceDE w:val="0"/>
        <w:autoSpaceDN w:val="0"/>
        <w:adjustRightInd w:val="0"/>
        <w:spacing w:after="0" w:line="240" w:lineRule="auto"/>
        <w:rPr>
          <w:rFonts w:eastAsia="Times New Roman" w:cstheme="minorHAnsi"/>
          <w:sz w:val="24"/>
          <w:szCs w:val="24"/>
        </w:rPr>
      </w:pPr>
    </w:p>
    <w:p w14:paraId="1E937AFD" w14:textId="7C6D431C" w:rsidR="00356C1C" w:rsidRPr="008274D8" w:rsidRDefault="004D5C2F" w:rsidP="00303366">
      <w:pPr>
        <w:shd w:val="clear" w:color="auto" w:fill="FFFFFF"/>
        <w:autoSpaceDE w:val="0"/>
        <w:autoSpaceDN w:val="0"/>
        <w:adjustRightInd w:val="0"/>
        <w:spacing w:after="0" w:line="240" w:lineRule="auto"/>
        <w:rPr>
          <w:rFonts w:cstheme="minorHAnsi"/>
          <w:sz w:val="24"/>
          <w:szCs w:val="24"/>
        </w:rPr>
      </w:pPr>
      <w:r w:rsidRPr="008274D8">
        <w:rPr>
          <w:rFonts w:eastAsia="Times New Roman" w:cstheme="minorHAnsi"/>
          <w:sz w:val="24"/>
          <w:szCs w:val="24"/>
        </w:rPr>
        <w:t xml:space="preserve">Once I had gathered all the information, I had to put my working strategy into place. I had to investigate other options consisting of </w:t>
      </w:r>
      <w:r w:rsidR="005F6E00" w:rsidRPr="008274D8">
        <w:rPr>
          <w:rFonts w:eastAsia="Times New Roman" w:cstheme="minorHAnsi"/>
          <w:sz w:val="24"/>
          <w:szCs w:val="24"/>
        </w:rPr>
        <w:t>an</w:t>
      </w:r>
      <w:r w:rsidR="00D22740" w:rsidRPr="008274D8">
        <w:rPr>
          <w:rFonts w:eastAsia="Times New Roman" w:cstheme="minorHAnsi"/>
          <w:sz w:val="24"/>
          <w:szCs w:val="24"/>
        </w:rPr>
        <w:t xml:space="preserve"> </w:t>
      </w:r>
      <w:r w:rsidR="005F6E00" w:rsidRPr="008274D8">
        <w:rPr>
          <w:rFonts w:eastAsia="Times New Roman" w:cstheme="minorHAnsi"/>
          <w:sz w:val="24"/>
          <w:szCs w:val="24"/>
        </w:rPr>
        <w:t>evidence-based</w:t>
      </w:r>
      <w:r w:rsidR="00D22740" w:rsidRPr="008274D8">
        <w:rPr>
          <w:rFonts w:eastAsia="Times New Roman" w:cstheme="minorHAnsi"/>
          <w:sz w:val="24"/>
          <w:szCs w:val="24"/>
        </w:rPr>
        <w:t xml:space="preserve"> prosecution</w:t>
      </w:r>
      <w:r w:rsidR="00A00E7D" w:rsidRPr="008274D8">
        <w:rPr>
          <w:rFonts w:eastAsia="Times New Roman" w:cstheme="minorHAnsi"/>
          <w:sz w:val="24"/>
          <w:szCs w:val="24"/>
        </w:rPr>
        <w:t xml:space="preserve"> whereby the victim does not support police </w:t>
      </w:r>
      <w:r w:rsidR="00042562" w:rsidRPr="008274D8">
        <w:rPr>
          <w:rFonts w:eastAsia="Times New Roman" w:cstheme="minorHAnsi"/>
          <w:sz w:val="24"/>
          <w:szCs w:val="24"/>
        </w:rPr>
        <w:t>action,</w:t>
      </w:r>
      <w:r w:rsidR="00A00E7D" w:rsidRPr="008274D8">
        <w:rPr>
          <w:rFonts w:eastAsia="Times New Roman" w:cstheme="minorHAnsi"/>
          <w:sz w:val="24"/>
          <w:szCs w:val="24"/>
        </w:rPr>
        <w:t xml:space="preserve"> but I will base the investigation off the evidence that had been collected. These </w:t>
      </w:r>
      <w:r w:rsidR="002C5CC9" w:rsidRPr="008274D8">
        <w:rPr>
          <w:rFonts w:eastAsia="Times New Roman" w:cstheme="minorHAnsi"/>
          <w:sz w:val="24"/>
          <w:szCs w:val="24"/>
        </w:rPr>
        <w:t xml:space="preserve">included </w:t>
      </w:r>
      <w:r w:rsidR="00A00E7D" w:rsidRPr="008274D8">
        <w:rPr>
          <w:rFonts w:eastAsia="Times New Roman" w:cstheme="minorHAnsi"/>
          <w:sz w:val="24"/>
          <w:szCs w:val="24"/>
        </w:rPr>
        <w:t>of screenshots</w:t>
      </w:r>
      <w:r w:rsidR="00042562" w:rsidRPr="008274D8">
        <w:rPr>
          <w:rFonts w:eastAsia="Times New Roman" w:cstheme="minorHAnsi"/>
          <w:sz w:val="24"/>
          <w:szCs w:val="24"/>
        </w:rPr>
        <w:t xml:space="preserve"> showing the messages between the victim </w:t>
      </w:r>
      <w:r w:rsidR="00E15C2A" w:rsidRPr="008274D8">
        <w:rPr>
          <w:rFonts w:eastAsia="Times New Roman" w:cstheme="minorHAnsi"/>
          <w:sz w:val="24"/>
          <w:szCs w:val="24"/>
        </w:rPr>
        <w:t>and</w:t>
      </w:r>
      <w:r w:rsidR="00042562" w:rsidRPr="008274D8">
        <w:rPr>
          <w:rFonts w:eastAsia="Times New Roman" w:cstheme="minorHAnsi"/>
          <w:sz w:val="24"/>
          <w:szCs w:val="24"/>
        </w:rPr>
        <w:t xml:space="preserve"> the </w:t>
      </w:r>
      <w:r w:rsidR="00415972" w:rsidRPr="008274D8">
        <w:rPr>
          <w:rFonts w:eastAsia="Times New Roman" w:cstheme="minorHAnsi"/>
          <w:sz w:val="24"/>
          <w:szCs w:val="24"/>
        </w:rPr>
        <w:t>offender</w:t>
      </w:r>
      <w:r w:rsidR="002C5CC9" w:rsidRPr="008274D8">
        <w:rPr>
          <w:rFonts w:eastAsia="Times New Roman" w:cstheme="minorHAnsi"/>
          <w:sz w:val="24"/>
          <w:szCs w:val="24"/>
        </w:rPr>
        <w:t xml:space="preserve">, the </w:t>
      </w:r>
      <w:r w:rsidR="006E13DC" w:rsidRPr="008274D8">
        <w:rPr>
          <w:rFonts w:eastAsia="Times New Roman" w:cstheme="minorHAnsi"/>
          <w:sz w:val="24"/>
          <w:szCs w:val="24"/>
        </w:rPr>
        <w:t>victim’s</w:t>
      </w:r>
      <w:r w:rsidR="002C5CC9" w:rsidRPr="008274D8">
        <w:rPr>
          <w:rFonts w:eastAsia="Times New Roman" w:cstheme="minorHAnsi"/>
          <w:sz w:val="24"/>
          <w:szCs w:val="24"/>
        </w:rPr>
        <w:t xml:space="preserve"> initial disclosure</w:t>
      </w:r>
      <w:r w:rsidR="0090411E" w:rsidRPr="008274D8">
        <w:rPr>
          <w:rFonts w:eastAsia="Times New Roman" w:cstheme="minorHAnsi"/>
          <w:sz w:val="24"/>
          <w:szCs w:val="24"/>
        </w:rPr>
        <w:t xml:space="preserve"> to me</w:t>
      </w:r>
      <w:r w:rsidR="002C5CC9" w:rsidRPr="008274D8">
        <w:rPr>
          <w:rFonts w:eastAsia="Times New Roman" w:cstheme="minorHAnsi"/>
          <w:sz w:val="24"/>
          <w:szCs w:val="24"/>
        </w:rPr>
        <w:t xml:space="preserve"> and the </w:t>
      </w:r>
      <w:r w:rsidR="006E13DC" w:rsidRPr="008274D8">
        <w:rPr>
          <w:rFonts w:eastAsia="Times New Roman" w:cstheme="minorHAnsi"/>
          <w:sz w:val="24"/>
          <w:szCs w:val="24"/>
        </w:rPr>
        <w:t>money transfers</w:t>
      </w:r>
      <w:r w:rsidR="006E1F5F" w:rsidRPr="008274D8">
        <w:rPr>
          <w:rFonts w:eastAsia="Times New Roman" w:cstheme="minorHAnsi"/>
          <w:sz w:val="24"/>
          <w:szCs w:val="24"/>
        </w:rPr>
        <w:t xml:space="preserve">. </w:t>
      </w:r>
      <w:r w:rsidR="005F6E00" w:rsidRPr="008274D8">
        <w:rPr>
          <w:rFonts w:cstheme="minorHAnsi"/>
          <w:sz w:val="24"/>
          <w:szCs w:val="24"/>
          <w:shd w:val="clear" w:color="auto" w:fill="FFFFFF"/>
        </w:rPr>
        <w:t>“</w:t>
      </w:r>
      <w:r w:rsidR="006E1F5F" w:rsidRPr="008274D8">
        <w:rPr>
          <w:rFonts w:cstheme="minorHAnsi"/>
          <w:sz w:val="24"/>
          <w:szCs w:val="24"/>
          <w:shd w:val="clear" w:color="auto" w:fill="FFFFFF"/>
        </w:rPr>
        <w:t>A</w:t>
      </w:r>
      <w:r w:rsidR="005F6E00" w:rsidRPr="008274D8">
        <w:rPr>
          <w:rFonts w:cstheme="minorHAnsi"/>
          <w:sz w:val="24"/>
          <w:szCs w:val="24"/>
          <w:shd w:val="clear" w:color="auto" w:fill="FFFFFF"/>
        </w:rPr>
        <w:t xml:space="preserve"> victimless prosecution, the case will be presented to the court without any contribution from the complainant. Instead, the prosecution will rely on a range of other evidence to prove the accused’s guilt” </w:t>
      </w:r>
      <w:r w:rsidR="00993022" w:rsidRPr="008274D8">
        <w:rPr>
          <w:rFonts w:cstheme="minorHAnsi"/>
          <w:sz w:val="24"/>
          <w:szCs w:val="24"/>
        </w:rPr>
        <w:t>(</w:t>
      </w:r>
      <w:proofErr w:type="spellStart"/>
      <w:r w:rsidR="00993022" w:rsidRPr="008274D8">
        <w:rPr>
          <w:rFonts w:cstheme="minorHAnsi"/>
          <w:sz w:val="24"/>
          <w:szCs w:val="24"/>
        </w:rPr>
        <w:t>Ashmans</w:t>
      </w:r>
      <w:proofErr w:type="spellEnd"/>
      <w:r w:rsidR="00993022" w:rsidRPr="008274D8">
        <w:rPr>
          <w:rFonts w:cstheme="minorHAnsi"/>
          <w:sz w:val="24"/>
          <w:szCs w:val="24"/>
        </w:rPr>
        <w:t xml:space="preserve"> Solicitors, 2022). </w:t>
      </w:r>
      <w:r w:rsidR="00166EBF" w:rsidRPr="008274D8">
        <w:rPr>
          <w:rFonts w:cstheme="minorHAnsi"/>
          <w:sz w:val="24"/>
          <w:szCs w:val="24"/>
        </w:rPr>
        <w:t xml:space="preserve">The </w:t>
      </w:r>
      <w:r w:rsidR="00933D5F" w:rsidRPr="008274D8">
        <w:rPr>
          <w:rFonts w:cstheme="minorHAnsi"/>
          <w:sz w:val="24"/>
          <w:szCs w:val="24"/>
        </w:rPr>
        <w:t xml:space="preserve">reporting person </w:t>
      </w:r>
      <w:r w:rsidR="00790D01" w:rsidRPr="008274D8">
        <w:rPr>
          <w:rFonts w:cstheme="minorHAnsi"/>
          <w:sz w:val="24"/>
          <w:szCs w:val="24"/>
        </w:rPr>
        <w:t xml:space="preserve">explained </w:t>
      </w:r>
      <w:r w:rsidR="00933D5F" w:rsidRPr="008274D8">
        <w:rPr>
          <w:rFonts w:cstheme="minorHAnsi"/>
          <w:sz w:val="24"/>
          <w:szCs w:val="24"/>
        </w:rPr>
        <w:t>she was happy to issue a statement as a witness</w:t>
      </w:r>
      <w:r w:rsidR="00790D01" w:rsidRPr="008274D8">
        <w:rPr>
          <w:rFonts w:cstheme="minorHAnsi"/>
          <w:sz w:val="24"/>
          <w:szCs w:val="24"/>
        </w:rPr>
        <w:t xml:space="preserve">, </w:t>
      </w:r>
      <w:r w:rsidR="0002646F" w:rsidRPr="008274D8">
        <w:rPr>
          <w:rFonts w:cstheme="minorHAnsi"/>
          <w:sz w:val="24"/>
          <w:szCs w:val="24"/>
        </w:rPr>
        <w:t>because the victim had disclosed</w:t>
      </w:r>
      <w:r w:rsidR="00790D01" w:rsidRPr="008274D8">
        <w:rPr>
          <w:rFonts w:cstheme="minorHAnsi"/>
          <w:sz w:val="24"/>
          <w:szCs w:val="24"/>
        </w:rPr>
        <w:t xml:space="preserve"> what was happening previously</w:t>
      </w:r>
      <w:r w:rsidR="00BD71BA" w:rsidRPr="008274D8">
        <w:rPr>
          <w:rFonts w:cstheme="minorHAnsi"/>
          <w:sz w:val="24"/>
          <w:szCs w:val="24"/>
        </w:rPr>
        <w:t xml:space="preserve"> to the reporting person</w:t>
      </w:r>
      <w:r w:rsidR="0002646F" w:rsidRPr="008274D8">
        <w:rPr>
          <w:rFonts w:cstheme="minorHAnsi"/>
          <w:sz w:val="24"/>
          <w:szCs w:val="24"/>
        </w:rPr>
        <w:t xml:space="preserve">. </w:t>
      </w:r>
      <w:r w:rsidR="00415972" w:rsidRPr="008274D8">
        <w:rPr>
          <w:rFonts w:cstheme="minorHAnsi"/>
          <w:sz w:val="24"/>
          <w:szCs w:val="24"/>
        </w:rPr>
        <w:t xml:space="preserve"> I would be able to take a statement from the witness </w:t>
      </w:r>
      <w:r w:rsidR="0002646F" w:rsidRPr="008274D8">
        <w:rPr>
          <w:rFonts w:cstheme="minorHAnsi"/>
          <w:sz w:val="24"/>
          <w:szCs w:val="24"/>
        </w:rPr>
        <w:t xml:space="preserve">meaning this would be </w:t>
      </w:r>
      <w:r w:rsidR="00E15C2A" w:rsidRPr="008274D8">
        <w:rPr>
          <w:rFonts w:cstheme="minorHAnsi"/>
          <w:sz w:val="24"/>
          <w:szCs w:val="24"/>
        </w:rPr>
        <w:t xml:space="preserve">more evidence to aid the investigation. </w:t>
      </w:r>
    </w:p>
    <w:p w14:paraId="46BB50AB" w14:textId="1B128C36" w:rsidR="00D66920" w:rsidRPr="008274D8" w:rsidRDefault="00D66920" w:rsidP="00303366">
      <w:pPr>
        <w:shd w:val="clear" w:color="auto" w:fill="FFFFFF"/>
        <w:autoSpaceDE w:val="0"/>
        <w:autoSpaceDN w:val="0"/>
        <w:adjustRightInd w:val="0"/>
        <w:spacing w:after="0" w:line="240" w:lineRule="auto"/>
        <w:rPr>
          <w:rFonts w:cstheme="minorHAnsi"/>
          <w:sz w:val="24"/>
          <w:szCs w:val="24"/>
        </w:rPr>
      </w:pPr>
    </w:p>
    <w:p w14:paraId="2A9FC213" w14:textId="441E2DCF" w:rsidR="00021F3E" w:rsidRPr="008274D8" w:rsidRDefault="003E0559" w:rsidP="00DF1DB8">
      <w:pPr>
        <w:shd w:val="clear" w:color="auto" w:fill="FFFFFF"/>
        <w:spacing w:after="0" w:line="240" w:lineRule="auto"/>
        <w:textAlignment w:val="baseline"/>
        <w:rPr>
          <w:rFonts w:cstheme="minorHAnsi"/>
          <w:sz w:val="24"/>
          <w:szCs w:val="24"/>
        </w:rPr>
      </w:pPr>
      <w:r w:rsidRPr="008274D8">
        <w:rPr>
          <w:rFonts w:cstheme="minorHAnsi"/>
          <w:sz w:val="24"/>
          <w:szCs w:val="24"/>
        </w:rPr>
        <w:t>A</w:t>
      </w:r>
      <w:r w:rsidR="00763D64" w:rsidRPr="008274D8">
        <w:rPr>
          <w:rFonts w:cstheme="minorHAnsi"/>
          <w:sz w:val="24"/>
          <w:szCs w:val="24"/>
        </w:rPr>
        <w:t xml:space="preserve"> </w:t>
      </w:r>
      <w:r w:rsidR="001A1B1C" w:rsidRPr="008274D8">
        <w:rPr>
          <w:rFonts w:cstheme="minorHAnsi"/>
          <w:sz w:val="24"/>
          <w:szCs w:val="24"/>
        </w:rPr>
        <w:t>DVPN</w:t>
      </w:r>
      <w:r w:rsidR="007E5135" w:rsidRPr="008274D8">
        <w:rPr>
          <w:rFonts w:cstheme="minorHAnsi"/>
          <w:sz w:val="24"/>
          <w:szCs w:val="24"/>
        </w:rPr>
        <w:t xml:space="preserve"> (domestic violence protection notice)</w:t>
      </w:r>
      <w:r w:rsidR="001A1B1C" w:rsidRPr="008274D8">
        <w:rPr>
          <w:rFonts w:cstheme="minorHAnsi"/>
          <w:sz w:val="24"/>
          <w:szCs w:val="24"/>
        </w:rPr>
        <w:t xml:space="preserve"> was also considered within my strategy</w:t>
      </w:r>
      <w:r w:rsidR="00547B66" w:rsidRPr="008274D8">
        <w:rPr>
          <w:rFonts w:cstheme="minorHAnsi"/>
          <w:sz w:val="24"/>
          <w:szCs w:val="24"/>
        </w:rPr>
        <w:t xml:space="preserve"> due to the complexity of the </w:t>
      </w:r>
      <w:r w:rsidR="009A5D16" w:rsidRPr="008274D8">
        <w:rPr>
          <w:rFonts w:cstheme="minorHAnsi"/>
          <w:sz w:val="24"/>
          <w:szCs w:val="24"/>
        </w:rPr>
        <w:t>case</w:t>
      </w:r>
      <w:r w:rsidR="00703862" w:rsidRPr="008274D8">
        <w:rPr>
          <w:rFonts w:cstheme="minorHAnsi"/>
          <w:sz w:val="24"/>
          <w:szCs w:val="24"/>
        </w:rPr>
        <w:t xml:space="preserve">, </w:t>
      </w:r>
      <w:r w:rsidR="009A5D16" w:rsidRPr="008274D8">
        <w:rPr>
          <w:rFonts w:cstheme="minorHAnsi"/>
          <w:sz w:val="24"/>
          <w:szCs w:val="24"/>
        </w:rPr>
        <w:t>because although the victim d</w:t>
      </w:r>
      <w:r w:rsidR="00B404EE" w:rsidRPr="008274D8">
        <w:rPr>
          <w:rFonts w:cstheme="minorHAnsi"/>
          <w:sz w:val="24"/>
          <w:szCs w:val="24"/>
        </w:rPr>
        <w:t>id</w:t>
      </w:r>
      <w:r w:rsidR="009A5D16" w:rsidRPr="008274D8">
        <w:rPr>
          <w:rFonts w:cstheme="minorHAnsi"/>
          <w:sz w:val="24"/>
          <w:szCs w:val="24"/>
        </w:rPr>
        <w:t xml:space="preserve"> </w:t>
      </w:r>
      <w:r w:rsidR="00BB7DAC" w:rsidRPr="008274D8">
        <w:rPr>
          <w:rFonts w:cstheme="minorHAnsi"/>
          <w:sz w:val="24"/>
          <w:szCs w:val="24"/>
        </w:rPr>
        <w:t>not wish to make a complaint</w:t>
      </w:r>
      <w:r w:rsidR="00D946AD" w:rsidRPr="008274D8">
        <w:rPr>
          <w:rFonts w:cstheme="minorHAnsi"/>
          <w:sz w:val="24"/>
          <w:szCs w:val="24"/>
        </w:rPr>
        <w:t xml:space="preserve"> it is necessary to </w:t>
      </w:r>
      <w:r w:rsidR="00BD40A7" w:rsidRPr="008274D8">
        <w:rPr>
          <w:rFonts w:cstheme="minorHAnsi"/>
          <w:sz w:val="24"/>
          <w:szCs w:val="24"/>
        </w:rPr>
        <w:t xml:space="preserve">put protection </w:t>
      </w:r>
      <w:r w:rsidR="001B4DDC" w:rsidRPr="008274D8">
        <w:rPr>
          <w:rFonts w:cstheme="minorHAnsi"/>
          <w:sz w:val="24"/>
          <w:szCs w:val="24"/>
        </w:rPr>
        <w:t xml:space="preserve">strategies into place. </w:t>
      </w:r>
      <w:r w:rsidR="00B404EE" w:rsidRPr="008274D8">
        <w:rPr>
          <w:rFonts w:cstheme="minorHAnsi"/>
          <w:sz w:val="24"/>
          <w:szCs w:val="24"/>
        </w:rPr>
        <w:t xml:space="preserve">Due to the nature of the </w:t>
      </w:r>
      <w:r w:rsidR="0057026C" w:rsidRPr="008274D8">
        <w:rPr>
          <w:rFonts w:cstheme="minorHAnsi"/>
          <w:sz w:val="24"/>
          <w:szCs w:val="24"/>
        </w:rPr>
        <w:t>case,</w:t>
      </w:r>
      <w:r w:rsidR="00287B18" w:rsidRPr="008274D8">
        <w:rPr>
          <w:rFonts w:cstheme="minorHAnsi"/>
          <w:sz w:val="24"/>
          <w:szCs w:val="24"/>
        </w:rPr>
        <w:t xml:space="preserve"> it is mandatory to take </w:t>
      </w:r>
      <w:r w:rsidR="00A8130B" w:rsidRPr="008274D8">
        <w:rPr>
          <w:rFonts w:cstheme="minorHAnsi"/>
          <w:sz w:val="24"/>
          <w:szCs w:val="24"/>
        </w:rPr>
        <w:t xml:space="preserve">a </w:t>
      </w:r>
      <w:r w:rsidR="00803381" w:rsidRPr="008274D8">
        <w:rPr>
          <w:rFonts w:cstheme="minorHAnsi"/>
          <w:sz w:val="24"/>
          <w:szCs w:val="24"/>
        </w:rPr>
        <w:t xml:space="preserve">positive </w:t>
      </w:r>
      <w:r w:rsidR="00A8130B" w:rsidRPr="008274D8">
        <w:rPr>
          <w:rFonts w:cstheme="minorHAnsi"/>
          <w:sz w:val="24"/>
          <w:szCs w:val="24"/>
        </w:rPr>
        <w:t xml:space="preserve">action </w:t>
      </w:r>
      <w:r w:rsidR="00803381" w:rsidRPr="008274D8">
        <w:rPr>
          <w:rFonts w:cstheme="minorHAnsi"/>
          <w:sz w:val="24"/>
          <w:szCs w:val="24"/>
        </w:rPr>
        <w:t>response</w:t>
      </w:r>
      <w:r w:rsidR="00EB2D99" w:rsidRPr="008274D8">
        <w:rPr>
          <w:rFonts w:cstheme="minorHAnsi"/>
          <w:sz w:val="24"/>
          <w:szCs w:val="24"/>
        </w:rPr>
        <w:t xml:space="preserve"> and provide protection to the victim </w:t>
      </w:r>
      <w:r w:rsidR="009E4B91" w:rsidRPr="008274D8">
        <w:rPr>
          <w:rFonts w:cstheme="minorHAnsi"/>
          <w:sz w:val="24"/>
          <w:szCs w:val="24"/>
        </w:rPr>
        <w:t xml:space="preserve">as </w:t>
      </w:r>
      <w:r w:rsidR="00EB2D99" w:rsidRPr="008274D8">
        <w:rPr>
          <w:rFonts w:cstheme="minorHAnsi"/>
          <w:sz w:val="24"/>
          <w:szCs w:val="24"/>
        </w:rPr>
        <w:t xml:space="preserve">she </w:t>
      </w:r>
      <w:r w:rsidR="00223349" w:rsidRPr="008274D8">
        <w:rPr>
          <w:rFonts w:cstheme="minorHAnsi"/>
          <w:sz w:val="24"/>
          <w:szCs w:val="24"/>
        </w:rPr>
        <w:t>wa</w:t>
      </w:r>
      <w:r w:rsidR="00EB2D99" w:rsidRPr="008274D8">
        <w:rPr>
          <w:rFonts w:cstheme="minorHAnsi"/>
          <w:sz w:val="24"/>
          <w:szCs w:val="24"/>
        </w:rPr>
        <w:t>s vulnerable</w:t>
      </w:r>
      <w:r w:rsidR="009D38A9" w:rsidRPr="008274D8">
        <w:rPr>
          <w:rFonts w:cstheme="minorHAnsi"/>
          <w:sz w:val="24"/>
          <w:szCs w:val="24"/>
        </w:rPr>
        <w:t xml:space="preserve"> at the time</w:t>
      </w:r>
      <w:r w:rsidR="00223349" w:rsidRPr="008274D8">
        <w:rPr>
          <w:rFonts w:cstheme="minorHAnsi"/>
          <w:sz w:val="24"/>
          <w:szCs w:val="24"/>
        </w:rPr>
        <w:t xml:space="preserve">. </w:t>
      </w:r>
      <w:r w:rsidR="00A8130B" w:rsidRPr="008274D8">
        <w:rPr>
          <w:rFonts w:cstheme="minorHAnsi"/>
          <w:sz w:val="24"/>
          <w:szCs w:val="24"/>
        </w:rPr>
        <w:t xml:space="preserve">This </w:t>
      </w:r>
      <w:r w:rsidR="00E27AC3" w:rsidRPr="008274D8">
        <w:rPr>
          <w:rFonts w:cstheme="minorHAnsi"/>
          <w:sz w:val="24"/>
          <w:szCs w:val="24"/>
        </w:rPr>
        <w:t xml:space="preserve">strategy comes under the </w:t>
      </w:r>
      <w:r w:rsidR="00991FE2" w:rsidRPr="008274D8">
        <w:rPr>
          <w:rFonts w:cstheme="minorHAnsi"/>
          <w:sz w:val="24"/>
          <w:szCs w:val="24"/>
        </w:rPr>
        <w:t xml:space="preserve">Gwent Police &amp; Crime Plan 2021-2025 </w:t>
      </w:r>
      <w:r w:rsidR="00E27AC3" w:rsidRPr="008274D8">
        <w:rPr>
          <w:rFonts w:cstheme="minorHAnsi"/>
          <w:sz w:val="24"/>
          <w:szCs w:val="24"/>
        </w:rPr>
        <w:t>in supporting vulnerable victims of crime and protecting them</w:t>
      </w:r>
      <w:r w:rsidR="00021F3E" w:rsidRPr="008274D8">
        <w:rPr>
          <w:rFonts w:cstheme="minorHAnsi"/>
          <w:sz w:val="24"/>
          <w:szCs w:val="24"/>
        </w:rPr>
        <w:t xml:space="preserve"> from harm.</w:t>
      </w:r>
      <w:r w:rsidR="0057026C" w:rsidRPr="008274D8">
        <w:rPr>
          <w:rFonts w:cstheme="minorHAnsi"/>
          <w:sz w:val="24"/>
          <w:szCs w:val="24"/>
        </w:rPr>
        <w:t xml:space="preserve"> </w:t>
      </w:r>
      <w:r w:rsidR="00021F3E" w:rsidRPr="008274D8">
        <w:rPr>
          <w:rFonts w:cstheme="minorHAnsi"/>
          <w:sz w:val="24"/>
          <w:szCs w:val="24"/>
          <w:shd w:val="clear" w:color="auto" w:fill="FFFFFF"/>
        </w:rPr>
        <w:t>“</w:t>
      </w:r>
      <w:r w:rsidR="00021F3E" w:rsidRPr="008274D8">
        <w:rPr>
          <w:rFonts w:cstheme="minorHAnsi"/>
          <w:sz w:val="24"/>
          <w:szCs w:val="24"/>
          <w:shd w:val="clear" w:color="auto" w:fill="FFFFFF"/>
        </w:rPr>
        <w:t>Providing high-quality support to victims of crime and protecting those who are most vulnerable from harm</w:t>
      </w:r>
      <w:r w:rsidR="00021F3E" w:rsidRPr="008274D8">
        <w:rPr>
          <w:rFonts w:cstheme="minorHAnsi"/>
          <w:sz w:val="24"/>
          <w:szCs w:val="24"/>
          <w:shd w:val="clear" w:color="auto" w:fill="FFFFFF"/>
        </w:rPr>
        <w:t>”</w:t>
      </w:r>
      <w:r w:rsidR="002B6C73" w:rsidRPr="008274D8">
        <w:rPr>
          <w:rFonts w:cstheme="minorHAnsi"/>
          <w:sz w:val="24"/>
          <w:szCs w:val="24"/>
          <w:shd w:val="clear" w:color="auto" w:fill="FFFFFF"/>
        </w:rPr>
        <w:t xml:space="preserve"> </w:t>
      </w:r>
      <w:r w:rsidR="002B6C73" w:rsidRPr="008274D8">
        <w:rPr>
          <w:rFonts w:cstheme="minorHAnsi"/>
          <w:sz w:val="24"/>
          <w:szCs w:val="24"/>
        </w:rPr>
        <w:t>(Gwent police, 2022)</w:t>
      </w:r>
      <w:r w:rsidR="0057026C" w:rsidRPr="008274D8">
        <w:rPr>
          <w:rFonts w:cstheme="minorHAnsi"/>
          <w:sz w:val="24"/>
          <w:szCs w:val="24"/>
        </w:rPr>
        <w:t>.</w:t>
      </w:r>
    </w:p>
    <w:p w14:paraId="0F98EC2E" w14:textId="77777777" w:rsidR="00F664F5" w:rsidRPr="008274D8" w:rsidRDefault="00F664F5" w:rsidP="00DF1DB8">
      <w:pPr>
        <w:shd w:val="clear" w:color="auto" w:fill="FFFFFF"/>
        <w:spacing w:after="0" w:line="240" w:lineRule="auto"/>
        <w:textAlignment w:val="baseline"/>
        <w:rPr>
          <w:rFonts w:cstheme="minorHAnsi"/>
          <w:sz w:val="24"/>
          <w:szCs w:val="24"/>
        </w:rPr>
      </w:pPr>
    </w:p>
    <w:p w14:paraId="752AAFA3" w14:textId="1A61A71E" w:rsidR="00DF1DB8" w:rsidRPr="008274D8" w:rsidRDefault="0090105A" w:rsidP="00DF1DB8">
      <w:pPr>
        <w:shd w:val="clear" w:color="auto" w:fill="FFFFFF"/>
        <w:spacing w:after="0" w:line="240" w:lineRule="auto"/>
        <w:textAlignment w:val="baseline"/>
        <w:rPr>
          <w:rFonts w:cstheme="minorHAnsi"/>
          <w:sz w:val="24"/>
          <w:szCs w:val="24"/>
        </w:rPr>
      </w:pPr>
      <w:r w:rsidRPr="008274D8">
        <w:rPr>
          <w:rFonts w:cstheme="minorHAnsi"/>
          <w:sz w:val="24"/>
          <w:szCs w:val="24"/>
        </w:rPr>
        <w:t>When the</w:t>
      </w:r>
      <w:r w:rsidR="005B3224" w:rsidRPr="008274D8">
        <w:rPr>
          <w:rFonts w:cstheme="minorHAnsi"/>
          <w:sz w:val="24"/>
          <w:szCs w:val="24"/>
        </w:rPr>
        <w:t xml:space="preserve"> offender was arrested</w:t>
      </w:r>
      <w:r w:rsidR="00BB7DAC" w:rsidRPr="008274D8">
        <w:rPr>
          <w:rFonts w:cstheme="minorHAnsi"/>
          <w:sz w:val="24"/>
          <w:szCs w:val="24"/>
        </w:rPr>
        <w:t xml:space="preserve"> </w:t>
      </w:r>
      <w:r w:rsidR="005B3224" w:rsidRPr="008274D8">
        <w:rPr>
          <w:rFonts w:cstheme="minorHAnsi"/>
          <w:sz w:val="24"/>
          <w:szCs w:val="24"/>
        </w:rPr>
        <w:t>based</w:t>
      </w:r>
      <w:r w:rsidR="009C6DA5" w:rsidRPr="008274D8">
        <w:rPr>
          <w:rFonts w:cstheme="minorHAnsi"/>
          <w:sz w:val="24"/>
          <w:szCs w:val="24"/>
        </w:rPr>
        <w:t xml:space="preserve"> </w:t>
      </w:r>
      <w:r w:rsidR="005B3224" w:rsidRPr="008274D8">
        <w:rPr>
          <w:rFonts w:cstheme="minorHAnsi"/>
          <w:sz w:val="24"/>
          <w:szCs w:val="24"/>
        </w:rPr>
        <w:t>off</w:t>
      </w:r>
      <w:r w:rsidR="00BB7DAC" w:rsidRPr="008274D8">
        <w:rPr>
          <w:rFonts w:cstheme="minorHAnsi"/>
          <w:sz w:val="24"/>
          <w:szCs w:val="24"/>
        </w:rPr>
        <w:t xml:space="preserve"> </w:t>
      </w:r>
      <w:r w:rsidR="00E64863" w:rsidRPr="008274D8">
        <w:rPr>
          <w:rFonts w:cstheme="minorHAnsi"/>
          <w:sz w:val="24"/>
          <w:szCs w:val="24"/>
        </w:rPr>
        <w:t>an</w:t>
      </w:r>
      <w:r w:rsidR="00BB7DAC" w:rsidRPr="008274D8">
        <w:rPr>
          <w:rFonts w:cstheme="minorHAnsi"/>
          <w:sz w:val="24"/>
          <w:szCs w:val="24"/>
        </w:rPr>
        <w:t xml:space="preserve"> evidence-based </w:t>
      </w:r>
      <w:r w:rsidR="000C4C14" w:rsidRPr="008274D8">
        <w:rPr>
          <w:rFonts w:cstheme="minorHAnsi"/>
          <w:sz w:val="24"/>
          <w:szCs w:val="24"/>
        </w:rPr>
        <w:t>investigation</w:t>
      </w:r>
      <w:r w:rsidRPr="008274D8">
        <w:rPr>
          <w:rFonts w:cstheme="minorHAnsi"/>
          <w:sz w:val="24"/>
          <w:szCs w:val="24"/>
        </w:rPr>
        <w:t>,</w:t>
      </w:r>
      <w:r w:rsidR="000C4C14" w:rsidRPr="008274D8">
        <w:rPr>
          <w:rFonts w:cstheme="minorHAnsi"/>
          <w:sz w:val="24"/>
          <w:szCs w:val="24"/>
        </w:rPr>
        <w:t xml:space="preserve"> </w:t>
      </w:r>
      <w:r w:rsidR="00F664F5" w:rsidRPr="008274D8">
        <w:rPr>
          <w:rFonts w:cstheme="minorHAnsi"/>
          <w:sz w:val="24"/>
          <w:szCs w:val="24"/>
        </w:rPr>
        <w:t>I</w:t>
      </w:r>
      <w:r w:rsidR="00E64863" w:rsidRPr="008274D8">
        <w:rPr>
          <w:rFonts w:cstheme="minorHAnsi"/>
          <w:sz w:val="24"/>
          <w:szCs w:val="24"/>
        </w:rPr>
        <w:t xml:space="preserve"> considered </w:t>
      </w:r>
      <w:r w:rsidR="00F664F5" w:rsidRPr="008274D8">
        <w:rPr>
          <w:rFonts w:cstheme="minorHAnsi"/>
          <w:sz w:val="24"/>
          <w:szCs w:val="24"/>
        </w:rPr>
        <w:t>the</w:t>
      </w:r>
      <w:r w:rsidR="00E64863" w:rsidRPr="008274D8">
        <w:rPr>
          <w:rFonts w:cstheme="minorHAnsi"/>
          <w:sz w:val="24"/>
          <w:szCs w:val="24"/>
        </w:rPr>
        <w:t xml:space="preserve"> use</w:t>
      </w:r>
      <w:r w:rsidR="00F664F5" w:rsidRPr="008274D8">
        <w:rPr>
          <w:rFonts w:cstheme="minorHAnsi"/>
          <w:sz w:val="24"/>
          <w:szCs w:val="24"/>
        </w:rPr>
        <w:t xml:space="preserve"> of a DVPN</w:t>
      </w:r>
      <w:r w:rsidR="00E64863" w:rsidRPr="008274D8">
        <w:rPr>
          <w:rFonts w:cstheme="minorHAnsi"/>
          <w:sz w:val="24"/>
          <w:szCs w:val="24"/>
        </w:rPr>
        <w:t xml:space="preserve"> within my strategy because this allows a</w:t>
      </w:r>
      <w:r w:rsidR="004B7E86" w:rsidRPr="008274D8">
        <w:rPr>
          <w:rFonts w:cstheme="minorHAnsi"/>
          <w:sz w:val="24"/>
          <w:szCs w:val="24"/>
        </w:rPr>
        <w:t xml:space="preserve"> </w:t>
      </w:r>
      <w:r w:rsidR="00AC3AAA" w:rsidRPr="008274D8">
        <w:rPr>
          <w:rFonts w:cstheme="minorHAnsi"/>
          <w:sz w:val="24"/>
          <w:szCs w:val="24"/>
        </w:rPr>
        <w:t>48-hour</w:t>
      </w:r>
      <w:r w:rsidR="004B7E86" w:rsidRPr="008274D8">
        <w:rPr>
          <w:rFonts w:cstheme="minorHAnsi"/>
          <w:sz w:val="24"/>
          <w:szCs w:val="24"/>
        </w:rPr>
        <w:t xml:space="preserve"> </w:t>
      </w:r>
      <w:r w:rsidR="00E64863" w:rsidRPr="008274D8">
        <w:rPr>
          <w:rFonts w:cstheme="minorHAnsi"/>
          <w:sz w:val="24"/>
          <w:szCs w:val="24"/>
        </w:rPr>
        <w:t xml:space="preserve">period whereby the offender cannot have contact </w:t>
      </w:r>
      <w:r w:rsidR="004B7E86" w:rsidRPr="008274D8">
        <w:rPr>
          <w:rFonts w:cstheme="minorHAnsi"/>
          <w:sz w:val="24"/>
          <w:szCs w:val="24"/>
        </w:rPr>
        <w:t>with the victim</w:t>
      </w:r>
      <w:r w:rsidR="007E5135" w:rsidRPr="008274D8">
        <w:rPr>
          <w:rFonts w:cstheme="minorHAnsi"/>
          <w:sz w:val="24"/>
          <w:szCs w:val="24"/>
        </w:rPr>
        <w:t xml:space="preserve">. </w:t>
      </w:r>
      <w:r w:rsidR="00C55408" w:rsidRPr="008274D8">
        <w:rPr>
          <w:rFonts w:cstheme="minorHAnsi"/>
          <w:sz w:val="24"/>
          <w:szCs w:val="24"/>
        </w:rPr>
        <w:t>“The intention being to give the alleged domestic abuse victim sufficient breathing space to make decisions and seek help/support and to prevent the perpetrator from further molesting the victim”</w:t>
      </w:r>
      <w:r w:rsidR="004A3CF1" w:rsidRPr="008274D8">
        <w:rPr>
          <w:rFonts w:cstheme="minorHAnsi"/>
          <w:sz w:val="24"/>
          <w:szCs w:val="24"/>
        </w:rPr>
        <w:t xml:space="preserve"> </w:t>
      </w:r>
      <w:r w:rsidR="00F96C7A" w:rsidRPr="008274D8">
        <w:rPr>
          <w:sz w:val="24"/>
          <w:szCs w:val="24"/>
        </w:rPr>
        <w:t>(Copeland, 2019)</w:t>
      </w:r>
      <w:r w:rsidR="004A3CF1" w:rsidRPr="008274D8">
        <w:rPr>
          <w:rFonts w:cstheme="minorHAnsi"/>
          <w:sz w:val="24"/>
          <w:szCs w:val="24"/>
        </w:rPr>
        <w:t>.</w:t>
      </w:r>
      <w:r w:rsidR="00F05520" w:rsidRPr="008274D8">
        <w:rPr>
          <w:rFonts w:cstheme="minorHAnsi"/>
          <w:sz w:val="24"/>
          <w:szCs w:val="24"/>
        </w:rPr>
        <w:t xml:space="preserve"> </w:t>
      </w:r>
      <w:r w:rsidR="00F05520" w:rsidRPr="008274D8">
        <w:rPr>
          <w:rFonts w:eastAsia="Times New Roman" w:cstheme="minorHAnsi"/>
          <w:sz w:val="24"/>
          <w:szCs w:val="24"/>
          <w:lang w:eastAsia="en-GB"/>
        </w:rPr>
        <w:t>The 48 hours gives breathing space to the victim and allows support services to work with them.  The space and support may help the victim feel comfortable progressing a prosecution or agree to access a refuge or further support</w:t>
      </w:r>
      <w:r w:rsidR="00E56CC7" w:rsidRPr="008274D8">
        <w:rPr>
          <w:rFonts w:eastAsia="Times New Roman" w:cstheme="minorHAnsi"/>
          <w:sz w:val="24"/>
          <w:szCs w:val="24"/>
          <w:lang w:eastAsia="en-GB"/>
        </w:rPr>
        <w:t xml:space="preserve"> (Women’s aid</w:t>
      </w:r>
      <w:r w:rsidR="00E9293F" w:rsidRPr="008274D8">
        <w:rPr>
          <w:rFonts w:eastAsia="Times New Roman" w:cstheme="minorHAnsi"/>
          <w:sz w:val="24"/>
          <w:szCs w:val="24"/>
          <w:lang w:eastAsia="en-GB"/>
        </w:rPr>
        <w:t>)</w:t>
      </w:r>
      <w:r w:rsidR="00F05520" w:rsidRPr="008274D8">
        <w:rPr>
          <w:rFonts w:eastAsia="Times New Roman" w:cstheme="minorHAnsi"/>
          <w:sz w:val="24"/>
          <w:szCs w:val="24"/>
          <w:lang w:eastAsia="en-GB"/>
        </w:rPr>
        <w:t xml:space="preserve">. </w:t>
      </w:r>
      <w:r w:rsidR="004A3CF1" w:rsidRPr="008274D8">
        <w:rPr>
          <w:rFonts w:cstheme="minorHAnsi"/>
          <w:sz w:val="24"/>
          <w:szCs w:val="24"/>
        </w:rPr>
        <w:t xml:space="preserve"> </w:t>
      </w:r>
      <w:r w:rsidR="007E5135" w:rsidRPr="008274D8">
        <w:rPr>
          <w:rFonts w:cstheme="minorHAnsi"/>
          <w:sz w:val="24"/>
          <w:szCs w:val="24"/>
        </w:rPr>
        <w:t xml:space="preserve">If this </w:t>
      </w:r>
      <w:r w:rsidR="004B7E86" w:rsidRPr="008274D8">
        <w:rPr>
          <w:rFonts w:cstheme="minorHAnsi"/>
          <w:sz w:val="24"/>
          <w:szCs w:val="24"/>
        </w:rPr>
        <w:t xml:space="preserve">is </w:t>
      </w:r>
      <w:r w:rsidR="00AC3AAA" w:rsidRPr="008274D8">
        <w:rPr>
          <w:rFonts w:cstheme="minorHAnsi"/>
          <w:sz w:val="24"/>
          <w:szCs w:val="24"/>
        </w:rPr>
        <w:t>authorised</w:t>
      </w:r>
      <w:r w:rsidR="004B7E86" w:rsidRPr="008274D8">
        <w:rPr>
          <w:rFonts w:cstheme="minorHAnsi"/>
          <w:sz w:val="24"/>
          <w:szCs w:val="24"/>
        </w:rPr>
        <w:t xml:space="preserve"> by the </w:t>
      </w:r>
      <w:r w:rsidR="00A23280" w:rsidRPr="008274D8">
        <w:rPr>
          <w:rFonts w:cstheme="minorHAnsi"/>
          <w:sz w:val="24"/>
          <w:szCs w:val="24"/>
        </w:rPr>
        <w:t>magistrate’s</w:t>
      </w:r>
      <w:r w:rsidR="004B7E86" w:rsidRPr="008274D8">
        <w:rPr>
          <w:rFonts w:cstheme="minorHAnsi"/>
          <w:sz w:val="24"/>
          <w:szCs w:val="24"/>
        </w:rPr>
        <w:t xml:space="preserve"> </w:t>
      </w:r>
      <w:r w:rsidR="007E5135" w:rsidRPr="008274D8">
        <w:rPr>
          <w:rFonts w:cstheme="minorHAnsi"/>
          <w:sz w:val="24"/>
          <w:szCs w:val="24"/>
        </w:rPr>
        <w:t>court,</w:t>
      </w:r>
      <w:r w:rsidR="004B7E86" w:rsidRPr="008274D8">
        <w:rPr>
          <w:rFonts w:cstheme="minorHAnsi"/>
          <w:sz w:val="24"/>
          <w:szCs w:val="24"/>
        </w:rPr>
        <w:t xml:space="preserve"> </w:t>
      </w:r>
      <w:r w:rsidR="007E5135" w:rsidRPr="008274D8">
        <w:rPr>
          <w:rFonts w:cstheme="minorHAnsi"/>
          <w:sz w:val="24"/>
          <w:szCs w:val="24"/>
        </w:rPr>
        <w:t>it will become a DVPO (domestic violence protection order</w:t>
      </w:r>
      <w:r w:rsidR="00D84387" w:rsidRPr="008274D8">
        <w:rPr>
          <w:rFonts w:cstheme="minorHAnsi"/>
          <w:sz w:val="24"/>
          <w:szCs w:val="24"/>
        </w:rPr>
        <w:t>),</w:t>
      </w:r>
      <w:r w:rsidR="007E5135" w:rsidRPr="008274D8">
        <w:rPr>
          <w:rFonts w:cstheme="minorHAnsi"/>
          <w:sz w:val="24"/>
          <w:szCs w:val="24"/>
        </w:rPr>
        <w:t xml:space="preserve"> and </w:t>
      </w:r>
      <w:r w:rsidR="004B7E86" w:rsidRPr="008274D8">
        <w:rPr>
          <w:rFonts w:cstheme="minorHAnsi"/>
          <w:sz w:val="24"/>
          <w:szCs w:val="24"/>
        </w:rPr>
        <w:t xml:space="preserve">it will allow </w:t>
      </w:r>
      <w:r w:rsidR="00E961EF" w:rsidRPr="008274D8">
        <w:rPr>
          <w:rFonts w:cstheme="minorHAnsi"/>
          <w:sz w:val="24"/>
          <w:szCs w:val="24"/>
        </w:rPr>
        <w:t>14–28-day</w:t>
      </w:r>
      <w:r w:rsidR="00AC3AAA" w:rsidRPr="008274D8">
        <w:rPr>
          <w:rFonts w:cstheme="minorHAnsi"/>
          <w:sz w:val="24"/>
          <w:szCs w:val="24"/>
        </w:rPr>
        <w:t xml:space="preserve"> period </w:t>
      </w:r>
      <w:r w:rsidR="00C712A2" w:rsidRPr="008274D8">
        <w:rPr>
          <w:rFonts w:cstheme="minorHAnsi"/>
          <w:sz w:val="24"/>
          <w:szCs w:val="24"/>
        </w:rPr>
        <w:t>where the offender cannot contact the victim o</w:t>
      </w:r>
      <w:r w:rsidR="00E961EF" w:rsidRPr="008274D8">
        <w:rPr>
          <w:rFonts w:cstheme="minorHAnsi"/>
          <w:sz w:val="24"/>
          <w:szCs w:val="24"/>
        </w:rPr>
        <w:t xml:space="preserve">r return to the premises. </w:t>
      </w:r>
      <w:r w:rsidR="00DF1DB8" w:rsidRPr="008274D8">
        <w:rPr>
          <w:rFonts w:eastAsia="Times New Roman" w:cstheme="minorHAnsi"/>
          <w:sz w:val="24"/>
          <w:szCs w:val="24"/>
          <w:lang w:eastAsia="en-GB"/>
        </w:rPr>
        <w:t>Currently, the issuing of DVPNs and DVPOs is being massively under-used, leaving victims exposed to avoidable risk.</w:t>
      </w:r>
      <w:r w:rsidR="00F05520" w:rsidRPr="008274D8">
        <w:rPr>
          <w:rFonts w:eastAsia="Times New Roman" w:cstheme="minorHAnsi"/>
          <w:sz w:val="24"/>
          <w:szCs w:val="24"/>
          <w:lang w:eastAsia="en-GB"/>
        </w:rPr>
        <w:t xml:space="preserve"> </w:t>
      </w:r>
    </w:p>
    <w:p w14:paraId="338F5059" w14:textId="1C0A2640" w:rsidR="00F05520" w:rsidRPr="008274D8" w:rsidRDefault="00F05520" w:rsidP="00DF1DB8">
      <w:pPr>
        <w:shd w:val="clear" w:color="auto" w:fill="FFFFFF"/>
        <w:spacing w:after="0" w:line="240" w:lineRule="auto"/>
        <w:textAlignment w:val="baseline"/>
        <w:rPr>
          <w:rFonts w:eastAsia="Times New Roman" w:cstheme="minorHAnsi"/>
          <w:sz w:val="24"/>
          <w:szCs w:val="24"/>
          <w:lang w:eastAsia="en-GB"/>
        </w:rPr>
      </w:pPr>
    </w:p>
    <w:p w14:paraId="4C6A1667" w14:textId="2035FCCE" w:rsidR="00F05520" w:rsidRPr="008274D8" w:rsidRDefault="00F05520" w:rsidP="00DF1DB8">
      <w:pPr>
        <w:shd w:val="clear" w:color="auto" w:fill="FFFFFF"/>
        <w:spacing w:after="0" w:line="240" w:lineRule="auto"/>
        <w:textAlignment w:val="baseline"/>
        <w:rPr>
          <w:rFonts w:cstheme="minorHAnsi"/>
          <w:sz w:val="24"/>
          <w:szCs w:val="24"/>
        </w:rPr>
      </w:pPr>
      <w:r w:rsidRPr="008274D8">
        <w:rPr>
          <w:rFonts w:eastAsia="Times New Roman" w:cstheme="minorHAnsi"/>
          <w:sz w:val="24"/>
          <w:szCs w:val="24"/>
          <w:lang w:eastAsia="en-GB"/>
        </w:rPr>
        <w:lastRenderedPageBreak/>
        <w:t>When dealing with</w:t>
      </w:r>
      <w:r w:rsidR="00F17C79" w:rsidRPr="008274D8">
        <w:rPr>
          <w:rFonts w:eastAsia="Times New Roman" w:cstheme="minorHAnsi"/>
          <w:sz w:val="24"/>
          <w:szCs w:val="24"/>
          <w:lang w:eastAsia="en-GB"/>
        </w:rPr>
        <w:t xml:space="preserve"> a</w:t>
      </w:r>
      <w:r w:rsidRPr="008274D8">
        <w:rPr>
          <w:rFonts w:eastAsia="Times New Roman" w:cstheme="minorHAnsi"/>
          <w:sz w:val="24"/>
          <w:szCs w:val="24"/>
          <w:lang w:eastAsia="en-GB"/>
        </w:rPr>
        <w:t xml:space="preserve"> complex issue </w:t>
      </w:r>
      <w:r w:rsidR="00F17C79" w:rsidRPr="008274D8">
        <w:rPr>
          <w:rFonts w:eastAsia="Times New Roman" w:cstheme="minorHAnsi"/>
          <w:sz w:val="24"/>
          <w:szCs w:val="24"/>
          <w:lang w:eastAsia="en-GB"/>
        </w:rPr>
        <w:t xml:space="preserve">like this </w:t>
      </w:r>
      <w:r w:rsidRPr="008274D8">
        <w:rPr>
          <w:rFonts w:eastAsia="Times New Roman" w:cstheme="minorHAnsi"/>
          <w:sz w:val="24"/>
          <w:szCs w:val="24"/>
          <w:lang w:eastAsia="en-GB"/>
        </w:rPr>
        <w:t xml:space="preserve">I have </w:t>
      </w:r>
      <w:r w:rsidR="003C3B8D" w:rsidRPr="008274D8">
        <w:rPr>
          <w:rFonts w:eastAsia="Times New Roman" w:cstheme="minorHAnsi"/>
          <w:sz w:val="24"/>
          <w:szCs w:val="24"/>
          <w:lang w:eastAsia="en-GB"/>
        </w:rPr>
        <w:t xml:space="preserve">had to </w:t>
      </w:r>
      <w:r w:rsidR="000C4CC8" w:rsidRPr="008274D8">
        <w:rPr>
          <w:rFonts w:eastAsia="Times New Roman" w:cstheme="minorHAnsi"/>
          <w:sz w:val="24"/>
          <w:szCs w:val="24"/>
          <w:lang w:eastAsia="en-GB"/>
        </w:rPr>
        <w:t>consider</w:t>
      </w:r>
      <w:r w:rsidR="003C3B8D" w:rsidRPr="008274D8">
        <w:rPr>
          <w:rFonts w:eastAsia="Times New Roman" w:cstheme="minorHAnsi"/>
          <w:sz w:val="24"/>
          <w:szCs w:val="24"/>
          <w:lang w:eastAsia="en-GB"/>
        </w:rPr>
        <w:t xml:space="preserve"> the </w:t>
      </w:r>
      <w:r w:rsidR="000C4CC8" w:rsidRPr="008274D8">
        <w:rPr>
          <w:rFonts w:eastAsia="Times New Roman" w:cstheme="minorHAnsi"/>
          <w:sz w:val="24"/>
          <w:szCs w:val="24"/>
          <w:lang w:eastAsia="en-GB"/>
        </w:rPr>
        <w:t xml:space="preserve">different options I had at my disposal. Because the victim did not wish to make a complaint this limited how I could issue a response to this incident and how the investigation was undertaken. </w:t>
      </w:r>
      <w:r w:rsidR="00011CB7" w:rsidRPr="008274D8">
        <w:rPr>
          <w:rFonts w:eastAsia="Times New Roman" w:cstheme="minorHAnsi"/>
          <w:sz w:val="24"/>
          <w:szCs w:val="24"/>
          <w:lang w:eastAsia="en-GB"/>
        </w:rPr>
        <w:t xml:space="preserve">I have developed strategies for effective policing response by listening to the victim </w:t>
      </w:r>
      <w:r w:rsidR="003C7104" w:rsidRPr="008274D8">
        <w:rPr>
          <w:rFonts w:eastAsia="Times New Roman" w:cstheme="minorHAnsi"/>
          <w:sz w:val="24"/>
          <w:szCs w:val="24"/>
          <w:lang w:eastAsia="en-GB"/>
        </w:rPr>
        <w:t>and understanding her views and have accommodated these with the way in how I have dealt with this incident.</w:t>
      </w:r>
      <w:r w:rsidR="008274D8" w:rsidRPr="008274D8">
        <w:rPr>
          <w:rFonts w:eastAsia="Times New Roman" w:cstheme="minorHAnsi"/>
          <w:sz w:val="24"/>
          <w:szCs w:val="24"/>
          <w:lang w:eastAsia="en-GB"/>
        </w:rPr>
        <w:t xml:space="preserve"> I have issued her with support from partner agencies which worked well and have supplied positive action in response to this incident. </w:t>
      </w:r>
      <w:r w:rsidR="003C7104" w:rsidRPr="008274D8">
        <w:rPr>
          <w:rFonts w:eastAsia="Times New Roman" w:cstheme="minorHAnsi"/>
          <w:sz w:val="24"/>
          <w:szCs w:val="24"/>
          <w:lang w:eastAsia="en-GB"/>
        </w:rPr>
        <w:t xml:space="preserve"> </w:t>
      </w:r>
      <w:r w:rsidR="009932F9" w:rsidRPr="008274D8">
        <w:rPr>
          <w:rFonts w:eastAsia="Times New Roman" w:cstheme="minorHAnsi"/>
          <w:sz w:val="24"/>
          <w:szCs w:val="24"/>
          <w:lang w:eastAsia="en-GB"/>
        </w:rPr>
        <w:t xml:space="preserve">I have thought about </w:t>
      </w:r>
      <w:r w:rsidR="002A7184" w:rsidRPr="008274D8">
        <w:rPr>
          <w:rFonts w:eastAsia="Times New Roman" w:cstheme="minorHAnsi"/>
          <w:sz w:val="24"/>
          <w:szCs w:val="24"/>
          <w:lang w:eastAsia="en-GB"/>
        </w:rPr>
        <w:t xml:space="preserve">and </w:t>
      </w:r>
      <w:r w:rsidR="009932F9" w:rsidRPr="008274D8">
        <w:rPr>
          <w:rFonts w:eastAsia="Times New Roman" w:cstheme="minorHAnsi"/>
          <w:sz w:val="24"/>
          <w:szCs w:val="24"/>
          <w:lang w:eastAsia="en-GB"/>
        </w:rPr>
        <w:t xml:space="preserve">considered the victims vulnerabilities, risks </w:t>
      </w:r>
      <w:r w:rsidR="002A7184" w:rsidRPr="008274D8">
        <w:rPr>
          <w:rFonts w:eastAsia="Times New Roman" w:cstheme="minorHAnsi"/>
          <w:sz w:val="24"/>
          <w:szCs w:val="24"/>
          <w:lang w:eastAsia="en-GB"/>
        </w:rPr>
        <w:t>involved</w:t>
      </w:r>
      <w:r w:rsidR="009932F9" w:rsidRPr="008274D8">
        <w:rPr>
          <w:rFonts w:eastAsia="Times New Roman" w:cstheme="minorHAnsi"/>
          <w:sz w:val="24"/>
          <w:szCs w:val="24"/>
          <w:lang w:eastAsia="en-GB"/>
        </w:rPr>
        <w:t xml:space="preserve"> and </w:t>
      </w:r>
      <w:r w:rsidR="00435F72" w:rsidRPr="008274D8">
        <w:rPr>
          <w:rFonts w:eastAsia="Times New Roman" w:cstheme="minorHAnsi"/>
          <w:sz w:val="24"/>
          <w:szCs w:val="24"/>
          <w:lang w:eastAsia="en-GB"/>
        </w:rPr>
        <w:t xml:space="preserve">how I can </w:t>
      </w:r>
      <w:r w:rsidR="00703862" w:rsidRPr="008274D8">
        <w:rPr>
          <w:rFonts w:eastAsia="Times New Roman" w:cstheme="minorHAnsi"/>
          <w:sz w:val="24"/>
          <w:szCs w:val="24"/>
          <w:lang w:eastAsia="en-GB"/>
        </w:rPr>
        <w:t>support the victim though this difficult time</w:t>
      </w:r>
      <w:r w:rsidR="002A7184" w:rsidRPr="008274D8">
        <w:rPr>
          <w:rFonts w:eastAsia="Times New Roman" w:cstheme="minorHAnsi"/>
          <w:sz w:val="24"/>
          <w:szCs w:val="24"/>
          <w:lang w:eastAsia="en-GB"/>
        </w:rPr>
        <w:t xml:space="preserve">. </w:t>
      </w:r>
      <w:r w:rsidR="004967E7" w:rsidRPr="008274D8">
        <w:rPr>
          <w:rFonts w:eastAsia="Times New Roman" w:cstheme="minorHAnsi"/>
          <w:sz w:val="24"/>
          <w:szCs w:val="24"/>
          <w:lang w:eastAsia="en-GB"/>
        </w:rPr>
        <w:t>All</w:t>
      </w:r>
      <w:r w:rsidR="00622D8F" w:rsidRPr="008274D8">
        <w:rPr>
          <w:rFonts w:eastAsia="Times New Roman" w:cstheme="minorHAnsi"/>
          <w:sz w:val="24"/>
          <w:szCs w:val="24"/>
          <w:lang w:eastAsia="en-GB"/>
        </w:rPr>
        <w:t xml:space="preserve"> these </w:t>
      </w:r>
      <w:r w:rsidR="00416839" w:rsidRPr="008274D8">
        <w:rPr>
          <w:rFonts w:eastAsia="Times New Roman" w:cstheme="minorHAnsi"/>
          <w:sz w:val="24"/>
          <w:szCs w:val="24"/>
          <w:lang w:eastAsia="en-GB"/>
        </w:rPr>
        <w:t>strategies and decisions made</w:t>
      </w:r>
      <w:r w:rsidR="00AA5FD2" w:rsidRPr="008274D8">
        <w:rPr>
          <w:rFonts w:eastAsia="Times New Roman" w:cstheme="minorHAnsi"/>
          <w:sz w:val="24"/>
          <w:szCs w:val="24"/>
          <w:lang w:eastAsia="en-GB"/>
        </w:rPr>
        <w:t xml:space="preserve"> by </w:t>
      </w:r>
      <w:r w:rsidR="00961318" w:rsidRPr="008274D8">
        <w:rPr>
          <w:rFonts w:eastAsia="Times New Roman" w:cstheme="minorHAnsi"/>
          <w:sz w:val="24"/>
          <w:szCs w:val="24"/>
          <w:lang w:eastAsia="en-GB"/>
        </w:rPr>
        <w:t>me</w:t>
      </w:r>
      <w:r w:rsidR="00AA5FD2" w:rsidRPr="008274D8">
        <w:rPr>
          <w:rFonts w:eastAsia="Times New Roman" w:cstheme="minorHAnsi"/>
          <w:sz w:val="24"/>
          <w:szCs w:val="24"/>
          <w:lang w:eastAsia="en-GB"/>
        </w:rPr>
        <w:t xml:space="preserve"> had a major impact on the victim and aided the effectiveness of </w:t>
      </w:r>
      <w:r w:rsidR="00961318" w:rsidRPr="008274D8">
        <w:rPr>
          <w:rFonts w:eastAsia="Times New Roman" w:cstheme="minorHAnsi"/>
          <w:sz w:val="24"/>
          <w:szCs w:val="24"/>
          <w:lang w:eastAsia="en-GB"/>
        </w:rPr>
        <w:t xml:space="preserve">the service provided. </w:t>
      </w:r>
    </w:p>
    <w:p w14:paraId="4E56034A" w14:textId="52E10252" w:rsidR="008274D8" w:rsidRDefault="008274D8" w:rsidP="00DF1DB8">
      <w:pPr>
        <w:rPr>
          <w:rFonts w:eastAsia="Arial"/>
          <w:sz w:val="24"/>
          <w:szCs w:val="24"/>
        </w:rPr>
      </w:pPr>
    </w:p>
    <w:p w14:paraId="1D22DD2E" w14:textId="77777777" w:rsidR="008274D8" w:rsidRDefault="008274D8" w:rsidP="00DF1DB8">
      <w:pPr>
        <w:rPr>
          <w:rFonts w:eastAsia="Arial"/>
          <w:sz w:val="24"/>
          <w:szCs w:val="24"/>
        </w:rPr>
      </w:pPr>
    </w:p>
    <w:p w14:paraId="5116D479" w14:textId="73E1F754" w:rsidR="008274D8" w:rsidRDefault="008274D8" w:rsidP="00DF1DB8">
      <w:pPr>
        <w:rPr>
          <w:rFonts w:eastAsia="Arial"/>
          <w:sz w:val="24"/>
          <w:szCs w:val="24"/>
        </w:rPr>
      </w:pPr>
    </w:p>
    <w:p w14:paraId="3EDA3565" w14:textId="77777777" w:rsidR="008274D8" w:rsidRPr="00F17C79" w:rsidRDefault="008274D8" w:rsidP="00DF1DB8">
      <w:pPr>
        <w:rPr>
          <w:rFonts w:eastAsia="Arial"/>
          <w:sz w:val="24"/>
          <w:szCs w:val="24"/>
        </w:rPr>
      </w:pPr>
    </w:p>
    <w:p w14:paraId="1BEFC265" w14:textId="580156E9" w:rsidR="00166EAE" w:rsidRDefault="00166EAE">
      <w:pPr>
        <w:rPr>
          <w:b/>
          <w:bCs/>
          <w:sz w:val="28"/>
          <w:szCs w:val="28"/>
          <w:u w:val="single"/>
        </w:rPr>
      </w:pPr>
    </w:p>
    <w:p w14:paraId="382A4193" w14:textId="6FF5EBD8" w:rsidR="000C481B" w:rsidRDefault="000C481B" w:rsidP="000C481B">
      <w:r w:rsidRPr="5CE196A1">
        <w:rPr>
          <w:rFonts w:eastAsia="Arial"/>
          <w:b/>
          <w:bCs/>
          <w:color w:val="000000" w:themeColor="text1"/>
          <w:sz w:val="24"/>
          <w:szCs w:val="24"/>
        </w:rPr>
        <w:t xml:space="preserve">Authentication signature: </w:t>
      </w:r>
      <w:r>
        <w:rPr>
          <w:rFonts w:eastAsia="Arial"/>
          <w:b/>
          <w:bCs/>
          <w:color w:val="000000" w:themeColor="text1"/>
          <w:sz w:val="24"/>
          <w:szCs w:val="24"/>
        </w:rPr>
        <w:t>Declan Beale</w:t>
      </w:r>
    </w:p>
    <w:p w14:paraId="48226AD6" w14:textId="77777777" w:rsidR="000C481B" w:rsidRDefault="000C481B" w:rsidP="000C481B">
      <w:r w:rsidRPr="5CE196A1">
        <w:rPr>
          <w:rFonts w:eastAsia="Arial"/>
          <w:b/>
          <w:bCs/>
          <w:color w:val="000000" w:themeColor="text1"/>
          <w:sz w:val="24"/>
          <w:szCs w:val="24"/>
        </w:rPr>
        <w:t xml:space="preserve"> </w:t>
      </w:r>
    </w:p>
    <w:p w14:paraId="6B6963B0" w14:textId="77777777" w:rsidR="000C481B" w:rsidRDefault="000C481B" w:rsidP="000C481B">
      <w:r w:rsidRPr="5CE196A1">
        <w:rPr>
          <w:rFonts w:eastAsia="Arial"/>
          <w:b/>
          <w:bCs/>
          <w:color w:val="000000" w:themeColor="text1"/>
          <w:sz w:val="24"/>
          <w:szCs w:val="24"/>
        </w:rPr>
        <w:t xml:space="preserve">Please sign to confirm that the work submitted is your own and has not been copied from another: </w:t>
      </w:r>
    </w:p>
    <w:p w14:paraId="45224FDF" w14:textId="77777777" w:rsidR="000C481B" w:rsidRDefault="000C481B" w:rsidP="000C481B">
      <w:r w:rsidRPr="5CE196A1">
        <w:rPr>
          <w:rFonts w:eastAsia="Arial"/>
          <w:b/>
          <w:bCs/>
          <w:color w:val="000000" w:themeColor="text1"/>
          <w:sz w:val="24"/>
          <w:szCs w:val="24"/>
        </w:rPr>
        <w:t xml:space="preserve"> </w:t>
      </w:r>
    </w:p>
    <w:p w14:paraId="505EFE72" w14:textId="3055BF35" w:rsidR="000C481B" w:rsidRDefault="000C481B" w:rsidP="000C481B">
      <w:r w:rsidRPr="5CE196A1">
        <w:rPr>
          <w:rFonts w:eastAsia="Arial"/>
          <w:b/>
          <w:bCs/>
          <w:color w:val="000000" w:themeColor="text1"/>
          <w:sz w:val="24"/>
          <w:szCs w:val="24"/>
        </w:rPr>
        <w:t xml:space="preserve">Signed: </w:t>
      </w:r>
      <w:r w:rsidR="00617348">
        <w:rPr>
          <w:rFonts w:eastAsia="Arial"/>
          <w:b/>
          <w:bCs/>
          <w:color w:val="000000" w:themeColor="text1"/>
          <w:sz w:val="24"/>
          <w:szCs w:val="24"/>
        </w:rPr>
        <w:t>Declan Beale</w:t>
      </w:r>
    </w:p>
    <w:p w14:paraId="67542C7C" w14:textId="77777777" w:rsidR="000C481B" w:rsidRDefault="000C481B" w:rsidP="000C481B">
      <w:r w:rsidRPr="5CE196A1">
        <w:rPr>
          <w:rFonts w:eastAsia="Arial"/>
          <w:b/>
          <w:bCs/>
          <w:color w:val="000000" w:themeColor="text1"/>
          <w:sz w:val="24"/>
          <w:szCs w:val="24"/>
        </w:rPr>
        <w:t xml:space="preserve"> </w:t>
      </w:r>
    </w:p>
    <w:p w14:paraId="144B9265" w14:textId="4437468A" w:rsidR="00166EAE" w:rsidRPr="00CA13DE" w:rsidRDefault="000C481B">
      <w:r w:rsidRPr="5CE196A1">
        <w:rPr>
          <w:rFonts w:eastAsia="Arial"/>
          <w:b/>
          <w:bCs/>
          <w:color w:val="000000" w:themeColor="text1"/>
          <w:sz w:val="24"/>
          <w:szCs w:val="24"/>
        </w:rPr>
        <w:t>Date:</w:t>
      </w:r>
      <w:r w:rsidR="00617348">
        <w:rPr>
          <w:rFonts w:eastAsia="Arial"/>
          <w:b/>
          <w:bCs/>
          <w:color w:val="000000" w:themeColor="text1"/>
          <w:sz w:val="24"/>
          <w:szCs w:val="24"/>
        </w:rPr>
        <w:t>01.03.23</w:t>
      </w:r>
    </w:p>
    <w:p w14:paraId="4224347A" w14:textId="543F427A" w:rsidR="00166EAE" w:rsidRDefault="00166EAE">
      <w:pPr>
        <w:rPr>
          <w:b/>
          <w:bCs/>
          <w:sz w:val="28"/>
          <w:szCs w:val="28"/>
          <w:u w:val="single"/>
        </w:rPr>
      </w:pPr>
    </w:p>
    <w:p w14:paraId="19E6138C" w14:textId="2A889171" w:rsidR="008274D8" w:rsidRDefault="008274D8">
      <w:pPr>
        <w:rPr>
          <w:b/>
          <w:bCs/>
          <w:sz w:val="28"/>
          <w:szCs w:val="28"/>
          <w:u w:val="single"/>
        </w:rPr>
      </w:pPr>
    </w:p>
    <w:p w14:paraId="54405CA3" w14:textId="442EC915" w:rsidR="008274D8" w:rsidRDefault="008274D8">
      <w:pPr>
        <w:rPr>
          <w:b/>
          <w:bCs/>
          <w:sz w:val="28"/>
          <w:szCs w:val="28"/>
          <w:u w:val="single"/>
        </w:rPr>
      </w:pPr>
    </w:p>
    <w:p w14:paraId="51E50BBC" w14:textId="5D8BFBEF" w:rsidR="008274D8" w:rsidRDefault="008274D8">
      <w:pPr>
        <w:rPr>
          <w:b/>
          <w:bCs/>
          <w:sz w:val="28"/>
          <w:szCs w:val="28"/>
          <w:u w:val="single"/>
        </w:rPr>
      </w:pPr>
    </w:p>
    <w:p w14:paraId="5E4CF1F0" w14:textId="48EA7687" w:rsidR="008274D8" w:rsidRDefault="008274D8">
      <w:pPr>
        <w:rPr>
          <w:b/>
          <w:bCs/>
          <w:sz w:val="28"/>
          <w:szCs w:val="28"/>
          <w:u w:val="single"/>
        </w:rPr>
      </w:pPr>
    </w:p>
    <w:p w14:paraId="65D1F9EC" w14:textId="436DCD9E" w:rsidR="008274D8" w:rsidRDefault="008274D8">
      <w:pPr>
        <w:rPr>
          <w:b/>
          <w:bCs/>
          <w:sz w:val="28"/>
          <w:szCs w:val="28"/>
          <w:u w:val="single"/>
        </w:rPr>
      </w:pPr>
    </w:p>
    <w:p w14:paraId="6675FC0A" w14:textId="77777777" w:rsidR="008274D8" w:rsidRDefault="008274D8">
      <w:pPr>
        <w:rPr>
          <w:b/>
          <w:bCs/>
          <w:sz w:val="28"/>
          <w:szCs w:val="28"/>
          <w:u w:val="single"/>
        </w:rPr>
      </w:pPr>
    </w:p>
    <w:p w14:paraId="2D27C67D" w14:textId="69F6759C" w:rsidR="008274D8" w:rsidRDefault="008274D8">
      <w:pPr>
        <w:rPr>
          <w:b/>
          <w:bCs/>
          <w:sz w:val="28"/>
          <w:szCs w:val="28"/>
          <w:u w:val="single"/>
        </w:rPr>
      </w:pPr>
    </w:p>
    <w:p w14:paraId="2F0AD776" w14:textId="77777777" w:rsidR="008274D8" w:rsidRDefault="008274D8">
      <w:pPr>
        <w:rPr>
          <w:b/>
          <w:bCs/>
          <w:sz w:val="28"/>
          <w:szCs w:val="28"/>
          <w:u w:val="single"/>
        </w:rPr>
      </w:pPr>
    </w:p>
    <w:p w14:paraId="6D26B479" w14:textId="00A267FD" w:rsidR="007D005F" w:rsidRPr="00E81224" w:rsidRDefault="00166EAE" w:rsidP="00E81224">
      <w:pPr>
        <w:rPr>
          <w:sz w:val="28"/>
          <w:szCs w:val="28"/>
          <w:u w:val="single"/>
        </w:rPr>
      </w:pPr>
      <w:r>
        <w:rPr>
          <w:sz w:val="28"/>
          <w:szCs w:val="28"/>
          <w:u w:val="single"/>
        </w:rPr>
        <w:lastRenderedPageBreak/>
        <w:t xml:space="preserve">Bibliography </w:t>
      </w:r>
    </w:p>
    <w:p w14:paraId="3990DAF8"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(2023) </w:t>
      </w:r>
      <w:r w:rsidRPr="00E81224">
        <w:rPr>
          <w:rFonts w:ascii="Arial" w:eastAsia="Times New Roman" w:hAnsi="Arial" w:cs="Arial"/>
          <w:i/>
          <w:iCs/>
          <w:sz w:val="24"/>
          <w:szCs w:val="24"/>
          <w:lang w:eastAsia="en-GB"/>
        </w:rPr>
        <w:t>Age Cymru Gwent Our services</w:t>
      </w:r>
      <w:r w:rsidRPr="00E81224">
        <w:rPr>
          <w:rFonts w:ascii="Arial" w:eastAsia="Times New Roman" w:hAnsi="Arial" w:cs="Arial"/>
          <w:sz w:val="24"/>
          <w:szCs w:val="24"/>
          <w:lang w:eastAsia="en-GB"/>
        </w:rPr>
        <w:t xml:space="preserve">. Available at: https://www.ageuk.org.uk/cymru/gwent/our-services/wellbeing-service-1e140682-2e17-ed11-b5cf-0003ff552688/. </w:t>
      </w:r>
    </w:p>
    <w:p w14:paraId="3041BD1B" w14:textId="77777777" w:rsidR="00E81224" w:rsidRPr="00E81224" w:rsidRDefault="00E81224" w:rsidP="00E81224">
      <w:pPr>
        <w:pStyle w:val="ListParagraph"/>
        <w:spacing w:before="100" w:beforeAutospacing="1" w:after="100" w:afterAutospacing="1" w:line="240" w:lineRule="auto"/>
        <w:rPr>
          <w:rFonts w:ascii="Arial" w:eastAsia="Times New Roman" w:hAnsi="Arial" w:cs="Arial"/>
          <w:sz w:val="24"/>
          <w:szCs w:val="24"/>
          <w:lang w:eastAsia="en-GB"/>
        </w:rPr>
      </w:pPr>
    </w:p>
    <w:p w14:paraId="2D750713"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proofErr w:type="spellStart"/>
      <w:r w:rsidRPr="00E81224">
        <w:rPr>
          <w:rFonts w:ascii="Arial" w:eastAsia="Times New Roman" w:hAnsi="Arial" w:cs="Arial"/>
          <w:sz w:val="24"/>
          <w:szCs w:val="24"/>
          <w:lang w:eastAsia="en-GB"/>
        </w:rPr>
        <w:t>Allerhand</w:t>
      </w:r>
      <w:proofErr w:type="spellEnd"/>
      <w:r w:rsidRPr="00E81224">
        <w:rPr>
          <w:rFonts w:ascii="Arial" w:eastAsia="Times New Roman" w:hAnsi="Arial" w:cs="Arial"/>
          <w:sz w:val="24"/>
          <w:szCs w:val="24"/>
          <w:lang w:eastAsia="en-GB"/>
        </w:rPr>
        <w:t xml:space="preserve">, R. (2022) </w:t>
      </w:r>
      <w:r w:rsidRPr="00E81224">
        <w:rPr>
          <w:rFonts w:ascii="Arial" w:eastAsia="Times New Roman" w:hAnsi="Arial" w:cs="Arial"/>
          <w:i/>
          <w:iCs/>
          <w:sz w:val="24"/>
          <w:szCs w:val="24"/>
          <w:lang w:eastAsia="en-GB"/>
        </w:rPr>
        <w:t>14 signs your partner is trying to control you</w:t>
      </w:r>
      <w:r w:rsidRPr="00E81224">
        <w:rPr>
          <w:rFonts w:ascii="Arial" w:eastAsia="Times New Roman" w:hAnsi="Arial" w:cs="Arial"/>
          <w:sz w:val="24"/>
          <w:szCs w:val="24"/>
          <w:lang w:eastAsia="en-GB"/>
        </w:rPr>
        <w:t xml:space="preserve">, </w:t>
      </w:r>
      <w:proofErr w:type="spellStart"/>
      <w:r w:rsidRPr="00E81224">
        <w:rPr>
          <w:rFonts w:ascii="Arial" w:eastAsia="Times New Roman" w:hAnsi="Arial" w:cs="Arial"/>
          <w:i/>
          <w:iCs/>
          <w:sz w:val="24"/>
          <w:szCs w:val="24"/>
          <w:lang w:eastAsia="en-GB"/>
        </w:rPr>
        <w:t>Netdoctor</w:t>
      </w:r>
      <w:proofErr w:type="spellEnd"/>
      <w:r w:rsidRPr="00E81224">
        <w:rPr>
          <w:rFonts w:ascii="Arial" w:eastAsia="Times New Roman" w:hAnsi="Arial" w:cs="Arial"/>
          <w:sz w:val="24"/>
          <w:szCs w:val="24"/>
          <w:lang w:eastAsia="en-GB"/>
        </w:rPr>
        <w:t xml:space="preserve">. Available at: https://www.netdoctor.co.uk/healthy-living/a26582123/coercive-control/. </w:t>
      </w:r>
    </w:p>
    <w:p w14:paraId="7D9D40BC" w14:textId="77777777" w:rsidR="00E81224" w:rsidRPr="00E81224" w:rsidRDefault="00E81224" w:rsidP="00E81224">
      <w:pPr>
        <w:pStyle w:val="ListParagraph"/>
        <w:rPr>
          <w:rFonts w:ascii="Arial" w:eastAsia="Times New Roman" w:hAnsi="Arial" w:cs="Arial"/>
          <w:sz w:val="24"/>
          <w:szCs w:val="24"/>
          <w:lang w:eastAsia="en-GB"/>
        </w:rPr>
      </w:pPr>
    </w:p>
    <w:p w14:paraId="7CB95DA5"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proofErr w:type="spellStart"/>
      <w:r w:rsidRPr="00E81224">
        <w:rPr>
          <w:rFonts w:ascii="Arial" w:eastAsia="Times New Roman" w:hAnsi="Arial" w:cs="Arial"/>
          <w:sz w:val="24"/>
          <w:szCs w:val="24"/>
          <w:lang w:eastAsia="en-GB"/>
        </w:rPr>
        <w:t>Ashmans</w:t>
      </w:r>
      <w:proofErr w:type="spellEnd"/>
      <w:r w:rsidRPr="00E81224">
        <w:rPr>
          <w:rFonts w:ascii="Arial" w:eastAsia="Times New Roman" w:hAnsi="Arial" w:cs="Arial"/>
          <w:sz w:val="24"/>
          <w:szCs w:val="24"/>
          <w:lang w:eastAsia="en-GB"/>
        </w:rPr>
        <w:t xml:space="preserve"> Solicitors (2022) </w:t>
      </w:r>
      <w:r w:rsidRPr="00E81224">
        <w:rPr>
          <w:rFonts w:ascii="Arial" w:eastAsia="Times New Roman" w:hAnsi="Arial" w:cs="Arial"/>
          <w:i/>
          <w:iCs/>
          <w:sz w:val="24"/>
          <w:szCs w:val="24"/>
          <w:lang w:eastAsia="en-GB"/>
        </w:rPr>
        <w:t>Victimless prosecutions</w:t>
      </w:r>
      <w:r w:rsidRPr="00E81224">
        <w:rPr>
          <w:rFonts w:ascii="Arial" w:eastAsia="Times New Roman" w:hAnsi="Arial" w:cs="Arial"/>
          <w:sz w:val="24"/>
          <w:szCs w:val="24"/>
          <w:lang w:eastAsia="en-GB"/>
        </w:rPr>
        <w:t xml:space="preserve">, </w:t>
      </w:r>
      <w:proofErr w:type="spellStart"/>
      <w:r w:rsidRPr="00E81224">
        <w:rPr>
          <w:rFonts w:ascii="Arial" w:eastAsia="Times New Roman" w:hAnsi="Arial" w:cs="Arial"/>
          <w:i/>
          <w:iCs/>
          <w:sz w:val="24"/>
          <w:szCs w:val="24"/>
          <w:lang w:eastAsia="en-GB"/>
        </w:rPr>
        <w:t>Ashmans</w:t>
      </w:r>
      <w:proofErr w:type="spellEnd"/>
      <w:r w:rsidRPr="00E81224">
        <w:rPr>
          <w:rFonts w:ascii="Arial" w:eastAsia="Times New Roman" w:hAnsi="Arial" w:cs="Arial"/>
          <w:i/>
          <w:iCs/>
          <w:sz w:val="24"/>
          <w:szCs w:val="24"/>
          <w:lang w:eastAsia="en-GB"/>
        </w:rPr>
        <w:t xml:space="preserve"> Solicitors</w:t>
      </w:r>
      <w:r w:rsidRPr="00E81224">
        <w:rPr>
          <w:rFonts w:ascii="Arial" w:eastAsia="Times New Roman" w:hAnsi="Arial" w:cs="Arial"/>
          <w:sz w:val="24"/>
          <w:szCs w:val="24"/>
          <w:lang w:eastAsia="en-GB"/>
        </w:rPr>
        <w:t xml:space="preserve">. Available at: https://www.ashmanssolicitors.com/articles/victimless-prosecutions/. </w:t>
      </w:r>
    </w:p>
    <w:p w14:paraId="6E4A81F1" w14:textId="77777777" w:rsidR="00E81224" w:rsidRPr="00E81224" w:rsidRDefault="00E81224" w:rsidP="00E81224">
      <w:pPr>
        <w:pStyle w:val="ListParagraph"/>
        <w:rPr>
          <w:rFonts w:ascii="Arial" w:eastAsia="Times New Roman" w:hAnsi="Arial" w:cs="Arial"/>
          <w:sz w:val="24"/>
          <w:szCs w:val="24"/>
          <w:lang w:eastAsia="en-GB"/>
        </w:rPr>
      </w:pPr>
    </w:p>
    <w:p w14:paraId="15B75007"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College Of Policing (2021) </w:t>
      </w:r>
      <w:r w:rsidRPr="00E81224">
        <w:rPr>
          <w:rFonts w:ascii="Arial" w:eastAsia="Times New Roman" w:hAnsi="Arial" w:cs="Arial"/>
          <w:i/>
          <w:iCs/>
          <w:sz w:val="24"/>
          <w:szCs w:val="24"/>
          <w:lang w:eastAsia="en-GB"/>
        </w:rPr>
        <w:t>Targeted approaches to crime and disorder reduction</w:t>
      </w:r>
      <w:r w:rsidRPr="00E81224">
        <w:rPr>
          <w:rFonts w:ascii="Arial" w:eastAsia="Times New Roman" w:hAnsi="Arial" w:cs="Arial"/>
          <w:sz w:val="24"/>
          <w:szCs w:val="24"/>
          <w:lang w:eastAsia="en-GB"/>
        </w:rPr>
        <w:t xml:space="preserve">, </w:t>
      </w:r>
      <w:r w:rsidRPr="00E81224">
        <w:rPr>
          <w:rFonts w:ascii="Arial" w:eastAsia="Times New Roman" w:hAnsi="Arial" w:cs="Arial"/>
          <w:i/>
          <w:iCs/>
          <w:sz w:val="24"/>
          <w:szCs w:val="24"/>
          <w:lang w:eastAsia="en-GB"/>
        </w:rPr>
        <w:t>College of Policing</w:t>
      </w:r>
      <w:r w:rsidRPr="00E81224">
        <w:rPr>
          <w:rFonts w:ascii="Arial" w:eastAsia="Times New Roman" w:hAnsi="Arial" w:cs="Arial"/>
          <w:sz w:val="24"/>
          <w:szCs w:val="24"/>
          <w:lang w:eastAsia="en-GB"/>
        </w:rPr>
        <w:t xml:space="preserve">. Available at: https://www.college.police.uk/research/what-works-policing-reduce-crime/targeted-approaches. </w:t>
      </w:r>
    </w:p>
    <w:p w14:paraId="3485C887" w14:textId="77777777" w:rsidR="00E81224" w:rsidRPr="00E81224" w:rsidRDefault="00E81224" w:rsidP="00E81224">
      <w:pPr>
        <w:pStyle w:val="ListParagraph"/>
        <w:rPr>
          <w:rFonts w:ascii="Arial" w:eastAsia="Times New Roman" w:hAnsi="Arial" w:cs="Arial"/>
          <w:i/>
          <w:iCs/>
          <w:sz w:val="24"/>
          <w:szCs w:val="24"/>
          <w:lang w:eastAsia="en-GB"/>
        </w:rPr>
      </w:pPr>
    </w:p>
    <w:p w14:paraId="625A2A73"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i/>
          <w:iCs/>
          <w:sz w:val="24"/>
          <w:szCs w:val="24"/>
          <w:lang w:eastAsia="en-GB"/>
        </w:rPr>
        <w:t>Connect Gwent</w:t>
      </w:r>
      <w:r w:rsidRPr="00E81224">
        <w:rPr>
          <w:rFonts w:ascii="Arial" w:eastAsia="Times New Roman" w:hAnsi="Arial" w:cs="Arial"/>
          <w:sz w:val="24"/>
          <w:szCs w:val="24"/>
          <w:lang w:eastAsia="en-GB"/>
        </w:rPr>
        <w:t xml:space="preserve"> (2022) </w:t>
      </w:r>
      <w:r w:rsidRPr="00E81224">
        <w:rPr>
          <w:rFonts w:ascii="Arial" w:eastAsia="Times New Roman" w:hAnsi="Arial" w:cs="Arial"/>
          <w:i/>
          <w:iCs/>
          <w:sz w:val="24"/>
          <w:szCs w:val="24"/>
          <w:lang w:eastAsia="en-GB"/>
        </w:rPr>
        <w:t>Umbrella Cymru</w:t>
      </w:r>
      <w:r w:rsidRPr="00E81224">
        <w:rPr>
          <w:rFonts w:ascii="Arial" w:eastAsia="Times New Roman" w:hAnsi="Arial" w:cs="Arial"/>
          <w:sz w:val="24"/>
          <w:szCs w:val="24"/>
          <w:lang w:eastAsia="en-GB"/>
        </w:rPr>
        <w:t xml:space="preserve">. Available at: https://www.umbrellacymru.co.uk/connect-gwent/. </w:t>
      </w:r>
    </w:p>
    <w:p w14:paraId="381B57B1" w14:textId="77777777" w:rsidR="00E81224" w:rsidRPr="00E81224" w:rsidRDefault="00E81224" w:rsidP="00E81224">
      <w:pPr>
        <w:pStyle w:val="ListParagraph"/>
        <w:rPr>
          <w:rFonts w:ascii="Arial" w:eastAsia="Times New Roman" w:hAnsi="Arial" w:cs="Arial"/>
          <w:sz w:val="24"/>
          <w:szCs w:val="24"/>
          <w:lang w:eastAsia="en-GB"/>
        </w:rPr>
      </w:pPr>
    </w:p>
    <w:p w14:paraId="1702FA9D"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Copeland, B. (2019) </w:t>
      </w:r>
      <w:r w:rsidRPr="00E81224">
        <w:rPr>
          <w:rFonts w:ascii="Arial" w:eastAsia="Times New Roman" w:hAnsi="Arial" w:cs="Arial"/>
          <w:i/>
          <w:iCs/>
          <w:sz w:val="24"/>
          <w:szCs w:val="24"/>
          <w:lang w:eastAsia="en-GB"/>
        </w:rPr>
        <w:t>Explained: Domestic violence protection orders (</w:t>
      </w:r>
      <w:proofErr w:type="spellStart"/>
      <w:r w:rsidRPr="00E81224">
        <w:rPr>
          <w:rFonts w:ascii="Arial" w:eastAsia="Times New Roman" w:hAnsi="Arial" w:cs="Arial"/>
          <w:i/>
          <w:iCs/>
          <w:sz w:val="24"/>
          <w:szCs w:val="24"/>
          <w:lang w:eastAsia="en-GB"/>
        </w:rPr>
        <w:t>dvpos</w:t>
      </w:r>
      <w:proofErr w:type="spellEnd"/>
      <w:r w:rsidRPr="00E81224">
        <w:rPr>
          <w:rFonts w:ascii="Arial" w:eastAsia="Times New Roman" w:hAnsi="Arial" w:cs="Arial"/>
          <w:i/>
          <w:iCs/>
          <w:sz w:val="24"/>
          <w:szCs w:val="24"/>
          <w:lang w:eastAsia="en-GB"/>
        </w:rPr>
        <w:t>) &amp; notices (</w:t>
      </w:r>
      <w:proofErr w:type="spellStart"/>
      <w:r w:rsidRPr="00E81224">
        <w:rPr>
          <w:rFonts w:ascii="Arial" w:eastAsia="Times New Roman" w:hAnsi="Arial" w:cs="Arial"/>
          <w:i/>
          <w:iCs/>
          <w:sz w:val="24"/>
          <w:szCs w:val="24"/>
          <w:lang w:eastAsia="en-GB"/>
        </w:rPr>
        <w:t>dvpns</w:t>
      </w:r>
      <w:proofErr w:type="spellEnd"/>
      <w:r w:rsidRPr="00E81224">
        <w:rPr>
          <w:rFonts w:ascii="Arial" w:eastAsia="Times New Roman" w:hAnsi="Arial" w:cs="Arial"/>
          <w:i/>
          <w:iCs/>
          <w:sz w:val="24"/>
          <w:szCs w:val="24"/>
          <w:lang w:eastAsia="en-GB"/>
        </w:rPr>
        <w:t>)</w:t>
      </w:r>
      <w:r w:rsidRPr="00E81224">
        <w:rPr>
          <w:rFonts w:ascii="Arial" w:eastAsia="Times New Roman" w:hAnsi="Arial" w:cs="Arial"/>
          <w:sz w:val="24"/>
          <w:szCs w:val="24"/>
          <w:lang w:eastAsia="en-GB"/>
        </w:rPr>
        <w:t xml:space="preserve">, </w:t>
      </w:r>
      <w:r w:rsidRPr="00E81224">
        <w:rPr>
          <w:rFonts w:ascii="Arial" w:eastAsia="Times New Roman" w:hAnsi="Arial" w:cs="Arial"/>
          <w:i/>
          <w:iCs/>
          <w:sz w:val="24"/>
          <w:szCs w:val="24"/>
          <w:lang w:eastAsia="en-GB"/>
        </w:rPr>
        <w:t>Burton Copeland</w:t>
      </w:r>
      <w:r w:rsidRPr="00E81224">
        <w:rPr>
          <w:rFonts w:ascii="Arial" w:eastAsia="Times New Roman" w:hAnsi="Arial" w:cs="Arial"/>
          <w:sz w:val="24"/>
          <w:szCs w:val="24"/>
          <w:lang w:eastAsia="en-GB"/>
        </w:rPr>
        <w:t xml:space="preserve">. Available at: https://www.burtoncopeland.com/news/explained-domestic-violence-protection-orders-dvpos-notices-dvpns/. </w:t>
      </w:r>
    </w:p>
    <w:p w14:paraId="6855283B" w14:textId="77777777" w:rsidR="00E81224" w:rsidRPr="00E81224" w:rsidRDefault="00E81224" w:rsidP="00E81224">
      <w:pPr>
        <w:pStyle w:val="ListParagraph"/>
        <w:rPr>
          <w:rFonts w:ascii="Arial" w:eastAsia="Times New Roman" w:hAnsi="Arial" w:cs="Arial"/>
          <w:sz w:val="24"/>
          <w:szCs w:val="24"/>
          <w:lang w:eastAsia="en-GB"/>
        </w:rPr>
      </w:pPr>
    </w:p>
    <w:p w14:paraId="30D9943D"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Gwent Police (2021) </w:t>
      </w:r>
      <w:r w:rsidRPr="00E81224">
        <w:rPr>
          <w:rFonts w:ascii="Arial" w:eastAsia="Times New Roman" w:hAnsi="Arial" w:cs="Arial"/>
          <w:i/>
          <w:iCs/>
          <w:sz w:val="24"/>
          <w:szCs w:val="24"/>
          <w:lang w:eastAsia="en-GB"/>
        </w:rPr>
        <w:t xml:space="preserve">Additional help for domestic abuse victims | </w:t>
      </w:r>
      <w:proofErr w:type="spellStart"/>
      <w:r w:rsidRPr="00E81224">
        <w:rPr>
          <w:rFonts w:ascii="Arial" w:eastAsia="Times New Roman" w:hAnsi="Arial" w:cs="Arial"/>
          <w:i/>
          <w:iCs/>
          <w:sz w:val="24"/>
          <w:szCs w:val="24"/>
          <w:lang w:eastAsia="en-GB"/>
        </w:rPr>
        <w:t>gwent</w:t>
      </w:r>
      <w:proofErr w:type="spellEnd"/>
      <w:r w:rsidRPr="00E81224">
        <w:rPr>
          <w:rFonts w:ascii="Arial" w:eastAsia="Times New Roman" w:hAnsi="Arial" w:cs="Arial"/>
          <w:i/>
          <w:iCs/>
          <w:sz w:val="24"/>
          <w:szCs w:val="24"/>
          <w:lang w:eastAsia="en-GB"/>
        </w:rPr>
        <w:t xml:space="preserve"> police</w:t>
      </w:r>
      <w:r w:rsidRPr="00E81224">
        <w:rPr>
          <w:rFonts w:ascii="Arial" w:eastAsia="Times New Roman" w:hAnsi="Arial" w:cs="Arial"/>
          <w:sz w:val="24"/>
          <w:szCs w:val="24"/>
          <w:lang w:eastAsia="en-GB"/>
        </w:rPr>
        <w:t xml:space="preserve">, </w:t>
      </w:r>
      <w:r w:rsidRPr="00E81224">
        <w:rPr>
          <w:rFonts w:ascii="Arial" w:eastAsia="Times New Roman" w:hAnsi="Arial" w:cs="Arial"/>
          <w:i/>
          <w:iCs/>
          <w:sz w:val="24"/>
          <w:szCs w:val="24"/>
          <w:lang w:eastAsia="en-GB"/>
        </w:rPr>
        <w:t>Gwent Police</w:t>
      </w:r>
      <w:r w:rsidRPr="00E81224">
        <w:rPr>
          <w:rFonts w:ascii="Arial" w:eastAsia="Times New Roman" w:hAnsi="Arial" w:cs="Arial"/>
          <w:sz w:val="24"/>
          <w:szCs w:val="24"/>
          <w:lang w:eastAsia="en-GB"/>
        </w:rPr>
        <w:t xml:space="preserve">. Available at: https://www.gwent.police.uk/news/gwent/news/news/2022/february/additional-help-for-domestic-abuse-victims/. </w:t>
      </w:r>
    </w:p>
    <w:p w14:paraId="2618A587" w14:textId="77777777" w:rsidR="00E81224" w:rsidRPr="00E81224" w:rsidRDefault="00E81224" w:rsidP="00E81224">
      <w:pPr>
        <w:pStyle w:val="ListParagraph"/>
        <w:rPr>
          <w:rFonts w:ascii="Arial" w:eastAsia="Times New Roman" w:hAnsi="Arial" w:cs="Arial"/>
          <w:sz w:val="24"/>
          <w:szCs w:val="24"/>
          <w:lang w:eastAsia="en-GB"/>
        </w:rPr>
      </w:pPr>
    </w:p>
    <w:p w14:paraId="78953C33" w14:textId="7280CD9F"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Landau, S.F. (1985) “Crime and justice: An annual review of research. vol. 5. Michael </w:t>
      </w:r>
      <w:proofErr w:type="spellStart"/>
      <w:r w:rsidRPr="00E81224">
        <w:rPr>
          <w:rFonts w:ascii="Arial" w:eastAsia="Times New Roman" w:hAnsi="Arial" w:cs="Arial"/>
          <w:sz w:val="24"/>
          <w:szCs w:val="24"/>
          <w:lang w:eastAsia="en-GB"/>
        </w:rPr>
        <w:t>Tonry</w:t>
      </w:r>
      <w:proofErr w:type="spellEnd"/>
      <w:r w:rsidRPr="00E81224">
        <w:rPr>
          <w:rFonts w:ascii="Arial" w:eastAsia="Times New Roman" w:hAnsi="Arial" w:cs="Arial"/>
          <w:sz w:val="24"/>
          <w:szCs w:val="24"/>
          <w:lang w:eastAsia="en-GB"/>
        </w:rPr>
        <w:t xml:space="preserve"> and Norval Morris (EDS). Chicago: University of Chicago Press</w:t>
      </w:r>
      <w:proofErr w:type="gramStart"/>
      <w:r w:rsidRPr="00E81224">
        <w:rPr>
          <w:rFonts w:ascii="Arial" w:eastAsia="Times New Roman" w:hAnsi="Arial" w:cs="Arial"/>
          <w:sz w:val="24"/>
          <w:szCs w:val="24"/>
          <w:lang w:eastAsia="en-GB"/>
        </w:rPr>
        <w:t>, ,</w:t>
      </w:r>
      <w:proofErr w:type="gramEnd"/>
      <w:r w:rsidRPr="00E81224">
        <w:rPr>
          <w:rFonts w:ascii="Arial" w:eastAsia="Times New Roman" w:hAnsi="Arial" w:cs="Arial"/>
          <w:sz w:val="24"/>
          <w:szCs w:val="24"/>
          <w:lang w:eastAsia="en-GB"/>
        </w:rPr>
        <w:t xml:space="preserve">” </w:t>
      </w:r>
      <w:r w:rsidRPr="00E81224">
        <w:rPr>
          <w:rFonts w:ascii="Arial" w:eastAsia="Times New Roman" w:hAnsi="Arial" w:cs="Arial"/>
          <w:i/>
          <w:iCs/>
          <w:sz w:val="24"/>
          <w:szCs w:val="24"/>
          <w:lang w:eastAsia="en-GB"/>
        </w:rPr>
        <w:t>Aggressive Behaviour</w:t>
      </w:r>
      <w:r w:rsidRPr="00E81224">
        <w:rPr>
          <w:rFonts w:ascii="Arial" w:eastAsia="Times New Roman" w:hAnsi="Arial" w:cs="Arial"/>
          <w:sz w:val="24"/>
          <w:szCs w:val="24"/>
          <w:lang w:eastAsia="en-GB"/>
        </w:rPr>
        <w:t>, 11(3), pp. 268–270. Available at: https://doi.org/10.1002/1098-2337(1985)11:3&lt;</w:t>
      </w:r>
      <w:proofErr w:type="gramStart"/>
      <w:r w:rsidRPr="00E81224">
        <w:rPr>
          <w:rFonts w:ascii="Arial" w:eastAsia="Times New Roman" w:hAnsi="Arial" w:cs="Arial"/>
          <w:sz w:val="24"/>
          <w:szCs w:val="24"/>
          <w:lang w:eastAsia="en-GB"/>
        </w:rPr>
        <w:t>268::</w:t>
      </w:r>
      <w:proofErr w:type="gramEnd"/>
      <w:r w:rsidRPr="00E81224">
        <w:rPr>
          <w:rFonts w:ascii="Arial" w:eastAsia="Times New Roman" w:hAnsi="Arial" w:cs="Arial"/>
          <w:sz w:val="24"/>
          <w:szCs w:val="24"/>
          <w:lang w:eastAsia="en-GB"/>
        </w:rPr>
        <w:t>aid-ab2480110313&gt;3.0.co;2</w:t>
      </w:r>
    </w:p>
    <w:p w14:paraId="32CA7365" w14:textId="77777777" w:rsidR="00E81224" w:rsidRPr="00E81224" w:rsidRDefault="00E81224" w:rsidP="00E81224">
      <w:pPr>
        <w:pStyle w:val="ListParagraph"/>
        <w:rPr>
          <w:rFonts w:ascii="Arial" w:eastAsia="Times New Roman" w:hAnsi="Arial" w:cs="Arial"/>
          <w:i/>
          <w:iCs/>
          <w:sz w:val="24"/>
          <w:szCs w:val="24"/>
          <w:lang w:eastAsia="en-GB"/>
        </w:rPr>
      </w:pPr>
    </w:p>
    <w:p w14:paraId="3BE84466"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i/>
          <w:iCs/>
          <w:sz w:val="24"/>
          <w:szCs w:val="24"/>
          <w:lang w:eastAsia="en-GB"/>
        </w:rPr>
        <w:t xml:space="preserve">Medical News </w:t>
      </w:r>
      <w:r w:rsidRPr="00E81224">
        <w:rPr>
          <w:rFonts w:ascii="Arial" w:eastAsia="Times New Roman" w:hAnsi="Arial" w:cs="Arial"/>
          <w:sz w:val="24"/>
          <w:szCs w:val="24"/>
          <w:lang w:eastAsia="en-GB"/>
        </w:rPr>
        <w:t xml:space="preserve">(2020) </w:t>
      </w:r>
      <w:r w:rsidRPr="00E81224">
        <w:rPr>
          <w:rFonts w:ascii="Arial" w:eastAsia="Times New Roman" w:hAnsi="Arial" w:cs="Arial"/>
          <w:i/>
          <w:iCs/>
          <w:sz w:val="24"/>
          <w:szCs w:val="24"/>
          <w:lang w:eastAsia="en-GB"/>
        </w:rPr>
        <w:t>Medical News Today Coercive control: Definition, signs, and what to do</w:t>
      </w:r>
      <w:r w:rsidRPr="00E81224">
        <w:rPr>
          <w:rFonts w:ascii="Arial" w:eastAsia="Times New Roman" w:hAnsi="Arial" w:cs="Arial"/>
          <w:sz w:val="24"/>
          <w:szCs w:val="24"/>
          <w:lang w:eastAsia="en-GB"/>
        </w:rPr>
        <w:t xml:space="preserve">. </w:t>
      </w:r>
      <w:proofErr w:type="spellStart"/>
      <w:r w:rsidRPr="00E81224">
        <w:rPr>
          <w:rFonts w:ascii="Arial" w:eastAsia="Times New Roman" w:hAnsi="Arial" w:cs="Arial"/>
          <w:sz w:val="24"/>
          <w:szCs w:val="24"/>
          <w:lang w:eastAsia="en-GB"/>
        </w:rPr>
        <w:t>MediLexicon</w:t>
      </w:r>
      <w:proofErr w:type="spellEnd"/>
      <w:r w:rsidRPr="00E81224">
        <w:rPr>
          <w:rFonts w:ascii="Arial" w:eastAsia="Times New Roman" w:hAnsi="Arial" w:cs="Arial"/>
          <w:sz w:val="24"/>
          <w:szCs w:val="24"/>
          <w:lang w:eastAsia="en-GB"/>
        </w:rPr>
        <w:t xml:space="preserve"> International. Available at: https://www.medicalnewstoday.com/articles/coercive-control. </w:t>
      </w:r>
    </w:p>
    <w:p w14:paraId="5894D1A6" w14:textId="77777777" w:rsidR="00E81224" w:rsidRPr="00E81224" w:rsidRDefault="00E81224" w:rsidP="00E81224">
      <w:pPr>
        <w:pStyle w:val="ListParagraph"/>
        <w:rPr>
          <w:rFonts w:ascii="Arial" w:eastAsia="Times New Roman" w:hAnsi="Arial" w:cs="Arial"/>
          <w:sz w:val="24"/>
          <w:szCs w:val="24"/>
          <w:lang w:eastAsia="en-GB"/>
        </w:rPr>
      </w:pPr>
    </w:p>
    <w:p w14:paraId="37BB0EC6" w14:textId="25FDE318" w:rsid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Ministry of Justice (2021) </w:t>
      </w:r>
      <w:r w:rsidRPr="00E81224">
        <w:rPr>
          <w:rFonts w:ascii="Arial" w:eastAsia="Times New Roman" w:hAnsi="Arial" w:cs="Arial"/>
          <w:i/>
          <w:iCs/>
          <w:sz w:val="24"/>
          <w:szCs w:val="24"/>
          <w:lang w:eastAsia="en-GB"/>
        </w:rPr>
        <w:t>The code of practice for victims of crime in England and Wales and supporting Public Information Materials</w:t>
      </w:r>
      <w:r w:rsidRPr="00E81224">
        <w:rPr>
          <w:rFonts w:ascii="Arial" w:eastAsia="Times New Roman" w:hAnsi="Arial" w:cs="Arial"/>
          <w:sz w:val="24"/>
          <w:szCs w:val="24"/>
          <w:lang w:eastAsia="en-GB"/>
        </w:rPr>
        <w:t xml:space="preserve">, </w:t>
      </w:r>
      <w:r w:rsidRPr="00E81224">
        <w:rPr>
          <w:rFonts w:ascii="Arial" w:eastAsia="Times New Roman" w:hAnsi="Arial" w:cs="Arial"/>
          <w:i/>
          <w:iCs/>
          <w:sz w:val="24"/>
          <w:szCs w:val="24"/>
          <w:lang w:eastAsia="en-GB"/>
        </w:rPr>
        <w:t>GOV.UK</w:t>
      </w:r>
      <w:r w:rsidRPr="00E81224">
        <w:rPr>
          <w:rFonts w:ascii="Arial" w:eastAsia="Times New Roman" w:hAnsi="Arial" w:cs="Arial"/>
          <w:sz w:val="24"/>
          <w:szCs w:val="24"/>
          <w:lang w:eastAsia="en-GB"/>
        </w:rPr>
        <w:t xml:space="preserve">. GOV.UK. Available at: https://www.gov.uk/government/publications/the-code-of-practice-for-victims-of-crime. </w:t>
      </w:r>
    </w:p>
    <w:p w14:paraId="01F05065" w14:textId="77777777" w:rsidR="00973BBE" w:rsidRPr="00EC1B50" w:rsidRDefault="00973BBE" w:rsidP="00973BBE">
      <w:pPr>
        <w:pStyle w:val="ListParagraph"/>
        <w:rPr>
          <w:rFonts w:ascii="Arial" w:eastAsia="Times New Roman" w:hAnsi="Arial" w:cs="Arial"/>
          <w:sz w:val="24"/>
          <w:szCs w:val="24"/>
          <w:lang w:eastAsia="en-GB"/>
        </w:rPr>
      </w:pPr>
    </w:p>
    <w:p w14:paraId="17FDE2BE" w14:textId="7382F8D4" w:rsidR="00973BBE" w:rsidRPr="00EC1B50" w:rsidRDefault="00973BBE" w:rsidP="00973BBE">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C1B50">
        <w:rPr>
          <w:rFonts w:ascii="Arial" w:eastAsia="Times New Roman" w:hAnsi="Arial" w:cs="Arial"/>
          <w:i/>
          <w:iCs/>
          <w:sz w:val="24"/>
          <w:szCs w:val="24"/>
          <w:lang w:eastAsia="en-GB"/>
        </w:rPr>
        <w:lastRenderedPageBreak/>
        <w:t>Police and crime plan 2021 - 2025</w:t>
      </w:r>
      <w:r w:rsidRPr="00EC1B50">
        <w:rPr>
          <w:rFonts w:ascii="Arial" w:eastAsia="Times New Roman" w:hAnsi="Arial" w:cs="Arial"/>
          <w:sz w:val="24"/>
          <w:szCs w:val="24"/>
          <w:lang w:eastAsia="en-GB"/>
        </w:rPr>
        <w:t xml:space="preserve"> (</w:t>
      </w:r>
      <w:r w:rsidRPr="00EC1B50">
        <w:rPr>
          <w:rFonts w:ascii="Arial" w:eastAsia="Times New Roman" w:hAnsi="Arial" w:cs="Arial"/>
          <w:sz w:val="24"/>
          <w:szCs w:val="24"/>
          <w:lang w:eastAsia="en-GB"/>
        </w:rPr>
        <w:t xml:space="preserve">Gwent, </w:t>
      </w:r>
      <w:r w:rsidRPr="00EC1B50">
        <w:rPr>
          <w:rFonts w:ascii="Arial" w:eastAsia="Times New Roman" w:hAnsi="Arial" w:cs="Arial"/>
          <w:sz w:val="24"/>
          <w:szCs w:val="24"/>
          <w:lang w:eastAsia="en-GB"/>
        </w:rPr>
        <w:t xml:space="preserve">2022) </w:t>
      </w:r>
      <w:r w:rsidRPr="00EC1B50">
        <w:rPr>
          <w:rFonts w:ascii="Arial" w:eastAsia="Times New Roman" w:hAnsi="Arial" w:cs="Arial"/>
          <w:i/>
          <w:iCs/>
          <w:sz w:val="24"/>
          <w:szCs w:val="24"/>
          <w:lang w:eastAsia="en-GB"/>
        </w:rPr>
        <w:t>Gwent Police and Crime Commissioner</w:t>
      </w:r>
      <w:r w:rsidRPr="00EC1B50">
        <w:rPr>
          <w:rFonts w:ascii="Arial" w:eastAsia="Times New Roman" w:hAnsi="Arial" w:cs="Arial"/>
          <w:sz w:val="24"/>
          <w:szCs w:val="24"/>
          <w:lang w:eastAsia="en-GB"/>
        </w:rPr>
        <w:t xml:space="preserve">. Available at: https://www.gwent.pcc.police.uk/en/transparency/publications/police-and-crime-plan/police-and-crime-plan-2021-2025/#c (Accessed: March 9, 2023). </w:t>
      </w:r>
    </w:p>
    <w:p w14:paraId="1E3287C4" w14:textId="77777777" w:rsidR="00E81224" w:rsidRPr="00E81224" w:rsidRDefault="00E81224" w:rsidP="00E81224">
      <w:pPr>
        <w:pStyle w:val="ListParagraph"/>
        <w:rPr>
          <w:rFonts w:ascii="Arial" w:eastAsia="Times New Roman" w:hAnsi="Arial" w:cs="Arial"/>
          <w:sz w:val="24"/>
          <w:szCs w:val="24"/>
          <w:lang w:eastAsia="en-GB"/>
        </w:rPr>
      </w:pPr>
    </w:p>
    <w:p w14:paraId="715CFEC5"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SAFER (2020) </w:t>
      </w:r>
      <w:r w:rsidRPr="00E81224">
        <w:rPr>
          <w:rFonts w:ascii="Arial" w:eastAsia="Times New Roman" w:hAnsi="Arial" w:cs="Arial"/>
          <w:i/>
          <w:iCs/>
          <w:sz w:val="24"/>
          <w:szCs w:val="24"/>
          <w:lang w:eastAsia="en-GB"/>
        </w:rPr>
        <w:t>Leaving an abusive relationship</w:t>
      </w:r>
      <w:r w:rsidRPr="00E81224">
        <w:rPr>
          <w:rFonts w:ascii="Arial" w:eastAsia="Times New Roman" w:hAnsi="Arial" w:cs="Arial"/>
          <w:sz w:val="24"/>
          <w:szCs w:val="24"/>
          <w:lang w:eastAsia="en-GB"/>
        </w:rPr>
        <w:t xml:space="preserve">, </w:t>
      </w:r>
      <w:r w:rsidRPr="00E81224">
        <w:rPr>
          <w:rFonts w:ascii="Arial" w:eastAsia="Times New Roman" w:hAnsi="Arial" w:cs="Arial"/>
          <w:i/>
          <w:iCs/>
          <w:sz w:val="24"/>
          <w:szCs w:val="24"/>
          <w:lang w:eastAsia="en-GB"/>
        </w:rPr>
        <w:t>SAFER</w:t>
      </w:r>
      <w:r w:rsidRPr="00E81224">
        <w:rPr>
          <w:rFonts w:ascii="Arial" w:eastAsia="Times New Roman" w:hAnsi="Arial" w:cs="Arial"/>
          <w:sz w:val="24"/>
          <w:szCs w:val="24"/>
          <w:lang w:eastAsia="en-GB"/>
        </w:rPr>
        <w:t xml:space="preserve">. Available at: https://www.saferresource.org.au/leaving_an_abusive_relationship. </w:t>
      </w:r>
    </w:p>
    <w:p w14:paraId="17A6CFD1" w14:textId="77777777" w:rsidR="00E81224" w:rsidRPr="00E81224" w:rsidRDefault="00E81224" w:rsidP="00E81224">
      <w:pPr>
        <w:pStyle w:val="ListParagraph"/>
        <w:rPr>
          <w:rFonts w:ascii="Arial" w:eastAsia="Times New Roman" w:hAnsi="Arial" w:cs="Arial"/>
          <w:sz w:val="24"/>
          <w:szCs w:val="24"/>
          <w:lang w:eastAsia="en-GB"/>
        </w:rPr>
      </w:pPr>
    </w:p>
    <w:p w14:paraId="4E9C88C2" w14:textId="77777777" w:rsidR="00E81224" w:rsidRPr="00E81224"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E81224">
        <w:rPr>
          <w:rFonts w:ascii="Arial" w:eastAsia="Times New Roman" w:hAnsi="Arial" w:cs="Arial"/>
          <w:sz w:val="24"/>
          <w:szCs w:val="24"/>
          <w:lang w:eastAsia="en-GB"/>
        </w:rPr>
        <w:t xml:space="preserve">Stripe, N. (2020) </w:t>
      </w:r>
      <w:r w:rsidRPr="00E81224">
        <w:rPr>
          <w:rFonts w:ascii="Arial" w:eastAsia="Times New Roman" w:hAnsi="Arial" w:cs="Arial"/>
          <w:i/>
          <w:iCs/>
          <w:sz w:val="24"/>
          <w:szCs w:val="24"/>
          <w:lang w:eastAsia="en-GB"/>
        </w:rPr>
        <w:t>Domestic abuse in England and Wales Overview: November 2020</w:t>
      </w:r>
      <w:r w:rsidRPr="00E81224">
        <w:rPr>
          <w:rFonts w:ascii="Arial" w:eastAsia="Times New Roman" w:hAnsi="Arial" w:cs="Arial"/>
          <w:sz w:val="24"/>
          <w:szCs w:val="24"/>
          <w:lang w:eastAsia="en-GB"/>
        </w:rPr>
        <w:t xml:space="preserve">, </w:t>
      </w:r>
      <w:r w:rsidRPr="00E81224">
        <w:rPr>
          <w:rFonts w:ascii="Arial" w:eastAsia="Times New Roman" w:hAnsi="Arial" w:cs="Arial"/>
          <w:i/>
          <w:iCs/>
          <w:sz w:val="24"/>
          <w:szCs w:val="24"/>
          <w:lang w:eastAsia="en-GB"/>
        </w:rPr>
        <w:t>Domestic abuse in England and Wales overview - Office for National Statistics</w:t>
      </w:r>
      <w:r w:rsidRPr="00E81224">
        <w:rPr>
          <w:rFonts w:ascii="Arial" w:eastAsia="Times New Roman" w:hAnsi="Arial" w:cs="Arial"/>
          <w:sz w:val="24"/>
          <w:szCs w:val="24"/>
          <w:lang w:eastAsia="en-GB"/>
        </w:rPr>
        <w:t xml:space="preserve">. Office for National Statistics. Available at: https://www.ons.gov.uk/peoplepopulationandcommunity/crimeandjustice/bulletins/domesticabuseinenglandandwalesoverview/november2020. </w:t>
      </w:r>
    </w:p>
    <w:p w14:paraId="6637603A" w14:textId="77777777" w:rsidR="00E81224" w:rsidRPr="00E81224" w:rsidRDefault="00E81224" w:rsidP="00E81224">
      <w:pPr>
        <w:pStyle w:val="ListParagraph"/>
        <w:rPr>
          <w:rFonts w:ascii="Arial" w:eastAsia="Times New Roman" w:hAnsi="Arial" w:cs="Arial"/>
          <w:sz w:val="24"/>
          <w:szCs w:val="24"/>
          <w:lang w:eastAsia="en-GB"/>
        </w:rPr>
      </w:pPr>
    </w:p>
    <w:p w14:paraId="04E6651D" w14:textId="77777777" w:rsidR="00E81224" w:rsidRPr="000A6C2F"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proofErr w:type="spellStart"/>
      <w:r w:rsidRPr="000A6C2F">
        <w:rPr>
          <w:rFonts w:ascii="Arial" w:eastAsia="Times New Roman" w:hAnsi="Arial" w:cs="Arial"/>
          <w:sz w:val="24"/>
          <w:szCs w:val="24"/>
          <w:lang w:eastAsia="en-GB"/>
        </w:rPr>
        <w:t>Ucl</w:t>
      </w:r>
      <w:proofErr w:type="spellEnd"/>
      <w:r w:rsidRPr="000A6C2F">
        <w:rPr>
          <w:rFonts w:ascii="Arial" w:eastAsia="Times New Roman" w:hAnsi="Arial" w:cs="Arial"/>
          <w:sz w:val="24"/>
          <w:szCs w:val="24"/>
          <w:lang w:eastAsia="en-GB"/>
        </w:rPr>
        <w:t xml:space="preserve"> (2022) </w:t>
      </w:r>
      <w:r w:rsidRPr="000A6C2F">
        <w:rPr>
          <w:rFonts w:ascii="Arial" w:eastAsia="Times New Roman" w:hAnsi="Arial" w:cs="Arial"/>
          <w:i/>
          <w:iCs/>
          <w:sz w:val="24"/>
          <w:szCs w:val="24"/>
          <w:lang w:eastAsia="en-GB"/>
        </w:rPr>
        <w:t>UCL Jill Dando Institute of Security and Crime Science</w:t>
      </w:r>
      <w:r w:rsidRPr="000A6C2F">
        <w:rPr>
          <w:rFonts w:ascii="Arial" w:eastAsia="Times New Roman" w:hAnsi="Arial" w:cs="Arial"/>
          <w:sz w:val="24"/>
          <w:szCs w:val="24"/>
          <w:lang w:eastAsia="en-GB"/>
        </w:rPr>
        <w:t xml:space="preserve">. Available at: https://www.ucl.ac.uk/jill-dando-institute/. </w:t>
      </w:r>
    </w:p>
    <w:p w14:paraId="15C1C974" w14:textId="77777777" w:rsidR="00E81224" w:rsidRPr="000A6C2F" w:rsidRDefault="00E81224" w:rsidP="00E81224">
      <w:pPr>
        <w:pStyle w:val="ListParagraph"/>
        <w:rPr>
          <w:rFonts w:ascii="Arial" w:eastAsia="Times New Roman" w:hAnsi="Arial" w:cs="Arial"/>
          <w:sz w:val="24"/>
          <w:szCs w:val="24"/>
          <w:lang w:eastAsia="en-GB"/>
        </w:rPr>
      </w:pPr>
    </w:p>
    <w:p w14:paraId="511EF2F8" w14:textId="77777777" w:rsidR="00E81224" w:rsidRPr="000A6C2F"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proofErr w:type="spellStart"/>
      <w:r w:rsidRPr="000A6C2F">
        <w:rPr>
          <w:rFonts w:ascii="Arial" w:eastAsia="Times New Roman" w:hAnsi="Arial" w:cs="Arial"/>
          <w:sz w:val="24"/>
          <w:szCs w:val="24"/>
          <w:lang w:eastAsia="en-GB"/>
        </w:rPr>
        <w:t>Ucl</w:t>
      </w:r>
      <w:proofErr w:type="spellEnd"/>
      <w:r w:rsidRPr="000A6C2F">
        <w:rPr>
          <w:rFonts w:ascii="Arial" w:eastAsia="Times New Roman" w:hAnsi="Arial" w:cs="Arial"/>
          <w:sz w:val="24"/>
          <w:szCs w:val="24"/>
          <w:lang w:eastAsia="en-GB"/>
        </w:rPr>
        <w:t xml:space="preserve"> (2022) </w:t>
      </w:r>
      <w:r w:rsidRPr="000A6C2F">
        <w:rPr>
          <w:rFonts w:ascii="Arial" w:eastAsia="Times New Roman" w:hAnsi="Arial" w:cs="Arial"/>
          <w:i/>
          <w:iCs/>
          <w:sz w:val="24"/>
          <w:szCs w:val="24"/>
          <w:lang w:eastAsia="en-GB"/>
        </w:rPr>
        <w:t>UCL Jill Dando Institute of Security and Crime Science</w:t>
      </w:r>
      <w:r w:rsidRPr="000A6C2F">
        <w:rPr>
          <w:rFonts w:ascii="Arial" w:eastAsia="Times New Roman" w:hAnsi="Arial" w:cs="Arial"/>
          <w:sz w:val="24"/>
          <w:szCs w:val="24"/>
          <w:lang w:eastAsia="en-GB"/>
        </w:rPr>
        <w:t xml:space="preserve">. Available at: https://www.ucl.ac.uk/jill-dando-institute/. </w:t>
      </w:r>
    </w:p>
    <w:p w14:paraId="2B5C06D0" w14:textId="77777777" w:rsidR="00E81224" w:rsidRPr="000A6C2F" w:rsidRDefault="00E81224" w:rsidP="00E81224">
      <w:pPr>
        <w:pStyle w:val="ListParagraph"/>
        <w:rPr>
          <w:rFonts w:ascii="Arial" w:eastAsia="Times New Roman" w:hAnsi="Arial" w:cs="Arial"/>
          <w:sz w:val="24"/>
          <w:szCs w:val="24"/>
          <w:lang w:eastAsia="en-GB"/>
        </w:rPr>
      </w:pPr>
    </w:p>
    <w:p w14:paraId="07FDB1E9" w14:textId="77777777" w:rsidR="00E81224" w:rsidRPr="000A6C2F"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0A6C2F">
        <w:rPr>
          <w:rFonts w:ascii="Arial" w:eastAsia="Times New Roman" w:hAnsi="Arial" w:cs="Arial"/>
          <w:sz w:val="24"/>
          <w:szCs w:val="24"/>
          <w:lang w:eastAsia="en-GB"/>
        </w:rPr>
        <w:t xml:space="preserve">West Midlands Police (2023) </w:t>
      </w:r>
      <w:r w:rsidRPr="000A6C2F">
        <w:rPr>
          <w:rFonts w:ascii="Arial" w:eastAsia="Times New Roman" w:hAnsi="Arial" w:cs="Arial"/>
          <w:i/>
          <w:iCs/>
          <w:sz w:val="24"/>
          <w:szCs w:val="24"/>
          <w:lang w:eastAsia="en-GB"/>
        </w:rPr>
        <w:t>Distraction burglary | your options | west midlands police</w:t>
      </w:r>
      <w:r w:rsidRPr="000A6C2F">
        <w:rPr>
          <w:rFonts w:ascii="Arial" w:eastAsia="Times New Roman" w:hAnsi="Arial" w:cs="Arial"/>
          <w:sz w:val="24"/>
          <w:szCs w:val="24"/>
          <w:lang w:eastAsia="en-GB"/>
        </w:rPr>
        <w:t xml:space="preserve">, </w:t>
      </w:r>
      <w:r w:rsidRPr="000A6C2F">
        <w:rPr>
          <w:rFonts w:ascii="Arial" w:eastAsia="Times New Roman" w:hAnsi="Arial" w:cs="Arial"/>
          <w:i/>
          <w:iCs/>
          <w:sz w:val="24"/>
          <w:szCs w:val="24"/>
          <w:lang w:eastAsia="en-GB"/>
        </w:rPr>
        <w:t>West Midlands Police</w:t>
      </w:r>
      <w:r w:rsidRPr="000A6C2F">
        <w:rPr>
          <w:rFonts w:ascii="Arial" w:eastAsia="Times New Roman" w:hAnsi="Arial" w:cs="Arial"/>
          <w:sz w:val="24"/>
          <w:szCs w:val="24"/>
          <w:lang w:eastAsia="en-GB"/>
        </w:rPr>
        <w:t xml:space="preserve">. Available at: https://www.west-midlands.police.uk/your-options/distraction-burglary. </w:t>
      </w:r>
    </w:p>
    <w:p w14:paraId="2A9EFC0E" w14:textId="77777777" w:rsidR="00E81224" w:rsidRPr="000A6C2F" w:rsidRDefault="00E81224" w:rsidP="00E81224">
      <w:pPr>
        <w:pStyle w:val="ListParagraph"/>
        <w:rPr>
          <w:rFonts w:ascii="Arial" w:eastAsia="Times New Roman" w:hAnsi="Arial" w:cs="Arial"/>
          <w:sz w:val="24"/>
          <w:szCs w:val="24"/>
          <w:lang w:eastAsia="en-GB"/>
        </w:rPr>
      </w:pPr>
    </w:p>
    <w:p w14:paraId="7F1DADBA" w14:textId="4E013275" w:rsidR="00E81224" w:rsidRPr="000A6C2F" w:rsidRDefault="00E81224" w:rsidP="00E8122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0A6C2F">
        <w:rPr>
          <w:rFonts w:ascii="Arial" w:eastAsia="Times New Roman" w:hAnsi="Arial" w:cs="Arial"/>
          <w:sz w:val="24"/>
          <w:szCs w:val="24"/>
          <w:lang w:eastAsia="en-GB"/>
        </w:rPr>
        <w:t xml:space="preserve">Wilson, J. (2017) </w:t>
      </w:r>
      <w:r w:rsidRPr="000A6C2F">
        <w:rPr>
          <w:rFonts w:ascii="Arial" w:eastAsia="Times New Roman" w:hAnsi="Arial" w:cs="Arial"/>
          <w:i/>
          <w:iCs/>
          <w:sz w:val="24"/>
          <w:szCs w:val="24"/>
          <w:lang w:eastAsia="en-GB"/>
        </w:rPr>
        <w:t>Broken windows theory</w:t>
      </w:r>
      <w:r w:rsidRPr="000A6C2F">
        <w:rPr>
          <w:rFonts w:ascii="Arial" w:eastAsia="Times New Roman" w:hAnsi="Arial" w:cs="Arial"/>
          <w:sz w:val="24"/>
          <w:szCs w:val="24"/>
          <w:lang w:eastAsia="en-GB"/>
        </w:rPr>
        <w:t xml:space="preserve">, </w:t>
      </w:r>
      <w:r w:rsidRPr="000A6C2F">
        <w:rPr>
          <w:rFonts w:ascii="Arial" w:eastAsia="Times New Roman" w:hAnsi="Arial" w:cs="Arial"/>
          <w:i/>
          <w:iCs/>
          <w:sz w:val="24"/>
          <w:szCs w:val="24"/>
          <w:lang w:eastAsia="en-GB"/>
        </w:rPr>
        <w:t>Psychology Today</w:t>
      </w:r>
      <w:r w:rsidRPr="000A6C2F">
        <w:rPr>
          <w:rFonts w:ascii="Arial" w:eastAsia="Times New Roman" w:hAnsi="Arial" w:cs="Arial"/>
          <w:sz w:val="24"/>
          <w:szCs w:val="24"/>
          <w:lang w:eastAsia="en-GB"/>
        </w:rPr>
        <w:t xml:space="preserve">. Sussex Publishers. Available at: </w:t>
      </w:r>
      <w:r w:rsidR="000A6C2F" w:rsidRPr="000A6C2F">
        <w:rPr>
          <w:rFonts w:ascii="Arial" w:eastAsia="Times New Roman" w:hAnsi="Arial" w:cs="Arial"/>
          <w:sz w:val="24"/>
          <w:szCs w:val="24"/>
          <w:lang w:eastAsia="en-GB"/>
        </w:rPr>
        <w:t>https://www.psychologytoday.com/us/basics/broken-windows-theory</w:t>
      </w:r>
      <w:r w:rsidRPr="000A6C2F">
        <w:rPr>
          <w:rFonts w:ascii="Arial" w:eastAsia="Times New Roman" w:hAnsi="Arial" w:cs="Arial"/>
          <w:sz w:val="24"/>
          <w:szCs w:val="24"/>
          <w:lang w:eastAsia="en-GB"/>
        </w:rPr>
        <w:t xml:space="preserve">. </w:t>
      </w:r>
    </w:p>
    <w:p w14:paraId="5B36A832" w14:textId="77777777" w:rsidR="000A6C2F" w:rsidRPr="000A6C2F" w:rsidRDefault="000A6C2F" w:rsidP="000A6C2F">
      <w:pPr>
        <w:pStyle w:val="ListParagraph"/>
        <w:rPr>
          <w:rFonts w:ascii="Arial" w:eastAsia="Times New Roman" w:hAnsi="Arial" w:cs="Arial"/>
          <w:sz w:val="24"/>
          <w:szCs w:val="24"/>
          <w:lang w:eastAsia="en-GB"/>
        </w:rPr>
      </w:pPr>
    </w:p>
    <w:p w14:paraId="1F94660D" w14:textId="77777777" w:rsidR="000A6C2F" w:rsidRPr="000A6C2F" w:rsidRDefault="000A6C2F" w:rsidP="000A6C2F">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0A6C2F">
        <w:rPr>
          <w:rFonts w:ascii="Arial" w:eastAsia="Times New Roman" w:hAnsi="Arial" w:cs="Arial"/>
          <w:sz w:val="24"/>
          <w:szCs w:val="24"/>
          <w:lang w:eastAsia="en-GB"/>
        </w:rPr>
        <w:t xml:space="preserve">Welsh </w:t>
      </w:r>
      <w:proofErr w:type="spellStart"/>
      <w:r w:rsidRPr="000A6C2F">
        <w:rPr>
          <w:rFonts w:ascii="Arial" w:eastAsia="Times New Roman" w:hAnsi="Arial" w:cs="Arial"/>
          <w:sz w:val="24"/>
          <w:szCs w:val="24"/>
          <w:lang w:eastAsia="en-GB"/>
        </w:rPr>
        <w:t>Womens</w:t>
      </w:r>
      <w:proofErr w:type="spellEnd"/>
      <w:r w:rsidRPr="000A6C2F">
        <w:rPr>
          <w:rFonts w:ascii="Arial" w:eastAsia="Times New Roman" w:hAnsi="Arial" w:cs="Arial"/>
          <w:sz w:val="24"/>
          <w:szCs w:val="24"/>
          <w:lang w:eastAsia="en-GB"/>
        </w:rPr>
        <w:t xml:space="preserve"> Aid (2022) </w:t>
      </w:r>
      <w:r w:rsidRPr="000A6C2F">
        <w:rPr>
          <w:rFonts w:ascii="Arial" w:eastAsia="Times New Roman" w:hAnsi="Arial" w:cs="Arial"/>
          <w:i/>
          <w:iCs/>
          <w:sz w:val="24"/>
          <w:szCs w:val="24"/>
          <w:lang w:eastAsia="en-GB"/>
        </w:rPr>
        <w:t>Our members</w:t>
      </w:r>
      <w:r w:rsidRPr="000A6C2F">
        <w:rPr>
          <w:rFonts w:ascii="Arial" w:eastAsia="Times New Roman" w:hAnsi="Arial" w:cs="Arial"/>
          <w:sz w:val="24"/>
          <w:szCs w:val="24"/>
          <w:lang w:eastAsia="en-GB"/>
        </w:rPr>
        <w:t xml:space="preserve">, </w:t>
      </w:r>
      <w:r w:rsidRPr="000A6C2F">
        <w:rPr>
          <w:rFonts w:ascii="Arial" w:eastAsia="Times New Roman" w:hAnsi="Arial" w:cs="Arial"/>
          <w:i/>
          <w:iCs/>
          <w:sz w:val="24"/>
          <w:szCs w:val="24"/>
          <w:lang w:eastAsia="en-GB"/>
        </w:rPr>
        <w:t>Welsh Women's Aid</w:t>
      </w:r>
      <w:r w:rsidRPr="000A6C2F">
        <w:rPr>
          <w:rFonts w:ascii="Arial" w:eastAsia="Times New Roman" w:hAnsi="Arial" w:cs="Arial"/>
          <w:sz w:val="24"/>
          <w:szCs w:val="24"/>
          <w:lang w:eastAsia="en-GB"/>
        </w:rPr>
        <w:t xml:space="preserve">. Available at: https://welshwomensaid.org.uk/what-we-do/our-members/ (Accessed: March 9, 2023). </w:t>
      </w:r>
    </w:p>
    <w:p w14:paraId="5961DD25" w14:textId="77777777" w:rsidR="000A6C2F" w:rsidRPr="00E81224" w:rsidRDefault="000A6C2F" w:rsidP="000A6C2F">
      <w:pPr>
        <w:pStyle w:val="ListParagraph"/>
        <w:spacing w:before="100" w:beforeAutospacing="1" w:after="100" w:afterAutospacing="1" w:line="240" w:lineRule="auto"/>
        <w:rPr>
          <w:rFonts w:ascii="Arial" w:eastAsia="Times New Roman" w:hAnsi="Arial" w:cs="Arial"/>
          <w:sz w:val="24"/>
          <w:szCs w:val="24"/>
          <w:lang w:eastAsia="en-GB"/>
        </w:rPr>
      </w:pPr>
    </w:p>
    <w:p w14:paraId="133D8015" w14:textId="77777777" w:rsidR="00E81224" w:rsidRPr="006B5270" w:rsidRDefault="00E81224" w:rsidP="006B5270">
      <w:pPr>
        <w:ind w:left="360"/>
      </w:pPr>
    </w:p>
    <w:sectPr w:rsidR="00E81224" w:rsidRPr="006B52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46739" w14:textId="77777777" w:rsidR="00647162" w:rsidRDefault="00647162" w:rsidP="00F45527">
      <w:pPr>
        <w:spacing w:after="0" w:line="240" w:lineRule="auto"/>
      </w:pPr>
      <w:r>
        <w:separator/>
      </w:r>
    </w:p>
  </w:endnote>
  <w:endnote w:type="continuationSeparator" w:id="0">
    <w:p w14:paraId="73B71E83" w14:textId="77777777" w:rsidR="00647162" w:rsidRDefault="00647162" w:rsidP="00F45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201E0" w14:textId="77777777" w:rsidR="00647162" w:rsidRDefault="00647162" w:rsidP="00F45527">
      <w:pPr>
        <w:spacing w:after="0" w:line="240" w:lineRule="auto"/>
      </w:pPr>
      <w:r>
        <w:separator/>
      </w:r>
    </w:p>
  </w:footnote>
  <w:footnote w:type="continuationSeparator" w:id="0">
    <w:p w14:paraId="709CD9CB" w14:textId="77777777" w:rsidR="00647162" w:rsidRDefault="00647162" w:rsidP="00F45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1D50"/>
    <w:multiLevelType w:val="hybridMultilevel"/>
    <w:tmpl w:val="4C8AAD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42FD6"/>
    <w:multiLevelType w:val="multilevel"/>
    <w:tmpl w:val="C8643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877245"/>
    <w:multiLevelType w:val="hybridMultilevel"/>
    <w:tmpl w:val="4808D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94B6E"/>
    <w:multiLevelType w:val="hybridMultilevel"/>
    <w:tmpl w:val="F3245BD6"/>
    <w:lvl w:ilvl="0" w:tplc="B79EBD2C">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13732"/>
    <w:multiLevelType w:val="hybridMultilevel"/>
    <w:tmpl w:val="705C1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4879F8"/>
    <w:multiLevelType w:val="multilevel"/>
    <w:tmpl w:val="D232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C73F0B"/>
    <w:multiLevelType w:val="hybridMultilevel"/>
    <w:tmpl w:val="0FA0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185E33"/>
    <w:multiLevelType w:val="hybridMultilevel"/>
    <w:tmpl w:val="1B087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750157">
    <w:abstractNumId w:val="0"/>
  </w:num>
  <w:num w:numId="2" w16cid:durableId="1473254616">
    <w:abstractNumId w:val="2"/>
  </w:num>
  <w:num w:numId="3" w16cid:durableId="400953793">
    <w:abstractNumId w:val="5"/>
  </w:num>
  <w:num w:numId="4" w16cid:durableId="2041927457">
    <w:abstractNumId w:val="3"/>
  </w:num>
  <w:num w:numId="5" w16cid:durableId="2014260469">
    <w:abstractNumId w:val="1"/>
  </w:num>
  <w:num w:numId="6" w16cid:durableId="460922103">
    <w:abstractNumId w:val="6"/>
  </w:num>
  <w:num w:numId="7" w16cid:durableId="618218288">
    <w:abstractNumId w:val="4"/>
  </w:num>
  <w:num w:numId="8" w16cid:durableId="640575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27"/>
    <w:rsid w:val="00003963"/>
    <w:rsid w:val="0000542B"/>
    <w:rsid w:val="00011535"/>
    <w:rsid w:val="00011CB7"/>
    <w:rsid w:val="00015BF3"/>
    <w:rsid w:val="000208C8"/>
    <w:rsid w:val="0002138D"/>
    <w:rsid w:val="00021F3E"/>
    <w:rsid w:val="00024ED2"/>
    <w:rsid w:val="0002646F"/>
    <w:rsid w:val="000316EF"/>
    <w:rsid w:val="000343C0"/>
    <w:rsid w:val="000345F8"/>
    <w:rsid w:val="000361FB"/>
    <w:rsid w:val="00042562"/>
    <w:rsid w:val="00043ED2"/>
    <w:rsid w:val="00045207"/>
    <w:rsid w:val="00045864"/>
    <w:rsid w:val="00046A9B"/>
    <w:rsid w:val="00050922"/>
    <w:rsid w:val="00051F77"/>
    <w:rsid w:val="000530A0"/>
    <w:rsid w:val="000632BA"/>
    <w:rsid w:val="000652AB"/>
    <w:rsid w:val="00066497"/>
    <w:rsid w:val="00066975"/>
    <w:rsid w:val="00067E41"/>
    <w:rsid w:val="00071C75"/>
    <w:rsid w:val="00076652"/>
    <w:rsid w:val="0008223C"/>
    <w:rsid w:val="0008327A"/>
    <w:rsid w:val="000843E7"/>
    <w:rsid w:val="00084876"/>
    <w:rsid w:val="00086CC5"/>
    <w:rsid w:val="00086DEE"/>
    <w:rsid w:val="000A1612"/>
    <w:rsid w:val="000A3FE1"/>
    <w:rsid w:val="000A5BEC"/>
    <w:rsid w:val="000A5F4C"/>
    <w:rsid w:val="000A6C2F"/>
    <w:rsid w:val="000A7363"/>
    <w:rsid w:val="000A778D"/>
    <w:rsid w:val="000B6038"/>
    <w:rsid w:val="000B71F6"/>
    <w:rsid w:val="000B7307"/>
    <w:rsid w:val="000B7B38"/>
    <w:rsid w:val="000B7ED4"/>
    <w:rsid w:val="000C0CF7"/>
    <w:rsid w:val="000C10E4"/>
    <w:rsid w:val="000C1F74"/>
    <w:rsid w:val="000C40CC"/>
    <w:rsid w:val="000C481B"/>
    <w:rsid w:val="000C4C14"/>
    <w:rsid w:val="000C4CC8"/>
    <w:rsid w:val="000C506C"/>
    <w:rsid w:val="000C78B1"/>
    <w:rsid w:val="000D0981"/>
    <w:rsid w:val="000D18F5"/>
    <w:rsid w:val="000D1D1F"/>
    <w:rsid w:val="000D1FE1"/>
    <w:rsid w:val="000E04AC"/>
    <w:rsid w:val="000E7CEB"/>
    <w:rsid w:val="001018AD"/>
    <w:rsid w:val="00104BA1"/>
    <w:rsid w:val="0010536B"/>
    <w:rsid w:val="00105A1A"/>
    <w:rsid w:val="0010736D"/>
    <w:rsid w:val="00111AE9"/>
    <w:rsid w:val="001142F1"/>
    <w:rsid w:val="00116DD5"/>
    <w:rsid w:val="001170D3"/>
    <w:rsid w:val="00121263"/>
    <w:rsid w:val="00122C34"/>
    <w:rsid w:val="00125319"/>
    <w:rsid w:val="00125B6F"/>
    <w:rsid w:val="00127363"/>
    <w:rsid w:val="00127AAE"/>
    <w:rsid w:val="001339E3"/>
    <w:rsid w:val="00133B6A"/>
    <w:rsid w:val="00137006"/>
    <w:rsid w:val="00137D28"/>
    <w:rsid w:val="001404CD"/>
    <w:rsid w:val="00142F0D"/>
    <w:rsid w:val="00144A7C"/>
    <w:rsid w:val="00147FB3"/>
    <w:rsid w:val="0015131F"/>
    <w:rsid w:val="0016077C"/>
    <w:rsid w:val="00161FF2"/>
    <w:rsid w:val="00164624"/>
    <w:rsid w:val="001649CC"/>
    <w:rsid w:val="00164D5A"/>
    <w:rsid w:val="00165E9B"/>
    <w:rsid w:val="00166EAE"/>
    <w:rsid w:val="00166EBF"/>
    <w:rsid w:val="00167103"/>
    <w:rsid w:val="001746C2"/>
    <w:rsid w:val="00175A81"/>
    <w:rsid w:val="00176291"/>
    <w:rsid w:val="00184760"/>
    <w:rsid w:val="00184D50"/>
    <w:rsid w:val="00190F44"/>
    <w:rsid w:val="00191F91"/>
    <w:rsid w:val="00193864"/>
    <w:rsid w:val="00194752"/>
    <w:rsid w:val="001A1B1C"/>
    <w:rsid w:val="001A3A31"/>
    <w:rsid w:val="001B1231"/>
    <w:rsid w:val="001B2CC6"/>
    <w:rsid w:val="001B2D84"/>
    <w:rsid w:val="001B4DDC"/>
    <w:rsid w:val="001B5EEE"/>
    <w:rsid w:val="001B6493"/>
    <w:rsid w:val="001B6CD4"/>
    <w:rsid w:val="001B77F4"/>
    <w:rsid w:val="001C2115"/>
    <w:rsid w:val="001C2AFC"/>
    <w:rsid w:val="001C3766"/>
    <w:rsid w:val="001D1C3C"/>
    <w:rsid w:val="001D4FA2"/>
    <w:rsid w:val="001D5C9D"/>
    <w:rsid w:val="001E123E"/>
    <w:rsid w:val="001E2671"/>
    <w:rsid w:val="001E69A0"/>
    <w:rsid w:val="001F0DCA"/>
    <w:rsid w:val="001F1ABC"/>
    <w:rsid w:val="001F3769"/>
    <w:rsid w:val="001F397C"/>
    <w:rsid w:val="001F3BC7"/>
    <w:rsid w:val="001F469F"/>
    <w:rsid w:val="001F46DC"/>
    <w:rsid w:val="001F5616"/>
    <w:rsid w:val="00206C96"/>
    <w:rsid w:val="00206E6D"/>
    <w:rsid w:val="00220364"/>
    <w:rsid w:val="00220AC0"/>
    <w:rsid w:val="00221932"/>
    <w:rsid w:val="00221B07"/>
    <w:rsid w:val="00223349"/>
    <w:rsid w:val="00226EB3"/>
    <w:rsid w:val="002319F8"/>
    <w:rsid w:val="00232E5F"/>
    <w:rsid w:val="00235A51"/>
    <w:rsid w:val="00235F9F"/>
    <w:rsid w:val="00242ABB"/>
    <w:rsid w:val="00245489"/>
    <w:rsid w:val="00257436"/>
    <w:rsid w:val="00260E25"/>
    <w:rsid w:val="0026245A"/>
    <w:rsid w:val="00262FF1"/>
    <w:rsid w:val="002660BB"/>
    <w:rsid w:val="00267EE4"/>
    <w:rsid w:val="00274603"/>
    <w:rsid w:val="002765B2"/>
    <w:rsid w:val="0027714F"/>
    <w:rsid w:val="00277DDD"/>
    <w:rsid w:val="00281902"/>
    <w:rsid w:val="00281E1A"/>
    <w:rsid w:val="00285865"/>
    <w:rsid w:val="00287B18"/>
    <w:rsid w:val="002916AC"/>
    <w:rsid w:val="00293DDB"/>
    <w:rsid w:val="002A1B00"/>
    <w:rsid w:val="002A4C80"/>
    <w:rsid w:val="002A700F"/>
    <w:rsid w:val="002A7184"/>
    <w:rsid w:val="002A7F75"/>
    <w:rsid w:val="002B09EA"/>
    <w:rsid w:val="002B1E51"/>
    <w:rsid w:val="002B4B90"/>
    <w:rsid w:val="002B6C73"/>
    <w:rsid w:val="002C2B7A"/>
    <w:rsid w:val="002C556F"/>
    <w:rsid w:val="002C5CC9"/>
    <w:rsid w:val="002C5E5C"/>
    <w:rsid w:val="002D32A3"/>
    <w:rsid w:val="002E0332"/>
    <w:rsid w:val="002F189E"/>
    <w:rsid w:val="002F220E"/>
    <w:rsid w:val="002F3CB9"/>
    <w:rsid w:val="002F3DBA"/>
    <w:rsid w:val="00303366"/>
    <w:rsid w:val="003052C8"/>
    <w:rsid w:val="0030560D"/>
    <w:rsid w:val="003058FB"/>
    <w:rsid w:val="003121B5"/>
    <w:rsid w:val="003171F0"/>
    <w:rsid w:val="00317C65"/>
    <w:rsid w:val="00320FF1"/>
    <w:rsid w:val="003233A3"/>
    <w:rsid w:val="0032509F"/>
    <w:rsid w:val="003261D2"/>
    <w:rsid w:val="00326E9C"/>
    <w:rsid w:val="00332ED2"/>
    <w:rsid w:val="003366AC"/>
    <w:rsid w:val="003370EC"/>
    <w:rsid w:val="00340488"/>
    <w:rsid w:val="00340AB9"/>
    <w:rsid w:val="00342720"/>
    <w:rsid w:val="00344B8A"/>
    <w:rsid w:val="00346BA2"/>
    <w:rsid w:val="00350D60"/>
    <w:rsid w:val="00356C1C"/>
    <w:rsid w:val="0036034F"/>
    <w:rsid w:val="00360A17"/>
    <w:rsid w:val="00361AB7"/>
    <w:rsid w:val="003669B6"/>
    <w:rsid w:val="00370773"/>
    <w:rsid w:val="00376566"/>
    <w:rsid w:val="00377A33"/>
    <w:rsid w:val="0038147F"/>
    <w:rsid w:val="003929A6"/>
    <w:rsid w:val="0039440E"/>
    <w:rsid w:val="00396799"/>
    <w:rsid w:val="00397815"/>
    <w:rsid w:val="003979C5"/>
    <w:rsid w:val="003A08D5"/>
    <w:rsid w:val="003A3A8A"/>
    <w:rsid w:val="003A417D"/>
    <w:rsid w:val="003A5B7D"/>
    <w:rsid w:val="003A724A"/>
    <w:rsid w:val="003B31EE"/>
    <w:rsid w:val="003B5315"/>
    <w:rsid w:val="003B6A53"/>
    <w:rsid w:val="003C00F0"/>
    <w:rsid w:val="003C2354"/>
    <w:rsid w:val="003C3B8D"/>
    <w:rsid w:val="003C7104"/>
    <w:rsid w:val="003D2E7F"/>
    <w:rsid w:val="003D399B"/>
    <w:rsid w:val="003E0559"/>
    <w:rsid w:val="003E0B56"/>
    <w:rsid w:val="003E42D6"/>
    <w:rsid w:val="003E546B"/>
    <w:rsid w:val="003E7747"/>
    <w:rsid w:val="00401332"/>
    <w:rsid w:val="004079BE"/>
    <w:rsid w:val="0041127E"/>
    <w:rsid w:val="00413565"/>
    <w:rsid w:val="004137CD"/>
    <w:rsid w:val="00414ACE"/>
    <w:rsid w:val="00415972"/>
    <w:rsid w:val="00416839"/>
    <w:rsid w:val="00421953"/>
    <w:rsid w:val="00423A74"/>
    <w:rsid w:val="00435F72"/>
    <w:rsid w:val="00443B04"/>
    <w:rsid w:val="0044406A"/>
    <w:rsid w:val="00452646"/>
    <w:rsid w:val="00455260"/>
    <w:rsid w:val="0045639A"/>
    <w:rsid w:val="00457A71"/>
    <w:rsid w:val="0046046D"/>
    <w:rsid w:val="004644E9"/>
    <w:rsid w:val="00465AEF"/>
    <w:rsid w:val="004727BA"/>
    <w:rsid w:val="00474425"/>
    <w:rsid w:val="00474CFC"/>
    <w:rsid w:val="004763C8"/>
    <w:rsid w:val="00476B08"/>
    <w:rsid w:val="00477F91"/>
    <w:rsid w:val="00483ADC"/>
    <w:rsid w:val="00486C7E"/>
    <w:rsid w:val="0049036A"/>
    <w:rsid w:val="004967E7"/>
    <w:rsid w:val="00497643"/>
    <w:rsid w:val="004A2F4F"/>
    <w:rsid w:val="004A3CF1"/>
    <w:rsid w:val="004A4B1F"/>
    <w:rsid w:val="004A51E3"/>
    <w:rsid w:val="004A642A"/>
    <w:rsid w:val="004A6844"/>
    <w:rsid w:val="004B19E6"/>
    <w:rsid w:val="004B2407"/>
    <w:rsid w:val="004B2A14"/>
    <w:rsid w:val="004B5315"/>
    <w:rsid w:val="004B6630"/>
    <w:rsid w:val="004B6DFA"/>
    <w:rsid w:val="004B7E86"/>
    <w:rsid w:val="004B7FA3"/>
    <w:rsid w:val="004C3E90"/>
    <w:rsid w:val="004C4206"/>
    <w:rsid w:val="004C485B"/>
    <w:rsid w:val="004C4D06"/>
    <w:rsid w:val="004C4EFB"/>
    <w:rsid w:val="004C56E0"/>
    <w:rsid w:val="004D1EF0"/>
    <w:rsid w:val="004D5C2F"/>
    <w:rsid w:val="004E0DCA"/>
    <w:rsid w:val="004E182C"/>
    <w:rsid w:val="004E1D44"/>
    <w:rsid w:val="004E385D"/>
    <w:rsid w:val="004E79B6"/>
    <w:rsid w:val="004F10BD"/>
    <w:rsid w:val="0050451B"/>
    <w:rsid w:val="00504726"/>
    <w:rsid w:val="00504CA3"/>
    <w:rsid w:val="005052F8"/>
    <w:rsid w:val="00506758"/>
    <w:rsid w:val="0051218B"/>
    <w:rsid w:val="00515184"/>
    <w:rsid w:val="005151FA"/>
    <w:rsid w:val="005242A1"/>
    <w:rsid w:val="00535646"/>
    <w:rsid w:val="00542B0A"/>
    <w:rsid w:val="00544289"/>
    <w:rsid w:val="00547216"/>
    <w:rsid w:val="00547B66"/>
    <w:rsid w:val="00551F14"/>
    <w:rsid w:val="0055247A"/>
    <w:rsid w:val="00554305"/>
    <w:rsid w:val="0055522E"/>
    <w:rsid w:val="00556EB8"/>
    <w:rsid w:val="00556F0A"/>
    <w:rsid w:val="005607BA"/>
    <w:rsid w:val="00560A52"/>
    <w:rsid w:val="00562705"/>
    <w:rsid w:val="0057026C"/>
    <w:rsid w:val="005704AF"/>
    <w:rsid w:val="005748EB"/>
    <w:rsid w:val="005769E9"/>
    <w:rsid w:val="0058245B"/>
    <w:rsid w:val="00584529"/>
    <w:rsid w:val="00586C2A"/>
    <w:rsid w:val="00591520"/>
    <w:rsid w:val="005915A6"/>
    <w:rsid w:val="00592240"/>
    <w:rsid w:val="005A3AF7"/>
    <w:rsid w:val="005A45DF"/>
    <w:rsid w:val="005A4CFB"/>
    <w:rsid w:val="005A5DB2"/>
    <w:rsid w:val="005B3224"/>
    <w:rsid w:val="005B3285"/>
    <w:rsid w:val="005B356A"/>
    <w:rsid w:val="005B6762"/>
    <w:rsid w:val="005B67FF"/>
    <w:rsid w:val="005B73BA"/>
    <w:rsid w:val="005C3FEF"/>
    <w:rsid w:val="005D253B"/>
    <w:rsid w:val="005D4E93"/>
    <w:rsid w:val="005E1236"/>
    <w:rsid w:val="005E4E70"/>
    <w:rsid w:val="005E5DA1"/>
    <w:rsid w:val="005E7FBE"/>
    <w:rsid w:val="005F0066"/>
    <w:rsid w:val="005F2F29"/>
    <w:rsid w:val="005F6E00"/>
    <w:rsid w:val="00601C4A"/>
    <w:rsid w:val="006059BD"/>
    <w:rsid w:val="00605AB0"/>
    <w:rsid w:val="00606BF2"/>
    <w:rsid w:val="00611E35"/>
    <w:rsid w:val="00613137"/>
    <w:rsid w:val="00616BD3"/>
    <w:rsid w:val="00616CFF"/>
    <w:rsid w:val="00617348"/>
    <w:rsid w:val="00620109"/>
    <w:rsid w:val="0062113C"/>
    <w:rsid w:val="0062120C"/>
    <w:rsid w:val="00622D8F"/>
    <w:rsid w:val="00625658"/>
    <w:rsid w:val="006262B2"/>
    <w:rsid w:val="00632EB4"/>
    <w:rsid w:val="006409CD"/>
    <w:rsid w:val="006451C9"/>
    <w:rsid w:val="00646691"/>
    <w:rsid w:val="00647162"/>
    <w:rsid w:val="006501C6"/>
    <w:rsid w:val="00652F1E"/>
    <w:rsid w:val="006537CB"/>
    <w:rsid w:val="00661B5A"/>
    <w:rsid w:val="00664006"/>
    <w:rsid w:val="006643CA"/>
    <w:rsid w:val="00665C6A"/>
    <w:rsid w:val="00666468"/>
    <w:rsid w:val="0067323E"/>
    <w:rsid w:val="00674432"/>
    <w:rsid w:val="00676602"/>
    <w:rsid w:val="00682991"/>
    <w:rsid w:val="006838B8"/>
    <w:rsid w:val="00683A11"/>
    <w:rsid w:val="00685346"/>
    <w:rsid w:val="00686F07"/>
    <w:rsid w:val="00690E3F"/>
    <w:rsid w:val="00690EA3"/>
    <w:rsid w:val="006937A4"/>
    <w:rsid w:val="00694C44"/>
    <w:rsid w:val="006A193D"/>
    <w:rsid w:val="006A7002"/>
    <w:rsid w:val="006B411D"/>
    <w:rsid w:val="006B4540"/>
    <w:rsid w:val="006B5270"/>
    <w:rsid w:val="006B6F0F"/>
    <w:rsid w:val="006C2BF6"/>
    <w:rsid w:val="006C46D7"/>
    <w:rsid w:val="006C4DC8"/>
    <w:rsid w:val="006C556C"/>
    <w:rsid w:val="006C5EC4"/>
    <w:rsid w:val="006D18FB"/>
    <w:rsid w:val="006D272D"/>
    <w:rsid w:val="006D2B48"/>
    <w:rsid w:val="006D2FBF"/>
    <w:rsid w:val="006E13DC"/>
    <w:rsid w:val="006E1F5F"/>
    <w:rsid w:val="006E2042"/>
    <w:rsid w:val="006E5057"/>
    <w:rsid w:val="006E5E04"/>
    <w:rsid w:val="006E606D"/>
    <w:rsid w:val="006E6A8B"/>
    <w:rsid w:val="006E743F"/>
    <w:rsid w:val="006F054C"/>
    <w:rsid w:val="006F2B48"/>
    <w:rsid w:val="006F6390"/>
    <w:rsid w:val="006F6416"/>
    <w:rsid w:val="006F72FA"/>
    <w:rsid w:val="00700D7D"/>
    <w:rsid w:val="007019A3"/>
    <w:rsid w:val="00701BE7"/>
    <w:rsid w:val="00703862"/>
    <w:rsid w:val="007046C8"/>
    <w:rsid w:val="007047B5"/>
    <w:rsid w:val="007050EE"/>
    <w:rsid w:val="00706887"/>
    <w:rsid w:val="00710C12"/>
    <w:rsid w:val="00716ED2"/>
    <w:rsid w:val="007204C8"/>
    <w:rsid w:val="00722657"/>
    <w:rsid w:val="0072778C"/>
    <w:rsid w:val="0073295D"/>
    <w:rsid w:val="00736B8C"/>
    <w:rsid w:val="00740CDD"/>
    <w:rsid w:val="00750832"/>
    <w:rsid w:val="00760209"/>
    <w:rsid w:val="0076389E"/>
    <w:rsid w:val="00763D64"/>
    <w:rsid w:val="0076799B"/>
    <w:rsid w:val="00771D9D"/>
    <w:rsid w:val="00773853"/>
    <w:rsid w:val="0078024F"/>
    <w:rsid w:val="00780719"/>
    <w:rsid w:val="00781342"/>
    <w:rsid w:val="007858FC"/>
    <w:rsid w:val="00790D01"/>
    <w:rsid w:val="0079610E"/>
    <w:rsid w:val="007A70BA"/>
    <w:rsid w:val="007B0346"/>
    <w:rsid w:val="007B0FE2"/>
    <w:rsid w:val="007C0FC5"/>
    <w:rsid w:val="007C3D6B"/>
    <w:rsid w:val="007C470E"/>
    <w:rsid w:val="007C5905"/>
    <w:rsid w:val="007C5A23"/>
    <w:rsid w:val="007D005F"/>
    <w:rsid w:val="007D339F"/>
    <w:rsid w:val="007D53E2"/>
    <w:rsid w:val="007D7707"/>
    <w:rsid w:val="007E35D3"/>
    <w:rsid w:val="007E5135"/>
    <w:rsid w:val="007E5A85"/>
    <w:rsid w:val="007E6B77"/>
    <w:rsid w:val="007F45E2"/>
    <w:rsid w:val="007F6446"/>
    <w:rsid w:val="007F64A7"/>
    <w:rsid w:val="0080109B"/>
    <w:rsid w:val="00803381"/>
    <w:rsid w:val="00803449"/>
    <w:rsid w:val="008110F8"/>
    <w:rsid w:val="00815BBB"/>
    <w:rsid w:val="008214EB"/>
    <w:rsid w:val="00823C09"/>
    <w:rsid w:val="00824274"/>
    <w:rsid w:val="00826AE2"/>
    <w:rsid w:val="00826D71"/>
    <w:rsid w:val="008274D8"/>
    <w:rsid w:val="008278BB"/>
    <w:rsid w:val="0083156E"/>
    <w:rsid w:val="0083798B"/>
    <w:rsid w:val="0084134D"/>
    <w:rsid w:val="00843FAA"/>
    <w:rsid w:val="00862676"/>
    <w:rsid w:val="00862CCE"/>
    <w:rsid w:val="00862CD6"/>
    <w:rsid w:val="00864C36"/>
    <w:rsid w:val="00872690"/>
    <w:rsid w:val="00872886"/>
    <w:rsid w:val="008728BB"/>
    <w:rsid w:val="00874B7C"/>
    <w:rsid w:val="0087508B"/>
    <w:rsid w:val="00876A0B"/>
    <w:rsid w:val="0088111A"/>
    <w:rsid w:val="00885833"/>
    <w:rsid w:val="0088651D"/>
    <w:rsid w:val="008931AC"/>
    <w:rsid w:val="00893719"/>
    <w:rsid w:val="008955B4"/>
    <w:rsid w:val="00895AF2"/>
    <w:rsid w:val="008A1706"/>
    <w:rsid w:val="008A21D7"/>
    <w:rsid w:val="008A5958"/>
    <w:rsid w:val="008B0782"/>
    <w:rsid w:val="008B23F6"/>
    <w:rsid w:val="008B502C"/>
    <w:rsid w:val="008C0B0A"/>
    <w:rsid w:val="008C1549"/>
    <w:rsid w:val="008C155A"/>
    <w:rsid w:val="008C335A"/>
    <w:rsid w:val="008C37CA"/>
    <w:rsid w:val="008C3D88"/>
    <w:rsid w:val="008C4942"/>
    <w:rsid w:val="008C5868"/>
    <w:rsid w:val="008C661E"/>
    <w:rsid w:val="008D77D2"/>
    <w:rsid w:val="008E0D7A"/>
    <w:rsid w:val="008E48F1"/>
    <w:rsid w:val="008E513F"/>
    <w:rsid w:val="008F0637"/>
    <w:rsid w:val="008F0B46"/>
    <w:rsid w:val="008F2C68"/>
    <w:rsid w:val="008F3829"/>
    <w:rsid w:val="008F42AA"/>
    <w:rsid w:val="008F53A7"/>
    <w:rsid w:val="008F5529"/>
    <w:rsid w:val="008F685B"/>
    <w:rsid w:val="008F6AA7"/>
    <w:rsid w:val="0090105A"/>
    <w:rsid w:val="009026BB"/>
    <w:rsid w:val="0090411E"/>
    <w:rsid w:val="00910336"/>
    <w:rsid w:val="00912C14"/>
    <w:rsid w:val="00924C72"/>
    <w:rsid w:val="00927FAF"/>
    <w:rsid w:val="00933D5F"/>
    <w:rsid w:val="00940525"/>
    <w:rsid w:val="00941EB6"/>
    <w:rsid w:val="009439F2"/>
    <w:rsid w:val="00944387"/>
    <w:rsid w:val="00947889"/>
    <w:rsid w:val="0095038E"/>
    <w:rsid w:val="00961318"/>
    <w:rsid w:val="00964B31"/>
    <w:rsid w:val="00965D6E"/>
    <w:rsid w:val="0096622A"/>
    <w:rsid w:val="0097075C"/>
    <w:rsid w:val="00970890"/>
    <w:rsid w:val="00970FA8"/>
    <w:rsid w:val="00973BBE"/>
    <w:rsid w:val="00973FEA"/>
    <w:rsid w:val="00982DC8"/>
    <w:rsid w:val="00985AD3"/>
    <w:rsid w:val="00991FE2"/>
    <w:rsid w:val="00993022"/>
    <w:rsid w:val="009932F9"/>
    <w:rsid w:val="00994321"/>
    <w:rsid w:val="00997976"/>
    <w:rsid w:val="009A00EC"/>
    <w:rsid w:val="009A280B"/>
    <w:rsid w:val="009A582A"/>
    <w:rsid w:val="009A5D16"/>
    <w:rsid w:val="009A6994"/>
    <w:rsid w:val="009A7117"/>
    <w:rsid w:val="009A7736"/>
    <w:rsid w:val="009B076B"/>
    <w:rsid w:val="009C2444"/>
    <w:rsid w:val="009C6DA5"/>
    <w:rsid w:val="009C713C"/>
    <w:rsid w:val="009D0C1A"/>
    <w:rsid w:val="009D32D1"/>
    <w:rsid w:val="009D38A9"/>
    <w:rsid w:val="009D6097"/>
    <w:rsid w:val="009E01E7"/>
    <w:rsid w:val="009E0B22"/>
    <w:rsid w:val="009E0BD2"/>
    <w:rsid w:val="009E1DF6"/>
    <w:rsid w:val="009E25BB"/>
    <w:rsid w:val="009E4B91"/>
    <w:rsid w:val="009F0275"/>
    <w:rsid w:val="009F3D69"/>
    <w:rsid w:val="009F5436"/>
    <w:rsid w:val="00A00E7D"/>
    <w:rsid w:val="00A02801"/>
    <w:rsid w:val="00A07EC6"/>
    <w:rsid w:val="00A11146"/>
    <w:rsid w:val="00A11A54"/>
    <w:rsid w:val="00A226E0"/>
    <w:rsid w:val="00A23280"/>
    <w:rsid w:val="00A304D0"/>
    <w:rsid w:val="00A30DA3"/>
    <w:rsid w:val="00A351DC"/>
    <w:rsid w:val="00A366BC"/>
    <w:rsid w:val="00A406E7"/>
    <w:rsid w:val="00A41869"/>
    <w:rsid w:val="00A41C29"/>
    <w:rsid w:val="00A43360"/>
    <w:rsid w:val="00A53896"/>
    <w:rsid w:val="00A54787"/>
    <w:rsid w:val="00A54FF7"/>
    <w:rsid w:val="00A55FD8"/>
    <w:rsid w:val="00A565A4"/>
    <w:rsid w:val="00A64254"/>
    <w:rsid w:val="00A6445B"/>
    <w:rsid w:val="00A66AE8"/>
    <w:rsid w:val="00A72B0E"/>
    <w:rsid w:val="00A74970"/>
    <w:rsid w:val="00A8130B"/>
    <w:rsid w:val="00A814EA"/>
    <w:rsid w:val="00A837C3"/>
    <w:rsid w:val="00A91B33"/>
    <w:rsid w:val="00A92C63"/>
    <w:rsid w:val="00A92D84"/>
    <w:rsid w:val="00A9326B"/>
    <w:rsid w:val="00A97626"/>
    <w:rsid w:val="00AA2A1A"/>
    <w:rsid w:val="00AA364B"/>
    <w:rsid w:val="00AA5FD2"/>
    <w:rsid w:val="00AA7F87"/>
    <w:rsid w:val="00AB02C3"/>
    <w:rsid w:val="00AB0F64"/>
    <w:rsid w:val="00AB2078"/>
    <w:rsid w:val="00AB6001"/>
    <w:rsid w:val="00AB652E"/>
    <w:rsid w:val="00AC07B5"/>
    <w:rsid w:val="00AC10C3"/>
    <w:rsid w:val="00AC3AAA"/>
    <w:rsid w:val="00AC66AE"/>
    <w:rsid w:val="00AD37C4"/>
    <w:rsid w:val="00AD4F57"/>
    <w:rsid w:val="00AD7714"/>
    <w:rsid w:val="00AE5FFA"/>
    <w:rsid w:val="00AF0D56"/>
    <w:rsid w:val="00AF2E67"/>
    <w:rsid w:val="00AF4B78"/>
    <w:rsid w:val="00AF7D4C"/>
    <w:rsid w:val="00B02E7C"/>
    <w:rsid w:val="00B04CEE"/>
    <w:rsid w:val="00B0549C"/>
    <w:rsid w:val="00B10B79"/>
    <w:rsid w:val="00B14350"/>
    <w:rsid w:val="00B156E4"/>
    <w:rsid w:val="00B16490"/>
    <w:rsid w:val="00B26D15"/>
    <w:rsid w:val="00B30F9E"/>
    <w:rsid w:val="00B328BF"/>
    <w:rsid w:val="00B404EE"/>
    <w:rsid w:val="00B41571"/>
    <w:rsid w:val="00B428A9"/>
    <w:rsid w:val="00B42F82"/>
    <w:rsid w:val="00B45037"/>
    <w:rsid w:val="00B45889"/>
    <w:rsid w:val="00B517AD"/>
    <w:rsid w:val="00B52FEB"/>
    <w:rsid w:val="00B531D0"/>
    <w:rsid w:val="00B552E1"/>
    <w:rsid w:val="00B62CE4"/>
    <w:rsid w:val="00B704E6"/>
    <w:rsid w:val="00B7117E"/>
    <w:rsid w:val="00B72DD6"/>
    <w:rsid w:val="00B820C7"/>
    <w:rsid w:val="00B83565"/>
    <w:rsid w:val="00B83F21"/>
    <w:rsid w:val="00B869A3"/>
    <w:rsid w:val="00BA2B13"/>
    <w:rsid w:val="00BA538B"/>
    <w:rsid w:val="00BA5D0B"/>
    <w:rsid w:val="00BB0FB1"/>
    <w:rsid w:val="00BB1A37"/>
    <w:rsid w:val="00BB1CD4"/>
    <w:rsid w:val="00BB1E9C"/>
    <w:rsid w:val="00BB7DAC"/>
    <w:rsid w:val="00BC1026"/>
    <w:rsid w:val="00BC2D2D"/>
    <w:rsid w:val="00BC4ABE"/>
    <w:rsid w:val="00BC6552"/>
    <w:rsid w:val="00BC6FBE"/>
    <w:rsid w:val="00BD0306"/>
    <w:rsid w:val="00BD40A7"/>
    <w:rsid w:val="00BD5E4F"/>
    <w:rsid w:val="00BD6EB0"/>
    <w:rsid w:val="00BD71BA"/>
    <w:rsid w:val="00BE17CC"/>
    <w:rsid w:val="00BF01F5"/>
    <w:rsid w:val="00BF1A9E"/>
    <w:rsid w:val="00BF46BF"/>
    <w:rsid w:val="00C01DE1"/>
    <w:rsid w:val="00C10803"/>
    <w:rsid w:val="00C11FFB"/>
    <w:rsid w:val="00C21CCA"/>
    <w:rsid w:val="00C27962"/>
    <w:rsid w:val="00C30654"/>
    <w:rsid w:val="00C32EC8"/>
    <w:rsid w:val="00C34E06"/>
    <w:rsid w:val="00C43234"/>
    <w:rsid w:val="00C512E1"/>
    <w:rsid w:val="00C539DB"/>
    <w:rsid w:val="00C55408"/>
    <w:rsid w:val="00C5656A"/>
    <w:rsid w:val="00C65EF3"/>
    <w:rsid w:val="00C7106F"/>
    <w:rsid w:val="00C712A2"/>
    <w:rsid w:val="00C7230B"/>
    <w:rsid w:val="00C75B55"/>
    <w:rsid w:val="00C7686F"/>
    <w:rsid w:val="00C77088"/>
    <w:rsid w:val="00C77448"/>
    <w:rsid w:val="00C77D36"/>
    <w:rsid w:val="00C82AD1"/>
    <w:rsid w:val="00C8374B"/>
    <w:rsid w:val="00C83F9D"/>
    <w:rsid w:val="00C8451B"/>
    <w:rsid w:val="00C874EB"/>
    <w:rsid w:val="00C903B3"/>
    <w:rsid w:val="00C94BFC"/>
    <w:rsid w:val="00C964A6"/>
    <w:rsid w:val="00C9662E"/>
    <w:rsid w:val="00C97F94"/>
    <w:rsid w:val="00CA13DE"/>
    <w:rsid w:val="00CA1FD6"/>
    <w:rsid w:val="00CA50F0"/>
    <w:rsid w:val="00CA766D"/>
    <w:rsid w:val="00CB50DC"/>
    <w:rsid w:val="00CB6350"/>
    <w:rsid w:val="00CC1170"/>
    <w:rsid w:val="00CC1ACD"/>
    <w:rsid w:val="00CC259D"/>
    <w:rsid w:val="00CC275E"/>
    <w:rsid w:val="00CC486F"/>
    <w:rsid w:val="00CD3050"/>
    <w:rsid w:val="00CD4B3D"/>
    <w:rsid w:val="00CD667F"/>
    <w:rsid w:val="00CD7E96"/>
    <w:rsid w:val="00CE275C"/>
    <w:rsid w:val="00CE5120"/>
    <w:rsid w:val="00CE7D79"/>
    <w:rsid w:val="00CF1835"/>
    <w:rsid w:val="00CF6308"/>
    <w:rsid w:val="00D00D63"/>
    <w:rsid w:val="00D0282F"/>
    <w:rsid w:val="00D14BB4"/>
    <w:rsid w:val="00D16ABE"/>
    <w:rsid w:val="00D22740"/>
    <w:rsid w:val="00D2346A"/>
    <w:rsid w:val="00D24B00"/>
    <w:rsid w:val="00D25231"/>
    <w:rsid w:val="00D27BF1"/>
    <w:rsid w:val="00D305BC"/>
    <w:rsid w:val="00D32BC0"/>
    <w:rsid w:val="00D376D1"/>
    <w:rsid w:val="00D441A6"/>
    <w:rsid w:val="00D44C0A"/>
    <w:rsid w:val="00D465F6"/>
    <w:rsid w:val="00D50BD9"/>
    <w:rsid w:val="00D52281"/>
    <w:rsid w:val="00D5479C"/>
    <w:rsid w:val="00D5498C"/>
    <w:rsid w:val="00D54F19"/>
    <w:rsid w:val="00D60FC7"/>
    <w:rsid w:val="00D630A5"/>
    <w:rsid w:val="00D647D1"/>
    <w:rsid w:val="00D66920"/>
    <w:rsid w:val="00D71486"/>
    <w:rsid w:val="00D7385C"/>
    <w:rsid w:val="00D7410B"/>
    <w:rsid w:val="00D81057"/>
    <w:rsid w:val="00D83F01"/>
    <w:rsid w:val="00D8415E"/>
    <w:rsid w:val="00D84387"/>
    <w:rsid w:val="00D903DA"/>
    <w:rsid w:val="00D94472"/>
    <w:rsid w:val="00D946AD"/>
    <w:rsid w:val="00D953FF"/>
    <w:rsid w:val="00D9541B"/>
    <w:rsid w:val="00DA1C14"/>
    <w:rsid w:val="00DA426B"/>
    <w:rsid w:val="00DA4F06"/>
    <w:rsid w:val="00DA51F1"/>
    <w:rsid w:val="00DA76AB"/>
    <w:rsid w:val="00DB0EB8"/>
    <w:rsid w:val="00DB60E1"/>
    <w:rsid w:val="00DC0F85"/>
    <w:rsid w:val="00DD1270"/>
    <w:rsid w:val="00DD4FE2"/>
    <w:rsid w:val="00DD6D9A"/>
    <w:rsid w:val="00DF1C51"/>
    <w:rsid w:val="00DF1DB8"/>
    <w:rsid w:val="00E00D97"/>
    <w:rsid w:val="00E00ED0"/>
    <w:rsid w:val="00E01786"/>
    <w:rsid w:val="00E02921"/>
    <w:rsid w:val="00E02DCA"/>
    <w:rsid w:val="00E0446E"/>
    <w:rsid w:val="00E0472C"/>
    <w:rsid w:val="00E05DD6"/>
    <w:rsid w:val="00E14858"/>
    <w:rsid w:val="00E15C2A"/>
    <w:rsid w:val="00E174BB"/>
    <w:rsid w:val="00E17D32"/>
    <w:rsid w:val="00E2429F"/>
    <w:rsid w:val="00E249C9"/>
    <w:rsid w:val="00E259D9"/>
    <w:rsid w:val="00E27AC3"/>
    <w:rsid w:val="00E32002"/>
    <w:rsid w:val="00E376ED"/>
    <w:rsid w:val="00E42904"/>
    <w:rsid w:val="00E465CB"/>
    <w:rsid w:val="00E465D6"/>
    <w:rsid w:val="00E51C22"/>
    <w:rsid w:val="00E52E79"/>
    <w:rsid w:val="00E5639E"/>
    <w:rsid w:val="00E56CC7"/>
    <w:rsid w:val="00E62982"/>
    <w:rsid w:val="00E62D5F"/>
    <w:rsid w:val="00E636C2"/>
    <w:rsid w:val="00E64863"/>
    <w:rsid w:val="00E66FE7"/>
    <w:rsid w:val="00E70F87"/>
    <w:rsid w:val="00E7133E"/>
    <w:rsid w:val="00E72946"/>
    <w:rsid w:val="00E76A32"/>
    <w:rsid w:val="00E76BAA"/>
    <w:rsid w:val="00E81224"/>
    <w:rsid w:val="00E9293F"/>
    <w:rsid w:val="00E92E4D"/>
    <w:rsid w:val="00E95391"/>
    <w:rsid w:val="00E961EF"/>
    <w:rsid w:val="00E9740A"/>
    <w:rsid w:val="00EA079E"/>
    <w:rsid w:val="00EA2DEC"/>
    <w:rsid w:val="00EA4F28"/>
    <w:rsid w:val="00EB0BD6"/>
    <w:rsid w:val="00EB2D99"/>
    <w:rsid w:val="00EB4E86"/>
    <w:rsid w:val="00EB5E4F"/>
    <w:rsid w:val="00EB66AF"/>
    <w:rsid w:val="00EC1B50"/>
    <w:rsid w:val="00EC1BF1"/>
    <w:rsid w:val="00EC24B3"/>
    <w:rsid w:val="00EC60AD"/>
    <w:rsid w:val="00EC68EE"/>
    <w:rsid w:val="00ED0CD6"/>
    <w:rsid w:val="00ED1362"/>
    <w:rsid w:val="00ED5A06"/>
    <w:rsid w:val="00EE1146"/>
    <w:rsid w:val="00EE1B0D"/>
    <w:rsid w:val="00EE3616"/>
    <w:rsid w:val="00EE655E"/>
    <w:rsid w:val="00EF6C7E"/>
    <w:rsid w:val="00EF722B"/>
    <w:rsid w:val="00F0163A"/>
    <w:rsid w:val="00F05520"/>
    <w:rsid w:val="00F114CF"/>
    <w:rsid w:val="00F12308"/>
    <w:rsid w:val="00F126F0"/>
    <w:rsid w:val="00F1344E"/>
    <w:rsid w:val="00F1673D"/>
    <w:rsid w:val="00F17C79"/>
    <w:rsid w:val="00F306E9"/>
    <w:rsid w:val="00F35914"/>
    <w:rsid w:val="00F400D8"/>
    <w:rsid w:val="00F41339"/>
    <w:rsid w:val="00F430F6"/>
    <w:rsid w:val="00F433D0"/>
    <w:rsid w:val="00F45527"/>
    <w:rsid w:val="00F47E0B"/>
    <w:rsid w:val="00F55D61"/>
    <w:rsid w:val="00F664F5"/>
    <w:rsid w:val="00F679C9"/>
    <w:rsid w:val="00F7235C"/>
    <w:rsid w:val="00F740DE"/>
    <w:rsid w:val="00F76292"/>
    <w:rsid w:val="00F76493"/>
    <w:rsid w:val="00F8097F"/>
    <w:rsid w:val="00F82A4B"/>
    <w:rsid w:val="00F85ED3"/>
    <w:rsid w:val="00F91EB2"/>
    <w:rsid w:val="00F921FC"/>
    <w:rsid w:val="00F931EA"/>
    <w:rsid w:val="00F96C7A"/>
    <w:rsid w:val="00FA2250"/>
    <w:rsid w:val="00FB181E"/>
    <w:rsid w:val="00FB3AA7"/>
    <w:rsid w:val="00FC3407"/>
    <w:rsid w:val="00FC3F58"/>
    <w:rsid w:val="00FC6601"/>
    <w:rsid w:val="00FC7AB7"/>
    <w:rsid w:val="00FD03D9"/>
    <w:rsid w:val="00FD1D76"/>
    <w:rsid w:val="00FD2576"/>
    <w:rsid w:val="00FD49C4"/>
    <w:rsid w:val="00FD4CDB"/>
    <w:rsid w:val="00FD5F4C"/>
    <w:rsid w:val="00FE2EF9"/>
    <w:rsid w:val="00FE4D4A"/>
    <w:rsid w:val="00FE4ED8"/>
    <w:rsid w:val="00FE5D3D"/>
    <w:rsid w:val="00FE6451"/>
    <w:rsid w:val="00FE781D"/>
    <w:rsid w:val="00FF27B6"/>
    <w:rsid w:val="00FF3ED1"/>
    <w:rsid w:val="00FF7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4700B"/>
  <w15:chartTrackingRefBased/>
  <w15:docId w15:val="{CA2A05A2-3BE7-4862-84F0-1D614916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B454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EAE"/>
    <w:pPr>
      <w:ind w:left="720"/>
      <w:contextualSpacing/>
    </w:pPr>
  </w:style>
  <w:style w:type="paragraph" w:styleId="NormalWeb">
    <w:name w:val="Normal (Web)"/>
    <w:basedOn w:val="Normal"/>
    <w:uiPriority w:val="99"/>
    <w:unhideWhenUsed/>
    <w:rsid w:val="00166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0E25"/>
    <w:rPr>
      <w:color w:val="0000FF"/>
      <w:u w:val="single"/>
    </w:rPr>
  </w:style>
  <w:style w:type="character" w:styleId="UnresolvedMention">
    <w:name w:val="Unresolved Mention"/>
    <w:basedOn w:val="DefaultParagraphFont"/>
    <w:uiPriority w:val="99"/>
    <w:semiHidden/>
    <w:unhideWhenUsed/>
    <w:rsid w:val="007D005F"/>
    <w:rPr>
      <w:color w:val="605E5C"/>
      <w:shd w:val="clear" w:color="auto" w:fill="E1DFDD"/>
    </w:rPr>
  </w:style>
  <w:style w:type="character" w:styleId="Emphasis">
    <w:name w:val="Emphasis"/>
    <w:basedOn w:val="DefaultParagraphFont"/>
    <w:uiPriority w:val="20"/>
    <w:qFormat/>
    <w:rsid w:val="000632BA"/>
    <w:rPr>
      <w:i/>
      <w:iCs/>
    </w:rPr>
  </w:style>
  <w:style w:type="table" w:styleId="TableGrid">
    <w:name w:val="Table Grid"/>
    <w:basedOn w:val="TableNormal"/>
    <w:rsid w:val="00F400D8"/>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B4540"/>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5231">
      <w:bodyDiv w:val="1"/>
      <w:marLeft w:val="0"/>
      <w:marRight w:val="0"/>
      <w:marTop w:val="0"/>
      <w:marBottom w:val="0"/>
      <w:divBdr>
        <w:top w:val="none" w:sz="0" w:space="0" w:color="auto"/>
        <w:left w:val="none" w:sz="0" w:space="0" w:color="auto"/>
        <w:bottom w:val="none" w:sz="0" w:space="0" w:color="auto"/>
        <w:right w:val="none" w:sz="0" w:space="0" w:color="auto"/>
      </w:divBdr>
    </w:div>
    <w:div w:id="99301978">
      <w:bodyDiv w:val="1"/>
      <w:marLeft w:val="0"/>
      <w:marRight w:val="0"/>
      <w:marTop w:val="0"/>
      <w:marBottom w:val="0"/>
      <w:divBdr>
        <w:top w:val="none" w:sz="0" w:space="0" w:color="auto"/>
        <w:left w:val="none" w:sz="0" w:space="0" w:color="auto"/>
        <w:bottom w:val="none" w:sz="0" w:space="0" w:color="auto"/>
        <w:right w:val="none" w:sz="0" w:space="0" w:color="auto"/>
      </w:divBdr>
    </w:div>
    <w:div w:id="105857959">
      <w:bodyDiv w:val="1"/>
      <w:marLeft w:val="0"/>
      <w:marRight w:val="0"/>
      <w:marTop w:val="0"/>
      <w:marBottom w:val="0"/>
      <w:divBdr>
        <w:top w:val="none" w:sz="0" w:space="0" w:color="auto"/>
        <w:left w:val="none" w:sz="0" w:space="0" w:color="auto"/>
        <w:bottom w:val="none" w:sz="0" w:space="0" w:color="auto"/>
        <w:right w:val="none" w:sz="0" w:space="0" w:color="auto"/>
      </w:divBdr>
    </w:div>
    <w:div w:id="127280720">
      <w:bodyDiv w:val="1"/>
      <w:marLeft w:val="0"/>
      <w:marRight w:val="0"/>
      <w:marTop w:val="0"/>
      <w:marBottom w:val="0"/>
      <w:divBdr>
        <w:top w:val="none" w:sz="0" w:space="0" w:color="auto"/>
        <w:left w:val="none" w:sz="0" w:space="0" w:color="auto"/>
        <w:bottom w:val="none" w:sz="0" w:space="0" w:color="auto"/>
        <w:right w:val="none" w:sz="0" w:space="0" w:color="auto"/>
      </w:divBdr>
    </w:div>
    <w:div w:id="246421344">
      <w:bodyDiv w:val="1"/>
      <w:marLeft w:val="0"/>
      <w:marRight w:val="0"/>
      <w:marTop w:val="0"/>
      <w:marBottom w:val="0"/>
      <w:divBdr>
        <w:top w:val="none" w:sz="0" w:space="0" w:color="auto"/>
        <w:left w:val="none" w:sz="0" w:space="0" w:color="auto"/>
        <w:bottom w:val="none" w:sz="0" w:space="0" w:color="auto"/>
        <w:right w:val="none" w:sz="0" w:space="0" w:color="auto"/>
      </w:divBdr>
    </w:div>
    <w:div w:id="397749834">
      <w:bodyDiv w:val="1"/>
      <w:marLeft w:val="0"/>
      <w:marRight w:val="0"/>
      <w:marTop w:val="0"/>
      <w:marBottom w:val="0"/>
      <w:divBdr>
        <w:top w:val="none" w:sz="0" w:space="0" w:color="auto"/>
        <w:left w:val="none" w:sz="0" w:space="0" w:color="auto"/>
        <w:bottom w:val="none" w:sz="0" w:space="0" w:color="auto"/>
        <w:right w:val="none" w:sz="0" w:space="0" w:color="auto"/>
      </w:divBdr>
    </w:div>
    <w:div w:id="509570264">
      <w:bodyDiv w:val="1"/>
      <w:marLeft w:val="0"/>
      <w:marRight w:val="0"/>
      <w:marTop w:val="0"/>
      <w:marBottom w:val="0"/>
      <w:divBdr>
        <w:top w:val="none" w:sz="0" w:space="0" w:color="auto"/>
        <w:left w:val="none" w:sz="0" w:space="0" w:color="auto"/>
        <w:bottom w:val="none" w:sz="0" w:space="0" w:color="auto"/>
        <w:right w:val="none" w:sz="0" w:space="0" w:color="auto"/>
      </w:divBdr>
    </w:div>
    <w:div w:id="671185195">
      <w:bodyDiv w:val="1"/>
      <w:marLeft w:val="0"/>
      <w:marRight w:val="0"/>
      <w:marTop w:val="0"/>
      <w:marBottom w:val="0"/>
      <w:divBdr>
        <w:top w:val="none" w:sz="0" w:space="0" w:color="auto"/>
        <w:left w:val="none" w:sz="0" w:space="0" w:color="auto"/>
        <w:bottom w:val="none" w:sz="0" w:space="0" w:color="auto"/>
        <w:right w:val="none" w:sz="0" w:space="0" w:color="auto"/>
      </w:divBdr>
    </w:div>
    <w:div w:id="754789466">
      <w:bodyDiv w:val="1"/>
      <w:marLeft w:val="0"/>
      <w:marRight w:val="0"/>
      <w:marTop w:val="0"/>
      <w:marBottom w:val="0"/>
      <w:divBdr>
        <w:top w:val="none" w:sz="0" w:space="0" w:color="auto"/>
        <w:left w:val="none" w:sz="0" w:space="0" w:color="auto"/>
        <w:bottom w:val="none" w:sz="0" w:space="0" w:color="auto"/>
        <w:right w:val="none" w:sz="0" w:space="0" w:color="auto"/>
      </w:divBdr>
    </w:div>
    <w:div w:id="855266618">
      <w:bodyDiv w:val="1"/>
      <w:marLeft w:val="0"/>
      <w:marRight w:val="0"/>
      <w:marTop w:val="0"/>
      <w:marBottom w:val="0"/>
      <w:divBdr>
        <w:top w:val="none" w:sz="0" w:space="0" w:color="auto"/>
        <w:left w:val="none" w:sz="0" w:space="0" w:color="auto"/>
        <w:bottom w:val="none" w:sz="0" w:space="0" w:color="auto"/>
        <w:right w:val="none" w:sz="0" w:space="0" w:color="auto"/>
      </w:divBdr>
    </w:div>
    <w:div w:id="888491079">
      <w:bodyDiv w:val="1"/>
      <w:marLeft w:val="0"/>
      <w:marRight w:val="0"/>
      <w:marTop w:val="0"/>
      <w:marBottom w:val="0"/>
      <w:divBdr>
        <w:top w:val="none" w:sz="0" w:space="0" w:color="auto"/>
        <w:left w:val="none" w:sz="0" w:space="0" w:color="auto"/>
        <w:bottom w:val="none" w:sz="0" w:space="0" w:color="auto"/>
        <w:right w:val="none" w:sz="0" w:space="0" w:color="auto"/>
      </w:divBdr>
    </w:div>
    <w:div w:id="989753622">
      <w:bodyDiv w:val="1"/>
      <w:marLeft w:val="0"/>
      <w:marRight w:val="0"/>
      <w:marTop w:val="0"/>
      <w:marBottom w:val="0"/>
      <w:divBdr>
        <w:top w:val="none" w:sz="0" w:space="0" w:color="auto"/>
        <w:left w:val="none" w:sz="0" w:space="0" w:color="auto"/>
        <w:bottom w:val="none" w:sz="0" w:space="0" w:color="auto"/>
        <w:right w:val="none" w:sz="0" w:space="0" w:color="auto"/>
      </w:divBdr>
    </w:div>
    <w:div w:id="1081414994">
      <w:bodyDiv w:val="1"/>
      <w:marLeft w:val="0"/>
      <w:marRight w:val="0"/>
      <w:marTop w:val="0"/>
      <w:marBottom w:val="0"/>
      <w:divBdr>
        <w:top w:val="none" w:sz="0" w:space="0" w:color="auto"/>
        <w:left w:val="none" w:sz="0" w:space="0" w:color="auto"/>
        <w:bottom w:val="none" w:sz="0" w:space="0" w:color="auto"/>
        <w:right w:val="none" w:sz="0" w:space="0" w:color="auto"/>
      </w:divBdr>
    </w:div>
    <w:div w:id="1185630469">
      <w:bodyDiv w:val="1"/>
      <w:marLeft w:val="0"/>
      <w:marRight w:val="0"/>
      <w:marTop w:val="0"/>
      <w:marBottom w:val="0"/>
      <w:divBdr>
        <w:top w:val="none" w:sz="0" w:space="0" w:color="auto"/>
        <w:left w:val="none" w:sz="0" w:space="0" w:color="auto"/>
        <w:bottom w:val="none" w:sz="0" w:space="0" w:color="auto"/>
        <w:right w:val="none" w:sz="0" w:space="0" w:color="auto"/>
      </w:divBdr>
    </w:div>
    <w:div w:id="1241141963">
      <w:bodyDiv w:val="1"/>
      <w:marLeft w:val="0"/>
      <w:marRight w:val="0"/>
      <w:marTop w:val="0"/>
      <w:marBottom w:val="0"/>
      <w:divBdr>
        <w:top w:val="none" w:sz="0" w:space="0" w:color="auto"/>
        <w:left w:val="none" w:sz="0" w:space="0" w:color="auto"/>
        <w:bottom w:val="none" w:sz="0" w:space="0" w:color="auto"/>
        <w:right w:val="none" w:sz="0" w:space="0" w:color="auto"/>
      </w:divBdr>
    </w:div>
    <w:div w:id="1407533336">
      <w:bodyDiv w:val="1"/>
      <w:marLeft w:val="0"/>
      <w:marRight w:val="0"/>
      <w:marTop w:val="0"/>
      <w:marBottom w:val="0"/>
      <w:divBdr>
        <w:top w:val="none" w:sz="0" w:space="0" w:color="auto"/>
        <w:left w:val="none" w:sz="0" w:space="0" w:color="auto"/>
        <w:bottom w:val="none" w:sz="0" w:space="0" w:color="auto"/>
        <w:right w:val="none" w:sz="0" w:space="0" w:color="auto"/>
      </w:divBdr>
    </w:div>
    <w:div w:id="1416047111">
      <w:bodyDiv w:val="1"/>
      <w:marLeft w:val="0"/>
      <w:marRight w:val="0"/>
      <w:marTop w:val="0"/>
      <w:marBottom w:val="0"/>
      <w:divBdr>
        <w:top w:val="none" w:sz="0" w:space="0" w:color="auto"/>
        <w:left w:val="none" w:sz="0" w:space="0" w:color="auto"/>
        <w:bottom w:val="none" w:sz="0" w:space="0" w:color="auto"/>
        <w:right w:val="none" w:sz="0" w:space="0" w:color="auto"/>
      </w:divBdr>
    </w:div>
    <w:div w:id="1561558486">
      <w:bodyDiv w:val="1"/>
      <w:marLeft w:val="0"/>
      <w:marRight w:val="0"/>
      <w:marTop w:val="0"/>
      <w:marBottom w:val="0"/>
      <w:divBdr>
        <w:top w:val="none" w:sz="0" w:space="0" w:color="auto"/>
        <w:left w:val="none" w:sz="0" w:space="0" w:color="auto"/>
        <w:bottom w:val="none" w:sz="0" w:space="0" w:color="auto"/>
        <w:right w:val="none" w:sz="0" w:space="0" w:color="auto"/>
      </w:divBdr>
    </w:div>
    <w:div w:id="1628009219">
      <w:bodyDiv w:val="1"/>
      <w:marLeft w:val="0"/>
      <w:marRight w:val="0"/>
      <w:marTop w:val="0"/>
      <w:marBottom w:val="0"/>
      <w:divBdr>
        <w:top w:val="none" w:sz="0" w:space="0" w:color="auto"/>
        <w:left w:val="none" w:sz="0" w:space="0" w:color="auto"/>
        <w:bottom w:val="none" w:sz="0" w:space="0" w:color="auto"/>
        <w:right w:val="none" w:sz="0" w:space="0" w:color="auto"/>
      </w:divBdr>
    </w:div>
    <w:div w:id="1690327677">
      <w:bodyDiv w:val="1"/>
      <w:marLeft w:val="0"/>
      <w:marRight w:val="0"/>
      <w:marTop w:val="0"/>
      <w:marBottom w:val="0"/>
      <w:divBdr>
        <w:top w:val="none" w:sz="0" w:space="0" w:color="auto"/>
        <w:left w:val="none" w:sz="0" w:space="0" w:color="auto"/>
        <w:bottom w:val="none" w:sz="0" w:space="0" w:color="auto"/>
        <w:right w:val="none" w:sz="0" w:space="0" w:color="auto"/>
      </w:divBdr>
    </w:div>
    <w:div w:id="1860970151">
      <w:bodyDiv w:val="1"/>
      <w:marLeft w:val="0"/>
      <w:marRight w:val="0"/>
      <w:marTop w:val="0"/>
      <w:marBottom w:val="0"/>
      <w:divBdr>
        <w:top w:val="none" w:sz="0" w:space="0" w:color="auto"/>
        <w:left w:val="none" w:sz="0" w:space="0" w:color="auto"/>
        <w:bottom w:val="none" w:sz="0" w:space="0" w:color="auto"/>
        <w:right w:val="none" w:sz="0" w:space="0" w:color="auto"/>
      </w:divBdr>
    </w:div>
    <w:div w:id="1870532821">
      <w:bodyDiv w:val="1"/>
      <w:marLeft w:val="0"/>
      <w:marRight w:val="0"/>
      <w:marTop w:val="0"/>
      <w:marBottom w:val="0"/>
      <w:divBdr>
        <w:top w:val="none" w:sz="0" w:space="0" w:color="auto"/>
        <w:left w:val="none" w:sz="0" w:space="0" w:color="auto"/>
        <w:bottom w:val="none" w:sz="0" w:space="0" w:color="auto"/>
        <w:right w:val="none" w:sz="0" w:space="0" w:color="auto"/>
      </w:divBdr>
    </w:div>
    <w:div w:id="1880894436">
      <w:bodyDiv w:val="1"/>
      <w:marLeft w:val="0"/>
      <w:marRight w:val="0"/>
      <w:marTop w:val="0"/>
      <w:marBottom w:val="0"/>
      <w:divBdr>
        <w:top w:val="none" w:sz="0" w:space="0" w:color="auto"/>
        <w:left w:val="none" w:sz="0" w:space="0" w:color="auto"/>
        <w:bottom w:val="none" w:sz="0" w:space="0" w:color="auto"/>
        <w:right w:val="none" w:sz="0" w:space="0" w:color="auto"/>
      </w:divBdr>
    </w:div>
    <w:div w:id="2040661119">
      <w:bodyDiv w:val="1"/>
      <w:marLeft w:val="0"/>
      <w:marRight w:val="0"/>
      <w:marTop w:val="0"/>
      <w:marBottom w:val="0"/>
      <w:divBdr>
        <w:top w:val="none" w:sz="0" w:space="0" w:color="auto"/>
        <w:left w:val="none" w:sz="0" w:space="0" w:color="auto"/>
        <w:bottom w:val="none" w:sz="0" w:space="0" w:color="auto"/>
        <w:right w:val="none" w:sz="0" w:space="0" w:color="auto"/>
      </w:divBdr>
    </w:div>
    <w:div w:id="209154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4494</Words>
  <Characters>25620</Characters>
  <Application>Microsoft Office Word</Application>
  <DocSecurity>0</DocSecurity>
  <Lines>213</Lines>
  <Paragraphs>60</Paragraphs>
  <ScaleCrop>false</ScaleCrop>
  <Company>Gwent Police</Company>
  <LinksUpToDate>false</LinksUpToDate>
  <CharactersWithSpaces>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Beale, Declan</dc:creator>
  <cp:keywords/>
  <dc:description/>
  <cp:lastModifiedBy>Beale, Declan</cp:lastModifiedBy>
  <cp:revision>2</cp:revision>
  <dcterms:created xsi:type="dcterms:W3CDTF">2023-03-09T15:14:00Z</dcterms:created>
  <dcterms:modified xsi:type="dcterms:W3CDTF">2023-03-09T15:14:00Z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2023-01-12T17:21:43Z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9ea0fd6e-607c-4e5b-a546-beb4ac981795</vt:lpwstr>
  </property>
  <property fmtid="{D5CDD505-2E9C-101B-9397-08002B2CF9AE}" pid="8" name="MSIP_Label_f2acd28b-79a3-4a0f-b0ff-4b75658b1549_ContentBits">
    <vt:lpwstr>0</vt:lpwstr>
  </property>
</Properties>
</file>