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55165A" w14:textId="77777777" w:rsidR="00FF2ECE" w:rsidRPr="00974EF2" w:rsidRDefault="00FF2ECE" w:rsidP="00974EF2">
      <w:pPr>
        <w:spacing w:line="360" w:lineRule="auto"/>
        <w:jc w:val="center"/>
        <w:rPr>
          <w:rFonts w:ascii="Arial" w:hAnsi="Arial" w:cs="Arial"/>
          <w:b/>
          <w:bCs/>
          <w:szCs w:val="24"/>
        </w:rPr>
      </w:pPr>
    </w:p>
    <w:p w14:paraId="63046321" w14:textId="77777777" w:rsidR="00FF2ECE" w:rsidRPr="00974EF2" w:rsidRDefault="00FF2ECE" w:rsidP="00974EF2">
      <w:pPr>
        <w:spacing w:line="360" w:lineRule="auto"/>
        <w:jc w:val="center"/>
        <w:rPr>
          <w:rFonts w:ascii="Arial" w:hAnsi="Arial" w:cs="Arial"/>
          <w:b/>
          <w:bCs/>
          <w:szCs w:val="24"/>
        </w:rPr>
      </w:pPr>
    </w:p>
    <w:p w14:paraId="716FE118" w14:textId="77777777" w:rsidR="00FF2ECE" w:rsidRPr="00974EF2" w:rsidRDefault="00FF2ECE" w:rsidP="00974EF2">
      <w:pPr>
        <w:spacing w:line="360" w:lineRule="auto"/>
        <w:jc w:val="center"/>
        <w:rPr>
          <w:rFonts w:ascii="Arial" w:hAnsi="Arial" w:cs="Arial"/>
          <w:b/>
          <w:bCs/>
          <w:szCs w:val="24"/>
        </w:rPr>
      </w:pPr>
    </w:p>
    <w:p w14:paraId="6C9CF46E" w14:textId="77777777" w:rsidR="00FF2ECE" w:rsidRPr="00974EF2" w:rsidRDefault="00FF2ECE" w:rsidP="00974EF2">
      <w:pPr>
        <w:spacing w:line="360" w:lineRule="auto"/>
        <w:jc w:val="center"/>
        <w:rPr>
          <w:rFonts w:ascii="Arial" w:hAnsi="Arial" w:cs="Arial"/>
          <w:b/>
          <w:bCs/>
          <w:szCs w:val="24"/>
        </w:rPr>
      </w:pPr>
    </w:p>
    <w:p w14:paraId="08C47AAE" w14:textId="77777777" w:rsidR="00FF2ECE" w:rsidRDefault="00FF2ECE" w:rsidP="00974EF2">
      <w:pPr>
        <w:spacing w:line="360" w:lineRule="auto"/>
        <w:jc w:val="center"/>
        <w:rPr>
          <w:rFonts w:ascii="Arial" w:hAnsi="Arial" w:cs="Arial"/>
          <w:b/>
          <w:bCs/>
          <w:szCs w:val="24"/>
        </w:rPr>
      </w:pPr>
    </w:p>
    <w:p w14:paraId="61F27608" w14:textId="77777777" w:rsidR="00541C09" w:rsidRDefault="00541C09" w:rsidP="00974EF2">
      <w:pPr>
        <w:spacing w:line="360" w:lineRule="auto"/>
        <w:jc w:val="center"/>
        <w:rPr>
          <w:rFonts w:ascii="Arial" w:hAnsi="Arial" w:cs="Arial"/>
          <w:b/>
          <w:bCs/>
          <w:szCs w:val="24"/>
        </w:rPr>
      </w:pPr>
    </w:p>
    <w:p w14:paraId="7C2E7D84" w14:textId="77777777" w:rsidR="00541C09" w:rsidRDefault="00541C09" w:rsidP="00974EF2">
      <w:pPr>
        <w:spacing w:line="360" w:lineRule="auto"/>
        <w:jc w:val="center"/>
        <w:rPr>
          <w:rFonts w:ascii="Arial" w:hAnsi="Arial" w:cs="Arial"/>
          <w:b/>
          <w:bCs/>
          <w:szCs w:val="24"/>
        </w:rPr>
      </w:pPr>
    </w:p>
    <w:p w14:paraId="66ABBD59" w14:textId="77777777" w:rsidR="00541C09" w:rsidRPr="00974EF2" w:rsidRDefault="00541C09" w:rsidP="00974EF2">
      <w:pPr>
        <w:spacing w:line="360" w:lineRule="auto"/>
        <w:jc w:val="center"/>
        <w:rPr>
          <w:rFonts w:ascii="Arial" w:hAnsi="Arial" w:cs="Arial"/>
          <w:b/>
          <w:bCs/>
          <w:szCs w:val="24"/>
        </w:rPr>
      </w:pPr>
    </w:p>
    <w:p w14:paraId="7DE58EC6" w14:textId="5C5A2183" w:rsidR="00652052" w:rsidRPr="00974EF2" w:rsidRDefault="00BF708C" w:rsidP="00974EF2">
      <w:pPr>
        <w:spacing w:line="360" w:lineRule="auto"/>
        <w:jc w:val="center"/>
        <w:rPr>
          <w:rFonts w:ascii="Arial" w:hAnsi="Arial" w:cs="Arial"/>
          <w:b/>
          <w:bCs/>
          <w:szCs w:val="24"/>
        </w:rPr>
      </w:pPr>
      <w:r w:rsidRPr="00974EF2">
        <w:rPr>
          <w:rFonts w:ascii="Arial" w:hAnsi="Arial" w:cs="Arial"/>
          <w:b/>
          <w:bCs/>
          <w:szCs w:val="24"/>
        </w:rPr>
        <w:t>Module title: Sustainable Hospitality &amp; Tourism Management</w:t>
      </w:r>
    </w:p>
    <w:p w14:paraId="7475AB92" w14:textId="727E4A88" w:rsidR="00BF708C" w:rsidRDefault="00BF708C" w:rsidP="00974EF2">
      <w:pPr>
        <w:spacing w:line="360" w:lineRule="auto"/>
        <w:jc w:val="center"/>
        <w:rPr>
          <w:rFonts w:ascii="Arial" w:hAnsi="Arial" w:cs="Arial"/>
          <w:b/>
          <w:bCs/>
          <w:szCs w:val="24"/>
        </w:rPr>
      </w:pPr>
      <w:r w:rsidRPr="00974EF2">
        <w:rPr>
          <w:rFonts w:ascii="Arial" w:hAnsi="Arial" w:cs="Arial"/>
          <w:b/>
          <w:bCs/>
          <w:szCs w:val="24"/>
        </w:rPr>
        <w:t>Assignment title:</w:t>
      </w:r>
      <w:r w:rsidR="00FF2ECE" w:rsidRPr="00974EF2">
        <w:rPr>
          <w:rFonts w:ascii="Arial" w:hAnsi="Arial" w:cs="Arial"/>
          <w:b/>
          <w:bCs/>
          <w:szCs w:val="24"/>
        </w:rPr>
        <w:t xml:space="preserve"> Essay</w:t>
      </w:r>
    </w:p>
    <w:p w14:paraId="7F0F5C26" w14:textId="0D88EF90" w:rsidR="0052498A" w:rsidRPr="0052498A" w:rsidRDefault="0052498A" w:rsidP="00974EF2">
      <w:pPr>
        <w:spacing w:line="360" w:lineRule="auto"/>
        <w:jc w:val="center"/>
        <w:rPr>
          <w:rFonts w:ascii="Arial" w:hAnsi="Arial" w:cs="Arial"/>
          <w:szCs w:val="24"/>
        </w:rPr>
      </w:pPr>
      <w:r w:rsidRPr="0052498A">
        <w:rPr>
          <w:rFonts w:ascii="Arial" w:hAnsi="Arial" w:cs="Arial"/>
          <w:color w:val="000000"/>
          <w:szCs w:val="24"/>
        </w:rPr>
        <w:t>A Vision of Change: Sustainability in the hotel industry</w:t>
      </w:r>
    </w:p>
    <w:p w14:paraId="0C758849" w14:textId="2C9C0A2B" w:rsidR="00BF708C" w:rsidRPr="00974EF2" w:rsidRDefault="00BF708C" w:rsidP="00974EF2">
      <w:pPr>
        <w:spacing w:line="360" w:lineRule="auto"/>
        <w:jc w:val="center"/>
        <w:rPr>
          <w:rFonts w:ascii="Arial" w:hAnsi="Arial" w:cs="Arial"/>
          <w:szCs w:val="24"/>
        </w:rPr>
      </w:pPr>
      <w:r w:rsidRPr="00974EF2">
        <w:rPr>
          <w:rFonts w:ascii="Arial" w:hAnsi="Arial" w:cs="Arial"/>
          <w:szCs w:val="24"/>
        </w:rPr>
        <w:t xml:space="preserve">Student </w:t>
      </w:r>
      <w:r w:rsidR="0052498A">
        <w:rPr>
          <w:rFonts w:ascii="Arial" w:hAnsi="Arial" w:cs="Arial"/>
          <w:szCs w:val="24"/>
        </w:rPr>
        <w:t>N</w:t>
      </w:r>
      <w:r w:rsidRPr="00974EF2">
        <w:rPr>
          <w:rFonts w:ascii="Arial" w:hAnsi="Arial" w:cs="Arial"/>
          <w:szCs w:val="24"/>
        </w:rPr>
        <w:t>ame:</w:t>
      </w:r>
      <w:r w:rsidR="003C1737">
        <w:rPr>
          <w:rFonts w:ascii="Arial" w:hAnsi="Arial" w:cs="Arial"/>
          <w:szCs w:val="24"/>
        </w:rPr>
        <w:t xml:space="preserve"> Aniela Petrache</w:t>
      </w:r>
    </w:p>
    <w:p w14:paraId="12FE8650" w14:textId="5952B6D0" w:rsidR="00BF708C" w:rsidRDefault="00BF708C" w:rsidP="00974EF2">
      <w:pPr>
        <w:spacing w:line="360" w:lineRule="auto"/>
        <w:jc w:val="center"/>
        <w:rPr>
          <w:rFonts w:ascii="Arial" w:hAnsi="Arial" w:cs="Arial"/>
          <w:szCs w:val="24"/>
        </w:rPr>
      </w:pPr>
      <w:r w:rsidRPr="00974EF2">
        <w:rPr>
          <w:rFonts w:ascii="Arial" w:hAnsi="Arial" w:cs="Arial"/>
          <w:szCs w:val="24"/>
        </w:rPr>
        <w:t>Student ID:</w:t>
      </w:r>
      <w:r w:rsidR="003C1737">
        <w:rPr>
          <w:rFonts w:ascii="Arial" w:hAnsi="Arial" w:cs="Arial"/>
          <w:szCs w:val="24"/>
        </w:rPr>
        <w:t xml:space="preserve"> 2025331</w:t>
      </w:r>
    </w:p>
    <w:p w14:paraId="0303CB9B" w14:textId="38B7A8BC" w:rsidR="003C1737" w:rsidRPr="00974EF2" w:rsidRDefault="003C1737" w:rsidP="00974EF2">
      <w:pPr>
        <w:spacing w:line="360" w:lineRule="auto"/>
        <w:jc w:val="center"/>
        <w:rPr>
          <w:rFonts w:ascii="Arial" w:hAnsi="Arial" w:cs="Arial"/>
          <w:szCs w:val="24"/>
        </w:rPr>
      </w:pPr>
      <w:r>
        <w:rPr>
          <w:rFonts w:ascii="Arial" w:hAnsi="Arial" w:cs="Arial"/>
          <w:szCs w:val="24"/>
        </w:rPr>
        <w:t>Lecturer: Ruth Taylor- Davies</w:t>
      </w:r>
    </w:p>
    <w:p w14:paraId="610AD850" w14:textId="781956EA" w:rsidR="000F0977" w:rsidRPr="00974EF2" w:rsidRDefault="000F0977" w:rsidP="00974EF2">
      <w:pPr>
        <w:spacing w:line="360" w:lineRule="auto"/>
        <w:jc w:val="left"/>
        <w:rPr>
          <w:rFonts w:ascii="Arial" w:hAnsi="Arial" w:cs="Arial"/>
          <w:szCs w:val="24"/>
        </w:rPr>
      </w:pPr>
      <w:r w:rsidRPr="00974EF2">
        <w:rPr>
          <w:rFonts w:ascii="Arial" w:hAnsi="Arial" w:cs="Arial"/>
          <w:szCs w:val="24"/>
        </w:rPr>
        <w:br w:type="page"/>
      </w:r>
    </w:p>
    <w:p w14:paraId="7F2857C0" w14:textId="0B4197C5" w:rsidR="000F0977" w:rsidRPr="00974EF2" w:rsidRDefault="000F0977" w:rsidP="00974EF2">
      <w:pPr>
        <w:spacing w:line="360" w:lineRule="auto"/>
        <w:rPr>
          <w:rFonts w:ascii="Arial" w:hAnsi="Arial" w:cs="Arial"/>
          <w:b/>
          <w:bCs/>
          <w:szCs w:val="24"/>
        </w:rPr>
      </w:pPr>
      <w:r w:rsidRPr="00974EF2">
        <w:rPr>
          <w:rFonts w:ascii="Arial" w:hAnsi="Arial" w:cs="Arial"/>
          <w:b/>
          <w:bCs/>
          <w:szCs w:val="24"/>
        </w:rPr>
        <w:lastRenderedPageBreak/>
        <w:t>Introduction</w:t>
      </w:r>
    </w:p>
    <w:p w14:paraId="2C28C0E6" w14:textId="48697FB4" w:rsidR="000F0977" w:rsidRPr="00974EF2" w:rsidRDefault="00F2607E" w:rsidP="00974EF2">
      <w:pPr>
        <w:spacing w:line="360" w:lineRule="auto"/>
        <w:rPr>
          <w:rFonts w:ascii="Arial" w:hAnsi="Arial" w:cs="Arial"/>
          <w:szCs w:val="24"/>
        </w:rPr>
      </w:pPr>
      <w:r w:rsidRPr="00974EF2">
        <w:rPr>
          <w:rFonts w:ascii="Arial" w:hAnsi="Arial" w:cs="Arial"/>
          <w:szCs w:val="24"/>
        </w:rPr>
        <w:t xml:space="preserve">The adaptation of sustainability measures in the working process is becoming the present strategy as well as a trend that is maintained by hospitality organisations around the world. Due to the unregulated use of the environmental resources a scarcity of the resources has been observed by the meteorological department of the UK. In this context, the administration becomes aware of conserving those resources for future generations. Based on this scenario, this essay will discuss </w:t>
      </w:r>
      <w:r w:rsidR="00B13C37" w:rsidRPr="00974EF2">
        <w:rPr>
          <w:rFonts w:ascii="Arial" w:hAnsi="Arial" w:cs="Arial"/>
          <w:szCs w:val="24"/>
        </w:rPr>
        <w:t xml:space="preserve">the concept of sustainability properly. Along with this, the principles of suitability that guide the hospitality service providers to understand its importance will be another core aspect of this essay.  There are numerous measures that the hotel industry can follow to adopt eco-friendly services for the rising trend of the preservation of environmental resources. The descriptions of those measures will be devised in this essay as well as </w:t>
      </w:r>
      <w:r w:rsidR="00E21101" w:rsidRPr="00974EF2">
        <w:rPr>
          <w:rFonts w:ascii="Arial" w:hAnsi="Arial" w:cs="Arial"/>
          <w:szCs w:val="24"/>
        </w:rPr>
        <w:t>their</w:t>
      </w:r>
      <w:r w:rsidR="00B13C37" w:rsidRPr="00974EF2">
        <w:rPr>
          <w:rFonts w:ascii="Arial" w:hAnsi="Arial" w:cs="Arial"/>
          <w:szCs w:val="24"/>
        </w:rPr>
        <w:t xml:space="preserve"> impact on the working procedure of the tourism industry. </w:t>
      </w:r>
      <w:r w:rsidR="001253A1" w:rsidRPr="00974EF2">
        <w:rPr>
          <w:rFonts w:ascii="Arial" w:hAnsi="Arial" w:cs="Arial"/>
          <w:szCs w:val="24"/>
        </w:rPr>
        <w:t>In this process of adaptation, the various functions of a business play important that will also be emphasised through this essay as well.</w:t>
      </w:r>
      <w:r w:rsidR="00651E73" w:rsidRPr="00974EF2">
        <w:rPr>
          <w:rFonts w:ascii="Arial" w:hAnsi="Arial" w:cs="Arial"/>
          <w:szCs w:val="24"/>
        </w:rPr>
        <w:t xml:space="preserve"> </w:t>
      </w:r>
      <w:r w:rsidR="00541C09">
        <w:rPr>
          <w:rFonts w:ascii="Arial" w:hAnsi="Arial" w:cs="Arial"/>
          <w:szCs w:val="24"/>
        </w:rPr>
        <w:t>Further</w:t>
      </w:r>
      <w:r w:rsidR="00651E73" w:rsidRPr="00974EF2">
        <w:rPr>
          <w:rFonts w:ascii="Arial" w:hAnsi="Arial" w:cs="Arial"/>
          <w:szCs w:val="24"/>
        </w:rPr>
        <w:t xml:space="preserve">, the maintenance of the environmental regulations of the country is also parallelly crucial to enhance the brand image of the hospitality organisation in this context. </w:t>
      </w:r>
    </w:p>
    <w:p w14:paraId="6386910A" w14:textId="77777777" w:rsidR="00315091" w:rsidRPr="00974EF2" w:rsidRDefault="00315091" w:rsidP="00974EF2">
      <w:pPr>
        <w:spacing w:line="360" w:lineRule="auto"/>
        <w:jc w:val="left"/>
        <w:rPr>
          <w:rFonts w:ascii="Arial" w:hAnsi="Arial" w:cs="Arial"/>
          <w:szCs w:val="24"/>
        </w:rPr>
      </w:pPr>
      <w:r w:rsidRPr="00974EF2">
        <w:rPr>
          <w:rFonts w:ascii="Arial" w:hAnsi="Arial" w:cs="Arial"/>
          <w:szCs w:val="24"/>
        </w:rPr>
        <w:br w:type="page"/>
      </w:r>
    </w:p>
    <w:p w14:paraId="4509C806" w14:textId="77777777" w:rsidR="00315091" w:rsidRPr="00974EF2" w:rsidRDefault="00315091" w:rsidP="00974EF2">
      <w:pPr>
        <w:spacing w:line="360" w:lineRule="auto"/>
        <w:rPr>
          <w:rFonts w:ascii="Arial" w:hAnsi="Arial" w:cs="Arial"/>
          <w:b/>
          <w:bCs/>
          <w:szCs w:val="24"/>
        </w:rPr>
      </w:pPr>
      <w:r w:rsidRPr="00974EF2">
        <w:rPr>
          <w:rFonts w:ascii="Arial" w:hAnsi="Arial" w:cs="Arial"/>
          <w:b/>
          <w:bCs/>
          <w:szCs w:val="24"/>
        </w:rPr>
        <w:lastRenderedPageBreak/>
        <w:t>Discussion</w:t>
      </w:r>
    </w:p>
    <w:p w14:paraId="7205D785" w14:textId="5188BBF9" w:rsidR="002D61A3" w:rsidRPr="00974EF2" w:rsidRDefault="00315091" w:rsidP="00974EF2">
      <w:pPr>
        <w:spacing w:line="360" w:lineRule="auto"/>
        <w:rPr>
          <w:rFonts w:ascii="Arial" w:hAnsi="Arial" w:cs="Arial"/>
          <w:szCs w:val="24"/>
        </w:rPr>
      </w:pPr>
      <w:r w:rsidRPr="00974EF2">
        <w:rPr>
          <w:rFonts w:ascii="Arial" w:hAnsi="Arial" w:cs="Arial"/>
          <w:szCs w:val="24"/>
        </w:rPr>
        <w:t xml:space="preserve">The term "sustainability" can </w:t>
      </w:r>
      <w:r w:rsidR="00361285" w:rsidRPr="00974EF2">
        <w:rPr>
          <w:rFonts w:ascii="Arial" w:hAnsi="Arial" w:cs="Arial"/>
          <w:szCs w:val="24"/>
        </w:rPr>
        <w:t>suggest</w:t>
      </w:r>
      <w:r w:rsidRPr="00974EF2">
        <w:rPr>
          <w:rFonts w:ascii="Arial" w:hAnsi="Arial" w:cs="Arial"/>
          <w:szCs w:val="24"/>
        </w:rPr>
        <w:t xml:space="preserve"> </w:t>
      </w:r>
      <w:r w:rsidR="00361285" w:rsidRPr="00974EF2">
        <w:rPr>
          <w:rFonts w:ascii="Arial" w:hAnsi="Arial" w:cs="Arial"/>
          <w:szCs w:val="24"/>
        </w:rPr>
        <w:t>numerous</w:t>
      </w:r>
      <w:r w:rsidRPr="00974EF2">
        <w:rPr>
          <w:rFonts w:ascii="Arial" w:hAnsi="Arial" w:cs="Arial"/>
          <w:szCs w:val="24"/>
        </w:rPr>
        <w:t xml:space="preserve"> </w:t>
      </w:r>
      <w:r w:rsidR="00361285" w:rsidRPr="00974EF2">
        <w:rPr>
          <w:rFonts w:ascii="Arial" w:hAnsi="Arial" w:cs="Arial"/>
          <w:szCs w:val="24"/>
        </w:rPr>
        <w:t>belongings</w:t>
      </w:r>
      <w:r w:rsidRPr="00974EF2">
        <w:rPr>
          <w:rFonts w:ascii="Arial" w:hAnsi="Arial" w:cs="Arial"/>
          <w:szCs w:val="24"/>
        </w:rPr>
        <w:t xml:space="preserve"> to </w:t>
      </w:r>
      <w:r w:rsidR="00361285" w:rsidRPr="00974EF2">
        <w:rPr>
          <w:rFonts w:ascii="Arial" w:hAnsi="Arial" w:cs="Arial"/>
          <w:szCs w:val="24"/>
        </w:rPr>
        <w:t>diverse</w:t>
      </w:r>
      <w:r w:rsidRPr="00974EF2">
        <w:rPr>
          <w:rFonts w:ascii="Arial" w:hAnsi="Arial" w:cs="Arial"/>
          <w:szCs w:val="24"/>
        </w:rPr>
        <w:t xml:space="preserve"> people, </w:t>
      </w:r>
      <w:r w:rsidR="00361285" w:rsidRPr="00974EF2">
        <w:rPr>
          <w:rFonts w:ascii="Arial" w:hAnsi="Arial" w:cs="Arial"/>
          <w:szCs w:val="24"/>
        </w:rPr>
        <w:t>reliant</w:t>
      </w:r>
      <w:r w:rsidRPr="00974EF2">
        <w:rPr>
          <w:rFonts w:ascii="Arial" w:hAnsi="Arial" w:cs="Arial"/>
          <w:szCs w:val="24"/>
        </w:rPr>
        <w:t xml:space="preserve"> on the </w:t>
      </w:r>
      <w:r w:rsidR="00361285" w:rsidRPr="00974EF2">
        <w:rPr>
          <w:rFonts w:ascii="Arial" w:hAnsi="Arial" w:cs="Arial"/>
          <w:szCs w:val="24"/>
        </w:rPr>
        <w:t>condition</w:t>
      </w:r>
      <w:r w:rsidRPr="00974EF2">
        <w:rPr>
          <w:rFonts w:ascii="Arial" w:hAnsi="Arial" w:cs="Arial"/>
          <w:szCs w:val="24"/>
        </w:rPr>
        <w:t xml:space="preserve"> and what is being sustained. In </w:t>
      </w:r>
      <w:r w:rsidR="00361285" w:rsidRPr="00974EF2">
        <w:rPr>
          <w:rFonts w:ascii="Arial" w:hAnsi="Arial" w:cs="Arial"/>
          <w:szCs w:val="24"/>
        </w:rPr>
        <w:t>business</w:t>
      </w:r>
      <w:r w:rsidRPr="00974EF2">
        <w:rPr>
          <w:rFonts w:ascii="Arial" w:hAnsi="Arial" w:cs="Arial"/>
          <w:szCs w:val="24"/>
        </w:rPr>
        <w:t xml:space="preserve"> </w:t>
      </w:r>
      <w:r w:rsidR="00361285" w:rsidRPr="00974EF2">
        <w:rPr>
          <w:rFonts w:ascii="Arial" w:hAnsi="Arial" w:cs="Arial"/>
          <w:szCs w:val="24"/>
        </w:rPr>
        <w:t>backgrounds</w:t>
      </w:r>
      <w:r w:rsidRPr="00974EF2">
        <w:rPr>
          <w:rFonts w:ascii="Arial" w:hAnsi="Arial" w:cs="Arial"/>
          <w:szCs w:val="24"/>
        </w:rPr>
        <w:t xml:space="preserve">, the </w:t>
      </w:r>
      <w:r w:rsidR="00361285" w:rsidRPr="00974EF2">
        <w:rPr>
          <w:rFonts w:ascii="Arial" w:hAnsi="Arial" w:cs="Arial"/>
          <w:szCs w:val="24"/>
        </w:rPr>
        <w:t>phrase</w:t>
      </w:r>
      <w:r w:rsidRPr="00974EF2">
        <w:rPr>
          <w:rFonts w:ascii="Arial" w:hAnsi="Arial" w:cs="Arial"/>
          <w:szCs w:val="24"/>
        </w:rPr>
        <w:t xml:space="preserve"> "sustainability" can also be </w:t>
      </w:r>
      <w:r w:rsidR="00361285" w:rsidRPr="00974EF2">
        <w:rPr>
          <w:rFonts w:ascii="Arial" w:hAnsi="Arial" w:cs="Arial"/>
          <w:szCs w:val="24"/>
        </w:rPr>
        <w:t>cast-off</w:t>
      </w:r>
      <w:r w:rsidRPr="00974EF2">
        <w:rPr>
          <w:rFonts w:ascii="Arial" w:hAnsi="Arial" w:cs="Arial"/>
          <w:szCs w:val="24"/>
        </w:rPr>
        <w:t xml:space="preserve"> to </w:t>
      </w:r>
      <w:r w:rsidR="00361285" w:rsidRPr="00974EF2">
        <w:rPr>
          <w:rFonts w:ascii="Arial" w:hAnsi="Arial" w:cs="Arial"/>
          <w:szCs w:val="24"/>
        </w:rPr>
        <w:t>denote</w:t>
      </w:r>
      <w:r w:rsidRPr="00974EF2">
        <w:rPr>
          <w:rFonts w:ascii="Arial" w:hAnsi="Arial" w:cs="Arial"/>
          <w:szCs w:val="24"/>
        </w:rPr>
        <w:t xml:space="preserve"> </w:t>
      </w:r>
      <w:r w:rsidR="00361285" w:rsidRPr="00974EF2">
        <w:rPr>
          <w:rFonts w:ascii="Arial" w:hAnsi="Arial" w:cs="Arial"/>
          <w:szCs w:val="24"/>
        </w:rPr>
        <w:t>financial</w:t>
      </w:r>
      <w:r w:rsidRPr="00974EF2">
        <w:rPr>
          <w:rFonts w:ascii="Arial" w:hAnsi="Arial" w:cs="Arial"/>
          <w:szCs w:val="24"/>
        </w:rPr>
        <w:t xml:space="preserve"> sustainability. When </w:t>
      </w:r>
      <w:r w:rsidR="00361285" w:rsidRPr="00974EF2">
        <w:rPr>
          <w:rFonts w:ascii="Arial" w:hAnsi="Arial" w:cs="Arial"/>
          <w:szCs w:val="24"/>
        </w:rPr>
        <w:t>ecologists</w:t>
      </w:r>
      <w:r w:rsidRPr="00974EF2">
        <w:rPr>
          <w:rFonts w:ascii="Arial" w:hAnsi="Arial" w:cs="Arial"/>
          <w:szCs w:val="24"/>
        </w:rPr>
        <w:t xml:space="preserve"> use the </w:t>
      </w:r>
      <w:r w:rsidR="00361285" w:rsidRPr="00974EF2">
        <w:rPr>
          <w:rFonts w:ascii="Arial" w:hAnsi="Arial" w:cs="Arial"/>
          <w:szCs w:val="24"/>
        </w:rPr>
        <w:t>expression</w:t>
      </w:r>
      <w:r w:rsidRPr="00974EF2">
        <w:rPr>
          <w:rFonts w:ascii="Arial" w:hAnsi="Arial" w:cs="Arial"/>
          <w:szCs w:val="24"/>
        </w:rPr>
        <w:t xml:space="preserve"> "sustainability," they may have </w:t>
      </w:r>
      <w:r w:rsidR="00361285" w:rsidRPr="00974EF2">
        <w:rPr>
          <w:rFonts w:ascii="Arial" w:hAnsi="Arial" w:cs="Arial"/>
          <w:szCs w:val="24"/>
        </w:rPr>
        <w:t>environmental</w:t>
      </w:r>
      <w:r w:rsidRPr="00974EF2">
        <w:rPr>
          <w:rFonts w:ascii="Arial" w:hAnsi="Arial" w:cs="Arial"/>
          <w:szCs w:val="24"/>
        </w:rPr>
        <w:t xml:space="preserve"> sustainability in </w:t>
      </w:r>
      <w:r w:rsidR="00361285" w:rsidRPr="00974EF2">
        <w:rPr>
          <w:rFonts w:ascii="Arial" w:hAnsi="Arial" w:cs="Arial"/>
          <w:szCs w:val="24"/>
        </w:rPr>
        <w:t>their attention</w:t>
      </w:r>
      <w:r w:rsidRPr="00974EF2">
        <w:rPr>
          <w:rFonts w:ascii="Arial" w:hAnsi="Arial" w:cs="Arial"/>
          <w:szCs w:val="24"/>
        </w:rPr>
        <w:t xml:space="preserve">. In order to </w:t>
      </w:r>
      <w:r w:rsidR="00361285" w:rsidRPr="00974EF2">
        <w:rPr>
          <w:rFonts w:ascii="Arial" w:hAnsi="Arial" w:cs="Arial"/>
          <w:szCs w:val="24"/>
        </w:rPr>
        <w:t>fulfil</w:t>
      </w:r>
      <w:r w:rsidRPr="00974EF2">
        <w:rPr>
          <w:rFonts w:ascii="Arial" w:hAnsi="Arial" w:cs="Arial"/>
          <w:szCs w:val="24"/>
        </w:rPr>
        <w:t xml:space="preserve"> the </w:t>
      </w:r>
      <w:r w:rsidR="00361285" w:rsidRPr="00974EF2">
        <w:rPr>
          <w:rFonts w:ascii="Arial" w:hAnsi="Arial" w:cs="Arial"/>
          <w:szCs w:val="24"/>
        </w:rPr>
        <w:t>requirements</w:t>
      </w:r>
      <w:r w:rsidRPr="00974EF2">
        <w:rPr>
          <w:rFonts w:ascii="Arial" w:hAnsi="Arial" w:cs="Arial"/>
          <w:szCs w:val="24"/>
        </w:rPr>
        <w:t xml:space="preserve"> of the </w:t>
      </w:r>
      <w:r w:rsidR="00361285" w:rsidRPr="00974EF2">
        <w:rPr>
          <w:rFonts w:ascii="Arial" w:hAnsi="Arial" w:cs="Arial"/>
          <w:szCs w:val="24"/>
        </w:rPr>
        <w:t>contemporary</w:t>
      </w:r>
      <w:r w:rsidRPr="00974EF2">
        <w:rPr>
          <w:rFonts w:ascii="Arial" w:hAnsi="Arial" w:cs="Arial"/>
          <w:szCs w:val="24"/>
        </w:rPr>
        <w:t xml:space="preserve"> generation without </w:t>
      </w:r>
      <w:r w:rsidR="00361285" w:rsidRPr="00974EF2">
        <w:rPr>
          <w:rFonts w:ascii="Arial" w:hAnsi="Arial" w:cs="Arial"/>
          <w:szCs w:val="24"/>
        </w:rPr>
        <w:t>compromising</w:t>
      </w:r>
      <w:r w:rsidRPr="00974EF2">
        <w:rPr>
          <w:rFonts w:ascii="Arial" w:hAnsi="Arial" w:cs="Arial"/>
          <w:szCs w:val="24"/>
        </w:rPr>
        <w:t xml:space="preserve"> those of the </w:t>
      </w:r>
      <w:r w:rsidR="00361285" w:rsidRPr="00974EF2">
        <w:rPr>
          <w:rFonts w:ascii="Arial" w:hAnsi="Arial" w:cs="Arial"/>
          <w:szCs w:val="24"/>
        </w:rPr>
        <w:t>forthcoming</w:t>
      </w:r>
      <w:r w:rsidRPr="00974EF2">
        <w:rPr>
          <w:rFonts w:ascii="Arial" w:hAnsi="Arial" w:cs="Arial"/>
          <w:szCs w:val="24"/>
        </w:rPr>
        <w:t xml:space="preserve">, sustainability </w:t>
      </w:r>
      <w:r w:rsidR="00361285" w:rsidRPr="00974EF2">
        <w:rPr>
          <w:rFonts w:ascii="Arial" w:hAnsi="Arial" w:cs="Arial"/>
          <w:szCs w:val="24"/>
        </w:rPr>
        <w:t>fundamentally</w:t>
      </w:r>
      <w:r w:rsidRPr="00974EF2">
        <w:rPr>
          <w:rFonts w:ascii="Arial" w:hAnsi="Arial" w:cs="Arial"/>
          <w:szCs w:val="24"/>
        </w:rPr>
        <w:t xml:space="preserve"> </w:t>
      </w:r>
      <w:r w:rsidR="00361285" w:rsidRPr="00974EF2">
        <w:rPr>
          <w:rFonts w:ascii="Arial" w:hAnsi="Arial" w:cs="Arial"/>
          <w:szCs w:val="24"/>
        </w:rPr>
        <w:t>involves</w:t>
      </w:r>
      <w:r w:rsidRPr="00974EF2">
        <w:rPr>
          <w:rFonts w:ascii="Arial" w:hAnsi="Arial" w:cs="Arial"/>
          <w:szCs w:val="24"/>
        </w:rPr>
        <w:t xml:space="preserve"> striking </w:t>
      </w:r>
      <w:r w:rsidR="00361285" w:rsidRPr="00974EF2">
        <w:rPr>
          <w:rFonts w:ascii="Arial" w:hAnsi="Arial" w:cs="Arial"/>
          <w:szCs w:val="24"/>
        </w:rPr>
        <w:t>an</w:t>
      </w:r>
      <w:r w:rsidRPr="00974EF2">
        <w:rPr>
          <w:rFonts w:ascii="Arial" w:hAnsi="Arial" w:cs="Arial"/>
          <w:szCs w:val="24"/>
        </w:rPr>
        <w:t xml:space="preserve"> </w:t>
      </w:r>
      <w:r w:rsidR="00361285" w:rsidRPr="00974EF2">
        <w:rPr>
          <w:rFonts w:ascii="Arial" w:hAnsi="Arial" w:cs="Arial"/>
          <w:szCs w:val="24"/>
        </w:rPr>
        <w:t>equilibrium</w:t>
      </w:r>
      <w:r w:rsidRPr="00974EF2">
        <w:rPr>
          <w:rFonts w:ascii="Arial" w:hAnsi="Arial" w:cs="Arial"/>
          <w:szCs w:val="24"/>
        </w:rPr>
        <w:t xml:space="preserve"> between economic </w:t>
      </w:r>
      <w:r w:rsidR="00361285" w:rsidRPr="00974EF2">
        <w:rPr>
          <w:rFonts w:ascii="Arial" w:hAnsi="Arial" w:cs="Arial"/>
          <w:szCs w:val="24"/>
        </w:rPr>
        <w:t>development</w:t>
      </w:r>
      <w:r w:rsidRPr="00974EF2">
        <w:rPr>
          <w:rFonts w:ascii="Arial" w:hAnsi="Arial" w:cs="Arial"/>
          <w:szCs w:val="24"/>
        </w:rPr>
        <w:t xml:space="preserve">, environmental </w:t>
      </w:r>
      <w:r w:rsidR="00361285" w:rsidRPr="00974EF2">
        <w:rPr>
          <w:rFonts w:ascii="Arial" w:hAnsi="Arial" w:cs="Arial"/>
          <w:szCs w:val="24"/>
        </w:rPr>
        <w:t>preservation</w:t>
      </w:r>
      <w:r w:rsidRPr="00974EF2">
        <w:rPr>
          <w:rFonts w:ascii="Arial" w:hAnsi="Arial" w:cs="Arial"/>
          <w:szCs w:val="24"/>
        </w:rPr>
        <w:t xml:space="preserve">, and social </w:t>
      </w:r>
      <w:r w:rsidR="00361285" w:rsidRPr="00974EF2">
        <w:rPr>
          <w:rFonts w:ascii="Arial" w:hAnsi="Arial" w:cs="Arial"/>
          <w:szCs w:val="24"/>
        </w:rPr>
        <w:t>comfort</w:t>
      </w:r>
      <w:r w:rsidR="00044F6F" w:rsidRPr="00974EF2">
        <w:rPr>
          <w:rFonts w:ascii="Arial" w:hAnsi="Arial" w:cs="Arial"/>
          <w:szCs w:val="24"/>
        </w:rPr>
        <w:t xml:space="preserve"> </w:t>
      </w:r>
      <w:sdt>
        <w:sdtPr>
          <w:rPr>
            <w:rFonts w:ascii="Arial" w:hAnsi="Arial" w:cs="Arial"/>
            <w:szCs w:val="24"/>
          </w:rPr>
          <w:id w:val="-902370376"/>
          <w:citation/>
        </w:sdtPr>
        <w:sdtContent>
          <w:r w:rsidR="00044F6F" w:rsidRPr="00974EF2">
            <w:rPr>
              <w:rFonts w:ascii="Arial" w:hAnsi="Arial" w:cs="Arial"/>
              <w:szCs w:val="24"/>
            </w:rPr>
            <w:fldChar w:fldCharType="begin"/>
          </w:r>
          <w:r w:rsidR="00044F6F" w:rsidRPr="00974EF2">
            <w:rPr>
              <w:rFonts w:ascii="Arial" w:hAnsi="Arial" w:cs="Arial"/>
              <w:szCs w:val="24"/>
              <w:lang w:val="en-US"/>
            </w:rPr>
            <w:instrText xml:space="preserve"> CITATION Sno22 \l 1033 </w:instrText>
          </w:r>
          <w:r w:rsidR="00044F6F" w:rsidRPr="00974EF2">
            <w:rPr>
              <w:rFonts w:ascii="Arial" w:hAnsi="Arial" w:cs="Arial"/>
              <w:szCs w:val="24"/>
            </w:rPr>
            <w:fldChar w:fldCharType="separate"/>
          </w:r>
          <w:r w:rsidR="00044F6F" w:rsidRPr="00974EF2">
            <w:rPr>
              <w:rFonts w:ascii="Arial" w:hAnsi="Arial" w:cs="Arial"/>
              <w:noProof/>
              <w:szCs w:val="24"/>
              <w:lang w:val="en-US"/>
            </w:rPr>
            <w:t>(Snowdropsolutions, 2022)</w:t>
          </w:r>
          <w:r w:rsidR="00044F6F" w:rsidRPr="00974EF2">
            <w:rPr>
              <w:rFonts w:ascii="Arial" w:hAnsi="Arial" w:cs="Arial"/>
              <w:szCs w:val="24"/>
            </w:rPr>
            <w:fldChar w:fldCharType="end"/>
          </w:r>
        </w:sdtContent>
      </w:sdt>
      <w:r w:rsidRPr="00974EF2">
        <w:rPr>
          <w:rFonts w:ascii="Arial" w:hAnsi="Arial" w:cs="Arial"/>
          <w:szCs w:val="24"/>
        </w:rPr>
        <w:t xml:space="preserve">. A lot of businesses and </w:t>
      </w:r>
      <w:r w:rsidR="00361285" w:rsidRPr="00974EF2">
        <w:rPr>
          <w:rFonts w:ascii="Arial" w:hAnsi="Arial" w:cs="Arial"/>
          <w:szCs w:val="24"/>
        </w:rPr>
        <w:t>administrations</w:t>
      </w:r>
      <w:r w:rsidRPr="00974EF2">
        <w:rPr>
          <w:rFonts w:ascii="Arial" w:hAnsi="Arial" w:cs="Arial"/>
          <w:szCs w:val="24"/>
        </w:rPr>
        <w:t xml:space="preserve"> have chosen sustainable </w:t>
      </w:r>
      <w:r w:rsidR="00361285" w:rsidRPr="00974EF2">
        <w:rPr>
          <w:rFonts w:ascii="Arial" w:hAnsi="Arial" w:cs="Arial"/>
          <w:szCs w:val="24"/>
        </w:rPr>
        <w:t>goals</w:t>
      </w:r>
      <w:r w:rsidRPr="00974EF2">
        <w:rPr>
          <w:rFonts w:ascii="Arial" w:hAnsi="Arial" w:cs="Arial"/>
          <w:szCs w:val="24"/>
        </w:rPr>
        <w:t xml:space="preserve">, only two of which are the </w:t>
      </w:r>
      <w:r w:rsidR="00361285" w:rsidRPr="00974EF2">
        <w:rPr>
          <w:rFonts w:ascii="Arial" w:hAnsi="Arial" w:cs="Arial"/>
          <w:szCs w:val="24"/>
        </w:rPr>
        <w:t>reduction</w:t>
      </w:r>
      <w:r w:rsidRPr="00974EF2">
        <w:rPr>
          <w:rFonts w:ascii="Arial" w:hAnsi="Arial" w:cs="Arial"/>
          <w:szCs w:val="24"/>
        </w:rPr>
        <w:t xml:space="preserve"> of their </w:t>
      </w:r>
      <w:r w:rsidR="00361285" w:rsidRPr="00974EF2">
        <w:rPr>
          <w:rFonts w:ascii="Arial" w:hAnsi="Arial" w:cs="Arial"/>
          <w:szCs w:val="24"/>
        </w:rPr>
        <w:t>ecological</w:t>
      </w:r>
      <w:r w:rsidRPr="00974EF2">
        <w:rPr>
          <w:rFonts w:ascii="Arial" w:hAnsi="Arial" w:cs="Arial"/>
          <w:szCs w:val="24"/>
        </w:rPr>
        <w:t xml:space="preserve"> footprints and the </w:t>
      </w:r>
      <w:r w:rsidR="00361285" w:rsidRPr="00974EF2">
        <w:rPr>
          <w:rFonts w:ascii="Arial" w:hAnsi="Arial" w:cs="Arial"/>
          <w:szCs w:val="24"/>
        </w:rPr>
        <w:t>conservation</w:t>
      </w:r>
      <w:r w:rsidRPr="00974EF2">
        <w:rPr>
          <w:rFonts w:ascii="Arial" w:hAnsi="Arial" w:cs="Arial"/>
          <w:szCs w:val="24"/>
        </w:rPr>
        <w:t xml:space="preserve"> of resources. </w:t>
      </w:r>
      <w:r w:rsidR="00327FA6" w:rsidRPr="00974EF2">
        <w:rPr>
          <w:rFonts w:ascii="Arial" w:hAnsi="Arial" w:cs="Arial"/>
          <w:szCs w:val="24"/>
        </w:rPr>
        <w:t xml:space="preserve">Environment, social </w:t>
      </w:r>
      <w:r w:rsidR="00507F47" w:rsidRPr="00974EF2">
        <w:rPr>
          <w:rFonts w:ascii="Arial" w:hAnsi="Arial" w:cs="Arial"/>
          <w:szCs w:val="24"/>
        </w:rPr>
        <w:t>responsibility</w:t>
      </w:r>
      <w:r w:rsidR="00327FA6" w:rsidRPr="00974EF2">
        <w:rPr>
          <w:rFonts w:ascii="Arial" w:hAnsi="Arial" w:cs="Arial"/>
          <w:szCs w:val="24"/>
        </w:rPr>
        <w:t xml:space="preserve">, and economics </w:t>
      </w:r>
      <w:r w:rsidR="00507F47" w:rsidRPr="00974EF2">
        <w:rPr>
          <w:rFonts w:ascii="Arial" w:hAnsi="Arial" w:cs="Arial"/>
          <w:szCs w:val="24"/>
        </w:rPr>
        <w:t>embrace</w:t>
      </w:r>
      <w:r w:rsidR="001757AB" w:rsidRPr="00974EF2">
        <w:rPr>
          <w:rFonts w:ascii="Arial" w:hAnsi="Arial" w:cs="Arial"/>
          <w:szCs w:val="24"/>
        </w:rPr>
        <w:t xml:space="preserve"> sustainability's three </w:t>
      </w:r>
      <w:r w:rsidR="00507F47" w:rsidRPr="00974EF2">
        <w:rPr>
          <w:rFonts w:ascii="Arial" w:hAnsi="Arial" w:cs="Arial"/>
          <w:szCs w:val="24"/>
        </w:rPr>
        <w:t>principal</w:t>
      </w:r>
      <w:r w:rsidR="001757AB" w:rsidRPr="00974EF2">
        <w:rPr>
          <w:rFonts w:ascii="Arial" w:hAnsi="Arial" w:cs="Arial"/>
          <w:szCs w:val="24"/>
        </w:rPr>
        <w:t xml:space="preserve"> pillars</w:t>
      </w:r>
      <w:r w:rsidR="00327FA6" w:rsidRPr="00974EF2">
        <w:rPr>
          <w:rFonts w:ascii="Arial" w:hAnsi="Arial" w:cs="Arial"/>
          <w:szCs w:val="24"/>
        </w:rPr>
        <w:t xml:space="preserve">. Most of the time, the environmental </w:t>
      </w:r>
      <w:r w:rsidR="00507F47" w:rsidRPr="00974EF2">
        <w:rPr>
          <w:rFonts w:ascii="Arial" w:hAnsi="Arial" w:cs="Arial"/>
          <w:szCs w:val="24"/>
        </w:rPr>
        <w:t>support</w:t>
      </w:r>
      <w:r w:rsidR="00327FA6" w:rsidRPr="00974EF2">
        <w:rPr>
          <w:rFonts w:ascii="Arial" w:hAnsi="Arial" w:cs="Arial"/>
          <w:szCs w:val="24"/>
        </w:rPr>
        <w:t xml:space="preserve"> </w:t>
      </w:r>
      <w:r w:rsidR="00507F47" w:rsidRPr="00974EF2">
        <w:rPr>
          <w:rFonts w:ascii="Arial" w:hAnsi="Arial" w:cs="Arial"/>
          <w:szCs w:val="24"/>
        </w:rPr>
        <w:t>obtains</w:t>
      </w:r>
      <w:r w:rsidR="00327FA6" w:rsidRPr="00974EF2">
        <w:rPr>
          <w:rFonts w:ascii="Arial" w:hAnsi="Arial" w:cs="Arial"/>
          <w:szCs w:val="24"/>
        </w:rPr>
        <w:t xml:space="preserve"> the most </w:t>
      </w:r>
      <w:r w:rsidR="00507F47" w:rsidRPr="00974EF2">
        <w:rPr>
          <w:rFonts w:ascii="Arial" w:hAnsi="Arial" w:cs="Arial"/>
          <w:szCs w:val="24"/>
        </w:rPr>
        <w:t>attention</w:t>
      </w:r>
      <w:r w:rsidR="00327FA6" w:rsidRPr="00974EF2">
        <w:rPr>
          <w:rFonts w:ascii="Arial" w:hAnsi="Arial" w:cs="Arial"/>
          <w:szCs w:val="24"/>
        </w:rPr>
        <w:t xml:space="preserve">. </w:t>
      </w:r>
      <w:r w:rsidR="00507F47" w:rsidRPr="00974EF2">
        <w:rPr>
          <w:rFonts w:ascii="Arial" w:hAnsi="Arial" w:cs="Arial"/>
          <w:szCs w:val="24"/>
        </w:rPr>
        <w:t>Several</w:t>
      </w:r>
      <w:r w:rsidR="00327FA6" w:rsidRPr="00974EF2">
        <w:rPr>
          <w:rFonts w:ascii="Arial" w:hAnsi="Arial" w:cs="Arial"/>
          <w:szCs w:val="24"/>
        </w:rPr>
        <w:t xml:space="preserve"> </w:t>
      </w:r>
      <w:r w:rsidR="00507F47" w:rsidRPr="00974EF2">
        <w:rPr>
          <w:rFonts w:ascii="Arial" w:hAnsi="Arial" w:cs="Arial"/>
          <w:szCs w:val="24"/>
        </w:rPr>
        <w:t>industries</w:t>
      </w:r>
      <w:r w:rsidR="00327FA6" w:rsidRPr="00974EF2">
        <w:rPr>
          <w:rFonts w:ascii="Arial" w:hAnsi="Arial" w:cs="Arial"/>
          <w:szCs w:val="24"/>
        </w:rPr>
        <w:t xml:space="preserve"> are working to </w:t>
      </w:r>
      <w:r w:rsidR="00507F47" w:rsidRPr="00974EF2">
        <w:rPr>
          <w:rFonts w:ascii="Arial" w:hAnsi="Arial" w:cs="Arial"/>
          <w:szCs w:val="24"/>
        </w:rPr>
        <w:t>diminish</w:t>
      </w:r>
      <w:r w:rsidR="00327FA6" w:rsidRPr="00974EF2">
        <w:rPr>
          <w:rFonts w:ascii="Arial" w:hAnsi="Arial" w:cs="Arial"/>
          <w:szCs w:val="24"/>
        </w:rPr>
        <w:t xml:space="preserve"> their environmental </w:t>
      </w:r>
      <w:r w:rsidR="00507F47" w:rsidRPr="00974EF2">
        <w:rPr>
          <w:rFonts w:ascii="Arial" w:hAnsi="Arial" w:cs="Arial"/>
          <w:szCs w:val="24"/>
        </w:rPr>
        <w:t>damage</w:t>
      </w:r>
      <w:r w:rsidR="00327FA6" w:rsidRPr="00974EF2">
        <w:rPr>
          <w:rFonts w:ascii="Arial" w:hAnsi="Arial" w:cs="Arial"/>
          <w:szCs w:val="24"/>
        </w:rPr>
        <w:t xml:space="preserve">, </w:t>
      </w:r>
      <w:r w:rsidR="00507F47" w:rsidRPr="00974EF2">
        <w:rPr>
          <w:rFonts w:ascii="Arial" w:hAnsi="Arial" w:cs="Arial"/>
          <w:szCs w:val="24"/>
        </w:rPr>
        <w:t>counting</w:t>
      </w:r>
      <w:r w:rsidR="00327FA6" w:rsidRPr="00974EF2">
        <w:rPr>
          <w:rFonts w:ascii="Arial" w:hAnsi="Arial" w:cs="Arial"/>
          <w:szCs w:val="24"/>
        </w:rPr>
        <w:t xml:space="preserve"> water </w:t>
      </w:r>
      <w:r w:rsidR="00507F47" w:rsidRPr="00974EF2">
        <w:rPr>
          <w:rFonts w:ascii="Arial" w:hAnsi="Arial" w:cs="Arial"/>
          <w:szCs w:val="24"/>
        </w:rPr>
        <w:t>usage</w:t>
      </w:r>
      <w:r w:rsidR="00327FA6" w:rsidRPr="00974EF2">
        <w:rPr>
          <w:rFonts w:ascii="Arial" w:hAnsi="Arial" w:cs="Arial"/>
          <w:szCs w:val="24"/>
        </w:rPr>
        <w:t xml:space="preserve">, </w:t>
      </w:r>
      <w:r w:rsidR="00507F47" w:rsidRPr="00974EF2">
        <w:rPr>
          <w:rFonts w:ascii="Arial" w:hAnsi="Arial" w:cs="Arial"/>
          <w:szCs w:val="24"/>
        </w:rPr>
        <w:t>packet</w:t>
      </w:r>
      <w:r w:rsidR="00327FA6" w:rsidRPr="00974EF2">
        <w:rPr>
          <w:rFonts w:ascii="Arial" w:hAnsi="Arial" w:cs="Arial"/>
          <w:szCs w:val="24"/>
        </w:rPr>
        <w:t xml:space="preserve"> waste, and carbon footprints. These </w:t>
      </w:r>
      <w:r w:rsidR="00507F47" w:rsidRPr="00974EF2">
        <w:rPr>
          <w:rFonts w:ascii="Arial" w:hAnsi="Arial" w:cs="Arial"/>
          <w:szCs w:val="24"/>
        </w:rPr>
        <w:t>approaches</w:t>
      </w:r>
      <w:r w:rsidR="00327FA6" w:rsidRPr="00974EF2">
        <w:rPr>
          <w:rFonts w:ascii="Arial" w:hAnsi="Arial" w:cs="Arial"/>
          <w:szCs w:val="24"/>
        </w:rPr>
        <w:t xml:space="preserve"> can </w:t>
      </w:r>
      <w:r w:rsidR="00507F47" w:rsidRPr="00974EF2">
        <w:rPr>
          <w:rFonts w:ascii="Arial" w:hAnsi="Arial" w:cs="Arial"/>
          <w:szCs w:val="24"/>
        </w:rPr>
        <w:t>advantage</w:t>
      </w:r>
      <w:r w:rsidR="00327FA6" w:rsidRPr="00974EF2">
        <w:rPr>
          <w:rFonts w:ascii="Arial" w:hAnsi="Arial" w:cs="Arial"/>
          <w:szCs w:val="24"/>
        </w:rPr>
        <w:t xml:space="preserve"> </w:t>
      </w:r>
      <w:r w:rsidR="00507F47" w:rsidRPr="00974EF2">
        <w:rPr>
          <w:rFonts w:ascii="Arial" w:hAnsi="Arial" w:cs="Arial"/>
          <w:szCs w:val="24"/>
        </w:rPr>
        <w:t xml:space="preserve">of </w:t>
      </w:r>
      <w:r w:rsidR="00327FA6" w:rsidRPr="00974EF2">
        <w:rPr>
          <w:rFonts w:ascii="Arial" w:hAnsi="Arial" w:cs="Arial"/>
          <w:szCs w:val="24"/>
        </w:rPr>
        <w:t xml:space="preserve">the </w:t>
      </w:r>
      <w:r w:rsidR="00507F47" w:rsidRPr="00974EF2">
        <w:rPr>
          <w:rFonts w:ascii="Arial" w:hAnsi="Arial" w:cs="Arial"/>
          <w:szCs w:val="24"/>
        </w:rPr>
        <w:t>financial aspect</w:t>
      </w:r>
      <w:r w:rsidR="00327FA6" w:rsidRPr="00974EF2">
        <w:rPr>
          <w:rFonts w:ascii="Arial" w:hAnsi="Arial" w:cs="Arial"/>
          <w:szCs w:val="24"/>
        </w:rPr>
        <w:t xml:space="preserve"> in addition to the environment. With </w:t>
      </w:r>
      <w:r w:rsidR="00507F47" w:rsidRPr="00974EF2">
        <w:rPr>
          <w:rFonts w:ascii="Arial" w:hAnsi="Arial" w:cs="Arial"/>
          <w:szCs w:val="24"/>
        </w:rPr>
        <w:t>respect</w:t>
      </w:r>
      <w:r w:rsidR="00327FA6" w:rsidRPr="00974EF2">
        <w:rPr>
          <w:rFonts w:ascii="Arial" w:hAnsi="Arial" w:cs="Arial"/>
          <w:szCs w:val="24"/>
        </w:rPr>
        <w:t xml:space="preserve"> to social </w:t>
      </w:r>
      <w:r w:rsidR="00507F47" w:rsidRPr="00974EF2">
        <w:rPr>
          <w:rFonts w:ascii="Arial" w:hAnsi="Arial" w:cs="Arial"/>
          <w:szCs w:val="24"/>
        </w:rPr>
        <w:t>authorisation</w:t>
      </w:r>
      <w:r w:rsidR="00327FA6" w:rsidRPr="00974EF2">
        <w:rPr>
          <w:rFonts w:ascii="Arial" w:hAnsi="Arial" w:cs="Arial"/>
          <w:szCs w:val="24"/>
        </w:rPr>
        <w:t xml:space="preserve">, social </w:t>
      </w:r>
      <w:r w:rsidR="00507F47" w:rsidRPr="00974EF2">
        <w:rPr>
          <w:rFonts w:ascii="Arial" w:hAnsi="Arial" w:cs="Arial"/>
          <w:szCs w:val="24"/>
        </w:rPr>
        <w:t>support</w:t>
      </w:r>
      <w:r w:rsidR="00327FA6" w:rsidRPr="00974EF2">
        <w:rPr>
          <w:rFonts w:ascii="Arial" w:hAnsi="Arial" w:cs="Arial"/>
          <w:szCs w:val="24"/>
        </w:rPr>
        <w:t xml:space="preserve"> is </w:t>
      </w:r>
      <w:r w:rsidR="00507F47" w:rsidRPr="00974EF2">
        <w:rPr>
          <w:rFonts w:ascii="Arial" w:hAnsi="Arial" w:cs="Arial"/>
          <w:szCs w:val="24"/>
        </w:rPr>
        <w:t>associated</w:t>
      </w:r>
      <w:r w:rsidR="00044F6F" w:rsidRPr="00974EF2">
        <w:rPr>
          <w:rFonts w:ascii="Arial" w:hAnsi="Arial" w:cs="Arial"/>
          <w:szCs w:val="24"/>
        </w:rPr>
        <w:t xml:space="preserve"> </w:t>
      </w:r>
      <w:sdt>
        <w:sdtPr>
          <w:rPr>
            <w:rFonts w:ascii="Arial" w:hAnsi="Arial" w:cs="Arial"/>
            <w:szCs w:val="24"/>
          </w:rPr>
          <w:id w:val="1956208793"/>
          <w:citation/>
        </w:sdtPr>
        <w:sdtContent>
          <w:r w:rsidR="00044F6F" w:rsidRPr="00974EF2">
            <w:rPr>
              <w:rFonts w:ascii="Arial" w:hAnsi="Arial" w:cs="Arial"/>
              <w:szCs w:val="24"/>
            </w:rPr>
            <w:fldChar w:fldCharType="begin"/>
          </w:r>
          <w:r w:rsidR="00044F6F" w:rsidRPr="00974EF2">
            <w:rPr>
              <w:rFonts w:ascii="Arial" w:hAnsi="Arial" w:cs="Arial"/>
              <w:szCs w:val="24"/>
              <w:lang w:val="en-US"/>
            </w:rPr>
            <w:instrText xml:space="preserve"> CITATION RGS23 \l 1033 </w:instrText>
          </w:r>
          <w:r w:rsidR="00044F6F" w:rsidRPr="00974EF2">
            <w:rPr>
              <w:rFonts w:ascii="Arial" w:hAnsi="Arial" w:cs="Arial"/>
              <w:szCs w:val="24"/>
            </w:rPr>
            <w:fldChar w:fldCharType="separate"/>
          </w:r>
          <w:r w:rsidR="00044F6F" w:rsidRPr="00974EF2">
            <w:rPr>
              <w:rFonts w:ascii="Arial" w:hAnsi="Arial" w:cs="Arial"/>
              <w:noProof/>
              <w:szCs w:val="24"/>
              <w:lang w:val="en-US"/>
            </w:rPr>
            <w:t>(RGS, 2023)</w:t>
          </w:r>
          <w:r w:rsidR="00044F6F" w:rsidRPr="00974EF2">
            <w:rPr>
              <w:rFonts w:ascii="Arial" w:hAnsi="Arial" w:cs="Arial"/>
              <w:szCs w:val="24"/>
            </w:rPr>
            <w:fldChar w:fldCharType="end"/>
          </w:r>
        </w:sdtContent>
      </w:sdt>
      <w:r w:rsidR="00327FA6" w:rsidRPr="00974EF2">
        <w:rPr>
          <w:rFonts w:ascii="Arial" w:hAnsi="Arial" w:cs="Arial"/>
          <w:szCs w:val="24"/>
        </w:rPr>
        <w:t xml:space="preserve">. The community it </w:t>
      </w:r>
      <w:r w:rsidR="00507F47" w:rsidRPr="00974EF2">
        <w:rPr>
          <w:rFonts w:ascii="Arial" w:hAnsi="Arial" w:cs="Arial"/>
          <w:szCs w:val="24"/>
        </w:rPr>
        <w:t>functions</w:t>
      </w:r>
      <w:r w:rsidR="00327FA6" w:rsidRPr="00974EF2">
        <w:rPr>
          <w:rFonts w:ascii="Arial" w:hAnsi="Arial" w:cs="Arial"/>
          <w:szCs w:val="24"/>
        </w:rPr>
        <w:t xml:space="preserve"> in, its </w:t>
      </w:r>
      <w:r w:rsidR="00507F47" w:rsidRPr="00974EF2">
        <w:rPr>
          <w:rFonts w:ascii="Arial" w:hAnsi="Arial" w:cs="Arial"/>
          <w:szCs w:val="24"/>
        </w:rPr>
        <w:t>shareholders</w:t>
      </w:r>
      <w:r w:rsidR="00327FA6" w:rsidRPr="00974EF2">
        <w:rPr>
          <w:rFonts w:ascii="Arial" w:hAnsi="Arial" w:cs="Arial"/>
          <w:szCs w:val="24"/>
        </w:rPr>
        <w:t xml:space="preserve">, and its </w:t>
      </w:r>
      <w:r w:rsidR="00507F47" w:rsidRPr="00974EF2">
        <w:rPr>
          <w:rFonts w:ascii="Arial" w:hAnsi="Arial" w:cs="Arial"/>
          <w:szCs w:val="24"/>
        </w:rPr>
        <w:t>workers</w:t>
      </w:r>
      <w:r w:rsidR="00327FA6" w:rsidRPr="00974EF2">
        <w:rPr>
          <w:rFonts w:ascii="Arial" w:hAnsi="Arial" w:cs="Arial"/>
          <w:szCs w:val="24"/>
        </w:rPr>
        <w:t xml:space="preserve"> should all be in favour of and </w:t>
      </w:r>
      <w:r w:rsidR="00507F47" w:rsidRPr="00974EF2">
        <w:rPr>
          <w:rFonts w:ascii="Arial" w:hAnsi="Arial" w:cs="Arial"/>
          <w:szCs w:val="24"/>
        </w:rPr>
        <w:t>sustenance</w:t>
      </w:r>
      <w:r w:rsidR="00327FA6" w:rsidRPr="00974EF2">
        <w:rPr>
          <w:rFonts w:ascii="Arial" w:hAnsi="Arial" w:cs="Arial"/>
          <w:szCs w:val="24"/>
        </w:rPr>
        <w:t xml:space="preserve"> a </w:t>
      </w:r>
      <w:r w:rsidR="00507F47" w:rsidRPr="00974EF2">
        <w:rPr>
          <w:rFonts w:ascii="Arial" w:hAnsi="Arial" w:cs="Arial"/>
          <w:szCs w:val="24"/>
        </w:rPr>
        <w:t>supportable</w:t>
      </w:r>
      <w:r w:rsidR="00327FA6" w:rsidRPr="00974EF2">
        <w:rPr>
          <w:rFonts w:ascii="Arial" w:hAnsi="Arial" w:cs="Arial"/>
          <w:szCs w:val="24"/>
        </w:rPr>
        <w:t xml:space="preserve"> </w:t>
      </w:r>
      <w:r w:rsidR="00507F47" w:rsidRPr="00974EF2">
        <w:rPr>
          <w:rFonts w:ascii="Arial" w:hAnsi="Arial" w:cs="Arial"/>
          <w:szCs w:val="24"/>
        </w:rPr>
        <w:t>corporate</w:t>
      </w:r>
      <w:r w:rsidR="00327FA6" w:rsidRPr="00974EF2">
        <w:rPr>
          <w:rFonts w:ascii="Arial" w:hAnsi="Arial" w:cs="Arial"/>
          <w:szCs w:val="24"/>
        </w:rPr>
        <w:t xml:space="preserve">. Although there are </w:t>
      </w:r>
      <w:r w:rsidR="00507F47" w:rsidRPr="00974EF2">
        <w:rPr>
          <w:rFonts w:ascii="Arial" w:hAnsi="Arial" w:cs="Arial"/>
          <w:szCs w:val="24"/>
        </w:rPr>
        <w:t>numerous</w:t>
      </w:r>
      <w:r w:rsidR="00327FA6" w:rsidRPr="00974EF2">
        <w:rPr>
          <w:rFonts w:ascii="Arial" w:hAnsi="Arial" w:cs="Arial"/>
          <w:szCs w:val="24"/>
        </w:rPr>
        <w:t xml:space="preserve"> </w:t>
      </w:r>
      <w:r w:rsidR="00507F47" w:rsidRPr="00974EF2">
        <w:rPr>
          <w:rFonts w:ascii="Arial" w:hAnsi="Arial" w:cs="Arial"/>
          <w:szCs w:val="24"/>
        </w:rPr>
        <w:t>diverse</w:t>
      </w:r>
      <w:r w:rsidR="00327FA6" w:rsidRPr="00974EF2">
        <w:rPr>
          <w:rFonts w:ascii="Arial" w:hAnsi="Arial" w:cs="Arial"/>
          <w:szCs w:val="24"/>
        </w:rPr>
        <w:t xml:space="preserve"> </w:t>
      </w:r>
      <w:r w:rsidR="00507F47" w:rsidRPr="00974EF2">
        <w:rPr>
          <w:rFonts w:ascii="Arial" w:hAnsi="Arial" w:cs="Arial"/>
          <w:szCs w:val="24"/>
        </w:rPr>
        <w:t>policies</w:t>
      </w:r>
      <w:r w:rsidR="00327FA6" w:rsidRPr="00974EF2">
        <w:rPr>
          <w:rFonts w:ascii="Arial" w:hAnsi="Arial" w:cs="Arial"/>
          <w:szCs w:val="24"/>
        </w:rPr>
        <w:t xml:space="preserve"> for </w:t>
      </w:r>
      <w:r w:rsidR="00507F47" w:rsidRPr="00974EF2">
        <w:rPr>
          <w:rFonts w:ascii="Arial" w:hAnsi="Arial" w:cs="Arial"/>
          <w:szCs w:val="24"/>
        </w:rPr>
        <w:t>safeguarding</w:t>
      </w:r>
      <w:r w:rsidR="00327FA6" w:rsidRPr="00974EF2">
        <w:rPr>
          <w:rFonts w:ascii="Arial" w:hAnsi="Arial" w:cs="Arial"/>
          <w:szCs w:val="24"/>
        </w:rPr>
        <w:t xml:space="preserve"> and </w:t>
      </w:r>
      <w:r w:rsidR="00507F47" w:rsidRPr="00974EF2">
        <w:rPr>
          <w:rFonts w:ascii="Arial" w:hAnsi="Arial" w:cs="Arial"/>
          <w:szCs w:val="24"/>
        </w:rPr>
        <w:t>upholding</w:t>
      </w:r>
      <w:r w:rsidR="00327FA6" w:rsidRPr="00974EF2">
        <w:rPr>
          <w:rFonts w:ascii="Arial" w:hAnsi="Arial" w:cs="Arial"/>
          <w:szCs w:val="24"/>
        </w:rPr>
        <w:t xml:space="preserve"> such </w:t>
      </w:r>
      <w:r w:rsidR="00507F47" w:rsidRPr="00974EF2">
        <w:rPr>
          <w:rFonts w:ascii="Arial" w:hAnsi="Arial" w:cs="Arial"/>
          <w:szCs w:val="24"/>
        </w:rPr>
        <w:t>provisions</w:t>
      </w:r>
      <w:r w:rsidR="00327FA6" w:rsidRPr="00974EF2">
        <w:rPr>
          <w:rFonts w:ascii="Arial" w:hAnsi="Arial" w:cs="Arial"/>
          <w:szCs w:val="24"/>
        </w:rPr>
        <w:t xml:space="preserve">, they </w:t>
      </w:r>
      <w:r w:rsidR="00507F47" w:rsidRPr="00974EF2">
        <w:rPr>
          <w:rFonts w:ascii="Arial" w:hAnsi="Arial" w:cs="Arial"/>
          <w:szCs w:val="24"/>
        </w:rPr>
        <w:t>continuously</w:t>
      </w:r>
      <w:r w:rsidR="00327FA6" w:rsidRPr="00974EF2">
        <w:rPr>
          <w:rFonts w:ascii="Arial" w:hAnsi="Arial" w:cs="Arial"/>
          <w:szCs w:val="24"/>
        </w:rPr>
        <w:t xml:space="preserve"> boil down to </w:t>
      </w:r>
      <w:r w:rsidR="00507F47" w:rsidRPr="00974EF2">
        <w:rPr>
          <w:rFonts w:ascii="Arial" w:hAnsi="Arial" w:cs="Arial"/>
          <w:szCs w:val="24"/>
        </w:rPr>
        <w:t>giving</w:t>
      </w:r>
      <w:r w:rsidR="00327FA6" w:rsidRPr="00974EF2">
        <w:rPr>
          <w:rFonts w:ascii="Arial" w:hAnsi="Arial" w:cs="Arial"/>
          <w:szCs w:val="24"/>
        </w:rPr>
        <w:t xml:space="preserve"> </w:t>
      </w:r>
      <w:r w:rsidR="00507F47" w:rsidRPr="00974EF2">
        <w:rPr>
          <w:rFonts w:ascii="Arial" w:hAnsi="Arial" w:cs="Arial"/>
          <w:szCs w:val="24"/>
        </w:rPr>
        <w:t>personnel</w:t>
      </w:r>
      <w:r w:rsidR="00327FA6" w:rsidRPr="00974EF2">
        <w:rPr>
          <w:rFonts w:ascii="Arial" w:hAnsi="Arial" w:cs="Arial"/>
          <w:szCs w:val="24"/>
        </w:rPr>
        <w:t xml:space="preserve"> fairly and acting </w:t>
      </w:r>
      <w:r w:rsidR="00507F47" w:rsidRPr="00974EF2">
        <w:rPr>
          <w:rFonts w:ascii="Arial" w:hAnsi="Arial" w:cs="Arial"/>
          <w:szCs w:val="24"/>
        </w:rPr>
        <w:t>dutifully</w:t>
      </w:r>
      <w:r w:rsidR="00327FA6" w:rsidRPr="00974EF2">
        <w:rPr>
          <w:rFonts w:ascii="Arial" w:hAnsi="Arial" w:cs="Arial"/>
          <w:szCs w:val="24"/>
        </w:rPr>
        <w:t xml:space="preserve"> in both local and </w:t>
      </w:r>
      <w:r w:rsidR="00507F47" w:rsidRPr="00974EF2">
        <w:rPr>
          <w:rFonts w:ascii="Arial" w:hAnsi="Arial" w:cs="Arial"/>
          <w:szCs w:val="24"/>
        </w:rPr>
        <w:t>worldwide</w:t>
      </w:r>
      <w:r w:rsidR="00327FA6" w:rsidRPr="00974EF2">
        <w:rPr>
          <w:rFonts w:ascii="Arial" w:hAnsi="Arial" w:cs="Arial"/>
          <w:szCs w:val="24"/>
        </w:rPr>
        <w:t xml:space="preserve"> </w:t>
      </w:r>
      <w:r w:rsidR="00507F47" w:rsidRPr="00974EF2">
        <w:rPr>
          <w:rFonts w:ascii="Arial" w:hAnsi="Arial" w:cs="Arial"/>
          <w:szCs w:val="24"/>
        </w:rPr>
        <w:t>societies</w:t>
      </w:r>
      <w:r w:rsidR="00327FA6" w:rsidRPr="00974EF2">
        <w:rPr>
          <w:rFonts w:ascii="Arial" w:hAnsi="Arial" w:cs="Arial"/>
          <w:szCs w:val="24"/>
        </w:rPr>
        <w:t xml:space="preserve">. Most </w:t>
      </w:r>
      <w:r w:rsidR="00507F47" w:rsidRPr="00974EF2">
        <w:rPr>
          <w:rFonts w:ascii="Arial" w:hAnsi="Arial" w:cs="Arial"/>
          <w:szCs w:val="24"/>
        </w:rPr>
        <w:t>businesses</w:t>
      </w:r>
      <w:r w:rsidR="00327FA6" w:rsidRPr="00974EF2">
        <w:rPr>
          <w:rFonts w:ascii="Arial" w:hAnsi="Arial" w:cs="Arial"/>
          <w:szCs w:val="24"/>
        </w:rPr>
        <w:t xml:space="preserve"> feel more </w:t>
      </w:r>
      <w:r w:rsidR="00507F47" w:rsidRPr="00974EF2">
        <w:rPr>
          <w:rFonts w:ascii="Arial" w:hAnsi="Arial" w:cs="Arial"/>
          <w:szCs w:val="24"/>
        </w:rPr>
        <w:t>protected</w:t>
      </w:r>
      <w:r w:rsidR="00327FA6" w:rsidRPr="00974EF2">
        <w:rPr>
          <w:rFonts w:ascii="Arial" w:hAnsi="Arial" w:cs="Arial"/>
          <w:szCs w:val="24"/>
        </w:rPr>
        <w:t xml:space="preserve"> in their </w:t>
      </w:r>
      <w:r w:rsidR="00507F47" w:rsidRPr="00974EF2">
        <w:rPr>
          <w:rFonts w:ascii="Arial" w:hAnsi="Arial" w:cs="Arial"/>
          <w:szCs w:val="24"/>
        </w:rPr>
        <w:t>location</w:t>
      </w:r>
      <w:r w:rsidR="00327FA6" w:rsidRPr="00974EF2">
        <w:rPr>
          <w:rFonts w:ascii="Arial" w:hAnsi="Arial" w:cs="Arial"/>
          <w:szCs w:val="24"/>
        </w:rPr>
        <w:t xml:space="preserve"> when it comes to the </w:t>
      </w:r>
      <w:r w:rsidR="00507F47" w:rsidRPr="00974EF2">
        <w:rPr>
          <w:rFonts w:ascii="Arial" w:hAnsi="Arial" w:cs="Arial"/>
          <w:szCs w:val="24"/>
        </w:rPr>
        <w:t>financial</w:t>
      </w:r>
      <w:r w:rsidR="00327FA6" w:rsidRPr="00974EF2">
        <w:rPr>
          <w:rFonts w:ascii="Arial" w:hAnsi="Arial" w:cs="Arial"/>
          <w:szCs w:val="24"/>
        </w:rPr>
        <w:t xml:space="preserve"> </w:t>
      </w:r>
      <w:r w:rsidR="00507F47" w:rsidRPr="00974EF2">
        <w:rPr>
          <w:rFonts w:ascii="Arial" w:hAnsi="Arial" w:cs="Arial"/>
          <w:szCs w:val="24"/>
        </w:rPr>
        <w:t>support</w:t>
      </w:r>
      <w:r w:rsidR="00327FA6" w:rsidRPr="00974EF2">
        <w:rPr>
          <w:rFonts w:ascii="Arial" w:hAnsi="Arial" w:cs="Arial"/>
          <w:szCs w:val="24"/>
        </w:rPr>
        <w:t xml:space="preserve"> of sustainability. A firm must be </w:t>
      </w:r>
      <w:r w:rsidR="00507F47" w:rsidRPr="00974EF2">
        <w:rPr>
          <w:rFonts w:ascii="Arial" w:hAnsi="Arial" w:cs="Arial"/>
          <w:szCs w:val="24"/>
        </w:rPr>
        <w:t>profitable</w:t>
      </w:r>
      <w:r w:rsidR="00327FA6" w:rsidRPr="00974EF2">
        <w:rPr>
          <w:rFonts w:ascii="Arial" w:hAnsi="Arial" w:cs="Arial"/>
          <w:szCs w:val="24"/>
        </w:rPr>
        <w:t xml:space="preserve"> in order to last</w:t>
      </w:r>
      <w:r w:rsidR="00507F47" w:rsidRPr="00974EF2">
        <w:rPr>
          <w:rFonts w:ascii="Arial" w:hAnsi="Arial" w:cs="Arial"/>
          <w:szCs w:val="24"/>
        </w:rPr>
        <w:t xml:space="preserve"> whereas</w:t>
      </w:r>
      <w:r w:rsidR="00327FA6" w:rsidRPr="00974EF2">
        <w:rPr>
          <w:rFonts w:ascii="Arial" w:hAnsi="Arial" w:cs="Arial"/>
          <w:szCs w:val="24"/>
        </w:rPr>
        <w:t xml:space="preserve"> the other two </w:t>
      </w:r>
      <w:r w:rsidR="00507F47" w:rsidRPr="00974EF2">
        <w:rPr>
          <w:rFonts w:ascii="Arial" w:hAnsi="Arial" w:cs="Arial"/>
          <w:szCs w:val="24"/>
        </w:rPr>
        <w:t>supports</w:t>
      </w:r>
      <w:r w:rsidR="00327FA6" w:rsidRPr="00974EF2">
        <w:rPr>
          <w:rFonts w:ascii="Arial" w:hAnsi="Arial" w:cs="Arial"/>
          <w:szCs w:val="24"/>
        </w:rPr>
        <w:t xml:space="preserve"> must come </w:t>
      </w:r>
      <w:r w:rsidR="00507F47" w:rsidRPr="00974EF2">
        <w:rPr>
          <w:rFonts w:ascii="Arial" w:hAnsi="Arial" w:cs="Arial"/>
          <w:szCs w:val="24"/>
        </w:rPr>
        <w:t>initially</w:t>
      </w:r>
      <w:r w:rsidR="00327FA6" w:rsidRPr="00974EF2">
        <w:rPr>
          <w:rFonts w:ascii="Arial" w:hAnsi="Arial" w:cs="Arial"/>
          <w:szCs w:val="24"/>
        </w:rPr>
        <w:t xml:space="preserve">. This pillar is </w:t>
      </w:r>
      <w:r w:rsidR="00507F47" w:rsidRPr="00974EF2">
        <w:rPr>
          <w:rFonts w:ascii="Arial" w:hAnsi="Arial" w:cs="Arial"/>
          <w:szCs w:val="24"/>
        </w:rPr>
        <w:t>occasionally</w:t>
      </w:r>
      <w:r w:rsidR="00327FA6" w:rsidRPr="00974EF2">
        <w:rPr>
          <w:rFonts w:ascii="Arial" w:hAnsi="Arial" w:cs="Arial"/>
          <w:szCs w:val="24"/>
        </w:rPr>
        <w:t xml:space="preserve"> </w:t>
      </w:r>
      <w:r w:rsidR="00507F47" w:rsidRPr="00974EF2">
        <w:rPr>
          <w:rFonts w:ascii="Arial" w:hAnsi="Arial" w:cs="Arial"/>
          <w:szCs w:val="24"/>
        </w:rPr>
        <w:t>mentioned</w:t>
      </w:r>
      <w:r w:rsidR="00327FA6" w:rsidRPr="00974EF2">
        <w:rPr>
          <w:rFonts w:ascii="Arial" w:hAnsi="Arial" w:cs="Arial"/>
          <w:szCs w:val="24"/>
        </w:rPr>
        <w:t xml:space="preserve"> as governance </w:t>
      </w:r>
      <w:r w:rsidR="00507F47" w:rsidRPr="00974EF2">
        <w:rPr>
          <w:rFonts w:ascii="Arial" w:hAnsi="Arial" w:cs="Arial"/>
          <w:szCs w:val="24"/>
        </w:rPr>
        <w:t>support</w:t>
      </w:r>
      <w:r w:rsidR="00327FA6" w:rsidRPr="00974EF2">
        <w:rPr>
          <w:rFonts w:ascii="Arial" w:hAnsi="Arial" w:cs="Arial"/>
          <w:szCs w:val="24"/>
        </w:rPr>
        <w:t xml:space="preserve">, which </w:t>
      </w:r>
      <w:r w:rsidR="00507F47" w:rsidRPr="00974EF2">
        <w:rPr>
          <w:rFonts w:ascii="Arial" w:hAnsi="Arial" w:cs="Arial"/>
          <w:szCs w:val="24"/>
        </w:rPr>
        <w:t>defines</w:t>
      </w:r>
      <w:r w:rsidR="00327FA6" w:rsidRPr="00974EF2">
        <w:rPr>
          <w:rFonts w:ascii="Arial" w:hAnsi="Arial" w:cs="Arial"/>
          <w:szCs w:val="24"/>
        </w:rPr>
        <w:t xml:space="preserve"> how the </w:t>
      </w:r>
      <w:r w:rsidR="00507F47" w:rsidRPr="00974EF2">
        <w:rPr>
          <w:rFonts w:ascii="Arial" w:hAnsi="Arial" w:cs="Arial"/>
          <w:szCs w:val="24"/>
        </w:rPr>
        <w:t>panels</w:t>
      </w:r>
      <w:r w:rsidR="00327FA6" w:rsidRPr="00974EF2">
        <w:rPr>
          <w:rFonts w:ascii="Arial" w:hAnsi="Arial" w:cs="Arial"/>
          <w:szCs w:val="24"/>
        </w:rPr>
        <w:t xml:space="preserve"> of </w:t>
      </w:r>
      <w:r w:rsidR="00507F47" w:rsidRPr="00974EF2">
        <w:rPr>
          <w:rFonts w:ascii="Arial" w:hAnsi="Arial" w:cs="Arial"/>
          <w:szCs w:val="24"/>
        </w:rPr>
        <w:t>executives</w:t>
      </w:r>
      <w:r w:rsidR="00327FA6" w:rsidRPr="00974EF2">
        <w:rPr>
          <w:rFonts w:ascii="Arial" w:hAnsi="Arial" w:cs="Arial"/>
          <w:szCs w:val="24"/>
        </w:rPr>
        <w:t xml:space="preserve"> and </w:t>
      </w:r>
      <w:r w:rsidR="00507F47" w:rsidRPr="00974EF2">
        <w:rPr>
          <w:rFonts w:ascii="Arial" w:hAnsi="Arial" w:cs="Arial"/>
          <w:szCs w:val="24"/>
        </w:rPr>
        <w:t>administration</w:t>
      </w:r>
      <w:r w:rsidR="00327FA6" w:rsidRPr="00974EF2">
        <w:rPr>
          <w:rFonts w:ascii="Arial" w:hAnsi="Arial" w:cs="Arial"/>
          <w:szCs w:val="24"/>
        </w:rPr>
        <w:t xml:space="preserve"> </w:t>
      </w:r>
      <w:r w:rsidR="00507F47" w:rsidRPr="00974EF2">
        <w:rPr>
          <w:rFonts w:ascii="Arial" w:hAnsi="Arial" w:cs="Arial"/>
          <w:szCs w:val="24"/>
        </w:rPr>
        <w:t>attach</w:t>
      </w:r>
      <w:r w:rsidR="00327FA6" w:rsidRPr="00974EF2">
        <w:rPr>
          <w:rFonts w:ascii="Arial" w:hAnsi="Arial" w:cs="Arial"/>
          <w:szCs w:val="24"/>
        </w:rPr>
        <w:t xml:space="preserve"> </w:t>
      </w:r>
      <w:r w:rsidR="00507F47" w:rsidRPr="00974EF2">
        <w:rPr>
          <w:rFonts w:ascii="Arial" w:hAnsi="Arial" w:cs="Arial"/>
          <w:szCs w:val="24"/>
        </w:rPr>
        <w:t>to</w:t>
      </w:r>
      <w:r w:rsidR="00327FA6" w:rsidRPr="00974EF2">
        <w:rPr>
          <w:rFonts w:ascii="Arial" w:hAnsi="Arial" w:cs="Arial"/>
          <w:szCs w:val="24"/>
        </w:rPr>
        <w:t xml:space="preserve"> the </w:t>
      </w:r>
      <w:r w:rsidR="00507F47" w:rsidRPr="00974EF2">
        <w:rPr>
          <w:rFonts w:ascii="Arial" w:hAnsi="Arial" w:cs="Arial"/>
          <w:szCs w:val="24"/>
        </w:rPr>
        <w:t>benefits</w:t>
      </w:r>
      <w:r w:rsidR="00327FA6" w:rsidRPr="00974EF2">
        <w:rPr>
          <w:rFonts w:ascii="Arial" w:hAnsi="Arial" w:cs="Arial"/>
          <w:szCs w:val="24"/>
        </w:rPr>
        <w:t xml:space="preserve"> of shareholders as well as the </w:t>
      </w:r>
      <w:r w:rsidR="00507F47" w:rsidRPr="00974EF2">
        <w:rPr>
          <w:rFonts w:ascii="Arial" w:hAnsi="Arial" w:cs="Arial"/>
          <w:szCs w:val="24"/>
        </w:rPr>
        <w:t>business's</w:t>
      </w:r>
      <w:r w:rsidR="00327FA6" w:rsidRPr="00974EF2">
        <w:rPr>
          <w:rFonts w:ascii="Arial" w:hAnsi="Arial" w:cs="Arial"/>
          <w:szCs w:val="24"/>
        </w:rPr>
        <w:t xml:space="preserve"> community, value chains, and </w:t>
      </w:r>
      <w:r w:rsidR="00507F47" w:rsidRPr="00974EF2">
        <w:rPr>
          <w:rFonts w:ascii="Arial" w:hAnsi="Arial" w:cs="Arial"/>
          <w:szCs w:val="24"/>
        </w:rPr>
        <w:t>clients</w:t>
      </w:r>
      <w:r w:rsidR="00327FA6" w:rsidRPr="00974EF2">
        <w:rPr>
          <w:rFonts w:ascii="Arial" w:hAnsi="Arial" w:cs="Arial"/>
          <w:szCs w:val="24"/>
        </w:rPr>
        <w:t xml:space="preserve">. </w:t>
      </w:r>
      <w:r w:rsidR="00B960FA" w:rsidRPr="00974EF2">
        <w:rPr>
          <w:rFonts w:ascii="Arial" w:hAnsi="Arial" w:cs="Arial"/>
          <w:szCs w:val="24"/>
        </w:rPr>
        <w:t xml:space="preserve">Sustainability in and by the tourist </w:t>
      </w:r>
      <w:r w:rsidR="00507F47" w:rsidRPr="00974EF2">
        <w:rPr>
          <w:rFonts w:ascii="Arial" w:hAnsi="Arial" w:cs="Arial"/>
          <w:szCs w:val="24"/>
        </w:rPr>
        <w:t>segment</w:t>
      </w:r>
      <w:r w:rsidR="00B960FA" w:rsidRPr="00974EF2">
        <w:rPr>
          <w:rFonts w:ascii="Arial" w:hAnsi="Arial" w:cs="Arial"/>
          <w:szCs w:val="24"/>
        </w:rPr>
        <w:t xml:space="preserve"> is </w:t>
      </w:r>
      <w:r w:rsidR="00507F47" w:rsidRPr="00974EF2">
        <w:rPr>
          <w:rFonts w:ascii="Arial" w:hAnsi="Arial" w:cs="Arial"/>
          <w:szCs w:val="24"/>
        </w:rPr>
        <w:t>denoted</w:t>
      </w:r>
      <w:r w:rsidR="00B960FA" w:rsidRPr="00974EF2">
        <w:rPr>
          <w:rFonts w:ascii="Arial" w:hAnsi="Arial" w:cs="Arial"/>
          <w:szCs w:val="24"/>
        </w:rPr>
        <w:t xml:space="preserve"> as sustainable </w:t>
      </w:r>
      <w:r w:rsidR="00507F47" w:rsidRPr="00974EF2">
        <w:rPr>
          <w:rFonts w:ascii="Arial" w:hAnsi="Arial" w:cs="Arial"/>
          <w:szCs w:val="24"/>
        </w:rPr>
        <w:t>observes</w:t>
      </w:r>
      <w:r w:rsidR="00B960FA" w:rsidRPr="00974EF2">
        <w:rPr>
          <w:rFonts w:ascii="Arial" w:hAnsi="Arial" w:cs="Arial"/>
          <w:szCs w:val="24"/>
        </w:rPr>
        <w:t xml:space="preserve">. </w:t>
      </w:r>
      <w:r w:rsidR="00507F47" w:rsidRPr="00974EF2">
        <w:rPr>
          <w:rFonts w:ascii="Arial" w:hAnsi="Arial" w:cs="Arial"/>
          <w:szCs w:val="24"/>
        </w:rPr>
        <w:t>Distinguishing</w:t>
      </w:r>
      <w:r w:rsidR="00B960FA" w:rsidRPr="00974EF2">
        <w:rPr>
          <w:rFonts w:ascii="Arial" w:hAnsi="Arial" w:cs="Arial"/>
          <w:szCs w:val="24"/>
        </w:rPr>
        <w:t xml:space="preserve"> both the </w:t>
      </w:r>
      <w:r w:rsidR="00507F47" w:rsidRPr="00974EF2">
        <w:rPr>
          <w:rFonts w:ascii="Arial" w:hAnsi="Arial" w:cs="Arial"/>
          <w:szCs w:val="24"/>
        </w:rPr>
        <w:t>decent</w:t>
      </w:r>
      <w:r w:rsidR="00B960FA" w:rsidRPr="00974EF2">
        <w:rPr>
          <w:rFonts w:ascii="Arial" w:hAnsi="Arial" w:cs="Arial"/>
          <w:szCs w:val="24"/>
        </w:rPr>
        <w:t xml:space="preserve"> and </w:t>
      </w:r>
      <w:r w:rsidR="00507F47" w:rsidRPr="00974EF2">
        <w:rPr>
          <w:rFonts w:ascii="Arial" w:hAnsi="Arial" w:cs="Arial"/>
          <w:szCs w:val="24"/>
        </w:rPr>
        <w:t>undesirable</w:t>
      </w:r>
      <w:r w:rsidR="00B960FA" w:rsidRPr="00974EF2">
        <w:rPr>
          <w:rFonts w:ascii="Arial" w:hAnsi="Arial" w:cs="Arial"/>
          <w:szCs w:val="24"/>
        </w:rPr>
        <w:t xml:space="preserve"> </w:t>
      </w:r>
      <w:r w:rsidR="00507F47" w:rsidRPr="00974EF2">
        <w:rPr>
          <w:rFonts w:ascii="Arial" w:hAnsi="Arial" w:cs="Arial"/>
          <w:szCs w:val="24"/>
        </w:rPr>
        <w:t>belongings</w:t>
      </w:r>
      <w:r w:rsidR="00B960FA" w:rsidRPr="00974EF2">
        <w:rPr>
          <w:rFonts w:ascii="Arial" w:hAnsi="Arial" w:cs="Arial"/>
          <w:szCs w:val="24"/>
        </w:rPr>
        <w:t xml:space="preserve"> of tourism is a goal</w:t>
      </w:r>
      <w:r w:rsidR="00B60405" w:rsidRPr="00974EF2">
        <w:rPr>
          <w:rFonts w:ascii="Arial" w:hAnsi="Arial" w:cs="Arial"/>
          <w:szCs w:val="24"/>
        </w:rPr>
        <w:t xml:space="preserve"> of sustainable tourism</w:t>
      </w:r>
      <w:r w:rsidR="00B960FA" w:rsidRPr="00974EF2">
        <w:rPr>
          <w:rFonts w:ascii="Arial" w:hAnsi="Arial" w:cs="Arial"/>
          <w:szCs w:val="24"/>
        </w:rPr>
        <w:t xml:space="preserve">. It seeks to </w:t>
      </w:r>
      <w:r w:rsidR="00B60405" w:rsidRPr="00974EF2">
        <w:rPr>
          <w:rFonts w:ascii="Arial" w:hAnsi="Arial" w:cs="Arial"/>
          <w:szCs w:val="24"/>
        </w:rPr>
        <w:t>make the best use of</w:t>
      </w:r>
      <w:r w:rsidR="00B960FA" w:rsidRPr="00974EF2">
        <w:rPr>
          <w:rFonts w:ascii="Arial" w:hAnsi="Arial" w:cs="Arial"/>
          <w:szCs w:val="24"/>
        </w:rPr>
        <w:t xml:space="preserve"> the </w:t>
      </w:r>
      <w:r w:rsidR="00B60405" w:rsidRPr="00974EF2">
        <w:rPr>
          <w:rFonts w:ascii="Arial" w:hAnsi="Arial" w:cs="Arial"/>
          <w:szCs w:val="24"/>
        </w:rPr>
        <w:t>decent</w:t>
      </w:r>
      <w:r w:rsidR="00B960FA" w:rsidRPr="00974EF2">
        <w:rPr>
          <w:rFonts w:ascii="Arial" w:hAnsi="Arial" w:cs="Arial"/>
          <w:szCs w:val="24"/>
        </w:rPr>
        <w:t xml:space="preserve"> effects while </w:t>
      </w:r>
      <w:r w:rsidR="00B60405" w:rsidRPr="00974EF2">
        <w:rPr>
          <w:rFonts w:ascii="Arial" w:hAnsi="Arial" w:cs="Arial"/>
          <w:szCs w:val="24"/>
        </w:rPr>
        <w:t>decreasing</w:t>
      </w:r>
      <w:r w:rsidR="00B960FA" w:rsidRPr="00974EF2">
        <w:rPr>
          <w:rFonts w:ascii="Arial" w:hAnsi="Arial" w:cs="Arial"/>
          <w:szCs w:val="24"/>
        </w:rPr>
        <w:t xml:space="preserve"> the </w:t>
      </w:r>
      <w:r w:rsidR="00B60405" w:rsidRPr="00974EF2">
        <w:rPr>
          <w:rFonts w:ascii="Arial" w:hAnsi="Arial" w:cs="Arial"/>
          <w:szCs w:val="24"/>
        </w:rPr>
        <w:t>harmful</w:t>
      </w:r>
      <w:r w:rsidR="00B960FA" w:rsidRPr="00974EF2">
        <w:rPr>
          <w:rFonts w:ascii="Arial" w:hAnsi="Arial" w:cs="Arial"/>
          <w:szCs w:val="24"/>
        </w:rPr>
        <w:t xml:space="preserve"> ones. A few </w:t>
      </w:r>
      <w:r w:rsidR="00B60405" w:rsidRPr="00974EF2">
        <w:rPr>
          <w:rFonts w:ascii="Arial" w:hAnsi="Arial" w:cs="Arial"/>
          <w:szCs w:val="24"/>
        </w:rPr>
        <w:t>unfavourable</w:t>
      </w:r>
      <w:r w:rsidR="00B960FA" w:rsidRPr="00974EF2">
        <w:rPr>
          <w:rFonts w:ascii="Arial" w:hAnsi="Arial" w:cs="Arial"/>
          <w:szCs w:val="24"/>
        </w:rPr>
        <w:t xml:space="preserve"> </w:t>
      </w:r>
      <w:r w:rsidR="00B60405" w:rsidRPr="00974EF2">
        <w:rPr>
          <w:rFonts w:ascii="Arial" w:hAnsi="Arial" w:cs="Arial"/>
          <w:szCs w:val="24"/>
        </w:rPr>
        <w:t>belongings</w:t>
      </w:r>
      <w:r w:rsidR="00B960FA" w:rsidRPr="00974EF2">
        <w:rPr>
          <w:rFonts w:ascii="Arial" w:hAnsi="Arial" w:cs="Arial"/>
          <w:szCs w:val="24"/>
        </w:rPr>
        <w:t xml:space="preserve"> on a location </w:t>
      </w:r>
      <w:r w:rsidR="00B60405" w:rsidRPr="00974EF2">
        <w:rPr>
          <w:rFonts w:ascii="Arial" w:hAnsi="Arial" w:cs="Arial"/>
          <w:szCs w:val="24"/>
        </w:rPr>
        <w:t>comprise</w:t>
      </w:r>
      <w:r w:rsidR="00B960FA" w:rsidRPr="00974EF2">
        <w:rPr>
          <w:rFonts w:ascii="Arial" w:hAnsi="Arial" w:cs="Arial"/>
          <w:szCs w:val="24"/>
        </w:rPr>
        <w:t xml:space="preserve"> overpopulation, environmental </w:t>
      </w:r>
      <w:r w:rsidR="00B60405" w:rsidRPr="00974EF2">
        <w:rPr>
          <w:rFonts w:ascii="Arial" w:hAnsi="Arial" w:cs="Arial"/>
          <w:szCs w:val="24"/>
        </w:rPr>
        <w:t>damage</w:t>
      </w:r>
      <w:r w:rsidR="00B960FA" w:rsidRPr="00974EF2">
        <w:rPr>
          <w:rFonts w:ascii="Arial" w:hAnsi="Arial" w:cs="Arial"/>
          <w:szCs w:val="24"/>
        </w:rPr>
        <w:t xml:space="preserve">, and economic </w:t>
      </w:r>
      <w:r w:rsidR="00B60405" w:rsidRPr="00974EF2">
        <w:rPr>
          <w:rFonts w:ascii="Arial" w:hAnsi="Arial" w:cs="Arial"/>
          <w:szCs w:val="24"/>
        </w:rPr>
        <w:t>outflow</w:t>
      </w:r>
      <w:r w:rsidR="00044F6F" w:rsidRPr="00974EF2">
        <w:rPr>
          <w:rFonts w:ascii="Arial" w:hAnsi="Arial" w:cs="Arial"/>
          <w:szCs w:val="24"/>
        </w:rPr>
        <w:t xml:space="preserve"> </w:t>
      </w:r>
      <w:sdt>
        <w:sdtPr>
          <w:rPr>
            <w:rFonts w:ascii="Arial" w:hAnsi="Arial" w:cs="Arial"/>
            <w:szCs w:val="24"/>
          </w:rPr>
          <w:id w:val="1849745391"/>
          <w:citation/>
        </w:sdtPr>
        <w:sdtContent>
          <w:r w:rsidR="00044F6F" w:rsidRPr="00974EF2">
            <w:rPr>
              <w:rFonts w:ascii="Arial" w:hAnsi="Arial" w:cs="Arial"/>
              <w:szCs w:val="24"/>
            </w:rPr>
            <w:fldChar w:fldCharType="begin"/>
          </w:r>
          <w:r w:rsidR="00044F6F" w:rsidRPr="00974EF2">
            <w:rPr>
              <w:rFonts w:ascii="Arial" w:hAnsi="Arial" w:cs="Arial"/>
              <w:szCs w:val="24"/>
              <w:lang w:val="en-US"/>
            </w:rPr>
            <w:instrText xml:space="preserve"> CITATION Del231 \l 1033 </w:instrText>
          </w:r>
          <w:r w:rsidR="00044F6F" w:rsidRPr="00974EF2">
            <w:rPr>
              <w:rFonts w:ascii="Arial" w:hAnsi="Arial" w:cs="Arial"/>
              <w:szCs w:val="24"/>
            </w:rPr>
            <w:fldChar w:fldCharType="separate"/>
          </w:r>
          <w:r w:rsidR="00044F6F" w:rsidRPr="00974EF2">
            <w:rPr>
              <w:rFonts w:ascii="Arial" w:hAnsi="Arial" w:cs="Arial"/>
              <w:noProof/>
              <w:szCs w:val="24"/>
              <w:lang w:val="en-US"/>
            </w:rPr>
            <w:t>(Deloitte, 2023)</w:t>
          </w:r>
          <w:r w:rsidR="00044F6F" w:rsidRPr="00974EF2">
            <w:rPr>
              <w:rFonts w:ascii="Arial" w:hAnsi="Arial" w:cs="Arial"/>
              <w:szCs w:val="24"/>
            </w:rPr>
            <w:fldChar w:fldCharType="end"/>
          </w:r>
        </w:sdtContent>
      </w:sdt>
      <w:r w:rsidR="00B960FA" w:rsidRPr="00974EF2">
        <w:rPr>
          <w:rFonts w:ascii="Arial" w:hAnsi="Arial" w:cs="Arial"/>
          <w:szCs w:val="24"/>
        </w:rPr>
        <w:t xml:space="preserve">. Jobs are </w:t>
      </w:r>
      <w:r w:rsidR="00B60405" w:rsidRPr="00974EF2">
        <w:rPr>
          <w:rFonts w:ascii="Arial" w:hAnsi="Arial" w:cs="Arial"/>
          <w:szCs w:val="24"/>
        </w:rPr>
        <w:t>formed</w:t>
      </w:r>
      <w:r w:rsidR="00B960FA" w:rsidRPr="00974EF2">
        <w:rPr>
          <w:rFonts w:ascii="Arial" w:hAnsi="Arial" w:cs="Arial"/>
          <w:szCs w:val="24"/>
        </w:rPr>
        <w:t xml:space="preserve">, cultural </w:t>
      </w:r>
      <w:r w:rsidR="00B60405" w:rsidRPr="00974EF2">
        <w:rPr>
          <w:rFonts w:ascii="Arial" w:hAnsi="Arial" w:cs="Arial"/>
          <w:szCs w:val="24"/>
        </w:rPr>
        <w:t>antiquity</w:t>
      </w:r>
      <w:r w:rsidR="00B960FA" w:rsidRPr="00974EF2">
        <w:rPr>
          <w:rFonts w:ascii="Arial" w:hAnsi="Arial" w:cs="Arial"/>
          <w:szCs w:val="24"/>
        </w:rPr>
        <w:t xml:space="preserve"> is </w:t>
      </w:r>
      <w:r w:rsidR="00B60405" w:rsidRPr="00974EF2">
        <w:rPr>
          <w:rFonts w:ascii="Arial" w:hAnsi="Arial" w:cs="Arial"/>
          <w:szCs w:val="24"/>
        </w:rPr>
        <w:t>conserved</w:t>
      </w:r>
      <w:r w:rsidR="00B960FA" w:rsidRPr="00974EF2">
        <w:rPr>
          <w:rFonts w:ascii="Arial" w:hAnsi="Arial" w:cs="Arial"/>
          <w:szCs w:val="24"/>
        </w:rPr>
        <w:t xml:space="preserve"> and understood, wildlife is </w:t>
      </w:r>
      <w:r w:rsidR="00B60405" w:rsidRPr="00974EF2">
        <w:rPr>
          <w:rFonts w:ascii="Arial" w:hAnsi="Arial" w:cs="Arial"/>
          <w:szCs w:val="24"/>
        </w:rPr>
        <w:t>well-maintained</w:t>
      </w:r>
      <w:r w:rsidR="00B960FA" w:rsidRPr="00974EF2">
        <w:rPr>
          <w:rFonts w:ascii="Arial" w:hAnsi="Arial" w:cs="Arial"/>
          <w:szCs w:val="24"/>
        </w:rPr>
        <w:t xml:space="preserve">, the landscape is </w:t>
      </w:r>
      <w:r w:rsidR="00B60405" w:rsidRPr="00974EF2">
        <w:rPr>
          <w:rFonts w:ascii="Arial" w:hAnsi="Arial" w:cs="Arial"/>
          <w:szCs w:val="24"/>
        </w:rPr>
        <w:lastRenderedPageBreak/>
        <w:t>reinstated</w:t>
      </w:r>
      <w:r w:rsidR="00B960FA" w:rsidRPr="00974EF2">
        <w:rPr>
          <w:rFonts w:ascii="Arial" w:hAnsi="Arial" w:cs="Arial"/>
          <w:szCs w:val="24"/>
        </w:rPr>
        <w:t xml:space="preserve">, and other </w:t>
      </w:r>
      <w:r w:rsidR="00B60405" w:rsidRPr="00974EF2">
        <w:rPr>
          <w:rFonts w:ascii="Arial" w:hAnsi="Arial" w:cs="Arial"/>
          <w:szCs w:val="24"/>
        </w:rPr>
        <w:t>constructive</w:t>
      </w:r>
      <w:r w:rsidR="00B960FA" w:rsidRPr="00974EF2">
        <w:rPr>
          <w:rFonts w:ascii="Arial" w:hAnsi="Arial" w:cs="Arial"/>
          <w:szCs w:val="24"/>
        </w:rPr>
        <w:t xml:space="preserve"> effects are felt by a </w:t>
      </w:r>
      <w:r w:rsidR="00B60405" w:rsidRPr="00974EF2">
        <w:rPr>
          <w:rFonts w:ascii="Arial" w:hAnsi="Arial" w:cs="Arial"/>
          <w:szCs w:val="24"/>
        </w:rPr>
        <w:t xml:space="preserve">site due to the </w:t>
      </w:r>
      <w:r w:rsidR="003334B3" w:rsidRPr="00974EF2">
        <w:rPr>
          <w:rFonts w:ascii="Arial" w:hAnsi="Arial" w:cs="Arial"/>
          <w:szCs w:val="24"/>
        </w:rPr>
        <w:t>adaptation</w:t>
      </w:r>
      <w:r w:rsidR="00B60405" w:rsidRPr="00974EF2">
        <w:rPr>
          <w:rFonts w:ascii="Arial" w:hAnsi="Arial" w:cs="Arial"/>
          <w:szCs w:val="24"/>
        </w:rPr>
        <w:t xml:space="preserve"> </w:t>
      </w:r>
      <w:r w:rsidR="003334B3" w:rsidRPr="00974EF2">
        <w:rPr>
          <w:rFonts w:ascii="Arial" w:hAnsi="Arial" w:cs="Arial"/>
          <w:szCs w:val="24"/>
        </w:rPr>
        <w:t>sustainability</w:t>
      </w:r>
      <w:r w:rsidR="00B60405" w:rsidRPr="00974EF2">
        <w:rPr>
          <w:rFonts w:ascii="Arial" w:hAnsi="Arial" w:cs="Arial"/>
          <w:szCs w:val="24"/>
        </w:rPr>
        <w:t>.</w:t>
      </w:r>
      <w:r w:rsidR="003334B3" w:rsidRPr="00974EF2">
        <w:rPr>
          <w:rFonts w:ascii="Arial" w:hAnsi="Arial" w:cs="Arial"/>
          <w:szCs w:val="24"/>
        </w:rPr>
        <w:t xml:space="preserve"> Additionally, it </w:t>
      </w:r>
      <w:r w:rsidR="00827B71" w:rsidRPr="00974EF2">
        <w:rPr>
          <w:rFonts w:ascii="Arial" w:hAnsi="Arial" w:cs="Arial"/>
          <w:szCs w:val="24"/>
        </w:rPr>
        <w:t>diversifies</w:t>
      </w:r>
      <w:r w:rsidR="003334B3" w:rsidRPr="00974EF2">
        <w:rPr>
          <w:rFonts w:ascii="Arial" w:hAnsi="Arial" w:cs="Arial"/>
          <w:szCs w:val="24"/>
        </w:rPr>
        <w:t xml:space="preserve"> the best use conceivable of the ecological possessions that are vital to the development of the tourist business, conserving vital ecological procedures and contributing to the safeguarding of biodiversity and the normal biosphere. Apart from that, admiration for the socio-cultural legitimacy of the congregation societies, reservation of their traditional standards and created as well as live social possessions, and </w:t>
      </w:r>
      <w:r w:rsidR="003A282B" w:rsidRPr="00974EF2">
        <w:rPr>
          <w:rFonts w:ascii="Arial" w:hAnsi="Arial" w:cs="Arial"/>
          <w:szCs w:val="24"/>
        </w:rPr>
        <w:t>promotion</w:t>
      </w:r>
      <w:r w:rsidR="003334B3" w:rsidRPr="00974EF2">
        <w:rPr>
          <w:rFonts w:ascii="Arial" w:hAnsi="Arial" w:cs="Arial"/>
          <w:szCs w:val="24"/>
        </w:rPr>
        <w:t xml:space="preserve"> acceptance along with intercultural consideration</w:t>
      </w:r>
      <w:r w:rsidR="001227D6" w:rsidRPr="00974EF2">
        <w:rPr>
          <w:rFonts w:ascii="Arial" w:hAnsi="Arial" w:cs="Arial"/>
          <w:szCs w:val="24"/>
        </w:rPr>
        <w:t xml:space="preserve"> are some objectives of sustainable development</w:t>
      </w:r>
      <w:r w:rsidR="003334B3" w:rsidRPr="00974EF2">
        <w:rPr>
          <w:rFonts w:ascii="Arial" w:hAnsi="Arial" w:cs="Arial"/>
          <w:szCs w:val="24"/>
        </w:rPr>
        <w:t>. Further</w:t>
      </w:r>
      <w:r w:rsidR="001227D6" w:rsidRPr="00974EF2">
        <w:rPr>
          <w:rFonts w:ascii="Arial" w:hAnsi="Arial" w:cs="Arial"/>
          <w:szCs w:val="24"/>
        </w:rPr>
        <w:t>,</w:t>
      </w:r>
      <w:r w:rsidR="003334B3" w:rsidRPr="00974EF2">
        <w:rPr>
          <w:rFonts w:ascii="Arial" w:hAnsi="Arial" w:cs="Arial"/>
          <w:szCs w:val="24"/>
        </w:rPr>
        <w:t xml:space="preserve"> </w:t>
      </w:r>
      <w:r w:rsidR="001227D6" w:rsidRPr="00974EF2">
        <w:rPr>
          <w:rFonts w:ascii="Arial" w:hAnsi="Arial" w:cs="Arial"/>
          <w:szCs w:val="24"/>
        </w:rPr>
        <w:t>it assures</w:t>
      </w:r>
      <w:r w:rsidR="003334B3" w:rsidRPr="00974EF2">
        <w:rPr>
          <w:rFonts w:ascii="Arial" w:hAnsi="Arial" w:cs="Arial"/>
          <w:szCs w:val="24"/>
        </w:rPr>
        <w:t xml:space="preserve"> long-term financial feasibility, equitable supply of socioeconomic compensations among all shareholders, secure job and income-earning potentials, social facilities for congregation communities, and a decrease in poverty</w:t>
      </w:r>
      <w:r w:rsidR="001227D6" w:rsidRPr="00974EF2">
        <w:rPr>
          <w:rFonts w:ascii="Arial" w:hAnsi="Arial" w:cs="Arial"/>
          <w:szCs w:val="24"/>
        </w:rPr>
        <w:t>.</w:t>
      </w:r>
      <w:r w:rsidR="00955538" w:rsidRPr="00974EF2">
        <w:rPr>
          <w:rFonts w:ascii="Arial" w:hAnsi="Arial" w:cs="Arial"/>
          <w:szCs w:val="24"/>
        </w:rPr>
        <w:t xml:space="preserve"> In contrast, t</w:t>
      </w:r>
      <w:r w:rsidR="00327FA6" w:rsidRPr="00974EF2">
        <w:rPr>
          <w:rFonts w:ascii="Arial" w:hAnsi="Arial" w:cs="Arial"/>
          <w:szCs w:val="24"/>
        </w:rPr>
        <w:t xml:space="preserve">he UK hotel </w:t>
      </w:r>
      <w:r w:rsidR="00955538" w:rsidRPr="00974EF2">
        <w:rPr>
          <w:rFonts w:ascii="Arial" w:hAnsi="Arial" w:cs="Arial"/>
          <w:szCs w:val="24"/>
        </w:rPr>
        <w:t>corporate</w:t>
      </w:r>
      <w:r w:rsidR="00327FA6" w:rsidRPr="00974EF2">
        <w:rPr>
          <w:rFonts w:ascii="Arial" w:hAnsi="Arial" w:cs="Arial"/>
          <w:szCs w:val="24"/>
        </w:rPr>
        <w:t xml:space="preserve"> was one of the economy's worst-hit </w:t>
      </w:r>
      <w:r w:rsidR="00955538" w:rsidRPr="00974EF2">
        <w:rPr>
          <w:rFonts w:ascii="Arial" w:hAnsi="Arial" w:cs="Arial"/>
          <w:szCs w:val="24"/>
        </w:rPr>
        <w:t>businesses</w:t>
      </w:r>
      <w:r w:rsidR="00327FA6" w:rsidRPr="00974EF2">
        <w:rPr>
          <w:rFonts w:ascii="Arial" w:hAnsi="Arial" w:cs="Arial"/>
          <w:szCs w:val="24"/>
        </w:rPr>
        <w:t xml:space="preserve"> </w:t>
      </w:r>
      <w:r w:rsidR="00955538" w:rsidRPr="00974EF2">
        <w:rPr>
          <w:rFonts w:ascii="Arial" w:hAnsi="Arial" w:cs="Arial"/>
          <w:szCs w:val="24"/>
        </w:rPr>
        <w:t>throughout</w:t>
      </w:r>
      <w:r w:rsidR="00327FA6" w:rsidRPr="00974EF2">
        <w:rPr>
          <w:rFonts w:ascii="Arial" w:hAnsi="Arial" w:cs="Arial"/>
          <w:szCs w:val="24"/>
        </w:rPr>
        <w:t xml:space="preserve"> the COVID-19 </w:t>
      </w:r>
      <w:r w:rsidR="00955538" w:rsidRPr="00974EF2">
        <w:rPr>
          <w:rFonts w:ascii="Arial" w:hAnsi="Arial" w:cs="Arial"/>
          <w:szCs w:val="24"/>
        </w:rPr>
        <w:t>widespread</w:t>
      </w:r>
      <w:r w:rsidR="00327FA6" w:rsidRPr="00974EF2">
        <w:rPr>
          <w:rFonts w:ascii="Arial" w:hAnsi="Arial" w:cs="Arial"/>
          <w:szCs w:val="24"/>
        </w:rPr>
        <w:t xml:space="preserve">, and it </w:t>
      </w:r>
      <w:r w:rsidR="00955538" w:rsidRPr="00974EF2">
        <w:rPr>
          <w:rFonts w:ascii="Arial" w:hAnsi="Arial" w:cs="Arial"/>
          <w:szCs w:val="24"/>
        </w:rPr>
        <w:t>faced</w:t>
      </w:r>
      <w:r w:rsidR="00327FA6" w:rsidRPr="00974EF2">
        <w:rPr>
          <w:rFonts w:ascii="Arial" w:hAnsi="Arial" w:cs="Arial"/>
          <w:szCs w:val="24"/>
        </w:rPr>
        <w:t xml:space="preserve"> a </w:t>
      </w:r>
      <w:r w:rsidR="00955538" w:rsidRPr="00974EF2">
        <w:rPr>
          <w:rFonts w:ascii="Arial" w:hAnsi="Arial" w:cs="Arial"/>
          <w:szCs w:val="24"/>
        </w:rPr>
        <w:t>huge</w:t>
      </w:r>
      <w:r w:rsidR="00327FA6" w:rsidRPr="00974EF2">
        <w:rPr>
          <w:rFonts w:ascii="Arial" w:hAnsi="Arial" w:cs="Arial"/>
          <w:szCs w:val="24"/>
        </w:rPr>
        <w:t xml:space="preserve"> </w:t>
      </w:r>
      <w:r w:rsidR="00955538" w:rsidRPr="00974EF2">
        <w:rPr>
          <w:rFonts w:ascii="Arial" w:hAnsi="Arial" w:cs="Arial"/>
          <w:szCs w:val="24"/>
        </w:rPr>
        <w:t>deterioration</w:t>
      </w:r>
      <w:r w:rsidR="00327FA6" w:rsidRPr="00974EF2">
        <w:rPr>
          <w:rFonts w:ascii="Arial" w:hAnsi="Arial" w:cs="Arial"/>
          <w:szCs w:val="24"/>
        </w:rPr>
        <w:t xml:space="preserve"> in 2020, </w:t>
      </w:r>
      <w:r w:rsidR="00955538" w:rsidRPr="00974EF2">
        <w:rPr>
          <w:rFonts w:ascii="Arial" w:hAnsi="Arial" w:cs="Arial"/>
          <w:szCs w:val="24"/>
        </w:rPr>
        <w:t>conferring</w:t>
      </w:r>
      <w:r w:rsidR="00327FA6" w:rsidRPr="00974EF2">
        <w:rPr>
          <w:rFonts w:ascii="Arial" w:hAnsi="Arial" w:cs="Arial"/>
          <w:szCs w:val="24"/>
        </w:rPr>
        <w:t xml:space="preserve"> to </w:t>
      </w:r>
      <w:r w:rsidR="00955538" w:rsidRPr="00974EF2">
        <w:rPr>
          <w:rFonts w:ascii="Arial" w:hAnsi="Arial" w:cs="Arial"/>
          <w:szCs w:val="24"/>
        </w:rPr>
        <w:t>data</w:t>
      </w:r>
      <w:r w:rsidR="00327FA6" w:rsidRPr="00974EF2">
        <w:rPr>
          <w:rFonts w:ascii="Arial" w:hAnsi="Arial" w:cs="Arial"/>
          <w:szCs w:val="24"/>
        </w:rPr>
        <w:t xml:space="preserve"> provided by </w:t>
      </w:r>
      <w:r w:rsidR="00955538" w:rsidRPr="00974EF2">
        <w:rPr>
          <w:rFonts w:ascii="Arial" w:hAnsi="Arial" w:cs="Arial"/>
          <w:szCs w:val="24"/>
        </w:rPr>
        <w:t>several</w:t>
      </w:r>
      <w:r w:rsidR="00327FA6" w:rsidRPr="00974EF2">
        <w:rPr>
          <w:rFonts w:ascii="Arial" w:hAnsi="Arial" w:cs="Arial"/>
          <w:szCs w:val="24"/>
        </w:rPr>
        <w:t xml:space="preserve"> research </w:t>
      </w:r>
      <w:r w:rsidR="00955538" w:rsidRPr="00974EF2">
        <w:rPr>
          <w:rFonts w:ascii="Arial" w:hAnsi="Arial" w:cs="Arial"/>
          <w:szCs w:val="24"/>
        </w:rPr>
        <w:t>associations</w:t>
      </w:r>
      <w:r w:rsidR="00327FA6" w:rsidRPr="00974EF2">
        <w:rPr>
          <w:rFonts w:ascii="Arial" w:hAnsi="Arial" w:cs="Arial"/>
          <w:szCs w:val="24"/>
        </w:rPr>
        <w:t xml:space="preserve">. The </w:t>
      </w:r>
      <w:r w:rsidR="00955538" w:rsidRPr="00974EF2">
        <w:rPr>
          <w:rFonts w:ascii="Arial" w:hAnsi="Arial" w:cs="Arial"/>
          <w:szCs w:val="24"/>
        </w:rPr>
        <w:t>subsequent</w:t>
      </w:r>
      <w:r w:rsidR="00327FA6" w:rsidRPr="00974EF2">
        <w:rPr>
          <w:rFonts w:ascii="Arial" w:hAnsi="Arial" w:cs="Arial"/>
          <w:szCs w:val="24"/>
        </w:rPr>
        <w:t xml:space="preserve"> wave </w:t>
      </w:r>
      <w:r w:rsidR="00955538" w:rsidRPr="00974EF2">
        <w:rPr>
          <w:rFonts w:ascii="Arial" w:hAnsi="Arial" w:cs="Arial"/>
          <w:szCs w:val="24"/>
        </w:rPr>
        <w:t>produced</w:t>
      </w:r>
      <w:r w:rsidR="00327FA6" w:rsidRPr="00974EF2">
        <w:rPr>
          <w:rFonts w:ascii="Arial" w:hAnsi="Arial" w:cs="Arial"/>
          <w:szCs w:val="24"/>
        </w:rPr>
        <w:t xml:space="preserve"> a </w:t>
      </w:r>
      <w:r w:rsidR="00955538" w:rsidRPr="00974EF2">
        <w:rPr>
          <w:rFonts w:ascii="Arial" w:hAnsi="Arial" w:cs="Arial"/>
          <w:szCs w:val="24"/>
        </w:rPr>
        <w:t>significant</w:t>
      </w:r>
      <w:r w:rsidR="00327FA6" w:rsidRPr="00974EF2">
        <w:rPr>
          <w:rFonts w:ascii="Arial" w:hAnsi="Arial" w:cs="Arial"/>
          <w:szCs w:val="24"/>
        </w:rPr>
        <w:t xml:space="preserve"> </w:t>
      </w:r>
      <w:r w:rsidR="00955538" w:rsidRPr="00974EF2">
        <w:rPr>
          <w:rFonts w:ascii="Arial" w:hAnsi="Arial" w:cs="Arial"/>
          <w:szCs w:val="24"/>
        </w:rPr>
        <w:t>decay</w:t>
      </w:r>
      <w:r w:rsidR="00327FA6" w:rsidRPr="00974EF2">
        <w:rPr>
          <w:rFonts w:ascii="Arial" w:hAnsi="Arial" w:cs="Arial"/>
          <w:szCs w:val="24"/>
        </w:rPr>
        <w:t xml:space="preserve"> in the </w:t>
      </w:r>
      <w:r w:rsidR="00955538" w:rsidRPr="00974EF2">
        <w:rPr>
          <w:rFonts w:ascii="Arial" w:hAnsi="Arial" w:cs="Arial"/>
          <w:szCs w:val="24"/>
        </w:rPr>
        <w:t>national</w:t>
      </w:r>
      <w:r w:rsidR="00327FA6" w:rsidRPr="00974EF2">
        <w:rPr>
          <w:rFonts w:ascii="Arial" w:hAnsi="Arial" w:cs="Arial"/>
          <w:szCs w:val="24"/>
        </w:rPr>
        <w:t xml:space="preserve"> hotel </w:t>
      </w:r>
      <w:r w:rsidR="00955538" w:rsidRPr="00974EF2">
        <w:rPr>
          <w:rFonts w:ascii="Arial" w:hAnsi="Arial" w:cs="Arial"/>
          <w:szCs w:val="24"/>
        </w:rPr>
        <w:t>business</w:t>
      </w:r>
      <w:r w:rsidR="00327FA6" w:rsidRPr="00974EF2">
        <w:rPr>
          <w:rFonts w:ascii="Arial" w:hAnsi="Arial" w:cs="Arial"/>
          <w:szCs w:val="24"/>
        </w:rPr>
        <w:t xml:space="preserve"> in 2021, which has been </w:t>
      </w:r>
      <w:r w:rsidR="00955538" w:rsidRPr="00974EF2">
        <w:rPr>
          <w:rFonts w:ascii="Arial" w:hAnsi="Arial" w:cs="Arial"/>
          <w:szCs w:val="24"/>
        </w:rPr>
        <w:t>harshly</w:t>
      </w:r>
      <w:r w:rsidR="00327FA6" w:rsidRPr="00974EF2">
        <w:rPr>
          <w:rFonts w:ascii="Arial" w:hAnsi="Arial" w:cs="Arial"/>
          <w:szCs w:val="24"/>
        </w:rPr>
        <w:t xml:space="preserve"> </w:t>
      </w:r>
      <w:r w:rsidR="00955538" w:rsidRPr="00974EF2">
        <w:rPr>
          <w:rFonts w:ascii="Arial" w:hAnsi="Arial" w:cs="Arial"/>
          <w:szCs w:val="24"/>
        </w:rPr>
        <w:t>spoiled</w:t>
      </w:r>
      <w:r w:rsidR="00327FA6" w:rsidRPr="00974EF2">
        <w:rPr>
          <w:rFonts w:ascii="Arial" w:hAnsi="Arial" w:cs="Arial"/>
          <w:szCs w:val="24"/>
        </w:rPr>
        <w:t xml:space="preserve"> by </w:t>
      </w:r>
      <w:r w:rsidR="00955538" w:rsidRPr="00974EF2">
        <w:rPr>
          <w:rFonts w:ascii="Arial" w:hAnsi="Arial" w:cs="Arial"/>
          <w:szCs w:val="24"/>
        </w:rPr>
        <w:t>pandemic-related</w:t>
      </w:r>
      <w:r w:rsidR="00327FA6" w:rsidRPr="00974EF2">
        <w:rPr>
          <w:rFonts w:ascii="Arial" w:hAnsi="Arial" w:cs="Arial"/>
          <w:szCs w:val="24"/>
        </w:rPr>
        <w:t xml:space="preserve"> </w:t>
      </w:r>
      <w:r w:rsidR="00955538" w:rsidRPr="00974EF2">
        <w:rPr>
          <w:rFonts w:ascii="Arial" w:hAnsi="Arial" w:cs="Arial"/>
          <w:szCs w:val="24"/>
        </w:rPr>
        <w:t>conflicts</w:t>
      </w:r>
      <w:r w:rsidR="00327FA6" w:rsidRPr="00974EF2">
        <w:rPr>
          <w:rFonts w:ascii="Arial" w:hAnsi="Arial" w:cs="Arial"/>
          <w:szCs w:val="24"/>
        </w:rPr>
        <w:t>.</w:t>
      </w:r>
      <w:r w:rsidR="00B960FA" w:rsidRPr="00974EF2">
        <w:rPr>
          <w:rFonts w:ascii="Arial" w:hAnsi="Arial" w:cs="Arial"/>
          <w:szCs w:val="24"/>
        </w:rPr>
        <w:t xml:space="preserve"> Regarding that, the UK's hospitality </w:t>
      </w:r>
      <w:r w:rsidR="00955538" w:rsidRPr="00974EF2">
        <w:rPr>
          <w:rFonts w:ascii="Arial" w:hAnsi="Arial" w:cs="Arial"/>
          <w:szCs w:val="24"/>
        </w:rPr>
        <w:t>segment</w:t>
      </w:r>
      <w:r w:rsidR="00B960FA" w:rsidRPr="00974EF2">
        <w:rPr>
          <w:rFonts w:ascii="Arial" w:hAnsi="Arial" w:cs="Arial"/>
          <w:szCs w:val="24"/>
        </w:rPr>
        <w:t xml:space="preserve"> is </w:t>
      </w:r>
      <w:r w:rsidR="00955538" w:rsidRPr="00974EF2">
        <w:rPr>
          <w:rFonts w:ascii="Arial" w:hAnsi="Arial" w:cs="Arial"/>
          <w:szCs w:val="24"/>
        </w:rPr>
        <w:t>predicted</w:t>
      </w:r>
      <w:r w:rsidR="00B960FA" w:rsidRPr="00974EF2">
        <w:rPr>
          <w:rFonts w:ascii="Arial" w:hAnsi="Arial" w:cs="Arial"/>
          <w:szCs w:val="24"/>
        </w:rPr>
        <w:t xml:space="preserve"> to </w:t>
      </w:r>
      <w:r w:rsidR="00955538" w:rsidRPr="00974EF2">
        <w:rPr>
          <w:rFonts w:ascii="Arial" w:hAnsi="Arial" w:cs="Arial"/>
          <w:szCs w:val="24"/>
        </w:rPr>
        <w:t>increase</w:t>
      </w:r>
      <w:r w:rsidR="00B960FA" w:rsidRPr="00974EF2">
        <w:rPr>
          <w:rFonts w:ascii="Arial" w:hAnsi="Arial" w:cs="Arial"/>
          <w:szCs w:val="24"/>
        </w:rPr>
        <w:t xml:space="preserve"> at a CAGR of over </w:t>
      </w:r>
      <w:r w:rsidR="00535955" w:rsidRPr="00974EF2">
        <w:rPr>
          <w:rFonts w:ascii="Arial" w:hAnsi="Arial" w:cs="Arial"/>
          <w:szCs w:val="24"/>
        </w:rPr>
        <w:t>29.40</w:t>
      </w:r>
      <w:r w:rsidR="00B960FA" w:rsidRPr="00974EF2">
        <w:rPr>
          <w:rFonts w:ascii="Arial" w:hAnsi="Arial" w:cs="Arial"/>
          <w:szCs w:val="24"/>
        </w:rPr>
        <w:t xml:space="preserve">% and has </w:t>
      </w:r>
      <w:r w:rsidR="00955538" w:rsidRPr="00974EF2">
        <w:rPr>
          <w:rFonts w:ascii="Arial" w:hAnsi="Arial" w:cs="Arial"/>
          <w:szCs w:val="24"/>
        </w:rPr>
        <w:t>turned out to be</w:t>
      </w:r>
      <w:r w:rsidR="00B960FA" w:rsidRPr="00974EF2">
        <w:rPr>
          <w:rFonts w:ascii="Arial" w:hAnsi="Arial" w:cs="Arial"/>
          <w:szCs w:val="24"/>
        </w:rPr>
        <w:t xml:space="preserve"> dynamic in </w:t>
      </w:r>
      <w:r w:rsidR="007E3A83" w:rsidRPr="00974EF2">
        <w:rPr>
          <w:rFonts w:ascii="Arial" w:hAnsi="Arial" w:cs="Arial"/>
          <w:szCs w:val="24"/>
        </w:rPr>
        <w:t>relation</w:t>
      </w:r>
      <w:r w:rsidR="00B960FA" w:rsidRPr="00974EF2">
        <w:rPr>
          <w:rFonts w:ascii="Arial" w:hAnsi="Arial" w:cs="Arial"/>
          <w:szCs w:val="24"/>
        </w:rPr>
        <w:t xml:space="preserve"> </w:t>
      </w:r>
      <w:r w:rsidR="007E3A83" w:rsidRPr="00974EF2">
        <w:rPr>
          <w:rFonts w:ascii="Arial" w:hAnsi="Arial" w:cs="Arial"/>
          <w:szCs w:val="24"/>
        </w:rPr>
        <w:t>to</w:t>
      </w:r>
      <w:r w:rsidR="00B960FA" w:rsidRPr="00974EF2">
        <w:rPr>
          <w:rFonts w:ascii="Arial" w:hAnsi="Arial" w:cs="Arial"/>
          <w:szCs w:val="24"/>
        </w:rPr>
        <w:t xml:space="preserve"> investment </w:t>
      </w:r>
      <w:r w:rsidR="00955538" w:rsidRPr="00974EF2">
        <w:rPr>
          <w:rFonts w:ascii="Arial" w:hAnsi="Arial" w:cs="Arial"/>
          <w:szCs w:val="24"/>
        </w:rPr>
        <w:t>capacities</w:t>
      </w:r>
      <w:r w:rsidR="00B960FA" w:rsidRPr="00974EF2">
        <w:rPr>
          <w:rFonts w:ascii="Arial" w:hAnsi="Arial" w:cs="Arial"/>
          <w:szCs w:val="24"/>
        </w:rPr>
        <w:t xml:space="preserve"> as a </w:t>
      </w:r>
      <w:r w:rsidR="00955538" w:rsidRPr="00974EF2">
        <w:rPr>
          <w:rFonts w:ascii="Arial" w:hAnsi="Arial" w:cs="Arial"/>
          <w:szCs w:val="24"/>
        </w:rPr>
        <w:t>consequence</w:t>
      </w:r>
      <w:r w:rsidR="00B960FA" w:rsidRPr="00974EF2">
        <w:rPr>
          <w:rFonts w:ascii="Arial" w:hAnsi="Arial" w:cs="Arial"/>
          <w:szCs w:val="24"/>
        </w:rPr>
        <w:t xml:space="preserve"> of the </w:t>
      </w:r>
      <w:r w:rsidR="00955538" w:rsidRPr="00974EF2">
        <w:rPr>
          <w:rFonts w:ascii="Arial" w:hAnsi="Arial" w:cs="Arial"/>
          <w:szCs w:val="24"/>
        </w:rPr>
        <w:t>qualms</w:t>
      </w:r>
      <w:r w:rsidR="00B960FA" w:rsidRPr="00974EF2">
        <w:rPr>
          <w:rFonts w:ascii="Arial" w:hAnsi="Arial" w:cs="Arial"/>
          <w:szCs w:val="24"/>
        </w:rPr>
        <w:t xml:space="preserve"> </w:t>
      </w:r>
      <w:r w:rsidR="00955538" w:rsidRPr="00974EF2">
        <w:rPr>
          <w:rFonts w:ascii="Arial" w:hAnsi="Arial" w:cs="Arial"/>
          <w:szCs w:val="24"/>
        </w:rPr>
        <w:t>neighbouring</w:t>
      </w:r>
      <w:r w:rsidR="00B960FA" w:rsidRPr="00974EF2">
        <w:rPr>
          <w:rFonts w:ascii="Arial" w:hAnsi="Arial" w:cs="Arial"/>
          <w:szCs w:val="24"/>
        </w:rPr>
        <w:t xml:space="preserve"> Brexit</w:t>
      </w:r>
      <w:r w:rsidR="00535955" w:rsidRPr="00974EF2">
        <w:rPr>
          <w:rFonts w:ascii="Arial" w:hAnsi="Arial" w:cs="Arial"/>
          <w:szCs w:val="24"/>
        </w:rPr>
        <w:t xml:space="preserve"> </w:t>
      </w:r>
      <w:sdt>
        <w:sdtPr>
          <w:rPr>
            <w:rFonts w:ascii="Arial" w:hAnsi="Arial" w:cs="Arial"/>
            <w:szCs w:val="24"/>
          </w:rPr>
          <w:id w:val="188410578"/>
          <w:citation/>
        </w:sdtPr>
        <w:sdtContent>
          <w:r w:rsidR="00535955" w:rsidRPr="00974EF2">
            <w:rPr>
              <w:rFonts w:ascii="Arial" w:hAnsi="Arial" w:cs="Arial"/>
              <w:szCs w:val="24"/>
            </w:rPr>
            <w:fldChar w:fldCharType="begin"/>
          </w:r>
          <w:r w:rsidR="00535955" w:rsidRPr="00974EF2">
            <w:rPr>
              <w:rFonts w:ascii="Arial" w:hAnsi="Arial" w:cs="Arial"/>
              <w:szCs w:val="24"/>
              <w:lang w:val="en-US"/>
            </w:rPr>
            <w:instrText xml:space="preserve"> CITATION Prn23 \l 1033 </w:instrText>
          </w:r>
          <w:r w:rsidR="00535955" w:rsidRPr="00974EF2">
            <w:rPr>
              <w:rFonts w:ascii="Arial" w:hAnsi="Arial" w:cs="Arial"/>
              <w:szCs w:val="24"/>
            </w:rPr>
            <w:fldChar w:fldCharType="separate"/>
          </w:r>
          <w:r w:rsidR="00535955" w:rsidRPr="00974EF2">
            <w:rPr>
              <w:rFonts w:ascii="Arial" w:hAnsi="Arial" w:cs="Arial"/>
              <w:noProof/>
              <w:szCs w:val="24"/>
              <w:lang w:val="en-US"/>
            </w:rPr>
            <w:t>(Prnewswire, 2023)</w:t>
          </w:r>
          <w:r w:rsidR="00535955" w:rsidRPr="00974EF2">
            <w:rPr>
              <w:rFonts w:ascii="Arial" w:hAnsi="Arial" w:cs="Arial"/>
              <w:szCs w:val="24"/>
            </w:rPr>
            <w:fldChar w:fldCharType="end"/>
          </w:r>
        </w:sdtContent>
      </w:sdt>
      <w:r w:rsidR="00B960FA" w:rsidRPr="00974EF2">
        <w:rPr>
          <w:rFonts w:ascii="Arial" w:hAnsi="Arial" w:cs="Arial"/>
          <w:szCs w:val="24"/>
        </w:rPr>
        <w:t>.</w:t>
      </w:r>
    </w:p>
    <w:p w14:paraId="681582BA" w14:textId="742B3372" w:rsidR="00740E3B" w:rsidRPr="00974EF2" w:rsidRDefault="002D61A3" w:rsidP="00974EF2">
      <w:pPr>
        <w:spacing w:line="360" w:lineRule="auto"/>
        <w:rPr>
          <w:rFonts w:ascii="Arial" w:hAnsi="Arial" w:cs="Arial"/>
          <w:szCs w:val="24"/>
        </w:rPr>
      </w:pPr>
      <w:r w:rsidRPr="00974EF2">
        <w:rPr>
          <w:rFonts w:ascii="Arial" w:hAnsi="Arial" w:cs="Arial"/>
          <w:szCs w:val="24"/>
        </w:rPr>
        <w:t xml:space="preserve">The United Nations set up numerous sustainability goals that abide the nations to develop sustainable environments. The Sustainable Development Goals, </w:t>
      </w:r>
      <w:r w:rsidR="009E0E2B" w:rsidRPr="00974EF2">
        <w:rPr>
          <w:rFonts w:ascii="Arial" w:hAnsi="Arial" w:cs="Arial"/>
          <w:szCs w:val="24"/>
        </w:rPr>
        <w:t>generally</w:t>
      </w:r>
      <w:r w:rsidRPr="00974EF2">
        <w:rPr>
          <w:rFonts w:ascii="Arial" w:hAnsi="Arial" w:cs="Arial"/>
          <w:szCs w:val="24"/>
        </w:rPr>
        <w:t xml:space="preserve"> </w:t>
      </w:r>
      <w:r w:rsidR="009E0E2B" w:rsidRPr="00974EF2">
        <w:rPr>
          <w:rFonts w:ascii="Arial" w:hAnsi="Arial" w:cs="Arial"/>
          <w:szCs w:val="24"/>
        </w:rPr>
        <w:t>mentioned</w:t>
      </w:r>
      <w:r w:rsidRPr="00974EF2">
        <w:rPr>
          <w:rFonts w:ascii="Arial" w:hAnsi="Arial" w:cs="Arial"/>
          <w:szCs w:val="24"/>
        </w:rPr>
        <w:t xml:space="preserve"> as the Global Goals, are </w:t>
      </w:r>
      <w:r w:rsidR="008404B4" w:rsidRPr="00974EF2">
        <w:rPr>
          <w:rFonts w:ascii="Arial" w:hAnsi="Arial" w:cs="Arial"/>
          <w:szCs w:val="24"/>
        </w:rPr>
        <w:t>an</w:t>
      </w:r>
      <w:r w:rsidRPr="00974EF2">
        <w:rPr>
          <w:rFonts w:ascii="Arial" w:hAnsi="Arial" w:cs="Arial"/>
          <w:szCs w:val="24"/>
        </w:rPr>
        <w:t xml:space="preserve"> </w:t>
      </w:r>
      <w:r w:rsidR="009E0E2B" w:rsidRPr="00974EF2">
        <w:rPr>
          <w:rFonts w:ascii="Arial" w:hAnsi="Arial" w:cs="Arial"/>
          <w:szCs w:val="24"/>
        </w:rPr>
        <w:t>assortment</w:t>
      </w:r>
      <w:r w:rsidRPr="00974EF2">
        <w:rPr>
          <w:rFonts w:ascii="Arial" w:hAnsi="Arial" w:cs="Arial"/>
          <w:szCs w:val="24"/>
        </w:rPr>
        <w:t xml:space="preserve"> of 17 </w:t>
      </w:r>
      <w:r w:rsidR="009E0E2B" w:rsidRPr="00974EF2">
        <w:rPr>
          <w:rFonts w:ascii="Arial" w:hAnsi="Arial" w:cs="Arial"/>
          <w:szCs w:val="24"/>
        </w:rPr>
        <w:t>interconnected</w:t>
      </w:r>
      <w:r w:rsidRPr="00974EF2">
        <w:rPr>
          <w:rFonts w:ascii="Arial" w:hAnsi="Arial" w:cs="Arial"/>
          <w:szCs w:val="24"/>
        </w:rPr>
        <w:t xml:space="preserve"> </w:t>
      </w:r>
      <w:r w:rsidR="009E0E2B" w:rsidRPr="00974EF2">
        <w:rPr>
          <w:rFonts w:ascii="Arial" w:hAnsi="Arial" w:cs="Arial"/>
          <w:szCs w:val="24"/>
        </w:rPr>
        <w:t>objectives</w:t>
      </w:r>
      <w:r w:rsidRPr="00974EF2">
        <w:rPr>
          <w:rFonts w:ascii="Arial" w:hAnsi="Arial" w:cs="Arial"/>
          <w:szCs w:val="24"/>
        </w:rPr>
        <w:t xml:space="preserve"> </w:t>
      </w:r>
      <w:r w:rsidR="009E0E2B" w:rsidRPr="00974EF2">
        <w:rPr>
          <w:rFonts w:ascii="Arial" w:hAnsi="Arial" w:cs="Arial"/>
          <w:szCs w:val="24"/>
        </w:rPr>
        <w:t>destined</w:t>
      </w:r>
      <w:r w:rsidRPr="00974EF2">
        <w:rPr>
          <w:rFonts w:ascii="Arial" w:hAnsi="Arial" w:cs="Arial"/>
          <w:szCs w:val="24"/>
        </w:rPr>
        <w:t xml:space="preserve"> to advance sustainable </w:t>
      </w:r>
      <w:r w:rsidR="009E0E2B" w:rsidRPr="00974EF2">
        <w:rPr>
          <w:rFonts w:ascii="Arial" w:hAnsi="Arial" w:cs="Arial"/>
          <w:szCs w:val="24"/>
        </w:rPr>
        <w:t>expansion</w:t>
      </w:r>
      <w:r w:rsidRPr="00974EF2">
        <w:rPr>
          <w:rFonts w:ascii="Arial" w:hAnsi="Arial" w:cs="Arial"/>
          <w:szCs w:val="24"/>
        </w:rPr>
        <w:t xml:space="preserve"> in all of its </w:t>
      </w:r>
      <w:r w:rsidR="009E0E2B" w:rsidRPr="00974EF2">
        <w:rPr>
          <w:rFonts w:ascii="Arial" w:hAnsi="Arial" w:cs="Arial"/>
          <w:szCs w:val="24"/>
        </w:rPr>
        <w:t>characteristics</w:t>
      </w:r>
      <w:r w:rsidRPr="00974EF2">
        <w:rPr>
          <w:rFonts w:ascii="Arial" w:hAnsi="Arial" w:cs="Arial"/>
          <w:szCs w:val="24"/>
        </w:rPr>
        <w:t xml:space="preserve"> economic, social, and environmental</w:t>
      </w:r>
      <w:r w:rsidR="00B708E1" w:rsidRPr="00974EF2">
        <w:rPr>
          <w:rFonts w:ascii="Arial" w:hAnsi="Arial" w:cs="Arial"/>
          <w:szCs w:val="24"/>
        </w:rPr>
        <w:t xml:space="preserve"> </w:t>
      </w:r>
      <w:sdt>
        <w:sdtPr>
          <w:rPr>
            <w:rFonts w:ascii="Arial" w:hAnsi="Arial" w:cs="Arial"/>
            <w:szCs w:val="24"/>
          </w:rPr>
          <w:id w:val="-1742479805"/>
          <w:citation/>
        </w:sdtPr>
        <w:sdtContent>
          <w:r w:rsidR="00B708E1" w:rsidRPr="00974EF2">
            <w:rPr>
              <w:rFonts w:ascii="Arial" w:hAnsi="Arial" w:cs="Arial"/>
              <w:szCs w:val="24"/>
            </w:rPr>
            <w:fldChar w:fldCharType="begin"/>
          </w:r>
          <w:r w:rsidR="00B708E1" w:rsidRPr="00974EF2">
            <w:rPr>
              <w:rFonts w:ascii="Arial" w:hAnsi="Arial" w:cs="Arial"/>
              <w:szCs w:val="24"/>
              <w:lang w:val="en-US"/>
            </w:rPr>
            <w:instrText xml:space="preserve"> CITATION UN232 \l 1033 </w:instrText>
          </w:r>
          <w:r w:rsidR="00B708E1" w:rsidRPr="00974EF2">
            <w:rPr>
              <w:rFonts w:ascii="Arial" w:hAnsi="Arial" w:cs="Arial"/>
              <w:szCs w:val="24"/>
            </w:rPr>
            <w:fldChar w:fldCharType="separate"/>
          </w:r>
          <w:r w:rsidR="00B708E1" w:rsidRPr="00974EF2">
            <w:rPr>
              <w:rFonts w:ascii="Arial" w:hAnsi="Arial" w:cs="Arial"/>
              <w:noProof/>
              <w:szCs w:val="24"/>
              <w:lang w:val="en-US"/>
            </w:rPr>
            <w:t>(UN, 2023)</w:t>
          </w:r>
          <w:r w:rsidR="00B708E1" w:rsidRPr="00974EF2">
            <w:rPr>
              <w:rFonts w:ascii="Arial" w:hAnsi="Arial" w:cs="Arial"/>
              <w:szCs w:val="24"/>
            </w:rPr>
            <w:fldChar w:fldCharType="end"/>
          </w:r>
        </w:sdtContent>
      </w:sdt>
      <w:r w:rsidRPr="00974EF2">
        <w:rPr>
          <w:rFonts w:ascii="Arial" w:hAnsi="Arial" w:cs="Arial"/>
          <w:szCs w:val="24"/>
        </w:rPr>
        <w:t xml:space="preserve">. A unified </w:t>
      </w:r>
      <w:r w:rsidR="009E0E2B" w:rsidRPr="00974EF2">
        <w:rPr>
          <w:rFonts w:ascii="Arial" w:hAnsi="Arial" w:cs="Arial"/>
          <w:szCs w:val="24"/>
        </w:rPr>
        <w:t>outline</w:t>
      </w:r>
      <w:r w:rsidRPr="00974EF2">
        <w:rPr>
          <w:rFonts w:ascii="Arial" w:hAnsi="Arial" w:cs="Arial"/>
          <w:szCs w:val="24"/>
        </w:rPr>
        <w:t xml:space="preserve"> for world peace and </w:t>
      </w:r>
      <w:r w:rsidR="009E0E2B" w:rsidRPr="00974EF2">
        <w:rPr>
          <w:rFonts w:ascii="Arial" w:hAnsi="Arial" w:cs="Arial"/>
          <w:szCs w:val="24"/>
        </w:rPr>
        <w:t>wealth</w:t>
      </w:r>
      <w:r w:rsidRPr="00974EF2">
        <w:rPr>
          <w:rFonts w:ascii="Arial" w:hAnsi="Arial" w:cs="Arial"/>
          <w:szCs w:val="24"/>
        </w:rPr>
        <w:t xml:space="preserve"> for people and the </w:t>
      </w:r>
      <w:r w:rsidR="009E0E2B" w:rsidRPr="00974EF2">
        <w:rPr>
          <w:rFonts w:ascii="Arial" w:hAnsi="Arial" w:cs="Arial"/>
          <w:szCs w:val="24"/>
        </w:rPr>
        <w:t>biosphere</w:t>
      </w:r>
      <w:r w:rsidRPr="00974EF2">
        <w:rPr>
          <w:rFonts w:ascii="Arial" w:hAnsi="Arial" w:cs="Arial"/>
          <w:szCs w:val="24"/>
        </w:rPr>
        <w:t xml:space="preserve">, both now and in the </w:t>
      </w:r>
      <w:r w:rsidR="009E0E2B" w:rsidRPr="00974EF2">
        <w:rPr>
          <w:rFonts w:ascii="Arial" w:hAnsi="Arial" w:cs="Arial"/>
          <w:szCs w:val="24"/>
        </w:rPr>
        <w:t>forthcoming</w:t>
      </w:r>
      <w:r w:rsidRPr="00974EF2">
        <w:rPr>
          <w:rFonts w:ascii="Arial" w:hAnsi="Arial" w:cs="Arial"/>
          <w:szCs w:val="24"/>
        </w:rPr>
        <w:t xml:space="preserve">, is </w:t>
      </w:r>
      <w:r w:rsidR="009E0E2B" w:rsidRPr="00974EF2">
        <w:rPr>
          <w:rFonts w:ascii="Arial" w:hAnsi="Arial" w:cs="Arial"/>
          <w:szCs w:val="24"/>
        </w:rPr>
        <w:t>given</w:t>
      </w:r>
      <w:r w:rsidRPr="00974EF2">
        <w:rPr>
          <w:rFonts w:ascii="Arial" w:hAnsi="Arial" w:cs="Arial"/>
          <w:szCs w:val="24"/>
        </w:rPr>
        <w:t xml:space="preserve"> by the 2030 </w:t>
      </w:r>
      <w:r w:rsidR="009E0E2B" w:rsidRPr="00974EF2">
        <w:rPr>
          <w:rFonts w:ascii="Arial" w:hAnsi="Arial" w:cs="Arial"/>
          <w:szCs w:val="24"/>
        </w:rPr>
        <w:t>Programme</w:t>
      </w:r>
      <w:r w:rsidRPr="00974EF2">
        <w:rPr>
          <w:rFonts w:ascii="Arial" w:hAnsi="Arial" w:cs="Arial"/>
          <w:szCs w:val="24"/>
        </w:rPr>
        <w:t xml:space="preserve"> for Sustainable Development. The 17 Sustainable Development Goals, </w:t>
      </w:r>
      <w:r w:rsidR="009E0E2B" w:rsidRPr="00974EF2">
        <w:rPr>
          <w:rFonts w:ascii="Arial" w:hAnsi="Arial" w:cs="Arial"/>
          <w:szCs w:val="24"/>
        </w:rPr>
        <w:t>a</w:t>
      </w:r>
      <w:r w:rsidRPr="00974EF2">
        <w:rPr>
          <w:rFonts w:ascii="Arial" w:hAnsi="Arial" w:cs="Arial"/>
          <w:szCs w:val="24"/>
        </w:rPr>
        <w:t xml:space="preserve"> </w:t>
      </w:r>
      <w:r w:rsidR="009E0E2B" w:rsidRPr="00974EF2">
        <w:rPr>
          <w:rFonts w:ascii="Arial" w:hAnsi="Arial" w:cs="Arial"/>
          <w:szCs w:val="24"/>
        </w:rPr>
        <w:t>crucial</w:t>
      </w:r>
      <w:r w:rsidRPr="00974EF2">
        <w:rPr>
          <w:rFonts w:ascii="Arial" w:hAnsi="Arial" w:cs="Arial"/>
          <w:szCs w:val="24"/>
        </w:rPr>
        <w:t xml:space="preserve"> call to </w:t>
      </w:r>
      <w:r w:rsidR="009E0E2B" w:rsidRPr="00974EF2">
        <w:rPr>
          <w:rFonts w:ascii="Arial" w:hAnsi="Arial" w:cs="Arial"/>
          <w:szCs w:val="24"/>
        </w:rPr>
        <w:t>accomplishment</w:t>
      </w:r>
      <w:r w:rsidRPr="00974EF2">
        <w:rPr>
          <w:rFonts w:ascii="Arial" w:hAnsi="Arial" w:cs="Arial"/>
          <w:szCs w:val="24"/>
        </w:rPr>
        <w:t xml:space="preserve"> for all </w:t>
      </w:r>
      <w:r w:rsidR="009E0E2B" w:rsidRPr="00974EF2">
        <w:rPr>
          <w:rFonts w:ascii="Arial" w:hAnsi="Arial" w:cs="Arial"/>
          <w:szCs w:val="24"/>
        </w:rPr>
        <w:t>countries</w:t>
      </w:r>
      <w:r w:rsidRPr="00974EF2">
        <w:rPr>
          <w:rFonts w:ascii="Arial" w:hAnsi="Arial" w:cs="Arial"/>
          <w:szCs w:val="24"/>
        </w:rPr>
        <w:t xml:space="preserve"> in a </w:t>
      </w:r>
      <w:r w:rsidR="00C5318B" w:rsidRPr="00974EF2">
        <w:rPr>
          <w:rFonts w:ascii="Arial" w:hAnsi="Arial" w:cs="Arial"/>
          <w:szCs w:val="24"/>
        </w:rPr>
        <w:t>worldwide</w:t>
      </w:r>
      <w:r w:rsidRPr="00974EF2">
        <w:rPr>
          <w:rFonts w:ascii="Arial" w:hAnsi="Arial" w:cs="Arial"/>
          <w:szCs w:val="24"/>
        </w:rPr>
        <w:t xml:space="preserve"> partnership, are at the </w:t>
      </w:r>
      <w:r w:rsidR="009E0E2B" w:rsidRPr="00974EF2">
        <w:rPr>
          <w:rFonts w:ascii="Arial" w:hAnsi="Arial" w:cs="Arial"/>
          <w:szCs w:val="24"/>
        </w:rPr>
        <w:t>core</w:t>
      </w:r>
      <w:r w:rsidRPr="00974EF2">
        <w:rPr>
          <w:rFonts w:ascii="Arial" w:hAnsi="Arial" w:cs="Arial"/>
          <w:szCs w:val="24"/>
        </w:rPr>
        <w:t xml:space="preserve"> of it.</w:t>
      </w:r>
      <w:r w:rsidR="000041EF" w:rsidRPr="00974EF2">
        <w:rPr>
          <w:rFonts w:ascii="Arial" w:hAnsi="Arial" w:cs="Arial"/>
          <w:szCs w:val="24"/>
        </w:rPr>
        <w:t xml:space="preserve"> </w:t>
      </w:r>
      <w:r w:rsidR="00C5318B" w:rsidRPr="00974EF2">
        <w:rPr>
          <w:rFonts w:ascii="Arial" w:hAnsi="Arial" w:cs="Arial"/>
          <w:szCs w:val="24"/>
        </w:rPr>
        <w:t>Conferring</w:t>
      </w:r>
      <w:r w:rsidR="000041EF" w:rsidRPr="00974EF2">
        <w:rPr>
          <w:rFonts w:ascii="Arial" w:hAnsi="Arial" w:cs="Arial"/>
          <w:szCs w:val="24"/>
        </w:rPr>
        <w:t xml:space="preserve"> to the UK Sustainable Development </w:t>
      </w:r>
      <w:r w:rsidR="00C5318B" w:rsidRPr="00974EF2">
        <w:rPr>
          <w:rFonts w:ascii="Arial" w:hAnsi="Arial" w:cs="Arial"/>
          <w:szCs w:val="24"/>
        </w:rPr>
        <w:t>Approach</w:t>
      </w:r>
      <w:r w:rsidR="000041EF" w:rsidRPr="00974EF2">
        <w:rPr>
          <w:rFonts w:ascii="Arial" w:hAnsi="Arial" w:cs="Arial"/>
          <w:szCs w:val="24"/>
        </w:rPr>
        <w:t xml:space="preserve">, </w:t>
      </w:r>
      <w:r w:rsidR="00C5318B" w:rsidRPr="00974EF2">
        <w:rPr>
          <w:rFonts w:ascii="Arial" w:hAnsi="Arial" w:cs="Arial"/>
          <w:szCs w:val="24"/>
        </w:rPr>
        <w:t>every person</w:t>
      </w:r>
      <w:r w:rsidR="000041EF" w:rsidRPr="00974EF2">
        <w:rPr>
          <w:rFonts w:ascii="Arial" w:hAnsi="Arial" w:cs="Arial"/>
          <w:szCs w:val="24"/>
        </w:rPr>
        <w:t xml:space="preserve"> has a right to a safe, clean, and healthy </w:t>
      </w:r>
      <w:r w:rsidR="00C5318B" w:rsidRPr="00974EF2">
        <w:rPr>
          <w:rFonts w:ascii="Arial" w:hAnsi="Arial" w:cs="Arial"/>
          <w:szCs w:val="24"/>
        </w:rPr>
        <w:t>atmosphere</w:t>
      </w:r>
      <w:r w:rsidR="00044F6F" w:rsidRPr="00974EF2">
        <w:rPr>
          <w:rFonts w:ascii="Arial" w:hAnsi="Arial" w:cs="Arial"/>
          <w:szCs w:val="24"/>
        </w:rPr>
        <w:t xml:space="preserve"> </w:t>
      </w:r>
      <w:sdt>
        <w:sdtPr>
          <w:rPr>
            <w:rFonts w:ascii="Arial" w:hAnsi="Arial" w:cs="Arial"/>
            <w:szCs w:val="24"/>
          </w:rPr>
          <w:id w:val="746765934"/>
          <w:citation/>
        </w:sdtPr>
        <w:sdtContent>
          <w:r w:rsidR="00044F6F" w:rsidRPr="00974EF2">
            <w:rPr>
              <w:rFonts w:ascii="Arial" w:hAnsi="Arial" w:cs="Arial"/>
              <w:szCs w:val="24"/>
            </w:rPr>
            <w:fldChar w:fldCharType="begin"/>
          </w:r>
          <w:r w:rsidR="00044F6F" w:rsidRPr="00974EF2">
            <w:rPr>
              <w:rFonts w:ascii="Arial" w:hAnsi="Arial" w:cs="Arial"/>
              <w:szCs w:val="24"/>
              <w:lang w:val="en-US"/>
            </w:rPr>
            <w:instrText xml:space="preserve"> CITATION GOV238 \l 1033 </w:instrText>
          </w:r>
          <w:r w:rsidR="00044F6F" w:rsidRPr="00974EF2">
            <w:rPr>
              <w:rFonts w:ascii="Arial" w:hAnsi="Arial" w:cs="Arial"/>
              <w:szCs w:val="24"/>
            </w:rPr>
            <w:fldChar w:fldCharType="separate"/>
          </w:r>
          <w:r w:rsidR="00044F6F" w:rsidRPr="00974EF2">
            <w:rPr>
              <w:rFonts w:ascii="Arial" w:hAnsi="Arial" w:cs="Arial"/>
              <w:noProof/>
              <w:szCs w:val="24"/>
              <w:lang w:val="en-US"/>
            </w:rPr>
            <w:t>(GOV.UK, 2023)</w:t>
          </w:r>
          <w:r w:rsidR="00044F6F" w:rsidRPr="00974EF2">
            <w:rPr>
              <w:rFonts w:ascii="Arial" w:hAnsi="Arial" w:cs="Arial"/>
              <w:szCs w:val="24"/>
            </w:rPr>
            <w:fldChar w:fldCharType="end"/>
          </w:r>
        </w:sdtContent>
      </w:sdt>
      <w:r w:rsidR="000041EF" w:rsidRPr="00974EF2">
        <w:rPr>
          <w:rFonts w:ascii="Arial" w:hAnsi="Arial" w:cs="Arial"/>
          <w:szCs w:val="24"/>
        </w:rPr>
        <w:t xml:space="preserve">. </w:t>
      </w:r>
      <w:r w:rsidR="00C5318B" w:rsidRPr="00974EF2">
        <w:rPr>
          <w:rFonts w:ascii="Arial" w:hAnsi="Arial" w:cs="Arial"/>
          <w:szCs w:val="24"/>
        </w:rPr>
        <w:t>Decreasing</w:t>
      </w:r>
      <w:r w:rsidR="000041EF" w:rsidRPr="00974EF2">
        <w:rPr>
          <w:rFonts w:ascii="Arial" w:hAnsi="Arial" w:cs="Arial"/>
          <w:szCs w:val="24"/>
        </w:rPr>
        <w:t xml:space="preserve"> </w:t>
      </w:r>
      <w:r w:rsidR="00C5318B" w:rsidRPr="00974EF2">
        <w:rPr>
          <w:rFonts w:ascii="Arial" w:hAnsi="Arial" w:cs="Arial"/>
          <w:szCs w:val="24"/>
        </w:rPr>
        <w:t>contamination</w:t>
      </w:r>
      <w:r w:rsidR="000041EF" w:rsidRPr="00974EF2">
        <w:rPr>
          <w:rFonts w:ascii="Arial" w:hAnsi="Arial" w:cs="Arial"/>
          <w:szCs w:val="24"/>
        </w:rPr>
        <w:t xml:space="preserve">, poverty, </w:t>
      </w:r>
      <w:r w:rsidR="00C5318B" w:rsidRPr="00974EF2">
        <w:rPr>
          <w:rFonts w:ascii="Arial" w:hAnsi="Arial" w:cs="Arial"/>
          <w:szCs w:val="24"/>
        </w:rPr>
        <w:t>inferior</w:t>
      </w:r>
      <w:r w:rsidR="000041EF" w:rsidRPr="00974EF2">
        <w:rPr>
          <w:rFonts w:ascii="Arial" w:hAnsi="Arial" w:cs="Arial"/>
          <w:szCs w:val="24"/>
        </w:rPr>
        <w:t xml:space="preserve"> housing, and unemployment </w:t>
      </w:r>
      <w:r w:rsidR="00C5318B" w:rsidRPr="00974EF2">
        <w:rPr>
          <w:rFonts w:ascii="Arial" w:hAnsi="Arial" w:cs="Arial"/>
          <w:szCs w:val="24"/>
        </w:rPr>
        <w:t>is</w:t>
      </w:r>
      <w:r w:rsidR="000041EF" w:rsidRPr="00974EF2">
        <w:rPr>
          <w:rFonts w:ascii="Arial" w:hAnsi="Arial" w:cs="Arial"/>
          <w:szCs w:val="24"/>
        </w:rPr>
        <w:t xml:space="preserve"> help with this. To </w:t>
      </w:r>
      <w:r w:rsidR="00C5318B" w:rsidRPr="00974EF2">
        <w:rPr>
          <w:rFonts w:ascii="Arial" w:hAnsi="Arial" w:cs="Arial"/>
          <w:szCs w:val="24"/>
        </w:rPr>
        <w:t>protect</w:t>
      </w:r>
      <w:r w:rsidR="000041EF" w:rsidRPr="00974EF2">
        <w:rPr>
          <w:rFonts w:ascii="Arial" w:hAnsi="Arial" w:cs="Arial"/>
          <w:szCs w:val="24"/>
        </w:rPr>
        <w:t xml:space="preserve"> both </w:t>
      </w:r>
      <w:r w:rsidR="00C5318B" w:rsidRPr="00974EF2">
        <w:rPr>
          <w:rFonts w:ascii="Arial" w:hAnsi="Arial" w:cs="Arial"/>
          <w:szCs w:val="24"/>
        </w:rPr>
        <w:t>social</w:t>
      </w:r>
      <w:r w:rsidR="000041EF" w:rsidRPr="00974EF2">
        <w:rPr>
          <w:rFonts w:ascii="Arial" w:hAnsi="Arial" w:cs="Arial"/>
          <w:szCs w:val="24"/>
        </w:rPr>
        <w:t xml:space="preserve"> and </w:t>
      </w:r>
      <w:r w:rsidR="00C5318B" w:rsidRPr="00974EF2">
        <w:rPr>
          <w:rFonts w:ascii="Arial" w:hAnsi="Arial" w:cs="Arial"/>
          <w:szCs w:val="24"/>
        </w:rPr>
        <w:t>ecological</w:t>
      </w:r>
      <w:r w:rsidR="000041EF" w:rsidRPr="00974EF2">
        <w:rPr>
          <w:rFonts w:ascii="Arial" w:hAnsi="Arial" w:cs="Arial"/>
          <w:szCs w:val="24"/>
        </w:rPr>
        <w:t xml:space="preserve"> health, global </w:t>
      </w:r>
      <w:r w:rsidR="00C5318B" w:rsidRPr="00974EF2">
        <w:rPr>
          <w:rFonts w:ascii="Arial" w:hAnsi="Arial" w:cs="Arial"/>
          <w:szCs w:val="24"/>
        </w:rPr>
        <w:t>conservational</w:t>
      </w:r>
      <w:r w:rsidR="000041EF" w:rsidRPr="00974EF2">
        <w:rPr>
          <w:rFonts w:ascii="Arial" w:hAnsi="Arial" w:cs="Arial"/>
          <w:szCs w:val="24"/>
        </w:rPr>
        <w:t xml:space="preserve"> risks </w:t>
      </w:r>
      <w:r w:rsidR="00C5318B" w:rsidRPr="00974EF2">
        <w:rPr>
          <w:rFonts w:ascii="Arial" w:hAnsi="Arial" w:cs="Arial"/>
          <w:szCs w:val="24"/>
        </w:rPr>
        <w:t>together with</w:t>
      </w:r>
      <w:r w:rsidR="000041EF" w:rsidRPr="00974EF2">
        <w:rPr>
          <w:rFonts w:ascii="Arial" w:hAnsi="Arial" w:cs="Arial"/>
          <w:szCs w:val="24"/>
        </w:rPr>
        <w:t xml:space="preserve"> </w:t>
      </w:r>
      <w:r w:rsidR="00C5318B" w:rsidRPr="00974EF2">
        <w:rPr>
          <w:rFonts w:ascii="Arial" w:hAnsi="Arial" w:cs="Arial"/>
          <w:szCs w:val="24"/>
        </w:rPr>
        <w:t>weather</w:t>
      </w:r>
      <w:r w:rsidR="000041EF" w:rsidRPr="00974EF2">
        <w:rPr>
          <w:rFonts w:ascii="Arial" w:hAnsi="Arial" w:cs="Arial"/>
          <w:szCs w:val="24"/>
        </w:rPr>
        <w:t xml:space="preserve"> change and </w:t>
      </w:r>
      <w:r w:rsidR="00C5318B" w:rsidRPr="00974EF2">
        <w:rPr>
          <w:rFonts w:ascii="Arial" w:hAnsi="Arial" w:cs="Arial"/>
          <w:szCs w:val="24"/>
        </w:rPr>
        <w:t>deprived</w:t>
      </w:r>
      <w:r w:rsidR="000041EF" w:rsidRPr="00974EF2">
        <w:rPr>
          <w:rFonts w:ascii="Arial" w:hAnsi="Arial" w:cs="Arial"/>
          <w:szCs w:val="24"/>
        </w:rPr>
        <w:t xml:space="preserve"> air </w:t>
      </w:r>
      <w:r w:rsidR="00C5318B" w:rsidRPr="00974EF2">
        <w:rPr>
          <w:rFonts w:ascii="Arial" w:hAnsi="Arial" w:cs="Arial"/>
          <w:szCs w:val="24"/>
        </w:rPr>
        <w:t>superiority</w:t>
      </w:r>
      <w:r w:rsidR="000041EF" w:rsidRPr="00974EF2">
        <w:rPr>
          <w:rFonts w:ascii="Arial" w:hAnsi="Arial" w:cs="Arial"/>
          <w:szCs w:val="24"/>
        </w:rPr>
        <w:t xml:space="preserve"> must be </w:t>
      </w:r>
      <w:r w:rsidR="00C5318B" w:rsidRPr="00974EF2">
        <w:rPr>
          <w:rFonts w:ascii="Arial" w:hAnsi="Arial" w:cs="Arial"/>
          <w:szCs w:val="24"/>
        </w:rPr>
        <w:t>alleviated</w:t>
      </w:r>
      <w:r w:rsidR="000041EF" w:rsidRPr="00974EF2">
        <w:rPr>
          <w:rFonts w:ascii="Arial" w:hAnsi="Arial" w:cs="Arial"/>
          <w:szCs w:val="24"/>
        </w:rPr>
        <w:t xml:space="preserve">. Fossil fuels and other </w:t>
      </w:r>
      <w:r w:rsidR="00C5318B" w:rsidRPr="00974EF2">
        <w:rPr>
          <w:rFonts w:ascii="Arial" w:hAnsi="Arial" w:cs="Arial"/>
          <w:szCs w:val="24"/>
        </w:rPr>
        <w:t>unrenewable</w:t>
      </w:r>
      <w:r w:rsidR="000041EF" w:rsidRPr="00974EF2">
        <w:rPr>
          <w:rFonts w:ascii="Arial" w:hAnsi="Arial" w:cs="Arial"/>
          <w:szCs w:val="24"/>
        </w:rPr>
        <w:t xml:space="preserve"> </w:t>
      </w:r>
      <w:r w:rsidR="00C5318B" w:rsidRPr="00974EF2">
        <w:rPr>
          <w:rFonts w:ascii="Arial" w:hAnsi="Arial" w:cs="Arial"/>
          <w:szCs w:val="24"/>
        </w:rPr>
        <w:t>possessions</w:t>
      </w:r>
      <w:r w:rsidR="000041EF" w:rsidRPr="00974EF2">
        <w:rPr>
          <w:rFonts w:ascii="Arial" w:hAnsi="Arial" w:cs="Arial"/>
          <w:szCs w:val="24"/>
        </w:rPr>
        <w:t xml:space="preserve"> </w:t>
      </w:r>
      <w:r w:rsidR="00C5318B" w:rsidRPr="00974EF2">
        <w:rPr>
          <w:rFonts w:ascii="Arial" w:hAnsi="Arial" w:cs="Arial"/>
          <w:szCs w:val="24"/>
        </w:rPr>
        <w:t>are</w:t>
      </w:r>
      <w:r w:rsidR="000041EF" w:rsidRPr="00974EF2">
        <w:rPr>
          <w:rFonts w:ascii="Arial" w:hAnsi="Arial" w:cs="Arial"/>
          <w:szCs w:val="24"/>
        </w:rPr>
        <w:t xml:space="preserve"> still </w:t>
      </w:r>
      <w:r w:rsidR="00C5318B" w:rsidRPr="00974EF2">
        <w:rPr>
          <w:rFonts w:ascii="Arial" w:hAnsi="Arial" w:cs="Arial"/>
          <w:szCs w:val="24"/>
        </w:rPr>
        <w:t>being</w:t>
      </w:r>
      <w:r w:rsidR="000041EF" w:rsidRPr="00974EF2">
        <w:rPr>
          <w:rFonts w:ascii="Arial" w:hAnsi="Arial" w:cs="Arial"/>
          <w:szCs w:val="24"/>
        </w:rPr>
        <w:t xml:space="preserve"> </w:t>
      </w:r>
      <w:r w:rsidR="00C5318B" w:rsidRPr="00974EF2">
        <w:rPr>
          <w:rFonts w:ascii="Arial" w:hAnsi="Arial" w:cs="Arial"/>
          <w:szCs w:val="24"/>
        </w:rPr>
        <w:t xml:space="preserve">cast </w:t>
      </w:r>
      <w:r w:rsidR="00C5318B" w:rsidRPr="00974EF2">
        <w:rPr>
          <w:rFonts w:ascii="Arial" w:hAnsi="Arial" w:cs="Arial"/>
          <w:szCs w:val="24"/>
        </w:rPr>
        <w:lastRenderedPageBreak/>
        <w:t>off</w:t>
      </w:r>
      <w:r w:rsidR="000041EF" w:rsidRPr="00974EF2">
        <w:rPr>
          <w:rFonts w:ascii="Arial" w:hAnsi="Arial" w:cs="Arial"/>
          <w:szCs w:val="24"/>
        </w:rPr>
        <w:t xml:space="preserve">, but they </w:t>
      </w:r>
      <w:r w:rsidR="00C5318B" w:rsidRPr="00974EF2">
        <w:rPr>
          <w:rFonts w:ascii="Arial" w:hAnsi="Arial" w:cs="Arial"/>
          <w:szCs w:val="24"/>
        </w:rPr>
        <w:t>must</w:t>
      </w:r>
      <w:r w:rsidR="000041EF" w:rsidRPr="00974EF2">
        <w:rPr>
          <w:rFonts w:ascii="Arial" w:hAnsi="Arial" w:cs="Arial"/>
          <w:szCs w:val="24"/>
        </w:rPr>
        <w:t xml:space="preserve"> be used </w:t>
      </w:r>
      <w:r w:rsidR="00C5318B" w:rsidRPr="00974EF2">
        <w:rPr>
          <w:rFonts w:ascii="Arial" w:hAnsi="Arial" w:cs="Arial"/>
          <w:szCs w:val="24"/>
        </w:rPr>
        <w:t>intelligently</w:t>
      </w:r>
      <w:r w:rsidR="000041EF" w:rsidRPr="00974EF2">
        <w:rPr>
          <w:rFonts w:ascii="Arial" w:hAnsi="Arial" w:cs="Arial"/>
          <w:szCs w:val="24"/>
        </w:rPr>
        <w:t xml:space="preserve">, and the </w:t>
      </w:r>
      <w:r w:rsidR="00C5318B" w:rsidRPr="00974EF2">
        <w:rPr>
          <w:rFonts w:ascii="Arial" w:hAnsi="Arial" w:cs="Arial"/>
          <w:szCs w:val="24"/>
        </w:rPr>
        <w:t>formation</w:t>
      </w:r>
      <w:r w:rsidR="000041EF" w:rsidRPr="00974EF2">
        <w:rPr>
          <w:rFonts w:ascii="Arial" w:hAnsi="Arial" w:cs="Arial"/>
          <w:szCs w:val="24"/>
        </w:rPr>
        <w:t xml:space="preserve"> of </w:t>
      </w:r>
      <w:r w:rsidR="00C5318B" w:rsidRPr="00974EF2">
        <w:rPr>
          <w:rFonts w:ascii="Arial" w:hAnsi="Arial" w:cs="Arial"/>
          <w:szCs w:val="24"/>
        </w:rPr>
        <w:t>alternatives</w:t>
      </w:r>
      <w:r w:rsidR="000041EF" w:rsidRPr="00974EF2">
        <w:rPr>
          <w:rFonts w:ascii="Arial" w:hAnsi="Arial" w:cs="Arial"/>
          <w:szCs w:val="24"/>
        </w:rPr>
        <w:t xml:space="preserve"> </w:t>
      </w:r>
      <w:r w:rsidR="00C5318B" w:rsidRPr="00974EF2">
        <w:rPr>
          <w:rFonts w:ascii="Arial" w:hAnsi="Arial" w:cs="Arial"/>
          <w:szCs w:val="24"/>
        </w:rPr>
        <w:t>can also</w:t>
      </w:r>
      <w:r w:rsidR="000041EF" w:rsidRPr="00974EF2">
        <w:rPr>
          <w:rFonts w:ascii="Arial" w:hAnsi="Arial" w:cs="Arial"/>
          <w:szCs w:val="24"/>
        </w:rPr>
        <w:t xml:space="preserve"> be </w:t>
      </w:r>
      <w:r w:rsidR="00BF1B7D" w:rsidRPr="00974EF2">
        <w:rPr>
          <w:rFonts w:ascii="Arial" w:hAnsi="Arial" w:cs="Arial"/>
          <w:szCs w:val="24"/>
        </w:rPr>
        <w:t>cast-off</w:t>
      </w:r>
      <w:r w:rsidR="000041EF" w:rsidRPr="00974EF2">
        <w:rPr>
          <w:rFonts w:ascii="Arial" w:hAnsi="Arial" w:cs="Arial"/>
          <w:szCs w:val="24"/>
        </w:rPr>
        <w:t xml:space="preserve"> to help phase them out. Last but not least, </w:t>
      </w:r>
      <w:r w:rsidR="00BF1B7D" w:rsidRPr="00974EF2">
        <w:rPr>
          <w:rFonts w:ascii="Arial" w:hAnsi="Arial" w:cs="Arial"/>
          <w:szCs w:val="24"/>
        </w:rPr>
        <w:t>every person</w:t>
      </w:r>
      <w:r w:rsidR="000041EF" w:rsidRPr="00974EF2">
        <w:rPr>
          <w:rFonts w:ascii="Arial" w:hAnsi="Arial" w:cs="Arial"/>
          <w:szCs w:val="24"/>
        </w:rPr>
        <w:t xml:space="preserve"> has a right to a </w:t>
      </w:r>
      <w:r w:rsidR="00BF1B7D" w:rsidRPr="00974EF2">
        <w:rPr>
          <w:rFonts w:ascii="Arial" w:hAnsi="Arial" w:cs="Arial"/>
          <w:szCs w:val="24"/>
        </w:rPr>
        <w:t>from top to bottom</w:t>
      </w:r>
      <w:r w:rsidR="000041EF" w:rsidRPr="00974EF2">
        <w:rPr>
          <w:rFonts w:ascii="Arial" w:hAnsi="Arial" w:cs="Arial"/>
          <w:szCs w:val="24"/>
        </w:rPr>
        <w:t xml:space="preserve"> </w:t>
      </w:r>
      <w:r w:rsidR="00BF1B7D" w:rsidRPr="00974EF2">
        <w:rPr>
          <w:rFonts w:ascii="Arial" w:hAnsi="Arial" w:cs="Arial"/>
          <w:szCs w:val="24"/>
        </w:rPr>
        <w:t>excellence</w:t>
      </w:r>
      <w:r w:rsidR="000041EF" w:rsidRPr="00974EF2">
        <w:rPr>
          <w:rFonts w:ascii="Arial" w:hAnsi="Arial" w:cs="Arial"/>
          <w:szCs w:val="24"/>
        </w:rPr>
        <w:t xml:space="preserve"> of life and </w:t>
      </w:r>
      <w:r w:rsidR="00BF1B7D" w:rsidRPr="00974EF2">
        <w:rPr>
          <w:rFonts w:ascii="Arial" w:hAnsi="Arial" w:cs="Arial"/>
          <w:szCs w:val="24"/>
        </w:rPr>
        <w:t>augmented</w:t>
      </w:r>
      <w:r w:rsidR="000041EF" w:rsidRPr="00974EF2">
        <w:rPr>
          <w:rFonts w:ascii="Arial" w:hAnsi="Arial" w:cs="Arial"/>
          <w:szCs w:val="24"/>
        </w:rPr>
        <w:t xml:space="preserve"> employment </w:t>
      </w:r>
      <w:r w:rsidR="00BF1B7D" w:rsidRPr="00974EF2">
        <w:rPr>
          <w:rFonts w:ascii="Arial" w:hAnsi="Arial" w:cs="Arial"/>
          <w:szCs w:val="24"/>
        </w:rPr>
        <w:t>predictions</w:t>
      </w:r>
      <w:r w:rsidR="000041EF" w:rsidRPr="00974EF2">
        <w:rPr>
          <w:rFonts w:ascii="Arial" w:hAnsi="Arial" w:cs="Arial"/>
          <w:szCs w:val="24"/>
        </w:rPr>
        <w:t xml:space="preserve">. In addition, for the UK to </w:t>
      </w:r>
      <w:r w:rsidR="00BF1B7D" w:rsidRPr="00974EF2">
        <w:rPr>
          <w:rFonts w:ascii="Arial" w:hAnsi="Arial" w:cs="Arial"/>
          <w:szCs w:val="24"/>
        </w:rPr>
        <w:t>progress</w:t>
      </w:r>
      <w:r w:rsidR="000041EF" w:rsidRPr="00974EF2">
        <w:rPr>
          <w:rFonts w:ascii="Arial" w:hAnsi="Arial" w:cs="Arial"/>
          <w:szCs w:val="24"/>
        </w:rPr>
        <w:t xml:space="preserve">, </w:t>
      </w:r>
      <w:r w:rsidR="00BF1B7D" w:rsidRPr="00974EF2">
        <w:rPr>
          <w:rFonts w:ascii="Arial" w:hAnsi="Arial" w:cs="Arial"/>
          <w:szCs w:val="24"/>
        </w:rPr>
        <w:t>financial</w:t>
      </w:r>
      <w:r w:rsidR="000041EF" w:rsidRPr="00974EF2">
        <w:rPr>
          <w:rFonts w:ascii="Arial" w:hAnsi="Arial" w:cs="Arial"/>
          <w:szCs w:val="24"/>
        </w:rPr>
        <w:t xml:space="preserve"> </w:t>
      </w:r>
      <w:r w:rsidR="00BF1B7D" w:rsidRPr="00974EF2">
        <w:rPr>
          <w:rFonts w:ascii="Arial" w:hAnsi="Arial" w:cs="Arial"/>
          <w:szCs w:val="24"/>
        </w:rPr>
        <w:t>affluence</w:t>
      </w:r>
      <w:r w:rsidR="000041EF" w:rsidRPr="00974EF2">
        <w:rPr>
          <w:rFonts w:ascii="Arial" w:hAnsi="Arial" w:cs="Arial"/>
          <w:szCs w:val="24"/>
        </w:rPr>
        <w:t xml:space="preserve"> is </w:t>
      </w:r>
      <w:r w:rsidR="00BF1B7D" w:rsidRPr="00974EF2">
        <w:rPr>
          <w:rFonts w:ascii="Arial" w:hAnsi="Arial" w:cs="Arial"/>
          <w:szCs w:val="24"/>
        </w:rPr>
        <w:t>essential</w:t>
      </w:r>
      <w:r w:rsidR="00044F6F" w:rsidRPr="00974EF2">
        <w:rPr>
          <w:rFonts w:ascii="Arial" w:hAnsi="Arial" w:cs="Arial"/>
          <w:szCs w:val="24"/>
        </w:rPr>
        <w:t xml:space="preserve"> </w:t>
      </w:r>
      <w:sdt>
        <w:sdtPr>
          <w:rPr>
            <w:rFonts w:ascii="Arial" w:hAnsi="Arial" w:cs="Arial"/>
            <w:szCs w:val="24"/>
          </w:rPr>
          <w:id w:val="1230491860"/>
          <w:citation/>
        </w:sdtPr>
        <w:sdtContent>
          <w:r w:rsidR="00044F6F" w:rsidRPr="00974EF2">
            <w:rPr>
              <w:rFonts w:ascii="Arial" w:hAnsi="Arial" w:cs="Arial"/>
              <w:szCs w:val="24"/>
            </w:rPr>
            <w:fldChar w:fldCharType="begin"/>
          </w:r>
          <w:r w:rsidR="00044F6F" w:rsidRPr="00974EF2">
            <w:rPr>
              <w:rFonts w:ascii="Arial" w:hAnsi="Arial" w:cs="Arial"/>
              <w:szCs w:val="24"/>
              <w:lang w:val="en-US"/>
            </w:rPr>
            <w:instrText xml:space="preserve"> CITATION Cli23 \l 1033 </w:instrText>
          </w:r>
          <w:r w:rsidR="00044F6F" w:rsidRPr="00974EF2">
            <w:rPr>
              <w:rFonts w:ascii="Arial" w:hAnsi="Arial" w:cs="Arial"/>
              <w:szCs w:val="24"/>
            </w:rPr>
            <w:fldChar w:fldCharType="separate"/>
          </w:r>
          <w:r w:rsidR="00044F6F" w:rsidRPr="00974EF2">
            <w:rPr>
              <w:rFonts w:ascii="Arial" w:hAnsi="Arial" w:cs="Arial"/>
              <w:noProof/>
              <w:szCs w:val="24"/>
              <w:lang w:val="en-US"/>
            </w:rPr>
            <w:t>(ClientEarth, 2023)</w:t>
          </w:r>
          <w:r w:rsidR="00044F6F" w:rsidRPr="00974EF2">
            <w:rPr>
              <w:rFonts w:ascii="Arial" w:hAnsi="Arial" w:cs="Arial"/>
              <w:szCs w:val="24"/>
            </w:rPr>
            <w:fldChar w:fldCharType="end"/>
          </w:r>
        </w:sdtContent>
      </w:sdt>
      <w:r w:rsidR="000041EF" w:rsidRPr="00974EF2">
        <w:rPr>
          <w:rFonts w:ascii="Arial" w:hAnsi="Arial" w:cs="Arial"/>
          <w:szCs w:val="24"/>
        </w:rPr>
        <w:t xml:space="preserve">. In particular, with regard to mobility, energy </w:t>
      </w:r>
      <w:r w:rsidR="00BF1B7D" w:rsidRPr="00974EF2">
        <w:rPr>
          <w:rFonts w:ascii="Arial" w:hAnsi="Arial" w:cs="Arial"/>
          <w:szCs w:val="24"/>
        </w:rPr>
        <w:t>development</w:t>
      </w:r>
      <w:r w:rsidR="000041EF" w:rsidRPr="00974EF2">
        <w:rPr>
          <w:rFonts w:ascii="Arial" w:hAnsi="Arial" w:cs="Arial"/>
          <w:szCs w:val="24"/>
        </w:rPr>
        <w:t xml:space="preserve">, and waste </w:t>
      </w:r>
      <w:r w:rsidR="00BF1B7D" w:rsidRPr="00974EF2">
        <w:rPr>
          <w:rFonts w:ascii="Arial" w:hAnsi="Arial" w:cs="Arial"/>
          <w:szCs w:val="24"/>
        </w:rPr>
        <w:t>administration</w:t>
      </w:r>
      <w:r w:rsidR="000041EF" w:rsidRPr="00974EF2">
        <w:rPr>
          <w:rFonts w:ascii="Arial" w:hAnsi="Arial" w:cs="Arial"/>
          <w:szCs w:val="24"/>
        </w:rPr>
        <w:t xml:space="preserve">, the UK Sustainable </w:t>
      </w:r>
      <w:r w:rsidR="00BF1B7D" w:rsidRPr="00974EF2">
        <w:rPr>
          <w:rFonts w:ascii="Arial" w:hAnsi="Arial" w:cs="Arial"/>
          <w:szCs w:val="24"/>
        </w:rPr>
        <w:t>Development</w:t>
      </w:r>
      <w:r w:rsidR="000041EF" w:rsidRPr="00974EF2">
        <w:rPr>
          <w:rFonts w:ascii="Arial" w:hAnsi="Arial" w:cs="Arial"/>
          <w:szCs w:val="24"/>
        </w:rPr>
        <w:t xml:space="preserve"> </w:t>
      </w:r>
      <w:r w:rsidR="00BF1B7D" w:rsidRPr="00974EF2">
        <w:rPr>
          <w:rFonts w:ascii="Arial" w:hAnsi="Arial" w:cs="Arial"/>
          <w:szCs w:val="24"/>
        </w:rPr>
        <w:t>Approach</w:t>
      </w:r>
      <w:r w:rsidR="000041EF" w:rsidRPr="00974EF2">
        <w:rPr>
          <w:rFonts w:ascii="Arial" w:hAnsi="Arial" w:cs="Arial"/>
          <w:szCs w:val="24"/>
        </w:rPr>
        <w:t xml:space="preserve"> </w:t>
      </w:r>
      <w:r w:rsidR="00BF1B7D" w:rsidRPr="00974EF2">
        <w:rPr>
          <w:rFonts w:ascii="Arial" w:hAnsi="Arial" w:cs="Arial"/>
          <w:szCs w:val="24"/>
        </w:rPr>
        <w:t>admits</w:t>
      </w:r>
      <w:r w:rsidR="000041EF" w:rsidRPr="00974EF2">
        <w:rPr>
          <w:rFonts w:ascii="Arial" w:hAnsi="Arial" w:cs="Arial"/>
          <w:szCs w:val="24"/>
        </w:rPr>
        <w:t xml:space="preserve"> the </w:t>
      </w:r>
      <w:r w:rsidR="00BF1B7D" w:rsidRPr="00974EF2">
        <w:rPr>
          <w:rFonts w:ascii="Arial" w:hAnsi="Arial" w:cs="Arial"/>
          <w:szCs w:val="24"/>
        </w:rPr>
        <w:t>requirement</w:t>
      </w:r>
      <w:r w:rsidR="000041EF" w:rsidRPr="00974EF2">
        <w:rPr>
          <w:rFonts w:ascii="Arial" w:hAnsi="Arial" w:cs="Arial"/>
          <w:szCs w:val="24"/>
        </w:rPr>
        <w:t xml:space="preserve"> for a </w:t>
      </w:r>
      <w:r w:rsidR="00BF1B7D" w:rsidRPr="00974EF2">
        <w:rPr>
          <w:rFonts w:ascii="Arial" w:hAnsi="Arial" w:cs="Arial"/>
          <w:szCs w:val="24"/>
        </w:rPr>
        <w:t>novel</w:t>
      </w:r>
      <w:r w:rsidR="000041EF" w:rsidRPr="00974EF2">
        <w:rPr>
          <w:rFonts w:ascii="Arial" w:hAnsi="Arial" w:cs="Arial"/>
          <w:szCs w:val="24"/>
        </w:rPr>
        <w:t xml:space="preserve">, more </w:t>
      </w:r>
      <w:r w:rsidR="00BF1B7D" w:rsidRPr="00974EF2">
        <w:rPr>
          <w:rFonts w:ascii="Arial" w:hAnsi="Arial" w:cs="Arial"/>
          <w:szCs w:val="24"/>
        </w:rPr>
        <w:t>environmentally</w:t>
      </w:r>
      <w:r w:rsidR="000041EF" w:rsidRPr="00974EF2">
        <w:rPr>
          <w:rFonts w:ascii="Arial" w:hAnsi="Arial" w:cs="Arial"/>
          <w:szCs w:val="24"/>
        </w:rPr>
        <w:t xml:space="preserve"> friendly </w:t>
      </w:r>
      <w:r w:rsidR="00BF1B7D" w:rsidRPr="00974EF2">
        <w:rPr>
          <w:rFonts w:ascii="Arial" w:hAnsi="Arial" w:cs="Arial"/>
          <w:szCs w:val="24"/>
        </w:rPr>
        <w:t>method</w:t>
      </w:r>
      <w:r w:rsidR="000041EF" w:rsidRPr="00974EF2">
        <w:rPr>
          <w:rFonts w:ascii="Arial" w:hAnsi="Arial" w:cs="Arial"/>
          <w:szCs w:val="24"/>
        </w:rPr>
        <w:t xml:space="preserve"> to </w:t>
      </w:r>
      <w:r w:rsidR="00BF1B7D" w:rsidRPr="00974EF2">
        <w:rPr>
          <w:rFonts w:ascii="Arial" w:hAnsi="Arial" w:cs="Arial"/>
          <w:szCs w:val="24"/>
        </w:rPr>
        <w:t>advance</w:t>
      </w:r>
      <w:r w:rsidR="000041EF" w:rsidRPr="00974EF2">
        <w:rPr>
          <w:rFonts w:ascii="Arial" w:hAnsi="Arial" w:cs="Arial"/>
          <w:szCs w:val="24"/>
        </w:rPr>
        <w:t xml:space="preserve">. In order to </w:t>
      </w:r>
      <w:r w:rsidR="00BF1B7D" w:rsidRPr="00974EF2">
        <w:rPr>
          <w:rFonts w:ascii="Arial" w:hAnsi="Arial" w:cs="Arial"/>
          <w:szCs w:val="24"/>
        </w:rPr>
        <w:t>stop</w:t>
      </w:r>
      <w:r w:rsidR="000041EF" w:rsidRPr="00974EF2">
        <w:rPr>
          <w:rFonts w:ascii="Arial" w:hAnsi="Arial" w:cs="Arial"/>
          <w:szCs w:val="24"/>
        </w:rPr>
        <w:t xml:space="preserve"> </w:t>
      </w:r>
      <w:r w:rsidR="00BF1B7D" w:rsidRPr="00974EF2">
        <w:rPr>
          <w:rFonts w:ascii="Arial" w:hAnsi="Arial" w:cs="Arial"/>
          <w:szCs w:val="24"/>
        </w:rPr>
        <w:t>the extreme</w:t>
      </w:r>
      <w:r w:rsidR="000041EF" w:rsidRPr="00974EF2">
        <w:rPr>
          <w:rFonts w:ascii="Arial" w:hAnsi="Arial" w:cs="Arial"/>
          <w:szCs w:val="24"/>
        </w:rPr>
        <w:t xml:space="preserve"> environmental </w:t>
      </w:r>
      <w:r w:rsidR="00BF1B7D" w:rsidRPr="00974EF2">
        <w:rPr>
          <w:rFonts w:ascii="Arial" w:hAnsi="Arial" w:cs="Arial"/>
          <w:szCs w:val="24"/>
        </w:rPr>
        <w:t>decline</w:t>
      </w:r>
      <w:r w:rsidR="000041EF" w:rsidRPr="00974EF2">
        <w:rPr>
          <w:rFonts w:ascii="Arial" w:hAnsi="Arial" w:cs="Arial"/>
          <w:szCs w:val="24"/>
        </w:rPr>
        <w:t xml:space="preserve"> or social </w:t>
      </w:r>
      <w:r w:rsidR="00BF1B7D" w:rsidRPr="00974EF2">
        <w:rPr>
          <w:rFonts w:ascii="Arial" w:hAnsi="Arial" w:cs="Arial"/>
          <w:szCs w:val="24"/>
        </w:rPr>
        <w:t>unfairness</w:t>
      </w:r>
      <w:r w:rsidR="000041EF" w:rsidRPr="00974EF2">
        <w:rPr>
          <w:rFonts w:ascii="Arial" w:hAnsi="Arial" w:cs="Arial"/>
          <w:szCs w:val="24"/>
        </w:rPr>
        <w:t xml:space="preserve">, the </w:t>
      </w:r>
      <w:r w:rsidR="00BF1B7D" w:rsidRPr="00974EF2">
        <w:rPr>
          <w:rFonts w:ascii="Arial" w:hAnsi="Arial" w:cs="Arial"/>
          <w:szCs w:val="24"/>
        </w:rPr>
        <w:t>administration</w:t>
      </w:r>
      <w:r w:rsidR="000041EF" w:rsidRPr="00974EF2">
        <w:rPr>
          <w:rFonts w:ascii="Arial" w:hAnsi="Arial" w:cs="Arial"/>
          <w:szCs w:val="24"/>
        </w:rPr>
        <w:t xml:space="preserve"> </w:t>
      </w:r>
      <w:r w:rsidR="00BF1B7D" w:rsidRPr="00974EF2">
        <w:rPr>
          <w:rFonts w:ascii="Arial" w:hAnsi="Arial" w:cs="Arial"/>
          <w:szCs w:val="24"/>
        </w:rPr>
        <w:t>desires</w:t>
      </w:r>
      <w:r w:rsidR="000041EF" w:rsidRPr="00974EF2">
        <w:rPr>
          <w:rFonts w:ascii="Arial" w:hAnsi="Arial" w:cs="Arial"/>
          <w:szCs w:val="24"/>
        </w:rPr>
        <w:t xml:space="preserve"> to let </w:t>
      </w:r>
      <w:r w:rsidR="00BF1B7D" w:rsidRPr="00974EF2">
        <w:rPr>
          <w:rFonts w:ascii="Arial" w:hAnsi="Arial" w:cs="Arial"/>
          <w:szCs w:val="24"/>
        </w:rPr>
        <w:t>financial</w:t>
      </w:r>
      <w:r w:rsidR="000041EF" w:rsidRPr="00974EF2">
        <w:rPr>
          <w:rFonts w:ascii="Arial" w:hAnsi="Arial" w:cs="Arial"/>
          <w:szCs w:val="24"/>
        </w:rPr>
        <w:t xml:space="preserve"> </w:t>
      </w:r>
      <w:r w:rsidR="00BF1B7D" w:rsidRPr="00974EF2">
        <w:rPr>
          <w:rFonts w:ascii="Arial" w:hAnsi="Arial" w:cs="Arial"/>
          <w:szCs w:val="24"/>
        </w:rPr>
        <w:t>expansion</w:t>
      </w:r>
      <w:r w:rsidR="000041EF" w:rsidRPr="00974EF2">
        <w:rPr>
          <w:rFonts w:ascii="Arial" w:hAnsi="Arial" w:cs="Arial"/>
          <w:szCs w:val="24"/>
        </w:rPr>
        <w:t xml:space="preserve"> continue but in a more sustainable </w:t>
      </w:r>
      <w:r w:rsidR="00BF1B7D" w:rsidRPr="00974EF2">
        <w:rPr>
          <w:rFonts w:ascii="Arial" w:hAnsi="Arial" w:cs="Arial"/>
          <w:szCs w:val="24"/>
        </w:rPr>
        <w:t>method</w:t>
      </w:r>
      <w:r w:rsidR="000041EF" w:rsidRPr="00974EF2">
        <w:rPr>
          <w:rFonts w:ascii="Arial" w:hAnsi="Arial" w:cs="Arial"/>
          <w:szCs w:val="24"/>
        </w:rPr>
        <w:t xml:space="preserve">. The UK </w:t>
      </w:r>
      <w:r w:rsidR="00BF1B7D" w:rsidRPr="00974EF2">
        <w:rPr>
          <w:rFonts w:ascii="Arial" w:hAnsi="Arial" w:cs="Arial"/>
          <w:szCs w:val="24"/>
        </w:rPr>
        <w:t>Policy</w:t>
      </w:r>
      <w:r w:rsidR="000041EF" w:rsidRPr="00974EF2">
        <w:rPr>
          <w:rFonts w:ascii="Arial" w:hAnsi="Arial" w:cs="Arial"/>
          <w:szCs w:val="24"/>
        </w:rPr>
        <w:t xml:space="preserve"> places a lot of </w:t>
      </w:r>
      <w:r w:rsidR="00BF1B7D" w:rsidRPr="00974EF2">
        <w:rPr>
          <w:rFonts w:ascii="Arial" w:hAnsi="Arial" w:cs="Arial"/>
          <w:szCs w:val="24"/>
        </w:rPr>
        <w:t>importance</w:t>
      </w:r>
      <w:r w:rsidR="000041EF" w:rsidRPr="00974EF2">
        <w:rPr>
          <w:rFonts w:ascii="Arial" w:hAnsi="Arial" w:cs="Arial"/>
          <w:szCs w:val="24"/>
        </w:rPr>
        <w:t xml:space="preserve"> on </w:t>
      </w:r>
      <w:r w:rsidR="00BF1B7D" w:rsidRPr="00974EF2">
        <w:rPr>
          <w:rFonts w:ascii="Arial" w:hAnsi="Arial" w:cs="Arial"/>
          <w:szCs w:val="24"/>
        </w:rPr>
        <w:t>reorientating</w:t>
      </w:r>
      <w:r w:rsidR="000041EF" w:rsidRPr="00974EF2">
        <w:rPr>
          <w:rFonts w:ascii="Arial" w:hAnsi="Arial" w:cs="Arial"/>
          <w:szCs w:val="24"/>
        </w:rPr>
        <w:t xml:space="preserve"> the hospitality sector's </w:t>
      </w:r>
      <w:r w:rsidR="00BF1B7D" w:rsidRPr="00974EF2">
        <w:rPr>
          <w:rFonts w:ascii="Arial" w:hAnsi="Arial" w:cs="Arial"/>
          <w:szCs w:val="24"/>
        </w:rPr>
        <w:t>viewpoint</w:t>
      </w:r>
      <w:r w:rsidR="000041EF" w:rsidRPr="00974EF2">
        <w:rPr>
          <w:rFonts w:ascii="Arial" w:hAnsi="Arial" w:cs="Arial"/>
          <w:szCs w:val="24"/>
        </w:rPr>
        <w:t xml:space="preserve"> on </w:t>
      </w:r>
      <w:r w:rsidR="00BF1B7D" w:rsidRPr="00974EF2">
        <w:rPr>
          <w:rFonts w:ascii="Arial" w:hAnsi="Arial" w:cs="Arial"/>
          <w:szCs w:val="24"/>
        </w:rPr>
        <w:t>growth</w:t>
      </w:r>
      <w:r w:rsidR="00044F6F" w:rsidRPr="00974EF2">
        <w:rPr>
          <w:rFonts w:ascii="Arial" w:hAnsi="Arial" w:cs="Arial"/>
          <w:szCs w:val="24"/>
        </w:rPr>
        <w:t xml:space="preserve"> </w:t>
      </w:r>
      <w:sdt>
        <w:sdtPr>
          <w:rPr>
            <w:rFonts w:ascii="Arial" w:hAnsi="Arial" w:cs="Arial"/>
            <w:szCs w:val="24"/>
          </w:rPr>
          <w:id w:val="-1155757701"/>
          <w:citation/>
        </w:sdtPr>
        <w:sdtContent>
          <w:r w:rsidR="00044F6F" w:rsidRPr="00974EF2">
            <w:rPr>
              <w:rFonts w:ascii="Arial" w:hAnsi="Arial" w:cs="Arial"/>
              <w:szCs w:val="24"/>
            </w:rPr>
            <w:fldChar w:fldCharType="begin"/>
          </w:r>
          <w:r w:rsidR="00044F6F" w:rsidRPr="00974EF2">
            <w:rPr>
              <w:rFonts w:ascii="Arial" w:hAnsi="Arial" w:cs="Arial"/>
              <w:szCs w:val="24"/>
              <w:lang w:val="en-US"/>
            </w:rPr>
            <w:instrText xml:space="preserve"> CITATION Env23 \l 1033 </w:instrText>
          </w:r>
          <w:r w:rsidR="00044F6F" w:rsidRPr="00974EF2">
            <w:rPr>
              <w:rFonts w:ascii="Arial" w:hAnsi="Arial" w:cs="Arial"/>
              <w:szCs w:val="24"/>
            </w:rPr>
            <w:fldChar w:fldCharType="separate"/>
          </w:r>
          <w:r w:rsidR="00044F6F" w:rsidRPr="00974EF2">
            <w:rPr>
              <w:rFonts w:ascii="Arial" w:hAnsi="Arial" w:cs="Arial"/>
              <w:noProof/>
              <w:szCs w:val="24"/>
              <w:lang w:val="en-US"/>
            </w:rPr>
            <w:t>(Environmental Finance, 2023)</w:t>
          </w:r>
          <w:r w:rsidR="00044F6F" w:rsidRPr="00974EF2">
            <w:rPr>
              <w:rFonts w:ascii="Arial" w:hAnsi="Arial" w:cs="Arial"/>
              <w:szCs w:val="24"/>
            </w:rPr>
            <w:fldChar w:fldCharType="end"/>
          </w:r>
        </w:sdtContent>
      </w:sdt>
      <w:r w:rsidR="000041EF" w:rsidRPr="00974EF2">
        <w:rPr>
          <w:rFonts w:ascii="Arial" w:hAnsi="Arial" w:cs="Arial"/>
          <w:szCs w:val="24"/>
        </w:rPr>
        <w:t xml:space="preserve">. The UK's new legal </w:t>
      </w:r>
      <w:r w:rsidR="00BF1B7D" w:rsidRPr="00974EF2">
        <w:rPr>
          <w:rFonts w:ascii="Arial" w:hAnsi="Arial" w:cs="Arial"/>
          <w:szCs w:val="24"/>
        </w:rPr>
        <w:t>context</w:t>
      </w:r>
      <w:r w:rsidR="000041EF" w:rsidRPr="00974EF2">
        <w:rPr>
          <w:rFonts w:ascii="Arial" w:hAnsi="Arial" w:cs="Arial"/>
          <w:szCs w:val="24"/>
        </w:rPr>
        <w:t xml:space="preserve"> for environmental </w:t>
      </w:r>
      <w:r w:rsidR="00BF1B7D" w:rsidRPr="00974EF2">
        <w:rPr>
          <w:rFonts w:ascii="Arial" w:hAnsi="Arial" w:cs="Arial"/>
          <w:szCs w:val="24"/>
        </w:rPr>
        <w:t>defence</w:t>
      </w:r>
      <w:r w:rsidR="000041EF" w:rsidRPr="00974EF2">
        <w:rPr>
          <w:rFonts w:ascii="Arial" w:hAnsi="Arial" w:cs="Arial"/>
          <w:szCs w:val="24"/>
        </w:rPr>
        <w:t xml:space="preserve">, the Environment Act, went into </w:t>
      </w:r>
      <w:r w:rsidR="00BF1B7D" w:rsidRPr="00974EF2">
        <w:rPr>
          <w:rFonts w:ascii="Arial" w:hAnsi="Arial" w:cs="Arial"/>
          <w:szCs w:val="24"/>
        </w:rPr>
        <w:t>consequence</w:t>
      </w:r>
      <w:r w:rsidR="000041EF" w:rsidRPr="00974EF2">
        <w:rPr>
          <w:rFonts w:ascii="Arial" w:hAnsi="Arial" w:cs="Arial"/>
          <w:szCs w:val="24"/>
        </w:rPr>
        <w:t xml:space="preserve"> in 2021. The UK codify </w:t>
      </w:r>
      <w:r w:rsidR="00BF1B7D" w:rsidRPr="00974EF2">
        <w:rPr>
          <w:rFonts w:ascii="Arial" w:hAnsi="Arial" w:cs="Arial"/>
          <w:szCs w:val="24"/>
        </w:rPr>
        <w:t>sturdier</w:t>
      </w:r>
      <w:r w:rsidR="000041EF" w:rsidRPr="00974EF2">
        <w:rPr>
          <w:rFonts w:ascii="Arial" w:hAnsi="Arial" w:cs="Arial"/>
          <w:szCs w:val="24"/>
        </w:rPr>
        <w:t xml:space="preserve"> environmental </w:t>
      </w:r>
      <w:r w:rsidR="00BF1B7D" w:rsidRPr="00974EF2">
        <w:rPr>
          <w:rFonts w:ascii="Arial" w:hAnsi="Arial" w:cs="Arial"/>
          <w:szCs w:val="24"/>
        </w:rPr>
        <w:t>safety</w:t>
      </w:r>
      <w:r w:rsidR="000041EF" w:rsidRPr="00974EF2">
        <w:rPr>
          <w:rFonts w:ascii="Arial" w:hAnsi="Arial" w:cs="Arial"/>
          <w:szCs w:val="24"/>
        </w:rPr>
        <w:t xml:space="preserve"> because of the Environment Act. It gives the </w:t>
      </w:r>
      <w:r w:rsidR="00BF1B7D" w:rsidRPr="00974EF2">
        <w:rPr>
          <w:rFonts w:ascii="Arial" w:hAnsi="Arial" w:cs="Arial"/>
          <w:szCs w:val="24"/>
        </w:rPr>
        <w:t>administration</w:t>
      </w:r>
      <w:r w:rsidR="000041EF" w:rsidRPr="00974EF2">
        <w:rPr>
          <w:rFonts w:ascii="Arial" w:hAnsi="Arial" w:cs="Arial"/>
          <w:szCs w:val="24"/>
        </w:rPr>
        <w:t xml:space="preserve"> the </w:t>
      </w:r>
      <w:r w:rsidR="00BF1B7D" w:rsidRPr="00974EF2">
        <w:rPr>
          <w:rFonts w:ascii="Arial" w:hAnsi="Arial" w:cs="Arial"/>
          <w:szCs w:val="24"/>
        </w:rPr>
        <w:t>expert witness</w:t>
      </w:r>
      <w:r w:rsidR="000041EF" w:rsidRPr="00974EF2">
        <w:rPr>
          <w:rFonts w:ascii="Arial" w:hAnsi="Arial" w:cs="Arial"/>
          <w:szCs w:val="24"/>
        </w:rPr>
        <w:t xml:space="preserve"> to set new, </w:t>
      </w:r>
      <w:r w:rsidR="00BF1B7D" w:rsidRPr="00974EF2">
        <w:rPr>
          <w:rFonts w:ascii="Arial" w:hAnsi="Arial" w:cs="Arial"/>
          <w:szCs w:val="24"/>
        </w:rPr>
        <w:t>lawfully</w:t>
      </w:r>
      <w:r w:rsidR="000041EF" w:rsidRPr="00974EF2">
        <w:rPr>
          <w:rFonts w:ascii="Arial" w:hAnsi="Arial" w:cs="Arial"/>
          <w:szCs w:val="24"/>
        </w:rPr>
        <w:t xml:space="preserve"> enforceable </w:t>
      </w:r>
      <w:r w:rsidR="00BF1B7D" w:rsidRPr="00974EF2">
        <w:rPr>
          <w:rFonts w:ascii="Arial" w:hAnsi="Arial" w:cs="Arial"/>
          <w:szCs w:val="24"/>
        </w:rPr>
        <w:t>objectives</w:t>
      </w:r>
      <w:r w:rsidR="000041EF" w:rsidRPr="00974EF2">
        <w:rPr>
          <w:rFonts w:ascii="Arial" w:hAnsi="Arial" w:cs="Arial"/>
          <w:szCs w:val="24"/>
        </w:rPr>
        <w:t xml:space="preserve"> for things like waste </w:t>
      </w:r>
      <w:r w:rsidR="00BF1B7D" w:rsidRPr="00974EF2">
        <w:rPr>
          <w:rFonts w:ascii="Arial" w:hAnsi="Arial" w:cs="Arial"/>
          <w:szCs w:val="24"/>
        </w:rPr>
        <w:t>decrease</w:t>
      </w:r>
      <w:r w:rsidR="000041EF" w:rsidRPr="00974EF2">
        <w:rPr>
          <w:rFonts w:ascii="Arial" w:hAnsi="Arial" w:cs="Arial"/>
          <w:szCs w:val="24"/>
        </w:rPr>
        <w:t xml:space="preserve">, air </w:t>
      </w:r>
      <w:r w:rsidR="00BF1B7D" w:rsidRPr="00974EF2">
        <w:rPr>
          <w:rFonts w:ascii="Arial" w:hAnsi="Arial" w:cs="Arial"/>
          <w:szCs w:val="24"/>
        </w:rPr>
        <w:t>superiority</w:t>
      </w:r>
      <w:r w:rsidR="000041EF" w:rsidRPr="00974EF2">
        <w:rPr>
          <w:rFonts w:ascii="Arial" w:hAnsi="Arial" w:cs="Arial"/>
          <w:szCs w:val="24"/>
        </w:rPr>
        <w:t xml:space="preserve">, water </w:t>
      </w:r>
      <w:r w:rsidR="00BF1B7D" w:rsidRPr="00974EF2">
        <w:rPr>
          <w:rFonts w:ascii="Arial" w:hAnsi="Arial" w:cs="Arial"/>
          <w:szCs w:val="24"/>
        </w:rPr>
        <w:t>eminence</w:t>
      </w:r>
      <w:r w:rsidR="000041EF" w:rsidRPr="00974EF2">
        <w:rPr>
          <w:rFonts w:ascii="Arial" w:hAnsi="Arial" w:cs="Arial"/>
          <w:szCs w:val="24"/>
        </w:rPr>
        <w:t>, and biodiversity</w:t>
      </w:r>
      <w:r w:rsidR="00F61CBE" w:rsidRPr="00974EF2">
        <w:rPr>
          <w:rFonts w:ascii="Arial" w:hAnsi="Arial" w:cs="Arial"/>
          <w:szCs w:val="24"/>
        </w:rPr>
        <w:t xml:space="preserve"> </w:t>
      </w:r>
      <w:sdt>
        <w:sdtPr>
          <w:rPr>
            <w:rFonts w:ascii="Arial" w:hAnsi="Arial" w:cs="Arial"/>
            <w:szCs w:val="24"/>
          </w:rPr>
          <w:id w:val="1165052792"/>
          <w:citation/>
        </w:sdtPr>
        <w:sdtContent>
          <w:r w:rsidR="00F61CBE" w:rsidRPr="00974EF2">
            <w:rPr>
              <w:rFonts w:ascii="Arial" w:hAnsi="Arial" w:cs="Arial"/>
              <w:szCs w:val="24"/>
            </w:rPr>
            <w:fldChar w:fldCharType="begin"/>
          </w:r>
          <w:r w:rsidR="00F61CBE" w:rsidRPr="00974EF2">
            <w:rPr>
              <w:rFonts w:ascii="Arial" w:hAnsi="Arial" w:cs="Arial"/>
              <w:szCs w:val="24"/>
              <w:lang w:val="en-US"/>
            </w:rPr>
            <w:instrText xml:space="preserve"> CITATION Xen23 \l 1033 </w:instrText>
          </w:r>
          <w:r w:rsidR="00F61CBE" w:rsidRPr="00974EF2">
            <w:rPr>
              <w:rFonts w:ascii="Arial" w:hAnsi="Arial" w:cs="Arial"/>
              <w:szCs w:val="24"/>
            </w:rPr>
            <w:fldChar w:fldCharType="separate"/>
          </w:r>
          <w:r w:rsidR="00F61CBE" w:rsidRPr="00974EF2">
            <w:rPr>
              <w:rFonts w:ascii="Arial" w:hAnsi="Arial" w:cs="Arial"/>
              <w:noProof/>
              <w:szCs w:val="24"/>
              <w:lang w:val="en-US"/>
            </w:rPr>
            <w:t>(Xenongroup, 2023)</w:t>
          </w:r>
          <w:r w:rsidR="00F61CBE" w:rsidRPr="00974EF2">
            <w:rPr>
              <w:rFonts w:ascii="Arial" w:hAnsi="Arial" w:cs="Arial"/>
              <w:szCs w:val="24"/>
            </w:rPr>
            <w:fldChar w:fldCharType="end"/>
          </w:r>
        </w:sdtContent>
      </w:sdt>
      <w:r w:rsidR="000041EF" w:rsidRPr="00974EF2">
        <w:rPr>
          <w:rFonts w:ascii="Arial" w:hAnsi="Arial" w:cs="Arial"/>
          <w:szCs w:val="24"/>
        </w:rPr>
        <w:t xml:space="preserve">. </w:t>
      </w:r>
      <w:r w:rsidR="00BF1B7D" w:rsidRPr="00974EF2">
        <w:rPr>
          <w:rFonts w:ascii="Arial" w:hAnsi="Arial" w:cs="Arial"/>
          <w:szCs w:val="24"/>
        </w:rPr>
        <w:t>B</w:t>
      </w:r>
      <w:r w:rsidR="000041EF" w:rsidRPr="00974EF2">
        <w:rPr>
          <w:rFonts w:ascii="Arial" w:hAnsi="Arial" w:cs="Arial"/>
          <w:szCs w:val="24"/>
        </w:rPr>
        <w:t xml:space="preserve">esides </w:t>
      </w:r>
      <w:r w:rsidR="00BF1B7D" w:rsidRPr="00974EF2">
        <w:rPr>
          <w:rFonts w:ascii="Arial" w:hAnsi="Arial" w:cs="Arial"/>
          <w:szCs w:val="24"/>
        </w:rPr>
        <w:t>e</w:t>
      </w:r>
      <w:r w:rsidR="000041EF" w:rsidRPr="00974EF2">
        <w:rPr>
          <w:rFonts w:ascii="Arial" w:hAnsi="Arial" w:cs="Arial"/>
          <w:szCs w:val="24"/>
        </w:rPr>
        <w:t xml:space="preserve">very food waste must be put into a </w:t>
      </w:r>
      <w:r w:rsidR="00BF1B7D" w:rsidRPr="00974EF2">
        <w:rPr>
          <w:rFonts w:ascii="Arial" w:hAnsi="Arial" w:cs="Arial"/>
          <w:szCs w:val="24"/>
        </w:rPr>
        <w:t>distinct</w:t>
      </w:r>
      <w:r w:rsidR="000041EF" w:rsidRPr="00974EF2">
        <w:rPr>
          <w:rFonts w:ascii="Arial" w:hAnsi="Arial" w:cs="Arial"/>
          <w:szCs w:val="24"/>
        </w:rPr>
        <w:t xml:space="preserve"> bin for </w:t>
      </w:r>
      <w:r w:rsidR="00BF1B7D" w:rsidRPr="00974EF2">
        <w:rPr>
          <w:rFonts w:ascii="Arial" w:hAnsi="Arial" w:cs="Arial"/>
          <w:szCs w:val="24"/>
        </w:rPr>
        <w:t>assortment</w:t>
      </w:r>
      <w:r w:rsidR="000041EF" w:rsidRPr="00974EF2">
        <w:rPr>
          <w:rFonts w:ascii="Arial" w:hAnsi="Arial" w:cs="Arial"/>
          <w:szCs w:val="24"/>
        </w:rPr>
        <w:t xml:space="preserve">, according to the new </w:t>
      </w:r>
      <w:r w:rsidR="00BF1B7D" w:rsidRPr="00974EF2">
        <w:rPr>
          <w:rFonts w:ascii="Arial" w:hAnsi="Arial" w:cs="Arial"/>
          <w:szCs w:val="24"/>
        </w:rPr>
        <w:t>authorisation</w:t>
      </w:r>
      <w:r w:rsidR="000041EF" w:rsidRPr="00974EF2">
        <w:rPr>
          <w:rFonts w:ascii="Arial" w:hAnsi="Arial" w:cs="Arial"/>
          <w:szCs w:val="24"/>
        </w:rPr>
        <w:t xml:space="preserve">. Food must be sent for </w:t>
      </w:r>
      <w:r w:rsidR="00BF1B7D" w:rsidRPr="00974EF2">
        <w:rPr>
          <w:rFonts w:ascii="Arial" w:hAnsi="Arial" w:cs="Arial"/>
          <w:szCs w:val="24"/>
        </w:rPr>
        <w:t>reprocessing</w:t>
      </w:r>
      <w:r w:rsidR="000041EF" w:rsidRPr="00974EF2">
        <w:rPr>
          <w:rFonts w:ascii="Arial" w:hAnsi="Arial" w:cs="Arial"/>
          <w:szCs w:val="24"/>
        </w:rPr>
        <w:t xml:space="preserve"> rather than being </w:t>
      </w:r>
      <w:r w:rsidR="00BF1B7D" w:rsidRPr="00974EF2">
        <w:rPr>
          <w:rFonts w:ascii="Arial" w:hAnsi="Arial" w:cs="Arial"/>
          <w:szCs w:val="24"/>
        </w:rPr>
        <w:t>discarded</w:t>
      </w:r>
      <w:r w:rsidR="000041EF" w:rsidRPr="00974EF2">
        <w:rPr>
          <w:rFonts w:ascii="Arial" w:hAnsi="Arial" w:cs="Arial"/>
          <w:szCs w:val="24"/>
        </w:rPr>
        <w:t xml:space="preserve"> or burned. Composting and anaerobic digestion are two </w:t>
      </w:r>
      <w:r w:rsidR="00BF1B7D" w:rsidRPr="00974EF2">
        <w:rPr>
          <w:rFonts w:ascii="Arial" w:hAnsi="Arial" w:cs="Arial"/>
          <w:szCs w:val="24"/>
        </w:rPr>
        <w:t>methods</w:t>
      </w:r>
      <w:r w:rsidR="000041EF" w:rsidRPr="00974EF2">
        <w:rPr>
          <w:rFonts w:ascii="Arial" w:hAnsi="Arial" w:cs="Arial"/>
          <w:szCs w:val="24"/>
        </w:rPr>
        <w:t xml:space="preserve"> that </w:t>
      </w:r>
      <w:r w:rsidR="00BF1B7D" w:rsidRPr="00974EF2">
        <w:rPr>
          <w:rFonts w:ascii="Arial" w:hAnsi="Arial" w:cs="Arial"/>
          <w:szCs w:val="24"/>
        </w:rPr>
        <w:t xml:space="preserve">are </w:t>
      </w:r>
      <w:r w:rsidR="000041EF" w:rsidRPr="00974EF2">
        <w:rPr>
          <w:rFonts w:ascii="Arial" w:hAnsi="Arial" w:cs="Arial"/>
          <w:szCs w:val="24"/>
        </w:rPr>
        <w:t xml:space="preserve">applied, both of which are </w:t>
      </w:r>
      <w:r w:rsidR="00BF1B7D" w:rsidRPr="00974EF2">
        <w:rPr>
          <w:rFonts w:ascii="Arial" w:hAnsi="Arial" w:cs="Arial"/>
          <w:szCs w:val="24"/>
        </w:rPr>
        <w:t>extremely</w:t>
      </w:r>
      <w:r w:rsidR="000041EF" w:rsidRPr="00974EF2">
        <w:rPr>
          <w:rFonts w:ascii="Arial" w:hAnsi="Arial" w:cs="Arial"/>
          <w:szCs w:val="24"/>
        </w:rPr>
        <w:t xml:space="preserve"> </w:t>
      </w:r>
      <w:r w:rsidR="00BF1B7D" w:rsidRPr="00974EF2">
        <w:rPr>
          <w:rFonts w:ascii="Arial" w:hAnsi="Arial" w:cs="Arial"/>
          <w:szCs w:val="24"/>
        </w:rPr>
        <w:t>fruitful</w:t>
      </w:r>
      <w:r w:rsidR="000041EF" w:rsidRPr="00974EF2">
        <w:rPr>
          <w:rFonts w:ascii="Arial" w:hAnsi="Arial" w:cs="Arial"/>
          <w:szCs w:val="24"/>
        </w:rPr>
        <w:t xml:space="preserve"> in enhancing the sustainability of the country's environment</w:t>
      </w:r>
      <w:r w:rsidR="00F61CBE" w:rsidRPr="00974EF2">
        <w:rPr>
          <w:rFonts w:ascii="Arial" w:hAnsi="Arial" w:cs="Arial"/>
          <w:szCs w:val="24"/>
        </w:rPr>
        <w:t xml:space="preserve"> </w:t>
      </w:r>
      <w:sdt>
        <w:sdtPr>
          <w:rPr>
            <w:rFonts w:ascii="Arial" w:hAnsi="Arial" w:cs="Arial"/>
            <w:szCs w:val="24"/>
          </w:rPr>
          <w:id w:val="423383498"/>
          <w:citation/>
        </w:sdtPr>
        <w:sdtContent>
          <w:r w:rsidR="00F61CBE" w:rsidRPr="00974EF2">
            <w:rPr>
              <w:rFonts w:ascii="Arial" w:hAnsi="Arial" w:cs="Arial"/>
              <w:szCs w:val="24"/>
            </w:rPr>
            <w:fldChar w:fldCharType="begin"/>
          </w:r>
          <w:r w:rsidR="00F61CBE" w:rsidRPr="00974EF2">
            <w:rPr>
              <w:rFonts w:ascii="Arial" w:hAnsi="Arial" w:cs="Arial"/>
              <w:szCs w:val="24"/>
              <w:lang w:val="en-US"/>
            </w:rPr>
            <w:instrText xml:space="preserve"> CITATION Bri236 \l 1033 </w:instrText>
          </w:r>
          <w:r w:rsidR="00F61CBE" w:rsidRPr="00974EF2">
            <w:rPr>
              <w:rFonts w:ascii="Arial" w:hAnsi="Arial" w:cs="Arial"/>
              <w:szCs w:val="24"/>
            </w:rPr>
            <w:fldChar w:fldCharType="separate"/>
          </w:r>
          <w:r w:rsidR="00F61CBE" w:rsidRPr="00974EF2">
            <w:rPr>
              <w:rFonts w:ascii="Arial" w:hAnsi="Arial" w:cs="Arial"/>
              <w:noProof/>
              <w:szCs w:val="24"/>
              <w:lang w:val="en-US"/>
            </w:rPr>
            <w:t>(Brightest, 2023)</w:t>
          </w:r>
          <w:r w:rsidR="00F61CBE" w:rsidRPr="00974EF2">
            <w:rPr>
              <w:rFonts w:ascii="Arial" w:hAnsi="Arial" w:cs="Arial"/>
              <w:szCs w:val="24"/>
            </w:rPr>
            <w:fldChar w:fldCharType="end"/>
          </w:r>
        </w:sdtContent>
      </w:sdt>
      <w:r w:rsidR="000041EF" w:rsidRPr="00974EF2">
        <w:rPr>
          <w:rFonts w:ascii="Arial" w:hAnsi="Arial" w:cs="Arial"/>
          <w:szCs w:val="24"/>
        </w:rPr>
        <w:t>.</w:t>
      </w:r>
      <w:r w:rsidR="00193822" w:rsidRPr="00974EF2">
        <w:rPr>
          <w:rFonts w:ascii="Arial" w:hAnsi="Arial" w:cs="Arial"/>
          <w:szCs w:val="24"/>
        </w:rPr>
        <w:t xml:space="preserve"> In addition, these regulations the nation force the tourism organisation to manage their waste as well as activities to maintain the sustainability of their activities.</w:t>
      </w:r>
      <w:r w:rsidR="00657BD6" w:rsidRPr="00974EF2">
        <w:rPr>
          <w:rFonts w:ascii="Arial" w:hAnsi="Arial" w:cs="Arial"/>
          <w:szCs w:val="24"/>
        </w:rPr>
        <w:t xml:space="preserve"> Due to these reasons the tourism organisations that provide tourism in the coastal area of the country seasonally develop numerous ecological measures. Treetop Press is one such farm shop that produced numerous goods for tourists to reduce the usage of plastic</w:t>
      </w:r>
      <w:r w:rsidR="00F61CBE" w:rsidRPr="00974EF2">
        <w:rPr>
          <w:rFonts w:ascii="Arial" w:hAnsi="Arial" w:cs="Arial"/>
          <w:szCs w:val="24"/>
        </w:rPr>
        <w:t xml:space="preserve"> </w:t>
      </w:r>
      <w:sdt>
        <w:sdtPr>
          <w:rPr>
            <w:rFonts w:ascii="Arial" w:hAnsi="Arial" w:cs="Arial"/>
            <w:szCs w:val="24"/>
          </w:rPr>
          <w:id w:val="-1120831838"/>
          <w:citation/>
        </w:sdtPr>
        <w:sdtContent>
          <w:r w:rsidR="00F61CBE" w:rsidRPr="00974EF2">
            <w:rPr>
              <w:rFonts w:ascii="Arial" w:hAnsi="Arial" w:cs="Arial"/>
              <w:szCs w:val="24"/>
            </w:rPr>
            <w:fldChar w:fldCharType="begin"/>
          </w:r>
          <w:r w:rsidR="00F61CBE" w:rsidRPr="00974EF2">
            <w:rPr>
              <w:rFonts w:ascii="Arial" w:hAnsi="Arial" w:cs="Arial"/>
              <w:szCs w:val="24"/>
              <w:lang w:val="en-US"/>
            </w:rPr>
            <w:instrText xml:space="preserve"> CITATION Tre231 \l 1033 </w:instrText>
          </w:r>
          <w:r w:rsidR="00F61CBE" w:rsidRPr="00974EF2">
            <w:rPr>
              <w:rFonts w:ascii="Arial" w:hAnsi="Arial" w:cs="Arial"/>
              <w:szCs w:val="24"/>
            </w:rPr>
            <w:fldChar w:fldCharType="separate"/>
          </w:r>
          <w:r w:rsidR="00F61CBE" w:rsidRPr="00974EF2">
            <w:rPr>
              <w:rFonts w:ascii="Arial" w:hAnsi="Arial" w:cs="Arial"/>
              <w:noProof/>
              <w:szCs w:val="24"/>
              <w:lang w:val="en-US"/>
            </w:rPr>
            <w:t>(Treetoppress, 2023)</w:t>
          </w:r>
          <w:r w:rsidR="00F61CBE" w:rsidRPr="00974EF2">
            <w:rPr>
              <w:rFonts w:ascii="Arial" w:hAnsi="Arial" w:cs="Arial"/>
              <w:szCs w:val="24"/>
            </w:rPr>
            <w:fldChar w:fldCharType="end"/>
          </w:r>
        </w:sdtContent>
      </w:sdt>
      <w:r w:rsidR="00657BD6" w:rsidRPr="00974EF2">
        <w:rPr>
          <w:rFonts w:ascii="Arial" w:hAnsi="Arial" w:cs="Arial"/>
          <w:szCs w:val="24"/>
        </w:rPr>
        <w:t xml:space="preserve">. Besides Solar Heritage provides solar-powered boat service in Chichester that conducts boat service with solar power. </w:t>
      </w:r>
      <w:r w:rsidR="00DC3C39" w:rsidRPr="00974EF2">
        <w:rPr>
          <w:rFonts w:ascii="Arial" w:hAnsi="Arial" w:cs="Arial"/>
          <w:szCs w:val="24"/>
        </w:rPr>
        <w:t>These adaptations of the sustainable measures are very much effective to develop sustainable tourism in the country</w:t>
      </w:r>
      <w:r w:rsidR="00F61CBE" w:rsidRPr="00974EF2">
        <w:rPr>
          <w:rFonts w:ascii="Arial" w:hAnsi="Arial" w:cs="Arial"/>
          <w:szCs w:val="24"/>
        </w:rPr>
        <w:t xml:space="preserve"> </w:t>
      </w:r>
      <w:sdt>
        <w:sdtPr>
          <w:rPr>
            <w:rFonts w:ascii="Arial" w:hAnsi="Arial" w:cs="Arial"/>
            <w:szCs w:val="24"/>
          </w:rPr>
          <w:id w:val="-872384350"/>
          <w:citation/>
        </w:sdtPr>
        <w:sdtContent>
          <w:r w:rsidR="00F61CBE" w:rsidRPr="00974EF2">
            <w:rPr>
              <w:rFonts w:ascii="Arial" w:hAnsi="Arial" w:cs="Arial"/>
              <w:szCs w:val="24"/>
            </w:rPr>
            <w:fldChar w:fldCharType="begin"/>
          </w:r>
          <w:r w:rsidR="00F61CBE" w:rsidRPr="00974EF2">
            <w:rPr>
              <w:rFonts w:ascii="Arial" w:hAnsi="Arial" w:cs="Arial"/>
              <w:szCs w:val="24"/>
              <w:lang w:val="en-US"/>
            </w:rPr>
            <w:instrText xml:space="preserve"> CITATION Con231 \l 1033 </w:instrText>
          </w:r>
          <w:r w:rsidR="00F61CBE" w:rsidRPr="00974EF2">
            <w:rPr>
              <w:rFonts w:ascii="Arial" w:hAnsi="Arial" w:cs="Arial"/>
              <w:szCs w:val="24"/>
            </w:rPr>
            <w:fldChar w:fldCharType="separate"/>
          </w:r>
          <w:r w:rsidR="00F61CBE" w:rsidRPr="00974EF2">
            <w:rPr>
              <w:rFonts w:ascii="Arial" w:hAnsi="Arial" w:cs="Arial"/>
              <w:noProof/>
              <w:szCs w:val="24"/>
              <w:lang w:val="en-US"/>
            </w:rPr>
            <w:t>(Conservancy, 2023)</w:t>
          </w:r>
          <w:r w:rsidR="00F61CBE" w:rsidRPr="00974EF2">
            <w:rPr>
              <w:rFonts w:ascii="Arial" w:hAnsi="Arial" w:cs="Arial"/>
              <w:szCs w:val="24"/>
            </w:rPr>
            <w:fldChar w:fldCharType="end"/>
          </w:r>
        </w:sdtContent>
      </w:sdt>
      <w:r w:rsidR="00DC3C39" w:rsidRPr="00974EF2">
        <w:rPr>
          <w:rFonts w:ascii="Arial" w:hAnsi="Arial" w:cs="Arial"/>
          <w:szCs w:val="24"/>
        </w:rPr>
        <w:t xml:space="preserve">. apart from the coastal regions of the nation, the rural are also advancing their service with such measures as well. Scottish Farmhouse Holidays and Classic Cottages provide tourism services to the rural areas of the country. These organisations develop houses with sustainable Materials which are very much protective and </w:t>
      </w:r>
      <w:r w:rsidR="00740E3B" w:rsidRPr="00974EF2">
        <w:rPr>
          <w:rFonts w:ascii="Arial" w:hAnsi="Arial" w:cs="Arial"/>
          <w:szCs w:val="24"/>
        </w:rPr>
        <w:t>effectively</w:t>
      </w:r>
      <w:r w:rsidR="00DC3C39" w:rsidRPr="00974EF2">
        <w:rPr>
          <w:rFonts w:ascii="Arial" w:hAnsi="Arial" w:cs="Arial"/>
          <w:szCs w:val="24"/>
        </w:rPr>
        <w:t xml:space="preserve"> support the </w:t>
      </w:r>
      <w:r w:rsidR="00DC3C39" w:rsidRPr="00974EF2">
        <w:rPr>
          <w:rFonts w:ascii="Arial" w:hAnsi="Arial" w:cs="Arial"/>
          <w:szCs w:val="24"/>
        </w:rPr>
        <w:lastRenderedPageBreak/>
        <w:t>environment of the country. With this adaptation</w:t>
      </w:r>
      <w:r w:rsidR="00740E3B" w:rsidRPr="00974EF2">
        <w:rPr>
          <w:rFonts w:ascii="Arial" w:hAnsi="Arial" w:cs="Arial"/>
          <w:szCs w:val="24"/>
        </w:rPr>
        <w:t>,</w:t>
      </w:r>
      <w:r w:rsidR="00DC3C39" w:rsidRPr="00974EF2">
        <w:rPr>
          <w:rFonts w:ascii="Arial" w:hAnsi="Arial" w:cs="Arial"/>
          <w:szCs w:val="24"/>
        </w:rPr>
        <w:t xml:space="preserve"> the </w:t>
      </w:r>
      <w:r w:rsidR="00740E3B" w:rsidRPr="00974EF2">
        <w:rPr>
          <w:rFonts w:ascii="Arial" w:hAnsi="Arial" w:cs="Arial"/>
          <w:szCs w:val="24"/>
        </w:rPr>
        <w:t>people</w:t>
      </w:r>
      <w:r w:rsidR="00DC3C39" w:rsidRPr="00974EF2">
        <w:rPr>
          <w:rFonts w:ascii="Arial" w:hAnsi="Arial" w:cs="Arial"/>
          <w:szCs w:val="24"/>
        </w:rPr>
        <w:t xml:space="preserve"> of the country </w:t>
      </w:r>
      <w:r w:rsidR="00740E3B" w:rsidRPr="00974EF2">
        <w:rPr>
          <w:rFonts w:ascii="Arial" w:hAnsi="Arial" w:cs="Arial"/>
          <w:szCs w:val="24"/>
        </w:rPr>
        <w:t xml:space="preserve">are </w:t>
      </w:r>
      <w:r w:rsidR="00DC3C39" w:rsidRPr="00974EF2">
        <w:rPr>
          <w:rFonts w:ascii="Arial" w:hAnsi="Arial" w:cs="Arial"/>
          <w:szCs w:val="24"/>
        </w:rPr>
        <w:t>also attracted to the service of th</w:t>
      </w:r>
      <w:r w:rsidR="00740E3B" w:rsidRPr="00974EF2">
        <w:rPr>
          <w:rFonts w:ascii="Arial" w:hAnsi="Arial" w:cs="Arial"/>
          <w:szCs w:val="24"/>
        </w:rPr>
        <w:t xml:space="preserve">ese </w:t>
      </w:r>
      <w:r w:rsidR="00DC3C39" w:rsidRPr="00974EF2">
        <w:rPr>
          <w:rFonts w:ascii="Arial" w:hAnsi="Arial" w:cs="Arial"/>
          <w:szCs w:val="24"/>
        </w:rPr>
        <w:t>organi</w:t>
      </w:r>
      <w:r w:rsidR="00740E3B" w:rsidRPr="00974EF2">
        <w:rPr>
          <w:rFonts w:ascii="Arial" w:hAnsi="Arial" w:cs="Arial"/>
          <w:szCs w:val="24"/>
        </w:rPr>
        <w:t>s</w:t>
      </w:r>
      <w:r w:rsidR="00DC3C39" w:rsidRPr="00974EF2">
        <w:rPr>
          <w:rFonts w:ascii="Arial" w:hAnsi="Arial" w:cs="Arial"/>
          <w:szCs w:val="24"/>
        </w:rPr>
        <w:t>ation</w:t>
      </w:r>
      <w:r w:rsidR="00740E3B" w:rsidRPr="00974EF2">
        <w:rPr>
          <w:rFonts w:ascii="Arial" w:hAnsi="Arial" w:cs="Arial"/>
          <w:szCs w:val="24"/>
        </w:rPr>
        <w:t>s</w:t>
      </w:r>
      <w:r w:rsidR="00DC3C39" w:rsidRPr="00974EF2">
        <w:rPr>
          <w:rFonts w:ascii="Arial" w:hAnsi="Arial" w:cs="Arial"/>
          <w:szCs w:val="24"/>
        </w:rPr>
        <w:t xml:space="preserve"> </w:t>
      </w:r>
      <w:r w:rsidR="00740E3B" w:rsidRPr="00974EF2">
        <w:rPr>
          <w:rFonts w:ascii="Arial" w:hAnsi="Arial" w:cs="Arial"/>
          <w:szCs w:val="24"/>
        </w:rPr>
        <w:t>tentatively helping to grow</w:t>
      </w:r>
      <w:r w:rsidR="00DC3C39" w:rsidRPr="00974EF2">
        <w:rPr>
          <w:rFonts w:ascii="Arial" w:hAnsi="Arial" w:cs="Arial"/>
          <w:szCs w:val="24"/>
        </w:rPr>
        <w:t xml:space="preserve"> sustainable tourism development of the nation</w:t>
      </w:r>
      <w:r w:rsidR="00F61CBE" w:rsidRPr="00974EF2">
        <w:rPr>
          <w:rFonts w:ascii="Arial" w:hAnsi="Arial" w:cs="Arial"/>
          <w:szCs w:val="24"/>
        </w:rPr>
        <w:t xml:space="preserve"> </w:t>
      </w:r>
      <w:sdt>
        <w:sdtPr>
          <w:rPr>
            <w:rFonts w:ascii="Arial" w:hAnsi="Arial" w:cs="Arial"/>
            <w:szCs w:val="24"/>
          </w:rPr>
          <w:id w:val="-2067783401"/>
          <w:citation/>
        </w:sdtPr>
        <w:sdtContent>
          <w:r w:rsidR="00F61CBE" w:rsidRPr="00974EF2">
            <w:rPr>
              <w:rFonts w:ascii="Arial" w:hAnsi="Arial" w:cs="Arial"/>
              <w:szCs w:val="24"/>
            </w:rPr>
            <w:fldChar w:fldCharType="begin"/>
          </w:r>
          <w:r w:rsidR="00F61CBE" w:rsidRPr="00974EF2">
            <w:rPr>
              <w:rFonts w:ascii="Arial" w:hAnsi="Arial" w:cs="Arial"/>
              <w:szCs w:val="24"/>
              <w:lang w:val="en-US"/>
            </w:rPr>
            <w:instrText xml:space="preserve"> CITATION DRE21 \l 1033 </w:instrText>
          </w:r>
          <w:r w:rsidR="00F61CBE" w:rsidRPr="00974EF2">
            <w:rPr>
              <w:rFonts w:ascii="Arial" w:hAnsi="Arial" w:cs="Arial"/>
              <w:szCs w:val="24"/>
            </w:rPr>
            <w:fldChar w:fldCharType="separate"/>
          </w:r>
          <w:r w:rsidR="00F61CBE" w:rsidRPr="00974EF2">
            <w:rPr>
              <w:rFonts w:ascii="Arial" w:hAnsi="Arial" w:cs="Arial"/>
              <w:noProof/>
              <w:szCs w:val="24"/>
              <w:lang w:val="en-US"/>
            </w:rPr>
            <w:t>(CONTE, 2021)</w:t>
          </w:r>
          <w:r w:rsidR="00F61CBE" w:rsidRPr="00974EF2">
            <w:rPr>
              <w:rFonts w:ascii="Arial" w:hAnsi="Arial" w:cs="Arial"/>
              <w:szCs w:val="24"/>
            </w:rPr>
            <w:fldChar w:fldCharType="end"/>
          </w:r>
        </w:sdtContent>
      </w:sdt>
      <w:r w:rsidR="00740E3B" w:rsidRPr="00974EF2">
        <w:rPr>
          <w:rFonts w:ascii="Arial" w:hAnsi="Arial" w:cs="Arial"/>
          <w:szCs w:val="24"/>
        </w:rPr>
        <w:t xml:space="preserve">. </w:t>
      </w:r>
    </w:p>
    <w:p w14:paraId="47562CF4" w14:textId="34FD10B2" w:rsidR="00B9755E" w:rsidRPr="00974EF2" w:rsidRDefault="00740E3B" w:rsidP="00974EF2">
      <w:pPr>
        <w:spacing w:line="360" w:lineRule="auto"/>
        <w:rPr>
          <w:rFonts w:ascii="Arial" w:hAnsi="Arial" w:cs="Arial"/>
          <w:szCs w:val="24"/>
        </w:rPr>
      </w:pPr>
      <w:r w:rsidRPr="00974EF2">
        <w:rPr>
          <w:rFonts w:ascii="Arial" w:hAnsi="Arial" w:cs="Arial"/>
          <w:szCs w:val="24"/>
        </w:rPr>
        <w:t>Marketing is another crucial aspect that helps to promote the sustainable measures that organisations and people can adopt to aid the contamination of the environment. This measure is very much effective in urban tourism where digital media are very much adopted</w:t>
      </w:r>
      <w:r w:rsidR="00F61CBE" w:rsidRPr="00974EF2">
        <w:rPr>
          <w:rFonts w:ascii="Arial" w:hAnsi="Arial" w:cs="Arial"/>
          <w:szCs w:val="24"/>
        </w:rPr>
        <w:t xml:space="preserve"> </w:t>
      </w:r>
      <w:sdt>
        <w:sdtPr>
          <w:rPr>
            <w:rFonts w:ascii="Arial" w:hAnsi="Arial" w:cs="Arial"/>
            <w:szCs w:val="24"/>
          </w:rPr>
          <w:id w:val="-664164751"/>
          <w:citation/>
        </w:sdtPr>
        <w:sdtContent>
          <w:r w:rsidR="00F61CBE" w:rsidRPr="00974EF2">
            <w:rPr>
              <w:rFonts w:ascii="Arial" w:hAnsi="Arial" w:cs="Arial"/>
              <w:szCs w:val="24"/>
            </w:rPr>
            <w:fldChar w:fldCharType="begin"/>
          </w:r>
          <w:r w:rsidR="00F61CBE" w:rsidRPr="00974EF2">
            <w:rPr>
              <w:rFonts w:ascii="Arial" w:hAnsi="Arial" w:cs="Arial"/>
              <w:szCs w:val="24"/>
              <w:lang w:val="en-US"/>
            </w:rPr>
            <w:instrText xml:space="preserve"> CITATION Sou23 \l 1033 </w:instrText>
          </w:r>
          <w:r w:rsidR="00F61CBE" w:rsidRPr="00974EF2">
            <w:rPr>
              <w:rFonts w:ascii="Arial" w:hAnsi="Arial" w:cs="Arial"/>
              <w:szCs w:val="24"/>
            </w:rPr>
            <w:fldChar w:fldCharType="separate"/>
          </w:r>
          <w:r w:rsidR="00F61CBE" w:rsidRPr="00974EF2">
            <w:rPr>
              <w:rFonts w:ascii="Arial" w:hAnsi="Arial" w:cs="Arial"/>
              <w:noProof/>
              <w:szCs w:val="24"/>
              <w:lang w:val="en-US"/>
            </w:rPr>
            <w:t>(Southwales, 2023)</w:t>
          </w:r>
          <w:r w:rsidR="00F61CBE" w:rsidRPr="00974EF2">
            <w:rPr>
              <w:rFonts w:ascii="Arial" w:hAnsi="Arial" w:cs="Arial"/>
              <w:szCs w:val="24"/>
            </w:rPr>
            <w:fldChar w:fldCharType="end"/>
          </w:r>
        </w:sdtContent>
      </w:sdt>
      <w:r w:rsidRPr="00974EF2">
        <w:rPr>
          <w:rFonts w:ascii="Arial" w:hAnsi="Arial" w:cs="Arial"/>
          <w:szCs w:val="24"/>
        </w:rPr>
        <w:t>. In urban tourism</w:t>
      </w:r>
      <w:r w:rsidR="00B32735" w:rsidRPr="00974EF2">
        <w:rPr>
          <w:rFonts w:ascii="Arial" w:hAnsi="Arial" w:cs="Arial"/>
          <w:szCs w:val="24"/>
        </w:rPr>
        <w:t>,</w:t>
      </w:r>
      <w:r w:rsidRPr="00974EF2">
        <w:rPr>
          <w:rFonts w:ascii="Arial" w:hAnsi="Arial" w:cs="Arial"/>
          <w:szCs w:val="24"/>
        </w:rPr>
        <w:t xml:space="preserve"> the government of the country </w:t>
      </w:r>
      <w:r w:rsidR="00B32735" w:rsidRPr="00974EF2">
        <w:rPr>
          <w:rFonts w:ascii="Arial" w:hAnsi="Arial" w:cs="Arial"/>
          <w:szCs w:val="24"/>
        </w:rPr>
        <w:t>promotes</w:t>
      </w:r>
      <w:r w:rsidRPr="00974EF2">
        <w:rPr>
          <w:rFonts w:ascii="Arial" w:hAnsi="Arial" w:cs="Arial"/>
          <w:szCs w:val="24"/>
        </w:rPr>
        <w:t xml:space="preserve"> the use of electric vehicles to reduce carbon </w:t>
      </w:r>
      <w:r w:rsidR="00B32735" w:rsidRPr="00974EF2">
        <w:rPr>
          <w:rFonts w:ascii="Arial" w:hAnsi="Arial" w:cs="Arial"/>
          <w:szCs w:val="24"/>
        </w:rPr>
        <w:t>emissions</w:t>
      </w:r>
      <w:r w:rsidRPr="00974EF2">
        <w:rPr>
          <w:rFonts w:ascii="Arial" w:hAnsi="Arial" w:cs="Arial"/>
          <w:szCs w:val="24"/>
        </w:rPr>
        <w:t>. Lowering the percentage of Greenhouse gasses is very much effective</w:t>
      </w:r>
      <w:r w:rsidR="00B32735" w:rsidRPr="00974EF2">
        <w:rPr>
          <w:rFonts w:ascii="Arial" w:hAnsi="Arial" w:cs="Arial"/>
          <w:szCs w:val="24"/>
        </w:rPr>
        <w:t xml:space="preserve"> </w:t>
      </w:r>
      <w:r w:rsidR="00046955" w:rsidRPr="00974EF2">
        <w:rPr>
          <w:rFonts w:ascii="Arial" w:hAnsi="Arial" w:cs="Arial"/>
          <w:szCs w:val="24"/>
        </w:rPr>
        <w:t>that</w:t>
      </w:r>
      <w:r w:rsidR="00B32735" w:rsidRPr="00974EF2">
        <w:rPr>
          <w:rFonts w:ascii="Arial" w:hAnsi="Arial" w:cs="Arial"/>
          <w:szCs w:val="24"/>
        </w:rPr>
        <w:t xml:space="preserve"> leads tourism one step forward towards sustainable development</w:t>
      </w:r>
      <w:r w:rsidR="00F61CBE" w:rsidRPr="00974EF2">
        <w:rPr>
          <w:rFonts w:ascii="Arial" w:hAnsi="Arial" w:cs="Arial"/>
          <w:szCs w:val="24"/>
        </w:rPr>
        <w:t xml:space="preserve"> </w:t>
      </w:r>
      <w:sdt>
        <w:sdtPr>
          <w:rPr>
            <w:rFonts w:ascii="Arial" w:hAnsi="Arial" w:cs="Arial"/>
            <w:szCs w:val="24"/>
          </w:rPr>
          <w:id w:val="-540747531"/>
          <w:citation/>
        </w:sdtPr>
        <w:sdtContent>
          <w:r w:rsidR="00F61CBE" w:rsidRPr="00974EF2">
            <w:rPr>
              <w:rFonts w:ascii="Arial" w:hAnsi="Arial" w:cs="Arial"/>
              <w:szCs w:val="24"/>
            </w:rPr>
            <w:fldChar w:fldCharType="begin"/>
          </w:r>
          <w:r w:rsidR="00F61CBE" w:rsidRPr="00974EF2">
            <w:rPr>
              <w:rFonts w:ascii="Arial" w:hAnsi="Arial" w:cs="Arial"/>
              <w:szCs w:val="24"/>
              <w:lang w:val="en-US"/>
            </w:rPr>
            <w:instrText xml:space="preserve"> CITATION Eva212 \l 1033 </w:instrText>
          </w:r>
          <w:r w:rsidR="00F61CBE" w:rsidRPr="00974EF2">
            <w:rPr>
              <w:rFonts w:ascii="Arial" w:hAnsi="Arial" w:cs="Arial"/>
              <w:szCs w:val="24"/>
            </w:rPr>
            <w:fldChar w:fldCharType="separate"/>
          </w:r>
          <w:r w:rsidR="00F61CBE" w:rsidRPr="00974EF2">
            <w:rPr>
              <w:rFonts w:ascii="Arial" w:hAnsi="Arial" w:cs="Arial"/>
              <w:noProof/>
              <w:szCs w:val="24"/>
              <w:lang w:val="en-US"/>
            </w:rPr>
            <w:t>(Lacalle, 2021)</w:t>
          </w:r>
          <w:r w:rsidR="00F61CBE" w:rsidRPr="00974EF2">
            <w:rPr>
              <w:rFonts w:ascii="Arial" w:hAnsi="Arial" w:cs="Arial"/>
              <w:szCs w:val="24"/>
            </w:rPr>
            <w:fldChar w:fldCharType="end"/>
          </w:r>
        </w:sdtContent>
      </w:sdt>
      <w:r w:rsidR="00B32735" w:rsidRPr="00974EF2">
        <w:rPr>
          <w:rFonts w:ascii="Arial" w:hAnsi="Arial" w:cs="Arial"/>
          <w:szCs w:val="24"/>
        </w:rPr>
        <w:t>. Perhaps using the latest technological aspects in the market industry effectively awards the people regarding the importance of sustainable development. With respect to that there are numerous measures that tourism organisations can embed in their working process to develop sustainable tourism.</w:t>
      </w:r>
      <w:r w:rsidR="00046955" w:rsidRPr="00974EF2">
        <w:rPr>
          <w:rFonts w:ascii="Arial" w:hAnsi="Arial" w:cs="Arial"/>
          <w:szCs w:val="24"/>
        </w:rPr>
        <w:t xml:space="preserve"> Reducing waste is the prime aspect to leads the hospitality industry towards sustainability</w:t>
      </w:r>
      <w:r w:rsidR="00F61CBE" w:rsidRPr="00974EF2">
        <w:rPr>
          <w:rFonts w:ascii="Arial" w:hAnsi="Arial" w:cs="Arial"/>
          <w:szCs w:val="24"/>
        </w:rPr>
        <w:t xml:space="preserve"> </w:t>
      </w:r>
      <w:sdt>
        <w:sdtPr>
          <w:rPr>
            <w:rFonts w:ascii="Arial" w:hAnsi="Arial" w:cs="Arial"/>
            <w:szCs w:val="24"/>
          </w:rPr>
          <w:id w:val="923228702"/>
          <w:citation/>
        </w:sdtPr>
        <w:sdtContent>
          <w:r w:rsidR="00F61CBE" w:rsidRPr="00974EF2">
            <w:rPr>
              <w:rFonts w:ascii="Arial" w:hAnsi="Arial" w:cs="Arial"/>
              <w:szCs w:val="24"/>
            </w:rPr>
            <w:fldChar w:fldCharType="begin"/>
          </w:r>
          <w:r w:rsidR="00F61CBE" w:rsidRPr="00974EF2">
            <w:rPr>
              <w:rFonts w:ascii="Arial" w:hAnsi="Arial" w:cs="Arial"/>
              <w:szCs w:val="24"/>
              <w:lang w:val="en-US"/>
            </w:rPr>
            <w:instrText xml:space="preserve"> CITATION Ste227 \l 1033 </w:instrText>
          </w:r>
          <w:r w:rsidR="00F61CBE" w:rsidRPr="00974EF2">
            <w:rPr>
              <w:rFonts w:ascii="Arial" w:hAnsi="Arial" w:cs="Arial"/>
              <w:szCs w:val="24"/>
            </w:rPr>
            <w:fldChar w:fldCharType="separate"/>
          </w:r>
          <w:r w:rsidR="00F61CBE" w:rsidRPr="00974EF2">
            <w:rPr>
              <w:rFonts w:ascii="Arial" w:hAnsi="Arial" w:cs="Arial"/>
              <w:noProof/>
              <w:szCs w:val="24"/>
              <w:lang w:val="en-US"/>
            </w:rPr>
            <w:t>(Milo, 2022)</w:t>
          </w:r>
          <w:r w:rsidR="00F61CBE" w:rsidRPr="00974EF2">
            <w:rPr>
              <w:rFonts w:ascii="Arial" w:hAnsi="Arial" w:cs="Arial"/>
              <w:szCs w:val="24"/>
            </w:rPr>
            <w:fldChar w:fldCharType="end"/>
          </w:r>
        </w:sdtContent>
      </w:sdt>
      <w:r w:rsidR="00046955" w:rsidRPr="00974EF2">
        <w:rPr>
          <w:rFonts w:ascii="Arial" w:hAnsi="Arial" w:cs="Arial"/>
          <w:szCs w:val="24"/>
        </w:rPr>
        <w:t xml:space="preserve">. Sourcing food materials from local organisations is very much efficient in lower food spoils. Apart from that initiation of a Food donation campaign is another effective aspect that lowers the waste of the hospitality organisation. Implementing organic amenities in the service of the hotels tentatively makes their working process sustainable. </w:t>
      </w:r>
      <w:r w:rsidR="004B7ED5" w:rsidRPr="00974EF2">
        <w:rPr>
          <w:rFonts w:ascii="Arial" w:hAnsi="Arial" w:cs="Arial"/>
          <w:szCs w:val="24"/>
        </w:rPr>
        <w:t>By choosing the products that come with recyclable packaging the organization is able to manage its waste more efficiently</w:t>
      </w:r>
      <w:r w:rsidR="00F61CBE" w:rsidRPr="00974EF2">
        <w:rPr>
          <w:rFonts w:ascii="Arial" w:hAnsi="Arial" w:cs="Arial"/>
          <w:szCs w:val="24"/>
        </w:rPr>
        <w:t xml:space="preserve"> </w:t>
      </w:r>
      <w:sdt>
        <w:sdtPr>
          <w:rPr>
            <w:rFonts w:ascii="Arial" w:hAnsi="Arial" w:cs="Arial"/>
            <w:szCs w:val="24"/>
          </w:rPr>
          <w:id w:val="-666088910"/>
          <w:citation/>
        </w:sdtPr>
        <w:sdtContent>
          <w:r w:rsidR="00F61CBE" w:rsidRPr="00974EF2">
            <w:rPr>
              <w:rFonts w:ascii="Arial" w:hAnsi="Arial" w:cs="Arial"/>
              <w:szCs w:val="24"/>
            </w:rPr>
            <w:fldChar w:fldCharType="begin"/>
          </w:r>
          <w:r w:rsidR="00F61CBE" w:rsidRPr="00974EF2">
            <w:rPr>
              <w:rFonts w:ascii="Arial" w:hAnsi="Arial" w:cs="Arial"/>
              <w:szCs w:val="24"/>
              <w:lang w:val="en-US"/>
            </w:rPr>
            <w:instrText xml:space="preserve"> CITATION Oak22 \l 1033 </w:instrText>
          </w:r>
          <w:r w:rsidR="00F61CBE" w:rsidRPr="00974EF2">
            <w:rPr>
              <w:rFonts w:ascii="Arial" w:hAnsi="Arial" w:cs="Arial"/>
              <w:szCs w:val="24"/>
            </w:rPr>
            <w:fldChar w:fldCharType="separate"/>
          </w:r>
          <w:r w:rsidR="00F61CBE" w:rsidRPr="00974EF2">
            <w:rPr>
              <w:rFonts w:ascii="Arial" w:hAnsi="Arial" w:cs="Arial"/>
              <w:noProof/>
              <w:szCs w:val="24"/>
              <w:lang w:val="en-US"/>
            </w:rPr>
            <w:t>(Oaky, 2022)</w:t>
          </w:r>
          <w:r w:rsidR="00F61CBE" w:rsidRPr="00974EF2">
            <w:rPr>
              <w:rFonts w:ascii="Arial" w:hAnsi="Arial" w:cs="Arial"/>
              <w:szCs w:val="24"/>
            </w:rPr>
            <w:fldChar w:fldCharType="end"/>
          </w:r>
        </w:sdtContent>
      </w:sdt>
      <w:r w:rsidR="004B7ED5" w:rsidRPr="00974EF2">
        <w:rPr>
          <w:rFonts w:ascii="Arial" w:hAnsi="Arial" w:cs="Arial"/>
          <w:szCs w:val="24"/>
        </w:rPr>
        <w:t>. By adopting these measures, the environmental act of the nation, as well as the West Management concern of the organisations, becomes successful. Another vital prospect towards the development of sustainable hospitality management services is that organisation can conserve their energy sources. Installing solar panels on the roofs and the walls of their buildings can help the hospitality industries to conserve their energy on a large-scale margin</w:t>
      </w:r>
      <w:r w:rsidR="00F61CBE" w:rsidRPr="00974EF2">
        <w:rPr>
          <w:rFonts w:ascii="Arial" w:hAnsi="Arial" w:cs="Arial"/>
          <w:szCs w:val="24"/>
        </w:rPr>
        <w:t xml:space="preserve"> </w:t>
      </w:r>
      <w:sdt>
        <w:sdtPr>
          <w:rPr>
            <w:rFonts w:ascii="Arial" w:hAnsi="Arial" w:cs="Arial"/>
            <w:szCs w:val="24"/>
          </w:rPr>
          <w:id w:val="296336685"/>
          <w:citation/>
        </w:sdtPr>
        <w:sdtContent>
          <w:r w:rsidR="00F61CBE" w:rsidRPr="00974EF2">
            <w:rPr>
              <w:rFonts w:ascii="Arial" w:hAnsi="Arial" w:cs="Arial"/>
              <w:szCs w:val="24"/>
            </w:rPr>
            <w:fldChar w:fldCharType="begin"/>
          </w:r>
          <w:r w:rsidR="00F61CBE" w:rsidRPr="00974EF2">
            <w:rPr>
              <w:rFonts w:ascii="Arial" w:hAnsi="Arial" w:cs="Arial"/>
              <w:szCs w:val="24"/>
              <w:lang w:val="en-US"/>
            </w:rPr>
            <w:instrText xml:space="preserve"> CITATION UCF23 \l 1033 </w:instrText>
          </w:r>
          <w:r w:rsidR="00F61CBE" w:rsidRPr="00974EF2">
            <w:rPr>
              <w:rFonts w:ascii="Arial" w:hAnsi="Arial" w:cs="Arial"/>
              <w:szCs w:val="24"/>
            </w:rPr>
            <w:fldChar w:fldCharType="separate"/>
          </w:r>
          <w:r w:rsidR="00F61CBE" w:rsidRPr="00974EF2">
            <w:rPr>
              <w:rFonts w:ascii="Arial" w:hAnsi="Arial" w:cs="Arial"/>
              <w:noProof/>
              <w:szCs w:val="24"/>
              <w:lang w:val="en-US"/>
            </w:rPr>
            <w:t>(UCF, 2023)</w:t>
          </w:r>
          <w:r w:rsidR="00F61CBE" w:rsidRPr="00974EF2">
            <w:rPr>
              <w:rFonts w:ascii="Arial" w:hAnsi="Arial" w:cs="Arial"/>
              <w:szCs w:val="24"/>
            </w:rPr>
            <w:fldChar w:fldCharType="end"/>
          </w:r>
        </w:sdtContent>
      </w:sdt>
      <w:r w:rsidR="004B7ED5" w:rsidRPr="00974EF2">
        <w:rPr>
          <w:rFonts w:ascii="Arial" w:hAnsi="Arial" w:cs="Arial"/>
          <w:szCs w:val="24"/>
        </w:rPr>
        <w:t xml:space="preserve">. </w:t>
      </w:r>
      <w:r w:rsidR="00302177" w:rsidRPr="00974EF2">
        <w:rPr>
          <w:rFonts w:ascii="Arial" w:hAnsi="Arial" w:cs="Arial"/>
          <w:szCs w:val="24"/>
        </w:rPr>
        <w:t xml:space="preserve">For instance, back in 2015, the La Quinta Inn &amp; Suites in Danbury, mounted 400 solar plates on the possession’s roofs to produce 132,000 watts of solar electrical energy. By 2016, the organisation was redeeming around </w:t>
      </w:r>
      <w:r w:rsidR="002A0BB9" w:rsidRPr="002A0BB9">
        <w:rPr>
          <w:rFonts w:ascii="Arial" w:hAnsi="Arial" w:cs="Arial"/>
          <w:szCs w:val="24"/>
        </w:rPr>
        <w:t>£</w:t>
      </w:r>
      <w:r w:rsidR="00302177" w:rsidRPr="00974EF2">
        <w:rPr>
          <w:rFonts w:ascii="Arial" w:hAnsi="Arial" w:cs="Arial"/>
          <w:szCs w:val="24"/>
        </w:rPr>
        <w:t xml:space="preserve">1,500 a month in its energy consumption. </w:t>
      </w:r>
      <w:r w:rsidR="004B7ED5" w:rsidRPr="00974EF2">
        <w:rPr>
          <w:rFonts w:ascii="Arial" w:hAnsi="Arial" w:cs="Arial"/>
          <w:szCs w:val="24"/>
        </w:rPr>
        <w:t xml:space="preserve">With respect to that using recyclable cutlery sets in their service also helps them to adapt the sustainability measures in their working process. Following these measures is very much efficient to enhance the brand image that attracts people </w:t>
      </w:r>
      <w:r w:rsidR="004B7ED5" w:rsidRPr="00974EF2">
        <w:rPr>
          <w:rFonts w:ascii="Arial" w:hAnsi="Arial" w:cs="Arial"/>
          <w:szCs w:val="24"/>
        </w:rPr>
        <w:lastRenderedPageBreak/>
        <w:t>towards their service. In addition, it also shows the concern of the hospitality service providers in the UK regarding conserving environmental resources for future generations</w:t>
      </w:r>
      <w:r w:rsidR="00244D2C" w:rsidRPr="00974EF2">
        <w:rPr>
          <w:rFonts w:ascii="Arial" w:hAnsi="Arial" w:cs="Arial"/>
          <w:szCs w:val="24"/>
        </w:rPr>
        <w:t xml:space="preserve"> (</w:t>
      </w:r>
      <w:r w:rsidR="00244D2C" w:rsidRPr="00974EF2">
        <w:rPr>
          <w:rFonts w:ascii="Arial" w:hAnsi="Arial" w:cs="Arial"/>
          <w:szCs w:val="24"/>
          <w:shd w:val="clear" w:color="auto" w:fill="FFFFFF"/>
        </w:rPr>
        <w:t>Galloway</w:t>
      </w:r>
      <w:r w:rsidR="00244D2C" w:rsidRPr="00974EF2">
        <w:rPr>
          <w:rFonts w:ascii="Arial" w:hAnsi="Arial" w:cs="Arial"/>
          <w:szCs w:val="24"/>
        </w:rPr>
        <w:t xml:space="preserve">, </w:t>
      </w:r>
      <w:r w:rsidR="00244D2C" w:rsidRPr="00974EF2">
        <w:rPr>
          <w:rFonts w:ascii="Arial" w:hAnsi="Arial" w:cs="Arial"/>
          <w:szCs w:val="24"/>
          <w:shd w:val="clear" w:color="auto" w:fill="FFFFFF"/>
        </w:rPr>
        <w:t>2019</w:t>
      </w:r>
      <w:r w:rsidR="00244D2C" w:rsidRPr="00974EF2">
        <w:rPr>
          <w:rFonts w:ascii="Arial" w:hAnsi="Arial" w:cs="Arial"/>
          <w:szCs w:val="24"/>
        </w:rPr>
        <w:t>)</w:t>
      </w:r>
      <w:r w:rsidR="004B7ED5" w:rsidRPr="00974EF2">
        <w:rPr>
          <w:rFonts w:ascii="Arial" w:hAnsi="Arial" w:cs="Arial"/>
          <w:szCs w:val="24"/>
        </w:rPr>
        <w:t xml:space="preserve">. Establishing steady corporate policies based on sustainable activities pushes the organisation towards making its service ecological. In this context, organisations can initiate numerous corporate social responsibility activities as well. </w:t>
      </w:r>
      <w:r w:rsidR="00B708E1" w:rsidRPr="00974EF2">
        <w:rPr>
          <w:rFonts w:ascii="Arial" w:hAnsi="Arial" w:cs="Arial"/>
          <w:szCs w:val="24"/>
        </w:rPr>
        <w:t>Moreover, following these measures not only makes hospitality and tourism management sustainable nevertheless also leads the country towards satisfying the goals of sustainable development determined by the United Nations (</w:t>
      </w:r>
      <w:r w:rsidR="00B708E1" w:rsidRPr="00974EF2">
        <w:rPr>
          <w:rFonts w:ascii="Arial" w:hAnsi="Arial" w:cs="Arial"/>
          <w:szCs w:val="24"/>
          <w:shd w:val="clear" w:color="auto" w:fill="FFFFFF"/>
        </w:rPr>
        <w:t>Jones and Comfort, 2020</w:t>
      </w:r>
      <w:r w:rsidR="00B708E1" w:rsidRPr="00974EF2">
        <w:rPr>
          <w:rFonts w:ascii="Arial" w:hAnsi="Arial" w:cs="Arial"/>
          <w:szCs w:val="24"/>
        </w:rPr>
        <w:t>).</w:t>
      </w:r>
      <w:r w:rsidR="00B9755E" w:rsidRPr="00974EF2">
        <w:rPr>
          <w:rFonts w:ascii="Arial" w:hAnsi="Arial" w:cs="Arial"/>
          <w:szCs w:val="24"/>
        </w:rPr>
        <w:br w:type="page"/>
      </w:r>
    </w:p>
    <w:p w14:paraId="455B20B8" w14:textId="6FB127A9" w:rsidR="00B9755E" w:rsidRPr="00974EF2" w:rsidRDefault="00B9755E" w:rsidP="00974EF2">
      <w:pPr>
        <w:spacing w:line="360" w:lineRule="auto"/>
        <w:rPr>
          <w:rFonts w:ascii="Arial" w:hAnsi="Arial" w:cs="Arial"/>
          <w:b/>
          <w:bCs/>
          <w:szCs w:val="24"/>
        </w:rPr>
      </w:pPr>
      <w:r w:rsidRPr="00974EF2">
        <w:rPr>
          <w:rFonts w:ascii="Arial" w:hAnsi="Arial" w:cs="Arial"/>
          <w:b/>
          <w:bCs/>
          <w:szCs w:val="24"/>
        </w:rPr>
        <w:lastRenderedPageBreak/>
        <w:t>Conclusion</w:t>
      </w:r>
    </w:p>
    <w:p w14:paraId="3961F214" w14:textId="3E7BD881" w:rsidR="00B9755E" w:rsidRPr="00974EF2" w:rsidRDefault="00986CB5" w:rsidP="00974EF2">
      <w:pPr>
        <w:spacing w:line="360" w:lineRule="auto"/>
        <w:rPr>
          <w:rFonts w:ascii="Arial" w:hAnsi="Arial" w:cs="Arial"/>
          <w:szCs w:val="24"/>
        </w:rPr>
      </w:pPr>
      <w:r w:rsidRPr="00974EF2">
        <w:rPr>
          <w:rFonts w:ascii="Arial" w:hAnsi="Arial" w:cs="Arial"/>
          <w:szCs w:val="24"/>
        </w:rPr>
        <w:t xml:space="preserve">Initiating the activities related to the adaptation of the </w:t>
      </w:r>
      <w:r w:rsidR="00535955" w:rsidRPr="00974EF2">
        <w:rPr>
          <w:rFonts w:ascii="Arial" w:hAnsi="Arial" w:cs="Arial"/>
          <w:szCs w:val="24"/>
        </w:rPr>
        <w:t xml:space="preserve">sustainability measure is very much effective to make a presence in the market. </w:t>
      </w:r>
      <w:r w:rsidR="00640345" w:rsidRPr="00974EF2">
        <w:rPr>
          <w:rFonts w:ascii="Arial" w:hAnsi="Arial" w:cs="Arial"/>
          <w:szCs w:val="24"/>
        </w:rPr>
        <w:t>D</w:t>
      </w:r>
      <w:r w:rsidR="00535955" w:rsidRPr="00974EF2">
        <w:rPr>
          <w:rFonts w:ascii="Arial" w:hAnsi="Arial" w:cs="Arial"/>
          <w:szCs w:val="24"/>
        </w:rPr>
        <w:t>ue to this reason most of the hospitality organisations in</w:t>
      </w:r>
      <w:r w:rsidR="00640345" w:rsidRPr="00974EF2">
        <w:rPr>
          <w:rFonts w:ascii="Arial" w:hAnsi="Arial" w:cs="Arial"/>
          <w:szCs w:val="24"/>
        </w:rPr>
        <w:t xml:space="preserve"> </w:t>
      </w:r>
      <w:r w:rsidR="00535955" w:rsidRPr="00974EF2">
        <w:rPr>
          <w:rFonts w:ascii="Arial" w:hAnsi="Arial" w:cs="Arial"/>
          <w:szCs w:val="24"/>
        </w:rPr>
        <w:t xml:space="preserve">the country are eager to </w:t>
      </w:r>
      <w:r w:rsidR="00640345" w:rsidRPr="00974EF2">
        <w:rPr>
          <w:rFonts w:ascii="Arial" w:hAnsi="Arial" w:cs="Arial"/>
          <w:szCs w:val="24"/>
        </w:rPr>
        <w:t xml:space="preserve">implement numerous sustainable aspects in their working process. The appropriate philosophy of sustainability has been precisely described in this essay. Apart from that the core supports of this development have been discussed in this essay as well. With respect to that the objective of this development is another core aspect of this essay that provides a justified reason regarding the adaptation of sustainable measures. Understanding the current trend in the hospitality industry is very much crucial to justify the cause of </w:t>
      </w:r>
      <w:r w:rsidR="00173A05" w:rsidRPr="00974EF2">
        <w:rPr>
          <w:rFonts w:ascii="Arial" w:hAnsi="Arial" w:cs="Arial"/>
          <w:szCs w:val="24"/>
        </w:rPr>
        <w:t>ecological</w:t>
      </w:r>
      <w:r w:rsidR="00640345" w:rsidRPr="00974EF2">
        <w:rPr>
          <w:rFonts w:ascii="Arial" w:hAnsi="Arial" w:cs="Arial"/>
          <w:szCs w:val="24"/>
        </w:rPr>
        <w:t xml:space="preserve"> adaptation. Due to the expansion of the tourism industry, the procedures of adaptation of sustainable activities have been included in this essay. With respect to that the </w:t>
      </w:r>
      <w:r w:rsidR="006C6EA6" w:rsidRPr="00974EF2">
        <w:rPr>
          <w:rFonts w:ascii="Arial" w:hAnsi="Arial" w:cs="Arial"/>
          <w:szCs w:val="24"/>
        </w:rPr>
        <w:t xml:space="preserve">impact of </w:t>
      </w:r>
      <w:r w:rsidR="00173A05" w:rsidRPr="00974EF2">
        <w:rPr>
          <w:rFonts w:ascii="Arial" w:hAnsi="Arial" w:cs="Arial"/>
          <w:szCs w:val="24"/>
        </w:rPr>
        <w:t>justifiable</w:t>
      </w:r>
      <w:r w:rsidR="006C6EA6" w:rsidRPr="00974EF2">
        <w:rPr>
          <w:rFonts w:ascii="Arial" w:hAnsi="Arial" w:cs="Arial"/>
          <w:szCs w:val="24"/>
        </w:rPr>
        <w:t xml:space="preserve"> development along with the preservation of ecological resources is </w:t>
      </w:r>
      <w:r w:rsidR="00173A05" w:rsidRPr="00974EF2">
        <w:rPr>
          <w:rFonts w:ascii="Arial" w:hAnsi="Arial" w:cs="Arial"/>
          <w:szCs w:val="24"/>
        </w:rPr>
        <w:t>another</w:t>
      </w:r>
      <w:r w:rsidR="006C6EA6" w:rsidRPr="00974EF2">
        <w:rPr>
          <w:rFonts w:ascii="Arial" w:hAnsi="Arial" w:cs="Arial"/>
          <w:szCs w:val="24"/>
        </w:rPr>
        <w:t xml:space="preserve"> prime concern of this essay. </w:t>
      </w:r>
      <w:r w:rsidR="00173A05" w:rsidRPr="00974EF2">
        <w:rPr>
          <w:rFonts w:ascii="Arial" w:hAnsi="Arial" w:cs="Arial"/>
          <w:szCs w:val="24"/>
        </w:rPr>
        <w:t xml:space="preserve">Referring to this scenario, the administrational support of the country and other international organisations to promote sustainable activities is very much effective to preserve various </w:t>
      </w:r>
      <w:r w:rsidR="00163325" w:rsidRPr="00974EF2">
        <w:rPr>
          <w:rFonts w:ascii="Arial" w:hAnsi="Arial" w:cs="Arial"/>
          <w:szCs w:val="24"/>
        </w:rPr>
        <w:t>measures</w:t>
      </w:r>
      <w:r w:rsidR="00173A05" w:rsidRPr="00974EF2">
        <w:rPr>
          <w:rFonts w:ascii="Arial" w:hAnsi="Arial" w:cs="Arial"/>
          <w:szCs w:val="24"/>
        </w:rPr>
        <w:t xml:space="preserve"> of the environment for</w:t>
      </w:r>
      <w:r w:rsidR="00163325" w:rsidRPr="00974EF2">
        <w:rPr>
          <w:rFonts w:ascii="Arial" w:hAnsi="Arial" w:cs="Arial"/>
          <w:szCs w:val="24"/>
        </w:rPr>
        <w:t xml:space="preserve"> </w:t>
      </w:r>
      <w:r w:rsidR="00173A05" w:rsidRPr="00974EF2">
        <w:rPr>
          <w:rFonts w:ascii="Arial" w:hAnsi="Arial" w:cs="Arial"/>
          <w:szCs w:val="24"/>
        </w:rPr>
        <w:t xml:space="preserve">future </w:t>
      </w:r>
      <w:r w:rsidR="00163325" w:rsidRPr="00974EF2">
        <w:rPr>
          <w:rFonts w:ascii="Arial" w:hAnsi="Arial" w:cs="Arial"/>
          <w:szCs w:val="24"/>
        </w:rPr>
        <w:t>generations</w:t>
      </w:r>
      <w:r w:rsidR="00173A05" w:rsidRPr="00974EF2">
        <w:rPr>
          <w:rFonts w:ascii="Arial" w:hAnsi="Arial" w:cs="Arial"/>
          <w:szCs w:val="24"/>
        </w:rPr>
        <w:t>.</w:t>
      </w:r>
      <w:r w:rsidR="00163325" w:rsidRPr="00974EF2">
        <w:rPr>
          <w:rFonts w:ascii="Arial" w:hAnsi="Arial" w:cs="Arial"/>
          <w:szCs w:val="24"/>
        </w:rPr>
        <w:t xml:space="preserve"> </w:t>
      </w:r>
    </w:p>
    <w:p w14:paraId="34DEB3E2" w14:textId="5EA7C768" w:rsidR="00B708E1" w:rsidRPr="00974EF2" w:rsidRDefault="00B708E1" w:rsidP="00974EF2">
      <w:pPr>
        <w:spacing w:line="360" w:lineRule="auto"/>
        <w:jc w:val="left"/>
        <w:rPr>
          <w:rFonts w:ascii="Arial" w:hAnsi="Arial" w:cs="Arial"/>
          <w:szCs w:val="24"/>
        </w:rPr>
      </w:pPr>
      <w:r w:rsidRPr="00974EF2">
        <w:rPr>
          <w:rFonts w:ascii="Arial" w:hAnsi="Arial" w:cs="Arial"/>
          <w:szCs w:val="24"/>
        </w:rPr>
        <w:br w:type="page"/>
      </w:r>
    </w:p>
    <w:p w14:paraId="6599C69B" w14:textId="6C556408" w:rsidR="00B708E1" w:rsidRPr="00974EF2" w:rsidRDefault="00B708E1" w:rsidP="00974EF2">
      <w:pPr>
        <w:spacing w:line="360" w:lineRule="auto"/>
        <w:rPr>
          <w:rFonts w:ascii="Arial" w:hAnsi="Arial" w:cs="Arial"/>
          <w:b/>
          <w:bCs/>
          <w:szCs w:val="24"/>
        </w:rPr>
      </w:pPr>
      <w:r w:rsidRPr="00974EF2">
        <w:rPr>
          <w:rFonts w:ascii="Arial" w:hAnsi="Arial" w:cs="Arial"/>
          <w:b/>
          <w:bCs/>
          <w:szCs w:val="24"/>
        </w:rPr>
        <w:lastRenderedPageBreak/>
        <w:t>References</w:t>
      </w:r>
    </w:p>
    <w:p w14:paraId="70CEDF02" w14:textId="77777777" w:rsidR="00541C09" w:rsidRPr="00974EF2" w:rsidRDefault="00541C09" w:rsidP="00974EF2">
      <w:pPr>
        <w:spacing w:line="360" w:lineRule="auto"/>
        <w:rPr>
          <w:rFonts w:ascii="Arial" w:hAnsi="Arial" w:cs="Arial"/>
          <w:szCs w:val="24"/>
          <w:shd w:val="clear" w:color="auto" w:fill="FFFFFF"/>
        </w:rPr>
      </w:pPr>
      <w:r w:rsidRPr="00974EF2">
        <w:rPr>
          <w:rFonts w:ascii="Arial" w:hAnsi="Arial" w:cs="Arial"/>
          <w:szCs w:val="24"/>
          <w:shd w:val="clear" w:color="auto" w:fill="FFFFFF"/>
        </w:rPr>
        <w:t xml:space="preserve">Brightest, (2023). UK Sustainability Reporting Requirements in 2023 - Key Laws, Rules &amp; Regulations. [Online] Available at: </w:t>
      </w:r>
      <w:proofErr w:type="gramStart"/>
      <w:r w:rsidRPr="00974EF2">
        <w:rPr>
          <w:rFonts w:ascii="Arial" w:hAnsi="Arial" w:cs="Arial"/>
          <w:szCs w:val="24"/>
          <w:shd w:val="clear" w:color="auto" w:fill="FFFFFF"/>
        </w:rPr>
        <w:t>https://www.brightest.io/uk-sustainability-reporting[</w:t>
      </w:r>
      <w:proofErr w:type="gramEnd"/>
      <w:r w:rsidRPr="00974EF2">
        <w:rPr>
          <w:rFonts w:ascii="Arial" w:hAnsi="Arial" w:cs="Arial"/>
          <w:szCs w:val="24"/>
          <w:shd w:val="clear" w:color="auto" w:fill="FFFFFF"/>
        </w:rPr>
        <w:t>Accessed 01 05 2023].</w:t>
      </w:r>
    </w:p>
    <w:p w14:paraId="4B4E5506" w14:textId="77777777" w:rsidR="00541C09" w:rsidRPr="00974EF2" w:rsidRDefault="00541C09" w:rsidP="00974EF2">
      <w:pPr>
        <w:spacing w:line="360" w:lineRule="auto"/>
        <w:rPr>
          <w:rFonts w:ascii="Arial" w:hAnsi="Arial" w:cs="Arial"/>
          <w:szCs w:val="24"/>
          <w:shd w:val="clear" w:color="auto" w:fill="FFFFFF"/>
        </w:rPr>
      </w:pPr>
      <w:proofErr w:type="spellStart"/>
      <w:r w:rsidRPr="00974EF2">
        <w:rPr>
          <w:rFonts w:ascii="Arial" w:hAnsi="Arial" w:cs="Arial"/>
          <w:szCs w:val="24"/>
          <w:shd w:val="clear" w:color="auto" w:fill="FFFFFF"/>
        </w:rPr>
        <w:t>ClientEarth</w:t>
      </w:r>
      <w:proofErr w:type="spellEnd"/>
      <w:r w:rsidRPr="00974EF2">
        <w:rPr>
          <w:rFonts w:ascii="Arial" w:hAnsi="Arial" w:cs="Arial"/>
          <w:szCs w:val="24"/>
          <w:shd w:val="clear" w:color="auto" w:fill="FFFFFF"/>
        </w:rPr>
        <w:t xml:space="preserve">, (2023). The UK Environment Act - what's happening </w:t>
      </w:r>
      <w:proofErr w:type="gramStart"/>
      <w:r w:rsidRPr="00974EF2">
        <w:rPr>
          <w:rFonts w:ascii="Arial" w:hAnsi="Arial" w:cs="Arial"/>
          <w:szCs w:val="24"/>
          <w:shd w:val="clear" w:color="auto" w:fill="FFFFFF"/>
        </w:rPr>
        <w:t>now?.</w:t>
      </w:r>
      <w:proofErr w:type="gramEnd"/>
      <w:r w:rsidRPr="00974EF2">
        <w:rPr>
          <w:rFonts w:ascii="Arial" w:hAnsi="Arial" w:cs="Arial"/>
          <w:szCs w:val="24"/>
          <w:shd w:val="clear" w:color="auto" w:fill="FFFFFF"/>
        </w:rPr>
        <w:t xml:space="preserve"> [Online] Available at: </w:t>
      </w:r>
      <w:proofErr w:type="gramStart"/>
      <w:r w:rsidRPr="00974EF2">
        <w:rPr>
          <w:rFonts w:ascii="Arial" w:hAnsi="Arial" w:cs="Arial"/>
          <w:szCs w:val="24"/>
          <w:shd w:val="clear" w:color="auto" w:fill="FFFFFF"/>
        </w:rPr>
        <w:t>https://www.clientearth.org/latest/latest-updates/news/why-the-uk-environment-bill-matters/[</w:t>
      </w:r>
      <w:proofErr w:type="gramEnd"/>
      <w:r w:rsidRPr="00974EF2">
        <w:rPr>
          <w:rFonts w:ascii="Arial" w:hAnsi="Arial" w:cs="Arial"/>
          <w:szCs w:val="24"/>
          <w:shd w:val="clear" w:color="auto" w:fill="FFFFFF"/>
        </w:rPr>
        <w:t>Accessed 01 05 2023].</w:t>
      </w:r>
    </w:p>
    <w:p w14:paraId="1720A66B" w14:textId="77777777" w:rsidR="00541C09" w:rsidRPr="00974EF2" w:rsidRDefault="00541C09" w:rsidP="00974EF2">
      <w:pPr>
        <w:spacing w:line="360" w:lineRule="auto"/>
        <w:rPr>
          <w:rFonts w:ascii="Arial" w:hAnsi="Arial" w:cs="Arial"/>
          <w:szCs w:val="24"/>
          <w:shd w:val="clear" w:color="auto" w:fill="FFFFFF"/>
        </w:rPr>
      </w:pPr>
      <w:r w:rsidRPr="00974EF2">
        <w:rPr>
          <w:rFonts w:ascii="Arial" w:hAnsi="Arial" w:cs="Arial"/>
          <w:szCs w:val="24"/>
          <w:shd w:val="clear" w:color="auto" w:fill="FFFFFF"/>
        </w:rPr>
        <w:t xml:space="preserve">Conservancy, (2023). Boat Trips. [Online] Available at: </w:t>
      </w:r>
      <w:proofErr w:type="gramStart"/>
      <w:r w:rsidRPr="00974EF2">
        <w:rPr>
          <w:rFonts w:ascii="Arial" w:hAnsi="Arial" w:cs="Arial"/>
          <w:szCs w:val="24"/>
          <w:shd w:val="clear" w:color="auto" w:fill="FFFFFF"/>
        </w:rPr>
        <w:t>https://www.conservancy.co.uk/exploring/boat-trips/[</w:t>
      </w:r>
      <w:proofErr w:type="gramEnd"/>
      <w:r w:rsidRPr="00974EF2">
        <w:rPr>
          <w:rFonts w:ascii="Arial" w:hAnsi="Arial" w:cs="Arial"/>
          <w:szCs w:val="24"/>
          <w:shd w:val="clear" w:color="auto" w:fill="FFFFFF"/>
        </w:rPr>
        <w:t>Accessed 01 05 2023].</w:t>
      </w:r>
    </w:p>
    <w:p w14:paraId="5A9D052D" w14:textId="77777777" w:rsidR="00541C09" w:rsidRPr="00974EF2" w:rsidRDefault="00541C09" w:rsidP="00974EF2">
      <w:pPr>
        <w:spacing w:line="360" w:lineRule="auto"/>
        <w:rPr>
          <w:rFonts w:ascii="Arial" w:hAnsi="Arial" w:cs="Arial"/>
          <w:szCs w:val="24"/>
          <w:shd w:val="clear" w:color="auto" w:fill="FFFFFF"/>
        </w:rPr>
      </w:pPr>
      <w:r w:rsidRPr="00974EF2">
        <w:rPr>
          <w:rFonts w:ascii="Arial" w:hAnsi="Arial" w:cs="Arial"/>
          <w:szCs w:val="24"/>
          <w:shd w:val="clear" w:color="auto" w:fill="FFFFFF"/>
        </w:rPr>
        <w:t xml:space="preserve">CONTE, D., (2021). Sustainability in the Hospitality Industry: Challenges and Opportunities. [Online] Available at: </w:t>
      </w:r>
      <w:proofErr w:type="gramStart"/>
      <w:r w:rsidRPr="00974EF2">
        <w:rPr>
          <w:rFonts w:ascii="Arial" w:hAnsi="Arial" w:cs="Arial"/>
          <w:szCs w:val="24"/>
          <w:shd w:val="clear" w:color="auto" w:fill="FFFFFF"/>
        </w:rPr>
        <w:t>https://business.cornell.edu/hub/2021/10/06/sustainability-in-the-hospitality-industry-challenges-and-opportunities/[</w:t>
      </w:r>
      <w:proofErr w:type="gramEnd"/>
      <w:r w:rsidRPr="00974EF2">
        <w:rPr>
          <w:rFonts w:ascii="Arial" w:hAnsi="Arial" w:cs="Arial"/>
          <w:szCs w:val="24"/>
          <w:shd w:val="clear" w:color="auto" w:fill="FFFFFF"/>
        </w:rPr>
        <w:t>Accessed 01 05 2023].</w:t>
      </w:r>
    </w:p>
    <w:p w14:paraId="54DC72ED" w14:textId="77777777" w:rsidR="00541C09" w:rsidRPr="00974EF2" w:rsidRDefault="00541C09" w:rsidP="00974EF2">
      <w:pPr>
        <w:spacing w:line="360" w:lineRule="auto"/>
        <w:rPr>
          <w:rFonts w:ascii="Arial" w:hAnsi="Arial" w:cs="Arial"/>
          <w:szCs w:val="24"/>
          <w:shd w:val="clear" w:color="auto" w:fill="FFFFFF"/>
        </w:rPr>
      </w:pPr>
      <w:r w:rsidRPr="00974EF2">
        <w:rPr>
          <w:rFonts w:ascii="Arial" w:hAnsi="Arial" w:cs="Arial"/>
          <w:szCs w:val="24"/>
          <w:shd w:val="clear" w:color="auto" w:fill="FFFFFF"/>
        </w:rPr>
        <w:t xml:space="preserve">Deloitte, (2023). How consumers are embracing sustainability. [Online] Available at: </w:t>
      </w:r>
      <w:proofErr w:type="gramStart"/>
      <w:r w:rsidRPr="00974EF2">
        <w:rPr>
          <w:rFonts w:ascii="Arial" w:hAnsi="Arial" w:cs="Arial"/>
          <w:szCs w:val="24"/>
          <w:shd w:val="clear" w:color="auto" w:fill="FFFFFF"/>
        </w:rPr>
        <w:t>https://www2.deloitte.com/uk/en/pages/consumer-business/articles/sustainable-consumer.html[</w:t>
      </w:r>
      <w:proofErr w:type="gramEnd"/>
      <w:r w:rsidRPr="00974EF2">
        <w:rPr>
          <w:rFonts w:ascii="Arial" w:hAnsi="Arial" w:cs="Arial"/>
          <w:szCs w:val="24"/>
          <w:shd w:val="clear" w:color="auto" w:fill="FFFFFF"/>
        </w:rPr>
        <w:t>Accessed 01 05 2023].</w:t>
      </w:r>
    </w:p>
    <w:p w14:paraId="2831D74C" w14:textId="77777777" w:rsidR="00541C09" w:rsidRPr="00974EF2" w:rsidRDefault="00541C09" w:rsidP="00974EF2">
      <w:pPr>
        <w:spacing w:line="360" w:lineRule="auto"/>
        <w:rPr>
          <w:rFonts w:ascii="Arial" w:hAnsi="Arial" w:cs="Arial"/>
          <w:szCs w:val="24"/>
          <w:shd w:val="clear" w:color="auto" w:fill="FFFFFF"/>
        </w:rPr>
      </w:pPr>
      <w:r w:rsidRPr="00974EF2">
        <w:rPr>
          <w:rFonts w:ascii="Arial" w:hAnsi="Arial" w:cs="Arial"/>
          <w:szCs w:val="24"/>
          <w:shd w:val="clear" w:color="auto" w:fill="FFFFFF"/>
        </w:rPr>
        <w:t xml:space="preserve">Environmental Finance, (2023). The UK's approach to sustainability regulation. [Online] Available at: </w:t>
      </w:r>
      <w:proofErr w:type="gramStart"/>
      <w:r w:rsidRPr="00974EF2">
        <w:rPr>
          <w:rFonts w:ascii="Arial" w:hAnsi="Arial" w:cs="Arial"/>
          <w:szCs w:val="24"/>
          <w:shd w:val="clear" w:color="auto" w:fill="FFFFFF"/>
        </w:rPr>
        <w:t>https://www.environmental-finance.com/content/analysis/the-uks-approach-to-sustainability-regulation.html[</w:t>
      </w:r>
      <w:proofErr w:type="gramEnd"/>
      <w:r w:rsidRPr="00974EF2">
        <w:rPr>
          <w:rFonts w:ascii="Arial" w:hAnsi="Arial" w:cs="Arial"/>
          <w:szCs w:val="24"/>
          <w:shd w:val="clear" w:color="auto" w:fill="FFFFFF"/>
        </w:rPr>
        <w:t>Accessed 01 05 2023].</w:t>
      </w:r>
    </w:p>
    <w:p w14:paraId="1B1D595A" w14:textId="77777777" w:rsidR="00541C09" w:rsidRPr="00974EF2" w:rsidRDefault="00541C09" w:rsidP="00974EF2">
      <w:pPr>
        <w:spacing w:line="360" w:lineRule="auto"/>
        <w:rPr>
          <w:rFonts w:ascii="Arial" w:hAnsi="Arial" w:cs="Arial"/>
          <w:szCs w:val="24"/>
          <w:shd w:val="clear" w:color="auto" w:fill="FFFFFF"/>
        </w:rPr>
      </w:pPr>
      <w:r w:rsidRPr="00974EF2">
        <w:rPr>
          <w:rFonts w:ascii="Arial" w:hAnsi="Arial" w:cs="Arial"/>
          <w:szCs w:val="24"/>
          <w:shd w:val="clear" w:color="auto" w:fill="FFFFFF"/>
        </w:rPr>
        <w:t xml:space="preserve">GOV.UK, (2023). World-leading Environment Act becomes law. [Online] Available at: </w:t>
      </w:r>
      <w:proofErr w:type="gramStart"/>
      <w:r w:rsidRPr="00974EF2">
        <w:rPr>
          <w:rFonts w:ascii="Arial" w:hAnsi="Arial" w:cs="Arial"/>
          <w:szCs w:val="24"/>
          <w:shd w:val="clear" w:color="auto" w:fill="FFFFFF"/>
        </w:rPr>
        <w:t>https://www.gov.uk/government/news/world-leading-environment-act-becomes-law[</w:t>
      </w:r>
      <w:proofErr w:type="gramEnd"/>
      <w:r w:rsidRPr="00974EF2">
        <w:rPr>
          <w:rFonts w:ascii="Arial" w:hAnsi="Arial" w:cs="Arial"/>
          <w:szCs w:val="24"/>
          <w:shd w:val="clear" w:color="auto" w:fill="FFFFFF"/>
        </w:rPr>
        <w:t>Accessed 01 05 2023].</w:t>
      </w:r>
    </w:p>
    <w:p w14:paraId="4FF983E6" w14:textId="77777777" w:rsidR="00541C09" w:rsidRPr="00974EF2" w:rsidRDefault="00541C09" w:rsidP="00974EF2">
      <w:pPr>
        <w:spacing w:line="360" w:lineRule="auto"/>
        <w:rPr>
          <w:rFonts w:ascii="Arial" w:hAnsi="Arial" w:cs="Arial"/>
          <w:szCs w:val="24"/>
          <w:shd w:val="clear" w:color="auto" w:fill="FFFFFF"/>
        </w:rPr>
      </w:pPr>
      <w:r w:rsidRPr="00974EF2">
        <w:rPr>
          <w:rFonts w:ascii="Arial" w:hAnsi="Arial" w:cs="Arial"/>
          <w:szCs w:val="24"/>
          <w:shd w:val="clear" w:color="auto" w:fill="FFFFFF"/>
        </w:rPr>
        <w:t>Jones, P. and Comfort, D., (2020). A commentary on the localisation of the sustainable development goals. </w:t>
      </w:r>
      <w:r w:rsidRPr="00974EF2">
        <w:rPr>
          <w:rFonts w:ascii="Arial" w:hAnsi="Arial" w:cs="Arial"/>
          <w:i/>
          <w:iCs/>
          <w:szCs w:val="24"/>
          <w:shd w:val="clear" w:color="auto" w:fill="FFFFFF"/>
        </w:rPr>
        <w:t>Journal of Public Affairs</w:t>
      </w:r>
      <w:r w:rsidRPr="00974EF2">
        <w:rPr>
          <w:rFonts w:ascii="Arial" w:hAnsi="Arial" w:cs="Arial"/>
          <w:szCs w:val="24"/>
          <w:shd w:val="clear" w:color="auto" w:fill="FFFFFF"/>
        </w:rPr>
        <w:t>, </w:t>
      </w:r>
      <w:r w:rsidRPr="00974EF2">
        <w:rPr>
          <w:rFonts w:ascii="Arial" w:hAnsi="Arial" w:cs="Arial"/>
          <w:i/>
          <w:iCs/>
          <w:szCs w:val="24"/>
          <w:shd w:val="clear" w:color="auto" w:fill="FFFFFF"/>
        </w:rPr>
        <w:t>20</w:t>
      </w:r>
      <w:r w:rsidRPr="00974EF2">
        <w:rPr>
          <w:rFonts w:ascii="Arial" w:hAnsi="Arial" w:cs="Arial"/>
          <w:szCs w:val="24"/>
          <w:shd w:val="clear" w:color="auto" w:fill="FFFFFF"/>
        </w:rPr>
        <w:t>(1), p.e1943.</w:t>
      </w:r>
    </w:p>
    <w:p w14:paraId="3245DCDB" w14:textId="77777777" w:rsidR="00541C09" w:rsidRPr="00974EF2" w:rsidRDefault="00541C09" w:rsidP="00974EF2">
      <w:pPr>
        <w:spacing w:line="360" w:lineRule="auto"/>
        <w:rPr>
          <w:rFonts w:ascii="Arial" w:hAnsi="Arial" w:cs="Arial"/>
          <w:szCs w:val="24"/>
          <w:shd w:val="clear" w:color="auto" w:fill="FFFFFF"/>
        </w:rPr>
      </w:pPr>
      <w:r w:rsidRPr="00974EF2">
        <w:rPr>
          <w:rFonts w:ascii="Arial" w:hAnsi="Arial" w:cs="Arial"/>
          <w:szCs w:val="24"/>
          <w:shd w:val="clear" w:color="auto" w:fill="FFFFFF"/>
        </w:rPr>
        <w:t xml:space="preserve">Katila, P., </w:t>
      </w:r>
      <w:proofErr w:type="spellStart"/>
      <w:r w:rsidRPr="00974EF2">
        <w:rPr>
          <w:rFonts w:ascii="Arial" w:hAnsi="Arial" w:cs="Arial"/>
          <w:szCs w:val="24"/>
          <w:shd w:val="clear" w:color="auto" w:fill="FFFFFF"/>
        </w:rPr>
        <w:t>Colfer</w:t>
      </w:r>
      <w:proofErr w:type="spellEnd"/>
      <w:r w:rsidRPr="00974EF2">
        <w:rPr>
          <w:rFonts w:ascii="Arial" w:hAnsi="Arial" w:cs="Arial"/>
          <w:szCs w:val="24"/>
          <w:shd w:val="clear" w:color="auto" w:fill="FFFFFF"/>
        </w:rPr>
        <w:t>, C.J.P., De Jong, W., Galloway, G., Pacheco, P. and Winkel, G. eds., (2019). </w:t>
      </w:r>
      <w:r w:rsidRPr="00974EF2">
        <w:rPr>
          <w:rFonts w:ascii="Arial" w:hAnsi="Arial" w:cs="Arial"/>
          <w:i/>
          <w:iCs/>
          <w:szCs w:val="24"/>
          <w:shd w:val="clear" w:color="auto" w:fill="FFFFFF"/>
        </w:rPr>
        <w:t>Sustainable Development Goals</w:t>
      </w:r>
      <w:r w:rsidRPr="00974EF2">
        <w:rPr>
          <w:rFonts w:ascii="Arial" w:hAnsi="Arial" w:cs="Arial"/>
          <w:szCs w:val="24"/>
          <w:shd w:val="clear" w:color="auto" w:fill="FFFFFF"/>
        </w:rPr>
        <w:t>. Cambridge University Press.</w:t>
      </w:r>
    </w:p>
    <w:p w14:paraId="3D369048" w14:textId="77777777" w:rsidR="00541C09" w:rsidRPr="00974EF2" w:rsidRDefault="00541C09" w:rsidP="00974EF2">
      <w:pPr>
        <w:spacing w:line="360" w:lineRule="auto"/>
        <w:rPr>
          <w:rFonts w:ascii="Arial" w:hAnsi="Arial" w:cs="Arial"/>
          <w:szCs w:val="24"/>
          <w:shd w:val="clear" w:color="auto" w:fill="FFFFFF"/>
        </w:rPr>
      </w:pPr>
      <w:proofErr w:type="spellStart"/>
      <w:r w:rsidRPr="00974EF2">
        <w:rPr>
          <w:rFonts w:ascii="Arial" w:hAnsi="Arial" w:cs="Arial"/>
          <w:szCs w:val="24"/>
          <w:shd w:val="clear" w:color="auto" w:fill="FFFFFF"/>
        </w:rPr>
        <w:lastRenderedPageBreak/>
        <w:t>Lacalle</w:t>
      </w:r>
      <w:proofErr w:type="spellEnd"/>
      <w:r w:rsidRPr="00974EF2">
        <w:rPr>
          <w:rFonts w:ascii="Arial" w:hAnsi="Arial" w:cs="Arial"/>
          <w:szCs w:val="24"/>
          <w:shd w:val="clear" w:color="auto" w:fill="FFFFFF"/>
        </w:rPr>
        <w:t xml:space="preserve">, E., (2021). The best sustainability trends and initiatives for hotels. [Online] Available at: </w:t>
      </w:r>
      <w:proofErr w:type="gramStart"/>
      <w:r w:rsidRPr="00974EF2">
        <w:rPr>
          <w:rFonts w:ascii="Arial" w:hAnsi="Arial" w:cs="Arial"/>
          <w:szCs w:val="24"/>
          <w:shd w:val="clear" w:color="auto" w:fill="FFFFFF"/>
        </w:rPr>
        <w:t>https://www.mews.com/en/blog/sustainability-in-hotels[</w:t>
      </w:r>
      <w:proofErr w:type="gramEnd"/>
      <w:r w:rsidRPr="00974EF2">
        <w:rPr>
          <w:rFonts w:ascii="Arial" w:hAnsi="Arial" w:cs="Arial"/>
          <w:szCs w:val="24"/>
          <w:shd w:val="clear" w:color="auto" w:fill="FFFFFF"/>
        </w:rPr>
        <w:t>Accessed 01 05 2023].</w:t>
      </w:r>
    </w:p>
    <w:p w14:paraId="7149E203" w14:textId="77777777" w:rsidR="00541C09" w:rsidRPr="00974EF2" w:rsidRDefault="00541C09" w:rsidP="00974EF2">
      <w:pPr>
        <w:spacing w:line="360" w:lineRule="auto"/>
        <w:rPr>
          <w:rFonts w:ascii="Arial" w:hAnsi="Arial" w:cs="Arial"/>
          <w:szCs w:val="24"/>
          <w:shd w:val="clear" w:color="auto" w:fill="FFFFFF"/>
        </w:rPr>
      </w:pPr>
      <w:r w:rsidRPr="00974EF2">
        <w:rPr>
          <w:rFonts w:ascii="Arial" w:hAnsi="Arial" w:cs="Arial"/>
          <w:szCs w:val="24"/>
          <w:shd w:val="clear" w:color="auto" w:fill="FFFFFF"/>
        </w:rPr>
        <w:t xml:space="preserve">Milo, S., (2022). Implementing Sustainability </w:t>
      </w:r>
      <w:proofErr w:type="gramStart"/>
      <w:r w:rsidRPr="00974EF2">
        <w:rPr>
          <w:rFonts w:ascii="Arial" w:hAnsi="Arial" w:cs="Arial"/>
          <w:szCs w:val="24"/>
          <w:shd w:val="clear" w:color="auto" w:fill="FFFFFF"/>
        </w:rPr>
        <w:t>Into</w:t>
      </w:r>
      <w:proofErr w:type="gramEnd"/>
      <w:r w:rsidRPr="00974EF2">
        <w:rPr>
          <w:rFonts w:ascii="Arial" w:hAnsi="Arial" w:cs="Arial"/>
          <w:szCs w:val="24"/>
          <w:shd w:val="clear" w:color="auto" w:fill="FFFFFF"/>
        </w:rPr>
        <w:t xml:space="preserve"> The Hospitality Industry. [Online] Available at: </w:t>
      </w:r>
      <w:proofErr w:type="gramStart"/>
      <w:r w:rsidRPr="00974EF2">
        <w:rPr>
          <w:rFonts w:ascii="Arial" w:hAnsi="Arial" w:cs="Arial"/>
          <w:szCs w:val="24"/>
          <w:shd w:val="clear" w:color="auto" w:fill="FFFFFF"/>
        </w:rPr>
        <w:t>https://www.forbes.com/sites/forbesbusinesscouncil/2022/09/29/implementing-sustainability-into-the-hospitality-industry/?sh=65f59bd96c30[</w:t>
      </w:r>
      <w:proofErr w:type="gramEnd"/>
      <w:r w:rsidRPr="00974EF2">
        <w:rPr>
          <w:rFonts w:ascii="Arial" w:hAnsi="Arial" w:cs="Arial"/>
          <w:szCs w:val="24"/>
          <w:shd w:val="clear" w:color="auto" w:fill="FFFFFF"/>
        </w:rPr>
        <w:t>Accessed 01 05 2023].</w:t>
      </w:r>
    </w:p>
    <w:p w14:paraId="3A706E59" w14:textId="77777777" w:rsidR="00541C09" w:rsidRPr="00974EF2" w:rsidRDefault="00541C09" w:rsidP="00974EF2">
      <w:pPr>
        <w:spacing w:line="360" w:lineRule="auto"/>
        <w:rPr>
          <w:rFonts w:ascii="Arial" w:hAnsi="Arial" w:cs="Arial"/>
          <w:szCs w:val="24"/>
          <w:shd w:val="clear" w:color="auto" w:fill="FFFFFF"/>
        </w:rPr>
      </w:pPr>
      <w:r w:rsidRPr="00974EF2">
        <w:rPr>
          <w:rFonts w:ascii="Arial" w:hAnsi="Arial" w:cs="Arial"/>
          <w:szCs w:val="24"/>
          <w:shd w:val="clear" w:color="auto" w:fill="FFFFFF"/>
        </w:rPr>
        <w:t xml:space="preserve">Oaky, (2022). Sustainability in the hospitality industry: 9 ideas to adopt. [Online] Available at: </w:t>
      </w:r>
      <w:proofErr w:type="gramStart"/>
      <w:r w:rsidRPr="00974EF2">
        <w:rPr>
          <w:rFonts w:ascii="Arial" w:hAnsi="Arial" w:cs="Arial"/>
          <w:szCs w:val="24"/>
          <w:shd w:val="clear" w:color="auto" w:fill="FFFFFF"/>
        </w:rPr>
        <w:t>https://oaky.com/en/blog/sustainability-in-the-hospitality-industry[</w:t>
      </w:r>
      <w:proofErr w:type="gramEnd"/>
      <w:r w:rsidRPr="00974EF2">
        <w:rPr>
          <w:rFonts w:ascii="Arial" w:hAnsi="Arial" w:cs="Arial"/>
          <w:szCs w:val="24"/>
          <w:shd w:val="clear" w:color="auto" w:fill="FFFFFF"/>
        </w:rPr>
        <w:t>Accessed 01 05 2023].</w:t>
      </w:r>
    </w:p>
    <w:p w14:paraId="06461D7C" w14:textId="77777777" w:rsidR="00541C09" w:rsidRPr="00974EF2" w:rsidRDefault="00541C09" w:rsidP="00974EF2">
      <w:pPr>
        <w:spacing w:line="360" w:lineRule="auto"/>
        <w:rPr>
          <w:rFonts w:ascii="Arial" w:hAnsi="Arial" w:cs="Arial"/>
          <w:szCs w:val="24"/>
          <w:shd w:val="clear" w:color="auto" w:fill="FFFFFF"/>
        </w:rPr>
      </w:pPr>
      <w:proofErr w:type="spellStart"/>
      <w:r w:rsidRPr="00974EF2">
        <w:rPr>
          <w:rFonts w:ascii="Arial" w:hAnsi="Arial" w:cs="Arial"/>
          <w:szCs w:val="24"/>
          <w:shd w:val="clear" w:color="auto" w:fill="FFFFFF"/>
        </w:rPr>
        <w:t>Prnewswire</w:t>
      </w:r>
      <w:proofErr w:type="spellEnd"/>
      <w:r w:rsidRPr="00974EF2">
        <w:rPr>
          <w:rFonts w:ascii="Arial" w:hAnsi="Arial" w:cs="Arial"/>
          <w:szCs w:val="24"/>
          <w:shd w:val="clear" w:color="auto" w:fill="FFFFFF"/>
        </w:rPr>
        <w:t xml:space="preserve">, (2023). Insights on Global Smart Hospitality Market Size &amp; Share to Reach USD 60,261.8 Million by 2028, Exhibit a CAGR of 29.40% | Smart Hospitality Industry Trends, Value, Analysis &amp; Forecast Report by ZMR. [Online] Available at: </w:t>
      </w:r>
      <w:proofErr w:type="gramStart"/>
      <w:r w:rsidRPr="00974EF2">
        <w:rPr>
          <w:rFonts w:ascii="Arial" w:hAnsi="Arial" w:cs="Arial"/>
          <w:szCs w:val="24"/>
          <w:shd w:val="clear" w:color="auto" w:fill="FFFFFF"/>
        </w:rPr>
        <w:t>https://www.prnewswire.co.uk/news-releases/insights-on-global-smart-hospitality-market-size--share-to-reach-usd-60-261-8-million-by-2028--exhibit-a-cagr-of-29-40--smart-hospitality-industry-trends-value-analysis--forecast-report-by-zmr-301733479.html[</w:t>
      </w:r>
      <w:proofErr w:type="gramEnd"/>
      <w:r w:rsidRPr="00974EF2">
        <w:rPr>
          <w:rFonts w:ascii="Arial" w:hAnsi="Arial" w:cs="Arial"/>
          <w:szCs w:val="24"/>
          <w:shd w:val="clear" w:color="auto" w:fill="FFFFFF"/>
        </w:rPr>
        <w:t>Accessed 01 05 2023].</w:t>
      </w:r>
    </w:p>
    <w:p w14:paraId="4AE5C6A8" w14:textId="77777777" w:rsidR="00541C09" w:rsidRPr="00974EF2" w:rsidRDefault="00541C09" w:rsidP="00974EF2">
      <w:pPr>
        <w:spacing w:line="360" w:lineRule="auto"/>
        <w:rPr>
          <w:rFonts w:ascii="Arial" w:hAnsi="Arial" w:cs="Arial"/>
          <w:szCs w:val="24"/>
          <w:shd w:val="clear" w:color="auto" w:fill="FFFFFF"/>
        </w:rPr>
      </w:pPr>
      <w:r w:rsidRPr="00974EF2">
        <w:rPr>
          <w:rFonts w:ascii="Arial" w:hAnsi="Arial" w:cs="Arial"/>
          <w:szCs w:val="24"/>
          <w:shd w:val="clear" w:color="auto" w:fill="FFFFFF"/>
        </w:rPr>
        <w:t xml:space="preserve">RGS, (2023). SUSTAINABILITY IN THE UK. [Online] Available at: </w:t>
      </w:r>
      <w:proofErr w:type="gramStart"/>
      <w:r w:rsidRPr="00974EF2">
        <w:rPr>
          <w:rFonts w:ascii="Arial" w:hAnsi="Arial" w:cs="Arial"/>
          <w:szCs w:val="24"/>
          <w:shd w:val="clear" w:color="auto" w:fill="FFFFFF"/>
        </w:rPr>
        <w:t>https://21stcenturychallenges.org/sustainability/[</w:t>
      </w:r>
      <w:proofErr w:type="gramEnd"/>
      <w:r w:rsidRPr="00974EF2">
        <w:rPr>
          <w:rFonts w:ascii="Arial" w:hAnsi="Arial" w:cs="Arial"/>
          <w:szCs w:val="24"/>
          <w:shd w:val="clear" w:color="auto" w:fill="FFFFFF"/>
        </w:rPr>
        <w:t>Accessed 01 05 2023].</w:t>
      </w:r>
    </w:p>
    <w:p w14:paraId="6C03061A" w14:textId="77777777" w:rsidR="00541C09" w:rsidRPr="00974EF2" w:rsidRDefault="00541C09" w:rsidP="00974EF2">
      <w:pPr>
        <w:spacing w:line="360" w:lineRule="auto"/>
        <w:rPr>
          <w:rFonts w:ascii="Arial" w:hAnsi="Arial" w:cs="Arial"/>
          <w:szCs w:val="24"/>
          <w:shd w:val="clear" w:color="auto" w:fill="FFFFFF"/>
        </w:rPr>
      </w:pPr>
      <w:proofErr w:type="spellStart"/>
      <w:r w:rsidRPr="00974EF2">
        <w:rPr>
          <w:rFonts w:ascii="Arial" w:hAnsi="Arial" w:cs="Arial"/>
          <w:szCs w:val="24"/>
          <w:shd w:val="clear" w:color="auto" w:fill="FFFFFF"/>
        </w:rPr>
        <w:t>Snowdropsolutions</w:t>
      </w:r>
      <w:proofErr w:type="spellEnd"/>
      <w:r w:rsidRPr="00974EF2">
        <w:rPr>
          <w:rFonts w:ascii="Arial" w:hAnsi="Arial" w:cs="Arial"/>
          <w:szCs w:val="24"/>
          <w:shd w:val="clear" w:color="auto" w:fill="FFFFFF"/>
        </w:rPr>
        <w:t xml:space="preserve">, (2022). Sustainability in the UK. [Online] Available at: </w:t>
      </w:r>
      <w:proofErr w:type="gramStart"/>
      <w:r w:rsidRPr="00974EF2">
        <w:rPr>
          <w:rFonts w:ascii="Arial" w:hAnsi="Arial" w:cs="Arial"/>
          <w:szCs w:val="24"/>
          <w:shd w:val="clear" w:color="auto" w:fill="FFFFFF"/>
        </w:rPr>
        <w:t>https://snowdropsolutions.co.uk/sustainability-in-the-uk-trends-2022/[</w:t>
      </w:r>
      <w:proofErr w:type="gramEnd"/>
      <w:r w:rsidRPr="00974EF2">
        <w:rPr>
          <w:rFonts w:ascii="Arial" w:hAnsi="Arial" w:cs="Arial"/>
          <w:szCs w:val="24"/>
          <w:shd w:val="clear" w:color="auto" w:fill="FFFFFF"/>
        </w:rPr>
        <w:t>Accessed 01 05 2023].</w:t>
      </w:r>
    </w:p>
    <w:p w14:paraId="4B0E02F0" w14:textId="77777777" w:rsidR="00541C09" w:rsidRPr="00974EF2" w:rsidRDefault="00541C09" w:rsidP="00974EF2">
      <w:pPr>
        <w:spacing w:line="360" w:lineRule="auto"/>
        <w:rPr>
          <w:rFonts w:ascii="Arial" w:hAnsi="Arial" w:cs="Arial"/>
          <w:szCs w:val="24"/>
          <w:shd w:val="clear" w:color="auto" w:fill="FFFFFF"/>
        </w:rPr>
      </w:pPr>
      <w:proofErr w:type="spellStart"/>
      <w:r w:rsidRPr="00974EF2">
        <w:rPr>
          <w:rFonts w:ascii="Arial" w:hAnsi="Arial" w:cs="Arial"/>
          <w:szCs w:val="24"/>
          <w:shd w:val="clear" w:color="auto" w:fill="FFFFFF"/>
        </w:rPr>
        <w:t>Southwales</w:t>
      </w:r>
      <w:proofErr w:type="spellEnd"/>
      <w:r w:rsidRPr="00974EF2">
        <w:rPr>
          <w:rFonts w:ascii="Arial" w:hAnsi="Arial" w:cs="Arial"/>
          <w:szCs w:val="24"/>
          <w:shd w:val="clear" w:color="auto" w:fill="FFFFFF"/>
        </w:rPr>
        <w:t xml:space="preserve">, (2023). Why sustainability is key for the future of the hospitality industry. [Online]Available at: </w:t>
      </w:r>
      <w:proofErr w:type="gramStart"/>
      <w:r w:rsidRPr="00974EF2">
        <w:rPr>
          <w:rFonts w:ascii="Arial" w:hAnsi="Arial" w:cs="Arial"/>
          <w:szCs w:val="24"/>
          <w:shd w:val="clear" w:color="auto" w:fill="FFFFFF"/>
        </w:rPr>
        <w:t>https://www.southwales.ac.uk/courses/ba-hons-hotel-and-hospitality-management/2484/why-sustainability-is-key-for-the-future-of-the-hospitality-industry/[</w:t>
      </w:r>
      <w:proofErr w:type="gramEnd"/>
      <w:r w:rsidRPr="00974EF2">
        <w:rPr>
          <w:rFonts w:ascii="Arial" w:hAnsi="Arial" w:cs="Arial"/>
          <w:szCs w:val="24"/>
          <w:shd w:val="clear" w:color="auto" w:fill="FFFFFF"/>
        </w:rPr>
        <w:t>Accessed 01 05 2023].</w:t>
      </w:r>
    </w:p>
    <w:p w14:paraId="739395D0" w14:textId="77777777" w:rsidR="00541C09" w:rsidRPr="00974EF2" w:rsidRDefault="00541C09" w:rsidP="00974EF2">
      <w:pPr>
        <w:spacing w:line="360" w:lineRule="auto"/>
        <w:rPr>
          <w:rFonts w:ascii="Arial" w:hAnsi="Arial" w:cs="Arial"/>
          <w:szCs w:val="24"/>
          <w:shd w:val="clear" w:color="auto" w:fill="FFFFFF"/>
        </w:rPr>
      </w:pPr>
      <w:proofErr w:type="spellStart"/>
      <w:r w:rsidRPr="00974EF2">
        <w:rPr>
          <w:rFonts w:ascii="Arial" w:hAnsi="Arial" w:cs="Arial"/>
          <w:szCs w:val="24"/>
          <w:shd w:val="clear" w:color="auto" w:fill="FFFFFF"/>
        </w:rPr>
        <w:t>Treetoppress</w:t>
      </w:r>
      <w:proofErr w:type="spellEnd"/>
      <w:r w:rsidRPr="00974EF2">
        <w:rPr>
          <w:rFonts w:ascii="Arial" w:hAnsi="Arial" w:cs="Arial"/>
          <w:szCs w:val="24"/>
          <w:shd w:val="clear" w:color="auto" w:fill="FFFFFF"/>
        </w:rPr>
        <w:t xml:space="preserve">, (2023). OUR ROOTS. [Online] Available at: </w:t>
      </w:r>
      <w:proofErr w:type="gramStart"/>
      <w:r w:rsidRPr="00974EF2">
        <w:rPr>
          <w:rFonts w:ascii="Arial" w:hAnsi="Arial" w:cs="Arial"/>
          <w:szCs w:val="24"/>
          <w:shd w:val="clear" w:color="auto" w:fill="FFFFFF"/>
        </w:rPr>
        <w:t>https://www.treetoppress.co.uk/our-roots[</w:t>
      </w:r>
      <w:proofErr w:type="gramEnd"/>
      <w:r w:rsidRPr="00974EF2">
        <w:rPr>
          <w:rFonts w:ascii="Arial" w:hAnsi="Arial" w:cs="Arial"/>
          <w:szCs w:val="24"/>
          <w:shd w:val="clear" w:color="auto" w:fill="FFFFFF"/>
        </w:rPr>
        <w:t>Accessed 01 05 2023].</w:t>
      </w:r>
    </w:p>
    <w:p w14:paraId="7FE74A97" w14:textId="77777777" w:rsidR="00541C09" w:rsidRPr="00974EF2" w:rsidRDefault="00541C09" w:rsidP="00974EF2">
      <w:pPr>
        <w:spacing w:line="360" w:lineRule="auto"/>
        <w:rPr>
          <w:rFonts w:ascii="Arial" w:hAnsi="Arial" w:cs="Arial"/>
          <w:szCs w:val="24"/>
          <w:shd w:val="clear" w:color="auto" w:fill="FFFFFF"/>
        </w:rPr>
      </w:pPr>
      <w:r w:rsidRPr="00974EF2">
        <w:rPr>
          <w:rFonts w:ascii="Arial" w:hAnsi="Arial" w:cs="Arial"/>
          <w:szCs w:val="24"/>
          <w:shd w:val="clear" w:color="auto" w:fill="FFFFFF"/>
        </w:rPr>
        <w:lastRenderedPageBreak/>
        <w:t xml:space="preserve">UCF, (2023). SUSTAINABILITY IN HOSPITALITY: WHY IT IS IMPORTANT AND HOW INDUSTRY LEADERS CAN HELP. [Online] Available at: </w:t>
      </w:r>
      <w:proofErr w:type="gramStart"/>
      <w:r w:rsidRPr="00974EF2">
        <w:rPr>
          <w:rFonts w:ascii="Arial" w:hAnsi="Arial" w:cs="Arial"/>
          <w:szCs w:val="24"/>
          <w:shd w:val="clear" w:color="auto" w:fill="FFFFFF"/>
        </w:rPr>
        <w:t>https://www.ucf.edu/online/hospitality/news/sustainability-in-hospitality-why-it-is-important-and-how-industry-leaders-can-help/#:~:text=Reducing%20Waste&amp;text=Businesses%20can%20also%20adopt%20food,a%20difference%20in%20reducing%20waste.[</w:t>
      </w:r>
      <w:proofErr w:type="gramEnd"/>
      <w:r w:rsidRPr="00974EF2">
        <w:rPr>
          <w:rFonts w:ascii="Arial" w:hAnsi="Arial" w:cs="Arial"/>
          <w:szCs w:val="24"/>
          <w:shd w:val="clear" w:color="auto" w:fill="FFFFFF"/>
        </w:rPr>
        <w:t>Accessed 01 05 2023].</w:t>
      </w:r>
    </w:p>
    <w:p w14:paraId="672570C6" w14:textId="77777777" w:rsidR="00541C09" w:rsidRPr="00974EF2" w:rsidRDefault="00541C09" w:rsidP="00974EF2">
      <w:pPr>
        <w:spacing w:line="360" w:lineRule="auto"/>
        <w:rPr>
          <w:rFonts w:ascii="Arial" w:hAnsi="Arial" w:cs="Arial"/>
          <w:szCs w:val="24"/>
          <w:shd w:val="clear" w:color="auto" w:fill="FFFFFF"/>
        </w:rPr>
      </w:pPr>
      <w:r w:rsidRPr="00974EF2">
        <w:rPr>
          <w:rFonts w:ascii="Arial" w:hAnsi="Arial" w:cs="Arial"/>
          <w:szCs w:val="24"/>
          <w:shd w:val="clear" w:color="auto" w:fill="FFFFFF"/>
        </w:rPr>
        <w:t xml:space="preserve">UN, (2023). THE 17 GOALS. [Online] Available at: The United Nations set up numerous sustainability goals that abide the nations to develop sustainable environments. The Sustainable Development Goals, generally mentioned as the Global Goals, are an assortment of 17 interconnected objectives destined to </w:t>
      </w:r>
      <w:proofErr w:type="gramStart"/>
      <w:r w:rsidRPr="00974EF2">
        <w:rPr>
          <w:rFonts w:ascii="Arial" w:hAnsi="Arial" w:cs="Arial"/>
          <w:szCs w:val="24"/>
          <w:shd w:val="clear" w:color="auto" w:fill="FFFFFF"/>
        </w:rPr>
        <w:t>a[</w:t>
      </w:r>
      <w:proofErr w:type="gramEnd"/>
      <w:r w:rsidRPr="00974EF2">
        <w:rPr>
          <w:rFonts w:ascii="Arial" w:hAnsi="Arial" w:cs="Arial"/>
          <w:szCs w:val="24"/>
          <w:shd w:val="clear" w:color="auto" w:fill="FFFFFF"/>
        </w:rPr>
        <w:t>Accessed 01 05 2023].</w:t>
      </w:r>
    </w:p>
    <w:p w14:paraId="226447C1" w14:textId="77777777" w:rsidR="00541C09" w:rsidRPr="00974EF2" w:rsidRDefault="00541C09" w:rsidP="00974EF2">
      <w:pPr>
        <w:spacing w:line="360" w:lineRule="auto"/>
        <w:rPr>
          <w:rFonts w:ascii="Arial" w:hAnsi="Arial" w:cs="Arial"/>
          <w:szCs w:val="24"/>
          <w:shd w:val="clear" w:color="auto" w:fill="FFFFFF"/>
        </w:rPr>
      </w:pPr>
      <w:proofErr w:type="spellStart"/>
      <w:r w:rsidRPr="00974EF2">
        <w:rPr>
          <w:rFonts w:ascii="Arial" w:hAnsi="Arial" w:cs="Arial"/>
          <w:szCs w:val="24"/>
          <w:shd w:val="clear" w:color="auto" w:fill="FFFFFF"/>
        </w:rPr>
        <w:t>Xenongroup</w:t>
      </w:r>
      <w:proofErr w:type="spellEnd"/>
      <w:r w:rsidRPr="00974EF2">
        <w:rPr>
          <w:rFonts w:ascii="Arial" w:hAnsi="Arial" w:cs="Arial"/>
          <w:szCs w:val="24"/>
          <w:shd w:val="clear" w:color="auto" w:fill="FFFFFF"/>
        </w:rPr>
        <w:t xml:space="preserve">, (2023). 7 KEY PIECES OF SUSTAINABILITY RELATED LEGISLATION THAT YOU SHOULD BE AWARE OF. [Online] Available at: </w:t>
      </w:r>
      <w:proofErr w:type="gramStart"/>
      <w:r w:rsidRPr="00974EF2">
        <w:rPr>
          <w:rFonts w:ascii="Arial" w:hAnsi="Arial" w:cs="Arial"/>
          <w:szCs w:val="24"/>
          <w:shd w:val="clear" w:color="auto" w:fill="FFFFFF"/>
        </w:rPr>
        <w:t>https://www.xenongroup.co.uk/knowledge-centre/csr-and-sustainability/6-key-pieces-of-sustainability-related-legislation-that-you-should-be-aware-of[</w:t>
      </w:r>
      <w:proofErr w:type="gramEnd"/>
      <w:r w:rsidRPr="00974EF2">
        <w:rPr>
          <w:rFonts w:ascii="Arial" w:hAnsi="Arial" w:cs="Arial"/>
          <w:szCs w:val="24"/>
          <w:shd w:val="clear" w:color="auto" w:fill="FFFFFF"/>
        </w:rPr>
        <w:t>Accessed 01 05 2023].</w:t>
      </w:r>
    </w:p>
    <w:sectPr w:rsidR="00541C09" w:rsidRPr="00974EF2" w:rsidSect="00FF2ECE">
      <w:headerReference w:type="default" r:id="rId7"/>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9D59FF" w14:textId="77777777" w:rsidR="00AF41F0" w:rsidRDefault="00AF41F0" w:rsidP="00BF708C">
      <w:pPr>
        <w:spacing w:after="0" w:line="240" w:lineRule="auto"/>
      </w:pPr>
      <w:r>
        <w:separator/>
      </w:r>
    </w:p>
  </w:endnote>
  <w:endnote w:type="continuationSeparator" w:id="0">
    <w:p w14:paraId="708B33A8" w14:textId="77777777" w:rsidR="00AF41F0" w:rsidRDefault="00AF41F0" w:rsidP="00BF70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rdia New">
    <w:panose1 w:val="020B0304020202020204"/>
    <w:charset w:val="DE"/>
    <w:family w:val="swiss"/>
    <w:pitch w:val="variable"/>
    <w:sig w:usb0="81000003" w:usb1="00000000" w:usb2="00000000" w:usb3="00000000" w:csb0="00010001"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4511734"/>
      <w:docPartObj>
        <w:docPartGallery w:val="Page Numbers (Bottom of Page)"/>
        <w:docPartUnique/>
      </w:docPartObj>
    </w:sdtPr>
    <w:sdtEndPr>
      <w:rPr>
        <w:rFonts w:ascii="Arial" w:hAnsi="Arial" w:cs="Arial"/>
      </w:rPr>
    </w:sdtEndPr>
    <w:sdtContent>
      <w:sdt>
        <w:sdtPr>
          <w:rPr>
            <w:rFonts w:ascii="Arial" w:hAnsi="Arial" w:cs="Arial"/>
          </w:rPr>
          <w:id w:val="-1769616900"/>
          <w:docPartObj>
            <w:docPartGallery w:val="Page Numbers (Top of Page)"/>
            <w:docPartUnique/>
          </w:docPartObj>
        </w:sdtPr>
        <w:sdtContent>
          <w:p w14:paraId="254C094F" w14:textId="3AA67973" w:rsidR="00FF2ECE" w:rsidRPr="00AA4E6C" w:rsidRDefault="00FF2ECE">
            <w:pPr>
              <w:pStyle w:val="Footer"/>
              <w:jc w:val="right"/>
              <w:rPr>
                <w:rFonts w:ascii="Arial" w:hAnsi="Arial" w:cs="Arial"/>
              </w:rPr>
            </w:pPr>
            <w:r w:rsidRPr="00AA4E6C">
              <w:rPr>
                <w:rFonts w:ascii="Arial" w:hAnsi="Arial" w:cs="Arial"/>
              </w:rPr>
              <w:t xml:space="preserve">Page </w:t>
            </w:r>
            <w:r w:rsidRPr="00AA4E6C">
              <w:rPr>
                <w:rFonts w:ascii="Arial" w:hAnsi="Arial" w:cs="Arial"/>
                <w:b/>
                <w:bCs/>
                <w:szCs w:val="24"/>
              </w:rPr>
              <w:fldChar w:fldCharType="begin"/>
            </w:r>
            <w:r w:rsidRPr="00AA4E6C">
              <w:rPr>
                <w:rFonts w:ascii="Arial" w:hAnsi="Arial" w:cs="Arial"/>
                <w:b/>
                <w:bCs/>
              </w:rPr>
              <w:instrText xml:space="preserve"> PAGE </w:instrText>
            </w:r>
            <w:r w:rsidRPr="00AA4E6C">
              <w:rPr>
                <w:rFonts w:ascii="Arial" w:hAnsi="Arial" w:cs="Arial"/>
                <w:b/>
                <w:bCs/>
                <w:szCs w:val="24"/>
              </w:rPr>
              <w:fldChar w:fldCharType="separate"/>
            </w:r>
            <w:r w:rsidRPr="00AA4E6C">
              <w:rPr>
                <w:rFonts w:ascii="Arial" w:hAnsi="Arial" w:cs="Arial"/>
                <w:b/>
                <w:bCs/>
                <w:noProof/>
              </w:rPr>
              <w:t>2</w:t>
            </w:r>
            <w:r w:rsidRPr="00AA4E6C">
              <w:rPr>
                <w:rFonts w:ascii="Arial" w:hAnsi="Arial" w:cs="Arial"/>
                <w:b/>
                <w:bCs/>
                <w:szCs w:val="24"/>
              </w:rPr>
              <w:fldChar w:fldCharType="end"/>
            </w:r>
            <w:r w:rsidRPr="00AA4E6C">
              <w:rPr>
                <w:rFonts w:ascii="Arial" w:hAnsi="Arial" w:cs="Arial"/>
              </w:rPr>
              <w:t xml:space="preserve"> of </w:t>
            </w:r>
            <w:r w:rsidRPr="00AA4E6C">
              <w:rPr>
                <w:rFonts w:ascii="Arial" w:hAnsi="Arial" w:cs="Arial"/>
                <w:b/>
                <w:bCs/>
                <w:szCs w:val="24"/>
              </w:rPr>
              <w:fldChar w:fldCharType="begin"/>
            </w:r>
            <w:r w:rsidRPr="00AA4E6C">
              <w:rPr>
                <w:rFonts w:ascii="Arial" w:hAnsi="Arial" w:cs="Arial"/>
                <w:b/>
                <w:bCs/>
              </w:rPr>
              <w:instrText xml:space="preserve"> NUMPAGES  </w:instrText>
            </w:r>
            <w:r w:rsidRPr="00AA4E6C">
              <w:rPr>
                <w:rFonts w:ascii="Arial" w:hAnsi="Arial" w:cs="Arial"/>
                <w:b/>
                <w:bCs/>
                <w:szCs w:val="24"/>
              </w:rPr>
              <w:fldChar w:fldCharType="separate"/>
            </w:r>
            <w:r w:rsidRPr="00AA4E6C">
              <w:rPr>
                <w:rFonts w:ascii="Arial" w:hAnsi="Arial" w:cs="Arial"/>
                <w:b/>
                <w:bCs/>
                <w:noProof/>
              </w:rPr>
              <w:t>2</w:t>
            </w:r>
            <w:r w:rsidRPr="00AA4E6C">
              <w:rPr>
                <w:rFonts w:ascii="Arial" w:hAnsi="Arial" w:cs="Arial"/>
                <w:b/>
                <w:bCs/>
                <w:szCs w:val="24"/>
              </w:rPr>
              <w:fldChar w:fldCharType="end"/>
            </w:r>
          </w:p>
        </w:sdtContent>
      </w:sdt>
    </w:sdtContent>
  </w:sdt>
  <w:p w14:paraId="13A1DF83" w14:textId="77777777" w:rsidR="00BF708C" w:rsidRDefault="00BF70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ADF942" w14:textId="77777777" w:rsidR="00AF41F0" w:rsidRDefault="00AF41F0" w:rsidP="00BF708C">
      <w:pPr>
        <w:spacing w:after="0" w:line="240" w:lineRule="auto"/>
      </w:pPr>
      <w:r>
        <w:separator/>
      </w:r>
    </w:p>
  </w:footnote>
  <w:footnote w:type="continuationSeparator" w:id="0">
    <w:p w14:paraId="0960284D" w14:textId="77777777" w:rsidR="00AF41F0" w:rsidRDefault="00AF41F0" w:rsidP="00BF70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6A6A3F" w14:textId="2AF6392F" w:rsidR="00BF708C" w:rsidRPr="00AA4E6C" w:rsidRDefault="00BF708C" w:rsidP="00BF708C">
    <w:pPr>
      <w:pStyle w:val="Header"/>
      <w:jc w:val="right"/>
      <w:rPr>
        <w:rFonts w:ascii="Arial" w:hAnsi="Arial" w:cs="Arial"/>
      </w:rPr>
    </w:pPr>
    <w:r w:rsidRPr="00AA4E6C">
      <w:rPr>
        <w:rFonts w:ascii="Arial" w:hAnsi="Arial" w:cs="Arial"/>
      </w:rPr>
      <w:t>Sustainable Hospitality &amp; Tourism Management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708C"/>
    <w:rsid w:val="000041EF"/>
    <w:rsid w:val="00044F6F"/>
    <w:rsid w:val="00046955"/>
    <w:rsid w:val="000E19AD"/>
    <w:rsid w:val="000F0977"/>
    <w:rsid w:val="00100985"/>
    <w:rsid w:val="00111161"/>
    <w:rsid w:val="0011420E"/>
    <w:rsid w:val="001227D6"/>
    <w:rsid w:val="001253A1"/>
    <w:rsid w:val="00163325"/>
    <w:rsid w:val="00165560"/>
    <w:rsid w:val="00173A05"/>
    <w:rsid w:val="00174DDB"/>
    <w:rsid w:val="001757AB"/>
    <w:rsid w:val="00176CEF"/>
    <w:rsid w:val="00193822"/>
    <w:rsid w:val="001A3DC2"/>
    <w:rsid w:val="001F5910"/>
    <w:rsid w:val="001F61FC"/>
    <w:rsid w:val="00244D2C"/>
    <w:rsid w:val="002A0BB9"/>
    <w:rsid w:val="002D61A3"/>
    <w:rsid w:val="00302177"/>
    <w:rsid w:val="00315091"/>
    <w:rsid w:val="00327FA6"/>
    <w:rsid w:val="003334B3"/>
    <w:rsid w:val="00361285"/>
    <w:rsid w:val="003A282B"/>
    <w:rsid w:val="003C1737"/>
    <w:rsid w:val="003C7ADF"/>
    <w:rsid w:val="003D3674"/>
    <w:rsid w:val="003D4115"/>
    <w:rsid w:val="0042319E"/>
    <w:rsid w:val="00444437"/>
    <w:rsid w:val="0049188C"/>
    <w:rsid w:val="004942DB"/>
    <w:rsid w:val="004B7ED5"/>
    <w:rsid w:val="004F3504"/>
    <w:rsid w:val="00507F47"/>
    <w:rsid w:val="005161D3"/>
    <w:rsid w:val="0052498A"/>
    <w:rsid w:val="00535955"/>
    <w:rsid w:val="00541C09"/>
    <w:rsid w:val="00584CC4"/>
    <w:rsid w:val="0061011C"/>
    <w:rsid w:val="00636644"/>
    <w:rsid w:val="00640345"/>
    <w:rsid w:val="00651E73"/>
    <w:rsid w:val="00652052"/>
    <w:rsid w:val="00657BD6"/>
    <w:rsid w:val="006A5205"/>
    <w:rsid w:val="006B2D0A"/>
    <w:rsid w:val="006C6EA6"/>
    <w:rsid w:val="006C7BF1"/>
    <w:rsid w:val="007022EB"/>
    <w:rsid w:val="007056F4"/>
    <w:rsid w:val="0070756C"/>
    <w:rsid w:val="00740E3B"/>
    <w:rsid w:val="0079702F"/>
    <w:rsid w:val="007B0AFD"/>
    <w:rsid w:val="007E1B11"/>
    <w:rsid w:val="007E3A83"/>
    <w:rsid w:val="00827B71"/>
    <w:rsid w:val="008404B4"/>
    <w:rsid w:val="00875A83"/>
    <w:rsid w:val="008A39A4"/>
    <w:rsid w:val="009477FB"/>
    <w:rsid w:val="00955538"/>
    <w:rsid w:val="00974EF2"/>
    <w:rsid w:val="00986CB5"/>
    <w:rsid w:val="009C3813"/>
    <w:rsid w:val="009E0E2B"/>
    <w:rsid w:val="00A47A28"/>
    <w:rsid w:val="00AA4E6C"/>
    <w:rsid w:val="00AB1789"/>
    <w:rsid w:val="00AF41F0"/>
    <w:rsid w:val="00B0191D"/>
    <w:rsid w:val="00B13C37"/>
    <w:rsid w:val="00B32735"/>
    <w:rsid w:val="00B60405"/>
    <w:rsid w:val="00B708E1"/>
    <w:rsid w:val="00B960FA"/>
    <w:rsid w:val="00B9755E"/>
    <w:rsid w:val="00BE34CB"/>
    <w:rsid w:val="00BF1B7D"/>
    <w:rsid w:val="00BF708C"/>
    <w:rsid w:val="00C138F4"/>
    <w:rsid w:val="00C26291"/>
    <w:rsid w:val="00C5318B"/>
    <w:rsid w:val="00CD33D6"/>
    <w:rsid w:val="00CF38AD"/>
    <w:rsid w:val="00D05887"/>
    <w:rsid w:val="00DC3C39"/>
    <w:rsid w:val="00E00417"/>
    <w:rsid w:val="00E21101"/>
    <w:rsid w:val="00E2702F"/>
    <w:rsid w:val="00E97F55"/>
    <w:rsid w:val="00F05C91"/>
    <w:rsid w:val="00F2607E"/>
    <w:rsid w:val="00F565D9"/>
    <w:rsid w:val="00F61CBE"/>
    <w:rsid w:val="00F6306B"/>
    <w:rsid w:val="00F862DC"/>
    <w:rsid w:val="00FF2ECE"/>
  </w:rsids>
  <m:mathPr>
    <m:mathFont m:val="Cambria Math"/>
    <m:brkBin m:val="before"/>
    <m:brkBinSub m:val="--"/>
    <m:smallFrac m:val="0"/>
    <m:dispDef/>
    <m:lMargin m:val="0"/>
    <m:rMargin m:val="0"/>
    <m:defJc m:val="centerGroup"/>
    <m:wrapIndent m:val="1440"/>
    <m:intLim m:val="subSup"/>
    <m:naryLim m:val="undOvr"/>
  </m:mathPr>
  <w:themeFontLang w:val="en-US"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324CD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8"/>
        <w:lang w:val="en-US" w:eastAsia="en-US" w:bidi="th-TH"/>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56F4"/>
    <w:pPr>
      <w:spacing w:line="480" w:lineRule="auto"/>
      <w:jc w:val="both"/>
    </w:pPr>
    <w:rPr>
      <w:rFonts w:ascii="Times New Roman" w:hAnsi="Times New Roman"/>
      <w:kern w:val="0"/>
      <w:sz w:val="24"/>
      <w:szCs w:val="22"/>
      <w:lang w:val="en-GB" w:bidi="ar-SA"/>
      <w14:ligatures w14:val="none"/>
    </w:rPr>
  </w:style>
  <w:style w:type="paragraph" w:styleId="Heading1">
    <w:name w:val="heading 1"/>
    <w:basedOn w:val="Normal"/>
    <w:next w:val="Normal"/>
    <w:link w:val="Heading1Char"/>
    <w:autoRedefine/>
    <w:uiPriority w:val="9"/>
    <w:qFormat/>
    <w:rsid w:val="009C3813"/>
    <w:pPr>
      <w:keepNext/>
      <w:keepLines/>
      <w:spacing w:before="240"/>
      <w:outlineLvl w:val="0"/>
    </w:pPr>
    <w:rPr>
      <w:b/>
      <w:bCs/>
      <w:kern w:val="36"/>
      <w:sz w:val="28"/>
      <w:szCs w:val="48"/>
      <w:lang w:bidi="th-TH"/>
      <w14:ligatures w14:val="standardContextual"/>
    </w:rPr>
  </w:style>
  <w:style w:type="paragraph" w:styleId="Heading2">
    <w:name w:val="heading 2"/>
    <w:basedOn w:val="Normal"/>
    <w:next w:val="Normal"/>
    <w:link w:val="Heading2Char"/>
    <w:autoRedefine/>
    <w:uiPriority w:val="9"/>
    <w:unhideWhenUsed/>
    <w:qFormat/>
    <w:rsid w:val="007022EB"/>
    <w:pPr>
      <w:keepNext/>
      <w:keepLines/>
      <w:spacing w:before="40"/>
      <w:outlineLvl w:val="1"/>
    </w:pPr>
    <w:rPr>
      <w:rFonts w:eastAsiaTheme="majorEastAsia" w:cstheme="majorBidi"/>
      <w:b/>
      <w:bCs/>
      <w:sz w:val="26"/>
      <w:szCs w:val="26"/>
      <w:lang w:bidi="th-TH"/>
    </w:rPr>
  </w:style>
  <w:style w:type="paragraph" w:styleId="Heading3">
    <w:name w:val="heading 3"/>
    <w:basedOn w:val="Normal"/>
    <w:next w:val="Normal"/>
    <w:link w:val="Heading3Char"/>
    <w:autoRedefine/>
    <w:uiPriority w:val="9"/>
    <w:unhideWhenUsed/>
    <w:qFormat/>
    <w:rsid w:val="00F05C91"/>
    <w:pPr>
      <w:keepNext/>
      <w:keepLines/>
      <w:spacing w:before="200"/>
      <w:outlineLvl w:val="2"/>
    </w:pPr>
    <w:rPr>
      <w:rFonts w:eastAsiaTheme="majorEastAsia" w:cstheme="majorBidi"/>
      <w:bCs/>
      <w:i/>
      <w:szCs w:val="28"/>
      <w:u w:val="single"/>
      <w:lang w:bidi="th-TH"/>
    </w:rPr>
  </w:style>
  <w:style w:type="paragraph" w:styleId="Heading4">
    <w:name w:val="heading 4"/>
    <w:basedOn w:val="Normal"/>
    <w:next w:val="Normal"/>
    <w:link w:val="Heading4Char"/>
    <w:autoRedefine/>
    <w:uiPriority w:val="9"/>
    <w:semiHidden/>
    <w:unhideWhenUsed/>
    <w:qFormat/>
    <w:rsid w:val="000E19AD"/>
    <w:pPr>
      <w:keepNext/>
      <w:keepLines/>
      <w:spacing w:before="40"/>
      <w:outlineLvl w:val="3"/>
    </w:pPr>
    <w:rPr>
      <w:rFonts w:eastAsiaTheme="majorEastAsia" w:cstheme="majorBidi"/>
      <w:i/>
      <w:iCs/>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3813"/>
    <w:rPr>
      <w:rFonts w:ascii="Times New Roman" w:hAnsi="Times New Roman"/>
      <w:b/>
      <w:bCs/>
      <w:kern w:val="36"/>
      <w:sz w:val="28"/>
      <w:szCs w:val="48"/>
    </w:rPr>
  </w:style>
  <w:style w:type="character" w:customStyle="1" w:styleId="Heading2Char">
    <w:name w:val="Heading 2 Char"/>
    <w:basedOn w:val="DefaultParagraphFont"/>
    <w:link w:val="Heading2"/>
    <w:uiPriority w:val="9"/>
    <w:rsid w:val="007022EB"/>
    <w:rPr>
      <w:rFonts w:ascii="Times New Roman" w:eastAsiaTheme="majorEastAsia" w:hAnsi="Times New Roman" w:cstheme="majorBidi"/>
      <w:b/>
      <w:bCs/>
      <w:sz w:val="26"/>
      <w:szCs w:val="26"/>
    </w:rPr>
  </w:style>
  <w:style w:type="paragraph" w:styleId="Subtitle">
    <w:name w:val="Subtitle"/>
    <w:aliases w:val="heading 3"/>
    <w:basedOn w:val="Normal"/>
    <w:next w:val="Normal"/>
    <w:link w:val="SubtitleChar"/>
    <w:autoRedefine/>
    <w:uiPriority w:val="11"/>
    <w:qFormat/>
    <w:rsid w:val="006B2D0A"/>
    <w:pPr>
      <w:numPr>
        <w:ilvl w:val="1"/>
      </w:numPr>
    </w:pPr>
    <w:rPr>
      <w:rFonts w:eastAsiaTheme="minorEastAsia"/>
      <w:i/>
      <w:spacing w:val="15"/>
      <w:szCs w:val="28"/>
      <w:u w:val="single"/>
      <w:lang w:bidi="th-TH"/>
    </w:rPr>
  </w:style>
  <w:style w:type="character" w:customStyle="1" w:styleId="SubtitleChar">
    <w:name w:val="Subtitle Char"/>
    <w:aliases w:val="heading 3 Char"/>
    <w:basedOn w:val="DefaultParagraphFont"/>
    <w:link w:val="Subtitle"/>
    <w:uiPriority w:val="11"/>
    <w:rsid w:val="006B2D0A"/>
    <w:rPr>
      <w:rFonts w:ascii="Times New Roman" w:eastAsiaTheme="minorEastAsia" w:hAnsi="Times New Roman"/>
      <w:i/>
      <w:spacing w:val="15"/>
      <w:sz w:val="24"/>
      <w:u w:val="single"/>
    </w:rPr>
  </w:style>
  <w:style w:type="character" w:customStyle="1" w:styleId="Heading3Char">
    <w:name w:val="Heading 3 Char"/>
    <w:basedOn w:val="DefaultParagraphFont"/>
    <w:link w:val="Heading3"/>
    <w:uiPriority w:val="9"/>
    <w:rsid w:val="00F05C91"/>
    <w:rPr>
      <w:rFonts w:ascii="Times New Roman" w:eastAsiaTheme="majorEastAsia" w:hAnsi="Times New Roman" w:cstheme="majorBidi"/>
      <w:bCs/>
      <w:i/>
      <w:sz w:val="24"/>
      <w:u w:val="single"/>
      <w:lang w:val="en-GB"/>
    </w:rPr>
  </w:style>
  <w:style w:type="character" w:customStyle="1" w:styleId="Heading4Char">
    <w:name w:val="Heading 4 Char"/>
    <w:basedOn w:val="DefaultParagraphFont"/>
    <w:link w:val="Heading4"/>
    <w:uiPriority w:val="9"/>
    <w:semiHidden/>
    <w:rsid w:val="000E19AD"/>
    <w:rPr>
      <w:rFonts w:ascii="Times New Roman" w:eastAsiaTheme="majorEastAsia" w:hAnsi="Times New Roman" w:cstheme="majorBidi"/>
      <w:i/>
      <w:iCs/>
      <w:sz w:val="24"/>
      <w:u w:val="single"/>
      <w:lang w:val="en-GB"/>
    </w:rPr>
  </w:style>
  <w:style w:type="paragraph" w:customStyle="1" w:styleId="heading20">
    <w:name w:val="heading2"/>
    <w:basedOn w:val="Normal"/>
    <w:link w:val="heading2Char0"/>
    <w:qFormat/>
    <w:rsid w:val="00F862DC"/>
    <w:rPr>
      <w:b/>
      <w:bCs/>
      <w:sz w:val="26"/>
      <w:szCs w:val="28"/>
      <w:lang w:bidi="th-TH"/>
    </w:rPr>
  </w:style>
  <w:style w:type="character" w:customStyle="1" w:styleId="heading2Char0">
    <w:name w:val="heading2 Char"/>
    <w:basedOn w:val="DefaultParagraphFont"/>
    <w:link w:val="heading20"/>
    <w:rsid w:val="00F862DC"/>
    <w:rPr>
      <w:rFonts w:ascii="Times New Roman" w:eastAsia="Arial" w:hAnsi="Times New Roman" w:cs="Arial"/>
      <w:b/>
      <w:bCs/>
      <w:sz w:val="26"/>
    </w:rPr>
  </w:style>
  <w:style w:type="paragraph" w:customStyle="1" w:styleId="Heading10">
    <w:name w:val="Heading1"/>
    <w:basedOn w:val="Normal"/>
    <w:link w:val="Heading1Char0"/>
    <w:autoRedefine/>
    <w:qFormat/>
    <w:rsid w:val="0079702F"/>
    <w:rPr>
      <w:b/>
      <w:sz w:val="28"/>
      <w:szCs w:val="28"/>
      <w:lang w:bidi="th-TH"/>
    </w:rPr>
  </w:style>
  <w:style w:type="character" w:customStyle="1" w:styleId="Heading1Char0">
    <w:name w:val="Heading1 Char"/>
    <w:basedOn w:val="DefaultParagraphFont"/>
    <w:link w:val="Heading10"/>
    <w:rsid w:val="0079702F"/>
    <w:rPr>
      <w:rFonts w:ascii="Times New Roman" w:hAnsi="Times New Roman" w:cs="Times New Roman"/>
      <w:b/>
      <w:kern w:val="0"/>
      <w:sz w:val="28"/>
      <w:lang w:eastAsia="en-GB"/>
      <w14:ligatures w14:val="none"/>
    </w:rPr>
  </w:style>
  <w:style w:type="paragraph" w:customStyle="1" w:styleId="Style1">
    <w:name w:val="Style1"/>
    <w:basedOn w:val="Heading3"/>
    <w:link w:val="Style1Char"/>
    <w:autoRedefine/>
    <w:qFormat/>
    <w:rsid w:val="00636644"/>
  </w:style>
  <w:style w:type="character" w:customStyle="1" w:styleId="Style1Char">
    <w:name w:val="Style1 Char"/>
    <w:basedOn w:val="Heading3Char"/>
    <w:link w:val="Style1"/>
    <w:rsid w:val="00636644"/>
    <w:rPr>
      <w:rFonts w:ascii="Times New Roman" w:eastAsiaTheme="majorEastAsia" w:hAnsi="Times New Roman" w:cs="Calibri"/>
      <w:bCs/>
      <w:i/>
      <w:color w:val="000000"/>
      <w:sz w:val="24"/>
      <w:szCs w:val="24"/>
      <w:u w:val="single"/>
      <w:shd w:val="clear" w:color="auto" w:fill="FFFFFF"/>
      <w:lang w:val="en-GB" w:eastAsia="en-GB" w:bidi="ar-SA"/>
    </w:rPr>
  </w:style>
  <w:style w:type="paragraph" w:styleId="BodyText">
    <w:name w:val="Body Text"/>
    <w:basedOn w:val="Normal"/>
    <w:link w:val="BodyTextChar"/>
    <w:uiPriority w:val="99"/>
    <w:semiHidden/>
    <w:unhideWhenUsed/>
    <w:rsid w:val="00111161"/>
    <w:pPr>
      <w:spacing w:after="120"/>
    </w:pPr>
  </w:style>
  <w:style w:type="character" w:customStyle="1" w:styleId="BodyTextChar">
    <w:name w:val="Body Text Char"/>
    <w:basedOn w:val="DefaultParagraphFont"/>
    <w:link w:val="BodyText"/>
    <w:uiPriority w:val="99"/>
    <w:semiHidden/>
    <w:rsid w:val="00111161"/>
    <w:rPr>
      <w:rFonts w:ascii="Times New Roman" w:eastAsia="Arial" w:hAnsi="Times New Roman" w:cs="Arial"/>
      <w:sz w:val="24"/>
      <w:szCs w:val="22"/>
      <w:lang w:val="en-GB" w:bidi="ar-SA"/>
    </w:rPr>
  </w:style>
  <w:style w:type="paragraph" w:customStyle="1" w:styleId="Heading30">
    <w:name w:val="Heading 3.."/>
    <w:basedOn w:val="Normal"/>
    <w:link w:val="Heading3Char0"/>
    <w:autoRedefine/>
    <w:qFormat/>
    <w:rsid w:val="006B2D0A"/>
    <w:rPr>
      <w:i/>
      <w:u w:val="single"/>
    </w:rPr>
  </w:style>
  <w:style w:type="character" w:customStyle="1" w:styleId="Heading3Char0">
    <w:name w:val="Heading 3.. Char"/>
    <w:basedOn w:val="DefaultParagraphFont"/>
    <w:link w:val="Heading30"/>
    <w:rsid w:val="006B2D0A"/>
    <w:rPr>
      <w:rFonts w:ascii="Times New Roman" w:hAnsi="Times New Roman" w:cs="Arial"/>
      <w:i/>
      <w:sz w:val="24"/>
      <w:szCs w:val="22"/>
      <w:u w:val="single"/>
      <w:lang w:bidi="ar-SA"/>
    </w:rPr>
  </w:style>
  <w:style w:type="paragraph" w:customStyle="1" w:styleId="H3">
    <w:name w:val="H 3"/>
    <w:basedOn w:val="Heading3"/>
    <w:link w:val="H3Char"/>
    <w:autoRedefine/>
    <w:qFormat/>
    <w:rsid w:val="006B2D0A"/>
  </w:style>
  <w:style w:type="character" w:customStyle="1" w:styleId="H3Char">
    <w:name w:val="H 3 Char"/>
    <w:basedOn w:val="Heading3Char"/>
    <w:link w:val="H3"/>
    <w:rsid w:val="006B2D0A"/>
    <w:rPr>
      <w:rFonts w:ascii="Times New Roman" w:eastAsiaTheme="majorEastAsia" w:hAnsi="Times New Roman" w:cs="Calibri"/>
      <w:bCs/>
      <w:i/>
      <w:color w:val="000000"/>
      <w:sz w:val="24"/>
      <w:szCs w:val="24"/>
      <w:u w:val="single"/>
      <w:shd w:val="clear" w:color="auto" w:fill="FFFFFF"/>
      <w:lang w:val="en-GB"/>
    </w:rPr>
  </w:style>
  <w:style w:type="paragraph" w:styleId="Header">
    <w:name w:val="header"/>
    <w:basedOn w:val="Normal"/>
    <w:link w:val="HeaderChar"/>
    <w:uiPriority w:val="99"/>
    <w:unhideWhenUsed/>
    <w:rsid w:val="00BF708C"/>
    <w:pPr>
      <w:tabs>
        <w:tab w:val="center" w:pos="4680"/>
        <w:tab w:val="right" w:pos="9360"/>
      </w:tabs>
      <w:spacing w:after="0" w:line="240" w:lineRule="auto"/>
    </w:pPr>
  </w:style>
  <w:style w:type="character" w:customStyle="1" w:styleId="HeaderChar">
    <w:name w:val="Header Char"/>
    <w:basedOn w:val="DefaultParagraphFont"/>
    <w:link w:val="Header"/>
    <w:uiPriority w:val="99"/>
    <w:rsid w:val="00BF708C"/>
    <w:rPr>
      <w:rFonts w:ascii="Times New Roman" w:hAnsi="Times New Roman"/>
      <w:kern w:val="0"/>
      <w:sz w:val="24"/>
      <w:szCs w:val="22"/>
      <w:lang w:val="en-GB" w:bidi="ar-SA"/>
      <w14:ligatures w14:val="none"/>
    </w:rPr>
  </w:style>
  <w:style w:type="paragraph" w:styleId="Footer">
    <w:name w:val="footer"/>
    <w:basedOn w:val="Normal"/>
    <w:link w:val="FooterChar"/>
    <w:uiPriority w:val="99"/>
    <w:unhideWhenUsed/>
    <w:rsid w:val="00BF708C"/>
    <w:pPr>
      <w:tabs>
        <w:tab w:val="center" w:pos="4680"/>
        <w:tab w:val="right" w:pos="9360"/>
      </w:tabs>
      <w:spacing w:after="0" w:line="240" w:lineRule="auto"/>
    </w:pPr>
  </w:style>
  <w:style w:type="character" w:customStyle="1" w:styleId="FooterChar">
    <w:name w:val="Footer Char"/>
    <w:basedOn w:val="DefaultParagraphFont"/>
    <w:link w:val="Footer"/>
    <w:uiPriority w:val="99"/>
    <w:rsid w:val="00BF708C"/>
    <w:rPr>
      <w:rFonts w:ascii="Times New Roman" w:hAnsi="Times New Roman"/>
      <w:kern w:val="0"/>
      <w:sz w:val="24"/>
      <w:szCs w:val="22"/>
      <w:lang w:val="en-GB" w:bidi="ar-SA"/>
      <w14:ligatures w14:val="none"/>
    </w:rPr>
  </w:style>
  <w:style w:type="character" w:styleId="Strong">
    <w:name w:val="Strong"/>
    <w:basedOn w:val="DefaultParagraphFont"/>
    <w:uiPriority w:val="22"/>
    <w:qFormat/>
    <w:rsid w:val="00657BD6"/>
    <w:rPr>
      <w:b/>
      <w:bCs/>
    </w:rPr>
  </w:style>
  <w:style w:type="paragraph" w:styleId="Bibliography">
    <w:name w:val="Bibliography"/>
    <w:basedOn w:val="Normal"/>
    <w:next w:val="Normal"/>
    <w:uiPriority w:val="37"/>
    <w:unhideWhenUsed/>
    <w:rsid w:val="00044F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095167">
      <w:bodyDiv w:val="1"/>
      <w:marLeft w:val="0"/>
      <w:marRight w:val="0"/>
      <w:marTop w:val="0"/>
      <w:marBottom w:val="0"/>
      <w:divBdr>
        <w:top w:val="none" w:sz="0" w:space="0" w:color="auto"/>
        <w:left w:val="none" w:sz="0" w:space="0" w:color="auto"/>
        <w:bottom w:val="none" w:sz="0" w:space="0" w:color="auto"/>
        <w:right w:val="none" w:sz="0" w:space="0" w:color="auto"/>
      </w:divBdr>
    </w:div>
    <w:div w:id="43333372">
      <w:bodyDiv w:val="1"/>
      <w:marLeft w:val="0"/>
      <w:marRight w:val="0"/>
      <w:marTop w:val="0"/>
      <w:marBottom w:val="0"/>
      <w:divBdr>
        <w:top w:val="none" w:sz="0" w:space="0" w:color="auto"/>
        <w:left w:val="none" w:sz="0" w:space="0" w:color="auto"/>
        <w:bottom w:val="none" w:sz="0" w:space="0" w:color="auto"/>
        <w:right w:val="none" w:sz="0" w:space="0" w:color="auto"/>
      </w:divBdr>
    </w:div>
    <w:div w:id="47144997">
      <w:bodyDiv w:val="1"/>
      <w:marLeft w:val="0"/>
      <w:marRight w:val="0"/>
      <w:marTop w:val="0"/>
      <w:marBottom w:val="0"/>
      <w:divBdr>
        <w:top w:val="none" w:sz="0" w:space="0" w:color="auto"/>
        <w:left w:val="none" w:sz="0" w:space="0" w:color="auto"/>
        <w:bottom w:val="none" w:sz="0" w:space="0" w:color="auto"/>
        <w:right w:val="none" w:sz="0" w:space="0" w:color="auto"/>
      </w:divBdr>
    </w:div>
    <w:div w:id="94182154">
      <w:bodyDiv w:val="1"/>
      <w:marLeft w:val="0"/>
      <w:marRight w:val="0"/>
      <w:marTop w:val="0"/>
      <w:marBottom w:val="0"/>
      <w:divBdr>
        <w:top w:val="none" w:sz="0" w:space="0" w:color="auto"/>
        <w:left w:val="none" w:sz="0" w:space="0" w:color="auto"/>
        <w:bottom w:val="none" w:sz="0" w:space="0" w:color="auto"/>
        <w:right w:val="none" w:sz="0" w:space="0" w:color="auto"/>
      </w:divBdr>
    </w:div>
    <w:div w:id="251084289">
      <w:bodyDiv w:val="1"/>
      <w:marLeft w:val="0"/>
      <w:marRight w:val="0"/>
      <w:marTop w:val="0"/>
      <w:marBottom w:val="0"/>
      <w:divBdr>
        <w:top w:val="none" w:sz="0" w:space="0" w:color="auto"/>
        <w:left w:val="none" w:sz="0" w:space="0" w:color="auto"/>
        <w:bottom w:val="none" w:sz="0" w:space="0" w:color="auto"/>
        <w:right w:val="none" w:sz="0" w:space="0" w:color="auto"/>
      </w:divBdr>
    </w:div>
    <w:div w:id="345979263">
      <w:bodyDiv w:val="1"/>
      <w:marLeft w:val="0"/>
      <w:marRight w:val="0"/>
      <w:marTop w:val="0"/>
      <w:marBottom w:val="0"/>
      <w:divBdr>
        <w:top w:val="none" w:sz="0" w:space="0" w:color="auto"/>
        <w:left w:val="none" w:sz="0" w:space="0" w:color="auto"/>
        <w:bottom w:val="none" w:sz="0" w:space="0" w:color="auto"/>
        <w:right w:val="none" w:sz="0" w:space="0" w:color="auto"/>
      </w:divBdr>
    </w:div>
    <w:div w:id="524364033">
      <w:bodyDiv w:val="1"/>
      <w:marLeft w:val="0"/>
      <w:marRight w:val="0"/>
      <w:marTop w:val="0"/>
      <w:marBottom w:val="0"/>
      <w:divBdr>
        <w:top w:val="none" w:sz="0" w:space="0" w:color="auto"/>
        <w:left w:val="none" w:sz="0" w:space="0" w:color="auto"/>
        <w:bottom w:val="none" w:sz="0" w:space="0" w:color="auto"/>
        <w:right w:val="none" w:sz="0" w:space="0" w:color="auto"/>
      </w:divBdr>
    </w:div>
    <w:div w:id="693195154">
      <w:bodyDiv w:val="1"/>
      <w:marLeft w:val="0"/>
      <w:marRight w:val="0"/>
      <w:marTop w:val="0"/>
      <w:marBottom w:val="0"/>
      <w:divBdr>
        <w:top w:val="none" w:sz="0" w:space="0" w:color="auto"/>
        <w:left w:val="none" w:sz="0" w:space="0" w:color="auto"/>
        <w:bottom w:val="none" w:sz="0" w:space="0" w:color="auto"/>
        <w:right w:val="none" w:sz="0" w:space="0" w:color="auto"/>
      </w:divBdr>
    </w:div>
    <w:div w:id="767239883">
      <w:bodyDiv w:val="1"/>
      <w:marLeft w:val="0"/>
      <w:marRight w:val="0"/>
      <w:marTop w:val="0"/>
      <w:marBottom w:val="0"/>
      <w:divBdr>
        <w:top w:val="none" w:sz="0" w:space="0" w:color="auto"/>
        <w:left w:val="none" w:sz="0" w:space="0" w:color="auto"/>
        <w:bottom w:val="none" w:sz="0" w:space="0" w:color="auto"/>
        <w:right w:val="none" w:sz="0" w:space="0" w:color="auto"/>
      </w:divBdr>
    </w:div>
    <w:div w:id="815343539">
      <w:bodyDiv w:val="1"/>
      <w:marLeft w:val="0"/>
      <w:marRight w:val="0"/>
      <w:marTop w:val="0"/>
      <w:marBottom w:val="0"/>
      <w:divBdr>
        <w:top w:val="none" w:sz="0" w:space="0" w:color="auto"/>
        <w:left w:val="none" w:sz="0" w:space="0" w:color="auto"/>
        <w:bottom w:val="none" w:sz="0" w:space="0" w:color="auto"/>
        <w:right w:val="none" w:sz="0" w:space="0" w:color="auto"/>
      </w:divBdr>
    </w:div>
    <w:div w:id="902568509">
      <w:bodyDiv w:val="1"/>
      <w:marLeft w:val="0"/>
      <w:marRight w:val="0"/>
      <w:marTop w:val="0"/>
      <w:marBottom w:val="0"/>
      <w:divBdr>
        <w:top w:val="none" w:sz="0" w:space="0" w:color="auto"/>
        <w:left w:val="none" w:sz="0" w:space="0" w:color="auto"/>
        <w:bottom w:val="none" w:sz="0" w:space="0" w:color="auto"/>
        <w:right w:val="none" w:sz="0" w:space="0" w:color="auto"/>
      </w:divBdr>
    </w:div>
    <w:div w:id="1002047721">
      <w:bodyDiv w:val="1"/>
      <w:marLeft w:val="0"/>
      <w:marRight w:val="0"/>
      <w:marTop w:val="0"/>
      <w:marBottom w:val="0"/>
      <w:divBdr>
        <w:top w:val="none" w:sz="0" w:space="0" w:color="auto"/>
        <w:left w:val="none" w:sz="0" w:space="0" w:color="auto"/>
        <w:bottom w:val="none" w:sz="0" w:space="0" w:color="auto"/>
        <w:right w:val="none" w:sz="0" w:space="0" w:color="auto"/>
      </w:divBdr>
    </w:div>
    <w:div w:id="1018433085">
      <w:bodyDiv w:val="1"/>
      <w:marLeft w:val="0"/>
      <w:marRight w:val="0"/>
      <w:marTop w:val="0"/>
      <w:marBottom w:val="0"/>
      <w:divBdr>
        <w:top w:val="none" w:sz="0" w:space="0" w:color="auto"/>
        <w:left w:val="none" w:sz="0" w:space="0" w:color="auto"/>
        <w:bottom w:val="none" w:sz="0" w:space="0" w:color="auto"/>
        <w:right w:val="none" w:sz="0" w:space="0" w:color="auto"/>
      </w:divBdr>
    </w:div>
    <w:div w:id="1284848082">
      <w:bodyDiv w:val="1"/>
      <w:marLeft w:val="0"/>
      <w:marRight w:val="0"/>
      <w:marTop w:val="0"/>
      <w:marBottom w:val="0"/>
      <w:divBdr>
        <w:top w:val="none" w:sz="0" w:space="0" w:color="auto"/>
        <w:left w:val="none" w:sz="0" w:space="0" w:color="auto"/>
        <w:bottom w:val="none" w:sz="0" w:space="0" w:color="auto"/>
        <w:right w:val="none" w:sz="0" w:space="0" w:color="auto"/>
      </w:divBdr>
    </w:div>
    <w:div w:id="1682197589">
      <w:bodyDiv w:val="1"/>
      <w:marLeft w:val="0"/>
      <w:marRight w:val="0"/>
      <w:marTop w:val="0"/>
      <w:marBottom w:val="0"/>
      <w:divBdr>
        <w:top w:val="none" w:sz="0" w:space="0" w:color="auto"/>
        <w:left w:val="none" w:sz="0" w:space="0" w:color="auto"/>
        <w:bottom w:val="none" w:sz="0" w:space="0" w:color="auto"/>
        <w:right w:val="none" w:sz="0" w:space="0" w:color="auto"/>
      </w:divBdr>
    </w:div>
    <w:div w:id="1688481657">
      <w:bodyDiv w:val="1"/>
      <w:marLeft w:val="0"/>
      <w:marRight w:val="0"/>
      <w:marTop w:val="0"/>
      <w:marBottom w:val="0"/>
      <w:divBdr>
        <w:top w:val="none" w:sz="0" w:space="0" w:color="auto"/>
        <w:left w:val="none" w:sz="0" w:space="0" w:color="auto"/>
        <w:bottom w:val="none" w:sz="0" w:space="0" w:color="auto"/>
        <w:right w:val="none" w:sz="0" w:space="0" w:color="auto"/>
      </w:divBdr>
    </w:div>
    <w:div w:id="1704095313">
      <w:bodyDiv w:val="1"/>
      <w:marLeft w:val="0"/>
      <w:marRight w:val="0"/>
      <w:marTop w:val="0"/>
      <w:marBottom w:val="0"/>
      <w:divBdr>
        <w:top w:val="none" w:sz="0" w:space="0" w:color="auto"/>
        <w:left w:val="none" w:sz="0" w:space="0" w:color="auto"/>
        <w:bottom w:val="none" w:sz="0" w:space="0" w:color="auto"/>
        <w:right w:val="none" w:sz="0" w:space="0" w:color="auto"/>
      </w:divBdr>
    </w:div>
    <w:div w:id="1747679907">
      <w:bodyDiv w:val="1"/>
      <w:marLeft w:val="0"/>
      <w:marRight w:val="0"/>
      <w:marTop w:val="0"/>
      <w:marBottom w:val="0"/>
      <w:divBdr>
        <w:top w:val="none" w:sz="0" w:space="0" w:color="auto"/>
        <w:left w:val="none" w:sz="0" w:space="0" w:color="auto"/>
        <w:bottom w:val="none" w:sz="0" w:space="0" w:color="auto"/>
        <w:right w:val="none" w:sz="0" w:space="0" w:color="auto"/>
      </w:divBdr>
    </w:div>
    <w:div w:id="18510929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Prn23</b:Tag>
    <b:SourceType>InternetSite</b:SourceType>
    <b:Guid>{38E70423-9EC9-4FA0-8427-F36001D97DA3}</b:Guid>
    <b:Author>
      <b:Author>
        <b:Corporate>Prnewswire</b:Corporate>
      </b:Author>
    </b:Author>
    <b:Title>Insights on Global Smart Hospitality Market Size &amp; Share to Reach USD 60,261.8 Million by 2028, Exhibit a CAGR of 29.40% | Smart Hospitality Industry Trends, Value, Analysis &amp; Forecast Report by ZMR</b:Title>
    <b:Year>2023</b:Year>
    <b:YearAccessed>2023</b:YearAccessed>
    <b:MonthAccessed>05</b:MonthAccessed>
    <b:DayAccessed>01</b:DayAccessed>
    <b:URL>https://www.prnewswire.co.uk/news-releases/insights-on-global-smart-hospitality-market-size--share-to-reach-usd-60-261-8-million-by-2028--exhibit-a-cagr-of-29-40--smart-hospitality-industry-trends-value-analysis--forecast-report-by-zmr-301733479.html</b:URL>
    <b:RefOrder>4</b:RefOrder>
  </b:Source>
  <b:Source>
    <b:Tag>UN232</b:Tag>
    <b:SourceType>InternetSite</b:SourceType>
    <b:Guid>{C5D141FE-6018-4C4C-BFD3-18CF10617E7C}</b:Guid>
    <b:Author>
      <b:Author>
        <b:Corporate>UN</b:Corporate>
      </b:Author>
    </b:Author>
    <b:Title>THE 17 GOALS</b:Title>
    <b:Year>2023</b:Year>
    <b:YearAccessed>2023</b:YearAccessed>
    <b:MonthAccessed>05</b:MonthAccessed>
    <b:DayAccessed>01</b:DayAccessed>
    <b:URL>The United Nations set up numerous sustainability goals that abide the nations to develop sustainable environments. The Sustainable Development Goals, generally mentioned as the Global Goals, are an assortment of 17 interconnected objectives destined to a</b:URL>
    <b:RefOrder>5</b:RefOrder>
  </b:Source>
  <b:Source>
    <b:Tag>UCF23</b:Tag>
    <b:SourceType>InternetSite</b:SourceType>
    <b:Guid>{C9FA4467-AFB6-4FAC-915A-3A60B224887E}</b:Guid>
    <b:Author>
      <b:Author>
        <b:Corporate>UCF</b:Corporate>
      </b:Author>
    </b:Author>
    <b:Title>SUSTAINABILITY IN HOSPITALITY: WHY IT IS IMPORTANT AND HOW INDUSTRY LEADERS CAN HELP</b:Title>
    <b:Year>2023</b:Year>
    <b:YearAccessed>2023</b:YearAccessed>
    <b:MonthAccessed>05</b:MonthAccessed>
    <b:DayAccessed>01</b:DayAccessed>
    <b:URL>https://www.ucf.edu/online/hospitality/news/sustainability-in-hospitality-why-it-is-important-and-how-industry-leaders-can-help/#:~:text=Reducing%20Waste&amp;text=Businesses%20can%20also%20adopt%20food,a%20difference%20in%20reducing%20waste.</b:URL>
    <b:RefOrder>18</b:RefOrder>
  </b:Source>
  <b:Source>
    <b:Tag>Oak22</b:Tag>
    <b:SourceType>InternetSite</b:SourceType>
    <b:Guid>{70AA2397-61FF-44C2-BA2D-2AEEB5512FAA}</b:Guid>
    <b:Author>
      <b:Author>
        <b:Corporate>Oaky</b:Corporate>
      </b:Author>
    </b:Author>
    <b:Title>Sustainability in the hospitality industry: 9 ideas to adopt</b:Title>
    <b:Year>2022</b:Year>
    <b:YearAccessed>2023</b:YearAccessed>
    <b:MonthAccessed>05</b:MonthAccessed>
    <b:DayAccessed>01</b:DayAccessed>
    <b:URL>https://oaky.com/en/blog/sustainability-in-the-hospitality-industry</b:URL>
    <b:RefOrder>17</b:RefOrder>
  </b:Source>
  <b:Source>
    <b:Tag>Ste227</b:Tag>
    <b:SourceType>InternetSite</b:SourceType>
    <b:Guid>{F2267077-A75D-421E-87F1-B2CA33227A64}</b:Guid>
    <b:Author>
      <b:Author>
        <b:NameList>
          <b:Person>
            <b:Last>Milo</b:Last>
            <b:First>Steve</b:First>
          </b:Person>
        </b:NameList>
      </b:Author>
    </b:Author>
    <b:Title>Implementing Sustainability Into The Hospitality Industry</b:Title>
    <b:Year>2022</b:Year>
    <b:YearAccessed>2023</b:YearAccessed>
    <b:MonthAccessed>05</b:MonthAccessed>
    <b:DayAccessed>01</b:DayAccessed>
    <b:URL>https://www.forbes.com/sites/forbesbusinesscouncil/2022/09/29/implementing-sustainability-into-the-hospitality-industry/?sh=65f59bd96c30</b:URL>
    <b:RefOrder>16</b:RefOrder>
  </b:Source>
  <b:Source>
    <b:Tag>Eva212</b:Tag>
    <b:SourceType>InternetSite</b:SourceType>
    <b:Guid>{026E51FD-C082-401C-AFA6-F5EAF8E458A1}</b:Guid>
    <b:Author>
      <b:Author>
        <b:NameList>
          <b:Person>
            <b:Last>Lacalle</b:Last>
            <b:First>Eva</b:First>
          </b:Person>
        </b:NameList>
      </b:Author>
    </b:Author>
    <b:Title>The best sustainability trends and initiatives for hotels</b:Title>
    <b:Year>2021</b:Year>
    <b:YearAccessed>2023</b:YearAccessed>
    <b:MonthAccessed>05</b:MonthAccessed>
    <b:DayAccessed>01</b:DayAccessed>
    <b:URL>https://www.mews.com/en/blog/sustainability-in-hotels</b:URL>
    <b:RefOrder>15</b:RefOrder>
  </b:Source>
  <b:Source>
    <b:Tag>Sou23</b:Tag>
    <b:SourceType>InternetSite</b:SourceType>
    <b:Guid>{717E4685-BDFC-4D39-BCCD-7268199F0DD7}</b:Guid>
    <b:Author>
      <b:Author>
        <b:Corporate>Southwales</b:Corporate>
      </b:Author>
    </b:Author>
    <b:Title>Why sustainability is key for the future of the hospitality industry</b:Title>
    <b:Year>2023</b:Year>
    <b:YearAccessed>2023</b:YearAccessed>
    <b:MonthAccessed>05</b:MonthAccessed>
    <b:DayAccessed>01</b:DayAccessed>
    <b:URL>https://www.southwales.ac.uk/courses/ba-hons-hotel-and-hospitality-management/2484/why-sustainability-is-key-for-the-future-of-the-hospitality-industry/</b:URL>
    <b:RefOrder>14</b:RefOrder>
  </b:Source>
  <b:Source>
    <b:Tag>DRE21</b:Tag>
    <b:SourceType>InternetSite</b:SourceType>
    <b:Guid>{5B49978C-7113-47B5-8636-1569C24AFE30}</b:Guid>
    <b:Author>
      <b:Author>
        <b:NameList>
          <b:Person>
            <b:Last>CONTE</b:Last>
            <b:First>DREW</b:First>
          </b:Person>
        </b:NameList>
      </b:Author>
    </b:Author>
    <b:Title>Sustainability in the Hospitality Industry: Challenges and Opportunities</b:Title>
    <b:Year>2021</b:Year>
    <b:YearAccessed>2023</b:YearAccessed>
    <b:MonthAccessed>05</b:MonthAccessed>
    <b:DayAccessed>01</b:DayAccessed>
    <b:URL>https://business.cornell.edu/hub/2021/10/06/sustainability-in-the-hospitality-industry-challenges-and-opportunities/</b:URL>
    <b:RefOrder>13</b:RefOrder>
  </b:Source>
  <b:Source>
    <b:Tag>Con231</b:Tag>
    <b:SourceType>InternetSite</b:SourceType>
    <b:Guid>{3D234CF0-8E7C-4689-A43D-A886715BDA18}</b:Guid>
    <b:Author>
      <b:Author>
        <b:Corporate>Conservancy</b:Corporate>
      </b:Author>
    </b:Author>
    <b:Title>Boat Trips</b:Title>
    <b:Year>2023</b:Year>
    <b:YearAccessed>2023</b:YearAccessed>
    <b:MonthAccessed>05</b:MonthAccessed>
    <b:DayAccessed>01</b:DayAccessed>
    <b:URL>https://www.conservancy.co.uk/exploring/boat-trips/</b:URL>
    <b:RefOrder>12</b:RefOrder>
  </b:Source>
  <b:Source>
    <b:Tag>Tre231</b:Tag>
    <b:SourceType>InternetSite</b:SourceType>
    <b:Guid>{FE518837-2179-4DAC-877D-3C2FEC35B8DD}</b:Guid>
    <b:Author>
      <b:Author>
        <b:Corporate>Treetoppress</b:Corporate>
      </b:Author>
    </b:Author>
    <b:Title>OUR ROOTS</b:Title>
    <b:Year>2023</b:Year>
    <b:YearAccessed>2023</b:YearAccessed>
    <b:MonthAccessed>05</b:MonthAccessed>
    <b:DayAccessed>01</b:DayAccessed>
    <b:URL>https://www.treetoppress.co.uk/our-roots</b:URL>
    <b:RefOrder>11</b:RefOrder>
  </b:Source>
  <b:Source>
    <b:Tag>Bri236</b:Tag>
    <b:SourceType>InternetSite</b:SourceType>
    <b:Guid>{91D7A2EF-CCAB-444E-B43D-84984CC651ED}</b:Guid>
    <b:Author>
      <b:Author>
        <b:Corporate>Brightest</b:Corporate>
      </b:Author>
    </b:Author>
    <b:Title>UK Sustainability Reporting Requirements in 2023 - Key Laws, Rules &amp; Regulations</b:Title>
    <b:Year>2023</b:Year>
    <b:YearAccessed>2023</b:YearAccessed>
    <b:MonthAccessed>05</b:MonthAccessed>
    <b:DayAccessed>01</b:DayAccessed>
    <b:URL>https://www.brightest.io/uk-sustainability-reporting</b:URL>
    <b:RefOrder>10</b:RefOrder>
  </b:Source>
  <b:Source>
    <b:Tag>Xen23</b:Tag>
    <b:SourceType>InternetSite</b:SourceType>
    <b:Guid>{CE095FC6-2314-4FC4-99FF-B968BFD67402}</b:Guid>
    <b:Author>
      <b:Author>
        <b:Corporate>Xenongroup</b:Corporate>
      </b:Author>
    </b:Author>
    <b:Title>7 KEY PIECES OF SUSTAINABILITY RELATED LEGISLATION THAT YOU SHOULD BE AWARE OF</b:Title>
    <b:Year>2023</b:Year>
    <b:YearAccessed>2023</b:YearAccessed>
    <b:MonthAccessed>05</b:MonthAccessed>
    <b:DayAccessed>01</b:DayAccessed>
    <b:URL>https://www.xenongroup.co.uk/knowledge-centre/csr-and-sustainability/6-key-pieces-of-sustainability-related-legislation-that-you-should-be-aware-of</b:URL>
    <b:RefOrder>9</b:RefOrder>
  </b:Source>
  <b:Source>
    <b:Tag>Env23</b:Tag>
    <b:SourceType>InternetSite</b:SourceType>
    <b:Guid>{6F8CD950-0D40-44C1-9F3F-2C61F26F8304}</b:Guid>
    <b:Author>
      <b:Author>
        <b:Corporate>Environmental Finance</b:Corporate>
      </b:Author>
    </b:Author>
    <b:Title>The UK's approach to sustainability regulation</b:Title>
    <b:Year>2023</b:Year>
    <b:YearAccessed>2023</b:YearAccessed>
    <b:MonthAccessed>05</b:MonthAccessed>
    <b:DayAccessed>01</b:DayAccessed>
    <b:URL>https://www.environmental-finance.com/content/analysis/the-uks-approach-to-sustainability-regulation.html</b:URL>
    <b:RefOrder>8</b:RefOrder>
  </b:Source>
  <b:Source>
    <b:Tag>Cli23</b:Tag>
    <b:SourceType>InternetSite</b:SourceType>
    <b:Guid>{4FB27947-E0D4-41EA-AE74-5E799534DD31}</b:Guid>
    <b:Author>
      <b:Author>
        <b:Corporate>ClientEarth</b:Corporate>
      </b:Author>
    </b:Author>
    <b:Title>The UK Environment Act - what's happening now?</b:Title>
    <b:Year>2023</b:Year>
    <b:YearAccessed>2023</b:YearAccessed>
    <b:MonthAccessed>05</b:MonthAccessed>
    <b:DayAccessed>01</b:DayAccessed>
    <b:URL>https://www.clientearth.org/latest/latest-updates/news/why-the-uk-environment-bill-matters/</b:URL>
    <b:RefOrder>7</b:RefOrder>
  </b:Source>
  <b:Source>
    <b:Tag>GOV238</b:Tag>
    <b:SourceType>InternetSite</b:SourceType>
    <b:Guid>{F148F83D-ED22-49A7-8727-B68B781AB1A8}</b:Guid>
    <b:Author>
      <b:Author>
        <b:Corporate>GOV.UK</b:Corporate>
      </b:Author>
    </b:Author>
    <b:Title>World-leading Environment Act becomes law</b:Title>
    <b:Year>2023</b:Year>
    <b:YearAccessed>2023</b:YearAccessed>
    <b:MonthAccessed>05</b:MonthAccessed>
    <b:DayAccessed>01</b:DayAccessed>
    <b:URL>https://www.gov.uk/government/news/world-leading-environment-act-becomes-law</b:URL>
    <b:RefOrder>6</b:RefOrder>
  </b:Source>
  <b:Source>
    <b:Tag>Sno22</b:Tag>
    <b:SourceType>InternetSite</b:SourceType>
    <b:Guid>{38382C11-4E66-4284-AB38-2A6184B00DBA}</b:Guid>
    <b:Author>
      <b:Author>
        <b:Corporate>Snowdropsolutions</b:Corporate>
      </b:Author>
    </b:Author>
    <b:Title>Sustainability in the UK</b:Title>
    <b:Year>2022</b:Year>
    <b:YearAccessed>2023</b:YearAccessed>
    <b:MonthAccessed>05</b:MonthAccessed>
    <b:DayAccessed>01</b:DayAccessed>
    <b:URL>https://snowdropsolutions.co.uk/sustainability-in-the-uk-trends-2022/</b:URL>
    <b:RefOrder>1</b:RefOrder>
  </b:Source>
  <b:Source>
    <b:Tag>RGS23</b:Tag>
    <b:SourceType>InternetSite</b:SourceType>
    <b:Guid>{5CC28712-DAAD-411D-B5BC-31E62458CA4D}</b:Guid>
    <b:Author>
      <b:Author>
        <b:Corporate>RGS</b:Corporate>
      </b:Author>
    </b:Author>
    <b:Title>SUSTAINABILITY IN THE UK</b:Title>
    <b:Year>2023</b:Year>
    <b:YearAccessed>2023</b:YearAccessed>
    <b:MonthAccessed>05</b:MonthAccessed>
    <b:DayAccessed>01</b:DayAccessed>
    <b:URL>https://21stcenturychallenges.org/sustainability/</b:URL>
    <b:RefOrder>2</b:RefOrder>
  </b:Source>
  <b:Source>
    <b:Tag>Del231</b:Tag>
    <b:SourceType>InternetSite</b:SourceType>
    <b:Guid>{0CAD37CB-AD5C-45C8-A677-84A4C5AD0432}</b:Guid>
    <b:Author>
      <b:Author>
        <b:Corporate>Deloitte</b:Corporate>
      </b:Author>
    </b:Author>
    <b:Title>How consumers are embracing sustainability</b:Title>
    <b:Year>2023</b:Year>
    <b:YearAccessed>2023</b:YearAccessed>
    <b:MonthAccessed>05</b:MonthAccessed>
    <b:DayAccessed>01</b:DayAccessed>
    <b:URL>https://www2.deloitte.com/uk/en/pages/consumer-business/articles/sustainable-consumer.html</b:URL>
    <b:RefOrder>3</b:RefOrder>
  </b:Source>
</b:Sources>
</file>

<file path=customXml/itemProps1.xml><?xml version="1.0" encoding="utf-8"?>
<ds:datastoreItem xmlns:ds="http://schemas.openxmlformats.org/officeDocument/2006/customXml" ds:itemID="{7E2B7E5C-7BDF-45F8-8778-FBA92A75DE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2854</Words>
  <Characters>16269</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2023-05-19T23:48:00Z</dcterms:created>
  <dcterms:modified xsi:type="dcterms:W3CDTF">2023-05-19T23:48:00Z</dcterms:modified>
</cp:coreProperties>
</file>