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7E5C33" w14:textId="01CC5811" w:rsidR="0039296D" w:rsidRDefault="0039296D"/>
    <w:p w14:paraId="0E553AFD" w14:textId="280EB894" w:rsidR="0039296D" w:rsidRDefault="002614EE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28CB2534" wp14:editId="6DA73594">
            <wp:simplePos x="457200" y="457200"/>
            <wp:positionH relativeFrom="column">
              <wp:align>left</wp:align>
            </wp:positionH>
            <wp:positionV relativeFrom="paragraph">
              <wp:posOffset>1646555</wp:posOffset>
            </wp:positionV>
            <wp:extent cx="1809750" cy="723900"/>
            <wp:effectExtent l="0" t="0" r="0" b="0"/>
            <wp:wrapNone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3A8ADB4" w14:textId="010925E0" w:rsidR="0039296D" w:rsidRDefault="0039296D"/>
    <w:p w14:paraId="4D7814A0" w14:textId="77777777" w:rsidR="0039296D" w:rsidRDefault="0039296D"/>
    <w:p w14:paraId="087FA13F" w14:textId="56FEABCF" w:rsidR="00C241BC" w:rsidRDefault="002614EE" w:rsidP="0039296D">
      <w:pPr>
        <w:jc w:val="center"/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2BABE288" wp14:editId="1FDF41BB">
            <wp:simplePos x="0" y="0"/>
            <wp:positionH relativeFrom="column">
              <wp:align>right</wp:align>
            </wp:positionH>
            <wp:positionV relativeFrom="paragraph">
              <wp:posOffset>1398270</wp:posOffset>
            </wp:positionV>
            <wp:extent cx="2558415" cy="1916282"/>
            <wp:effectExtent l="0" t="0" r="0" b="8255"/>
            <wp:wrapTight wrapText="bothSides">
              <wp:wrapPolygon edited="0">
                <wp:start x="0" y="0"/>
                <wp:lineTo x="0" y="21478"/>
                <wp:lineTo x="21391" y="21478"/>
                <wp:lineTo x="21391" y="0"/>
                <wp:lineTo x="0" y="0"/>
              </wp:wrapPolygon>
            </wp:wrapTight>
            <wp:docPr id="1522127628" name="Picture 1" descr="Illustrating Equality VS Equit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llustrating Equality VS Equity ..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3017" cy="194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885B9F" w14:textId="77777777" w:rsidR="00EA1057" w:rsidRDefault="00EA1057" w:rsidP="00EA1057">
      <w:pPr>
        <w:ind w:left="720" w:firstLine="720"/>
        <w:jc w:val="center"/>
        <w:rPr>
          <w:b/>
          <w:bCs/>
          <w:sz w:val="36"/>
          <w:szCs w:val="36"/>
          <w:lang w:val="cy-GB"/>
        </w:rPr>
      </w:pPr>
    </w:p>
    <w:p w14:paraId="5DDD1CC1" w14:textId="77777777" w:rsidR="00EA1057" w:rsidRDefault="00EA1057" w:rsidP="00EA1057">
      <w:pPr>
        <w:ind w:left="720" w:firstLine="720"/>
        <w:jc w:val="center"/>
        <w:rPr>
          <w:b/>
          <w:bCs/>
          <w:sz w:val="36"/>
          <w:szCs w:val="36"/>
          <w:lang w:val="cy-GB"/>
        </w:rPr>
      </w:pPr>
    </w:p>
    <w:p w14:paraId="04E970EA" w14:textId="77777777" w:rsidR="00EA1057" w:rsidRDefault="00EA1057" w:rsidP="00EA1057">
      <w:pPr>
        <w:ind w:left="720" w:firstLine="720"/>
        <w:jc w:val="center"/>
        <w:rPr>
          <w:b/>
          <w:bCs/>
          <w:sz w:val="36"/>
          <w:szCs w:val="36"/>
          <w:lang w:val="cy-GB"/>
        </w:rPr>
      </w:pPr>
    </w:p>
    <w:p w14:paraId="57C3B11C" w14:textId="77777777" w:rsidR="00EA1057" w:rsidRDefault="00EA1057" w:rsidP="00EA1057">
      <w:pPr>
        <w:ind w:left="720" w:firstLine="720"/>
        <w:jc w:val="center"/>
        <w:rPr>
          <w:b/>
          <w:bCs/>
          <w:sz w:val="36"/>
          <w:szCs w:val="36"/>
          <w:lang w:val="cy-GB"/>
        </w:rPr>
      </w:pPr>
    </w:p>
    <w:p w14:paraId="7A0B9B59" w14:textId="77777777" w:rsidR="00EA1057" w:rsidRDefault="00EA1057" w:rsidP="00EA1057">
      <w:pPr>
        <w:ind w:left="720" w:firstLine="720"/>
        <w:jc w:val="center"/>
        <w:rPr>
          <w:b/>
          <w:bCs/>
          <w:sz w:val="36"/>
          <w:szCs w:val="36"/>
          <w:lang w:val="cy-GB"/>
        </w:rPr>
      </w:pPr>
    </w:p>
    <w:p w14:paraId="0653D9AF" w14:textId="32A4DEFF" w:rsidR="00EA1057" w:rsidRPr="00EA1057" w:rsidRDefault="00EA1057" w:rsidP="00EA1057">
      <w:pPr>
        <w:ind w:left="720" w:firstLine="720"/>
        <w:jc w:val="center"/>
        <w:rPr>
          <w:b/>
          <w:bCs/>
          <w:sz w:val="48"/>
          <w:szCs w:val="48"/>
          <w:lang w:val="cy-GB"/>
        </w:rPr>
      </w:pPr>
      <w:r w:rsidRPr="00EA1057">
        <w:rPr>
          <w:b/>
          <w:bCs/>
          <w:sz w:val="48"/>
          <w:szCs w:val="48"/>
          <w:lang w:val="cy-GB"/>
        </w:rPr>
        <w:t xml:space="preserve">BA: Astudiaethau Addysg </w:t>
      </w:r>
    </w:p>
    <w:p w14:paraId="76BAB3E1" w14:textId="07DB6239" w:rsidR="00EA1057" w:rsidRPr="00EA1057" w:rsidRDefault="00EA1057" w:rsidP="00EA1057">
      <w:pPr>
        <w:ind w:left="720" w:firstLine="720"/>
        <w:jc w:val="center"/>
        <w:rPr>
          <w:b/>
          <w:bCs/>
          <w:sz w:val="48"/>
          <w:szCs w:val="48"/>
        </w:rPr>
      </w:pPr>
      <w:r w:rsidRPr="00EA1057">
        <w:rPr>
          <w:b/>
          <w:bCs/>
          <w:sz w:val="48"/>
          <w:szCs w:val="48"/>
          <w:lang w:val="cy-GB"/>
        </w:rPr>
        <w:t>Llawlyfr Modwl</w:t>
      </w:r>
    </w:p>
    <w:p w14:paraId="575A3499" w14:textId="16854260" w:rsidR="0039296D" w:rsidRPr="00EA1057" w:rsidRDefault="00E1296D" w:rsidP="002614EE">
      <w:pPr>
        <w:ind w:left="720" w:firstLine="720"/>
        <w:jc w:val="center"/>
        <w:rPr>
          <w:b/>
          <w:bCs/>
          <w:sz w:val="48"/>
          <w:szCs w:val="48"/>
        </w:rPr>
      </w:pPr>
      <w:r w:rsidRPr="00EA1057">
        <w:rPr>
          <w:b/>
          <w:bCs/>
          <w:sz w:val="48"/>
          <w:szCs w:val="48"/>
          <w:lang w:val="cy-GB"/>
        </w:rPr>
        <w:t>Cydraddoldeb i Bawb</w:t>
      </w:r>
      <w:r w:rsidR="00747092" w:rsidRPr="00EA1057">
        <w:rPr>
          <w:b/>
          <w:bCs/>
          <w:sz w:val="48"/>
          <w:szCs w:val="48"/>
          <w:lang w:val="cy-GB"/>
        </w:rPr>
        <w:t>?</w:t>
      </w:r>
    </w:p>
    <w:p w14:paraId="2F19D5AE" w14:textId="487D7EF7" w:rsidR="0040113B" w:rsidRPr="00EA1057" w:rsidRDefault="00747092" w:rsidP="002614EE">
      <w:pPr>
        <w:ind w:left="720" w:firstLine="720"/>
        <w:jc w:val="center"/>
        <w:rPr>
          <w:b/>
          <w:bCs/>
          <w:sz w:val="48"/>
          <w:szCs w:val="48"/>
        </w:rPr>
      </w:pPr>
      <w:r w:rsidRPr="00EA1057">
        <w:rPr>
          <w:b/>
          <w:bCs/>
          <w:sz w:val="48"/>
          <w:szCs w:val="48"/>
          <w:lang w:val="cy-GB"/>
        </w:rPr>
        <w:t>ECES4013C</w:t>
      </w:r>
    </w:p>
    <w:p w14:paraId="7156B67F" w14:textId="77777777" w:rsidR="0040113B" w:rsidRDefault="0040113B" w:rsidP="0040113B">
      <w:pPr>
        <w:rPr>
          <w:b/>
          <w:bCs/>
          <w:sz w:val="24"/>
          <w:szCs w:val="24"/>
        </w:rPr>
      </w:pPr>
    </w:p>
    <w:p w14:paraId="206EECC6" w14:textId="72245991" w:rsidR="001F6C11" w:rsidRPr="00EA1057" w:rsidRDefault="00EA1057" w:rsidP="00EA1057">
      <w:pPr>
        <w:jc w:val="center"/>
        <w:rPr>
          <w:b/>
          <w:bCs/>
          <w:sz w:val="36"/>
          <w:szCs w:val="36"/>
          <w:lang w:val="cy-GB"/>
        </w:rPr>
      </w:pPr>
      <w:r>
        <w:rPr>
          <w:b/>
          <w:bCs/>
          <w:sz w:val="36"/>
          <w:szCs w:val="36"/>
          <w:lang w:val="cy-GB"/>
        </w:rPr>
        <w:t xml:space="preserve">             </w:t>
      </w:r>
      <w:r w:rsidRPr="00EA1057">
        <w:rPr>
          <w:b/>
          <w:bCs/>
          <w:sz w:val="36"/>
          <w:szCs w:val="36"/>
          <w:lang w:val="cy-GB"/>
        </w:rPr>
        <w:t>Cydlynydd/Darlithydd</w:t>
      </w:r>
      <w:r w:rsidR="00747092" w:rsidRPr="00EA1057">
        <w:rPr>
          <w:b/>
          <w:bCs/>
          <w:sz w:val="36"/>
          <w:szCs w:val="36"/>
          <w:lang w:val="cy-GB"/>
        </w:rPr>
        <w:t xml:space="preserve"> y Mod</w:t>
      </w:r>
      <w:r w:rsidRPr="00EA1057">
        <w:rPr>
          <w:b/>
          <w:bCs/>
          <w:sz w:val="36"/>
          <w:szCs w:val="36"/>
          <w:lang w:val="cy-GB"/>
        </w:rPr>
        <w:t>i</w:t>
      </w:r>
      <w:r w:rsidR="00747092" w:rsidRPr="00EA1057">
        <w:rPr>
          <w:b/>
          <w:bCs/>
          <w:sz w:val="36"/>
          <w:szCs w:val="36"/>
          <w:lang w:val="cy-GB"/>
        </w:rPr>
        <w:t>wl</w:t>
      </w:r>
      <w:r w:rsidR="007704BA" w:rsidRPr="00EA1057">
        <w:rPr>
          <w:b/>
          <w:bCs/>
          <w:sz w:val="36"/>
          <w:szCs w:val="36"/>
          <w:lang w:val="cy-GB"/>
        </w:rPr>
        <w:t xml:space="preserve">: </w:t>
      </w:r>
      <w:r w:rsidRPr="00EA1057">
        <w:rPr>
          <w:b/>
          <w:bCs/>
          <w:sz w:val="36"/>
          <w:szCs w:val="36"/>
          <w:lang w:val="cy-GB"/>
        </w:rPr>
        <w:t xml:space="preserve">Dr Jessica </w:t>
      </w:r>
      <w:proofErr w:type="spellStart"/>
      <w:r w:rsidRPr="00EA1057">
        <w:rPr>
          <w:b/>
          <w:bCs/>
          <w:sz w:val="36"/>
          <w:szCs w:val="36"/>
          <w:lang w:val="cy-GB"/>
        </w:rPr>
        <w:t>Pitman</w:t>
      </w:r>
      <w:proofErr w:type="spellEnd"/>
    </w:p>
    <w:p w14:paraId="13D8178D" w14:textId="47FA46C9" w:rsidR="00EA1057" w:rsidRPr="00EA1057" w:rsidRDefault="00EA1057" w:rsidP="00EA1057">
      <w:pPr>
        <w:jc w:val="center"/>
        <w:rPr>
          <w:b/>
          <w:bCs/>
          <w:sz w:val="36"/>
          <w:szCs w:val="36"/>
          <w:lang w:val="cy-GB"/>
        </w:rPr>
      </w:pPr>
      <w:r>
        <w:rPr>
          <w:b/>
          <w:bCs/>
          <w:sz w:val="36"/>
          <w:szCs w:val="36"/>
          <w:lang w:val="cy-GB"/>
        </w:rPr>
        <w:t xml:space="preserve">                </w:t>
      </w:r>
      <w:r w:rsidRPr="00EA1057">
        <w:rPr>
          <w:b/>
          <w:bCs/>
          <w:sz w:val="36"/>
          <w:szCs w:val="36"/>
          <w:lang w:val="cy-GB"/>
        </w:rPr>
        <w:t>Sut i gysylltu:</w:t>
      </w:r>
    </w:p>
    <w:p w14:paraId="59671D24" w14:textId="254D2577" w:rsidR="00EA1057" w:rsidRPr="00EA1057" w:rsidRDefault="00EA1057" w:rsidP="00EA1057">
      <w:pPr>
        <w:jc w:val="center"/>
        <w:rPr>
          <w:rFonts w:ascii="Lucida Console" w:hAnsi="Lucida Console"/>
          <w:b/>
          <w:bCs/>
          <w:color w:val="FFFFFF"/>
          <w:sz w:val="18"/>
          <w:szCs w:val="36"/>
          <w:shd w:val="clear" w:color="auto" w:fill="FFFFE7"/>
          <w:vertAlign w:val="subscript"/>
          <w:lang w:val="cy-GB"/>
        </w:rPr>
      </w:pPr>
      <w:r>
        <w:rPr>
          <w:b/>
          <w:bCs/>
          <w:sz w:val="36"/>
          <w:szCs w:val="36"/>
          <w:lang w:val="cy-GB"/>
        </w:rPr>
        <w:t xml:space="preserve">               </w:t>
      </w:r>
      <w:hyperlink r:id="rId10" w:history="1">
        <w:r w:rsidRPr="006678A1">
          <w:rPr>
            <w:rStyle w:val="Hyperlink"/>
            <w:b/>
            <w:bCs/>
            <w:sz w:val="36"/>
            <w:szCs w:val="36"/>
            <w:lang w:val="cy-GB"/>
          </w:rPr>
          <w:t>j.pitman@uwtsd.ac.uk</w:t>
        </w:r>
      </w:hyperlink>
    </w:p>
    <w:p w14:paraId="02120C49" w14:textId="3DF4F298" w:rsidR="001F6C11" w:rsidRPr="00E4742F" w:rsidRDefault="00747092" w:rsidP="001F6C11">
      <w:pPr>
        <w:jc w:val="both"/>
        <w:rPr>
          <w:sz w:val="28"/>
          <w:szCs w:val="28"/>
          <w:lang w:val="cy-GB"/>
        </w:rPr>
      </w:pPr>
      <w:r w:rsidRPr="00E4742F">
        <w:rPr>
          <w:rFonts w:eastAsia="Arial" w:cs="Arial"/>
          <w:b/>
          <w:bCs/>
          <w:sz w:val="28"/>
          <w:szCs w:val="28"/>
          <w:lang w:val="cy-GB"/>
        </w:rPr>
        <w:t>AMCAN</w:t>
      </w:r>
    </w:p>
    <w:p w14:paraId="096DF762" w14:textId="55CDDAAA" w:rsidR="001F6C11" w:rsidRPr="00E4742F" w:rsidRDefault="00747092" w:rsidP="00EC238A">
      <w:pPr>
        <w:pStyle w:val="ListParagraph"/>
        <w:numPr>
          <w:ilvl w:val="0"/>
          <w:numId w:val="3"/>
        </w:numPr>
        <w:jc w:val="both"/>
        <w:rPr>
          <w:rFonts w:ascii="Arial" w:eastAsia="Arial" w:hAnsi="Arial" w:cs="Arial"/>
          <w:sz w:val="28"/>
          <w:szCs w:val="28"/>
          <w:lang w:val="cy-GB"/>
        </w:rPr>
      </w:pPr>
      <w:r w:rsidRPr="00E4742F">
        <w:rPr>
          <w:rFonts w:ascii="Arial" w:hAnsi="Arial" w:cs="Arial"/>
          <w:color w:val="000000" w:themeColor="text1"/>
          <w:sz w:val="28"/>
          <w:szCs w:val="28"/>
          <w:lang w:val="cy-GB"/>
        </w:rPr>
        <w:t>Datblygu dealltwriaeth o ddeddfwriaeth a pholisi cyfredol sy'n ymwneud ag arfer cynhwysol ac ystyried y dulliau a’r strategaethau ar gyfer datblygu arfer cynhwysol effeithiol mewn cyd-destunau addysgol</w:t>
      </w:r>
      <w:r w:rsidRPr="00E4742F">
        <w:rPr>
          <w:rFonts w:cs="Arial"/>
          <w:color w:val="000000" w:themeColor="text1"/>
          <w:sz w:val="28"/>
          <w:szCs w:val="28"/>
          <w:lang w:val="cy-GB"/>
        </w:rPr>
        <w:t>.</w:t>
      </w:r>
      <w:r w:rsidR="001F6C11" w:rsidRPr="00E4742F">
        <w:rPr>
          <w:rFonts w:ascii="Arial" w:eastAsia="Arial" w:hAnsi="Arial" w:cs="Arial"/>
          <w:sz w:val="28"/>
          <w:szCs w:val="28"/>
          <w:lang w:val="cy-GB"/>
        </w:rPr>
        <w:t xml:space="preserve"> </w:t>
      </w:r>
    </w:p>
    <w:p w14:paraId="5AB81A2F" w14:textId="528D1485" w:rsidR="001F6C11" w:rsidRPr="00E4742F" w:rsidRDefault="00747092" w:rsidP="00EC238A">
      <w:pPr>
        <w:ind w:left="284" w:hanging="284"/>
        <w:jc w:val="both"/>
        <w:rPr>
          <w:rFonts w:eastAsia="Arial" w:cs="Arial"/>
          <w:b/>
          <w:bCs/>
          <w:sz w:val="28"/>
          <w:szCs w:val="28"/>
          <w:lang w:val="cy-GB"/>
        </w:rPr>
      </w:pPr>
      <w:r w:rsidRPr="00E4742F">
        <w:rPr>
          <w:rFonts w:eastAsia="Arial" w:cs="Arial"/>
          <w:b/>
          <w:bCs/>
          <w:sz w:val="28"/>
          <w:szCs w:val="28"/>
          <w:lang w:val="cy-GB"/>
        </w:rPr>
        <w:t>DEILLIANNAU DYSGU</w:t>
      </w:r>
    </w:p>
    <w:p w14:paraId="70A9888B" w14:textId="790B923F" w:rsidR="001F6C11" w:rsidRPr="00E4742F" w:rsidRDefault="001F6C11" w:rsidP="00EC238A">
      <w:pPr>
        <w:spacing w:line="276" w:lineRule="auto"/>
        <w:jc w:val="both"/>
        <w:rPr>
          <w:rFonts w:eastAsia="Arial" w:cs="Arial"/>
          <w:color w:val="000000" w:themeColor="text1"/>
          <w:sz w:val="28"/>
          <w:szCs w:val="28"/>
          <w:lang w:val="cy-GB"/>
        </w:rPr>
      </w:pPr>
      <w:r w:rsidRPr="00E4742F">
        <w:rPr>
          <w:rFonts w:eastAsia="Arial" w:cs="Arial"/>
          <w:b/>
          <w:bCs/>
          <w:color w:val="000000" w:themeColor="text1"/>
          <w:sz w:val="28"/>
          <w:szCs w:val="28"/>
          <w:lang w:val="cy-GB"/>
        </w:rPr>
        <w:t xml:space="preserve"> </w:t>
      </w:r>
      <w:r w:rsidR="00747092" w:rsidRPr="00E4742F">
        <w:rPr>
          <w:rFonts w:eastAsia="Arial" w:cs="Arial"/>
          <w:color w:val="000000" w:themeColor="text1"/>
          <w:sz w:val="28"/>
          <w:szCs w:val="28"/>
          <w:lang w:val="cy-GB"/>
        </w:rPr>
        <w:t>Ar ôl cwblhau’r modwl hwn yn llwyddiannus, dylai’r myfyriwr allu dangos y gallu i wneud y canlynol:</w:t>
      </w:r>
    </w:p>
    <w:p w14:paraId="1353666E" w14:textId="0B49A29F" w:rsidR="001F6C11" w:rsidRPr="00E4742F" w:rsidRDefault="00747092" w:rsidP="00EC238A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  <w:sz w:val="28"/>
          <w:szCs w:val="28"/>
        </w:rPr>
      </w:pPr>
      <w:r w:rsidRPr="00E4742F">
        <w:rPr>
          <w:rFonts w:ascii="Arial" w:hAnsi="Arial" w:cs="Arial"/>
          <w:sz w:val="28"/>
          <w:szCs w:val="28"/>
          <w:lang w:val="cy-GB"/>
        </w:rPr>
        <w:t xml:space="preserve">deall effaith </w:t>
      </w:r>
      <w:proofErr w:type="spellStart"/>
      <w:r w:rsidRPr="00E4742F">
        <w:rPr>
          <w:rFonts w:ascii="Arial" w:hAnsi="Arial" w:cs="Arial"/>
          <w:sz w:val="28"/>
          <w:szCs w:val="28"/>
          <w:lang w:val="cy-GB"/>
        </w:rPr>
        <w:t>allgáu</w:t>
      </w:r>
      <w:proofErr w:type="spellEnd"/>
      <w:r w:rsidRPr="00E4742F">
        <w:rPr>
          <w:rFonts w:ascii="Arial" w:hAnsi="Arial" w:cs="Arial"/>
          <w:sz w:val="28"/>
          <w:szCs w:val="28"/>
          <w:lang w:val="cy-GB"/>
        </w:rPr>
        <w:t xml:space="preserve"> cymdeithasol ar blant, eu teuluoedd a'r gymuned ehangach</w:t>
      </w:r>
      <w:r w:rsidRPr="00E4742F">
        <w:rPr>
          <w:rFonts w:cs="Arial"/>
          <w:sz w:val="28"/>
          <w:szCs w:val="28"/>
          <w:lang w:val="cy-GB"/>
        </w:rPr>
        <w:t>;</w:t>
      </w:r>
    </w:p>
    <w:p w14:paraId="5B3B2626" w14:textId="562B916E" w:rsidR="00EA1057" w:rsidRPr="00E4742F" w:rsidRDefault="00747092" w:rsidP="00EA105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  <w:sz w:val="28"/>
          <w:szCs w:val="28"/>
        </w:rPr>
      </w:pPr>
      <w:r w:rsidRPr="00E4742F">
        <w:rPr>
          <w:rFonts w:ascii="Arial" w:hAnsi="Arial" w:cs="Arial"/>
          <w:sz w:val="28"/>
          <w:szCs w:val="28"/>
          <w:lang w:val="cy-GB"/>
        </w:rPr>
        <w:t>gwerthuso rôl yr ymarferwr wrth weithredu strategaethau i gefnogi arfer cynhwysol</w:t>
      </w:r>
      <w:r w:rsidRPr="00E4742F">
        <w:rPr>
          <w:rFonts w:cs="Arial"/>
          <w:sz w:val="28"/>
          <w:szCs w:val="28"/>
          <w:lang w:val="cy-GB"/>
        </w:rPr>
        <w:t>;</w:t>
      </w:r>
    </w:p>
    <w:p w14:paraId="25CABD36" w14:textId="608F7A7E" w:rsidR="001F6C11" w:rsidRPr="00E4742F" w:rsidRDefault="00EC238A" w:rsidP="00EC238A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  <w:sz w:val="28"/>
          <w:szCs w:val="28"/>
        </w:rPr>
      </w:pPr>
      <w:r w:rsidRPr="00E4742F">
        <w:rPr>
          <w:rFonts w:ascii="Arial" w:hAnsi="Arial" w:cs="Arial"/>
          <w:sz w:val="28"/>
          <w:szCs w:val="28"/>
          <w:lang w:val="cy-GB"/>
        </w:rPr>
        <w:t>N</w:t>
      </w:r>
      <w:r w:rsidR="00747092" w:rsidRPr="00E4742F">
        <w:rPr>
          <w:rFonts w:ascii="Arial" w:hAnsi="Arial" w:cs="Arial"/>
          <w:sz w:val="28"/>
          <w:szCs w:val="28"/>
          <w:lang w:val="cy-GB"/>
        </w:rPr>
        <w:t xml:space="preserve">odi rhwystrau </w:t>
      </w:r>
      <w:r w:rsidR="003558B3" w:rsidRPr="00E4742F">
        <w:rPr>
          <w:rFonts w:ascii="Arial" w:hAnsi="Arial" w:cs="Arial"/>
          <w:sz w:val="28"/>
          <w:szCs w:val="28"/>
          <w:lang w:val="cy-GB"/>
        </w:rPr>
        <w:t>rhag</w:t>
      </w:r>
      <w:r w:rsidR="00747092" w:rsidRPr="00E4742F">
        <w:rPr>
          <w:rFonts w:ascii="Arial" w:hAnsi="Arial" w:cs="Arial"/>
          <w:sz w:val="28"/>
          <w:szCs w:val="28"/>
          <w:lang w:val="cy-GB"/>
        </w:rPr>
        <w:t xml:space="preserve"> addysg gynhwysol i ddysgwyr</w:t>
      </w:r>
      <w:r w:rsidR="00747092" w:rsidRPr="00E4742F">
        <w:rPr>
          <w:rFonts w:cs="Arial"/>
          <w:sz w:val="28"/>
          <w:szCs w:val="28"/>
          <w:lang w:val="cy-GB"/>
        </w:rPr>
        <w:t>.</w:t>
      </w:r>
      <w:r w:rsidR="001F6C11" w:rsidRPr="00E4742F">
        <w:rPr>
          <w:rFonts w:ascii="Arial" w:eastAsia="Arial" w:hAnsi="Arial" w:cs="Arial"/>
          <w:sz w:val="28"/>
          <w:szCs w:val="28"/>
        </w:rPr>
        <w:t xml:space="preserve"> </w:t>
      </w:r>
    </w:p>
    <w:p w14:paraId="5E64262F" w14:textId="20A121C4" w:rsidR="007704BA" w:rsidRPr="00E4742F" w:rsidRDefault="007704BA" w:rsidP="007704BA">
      <w:p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proofErr w:type="spellStart"/>
      <w:r w:rsidRPr="00E4742F">
        <w:rPr>
          <w:rFonts w:ascii="Arial" w:hAnsi="Arial" w:cs="Arial"/>
          <w:b/>
          <w:bCs/>
          <w:sz w:val="28"/>
          <w:szCs w:val="28"/>
          <w:lang w:eastAsia="cy-GB"/>
        </w:rPr>
        <w:t>Straetegaeth</w:t>
      </w:r>
      <w:proofErr w:type="spellEnd"/>
      <w:r w:rsidRPr="00E4742F">
        <w:rPr>
          <w:rFonts w:ascii="Arial" w:hAnsi="Arial" w:cs="Arial"/>
          <w:b/>
          <w:bCs/>
          <w:sz w:val="28"/>
          <w:szCs w:val="28"/>
          <w:lang w:eastAsia="cy-GB"/>
        </w:rPr>
        <w:t xml:space="preserve"> Dysgu ac </w:t>
      </w:r>
      <w:proofErr w:type="spellStart"/>
      <w:r w:rsidRPr="00E4742F">
        <w:rPr>
          <w:rFonts w:ascii="Arial" w:hAnsi="Arial" w:cs="Arial"/>
          <w:b/>
          <w:bCs/>
          <w:sz w:val="28"/>
          <w:szCs w:val="28"/>
          <w:lang w:eastAsia="cy-GB"/>
        </w:rPr>
        <w:t>Addysgu</w:t>
      </w:r>
      <w:proofErr w:type="spellEnd"/>
      <w:r w:rsidRPr="00E4742F">
        <w:rPr>
          <w:rFonts w:ascii="Arial" w:hAnsi="Arial" w:cs="Arial"/>
          <w:sz w:val="28"/>
          <w:szCs w:val="28"/>
          <w:lang w:val="cy-GB" w:eastAsia="cy-GB"/>
        </w:rPr>
        <w:t> </w:t>
      </w:r>
    </w:p>
    <w:p w14:paraId="228DFEE6" w14:textId="77777777" w:rsidR="00EA1057" w:rsidRPr="00E4742F" w:rsidRDefault="007704BA" w:rsidP="007704BA">
      <w:pPr>
        <w:pStyle w:val="ListParagraph"/>
        <w:numPr>
          <w:ilvl w:val="0"/>
          <w:numId w:val="1"/>
        </w:num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E4742F">
        <w:rPr>
          <w:rFonts w:ascii="Arial" w:hAnsi="Arial" w:cs="Arial"/>
          <w:sz w:val="28"/>
          <w:szCs w:val="28"/>
          <w:lang w:eastAsia="cy-GB"/>
        </w:rPr>
        <w:t>Nod y modiwl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yw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cynnal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cydbwysedd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rhwng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="00547DFE" w:rsidRPr="00E4742F">
        <w:rPr>
          <w:rFonts w:ascii="Arial" w:hAnsi="Arial" w:cs="Arial"/>
          <w:sz w:val="28"/>
          <w:szCs w:val="28"/>
          <w:lang w:eastAsia="cy-GB"/>
        </w:rPr>
        <w:t>damcaniaeth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 ac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arfer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addysg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 drwy ystod o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strategaethau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.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Defnyddir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trafodaeth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,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darlith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,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gwaith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grŵp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ac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astudio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hunangyfeiriedig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i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ddiwallu'r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angen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hwn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.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Hefyd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,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mae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tiwtorialau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yn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rhoi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cyfle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i'r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myfyrwyr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drafod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materion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E4742F">
        <w:rPr>
          <w:rFonts w:ascii="Arial" w:hAnsi="Arial" w:cs="Arial"/>
          <w:sz w:val="28"/>
          <w:szCs w:val="28"/>
          <w:lang w:eastAsia="cy-GB"/>
        </w:rPr>
        <w:t>perthnasol</w:t>
      </w:r>
      <w:proofErr w:type="spellEnd"/>
      <w:r w:rsidRPr="00E4742F">
        <w:rPr>
          <w:rFonts w:ascii="Arial" w:hAnsi="Arial" w:cs="Arial"/>
          <w:sz w:val="28"/>
          <w:szCs w:val="28"/>
          <w:lang w:eastAsia="cy-GB"/>
        </w:rPr>
        <w:t xml:space="preserve"> ac i gael adborth unigol, ffurfiannol ynglŷn â'u gwaith a'u haseiniad. </w:t>
      </w:r>
      <w:r w:rsidRPr="00E4742F">
        <w:rPr>
          <w:rFonts w:ascii="Arial" w:hAnsi="Arial" w:cs="Arial"/>
          <w:sz w:val="28"/>
          <w:szCs w:val="28"/>
          <w:lang w:val="cy-GB" w:eastAsia="cy-GB"/>
        </w:rPr>
        <w:t> </w:t>
      </w:r>
    </w:p>
    <w:p w14:paraId="77C26177" w14:textId="77777777" w:rsidR="00EA1057" w:rsidRPr="00E4742F" w:rsidRDefault="00EA1057" w:rsidP="00EA1057">
      <w:pPr>
        <w:pStyle w:val="ListParagraph"/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</w:p>
    <w:p w14:paraId="79FAEEAA" w14:textId="3C788CE7" w:rsidR="007704BA" w:rsidRPr="00E4742F" w:rsidRDefault="007704BA" w:rsidP="007704BA">
      <w:pPr>
        <w:pStyle w:val="ListParagraph"/>
        <w:numPr>
          <w:ilvl w:val="0"/>
          <w:numId w:val="1"/>
        </w:num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E4742F">
        <w:rPr>
          <w:rFonts w:ascii="Arial" w:hAnsi="Arial" w:cs="Arial"/>
          <w:sz w:val="28"/>
          <w:szCs w:val="28"/>
          <w:lang w:val="cy-GB" w:eastAsia="cy-GB"/>
        </w:rPr>
        <w:t>Bydd y sesiynau ar gyfer y modiwl hwn yn cynnwys darlithoedd wyneb yn wyneb, dysgu </w:t>
      </w:r>
      <w:r w:rsidR="00547DFE" w:rsidRPr="00E4742F">
        <w:rPr>
          <w:rFonts w:ascii="Arial" w:hAnsi="Arial" w:cs="Arial"/>
          <w:sz w:val="28"/>
          <w:szCs w:val="28"/>
          <w:lang w:val="cy-GB" w:eastAsia="cy-GB"/>
        </w:rPr>
        <w:t>cydamserol</w:t>
      </w:r>
      <w:r w:rsidRPr="00E4742F">
        <w:rPr>
          <w:rFonts w:ascii="Arial" w:hAnsi="Arial" w:cs="Arial"/>
          <w:sz w:val="28"/>
          <w:szCs w:val="28"/>
          <w:lang w:val="cy-GB" w:eastAsia="cy-GB"/>
        </w:rPr>
        <w:t> a gweithgareddau </w:t>
      </w:r>
      <w:r w:rsidR="00547DFE" w:rsidRPr="00E4742F">
        <w:rPr>
          <w:rFonts w:ascii="Arial" w:hAnsi="Arial" w:cs="Arial"/>
          <w:sz w:val="28"/>
          <w:szCs w:val="28"/>
          <w:lang w:val="cy-GB" w:eastAsia="cy-GB"/>
        </w:rPr>
        <w:t>annibynnol</w:t>
      </w:r>
      <w:r w:rsidRPr="00E4742F">
        <w:rPr>
          <w:rFonts w:ascii="Arial" w:hAnsi="Arial" w:cs="Arial"/>
          <w:sz w:val="28"/>
          <w:szCs w:val="28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 </w:t>
      </w:r>
    </w:p>
    <w:p w14:paraId="54E653C7" w14:textId="77777777" w:rsidR="00EA1057" w:rsidRPr="00E4742F" w:rsidRDefault="00EA1057" w:rsidP="00EA1057">
      <w:pPr>
        <w:pStyle w:val="ListParagraph"/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</w:p>
    <w:p w14:paraId="487D7ADF" w14:textId="58761941" w:rsidR="007704BA" w:rsidRPr="00E4742F" w:rsidRDefault="007704BA" w:rsidP="007704BA">
      <w:pPr>
        <w:pStyle w:val="ListParagraph"/>
        <w:numPr>
          <w:ilvl w:val="0"/>
          <w:numId w:val="1"/>
        </w:num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E4742F">
        <w:rPr>
          <w:rFonts w:ascii="Arial" w:hAnsi="Arial" w:cs="Arial"/>
          <w:sz w:val="28"/>
          <w:szCs w:val="28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 </w:t>
      </w:r>
    </w:p>
    <w:p w14:paraId="6D8E10A6" w14:textId="4F14B936" w:rsidR="007704BA" w:rsidRPr="00E4742F" w:rsidRDefault="007704BA" w:rsidP="007704BA">
      <w:pPr>
        <w:pStyle w:val="Heading2"/>
        <w:rPr>
          <w:rFonts w:ascii="Arial" w:hAnsi="Arial" w:cs="Arial"/>
          <w:sz w:val="28"/>
          <w:szCs w:val="28"/>
          <w:lang w:val="cy-GB"/>
        </w:rPr>
      </w:pPr>
      <w:r w:rsidRPr="00E4742F">
        <w:rPr>
          <w:rFonts w:ascii="Arial" w:hAnsi="Arial" w:cs="Arial"/>
          <w:sz w:val="28"/>
          <w:szCs w:val="28"/>
          <w:lang w:val="cy-GB"/>
        </w:rPr>
        <w:t xml:space="preserve">Offerynnau Dysgu ac Addysgu </w:t>
      </w:r>
    </w:p>
    <w:p w14:paraId="53CD66CE" w14:textId="77777777" w:rsidR="002614EE" w:rsidRPr="00E4742F" w:rsidRDefault="002614EE" w:rsidP="002614EE">
      <w:pPr>
        <w:rPr>
          <w:sz w:val="28"/>
          <w:szCs w:val="28"/>
          <w:lang w:val="cy-GB" w:eastAsia="en-GB"/>
        </w:rPr>
      </w:pPr>
    </w:p>
    <w:p w14:paraId="6AA03DE0" w14:textId="4518DEB4" w:rsidR="007704BA" w:rsidRPr="00E4742F" w:rsidRDefault="007704BA" w:rsidP="007704BA">
      <w:pPr>
        <w:pStyle w:val="ListParagraph"/>
        <w:numPr>
          <w:ilvl w:val="0"/>
          <w:numId w:val="1"/>
        </w:numPr>
        <w:rPr>
          <w:rFonts w:ascii="Arial" w:hAnsi="Arial" w:cs="Arial"/>
          <w:color w:val="1F4C78"/>
          <w:sz w:val="28"/>
          <w:szCs w:val="28"/>
          <w:lang w:val="cy-GB"/>
        </w:rPr>
      </w:pPr>
      <w:proofErr w:type="spellStart"/>
      <w:r w:rsidRPr="00E4742F">
        <w:rPr>
          <w:rFonts w:ascii="Arial" w:hAnsi="Arial" w:cs="Arial"/>
          <w:color w:val="1F4C78"/>
          <w:sz w:val="28"/>
          <w:szCs w:val="28"/>
          <w:lang w:val="cy-GB"/>
        </w:rPr>
        <w:t>Moodle</w:t>
      </w:r>
      <w:proofErr w:type="spellEnd"/>
      <w:r w:rsidRPr="00E4742F">
        <w:rPr>
          <w:rFonts w:ascii="Arial" w:hAnsi="Arial" w:cs="Arial"/>
          <w:color w:val="1F4C78"/>
          <w:sz w:val="28"/>
          <w:szCs w:val="28"/>
          <w:lang w:val="cy-GB"/>
        </w:rPr>
        <w:t xml:space="preserve"> </w:t>
      </w:r>
    </w:p>
    <w:p w14:paraId="2072A2E7" w14:textId="77777777" w:rsidR="007704BA" w:rsidRPr="00E4742F" w:rsidRDefault="007704BA" w:rsidP="007704BA">
      <w:pPr>
        <w:pStyle w:val="ListParagraph"/>
        <w:rPr>
          <w:rFonts w:ascii="Arial" w:hAnsi="Arial" w:cs="Arial"/>
          <w:sz w:val="28"/>
          <w:szCs w:val="28"/>
          <w:lang w:val="cy-GB"/>
        </w:rPr>
      </w:pPr>
      <w:r w:rsidRPr="00E4742F">
        <w:rPr>
          <w:rFonts w:ascii="Arial" w:hAnsi="Arial" w:cs="Arial"/>
          <w:sz w:val="28"/>
          <w:szCs w:val="28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68E03A4D" w14:textId="77777777" w:rsidR="007704BA" w:rsidRPr="00E4742F" w:rsidRDefault="007704BA" w:rsidP="007704BA">
      <w:pPr>
        <w:pStyle w:val="ListParagraph"/>
        <w:rPr>
          <w:rFonts w:ascii="Arial" w:hAnsi="Arial" w:cs="Arial"/>
          <w:sz w:val="28"/>
          <w:szCs w:val="28"/>
          <w:lang w:val="cy-GB"/>
        </w:rPr>
      </w:pPr>
    </w:p>
    <w:p w14:paraId="3FF7806B" w14:textId="555FD0DF" w:rsidR="007704BA" w:rsidRPr="00E4742F" w:rsidRDefault="007704BA" w:rsidP="007704BA">
      <w:pPr>
        <w:pStyle w:val="ListParagraph"/>
        <w:numPr>
          <w:ilvl w:val="0"/>
          <w:numId w:val="1"/>
        </w:numPr>
        <w:rPr>
          <w:rFonts w:ascii="Arial" w:hAnsi="Arial" w:cs="Arial"/>
          <w:color w:val="1F4C78"/>
          <w:sz w:val="28"/>
          <w:szCs w:val="28"/>
          <w:lang w:val="cy-GB"/>
        </w:rPr>
      </w:pPr>
      <w:r w:rsidRPr="00E4742F">
        <w:rPr>
          <w:rFonts w:ascii="Arial" w:hAnsi="Arial" w:cs="Arial"/>
          <w:color w:val="1F4C78"/>
          <w:sz w:val="28"/>
          <w:szCs w:val="28"/>
          <w:lang w:val="cy-GB"/>
        </w:rPr>
        <w:t xml:space="preserve">Microsoft </w:t>
      </w:r>
      <w:proofErr w:type="spellStart"/>
      <w:r w:rsidRPr="00E4742F">
        <w:rPr>
          <w:rFonts w:ascii="Arial" w:hAnsi="Arial" w:cs="Arial"/>
          <w:color w:val="1F4C78"/>
          <w:sz w:val="28"/>
          <w:szCs w:val="28"/>
          <w:lang w:val="cy-GB"/>
        </w:rPr>
        <w:t>Teams</w:t>
      </w:r>
      <w:proofErr w:type="spellEnd"/>
      <w:r w:rsidRPr="00E4742F">
        <w:rPr>
          <w:rFonts w:ascii="Arial" w:hAnsi="Arial" w:cs="Arial"/>
          <w:color w:val="1F4C78"/>
          <w:sz w:val="28"/>
          <w:szCs w:val="28"/>
          <w:lang w:val="cy-GB"/>
        </w:rPr>
        <w:t xml:space="preserve"> </w:t>
      </w:r>
    </w:p>
    <w:p w14:paraId="150654ED" w14:textId="1F0B7EFC" w:rsidR="007704BA" w:rsidRPr="00E4742F" w:rsidRDefault="007704BA" w:rsidP="007704BA">
      <w:pPr>
        <w:pStyle w:val="ListParagraph"/>
        <w:ind w:right="710"/>
        <w:jc w:val="both"/>
        <w:rPr>
          <w:rFonts w:ascii="Arial" w:hAnsi="Arial" w:cs="Arial"/>
          <w:sz w:val="28"/>
          <w:szCs w:val="28"/>
          <w:lang w:val="cy-GB"/>
        </w:rPr>
      </w:pPr>
      <w:r w:rsidRPr="00E4742F">
        <w:rPr>
          <w:rFonts w:ascii="Arial" w:hAnsi="Arial" w:cs="Arial"/>
          <w:sz w:val="28"/>
          <w:szCs w:val="28"/>
          <w:lang w:val="cy-GB"/>
        </w:rPr>
        <w:t xml:space="preserve">Dyma'r llwyfan y byddwn yn ei ddefnyddio i gefnogi eich dysgu ar-lein gyda ni. Mae gan bob myfyriwr fynediad i </w:t>
      </w:r>
      <w:proofErr w:type="spellStart"/>
      <w:r w:rsidRPr="00E4742F">
        <w:rPr>
          <w:rFonts w:ascii="Arial" w:hAnsi="Arial" w:cs="Arial"/>
          <w:sz w:val="28"/>
          <w:szCs w:val="28"/>
          <w:lang w:val="cy-GB"/>
        </w:rPr>
        <w:t>Teams</w:t>
      </w:r>
      <w:proofErr w:type="spellEnd"/>
      <w:r w:rsidRPr="00E4742F">
        <w:rPr>
          <w:rFonts w:ascii="Arial" w:hAnsi="Arial" w:cs="Arial"/>
          <w:sz w:val="28"/>
          <w:szCs w:val="28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cydamserol yn ogystal ag ar gyfer unrhyw diwtorialau ar-lein neu </w:t>
      </w:r>
      <w:proofErr w:type="spellStart"/>
      <w:r w:rsidRPr="00E4742F">
        <w:rPr>
          <w:rFonts w:ascii="Arial" w:hAnsi="Arial" w:cs="Arial"/>
          <w:sz w:val="28"/>
          <w:szCs w:val="28"/>
          <w:lang w:val="cy-GB"/>
        </w:rPr>
        <w:t>apiau</w:t>
      </w:r>
      <w:proofErr w:type="spellEnd"/>
      <w:r w:rsidRPr="00E4742F">
        <w:rPr>
          <w:rFonts w:ascii="Arial" w:hAnsi="Arial" w:cs="Arial"/>
          <w:sz w:val="28"/>
          <w:szCs w:val="28"/>
          <w:lang w:val="cy-GB"/>
        </w:rPr>
        <w:t xml:space="preserve"> ychwanegol yr hoffem i chi gael mynediad a iddynt.</w:t>
      </w:r>
    </w:p>
    <w:p w14:paraId="2EF4C996" w14:textId="77777777" w:rsidR="007704BA" w:rsidRPr="00E4742F" w:rsidRDefault="007704BA" w:rsidP="007704BA">
      <w:pPr>
        <w:pStyle w:val="ListParagraph"/>
        <w:tabs>
          <w:tab w:val="left" w:pos="3516"/>
        </w:tabs>
        <w:jc w:val="both"/>
        <w:rPr>
          <w:rFonts w:ascii="Arial" w:hAnsi="Arial" w:cs="Arial"/>
          <w:sz w:val="28"/>
          <w:szCs w:val="28"/>
          <w:lang w:val="cy-GB"/>
        </w:rPr>
      </w:pPr>
      <w:r w:rsidRPr="00E4742F">
        <w:rPr>
          <w:rFonts w:ascii="Arial" w:hAnsi="Arial" w:cs="Arial"/>
          <w:sz w:val="28"/>
          <w:szCs w:val="28"/>
          <w:lang w:val="cy-GB"/>
        </w:rPr>
        <w:t xml:space="preserve">Efallai y byddwn hefyd yn defnyddio swyddogaeth sgwrsio </w:t>
      </w:r>
      <w:proofErr w:type="spellStart"/>
      <w:r w:rsidRPr="00E4742F">
        <w:rPr>
          <w:rFonts w:ascii="Arial" w:hAnsi="Arial" w:cs="Arial"/>
          <w:sz w:val="28"/>
          <w:szCs w:val="28"/>
          <w:lang w:val="cy-GB"/>
        </w:rPr>
        <w:t>Teams</w:t>
      </w:r>
      <w:proofErr w:type="spellEnd"/>
      <w:r w:rsidRPr="00E4742F">
        <w:rPr>
          <w:rFonts w:ascii="Arial" w:hAnsi="Arial" w:cs="Arial"/>
          <w:sz w:val="28"/>
          <w:szCs w:val="28"/>
          <w:lang w:val="cy-GB"/>
        </w:rPr>
        <w:t xml:space="preserve"> i gyfathrebu â chi ac rydym hefyd yn eich annog i ddefnyddio hyn fel ffordd o gefnogi cymheiriaid hefyd.</w:t>
      </w:r>
    </w:p>
    <w:p w14:paraId="7FE64FE3" w14:textId="77777777" w:rsidR="007704BA" w:rsidRPr="007704BA" w:rsidRDefault="007704BA" w:rsidP="007704BA">
      <w:pPr>
        <w:pStyle w:val="ListParagraph"/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7619E453" w14:textId="77777777" w:rsidR="007704BA" w:rsidRPr="007704BA" w:rsidRDefault="007704BA" w:rsidP="002614EE">
      <w:pPr>
        <w:pStyle w:val="ListParagraph"/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</w:rPr>
      </w:pPr>
      <w:r w:rsidRPr="007704BA">
        <w:rPr>
          <w:rFonts w:ascii="Arial" w:eastAsia="Times New Roman" w:hAnsi="Arial" w:cs="Arial"/>
          <w:b/>
          <w:bCs/>
          <w:color w:val="000000"/>
          <w:sz w:val="24"/>
          <w:szCs w:val="24"/>
        </w:rPr>
        <w:t>AMSERLEN Y MODIWL</w:t>
      </w:r>
    </w:p>
    <w:p w14:paraId="5A594B3F" w14:textId="77777777" w:rsidR="007704BA" w:rsidRPr="007704BA" w:rsidRDefault="007704BA" w:rsidP="002614EE">
      <w:pPr>
        <w:pStyle w:val="ListParagraph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color w:val="000000"/>
          <w:sz w:val="24"/>
          <w:szCs w:val="24"/>
        </w:rPr>
      </w:pPr>
    </w:p>
    <w:p w14:paraId="2EA89CE9" w14:textId="77777777" w:rsidR="007704BA" w:rsidRPr="007704BA" w:rsidRDefault="007704BA" w:rsidP="002614EE">
      <w:pPr>
        <w:pStyle w:val="ListParagraph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7704BA">
        <w:rPr>
          <w:rFonts w:ascii="Arial" w:eastAsia="Times New Roman" w:hAnsi="Arial" w:cs="Arial"/>
          <w:color w:val="000000"/>
          <w:sz w:val="24"/>
          <w:szCs w:val="24"/>
          <w:lang w:eastAsia="zh-CN"/>
        </w:rPr>
        <w:t> </w:t>
      </w:r>
    </w:p>
    <w:tbl>
      <w:tblPr>
        <w:tblStyle w:val="TableGrid"/>
        <w:tblW w:w="19562" w:type="dxa"/>
        <w:tblInd w:w="-856" w:type="dxa"/>
        <w:tblLook w:val="04A0" w:firstRow="1" w:lastRow="0" w:firstColumn="1" w:lastColumn="0" w:noHBand="0" w:noVBand="1"/>
      </w:tblPr>
      <w:tblGrid>
        <w:gridCol w:w="3686"/>
        <w:gridCol w:w="2977"/>
        <w:gridCol w:w="6804"/>
        <w:gridCol w:w="6095"/>
      </w:tblGrid>
      <w:tr w:rsidR="007704BA" w:rsidRPr="007704BA" w14:paraId="553735DE" w14:textId="77777777" w:rsidTr="00EA1057">
        <w:tc>
          <w:tcPr>
            <w:tcW w:w="3686" w:type="dxa"/>
            <w:shd w:val="clear" w:color="auto" w:fill="D9D9D9" w:themeFill="background1" w:themeFillShade="D9"/>
          </w:tcPr>
          <w:p w14:paraId="15985523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sz w:val="28"/>
                <w:szCs w:val="28"/>
              </w:rPr>
              <w:t>Wythnos</w:t>
            </w:r>
            <w:proofErr w:type="spellEnd"/>
            <w:r w:rsidRPr="00E4742F">
              <w:rPr>
                <w:rFonts w:ascii="Arial" w:hAnsi="Arial" w:cs="Arial"/>
                <w:b/>
                <w:sz w:val="28"/>
                <w:szCs w:val="28"/>
              </w:rPr>
              <w:t>/</w:t>
            </w:r>
          </w:p>
          <w:p w14:paraId="1006E5ED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sz w:val="28"/>
                <w:szCs w:val="28"/>
              </w:rPr>
              <w:t>Week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14:paraId="73AF7023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sz w:val="28"/>
                <w:szCs w:val="28"/>
              </w:rPr>
              <w:t>Sesiwn</w:t>
            </w:r>
            <w:proofErr w:type="spellEnd"/>
            <w:r w:rsidRPr="00E4742F">
              <w:rPr>
                <w:rFonts w:ascii="Arial" w:hAnsi="Arial" w:cs="Arial"/>
                <w:b/>
                <w:sz w:val="28"/>
                <w:szCs w:val="28"/>
              </w:rPr>
              <w:t xml:space="preserve"> /</w:t>
            </w:r>
          </w:p>
          <w:p w14:paraId="2C6DF404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sz w:val="28"/>
                <w:szCs w:val="28"/>
              </w:rPr>
              <w:t>Session</w:t>
            </w:r>
          </w:p>
        </w:tc>
        <w:tc>
          <w:tcPr>
            <w:tcW w:w="6804" w:type="dxa"/>
            <w:shd w:val="clear" w:color="auto" w:fill="D9D9D9" w:themeFill="background1" w:themeFillShade="D9"/>
          </w:tcPr>
          <w:p w14:paraId="1136F654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sz w:val="28"/>
                <w:szCs w:val="28"/>
              </w:rPr>
              <w:t>Pwnc</w:t>
            </w:r>
            <w:proofErr w:type="spellEnd"/>
          </w:p>
        </w:tc>
        <w:tc>
          <w:tcPr>
            <w:tcW w:w="6095" w:type="dxa"/>
            <w:shd w:val="clear" w:color="auto" w:fill="D9D9D9" w:themeFill="background1" w:themeFillShade="D9"/>
          </w:tcPr>
          <w:p w14:paraId="0494A2D3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sz w:val="28"/>
                <w:szCs w:val="28"/>
              </w:rPr>
              <w:t>Topic</w:t>
            </w:r>
          </w:p>
        </w:tc>
      </w:tr>
      <w:tr w:rsidR="007704BA" w:rsidRPr="007704BA" w14:paraId="69340564" w14:textId="77777777" w:rsidTr="00EA1057">
        <w:tc>
          <w:tcPr>
            <w:tcW w:w="3686" w:type="dxa"/>
          </w:tcPr>
          <w:p w14:paraId="421A6ED9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2977" w:type="dxa"/>
          </w:tcPr>
          <w:p w14:paraId="0B1B5593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6804" w:type="dxa"/>
          </w:tcPr>
          <w:p w14:paraId="32AE9A9B" w14:textId="77777777" w:rsidR="007704BA" w:rsidRPr="00E4742F" w:rsidRDefault="007704BA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Cyflwyniad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ac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Asesiad</w:t>
            </w:r>
            <w:proofErr w:type="spellEnd"/>
          </w:p>
        </w:tc>
        <w:tc>
          <w:tcPr>
            <w:tcW w:w="6095" w:type="dxa"/>
          </w:tcPr>
          <w:p w14:paraId="6F6DFA9B" w14:textId="77777777" w:rsidR="007704BA" w:rsidRPr="00E4742F" w:rsidRDefault="007704BA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Introduction and Assessment</w:t>
            </w:r>
          </w:p>
        </w:tc>
      </w:tr>
      <w:tr w:rsidR="007704BA" w:rsidRPr="007704BA" w14:paraId="61D2EA2B" w14:textId="77777777" w:rsidTr="00EA1057">
        <w:tc>
          <w:tcPr>
            <w:tcW w:w="3686" w:type="dxa"/>
          </w:tcPr>
          <w:p w14:paraId="0BBFBB8D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558ACB1E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  <w:tc>
          <w:tcPr>
            <w:tcW w:w="6804" w:type="dxa"/>
          </w:tcPr>
          <w:p w14:paraId="489F0EE5" w14:textId="2829FC76" w:rsidR="007704BA" w:rsidRPr="00E4742F" w:rsidRDefault="00F742F5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Cynhwysiant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AE0D88"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ac </w:t>
            </w:r>
            <w:proofErr w:type="spellStart"/>
            <w:r w:rsidR="00AE0D88"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Amrywiaeth</w:t>
            </w:r>
            <w:proofErr w:type="spellEnd"/>
          </w:p>
        </w:tc>
        <w:tc>
          <w:tcPr>
            <w:tcW w:w="6095" w:type="dxa"/>
          </w:tcPr>
          <w:p w14:paraId="190B4E98" w14:textId="263945FC" w:rsidR="007704BA" w:rsidRPr="00E4742F" w:rsidRDefault="00F742F5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Inclusion and Diversity</w:t>
            </w:r>
          </w:p>
        </w:tc>
      </w:tr>
      <w:tr w:rsidR="007704BA" w:rsidRPr="007704BA" w14:paraId="5FE007BE" w14:textId="77777777" w:rsidTr="00EA1057">
        <w:tc>
          <w:tcPr>
            <w:tcW w:w="3686" w:type="dxa"/>
          </w:tcPr>
          <w:p w14:paraId="736E625D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6CC07574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  <w:tc>
          <w:tcPr>
            <w:tcW w:w="6804" w:type="dxa"/>
          </w:tcPr>
          <w:p w14:paraId="2E66E418" w14:textId="78B720B8" w:rsidR="007704BA" w:rsidRPr="00E4742F" w:rsidRDefault="00160528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Rhagfarn</w:t>
            </w:r>
            <w:proofErr w:type="spellEnd"/>
          </w:p>
        </w:tc>
        <w:tc>
          <w:tcPr>
            <w:tcW w:w="6095" w:type="dxa"/>
          </w:tcPr>
          <w:p w14:paraId="3C49376C" w14:textId="5863A3E6" w:rsidR="007704BA" w:rsidRPr="00E4742F" w:rsidRDefault="00BB5D5A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Prejudice</w:t>
            </w:r>
          </w:p>
        </w:tc>
      </w:tr>
      <w:tr w:rsidR="007704BA" w:rsidRPr="007704BA" w14:paraId="163A7D03" w14:textId="77777777" w:rsidTr="00EA1057">
        <w:tc>
          <w:tcPr>
            <w:tcW w:w="3686" w:type="dxa"/>
          </w:tcPr>
          <w:p w14:paraId="3095F83D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04610B70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ASYNCH</w:t>
            </w:r>
          </w:p>
        </w:tc>
        <w:tc>
          <w:tcPr>
            <w:tcW w:w="6804" w:type="dxa"/>
          </w:tcPr>
          <w:p w14:paraId="1A0081E9" w14:textId="0351A1D4" w:rsidR="007704BA" w:rsidRPr="00E4742F" w:rsidRDefault="00ED00AE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Gweler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Moodle</w:t>
            </w:r>
          </w:p>
        </w:tc>
        <w:tc>
          <w:tcPr>
            <w:tcW w:w="6095" w:type="dxa"/>
          </w:tcPr>
          <w:p w14:paraId="2084804B" w14:textId="2035D1C2" w:rsidR="007704BA" w:rsidRPr="00E4742F" w:rsidRDefault="00ED00AE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See Moodle</w:t>
            </w:r>
          </w:p>
        </w:tc>
      </w:tr>
      <w:tr w:rsidR="007704BA" w:rsidRPr="007704BA" w14:paraId="547F08EE" w14:textId="77777777" w:rsidTr="00EA1057">
        <w:tc>
          <w:tcPr>
            <w:tcW w:w="3686" w:type="dxa"/>
          </w:tcPr>
          <w:p w14:paraId="5CDAA5AB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  <w:tc>
          <w:tcPr>
            <w:tcW w:w="2977" w:type="dxa"/>
          </w:tcPr>
          <w:p w14:paraId="4B127932" w14:textId="77777777" w:rsidR="007704BA" w:rsidRPr="00E4742F" w:rsidRDefault="007704BA" w:rsidP="007704BA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  <w:tc>
          <w:tcPr>
            <w:tcW w:w="6804" w:type="dxa"/>
          </w:tcPr>
          <w:p w14:paraId="1EC05878" w14:textId="326D9A7D" w:rsidR="007704BA" w:rsidRPr="00E4742F" w:rsidRDefault="00160528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Effaith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tlodi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ar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gyrhaeddiad</w:t>
            </w:r>
            <w:proofErr w:type="spellEnd"/>
          </w:p>
        </w:tc>
        <w:tc>
          <w:tcPr>
            <w:tcW w:w="6095" w:type="dxa"/>
          </w:tcPr>
          <w:p w14:paraId="540EBD3F" w14:textId="62D690DD" w:rsidR="007704BA" w:rsidRPr="00E4742F" w:rsidRDefault="00423DCB" w:rsidP="007704BA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Effect of poverty on attainment</w:t>
            </w:r>
          </w:p>
        </w:tc>
      </w:tr>
      <w:tr w:rsidR="00160528" w:rsidRPr="007704BA" w14:paraId="3D5826B9" w14:textId="77777777" w:rsidTr="00EA1057">
        <w:tc>
          <w:tcPr>
            <w:tcW w:w="3686" w:type="dxa"/>
          </w:tcPr>
          <w:p w14:paraId="288673A5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490F4AF8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  <w:tc>
          <w:tcPr>
            <w:tcW w:w="6804" w:type="dxa"/>
          </w:tcPr>
          <w:p w14:paraId="6ABBF79D" w14:textId="0DBE5DE2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Strategaethau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brwydro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effeithiau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tlodi</w:t>
            </w:r>
            <w:proofErr w:type="spellEnd"/>
          </w:p>
        </w:tc>
        <w:tc>
          <w:tcPr>
            <w:tcW w:w="6095" w:type="dxa"/>
          </w:tcPr>
          <w:p w14:paraId="481734FA" w14:textId="5E2EE912" w:rsidR="00160528" w:rsidRPr="00E4742F" w:rsidRDefault="00160528" w:rsidP="00160528">
            <w:pPr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Strategies for tackling the effects of poverty</w:t>
            </w:r>
          </w:p>
        </w:tc>
      </w:tr>
      <w:tr w:rsidR="00160528" w:rsidRPr="007704BA" w14:paraId="723F3038" w14:textId="77777777" w:rsidTr="00EA1057">
        <w:tc>
          <w:tcPr>
            <w:tcW w:w="3686" w:type="dxa"/>
          </w:tcPr>
          <w:p w14:paraId="79D2611E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16E4BAE8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6</w:t>
            </w:r>
          </w:p>
        </w:tc>
        <w:tc>
          <w:tcPr>
            <w:tcW w:w="6804" w:type="dxa"/>
          </w:tcPr>
          <w:p w14:paraId="234DB0E9" w14:textId="797E6EA2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Ymgysylltiad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Rhieni</w:t>
            </w:r>
            <w:proofErr w:type="spellEnd"/>
          </w:p>
        </w:tc>
        <w:tc>
          <w:tcPr>
            <w:tcW w:w="6095" w:type="dxa"/>
          </w:tcPr>
          <w:p w14:paraId="76889EC0" w14:textId="3CFB096F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Parental Engagement</w:t>
            </w:r>
          </w:p>
        </w:tc>
      </w:tr>
      <w:tr w:rsidR="00160528" w:rsidRPr="007704BA" w14:paraId="6A4E75A7" w14:textId="77777777" w:rsidTr="00EA1057">
        <w:tc>
          <w:tcPr>
            <w:tcW w:w="3686" w:type="dxa"/>
          </w:tcPr>
          <w:p w14:paraId="7D29D9F0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499AC74B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ASYNCH</w:t>
            </w:r>
          </w:p>
        </w:tc>
        <w:tc>
          <w:tcPr>
            <w:tcW w:w="6804" w:type="dxa"/>
          </w:tcPr>
          <w:p w14:paraId="51DC72DE" w14:textId="51E5DFB2" w:rsidR="00160528" w:rsidRPr="00E4742F" w:rsidRDefault="00160528" w:rsidP="00160528">
            <w:pPr>
              <w:rPr>
                <w:rFonts w:ascii="Arial" w:hAnsi="Arial" w:cs="Arial"/>
                <w:b/>
                <w:bCs/>
                <w:color w:val="C45911" w:themeColor="accent2" w:themeShade="BF"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Gweler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Moodle</w:t>
            </w:r>
          </w:p>
        </w:tc>
        <w:tc>
          <w:tcPr>
            <w:tcW w:w="6095" w:type="dxa"/>
          </w:tcPr>
          <w:p w14:paraId="112F9AB3" w14:textId="5F184365" w:rsidR="00160528" w:rsidRPr="00E4742F" w:rsidRDefault="00160528" w:rsidP="00160528">
            <w:pPr>
              <w:rPr>
                <w:rFonts w:ascii="Arial" w:hAnsi="Arial" w:cs="Arial"/>
                <w:b/>
                <w:bCs/>
                <w:color w:val="C45911" w:themeColor="accent2" w:themeShade="BF"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See Moodle</w:t>
            </w:r>
          </w:p>
        </w:tc>
      </w:tr>
      <w:tr w:rsidR="00160528" w:rsidRPr="007704BA" w14:paraId="520051FC" w14:textId="77777777" w:rsidTr="00EA1057">
        <w:tc>
          <w:tcPr>
            <w:tcW w:w="3686" w:type="dxa"/>
          </w:tcPr>
          <w:p w14:paraId="5F048373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  <w:tc>
          <w:tcPr>
            <w:tcW w:w="2977" w:type="dxa"/>
          </w:tcPr>
          <w:p w14:paraId="4B33AF50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  <w:tc>
          <w:tcPr>
            <w:tcW w:w="6804" w:type="dxa"/>
          </w:tcPr>
          <w:p w14:paraId="18D9766B" w14:textId="5C475434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Amrywiaeth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Diwylliannol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Chydraddoldeb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Rhywedd</w:t>
            </w:r>
            <w:proofErr w:type="spellEnd"/>
          </w:p>
        </w:tc>
        <w:tc>
          <w:tcPr>
            <w:tcW w:w="6095" w:type="dxa"/>
          </w:tcPr>
          <w:p w14:paraId="69A09EFD" w14:textId="1DF33297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Cultural Diversity and Gender Equality</w:t>
            </w:r>
          </w:p>
        </w:tc>
      </w:tr>
      <w:tr w:rsidR="00160528" w:rsidRPr="007704BA" w14:paraId="41BAC84B" w14:textId="77777777" w:rsidTr="00EA1057">
        <w:tc>
          <w:tcPr>
            <w:tcW w:w="3686" w:type="dxa"/>
          </w:tcPr>
          <w:p w14:paraId="715616F9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0EBC33EA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8</w:t>
            </w:r>
          </w:p>
        </w:tc>
        <w:tc>
          <w:tcPr>
            <w:tcW w:w="6804" w:type="dxa"/>
          </w:tcPr>
          <w:p w14:paraId="65204962" w14:textId="1395C3D3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Gwahaniaethu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Hiliol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 </w:t>
            </w: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Hiliaeth</w:t>
            </w:r>
            <w:proofErr w:type="spellEnd"/>
          </w:p>
        </w:tc>
        <w:tc>
          <w:tcPr>
            <w:tcW w:w="6095" w:type="dxa"/>
          </w:tcPr>
          <w:p w14:paraId="22AC2958" w14:textId="2B0A887F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Racial Discrimination and Racism</w:t>
            </w:r>
          </w:p>
        </w:tc>
      </w:tr>
      <w:tr w:rsidR="00160528" w:rsidRPr="007704BA" w14:paraId="012AB8BC" w14:textId="77777777" w:rsidTr="00EA1057">
        <w:tc>
          <w:tcPr>
            <w:tcW w:w="3686" w:type="dxa"/>
          </w:tcPr>
          <w:p w14:paraId="35A2CF58" w14:textId="77777777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41F9449A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9</w:t>
            </w:r>
          </w:p>
        </w:tc>
        <w:tc>
          <w:tcPr>
            <w:tcW w:w="6804" w:type="dxa"/>
          </w:tcPr>
          <w:p w14:paraId="12C9956D" w14:textId="48B6CD82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Tiwtorialau</w:t>
            </w:r>
            <w:proofErr w:type="spellEnd"/>
          </w:p>
        </w:tc>
        <w:tc>
          <w:tcPr>
            <w:tcW w:w="6095" w:type="dxa"/>
          </w:tcPr>
          <w:p w14:paraId="5A762307" w14:textId="78C67FDC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Tutorials</w:t>
            </w:r>
          </w:p>
        </w:tc>
      </w:tr>
      <w:tr w:rsidR="00160528" w:rsidRPr="007704BA" w14:paraId="39E24EDB" w14:textId="77777777" w:rsidTr="00EA1057">
        <w:tc>
          <w:tcPr>
            <w:tcW w:w="3686" w:type="dxa"/>
          </w:tcPr>
          <w:p w14:paraId="5EFDBB11" w14:textId="77777777" w:rsidR="00160528" w:rsidRPr="00E4742F" w:rsidRDefault="00160528" w:rsidP="0016052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46FE72EA" w14:textId="77777777" w:rsidR="00160528" w:rsidRPr="00E4742F" w:rsidRDefault="00160528" w:rsidP="0016052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ASYNCH</w:t>
            </w:r>
          </w:p>
        </w:tc>
        <w:tc>
          <w:tcPr>
            <w:tcW w:w="6804" w:type="dxa"/>
          </w:tcPr>
          <w:p w14:paraId="2A8B43FD" w14:textId="59350BB6" w:rsidR="00160528" w:rsidRPr="00E4742F" w:rsidRDefault="00160528" w:rsidP="00160528">
            <w:pPr>
              <w:rPr>
                <w:rFonts w:ascii="Arial" w:hAnsi="Arial" w:cs="Arial"/>
                <w:b/>
                <w:bCs/>
                <w:color w:val="D0CECE" w:themeColor="background2" w:themeShade="E6"/>
                <w:sz w:val="28"/>
                <w:szCs w:val="28"/>
              </w:rPr>
            </w:pPr>
            <w:proofErr w:type="spellStart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Gweler</w:t>
            </w:r>
            <w:proofErr w:type="spellEnd"/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Moodle</w:t>
            </w:r>
          </w:p>
        </w:tc>
        <w:tc>
          <w:tcPr>
            <w:tcW w:w="6095" w:type="dxa"/>
          </w:tcPr>
          <w:p w14:paraId="3BBC179A" w14:textId="630F331C" w:rsidR="00160528" w:rsidRPr="00E4742F" w:rsidRDefault="00160528" w:rsidP="00160528">
            <w:pPr>
              <w:rPr>
                <w:rFonts w:ascii="Arial" w:hAnsi="Arial" w:cs="Arial"/>
                <w:b/>
                <w:bCs/>
                <w:color w:val="D0CECE" w:themeColor="background2" w:themeShade="E6"/>
                <w:sz w:val="28"/>
                <w:szCs w:val="28"/>
              </w:rPr>
            </w:pPr>
            <w:r w:rsidRPr="00E4742F">
              <w:rPr>
                <w:rFonts w:ascii="Arial" w:hAnsi="Arial" w:cs="Arial"/>
                <w:b/>
                <w:bCs/>
                <w:sz w:val="28"/>
                <w:szCs w:val="28"/>
              </w:rPr>
              <w:t>See Moodle</w:t>
            </w:r>
          </w:p>
        </w:tc>
      </w:tr>
    </w:tbl>
    <w:p w14:paraId="280194F5" w14:textId="77777777" w:rsidR="007704BA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zh-CN"/>
        </w:rPr>
      </w:pPr>
    </w:p>
    <w:p w14:paraId="52C0520B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</w:pP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Noder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: 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Bydd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yr holl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ddeunyddiau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 gyfer y 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sesiynau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gael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drwy Moodle (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Ymgyfarwyddwch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â'r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rhain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 cyn ac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ôl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pob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sesiwn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os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gwelwch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dda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),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cynhelir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sesiynau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addysgu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</w:t>
      </w:r>
      <w:proofErr w:type="spellStart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ar-lein</w:t>
      </w:r>
      <w:proofErr w:type="spellEnd"/>
      <w:r w:rsidRPr="00E4742F">
        <w:rPr>
          <w:rFonts w:ascii="Arial" w:eastAsia="Times New Roman" w:hAnsi="Arial" w:cs="Arial"/>
          <w:b/>
          <w:bCs/>
          <w:i/>
          <w:iCs/>
          <w:color w:val="000000"/>
          <w:sz w:val="28"/>
          <w:szCs w:val="28"/>
          <w:lang w:eastAsia="zh-CN"/>
        </w:rPr>
        <w:t> drwy Microsoft TEAMS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 </w:t>
      </w:r>
    </w:p>
    <w:p w14:paraId="64C8D9E1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4C8E8C34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>ASESIAD MODIWL:</w:t>
      </w:r>
    </w:p>
    <w:p w14:paraId="13A57BB6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4E87C045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proofErr w:type="spellStart"/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>Cydran</w:t>
      </w:r>
      <w:proofErr w:type="spellEnd"/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>Asesu</w:t>
      </w:r>
      <w:proofErr w:type="spellEnd"/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 xml:space="preserve"> 1 – 100% </w:t>
      </w:r>
    </w:p>
    <w:p w14:paraId="09E7DF72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038B0314" w14:textId="21C775A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Teitl yr Aseiniad: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="002614EE"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Taflen</w:t>
      </w:r>
      <w:proofErr w:type="spellEnd"/>
      <w:r w:rsidR="002614EE"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/</w:t>
      </w:r>
      <w:proofErr w:type="spellStart"/>
      <w:r w:rsidR="002614EE"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Pamffled</w:t>
      </w:r>
      <w:proofErr w:type="spellEnd"/>
      <w:r w:rsidR="002614EE"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Arferion Cynhwysol mewn Lleoliadau Addysgol</w:t>
      </w:r>
    </w:p>
    <w:p w14:paraId="01D78D6E" w14:textId="77777777" w:rsidR="002614EE" w:rsidRPr="00E4742F" w:rsidRDefault="002614EE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0701B8D0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Nifer y Geiriau: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3000 o eiriau (+/- 10%):</w:t>
      </w:r>
    </w:p>
    <w:p w14:paraId="108A1391" w14:textId="77777777" w:rsidR="002614EE" w:rsidRPr="00E4742F" w:rsidRDefault="002614EE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681BACEC" w14:textId="41A9B644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Trosolwg Tasg</w:t>
      </w:r>
    </w:p>
    <w:p w14:paraId="26CE648B" w14:textId="77777777" w:rsidR="002614EE" w:rsidRPr="00E4742F" w:rsidRDefault="002614EE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64F7295E" w14:textId="77777777" w:rsidR="002614EE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Mae'r aseiniad hwn yn gofyn i chi ddylunio taflen addysgiadol sy'n hyrwyddo arferion cynhwysol mewn lleoliad addysgol penodol.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Byddwch yn canolbwyntio ar grŵp dethol o ddysgwyr ac yn teilwra eich argymhellion ar gyfer grŵp o ymarferwyr yn y lleoliad a ddewiswyd.</w:t>
      </w:r>
    </w:p>
    <w:p w14:paraId="08C5BDC4" w14:textId="56F3E0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 </w:t>
      </w:r>
    </w:p>
    <w:p w14:paraId="250DCE7D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Amcanion Allweddol:</w:t>
      </w:r>
    </w:p>
    <w:p w14:paraId="1DB7536D" w14:textId="24C6280B" w:rsidR="007704BA" w:rsidRPr="00E4742F" w:rsidRDefault="007704BA" w:rsidP="007704BA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Dewiswch Grŵp Dysgwyr Penodol: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Nodwch grŵp penodol o ddysgwyr sydd ag anghenion amrywiol (e.e. disgyblion sydd ag anghenion dysgu ychwanegol penodol, disgyblion sy’n dysgu’r Saesneg fel iaith ychwanegol, disgyblion LGBTQ+, dysgwyr o gefndiroedd cymdeithasol difreintiedig).</w:t>
      </w:r>
      <w:r w:rsidR="00EA1057"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 xml:space="preserve"> </w:t>
      </w:r>
    </w:p>
    <w:p w14:paraId="4CE8DBA1" w14:textId="77777777" w:rsidR="002614EE" w:rsidRPr="00E4742F" w:rsidRDefault="002614EE" w:rsidP="002614EE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1D08310D" w14:textId="77777777" w:rsidR="007704BA" w:rsidRPr="00E4742F" w:rsidRDefault="007704BA" w:rsidP="007704BA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Nodwch Grŵp Ymarferwyr: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Dewiswch grŵp penodol o ymarferwyr sy'n gweithio gyda'ch grŵp dysgwyr dewisol (e.e. athrawon, cynorthwywyr addysgu, ymarferwyr blynyddoedd cynnar, staff cymorth arbenigol).</w:t>
      </w:r>
    </w:p>
    <w:p w14:paraId="26DF24EA" w14:textId="77777777" w:rsidR="002614EE" w:rsidRPr="00E4742F" w:rsidRDefault="002614EE" w:rsidP="002614EE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5E4E78E4" w14:textId="77777777" w:rsidR="007704BA" w:rsidRPr="00E4742F" w:rsidRDefault="007704BA" w:rsidP="007704BA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Ymchwiliwch i Arferion Cynhwysol: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Ymchwiliwch i arferion cynhwysol cyfredol sy'n seiliedig ar dystiolaeth sy'n mynd i'r afael ag anghenion ac amgylchiadau penodol eich dewis grŵp dysgwyr.</w:t>
      </w:r>
    </w:p>
    <w:p w14:paraId="35590FE5" w14:textId="77777777" w:rsidR="002614EE" w:rsidRPr="00E4742F" w:rsidRDefault="002614EE" w:rsidP="002614EE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595D9860" w14:textId="01159083" w:rsidR="002614EE" w:rsidRPr="00E4742F" w:rsidRDefault="007704BA" w:rsidP="002614EE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Gwerthuswch Arfer Cynhwysol: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Gwerthuswch effeithiolrwydd yr arferion hyn wrth hyrwyddo cynhwysiant a lleihau rhwystrau posibl i'r grŵp a ddewiswyd gennych.</w:t>
      </w:r>
    </w:p>
    <w:p w14:paraId="74E16EEB" w14:textId="77777777" w:rsidR="002614EE" w:rsidRPr="00E4742F" w:rsidRDefault="002614EE" w:rsidP="002614EE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7B6E169B" w14:textId="77777777" w:rsidR="007704BA" w:rsidRPr="00E4742F" w:rsidRDefault="007704BA" w:rsidP="007704BA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Ystyriwch Rwystrau rhag Cynhwysiant: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 xml:space="preserve">Nodwch a dadansoddi'r rhwystrau penodol rhag cynhwysiant y gallai’r grŵp dysgwyr rydych chi wedi ei ddewis eu hwynebu, gan gynnwys ffactorau systemig,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agweddol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 xml:space="preserve"> ac amgylcheddol.</w:t>
      </w:r>
    </w:p>
    <w:p w14:paraId="74B61316" w14:textId="77777777" w:rsidR="002614EE" w:rsidRPr="00E4742F" w:rsidRDefault="002614EE" w:rsidP="002614EE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49662302" w14:textId="149F4EBA" w:rsidR="007704BA" w:rsidRPr="00E4742F" w:rsidRDefault="007704BA" w:rsidP="007704BA">
      <w:pPr>
        <w:numPr>
          <w:ilvl w:val="0"/>
          <w:numId w:val="6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Deddfwriaeth a Pholisi: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Cysyllt</w:t>
      </w:r>
      <w:r w:rsidR="00EA1057"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wch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 xml:space="preserve"> eich dadansoddiad a'ch argymhellion â deddfwriaeth a pholisïau perthnasol y DU a Chymru ar gynhwysiant a chydraddoldeb (e.e., Deddf Cydraddoldeb 2010, Deddf Anghenion Dysgu Ychwanegol a'r Tribiwnlys Addysg (Cymru) 2018).</w:t>
      </w:r>
    </w:p>
    <w:p w14:paraId="6E59D060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069BEC1D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Dyluniad y Pamffled a’r Cynnwys</w:t>
      </w:r>
    </w:p>
    <w:p w14:paraId="7B7CB2EE" w14:textId="77777777" w:rsidR="002614EE" w:rsidRPr="00E4742F" w:rsidRDefault="002614EE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26BDC41E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Pamffled i roi gwybodaeth yw eich fformat cyflwyno.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Dylai eich dyluniad fod yn ddeniadol yn weledol, wedi'i strwythuro'n dda, ac yn hygyrch i'ch cynulleidfa arfaethedig.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Ystyriwch yr elfennau hyn:</w:t>
      </w:r>
    </w:p>
    <w:p w14:paraId="07509049" w14:textId="77777777" w:rsidR="002614EE" w:rsidRPr="00E4742F" w:rsidRDefault="002614EE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5919737C" w14:textId="77777777" w:rsidR="007704BA" w:rsidRPr="00E4742F" w:rsidRDefault="007704BA" w:rsidP="007704BA">
      <w:pPr>
        <w:numPr>
          <w:ilvl w:val="0"/>
          <w:numId w:val="7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Teitl a Phwrpas Clir: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Nodwch ffocws y pamffled (h.y. arferion cynhwysol ar gyfer y grŵp dysgwyr a ddewiswyd gennych).</w:t>
      </w:r>
    </w:p>
    <w:p w14:paraId="5AB373FD" w14:textId="77777777" w:rsidR="00EA1057" w:rsidRPr="00E4742F" w:rsidRDefault="00EA1057" w:rsidP="00EA1057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40704BEA" w14:textId="77777777" w:rsidR="007704BA" w:rsidRPr="00E4742F" w:rsidRDefault="007704BA" w:rsidP="007704BA">
      <w:pPr>
        <w:numPr>
          <w:ilvl w:val="0"/>
          <w:numId w:val="7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Cynnwys cryno a llawn gwybodaeth: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Darparwch esboniadau clir o arferion cynhwysol wedi'u teilwra ar gyfer y grŵp dysgwyr a ddewiswyd a'u lleoliad.</w:t>
      </w:r>
    </w:p>
    <w:p w14:paraId="05E2B338" w14:textId="77777777" w:rsidR="00EA1057" w:rsidRPr="00E4742F" w:rsidRDefault="00EA1057" w:rsidP="00EA105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2F1D311E" w14:textId="77777777" w:rsidR="007704BA" w:rsidRPr="00E4742F" w:rsidRDefault="007704BA" w:rsidP="007704BA">
      <w:pPr>
        <w:numPr>
          <w:ilvl w:val="0"/>
          <w:numId w:val="7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Argymhellion Ymarferol: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Cynigiwch strategaethau y gall ymarferwyr eu gweithredu i feithrin amgylchedd mwy cynhwysol.</w:t>
      </w:r>
    </w:p>
    <w:p w14:paraId="42463729" w14:textId="77777777" w:rsidR="00EA1057" w:rsidRPr="00E4742F" w:rsidRDefault="00EA1057" w:rsidP="00EA105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0DF20EF6" w14:textId="77777777" w:rsidR="007704BA" w:rsidRPr="00E4742F" w:rsidRDefault="007704BA" w:rsidP="007704BA">
      <w:pPr>
        <w:numPr>
          <w:ilvl w:val="0"/>
          <w:numId w:val="7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Dadansoddi Rhwystrau: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Tynnwch sylw at rwystrau penodol i gynhwysiant a brofir gan eich grŵp dysgwyr ac awgrymu ffyrdd y gall ymarferwyr leihau'r rhwystrau hyn.</w:t>
      </w:r>
    </w:p>
    <w:p w14:paraId="61563B77" w14:textId="77777777" w:rsidR="00EA1057" w:rsidRPr="00E4742F" w:rsidRDefault="00EA1057" w:rsidP="00EA1057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1A34BCA6" w14:textId="77777777" w:rsidR="007704BA" w:rsidRPr="00E4742F" w:rsidRDefault="007704BA" w:rsidP="007704BA">
      <w:pPr>
        <w:numPr>
          <w:ilvl w:val="0"/>
          <w:numId w:val="7"/>
        </w:num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Tystiolaeth a Deddfwriaeth Ategol: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Cynhwyswch gyfeiriadau at fframweithiau ymchwil academaidd a deddfwriaethol perthnasol i ategu eich argymhellion.</w:t>
      </w:r>
    </w:p>
    <w:p w14:paraId="7435F881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</w:p>
    <w:p w14:paraId="558B62A6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val="cy-GB" w:eastAsia="zh-CN"/>
        </w:rPr>
        <w:t>Nodyn Pwysig: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Cofiwch fod dangos cynhwysiant yn gofyn am sensitifrwydd a pharch.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Osgowch stereoteipio, cyffredinoli, neu iaith a all fod yn wahaniaethol.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Canolbwyntiwch ar hyrwyddo profiadau dysgu cadarnhaol a chyfartal i bawb.</w:t>
      </w:r>
    </w:p>
    <w:p w14:paraId="342E23E2" w14:textId="77777777" w:rsidR="00EA1057" w:rsidRPr="00E4742F" w:rsidRDefault="00EA1057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5F5468D3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val="cy-GB" w:eastAsia="zh-CN"/>
        </w:rPr>
        <w:t>Cysylltwch â'ch tiwtor os bydd gennych unrhyw gwestiynau ynglŷn â'r aseiniad hwn.</w:t>
      </w:r>
    </w:p>
    <w:p w14:paraId="730390EE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42CEDDFE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b/>
          <w:bCs/>
          <w:color w:val="000000"/>
          <w:sz w:val="28"/>
          <w:szCs w:val="28"/>
          <w:lang w:eastAsia="zh-CN"/>
        </w:rPr>
        <w:t>Darllen:</w:t>
      </w:r>
    </w:p>
    <w:p w14:paraId="15273DAE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</w:p>
    <w:p w14:paraId="1D75FEF9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Mae'n bwysig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cofio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eich bod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darllen am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radd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mewn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addysg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.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mwyaf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byddwch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ei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ddarllen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,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mwyaf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bydd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cysyniadau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a'r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syniadau'n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gwneud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synnwyr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chi.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Nid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yw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sesiynau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addysgu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hollgynhwysol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;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fe'u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cynlluniwyd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roi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cipolwg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chi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agwedd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benodol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pwnc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ac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ni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fyddant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rhoi'r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holl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atebion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chi. Mater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chi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fel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myfyriwr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yw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manteisio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i'r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eithaf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eich profiad dysgu drwy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ddarllen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o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amgylch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pwnc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ogystal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â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phresenoldeb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rheolaidd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dosbarth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. </w:t>
      </w:r>
    </w:p>
    <w:p w14:paraId="52C36A3A" w14:textId="77777777" w:rsidR="007704BA" w:rsidRPr="00E4742F" w:rsidRDefault="007704BA" w:rsidP="007704BA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Yn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ogystal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â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hyn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,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efallai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y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gofynnir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chi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ddod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i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sesiynau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ôl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darllen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deunydd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penodol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neu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ar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ôl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ymgymryd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â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thasgau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penodol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. Pan fydd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hyn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digwydd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,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mae'n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hanfodol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bod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hyn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yn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cael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 xml:space="preserve"> ei </w:t>
      </w:r>
      <w:proofErr w:type="spellStart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wneud</w:t>
      </w:r>
      <w:proofErr w:type="spellEnd"/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.</w:t>
      </w:r>
    </w:p>
    <w:p w14:paraId="39F7EE37" w14:textId="1E558C8C" w:rsidR="007704BA" w:rsidRPr="00E4742F" w:rsidRDefault="007704BA" w:rsidP="007704BA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8"/>
          <w:szCs w:val="28"/>
          <w:lang w:eastAsia="zh-CN"/>
        </w:rPr>
      </w:pPr>
      <w:r w:rsidRPr="00E4742F">
        <w:rPr>
          <w:rFonts w:ascii="Arial" w:eastAsia="Times New Roman" w:hAnsi="Arial" w:cs="Arial"/>
          <w:color w:val="000000"/>
          <w:sz w:val="28"/>
          <w:szCs w:val="28"/>
          <w:lang w:eastAsia="zh-CN"/>
        </w:rPr>
        <w:t> </w:t>
      </w:r>
    </w:p>
    <w:p w14:paraId="1DD88321" w14:textId="0146FDB9" w:rsidR="001F6C11" w:rsidRPr="00EA1057" w:rsidRDefault="00C7459F" w:rsidP="00C7459F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 w:val="28"/>
          <w:szCs w:val="28"/>
        </w:rPr>
      </w:pPr>
      <w:r w:rsidRPr="00EA1057">
        <w:rPr>
          <w:rFonts w:eastAsia="Arial" w:cs="Arial"/>
          <w:b/>
          <w:bCs/>
          <w:color w:val="000000" w:themeColor="text1"/>
          <w:sz w:val="28"/>
          <w:szCs w:val="28"/>
          <w:lang w:val="cy-GB"/>
        </w:rPr>
        <w:t>RHESTR DDARLLEN DDANGOSOL</w:t>
      </w:r>
    </w:p>
    <w:tbl>
      <w:tblPr>
        <w:tblStyle w:val="TableGrid"/>
        <w:tblW w:w="11237" w:type="dxa"/>
        <w:tblLayout w:type="fixed"/>
        <w:tblLook w:val="04A0" w:firstRow="1" w:lastRow="0" w:firstColumn="1" w:lastColumn="0" w:noHBand="0" w:noVBand="1"/>
      </w:tblPr>
      <w:tblGrid>
        <w:gridCol w:w="1698"/>
        <w:gridCol w:w="6943"/>
        <w:gridCol w:w="2596"/>
      </w:tblGrid>
      <w:tr w:rsidR="001F6C11" w14:paraId="5E4A8745" w14:textId="77777777" w:rsidTr="002614EE">
        <w:trPr>
          <w:trHeight w:val="376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79286AD" w14:textId="274C9643" w:rsidR="001F6C11" w:rsidRPr="00E4742F" w:rsidRDefault="001F6C11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="00C7459F"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Cod y Modwl</w:t>
            </w:r>
          </w:p>
        </w:tc>
        <w:tc>
          <w:tcPr>
            <w:tcW w:w="9539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4557E9" w14:textId="3EFF5F6F" w:rsidR="001F6C11" w:rsidRPr="00E4742F" w:rsidRDefault="00C7459F" w:rsidP="006C6EBC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ECES4013C</w:t>
            </w:r>
          </w:p>
        </w:tc>
      </w:tr>
      <w:tr w:rsidR="001F6C11" w14:paraId="7F45289E" w14:textId="77777777" w:rsidTr="002614EE">
        <w:trPr>
          <w:trHeight w:val="376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C344532" w14:textId="0C32E14E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Teitl y Modwl</w:t>
            </w:r>
          </w:p>
        </w:tc>
        <w:tc>
          <w:tcPr>
            <w:tcW w:w="9539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4F74EB" w14:textId="15325E72" w:rsidR="001F6C11" w:rsidRPr="00E4742F" w:rsidRDefault="00EA1057" w:rsidP="006C6EBC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proofErr w:type="spellStart"/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Cydraddoleb</w:t>
            </w:r>
            <w:proofErr w:type="spellEnd"/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 xml:space="preserve"> i Bawb</w:t>
            </w:r>
            <w:r w:rsidR="00C7459F"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?</w:t>
            </w:r>
          </w:p>
        </w:tc>
      </w:tr>
      <w:tr w:rsidR="001F6C11" w14:paraId="34FCF793" w14:textId="77777777" w:rsidTr="002614EE">
        <w:trPr>
          <w:trHeight w:val="376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B344005" w14:textId="2515EA31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Categori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E88B4CB" w14:textId="4D9EE6F7" w:rsidR="001F6C11" w:rsidRPr="00E4742F" w:rsidRDefault="00C7459F" w:rsidP="006C6EBC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Eitemau’r Rhestr Ddarllen</w:t>
            </w:r>
          </w:p>
        </w:tc>
        <w:tc>
          <w:tcPr>
            <w:tcW w:w="259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D8C9355" w14:textId="3D3A21BF" w:rsidR="001F6C11" w:rsidRPr="00E4742F" w:rsidRDefault="00C7459F" w:rsidP="006C6EBC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  <w:lang w:val="cy-GB"/>
              </w:rPr>
              <w:t>Electronig</w:t>
            </w:r>
          </w:p>
        </w:tc>
      </w:tr>
      <w:tr w:rsidR="001F6C11" w14:paraId="30348A06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B2981E" w14:textId="029975D9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Hanfodol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82AF4F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Knowles, G &amp; Lander, V. (2011)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Diversity, Equality and Achievement in Education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, London: Sage.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8C3F91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  <w:p w14:paraId="606F7DA8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</w:tr>
      <w:tr w:rsidR="001F6C11" w14:paraId="70CBF889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9FC28C" w14:textId="6770B5AE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Hanfodol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F761CF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Smith, E. (2012)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Key Issues in Education and Social Justice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. London: Sage.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6FF9B8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07DBF902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0A80CD" w14:textId="4ABB695C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Hanfodol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FC1B02" w14:textId="77777777" w:rsidR="001F6C11" w:rsidRPr="00E4742F" w:rsidRDefault="001F6C11" w:rsidP="006C6EBC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Wales: Welsh Government (2015)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Wellbeing of Future Generations Act (Wales) 2015.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Cardiff: HMSO. Available at http://gov.wales/topics/people-and-communities/people/future-generations-act/?lang=en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A4C9BB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1095342E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EC6EC3" w14:textId="3EE38C4F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Pellach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61E8AF" w14:textId="77777777" w:rsidR="001F6C11" w:rsidRPr="00E4742F" w:rsidRDefault="001F6C11" w:rsidP="006C6EBC">
            <w:pPr>
              <w:jc w:val="both"/>
              <w:rPr>
                <w:rFonts w:eastAsia="Arial" w:cs="Arial"/>
                <w:color w:val="3A3A3A"/>
                <w:sz w:val="28"/>
                <w:szCs w:val="28"/>
              </w:rPr>
            </w:pPr>
            <w:r w:rsidRPr="00E4742F">
              <w:rPr>
                <w:rFonts w:eastAsia="Arial" w:cs="Arial"/>
                <w:color w:val="3A3A3A"/>
                <w:sz w:val="28"/>
                <w:szCs w:val="28"/>
              </w:rPr>
              <w:t xml:space="preserve">Arshad, R., Wrigley, T. and Pratt, L. (2020)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Social examined: dilemmas and solutions for the classroom teacher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. </w:t>
            </w:r>
            <w:r w:rsidRPr="00E4742F">
              <w:rPr>
                <w:rFonts w:eastAsia="Arial" w:cs="Arial"/>
                <w:color w:val="3A3A3A"/>
                <w:sz w:val="28"/>
                <w:szCs w:val="28"/>
              </w:rPr>
              <w:t xml:space="preserve">Stoke-on-Trent: Trentham 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28641C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683CBF48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FF906B" w14:textId="70555AC4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Pellach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542C31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Bradshaw, J. (2016)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 xml:space="preserve">The Well-Being of Children in the UK 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(4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  <w:vertAlign w:val="superscript"/>
              </w:rPr>
              <w:t>th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edition). London: Policy Press.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302D0B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76C08E94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832783" w14:textId="20CE4BFF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Pellach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8FBE2F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Dorling, D. (2015)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Injustice: why social inequality persists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. Bristol: Policy Press.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7FD2A3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1A3203D8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2ABC06" w14:textId="1019E9E8" w:rsidR="001F6C11" w:rsidRPr="00E4742F" w:rsidRDefault="00C7459F" w:rsidP="006C6EB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Pellach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7C208E" w14:textId="77777777" w:rsidR="001F6C11" w:rsidRPr="00E4742F" w:rsidRDefault="001F6C11" w:rsidP="006C6EBC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Knowles, G. (2011)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Supporting Inclusive Practice,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2nd edition London: Fulton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F98A0D" w14:textId="77777777" w:rsidR="001F6C11" w:rsidRPr="00E4742F" w:rsidRDefault="001F6C11" w:rsidP="006C6EBC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1F6C11" w14:paraId="0E82EF0F" w14:textId="77777777" w:rsidTr="002614EE">
        <w:trPr>
          <w:trHeight w:val="467"/>
        </w:trPr>
        <w:tc>
          <w:tcPr>
            <w:tcW w:w="169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CA3742" w14:textId="26CA897B" w:rsidR="001F6C11" w:rsidRPr="00E4742F" w:rsidRDefault="00C7459F" w:rsidP="00C745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  <w:lang w:val="cy-GB"/>
              </w:rPr>
              <w:t>Pellach</w:t>
            </w:r>
          </w:p>
        </w:tc>
        <w:tc>
          <w:tcPr>
            <w:tcW w:w="69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B6A4E2" w14:textId="77777777" w:rsidR="001F6C11" w:rsidRPr="00E4742F" w:rsidRDefault="001F6C11" w:rsidP="006C6EBC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Pierson, J. (2016)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Tackling Social Exclusion.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  <w:r w:rsidRPr="00E4742F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 xml:space="preserve">(3rd edition.) </w:t>
            </w: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London: Routledge.</w:t>
            </w:r>
          </w:p>
        </w:tc>
        <w:tc>
          <w:tcPr>
            <w:tcW w:w="25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E05DFF" w14:textId="77777777" w:rsidR="001F6C11" w:rsidRPr="00E4742F" w:rsidRDefault="001F6C11" w:rsidP="006C6EBC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E4742F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</w:tbl>
    <w:p w14:paraId="01EE6D04" w14:textId="6D107EE3" w:rsidR="007015AA" w:rsidRDefault="007015AA"/>
    <w:p w14:paraId="5D1FD214" w14:textId="0C7BC7CB" w:rsidR="00471EAB" w:rsidRPr="00ED741F" w:rsidRDefault="007015AA" w:rsidP="002E070C">
      <w:pPr>
        <w:rPr>
          <w:rFonts w:ascii="Arial" w:hAnsi="Arial" w:cs="Arial"/>
          <w:b/>
        </w:rPr>
      </w:pPr>
      <w:r>
        <w:br w:type="page"/>
      </w:r>
      <w:r w:rsidR="00FA06AC" w:rsidRPr="002E070C">
        <w:rPr>
          <w:rFonts w:ascii="Arial" w:hAnsi="Arial" w:cs="Arial"/>
          <w:b/>
          <w:lang w:val="cy-GB"/>
        </w:rPr>
        <w:t>MAE’R DDOGFEN HON AR GAEL HEFYD YN SAESNEG</w:t>
      </w:r>
    </w:p>
    <w:p w14:paraId="5E5787A5" w14:textId="77777777" w:rsidR="00FF0014" w:rsidRDefault="00FF0014"/>
    <w:sectPr w:rsidR="00FF0014" w:rsidSect="00471EAB">
      <w:footerReference w:type="default" r:id="rId11"/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C1720" w14:textId="77777777" w:rsidR="00DD258E" w:rsidRDefault="00DD258E">
      <w:pPr>
        <w:spacing w:after="0" w:line="240" w:lineRule="auto"/>
      </w:pPr>
      <w:r>
        <w:separator/>
      </w:r>
    </w:p>
  </w:endnote>
  <w:endnote w:type="continuationSeparator" w:id="0">
    <w:p w14:paraId="4D342A94" w14:textId="77777777" w:rsidR="00DD258E" w:rsidRDefault="00DD25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Console">
    <w:panose1 w:val="020B0609040504020204"/>
    <w:charset w:val="00"/>
    <w:family w:val="modern"/>
    <w:pitch w:val="fixed"/>
    <w:sig w:usb0="8000028F" w:usb1="00001800" w:usb2="00000000" w:usb3="00000000" w:csb0="0000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BC9A61" w14:textId="77777777" w:rsidR="006F679B" w:rsidRDefault="006F679B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0F362A" w14:textId="77777777" w:rsidR="00DD258E" w:rsidRDefault="00DD258E">
      <w:pPr>
        <w:spacing w:after="0" w:line="240" w:lineRule="auto"/>
      </w:pPr>
      <w:r>
        <w:separator/>
      </w:r>
    </w:p>
  </w:footnote>
  <w:footnote w:type="continuationSeparator" w:id="0">
    <w:p w14:paraId="7590211D" w14:textId="77777777" w:rsidR="00DD258E" w:rsidRDefault="00DD25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90187A5C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5D0EBD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FBE22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29EE36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50A64C4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D060703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25A48E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CFA30C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BB014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D2A682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F71F45"/>
    <w:multiLevelType w:val="hybridMultilevel"/>
    <w:tmpl w:val="9162C7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0AD34B61"/>
    <w:multiLevelType w:val="hybridMultilevel"/>
    <w:tmpl w:val="0DF837B8"/>
    <w:lvl w:ilvl="0" w:tplc="F7CAA83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CFA6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461D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1413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DCA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724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B8A7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3CE7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52D8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9D2FEA"/>
    <w:multiLevelType w:val="multilevel"/>
    <w:tmpl w:val="E4728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5E49CD"/>
    <w:multiLevelType w:val="hybridMultilevel"/>
    <w:tmpl w:val="E070A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B4DDB1"/>
    <w:multiLevelType w:val="hybridMultilevel"/>
    <w:tmpl w:val="66FC3BE0"/>
    <w:lvl w:ilvl="0" w:tplc="5C84D1E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05857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CC2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2208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5ADE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22A9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C8C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68C1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24DA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67349E"/>
    <w:multiLevelType w:val="multilevel"/>
    <w:tmpl w:val="8334E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E1E4968"/>
    <w:multiLevelType w:val="hybridMultilevel"/>
    <w:tmpl w:val="BBEE1C8C"/>
    <w:lvl w:ilvl="0" w:tplc="9B9A023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B84EE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0E68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80ED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8432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18A5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38FB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44CE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DE5E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430127820">
    <w:abstractNumId w:val="16"/>
  </w:num>
  <w:num w:numId="2" w16cid:durableId="1332874372">
    <w:abstractNumId w:val="14"/>
  </w:num>
  <w:num w:numId="3" w16cid:durableId="639577668">
    <w:abstractNumId w:val="11"/>
  </w:num>
  <w:num w:numId="4" w16cid:durableId="493838803">
    <w:abstractNumId w:val="17"/>
  </w:num>
  <w:num w:numId="5" w16cid:durableId="1052315284">
    <w:abstractNumId w:val="10"/>
  </w:num>
  <w:num w:numId="6" w16cid:durableId="948969005">
    <w:abstractNumId w:val="12"/>
  </w:num>
  <w:num w:numId="7" w16cid:durableId="353311775">
    <w:abstractNumId w:val="15"/>
  </w:num>
  <w:num w:numId="8" w16cid:durableId="1783769500">
    <w:abstractNumId w:val="9"/>
  </w:num>
  <w:num w:numId="9" w16cid:durableId="1726566256">
    <w:abstractNumId w:val="7"/>
  </w:num>
  <w:num w:numId="10" w16cid:durableId="261885569">
    <w:abstractNumId w:val="6"/>
  </w:num>
  <w:num w:numId="11" w16cid:durableId="53506855">
    <w:abstractNumId w:val="5"/>
  </w:num>
  <w:num w:numId="12" w16cid:durableId="1902517567">
    <w:abstractNumId w:val="4"/>
  </w:num>
  <w:num w:numId="13" w16cid:durableId="38749037">
    <w:abstractNumId w:val="8"/>
  </w:num>
  <w:num w:numId="14" w16cid:durableId="237443447">
    <w:abstractNumId w:val="3"/>
  </w:num>
  <w:num w:numId="15" w16cid:durableId="385684510">
    <w:abstractNumId w:val="2"/>
  </w:num>
  <w:num w:numId="16" w16cid:durableId="389116123">
    <w:abstractNumId w:val="1"/>
  </w:num>
  <w:num w:numId="17" w16cid:durableId="279841396">
    <w:abstractNumId w:val="0"/>
  </w:num>
  <w:num w:numId="18" w16cid:durableId="66620257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589479"/>
    <w:rsid w:val="0007044C"/>
    <w:rsid w:val="00086516"/>
    <w:rsid w:val="000F0D43"/>
    <w:rsid w:val="00106D7B"/>
    <w:rsid w:val="00145D82"/>
    <w:rsid w:val="00151661"/>
    <w:rsid w:val="00160528"/>
    <w:rsid w:val="00185DDC"/>
    <w:rsid w:val="001C72F7"/>
    <w:rsid w:val="001F6C11"/>
    <w:rsid w:val="00241C19"/>
    <w:rsid w:val="00251959"/>
    <w:rsid w:val="002529BF"/>
    <w:rsid w:val="00252C35"/>
    <w:rsid w:val="002614EE"/>
    <w:rsid w:val="002A39BF"/>
    <w:rsid w:val="002A7C04"/>
    <w:rsid w:val="002B5079"/>
    <w:rsid w:val="002D4DA9"/>
    <w:rsid w:val="002D6DBA"/>
    <w:rsid w:val="002E070C"/>
    <w:rsid w:val="002F7E9A"/>
    <w:rsid w:val="003231B7"/>
    <w:rsid w:val="00333974"/>
    <w:rsid w:val="00343A24"/>
    <w:rsid w:val="003558B3"/>
    <w:rsid w:val="0039296D"/>
    <w:rsid w:val="004003D6"/>
    <w:rsid w:val="0040113B"/>
    <w:rsid w:val="00403136"/>
    <w:rsid w:val="00423DCB"/>
    <w:rsid w:val="00471EAB"/>
    <w:rsid w:val="00491CC6"/>
    <w:rsid w:val="004D6FFA"/>
    <w:rsid w:val="004E2B42"/>
    <w:rsid w:val="005160F3"/>
    <w:rsid w:val="00527B7B"/>
    <w:rsid w:val="00537F3A"/>
    <w:rsid w:val="00547DFE"/>
    <w:rsid w:val="005C6FBB"/>
    <w:rsid w:val="005D14EC"/>
    <w:rsid w:val="006369F8"/>
    <w:rsid w:val="006D7F83"/>
    <w:rsid w:val="006E1063"/>
    <w:rsid w:val="006F2EE3"/>
    <w:rsid w:val="006F679B"/>
    <w:rsid w:val="007015AA"/>
    <w:rsid w:val="00747092"/>
    <w:rsid w:val="007704BA"/>
    <w:rsid w:val="007A05FC"/>
    <w:rsid w:val="007C5A08"/>
    <w:rsid w:val="007F0D85"/>
    <w:rsid w:val="007F6242"/>
    <w:rsid w:val="00851859"/>
    <w:rsid w:val="00887FAE"/>
    <w:rsid w:val="00AE0D88"/>
    <w:rsid w:val="00AF4E5A"/>
    <w:rsid w:val="00B00266"/>
    <w:rsid w:val="00B475B4"/>
    <w:rsid w:val="00B708C9"/>
    <w:rsid w:val="00BA1DE2"/>
    <w:rsid w:val="00BB5D5A"/>
    <w:rsid w:val="00C241BC"/>
    <w:rsid w:val="00C73503"/>
    <w:rsid w:val="00C7459F"/>
    <w:rsid w:val="00C87DE3"/>
    <w:rsid w:val="00CB5DA7"/>
    <w:rsid w:val="00D346CB"/>
    <w:rsid w:val="00DA26F3"/>
    <w:rsid w:val="00DD258E"/>
    <w:rsid w:val="00DE721B"/>
    <w:rsid w:val="00DF1AA4"/>
    <w:rsid w:val="00E06C2E"/>
    <w:rsid w:val="00E1296D"/>
    <w:rsid w:val="00E15FDF"/>
    <w:rsid w:val="00E16D00"/>
    <w:rsid w:val="00E4742F"/>
    <w:rsid w:val="00E5ED61"/>
    <w:rsid w:val="00EA1057"/>
    <w:rsid w:val="00EA6DDC"/>
    <w:rsid w:val="00EC238A"/>
    <w:rsid w:val="00EC2806"/>
    <w:rsid w:val="00ED00AE"/>
    <w:rsid w:val="00ED741F"/>
    <w:rsid w:val="00F53AC0"/>
    <w:rsid w:val="00F742F5"/>
    <w:rsid w:val="00F772B3"/>
    <w:rsid w:val="00FA06AC"/>
    <w:rsid w:val="00FF0014"/>
    <w:rsid w:val="02E178E4"/>
    <w:rsid w:val="0F8E27DD"/>
    <w:rsid w:val="108F5BC3"/>
    <w:rsid w:val="18A5A867"/>
    <w:rsid w:val="1C8D441D"/>
    <w:rsid w:val="272D225D"/>
    <w:rsid w:val="2F32FB3B"/>
    <w:rsid w:val="3005A84B"/>
    <w:rsid w:val="30589479"/>
    <w:rsid w:val="55C7DA1D"/>
    <w:rsid w:val="74EDA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589479"/>
  <w15:chartTrackingRefBased/>
  <w15:docId w15:val="{282B23C2-8C12-486D-8FC0-5B6753E6B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0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71EAB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70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471EAB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709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709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709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709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709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1F6C11"/>
    <w:pPr>
      <w:spacing w:after="200" w:line="276" w:lineRule="auto"/>
      <w:ind w:left="720"/>
      <w:contextualSpacing/>
    </w:pPr>
    <w:rPr>
      <w:rFonts w:ascii="Calibri" w:eastAsia="Calibri" w:hAnsi="Calibri" w:cs="Calibri"/>
    </w:rPr>
  </w:style>
  <w:style w:type="table" w:styleId="TableGrid">
    <w:name w:val="Table Grid"/>
    <w:basedOn w:val="TableNormal"/>
    <w:uiPriority w:val="59"/>
    <w:rsid w:val="001F6C1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rsid w:val="00471EAB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471EAB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471EAB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471EA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471EAB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471EA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471EAB"/>
    <w:pPr>
      <w:spacing w:before="100" w:after="10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customStyle="1" w:styleId="BodyText1">
    <w:name w:val="Body Text1"/>
    <w:basedOn w:val="Normal"/>
    <w:rsid w:val="00471EAB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character" w:customStyle="1" w:styleId="normaltextrun">
    <w:name w:val="normaltextrun"/>
    <w:basedOn w:val="DefaultParagraphFont"/>
    <w:rsid w:val="00471EAB"/>
  </w:style>
  <w:style w:type="character" w:customStyle="1" w:styleId="eop">
    <w:name w:val="eop"/>
    <w:basedOn w:val="DefaultParagraphFont"/>
    <w:rsid w:val="00471EAB"/>
  </w:style>
  <w:style w:type="character" w:styleId="Hyperlink">
    <w:name w:val="Hyperlink"/>
    <w:basedOn w:val="DefaultParagraphFont"/>
    <w:uiPriority w:val="99"/>
    <w:unhideWhenUsed/>
    <w:rsid w:val="004031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3136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E06C2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06C2E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4709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7092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47092"/>
  </w:style>
  <w:style w:type="paragraph" w:styleId="BlockText">
    <w:name w:val="Block Text"/>
    <w:basedOn w:val="Normal"/>
    <w:uiPriority w:val="99"/>
    <w:semiHidden/>
    <w:unhideWhenUsed/>
    <w:rsid w:val="0074709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4709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47092"/>
  </w:style>
  <w:style w:type="paragraph" w:styleId="BodyText2">
    <w:name w:val="Body Text 2"/>
    <w:basedOn w:val="Normal"/>
    <w:link w:val="BodyText2Char"/>
    <w:uiPriority w:val="99"/>
    <w:semiHidden/>
    <w:unhideWhenUsed/>
    <w:rsid w:val="0074709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47092"/>
  </w:style>
  <w:style w:type="paragraph" w:styleId="BodyText3">
    <w:name w:val="Body Text 3"/>
    <w:basedOn w:val="Normal"/>
    <w:link w:val="BodyText3Char"/>
    <w:uiPriority w:val="99"/>
    <w:semiHidden/>
    <w:unhideWhenUsed/>
    <w:rsid w:val="0074709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4709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47092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4709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4709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4709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47092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4709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709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709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4709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4709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4709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47092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47092"/>
  </w:style>
  <w:style w:type="paragraph" w:styleId="CommentText">
    <w:name w:val="annotation text"/>
    <w:basedOn w:val="Normal"/>
    <w:link w:val="CommentTextChar"/>
    <w:uiPriority w:val="99"/>
    <w:semiHidden/>
    <w:unhideWhenUsed/>
    <w:rsid w:val="0074709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4709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4709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47092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47092"/>
  </w:style>
  <w:style w:type="character" w:customStyle="1" w:styleId="DateChar">
    <w:name w:val="Date Char"/>
    <w:basedOn w:val="DefaultParagraphFont"/>
    <w:link w:val="Date"/>
    <w:uiPriority w:val="99"/>
    <w:semiHidden/>
    <w:rsid w:val="00747092"/>
  </w:style>
  <w:style w:type="paragraph" w:styleId="DocumentMap">
    <w:name w:val="Document Map"/>
    <w:basedOn w:val="Normal"/>
    <w:link w:val="DocumentMapChar"/>
    <w:uiPriority w:val="99"/>
    <w:semiHidden/>
    <w:unhideWhenUsed/>
    <w:rsid w:val="00747092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4709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47092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47092"/>
  </w:style>
  <w:style w:type="paragraph" w:styleId="EndnoteText">
    <w:name w:val="endnote text"/>
    <w:basedOn w:val="Normal"/>
    <w:link w:val="EndnoteTextChar"/>
    <w:uiPriority w:val="99"/>
    <w:semiHidden/>
    <w:unhideWhenUsed/>
    <w:rsid w:val="0074709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4709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47092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747092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4709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7092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470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70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709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709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709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709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709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47092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4709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47092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4709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747092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747092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747092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747092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747092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747092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747092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747092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747092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4709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709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709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74709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74709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74709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74709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4709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747092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47092"/>
    <w:pPr>
      <w:numPr>
        <w:numId w:val="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47092"/>
    <w:pPr>
      <w:numPr>
        <w:numId w:val="1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47092"/>
    <w:pPr>
      <w:numPr>
        <w:numId w:val="1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47092"/>
    <w:pPr>
      <w:numPr>
        <w:numId w:val="1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4709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4709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4709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4709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4709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747092"/>
    <w:pPr>
      <w:numPr>
        <w:numId w:val="1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47092"/>
    <w:pPr>
      <w:numPr>
        <w:numId w:val="1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47092"/>
    <w:pPr>
      <w:numPr>
        <w:numId w:val="1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47092"/>
    <w:pPr>
      <w:numPr>
        <w:numId w:val="1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47092"/>
    <w:pPr>
      <w:numPr>
        <w:numId w:val="1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74709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4709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4709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47092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Indent">
    <w:name w:val="Normal Indent"/>
    <w:basedOn w:val="Normal"/>
    <w:uiPriority w:val="99"/>
    <w:semiHidden/>
    <w:unhideWhenUsed/>
    <w:rsid w:val="0074709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47092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47092"/>
  </w:style>
  <w:style w:type="paragraph" w:styleId="PlainText">
    <w:name w:val="Plain Text"/>
    <w:basedOn w:val="Normal"/>
    <w:link w:val="PlainTextChar"/>
    <w:uiPriority w:val="99"/>
    <w:semiHidden/>
    <w:unhideWhenUsed/>
    <w:rsid w:val="00747092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4709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747092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709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4709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47092"/>
  </w:style>
  <w:style w:type="paragraph" w:styleId="Signature">
    <w:name w:val="Signature"/>
    <w:basedOn w:val="Normal"/>
    <w:link w:val="SignatureChar"/>
    <w:uiPriority w:val="99"/>
    <w:semiHidden/>
    <w:unhideWhenUsed/>
    <w:rsid w:val="00747092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47092"/>
  </w:style>
  <w:style w:type="paragraph" w:styleId="Subtitle">
    <w:name w:val="Subtitle"/>
    <w:basedOn w:val="Normal"/>
    <w:next w:val="Normal"/>
    <w:link w:val="SubtitleChar"/>
    <w:uiPriority w:val="11"/>
    <w:qFormat/>
    <w:rsid w:val="0074709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47092"/>
    <w:rPr>
      <w:rFonts w:eastAsiaTheme="minorEastAsia"/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47092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47092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74709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7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747092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74709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747092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747092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747092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747092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74709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74709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74709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747092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47092"/>
    <w:pPr>
      <w:outlineLvl w:val="9"/>
    </w:p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C7459F"/>
    <w:rPr>
      <w:rFonts w:ascii="Calibri" w:eastAsia="Calibri" w:hAnsi="Calibri" w:cs="Calibri"/>
    </w:rPr>
  </w:style>
  <w:style w:type="paragraph" w:customStyle="1" w:styleId="Default">
    <w:name w:val="Default"/>
    <w:rsid w:val="007704BA"/>
    <w:pPr>
      <w:autoSpaceDE w:val="0"/>
      <w:autoSpaceDN w:val="0"/>
      <w:adjustRightInd w:val="0"/>
      <w:spacing w:after="0" w:line="240" w:lineRule="auto"/>
    </w:pPr>
    <w:rPr>
      <w:rFonts w:ascii="Georgia" w:eastAsia="Times New Roman" w:hAnsi="Georgia" w:cs="Georg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mailto:j.pitman@uwtsd.ac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1259</Words>
  <Characters>7177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Helen A Griffiths</cp:lastModifiedBy>
  <cp:revision>3</cp:revision>
  <dcterms:created xsi:type="dcterms:W3CDTF">2025-08-05T16:52:00Z</dcterms:created>
  <dcterms:modified xsi:type="dcterms:W3CDTF">2025-08-05T17:01:00Z</dcterms:modified>
</cp:coreProperties>
</file>