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2D26" w14:textId="6BA0164C" w:rsidR="00537437" w:rsidRDefault="006C7CD7" w:rsidP="002A4F7A">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Assessment 1 </w:t>
      </w:r>
      <w:r w:rsidR="00280219">
        <w:rPr>
          <w:rFonts w:ascii="Times New Roman" w:hAnsi="Times New Roman" w:cs="Times New Roman"/>
          <w:sz w:val="28"/>
          <w:szCs w:val="28"/>
          <w:u w:val="single"/>
        </w:rPr>
        <w:t>–</w:t>
      </w:r>
      <w:r w:rsidR="0023673D">
        <w:rPr>
          <w:rFonts w:ascii="Times New Roman" w:hAnsi="Times New Roman" w:cs="Times New Roman"/>
          <w:sz w:val="28"/>
          <w:szCs w:val="28"/>
          <w:u w:val="single"/>
        </w:rPr>
        <w:t xml:space="preserve"> Landscape and Sustainable Recreation</w:t>
      </w:r>
    </w:p>
    <w:p w14:paraId="071D4C05" w14:textId="78C6900A" w:rsidR="00B06258" w:rsidRDefault="00B06258" w:rsidP="002A4F7A">
      <w:pPr>
        <w:spacing w:line="360" w:lineRule="auto"/>
        <w:rPr>
          <w:rFonts w:ascii="Times New Roman" w:hAnsi="Times New Roman" w:cs="Times New Roman"/>
          <w:sz w:val="24"/>
          <w:szCs w:val="24"/>
          <w:u w:val="single"/>
        </w:rPr>
      </w:pPr>
      <w:r w:rsidRPr="00B06258">
        <w:rPr>
          <w:rFonts w:ascii="Times New Roman" w:hAnsi="Times New Roman" w:cs="Times New Roman"/>
          <w:sz w:val="24"/>
          <w:szCs w:val="24"/>
          <w:u w:val="single"/>
        </w:rPr>
        <w:t>Title:</w:t>
      </w:r>
      <w:r>
        <w:rPr>
          <w:rFonts w:ascii="Times New Roman" w:hAnsi="Times New Roman" w:cs="Times New Roman"/>
          <w:sz w:val="24"/>
          <w:szCs w:val="24"/>
          <w:u w:val="single"/>
        </w:rPr>
        <w:t xml:space="preserve"> Landscape </w:t>
      </w:r>
      <w:r w:rsidR="003D482B">
        <w:rPr>
          <w:rFonts w:ascii="Times New Roman" w:hAnsi="Times New Roman" w:cs="Times New Roman"/>
          <w:sz w:val="24"/>
          <w:szCs w:val="24"/>
          <w:u w:val="single"/>
        </w:rPr>
        <w:t>Perception Essay</w:t>
      </w:r>
    </w:p>
    <w:p w14:paraId="29336674" w14:textId="20F84EDC" w:rsidR="00A87B38" w:rsidRDefault="00FB0117" w:rsidP="002A4F7A">
      <w:pPr>
        <w:spacing w:line="360" w:lineRule="auto"/>
        <w:rPr>
          <w:rFonts w:ascii="Times New Roman" w:hAnsi="Times New Roman" w:cs="Times New Roman"/>
          <w:sz w:val="24"/>
          <w:szCs w:val="24"/>
        </w:rPr>
      </w:pPr>
      <w:r w:rsidRPr="00FB0117">
        <w:rPr>
          <w:rFonts w:ascii="Times New Roman" w:hAnsi="Times New Roman" w:cs="Times New Roman"/>
          <w:sz w:val="24"/>
          <w:szCs w:val="24"/>
        </w:rPr>
        <w:t>This essay will critically evaluate the statement that ‘landscape’ is a social construction.</w:t>
      </w:r>
      <w:r w:rsidR="000400B5">
        <w:rPr>
          <w:rFonts w:ascii="Times New Roman" w:hAnsi="Times New Roman" w:cs="Times New Roman"/>
          <w:sz w:val="24"/>
          <w:szCs w:val="24"/>
        </w:rPr>
        <w:t xml:space="preserve"> </w:t>
      </w:r>
      <w:r>
        <w:rPr>
          <w:rFonts w:ascii="Times New Roman" w:hAnsi="Times New Roman" w:cs="Times New Roman"/>
          <w:sz w:val="24"/>
          <w:szCs w:val="24"/>
        </w:rPr>
        <w:t xml:space="preserve">Landscape </w:t>
      </w:r>
      <w:r w:rsidR="002532FA">
        <w:rPr>
          <w:rFonts w:ascii="Times New Roman" w:hAnsi="Times New Roman" w:cs="Times New Roman"/>
          <w:sz w:val="24"/>
          <w:szCs w:val="24"/>
        </w:rPr>
        <w:t xml:space="preserve">according to </w:t>
      </w:r>
      <w:r w:rsidR="003347B3">
        <w:rPr>
          <w:rFonts w:ascii="Times New Roman" w:hAnsi="Times New Roman" w:cs="Times New Roman"/>
          <w:sz w:val="24"/>
          <w:szCs w:val="24"/>
        </w:rPr>
        <w:t xml:space="preserve">the </w:t>
      </w:r>
      <w:r w:rsidR="003347B3" w:rsidRPr="003347B3">
        <w:rPr>
          <w:rFonts w:ascii="Times New Roman" w:hAnsi="Times New Roman" w:cs="Times New Roman"/>
          <w:sz w:val="24"/>
          <w:szCs w:val="24"/>
        </w:rPr>
        <w:t>European Landscape Convention</w:t>
      </w:r>
      <w:r w:rsidR="003347B3">
        <w:rPr>
          <w:rFonts w:ascii="Times New Roman" w:hAnsi="Times New Roman" w:cs="Times New Roman"/>
          <w:sz w:val="24"/>
          <w:szCs w:val="24"/>
        </w:rPr>
        <w:t xml:space="preserve"> (</w:t>
      </w:r>
      <w:r w:rsidR="00447396">
        <w:rPr>
          <w:rFonts w:ascii="Times New Roman" w:hAnsi="Times New Roman" w:cs="Times New Roman"/>
          <w:sz w:val="24"/>
          <w:szCs w:val="24"/>
        </w:rPr>
        <w:t xml:space="preserve">200) is defined as </w:t>
      </w:r>
      <w:r w:rsidR="000400B5">
        <w:rPr>
          <w:rFonts w:ascii="Times New Roman" w:hAnsi="Times New Roman" w:cs="Times New Roman"/>
          <w:sz w:val="24"/>
          <w:szCs w:val="24"/>
        </w:rPr>
        <w:t>“</w:t>
      </w:r>
      <w:r w:rsidR="00447396" w:rsidRPr="00447396">
        <w:rPr>
          <w:rFonts w:ascii="Times New Roman" w:hAnsi="Times New Roman" w:cs="Times New Roman"/>
          <w:sz w:val="24"/>
          <w:szCs w:val="24"/>
        </w:rPr>
        <w:t>an area, as perceived by people, whose character is the result of the action and interaction of natural and/or human factors</w:t>
      </w:r>
      <w:r w:rsidR="000400B5">
        <w:rPr>
          <w:rFonts w:ascii="Times New Roman" w:hAnsi="Times New Roman" w:cs="Times New Roman"/>
          <w:sz w:val="24"/>
          <w:szCs w:val="24"/>
        </w:rPr>
        <w:t>”</w:t>
      </w:r>
      <w:r w:rsidR="00447396" w:rsidRPr="00447396">
        <w:rPr>
          <w:rFonts w:ascii="Times New Roman" w:hAnsi="Times New Roman" w:cs="Times New Roman"/>
          <w:sz w:val="24"/>
          <w:szCs w:val="24"/>
        </w:rPr>
        <w:t>.</w:t>
      </w:r>
      <w:r w:rsidR="000400B5">
        <w:rPr>
          <w:rFonts w:ascii="Times New Roman" w:hAnsi="Times New Roman" w:cs="Times New Roman"/>
          <w:sz w:val="24"/>
          <w:szCs w:val="24"/>
        </w:rPr>
        <w:t xml:space="preserve"> </w:t>
      </w:r>
      <w:r w:rsidR="005A29EA">
        <w:rPr>
          <w:rFonts w:ascii="Times New Roman" w:hAnsi="Times New Roman" w:cs="Times New Roman"/>
          <w:sz w:val="24"/>
          <w:szCs w:val="24"/>
        </w:rPr>
        <w:t>Natural landscape</w:t>
      </w:r>
      <w:r w:rsidR="00D842B5">
        <w:rPr>
          <w:rFonts w:ascii="Times New Roman" w:hAnsi="Times New Roman" w:cs="Times New Roman"/>
          <w:sz w:val="24"/>
          <w:szCs w:val="24"/>
        </w:rPr>
        <w:t xml:space="preserve"> can be defined as </w:t>
      </w:r>
      <w:r w:rsidR="009F42C2" w:rsidRPr="009F42C2">
        <w:rPr>
          <w:rFonts w:ascii="Times New Roman" w:hAnsi="Times New Roman" w:cs="Times New Roman"/>
          <w:sz w:val="24"/>
          <w:szCs w:val="24"/>
        </w:rPr>
        <w:t>the collection of landforms such as mountains, hills, plains, and plateaus, lakes, streams, soils (such as sand or clay), and natural flora that are not manufactured by humans and that contribute to the characteristics of a place</w:t>
      </w:r>
      <w:r w:rsidR="008570BE">
        <w:rPr>
          <w:rFonts w:ascii="Times New Roman" w:hAnsi="Times New Roman" w:cs="Times New Roman"/>
          <w:sz w:val="24"/>
          <w:szCs w:val="24"/>
        </w:rPr>
        <w:t xml:space="preserve"> </w:t>
      </w:r>
      <w:r w:rsidR="008570BE" w:rsidRPr="008570BE">
        <w:rPr>
          <w:rFonts w:ascii="Times New Roman" w:hAnsi="Times New Roman" w:cs="Times New Roman"/>
          <w:sz w:val="24"/>
          <w:szCs w:val="24"/>
        </w:rPr>
        <w:t>(National Geographic Society, 2022)</w:t>
      </w:r>
      <w:r w:rsidR="008570BE">
        <w:rPr>
          <w:rFonts w:ascii="Times New Roman" w:hAnsi="Times New Roman" w:cs="Times New Roman"/>
          <w:sz w:val="24"/>
          <w:szCs w:val="24"/>
        </w:rPr>
        <w:t xml:space="preserve">. </w:t>
      </w:r>
      <w:r w:rsidR="003A6466" w:rsidRPr="003A6466">
        <w:rPr>
          <w:rFonts w:ascii="Times New Roman" w:hAnsi="Times New Roman" w:cs="Times New Roman"/>
          <w:sz w:val="24"/>
          <w:szCs w:val="24"/>
        </w:rPr>
        <w:t>Cultural landscape is described as the surroundings that are the product of human involvement in a natural environment and exhibit a record of human activities and human ideals (Phillips, 1998).</w:t>
      </w:r>
      <w:r w:rsidR="003A6466">
        <w:rPr>
          <w:rFonts w:ascii="Times New Roman" w:hAnsi="Times New Roman" w:cs="Times New Roman"/>
          <w:sz w:val="24"/>
          <w:szCs w:val="24"/>
        </w:rPr>
        <w:t xml:space="preserve"> </w:t>
      </w:r>
      <w:r w:rsidR="00B90861">
        <w:rPr>
          <w:rFonts w:ascii="Times New Roman" w:hAnsi="Times New Roman" w:cs="Times New Roman"/>
          <w:sz w:val="24"/>
          <w:szCs w:val="24"/>
        </w:rPr>
        <w:t xml:space="preserve">There are several factors which can influence a </w:t>
      </w:r>
      <w:r w:rsidR="00E30858">
        <w:rPr>
          <w:rFonts w:ascii="Times New Roman" w:hAnsi="Times New Roman" w:cs="Times New Roman"/>
          <w:sz w:val="24"/>
          <w:szCs w:val="24"/>
        </w:rPr>
        <w:t>person’s</w:t>
      </w:r>
      <w:r w:rsidR="00B90861">
        <w:rPr>
          <w:rFonts w:ascii="Times New Roman" w:hAnsi="Times New Roman" w:cs="Times New Roman"/>
          <w:sz w:val="24"/>
          <w:szCs w:val="24"/>
        </w:rPr>
        <w:t xml:space="preserve"> perception </w:t>
      </w:r>
      <w:r w:rsidR="00181934">
        <w:rPr>
          <w:rFonts w:ascii="Times New Roman" w:hAnsi="Times New Roman" w:cs="Times New Roman"/>
          <w:sz w:val="24"/>
          <w:szCs w:val="24"/>
        </w:rPr>
        <w:t xml:space="preserve">and </w:t>
      </w:r>
      <w:r w:rsidR="00E30858">
        <w:rPr>
          <w:rFonts w:ascii="Times New Roman" w:hAnsi="Times New Roman" w:cs="Times New Roman"/>
          <w:sz w:val="24"/>
          <w:szCs w:val="24"/>
        </w:rPr>
        <w:t>interpretation</w:t>
      </w:r>
      <w:r w:rsidR="00181934">
        <w:rPr>
          <w:rFonts w:ascii="Times New Roman" w:hAnsi="Times New Roman" w:cs="Times New Roman"/>
          <w:sz w:val="24"/>
          <w:szCs w:val="24"/>
        </w:rPr>
        <w:t xml:space="preserve"> </w:t>
      </w:r>
      <w:r w:rsidR="00B90861">
        <w:rPr>
          <w:rFonts w:ascii="Times New Roman" w:hAnsi="Times New Roman" w:cs="Times New Roman"/>
          <w:sz w:val="24"/>
          <w:szCs w:val="24"/>
        </w:rPr>
        <w:t>of landscape</w:t>
      </w:r>
      <w:r w:rsidR="00E30858">
        <w:rPr>
          <w:rFonts w:ascii="Times New Roman" w:hAnsi="Times New Roman" w:cs="Times New Roman"/>
          <w:sz w:val="24"/>
          <w:szCs w:val="24"/>
        </w:rPr>
        <w:t xml:space="preserve">, plus the environment. </w:t>
      </w:r>
      <w:r w:rsidR="00390C40" w:rsidRPr="00390C40">
        <w:rPr>
          <w:rFonts w:ascii="Times New Roman" w:hAnsi="Times New Roman" w:cs="Times New Roman"/>
          <w:sz w:val="24"/>
          <w:szCs w:val="24"/>
        </w:rPr>
        <w:t>Individual characteristics, cultural considerations, and the physical geography all influence landscape perception.</w:t>
      </w:r>
      <w:r w:rsidR="00D6320A">
        <w:rPr>
          <w:rFonts w:ascii="Times New Roman" w:hAnsi="Times New Roman" w:cs="Times New Roman"/>
          <w:sz w:val="24"/>
          <w:szCs w:val="24"/>
        </w:rPr>
        <w:t xml:space="preserve"> </w:t>
      </w:r>
      <w:r w:rsidR="00945272">
        <w:rPr>
          <w:rFonts w:ascii="Times New Roman" w:hAnsi="Times New Roman" w:cs="Times New Roman"/>
          <w:sz w:val="24"/>
          <w:szCs w:val="24"/>
        </w:rPr>
        <w:t>F</w:t>
      </w:r>
      <w:r w:rsidR="00D87020">
        <w:rPr>
          <w:rFonts w:ascii="Times New Roman" w:hAnsi="Times New Roman" w:cs="Times New Roman"/>
          <w:sz w:val="24"/>
          <w:szCs w:val="24"/>
        </w:rPr>
        <w:t xml:space="preserve">irstly, </w:t>
      </w:r>
      <w:r w:rsidR="006E7886">
        <w:rPr>
          <w:rFonts w:ascii="Times New Roman" w:hAnsi="Times New Roman" w:cs="Times New Roman"/>
          <w:sz w:val="24"/>
          <w:szCs w:val="24"/>
        </w:rPr>
        <w:t xml:space="preserve">explore the history of peoples perception of </w:t>
      </w:r>
      <w:r w:rsidR="00200A51">
        <w:rPr>
          <w:rFonts w:ascii="Times New Roman" w:hAnsi="Times New Roman" w:cs="Times New Roman"/>
          <w:sz w:val="24"/>
          <w:szCs w:val="24"/>
        </w:rPr>
        <w:t>landscape</w:t>
      </w:r>
      <w:r w:rsidR="006E7886">
        <w:rPr>
          <w:rFonts w:ascii="Times New Roman" w:hAnsi="Times New Roman" w:cs="Times New Roman"/>
          <w:sz w:val="24"/>
          <w:szCs w:val="24"/>
        </w:rPr>
        <w:t xml:space="preserve"> through time</w:t>
      </w:r>
      <w:r w:rsidR="00200A51">
        <w:rPr>
          <w:rFonts w:ascii="Times New Roman" w:hAnsi="Times New Roman" w:cs="Times New Roman"/>
          <w:sz w:val="24"/>
          <w:szCs w:val="24"/>
        </w:rPr>
        <w:t xml:space="preserve">, looking at both European </w:t>
      </w:r>
      <w:r w:rsidR="00B3132B">
        <w:rPr>
          <w:rFonts w:ascii="Times New Roman" w:hAnsi="Times New Roman" w:cs="Times New Roman"/>
          <w:sz w:val="24"/>
          <w:szCs w:val="24"/>
        </w:rPr>
        <w:t xml:space="preserve">landscape perception through time as well as global cultural perception through time. </w:t>
      </w:r>
      <w:r w:rsidR="005A4707">
        <w:rPr>
          <w:rFonts w:ascii="Times New Roman" w:hAnsi="Times New Roman" w:cs="Times New Roman"/>
          <w:sz w:val="24"/>
          <w:szCs w:val="24"/>
        </w:rPr>
        <w:t xml:space="preserve">Secondly, </w:t>
      </w:r>
      <w:r w:rsidR="007C33DF">
        <w:rPr>
          <w:rFonts w:ascii="Times New Roman" w:hAnsi="Times New Roman" w:cs="Times New Roman"/>
          <w:sz w:val="24"/>
          <w:szCs w:val="24"/>
        </w:rPr>
        <w:t xml:space="preserve">discover </w:t>
      </w:r>
      <w:r w:rsidR="000B1A2F">
        <w:rPr>
          <w:rFonts w:ascii="Times New Roman" w:hAnsi="Times New Roman" w:cs="Times New Roman"/>
          <w:sz w:val="24"/>
          <w:szCs w:val="24"/>
        </w:rPr>
        <w:t>how sustainable development has an effect on landscape perception and interaction</w:t>
      </w:r>
      <w:r w:rsidR="001A22D5">
        <w:rPr>
          <w:rFonts w:ascii="Times New Roman" w:hAnsi="Times New Roman" w:cs="Times New Roman"/>
          <w:sz w:val="24"/>
          <w:szCs w:val="24"/>
        </w:rPr>
        <w:t xml:space="preserve">. </w:t>
      </w:r>
      <w:r w:rsidR="005A4707">
        <w:rPr>
          <w:rFonts w:ascii="Times New Roman" w:hAnsi="Times New Roman" w:cs="Times New Roman"/>
          <w:sz w:val="24"/>
          <w:szCs w:val="24"/>
        </w:rPr>
        <w:t>Thirdly,</w:t>
      </w:r>
      <w:r w:rsidR="001A22D5">
        <w:rPr>
          <w:rFonts w:ascii="Times New Roman" w:hAnsi="Times New Roman" w:cs="Times New Roman"/>
          <w:sz w:val="24"/>
          <w:szCs w:val="24"/>
        </w:rPr>
        <w:t xml:space="preserve"> </w:t>
      </w:r>
      <w:r w:rsidR="00391B15">
        <w:rPr>
          <w:rFonts w:ascii="Times New Roman" w:hAnsi="Times New Roman" w:cs="Times New Roman"/>
          <w:sz w:val="24"/>
          <w:szCs w:val="24"/>
        </w:rPr>
        <w:t xml:space="preserve">look at how </w:t>
      </w:r>
      <w:r w:rsidR="00B87EF4">
        <w:rPr>
          <w:rFonts w:ascii="Times New Roman" w:hAnsi="Times New Roman" w:cs="Times New Roman"/>
          <w:sz w:val="24"/>
          <w:szCs w:val="24"/>
        </w:rPr>
        <w:t xml:space="preserve">people’s perception of landscape is influenced by laws. Fourthly, </w:t>
      </w:r>
      <w:r w:rsidR="007B09DD">
        <w:rPr>
          <w:rFonts w:ascii="Times New Roman" w:hAnsi="Times New Roman" w:cs="Times New Roman"/>
          <w:sz w:val="24"/>
          <w:szCs w:val="24"/>
        </w:rPr>
        <w:t>go into how to</w:t>
      </w:r>
      <w:r w:rsidR="001B3205">
        <w:rPr>
          <w:rFonts w:ascii="Times New Roman" w:hAnsi="Times New Roman" w:cs="Times New Roman"/>
          <w:sz w:val="24"/>
          <w:szCs w:val="24"/>
        </w:rPr>
        <w:t>pophilia</w:t>
      </w:r>
      <w:r w:rsidR="00132F82">
        <w:rPr>
          <w:rFonts w:ascii="Times New Roman" w:hAnsi="Times New Roman" w:cs="Times New Roman"/>
          <w:sz w:val="24"/>
          <w:szCs w:val="24"/>
        </w:rPr>
        <w:t xml:space="preserve"> (positive)</w:t>
      </w:r>
      <w:r w:rsidR="001B3205">
        <w:rPr>
          <w:rFonts w:ascii="Times New Roman" w:hAnsi="Times New Roman" w:cs="Times New Roman"/>
          <w:sz w:val="24"/>
          <w:szCs w:val="24"/>
        </w:rPr>
        <w:t xml:space="preserve"> and topophopia </w:t>
      </w:r>
      <w:r w:rsidR="00132F82">
        <w:rPr>
          <w:rFonts w:ascii="Times New Roman" w:hAnsi="Times New Roman" w:cs="Times New Roman"/>
          <w:sz w:val="24"/>
          <w:szCs w:val="24"/>
        </w:rPr>
        <w:t xml:space="preserve">(negative) </w:t>
      </w:r>
      <w:r w:rsidR="001B3205">
        <w:rPr>
          <w:rFonts w:ascii="Times New Roman" w:hAnsi="Times New Roman" w:cs="Times New Roman"/>
          <w:sz w:val="24"/>
          <w:szCs w:val="24"/>
        </w:rPr>
        <w:t xml:space="preserve">has an influence on </w:t>
      </w:r>
      <w:r w:rsidR="00132F82">
        <w:rPr>
          <w:rFonts w:ascii="Times New Roman" w:hAnsi="Times New Roman" w:cs="Times New Roman"/>
          <w:sz w:val="24"/>
          <w:szCs w:val="24"/>
        </w:rPr>
        <w:t xml:space="preserve">perception. </w:t>
      </w:r>
      <w:r w:rsidR="00A87B38">
        <w:rPr>
          <w:rFonts w:ascii="Times New Roman" w:hAnsi="Times New Roman" w:cs="Times New Roman"/>
          <w:sz w:val="24"/>
          <w:szCs w:val="24"/>
        </w:rPr>
        <w:t xml:space="preserve">Finally, </w:t>
      </w:r>
      <w:r w:rsidR="00A72763">
        <w:rPr>
          <w:rFonts w:ascii="Times New Roman" w:hAnsi="Times New Roman" w:cs="Times New Roman"/>
          <w:sz w:val="24"/>
          <w:szCs w:val="24"/>
        </w:rPr>
        <w:t>discus how an individual interprets the landscape based on who they are</w:t>
      </w:r>
      <w:r w:rsidR="00EF6841">
        <w:rPr>
          <w:rFonts w:ascii="Times New Roman" w:hAnsi="Times New Roman" w:cs="Times New Roman"/>
          <w:sz w:val="24"/>
          <w:szCs w:val="24"/>
        </w:rPr>
        <w:t xml:space="preserve"> and how it influences their perception of certain landscapes</w:t>
      </w:r>
      <w:r w:rsidR="00770769">
        <w:rPr>
          <w:rFonts w:ascii="Times New Roman" w:hAnsi="Times New Roman" w:cs="Times New Roman"/>
          <w:sz w:val="24"/>
          <w:szCs w:val="24"/>
        </w:rPr>
        <w:t xml:space="preserve">, plus </w:t>
      </w:r>
      <w:r w:rsidR="00C16841">
        <w:rPr>
          <w:rFonts w:ascii="Times New Roman" w:hAnsi="Times New Roman" w:cs="Times New Roman"/>
          <w:sz w:val="24"/>
          <w:szCs w:val="24"/>
        </w:rPr>
        <w:t xml:space="preserve">how perception can be altered due to things like the weather. </w:t>
      </w:r>
    </w:p>
    <w:p w14:paraId="60294C64" w14:textId="77777777" w:rsidR="009F7F08" w:rsidRDefault="009F7F08" w:rsidP="002A4F7A">
      <w:pPr>
        <w:spacing w:line="360" w:lineRule="auto"/>
        <w:rPr>
          <w:rFonts w:ascii="Times New Roman" w:hAnsi="Times New Roman" w:cs="Times New Roman"/>
          <w:sz w:val="24"/>
          <w:szCs w:val="24"/>
        </w:rPr>
      </w:pPr>
    </w:p>
    <w:p w14:paraId="3F01A233" w14:textId="44A7EA81" w:rsidR="00863DD5" w:rsidRDefault="009F7F08" w:rsidP="00DE3A32">
      <w:pPr>
        <w:spacing w:line="360" w:lineRule="auto"/>
        <w:rPr>
          <w:rFonts w:ascii="Times New Roman" w:hAnsi="Times New Roman" w:cs="Times New Roman"/>
          <w:sz w:val="24"/>
          <w:szCs w:val="24"/>
        </w:rPr>
      </w:pPr>
      <w:r>
        <w:rPr>
          <w:rFonts w:ascii="Times New Roman" w:hAnsi="Times New Roman" w:cs="Times New Roman"/>
          <w:sz w:val="24"/>
          <w:szCs w:val="24"/>
        </w:rPr>
        <w:t xml:space="preserve">Overtime, </w:t>
      </w:r>
      <w:r w:rsidR="004B3155">
        <w:rPr>
          <w:rFonts w:ascii="Times New Roman" w:hAnsi="Times New Roman" w:cs="Times New Roman"/>
          <w:sz w:val="24"/>
          <w:szCs w:val="24"/>
        </w:rPr>
        <w:t xml:space="preserve">history has changed </w:t>
      </w:r>
      <w:r w:rsidR="006E7886">
        <w:rPr>
          <w:rFonts w:ascii="Times New Roman" w:hAnsi="Times New Roman" w:cs="Times New Roman"/>
          <w:sz w:val="24"/>
          <w:szCs w:val="24"/>
        </w:rPr>
        <w:t>people’s</w:t>
      </w:r>
      <w:r w:rsidR="004B3155">
        <w:rPr>
          <w:rFonts w:ascii="Times New Roman" w:hAnsi="Times New Roman" w:cs="Times New Roman"/>
          <w:sz w:val="24"/>
          <w:szCs w:val="24"/>
        </w:rPr>
        <w:t xml:space="preserve"> perception of landscape</w:t>
      </w:r>
      <w:r w:rsidR="002461F5">
        <w:rPr>
          <w:rFonts w:ascii="Times New Roman" w:hAnsi="Times New Roman" w:cs="Times New Roman"/>
          <w:sz w:val="24"/>
          <w:szCs w:val="24"/>
        </w:rPr>
        <w:t xml:space="preserve">. </w:t>
      </w:r>
      <w:r w:rsidR="002461F5">
        <w:rPr>
          <w:rFonts w:ascii="Times New Roman" w:hAnsi="Times New Roman" w:cs="Times New Roman"/>
          <w:sz w:val="24"/>
          <w:szCs w:val="24"/>
        </w:rPr>
        <w:t>European landscape perception</w:t>
      </w:r>
      <w:r w:rsidR="00523762">
        <w:rPr>
          <w:rFonts w:ascii="Times New Roman" w:hAnsi="Times New Roman" w:cs="Times New Roman"/>
          <w:sz w:val="24"/>
          <w:szCs w:val="24"/>
        </w:rPr>
        <w:t xml:space="preserve"> through time</w:t>
      </w:r>
      <w:r w:rsidR="008315EA">
        <w:rPr>
          <w:rFonts w:ascii="Times New Roman" w:hAnsi="Times New Roman" w:cs="Times New Roman"/>
          <w:sz w:val="24"/>
          <w:szCs w:val="24"/>
        </w:rPr>
        <w:t xml:space="preserve">, has several different periods of time which </w:t>
      </w:r>
      <w:r w:rsidR="007A6EE6">
        <w:rPr>
          <w:rFonts w:ascii="Times New Roman" w:hAnsi="Times New Roman" w:cs="Times New Roman"/>
          <w:sz w:val="24"/>
          <w:szCs w:val="24"/>
        </w:rPr>
        <w:t xml:space="preserve">had an influence on landscape perception. </w:t>
      </w:r>
      <w:r w:rsidR="00550BF1">
        <w:rPr>
          <w:rFonts w:ascii="Times New Roman" w:hAnsi="Times New Roman" w:cs="Times New Roman"/>
          <w:sz w:val="24"/>
          <w:szCs w:val="24"/>
        </w:rPr>
        <w:t xml:space="preserve">In prehistoric times </w:t>
      </w:r>
      <w:r w:rsidR="000D22C3">
        <w:rPr>
          <w:rFonts w:ascii="Times New Roman" w:hAnsi="Times New Roman" w:cs="Times New Roman"/>
          <w:sz w:val="24"/>
          <w:szCs w:val="24"/>
        </w:rPr>
        <w:t xml:space="preserve">landscape had two main </w:t>
      </w:r>
      <w:r w:rsidR="00C76DDF">
        <w:rPr>
          <w:rFonts w:ascii="Times New Roman" w:hAnsi="Times New Roman" w:cs="Times New Roman"/>
          <w:sz w:val="24"/>
          <w:szCs w:val="24"/>
        </w:rPr>
        <w:t xml:space="preserve">functions which were </w:t>
      </w:r>
      <w:r w:rsidR="00C62EA9">
        <w:rPr>
          <w:rFonts w:ascii="Times New Roman" w:hAnsi="Times New Roman" w:cs="Times New Roman"/>
          <w:sz w:val="24"/>
          <w:szCs w:val="24"/>
        </w:rPr>
        <w:t>functional and ritual</w:t>
      </w:r>
      <w:r w:rsidR="00077A37">
        <w:rPr>
          <w:rFonts w:ascii="Times New Roman" w:hAnsi="Times New Roman" w:cs="Times New Roman"/>
          <w:sz w:val="24"/>
          <w:szCs w:val="24"/>
        </w:rPr>
        <w:t xml:space="preserve">. </w:t>
      </w:r>
      <w:r w:rsidR="00CD7890">
        <w:rPr>
          <w:rFonts w:ascii="Times New Roman" w:hAnsi="Times New Roman" w:cs="Times New Roman"/>
          <w:sz w:val="24"/>
          <w:szCs w:val="24"/>
        </w:rPr>
        <w:t xml:space="preserve">Also, </w:t>
      </w:r>
      <w:r w:rsidR="00BE4D34">
        <w:rPr>
          <w:rFonts w:ascii="Times New Roman" w:hAnsi="Times New Roman" w:cs="Times New Roman"/>
          <w:sz w:val="24"/>
          <w:szCs w:val="24"/>
        </w:rPr>
        <w:t xml:space="preserve">individual experiences during prehistoric times </w:t>
      </w:r>
      <w:r w:rsidR="00FD7783">
        <w:rPr>
          <w:rFonts w:ascii="Times New Roman" w:hAnsi="Times New Roman" w:cs="Times New Roman"/>
          <w:sz w:val="24"/>
          <w:szCs w:val="24"/>
        </w:rPr>
        <w:t xml:space="preserve">was influenced by social codes </w:t>
      </w:r>
      <w:r w:rsidR="00337633" w:rsidRPr="00337633">
        <w:rPr>
          <w:rFonts w:ascii="Times New Roman" w:hAnsi="Times New Roman" w:cs="Times New Roman"/>
          <w:sz w:val="24"/>
          <w:szCs w:val="24"/>
        </w:rPr>
        <w:t>(van Heijgen, 2013)</w:t>
      </w:r>
      <w:r w:rsidR="00337633">
        <w:rPr>
          <w:rFonts w:ascii="Times New Roman" w:hAnsi="Times New Roman" w:cs="Times New Roman"/>
          <w:sz w:val="24"/>
          <w:szCs w:val="24"/>
        </w:rPr>
        <w:t xml:space="preserve">. </w:t>
      </w:r>
      <w:r w:rsidR="001630B8">
        <w:rPr>
          <w:rFonts w:ascii="Times New Roman" w:hAnsi="Times New Roman" w:cs="Times New Roman"/>
          <w:sz w:val="24"/>
          <w:szCs w:val="24"/>
        </w:rPr>
        <w:t xml:space="preserve">During the </w:t>
      </w:r>
      <w:r w:rsidR="006559F8">
        <w:rPr>
          <w:rFonts w:ascii="Times New Roman" w:hAnsi="Times New Roman" w:cs="Times New Roman"/>
          <w:sz w:val="24"/>
          <w:szCs w:val="24"/>
        </w:rPr>
        <w:t xml:space="preserve">antiquity period </w:t>
      </w:r>
      <w:r w:rsidR="00DE3A32">
        <w:rPr>
          <w:rFonts w:ascii="Times New Roman" w:hAnsi="Times New Roman" w:cs="Times New Roman"/>
          <w:sz w:val="24"/>
          <w:szCs w:val="24"/>
        </w:rPr>
        <w:t xml:space="preserve">a </w:t>
      </w:r>
      <w:r w:rsidR="00DE3A32" w:rsidRPr="00DE3A32">
        <w:rPr>
          <w:rFonts w:ascii="Times New Roman" w:hAnsi="Times New Roman" w:cs="Times New Roman"/>
          <w:sz w:val="24"/>
          <w:szCs w:val="24"/>
        </w:rPr>
        <w:t xml:space="preserve">beautiful landscape was perceived </w:t>
      </w:r>
      <w:r w:rsidR="00EF55E4">
        <w:rPr>
          <w:rFonts w:ascii="Times New Roman" w:hAnsi="Times New Roman" w:cs="Times New Roman"/>
          <w:sz w:val="24"/>
          <w:szCs w:val="24"/>
        </w:rPr>
        <w:t>as a</w:t>
      </w:r>
      <w:r w:rsidR="00EF55E4" w:rsidRPr="00EF55E4">
        <w:rPr>
          <w:rFonts w:ascii="Times New Roman" w:hAnsi="Times New Roman" w:cs="Times New Roman"/>
          <w:sz w:val="24"/>
          <w:szCs w:val="24"/>
        </w:rPr>
        <w:t xml:space="preserve">gricultural land that had been tamed by "the strong hand of the master with the aid of the plough". Additionally, the Romans' interactions with the region they invaded were primarily based on ritual and </w:t>
      </w:r>
      <w:r w:rsidR="00924C6B">
        <w:rPr>
          <w:rFonts w:ascii="Times New Roman" w:hAnsi="Times New Roman" w:cs="Times New Roman"/>
          <w:sz w:val="24"/>
          <w:szCs w:val="24"/>
        </w:rPr>
        <w:t>military</w:t>
      </w:r>
      <w:r w:rsidR="00F843FB">
        <w:rPr>
          <w:rFonts w:ascii="Times New Roman" w:hAnsi="Times New Roman" w:cs="Times New Roman"/>
          <w:sz w:val="24"/>
          <w:szCs w:val="24"/>
        </w:rPr>
        <w:t xml:space="preserve"> </w:t>
      </w:r>
      <w:r w:rsidR="00666299" w:rsidRPr="00666299">
        <w:rPr>
          <w:rFonts w:ascii="Times New Roman" w:hAnsi="Times New Roman" w:cs="Times New Roman"/>
          <w:sz w:val="24"/>
          <w:szCs w:val="24"/>
        </w:rPr>
        <w:t>(van Heijgen, 2013)</w:t>
      </w:r>
      <w:r w:rsidR="00666299">
        <w:rPr>
          <w:rFonts w:ascii="Times New Roman" w:hAnsi="Times New Roman" w:cs="Times New Roman"/>
          <w:sz w:val="24"/>
          <w:szCs w:val="24"/>
        </w:rPr>
        <w:t xml:space="preserve">. </w:t>
      </w:r>
      <w:r w:rsidR="00F843FB">
        <w:rPr>
          <w:rFonts w:ascii="Times New Roman" w:hAnsi="Times New Roman" w:cs="Times New Roman"/>
          <w:sz w:val="24"/>
          <w:szCs w:val="24"/>
        </w:rPr>
        <w:t xml:space="preserve">Furthermore, Greek </w:t>
      </w:r>
      <w:r w:rsidR="005C1A71" w:rsidRPr="005C1A71">
        <w:rPr>
          <w:rFonts w:ascii="Times New Roman" w:hAnsi="Times New Roman" w:cs="Times New Roman"/>
          <w:sz w:val="24"/>
          <w:szCs w:val="24"/>
        </w:rPr>
        <w:t>philosophy</w:t>
      </w:r>
      <w:r w:rsidR="005C1A71">
        <w:rPr>
          <w:rFonts w:ascii="Times New Roman" w:hAnsi="Times New Roman" w:cs="Times New Roman"/>
          <w:sz w:val="24"/>
          <w:szCs w:val="24"/>
        </w:rPr>
        <w:t xml:space="preserve"> had an</w:t>
      </w:r>
      <w:r w:rsidR="00A83C2B">
        <w:rPr>
          <w:rFonts w:ascii="Times New Roman" w:hAnsi="Times New Roman" w:cs="Times New Roman"/>
          <w:sz w:val="24"/>
          <w:szCs w:val="24"/>
        </w:rPr>
        <w:t xml:space="preserve"> important</w:t>
      </w:r>
      <w:r w:rsidR="005C1A71">
        <w:rPr>
          <w:rFonts w:ascii="Times New Roman" w:hAnsi="Times New Roman" w:cs="Times New Roman"/>
          <w:sz w:val="24"/>
          <w:szCs w:val="24"/>
        </w:rPr>
        <w:t xml:space="preserve"> influence </w:t>
      </w:r>
      <w:r w:rsidR="00A83C2B">
        <w:rPr>
          <w:rFonts w:ascii="Times New Roman" w:hAnsi="Times New Roman" w:cs="Times New Roman"/>
          <w:sz w:val="24"/>
          <w:szCs w:val="24"/>
        </w:rPr>
        <w:t xml:space="preserve">on a Romans perception of the environment. </w:t>
      </w:r>
      <w:r w:rsidR="002F5A84">
        <w:rPr>
          <w:rFonts w:ascii="Times New Roman" w:hAnsi="Times New Roman" w:cs="Times New Roman"/>
          <w:sz w:val="24"/>
          <w:szCs w:val="24"/>
        </w:rPr>
        <w:t>Landscape perception during the m</w:t>
      </w:r>
      <w:r w:rsidR="00C077D8">
        <w:rPr>
          <w:rFonts w:ascii="Times New Roman" w:hAnsi="Times New Roman" w:cs="Times New Roman"/>
          <w:sz w:val="24"/>
          <w:szCs w:val="24"/>
        </w:rPr>
        <w:t>iddle ages</w:t>
      </w:r>
      <w:r w:rsidR="000170CA">
        <w:rPr>
          <w:rFonts w:ascii="Times New Roman" w:hAnsi="Times New Roman" w:cs="Times New Roman"/>
          <w:sz w:val="24"/>
          <w:szCs w:val="24"/>
        </w:rPr>
        <w:t xml:space="preserve">, after the fall </w:t>
      </w:r>
      <w:r w:rsidR="00FD3054">
        <w:rPr>
          <w:rFonts w:ascii="Times New Roman" w:hAnsi="Times New Roman" w:cs="Times New Roman"/>
          <w:sz w:val="24"/>
          <w:szCs w:val="24"/>
        </w:rPr>
        <w:t xml:space="preserve">of </w:t>
      </w:r>
      <w:r w:rsidR="000170CA">
        <w:rPr>
          <w:rFonts w:ascii="Times New Roman" w:hAnsi="Times New Roman" w:cs="Times New Roman"/>
          <w:sz w:val="24"/>
          <w:szCs w:val="24"/>
        </w:rPr>
        <w:t xml:space="preserve">the Roman Empire </w:t>
      </w:r>
      <w:r w:rsidR="00FD3054">
        <w:rPr>
          <w:rFonts w:ascii="Times New Roman" w:hAnsi="Times New Roman" w:cs="Times New Roman"/>
          <w:sz w:val="24"/>
          <w:szCs w:val="24"/>
        </w:rPr>
        <w:t xml:space="preserve">changed in Western Europe due to </w:t>
      </w:r>
      <w:r w:rsidR="00234135">
        <w:rPr>
          <w:rFonts w:ascii="Times New Roman" w:hAnsi="Times New Roman" w:cs="Times New Roman"/>
          <w:sz w:val="24"/>
          <w:szCs w:val="24"/>
        </w:rPr>
        <w:lastRenderedPageBreak/>
        <w:t>being influence</w:t>
      </w:r>
      <w:r w:rsidR="00FD3054">
        <w:rPr>
          <w:rFonts w:ascii="Times New Roman" w:hAnsi="Times New Roman" w:cs="Times New Roman"/>
          <w:sz w:val="24"/>
          <w:szCs w:val="24"/>
        </w:rPr>
        <w:t xml:space="preserve"> </w:t>
      </w:r>
      <w:r w:rsidR="00234135">
        <w:rPr>
          <w:rFonts w:ascii="Times New Roman" w:hAnsi="Times New Roman" w:cs="Times New Roman"/>
          <w:sz w:val="24"/>
          <w:szCs w:val="24"/>
        </w:rPr>
        <w:t xml:space="preserve">by </w:t>
      </w:r>
      <w:r w:rsidR="00600E9F">
        <w:rPr>
          <w:rFonts w:ascii="Times New Roman" w:hAnsi="Times New Roman" w:cs="Times New Roman"/>
          <w:sz w:val="24"/>
          <w:szCs w:val="24"/>
        </w:rPr>
        <w:t>Latin</w:t>
      </w:r>
      <w:r w:rsidR="00234135">
        <w:rPr>
          <w:rFonts w:ascii="Times New Roman" w:hAnsi="Times New Roman" w:cs="Times New Roman"/>
          <w:sz w:val="24"/>
          <w:szCs w:val="24"/>
        </w:rPr>
        <w:t xml:space="preserve"> Christian </w:t>
      </w:r>
      <w:r w:rsidR="00600E9F">
        <w:rPr>
          <w:rFonts w:ascii="Times New Roman" w:hAnsi="Times New Roman" w:cs="Times New Roman"/>
          <w:sz w:val="24"/>
          <w:szCs w:val="24"/>
        </w:rPr>
        <w:t xml:space="preserve">culture. </w:t>
      </w:r>
      <w:r w:rsidR="00022AC9">
        <w:rPr>
          <w:rFonts w:ascii="Times New Roman" w:hAnsi="Times New Roman" w:cs="Times New Roman"/>
          <w:sz w:val="24"/>
          <w:szCs w:val="24"/>
        </w:rPr>
        <w:t xml:space="preserve">During this time landscape perception was viewed </w:t>
      </w:r>
      <w:r w:rsidR="00BD084A">
        <w:rPr>
          <w:rFonts w:ascii="Times New Roman" w:hAnsi="Times New Roman" w:cs="Times New Roman"/>
          <w:sz w:val="24"/>
          <w:szCs w:val="24"/>
        </w:rPr>
        <w:t xml:space="preserve">where wild nature is a place were demonic creatures roamed </w:t>
      </w:r>
      <w:r w:rsidR="00A61956">
        <w:rPr>
          <w:rFonts w:ascii="Times New Roman" w:hAnsi="Times New Roman" w:cs="Times New Roman"/>
          <w:sz w:val="24"/>
          <w:szCs w:val="24"/>
        </w:rPr>
        <w:t xml:space="preserve">and wilderness is godless </w:t>
      </w:r>
      <w:r w:rsidR="00A61956" w:rsidRPr="00337633">
        <w:rPr>
          <w:rFonts w:ascii="Times New Roman" w:hAnsi="Times New Roman" w:cs="Times New Roman"/>
          <w:sz w:val="24"/>
          <w:szCs w:val="24"/>
        </w:rPr>
        <w:t>(van Heijgen, 2013)</w:t>
      </w:r>
      <w:r w:rsidR="00A61956">
        <w:rPr>
          <w:rFonts w:ascii="Times New Roman" w:hAnsi="Times New Roman" w:cs="Times New Roman"/>
          <w:sz w:val="24"/>
          <w:szCs w:val="24"/>
        </w:rPr>
        <w:t xml:space="preserve">. </w:t>
      </w:r>
      <w:r w:rsidR="00653D27">
        <w:rPr>
          <w:rFonts w:ascii="Times New Roman" w:hAnsi="Times New Roman" w:cs="Times New Roman"/>
          <w:sz w:val="24"/>
          <w:szCs w:val="24"/>
        </w:rPr>
        <w:t>The r</w:t>
      </w:r>
      <w:r w:rsidR="00C077D8">
        <w:rPr>
          <w:rFonts w:ascii="Times New Roman" w:hAnsi="Times New Roman" w:cs="Times New Roman"/>
          <w:sz w:val="24"/>
          <w:szCs w:val="24"/>
        </w:rPr>
        <w:t>enaissance</w:t>
      </w:r>
      <w:r w:rsidR="00A61956">
        <w:rPr>
          <w:rFonts w:ascii="Times New Roman" w:hAnsi="Times New Roman" w:cs="Times New Roman"/>
          <w:sz w:val="24"/>
          <w:szCs w:val="24"/>
        </w:rPr>
        <w:t xml:space="preserve"> </w:t>
      </w:r>
      <w:r w:rsidR="00F47E29">
        <w:rPr>
          <w:rFonts w:ascii="Times New Roman" w:hAnsi="Times New Roman" w:cs="Times New Roman"/>
          <w:sz w:val="24"/>
          <w:szCs w:val="24"/>
        </w:rPr>
        <w:t xml:space="preserve">which took place </w:t>
      </w:r>
      <w:r w:rsidR="00653D27">
        <w:rPr>
          <w:rFonts w:ascii="Times New Roman" w:hAnsi="Times New Roman" w:cs="Times New Roman"/>
          <w:sz w:val="24"/>
          <w:szCs w:val="24"/>
        </w:rPr>
        <w:t>during the 1</w:t>
      </w:r>
      <w:r w:rsidR="00ED62E6">
        <w:rPr>
          <w:rFonts w:ascii="Times New Roman" w:hAnsi="Times New Roman" w:cs="Times New Roman"/>
          <w:sz w:val="24"/>
          <w:szCs w:val="24"/>
        </w:rPr>
        <w:t>5th</w:t>
      </w:r>
      <w:r w:rsidR="00653D27">
        <w:rPr>
          <w:rFonts w:ascii="Times New Roman" w:hAnsi="Times New Roman" w:cs="Times New Roman"/>
          <w:sz w:val="24"/>
          <w:szCs w:val="24"/>
        </w:rPr>
        <w:t xml:space="preserve"> and 1</w:t>
      </w:r>
      <w:r w:rsidR="00ED62E6">
        <w:rPr>
          <w:rFonts w:ascii="Times New Roman" w:hAnsi="Times New Roman" w:cs="Times New Roman"/>
          <w:sz w:val="24"/>
          <w:szCs w:val="24"/>
        </w:rPr>
        <w:t xml:space="preserve">6th </w:t>
      </w:r>
      <w:r w:rsidR="00653D27">
        <w:rPr>
          <w:rFonts w:ascii="Times New Roman" w:hAnsi="Times New Roman" w:cs="Times New Roman"/>
          <w:sz w:val="24"/>
          <w:szCs w:val="24"/>
        </w:rPr>
        <w:t xml:space="preserve">centuries </w:t>
      </w:r>
      <w:r w:rsidR="00EB7078">
        <w:rPr>
          <w:rFonts w:ascii="Times New Roman" w:hAnsi="Times New Roman" w:cs="Times New Roman"/>
          <w:sz w:val="24"/>
          <w:szCs w:val="24"/>
        </w:rPr>
        <w:t xml:space="preserve">is where </w:t>
      </w:r>
      <w:r w:rsidR="00C53A64">
        <w:rPr>
          <w:rFonts w:ascii="Times New Roman" w:hAnsi="Times New Roman" w:cs="Times New Roman"/>
          <w:sz w:val="24"/>
          <w:szCs w:val="24"/>
        </w:rPr>
        <w:t xml:space="preserve">the wilderness was connected </w:t>
      </w:r>
      <w:r w:rsidR="008E3F1A">
        <w:rPr>
          <w:rFonts w:ascii="Times New Roman" w:hAnsi="Times New Roman" w:cs="Times New Roman"/>
          <w:sz w:val="24"/>
          <w:szCs w:val="24"/>
        </w:rPr>
        <w:t xml:space="preserve">to </w:t>
      </w:r>
      <w:r w:rsidR="001A155D">
        <w:rPr>
          <w:rFonts w:ascii="Times New Roman" w:hAnsi="Times New Roman" w:cs="Times New Roman"/>
          <w:sz w:val="24"/>
          <w:szCs w:val="24"/>
        </w:rPr>
        <w:t xml:space="preserve">self-discovery </w:t>
      </w:r>
      <w:r w:rsidR="008E3F1A">
        <w:rPr>
          <w:rFonts w:ascii="Times New Roman" w:hAnsi="Times New Roman" w:cs="Times New Roman"/>
          <w:sz w:val="24"/>
          <w:szCs w:val="24"/>
        </w:rPr>
        <w:t>or endurance</w:t>
      </w:r>
      <w:r w:rsidR="00443B7F">
        <w:rPr>
          <w:rFonts w:ascii="Times New Roman" w:hAnsi="Times New Roman" w:cs="Times New Roman"/>
          <w:sz w:val="24"/>
          <w:szCs w:val="24"/>
        </w:rPr>
        <w:t xml:space="preserve">, as well as rural landscape been </w:t>
      </w:r>
      <w:r w:rsidR="006B6412">
        <w:rPr>
          <w:rFonts w:ascii="Times New Roman" w:hAnsi="Times New Roman" w:cs="Times New Roman"/>
          <w:sz w:val="24"/>
          <w:szCs w:val="24"/>
        </w:rPr>
        <w:t>celebrated</w:t>
      </w:r>
      <w:r w:rsidR="00AF3A4A">
        <w:rPr>
          <w:rFonts w:ascii="Times New Roman" w:hAnsi="Times New Roman" w:cs="Times New Roman"/>
          <w:sz w:val="24"/>
          <w:szCs w:val="24"/>
        </w:rPr>
        <w:t>. During the re</w:t>
      </w:r>
      <w:r w:rsidR="006C6ED1">
        <w:rPr>
          <w:rFonts w:ascii="Times New Roman" w:hAnsi="Times New Roman" w:cs="Times New Roman"/>
          <w:sz w:val="24"/>
          <w:szCs w:val="24"/>
        </w:rPr>
        <w:t xml:space="preserve">naissance </w:t>
      </w:r>
      <w:r w:rsidR="004C1590">
        <w:rPr>
          <w:rFonts w:ascii="Times New Roman" w:hAnsi="Times New Roman" w:cs="Times New Roman"/>
          <w:sz w:val="24"/>
          <w:szCs w:val="24"/>
        </w:rPr>
        <w:t>there was a change in the mean</w:t>
      </w:r>
      <w:r w:rsidR="00080FB9">
        <w:rPr>
          <w:rFonts w:ascii="Times New Roman" w:hAnsi="Times New Roman" w:cs="Times New Roman"/>
          <w:sz w:val="24"/>
          <w:szCs w:val="24"/>
        </w:rPr>
        <w:t xml:space="preserve">ing of the world ‘landscape’ which was an important development </w:t>
      </w:r>
      <w:r w:rsidR="000C2EA5">
        <w:rPr>
          <w:rFonts w:ascii="Times New Roman" w:hAnsi="Times New Roman" w:cs="Times New Roman"/>
          <w:sz w:val="24"/>
          <w:szCs w:val="24"/>
        </w:rPr>
        <w:t xml:space="preserve">of peoples perception towards landscape </w:t>
      </w:r>
      <w:r w:rsidR="00443B7F">
        <w:rPr>
          <w:rFonts w:ascii="Times New Roman" w:hAnsi="Times New Roman" w:cs="Times New Roman"/>
          <w:sz w:val="24"/>
          <w:szCs w:val="24"/>
        </w:rPr>
        <w:t xml:space="preserve"> </w:t>
      </w:r>
      <w:r w:rsidR="000C2EA5" w:rsidRPr="00337633">
        <w:rPr>
          <w:rFonts w:ascii="Times New Roman" w:hAnsi="Times New Roman" w:cs="Times New Roman"/>
          <w:sz w:val="24"/>
          <w:szCs w:val="24"/>
        </w:rPr>
        <w:t>(van Heijgen, 2013)</w:t>
      </w:r>
      <w:r w:rsidR="000C2EA5">
        <w:rPr>
          <w:rFonts w:ascii="Times New Roman" w:hAnsi="Times New Roman" w:cs="Times New Roman"/>
          <w:sz w:val="24"/>
          <w:szCs w:val="24"/>
        </w:rPr>
        <w:t>.</w:t>
      </w:r>
      <w:r w:rsidR="000C2EA5">
        <w:rPr>
          <w:rFonts w:ascii="Times New Roman" w:hAnsi="Times New Roman" w:cs="Times New Roman"/>
          <w:sz w:val="24"/>
          <w:szCs w:val="24"/>
        </w:rPr>
        <w:t xml:space="preserve"> The </w:t>
      </w:r>
      <w:r w:rsidR="00845AE9">
        <w:rPr>
          <w:rFonts w:ascii="Times New Roman" w:hAnsi="Times New Roman" w:cs="Times New Roman"/>
          <w:sz w:val="24"/>
          <w:szCs w:val="24"/>
        </w:rPr>
        <w:t>e</w:t>
      </w:r>
      <w:r w:rsidR="00863DD5">
        <w:rPr>
          <w:rFonts w:ascii="Times New Roman" w:hAnsi="Times New Roman" w:cs="Times New Roman"/>
          <w:sz w:val="24"/>
          <w:szCs w:val="24"/>
        </w:rPr>
        <w:t xml:space="preserve">nlightenment </w:t>
      </w:r>
      <w:r w:rsidR="00845AE9">
        <w:rPr>
          <w:rFonts w:ascii="Times New Roman" w:hAnsi="Times New Roman" w:cs="Times New Roman"/>
          <w:sz w:val="24"/>
          <w:szCs w:val="24"/>
        </w:rPr>
        <w:t xml:space="preserve">period </w:t>
      </w:r>
      <w:r w:rsidR="00ED62E6">
        <w:rPr>
          <w:rFonts w:ascii="Times New Roman" w:hAnsi="Times New Roman" w:cs="Times New Roman"/>
          <w:sz w:val="24"/>
          <w:szCs w:val="24"/>
        </w:rPr>
        <w:t>was during the 18th centu</w:t>
      </w:r>
      <w:r w:rsidR="002D0838">
        <w:rPr>
          <w:rFonts w:ascii="Times New Roman" w:hAnsi="Times New Roman" w:cs="Times New Roman"/>
          <w:sz w:val="24"/>
          <w:szCs w:val="24"/>
        </w:rPr>
        <w:t xml:space="preserve">ry, throughout this period </w:t>
      </w:r>
      <w:r w:rsidR="00314694">
        <w:rPr>
          <w:rFonts w:ascii="Times New Roman" w:hAnsi="Times New Roman" w:cs="Times New Roman"/>
          <w:sz w:val="24"/>
          <w:szCs w:val="24"/>
        </w:rPr>
        <w:t>h</w:t>
      </w:r>
      <w:r w:rsidR="00314694" w:rsidRPr="00314694">
        <w:rPr>
          <w:rFonts w:ascii="Times New Roman" w:hAnsi="Times New Roman" w:cs="Times New Roman"/>
          <w:sz w:val="24"/>
          <w:szCs w:val="24"/>
        </w:rPr>
        <w:t>umans appreciate the beauty of the landscape only when it is cultivated, and woods should be planted in perfect symmetry</w:t>
      </w:r>
      <w:r w:rsidR="00314694">
        <w:rPr>
          <w:rFonts w:ascii="Times New Roman" w:hAnsi="Times New Roman" w:cs="Times New Roman"/>
          <w:sz w:val="24"/>
          <w:szCs w:val="24"/>
        </w:rPr>
        <w:t xml:space="preserve"> </w:t>
      </w:r>
      <w:r w:rsidR="00314694" w:rsidRPr="00337633">
        <w:rPr>
          <w:rFonts w:ascii="Times New Roman" w:hAnsi="Times New Roman" w:cs="Times New Roman"/>
          <w:sz w:val="24"/>
          <w:szCs w:val="24"/>
        </w:rPr>
        <w:t>(van Heijgen, 2013)</w:t>
      </w:r>
      <w:r w:rsidR="00314694">
        <w:rPr>
          <w:rFonts w:ascii="Times New Roman" w:hAnsi="Times New Roman" w:cs="Times New Roman"/>
          <w:sz w:val="24"/>
          <w:szCs w:val="24"/>
        </w:rPr>
        <w:t>.</w:t>
      </w:r>
      <w:r w:rsidR="00314694">
        <w:rPr>
          <w:rFonts w:ascii="Times New Roman" w:hAnsi="Times New Roman" w:cs="Times New Roman"/>
          <w:sz w:val="24"/>
          <w:szCs w:val="24"/>
        </w:rPr>
        <w:t xml:space="preserve"> </w:t>
      </w:r>
      <w:r w:rsidR="00863DD5">
        <w:rPr>
          <w:rFonts w:ascii="Times New Roman" w:hAnsi="Times New Roman" w:cs="Times New Roman"/>
          <w:sz w:val="24"/>
          <w:szCs w:val="24"/>
        </w:rPr>
        <w:t xml:space="preserve">Romanticism </w:t>
      </w:r>
      <w:r w:rsidR="00294A0E">
        <w:rPr>
          <w:rFonts w:ascii="Times New Roman" w:hAnsi="Times New Roman" w:cs="Times New Roman"/>
          <w:sz w:val="24"/>
          <w:szCs w:val="24"/>
        </w:rPr>
        <w:t xml:space="preserve">is also known as the romantic movement which </w:t>
      </w:r>
      <w:r w:rsidR="00CD38E1">
        <w:rPr>
          <w:rFonts w:ascii="Times New Roman" w:hAnsi="Times New Roman" w:cs="Times New Roman"/>
          <w:sz w:val="24"/>
          <w:szCs w:val="24"/>
        </w:rPr>
        <w:t>occurred in the 1</w:t>
      </w:r>
      <w:r w:rsidR="0020597D">
        <w:rPr>
          <w:rFonts w:ascii="Times New Roman" w:hAnsi="Times New Roman" w:cs="Times New Roman"/>
          <w:sz w:val="24"/>
          <w:szCs w:val="24"/>
        </w:rPr>
        <w:t>8th</w:t>
      </w:r>
      <w:r w:rsidR="007B01EA">
        <w:rPr>
          <w:rFonts w:ascii="Times New Roman" w:hAnsi="Times New Roman" w:cs="Times New Roman"/>
          <w:sz w:val="24"/>
          <w:szCs w:val="24"/>
        </w:rPr>
        <w:t>/19th</w:t>
      </w:r>
      <w:r w:rsidR="00CD38E1">
        <w:rPr>
          <w:rFonts w:ascii="Times New Roman" w:hAnsi="Times New Roman" w:cs="Times New Roman"/>
          <w:sz w:val="24"/>
          <w:szCs w:val="24"/>
        </w:rPr>
        <w:t xml:space="preserve"> century. </w:t>
      </w:r>
      <w:r w:rsidR="00145F53">
        <w:rPr>
          <w:rFonts w:ascii="Times New Roman" w:hAnsi="Times New Roman" w:cs="Times New Roman"/>
          <w:sz w:val="24"/>
          <w:szCs w:val="24"/>
        </w:rPr>
        <w:t xml:space="preserve">The Victorian age which is </w:t>
      </w:r>
      <w:r w:rsidR="001B0449">
        <w:rPr>
          <w:rFonts w:ascii="Times New Roman" w:hAnsi="Times New Roman" w:cs="Times New Roman"/>
          <w:sz w:val="24"/>
          <w:szCs w:val="24"/>
        </w:rPr>
        <w:t xml:space="preserve">apart of romanticism saw a success of creative </w:t>
      </w:r>
      <w:r w:rsidR="00324FAF">
        <w:rPr>
          <w:rFonts w:ascii="Times New Roman" w:hAnsi="Times New Roman" w:cs="Times New Roman"/>
          <w:sz w:val="24"/>
          <w:szCs w:val="24"/>
        </w:rPr>
        <w:t xml:space="preserve">heritage of landscape especially with a lot </w:t>
      </w:r>
      <w:r w:rsidR="00B920C6">
        <w:rPr>
          <w:rFonts w:ascii="Times New Roman" w:hAnsi="Times New Roman" w:cs="Times New Roman"/>
          <w:sz w:val="24"/>
          <w:szCs w:val="24"/>
        </w:rPr>
        <w:t>of artists</w:t>
      </w:r>
      <w:r w:rsidR="001F009E">
        <w:rPr>
          <w:rFonts w:ascii="Times New Roman" w:hAnsi="Times New Roman" w:cs="Times New Roman"/>
          <w:sz w:val="24"/>
          <w:szCs w:val="24"/>
        </w:rPr>
        <w:t xml:space="preserve"> </w:t>
      </w:r>
      <w:r w:rsidR="001F009E" w:rsidRPr="00337633">
        <w:rPr>
          <w:rFonts w:ascii="Times New Roman" w:hAnsi="Times New Roman" w:cs="Times New Roman"/>
          <w:sz w:val="24"/>
          <w:szCs w:val="24"/>
        </w:rPr>
        <w:t>(van Heijgen, 2013)</w:t>
      </w:r>
      <w:r w:rsidR="00B920C6">
        <w:rPr>
          <w:rFonts w:ascii="Times New Roman" w:hAnsi="Times New Roman" w:cs="Times New Roman"/>
          <w:sz w:val="24"/>
          <w:szCs w:val="24"/>
        </w:rPr>
        <w:t xml:space="preserve">. This showed that </w:t>
      </w:r>
      <w:r w:rsidR="00AF1AF9">
        <w:rPr>
          <w:rFonts w:ascii="Times New Roman" w:hAnsi="Times New Roman" w:cs="Times New Roman"/>
          <w:sz w:val="24"/>
          <w:szCs w:val="24"/>
        </w:rPr>
        <w:t xml:space="preserve">the </w:t>
      </w:r>
      <w:r w:rsidR="00B920C6">
        <w:rPr>
          <w:rFonts w:ascii="Times New Roman" w:hAnsi="Times New Roman" w:cs="Times New Roman"/>
          <w:sz w:val="24"/>
          <w:szCs w:val="24"/>
        </w:rPr>
        <w:t xml:space="preserve">landscape can </w:t>
      </w:r>
      <w:r w:rsidR="00710D63">
        <w:rPr>
          <w:rFonts w:ascii="Times New Roman" w:hAnsi="Times New Roman" w:cs="Times New Roman"/>
          <w:sz w:val="24"/>
          <w:szCs w:val="24"/>
        </w:rPr>
        <w:t>be</w:t>
      </w:r>
      <w:r w:rsidR="006A3B85">
        <w:rPr>
          <w:rFonts w:ascii="Times New Roman" w:hAnsi="Times New Roman" w:cs="Times New Roman"/>
          <w:sz w:val="24"/>
          <w:szCs w:val="24"/>
        </w:rPr>
        <w:t xml:space="preserve"> used us </w:t>
      </w:r>
      <w:r w:rsidR="00710D63">
        <w:rPr>
          <w:rFonts w:ascii="Times New Roman" w:hAnsi="Times New Roman" w:cs="Times New Roman"/>
          <w:sz w:val="24"/>
          <w:szCs w:val="24"/>
        </w:rPr>
        <w:t xml:space="preserve">a way </w:t>
      </w:r>
      <w:r w:rsidR="006A3B85">
        <w:rPr>
          <w:rFonts w:ascii="Times New Roman" w:hAnsi="Times New Roman" w:cs="Times New Roman"/>
          <w:sz w:val="24"/>
          <w:szCs w:val="24"/>
        </w:rPr>
        <w:t>to make artistic pieces of wor</w:t>
      </w:r>
      <w:r w:rsidR="00710D63">
        <w:rPr>
          <w:rFonts w:ascii="Times New Roman" w:hAnsi="Times New Roman" w:cs="Times New Roman"/>
          <w:sz w:val="24"/>
          <w:szCs w:val="24"/>
        </w:rPr>
        <w:t xml:space="preserve">k, and landscape can be </w:t>
      </w:r>
      <w:r w:rsidR="00B927DB">
        <w:rPr>
          <w:rFonts w:ascii="Times New Roman" w:hAnsi="Times New Roman" w:cs="Times New Roman"/>
          <w:sz w:val="24"/>
          <w:szCs w:val="24"/>
        </w:rPr>
        <w:t xml:space="preserve">interpreted in different ways. </w:t>
      </w:r>
      <w:r w:rsidR="00863DD5">
        <w:rPr>
          <w:rFonts w:ascii="Times New Roman" w:hAnsi="Times New Roman" w:cs="Times New Roman"/>
          <w:sz w:val="24"/>
          <w:szCs w:val="24"/>
        </w:rPr>
        <w:t>Modern Age</w:t>
      </w:r>
      <w:r w:rsidR="00AF1AF9">
        <w:rPr>
          <w:rFonts w:ascii="Times New Roman" w:hAnsi="Times New Roman" w:cs="Times New Roman"/>
          <w:sz w:val="24"/>
          <w:szCs w:val="24"/>
        </w:rPr>
        <w:t xml:space="preserve"> </w:t>
      </w:r>
      <w:r w:rsidR="00611B6B">
        <w:rPr>
          <w:rFonts w:ascii="Times New Roman" w:hAnsi="Times New Roman" w:cs="Times New Roman"/>
          <w:sz w:val="24"/>
          <w:szCs w:val="24"/>
        </w:rPr>
        <w:t>is for the period of the 1</w:t>
      </w:r>
      <w:r w:rsidR="00750248">
        <w:rPr>
          <w:rFonts w:ascii="Times New Roman" w:hAnsi="Times New Roman" w:cs="Times New Roman"/>
          <w:sz w:val="24"/>
          <w:szCs w:val="24"/>
        </w:rPr>
        <w:t>9th and 20th centuries</w:t>
      </w:r>
      <w:r w:rsidR="00101B1F">
        <w:rPr>
          <w:rFonts w:ascii="Times New Roman" w:hAnsi="Times New Roman" w:cs="Times New Roman"/>
          <w:sz w:val="24"/>
          <w:szCs w:val="24"/>
        </w:rPr>
        <w:t xml:space="preserve">, where the landscape was </w:t>
      </w:r>
      <w:r w:rsidR="00430A72">
        <w:rPr>
          <w:rFonts w:ascii="Times New Roman" w:hAnsi="Times New Roman" w:cs="Times New Roman"/>
          <w:sz w:val="24"/>
          <w:szCs w:val="24"/>
        </w:rPr>
        <w:t xml:space="preserve">viewed </w:t>
      </w:r>
      <w:r w:rsidR="00101B1F">
        <w:rPr>
          <w:rFonts w:ascii="Times New Roman" w:hAnsi="Times New Roman" w:cs="Times New Roman"/>
          <w:sz w:val="24"/>
          <w:szCs w:val="24"/>
        </w:rPr>
        <w:t>as a</w:t>
      </w:r>
      <w:r w:rsidR="00430A72">
        <w:rPr>
          <w:rFonts w:ascii="Times New Roman" w:hAnsi="Times New Roman" w:cs="Times New Roman"/>
          <w:sz w:val="24"/>
          <w:szCs w:val="24"/>
        </w:rPr>
        <w:t>n</w:t>
      </w:r>
      <w:r w:rsidR="00101B1F">
        <w:rPr>
          <w:rFonts w:ascii="Times New Roman" w:hAnsi="Times New Roman" w:cs="Times New Roman"/>
          <w:sz w:val="24"/>
          <w:szCs w:val="24"/>
        </w:rPr>
        <w:t xml:space="preserve"> ecological system</w:t>
      </w:r>
      <w:r w:rsidR="00A56E35">
        <w:rPr>
          <w:rFonts w:ascii="Times New Roman" w:hAnsi="Times New Roman" w:cs="Times New Roman"/>
          <w:sz w:val="24"/>
          <w:szCs w:val="24"/>
        </w:rPr>
        <w:t xml:space="preserve"> </w:t>
      </w:r>
      <w:r w:rsidR="00B32293">
        <w:rPr>
          <w:rFonts w:ascii="Times New Roman" w:hAnsi="Times New Roman" w:cs="Times New Roman"/>
          <w:sz w:val="24"/>
          <w:szCs w:val="24"/>
        </w:rPr>
        <w:t xml:space="preserve">and </w:t>
      </w:r>
      <w:r w:rsidR="00CD51D4">
        <w:rPr>
          <w:rFonts w:ascii="Times New Roman" w:hAnsi="Times New Roman" w:cs="Times New Roman"/>
          <w:sz w:val="24"/>
          <w:szCs w:val="24"/>
        </w:rPr>
        <w:t xml:space="preserve">lots of </w:t>
      </w:r>
      <w:r w:rsidR="00CD51D4" w:rsidRPr="00CD51D4">
        <w:rPr>
          <w:rFonts w:ascii="Times New Roman" w:hAnsi="Times New Roman" w:cs="Times New Roman"/>
          <w:sz w:val="24"/>
          <w:szCs w:val="24"/>
        </w:rPr>
        <w:t>paradigms</w:t>
      </w:r>
      <w:r w:rsidR="00CD51D4">
        <w:rPr>
          <w:rFonts w:ascii="Times New Roman" w:hAnsi="Times New Roman" w:cs="Times New Roman"/>
          <w:sz w:val="24"/>
          <w:szCs w:val="24"/>
        </w:rPr>
        <w:t xml:space="preserve"> occurred </w:t>
      </w:r>
      <w:r w:rsidR="004D18FB">
        <w:rPr>
          <w:rFonts w:ascii="Times New Roman" w:hAnsi="Times New Roman" w:cs="Times New Roman"/>
          <w:sz w:val="24"/>
          <w:szCs w:val="24"/>
        </w:rPr>
        <w:t xml:space="preserve">which had a universal approach towards landscape </w:t>
      </w:r>
      <w:r w:rsidR="0020597D" w:rsidRPr="00337633">
        <w:rPr>
          <w:rFonts w:ascii="Times New Roman" w:hAnsi="Times New Roman" w:cs="Times New Roman"/>
          <w:sz w:val="24"/>
          <w:szCs w:val="24"/>
        </w:rPr>
        <w:t>(van Heijgen, 2013)</w:t>
      </w:r>
      <w:r w:rsidR="0020597D">
        <w:rPr>
          <w:rFonts w:ascii="Times New Roman" w:hAnsi="Times New Roman" w:cs="Times New Roman"/>
          <w:sz w:val="24"/>
          <w:szCs w:val="24"/>
        </w:rPr>
        <w:t>.</w:t>
      </w:r>
      <w:r w:rsidR="0020597D">
        <w:rPr>
          <w:rFonts w:ascii="Times New Roman" w:hAnsi="Times New Roman" w:cs="Times New Roman"/>
          <w:sz w:val="24"/>
          <w:szCs w:val="24"/>
        </w:rPr>
        <w:t xml:space="preserve"> Throughout th</w:t>
      </w:r>
      <w:r w:rsidR="009F3F34">
        <w:rPr>
          <w:rFonts w:ascii="Times New Roman" w:hAnsi="Times New Roman" w:cs="Times New Roman"/>
          <w:sz w:val="24"/>
          <w:szCs w:val="24"/>
        </w:rPr>
        <w:t xml:space="preserve">ese periods from Europe landscape perception </w:t>
      </w:r>
      <w:r w:rsidR="00E87B7E">
        <w:rPr>
          <w:rFonts w:ascii="Times New Roman" w:hAnsi="Times New Roman" w:cs="Times New Roman"/>
          <w:sz w:val="24"/>
          <w:szCs w:val="24"/>
        </w:rPr>
        <w:t>has changed within time to fit with the current culture of the time periods</w:t>
      </w:r>
      <w:r w:rsidR="000B4835">
        <w:rPr>
          <w:rFonts w:ascii="Times New Roman" w:hAnsi="Times New Roman" w:cs="Times New Roman"/>
          <w:sz w:val="24"/>
          <w:szCs w:val="24"/>
        </w:rPr>
        <w:t>, which has modernised as the time has gone</w:t>
      </w:r>
      <w:r w:rsidR="001529A1">
        <w:rPr>
          <w:rFonts w:ascii="Times New Roman" w:hAnsi="Times New Roman" w:cs="Times New Roman"/>
          <w:sz w:val="24"/>
          <w:szCs w:val="24"/>
        </w:rPr>
        <w:t xml:space="preserve"> on, with present time bring </w:t>
      </w:r>
      <w:r w:rsidR="00E71433">
        <w:rPr>
          <w:rFonts w:ascii="Times New Roman" w:hAnsi="Times New Roman" w:cs="Times New Roman"/>
          <w:sz w:val="24"/>
          <w:szCs w:val="24"/>
        </w:rPr>
        <w:t>the aspect of sustainable development within perception of landscape.</w:t>
      </w:r>
    </w:p>
    <w:p w14:paraId="23BE9934" w14:textId="77777777" w:rsidR="00E94E68" w:rsidRDefault="00E94E68" w:rsidP="00DE3A32">
      <w:pPr>
        <w:spacing w:line="360" w:lineRule="auto"/>
        <w:rPr>
          <w:rFonts w:ascii="Times New Roman" w:hAnsi="Times New Roman" w:cs="Times New Roman"/>
          <w:sz w:val="24"/>
          <w:szCs w:val="24"/>
        </w:rPr>
      </w:pPr>
    </w:p>
    <w:p w14:paraId="4E3BCA82" w14:textId="6E862A11" w:rsidR="00EA44F6" w:rsidRDefault="00E94E68" w:rsidP="00EA44F6">
      <w:pPr>
        <w:spacing w:line="360" w:lineRule="auto"/>
        <w:rPr>
          <w:rFonts w:ascii="Times New Roman" w:hAnsi="Times New Roman" w:cs="Times New Roman"/>
          <w:sz w:val="24"/>
          <w:szCs w:val="24"/>
        </w:rPr>
      </w:pPr>
      <w:r>
        <w:rPr>
          <w:rFonts w:ascii="Times New Roman" w:hAnsi="Times New Roman" w:cs="Times New Roman"/>
          <w:sz w:val="24"/>
          <w:szCs w:val="24"/>
        </w:rPr>
        <w:t>There are three</w:t>
      </w:r>
      <w:r w:rsidR="00C5393A">
        <w:rPr>
          <w:rFonts w:ascii="Times New Roman" w:hAnsi="Times New Roman" w:cs="Times New Roman"/>
          <w:sz w:val="24"/>
          <w:szCs w:val="24"/>
        </w:rPr>
        <w:t xml:space="preserve"> main global cultural perceptions through time, which are </w:t>
      </w:r>
      <w:r w:rsidR="00EA44F6">
        <w:rPr>
          <w:rFonts w:ascii="Times New Roman" w:hAnsi="Times New Roman" w:cs="Times New Roman"/>
          <w:sz w:val="24"/>
          <w:szCs w:val="24"/>
        </w:rPr>
        <w:t xml:space="preserve">Aboriginals, </w:t>
      </w:r>
      <w:r w:rsidR="00F4369F">
        <w:rPr>
          <w:rFonts w:ascii="Times New Roman" w:hAnsi="Times New Roman" w:cs="Times New Roman"/>
          <w:sz w:val="24"/>
          <w:szCs w:val="24"/>
        </w:rPr>
        <w:t>Hinduism,</w:t>
      </w:r>
      <w:r w:rsidR="00EA44F6">
        <w:rPr>
          <w:rFonts w:ascii="Times New Roman" w:hAnsi="Times New Roman" w:cs="Times New Roman"/>
          <w:sz w:val="24"/>
          <w:szCs w:val="24"/>
        </w:rPr>
        <w:t xml:space="preserve"> and Islam. </w:t>
      </w:r>
      <w:r w:rsidR="00EA44F6">
        <w:rPr>
          <w:rFonts w:ascii="Times New Roman" w:hAnsi="Times New Roman" w:cs="Times New Roman"/>
          <w:sz w:val="24"/>
          <w:szCs w:val="24"/>
        </w:rPr>
        <w:t xml:space="preserve">Aboriginals </w:t>
      </w:r>
      <w:r w:rsidR="00150ADC">
        <w:rPr>
          <w:rFonts w:ascii="Times New Roman" w:hAnsi="Times New Roman" w:cs="Times New Roman"/>
          <w:sz w:val="24"/>
          <w:szCs w:val="24"/>
        </w:rPr>
        <w:t>are the original inhabitants of Australia</w:t>
      </w:r>
      <w:r w:rsidR="00FC08D3">
        <w:rPr>
          <w:rFonts w:ascii="Times New Roman" w:hAnsi="Times New Roman" w:cs="Times New Roman"/>
          <w:sz w:val="24"/>
          <w:szCs w:val="24"/>
        </w:rPr>
        <w:t xml:space="preserve">, how believed that there </w:t>
      </w:r>
      <w:r w:rsidR="004768C3">
        <w:rPr>
          <w:rFonts w:ascii="Times New Roman" w:hAnsi="Times New Roman" w:cs="Times New Roman"/>
          <w:sz w:val="24"/>
          <w:szCs w:val="24"/>
        </w:rPr>
        <w:t>was an additional landscape</w:t>
      </w:r>
      <w:r w:rsidR="00477CF4">
        <w:rPr>
          <w:rFonts w:ascii="Times New Roman" w:hAnsi="Times New Roman" w:cs="Times New Roman"/>
          <w:sz w:val="24"/>
          <w:szCs w:val="24"/>
        </w:rPr>
        <w:t xml:space="preserve"> that exited alongside the visual landscape, which is known as dreamtime. </w:t>
      </w:r>
      <w:r w:rsidR="004768C3">
        <w:rPr>
          <w:rFonts w:ascii="Times New Roman" w:hAnsi="Times New Roman" w:cs="Times New Roman"/>
          <w:sz w:val="24"/>
          <w:szCs w:val="24"/>
        </w:rPr>
        <w:t xml:space="preserve"> </w:t>
      </w:r>
      <w:r w:rsidR="00C3372B" w:rsidRPr="00C3372B">
        <w:rPr>
          <w:rFonts w:ascii="Times New Roman" w:hAnsi="Times New Roman" w:cs="Times New Roman"/>
          <w:sz w:val="24"/>
          <w:szCs w:val="24"/>
        </w:rPr>
        <w:t>The landscape bec</w:t>
      </w:r>
      <w:r w:rsidR="00C3372B">
        <w:rPr>
          <w:rFonts w:ascii="Times New Roman" w:hAnsi="Times New Roman" w:cs="Times New Roman"/>
          <w:sz w:val="24"/>
          <w:szCs w:val="24"/>
        </w:rPr>
        <w:t>a</w:t>
      </w:r>
      <w:r w:rsidR="00C3372B" w:rsidRPr="00C3372B">
        <w:rPr>
          <w:rFonts w:ascii="Times New Roman" w:hAnsi="Times New Roman" w:cs="Times New Roman"/>
          <w:sz w:val="24"/>
          <w:szCs w:val="24"/>
        </w:rPr>
        <w:t>me</w:t>
      </w:r>
      <w:r w:rsidR="00C3372B">
        <w:rPr>
          <w:rFonts w:ascii="Times New Roman" w:hAnsi="Times New Roman" w:cs="Times New Roman"/>
          <w:sz w:val="24"/>
          <w:szCs w:val="24"/>
        </w:rPr>
        <w:t xml:space="preserve"> </w:t>
      </w:r>
      <w:r w:rsidR="00C3372B" w:rsidRPr="00C3372B">
        <w:rPr>
          <w:rFonts w:ascii="Times New Roman" w:hAnsi="Times New Roman" w:cs="Times New Roman"/>
          <w:sz w:val="24"/>
          <w:szCs w:val="24"/>
        </w:rPr>
        <w:t xml:space="preserve">the bearer of the dreamtime </w:t>
      </w:r>
      <w:r w:rsidR="00C3372B">
        <w:rPr>
          <w:rFonts w:ascii="Times New Roman" w:hAnsi="Times New Roman" w:cs="Times New Roman"/>
          <w:sz w:val="24"/>
          <w:szCs w:val="24"/>
        </w:rPr>
        <w:t xml:space="preserve">mythical </w:t>
      </w:r>
      <w:r w:rsidR="002246E3">
        <w:rPr>
          <w:rFonts w:ascii="Times New Roman" w:hAnsi="Times New Roman" w:cs="Times New Roman"/>
          <w:sz w:val="24"/>
          <w:szCs w:val="24"/>
        </w:rPr>
        <w:t>creatures/</w:t>
      </w:r>
      <w:r w:rsidR="00C3372B" w:rsidRPr="00C3372B">
        <w:rPr>
          <w:rFonts w:ascii="Times New Roman" w:hAnsi="Times New Roman" w:cs="Times New Roman"/>
          <w:sz w:val="24"/>
          <w:szCs w:val="24"/>
        </w:rPr>
        <w:t>animals' life power, and human, landscape, and nature became an united whole</w:t>
      </w:r>
      <w:r w:rsidR="002246E3">
        <w:rPr>
          <w:rFonts w:ascii="Times New Roman" w:hAnsi="Times New Roman" w:cs="Times New Roman"/>
          <w:sz w:val="24"/>
          <w:szCs w:val="24"/>
        </w:rPr>
        <w:t xml:space="preserve"> </w:t>
      </w:r>
      <w:r w:rsidR="002246E3" w:rsidRPr="00337633">
        <w:rPr>
          <w:rFonts w:ascii="Times New Roman" w:hAnsi="Times New Roman" w:cs="Times New Roman"/>
          <w:sz w:val="24"/>
          <w:szCs w:val="24"/>
        </w:rPr>
        <w:t>(van Heijgen, 2013)</w:t>
      </w:r>
      <w:r w:rsidR="002246E3">
        <w:rPr>
          <w:rFonts w:ascii="Times New Roman" w:hAnsi="Times New Roman" w:cs="Times New Roman"/>
          <w:sz w:val="24"/>
          <w:szCs w:val="24"/>
        </w:rPr>
        <w:t>.</w:t>
      </w:r>
      <w:r w:rsidR="009432C9">
        <w:rPr>
          <w:rFonts w:ascii="Times New Roman" w:hAnsi="Times New Roman" w:cs="Times New Roman"/>
          <w:sz w:val="24"/>
          <w:szCs w:val="24"/>
        </w:rPr>
        <w:t xml:space="preserve"> </w:t>
      </w:r>
      <w:r w:rsidR="00FF000B">
        <w:rPr>
          <w:rFonts w:ascii="Times New Roman" w:hAnsi="Times New Roman" w:cs="Times New Roman"/>
          <w:sz w:val="24"/>
          <w:szCs w:val="24"/>
        </w:rPr>
        <w:t>Non-Ab</w:t>
      </w:r>
      <w:r w:rsidR="005E0FBA">
        <w:rPr>
          <w:rFonts w:ascii="Times New Roman" w:hAnsi="Times New Roman" w:cs="Times New Roman"/>
          <w:sz w:val="24"/>
          <w:szCs w:val="24"/>
        </w:rPr>
        <w:t>originals do not have the same understanding of the landscape of Australia like the Aboriginals had</w:t>
      </w:r>
      <w:r w:rsidR="00B66583">
        <w:rPr>
          <w:rFonts w:ascii="Times New Roman" w:hAnsi="Times New Roman" w:cs="Times New Roman"/>
          <w:sz w:val="24"/>
          <w:szCs w:val="24"/>
        </w:rPr>
        <w:t xml:space="preserve">, plus there is </w:t>
      </w:r>
      <w:r w:rsidR="009451EF">
        <w:rPr>
          <w:rFonts w:ascii="Times New Roman" w:hAnsi="Times New Roman" w:cs="Times New Roman"/>
          <w:sz w:val="24"/>
          <w:szCs w:val="24"/>
        </w:rPr>
        <w:t xml:space="preserve">very few areas of landscape where you can see were Aboriginals </w:t>
      </w:r>
      <w:r w:rsidR="00C2387A">
        <w:rPr>
          <w:rFonts w:ascii="Times New Roman" w:hAnsi="Times New Roman" w:cs="Times New Roman"/>
          <w:sz w:val="24"/>
          <w:szCs w:val="24"/>
        </w:rPr>
        <w:t xml:space="preserve">inhabited </w:t>
      </w:r>
      <w:r w:rsidR="002F1542" w:rsidRPr="002F1542">
        <w:rPr>
          <w:rFonts w:ascii="Times New Roman" w:hAnsi="Times New Roman" w:cs="Times New Roman"/>
          <w:sz w:val="24"/>
          <w:szCs w:val="24"/>
        </w:rPr>
        <w:t>(Stewart, 2008)</w:t>
      </w:r>
      <w:r w:rsidR="002F1542">
        <w:rPr>
          <w:rFonts w:ascii="Times New Roman" w:hAnsi="Times New Roman" w:cs="Times New Roman"/>
          <w:sz w:val="24"/>
          <w:szCs w:val="24"/>
        </w:rPr>
        <w:t xml:space="preserve">. </w:t>
      </w:r>
      <w:r w:rsidR="009B1436" w:rsidRPr="009B1436">
        <w:rPr>
          <w:rFonts w:ascii="Times New Roman" w:hAnsi="Times New Roman" w:cs="Times New Roman"/>
          <w:sz w:val="24"/>
          <w:szCs w:val="24"/>
        </w:rPr>
        <w:t>Hinduism is the most significant aspect of Indian perception: the wheel of time turns in accordance with the infinite cosmic rule, in which the universe arises again with each turn. Humans, too, are subject to the cyclical world</w:t>
      </w:r>
      <w:r w:rsidR="00025865">
        <w:rPr>
          <w:rFonts w:ascii="Times New Roman" w:hAnsi="Times New Roman" w:cs="Times New Roman"/>
          <w:sz w:val="24"/>
          <w:szCs w:val="24"/>
        </w:rPr>
        <w:t xml:space="preserve"> </w:t>
      </w:r>
      <w:r w:rsidR="00025865" w:rsidRPr="00337633">
        <w:rPr>
          <w:rFonts w:ascii="Times New Roman" w:hAnsi="Times New Roman" w:cs="Times New Roman"/>
          <w:sz w:val="24"/>
          <w:szCs w:val="24"/>
        </w:rPr>
        <w:t>(van Heijgen, 2013)</w:t>
      </w:r>
      <w:r w:rsidR="00025865">
        <w:rPr>
          <w:rFonts w:ascii="Times New Roman" w:hAnsi="Times New Roman" w:cs="Times New Roman"/>
          <w:sz w:val="24"/>
          <w:szCs w:val="24"/>
        </w:rPr>
        <w:t>.</w:t>
      </w:r>
      <w:r w:rsidR="00025865">
        <w:rPr>
          <w:rFonts w:ascii="Times New Roman" w:hAnsi="Times New Roman" w:cs="Times New Roman"/>
          <w:sz w:val="24"/>
          <w:szCs w:val="24"/>
        </w:rPr>
        <w:t xml:space="preserve"> </w:t>
      </w:r>
      <w:r w:rsidR="00FB6A36">
        <w:rPr>
          <w:rFonts w:ascii="Times New Roman" w:hAnsi="Times New Roman" w:cs="Times New Roman"/>
          <w:sz w:val="24"/>
          <w:szCs w:val="24"/>
        </w:rPr>
        <w:t xml:space="preserve">Within Hinduism animals, trees </w:t>
      </w:r>
      <w:r w:rsidR="005579C0">
        <w:rPr>
          <w:rFonts w:ascii="Times New Roman" w:hAnsi="Times New Roman" w:cs="Times New Roman"/>
          <w:sz w:val="24"/>
          <w:szCs w:val="24"/>
        </w:rPr>
        <w:t xml:space="preserve">and mountains are a sacred aspect of the landscape. </w:t>
      </w:r>
      <w:r w:rsidR="004F48D2">
        <w:rPr>
          <w:rFonts w:ascii="Times New Roman" w:hAnsi="Times New Roman" w:cs="Times New Roman"/>
          <w:sz w:val="24"/>
          <w:szCs w:val="24"/>
        </w:rPr>
        <w:t xml:space="preserve">In </w:t>
      </w:r>
      <w:r w:rsidR="00EA44F6">
        <w:rPr>
          <w:rFonts w:ascii="Times New Roman" w:hAnsi="Times New Roman" w:cs="Times New Roman"/>
          <w:sz w:val="24"/>
          <w:szCs w:val="24"/>
        </w:rPr>
        <w:t>Islam</w:t>
      </w:r>
      <w:r w:rsidR="00784625">
        <w:rPr>
          <w:rFonts w:ascii="Times New Roman" w:hAnsi="Times New Roman" w:cs="Times New Roman"/>
          <w:sz w:val="24"/>
          <w:szCs w:val="24"/>
        </w:rPr>
        <w:t xml:space="preserve"> </w:t>
      </w:r>
      <w:r w:rsidR="004F48D2">
        <w:rPr>
          <w:rFonts w:ascii="Times New Roman" w:hAnsi="Times New Roman" w:cs="Times New Roman"/>
          <w:sz w:val="24"/>
          <w:szCs w:val="24"/>
        </w:rPr>
        <w:t>landscapes are usually mentioned as gardens</w:t>
      </w:r>
      <w:r w:rsidR="005921F7">
        <w:rPr>
          <w:rFonts w:ascii="Times New Roman" w:hAnsi="Times New Roman" w:cs="Times New Roman"/>
          <w:sz w:val="24"/>
          <w:szCs w:val="24"/>
        </w:rPr>
        <w:t xml:space="preserve">, especially being an important part of </w:t>
      </w:r>
      <w:r w:rsidR="00E84390">
        <w:rPr>
          <w:rFonts w:ascii="Times New Roman" w:hAnsi="Times New Roman" w:cs="Times New Roman"/>
          <w:sz w:val="24"/>
          <w:szCs w:val="24"/>
        </w:rPr>
        <w:t>stories and art</w:t>
      </w:r>
      <w:r w:rsidR="00694A6A">
        <w:rPr>
          <w:rFonts w:ascii="Times New Roman" w:hAnsi="Times New Roman" w:cs="Times New Roman"/>
          <w:sz w:val="24"/>
          <w:szCs w:val="24"/>
        </w:rPr>
        <w:t xml:space="preserve">. </w:t>
      </w:r>
      <w:r w:rsidR="004328FB">
        <w:rPr>
          <w:rFonts w:ascii="Times New Roman" w:hAnsi="Times New Roman" w:cs="Times New Roman"/>
          <w:sz w:val="24"/>
          <w:szCs w:val="24"/>
        </w:rPr>
        <w:t xml:space="preserve">Within Islam landscape and nature </w:t>
      </w:r>
      <w:r w:rsidR="00501ED2">
        <w:rPr>
          <w:rFonts w:ascii="Times New Roman" w:hAnsi="Times New Roman" w:cs="Times New Roman"/>
          <w:sz w:val="24"/>
          <w:szCs w:val="24"/>
        </w:rPr>
        <w:t>are perceived as the cre</w:t>
      </w:r>
      <w:r w:rsidR="00EB0E4C">
        <w:rPr>
          <w:rFonts w:ascii="Times New Roman" w:hAnsi="Times New Roman" w:cs="Times New Roman"/>
          <w:sz w:val="24"/>
          <w:szCs w:val="24"/>
        </w:rPr>
        <w:t>ation of god</w:t>
      </w:r>
      <w:r w:rsidR="00501ED2">
        <w:rPr>
          <w:rFonts w:ascii="Times New Roman" w:hAnsi="Times New Roman" w:cs="Times New Roman"/>
          <w:sz w:val="24"/>
          <w:szCs w:val="24"/>
        </w:rPr>
        <w:t xml:space="preserve"> </w:t>
      </w:r>
      <w:r w:rsidR="00EB0E4C" w:rsidRPr="00337633">
        <w:rPr>
          <w:rFonts w:ascii="Times New Roman" w:hAnsi="Times New Roman" w:cs="Times New Roman"/>
          <w:sz w:val="24"/>
          <w:szCs w:val="24"/>
        </w:rPr>
        <w:t>(van Heijgen, 2013)</w:t>
      </w:r>
      <w:r w:rsidR="00EB0E4C">
        <w:rPr>
          <w:rFonts w:ascii="Times New Roman" w:hAnsi="Times New Roman" w:cs="Times New Roman"/>
          <w:sz w:val="24"/>
          <w:szCs w:val="24"/>
        </w:rPr>
        <w:t>.</w:t>
      </w:r>
    </w:p>
    <w:p w14:paraId="3EF51772" w14:textId="310AFE2F" w:rsidR="00873574" w:rsidRDefault="00030D98" w:rsidP="0087357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Sustainable development can have an effect on </w:t>
      </w:r>
      <w:r w:rsidR="00AC644B">
        <w:rPr>
          <w:rFonts w:ascii="Times New Roman" w:hAnsi="Times New Roman" w:cs="Times New Roman"/>
          <w:sz w:val="24"/>
          <w:szCs w:val="24"/>
        </w:rPr>
        <w:t>landscape perception and interaction</w:t>
      </w:r>
      <w:r w:rsidR="003F6E1A">
        <w:rPr>
          <w:rFonts w:ascii="Times New Roman" w:hAnsi="Times New Roman" w:cs="Times New Roman"/>
          <w:sz w:val="24"/>
          <w:szCs w:val="24"/>
        </w:rPr>
        <w:t xml:space="preserve">, </w:t>
      </w:r>
      <w:r w:rsidR="000A0E5D">
        <w:rPr>
          <w:rFonts w:ascii="Times New Roman" w:hAnsi="Times New Roman" w:cs="Times New Roman"/>
          <w:sz w:val="24"/>
          <w:szCs w:val="24"/>
        </w:rPr>
        <w:t>especially</w:t>
      </w:r>
      <w:r w:rsidR="003F6E1A">
        <w:rPr>
          <w:rFonts w:ascii="Times New Roman" w:hAnsi="Times New Roman" w:cs="Times New Roman"/>
          <w:sz w:val="24"/>
          <w:szCs w:val="24"/>
        </w:rPr>
        <w:t xml:space="preserve"> with the UN’s Sustainable </w:t>
      </w:r>
      <w:r w:rsidR="000A0E5D">
        <w:rPr>
          <w:rFonts w:ascii="Times New Roman" w:hAnsi="Times New Roman" w:cs="Times New Roman"/>
          <w:sz w:val="24"/>
          <w:szCs w:val="24"/>
        </w:rPr>
        <w:t>D</w:t>
      </w:r>
      <w:r w:rsidR="003F6E1A">
        <w:rPr>
          <w:rFonts w:ascii="Times New Roman" w:hAnsi="Times New Roman" w:cs="Times New Roman"/>
          <w:sz w:val="24"/>
          <w:szCs w:val="24"/>
        </w:rPr>
        <w:t>evelopment G</w:t>
      </w:r>
      <w:r w:rsidR="000A0E5D">
        <w:rPr>
          <w:rFonts w:ascii="Times New Roman" w:hAnsi="Times New Roman" w:cs="Times New Roman"/>
          <w:sz w:val="24"/>
          <w:szCs w:val="24"/>
        </w:rPr>
        <w:t xml:space="preserve">oals. </w:t>
      </w:r>
      <w:r w:rsidR="009320F5">
        <w:rPr>
          <w:rFonts w:ascii="Times New Roman" w:hAnsi="Times New Roman" w:cs="Times New Roman"/>
          <w:sz w:val="24"/>
          <w:szCs w:val="24"/>
        </w:rPr>
        <w:t xml:space="preserve">Sustainable development can be defined as </w:t>
      </w:r>
      <w:r w:rsidR="00A61903">
        <w:rPr>
          <w:rFonts w:ascii="Times New Roman" w:hAnsi="Times New Roman" w:cs="Times New Roman"/>
          <w:sz w:val="24"/>
          <w:szCs w:val="24"/>
        </w:rPr>
        <w:t xml:space="preserve">the ability to meets the needs of the present time without </w:t>
      </w:r>
      <w:r w:rsidR="00F50168">
        <w:rPr>
          <w:rFonts w:ascii="Times New Roman" w:hAnsi="Times New Roman" w:cs="Times New Roman"/>
          <w:sz w:val="24"/>
          <w:szCs w:val="24"/>
        </w:rPr>
        <w:t xml:space="preserve">compromising future generations </w:t>
      </w:r>
      <w:r w:rsidR="00D73B92">
        <w:rPr>
          <w:rFonts w:ascii="Times New Roman" w:hAnsi="Times New Roman" w:cs="Times New Roman"/>
          <w:sz w:val="24"/>
          <w:szCs w:val="24"/>
        </w:rPr>
        <w:t xml:space="preserve">ability to meet their own needs </w:t>
      </w:r>
      <w:r w:rsidR="00F04A48" w:rsidRPr="00F04A48">
        <w:rPr>
          <w:rFonts w:ascii="Times New Roman" w:hAnsi="Times New Roman" w:cs="Times New Roman"/>
          <w:sz w:val="24"/>
          <w:szCs w:val="24"/>
        </w:rPr>
        <w:t>(United Nations Brundtland Commission, 1987)</w:t>
      </w:r>
      <w:r w:rsidR="00F04A48">
        <w:rPr>
          <w:rFonts w:ascii="Times New Roman" w:hAnsi="Times New Roman" w:cs="Times New Roman"/>
          <w:sz w:val="24"/>
          <w:szCs w:val="24"/>
        </w:rPr>
        <w:t xml:space="preserve">. </w:t>
      </w:r>
      <w:r w:rsidR="00D47DE4">
        <w:rPr>
          <w:rFonts w:ascii="Times New Roman" w:hAnsi="Times New Roman" w:cs="Times New Roman"/>
          <w:sz w:val="24"/>
          <w:szCs w:val="24"/>
        </w:rPr>
        <w:t xml:space="preserve">The UN </w:t>
      </w:r>
      <w:r w:rsidR="008F40DA">
        <w:rPr>
          <w:rFonts w:ascii="Times New Roman" w:hAnsi="Times New Roman" w:cs="Times New Roman"/>
          <w:sz w:val="24"/>
          <w:szCs w:val="24"/>
        </w:rPr>
        <w:t xml:space="preserve">came up with </w:t>
      </w:r>
      <w:r w:rsidR="004072D7" w:rsidRPr="004072D7">
        <w:rPr>
          <w:rFonts w:ascii="Times New Roman" w:hAnsi="Times New Roman" w:cs="Times New Roman"/>
          <w:sz w:val="24"/>
          <w:szCs w:val="24"/>
        </w:rPr>
        <w:t>Sustainable Development Goals</w:t>
      </w:r>
      <w:r w:rsidR="004072D7">
        <w:rPr>
          <w:rFonts w:ascii="Times New Roman" w:hAnsi="Times New Roman" w:cs="Times New Roman"/>
          <w:sz w:val="24"/>
          <w:szCs w:val="24"/>
        </w:rPr>
        <w:t xml:space="preserve">, which there are 17 goals in total which are </w:t>
      </w:r>
      <w:r w:rsidR="002402C6">
        <w:rPr>
          <w:rFonts w:ascii="Times New Roman" w:hAnsi="Times New Roman" w:cs="Times New Roman"/>
          <w:sz w:val="24"/>
          <w:szCs w:val="24"/>
        </w:rPr>
        <w:t xml:space="preserve">in place to transform the World. </w:t>
      </w:r>
      <w:r w:rsidR="00777A46" w:rsidRPr="00777A46">
        <w:rPr>
          <w:rFonts w:ascii="Times New Roman" w:hAnsi="Times New Roman" w:cs="Times New Roman"/>
          <w:sz w:val="24"/>
          <w:szCs w:val="24"/>
        </w:rPr>
        <w:t xml:space="preserve">The Sustainable Development Goals are a demand for action for all countries, rich, </w:t>
      </w:r>
      <w:r w:rsidR="00D6627A" w:rsidRPr="00777A46">
        <w:rPr>
          <w:rFonts w:ascii="Times New Roman" w:hAnsi="Times New Roman" w:cs="Times New Roman"/>
          <w:sz w:val="24"/>
          <w:szCs w:val="24"/>
        </w:rPr>
        <w:t>middle,</w:t>
      </w:r>
      <w:r w:rsidR="00777A46" w:rsidRPr="00777A46">
        <w:rPr>
          <w:rFonts w:ascii="Times New Roman" w:hAnsi="Times New Roman" w:cs="Times New Roman"/>
          <w:sz w:val="24"/>
          <w:szCs w:val="24"/>
        </w:rPr>
        <w:t> and poor income, to increase growth while protecting the environment</w:t>
      </w:r>
      <w:r w:rsidR="008D08E7">
        <w:rPr>
          <w:rFonts w:ascii="Times New Roman" w:hAnsi="Times New Roman" w:cs="Times New Roman"/>
          <w:sz w:val="24"/>
          <w:szCs w:val="24"/>
        </w:rPr>
        <w:t xml:space="preserve"> </w:t>
      </w:r>
      <w:r w:rsidR="008D08E7" w:rsidRPr="008D08E7">
        <w:rPr>
          <w:rFonts w:ascii="Times New Roman" w:hAnsi="Times New Roman" w:cs="Times New Roman"/>
          <w:sz w:val="24"/>
          <w:szCs w:val="24"/>
        </w:rPr>
        <w:t>(United Nations, 2022</w:t>
      </w:r>
      <w:r w:rsidR="00E9565F">
        <w:rPr>
          <w:rFonts w:ascii="Times New Roman" w:hAnsi="Times New Roman" w:cs="Times New Roman"/>
          <w:sz w:val="24"/>
          <w:szCs w:val="24"/>
        </w:rPr>
        <w:t>b</w:t>
      </w:r>
      <w:r w:rsidR="008D08E7" w:rsidRPr="008D08E7">
        <w:rPr>
          <w:rFonts w:ascii="Times New Roman" w:hAnsi="Times New Roman" w:cs="Times New Roman"/>
          <w:sz w:val="24"/>
          <w:szCs w:val="24"/>
        </w:rPr>
        <w:t>)</w:t>
      </w:r>
      <w:r w:rsidR="008D08E7">
        <w:rPr>
          <w:rFonts w:ascii="Times New Roman" w:hAnsi="Times New Roman" w:cs="Times New Roman"/>
          <w:sz w:val="24"/>
          <w:szCs w:val="24"/>
        </w:rPr>
        <w:t xml:space="preserve">. </w:t>
      </w:r>
      <w:r w:rsidR="00525BD6">
        <w:rPr>
          <w:rFonts w:ascii="Times New Roman" w:hAnsi="Times New Roman" w:cs="Times New Roman"/>
          <w:sz w:val="24"/>
          <w:szCs w:val="24"/>
        </w:rPr>
        <w:t xml:space="preserve">The first sustainable development goal is </w:t>
      </w:r>
      <w:r w:rsidR="00AB0B0B">
        <w:rPr>
          <w:rFonts w:ascii="Times New Roman" w:hAnsi="Times New Roman" w:cs="Times New Roman"/>
          <w:sz w:val="24"/>
          <w:szCs w:val="24"/>
        </w:rPr>
        <w:t>no poverty</w:t>
      </w:r>
      <w:r w:rsidR="001F7E2A">
        <w:rPr>
          <w:rFonts w:ascii="Times New Roman" w:hAnsi="Times New Roman" w:cs="Times New Roman"/>
          <w:sz w:val="24"/>
          <w:szCs w:val="24"/>
        </w:rPr>
        <w:t xml:space="preserve"> </w:t>
      </w:r>
      <w:r w:rsidR="00C4533C">
        <w:rPr>
          <w:rFonts w:ascii="Times New Roman" w:hAnsi="Times New Roman" w:cs="Times New Roman"/>
          <w:sz w:val="24"/>
          <w:szCs w:val="24"/>
        </w:rPr>
        <w:t xml:space="preserve">which </w:t>
      </w:r>
      <w:r w:rsidR="008A3995">
        <w:rPr>
          <w:rFonts w:ascii="Times New Roman" w:hAnsi="Times New Roman" w:cs="Times New Roman"/>
          <w:sz w:val="24"/>
          <w:szCs w:val="24"/>
        </w:rPr>
        <w:t xml:space="preserve">means that by 2030 </w:t>
      </w:r>
      <w:r w:rsidR="009B0B79">
        <w:rPr>
          <w:rFonts w:ascii="Times New Roman" w:hAnsi="Times New Roman" w:cs="Times New Roman"/>
          <w:sz w:val="24"/>
          <w:szCs w:val="24"/>
        </w:rPr>
        <w:t xml:space="preserve">everywhere </w:t>
      </w:r>
      <w:r w:rsidR="009010E4">
        <w:rPr>
          <w:rFonts w:ascii="Times New Roman" w:hAnsi="Times New Roman" w:cs="Times New Roman"/>
          <w:sz w:val="24"/>
          <w:szCs w:val="24"/>
        </w:rPr>
        <w:t xml:space="preserve">should </w:t>
      </w:r>
      <w:r w:rsidR="009B0B79">
        <w:rPr>
          <w:rFonts w:ascii="Times New Roman" w:hAnsi="Times New Roman" w:cs="Times New Roman"/>
          <w:sz w:val="24"/>
          <w:szCs w:val="24"/>
        </w:rPr>
        <w:t>e</w:t>
      </w:r>
      <w:r w:rsidR="009B0B79" w:rsidRPr="009B0B79">
        <w:rPr>
          <w:rFonts w:ascii="Times New Roman" w:hAnsi="Times New Roman" w:cs="Times New Roman"/>
          <w:sz w:val="24"/>
          <w:szCs w:val="24"/>
        </w:rPr>
        <w:t>radicat</w:t>
      </w:r>
      <w:r w:rsidR="009010E4">
        <w:rPr>
          <w:rFonts w:ascii="Times New Roman" w:hAnsi="Times New Roman" w:cs="Times New Roman"/>
          <w:sz w:val="24"/>
          <w:szCs w:val="24"/>
        </w:rPr>
        <w:t>e</w:t>
      </w:r>
      <w:r w:rsidR="009B0B79" w:rsidRPr="009B0B79">
        <w:rPr>
          <w:rFonts w:ascii="Times New Roman" w:hAnsi="Times New Roman" w:cs="Times New Roman"/>
          <w:sz w:val="24"/>
          <w:szCs w:val="24"/>
        </w:rPr>
        <w:t xml:space="preserve"> extreme poverty for all people </w:t>
      </w:r>
      <w:r w:rsidR="009010E4">
        <w:rPr>
          <w:rFonts w:ascii="Times New Roman" w:hAnsi="Times New Roman" w:cs="Times New Roman"/>
          <w:sz w:val="24"/>
          <w:szCs w:val="24"/>
        </w:rPr>
        <w:t xml:space="preserve">across the world </w:t>
      </w:r>
      <w:r w:rsidR="00394425">
        <w:rPr>
          <w:rFonts w:ascii="Times New Roman" w:hAnsi="Times New Roman" w:cs="Times New Roman"/>
          <w:sz w:val="24"/>
          <w:szCs w:val="24"/>
        </w:rPr>
        <w:t xml:space="preserve">so that it </w:t>
      </w:r>
      <w:r w:rsidR="00BE62B0">
        <w:rPr>
          <w:rFonts w:ascii="Times New Roman" w:hAnsi="Times New Roman" w:cs="Times New Roman"/>
          <w:sz w:val="24"/>
          <w:szCs w:val="24"/>
        </w:rPr>
        <w:t>ends all forms of poverty</w:t>
      </w:r>
      <w:r w:rsidR="00D6627A">
        <w:rPr>
          <w:rFonts w:ascii="Times New Roman" w:hAnsi="Times New Roman" w:cs="Times New Roman"/>
          <w:sz w:val="24"/>
          <w:szCs w:val="24"/>
        </w:rPr>
        <w:t xml:space="preserve">. </w:t>
      </w:r>
      <w:r w:rsidR="00176236">
        <w:rPr>
          <w:rFonts w:ascii="Times New Roman" w:hAnsi="Times New Roman" w:cs="Times New Roman"/>
          <w:sz w:val="24"/>
          <w:szCs w:val="24"/>
        </w:rPr>
        <w:t>Goal</w:t>
      </w:r>
      <w:r w:rsidR="002336EB">
        <w:rPr>
          <w:rFonts w:ascii="Times New Roman" w:hAnsi="Times New Roman" w:cs="Times New Roman"/>
          <w:sz w:val="24"/>
          <w:szCs w:val="24"/>
        </w:rPr>
        <w:t xml:space="preserve"> two of the Sustainable Development Goals is </w:t>
      </w:r>
      <w:r w:rsidR="002A3F74">
        <w:rPr>
          <w:rFonts w:ascii="Times New Roman" w:hAnsi="Times New Roman" w:cs="Times New Roman"/>
          <w:sz w:val="24"/>
          <w:szCs w:val="24"/>
        </w:rPr>
        <w:t>zero</w:t>
      </w:r>
      <w:r w:rsidR="002336EB">
        <w:rPr>
          <w:rFonts w:ascii="Times New Roman" w:hAnsi="Times New Roman" w:cs="Times New Roman"/>
          <w:sz w:val="24"/>
          <w:szCs w:val="24"/>
        </w:rPr>
        <w:t xml:space="preserve"> hunger </w:t>
      </w:r>
      <w:r w:rsidR="002A2A51">
        <w:rPr>
          <w:rFonts w:ascii="Times New Roman" w:hAnsi="Times New Roman" w:cs="Times New Roman"/>
          <w:sz w:val="24"/>
          <w:szCs w:val="24"/>
        </w:rPr>
        <w:t>which is about creating a world that is free of hunger by 20</w:t>
      </w:r>
      <w:r w:rsidR="00EC63F2">
        <w:rPr>
          <w:rFonts w:ascii="Times New Roman" w:hAnsi="Times New Roman" w:cs="Times New Roman"/>
          <w:sz w:val="24"/>
          <w:szCs w:val="24"/>
        </w:rPr>
        <w:t xml:space="preserve">30 </w:t>
      </w:r>
      <w:r w:rsidR="009F3556">
        <w:rPr>
          <w:rFonts w:ascii="Times New Roman" w:hAnsi="Times New Roman" w:cs="Times New Roman"/>
          <w:sz w:val="24"/>
          <w:szCs w:val="24"/>
        </w:rPr>
        <w:t xml:space="preserve">to ensure </w:t>
      </w:r>
      <w:r w:rsidR="001D4F06">
        <w:rPr>
          <w:rFonts w:ascii="Times New Roman" w:hAnsi="Times New Roman" w:cs="Times New Roman"/>
          <w:sz w:val="24"/>
          <w:szCs w:val="24"/>
        </w:rPr>
        <w:t xml:space="preserve">that everyone </w:t>
      </w:r>
      <w:r w:rsidR="007C1DAB" w:rsidRPr="007C1DAB">
        <w:rPr>
          <w:rFonts w:ascii="Times New Roman" w:hAnsi="Times New Roman" w:cs="Times New Roman"/>
          <w:sz w:val="24"/>
          <w:szCs w:val="24"/>
        </w:rPr>
        <w:t>in particular the poor and people in vulnerable situations, including infants</w:t>
      </w:r>
      <w:r w:rsidR="007C1DAB">
        <w:rPr>
          <w:rFonts w:ascii="Times New Roman" w:hAnsi="Times New Roman" w:cs="Times New Roman"/>
          <w:sz w:val="24"/>
          <w:szCs w:val="24"/>
        </w:rPr>
        <w:t xml:space="preserve"> </w:t>
      </w:r>
      <w:r w:rsidR="001D4F06">
        <w:rPr>
          <w:rFonts w:ascii="Times New Roman" w:hAnsi="Times New Roman" w:cs="Times New Roman"/>
          <w:sz w:val="24"/>
          <w:szCs w:val="24"/>
        </w:rPr>
        <w:t xml:space="preserve">can access </w:t>
      </w:r>
      <w:r w:rsidR="007C1DAB">
        <w:rPr>
          <w:rFonts w:ascii="Times New Roman" w:hAnsi="Times New Roman" w:cs="Times New Roman"/>
          <w:sz w:val="24"/>
          <w:szCs w:val="24"/>
        </w:rPr>
        <w:t xml:space="preserve">safe, </w:t>
      </w:r>
      <w:r w:rsidR="00C90DD1">
        <w:rPr>
          <w:rFonts w:ascii="Times New Roman" w:hAnsi="Times New Roman" w:cs="Times New Roman"/>
          <w:sz w:val="24"/>
          <w:szCs w:val="24"/>
        </w:rPr>
        <w:t>nutritious and significant food all year round</w:t>
      </w:r>
      <w:r w:rsidR="00D6627A">
        <w:rPr>
          <w:rFonts w:ascii="Times New Roman" w:hAnsi="Times New Roman" w:cs="Times New Roman"/>
          <w:sz w:val="24"/>
          <w:szCs w:val="24"/>
        </w:rPr>
        <w:t xml:space="preserve">. </w:t>
      </w:r>
      <w:r w:rsidR="0022622E">
        <w:rPr>
          <w:rFonts w:ascii="Times New Roman" w:hAnsi="Times New Roman" w:cs="Times New Roman"/>
          <w:sz w:val="24"/>
          <w:szCs w:val="24"/>
        </w:rPr>
        <w:t>Goal three of the Sustainable Development Goals</w:t>
      </w:r>
      <w:r w:rsidR="005D6B25">
        <w:rPr>
          <w:rFonts w:ascii="Times New Roman" w:hAnsi="Times New Roman" w:cs="Times New Roman"/>
          <w:sz w:val="24"/>
          <w:szCs w:val="24"/>
        </w:rPr>
        <w:t xml:space="preserve"> </w:t>
      </w:r>
      <w:r w:rsidR="003E2D79">
        <w:rPr>
          <w:rFonts w:ascii="Times New Roman" w:hAnsi="Times New Roman" w:cs="Times New Roman"/>
          <w:sz w:val="24"/>
          <w:szCs w:val="24"/>
        </w:rPr>
        <w:t>is god health and well-being</w:t>
      </w:r>
      <w:r w:rsidR="00053140">
        <w:rPr>
          <w:rFonts w:ascii="Times New Roman" w:hAnsi="Times New Roman" w:cs="Times New Roman"/>
          <w:sz w:val="24"/>
          <w:szCs w:val="24"/>
        </w:rPr>
        <w:t xml:space="preserve">. </w:t>
      </w:r>
      <w:r w:rsidR="00EA403B">
        <w:rPr>
          <w:rFonts w:ascii="Times New Roman" w:hAnsi="Times New Roman" w:cs="Times New Roman"/>
          <w:sz w:val="24"/>
          <w:szCs w:val="24"/>
        </w:rPr>
        <w:t xml:space="preserve">Goal </w:t>
      </w:r>
      <w:r w:rsidR="00EA403B">
        <w:rPr>
          <w:rFonts w:ascii="Times New Roman" w:hAnsi="Times New Roman" w:cs="Times New Roman"/>
          <w:sz w:val="24"/>
          <w:szCs w:val="24"/>
        </w:rPr>
        <w:t>four</w:t>
      </w:r>
      <w:r w:rsidR="00EA403B">
        <w:rPr>
          <w:rFonts w:ascii="Times New Roman" w:hAnsi="Times New Roman" w:cs="Times New Roman"/>
          <w:sz w:val="24"/>
          <w:szCs w:val="24"/>
        </w:rPr>
        <w:t xml:space="preserve"> of the Sustainable Development Goals</w:t>
      </w:r>
      <w:r w:rsidR="003E2D79">
        <w:rPr>
          <w:rFonts w:ascii="Times New Roman" w:hAnsi="Times New Roman" w:cs="Times New Roman"/>
          <w:sz w:val="24"/>
          <w:szCs w:val="24"/>
        </w:rPr>
        <w:t xml:space="preserve"> is quality education</w:t>
      </w:r>
      <w:r w:rsidR="00053140">
        <w:rPr>
          <w:rFonts w:ascii="Times New Roman" w:hAnsi="Times New Roman" w:cs="Times New Roman"/>
          <w:sz w:val="24"/>
          <w:szCs w:val="24"/>
        </w:rPr>
        <w:t xml:space="preserve">. </w:t>
      </w:r>
      <w:r w:rsidR="00EA403B">
        <w:rPr>
          <w:rFonts w:ascii="Times New Roman" w:hAnsi="Times New Roman" w:cs="Times New Roman"/>
          <w:sz w:val="24"/>
          <w:szCs w:val="24"/>
        </w:rPr>
        <w:t xml:space="preserve">Goal </w:t>
      </w:r>
      <w:r w:rsidR="00EA403B">
        <w:rPr>
          <w:rFonts w:ascii="Times New Roman" w:hAnsi="Times New Roman" w:cs="Times New Roman"/>
          <w:sz w:val="24"/>
          <w:szCs w:val="24"/>
        </w:rPr>
        <w:t>five</w:t>
      </w:r>
      <w:r w:rsidR="00EA403B">
        <w:rPr>
          <w:rFonts w:ascii="Times New Roman" w:hAnsi="Times New Roman" w:cs="Times New Roman"/>
          <w:sz w:val="24"/>
          <w:szCs w:val="24"/>
        </w:rPr>
        <w:t xml:space="preserve"> of the Sustainable Development Goals</w:t>
      </w:r>
      <w:r w:rsidR="003E2D79">
        <w:rPr>
          <w:rFonts w:ascii="Times New Roman" w:hAnsi="Times New Roman" w:cs="Times New Roman"/>
          <w:sz w:val="24"/>
          <w:szCs w:val="24"/>
        </w:rPr>
        <w:t xml:space="preserve"> is gender equality</w:t>
      </w:r>
      <w:r w:rsidR="00053140">
        <w:rPr>
          <w:rFonts w:ascii="Times New Roman" w:hAnsi="Times New Roman" w:cs="Times New Roman"/>
          <w:sz w:val="24"/>
          <w:szCs w:val="24"/>
        </w:rPr>
        <w:t xml:space="preserve">. </w:t>
      </w:r>
      <w:r w:rsidR="00EA403B">
        <w:rPr>
          <w:rFonts w:ascii="Times New Roman" w:hAnsi="Times New Roman" w:cs="Times New Roman"/>
          <w:sz w:val="24"/>
          <w:szCs w:val="24"/>
        </w:rPr>
        <w:t xml:space="preserve">Goal </w:t>
      </w:r>
      <w:r w:rsidR="00EA403B">
        <w:rPr>
          <w:rFonts w:ascii="Times New Roman" w:hAnsi="Times New Roman" w:cs="Times New Roman"/>
          <w:sz w:val="24"/>
          <w:szCs w:val="24"/>
        </w:rPr>
        <w:t>six</w:t>
      </w:r>
      <w:r w:rsidR="00EA403B">
        <w:rPr>
          <w:rFonts w:ascii="Times New Roman" w:hAnsi="Times New Roman" w:cs="Times New Roman"/>
          <w:sz w:val="24"/>
          <w:szCs w:val="24"/>
        </w:rPr>
        <w:t xml:space="preserve"> of the Sustainable Development Goals</w:t>
      </w:r>
      <w:r w:rsidR="003E2D79">
        <w:rPr>
          <w:rFonts w:ascii="Times New Roman" w:hAnsi="Times New Roman" w:cs="Times New Roman"/>
          <w:sz w:val="24"/>
          <w:szCs w:val="24"/>
        </w:rPr>
        <w:t xml:space="preserve"> </w:t>
      </w:r>
      <w:r w:rsidR="0089234B">
        <w:rPr>
          <w:rFonts w:ascii="Times New Roman" w:hAnsi="Times New Roman" w:cs="Times New Roman"/>
          <w:sz w:val="24"/>
          <w:szCs w:val="24"/>
        </w:rPr>
        <w:t>is clean water and sanitation</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873574">
        <w:rPr>
          <w:rFonts w:ascii="Times New Roman" w:hAnsi="Times New Roman" w:cs="Times New Roman"/>
          <w:sz w:val="24"/>
          <w:szCs w:val="24"/>
        </w:rPr>
        <w:t>seven</w:t>
      </w:r>
      <w:r w:rsidR="00873574">
        <w:rPr>
          <w:rFonts w:ascii="Times New Roman" w:hAnsi="Times New Roman" w:cs="Times New Roman"/>
          <w:sz w:val="24"/>
          <w:szCs w:val="24"/>
        </w:rPr>
        <w:t xml:space="preserve"> of the Sustainable Development Goals</w:t>
      </w:r>
      <w:r w:rsidR="0089234B">
        <w:rPr>
          <w:rFonts w:ascii="Times New Roman" w:hAnsi="Times New Roman" w:cs="Times New Roman"/>
          <w:sz w:val="24"/>
          <w:szCs w:val="24"/>
        </w:rPr>
        <w:t xml:space="preserve"> is affordable and clean energy</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873574">
        <w:rPr>
          <w:rFonts w:ascii="Times New Roman" w:hAnsi="Times New Roman" w:cs="Times New Roman"/>
          <w:sz w:val="24"/>
          <w:szCs w:val="24"/>
        </w:rPr>
        <w:t>eight</w:t>
      </w:r>
      <w:r w:rsidR="00873574">
        <w:rPr>
          <w:rFonts w:ascii="Times New Roman" w:hAnsi="Times New Roman" w:cs="Times New Roman"/>
          <w:sz w:val="24"/>
          <w:szCs w:val="24"/>
        </w:rPr>
        <w:t xml:space="preserve"> of the Sustainable Development Goals</w:t>
      </w:r>
      <w:r w:rsidR="0089234B">
        <w:rPr>
          <w:rFonts w:ascii="Times New Roman" w:hAnsi="Times New Roman" w:cs="Times New Roman"/>
          <w:sz w:val="24"/>
          <w:szCs w:val="24"/>
        </w:rPr>
        <w:t xml:space="preserve"> is decent work and economic growth</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873574">
        <w:rPr>
          <w:rFonts w:ascii="Times New Roman" w:hAnsi="Times New Roman" w:cs="Times New Roman"/>
          <w:sz w:val="24"/>
          <w:szCs w:val="24"/>
        </w:rPr>
        <w:t>nine</w:t>
      </w:r>
      <w:r w:rsidR="00873574">
        <w:rPr>
          <w:rFonts w:ascii="Times New Roman" w:hAnsi="Times New Roman" w:cs="Times New Roman"/>
          <w:sz w:val="24"/>
          <w:szCs w:val="24"/>
        </w:rPr>
        <w:t xml:space="preserve"> of the Sustainable Development Goals</w:t>
      </w:r>
      <w:r w:rsidR="0089234B">
        <w:rPr>
          <w:rFonts w:ascii="Times New Roman" w:hAnsi="Times New Roman" w:cs="Times New Roman"/>
          <w:sz w:val="24"/>
          <w:szCs w:val="24"/>
        </w:rPr>
        <w:t xml:space="preserve"> is </w:t>
      </w:r>
      <w:r w:rsidR="00925F3A">
        <w:rPr>
          <w:rFonts w:ascii="Times New Roman" w:hAnsi="Times New Roman" w:cs="Times New Roman"/>
          <w:sz w:val="24"/>
          <w:szCs w:val="24"/>
        </w:rPr>
        <w:t xml:space="preserve">industry, </w:t>
      </w:r>
      <w:r w:rsidR="00B14292">
        <w:rPr>
          <w:rFonts w:ascii="Times New Roman" w:hAnsi="Times New Roman" w:cs="Times New Roman"/>
          <w:sz w:val="24"/>
          <w:szCs w:val="24"/>
        </w:rPr>
        <w:t>innovation,</w:t>
      </w:r>
      <w:r w:rsidR="00925F3A">
        <w:rPr>
          <w:rFonts w:ascii="Times New Roman" w:hAnsi="Times New Roman" w:cs="Times New Roman"/>
          <w:sz w:val="24"/>
          <w:szCs w:val="24"/>
        </w:rPr>
        <w:t xml:space="preserve"> and in</w:t>
      </w:r>
      <w:r w:rsidR="00B14292">
        <w:rPr>
          <w:rFonts w:ascii="Times New Roman" w:hAnsi="Times New Roman" w:cs="Times New Roman"/>
          <w:sz w:val="24"/>
          <w:szCs w:val="24"/>
        </w:rPr>
        <w:t>frastructure</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873574">
        <w:rPr>
          <w:rFonts w:ascii="Times New Roman" w:hAnsi="Times New Roman" w:cs="Times New Roman"/>
          <w:sz w:val="24"/>
          <w:szCs w:val="24"/>
        </w:rPr>
        <w:t>ten</w:t>
      </w:r>
      <w:r w:rsidR="00873574">
        <w:rPr>
          <w:rFonts w:ascii="Times New Roman" w:hAnsi="Times New Roman" w:cs="Times New Roman"/>
          <w:sz w:val="24"/>
          <w:szCs w:val="24"/>
        </w:rPr>
        <w:t xml:space="preserve"> of the Sustainable Development Goals</w:t>
      </w:r>
      <w:r w:rsidR="00B14292">
        <w:rPr>
          <w:rFonts w:ascii="Times New Roman" w:hAnsi="Times New Roman" w:cs="Times New Roman"/>
          <w:sz w:val="24"/>
          <w:szCs w:val="24"/>
        </w:rPr>
        <w:t xml:space="preserve"> is reduced inequalities</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873574">
        <w:rPr>
          <w:rFonts w:ascii="Times New Roman" w:hAnsi="Times New Roman" w:cs="Times New Roman"/>
          <w:sz w:val="24"/>
          <w:szCs w:val="24"/>
        </w:rPr>
        <w:t>eleven</w:t>
      </w:r>
      <w:r w:rsidR="00873574">
        <w:rPr>
          <w:rFonts w:ascii="Times New Roman" w:hAnsi="Times New Roman" w:cs="Times New Roman"/>
          <w:sz w:val="24"/>
          <w:szCs w:val="24"/>
        </w:rPr>
        <w:t xml:space="preserve"> of the Sustainable Development Goals</w:t>
      </w:r>
      <w:r w:rsidR="00B14292">
        <w:rPr>
          <w:rFonts w:ascii="Times New Roman" w:hAnsi="Times New Roman" w:cs="Times New Roman"/>
          <w:sz w:val="24"/>
          <w:szCs w:val="24"/>
        </w:rPr>
        <w:t xml:space="preserve"> is sustainable cities and communities</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293B9E">
        <w:rPr>
          <w:rFonts w:ascii="Times New Roman" w:hAnsi="Times New Roman" w:cs="Times New Roman"/>
          <w:sz w:val="24"/>
          <w:szCs w:val="24"/>
        </w:rPr>
        <w:t>twelve</w:t>
      </w:r>
      <w:r w:rsidR="00873574">
        <w:rPr>
          <w:rFonts w:ascii="Times New Roman" w:hAnsi="Times New Roman" w:cs="Times New Roman"/>
          <w:sz w:val="24"/>
          <w:szCs w:val="24"/>
        </w:rPr>
        <w:t xml:space="preserve"> of the Sustainable Development Goals</w:t>
      </w:r>
      <w:r w:rsidR="007A0AFB">
        <w:rPr>
          <w:rFonts w:ascii="Times New Roman" w:hAnsi="Times New Roman" w:cs="Times New Roman"/>
          <w:sz w:val="24"/>
          <w:szCs w:val="24"/>
        </w:rPr>
        <w:t xml:space="preserve"> is responsible consumption and production</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Goal th</w:t>
      </w:r>
      <w:r w:rsidR="00293B9E">
        <w:rPr>
          <w:rFonts w:ascii="Times New Roman" w:hAnsi="Times New Roman" w:cs="Times New Roman"/>
          <w:sz w:val="24"/>
          <w:szCs w:val="24"/>
        </w:rPr>
        <w:t>irteen</w:t>
      </w:r>
      <w:r w:rsidR="00873574">
        <w:rPr>
          <w:rFonts w:ascii="Times New Roman" w:hAnsi="Times New Roman" w:cs="Times New Roman"/>
          <w:sz w:val="24"/>
          <w:szCs w:val="24"/>
        </w:rPr>
        <w:t xml:space="preserve"> of the Sustainable Development Goals</w:t>
      </w:r>
      <w:r w:rsidR="007A0AFB">
        <w:rPr>
          <w:rFonts w:ascii="Times New Roman" w:hAnsi="Times New Roman" w:cs="Times New Roman"/>
          <w:sz w:val="24"/>
          <w:szCs w:val="24"/>
        </w:rPr>
        <w:t xml:space="preserve"> is climate action</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293B9E">
        <w:rPr>
          <w:rFonts w:ascii="Times New Roman" w:hAnsi="Times New Roman" w:cs="Times New Roman"/>
          <w:sz w:val="24"/>
          <w:szCs w:val="24"/>
        </w:rPr>
        <w:t>fourteen</w:t>
      </w:r>
      <w:r w:rsidR="00873574">
        <w:rPr>
          <w:rFonts w:ascii="Times New Roman" w:hAnsi="Times New Roman" w:cs="Times New Roman"/>
          <w:sz w:val="24"/>
          <w:szCs w:val="24"/>
        </w:rPr>
        <w:t xml:space="preserve"> of the Sustainable Development Goals</w:t>
      </w:r>
      <w:r w:rsidR="007A0AFB">
        <w:rPr>
          <w:rFonts w:ascii="Times New Roman" w:hAnsi="Times New Roman" w:cs="Times New Roman"/>
          <w:sz w:val="24"/>
          <w:szCs w:val="24"/>
        </w:rPr>
        <w:t xml:space="preserve"> is life below water</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293B9E">
        <w:rPr>
          <w:rFonts w:ascii="Times New Roman" w:hAnsi="Times New Roman" w:cs="Times New Roman"/>
          <w:sz w:val="24"/>
          <w:szCs w:val="24"/>
        </w:rPr>
        <w:t>fifteen</w:t>
      </w:r>
      <w:r w:rsidR="00873574">
        <w:rPr>
          <w:rFonts w:ascii="Times New Roman" w:hAnsi="Times New Roman" w:cs="Times New Roman"/>
          <w:sz w:val="24"/>
          <w:szCs w:val="24"/>
        </w:rPr>
        <w:t xml:space="preserve"> of the Sustainable Development Goals</w:t>
      </w:r>
      <w:r w:rsidR="007A0AFB">
        <w:rPr>
          <w:rFonts w:ascii="Times New Roman" w:hAnsi="Times New Roman" w:cs="Times New Roman"/>
          <w:sz w:val="24"/>
          <w:szCs w:val="24"/>
        </w:rPr>
        <w:t xml:space="preserve"> is life on land</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Goal </w:t>
      </w:r>
      <w:r w:rsidR="00293B9E">
        <w:rPr>
          <w:rFonts w:ascii="Times New Roman" w:hAnsi="Times New Roman" w:cs="Times New Roman"/>
          <w:sz w:val="24"/>
          <w:szCs w:val="24"/>
        </w:rPr>
        <w:t>sixteen</w:t>
      </w:r>
      <w:r w:rsidR="00873574">
        <w:rPr>
          <w:rFonts w:ascii="Times New Roman" w:hAnsi="Times New Roman" w:cs="Times New Roman"/>
          <w:sz w:val="24"/>
          <w:szCs w:val="24"/>
        </w:rPr>
        <w:t xml:space="preserve"> of the Sustainable Development Goals</w:t>
      </w:r>
      <w:r w:rsidR="007A0AFB">
        <w:rPr>
          <w:rFonts w:ascii="Times New Roman" w:hAnsi="Times New Roman" w:cs="Times New Roman"/>
          <w:sz w:val="24"/>
          <w:szCs w:val="24"/>
        </w:rPr>
        <w:t xml:space="preserve"> is </w:t>
      </w:r>
      <w:r w:rsidR="00546E19">
        <w:rPr>
          <w:rFonts w:ascii="Times New Roman" w:hAnsi="Times New Roman" w:cs="Times New Roman"/>
          <w:sz w:val="24"/>
          <w:szCs w:val="24"/>
        </w:rPr>
        <w:t>peace</w:t>
      </w:r>
      <w:r w:rsidR="007A0AFB">
        <w:rPr>
          <w:rFonts w:ascii="Times New Roman" w:hAnsi="Times New Roman" w:cs="Times New Roman"/>
          <w:sz w:val="24"/>
          <w:szCs w:val="24"/>
        </w:rPr>
        <w:t>, justice and strong in</w:t>
      </w:r>
      <w:r w:rsidR="00546E19">
        <w:rPr>
          <w:rFonts w:ascii="Times New Roman" w:hAnsi="Times New Roman" w:cs="Times New Roman"/>
          <w:sz w:val="24"/>
          <w:szCs w:val="24"/>
        </w:rPr>
        <w:t>stitutions</w:t>
      </w:r>
      <w:r w:rsidR="00053140">
        <w:rPr>
          <w:rFonts w:ascii="Times New Roman" w:hAnsi="Times New Roman" w:cs="Times New Roman"/>
          <w:sz w:val="24"/>
          <w:szCs w:val="24"/>
        </w:rPr>
        <w:t xml:space="preserve">. </w:t>
      </w:r>
      <w:r w:rsidR="00873574">
        <w:rPr>
          <w:rFonts w:ascii="Times New Roman" w:hAnsi="Times New Roman" w:cs="Times New Roman"/>
          <w:sz w:val="24"/>
          <w:szCs w:val="24"/>
        </w:rPr>
        <w:t xml:space="preserve">The last </w:t>
      </w:r>
      <w:r w:rsidR="00293B9E">
        <w:rPr>
          <w:rFonts w:ascii="Times New Roman" w:hAnsi="Times New Roman" w:cs="Times New Roman"/>
          <w:sz w:val="24"/>
          <w:szCs w:val="24"/>
        </w:rPr>
        <w:t>Sustainable Development Goal is</w:t>
      </w:r>
      <w:r w:rsidR="00546E19">
        <w:rPr>
          <w:rFonts w:ascii="Times New Roman" w:hAnsi="Times New Roman" w:cs="Times New Roman"/>
          <w:sz w:val="24"/>
          <w:szCs w:val="24"/>
        </w:rPr>
        <w:t xml:space="preserve"> partnerships for the goals</w:t>
      </w:r>
      <w:r w:rsidR="00053140">
        <w:rPr>
          <w:rFonts w:ascii="Times New Roman" w:hAnsi="Times New Roman" w:cs="Times New Roman"/>
          <w:sz w:val="24"/>
          <w:szCs w:val="24"/>
        </w:rPr>
        <w:t xml:space="preserve"> </w:t>
      </w:r>
      <w:r w:rsidR="00BA1AF1" w:rsidRPr="00BA1AF1">
        <w:rPr>
          <w:rFonts w:ascii="Times New Roman" w:hAnsi="Times New Roman" w:cs="Times New Roman"/>
          <w:sz w:val="24"/>
          <w:szCs w:val="24"/>
        </w:rPr>
        <w:t>(United Nations, 2022a)</w:t>
      </w:r>
      <w:r w:rsidR="00BA1AF1">
        <w:rPr>
          <w:rFonts w:ascii="Times New Roman" w:hAnsi="Times New Roman" w:cs="Times New Roman"/>
          <w:sz w:val="24"/>
          <w:szCs w:val="24"/>
        </w:rPr>
        <w:t xml:space="preserve">. </w:t>
      </w:r>
      <w:r w:rsidR="005D6B25">
        <w:rPr>
          <w:rFonts w:ascii="Times New Roman" w:hAnsi="Times New Roman" w:cs="Times New Roman"/>
          <w:sz w:val="24"/>
          <w:szCs w:val="24"/>
        </w:rPr>
        <w:t xml:space="preserve">All 17 </w:t>
      </w:r>
      <w:r w:rsidR="00552954">
        <w:rPr>
          <w:rFonts w:ascii="Times New Roman" w:hAnsi="Times New Roman" w:cs="Times New Roman"/>
          <w:sz w:val="24"/>
          <w:szCs w:val="24"/>
        </w:rPr>
        <w:t xml:space="preserve">Sustainable Development Goals have an impact on an </w:t>
      </w:r>
      <w:r w:rsidR="00032543">
        <w:rPr>
          <w:rFonts w:ascii="Times New Roman" w:hAnsi="Times New Roman" w:cs="Times New Roman"/>
          <w:sz w:val="24"/>
          <w:szCs w:val="24"/>
        </w:rPr>
        <w:t>individual’s</w:t>
      </w:r>
      <w:r w:rsidR="00552954">
        <w:rPr>
          <w:rFonts w:ascii="Times New Roman" w:hAnsi="Times New Roman" w:cs="Times New Roman"/>
          <w:sz w:val="24"/>
          <w:szCs w:val="24"/>
        </w:rPr>
        <w:t xml:space="preserve"> </w:t>
      </w:r>
      <w:r w:rsidR="00032543">
        <w:rPr>
          <w:rFonts w:ascii="Times New Roman" w:hAnsi="Times New Roman" w:cs="Times New Roman"/>
          <w:sz w:val="24"/>
          <w:szCs w:val="24"/>
        </w:rPr>
        <w:t>perception of landscape</w:t>
      </w:r>
      <w:r w:rsidR="00B8171D">
        <w:rPr>
          <w:rFonts w:ascii="Times New Roman" w:hAnsi="Times New Roman" w:cs="Times New Roman"/>
          <w:sz w:val="24"/>
          <w:szCs w:val="24"/>
        </w:rPr>
        <w:t xml:space="preserve">, this is because </w:t>
      </w:r>
      <w:r w:rsidR="00360A87">
        <w:rPr>
          <w:rFonts w:ascii="Times New Roman" w:hAnsi="Times New Roman" w:cs="Times New Roman"/>
          <w:sz w:val="24"/>
          <w:szCs w:val="24"/>
        </w:rPr>
        <w:t xml:space="preserve">by having the goals they can improve the way an individual sees the </w:t>
      </w:r>
      <w:r w:rsidR="00DC020E">
        <w:rPr>
          <w:rFonts w:ascii="Times New Roman" w:hAnsi="Times New Roman" w:cs="Times New Roman"/>
          <w:sz w:val="24"/>
          <w:szCs w:val="24"/>
        </w:rPr>
        <w:t>landscape,</w:t>
      </w:r>
      <w:r w:rsidR="00360A87">
        <w:rPr>
          <w:rFonts w:ascii="Times New Roman" w:hAnsi="Times New Roman" w:cs="Times New Roman"/>
          <w:sz w:val="24"/>
          <w:szCs w:val="24"/>
        </w:rPr>
        <w:t xml:space="preserve"> so they want to help give action</w:t>
      </w:r>
      <w:r w:rsidR="000A5045">
        <w:rPr>
          <w:rFonts w:ascii="Times New Roman" w:hAnsi="Times New Roman" w:cs="Times New Roman"/>
          <w:sz w:val="24"/>
          <w:szCs w:val="24"/>
        </w:rPr>
        <w:t xml:space="preserve">, to be able to improve the world and achieve the Sustainable Development Goals. </w:t>
      </w:r>
      <w:r w:rsidR="007D052D">
        <w:rPr>
          <w:rFonts w:ascii="Times New Roman" w:hAnsi="Times New Roman" w:cs="Times New Roman"/>
          <w:sz w:val="24"/>
          <w:szCs w:val="24"/>
        </w:rPr>
        <w:t>Everyone is able to keep track of the UN’s Sustainable Development Goals</w:t>
      </w:r>
      <w:r w:rsidR="00265FFD">
        <w:rPr>
          <w:rFonts w:ascii="Times New Roman" w:hAnsi="Times New Roman" w:cs="Times New Roman"/>
          <w:sz w:val="24"/>
          <w:szCs w:val="24"/>
        </w:rPr>
        <w:t xml:space="preserve"> online, where the track will show</w:t>
      </w:r>
      <w:r w:rsidR="009F1101">
        <w:rPr>
          <w:rFonts w:ascii="Times New Roman" w:hAnsi="Times New Roman" w:cs="Times New Roman"/>
          <w:sz w:val="24"/>
          <w:szCs w:val="24"/>
        </w:rPr>
        <w:t xml:space="preserve"> data </w:t>
      </w:r>
      <w:r w:rsidR="003B4EF5">
        <w:rPr>
          <w:rFonts w:ascii="Times New Roman" w:hAnsi="Times New Roman" w:cs="Times New Roman"/>
          <w:sz w:val="24"/>
          <w:szCs w:val="24"/>
        </w:rPr>
        <w:t xml:space="preserve">from the databases </w:t>
      </w:r>
      <w:r w:rsidR="00314A31">
        <w:rPr>
          <w:rFonts w:ascii="Times New Roman" w:hAnsi="Times New Roman" w:cs="Times New Roman"/>
          <w:sz w:val="24"/>
          <w:szCs w:val="24"/>
        </w:rPr>
        <w:t xml:space="preserve">using statistics, from organisations to track the progress of the goals </w:t>
      </w:r>
      <w:r w:rsidR="00314A31" w:rsidRPr="00314A31">
        <w:rPr>
          <w:rFonts w:ascii="Times New Roman" w:hAnsi="Times New Roman" w:cs="Times New Roman"/>
          <w:sz w:val="24"/>
          <w:szCs w:val="24"/>
        </w:rPr>
        <w:t>(SDG Tracker, 2015)</w:t>
      </w:r>
      <w:r w:rsidR="00314A31">
        <w:rPr>
          <w:rFonts w:ascii="Times New Roman" w:hAnsi="Times New Roman" w:cs="Times New Roman"/>
          <w:sz w:val="24"/>
          <w:szCs w:val="24"/>
        </w:rPr>
        <w:t xml:space="preserve">. </w:t>
      </w:r>
    </w:p>
    <w:p w14:paraId="6DA7B546" w14:textId="2EFEAE09" w:rsidR="00873574" w:rsidRDefault="00873574" w:rsidP="00EA403B">
      <w:pPr>
        <w:spacing w:line="360" w:lineRule="auto"/>
        <w:rPr>
          <w:rFonts w:ascii="Times New Roman" w:hAnsi="Times New Roman" w:cs="Times New Roman"/>
          <w:sz w:val="24"/>
          <w:szCs w:val="24"/>
        </w:rPr>
      </w:pPr>
    </w:p>
    <w:p w14:paraId="1C9D3DDF" w14:textId="6914E47A" w:rsidR="00063258" w:rsidRDefault="00063258" w:rsidP="00EA403B">
      <w:pPr>
        <w:spacing w:line="360" w:lineRule="auto"/>
        <w:rPr>
          <w:rFonts w:ascii="Times New Roman" w:hAnsi="Times New Roman" w:cs="Times New Roman"/>
          <w:sz w:val="24"/>
          <w:szCs w:val="24"/>
        </w:rPr>
      </w:pPr>
      <w:r w:rsidRPr="00132DE7">
        <w:rPr>
          <w:rFonts w:ascii="Times New Roman" w:hAnsi="Times New Roman" w:cs="Times New Roman"/>
          <w:sz w:val="24"/>
          <w:szCs w:val="24"/>
        </w:rPr>
        <w:lastRenderedPageBreak/>
        <w:t xml:space="preserve">Thomas Malthus </w:t>
      </w:r>
      <w:r>
        <w:rPr>
          <w:rFonts w:ascii="Times New Roman" w:hAnsi="Times New Roman" w:cs="Times New Roman"/>
          <w:sz w:val="24"/>
          <w:szCs w:val="24"/>
        </w:rPr>
        <w:t xml:space="preserve">wrote </w:t>
      </w:r>
      <w:r w:rsidRPr="00132DE7">
        <w:rPr>
          <w:rFonts w:ascii="Times New Roman" w:hAnsi="Times New Roman" w:cs="Times New Roman"/>
          <w:sz w:val="24"/>
          <w:szCs w:val="24"/>
        </w:rPr>
        <w:t xml:space="preserve">‘An Essay on the Principle of Population’ </w:t>
      </w:r>
      <w:r>
        <w:rPr>
          <w:rFonts w:ascii="Times New Roman" w:hAnsi="Times New Roman" w:cs="Times New Roman"/>
          <w:sz w:val="24"/>
          <w:szCs w:val="24"/>
        </w:rPr>
        <w:t xml:space="preserve">in </w:t>
      </w:r>
      <w:r w:rsidRPr="00132DE7">
        <w:rPr>
          <w:rFonts w:ascii="Times New Roman" w:hAnsi="Times New Roman" w:cs="Times New Roman"/>
          <w:sz w:val="24"/>
          <w:szCs w:val="24"/>
        </w:rPr>
        <w:t>1798</w:t>
      </w:r>
      <w:r>
        <w:rPr>
          <w:rFonts w:ascii="Times New Roman" w:hAnsi="Times New Roman" w:cs="Times New Roman"/>
          <w:sz w:val="24"/>
          <w:szCs w:val="24"/>
        </w:rPr>
        <w:t xml:space="preserve"> which is about t</w:t>
      </w:r>
      <w:r w:rsidRPr="00B572D5">
        <w:rPr>
          <w:rFonts w:ascii="Times New Roman" w:hAnsi="Times New Roman" w:cs="Times New Roman"/>
          <w:sz w:val="24"/>
          <w:szCs w:val="24"/>
        </w:rPr>
        <w:t>he Malthusian Theory of Population</w:t>
      </w:r>
      <w:r>
        <w:rPr>
          <w:rFonts w:ascii="Times New Roman" w:hAnsi="Times New Roman" w:cs="Times New Roman"/>
          <w:sz w:val="24"/>
          <w:szCs w:val="24"/>
        </w:rPr>
        <w:t xml:space="preserve"> which was </w:t>
      </w:r>
      <w:r w:rsidRPr="00B55994">
        <w:rPr>
          <w:rFonts w:ascii="Times New Roman" w:hAnsi="Times New Roman" w:cs="Times New Roman"/>
          <w:sz w:val="24"/>
          <w:szCs w:val="24"/>
        </w:rPr>
        <w:t xml:space="preserve">a theory of exponential population growth and calculation </w:t>
      </w:r>
      <w:r>
        <w:rPr>
          <w:rFonts w:ascii="Times New Roman" w:hAnsi="Times New Roman" w:cs="Times New Roman"/>
          <w:sz w:val="24"/>
          <w:szCs w:val="24"/>
        </w:rPr>
        <w:t xml:space="preserve">of </w:t>
      </w:r>
      <w:r w:rsidRPr="00B55994">
        <w:rPr>
          <w:rFonts w:ascii="Times New Roman" w:hAnsi="Times New Roman" w:cs="Times New Roman"/>
          <w:sz w:val="24"/>
          <w:szCs w:val="24"/>
        </w:rPr>
        <w:t>food supply growth</w:t>
      </w:r>
      <w:r>
        <w:rPr>
          <w:rFonts w:ascii="Times New Roman" w:hAnsi="Times New Roman" w:cs="Times New Roman"/>
          <w:sz w:val="24"/>
          <w:szCs w:val="24"/>
        </w:rPr>
        <w:t xml:space="preserve"> (Malthus, 1978)</w:t>
      </w:r>
      <w:r w:rsidRPr="00B55994">
        <w:rPr>
          <w:rFonts w:ascii="Times New Roman" w:hAnsi="Times New Roman" w:cs="Times New Roman"/>
          <w:sz w:val="24"/>
          <w:szCs w:val="24"/>
        </w:rPr>
        <w:t>.</w:t>
      </w:r>
      <w:r>
        <w:rPr>
          <w:rFonts w:ascii="Times New Roman" w:hAnsi="Times New Roman" w:cs="Times New Roman"/>
          <w:sz w:val="24"/>
          <w:szCs w:val="24"/>
        </w:rPr>
        <w:t xml:space="preserve"> The theory is no longer used as the growth rates were not consistent with Malthus predictions. </w:t>
      </w:r>
      <w:r w:rsidRPr="00132DE7">
        <w:rPr>
          <w:rFonts w:ascii="Times New Roman" w:hAnsi="Times New Roman" w:cs="Times New Roman"/>
          <w:sz w:val="24"/>
          <w:szCs w:val="24"/>
        </w:rPr>
        <w:t xml:space="preserve">George Perkins Marsh </w:t>
      </w:r>
      <w:r>
        <w:rPr>
          <w:rFonts w:ascii="Times New Roman" w:hAnsi="Times New Roman" w:cs="Times New Roman"/>
          <w:sz w:val="24"/>
          <w:szCs w:val="24"/>
        </w:rPr>
        <w:t xml:space="preserve">wrote </w:t>
      </w:r>
      <w:r w:rsidRPr="00132DE7">
        <w:rPr>
          <w:rFonts w:ascii="Times New Roman" w:hAnsi="Times New Roman" w:cs="Times New Roman"/>
          <w:sz w:val="24"/>
          <w:szCs w:val="24"/>
        </w:rPr>
        <w:t xml:space="preserve">‘Man and Nature’ </w:t>
      </w:r>
      <w:r>
        <w:rPr>
          <w:rFonts w:ascii="Times New Roman" w:hAnsi="Times New Roman" w:cs="Times New Roman"/>
          <w:sz w:val="24"/>
          <w:szCs w:val="24"/>
        </w:rPr>
        <w:t xml:space="preserve">in </w:t>
      </w:r>
      <w:r w:rsidRPr="00132DE7">
        <w:rPr>
          <w:rFonts w:ascii="Times New Roman" w:hAnsi="Times New Roman" w:cs="Times New Roman"/>
          <w:sz w:val="24"/>
          <w:szCs w:val="24"/>
        </w:rPr>
        <w:t>1864</w:t>
      </w:r>
      <w:r>
        <w:rPr>
          <w:rFonts w:ascii="Times New Roman" w:hAnsi="Times New Roman" w:cs="Times New Roman"/>
          <w:sz w:val="24"/>
          <w:szCs w:val="24"/>
        </w:rPr>
        <w:t xml:space="preserve"> which is about how he believes man can destroy the earth rather than man creating it like others believed, if the earth is not restored and global resources are sustained </w:t>
      </w:r>
      <w:r w:rsidRPr="00F31F9F">
        <w:rPr>
          <w:rFonts w:ascii="Times New Roman" w:hAnsi="Times New Roman" w:cs="Times New Roman"/>
          <w:sz w:val="24"/>
          <w:szCs w:val="24"/>
        </w:rPr>
        <w:t>(Marsh, 1864)</w:t>
      </w:r>
      <w:r>
        <w:rPr>
          <w:rFonts w:ascii="Times New Roman" w:hAnsi="Times New Roman" w:cs="Times New Roman"/>
          <w:sz w:val="24"/>
          <w:szCs w:val="24"/>
        </w:rPr>
        <w:t xml:space="preserve">. It was one of the first documents on how human action has an impact on the environment. </w:t>
      </w:r>
      <w:r w:rsidRPr="00BC1C51">
        <w:rPr>
          <w:rFonts w:ascii="Times New Roman" w:hAnsi="Times New Roman" w:cs="Times New Roman"/>
          <w:sz w:val="24"/>
          <w:szCs w:val="24"/>
        </w:rPr>
        <w:t>Rachel Carson authored 'Silent Spring' in 1962 on chemicals used in aerial sprayings, industrial settings, and on food to characterise the impacts of these agents in ecological terms rather than simply depicting the effectiveness of the chemical solutions. Carson based her argument on scientific evidence. She conducted significant research, quoting dozens of scientific studies, interviewing key experts, and studying materials from several fields</w:t>
      </w:r>
      <w:r>
        <w:rPr>
          <w:rFonts w:ascii="Times New Roman" w:hAnsi="Times New Roman" w:cs="Times New Roman"/>
          <w:sz w:val="24"/>
          <w:szCs w:val="24"/>
        </w:rPr>
        <w:t xml:space="preserve"> </w:t>
      </w:r>
      <w:r w:rsidRPr="004B6069">
        <w:rPr>
          <w:rFonts w:ascii="Times New Roman" w:hAnsi="Times New Roman" w:cs="Times New Roman"/>
          <w:sz w:val="24"/>
          <w:szCs w:val="24"/>
        </w:rPr>
        <w:t>(Carson, 1962)</w:t>
      </w:r>
      <w:r>
        <w:rPr>
          <w:rFonts w:ascii="Times New Roman" w:hAnsi="Times New Roman" w:cs="Times New Roman"/>
          <w:sz w:val="24"/>
          <w:szCs w:val="24"/>
        </w:rPr>
        <w:t xml:space="preserve">. </w:t>
      </w:r>
      <w:r w:rsidRPr="00063258">
        <w:rPr>
          <w:rFonts w:ascii="Times New Roman" w:hAnsi="Times New Roman" w:cs="Times New Roman"/>
          <w:sz w:val="24"/>
          <w:szCs w:val="24"/>
        </w:rPr>
        <w:t>Carson's research was not disregarded, and it resulted in the restriction of some chemicals, as well as the fact that she promoted a new paradigm of thinking in which humans is not the centre of life on Earth, but rather a part of it. Silent Spring's impact goes on today in the scientific community's greater emphasis on environmentally friendly techniques and the public's increased support for sustainability in all aspects of our life.</w:t>
      </w:r>
      <w:r>
        <w:rPr>
          <w:rFonts w:ascii="Times New Roman" w:hAnsi="Times New Roman" w:cs="Times New Roman"/>
          <w:sz w:val="24"/>
          <w:szCs w:val="24"/>
        </w:rPr>
        <w:t xml:space="preserve"> From each</w:t>
      </w:r>
      <w:r>
        <w:rPr>
          <w:rFonts w:ascii="Times New Roman" w:hAnsi="Times New Roman" w:cs="Times New Roman"/>
          <w:sz w:val="24"/>
          <w:szCs w:val="24"/>
        </w:rPr>
        <w:t xml:space="preserve"> other these th</w:t>
      </w:r>
      <w:r w:rsidR="00D76E4D">
        <w:rPr>
          <w:rFonts w:ascii="Times New Roman" w:hAnsi="Times New Roman" w:cs="Times New Roman"/>
          <w:sz w:val="24"/>
          <w:szCs w:val="24"/>
        </w:rPr>
        <w:t>ree</w:t>
      </w:r>
      <w:r>
        <w:rPr>
          <w:rFonts w:ascii="Times New Roman" w:hAnsi="Times New Roman" w:cs="Times New Roman"/>
          <w:sz w:val="24"/>
          <w:szCs w:val="24"/>
        </w:rPr>
        <w:t xml:space="preserve"> people</w:t>
      </w:r>
      <w:r w:rsidR="00D76E4D">
        <w:rPr>
          <w:rFonts w:ascii="Times New Roman" w:hAnsi="Times New Roman" w:cs="Times New Roman"/>
          <w:sz w:val="24"/>
          <w:szCs w:val="24"/>
        </w:rPr>
        <w:t>’s work you can see how the</w:t>
      </w:r>
      <w:r w:rsidR="00634DBE">
        <w:rPr>
          <w:rFonts w:ascii="Times New Roman" w:hAnsi="Times New Roman" w:cs="Times New Roman"/>
          <w:sz w:val="24"/>
          <w:szCs w:val="24"/>
        </w:rPr>
        <w:t>ir</w:t>
      </w:r>
      <w:r w:rsidR="00D76E4D">
        <w:rPr>
          <w:rFonts w:ascii="Times New Roman" w:hAnsi="Times New Roman" w:cs="Times New Roman"/>
          <w:sz w:val="24"/>
          <w:szCs w:val="24"/>
        </w:rPr>
        <w:t xml:space="preserve"> cultural </w:t>
      </w:r>
      <w:r w:rsidR="00634DBE">
        <w:rPr>
          <w:rFonts w:ascii="Times New Roman" w:hAnsi="Times New Roman" w:cs="Times New Roman"/>
          <w:sz w:val="24"/>
          <w:szCs w:val="24"/>
        </w:rPr>
        <w:t xml:space="preserve">background </w:t>
      </w:r>
      <w:r w:rsidR="00D76E4D">
        <w:rPr>
          <w:rFonts w:ascii="Times New Roman" w:hAnsi="Times New Roman" w:cs="Times New Roman"/>
          <w:sz w:val="24"/>
          <w:szCs w:val="24"/>
        </w:rPr>
        <w:t>influenced the way t</w:t>
      </w:r>
      <w:r w:rsidR="00D23D6C">
        <w:rPr>
          <w:rFonts w:ascii="Times New Roman" w:hAnsi="Times New Roman" w:cs="Times New Roman"/>
          <w:sz w:val="24"/>
          <w:szCs w:val="24"/>
        </w:rPr>
        <w:t>hey interpreted the landscape</w:t>
      </w:r>
      <w:r w:rsidR="00634DBE">
        <w:rPr>
          <w:rFonts w:ascii="Times New Roman" w:hAnsi="Times New Roman" w:cs="Times New Roman"/>
          <w:sz w:val="24"/>
          <w:szCs w:val="24"/>
        </w:rPr>
        <w:t>, through new concepts on sustainability</w:t>
      </w:r>
      <w:r w:rsidR="008F3525">
        <w:rPr>
          <w:rFonts w:ascii="Times New Roman" w:hAnsi="Times New Roman" w:cs="Times New Roman"/>
          <w:sz w:val="24"/>
          <w:szCs w:val="24"/>
        </w:rPr>
        <w:t xml:space="preserve">, two in which had </w:t>
      </w:r>
      <w:r w:rsidR="00FF60C4">
        <w:rPr>
          <w:rFonts w:ascii="Times New Roman" w:hAnsi="Times New Roman" w:cs="Times New Roman"/>
          <w:sz w:val="24"/>
          <w:szCs w:val="24"/>
        </w:rPr>
        <w:t xml:space="preserve">great impact in particular. </w:t>
      </w:r>
    </w:p>
    <w:p w14:paraId="4E65C49F" w14:textId="77777777" w:rsidR="00063258" w:rsidRDefault="00063258" w:rsidP="00EA403B">
      <w:pPr>
        <w:spacing w:line="360" w:lineRule="auto"/>
        <w:rPr>
          <w:rFonts w:ascii="Times New Roman" w:hAnsi="Times New Roman" w:cs="Times New Roman"/>
          <w:sz w:val="24"/>
          <w:szCs w:val="24"/>
        </w:rPr>
      </w:pPr>
    </w:p>
    <w:p w14:paraId="1E98C208" w14:textId="3D655A5A" w:rsidR="00EA403B" w:rsidRDefault="008B2787" w:rsidP="00EA403B">
      <w:pPr>
        <w:spacing w:line="360" w:lineRule="auto"/>
        <w:rPr>
          <w:rFonts w:ascii="Times New Roman" w:hAnsi="Times New Roman" w:cs="Times New Roman"/>
          <w:sz w:val="24"/>
          <w:szCs w:val="24"/>
        </w:rPr>
      </w:pPr>
      <w:r>
        <w:rPr>
          <w:rFonts w:ascii="Times New Roman" w:hAnsi="Times New Roman" w:cs="Times New Roman"/>
          <w:sz w:val="24"/>
          <w:szCs w:val="24"/>
        </w:rPr>
        <w:t>Different laws</w:t>
      </w:r>
      <w:r w:rsidR="00E25CDD">
        <w:t xml:space="preserve">, </w:t>
      </w:r>
      <w:r w:rsidR="00E25CDD" w:rsidRPr="00E25CDD">
        <w:rPr>
          <w:rFonts w:ascii="Times New Roman" w:hAnsi="Times New Roman" w:cs="Times New Roman"/>
          <w:sz w:val="24"/>
          <w:szCs w:val="24"/>
        </w:rPr>
        <w:t>regulations, politics, political agenda</w:t>
      </w:r>
      <w:r w:rsidR="00E25CDD" w:rsidRPr="00E25CDD">
        <w:rPr>
          <w:rFonts w:ascii="Times New Roman" w:hAnsi="Times New Roman" w:cs="Times New Roman"/>
          <w:sz w:val="24"/>
          <w:szCs w:val="24"/>
        </w:rPr>
        <w:t xml:space="preserve"> </w:t>
      </w:r>
      <w:r>
        <w:rPr>
          <w:rFonts w:ascii="Times New Roman" w:hAnsi="Times New Roman" w:cs="Times New Roman"/>
          <w:sz w:val="24"/>
          <w:szCs w:val="24"/>
        </w:rPr>
        <w:t xml:space="preserve">can have an effect on </w:t>
      </w:r>
      <w:r w:rsidR="001A06D7">
        <w:rPr>
          <w:rFonts w:ascii="Times New Roman" w:hAnsi="Times New Roman" w:cs="Times New Roman"/>
          <w:sz w:val="24"/>
          <w:szCs w:val="24"/>
        </w:rPr>
        <w:t>ones perception of landscape</w:t>
      </w:r>
      <w:r w:rsidR="00F550FB">
        <w:rPr>
          <w:rFonts w:ascii="Times New Roman" w:hAnsi="Times New Roman" w:cs="Times New Roman"/>
          <w:sz w:val="24"/>
          <w:szCs w:val="24"/>
        </w:rPr>
        <w:t xml:space="preserve"> </w:t>
      </w:r>
      <w:r w:rsidR="0031273A">
        <w:rPr>
          <w:rFonts w:ascii="Times New Roman" w:hAnsi="Times New Roman" w:cs="Times New Roman"/>
          <w:sz w:val="24"/>
          <w:szCs w:val="24"/>
        </w:rPr>
        <w:t>such the fact p</w:t>
      </w:r>
      <w:r w:rsidR="0031273A" w:rsidRPr="0031273A">
        <w:rPr>
          <w:rFonts w:ascii="Times New Roman" w:hAnsi="Times New Roman" w:cs="Times New Roman"/>
          <w:sz w:val="24"/>
          <w:szCs w:val="24"/>
        </w:rPr>
        <w:t>olitical attitudes can alter the environment and so influence people's perceptions of the landscape</w:t>
      </w:r>
      <w:r w:rsidR="00922F8B">
        <w:rPr>
          <w:rFonts w:ascii="Times New Roman" w:hAnsi="Times New Roman" w:cs="Times New Roman"/>
          <w:sz w:val="24"/>
          <w:szCs w:val="24"/>
        </w:rPr>
        <w:t xml:space="preserve"> </w:t>
      </w:r>
      <w:r w:rsidR="00182085" w:rsidRPr="00182085">
        <w:rPr>
          <w:rFonts w:ascii="Times New Roman" w:hAnsi="Times New Roman" w:cs="Times New Roman"/>
          <w:sz w:val="24"/>
          <w:szCs w:val="24"/>
        </w:rPr>
        <w:t>(Taylor and Lennon, 2012)</w:t>
      </w:r>
      <w:r w:rsidR="00182085">
        <w:rPr>
          <w:rFonts w:ascii="Times New Roman" w:hAnsi="Times New Roman" w:cs="Times New Roman"/>
          <w:sz w:val="24"/>
          <w:szCs w:val="24"/>
        </w:rPr>
        <w:t xml:space="preserve">. </w:t>
      </w:r>
    </w:p>
    <w:p w14:paraId="56D965C9" w14:textId="77777777" w:rsidR="001A06D7" w:rsidRDefault="001A06D7" w:rsidP="00EA403B">
      <w:pPr>
        <w:spacing w:line="360" w:lineRule="auto"/>
        <w:rPr>
          <w:rFonts w:ascii="Times New Roman" w:hAnsi="Times New Roman" w:cs="Times New Roman"/>
          <w:sz w:val="24"/>
          <w:szCs w:val="24"/>
        </w:rPr>
      </w:pPr>
    </w:p>
    <w:p w14:paraId="7AB0C328" w14:textId="31B30ECE" w:rsidR="001A06D7" w:rsidRDefault="001A06D7" w:rsidP="00EA403B">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 xml:space="preserve">opophilia </w:t>
      </w:r>
      <w:r w:rsidR="000D188E">
        <w:rPr>
          <w:rFonts w:ascii="Times New Roman" w:hAnsi="Times New Roman" w:cs="Times New Roman"/>
          <w:sz w:val="24"/>
          <w:szCs w:val="24"/>
        </w:rPr>
        <w:t xml:space="preserve">is a positive effect </w:t>
      </w:r>
      <w:r w:rsidR="003D7163">
        <w:rPr>
          <w:rFonts w:ascii="Times New Roman" w:hAnsi="Times New Roman" w:cs="Times New Roman"/>
          <w:sz w:val="24"/>
          <w:szCs w:val="24"/>
        </w:rPr>
        <w:t xml:space="preserve">of </w:t>
      </w:r>
      <w:r w:rsidR="000D4FC8">
        <w:rPr>
          <w:rFonts w:ascii="Times New Roman" w:hAnsi="Times New Roman" w:cs="Times New Roman"/>
          <w:sz w:val="24"/>
          <w:szCs w:val="24"/>
        </w:rPr>
        <w:t>affective bonds between humas and the environment</w:t>
      </w:r>
      <w:r w:rsidR="007549F4">
        <w:rPr>
          <w:rFonts w:ascii="Times New Roman" w:hAnsi="Times New Roman" w:cs="Times New Roman"/>
          <w:sz w:val="24"/>
          <w:szCs w:val="24"/>
        </w:rPr>
        <w:t xml:space="preserve"> </w:t>
      </w:r>
      <w:r w:rsidR="000E2B56" w:rsidRPr="000E2B56">
        <w:rPr>
          <w:rFonts w:ascii="Times New Roman" w:hAnsi="Times New Roman" w:cs="Times New Roman"/>
          <w:sz w:val="24"/>
          <w:szCs w:val="24"/>
        </w:rPr>
        <w:t>(González, 2005)</w:t>
      </w:r>
      <w:r w:rsidR="000E2B56">
        <w:rPr>
          <w:rFonts w:ascii="Times New Roman" w:hAnsi="Times New Roman" w:cs="Times New Roman"/>
          <w:sz w:val="24"/>
          <w:szCs w:val="24"/>
        </w:rPr>
        <w:t xml:space="preserve">. </w:t>
      </w:r>
      <w:r w:rsidR="008A6833" w:rsidRPr="008A6833">
        <w:rPr>
          <w:rFonts w:ascii="Times New Roman" w:hAnsi="Times New Roman" w:cs="Times New Roman"/>
          <w:sz w:val="24"/>
          <w:szCs w:val="24"/>
        </w:rPr>
        <w:t>Topopho</w:t>
      </w:r>
      <w:r w:rsidR="0004728D">
        <w:rPr>
          <w:rFonts w:ascii="Times New Roman" w:hAnsi="Times New Roman" w:cs="Times New Roman"/>
          <w:sz w:val="24"/>
          <w:szCs w:val="24"/>
        </w:rPr>
        <w:t>b</w:t>
      </w:r>
      <w:r w:rsidR="008A6833" w:rsidRPr="008A6833">
        <w:rPr>
          <w:rFonts w:ascii="Times New Roman" w:hAnsi="Times New Roman" w:cs="Times New Roman"/>
          <w:sz w:val="24"/>
          <w:szCs w:val="24"/>
        </w:rPr>
        <w:t>ia, on the other hand, is a negative term that refers to a hate or dread of places and encompasses all negative emotional responses people have to spaces, places, and landscapes that they find disagreeable or terrifying</w:t>
      </w:r>
      <w:r w:rsidR="000E2B56">
        <w:rPr>
          <w:rFonts w:ascii="Times New Roman" w:hAnsi="Times New Roman" w:cs="Times New Roman"/>
          <w:sz w:val="24"/>
          <w:szCs w:val="24"/>
        </w:rPr>
        <w:t xml:space="preserve"> </w:t>
      </w:r>
      <w:r w:rsidR="000E2B56" w:rsidRPr="000E2B56">
        <w:rPr>
          <w:rFonts w:ascii="Times New Roman" w:hAnsi="Times New Roman" w:cs="Times New Roman"/>
          <w:sz w:val="24"/>
          <w:szCs w:val="24"/>
        </w:rPr>
        <w:t>(González, 2005)</w:t>
      </w:r>
      <w:r w:rsidR="000E2B56">
        <w:rPr>
          <w:rFonts w:ascii="Times New Roman" w:hAnsi="Times New Roman" w:cs="Times New Roman"/>
          <w:sz w:val="24"/>
          <w:szCs w:val="24"/>
        </w:rPr>
        <w:t xml:space="preserve">. </w:t>
      </w:r>
      <w:r w:rsidR="00FF0893">
        <w:rPr>
          <w:rFonts w:ascii="Times New Roman" w:hAnsi="Times New Roman" w:cs="Times New Roman"/>
          <w:sz w:val="24"/>
          <w:szCs w:val="24"/>
        </w:rPr>
        <w:t xml:space="preserve">Topophilia is </w:t>
      </w:r>
      <w:r w:rsidR="00226CDE">
        <w:rPr>
          <w:rFonts w:ascii="Times New Roman" w:hAnsi="Times New Roman" w:cs="Times New Roman"/>
          <w:sz w:val="24"/>
          <w:szCs w:val="24"/>
        </w:rPr>
        <w:t xml:space="preserve">excellent way in which everyone should have </w:t>
      </w:r>
      <w:r w:rsidR="00F550FB">
        <w:rPr>
          <w:rFonts w:ascii="Times New Roman" w:hAnsi="Times New Roman" w:cs="Times New Roman"/>
          <w:sz w:val="24"/>
          <w:szCs w:val="24"/>
        </w:rPr>
        <w:t>with landscape</w:t>
      </w:r>
      <w:r w:rsidR="00363D80">
        <w:rPr>
          <w:rFonts w:ascii="Times New Roman" w:hAnsi="Times New Roman" w:cs="Times New Roman"/>
          <w:sz w:val="24"/>
          <w:szCs w:val="24"/>
        </w:rPr>
        <w:t xml:space="preserve"> perception, as gives an </w:t>
      </w:r>
      <w:r w:rsidR="00690462">
        <w:rPr>
          <w:rFonts w:ascii="Times New Roman" w:hAnsi="Times New Roman" w:cs="Times New Roman"/>
          <w:sz w:val="24"/>
          <w:szCs w:val="24"/>
        </w:rPr>
        <w:t>individual a way to have a positive and beneficial effect on the environment</w:t>
      </w:r>
      <w:r w:rsidR="00A531F3">
        <w:rPr>
          <w:rFonts w:ascii="Times New Roman" w:hAnsi="Times New Roman" w:cs="Times New Roman"/>
          <w:sz w:val="24"/>
          <w:szCs w:val="24"/>
        </w:rPr>
        <w:t xml:space="preserve">, whether it is local or </w:t>
      </w:r>
      <w:r w:rsidR="00A531F3">
        <w:rPr>
          <w:rFonts w:ascii="Times New Roman" w:hAnsi="Times New Roman" w:cs="Times New Roman"/>
          <w:sz w:val="24"/>
          <w:szCs w:val="24"/>
        </w:rPr>
        <w:lastRenderedPageBreak/>
        <w:t>globally. Topoph</w:t>
      </w:r>
      <w:r w:rsidR="007003D9">
        <w:rPr>
          <w:rFonts w:ascii="Times New Roman" w:hAnsi="Times New Roman" w:cs="Times New Roman"/>
          <w:sz w:val="24"/>
          <w:szCs w:val="24"/>
        </w:rPr>
        <w:t>o</w:t>
      </w:r>
      <w:r w:rsidR="0004728D">
        <w:rPr>
          <w:rFonts w:ascii="Times New Roman" w:hAnsi="Times New Roman" w:cs="Times New Roman"/>
          <w:sz w:val="24"/>
          <w:szCs w:val="24"/>
        </w:rPr>
        <w:t>b</w:t>
      </w:r>
      <w:r w:rsidR="00A531F3">
        <w:rPr>
          <w:rFonts w:ascii="Times New Roman" w:hAnsi="Times New Roman" w:cs="Times New Roman"/>
          <w:sz w:val="24"/>
          <w:szCs w:val="24"/>
        </w:rPr>
        <w:t>ia</w:t>
      </w:r>
      <w:r w:rsidR="007003D9">
        <w:rPr>
          <w:rFonts w:ascii="Times New Roman" w:hAnsi="Times New Roman" w:cs="Times New Roman"/>
          <w:sz w:val="24"/>
          <w:szCs w:val="24"/>
        </w:rPr>
        <w:t xml:space="preserve"> could occur when something </w:t>
      </w:r>
      <w:r w:rsidR="006D56B3">
        <w:rPr>
          <w:rFonts w:ascii="Times New Roman" w:hAnsi="Times New Roman" w:cs="Times New Roman"/>
          <w:sz w:val="24"/>
          <w:szCs w:val="24"/>
        </w:rPr>
        <w:t xml:space="preserve">negative </w:t>
      </w:r>
      <w:r w:rsidR="007003D9">
        <w:rPr>
          <w:rFonts w:ascii="Times New Roman" w:hAnsi="Times New Roman" w:cs="Times New Roman"/>
          <w:sz w:val="24"/>
          <w:szCs w:val="24"/>
        </w:rPr>
        <w:t>has happened within a</w:t>
      </w:r>
      <w:r w:rsidR="006D56B3">
        <w:rPr>
          <w:rFonts w:ascii="Times New Roman" w:hAnsi="Times New Roman" w:cs="Times New Roman"/>
          <w:sz w:val="24"/>
          <w:szCs w:val="24"/>
        </w:rPr>
        <w:t xml:space="preserve"> landscape, so an individual doesn’t want to associate with that landscape. </w:t>
      </w:r>
    </w:p>
    <w:p w14:paraId="071B085F" w14:textId="77777777" w:rsidR="00182085" w:rsidRDefault="00182085" w:rsidP="00EA403B">
      <w:pPr>
        <w:spacing w:line="360" w:lineRule="auto"/>
        <w:rPr>
          <w:rFonts w:ascii="Times New Roman" w:hAnsi="Times New Roman" w:cs="Times New Roman"/>
          <w:sz w:val="24"/>
          <w:szCs w:val="24"/>
        </w:rPr>
      </w:pPr>
    </w:p>
    <w:p w14:paraId="1AA5D668" w14:textId="69E8C165" w:rsidR="002B2A00" w:rsidRDefault="00D218D6" w:rsidP="00EA403B">
      <w:pPr>
        <w:spacing w:line="360" w:lineRule="auto"/>
        <w:rPr>
          <w:rFonts w:ascii="Times New Roman" w:hAnsi="Times New Roman" w:cs="Times New Roman"/>
          <w:sz w:val="24"/>
          <w:szCs w:val="24"/>
        </w:rPr>
      </w:pPr>
      <w:r>
        <w:rPr>
          <w:rFonts w:ascii="Times New Roman" w:hAnsi="Times New Roman" w:cs="Times New Roman"/>
          <w:sz w:val="24"/>
          <w:szCs w:val="24"/>
        </w:rPr>
        <w:t xml:space="preserve">Every individual has a different perception and interaction </w:t>
      </w:r>
      <w:r w:rsidR="006F08D8">
        <w:rPr>
          <w:rFonts w:ascii="Times New Roman" w:hAnsi="Times New Roman" w:cs="Times New Roman"/>
          <w:sz w:val="24"/>
          <w:szCs w:val="24"/>
        </w:rPr>
        <w:t>with the landscape which can be due to several factors</w:t>
      </w:r>
      <w:r w:rsidR="00586CF3">
        <w:rPr>
          <w:rFonts w:ascii="Times New Roman" w:hAnsi="Times New Roman" w:cs="Times New Roman"/>
          <w:sz w:val="24"/>
          <w:szCs w:val="24"/>
        </w:rPr>
        <w:t xml:space="preserve">. </w:t>
      </w:r>
      <w:r w:rsidR="00E73B7B">
        <w:rPr>
          <w:rFonts w:ascii="Times New Roman" w:hAnsi="Times New Roman" w:cs="Times New Roman"/>
          <w:sz w:val="24"/>
          <w:szCs w:val="24"/>
        </w:rPr>
        <w:t xml:space="preserve">Individuals influences on landscape perception can be due to </w:t>
      </w:r>
      <w:r w:rsidR="00E73B7B" w:rsidRPr="00CD62F6">
        <w:rPr>
          <w:rFonts w:ascii="Times New Roman" w:hAnsi="Times New Roman" w:cs="Times New Roman"/>
          <w:sz w:val="24"/>
          <w:szCs w:val="24"/>
        </w:rPr>
        <w:t xml:space="preserve">where they grew up, country/group they live within, life experiences, employment history, education, </w:t>
      </w:r>
      <w:r w:rsidR="00E73B7B">
        <w:rPr>
          <w:rFonts w:ascii="Times New Roman" w:hAnsi="Times New Roman" w:cs="Times New Roman"/>
          <w:sz w:val="24"/>
          <w:szCs w:val="24"/>
        </w:rPr>
        <w:t xml:space="preserve">and </w:t>
      </w:r>
      <w:r w:rsidR="00E73B7B" w:rsidRPr="00CD62F6">
        <w:rPr>
          <w:rFonts w:ascii="Times New Roman" w:hAnsi="Times New Roman" w:cs="Times New Roman"/>
          <w:sz w:val="24"/>
          <w:szCs w:val="24"/>
        </w:rPr>
        <w:t>mood</w:t>
      </w:r>
      <w:r w:rsidR="00E73B7B">
        <w:rPr>
          <w:rFonts w:ascii="Times New Roman" w:hAnsi="Times New Roman" w:cs="Times New Roman"/>
          <w:sz w:val="24"/>
          <w:szCs w:val="24"/>
        </w:rPr>
        <w:t xml:space="preserve">. </w:t>
      </w:r>
      <w:r w:rsidR="005F7F29" w:rsidRPr="005F7F29">
        <w:rPr>
          <w:rFonts w:ascii="Times New Roman" w:hAnsi="Times New Roman" w:cs="Times New Roman"/>
          <w:sz w:val="24"/>
          <w:szCs w:val="24"/>
        </w:rPr>
        <w:t>Gender is one aspect that determines an individual's perception and relationship with landscape. This is because the understanding of the link between the body and landscape differs from place to place and is conditioned by gender</w:t>
      </w:r>
      <w:r w:rsidR="00757E46">
        <w:rPr>
          <w:rFonts w:ascii="Times New Roman" w:hAnsi="Times New Roman" w:cs="Times New Roman"/>
          <w:sz w:val="24"/>
          <w:szCs w:val="24"/>
        </w:rPr>
        <w:t>, place landscapes themselves can be gendered</w:t>
      </w:r>
      <w:r w:rsidR="005F7F29">
        <w:rPr>
          <w:rFonts w:ascii="Times New Roman" w:hAnsi="Times New Roman" w:cs="Times New Roman"/>
          <w:sz w:val="24"/>
          <w:szCs w:val="24"/>
        </w:rPr>
        <w:t xml:space="preserve"> </w:t>
      </w:r>
      <w:r w:rsidR="001B39D6" w:rsidRPr="001B39D6">
        <w:rPr>
          <w:rFonts w:ascii="Times New Roman" w:hAnsi="Times New Roman" w:cs="Times New Roman"/>
          <w:sz w:val="24"/>
          <w:szCs w:val="24"/>
        </w:rPr>
        <w:t>(Sikkink and M., 1999)</w:t>
      </w:r>
      <w:r w:rsidR="001B39D6">
        <w:rPr>
          <w:rFonts w:ascii="Times New Roman" w:hAnsi="Times New Roman" w:cs="Times New Roman"/>
          <w:sz w:val="24"/>
          <w:szCs w:val="24"/>
        </w:rPr>
        <w:t xml:space="preserve">. </w:t>
      </w:r>
    </w:p>
    <w:p w14:paraId="2930B4D9" w14:textId="77777777" w:rsidR="00A531F3" w:rsidRDefault="00A531F3" w:rsidP="00EA403B">
      <w:pPr>
        <w:spacing w:line="360" w:lineRule="auto"/>
        <w:rPr>
          <w:rFonts w:ascii="Times New Roman" w:hAnsi="Times New Roman" w:cs="Times New Roman"/>
          <w:sz w:val="24"/>
          <w:szCs w:val="24"/>
        </w:rPr>
      </w:pPr>
    </w:p>
    <w:p w14:paraId="3C526854" w14:textId="2691BDD1" w:rsidR="00294404" w:rsidRDefault="00294404" w:rsidP="00C05E34">
      <w:pPr>
        <w:spacing w:line="360" w:lineRule="auto"/>
        <w:rPr>
          <w:rFonts w:ascii="Times New Roman" w:hAnsi="Times New Roman" w:cs="Times New Roman"/>
          <w:sz w:val="24"/>
          <w:szCs w:val="24"/>
        </w:rPr>
      </w:pPr>
      <w:r>
        <w:rPr>
          <w:rFonts w:ascii="Times New Roman" w:hAnsi="Times New Roman" w:cs="Times New Roman"/>
          <w:sz w:val="24"/>
          <w:szCs w:val="24"/>
        </w:rPr>
        <w:t>The mood and circumstances can influence an individual's perception of landscape</w:t>
      </w:r>
      <w:r w:rsidR="00996FD4">
        <w:rPr>
          <w:rFonts w:ascii="Times New Roman" w:hAnsi="Times New Roman" w:cs="Times New Roman"/>
          <w:sz w:val="24"/>
          <w:szCs w:val="24"/>
        </w:rPr>
        <w:t xml:space="preserve">, which can be positive or negative </w:t>
      </w:r>
      <w:r w:rsidR="00E6798B">
        <w:rPr>
          <w:rFonts w:ascii="Times New Roman" w:hAnsi="Times New Roman" w:cs="Times New Roman"/>
          <w:sz w:val="24"/>
          <w:szCs w:val="24"/>
        </w:rPr>
        <w:t>under different situations</w:t>
      </w:r>
      <w:r w:rsidR="00C05E34">
        <w:rPr>
          <w:rFonts w:ascii="Times New Roman" w:hAnsi="Times New Roman" w:cs="Times New Roman"/>
          <w:sz w:val="24"/>
          <w:szCs w:val="24"/>
        </w:rPr>
        <w:t>. W</w:t>
      </w:r>
      <w:r w:rsidR="00C05E34" w:rsidRPr="00C05E34">
        <w:rPr>
          <w:rFonts w:ascii="Times New Roman" w:hAnsi="Times New Roman" w:cs="Times New Roman"/>
          <w:sz w:val="24"/>
          <w:szCs w:val="24"/>
        </w:rPr>
        <w:t>eather</w:t>
      </w:r>
      <w:r w:rsidR="00C05E34">
        <w:rPr>
          <w:rFonts w:ascii="Times New Roman" w:hAnsi="Times New Roman" w:cs="Times New Roman"/>
          <w:sz w:val="24"/>
          <w:szCs w:val="24"/>
        </w:rPr>
        <w:t xml:space="preserve">, </w:t>
      </w:r>
      <w:r w:rsidR="00C05E34" w:rsidRPr="00C05E34">
        <w:rPr>
          <w:rFonts w:ascii="Times New Roman" w:hAnsi="Times New Roman" w:cs="Times New Roman"/>
          <w:sz w:val="24"/>
          <w:szCs w:val="24"/>
        </w:rPr>
        <w:t>light</w:t>
      </w:r>
      <w:r w:rsidR="00C05E34">
        <w:rPr>
          <w:rFonts w:ascii="Times New Roman" w:hAnsi="Times New Roman" w:cs="Times New Roman"/>
          <w:sz w:val="24"/>
          <w:szCs w:val="24"/>
        </w:rPr>
        <w:t xml:space="preserve">, </w:t>
      </w:r>
      <w:r w:rsidR="00C05E34" w:rsidRPr="00C05E34">
        <w:rPr>
          <w:rFonts w:ascii="Times New Roman" w:hAnsi="Times New Roman" w:cs="Times New Roman"/>
          <w:sz w:val="24"/>
          <w:szCs w:val="24"/>
        </w:rPr>
        <w:t>time of day, time of year</w:t>
      </w:r>
      <w:r w:rsidR="005B7EF2">
        <w:rPr>
          <w:rFonts w:ascii="Times New Roman" w:hAnsi="Times New Roman" w:cs="Times New Roman"/>
          <w:sz w:val="24"/>
          <w:szCs w:val="24"/>
        </w:rPr>
        <w:t xml:space="preserve"> can on the way someone interprets and </w:t>
      </w:r>
      <w:r w:rsidR="00F90FDA">
        <w:rPr>
          <w:rFonts w:ascii="Times New Roman" w:hAnsi="Times New Roman" w:cs="Times New Roman"/>
          <w:sz w:val="24"/>
          <w:szCs w:val="24"/>
        </w:rPr>
        <w:t>perceives the landscapes, for example</w:t>
      </w:r>
      <w:r w:rsidR="00D41BA9">
        <w:rPr>
          <w:rFonts w:ascii="Times New Roman" w:hAnsi="Times New Roman" w:cs="Times New Roman"/>
          <w:sz w:val="24"/>
          <w:szCs w:val="24"/>
        </w:rPr>
        <w:t xml:space="preserve"> when it is a nice sunny day in the middle of the summer</w:t>
      </w:r>
      <w:r w:rsidR="00494ADA">
        <w:rPr>
          <w:rFonts w:ascii="Times New Roman" w:hAnsi="Times New Roman" w:cs="Times New Roman"/>
          <w:sz w:val="24"/>
          <w:szCs w:val="24"/>
        </w:rPr>
        <w:t>, an individual might see a landscape, and decide they want to spend time within that environment</w:t>
      </w:r>
      <w:r w:rsidR="00EC1EC1">
        <w:rPr>
          <w:rFonts w:ascii="Times New Roman" w:hAnsi="Times New Roman" w:cs="Times New Roman"/>
          <w:sz w:val="24"/>
          <w:szCs w:val="24"/>
        </w:rPr>
        <w:t>, however, if it was a rainy, gloomy day, they might decide to inside</w:t>
      </w:r>
      <w:r w:rsidR="008271CD">
        <w:rPr>
          <w:rFonts w:ascii="Times New Roman" w:hAnsi="Times New Roman" w:cs="Times New Roman"/>
          <w:sz w:val="24"/>
          <w:szCs w:val="24"/>
        </w:rPr>
        <w:t xml:space="preserve">. Different ways people travel can </w:t>
      </w:r>
      <w:r w:rsidR="00215B05">
        <w:rPr>
          <w:rFonts w:ascii="Times New Roman" w:hAnsi="Times New Roman" w:cs="Times New Roman"/>
          <w:sz w:val="24"/>
          <w:szCs w:val="24"/>
        </w:rPr>
        <w:t xml:space="preserve">change the their perception of landscape as the </w:t>
      </w:r>
      <w:r w:rsidR="00C05E34" w:rsidRPr="00C05E34">
        <w:rPr>
          <w:rFonts w:ascii="Times New Roman" w:hAnsi="Times New Roman" w:cs="Times New Roman"/>
          <w:sz w:val="24"/>
          <w:szCs w:val="24"/>
        </w:rPr>
        <w:t>views on foot, cycle or vehicle</w:t>
      </w:r>
      <w:r w:rsidR="00215B05">
        <w:rPr>
          <w:rFonts w:ascii="Times New Roman" w:hAnsi="Times New Roman" w:cs="Times New Roman"/>
          <w:sz w:val="24"/>
          <w:szCs w:val="24"/>
        </w:rPr>
        <w:t xml:space="preserve"> can be all very different</w:t>
      </w:r>
      <w:r w:rsidR="00437426">
        <w:rPr>
          <w:rFonts w:ascii="Times New Roman" w:hAnsi="Times New Roman" w:cs="Times New Roman"/>
          <w:sz w:val="24"/>
          <w:szCs w:val="24"/>
        </w:rPr>
        <w:t xml:space="preserve"> on how people see the landscape. </w:t>
      </w:r>
    </w:p>
    <w:p w14:paraId="1A5DCDB6" w14:textId="77777777" w:rsidR="00586CF3" w:rsidRDefault="00586CF3" w:rsidP="00EA403B">
      <w:pPr>
        <w:spacing w:line="360" w:lineRule="auto"/>
        <w:rPr>
          <w:rFonts w:ascii="Times New Roman" w:hAnsi="Times New Roman" w:cs="Times New Roman"/>
          <w:sz w:val="24"/>
          <w:szCs w:val="24"/>
        </w:rPr>
      </w:pPr>
    </w:p>
    <w:p w14:paraId="2D99D2D0" w14:textId="3579F67C" w:rsidR="002B2A00" w:rsidRDefault="002B2A00" w:rsidP="00EA403B">
      <w:pPr>
        <w:spacing w:line="360" w:lineRule="auto"/>
        <w:rPr>
          <w:rFonts w:ascii="Times New Roman" w:hAnsi="Times New Roman" w:cs="Times New Roman"/>
          <w:sz w:val="24"/>
          <w:szCs w:val="24"/>
        </w:rPr>
      </w:pPr>
      <w:r>
        <w:rPr>
          <w:rFonts w:ascii="Times New Roman" w:hAnsi="Times New Roman" w:cs="Times New Roman"/>
          <w:sz w:val="24"/>
          <w:szCs w:val="24"/>
        </w:rPr>
        <w:t xml:space="preserve">A geologist will </w:t>
      </w:r>
      <w:r w:rsidR="001708C9">
        <w:rPr>
          <w:rFonts w:ascii="Times New Roman" w:hAnsi="Times New Roman" w:cs="Times New Roman"/>
          <w:sz w:val="24"/>
          <w:szCs w:val="24"/>
        </w:rPr>
        <w:t xml:space="preserve">have a different interaction and perception of the landscape compared with others due to the fact that </w:t>
      </w:r>
      <w:r w:rsidR="005E24BC">
        <w:rPr>
          <w:rFonts w:ascii="Times New Roman" w:hAnsi="Times New Roman" w:cs="Times New Roman"/>
          <w:sz w:val="24"/>
          <w:szCs w:val="24"/>
        </w:rPr>
        <w:t xml:space="preserve">they will study, all the rocks and elements the </w:t>
      </w:r>
      <w:r w:rsidR="00020270">
        <w:rPr>
          <w:rFonts w:ascii="Times New Roman" w:hAnsi="Times New Roman" w:cs="Times New Roman"/>
          <w:sz w:val="24"/>
          <w:szCs w:val="24"/>
        </w:rPr>
        <w:t xml:space="preserve">come to gave to create the landscape. </w:t>
      </w:r>
      <w:r w:rsidR="00551E13">
        <w:rPr>
          <w:rFonts w:ascii="Times New Roman" w:hAnsi="Times New Roman" w:cs="Times New Roman"/>
          <w:sz w:val="24"/>
          <w:szCs w:val="24"/>
        </w:rPr>
        <w:t>When looking at the geo</w:t>
      </w:r>
      <w:r w:rsidR="003768F4">
        <w:rPr>
          <w:rFonts w:ascii="Times New Roman" w:hAnsi="Times New Roman" w:cs="Times New Roman"/>
          <w:sz w:val="24"/>
          <w:szCs w:val="24"/>
        </w:rPr>
        <w:t xml:space="preserve">logy of the landscape a geologist will be able to identify the </w:t>
      </w:r>
      <w:r w:rsidR="001A7157">
        <w:rPr>
          <w:rFonts w:ascii="Times New Roman" w:hAnsi="Times New Roman" w:cs="Times New Roman"/>
          <w:sz w:val="24"/>
          <w:szCs w:val="24"/>
        </w:rPr>
        <w:t xml:space="preserve">time frames of all the layers of rocks </w:t>
      </w:r>
      <w:r w:rsidR="001B3139">
        <w:rPr>
          <w:rFonts w:ascii="Times New Roman" w:hAnsi="Times New Roman" w:cs="Times New Roman"/>
          <w:sz w:val="24"/>
          <w:szCs w:val="24"/>
        </w:rPr>
        <w:t xml:space="preserve">and identify the different rocks types such as </w:t>
      </w:r>
      <w:r w:rsidR="005D106D">
        <w:rPr>
          <w:rFonts w:ascii="Times New Roman" w:hAnsi="Times New Roman" w:cs="Times New Roman"/>
          <w:sz w:val="24"/>
          <w:szCs w:val="24"/>
        </w:rPr>
        <w:t xml:space="preserve">old red </w:t>
      </w:r>
      <w:r w:rsidR="009F47EE">
        <w:rPr>
          <w:rFonts w:ascii="Times New Roman" w:hAnsi="Times New Roman" w:cs="Times New Roman"/>
          <w:sz w:val="24"/>
          <w:szCs w:val="24"/>
        </w:rPr>
        <w:t xml:space="preserve">sandstone can be found in the </w:t>
      </w:r>
      <w:r w:rsidR="00CA0CC4" w:rsidRPr="00CA0CC4">
        <w:rPr>
          <w:rFonts w:ascii="Times New Roman" w:hAnsi="Times New Roman" w:cs="Times New Roman"/>
          <w:sz w:val="24"/>
          <w:szCs w:val="24"/>
        </w:rPr>
        <w:t>Devonian</w:t>
      </w:r>
      <w:r w:rsidR="00CA0CC4">
        <w:rPr>
          <w:rFonts w:ascii="Times New Roman" w:hAnsi="Times New Roman" w:cs="Times New Roman"/>
          <w:sz w:val="24"/>
          <w:szCs w:val="24"/>
        </w:rPr>
        <w:t xml:space="preserve"> period of time </w:t>
      </w:r>
      <w:r w:rsidR="00FC23A7" w:rsidRPr="00FC23A7">
        <w:rPr>
          <w:rFonts w:ascii="Times New Roman" w:hAnsi="Times New Roman" w:cs="Times New Roman"/>
          <w:sz w:val="24"/>
          <w:szCs w:val="24"/>
        </w:rPr>
        <w:t>(www.chm.bris.ac.uk, n.d.)</w:t>
      </w:r>
      <w:r w:rsidR="00FC23A7">
        <w:rPr>
          <w:rFonts w:ascii="Times New Roman" w:hAnsi="Times New Roman" w:cs="Times New Roman"/>
          <w:sz w:val="24"/>
          <w:szCs w:val="24"/>
        </w:rPr>
        <w:t xml:space="preserve">. </w:t>
      </w:r>
    </w:p>
    <w:p w14:paraId="4D19A137" w14:textId="77777777" w:rsidR="00132DE7" w:rsidRDefault="00132DE7" w:rsidP="00EA403B">
      <w:pPr>
        <w:spacing w:line="360" w:lineRule="auto"/>
        <w:rPr>
          <w:rFonts w:ascii="Times New Roman" w:hAnsi="Times New Roman" w:cs="Times New Roman"/>
          <w:sz w:val="24"/>
          <w:szCs w:val="24"/>
        </w:rPr>
      </w:pPr>
    </w:p>
    <w:p w14:paraId="7BE81A38" w14:textId="0B857B56" w:rsidR="00074B4F" w:rsidRPr="000022C6" w:rsidRDefault="00074B4F" w:rsidP="00074B4F">
      <w:pPr>
        <w:spacing w:line="360" w:lineRule="auto"/>
        <w:rPr>
          <w:rFonts w:ascii="Times New Roman" w:hAnsi="Times New Roman" w:cs="Times New Roman"/>
          <w:sz w:val="24"/>
          <w:szCs w:val="24"/>
        </w:rPr>
      </w:pPr>
      <w:r>
        <w:rPr>
          <w:rFonts w:ascii="Times New Roman" w:hAnsi="Times New Roman" w:cs="Times New Roman"/>
          <w:sz w:val="24"/>
          <w:szCs w:val="24"/>
        </w:rPr>
        <w:t>From my experience there are different factors</w:t>
      </w:r>
      <w:r>
        <w:rPr>
          <w:rFonts w:ascii="Times New Roman" w:hAnsi="Times New Roman" w:cs="Times New Roman"/>
          <w:sz w:val="24"/>
          <w:szCs w:val="24"/>
        </w:rPr>
        <w:t xml:space="preserve"> which influenc</w:t>
      </w:r>
      <w:r w:rsidR="00602C25">
        <w:rPr>
          <w:rFonts w:ascii="Times New Roman" w:hAnsi="Times New Roman" w:cs="Times New Roman"/>
          <w:sz w:val="24"/>
          <w:szCs w:val="24"/>
        </w:rPr>
        <w:t xml:space="preserve">es my landscape </w:t>
      </w:r>
      <w:r w:rsidR="009D301C">
        <w:rPr>
          <w:rFonts w:ascii="Times New Roman" w:hAnsi="Times New Roman" w:cs="Times New Roman"/>
          <w:sz w:val="24"/>
          <w:szCs w:val="24"/>
        </w:rPr>
        <w:t xml:space="preserve">perception and interpretation such as </w:t>
      </w:r>
      <w:r w:rsidR="0006503E">
        <w:rPr>
          <w:rFonts w:ascii="Times New Roman" w:hAnsi="Times New Roman" w:cs="Times New Roman"/>
          <w:sz w:val="24"/>
          <w:szCs w:val="24"/>
        </w:rPr>
        <w:t xml:space="preserve">the fact when out within the environments that the outdoor activities </w:t>
      </w:r>
      <w:r w:rsidR="005A69E5">
        <w:rPr>
          <w:rFonts w:ascii="Times New Roman" w:hAnsi="Times New Roman" w:cs="Times New Roman"/>
          <w:sz w:val="24"/>
          <w:szCs w:val="24"/>
        </w:rPr>
        <w:t>is</w:t>
      </w:r>
      <w:r w:rsidR="0006503E">
        <w:rPr>
          <w:rFonts w:ascii="Times New Roman" w:hAnsi="Times New Roman" w:cs="Times New Roman"/>
          <w:sz w:val="24"/>
          <w:szCs w:val="24"/>
        </w:rPr>
        <w:t xml:space="preserve"> take part in</w:t>
      </w:r>
      <w:r w:rsidR="005A69E5">
        <w:rPr>
          <w:rFonts w:ascii="Times New Roman" w:hAnsi="Times New Roman" w:cs="Times New Roman"/>
          <w:sz w:val="24"/>
          <w:szCs w:val="24"/>
        </w:rPr>
        <w:t>, sometimes you can not explore the environments, the</w:t>
      </w:r>
      <w:r w:rsidR="004B0F62">
        <w:rPr>
          <w:rFonts w:ascii="Times New Roman" w:hAnsi="Times New Roman" w:cs="Times New Roman"/>
          <w:sz w:val="24"/>
          <w:szCs w:val="24"/>
        </w:rPr>
        <w:t xml:space="preserve"> way you want due to policies and rules in place like the Countryside Code</w:t>
      </w:r>
      <w:r w:rsidR="00342B20">
        <w:rPr>
          <w:rFonts w:ascii="Times New Roman" w:hAnsi="Times New Roman" w:cs="Times New Roman"/>
          <w:sz w:val="24"/>
          <w:szCs w:val="24"/>
        </w:rPr>
        <w:t xml:space="preserve">. I think that landscape is not </w:t>
      </w:r>
      <w:r w:rsidR="006F503E">
        <w:rPr>
          <w:rFonts w:ascii="Times New Roman" w:hAnsi="Times New Roman" w:cs="Times New Roman"/>
          <w:sz w:val="24"/>
          <w:szCs w:val="24"/>
        </w:rPr>
        <w:t xml:space="preserve">necessarily a social construction, as landscape can be seen all </w:t>
      </w:r>
      <w:r w:rsidR="00E66F9E">
        <w:rPr>
          <w:rFonts w:ascii="Times New Roman" w:hAnsi="Times New Roman" w:cs="Times New Roman"/>
          <w:sz w:val="24"/>
          <w:szCs w:val="24"/>
        </w:rPr>
        <w:t>around,</w:t>
      </w:r>
      <w:r w:rsidR="006F503E">
        <w:rPr>
          <w:rFonts w:ascii="Times New Roman" w:hAnsi="Times New Roman" w:cs="Times New Roman"/>
          <w:sz w:val="24"/>
          <w:szCs w:val="24"/>
        </w:rPr>
        <w:t xml:space="preserve"> and everyone can </w:t>
      </w:r>
      <w:r w:rsidR="0011298D">
        <w:rPr>
          <w:rFonts w:ascii="Times New Roman" w:hAnsi="Times New Roman" w:cs="Times New Roman"/>
          <w:sz w:val="24"/>
          <w:szCs w:val="24"/>
        </w:rPr>
        <w:t xml:space="preserve">have their own view and opinion on how they interpret and </w:t>
      </w:r>
      <w:r w:rsidR="00374DB0">
        <w:rPr>
          <w:rFonts w:ascii="Times New Roman" w:hAnsi="Times New Roman" w:cs="Times New Roman"/>
          <w:sz w:val="24"/>
          <w:szCs w:val="24"/>
        </w:rPr>
        <w:t xml:space="preserve">perceive the environment and landscape. </w:t>
      </w:r>
      <w:r w:rsidR="00E66F9E">
        <w:rPr>
          <w:rFonts w:ascii="Times New Roman" w:hAnsi="Times New Roman" w:cs="Times New Roman"/>
          <w:sz w:val="24"/>
          <w:szCs w:val="24"/>
        </w:rPr>
        <w:t xml:space="preserve">When I </w:t>
      </w:r>
      <w:r w:rsidR="00E66F9E">
        <w:rPr>
          <w:rFonts w:ascii="Times New Roman" w:hAnsi="Times New Roman" w:cs="Times New Roman"/>
          <w:sz w:val="24"/>
          <w:szCs w:val="24"/>
        </w:rPr>
        <w:lastRenderedPageBreak/>
        <w:t>perceive the landscape</w:t>
      </w:r>
      <w:r w:rsidR="007F41AB">
        <w:rPr>
          <w:rFonts w:ascii="Times New Roman" w:hAnsi="Times New Roman" w:cs="Times New Roman"/>
          <w:sz w:val="24"/>
          <w:szCs w:val="24"/>
        </w:rPr>
        <w:t>, I look at ways in which I can be sustainable</w:t>
      </w:r>
      <w:r w:rsidR="007E29D6">
        <w:rPr>
          <w:rFonts w:ascii="Times New Roman" w:hAnsi="Times New Roman" w:cs="Times New Roman"/>
          <w:sz w:val="24"/>
          <w:szCs w:val="24"/>
        </w:rPr>
        <w:t xml:space="preserve"> to protect and </w:t>
      </w:r>
      <w:r w:rsidR="009256D3">
        <w:rPr>
          <w:rFonts w:ascii="Times New Roman" w:hAnsi="Times New Roman" w:cs="Times New Roman"/>
          <w:sz w:val="24"/>
          <w:szCs w:val="24"/>
        </w:rPr>
        <w:t xml:space="preserve">preserve </w:t>
      </w:r>
      <w:r w:rsidR="006B1DF5">
        <w:rPr>
          <w:rFonts w:ascii="Times New Roman" w:hAnsi="Times New Roman" w:cs="Times New Roman"/>
          <w:sz w:val="24"/>
          <w:szCs w:val="24"/>
        </w:rPr>
        <w:t>the environment for future generations. With learn about the U</w:t>
      </w:r>
      <w:r w:rsidR="00C04AA8">
        <w:rPr>
          <w:rFonts w:ascii="Times New Roman" w:hAnsi="Times New Roman" w:cs="Times New Roman"/>
          <w:sz w:val="24"/>
          <w:szCs w:val="24"/>
        </w:rPr>
        <w:t xml:space="preserve">nited </w:t>
      </w:r>
      <w:r w:rsidR="006B1DF5">
        <w:rPr>
          <w:rFonts w:ascii="Times New Roman" w:hAnsi="Times New Roman" w:cs="Times New Roman"/>
          <w:sz w:val="24"/>
          <w:szCs w:val="24"/>
        </w:rPr>
        <w:t>N</w:t>
      </w:r>
      <w:r w:rsidR="00C04AA8">
        <w:rPr>
          <w:rFonts w:ascii="Times New Roman" w:hAnsi="Times New Roman" w:cs="Times New Roman"/>
          <w:sz w:val="24"/>
          <w:szCs w:val="24"/>
        </w:rPr>
        <w:t>ation</w:t>
      </w:r>
      <w:r w:rsidR="006B1DF5">
        <w:rPr>
          <w:rFonts w:ascii="Times New Roman" w:hAnsi="Times New Roman" w:cs="Times New Roman"/>
          <w:sz w:val="24"/>
          <w:szCs w:val="24"/>
        </w:rPr>
        <w:t xml:space="preserve">’s Sustainable Development Goals </w:t>
      </w:r>
      <w:r w:rsidR="00C04AA8" w:rsidRPr="00C04AA8">
        <w:rPr>
          <w:rFonts w:ascii="Times New Roman" w:hAnsi="Times New Roman" w:cs="Times New Roman"/>
          <w:sz w:val="24"/>
          <w:szCs w:val="24"/>
        </w:rPr>
        <w:t>(2022b)</w:t>
      </w:r>
      <w:r w:rsidR="00B30EC6">
        <w:rPr>
          <w:rFonts w:ascii="Times New Roman" w:hAnsi="Times New Roman" w:cs="Times New Roman"/>
          <w:sz w:val="24"/>
          <w:szCs w:val="24"/>
        </w:rPr>
        <w:t xml:space="preserve"> I know the goals I can help with </w:t>
      </w:r>
      <w:r w:rsidR="00CA2CB0">
        <w:rPr>
          <w:rFonts w:ascii="Times New Roman" w:hAnsi="Times New Roman" w:cs="Times New Roman"/>
          <w:sz w:val="24"/>
          <w:szCs w:val="24"/>
        </w:rPr>
        <w:t xml:space="preserve">to show want can be achieved, so that </w:t>
      </w:r>
      <w:r w:rsidR="00490503">
        <w:rPr>
          <w:rFonts w:ascii="Times New Roman" w:hAnsi="Times New Roman" w:cs="Times New Roman"/>
          <w:sz w:val="24"/>
          <w:szCs w:val="24"/>
        </w:rPr>
        <w:t>the people can have a better way of life with an impr</w:t>
      </w:r>
      <w:r w:rsidR="007E451C">
        <w:rPr>
          <w:rFonts w:ascii="Times New Roman" w:hAnsi="Times New Roman" w:cs="Times New Roman"/>
          <w:sz w:val="24"/>
          <w:szCs w:val="24"/>
        </w:rPr>
        <w:t xml:space="preserve">oved landscape, to interpret and perceive. </w:t>
      </w:r>
    </w:p>
    <w:p w14:paraId="2F812F8E" w14:textId="77777777" w:rsidR="00E66F9E" w:rsidRDefault="00E66F9E" w:rsidP="00063DD4">
      <w:pPr>
        <w:spacing w:line="360" w:lineRule="auto"/>
        <w:rPr>
          <w:rFonts w:ascii="Times New Roman" w:hAnsi="Times New Roman" w:cs="Times New Roman"/>
          <w:sz w:val="24"/>
          <w:szCs w:val="24"/>
        </w:rPr>
      </w:pPr>
    </w:p>
    <w:p w14:paraId="4668E29D" w14:textId="09BD71D1" w:rsidR="0022622E" w:rsidRDefault="009A0881" w:rsidP="00063DD4">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w:t>
      </w:r>
      <w:r w:rsidR="008F17EF">
        <w:rPr>
          <w:rFonts w:ascii="Times New Roman" w:hAnsi="Times New Roman" w:cs="Times New Roman"/>
          <w:sz w:val="24"/>
          <w:szCs w:val="24"/>
        </w:rPr>
        <w:t>several</w:t>
      </w:r>
      <w:r>
        <w:rPr>
          <w:rFonts w:ascii="Times New Roman" w:hAnsi="Times New Roman" w:cs="Times New Roman"/>
          <w:sz w:val="24"/>
          <w:szCs w:val="24"/>
        </w:rPr>
        <w:t xml:space="preserve"> ways </w:t>
      </w:r>
      <w:r w:rsidR="00A723A1">
        <w:rPr>
          <w:rFonts w:ascii="Times New Roman" w:hAnsi="Times New Roman" w:cs="Times New Roman"/>
          <w:sz w:val="24"/>
          <w:szCs w:val="24"/>
        </w:rPr>
        <w:t xml:space="preserve">in which landscape </w:t>
      </w:r>
      <w:r w:rsidR="002E6963">
        <w:rPr>
          <w:rFonts w:ascii="Times New Roman" w:hAnsi="Times New Roman" w:cs="Times New Roman"/>
          <w:sz w:val="24"/>
          <w:szCs w:val="24"/>
        </w:rPr>
        <w:t xml:space="preserve">can be </w:t>
      </w:r>
      <w:r w:rsidR="00A723A1">
        <w:rPr>
          <w:rFonts w:ascii="Times New Roman" w:hAnsi="Times New Roman" w:cs="Times New Roman"/>
          <w:sz w:val="24"/>
          <w:szCs w:val="24"/>
        </w:rPr>
        <w:t>p</w:t>
      </w:r>
      <w:r w:rsidR="002E6963">
        <w:rPr>
          <w:rFonts w:ascii="Times New Roman" w:hAnsi="Times New Roman" w:cs="Times New Roman"/>
          <w:sz w:val="24"/>
          <w:szCs w:val="24"/>
        </w:rPr>
        <w:t xml:space="preserve">erceived </w:t>
      </w:r>
      <w:r w:rsidR="00A723A1">
        <w:rPr>
          <w:rFonts w:ascii="Times New Roman" w:hAnsi="Times New Roman" w:cs="Times New Roman"/>
          <w:sz w:val="24"/>
          <w:szCs w:val="24"/>
        </w:rPr>
        <w:t>and interpreted</w:t>
      </w:r>
      <w:r w:rsidR="00362329">
        <w:rPr>
          <w:rFonts w:ascii="Times New Roman" w:hAnsi="Times New Roman" w:cs="Times New Roman"/>
          <w:sz w:val="24"/>
          <w:szCs w:val="24"/>
        </w:rPr>
        <w:t xml:space="preserve">, it not necessarily just a social </w:t>
      </w:r>
      <w:r w:rsidR="00362329" w:rsidRPr="00FB0117">
        <w:rPr>
          <w:rFonts w:ascii="Times New Roman" w:hAnsi="Times New Roman" w:cs="Times New Roman"/>
          <w:sz w:val="24"/>
          <w:szCs w:val="24"/>
        </w:rPr>
        <w:t>construction</w:t>
      </w:r>
      <w:r w:rsidR="0055546E">
        <w:rPr>
          <w:rFonts w:ascii="Times New Roman" w:hAnsi="Times New Roman" w:cs="Times New Roman"/>
          <w:sz w:val="24"/>
          <w:szCs w:val="24"/>
        </w:rPr>
        <w:t xml:space="preserve">. Landscape </w:t>
      </w:r>
      <w:r w:rsidR="00FC3830">
        <w:rPr>
          <w:rFonts w:ascii="Times New Roman" w:hAnsi="Times New Roman" w:cs="Times New Roman"/>
          <w:sz w:val="24"/>
          <w:szCs w:val="24"/>
        </w:rPr>
        <w:t xml:space="preserve">perception </w:t>
      </w:r>
      <w:r w:rsidR="0055546E">
        <w:rPr>
          <w:rFonts w:ascii="Times New Roman" w:hAnsi="Times New Roman" w:cs="Times New Roman"/>
          <w:sz w:val="24"/>
          <w:szCs w:val="24"/>
        </w:rPr>
        <w:t xml:space="preserve">can be influenced by three different </w:t>
      </w:r>
      <w:r w:rsidR="00FC3830">
        <w:rPr>
          <w:rFonts w:ascii="Times New Roman" w:hAnsi="Times New Roman" w:cs="Times New Roman"/>
          <w:sz w:val="24"/>
          <w:szCs w:val="24"/>
        </w:rPr>
        <w:t>factors which are indiv</w:t>
      </w:r>
      <w:r w:rsidR="006D3039">
        <w:rPr>
          <w:rFonts w:ascii="Times New Roman" w:hAnsi="Times New Roman" w:cs="Times New Roman"/>
          <w:sz w:val="24"/>
          <w:szCs w:val="24"/>
        </w:rPr>
        <w:t xml:space="preserve">idual, cultural or the physical landscape itself. </w:t>
      </w:r>
      <w:r w:rsidR="0027489D">
        <w:rPr>
          <w:rFonts w:ascii="Times New Roman" w:hAnsi="Times New Roman" w:cs="Times New Roman"/>
          <w:sz w:val="24"/>
          <w:szCs w:val="24"/>
        </w:rPr>
        <w:t xml:space="preserve">Individual factors are </w:t>
      </w:r>
      <w:r w:rsidR="001B2919">
        <w:rPr>
          <w:rFonts w:ascii="Times New Roman" w:hAnsi="Times New Roman" w:cs="Times New Roman"/>
          <w:sz w:val="24"/>
          <w:szCs w:val="24"/>
        </w:rPr>
        <w:t>the influence a persons individuality has on the way they per</w:t>
      </w:r>
      <w:r w:rsidR="00693693">
        <w:rPr>
          <w:rFonts w:ascii="Times New Roman" w:hAnsi="Times New Roman" w:cs="Times New Roman"/>
          <w:sz w:val="24"/>
          <w:szCs w:val="24"/>
        </w:rPr>
        <w:t xml:space="preserve">ceive landscape. Cultural factors are the influence </w:t>
      </w:r>
      <w:r w:rsidR="00AA5E85">
        <w:rPr>
          <w:rFonts w:ascii="Times New Roman" w:hAnsi="Times New Roman" w:cs="Times New Roman"/>
          <w:sz w:val="24"/>
          <w:szCs w:val="24"/>
        </w:rPr>
        <w:t xml:space="preserve">of </w:t>
      </w:r>
      <w:r w:rsidR="00AA5E85" w:rsidRPr="00AA5E85">
        <w:rPr>
          <w:rFonts w:ascii="Times New Roman" w:hAnsi="Times New Roman" w:cs="Times New Roman"/>
          <w:sz w:val="24"/>
          <w:szCs w:val="24"/>
        </w:rPr>
        <w:t>nationality</w:t>
      </w:r>
      <w:r w:rsidR="00AA5E85">
        <w:rPr>
          <w:rFonts w:ascii="Times New Roman" w:hAnsi="Times New Roman" w:cs="Times New Roman"/>
          <w:sz w:val="24"/>
          <w:szCs w:val="24"/>
        </w:rPr>
        <w:t xml:space="preserve">, </w:t>
      </w:r>
      <w:r w:rsidR="00AA5E85" w:rsidRPr="00AA5E85">
        <w:rPr>
          <w:rFonts w:ascii="Times New Roman" w:hAnsi="Times New Roman" w:cs="Times New Roman"/>
          <w:sz w:val="24"/>
          <w:szCs w:val="24"/>
        </w:rPr>
        <w:t>residential background of urbanization</w:t>
      </w:r>
      <w:r w:rsidR="00AA5E85">
        <w:rPr>
          <w:rFonts w:ascii="Times New Roman" w:hAnsi="Times New Roman" w:cs="Times New Roman"/>
          <w:sz w:val="24"/>
          <w:szCs w:val="24"/>
        </w:rPr>
        <w:t xml:space="preserve"> and </w:t>
      </w:r>
      <w:r w:rsidR="00AA5E85" w:rsidRPr="00AA5E85">
        <w:rPr>
          <w:rFonts w:ascii="Times New Roman" w:hAnsi="Times New Roman" w:cs="Times New Roman"/>
          <w:sz w:val="24"/>
          <w:szCs w:val="24"/>
        </w:rPr>
        <w:t>politics</w:t>
      </w:r>
      <w:r w:rsidR="00AA5E85">
        <w:rPr>
          <w:rFonts w:ascii="Times New Roman" w:hAnsi="Times New Roman" w:cs="Times New Roman"/>
          <w:sz w:val="24"/>
          <w:szCs w:val="24"/>
        </w:rPr>
        <w:t xml:space="preserve">. Physical landscape factor </w:t>
      </w:r>
      <w:r w:rsidR="008D5689">
        <w:rPr>
          <w:rFonts w:ascii="Times New Roman" w:hAnsi="Times New Roman" w:cs="Times New Roman"/>
          <w:sz w:val="24"/>
          <w:szCs w:val="24"/>
        </w:rPr>
        <w:t xml:space="preserve">is the influence of the </w:t>
      </w:r>
      <w:r w:rsidR="000D642B">
        <w:rPr>
          <w:rFonts w:ascii="Times New Roman" w:hAnsi="Times New Roman" w:cs="Times New Roman"/>
          <w:sz w:val="24"/>
          <w:szCs w:val="24"/>
        </w:rPr>
        <w:t xml:space="preserve">objective and material </w:t>
      </w:r>
      <w:r w:rsidR="00C30B4F">
        <w:rPr>
          <w:rFonts w:ascii="Times New Roman" w:hAnsi="Times New Roman" w:cs="Times New Roman"/>
          <w:sz w:val="24"/>
          <w:szCs w:val="24"/>
        </w:rPr>
        <w:t xml:space="preserve">reality that is all </w:t>
      </w:r>
      <w:r w:rsidR="004C39BE">
        <w:rPr>
          <w:rFonts w:ascii="Times New Roman" w:hAnsi="Times New Roman" w:cs="Times New Roman"/>
          <w:sz w:val="24"/>
          <w:szCs w:val="24"/>
        </w:rPr>
        <w:t xml:space="preserve">around, there are specialties which explore </w:t>
      </w:r>
      <w:r w:rsidR="00B52758">
        <w:rPr>
          <w:rFonts w:ascii="Times New Roman" w:hAnsi="Times New Roman" w:cs="Times New Roman"/>
          <w:sz w:val="24"/>
          <w:szCs w:val="24"/>
        </w:rPr>
        <w:t xml:space="preserve">physical landscape which are </w:t>
      </w:r>
      <w:r w:rsidR="00B52758" w:rsidRPr="00B52758">
        <w:rPr>
          <w:rFonts w:ascii="Times New Roman" w:hAnsi="Times New Roman" w:cs="Times New Roman"/>
          <w:sz w:val="24"/>
          <w:szCs w:val="24"/>
        </w:rPr>
        <w:t>ecology, geology, hydrology, soil science and environmental science.</w:t>
      </w:r>
      <w:r w:rsidR="00B52758">
        <w:rPr>
          <w:rFonts w:ascii="Times New Roman" w:hAnsi="Times New Roman" w:cs="Times New Roman"/>
          <w:sz w:val="24"/>
          <w:szCs w:val="24"/>
        </w:rPr>
        <w:t xml:space="preserve"> </w:t>
      </w:r>
      <w:r w:rsidR="004C39BE">
        <w:rPr>
          <w:rFonts w:ascii="Times New Roman" w:hAnsi="Times New Roman" w:cs="Times New Roman"/>
          <w:sz w:val="24"/>
          <w:szCs w:val="24"/>
        </w:rPr>
        <w:t xml:space="preserve"> </w:t>
      </w:r>
      <w:r w:rsidR="00E46151">
        <w:rPr>
          <w:rFonts w:ascii="Times New Roman" w:hAnsi="Times New Roman" w:cs="Times New Roman"/>
          <w:sz w:val="24"/>
          <w:szCs w:val="24"/>
        </w:rPr>
        <w:t xml:space="preserve">Landscape is always changing due to </w:t>
      </w:r>
      <w:r w:rsidR="00063DD4" w:rsidRPr="00063DD4">
        <w:rPr>
          <w:rFonts w:ascii="Times New Roman" w:hAnsi="Times New Roman" w:cs="Times New Roman"/>
          <w:sz w:val="24"/>
          <w:szCs w:val="24"/>
        </w:rPr>
        <w:t>rapid</w:t>
      </w:r>
      <w:r w:rsidR="00063DD4">
        <w:rPr>
          <w:rFonts w:ascii="Times New Roman" w:hAnsi="Times New Roman" w:cs="Times New Roman"/>
          <w:sz w:val="24"/>
          <w:szCs w:val="24"/>
        </w:rPr>
        <w:t xml:space="preserve"> </w:t>
      </w:r>
      <w:r w:rsidR="00063DD4" w:rsidRPr="00063DD4">
        <w:rPr>
          <w:rFonts w:ascii="Times New Roman" w:hAnsi="Times New Roman" w:cs="Times New Roman"/>
          <w:sz w:val="24"/>
          <w:szCs w:val="24"/>
        </w:rPr>
        <w:t>urbani</w:t>
      </w:r>
      <w:r w:rsidR="004F4A25">
        <w:rPr>
          <w:rFonts w:ascii="Times New Roman" w:hAnsi="Times New Roman" w:cs="Times New Roman"/>
          <w:sz w:val="24"/>
          <w:szCs w:val="24"/>
        </w:rPr>
        <w:t>s</w:t>
      </w:r>
      <w:r w:rsidR="00063DD4" w:rsidRPr="00063DD4">
        <w:rPr>
          <w:rFonts w:ascii="Times New Roman" w:hAnsi="Times New Roman" w:cs="Times New Roman"/>
          <w:sz w:val="24"/>
          <w:szCs w:val="24"/>
        </w:rPr>
        <w:t>ation and development processes</w:t>
      </w:r>
      <w:r w:rsidR="00A70B74">
        <w:rPr>
          <w:rFonts w:ascii="Times New Roman" w:hAnsi="Times New Roman" w:cs="Times New Roman"/>
          <w:sz w:val="24"/>
          <w:szCs w:val="24"/>
        </w:rPr>
        <w:t>, which can be negative and change landscape perception more</w:t>
      </w:r>
      <w:r w:rsidR="006D7D09">
        <w:rPr>
          <w:rFonts w:ascii="Times New Roman" w:hAnsi="Times New Roman" w:cs="Times New Roman"/>
          <w:sz w:val="24"/>
          <w:szCs w:val="24"/>
        </w:rPr>
        <w:t xml:space="preserve">. From this </w:t>
      </w:r>
      <w:r w:rsidR="008D460B">
        <w:rPr>
          <w:rFonts w:ascii="Times New Roman" w:hAnsi="Times New Roman" w:cs="Times New Roman"/>
          <w:sz w:val="24"/>
          <w:szCs w:val="24"/>
        </w:rPr>
        <w:t xml:space="preserve">there needs to be an understanding of the relationship between people and the environment as </w:t>
      </w:r>
      <w:r w:rsidR="004F4A25" w:rsidRPr="00063DD4">
        <w:rPr>
          <w:rFonts w:ascii="Times New Roman" w:hAnsi="Times New Roman" w:cs="Times New Roman"/>
          <w:sz w:val="24"/>
          <w:szCs w:val="24"/>
        </w:rPr>
        <w:t>urbani</w:t>
      </w:r>
      <w:r w:rsidR="004F4A25">
        <w:rPr>
          <w:rFonts w:ascii="Times New Roman" w:hAnsi="Times New Roman" w:cs="Times New Roman"/>
          <w:sz w:val="24"/>
          <w:szCs w:val="24"/>
        </w:rPr>
        <w:t>s</w:t>
      </w:r>
      <w:r w:rsidR="004F4A25" w:rsidRPr="00063DD4">
        <w:rPr>
          <w:rFonts w:ascii="Times New Roman" w:hAnsi="Times New Roman" w:cs="Times New Roman"/>
          <w:sz w:val="24"/>
          <w:szCs w:val="24"/>
        </w:rPr>
        <w:t>ation</w:t>
      </w:r>
      <w:r w:rsidR="004F4A25">
        <w:rPr>
          <w:rFonts w:ascii="Times New Roman" w:hAnsi="Times New Roman" w:cs="Times New Roman"/>
          <w:sz w:val="24"/>
          <w:szCs w:val="24"/>
        </w:rPr>
        <w:t xml:space="preserve"> destroys the natural landscape </w:t>
      </w:r>
      <w:r w:rsidR="009D1F82">
        <w:rPr>
          <w:rFonts w:ascii="Times New Roman" w:hAnsi="Times New Roman" w:cs="Times New Roman"/>
          <w:sz w:val="24"/>
          <w:szCs w:val="24"/>
        </w:rPr>
        <w:t>(</w:t>
      </w:r>
      <w:r w:rsidR="009D1F82" w:rsidRPr="003E668B">
        <w:rPr>
          <w:rFonts w:ascii="Times New Roman" w:hAnsi="Times New Roman" w:cs="Times New Roman"/>
          <w:sz w:val="24"/>
          <w:szCs w:val="24"/>
        </w:rPr>
        <w:t>Cakci Kaymaz</w:t>
      </w:r>
      <w:r w:rsidR="009D1F82">
        <w:rPr>
          <w:rFonts w:ascii="Times New Roman" w:hAnsi="Times New Roman" w:cs="Times New Roman"/>
          <w:sz w:val="24"/>
          <w:szCs w:val="24"/>
        </w:rPr>
        <w:t>, 2012)</w:t>
      </w:r>
      <w:r w:rsidR="007E451C">
        <w:rPr>
          <w:rFonts w:ascii="Times New Roman" w:hAnsi="Times New Roman" w:cs="Times New Roman"/>
          <w:sz w:val="24"/>
          <w:szCs w:val="24"/>
        </w:rPr>
        <w:t xml:space="preserve">. To conclude </w:t>
      </w:r>
      <w:r w:rsidR="003D552D">
        <w:rPr>
          <w:rFonts w:ascii="Times New Roman" w:hAnsi="Times New Roman" w:cs="Times New Roman"/>
          <w:sz w:val="24"/>
          <w:szCs w:val="24"/>
        </w:rPr>
        <w:t xml:space="preserve">with landscape perception </w:t>
      </w:r>
      <w:r w:rsidR="00534DBF">
        <w:rPr>
          <w:rFonts w:ascii="Times New Roman" w:hAnsi="Times New Roman" w:cs="Times New Roman"/>
          <w:sz w:val="24"/>
          <w:szCs w:val="24"/>
        </w:rPr>
        <w:t xml:space="preserve">being adapted through history, and different impacts that influence </w:t>
      </w:r>
      <w:r w:rsidR="00B51A0C">
        <w:rPr>
          <w:rFonts w:ascii="Times New Roman" w:hAnsi="Times New Roman" w:cs="Times New Roman"/>
          <w:sz w:val="24"/>
          <w:szCs w:val="24"/>
        </w:rPr>
        <w:t xml:space="preserve">peoples landscape perception it is more than </w:t>
      </w:r>
      <w:r w:rsidR="00D11221">
        <w:rPr>
          <w:rFonts w:ascii="Times New Roman" w:hAnsi="Times New Roman" w:cs="Times New Roman"/>
          <w:sz w:val="24"/>
          <w:szCs w:val="24"/>
        </w:rPr>
        <w:t xml:space="preserve">a social construction. </w:t>
      </w:r>
    </w:p>
    <w:p w14:paraId="47C34FE9" w14:textId="77777777" w:rsidR="00D11221" w:rsidRDefault="00D11221" w:rsidP="00982D5A">
      <w:pPr>
        <w:spacing w:line="360" w:lineRule="auto"/>
        <w:rPr>
          <w:rFonts w:ascii="Times New Roman" w:hAnsi="Times New Roman" w:cs="Times New Roman"/>
          <w:sz w:val="24"/>
          <w:szCs w:val="24"/>
        </w:rPr>
      </w:pPr>
    </w:p>
    <w:p w14:paraId="296AF725" w14:textId="2075EECE" w:rsidR="008D1EA0" w:rsidRDefault="00D11221" w:rsidP="00982D5A">
      <w:pPr>
        <w:spacing w:line="360" w:lineRule="auto"/>
        <w:rPr>
          <w:rFonts w:ascii="Times New Roman" w:hAnsi="Times New Roman" w:cs="Times New Roman"/>
          <w:sz w:val="24"/>
          <w:szCs w:val="24"/>
        </w:rPr>
      </w:pPr>
      <w:r>
        <w:rPr>
          <w:rFonts w:ascii="Times New Roman" w:hAnsi="Times New Roman" w:cs="Times New Roman"/>
          <w:sz w:val="24"/>
          <w:szCs w:val="24"/>
        </w:rPr>
        <w:t>Word count: 2302</w:t>
      </w:r>
    </w:p>
    <w:p w14:paraId="11795024" w14:textId="77777777" w:rsidR="00D11221" w:rsidRDefault="00D11221" w:rsidP="00982D5A">
      <w:pPr>
        <w:spacing w:line="360" w:lineRule="auto"/>
        <w:rPr>
          <w:rFonts w:ascii="Times New Roman" w:hAnsi="Times New Roman" w:cs="Times New Roman"/>
          <w:sz w:val="24"/>
          <w:szCs w:val="24"/>
        </w:rPr>
      </w:pPr>
    </w:p>
    <w:p w14:paraId="1B82DF82" w14:textId="0687AC7E" w:rsidR="00D11221" w:rsidRDefault="00D11221" w:rsidP="00982D5A">
      <w:pPr>
        <w:spacing w:line="360" w:lineRule="auto"/>
        <w:rPr>
          <w:rFonts w:ascii="Times New Roman" w:hAnsi="Times New Roman" w:cs="Times New Roman"/>
          <w:sz w:val="24"/>
          <w:szCs w:val="24"/>
          <w:u w:val="single"/>
        </w:rPr>
      </w:pPr>
      <w:r w:rsidRPr="00D11221">
        <w:rPr>
          <w:rFonts w:ascii="Times New Roman" w:hAnsi="Times New Roman" w:cs="Times New Roman"/>
          <w:sz w:val="24"/>
          <w:szCs w:val="24"/>
          <w:u w:val="single"/>
        </w:rPr>
        <w:t xml:space="preserve">Reference List: </w:t>
      </w:r>
    </w:p>
    <w:p w14:paraId="4032DA2D" w14:textId="7266AE64" w:rsidR="002C4099" w:rsidRDefault="002C4099" w:rsidP="002C4099">
      <w:pPr>
        <w:pStyle w:val="NormalWeb"/>
        <w:spacing w:after="240"/>
      </w:pPr>
      <w:r w:rsidRPr="002C4099">
        <w:t xml:space="preserve">Cakci Kaymaz, I. (2012) </w:t>
      </w:r>
      <w:r w:rsidRPr="002C4099">
        <w:rPr>
          <w:i/>
          <w:iCs/>
        </w:rPr>
        <w:t>‘Landscape Perception’</w:t>
      </w:r>
      <w:r w:rsidRPr="002C4099">
        <w:t>, IntechOpen. Available at: https://doi.org/10.5772/38998.</w:t>
      </w:r>
    </w:p>
    <w:p w14:paraId="093188BD" w14:textId="037525AC" w:rsidR="006F536D" w:rsidRDefault="006F536D" w:rsidP="006F536D">
      <w:pPr>
        <w:pStyle w:val="NormalWeb"/>
        <w:spacing w:before="0" w:beforeAutospacing="0" w:after="240" w:afterAutospacing="0" w:line="360" w:lineRule="auto"/>
      </w:pPr>
      <w:r>
        <w:t xml:space="preserve">Carson, R. (1962). </w:t>
      </w:r>
      <w:r>
        <w:rPr>
          <w:i/>
          <w:iCs/>
        </w:rPr>
        <w:t>Silent Spring</w:t>
      </w:r>
      <w:r>
        <w:t>. London: Penguin Books.</w:t>
      </w:r>
    </w:p>
    <w:p w14:paraId="4C577ED8" w14:textId="77777777" w:rsidR="006F536D" w:rsidRDefault="006F536D" w:rsidP="006F536D">
      <w:pPr>
        <w:pStyle w:val="NormalWeb"/>
        <w:spacing w:before="0" w:beforeAutospacing="0" w:after="240" w:afterAutospacing="0" w:line="360" w:lineRule="auto"/>
      </w:pPr>
      <w:r>
        <w:t xml:space="preserve">European Landscape Convention (2000). </w:t>
      </w:r>
      <w:r>
        <w:rPr>
          <w:i/>
          <w:iCs/>
        </w:rPr>
        <w:t>Text of the European Landscape Convention</w:t>
      </w:r>
      <w:r>
        <w:t>. [online] Available at: https://www.coe.int/en/web/conventions/full-list?module=treaty-detail&amp;treatynum=176 [Accessed 7 Mar. 2023].</w:t>
      </w:r>
    </w:p>
    <w:p w14:paraId="53AA098C" w14:textId="386228BE" w:rsidR="006F536D" w:rsidRDefault="006F536D" w:rsidP="006F536D">
      <w:pPr>
        <w:pStyle w:val="NormalWeb"/>
        <w:spacing w:before="0" w:beforeAutospacing="0" w:after="240" w:afterAutospacing="0" w:line="360" w:lineRule="auto"/>
      </w:pPr>
      <w:r>
        <w:lastRenderedPageBreak/>
        <w:t>González, B.M. (2005). ‘Topophilia and Topophobia: The Home as an Evocative Place of Contradictory Emotions</w:t>
      </w:r>
      <w:r w:rsidR="0004728D">
        <w:t>’,</w:t>
      </w:r>
      <w:r>
        <w:t xml:space="preserve"> </w:t>
      </w:r>
      <w:r>
        <w:rPr>
          <w:i/>
          <w:iCs/>
        </w:rPr>
        <w:t>Space and Culture</w:t>
      </w:r>
      <w:r>
        <w:t xml:space="preserve">, 8(2), pp.193–213. </w:t>
      </w:r>
      <w:r w:rsidR="0004728D">
        <w:t>doi: https</w:t>
      </w:r>
      <w:r>
        <w:t>://doi.org/10.1177/1206331204273984.</w:t>
      </w:r>
    </w:p>
    <w:p w14:paraId="6EDE70A6" w14:textId="34092063" w:rsidR="008A1A34" w:rsidRDefault="00000000" w:rsidP="008A1A34">
      <w:pPr>
        <w:pStyle w:val="NormalWeb"/>
        <w:spacing w:after="240"/>
      </w:pPr>
      <w:r w:rsidRPr="008A1A34">
        <w:t xml:space="preserve">Malthus, T (1798) </w:t>
      </w:r>
      <w:r w:rsidRPr="008A1A34">
        <w:rPr>
          <w:i/>
          <w:iCs/>
        </w:rPr>
        <w:t>An Essay on the Principle of Population</w:t>
      </w:r>
      <w:r w:rsidR="008A1A34" w:rsidRPr="008A1A34">
        <w:rPr>
          <w:i/>
          <w:iCs/>
        </w:rPr>
        <w:t xml:space="preserve">. </w:t>
      </w:r>
      <w:r w:rsidR="008A1A34" w:rsidRPr="008A1A34">
        <w:t>London</w:t>
      </w:r>
    </w:p>
    <w:p w14:paraId="3D3D1AF9" w14:textId="77777777" w:rsidR="006F536D" w:rsidRDefault="006F536D" w:rsidP="006F536D">
      <w:pPr>
        <w:pStyle w:val="NormalWeb"/>
        <w:spacing w:before="0" w:beforeAutospacing="0" w:after="240" w:afterAutospacing="0" w:line="360" w:lineRule="auto"/>
      </w:pPr>
      <w:r>
        <w:t xml:space="preserve">Marsh, G.P. (1864). </w:t>
      </w:r>
      <w:r>
        <w:rPr>
          <w:i/>
          <w:iCs/>
        </w:rPr>
        <w:t>Man, and Nature</w:t>
      </w:r>
      <w:r>
        <w:t>. New York: Charles Scribner &amp; Co.</w:t>
      </w:r>
    </w:p>
    <w:p w14:paraId="6C409780" w14:textId="77777777" w:rsidR="006F536D" w:rsidRDefault="006F536D" w:rsidP="006F536D">
      <w:pPr>
        <w:pStyle w:val="NormalWeb"/>
        <w:spacing w:before="0" w:beforeAutospacing="0" w:after="240" w:afterAutospacing="0" w:line="360" w:lineRule="auto"/>
      </w:pPr>
      <w:r>
        <w:t xml:space="preserve">National Geographic Society (2022). </w:t>
      </w:r>
      <w:r>
        <w:rPr>
          <w:i/>
          <w:iCs/>
        </w:rPr>
        <w:t>Landscape | National Geographic Society</w:t>
      </w:r>
      <w:r>
        <w:t>. [online] Available at: https://education.nationalgeographic.org/resource/landscape/ [Accessed 8 Mar. 2023].</w:t>
      </w:r>
    </w:p>
    <w:p w14:paraId="0500E990" w14:textId="5F2DBC5B" w:rsidR="006F536D" w:rsidRDefault="006F536D" w:rsidP="006F536D">
      <w:pPr>
        <w:pStyle w:val="NormalWeb"/>
        <w:spacing w:before="0" w:beforeAutospacing="0" w:after="240" w:afterAutospacing="0" w:line="360" w:lineRule="auto"/>
      </w:pPr>
      <w:r>
        <w:t xml:space="preserve">Phillips, A. (1998). The nature of cultural landscapes — a nature conservation perspective. </w:t>
      </w:r>
      <w:r>
        <w:rPr>
          <w:i/>
          <w:iCs/>
        </w:rPr>
        <w:t>Landscape Research</w:t>
      </w:r>
      <w:r>
        <w:t>, 23(1), pp.21–38. doi:</w:t>
      </w:r>
      <w:r w:rsidR="00225014">
        <w:t xml:space="preserve"> </w:t>
      </w:r>
      <w:r>
        <w:t>https://doi.org/10.1080/01426399808706523.</w:t>
      </w:r>
    </w:p>
    <w:p w14:paraId="0F0CE7B2" w14:textId="77777777" w:rsidR="006F536D" w:rsidRDefault="006F536D" w:rsidP="006F536D">
      <w:pPr>
        <w:pStyle w:val="NormalWeb"/>
        <w:spacing w:before="0" w:beforeAutospacing="0" w:after="240" w:afterAutospacing="0" w:line="360" w:lineRule="auto"/>
      </w:pPr>
      <w:r>
        <w:t xml:space="preserve">SDG Tracker (2015). </w:t>
      </w:r>
      <w:r>
        <w:rPr>
          <w:i/>
          <w:iCs/>
        </w:rPr>
        <w:t>Measuring Progress Towards the Sustainable Development Goals - SDG Tracker</w:t>
      </w:r>
      <w:r>
        <w:t>. [online] Available at: https://sdg-tracker.org/ [Accessed 8 Mar. 2023].</w:t>
      </w:r>
    </w:p>
    <w:p w14:paraId="7D215BD8" w14:textId="6DF5C5FE" w:rsidR="006F536D" w:rsidRDefault="006F536D" w:rsidP="006F536D">
      <w:pPr>
        <w:pStyle w:val="NormalWeb"/>
        <w:spacing w:before="0" w:beforeAutospacing="0" w:after="240" w:afterAutospacing="0" w:line="360" w:lineRule="auto"/>
      </w:pPr>
      <w:r>
        <w:t xml:space="preserve">Sikkink, L. and M., B.C. (1999). Landscape, Gender, and Community: Andean Mountain Stories. </w:t>
      </w:r>
      <w:r>
        <w:rPr>
          <w:i/>
          <w:iCs/>
        </w:rPr>
        <w:t>Anthropological Quarterly</w:t>
      </w:r>
      <w:r>
        <w:t xml:space="preserve">, 72(4), p.167. </w:t>
      </w:r>
      <w:r w:rsidR="00225014">
        <w:t>doi: https</w:t>
      </w:r>
      <w:r>
        <w:t>://doi.org/10.2307/3317537.</w:t>
      </w:r>
    </w:p>
    <w:p w14:paraId="03CD78EA" w14:textId="7724AAFF" w:rsidR="006F536D" w:rsidRDefault="006F536D" w:rsidP="006F536D">
      <w:pPr>
        <w:pStyle w:val="NormalWeb"/>
        <w:spacing w:before="0" w:beforeAutospacing="0" w:after="240" w:afterAutospacing="0" w:line="360" w:lineRule="auto"/>
      </w:pPr>
      <w:r>
        <w:t xml:space="preserve">Stewart, A. (2008). Whose place, Whose history? Outdoor Environmental Education Pedagogy as ‘reading’ the Landscape. </w:t>
      </w:r>
      <w:r>
        <w:rPr>
          <w:i/>
          <w:iCs/>
        </w:rPr>
        <w:t>Journal of Adventure Education &amp; Outdoor Learning</w:t>
      </w:r>
      <w:r>
        <w:t xml:space="preserve">, 8(2), pp.79–98. </w:t>
      </w:r>
      <w:r w:rsidR="00225014">
        <w:t>doi: https</w:t>
      </w:r>
      <w:r>
        <w:t>://doi.org/10.1080/14729670801906125.</w:t>
      </w:r>
    </w:p>
    <w:p w14:paraId="7CA45DD4" w14:textId="77777777" w:rsidR="006F536D" w:rsidRDefault="006F536D" w:rsidP="006F536D">
      <w:pPr>
        <w:pStyle w:val="NormalWeb"/>
        <w:spacing w:before="0" w:beforeAutospacing="0" w:after="240" w:afterAutospacing="0" w:line="360" w:lineRule="auto"/>
      </w:pPr>
      <w:r>
        <w:t xml:space="preserve">Taylor, K. and Lennon, J. (2012). </w:t>
      </w:r>
      <w:r>
        <w:rPr>
          <w:i/>
          <w:iCs/>
        </w:rPr>
        <w:t>Managing Cultural Landscapes</w:t>
      </w:r>
      <w:r>
        <w:t>. Routledge.</w:t>
      </w:r>
    </w:p>
    <w:p w14:paraId="48B09064" w14:textId="77777777" w:rsidR="006F536D" w:rsidRDefault="006F536D" w:rsidP="006F536D">
      <w:pPr>
        <w:pStyle w:val="NormalWeb"/>
        <w:spacing w:before="0" w:beforeAutospacing="0" w:after="240" w:afterAutospacing="0" w:line="360" w:lineRule="auto"/>
      </w:pPr>
      <w:r>
        <w:t xml:space="preserve">United Nations (2022a). </w:t>
      </w:r>
      <w:r>
        <w:rPr>
          <w:i/>
          <w:iCs/>
        </w:rPr>
        <w:t>The Sustainable Development Goals Report 2022</w:t>
      </w:r>
      <w:r>
        <w:t>. [online] United Nations. Available at: https://unstats.un.org/sdgs/report/2022/The-Sustainable-Development-Goals-Report-2022.pdf [Accessed 8 Mar. 2023].</w:t>
      </w:r>
    </w:p>
    <w:p w14:paraId="38A02844" w14:textId="77777777" w:rsidR="006F536D" w:rsidRDefault="006F536D" w:rsidP="006F536D">
      <w:pPr>
        <w:pStyle w:val="NormalWeb"/>
        <w:spacing w:before="0" w:beforeAutospacing="0" w:after="240" w:afterAutospacing="0" w:line="360" w:lineRule="auto"/>
      </w:pPr>
      <w:r>
        <w:t xml:space="preserve">United Nations (2022b). </w:t>
      </w:r>
      <w:r>
        <w:rPr>
          <w:i/>
          <w:iCs/>
        </w:rPr>
        <w:t>United Nations Sustainable Development</w:t>
      </w:r>
      <w:r>
        <w:t>. [online] United Nations Sustainable Development. Available at: https://www.un.org/sustainabledevelopment/ [Accessed 8 Mar. 2023].</w:t>
      </w:r>
    </w:p>
    <w:p w14:paraId="73358DAB" w14:textId="77777777" w:rsidR="006F536D" w:rsidRDefault="006F536D" w:rsidP="006F536D">
      <w:pPr>
        <w:pStyle w:val="NormalWeb"/>
        <w:spacing w:before="0" w:beforeAutospacing="0" w:after="240" w:afterAutospacing="0" w:line="360" w:lineRule="auto"/>
      </w:pPr>
      <w:r>
        <w:t xml:space="preserve">United Nations Brundtland Commission (1987). </w:t>
      </w:r>
      <w:r>
        <w:rPr>
          <w:i/>
          <w:iCs/>
        </w:rPr>
        <w:t>Report of the World Commission on Environment and Development: Our Common Future</w:t>
      </w:r>
      <w:r>
        <w:t>. [online] Available at: http://www.un-documents.net/our-common-future.pdf [Accessed 7 Mar. 2023].</w:t>
      </w:r>
    </w:p>
    <w:p w14:paraId="6888D892" w14:textId="77777777" w:rsidR="006F536D" w:rsidRDefault="006F536D" w:rsidP="006F536D">
      <w:pPr>
        <w:pStyle w:val="NormalWeb"/>
        <w:spacing w:before="0" w:beforeAutospacing="0" w:after="240" w:afterAutospacing="0" w:line="360" w:lineRule="auto"/>
      </w:pPr>
      <w:r>
        <w:lastRenderedPageBreak/>
        <w:t xml:space="preserve">van Heijgen, E. (2013). </w:t>
      </w:r>
      <w:r>
        <w:rPr>
          <w:i/>
          <w:iCs/>
        </w:rPr>
        <w:t>Human Landscape Perception Report on Understanding Human Landscape Perception and How to Integrate and Implement This in Current Policy Strategies</w:t>
      </w:r>
      <w:r>
        <w:t>.</w:t>
      </w:r>
    </w:p>
    <w:p w14:paraId="64E95831" w14:textId="77777777" w:rsidR="006F536D" w:rsidRDefault="006F536D" w:rsidP="006F536D">
      <w:pPr>
        <w:pStyle w:val="NormalWeb"/>
        <w:spacing w:before="0" w:beforeAutospacing="0" w:after="240" w:afterAutospacing="0" w:line="360" w:lineRule="auto"/>
      </w:pPr>
      <w:r>
        <w:t xml:space="preserve">www.chm.bris.ac.uk. (n.d.). </w:t>
      </w:r>
      <w:r>
        <w:rPr>
          <w:i/>
          <w:iCs/>
        </w:rPr>
        <w:t>A Brief Phanerozoic Geological History of Britain</w:t>
      </w:r>
      <w:r>
        <w:t>. [online] Available at: http://www.chm.bris.ac.uk/webprojects1997/SimonH/welcome.htm [Accessed 9 Mar. 2023].</w:t>
      </w:r>
    </w:p>
    <w:p w14:paraId="01BD8A1E" w14:textId="77777777" w:rsidR="006F536D" w:rsidRPr="00D11221" w:rsidRDefault="006F536D" w:rsidP="00982D5A">
      <w:pPr>
        <w:spacing w:line="360" w:lineRule="auto"/>
        <w:rPr>
          <w:rFonts w:ascii="Times New Roman" w:hAnsi="Times New Roman" w:cs="Times New Roman"/>
          <w:sz w:val="24"/>
          <w:szCs w:val="24"/>
          <w:u w:val="single"/>
        </w:rPr>
      </w:pPr>
    </w:p>
    <w:sectPr w:rsidR="006F536D" w:rsidRPr="00D11221" w:rsidSect="00391D1B">
      <w:headerReference w:type="default" r:id="rId7"/>
      <w:footerReference w:type="default" r:id="rId8"/>
      <w:pgSz w:w="11906" w:h="16838"/>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73476" w14:textId="77777777" w:rsidR="00F26A64" w:rsidRDefault="00F26A64" w:rsidP="00471DFE">
      <w:pPr>
        <w:spacing w:after="0" w:line="240" w:lineRule="auto"/>
      </w:pPr>
      <w:r>
        <w:separator/>
      </w:r>
    </w:p>
  </w:endnote>
  <w:endnote w:type="continuationSeparator" w:id="0">
    <w:p w14:paraId="79DB3DFA" w14:textId="77777777" w:rsidR="00F26A64" w:rsidRDefault="00F26A64" w:rsidP="00471DFE">
      <w:pPr>
        <w:spacing w:after="0" w:line="240" w:lineRule="auto"/>
      </w:pPr>
      <w:r>
        <w:continuationSeparator/>
      </w:r>
    </w:p>
  </w:endnote>
  <w:endnote w:type="continuationNotice" w:id="1">
    <w:p w14:paraId="04B7A943" w14:textId="77777777" w:rsidR="00F26A64" w:rsidRDefault="00F26A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629803"/>
      <w:docPartObj>
        <w:docPartGallery w:val="Page Numbers (Bottom of Page)"/>
        <w:docPartUnique/>
      </w:docPartObj>
    </w:sdtPr>
    <w:sdtEndPr>
      <w:rPr>
        <w:noProof/>
      </w:rPr>
    </w:sdtEndPr>
    <w:sdtContent>
      <w:p w14:paraId="71D8B8D4" w14:textId="61506124" w:rsidR="001E29C0" w:rsidRDefault="001E29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90369D" w14:textId="77777777" w:rsidR="0023673D" w:rsidRDefault="00236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4CFE5" w14:textId="77777777" w:rsidR="00F26A64" w:rsidRDefault="00F26A64" w:rsidP="00471DFE">
      <w:pPr>
        <w:spacing w:after="0" w:line="240" w:lineRule="auto"/>
      </w:pPr>
      <w:r>
        <w:separator/>
      </w:r>
    </w:p>
  </w:footnote>
  <w:footnote w:type="continuationSeparator" w:id="0">
    <w:p w14:paraId="50158D09" w14:textId="77777777" w:rsidR="00F26A64" w:rsidRDefault="00F26A64" w:rsidP="00471DFE">
      <w:pPr>
        <w:spacing w:after="0" w:line="240" w:lineRule="auto"/>
      </w:pPr>
      <w:r>
        <w:continuationSeparator/>
      </w:r>
    </w:p>
  </w:footnote>
  <w:footnote w:type="continuationNotice" w:id="1">
    <w:p w14:paraId="07FB695F" w14:textId="77777777" w:rsidR="00F26A64" w:rsidRDefault="00F26A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31D12" w14:textId="77777777" w:rsidR="00DD2DF8" w:rsidRPr="00D0494B" w:rsidRDefault="00DD2DF8" w:rsidP="00DD2DF8">
    <w:pPr>
      <w:pStyle w:val="Header"/>
      <w:rPr>
        <w:rFonts w:ascii="Times New Roman" w:hAnsi="Times New Roman" w:cs="Times New Roman"/>
        <w:sz w:val="24"/>
        <w:szCs w:val="24"/>
      </w:rPr>
    </w:pPr>
    <w:r w:rsidRPr="00D0494B">
      <w:rPr>
        <w:rFonts w:ascii="Times New Roman" w:hAnsi="Times New Roman" w:cs="Times New Roman"/>
        <w:sz w:val="24"/>
        <w:szCs w:val="24"/>
      </w:rPr>
      <w:t>Student Number: 2003818</w:t>
    </w:r>
  </w:p>
  <w:p w14:paraId="1B5F3BBB" w14:textId="2499F93A" w:rsidR="00471DFE" w:rsidRPr="00D0494B" w:rsidRDefault="00DD2DF8" w:rsidP="00DD2DF8">
    <w:pPr>
      <w:pStyle w:val="Header"/>
      <w:rPr>
        <w:rFonts w:ascii="Times New Roman" w:hAnsi="Times New Roman" w:cs="Times New Roman"/>
        <w:sz w:val="24"/>
        <w:szCs w:val="24"/>
      </w:rPr>
    </w:pPr>
    <w:r w:rsidRPr="00D0494B">
      <w:rPr>
        <w:rFonts w:ascii="Times New Roman" w:hAnsi="Times New Roman" w:cs="Times New Roman"/>
        <w:sz w:val="24"/>
        <w:szCs w:val="24"/>
      </w:rPr>
      <w:t xml:space="preserve">Module Code: </w:t>
    </w:r>
    <w:r w:rsidR="00D0494B" w:rsidRPr="00D0494B">
      <w:rPr>
        <w:rFonts w:ascii="Times New Roman" w:hAnsi="Times New Roman" w:cs="Times New Roman"/>
        <w:sz w:val="24"/>
        <w:szCs w:val="24"/>
      </w:rPr>
      <w:t>BMOE600</w:t>
    </w:r>
    <w:r w:rsidR="0023673D">
      <w:rPr>
        <w:rFonts w:ascii="Times New Roman" w:hAnsi="Times New Roman" w:cs="Times New Roman"/>
        <w:sz w:val="24"/>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43D6"/>
    <w:multiLevelType w:val="hybridMultilevel"/>
    <w:tmpl w:val="45F8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648C8"/>
    <w:multiLevelType w:val="hybridMultilevel"/>
    <w:tmpl w:val="2A6A89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33E4A"/>
    <w:multiLevelType w:val="hybridMultilevel"/>
    <w:tmpl w:val="C8B2F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920916">
    <w:abstractNumId w:val="0"/>
  </w:num>
  <w:num w:numId="2" w16cid:durableId="768701199">
    <w:abstractNumId w:val="2"/>
  </w:num>
  <w:num w:numId="3" w16cid:durableId="1088815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7CE"/>
    <w:rsid w:val="000022C6"/>
    <w:rsid w:val="000064BD"/>
    <w:rsid w:val="00015583"/>
    <w:rsid w:val="000170CA"/>
    <w:rsid w:val="00017DB1"/>
    <w:rsid w:val="00020270"/>
    <w:rsid w:val="00022076"/>
    <w:rsid w:val="00022AC9"/>
    <w:rsid w:val="00025865"/>
    <w:rsid w:val="00025C99"/>
    <w:rsid w:val="00030D98"/>
    <w:rsid w:val="00032543"/>
    <w:rsid w:val="000331F7"/>
    <w:rsid w:val="00035052"/>
    <w:rsid w:val="000400B5"/>
    <w:rsid w:val="00041947"/>
    <w:rsid w:val="0004728D"/>
    <w:rsid w:val="00053140"/>
    <w:rsid w:val="00053C50"/>
    <w:rsid w:val="0005763D"/>
    <w:rsid w:val="00063258"/>
    <w:rsid w:val="00063DD4"/>
    <w:rsid w:val="0006503E"/>
    <w:rsid w:val="00065172"/>
    <w:rsid w:val="00066CCA"/>
    <w:rsid w:val="00072B91"/>
    <w:rsid w:val="000736BD"/>
    <w:rsid w:val="00073C27"/>
    <w:rsid w:val="00074974"/>
    <w:rsid w:val="00074B4F"/>
    <w:rsid w:val="00075FD4"/>
    <w:rsid w:val="00077A37"/>
    <w:rsid w:val="00080FB9"/>
    <w:rsid w:val="0008470D"/>
    <w:rsid w:val="00086006"/>
    <w:rsid w:val="0009057F"/>
    <w:rsid w:val="000908D1"/>
    <w:rsid w:val="000A0E5D"/>
    <w:rsid w:val="000A2DF2"/>
    <w:rsid w:val="000A5045"/>
    <w:rsid w:val="000A55C0"/>
    <w:rsid w:val="000B1438"/>
    <w:rsid w:val="000B1A2F"/>
    <w:rsid w:val="000B4835"/>
    <w:rsid w:val="000C2EA5"/>
    <w:rsid w:val="000C6A66"/>
    <w:rsid w:val="000D188E"/>
    <w:rsid w:val="000D22C3"/>
    <w:rsid w:val="000D4FC8"/>
    <w:rsid w:val="000D6103"/>
    <w:rsid w:val="000D642B"/>
    <w:rsid w:val="000E2B56"/>
    <w:rsid w:val="000E3F7E"/>
    <w:rsid w:val="000F1BAC"/>
    <w:rsid w:val="000F3ACB"/>
    <w:rsid w:val="000F6E03"/>
    <w:rsid w:val="00101668"/>
    <w:rsid w:val="00101B1F"/>
    <w:rsid w:val="0010510A"/>
    <w:rsid w:val="001054F6"/>
    <w:rsid w:val="00111332"/>
    <w:rsid w:val="00111E8C"/>
    <w:rsid w:val="0011298D"/>
    <w:rsid w:val="00112B4F"/>
    <w:rsid w:val="00123CD6"/>
    <w:rsid w:val="00130F7F"/>
    <w:rsid w:val="00132DE7"/>
    <w:rsid w:val="00132F82"/>
    <w:rsid w:val="001372D7"/>
    <w:rsid w:val="001420A2"/>
    <w:rsid w:val="00142FF1"/>
    <w:rsid w:val="00145C72"/>
    <w:rsid w:val="00145F53"/>
    <w:rsid w:val="00147580"/>
    <w:rsid w:val="00150ADC"/>
    <w:rsid w:val="001529A1"/>
    <w:rsid w:val="001536D4"/>
    <w:rsid w:val="001630B8"/>
    <w:rsid w:val="00163CDB"/>
    <w:rsid w:val="00165203"/>
    <w:rsid w:val="00167801"/>
    <w:rsid w:val="001708C9"/>
    <w:rsid w:val="00171D59"/>
    <w:rsid w:val="00174AEB"/>
    <w:rsid w:val="00176236"/>
    <w:rsid w:val="00180DCF"/>
    <w:rsid w:val="001817DE"/>
    <w:rsid w:val="00181934"/>
    <w:rsid w:val="00182085"/>
    <w:rsid w:val="00193171"/>
    <w:rsid w:val="00193BEA"/>
    <w:rsid w:val="001941B6"/>
    <w:rsid w:val="00195DEE"/>
    <w:rsid w:val="00197073"/>
    <w:rsid w:val="001A06D7"/>
    <w:rsid w:val="001A14DC"/>
    <w:rsid w:val="001A155D"/>
    <w:rsid w:val="001A22D5"/>
    <w:rsid w:val="001A316A"/>
    <w:rsid w:val="001A4332"/>
    <w:rsid w:val="001A6157"/>
    <w:rsid w:val="001A690B"/>
    <w:rsid w:val="001A6F0D"/>
    <w:rsid w:val="001A7157"/>
    <w:rsid w:val="001B0449"/>
    <w:rsid w:val="001B0B23"/>
    <w:rsid w:val="001B2919"/>
    <w:rsid w:val="001B2A20"/>
    <w:rsid w:val="001B3139"/>
    <w:rsid w:val="001B3205"/>
    <w:rsid w:val="001B39D6"/>
    <w:rsid w:val="001C49FF"/>
    <w:rsid w:val="001D3DA3"/>
    <w:rsid w:val="001D4F06"/>
    <w:rsid w:val="001D5A73"/>
    <w:rsid w:val="001E2085"/>
    <w:rsid w:val="001E29C0"/>
    <w:rsid w:val="001F009E"/>
    <w:rsid w:val="001F2E34"/>
    <w:rsid w:val="001F7E2A"/>
    <w:rsid w:val="00200A51"/>
    <w:rsid w:val="00201E9D"/>
    <w:rsid w:val="0020597D"/>
    <w:rsid w:val="00207BC5"/>
    <w:rsid w:val="002136CE"/>
    <w:rsid w:val="00215B05"/>
    <w:rsid w:val="00217F16"/>
    <w:rsid w:val="002246E3"/>
    <w:rsid w:val="002248D5"/>
    <w:rsid w:val="00225014"/>
    <w:rsid w:val="0022622E"/>
    <w:rsid w:val="00226CDE"/>
    <w:rsid w:val="0023120E"/>
    <w:rsid w:val="00231C4A"/>
    <w:rsid w:val="002325AA"/>
    <w:rsid w:val="002336EB"/>
    <w:rsid w:val="00234135"/>
    <w:rsid w:val="0023673D"/>
    <w:rsid w:val="00236926"/>
    <w:rsid w:val="002402C6"/>
    <w:rsid w:val="0024260E"/>
    <w:rsid w:val="00242FD0"/>
    <w:rsid w:val="00244949"/>
    <w:rsid w:val="002461F5"/>
    <w:rsid w:val="00250832"/>
    <w:rsid w:val="002532FA"/>
    <w:rsid w:val="00255D1A"/>
    <w:rsid w:val="002611B0"/>
    <w:rsid w:val="0026311D"/>
    <w:rsid w:val="00264838"/>
    <w:rsid w:val="00265FFD"/>
    <w:rsid w:val="0027489D"/>
    <w:rsid w:val="002769BB"/>
    <w:rsid w:val="00280219"/>
    <w:rsid w:val="002804BF"/>
    <w:rsid w:val="00282252"/>
    <w:rsid w:val="00293B9E"/>
    <w:rsid w:val="00294404"/>
    <w:rsid w:val="00294A0E"/>
    <w:rsid w:val="0029588C"/>
    <w:rsid w:val="00297449"/>
    <w:rsid w:val="002A2A51"/>
    <w:rsid w:val="002A3F74"/>
    <w:rsid w:val="002A4F7A"/>
    <w:rsid w:val="002A69FB"/>
    <w:rsid w:val="002B2A00"/>
    <w:rsid w:val="002B3B72"/>
    <w:rsid w:val="002B6269"/>
    <w:rsid w:val="002C070A"/>
    <w:rsid w:val="002C2562"/>
    <w:rsid w:val="002C2F2C"/>
    <w:rsid w:val="002C4099"/>
    <w:rsid w:val="002C7F4E"/>
    <w:rsid w:val="002D0838"/>
    <w:rsid w:val="002D2FBC"/>
    <w:rsid w:val="002D31F6"/>
    <w:rsid w:val="002D4AA6"/>
    <w:rsid w:val="002D594D"/>
    <w:rsid w:val="002E2A94"/>
    <w:rsid w:val="002E6963"/>
    <w:rsid w:val="002F00DA"/>
    <w:rsid w:val="002F1542"/>
    <w:rsid w:val="002F5A84"/>
    <w:rsid w:val="00300C6B"/>
    <w:rsid w:val="0030120A"/>
    <w:rsid w:val="0031273A"/>
    <w:rsid w:val="00312C99"/>
    <w:rsid w:val="00314694"/>
    <w:rsid w:val="00314A31"/>
    <w:rsid w:val="003152CA"/>
    <w:rsid w:val="00315CE7"/>
    <w:rsid w:val="00317ED6"/>
    <w:rsid w:val="00321EC9"/>
    <w:rsid w:val="003246A3"/>
    <w:rsid w:val="00324FAF"/>
    <w:rsid w:val="003300E6"/>
    <w:rsid w:val="003314C3"/>
    <w:rsid w:val="0033478C"/>
    <w:rsid w:val="003347B3"/>
    <w:rsid w:val="00337633"/>
    <w:rsid w:val="00342B20"/>
    <w:rsid w:val="00346B6C"/>
    <w:rsid w:val="003548A3"/>
    <w:rsid w:val="00360A87"/>
    <w:rsid w:val="00362329"/>
    <w:rsid w:val="00363D80"/>
    <w:rsid w:val="003676EE"/>
    <w:rsid w:val="00371896"/>
    <w:rsid w:val="00372A59"/>
    <w:rsid w:val="00373162"/>
    <w:rsid w:val="00373CD5"/>
    <w:rsid w:val="00374DB0"/>
    <w:rsid w:val="00374E79"/>
    <w:rsid w:val="00375C03"/>
    <w:rsid w:val="003768F4"/>
    <w:rsid w:val="00390C40"/>
    <w:rsid w:val="00391B15"/>
    <w:rsid w:val="00391D1B"/>
    <w:rsid w:val="00391D79"/>
    <w:rsid w:val="00394425"/>
    <w:rsid w:val="003950BA"/>
    <w:rsid w:val="003A0573"/>
    <w:rsid w:val="003A6466"/>
    <w:rsid w:val="003A77B7"/>
    <w:rsid w:val="003B154A"/>
    <w:rsid w:val="003B1877"/>
    <w:rsid w:val="003B222B"/>
    <w:rsid w:val="003B4EF5"/>
    <w:rsid w:val="003C3A74"/>
    <w:rsid w:val="003D482B"/>
    <w:rsid w:val="003D552D"/>
    <w:rsid w:val="003D7163"/>
    <w:rsid w:val="003E2D79"/>
    <w:rsid w:val="003F07C5"/>
    <w:rsid w:val="003F2F42"/>
    <w:rsid w:val="003F6E1A"/>
    <w:rsid w:val="003F7ACA"/>
    <w:rsid w:val="00404081"/>
    <w:rsid w:val="004042C3"/>
    <w:rsid w:val="004072D7"/>
    <w:rsid w:val="00411367"/>
    <w:rsid w:val="00416908"/>
    <w:rsid w:val="00420336"/>
    <w:rsid w:val="00420BB5"/>
    <w:rsid w:val="004238FC"/>
    <w:rsid w:val="0043030F"/>
    <w:rsid w:val="00430A72"/>
    <w:rsid w:val="0043117F"/>
    <w:rsid w:val="004328FB"/>
    <w:rsid w:val="00434EF1"/>
    <w:rsid w:val="00437426"/>
    <w:rsid w:val="00437F66"/>
    <w:rsid w:val="00443B7F"/>
    <w:rsid w:val="0044411C"/>
    <w:rsid w:val="00445202"/>
    <w:rsid w:val="00447396"/>
    <w:rsid w:val="004475AF"/>
    <w:rsid w:val="00461A3A"/>
    <w:rsid w:val="00464F95"/>
    <w:rsid w:val="004650D9"/>
    <w:rsid w:val="00467987"/>
    <w:rsid w:val="00471DFE"/>
    <w:rsid w:val="004768C3"/>
    <w:rsid w:val="00477CF4"/>
    <w:rsid w:val="004818BB"/>
    <w:rsid w:val="00485254"/>
    <w:rsid w:val="00485BCE"/>
    <w:rsid w:val="00490503"/>
    <w:rsid w:val="00494ADA"/>
    <w:rsid w:val="004A00AA"/>
    <w:rsid w:val="004A2D46"/>
    <w:rsid w:val="004B0F62"/>
    <w:rsid w:val="004B3155"/>
    <w:rsid w:val="004B4612"/>
    <w:rsid w:val="004B6069"/>
    <w:rsid w:val="004B61E5"/>
    <w:rsid w:val="004B6AEE"/>
    <w:rsid w:val="004C1590"/>
    <w:rsid w:val="004C39BE"/>
    <w:rsid w:val="004C5ECC"/>
    <w:rsid w:val="004C6BF3"/>
    <w:rsid w:val="004D0BBB"/>
    <w:rsid w:val="004D18FB"/>
    <w:rsid w:val="004D25E2"/>
    <w:rsid w:val="004D42F6"/>
    <w:rsid w:val="004D5232"/>
    <w:rsid w:val="004D5F61"/>
    <w:rsid w:val="004E18DB"/>
    <w:rsid w:val="004E4610"/>
    <w:rsid w:val="004F4842"/>
    <w:rsid w:val="004F48D2"/>
    <w:rsid w:val="004F4A25"/>
    <w:rsid w:val="00501ED2"/>
    <w:rsid w:val="00510F53"/>
    <w:rsid w:val="00512BB0"/>
    <w:rsid w:val="0052168B"/>
    <w:rsid w:val="00523762"/>
    <w:rsid w:val="00525BD6"/>
    <w:rsid w:val="00527687"/>
    <w:rsid w:val="005276A5"/>
    <w:rsid w:val="00527856"/>
    <w:rsid w:val="00527B10"/>
    <w:rsid w:val="00532AFF"/>
    <w:rsid w:val="00534DBF"/>
    <w:rsid w:val="00537437"/>
    <w:rsid w:val="005459AD"/>
    <w:rsid w:val="00546E19"/>
    <w:rsid w:val="00550BF1"/>
    <w:rsid w:val="00551E13"/>
    <w:rsid w:val="00552349"/>
    <w:rsid w:val="00552954"/>
    <w:rsid w:val="00552978"/>
    <w:rsid w:val="00554557"/>
    <w:rsid w:val="0055546E"/>
    <w:rsid w:val="00556D3E"/>
    <w:rsid w:val="005579C0"/>
    <w:rsid w:val="00566F3B"/>
    <w:rsid w:val="00571FCB"/>
    <w:rsid w:val="00572E71"/>
    <w:rsid w:val="00575363"/>
    <w:rsid w:val="00580B36"/>
    <w:rsid w:val="00581209"/>
    <w:rsid w:val="005833DF"/>
    <w:rsid w:val="005849BF"/>
    <w:rsid w:val="00586CF3"/>
    <w:rsid w:val="005876F1"/>
    <w:rsid w:val="00590052"/>
    <w:rsid w:val="005921F7"/>
    <w:rsid w:val="00592F4A"/>
    <w:rsid w:val="00593CCB"/>
    <w:rsid w:val="005A29EA"/>
    <w:rsid w:val="005A4707"/>
    <w:rsid w:val="005A69E5"/>
    <w:rsid w:val="005B656D"/>
    <w:rsid w:val="005B7EF2"/>
    <w:rsid w:val="005C1A71"/>
    <w:rsid w:val="005C41A9"/>
    <w:rsid w:val="005C774F"/>
    <w:rsid w:val="005D106D"/>
    <w:rsid w:val="005D6B25"/>
    <w:rsid w:val="005E0FBA"/>
    <w:rsid w:val="005E24BC"/>
    <w:rsid w:val="005E70E8"/>
    <w:rsid w:val="005F2966"/>
    <w:rsid w:val="005F521D"/>
    <w:rsid w:val="005F7F29"/>
    <w:rsid w:val="00600E9F"/>
    <w:rsid w:val="00602C25"/>
    <w:rsid w:val="006067B0"/>
    <w:rsid w:val="00611B6B"/>
    <w:rsid w:val="00611DE0"/>
    <w:rsid w:val="00616113"/>
    <w:rsid w:val="006258B4"/>
    <w:rsid w:val="00630A68"/>
    <w:rsid w:val="006341F0"/>
    <w:rsid w:val="00634DBE"/>
    <w:rsid w:val="00642746"/>
    <w:rsid w:val="00643BA4"/>
    <w:rsid w:val="006476C5"/>
    <w:rsid w:val="00653743"/>
    <w:rsid w:val="00653D27"/>
    <w:rsid w:val="006559F8"/>
    <w:rsid w:val="00656280"/>
    <w:rsid w:val="0066164D"/>
    <w:rsid w:val="00666292"/>
    <w:rsid w:val="00666299"/>
    <w:rsid w:val="00667B2B"/>
    <w:rsid w:val="0067167B"/>
    <w:rsid w:val="00674D9A"/>
    <w:rsid w:val="00685160"/>
    <w:rsid w:val="00690462"/>
    <w:rsid w:val="00693693"/>
    <w:rsid w:val="00694A6A"/>
    <w:rsid w:val="006A232A"/>
    <w:rsid w:val="006A3B85"/>
    <w:rsid w:val="006B1902"/>
    <w:rsid w:val="006B1DF5"/>
    <w:rsid w:val="006B40DF"/>
    <w:rsid w:val="006B549D"/>
    <w:rsid w:val="006B6412"/>
    <w:rsid w:val="006C6ED1"/>
    <w:rsid w:val="006C7CD7"/>
    <w:rsid w:val="006D3039"/>
    <w:rsid w:val="006D56B3"/>
    <w:rsid w:val="006D799A"/>
    <w:rsid w:val="006D7D09"/>
    <w:rsid w:val="006E0B60"/>
    <w:rsid w:val="006E19DA"/>
    <w:rsid w:val="006E4861"/>
    <w:rsid w:val="006E72F6"/>
    <w:rsid w:val="006E7886"/>
    <w:rsid w:val="006E7D0E"/>
    <w:rsid w:val="006F0515"/>
    <w:rsid w:val="006F08D8"/>
    <w:rsid w:val="006F503E"/>
    <w:rsid w:val="006F536D"/>
    <w:rsid w:val="007003D9"/>
    <w:rsid w:val="0070538E"/>
    <w:rsid w:val="00706CDC"/>
    <w:rsid w:val="00710D63"/>
    <w:rsid w:val="007121E5"/>
    <w:rsid w:val="00713FF1"/>
    <w:rsid w:val="00725E45"/>
    <w:rsid w:val="00727007"/>
    <w:rsid w:val="00727C51"/>
    <w:rsid w:val="00730801"/>
    <w:rsid w:val="007327AC"/>
    <w:rsid w:val="00746F63"/>
    <w:rsid w:val="00750248"/>
    <w:rsid w:val="007549F4"/>
    <w:rsid w:val="00757E46"/>
    <w:rsid w:val="00770769"/>
    <w:rsid w:val="00777A46"/>
    <w:rsid w:val="00784625"/>
    <w:rsid w:val="00787353"/>
    <w:rsid w:val="007A0AFB"/>
    <w:rsid w:val="007A2A5A"/>
    <w:rsid w:val="007A6EE6"/>
    <w:rsid w:val="007B01EA"/>
    <w:rsid w:val="007B07E7"/>
    <w:rsid w:val="007B09DD"/>
    <w:rsid w:val="007B38F9"/>
    <w:rsid w:val="007B44FE"/>
    <w:rsid w:val="007C0C54"/>
    <w:rsid w:val="007C1DAB"/>
    <w:rsid w:val="007C33DF"/>
    <w:rsid w:val="007C3E55"/>
    <w:rsid w:val="007D052D"/>
    <w:rsid w:val="007D4031"/>
    <w:rsid w:val="007E29D6"/>
    <w:rsid w:val="007E451C"/>
    <w:rsid w:val="007F02E5"/>
    <w:rsid w:val="007F3D18"/>
    <w:rsid w:val="007F41AB"/>
    <w:rsid w:val="007F78DA"/>
    <w:rsid w:val="008008FA"/>
    <w:rsid w:val="00803B7F"/>
    <w:rsid w:val="00804CBD"/>
    <w:rsid w:val="00804E28"/>
    <w:rsid w:val="008068FC"/>
    <w:rsid w:val="008069E9"/>
    <w:rsid w:val="00820A99"/>
    <w:rsid w:val="008271CD"/>
    <w:rsid w:val="00827D7A"/>
    <w:rsid w:val="00830F9B"/>
    <w:rsid w:val="008315EA"/>
    <w:rsid w:val="008408E5"/>
    <w:rsid w:val="00845AE9"/>
    <w:rsid w:val="008478F4"/>
    <w:rsid w:val="00853F02"/>
    <w:rsid w:val="008551E2"/>
    <w:rsid w:val="00856B2E"/>
    <w:rsid w:val="008570BE"/>
    <w:rsid w:val="008612DE"/>
    <w:rsid w:val="00861D11"/>
    <w:rsid w:val="00863DD5"/>
    <w:rsid w:val="0086413C"/>
    <w:rsid w:val="00870A84"/>
    <w:rsid w:val="0087154D"/>
    <w:rsid w:val="00873574"/>
    <w:rsid w:val="00873A03"/>
    <w:rsid w:val="00875E65"/>
    <w:rsid w:val="00887597"/>
    <w:rsid w:val="00891360"/>
    <w:rsid w:val="0089234B"/>
    <w:rsid w:val="008A10F9"/>
    <w:rsid w:val="008A1A34"/>
    <w:rsid w:val="008A3995"/>
    <w:rsid w:val="008A6833"/>
    <w:rsid w:val="008B2787"/>
    <w:rsid w:val="008C3A59"/>
    <w:rsid w:val="008D08E7"/>
    <w:rsid w:val="008D1EA0"/>
    <w:rsid w:val="008D460B"/>
    <w:rsid w:val="008D5689"/>
    <w:rsid w:val="008D6379"/>
    <w:rsid w:val="008D66FB"/>
    <w:rsid w:val="008E3F1A"/>
    <w:rsid w:val="008F0D15"/>
    <w:rsid w:val="008F17EF"/>
    <w:rsid w:val="008F3525"/>
    <w:rsid w:val="008F3578"/>
    <w:rsid w:val="008F40DA"/>
    <w:rsid w:val="008F6D57"/>
    <w:rsid w:val="009010E4"/>
    <w:rsid w:val="00911AE1"/>
    <w:rsid w:val="00911DF7"/>
    <w:rsid w:val="00920090"/>
    <w:rsid w:val="00922A80"/>
    <w:rsid w:val="00922F8B"/>
    <w:rsid w:val="00924C6B"/>
    <w:rsid w:val="009251DF"/>
    <w:rsid w:val="009256D3"/>
    <w:rsid w:val="00925F3A"/>
    <w:rsid w:val="0092682B"/>
    <w:rsid w:val="009320F5"/>
    <w:rsid w:val="00933EFB"/>
    <w:rsid w:val="00934892"/>
    <w:rsid w:val="009432C9"/>
    <w:rsid w:val="009451EF"/>
    <w:rsid w:val="00945272"/>
    <w:rsid w:val="00951B28"/>
    <w:rsid w:val="0095221D"/>
    <w:rsid w:val="009532D1"/>
    <w:rsid w:val="009567CE"/>
    <w:rsid w:val="00975F11"/>
    <w:rsid w:val="00976936"/>
    <w:rsid w:val="00977C6A"/>
    <w:rsid w:val="0098112E"/>
    <w:rsid w:val="00982D5A"/>
    <w:rsid w:val="00985906"/>
    <w:rsid w:val="00993B50"/>
    <w:rsid w:val="0099552A"/>
    <w:rsid w:val="00996E9F"/>
    <w:rsid w:val="00996FD4"/>
    <w:rsid w:val="009A0881"/>
    <w:rsid w:val="009A3BAA"/>
    <w:rsid w:val="009A6CD1"/>
    <w:rsid w:val="009A7FF1"/>
    <w:rsid w:val="009B0B79"/>
    <w:rsid w:val="009B1436"/>
    <w:rsid w:val="009B2AED"/>
    <w:rsid w:val="009B42C5"/>
    <w:rsid w:val="009B4828"/>
    <w:rsid w:val="009C6179"/>
    <w:rsid w:val="009D1F82"/>
    <w:rsid w:val="009D301C"/>
    <w:rsid w:val="009D356B"/>
    <w:rsid w:val="009D3579"/>
    <w:rsid w:val="009D3699"/>
    <w:rsid w:val="009D7B8F"/>
    <w:rsid w:val="009D7FC2"/>
    <w:rsid w:val="009E1708"/>
    <w:rsid w:val="009E5C11"/>
    <w:rsid w:val="009F0FC7"/>
    <w:rsid w:val="009F1101"/>
    <w:rsid w:val="009F3556"/>
    <w:rsid w:val="009F3F34"/>
    <w:rsid w:val="009F40E3"/>
    <w:rsid w:val="009F42C2"/>
    <w:rsid w:val="009F47EE"/>
    <w:rsid w:val="009F7ED8"/>
    <w:rsid w:val="009F7F08"/>
    <w:rsid w:val="00A06B26"/>
    <w:rsid w:val="00A10CCD"/>
    <w:rsid w:val="00A1291C"/>
    <w:rsid w:val="00A1584D"/>
    <w:rsid w:val="00A21873"/>
    <w:rsid w:val="00A261DE"/>
    <w:rsid w:val="00A40946"/>
    <w:rsid w:val="00A40E64"/>
    <w:rsid w:val="00A42390"/>
    <w:rsid w:val="00A43A3A"/>
    <w:rsid w:val="00A4434E"/>
    <w:rsid w:val="00A531F3"/>
    <w:rsid w:val="00A56E35"/>
    <w:rsid w:val="00A56E3C"/>
    <w:rsid w:val="00A60DEB"/>
    <w:rsid w:val="00A61903"/>
    <w:rsid w:val="00A61956"/>
    <w:rsid w:val="00A64810"/>
    <w:rsid w:val="00A70B74"/>
    <w:rsid w:val="00A723A1"/>
    <w:rsid w:val="00A72763"/>
    <w:rsid w:val="00A73DE9"/>
    <w:rsid w:val="00A81AFF"/>
    <w:rsid w:val="00A83C2B"/>
    <w:rsid w:val="00A87B38"/>
    <w:rsid w:val="00A90067"/>
    <w:rsid w:val="00A951CC"/>
    <w:rsid w:val="00AA3DF2"/>
    <w:rsid w:val="00AA5912"/>
    <w:rsid w:val="00AA5E85"/>
    <w:rsid w:val="00AB0B0B"/>
    <w:rsid w:val="00AC12AF"/>
    <w:rsid w:val="00AC3495"/>
    <w:rsid w:val="00AC644B"/>
    <w:rsid w:val="00AC6A5D"/>
    <w:rsid w:val="00AE0603"/>
    <w:rsid w:val="00AE0643"/>
    <w:rsid w:val="00AF1AF9"/>
    <w:rsid w:val="00AF3A4A"/>
    <w:rsid w:val="00AF3B17"/>
    <w:rsid w:val="00AF5241"/>
    <w:rsid w:val="00AF73C7"/>
    <w:rsid w:val="00AF77FA"/>
    <w:rsid w:val="00B029B2"/>
    <w:rsid w:val="00B03388"/>
    <w:rsid w:val="00B0482C"/>
    <w:rsid w:val="00B060D0"/>
    <w:rsid w:val="00B06258"/>
    <w:rsid w:val="00B11E9D"/>
    <w:rsid w:val="00B14292"/>
    <w:rsid w:val="00B14B8D"/>
    <w:rsid w:val="00B20B4E"/>
    <w:rsid w:val="00B24E03"/>
    <w:rsid w:val="00B279F9"/>
    <w:rsid w:val="00B30EC6"/>
    <w:rsid w:val="00B3132B"/>
    <w:rsid w:val="00B31B89"/>
    <w:rsid w:val="00B31C7E"/>
    <w:rsid w:val="00B32293"/>
    <w:rsid w:val="00B32A7A"/>
    <w:rsid w:val="00B40D79"/>
    <w:rsid w:val="00B435E5"/>
    <w:rsid w:val="00B4484E"/>
    <w:rsid w:val="00B46236"/>
    <w:rsid w:val="00B5159B"/>
    <w:rsid w:val="00B51A0C"/>
    <w:rsid w:val="00B5209E"/>
    <w:rsid w:val="00B52758"/>
    <w:rsid w:val="00B53379"/>
    <w:rsid w:val="00B5376F"/>
    <w:rsid w:val="00B55994"/>
    <w:rsid w:val="00B572D5"/>
    <w:rsid w:val="00B66583"/>
    <w:rsid w:val="00B67E85"/>
    <w:rsid w:val="00B730CC"/>
    <w:rsid w:val="00B80983"/>
    <w:rsid w:val="00B8171D"/>
    <w:rsid w:val="00B826AA"/>
    <w:rsid w:val="00B84FEE"/>
    <w:rsid w:val="00B8565D"/>
    <w:rsid w:val="00B85A79"/>
    <w:rsid w:val="00B87EF4"/>
    <w:rsid w:val="00B90861"/>
    <w:rsid w:val="00B920C6"/>
    <w:rsid w:val="00B927DB"/>
    <w:rsid w:val="00BA1AF1"/>
    <w:rsid w:val="00BA3DFC"/>
    <w:rsid w:val="00BA5A51"/>
    <w:rsid w:val="00BA61C1"/>
    <w:rsid w:val="00BA6F76"/>
    <w:rsid w:val="00BB067E"/>
    <w:rsid w:val="00BB2292"/>
    <w:rsid w:val="00BB2F5D"/>
    <w:rsid w:val="00BB5259"/>
    <w:rsid w:val="00BB6BC3"/>
    <w:rsid w:val="00BB78E8"/>
    <w:rsid w:val="00BC0CC7"/>
    <w:rsid w:val="00BC1C51"/>
    <w:rsid w:val="00BC6B68"/>
    <w:rsid w:val="00BD084A"/>
    <w:rsid w:val="00BD3D1E"/>
    <w:rsid w:val="00BD7A1B"/>
    <w:rsid w:val="00BE064B"/>
    <w:rsid w:val="00BE1D98"/>
    <w:rsid w:val="00BE4D34"/>
    <w:rsid w:val="00BE4F1F"/>
    <w:rsid w:val="00BE62B0"/>
    <w:rsid w:val="00C04AA8"/>
    <w:rsid w:val="00C05E34"/>
    <w:rsid w:val="00C077D8"/>
    <w:rsid w:val="00C10794"/>
    <w:rsid w:val="00C11B23"/>
    <w:rsid w:val="00C140B1"/>
    <w:rsid w:val="00C16841"/>
    <w:rsid w:val="00C16A77"/>
    <w:rsid w:val="00C22B6E"/>
    <w:rsid w:val="00C2387A"/>
    <w:rsid w:val="00C30B4F"/>
    <w:rsid w:val="00C314A6"/>
    <w:rsid w:val="00C32445"/>
    <w:rsid w:val="00C3372B"/>
    <w:rsid w:val="00C356F3"/>
    <w:rsid w:val="00C363B1"/>
    <w:rsid w:val="00C4533C"/>
    <w:rsid w:val="00C45D34"/>
    <w:rsid w:val="00C5393A"/>
    <w:rsid w:val="00C53A64"/>
    <w:rsid w:val="00C55C2C"/>
    <w:rsid w:val="00C56403"/>
    <w:rsid w:val="00C6020A"/>
    <w:rsid w:val="00C60217"/>
    <w:rsid w:val="00C61234"/>
    <w:rsid w:val="00C62EA9"/>
    <w:rsid w:val="00C6695D"/>
    <w:rsid w:val="00C674DA"/>
    <w:rsid w:val="00C70BCD"/>
    <w:rsid w:val="00C72549"/>
    <w:rsid w:val="00C72D73"/>
    <w:rsid w:val="00C7614D"/>
    <w:rsid w:val="00C76DDF"/>
    <w:rsid w:val="00C77D01"/>
    <w:rsid w:val="00C8250F"/>
    <w:rsid w:val="00C867AA"/>
    <w:rsid w:val="00C90DD1"/>
    <w:rsid w:val="00CA0CC4"/>
    <w:rsid w:val="00CA1CCB"/>
    <w:rsid w:val="00CA2CB0"/>
    <w:rsid w:val="00CA3C6A"/>
    <w:rsid w:val="00CA4695"/>
    <w:rsid w:val="00CA78CF"/>
    <w:rsid w:val="00CB130F"/>
    <w:rsid w:val="00CB3B03"/>
    <w:rsid w:val="00CB60DD"/>
    <w:rsid w:val="00CC5205"/>
    <w:rsid w:val="00CD0102"/>
    <w:rsid w:val="00CD1A4A"/>
    <w:rsid w:val="00CD38E1"/>
    <w:rsid w:val="00CD51D4"/>
    <w:rsid w:val="00CD62F6"/>
    <w:rsid w:val="00CD7890"/>
    <w:rsid w:val="00CE3C49"/>
    <w:rsid w:val="00CF5257"/>
    <w:rsid w:val="00CF7497"/>
    <w:rsid w:val="00CF7779"/>
    <w:rsid w:val="00D0022D"/>
    <w:rsid w:val="00D03715"/>
    <w:rsid w:val="00D0494B"/>
    <w:rsid w:val="00D04D45"/>
    <w:rsid w:val="00D11221"/>
    <w:rsid w:val="00D2065F"/>
    <w:rsid w:val="00D215BE"/>
    <w:rsid w:val="00D218D6"/>
    <w:rsid w:val="00D23D6C"/>
    <w:rsid w:val="00D3275A"/>
    <w:rsid w:val="00D33782"/>
    <w:rsid w:val="00D33A45"/>
    <w:rsid w:val="00D41BA9"/>
    <w:rsid w:val="00D44168"/>
    <w:rsid w:val="00D45EED"/>
    <w:rsid w:val="00D47DE4"/>
    <w:rsid w:val="00D56E24"/>
    <w:rsid w:val="00D607CE"/>
    <w:rsid w:val="00D6320A"/>
    <w:rsid w:val="00D6627A"/>
    <w:rsid w:val="00D70837"/>
    <w:rsid w:val="00D72406"/>
    <w:rsid w:val="00D72567"/>
    <w:rsid w:val="00D73B92"/>
    <w:rsid w:val="00D7417A"/>
    <w:rsid w:val="00D748B8"/>
    <w:rsid w:val="00D75370"/>
    <w:rsid w:val="00D754B8"/>
    <w:rsid w:val="00D767F5"/>
    <w:rsid w:val="00D76E4D"/>
    <w:rsid w:val="00D83BE2"/>
    <w:rsid w:val="00D842B5"/>
    <w:rsid w:val="00D87020"/>
    <w:rsid w:val="00D9476E"/>
    <w:rsid w:val="00D94E63"/>
    <w:rsid w:val="00DA255A"/>
    <w:rsid w:val="00DA2A7F"/>
    <w:rsid w:val="00DA50A5"/>
    <w:rsid w:val="00DB2D28"/>
    <w:rsid w:val="00DC020E"/>
    <w:rsid w:val="00DC3B55"/>
    <w:rsid w:val="00DC6CCD"/>
    <w:rsid w:val="00DD1943"/>
    <w:rsid w:val="00DD244F"/>
    <w:rsid w:val="00DD2DF8"/>
    <w:rsid w:val="00DD4825"/>
    <w:rsid w:val="00DE0E7E"/>
    <w:rsid w:val="00DE3A32"/>
    <w:rsid w:val="00DE4573"/>
    <w:rsid w:val="00DE4A94"/>
    <w:rsid w:val="00DE6ABF"/>
    <w:rsid w:val="00DE7EDA"/>
    <w:rsid w:val="00DF2AF5"/>
    <w:rsid w:val="00DF5C79"/>
    <w:rsid w:val="00DF64E9"/>
    <w:rsid w:val="00DF78B5"/>
    <w:rsid w:val="00E0037E"/>
    <w:rsid w:val="00E035CC"/>
    <w:rsid w:val="00E151C5"/>
    <w:rsid w:val="00E170EB"/>
    <w:rsid w:val="00E20902"/>
    <w:rsid w:val="00E25CDD"/>
    <w:rsid w:val="00E26145"/>
    <w:rsid w:val="00E30858"/>
    <w:rsid w:val="00E34BFB"/>
    <w:rsid w:val="00E40DC1"/>
    <w:rsid w:val="00E4336A"/>
    <w:rsid w:val="00E46151"/>
    <w:rsid w:val="00E53B68"/>
    <w:rsid w:val="00E53D1F"/>
    <w:rsid w:val="00E62832"/>
    <w:rsid w:val="00E64287"/>
    <w:rsid w:val="00E66B37"/>
    <w:rsid w:val="00E66F9E"/>
    <w:rsid w:val="00E6798B"/>
    <w:rsid w:val="00E71433"/>
    <w:rsid w:val="00E73591"/>
    <w:rsid w:val="00E73B7B"/>
    <w:rsid w:val="00E75912"/>
    <w:rsid w:val="00E84390"/>
    <w:rsid w:val="00E8626D"/>
    <w:rsid w:val="00E86ED5"/>
    <w:rsid w:val="00E87B7E"/>
    <w:rsid w:val="00E87E5D"/>
    <w:rsid w:val="00E94E68"/>
    <w:rsid w:val="00E9565F"/>
    <w:rsid w:val="00E95E1A"/>
    <w:rsid w:val="00EA0F7A"/>
    <w:rsid w:val="00EA31E9"/>
    <w:rsid w:val="00EA36C7"/>
    <w:rsid w:val="00EA4036"/>
    <w:rsid w:val="00EA403B"/>
    <w:rsid w:val="00EA44F6"/>
    <w:rsid w:val="00EA744C"/>
    <w:rsid w:val="00EB0E4C"/>
    <w:rsid w:val="00EB2ED6"/>
    <w:rsid w:val="00EB7078"/>
    <w:rsid w:val="00EC1EC1"/>
    <w:rsid w:val="00EC38CC"/>
    <w:rsid w:val="00EC63F2"/>
    <w:rsid w:val="00EC66EB"/>
    <w:rsid w:val="00EC68E6"/>
    <w:rsid w:val="00ED62E6"/>
    <w:rsid w:val="00ED63E4"/>
    <w:rsid w:val="00ED6D44"/>
    <w:rsid w:val="00EE0EAA"/>
    <w:rsid w:val="00EE1DA6"/>
    <w:rsid w:val="00EE2FBB"/>
    <w:rsid w:val="00EE4322"/>
    <w:rsid w:val="00EE4B3D"/>
    <w:rsid w:val="00EE695B"/>
    <w:rsid w:val="00EF02B8"/>
    <w:rsid w:val="00EF4EF9"/>
    <w:rsid w:val="00EF55E4"/>
    <w:rsid w:val="00EF590A"/>
    <w:rsid w:val="00EF6841"/>
    <w:rsid w:val="00F04A48"/>
    <w:rsid w:val="00F126C6"/>
    <w:rsid w:val="00F15D33"/>
    <w:rsid w:val="00F236AF"/>
    <w:rsid w:val="00F25145"/>
    <w:rsid w:val="00F26A64"/>
    <w:rsid w:val="00F30AF7"/>
    <w:rsid w:val="00F31F9F"/>
    <w:rsid w:val="00F34962"/>
    <w:rsid w:val="00F34DA9"/>
    <w:rsid w:val="00F35E88"/>
    <w:rsid w:val="00F409EA"/>
    <w:rsid w:val="00F41D80"/>
    <w:rsid w:val="00F4369F"/>
    <w:rsid w:val="00F47E29"/>
    <w:rsid w:val="00F50168"/>
    <w:rsid w:val="00F550FB"/>
    <w:rsid w:val="00F55401"/>
    <w:rsid w:val="00F55555"/>
    <w:rsid w:val="00F60AF4"/>
    <w:rsid w:val="00F8087D"/>
    <w:rsid w:val="00F81A4D"/>
    <w:rsid w:val="00F82A6A"/>
    <w:rsid w:val="00F843FB"/>
    <w:rsid w:val="00F84AF3"/>
    <w:rsid w:val="00F90FDA"/>
    <w:rsid w:val="00F91220"/>
    <w:rsid w:val="00F91F47"/>
    <w:rsid w:val="00F96FED"/>
    <w:rsid w:val="00FA4B6D"/>
    <w:rsid w:val="00FB0117"/>
    <w:rsid w:val="00FB6A36"/>
    <w:rsid w:val="00FC08D3"/>
    <w:rsid w:val="00FC23A7"/>
    <w:rsid w:val="00FC3830"/>
    <w:rsid w:val="00FC67F2"/>
    <w:rsid w:val="00FD2502"/>
    <w:rsid w:val="00FD3054"/>
    <w:rsid w:val="00FD5AD1"/>
    <w:rsid w:val="00FD7783"/>
    <w:rsid w:val="00FE0048"/>
    <w:rsid w:val="00FE038E"/>
    <w:rsid w:val="00FF000B"/>
    <w:rsid w:val="00FF0893"/>
    <w:rsid w:val="00FF0C80"/>
    <w:rsid w:val="00FF6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5AD9"/>
  <w15:chartTrackingRefBased/>
  <w15:docId w15:val="{85A16FC9-FBF7-450D-9776-EE4B51596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DFE"/>
  </w:style>
  <w:style w:type="paragraph" w:styleId="Footer">
    <w:name w:val="footer"/>
    <w:basedOn w:val="Normal"/>
    <w:link w:val="FooterChar"/>
    <w:uiPriority w:val="99"/>
    <w:unhideWhenUsed/>
    <w:rsid w:val="00471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DFE"/>
  </w:style>
  <w:style w:type="character" w:styleId="Hyperlink">
    <w:name w:val="Hyperlink"/>
    <w:basedOn w:val="DefaultParagraphFont"/>
    <w:uiPriority w:val="99"/>
    <w:unhideWhenUsed/>
    <w:rsid w:val="00725E45"/>
    <w:rPr>
      <w:color w:val="0563C1" w:themeColor="hyperlink"/>
      <w:u w:val="single"/>
    </w:rPr>
  </w:style>
  <w:style w:type="character" w:styleId="UnresolvedMention">
    <w:name w:val="Unresolved Mention"/>
    <w:basedOn w:val="DefaultParagraphFont"/>
    <w:uiPriority w:val="99"/>
    <w:semiHidden/>
    <w:unhideWhenUsed/>
    <w:rsid w:val="00725E45"/>
    <w:rPr>
      <w:color w:val="605E5C"/>
      <w:shd w:val="clear" w:color="auto" w:fill="E1DFDD"/>
    </w:rPr>
  </w:style>
  <w:style w:type="paragraph" w:styleId="ListParagraph">
    <w:name w:val="List Paragraph"/>
    <w:basedOn w:val="Normal"/>
    <w:uiPriority w:val="34"/>
    <w:qFormat/>
    <w:rsid w:val="00537437"/>
    <w:pPr>
      <w:ind w:left="720"/>
      <w:contextualSpacing/>
    </w:pPr>
  </w:style>
  <w:style w:type="paragraph" w:styleId="NormalWeb">
    <w:name w:val="Normal (Web)"/>
    <w:basedOn w:val="Normal"/>
    <w:uiPriority w:val="99"/>
    <w:semiHidden/>
    <w:unhideWhenUsed/>
    <w:rsid w:val="006F53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037967">
      <w:bodyDiv w:val="1"/>
      <w:marLeft w:val="0"/>
      <w:marRight w:val="0"/>
      <w:marTop w:val="0"/>
      <w:marBottom w:val="0"/>
      <w:divBdr>
        <w:top w:val="none" w:sz="0" w:space="0" w:color="auto"/>
        <w:left w:val="none" w:sz="0" w:space="0" w:color="auto"/>
        <w:bottom w:val="none" w:sz="0" w:space="0" w:color="auto"/>
        <w:right w:val="none" w:sz="0" w:space="0" w:color="auto"/>
      </w:divBdr>
    </w:div>
    <w:div w:id="974330888">
      <w:bodyDiv w:val="1"/>
      <w:marLeft w:val="0"/>
      <w:marRight w:val="0"/>
      <w:marTop w:val="0"/>
      <w:marBottom w:val="0"/>
      <w:divBdr>
        <w:top w:val="none" w:sz="0" w:space="0" w:color="auto"/>
        <w:left w:val="none" w:sz="0" w:space="0" w:color="auto"/>
        <w:bottom w:val="none" w:sz="0" w:space="0" w:color="auto"/>
        <w:right w:val="none" w:sz="0" w:space="0" w:color="auto"/>
      </w:divBdr>
    </w:div>
    <w:div w:id="1046564059">
      <w:bodyDiv w:val="1"/>
      <w:marLeft w:val="0"/>
      <w:marRight w:val="0"/>
      <w:marTop w:val="0"/>
      <w:marBottom w:val="0"/>
      <w:divBdr>
        <w:top w:val="none" w:sz="0" w:space="0" w:color="auto"/>
        <w:left w:val="none" w:sz="0" w:space="0" w:color="auto"/>
        <w:bottom w:val="none" w:sz="0" w:space="0" w:color="auto"/>
        <w:right w:val="none" w:sz="0" w:space="0" w:color="auto"/>
      </w:divBdr>
      <w:divsChild>
        <w:div w:id="1582132637">
          <w:marLeft w:val="0"/>
          <w:marRight w:val="0"/>
          <w:marTop w:val="0"/>
          <w:marBottom w:val="0"/>
          <w:divBdr>
            <w:top w:val="none" w:sz="0" w:space="0" w:color="auto"/>
            <w:left w:val="none" w:sz="0" w:space="0" w:color="auto"/>
            <w:bottom w:val="none" w:sz="0" w:space="0" w:color="auto"/>
            <w:right w:val="none" w:sz="0" w:space="0" w:color="auto"/>
          </w:divBdr>
        </w:div>
      </w:divsChild>
    </w:div>
    <w:div w:id="1558930543">
      <w:bodyDiv w:val="1"/>
      <w:marLeft w:val="0"/>
      <w:marRight w:val="0"/>
      <w:marTop w:val="0"/>
      <w:marBottom w:val="0"/>
      <w:divBdr>
        <w:top w:val="none" w:sz="0" w:space="0" w:color="auto"/>
        <w:left w:val="none" w:sz="0" w:space="0" w:color="auto"/>
        <w:bottom w:val="none" w:sz="0" w:space="0" w:color="auto"/>
        <w:right w:val="none" w:sz="0" w:space="0" w:color="auto"/>
      </w:divBdr>
      <w:divsChild>
        <w:div w:id="398789698">
          <w:marLeft w:val="1080"/>
          <w:marRight w:val="0"/>
          <w:marTop w:val="100"/>
          <w:marBottom w:val="0"/>
          <w:divBdr>
            <w:top w:val="none" w:sz="0" w:space="0" w:color="auto"/>
            <w:left w:val="none" w:sz="0" w:space="0" w:color="auto"/>
            <w:bottom w:val="none" w:sz="0" w:space="0" w:color="auto"/>
            <w:right w:val="none" w:sz="0" w:space="0" w:color="auto"/>
          </w:divBdr>
        </w:div>
        <w:div w:id="1747336309">
          <w:marLeft w:val="1080"/>
          <w:marRight w:val="0"/>
          <w:marTop w:val="100"/>
          <w:marBottom w:val="0"/>
          <w:divBdr>
            <w:top w:val="none" w:sz="0" w:space="0" w:color="auto"/>
            <w:left w:val="none" w:sz="0" w:space="0" w:color="auto"/>
            <w:bottom w:val="none" w:sz="0" w:space="0" w:color="auto"/>
            <w:right w:val="none" w:sz="0" w:space="0" w:color="auto"/>
          </w:divBdr>
        </w:div>
        <w:div w:id="1285692547">
          <w:marLeft w:val="1080"/>
          <w:marRight w:val="0"/>
          <w:marTop w:val="100"/>
          <w:marBottom w:val="0"/>
          <w:divBdr>
            <w:top w:val="none" w:sz="0" w:space="0" w:color="auto"/>
            <w:left w:val="none" w:sz="0" w:space="0" w:color="auto"/>
            <w:bottom w:val="none" w:sz="0" w:space="0" w:color="auto"/>
            <w:right w:val="none" w:sz="0" w:space="0" w:color="auto"/>
          </w:divBdr>
        </w:div>
      </w:divsChild>
    </w:div>
    <w:div w:id="1623031609">
      <w:bodyDiv w:val="1"/>
      <w:marLeft w:val="0"/>
      <w:marRight w:val="0"/>
      <w:marTop w:val="0"/>
      <w:marBottom w:val="0"/>
      <w:divBdr>
        <w:top w:val="none" w:sz="0" w:space="0" w:color="auto"/>
        <w:left w:val="none" w:sz="0" w:space="0" w:color="auto"/>
        <w:bottom w:val="none" w:sz="0" w:space="0" w:color="auto"/>
        <w:right w:val="none" w:sz="0" w:space="0" w:color="auto"/>
      </w:divBdr>
      <w:divsChild>
        <w:div w:id="290208775">
          <w:marLeft w:val="0"/>
          <w:marRight w:val="0"/>
          <w:marTop w:val="0"/>
          <w:marBottom w:val="0"/>
          <w:divBdr>
            <w:top w:val="none" w:sz="0" w:space="0" w:color="auto"/>
            <w:left w:val="none" w:sz="0" w:space="0" w:color="auto"/>
            <w:bottom w:val="none" w:sz="0" w:space="0" w:color="auto"/>
            <w:right w:val="none" w:sz="0" w:space="0" w:color="auto"/>
          </w:divBdr>
        </w:div>
      </w:divsChild>
    </w:div>
    <w:div w:id="170120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1599</TotalTime>
  <Pages>8</Pages>
  <Words>2647</Words>
  <Characters>15091</Characters>
  <Application>Microsoft Office Word</Application>
  <DocSecurity>0</DocSecurity>
  <Lines>125</Lines>
  <Paragraphs>35</Paragraphs>
  <ScaleCrop>false</ScaleCrop>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Ayre</dc:creator>
  <cp:keywords/>
  <dc:description/>
  <cp:lastModifiedBy>Erin Ayre</cp:lastModifiedBy>
  <cp:revision>401</cp:revision>
  <dcterms:created xsi:type="dcterms:W3CDTF">2023-03-08T14:22:00Z</dcterms:created>
  <dcterms:modified xsi:type="dcterms:W3CDTF">2023-03-11T01:49:00Z</dcterms:modified>
</cp:coreProperties>
</file>