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B2D5D9" w14:textId="77777777" w:rsidR="00FA47FE" w:rsidRDefault="00FA47FE" w:rsidP="00FA47FE">
      <w:pPr>
        <w:pStyle w:val="NormalWeb"/>
        <w:rPr>
          <w:color w:val="000000"/>
        </w:rPr>
      </w:pPr>
    </w:p>
    <w:p w14:paraId="5AC28D3E" w14:textId="77777777" w:rsidR="00FA47FE" w:rsidRDefault="00FA47FE" w:rsidP="00FA47FE">
      <w:pPr>
        <w:pStyle w:val="NormalWeb"/>
        <w:rPr>
          <w:color w:val="000000"/>
        </w:rPr>
      </w:pPr>
      <w:r>
        <w:rPr>
          <w:noProof/>
          <w:lang w:val="en-GB" w:eastAsia="en-GB"/>
        </w:rPr>
        <w:drawing>
          <wp:inline distT="0" distB="0" distL="0" distR="0" wp14:anchorId="287441BB" wp14:editId="0F0A6E3D">
            <wp:extent cx="4010025" cy="1329890"/>
            <wp:effectExtent l="0" t="0" r="0" b="381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29845" cy="1336463"/>
                    </a:xfrm>
                    <a:prstGeom prst="rect">
                      <a:avLst/>
                    </a:prstGeom>
                    <a:noFill/>
                    <a:ln>
                      <a:noFill/>
                    </a:ln>
                  </pic:spPr>
                </pic:pic>
              </a:graphicData>
            </a:graphic>
          </wp:inline>
        </w:drawing>
      </w:r>
    </w:p>
    <w:p w14:paraId="74B17231" w14:textId="77777777" w:rsidR="00FA47FE" w:rsidRDefault="00FA47FE" w:rsidP="00FA47FE">
      <w:pPr>
        <w:pStyle w:val="NormalWeb"/>
        <w:rPr>
          <w:color w:val="000000"/>
        </w:rPr>
      </w:pPr>
    </w:p>
    <w:p w14:paraId="5676A681" w14:textId="77777777" w:rsidR="00FA47FE" w:rsidRDefault="00FA47FE" w:rsidP="00FA47FE">
      <w:pPr>
        <w:pStyle w:val="NormalWeb"/>
        <w:rPr>
          <w:color w:val="000000"/>
        </w:rPr>
      </w:pPr>
    </w:p>
    <w:p w14:paraId="20DE8180" w14:textId="77777777" w:rsidR="00FA47FE" w:rsidRDefault="00FA47FE" w:rsidP="00FA47FE">
      <w:pPr>
        <w:pStyle w:val="NormalWeb"/>
        <w:rPr>
          <w:color w:val="000000"/>
        </w:rPr>
      </w:pPr>
    </w:p>
    <w:p w14:paraId="131ACECA" w14:textId="77777777" w:rsidR="00FA47FE" w:rsidRDefault="00FA47FE" w:rsidP="00FA47FE">
      <w:pPr>
        <w:pStyle w:val="NormalWeb"/>
        <w:rPr>
          <w:color w:val="000000"/>
        </w:rPr>
      </w:pPr>
    </w:p>
    <w:p w14:paraId="067BD335" w14:textId="77777777" w:rsidR="00FA47FE" w:rsidRDefault="00FA47FE" w:rsidP="00FA47FE">
      <w:pPr>
        <w:pStyle w:val="NormalWeb"/>
        <w:rPr>
          <w:color w:val="000000"/>
        </w:rPr>
      </w:pPr>
    </w:p>
    <w:p w14:paraId="57625817" w14:textId="77777777" w:rsidR="00FA47FE" w:rsidRDefault="00FA47FE" w:rsidP="00FA47FE">
      <w:pPr>
        <w:pStyle w:val="NormalWeb"/>
        <w:rPr>
          <w:color w:val="000000"/>
        </w:rPr>
      </w:pPr>
    </w:p>
    <w:p w14:paraId="72DA6144" w14:textId="77777777" w:rsidR="00FA47FE" w:rsidRDefault="00FA47FE" w:rsidP="00FA47FE">
      <w:pPr>
        <w:pStyle w:val="NormalWeb"/>
        <w:rPr>
          <w:color w:val="000000"/>
        </w:rPr>
      </w:pPr>
      <w:r>
        <w:rPr>
          <w:color w:val="000000"/>
        </w:rPr>
        <w:t xml:space="preserve">Course: HND in Electrical &amp; Electronic Engineering </w:t>
      </w:r>
    </w:p>
    <w:p w14:paraId="3ED251A8" w14:textId="77777777" w:rsidR="00FA47FE" w:rsidRDefault="00FA47FE" w:rsidP="00FA47FE">
      <w:pPr>
        <w:pStyle w:val="NormalWeb"/>
        <w:rPr>
          <w:color w:val="000000"/>
        </w:rPr>
      </w:pPr>
      <w:r>
        <w:rPr>
          <w:color w:val="000000"/>
        </w:rPr>
        <w:t xml:space="preserve">Course Code: BL1132FT1 </w:t>
      </w:r>
    </w:p>
    <w:p w14:paraId="25937FDC" w14:textId="77777777" w:rsidR="00FA47FE" w:rsidRDefault="00FA47FE" w:rsidP="00FA47FE">
      <w:pPr>
        <w:pStyle w:val="NormalWeb"/>
        <w:rPr>
          <w:color w:val="000000"/>
        </w:rPr>
      </w:pPr>
      <w:r>
        <w:rPr>
          <w:color w:val="000000"/>
        </w:rPr>
        <w:t>Module: DSP + COMs</w:t>
      </w:r>
    </w:p>
    <w:p w14:paraId="269CEEFE" w14:textId="77777777" w:rsidR="00FA47FE" w:rsidRDefault="00FA47FE" w:rsidP="00FA47FE">
      <w:pPr>
        <w:pStyle w:val="NormalWeb"/>
        <w:rPr>
          <w:color w:val="000000"/>
        </w:rPr>
      </w:pPr>
      <w:r>
        <w:rPr>
          <w:color w:val="000000"/>
        </w:rPr>
        <w:t>Name: Lloyd Davies</w:t>
      </w:r>
    </w:p>
    <w:p w14:paraId="6D895878" w14:textId="77777777" w:rsidR="00FA47FE" w:rsidRDefault="00FA47FE" w:rsidP="00FA47FE">
      <w:pPr>
        <w:pStyle w:val="NormalWeb"/>
        <w:rPr>
          <w:color w:val="000000"/>
        </w:rPr>
      </w:pPr>
      <w:r>
        <w:rPr>
          <w:color w:val="000000"/>
        </w:rPr>
        <w:t>Student ID: DAV14813303</w:t>
      </w:r>
    </w:p>
    <w:p w14:paraId="4913D766" w14:textId="77777777" w:rsidR="00FA47FE" w:rsidRDefault="00FA47FE" w:rsidP="00FA47FE">
      <w:pPr>
        <w:pStyle w:val="NormalWeb"/>
        <w:tabs>
          <w:tab w:val="left" w:pos="3120"/>
        </w:tabs>
        <w:rPr>
          <w:color w:val="000000"/>
        </w:rPr>
      </w:pPr>
      <w:r>
        <w:rPr>
          <w:color w:val="000000"/>
        </w:rPr>
        <w:t xml:space="preserve">Assignment: </w:t>
      </w:r>
    </w:p>
    <w:p w14:paraId="193B3BCC" w14:textId="77777777" w:rsidR="00FA47FE" w:rsidRDefault="00FA47FE" w:rsidP="00FA47FE">
      <w:pPr>
        <w:pStyle w:val="NormalWeb"/>
        <w:rPr>
          <w:color w:val="000000"/>
        </w:rPr>
      </w:pPr>
      <w:r>
        <w:rPr>
          <w:color w:val="000000"/>
        </w:rPr>
        <w:t>Name of Lecture: Linton Cook</w:t>
      </w:r>
    </w:p>
    <w:p w14:paraId="1071CF7D" w14:textId="77777777" w:rsidR="00FA47FE" w:rsidRDefault="00FA47FE" w:rsidP="00FA47FE">
      <w:pPr>
        <w:pStyle w:val="NormalWeb"/>
        <w:rPr>
          <w:color w:val="000000"/>
        </w:rPr>
      </w:pPr>
      <w:r>
        <w:rPr>
          <w:color w:val="000000"/>
        </w:rPr>
        <w:t xml:space="preserve">Assignment number: 1 </w:t>
      </w:r>
    </w:p>
    <w:p w14:paraId="7931A1BC" w14:textId="77777777" w:rsidR="00FA47FE" w:rsidRDefault="00FA47FE" w:rsidP="00FA47FE">
      <w:pPr>
        <w:pStyle w:val="NormalWeb"/>
        <w:rPr>
          <w:color w:val="000000"/>
        </w:rPr>
      </w:pPr>
      <w:r>
        <w:rPr>
          <w:color w:val="000000"/>
        </w:rPr>
        <w:t xml:space="preserve">Date due: </w:t>
      </w:r>
    </w:p>
    <w:p w14:paraId="00169366" w14:textId="77777777" w:rsidR="00FA47FE" w:rsidRDefault="00FA47FE" w:rsidP="00FA47FE">
      <w:pPr>
        <w:pStyle w:val="NormalWeb"/>
        <w:rPr>
          <w:color w:val="000000"/>
        </w:rPr>
      </w:pPr>
      <w:r>
        <w:rPr>
          <w:color w:val="000000"/>
        </w:rPr>
        <w:t>Date Submitted:</w:t>
      </w:r>
    </w:p>
    <w:p w14:paraId="7D216B52" w14:textId="77777777" w:rsidR="00FA47FE" w:rsidRDefault="00FA47FE" w:rsidP="00FA47FE">
      <w:pPr>
        <w:pStyle w:val="NormalWeb"/>
        <w:rPr>
          <w:color w:val="000000"/>
        </w:rPr>
      </w:pPr>
      <w:r>
        <w:rPr>
          <w:color w:val="000000"/>
        </w:rPr>
        <w:t xml:space="preserve">Submitted via: email </w:t>
      </w:r>
    </w:p>
    <w:p w14:paraId="061F1CA2" w14:textId="77777777" w:rsidR="00FA47FE" w:rsidRDefault="00FA47FE" w:rsidP="00FA47FE">
      <w:pPr>
        <w:pStyle w:val="NormalWeb"/>
        <w:rPr>
          <w:color w:val="000000"/>
        </w:rPr>
      </w:pPr>
    </w:p>
    <w:p w14:paraId="729A2D11" w14:textId="77777777" w:rsidR="00FA47FE" w:rsidRDefault="00FA47FE" w:rsidP="00FA47FE">
      <w:pPr>
        <w:pStyle w:val="NormalWeb"/>
        <w:rPr>
          <w:color w:val="000000"/>
        </w:rPr>
      </w:pPr>
    </w:p>
    <w:p w14:paraId="1FBFEA8D" w14:textId="77777777" w:rsidR="00FA47FE" w:rsidRDefault="00FA47FE"/>
    <w:p w14:paraId="2095E2FD" w14:textId="77777777" w:rsidR="00FA47FE" w:rsidRDefault="00FA47FE" w:rsidP="00FA47FE">
      <w:r>
        <w:lastRenderedPageBreak/>
        <w:t>Task 1</w:t>
      </w:r>
    </w:p>
    <w:p w14:paraId="3131CD7E" w14:textId="70D2D7FE" w:rsidR="00FA47FE" w:rsidRPr="00E5036F" w:rsidRDefault="00E5036F" w:rsidP="00FA47FE">
      <w:pPr>
        <w:rPr>
          <w:sz w:val="24"/>
        </w:rPr>
      </w:pPr>
      <w:r w:rsidRPr="00E5036F">
        <w:rPr>
          <w:sz w:val="24"/>
        </w:rPr>
        <w:t xml:space="preserve">In this task I have been provided with an audio file which has been corrupted with a tone. My task is to identify and remove the tone from the audio file using a filter which is to be designed and tested. After testing the </w:t>
      </w:r>
      <w:proofErr w:type="gramStart"/>
      <w:r w:rsidRPr="00E5036F">
        <w:rPr>
          <w:sz w:val="24"/>
        </w:rPr>
        <w:t>filter</w:t>
      </w:r>
      <w:proofErr w:type="gramEnd"/>
      <w:r w:rsidRPr="00E5036F">
        <w:rPr>
          <w:sz w:val="24"/>
        </w:rPr>
        <w:t xml:space="preserve"> I will analyse the performance of my design. The file is in a wav format and named Tonelloyd.wav.</w:t>
      </w:r>
    </w:p>
    <w:p w14:paraId="7A2EC5E1" w14:textId="1262C3CE" w:rsidR="00E5036F" w:rsidRDefault="00AB25F2" w:rsidP="00FA47FE">
      <w:pPr>
        <w:rPr>
          <w:b/>
          <w:sz w:val="28"/>
          <w:u w:val="single"/>
        </w:rPr>
      </w:pPr>
      <w:r>
        <w:rPr>
          <w:b/>
          <w:sz w:val="28"/>
          <w:u w:val="single"/>
        </w:rPr>
        <w:t>Determining the frequency of the corrupted tone</w:t>
      </w:r>
    </w:p>
    <w:p w14:paraId="067A06C7" w14:textId="370B9823" w:rsidR="00AB25F2" w:rsidRPr="00AB25F2" w:rsidRDefault="00AB25F2" w:rsidP="00FA47FE">
      <w:pPr>
        <w:rPr>
          <w:sz w:val="24"/>
        </w:rPr>
      </w:pPr>
      <w:r>
        <w:rPr>
          <w:sz w:val="24"/>
        </w:rPr>
        <w:t>To complete this task, I will be using the software MATLAB. MATLAB has the capabilities to apply filters and plot graphs to display our wav file in the form of a frequency/power graph. I have decided to use fast Fourier transform to help find the corrupted tone. the tone is amongst the audio file, so it is important we identify it so that when it is removed minimal noise from the audio file is lost with it.</w:t>
      </w:r>
    </w:p>
    <w:p w14:paraId="42223863" w14:textId="6943BEB4" w:rsidR="00AB25F2" w:rsidRPr="00FC0AC8" w:rsidRDefault="00AB25F2" w:rsidP="00AB25F2">
      <w:pPr>
        <w:pStyle w:val="PlainText"/>
        <w:rPr>
          <w:rFonts w:asciiTheme="minorHAnsi" w:hAnsiTheme="minorHAnsi" w:cstheme="minorHAnsi"/>
          <w:sz w:val="24"/>
        </w:rPr>
      </w:pPr>
      <w:r w:rsidRPr="00FC0AC8">
        <w:rPr>
          <w:rFonts w:ascii="Courier New" w:hAnsi="Courier New" w:cs="Courier New"/>
          <w:sz w:val="24"/>
        </w:rPr>
        <w:t>path(</w:t>
      </w:r>
      <w:proofErr w:type="spellStart"/>
      <w:r w:rsidRPr="00FC0AC8">
        <w:rPr>
          <w:rFonts w:ascii="Courier New" w:hAnsi="Courier New" w:cs="Courier New"/>
          <w:sz w:val="24"/>
        </w:rPr>
        <w:t>path,'Z</w:t>
      </w:r>
      <w:proofErr w:type="spellEnd"/>
      <w:r w:rsidRPr="00FC0AC8">
        <w:rPr>
          <w:rFonts w:ascii="Courier New" w:hAnsi="Courier New" w:cs="Courier New"/>
          <w:sz w:val="24"/>
        </w:rPr>
        <w:t xml:space="preserve">:\UWTSD') </w:t>
      </w:r>
      <w:r w:rsidR="00FC0AC8" w:rsidRPr="00FC0AC8">
        <w:rPr>
          <w:rFonts w:ascii="Courier New" w:hAnsi="Courier New" w:cs="Courier New"/>
          <w:sz w:val="24"/>
        </w:rPr>
        <w:t xml:space="preserve">% </w:t>
      </w:r>
      <w:r w:rsidR="00FC0AC8" w:rsidRPr="00FC0AC8">
        <w:rPr>
          <w:rFonts w:asciiTheme="minorHAnsi" w:hAnsiTheme="minorHAnsi" w:cstheme="minorHAnsi"/>
          <w:sz w:val="24"/>
        </w:rPr>
        <w:t xml:space="preserve">the first line sets the path for the audio file, letting </w:t>
      </w:r>
      <w:proofErr w:type="spellStart"/>
      <w:r w:rsidR="00FC0AC8" w:rsidRPr="00FC0AC8">
        <w:rPr>
          <w:rFonts w:asciiTheme="minorHAnsi" w:hAnsiTheme="minorHAnsi" w:cstheme="minorHAnsi"/>
          <w:sz w:val="24"/>
        </w:rPr>
        <w:t>matlab</w:t>
      </w:r>
      <w:proofErr w:type="spellEnd"/>
      <w:r w:rsidR="00FC0AC8" w:rsidRPr="00FC0AC8">
        <w:rPr>
          <w:rFonts w:asciiTheme="minorHAnsi" w:hAnsiTheme="minorHAnsi" w:cstheme="minorHAnsi"/>
          <w:sz w:val="24"/>
        </w:rPr>
        <w:t xml:space="preserve"> know where it is.</w:t>
      </w:r>
    </w:p>
    <w:p w14:paraId="3A52A1E8" w14:textId="77777777" w:rsidR="00AB25F2" w:rsidRPr="00FC0AC8" w:rsidRDefault="00AB25F2" w:rsidP="00AB25F2">
      <w:pPr>
        <w:pStyle w:val="PlainText"/>
        <w:rPr>
          <w:rFonts w:ascii="Courier New" w:hAnsi="Courier New" w:cs="Courier New"/>
          <w:sz w:val="24"/>
        </w:rPr>
      </w:pPr>
    </w:p>
    <w:p w14:paraId="35D9F659" w14:textId="6350399A" w:rsidR="00AB25F2" w:rsidRPr="00FC0AC8" w:rsidRDefault="00AB25F2" w:rsidP="00AB25F2">
      <w:pPr>
        <w:pStyle w:val="PlainText"/>
        <w:rPr>
          <w:rFonts w:asciiTheme="minorHAnsi" w:hAnsiTheme="minorHAnsi" w:cstheme="minorHAnsi"/>
          <w:sz w:val="24"/>
        </w:rPr>
      </w:pPr>
      <w:r w:rsidRPr="00FC0AC8">
        <w:rPr>
          <w:rFonts w:ascii="Courier New" w:hAnsi="Courier New" w:cs="Courier New"/>
          <w:sz w:val="24"/>
        </w:rPr>
        <w:t>[</w:t>
      </w:r>
      <w:proofErr w:type="spellStart"/>
      <w:proofErr w:type="gramStart"/>
      <w:r w:rsidRPr="00FC0AC8">
        <w:rPr>
          <w:rFonts w:ascii="Courier New" w:hAnsi="Courier New" w:cs="Courier New"/>
          <w:sz w:val="24"/>
        </w:rPr>
        <w:t>X,fs</w:t>
      </w:r>
      <w:proofErr w:type="spellEnd"/>
      <w:proofErr w:type="gramEnd"/>
      <w:r w:rsidRPr="00FC0AC8">
        <w:rPr>
          <w:rFonts w:ascii="Courier New" w:hAnsi="Courier New" w:cs="Courier New"/>
          <w:sz w:val="24"/>
        </w:rPr>
        <w:t>]=</w:t>
      </w:r>
      <w:proofErr w:type="spellStart"/>
      <w:r w:rsidRPr="00FC0AC8">
        <w:rPr>
          <w:rFonts w:ascii="Courier New" w:hAnsi="Courier New" w:cs="Courier New"/>
          <w:sz w:val="24"/>
        </w:rPr>
        <w:t>audioread</w:t>
      </w:r>
      <w:proofErr w:type="spellEnd"/>
      <w:r w:rsidRPr="00FC0AC8">
        <w:rPr>
          <w:rFonts w:ascii="Courier New" w:hAnsi="Courier New" w:cs="Courier New"/>
          <w:sz w:val="24"/>
        </w:rPr>
        <w:t>('Tonelloyd.wav');</w:t>
      </w:r>
      <w:r w:rsidR="00FC0AC8" w:rsidRPr="00FC0AC8">
        <w:rPr>
          <w:rFonts w:ascii="Courier New" w:hAnsi="Courier New" w:cs="Courier New"/>
          <w:sz w:val="24"/>
        </w:rPr>
        <w:t xml:space="preserve"> % </w:t>
      </w:r>
      <w:r w:rsidR="00FC0AC8" w:rsidRPr="00FC0AC8">
        <w:rPr>
          <w:rFonts w:asciiTheme="minorHAnsi" w:hAnsiTheme="minorHAnsi" w:cstheme="minorHAnsi"/>
          <w:sz w:val="24"/>
        </w:rPr>
        <w:t xml:space="preserve">the audio file is named X and is </w:t>
      </w:r>
      <w:proofErr w:type="spellStart"/>
      <w:r w:rsidR="00FC0AC8" w:rsidRPr="00FC0AC8">
        <w:rPr>
          <w:rFonts w:asciiTheme="minorHAnsi" w:hAnsiTheme="minorHAnsi" w:cstheme="minorHAnsi"/>
          <w:sz w:val="24"/>
        </w:rPr>
        <w:t>audioread</w:t>
      </w:r>
      <w:proofErr w:type="spellEnd"/>
      <w:r w:rsidR="00FC0AC8" w:rsidRPr="00FC0AC8">
        <w:rPr>
          <w:rFonts w:asciiTheme="minorHAnsi" w:hAnsiTheme="minorHAnsi" w:cstheme="minorHAnsi"/>
          <w:sz w:val="24"/>
        </w:rPr>
        <w:t xml:space="preserve">, this function reads the wav file into </w:t>
      </w:r>
      <w:r w:rsidR="00915736" w:rsidRPr="00FC0AC8">
        <w:rPr>
          <w:rFonts w:asciiTheme="minorHAnsi" w:hAnsiTheme="minorHAnsi" w:cstheme="minorHAnsi"/>
          <w:sz w:val="24"/>
        </w:rPr>
        <w:t>MATLAB</w:t>
      </w:r>
      <w:r w:rsidR="00FC0AC8" w:rsidRPr="00FC0AC8">
        <w:rPr>
          <w:rFonts w:asciiTheme="minorHAnsi" w:hAnsiTheme="minorHAnsi" w:cstheme="minorHAnsi"/>
          <w:sz w:val="24"/>
        </w:rPr>
        <w:t>.</w:t>
      </w:r>
    </w:p>
    <w:p w14:paraId="75C63A7E" w14:textId="77777777" w:rsidR="00AB25F2" w:rsidRPr="00FC0AC8" w:rsidRDefault="00AB25F2" w:rsidP="00AB25F2">
      <w:pPr>
        <w:pStyle w:val="PlainText"/>
        <w:rPr>
          <w:rFonts w:ascii="Courier New" w:hAnsi="Courier New" w:cs="Courier New"/>
          <w:sz w:val="24"/>
        </w:rPr>
      </w:pPr>
    </w:p>
    <w:p w14:paraId="05CC79A5" w14:textId="7AC98D1D" w:rsidR="00AB25F2" w:rsidRPr="00FC0AC8" w:rsidRDefault="00AB25F2" w:rsidP="00AB25F2">
      <w:pPr>
        <w:pStyle w:val="PlainText"/>
        <w:rPr>
          <w:rFonts w:asciiTheme="minorHAnsi" w:hAnsiTheme="minorHAnsi" w:cstheme="minorHAnsi"/>
          <w:sz w:val="24"/>
        </w:rPr>
      </w:pPr>
      <w:r w:rsidRPr="00FC0AC8">
        <w:rPr>
          <w:rFonts w:ascii="Courier New" w:hAnsi="Courier New" w:cs="Courier New"/>
          <w:sz w:val="24"/>
        </w:rPr>
        <w:t>sound(</w:t>
      </w:r>
      <w:proofErr w:type="spellStart"/>
      <w:proofErr w:type="gramStart"/>
      <w:r w:rsidRPr="00FC0AC8">
        <w:rPr>
          <w:rFonts w:ascii="Courier New" w:hAnsi="Courier New" w:cs="Courier New"/>
          <w:sz w:val="24"/>
        </w:rPr>
        <w:t>X,fs</w:t>
      </w:r>
      <w:proofErr w:type="spellEnd"/>
      <w:proofErr w:type="gramEnd"/>
      <w:r w:rsidRPr="00FC0AC8">
        <w:rPr>
          <w:rFonts w:ascii="Courier New" w:hAnsi="Courier New" w:cs="Courier New"/>
          <w:sz w:val="24"/>
        </w:rPr>
        <w:t>);%</w:t>
      </w:r>
      <w:r w:rsidR="00FC0AC8" w:rsidRPr="00FC0AC8">
        <w:rPr>
          <w:rFonts w:ascii="Courier New" w:hAnsi="Courier New" w:cs="Courier New"/>
          <w:sz w:val="24"/>
        </w:rPr>
        <w:t xml:space="preserve">  </w:t>
      </w:r>
      <w:r w:rsidR="00FC0AC8" w:rsidRPr="00FC0AC8">
        <w:rPr>
          <w:rFonts w:asciiTheme="minorHAnsi" w:hAnsiTheme="minorHAnsi" w:cstheme="minorHAnsi"/>
          <w:sz w:val="24"/>
        </w:rPr>
        <w:t>This function plays the original audio file, with the tone.</w:t>
      </w:r>
    </w:p>
    <w:p w14:paraId="49072B1E" w14:textId="77777777" w:rsidR="00AB25F2" w:rsidRPr="00FC0AC8" w:rsidRDefault="00AB25F2" w:rsidP="00AB25F2">
      <w:pPr>
        <w:pStyle w:val="PlainText"/>
        <w:rPr>
          <w:rFonts w:ascii="Courier New" w:hAnsi="Courier New" w:cs="Courier New"/>
          <w:sz w:val="24"/>
        </w:rPr>
      </w:pPr>
    </w:p>
    <w:p w14:paraId="10636318" w14:textId="0ECB1447" w:rsidR="00AB25F2" w:rsidRPr="00FC0AC8" w:rsidRDefault="00FC0AC8" w:rsidP="00AB25F2">
      <w:pPr>
        <w:pStyle w:val="PlainText"/>
        <w:rPr>
          <w:rFonts w:asciiTheme="minorHAnsi" w:hAnsiTheme="minorHAnsi" w:cstheme="minorHAnsi"/>
          <w:sz w:val="24"/>
        </w:rPr>
      </w:pPr>
      <w:r w:rsidRPr="00FC0AC8">
        <w:rPr>
          <w:rFonts w:ascii="Courier New" w:hAnsi="Courier New" w:cs="Courier New"/>
          <w:sz w:val="24"/>
        </w:rPr>
        <w:t>P</w:t>
      </w:r>
      <w:r w:rsidR="00AB25F2" w:rsidRPr="00FC0AC8">
        <w:rPr>
          <w:rFonts w:ascii="Courier New" w:hAnsi="Courier New" w:cs="Courier New"/>
          <w:sz w:val="24"/>
        </w:rPr>
        <w:t>ause</w:t>
      </w:r>
      <w:r w:rsidRPr="00FC0AC8">
        <w:rPr>
          <w:rFonts w:ascii="Courier New" w:hAnsi="Courier New" w:cs="Courier New"/>
          <w:sz w:val="24"/>
        </w:rPr>
        <w:t xml:space="preserve"> % </w:t>
      </w:r>
      <w:r w:rsidRPr="00FC0AC8">
        <w:rPr>
          <w:rFonts w:asciiTheme="minorHAnsi" w:hAnsiTheme="minorHAnsi" w:cstheme="minorHAnsi"/>
          <w:sz w:val="24"/>
        </w:rPr>
        <w:t xml:space="preserve">the program pauses after playing the original file, </w:t>
      </w:r>
      <w:r w:rsidR="00915736" w:rsidRPr="00FC0AC8">
        <w:rPr>
          <w:rFonts w:asciiTheme="minorHAnsi" w:hAnsiTheme="minorHAnsi" w:cstheme="minorHAnsi"/>
          <w:sz w:val="24"/>
        </w:rPr>
        <w:t>waiting</w:t>
      </w:r>
      <w:r w:rsidRPr="00FC0AC8">
        <w:rPr>
          <w:rFonts w:asciiTheme="minorHAnsi" w:hAnsiTheme="minorHAnsi" w:cstheme="minorHAnsi"/>
          <w:sz w:val="24"/>
        </w:rPr>
        <w:t xml:space="preserve"> to be activated again by pressing spacebar.</w:t>
      </w:r>
    </w:p>
    <w:p w14:paraId="4FDD5361" w14:textId="77777777" w:rsidR="00AB25F2" w:rsidRPr="00FC0AC8" w:rsidRDefault="00AB25F2" w:rsidP="00AB25F2">
      <w:pPr>
        <w:pStyle w:val="PlainText"/>
        <w:rPr>
          <w:rFonts w:ascii="Courier New" w:hAnsi="Courier New" w:cs="Courier New"/>
          <w:sz w:val="24"/>
        </w:rPr>
      </w:pPr>
    </w:p>
    <w:p w14:paraId="78D48AE6" w14:textId="0D784763" w:rsidR="00AB25F2" w:rsidRPr="00FC0AC8" w:rsidRDefault="00AB25F2" w:rsidP="00AB25F2">
      <w:pPr>
        <w:pStyle w:val="PlainText"/>
        <w:rPr>
          <w:rFonts w:asciiTheme="minorHAnsi" w:hAnsiTheme="minorHAnsi" w:cstheme="minorHAnsi"/>
          <w:sz w:val="24"/>
        </w:rPr>
      </w:pPr>
      <w:r w:rsidRPr="00FC0AC8">
        <w:rPr>
          <w:rFonts w:ascii="Courier New" w:hAnsi="Courier New" w:cs="Courier New"/>
          <w:sz w:val="24"/>
        </w:rPr>
        <w:t xml:space="preserve">Y = </w:t>
      </w:r>
      <w:proofErr w:type="spellStart"/>
      <w:r w:rsidRPr="00FC0AC8">
        <w:rPr>
          <w:rFonts w:ascii="Courier New" w:hAnsi="Courier New" w:cs="Courier New"/>
          <w:sz w:val="24"/>
        </w:rPr>
        <w:t>fft</w:t>
      </w:r>
      <w:proofErr w:type="spellEnd"/>
      <w:r w:rsidRPr="00FC0AC8">
        <w:rPr>
          <w:rFonts w:ascii="Courier New" w:hAnsi="Courier New" w:cs="Courier New"/>
          <w:sz w:val="24"/>
        </w:rPr>
        <w:t>(X);</w:t>
      </w:r>
      <w:r w:rsidR="00FC0AC8" w:rsidRPr="00FC0AC8">
        <w:rPr>
          <w:rFonts w:ascii="Courier New" w:hAnsi="Courier New" w:cs="Courier New"/>
          <w:sz w:val="24"/>
        </w:rPr>
        <w:t xml:space="preserve"> %</w:t>
      </w:r>
      <w:r w:rsidR="00FC0AC8" w:rsidRPr="00FC0AC8">
        <w:rPr>
          <w:rFonts w:asciiTheme="minorHAnsi" w:hAnsiTheme="minorHAnsi" w:cstheme="minorHAnsi"/>
          <w:sz w:val="24"/>
        </w:rPr>
        <w:t xml:space="preserve"> This line applies FFT to the original audio file and names the product Y.</w:t>
      </w:r>
    </w:p>
    <w:p w14:paraId="378D1A5D" w14:textId="77777777" w:rsidR="00AB25F2" w:rsidRPr="00FC0AC8" w:rsidRDefault="00AB25F2" w:rsidP="00AB25F2">
      <w:pPr>
        <w:pStyle w:val="PlainText"/>
        <w:rPr>
          <w:rFonts w:ascii="Courier New" w:hAnsi="Courier New" w:cs="Courier New"/>
          <w:sz w:val="24"/>
        </w:rPr>
      </w:pPr>
    </w:p>
    <w:p w14:paraId="0CE19185" w14:textId="1C92460F" w:rsidR="00AB25F2" w:rsidRPr="00FC0AC8" w:rsidRDefault="00AB25F2" w:rsidP="00AB25F2">
      <w:pPr>
        <w:pStyle w:val="PlainText"/>
        <w:rPr>
          <w:rFonts w:asciiTheme="minorHAnsi" w:hAnsiTheme="minorHAnsi" w:cstheme="minorHAnsi"/>
          <w:sz w:val="24"/>
        </w:rPr>
      </w:pPr>
      <w:r w:rsidRPr="00FC0AC8">
        <w:rPr>
          <w:rFonts w:ascii="Courier New" w:hAnsi="Courier New" w:cs="Courier New"/>
          <w:sz w:val="24"/>
        </w:rPr>
        <w:t>Z = length(X);</w:t>
      </w:r>
      <w:r w:rsidR="00FC0AC8" w:rsidRPr="00FC0AC8">
        <w:rPr>
          <w:rFonts w:ascii="Courier New" w:hAnsi="Courier New" w:cs="Courier New"/>
          <w:sz w:val="24"/>
        </w:rPr>
        <w:t xml:space="preserve"> </w:t>
      </w:r>
      <w:r w:rsidR="00915736" w:rsidRPr="00FC0AC8">
        <w:rPr>
          <w:rFonts w:ascii="Courier New" w:hAnsi="Courier New" w:cs="Courier New"/>
          <w:sz w:val="24"/>
        </w:rPr>
        <w:t>%</w:t>
      </w:r>
      <w:r w:rsidR="00915736" w:rsidRPr="00FC0AC8">
        <w:rPr>
          <w:rFonts w:asciiTheme="minorHAnsi" w:hAnsiTheme="minorHAnsi" w:cstheme="minorHAnsi"/>
          <w:sz w:val="24"/>
        </w:rPr>
        <w:t xml:space="preserve"> This</w:t>
      </w:r>
      <w:r w:rsidR="00FC0AC8" w:rsidRPr="00FC0AC8">
        <w:rPr>
          <w:rFonts w:asciiTheme="minorHAnsi" w:hAnsiTheme="minorHAnsi" w:cstheme="minorHAnsi"/>
          <w:sz w:val="24"/>
        </w:rPr>
        <w:t xml:space="preserve"> line determines the length of the original audio file, X. The value for the length is named Z.</w:t>
      </w:r>
    </w:p>
    <w:p w14:paraId="1A783FEA" w14:textId="77777777" w:rsidR="00AB25F2" w:rsidRPr="00FC0AC8" w:rsidRDefault="00AB25F2" w:rsidP="00AB25F2">
      <w:pPr>
        <w:pStyle w:val="PlainText"/>
        <w:rPr>
          <w:rFonts w:ascii="Courier New" w:hAnsi="Courier New" w:cs="Courier New"/>
          <w:sz w:val="24"/>
        </w:rPr>
      </w:pPr>
    </w:p>
    <w:p w14:paraId="44984773" w14:textId="77777777" w:rsidR="00AB25F2" w:rsidRPr="00FC0AC8" w:rsidRDefault="00AB25F2" w:rsidP="00AB25F2">
      <w:pPr>
        <w:pStyle w:val="PlainText"/>
        <w:rPr>
          <w:rFonts w:ascii="Courier New" w:hAnsi="Courier New" w:cs="Courier New"/>
          <w:sz w:val="24"/>
        </w:rPr>
      </w:pPr>
    </w:p>
    <w:p w14:paraId="20F9E018" w14:textId="6A9CC22D" w:rsidR="00AB25F2" w:rsidRPr="00FC0AC8" w:rsidRDefault="00AB25F2" w:rsidP="00AB25F2">
      <w:pPr>
        <w:pStyle w:val="PlainText"/>
        <w:rPr>
          <w:rFonts w:asciiTheme="minorHAnsi" w:hAnsiTheme="minorHAnsi" w:cstheme="minorHAnsi"/>
          <w:sz w:val="24"/>
        </w:rPr>
      </w:pPr>
      <w:proofErr w:type="spellStart"/>
      <w:r w:rsidRPr="00FC0AC8">
        <w:rPr>
          <w:rFonts w:ascii="Courier New" w:hAnsi="Courier New" w:cs="Courier New"/>
          <w:sz w:val="24"/>
        </w:rPr>
        <w:t>FileRange</w:t>
      </w:r>
      <w:proofErr w:type="spellEnd"/>
      <w:r w:rsidRPr="00FC0AC8">
        <w:rPr>
          <w:rFonts w:ascii="Courier New" w:hAnsi="Courier New" w:cs="Courier New"/>
          <w:sz w:val="24"/>
        </w:rPr>
        <w:t xml:space="preserve"> = (</w:t>
      </w:r>
      <w:proofErr w:type="gramStart"/>
      <w:r w:rsidRPr="00FC0AC8">
        <w:rPr>
          <w:rFonts w:ascii="Courier New" w:hAnsi="Courier New" w:cs="Courier New"/>
          <w:sz w:val="24"/>
        </w:rPr>
        <w:t>0:Z</w:t>
      </w:r>
      <w:proofErr w:type="gramEnd"/>
      <w:r w:rsidRPr="00FC0AC8">
        <w:rPr>
          <w:rFonts w:ascii="Courier New" w:hAnsi="Courier New" w:cs="Courier New"/>
          <w:sz w:val="24"/>
        </w:rPr>
        <w:t>-1)*(fs/Z);</w:t>
      </w:r>
      <w:r w:rsidR="00FC0AC8" w:rsidRPr="00FC0AC8">
        <w:rPr>
          <w:rFonts w:ascii="Courier New" w:hAnsi="Courier New" w:cs="Courier New"/>
          <w:sz w:val="24"/>
        </w:rPr>
        <w:t xml:space="preserve">% </w:t>
      </w:r>
      <w:r w:rsidR="00915736">
        <w:rPr>
          <w:rFonts w:asciiTheme="minorHAnsi" w:hAnsiTheme="minorHAnsi" w:cstheme="minorHAnsi"/>
          <w:sz w:val="24"/>
        </w:rPr>
        <w:t>T</w:t>
      </w:r>
      <w:r w:rsidR="00FC0AC8" w:rsidRPr="00FC0AC8">
        <w:rPr>
          <w:rFonts w:asciiTheme="minorHAnsi" w:hAnsiTheme="minorHAnsi" w:cstheme="minorHAnsi"/>
          <w:sz w:val="24"/>
        </w:rPr>
        <w:t>he frequency range of the file is named</w:t>
      </w:r>
      <w:r w:rsidR="00FC0AC8">
        <w:rPr>
          <w:rFonts w:asciiTheme="minorHAnsi" w:hAnsiTheme="minorHAnsi" w:cstheme="minorHAnsi"/>
          <w:sz w:val="24"/>
        </w:rPr>
        <w:t xml:space="preserve"> </w:t>
      </w:r>
      <w:proofErr w:type="spellStart"/>
      <w:r w:rsidR="00FC0AC8">
        <w:rPr>
          <w:rFonts w:asciiTheme="minorHAnsi" w:hAnsiTheme="minorHAnsi" w:cstheme="minorHAnsi"/>
          <w:sz w:val="24"/>
        </w:rPr>
        <w:t>FileR</w:t>
      </w:r>
      <w:r w:rsidR="00915736">
        <w:rPr>
          <w:rFonts w:asciiTheme="minorHAnsi" w:hAnsiTheme="minorHAnsi" w:cstheme="minorHAnsi"/>
          <w:sz w:val="24"/>
        </w:rPr>
        <w:t>ange</w:t>
      </w:r>
      <w:proofErr w:type="spellEnd"/>
      <w:r w:rsidR="00915736">
        <w:rPr>
          <w:rFonts w:asciiTheme="minorHAnsi" w:hAnsiTheme="minorHAnsi" w:cstheme="minorHAnsi"/>
          <w:sz w:val="24"/>
        </w:rPr>
        <w:t>. This sets the frequency range.</w:t>
      </w:r>
    </w:p>
    <w:p w14:paraId="2C72BEE4" w14:textId="77777777" w:rsidR="00AB25F2" w:rsidRPr="00FC0AC8" w:rsidRDefault="00FC0AC8" w:rsidP="00AB25F2">
      <w:pPr>
        <w:pStyle w:val="PlainText"/>
        <w:rPr>
          <w:rFonts w:ascii="Courier New" w:hAnsi="Courier New" w:cs="Courier New"/>
          <w:sz w:val="24"/>
        </w:rPr>
      </w:pPr>
    </w:p>
    <w:p w14:paraId="2D16BFFA" w14:textId="5F9B2AE9" w:rsidR="00AB25F2" w:rsidRPr="00915736" w:rsidRDefault="00AB25F2" w:rsidP="00AB25F2">
      <w:pPr>
        <w:pStyle w:val="PlainText"/>
        <w:rPr>
          <w:rFonts w:asciiTheme="minorHAnsi" w:hAnsiTheme="minorHAnsi" w:cstheme="minorHAnsi"/>
          <w:sz w:val="24"/>
        </w:rPr>
      </w:pPr>
      <w:r w:rsidRPr="00FC0AC8">
        <w:rPr>
          <w:rFonts w:ascii="Courier New" w:hAnsi="Courier New" w:cs="Courier New"/>
          <w:sz w:val="24"/>
        </w:rPr>
        <w:t>Power = abs(Y</w:t>
      </w:r>
      <w:proofErr w:type="gramStart"/>
      <w:r w:rsidRPr="00FC0AC8">
        <w:rPr>
          <w:rFonts w:ascii="Courier New" w:hAnsi="Courier New" w:cs="Courier New"/>
          <w:sz w:val="24"/>
        </w:rPr>
        <w:t>).^</w:t>
      </w:r>
      <w:proofErr w:type="gramEnd"/>
      <w:r w:rsidRPr="00FC0AC8">
        <w:rPr>
          <w:rFonts w:ascii="Courier New" w:hAnsi="Courier New" w:cs="Courier New"/>
          <w:sz w:val="24"/>
        </w:rPr>
        <w:t>2/Z;</w:t>
      </w:r>
      <w:r w:rsidR="00915736">
        <w:rPr>
          <w:rFonts w:ascii="Courier New" w:hAnsi="Courier New" w:cs="Courier New"/>
          <w:sz w:val="24"/>
        </w:rPr>
        <w:t xml:space="preserve"> % </w:t>
      </w:r>
      <w:r w:rsidR="00915736">
        <w:rPr>
          <w:rFonts w:asciiTheme="minorHAnsi" w:hAnsiTheme="minorHAnsi" w:cstheme="minorHAnsi"/>
          <w:sz w:val="24"/>
        </w:rPr>
        <w:t xml:space="preserve">To calculate the power of the signal the abs function is used on the value of Y squared </w:t>
      </w:r>
      <w:proofErr w:type="spellStart"/>
      <w:r w:rsidR="00915736">
        <w:rPr>
          <w:rFonts w:asciiTheme="minorHAnsi" w:hAnsiTheme="minorHAnsi" w:cstheme="minorHAnsi"/>
          <w:sz w:val="24"/>
        </w:rPr>
        <w:t>devided</w:t>
      </w:r>
      <w:proofErr w:type="spellEnd"/>
      <w:r w:rsidR="00915736">
        <w:rPr>
          <w:rFonts w:asciiTheme="minorHAnsi" w:hAnsiTheme="minorHAnsi" w:cstheme="minorHAnsi"/>
          <w:sz w:val="24"/>
        </w:rPr>
        <w:t xml:space="preserve"> by the length of the file, Z.</w:t>
      </w:r>
    </w:p>
    <w:p w14:paraId="542A540D" w14:textId="77777777" w:rsidR="00AB25F2" w:rsidRPr="00FC0AC8" w:rsidRDefault="00FC0AC8" w:rsidP="00AB25F2">
      <w:pPr>
        <w:pStyle w:val="PlainText"/>
        <w:rPr>
          <w:rFonts w:ascii="Courier New" w:hAnsi="Courier New" w:cs="Courier New"/>
          <w:sz w:val="24"/>
        </w:rPr>
      </w:pPr>
    </w:p>
    <w:p w14:paraId="5CCFA9B1" w14:textId="68E72551" w:rsidR="00AB25F2" w:rsidRPr="00FC0AC8" w:rsidRDefault="00AB25F2" w:rsidP="00AB25F2">
      <w:pPr>
        <w:pStyle w:val="PlainText"/>
        <w:rPr>
          <w:rFonts w:ascii="Courier New" w:hAnsi="Courier New" w:cs="Courier New"/>
          <w:sz w:val="24"/>
        </w:rPr>
      </w:pPr>
      <w:proofErr w:type="gramStart"/>
      <w:r w:rsidRPr="00FC0AC8">
        <w:rPr>
          <w:rFonts w:ascii="Courier New" w:hAnsi="Courier New" w:cs="Courier New"/>
          <w:sz w:val="24"/>
        </w:rPr>
        <w:t>plot(</w:t>
      </w:r>
      <w:proofErr w:type="spellStart"/>
      <w:proofErr w:type="gramEnd"/>
      <w:r w:rsidRPr="00FC0AC8">
        <w:rPr>
          <w:rFonts w:ascii="Courier New" w:hAnsi="Courier New" w:cs="Courier New"/>
          <w:sz w:val="24"/>
        </w:rPr>
        <w:t>FileRange,Power</w:t>
      </w:r>
      <w:proofErr w:type="spellEnd"/>
      <w:r w:rsidRPr="00FC0AC8">
        <w:rPr>
          <w:rFonts w:ascii="Courier New" w:hAnsi="Courier New" w:cs="Courier New"/>
          <w:sz w:val="24"/>
        </w:rPr>
        <w:t>);</w:t>
      </w:r>
      <w:r w:rsidR="00915736">
        <w:rPr>
          <w:rFonts w:ascii="Courier New" w:hAnsi="Courier New" w:cs="Courier New"/>
          <w:sz w:val="24"/>
        </w:rPr>
        <w:t xml:space="preserve"> </w:t>
      </w:r>
      <w:r w:rsidR="00915736" w:rsidRPr="00915736">
        <w:rPr>
          <w:rFonts w:asciiTheme="minorHAnsi" w:hAnsiTheme="minorHAnsi" w:cstheme="minorHAnsi"/>
          <w:sz w:val="24"/>
        </w:rPr>
        <w:t>Now the frequency, power graph can be plotted, giving us a graphical representation of the signal</w:t>
      </w:r>
    </w:p>
    <w:p w14:paraId="24356889" w14:textId="77777777" w:rsidR="00AB25F2" w:rsidRPr="00FC0AC8" w:rsidRDefault="00FC0AC8" w:rsidP="00AB25F2">
      <w:pPr>
        <w:pStyle w:val="PlainText"/>
        <w:rPr>
          <w:rFonts w:ascii="Courier New" w:hAnsi="Courier New" w:cs="Courier New"/>
          <w:sz w:val="24"/>
        </w:rPr>
      </w:pPr>
    </w:p>
    <w:p w14:paraId="25ADDD45" w14:textId="3D62EAA5" w:rsidR="00AB25F2" w:rsidRPr="00FC0AC8" w:rsidRDefault="00AB25F2" w:rsidP="00AB25F2">
      <w:pPr>
        <w:pStyle w:val="PlainText"/>
        <w:rPr>
          <w:rFonts w:ascii="Courier New" w:hAnsi="Courier New" w:cs="Courier New"/>
          <w:sz w:val="24"/>
        </w:rPr>
      </w:pPr>
      <w:proofErr w:type="spellStart"/>
      <w:r w:rsidRPr="00FC0AC8">
        <w:rPr>
          <w:rFonts w:ascii="Courier New" w:hAnsi="Courier New" w:cs="Courier New"/>
          <w:sz w:val="24"/>
        </w:rPr>
        <w:t>xlabel</w:t>
      </w:r>
      <w:proofErr w:type="spellEnd"/>
      <w:r w:rsidRPr="00FC0AC8">
        <w:rPr>
          <w:rFonts w:ascii="Courier New" w:hAnsi="Courier New" w:cs="Courier New"/>
          <w:sz w:val="24"/>
        </w:rPr>
        <w:t>('frequency');</w:t>
      </w:r>
      <w:r w:rsidR="00915736" w:rsidRPr="00915736">
        <w:rPr>
          <w:rFonts w:asciiTheme="minorHAnsi" w:hAnsiTheme="minorHAnsi" w:cstheme="minorHAnsi"/>
          <w:sz w:val="24"/>
        </w:rPr>
        <w:t xml:space="preserve"> The X label on the graph is set as frequency.</w:t>
      </w:r>
    </w:p>
    <w:p w14:paraId="5D58A33D" w14:textId="77777777" w:rsidR="00AB25F2" w:rsidRPr="00FC0AC8" w:rsidRDefault="00FC0AC8" w:rsidP="00AB25F2">
      <w:pPr>
        <w:pStyle w:val="PlainText"/>
        <w:rPr>
          <w:rFonts w:ascii="Courier New" w:hAnsi="Courier New" w:cs="Courier New"/>
          <w:sz w:val="24"/>
        </w:rPr>
      </w:pPr>
    </w:p>
    <w:p w14:paraId="1A0E5E1C" w14:textId="581374ED" w:rsidR="00AB25F2" w:rsidRPr="00FC0AC8" w:rsidRDefault="00AB25F2" w:rsidP="00AB25F2">
      <w:pPr>
        <w:pStyle w:val="PlainText"/>
        <w:rPr>
          <w:rFonts w:ascii="Courier New" w:hAnsi="Courier New" w:cs="Courier New"/>
          <w:sz w:val="24"/>
        </w:rPr>
      </w:pPr>
      <w:proofErr w:type="spellStart"/>
      <w:r w:rsidRPr="00FC0AC8">
        <w:rPr>
          <w:rFonts w:ascii="Courier New" w:hAnsi="Courier New" w:cs="Courier New"/>
          <w:sz w:val="24"/>
        </w:rPr>
        <w:t>ylabel</w:t>
      </w:r>
      <w:proofErr w:type="spellEnd"/>
      <w:r w:rsidRPr="00FC0AC8">
        <w:rPr>
          <w:rFonts w:ascii="Courier New" w:hAnsi="Courier New" w:cs="Courier New"/>
          <w:sz w:val="24"/>
        </w:rPr>
        <w:t>('Power');</w:t>
      </w:r>
      <w:r w:rsidR="00915736">
        <w:rPr>
          <w:rFonts w:ascii="Courier New" w:hAnsi="Courier New" w:cs="Courier New"/>
          <w:sz w:val="24"/>
        </w:rPr>
        <w:t xml:space="preserve"> </w:t>
      </w:r>
      <w:r w:rsidR="00915736" w:rsidRPr="00915736">
        <w:rPr>
          <w:rFonts w:asciiTheme="minorHAnsi" w:hAnsiTheme="minorHAnsi" w:cstheme="minorHAnsi"/>
          <w:sz w:val="24"/>
        </w:rPr>
        <w:t>The Y label on the graph is set as power</w:t>
      </w:r>
    </w:p>
    <w:p w14:paraId="7CC2D354" w14:textId="77777777" w:rsidR="00E5036F" w:rsidRPr="00FC0AC8" w:rsidRDefault="00E5036F" w:rsidP="00FA47FE">
      <w:pPr>
        <w:rPr>
          <w:b/>
          <w:sz w:val="36"/>
          <w:u w:val="single"/>
        </w:rPr>
      </w:pPr>
    </w:p>
    <w:p w14:paraId="3AF4945A" w14:textId="524052AE" w:rsidR="00FA47FE" w:rsidRDefault="00FA47FE" w:rsidP="00FA47FE"/>
    <w:p w14:paraId="08B0BE8C" w14:textId="3454BA4E" w:rsidR="00936223" w:rsidRDefault="00936223" w:rsidP="00FA47FE">
      <w:r>
        <w:lastRenderedPageBreak/>
        <w:t>here is the view in MATLAB:</w:t>
      </w:r>
    </w:p>
    <w:p w14:paraId="56294B34" w14:textId="24CDD10C" w:rsidR="00936223" w:rsidRDefault="00936223" w:rsidP="00FA47FE">
      <w:r>
        <w:rPr>
          <w:noProof/>
          <w:lang w:eastAsia="en-GB"/>
        </w:rPr>
        <w:drawing>
          <wp:anchor distT="0" distB="0" distL="114300" distR="114300" simplePos="0" relativeHeight="251672064" behindDoc="0" locked="0" layoutInCell="1" allowOverlap="1" wp14:anchorId="02D5E24B" wp14:editId="5A065CBC">
            <wp:simplePos x="0" y="0"/>
            <wp:positionH relativeFrom="column">
              <wp:posOffset>-635</wp:posOffset>
            </wp:positionH>
            <wp:positionV relativeFrom="paragraph">
              <wp:posOffset>8684</wp:posOffset>
            </wp:positionV>
            <wp:extent cx="3736975" cy="23983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26020" t="27807" r="49601" b="46358"/>
                    <a:stretch/>
                  </pic:blipFill>
                  <pic:spPr bwMode="auto">
                    <a:xfrm>
                      <a:off x="0" y="0"/>
                      <a:ext cx="3736975" cy="2398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718494" w14:textId="3ADCB959" w:rsidR="00936223" w:rsidRDefault="00936223" w:rsidP="00FA47FE"/>
    <w:p w14:paraId="53EC0973" w14:textId="725E232B" w:rsidR="00FA47FE" w:rsidRDefault="00FA47FE" w:rsidP="00FA47FE"/>
    <w:p w14:paraId="213368EE" w14:textId="120C0BD5" w:rsidR="00FA47FE" w:rsidRPr="00FA47FE" w:rsidRDefault="00FA47FE" w:rsidP="00FA47FE"/>
    <w:p w14:paraId="4C4D385E" w14:textId="77777777" w:rsidR="00FA47FE" w:rsidRPr="00FA47FE" w:rsidRDefault="00FA47FE" w:rsidP="00FA47FE"/>
    <w:p w14:paraId="49785A0C" w14:textId="594D79C1" w:rsidR="00FA47FE" w:rsidRPr="00FA47FE" w:rsidRDefault="00FA47FE" w:rsidP="00FA47FE"/>
    <w:p w14:paraId="2923476B" w14:textId="64695E27" w:rsidR="00FA47FE" w:rsidRPr="00FA47FE" w:rsidRDefault="00FA47FE" w:rsidP="00FA47FE"/>
    <w:p w14:paraId="49778B2B" w14:textId="2C9142E0" w:rsidR="00FA47FE" w:rsidRPr="00FA47FE" w:rsidRDefault="00FA47FE" w:rsidP="00FA47FE"/>
    <w:p w14:paraId="0A22CC69" w14:textId="25616C5C" w:rsidR="00FA47FE" w:rsidRDefault="00833667" w:rsidP="00FA47FE">
      <w:r>
        <w:t>Here is the graph plotted:</w:t>
      </w:r>
    </w:p>
    <w:p w14:paraId="74089F2C" w14:textId="5FF4CEA1" w:rsidR="00D21025" w:rsidRDefault="00833667" w:rsidP="00FA47FE">
      <w:pPr>
        <w:ind w:firstLine="720"/>
      </w:pPr>
      <w:r>
        <w:rPr>
          <w:noProof/>
          <w:lang w:eastAsia="en-GB"/>
        </w:rPr>
        <w:drawing>
          <wp:anchor distT="0" distB="0" distL="114300" distR="114300" simplePos="0" relativeHeight="251673088" behindDoc="0" locked="0" layoutInCell="1" allowOverlap="1" wp14:anchorId="100D1B74" wp14:editId="39745DC0">
            <wp:simplePos x="0" y="0"/>
            <wp:positionH relativeFrom="margin">
              <wp:posOffset>747750</wp:posOffset>
            </wp:positionH>
            <wp:positionV relativeFrom="paragraph">
              <wp:posOffset>34430</wp:posOffset>
            </wp:positionV>
            <wp:extent cx="3645535" cy="2962910"/>
            <wp:effectExtent l="0" t="0" r="0"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26951" t="27265" r="36227" b="19501"/>
                    <a:stretch/>
                  </pic:blipFill>
                  <pic:spPr bwMode="auto">
                    <a:xfrm>
                      <a:off x="0" y="0"/>
                      <a:ext cx="3645535" cy="2962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CF62AF" w14:textId="5BE291AE" w:rsidR="00DA5B35" w:rsidRDefault="00DA5B35" w:rsidP="00FA47FE">
      <w:pPr>
        <w:ind w:firstLine="720"/>
      </w:pPr>
    </w:p>
    <w:p w14:paraId="74098540" w14:textId="393D05D7" w:rsidR="00DA5B35" w:rsidRDefault="00DA5B35" w:rsidP="00FA47FE">
      <w:pPr>
        <w:ind w:firstLine="720"/>
      </w:pPr>
    </w:p>
    <w:p w14:paraId="2C49D280" w14:textId="7B3C67D3" w:rsidR="00DA5B35" w:rsidRDefault="00DA5B35" w:rsidP="00FA47FE">
      <w:pPr>
        <w:ind w:firstLine="720"/>
      </w:pPr>
    </w:p>
    <w:p w14:paraId="0703E7B8" w14:textId="39E0CDC1" w:rsidR="002F18C2" w:rsidRDefault="002F18C2" w:rsidP="00FA47FE">
      <w:pPr>
        <w:ind w:firstLine="720"/>
      </w:pPr>
    </w:p>
    <w:p w14:paraId="2E723735" w14:textId="2CE37A7A" w:rsidR="002F18C2" w:rsidRDefault="002F18C2" w:rsidP="00FA47FE">
      <w:pPr>
        <w:ind w:firstLine="720"/>
      </w:pPr>
    </w:p>
    <w:p w14:paraId="56A18B16" w14:textId="2C9A12D2" w:rsidR="002F18C2" w:rsidRDefault="002F18C2" w:rsidP="00FA47FE">
      <w:pPr>
        <w:ind w:firstLine="720"/>
      </w:pPr>
    </w:p>
    <w:p w14:paraId="5392CA53" w14:textId="42F0AC9C" w:rsidR="002F18C2" w:rsidRDefault="002F18C2" w:rsidP="00FA47FE">
      <w:pPr>
        <w:ind w:firstLine="720"/>
      </w:pPr>
    </w:p>
    <w:p w14:paraId="1D11159D" w14:textId="751EF256" w:rsidR="00833667" w:rsidRPr="00833667" w:rsidRDefault="00833667" w:rsidP="00833667"/>
    <w:p w14:paraId="743CE653" w14:textId="0AF2F8A8" w:rsidR="00833667" w:rsidRDefault="00833667" w:rsidP="00833667"/>
    <w:p w14:paraId="0C5A8909" w14:textId="7E27F0D4" w:rsidR="00833667" w:rsidRDefault="00833667" w:rsidP="00833667">
      <w:r>
        <w:t xml:space="preserve">After zooming in on the frequency we can see the tone more clearly: </w:t>
      </w:r>
    </w:p>
    <w:p w14:paraId="1E050845" w14:textId="6D0929BD" w:rsidR="00833667" w:rsidRPr="00833667" w:rsidRDefault="00833667" w:rsidP="00833667"/>
    <w:p w14:paraId="00F62760" w14:textId="77777777" w:rsidR="00833667" w:rsidRDefault="00833667" w:rsidP="00FA47FE">
      <w:pPr>
        <w:ind w:firstLine="720"/>
      </w:pPr>
    </w:p>
    <w:p w14:paraId="0FD19986" w14:textId="77777777" w:rsidR="00833667" w:rsidRDefault="00833667" w:rsidP="00FA47FE">
      <w:pPr>
        <w:ind w:firstLine="720"/>
      </w:pPr>
    </w:p>
    <w:p w14:paraId="69EB264D" w14:textId="013F76EA" w:rsidR="002F18C2" w:rsidRDefault="002F18C2" w:rsidP="00833667"/>
    <w:p w14:paraId="76B6E7BE" w14:textId="61E55A7C" w:rsidR="00833667" w:rsidRDefault="00833667" w:rsidP="00FA47FE">
      <w:pPr>
        <w:ind w:firstLine="720"/>
      </w:pPr>
    </w:p>
    <w:p w14:paraId="36CD27A1" w14:textId="7AC19957" w:rsidR="00833667" w:rsidRDefault="00833667" w:rsidP="00FA47FE">
      <w:pPr>
        <w:ind w:firstLine="720"/>
      </w:pPr>
      <w:r>
        <w:rPr>
          <w:noProof/>
          <w:lang w:eastAsia="en-GB"/>
        </w:rPr>
        <w:lastRenderedPageBreak/>
        <w:drawing>
          <wp:anchor distT="0" distB="0" distL="114300" distR="114300" simplePos="0" relativeHeight="251675136" behindDoc="0" locked="0" layoutInCell="1" allowOverlap="1" wp14:anchorId="1F1F6CF0" wp14:editId="43093550">
            <wp:simplePos x="0" y="0"/>
            <wp:positionH relativeFrom="column">
              <wp:posOffset>505217</wp:posOffset>
            </wp:positionH>
            <wp:positionV relativeFrom="paragraph">
              <wp:posOffset>-81</wp:posOffset>
            </wp:positionV>
            <wp:extent cx="4098925" cy="32099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6244" t="27263" r="36415" b="20707"/>
                    <a:stretch/>
                  </pic:blipFill>
                  <pic:spPr bwMode="auto">
                    <a:xfrm>
                      <a:off x="0" y="0"/>
                      <a:ext cx="4098925" cy="3209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493044" w14:textId="66C39B96" w:rsidR="00833667" w:rsidRDefault="00833667" w:rsidP="00FA47FE">
      <w:pPr>
        <w:ind w:firstLine="720"/>
      </w:pPr>
    </w:p>
    <w:p w14:paraId="1076141B" w14:textId="0835DFF5" w:rsidR="00833667" w:rsidRDefault="00833667" w:rsidP="00FA47FE">
      <w:pPr>
        <w:ind w:firstLine="720"/>
      </w:pPr>
    </w:p>
    <w:p w14:paraId="42C7DDA4" w14:textId="596FE31D" w:rsidR="00833667" w:rsidRDefault="00833667" w:rsidP="00FA47FE">
      <w:pPr>
        <w:ind w:firstLine="720"/>
      </w:pPr>
    </w:p>
    <w:p w14:paraId="64BCC6C4" w14:textId="320364C0" w:rsidR="00833667" w:rsidRDefault="00833667" w:rsidP="00FA47FE">
      <w:pPr>
        <w:ind w:firstLine="720"/>
      </w:pPr>
    </w:p>
    <w:p w14:paraId="35599155" w14:textId="5376AF77" w:rsidR="002F18C2" w:rsidRDefault="002F18C2" w:rsidP="00FA47FE">
      <w:pPr>
        <w:ind w:firstLine="720"/>
      </w:pPr>
    </w:p>
    <w:p w14:paraId="70854D9E" w14:textId="03291755" w:rsidR="002F18C2" w:rsidRDefault="002F18C2" w:rsidP="00FA47FE">
      <w:pPr>
        <w:ind w:firstLine="720"/>
      </w:pPr>
    </w:p>
    <w:p w14:paraId="1ECF71E2" w14:textId="57295445" w:rsidR="002F18C2" w:rsidRDefault="002F18C2" w:rsidP="00FA47FE">
      <w:pPr>
        <w:ind w:firstLine="720"/>
      </w:pPr>
    </w:p>
    <w:p w14:paraId="45C8411C" w14:textId="77777777" w:rsidR="00833667" w:rsidRDefault="00833667" w:rsidP="00FA47FE">
      <w:pPr>
        <w:ind w:firstLine="720"/>
        <w:rPr>
          <w:b/>
          <w:sz w:val="24"/>
          <w:u w:val="single"/>
        </w:rPr>
      </w:pPr>
    </w:p>
    <w:p w14:paraId="0F56F28B" w14:textId="173B9F8A" w:rsidR="00833667" w:rsidRDefault="00833667" w:rsidP="00FA47FE">
      <w:pPr>
        <w:ind w:firstLine="720"/>
        <w:rPr>
          <w:b/>
          <w:sz w:val="24"/>
          <w:u w:val="single"/>
        </w:rPr>
      </w:pPr>
    </w:p>
    <w:p w14:paraId="5596B4A8" w14:textId="24260D98" w:rsidR="00833667" w:rsidRPr="00833667" w:rsidRDefault="00833667" w:rsidP="00833667">
      <w:pPr>
        <w:ind w:firstLine="720"/>
        <w:rPr>
          <w:sz w:val="24"/>
        </w:rPr>
      </w:pPr>
      <w:r w:rsidRPr="00833667">
        <w:rPr>
          <w:sz w:val="24"/>
        </w:rPr>
        <w:t>As you can see the frequency of the corrupted tone is 780Hz</w:t>
      </w:r>
      <w:r>
        <w:rPr>
          <w:sz w:val="24"/>
        </w:rPr>
        <w:t>.</w:t>
      </w:r>
    </w:p>
    <w:p w14:paraId="3AA2EBC4" w14:textId="183200F7" w:rsidR="00833667" w:rsidRDefault="00833667" w:rsidP="00FA47FE">
      <w:pPr>
        <w:ind w:firstLine="720"/>
        <w:rPr>
          <w:b/>
          <w:sz w:val="24"/>
          <w:u w:val="single"/>
        </w:rPr>
      </w:pPr>
      <w:r>
        <w:rPr>
          <w:b/>
          <w:sz w:val="24"/>
          <w:u w:val="single"/>
        </w:rPr>
        <w:t>Designing a Filter</w:t>
      </w:r>
    </w:p>
    <w:p w14:paraId="1C25EBBE" w14:textId="247F0B2B" w:rsidR="00A208E6" w:rsidRDefault="00833667" w:rsidP="00A208E6">
      <w:pPr>
        <w:ind w:firstLine="720"/>
        <w:rPr>
          <w:sz w:val="24"/>
        </w:rPr>
      </w:pPr>
      <w:r>
        <w:rPr>
          <w:b/>
          <w:sz w:val="24"/>
          <w:u w:val="single"/>
        </w:rPr>
        <w:t xml:space="preserve">Once the </w:t>
      </w:r>
      <w:r>
        <w:rPr>
          <w:sz w:val="24"/>
        </w:rPr>
        <w:t xml:space="preserve">frequency of the </w:t>
      </w:r>
      <w:r w:rsidR="00741559">
        <w:rPr>
          <w:sz w:val="24"/>
        </w:rPr>
        <w:t xml:space="preserve">tone has been identified a filter can be designed to remove </w:t>
      </w:r>
      <w:proofErr w:type="spellStart"/>
      <w:r w:rsidR="00741559">
        <w:rPr>
          <w:sz w:val="24"/>
        </w:rPr>
        <w:t>it.the</w:t>
      </w:r>
      <w:proofErr w:type="spellEnd"/>
      <w:r w:rsidR="00741559">
        <w:rPr>
          <w:sz w:val="24"/>
        </w:rPr>
        <w:t xml:space="preserve"> identified frequency needs to be removed from the file, creating a new filtered file with no tone</w:t>
      </w:r>
      <w:proofErr w:type="gramStart"/>
      <w:r w:rsidR="00125EA6">
        <w:rPr>
          <w:sz w:val="24"/>
        </w:rPr>
        <w:t xml:space="preserve">. </w:t>
      </w:r>
      <w:r w:rsidR="00741559">
        <w:rPr>
          <w:sz w:val="24"/>
        </w:rPr>
        <w:t>.</w:t>
      </w:r>
      <w:proofErr w:type="gramEnd"/>
      <w:r w:rsidR="00125EA6">
        <w:rPr>
          <w:sz w:val="24"/>
        </w:rPr>
        <w:t xml:space="preserve"> to create our </w:t>
      </w:r>
      <w:proofErr w:type="gramStart"/>
      <w:r w:rsidR="00125EA6">
        <w:rPr>
          <w:sz w:val="24"/>
        </w:rPr>
        <w:t>filter</w:t>
      </w:r>
      <w:proofErr w:type="gramEnd"/>
      <w:r w:rsidR="00125EA6">
        <w:rPr>
          <w:sz w:val="24"/>
        </w:rPr>
        <w:t xml:space="preserve"> we need to enter some of the conditions and do some calculations. The first step is calculating the Nyquist rate. This is done by dividing the sample rate by two. Once we have this </w:t>
      </w:r>
      <w:r w:rsidR="00A208E6">
        <w:rPr>
          <w:sz w:val="24"/>
        </w:rPr>
        <w:t xml:space="preserve">value, we can normalise the values for Flow, </w:t>
      </w:r>
      <w:proofErr w:type="spellStart"/>
      <w:r w:rsidR="00A208E6">
        <w:rPr>
          <w:sz w:val="24"/>
        </w:rPr>
        <w:t>Fhigh</w:t>
      </w:r>
      <w:proofErr w:type="spellEnd"/>
      <w:r w:rsidR="00A208E6">
        <w:rPr>
          <w:sz w:val="24"/>
        </w:rPr>
        <w:t xml:space="preserve">, and </w:t>
      </w:r>
      <w:proofErr w:type="spellStart"/>
      <w:proofErr w:type="gramStart"/>
      <w:r w:rsidR="00A208E6">
        <w:rPr>
          <w:sz w:val="24"/>
        </w:rPr>
        <w:t>Tband</w:t>
      </w:r>
      <w:proofErr w:type="spellEnd"/>
      <w:r w:rsidR="00A208E6">
        <w:rPr>
          <w:sz w:val="24"/>
        </w:rPr>
        <w:t>.</w:t>
      </w:r>
      <w:r w:rsidR="00781A97">
        <w:rPr>
          <w:sz w:val="24"/>
        </w:rPr>
        <w:t>.</w:t>
      </w:r>
      <w:proofErr w:type="gramEnd"/>
      <w:r w:rsidR="00703C06">
        <w:rPr>
          <w:sz w:val="24"/>
        </w:rPr>
        <w:t xml:space="preserve"> The larger the </w:t>
      </w:r>
      <w:proofErr w:type="spellStart"/>
      <w:r w:rsidR="00703C06">
        <w:rPr>
          <w:sz w:val="24"/>
        </w:rPr>
        <w:t>Tband</w:t>
      </w:r>
      <w:proofErr w:type="spellEnd"/>
      <w:r w:rsidR="00703C06">
        <w:rPr>
          <w:sz w:val="24"/>
        </w:rPr>
        <w:t xml:space="preserve"> the more components, this means more expensive and more delay.</w:t>
      </w:r>
      <w:r w:rsidR="00A208E6">
        <w:rPr>
          <w:sz w:val="24"/>
        </w:rPr>
        <w:t xml:space="preserve"> These are the values that are used to create the filter. Here are the values I have used:</w:t>
      </w:r>
    </w:p>
    <w:p w14:paraId="067C6B56" w14:textId="6BA94DA1" w:rsidR="00A208E6" w:rsidRDefault="00A208E6" w:rsidP="00A208E6">
      <w:pPr>
        <w:rPr>
          <w:noProof/>
        </w:rPr>
      </w:pPr>
      <w:r>
        <w:rPr>
          <w:noProof/>
        </w:rPr>
        <w:lastRenderedPageBreak/>
        <w:drawing>
          <wp:inline distT="0" distB="0" distL="0" distR="0" wp14:anchorId="59141605" wp14:editId="4BCD45BA">
            <wp:extent cx="4392533" cy="3258766"/>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783" t="31710" r="42285" b="24838"/>
                    <a:stretch/>
                  </pic:blipFill>
                  <pic:spPr bwMode="auto">
                    <a:xfrm>
                      <a:off x="0" y="0"/>
                      <a:ext cx="4418040" cy="3277689"/>
                    </a:xfrm>
                    <a:prstGeom prst="rect">
                      <a:avLst/>
                    </a:prstGeom>
                    <a:ln>
                      <a:noFill/>
                    </a:ln>
                    <a:extLst>
                      <a:ext uri="{53640926-AAD7-44D8-BBD7-CCE9431645EC}">
                        <a14:shadowObscured xmlns:a14="http://schemas.microsoft.com/office/drawing/2010/main"/>
                      </a:ext>
                    </a:extLst>
                  </pic:spPr>
                </pic:pic>
              </a:graphicData>
            </a:graphic>
          </wp:inline>
        </w:drawing>
      </w:r>
    </w:p>
    <w:p w14:paraId="09F0884B" w14:textId="1CF8CDC9" w:rsidR="00A208E6" w:rsidRDefault="00A208E6" w:rsidP="00A208E6">
      <w:pPr>
        <w:rPr>
          <w:noProof/>
        </w:rPr>
      </w:pPr>
      <w:r>
        <w:rPr>
          <w:noProof/>
        </w:rPr>
        <w:t>Once these values have been decided they need to be normalised by deviding them by the nyquist rate. This is what I input into matlab:</w:t>
      </w:r>
    </w:p>
    <w:p w14:paraId="36529B65" w14:textId="422B66AD" w:rsidR="00A208E6" w:rsidRPr="00A208E6" w:rsidRDefault="00A208E6" w:rsidP="00A208E6">
      <w:pPr>
        <w:pStyle w:val="PlainText"/>
        <w:rPr>
          <w:rFonts w:asciiTheme="minorHAnsi" w:hAnsiTheme="minorHAnsi" w:cstheme="minorHAnsi"/>
        </w:rPr>
      </w:pPr>
      <w:r w:rsidRPr="007875E9">
        <w:rPr>
          <w:rFonts w:ascii="Courier New" w:hAnsi="Courier New" w:cs="Courier New"/>
        </w:rPr>
        <w:t>SNR = (fs/2</w:t>
      </w:r>
      <w:proofErr w:type="gramStart"/>
      <w:r w:rsidRPr="007875E9">
        <w:rPr>
          <w:rFonts w:ascii="Courier New" w:hAnsi="Courier New" w:cs="Courier New"/>
        </w:rPr>
        <w:t>) ;</w:t>
      </w:r>
      <w:proofErr w:type="gramEnd"/>
      <w:r w:rsidRPr="007875E9">
        <w:rPr>
          <w:rFonts w:ascii="Courier New" w:hAnsi="Courier New" w:cs="Courier New"/>
        </w:rPr>
        <w:t xml:space="preserve"> %</w:t>
      </w:r>
      <w:r>
        <w:rPr>
          <w:rFonts w:ascii="Courier New" w:hAnsi="Courier New" w:cs="Courier New"/>
        </w:rPr>
        <w:t xml:space="preserve"> </w:t>
      </w:r>
      <w:r w:rsidRPr="00A208E6">
        <w:rPr>
          <w:rFonts w:asciiTheme="minorHAnsi" w:hAnsiTheme="minorHAnsi" w:cstheme="minorHAnsi"/>
        </w:rPr>
        <w:t>Here I have called the Nyquist rate SNR. The Nyquist rate is calculated by dividing the sample rate by 2.</w:t>
      </w:r>
    </w:p>
    <w:p w14:paraId="375E319F" w14:textId="77777777" w:rsidR="00A208E6" w:rsidRPr="007875E9" w:rsidRDefault="00A208E6" w:rsidP="00A208E6">
      <w:pPr>
        <w:pStyle w:val="PlainText"/>
        <w:rPr>
          <w:rFonts w:ascii="Courier New" w:hAnsi="Courier New" w:cs="Courier New"/>
        </w:rPr>
      </w:pPr>
    </w:p>
    <w:p w14:paraId="1A2050C7" w14:textId="10A2CFEB" w:rsidR="00A208E6" w:rsidRPr="00A208E6" w:rsidRDefault="00A208E6" w:rsidP="00A208E6">
      <w:pPr>
        <w:pStyle w:val="PlainText"/>
        <w:rPr>
          <w:rFonts w:asciiTheme="minorHAnsi" w:hAnsiTheme="minorHAnsi" w:cstheme="minorHAnsi"/>
        </w:rPr>
      </w:pPr>
      <w:proofErr w:type="spellStart"/>
      <w:r w:rsidRPr="007875E9">
        <w:rPr>
          <w:rFonts w:ascii="Courier New" w:hAnsi="Courier New" w:cs="Courier New"/>
        </w:rPr>
        <w:t>FlowN</w:t>
      </w:r>
      <w:proofErr w:type="spellEnd"/>
      <w:r w:rsidRPr="007875E9">
        <w:rPr>
          <w:rFonts w:ascii="Courier New" w:hAnsi="Courier New" w:cs="Courier New"/>
        </w:rPr>
        <w:t xml:space="preserve"> = (730/SNR</w:t>
      </w:r>
      <w:proofErr w:type="gramStart"/>
      <w:r w:rsidRPr="007875E9">
        <w:rPr>
          <w:rFonts w:ascii="Courier New" w:hAnsi="Courier New" w:cs="Courier New"/>
        </w:rPr>
        <w:t>);%</w:t>
      </w:r>
      <w:proofErr w:type="gramEnd"/>
      <w:r w:rsidRPr="007875E9">
        <w:rPr>
          <w:rFonts w:ascii="Courier New" w:hAnsi="Courier New" w:cs="Courier New"/>
        </w:rPr>
        <w:t xml:space="preserve"> </w:t>
      </w:r>
      <w:r>
        <w:rPr>
          <w:rFonts w:asciiTheme="minorHAnsi" w:hAnsiTheme="minorHAnsi" w:cstheme="minorHAnsi"/>
        </w:rPr>
        <w:t>F</w:t>
      </w:r>
      <w:r w:rsidRPr="00A208E6">
        <w:rPr>
          <w:rFonts w:asciiTheme="minorHAnsi" w:hAnsiTheme="minorHAnsi" w:cstheme="minorHAnsi"/>
        </w:rPr>
        <w:t xml:space="preserve">low </w:t>
      </w:r>
      <w:r>
        <w:rPr>
          <w:rFonts w:asciiTheme="minorHAnsi" w:hAnsiTheme="minorHAnsi" w:cstheme="minorHAnsi"/>
        </w:rPr>
        <w:t xml:space="preserve"> is </w:t>
      </w:r>
      <w:r w:rsidRPr="00A208E6">
        <w:rPr>
          <w:rFonts w:asciiTheme="minorHAnsi" w:hAnsiTheme="minorHAnsi" w:cstheme="minorHAnsi"/>
        </w:rPr>
        <w:t>normalized</w:t>
      </w:r>
      <w:r>
        <w:rPr>
          <w:rFonts w:asciiTheme="minorHAnsi" w:hAnsiTheme="minorHAnsi" w:cstheme="minorHAnsi"/>
        </w:rPr>
        <w:t xml:space="preserve"> </w:t>
      </w:r>
      <w:bookmarkStart w:id="0" w:name="_Hlk10062889"/>
      <w:r>
        <w:rPr>
          <w:rFonts w:asciiTheme="minorHAnsi" w:hAnsiTheme="minorHAnsi" w:cstheme="minorHAnsi"/>
        </w:rPr>
        <w:t>by dividing the value by the Nyquist rate</w:t>
      </w:r>
      <w:bookmarkEnd w:id="0"/>
      <w:r>
        <w:rPr>
          <w:rFonts w:asciiTheme="minorHAnsi" w:hAnsiTheme="minorHAnsi" w:cstheme="minorHAnsi"/>
        </w:rPr>
        <w:t xml:space="preserve">. The new value is called </w:t>
      </w:r>
      <w:proofErr w:type="spellStart"/>
      <w:r>
        <w:rPr>
          <w:rFonts w:asciiTheme="minorHAnsi" w:hAnsiTheme="minorHAnsi" w:cstheme="minorHAnsi"/>
        </w:rPr>
        <w:t>FlowN</w:t>
      </w:r>
      <w:proofErr w:type="spellEnd"/>
      <w:r w:rsidR="00703C06">
        <w:rPr>
          <w:rFonts w:asciiTheme="minorHAnsi" w:hAnsiTheme="minorHAnsi" w:cstheme="minorHAnsi"/>
        </w:rPr>
        <w:t>.</w:t>
      </w:r>
    </w:p>
    <w:p w14:paraId="79662D36" w14:textId="77777777" w:rsidR="00A208E6" w:rsidRPr="007875E9" w:rsidRDefault="00A208E6" w:rsidP="00A208E6">
      <w:pPr>
        <w:pStyle w:val="PlainText"/>
        <w:rPr>
          <w:rFonts w:ascii="Courier New" w:hAnsi="Courier New" w:cs="Courier New"/>
        </w:rPr>
      </w:pPr>
    </w:p>
    <w:p w14:paraId="221CEA8B" w14:textId="510F317A" w:rsidR="00703C06" w:rsidRPr="00A208E6" w:rsidRDefault="00A208E6" w:rsidP="00703C06">
      <w:pPr>
        <w:pStyle w:val="PlainText"/>
        <w:rPr>
          <w:rFonts w:asciiTheme="minorHAnsi" w:hAnsiTheme="minorHAnsi" w:cstheme="minorHAnsi"/>
        </w:rPr>
      </w:pPr>
      <w:proofErr w:type="spellStart"/>
      <w:r w:rsidRPr="007875E9">
        <w:rPr>
          <w:rFonts w:ascii="Courier New" w:hAnsi="Courier New" w:cs="Courier New"/>
        </w:rPr>
        <w:t>FhighN</w:t>
      </w:r>
      <w:proofErr w:type="spellEnd"/>
      <w:r w:rsidRPr="007875E9">
        <w:rPr>
          <w:rFonts w:ascii="Courier New" w:hAnsi="Courier New" w:cs="Courier New"/>
        </w:rPr>
        <w:t xml:space="preserve"> = (830/SNR); %</w:t>
      </w:r>
      <w:r>
        <w:rPr>
          <w:rFonts w:asciiTheme="minorHAnsi" w:hAnsiTheme="minorHAnsi" w:cstheme="minorHAnsi"/>
        </w:rPr>
        <w:t xml:space="preserve"> </w:t>
      </w:r>
      <w:proofErr w:type="spellStart"/>
      <w:r>
        <w:rPr>
          <w:rFonts w:asciiTheme="minorHAnsi" w:hAnsiTheme="minorHAnsi" w:cstheme="minorHAnsi"/>
        </w:rPr>
        <w:t>F</w:t>
      </w:r>
      <w:r w:rsidRPr="00A208E6">
        <w:rPr>
          <w:rFonts w:asciiTheme="minorHAnsi" w:hAnsiTheme="minorHAnsi" w:cstheme="minorHAnsi"/>
        </w:rPr>
        <w:t>high</w:t>
      </w:r>
      <w:proofErr w:type="spellEnd"/>
      <w:r>
        <w:rPr>
          <w:rFonts w:asciiTheme="minorHAnsi" w:hAnsiTheme="minorHAnsi" w:cstheme="minorHAnsi"/>
        </w:rPr>
        <w:t xml:space="preserve"> is</w:t>
      </w:r>
      <w:r w:rsidRPr="00A208E6">
        <w:rPr>
          <w:rFonts w:asciiTheme="minorHAnsi" w:hAnsiTheme="minorHAnsi" w:cstheme="minorHAnsi"/>
        </w:rPr>
        <w:t xml:space="preserve"> normalized</w:t>
      </w:r>
      <w:r>
        <w:rPr>
          <w:rFonts w:asciiTheme="minorHAnsi" w:hAnsiTheme="minorHAnsi" w:cstheme="minorHAnsi"/>
        </w:rPr>
        <w:t xml:space="preserve"> by dividing the value by the Nyquist rate</w:t>
      </w:r>
      <w:proofErr w:type="gramStart"/>
      <w:r w:rsidR="00703C06">
        <w:rPr>
          <w:rFonts w:asciiTheme="minorHAnsi" w:hAnsiTheme="minorHAnsi" w:cstheme="minorHAnsi"/>
        </w:rPr>
        <w:t>. .</w:t>
      </w:r>
      <w:proofErr w:type="gramEnd"/>
      <w:r w:rsidR="00703C06">
        <w:rPr>
          <w:rFonts w:asciiTheme="minorHAnsi" w:hAnsiTheme="minorHAnsi" w:cstheme="minorHAnsi"/>
        </w:rPr>
        <w:t xml:space="preserve"> The new value is called </w:t>
      </w:r>
      <w:proofErr w:type="spellStart"/>
      <w:r w:rsidR="00703C06">
        <w:rPr>
          <w:rFonts w:asciiTheme="minorHAnsi" w:hAnsiTheme="minorHAnsi" w:cstheme="minorHAnsi"/>
        </w:rPr>
        <w:t>FhighN</w:t>
      </w:r>
      <w:proofErr w:type="spellEnd"/>
      <w:r w:rsidR="00703C06">
        <w:rPr>
          <w:rFonts w:asciiTheme="minorHAnsi" w:hAnsiTheme="minorHAnsi" w:cstheme="minorHAnsi"/>
        </w:rPr>
        <w:t>.</w:t>
      </w:r>
    </w:p>
    <w:p w14:paraId="64C7A906" w14:textId="37A72400" w:rsidR="00A208E6" w:rsidRPr="00A208E6" w:rsidRDefault="00A208E6" w:rsidP="00A208E6">
      <w:pPr>
        <w:pStyle w:val="PlainText"/>
        <w:rPr>
          <w:rFonts w:asciiTheme="minorHAnsi" w:hAnsiTheme="minorHAnsi" w:cstheme="minorHAnsi"/>
        </w:rPr>
      </w:pPr>
    </w:p>
    <w:p w14:paraId="0D53BBFC" w14:textId="77777777" w:rsidR="00A208E6" w:rsidRPr="007875E9" w:rsidRDefault="00A208E6" w:rsidP="00A208E6">
      <w:pPr>
        <w:pStyle w:val="PlainText"/>
        <w:rPr>
          <w:rFonts w:ascii="Courier New" w:hAnsi="Courier New" w:cs="Courier New"/>
        </w:rPr>
      </w:pPr>
    </w:p>
    <w:p w14:paraId="5AAC3700" w14:textId="6F6ED13D" w:rsidR="00A208E6" w:rsidRDefault="00A208E6" w:rsidP="00A208E6">
      <w:pPr>
        <w:pStyle w:val="PlainText"/>
        <w:rPr>
          <w:rFonts w:ascii="Courier New" w:hAnsi="Courier New" w:cs="Courier New"/>
        </w:rPr>
      </w:pPr>
      <w:proofErr w:type="spellStart"/>
      <w:r w:rsidRPr="007875E9">
        <w:rPr>
          <w:rFonts w:ascii="Courier New" w:hAnsi="Courier New" w:cs="Courier New"/>
        </w:rPr>
        <w:t>TbandN</w:t>
      </w:r>
      <w:proofErr w:type="spellEnd"/>
      <w:r w:rsidRPr="007875E9">
        <w:rPr>
          <w:rFonts w:ascii="Courier New" w:hAnsi="Courier New" w:cs="Courier New"/>
        </w:rPr>
        <w:t xml:space="preserve"> =(50/SNR</w:t>
      </w:r>
      <w:proofErr w:type="gramStart"/>
      <w:r w:rsidRPr="007875E9">
        <w:rPr>
          <w:rFonts w:ascii="Courier New" w:hAnsi="Courier New" w:cs="Courier New"/>
        </w:rPr>
        <w:t>);%</w:t>
      </w:r>
      <w:proofErr w:type="gramEnd"/>
      <w:r w:rsidRPr="007875E9">
        <w:rPr>
          <w:rFonts w:ascii="Courier New" w:hAnsi="Courier New" w:cs="Courier New"/>
        </w:rPr>
        <w:t xml:space="preserve"> </w:t>
      </w:r>
      <w:proofErr w:type="spellStart"/>
      <w:r>
        <w:rPr>
          <w:rFonts w:asciiTheme="minorHAnsi" w:hAnsiTheme="minorHAnsi" w:cstheme="minorHAnsi"/>
        </w:rPr>
        <w:t>T</w:t>
      </w:r>
      <w:r w:rsidRPr="00A208E6">
        <w:rPr>
          <w:rFonts w:asciiTheme="minorHAnsi" w:hAnsiTheme="minorHAnsi" w:cstheme="minorHAnsi"/>
        </w:rPr>
        <w:t>band</w:t>
      </w:r>
      <w:proofErr w:type="spellEnd"/>
      <w:r w:rsidRPr="00A208E6">
        <w:rPr>
          <w:rFonts w:asciiTheme="minorHAnsi" w:hAnsiTheme="minorHAnsi" w:cstheme="minorHAnsi"/>
        </w:rPr>
        <w:t xml:space="preserve"> </w:t>
      </w:r>
      <w:r>
        <w:rPr>
          <w:rFonts w:asciiTheme="minorHAnsi" w:hAnsiTheme="minorHAnsi" w:cstheme="minorHAnsi"/>
        </w:rPr>
        <w:t xml:space="preserve">is </w:t>
      </w:r>
      <w:r w:rsidRPr="00A208E6">
        <w:rPr>
          <w:rFonts w:asciiTheme="minorHAnsi" w:hAnsiTheme="minorHAnsi" w:cstheme="minorHAnsi"/>
        </w:rPr>
        <w:t>normalized</w:t>
      </w:r>
      <w:r>
        <w:rPr>
          <w:rFonts w:asciiTheme="minorHAnsi" w:hAnsiTheme="minorHAnsi" w:cstheme="minorHAnsi"/>
        </w:rPr>
        <w:t xml:space="preserve"> by dividing the value by the Nyquist rate</w:t>
      </w:r>
      <w:r w:rsidR="00703C06">
        <w:rPr>
          <w:rFonts w:asciiTheme="minorHAnsi" w:hAnsiTheme="minorHAnsi" w:cstheme="minorHAnsi"/>
        </w:rPr>
        <w:t xml:space="preserve">. The new value is called </w:t>
      </w:r>
      <w:proofErr w:type="spellStart"/>
      <w:r w:rsidR="00703C06">
        <w:rPr>
          <w:rFonts w:asciiTheme="minorHAnsi" w:hAnsiTheme="minorHAnsi" w:cstheme="minorHAnsi"/>
        </w:rPr>
        <w:t>TbandN</w:t>
      </w:r>
      <w:proofErr w:type="spellEnd"/>
      <w:r w:rsidR="00703C06">
        <w:rPr>
          <w:rFonts w:asciiTheme="minorHAnsi" w:hAnsiTheme="minorHAnsi" w:cstheme="minorHAnsi"/>
        </w:rPr>
        <w:t>.</w:t>
      </w:r>
    </w:p>
    <w:p w14:paraId="7124BEC9" w14:textId="77777777" w:rsidR="00A208E6" w:rsidRPr="007875E9" w:rsidRDefault="00A208E6" w:rsidP="00A208E6">
      <w:pPr>
        <w:pStyle w:val="PlainText"/>
        <w:rPr>
          <w:rFonts w:ascii="Courier New" w:hAnsi="Courier New" w:cs="Courier New"/>
        </w:rPr>
      </w:pPr>
    </w:p>
    <w:p w14:paraId="171B8CE6" w14:textId="36AEB08D" w:rsidR="00125EA6" w:rsidRDefault="00125EA6" w:rsidP="00A208E6">
      <w:pPr>
        <w:rPr>
          <w:sz w:val="24"/>
        </w:rPr>
      </w:pPr>
      <w:r>
        <w:rPr>
          <w:noProof/>
          <w:lang w:eastAsia="en-GB"/>
        </w:rPr>
        <w:drawing>
          <wp:anchor distT="0" distB="0" distL="114300" distR="114300" simplePos="0" relativeHeight="251679232" behindDoc="0" locked="0" layoutInCell="1" allowOverlap="1" wp14:anchorId="36DDCB62" wp14:editId="773F60DC">
            <wp:simplePos x="0" y="0"/>
            <wp:positionH relativeFrom="margin">
              <wp:posOffset>0</wp:posOffset>
            </wp:positionH>
            <wp:positionV relativeFrom="paragraph">
              <wp:posOffset>339725</wp:posOffset>
            </wp:positionV>
            <wp:extent cx="3102610" cy="593090"/>
            <wp:effectExtent l="0" t="0" r="254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25292" t="55229" r="43014" b="34756"/>
                    <a:stretch/>
                  </pic:blipFill>
                  <pic:spPr bwMode="auto">
                    <a:xfrm>
                      <a:off x="0" y="0"/>
                      <a:ext cx="3102610" cy="593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3C06">
        <w:rPr>
          <w:noProof/>
        </w:rPr>
        <w:t>Here is what I entered into matlab.</w:t>
      </w:r>
    </w:p>
    <w:p w14:paraId="35AB1A0D" w14:textId="0650E852" w:rsidR="00703C06" w:rsidRDefault="00703C06" w:rsidP="00703C06">
      <w:pPr>
        <w:rPr>
          <w:sz w:val="24"/>
        </w:rPr>
      </w:pPr>
    </w:p>
    <w:p w14:paraId="68ED58AB" w14:textId="4C6A5D10" w:rsidR="00703C06" w:rsidRDefault="00703C06" w:rsidP="00703C06">
      <w:pPr>
        <w:rPr>
          <w:sz w:val="24"/>
        </w:rPr>
      </w:pPr>
      <w:r>
        <w:rPr>
          <w:sz w:val="24"/>
        </w:rPr>
        <w:t>The next step is to calculate the value for N</w:t>
      </w:r>
      <w:r w:rsidR="001201D0">
        <w:rPr>
          <w:sz w:val="24"/>
        </w:rPr>
        <w:t xml:space="preserve">, </w:t>
      </w:r>
      <w:r w:rsidR="001201D0">
        <w:rPr>
          <w:rFonts w:cstheme="minorHAnsi"/>
          <w:sz w:val="24"/>
          <w:szCs w:val="24"/>
        </w:rPr>
        <w:t>u</w:t>
      </w:r>
      <w:r w:rsidR="001201D0" w:rsidRPr="001201D0">
        <w:rPr>
          <w:rFonts w:cstheme="minorHAnsi"/>
          <w:sz w:val="24"/>
          <w:szCs w:val="24"/>
        </w:rPr>
        <w:t>sing the Hamming window function Transition Width</w:t>
      </w:r>
      <w:r w:rsidR="001201D0">
        <w:rPr>
          <w:rFonts w:cstheme="minorHAnsi"/>
          <w:sz w:val="24"/>
          <w:szCs w:val="24"/>
        </w:rPr>
        <w:t>.</w:t>
      </w:r>
      <w:r w:rsidR="003B4E1E">
        <w:rPr>
          <w:sz w:val="24"/>
        </w:rPr>
        <w:t xml:space="preserve"> This is the number of taps in the system,</w:t>
      </w:r>
      <w:r>
        <w:rPr>
          <w:sz w:val="24"/>
        </w:rPr>
        <w:t xml:space="preserve"> this value is used in the filter. N is calculated by dividing 3.3 by </w:t>
      </w:r>
      <w:proofErr w:type="spellStart"/>
      <w:r>
        <w:rPr>
          <w:sz w:val="24"/>
        </w:rPr>
        <w:t>TbandN</w:t>
      </w:r>
      <w:proofErr w:type="spellEnd"/>
      <w:r>
        <w:rPr>
          <w:sz w:val="24"/>
        </w:rPr>
        <w:t>. This value is then rounded up or down as it needs to be a whole number.</w:t>
      </w:r>
    </w:p>
    <w:p w14:paraId="05D7FED7" w14:textId="5411AA54" w:rsidR="00703C06" w:rsidRPr="00703C06" w:rsidRDefault="00703C06" w:rsidP="00703C06">
      <w:pPr>
        <w:pStyle w:val="PlainText"/>
        <w:rPr>
          <w:rFonts w:asciiTheme="minorHAnsi" w:hAnsiTheme="minorHAnsi" w:cstheme="minorHAnsi"/>
          <w:sz w:val="24"/>
          <w:szCs w:val="24"/>
        </w:rPr>
      </w:pPr>
      <w:r w:rsidRPr="00703C06">
        <w:rPr>
          <w:rFonts w:ascii="Courier New" w:hAnsi="Courier New" w:cs="Courier New"/>
          <w:sz w:val="24"/>
          <w:szCs w:val="24"/>
        </w:rPr>
        <w:t>N = (3.3/</w:t>
      </w:r>
      <w:proofErr w:type="spellStart"/>
      <w:r w:rsidRPr="00703C06">
        <w:rPr>
          <w:rFonts w:ascii="Courier New" w:hAnsi="Courier New" w:cs="Courier New"/>
          <w:sz w:val="24"/>
          <w:szCs w:val="24"/>
        </w:rPr>
        <w:t>TbandN</w:t>
      </w:r>
      <w:proofErr w:type="spellEnd"/>
      <w:proofErr w:type="gramStart"/>
      <w:r w:rsidRPr="00703C06">
        <w:rPr>
          <w:rFonts w:ascii="Courier New" w:hAnsi="Courier New" w:cs="Courier New"/>
          <w:sz w:val="24"/>
          <w:szCs w:val="24"/>
        </w:rPr>
        <w:t>);%</w:t>
      </w:r>
      <w:proofErr w:type="gramEnd"/>
      <w:r w:rsidRPr="00703C06">
        <w:rPr>
          <w:rFonts w:ascii="Courier New" w:hAnsi="Courier New" w:cs="Courier New"/>
          <w:sz w:val="24"/>
          <w:szCs w:val="24"/>
        </w:rPr>
        <w:t xml:space="preserve"> </w:t>
      </w:r>
      <w:r w:rsidRPr="00703C06">
        <w:rPr>
          <w:rFonts w:asciiTheme="minorHAnsi" w:hAnsiTheme="minorHAnsi" w:cstheme="minorHAnsi"/>
          <w:sz w:val="24"/>
          <w:szCs w:val="24"/>
        </w:rPr>
        <w:t xml:space="preserve">3.3 is </w:t>
      </w:r>
      <w:proofErr w:type="spellStart"/>
      <w:r w:rsidRPr="00703C06">
        <w:rPr>
          <w:rFonts w:asciiTheme="minorHAnsi" w:hAnsiTheme="minorHAnsi" w:cstheme="minorHAnsi"/>
          <w:sz w:val="24"/>
          <w:szCs w:val="24"/>
        </w:rPr>
        <w:t>devided</w:t>
      </w:r>
      <w:proofErr w:type="spellEnd"/>
      <w:r w:rsidRPr="00703C06">
        <w:rPr>
          <w:rFonts w:asciiTheme="minorHAnsi" w:hAnsiTheme="minorHAnsi" w:cstheme="minorHAnsi"/>
          <w:sz w:val="24"/>
          <w:szCs w:val="24"/>
        </w:rPr>
        <w:t xml:space="preserve"> by </w:t>
      </w:r>
      <w:proofErr w:type="spellStart"/>
      <w:r w:rsidRPr="00703C06">
        <w:rPr>
          <w:rFonts w:asciiTheme="minorHAnsi" w:hAnsiTheme="minorHAnsi" w:cstheme="minorHAnsi"/>
          <w:sz w:val="24"/>
          <w:szCs w:val="24"/>
        </w:rPr>
        <w:t>TbandN</w:t>
      </w:r>
      <w:proofErr w:type="spellEnd"/>
      <w:r w:rsidRPr="00703C06">
        <w:rPr>
          <w:rFonts w:asciiTheme="minorHAnsi" w:hAnsiTheme="minorHAnsi" w:cstheme="minorHAnsi"/>
          <w:sz w:val="24"/>
          <w:szCs w:val="24"/>
        </w:rPr>
        <w:t xml:space="preserve"> and the calculated value is given the name N</w:t>
      </w:r>
      <w:r>
        <w:rPr>
          <w:rFonts w:asciiTheme="minorHAnsi" w:hAnsiTheme="minorHAnsi" w:cstheme="minorHAnsi"/>
          <w:sz w:val="24"/>
          <w:szCs w:val="24"/>
        </w:rPr>
        <w:t>.</w:t>
      </w:r>
    </w:p>
    <w:p w14:paraId="20736621" w14:textId="77777777" w:rsidR="00703C06" w:rsidRPr="00703C06" w:rsidRDefault="00703C06" w:rsidP="00703C06">
      <w:pPr>
        <w:pStyle w:val="PlainText"/>
        <w:rPr>
          <w:rFonts w:ascii="Courier New" w:hAnsi="Courier New" w:cs="Courier New"/>
          <w:sz w:val="24"/>
          <w:szCs w:val="24"/>
        </w:rPr>
      </w:pPr>
    </w:p>
    <w:p w14:paraId="4A582345" w14:textId="1DC88E2E" w:rsidR="00703C06" w:rsidRDefault="00703C06" w:rsidP="00703C06">
      <w:pPr>
        <w:pStyle w:val="PlainText"/>
        <w:rPr>
          <w:rFonts w:asciiTheme="minorHAnsi" w:hAnsiTheme="minorHAnsi" w:cstheme="minorHAnsi"/>
          <w:sz w:val="24"/>
          <w:szCs w:val="24"/>
        </w:rPr>
      </w:pPr>
      <w:r w:rsidRPr="00703C06">
        <w:rPr>
          <w:rFonts w:ascii="Courier New" w:hAnsi="Courier New" w:cs="Courier New"/>
          <w:sz w:val="24"/>
          <w:szCs w:val="24"/>
        </w:rPr>
        <w:lastRenderedPageBreak/>
        <w:t xml:space="preserve">Nr = round(N); </w:t>
      </w:r>
      <w:r w:rsidRPr="00703C06">
        <w:rPr>
          <w:rFonts w:asciiTheme="minorHAnsi" w:hAnsiTheme="minorHAnsi" w:cstheme="minorHAnsi"/>
          <w:sz w:val="24"/>
          <w:szCs w:val="24"/>
        </w:rPr>
        <w:t>N is then rounded up or down and named Nr</w:t>
      </w:r>
      <w:r>
        <w:rPr>
          <w:rFonts w:asciiTheme="minorHAnsi" w:hAnsiTheme="minorHAnsi" w:cstheme="minorHAnsi"/>
          <w:sz w:val="24"/>
          <w:szCs w:val="24"/>
        </w:rPr>
        <w:t>.</w:t>
      </w:r>
    </w:p>
    <w:p w14:paraId="32033754" w14:textId="406E6955" w:rsidR="00703C06" w:rsidRDefault="00703C06" w:rsidP="00703C06">
      <w:pPr>
        <w:pStyle w:val="PlainText"/>
        <w:rPr>
          <w:rFonts w:asciiTheme="minorHAnsi" w:hAnsiTheme="minorHAnsi" w:cstheme="minorHAnsi"/>
          <w:sz w:val="24"/>
          <w:szCs w:val="24"/>
        </w:rPr>
      </w:pPr>
    </w:p>
    <w:p w14:paraId="66CBB738" w14:textId="3040DB47" w:rsidR="00703C06" w:rsidRDefault="00703C06" w:rsidP="00703C06">
      <w:pPr>
        <w:pStyle w:val="PlainText"/>
        <w:rPr>
          <w:rFonts w:asciiTheme="minorHAnsi" w:hAnsiTheme="minorHAnsi" w:cstheme="minorHAnsi"/>
          <w:sz w:val="24"/>
          <w:szCs w:val="24"/>
        </w:rPr>
      </w:pPr>
    </w:p>
    <w:p w14:paraId="4328F6E7" w14:textId="78D7D315" w:rsidR="00703C06" w:rsidRPr="00703C06" w:rsidRDefault="00703C06" w:rsidP="00703C06">
      <w:pPr>
        <w:pStyle w:val="PlainText"/>
        <w:rPr>
          <w:rFonts w:asciiTheme="minorHAnsi" w:hAnsiTheme="minorHAnsi" w:cstheme="minorHAnsi"/>
          <w:sz w:val="24"/>
          <w:szCs w:val="24"/>
        </w:rPr>
      </w:pPr>
      <w:r>
        <w:rPr>
          <w:rFonts w:asciiTheme="minorHAnsi" w:hAnsiTheme="minorHAnsi" w:cstheme="minorHAnsi"/>
          <w:sz w:val="24"/>
          <w:szCs w:val="24"/>
        </w:rPr>
        <w:t>The filter can now be designed using the values just calculated</w:t>
      </w:r>
      <w:r w:rsidR="003B4E1E">
        <w:rPr>
          <w:rFonts w:asciiTheme="minorHAnsi" w:hAnsiTheme="minorHAnsi" w:cstheme="minorHAnsi"/>
          <w:sz w:val="24"/>
          <w:szCs w:val="24"/>
        </w:rPr>
        <w:t>.</w:t>
      </w:r>
    </w:p>
    <w:p w14:paraId="2EC9798A" w14:textId="77777777" w:rsidR="00703C06" w:rsidRPr="00703C06" w:rsidRDefault="00703C06" w:rsidP="00703C06">
      <w:pPr>
        <w:pStyle w:val="PlainText"/>
        <w:rPr>
          <w:rFonts w:ascii="Courier New" w:hAnsi="Courier New" w:cs="Courier New"/>
          <w:sz w:val="24"/>
          <w:szCs w:val="24"/>
        </w:rPr>
      </w:pPr>
    </w:p>
    <w:p w14:paraId="57D1982D" w14:textId="77777777" w:rsidR="00703C06" w:rsidRPr="007875E9" w:rsidRDefault="00703C06" w:rsidP="00703C06">
      <w:pPr>
        <w:pStyle w:val="PlainText"/>
        <w:rPr>
          <w:rFonts w:ascii="Courier New" w:hAnsi="Courier New" w:cs="Courier New"/>
        </w:rPr>
      </w:pPr>
    </w:p>
    <w:p w14:paraId="324DF700" w14:textId="668DED46" w:rsidR="00703C06" w:rsidRPr="001C3895" w:rsidRDefault="00703C06" w:rsidP="00703C06">
      <w:pPr>
        <w:pStyle w:val="PlainText"/>
        <w:rPr>
          <w:rFonts w:ascii="Courier New" w:hAnsi="Courier New" w:cs="Courier New"/>
          <w:sz w:val="24"/>
          <w:szCs w:val="24"/>
        </w:rPr>
      </w:pPr>
      <w:proofErr w:type="spellStart"/>
      <w:r w:rsidRPr="001C3895">
        <w:rPr>
          <w:rFonts w:ascii="Courier New" w:hAnsi="Courier New" w:cs="Courier New"/>
          <w:sz w:val="24"/>
          <w:szCs w:val="24"/>
        </w:rPr>
        <w:t>MyFilter</w:t>
      </w:r>
      <w:proofErr w:type="spellEnd"/>
      <w:r w:rsidRPr="001C3895">
        <w:rPr>
          <w:rFonts w:ascii="Courier New" w:hAnsi="Courier New" w:cs="Courier New"/>
          <w:sz w:val="24"/>
          <w:szCs w:val="24"/>
        </w:rPr>
        <w:t xml:space="preserve"> = fir1(</w:t>
      </w:r>
      <w:proofErr w:type="gramStart"/>
      <w:r w:rsidRPr="001C3895">
        <w:rPr>
          <w:rFonts w:ascii="Courier New" w:hAnsi="Courier New" w:cs="Courier New"/>
          <w:sz w:val="24"/>
          <w:szCs w:val="24"/>
        </w:rPr>
        <w:t>Nr,[</w:t>
      </w:r>
      <w:proofErr w:type="spellStart"/>
      <w:proofErr w:type="gramEnd"/>
      <w:r w:rsidRPr="001C3895">
        <w:rPr>
          <w:rFonts w:ascii="Courier New" w:hAnsi="Courier New" w:cs="Courier New"/>
          <w:sz w:val="24"/>
          <w:szCs w:val="24"/>
        </w:rPr>
        <w:t>FlowN,FhighN</w:t>
      </w:r>
      <w:proofErr w:type="spellEnd"/>
      <w:r w:rsidRPr="001C3895">
        <w:rPr>
          <w:rFonts w:ascii="Courier New" w:hAnsi="Courier New" w:cs="Courier New"/>
          <w:sz w:val="24"/>
          <w:szCs w:val="24"/>
        </w:rPr>
        <w:t>],'stop'); %</w:t>
      </w:r>
      <w:r w:rsidR="003B4E1E" w:rsidRPr="001C3895">
        <w:rPr>
          <w:rFonts w:ascii="Courier New" w:hAnsi="Courier New" w:cs="Courier New"/>
          <w:sz w:val="24"/>
          <w:szCs w:val="24"/>
        </w:rPr>
        <w:t xml:space="preserve"> </w:t>
      </w:r>
      <w:r w:rsidR="001C3895" w:rsidRPr="001C3895">
        <w:rPr>
          <w:rFonts w:asciiTheme="minorHAnsi" w:hAnsiTheme="minorHAnsi" w:cstheme="minorHAnsi"/>
          <w:sz w:val="24"/>
          <w:szCs w:val="24"/>
        </w:rPr>
        <w:t>F</w:t>
      </w:r>
      <w:r w:rsidR="003B4E1E" w:rsidRPr="001C3895">
        <w:rPr>
          <w:rFonts w:asciiTheme="minorHAnsi" w:hAnsiTheme="minorHAnsi" w:cstheme="minorHAnsi"/>
          <w:sz w:val="24"/>
          <w:szCs w:val="24"/>
        </w:rPr>
        <w:t xml:space="preserve">ilter is called </w:t>
      </w:r>
      <w:proofErr w:type="spellStart"/>
      <w:r w:rsidR="003B4E1E" w:rsidRPr="001C3895">
        <w:rPr>
          <w:rFonts w:asciiTheme="minorHAnsi" w:hAnsiTheme="minorHAnsi" w:cstheme="minorHAnsi"/>
          <w:sz w:val="24"/>
          <w:szCs w:val="24"/>
        </w:rPr>
        <w:t>MyFilter</w:t>
      </w:r>
      <w:proofErr w:type="spellEnd"/>
      <w:r w:rsidR="001201D0">
        <w:rPr>
          <w:rFonts w:asciiTheme="minorHAnsi" w:hAnsiTheme="minorHAnsi" w:cstheme="minorHAnsi"/>
          <w:sz w:val="24"/>
          <w:szCs w:val="24"/>
        </w:rPr>
        <w:t>, and created using the fir1 function.</w:t>
      </w:r>
    </w:p>
    <w:p w14:paraId="7CC8940D" w14:textId="77777777" w:rsidR="003B4E1E" w:rsidRPr="001C3895" w:rsidRDefault="003B4E1E" w:rsidP="00703C06">
      <w:pPr>
        <w:pStyle w:val="PlainText"/>
        <w:rPr>
          <w:rFonts w:ascii="Courier New" w:hAnsi="Courier New" w:cs="Courier New"/>
          <w:sz w:val="24"/>
          <w:szCs w:val="24"/>
        </w:rPr>
      </w:pPr>
    </w:p>
    <w:p w14:paraId="723456FD" w14:textId="77777777" w:rsidR="00703C06" w:rsidRPr="001C3895" w:rsidRDefault="00703C06" w:rsidP="00703C06">
      <w:pPr>
        <w:pStyle w:val="PlainText"/>
        <w:rPr>
          <w:rFonts w:ascii="Courier New" w:hAnsi="Courier New" w:cs="Courier New"/>
          <w:sz w:val="24"/>
          <w:szCs w:val="24"/>
        </w:rPr>
      </w:pPr>
    </w:p>
    <w:p w14:paraId="740988EC" w14:textId="44E4733E" w:rsidR="00703C06" w:rsidRPr="001C3895" w:rsidRDefault="00703C06" w:rsidP="00703C06">
      <w:pPr>
        <w:pStyle w:val="PlainText"/>
        <w:rPr>
          <w:rFonts w:asciiTheme="minorHAnsi" w:hAnsiTheme="minorHAnsi" w:cstheme="minorHAnsi"/>
          <w:sz w:val="24"/>
          <w:szCs w:val="24"/>
        </w:rPr>
      </w:pPr>
      <w:r w:rsidRPr="001C3895">
        <w:rPr>
          <w:rFonts w:ascii="Courier New" w:hAnsi="Courier New" w:cs="Courier New"/>
          <w:sz w:val="24"/>
          <w:szCs w:val="24"/>
        </w:rPr>
        <w:t xml:space="preserve">FF = </w:t>
      </w:r>
      <w:proofErr w:type="gramStart"/>
      <w:r w:rsidRPr="001C3895">
        <w:rPr>
          <w:rFonts w:ascii="Courier New" w:hAnsi="Courier New" w:cs="Courier New"/>
          <w:sz w:val="24"/>
          <w:szCs w:val="24"/>
        </w:rPr>
        <w:t>filter(</w:t>
      </w:r>
      <w:proofErr w:type="gramEnd"/>
      <w:r w:rsidRPr="001C3895">
        <w:rPr>
          <w:rFonts w:ascii="Courier New" w:hAnsi="Courier New" w:cs="Courier New"/>
          <w:sz w:val="24"/>
          <w:szCs w:val="24"/>
        </w:rPr>
        <w:t xml:space="preserve">MyFilter,1,X); </w:t>
      </w:r>
      <w:r w:rsidR="001C3895" w:rsidRPr="001C3895">
        <w:rPr>
          <w:rFonts w:asciiTheme="minorHAnsi" w:hAnsiTheme="minorHAnsi" w:cstheme="minorHAnsi"/>
          <w:sz w:val="24"/>
          <w:szCs w:val="24"/>
        </w:rPr>
        <w:t>T</w:t>
      </w:r>
      <w:r w:rsidR="003B4E1E" w:rsidRPr="001C3895">
        <w:rPr>
          <w:rFonts w:asciiTheme="minorHAnsi" w:hAnsiTheme="minorHAnsi" w:cstheme="minorHAnsi"/>
          <w:sz w:val="24"/>
          <w:szCs w:val="24"/>
        </w:rPr>
        <w:t xml:space="preserve">he filter is applied to X, </w:t>
      </w:r>
      <w:r w:rsidR="001C3895" w:rsidRPr="001C3895">
        <w:rPr>
          <w:rFonts w:asciiTheme="minorHAnsi" w:hAnsiTheme="minorHAnsi" w:cstheme="minorHAnsi"/>
          <w:sz w:val="24"/>
          <w:szCs w:val="24"/>
        </w:rPr>
        <w:t>which is the original audio file in an attempt to remove the tone. The filtered file is then named FF.</w:t>
      </w:r>
    </w:p>
    <w:p w14:paraId="21675DFD" w14:textId="77777777" w:rsidR="00703C06" w:rsidRPr="001C3895" w:rsidRDefault="003B4E1E" w:rsidP="00703C06">
      <w:pPr>
        <w:pStyle w:val="PlainText"/>
        <w:rPr>
          <w:rFonts w:asciiTheme="minorHAnsi" w:hAnsiTheme="minorHAnsi" w:cstheme="minorHAnsi"/>
          <w:sz w:val="24"/>
          <w:szCs w:val="24"/>
        </w:rPr>
      </w:pPr>
    </w:p>
    <w:p w14:paraId="2CD6C257" w14:textId="77777777" w:rsidR="00703C06" w:rsidRPr="001C3895" w:rsidRDefault="00703C06" w:rsidP="00703C06">
      <w:pPr>
        <w:pStyle w:val="PlainText"/>
        <w:rPr>
          <w:rFonts w:ascii="Courier New" w:hAnsi="Courier New" w:cs="Courier New"/>
          <w:sz w:val="24"/>
          <w:szCs w:val="24"/>
        </w:rPr>
      </w:pPr>
    </w:p>
    <w:p w14:paraId="45EA6024" w14:textId="0582672B" w:rsidR="00703C06" w:rsidRPr="001C3895" w:rsidRDefault="00703C06" w:rsidP="00703C06">
      <w:pPr>
        <w:pStyle w:val="PlainText"/>
        <w:rPr>
          <w:rFonts w:asciiTheme="minorHAnsi" w:hAnsiTheme="minorHAnsi" w:cstheme="minorHAnsi"/>
          <w:sz w:val="24"/>
          <w:szCs w:val="24"/>
        </w:rPr>
      </w:pPr>
      <w:proofErr w:type="gramStart"/>
      <w:r w:rsidRPr="001C3895">
        <w:rPr>
          <w:rFonts w:ascii="Courier New" w:hAnsi="Courier New" w:cs="Courier New"/>
          <w:sz w:val="24"/>
          <w:szCs w:val="24"/>
        </w:rPr>
        <w:t>sound(</w:t>
      </w:r>
      <w:proofErr w:type="spellStart"/>
      <w:proofErr w:type="gramEnd"/>
      <w:r w:rsidRPr="001C3895">
        <w:rPr>
          <w:rFonts w:ascii="Courier New" w:hAnsi="Courier New" w:cs="Courier New"/>
          <w:sz w:val="24"/>
          <w:szCs w:val="24"/>
        </w:rPr>
        <w:t>FF,fs</w:t>
      </w:r>
      <w:proofErr w:type="spellEnd"/>
      <w:r w:rsidRPr="001C3895">
        <w:rPr>
          <w:rFonts w:ascii="Courier New" w:hAnsi="Courier New" w:cs="Courier New"/>
          <w:sz w:val="24"/>
          <w:szCs w:val="24"/>
        </w:rPr>
        <w:t>);%</w:t>
      </w:r>
      <w:r w:rsidR="001C3895" w:rsidRPr="001C3895">
        <w:rPr>
          <w:rFonts w:ascii="Courier New" w:hAnsi="Courier New" w:cs="Courier New"/>
          <w:sz w:val="24"/>
          <w:szCs w:val="24"/>
        </w:rPr>
        <w:t xml:space="preserve"> </w:t>
      </w:r>
      <w:r w:rsidR="001C3895" w:rsidRPr="001C3895">
        <w:rPr>
          <w:rFonts w:asciiTheme="minorHAnsi" w:hAnsiTheme="minorHAnsi" w:cstheme="minorHAnsi"/>
          <w:sz w:val="24"/>
          <w:szCs w:val="24"/>
        </w:rPr>
        <w:t>The filtered file is then played. The tone is removed, and the audio remains seemingly untouched.</w:t>
      </w:r>
    </w:p>
    <w:p w14:paraId="6F583635" w14:textId="77777777" w:rsidR="003B4E1E" w:rsidRPr="001C3895" w:rsidRDefault="003B4E1E" w:rsidP="00703C06">
      <w:pPr>
        <w:pStyle w:val="PlainText"/>
        <w:rPr>
          <w:rFonts w:ascii="Courier New" w:hAnsi="Courier New" w:cs="Courier New"/>
          <w:sz w:val="24"/>
          <w:szCs w:val="24"/>
        </w:rPr>
      </w:pPr>
    </w:p>
    <w:p w14:paraId="3C25844A" w14:textId="77777777" w:rsidR="00703C06" w:rsidRPr="001C3895" w:rsidRDefault="00703C06" w:rsidP="00703C06">
      <w:pPr>
        <w:pStyle w:val="PlainText"/>
        <w:rPr>
          <w:rFonts w:ascii="Courier New" w:hAnsi="Courier New" w:cs="Courier New"/>
          <w:sz w:val="24"/>
          <w:szCs w:val="24"/>
        </w:rPr>
      </w:pPr>
    </w:p>
    <w:p w14:paraId="4B772B6E" w14:textId="5560803A" w:rsidR="00703C06" w:rsidRDefault="001C3895" w:rsidP="00703C06">
      <w:pPr>
        <w:pStyle w:val="PlainText"/>
        <w:rPr>
          <w:rFonts w:asciiTheme="minorHAnsi" w:hAnsiTheme="minorHAnsi" w:cstheme="minorHAnsi"/>
          <w:sz w:val="24"/>
          <w:szCs w:val="24"/>
        </w:rPr>
      </w:pPr>
      <w:r w:rsidRPr="001C3895">
        <w:rPr>
          <w:rFonts w:ascii="Courier New" w:hAnsi="Courier New" w:cs="Courier New"/>
          <w:sz w:val="24"/>
          <w:szCs w:val="24"/>
        </w:rPr>
        <w:t>P</w:t>
      </w:r>
      <w:r w:rsidR="00703C06" w:rsidRPr="001C3895">
        <w:rPr>
          <w:rFonts w:ascii="Courier New" w:hAnsi="Courier New" w:cs="Courier New"/>
          <w:sz w:val="24"/>
          <w:szCs w:val="24"/>
        </w:rPr>
        <w:t>ause</w:t>
      </w:r>
      <w:r w:rsidRPr="001C3895">
        <w:rPr>
          <w:rFonts w:ascii="Courier New" w:hAnsi="Courier New" w:cs="Courier New"/>
          <w:sz w:val="24"/>
          <w:szCs w:val="24"/>
        </w:rPr>
        <w:t xml:space="preserve"> % </w:t>
      </w:r>
      <w:r>
        <w:rPr>
          <w:rFonts w:asciiTheme="minorHAnsi" w:hAnsiTheme="minorHAnsi" w:cstheme="minorHAnsi"/>
          <w:sz w:val="24"/>
          <w:szCs w:val="24"/>
        </w:rPr>
        <w:t>P</w:t>
      </w:r>
      <w:r w:rsidRPr="001C3895">
        <w:rPr>
          <w:rFonts w:asciiTheme="minorHAnsi" w:hAnsiTheme="minorHAnsi" w:cstheme="minorHAnsi"/>
          <w:sz w:val="24"/>
          <w:szCs w:val="24"/>
        </w:rPr>
        <w:t>rogram pauses waiting further instruction.</w:t>
      </w:r>
    </w:p>
    <w:p w14:paraId="7224141F" w14:textId="391FE30A" w:rsidR="001C3895" w:rsidRDefault="001C3895" w:rsidP="00703C06">
      <w:pPr>
        <w:pStyle w:val="PlainText"/>
        <w:rPr>
          <w:rFonts w:asciiTheme="minorHAnsi" w:hAnsiTheme="minorHAnsi" w:cstheme="minorHAnsi"/>
          <w:sz w:val="24"/>
          <w:szCs w:val="24"/>
        </w:rPr>
      </w:pPr>
    </w:p>
    <w:p w14:paraId="3CDB0371" w14:textId="2D4AE3E6" w:rsidR="00703C06" w:rsidRPr="001C3895" w:rsidRDefault="001C3895" w:rsidP="00703C06">
      <w:pPr>
        <w:pStyle w:val="PlainText"/>
        <w:rPr>
          <w:rFonts w:ascii="Courier New" w:hAnsi="Courier New" w:cs="Courier New"/>
          <w:sz w:val="24"/>
          <w:szCs w:val="24"/>
        </w:rPr>
      </w:pPr>
      <w:r>
        <w:rPr>
          <w:rFonts w:asciiTheme="minorHAnsi" w:hAnsiTheme="minorHAnsi" w:cstheme="minorHAnsi"/>
          <w:sz w:val="24"/>
          <w:szCs w:val="24"/>
        </w:rPr>
        <w:t>The filter is successful at removing the audio file</w:t>
      </w:r>
      <w:r w:rsidR="001201D0">
        <w:rPr>
          <w:rFonts w:asciiTheme="minorHAnsi" w:hAnsiTheme="minorHAnsi" w:cstheme="minorHAnsi"/>
          <w:sz w:val="24"/>
          <w:szCs w:val="24"/>
        </w:rPr>
        <w:t xml:space="preserve">. Up to this point the listener would </w:t>
      </w:r>
      <w:proofErr w:type="gramStart"/>
      <w:r w:rsidR="001201D0">
        <w:rPr>
          <w:rFonts w:asciiTheme="minorHAnsi" w:hAnsiTheme="minorHAnsi" w:cstheme="minorHAnsi"/>
          <w:sz w:val="24"/>
          <w:szCs w:val="24"/>
        </w:rPr>
        <w:t>of</w:t>
      </w:r>
      <w:proofErr w:type="gramEnd"/>
      <w:r w:rsidR="001201D0">
        <w:rPr>
          <w:rFonts w:asciiTheme="minorHAnsi" w:hAnsiTheme="minorHAnsi" w:cstheme="minorHAnsi"/>
          <w:sz w:val="24"/>
          <w:szCs w:val="24"/>
        </w:rPr>
        <w:t xml:space="preserve"> played the program listened to the unfiltered corrupted file. Then prompted the system to play the second audio file which is the filtered audio file with no tone. The audio file is now cleaned.</w:t>
      </w:r>
    </w:p>
    <w:p w14:paraId="3850D561" w14:textId="1016CB46" w:rsidR="001201D0" w:rsidRDefault="001201D0" w:rsidP="00703C06">
      <w:pPr>
        <w:rPr>
          <w:sz w:val="24"/>
        </w:rPr>
      </w:pPr>
    </w:p>
    <w:p w14:paraId="5580F885" w14:textId="5C50499F" w:rsidR="001201D0" w:rsidRDefault="001201D0" w:rsidP="00703C06">
      <w:pPr>
        <w:rPr>
          <w:b/>
          <w:sz w:val="28"/>
          <w:u w:val="single"/>
        </w:rPr>
      </w:pPr>
      <w:r w:rsidRPr="001201D0">
        <w:rPr>
          <w:b/>
          <w:sz w:val="28"/>
          <w:u w:val="single"/>
        </w:rPr>
        <w:t>Analysing the filters effectiveness</w:t>
      </w:r>
    </w:p>
    <w:p w14:paraId="3A4400A5" w14:textId="28F089E9" w:rsidR="00E141AE" w:rsidRDefault="00E141AE" w:rsidP="00E141AE">
      <w:pPr>
        <w:rPr>
          <w:sz w:val="24"/>
        </w:rPr>
      </w:pPr>
      <w:r>
        <w:rPr>
          <w:sz w:val="24"/>
        </w:rPr>
        <w:t xml:space="preserve">by listening to the filtered </w:t>
      </w:r>
      <w:proofErr w:type="gramStart"/>
      <w:r>
        <w:rPr>
          <w:sz w:val="24"/>
        </w:rPr>
        <w:t>file</w:t>
      </w:r>
      <w:proofErr w:type="gramEnd"/>
      <w:r>
        <w:rPr>
          <w:sz w:val="24"/>
        </w:rPr>
        <w:t xml:space="preserve"> it is clear that the tone has been removed. </w:t>
      </w:r>
      <w:proofErr w:type="gramStart"/>
      <w:r>
        <w:rPr>
          <w:sz w:val="24"/>
        </w:rPr>
        <w:t>However</w:t>
      </w:r>
      <w:proofErr w:type="gramEnd"/>
      <w:r>
        <w:rPr>
          <w:sz w:val="24"/>
        </w:rPr>
        <w:t xml:space="preserve"> it is not possible to tell how much of the file is accidently being taken with it. Here is a graph showing what is being filtered.</w:t>
      </w:r>
    </w:p>
    <w:p w14:paraId="2EE76BBD" w14:textId="35C3BEEF" w:rsidR="00E141AE" w:rsidRDefault="00E141AE" w:rsidP="00E141AE">
      <w:pPr>
        <w:rPr>
          <w:sz w:val="24"/>
        </w:rPr>
      </w:pPr>
      <w:r>
        <w:rPr>
          <w:noProof/>
          <w:lang w:eastAsia="en-GB"/>
        </w:rPr>
        <w:drawing>
          <wp:inline distT="0" distB="0" distL="0" distR="0" wp14:anchorId="1671D4A5" wp14:editId="59AFD3C2">
            <wp:extent cx="3351585" cy="2607013"/>
            <wp:effectExtent l="0" t="0" r="127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33651" t="28383" r="28770" b="19622"/>
                    <a:stretch/>
                  </pic:blipFill>
                  <pic:spPr bwMode="auto">
                    <a:xfrm>
                      <a:off x="0" y="0"/>
                      <a:ext cx="3366533" cy="2618641"/>
                    </a:xfrm>
                    <a:prstGeom prst="rect">
                      <a:avLst/>
                    </a:prstGeom>
                    <a:ln>
                      <a:noFill/>
                    </a:ln>
                    <a:extLst>
                      <a:ext uri="{53640926-AAD7-44D8-BBD7-CCE9431645EC}">
                        <a14:shadowObscured xmlns:a14="http://schemas.microsoft.com/office/drawing/2010/main"/>
                      </a:ext>
                    </a:extLst>
                  </pic:spPr>
                </pic:pic>
              </a:graphicData>
            </a:graphic>
          </wp:inline>
        </w:drawing>
      </w:r>
    </w:p>
    <w:p w14:paraId="3180AE44" w14:textId="64DADA0A" w:rsidR="00E141AE" w:rsidRDefault="00E141AE" w:rsidP="00E141AE">
      <w:pPr>
        <w:rPr>
          <w:sz w:val="24"/>
        </w:rPr>
      </w:pPr>
      <w:r>
        <w:rPr>
          <w:sz w:val="24"/>
        </w:rPr>
        <w:t xml:space="preserve">As you can see there is a very small </w:t>
      </w:r>
      <w:proofErr w:type="spellStart"/>
      <w:r>
        <w:rPr>
          <w:sz w:val="24"/>
        </w:rPr>
        <w:t>Tband</w:t>
      </w:r>
      <w:proofErr w:type="spellEnd"/>
      <w:r>
        <w:rPr>
          <w:sz w:val="24"/>
        </w:rPr>
        <w:t xml:space="preserve"> meaning not much of the file is lost.</w:t>
      </w:r>
    </w:p>
    <w:p w14:paraId="3AEBB06A" w14:textId="278FAB19" w:rsidR="00E141AE" w:rsidRDefault="00E141AE" w:rsidP="00E141AE">
      <w:pPr>
        <w:rPr>
          <w:sz w:val="24"/>
        </w:rPr>
      </w:pPr>
      <w:r>
        <w:rPr>
          <w:sz w:val="24"/>
        </w:rPr>
        <w:lastRenderedPageBreak/>
        <w:t xml:space="preserve">To further demonstrate the effectiveness the I am going to </w:t>
      </w:r>
      <w:r w:rsidRPr="00E141AE">
        <w:rPr>
          <w:rFonts w:cstheme="minorHAnsi"/>
          <w:color w:val="000000" w:themeColor="text1"/>
          <w:sz w:val="24"/>
          <w:szCs w:val="24"/>
        </w:rPr>
        <w:t>subtract the filtered file from the original to find the difference.</w:t>
      </w:r>
      <w:r w:rsidR="008760F5">
        <w:rPr>
          <w:rFonts w:cstheme="minorHAnsi"/>
          <w:color w:val="000000" w:themeColor="text1"/>
          <w:sz w:val="24"/>
          <w:szCs w:val="24"/>
        </w:rPr>
        <w:t xml:space="preserve"> The difference should then sound the filtered tone only.</w:t>
      </w:r>
    </w:p>
    <w:p w14:paraId="58C19B5A" w14:textId="7CFDF467" w:rsidR="00E141AE" w:rsidRPr="008760F5" w:rsidRDefault="00E141AE" w:rsidP="00E141AE">
      <w:pPr>
        <w:autoSpaceDE w:val="0"/>
        <w:autoSpaceDN w:val="0"/>
        <w:adjustRightInd w:val="0"/>
        <w:spacing w:after="0" w:line="240" w:lineRule="auto"/>
        <w:rPr>
          <w:rFonts w:cstheme="minorHAnsi"/>
          <w:sz w:val="32"/>
          <w:szCs w:val="24"/>
        </w:rPr>
      </w:pPr>
      <w:proofErr w:type="spellStart"/>
      <w:proofErr w:type="gramStart"/>
      <w:r w:rsidRPr="008760F5">
        <w:rPr>
          <w:rFonts w:ascii="Courier New" w:hAnsi="Courier New" w:cs="Courier New"/>
          <w:color w:val="000000"/>
          <w:sz w:val="24"/>
          <w:szCs w:val="20"/>
        </w:rPr>
        <w:t>freqz</w:t>
      </w:r>
      <w:proofErr w:type="spellEnd"/>
      <w:r w:rsidRPr="008760F5">
        <w:rPr>
          <w:rFonts w:ascii="Courier New" w:hAnsi="Courier New" w:cs="Courier New"/>
          <w:color w:val="000000"/>
          <w:sz w:val="24"/>
          <w:szCs w:val="20"/>
        </w:rPr>
        <w:t>(</w:t>
      </w:r>
      <w:proofErr w:type="gramEnd"/>
      <w:r w:rsidRPr="008760F5">
        <w:rPr>
          <w:rFonts w:ascii="Courier New" w:hAnsi="Courier New" w:cs="Courier New"/>
          <w:color w:val="000000"/>
          <w:sz w:val="24"/>
          <w:szCs w:val="20"/>
        </w:rPr>
        <w:t>MyFilter,1,500);</w:t>
      </w:r>
      <w:r w:rsidR="008760F5" w:rsidRPr="008760F5">
        <w:rPr>
          <w:rFonts w:ascii="Courier New" w:hAnsi="Courier New" w:cs="Courier New"/>
          <w:color w:val="000000"/>
          <w:sz w:val="24"/>
          <w:szCs w:val="20"/>
        </w:rPr>
        <w:t xml:space="preserve"> % </w:t>
      </w:r>
      <w:r w:rsidR="008760F5" w:rsidRPr="008760F5">
        <w:rPr>
          <w:rFonts w:cstheme="minorHAnsi"/>
          <w:color w:val="000000"/>
          <w:sz w:val="24"/>
          <w:szCs w:val="20"/>
        </w:rPr>
        <w:t xml:space="preserve">to calculate the frequency the </w:t>
      </w:r>
      <w:proofErr w:type="spellStart"/>
      <w:r w:rsidR="008760F5" w:rsidRPr="008760F5">
        <w:rPr>
          <w:rFonts w:cstheme="minorHAnsi"/>
          <w:color w:val="000000"/>
          <w:sz w:val="24"/>
          <w:szCs w:val="20"/>
        </w:rPr>
        <w:t>freqz</w:t>
      </w:r>
      <w:proofErr w:type="spellEnd"/>
      <w:r w:rsidR="008760F5" w:rsidRPr="008760F5">
        <w:rPr>
          <w:rFonts w:cstheme="minorHAnsi"/>
          <w:color w:val="000000"/>
          <w:sz w:val="24"/>
          <w:szCs w:val="20"/>
        </w:rPr>
        <w:t xml:space="preserve"> function is used.</w:t>
      </w:r>
    </w:p>
    <w:p w14:paraId="1671B26D" w14:textId="77777777" w:rsidR="00E141AE" w:rsidRPr="008760F5" w:rsidRDefault="00E141AE" w:rsidP="00E141AE">
      <w:pPr>
        <w:autoSpaceDE w:val="0"/>
        <w:autoSpaceDN w:val="0"/>
        <w:adjustRightInd w:val="0"/>
        <w:spacing w:after="0" w:line="240" w:lineRule="auto"/>
        <w:rPr>
          <w:rFonts w:ascii="Courier New" w:hAnsi="Courier New" w:cs="Courier New"/>
          <w:sz w:val="32"/>
          <w:szCs w:val="24"/>
        </w:rPr>
      </w:pPr>
      <w:r w:rsidRPr="008760F5">
        <w:rPr>
          <w:rFonts w:ascii="Courier New" w:hAnsi="Courier New" w:cs="Courier New"/>
          <w:color w:val="228B22"/>
          <w:sz w:val="24"/>
          <w:szCs w:val="20"/>
        </w:rPr>
        <w:t xml:space="preserve"> </w:t>
      </w:r>
    </w:p>
    <w:p w14:paraId="22D6B433" w14:textId="0B4D0949" w:rsidR="00E141AE" w:rsidRPr="008760F5" w:rsidRDefault="00E141AE" w:rsidP="00E141AE">
      <w:pPr>
        <w:autoSpaceDE w:val="0"/>
        <w:autoSpaceDN w:val="0"/>
        <w:adjustRightInd w:val="0"/>
        <w:spacing w:after="0" w:line="240" w:lineRule="auto"/>
        <w:rPr>
          <w:rFonts w:cstheme="minorHAnsi"/>
          <w:color w:val="000000" w:themeColor="text1"/>
          <w:sz w:val="24"/>
          <w:szCs w:val="20"/>
        </w:rPr>
      </w:pPr>
      <w:proofErr w:type="spellStart"/>
      <w:r w:rsidRPr="008760F5">
        <w:rPr>
          <w:rFonts w:ascii="Courier New" w:hAnsi="Courier New" w:cs="Courier New"/>
          <w:color w:val="000000"/>
          <w:sz w:val="24"/>
          <w:szCs w:val="20"/>
        </w:rPr>
        <w:t>FilteredData</w:t>
      </w:r>
      <w:proofErr w:type="spellEnd"/>
      <w:r w:rsidRPr="008760F5">
        <w:rPr>
          <w:rFonts w:ascii="Courier New" w:hAnsi="Courier New" w:cs="Courier New"/>
          <w:color w:val="000000"/>
          <w:sz w:val="24"/>
          <w:szCs w:val="20"/>
        </w:rPr>
        <w:t xml:space="preserve"> = (X-FF); </w:t>
      </w:r>
      <w:r w:rsidRPr="008760F5">
        <w:rPr>
          <w:rFonts w:ascii="Courier New" w:hAnsi="Courier New" w:cs="Courier New"/>
          <w:color w:val="228B22"/>
          <w:sz w:val="24"/>
          <w:szCs w:val="20"/>
        </w:rPr>
        <w:t xml:space="preserve">% </w:t>
      </w:r>
      <w:r w:rsidRPr="008760F5">
        <w:rPr>
          <w:rFonts w:cstheme="minorHAnsi"/>
          <w:color w:val="000000" w:themeColor="text1"/>
          <w:sz w:val="24"/>
          <w:szCs w:val="20"/>
        </w:rPr>
        <w:t>subtract the filtered file from the original to find the difference</w:t>
      </w:r>
      <w:r w:rsidR="008760F5" w:rsidRPr="008760F5">
        <w:rPr>
          <w:rFonts w:cstheme="minorHAnsi"/>
          <w:color w:val="000000" w:themeColor="text1"/>
          <w:sz w:val="24"/>
          <w:szCs w:val="20"/>
        </w:rPr>
        <w:t xml:space="preserve"> (the corrupted tone).</w:t>
      </w:r>
    </w:p>
    <w:p w14:paraId="58451A79" w14:textId="77777777" w:rsidR="008760F5" w:rsidRPr="008760F5" w:rsidRDefault="008760F5" w:rsidP="00E141AE">
      <w:pPr>
        <w:autoSpaceDE w:val="0"/>
        <w:autoSpaceDN w:val="0"/>
        <w:adjustRightInd w:val="0"/>
        <w:spacing w:after="0" w:line="240" w:lineRule="auto"/>
        <w:rPr>
          <w:rFonts w:ascii="Courier New" w:hAnsi="Courier New" w:cs="Courier New"/>
          <w:sz w:val="32"/>
          <w:szCs w:val="24"/>
        </w:rPr>
      </w:pPr>
    </w:p>
    <w:p w14:paraId="22E96227" w14:textId="7DE20DD1" w:rsidR="00E141AE" w:rsidRPr="008760F5" w:rsidRDefault="00E141AE" w:rsidP="00E141AE">
      <w:pPr>
        <w:autoSpaceDE w:val="0"/>
        <w:autoSpaceDN w:val="0"/>
        <w:adjustRightInd w:val="0"/>
        <w:spacing w:after="0" w:line="240" w:lineRule="auto"/>
        <w:rPr>
          <w:rFonts w:ascii="Courier New" w:hAnsi="Courier New" w:cs="Courier New"/>
          <w:sz w:val="32"/>
          <w:szCs w:val="24"/>
        </w:rPr>
      </w:pPr>
    </w:p>
    <w:p w14:paraId="6E674603" w14:textId="114C2DA2" w:rsidR="00E141AE" w:rsidRPr="008760F5" w:rsidRDefault="00E141AE" w:rsidP="008760F5">
      <w:pPr>
        <w:autoSpaceDE w:val="0"/>
        <w:autoSpaceDN w:val="0"/>
        <w:adjustRightInd w:val="0"/>
        <w:spacing w:after="0" w:line="360" w:lineRule="auto"/>
        <w:rPr>
          <w:rFonts w:ascii="Courier New" w:hAnsi="Courier New" w:cs="Courier New"/>
          <w:color w:val="000000"/>
          <w:sz w:val="24"/>
          <w:szCs w:val="20"/>
        </w:rPr>
      </w:pPr>
      <w:proofErr w:type="gramStart"/>
      <w:r w:rsidRPr="008760F5">
        <w:rPr>
          <w:rFonts w:ascii="Courier New" w:hAnsi="Courier New" w:cs="Courier New"/>
          <w:color w:val="000000"/>
          <w:sz w:val="24"/>
          <w:szCs w:val="20"/>
        </w:rPr>
        <w:t>sound(</w:t>
      </w:r>
      <w:proofErr w:type="spellStart"/>
      <w:proofErr w:type="gramEnd"/>
      <w:r w:rsidRPr="008760F5">
        <w:rPr>
          <w:rFonts w:ascii="Courier New" w:hAnsi="Courier New" w:cs="Courier New"/>
          <w:color w:val="000000"/>
          <w:sz w:val="24"/>
          <w:szCs w:val="20"/>
        </w:rPr>
        <w:t>FilteredData,fs</w:t>
      </w:r>
      <w:proofErr w:type="spellEnd"/>
      <w:r w:rsidRPr="008760F5">
        <w:rPr>
          <w:rFonts w:ascii="Courier New" w:hAnsi="Courier New" w:cs="Courier New"/>
          <w:color w:val="000000"/>
          <w:sz w:val="24"/>
          <w:szCs w:val="20"/>
        </w:rPr>
        <w:t>);</w:t>
      </w:r>
      <w:r w:rsidR="008760F5" w:rsidRPr="008760F5">
        <w:rPr>
          <w:rFonts w:ascii="Courier New" w:hAnsi="Courier New" w:cs="Courier New"/>
          <w:color w:val="000000"/>
          <w:sz w:val="24"/>
          <w:szCs w:val="20"/>
        </w:rPr>
        <w:t xml:space="preserve">% </w:t>
      </w:r>
      <w:r w:rsidR="008760F5" w:rsidRPr="008760F5">
        <w:rPr>
          <w:rFonts w:cstheme="minorHAnsi"/>
          <w:color w:val="000000"/>
          <w:sz w:val="24"/>
          <w:szCs w:val="20"/>
        </w:rPr>
        <w:t xml:space="preserve">The corrupting tone named </w:t>
      </w:r>
      <w:proofErr w:type="spellStart"/>
      <w:r w:rsidR="008760F5" w:rsidRPr="008760F5">
        <w:rPr>
          <w:rFonts w:cstheme="minorHAnsi"/>
          <w:color w:val="000000"/>
          <w:sz w:val="24"/>
          <w:szCs w:val="20"/>
        </w:rPr>
        <w:t>filteredData</w:t>
      </w:r>
      <w:proofErr w:type="spellEnd"/>
      <w:r w:rsidR="008760F5" w:rsidRPr="008760F5">
        <w:rPr>
          <w:rFonts w:cstheme="minorHAnsi"/>
          <w:color w:val="000000"/>
          <w:sz w:val="24"/>
          <w:szCs w:val="20"/>
        </w:rPr>
        <w:t xml:space="preserve"> is played using the sound function.</w:t>
      </w:r>
    </w:p>
    <w:p w14:paraId="028F2E6A" w14:textId="77777777" w:rsidR="008760F5" w:rsidRPr="008760F5" w:rsidRDefault="008760F5" w:rsidP="00E141AE">
      <w:pPr>
        <w:autoSpaceDE w:val="0"/>
        <w:autoSpaceDN w:val="0"/>
        <w:adjustRightInd w:val="0"/>
        <w:spacing w:after="0" w:line="240" w:lineRule="auto"/>
        <w:rPr>
          <w:rFonts w:ascii="Courier New" w:hAnsi="Courier New" w:cs="Courier New"/>
          <w:sz w:val="32"/>
          <w:szCs w:val="24"/>
        </w:rPr>
      </w:pPr>
    </w:p>
    <w:p w14:paraId="78E3DDD1" w14:textId="0BCF99A7" w:rsidR="00E141AE" w:rsidRDefault="00E141AE" w:rsidP="008760F5">
      <w:pPr>
        <w:autoSpaceDE w:val="0"/>
        <w:autoSpaceDN w:val="0"/>
        <w:adjustRightInd w:val="0"/>
        <w:spacing w:after="0" w:line="240" w:lineRule="auto"/>
        <w:rPr>
          <w:rFonts w:ascii="Courier New" w:hAnsi="Courier New" w:cs="Courier New"/>
          <w:color w:val="000000"/>
          <w:sz w:val="24"/>
          <w:szCs w:val="20"/>
        </w:rPr>
      </w:pPr>
      <w:r w:rsidRPr="008760F5">
        <w:rPr>
          <w:rFonts w:ascii="Courier New" w:hAnsi="Courier New" w:cs="Courier New"/>
          <w:color w:val="000000"/>
          <w:sz w:val="24"/>
          <w:szCs w:val="20"/>
        </w:rPr>
        <w:t xml:space="preserve"> </w:t>
      </w:r>
      <w:r w:rsidR="008760F5" w:rsidRPr="008760F5">
        <w:rPr>
          <w:rFonts w:ascii="Courier New" w:hAnsi="Courier New" w:cs="Courier New"/>
          <w:color w:val="000000"/>
          <w:sz w:val="24"/>
          <w:szCs w:val="20"/>
        </w:rPr>
        <w:t xml:space="preserve">Pause </w:t>
      </w:r>
    </w:p>
    <w:p w14:paraId="364644CE" w14:textId="40CA61F6" w:rsidR="008760F5" w:rsidRDefault="008760F5" w:rsidP="008760F5">
      <w:pPr>
        <w:autoSpaceDE w:val="0"/>
        <w:autoSpaceDN w:val="0"/>
        <w:adjustRightInd w:val="0"/>
        <w:spacing w:after="0" w:line="240" w:lineRule="auto"/>
        <w:rPr>
          <w:rFonts w:ascii="Courier New" w:hAnsi="Courier New" w:cs="Courier New"/>
          <w:color w:val="000000"/>
          <w:sz w:val="24"/>
          <w:szCs w:val="20"/>
        </w:rPr>
      </w:pPr>
    </w:p>
    <w:p w14:paraId="2F1CED04" w14:textId="77777777" w:rsidR="008760F5" w:rsidRPr="008760F5" w:rsidRDefault="008760F5" w:rsidP="008760F5">
      <w:pPr>
        <w:autoSpaceDE w:val="0"/>
        <w:autoSpaceDN w:val="0"/>
        <w:adjustRightInd w:val="0"/>
        <w:spacing w:after="0" w:line="240" w:lineRule="auto"/>
        <w:rPr>
          <w:rFonts w:ascii="Courier New" w:hAnsi="Courier New" w:cs="Courier New"/>
          <w:color w:val="000000"/>
          <w:sz w:val="24"/>
          <w:szCs w:val="20"/>
        </w:rPr>
      </w:pPr>
    </w:p>
    <w:p w14:paraId="67D610B2" w14:textId="1A4B748D" w:rsidR="008760F5" w:rsidRDefault="008760F5" w:rsidP="008760F5">
      <w:pPr>
        <w:autoSpaceDE w:val="0"/>
        <w:autoSpaceDN w:val="0"/>
        <w:adjustRightInd w:val="0"/>
        <w:spacing w:after="0" w:line="240" w:lineRule="auto"/>
        <w:rPr>
          <w:rFonts w:ascii="Courier New" w:hAnsi="Courier New" w:cs="Courier New"/>
          <w:color w:val="000000"/>
          <w:sz w:val="20"/>
          <w:szCs w:val="20"/>
        </w:rPr>
      </w:pPr>
    </w:p>
    <w:p w14:paraId="5BC310AD" w14:textId="33F0F03E" w:rsidR="008760F5" w:rsidRDefault="008760F5" w:rsidP="008760F5">
      <w:pPr>
        <w:autoSpaceDE w:val="0"/>
        <w:autoSpaceDN w:val="0"/>
        <w:adjustRightInd w:val="0"/>
        <w:spacing w:after="0" w:line="240" w:lineRule="auto"/>
        <w:rPr>
          <w:rFonts w:cstheme="minorHAnsi"/>
          <w:color w:val="000000"/>
          <w:sz w:val="24"/>
          <w:szCs w:val="20"/>
        </w:rPr>
      </w:pPr>
      <w:r w:rsidRPr="008760F5">
        <w:rPr>
          <w:rFonts w:cstheme="minorHAnsi"/>
          <w:color w:val="000000"/>
          <w:sz w:val="24"/>
          <w:szCs w:val="20"/>
        </w:rPr>
        <w:t>Here is a screenshot of the workspace showing all values:</w:t>
      </w:r>
    </w:p>
    <w:p w14:paraId="3D3D3D96" w14:textId="77777777" w:rsidR="008760F5" w:rsidRPr="008760F5" w:rsidRDefault="008760F5" w:rsidP="008760F5">
      <w:pPr>
        <w:autoSpaceDE w:val="0"/>
        <w:autoSpaceDN w:val="0"/>
        <w:adjustRightInd w:val="0"/>
        <w:spacing w:after="0" w:line="240" w:lineRule="auto"/>
        <w:rPr>
          <w:rFonts w:cstheme="minorHAnsi"/>
          <w:color w:val="000000"/>
          <w:sz w:val="20"/>
          <w:szCs w:val="20"/>
        </w:rPr>
      </w:pPr>
    </w:p>
    <w:p w14:paraId="59537332" w14:textId="08467755" w:rsidR="008760F5" w:rsidRDefault="008760F5" w:rsidP="008760F5">
      <w:pPr>
        <w:autoSpaceDE w:val="0"/>
        <w:autoSpaceDN w:val="0"/>
        <w:adjustRightInd w:val="0"/>
        <w:spacing w:after="0" w:line="240" w:lineRule="auto"/>
        <w:rPr>
          <w:rFonts w:ascii="Courier New" w:hAnsi="Courier New" w:cs="Courier New"/>
          <w:color w:val="000000"/>
          <w:sz w:val="20"/>
          <w:szCs w:val="20"/>
        </w:rPr>
      </w:pPr>
      <w:r>
        <w:rPr>
          <w:noProof/>
          <w:lang w:eastAsia="en-GB"/>
        </w:rPr>
        <w:drawing>
          <wp:inline distT="0" distB="0" distL="0" distR="0" wp14:anchorId="0109B423" wp14:editId="4025F909">
            <wp:extent cx="2441453" cy="2490281"/>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t="46153" r="75041" b="8563"/>
                    <a:stretch/>
                  </pic:blipFill>
                  <pic:spPr bwMode="auto">
                    <a:xfrm>
                      <a:off x="0" y="0"/>
                      <a:ext cx="2448668" cy="2497640"/>
                    </a:xfrm>
                    <a:prstGeom prst="rect">
                      <a:avLst/>
                    </a:prstGeom>
                    <a:ln>
                      <a:noFill/>
                    </a:ln>
                    <a:extLst>
                      <a:ext uri="{53640926-AAD7-44D8-BBD7-CCE9431645EC}">
                        <a14:shadowObscured xmlns:a14="http://schemas.microsoft.com/office/drawing/2010/main"/>
                      </a:ext>
                    </a:extLst>
                  </pic:spPr>
                </pic:pic>
              </a:graphicData>
            </a:graphic>
          </wp:inline>
        </w:drawing>
      </w:r>
    </w:p>
    <w:p w14:paraId="125CA0F1" w14:textId="069705B6" w:rsidR="008071B0" w:rsidRDefault="008071B0" w:rsidP="008760F5">
      <w:pPr>
        <w:autoSpaceDE w:val="0"/>
        <w:autoSpaceDN w:val="0"/>
        <w:adjustRightInd w:val="0"/>
        <w:spacing w:after="0" w:line="240" w:lineRule="auto"/>
        <w:rPr>
          <w:rFonts w:ascii="Courier New" w:hAnsi="Courier New" w:cs="Courier New"/>
          <w:color w:val="000000"/>
          <w:sz w:val="20"/>
          <w:szCs w:val="20"/>
        </w:rPr>
      </w:pPr>
    </w:p>
    <w:p w14:paraId="1CDCDA73" w14:textId="77777777" w:rsidR="008071B0" w:rsidRDefault="008071B0" w:rsidP="008760F5">
      <w:pPr>
        <w:autoSpaceDE w:val="0"/>
        <w:autoSpaceDN w:val="0"/>
        <w:adjustRightInd w:val="0"/>
        <w:spacing w:after="0" w:line="240" w:lineRule="auto"/>
        <w:rPr>
          <w:rFonts w:cstheme="minorHAnsi"/>
          <w:color w:val="000000"/>
          <w:sz w:val="24"/>
          <w:szCs w:val="20"/>
        </w:rPr>
      </w:pPr>
    </w:p>
    <w:p w14:paraId="4295CE9D" w14:textId="77777777" w:rsidR="008071B0" w:rsidRDefault="008071B0" w:rsidP="008760F5">
      <w:pPr>
        <w:autoSpaceDE w:val="0"/>
        <w:autoSpaceDN w:val="0"/>
        <w:adjustRightInd w:val="0"/>
        <w:spacing w:after="0" w:line="240" w:lineRule="auto"/>
        <w:rPr>
          <w:rFonts w:cstheme="minorHAnsi"/>
          <w:color w:val="000000"/>
          <w:sz w:val="24"/>
          <w:szCs w:val="20"/>
        </w:rPr>
      </w:pPr>
    </w:p>
    <w:p w14:paraId="6FE70638" w14:textId="77777777" w:rsidR="008071B0" w:rsidRDefault="008071B0" w:rsidP="008760F5">
      <w:pPr>
        <w:autoSpaceDE w:val="0"/>
        <w:autoSpaceDN w:val="0"/>
        <w:adjustRightInd w:val="0"/>
        <w:spacing w:after="0" w:line="240" w:lineRule="auto"/>
        <w:rPr>
          <w:rFonts w:cstheme="minorHAnsi"/>
          <w:color w:val="000000"/>
          <w:sz w:val="24"/>
          <w:szCs w:val="20"/>
        </w:rPr>
      </w:pPr>
    </w:p>
    <w:p w14:paraId="0074C5F2" w14:textId="77777777" w:rsidR="008071B0" w:rsidRDefault="008071B0" w:rsidP="008760F5">
      <w:pPr>
        <w:autoSpaceDE w:val="0"/>
        <w:autoSpaceDN w:val="0"/>
        <w:adjustRightInd w:val="0"/>
        <w:spacing w:after="0" w:line="240" w:lineRule="auto"/>
        <w:rPr>
          <w:rFonts w:cstheme="minorHAnsi"/>
          <w:color w:val="000000"/>
          <w:sz w:val="24"/>
          <w:szCs w:val="20"/>
        </w:rPr>
      </w:pPr>
    </w:p>
    <w:p w14:paraId="49BB3803" w14:textId="77777777" w:rsidR="008071B0" w:rsidRDefault="008071B0" w:rsidP="008760F5">
      <w:pPr>
        <w:autoSpaceDE w:val="0"/>
        <w:autoSpaceDN w:val="0"/>
        <w:adjustRightInd w:val="0"/>
        <w:spacing w:after="0" w:line="240" w:lineRule="auto"/>
        <w:rPr>
          <w:rFonts w:cstheme="minorHAnsi"/>
          <w:color w:val="000000"/>
          <w:sz w:val="24"/>
          <w:szCs w:val="20"/>
        </w:rPr>
      </w:pPr>
    </w:p>
    <w:p w14:paraId="4FBEDC56" w14:textId="77777777" w:rsidR="008071B0" w:rsidRDefault="008071B0" w:rsidP="008760F5">
      <w:pPr>
        <w:autoSpaceDE w:val="0"/>
        <w:autoSpaceDN w:val="0"/>
        <w:adjustRightInd w:val="0"/>
        <w:spacing w:after="0" w:line="240" w:lineRule="auto"/>
        <w:rPr>
          <w:rFonts w:cstheme="minorHAnsi"/>
          <w:color w:val="000000"/>
          <w:sz w:val="24"/>
          <w:szCs w:val="20"/>
        </w:rPr>
      </w:pPr>
    </w:p>
    <w:p w14:paraId="6FDDCF5E" w14:textId="77777777" w:rsidR="008071B0" w:rsidRDefault="008071B0" w:rsidP="008760F5">
      <w:pPr>
        <w:autoSpaceDE w:val="0"/>
        <w:autoSpaceDN w:val="0"/>
        <w:adjustRightInd w:val="0"/>
        <w:spacing w:after="0" w:line="240" w:lineRule="auto"/>
        <w:rPr>
          <w:rFonts w:cstheme="minorHAnsi"/>
          <w:color w:val="000000"/>
          <w:sz w:val="24"/>
          <w:szCs w:val="20"/>
        </w:rPr>
      </w:pPr>
    </w:p>
    <w:p w14:paraId="7CDA455C" w14:textId="77777777" w:rsidR="008071B0" w:rsidRDefault="008071B0" w:rsidP="008760F5">
      <w:pPr>
        <w:autoSpaceDE w:val="0"/>
        <w:autoSpaceDN w:val="0"/>
        <w:adjustRightInd w:val="0"/>
        <w:spacing w:after="0" w:line="240" w:lineRule="auto"/>
        <w:rPr>
          <w:rFonts w:cstheme="minorHAnsi"/>
          <w:color w:val="000000"/>
          <w:sz w:val="24"/>
          <w:szCs w:val="20"/>
        </w:rPr>
      </w:pPr>
    </w:p>
    <w:p w14:paraId="12ED75FC" w14:textId="77777777" w:rsidR="008071B0" w:rsidRDefault="008071B0" w:rsidP="008760F5">
      <w:pPr>
        <w:autoSpaceDE w:val="0"/>
        <w:autoSpaceDN w:val="0"/>
        <w:adjustRightInd w:val="0"/>
        <w:spacing w:after="0" w:line="240" w:lineRule="auto"/>
        <w:rPr>
          <w:rFonts w:cstheme="minorHAnsi"/>
          <w:color w:val="000000"/>
          <w:sz w:val="24"/>
          <w:szCs w:val="20"/>
        </w:rPr>
      </w:pPr>
    </w:p>
    <w:p w14:paraId="714EEACE" w14:textId="77777777" w:rsidR="008071B0" w:rsidRDefault="008071B0" w:rsidP="008760F5">
      <w:pPr>
        <w:autoSpaceDE w:val="0"/>
        <w:autoSpaceDN w:val="0"/>
        <w:adjustRightInd w:val="0"/>
        <w:spacing w:after="0" w:line="240" w:lineRule="auto"/>
        <w:rPr>
          <w:rFonts w:cstheme="minorHAnsi"/>
          <w:color w:val="000000"/>
          <w:sz w:val="24"/>
          <w:szCs w:val="20"/>
        </w:rPr>
      </w:pPr>
    </w:p>
    <w:p w14:paraId="4BA7FBA0" w14:textId="77777777" w:rsidR="008071B0" w:rsidRDefault="008071B0" w:rsidP="008760F5">
      <w:pPr>
        <w:autoSpaceDE w:val="0"/>
        <w:autoSpaceDN w:val="0"/>
        <w:adjustRightInd w:val="0"/>
        <w:spacing w:after="0" w:line="240" w:lineRule="auto"/>
        <w:rPr>
          <w:rFonts w:cstheme="minorHAnsi"/>
          <w:color w:val="000000"/>
          <w:sz w:val="24"/>
          <w:szCs w:val="20"/>
        </w:rPr>
      </w:pPr>
    </w:p>
    <w:p w14:paraId="1F680BC9" w14:textId="77777777" w:rsidR="008071B0" w:rsidRDefault="008071B0" w:rsidP="008760F5">
      <w:pPr>
        <w:autoSpaceDE w:val="0"/>
        <w:autoSpaceDN w:val="0"/>
        <w:adjustRightInd w:val="0"/>
        <w:spacing w:after="0" w:line="240" w:lineRule="auto"/>
        <w:rPr>
          <w:rFonts w:cstheme="minorHAnsi"/>
          <w:color w:val="000000"/>
          <w:sz w:val="24"/>
          <w:szCs w:val="20"/>
        </w:rPr>
      </w:pPr>
    </w:p>
    <w:p w14:paraId="028D081B" w14:textId="77777777" w:rsidR="008071B0" w:rsidRDefault="008071B0" w:rsidP="008760F5">
      <w:pPr>
        <w:autoSpaceDE w:val="0"/>
        <w:autoSpaceDN w:val="0"/>
        <w:adjustRightInd w:val="0"/>
        <w:spacing w:after="0" w:line="240" w:lineRule="auto"/>
        <w:rPr>
          <w:rFonts w:cstheme="minorHAnsi"/>
          <w:color w:val="000000"/>
          <w:sz w:val="24"/>
          <w:szCs w:val="20"/>
        </w:rPr>
      </w:pPr>
    </w:p>
    <w:p w14:paraId="0486690F" w14:textId="77777777" w:rsidR="008071B0" w:rsidRDefault="008071B0" w:rsidP="008760F5">
      <w:pPr>
        <w:autoSpaceDE w:val="0"/>
        <w:autoSpaceDN w:val="0"/>
        <w:adjustRightInd w:val="0"/>
        <w:spacing w:after="0" w:line="240" w:lineRule="auto"/>
        <w:rPr>
          <w:rFonts w:cstheme="minorHAnsi"/>
          <w:color w:val="000000"/>
          <w:sz w:val="24"/>
          <w:szCs w:val="20"/>
        </w:rPr>
      </w:pPr>
    </w:p>
    <w:p w14:paraId="6AC2C785" w14:textId="47D34B0B" w:rsidR="008071B0" w:rsidRDefault="008071B0" w:rsidP="008760F5">
      <w:pPr>
        <w:autoSpaceDE w:val="0"/>
        <w:autoSpaceDN w:val="0"/>
        <w:adjustRightInd w:val="0"/>
        <w:spacing w:after="0" w:line="240" w:lineRule="auto"/>
        <w:rPr>
          <w:rFonts w:cstheme="minorHAnsi"/>
          <w:color w:val="000000"/>
          <w:sz w:val="24"/>
          <w:szCs w:val="20"/>
        </w:rPr>
      </w:pPr>
      <w:r w:rsidRPr="008071B0">
        <w:rPr>
          <w:rFonts w:cstheme="minorHAnsi"/>
          <w:color w:val="000000"/>
          <w:sz w:val="24"/>
          <w:szCs w:val="20"/>
        </w:rPr>
        <w:lastRenderedPageBreak/>
        <w:t>Here is a screenshot of the program in MATLAB:</w:t>
      </w:r>
    </w:p>
    <w:p w14:paraId="79547B7E" w14:textId="346BC38B" w:rsidR="008071B0" w:rsidRDefault="008071B0" w:rsidP="008760F5">
      <w:pPr>
        <w:autoSpaceDE w:val="0"/>
        <w:autoSpaceDN w:val="0"/>
        <w:adjustRightInd w:val="0"/>
        <w:spacing w:after="0" w:line="240" w:lineRule="auto"/>
        <w:rPr>
          <w:rFonts w:cstheme="minorHAnsi"/>
          <w:color w:val="000000"/>
          <w:sz w:val="24"/>
          <w:szCs w:val="20"/>
        </w:rPr>
      </w:pPr>
      <w:r>
        <w:rPr>
          <w:noProof/>
          <w:lang w:eastAsia="en-GB"/>
        </w:rPr>
        <w:drawing>
          <wp:anchor distT="0" distB="0" distL="114300" distR="114300" simplePos="0" relativeHeight="251681280" behindDoc="0" locked="0" layoutInCell="1" allowOverlap="1" wp14:anchorId="25396950" wp14:editId="2689F649">
            <wp:simplePos x="0" y="0"/>
            <wp:positionH relativeFrom="column">
              <wp:posOffset>0</wp:posOffset>
            </wp:positionH>
            <wp:positionV relativeFrom="paragraph">
              <wp:posOffset>184785</wp:posOffset>
            </wp:positionV>
            <wp:extent cx="4724400" cy="356235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25292" t="21597" r="26456" b="18324"/>
                    <a:stretch/>
                  </pic:blipFill>
                  <pic:spPr bwMode="auto">
                    <a:xfrm>
                      <a:off x="0" y="0"/>
                      <a:ext cx="4724400" cy="3562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5FA5E3" w14:textId="77777777" w:rsidR="008071B0" w:rsidRPr="008071B0" w:rsidRDefault="008071B0" w:rsidP="008760F5">
      <w:pPr>
        <w:autoSpaceDE w:val="0"/>
        <w:autoSpaceDN w:val="0"/>
        <w:adjustRightInd w:val="0"/>
        <w:spacing w:after="0" w:line="240" w:lineRule="auto"/>
        <w:rPr>
          <w:rFonts w:cstheme="minorHAnsi"/>
          <w:color w:val="000000"/>
          <w:sz w:val="24"/>
          <w:szCs w:val="20"/>
        </w:rPr>
      </w:pPr>
    </w:p>
    <w:p w14:paraId="322C4298" w14:textId="5DA957B7" w:rsidR="008071B0" w:rsidRDefault="008071B0" w:rsidP="008760F5">
      <w:pPr>
        <w:autoSpaceDE w:val="0"/>
        <w:autoSpaceDN w:val="0"/>
        <w:adjustRightInd w:val="0"/>
        <w:spacing w:after="0" w:line="240" w:lineRule="auto"/>
        <w:rPr>
          <w:rFonts w:ascii="Courier New" w:hAnsi="Courier New" w:cs="Courier New"/>
          <w:color w:val="000000"/>
          <w:sz w:val="20"/>
          <w:szCs w:val="20"/>
        </w:rPr>
      </w:pPr>
    </w:p>
    <w:p w14:paraId="282864DD" w14:textId="185095A4" w:rsidR="008760F5" w:rsidRDefault="008760F5" w:rsidP="008760F5">
      <w:pPr>
        <w:autoSpaceDE w:val="0"/>
        <w:autoSpaceDN w:val="0"/>
        <w:adjustRightInd w:val="0"/>
        <w:spacing w:after="0" w:line="240" w:lineRule="auto"/>
        <w:rPr>
          <w:rFonts w:cstheme="minorHAnsi"/>
          <w:b/>
          <w:color w:val="000000"/>
          <w:sz w:val="24"/>
          <w:szCs w:val="20"/>
        </w:rPr>
      </w:pPr>
      <w:r w:rsidRPr="008760F5">
        <w:rPr>
          <w:rFonts w:cstheme="minorHAnsi"/>
          <w:b/>
          <w:color w:val="000000"/>
          <w:sz w:val="24"/>
          <w:szCs w:val="20"/>
        </w:rPr>
        <w:t>Conclusion</w:t>
      </w:r>
    </w:p>
    <w:p w14:paraId="6689843A" w14:textId="6798552B" w:rsidR="008760F5" w:rsidRPr="008760F5" w:rsidRDefault="008760F5" w:rsidP="008760F5">
      <w:pPr>
        <w:autoSpaceDE w:val="0"/>
        <w:autoSpaceDN w:val="0"/>
        <w:adjustRightInd w:val="0"/>
        <w:spacing w:after="0" w:line="240" w:lineRule="auto"/>
        <w:rPr>
          <w:rFonts w:cstheme="minorHAnsi"/>
          <w:color w:val="000000"/>
          <w:sz w:val="24"/>
          <w:szCs w:val="20"/>
        </w:rPr>
      </w:pPr>
      <w:r w:rsidRPr="008760F5">
        <w:rPr>
          <w:rFonts w:cstheme="minorHAnsi"/>
          <w:color w:val="000000"/>
          <w:sz w:val="24"/>
          <w:szCs w:val="20"/>
        </w:rPr>
        <w:t>The filter met the design criteria, successfully removing the tone from the audio file. Minimal amounts of the original audio file were lost and was demonstrated on graph and through audio.</w:t>
      </w:r>
    </w:p>
    <w:p w14:paraId="679AF546" w14:textId="77777777" w:rsidR="008760F5" w:rsidRDefault="008760F5" w:rsidP="008760F5">
      <w:pPr>
        <w:autoSpaceDE w:val="0"/>
        <w:autoSpaceDN w:val="0"/>
        <w:adjustRightInd w:val="0"/>
        <w:spacing w:after="0" w:line="240" w:lineRule="auto"/>
        <w:rPr>
          <w:sz w:val="24"/>
        </w:rPr>
      </w:pPr>
    </w:p>
    <w:p w14:paraId="0EB49957" w14:textId="11EBAFCC" w:rsidR="002F18C2" w:rsidRDefault="002F18C2" w:rsidP="00E141AE">
      <w:pPr>
        <w:rPr>
          <w:b/>
          <w:sz w:val="24"/>
          <w:u w:val="single"/>
        </w:rPr>
      </w:pPr>
      <w:r w:rsidRPr="002F18C2">
        <w:rPr>
          <w:b/>
          <w:sz w:val="24"/>
          <w:u w:val="single"/>
        </w:rPr>
        <w:t>Task 2</w:t>
      </w:r>
    </w:p>
    <w:p w14:paraId="11CFDAF3" w14:textId="49EDC44D" w:rsidR="0036271D" w:rsidRDefault="00CC7C97" w:rsidP="00E141AE">
      <w:pPr>
        <w:rPr>
          <w:sz w:val="24"/>
        </w:rPr>
      </w:pPr>
      <w:r>
        <w:rPr>
          <w:sz w:val="24"/>
        </w:rPr>
        <w:t xml:space="preserve">Recent years has seen a massive increase in the evolution of mobile communications. Over the years there has been several approaches on supplying ever increasing demands for capacity on mobile networks. The first generation of mobile phones worked on </w:t>
      </w:r>
      <w:r w:rsidR="00061194">
        <w:rPr>
          <w:sz w:val="24"/>
        </w:rPr>
        <w:t>what</w:t>
      </w:r>
      <w:r>
        <w:rPr>
          <w:sz w:val="24"/>
        </w:rPr>
        <w:t xml:space="preserve"> was called a total access communication system known as TACS</w:t>
      </w:r>
      <w:r w:rsidR="0036271D">
        <w:rPr>
          <w:sz w:val="24"/>
        </w:rPr>
        <w:t xml:space="preserve">. This was introduced into the </w:t>
      </w:r>
      <w:proofErr w:type="spellStart"/>
      <w:r w:rsidR="0036271D">
        <w:rPr>
          <w:sz w:val="24"/>
        </w:rPr>
        <w:t>uk</w:t>
      </w:r>
      <w:proofErr w:type="spellEnd"/>
      <w:r w:rsidR="0036271D">
        <w:rPr>
          <w:sz w:val="24"/>
        </w:rPr>
        <w:t xml:space="preserve"> in 1983. TACS was an analogue FM system which used radio frequencies. The band it used was between 890-915MHz / 935-960 </w:t>
      </w:r>
      <w:proofErr w:type="spellStart"/>
      <w:r w:rsidR="0036271D">
        <w:rPr>
          <w:sz w:val="24"/>
        </w:rPr>
        <w:t>MHz.</w:t>
      </w:r>
      <w:proofErr w:type="spellEnd"/>
      <w:r w:rsidR="0036271D">
        <w:rPr>
          <w:sz w:val="24"/>
        </w:rPr>
        <w:t xml:space="preserve"> Each call made on TACS had to be on a different frequency, really restricting its capacity.</w:t>
      </w:r>
    </w:p>
    <w:p w14:paraId="159CB747" w14:textId="0B6A2A92" w:rsidR="00ED1CE3" w:rsidRDefault="00ED1CE3" w:rsidP="00E141AE">
      <w:pPr>
        <w:rPr>
          <w:noProof/>
          <w:sz w:val="24"/>
        </w:rPr>
      </w:pPr>
      <w:sdt>
        <w:sdtPr>
          <w:rPr>
            <w:sz w:val="24"/>
          </w:rPr>
          <w:id w:val="1636912059"/>
          <w:citation/>
        </w:sdtPr>
        <w:sdtContent>
          <w:r>
            <w:rPr>
              <w:sz w:val="24"/>
            </w:rPr>
            <w:fldChar w:fldCharType="begin"/>
          </w:r>
          <w:r>
            <w:rPr>
              <w:sz w:val="24"/>
            </w:rPr>
            <w:instrText xml:space="preserve"> CITATION Tel05 \l 2057 </w:instrText>
          </w:r>
          <w:r>
            <w:rPr>
              <w:sz w:val="24"/>
            </w:rPr>
            <w:fldChar w:fldCharType="separate"/>
          </w:r>
          <w:r w:rsidR="002747BA" w:rsidRPr="002747BA">
            <w:rPr>
              <w:noProof/>
              <w:sz w:val="24"/>
            </w:rPr>
            <w:t>(Telecom abc, 2005)</w:t>
          </w:r>
          <w:r>
            <w:rPr>
              <w:sz w:val="24"/>
            </w:rPr>
            <w:fldChar w:fldCharType="end"/>
          </w:r>
        </w:sdtContent>
      </w:sdt>
    </w:p>
    <w:p w14:paraId="5A8697A0" w14:textId="3C59274F" w:rsidR="00ED1CE3" w:rsidRDefault="00ED1CE3" w:rsidP="00ED1CE3">
      <w:pPr>
        <w:rPr>
          <w:noProof/>
          <w:sz w:val="24"/>
        </w:rPr>
      </w:pPr>
      <w:r>
        <w:rPr>
          <w:noProof/>
          <w:sz w:val="24"/>
        </w:rPr>
        <w:t xml:space="preserve">When the demand became too large for TACS networks, TDMA was introduces as the second generation of mobile networks. TDMA stands for time-devision multiple access. It is used as a channel access for networks with shared mediums. The main diffrence between TDMA and TACS is that multile users can be on the same frequency. </w:t>
      </w:r>
      <w:r w:rsidR="00DE3CD0">
        <w:rPr>
          <w:noProof/>
          <w:sz w:val="24"/>
        </w:rPr>
        <w:t xml:space="preserve">It was first used in satelite communication but was then used in what is known as 2G. </w:t>
      </w:r>
      <w:r>
        <w:rPr>
          <w:noProof/>
          <w:sz w:val="24"/>
        </w:rPr>
        <w:t xml:space="preserve">The frequencies are </w:t>
      </w:r>
      <w:r>
        <w:rPr>
          <w:noProof/>
          <w:sz w:val="24"/>
        </w:rPr>
        <w:lastRenderedPageBreak/>
        <w:t>devided up into several time slots. Each user transmits in timeslots that happen very quickly. Each user is assigned a time slot.</w:t>
      </w:r>
      <w:r w:rsidR="00DE3CD0">
        <w:rPr>
          <w:noProof/>
          <w:sz w:val="24"/>
        </w:rPr>
        <w:t xml:space="preserve"> The message sent by users is split up into very small amounts. Each user has time slots which repete in a loop very fast. This allows many people to use the radio frequency but only use up a small amount of it each. The capacity of TDMA is far larger due to less channels being taken up by more people.</w:t>
      </w:r>
      <w:r w:rsidR="006C392B">
        <w:rPr>
          <w:noProof/>
          <w:sz w:val="24"/>
        </w:rPr>
        <w:t xml:space="preserve"> </w:t>
      </w:r>
      <w:r w:rsidR="006C392B" w:rsidRPr="006C392B">
        <w:rPr>
          <w:rFonts w:cstheme="minorHAnsi"/>
          <w:color w:val="000000"/>
          <w:sz w:val="24"/>
          <w:szCs w:val="23"/>
        </w:rPr>
        <w:t xml:space="preserve">Since TDMA technology separates users according to time, </w:t>
      </w:r>
      <w:r w:rsidR="006C392B">
        <w:rPr>
          <w:rFonts w:cstheme="minorHAnsi"/>
          <w:color w:val="000000"/>
          <w:sz w:val="24"/>
          <w:szCs w:val="23"/>
        </w:rPr>
        <w:t xml:space="preserve">there can be </w:t>
      </w:r>
      <w:r w:rsidR="006C392B" w:rsidRPr="006C392B">
        <w:rPr>
          <w:rFonts w:cstheme="minorHAnsi"/>
          <w:color w:val="000000"/>
          <w:sz w:val="24"/>
          <w:szCs w:val="23"/>
        </w:rPr>
        <w:t xml:space="preserve">no interference </w:t>
      </w:r>
      <w:r w:rsidR="006C392B">
        <w:rPr>
          <w:rFonts w:cstheme="minorHAnsi"/>
          <w:color w:val="000000"/>
          <w:sz w:val="24"/>
          <w:szCs w:val="23"/>
        </w:rPr>
        <w:t xml:space="preserve">between people transmitting on the same channel. Converting a system from analogue to digital TDMA is the most cost-effective method. Even though TDMA has a far larger capacity than previous methods, it still has its limits. There are only so many users you can fit onto a channel and if the channel is full or there </w:t>
      </w:r>
      <w:r w:rsidR="00061194">
        <w:rPr>
          <w:rFonts w:cstheme="minorHAnsi"/>
          <w:color w:val="000000"/>
          <w:sz w:val="24"/>
          <w:szCs w:val="23"/>
        </w:rPr>
        <w:t>aren’t</w:t>
      </w:r>
      <w:r w:rsidR="006C392B">
        <w:rPr>
          <w:rFonts w:cstheme="minorHAnsi"/>
          <w:color w:val="000000"/>
          <w:sz w:val="24"/>
          <w:szCs w:val="23"/>
        </w:rPr>
        <w:t xml:space="preserve"> any free</w:t>
      </w:r>
      <w:r w:rsidR="00061194">
        <w:rPr>
          <w:rFonts w:cstheme="minorHAnsi"/>
          <w:color w:val="000000"/>
          <w:sz w:val="24"/>
          <w:szCs w:val="23"/>
        </w:rPr>
        <w:t>,</w:t>
      </w:r>
      <w:r w:rsidR="006C392B">
        <w:rPr>
          <w:rFonts w:cstheme="minorHAnsi"/>
          <w:color w:val="000000"/>
          <w:sz w:val="24"/>
          <w:szCs w:val="23"/>
        </w:rPr>
        <w:t xml:space="preserve"> users can be disconnected.</w:t>
      </w:r>
    </w:p>
    <w:p w14:paraId="2C3103DE" w14:textId="43204189" w:rsidR="006C392B" w:rsidRDefault="006C392B" w:rsidP="00ED1CE3">
      <w:pPr>
        <w:rPr>
          <w:noProof/>
          <w:sz w:val="24"/>
        </w:rPr>
      </w:pPr>
      <w:sdt>
        <w:sdtPr>
          <w:rPr>
            <w:noProof/>
            <w:sz w:val="24"/>
          </w:rPr>
          <w:id w:val="-506674606"/>
          <w:citation/>
        </w:sdtPr>
        <w:sdtContent>
          <w:r>
            <w:rPr>
              <w:noProof/>
              <w:sz w:val="24"/>
            </w:rPr>
            <w:fldChar w:fldCharType="begin"/>
          </w:r>
          <w:r>
            <w:rPr>
              <w:noProof/>
              <w:sz w:val="24"/>
            </w:rPr>
            <w:instrText xml:space="preserve"> CITATION wik19 \l 2057 </w:instrText>
          </w:r>
          <w:r>
            <w:rPr>
              <w:noProof/>
              <w:sz w:val="24"/>
            </w:rPr>
            <w:fldChar w:fldCharType="separate"/>
          </w:r>
          <w:r w:rsidR="002747BA" w:rsidRPr="002747BA">
            <w:rPr>
              <w:noProof/>
              <w:sz w:val="24"/>
            </w:rPr>
            <w:t>(wikipedia, 2019)</w:t>
          </w:r>
          <w:r>
            <w:rPr>
              <w:noProof/>
              <w:sz w:val="24"/>
            </w:rPr>
            <w:fldChar w:fldCharType="end"/>
          </w:r>
        </w:sdtContent>
      </w:sdt>
    </w:p>
    <w:p w14:paraId="484C97B1" w14:textId="6EDA19CD" w:rsidR="00ED1CE3" w:rsidRDefault="00DE3CD0" w:rsidP="00ED1CE3">
      <w:pPr>
        <w:rPr>
          <w:sz w:val="24"/>
        </w:rPr>
      </w:pPr>
      <w:r>
        <w:rPr>
          <w:rFonts w:ascii="Arial" w:hAnsi="Arial" w:cs="Arial"/>
          <w:noProof/>
          <w:color w:val="1A0DAB"/>
          <w:sz w:val="20"/>
          <w:szCs w:val="20"/>
          <w:bdr w:val="none" w:sz="0" w:space="0" w:color="auto" w:frame="1"/>
        </w:rPr>
        <w:drawing>
          <wp:inline distT="0" distB="0" distL="0" distR="0" wp14:anchorId="6D98037E" wp14:editId="23AB4944">
            <wp:extent cx="4407415" cy="3309257"/>
            <wp:effectExtent l="0" t="0" r="0" b="5715"/>
            <wp:docPr id="1" name="Picture 1" descr="Related image">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14" tgtFrame="&quot;_blank&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10463" cy="3311546"/>
                    </a:xfrm>
                    <a:prstGeom prst="rect">
                      <a:avLst/>
                    </a:prstGeom>
                    <a:noFill/>
                    <a:ln>
                      <a:noFill/>
                    </a:ln>
                  </pic:spPr>
                </pic:pic>
              </a:graphicData>
            </a:graphic>
          </wp:inline>
        </w:drawing>
      </w:r>
    </w:p>
    <w:p w14:paraId="2B506014" w14:textId="685FC675" w:rsidR="006C392B" w:rsidRDefault="006C392B" w:rsidP="006C392B">
      <w:pPr>
        <w:rPr>
          <w:noProof/>
          <w:sz w:val="24"/>
        </w:rPr>
      </w:pPr>
      <w:sdt>
        <w:sdtPr>
          <w:rPr>
            <w:noProof/>
            <w:sz w:val="24"/>
          </w:rPr>
          <w:id w:val="1652641856"/>
          <w:citation/>
        </w:sdtPr>
        <w:sdtContent>
          <w:r>
            <w:rPr>
              <w:noProof/>
              <w:sz w:val="24"/>
            </w:rPr>
            <w:fldChar w:fldCharType="begin"/>
          </w:r>
          <w:r>
            <w:rPr>
              <w:noProof/>
              <w:sz w:val="24"/>
            </w:rPr>
            <w:instrText xml:space="preserve"> CITATION Zhi15 \l 2057 </w:instrText>
          </w:r>
          <w:r>
            <w:rPr>
              <w:noProof/>
              <w:sz w:val="24"/>
            </w:rPr>
            <w:fldChar w:fldCharType="separate"/>
          </w:r>
          <w:r w:rsidR="002747BA" w:rsidRPr="002747BA">
            <w:rPr>
              <w:noProof/>
              <w:sz w:val="24"/>
            </w:rPr>
            <w:t>(Wu, 2015)</w:t>
          </w:r>
          <w:r>
            <w:rPr>
              <w:noProof/>
              <w:sz w:val="24"/>
            </w:rPr>
            <w:fldChar w:fldCharType="end"/>
          </w:r>
        </w:sdtContent>
      </w:sdt>
    </w:p>
    <w:p w14:paraId="401CC8CE" w14:textId="3CA39DB4" w:rsidR="006C392B" w:rsidRDefault="006C392B" w:rsidP="00ED1CE3">
      <w:pPr>
        <w:rPr>
          <w:rFonts w:cstheme="minorHAnsi"/>
          <w:bCs/>
          <w:color w:val="000000" w:themeColor="text1"/>
          <w:spacing w:val="-12"/>
          <w:sz w:val="24"/>
          <w:szCs w:val="60"/>
        </w:rPr>
      </w:pPr>
      <w:r>
        <w:rPr>
          <w:sz w:val="24"/>
        </w:rPr>
        <w:t xml:space="preserve">Today </w:t>
      </w:r>
      <w:r w:rsidR="00F007A9">
        <w:rPr>
          <w:sz w:val="24"/>
        </w:rPr>
        <w:t xml:space="preserve">most of the worlds mobile communications are done on the </w:t>
      </w:r>
      <w:r w:rsidR="00F007A9" w:rsidRPr="00F007A9">
        <w:rPr>
          <w:rFonts w:cstheme="minorHAnsi"/>
          <w:bCs/>
          <w:color w:val="000000" w:themeColor="text1"/>
          <w:spacing w:val="-12"/>
          <w:sz w:val="24"/>
          <w:szCs w:val="60"/>
        </w:rPr>
        <w:t xml:space="preserve">Global System for Mobile communication. </w:t>
      </w:r>
      <w:r w:rsidR="00F007A9">
        <w:rPr>
          <w:rFonts w:cstheme="minorHAnsi"/>
          <w:bCs/>
          <w:color w:val="000000" w:themeColor="text1"/>
          <w:spacing w:val="-12"/>
          <w:sz w:val="24"/>
          <w:szCs w:val="60"/>
        </w:rPr>
        <w:t>GSM works by taking users data and compressing it, then sending it down a specific channel with other streams of data sent by other users.</w:t>
      </w:r>
      <w:r w:rsidR="009A29F6">
        <w:rPr>
          <w:rFonts w:cstheme="minorHAnsi"/>
          <w:bCs/>
          <w:color w:val="000000" w:themeColor="text1"/>
          <w:spacing w:val="-12"/>
          <w:sz w:val="24"/>
          <w:szCs w:val="60"/>
        </w:rPr>
        <w:t xml:space="preserve"> There are two methods of transmitting data used in the GSM. They are TDMA and </w:t>
      </w:r>
      <w:r w:rsidR="009A29F6" w:rsidRPr="009A29F6">
        <w:rPr>
          <w:rFonts w:cstheme="minorHAnsi"/>
          <w:bCs/>
          <w:color w:val="000000" w:themeColor="text1"/>
          <w:spacing w:val="-12"/>
          <w:sz w:val="24"/>
          <w:szCs w:val="60"/>
        </w:rPr>
        <w:t>code-division multiple access (CDMA</w:t>
      </w:r>
      <w:r w:rsidR="009A29F6">
        <w:rPr>
          <w:rFonts w:cstheme="minorHAnsi"/>
          <w:bCs/>
          <w:color w:val="000000" w:themeColor="text1"/>
          <w:spacing w:val="-12"/>
          <w:sz w:val="24"/>
          <w:szCs w:val="60"/>
        </w:rPr>
        <w:t>). Here are the three main components of the GSM system:</w:t>
      </w:r>
    </w:p>
    <w:p w14:paraId="6BE5C706" w14:textId="30591AF7" w:rsidR="009A29F6" w:rsidRDefault="009A29F6" w:rsidP="00ED1CE3">
      <w:pPr>
        <w:rPr>
          <w:rFonts w:cstheme="minorHAnsi"/>
          <w:bCs/>
          <w:color w:val="000000" w:themeColor="text1"/>
          <w:spacing w:val="-12"/>
          <w:sz w:val="24"/>
          <w:szCs w:val="60"/>
        </w:rPr>
      </w:pPr>
      <w:r>
        <w:rPr>
          <w:noProof/>
        </w:rPr>
        <w:lastRenderedPageBreak/>
        <w:drawing>
          <wp:anchor distT="0" distB="0" distL="114300" distR="114300" simplePos="0" relativeHeight="251682304" behindDoc="0" locked="0" layoutInCell="1" allowOverlap="1" wp14:anchorId="7D51C4E5" wp14:editId="5131D5C8">
            <wp:simplePos x="0" y="0"/>
            <wp:positionH relativeFrom="margin">
              <wp:align>center</wp:align>
            </wp:positionH>
            <wp:positionV relativeFrom="paragraph">
              <wp:posOffset>0</wp:posOffset>
            </wp:positionV>
            <wp:extent cx="5072380" cy="2993390"/>
            <wp:effectExtent l="0" t="0" r="0" b="0"/>
            <wp:wrapTopAndBottom/>
            <wp:docPr id="17" name="Picture 17" descr="GSM network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SM network organization"/>
                    <pic:cNvPicPr>
                      <a:picLocks noChangeAspect="1" noChangeArrowheads="1"/>
                    </pic:cNvPicPr>
                  </pic:nvPicPr>
                  <pic:blipFill rotWithShape="1">
                    <a:blip r:embed="rId16">
                      <a:extLst>
                        <a:ext uri="{28A0092B-C50C-407E-A947-70E740481C1C}">
                          <a14:useLocalDpi xmlns:a14="http://schemas.microsoft.com/office/drawing/2010/main" val="0"/>
                        </a:ext>
                      </a:extLst>
                    </a:blip>
                    <a:srcRect l="12350" t="23329" r="12977" b="13739"/>
                    <a:stretch/>
                  </pic:blipFill>
                  <pic:spPr bwMode="auto">
                    <a:xfrm>
                      <a:off x="0" y="0"/>
                      <a:ext cx="5072380" cy="29933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6B0D7F" w14:textId="74B4BAC9" w:rsidR="009A29F6" w:rsidRDefault="009A29F6" w:rsidP="00ED1CE3">
      <w:pPr>
        <w:rPr>
          <w:rFonts w:cstheme="minorHAnsi"/>
          <w:bCs/>
          <w:color w:val="000000" w:themeColor="text1"/>
          <w:spacing w:val="-12"/>
          <w:sz w:val="24"/>
          <w:szCs w:val="60"/>
        </w:rPr>
      </w:pPr>
      <w:sdt>
        <w:sdtPr>
          <w:rPr>
            <w:rFonts w:cstheme="minorHAnsi"/>
            <w:bCs/>
            <w:color w:val="000000" w:themeColor="text1"/>
            <w:spacing w:val="-12"/>
            <w:sz w:val="24"/>
            <w:szCs w:val="60"/>
          </w:rPr>
          <w:id w:val="-383876839"/>
          <w:citation/>
        </w:sdtPr>
        <w:sdtContent>
          <w:r>
            <w:rPr>
              <w:rFonts w:cstheme="minorHAnsi"/>
              <w:bCs/>
              <w:color w:val="000000" w:themeColor="text1"/>
              <w:spacing w:val="-12"/>
              <w:sz w:val="24"/>
              <w:szCs w:val="60"/>
            </w:rPr>
            <w:fldChar w:fldCharType="begin"/>
          </w:r>
          <w:r>
            <w:rPr>
              <w:rFonts w:cstheme="minorHAnsi"/>
              <w:bCs/>
              <w:color w:val="000000" w:themeColor="text1"/>
              <w:spacing w:val="-12"/>
              <w:sz w:val="24"/>
              <w:szCs w:val="60"/>
            </w:rPr>
            <w:instrText xml:space="preserve"> CITATION Mar19 \l 2057 </w:instrText>
          </w:r>
          <w:r>
            <w:rPr>
              <w:rFonts w:cstheme="minorHAnsi"/>
              <w:bCs/>
              <w:color w:val="000000" w:themeColor="text1"/>
              <w:spacing w:val="-12"/>
              <w:sz w:val="24"/>
              <w:szCs w:val="60"/>
            </w:rPr>
            <w:fldChar w:fldCharType="separate"/>
          </w:r>
          <w:r w:rsidR="002747BA" w:rsidRPr="002747BA">
            <w:rPr>
              <w:rFonts w:cstheme="minorHAnsi"/>
              <w:noProof/>
              <w:color w:val="000000" w:themeColor="text1"/>
              <w:spacing w:val="-12"/>
              <w:sz w:val="24"/>
              <w:szCs w:val="60"/>
            </w:rPr>
            <w:t>(Rouse, 2019)</w:t>
          </w:r>
          <w:r>
            <w:rPr>
              <w:rFonts w:cstheme="minorHAnsi"/>
              <w:bCs/>
              <w:color w:val="000000" w:themeColor="text1"/>
              <w:spacing w:val="-12"/>
              <w:sz w:val="24"/>
              <w:szCs w:val="60"/>
            </w:rPr>
            <w:fldChar w:fldCharType="end"/>
          </w:r>
        </w:sdtContent>
      </w:sdt>
    </w:p>
    <w:p w14:paraId="6A45768F" w14:textId="349B47D7" w:rsidR="009A29F6" w:rsidRDefault="00061194" w:rsidP="00ED1CE3">
      <w:pPr>
        <w:rPr>
          <w:rFonts w:cstheme="minorHAnsi"/>
          <w:b/>
          <w:bCs/>
          <w:color w:val="000000" w:themeColor="text1"/>
          <w:spacing w:val="-12"/>
          <w:sz w:val="28"/>
          <w:szCs w:val="60"/>
          <w:u w:val="single"/>
        </w:rPr>
      </w:pPr>
      <w:r w:rsidRPr="00061194">
        <w:rPr>
          <w:rFonts w:cstheme="minorHAnsi"/>
          <w:b/>
          <w:bCs/>
          <w:color w:val="000000" w:themeColor="text1"/>
          <w:spacing w:val="-12"/>
          <w:sz w:val="28"/>
          <w:szCs w:val="60"/>
          <w:u w:val="single"/>
        </w:rPr>
        <w:t>Cellular Networks</w:t>
      </w:r>
    </w:p>
    <w:p w14:paraId="441FCD6F" w14:textId="14BBA0FA" w:rsidR="00061194" w:rsidRDefault="00334E99" w:rsidP="00ED1CE3">
      <w:pPr>
        <w:rPr>
          <w:rFonts w:cstheme="minorHAnsi"/>
          <w:bCs/>
          <w:color w:val="000000" w:themeColor="text1"/>
          <w:spacing w:val="-12"/>
          <w:sz w:val="28"/>
          <w:szCs w:val="60"/>
        </w:rPr>
      </w:pPr>
      <w:r>
        <w:rPr>
          <w:noProof/>
        </w:rPr>
        <w:drawing>
          <wp:anchor distT="0" distB="0" distL="114300" distR="114300" simplePos="0" relativeHeight="251683328" behindDoc="0" locked="0" layoutInCell="1" allowOverlap="1" wp14:anchorId="7C9E25BA" wp14:editId="22A46E9B">
            <wp:simplePos x="0" y="0"/>
            <wp:positionH relativeFrom="margin">
              <wp:align>left</wp:align>
            </wp:positionH>
            <wp:positionV relativeFrom="paragraph">
              <wp:posOffset>1563370</wp:posOffset>
            </wp:positionV>
            <wp:extent cx="2807970" cy="1577340"/>
            <wp:effectExtent l="0" t="0" r="0" b="381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2157" t="27707" r="38836" b="23321"/>
                    <a:stretch/>
                  </pic:blipFill>
                  <pic:spPr bwMode="auto">
                    <a:xfrm>
                      <a:off x="0" y="0"/>
                      <a:ext cx="2807970" cy="1577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1194" w:rsidRPr="00061194">
        <w:rPr>
          <w:rFonts w:cstheme="minorHAnsi"/>
          <w:bCs/>
          <w:color w:val="000000" w:themeColor="text1"/>
          <w:spacing w:val="-12"/>
          <w:sz w:val="28"/>
          <w:szCs w:val="60"/>
        </w:rPr>
        <w:t>The idea to break up areas into cells</w:t>
      </w:r>
      <w:r w:rsidR="00061194">
        <w:rPr>
          <w:rFonts w:cstheme="minorHAnsi"/>
          <w:bCs/>
          <w:color w:val="000000" w:themeColor="text1"/>
          <w:spacing w:val="-12"/>
          <w:sz w:val="28"/>
          <w:szCs w:val="60"/>
        </w:rPr>
        <w:t xml:space="preserve"> was first proposed by bell labs in 1971. Due to the limitations of frequencies capacities over large areas, something needed to be done to divide the landscape up. The plan was </w:t>
      </w:r>
      <w:proofErr w:type="gramStart"/>
      <w:r>
        <w:rPr>
          <w:rFonts w:cstheme="minorHAnsi"/>
          <w:bCs/>
          <w:color w:val="000000" w:themeColor="text1"/>
          <w:spacing w:val="-12"/>
          <w:sz w:val="28"/>
          <w:szCs w:val="60"/>
        </w:rPr>
        <w:t>divide</w:t>
      </w:r>
      <w:proofErr w:type="gramEnd"/>
      <w:r w:rsidR="00061194">
        <w:rPr>
          <w:rFonts w:cstheme="minorHAnsi"/>
          <w:bCs/>
          <w:color w:val="000000" w:themeColor="text1"/>
          <w:spacing w:val="-12"/>
          <w:sz w:val="28"/>
          <w:szCs w:val="60"/>
        </w:rPr>
        <w:t xml:space="preserve"> areas into hexagons all having their own mast and their own frequencies. Doing this allowed a far bigger capacity as </w:t>
      </w:r>
      <w:r>
        <w:rPr>
          <w:rFonts w:cstheme="minorHAnsi"/>
          <w:bCs/>
          <w:color w:val="000000" w:themeColor="text1"/>
          <w:spacing w:val="-12"/>
          <w:sz w:val="28"/>
          <w:szCs w:val="60"/>
        </w:rPr>
        <w:t>there are far more masts and far more frequencies. Due to the shape of the landscape or the populations of the areas, cells tend not to be perfect hexagons.</w:t>
      </w:r>
    </w:p>
    <w:p w14:paraId="7D7A9B73" w14:textId="04F453AE" w:rsidR="00061194" w:rsidRDefault="00334E99" w:rsidP="00ED1CE3">
      <w:pPr>
        <w:rPr>
          <w:rFonts w:cstheme="minorHAnsi"/>
          <w:bCs/>
          <w:color w:val="000000" w:themeColor="text1"/>
          <w:spacing w:val="-12"/>
          <w:sz w:val="28"/>
          <w:szCs w:val="60"/>
        </w:rPr>
      </w:pPr>
      <w:r>
        <w:rPr>
          <w:rFonts w:cstheme="minorHAnsi"/>
          <w:bCs/>
          <w:color w:val="000000" w:themeColor="text1"/>
          <w:spacing w:val="-12"/>
          <w:sz w:val="28"/>
          <w:szCs w:val="60"/>
        </w:rPr>
        <w:t>With a smaller cell system, it takes less power to make calls and transmit data. This along with limited interference creates a signal of the best quality.</w:t>
      </w:r>
      <w:r w:rsidR="0068121D">
        <w:rPr>
          <w:rFonts w:cstheme="minorHAnsi"/>
          <w:bCs/>
          <w:color w:val="000000" w:themeColor="text1"/>
          <w:spacing w:val="-12"/>
          <w:sz w:val="28"/>
          <w:szCs w:val="60"/>
        </w:rPr>
        <w:t xml:space="preserve"> The further the transmission the more power it takes. Transmissions that are far away transmit sooner as the signal takes longer to arrive.</w:t>
      </w:r>
      <w:r>
        <w:rPr>
          <w:rFonts w:cstheme="minorHAnsi"/>
          <w:bCs/>
          <w:color w:val="000000" w:themeColor="text1"/>
          <w:spacing w:val="-12"/>
          <w:sz w:val="28"/>
          <w:szCs w:val="60"/>
        </w:rPr>
        <w:t xml:space="preserve"> The more power used to transmit the signal the worse the quality. Due to companies only having limited licences </w:t>
      </w:r>
      <w:r w:rsidR="003D7E68">
        <w:rPr>
          <w:rFonts w:cstheme="minorHAnsi"/>
          <w:bCs/>
          <w:color w:val="000000" w:themeColor="text1"/>
          <w:spacing w:val="-12"/>
          <w:sz w:val="28"/>
          <w:szCs w:val="60"/>
        </w:rPr>
        <w:t>for</w:t>
      </w:r>
      <w:r>
        <w:rPr>
          <w:rFonts w:cstheme="minorHAnsi"/>
          <w:bCs/>
          <w:color w:val="000000" w:themeColor="text1"/>
          <w:spacing w:val="-12"/>
          <w:sz w:val="28"/>
          <w:szCs w:val="60"/>
        </w:rPr>
        <w:t xml:space="preserve"> frequencies they </w:t>
      </w:r>
      <w:proofErr w:type="gramStart"/>
      <w:r>
        <w:rPr>
          <w:rFonts w:cstheme="minorHAnsi"/>
          <w:bCs/>
          <w:color w:val="000000" w:themeColor="text1"/>
          <w:spacing w:val="-12"/>
          <w:sz w:val="28"/>
          <w:szCs w:val="60"/>
        </w:rPr>
        <w:lastRenderedPageBreak/>
        <w:t>are allowed to</w:t>
      </w:r>
      <w:proofErr w:type="gramEnd"/>
      <w:r>
        <w:rPr>
          <w:rFonts w:cstheme="minorHAnsi"/>
          <w:bCs/>
          <w:color w:val="000000" w:themeColor="text1"/>
          <w:spacing w:val="-12"/>
          <w:sz w:val="28"/>
          <w:szCs w:val="60"/>
        </w:rPr>
        <w:t xml:space="preserve"> use this increases coverage.</w:t>
      </w:r>
      <w:r w:rsidR="003D7E68">
        <w:rPr>
          <w:rFonts w:cstheme="minorHAnsi"/>
          <w:bCs/>
          <w:color w:val="000000" w:themeColor="text1"/>
          <w:spacing w:val="-12"/>
          <w:sz w:val="28"/>
          <w:szCs w:val="60"/>
        </w:rPr>
        <w:t xml:space="preserve"> Using cells requires the need for transmission to be transferred from one cell to the next</w:t>
      </w:r>
    </w:p>
    <w:p w14:paraId="365B5AE6" w14:textId="61CACD86" w:rsidR="003D7E68" w:rsidRDefault="00334E99" w:rsidP="00ED1CE3">
      <w:pPr>
        <w:rPr>
          <w:rFonts w:cstheme="minorHAnsi"/>
          <w:bCs/>
          <w:color w:val="000000" w:themeColor="text1"/>
          <w:spacing w:val="-12"/>
          <w:sz w:val="28"/>
          <w:szCs w:val="60"/>
        </w:rPr>
      </w:pPr>
      <w:r>
        <w:rPr>
          <w:rFonts w:cstheme="minorHAnsi"/>
          <w:bCs/>
          <w:color w:val="000000" w:themeColor="text1"/>
          <w:spacing w:val="-12"/>
          <w:sz w:val="28"/>
          <w:szCs w:val="60"/>
        </w:rPr>
        <w:t xml:space="preserve">When designing the </w:t>
      </w:r>
      <w:r w:rsidR="003D7E68">
        <w:rPr>
          <w:rFonts w:cstheme="minorHAnsi"/>
          <w:bCs/>
          <w:color w:val="000000" w:themeColor="text1"/>
          <w:spacing w:val="-12"/>
          <w:sz w:val="28"/>
          <w:szCs w:val="60"/>
        </w:rPr>
        <w:t>cells,</w:t>
      </w:r>
      <w:r>
        <w:rPr>
          <w:rFonts w:cstheme="minorHAnsi"/>
          <w:bCs/>
          <w:color w:val="000000" w:themeColor="text1"/>
          <w:spacing w:val="-12"/>
          <w:sz w:val="28"/>
          <w:szCs w:val="60"/>
        </w:rPr>
        <w:t xml:space="preserve"> it was clear that cells in higher populated areas needed to have more capacity. To solve this problem cells in highly populated areas are far smaller. The </w:t>
      </w:r>
      <w:r w:rsidR="003D7E68">
        <w:rPr>
          <w:rFonts w:cstheme="minorHAnsi"/>
          <w:bCs/>
          <w:color w:val="000000" w:themeColor="text1"/>
          <w:spacing w:val="-12"/>
          <w:sz w:val="28"/>
          <w:szCs w:val="60"/>
        </w:rPr>
        <w:t>denser</w:t>
      </w:r>
      <w:r>
        <w:rPr>
          <w:rFonts w:cstheme="minorHAnsi"/>
          <w:bCs/>
          <w:color w:val="000000" w:themeColor="text1"/>
          <w:spacing w:val="-12"/>
          <w:sz w:val="28"/>
          <w:szCs w:val="60"/>
        </w:rPr>
        <w:t xml:space="preserve"> the area the smaller the cell. Smaller cells reduce the demand on the cell freeing up more frequencies. In especially high populated areas cells are sectored</w:t>
      </w:r>
      <w:r w:rsidR="003D7E68">
        <w:rPr>
          <w:rFonts w:cstheme="minorHAnsi"/>
          <w:bCs/>
          <w:color w:val="000000" w:themeColor="text1"/>
          <w:spacing w:val="-12"/>
          <w:sz w:val="28"/>
          <w:szCs w:val="60"/>
        </w:rPr>
        <w:t xml:space="preserve"> making them even smaller, reducing the cluster size and reducing the channel </w:t>
      </w:r>
      <w:r w:rsidR="003D7E68">
        <w:rPr>
          <w:noProof/>
        </w:rPr>
        <w:drawing>
          <wp:anchor distT="0" distB="0" distL="114300" distR="114300" simplePos="0" relativeHeight="251684352" behindDoc="0" locked="0" layoutInCell="1" allowOverlap="1" wp14:anchorId="34CA31D5" wp14:editId="6407F612">
            <wp:simplePos x="0" y="0"/>
            <wp:positionH relativeFrom="margin">
              <wp:posOffset>1143000</wp:posOffset>
            </wp:positionH>
            <wp:positionV relativeFrom="paragraph">
              <wp:posOffset>1109980</wp:posOffset>
            </wp:positionV>
            <wp:extent cx="2601595" cy="1239520"/>
            <wp:effectExtent l="0" t="0" r="825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9651" t="46399" r="52100" b="36156"/>
                    <a:stretch/>
                  </pic:blipFill>
                  <pic:spPr bwMode="auto">
                    <a:xfrm>
                      <a:off x="0" y="0"/>
                      <a:ext cx="2601595" cy="1239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7E68">
        <w:rPr>
          <w:rFonts w:cstheme="minorHAnsi"/>
          <w:bCs/>
          <w:color w:val="000000" w:themeColor="text1"/>
          <w:spacing w:val="-12"/>
          <w:sz w:val="28"/>
          <w:szCs w:val="60"/>
        </w:rPr>
        <w:t>interferenc</w:t>
      </w:r>
      <w:r w:rsidR="003D7E68">
        <w:rPr>
          <w:noProof/>
        </w:rPr>
        <w:t>e</w:t>
      </w:r>
      <w:r w:rsidR="003D7E68">
        <w:rPr>
          <w:rFonts w:cstheme="minorHAnsi"/>
          <w:bCs/>
          <w:color w:val="000000" w:themeColor="text1"/>
          <w:spacing w:val="-12"/>
          <w:sz w:val="28"/>
          <w:szCs w:val="60"/>
        </w:rPr>
        <w:t xml:space="preserve"> e ratio. This method reduces interference in the system but makes it more complex as it requires</w:t>
      </w:r>
      <w:r w:rsidR="003D7E68" w:rsidRPr="003D7E68">
        <w:rPr>
          <w:rFonts w:cstheme="minorHAnsi"/>
          <w:bCs/>
          <w:color w:val="000000" w:themeColor="text1"/>
          <w:spacing w:val="-12"/>
          <w:sz w:val="28"/>
          <w:szCs w:val="60"/>
        </w:rPr>
        <w:t xml:space="preserve"> directional antennas rather than omni-directional</w:t>
      </w:r>
      <w:r w:rsidR="003D7E68">
        <w:rPr>
          <w:rFonts w:cstheme="minorHAnsi"/>
          <w:bCs/>
          <w:color w:val="000000" w:themeColor="text1"/>
          <w:spacing w:val="-12"/>
          <w:sz w:val="28"/>
          <w:szCs w:val="60"/>
        </w:rPr>
        <w:t xml:space="preserve"> antennas.</w:t>
      </w:r>
    </w:p>
    <w:p w14:paraId="3B9EC137" w14:textId="5A482A5C" w:rsidR="00334E99" w:rsidRDefault="003D7E68" w:rsidP="00ED1CE3">
      <w:pPr>
        <w:rPr>
          <w:rFonts w:cstheme="minorHAnsi"/>
          <w:bCs/>
          <w:color w:val="000000" w:themeColor="text1"/>
          <w:spacing w:val="-12"/>
          <w:sz w:val="28"/>
          <w:szCs w:val="60"/>
        </w:rPr>
      </w:pPr>
      <w:sdt>
        <w:sdtPr>
          <w:rPr>
            <w:rFonts w:cstheme="minorHAnsi"/>
            <w:bCs/>
            <w:color w:val="000000" w:themeColor="text1"/>
            <w:spacing w:val="-12"/>
            <w:sz w:val="28"/>
            <w:szCs w:val="60"/>
          </w:rPr>
          <w:id w:val="-944845889"/>
          <w:citation/>
        </w:sdtPr>
        <w:sdtContent>
          <w:r>
            <w:rPr>
              <w:rFonts w:cstheme="minorHAnsi"/>
              <w:bCs/>
              <w:color w:val="000000" w:themeColor="text1"/>
              <w:spacing w:val="-12"/>
              <w:sz w:val="28"/>
              <w:szCs w:val="60"/>
            </w:rPr>
            <w:fldChar w:fldCharType="begin"/>
          </w:r>
          <w:r>
            <w:rPr>
              <w:rFonts w:cstheme="minorHAnsi"/>
              <w:bCs/>
              <w:color w:val="000000" w:themeColor="text1"/>
              <w:spacing w:val="-12"/>
              <w:sz w:val="28"/>
              <w:szCs w:val="60"/>
            </w:rPr>
            <w:instrText xml:space="preserve"> CITATION Dav19 \l 2057 </w:instrText>
          </w:r>
          <w:r>
            <w:rPr>
              <w:rFonts w:cstheme="minorHAnsi"/>
              <w:bCs/>
              <w:color w:val="000000" w:themeColor="text1"/>
              <w:spacing w:val="-12"/>
              <w:sz w:val="28"/>
              <w:szCs w:val="60"/>
            </w:rPr>
            <w:fldChar w:fldCharType="separate"/>
          </w:r>
          <w:r w:rsidR="002747BA" w:rsidRPr="002747BA">
            <w:rPr>
              <w:rFonts w:cstheme="minorHAnsi"/>
              <w:noProof/>
              <w:color w:val="000000" w:themeColor="text1"/>
              <w:spacing w:val="-12"/>
              <w:sz w:val="28"/>
              <w:szCs w:val="60"/>
            </w:rPr>
            <w:t>(Tipper, n.d.)</w:t>
          </w:r>
          <w:r>
            <w:rPr>
              <w:rFonts w:cstheme="minorHAnsi"/>
              <w:bCs/>
              <w:color w:val="000000" w:themeColor="text1"/>
              <w:spacing w:val="-12"/>
              <w:sz w:val="28"/>
              <w:szCs w:val="60"/>
            </w:rPr>
            <w:fldChar w:fldCharType="end"/>
          </w:r>
        </w:sdtContent>
      </w:sdt>
    </w:p>
    <w:p w14:paraId="6BC53952" w14:textId="2C3AEAD7" w:rsidR="003D7E68" w:rsidRDefault="0068121D" w:rsidP="00ED1CE3">
      <w:pPr>
        <w:rPr>
          <w:rFonts w:cstheme="minorHAnsi"/>
          <w:bCs/>
          <w:color w:val="000000" w:themeColor="text1"/>
          <w:spacing w:val="-12"/>
          <w:sz w:val="28"/>
          <w:szCs w:val="60"/>
        </w:rPr>
      </w:pPr>
      <w:r>
        <w:rPr>
          <w:rFonts w:cstheme="minorHAnsi"/>
          <w:bCs/>
          <w:color w:val="000000" w:themeColor="text1"/>
          <w:spacing w:val="-12"/>
          <w:sz w:val="28"/>
          <w:szCs w:val="60"/>
        </w:rPr>
        <w:t>In areas with large buildings or challenging landscape each burst of data is on a different frequency and arranged in a pattern. This pattern repeats and is called frequency hopping. This method also prevents interference between cells.</w:t>
      </w:r>
    </w:p>
    <w:p w14:paraId="6B500F85" w14:textId="09E1E5A5" w:rsidR="0068121D" w:rsidRDefault="0068121D" w:rsidP="00ED1CE3">
      <w:pPr>
        <w:rPr>
          <w:rFonts w:cstheme="minorHAnsi"/>
          <w:b/>
          <w:bCs/>
          <w:sz w:val="28"/>
          <w:szCs w:val="28"/>
          <w:u w:val="single"/>
        </w:rPr>
      </w:pPr>
      <w:r w:rsidRPr="0068121D">
        <w:rPr>
          <w:rFonts w:cstheme="minorHAnsi"/>
          <w:b/>
          <w:bCs/>
          <w:sz w:val="28"/>
          <w:szCs w:val="28"/>
          <w:u w:val="single"/>
        </w:rPr>
        <w:t>Universal Mobile Telecommunications System</w:t>
      </w:r>
    </w:p>
    <w:p w14:paraId="2D4D8168" w14:textId="3098D6FA" w:rsidR="001027CE" w:rsidRDefault="001027CE" w:rsidP="00ED1CE3">
      <w:pPr>
        <w:rPr>
          <w:rFonts w:cstheme="minorHAnsi"/>
          <w:color w:val="000000" w:themeColor="text1"/>
          <w:sz w:val="24"/>
        </w:rPr>
      </w:pPr>
      <w:r w:rsidRPr="001027CE">
        <w:rPr>
          <w:rFonts w:cstheme="minorHAnsi"/>
          <w:color w:val="000000" w:themeColor="text1"/>
          <w:sz w:val="24"/>
        </w:rPr>
        <w:t xml:space="preserve">UMTS is known as the third generation, and involves sending packet-based transmission of data, in all forms at the rate of up to 2mbps.it is based on the design of GSM but is far more effective and becoming the world standard. UMTS uses a mixture of terrestrial wireless and satellite transmissions. Due to these services not being available </w:t>
      </w:r>
      <w:proofErr w:type="spellStart"/>
      <w:proofErr w:type="gramStart"/>
      <w:r w:rsidRPr="001027CE">
        <w:rPr>
          <w:rFonts w:cstheme="minorHAnsi"/>
          <w:color w:val="000000" w:themeColor="text1"/>
          <w:sz w:val="24"/>
        </w:rPr>
        <w:t>world wide</w:t>
      </w:r>
      <w:proofErr w:type="spellEnd"/>
      <w:proofErr w:type="gramEnd"/>
      <w:r w:rsidRPr="001027CE">
        <w:rPr>
          <w:rFonts w:cstheme="minorHAnsi"/>
          <w:color w:val="000000" w:themeColor="text1"/>
          <w:sz w:val="24"/>
        </w:rPr>
        <w:t>, users have access to both services and can switch between them depending on availability.</w:t>
      </w:r>
      <w:r>
        <w:rPr>
          <w:rFonts w:cstheme="minorHAnsi"/>
          <w:color w:val="000000" w:themeColor="text1"/>
          <w:sz w:val="24"/>
        </w:rPr>
        <w:t xml:space="preserve"> Previous methods required</w:t>
      </w:r>
      <w:r w:rsidR="009A6353">
        <w:rPr>
          <w:rFonts w:cstheme="minorHAnsi"/>
          <w:color w:val="000000" w:themeColor="text1"/>
          <w:sz w:val="24"/>
        </w:rPr>
        <w:t xml:space="preserve"> circuit availability, meaning the capacity is always going to be limited. A </w:t>
      </w:r>
      <w:proofErr w:type="gramStart"/>
      <w:r w:rsidR="009A6353">
        <w:rPr>
          <w:rFonts w:cstheme="minorHAnsi"/>
          <w:color w:val="000000" w:themeColor="text1"/>
          <w:sz w:val="24"/>
        </w:rPr>
        <w:t>packet based</w:t>
      </w:r>
      <w:proofErr w:type="gramEnd"/>
      <w:r w:rsidR="009A6353">
        <w:rPr>
          <w:rFonts w:cstheme="minorHAnsi"/>
          <w:color w:val="000000" w:themeColor="text1"/>
          <w:sz w:val="24"/>
        </w:rPr>
        <w:t xml:space="preserve"> connection uses an internet connection. Using Internet protocol means the connection is always available across the world. </w:t>
      </w:r>
      <w:r w:rsidR="00D854FE" w:rsidRPr="00D854FE">
        <w:rPr>
          <w:rFonts w:cstheme="minorHAnsi"/>
          <w:color w:val="000000" w:themeColor="text1"/>
          <w:sz w:val="24"/>
        </w:rPr>
        <w:t>Wideband Code Division Multiple Access</w:t>
      </w:r>
      <w:r w:rsidR="00D854FE">
        <w:rPr>
          <w:rFonts w:cstheme="minorHAnsi"/>
          <w:color w:val="000000" w:themeColor="text1"/>
          <w:sz w:val="24"/>
        </w:rPr>
        <w:t xml:space="preserve"> (WCDMA)</w:t>
      </w:r>
      <w:r w:rsidR="00D854FE" w:rsidRPr="00D854FE">
        <w:rPr>
          <w:rFonts w:cstheme="minorHAnsi"/>
          <w:color w:val="000000" w:themeColor="text1"/>
          <w:sz w:val="24"/>
        </w:rPr>
        <w:t xml:space="preserve"> </w:t>
      </w:r>
      <w:r w:rsidR="00D854FE">
        <w:rPr>
          <w:rFonts w:cstheme="minorHAnsi"/>
          <w:color w:val="000000" w:themeColor="text1"/>
          <w:sz w:val="24"/>
        </w:rPr>
        <w:t>is most commonly used in UMTS.</w:t>
      </w:r>
    </w:p>
    <w:p w14:paraId="557FBDA2" w14:textId="6A26DC59" w:rsidR="009A6353" w:rsidRDefault="009A6353" w:rsidP="00ED1CE3">
      <w:pPr>
        <w:rPr>
          <w:rFonts w:cstheme="minorHAnsi"/>
          <w:color w:val="000000" w:themeColor="text1"/>
          <w:sz w:val="24"/>
        </w:rPr>
      </w:pPr>
      <w:sdt>
        <w:sdtPr>
          <w:rPr>
            <w:rFonts w:cstheme="minorHAnsi"/>
            <w:color w:val="000000" w:themeColor="text1"/>
            <w:sz w:val="24"/>
          </w:rPr>
          <w:id w:val="-1313019245"/>
          <w:citation/>
        </w:sdtPr>
        <w:sdtContent>
          <w:r>
            <w:rPr>
              <w:rFonts w:cstheme="minorHAnsi"/>
              <w:color w:val="000000" w:themeColor="text1"/>
              <w:sz w:val="24"/>
            </w:rPr>
            <w:fldChar w:fldCharType="begin"/>
          </w:r>
          <w:r>
            <w:rPr>
              <w:rFonts w:cstheme="minorHAnsi"/>
              <w:color w:val="000000" w:themeColor="text1"/>
              <w:sz w:val="24"/>
            </w:rPr>
            <w:instrText xml:space="preserve"> CITATION Mar06 \l 2057 </w:instrText>
          </w:r>
          <w:r>
            <w:rPr>
              <w:rFonts w:cstheme="minorHAnsi"/>
              <w:color w:val="000000" w:themeColor="text1"/>
              <w:sz w:val="24"/>
            </w:rPr>
            <w:fldChar w:fldCharType="separate"/>
          </w:r>
          <w:r w:rsidR="002747BA" w:rsidRPr="002747BA">
            <w:rPr>
              <w:rFonts w:cstheme="minorHAnsi"/>
              <w:noProof/>
              <w:color w:val="000000" w:themeColor="text1"/>
              <w:sz w:val="24"/>
            </w:rPr>
            <w:t>(Rouse, 2006)</w:t>
          </w:r>
          <w:r>
            <w:rPr>
              <w:rFonts w:cstheme="minorHAnsi"/>
              <w:color w:val="000000" w:themeColor="text1"/>
              <w:sz w:val="24"/>
            </w:rPr>
            <w:fldChar w:fldCharType="end"/>
          </w:r>
        </w:sdtContent>
      </w:sdt>
    </w:p>
    <w:p w14:paraId="7EF55F7E" w14:textId="77777777" w:rsidR="002747BA" w:rsidRDefault="00D854FE" w:rsidP="00ED1CE3">
      <w:pPr>
        <w:rPr>
          <w:rFonts w:cstheme="minorHAnsi"/>
          <w:color w:val="000000" w:themeColor="text1"/>
          <w:sz w:val="24"/>
        </w:rPr>
      </w:pPr>
      <w:r w:rsidRPr="00D854FE">
        <w:rPr>
          <w:rFonts w:cstheme="minorHAnsi"/>
          <w:color w:val="000000" w:themeColor="text1"/>
          <w:sz w:val="24"/>
        </w:rPr>
        <w:t xml:space="preserve">WCDMA </w:t>
      </w:r>
      <w:r>
        <w:rPr>
          <w:rFonts w:cstheme="minorHAnsi"/>
          <w:color w:val="000000" w:themeColor="text1"/>
          <w:sz w:val="24"/>
        </w:rPr>
        <w:t xml:space="preserve">has been developed under the third-generation partnership program. This method of data transmission is based on updated cell networks that belong to the GSM. </w:t>
      </w:r>
      <w:proofErr w:type="spellStart"/>
      <w:r w:rsidR="00792EEA">
        <w:rPr>
          <w:rFonts w:cstheme="minorHAnsi"/>
          <w:color w:val="000000" w:themeColor="text1"/>
          <w:sz w:val="24"/>
        </w:rPr>
        <w:t>Wcdma</w:t>
      </w:r>
      <w:proofErr w:type="spellEnd"/>
      <w:r w:rsidR="00792EEA">
        <w:rPr>
          <w:rFonts w:cstheme="minorHAnsi"/>
          <w:color w:val="000000" w:themeColor="text1"/>
          <w:sz w:val="24"/>
        </w:rPr>
        <w:t xml:space="preserve"> uses frequency division duplex,</w:t>
      </w:r>
      <w:r w:rsidR="002747BA">
        <w:rPr>
          <w:rFonts w:cstheme="minorHAnsi"/>
          <w:color w:val="000000" w:themeColor="text1"/>
          <w:sz w:val="24"/>
        </w:rPr>
        <w:t xml:space="preserve"> this separates users by using different codes and frequencies.</w:t>
      </w:r>
      <w:r w:rsidR="00792EEA">
        <w:rPr>
          <w:rFonts w:cstheme="minorHAnsi"/>
          <w:color w:val="000000" w:themeColor="text1"/>
          <w:sz w:val="24"/>
        </w:rPr>
        <w:t xml:space="preserve"> </w:t>
      </w:r>
      <w:r w:rsidR="002747BA">
        <w:rPr>
          <w:rFonts w:cstheme="minorHAnsi"/>
          <w:color w:val="000000" w:themeColor="text1"/>
          <w:sz w:val="24"/>
        </w:rPr>
        <w:t>FDD</w:t>
      </w:r>
      <w:r w:rsidR="00792EEA">
        <w:rPr>
          <w:rFonts w:cstheme="minorHAnsi"/>
          <w:color w:val="000000" w:themeColor="text1"/>
          <w:sz w:val="24"/>
        </w:rPr>
        <w:t xml:space="preserve"> separates the uplink and downlink into two different frequencies</w:t>
      </w:r>
      <w:r w:rsidR="002747BA">
        <w:rPr>
          <w:rFonts w:cstheme="minorHAnsi"/>
          <w:color w:val="000000" w:themeColor="text1"/>
          <w:sz w:val="24"/>
        </w:rPr>
        <w:t>.</w:t>
      </w:r>
    </w:p>
    <w:p w14:paraId="67D51E1E" w14:textId="259CFC9A" w:rsidR="002747BA" w:rsidRDefault="002747BA" w:rsidP="00ED1CE3">
      <w:pPr>
        <w:rPr>
          <w:rFonts w:cstheme="minorHAnsi"/>
          <w:color w:val="000000" w:themeColor="text1"/>
          <w:sz w:val="24"/>
        </w:rPr>
      </w:pPr>
      <w:r>
        <w:rPr>
          <w:rFonts w:cstheme="minorHAnsi"/>
          <w:color w:val="000000" w:themeColor="text1"/>
          <w:sz w:val="24"/>
        </w:rPr>
        <w:lastRenderedPageBreak/>
        <w:t xml:space="preserve"> The other mode it has is Time </w:t>
      </w:r>
      <w:proofErr w:type="spellStart"/>
      <w:r>
        <w:rPr>
          <w:rFonts w:cstheme="minorHAnsi"/>
          <w:color w:val="000000" w:themeColor="text1"/>
          <w:sz w:val="24"/>
        </w:rPr>
        <w:t>Devision</w:t>
      </w:r>
      <w:proofErr w:type="spellEnd"/>
      <w:r>
        <w:rPr>
          <w:rFonts w:cstheme="minorHAnsi"/>
          <w:color w:val="000000" w:themeColor="text1"/>
          <w:sz w:val="24"/>
        </w:rPr>
        <w:t xml:space="preserve"> Duplex, codes frequency and time is used to separate users where the same frequency is used for uplink and downlink. WCDMA has the </w:t>
      </w:r>
      <w:proofErr w:type="spellStart"/>
      <w:r>
        <w:rPr>
          <w:rFonts w:cstheme="minorHAnsi"/>
          <w:color w:val="000000" w:themeColor="text1"/>
          <w:sz w:val="24"/>
        </w:rPr>
        <w:t>capabilitys</w:t>
      </w:r>
      <w:proofErr w:type="spellEnd"/>
      <w:r>
        <w:rPr>
          <w:rFonts w:cstheme="minorHAnsi"/>
          <w:color w:val="000000" w:themeColor="text1"/>
          <w:sz w:val="24"/>
        </w:rPr>
        <w:t xml:space="preserve"> to increase a signals bandwidth artificially, due to it being an air interface technology.</w:t>
      </w:r>
      <w:bookmarkStart w:id="1" w:name="_GoBack"/>
      <w:bookmarkEnd w:id="1"/>
    </w:p>
    <w:p w14:paraId="12936149" w14:textId="4115DF83" w:rsidR="002747BA" w:rsidRPr="001027CE" w:rsidRDefault="002747BA" w:rsidP="00ED1CE3">
      <w:pPr>
        <w:rPr>
          <w:rFonts w:cstheme="minorHAnsi"/>
          <w:color w:val="000000" w:themeColor="text1"/>
          <w:sz w:val="24"/>
        </w:rPr>
      </w:pPr>
      <w:sdt>
        <w:sdtPr>
          <w:rPr>
            <w:rFonts w:cstheme="minorHAnsi"/>
            <w:color w:val="000000" w:themeColor="text1"/>
            <w:sz w:val="24"/>
          </w:rPr>
          <w:id w:val="13123022"/>
          <w:citation/>
        </w:sdtPr>
        <w:sdtContent>
          <w:r>
            <w:rPr>
              <w:rFonts w:cstheme="minorHAnsi"/>
              <w:color w:val="000000" w:themeColor="text1"/>
              <w:sz w:val="24"/>
            </w:rPr>
            <w:fldChar w:fldCharType="begin"/>
          </w:r>
          <w:r>
            <w:rPr>
              <w:rFonts w:cstheme="minorHAnsi"/>
              <w:color w:val="000000" w:themeColor="text1"/>
              <w:sz w:val="24"/>
            </w:rPr>
            <w:instrText xml:space="preserve"> CITATION tec19 \l 2057 </w:instrText>
          </w:r>
          <w:r>
            <w:rPr>
              <w:rFonts w:cstheme="minorHAnsi"/>
              <w:color w:val="000000" w:themeColor="text1"/>
              <w:sz w:val="24"/>
            </w:rPr>
            <w:fldChar w:fldCharType="separate"/>
          </w:r>
          <w:r w:rsidRPr="002747BA">
            <w:rPr>
              <w:rFonts w:cstheme="minorHAnsi"/>
              <w:noProof/>
              <w:color w:val="000000" w:themeColor="text1"/>
              <w:sz w:val="24"/>
            </w:rPr>
            <w:t>(techopedia, n.d.)</w:t>
          </w:r>
          <w:r>
            <w:rPr>
              <w:rFonts w:cstheme="minorHAnsi"/>
              <w:color w:val="000000" w:themeColor="text1"/>
              <w:sz w:val="24"/>
            </w:rPr>
            <w:fldChar w:fldCharType="end"/>
          </w:r>
        </w:sdtContent>
      </w:sdt>
    </w:p>
    <w:p w14:paraId="2E22407B" w14:textId="77777777" w:rsidR="00ED1CE3" w:rsidRDefault="00ED1CE3" w:rsidP="00ED1CE3">
      <w:pPr>
        <w:pStyle w:val="Heading1"/>
      </w:pPr>
    </w:p>
    <w:sdt>
      <w:sdtPr>
        <w:id w:val="375476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B1B706E" w14:textId="16DB9634" w:rsidR="00ED1CE3" w:rsidRDefault="00ED1CE3">
          <w:pPr>
            <w:pStyle w:val="Heading1"/>
          </w:pPr>
          <w:r>
            <w:t>References</w:t>
          </w:r>
        </w:p>
        <w:sdt>
          <w:sdtPr>
            <w:id w:val="-573587230"/>
            <w:bibliography/>
          </w:sdtPr>
          <w:sdtContent>
            <w:p w14:paraId="007B9209" w14:textId="77777777" w:rsidR="002747BA" w:rsidRDefault="00ED1CE3" w:rsidP="002747BA">
              <w:pPr>
                <w:pStyle w:val="Bibliography"/>
                <w:rPr>
                  <w:noProof/>
                  <w:sz w:val="24"/>
                  <w:szCs w:val="24"/>
                </w:rPr>
              </w:pPr>
              <w:r>
                <w:fldChar w:fldCharType="begin"/>
              </w:r>
              <w:r>
                <w:instrText xml:space="preserve"> BIBLIOGRAPHY </w:instrText>
              </w:r>
              <w:r>
                <w:fldChar w:fldCharType="separate"/>
              </w:r>
              <w:r w:rsidR="002747BA">
                <w:rPr>
                  <w:noProof/>
                </w:rPr>
                <w:t xml:space="preserve">Rouse, M., 2006. </w:t>
              </w:r>
              <w:r w:rsidR="002747BA">
                <w:rPr>
                  <w:i/>
                  <w:iCs/>
                  <w:noProof/>
                </w:rPr>
                <w:t xml:space="preserve">UMTS (Universal Mobile Telecommunications Service). </w:t>
              </w:r>
              <w:r w:rsidR="002747BA">
                <w:rPr>
                  <w:noProof/>
                </w:rPr>
                <w:t xml:space="preserve">[Online] </w:t>
              </w:r>
              <w:r w:rsidR="002747BA">
                <w:rPr>
                  <w:noProof/>
                </w:rPr>
                <w:br/>
                <w:t xml:space="preserve">Available at: </w:t>
              </w:r>
              <w:r w:rsidR="002747BA">
                <w:rPr>
                  <w:noProof/>
                  <w:u w:val="single"/>
                </w:rPr>
                <w:t>https://searchmobilecomputing.techtarget.com/definition/UMTS</w:t>
              </w:r>
              <w:r w:rsidR="002747BA">
                <w:rPr>
                  <w:noProof/>
                </w:rPr>
                <w:br/>
                <w:t>[Accessed 15 05 2019].</w:t>
              </w:r>
            </w:p>
            <w:p w14:paraId="1F9E055D" w14:textId="77777777" w:rsidR="002747BA" w:rsidRDefault="002747BA" w:rsidP="002747BA">
              <w:pPr>
                <w:pStyle w:val="Bibliography"/>
                <w:rPr>
                  <w:noProof/>
                </w:rPr>
              </w:pPr>
              <w:r>
                <w:rPr>
                  <w:noProof/>
                </w:rPr>
                <w:t xml:space="preserve">Rouse, M., 2019. </w:t>
              </w:r>
              <w:r>
                <w:rPr>
                  <w:i/>
                  <w:iCs/>
                  <w:noProof/>
                </w:rPr>
                <w:t xml:space="preserve">GSM (Global System for Mobile communication). </w:t>
              </w:r>
              <w:r>
                <w:rPr>
                  <w:noProof/>
                </w:rPr>
                <w:t xml:space="preserve">[Online] </w:t>
              </w:r>
              <w:r>
                <w:rPr>
                  <w:noProof/>
                </w:rPr>
                <w:br/>
                <w:t xml:space="preserve">Available at: </w:t>
              </w:r>
              <w:r>
                <w:rPr>
                  <w:noProof/>
                  <w:u w:val="single"/>
                </w:rPr>
                <w:t>https://searchmobilecomputing.techtarget.com/definition/GSM</w:t>
              </w:r>
              <w:r>
                <w:rPr>
                  <w:noProof/>
                </w:rPr>
                <w:br/>
                <w:t>[Accessed 12 05 2019].</w:t>
              </w:r>
            </w:p>
            <w:p w14:paraId="0C408D11" w14:textId="77777777" w:rsidR="002747BA" w:rsidRDefault="002747BA" w:rsidP="002747BA">
              <w:pPr>
                <w:pStyle w:val="Bibliography"/>
                <w:rPr>
                  <w:noProof/>
                </w:rPr>
              </w:pPr>
              <w:r>
                <w:rPr>
                  <w:noProof/>
                </w:rPr>
                <w:t xml:space="preserve">techopedia, n.d. </w:t>
              </w:r>
              <w:r>
                <w:rPr>
                  <w:i/>
                  <w:iCs/>
                  <w:noProof/>
                </w:rPr>
                <w:t xml:space="preserve">Wideband Code Division Multiple Access (WCDMA). </w:t>
              </w:r>
              <w:r>
                <w:rPr>
                  <w:noProof/>
                </w:rPr>
                <w:t xml:space="preserve">[Online] </w:t>
              </w:r>
              <w:r>
                <w:rPr>
                  <w:noProof/>
                </w:rPr>
                <w:br/>
                <w:t xml:space="preserve">Available at: </w:t>
              </w:r>
              <w:r>
                <w:rPr>
                  <w:noProof/>
                  <w:u w:val="single"/>
                </w:rPr>
                <w:t>https://www.techopedia.com/definition/24282/wideband-code-division-multiple-access-wcdma</w:t>
              </w:r>
              <w:r>
                <w:rPr>
                  <w:noProof/>
                </w:rPr>
                <w:br/>
                <w:t>[Accessed 15 05 2019].</w:t>
              </w:r>
            </w:p>
            <w:p w14:paraId="237080B5" w14:textId="77777777" w:rsidR="002747BA" w:rsidRDefault="002747BA" w:rsidP="002747BA">
              <w:pPr>
                <w:pStyle w:val="Bibliography"/>
                <w:rPr>
                  <w:noProof/>
                </w:rPr>
              </w:pPr>
              <w:r>
                <w:rPr>
                  <w:noProof/>
                </w:rPr>
                <w:t xml:space="preserve">Telecom abc, 2005. </w:t>
              </w:r>
              <w:r>
                <w:rPr>
                  <w:i/>
                  <w:iCs/>
                  <w:noProof/>
                </w:rPr>
                <w:t xml:space="preserve">TACS. </w:t>
              </w:r>
              <w:r>
                <w:rPr>
                  <w:noProof/>
                </w:rPr>
                <w:t xml:space="preserve">[Online] </w:t>
              </w:r>
              <w:r>
                <w:rPr>
                  <w:noProof/>
                </w:rPr>
                <w:br/>
                <w:t xml:space="preserve">Available at: </w:t>
              </w:r>
              <w:r>
                <w:rPr>
                  <w:noProof/>
                  <w:u w:val="single"/>
                </w:rPr>
                <w:t>http://www.telecomabc.com/t/tacs.html</w:t>
              </w:r>
            </w:p>
            <w:p w14:paraId="2E067270" w14:textId="77777777" w:rsidR="002747BA" w:rsidRDefault="002747BA" w:rsidP="002747BA">
              <w:pPr>
                <w:pStyle w:val="Bibliography"/>
                <w:rPr>
                  <w:noProof/>
                </w:rPr>
              </w:pPr>
              <w:r>
                <w:rPr>
                  <w:noProof/>
                </w:rPr>
                <w:t xml:space="preserve">Tipper, D., n.d. </w:t>
              </w:r>
              <w:r>
                <w:rPr>
                  <w:i/>
                  <w:iCs/>
                  <w:noProof/>
                </w:rPr>
                <w:t xml:space="preserve">Fundamentals of Cellular Fundamentals of Cellular Network. </w:t>
              </w:r>
              <w:r>
                <w:rPr>
                  <w:noProof/>
                </w:rPr>
                <w:t xml:space="preserve">[Online] </w:t>
              </w:r>
              <w:r>
                <w:rPr>
                  <w:noProof/>
                </w:rPr>
                <w:br/>
                <w:t xml:space="preserve">Available at: </w:t>
              </w:r>
              <w:r>
                <w:rPr>
                  <w:noProof/>
                  <w:u w:val="single"/>
                </w:rPr>
                <w:t>https://moodle.gowercollegeswansea.ac.uk/pluginfile.php/213163/mod_resource/content/1/cellsplan.pdf</w:t>
              </w:r>
              <w:r>
                <w:rPr>
                  <w:noProof/>
                </w:rPr>
                <w:br/>
                <w:t>[Accessed 15 05 2019].</w:t>
              </w:r>
            </w:p>
            <w:p w14:paraId="48610A3E" w14:textId="77777777" w:rsidR="002747BA" w:rsidRDefault="002747BA" w:rsidP="002747BA">
              <w:pPr>
                <w:pStyle w:val="Bibliography"/>
                <w:rPr>
                  <w:noProof/>
                </w:rPr>
              </w:pPr>
              <w:r>
                <w:rPr>
                  <w:noProof/>
                </w:rPr>
                <w:t xml:space="preserve">wikipedia, 2019. </w:t>
              </w:r>
              <w:r>
                <w:rPr>
                  <w:i/>
                  <w:iCs/>
                  <w:noProof/>
                </w:rPr>
                <w:t xml:space="preserve">Time-division multiple access. </w:t>
              </w:r>
              <w:r>
                <w:rPr>
                  <w:noProof/>
                </w:rPr>
                <w:t xml:space="preserve">[Online] </w:t>
              </w:r>
              <w:r>
                <w:rPr>
                  <w:noProof/>
                </w:rPr>
                <w:br/>
                <w:t xml:space="preserve">Available at: </w:t>
              </w:r>
              <w:r>
                <w:rPr>
                  <w:noProof/>
                  <w:u w:val="single"/>
                </w:rPr>
                <w:t>https://en.wikipedia.org/wiki/Time-division_multiple_access</w:t>
              </w:r>
              <w:r>
                <w:rPr>
                  <w:noProof/>
                </w:rPr>
                <w:br/>
                <w:t>[Accessed 10 05 2019].</w:t>
              </w:r>
            </w:p>
            <w:p w14:paraId="4DD2BCA9" w14:textId="77777777" w:rsidR="002747BA" w:rsidRDefault="002747BA" w:rsidP="002747BA">
              <w:pPr>
                <w:pStyle w:val="Bibliography"/>
                <w:rPr>
                  <w:noProof/>
                </w:rPr>
              </w:pPr>
              <w:r>
                <w:rPr>
                  <w:noProof/>
                </w:rPr>
                <w:t xml:space="preserve">Wu, Z., 2015. </w:t>
              </w:r>
              <w:r>
                <w:rPr>
                  <w:i/>
                  <w:iCs/>
                  <w:noProof/>
                </w:rPr>
                <w:t xml:space="preserve">Supplementary Material for Lecture 2, ComNet II. </w:t>
              </w:r>
              <w:r>
                <w:rPr>
                  <w:noProof/>
                </w:rPr>
                <w:t xml:space="preserve">[Online] </w:t>
              </w:r>
              <w:r>
                <w:rPr>
                  <w:noProof/>
                </w:rPr>
                <w:br/>
                <w:t xml:space="preserve">Available at: </w:t>
              </w:r>
              <w:r>
                <w:rPr>
                  <w:noProof/>
                  <w:u w:val="single"/>
                </w:rPr>
                <w:t>https://slideplayer.com/slide/5002294/</w:t>
              </w:r>
              <w:r>
                <w:rPr>
                  <w:noProof/>
                </w:rPr>
                <w:br/>
                <w:t>[Accessed 10 05 2019].</w:t>
              </w:r>
            </w:p>
            <w:p w14:paraId="06B4ECDA" w14:textId="0FCF1815" w:rsidR="00ED1CE3" w:rsidRDefault="00ED1CE3" w:rsidP="002747BA">
              <w:r>
                <w:rPr>
                  <w:b/>
                  <w:bCs/>
                  <w:noProof/>
                </w:rPr>
                <w:fldChar w:fldCharType="end"/>
              </w:r>
            </w:p>
          </w:sdtContent>
        </w:sdt>
      </w:sdtContent>
    </w:sdt>
    <w:p w14:paraId="271D41DB" w14:textId="473992DC" w:rsidR="00DA5B35" w:rsidRPr="00FA47FE" w:rsidRDefault="00DA5B35" w:rsidP="00FA47FE">
      <w:pPr>
        <w:ind w:firstLine="720"/>
      </w:pPr>
    </w:p>
    <w:sectPr w:rsidR="00DA5B35" w:rsidRPr="00FA47F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DB290B" w14:textId="77777777" w:rsidR="00334E99" w:rsidRDefault="00334E99" w:rsidP="008071B0">
      <w:pPr>
        <w:spacing w:after="0" w:line="240" w:lineRule="auto"/>
      </w:pPr>
      <w:r>
        <w:separator/>
      </w:r>
    </w:p>
  </w:endnote>
  <w:endnote w:type="continuationSeparator" w:id="0">
    <w:p w14:paraId="0A1CAD61" w14:textId="77777777" w:rsidR="00334E99" w:rsidRDefault="00334E99" w:rsidP="00807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8AC93" w14:textId="77777777" w:rsidR="00334E99" w:rsidRDefault="00334E99" w:rsidP="008071B0">
      <w:pPr>
        <w:spacing w:after="0" w:line="240" w:lineRule="auto"/>
      </w:pPr>
      <w:r>
        <w:separator/>
      </w:r>
    </w:p>
  </w:footnote>
  <w:footnote w:type="continuationSeparator" w:id="0">
    <w:p w14:paraId="5956D711" w14:textId="77777777" w:rsidR="00334E99" w:rsidRDefault="00334E99" w:rsidP="00807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2063669"/>
      <w:docPartObj>
        <w:docPartGallery w:val="Page Numbers (Top of Page)"/>
        <w:docPartUnique/>
      </w:docPartObj>
    </w:sdtPr>
    <w:sdtEndPr>
      <w:rPr>
        <w:noProof/>
      </w:rPr>
    </w:sdtEndPr>
    <w:sdtContent>
      <w:p w14:paraId="09AD65A6" w14:textId="01DFEF46" w:rsidR="00334E99" w:rsidRDefault="00334E9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FC10D2" w14:textId="1CC9ED9D" w:rsidR="00334E99" w:rsidRDefault="00334E99" w:rsidP="008071B0">
    <w:pPr>
      <w:pStyle w:val="Header"/>
      <w:tabs>
        <w:tab w:val="clear" w:pos="9360"/>
        <w:tab w:val="right" w:pos="9026"/>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7FE"/>
    <w:rsid w:val="00061194"/>
    <w:rsid w:val="001027CE"/>
    <w:rsid w:val="001201D0"/>
    <w:rsid w:val="00125EA6"/>
    <w:rsid w:val="001C3895"/>
    <w:rsid w:val="002747BA"/>
    <w:rsid w:val="002F18C2"/>
    <w:rsid w:val="00334E99"/>
    <w:rsid w:val="0036271D"/>
    <w:rsid w:val="003B4E1E"/>
    <w:rsid w:val="003D7E68"/>
    <w:rsid w:val="00467E0C"/>
    <w:rsid w:val="0068121D"/>
    <w:rsid w:val="006C392B"/>
    <w:rsid w:val="00703C06"/>
    <w:rsid w:val="00741559"/>
    <w:rsid w:val="00781A97"/>
    <w:rsid w:val="00792EEA"/>
    <w:rsid w:val="007A15D2"/>
    <w:rsid w:val="008071B0"/>
    <w:rsid w:val="00833667"/>
    <w:rsid w:val="008760F5"/>
    <w:rsid w:val="008C14EE"/>
    <w:rsid w:val="008D0BEE"/>
    <w:rsid w:val="00915736"/>
    <w:rsid w:val="00936223"/>
    <w:rsid w:val="009A29F6"/>
    <w:rsid w:val="009A6353"/>
    <w:rsid w:val="00A208E6"/>
    <w:rsid w:val="00AB25F2"/>
    <w:rsid w:val="00BD0405"/>
    <w:rsid w:val="00CC2CB6"/>
    <w:rsid w:val="00CC7C97"/>
    <w:rsid w:val="00D21025"/>
    <w:rsid w:val="00D854FE"/>
    <w:rsid w:val="00DA5B35"/>
    <w:rsid w:val="00DA7189"/>
    <w:rsid w:val="00DE3CD0"/>
    <w:rsid w:val="00E141AE"/>
    <w:rsid w:val="00E5036F"/>
    <w:rsid w:val="00ED1CE3"/>
    <w:rsid w:val="00F007A9"/>
    <w:rsid w:val="00FA47FE"/>
    <w:rsid w:val="00FC0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68387"/>
  <w15:docId w15:val="{E5D7A776-6B47-49DD-AF38-F3ED791B4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18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4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47FE"/>
    <w:rPr>
      <w:rFonts w:ascii="Tahoma" w:hAnsi="Tahoma" w:cs="Tahoma"/>
      <w:sz w:val="16"/>
      <w:szCs w:val="16"/>
    </w:rPr>
  </w:style>
  <w:style w:type="paragraph" w:styleId="NormalWeb">
    <w:name w:val="Normal (Web)"/>
    <w:basedOn w:val="Normal"/>
    <w:uiPriority w:val="99"/>
    <w:semiHidden/>
    <w:unhideWhenUsed/>
    <w:rsid w:val="00FA47F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PlainText">
    <w:name w:val="Plain Text"/>
    <w:basedOn w:val="Normal"/>
    <w:link w:val="PlainTextChar"/>
    <w:uiPriority w:val="99"/>
    <w:unhideWhenUsed/>
    <w:rsid w:val="00AB25F2"/>
    <w:pPr>
      <w:spacing w:after="0" w:line="240" w:lineRule="auto"/>
    </w:pPr>
    <w:rPr>
      <w:rFonts w:ascii="Consolas" w:hAnsi="Consolas"/>
      <w:sz w:val="21"/>
      <w:szCs w:val="21"/>
      <w:lang w:val="en-US"/>
    </w:rPr>
  </w:style>
  <w:style w:type="character" w:customStyle="1" w:styleId="PlainTextChar">
    <w:name w:val="Plain Text Char"/>
    <w:basedOn w:val="DefaultParagraphFont"/>
    <w:link w:val="PlainText"/>
    <w:uiPriority w:val="99"/>
    <w:rsid w:val="00AB25F2"/>
    <w:rPr>
      <w:rFonts w:ascii="Consolas" w:hAnsi="Consolas"/>
      <w:sz w:val="21"/>
      <w:szCs w:val="21"/>
      <w:lang w:val="en-US"/>
    </w:rPr>
  </w:style>
  <w:style w:type="paragraph" w:styleId="Header">
    <w:name w:val="header"/>
    <w:basedOn w:val="Normal"/>
    <w:link w:val="HeaderChar"/>
    <w:uiPriority w:val="99"/>
    <w:unhideWhenUsed/>
    <w:rsid w:val="008071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1B0"/>
  </w:style>
  <w:style w:type="paragraph" w:styleId="Footer">
    <w:name w:val="footer"/>
    <w:basedOn w:val="Normal"/>
    <w:link w:val="FooterChar"/>
    <w:uiPriority w:val="99"/>
    <w:unhideWhenUsed/>
    <w:rsid w:val="008071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1B0"/>
  </w:style>
  <w:style w:type="character" w:customStyle="1" w:styleId="Heading1Char">
    <w:name w:val="Heading 1 Char"/>
    <w:basedOn w:val="DefaultParagraphFont"/>
    <w:link w:val="Heading1"/>
    <w:uiPriority w:val="9"/>
    <w:rsid w:val="00DA7189"/>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A7189"/>
  </w:style>
  <w:style w:type="character" w:styleId="Hyperlink">
    <w:name w:val="Hyperlink"/>
    <w:basedOn w:val="DefaultParagraphFont"/>
    <w:uiPriority w:val="99"/>
    <w:semiHidden/>
    <w:unhideWhenUsed/>
    <w:rsid w:val="00F007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40836">
      <w:bodyDiv w:val="1"/>
      <w:marLeft w:val="0"/>
      <w:marRight w:val="0"/>
      <w:marTop w:val="0"/>
      <w:marBottom w:val="0"/>
      <w:divBdr>
        <w:top w:val="none" w:sz="0" w:space="0" w:color="auto"/>
        <w:left w:val="none" w:sz="0" w:space="0" w:color="auto"/>
        <w:bottom w:val="none" w:sz="0" w:space="0" w:color="auto"/>
        <w:right w:val="none" w:sz="0" w:space="0" w:color="auto"/>
      </w:divBdr>
    </w:div>
    <w:div w:id="37703662">
      <w:bodyDiv w:val="1"/>
      <w:marLeft w:val="0"/>
      <w:marRight w:val="0"/>
      <w:marTop w:val="0"/>
      <w:marBottom w:val="0"/>
      <w:divBdr>
        <w:top w:val="none" w:sz="0" w:space="0" w:color="auto"/>
        <w:left w:val="none" w:sz="0" w:space="0" w:color="auto"/>
        <w:bottom w:val="none" w:sz="0" w:space="0" w:color="auto"/>
        <w:right w:val="none" w:sz="0" w:space="0" w:color="auto"/>
      </w:divBdr>
    </w:div>
    <w:div w:id="91442017">
      <w:bodyDiv w:val="1"/>
      <w:marLeft w:val="0"/>
      <w:marRight w:val="0"/>
      <w:marTop w:val="0"/>
      <w:marBottom w:val="0"/>
      <w:divBdr>
        <w:top w:val="none" w:sz="0" w:space="0" w:color="auto"/>
        <w:left w:val="none" w:sz="0" w:space="0" w:color="auto"/>
        <w:bottom w:val="none" w:sz="0" w:space="0" w:color="auto"/>
        <w:right w:val="none" w:sz="0" w:space="0" w:color="auto"/>
      </w:divBdr>
    </w:div>
    <w:div w:id="92941973">
      <w:bodyDiv w:val="1"/>
      <w:marLeft w:val="0"/>
      <w:marRight w:val="0"/>
      <w:marTop w:val="0"/>
      <w:marBottom w:val="0"/>
      <w:divBdr>
        <w:top w:val="none" w:sz="0" w:space="0" w:color="auto"/>
        <w:left w:val="none" w:sz="0" w:space="0" w:color="auto"/>
        <w:bottom w:val="none" w:sz="0" w:space="0" w:color="auto"/>
        <w:right w:val="none" w:sz="0" w:space="0" w:color="auto"/>
      </w:divBdr>
    </w:div>
    <w:div w:id="296643548">
      <w:bodyDiv w:val="1"/>
      <w:marLeft w:val="0"/>
      <w:marRight w:val="0"/>
      <w:marTop w:val="0"/>
      <w:marBottom w:val="0"/>
      <w:divBdr>
        <w:top w:val="none" w:sz="0" w:space="0" w:color="auto"/>
        <w:left w:val="none" w:sz="0" w:space="0" w:color="auto"/>
        <w:bottom w:val="none" w:sz="0" w:space="0" w:color="auto"/>
        <w:right w:val="none" w:sz="0" w:space="0" w:color="auto"/>
      </w:divBdr>
    </w:div>
    <w:div w:id="340932575">
      <w:bodyDiv w:val="1"/>
      <w:marLeft w:val="0"/>
      <w:marRight w:val="0"/>
      <w:marTop w:val="0"/>
      <w:marBottom w:val="0"/>
      <w:divBdr>
        <w:top w:val="none" w:sz="0" w:space="0" w:color="auto"/>
        <w:left w:val="none" w:sz="0" w:space="0" w:color="auto"/>
        <w:bottom w:val="none" w:sz="0" w:space="0" w:color="auto"/>
        <w:right w:val="none" w:sz="0" w:space="0" w:color="auto"/>
      </w:divBdr>
    </w:div>
    <w:div w:id="410546142">
      <w:bodyDiv w:val="1"/>
      <w:marLeft w:val="0"/>
      <w:marRight w:val="0"/>
      <w:marTop w:val="0"/>
      <w:marBottom w:val="0"/>
      <w:divBdr>
        <w:top w:val="none" w:sz="0" w:space="0" w:color="auto"/>
        <w:left w:val="none" w:sz="0" w:space="0" w:color="auto"/>
        <w:bottom w:val="none" w:sz="0" w:space="0" w:color="auto"/>
        <w:right w:val="none" w:sz="0" w:space="0" w:color="auto"/>
      </w:divBdr>
    </w:div>
    <w:div w:id="454064776">
      <w:bodyDiv w:val="1"/>
      <w:marLeft w:val="0"/>
      <w:marRight w:val="0"/>
      <w:marTop w:val="0"/>
      <w:marBottom w:val="0"/>
      <w:divBdr>
        <w:top w:val="none" w:sz="0" w:space="0" w:color="auto"/>
        <w:left w:val="none" w:sz="0" w:space="0" w:color="auto"/>
        <w:bottom w:val="none" w:sz="0" w:space="0" w:color="auto"/>
        <w:right w:val="none" w:sz="0" w:space="0" w:color="auto"/>
      </w:divBdr>
    </w:div>
    <w:div w:id="459227106">
      <w:bodyDiv w:val="1"/>
      <w:marLeft w:val="0"/>
      <w:marRight w:val="0"/>
      <w:marTop w:val="0"/>
      <w:marBottom w:val="0"/>
      <w:divBdr>
        <w:top w:val="none" w:sz="0" w:space="0" w:color="auto"/>
        <w:left w:val="none" w:sz="0" w:space="0" w:color="auto"/>
        <w:bottom w:val="none" w:sz="0" w:space="0" w:color="auto"/>
        <w:right w:val="none" w:sz="0" w:space="0" w:color="auto"/>
      </w:divBdr>
    </w:div>
    <w:div w:id="466289204">
      <w:bodyDiv w:val="1"/>
      <w:marLeft w:val="0"/>
      <w:marRight w:val="0"/>
      <w:marTop w:val="0"/>
      <w:marBottom w:val="0"/>
      <w:divBdr>
        <w:top w:val="none" w:sz="0" w:space="0" w:color="auto"/>
        <w:left w:val="none" w:sz="0" w:space="0" w:color="auto"/>
        <w:bottom w:val="none" w:sz="0" w:space="0" w:color="auto"/>
        <w:right w:val="none" w:sz="0" w:space="0" w:color="auto"/>
      </w:divBdr>
    </w:div>
    <w:div w:id="579949393">
      <w:bodyDiv w:val="1"/>
      <w:marLeft w:val="0"/>
      <w:marRight w:val="0"/>
      <w:marTop w:val="0"/>
      <w:marBottom w:val="0"/>
      <w:divBdr>
        <w:top w:val="none" w:sz="0" w:space="0" w:color="auto"/>
        <w:left w:val="none" w:sz="0" w:space="0" w:color="auto"/>
        <w:bottom w:val="none" w:sz="0" w:space="0" w:color="auto"/>
        <w:right w:val="none" w:sz="0" w:space="0" w:color="auto"/>
      </w:divBdr>
    </w:div>
    <w:div w:id="684945179">
      <w:bodyDiv w:val="1"/>
      <w:marLeft w:val="0"/>
      <w:marRight w:val="0"/>
      <w:marTop w:val="0"/>
      <w:marBottom w:val="0"/>
      <w:divBdr>
        <w:top w:val="none" w:sz="0" w:space="0" w:color="auto"/>
        <w:left w:val="none" w:sz="0" w:space="0" w:color="auto"/>
        <w:bottom w:val="none" w:sz="0" w:space="0" w:color="auto"/>
        <w:right w:val="none" w:sz="0" w:space="0" w:color="auto"/>
      </w:divBdr>
    </w:div>
    <w:div w:id="698824818">
      <w:bodyDiv w:val="1"/>
      <w:marLeft w:val="0"/>
      <w:marRight w:val="0"/>
      <w:marTop w:val="0"/>
      <w:marBottom w:val="0"/>
      <w:divBdr>
        <w:top w:val="none" w:sz="0" w:space="0" w:color="auto"/>
        <w:left w:val="none" w:sz="0" w:space="0" w:color="auto"/>
        <w:bottom w:val="none" w:sz="0" w:space="0" w:color="auto"/>
        <w:right w:val="none" w:sz="0" w:space="0" w:color="auto"/>
      </w:divBdr>
    </w:div>
    <w:div w:id="700326208">
      <w:bodyDiv w:val="1"/>
      <w:marLeft w:val="0"/>
      <w:marRight w:val="0"/>
      <w:marTop w:val="0"/>
      <w:marBottom w:val="0"/>
      <w:divBdr>
        <w:top w:val="none" w:sz="0" w:space="0" w:color="auto"/>
        <w:left w:val="none" w:sz="0" w:space="0" w:color="auto"/>
        <w:bottom w:val="none" w:sz="0" w:space="0" w:color="auto"/>
        <w:right w:val="none" w:sz="0" w:space="0" w:color="auto"/>
      </w:divBdr>
    </w:div>
    <w:div w:id="767117554">
      <w:bodyDiv w:val="1"/>
      <w:marLeft w:val="0"/>
      <w:marRight w:val="0"/>
      <w:marTop w:val="0"/>
      <w:marBottom w:val="0"/>
      <w:divBdr>
        <w:top w:val="none" w:sz="0" w:space="0" w:color="auto"/>
        <w:left w:val="none" w:sz="0" w:space="0" w:color="auto"/>
        <w:bottom w:val="none" w:sz="0" w:space="0" w:color="auto"/>
        <w:right w:val="none" w:sz="0" w:space="0" w:color="auto"/>
      </w:divBdr>
    </w:div>
    <w:div w:id="871267570">
      <w:bodyDiv w:val="1"/>
      <w:marLeft w:val="0"/>
      <w:marRight w:val="0"/>
      <w:marTop w:val="0"/>
      <w:marBottom w:val="0"/>
      <w:divBdr>
        <w:top w:val="none" w:sz="0" w:space="0" w:color="auto"/>
        <w:left w:val="none" w:sz="0" w:space="0" w:color="auto"/>
        <w:bottom w:val="none" w:sz="0" w:space="0" w:color="auto"/>
        <w:right w:val="none" w:sz="0" w:space="0" w:color="auto"/>
      </w:divBdr>
    </w:div>
    <w:div w:id="878863507">
      <w:bodyDiv w:val="1"/>
      <w:marLeft w:val="0"/>
      <w:marRight w:val="0"/>
      <w:marTop w:val="0"/>
      <w:marBottom w:val="0"/>
      <w:divBdr>
        <w:top w:val="none" w:sz="0" w:space="0" w:color="auto"/>
        <w:left w:val="none" w:sz="0" w:space="0" w:color="auto"/>
        <w:bottom w:val="none" w:sz="0" w:space="0" w:color="auto"/>
        <w:right w:val="none" w:sz="0" w:space="0" w:color="auto"/>
      </w:divBdr>
    </w:div>
    <w:div w:id="941765899">
      <w:bodyDiv w:val="1"/>
      <w:marLeft w:val="0"/>
      <w:marRight w:val="0"/>
      <w:marTop w:val="0"/>
      <w:marBottom w:val="0"/>
      <w:divBdr>
        <w:top w:val="none" w:sz="0" w:space="0" w:color="auto"/>
        <w:left w:val="none" w:sz="0" w:space="0" w:color="auto"/>
        <w:bottom w:val="none" w:sz="0" w:space="0" w:color="auto"/>
        <w:right w:val="none" w:sz="0" w:space="0" w:color="auto"/>
      </w:divBdr>
    </w:div>
    <w:div w:id="966081101">
      <w:bodyDiv w:val="1"/>
      <w:marLeft w:val="0"/>
      <w:marRight w:val="0"/>
      <w:marTop w:val="0"/>
      <w:marBottom w:val="0"/>
      <w:divBdr>
        <w:top w:val="none" w:sz="0" w:space="0" w:color="auto"/>
        <w:left w:val="none" w:sz="0" w:space="0" w:color="auto"/>
        <w:bottom w:val="none" w:sz="0" w:space="0" w:color="auto"/>
        <w:right w:val="none" w:sz="0" w:space="0" w:color="auto"/>
      </w:divBdr>
    </w:div>
    <w:div w:id="1013873613">
      <w:bodyDiv w:val="1"/>
      <w:marLeft w:val="0"/>
      <w:marRight w:val="0"/>
      <w:marTop w:val="0"/>
      <w:marBottom w:val="0"/>
      <w:divBdr>
        <w:top w:val="none" w:sz="0" w:space="0" w:color="auto"/>
        <w:left w:val="none" w:sz="0" w:space="0" w:color="auto"/>
        <w:bottom w:val="none" w:sz="0" w:space="0" w:color="auto"/>
        <w:right w:val="none" w:sz="0" w:space="0" w:color="auto"/>
      </w:divBdr>
    </w:div>
    <w:div w:id="1041638082">
      <w:bodyDiv w:val="1"/>
      <w:marLeft w:val="0"/>
      <w:marRight w:val="0"/>
      <w:marTop w:val="0"/>
      <w:marBottom w:val="0"/>
      <w:divBdr>
        <w:top w:val="none" w:sz="0" w:space="0" w:color="auto"/>
        <w:left w:val="none" w:sz="0" w:space="0" w:color="auto"/>
        <w:bottom w:val="none" w:sz="0" w:space="0" w:color="auto"/>
        <w:right w:val="none" w:sz="0" w:space="0" w:color="auto"/>
      </w:divBdr>
    </w:div>
    <w:div w:id="1071269049">
      <w:bodyDiv w:val="1"/>
      <w:marLeft w:val="0"/>
      <w:marRight w:val="0"/>
      <w:marTop w:val="0"/>
      <w:marBottom w:val="0"/>
      <w:divBdr>
        <w:top w:val="none" w:sz="0" w:space="0" w:color="auto"/>
        <w:left w:val="none" w:sz="0" w:space="0" w:color="auto"/>
        <w:bottom w:val="none" w:sz="0" w:space="0" w:color="auto"/>
        <w:right w:val="none" w:sz="0" w:space="0" w:color="auto"/>
      </w:divBdr>
    </w:div>
    <w:div w:id="1105072957">
      <w:bodyDiv w:val="1"/>
      <w:marLeft w:val="0"/>
      <w:marRight w:val="0"/>
      <w:marTop w:val="0"/>
      <w:marBottom w:val="0"/>
      <w:divBdr>
        <w:top w:val="none" w:sz="0" w:space="0" w:color="auto"/>
        <w:left w:val="none" w:sz="0" w:space="0" w:color="auto"/>
        <w:bottom w:val="none" w:sz="0" w:space="0" w:color="auto"/>
        <w:right w:val="none" w:sz="0" w:space="0" w:color="auto"/>
      </w:divBdr>
    </w:div>
    <w:div w:id="1166163760">
      <w:bodyDiv w:val="1"/>
      <w:marLeft w:val="0"/>
      <w:marRight w:val="0"/>
      <w:marTop w:val="0"/>
      <w:marBottom w:val="0"/>
      <w:divBdr>
        <w:top w:val="none" w:sz="0" w:space="0" w:color="auto"/>
        <w:left w:val="none" w:sz="0" w:space="0" w:color="auto"/>
        <w:bottom w:val="none" w:sz="0" w:space="0" w:color="auto"/>
        <w:right w:val="none" w:sz="0" w:space="0" w:color="auto"/>
      </w:divBdr>
    </w:div>
    <w:div w:id="1173448056">
      <w:bodyDiv w:val="1"/>
      <w:marLeft w:val="0"/>
      <w:marRight w:val="0"/>
      <w:marTop w:val="0"/>
      <w:marBottom w:val="0"/>
      <w:divBdr>
        <w:top w:val="none" w:sz="0" w:space="0" w:color="auto"/>
        <w:left w:val="none" w:sz="0" w:space="0" w:color="auto"/>
        <w:bottom w:val="none" w:sz="0" w:space="0" w:color="auto"/>
        <w:right w:val="none" w:sz="0" w:space="0" w:color="auto"/>
      </w:divBdr>
    </w:div>
    <w:div w:id="1196967175">
      <w:bodyDiv w:val="1"/>
      <w:marLeft w:val="0"/>
      <w:marRight w:val="0"/>
      <w:marTop w:val="0"/>
      <w:marBottom w:val="0"/>
      <w:divBdr>
        <w:top w:val="none" w:sz="0" w:space="0" w:color="auto"/>
        <w:left w:val="none" w:sz="0" w:space="0" w:color="auto"/>
        <w:bottom w:val="none" w:sz="0" w:space="0" w:color="auto"/>
        <w:right w:val="none" w:sz="0" w:space="0" w:color="auto"/>
      </w:divBdr>
    </w:div>
    <w:div w:id="1227453493">
      <w:bodyDiv w:val="1"/>
      <w:marLeft w:val="0"/>
      <w:marRight w:val="0"/>
      <w:marTop w:val="0"/>
      <w:marBottom w:val="0"/>
      <w:divBdr>
        <w:top w:val="none" w:sz="0" w:space="0" w:color="auto"/>
        <w:left w:val="none" w:sz="0" w:space="0" w:color="auto"/>
        <w:bottom w:val="none" w:sz="0" w:space="0" w:color="auto"/>
        <w:right w:val="none" w:sz="0" w:space="0" w:color="auto"/>
      </w:divBdr>
    </w:div>
    <w:div w:id="1261570802">
      <w:bodyDiv w:val="1"/>
      <w:marLeft w:val="0"/>
      <w:marRight w:val="0"/>
      <w:marTop w:val="0"/>
      <w:marBottom w:val="0"/>
      <w:divBdr>
        <w:top w:val="none" w:sz="0" w:space="0" w:color="auto"/>
        <w:left w:val="none" w:sz="0" w:space="0" w:color="auto"/>
        <w:bottom w:val="none" w:sz="0" w:space="0" w:color="auto"/>
        <w:right w:val="none" w:sz="0" w:space="0" w:color="auto"/>
      </w:divBdr>
    </w:div>
    <w:div w:id="1312171692">
      <w:bodyDiv w:val="1"/>
      <w:marLeft w:val="0"/>
      <w:marRight w:val="0"/>
      <w:marTop w:val="0"/>
      <w:marBottom w:val="0"/>
      <w:divBdr>
        <w:top w:val="none" w:sz="0" w:space="0" w:color="auto"/>
        <w:left w:val="none" w:sz="0" w:space="0" w:color="auto"/>
        <w:bottom w:val="none" w:sz="0" w:space="0" w:color="auto"/>
        <w:right w:val="none" w:sz="0" w:space="0" w:color="auto"/>
      </w:divBdr>
    </w:div>
    <w:div w:id="1366904400">
      <w:bodyDiv w:val="1"/>
      <w:marLeft w:val="0"/>
      <w:marRight w:val="0"/>
      <w:marTop w:val="0"/>
      <w:marBottom w:val="0"/>
      <w:divBdr>
        <w:top w:val="none" w:sz="0" w:space="0" w:color="auto"/>
        <w:left w:val="none" w:sz="0" w:space="0" w:color="auto"/>
        <w:bottom w:val="none" w:sz="0" w:space="0" w:color="auto"/>
        <w:right w:val="none" w:sz="0" w:space="0" w:color="auto"/>
      </w:divBdr>
    </w:div>
    <w:div w:id="1371538470">
      <w:bodyDiv w:val="1"/>
      <w:marLeft w:val="0"/>
      <w:marRight w:val="0"/>
      <w:marTop w:val="0"/>
      <w:marBottom w:val="0"/>
      <w:divBdr>
        <w:top w:val="none" w:sz="0" w:space="0" w:color="auto"/>
        <w:left w:val="none" w:sz="0" w:space="0" w:color="auto"/>
        <w:bottom w:val="none" w:sz="0" w:space="0" w:color="auto"/>
        <w:right w:val="none" w:sz="0" w:space="0" w:color="auto"/>
      </w:divBdr>
    </w:div>
    <w:div w:id="1398479428">
      <w:bodyDiv w:val="1"/>
      <w:marLeft w:val="0"/>
      <w:marRight w:val="0"/>
      <w:marTop w:val="0"/>
      <w:marBottom w:val="0"/>
      <w:divBdr>
        <w:top w:val="none" w:sz="0" w:space="0" w:color="auto"/>
        <w:left w:val="none" w:sz="0" w:space="0" w:color="auto"/>
        <w:bottom w:val="none" w:sz="0" w:space="0" w:color="auto"/>
        <w:right w:val="none" w:sz="0" w:space="0" w:color="auto"/>
      </w:divBdr>
    </w:div>
    <w:div w:id="1405571797">
      <w:bodyDiv w:val="1"/>
      <w:marLeft w:val="0"/>
      <w:marRight w:val="0"/>
      <w:marTop w:val="0"/>
      <w:marBottom w:val="0"/>
      <w:divBdr>
        <w:top w:val="none" w:sz="0" w:space="0" w:color="auto"/>
        <w:left w:val="none" w:sz="0" w:space="0" w:color="auto"/>
        <w:bottom w:val="none" w:sz="0" w:space="0" w:color="auto"/>
        <w:right w:val="none" w:sz="0" w:space="0" w:color="auto"/>
      </w:divBdr>
    </w:div>
    <w:div w:id="1408258888">
      <w:bodyDiv w:val="1"/>
      <w:marLeft w:val="0"/>
      <w:marRight w:val="0"/>
      <w:marTop w:val="0"/>
      <w:marBottom w:val="0"/>
      <w:divBdr>
        <w:top w:val="none" w:sz="0" w:space="0" w:color="auto"/>
        <w:left w:val="none" w:sz="0" w:space="0" w:color="auto"/>
        <w:bottom w:val="none" w:sz="0" w:space="0" w:color="auto"/>
        <w:right w:val="none" w:sz="0" w:space="0" w:color="auto"/>
      </w:divBdr>
    </w:div>
    <w:div w:id="1444350422">
      <w:bodyDiv w:val="1"/>
      <w:marLeft w:val="0"/>
      <w:marRight w:val="0"/>
      <w:marTop w:val="0"/>
      <w:marBottom w:val="0"/>
      <w:divBdr>
        <w:top w:val="none" w:sz="0" w:space="0" w:color="auto"/>
        <w:left w:val="none" w:sz="0" w:space="0" w:color="auto"/>
        <w:bottom w:val="none" w:sz="0" w:space="0" w:color="auto"/>
        <w:right w:val="none" w:sz="0" w:space="0" w:color="auto"/>
      </w:divBdr>
    </w:div>
    <w:div w:id="1444763158">
      <w:bodyDiv w:val="1"/>
      <w:marLeft w:val="0"/>
      <w:marRight w:val="0"/>
      <w:marTop w:val="0"/>
      <w:marBottom w:val="0"/>
      <w:divBdr>
        <w:top w:val="none" w:sz="0" w:space="0" w:color="auto"/>
        <w:left w:val="none" w:sz="0" w:space="0" w:color="auto"/>
        <w:bottom w:val="none" w:sz="0" w:space="0" w:color="auto"/>
        <w:right w:val="none" w:sz="0" w:space="0" w:color="auto"/>
      </w:divBdr>
    </w:div>
    <w:div w:id="1456438923">
      <w:bodyDiv w:val="1"/>
      <w:marLeft w:val="0"/>
      <w:marRight w:val="0"/>
      <w:marTop w:val="0"/>
      <w:marBottom w:val="0"/>
      <w:divBdr>
        <w:top w:val="none" w:sz="0" w:space="0" w:color="auto"/>
        <w:left w:val="none" w:sz="0" w:space="0" w:color="auto"/>
        <w:bottom w:val="none" w:sz="0" w:space="0" w:color="auto"/>
        <w:right w:val="none" w:sz="0" w:space="0" w:color="auto"/>
      </w:divBdr>
    </w:div>
    <w:div w:id="1500533654">
      <w:bodyDiv w:val="1"/>
      <w:marLeft w:val="0"/>
      <w:marRight w:val="0"/>
      <w:marTop w:val="0"/>
      <w:marBottom w:val="0"/>
      <w:divBdr>
        <w:top w:val="none" w:sz="0" w:space="0" w:color="auto"/>
        <w:left w:val="none" w:sz="0" w:space="0" w:color="auto"/>
        <w:bottom w:val="none" w:sz="0" w:space="0" w:color="auto"/>
        <w:right w:val="none" w:sz="0" w:space="0" w:color="auto"/>
      </w:divBdr>
    </w:div>
    <w:div w:id="1520895801">
      <w:bodyDiv w:val="1"/>
      <w:marLeft w:val="0"/>
      <w:marRight w:val="0"/>
      <w:marTop w:val="0"/>
      <w:marBottom w:val="0"/>
      <w:divBdr>
        <w:top w:val="none" w:sz="0" w:space="0" w:color="auto"/>
        <w:left w:val="none" w:sz="0" w:space="0" w:color="auto"/>
        <w:bottom w:val="none" w:sz="0" w:space="0" w:color="auto"/>
        <w:right w:val="none" w:sz="0" w:space="0" w:color="auto"/>
      </w:divBdr>
    </w:div>
    <w:div w:id="1562327046">
      <w:bodyDiv w:val="1"/>
      <w:marLeft w:val="0"/>
      <w:marRight w:val="0"/>
      <w:marTop w:val="0"/>
      <w:marBottom w:val="0"/>
      <w:divBdr>
        <w:top w:val="none" w:sz="0" w:space="0" w:color="auto"/>
        <w:left w:val="none" w:sz="0" w:space="0" w:color="auto"/>
        <w:bottom w:val="none" w:sz="0" w:space="0" w:color="auto"/>
        <w:right w:val="none" w:sz="0" w:space="0" w:color="auto"/>
      </w:divBdr>
    </w:div>
    <w:div w:id="1586068065">
      <w:bodyDiv w:val="1"/>
      <w:marLeft w:val="0"/>
      <w:marRight w:val="0"/>
      <w:marTop w:val="0"/>
      <w:marBottom w:val="0"/>
      <w:divBdr>
        <w:top w:val="none" w:sz="0" w:space="0" w:color="auto"/>
        <w:left w:val="none" w:sz="0" w:space="0" w:color="auto"/>
        <w:bottom w:val="none" w:sz="0" w:space="0" w:color="auto"/>
        <w:right w:val="none" w:sz="0" w:space="0" w:color="auto"/>
      </w:divBdr>
    </w:div>
    <w:div w:id="1606889607">
      <w:bodyDiv w:val="1"/>
      <w:marLeft w:val="0"/>
      <w:marRight w:val="0"/>
      <w:marTop w:val="0"/>
      <w:marBottom w:val="0"/>
      <w:divBdr>
        <w:top w:val="none" w:sz="0" w:space="0" w:color="auto"/>
        <w:left w:val="none" w:sz="0" w:space="0" w:color="auto"/>
        <w:bottom w:val="none" w:sz="0" w:space="0" w:color="auto"/>
        <w:right w:val="none" w:sz="0" w:space="0" w:color="auto"/>
      </w:divBdr>
    </w:div>
    <w:div w:id="1610041210">
      <w:bodyDiv w:val="1"/>
      <w:marLeft w:val="0"/>
      <w:marRight w:val="0"/>
      <w:marTop w:val="0"/>
      <w:marBottom w:val="0"/>
      <w:divBdr>
        <w:top w:val="none" w:sz="0" w:space="0" w:color="auto"/>
        <w:left w:val="none" w:sz="0" w:space="0" w:color="auto"/>
        <w:bottom w:val="none" w:sz="0" w:space="0" w:color="auto"/>
        <w:right w:val="none" w:sz="0" w:space="0" w:color="auto"/>
      </w:divBdr>
    </w:div>
    <w:div w:id="1691371446">
      <w:bodyDiv w:val="1"/>
      <w:marLeft w:val="0"/>
      <w:marRight w:val="0"/>
      <w:marTop w:val="0"/>
      <w:marBottom w:val="0"/>
      <w:divBdr>
        <w:top w:val="none" w:sz="0" w:space="0" w:color="auto"/>
        <w:left w:val="none" w:sz="0" w:space="0" w:color="auto"/>
        <w:bottom w:val="none" w:sz="0" w:space="0" w:color="auto"/>
        <w:right w:val="none" w:sz="0" w:space="0" w:color="auto"/>
      </w:divBdr>
    </w:div>
    <w:div w:id="1701739474">
      <w:bodyDiv w:val="1"/>
      <w:marLeft w:val="0"/>
      <w:marRight w:val="0"/>
      <w:marTop w:val="0"/>
      <w:marBottom w:val="0"/>
      <w:divBdr>
        <w:top w:val="none" w:sz="0" w:space="0" w:color="auto"/>
        <w:left w:val="none" w:sz="0" w:space="0" w:color="auto"/>
        <w:bottom w:val="none" w:sz="0" w:space="0" w:color="auto"/>
        <w:right w:val="none" w:sz="0" w:space="0" w:color="auto"/>
      </w:divBdr>
    </w:div>
    <w:div w:id="1710105242">
      <w:bodyDiv w:val="1"/>
      <w:marLeft w:val="0"/>
      <w:marRight w:val="0"/>
      <w:marTop w:val="0"/>
      <w:marBottom w:val="0"/>
      <w:divBdr>
        <w:top w:val="none" w:sz="0" w:space="0" w:color="auto"/>
        <w:left w:val="none" w:sz="0" w:space="0" w:color="auto"/>
        <w:bottom w:val="none" w:sz="0" w:space="0" w:color="auto"/>
        <w:right w:val="none" w:sz="0" w:space="0" w:color="auto"/>
      </w:divBdr>
    </w:div>
    <w:div w:id="1744378641">
      <w:bodyDiv w:val="1"/>
      <w:marLeft w:val="0"/>
      <w:marRight w:val="0"/>
      <w:marTop w:val="0"/>
      <w:marBottom w:val="0"/>
      <w:divBdr>
        <w:top w:val="none" w:sz="0" w:space="0" w:color="auto"/>
        <w:left w:val="none" w:sz="0" w:space="0" w:color="auto"/>
        <w:bottom w:val="none" w:sz="0" w:space="0" w:color="auto"/>
        <w:right w:val="none" w:sz="0" w:space="0" w:color="auto"/>
      </w:divBdr>
    </w:div>
    <w:div w:id="1775175907">
      <w:bodyDiv w:val="1"/>
      <w:marLeft w:val="0"/>
      <w:marRight w:val="0"/>
      <w:marTop w:val="0"/>
      <w:marBottom w:val="0"/>
      <w:divBdr>
        <w:top w:val="none" w:sz="0" w:space="0" w:color="auto"/>
        <w:left w:val="none" w:sz="0" w:space="0" w:color="auto"/>
        <w:bottom w:val="none" w:sz="0" w:space="0" w:color="auto"/>
        <w:right w:val="none" w:sz="0" w:space="0" w:color="auto"/>
      </w:divBdr>
    </w:div>
    <w:div w:id="1866553179">
      <w:bodyDiv w:val="1"/>
      <w:marLeft w:val="0"/>
      <w:marRight w:val="0"/>
      <w:marTop w:val="0"/>
      <w:marBottom w:val="0"/>
      <w:divBdr>
        <w:top w:val="none" w:sz="0" w:space="0" w:color="auto"/>
        <w:left w:val="none" w:sz="0" w:space="0" w:color="auto"/>
        <w:bottom w:val="none" w:sz="0" w:space="0" w:color="auto"/>
        <w:right w:val="none" w:sz="0" w:space="0" w:color="auto"/>
      </w:divBdr>
    </w:div>
    <w:div w:id="1925457158">
      <w:bodyDiv w:val="1"/>
      <w:marLeft w:val="0"/>
      <w:marRight w:val="0"/>
      <w:marTop w:val="0"/>
      <w:marBottom w:val="0"/>
      <w:divBdr>
        <w:top w:val="none" w:sz="0" w:space="0" w:color="auto"/>
        <w:left w:val="none" w:sz="0" w:space="0" w:color="auto"/>
        <w:bottom w:val="none" w:sz="0" w:space="0" w:color="auto"/>
        <w:right w:val="none" w:sz="0" w:space="0" w:color="auto"/>
      </w:divBdr>
    </w:div>
    <w:div w:id="2033875323">
      <w:bodyDiv w:val="1"/>
      <w:marLeft w:val="0"/>
      <w:marRight w:val="0"/>
      <w:marTop w:val="0"/>
      <w:marBottom w:val="0"/>
      <w:divBdr>
        <w:top w:val="none" w:sz="0" w:space="0" w:color="auto"/>
        <w:left w:val="none" w:sz="0" w:space="0" w:color="auto"/>
        <w:bottom w:val="none" w:sz="0" w:space="0" w:color="auto"/>
        <w:right w:val="none" w:sz="0" w:space="0" w:color="auto"/>
      </w:divBdr>
    </w:div>
    <w:div w:id="2087411045">
      <w:bodyDiv w:val="1"/>
      <w:marLeft w:val="0"/>
      <w:marRight w:val="0"/>
      <w:marTop w:val="0"/>
      <w:marBottom w:val="0"/>
      <w:divBdr>
        <w:top w:val="none" w:sz="0" w:space="0" w:color="auto"/>
        <w:left w:val="none" w:sz="0" w:space="0" w:color="auto"/>
        <w:bottom w:val="none" w:sz="0" w:space="0" w:color="auto"/>
        <w:right w:val="none" w:sz="0" w:space="0" w:color="auto"/>
      </w:divBdr>
    </w:div>
    <w:div w:id="2107533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ogle.co.uk/url?sa=i&amp;rct=j&amp;q=&amp;esrc=s&amp;source=images&amp;cd=&amp;ved=2ahUKEwif3tX39cPiAhX4DmMBHdjtDs8QjRx6BAgBEAU&amp;url=https%3A%2F%2Fslideplayer.com%2Fslide%2F5002294%2F&amp;psig=AOvVaw3GMBXzKATg3LjYEjr7ZI60&amp;ust=1559328603388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Tel05</b:Tag>
    <b:SourceType>InternetSite</b:SourceType>
    <b:Guid>{6C42CF52-11E4-4786-9A4C-AC112131D3B5}</b:Guid>
    <b:Title>TACS</b:Title>
    <b:Year>2005</b:Year>
    <b:Author>
      <b:Author>
        <b:Corporate>Telecom abc</b:Corporate>
      </b:Author>
    </b:Author>
    <b:URL>http://www.telecomabc.com/t/tacs.html</b:URL>
    <b:RefOrder>1</b:RefOrder>
  </b:Source>
  <b:Source>
    <b:Tag>Zhi15</b:Tag>
    <b:SourceType>InternetSite</b:SourceType>
    <b:Guid>{0847E2D1-68FD-4041-A597-C18CB397BF63}</b:Guid>
    <b:Author>
      <b:Author>
        <b:NameList>
          <b:Person>
            <b:Last>Wu</b:Last>
            <b:First>Zhibin</b:First>
          </b:Person>
        </b:NameList>
      </b:Author>
    </b:Author>
    <b:Title>Supplementary Material for Lecture 2, ComNet II </b:Title>
    <b:Year>2015</b:Year>
    <b:YearAccessed>2019</b:YearAccessed>
    <b:MonthAccessed>05</b:MonthAccessed>
    <b:DayAccessed>10</b:DayAccessed>
    <b:URL>https://slideplayer.com/slide/5002294/</b:URL>
    <b:RefOrder>3</b:RefOrder>
  </b:Source>
  <b:Source>
    <b:Tag>wik19</b:Tag>
    <b:SourceType>InternetSite</b:SourceType>
    <b:Guid>{D25FC7A6-8BCA-4B11-A8B4-CFB53B87373D}</b:Guid>
    <b:Author>
      <b:Author>
        <b:Corporate>wikipedia</b:Corporate>
      </b:Author>
    </b:Author>
    <b:Title>Time-division multiple access</b:Title>
    <b:Year>2019</b:Year>
    <b:YearAccessed>2019</b:YearAccessed>
    <b:MonthAccessed>05</b:MonthAccessed>
    <b:DayAccessed>10</b:DayAccessed>
    <b:URL>https://en.wikipedia.org/wiki/Time-division_multiple_access</b:URL>
    <b:RefOrder>2</b:RefOrder>
  </b:Source>
  <b:Source>
    <b:Tag>Mar19</b:Tag>
    <b:SourceType>InternetSite</b:SourceType>
    <b:Guid>{68FCCA71-9F76-49F2-AD8A-FBED76691836}</b:Guid>
    <b:Author>
      <b:Author>
        <b:NameList>
          <b:Person>
            <b:Last>Rouse</b:Last>
            <b:First>Margaret</b:First>
          </b:Person>
        </b:NameList>
      </b:Author>
    </b:Author>
    <b:Title>GSM (Global System for Mobile communication)</b:Title>
    <b:Year>2019</b:Year>
    <b:YearAccessed>2019</b:YearAccessed>
    <b:MonthAccessed>05</b:MonthAccessed>
    <b:DayAccessed>12</b:DayAccessed>
    <b:URL>https://searchmobilecomputing.techtarget.com/definition/GSM</b:URL>
    <b:RefOrder>4</b:RefOrder>
  </b:Source>
  <b:Source>
    <b:Tag>Dav19</b:Tag>
    <b:SourceType>InternetSite</b:SourceType>
    <b:Guid>{6B9B99AE-C885-4730-8467-3C44D7F80BD4}</b:Guid>
    <b:Author>
      <b:Author>
        <b:NameList>
          <b:Person>
            <b:Last>Tipper</b:Last>
            <b:First>David</b:First>
          </b:Person>
        </b:NameList>
      </b:Author>
    </b:Author>
    <b:Title>Fundamentals of Cellular Fundamentals of Cellular Network</b:Title>
    <b:YearAccessed>2019</b:YearAccessed>
    <b:MonthAccessed>05</b:MonthAccessed>
    <b:DayAccessed>15</b:DayAccessed>
    <b:URL>https://moodle.gowercollegeswansea.ac.uk/pluginfile.php/213163/mod_resource/content/1/cellsplan.pdf</b:URL>
    <b:RefOrder>5</b:RefOrder>
  </b:Source>
  <b:Source>
    <b:Tag>Mar06</b:Tag>
    <b:SourceType>InternetSite</b:SourceType>
    <b:Guid>{78D38E39-35BD-451F-AFFE-29B85295F8BC}</b:Guid>
    <b:Author>
      <b:Author>
        <b:NameList>
          <b:Person>
            <b:Last>Rouse</b:Last>
            <b:First>Margaret</b:First>
          </b:Person>
        </b:NameList>
      </b:Author>
    </b:Author>
    <b:Title>UMTS (Universal Mobile Telecommunications Service)</b:Title>
    <b:Year>2006</b:Year>
    <b:YearAccessed>2019</b:YearAccessed>
    <b:MonthAccessed>05</b:MonthAccessed>
    <b:DayAccessed>15</b:DayAccessed>
    <b:URL>https://searchmobilecomputing.techtarget.com/definition/UMTS</b:URL>
    <b:RefOrder>6</b:RefOrder>
  </b:Source>
  <b:Source>
    <b:Tag>tec19</b:Tag>
    <b:SourceType>InternetSite</b:SourceType>
    <b:Guid>{E8A11338-A90C-450E-8625-2A98730431FF}</b:Guid>
    <b:Author>
      <b:Author>
        <b:Corporate>techopedia</b:Corporate>
      </b:Author>
    </b:Author>
    <b:Title>Wideband Code Division Multiple Access (WCDMA) </b:Title>
    <b:YearAccessed>2019</b:YearAccessed>
    <b:MonthAccessed>05</b:MonthAccessed>
    <b:DayAccessed>15</b:DayAccessed>
    <b:URL>https://www.techopedia.com/definition/24282/wideband-code-division-multiple-access-wcdma</b:URL>
    <b:RefOrder>7</b:RefOrder>
  </b:Source>
</b:Sources>
</file>

<file path=customXml/itemProps1.xml><?xml version="1.0" encoding="utf-8"?>
<ds:datastoreItem xmlns:ds="http://schemas.openxmlformats.org/officeDocument/2006/customXml" ds:itemID="{E2234789-31B9-4EA0-9815-6FD5460F0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2285</Words>
  <Characters>10992</Characters>
  <Application>Microsoft Office Word</Application>
  <DocSecurity>0</DocSecurity>
  <Lines>477</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lloyd davies</cp:lastModifiedBy>
  <cp:revision>3</cp:revision>
  <dcterms:created xsi:type="dcterms:W3CDTF">2019-05-30T21:13:00Z</dcterms:created>
  <dcterms:modified xsi:type="dcterms:W3CDTF">2019-05-30T21:19:00Z</dcterms:modified>
</cp:coreProperties>
</file>