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065626" w14:textId="77777777" w:rsidR="00697869" w:rsidRDefault="00697869" w:rsidP="00697869">
      <w:pPr>
        <w:jc w:val="center"/>
        <w:rPr>
          <w:rFonts w:ascii="Times New Roman" w:hAnsi="Times New Roman" w:cs="Times New Roman"/>
          <w:b/>
          <w:bCs/>
          <w:sz w:val="24"/>
          <w:szCs w:val="24"/>
          <w:u w:val="single"/>
        </w:rPr>
      </w:pPr>
    </w:p>
    <w:p w14:paraId="77857E7C" w14:textId="77777777" w:rsidR="00697869" w:rsidRDefault="00697869" w:rsidP="00697869">
      <w:pPr>
        <w:pStyle w:val="Title"/>
        <w:jc w:val="left"/>
      </w:pPr>
    </w:p>
    <w:p w14:paraId="575264D7" w14:textId="111F9462" w:rsidR="00697869" w:rsidRDefault="00697869" w:rsidP="00697869">
      <w:r>
        <w:rPr>
          <w:noProof/>
          <w:lang w:val="en-US"/>
        </w:rPr>
        <w:drawing>
          <wp:inline distT="0" distB="0" distL="0" distR="0" wp14:anchorId="3B52EE1C" wp14:editId="672EFFFE">
            <wp:extent cx="2011680" cy="792480"/>
            <wp:effectExtent l="0" t="0" r="762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1680" cy="792480"/>
                    </a:xfrm>
                    <a:prstGeom prst="rect">
                      <a:avLst/>
                    </a:prstGeom>
                    <a:noFill/>
                    <a:ln>
                      <a:noFill/>
                    </a:ln>
                  </pic:spPr>
                </pic:pic>
              </a:graphicData>
            </a:graphic>
          </wp:inline>
        </w:drawing>
      </w:r>
    </w:p>
    <w:p w14:paraId="0EF36772" w14:textId="77777777" w:rsidR="00697869" w:rsidRDefault="00697869" w:rsidP="00697869"/>
    <w:p w14:paraId="2AD44400" w14:textId="77777777" w:rsidR="00697869" w:rsidRDefault="00697869" w:rsidP="00697869">
      <w:pPr>
        <w:pStyle w:val="Modcode"/>
        <w:jc w:val="left"/>
      </w:pPr>
      <w:r>
        <w:t xml:space="preserve">LEVEL 6       </w:t>
      </w:r>
    </w:p>
    <w:p w14:paraId="2C4187B2" w14:textId="77777777" w:rsidR="00697869" w:rsidRDefault="00697869" w:rsidP="00697869">
      <w:pPr>
        <w:pStyle w:val="Modcode"/>
        <w:jc w:val="left"/>
      </w:pPr>
      <w:r>
        <w:t xml:space="preserve">                                                                      </w:t>
      </w:r>
    </w:p>
    <w:p w14:paraId="68FF8D61" w14:textId="77777777" w:rsidR="00697869" w:rsidRDefault="00697869" w:rsidP="00697869">
      <w:pPr>
        <w:pStyle w:val="Modcode"/>
        <w:jc w:val="left"/>
      </w:pPr>
      <w:r>
        <w:t xml:space="preserve">SEMESTER 1 &amp; 2                                                                         </w:t>
      </w:r>
    </w:p>
    <w:p w14:paraId="2EDFBAA6" w14:textId="77777777" w:rsidR="00697869" w:rsidRDefault="00697869" w:rsidP="00697869">
      <w:pPr>
        <w:pStyle w:val="Modcode"/>
        <w:jc w:val="left"/>
      </w:pPr>
    </w:p>
    <w:p w14:paraId="5808482C" w14:textId="77777777" w:rsidR="00697869" w:rsidRDefault="00697869" w:rsidP="00697869">
      <w:pPr>
        <w:pStyle w:val="Modcode"/>
        <w:jc w:val="left"/>
      </w:pPr>
    </w:p>
    <w:p w14:paraId="50C59FF8" w14:textId="77777777" w:rsidR="00697869" w:rsidRDefault="00697869" w:rsidP="00697869">
      <w:pPr>
        <w:pStyle w:val="Modcode"/>
      </w:pPr>
      <w:r>
        <w:t>MODULE CODE: SHSS6070</w:t>
      </w:r>
    </w:p>
    <w:p w14:paraId="4896BAB8" w14:textId="77777777" w:rsidR="00697869" w:rsidRDefault="00697869" w:rsidP="00697869">
      <w:pPr>
        <w:pStyle w:val="Modname"/>
      </w:pPr>
      <w:r>
        <w:t>INDEPENDENT STUDY (DISSERTATION)</w:t>
      </w:r>
    </w:p>
    <w:p w14:paraId="59860593" w14:textId="77777777" w:rsidR="00697869" w:rsidRDefault="00697869" w:rsidP="00697869">
      <w:pPr>
        <w:pStyle w:val="Answer"/>
        <w:rPr>
          <w:szCs w:val="28"/>
        </w:rPr>
      </w:pPr>
      <w:r>
        <w:rPr>
          <w:szCs w:val="28"/>
        </w:rPr>
        <w:t>aSSESSMENT TYPE: Dissertation</w:t>
      </w:r>
    </w:p>
    <w:p w14:paraId="0590C55A" w14:textId="77777777" w:rsidR="00697869" w:rsidRDefault="00697869" w:rsidP="00697869">
      <w:pPr>
        <w:pStyle w:val="BodyText"/>
      </w:pPr>
    </w:p>
    <w:p w14:paraId="1DEFC538" w14:textId="77777777" w:rsidR="00697869" w:rsidRDefault="00697869" w:rsidP="00697869">
      <w:pPr>
        <w:pStyle w:val="Answer"/>
        <w:rPr>
          <w:szCs w:val="28"/>
        </w:rPr>
      </w:pPr>
      <w:r>
        <w:rPr>
          <w:szCs w:val="28"/>
        </w:rPr>
        <w:t>Assessment/Component: 2</w:t>
      </w:r>
    </w:p>
    <w:p w14:paraId="126DBFAD" w14:textId="77777777" w:rsidR="00697869" w:rsidRDefault="00697869" w:rsidP="00697869">
      <w:pPr>
        <w:pStyle w:val="BodyText"/>
      </w:pPr>
    </w:p>
    <w:p w14:paraId="175F0A85" w14:textId="77777777" w:rsidR="00697869" w:rsidRDefault="00697869" w:rsidP="00697869">
      <w:pPr>
        <w:pStyle w:val="BodyText"/>
        <w:rPr>
          <w:b/>
          <w:sz w:val="28"/>
          <w:szCs w:val="28"/>
          <w:u w:val="single"/>
        </w:rPr>
      </w:pPr>
      <w:r>
        <w:rPr>
          <w:b/>
          <w:sz w:val="28"/>
          <w:szCs w:val="28"/>
        </w:rPr>
        <w:t>COMPONENT WEIGHTING: 90%</w:t>
      </w:r>
    </w:p>
    <w:p w14:paraId="34234C69" w14:textId="77777777" w:rsidR="00697869" w:rsidRDefault="00697869" w:rsidP="00697869">
      <w:pPr>
        <w:pStyle w:val="BodyText"/>
        <w:rPr>
          <w:b/>
          <w:sz w:val="28"/>
          <w:szCs w:val="28"/>
          <w:u w:val="single"/>
        </w:rPr>
      </w:pPr>
      <w:r>
        <w:rPr>
          <w:b/>
          <w:sz w:val="28"/>
          <w:szCs w:val="28"/>
        </w:rPr>
        <w:t>WORD COUNT: 10,500 WORDS</w:t>
      </w:r>
      <w:r>
        <w:rPr>
          <w:b/>
          <w:sz w:val="28"/>
          <w:szCs w:val="28"/>
          <w:u w:val="single"/>
        </w:rPr>
        <w:t xml:space="preserve"> </w:t>
      </w:r>
    </w:p>
    <w:p w14:paraId="4937258C" w14:textId="77777777" w:rsidR="00697869" w:rsidRDefault="00697869" w:rsidP="00697869">
      <w:pPr>
        <w:pStyle w:val="BodyText"/>
        <w:rPr>
          <w:b/>
          <w:sz w:val="28"/>
          <w:szCs w:val="28"/>
          <w:u w:val="single"/>
        </w:rPr>
      </w:pPr>
    </w:p>
    <w:p w14:paraId="63A837AF" w14:textId="77777777" w:rsidR="00697869" w:rsidRDefault="00697869" w:rsidP="00697869">
      <w:pPr>
        <w:pStyle w:val="BodyText"/>
        <w:rPr>
          <w:b/>
          <w:sz w:val="28"/>
          <w:szCs w:val="28"/>
          <w:u w:val="single"/>
        </w:rPr>
      </w:pPr>
      <w:r>
        <w:rPr>
          <w:b/>
          <w:sz w:val="28"/>
          <w:szCs w:val="28"/>
        </w:rPr>
        <w:t>MODULE TUTOR: ALISON CONNAUGHTON</w:t>
      </w:r>
    </w:p>
    <w:p w14:paraId="476D2DE2" w14:textId="77777777" w:rsidR="00697869" w:rsidRDefault="00697869" w:rsidP="00697869">
      <w:pPr>
        <w:pStyle w:val="BodyText"/>
        <w:rPr>
          <w:b/>
          <w:sz w:val="28"/>
          <w:szCs w:val="28"/>
          <w:u w:val="single"/>
        </w:rPr>
      </w:pPr>
    </w:p>
    <w:p w14:paraId="428613DD" w14:textId="77777777" w:rsidR="00697869" w:rsidRDefault="00697869" w:rsidP="00697869">
      <w:pPr>
        <w:pStyle w:val="BodyText"/>
        <w:rPr>
          <w:b/>
          <w:sz w:val="28"/>
          <w:szCs w:val="28"/>
        </w:rPr>
      </w:pPr>
      <w:r>
        <w:rPr>
          <w:b/>
          <w:sz w:val="28"/>
          <w:szCs w:val="28"/>
        </w:rPr>
        <w:t>SUBMISSION DETAILS:</w:t>
      </w:r>
    </w:p>
    <w:p w14:paraId="2CB4DA2E" w14:textId="77777777" w:rsidR="00697869" w:rsidRDefault="00697869" w:rsidP="00697869">
      <w:pPr>
        <w:rPr>
          <w:rFonts w:ascii="Times New Roman" w:hAnsi="Times New Roman" w:cs="Times New Roman"/>
          <w:sz w:val="28"/>
          <w:szCs w:val="28"/>
        </w:rPr>
      </w:pPr>
      <w:r>
        <w:rPr>
          <w:rFonts w:ascii="Times New Roman" w:hAnsi="Times New Roman" w:cs="Times New Roman"/>
          <w:sz w:val="28"/>
          <w:szCs w:val="28"/>
        </w:rPr>
        <w:t>1 copy to be submitted via Turnitin + 2 bound paper copies to the faculty office.</w:t>
      </w:r>
    </w:p>
    <w:p w14:paraId="3122E8D5" w14:textId="77777777" w:rsidR="00697869" w:rsidRDefault="00697869" w:rsidP="00697869">
      <w:pPr>
        <w:pStyle w:val="Title"/>
        <w:jc w:val="left"/>
        <w:rPr>
          <w:b w:val="0"/>
        </w:rPr>
      </w:pPr>
    </w:p>
    <w:p w14:paraId="234B1038" w14:textId="77777777" w:rsidR="00697869" w:rsidRDefault="00697869" w:rsidP="00697869">
      <w:pPr>
        <w:pStyle w:val="Title"/>
        <w:jc w:val="left"/>
      </w:pPr>
      <w:r>
        <w:t>TASK:</w:t>
      </w:r>
    </w:p>
    <w:p w14:paraId="11B9E9D9" w14:textId="77777777" w:rsidR="00697869" w:rsidRDefault="00697869" w:rsidP="00697869">
      <w:pPr>
        <w:pStyle w:val="Title"/>
        <w:jc w:val="left"/>
        <w:rPr>
          <w:b w:val="0"/>
        </w:rPr>
      </w:pPr>
      <w:proofErr w:type="gramStart"/>
      <w:r>
        <w:rPr>
          <w:b w:val="0"/>
        </w:rPr>
        <w:t>Dissertation  (</w:t>
      </w:r>
      <w:proofErr w:type="gramEnd"/>
      <w:r>
        <w:rPr>
          <w:b w:val="0"/>
        </w:rPr>
        <w:t>10,500 words ±10%)</w:t>
      </w:r>
    </w:p>
    <w:p w14:paraId="244CD179" w14:textId="77777777" w:rsidR="00697869" w:rsidRDefault="00697869" w:rsidP="00697869">
      <w:pPr>
        <w:pStyle w:val="Title"/>
        <w:jc w:val="left"/>
        <w:rPr>
          <w:b w:val="0"/>
          <w:i/>
        </w:rPr>
      </w:pPr>
    </w:p>
    <w:p w14:paraId="320CC5CE" w14:textId="77777777" w:rsidR="00697869" w:rsidRDefault="00697869" w:rsidP="00697869">
      <w:pPr>
        <w:pStyle w:val="Title"/>
        <w:jc w:val="left"/>
        <w:rPr>
          <w:b w:val="0"/>
        </w:rPr>
      </w:pPr>
      <w:r>
        <w:rPr>
          <w:b w:val="0"/>
        </w:rPr>
        <w:t xml:space="preserve">See Moodle for further guidance, lecture notes and relevant resources for each chapter of the study. </w:t>
      </w:r>
    </w:p>
    <w:p w14:paraId="2F0D482E" w14:textId="77777777" w:rsidR="00697869" w:rsidRDefault="00697869" w:rsidP="00697869">
      <w:pPr>
        <w:pStyle w:val="Title"/>
        <w:jc w:val="left"/>
        <w:rPr>
          <w:b w:val="0"/>
        </w:rPr>
      </w:pPr>
    </w:p>
    <w:p w14:paraId="2B96C61C" w14:textId="77777777" w:rsidR="00697869" w:rsidRDefault="00697869" w:rsidP="00697869">
      <w:pPr>
        <w:rPr>
          <w:rFonts w:ascii="Times New Roman" w:hAnsi="Times New Roman" w:cs="Times New Roman"/>
          <w:b/>
          <w:sz w:val="28"/>
          <w:szCs w:val="28"/>
        </w:rPr>
      </w:pPr>
      <w:r>
        <w:rPr>
          <w:rFonts w:ascii="Times New Roman" w:hAnsi="Times New Roman" w:cs="Times New Roman"/>
          <w:b/>
          <w:sz w:val="28"/>
          <w:szCs w:val="28"/>
        </w:rPr>
        <w:t>Submission Date: 24</w:t>
      </w:r>
      <w:r>
        <w:rPr>
          <w:rFonts w:ascii="Times New Roman" w:hAnsi="Times New Roman" w:cs="Times New Roman"/>
          <w:b/>
          <w:sz w:val="28"/>
          <w:szCs w:val="28"/>
          <w:vertAlign w:val="superscript"/>
        </w:rPr>
        <w:t>th</w:t>
      </w:r>
      <w:r>
        <w:rPr>
          <w:rFonts w:ascii="Times New Roman" w:hAnsi="Times New Roman" w:cs="Times New Roman"/>
          <w:b/>
          <w:sz w:val="28"/>
          <w:szCs w:val="28"/>
        </w:rPr>
        <w:t xml:space="preserve"> of </w:t>
      </w:r>
      <w:proofErr w:type="gramStart"/>
      <w:r>
        <w:rPr>
          <w:rFonts w:ascii="Times New Roman" w:hAnsi="Times New Roman" w:cs="Times New Roman"/>
          <w:b/>
          <w:sz w:val="28"/>
          <w:szCs w:val="28"/>
        </w:rPr>
        <w:t>April,</w:t>
      </w:r>
      <w:proofErr w:type="gramEnd"/>
      <w:r>
        <w:rPr>
          <w:rFonts w:ascii="Times New Roman" w:hAnsi="Times New Roman" w:cs="Times New Roman"/>
          <w:b/>
          <w:sz w:val="28"/>
          <w:szCs w:val="28"/>
        </w:rPr>
        <w:t xml:space="preserve"> 2020</w:t>
      </w:r>
    </w:p>
    <w:p w14:paraId="523AD8E4" w14:textId="77777777" w:rsidR="00697869" w:rsidRDefault="00697869" w:rsidP="00697869">
      <w:pPr>
        <w:rPr>
          <w:rFonts w:ascii="Times New Roman" w:hAnsi="Times New Roman" w:cs="Times New Roman"/>
          <w:b/>
          <w:sz w:val="28"/>
          <w:szCs w:val="28"/>
        </w:rPr>
      </w:pPr>
    </w:p>
    <w:p w14:paraId="369F8FED" w14:textId="77777777" w:rsidR="00697869" w:rsidRDefault="00697869" w:rsidP="00697869">
      <w:pPr>
        <w:rPr>
          <w:rFonts w:ascii="Times New Roman" w:hAnsi="Times New Roman" w:cs="Times New Roman"/>
          <w:b/>
          <w:sz w:val="28"/>
          <w:szCs w:val="28"/>
        </w:rPr>
      </w:pPr>
    </w:p>
    <w:p w14:paraId="22613C8F" w14:textId="77777777" w:rsidR="00697869" w:rsidRDefault="00697869" w:rsidP="00697869">
      <w:pPr>
        <w:rPr>
          <w:rFonts w:ascii="Times New Roman" w:hAnsi="Times New Roman" w:cs="Times New Roman"/>
          <w:b/>
          <w:sz w:val="28"/>
          <w:szCs w:val="28"/>
        </w:rPr>
      </w:pPr>
    </w:p>
    <w:p w14:paraId="075CFC0A" w14:textId="77777777" w:rsidR="00697869" w:rsidRDefault="00697869" w:rsidP="00697869">
      <w:pPr>
        <w:rPr>
          <w:rFonts w:ascii="Times New Roman" w:hAnsi="Times New Roman" w:cs="Times New Roman"/>
          <w:b/>
          <w:sz w:val="28"/>
          <w:szCs w:val="28"/>
        </w:rPr>
      </w:pPr>
    </w:p>
    <w:p w14:paraId="153DC70E" w14:textId="77777777" w:rsidR="00697869" w:rsidRDefault="00697869" w:rsidP="00697869">
      <w:pPr>
        <w:rPr>
          <w:rFonts w:ascii="Times New Roman" w:hAnsi="Times New Roman" w:cs="Times New Roman"/>
          <w:b/>
          <w:sz w:val="28"/>
          <w:szCs w:val="28"/>
        </w:rPr>
      </w:pPr>
    </w:p>
    <w:p w14:paraId="7E0A1922" w14:textId="77777777" w:rsidR="00697869" w:rsidRDefault="00697869" w:rsidP="00697869">
      <w:pPr>
        <w:rPr>
          <w:rFonts w:ascii="Times New Roman" w:hAnsi="Times New Roman" w:cs="Times New Roman"/>
          <w:sz w:val="28"/>
          <w:szCs w:val="28"/>
        </w:rPr>
      </w:pPr>
    </w:p>
    <w:p w14:paraId="64731E44" w14:textId="77777777" w:rsidR="00697869" w:rsidRDefault="00697869" w:rsidP="00697869">
      <w:pPr>
        <w:pStyle w:val="Title"/>
      </w:pPr>
      <w:r>
        <w:t>School of Sport, Health &amp; Outdoor Education</w:t>
      </w:r>
    </w:p>
    <w:p w14:paraId="2F5D0CB7" w14:textId="77777777" w:rsidR="00697869" w:rsidRDefault="00697869" w:rsidP="00697869">
      <w:pPr>
        <w:rPr>
          <w:b/>
          <w:bCs/>
          <w:sz w:val="16"/>
          <w:szCs w:val="16"/>
        </w:rPr>
      </w:pPr>
    </w:p>
    <w:p w14:paraId="1FBDA58B" w14:textId="77777777" w:rsidR="00697869" w:rsidRDefault="00697869" w:rsidP="00697869">
      <w:pPr>
        <w:pStyle w:val="Subtitle"/>
      </w:pPr>
      <w:r>
        <w:t>Assessment Feedback Sheet - Dissertation</w:t>
      </w:r>
    </w:p>
    <w:p w14:paraId="49848FE6" w14:textId="77777777" w:rsidR="00697869" w:rsidRDefault="00697869" w:rsidP="00697869">
      <w:pPr>
        <w:pStyle w:val="Subtitle"/>
        <w:rPr>
          <w:sz w:val="16"/>
          <w:szCs w:val="16"/>
        </w:rPr>
      </w:pPr>
    </w:p>
    <w:p w14:paraId="7D91528D" w14:textId="4B80A3CF" w:rsidR="00697869" w:rsidRDefault="00697869" w:rsidP="00697869">
      <w:pPr>
        <w:pStyle w:val="Subtitle"/>
        <w:jc w:val="both"/>
        <w:rPr>
          <w:b/>
          <w:bCs/>
          <w:sz w:val="24"/>
          <w:szCs w:val="24"/>
          <w:u w:val="none"/>
        </w:rPr>
      </w:pPr>
      <w:r>
        <w:rPr>
          <w:b/>
          <w:bCs/>
          <w:sz w:val="24"/>
          <w:szCs w:val="24"/>
          <w:u w:val="none"/>
        </w:rPr>
        <w:tab/>
        <w:t xml:space="preserve">                Student No./Name: Catherine Elizabeth Jones 1700668</w:t>
      </w:r>
    </w:p>
    <w:p w14:paraId="4B18EFEC" w14:textId="77777777" w:rsidR="00697869" w:rsidRDefault="00697869" w:rsidP="00697869">
      <w:pPr>
        <w:pStyle w:val="Subtitle"/>
        <w:ind w:firstLine="720"/>
        <w:rPr>
          <w:b/>
          <w:bCs/>
          <w:sz w:val="24"/>
          <w:szCs w:val="24"/>
          <w:u w:val="none"/>
        </w:rPr>
      </w:pPr>
      <w:r>
        <w:rPr>
          <w:b/>
          <w:bCs/>
          <w:sz w:val="24"/>
          <w:szCs w:val="24"/>
          <w:u w:val="none"/>
        </w:rPr>
        <w:t>Module: Independent Study (Dissertation)</w:t>
      </w:r>
    </w:p>
    <w:p w14:paraId="16B8FE96" w14:textId="77777777" w:rsidR="00697869" w:rsidRDefault="00697869" w:rsidP="00697869">
      <w:pPr>
        <w:pStyle w:val="Subtitle"/>
        <w:jc w:val="left"/>
        <w:rPr>
          <w:b/>
          <w:bCs/>
          <w:sz w:val="24"/>
          <w:szCs w:val="24"/>
          <w:u w:val="none"/>
        </w:rPr>
      </w:pPr>
      <w:r>
        <w:rPr>
          <w:b/>
          <w:bCs/>
          <w:sz w:val="24"/>
          <w:szCs w:val="24"/>
          <w:u w:val="none"/>
        </w:rPr>
        <w:t xml:space="preserve">                                     Module Code: SHSS 6070</w:t>
      </w:r>
    </w:p>
    <w:p w14:paraId="520B8FC4" w14:textId="77777777" w:rsidR="00697869" w:rsidRDefault="00697869" w:rsidP="00697869">
      <w:pPr>
        <w:rPr>
          <w:sz w:val="24"/>
          <w:szCs w:val="24"/>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697869" w14:paraId="63842807" w14:textId="77777777" w:rsidTr="0069786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209732CA" w14:textId="77777777" w:rsidR="00697869" w:rsidRDefault="00697869">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697869" w14:paraId="71E367E3" w14:textId="77777777" w:rsidTr="0069786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60007AAB" w14:textId="77777777" w:rsidR="00697869" w:rsidRDefault="00697869">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6EE211" w14:textId="0FBEA714" w:rsidR="00697869" w:rsidRPr="00697869" w:rsidRDefault="00697869">
            <w:pPr>
              <w:pStyle w:val="Subtitle"/>
              <w:spacing w:line="276" w:lineRule="auto"/>
              <w:rPr>
                <w:sz w:val="24"/>
                <w:szCs w:val="24"/>
                <w:u w:val="none"/>
                <w:lang w:eastAsia="en-US"/>
              </w:rPr>
            </w:pPr>
            <w:r>
              <w:rPr>
                <w:sz w:val="24"/>
                <w:szCs w:val="24"/>
                <w:u w:val="none"/>
                <w:lang w:eastAsia="en-US"/>
              </w:rPr>
              <w:t>I feel that I have researched each section of this dissertation to the best of my ability</w:t>
            </w:r>
          </w:p>
        </w:tc>
      </w:tr>
      <w:tr w:rsidR="00697869" w14:paraId="58F0FA63" w14:textId="77777777" w:rsidTr="0069786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C1554C5" w14:textId="77777777" w:rsidR="00697869" w:rsidRDefault="00697869">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961D339" w14:textId="7A85FFA7" w:rsidR="00697869" w:rsidRPr="00697869" w:rsidRDefault="00697869">
            <w:pPr>
              <w:pStyle w:val="Subtitle"/>
              <w:spacing w:line="276" w:lineRule="auto"/>
              <w:rPr>
                <w:sz w:val="24"/>
                <w:szCs w:val="24"/>
                <w:u w:val="none"/>
                <w:lang w:eastAsia="en-US"/>
              </w:rPr>
            </w:pPr>
            <w:r>
              <w:rPr>
                <w:sz w:val="24"/>
                <w:szCs w:val="24"/>
                <w:u w:val="none"/>
                <w:lang w:eastAsia="en-US"/>
              </w:rPr>
              <w:t>I could have been more timely in the completion of this dissertation</w:t>
            </w:r>
          </w:p>
        </w:tc>
      </w:tr>
      <w:tr w:rsidR="00697869" w14:paraId="050816E8" w14:textId="77777777" w:rsidTr="00697869">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FC28926" w14:textId="77777777" w:rsidR="00697869" w:rsidRDefault="00697869">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51440D5" w14:textId="15F63AA7" w:rsidR="00697869" w:rsidRPr="00697869" w:rsidRDefault="00697869">
            <w:pPr>
              <w:pStyle w:val="Subtitle"/>
              <w:spacing w:line="276" w:lineRule="auto"/>
              <w:rPr>
                <w:sz w:val="24"/>
                <w:szCs w:val="24"/>
                <w:u w:val="none"/>
                <w:lang w:eastAsia="en-US"/>
              </w:rPr>
            </w:pPr>
            <w:r>
              <w:rPr>
                <w:sz w:val="24"/>
                <w:szCs w:val="24"/>
                <w:u w:val="none"/>
                <w:lang w:eastAsia="en-US"/>
              </w:rPr>
              <w:t>Learning about the effects of diet on mental health in adolescence</w:t>
            </w:r>
          </w:p>
        </w:tc>
      </w:tr>
      <w:tr w:rsidR="00697869" w14:paraId="6A9C04E0" w14:textId="77777777" w:rsidTr="00697869">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2263687F" w14:textId="77777777" w:rsidR="00697869" w:rsidRDefault="00697869">
            <w:pPr>
              <w:pStyle w:val="Subtitle"/>
              <w:spacing w:line="276" w:lineRule="auto"/>
              <w:jc w:val="left"/>
              <w:rPr>
                <w:b/>
                <w:bCs/>
                <w:sz w:val="24"/>
                <w:szCs w:val="24"/>
                <w:u w:val="none"/>
                <w:lang w:eastAsia="en-US"/>
              </w:rPr>
            </w:pPr>
          </w:p>
          <w:p w14:paraId="5AAC9C0A" w14:textId="77777777" w:rsidR="00697869" w:rsidRDefault="00697869">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2AEB058C" w14:textId="77777777" w:rsidR="00697869" w:rsidRDefault="00697869">
            <w:pPr>
              <w:ind w:left="113" w:right="113"/>
              <w:rPr>
                <w:sz w:val="16"/>
                <w:szCs w:val="16"/>
              </w:rPr>
            </w:pPr>
            <w:r>
              <w:rPr>
                <w:sz w:val="16"/>
                <w:szCs w:val="16"/>
              </w:rPr>
              <w:t>Learning</w:t>
            </w:r>
          </w:p>
          <w:p w14:paraId="1540A481" w14:textId="77777777" w:rsidR="00697869" w:rsidRDefault="00697869">
            <w:pPr>
              <w:ind w:left="113" w:right="113"/>
              <w:rPr>
                <w:sz w:val="16"/>
                <w:szCs w:val="16"/>
              </w:rPr>
            </w:pPr>
            <w:r>
              <w:rPr>
                <w:sz w:val="16"/>
                <w:szCs w:val="16"/>
              </w:rPr>
              <w:t>Outcomes</w:t>
            </w:r>
          </w:p>
          <w:p w14:paraId="6BF397C4" w14:textId="77777777" w:rsidR="00697869" w:rsidRDefault="00697869">
            <w:pPr>
              <w:ind w:left="113" w:right="113"/>
              <w:rPr>
                <w:sz w:val="16"/>
                <w:szCs w:val="16"/>
              </w:rPr>
            </w:pPr>
          </w:p>
          <w:p w14:paraId="7B122F2A" w14:textId="77777777" w:rsidR="00697869" w:rsidRDefault="00697869">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3A84CEE" w14:textId="77777777" w:rsidR="00697869" w:rsidRDefault="00697869">
            <w:pPr>
              <w:pStyle w:val="Subtitle"/>
              <w:spacing w:line="276" w:lineRule="auto"/>
              <w:rPr>
                <w:b/>
                <w:bCs/>
                <w:sz w:val="24"/>
                <w:szCs w:val="24"/>
                <w:u w:val="none"/>
                <w:lang w:eastAsia="en-US"/>
              </w:rPr>
            </w:pPr>
            <w:r>
              <w:rPr>
                <w:b/>
                <w:bCs/>
                <w:sz w:val="24"/>
                <w:szCs w:val="24"/>
                <w:u w:val="none"/>
                <w:lang w:eastAsia="en-US"/>
              </w:rPr>
              <w:t>GRADE</w:t>
            </w:r>
          </w:p>
        </w:tc>
      </w:tr>
      <w:tr w:rsidR="00697869" w14:paraId="01D2CEAD" w14:textId="77777777" w:rsidTr="00697869">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7E73EAF9" w14:textId="77777777" w:rsidR="00697869" w:rsidRDefault="00697869">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400A5E59" w14:textId="77777777" w:rsidR="00697869" w:rsidRDefault="00697869">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68D25AF7" w14:textId="77777777" w:rsidR="00697869" w:rsidRDefault="00697869">
            <w:pPr>
              <w:pStyle w:val="Subtitle"/>
              <w:spacing w:line="276" w:lineRule="auto"/>
              <w:rPr>
                <w:b/>
                <w:bCs/>
                <w:sz w:val="16"/>
                <w:szCs w:val="16"/>
                <w:u w:val="none"/>
                <w:lang w:eastAsia="en-US"/>
              </w:rPr>
            </w:pPr>
            <w:r>
              <w:rPr>
                <w:b/>
                <w:bCs/>
                <w:sz w:val="16"/>
                <w:szCs w:val="16"/>
                <w:u w:val="none"/>
                <w:lang w:eastAsia="en-US"/>
              </w:rPr>
              <w:t>Poor</w:t>
            </w:r>
          </w:p>
          <w:p w14:paraId="68F89F61" w14:textId="77777777" w:rsidR="00697869" w:rsidRDefault="00697869">
            <w:pPr>
              <w:pStyle w:val="Subtitle"/>
              <w:spacing w:line="276" w:lineRule="auto"/>
              <w:rPr>
                <w:b/>
                <w:bCs/>
                <w:sz w:val="16"/>
                <w:szCs w:val="16"/>
                <w:u w:val="none"/>
                <w:lang w:eastAsia="en-US"/>
              </w:rPr>
            </w:pPr>
            <w:r>
              <w:rPr>
                <w:b/>
                <w:bCs/>
                <w:sz w:val="16"/>
                <w:szCs w:val="16"/>
                <w:u w:val="none"/>
                <w:lang w:eastAsia="en-US"/>
              </w:rPr>
              <w:t>&lt; 20%</w:t>
            </w:r>
          </w:p>
          <w:p w14:paraId="25072A6D" w14:textId="77777777" w:rsidR="00697869" w:rsidRDefault="00697869">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1EF35770" w14:textId="77777777" w:rsidR="00697869" w:rsidRDefault="00697869">
            <w:pPr>
              <w:pStyle w:val="Subtitle"/>
              <w:spacing w:line="276" w:lineRule="auto"/>
              <w:rPr>
                <w:b/>
                <w:sz w:val="16"/>
                <w:szCs w:val="16"/>
                <w:u w:val="none"/>
                <w:lang w:eastAsia="en-US"/>
              </w:rPr>
            </w:pPr>
            <w:r>
              <w:rPr>
                <w:b/>
                <w:sz w:val="16"/>
                <w:szCs w:val="16"/>
                <w:u w:val="none"/>
                <w:lang w:eastAsia="en-US"/>
              </w:rPr>
              <w:t>Weak</w:t>
            </w:r>
          </w:p>
          <w:p w14:paraId="786E343B" w14:textId="77777777" w:rsidR="00697869" w:rsidRDefault="00697869">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36D6C5C1" w14:textId="77777777" w:rsidR="00697869" w:rsidRDefault="00697869">
            <w:pPr>
              <w:pStyle w:val="Subtitle"/>
              <w:spacing w:line="276" w:lineRule="auto"/>
              <w:rPr>
                <w:b/>
                <w:bCs/>
                <w:sz w:val="16"/>
                <w:szCs w:val="16"/>
                <w:u w:val="none"/>
                <w:lang w:eastAsia="en-US"/>
              </w:rPr>
            </w:pPr>
            <w:r>
              <w:rPr>
                <w:b/>
                <w:bCs/>
                <w:sz w:val="16"/>
                <w:szCs w:val="16"/>
                <w:u w:val="none"/>
                <w:lang w:eastAsia="en-US"/>
              </w:rPr>
              <w:t>Unsatisfactory</w:t>
            </w:r>
          </w:p>
          <w:p w14:paraId="686D3C93" w14:textId="77777777" w:rsidR="00697869" w:rsidRDefault="00697869">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41B9CDD6" w14:textId="77777777" w:rsidR="00697869" w:rsidRDefault="00697869">
            <w:pPr>
              <w:pStyle w:val="Subtitle"/>
              <w:spacing w:line="276" w:lineRule="auto"/>
              <w:rPr>
                <w:b/>
                <w:bCs/>
                <w:sz w:val="16"/>
                <w:szCs w:val="16"/>
                <w:u w:val="none"/>
                <w:lang w:eastAsia="en-US"/>
              </w:rPr>
            </w:pPr>
            <w:r>
              <w:rPr>
                <w:b/>
                <w:bCs/>
                <w:sz w:val="16"/>
                <w:szCs w:val="16"/>
                <w:u w:val="none"/>
                <w:lang w:eastAsia="en-US"/>
              </w:rPr>
              <w:t>Satisfactory</w:t>
            </w:r>
          </w:p>
          <w:p w14:paraId="101A5CF1" w14:textId="77777777" w:rsidR="00697869" w:rsidRDefault="00697869">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5E6C46FE" w14:textId="77777777" w:rsidR="00697869" w:rsidRDefault="00697869">
            <w:pPr>
              <w:pStyle w:val="Subtitle"/>
              <w:spacing w:line="276" w:lineRule="auto"/>
              <w:rPr>
                <w:b/>
                <w:bCs/>
                <w:sz w:val="16"/>
                <w:szCs w:val="16"/>
                <w:u w:val="none"/>
                <w:lang w:eastAsia="en-US"/>
              </w:rPr>
            </w:pPr>
            <w:r>
              <w:rPr>
                <w:b/>
                <w:bCs/>
                <w:sz w:val="16"/>
                <w:szCs w:val="16"/>
                <w:u w:val="none"/>
                <w:lang w:eastAsia="en-US"/>
              </w:rPr>
              <w:t>Good</w:t>
            </w:r>
          </w:p>
          <w:p w14:paraId="7AEC5603" w14:textId="77777777" w:rsidR="00697869" w:rsidRDefault="00697869">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57ACA5D4" w14:textId="77777777" w:rsidR="00697869" w:rsidRDefault="00697869">
            <w:pPr>
              <w:pStyle w:val="Subtitle"/>
              <w:spacing w:line="276" w:lineRule="auto"/>
              <w:rPr>
                <w:b/>
                <w:bCs/>
                <w:sz w:val="16"/>
                <w:szCs w:val="16"/>
                <w:u w:val="none"/>
                <w:lang w:eastAsia="en-US"/>
              </w:rPr>
            </w:pPr>
            <w:r>
              <w:rPr>
                <w:b/>
                <w:bCs/>
                <w:sz w:val="16"/>
                <w:szCs w:val="16"/>
                <w:u w:val="none"/>
                <w:lang w:eastAsia="en-US"/>
              </w:rPr>
              <w:t>Very Good</w:t>
            </w:r>
          </w:p>
          <w:p w14:paraId="15628FDC" w14:textId="77777777" w:rsidR="00697869" w:rsidRDefault="00697869">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135963C" w14:textId="77777777" w:rsidR="00697869" w:rsidRDefault="00697869">
            <w:pPr>
              <w:pStyle w:val="Subtitle"/>
              <w:spacing w:line="276" w:lineRule="auto"/>
              <w:rPr>
                <w:b/>
                <w:bCs/>
                <w:sz w:val="16"/>
                <w:szCs w:val="16"/>
                <w:u w:val="none"/>
                <w:lang w:eastAsia="en-US"/>
              </w:rPr>
            </w:pPr>
            <w:r>
              <w:rPr>
                <w:b/>
                <w:bCs/>
                <w:sz w:val="16"/>
                <w:szCs w:val="16"/>
                <w:u w:val="none"/>
                <w:lang w:eastAsia="en-US"/>
              </w:rPr>
              <w:t>Excellent</w:t>
            </w:r>
          </w:p>
          <w:p w14:paraId="7FD12ED2" w14:textId="77777777" w:rsidR="00697869" w:rsidRDefault="00697869">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16FE22E2" w14:textId="77777777" w:rsidR="00697869" w:rsidRDefault="00697869">
            <w:pPr>
              <w:pStyle w:val="Subtitle"/>
              <w:spacing w:line="276" w:lineRule="auto"/>
              <w:rPr>
                <w:b/>
                <w:bCs/>
                <w:sz w:val="16"/>
                <w:szCs w:val="16"/>
                <w:u w:val="none"/>
                <w:lang w:eastAsia="en-US"/>
              </w:rPr>
            </w:pPr>
            <w:r>
              <w:rPr>
                <w:b/>
                <w:bCs/>
                <w:sz w:val="16"/>
                <w:szCs w:val="16"/>
                <w:u w:val="none"/>
                <w:lang w:eastAsia="en-US"/>
              </w:rPr>
              <w:t>Exceptional</w:t>
            </w:r>
          </w:p>
          <w:p w14:paraId="2E8CE908" w14:textId="77777777" w:rsidR="00697869" w:rsidRDefault="00697869">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ED4A2D5" w14:textId="77777777" w:rsidR="00697869" w:rsidRDefault="00697869">
            <w:pPr>
              <w:pStyle w:val="Subtitle"/>
              <w:spacing w:line="276" w:lineRule="auto"/>
              <w:jc w:val="left"/>
              <w:rPr>
                <w:b/>
                <w:bCs/>
                <w:sz w:val="18"/>
                <w:szCs w:val="18"/>
                <w:u w:val="none"/>
                <w:lang w:eastAsia="en-US"/>
              </w:rPr>
            </w:pPr>
          </w:p>
          <w:p w14:paraId="6E77B7CB"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 xml:space="preserve">  %</w:t>
            </w:r>
          </w:p>
        </w:tc>
      </w:tr>
      <w:tr w:rsidR="00697869" w14:paraId="60F3F225" w14:textId="77777777" w:rsidTr="00697869">
        <w:tc>
          <w:tcPr>
            <w:tcW w:w="2305" w:type="dxa"/>
            <w:tcBorders>
              <w:top w:val="single" w:sz="6" w:space="0" w:color="auto"/>
              <w:left w:val="thinThickLargeGap" w:sz="24" w:space="0" w:color="auto"/>
              <w:bottom w:val="single" w:sz="6" w:space="0" w:color="auto"/>
              <w:right w:val="single" w:sz="4" w:space="0" w:color="auto"/>
            </w:tcBorders>
            <w:hideMark/>
          </w:tcPr>
          <w:p w14:paraId="0F4F73EE" w14:textId="77777777" w:rsidR="00697869" w:rsidRDefault="00697869">
            <w:pPr>
              <w:pStyle w:val="Subtitle"/>
              <w:spacing w:line="276" w:lineRule="auto"/>
              <w:jc w:val="left"/>
              <w:rPr>
                <w:sz w:val="20"/>
                <w:szCs w:val="20"/>
                <w:u w:val="none"/>
                <w:lang w:eastAsia="en-US"/>
              </w:rPr>
            </w:pPr>
            <w:r>
              <w:rPr>
                <w:sz w:val="20"/>
                <w:szCs w:val="20"/>
                <w:u w:val="none"/>
                <w:lang w:eastAsia="en-US"/>
              </w:rPr>
              <w:t>Abstract</w:t>
            </w:r>
          </w:p>
        </w:tc>
        <w:tc>
          <w:tcPr>
            <w:tcW w:w="540" w:type="dxa"/>
            <w:gridSpan w:val="2"/>
            <w:tcBorders>
              <w:top w:val="single" w:sz="6" w:space="0" w:color="auto"/>
              <w:left w:val="single" w:sz="4" w:space="0" w:color="auto"/>
              <w:bottom w:val="single" w:sz="6" w:space="0" w:color="auto"/>
              <w:right w:val="single" w:sz="6" w:space="0" w:color="auto"/>
            </w:tcBorders>
            <w:hideMark/>
          </w:tcPr>
          <w:p w14:paraId="761F23F6" w14:textId="77777777" w:rsidR="00697869" w:rsidRDefault="00697869">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23B3958C"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B7CD508"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F055E16"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BF74516" w14:textId="77777777" w:rsidR="00697869" w:rsidRDefault="00697869">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82247B0"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6251DF5" w14:textId="77777777" w:rsidR="00697869" w:rsidRDefault="00697869">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8FAEC83"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D503362"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8D00F9D"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5%</w:t>
            </w:r>
          </w:p>
        </w:tc>
      </w:tr>
      <w:tr w:rsidR="00697869" w14:paraId="5ACBA765" w14:textId="77777777" w:rsidTr="00697869">
        <w:tc>
          <w:tcPr>
            <w:tcW w:w="2305" w:type="dxa"/>
            <w:tcBorders>
              <w:top w:val="single" w:sz="6" w:space="0" w:color="auto"/>
              <w:left w:val="thinThickLargeGap" w:sz="24" w:space="0" w:color="auto"/>
              <w:bottom w:val="single" w:sz="6" w:space="0" w:color="auto"/>
              <w:right w:val="single" w:sz="4" w:space="0" w:color="auto"/>
            </w:tcBorders>
            <w:hideMark/>
          </w:tcPr>
          <w:p w14:paraId="099D55E1" w14:textId="77777777" w:rsidR="00697869" w:rsidRDefault="00697869">
            <w:pPr>
              <w:pStyle w:val="Subtitle"/>
              <w:spacing w:line="276" w:lineRule="auto"/>
              <w:jc w:val="left"/>
              <w:rPr>
                <w:sz w:val="20"/>
                <w:szCs w:val="20"/>
                <w:u w:val="none"/>
                <w:lang w:eastAsia="en-US"/>
              </w:rPr>
            </w:pPr>
            <w:r>
              <w:rPr>
                <w:sz w:val="20"/>
                <w:szCs w:val="20"/>
                <w:u w:val="none"/>
                <w:lang w:eastAsia="en-US"/>
              </w:rPr>
              <w:t>Introduction (including research question and / or hypotheses)</w:t>
            </w:r>
          </w:p>
        </w:tc>
        <w:tc>
          <w:tcPr>
            <w:tcW w:w="540" w:type="dxa"/>
            <w:gridSpan w:val="2"/>
            <w:tcBorders>
              <w:top w:val="single" w:sz="6" w:space="0" w:color="auto"/>
              <w:left w:val="single" w:sz="4" w:space="0" w:color="auto"/>
              <w:bottom w:val="single" w:sz="6" w:space="0" w:color="auto"/>
              <w:right w:val="single" w:sz="6" w:space="0" w:color="auto"/>
            </w:tcBorders>
            <w:hideMark/>
          </w:tcPr>
          <w:p w14:paraId="73F44372" w14:textId="77777777" w:rsidR="00697869" w:rsidRDefault="00697869">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7CCC5AC8"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6C399ED"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8F4E8E5"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6978430" w14:textId="77777777" w:rsidR="00697869" w:rsidRDefault="00697869">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3DB70DF7" w14:textId="77777777" w:rsidR="00697869" w:rsidRDefault="00697869">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29F7F1E" w14:textId="77777777" w:rsidR="00697869" w:rsidRDefault="00697869"/>
        </w:tc>
        <w:tc>
          <w:tcPr>
            <w:tcW w:w="922" w:type="dxa"/>
            <w:gridSpan w:val="2"/>
            <w:tcBorders>
              <w:top w:val="single" w:sz="4" w:space="0" w:color="auto"/>
              <w:left w:val="single" w:sz="6" w:space="0" w:color="auto"/>
              <w:bottom w:val="single" w:sz="4" w:space="0" w:color="auto"/>
              <w:right w:val="single" w:sz="6" w:space="0" w:color="auto"/>
            </w:tcBorders>
          </w:tcPr>
          <w:p w14:paraId="2BDC7931"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42217BB"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AF52CFC"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10%</w:t>
            </w:r>
          </w:p>
        </w:tc>
      </w:tr>
      <w:tr w:rsidR="00697869" w14:paraId="039DA0BB" w14:textId="77777777" w:rsidTr="00697869">
        <w:tc>
          <w:tcPr>
            <w:tcW w:w="2305" w:type="dxa"/>
            <w:tcBorders>
              <w:top w:val="single" w:sz="6" w:space="0" w:color="auto"/>
              <w:left w:val="thinThickLargeGap" w:sz="24" w:space="0" w:color="auto"/>
              <w:bottom w:val="single" w:sz="6" w:space="0" w:color="auto"/>
              <w:right w:val="single" w:sz="4" w:space="0" w:color="auto"/>
            </w:tcBorders>
            <w:hideMark/>
          </w:tcPr>
          <w:p w14:paraId="51E1C49A" w14:textId="77777777" w:rsidR="00697869" w:rsidRDefault="00697869">
            <w:pPr>
              <w:pStyle w:val="Subtitle"/>
              <w:spacing w:line="276" w:lineRule="auto"/>
              <w:ind w:left="-15"/>
              <w:jc w:val="left"/>
              <w:rPr>
                <w:sz w:val="20"/>
                <w:szCs w:val="20"/>
                <w:u w:val="none"/>
                <w:lang w:eastAsia="en-US"/>
              </w:rPr>
            </w:pPr>
            <w:r>
              <w:rPr>
                <w:sz w:val="20"/>
                <w:szCs w:val="20"/>
                <w:u w:val="none"/>
                <w:lang w:eastAsia="en-US"/>
              </w:rPr>
              <w:t>Literature review</w:t>
            </w:r>
          </w:p>
        </w:tc>
        <w:tc>
          <w:tcPr>
            <w:tcW w:w="540" w:type="dxa"/>
            <w:gridSpan w:val="2"/>
            <w:tcBorders>
              <w:top w:val="single" w:sz="6" w:space="0" w:color="auto"/>
              <w:left w:val="single" w:sz="4" w:space="0" w:color="auto"/>
              <w:bottom w:val="single" w:sz="6" w:space="0" w:color="auto"/>
              <w:right w:val="single" w:sz="6" w:space="0" w:color="auto"/>
            </w:tcBorders>
            <w:hideMark/>
          </w:tcPr>
          <w:p w14:paraId="5D402BE6" w14:textId="77777777" w:rsidR="00697869" w:rsidRDefault="00697869">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01E0FC3D"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F394FEE"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4BC37E7"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3B96C9E" w14:textId="77777777" w:rsidR="00697869" w:rsidRDefault="0069786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B8898C0" w14:textId="77777777" w:rsidR="00697869" w:rsidRDefault="0069786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4258F629" w14:textId="77777777" w:rsidR="00697869" w:rsidRDefault="0069786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9E858D6"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1A4F0B2"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7FB2A62A"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20%</w:t>
            </w:r>
          </w:p>
        </w:tc>
      </w:tr>
      <w:tr w:rsidR="00697869" w14:paraId="1848CF32" w14:textId="77777777" w:rsidTr="00697869">
        <w:tc>
          <w:tcPr>
            <w:tcW w:w="2305" w:type="dxa"/>
            <w:tcBorders>
              <w:top w:val="single" w:sz="6" w:space="0" w:color="auto"/>
              <w:left w:val="thinThickLargeGap" w:sz="24" w:space="0" w:color="auto"/>
              <w:bottom w:val="single" w:sz="4" w:space="0" w:color="auto"/>
              <w:right w:val="single" w:sz="4" w:space="0" w:color="auto"/>
            </w:tcBorders>
            <w:hideMark/>
          </w:tcPr>
          <w:p w14:paraId="512BE8FE" w14:textId="77777777" w:rsidR="00697869" w:rsidRDefault="00697869">
            <w:pPr>
              <w:pStyle w:val="Subtitle"/>
              <w:spacing w:line="276" w:lineRule="auto"/>
              <w:ind w:left="-15"/>
              <w:jc w:val="left"/>
              <w:rPr>
                <w:sz w:val="20"/>
                <w:szCs w:val="20"/>
                <w:u w:val="none"/>
                <w:lang w:eastAsia="en-US"/>
              </w:rPr>
            </w:pPr>
            <w:r>
              <w:rPr>
                <w:sz w:val="20"/>
                <w:szCs w:val="20"/>
                <w:u w:val="none"/>
                <w:lang w:eastAsia="en-US"/>
              </w:rPr>
              <w:t>Method &amp; research design</w:t>
            </w:r>
          </w:p>
        </w:tc>
        <w:tc>
          <w:tcPr>
            <w:tcW w:w="540" w:type="dxa"/>
            <w:gridSpan w:val="2"/>
            <w:tcBorders>
              <w:top w:val="single" w:sz="6" w:space="0" w:color="auto"/>
              <w:left w:val="single" w:sz="4" w:space="0" w:color="auto"/>
              <w:bottom w:val="single" w:sz="4" w:space="0" w:color="auto"/>
              <w:right w:val="single" w:sz="6" w:space="0" w:color="auto"/>
            </w:tcBorders>
            <w:hideMark/>
          </w:tcPr>
          <w:p w14:paraId="1C9647EB" w14:textId="77777777" w:rsidR="00697869" w:rsidRDefault="00697869">
            <w:pPr>
              <w:pStyle w:val="Subtitle"/>
              <w:spacing w:line="276" w:lineRule="auto"/>
              <w:rPr>
                <w:b/>
                <w:bCs/>
                <w:sz w:val="18"/>
                <w:szCs w:val="18"/>
                <w:u w:val="none"/>
                <w:lang w:eastAsia="en-US"/>
              </w:rPr>
            </w:pPr>
            <w:r>
              <w:rPr>
                <w:b/>
                <w:bCs/>
                <w:sz w:val="18"/>
                <w:szCs w:val="18"/>
                <w:u w:val="none"/>
                <w:lang w:eastAsia="en-US"/>
              </w:rPr>
              <w:t>2,3</w:t>
            </w:r>
          </w:p>
        </w:tc>
        <w:tc>
          <w:tcPr>
            <w:tcW w:w="922" w:type="dxa"/>
            <w:tcBorders>
              <w:top w:val="single" w:sz="4" w:space="0" w:color="auto"/>
              <w:left w:val="single" w:sz="6" w:space="0" w:color="auto"/>
              <w:bottom w:val="single" w:sz="4" w:space="0" w:color="auto"/>
              <w:right w:val="single" w:sz="6" w:space="0" w:color="auto"/>
            </w:tcBorders>
          </w:tcPr>
          <w:p w14:paraId="4C51CE93"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96EACD3"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5E9092C"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811B3D3" w14:textId="77777777" w:rsidR="00697869" w:rsidRDefault="0069786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5A2C937F" w14:textId="77777777" w:rsidR="00697869" w:rsidRDefault="0069786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B235410" w14:textId="77777777" w:rsidR="00697869" w:rsidRDefault="0069786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55CDD5B"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6A4A322"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1513163D"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15%</w:t>
            </w:r>
          </w:p>
        </w:tc>
      </w:tr>
      <w:tr w:rsidR="00697869" w14:paraId="20B86AE5" w14:textId="77777777" w:rsidTr="00697869">
        <w:tc>
          <w:tcPr>
            <w:tcW w:w="2305" w:type="dxa"/>
            <w:tcBorders>
              <w:top w:val="single" w:sz="6" w:space="0" w:color="auto"/>
              <w:left w:val="thinThickLargeGap" w:sz="24" w:space="0" w:color="auto"/>
              <w:bottom w:val="single" w:sz="4" w:space="0" w:color="auto"/>
              <w:right w:val="single" w:sz="4" w:space="0" w:color="auto"/>
            </w:tcBorders>
            <w:hideMark/>
          </w:tcPr>
          <w:p w14:paraId="3C416B02" w14:textId="77777777" w:rsidR="00697869" w:rsidRDefault="00697869">
            <w:pPr>
              <w:pStyle w:val="Subtitle"/>
              <w:spacing w:line="276" w:lineRule="auto"/>
              <w:ind w:left="-15"/>
              <w:jc w:val="left"/>
              <w:rPr>
                <w:sz w:val="20"/>
                <w:szCs w:val="20"/>
                <w:u w:val="none"/>
                <w:lang w:eastAsia="en-US"/>
              </w:rPr>
            </w:pPr>
            <w:r>
              <w:rPr>
                <w:sz w:val="20"/>
                <w:szCs w:val="20"/>
                <w:u w:val="none"/>
                <w:lang w:eastAsia="en-US"/>
              </w:rPr>
              <w:t>Results obtained &amp; analysis of results using an appropriate method</w:t>
            </w:r>
          </w:p>
        </w:tc>
        <w:tc>
          <w:tcPr>
            <w:tcW w:w="540" w:type="dxa"/>
            <w:gridSpan w:val="2"/>
            <w:tcBorders>
              <w:top w:val="single" w:sz="6" w:space="0" w:color="auto"/>
              <w:left w:val="single" w:sz="4" w:space="0" w:color="auto"/>
              <w:bottom w:val="single" w:sz="4" w:space="0" w:color="auto"/>
              <w:right w:val="single" w:sz="6" w:space="0" w:color="auto"/>
            </w:tcBorders>
            <w:hideMark/>
          </w:tcPr>
          <w:p w14:paraId="34B30E42" w14:textId="77777777" w:rsidR="00697869" w:rsidRDefault="00697869">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5436CE58"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596F40A"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B1CF6F5"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13AC7E1" w14:textId="77777777" w:rsidR="00697869" w:rsidRDefault="0069786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0712E965" w14:textId="77777777" w:rsidR="00697869" w:rsidRDefault="0069786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B907552" w14:textId="77777777" w:rsidR="00697869" w:rsidRDefault="0069786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FF1BC61"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7D4BD2A"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769CBB3"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20%</w:t>
            </w:r>
          </w:p>
        </w:tc>
      </w:tr>
      <w:tr w:rsidR="00697869" w14:paraId="2377CA63" w14:textId="77777777" w:rsidTr="00697869">
        <w:tc>
          <w:tcPr>
            <w:tcW w:w="2305" w:type="dxa"/>
            <w:tcBorders>
              <w:top w:val="single" w:sz="6" w:space="0" w:color="auto"/>
              <w:left w:val="thinThickLargeGap" w:sz="24" w:space="0" w:color="auto"/>
              <w:bottom w:val="single" w:sz="4" w:space="0" w:color="auto"/>
              <w:right w:val="single" w:sz="4" w:space="0" w:color="auto"/>
            </w:tcBorders>
            <w:hideMark/>
          </w:tcPr>
          <w:p w14:paraId="5DE99700" w14:textId="77777777" w:rsidR="00697869" w:rsidRDefault="00697869">
            <w:pPr>
              <w:pStyle w:val="Subtitle"/>
              <w:spacing w:line="276" w:lineRule="auto"/>
              <w:ind w:left="-15"/>
              <w:jc w:val="left"/>
              <w:rPr>
                <w:sz w:val="20"/>
                <w:szCs w:val="20"/>
                <w:u w:val="none"/>
                <w:lang w:eastAsia="en-US"/>
              </w:rPr>
            </w:pPr>
            <w:r>
              <w:rPr>
                <w:sz w:val="20"/>
                <w:szCs w:val="20"/>
                <w:u w:val="none"/>
                <w:lang w:eastAsia="en-US"/>
              </w:rPr>
              <w:t xml:space="preserve">Discussion  </w:t>
            </w:r>
          </w:p>
        </w:tc>
        <w:tc>
          <w:tcPr>
            <w:tcW w:w="540" w:type="dxa"/>
            <w:gridSpan w:val="2"/>
            <w:tcBorders>
              <w:top w:val="single" w:sz="6" w:space="0" w:color="auto"/>
              <w:left w:val="single" w:sz="4" w:space="0" w:color="auto"/>
              <w:bottom w:val="single" w:sz="4" w:space="0" w:color="auto"/>
              <w:right w:val="single" w:sz="6" w:space="0" w:color="auto"/>
            </w:tcBorders>
            <w:hideMark/>
          </w:tcPr>
          <w:p w14:paraId="6552C399" w14:textId="77777777" w:rsidR="00697869" w:rsidRDefault="00697869">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14:paraId="3326B44D"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EDFC124"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90173BF"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7C22EFD" w14:textId="77777777" w:rsidR="00697869" w:rsidRDefault="0069786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1F91A07D" w14:textId="77777777" w:rsidR="00697869" w:rsidRDefault="0069786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0C6A990" w14:textId="77777777" w:rsidR="00697869" w:rsidRDefault="0069786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063BE19"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D80952F"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8E7E637"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25%</w:t>
            </w:r>
          </w:p>
        </w:tc>
      </w:tr>
      <w:tr w:rsidR="00697869" w14:paraId="0EE37E2B" w14:textId="77777777" w:rsidTr="00697869">
        <w:tc>
          <w:tcPr>
            <w:tcW w:w="2305" w:type="dxa"/>
            <w:tcBorders>
              <w:top w:val="single" w:sz="6" w:space="0" w:color="auto"/>
              <w:left w:val="thinThickLargeGap" w:sz="24" w:space="0" w:color="auto"/>
              <w:bottom w:val="single" w:sz="4" w:space="0" w:color="auto"/>
              <w:right w:val="single" w:sz="4" w:space="0" w:color="auto"/>
            </w:tcBorders>
            <w:hideMark/>
          </w:tcPr>
          <w:p w14:paraId="459BFBDA" w14:textId="77777777" w:rsidR="00697869" w:rsidRDefault="00697869">
            <w:pPr>
              <w:pStyle w:val="Subtitle"/>
              <w:spacing w:line="276" w:lineRule="auto"/>
              <w:ind w:left="-15"/>
              <w:jc w:val="left"/>
              <w:rPr>
                <w:sz w:val="20"/>
                <w:szCs w:val="20"/>
                <w:u w:val="none"/>
                <w:lang w:eastAsia="en-US"/>
              </w:rPr>
            </w:pPr>
            <w:r>
              <w:rPr>
                <w:sz w:val="20"/>
                <w:szCs w:val="20"/>
                <w:u w:val="none"/>
                <w:lang w:eastAsia="en-US"/>
              </w:rPr>
              <w:t>Conclusion</w:t>
            </w:r>
          </w:p>
        </w:tc>
        <w:tc>
          <w:tcPr>
            <w:tcW w:w="540" w:type="dxa"/>
            <w:gridSpan w:val="2"/>
            <w:tcBorders>
              <w:top w:val="single" w:sz="6" w:space="0" w:color="auto"/>
              <w:left w:val="single" w:sz="4" w:space="0" w:color="auto"/>
              <w:bottom w:val="single" w:sz="4" w:space="0" w:color="auto"/>
              <w:right w:val="single" w:sz="6" w:space="0" w:color="auto"/>
            </w:tcBorders>
            <w:hideMark/>
          </w:tcPr>
          <w:p w14:paraId="0C19A367" w14:textId="77777777" w:rsidR="00697869" w:rsidRDefault="00697869">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4E9E6BA7"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2E94B937" w14:textId="77777777" w:rsidR="00697869" w:rsidRDefault="00697869">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1A923AC4" w14:textId="77777777" w:rsidR="00697869" w:rsidRDefault="00697869">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6E52520" w14:textId="77777777" w:rsidR="00697869" w:rsidRDefault="00697869">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4FCE381B" w14:textId="77777777" w:rsidR="00697869" w:rsidRDefault="00697869">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354B4AD6" w14:textId="77777777" w:rsidR="00697869" w:rsidRDefault="00697869">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482C438" w14:textId="77777777" w:rsidR="00697869" w:rsidRDefault="00697869">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7AE4EF7" w14:textId="77777777" w:rsidR="00697869" w:rsidRDefault="00697869">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05184388"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5%</w:t>
            </w:r>
          </w:p>
        </w:tc>
      </w:tr>
      <w:tr w:rsidR="00697869" w14:paraId="74E9587C" w14:textId="77777777" w:rsidTr="00697869">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486BEF38" w14:textId="77777777" w:rsidR="00697869" w:rsidRDefault="00697869">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6FC508A3" w14:textId="77777777" w:rsidR="00697869" w:rsidRDefault="00697869">
            <w:pPr>
              <w:pStyle w:val="Subtitle"/>
              <w:spacing w:line="276" w:lineRule="auto"/>
              <w:jc w:val="left"/>
              <w:rPr>
                <w:b/>
                <w:bCs/>
                <w:sz w:val="24"/>
                <w:szCs w:val="24"/>
                <w:u w:val="none"/>
                <w:lang w:eastAsia="en-US"/>
              </w:rPr>
            </w:pPr>
          </w:p>
        </w:tc>
      </w:tr>
      <w:tr w:rsidR="00697869" w14:paraId="5E3FDCA5" w14:textId="77777777" w:rsidTr="00697869">
        <w:trPr>
          <w:cantSplit/>
          <w:trHeight w:val="3567"/>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36F4963E" w14:textId="77777777" w:rsidR="00697869" w:rsidRDefault="00697869">
            <w:pPr>
              <w:pStyle w:val="Subtitle"/>
              <w:spacing w:line="276" w:lineRule="auto"/>
              <w:jc w:val="left"/>
              <w:rPr>
                <w:b/>
                <w:bCs/>
                <w:sz w:val="24"/>
                <w:szCs w:val="24"/>
                <w:u w:val="none"/>
                <w:lang w:eastAsia="en-US"/>
              </w:rPr>
            </w:pPr>
            <w:r>
              <w:rPr>
                <w:b/>
                <w:bCs/>
                <w:sz w:val="24"/>
                <w:szCs w:val="24"/>
                <w:u w:val="none"/>
                <w:lang w:eastAsia="en-US"/>
              </w:rPr>
              <w:lastRenderedPageBreak/>
              <w:t>TUTOR COMMENTS:</w:t>
            </w:r>
          </w:p>
          <w:p w14:paraId="6034927A" w14:textId="77777777" w:rsidR="00697869" w:rsidRDefault="00697869">
            <w:pPr>
              <w:pStyle w:val="Subtitle"/>
              <w:spacing w:line="276" w:lineRule="auto"/>
              <w:ind w:left="937" w:right="1152"/>
              <w:jc w:val="both"/>
              <w:rPr>
                <w:b/>
                <w:bCs/>
                <w:sz w:val="24"/>
                <w:szCs w:val="24"/>
                <w:u w:val="none"/>
                <w:lang w:eastAsia="en-US"/>
              </w:rPr>
            </w:pPr>
          </w:p>
          <w:p w14:paraId="5BE436DF" w14:textId="77777777" w:rsidR="00697869" w:rsidRDefault="00697869">
            <w:pPr>
              <w:pStyle w:val="Subtitle"/>
              <w:spacing w:line="276" w:lineRule="auto"/>
              <w:ind w:left="937" w:right="1152"/>
              <w:jc w:val="both"/>
              <w:rPr>
                <w:b/>
                <w:bCs/>
                <w:sz w:val="24"/>
                <w:szCs w:val="24"/>
                <w:u w:val="none"/>
                <w:lang w:eastAsia="en-US"/>
              </w:rPr>
            </w:pPr>
          </w:p>
          <w:p w14:paraId="5D1A0012" w14:textId="77777777" w:rsidR="00697869" w:rsidRDefault="00697869">
            <w:pPr>
              <w:pStyle w:val="Subtitle"/>
              <w:spacing w:line="276" w:lineRule="auto"/>
              <w:ind w:left="937" w:right="1152"/>
              <w:jc w:val="both"/>
              <w:rPr>
                <w:b/>
                <w:bCs/>
                <w:sz w:val="24"/>
                <w:szCs w:val="24"/>
                <w:u w:val="none"/>
                <w:lang w:eastAsia="en-US"/>
              </w:rPr>
            </w:pPr>
          </w:p>
          <w:p w14:paraId="4981A46E" w14:textId="77777777" w:rsidR="00697869" w:rsidRDefault="00697869">
            <w:pPr>
              <w:pStyle w:val="Subtitle"/>
              <w:spacing w:line="276" w:lineRule="auto"/>
              <w:ind w:left="937" w:right="1152"/>
              <w:jc w:val="both"/>
              <w:rPr>
                <w:b/>
                <w:bCs/>
                <w:sz w:val="24"/>
                <w:szCs w:val="24"/>
                <w:u w:val="none"/>
                <w:lang w:eastAsia="en-US"/>
              </w:rPr>
            </w:pPr>
          </w:p>
          <w:p w14:paraId="0D8DED66" w14:textId="77777777" w:rsidR="00697869" w:rsidRDefault="00697869">
            <w:pPr>
              <w:pStyle w:val="Subtitle"/>
              <w:spacing w:line="276" w:lineRule="auto"/>
              <w:ind w:left="937" w:right="1152"/>
              <w:jc w:val="both"/>
              <w:rPr>
                <w:b/>
                <w:bCs/>
                <w:sz w:val="24"/>
                <w:szCs w:val="24"/>
                <w:u w:val="none"/>
                <w:lang w:eastAsia="en-US"/>
              </w:rPr>
            </w:pPr>
          </w:p>
          <w:p w14:paraId="18D928F1" w14:textId="77777777" w:rsidR="00697869" w:rsidRDefault="00697869">
            <w:pPr>
              <w:pStyle w:val="Subtitle"/>
              <w:spacing w:line="276" w:lineRule="auto"/>
              <w:ind w:left="937" w:right="1152"/>
              <w:jc w:val="both"/>
              <w:rPr>
                <w:b/>
                <w:bCs/>
                <w:sz w:val="24"/>
                <w:szCs w:val="24"/>
                <w:u w:val="none"/>
                <w:lang w:eastAsia="en-US"/>
              </w:rPr>
            </w:pPr>
          </w:p>
          <w:p w14:paraId="5E045295" w14:textId="77777777" w:rsidR="00697869" w:rsidRDefault="00697869">
            <w:pPr>
              <w:pStyle w:val="Subtitle"/>
              <w:spacing w:line="276" w:lineRule="auto"/>
              <w:ind w:left="937" w:right="1152"/>
              <w:jc w:val="both"/>
              <w:rPr>
                <w:b/>
                <w:bCs/>
                <w:sz w:val="24"/>
                <w:szCs w:val="24"/>
                <w:u w:val="none"/>
                <w:lang w:eastAsia="en-US"/>
              </w:rPr>
            </w:pPr>
          </w:p>
          <w:p w14:paraId="66E0FE56" w14:textId="77777777" w:rsidR="00697869" w:rsidRDefault="00697869">
            <w:pPr>
              <w:pStyle w:val="Subtitle"/>
              <w:spacing w:line="276" w:lineRule="auto"/>
              <w:ind w:left="937" w:right="1152"/>
              <w:jc w:val="both"/>
              <w:rPr>
                <w:b/>
                <w:bCs/>
                <w:sz w:val="24"/>
                <w:szCs w:val="24"/>
                <w:u w:val="none"/>
                <w:lang w:eastAsia="en-US"/>
              </w:rPr>
            </w:pPr>
          </w:p>
          <w:p w14:paraId="608A0BC5" w14:textId="77777777" w:rsidR="00697869" w:rsidRDefault="00697869">
            <w:pPr>
              <w:pStyle w:val="Subtitle"/>
              <w:spacing w:line="276" w:lineRule="auto"/>
              <w:ind w:left="937" w:right="1152"/>
              <w:jc w:val="both"/>
              <w:rPr>
                <w:b/>
                <w:bCs/>
                <w:sz w:val="24"/>
                <w:szCs w:val="24"/>
                <w:u w:val="none"/>
                <w:lang w:eastAsia="en-US"/>
              </w:rPr>
            </w:pPr>
          </w:p>
          <w:p w14:paraId="2AF27F4D" w14:textId="77777777" w:rsidR="00697869" w:rsidRDefault="00697869">
            <w:pPr>
              <w:pStyle w:val="Subtitle"/>
              <w:spacing w:line="276" w:lineRule="auto"/>
              <w:ind w:left="937" w:right="1152"/>
              <w:jc w:val="both"/>
              <w:rPr>
                <w:b/>
                <w:bCs/>
                <w:sz w:val="24"/>
                <w:szCs w:val="24"/>
                <w:u w:val="none"/>
                <w:lang w:eastAsia="en-US"/>
              </w:rPr>
            </w:pPr>
          </w:p>
          <w:p w14:paraId="340A74AE" w14:textId="77777777" w:rsidR="00697869" w:rsidRDefault="00697869">
            <w:pPr>
              <w:pStyle w:val="Subtitle"/>
              <w:spacing w:line="276" w:lineRule="auto"/>
              <w:ind w:left="937" w:right="1152"/>
              <w:jc w:val="both"/>
              <w:rPr>
                <w:b/>
                <w:bCs/>
                <w:sz w:val="24"/>
                <w:szCs w:val="24"/>
                <w:u w:val="none"/>
                <w:lang w:eastAsia="en-US"/>
              </w:rPr>
            </w:pPr>
          </w:p>
          <w:p w14:paraId="102B0A89" w14:textId="77777777" w:rsidR="00697869" w:rsidRDefault="00697869">
            <w:pPr>
              <w:pStyle w:val="Subtitle"/>
              <w:spacing w:line="276" w:lineRule="auto"/>
              <w:ind w:left="937" w:right="1152"/>
              <w:jc w:val="both"/>
              <w:rPr>
                <w:b/>
                <w:bCs/>
                <w:sz w:val="24"/>
                <w:szCs w:val="24"/>
                <w:u w:val="none"/>
                <w:lang w:eastAsia="en-US"/>
              </w:rPr>
            </w:pPr>
          </w:p>
        </w:tc>
      </w:tr>
      <w:tr w:rsidR="00697869" w14:paraId="28765D31" w14:textId="77777777" w:rsidTr="00697869">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tcPr>
          <w:p w14:paraId="53008C98"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 xml:space="preserve"> Submission date: 24/4/20</w:t>
            </w:r>
          </w:p>
          <w:p w14:paraId="571E7736" w14:textId="77777777" w:rsidR="00697869" w:rsidRDefault="00697869">
            <w:pPr>
              <w:pStyle w:val="Subtitle"/>
              <w:spacing w:line="276" w:lineRule="auto"/>
              <w:jc w:val="left"/>
              <w:rPr>
                <w:b/>
                <w:bCs/>
                <w:sz w:val="18"/>
                <w:szCs w:val="18"/>
                <w:u w:val="none"/>
                <w:lang w:eastAsia="en-US"/>
              </w:rPr>
            </w:pP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46D04435"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Return date:</w:t>
            </w:r>
          </w:p>
          <w:p w14:paraId="3ED58D2E"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195F514"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10E7D22A" w14:textId="77777777" w:rsidR="00697869" w:rsidRDefault="00697869">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6057E37E" w14:textId="77777777" w:rsidR="00697869" w:rsidRDefault="00697869">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6FFEE432" w14:textId="7223BEB4" w:rsidR="00AF3FA4" w:rsidRDefault="00AF3FA4" w:rsidP="00697869">
      <w:pPr>
        <w:jc w:val="center"/>
        <w:rPr>
          <w:rFonts w:ascii="Times New Roman" w:hAnsi="Times New Roman" w:cs="Times New Roman"/>
          <w:b/>
        </w:rPr>
      </w:pPr>
      <w:r>
        <w:rPr>
          <w:b/>
        </w:rPr>
        <w:lastRenderedPageBreak/>
        <w:t>Undergraduate Dissertation Certificate</w:t>
      </w:r>
    </w:p>
    <w:p w14:paraId="20854C73" w14:textId="77777777" w:rsidR="00AF3FA4" w:rsidRDefault="00AF3FA4" w:rsidP="00AF3FA4">
      <w:pPr>
        <w:rPr>
          <w:b/>
          <w:sz w:val="28"/>
          <w:szCs w:val="28"/>
          <w:u w:val="single"/>
        </w:rPr>
      </w:pPr>
    </w:p>
    <w:p w14:paraId="34D29C0A" w14:textId="49FC9F8E" w:rsidR="00AF3FA4" w:rsidRDefault="00AF3FA4" w:rsidP="00AF3FA4">
      <w:pPr>
        <w:jc w:val="center"/>
        <w:rPr>
          <w:b/>
          <w:sz w:val="28"/>
          <w:szCs w:val="28"/>
          <w:u w:val="single"/>
        </w:rPr>
      </w:pPr>
      <w:r>
        <w:rPr>
          <w:rFonts w:ascii="Open Sans" w:hAnsi="Open Sans"/>
          <w:noProof/>
          <w:color w:val="777777"/>
          <w:sz w:val="21"/>
          <w:szCs w:val="21"/>
          <w:lang w:val="en-US"/>
        </w:rPr>
        <w:drawing>
          <wp:inline distT="0" distB="0" distL="0" distR="0" wp14:anchorId="077FC956" wp14:editId="55877E14">
            <wp:extent cx="2956560" cy="762000"/>
            <wp:effectExtent l="0" t="0" r="0" b="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2956560" cy="762000"/>
                    </a:xfrm>
                    <a:prstGeom prst="rect">
                      <a:avLst/>
                    </a:prstGeom>
                    <a:noFill/>
                    <a:ln>
                      <a:noFill/>
                    </a:ln>
                  </pic:spPr>
                </pic:pic>
              </a:graphicData>
            </a:graphic>
          </wp:inline>
        </w:drawing>
      </w:r>
    </w:p>
    <w:p w14:paraId="5F65F783" w14:textId="56FBA06A" w:rsidR="00AF3FA4" w:rsidRDefault="00AF3FA4" w:rsidP="00AF3FA4">
      <w:pPr>
        <w:rPr>
          <w:b/>
        </w:rPr>
      </w:pPr>
      <w:r>
        <w:rPr>
          <w:b/>
        </w:rPr>
        <w:t>Name of the Programme of Study: BSC Nutrition Health and Lifestyle</w:t>
      </w:r>
    </w:p>
    <w:p w14:paraId="65D54304" w14:textId="77777777" w:rsidR="00AF3FA4" w:rsidRDefault="00AF3FA4" w:rsidP="00AF3FA4">
      <w:pPr>
        <w:rPr>
          <w:b/>
        </w:rPr>
      </w:pPr>
    </w:p>
    <w:p w14:paraId="4178D5E8" w14:textId="47CFE468" w:rsidR="00AF3FA4" w:rsidRDefault="00AF3FA4" w:rsidP="00AF3FA4">
      <w:pPr>
        <w:rPr>
          <w:b/>
        </w:rPr>
      </w:pPr>
      <w:r>
        <w:rPr>
          <w:b/>
        </w:rPr>
        <w:t>Name of Student (Capital Letters): CATHERINE ELIZABETH JONES</w:t>
      </w:r>
    </w:p>
    <w:p w14:paraId="53B2FCDF" w14:textId="77777777" w:rsidR="00AF3FA4" w:rsidRDefault="00AF3FA4" w:rsidP="00AF3FA4">
      <w:pPr>
        <w:rPr>
          <w:b/>
        </w:rPr>
      </w:pPr>
    </w:p>
    <w:p w14:paraId="149BDDD1" w14:textId="77777777" w:rsidR="00AF3FA4" w:rsidRDefault="00AF3FA4" w:rsidP="00AF3FA4">
      <w:pPr>
        <w:rPr>
          <w:b/>
        </w:rPr>
      </w:pPr>
    </w:p>
    <w:p w14:paraId="3A99567F" w14:textId="77777777" w:rsidR="00AF3FA4" w:rsidRDefault="00AF3FA4" w:rsidP="00AF3FA4">
      <w:pPr>
        <w:rPr>
          <w:b/>
        </w:rPr>
      </w:pPr>
    </w:p>
    <w:p w14:paraId="27980920" w14:textId="77777777" w:rsidR="00AF3FA4" w:rsidRDefault="00AF3FA4" w:rsidP="00AF3FA4">
      <w:pPr>
        <w:rPr>
          <w:b/>
        </w:rPr>
      </w:pPr>
      <w:r>
        <w:rPr>
          <w:b/>
        </w:rPr>
        <w:t>DECLARATION</w:t>
      </w:r>
    </w:p>
    <w:p w14:paraId="0EA2D2F1" w14:textId="77777777" w:rsidR="00AF3FA4" w:rsidRDefault="00AF3FA4" w:rsidP="00AF3FA4">
      <w:pPr>
        <w:rPr>
          <w:b/>
        </w:rPr>
      </w:pPr>
    </w:p>
    <w:p w14:paraId="17831183" w14:textId="77777777" w:rsidR="00AF3FA4" w:rsidRDefault="00AF3FA4" w:rsidP="00AF3FA4">
      <w:pPr>
        <w:rPr>
          <w:b/>
        </w:rPr>
      </w:pPr>
      <w:r>
        <w:rPr>
          <w:b/>
        </w:rPr>
        <w:t>I certify that the whole of this work is the result of my individual effort, and that all sources have been acknowledged.</w:t>
      </w:r>
    </w:p>
    <w:p w14:paraId="1A439DA4" w14:textId="77777777" w:rsidR="00AF3FA4" w:rsidRDefault="00AF3FA4" w:rsidP="00AF3FA4">
      <w:pPr>
        <w:rPr>
          <w:b/>
        </w:rPr>
      </w:pPr>
    </w:p>
    <w:p w14:paraId="2F036842" w14:textId="6E361614" w:rsidR="00AF3FA4" w:rsidRDefault="00AF3FA4" w:rsidP="00AF3FA4">
      <w:pPr>
        <w:rPr>
          <w:b/>
        </w:rPr>
      </w:pPr>
      <w:r>
        <w:rPr>
          <w:b/>
        </w:rPr>
        <w:t xml:space="preserve">Signed </w:t>
      </w:r>
      <w:proofErr w:type="spellStart"/>
      <w:r w:rsidR="00697869">
        <w:rPr>
          <w:b/>
        </w:rPr>
        <w:t>C.</w:t>
      </w:r>
      <w:proofErr w:type="gramStart"/>
      <w:r w:rsidR="00697869">
        <w:rPr>
          <w:b/>
        </w:rPr>
        <w:t>E.Jones</w:t>
      </w:r>
      <w:proofErr w:type="spellEnd"/>
      <w:proofErr w:type="gramEnd"/>
      <w:r>
        <w:rPr>
          <w:b/>
        </w:rPr>
        <w:t xml:space="preserve"> (Student)</w:t>
      </w:r>
    </w:p>
    <w:p w14:paraId="30C370FD" w14:textId="77777777" w:rsidR="00AF3FA4" w:rsidRDefault="00AF3FA4" w:rsidP="00AF3FA4">
      <w:pPr>
        <w:rPr>
          <w:b/>
        </w:rPr>
      </w:pPr>
    </w:p>
    <w:p w14:paraId="54D2588D" w14:textId="21B0A33E" w:rsidR="00AF3FA4" w:rsidRDefault="00AF3FA4" w:rsidP="00AF3FA4">
      <w:pPr>
        <w:rPr>
          <w:b/>
        </w:rPr>
      </w:pPr>
      <w:r>
        <w:rPr>
          <w:b/>
        </w:rPr>
        <w:t xml:space="preserve">Date     </w:t>
      </w:r>
      <w:r w:rsidR="00697869">
        <w:rPr>
          <w:b/>
        </w:rPr>
        <w:t>11/5/2020</w:t>
      </w:r>
    </w:p>
    <w:p w14:paraId="249BED5E" w14:textId="77777777" w:rsidR="00AF3FA4" w:rsidRDefault="00AF3FA4" w:rsidP="00AF3FA4">
      <w:pPr>
        <w:rPr>
          <w:b/>
        </w:rPr>
      </w:pPr>
    </w:p>
    <w:p w14:paraId="0CEE0851" w14:textId="77777777" w:rsidR="00AF3FA4" w:rsidRDefault="00AF3FA4" w:rsidP="00AF3FA4">
      <w:pPr>
        <w:rPr>
          <w:b/>
        </w:rPr>
      </w:pPr>
    </w:p>
    <w:p w14:paraId="22C1C4BF" w14:textId="77777777" w:rsidR="00AF3FA4" w:rsidRDefault="00AF3FA4" w:rsidP="00AF3FA4">
      <w:pPr>
        <w:rPr>
          <w:b/>
        </w:rPr>
      </w:pPr>
    </w:p>
    <w:p w14:paraId="7EA5AB80" w14:textId="77777777" w:rsidR="00AF3FA4" w:rsidRDefault="00AF3FA4" w:rsidP="00AF3FA4">
      <w:pPr>
        <w:rPr>
          <w:b/>
        </w:rPr>
      </w:pPr>
    </w:p>
    <w:p w14:paraId="34B13EB8" w14:textId="77777777" w:rsidR="00AF3FA4" w:rsidRDefault="00AF3FA4" w:rsidP="00AF3FA4">
      <w:pPr>
        <w:rPr>
          <w:b/>
        </w:rPr>
      </w:pPr>
      <w:r>
        <w:rPr>
          <w:b/>
        </w:rPr>
        <w:t>DECLARATION</w:t>
      </w:r>
    </w:p>
    <w:p w14:paraId="0EBFDE02" w14:textId="77777777" w:rsidR="00AF3FA4" w:rsidRDefault="00AF3FA4" w:rsidP="00AF3FA4">
      <w:pPr>
        <w:rPr>
          <w:b/>
        </w:rPr>
      </w:pPr>
    </w:p>
    <w:p w14:paraId="71B498F0" w14:textId="77777777" w:rsidR="00AF3FA4" w:rsidRDefault="00AF3FA4" w:rsidP="00AF3FA4">
      <w:pPr>
        <w:rPr>
          <w:b/>
        </w:rPr>
      </w:pPr>
      <w:r>
        <w:rPr>
          <w:b/>
        </w:rPr>
        <w:t>I am satisfied that this work is the result of the Student’s effort.</w:t>
      </w:r>
    </w:p>
    <w:p w14:paraId="385C2174" w14:textId="77777777" w:rsidR="00AF3FA4" w:rsidRDefault="00AF3FA4" w:rsidP="00AF3FA4">
      <w:pPr>
        <w:rPr>
          <w:b/>
        </w:rPr>
      </w:pPr>
    </w:p>
    <w:p w14:paraId="417C3921" w14:textId="77777777" w:rsidR="00AF3FA4" w:rsidRDefault="00AF3FA4" w:rsidP="00AF3FA4">
      <w:pPr>
        <w:rPr>
          <w:b/>
        </w:rPr>
      </w:pPr>
      <w:r>
        <w:rPr>
          <w:b/>
        </w:rPr>
        <w:t>Signed .............................................................. (Lecturer)</w:t>
      </w:r>
    </w:p>
    <w:p w14:paraId="55A88699" w14:textId="77777777" w:rsidR="00AF3FA4" w:rsidRDefault="00AF3FA4" w:rsidP="00AF3FA4">
      <w:pPr>
        <w:rPr>
          <w:b/>
        </w:rPr>
      </w:pPr>
    </w:p>
    <w:p w14:paraId="3D406CBB" w14:textId="77777777" w:rsidR="00AF3FA4" w:rsidRDefault="00AF3FA4" w:rsidP="00AF3FA4">
      <w:pPr>
        <w:rPr>
          <w:b/>
        </w:rPr>
      </w:pPr>
      <w:r>
        <w:rPr>
          <w:b/>
        </w:rPr>
        <w:t>Date     ..............................................................</w:t>
      </w:r>
    </w:p>
    <w:p w14:paraId="71C0A009" w14:textId="0A637FB3" w:rsidR="00AF3FA4" w:rsidRDefault="00AF3FA4">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672A6659" w14:textId="39E06CF4" w:rsidR="00437B92" w:rsidRPr="001515E0" w:rsidRDefault="00E967B8" w:rsidP="001515E0">
      <w:pPr>
        <w:spacing w:line="360" w:lineRule="auto"/>
        <w:rPr>
          <w:rFonts w:ascii="Times New Roman" w:hAnsi="Times New Roman" w:cs="Times New Roman"/>
          <w:b/>
          <w:bCs/>
          <w:sz w:val="24"/>
          <w:szCs w:val="24"/>
          <w:u w:val="single"/>
        </w:rPr>
      </w:pPr>
      <w:r w:rsidRPr="001515E0">
        <w:rPr>
          <w:rFonts w:ascii="Times New Roman" w:hAnsi="Times New Roman" w:cs="Times New Roman"/>
          <w:b/>
          <w:bCs/>
          <w:sz w:val="24"/>
          <w:szCs w:val="24"/>
          <w:u w:val="single"/>
        </w:rPr>
        <w:lastRenderedPageBreak/>
        <w:t>W</w:t>
      </w:r>
      <w:r w:rsidR="00437B92" w:rsidRPr="001515E0">
        <w:rPr>
          <w:rFonts w:ascii="Times New Roman" w:hAnsi="Times New Roman" w:cs="Times New Roman"/>
          <w:b/>
          <w:bCs/>
          <w:sz w:val="24"/>
          <w:szCs w:val="24"/>
          <w:u w:val="single"/>
        </w:rPr>
        <w:t>hat is the link between the mental health and diet of adolescents?</w:t>
      </w:r>
    </w:p>
    <w:p w14:paraId="7CBFD60A" w14:textId="02F69ED8" w:rsidR="00F37F4B" w:rsidRPr="001515E0" w:rsidRDefault="2244BC82" w:rsidP="001515E0">
      <w:pPr>
        <w:spacing w:line="360" w:lineRule="auto"/>
        <w:rPr>
          <w:rFonts w:ascii="Times New Roman" w:hAnsi="Times New Roman" w:cs="Times New Roman"/>
          <w:b/>
          <w:bCs/>
          <w:sz w:val="24"/>
          <w:szCs w:val="24"/>
        </w:rPr>
      </w:pPr>
      <w:r w:rsidRPr="001515E0">
        <w:rPr>
          <w:rFonts w:ascii="Times New Roman" w:hAnsi="Times New Roman" w:cs="Times New Roman"/>
          <w:b/>
          <w:bCs/>
          <w:sz w:val="24"/>
          <w:szCs w:val="24"/>
        </w:rPr>
        <w:t>Abstract</w:t>
      </w:r>
    </w:p>
    <w:p w14:paraId="4BDDB2C8" w14:textId="3F6E152D" w:rsidR="5E6C3300" w:rsidRPr="001515E0" w:rsidRDefault="5E6C3300" w:rsidP="001515E0">
      <w:pPr>
        <w:spacing w:line="360" w:lineRule="auto"/>
        <w:rPr>
          <w:rFonts w:ascii="Times New Roman" w:hAnsi="Times New Roman" w:cs="Times New Roman"/>
          <w:b/>
          <w:bCs/>
          <w:sz w:val="24"/>
          <w:szCs w:val="24"/>
        </w:rPr>
      </w:pPr>
      <w:r w:rsidRPr="001515E0">
        <w:rPr>
          <w:rFonts w:ascii="Times New Roman" w:hAnsi="Times New Roman" w:cs="Times New Roman"/>
          <w:sz w:val="24"/>
          <w:szCs w:val="24"/>
        </w:rPr>
        <w:t xml:space="preserve">The </w:t>
      </w:r>
      <w:r w:rsidR="38C53BC0" w:rsidRPr="001515E0">
        <w:rPr>
          <w:rFonts w:ascii="Times New Roman" w:hAnsi="Times New Roman" w:cs="Times New Roman"/>
          <w:sz w:val="24"/>
          <w:szCs w:val="24"/>
        </w:rPr>
        <w:t xml:space="preserve">main </w:t>
      </w:r>
      <w:r w:rsidRPr="001515E0">
        <w:rPr>
          <w:rFonts w:ascii="Times New Roman" w:hAnsi="Times New Roman" w:cs="Times New Roman"/>
          <w:sz w:val="24"/>
          <w:szCs w:val="24"/>
        </w:rPr>
        <w:t>aim</w:t>
      </w:r>
      <w:r w:rsidR="232AB6A4" w:rsidRPr="001515E0">
        <w:rPr>
          <w:rFonts w:ascii="Times New Roman" w:hAnsi="Times New Roman" w:cs="Times New Roman"/>
          <w:sz w:val="24"/>
          <w:szCs w:val="24"/>
        </w:rPr>
        <w:t>s</w:t>
      </w:r>
      <w:r w:rsidRPr="001515E0">
        <w:rPr>
          <w:rFonts w:ascii="Times New Roman" w:hAnsi="Times New Roman" w:cs="Times New Roman"/>
          <w:sz w:val="24"/>
          <w:szCs w:val="24"/>
        </w:rPr>
        <w:t xml:space="preserve"> of this study </w:t>
      </w:r>
      <w:r w:rsidR="0BBFE5BF" w:rsidRPr="001515E0">
        <w:rPr>
          <w:rFonts w:ascii="Times New Roman" w:hAnsi="Times New Roman" w:cs="Times New Roman"/>
          <w:sz w:val="24"/>
          <w:szCs w:val="24"/>
        </w:rPr>
        <w:t>are</w:t>
      </w:r>
      <w:r w:rsidRPr="001515E0">
        <w:rPr>
          <w:rFonts w:ascii="Times New Roman" w:hAnsi="Times New Roman" w:cs="Times New Roman"/>
          <w:sz w:val="24"/>
          <w:szCs w:val="24"/>
        </w:rPr>
        <w:t xml:space="preserve"> to discover </w:t>
      </w:r>
      <w:r w:rsidR="0560524F" w:rsidRPr="001515E0">
        <w:rPr>
          <w:rFonts w:ascii="Times New Roman" w:hAnsi="Times New Roman" w:cs="Times New Roman"/>
          <w:sz w:val="24"/>
          <w:szCs w:val="24"/>
        </w:rPr>
        <w:t>if</w:t>
      </w:r>
      <w:r w:rsidRPr="001515E0">
        <w:rPr>
          <w:rFonts w:ascii="Times New Roman" w:hAnsi="Times New Roman" w:cs="Times New Roman"/>
          <w:sz w:val="24"/>
          <w:szCs w:val="24"/>
        </w:rPr>
        <w:t xml:space="preserve"> a link exists between diet and mental health amongst adolescents</w:t>
      </w:r>
      <w:r w:rsidR="630035BD" w:rsidRPr="001515E0">
        <w:rPr>
          <w:rFonts w:ascii="Times New Roman" w:hAnsi="Times New Roman" w:cs="Times New Roman"/>
          <w:sz w:val="24"/>
          <w:szCs w:val="24"/>
        </w:rPr>
        <w:t xml:space="preserve"> and </w:t>
      </w:r>
      <w:r w:rsidR="629994E2" w:rsidRPr="001515E0">
        <w:rPr>
          <w:rFonts w:ascii="Times New Roman" w:hAnsi="Times New Roman" w:cs="Times New Roman"/>
          <w:sz w:val="24"/>
          <w:szCs w:val="24"/>
        </w:rPr>
        <w:t xml:space="preserve">whether factors such as, school lunches, cookery lessons, </w:t>
      </w:r>
      <w:r w:rsidR="1B46D590" w:rsidRPr="001515E0">
        <w:rPr>
          <w:rFonts w:ascii="Times New Roman" w:hAnsi="Times New Roman" w:cs="Times New Roman"/>
          <w:sz w:val="24"/>
          <w:szCs w:val="24"/>
        </w:rPr>
        <w:t xml:space="preserve">poverty, bullying and social media </w:t>
      </w:r>
      <w:r w:rsidR="2FF7795B" w:rsidRPr="001515E0">
        <w:rPr>
          <w:rFonts w:ascii="Times New Roman" w:hAnsi="Times New Roman" w:cs="Times New Roman"/>
          <w:sz w:val="24"/>
          <w:szCs w:val="24"/>
        </w:rPr>
        <w:t xml:space="preserve">have an impact on the diet and mental health of adolescents. </w:t>
      </w:r>
      <w:r w:rsidR="0CD387CA" w:rsidRPr="001515E0">
        <w:rPr>
          <w:rFonts w:ascii="Times New Roman" w:hAnsi="Times New Roman" w:cs="Times New Roman"/>
          <w:sz w:val="24"/>
          <w:szCs w:val="24"/>
        </w:rPr>
        <w:t xml:space="preserve">A large </w:t>
      </w:r>
      <w:r w:rsidR="3F0BA557" w:rsidRPr="001515E0">
        <w:rPr>
          <w:rFonts w:ascii="Times New Roman" w:hAnsi="Times New Roman" w:cs="Times New Roman"/>
          <w:sz w:val="24"/>
          <w:szCs w:val="24"/>
        </w:rPr>
        <w:t>amount</w:t>
      </w:r>
      <w:r w:rsidR="0CD387CA" w:rsidRPr="001515E0">
        <w:rPr>
          <w:rFonts w:ascii="Times New Roman" w:hAnsi="Times New Roman" w:cs="Times New Roman"/>
          <w:sz w:val="24"/>
          <w:szCs w:val="24"/>
        </w:rPr>
        <w:t xml:space="preserve"> of accessible and </w:t>
      </w:r>
      <w:r w:rsidR="7B395E76" w:rsidRPr="001515E0">
        <w:rPr>
          <w:rFonts w:ascii="Times New Roman" w:hAnsi="Times New Roman" w:cs="Times New Roman"/>
          <w:sz w:val="24"/>
          <w:szCs w:val="24"/>
        </w:rPr>
        <w:t>relevant</w:t>
      </w:r>
      <w:r w:rsidR="32C0ED9D" w:rsidRPr="001515E0">
        <w:rPr>
          <w:rFonts w:ascii="Times New Roman" w:hAnsi="Times New Roman" w:cs="Times New Roman"/>
          <w:sz w:val="24"/>
          <w:szCs w:val="24"/>
        </w:rPr>
        <w:t xml:space="preserve"> research w</w:t>
      </w:r>
      <w:r w:rsidR="77A3BCFB" w:rsidRPr="001515E0">
        <w:rPr>
          <w:rFonts w:ascii="Times New Roman" w:hAnsi="Times New Roman" w:cs="Times New Roman"/>
          <w:sz w:val="24"/>
          <w:szCs w:val="24"/>
        </w:rPr>
        <w:t xml:space="preserve">as </w:t>
      </w:r>
      <w:r w:rsidR="32C0ED9D" w:rsidRPr="001515E0">
        <w:rPr>
          <w:rFonts w:ascii="Times New Roman" w:hAnsi="Times New Roman" w:cs="Times New Roman"/>
          <w:sz w:val="24"/>
          <w:szCs w:val="24"/>
        </w:rPr>
        <w:t xml:space="preserve">gathered and analysed </w:t>
      </w:r>
      <w:r w:rsidR="06A358BA" w:rsidRPr="001515E0">
        <w:rPr>
          <w:rFonts w:ascii="Times New Roman" w:hAnsi="Times New Roman" w:cs="Times New Roman"/>
          <w:sz w:val="24"/>
          <w:szCs w:val="24"/>
        </w:rPr>
        <w:t xml:space="preserve">for this dissertation. </w:t>
      </w:r>
      <w:r w:rsidR="0D898D75" w:rsidRPr="001515E0">
        <w:rPr>
          <w:rFonts w:ascii="Times New Roman" w:hAnsi="Times New Roman" w:cs="Times New Roman"/>
          <w:sz w:val="24"/>
          <w:szCs w:val="24"/>
        </w:rPr>
        <w:t>A link between diet and mental health was found to exist amongst adolescents</w:t>
      </w:r>
      <w:r w:rsidR="3F555F85" w:rsidRPr="001515E0">
        <w:rPr>
          <w:rFonts w:ascii="Times New Roman" w:hAnsi="Times New Roman" w:cs="Times New Roman"/>
          <w:sz w:val="24"/>
          <w:szCs w:val="24"/>
        </w:rPr>
        <w:t xml:space="preserve">. The aforementioned factors were found to </w:t>
      </w:r>
      <w:proofErr w:type="gramStart"/>
      <w:r w:rsidR="3F555F85" w:rsidRPr="001515E0">
        <w:rPr>
          <w:rFonts w:ascii="Times New Roman" w:hAnsi="Times New Roman" w:cs="Times New Roman"/>
          <w:sz w:val="24"/>
          <w:szCs w:val="24"/>
        </w:rPr>
        <w:t>have an effect on</w:t>
      </w:r>
      <w:proofErr w:type="gramEnd"/>
      <w:r w:rsidR="3F555F85" w:rsidRPr="001515E0">
        <w:rPr>
          <w:rFonts w:ascii="Times New Roman" w:hAnsi="Times New Roman" w:cs="Times New Roman"/>
          <w:sz w:val="24"/>
          <w:szCs w:val="24"/>
        </w:rPr>
        <w:t xml:space="preserve"> diet and mental health and therefore were involved with causing the link.</w:t>
      </w:r>
      <w:r w:rsidR="32C0ED9D" w:rsidRPr="001515E0">
        <w:rPr>
          <w:rFonts w:ascii="Times New Roman" w:hAnsi="Times New Roman" w:cs="Times New Roman"/>
          <w:sz w:val="24"/>
          <w:szCs w:val="24"/>
        </w:rPr>
        <w:t xml:space="preserve"> </w:t>
      </w:r>
      <w:r w:rsidR="7B395E76" w:rsidRPr="001515E0">
        <w:rPr>
          <w:rFonts w:ascii="Times New Roman" w:hAnsi="Times New Roman" w:cs="Times New Roman"/>
          <w:sz w:val="24"/>
          <w:szCs w:val="24"/>
        </w:rPr>
        <w:t xml:space="preserve"> </w:t>
      </w:r>
      <w:r w:rsidR="0CD387CA" w:rsidRPr="001515E0">
        <w:rPr>
          <w:rFonts w:ascii="Times New Roman" w:hAnsi="Times New Roman" w:cs="Times New Roman"/>
          <w:sz w:val="24"/>
          <w:szCs w:val="24"/>
        </w:rPr>
        <w:t xml:space="preserve"> </w:t>
      </w:r>
      <w:r w:rsidR="388AF61C" w:rsidRPr="001515E0">
        <w:rPr>
          <w:rFonts w:ascii="Times New Roman" w:hAnsi="Times New Roman" w:cs="Times New Roman"/>
          <w:sz w:val="24"/>
          <w:szCs w:val="24"/>
        </w:rPr>
        <w:t xml:space="preserve"> </w:t>
      </w:r>
      <w:r w:rsidR="25A5C1AA" w:rsidRPr="001515E0">
        <w:rPr>
          <w:rFonts w:ascii="Times New Roman" w:hAnsi="Times New Roman" w:cs="Times New Roman"/>
          <w:sz w:val="24"/>
          <w:szCs w:val="24"/>
        </w:rPr>
        <w:t xml:space="preserve"> </w:t>
      </w:r>
      <w:r w:rsidRPr="001515E0">
        <w:rPr>
          <w:rFonts w:ascii="Times New Roman" w:hAnsi="Times New Roman" w:cs="Times New Roman"/>
          <w:sz w:val="24"/>
          <w:szCs w:val="24"/>
        </w:rPr>
        <w:t xml:space="preserve"> </w:t>
      </w:r>
    </w:p>
    <w:p w14:paraId="7B0B7D3C" w14:textId="2CEC15DE" w:rsidR="07F0EF30" w:rsidRPr="001515E0" w:rsidRDefault="07F0EF30" w:rsidP="001515E0">
      <w:pPr>
        <w:spacing w:line="360" w:lineRule="auto"/>
        <w:rPr>
          <w:rFonts w:ascii="Times New Roman" w:hAnsi="Times New Roman" w:cs="Times New Roman"/>
          <w:sz w:val="24"/>
          <w:szCs w:val="24"/>
        </w:rPr>
      </w:pPr>
      <w:r w:rsidRPr="001515E0">
        <w:rPr>
          <w:rFonts w:ascii="Times New Roman" w:hAnsi="Times New Roman" w:cs="Times New Roman"/>
          <w:b/>
          <w:bCs/>
          <w:sz w:val="24"/>
          <w:szCs w:val="24"/>
        </w:rPr>
        <w:t>Introduction</w:t>
      </w:r>
    </w:p>
    <w:p w14:paraId="095028B0" w14:textId="3BC239EA" w:rsidR="00F37F4B" w:rsidRPr="001515E0" w:rsidRDefault="55896C3D"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The research question that was chosen to study for this dissertation will focus on “what is the link between the mental health and diet of adolescents?” This dissertation will begin by examining the current state of mental health and diet amongst teenagers. It will then look at current and relevant research in greater detail, in order to discover whether a link exists between diet and mental health in teenagers.</w:t>
      </w:r>
    </w:p>
    <w:p w14:paraId="7F816BE3" w14:textId="47E642A8" w:rsidR="4C52114E" w:rsidRPr="001515E0" w:rsidRDefault="4C52114E"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There are numerous factors that can cause mental health issues. Physical causes such </w:t>
      </w:r>
      <w:proofErr w:type="gramStart"/>
      <w:r w:rsidRPr="001515E0">
        <w:rPr>
          <w:rFonts w:ascii="Times New Roman" w:hAnsi="Times New Roman" w:cs="Times New Roman"/>
          <w:sz w:val="24"/>
          <w:szCs w:val="24"/>
        </w:rPr>
        <w:t>as;</w:t>
      </w:r>
      <w:proofErr w:type="gramEnd"/>
      <w:r w:rsidRPr="001515E0">
        <w:rPr>
          <w:rFonts w:ascii="Times New Roman" w:hAnsi="Times New Roman" w:cs="Times New Roman"/>
          <w:sz w:val="24"/>
          <w:szCs w:val="24"/>
        </w:rPr>
        <w:t xml:space="preserve"> individual genetics, family history, trauma to the brain, alcohol or drug misuse or a lack of vitamins and minerals in the diet can cause problems regarding an individual’s mental health (Mindwise, 2018). Social and environmental factors such as, where and how an individual lives and the level of support from their family, friends and community </w:t>
      </w:r>
      <w:proofErr w:type="gramStart"/>
      <w:r w:rsidRPr="001515E0">
        <w:rPr>
          <w:rFonts w:ascii="Times New Roman" w:hAnsi="Times New Roman" w:cs="Times New Roman"/>
          <w:sz w:val="24"/>
          <w:szCs w:val="24"/>
        </w:rPr>
        <w:t>have an effect on</w:t>
      </w:r>
      <w:proofErr w:type="gramEnd"/>
      <w:r w:rsidRPr="001515E0">
        <w:rPr>
          <w:rFonts w:ascii="Times New Roman" w:hAnsi="Times New Roman" w:cs="Times New Roman"/>
          <w:sz w:val="24"/>
          <w:szCs w:val="24"/>
        </w:rPr>
        <w:t xml:space="preserve"> a person’s mental health. </w:t>
      </w:r>
      <w:r w:rsidR="4E1DD02F" w:rsidRPr="001515E0">
        <w:rPr>
          <w:rFonts w:ascii="Times New Roman" w:hAnsi="Times New Roman" w:cs="Times New Roman"/>
          <w:sz w:val="24"/>
          <w:szCs w:val="24"/>
        </w:rPr>
        <w:t>Mindwise (2018) explains that t</w:t>
      </w:r>
      <w:r w:rsidRPr="001515E0">
        <w:rPr>
          <w:rFonts w:ascii="Times New Roman" w:hAnsi="Times New Roman" w:cs="Times New Roman"/>
          <w:sz w:val="24"/>
          <w:szCs w:val="24"/>
        </w:rPr>
        <w:t>hese factors could include, poverty, social isolation and unemployment</w:t>
      </w:r>
      <w:r w:rsidR="4D2CE5AC" w:rsidRPr="001515E0">
        <w:rPr>
          <w:rFonts w:ascii="Times New Roman" w:hAnsi="Times New Roman" w:cs="Times New Roman"/>
          <w:sz w:val="24"/>
          <w:szCs w:val="24"/>
        </w:rPr>
        <w:t xml:space="preserve"> and </w:t>
      </w:r>
      <w:r w:rsidRPr="001515E0">
        <w:rPr>
          <w:rFonts w:ascii="Times New Roman" w:hAnsi="Times New Roman" w:cs="Times New Roman"/>
          <w:sz w:val="24"/>
          <w:szCs w:val="24"/>
        </w:rPr>
        <w:t>the way in which an individual copes with past or current traumatic events such as, bereavement, divorce or abuse can result in mental health issues.</w:t>
      </w:r>
    </w:p>
    <w:p w14:paraId="1EE3DDF5" w14:textId="1655D78E" w:rsidR="1216B158" w:rsidRPr="001515E0" w:rsidRDefault="1216B158" w:rsidP="001515E0">
      <w:pPr>
        <w:spacing w:line="360" w:lineRule="auto"/>
        <w:rPr>
          <w:rFonts w:ascii="Times New Roman" w:hAnsi="Times New Roman" w:cs="Times New Roman"/>
          <w:sz w:val="24"/>
          <w:szCs w:val="24"/>
        </w:rPr>
      </w:pPr>
      <w:r w:rsidRPr="001515E0">
        <w:rPr>
          <w:rFonts w:ascii="Times New Roman" w:eastAsia="Century Gothic" w:hAnsi="Times New Roman" w:cs="Times New Roman"/>
          <w:sz w:val="24"/>
          <w:szCs w:val="24"/>
        </w:rPr>
        <w:t xml:space="preserve">According to the British Nutrition Foundation (2018) consuming a healthy, balanced and varied diet is important as it allows the body to take in and absorb the nutrients that are necessary for everyday living.  It is important for the correct amount of energy to be provided by the diet, as the number of calories taken into the body must be equal to the number of calories used by the body. </w:t>
      </w:r>
      <w:r w:rsidRPr="001515E0">
        <w:rPr>
          <w:rFonts w:ascii="Times New Roman" w:hAnsi="Times New Roman" w:cs="Times New Roman"/>
          <w:sz w:val="24"/>
          <w:szCs w:val="24"/>
        </w:rPr>
        <w:t xml:space="preserve">The calories necessary for day to day activities are provided by the foods and drinks that an individual consumes. If too many or too few calories are consumed, </w:t>
      </w:r>
      <w:r w:rsidRPr="001515E0">
        <w:rPr>
          <w:rFonts w:ascii="Times New Roman" w:hAnsi="Times New Roman" w:cs="Times New Roman"/>
          <w:sz w:val="24"/>
          <w:szCs w:val="24"/>
        </w:rPr>
        <w:lastRenderedPageBreak/>
        <w:t>the body’s energy balance will be disturbed and weight will be gained or lost (British Nutrition Foundation, 2018).</w:t>
      </w:r>
    </w:p>
    <w:p w14:paraId="1FDC1FF8" w14:textId="251C64B8" w:rsidR="1216B158" w:rsidRPr="001515E0" w:rsidRDefault="1216B158"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A healthy, varied diet has both short and long-term benefits such as, improved energy levels and a decreased risk of chronic diseases such as, osteoporosis, heart disease and type 2 diabetes (The British Nutrition, 2018). </w:t>
      </w:r>
      <w:r w:rsidRPr="001515E0">
        <w:rPr>
          <w:rFonts w:ascii="Times New Roman" w:eastAsia="Times New Roman" w:hAnsi="Times New Roman" w:cs="Times New Roman"/>
          <w:sz w:val="24"/>
          <w:szCs w:val="24"/>
        </w:rPr>
        <w:t xml:space="preserve">According to a survey carried out by Public Health England (2014) </w:t>
      </w:r>
      <w:proofErr w:type="gramStart"/>
      <w:r w:rsidRPr="001515E0">
        <w:rPr>
          <w:rFonts w:ascii="Times New Roman" w:eastAsia="Times New Roman" w:hAnsi="Times New Roman" w:cs="Times New Roman"/>
          <w:sz w:val="24"/>
          <w:szCs w:val="24"/>
        </w:rPr>
        <w:t>the majority of</w:t>
      </w:r>
      <w:proofErr w:type="gramEnd"/>
      <w:r w:rsidRPr="001515E0">
        <w:rPr>
          <w:rFonts w:ascii="Times New Roman" w:eastAsia="Times New Roman" w:hAnsi="Times New Roman" w:cs="Times New Roman"/>
          <w:sz w:val="24"/>
          <w:szCs w:val="24"/>
        </w:rPr>
        <w:t xml:space="preserve"> adolescents are not currently consuming a healthy diet. This survey found that an average of approximately 15.6% of adolescents’ food energy was provided by free sugars. This is approximately 4.6% over the government recommendation of 11% (Public Health England, 2014). A balanced diet must contain a variety of nutrients </w:t>
      </w:r>
      <w:proofErr w:type="gramStart"/>
      <w:r w:rsidRPr="001515E0">
        <w:rPr>
          <w:rFonts w:ascii="Times New Roman" w:eastAsia="Times New Roman" w:hAnsi="Times New Roman" w:cs="Times New Roman"/>
          <w:sz w:val="24"/>
          <w:szCs w:val="24"/>
        </w:rPr>
        <w:t>in order for</w:t>
      </w:r>
      <w:proofErr w:type="gramEnd"/>
      <w:r w:rsidRPr="001515E0">
        <w:rPr>
          <w:rFonts w:ascii="Times New Roman" w:eastAsia="Times New Roman" w:hAnsi="Times New Roman" w:cs="Times New Roman"/>
          <w:sz w:val="24"/>
          <w:szCs w:val="24"/>
        </w:rPr>
        <w:t xml:space="preserve"> the body to function adequately. However, adolescents are often inundated with junk food advertisements via the media, which can greatly influence the choices they make with regards to their diet (Freeman et al, 2014). Socio-economic status has been found to affect the dietary choices of adolescents (Michels et al, 2018). The total fat intakes of adolescents were found to be 1% lower than the government recommendation of 35%. However, adolescent intakes of saturated fatty acids were found to provide 12.5% of food energy, which is over the government recommendation of 11% (Public Health England, 2014)</w:t>
      </w:r>
    </w:p>
    <w:p w14:paraId="24F6AD3C" w14:textId="7B7F910D" w:rsidR="1216B158" w:rsidRPr="001515E0" w:rsidRDefault="1216B158" w:rsidP="001515E0">
      <w:pPr>
        <w:spacing w:line="360" w:lineRule="auto"/>
        <w:jc w:val="both"/>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The daily intake of dietary fibre amongst teenagers has been found to be 10-15g below the government recommendation of 25-30g. One fifth of adolescents were found to have a low intake of minerals such as, calcium, zinc and iodine. 46% of girls aged between 11 and 18, are not taking in enough iron through their diet. Intakes of vitamin A, vitamin D, riboflavin and folate amongst adolescents were also of concern (Public Health England, 2014).</w:t>
      </w:r>
      <w:r w:rsidR="048D0EB0" w:rsidRPr="001515E0">
        <w:rPr>
          <w:rFonts w:ascii="Times New Roman" w:eastAsia="Times New Roman" w:hAnsi="Times New Roman" w:cs="Times New Roman"/>
          <w:sz w:val="24"/>
          <w:szCs w:val="24"/>
        </w:rPr>
        <w:t xml:space="preserve"> </w:t>
      </w:r>
      <w:r w:rsidRPr="001515E0">
        <w:rPr>
          <w:rFonts w:ascii="Times New Roman" w:eastAsia="Times New Roman" w:hAnsi="Times New Roman" w:cs="Times New Roman"/>
          <w:sz w:val="24"/>
          <w:szCs w:val="24"/>
        </w:rPr>
        <w:t>The daily salt intakes of adolescents have been found to be higher than the government recommendation of no more than 6g per day. Boys aged 11-18 were consuming 7.1g of salt per day, whilst girls aged 11-18 ingested 6.2g of salt per day (Public Health England, 2014).</w:t>
      </w:r>
      <w:r w:rsidR="353D0200" w:rsidRPr="001515E0">
        <w:rPr>
          <w:rFonts w:ascii="Times New Roman" w:eastAsia="Times New Roman" w:hAnsi="Times New Roman" w:cs="Times New Roman"/>
          <w:sz w:val="24"/>
          <w:szCs w:val="24"/>
        </w:rPr>
        <w:t xml:space="preserve"> </w:t>
      </w:r>
    </w:p>
    <w:p w14:paraId="22CCA8B5" w14:textId="69695257" w:rsidR="1216B158" w:rsidRPr="001515E0" w:rsidRDefault="1216B158"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The percentage of adolescents that consumed </w:t>
      </w:r>
      <w:r w:rsidR="79F982E6" w:rsidRPr="001515E0">
        <w:rPr>
          <w:rFonts w:ascii="Times New Roman" w:eastAsia="Times New Roman" w:hAnsi="Times New Roman" w:cs="Times New Roman"/>
          <w:sz w:val="24"/>
          <w:szCs w:val="24"/>
        </w:rPr>
        <w:t>five</w:t>
      </w:r>
      <w:r w:rsidRPr="001515E0">
        <w:rPr>
          <w:rFonts w:ascii="Times New Roman" w:eastAsia="Times New Roman" w:hAnsi="Times New Roman" w:cs="Times New Roman"/>
          <w:sz w:val="24"/>
          <w:szCs w:val="24"/>
        </w:rPr>
        <w:t xml:space="preserve"> portions of fruit and vegetables per day increased with age. 9% of 11-15-year olds and 14% of 16-24-year olds met the 5-a-day government recommendation. The average daily intakes of fruit and vegetables amongst adolescents were </w:t>
      </w:r>
      <w:r w:rsidR="5DA5400D" w:rsidRPr="001515E0">
        <w:rPr>
          <w:rFonts w:ascii="Times New Roman" w:eastAsia="Times New Roman" w:hAnsi="Times New Roman" w:cs="Times New Roman"/>
          <w:sz w:val="24"/>
          <w:szCs w:val="24"/>
        </w:rPr>
        <w:t>three</w:t>
      </w:r>
      <w:r w:rsidRPr="001515E0">
        <w:rPr>
          <w:rFonts w:ascii="Times New Roman" w:eastAsia="Times New Roman" w:hAnsi="Times New Roman" w:cs="Times New Roman"/>
          <w:sz w:val="24"/>
          <w:szCs w:val="24"/>
        </w:rPr>
        <w:t xml:space="preserve"> portions for males and 2.7 portions for females (Public Health England, 2014).</w:t>
      </w:r>
    </w:p>
    <w:p w14:paraId="0888D469" w14:textId="39EB077C" w:rsidR="00F974D6" w:rsidRPr="001515E0" w:rsidRDefault="00F974D6" w:rsidP="001515E0">
      <w:pPr>
        <w:spacing w:line="360" w:lineRule="auto"/>
        <w:rPr>
          <w:rFonts w:ascii="Times New Roman" w:hAnsi="Times New Roman" w:cs="Times New Roman"/>
          <w:sz w:val="24"/>
          <w:szCs w:val="24"/>
          <w:shd w:val="clear" w:color="auto" w:fill="FFFFFF"/>
        </w:rPr>
      </w:pPr>
      <w:r w:rsidRPr="001515E0">
        <w:rPr>
          <w:rFonts w:ascii="Times New Roman" w:eastAsia="Times New Roman" w:hAnsi="Times New Roman" w:cs="Times New Roman"/>
          <w:sz w:val="24"/>
          <w:szCs w:val="24"/>
        </w:rPr>
        <w:t xml:space="preserve">Low intakes of vitamin D have been found to be common amongst adolescents. This could be due to poor dietary intakes of dairy foods such as, milk, yoghurt and cheese. It could also be </w:t>
      </w:r>
      <w:r w:rsidRPr="001515E0">
        <w:rPr>
          <w:rFonts w:ascii="Times New Roman" w:eastAsia="Times New Roman" w:hAnsi="Times New Roman" w:cs="Times New Roman"/>
          <w:sz w:val="24"/>
          <w:szCs w:val="24"/>
        </w:rPr>
        <w:lastRenderedPageBreak/>
        <w:t xml:space="preserve">caused by a lack of time spent in the sunshine, due to an increase in time spent on computers, game consoles, tablets and phones (Chu, 2016). </w:t>
      </w:r>
    </w:p>
    <w:p w14:paraId="653ACCCA" w14:textId="4F2E2FC2" w:rsidR="00B708BC" w:rsidRPr="001515E0" w:rsidRDefault="00B708BC" w:rsidP="001515E0">
      <w:pPr>
        <w:spacing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shd w:val="clear" w:color="auto" w:fill="FFFFFF"/>
        </w:rPr>
        <w:t xml:space="preserve">Greenblatt (2011) states that vitamin D has a widely known role in the absorption of calcium within the body. He goes on to explain that </w:t>
      </w:r>
      <w:r w:rsidR="00971351" w:rsidRPr="001515E0">
        <w:rPr>
          <w:rFonts w:ascii="Times New Roman" w:hAnsi="Times New Roman" w:cs="Times New Roman"/>
          <w:sz w:val="24"/>
          <w:szCs w:val="24"/>
          <w:shd w:val="clear" w:color="auto" w:fill="FFFFFF"/>
        </w:rPr>
        <w:t xml:space="preserve">vitamin D is also partly responsible for the control of the immune system and the release of neurotransmitters such as, dopamine and serotonin, which effects the function and development of the brain. Receptors for vitamin D have been discovered on </w:t>
      </w:r>
      <w:proofErr w:type="gramStart"/>
      <w:r w:rsidR="00971351" w:rsidRPr="001515E0">
        <w:rPr>
          <w:rFonts w:ascii="Times New Roman" w:hAnsi="Times New Roman" w:cs="Times New Roman"/>
          <w:sz w:val="24"/>
          <w:szCs w:val="24"/>
          <w:shd w:val="clear" w:color="auto" w:fill="FFFFFF"/>
        </w:rPr>
        <w:t>a number of</w:t>
      </w:r>
      <w:proofErr w:type="gramEnd"/>
      <w:r w:rsidR="00971351" w:rsidRPr="001515E0">
        <w:rPr>
          <w:rFonts w:ascii="Times New Roman" w:hAnsi="Times New Roman" w:cs="Times New Roman"/>
          <w:sz w:val="24"/>
          <w:szCs w:val="24"/>
          <w:shd w:val="clear" w:color="auto" w:fill="FFFFFF"/>
        </w:rPr>
        <w:t xml:space="preserve"> cells which are located within regions of the brain that are linked with depression. Greenblatt (2011)</w:t>
      </w:r>
      <w:r w:rsidR="007823B3" w:rsidRPr="001515E0">
        <w:rPr>
          <w:rFonts w:ascii="Times New Roman" w:hAnsi="Times New Roman" w:cs="Times New Roman"/>
          <w:sz w:val="24"/>
          <w:szCs w:val="24"/>
          <w:shd w:val="clear" w:color="auto" w:fill="FFFFFF"/>
        </w:rPr>
        <w:t xml:space="preserve"> describes Seasonal Affective Disorder (SAD) as being a mood disorder which features depressive symptoms. He goes on to explain that Seasonal Defective Disorder usually occurs during the darker times of the year such as the winter</w:t>
      </w:r>
      <w:r w:rsidR="00AF4BC8" w:rsidRPr="001515E0">
        <w:rPr>
          <w:rFonts w:ascii="Times New Roman" w:hAnsi="Times New Roman" w:cs="Times New Roman"/>
          <w:sz w:val="24"/>
          <w:szCs w:val="24"/>
          <w:shd w:val="clear" w:color="auto" w:fill="FFFFFF"/>
        </w:rPr>
        <w:t xml:space="preserve">, when there is very little sunshine, which results in a considerable drop in vitamin D levels within the body. It has been suggested that the symptoms of Seasonal Defective Disorder may be caused by fluctuating levels of vitamin D3, which may </w:t>
      </w:r>
      <w:proofErr w:type="gramStart"/>
      <w:r w:rsidR="00AF4BC8" w:rsidRPr="001515E0">
        <w:rPr>
          <w:rFonts w:ascii="Times New Roman" w:hAnsi="Times New Roman" w:cs="Times New Roman"/>
          <w:sz w:val="24"/>
          <w:szCs w:val="24"/>
          <w:shd w:val="clear" w:color="auto" w:fill="FFFFFF"/>
        </w:rPr>
        <w:t>effect</w:t>
      </w:r>
      <w:proofErr w:type="gramEnd"/>
      <w:r w:rsidR="00AF4BC8" w:rsidRPr="001515E0">
        <w:rPr>
          <w:rFonts w:ascii="Times New Roman" w:hAnsi="Times New Roman" w:cs="Times New Roman"/>
          <w:sz w:val="24"/>
          <w:szCs w:val="24"/>
          <w:shd w:val="clear" w:color="auto" w:fill="FFFFFF"/>
        </w:rPr>
        <w:t xml:space="preserve"> the levels of serotonin within the brain. </w:t>
      </w:r>
      <w:r w:rsidR="007823B3" w:rsidRPr="001515E0">
        <w:rPr>
          <w:rFonts w:ascii="Times New Roman" w:hAnsi="Times New Roman" w:cs="Times New Roman"/>
          <w:sz w:val="24"/>
          <w:szCs w:val="24"/>
          <w:shd w:val="clear" w:color="auto" w:fill="FFFFFF"/>
        </w:rPr>
        <w:t xml:space="preserve">  </w:t>
      </w:r>
      <w:r w:rsidR="00971351" w:rsidRPr="001515E0">
        <w:rPr>
          <w:rFonts w:ascii="Times New Roman" w:hAnsi="Times New Roman" w:cs="Times New Roman"/>
          <w:sz w:val="24"/>
          <w:szCs w:val="24"/>
          <w:shd w:val="clear" w:color="auto" w:fill="FFFFFF"/>
        </w:rPr>
        <w:t xml:space="preserve">   </w:t>
      </w:r>
    </w:p>
    <w:p w14:paraId="5C229811" w14:textId="55BFD533" w:rsidR="00AF4BC8" w:rsidRPr="001515E0" w:rsidRDefault="00AF4BC8"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The World Health Organisation (WHO, 2016) states that healthy eating behaviours </w:t>
      </w:r>
      <w:r w:rsidR="00CE6855" w:rsidRPr="001515E0">
        <w:rPr>
          <w:rFonts w:ascii="Times New Roman" w:hAnsi="Times New Roman" w:cs="Times New Roman"/>
          <w:sz w:val="24"/>
          <w:szCs w:val="24"/>
        </w:rPr>
        <w:t>become decreasingly frequent as young individuals develop into adolescents. They go on to explain that the consumption of breakfast, fruit and vegetables decreases between the ages of 11 and 15 years old. The frequency of evening meals being consumed with family members also decreases between these ages. The amount of fizzy drinks that are consumed by adolescents also increases between 11 and 15 years of age</w:t>
      </w:r>
      <w:r w:rsidR="00F60778" w:rsidRPr="001515E0">
        <w:rPr>
          <w:rFonts w:ascii="Times New Roman" w:hAnsi="Times New Roman" w:cs="Times New Roman"/>
          <w:sz w:val="24"/>
          <w:szCs w:val="24"/>
        </w:rPr>
        <w:t xml:space="preserve">. The increase in the amount of unhealthy food and drinks consumed by adolescents may be, in part, due to the increasing independence that teenagers are granted by their parents (WHO, 2016). </w:t>
      </w:r>
      <w:r w:rsidR="00CE6855" w:rsidRPr="001515E0">
        <w:rPr>
          <w:rFonts w:ascii="Times New Roman" w:hAnsi="Times New Roman" w:cs="Times New Roman"/>
          <w:sz w:val="24"/>
          <w:szCs w:val="24"/>
        </w:rPr>
        <w:t xml:space="preserve"> </w:t>
      </w:r>
    </w:p>
    <w:p w14:paraId="018E02BC" w14:textId="77777777" w:rsidR="00485E99" w:rsidRPr="001515E0" w:rsidRDefault="0087539D" w:rsidP="001515E0">
      <w:pPr>
        <w:spacing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shd w:val="clear" w:color="auto" w:fill="FFFFFF"/>
        </w:rPr>
        <w:t xml:space="preserve">According to Kessler et al (2007) </w:t>
      </w:r>
      <w:r w:rsidR="009623DC" w:rsidRPr="001515E0">
        <w:rPr>
          <w:rFonts w:ascii="Times New Roman" w:hAnsi="Times New Roman" w:cs="Times New Roman"/>
          <w:sz w:val="24"/>
          <w:szCs w:val="24"/>
          <w:shd w:val="clear" w:color="auto" w:fill="FFFFFF"/>
        </w:rPr>
        <w:t>10-</w:t>
      </w:r>
      <w:r w:rsidRPr="001515E0">
        <w:rPr>
          <w:rFonts w:ascii="Times New Roman" w:hAnsi="Times New Roman" w:cs="Times New Roman"/>
          <w:sz w:val="24"/>
          <w:szCs w:val="24"/>
          <w:shd w:val="clear" w:color="auto" w:fill="FFFFFF"/>
        </w:rPr>
        <w:t>20% of teenagers throughout the world</w:t>
      </w:r>
      <w:r w:rsidR="009623DC" w:rsidRPr="001515E0">
        <w:rPr>
          <w:rFonts w:ascii="Times New Roman" w:hAnsi="Times New Roman" w:cs="Times New Roman"/>
          <w:sz w:val="24"/>
          <w:szCs w:val="24"/>
          <w:shd w:val="clear" w:color="auto" w:fill="FFFFFF"/>
        </w:rPr>
        <w:t xml:space="preserve"> suffe</w:t>
      </w:r>
      <w:r w:rsidRPr="001515E0">
        <w:rPr>
          <w:rFonts w:ascii="Times New Roman" w:hAnsi="Times New Roman" w:cs="Times New Roman"/>
          <w:sz w:val="24"/>
          <w:szCs w:val="24"/>
          <w:shd w:val="clear" w:color="auto" w:fill="FFFFFF"/>
        </w:rPr>
        <w:t>r with mental health illnesses, t</w:t>
      </w:r>
      <w:r w:rsidR="009623DC" w:rsidRPr="001515E0">
        <w:rPr>
          <w:rFonts w:ascii="Times New Roman" w:hAnsi="Times New Roman" w:cs="Times New Roman"/>
          <w:sz w:val="24"/>
          <w:szCs w:val="24"/>
          <w:shd w:val="clear" w:color="auto" w:fill="FFFFFF"/>
        </w:rPr>
        <w:t>hese illnesses are often undiagnosed and</w:t>
      </w:r>
      <w:r w:rsidRPr="001515E0">
        <w:rPr>
          <w:rFonts w:ascii="Times New Roman" w:hAnsi="Times New Roman" w:cs="Times New Roman"/>
          <w:sz w:val="24"/>
          <w:szCs w:val="24"/>
          <w:shd w:val="clear" w:color="auto" w:fill="FFFFFF"/>
        </w:rPr>
        <w:t xml:space="preserve"> untreated</w:t>
      </w:r>
      <w:r w:rsidR="009623DC" w:rsidRPr="001515E0">
        <w:rPr>
          <w:rFonts w:ascii="Times New Roman" w:hAnsi="Times New Roman" w:cs="Times New Roman"/>
          <w:sz w:val="24"/>
          <w:szCs w:val="24"/>
          <w:shd w:val="clear" w:color="auto" w:fill="FFFFFF"/>
        </w:rPr>
        <w:t xml:space="preserve">. </w:t>
      </w:r>
      <w:r w:rsidR="00A3026D" w:rsidRPr="001515E0">
        <w:rPr>
          <w:rFonts w:ascii="Times New Roman" w:hAnsi="Times New Roman" w:cs="Times New Roman"/>
          <w:sz w:val="24"/>
          <w:szCs w:val="24"/>
          <w:shd w:val="clear" w:color="auto" w:fill="FFFFFF"/>
        </w:rPr>
        <w:t xml:space="preserve">It has been found that 75% of mental health issues are established by the age of 24 and 50% are established </w:t>
      </w:r>
      <w:r w:rsidR="0090757F" w:rsidRPr="001515E0">
        <w:rPr>
          <w:rFonts w:ascii="Times New Roman" w:hAnsi="Times New Roman" w:cs="Times New Roman"/>
          <w:sz w:val="24"/>
          <w:szCs w:val="24"/>
          <w:shd w:val="clear" w:color="auto" w:fill="FFFFFF"/>
        </w:rPr>
        <w:t>by the age of 14 (Kessler et al, 2005</w:t>
      </w:r>
      <w:r w:rsidR="00A3026D" w:rsidRPr="001515E0">
        <w:rPr>
          <w:rFonts w:ascii="Times New Roman" w:hAnsi="Times New Roman" w:cs="Times New Roman"/>
          <w:sz w:val="24"/>
          <w:szCs w:val="24"/>
          <w:shd w:val="clear" w:color="auto" w:fill="FFFFFF"/>
        </w:rPr>
        <w:t xml:space="preserve">). </w:t>
      </w:r>
      <w:r w:rsidR="009623DC" w:rsidRPr="001515E0">
        <w:rPr>
          <w:rFonts w:ascii="Times New Roman" w:hAnsi="Times New Roman" w:cs="Times New Roman"/>
          <w:sz w:val="24"/>
          <w:szCs w:val="24"/>
          <w:shd w:val="clear" w:color="auto" w:fill="FFFFFF"/>
        </w:rPr>
        <w:t xml:space="preserve">Amongst adolescents aged 15-19, depression is the fourth leading </w:t>
      </w:r>
      <w:r w:rsidR="002B630B" w:rsidRPr="001515E0">
        <w:rPr>
          <w:rFonts w:ascii="Times New Roman" w:hAnsi="Times New Roman" w:cs="Times New Roman"/>
          <w:sz w:val="24"/>
          <w:szCs w:val="24"/>
          <w:shd w:val="clear" w:color="auto" w:fill="FFFFFF"/>
        </w:rPr>
        <w:t>cause of illness and disability, whilst for teenagers aged 10-14, it is the fifteenth leading cause of illness and disability. The ninth leading cause of illness and disability amongst adolescents aged between 15 and 19 years of age is anxiety, whilst for those aged between 10 and 14 years of age it is the sixth leading cause of illnes</w:t>
      </w:r>
      <w:r w:rsidRPr="001515E0">
        <w:rPr>
          <w:rFonts w:ascii="Times New Roman" w:hAnsi="Times New Roman" w:cs="Times New Roman"/>
          <w:sz w:val="24"/>
          <w:szCs w:val="24"/>
          <w:shd w:val="clear" w:color="auto" w:fill="FFFFFF"/>
        </w:rPr>
        <w:t>s and disability (World Health O</w:t>
      </w:r>
      <w:r w:rsidR="002B630B" w:rsidRPr="001515E0">
        <w:rPr>
          <w:rFonts w:ascii="Times New Roman" w:hAnsi="Times New Roman" w:cs="Times New Roman"/>
          <w:sz w:val="24"/>
          <w:szCs w:val="24"/>
          <w:shd w:val="clear" w:color="auto" w:fill="FFFFFF"/>
        </w:rPr>
        <w:t>rganisation, 2020).</w:t>
      </w:r>
      <w:r w:rsidR="00993BE6" w:rsidRPr="001515E0">
        <w:rPr>
          <w:rFonts w:ascii="Times New Roman" w:hAnsi="Times New Roman" w:cs="Times New Roman"/>
          <w:sz w:val="24"/>
          <w:szCs w:val="24"/>
          <w:shd w:val="clear" w:color="auto" w:fill="FFFFFF"/>
        </w:rPr>
        <w:t xml:space="preserve"> </w:t>
      </w:r>
      <w:r w:rsidR="00B2544E" w:rsidRPr="001515E0">
        <w:rPr>
          <w:rFonts w:ascii="Times New Roman" w:hAnsi="Times New Roman" w:cs="Times New Roman"/>
          <w:sz w:val="24"/>
          <w:szCs w:val="24"/>
          <w:shd w:val="clear" w:color="auto" w:fill="FFFFFF"/>
        </w:rPr>
        <w:t>A survey conducted by Green et al (2005)</w:t>
      </w:r>
      <w:r w:rsidR="00913BD7" w:rsidRPr="001515E0">
        <w:rPr>
          <w:rFonts w:ascii="Times New Roman" w:hAnsi="Times New Roman" w:cs="Times New Roman"/>
          <w:sz w:val="24"/>
          <w:szCs w:val="24"/>
          <w:shd w:val="clear" w:color="auto" w:fill="FFFFFF"/>
        </w:rPr>
        <w:t xml:space="preserve"> examined the section of the UK population consisting of young people up to the age of 16, who are living at home, </w:t>
      </w:r>
      <w:r w:rsidR="00913BD7" w:rsidRPr="001515E0">
        <w:rPr>
          <w:rFonts w:ascii="Times New Roman" w:hAnsi="Times New Roman" w:cs="Times New Roman"/>
          <w:sz w:val="24"/>
          <w:szCs w:val="24"/>
          <w:shd w:val="clear" w:color="auto" w:fill="FFFFFF"/>
        </w:rPr>
        <w:lastRenderedPageBreak/>
        <w:t xml:space="preserve">in order to discover whether the prevalence of mental health issues had changed amongst them. This study </w:t>
      </w:r>
      <w:r w:rsidR="00B2544E" w:rsidRPr="001515E0">
        <w:rPr>
          <w:rFonts w:ascii="Times New Roman" w:hAnsi="Times New Roman" w:cs="Times New Roman"/>
          <w:sz w:val="24"/>
          <w:szCs w:val="24"/>
          <w:shd w:val="clear" w:color="auto" w:fill="FFFFFF"/>
        </w:rPr>
        <w:t xml:space="preserve">showed a dramatic increase in the rates of mental health issues during mid to late adolescence. </w:t>
      </w:r>
      <w:r w:rsidR="00A66470" w:rsidRPr="001515E0">
        <w:rPr>
          <w:rFonts w:ascii="Times New Roman" w:hAnsi="Times New Roman" w:cs="Times New Roman"/>
          <w:sz w:val="24"/>
          <w:szCs w:val="24"/>
          <w:shd w:val="clear" w:color="auto" w:fill="FFFFFF"/>
        </w:rPr>
        <w:t>The percentage of mental health issues in teenagers aged between 11 and 16 years of age is 13% for boys and 10% for girls. This figure increases to approximately 23% by the time an adolescent reaches 18-20 years of age.</w:t>
      </w:r>
      <w:r w:rsidR="008241BC" w:rsidRPr="001515E0">
        <w:rPr>
          <w:rFonts w:ascii="Times New Roman" w:hAnsi="Times New Roman" w:cs="Times New Roman"/>
          <w:sz w:val="24"/>
          <w:szCs w:val="24"/>
          <w:shd w:val="clear" w:color="auto" w:fill="FFFFFF"/>
        </w:rPr>
        <w:t xml:space="preserve"> (Green et al, 2005).</w:t>
      </w:r>
    </w:p>
    <w:p w14:paraId="159BCF30" w14:textId="1820A498" w:rsidR="00485E99" w:rsidRPr="001515E0" w:rsidRDefault="005343DD"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A variety of mental health issues can affect adolescents. Depression has been found to be increasingly common amongst them </w:t>
      </w:r>
      <w:r w:rsidR="00AD14FE" w:rsidRPr="001515E0">
        <w:rPr>
          <w:rFonts w:ascii="Times New Roman" w:hAnsi="Times New Roman" w:cs="Times New Roman"/>
          <w:sz w:val="24"/>
          <w:szCs w:val="24"/>
        </w:rPr>
        <w:t>within the past ten years</w:t>
      </w:r>
      <w:r w:rsidR="00131198" w:rsidRPr="001515E0">
        <w:rPr>
          <w:rFonts w:ascii="Times New Roman" w:hAnsi="Times New Roman" w:cs="Times New Roman"/>
          <w:sz w:val="24"/>
          <w:szCs w:val="24"/>
        </w:rPr>
        <w:t xml:space="preserve">, with approximately 80,000 children and adolescents in the UK suffering from it (Green et al, 2005). </w:t>
      </w:r>
      <w:r w:rsidR="00AD14FE" w:rsidRPr="001515E0">
        <w:rPr>
          <w:rFonts w:ascii="Times New Roman" w:hAnsi="Times New Roman" w:cs="Times New Roman"/>
          <w:sz w:val="24"/>
          <w:szCs w:val="24"/>
        </w:rPr>
        <w:t xml:space="preserve"> </w:t>
      </w:r>
    </w:p>
    <w:p w14:paraId="6FEEE602" w14:textId="79DAB731" w:rsidR="00485E99" w:rsidRPr="001515E0" w:rsidRDefault="00AD14FE"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Anxiety occurs frequently in adolescents. This can be due to transitioning from primary to secondary school, stress from exams or other issues such as sexuality. </w:t>
      </w:r>
      <w:r w:rsidR="00EC2329" w:rsidRPr="001515E0">
        <w:rPr>
          <w:rFonts w:ascii="Times New Roman" w:hAnsi="Times New Roman" w:cs="Times New Roman"/>
          <w:sz w:val="24"/>
          <w:szCs w:val="24"/>
        </w:rPr>
        <w:t>Post-traumatic</w:t>
      </w:r>
      <w:r w:rsidR="009F4197" w:rsidRPr="001515E0">
        <w:rPr>
          <w:rFonts w:ascii="Times New Roman" w:hAnsi="Times New Roman" w:cs="Times New Roman"/>
          <w:sz w:val="24"/>
          <w:szCs w:val="24"/>
        </w:rPr>
        <w:t xml:space="preserve"> stress disorder can occur in adolescents who have been the victim of physical or sexual abuse, witnessed or been a victim of a frightening or traumatic event or been relentlessly bullied</w:t>
      </w:r>
      <w:r w:rsidR="00EC2329" w:rsidRPr="001515E0">
        <w:rPr>
          <w:rFonts w:ascii="Times New Roman" w:hAnsi="Times New Roman" w:cs="Times New Roman"/>
          <w:sz w:val="24"/>
          <w:szCs w:val="24"/>
        </w:rPr>
        <w:t xml:space="preserve"> (Mental Health Foundation, 2016).</w:t>
      </w:r>
    </w:p>
    <w:p w14:paraId="40F35925" w14:textId="0BFE499A" w:rsidR="00485E99" w:rsidRPr="001515E0" w:rsidRDefault="00131198"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Within the UK, more than 725,000 individuals of all ages suffer from an eating disorder. Rates of this in people under the age of 25 </w:t>
      </w:r>
      <w:r w:rsidR="00102B0F" w:rsidRPr="001515E0">
        <w:rPr>
          <w:rFonts w:ascii="Times New Roman" w:hAnsi="Times New Roman" w:cs="Times New Roman"/>
          <w:sz w:val="24"/>
          <w:szCs w:val="24"/>
        </w:rPr>
        <w:t>are double those of other age groups (</w:t>
      </w:r>
      <w:proofErr w:type="spellStart"/>
      <w:r w:rsidR="00102B0F" w:rsidRPr="001515E0">
        <w:rPr>
          <w:rFonts w:ascii="Times New Roman" w:hAnsi="Times New Roman" w:cs="Times New Roman"/>
          <w:sz w:val="24"/>
          <w:szCs w:val="24"/>
        </w:rPr>
        <w:t>Micali</w:t>
      </w:r>
      <w:proofErr w:type="spellEnd"/>
      <w:r w:rsidR="00102B0F" w:rsidRPr="001515E0">
        <w:rPr>
          <w:rFonts w:ascii="Times New Roman" w:hAnsi="Times New Roman" w:cs="Times New Roman"/>
          <w:sz w:val="24"/>
          <w:szCs w:val="24"/>
        </w:rPr>
        <w:t xml:space="preserve"> et al, 2013). </w:t>
      </w:r>
      <w:r w:rsidR="007C072E" w:rsidRPr="001515E0">
        <w:rPr>
          <w:rFonts w:ascii="Times New Roman" w:hAnsi="Times New Roman" w:cs="Times New Roman"/>
          <w:sz w:val="24"/>
          <w:szCs w:val="24"/>
        </w:rPr>
        <w:t xml:space="preserve">Eating disorders often develop during adolescence as a result of bullying and photo editing on social media. </w:t>
      </w:r>
    </w:p>
    <w:p w14:paraId="19D3A412" w14:textId="5ABA5B80" w:rsidR="005343DD" w:rsidRPr="001515E0" w:rsidRDefault="00102B0F" w:rsidP="001515E0">
      <w:pPr>
        <w:spacing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rPr>
        <w:t xml:space="preserve">Approximately one in twelve to one in fifteen children and young people deliberately harm themselves (mental health foundation, 2006). The </w:t>
      </w:r>
      <w:proofErr w:type="gramStart"/>
      <w:r w:rsidRPr="001515E0">
        <w:rPr>
          <w:rFonts w:ascii="Times New Roman" w:hAnsi="Times New Roman" w:cs="Times New Roman"/>
          <w:sz w:val="24"/>
          <w:szCs w:val="24"/>
        </w:rPr>
        <w:t>amount</w:t>
      </w:r>
      <w:proofErr w:type="gramEnd"/>
      <w:r w:rsidRPr="001515E0">
        <w:rPr>
          <w:rFonts w:ascii="Times New Roman" w:hAnsi="Times New Roman" w:cs="Times New Roman"/>
          <w:sz w:val="24"/>
          <w:szCs w:val="24"/>
        </w:rPr>
        <w:t xml:space="preserve"> of teenagers admitted to hospital due to self-harm increased by 68% between 2001 and 2011 (Young Minds, 2011). </w:t>
      </w:r>
      <w:r w:rsidR="007C072E" w:rsidRPr="001515E0">
        <w:rPr>
          <w:rFonts w:ascii="Times New Roman" w:hAnsi="Times New Roman" w:cs="Times New Roman"/>
          <w:sz w:val="24"/>
          <w:szCs w:val="24"/>
        </w:rPr>
        <w:t xml:space="preserve">Self-harm also occurs as a result of </w:t>
      </w:r>
      <w:r w:rsidR="00485E99" w:rsidRPr="001515E0">
        <w:rPr>
          <w:rFonts w:ascii="Times New Roman" w:hAnsi="Times New Roman" w:cs="Times New Roman"/>
          <w:sz w:val="24"/>
          <w:szCs w:val="24"/>
        </w:rPr>
        <w:t>many traumatic events</w:t>
      </w:r>
      <w:r w:rsidR="007C072E" w:rsidRPr="001515E0">
        <w:rPr>
          <w:rFonts w:ascii="Times New Roman" w:hAnsi="Times New Roman" w:cs="Times New Roman"/>
          <w:sz w:val="24"/>
          <w:szCs w:val="24"/>
        </w:rPr>
        <w:t xml:space="preserve"> amongst teenagers as </w:t>
      </w:r>
      <w:r w:rsidR="00485E99" w:rsidRPr="001515E0">
        <w:rPr>
          <w:rFonts w:ascii="Times New Roman" w:hAnsi="Times New Roman" w:cs="Times New Roman"/>
          <w:sz w:val="24"/>
          <w:szCs w:val="24"/>
        </w:rPr>
        <w:t xml:space="preserve">they often feel that cutting or burning themselves helps in dealing with intense emotional pain (Mental Health Foundation, 2016). </w:t>
      </w:r>
      <w:r w:rsidR="00EC2329" w:rsidRPr="001515E0">
        <w:rPr>
          <w:rFonts w:ascii="Times New Roman" w:hAnsi="Times New Roman" w:cs="Times New Roman"/>
          <w:sz w:val="24"/>
          <w:szCs w:val="24"/>
        </w:rPr>
        <w:t>A leading cause of death amongst adolescents is suicide. In 2014, 149 children aged between 10 and 19 years old committed suicide (</w:t>
      </w:r>
      <w:proofErr w:type="spellStart"/>
      <w:r w:rsidR="00EC2329" w:rsidRPr="001515E0">
        <w:rPr>
          <w:rFonts w:ascii="Times New Roman" w:hAnsi="Times New Roman" w:cs="Times New Roman"/>
          <w:sz w:val="24"/>
          <w:szCs w:val="24"/>
        </w:rPr>
        <w:t>Korkodilos</w:t>
      </w:r>
      <w:proofErr w:type="spellEnd"/>
      <w:r w:rsidR="00EC2329" w:rsidRPr="001515E0">
        <w:rPr>
          <w:rFonts w:ascii="Times New Roman" w:hAnsi="Times New Roman" w:cs="Times New Roman"/>
          <w:sz w:val="24"/>
          <w:szCs w:val="24"/>
        </w:rPr>
        <w:t xml:space="preserve">, 2016). </w:t>
      </w:r>
    </w:p>
    <w:p w14:paraId="520AFBA5" w14:textId="50C75DAC" w:rsidR="009350E8" w:rsidRPr="001515E0" w:rsidRDefault="00A6647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shd w:val="clear" w:color="auto" w:fill="FFFFFF"/>
        </w:rPr>
        <w:t xml:space="preserve">Regent Group (2015) states that schools play a large part in causing mental health issues amongst adolescents. The main reason for this is the stress caused by examinations. In 2019, 2,795 15-16-year olds contacted Childline with concerns about their exams and results (Childline, 2019) According to Childline (2018) adolescents who called them reported that the anticipation of sitting their examinations was having a negative effect on their mental health. Some teenagers explained that it was causing them to feel depressed, experience anxiety or even self-harm. Issues such as, difficulty with concentration, distraction and having numerous pieces of schoolwork at once, can cause feelings of frustration which can </w:t>
      </w:r>
      <w:r w:rsidRPr="001515E0">
        <w:rPr>
          <w:rFonts w:ascii="Times New Roman" w:hAnsi="Times New Roman" w:cs="Times New Roman"/>
          <w:sz w:val="24"/>
          <w:szCs w:val="24"/>
          <w:shd w:val="clear" w:color="auto" w:fill="FFFFFF"/>
        </w:rPr>
        <w:lastRenderedPageBreak/>
        <w:t>have a negative effect on both schoolwork and exam results. This can ultimately result in mental health issues amongst adolescents (Regent Group, 2015).</w:t>
      </w:r>
    </w:p>
    <w:p w14:paraId="01B240BE" w14:textId="70225FDF" w:rsidR="009350E8" w:rsidRPr="001515E0" w:rsidRDefault="46A4FDAA"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Storch and </w:t>
      </w:r>
      <w:proofErr w:type="spellStart"/>
      <w:r w:rsidRPr="001515E0">
        <w:rPr>
          <w:rFonts w:ascii="Times New Roman" w:eastAsia="Times New Roman" w:hAnsi="Times New Roman" w:cs="Times New Roman"/>
          <w:sz w:val="24"/>
          <w:szCs w:val="24"/>
        </w:rPr>
        <w:t>Ledley</w:t>
      </w:r>
      <w:proofErr w:type="spellEnd"/>
      <w:r w:rsidRPr="001515E0">
        <w:rPr>
          <w:rFonts w:ascii="Times New Roman" w:eastAsia="Times New Roman" w:hAnsi="Times New Roman" w:cs="Times New Roman"/>
          <w:sz w:val="24"/>
          <w:szCs w:val="24"/>
        </w:rPr>
        <w:t xml:space="preserve"> (2005) found that bullying amongst adolescents</w:t>
      </w:r>
      <w:r w:rsidR="6E4C81A9" w:rsidRPr="001515E0">
        <w:rPr>
          <w:rFonts w:ascii="Times New Roman" w:eastAsia="Times New Roman" w:hAnsi="Times New Roman" w:cs="Times New Roman"/>
          <w:sz w:val="24"/>
          <w:szCs w:val="24"/>
        </w:rPr>
        <w:t xml:space="preserve"> is common</w:t>
      </w:r>
      <w:r w:rsidR="313DA90B" w:rsidRPr="001515E0">
        <w:rPr>
          <w:rFonts w:ascii="Times New Roman" w:eastAsia="Times New Roman" w:hAnsi="Times New Roman" w:cs="Times New Roman"/>
          <w:sz w:val="24"/>
          <w:szCs w:val="24"/>
        </w:rPr>
        <w:t xml:space="preserve"> and has </w:t>
      </w:r>
      <w:r w:rsidR="0079103D" w:rsidRPr="001515E0">
        <w:rPr>
          <w:rFonts w:ascii="Times New Roman" w:hAnsi="Times New Roman" w:cs="Times New Roman"/>
          <w:sz w:val="24"/>
          <w:szCs w:val="24"/>
          <w:shd w:val="clear" w:color="auto" w:fill="FFFFFF"/>
        </w:rPr>
        <w:t>numerous negative effects on their psychological health, including, anxiety, depression, social isolation, loneliness, eating disorders and suicidal thoughts (Cowie, 2019).</w:t>
      </w:r>
      <w:r w:rsidR="6D38DFDA" w:rsidRPr="001515E0">
        <w:rPr>
          <w:rFonts w:ascii="Times New Roman" w:hAnsi="Times New Roman" w:cs="Times New Roman"/>
          <w:sz w:val="24"/>
          <w:szCs w:val="24"/>
          <w:shd w:val="clear" w:color="auto" w:fill="FFFFFF"/>
        </w:rPr>
        <w:t xml:space="preserve"> </w:t>
      </w:r>
      <w:r w:rsidR="39EE424A" w:rsidRPr="001515E0">
        <w:rPr>
          <w:rFonts w:ascii="Times New Roman" w:eastAsia="Times New Roman" w:hAnsi="Times New Roman" w:cs="Times New Roman"/>
          <w:sz w:val="24"/>
          <w:szCs w:val="24"/>
        </w:rPr>
        <w:t xml:space="preserve">Individuals who experience bullying on a regular basis may feel too anxious </w:t>
      </w:r>
      <w:r w:rsidR="4DA77EC2" w:rsidRPr="001515E0">
        <w:rPr>
          <w:rFonts w:ascii="Times New Roman" w:eastAsia="Times New Roman" w:hAnsi="Times New Roman" w:cs="Times New Roman"/>
          <w:sz w:val="24"/>
          <w:szCs w:val="24"/>
        </w:rPr>
        <w:t xml:space="preserve">to report it or </w:t>
      </w:r>
      <w:r w:rsidR="36B9F855" w:rsidRPr="001515E0">
        <w:rPr>
          <w:rFonts w:ascii="Times New Roman" w:eastAsia="Times New Roman" w:hAnsi="Times New Roman" w:cs="Times New Roman"/>
          <w:sz w:val="24"/>
          <w:szCs w:val="24"/>
        </w:rPr>
        <w:t>speak about its emotional effect on them.</w:t>
      </w:r>
      <w:r w:rsidR="62DD8C6F" w:rsidRPr="001515E0">
        <w:rPr>
          <w:rFonts w:ascii="Times New Roman" w:eastAsia="Times New Roman" w:hAnsi="Times New Roman" w:cs="Times New Roman"/>
          <w:sz w:val="24"/>
          <w:szCs w:val="24"/>
        </w:rPr>
        <w:t xml:space="preserve"> Persistent bullying can also have a negative effect on self-esteem and confidence</w:t>
      </w:r>
      <w:r w:rsidR="3F4E2FA8" w:rsidRPr="001515E0">
        <w:rPr>
          <w:rFonts w:ascii="Times New Roman" w:eastAsia="Times New Roman" w:hAnsi="Times New Roman" w:cs="Times New Roman"/>
          <w:sz w:val="24"/>
          <w:szCs w:val="24"/>
        </w:rPr>
        <w:t>, especially if it is aimed at certain aspects of an individual's appearance or personality.</w:t>
      </w:r>
      <w:r w:rsidR="2569F669" w:rsidRPr="001515E0">
        <w:rPr>
          <w:rFonts w:ascii="Times New Roman" w:eastAsia="Times New Roman" w:hAnsi="Times New Roman" w:cs="Times New Roman"/>
          <w:sz w:val="24"/>
          <w:szCs w:val="24"/>
        </w:rPr>
        <w:t xml:space="preserve"> This type of bullying often leads to adolescents </w:t>
      </w:r>
      <w:r w:rsidR="6BFA94EF" w:rsidRPr="001515E0">
        <w:rPr>
          <w:rFonts w:ascii="Times New Roman" w:eastAsia="Times New Roman" w:hAnsi="Times New Roman" w:cs="Times New Roman"/>
          <w:sz w:val="24"/>
          <w:szCs w:val="24"/>
        </w:rPr>
        <w:t xml:space="preserve">detesting </w:t>
      </w:r>
      <w:r w:rsidR="26D51180" w:rsidRPr="001515E0">
        <w:rPr>
          <w:rFonts w:ascii="Times New Roman" w:eastAsia="Times New Roman" w:hAnsi="Times New Roman" w:cs="Times New Roman"/>
          <w:sz w:val="24"/>
          <w:szCs w:val="24"/>
        </w:rPr>
        <w:t xml:space="preserve">themselves </w:t>
      </w:r>
      <w:r w:rsidR="6BFA94EF" w:rsidRPr="001515E0">
        <w:rPr>
          <w:rFonts w:ascii="Times New Roman" w:eastAsia="Times New Roman" w:hAnsi="Times New Roman" w:cs="Times New Roman"/>
          <w:sz w:val="24"/>
          <w:szCs w:val="24"/>
        </w:rPr>
        <w:t xml:space="preserve">and feeling the need to hide or change </w:t>
      </w:r>
      <w:r w:rsidR="3308E6ED" w:rsidRPr="001515E0">
        <w:rPr>
          <w:rFonts w:ascii="Times New Roman" w:eastAsia="Times New Roman" w:hAnsi="Times New Roman" w:cs="Times New Roman"/>
          <w:sz w:val="24"/>
          <w:szCs w:val="24"/>
        </w:rPr>
        <w:t xml:space="preserve">the part of their appearance or personality that is seen as undesirable by bullies. These feelings can often lead to mental health </w:t>
      </w:r>
      <w:r w:rsidR="6A32004A" w:rsidRPr="001515E0">
        <w:rPr>
          <w:rFonts w:ascii="Times New Roman" w:eastAsia="Times New Roman" w:hAnsi="Times New Roman" w:cs="Times New Roman"/>
          <w:sz w:val="24"/>
          <w:szCs w:val="24"/>
        </w:rPr>
        <w:t>issues such as, depression, anxiety and eating disorders</w:t>
      </w:r>
      <w:r w:rsidR="1DDD05AE" w:rsidRPr="001515E0">
        <w:rPr>
          <w:rFonts w:ascii="Times New Roman" w:eastAsia="Times New Roman" w:hAnsi="Times New Roman" w:cs="Times New Roman"/>
          <w:sz w:val="24"/>
          <w:szCs w:val="24"/>
        </w:rPr>
        <w:t xml:space="preserve"> </w:t>
      </w:r>
      <w:r w:rsidR="0212FC08" w:rsidRPr="001515E0">
        <w:rPr>
          <w:rFonts w:ascii="Times New Roman" w:eastAsia="Times New Roman" w:hAnsi="Times New Roman" w:cs="Times New Roman"/>
          <w:sz w:val="24"/>
          <w:szCs w:val="24"/>
        </w:rPr>
        <w:t>(Chang et al, 2013).</w:t>
      </w:r>
      <w:r w:rsidR="4A8684D5" w:rsidRPr="001515E0">
        <w:rPr>
          <w:rFonts w:ascii="Times New Roman" w:eastAsia="Times New Roman" w:hAnsi="Times New Roman" w:cs="Times New Roman"/>
          <w:sz w:val="24"/>
          <w:szCs w:val="24"/>
        </w:rPr>
        <w:t xml:space="preserve"> </w:t>
      </w:r>
      <w:r w:rsidR="34EAD3B5" w:rsidRPr="001515E0">
        <w:rPr>
          <w:rFonts w:ascii="Times New Roman" w:eastAsia="Times New Roman" w:hAnsi="Times New Roman" w:cs="Times New Roman"/>
          <w:sz w:val="24"/>
          <w:szCs w:val="24"/>
        </w:rPr>
        <w:t xml:space="preserve">Bullying often occurs </w:t>
      </w:r>
      <w:r w:rsidR="658909F7" w:rsidRPr="001515E0">
        <w:rPr>
          <w:rFonts w:ascii="Times New Roman" w:eastAsia="Times New Roman" w:hAnsi="Times New Roman" w:cs="Times New Roman"/>
          <w:sz w:val="24"/>
          <w:szCs w:val="24"/>
        </w:rPr>
        <w:t xml:space="preserve">within the school environment, however </w:t>
      </w:r>
      <w:r w:rsidR="6F1F2101" w:rsidRPr="001515E0">
        <w:rPr>
          <w:rFonts w:ascii="Times New Roman" w:eastAsia="Times New Roman" w:hAnsi="Times New Roman" w:cs="Times New Roman"/>
          <w:sz w:val="24"/>
          <w:szCs w:val="24"/>
        </w:rPr>
        <w:t>an</w:t>
      </w:r>
      <w:r w:rsidR="658909F7" w:rsidRPr="001515E0">
        <w:rPr>
          <w:rFonts w:ascii="Times New Roman" w:eastAsia="Times New Roman" w:hAnsi="Times New Roman" w:cs="Times New Roman"/>
          <w:sz w:val="24"/>
          <w:szCs w:val="24"/>
        </w:rPr>
        <w:t xml:space="preserve"> increase in social media use in recent years has led to adolescents being </w:t>
      </w:r>
      <w:r w:rsidR="4B44EC5D" w:rsidRPr="001515E0">
        <w:rPr>
          <w:rFonts w:ascii="Times New Roman" w:eastAsia="Times New Roman" w:hAnsi="Times New Roman" w:cs="Times New Roman"/>
          <w:sz w:val="24"/>
          <w:szCs w:val="24"/>
        </w:rPr>
        <w:t>bullied online (</w:t>
      </w:r>
      <w:proofErr w:type="spellStart"/>
      <w:r w:rsidR="44F9F766" w:rsidRPr="001515E0">
        <w:rPr>
          <w:rFonts w:ascii="Times New Roman" w:eastAsia="Times New Roman" w:hAnsi="Times New Roman" w:cs="Times New Roman"/>
          <w:sz w:val="24"/>
          <w:szCs w:val="24"/>
        </w:rPr>
        <w:t>Sonet</w:t>
      </w:r>
      <w:proofErr w:type="spellEnd"/>
      <w:r w:rsidR="44F9F766" w:rsidRPr="001515E0">
        <w:rPr>
          <w:rFonts w:ascii="Times New Roman" w:eastAsia="Times New Roman" w:hAnsi="Times New Roman" w:cs="Times New Roman"/>
          <w:sz w:val="24"/>
          <w:szCs w:val="24"/>
        </w:rPr>
        <w:t xml:space="preserve"> Bull Platform, 2020).</w:t>
      </w:r>
      <w:r w:rsidR="39EE424A" w:rsidRPr="001515E0">
        <w:rPr>
          <w:rFonts w:ascii="Times New Roman" w:eastAsia="Times New Roman" w:hAnsi="Times New Roman" w:cs="Times New Roman"/>
          <w:sz w:val="24"/>
          <w:szCs w:val="24"/>
        </w:rPr>
        <w:t xml:space="preserve"> </w:t>
      </w:r>
    </w:p>
    <w:p w14:paraId="33C10D8C" w14:textId="05AB2BBB" w:rsidR="009350E8" w:rsidRPr="001515E0" w:rsidRDefault="0079103D"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shd w:val="clear" w:color="auto" w:fill="FFFFFF"/>
        </w:rPr>
        <w:t xml:space="preserve">According to a study conducted by </w:t>
      </w:r>
      <w:proofErr w:type="spellStart"/>
      <w:r w:rsidRPr="001515E0">
        <w:rPr>
          <w:rFonts w:ascii="Times New Roman" w:hAnsi="Times New Roman" w:cs="Times New Roman"/>
          <w:sz w:val="24"/>
          <w:szCs w:val="24"/>
          <w:shd w:val="clear" w:color="auto" w:fill="FFFFFF"/>
        </w:rPr>
        <w:t>Sidani</w:t>
      </w:r>
      <w:proofErr w:type="spellEnd"/>
      <w:r w:rsidRPr="001515E0">
        <w:rPr>
          <w:rFonts w:ascii="Times New Roman" w:hAnsi="Times New Roman" w:cs="Times New Roman"/>
          <w:sz w:val="24"/>
          <w:szCs w:val="24"/>
          <w:shd w:val="clear" w:color="auto" w:fill="FFFFFF"/>
        </w:rPr>
        <w:t xml:space="preserve"> et al (2016) adolescents who regularly use social media were 2.6 times more likely to have body image and eating issues. These individuals were also found to have problems rega</w:t>
      </w:r>
      <w:r w:rsidR="1D34F781" w:rsidRPr="001515E0">
        <w:rPr>
          <w:rFonts w:ascii="Times New Roman" w:hAnsi="Times New Roman" w:cs="Times New Roman"/>
          <w:sz w:val="24"/>
          <w:szCs w:val="24"/>
          <w:shd w:val="clear" w:color="auto" w:fill="FFFFFF"/>
        </w:rPr>
        <w:t xml:space="preserve">rding sleep patterns </w:t>
      </w:r>
      <w:r w:rsidRPr="001515E0">
        <w:rPr>
          <w:rFonts w:ascii="Times New Roman" w:hAnsi="Times New Roman" w:cs="Times New Roman"/>
          <w:sz w:val="24"/>
          <w:szCs w:val="24"/>
          <w:shd w:val="clear" w:color="auto" w:fill="FFFFFF"/>
        </w:rPr>
        <w:t>and mental health issues such as depression (Levenson, 2017).</w:t>
      </w:r>
      <w:r w:rsidR="584723CF" w:rsidRPr="001515E0">
        <w:rPr>
          <w:rFonts w:ascii="Times New Roman" w:hAnsi="Times New Roman" w:cs="Times New Roman"/>
          <w:sz w:val="24"/>
          <w:szCs w:val="24"/>
          <w:shd w:val="clear" w:color="auto" w:fill="FFFFFF"/>
        </w:rPr>
        <w:t xml:space="preserve"> </w:t>
      </w:r>
      <w:r w:rsidR="43A7FFFF" w:rsidRPr="001515E0">
        <w:rPr>
          <w:rFonts w:ascii="Times New Roman" w:eastAsia="Times New Roman" w:hAnsi="Times New Roman" w:cs="Times New Roman"/>
          <w:sz w:val="24"/>
          <w:szCs w:val="24"/>
        </w:rPr>
        <w:t xml:space="preserve">According to </w:t>
      </w:r>
      <w:proofErr w:type="spellStart"/>
      <w:r w:rsidR="43A7FFFF" w:rsidRPr="001515E0">
        <w:rPr>
          <w:rFonts w:ascii="Times New Roman" w:eastAsia="Times New Roman" w:hAnsi="Times New Roman" w:cs="Times New Roman"/>
          <w:sz w:val="24"/>
          <w:szCs w:val="24"/>
        </w:rPr>
        <w:t>Pantic</w:t>
      </w:r>
      <w:proofErr w:type="spellEnd"/>
      <w:r w:rsidR="43A7FFFF" w:rsidRPr="001515E0">
        <w:rPr>
          <w:rFonts w:ascii="Times New Roman" w:eastAsia="Times New Roman" w:hAnsi="Times New Roman" w:cs="Times New Roman"/>
          <w:sz w:val="24"/>
          <w:szCs w:val="24"/>
        </w:rPr>
        <w:t xml:space="preserve"> (2014) </w:t>
      </w:r>
      <w:r w:rsidR="0AC2C8D0" w:rsidRPr="001515E0">
        <w:rPr>
          <w:rFonts w:ascii="Times New Roman" w:eastAsia="Times New Roman" w:hAnsi="Times New Roman" w:cs="Times New Roman"/>
          <w:sz w:val="24"/>
          <w:szCs w:val="24"/>
        </w:rPr>
        <w:t>the increase in social media usage has increased the amount of time</w:t>
      </w:r>
      <w:r w:rsidR="4F4FED85" w:rsidRPr="001515E0">
        <w:rPr>
          <w:rFonts w:ascii="Times New Roman" w:eastAsia="Times New Roman" w:hAnsi="Times New Roman" w:cs="Times New Roman"/>
          <w:sz w:val="24"/>
          <w:szCs w:val="24"/>
        </w:rPr>
        <w:t xml:space="preserve"> </w:t>
      </w:r>
      <w:r w:rsidR="1FA7B253" w:rsidRPr="001515E0">
        <w:rPr>
          <w:rFonts w:ascii="Times New Roman" w:eastAsia="Times New Roman" w:hAnsi="Times New Roman" w:cs="Times New Roman"/>
          <w:sz w:val="24"/>
          <w:szCs w:val="24"/>
        </w:rPr>
        <w:t xml:space="preserve">that adolescents spend on computers, tablets and mobile phones, which </w:t>
      </w:r>
      <w:r w:rsidR="768E3655" w:rsidRPr="001515E0">
        <w:rPr>
          <w:rFonts w:ascii="Times New Roman" w:eastAsia="Times New Roman" w:hAnsi="Times New Roman" w:cs="Times New Roman"/>
          <w:sz w:val="24"/>
          <w:szCs w:val="24"/>
        </w:rPr>
        <w:t xml:space="preserve">has </w:t>
      </w:r>
      <w:r w:rsidR="1FA7B253" w:rsidRPr="001515E0">
        <w:rPr>
          <w:rFonts w:ascii="Times New Roman" w:eastAsia="Times New Roman" w:hAnsi="Times New Roman" w:cs="Times New Roman"/>
          <w:sz w:val="24"/>
          <w:szCs w:val="24"/>
        </w:rPr>
        <w:t>in turn</w:t>
      </w:r>
      <w:r w:rsidR="392A418E" w:rsidRPr="001515E0">
        <w:rPr>
          <w:rFonts w:ascii="Times New Roman" w:eastAsia="Times New Roman" w:hAnsi="Times New Roman" w:cs="Times New Roman"/>
          <w:sz w:val="24"/>
          <w:szCs w:val="24"/>
        </w:rPr>
        <w:t xml:space="preserve"> decreased time spent in the company of family, friends and the </w:t>
      </w:r>
      <w:r w:rsidR="26DC1946" w:rsidRPr="001515E0">
        <w:rPr>
          <w:rFonts w:ascii="Times New Roman" w:eastAsia="Times New Roman" w:hAnsi="Times New Roman" w:cs="Times New Roman"/>
          <w:sz w:val="24"/>
          <w:szCs w:val="24"/>
        </w:rPr>
        <w:t>wider social environment</w:t>
      </w:r>
      <w:r w:rsidR="392A418E" w:rsidRPr="001515E0">
        <w:rPr>
          <w:rFonts w:ascii="Times New Roman" w:eastAsia="Times New Roman" w:hAnsi="Times New Roman" w:cs="Times New Roman"/>
          <w:sz w:val="24"/>
          <w:szCs w:val="24"/>
        </w:rPr>
        <w:t>.</w:t>
      </w:r>
      <w:r w:rsidR="7AD95059" w:rsidRPr="001515E0">
        <w:rPr>
          <w:rFonts w:ascii="Times New Roman" w:eastAsia="Times New Roman" w:hAnsi="Times New Roman" w:cs="Times New Roman"/>
          <w:sz w:val="24"/>
          <w:szCs w:val="24"/>
        </w:rPr>
        <w:t xml:space="preserve"> </w:t>
      </w:r>
      <w:r w:rsidR="2CEF85F3" w:rsidRPr="001515E0">
        <w:rPr>
          <w:rFonts w:ascii="Times New Roman" w:eastAsia="Times New Roman" w:hAnsi="Times New Roman" w:cs="Times New Roman"/>
          <w:sz w:val="24"/>
          <w:szCs w:val="24"/>
        </w:rPr>
        <w:t xml:space="preserve">It has been found that the excessive use of social media </w:t>
      </w:r>
      <w:r w:rsidR="58762001" w:rsidRPr="001515E0">
        <w:rPr>
          <w:rFonts w:ascii="Times New Roman" w:eastAsia="Times New Roman" w:hAnsi="Times New Roman" w:cs="Times New Roman"/>
          <w:sz w:val="24"/>
          <w:szCs w:val="24"/>
        </w:rPr>
        <w:t xml:space="preserve">has a significant effect on </w:t>
      </w:r>
      <w:r w:rsidR="1D9FB4F8" w:rsidRPr="001515E0">
        <w:rPr>
          <w:rFonts w:ascii="Times New Roman" w:eastAsia="Times New Roman" w:hAnsi="Times New Roman" w:cs="Times New Roman"/>
          <w:sz w:val="24"/>
          <w:szCs w:val="24"/>
        </w:rPr>
        <w:t>the social relationships individuals have with others and how they participate in community life</w:t>
      </w:r>
      <w:r w:rsidR="0D938DEB" w:rsidRPr="001515E0">
        <w:rPr>
          <w:rFonts w:ascii="Times New Roman" w:eastAsia="Times New Roman" w:hAnsi="Times New Roman" w:cs="Times New Roman"/>
          <w:sz w:val="24"/>
          <w:szCs w:val="24"/>
        </w:rPr>
        <w:t>, which often results in an increase in individuals’ feelings of depression and loneliness.</w:t>
      </w:r>
      <w:r w:rsidR="62BD6E14" w:rsidRPr="001515E0">
        <w:rPr>
          <w:rFonts w:ascii="Times New Roman" w:eastAsia="Times New Roman" w:hAnsi="Times New Roman" w:cs="Times New Roman"/>
          <w:sz w:val="24"/>
          <w:szCs w:val="24"/>
        </w:rPr>
        <w:t xml:space="preserve"> (Kraut et al, 1998).</w:t>
      </w:r>
      <w:r w:rsidR="369FAD39" w:rsidRPr="001515E0">
        <w:rPr>
          <w:rFonts w:ascii="Times New Roman" w:eastAsia="Times New Roman" w:hAnsi="Times New Roman" w:cs="Times New Roman"/>
          <w:sz w:val="24"/>
          <w:szCs w:val="24"/>
        </w:rPr>
        <w:t xml:space="preserve"> </w:t>
      </w:r>
      <w:r w:rsidR="242B9DAE" w:rsidRPr="001515E0">
        <w:rPr>
          <w:rFonts w:ascii="Times New Roman" w:eastAsia="Times New Roman" w:hAnsi="Times New Roman" w:cs="Times New Roman"/>
          <w:sz w:val="24"/>
          <w:szCs w:val="24"/>
        </w:rPr>
        <w:t xml:space="preserve">Social media can allow individuals to communicate with </w:t>
      </w:r>
      <w:r w:rsidR="142DFB66" w:rsidRPr="001515E0">
        <w:rPr>
          <w:rFonts w:ascii="Times New Roman" w:eastAsia="Times New Roman" w:hAnsi="Times New Roman" w:cs="Times New Roman"/>
          <w:sz w:val="24"/>
          <w:szCs w:val="24"/>
        </w:rPr>
        <w:t>a considerable number of people</w:t>
      </w:r>
      <w:r w:rsidR="03E35817" w:rsidRPr="001515E0">
        <w:rPr>
          <w:rFonts w:ascii="Times New Roman" w:eastAsia="Times New Roman" w:hAnsi="Times New Roman" w:cs="Times New Roman"/>
          <w:sz w:val="24"/>
          <w:szCs w:val="24"/>
        </w:rPr>
        <w:t>,</w:t>
      </w:r>
      <w:r w:rsidR="142DFB66" w:rsidRPr="001515E0">
        <w:rPr>
          <w:rFonts w:ascii="Times New Roman" w:eastAsia="Times New Roman" w:hAnsi="Times New Roman" w:cs="Times New Roman"/>
          <w:sz w:val="24"/>
          <w:szCs w:val="24"/>
        </w:rPr>
        <w:t xml:space="preserve"> however, </w:t>
      </w:r>
      <w:r w:rsidR="432E8720" w:rsidRPr="001515E0">
        <w:rPr>
          <w:rFonts w:ascii="Times New Roman" w:eastAsia="Times New Roman" w:hAnsi="Times New Roman" w:cs="Times New Roman"/>
          <w:sz w:val="24"/>
          <w:szCs w:val="24"/>
        </w:rPr>
        <w:t>this is not as effectiv</w:t>
      </w:r>
      <w:r w:rsidR="345675AA" w:rsidRPr="001515E0">
        <w:rPr>
          <w:rFonts w:ascii="Times New Roman" w:eastAsia="Times New Roman" w:hAnsi="Times New Roman" w:cs="Times New Roman"/>
          <w:sz w:val="24"/>
          <w:szCs w:val="24"/>
        </w:rPr>
        <w:t>e as face-to-face communication (</w:t>
      </w:r>
      <w:proofErr w:type="spellStart"/>
      <w:r w:rsidR="345675AA" w:rsidRPr="001515E0">
        <w:rPr>
          <w:rFonts w:ascii="Times New Roman" w:eastAsia="Times New Roman" w:hAnsi="Times New Roman" w:cs="Times New Roman"/>
          <w:sz w:val="24"/>
          <w:szCs w:val="24"/>
        </w:rPr>
        <w:t>Pantic</w:t>
      </w:r>
      <w:proofErr w:type="spellEnd"/>
      <w:r w:rsidR="345675AA" w:rsidRPr="001515E0">
        <w:rPr>
          <w:rFonts w:ascii="Times New Roman" w:eastAsia="Times New Roman" w:hAnsi="Times New Roman" w:cs="Times New Roman"/>
          <w:sz w:val="24"/>
          <w:szCs w:val="24"/>
        </w:rPr>
        <w:t>, 2014).</w:t>
      </w:r>
      <w:r w:rsidR="392A418E" w:rsidRPr="001515E0">
        <w:rPr>
          <w:rFonts w:ascii="Times New Roman" w:eastAsia="Times New Roman" w:hAnsi="Times New Roman" w:cs="Times New Roman"/>
          <w:sz w:val="24"/>
          <w:szCs w:val="24"/>
        </w:rPr>
        <w:t xml:space="preserve"> </w:t>
      </w:r>
      <w:r w:rsidR="20DE0040" w:rsidRPr="001515E0">
        <w:rPr>
          <w:rFonts w:ascii="Times New Roman" w:eastAsia="Times New Roman" w:hAnsi="Times New Roman" w:cs="Times New Roman"/>
          <w:sz w:val="24"/>
          <w:szCs w:val="24"/>
        </w:rPr>
        <w:t>Another reason for social media causing mental health issues in adolescents</w:t>
      </w:r>
      <w:r w:rsidR="24B8718A" w:rsidRPr="001515E0">
        <w:rPr>
          <w:rFonts w:ascii="Times New Roman" w:eastAsia="Times New Roman" w:hAnsi="Times New Roman" w:cs="Times New Roman"/>
          <w:sz w:val="24"/>
          <w:szCs w:val="24"/>
        </w:rPr>
        <w:t xml:space="preserve"> is that </w:t>
      </w:r>
      <w:r w:rsidR="36FACEEC" w:rsidRPr="001515E0">
        <w:rPr>
          <w:rFonts w:ascii="Times New Roman" w:eastAsia="Times New Roman" w:hAnsi="Times New Roman" w:cs="Times New Roman"/>
          <w:sz w:val="24"/>
          <w:szCs w:val="24"/>
        </w:rPr>
        <w:t>adolescents often experience bullying on social networks such as, Facebook, Sn</w:t>
      </w:r>
      <w:r w:rsidR="6E5F9C7A" w:rsidRPr="001515E0">
        <w:rPr>
          <w:rFonts w:ascii="Times New Roman" w:eastAsia="Times New Roman" w:hAnsi="Times New Roman" w:cs="Times New Roman"/>
          <w:sz w:val="24"/>
          <w:szCs w:val="24"/>
        </w:rPr>
        <w:t>apchat or Instagram (Bullying UK, date unknown).</w:t>
      </w:r>
    </w:p>
    <w:p w14:paraId="0A4D9726" w14:textId="6008724A" w:rsidR="009350E8" w:rsidRPr="001515E0" w:rsidRDefault="1F68ADDF"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According to The World Health Organisation (</w:t>
      </w:r>
      <w:r w:rsidR="76B258F6" w:rsidRPr="001515E0">
        <w:rPr>
          <w:rFonts w:ascii="Times New Roman" w:hAnsi="Times New Roman" w:cs="Times New Roman"/>
          <w:sz w:val="24"/>
          <w:szCs w:val="24"/>
        </w:rPr>
        <w:t xml:space="preserve">WHO, </w:t>
      </w:r>
      <w:r w:rsidRPr="001515E0">
        <w:rPr>
          <w:rFonts w:ascii="Times New Roman" w:hAnsi="Times New Roman" w:cs="Times New Roman"/>
          <w:sz w:val="24"/>
          <w:szCs w:val="24"/>
        </w:rPr>
        <w:t xml:space="preserve">2020) </w:t>
      </w:r>
      <w:r w:rsidR="650B02DE" w:rsidRPr="001515E0">
        <w:rPr>
          <w:rFonts w:ascii="Times New Roman" w:hAnsi="Times New Roman" w:cs="Times New Roman"/>
          <w:sz w:val="24"/>
          <w:szCs w:val="24"/>
        </w:rPr>
        <w:t xml:space="preserve">Low socioeconomic status has been found to have a negative effect on mental health amongst adolescents. Adolescents who live in households which are within the lowest income brackets are </w:t>
      </w:r>
      <w:r w:rsidR="47CBF1AB" w:rsidRPr="001515E0">
        <w:rPr>
          <w:rFonts w:ascii="Times New Roman" w:hAnsi="Times New Roman" w:cs="Times New Roman"/>
          <w:sz w:val="24"/>
          <w:szCs w:val="24"/>
        </w:rPr>
        <w:t>two to three</w:t>
      </w:r>
      <w:r w:rsidR="650B02DE" w:rsidRPr="001515E0">
        <w:rPr>
          <w:rFonts w:ascii="Times New Roman" w:hAnsi="Times New Roman" w:cs="Times New Roman"/>
          <w:sz w:val="24"/>
          <w:szCs w:val="24"/>
        </w:rPr>
        <w:t xml:space="preserve"> times more likely to have issues regarding their mental health (Marmot et al, 2010)</w:t>
      </w:r>
      <w:r w:rsidR="000871B3" w:rsidRPr="001515E0">
        <w:rPr>
          <w:rFonts w:ascii="Times New Roman" w:hAnsi="Times New Roman" w:cs="Times New Roman"/>
          <w:sz w:val="24"/>
          <w:szCs w:val="24"/>
        </w:rPr>
        <w:t>.</w:t>
      </w:r>
      <w:r w:rsidR="340C7BBD" w:rsidRPr="001515E0">
        <w:rPr>
          <w:rFonts w:ascii="Times New Roman" w:hAnsi="Times New Roman" w:cs="Times New Roman"/>
          <w:sz w:val="24"/>
          <w:szCs w:val="24"/>
        </w:rPr>
        <w:t xml:space="preserve"> </w:t>
      </w:r>
      <w:r w:rsidR="58D359A0" w:rsidRPr="001515E0">
        <w:rPr>
          <w:rFonts w:ascii="Times New Roman" w:hAnsi="Times New Roman" w:cs="Times New Roman"/>
          <w:sz w:val="24"/>
          <w:szCs w:val="24"/>
        </w:rPr>
        <w:t xml:space="preserve">Individuals who live </w:t>
      </w:r>
      <w:r w:rsidR="58D359A0" w:rsidRPr="001515E0">
        <w:rPr>
          <w:rFonts w:ascii="Times New Roman" w:hAnsi="Times New Roman" w:cs="Times New Roman"/>
          <w:sz w:val="24"/>
          <w:szCs w:val="24"/>
        </w:rPr>
        <w:lastRenderedPageBreak/>
        <w:t xml:space="preserve">in poverty often do not </w:t>
      </w:r>
      <w:r w:rsidR="29DFA349" w:rsidRPr="001515E0">
        <w:rPr>
          <w:rFonts w:ascii="Times New Roman" w:hAnsi="Times New Roman" w:cs="Times New Roman"/>
          <w:sz w:val="24"/>
          <w:szCs w:val="24"/>
        </w:rPr>
        <w:t xml:space="preserve">have the </w:t>
      </w:r>
      <w:r w:rsidR="4925F8E4" w:rsidRPr="001515E0">
        <w:rPr>
          <w:rFonts w:ascii="Times New Roman" w:hAnsi="Times New Roman" w:cs="Times New Roman"/>
          <w:sz w:val="24"/>
          <w:szCs w:val="24"/>
        </w:rPr>
        <w:t xml:space="preserve">economic resources to </w:t>
      </w:r>
      <w:r w:rsidR="6D9AF822" w:rsidRPr="001515E0">
        <w:rPr>
          <w:rFonts w:ascii="Times New Roman" w:hAnsi="Times New Roman" w:cs="Times New Roman"/>
          <w:sz w:val="24"/>
          <w:szCs w:val="24"/>
        </w:rPr>
        <w:t>provide themselves with</w:t>
      </w:r>
      <w:r w:rsidR="267CDDF0" w:rsidRPr="001515E0">
        <w:rPr>
          <w:rFonts w:ascii="Times New Roman" w:hAnsi="Times New Roman" w:cs="Times New Roman"/>
          <w:sz w:val="24"/>
          <w:szCs w:val="24"/>
        </w:rPr>
        <w:t xml:space="preserve"> everyday necessities such as, a healthy meal, </w:t>
      </w:r>
      <w:r w:rsidR="41833E60" w:rsidRPr="001515E0">
        <w:rPr>
          <w:rFonts w:ascii="Times New Roman" w:hAnsi="Times New Roman" w:cs="Times New Roman"/>
          <w:sz w:val="24"/>
          <w:szCs w:val="24"/>
        </w:rPr>
        <w:t xml:space="preserve">clean water, </w:t>
      </w:r>
      <w:r w:rsidR="267CDDF0" w:rsidRPr="001515E0">
        <w:rPr>
          <w:rFonts w:ascii="Times New Roman" w:hAnsi="Times New Roman" w:cs="Times New Roman"/>
          <w:sz w:val="24"/>
          <w:szCs w:val="24"/>
        </w:rPr>
        <w:t>hygiene products or</w:t>
      </w:r>
      <w:r w:rsidR="47B73708" w:rsidRPr="001515E0">
        <w:rPr>
          <w:rFonts w:ascii="Times New Roman" w:hAnsi="Times New Roman" w:cs="Times New Roman"/>
          <w:sz w:val="24"/>
          <w:szCs w:val="24"/>
        </w:rPr>
        <w:t xml:space="preserve"> heating</w:t>
      </w:r>
      <w:r w:rsidR="5C45DC90" w:rsidRPr="001515E0">
        <w:rPr>
          <w:rFonts w:ascii="Times New Roman" w:hAnsi="Times New Roman" w:cs="Times New Roman"/>
          <w:sz w:val="24"/>
          <w:szCs w:val="24"/>
        </w:rPr>
        <w:t>, which can lead to feeling of inadequacy, low self-esteem and depression (</w:t>
      </w:r>
      <w:r w:rsidR="2C6F3014" w:rsidRPr="001515E0">
        <w:rPr>
          <w:rFonts w:ascii="Times New Roman" w:hAnsi="Times New Roman" w:cs="Times New Roman"/>
          <w:sz w:val="24"/>
          <w:szCs w:val="24"/>
        </w:rPr>
        <w:t>World Health Organisation, date unknown).</w:t>
      </w:r>
      <w:r w:rsidR="267CDDF0" w:rsidRPr="001515E0">
        <w:rPr>
          <w:rFonts w:ascii="Times New Roman" w:hAnsi="Times New Roman" w:cs="Times New Roman"/>
          <w:sz w:val="24"/>
          <w:szCs w:val="24"/>
        </w:rPr>
        <w:t xml:space="preserve">  </w:t>
      </w:r>
      <w:r w:rsidR="1D942112" w:rsidRPr="001515E0">
        <w:rPr>
          <w:rFonts w:ascii="Times New Roman" w:hAnsi="Times New Roman" w:cs="Times New Roman"/>
          <w:sz w:val="24"/>
          <w:szCs w:val="24"/>
        </w:rPr>
        <w:t xml:space="preserve"> </w:t>
      </w:r>
      <w:r w:rsidR="6D9AF822" w:rsidRPr="001515E0">
        <w:rPr>
          <w:rFonts w:ascii="Times New Roman" w:hAnsi="Times New Roman" w:cs="Times New Roman"/>
          <w:sz w:val="24"/>
          <w:szCs w:val="24"/>
        </w:rPr>
        <w:t xml:space="preserve"> </w:t>
      </w:r>
      <w:r w:rsidR="000871B3" w:rsidRPr="001515E0">
        <w:rPr>
          <w:rFonts w:ascii="Times New Roman" w:hAnsi="Times New Roman" w:cs="Times New Roman"/>
          <w:sz w:val="24"/>
          <w:szCs w:val="24"/>
        </w:rPr>
        <w:t xml:space="preserve"> </w:t>
      </w:r>
    </w:p>
    <w:p w14:paraId="179BB077" w14:textId="1B553DEC" w:rsidR="60B1E1FB" w:rsidRPr="001515E0" w:rsidRDefault="33B18C2F"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There are many different factors that can influence the diet of an adolescent. For example, the influence of their parents can affect the dietary choices of a teenager. If the food that their parents purchase is unhealthy, adolescents may not have the opportunity to eat healthily. Similarly, teenagers may not have the necessary cooking skills if they </w:t>
      </w:r>
      <w:r w:rsidR="545CF5DA" w:rsidRPr="001515E0">
        <w:rPr>
          <w:rFonts w:ascii="Times New Roman" w:eastAsia="Times New Roman" w:hAnsi="Times New Roman" w:cs="Times New Roman"/>
          <w:sz w:val="24"/>
          <w:szCs w:val="24"/>
        </w:rPr>
        <w:t>have not been able</w:t>
      </w:r>
      <w:r w:rsidRPr="001515E0">
        <w:rPr>
          <w:rFonts w:ascii="Times New Roman" w:eastAsia="Times New Roman" w:hAnsi="Times New Roman" w:cs="Times New Roman"/>
          <w:sz w:val="24"/>
          <w:szCs w:val="24"/>
        </w:rPr>
        <w:t xml:space="preserve"> to learn </w:t>
      </w:r>
      <w:r w:rsidR="081F4C95" w:rsidRPr="001515E0">
        <w:rPr>
          <w:rFonts w:ascii="Times New Roman" w:eastAsia="Times New Roman" w:hAnsi="Times New Roman" w:cs="Times New Roman"/>
          <w:sz w:val="24"/>
          <w:szCs w:val="24"/>
        </w:rPr>
        <w:t xml:space="preserve">them </w:t>
      </w:r>
      <w:r w:rsidRPr="001515E0">
        <w:rPr>
          <w:rFonts w:ascii="Times New Roman" w:eastAsia="Times New Roman" w:hAnsi="Times New Roman" w:cs="Times New Roman"/>
          <w:sz w:val="24"/>
          <w:szCs w:val="24"/>
        </w:rPr>
        <w:t>from their parents (World Health Organisation, 2020).</w:t>
      </w:r>
      <w:r w:rsidR="1467A84E" w:rsidRPr="001515E0">
        <w:rPr>
          <w:rFonts w:ascii="Times New Roman" w:eastAsia="Times New Roman" w:hAnsi="Times New Roman" w:cs="Times New Roman"/>
          <w:sz w:val="24"/>
          <w:szCs w:val="24"/>
        </w:rPr>
        <w:t xml:space="preserve"> </w:t>
      </w:r>
      <w:r w:rsidRPr="001515E0">
        <w:rPr>
          <w:rFonts w:ascii="Times New Roman" w:eastAsia="Times New Roman" w:hAnsi="Times New Roman" w:cs="Times New Roman"/>
          <w:sz w:val="24"/>
          <w:szCs w:val="24"/>
        </w:rPr>
        <w:t xml:space="preserve">Adolescents are often provided with more independence by their parents, this along with their own disposable income from part time work, </w:t>
      </w:r>
      <w:r w:rsidR="32AC41FE" w:rsidRPr="001515E0">
        <w:rPr>
          <w:rFonts w:ascii="Times New Roman" w:eastAsia="Times New Roman" w:hAnsi="Times New Roman" w:cs="Times New Roman"/>
          <w:sz w:val="24"/>
          <w:szCs w:val="24"/>
        </w:rPr>
        <w:t>enabling them to eat unhealthy foods whilst they are socialising with their friends</w:t>
      </w:r>
      <w:r w:rsidRPr="001515E0">
        <w:rPr>
          <w:rFonts w:ascii="Times New Roman" w:eastAsia="Times New Roman" w:hAnsi="Times New Roman" w:cs="Times New Roman"/>
          <w:sz w:val="24"/>
          <w:szCs w:val="24"/>
        </w:rPr>
        <w:t xml:space="preserve">. Having their own money allows teenagers to make their own choices with regards to the foods that they purchase (Insel et al, 2013).    </w:t>
      </w:r>
    </w:p>
    <w:p w14:paraId="790A2206" w14:textId="1A698F4A" w:rsidR="60B1E1FB" w:rsidRPr="001515E0" w:rsidRDefault="55896C3D"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According to Montgomery and Chester (2009) fast food companies often use data banks held by social media websites to specifically target their advertisements towards adolescents. This can influence the decisions that teenagers make with regards to their diet (</w:t>
      </w:r>
      <w:proofErr w:type="spellStart"/>
      <w:r w:rsidRPr="001515E0">
        <w:rPr>
          <w:rFonts w:ascii="Times New Roman" w:eastAsia="Times New Roman" w:hAnsi="Times New Roman" w:cs="Times New Roman"/>
          <w:sz w:val="24"/>
          <w:szCs w:val="24"/>
        </w:rPr>
        <w:t>Chandon</w:t>
      </w:r>
      <w:proofErr w:type="spellEnd"/>
      <w:r w:rsidRPr="001515E0">
        <w:rPr>
          <w:rFonts w:ascii="Times New Roman" w:eastAsia="Times New Roman" w:hAnsi="Times New Roman" w:cs="Times New Roman"/>
          <w:sz w:val="24"/>
          <w:szCs w:val="24"/>
        </w:rPr>
        <w:t xml:space="preserve"> &amp; </w:t>
      </w:r>
      <w:proofErr w:type="spellStart"/>
      <w:r w:rsidRPr="001515E0">
        <w:rPr>
          <w:rFonts w:ascii="Times New Roman" w:eastAsia="Times New Roman" w:hAnsi="Times New Roman" w:cs="Times New Roman"/>
          <w:sz w:val="24"/>
          <w:szCs w:val="24"/>
        </w:rPr>
        <w:t>Wansink</w:t>
      </w:r>
      <w:proofErr w:type="spellEnd"/>
      <w:r w:rsidRPr="001515E0">
        <w:rPr>
          <w:rFonts w:ascii="Times New Roman" w:eastAsia="Times New Roman" w:hAnsi="Times New Roman" w:cs="Times New Roman"/>
          <w:sz w:val="24"/>
          <w:szCs w:val="24"/>
        </w:rPr>
        <w:t xml:space="preserve">, 2012). </w:t>
      </w:r>
    </w:p>
    <w:p w14:paraId="03BC70CA" w14:textId="74BDBCB9" w:rsidR="6025F125" w:rsidRPr="001515E0" w:rsidRDefault="7E23246D"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The main aim of this study is to discover whether a link between the mental health and diet of adolescents exists. It also aims to investigate the effects of factors such </w:t>
      </w:r>
      <w:proofErr w:type="gramStart"/>
      <w:r w:rsidRPr="001515E0">
        <w:rPr>
          <w:rFonts w:ascii="Times New Roman" w:hAnsi="Times New Roman" w:cs="Times New Roman"/>
          <w:sz w:val="24"/>
          <w:szCs w:val="24"/>
        </w:rPr>
        <w:t>as;</w:t>
      </w:r>
      <w:proofErr w:type="gramEnd"/>
      <w:r w:rsidRPr="001515E0">
        <w:rPr>
          <w:rFonts w:ascii="Times New Roman" w:hAnsi="Times New Roman" w:cs="Times New Roman"/>
          <w:sz w:val="24"/>
          <w:szCs w:val="24"/>
        </w:rPr>
        <w:t xml:space="preserve"> social media, bullying and poverty on adolescent diet and mental health. </w:t>
      </w:r>
      <w:r w:rsidRPr="001515E0">
        <w:rPr>
          <w:rFonts w:ascii="Times New Roman" w:eastAsia="Times New Roman" w:hAnsi="Times New Roman" w:cs="Times New Roman"/>
          <w:sz w:val="24"/>
          <w:szCs w:val="24"/>
        </w:rPr>
        <w:t>The link between adolescents’ mental health and diet was chosen to be studied during this dissertation. This topic was chosen as literature has shown that there has been a huge increase in anxiety and depression amongst adolescents in the last 25 years, which could be linked to poor diet (Bedell, 2016).</w:t>
      </w:r>
      <w:r w:rsidR="4FFF0B45" w:rsidRPr="001515E0">
        <w:rPr>
          <w:rFonts w:ascii="Times New Roman" w:eastAsia="Times New Roman" w:hAnsi="Times New Roman" w:cs="Times New Roman"/>
          <w:sz w:val="24"/>
          <w:szCs w:val="24"/>
        </w:rPr>
        <w:t xml:space="preserve"> </w:t>
      </w:r>
      <w:r w:rsidR="6025F125" w:rsidRPr="001515E0">
        <w:rPr>
          <w:rFonts w:ascii="Times New Roman" w:eastAsia="Times New Roman" w:hAnsi="Times New Roman" w:cs="Times New Roman"/>
          <w:sz w:val="24"/>
          <w:szCs w:val="24"/>
        </w:rPr>
        <w:t>Adolescents are an appropriate demographic to research within this dissertation due to the many causes of mental health issues a</w:t>
      </w:r>
      <w:r w:rsidR="15587C0D" w:rsidRPr="001515E0">
        <w:rPr>
          <w:rFonts w:ascii="Times New Roman" w:eastAsia="Times New Roman" w:hAnsi="Times New Roman" w:cs="Times New Roman"/>
          <w:sz w:val="24"/>
          <w:szCs w:val="24"/>
        </w:rPr>
        <w:t>nd poor diets amongst them.</w:t>
      </w:r>
    </w:p>
    <w:p w14:paraId="47B27484" w14:textId="617B6378" w:rsidR="12F3903B" w:rsidRPr="001515E0" w:rsidRDefault="12F3903B"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b/>
          <w:bCs/>
          <w:sz w:val="24"/>
          <w:szCs w:val="24"/>
        </w:rPr>
        <w:t>Methodology</w:t>
      </w:r>
    </w:p>
    <w:p w14:paraId="22B5B27C" w14:textId="68AD54A8" w:rsidR="52C05D57" w:rsidRPr="001515E0" w:rsidRDefault="52C05D57"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There are two types of literature review, narrative and systematic. A narrative literature review analyses and summarizes a body of literature. Conclusions about the chosen topic are then drawn and gaps or inconsistencies in the research can be determined. A systematic literature review is comprehensive and describe the timeline that the literature is chosen within. A more meticulous and precise approach is required for this type of review (Dudovskiy, 2018).  </w:t>
      </w:r>
    </w:p>
    <w:p w14:paraId="60C7E7F7" w14:textId="0F73B51A" w:rsidR="349ED8D0" w:rsidRPr="001515E0" w:rsidRDefault="349ED8D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lastRenderedPageBreak/>
        <w:t>A narrative literature review will be conducted in order to discover whether a link exists between the mental health and diet of adolescents. This method was chosen instead of primary research, as mental health can be a delicate subject, and often adolescents can feel embarrassed or uncomfortable providing this information.</w:t>
      </w:r>
      <w:r w:rsidR="786EA657" w:rsidRPr="001515E0">
        <w:rPr>
          <w:rFonts w:ascii="Times New Roman" w:eastAsia="Times New Roman" w:hAnsi="Times New Roman" w:cs="Times New Roman"/>
          <w:sz w:val="24"/>
          <w:szCs w:val="24"/>
        </w:rPr>
        <w:t xml:space="preserve"> </w:t>
      </w:r>
      <w:r w:rsidRPr="001515E0">
        <w:rPr>
          <w:rFonts w:ascii="Times New Roman" w:eastAsia="Times New Roman" w:hAnsi="Times New Roman" w:cs="Times New Roman"/>
          <w:sz w:val="24"/>
          <w:szCs w:val="24"/>
        </w:rPr>
        <w:t>A narrative literature review was chosen, as it allows the researcher to assess the current state of a research topic, by investigating the extent to which the topic has been previously researched. Reviewing previous research can lead to potential areas of further research within the topic. A more beneficial approach to developing a topic can be discovered by reviewing previous research.</w:t>
      </w:r>
    </w:p>
    <w:p w14:paraId="41B5F4BE" w14:textId="6497B3A9" w:rsidR="349ED8D0" w:rsidRPr="001515E0" w:rsidRDefault="349ED8D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A systematic review was not chosen for this dissertation, as there are </w:t>
      </w:r>
      <w:proofErr w:type="gramStart"/>
      <w:r w:rsidRPr="001515E0">
        <w:rPr>
          <w:rFonts w:ascii="Times New Roman" w:eastAsia="Times New Roman" w:hAnsi="Times New Roman" w:cs="Times New Roman"/>
          <w:sz w:val="24"/>
          <w:szCs w:val="24"/>
        </w:rPr>
        <w:t>a number of</w:t>
      </w:r>
      <w:proofErr w:type="gramEnd"/>
      <w:r w:rsidRPr="001515E0">
        <w:rPr>
          <w:rFonts w:ascii="Times New Roman" w:eastAsia="Times New Roman" w:hAnsi="Times New Roman" w:cs="Times New Roman"/>
          <w:sz w:val="24"/>
          <w:szCs w:val="24"/>
        </w:rPr>
        <w:t xml:space="preserve"> different factors</w:t>
      </w:r>
      <w:r w:rsidR="79727951" w:rsidRPr="001515E0">
        <w:rPr>
          <w:rFonts w:ascii="Times New Roman" w:eastAsia="Times New Roman" w:hAnsi="Times New Roman" w:cs="Times New Roman"/>
          <w:sz w:val="24"/>
          <w:szCs w:val="24"/>
        </w:rPr>
        <w:t xml:space="preserve"> including, school, social media, bullying and poverty,</w:t>
      </w:r>
      <w:r w:rsidRPr="001515E0">
        <w:rPr>
          <w:rFonts w:ascii="Times New Roman" w:eastAsia="Times New Roman" w:hAnsi="Times New Roman" w:cs="Times New Roman"/>
          <w:sz w:val="24"/>
          <w:szCs w:val="24"/>
        </w:rPr>
        <w:t xml:space="preserve"> which affect diet and mental health in adolescents. This study will analyse qualitative data rather than quantitative data</w:t>
      </w:r>
      <w:r w:rsidR="2BCA552F" w:rsidRPr="001515E0">
        <w:rPr>
          <w:rFonts w:ascii="Times New Roman" w:eastAsia="Times New Roman" w:hAnsi="Times New Roman" w:cs="Times New Roman"/>
          <w:sz w:val="24"/>
          <w:szCs w:val="24"/>
        </w:rPr>
        <w:t xml:space="preserve"> due to data on mental health being difficult to gather effectively.</w:t>
      </w:r>
    </w:p>
    <w:p w14:paraId="6D6363B3" w14:textId="018FA1BC" w:rsidR="349ED8D0" w:rsidRPr="001515E0" w:rsidRDefault="52C05D57"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In order to answer the question posed by this dissertation, </w:t>
      </w:r>
      <w:proofErr w:type="gramStart"/>
      <w:r w:rsidRPr="001515E0">
        <w:rPr>
          <w:rFonts w:ascii="Times New Roman" w:eastAsia="Times New Roman" w:hAnsi="Times New Roman" w:cs="Times New Roman"/>
          <w:sz w:val="24"/>
          <w:szCs w:val="24"/>
        </w:rPr>
        <w:t>a large number of</w:t>
      </w:r>
      <w:proofErr w:type="gramEnd"/>
      <w:r w:rsidRPr="001515E0">
        <w:rPr>
          <w:rFonts w:ascii="Times New Roman" w:eastAsia="Times New Roman" w:hAnsi="Times New Roman" w:cs="Times New Roman"/>
          <w:sz w:val="24"/>
          <w:szCs w:val="24"/>
        </w:rPr>
        <w:t xml:space="preserve"> scientific journals and textbooks will be </w:t>
      </w:r>
      <w:r w:rsidR="1C8DA46B" w:rsidRPr="001515E0">
        <w:rPr>
          <w:rFonts w:ascii="Times New Roman" w:eastAsia="Times New Roman" w:hAnsi="Times New Roman" w:cs="Times New Roman"/>
          <w:sz w:val="24"/>
          <w:szCs w:val="24"/>
        </w:rPr>
        <w:t>found using sources such as, the internet and library.</w:t>
      </w:r>
      <w:r w:rsidR="553F560A" w:rsidRPr="001515E0">
        <w:rPr>
          <w:rFonts w:ascii="Times New Roman" w:eastAsia="Times New Roman" w:hAnsi="Times New Roman" w:cs="Times New Roman"/>
          <w:sz w:val="24"/>
          <w:szCs w:val="24"/>
        </w:rPr>
        <w:t xml:space="preserve"> The resources used will need to be written in the English language</w:t>
      </w:r>
      <w:r w:rsidR="45950E3A" w:rsidRPr="001515E0">
        <w:rPr>
          <w:rFonts w:ascii="Times New Roman" w:eastAsia="Times New Roman" w:hAnsi="Times New Roman" w:cs="Times New Roman"/>
          <w:sz w:val="24"/>
          <w:szCs w:val="24"/>
        </w:rPr>
        <w:t xml:space="preserve"> and the full text of any journal or textbook must be available.</w:t>
      </w:r>
      <w:r w:rsidRPr="001515E0">
        <w:rPr>
          <w:rFonts w:ascii="Times New Roman" w:eastAsia="Times New Roman" w:hAnsi="Times New Roman" w:cs="Times New Roman"/>
          <w:sz w:val="24"/>
          <w:szCs w:val="24"/>
        </w:rPr>
        <w:t xml:space="preserve"> </w:t>
      </w:r>
      <w:r w:rsidR="27E6D1A9" w:rsidRPr="001515E0">
        <w:rPr>
          <w:rFonts w:ascii="Times New Roman" w:eastAsia="Times New Roman" w:hAnsi="Times New Roman" w:cs="Times New Roman"/>
          <w:sz w:val="24"/>
          <w:szCs w:val="24"/>
        </w:rPr>
        <w:t xml:space="preserve">They will then be </w:t>
      </w:r>
      <w:r w:rsidRPr="001515E0">
        <w:rPr>
          <w:rFonts w:ascii="Times New Roman" w:eastAsia="Times New Roman" w:hAnsi="Times New Roman" w:cs="Times New Roman"/>
          <w:sz w:val="24"/>
          <w:szCs w:val="24"/>
        </w:rPr>
        <w:t>examined to discover whether a link exists between mental health and diet in adolescents.</w:t>
      </w:r>
      <w:r w:rsidR="074429D4" w:rsidRPr="001515E0">
        <w:rPr>
          <w:rFonts w:ascii="Times New Roman" w:eastAsia="Times New Roman" w:hAnsi="Times New Roman" w:cs="Times New Roman"/>
          <w:sz w:val="24"/>
          <w:szCs w:val="24"/>
        </w:rPr>
        <w:t xml:space="preserve"> </w:t>
      </w:r>
      <w:r w:rsidR="349ED8D0" w:rsidRPr="001515E0">
        <w:rPr>
          <w:rFonts w:ascii="Times New Roman" w:eastAsia="Times New Roman" w:hAnsi="Times New Roman" w:cs="Times New Roman"/>
          <w:sz w:val="24"/>
          <w:szCs w:val="24"/>
        </w:rPr>
        <w:t xml:space="preserve">The diet and mental health of adolescents will be researched </w:t>
      </w:r>
      <w:r w:rsidR="32E421CC" w:rsidRPr="001515E0">
        <w:rPr>
          <w:rFonts w:ascii="Times New Roman" w:eastAsia="Times New Roman" w:hAnsi="Times New Roman" w:cs="Times New Roman"/>
          <w:sz w:val="24"/>
          <w:szCs w:val="24"/>
        </w:rPr>
        <w:t xml:space="preserve">in depth </w:t>
      </w:r>
      <w:r w:rsidR="349ED8D0" w:rsidRPr="001515E0">
        <w:rPr>
          <w:rFonts w:ascii="Times New Roman" w:eastAsia="Times New Roman" w:hAnsi="Times New Roman" w:cs="Times New Roman"/>
          <w:sz w:val="24"/>
          <w:szCs w:val="24"/>
        </w:rPr>
        <w:t xml:space="preserve">along with the factors </w:t>
      </w:r>
      <w:r w:rsidR="55881E0C" w:rsidRPr="001515E0">
        <w:rPr>
          <w:rFonts w:ascii="Times New Roman" w:eastAsia="Times New Roman" w:hAnsi="Times New Roman" w:cs="Times New Roman"/>
          <w:sz w:val="24"/>
          <w:szCs w:val="24"/>
        </w:rPr>
        <w:t xml:space="preserve">associated with </w:t>
      </w:r>
      <w:r w:rsidR="349ED8D0" w:rsidRPr="001515E0">
        <w:rPr>
          <w:rFonts w:ascii="Times New Roman" w:eastAsia="Times New Roman" w:hAnsi="Times New Roman" w:cs="Times New Roman"/>
          <w:sz w:val="24"/>
          <w:szCs w:val="24"/>
        </w:rPr>
        <w:t>them. The information that is found will then be analysed and linked together.</w:t>
      </w:r>
    </w:p>
    <w:p w14:paraId="3752B932" w14:textId="2E4AFBB1" w:rsidR="65A5E378" w:rsidRPr="001515E0" w:rsidRDefault="54A45054" w:rsidP="001515E0">
      <w:pPr>
        <w:spacing w:line="360" w:lineRule="auto"/>
        <w:rPr>
          <w:rFonts w:ascii="Times New Roman" w:eastAsia="Times New Roman" w:hAnsi="Times New Roman" w:cs="Times New Roman"/>
          <w:b/>
          <w:bCs/>
          <w:sz w:val="24"/>
          <w:szCs w:val="24"/>
        </w:rPr>
      </w:pPr>
      <w:r w:rsidRPr="001515E0">
        <w:rPr>
          <w:rFonts w:ascii="Times New Roman" w:eastAsia="Times New Roman" w:hAnsi="Times New Roman" w:cs="Times New Roman"/>
          <w:b/>
          <w:bCs/>
          <w:sz w:val="24"/>
          <w:szCs w:val="24"/>
        </w:rPr>
        <w:t>Lit</w:t>
      </w:r>
      <w:r w:rsidR="00B97233" w:rsidRPr="001515E0">
        <w:rPr>
          <w:rFonts w:ascii="Times New Roman" w:eastAsia="Times New Roman" w:hAnsi="Times New Roman" w:cs="Times New Roman"/>
          <w:b/>
          <w:bCs/>
          <w:sz w:val="24"/>
          <w:szCs w:val="24"/>
        </w:rPr>
        <w:t>erature</w:t>
      </w:r>
      <w:r w:rsidRPr="001515E0">
        <w:rPr>
          <w:rFonts w:ascii="Times New Roman" w:eastAsia="Times New Roman" w:hAnsi="Times New Roman" w:cs="Times New Roman"/>
          <w:b/>
          <w:bCs/>
          <w:sz w:val="24"/>
          <w:szCs w:val="24"/>
        </w:rPr>
        <w:t xml:space="preserve"> revi</w:t>
      </w:r>
      <w:r w:rsidR="00B97233" w:rsidRPr="001515E0">
        <w:rPr>
          <w:rFonts w:ascii="Times New Roman" w:eastAsia="Times New Roman" w:hAnsi="Times New Roman" w:cs="Times New Roman"/>
          <w:b/>
          <w:bCs/>
          <w:sz w:val="24"/>
          <w:szCs w:val="24"/>
        </w:rPr>
        <w:t>ew</w:t>
      </w:r>
    </w:p>
    <w:p w14:paraId="13FA6F7A" w14:textId="39C8A322" w:rsidR="4799012D" w:rsidRPr="001515E0" w:rsidRDefault="4728AD78"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Numerous studies have found that a link between poor diet and mental health issues in adolescents exists and that there are numerous different factors </w:t>
      </w:r>
      <w:r w:rsidR="7E325585" w:rsidRPr="001515E0">
        <w:rPr>
          <w:rFonts w:ascii="Times New Roman" w:eastAsia="Times New Roman" w:hAnsi="Times New Roman" w:cs="Times New Roman"/>
          <w:sz w:val="24"/>
          <w:szCs w:val="24"/>
        </w:rPr>
        <w:t xml:space="preserve">involved </w:t>
      </w:r>
      <w:r w:rsidRPr="001515E0">
        <w:rPr>
          <w:rFonts w:ascii="Times New Roman" w:eastAsia="Times New Roman" w:hAnsi="Times New Roman" w:cs="Times New Roman"/>
          <w:sz w:val="24"/>
          <w:szCs w:val="24"/>
        </w:rPr>
        <w:t xml:space="preserve">which cause this. For example, according to O'Neill et al (2014) teenagers with mental health disorders such as, anxiety or depression may consume increased amounts of unhealthy foods as a way of coping with their emotions. They also state that eating habits in childhood has a large impact on diet in adolescence. </w:t>
      </w:r>
      <w:r w:rsidR="050095BE" w:rsidRPr="001515E0">
        <w:rPr>
          <w:rFonts w:ascii="Times New Roman" w:eastAsia="Times New Roman" w:hAnsi="Times New Roman" w:cs="Times New Roman"/>
          <w:sz w:val="24"/>
          <w:szCs w:val="24"/>
        </w:rPr>
        <w:t xml:space="preserve">A lack of </w:t>
      </w:r>
      <w:r w:rsidR="57E527F1" w:rsidRPr="001515E0">
        <w:rPr>
          <w:rFonts w:ascii="Times New Roman" w:eastAsia="Times New Roman" w:hAnsi="Times New Roman" w:cs="Times New Roman"/>
          <w:sz w:val="24"/>
          <w:szCs w:val="24"/>
        </w:rPr>
        <w:t xml:space="preserve">highly </w:t>
      </w:r>
      <w:r w:rsidR="050095BE" w:rsidRPr="001515E0">
        <w:rPr>
          <w:rFonts w:ascii="Times New Roman" w:eastAsia="Times New Roman" w:hAnsi="Times New Roman" w:cs="Times New Roman"/>
          <w:sz w:val="24"/>
          <w:szCs w:val="24"/>
        </w:rPr>
        <w:t>nutri</w:t>
      </w:r>
      <w:r w:rsidR="19511042" w:rsidRPr="001515E0">
        <w:rPr>
          <w:rFonts w:ascii="Times New Roman" w:eastAsia="Times New Roman" w:hAnsi="Times New Roman" w:cs="Times New Roman"/>
          <w:sz w:val="24"/>
          <w:szCs w:val="24"/>
        </w:rPr>
        <w:t xml:space="preserve">tional </w:t>
      </w:r>
      <w:r w:rsidR="050095BE" w:rsidRPr="001515E0">
        <w:rPr>
          <w:rFonts w:ascii="Times New Roman" w:eastAsia="Times New Roman" w:hAnsi="Times New Roman" w:cs="Times New Roman"/>
          <w:sz w:val="24"/>
          <w:szCs w:val="24"/>
        </w:rPr>
        <w:t>foods caused by an unhealthy diet can lead to deficiencies in nutrients</w:t>
      </w:r>
      <w:r w:rsidR="68A8E063" w:rsidRPr="001515E0">
        <w:rPr>
          <w:rFonts w:ascii="Times New Roman" w:eastAsia="Times New Roman" w:hAnsi="Times New Roman" w:cs="Times New Roman"/>
          <w:sz w:val="24"/>
          <w:szCs w:val="24"/>
        </w:rPr>
        <w:t>,</w:t>
      </w:r>
      <w:r w:rsidR="050095BE" w:rsidRPr="001515E0">
        <w:rPr>
          <w:rFonts w:ascii="Times New Roman" w:eastAsia="Times New Roman" w:hAnsi="Times New Roman" w:cs="Times New Roman"/>
          <w:sz w:val="24"/>
          <w:szCs w:val="24"/>
        </w:rPr>
        <w:t xml:space="preserve"> which have been associated with mental health problems. An example of this could be a lack of magnesium, folate and zinc causing depressive disorders (</w:t>
      </w:r>
      <w:proofErr w:type="spellStart"/>
      <w:r w:rsidR="050095BE" w:rsidRPr="001515E0">
        <w:rPr>
          <w:rFonts w:ascii="Times New Roman" w:eastAsia="Times New Roman" w:hAnsi="Times New Roman" w:cs="Times New Roman"/>
          <w:sz w:val="24"/>
          <w:szCs w:val="24"/>
        </w:rPr>
        <w:t>Jacka</w:t>
      </w:r>
      <w:proofErr w:type="spellEnd"/>
      <w:r w:rsidR="050095BE" w:rsidRPr="001515E0">
        <w:rPr>
          <w:rFonts w:ascii="Times New Roman" w:eastAsia="Times New Roman" w:hAnsi="Times New Roman" w:cs="Times New Roman"/>
          <w:sz w:val="24"/>
          <w:szCs w:val="24"/>
        </w:rPr>
        <w:t xml:space="preserve"> et al, 2012). Similarly, a low intake of omega-3 long-chain fatty acids has been found to cause anxiety (</w:t>
      </w:r>
      <w:proofErr w:type="spellStart"/>
      <w:r w:rsidR="050095BE" w:rsidRPr="001515E0">
        <w:rPr>
          <w:rFonts w:ascii="Times New Roman" w:eastAsia="Times New Roman" w:hAnsi="Times New Roman" w:cs="Times New Roman"/>
          <w:sz w:val="24"/>
          <w:szCs w:val="24"/>
        </w:rPr>
        <w:t>Jacka</w:t>
      </w:r>
      <w:proofErr w:type="spellEnd"/>
      <w:r w:rsidR="050095BE" w:rsidRPr="001515E0">
        <w:rPr>
          <w:rFonts w:ascii="Times New Roman" w:eastAsia="Times New Roman" w:hAnsi="Times New Roman" w:cs="Times New Roman"/>
          <w:sz w:val="24"/>
          <w:szCs w:val="24"/>
        </w:rPr>
        <w:t xml:space="preserve"> et al, 2013).</w:t>
      </w:r>
    </w:p>
    <w:p w14:paraId="59A8B5EF" w14:textId="67290D29" w:rsidR="55FCDA6D" w:rsidRPr="001515E0" w:rsidRDefault="709A6A85"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Irwin and Miller (2007) explain that depression is underpinned by numerous mechanisms and bodily systems such as, the levels of salient proteins within the brain, oxidative processes and </w:t>
      </w:r>
      <w:r w:rsidRPr="001515E0">
        <w:rPr>
          <w:rFonts w:ascii="Times New Roman" w:eastAsia="Times New Roman" w:hAnsi="Times New Roman" w:cs="Times New Roman"/>
          <w:sz w:val="24"/>
          <w:szCs w:val="24"/>
        </w:rPr>
        <w:lastRenderedPageBreak/>
        <w:t xml:space="preserve">the function of the immune system. These processes are heavily influenced by an individual’s diet. They also found that markers of systemic inflammation are often higher in </w:t>
      </w:r>
      <w:r w:rsidR="1B2EFB47" w:rsidRPr="001515E0">
        <w:rPr>
          <w:rFonts w:ascii="Times New Roman" w:eastAsia="Times New Roman" w:hAnsi="Times New Roman" w:cs="Times New Roman"/>
          <w:sz w:val="24"/>
          <w:szCs w:val="24"/>
        </w:rPr>
        <w:t xml:space="preserve">an </w:t>
      </w:r>
      <w:r w:rsidRPr="001515E0">
        <w:rPr>
          <w:rFonts w:ascii="Times New Roman" w:eastAsia="Times New Roman" w:hAnsi="Times New Roman" w:cs="Times New Roman"/>
          <w:sz w:val="24"/>
          <w:szCs w:val="24"/>
        </w:rPr>
        <w:t xml:space="preserve">individual with depression than those without. This is often a sign of dysregulation within the immune system caused by a poor diet (Esposito et al, 2004). </w:t>
      </w:r>
      <w:proofErr w:type="spellStart"/>
      <w:r w:rsidRPr="001515E0">
        <w:rPr>
          <w:rFonts w:ascii="Times New Roman" w:eastAsia="Times New Roman" w:hAnsi="Times New Roman" w:cs="Times New Roman"/>
          <w:sz w:val="24"/>
          <w:szCs w:val="24"/>
        </w:rPr>
        <w:t>Molteni</w:t>
      </w:r>
      <w:proofErr w:type="spellEnd"/>
      <w:r w:rsidRPr="001515E0">
        <w:rPr>
          <w:rFonts w:ascii="Times New Roman" w:eastAsia="Times New Roman" w:hAnsi="Times New Roman" w:cs="Times New Roman"/>
          <w:sz w:val="24"/>
          <w:szCs w:val="24"/>
        </w:rPr>
        <w:t xml:space="preserve"> et al (2002) found that a poor diet which includes large amounts of saturated fat and sugar, have an effect of proteins which are vital to bodily processes such as, the signalling of molecule brain-derived neurotrophic factor. Levels of this protein are often decreased in individuals who suffer with depression (</w:t>
      </w:r>
      <w:proofErr w:type="spellStart"/>
      <w:r w:rsidRPr="001515E0">
        <w:rPr>
          <w:rFonts w:ascii="Times New Roman" w:eastAsia="Times New Roman" w:hAnsi="Times New Roman" w:cs="Times New Roman"/>
          <w:sz w:val="24"/>
          <w:szCs w:val="24"/>
        </w:rPr>
        <w:t>Bocchio-Chiavetto</w:t>
      </w:r>
      <w:proofErr w:type="spellEnd"/>
      <w:r w:rsidRPr="001515E0">
        <w:rPr>
          <w:rFonts w:ascii="Times New Roman" w:eastAsia="Times New Roman" w:hAnsi="Times New Roman" w:cs="Times New Roman"/>
          <w:sz w:val="24"/>
          <w:szCs w:val="24"/>
        </w:rPr>
        <w:t xml:space="preserve"> et al, 2010).</w:t>
      </w:r>
    </w:p>
    <w:p w14:paraId="733C70F6" w14:textId="3D45BBA1" w:rsidR="55FCDA6D" w:rsidRPr="001515E0" w:rsidRDefault="1218A003"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Oddy</w:t>
      </w:r>
      <w:proofErr w:type="spellEnd"/>
      <w:r w:rsidRPr="001515E0">
        <w:rPr>
          <w:rFonts w:ascii="Times New Roman" w:eastAsia="Times New Roman" w:hAnsi="Times New Roman" w:cs="Times New Roman"/>
          <w:sz w:val="24"/>
          <w:szCs w:val="24"/>
        </w:rPr>
        <w:t xml:space="preserve"> et al (2009) discovered</w:t>
      </w:r>
      <w:r w:rsidR="1D6552D5" w:rsidRPr="001515E0">
        <w:rPr>
          <w:rFonts w:ascii="Times New Roman" w:eastAsia="Times New Roman" w:hAnsi="Times New Roman" w:cs="Times New Roman"/>
          <w:sz w:val="24"/>
          <w:szCs w:val="24"/>
        </w:rPr>
        <w:t xml:space="preserve"> </w:t>
      </w:r>
      <w:r w:rsidR="7ACBAC4E" w:rsidRPr="001515E0">
        <w:rPr>
          <w:rFonts w:ascii="Times New Roman" w:eastAsia="Times New Roman" w:hAnsi="Times New Roman" w:cs="Times New Roman"/>
          <w:sz w:val="24"/>
          <w:szCs w:val="24"/>
        </w:rPr>
        <w:t xml:space="preserve">an association between low intakes of fruits and leafy green vegetables and </w:t>
      </w:r>
      <w:r w:rsidR="0B664599" w:rsidRPr="001515E0">
        <w:rPr>
          <w:rFonts w:ascii="Times New Roman" w:eastAsia="Times New Roman" w:hAnsi="Times New Roman" w:cs="Times New Roman"/>
          <w:sz w:val="24"/>
          <w:szCs w:val="24"/>
        </w:rPr>
        <w:t>depression. They state that this could be due to decreased levels of micronutrients such as</w:t>
      </w:r>
      <w:r w:rsidR="09068E38" w:rsidRPr="001515E0">
        <w:rPr>
          <w:rFonts w:ascii="Times New Roman" w:eastAsia="Times New Roman" w:hAnsi="Times New Roman" w:cs="Times New Roman"/>
          <w:sz w:val="24"/>
          <w:szCs w:val="24"/>
        </w:rPr>
        <w:t xml:space="preserve">, folate and </w:t>
      </w:r>
      <w:r w:rsidR="67C5FC69" w:rsidRPr="001515E0">
        <w:rPr>
          <w:rFonts w:ascii="Times New Roman" w:eastAsia="Times New Roman" w:hAnsi="Times New Roman" w:cs="Times New Roman"/>
          <w:sz w:val="24"/>
          <w:szCs w:val="24"/>
        </w:rPr>
        <w:t>antioxidants</w:t>
      </w:r>
      <w:r w:rsidR="354AD7C8" w:rsidRPr="001515E0">
        <w:rPr>
          <w:rFonts w:ascii="Times New Roman" w:eastAsia="Times New Roman" w:hAnsi="Times New Roman" w:cs="Times New Roman"/>
          <w:sz w:val="24"/>
          <w:szCs w:val="24"/>
        </w:rPr>
        <w:t xml:space="preserve"> which are necessary for the proper function of neurotransmitters and </w:t>
      </w:r>
      <w:r w:rsidR="7F4499BD" w:rsidRPr="001515E0">
        <w:rPr>
          <w:rFonts w:ascii="Times New Roman" w:eastAsia="Times New Roman" w:hAnsi="Times New Roman" w:cs="Times New Roman"/>
          <w:sz w:val="24"/>
          <w:szCs w:val="24"/>
        </w:rPr>
        <w:t xml:space="preserve">the prevention of </w:t>
      </w:r>
      <w:r w:rsidR="1D071A1B" w:rsidRPr="001515E0">
        <w:rPr>
          <w:rFonts w:ascii="Times New Roman" w:eastAsia="Times New Roman" w:hAnsi="Times New Roman" w:cs="Times New Roman"/>
          <w:sz w:val="24"/>
          <w:szCs w:val="24"/>
        </w:rPr>
        <w:t>inflammation</w:t>
      </w:r>
      <w:r w:rsidR="7F4499BD" w:rsidRPr="001515E0">
        <w:rPr>
          <w:rFonts w:ascii="Times New Roman" w:eastAsia="Times New Roman" w:hAnsi="Times New Roman" w:cs="Times New Roman"/>
          <w:sz w:val="24"/>
          <w:szCs w:val="24"/>
        </w:rPr>
        <w:t xml:space="preserve"> within the body (Bodnar &amp; Wisner, 2005).</w:t>
      </w:r>
      <w:r w:rsidR="48939F76" w:rsidRPr="001515E0">
        <w:rPr>
          <w:rFonts w:ascii="Times New Roman" w:eastAsia="Times New Roman" w:hAnsi="Times New Roman" w:cs="Times New Roman"/>
          <w:sz w:val="24"/>
          <w:szCs w:val="24"/>
        </w:rPr>
        <w:t xml:space="preserve"> </w:t>
      </w:r>
      <w:proofErr w:type="spellStart"/>
      <w:r w:rsidR="213B2D26" w:rsidRPr="001515E0">
        <w:rPr>
          <w:rFonts w:ascii="Times New Roman" w:eastAsia="Times New Roman" w:hAnsi="Times New Roman" w:cs="Times New Roman"/>
          <w:sz w:val="24"/>
          <w:szCs w:val="24"/>
        </w:rPr>
        <w:t>Sarandol</w:t>
      </w:r>
      <w:proofErr w:type="spellEnd"/>
      <w:r w:rsidR="213B2D26" w:rsidRPr="001515E0">
        <w:rPr>
          <w:rFonts w:ascii="Times New Roman" w:eastAsia="Times New Roman" w:hAnsi="Times New Roman" w:cs="Times New Roman"/>
          <w:sz w:val="24"/>
          <w:szCs w:val="24"/>
        </w:rPr>
        <w:t xml:space="preserve"> et al (2007) discovered a</w:t>
      </w:r>
      <w:r w:rsidR="48939F76" w:rsidRPr="001515E0">
        <w:rPr>
          <w:rFonts w:ascii="Times New Roman" w:eastAsia="Times New Roman" w:hAnsi="Times New Roman" w:cs="Times New Roman"/>
          <w:sz w:val="24"/>
          <w:szCs w:val="24"/>
        </w:rPr>
        <w:t xml:space="preserve"> link between depression and oxidative stress</w:t>
      </w:r>
      <w:r w:rsidR="174B1138" w:rsidRPr="001515E0">
        <w:rPr>
          <w:rFonts w:ascii="Times New Roman" w:eastAsia="Times New Roman" w:hAnsi="Times New Roman" w:cs="Times New Roman"/>
          <w:sz w:val="24"/>
          <w:szCs w:val="24"/>
        </w:rPr>
        <w:t>.</w:t>
      </w:r>
      <w:r w:rsidR="6CD207F3" w:rsidRPr="001515E0">
        <w:rPr>
          <w:rFonts w:ascii="Times New Roman" w:eastAsia="Times New Roman" w:hAnsi="Times New Roman" w:cs="Times New Roman"/>
          <w:sz w:val="24"/>
          <w:szCs w:val="24"/>
        </w:rPr>
        <w:t xml:space="preserve"> </w:t>
      </w:r>
      <w:proofErr w:type="spellStart"/>
      <w:r w:rsidR="6CD207F3" w:rsidRPr="001515E0">
        <w:rPr>
          <w:rFonts w:ascii="Times New Roman" w:eastAsia="Times New Roman" w:hAnsi="Times New Roman" w:cs="Times New Roman"/>
          <w:sz w:val="24"/>
          <w:szCs w:val="24"/>
        </w:rPr>
        <w:t>Yanik</w:t>
      </w:r>
      <w:proofErr w:type="spellEnd"/>
      <w:r w:rsidR="6CD207F3" w:rsidRPr="001515E0">
        <w:rPr>
          <w:rFonts w:ascii="Times New Roman" w:eastAsia="Times New Roman" w:hAnsi="Times New Roman" w:cs="Times New Roman"/>
          <w:sz w:val="24"/>
          <w:szCs w:val="24"/>
        </w:rPr>
        <w:t xml:space="preserve"> et al (2004)</w:t>
      </w:r>
      <w:r w:rsidR="3DC78D9C" w:rsidRPr="001515E0">
        <w:rPr>
          <w:rFonts w:ascii="Times New Roman" w:eastAsia="Times New Roman" w:hAnsi="Times New Roman" w:cs="Times New Roman"/>
          <w:sz w:val="24"/>
          <w:szCs w:val="24"/>
        </w:rPr>
        <w:t xml:space="preserve"> </w:t>
      </w:r>
      <w:r w:rsidR="68E60218" w:rsidRPr="001515E0">
        <w:rPr>
          <w:rFonts w:ascii="Times New Roman" w:eastAsia="Times New Roman" w:hAnsi="Times New Roman" w:cs="Times New Roman"/>
          <w:sz w:val="24"/>
          <w:szCs w:val="24"/>
        </w:rPr>
        <w:t xml:space="preserve">agreed </w:t>
      </w:r>
      <w:r w:rsidR="72EC48C7" w:rsidRPr="001515E0">
        <w:rPr>
          <w:rFonts w:ascii="Times New Roman" w:eastAsia="Times New Roman" w:hAnsi="Times New Roman" w:cs="Times New Roman"/>
          <w:sz w:val="24"/>
          <w:szCs w:val="24"/>
        </w:rPr>
        <w:t xml:space="preserve">and explained </w:t>
      </w:r>
      <w:r w:rsidR="3DC78D9C" w:rsidRPr="001515E0">
        <w:rPr>
          <w:rFonts w:ascii="Times New Roman" w:eastAsia="Times New Roman" w:hAnsi="Times New Roman" w:cs="Times New Roman"/>
          <w:sz w:val="24"/>
          <w:szCs w:val="24"/>
        </w:rPr>
        <w:t xml:space="preserve">that an increase in the </w:t>
      </w:r>
      <w:r w:rsidR="7AF6A6E6" w:rsidRPr="001515E0">
        <w:rPr>
          <w:rFonts w:ascii="Times New Roman" w:eastAsia="Times New Roman" w:hAnsi="Times New Roman" w:cs="Times New Roman"/>
          <w:sz w:val="24"/>
          <w:szCs w:val="24"/>
        </w:rPr>
        <w:t xml:space="preserve">potency of oxidative stress, results in </w:t>
      </w:r>
      <w:r w:rsidR="2B532888" w:rsidRPr="001515E0">
        <w:rPr>
          <w:rFonts w:ascii="Times New Roman" w:eastAsia="Times New Roman" w:hAnsi="Times New Roman" w:cs="Times New Roman"/>
          <w:sz w:val="24"/>
          <w:szCs w:val="24"/>
        </w:rPr>
        <w:t>a rise in the severity of depression</w:t>
      </w:r>
      <w:r w:rsidR="15E18095" w:rsidRPr="001515E0">
        <w:rPr>
          <w:rFonts w:ascii="Times New Roman" w:eastAsia="Times New Roman" w:hAnsi="Times New Roman" w:cs="Times New Roman"/>
          <w:sz w:val="24"/>
          <w:szCs w:val="24"/>
        </w:rPr>
        <w:t>.</w:t>
      </w:r>
      <w:r w:rsidR="44A5D67A" w:rsidRPr="001515E0">
        <w:rPr>
          <w:rFonts w:ascii="Times New Roman" w:eastAsia="Times New Roman" w:hAnsi="Times New Roman" w:cs="Times New Roman"/>
          <w:sz w:val="24"/>
          <w:szCs w:val="24"/>
        </w:rPr>
        <w:t xml:space="preserve"> </w:t>
      </w:r>
      <w:r w:rsidR="6B67E880" w:rsidRPr="001515E0">
        <w:rPr>
          <w:rFonts w:ascii="Times New Roman" w:eastAsia="Times New Roman" w:hAnsi="Times New Roman" w:cs="Times New Roman"/>
          <w:sz w:val="24"/>
          <w:szCs w:val="24"/>
        </w:rPr>
        <w:t>A lack of fatty acids within the diet has also been</w:t>
      </w:r>
      <w:r w:rsidR="4773ACAC" w:rsidRPr="001515E0">
        <w:rPr>
          <w:rFonts w:ascii="Times New Roman" w:eastAsia="Times New Roman" w:hAnsi="Times New Roman" w:cs="Times New Roman"/>
          <w:sz w:val="24"/>
          <w:szCs w:val="24"/>
        </w:rPr>
        <w:t xml:space="preserve"> associated with mental health issues (Hallahan and Garland, 2005).</w:t>
      </w:r>
      <w:r w:rsidR="3F5A40D1" w:rsidRPr="001515E0">
        <w:rPr>
          <w:rFonts w:ascii="Times New Roman" w:eastAsia="Times New Roman" w:hAnsi="Times New Roman" w:cs="Times New Roman"/>
          <w:sz w:val="24"/>
          <w:szCs w:val="24"/>
        </w:rPr>
        <w:t xml:space="preserve"> </w:t>
      </w:r>
      <w:r w:rsidR="4BE5B25E" w:rsidRPr="001515E0">
        <w:rPr>
          <w:rFonts w:ascii="Times New Roman" w:eastAsia="Times New Roman" w:hAnsi="Times New Roman" w:cs="Times New Roman"/>
          <w:sz w:val="24"/>
          <w:szCs w:val="24"/>
        </w:rPr>
        <w:t xml:space="preserve">A low intake of vitamins and minerals can affect </w:t>
      </w:r>
      <w:r w:rsidR="0E5CE817" w:rsidRPr="001515E0">
        <w:rPr>
          <w:rFonts w:ascii="Times New Roman" w:eastAsia="Times New Roman" w:hAnsi="Times New Roman" w:cs="Times New Roman"/>
          <w:sz w:val="24"/>
          <w:szCs w:val="24"/>
        </w:rPr>
        <w:t xml:space="preserve">the conversion of amino acids within the brain, which in turn affects mental </w:t>
      </w:r>
      <w:r w:rsidR="6B42AFFD" w:rsidRPr="001515E0">
        <w:rPr>
          <w:rFonts w:ascii="Times New Roman" w:eastAsia="Times New Roman" w:hAnsi="Times New Roman" w:cs="Times New Roman"/>
          <w:sz w:val="24"/>
          <w:szCs w:val="24"/>
        </w:rPr>
        <w:t xml:space="preserve">health and cognition. </w:t>
      </w:r>
      <w:r w:rsidR="5CC689DD" w:rsidRPr="001515E0">
        <w:rPr>
          <w:rFonts w:ascii="Times New Roman" w:eastAsia="Times New Roman" w:hAnsi="Times New Roman" w:cs="Times New Roman"/>
          <w:sz w:val="24"/>
          <w:szCs w:val="24"/>
        </w:rPr>
        <w:t xml:space="preserve">For example, </w:t>
      </w:r>
      <w:r w:rsidR="634996A2" w:rsidRPr="001515E0">
        <w:rPr>
          <w:rFonts w:ascii="Times New Roman" w:eastAsia="Times New Roman" w:hAnsi="Times New Roman" w:cs="Times New Roman"/>
          <w:sz w:val="24"/>
          <w:szCs w:val="24"/>
        </w:rPr>
        <w:t xml:space="preserve">the amino acid tryptophan </w:t>
      </w:r>
      <w:r w:rsidR="0440C232" w:rsidRPr="001515E0">
        <w:rPr>
          <w:rFonts w:ascii="Times New Roman" w:eastAsia="Times New Roman" w:hAnsi="Times New Roman" w:cs="Times New Roman"/>
          <w:sz w:val="24"/>
          <w:szCs w:val="24"/>
        </w:rPr>
        <w:t xml:space="preserve">is converted into serotonin. Decreased levels of this neurotransmitter </w:t>
      </w:r>
      <w:r w:rsidR="47614858" w:rsidRPr="001515E0">
        <w:rPr>
          <w:rFonts w:ascii="Times New Roman" w:eastAsia="Times New Roman" w:hAnsi="Times New Roman" w:cs="Times New Roman"/>
          <w:sz w:val="24"/>
          <w:szCs w:val="24"/>
        </w:rPr>
        <w:t>have been found to cause depression</w:t>
      </w:r>
      <w:r w:rsidR="28B2D340" w:rsidRPr="001515E0">
        <w:rPr>
          <w:rFonts w:ascii="Times New Roman" w:eastAsia="Times New Roman" w:hAnsi="Times New Roman" w:cs="Times New Roman"/>
          <w:sz w:val="24"/>
          <w:szCs w:val="24"/>
        </w:rPr>
        <w:t xml:space="preserve"> (Mental Hea</w:t>
      </w:r>
      <w:r w:rsidR="216507D2" w:rsidRPr="001515E0">
        <w:rPr>
          <w:rFonts w:ascii="Times New Roman" w:eastAsia="Times New Roman" w:hAnsi="Times New Roman" w:cs="Times New Roman"/>
          <w:sz w:val="24"/>
          <w:szCs w:val="24"/>
        </w:rPr>
        <w:t>lth Foundation, date unknown).</w:t>
      </w:r>
      <w:r w:rsidR="2B532888" w:rsidRPr="001515E0">
        <w:rPr>
          <w:rFonts w:ascii="Times New Roman" w:eastAsia="Times New Roman" w:hAnsi="Times New Roman" w:cs="Times New Roman"/>
          <w:sz w:val="24"/>
          <w:szCs w:val="24"/>
        </w:rPr>
        <w:t xml:space="preserve"> </w:t>
      </w:r>
      <w:r w:rsidR="7F4499BD" w:rsidRPr="001515E0">
        <w:rPr>
          <w:rFonts w:ascii="Times New Roman" w:eastAsia="Times New Roman" w:hAnsi="Times New Roman" w:cs="Times New Roman"/>
          <w:sz w:val="24"/>
          <w:szCs w:val="24"/>
        </w:rPr>
        <w:t xml:space="preserve"> </w:t>
      </w:r>
      <w:r w:rsidR="09068E38" w:rsidRPr="001515E0">
        <w:rPr>
          <w:rFonts w:ascii="Times New Roman" w:eastAsia="Times New Roman" w:hAnsi="Times New Roman" w:cs="Times New Roman"/>
          <w:sz w:val="24"/>
          <w:szCs w:val="24"/>
        </w:rPr>
        <w:t xml:space="preserve"> </w:t>
      </w:r>
      <w:r w:rsidR="7ACBAC4E" w:rsidRPr="001515E0">
        <w:rPr>
          <w:rFonts w:ascii="Times New Roman" w:eastAsia="Times New Roman" w:hAnsi="Times New Roman" w:cs="Times New Roman"/>
          <w:sz w:val="24"/>
          <w:szCs w:val="24"/>
        </w:rPr>
        <w:t xml:space="preserve"> </w:t>
      </w:r>
    </w:p>
    <w:p w14:paraId="60C61E7D" w14:textId="531D71C6" w:rsidR="7D3160E0" w:rsidRPr="001515E0" w:rsidRDefault="0F59C411"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Browning (2019) suggests that s</w:t>
      </w:r>
      <w:r w:rsidR="7D3160E0" w:rsidRPr="001515E0">
        <w:rPr>
          <w:rFonts w:ascii="Times New Roman" w:eastAsia="Times New Roman" w:hAnsi="Times New Roman" w:cs="Times New Roman"/>
          <w:sz w:val="24"/>
          <w:szCs w:val="24"/>
        </w:rPr>
        <w:t>chool dinners have been found to have an impact on the mental health of adolescents</w:t>
      </w:r>
      <w:r w:rsidR="203931C7" w:rsidRPr="001515E0">
        <w:rPr>
          <w:rFonts w:ascii="Times New Roman" w:eastAsia="Times New Roman" w:hAnsi="Times New Roman" w:cs="Times New Roman"/>
          <w:sz w:val="24"/>
          <w:szCs w:val="24"/>
        </w:rPr>
        <w:t xml:space="preserve">, with over half of meals served within schools </w:t>
      </w:r>
      <w:r w:rsidR="47E7613F" w:rsidRPr="001515E0">
        <w:rPr>
          <w:rFonts w:ascii="Times New Roman" w:eastAsia="Times New Roman" w:hAnsi="Times New Roman" w:cs="Times New Roman"/>
          <w:sz w:val="24"/>
          <w:szCs w:val="24"/>
        </w:rPr>
        <w:t>being of a poor qualit</w:t>
      </w:r>
      <w:r w:rsidR="0F3F77F7" w:rsidRPr="001515E0">
        <w:rPr>
          <w:rFonts w:ascii="Times New Roman" w:eastAsia="Times New Roman" w:hAnsi="Times New Roman" w:cs="Times New Roman"/>
          <w:sz w:val="24"/>
          <w:szCs w:val="24"/>
        </w:rPr>
        <w:t>y</w:t>
      </w:r>
      <w:r w:rsidR="47E7613F" w:rsidRPr="001515E0">
        <w:rPr>
          <w:rFonts w:ascii="Times New Roman" w:eastAsia="Times New Roman" w:hAnsi="Times New Roman" w:cs="Times New Roman"/>
          <w:sz w:val="24"/>
          <w:szCs w:val="24"/>
        </w:rPr>
        <w:t xml:space="preserve">. </w:t>
      </w:r>
      <w:r w:rsidR="09A17DF8" w:rsidRPr="001515E0">
        <w:rPr>
          <w:rFonts w:ascii="Times New Roman" w:eastAsia="Times New Roman" w:hAnsi="Times New Roman" w:cs="Times New Roman"/>
          <w:sz w:val="24"/>
          <w:szCs w:val="24"/>
        </w:rPr>
        <w:t xml:space="preserve">He </w:t>
      </w:r>
      <w:r w:rsidR="1C236022" w:rsidRPr="001515E0">
        <w:rPr>
          <w:rFonts w:ascii="Times New Roman" w:eastAsia="Times New Roman" w:hAnsi="Times New Roman" w:cs="Times New Roman"/>
          <w:sz w:val="24"/>
          <w:szCs w:val="24"/>
        </w:rPr>
        <w:t xml:space="preserve">discovered that </w:t>
      </w:r>
      <w:r w:rsidR="4F529C44" w:rsidRPr="001515E0">
        <w:rPr>
          <w:rFonts w:ascii="Times New Roman" w:eastAsia="Times New Roman" w:hAnsi="Times New Roman" w:cs="Times New Roman"/>
          <w:sz w:val="24"/>
          <w:szCs w:val="24"/>
        </w:rPr>
        <w:t>approximately 60% of secondary schools ar</w:t>
      </w:r>
      <w:r w:rsidR="281FE7D0" w:rsidRPr="001515E0">
        <w:rPr>
          <w:rFonts w:ascii="Times New Roman" w:eastAsia="Times New Roman" w:hAnsi="Times New Roman" w:cs="Times New Roman"/>
          <w:sz w:val="24"/>
          <w:szCs w:val="24"/>
        </w:rPr>
        <w:t>e not meeting legal standards</w:t>
      </w:r>
      <w:r w:rsidR="3450378E" w:rsidRPr="001515E0">
        <w:rPr>
          <w:rFonts w:ascii="Times New Roman" w:eastAsia="Times New Roman" w:hAnsi="Times New Roman" w:cs="Times New Roman"/>
          <w:sz w:val="24"/>
          <w:szCs w:val="24"/>
        </w:rPr>
        <w:t xml:space="preserve">, with many meals offered being low in </w:t>
      </w:r>
      <w:r w:rsidR="19667529" w:rsidRPr="001515E0">
        <w:rPr>
          <w:rFonts w:ascii="Times New Roman" w:eastAsia="Times New Roman" w:hAnsi="Times New Roman" w:cs="Times New Roman"/>
          <w:sz w:val="24"/>
          <w:szCs w:val="24"/>
        </w:rPr>
        <w:t xml:space="preserve">healthy foods such as, </w:t>
      </w:r>
      <w:r w:rsidR="3450378E" w:rsidRPr="001515E0">
        <w:rPr>
          <w:rFonts w:ascii="Times New Roman" w:eastAsia="Times New Roman" w:hAnsi="Times New Roman" w:cs="Times New Roman"/>
          <w:sz w:val="24"/>
          <w:szCs w:val="24"/>
        </w:rPr>
        <w:t>fruits and vegetables</w:t>
      </w:r>
      <w:r w:rsidR="46855BFB" w:rsidRPr="001515E0">
        <w:rPr>
          <w:rFonts w:ascii="Times New Roman" w:eastAsia="Times New Roman" w:hAnsi="Times New Roman" w:cs="Times New Roman"/>
          <w:sz w:val="24"/>
          <w:szCs w:val="24"/>
        </w:rPr>
        <w:t>,</w:t>
      </w:r>
      <w:r w:rsidR="3450378E" w:rsidRPr="001515E0">
        <w:rPr>
          <w:rFonts w:ascii="Times New Roman" w:eastAsia="Times New Roman" w:hAnsi="Times New Roman" w:cs="Times New Roman"/>
          <w:sz w:val="24"/>
          <w:szCs w:val="24"/>
        </w:rPr>
        <w:t xml:space="preserve"> and </w:t>
      </w:r>
      <w:r w:rsidR="3B23ED21" w:rsidRPr="001515E0">
        <w:rPr>
          <w:rFonts w:ascii="Times New Roman" w:eastAsia="Times New Roman" w:hAnsi="Times New Roman" w:cs="Times New Roman"/>
          <w:sz w:val="24"/>
          <w:szCs w:val="24"/>
        </w:rPr>
        <w:t>high in sugar and saturated fat</w:t>
      </w:r>
      <w:r w:rsidR="2170014D" w:rsidRPr="001515E0">
        <w:rPr>
          <w:rFonts w:ascii="Times New Roman" w:eastAsia="Times New Roman" w:hAnsi="Times New Roman" w:cs="Times New Roman"/>
          <w:sz w:val="24"/>
          <w:szCs w:val="24"/>
        </w:rPr>
        <w:t xml:space="preserve"> (Browning, 2019). </w:t>
      </w:r>
      <w:r w:rsidR="203931C7" w:rsidRPr="001515E0">
        <w:rPr>
          <w:rFonts w:ascii="Times New Roman" w:eastAsia="Times New Roman" w:hAnsi="Times New Roman" w:cs="Times New Roman"/>
          <w:sz w:val="24"/>
          <w:szCs w:val="24"/>
        </w:rPr>
        <w:t xml:space="preserve"> </w:t>
      </w:r>
    </w:p>
    <w:p w14:paraId="49D61204" w14:textId="2C2EFAE0" w:rsidR="008C4930" w:rsidRPr="001515E0" w:rsidRDefault="5FEDB933"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Rose (2019) </w:t>
      </w:r>
      <w:r w:rsidR="7D9D7FD1" w:rsidRPr="001515E0">
        <w:rPr>
          <w:rFonts w:ascii="Times New Roman" w:eastAsia="Times New Roman" w:hAnsi="Times New Roman" w:cs="Times New Roman"/>
          <w:sz w:val="24"/>
          <w:szCs w:val="24"/>
        </w:rPr>
        <w:t>explains that many changes</w:t>
      </w:r>
      <w:r w:rsidR="7A184FBA" w:rsidRPr="001515E0">
        <w:rPr>
          <w:rFonts w:ascii="Times New Roman" w:eastAsia="Times New Roman" w:hAnsi="Times New Roman" w:cs="Times New Roman"/>
          <w:sz w:val="24"/>
          <w:szCs w:val="24"/>
        </w:rPr>
        <w:t xml:space="preserve"> </w:t>
      </w:r>
      <w:r w:rsidR="7D9D7FD1" w:rsidRPr="001515E0">
        <w:rPr>
          <w:rFonts w:ascii="Times New Roman" w:eastAsia="Times New Roman" w:hAnsi="Times New Roman" w:cs="Times New Roman"/>
          <w:sz w:val="24"/>
          <w:szCs w:val="24"/>
        </w:rPr>
        <w:t xml:space="preserve">occur </w:t>
      </w:r>
      <w:r w:rsidR="7141BD9B" w:rsidRPr="001515E0">
        <w:rPr>
          <w:rFonts w:ascii="Times New Roman" w:eastAsia="Times New Roman" w:hAnsi="Times New Roman" w:cs="Times New Roman"/>
          <w:sz w:val="24"/>
          <w:szCs w:val="24"/>
        </w:rPr>
        <w:t xml:space="preserve">during </w:t>
      </w:r>
      <w:r w:rsidR="7D9D7FD1" w:rsidRPr="001515E0">
        <w:rPr>
          <w:rFonts w:ascii="Times New Roman" w:eastAsia="Times New Roman" w:hAnsi="Times New Roman" w:cs="Times New Roman"/>
          <w:sz w:val="24"/>
          <w:szCs w:val="24"/>
        </w:rPr>
        <w:t>the transition from primary</w:t>
      </w:r>
      <w:r w:rsidR="56E583DD" w:rsidRPr="001515E0">
        <w:rPr>
          <w:rFonts w:ascii="Times New Roman" w:eastAsia="Times New Roman" w:hAnsi="Times New Roman" w:cs="Times New Roman"/>
          <w:sz w:val="24"/>
          <w:szCs w:val="24"/>
        </w:rPr>
        <w:t xml:space="preserve"> to secondary school.</w:t>
      </w:r>
      <w:r w:rsidR="10121BEF" w:rsidRPr="001515E0">
        <w:rPr>
          <w:rFonts w:ascii="Times New Roman" w:eastAsia="Times New Roman" w:hAnsi="Times New Roman" w:cs="Times New Roman"/>
          <w:sz w:val="24"/>
          <w:szCs w:val="24"/>
        </w:rPr>
        <w:t xml:space="preserve"> For example, the way that school dinners are offered changes</w:t>
      </w:r>
      <w:r w:rsidR="57C6CC84" w:rsidRPr="001515E0">
        <w:rPr>
          <w:rFonts w:ascii="Times New Roman" w:eastAsia="Times New Roman" w:hAnsi="Times New Roman" w:cs="Times New Roman"/>
          <w:sz w:val="24"/>
          <w:szCs w:val="24"/>
        </w:rPr>
        <w:t>. Many primary schools provide children with one meal option at lunchtimes,</w:t>
      </w:r>
      <w:r w:rsidR="33B8AE0B" w:rsidRPr="001515E0">
        <w:rPr>
          <w:rFonts w:ascii="Times New Roman" w:eastAsia="Times New Roman" w:hAnsi="Times New Roman" w:cs="Times New Roman"/>
          <w:sz w:val="24"/>
          <w:szCs w:val="24"/>
        </w:rPr>
        <w:t xml:space="preserve"> whilst secondary schools </w:t>
      </w:r>
      <w:r w:rsidR="13C7E29C" w:rsidRPr="001515E0">
        <w:rPr>
          <w:rFonts w:ascii="Times New Roman" w:eastAsia="Times New Roman" w:hAnsi="Times New Roman" w:cs="Times New Roman"/>
          <w:sz w:val="24"/>
          <w:szCs w:val="24"/>
        </w:rPr>
        <w:t xml:space="preserve">offer </w:t>
      </w:r>
      <w:r w:rsidR="33B8AE0B" w:rsidRPr="001515E0">
        <w:rPr>
          <w:rFonts w:ascii="Times New Roman" w:eastAsia="Times New Roman" w:hAnsi="Times New Roman" w:cs="Times New Roman"/>
          <w:sz w:val="24"/>
          <w:szCs w:val="24"/>
        </w:rPr>
        <w:t xml:space="preserve">a variety of food items. This </w:t>
      </w:r>
      <w:r w:rsidR="7623587E" w:rsidRPr="001515E0">
        <w:rPr>
          <w:rFonts w:ascii="Times New Roman" w:eastAsia="Times New Roman" w:hAnsi="Times New Roman" w:cs="Times New Roman"/>
          <w:sz w:val="24"/>
          <w:szCs w:val="24"/>
        </w:rPr>
        <w:t xml:space="preserve">allows adolescents to choose their school lunch for the first time, which often leads to them </w:t>
      </w:r>
      <w:r w:rsidR="0CBC5841" w:rsidRPr="001515E0">
        <w:rPr>
          <w:rFonts w:ascii="Times New Roman" w:eastAsia="Times New Roman" w:hAnsi="Times New Roman" w:cs="Times New Roman"/>
          <w:sz w:val="24"/>
          <w:szCs w:val="24"/>
        </w:rPr>
        <w:t>to making unhealthy food choices</w:t>
      </w:r>
      <w:r w:rsidR="357B755F" w:rsidRPr="001515E0">
        <w:rPr>
          <w:rFonts w:ascii="Times New Roman" w:eastAsia="Times New Roman" w:hAnsi="Times New Roman" w:cs="Times New Roman"/>
          <w:sz w:val="24"/>
          <w:szCs w:val="24"/>
        </w:rPr>
        <w:t xml:space="preserve">. </w:t>
      </w:r>
      <w:r w:rsidR="0722D2E0" w:rsidRPr="001515E0">
        <w:rPr>
          <w:rFonts w:ascii="Times New Roman" w:eastAsia="Times New Roman" w:hAnsi="Times New Roman" w:cs="Times New Roman"/>
          <w:sz w:val="24"/>
          <w:szCs w:val="24"/>
        </w:rPr>
        <w:t>It is also possible for individuals who bring their own packed lunch to purchase food and drink items from a secondary school canteen</w:t>
      </w:r>
      <w:r w:rsidR="65F1919E" w:rsidRPr="001515E0">
        <w:rPr>
          <w:rFonts w:ascii="Times New Roman" w:eastAsia="Times New Roman" w:hAnsi="Times New Roman" w:cs="Times New Roman"/>
          <w:sz w:val="24"/>
          <w:szCs w:val="24"/>
        </w:rPr>
        <w:t>, which can also result in poor dietary choices and overeating.</w:t>
      </w:r>
      <w:r w:rsidR="7508710D" w:rsidRPr="001515E0">
        <w:rPr>
          <w:rFonts w:ascii="Times New Roman" w:eastAsia="Times New Roman" w:hAnsi="Times New Roman" w:cs="Times New Roman"/>
          <w:sz w:val="24"/>
          <w:szCs w:val="24"/>
        </w:rPr>
        <w:t xml:space="preserve"> </w:t>
      </w:r>
      <w:r w:rsidR="0CBC5841" w:rsidRPr="001515E0">
        <w:rPr>
          <w:rFonts w:ascii="Times New Roman" w:eastAsia="Times New Roman" w:hAnsi="Times New Roman" w:cs="Times New Roman"/>
          <w:sz w:val="24"/>
          <w:szCs w:val="24"/>
        </w:rPr>
        <w:lastRenderedPageBreak/>
        <w:t>(</w:t>
      </w:r>
      <w:proofErr w:type="spellStart"/>
      <w:r w:rsidR="0CBC5841" w:rsidRPr="001515E0">
        <w:rPr>
          <w:rFonts w:ascii="Times New Roman" w:eastAsia="Times New Roman" w:hAnsi="Times New Roman" w:cs="Times New Roman"/>
          <w:sz w:val="24"/>
          <w:szCs w:val="24"/>
        </w:rPr>
        <w:t>Mayall</w:t>
      </w:r>
      <w:proofErr w:type="spellEnd"/>
      <w:r w:rsidR="0CBC5841" w:rsidRPr="001515E0">
        <w:rPr>
          <w:rFonts w:ascii="Times New Roman" w:eastAsia="Times New Roman" w:hAnsi="Times New Roman" w:cs="Times New Roman"/>
          <w:sz w:val="24"/>
          <w:szCs w:val="24"/>
        </w:rPr>
        <w:t>, 1996).</w:t>
      </w:r>
      <w:r w:rsidR="00FF1A4C" w:rsidRPr="001515E0">
        <w:rPr>
          <w:rFonts w:ascii="Times New Roman" w:eastAsia="Times New Roman" w:hAnsi="Times New Roman" w:cs="Times New Roman"/>
          <w:sz w:val="24"/>
          <w:szCs w:val="24"/>
        </w:rPr>
        <w:t xml:space="preserve"> </w:t>
      </w:r>
      <w:r w:rsidR="00362B8A" w:rsidRPr="001515E0">
        <w:rPr>
          <w:rFonts w:ascii="Times New Roman" w:eastAsia="Times New Roman" w:hAnsi="Times New Roman" w:cs="Times New Roman"/>
          <w:sz w:val="24"/>
          <w:szCs w:val="24"/>
        </w:rPr>
        <w:t xml:space="preserve">According to Rodger (2017) several school canteens use marketing tricks commonly found on the high street, such as placing </w:t>
      </w:r>
      <w:r w:rsidR="00FF1A4C" w:rsidRPr="001515E0">
        <w:rPr>
          <w:rFonts w:ascii="Times New Roman" w:eastAsia="Times New Roman" w:hAnsi="Times New Roman" w:cs="Times New Roman"/>
          <w:sz w:val="24"/>
          <w:szCs w:val="24"/>
        </w:rPr>
        <w:t xml:space="preserve">drinks and </w:t>
      </w:r>
      <w:r w:rsidR="00362B8A" w:rsidRPr="001515E0">
        <w:rPr>
          <w:rFonts w:ascii="Times New Roman" w:eastAsia="Times New Roman" w:hAnsi="Times New Roman" w:cs="Times New Roman"/>
          <w:sz w:val="24"/>
          <w:szCs w:val="24"/>
        </w:rPr>
        <w:t>snacks with high levels of saturated fat and sugar near or even on the till points</w:t>
      </w:r>
      <w:r w:rsidR="00FF1A4C" w:rsidRPr="001515E0">
        <w:rPr>
          <w:rFonts w:ascii="Times New Roman" w:eastAsia="Times New Roman" w:hAnsi="Times New Roman" w:cs="Times New Roman"/>
          <w:sz w:val="24"/>
          <w:szCs w:val="24"/>
        </w:rPr>
        <w:t xml:space="preserve">, whilst healthier food and drink options such as salads, fruit and water were located in more difficult to reach areas.  </w:t>
      </w:r>
      <w:r w:rsidR="00362B8A" w:rsidRPr="001515E0">
        <w:rPr>
          <w:rFonts w:ascii="Times New Roman" w:eastAsia="Times New Roman" w:hAnsi="Times New Roman" w:cs="Times New Roman"/>
          <w:sz w:val="24"/>
          <w:szCs w:val="24"/>
        </w:rPr>
        <w:t xml:space="preserve"> </w:t>
      </w:r>
    </w:p>
    <w:p w14:paraId="6CAB817D" w14:textId="6F828986" w:rsidR="54482890" w:rsidRPr="001515E0" w:rsidRDefault="0008BFA8"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The social </w:t>
      </w:r>
      <w:r w:rsidR="66395A68" w:rsidRPr="001515E0">
        <w:rPr>
          <w:rFonts w:ascii="Times New Roman" w:eastAsia="Times New Roman" w:hAnsi="Times New Roman" w:cs="Times New Roman"/>
          <w:sz w:val="24"/>
          <w:szCs w:val="24"/>
        </w:rPr>
        <w:t xml:space="preserve">aspects of school also </w:t>
      </w:r>
      <w:r w:rsidR="7F6365B3" w:rsidRPr="001515E0">
        <w:rPr>
          <w:rFonts w:ascii="Times New Roman" w:eastAsia="Times New Roman" w:hAnsi="Times New Roman" w:cs="Times New Roman"/>
          <w:sz w:val="24"/>
          <w:szCs w:val="24"/>
        </w:rPr>
        <w:t>a</w:t>
      </w:r>
      <w:r w:rsidR="66395A68" w:rsidRPr="001515E0">
        <w:rPr>
          <w:rFonts w:ascii="Times New Roman" w:eastAsia="Times New Roman" w:hAnsi="Times New Roman" w:cs="Times New Roman"/>
          <w:sz w:val="24"/>
          <w:szCs w:val="24"/>
        </w:rPr>
        <w:t>ffect</w:t>
      </w:r>
      <w:r w:rsidR="73CCD270" w:rsidRPr="001515E0">
        <w:rPr>
          <w:rFonts w:ascii="Times New Roman" w:eastAsia="Times New Roman" w:hAnsi="Times New Roman" w:cs="Times New Roman"/>
          <w:sz w:val="24"/>
          <w:szCs w:val="24"/>
        </w:rPr>
        <w:t xml:space="preserve"> the </w:t>
      </w:r>
      <w:r w:rsidR="774DFB2E" w:rsidRPr="001515E0">
        <w:rPr>
          <w:rFonts w:ascii="Times New Roman" w:eastAsia="Times New Roman" w:hAnsi="Times New Roman" w:cs="Times New Roman"/>
          <w:sz w:val="24"/>
          <w:szCs w:val="24"/>
        </w:rPr>
        <w:t>dietary choices</w:t>
      </w:r>
      <w:r w:rsidR="2735FB8A" w:rsidRPr="001515E0">
        <w:rPr>
          <w:rFonts w:ascii="Times New Roman" w:eastAsia="Times New Roman" w:hAnsi="Times New Roman" w:cs="Times New Roman"/>
          <w:sz w:val="24"/>
          <w:szCs w:val="24"/>
        </w:rPr>
        <w:t xml:space="preserve"> of adolescents</w:t>
      </w:r>
      <w:r w:rsidR="774DFB2E" w:rsidRPr="001515E0">
        <w:rPr>
          <w:rFonts w:ascii="Times New Roman" w:eastAsia="Times New Roman" w:hAnsi="Times New Roman" w:cs="Times New Roman"/>
          <w:sz w:val="24"/>
          <w:szCs w:val="24"/>
        </w:rPr>
        <w:t>.</w:t>
      </w:r>
      <w:r w:rsidR="11852397" w:rsidRPr="001515E0">
        <w:rPr>
          <w:rFonts w:ascii="Times New Roman" w:eastAsia="Times New Roman" w:hAnsi="Times New Roman" w:cs="Times New Roman"/>
          <w:sz w:val="24"/>
          <w:szCs w:val="24"/>
        </w:rPr>
        <w:t xml:space="preserve"> </w:t>
      </w:r>
      <w:r w:rsidR="092CC7E0" w:rsidRPr="001515E0">
        <w:rPr>
          <w:rFonts w:ascii="Times New Roman" w:eastAsia="Times New Roman" w:hAnsi="Times New Roman" w:cs="Times New Roman"/>
          <w:sz w:val="24"/>
          <w:szCs w:val="24"/>
        </w:rPr>
        <w:t xml:space="preserve">For example, </w:t>
      </w:r>
      <w:proofErr w:type="gramStart"/>
      <w:r w:rsidR="64EE67D1" w:rsidRPr="001515E0">
        <w:rPr>
          <w:rFonts w:ascii="Times New Roman" w:eastAsia="Times New Roman" w:hAnsi="Times New Roman" w:cs="Times New Roman"/>
          <w:sz w:val="24"/>
          <w:szCs w:val="24"/>
        </w:rPr>
        <w:t>the majority of</w:t>
      </w:r>
      <w:proofErr w:type="gramEnd"/>
      <w:r w:rsidR="64EE67D1" w:rsidRPr="001515E0">
        <w:rPr>
          <w:rFonts w:ascii="Times New Roman" w:eastAsia="Times New Roman" w:hAnsi="Times New Roman" w:cs="Times New Roman"/>
          <w:sz w:val="24"/>
          <w:szCs w:val="24"/>
        </w:rPr>
        <w:t xml:space="preserve"> </w:t>
      </w:r>
      <w:r w:rsidR="51570E37" w:rsidRPr="001515E0">
        <w:rPr>
          <w:rFonts w:ascii="Times New Roman" w:eastAsia="Times New Roman" w:hAnsi="Times New Roman" w:cs="Times New Roman"/>
          <w:sz w:val="24"/>
          <w:szCs w:val="24"/>
        </w:rPr>
        <w:t xml:space="preserve">adolescents </w:t>
      </w:r>
      <w:r w:rsidR="546E2DC6" w:rsidRPr="001515E0">
        <w:rPr>
          <w:rFonts w:ascii="Times New Roman" w:eastAsia="Times New Roman" w:hAnsi="Times New Roman" w:cs="Times New Roman"/>
          <w:sz w:val="24"/>
          <w:szCs w:val="24"/>
        </w:rPr>
        <w:t xml:space="preserve">do not wish to be seen as </w:t>
      </w:r>
      <w:r w:rsidR="5A8D5EF0" w:rsidRPr="001515E0">
        <w:rPr>
          <w:rFonts w:ascii="Times New Roman" w:eastAsia="Times New Roman" w:hAnsi="Times New Roman" w:cs="Times New Roman"/>
          <w:sz w:val="24"/>
          <w:szCs w:val="24"/>
        </w:rPr>
        <w:t>undesirable by their peers and therefore,</w:t>
      </w:r>
      <w:r w:rsidR="14565372" w:rsidRPr="001515E0">
        <w:rPr>
          <w:rFonts w:ascii="Times New Roman" w:eastAsia="Times New Roman" w:hAnsi="Times New Roman" w:cs="Times New Roman"/>
          <w:sz w:val="24"/>
          <w:szCs w:val="24"/>
        </w:rPr>
        <w:t xml:space="preserve"> develop a herd mentality and</w:t>
      </w:r>
      <w:r w:rsidR="5A8D5EF0" w:rsidRPr="001515E0">
        <w:rPr>
          <w:rFonts w:ascii="Times New Roman" w:eastAsia="Times New Roman" w:hAnsi="Times New Roman" w:cs="Times New Roman"/>
          <w:sz w:val="24"/>
          <w:szCs w:val="24"/>
        </w:rPr>
        <w:t xml:space="preserve"> </w:t>
      </w:r>
      <w:r w:rsidR="51570E37" w:rsidRPr="001515E0">
        <w:rPr>
          <w:rFonts w:ascii="Times New Roman" w:eastAsia="Times New Roman" w:hAnsi="Times New Roman" w:cs="Times New Roman"/>
          <w:sz w:val="24"/>
          <w:szCs w:val="24"/>
        </w:rPr>
        <w:t>often follow the dietary choices of their friendship groups</w:t>
      </w:r>
      <w:r w:rsidR="4A6C872E" w:rsidRPr="001515E0">
        <w:rPr>
          <w:rFonts w:ascii="Times New Roman" w:eastAsia="Times New Roman" w:hAnsi="Times New Roman" w:cs="Times New Roman"/>
          <w:sz w:val="24"/>
          <w:szCs w:val="24"/>
        </w:rPr>
        <w:t xml:space="preserve">, which results in </w:t>
      </w:r>
      <w:r w:rsidR="0ACAA0E5" w:rsidRPr="001515E0">
        <w:rPr>
          <w:rFonts w:ascii="Times New Roman" w:eastAsia="Times New Roman" w:hAnsi="Times New Roman" w:cs="Times New Roman"/>
          <w:sz w:val="24"/>
          <w:szCs w:val="24"/>
        </w:rPr>
        <w:t>poor decisions regarding food</w:t>
      </w:r>
      <w:r w:rsidR="4A15E03E" w:rsidRPr="001515E0">
        <w:rPr>
          <w:rFonts w:ascii="Times New Roman" w:eastAsia="Times New Roman" w:hAnsi="Times New Roman" w:cs="Times New Roman"/>
          <w:sz w:val="24"/>
          <w:szCs w:val="24"/>
        </w:rPr>
        <w:t>.</w:t>
      </w:r>
      <w:r w:rsidR="1759530B" w:rsidRPr="001515E0">
        <w:rPr>
          <w:rFonts w:ascii="Times New Roman" w:eastAsia="Times New Roman" w:hAnsi="Times New Roman" w:cs="Times New Roman"/>
          <w:sz w:val="24"/>
          <w:szCs w:val="24"/>
        </w:rPr>
        <w:t xml:space="preserve"> </w:t>
      </w:r>
      <w:r w:rsidR="3B753B7F" w:rsidRPr="001515E0">
        <w:rPr>
          <w:rFonts w:ascii="Times New Roman" w:eastAsia="Times New Roman" w:hAnsi="Times New Roman" w:cs="Times New Roman"/>
          <w:sz w:val="24"/>
          <w:szCs w:val="24"/>
        </w:rPr>
        <w:t xml:space="preserve">Spending time with friends during the school lunch hour is </w:t>
      </w:r>
      <w:r w:rsidR="364B2786" w:rsidRPr="001515E0">
        <w:rPr>
          <w:rFonts w:ascii="Times New Roman" w:eastAsia="Times New Roman" w:hAnsi="Times New Roman" w:cs="Times New Roman"/>
          <w:sz w:val="24"/>
          <w:szCs w:val="24"/>
        </w:rPr>
        <w:t xml:space="preserve">seen as essential by most teenagers, and therefore </w:t>
      </w:r>
      <w:r w:rsidR="547840DC" w:rsidRPr="001515E0">
        <w:rPr>
          <w:rFonts w:ascii="Times New Roman" w:eastAsia="Times New Roman" w:hAnsi="Times New Roman" w:cs="Times New Roman"/>
          <w:sz w:val="24"/>
          <w:szCs w:val="24"/>
        </w:rPr>
        <w:t xml:space="preserve">they may skip lunch in order to </w:t>
      </w:r>
      <w:r w:rsidR="0B6FAF07" w:rsidRPr="001515E0">
        <w:rPr>
          <w:rFonts w:ascii="Times New Roman" w:eastAsia="Times New Roman" w:hAnsi="Times New Roman" w:cs="Times New Roman"/>
          <w:sz w:val="24"/>
          <w:szCs w:val="24"/>
        </w:rPr>
        <w:t xml:space="preserve">be amongst friends. </w:t>
      </w:r>
      <w:r w:rsidR="281C5BB3" w:rsidRPr="001515E0">
        <w:rPr>
          <w:rFonts w:ascii="Times New Roman" w:eastAsia="Times New Roman" w:hAnsi="Times New Roman" w:cs="Times New Roman"/>
          <w:sz w:val="24"/>
          <w:szCs w:val="24"/>
        </w:rPr>
        <w:t xml:space="preserve">It has been found that </w:t>
      </w:r>
      <w:r w:rsidR="3F01875D" w:rsidRPr="001515E0">
        <w:rPr>
          <w:rFonts w:ascii="Times New Roman" w:eastAsia="Times New Roman" w:hAnsi="Times New Roman" w:cs="Times New Roman"/>
          <w:sz w:val="24"/>
          <w:szCs w:val="24"/>
        </w:rPr>
        <w:t xml:space="preserve">many adolescents </w:t>
      </w:r>
      <w:r w:rsidR="19A07AC4" w:rsidRPr="001515E0">
        <w:rPr>
          <w:rFonts w:ascii="Times New Roman" w:eastAsia="Times New Roman" w:hAnsi="Times New Roman" w:cs="Times New Roman"/>
          <w:sz w:val="24"/>
          <w:szCs w:val="24"/>
        </w:rPr>
        <w:t xml:space="preserve">feel that the school dining hall can </w:t>
      </w:r>
      <w:r w:rsidR="3A4B9B6D" w:rsidRPr="001515E0">
        <w:rPr>
          <w:rFonts w:ascii="Times New Roman" w:eastAsia="Times New Roman" w:hAnsi="Times New Roman" w:cs="Times New Roman"/>
          <w:sz w:val="24"/>
          <w:szCs w:val="24"/>
        </w:rPr>
        <w:t xml:space="preserve">be an intimidating area, </w:t>
      </w:r>
      <w:r w:rsidR="4C85048D" w:rsidRPr="001515E0">
        <w:rPr>
          <w:rFonts w:ascii="Times New Roman" w:eastAsia="Times New Roman" w:hAnsi="Times New Roman" w:cs="Times New Roman"/>
          <w:sz w:val="24"/>
          <w:szCs w:val="24"/>
        </w:rPr>
        <w:t>due to t</w:t>
      </w:r>
      <w:r w:rsidR="23B1A056" w:rsidRPr="001515E0">
        <w:rPr>
          <w:rFonts w:ascii="Times New Roman" w:eastAsia="Times New Roman" w:hAnsi="Times New Roman" w:cs="Times New Roman"/>
          <w:sz w:val="24"/>
          <w:szCs w:val="24"/>
        </w:rPr>
        <w:t>he presence of teachers</w:t>
      </w:r>
      <w:r w:rsidR="4C85048D" w:rsidRPr="001515E0">
        <w:rPr>
          <w:rFonts w:ascii="Times New Roman" w:eastAsia="Times New Roman" w:hAnsi="Times New Roman" w:cs="Times New Roman"/>
          <w:sz w:val="24"/>
          <w:szCs w:val="24"/>
        </w:rPr>
        <w:t xml:space="preserve">. </w:t>
      </w:r>
      <w:r w:rsidR="0284C84F" w:rsidRPr="001515E0">
        <w:rPr>
          <w:rFonts w:ascii="Times New Roman" w:eastAsia="Times New Roman" w:hAnsi="Times New Roman" w:cs="Times New Roman"/>
          <w:sz w:val="24"/>
          <w:szCs w:val="24"/>
        </w:rPr>
        <w:t xml:space="preserve">The long queues that regularly occur within school lunch halls can also </w:t>
      </w:r>
      <w:r w:rsidR="19C604AC" w:rsidRPr="001515E0">
        <w:rPr>
          <w:rFonts w:ascii="Times New Roman" w:eastAsia="Times New Roman" w:hAnsi="Times New Roman" w:cs="Times New Roman"/>
          <w:sz w:val="24"/>
          <w:szCs w:val="24"/>
        </w:rPr>
        <w:t>deter adolescents from acquiring food there. All of the</w:t>
      </w:r>
      <w:r w:rsidR="3B582B38" w:rsidRPr="001515E0">
        <w:rPr>
          <w:rFonts w:ascii="Times New Roman" w:eastAsia="Times New Roman" w:hAnsi="Times New Roman" w:cs="Times New Roman"/>
          <w:sz w:val="24"/>
          <w:szCs w:val="24"/>
        </w:rPr>
        <w:t>se soci</w:t>
      </w:r>
      <w:r w:rsidR="6EC93B79" w:rsidRPr="001515E0">
        <w:rPr>
          <w:rFonts w:ascii="Times New Roman" w:eastAsia="Times New Roman" w:hAnsi="Times New Roman" w:cs="Times New Roman"/>
          <w:sz w:val="24"/>
          <w:szCs w:val="24"/>
        </w:rPr>
        <w:t>a</w:t>
      </w:r>
      <w:r w:rsidR="3B582B38" w:rsidRPr="001515E0">
        <w:rPr>
          <w:rFonts w:ascii="Times New Roman" w:eastAsia="Times New Roman" w:hAnsi="Times New Roman" w:cs="Times New Roman"/>
          <w:sz w:val="24"/>
          <w:szCs w:val="24"/>
        </w:rPr>
        <w:t xml:space="preserve">l aspects can lead to adolescents </w:t>
      </w:r>
      <w:r w:rsidR="3E0A2C38" w:rsidRPr="001515E0">
        <w:rPr>
          <w:rFonts w:ascii="Times New Roman" w:eastAsia="Times New Roman" w:hAnsi="Times New Roman" w:cs="Times New Roman"/>
          <w:sz w:val="24"/>
          <w:szCs w:val="24"/>
        </w:rPr>
        <w:t xml:space="preserve">leaving the school campus during their lunch hour and </w:t>
      </w:r>
      <w:r w:rsidR="08B56CDB" w:rsidRPr="001515E0">
        <w:rPr>
          <w:rFonts w:ascii="Times New Roman" w:eastAsia="Times New Roman" w:hAnsi="Times New Roman" w:cs="Times New Roman"/>
          <w:sz w:val="24"/>
          <w:szCs w:val="24"/>
        </w:rPr>
        <w:t xml:space="preserve">purchasing their meal from a shop </w:t>
      </w:r>
      <w:r w:rsidR="7B1DAB82" w:rsidRPr="001515E0">
        <w:rPr>
          <w:rFonts w:ascii="Times New Roman" w:eastAsia="Times New Roman" w:hAnsi="Times New Roman" w:cs="Times New Roman"/>
          <w:sz w:val="24"/>
          <w:szCs w:val="24"/>
        </w:rPr>
        <w:t>nearby</w:t>
      </w:r>
      <w:r w:rsidR="08B56CDB" w:rsidRPr="001515E0">
        <w:rPr>
          <w:rFonts w:ascii="Times New Roman" w:eastAsia="Times New Roman" w:hAnsi="Times New Roman" w:cs="Times New Roman"/>
          <w:sz w:val="24"/>
          <w:szCs w:val="24"/>
        </w:rPr>
        <w:t xml:space="preserve"> or </w:t>
      </w:r>
      <w:r w:rsidR="3B582B38" w:rsidRPr="001515E0">
        <w:rPr>
          <w:rFonts w:ascii="Times New Roman" w:eastAsia="Times New Roman" w:hAnsi="Times New Roman" w:cs="Times New Roman"/>
          <w:sz w:val="24"/>
          <w:szCs w:val="24"/>
        </w:rPr>
        <w:t xml:space="preserve">missing lunch </w:t>
      </w:r>
      <w:r w:rsidR="6D3118C2" w:rsidRPr="001515E0">
        <w:rPr>
          <w:rFonts w:ascii="Times New Roman" w:eastAsia="Times New Roman" w:hAnsi="Times New Roman" w:cs="Times New Roman"/>
          <w:sz w:val="24"/>
          <w:szCs w:val="24"/>
        </w:rPr>
        <w:t xml:space="preserve">entirely </w:t>
      </w:r>
      <w:r w:rsidR="60A16B29" w:rsidRPr="001515E0">
        <w:rPr>
          <w:rFonts w:ascii="Times New Roman" w:eastAsia="Times New Roman" w:hAnsi="Times New Roman" w:cs="Times New Roman"/>
          <w:sz w:val="24"/>
          <w:szCs w:val="24"/>
        </w:rPr>
        <w:t xml:space="preserve">and </w:t>
      </w:r>
      <w:r w:rsidR="282921A3" w:rsidRPr="001515E0">
        <w:rPr>
          <w:rFonts w:ascii="Times New Roman" w:eastAsia="Times New Roman" w:hAnsi="Times New Roman" w:cs="Times New Roman"/>
          <w:sz w:val="24"/>
          <w:szCs w:val="24"/>
        </w:rPr>
        <w:t>consuming the m</w:t>
      </w:r>
      <w:r w:rsidR="1C2F3A9A" w:rsidRPr="001515E0">
        <w:rPr>
          <w:rFonts w:ascii="Times New Roman" w:eastAsia="Times New Roman" w:hAnsi="Times New Roman" w:cs="Times New Roman"/>
          <w:sz w:val="24"/>
          <w:szCs w:val="24"/>
        </w:rPr>
        <w:t>ajority of their energy intake in the morning</w:t>
      </w:r>
      <w:r w:rsidR="07D0923A" w:rsidRPr="001515E0">
        <w:rPr>
          <w:rFonts w:ascii="Times New Roman" w:eastAsia="Times New Roman" w:hAnsi="Times New Roman" w:cs="Times New Roman"/>
          <w:sz w:val="24"/>
          <w:szCs w:val="24"/>
        </w:rPr>
        <w:t xml:space="preserve"> or after school has finished for the day</w:t>
      </w:r>
      <w:r w:rsidR="6B0ACEA3" w:rsidRPr="001515E0">
        <w:rPr>
          <w:rFonts w:ascii="Times New Roman" w:eastAsia="Times New Roman" w:hAnsi="Times New Roman" w:cs="Times New Roman"/>
          <w:sz w:val="24"/>
          <w:szCs w:val="24"/>
        </w:rPr>
        <w:t>, which can result in poor dietary choices</w:t>
      </w:r>
      <w:r w:rsidR="07D0923A" w:rsidRPr="001515E0">
        <w:rPr>
          <w:rFonts w:ascii="Times New Roman" w:eastAsia="Times New Roman" w:hAnsi="Times New Roman" w:cs="Times New Roman"/>
          <w:sz w:val="24"/>
          <w:szCs w:val="24"/>
        </w:rPr>
        <w:t xml:space="preserve"> (</w:t>
      </w:r>
      <w:r w:rsidR="74CE1B38" w:rsidRPr="001515E0">
        <w:rPr>
          <w:rFonts w:ascii="Times New Roman" w:eastAsia="Times New Roman" w:hAnsi="Times New Roman" w:cs="Times New Roman"/>
          <w:sz w:val="24"/>
          <w:szCs w:val="24"/>
        </w:rPr>
        <w:t>Rose, 2019).</w:t>
      </w:r>
      <w:r w:rsidR="4A15E03E" w:rsidRPr="001515E0">
        <w:rPr>
          <w:rFonts w:ascii="Times New Roman" w:eastAsia="Times New Roman" w:hAnsi="Times New Roman" w:cs="Times New Roman"/>
          <w:sz w:val="24"/>
          <w:szCs w:val="24"/>
        </w:rPr>
        <w:t xml:space="preserve"> </w:t>
      </w:r>
      <w:r w:rsidR="774DFB2E" w:rsidRPr="001515E0">
        <w:rPr>
          <w:rFonts w:ascii="Times New Roman" w:eastAsia="Times New Roman" w:hAnsi="Times New Roman" w:cs="Times New Roman"/>
          <w:sz w:val="24"/>
          <w:szCs w:val="24"/>
        </w:rPr>
        <w:t xml:space="preserve"> </w:t>
      </w:r>
      <w:r w:rsidR="31608F09" w:rsidRPr="001515E0">
        <w:rPr>
          <w:rFonts w:ascii="Times New Roman" w:eastAsia="Times New Roman" w:hAnsi="Times New Roman" w:cs="Times New Roman"/>
          <w:sz w:val="24"/>
          <w:szCs w:val="24"/>
        </w:rPr>
        <w:t xml:space="preserve"> </w:t>
      </w:r>
      <w:r w:rsidR="66395A68" w:rsidRPr="001515E0">
        <w:rPr>
          <w:rFonts w:ascii="Times New Roman" w:eastAsia="Times New Roman" w:hAnsi="Times New Roman" w:cs="Times New Roman"/>
          <w:sz w:val="24"/>
          <w:szCs w:val="24"/>
        </w:rPr>
        <w:t xml:space="preserve">  </w:t>
      </w:r>
    </w:p>
    <w:p w14:paraId="5FDC8FBE" w14:textId="5E2C02CE" w:rsidR="0F519CC4" w:rsidRPr="001515E0" w:rsidRDefault="0F519CC4"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According to </w:t>
      </w:r>
      <w:proofErr w:type="spellStart"/>
      <w:r w:rsidRPr="001515E0">
        <w:rPr>
          <w:rFonts w:ascii="Times New Roman" w:eastAsia="Times New Roman" w:hAnsi="Times New Roman" w:cs="Times New Roman"/>
          <w:sz w:val="24"/>
          <w:szCs w:val="24"/>
        </w:rPr>
        <w:t>Stanes</w:t>
      </w:r>
      <w:proofErr w:type="spellEnd"/>
      <w:r w:rsidRPr="001515E0">
        <w:rPr>
          <w:rFonts w:ascii="Times New Roman" w:eastAsia="Times New Roman" w:hAnsi="Times New Roman" w:cs="Times New Roman"/>
          <w:sz w:val="24"/>
          <w:szCs w:val="24"/>
        </w:rPr>
        <w:t xml:space="preserve"> &amp; Battersby (2008) t</w:t>
      </w:r>
      <w:r w:rsidR="3EA5120A" w:rsidRPr="001515E0">
        <w:rPr>
          <w:rFonts w:ascii="Times New Roman" w:eastAsia="Times New Roman" w:hAnsi="Times New Roman" w:cs="Times New Roman"/>
          <w:sz w:val="24"/>
          <w:szCs w:val="24"/>
        </w:rPr>
        <w:t xml:space="preserve">he knowledge of </w:t>
      </w:r>
      <w:r w:rsidR="30CE2A83" w:rsidRPr="001515E0">
        <w:rPr>
          <w:rFonts w:ascii="Times New Roman" w:eastAsia="Times New Roman" w:hAnsi="Times New Roman" w:cs="Times New Roman"/>
          <w:sz w:val="24"/>
          <w:szCs w:val="24"/>
        </w:rPr>
        <w:t xml:space="preserve">where </w:t>
      </w:r>
      <w:r w:rsidR="3EA5120A" w:rsidRPr="001515E0">
        <w:rPr>
          <w:rFonts w:ascii="Times New Roman" w:eastAsia="Times New Roman" w:hAnsi="Times New Roman" w:cs="Times New Roman"/>
          <w:sz w:val="24"/>
          <w:szCs w:val="24"/>
        </w:rPr>
        <w:t>food</w:t>
      </w:r>
      <w:r w:rsidR="6C301BC5" w:rsidRPr="001515E0">
        <w:rPr>
          <w:rFonts w:ascii="Times New Roman" w:eastAsia="Times New Roman" w:hAnsi="Times New Roman" w:cs="Times New Roman"/>
          <w:sz w:val="24"/>
          <w:szCs w:val="24"/>
        </w:rPr>
        <w:t xml:space="preserve"> comes from </w:t>
      </w:r>
      <w:r w:rsidR="3EA5120A" w:rsidRPr="001515E0">
        <w:rPr>
          <w:rFonts w:ascii="Times New Roman" w:eastAsia="Times New Roman" w:hAnsi="Times New Roman" w:cs="Times New Roman"/>
          <w:sz w:val="24"/>
          <w:szCs w:val="24"/>
        </w:rPr>
        <w:t>and the ability to</w:t>
      </w:r>
      <w:r w:rsidR="156DA35A" w:rsidRPr="001515E0">
        <w:rPr>
          <w:rFonts w:ascii="Times New Roman" w:eastAsia="Times New Roman" w:hAnsi="Times New Roman" w:cs="Times New Roman"/>
          <w:sz w:val="24"/>
          <w:szCs w:val="24"/>
        </w:rPr>
        <w:t xml:space="preserve"> cook a healthy nutritious meal are basic life skills</w:t>
      </w:r>
      <w:r w:rsidR="0BC2F244" w:rsidRPr="001515E0">
        <w:rPr>
          <w:rFonts w:ascii="Times New Roman" w:eastAsia="Times New Roman" w:hAnsi="Times New Roman" w:cs="Times New Roman"/>
          <w:sz w:val="24"/>
          <w:szCs w:val="24"/>
        </w:rPr>
        <w:t xml:space="preserve"> that all adolescents should be taught in schools</w:t>
      </w:r>
      <w:r w:rsidR="349170C8" w:rsidRPr="001515E0">
        <w:rPr>
          <w:rFonts w:ascii="Times New Roman" w:eastAsia="Times New Roman" w:hAnsi="Times New Roman" w:cs="Times New Roman"/>
          <w:sz w:val="24"/>
          <w:szCs w:val="24"/>
        </w:rPr>
        <w:t>.</w:t>
      </w:r>
      <w:r w:rsidR="7DEB9498" w:rsidRPr="001515E0">
        <w:rPr>
          <w:rFonts w:ascii="Times New Roman" w:eastAsia="Times New Roman" w:hAnsi="Times New Roman" w:cs="Times New Roman"/>
          <w:sz w:val="24"/>
          <w:szCs w:val="24"/>
        </w:rPr>
        <w:t xml:space="preserve"> Allowing teenagers to learn how to cook a variety of healthy meals within the school environment </w:t>
      </w:r>
      <w:r w:rsidR="72AD5C0A" w:rsidRPr="001515E0">
        <w:rPr>
          <w:rFonts w:ascii="Times New Roman" w:eastAsia="Times New Roman" w:hAnsi="Times New Roman" w:cs="Times New Roman"/>
          <w:sz w:val="24"/>
          <w:szCs w:val="24"/>
        </w:rPr>
        <w:t xml:space="preserve">can </w:t>
      </w:r>
      <w:r w:rsidR="77042FE7" w:rsidRPr="001515E0">
        <w:rPr>
          <w:rFonts w:ascii="Times New Roman" w:eastAsia="Times New Roman" w:hAnsi="Times New Roman" w:cs="Times New Roman"/>
          <w:sz w:val="24"/>
          <w:szCs w:val="24"/>
        </w:rPr>
        <w:t xml:space="preserve">improve </w:t>
      </w:r>
      <w:r w:rsidR="72AD5C0A" w:rsidRPr="001515E0">
        <w:rPr>
          <w:rFonts w:ascii="Times New Roman" w:eastAsia="Times New Roman" w:hAnsi="Times New Roman" w:cs="Times New Roman"/>
          <w:sz w:val="24"/>
          <w:szCs w:val="24"/>
        </w:rPr>
        <w:t>the quality of not only their diet but th</w:t>
      </w:r>
      <w:r w:rsidR="2DE61651" w:rsidRPr="001515E0">
        <w:rPr>
          <w:rFonts w:ascii="Times New Roman" w:eastAsia="Times New Roman" w:hAnsi="Times New Roman" w:cs="Times New Roman"/>
          <w:sz w:val="24"/>
          <w:szCs w:val="24"/>
        </w:rPr>
        <w:t xml:space="preserve">eir family’s diet </w:t>
      </w:r>
      <w:r w:rsidR="410AA7DA" w:rsidRPr="001515E0">
        <w:rPr>
          <w:rFonts w:ascii="Times New Roman" w:eastAsia="Times New Roman" w:hAnsi="Times New Roman" w:cs="Times New Roman"/>
          <w:sz w:val="24"/>
          <w:szCs w:val="24"/>
        </w:rPr>
        <w:t>as well</w:t>
      </w:r>
      <w:r w:rsidR="2DE61651" w:rsidRPr="001515E0">
        <w:rPr>
          <w:rFonts w:ascii="Times New Roman" w:eastAsia="Times New Roman" w:hAnsi="Times New Roman" w:cs="Times New Roman"/>
          <w:sz w:val="24"/>
          <w:szCs w:val="24"/>
        </w:rPr>
        <w:t>.</w:t>
      </w:r>
      <w:r w:rsidR="6DD909E0" w:rsidRPr="001515E0">
        <w:rPr>
          <w:rFonts w:ascii="Times New Roman" w:eastAsia="Times New Roman" w:hAnsi="Times New Roman" w:cs="Times New Roman"/>
          <w:sz w:val="24"/>
          <w:szCs w:val="24"/>
        </w:rPr>
        <w:t xml:space="preserve"> </w:t>
      </w:r>
      <w:r w:rsidR="3A8625B2" w:rsidRPr="001515E0">
        <w:rPr>
          <w:rFonts w:ascii="Times New Roman" w:eastAsia="Times New Roman" w:hAnsi="Times New Roman" w:cs="Times New Roman"/>
          <w:sz w:val="24"/>
          <w:szCs w:val="24"/>
        </w:rPr>
        <w:t xml:space="preserve">For a number of adolescents, being taught how to cook a healthy meal independently is important as they are often the first person in their household to arrive home at the end of the day and want to prepare a meal for their family (Oliver, date unknown). </w:t>
      </w:r>
      <w:r w:rsidR="58668431" w:rsidRPr="001515E0">
        <w:rPr>
          <w:rFonts w:ascii="Times New Roman" w:eastAsia="Times New Roman" w:hAnsi="Times New Roman" w:cs="Times New Roman"/>
          <w:sz w:val="24"/>
          <w:szCs w:val="24"/>
        </w:rPr>
        <w:t xml:space="preserve">Healthy cookery lessons in schools can also </w:t>
      </w:r>
      <w:r w:rsidR="0F9DC773" w:rsidRPr="001515E0">
        <w:rPr>
          <w:rFonts w:ascii="Times New Roman" w:eastAsia="Times New Roman" w:hAnsi="Times New Roman" w:cs="Times New Roman"/>
          <w:sz w:val="24"/>
          <w:szCs w:val="24"/>
        </w:rPr>
        <w:t>educate adolescents about the origins</w:t>
      </w:r>
      <w:r w:rsidR="65DF816E" w:rsidRPr="001515E0">
        <w:rPr>
          <w:rFonts w:ascii="Times New Roman" w:eastAsia="Times New Roman" w:hAnsi="Times New Roman" w:cs="Times New Roman"/>
          <w:sz w:val="24"/>
          <w:szCs w:val="24"/>
        </w:rPr>
        <w:t xml:space="preserve"> and nutritional values</w:t>
      </w:r>
      <w:r w:rsidR="0F9DC773" w:rsidRPr="001515E0">
        <w:rPr>
          <w:rFonts w:ascii="Times New Roman" w:eastAsia="Times New Roman" w:hAnsi="Times New Roman" w:cs="Times New Roman"/>
          <w:sz w:val="24"/>
          <w:szCs w:val="24"/>
        </w:rPr>
        <w:t xml:space="preserve"> of food.</w:t>
      </w:r>
      <w:r w:rsidR="2DE61651" w:rsidRPr="001515E0">
        <w:rPr>
          <w:rFonts w:ascii="Times New Roman" w:eastAsia="Times New Roman" w:hAnsi="Times New Roman" w:cs="Times New Roman"/>
          <w:sz w:val="24"/>
          <w:szCs w:val="24"/>
        </w:rPr>
        <w:t xml:space="preserve"> </w:t>
      </w:r>
      <w:r w:rsidR="74B2AE5E" w:rsidRPr="001515E0">
        <w:rPr>
          <w:rFonts w:ascii="Times New Roman" w:eastAsia="Times New Roman" w:hAnsi="Times New Roman" w:cs="Times New Roman"/>
          <w:sz w:val="24"/>
          <w:szCs w:val="24"/>
        </w:rPr>
        <w:t xml:space="preserve">It has been found however, </w:t>
      </w:r>
      <w:r w:rsidR="5C0E711E" w:rsidRPr="001515E0">
        <w:rPr>
          <w:rFonts w:ascii="Times New Roman" w:eastAsia="Times New Roman" w:hAnsi="Times New Roman" w:cs="Times New Roman"/>
          <w:sz w:val="24"/>
          <w:szCs w:val="24"/>
        </w:rPr>
        <w:t xml:space="preserve">that </w:t>
      </w:r>
      <w:r w:rsidR="70EA1412" w:rsidRPr="001515E0">
        <w:rPr>
          <w:rFonts w:ascii="Times New Roman" w:eastAsia="Times New Roman" w:hAnsi="Times New Roman" w:cs="Times New Roman"/>
          <w:sz w:val="24"/>
          <w:szCs w:val="24"/>
        </w:rPr>
        <w:t xml:space="preserve">these skills are not being taught in </w:t>
      </w:r>
      <w:proofErr w:type="gramStart"/>
      <w:r w:rsidR="70EA1412" w:rsidRPr="001515E0">
        <w:rPr>
          <w:rFonts w:ascii="Times New Roman" w:eastAsia="Times New Roman" w:hAnsi="Times New Roman" w:cs="Times New Roman"/>
          <w:sz w:val="24"/>
          <w:szCs w:val="24"/>
        </w:rPr>
        <w:t>the majority of</w:t>
      </w:r>
      <w:proofErr w:type="gramEnd"/>
      <w:r w:rsidR="70EA1412" w:rsidRPr="001515E0">
        <w:rPr>
          <w:rFonts w:ascii="Times New Roman" w:eastAsia="Times New Roman" w:hAnsi="Times New Roman" w:cs="Times New Roman"/>
          <w:sz w:val="24"/>
          <w:szCs w:val="24"/>
        </w:rPr>
        <w:t xml:space="preserve"> secondary schools</w:t>
      </w:r>
      <w:r w:rsidR="0A4C0482" w:rsidRPr="001515E0">
        <w:rPr>
          <w:rFonts w:ascii="Times New Roman" w:eastAsia="Times New Roman" w:hAnsi="Times New Roman" w:cs="Times New Roman"/>
          <w:sz w:val="24"/>
          <w:szCs w:val="24"/>
        </w:rPr>
        <w:t xml:space="preserve"> </w:t>
      </w:r>
      <w:r w:rsidR="70EA1412" w:rsidRPr="001515E0">
        <w:rPr>
          <w:rFonts w:ascii="Times New Roman" w:eastAsia="Times New Roman" w:hAnsi="Times New Roman" w:cs="Times New Roman"/>
          <w:sz w:val="24"/>
          <w:szCs w:val="24"/>
        </w:rPr>
        <w:t>(</w:t>
      </w:r>
      <w:proofErr w:type="spellStart"/>
      <w:r w:rsidR="70EA1412" w:rsidRPr="001515E0">
        <w:rPr>
          <w:rFonts w:ascii="Times New Roman" w:eastAsia="Times New Roman" w:hAnsi="Times New Roman" w:cs="Times New Roman"/>
          <w:sz w:val="24"/>
          <w:szCs w:val="24"/>
        </w:rPr>
        <w:t>Stanes</w:t>
      </w:r>
      <w:proofErr w:type="spellEnd"/>
      <w:r w:rsidR="70EA1412" w:rsidRPr="001515E0">
        <w:rPr>
          <w:rFonts w:ascii="Times New Roman" w:eastAsia="Times New Roman" w:hAnsi="Times New Roman" w:cs="Times New Roman"/>
          <w:sz w:val="24"/>
          <w:szCs w:val="24"/>
        </w:rPr>
        <w:t xml:space="preserve"> &amp; Battersby, 2008).</w:t>
      </w:r>
      <w:r w:rsidR="58D24785" w:rsidRPr="001515E0">
        <w:rPr>
          <w:rFonts w:ascii="Times New Roman" w:eastAsia="Times New Roman" w:hAnsi="Times New Roman" w:cs="Times New Roman"/>
          <w:sz w:val="24"/>
          <w:szCs w:val="24"/>
        </w:rPr>
        <w:t xml:space="preserve"> </w:t>
      </w:r>
    </w:p>
    <w:p w14:paraId="4EA24842" w14:textId="70979617" w:rsidR="398DC031" w:rsidRPr="001515E0" w:rsidRDefault="4F3FC327"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A study conducted by Oliver (date unknown) </w:t>
      </w:r>
      <w:r w:rsidR="53EA43B5" w:rsidRPr="001515E0">
        <w:rPr>
          <w:rFonts w:ascii="Times New Roman" w:eastAsia="Times New Roman" w:hAnsi="Times New Roman" w:cs="Times New Roman"/>
          <w:sz w:val="24"/>
          <w:szCs w:val="24"/>
        </w:rPr>
        <w:t xml:space="preserve">found that many </w:t>
      </w:r>
      <w:r w:rsidR="4475CB1F" w:rsidRPr="001515E0">
        <w:rPr>
          <w:rFonts w:ascii="Times New Roman" w:eastAsia="Times New Roman" w:hAnsi="Times New Roman" w:cs="Times New Roman"/>
          <w:sz w:val="24"/>
          <w:szCs w:val="24"/>
        </w:rPr>
        <w:t>adolescents felt</w:t>
      </w:r>
      <w:r w:rsidR="0CE5D544" w:rsidRPr="001515E0">
        <w:rPr>
          <w:rFonts w:ascii="Times New Roman" w:eastAsia="Times New Roman" w:hAnsi="Times New Roman" w:cs="Times New Roman"/>
          <w:sz w:val="24"/>
          <w:szCs w:val="24"/>
        </w:rPr>
        <w:t xml:space="preserve"> that the</w:t>
      </w:r>
      <w:r w:rsidR="0F48CCA0" w:rsidRPr="001515E0">
        <w:rPr>
          <w:rFonts w:ascii="Times New Roman" w:eastAsia="Times New Roman" w:hAnsi="Times New Roman" w:cs="Times New Roman"/>
          <w:sz w:val="24"/>
          <w:szCs w:val="24"/>
        </w:rPr>
        <w:t xml:space="preserve">y should be taught </w:t>
      </w:r>
      <w:r w:rsidR="3AA76430" w:rsidRPr="001515E0">
        <w:rPr>
          <w:rFonts w:ascii="Times New Roman" w:eastAsia="Times New Roman" w:hAnsi="Times New Roman" w:cs="Times New Roman"/>
          <w:sz w:val="24"/>
          <w:szCs w:val="24"/>
        </w:rPr>
        <w:t xml:space="preserve">aspects of food technology such as, the nutritional values of different foods and when is best to eat </w:t>
      </w:r>
      <w:r w:rsidR="724BB985" w:rsidRPr="001515E0">
        <w:rPr>
          <w:rFonts w:ascii="Times New Roman" w:eastAsia="Times New Roman" w:hAnsi="Times New Roman" w:cs="Times New Roman"/>
          <w:sz w:val="24"/>
          <w:szCs w:val="24"/>
        </w:rPr>
        <w:t>them, as well as how to prepare more complic</w:t>
      </w:r>
      <w:r w:rsidR="2DAC7823" w:rsidRPr="001515E0">
        <w:rPr>
          <w:rFonts w:ascii="Times New Roman" w:eastAsia="Times New Roman" w:hAnsi="Times New Roman" w:cs="Times New Roman"/>
          <w:sz w:val="24"/>
          <w:szCs w:val="24"/>
        </w:rPr>
        <w:t>ated dishes.</w:t>
      </w:r>
      <w:r w:rsidR="46C3F76F" w:rsidRPr="001515E0">
        <w:rPr>
          <w:rFonts w:ascii="Times New Roman" w:eastAsia="Times New Roman" w:hAnsi="Times New Roman" w:cs="Times New Roman"/>
          <w:sz w:val="24"/>
          <w:szCs w:val="24"/>
        </w:rPr>
        <w:t xml:space="preserve"> </w:t>
      </w:r>
      <w:r w:rsidR="0D5CF922" w:rsidRPr="001515E0">
        <w:rPr>
          <w:rFonts w:ascii="Times New Roman" w:eastAsia="Times New Roman" w:hAnsi="Times New Roman" w:cs="Times New Roman"/>
          <w:sz w:val="24"/>
          <w:szCs w:val="24"/>
        </w:rPr>
        <w:t>This study also found that teenagers h</w:t>
      </w:r>
      <w:r w:rsidR="52B65C3A" w:rsidRPr="001515E0">
        <w:rPr>
          <w:rFonts w:ascii="Times New Roman" w:eastAsia="Times New Roman" w:hAnsi="Times New Roman" w:cs="Times New Roman"/>
          <w:sz w:val="24"/>
          <w:szCs w:val="24"/>
        </w:rPr>
        <w:t>ad hoped that school cookery lessons</w:t>
      </w:r>
      <w:r w:rsidR="1EE21EE8" w:rsidRPr="001515E0">
        <w:rPr>
          <w:rFonts w:ascii="Times New Roman" w:eastAsia="Times New Roman" w:hAnsi="Times New Roman" w:cs="Times New Roman"/>
          <w:sz w:val="24"/>
          <w:szCs w:val="24"/>
        </w:rPr>
        <w:t xml:space="preserve"> would</w:t>
      </w:r>
      <w:r w:rsidR="5502B467" w:rsidRPr="001515E0">
        <w:rPr>
          <w:rFonts w:ascii="Times New Roman" w:eastAsia="Times New Roman" w:hAnsi="Times New Roman" w:cs="Times New Roman"/>
          <w:sz w:val="24"/>
          <w:szCs w:val="24"/>
        </w:rPr>
        <w:t xml:space="preserve"> provide them with the necessary cooking skills </w:t>
      </w:r>
      <w:r w:rsidR="1E7B3751" w:rsidRPr="001515E0">
        <w:rPr>
          <w:rFonts w:ascii="Times New Roman" w:eastAsia="Times New Roman" w:hAnsi="Times New Roman" w:cs="Times New Roman"/>
          <w:sz w:val="24"/>
          <w:szCs w:val="24"/>
        </w:rPr>
        <w:t>to provide for themselves and others at university an</w:t>
      </w:r>
      <w:r w:rsidR="4C086AB6" w:rsidRPr="001515E0">
        <w:rPr>
          <w:rFonts w:ascii="Times New Roman" w:eastAsia="Times New Roman" w:hAnsi="Times New Roman" w:cs="Times New Roman"/>
          <w:sz w:val="24"/>
          <w:szCs w:val="24"/>
        </w:rPr>
        <w:t xml:space="preserve">d even </w:t>
      </w:r>
      <w:proofErr w:type="gramStart"/>
      <w:r w:rsidR="4C086AB6" w:rsidRPr="001515E0">
        <w:rPr>
          <w:rFonts w:ascii="Times New Roman" w:eastAsia="Times New Roman" w:hAnsi="Times New Roman" w:cs="Times New Roman"/>
          <w:sz w:val="24"/>
          <w:szCs w:val="24"/>
        </w:rPr>
        <w:t>later on</w:t>
      </w:r>
      <w:proofErr w:type="gramEnd"/>
      <w:r w:rsidR="4C086AB6" w:rsidRPr="001515E0">
        <w:rPr>
          <w:rFonts w:ascii="Times New Roman" w:eastAsia="Times New Roman" w:hAnsi="Times New Roman" w:cs="Times New Roman"/>
          <w:sz w:val="24"/>
          <w:szCs w:val="24"/>
        </w:rPr>
        <w:t xml:space="preserve"> in life. </w:t>
      </w:r>
      <w:r w:rsidR="4205B32D" w:rsidRPr="001515E0">
        <w:rPr>
          <w:rFonts w:ascii="Times New Roman" w:eastAsia="Times New Roman" w:hAnsi="Times New Roman" w:cs="Times New Roman"/>
          <w:sz w:val="24"/>
          <w:szCs w:val="24"/>
        </w:rPr>
        <w:t xml:space="preserve">However, numerous individuals felt that school cookery lessons were not effective in </w:t>
      </w:r>
      <w:r w:rsidR="4205B32D" w:rsidRPr="001515E0">
        <w:rPr>
          <w:rFonts w:ascii="Times New Roman" w:eastAsia="Times New Roman" w:hAnsi="Times New Roman" w:cs="Times New Roman"/>
          <w:sz w:val="24"/>
          <w:szCs w:val="24"/>
        </w:rPr>
        <w:lastRenderedPageBreak/>
        <w:t xml:space="preserve">preparing them for these things, as they often involve cooking things such as, fruit salad, pizzas or cakes rather than healthy, balanced meals. </w:t>
      </w:r>
      <w:r w:rsidR="4C086AB6" w:rsidRPr="001515E0">
        <w:rPr>
          <w:rFonts w:ascii="Times New Roman" w:eastAsia="Times New Roman" w:hAnsi="Times New Roman" w:cs="Times New Roman"/>
          <w:sz w:val="24"/>
          <w:szCs w:val="24"/>
        </w:rPr>
        <w:t xml:space="preserve">They also </w:t>
      </w:r>
      <w:r w:rsidR="095AA206" w:rsidRPr="001515E0">
        <w:rPr>
          <w:rFonts w:ascii="Times New Roman" w:eastAsia="Times New Roman" w:hAnsi="Times New Roman" w:cs="Times New Roman"/>
          <w:sz w:val="24"/>
          <w:szCs w:val="24"/>
        </w:rPr>
        <w:t>believed</w:t>
      </w:r>
      <w:r w:rsidR="1A023763" w:rsidRPr="001515E0">
        <w:rPr>
          <w:rFonts w:ascii="Times New Roman" w:eastAsia="Times New Roman" w:hAnsi="Times New Roman" w:cs="Times New Roman"/>
          <w:sz w:val="24"/>
          <w:szCs w:val="24"/>
        </w:rPr>
        <w:t xml:space="preserve"> that they should be taught </w:t>
      </w:r>
      <w:r w:rsidR="60B9CD5A" w:rsidRPr="001515E0">
        <w:rPr>
          <w:rFonts w:ascii="Times New Roman" w:eastAsia="Times New Roman" w:hAnsi="Times New Roman" w:cs="Times New Roman"/>
          <w:sz w:val="24"/>
          <w:szCs w:val="24"/>
        </w:rPr>
        <w:t>about the effects of nutrition throughout the</w:t>
      </w:r>
      <w:r w:rsidR="52FA9CFA" w:rsidRPr="001515E0">
        <w:rPr>
          <w:rFonts w:ascii="Times New Roman" w:eastAsia="Times New Roman" w:hAnsi="Times New Roman" w:cs="Times New Roman"/>
          <w:sz w:val="24"/>
          <w:szCs w:val="24"/>
        </w:rPr>
        <w:t>ir</w:t>
      </w:r>
      <w:r w:rsidR="60B9CD5A" w:rsidRPr="001515E0">
        <w:rPr>
          <w:rFonts w:ascii="Times New Roman" w:eastAsia="Times New Roman" w:hAnsi="Times New Roman" w:cs="Times New Roman"/>
          <w:sz w:val="24"/>
          <w:szCs w:val="24"/>
        </w:rPr>
        <w:t xml:space="preserve"> lifespan</w:t>
      </w:r>
      <w:r w:rsidR="1F4EF7AE" w:rsidRPr="001515E0">
        <w:rPr>
          <w:rFonts w:ascii="Times New Roman" w:eastAsia="Times New Roman" w:hAnsi="Times New Roman" w:cs="Times New Roman"/>
          <w:sz w:val="24"/>
          <w:szCs w:val="24"/>
        </w:rPr>
        <w:t>. M</w:t>
      </w:r>
      <w:r w:rsidR="60B9CD5A" w:rsidRPr="001515E0">
        <w:rPr>
          <w:rFonts w:ascii="Times New Roman" w:eastAsia="Times New Roman" w:hAnsi="Times New Roman" w:cs="Times New Roman"/>
          <w:sz w:val="24"/>
          <w:szCs w:val="24"/>
        </w:rPr>
        <w:t>an</w:t>
      </w:r>
      <w:r w:rsidR="75E13B76" w:rsidRPr="001515E0">
        <w:rPr>
          <w:rFonts w:ascii="Times New Roman" w:eastAsia="Times New Roman" w:hAnsi="Times New Roman" w:cs="Times New Roman"/>
          <w:sz w:val="24"/>
          <w:szCs w:val="24"/>
        </w:rPr>
        <w:t xml:space="preserve">y </w:t>
      </w:r>
      <w:r w:rsidR="1A9B38F0" w:rsidRPr="001515E0">
        <w:rPr>
          <w:rFonts w:ascii="Times New Roman" w:eastAsia="Times New Roman" w:hAnsi="Times New Roman" w:cs="Times New Roman"/>
          <w:sz w:val="24"/>
          <w:szCs w:val="24"/>
        </w:rPr>
        <w:t xml:space="preserve">adolescents </w:t>
      </w:r>
      <w:r w:rsidR="75E13B76" w:rsidRPr="001515E0">
        <w:rPr>
          <w:rFonts w:ascii="Times New Roman" w:eastAsia="Times New Roman" w:hAnsi="Times New Roman" w:cs="Times New Roman"/>
          <w:sz w:val="24"/>
          <w:szCs w:val="24"/>
        </w:rPr>
        <w:t>fe</w:t>
      </w:r>
      <w:r w:rsidR="55A81034" w:rsidRPr="001515E0">
        <w:rPr>
          <w:rFonts w:ascii="Times New Roman" w:eastAsia="Times New Roman" w:hAnsi="Times New Roman" w:cs="Times New Roman"/>
          <w:sz w:val="24"/>
          <w:szCs w:val="24"/>
        </w:rPr>
        <w:t>lt</w:t>
      </w:r>
      <w:r w:rsidR="75E13B76" w:rsidRPr="001515E0">
        <w:rPr>
          <w:rFonts w:ascii="Times New Roman" w:eastAsia="Times New Roman" w:hAnsi="Times New Roman" w:cs="Times New Roman"/>
          <w:sz w:val="24"/>
          <w:szCs w:val="24"/>
        </w:rPr>
        <w:t xml:space="preserve"> that</w:t>
      </w:r>
      <w:r w:rsidR="61D8A1F7" w:rsidRPr="001515E0">
        <w:rPr>
          <w:rFonts w:ascii="Times New Roman" w:eastAsia="Times New Roman" w:hAnsi="Times New Roman" w:cs="Times New Roman"/>
          <w:sz w:val="24"/>
          <w:szCs w:val="24"/>
        </w:rPr>
        <w:t xml:space="preserve"> the knowledge of nutrition during pregnancy was especially important</w:t>
      </w:r>
      <w:r w:rsidR="500100C2" w:rsidRPr="001515E0">
        <w:rPr>
          <w:rFonts w:ascii="Times New Roman" w:eastAsia="Times New Roman" w:hAnsi="Times New Roman" w:cs="Times New Roman"/>
          <w:sz w:val="24"/>
          <w:szCs w:val="24"/>
        </w:rPr>
        <w:t xml:space="preserve"> (Oliver, date unknown).</w:t>
      </w:r>
      <w:r w:rsidR="75E13B76" w:rsidRPr="001515E0">
        <w:rPr>
          <w:rFonts w:ascii="Times New Roman" w:eastAsia="Times New Roman" w:hAnsi="Times New Roman" w:cs="Times New Roman"/>
          <w:sz w:val="24"/>
          <w:szCs w:val="24"/>
        </w:rPr>
        <w:t xml:space="preserve"> </w:t>
      </w:r>
      <w:r w:rsidR="5502B467" w:rsidRPr="001515E0">
        <w:rPr>
          <w:rFonts w:ascii="Times New Roman" w:eastAsia="Times New Roman" w:hAnsi="Times New Roman" w:cs="Times New Roman"/>
          <w:sz w:val="24"/>
          <w:szCs w:val="24"/>
        </w:rPr>
        <w:t xml:space="preserve"> </w:t>
      </w:r>
      <w:r w:rsidR="1EE21EE8" w:rsidRPr="001515E0">
        <w:rPr>
          <w:rFonts w:ascii="Times New Roman" w:eastAsia="Times New Roman" w:hAnsi="Times New Roman" w:cs="Times New Roman"/>
          <w:sz w:val="24"/>
          <w:szCs w:val="24"/>
        </w:rPr>
        <w:t xml:space="preserve"> </w:t>
      </w:r>
      <w:r w:rsidR="11A92A1A" w:rsidRPr="001515E0">
        <w:rPr>
          <w:rFonts w:ascii="Times New Roman" w:eastAsia="Times New Roman" w:hAnsi="Times New Roman" w:cs="Times New Roman"/>
          <w:sz w:val="24"/>
          <w:szCs w:val="24"/>
        </w:rPr>
        <w:t xml:space="preserve"> </w:t>
      </w:r>
      <w:r w:rsidR="52B65C3A" w:rsidRPr="001515E0">
        <w:rPr>
          <w:rFonts w:ascii="Times New Roman" w:eastAsia="Times New Roman" w:hAnsi="Times New Roman" w:cs="Times New Roman"/>
          <w:sz w:val="24"/>
          <w:szCs w:val="24"/>
        </w:rPr>
        <w:t xml:space="preserve"> </w:t>
      </w:r>
    </w:p>
    <w:p w14:paraId="7927788A" w14:textId="69583602" w:rsidR="00D46372" w:rsidRPr="001515E0" w:rsidRDefault="00D46372"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b/>
          <w:bCs/>
          <w:sz w:val="24"/>
          <w:szCs w:val="24"/>
        </w:rPr>
        <w:t>Poverty</w:t>
      </w:r>
    </w:p>
    <w:p w14:paraId="54815698" w14:textId="481C1A3D" w:rsidR="2804B5D6" w:rsidRPr="001515E0" w:rsidRDefault="131C1FCA"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Boardman et al (2010) </w:t>
      </w:r>
      <w:r w:rsidR="49EBB88A" w:rsidRPr="001515E0">
        <w:rPr>
          <w:rFonts w:ascii="Times New Roman" w:eastAsia="Times New Roman" w:hAnsi="Times New Roman" w:cs="Times New Roman"/>
          <w:sz w:val="24"/>
          <w:szCs w:val="24"/>
        </w:rPr>
        <w:t xml:space="preserve">discovered </w:t>
      </w:r>
      <w:r w:rsidR="6A2269A5" w:rsidRPr="001515E0">
        <w:rPr>
          <w:rFonts w:ascii="Times New Roman" w:eastAsia="Times New Roman" w:hAnsi="Times New Roman" w:cs="Times New Roman"/>
          <w:sz w:val="24"/>
          <w:szCs w:val="24"/>
        </w:rPr>
        <w:t xml:space="preserve">a link between poverty and mental health issues. They found that individuals who live </w:t>
      </w:r>
      <w:r w:rsidR="5B800968" w:rsidRPr="001515E0">
        <w:rPr>
          <w:rFonts w:ascii="Times New Roman" w:eastAsia="Times New Roman" w:hAnsi="Times New Roman" w:cs="Times New Roman"/>
          <w:sz w:val="24"/>
          <w:szCs w:val="24"/>
        </w:rPr>
        <w:t>in a low-income area are more likely to have severe and enduring mental health issues than those in high-income areas</w:t>
      </w:r>
      <w:r w:rsidR="17E785A2" w:rsidRPr="001515E0">
        <w:rPr>
          <w:rFonts w:ascii="Times New Roman" w:eastAsia="Times New Roman" w:hAnsi="Times New Roman" w:cs="Times New Roman"/>
          <w:sz w:val="24"/>
          <w:szCs w:val="24"/>
        </w:rPr>
        <w:t xml:space="preserve">. </w:t>
      </w:r>
      <w:r w:rsidR="5858BB8E" w:rsidRPr="001515E0">
        <w:rPr>
          <w:rFonts w:ascii="Times New Roman" w:eastAsia="Times New Roman" w:hAnsi="Times New Roman" w:cs="Times New Roman"/>
          <w:sz w:val="24"/>
          <w:szCs w:val="24"/>
        </w:rPr>
        <w:t xml:space="preserve">The rates of depression are 1.5-2 times higher amongst those living in poverty (WHO, 2004). </w:t>
      </w:r>
      <w:r w:rsidR="2804B5D6" w:rsidRPr="001515E0">
        <w:rPr>
          <w:rFonts w:ascii="Times New Roman" w:eastAsia="Times New Roman" w:hAnsi="Times New Roman" w:cs="Times New Roman"/>
          <w:sz w:val="24"/>
          <w:szCs w:val="24"/>
        </w:rPr>
        <w:t xml:space="preserve">Individuals </w:t>
      </w:r>
      <w:r w:rsidR="5B86799D" w:rsidRPr="001515E0">
        <w:rPr>
          <w:rFonts w:ascii="Times New Roman" w:eastAsia="Times New Roman" w:hAnsi="Times New Roman" w:cs="Times New Roman"/>
          <w:sz w:val="24"/>
          <w:szCs w:val="24"/>
        </w:rPr>
        <w:t xml:space="preserve">living in poverty </w:t>
      </w:r>
      <w:r w:rsidR="2946B128" w:rsidRPr="001515E0">
        <w:rPr>
          <w:rFonts w:ascii="Times New Roman" w:eastAsia="Times New Roman" w:hAnsi="Times New Roman" w:cs="Times New Roman"/>
          <w:sz w:val="24"/>
          <w:szCs w:val="24"/>
        </w:rPr>
        <w:t xml:space="preserve">are often unable to </w:t>
      </w:r>
      <w:r w:rsidR="4A15E46D" w:rsidRPr="001515E0">
        <w:rPr>
          <w:rFonts w:ascii="Times New Roman" w:eastAsia="Times New Roman" w:hAnsi="Times New Roman" w:cs="Times New Roman"/>
          <w:sz w:val="24"/>
          <w:szCs w:val="24"/>
        </w:rPr>
        <w:t>sustain their basic standards of living</w:t>
      </w:r>
      <w:r w:rsidR="74439536" w:rsidRPr="001515E0">
        <w:rPr>
          <w:rFonts w:ascii="Times New Roman" w:eastAsia="Times New Roman" w:hAnsi="Times New Roman" w:cs="Times New Roman"/>
          <w:sz w:val="24"/>
          <w:szCs w:val="24"/>
        </w:rPr>
        <w:t xml:space="preserve"> and are therefore often exposed to detrimental living conditions.</w:t>
      </w:r>
      <w:r w:rsidR="554C6CBE" w:rsidRPr="001515E0">
        <w:rPr>
          <w:rFonts w:ascii="Times New Roman" w:eastAsia="Times New Roman" w:hAnsi="Times New Roman" w:cs="Times New Roman"/>
          <w:sz w:val="24"/>
          <w:szCs w:val="24"/>
        </w:rPr>
        <w:t xml:space="preserve"> </w:t>
      </w:r>
      <w:r w:rsidR="6626A895" w:rsidRPr="001515E0">
        <w:rPr>
          <w:rFonts w:ascii="Times New Roman" w:eastAsia="Times New Roman" w:hAnsi="Times New Roman" w:cs="Times New Roman"/>
          <w:sz w:val="24"/>
          <w:szCs w:val="24"/>
        </w:rPr>
        <w:t xml:space="preserve">These individuals </w:t>
      </w:r>
      <w:r w:rsidR="28B26896" w:rsidRPr="001515E0">
        <w:rPr>
          <w:rFonts w:ascii="Times New Roman" w:eastAsia="Times New Roman" w:hAnsi="Times New Roman" w:cs="Times New Roman"/>
          <w:sz w:val="24"/>
          <w:szCs w:val="24"/>
        </w:rPr>
        <w:t xml:space="preserve">are not </w:t>
      </w:r>
      <w:r w:rsidR="3466F058" w:rsidRPr="001515E0">
        <w:rPr>
          <w:rFonts w:ascii="Times New Roman" w:eastAsia="Times New Roman" w:hAnsi="Times New Roman" w:cs="Times New Roman"/>
          <w:sz w:val="24"/>
          <w:szCs w:val="24"/>
        </w:rPr>
        <w:t xml:space="preserve">provided with </w:t>
      </w:r>
      <w:r w:rsidR="2C6D714A" w:rsidRPr="001515E0">
        <w:rPr>
          <w:rFonts w:ascii="Times New Roman" w:eastAsia="Times New Roman" w:hAnsi="Times New Roman" w:cs="Times New Roman"/>
          <w:sz w:val="24"/>
          <w:szCs w:val="24"/>
        </w:rPr>
        <w:t xml:space="preserve">good quality healthcare or </w:t>
      </w:r>
      <w:r w:rsidR="3466F058" w:rsidRPr="001515E0">
        <w:rPr>
          <w:rFonts w:ascii="Times New Roman" w:eastAsia="Times New Roman" w:hAnsi="Times New Roman" w:cs="Times New Roman"/>
          <w:sz w:val="24"/>
          <w:szCs w:val="24"/>
        </w:rPr>
        <w:t>opportunities for education and employment</w:t>
      </w:r>
      <w:r w:rsidR="2247889D" w:rsidRPr="001515E0">
        <w:rPr>
          <w:rFonts w:ascii="Times New Roman" w:eastAsia="Times New Roman" w:hAnsi="Times New Roman" w:cs="Times New Roman"/>
          <w:sz w:val="24"/>
          <w:szCs w:val="24"/>
        </w:rPr>
        <w:t xml:space="preserve">. These factors </w:t>
      </w:r>
      <w:r w:rsidR="20B12A44" w:rsidRPr="001515E0">
        <w:rPr>
          <w:rFonts w:ascii="Times New Roman" w:eastAsia="Times New Roman" w:hAnsi="Times New Roman" w:cs="Times New Roman"/>
          <w:sz w:val="24"/>
          <w:szCs w:val="24"/>
        </w:rPr>
        <w:t xml:space="preserve">increase the risk of people with a low-income developing a mental health issue </w:t>
      </w:r>
      <w:r w:rsidR="3EB5C874" w:rsidRPr="001515E0">
        <w:rPr>
          <w:rFonts w:ascii="Times New Roman" w:eastAsia="Times New Roman" w:hAnsi="Times New Roman" w:cs="Times New Roman"/>
          <w:sz w:val="24"/>
          <w:szCs w:val="24"/>
        </w:rPr>
        <w:t>(</w:t>
      </w:r>
      <w:r w:rsidR="785D5204" w:rsidRPr="001515E0">
        <w:rPr>
          <w:rFonts w:ascii="Times New Roman" w:eastAsia="Times New Roman" w:hAnsi="Times New Roman" w:cs="Times New Roman"/>
          <w:sz w:val="24"/>
          <w:szCs w:val="24"/>
        </w:rPr>
        <w:t>WHO, 2007)</w:t>
      </w:r>
      <w:r w:rsidR="092BD086" w:rsidRPr="001515E0">
        <w:rPr>
          <w:rFonts w:ascii="Times New Roman" w:eastAsia="Times New Roman" w:hAnsi="Times New Roman" w:cs="Times New Roman"/>
          <w:sz w:val="24"/>
          <w:szCs w:val="24"/>
        </w:rPr>
        <w:t>.</w:t>
      </w:r>
      <w:r w:rsidR="004C5D7E" w:rsidRPr="001515E0">
        <w:rPr>
          <w:rFonts w:ascii="Times New Roman" w:eastAsia="Times New Roman" w:hAnsi="Times New Roman" w:cs="Times New Roman"/>
          <w:sz w:val="24"/>
          <w:szCs w:val="24"/>
        </w:rPr>
        <w:t xml:space="preserve"> Individuals who are living in poverty are at an increased risk of malnourishment and therefore are more likely to be deficient in a number of vitamins and minerals, including those responsible for functions within the brain which help to prevent mental illness (</w:t>
      </w:r>
      <w:proofErr w:type="spellStart"/>
      <w:r w:rsidR="004C5D7E" w:rsidRPr="001515E0">
        <w:rPr>
          <w:rFonts w:ascii="Times New Roman" w:eastAsia="Times New Roman" w:hAnsi="Times New Roman" w:cs="Times New Roman"/>
          <w:sz w:val="24"/>
          <w:szCs w:val="24"/>
        </w:rPr>
        <w:t>Sukhatme</w:t>
      </w:r>
      <w:proofErr w:type="spellEnd"/>
      <w:r w:rsidR="004C5D7E" w:rsidRPr="001515E0">
        <w:rPr>
          <w:rFonts w:ascii="Times New Roman" w:eastAsia="Times New Roman" w:hAnsi="Times New Roman" w:cs="Times New Roman"/>
          <w:sz w:val="24"/>
          <w:szCs w:val="24"/>
        </w:rPr>
        <w:t>, 1987).</w:t>
      </w:r>
      <w:r w:rsidR="18B03B23" w:rsidRPr="001515E0">
        <w:rPr>
          <w:rFonts w:ascii="Times New Roman" w:eastAsia="Times New Roman" w:hAnsi="Times New Roman" w:cs="Times New Roman"/>
          <w:sz w:val="24"/>
          <w:szCs w:val="24"/>
        </w:rPr>
        <w:t xml:space="preserve"> </w:t>
      </w:r>
    </w:p>
    <w:p w14:paraId="644525B1" w14:textId="1FD55329" w:rsidR="00CA41FE" w:rsidRPr="001515E0" w:rsidRDefault="00CA41FE" w:rsidP="001515E0">
      <w:pPr>
        <w:pStyle w:val="NormalWeb"/>
        <w:shd w:val="clear" w:color="auto" w:fill="FFFFFF"/>
        <w:spacing w:line="360" w:lineRule="auto"/>
        <w:rPr>
          <w:shd w:val="clear" w:color="auto" w:fill="FFFFFF"/>
        </w:rPr>
      </w:pPr>
      <w:r w:rsidRPr="001515E0">
        <w:t>Approximately four million children living within the UK were found to be living in households that were unable or struggling to afford to purchase the necessary amount of healthy foods such as, fruit, vegetables and fish, to meet the official  nutritional guidelines set out by the UK government (The food foundation,2018).</w:t>
      </w:r>
      <w:r w:rsidR="00366C73" w:rsidRPr="001515E0">
        <w:rPr>
          <w:shd w:val="clear" w:color="auto" w:fill="FFFFFF"/>
        </w:rPr>
        <w:t xml:space="preserve"> </w:t>
      </w:r>
      <w:r w:rsidRPr="001515E0">
        <w:rPr>
          <w:shd w:val="clear" w:color="auto" w:fill="FFFFFF"/>
        </w:rPr>
        <w:t>In fact, in order to</w:t>
      </w:r>
      <w:r w:rsidR="005B2029" w:rsidRPr="001515E0">
        <w:rPr>
          <w:shd w:val="clear" w:color="auto" w:fill="FFFFFF"/>
        </w:rPr>
        <w:t xml:space="preserve"> maintain the dietary recommendations, set out by the government, it would be necessary for the poorest fifth of families to spend over forty percent of their weekly income on food. This occurs after they have spent portions of their income on housing costs such as, mortgages, rent, electricity and water. It is calculated on official cost estimates that £103.17 per week would need to be spent on food for a family consisting of two adult and two children aged between </w:t>
      </w:r>
      <w:r w:rsidR="00676AB8" w:rsidRPr="001515E0">
        <w:rPr>
          <w:shd w:val="clear" w:color="auto" w:fill="FFFFFF"/>
        </w:rPr>
        <w:t>ten and fifteen years old. For one adult the official cost of food sufficient for meeting the guidelines of the Eatwell plate was £41.93 per week. A food budget of £111.35 per week would be required for a family consisting of two adults and three children aged two, five and eight years old to consume the foods that are recommended by the government.</w:t>
      </w:r>
      <w:r w:rsidR="00DF19D8" w:rsidRPr="001515E0">
        <w:rPr>
          <w:shd w:val="clear" w:color="auto" w:fill="FFFFFF"/>
        </w:rPr>
        <w:t xml:space="preserve"> It has been found that approximately forty seven percent of all households within the UK who have children, are not able to expend enough money on food to meet the government recommendations. This is increased to sixty percent in single parent families. It is approximated that </w:t>
      </w:r>
      <w:r w:rsidR="00366C73" w:rsidRPr="001515E0">
        <w:rPr>
          <w:shd w:val="clear" w:color="auto" w:fill="FFFFFF"/>
        </w:rPr>
        <w:t xml:space="preserve">merely </w:t>
      </w:r>
      <w:r w:rsidR="00366C73" w:rsidRPr="001515E0">
        <w:rPr>
          <w:shd w:val="clear" w:color="auto" w:fill="FFFFFF"/>
        </w:rPr>
        <w:lastRenderedPageBreak/>
        <w:t>twenty percent of households in which the main wage earner is unemployed manages to spend enough money on food too meet the government recommendations (The food foundation, 2018).</w:t>
      </w:r>
      <w:r w:rsidR="00676AB8" w:rsidRPr="001515E0">
        <w:rPr>
          <w:shd w:val="clear" w:color="auto" w:fill="FFFFFF"/>
        </w:rPr>
        <w:t xml:space="preserve">  </w:t>
      </w:r>
      <w:r w:rsidR="005B2029" w:rsidRPr="001515E0">
        <w:rPr>
          <w:shd w:val="clear" w:color="auto" w:fill="FFFFFF"/>
        </w:rPr>
        <w:t xml:space="preserve"> </w:t>
      </w:r>
      <w:r w:rsidRPr="001515E0">
        <w:rPr>
          <w:shd w:val="clear" w:color="auto" w:fill="FFFFFF"/>
        </w:rPr>
        <w:t xml:space="preserve"> </w:t>
      </w:r>
    </w:p>
    <w:p w14:paraId="40C65B34" w14:textId="7F5053C5" w:rsidR="004D543A" w:rsidRPr="001515E0" w:rsidRDefault="00366C73" w:rsidP="001515E0">
      <w:pPr>
        <w:shd w:val="clear" w:color="auto" w:fill="FFFFFF"/>
        <w:spacing w:before="100" w:beforeAutospacing="1" w:after="100" w:afterAutospacing="1" w:line="360" w:lineRule="auto"/>
        <w:rPr>
          <w:rFonts w:ascii="Times New Roman" w:eastAsia="Times New Roman" w:hAnsi="Times New Roman" w:cs="Times New Roman"/>
          <w:sz w:val="24"/>
          <w:szCs w:val="24"/>
          <w:lang w:eastAsia="en-GB"/>
        </w:rPr>
      </w:pPr>
      <w:r w:rsidRPr="001515E0">
        <w:rPr>
          <w:rFonts w:ascii="Times New Roman" w:eastAsia="Times New Roman" w:hAnsi="Times New Roman" w:cs="Times New Roman"/>
          <w:sz w:val="24"/>
          <w:szCs w:val="24"/>
          <w:lang w:eastAsia="en-GB"/>
        </w:rPr>
        <w:t>The price of eating healthily falls unreasonably on the half of the population with the lowest income, for whom approximately one third of disposable income would be attributed to food purchases. In h</w:t>
      </w:r>
      <w:r w:rsidR="004D543A" w:rsidRPr="001515E0">
        <w:rPr>
          <w:rFonts w:ascii="Times New Roman" w:eastAsia="Times New Roman" w:hAnsi="Times New Roman" w:cs="Times New Roman"/>
          <w:sz w:val="24"/>
          <w:szCs w:val="24"/>
          <w:lang w:eastAsia="en-GB"/>
        </w:rPr>
        <w:t>ouseholds with a high income, this figure is increased to twelve percent of disposable income (The food foundation, 2018).</w:t>
      </w:r>
      <w:r w:rsidR="00EF07EA" w:rsidRPr="001515E0">
        <w:rPr>
          <w:rFonts w:ascii="Times New Roman" w:eastAsia="Times New Roman" w:hAnsi="Times New Roman" w:cs="Times New Roman"/>
          <w:sz w:val="24"/>
          <w:szCs w:val="24"/>
          <w:lang w:eastAsia="en-GB"/>
        </w:rPr>
        <w:t xml:space="preserve"> Households with the lowest incomes, earning less that £15,860 per year would be required to spend approximately 42% of their wages after rent on food, whilst those with a higher household income would only need to spend six percent of their disposable income on food purchases (The food foundation, 2018).</w:t>
      </w:r>
    </w:p>
    <w:p w14:paraId="7BB778FE" w14:textId="71BDEEC6" w:rsidR="00EF07EA" w:rsidRPr="001515E0" w:rsidRDefault="00EF07EA" w:rsidP="001515E0">
      <w:pPr>
        <w:spacing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shd w:val="clear" w:color="auto" w:fill="FFFFFF"/>
        </w:rPr>
        <w:t xml:space="preserve">The food foundation (2018) explains that these figures are the result of the lessening ability of low-income families to </w:t>
      </w:r>
      <w:r w:rsidR="00102FE0" w:rsidRPr="001515E0">
        <w:rPr>
          <w:rFonts w:ascii="Times New Roman" w:hAnsi="Times New Roman" w:cs="Times New Roman"/>
          <w:sz w:val="24"/>
          <w:szCs w:val="24"/>
          <w:shd w:val="clear" w:color="auto" w:fill="FFFFFF"/>
        </w:rPr>
        <w:t>afford to purchase healthy foods such as, fruits and vegetables. They go on to express that this leads to an increased risk of illnesses such as, diabetes or heart disease, which are related to diet as well as broadening inequalities in health throughout society.</w:t>
      </w:r>
      <w:r w:rsidRPr="001515E0">
        <w:rPr>
          <w:rFonts w:ascii="Times New Roman" w:hAnsi="Times New Roman" w:cs="Times New Roman"/>
          <w:sz w:val="24"/>
          <w:szCs w:val="24"/>
          <w:shd w:val="clear" w:color="auto" w:fill="FFFFFF"/>
        </w:rPr>
        <w:t xml:space="preserve"> </w:t>
      </w:r>
    </w:p>
    <w:p w14:paraId="6A3BF24B" w14:textId="13723B3E" w:rsidR="5E2B2DC0" w:rsidRPr="001515E0" w:rsidRDefault="00A82268"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Ellen (2020) found that 25% of adolescents living in lower income areas are obese in comparison with 11% of those living in high income areas. This means that poorer adolescents are more than two times more likely to be overweight or obese. Unhealthy food options are </w:t>
      </w:r>
      <w:proofErr w:type="gramStart"/>
      <w:r w:rsidRPr="001515E0">
        <w:rPr>
          <w:rFonts w:ascii="Times New Roman" w:eastAsia="Times New Roman" w:hAnsi="Times New Roman" w:cs="Times New Roman"/>
          <w:sz w:val="24"/>
          <w:szCs w:val="24"/>
        </w:rPr>
        <w:t>fairly inexpensive</w:t>
      </w:r>
      <w:proofErr w:type="gramEnd"/>
      <w:r w:rsidRPr="001515E0">
        <w:rPr>
          <w:rFonts w:ascii="Times New Roman" w:eastAsia="Times New Roman" w:hAnsi="Times New Roman" w:cs="Times New Roman"/>
          <w:sz w:val="24"/>
          <w:szCs w:val="24"/>
        </w:rPr>
        <w:t xml:space="preserve">, which </w:t>
      </w:r>
      <w:r w:rsidR="00525D2C" w:rsidRPr="001515E0">
        <w:rPr>
          <w:rFonts w:ascii="Times New Roman" w:eastAsia="Times New Roman" w:hAnsi="Times New Roman" w:cs="Times New Roman"/>
          <w:sz w:val="24"/>
          <w:szCs w:val="24"/>
        </w:rPr>
        <w:t xml:space="preserve">leads both parents and adolescents who are living in poverty to consume less fresh, higher calorie foods with high additive contents and addictive, metabolism distorting properties. </w:t>
      </w:r>
      <w:r w:rsidR="00811D9A" w:rsidRPr="001515E0">
        <w:rPr>
          <w:rFonts w:ascii="Times New Roman" w:eastAsia="Times New Roman" w:hAnsi="Times New Roman" w:cs="Times New Roman"/>
          <w:sz w:val="24"/>
          <w:szCs w:val="24"/>
        </w:rPr>
        <w:t xml:space="preserve">A </w:t>
      </w:r>
      <w:r w:rsidR="2026E78F" w:rsidRPr="001515E0">
        <w:rPr>
          <w:rFonts w:ascii="Times New Roman" w:eastAsia="Times New Roman" w:hAnsi="Times New Roman" w:cs="Times New Roman"/>
          <w:sz w:val="24"/>
          <w:szCs w:val="24"/>
        </w:rPr>
        <w:t xml:space="preserve">study conducted by Noonan (2018) </w:t>
      </w:r>
      <w:r w:rsidR="3422EC15" w:rsidRPr="001515E0">
        <w:rPr>
          <w:rFonts w:ascii="Times New Roman" w:eastAsia="Times New Roman" w:hAnsi="Times New Roman" w:cs="Times New Roman"/>
          <w:sz w:val="24"/>
          <w:szCs w:val="24"/>
        </w:rPr>
        <w:t>found that adolescents living in poverty were more likely to</w:t>
      </w:r>
      <w:r w:rsidR="58CB930A" w:rsidRPr="001515E0">
        <w:rPr>
          <w:rFonts w:ascii="Times New Roman" w:eastAsia="Times New Roman" w:hAnsi="Times New Roman" w:cs="Times New Roman"/>
          <w:sz w:val="24"/>
          <w:szCs w:val="24"/>
        </w:rPr>
        <w:t xml:space="preserve"> </w:t>
      </w:r>
      <w:r w:rsidR="447B718E" w:rsidRPr="001515E0">
        <w:rPr>
          <w:rFonts w:ascii="Times New Roman" w:eastAsia="Times New Roman" w:hAnsi="Times New Roman" w:cs="Times New Roman"/>
          <w:sz w:val="24"/>
          <w:szCs w:val="24"/>
        </w:rPr>
        <w:t>consume large amounts of fast food</w:t>
      </w:r>
      <w:r w:rsidR="5C5FFC16" w:rsidRPr="001515E0">
        <w:rPr>
          <w:rFonts w:ascii="Times New Roman" w:eastAsia="Times New Roman" w:hAnsi="Times New Roman" w:cs="Times New Roman"/>
          <w:sz w:val="24"/>
          <w:szCs w:val="24"/>
        </w:rPr>
        <w:t xml:space="preserve"> and fizzy drinks</w:t>
      </w:r>
      <w:r w:rsidR="6FAB8F98" w:rsidRPr="001515E0">
        <w:rPr>
          <w:rFonts w:ascii="Times New Roman" w:eastAsia="Times New Roman" w:hAnsi="Times New Roman" w:cs="Times New Roman"/>
          <w:sz w:val="24"/>
          <w:szCs w:val="24"/>
        </w:rPr>
        <w:t xml:space="preserve">. He also found that their </w:t>
      </w:r>
      <w:r w:rsidR="24E4FC18" w:rsidRPr="001515E0">
        <w:rPr>
          <w:rFonts w:ascii="Times New Roman" w:eastAsia="Times New Roman" w:hAnsi="Times New Roman" w:cs="Times New Roman"/>
          <w:sz w:val="24"/>
          <w:szCs w:val="24"/>
        </w:rPr>
        <w:t xml:space="preserve">diet was </w:t>
      </w:r>
      <w:r w:rsidR="4666E1E2" w:rsidRPr="001515E0">
        <w:rPr>
          <w:rFonts w:ascii="Times New Roman" w:eastAsia="Times New Roman" w:hAnsi="Times New Roman" w:cs="Times New Roman"/>
          <w:sz w:val="24"/>
          <w:szCs w:val="24"/>
        </w:rPr>
        <w:t xml:space="preserve">likely to be lacking in fruit and vegetables. </w:t>
      </w:r>
      <w:r w:rsidR="2627E08C" w:rsidRPr="001515E0">
        <w:rPr>
          <w:rFonts w:ascii="Times New Roman" w:eastAsia="Times New Roman" w:hAnsi="Times New Roman" w:cs="Times New Roman"/>
          <w:sz w:val="24"/>
          <w:szCs w:val="24"/>
        </w:rPr>
        <w:t xml:space="preserve">Overweight and obesity </w:t>
      </w:r>
      <w:r w:rsidR="533344EC" w:rsidRPr="001515E0">
        <w:rPr>
          <w:rFonts w:ascii="Times New Roman" w:eastAsia="Times New Roman" w:hAnsi="Times New Roman" w:cs="Times New Roman"/>
          <w:sz w:val="24"/>
          <w:szCs w:val="24"/>
        </w:rPr>
        <w:t>was 2.1 and 4.1 more prevalent</w:t>
      </w:r>
      <w:r w:rsidR="60DED989" w:rsidRPr="001515E0">
        <w:rPr>
          <w:rFonts w:ascii="Times New Roman" w:eastAsia="Times New Roman" w:hAnsi="Times New Roman" w:cs="Times New Roman"/>
          <w:sz w:val="24"/>
          <w:szCs w:val="24"/>
        </w:rPr>
        <w:t xml:space="preserve"> </w:t>
      </w:r>
      <w:r w:rsidR="33163B7B" w:rsidRPr="001515E0">
        <w:rPr>
          <w:rFonts w:ascii="Times New Roman" w:eastAsia="Times New Roman" w:hAnsi="Times New Roman" w:cs="Times New Roman"/>
          <w:sz w:val="24"/>
          <w:szCs w:val="24"/>
        </w:rPr>
        <w:t>in adolescents living in poverty.</w:t>
      </w:r>
      <w:r w:rsidR="7EBE3DF3" w:rsidRPr="001515E0">
        <w:rPr>
          <w:rFonts w:ascii="Times New Roman" w:eastAsia="Times New Roman" w:hAnsi="Times New Roman" w:cs="Times New Roman"/>
          <w:sz w:val="24"/>
          <w:szCs w:val="24"/>
        </w:rPr>
        <w:t xml:space="preserve"> </w:t>
      </w:r>
      <w:r w:rsidR="317D95BA" w:rsidRPr="001515E0">
        <w:rPr>
          <w:rFonts w:ascii="Times New Roman" w:eastAsia="Times New Roman" w:hAnsi="Times New Roman" w:cs="Times New Roman"/>
          <w:sz w:val="24"/>
          <w:szCs w:val="24"/>
        </w:rPr>
        <w:t xml:space="preserve">Drewnowski (2015) explained that </w:t>
      </w:r>
      <w:r w:rsidR="505EFB74" w:rsidRPr="001515E0">
        <w:rPr>
          <w:rFonts w:ascii="Times New Roman" w:eastAsia="Times New Roman" w:hAnsi="Times New Roman" w:cs="Times New Roman"/>
          <w:sz w:val="24"/>
          <w:szCs w:val="24"/>
        </w:rPr>
        <w:t xml:space="preserve">poor dietary intakes amongst </w:t>
      </w:r>
      <w:r w:rsidR="1E2C69E4" w:rsidRPr="001515E0">
        <w:rPr>
          <w:rFonts w:ascii="Times New Roman" w:eastAsia="Times New Roman" w:hAnsi="Times New Roman" w:cs="Times New Roman"/>
          <w:sz w:val="24"/>
          <w:szCs w:val="24"/>
        </w:rPr>
        <w:t>adolescents</w:t>
      </w:r>
      <w:r w:rsidR="505EFB74" w:rsidRPr="001515E0">
        <w:rPr>
          <w:rFonts w:ascii="Times New Roman" w:eastAsia="Times New Roman" w:hAnsi="Times New Roman" w:cs="Times New Roman"/>
          <w:sz w:val="24"/>
          <w:szCs w:val="24"/>
        </w:rPr>
        <w:t xml:space="preserve"> living in low income areas </w:t>
      </w:r>
      <w:r w:rsidR="7F2E2710" w:rsidRPr="001515E0">
        <w:rPr>
          <w:rFonts w:ascii="Times New Roman" w:eastAsia="Times New Roman" w:hAnsi="Times New Roman" w:cs="Times New Roman"/>
          <w:sz w:val="24"/>
          <w:szCs w:val="24"/>
        </w:rPr>
        <w:t xml:space="preserve">is likely to be due to financial </w:t>
      </w:r>
      <w:r w:rsidR="0154FB1D" w:rsidRPr="001515E0">
        <w:rPr>
          <w:rFonts w:ascii="Times New Roman" w:eastAsia="Times New Roman" w:hAnsi="Times New Roman" w:cs="Times New Roman"/>
          <w:sz w:val="24"/>
          <w:szCs w:val="24"/>
        </w:rPr>
        <w:t>constraints.</w:t>
      </w:r>
      <w:r w:rsidR="006A5A14" w:rsidRPr="001515E0">
        <w:rPr>
          <w:rFonts w:ascii="Times New Roman" w:eastAsia="Times New Roman" w:hAnsi="Times New Roman" w:cs="Times New Roman"/>
          <w:sz w:val="24"/>
          <w:szCs w:val="24"/>
        </w:rPr>
        <w:t xml:space="preserve"> </w:t>
      </w:r>
      <w:r w:rsidR="00525D2C" w:rsidRPr="001515E0">
        <w:rPr>
          <w:rFonts w:ascii="Times New Roman" w:hAnsi="Times New Roman" w:cs="Times New Roman"/>
          <w:sz w:val="24"/>
          <w:szCs w:val="24"/>
          <w:shd w:val="clear" w:color="auto" w:fill="FFFFFF"/>
        </w:rPr>
        <w:t xml:space="preserve">Another contributing factor for poor dietary consumption amongst </w:t>
      </w:r>
      <w:r w:rsidR="001D7FC5" w:rsidRPr="001515E0">
        <w:rPr>
          <w:rFonts w:ascii="Times New Roman" w:hAnsi="Times New Roman" w:cs="Times New Roman"/>
          <w:sz w:val="24"/>
          <w:szCs w:val="24"/>
          <w:shd w:val="clear" w:color="auto" w:fill="FFFFFF"/>
        </w:rPr>
        <w:t xml:space="preserve">those living in poverty is the prevalence of fast food and snack outlets in the lower income areas of the UK. It has been found that 17% of fast food outlets are located within the most deprived areas of the UK, whilst a mere three percent was found in the least deprived areas. This results in poorer adolescents leaving school and purchasing fast food from cheap outlets. Similarly, this can also result in parents often purchasing junk food for them and their family from these places (Ives, 2018).  </w:t>
      </w:r>
    </w:p>
    <w:p w14:paraId="7425E020" w14:textId="3EE40537" w:rsidR="6CFEAF23" w:rsidRPr="001515E0" w:rsidRDefault="6CFEAF23"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lastRenderedPageBreak/>
        <w:t xml:space="preserve">Case studies carried out by the Welsh Government (2013) </w:t>
      </w:r>
      <w:r w:rsidR="4A83F51A" w:rsidRPr="001515E0">
        <w:rPr>
          <w:rFonts w:ascii="Times New Roman" w:eastAsia="Times New Roman" w:hAnsi="Times New Roman" w:cs="Times New Roman"/>
          <w:sz w:val="24"/>
          <w:szCs w:val="24"/>
        </w:rPr>
        <w:t xml:space="preserve">discovered that </w:t>
      </w:r>
      <w:r w:rsidR="0E86C6BC" w:rsidRPr="001515E0">
        <w:rPr>
          <w:rFonts w:ascii="Times New Roman" w:eastAsia="Times New Roman" w:hAnsi="Times New Roman" w:cs="Times New Roman"/>
          <w:sz w:val="24"/>
          <w:szCs w:val="24"/>
        </w:rPr>
        <w:t xml:space="preserve">although free school meals are now available </w:t>
      </w:r>
      <w:r w:rsidR="42D050D4" w:rsidRPr="001515E0">
        <w:rPr>
          <w:rFonts w:ascii="Times New Roman" w:eastAsia="Times New Roman" w:hAnsi="Times New Roman" w:cs="Times New Roman"/>
          <w:sz w:val="24"/>
          <w:szCs w:val="24"/>
        </w:rPr>
        <w:t xml:space="preserve">in some schools </w:t>
      </w:r>
      <w:r w:rsidR="0E86C6BC" w:rsidRPr="001515E0">
        <w:rPr>
          <w:rFonts w:ascii="Times New Roman" w:eastAsia="Times New Roman" w:hAnsi="Times New Roman" w:cs="Times New Roman"/>
          <w:sz w:val="24"/>
          <w:szCs w:val="24"/>
        </w:rPr>
        <w:t xml:space="preserve">for those living in poverty, </w:t>
      </w:r>
      <w:r w:rsidR="650EE823" w:rsidRPr="001515E0">
        <w:rPr>
          <w:rFonts w:ascii="Times New Roman" w:eastAsia="Times New Roman" w:hAnsi="Times New Roman" w:cs="Times New Roman"/>
          <w:sz w:val="24"/>
          <w:szCs w:val="24"/>
        </w:rPr>
        <w:t>th</w:t>
      </w:r>
      <w:r w:rsidR="53208CF6" w:rsidRPr="001515E0">
        <w:rPr>
          <w:rFonts w:ascii="Times New Roman" w:eastAsia="Times New Roman" w:hAnsi="Times New Roman" w:cs="Times New Roman"/>
          <w:sz w:val="24"/>
          <w:szCs w:val="24"/>
        </w:rPr>
        <w:t xml:space="preserve">e number of adolescents </w:t>
      </w:r>
      <w:r w:rsidR="56975314" w:rsidRPr="001515E0">
        <w:rPr>
          <w:rFonts w:ascii="Times New Roman" w:eastAsia="Times New Roman" w:hAnsi="Times New Roman" w:cs="Times New Roman"/>
          <w:sz w:val="24"/>
          <w:szCs w:val="24"/>
        </w:rPr>
        <w:t>making use of this service was lacking. Factors which effect the</w:t>
      </w:r>
      <w:r w:rsidR="7FD57D7D" w:rsidRPr="001515E0">
        <w:rPr>
          <w:rFonts w:ascii="Times New Roman" w:eastAsia="Times New Roman" w:hAnsi="Times New Roman" w:cs="Times New Roman"/>
          <w:sz w:val="24"/>
          <w:szCs w:val="24"/>
        </w:rPr>
        <w:t xml:space="preserve"> uptake of free school meals include, long queues</w:t>
      </w:r>
      <w:r w:rsidR="6C02E16F" w:rsidRPr="001515E0">
        <w:rPr>
          <w:rFonts w:ascii="Times New Roman" w:eastAsia="Times New Roman" w:hAnsi="Times New Roman" w:cs="Times New Roman"/>
          <w:sz w:val="24"/>
          <w:szCs w:val="24"/>
        </w:rPr>
        <w:t xml:space="preserve"> </w:t>
      </w:r>
      <w:r w:rsidR="2B4680F8" w:rsidRPr="001515E0">
        <w:rPr>
          <w:rFonts w:ascii="Times New Roman" w:eastAsia="Times New Roman" w:hAnsi="Times New Roman" w:cs="Times New Roman"/>
          <w:sz w:val="24"/>
          <w:szCs w:val="24"/>
        </w:rPr>
        <w:t>at lunchtime, the type of food that is provided by the school canteen,</w:t>
      </w:r>
      <w:r w:rsidR="6C594C2A" w:rsidRPr="001515E0">
        <w:rPr>
          <w:rFonts w:ascii="Times New Roman" w:eastAsia="Times New Roman" w:hAnsi="Times New Roman" w:cs="Times New Roman"/>
          <w:sz w:val="24"/>
          <w:szCs w:val="24"/>
        </w:rPr>
        <w:t xml:space="preserve"> the amount of money that is allocated to free school meals and</w:t>
      </w:r>
      <w:r w:rsidR="34F07F60" w:rsidRPr="001515E0">
        <w:rPr>
          <w:rFonts w:ascii="Times New Roman" w:eastAsia="Times New Roman" w:hAnsi="Times New Roman" w:cs="Times New Roman"/>
          <w:sz w:val="24"/>
          <w:szCs w:val="24"/>
        </w:rPr>
        <w:t xml:space="preserve"> </w:t>
      </w:r>
      <w:r w:rsidR="74124FC5" w:rsidRPr="001515E0">
        <w:rPr>
          <w:rFonts w:ascii="Times New Roman" w:eastAsia="Times New Roman" w:hAnsi="Times New Roman" w:cs="Times New Roman"/>
          <w:sz w:val="24"/>
          <w:szCs w:val="24"/>
        </w:rPr>
        <w:t>the behaviour of other adolescents (Welsh Government, 2013).</w:t>
      </w:r>
      <w:r w:rsidR="43F9EC0E" w:rsidRPr="001515E0">
        <w:rPr>
          <w:rFonts w:ascii="Times New Roman" w:eastAsia="Times New Roman" w:hAnsi="Times New Roman" w:cs="Times New Roman"/>
          <w:sz w:val="24"/>
          <w:szCs w:val="24"/>
        </w:rPr>
        <w:t xml:space="preserve"> </w:t>
      </w:r>
      <w:r w:rsidR="73595F37" w:rsidRPr="001515E0">
        <w:rPr>
          <w:rFonts w:ascii="Times New Roman" w:eastAsia="Times New Roman" w:hAnsi="Times New Roman" w:cs="Times New Roman"/>
          <w:sz w:val="24"/>
          <w:szCs w:val="24"/>
        </w:rPr>
        <w:t xml:space="preserve"> </w:t>
      </w:r>
    </w:p>
    <w:p w14:paraId="1918D7FB" w14:textId="20F4F326" w:rsidR="002D51A8" w:rsidRPr="001515E0" w:rsidRDefault="393B99F1" w:rsidP="001515E0">
      <w:pPr>
        <w:spacing w:line="360" w:lineRule="auto"/>
        <w:rPr>
          <w:rFonts w:ascii="Times New Roman" w:hAnsi="Times New Roman" w:cs="Times New Roman"/>
          <w:sz w:val="24"/>
          <w:szCs w:val="24"/>
        </w:rPr>
      </w:pPr>
      <w:r w:rsidRPr="001515E0">
        <w:rPr>
          <w:rFonts w:ascii="Times New Roman" w:eastAsia="Times New Roman" w:hAnsi="Times New Roman" w:cs="Times New Roman"/>
          <w:sz w:val="24"/>
          <w:szCs w:val="24"/>
        </w:rPr>
        <w:t xml:space="preserve">Studies such as Ford et al (2017) found that adolescents who have experienced bullying often display negative mental health effects including, depression, anxiety, somatic symptoms, disordered eating and suicidal thoughts. </w:t>
      </w:r>
      <w:r w:rsidR="024F8DFD" w:rsidRPr="001515E0">
        <w:rPr>
          <w:rFonts w:ascii="Times New Roman" w:eastAsia="Times New Roman" w:hAnsi="Times New Roman" w:cs="Times New Roman"/>
          <w:sz w:val="24"/>
          <w:szCs w:val="24"/>
        </w:rPr>
        <w:t>Bullying has been found to have</w:t>
      </w:r>
      <w:r w:rsidR="1731FFAD" w:rsidRPr="001515E0">
        <w:rPr>
          <w:rFonts w:ascii="Times New Roman" w:eastAsia="Times New Roman" w:hAnsi="Times New Roman" w:cs="Times New Roman"/>
          <w:sz w:val="24"/>
          <w:szCs w:val="24"/>
        </w:rPr>
        <w:t xml:space="preserve"> negative effects on body image and self-esteem (Haines et al, 2006</w:t>
      </w:r>
      <w:r w:rsidR="57252C28" w:rsidRPr="001515E0">
        <w:rPr>
          <w:rFonts w:ascii="Times New Roman" w:eastAsia="Times New Roman" w:hAnsi="Times New Roman" w:cs="Times New Roman"/>
          <w:sz w:val="24"/>
          <w:szCs w:val="24"/>
        </w:rPr>
        <w:t>).</w:t>
      </w:r>
      <w:r w:rsidR="008D0BFC" w:rsidRPr="001515E0">
        <w:rPr>
          <w:rFonts w:ascii="Times New Roman" w:eastAsia="Times New Roman" w:hAnsi="Times New Roman" w:cs="Times New Roman"/>
          <w:sz w:val="24"/>
          <w:szCs w:val="24"/>
        </w:rPr>
        <w:t xml:space="preserve"> </w:t>
      </w:r>
      <w:r w:rsidR="002D51A8" w:rsidRPr="001515E0">
        <w:rPr>
          <w:rFonts w:ascii="Times New Roman" w:eastAsia="Times New Roman" w:hAnsi="Times New Roman" w:cs="Times New Roman"/>
          <w:sz w:val="24"/>
          <w:szCs w:val="24"/>
        </w:rPr>
        <w:t xml:space="preserve">Eaton et al (2005) </w:t>
      </w:r>
      <w:r w:rsidR="0001568B" w:rsidRPr="001515E0">
        <w:rPr>
          <w:rFonts w:ascii="Times New Roman" w:eastAsia="Times New Roman" w:hAnsi="Times New Roman" w:cs="Times New Roman"/>
          <w:sz w:val="24"/>
          <w:szCs w:val="24"/>
        </w:rPr>
        <w:t>explains that the most severe</w:t>
      </w:r>
      <w:r w:rsidR="008D0BFC" w:rsidRPr="001515E0">
        <w:rPr>
          <w:rFonts w:ascii="Times New Roman" w:eastAsia="Times New Roman" w:hAnsi="Times New Roman" w:cs="Times New Roman"/>
          <w:sz w:val="24"/>
          <w:szCs w:val="24"/>
        </w:rPr>
        <w:t xml:space="preserve"> emotional outcome of bullying amongst adolescents is the increased risk of suicide. Weight-based teasing plays a significant role in this, with adolescents who are bullied regarding their weight being two to three times more likely to experience suicidal thoughts. </w:t>
      </w:r>
    </w:p>
    <w:p w14:paraId="2CC77AFC" w14:textId="4E79B68E" w:rsidR="393B99F1" w:rsidRPr="001515E0" w:rsidRDefault="736965AC"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A </w:t>
      </w:r>
      <w:r w:rsidR="733BA2CB" w:rsidRPr="001515E0">
        <w:rPr>
          <w:rFonts w:ascii="Times New Roman" w:eastAsia="Times New Roman" w:hAnsi="Times New Roman" w:cs="Times New Roman"/>
          <w:sz w:val="24"/>
          <w:szCs w:val="24"/>
        </w:rPr>
        <w:t xml:space="preserve">significant link </w:t>
      </w:r>
      <w:r w:rsidR="6BB4451D" w:rsidRPr="001515E0">
        <w:rPr>
          <w:rFonts w:ascii="Times New Roman" w:eastAsia="Times New Roman" w:hAnsi="Times New Roman" w:cs="Times New Roman"/>
          <w:sz w:val="24"/>
          <w:szCs w:val="24"/>
        </w:rPr>
        <w:t xml:space="preserve">between bullying and poor food choices </w:t>
      </w:r>
      <w:r w:rsidR="733BA2CB" w:rsidRPr="001515E0">
        <w:rPr>
          <w:rFonts w:ascii="Times New Roman" w:eastAsia="Times New Roman" w:hAnsi="Times New Roman" w:cs="Times New Roman"/>
          <w:sz w:val="24"/>
          <w:szCs w:val="24"/>
        </w:rPr>
        <w:t>has been found</w:t>
      </w:r>
      <w:r w:rsidR="30083A2F" w:rsidRPr="001515E0">
        <w:rPr>
          <w:rFonts w:ascii="Times New Roman" w:eastAsia="Times New Roman" w:hAnsi="Times New Roman" w:cs="Times New Roman"/>
          <w:sz w:val="24"/>
          <w:szCs w:val="24"/>
        </w:rPr>
        <w:t xml:space="preserve"> amongst adolescents.</w:t>
      </w:r>
      <w:r w:rsidR="092AA60C" w:rsidRPr="001515E0">
        <w:rPr>
          <w:rFonts w:ascii="Times New Roman" w:eastAsia="Times New Roman" w:hAnsi="Times New Roman" w:cs="Times New Roman"/>
          <w:sz w:val="24"/>
          <w:szCs w:val="24"/>
        </w:rPr>
        <w:t xml:space="preserve"> </w:t>
      </w:r>
      <w:r w:rsidR="37AF4356" w:rsidRPr="001515E0">
        <w:rPr>
          <w:rFonts w:ascii="Times New Roman" w:eastAsia="Times New Roman" w:hAnsi="Times New Roman" w:cs="Times New Roman"/>
          <w:sz w:val="24"/>
          <w:szCs w:val="24"/>
        </w:rPr>
        <w:t xml:space="preserve">For example, </w:t>
      </w:r>
      <w:r w:rsidR="00DB061E" w:rsidRPr="001515E0">
        <w:rPr>
          <w:rFonts w:ascii="Times New Roman" w:eastAsia="Times New Roman" w:hAnsi="Times New Roman" w:cs="Times New Roman"/>
          <w:sz w:val="24"/>
          <w:szCs w:val="24"/>
        </w:rPr>
        <w:t>weight-based bullying has been found to result in adolescents developing disordered eating behaviours including, binge eating, chronic dieting, making themselves vomit, using diet pills or laxatives unhealthily or not eating at all (Libbey et al, 2008). T</w:t>
      </w:r>
      <w:r w:rsidR="37AF4356" w:rsidRPr="001515E0">
        <w:rPr>
          <w:rFonts w:ascii="Times New Roman" w:eastAsia="Times New Roman" w:hAnsi="Times New Roman" w:cs="Times New Roman"/>
          <w:sz w:val="24"/>
          <w:szCs w:val="24"/>
        </w:rPr>
        <w:t>eenagers who have experienced bullying are</w:t>
      </w:r>
      <w:r w:rsidR="4491F31C" w:rsidRPr="001515E0">
        <w:rPr>
          <w:rFonts w:ascii="Times New Roman" w:eastAsia="Times New Roman" w:hAnsi="Times New Roman" w:cs="Times New Roman"/>
          <w:sz w:val="24"/>
          <w:szCs w:val="24"/>
        </w:rPr>
        <w:t xml:space="preserve"> </w:t>
      </w:r>
      <w:r w:rsidR="00DB061E" w:rsidRPr="001515E0">
        <w:rPr>
          <w:rFonts w:ascii="Times New Roman" w:eastAsia="Times New Roman" w:hAnsi="Times New Roman" w:cs="Times New Roman"/>
          <w:sz w:val="24"/>
          <w:szCs w:val="24"/>
        </w:rPr>
        <w:t xml:space="preserve">also </w:t>
      </w:r>
      <w:r w:rsidR="4491F31C" w:rsidRPr="001515E0">
        <w:rPr>
          <w:rFonts w:ascii="Times New Roman" w:eastAsia="Times New Roman" w:hAnsi="Times New Roman" w:cs="Times New Roman"/>
          <w:sz w:val="24"/>
          <w:szCs w:val="24"/>
        </w:rPr>
        <w:t xml:space="preserve">likely to skip meals and are therefore at an increased risk of </w:t>
      </w:r>
      <w:r w:rsidR="6DA969B2" w:rsidRPr="001515E0">
        <w:rPr>
          <w:rFonts w:ascii="Times New Roman" w:eastAsia="Times New Roman" w:hAnsi="Times New Roman" w:cs="Times New Roman"/>
          <w:sz w:val="24"/>
          <w:szCs w:val="24"/>
        </w:rPr>
        <w:t xml:space="preserve">over and under </w:t>
      </w:r>
      <w:r w:rsidR="4491F31C" w:rsidRPr="001515E0">
        <w:rPr>
          <w:rFonts w:ascii="Times New Roman" w:eastAsia="Times New Roman" w:hAnsi="Times New Roman" w:cs="Times New Roman"/>
          <w:sz w:val="24"/>
          <w:szCs w:val="24"/>
        </w:rPr>
        <w:t>eating disorders</w:t>
      </w:r>
      <w:r w:rsidR="6F4212BF" w:rsidRPr="001515E0">
        <w:rPr>
          <w:rFonts w:ascii="Times New Roman" w:eastAsia="Times New Roman" w:hAnsi="Times New Roman" w:cs="Times New Roman"/>
          <w:sz w:val="24"/>
          <w:szCs w:val="24"/>
        </w:rPr>
        <w:t xml:space="preserve"> (</w:t>
      </w:r>
      <w:proofErr w:type="spellStart"/>
      <w:r w:rsidR="6F4212BF" w:rsidRPr="001515E0">
        <w:rPr>
          <w:rFonts w:ascii="Times New Roman" w:eastAsia="Times New Roman" w:hAnsi="Times New Roman" w:cs="Times New Roman"/>
          <w:sz w:val="24"/>
          <w:szCs w:val="24"/>
        </w:rPr>
        <w:t>Sampasa-Kanyinga</w:t>
      </w:r>
      <w:proofErr w:type="spellEnd"/>
      <w:r w:rsidR="6F4212BF" w:rsidRPr="001515E0">
        <w:rPr>
          <w:rFonts w:ascii="Times New Roman" w:eastAsia="Times New Roman" w:hAnsi="Times New Roman" w:cs="Times New Roman"/>
          <w:sz w:val="24"/>
          <w:szCs w:val="24"/>
        </w:rPr>
        <w:t xml:space="preserve"> et al, 2014).</w:t>
      </w:r>
      <w:r w:rsidR="002D51A8" w:rsidRPr="001515E0">
        <w:rPr>
          <w:rFonts w:ascii="Times New Roman" w:eastAsia="Times New Roman" w:hAnsi="Times New Roman" w:cs="Times New Roman"/>
          <w:sz w:val="24"/>
          <w:szCs w:val="24"/>
        </w:rPr>
        <w:t xml:space="preserve"> </w:t>
      </w:r>
    </w:p>
    <w:p w14:paraId="34985BBC" w14:textId="576BEB31" w:rsidR="00F50255" w:rsidRPr="001515E0" w:rsidRDefault="00473AEB" w:rsidP="001515E0">
      <w:pPr>
        <w:spacing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shd w:val="clear" w:color="auto" w:fill="FFFFFF"/>
        </w:rPr>
        <w:t>Ward (2004) explains that the food and drink that adolescents choose to consume is judged by their peers in the same way that their clothes or music taste is. The media has been found to create stereotypes which link certain foods with social class or gender. These stereotypes influence the attitudes of adolescents towards certain individuals eating certain food types. For example, teenage boys may be bullied for consuming a salad as females stereotypically consume salads</w:t>
      </w:r>
      <w:r w:rsidR="00166C3C" w:rsidRPr="001515E0">
        <w:rPr>
          <w:rFonts w:ascii="Times New Roman" w:hAnsi="Times New Roman" w:cs="Times New Roman"/>
          <w:sz w:val="24"/>
          <w:szCs w:val="24"/>
          <w:shd w:val="clear" w:color="auto" w:fill="FFFFFF"/>
        </w:rPr>
        <w:t xml:space="preserve">. Healthy food is often perceived as “posh” amongst adolescents and therefore is often not consumed. Even the food that is brought to school in a lunchbox by adolescents can potentially be a source of ridicule. Individuals who bring healthy and home-cooked foods or low-cost brands are likely to experience bullying. This risk of bullying often makes it more difficult for adolescents to make positive choices regarding their diet (Ward, 2004). </w:t>
      </w:r>
      <w:r w:rsidRPr="001515E0">
        <w:rPr>
          <w:rFonts w:ascii="Times New Roman" w:hAnsi="Times New Roman" w:cs="Times New Roman"/>
          <w:sz w:val="24"/>
          <w:szCs w:val="24"/>
          <w:shd w:val="clear" w:color="auto" w:fill="FFFFFF"/>
        </w:rPr>
        <w:t xml:space="preserve"> </w:t>
      </w:r>
    </w:p>
    <w:p w14:paraId="64839A74" w14:textId="1A3E300E" w:rsidR="7B27A51B" w:rsidRPr="001515E0" w:rsidRDefault="7B27A51B"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Bullying has been found to </w:t>
      </w:r>
      <w:r w:rsidR="5B6FE629" w:rsidRPr="001515E0">
        <w:rPr>
          <w:rFonts w:ascii="Times New Roman" w:eastAsia="Times New Roman" w:hAnsi="Times New Roman" w:cs="Times New Roman"/>
          <w:sz w:val="24"/>
          <w:szCs w:val="24"/>
        </w:rPr>
        <w:t>cause chronic stress</w:t>
      </w:r>
      <w:r w:rsidR="0020C09C" w:rsidRPr="001515E0">
        <w:rPr>
          <w:rFonts w:ascii="Times New Roman" w:eastAsia="Times New Roman" w:hAnsi="Times New Roman" w:cs="Times New Roman"/>
          <w:sz w:val="24"/>
          <w:szCs w:val="24"/>
        </w:rPr>
        <w:t xml:space="preserve">, leading to substantial </w:t>
      </w:r>
      <w:r w:rsidR="7D72712B" w:rsidRPr="001515E0">
        <w:rPr>
          <w:rFonts w:ascii="Times New Roman" w:eastAsia="Times New Roman" w:hAnsi="Times New Roman" w:cs="Times New Roman"/>
          <w:sz w:val="24"/>
          <w:szCs w:val="24"/>
        </w:rPr>
        <w:t xml:space="preserve">negative lifestyle changes such as, a decreased in the quality of </w:t>
      </w:r>
      <w:r w:rsidR="733A4EF2" w:rsidRPr="001515E0">
        <w:rPr>
          <w:rFonts w:ascii="Times New Roman" w:eastAsia="Times New Roman" w:hAnsi="Times New Roman" w:cs="Times New Roman"/>
          <w:sz w:val="24"/>
          <w:szCs w:val="24"/>
        </w:rPr>
        <w:t>adolescents'</w:t>
      </w:r>
      <w:r w:rsidR="293E0AD4" w:rsidRPr="001515E0">
        <w:rPr>
          <w:rFonts w:ascii="Times New Roman" w:eastAsia="Times New Roman" w:hAnsi="Times New Roman" w:cs="Times New Roman"/>
          <w:sz w:val="24"/>
          <w:szCs w:val="24"/>
        </w:rPr>
        <w:t xml:space="preserve"> diets (De </w:t>
      </w:r>
      <w:proofErr w:type="spellStart"/>
      <w:r w:rsidR="293E0AD4" w:rsidRPr="001515E0">
        <w:rPr>
          <w:rFonts w:ascii="Times New Roman" w:eastAsia="Times New Roman" w:hAnsi="Times New Roman" w:cs="Times New Roman"/>
          <w:sz w:val="24"/>
          <w:szCs w:val="24"/>
        </w:rPr>
        <w:t>Vriendt</w:t>
      </w:r>
      <w:proofErr w:type="spellEnd"/>
      <w:r w:rsidR="293E0AD4" w:rsidRPr="001515E0">
        <w:rPr>
          <w:rFonts w:ascii="Times New Roman" w:eastAsia="Times New Roman" w:hAnsi="Times New Roman" w:cs="Times New Roman"/>
          <w:sz w:val="24"/>
          <w:szCs w:val="24"/>
        </w:rPr>
        <w:t xml:space="preserve">, </w:t>
      </w:r>
      <w:r w:rsidR="121087C7" w:rsidRPr="001515E0">
        <w:rPr>
          <w:rFonts w:ascii="Times New Roman" w:eastAsia="Times New Roman" w:hAnsi="Times New Roman" w:cs="Times New Roman"/>
          <w:sz w:val="24"/>
          <w:szCs w:val="24"/>
        </w:rPr>
        <w:t>2012).</w:t>
      </w:r>
      <w:r w:rsidR="293F5AF4" w:rsidRPr="001515E0">
        <w:rPr>
          <w:rFonts w:ascii="Times New Roman" w:eastAsia="Times New Roman" w:hAnsi="Times New Roman" w:cs="Times New Roman"/>
          <w:sz w:val="24"/>
          <w:szCs w:val="24"/>
        </w:rPr>
        <w:t xml:space="preserve"> </w:t>
      </w:r>
      <w:r w:rsidR="53F101A6" w:rsidRPr="001515E0">
        <w:rPr>
          <w:rFonts w:ascii="Times New Roman" w:eastAsia="Times New Roman" w:hAnsi="Times New Roman" w:cs="Times New Roman"/>
          <w:sz w:val="24"/>
          <w:szCs w:val="24"/>
        </w:rPr>
        <w:t xml:space="preserve">Michels </w:t>
      </w:r>
      <w:r w:rsidR="53F101A6" w:rsidRPr="001515E0">
        <w:rPr>
          <w:rFonts w:ascii="Times New Roman" w:eastAsia="Times New Roman" w:hAnsi="Times New Roman" w:cs="Times New Roman"/>
          <w:sz w:val="24"/>
          <w:szCs w:val="24"/>
        </w:rPr>
        <w:lastRenderedPageBreak/>
        <w:t>et al (2012)</w:t>
      </w:r>
      <w:r w:rsidR="754A509B" w:rsidRPr="001515E0">
        <w:rPr>
          <w:rFonts w:ascii="Times New Roman" w:eastAsia="Times New Roman" w:hAnsi="Times New Roman" w:cs="Times New Roman"/>
          <w:sz w:val="24"/>
          <w:szCs w:val="24"/>
        </w:rPr>
        <w:t xml:space="preserve"> agree that </w:t>
      </w:r>
      <w:r w:rsidR="27A0A516" w:rsidRPr="001515E0">
        <w:rPr>
          <w:rFonts w:ascii="Times New Roman" w:eastAsia="Times New Roman" w:hAnsi="Times New Roman" w:cs="Times New Roman"/>
          <w:sz w:val="24"/>
          <w:szCs w:val="24"/>
        </w:rPr>
        <w:t xml:space="preserve">the negative changes in diet quality amongst bullied adolescents include, </w:t>
      </w:r>
      <w:r w:rsidR="7C551E54" w:rsidRPr="001515E0">
        <w:rPr>
          <w:rFonts w:ascii="Times New Roman" w:eastAsia="Times New Roman" w:hAnsi="Times New Roman" w:cs="Times New Roman"/>
          <w:sz w:val="24"/>
          <w:szCs w:val="24"/>
        </w:rPr>
        <w:t xml:space="preserve">increased intakes of foods high in sugar and saturated fat and low intakes of </w:t>
      </w:r>
      <w:r w:rsidR="3E2EF5F9" w:rsidRPr="001515E0">
        <w:rPr>
          <w:rFonts w:ascii="Times New Roman" w:eastAsia="Times New Roman" w:hAnsi="Times New Roman" w:cs="Times New Roman"/>
          <w:sz w:val="24"/>
          <w:szCs w:val="24"/>
        </w:rPr>
        <w:t>fruit and vegeta</w:t>
      </w:r>
      <w:r w:rsidR="4055FE88" w:rsidRPr="001515E0">
        <w:rPr>
          <w:rFonts w:ascii="Times New Roman" w:eastAsia="Times New Roman" w:hAnsi="Times New Roman" w:cs="Times New Roman"/>
          <w:sz w:val="24"/>
          <w:szCs w:val="24"/>
        </w:rPr>
        <w:t>bles</w:t>
      </w:r>
      <w:r w:rsidR="560B1E24" w:rsidRPr="001515E0">
        <w:rPr>
          <w:rFonts w:ascii="Times New Roman" w:eastAsia="Times New Roman" w:hAnsi="Times New Roman" w:cs="Times New Roman"/>
          <w:sz w:val="24"/>
          <w:szCs w:val="24"/>
        </w:rPr>
        <w:t xml:space="preserve">. </w:t>
      </w:r>
      <w:r w:rsidR="008C73A6" w:rsidRPr="001515E0">
        <w:rPr>
          <w:rFonts w:ascii="Times New Roman" w:eastAsia="Times New Roman" w:hAnsi="Times New Roman" w:cs="Times New Roman"/>
          <w:sz w:val="24"/>
          <w:szCs w:val="24"/>
        </w:rPr>
        <w:t xml:space="preserve">They go on to explain that </w:t>
      </w:r>
      <w:r w:rsidR="064BCA9A" w:rsidRPr="001515E0">
        <w:rPr>
          <w:rFonts w:ascii="Times New Roman" w:eastAsia="Times New Roman" w:hAnsi="Times New Roman" w:cs="Times New Roman"/>
          <w:sz w:val="24"/>
          <w:szCs w:val="24"/>
        </w:rPr>
        <w:t>bullied adolescents often choose these foods due to</w:t>
      </w:r>
      <w:r w:rsidR="45D24EA5" w:rsidRPr="001515E0">
        <w:rPr>
          <w:rFonts w:ascii="Times New Roman" w:eastAsia="Times New Roman" w:hAnsi="Times New Roman" w:cs="Times New Roman"/>
          <w:sz w:val="24"/>
          <w:szCs w:val="24"/>
        </w:rPr>
        <w:t xml:space="preserve"> the belief that they will allow them to </w:t>
      </w:r>
      <w:r w:rsidR="11518954" w:rsidRPr="001515E0">
        <w:rPr>
          <w:rFonts w:ascii="Times New Roman" w:eastAsia="Times New Roman" w:hAnsi="Times New Roman" w:cs="Times New Roman"/>
          <w:sz w:val="24"/>
          <w:szCs w:val="24"/>
        </w:rPr>
        <w:t xml:space="preserve">cope with being bullied and </w:t>
      </w:r>
      <w:r w:rsidR="29307622" w:rsidRPr="001515E0">
        <w:rPr>
          <w:rFonts w:ascii="Times New Roman" w:eastAsia="Times New Roman" w:hAnsi="Times New Roman" w:cs="Times New Roman"/>
          <w:sz w:val="24"/>
          <w:szCs w:val="24"/>
        </w:rPr>
        <w:t xml:space="preserve">to </w:t>
      </w:r>
      <w:r w:rsidR="45D24EA5" w:rsidRPr="001515E0">
        <w:rPr>
          <w:rFonts w:ascii="Times New Roman" w:eastAsia="Times New Roman" w:hAnsi="Times New Roman" w:cs="Times New Roman"/>
          <w:sz w:val="24"/>
          <w:szCs w:val="24"/>
        </w:rPr>
        <w:t>feel bet</w:t>
      </w:r>
      <w:r w:rsidR="3C17ACE0" w:rsidRPr="001515E0">
        <w:rPr>
          <w:rFonts w:ascii="Times New Roman" w:eastAsia="Times New Roman" w:hAnsi="Times New Roman" w:cs="Times New Roman"/>
          <w:sz w:val="24"/>
          <w:szCs w:val="24"/>
        </w:rPr>
        <w:t>ter about</w:t>
      </w:r>
      <w:r w:rsidR="6CDA73F0" w:rsidRPr="001515E0">
        <w:rPr>
          <w:rFonts w:ascii="Times New Roman" w:eastAsia="Times New Roman" w:hAnsi="Times New Roman" w:cs="Times New Roman"/>
          <w:sz w:val="24"/>
          <w:szCs w:val="24"/>
        </w:rPr>
        <w:t xml:space="preserve"> </w:t>
      </w:r>
      <w:r w:rsidR="3C17ACE0" w:rsidRPr="001515E0">
        <w:rPr>
          <w:rFonts w:ascii="Times New Roman" w:eastAsia="Times New Roman" w:hAnsi="Times New Roman" w:cs="Times New Roman"/>
          <w:sz w:val="24"/>
          <w:szCs w:val="24"/>
        </w:rPr>
        <w:t>themselves</w:t>
      </w:r>
      <w:r w:rsidR="529DA3F1" w:rsidRPr="001515E0">
        <w:rPr>
          <w:rFonts w:ascii="Times New Roman" w:eastAsia="Times New Roman" w:hAnsi="Times New Roman" w:cs="Times New Roman"/>
          <w:sz w:val="24"/>
          <w:szCs w:val="24"/>
        </w:rPr>
        <w:t>, which reduces their perceived stress</w:t>
      </w:r>
      <w:r w:rsidR="6E8959B3" w:rsidRPr="001515E0">
        <w:rPr>
          <w:rFonts w:ascii="Times New Roman" w:eastAsia="Times New Roman" w:hAnsi="Times New Roman" w:cs="Times New Roman"/>
          <w:sz w:val="24"/>
          <w:szCs w:val="24"/>
        </w:rPr>
        <w:t xml:space="preserve"> (Michels, 2012).</w:t>
      </w:r>
    </w:p>
    <w:p w14:paraId="376908B3" w14:textId="4773F47B" w:rsidR="00D22A27" w:rsidRPr="001515E0" w:rsidRDefault="00713D35" w:rsidP="001515E0">
      <w:pPr>
        <w:shd w:val="clear" w:color="auto" w:fill="FFFFFF"/>
        <w:spacing w:after="100" w:afterAutospacing="1" w:line="360" w:lineRule="auto"/>
        <w:rPr>
          <w:rFonts w:ascii="Times New Roman" w:eastAsia="Times New Roman" w:hAnsi="Times New Roman" w:cs="Times New Roman"/>
          <w:sz w:val="24"/>
          <w:szCs w:val="24"/>
          <w:lang w:eastAsia="en-GB"/>
        </w:rPr>
      </w:pPr>
      <w:r w:rsidRPr="001515E0">
        <w:rPr>
          <w:rFonts w:ascii="Times New Roman" w:hAnsi="Times New Roman" w:cs="Times New Roman"/>
          <w:sz w:val="24"/>
          <w:szCs w:val="24"/>
        </w:rPr>
        <w:t>Thompson et al (1995) state that bullying may have a negative effect on eating habits. They go on to explain that</w:t>
      </w:r>
      <w:r w:rsidR="00222941" w:rsidRPr="001515E0">
        <w:rPr>
          <w:rFonts w:ascii="Times New Roman" w:hAnsi="Times New Roman" w:cs="Times New Roman"/>
          <w:sz w:val="24"/>
          <w:szCs w:val="24"/>
        </w:rPr>
        <w:t xml:space="preserve"> bullies often make adolescents view their body negatively through either teasing them about their weight/appearance or through the general effects of bullying on self-esteem and emotional </w:t>
      </w:r>
      <w:r w:rsidR="00E330CF" w:rsidRPr="001515E0">
        <w:rPr>
          <w:rFonts w:ascii="Times New Roman" w:hAnsi="Times New Roman" w:cs="Times New Roman"/>
          <w:sz w:val="24"/>
          <w:szCs w:val="24"/>
        </w:rPr>
        <w:t>issues.</w:t>
      </w:r>
      <w:r w:rsidR="003B2028" w:rsidRPr="001515E0">
        <w:rPr>
          <w:rFonts w:ascii="Times New Roman" w:hAnsi="Times New Roman" w:cs="Times New Roman"/>
          <w:sz w:val="24"/>
          <w:szCs w:val="24"/>
        </w:rPr>
        <w:t xml:space="preserve"> </w:t>
      </w:r>
      <w:r w:rsidR="009C47C8" w:rsidRPr="001515E0">
        <w:rPr>
          <w:rFonts w:ascii="Times New Roman" w:hAnsi="Times New Roman" w:cs="Times New Roman"/>
          <w:sz w:val="24"/>
          <w:szCs w:val="24"/>
        </w:rPr>
        <w:t xml:space="preserve">In recent years, the damaging effects of </w:t>
      </w:r>
      <w:r w:rsidR="002E47AA" w:rsidRPr="001515E0">
        <w:rPr>
          <w:rFonts w:ascii="Times New Roman" w:hAnsi="Times New Roman" w:cs="Times New Roman"/>
          <w:sz w:val="24"/>
          <w:szCs w:val="24"/>
        </w:rPr>
        <w:t>bullying have</w:t>
      </w:r>
      <w:r w:rsidR="00063935" w:rsidRPr="001515E0">
        <w:rPr>
          <w:rFonts w:ascii="Times New Roman" w:hAnsi="Times New Roman" w:cs="Times New Roman"/>
          <w:sz w:val="24"/>
          <w:szCs w:val="24"/>
        </w:rPr>
        <w:t xml:space="preserve"> been given an increased amount of attention. Bullying has been found to cause low levels of self-confidence, poor body image and social isolation and contributes </w:t>
      </w:r>
      <w:r w:rsidR="00DB2F7C" w:rsidRPr="001515E0">
        <w:rPr>
          <w:rFonts w:ascii="Times New Roman" w:hAnsi="Times New Roman" w:cs="Times New Roman"/>
          <w:sz w:val="24"/>
          <w:szCs w:val="24"/>
        </w:rPr>
        <w:t>to the development of eating disorders. Approximately 65% of individuals who suffer with eating disorders,</w:t>
      </w:r>
      <w:r w:rsidR="00D22A27" w:rsidRPr="001515E0">
        <w:rPr>
          <w:rFonts w:ascii="Times New Roman" w:hAnsi="Times New Roman" w:cs="Times New Roman"/>
          <w:sz w:val="24"/>
          <w:szCs w:val="24"/>
        </w:rPr>
        <w:t xml:space="preserve"> express that bullying contributed to their ailment</w:t>
      </w:r>
      <w:r w:rsidR="00A71274" w:rsidRPr="001515E0">
        <w:rPr>
          <w:rFonts w:ascii="Times New Roman" w:hAnsi="Times New Roman" w:cs="Times New Roman"/>
          <w:sz w:val="24"/>
          <w:szCs w:val="24"/>
        </w:rPr>
        <w:t xml:space="preserve">. </w:t>
      </w:r>
      <w:r w:rsidR="00A71274" w:rsidRPr="001515E0">
        <w:rPr>
          <w:rFonts w:ascii="Times New Roman" w:eastAsia="Times New Roman" w:hAnsi="Times New Roman" w:cs="Times New Roman"/>
          <w:sz w:val="24"/>
          <w:szCs w:val="24"/>
          <w:lang w:eastAsia="en-GB"/>
        </w:rPr>
        <w:t xml:space="preserve">Around 40% of adolescents who have issues with their weight, are teased by their friends or family members regarding their weight. Weight-based bullying can occur at home as well as at school and can just as easily result in adolescents overeating, gaining weight and needing extreme weight control measures </w:t>
      </w:r>
      <w:r w:rsidR="00D22A27" w:rsidRPr="001515E0">
        <w:rPr>
          <w:rFonts w:ascii="Times New Roman" w:hAnsi="Times New Roman" w:cs="Times New Roman"/>
          <w:sz w:val="24"/>
          <w:szCs w:val="24"/>
        </w:rPr>
        <w:t>(NEDA, 2018).</w:t>
      </w:r>
      <w:r w:rsidR="00DB2F7C" w:rsidRPr="001515E0">
        <w:rPr>
          <w:rFonts w:ascii="Times New Roman" w:hAnsi="Times New Roman" w:cs="Times New Roman"/>
          <w:sz w:val="24"/>
          <w:szCs w:val="24"/>
        </w:rPr>
        <w:t xml:space="preserve"> </w:t>
      </w:r>
      <w:r w:rsidR="002E47AA" w:rsidRPr="001515E0">
        <w:rPr>
          <w:rFonts w:ascii="Times New Roman" w:hAnsi="Times New Roman" w:cs="Times New Roman"/>
          <w:sz w:val="24"/>
          <w:szCs w:val="24"/>
        </w:rPr>
        <w:t xml:space="preserve"> </w:t>
      </w:r>
      <w:r w:rsidR="009C47C8" w:rsidRPr="001515E0">
        <w:rPr>
          <w:rFonts w:ascii="Times New Roman" w:hAnsi="Times New Roman" w:cs="Times New Roman"/>
          <w:sz w:val="24"/>
          <w:szCs w:val="24"/>
        </w:rPr>
        <w:t xml:space="preserve"> </w:t>
      </w:r>
      <w:r w:rsidR="00222941" w:rsidRPr="001515E0">
        <w:rPr>
          <w:rFonts w:ascii="Times New Roman" w:hAnsi="Times New Roman" w:cs="Times New Roman"/>
          <w:sz w:val="24"/>
          <w:szCs w:val="24"/>
        </w:rPr>
        <w:t xml:space="preserve">  </w:t>
      </w:r>
      <w:r w:rsidRPr="001515E0">
        <w:rPr>
          <w:rFonts w:ascii="Times New Roman" w:hAnsi="Times New Roman" w:cs="Times New Roman"/>
          <w:sz w:val="24"/>
          <w:szCs w:val="24"/>
        </w:rPr>
        <w:t xml:space="preserve"> </w:t>
      </w:r>
    </w:p>
    <w:p w14:paraId="58E3369C" w14:textId="539F5FB1" w:rsidR="051F2A67" w:rsidRPr="001515E0" w:rsidRDefault="6B2B9C49"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Research conducted by </w:t>
      </w:r>
      <w:proofErr w:type="spellStart"/>
      <w:r w:rsidRPr="001515E0">
        <w:rPr>
          <w:rFonts w:ascii="Times New Roman" w:eastAsia="Times New Roman" w:hAnsi="Times New Roman" w:cs="Times New Roman"/>
          <w:sz w:val="24"/>
          <w:szCs w:val="24"/>
        </w:rPr>
        <w:t>Pantic</w:t>
      </w:r>
      <w:proofErr w:type="spellEnd"/>
      <w:r w:rsidRPr="001515E0">
        <w:rPr>
          <w:rFonts w:ascii="Times New Roman" w:eastAsia="Times New Roman" w:hAnsi="Times New Roman" w:cs="Times New Roman"/>
          <w:sz w:val="24"/>
          <w:szCs w:val="24"/>
        </w:rPr>
        <w:t xml:space="preserve"> (2014) </w:t>
      </w:r>
      <w:r w:rsidR="0F833E49" w:rsidRPr="001515E0">
        <w:rPr>
          <w:rFonts w:ascii="Times New Roman" w:eastAsia="Times New Roman" w:hAnsi="Times New Roman" w:cs="Times New Roman"/>
          <w:sz w:val="24"/>
          <w:szCs w:val="24"/>
        </w:rPr>
        <w:t>discovered a</w:t>
      </w:r>
      <w:r w:rsidR="708A49D7" w:rsidRPr="001515E0">
        <w:rPr>
          <w:rFonts w:ascii="Times New Roman" w:eastAsia="Times New Roman" w:hAnsi="Times New Roman" w:cs="Times New Roman"/>
          <w:sz w:val="24"/>
          <w:szCs w:val="24"/>
        </w:rPr>
        <w:t xml:space="preserve"> link between social media </w:t>
      </w:r>
      <w:r w:rsidR="11A0B272" w:rsidRPr="001515E0">
        <w:rPr>
          <w:rFonts w:ascii="Times New Roman" w:eastAsia="Times New Roman" w:hAnsi="Times New Roman" w:cs="Times New Roman"/>
          <w:sz w:val="24"/>
          <w:szCs w:val="24"/>
        </w:rPr>
        <w:t xml:space="preserve">and </w:t>
      </w:r>
      <w:r w:rsidR="0B2C7675" w:rsidRPr="001515E0">
        <w:rPr>
          <w:rFonts w:ascii="Times New Roman" w:eastAsia="Times New Roman" w:hAnsi="Times New Roman" w:cs="Times New Roman"/>
          <w:sz w:val="24"/>
          <w:szCs w:val="24"/>
        </w:rPr>
        <w:t>mental health disorders such as, low self-esteem, depression and anxiety</w:t>
      </w:r>
      <w:r w:rsidR="64040D17" w:rsidRPr="001515E0">
        <w:rPr>
          <w:rFonts w:ascii="Times New Roman" w:eastAsia="Times New Roman" w:hAnsi="Times New Roman" w:cs="Times New Roman"/>
          <w:sz w:val="24"/>
          <w:szCs w:val="24"/>
        </w:rPr>
        <w:t xml:space="preserve">. Kraut et al (1988) explains that </w:t>
      </w:r>
      <w:r w:rsidR="1DE22C8A" w:rsidRPr="001515E0">
        <w:rPr>
          <w:rFonts w:ascii="Times New Roman" w:eastAsia="Times New Roman" w:hAnsi="Times New Roman" w:cs="Times New Roman"/>
          <w:sz w:val="24"/>
          <w:szCs w:val="24"/>
        </w:rPr>
        <w:t xml:space="preserve">one reason for this is that </w:t>
      </w:r>
      <w:r w:rsidR="64040D17" w:rsidRPr="001515E0">
        <w:rPr>
          <w:rFonts w:ascii="Times New Roman" w:eastAsia="Times New Roman" w:hAnsi="Times New Roman" w:cs="Times New Roman"/>
          <w:sz w:val="24"/>
          <w:szCs w:val="24"/>
        </w:rPr>
        <w:t xml:space="preserve">excess </w:t>
      </w:r>
      <w:r w:rsidR="6A3CFEA8" w:rsidRPr="001515E0">
        <w:rPr>
          <w:rFonts w:ascii="Times New Roman" w:eastAsia="Times New Roman" w:hAnsi="Times New Roman" w:cs="Times New Roman"/>
          <w:sz w:val="24"/>
          <w:szCs w:val="24"/>
        </w:rPr>
        <w:t>social media use</w:t>
      </w:r>
      <w:r w:rsidR="36A493DB" w:rsidRPr="001515E0">
        <w:rPr>
          <w:rFonts w:ascii="Times New Roman" w:eastAsia="Times New Roman" w:hAnsi="Times New Roman" w:cs="Times New Roman"/>
          <w:sz w:val="24"/>
          <w:szCs w:val="24"/>
        </w:rPr>
        <w:t xml:space="preserve"> has a substantial effect on</w:t>
      </w:r>
      <w:r w:rsidR="0E6468CD" w:rsidRPr="001515E0">
        <w:rPr>
          <w:rFonts w:ascii="Times New Roman" w:eastAsia="Times New Roman" w:hAnsi="Times New Roman" w:cs="Times New Roman"/>
          <w:sz w:val="24"/>
          <w:szCs w:val="24"/>
        </w:rPr>
        <w:t xml:space="preserve"> an individual’s</w:t>
      </w:r>
      <w:r w:rsidR="36A493DB" w:rsidRPr="001515E0">
        <w:rPr>
          <w:rFonts w:ascii="Times New Roman" w:eastAsia="Times New Roman" w:hAnsi="Times New Roman" w:cs="Times New Roman"/>
          <w:sz w:val="24"/>
          <w:szCs w:val="24"/>
        </w:rPr>
        <w:t xml:space="preserve"> </w:t>
      </w:r>
      <w:r w:rsidR="0A006DB8" w:rsidRPr="001515E0">
        <w:rPr>
          <w:rFonts w:ascii="Times New Roman" w:eastAsia="Times New Roman" w:hAnsi="Times New Roman" w:cs="Times New Roman"/>
          <w:sz w:val="24"/>
          <w:szCs w:val="24"/>
        </w:rPr>
        <w:t xml:space="preserve">social relationships and </w:t>
      </w:r>
      <w:r w:rsidR="15C2225F" w:rsidRPr="001515E0">
        <w:rPr>
          <w:rFonts w:ascii="Times New Roman" w:eastAsia="Times New Roman" w:hAnsi="Times New Roman" w:cs="Times New Roman"/>
          <w:sz w:val="24"/>
          <w:szCs w:val="24"/>
        </w:rPr>
        <w:t xml:space="preserve">participation in life within the community. </w:t>
      </w:r>
      <w:r w:rsidR="1E42F5F2" w:rsidRPr="001515E0">
        <w:rPr>
          <w:rFonts w:ascii="Times New Roman" w:eastAsia="Times New Roman" w:hAnsi="Times New Roman" w:cs="Times New Roman"/>
          <w:sz w:val="24"/>
          <w:szCs w:val="24"/>
        </w:rPr>
        <w:t xml:space="preserve">They go on to state that </w:t>
      </w:r>
      <w:r w:rsidR="16AC766B" w:rsidRPr="001515E0">
        <w:rPr>
          <w:rFonts w:ascii="Times New Roman" w:eastAsia="Times New Roman" w:hAnsi="Times New Roman" w:cs="Times New Roman"/>
          <w:sz w:val="24"/>
          <w:szCs w:val="24"/>
        </w:rPr>
        <w:t xml:space="preserve">feelings of depression, isolation and loneliness is caused by </w:t>
      </w:r>
      <w:r w:rsidR="1B0F3E8B" w:rsidRPr="001515E0">
        <w:rPr>
          <w:rFonts w:ascii="Times New Roman" w:eastAsia="Times New Roman" w:hAnsi="Times New Roman" w:cs="Times New Roman"/>
          <w:sz w:val="24"/>
          <w:szCs w:val="24"/>
        </w:rPr>
        <w:t xml:space="preserve">a decrease in an individual’s communication with family members and </w:t>
      </w:r>
      <w:r w:rsidR="4D43A534" w:rsidRPr="001515E0">
        <w:rPr>
          <w:rFonts w:ascii="Times New Roman" w:eastAsia="Times New Roman" w:hAnsi="Times New Roman" w:cs="Times New Roman"/>
          <w:sz w:val="24"/>
          <w:szCs w:val="24"/>
        </w:rPr>
        <w:t>social circle</w:t>
      </w:r>
      <w:r w:rsidR="4C27253B" w:rsidRPr="001515E0">
        <w:rPr>
          <w:rFonts w:ascii="Times New Roman" w:eastAsia="Times New Roman" w:hAnsi="Times New Roman" w:cs="Times New Roman"/>
          <w:sz w:val="24"/>
          <w:szCs w:val="24"/>
        </w:rPr>
        <w:t>,</w:t>
      </w:r>
      <w:r w:rsidR="4D43A534" w:rsidRPr="001515E0">
        <w:rPr>
          <w:rFonts w:ascii="Times New Roman" w:eastAsia="Times New Roman" w:hAnsi="Times New Roman" w:cs="Times New Roman"/>
          <w:sz w:val="24"/>
          <w:szCs w:val="24"/>
        </w:rPr>
        <w:t xml:space="preserve"> </w:t>
      </w:r>
      <w:r w:rsidR="2CC79361" w:rsidRPr="001515E0">
        <w:rPr>
          <w:rFonts w:ascii="Times New Roman" w:eastAsia="Times New Roman" w:hAnsi="Times New Roman" w:cs="Times New Roman"/>
          <w:sz w:val="24"/>
          <w:szCs w:val="24"/>
        </w:rPr>
        <w:t xml:space="preserve">which </w:t>
      </w:r>
      <w:r w:rsidR="4D43A534" w:rsidRPr="001515E0">
        <w:rPr>
          <w:rFonts w:ascii="Times New Roman" w:eastAsia="Times New Roman" w:hAnsi="Times New Roman" w:cs="Times New Roman"/>
          <w:sz w:val="24"/>
          <w:szCs w:val="24"/>
        </w:rPr>
        <w:t>occurs as a result of</w:t>
      </w:r>
      <w:r w:rsidR="06F6D91C" w:rsidRPr="001515E0">
        <w:rPr>
          <w:rFonts w:ascii="Times New Roman" w:eastAsia="Times New Roman" w:hAnsi="Times New Roman" w:cs="Times New Roman"/>
          <w:sz w:val="24"/>
          <w:szCs w:val="24"/>
        </w:rPr>
        <w:t xml:space="preserve"> them using social media to excess.</w:t>
      </w:r>
      <w:r w:rsidR="56F02BE3" w:rsidRPr="001515E0">
        <w:rPr>
          <w:rFonts w:ascii="Times New Roman" w:eastAsia="Times New Roman" w:hAnsi="Times New Roman" w:cs="Times New Roman"/>
          <w:sz w:val="24"/>
          <w:szCs w:val="24"/>
        </w:rPr>
        <w:t xml:space="preserve"> </w:t>
      </w:r>
      <w:r w:rsidR="06F6D91C" w:rsidRPr="001515E0">
        <w:rPr>
          <w:rFonts w:ascii="Times New Roman" w:eastAsia="Times New Roman" w:hAnsi="Times New Roman" w:cs="Times New Roman"/>
          <w:sz w:val="24"/>
          <w:szCs w:val="24"/>
        </w:rPr>
        <w:t xml:space="preserve"> </w:t>
      </w:r>
      <w:r w:rsidR="1B0F3E8B" w:rsidRPr="001515E0">
        <w:rPr>
          <w:rFonts w:ascii="Times New Roman" w:eastAsia="Times New Roman" w:hAnsi="Times New Roman" w:cs="Times New Roman"/>
          <w:sz w:val="24"/>
          <w:szCs w:val="24"/>
        </w:rPr>
        <w:t xml:space="preserve"> </w:t>
      </w:r>
      <w:r w:rsidR="6A3CFEA8" w:rsidRPr="001515E0">
        <w:rPr>
          <w:rFonts w:ascii="Times New Roman" w:eastAsia="Times New Roman" w:hAnsi="Times New Roman" w:cs="Times New Roman"/>
          <w:sz w:val="24"/>
          <w:szCs w:val="24"/>
        </w:rPr>
        <w:t xml:space="preserve"> </w:t>
      </w:r>
    </w:p>
    <w:p w14:paraId="01333900" w14:textId="45722714" w:rsidR="786445DC" w:rsidRPr="001515E0" w:rsidRDefault="786445DC"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Spending large amounts of time on social media has been </w:t>
      </w:r>
      <w:r w:rsidR="37354331" w:rsidRPr="001515E0">
        <w:rPr>
          <w:rFonts w:ascii="Times New Roman" w:eastAsia="Times New Roman" w:hAnsi="Times New Roman" w:cs="Times New Roman"/>
          <w:sz w:val="24"/>
          <w:szCs w:val="24"/>
        </w:rPr>
        <w:t>found to change adolescents</w:t>
      </w:r>
      <w:r w:rsidR="1E5F72A5" w:rsidRPr="001515E0">
        <w:rPr>
          <w:rFonts w:ascii="Times New Roman" w:eastAsia="Times New Roman" w:hAnsi="Times New Roman" w:cs="Times New Roman"/>
          <w:sz w:val="24"/>
          <w:szCs w:val="24"/>
        </w:rPr>
        <w:t xml:space="preserve">’ perception of </w:t>
      </w:r>
      <w:r w:rsidR="2688A889" w:rsidRPr="001515E0">
        <w:rPr>
          <w:rFonts w:ascii="Times New Roman" w:eastAsia="Times New Roman" w:hAnsi="Times New Roman" w:cs="Times New Roman"/>
          <w:sz w:val="24"/>
          <w:szCs w:val="24"/>
        </w:rPr>
        <w:t>the physical and personality traits of others, which may l</w:t>
      </w:r>
      <w:r w:rsidR="355F8789" w:rsidRPr="001515E0">
        <w:rPr>
          <w:rFonts w:ascii="Times New Roman" w:eastAsia="Times New Roman" w:hAnsi="Times New Roman" w:cs="Times New Roman"/>
          <w:sz w:val="24"/>
          <w:szCs w:val="24"/>
        </w:rPr>
        <w:t xml:space="preserve">ead to them </w:t>
      </w:r>
      <w:r w:rsidR="6334D865" w:rsidRPr="001515E0">
        <w:rPr>
          <w:rFonts w:ascii="Times New Roman" w:eastAsia="Times New Roman" w:hAnsi="Times New Roman" w:cs="Times New Roman"/>
          <w:sz w:val="24"/>
          <w:szCs w:val="24"/>
        </w:rPr>
        <w:t>coming to the wrong conclusions with regards to</w:t>
      </w:r>
      <w:r w:rsidR="01937265" w:rsidRPr="001515E0">
        <w:rPr>
          <w:rFonts w:ascii="Times New Roman" w:eastAsia="Times New Roman" w:hAnsi="Times New Roman" w:cs="Times New Roman"/>
          <w:sz w:val="24"/>
          <w:szCs w:val="24"/>
        </w:rPr>
        <w:t xml:space="preserve"> aspects including</w:t>
      </w:r>
      <w:r w:rsidR="6334D865" w:rsidRPr="001515E0">
        <w:rPr>
          <w:rFonts w:ascii="Times New Roman" w:eastAsia="Times New Roman" w:hAnsi="Times New Roman" w:cs="Times New Roman"/>
          <w:sz w:val="24"/>
          <w:szCs w:val="24"/>
        </w:rPr>
        <w:t>, physical appeara</w:t>
      </w:r>
      <w:r w:rsidR="4B548C0F" w:rsidRPr="001515E0">
        <w:rPr>
          <w:rFonts w:ascii="Times New Roman" w:eastAsia="Times New Roman" w:hAnsi="Times New Roman" w:cs="Times New Roman"/>
          <w:sz w:val="24"/>
          <w:szCs w:val="24"/>
        </w:rPr>
        <w:t>nce, level of education and intelligence</w:t>
      </w:r>
      <w:r w:rsidR="22539029" w:rsidRPr="001515E0">
        <w:rPr>
          <w:rFonts w:ascii="Times New Roman" w:eastAsia="Times New Roman" w:hAnsi="Times New Roman" w:cs="Times New Roman"/>
          <w:sz w:val="24"/>
          <w:szCs w:val="24"/>
        </w:rPr>
        <w:t xml:space="preserve"> and </w:t>
      </w:r>
      <w:r w:rsidR="4B548C0F" w:rsidRPr="001515E0">
        <w:rPr>
          <w:rFonts w:ascii="Times New Roman" w:eastAsia="Times New Roman" w:hAnsi="Times New Roman" w:cs="Times New Roman"/>
          <w:sz w:val="24"/>
          <w:szCs w:val="24"/>
        </w:rPr>
        <w:t>moral integrity</w:t>
      </w:r>
      <w:r w:rsidR="5769C7CC" w:rsidRPr="001515E0">
        <w:rPr>
          <w:rFonts w:ascii="Times New Roman" w:eastAsia="Times New Roman" w:hAnsi="Times New Roman" w:cs="Times New Roman"/>
          <w:sz w:val="24"/>
          <w:szCs w:val="24"/>
        </w:rPr>
        <w:t xml:space="preserve"> (</w:t>
      </w:r>
      <w:proofErr w:type="spellStart"/>
      <w:r w:rsidR="5769C7CC" w:rsidRPr="001515E0">
        <w:rPr>
          <w:rFonts w:ascii="Times New Roman" w:eastAsia="Times New Roman" w:hAnsi="Times New Roman" w:cs="Times New Roman"/>
          <w:sz w:val="24"/>
          <w:szCs w:val="24"/>
        </w:rPr>
        <w:t>Pantic</w:t>
      </w:r>
      <w:proofErr w:type="spellEnd"/>
      <w:r w:rsidR="5769C7CC" w:rsidRPr="001515E0">
        <w:rPr>
          <w:rFonts w:ascii="Times New Roman" w:eastAsia="Times New Roman" w:hAnsi="Times New Roman" w:cs="Times New Roman"/>
          <w:sz w:val="24"/>
          <w:szCs w:val="24"/>
        </w:rPr>
        <w:t xml:space="preserve">, 2014). </w:t>
      </w:r>
      <w:r w:rsidR="69CBAA48" w:rsidRPr="001515E0">
        <w:rPr>
          <w:rFonts w:ascii="Times New Roman" w:eastAsia="Times New Roman" w:hAnsi="Times New Roman" w:cs="Times New Roman"/>
          <w:sz w:val="24"/>
          <w:szCs w:val="24"/>
        </w:rPr>
        <w:t xml:space="preserve">Chou and Edge (2012) </w:t>
      </w:r>
      <w:r w:rsidR="1AB45CBB" w:rsidRPr="001515E0">
        <w:rPr>
          <w:rFonts w:ascii="Times New Roman" w:eastAsia="Times New Roman" w:hAnsi="Times New Roman" w:cs="Times New Roman"/>
          <w:sz w:val="24"/>
          <w:szCs w:val="24"/>
        </w:rPr>
        <w:t xml:space="preserve">discovered that </w:t>
      </w:r>
      <w:r w:rsidR="69CBAA48" w:rsidRPr="001515E0">
        <w:rPr>
          <w:rFonts w:ascii="Times New Roman" w:eastAsia="Times New Roman" w:hAnsi="Times New Roman" w:cs="Times New Roman"/>
          <w:sz w:val="24"/>
          <w:szCs w:val="24"/>
        </w:rPr>
        <w:t>s</w:t>
      </w:r>
      <w:r w:rsidR="000487CC" w:rsidRPr="001515E0">
        <w:rPr>
          <w:rFonts w:ascii="Times New Roman" w:eastAsia="Times New Roman" w:hAnsi="Times New Roman" w:cs="Times New Roman"/>
          <w:sz w:val="24"/>
          <w:szCs w:val="24"/>
        </w:rPr>
        <w:t xml:space="preserve">ocial media </w:t>
      </w:r>
      <w:r w:rsidR="36B420C6" w:rsidRPr="001515E0">
        <w:rPr>
          <w:rFonts w:ascii="Times New Roman" w:eastAsia="Times New Roman" w:hAnsi="Times New Roman" w:cs="Times New Roman"/>
          <w:sz w:val="24"/>
          <w:szCs w:val="24"/>
        </w:rPr>
        <w:t>c</w:t>
      </w:r>
      <w:r w:rsidR="54D64ECC" w:rsidRPr="001515E0">
        <w:rPr>
          <w:rFonts w:ascii="Times New Roman" w:eastAsia="Times New Roman" w:hAnsi="Times New Roman" w:cs="Times New Roman"/>
          <w:sz w:val="24"/>
          <w:szCs w:val="24"/>
        </w:rPr>
        <w:t>ould</w:t>
      </w:r>
      <w:r w:rsidR="36B420C6" w:rsidRPr="001515E0">
        <w:rPr>
          <w:rFonts w:ascii="Times New Roman" w:eastAsia="Times New Roman" w:hAnsi="Times New Roman" w:cs="Times New Roman"/>
          <w:sz w:val="24"/>
          <w:szCs w:val="24"/>
        </w:rPr>
        <w:t xml:space="preserve"> </w:t>
      </w:r>
      <w:r w:rsidR="000487CC" w:rsidRPr="001515E0">
        <w:rPr>
          <w:rFonts w:ascii="Times New Roman" w:eastAsia="Times New Roman" w:hAnsi="Times New Roman" w:cs="Times New Roman"/>
          <w:sz w:val="24"/>
          <w:szCs w:val="24"/>
        </w:rPr>
        <w:t>alter adolescents’ perceptions of their own lives and t</w:t>
      </w:r>
      <w:r w:rsidR="7651BD22" w:rsidRPr="001515E0">
        <w:rPr>
          <w:rFonts w:ascii="Times New Roman" w:eastAsia="Times New Roman" w:hAnsi="Times New Roman" w:cs="Times New Roman"/>
          <w:sz w:val="24"/>
          <w:szCs w:val="24"/>
        </w:rPr>
        <w:t>hose of others.</w:t>
      </w:r>
      <w:r w:rsidR="179DDB70" w:rsidRPr="001515E0">
        <w:rPr>
          <w:rFonts w:ascii="Times New Roman" w:eastAsia="Times New Roman" w:hAnsi="Times New Roman" w:cs="Times New Roman"/>
          <w:sz w:val="24"/>
          <w:szCs w:val="24"/>
        </w:rPr>
        <w:t xml:space="preserve"> They found that </w:t>
      </w:r>
      <w:r w:rsidR="737670D5" w:rsidRPr="001515E0">
        <w:rPr>
          <w:rFonts w:ascii="Times New Roman" w:eastAsia="Times New Roman" w:hAnsi="Times New Roman" w:cs="Times New Roman"/>
          <w:sz w:val="24"/>
          <w:szCs w:val="24"/>
        </w:rPr>
        <w:t>through social media, teenagers often see others as being happier than them</w:t>
      </w:r>
      <w:r w:rsidR="7C6E2197" w:rsidRPr="001515E0">
        <w:rPr>
          <w:rFonts w:ascii="Times New Roman" w:eastAsia="Times New Roman" w:hAnsi="Times New Roman" w:cs="Times New Roman"/>
          <w:sz w:val="24"/>
          <w:szCs w:val="24"/>
        </w:rPr>
        <w:t>, which can result in dep</w:t>
      </w:r>
      <w:r w:rsidR="59ED1154" w:rsidRPr="001515E0">
        <w:rPr>
          <w:rFonts w:ascii="Times New Roman" w:eastAsia="Times New Roman" w:hAnsi="Times New Roman" w:cs="Times New Roman"/>
          <w:sz w:val="24"/>
          <w:szCs w:val="24"/>
        </w:rPr>
        <w:t>ression.</w:t>
      </w:r>
      <w:r w:rsidR="7C6E2197" w:rsidRPr="001515E0">
        <w:rPr>
          <w:rFonts w:ascii="Times New Roman" w:eastAsia="Times New Roman" w:hAnsi="Times New Roman" w:cs="Times New Roman"/>
          <w:sz w:val="24"/>
          <w:szCs w:val="24"/>
        </w:rPr>
        <w:t xml:space="preserve"> </w:t>
      </w:r>
      <w:r w:rsidR="7651BD22" w:rsidRPr="001515E0">
        <w:rPr>
          <w:rFonts w:ascii="Times New Roman" w:eastAsia="Times New Roman" w:hAnsi="Times New Roman" w:cs="Times New Roman"/>
          <w:sz w:val="24"/>
          <w:szCs w:val="24"/>
        </w:rPr>
        <w:t xml:space="preserve">  </w:t>
      </w:r>
      <w:r w:rsidR="000487CC" w:rsidRPr="001515E0">
        <w:rPr>
          <w:rFonts w:ascii="Times New Roman" w:eastAsia="Times New Roman" w:hAnsi="Times New Roman" w:cs="Times New Roman"/>
          <w:sz w:val="24"/>
          <w:szCs w:val="24"/>
        </w:rPr>
        <w:t xml:space="preserve"> </w:t>
      </w:r>
      <w:r w:rsidR="40017C77" w:rsidRPr="001515E0">
        <w:rPr>
          <w:rFonts w:ascii="Times New Roman" w:eastAsia="Times New Roman" w:hAnsi="Times New Roman" w:cs="Times New Roman"/>
          <w:sz w:val="24"/>
          <w:szCs w:val="24"/>
        </w:rPr>
        <w:t xml:space="preserve"> </w:t>
      </w:r>
    </w:p>
    <w:p w14:paraId="477845CE" w14:textId="2AD7C565" w:rsidR="2AB3CC5F" w:rsidRPr="001515E0" w:rsidRDefault="2AB3CC5F"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lastRenderedPageBreak/>
        <w:t>Mabe</w:t>
      </w:r>
      <w:proofErr w:type="spellEnd"/>
      <w:r w:rsidRPr="001515E0">
        <w:rPr>
          <w:rFonts w:ascii="Times New Roman" w:eastAsia="Times New Roman" w:hAnsi="Times New Roman" w:cs="Times New Roman"/>
          <w:sz w:val="24"/>
          <w:szCs w:val="24"/>
        </w:rPr>
        <w:t xml:space="preserve"> et al (2014) found that </w:t>
      </w:r>
      <w:r w:rsidR="5E659E7E" w:rsidRPr="001515E0">
        <w:rPr>
          <w:rFonts w:ascii="Times New Roman" w:eastAsia="Times New Roman" w:hAnsi="Times New Roman" w:cs="Times New Roman"/>
          <w:sz w:val="24"/>
          <w:szCs w:val="24"/>
        </w:rPr>
        <w:t xml:space="preserve">adolescents who regularly use social media are at risk of developing </w:t>
      </w:r>
      <w:r w:rsidR="5EC0BBFC" w:rsidRPr="001515E0">
        <w:rPr>
          <w:rFonts w:ascii="Times New Roman" w:eastAsia="Times New Roman" w:hAnsi="Times New Roman" w:cs="Times New Roman"/>
          <w:sz w:val="24"/>
          <w:szCs w:val="24"/>
        </w:rPr>
        <w:t>over or under eating disorders</w:t>
      </w:r>
      <w:r w:rsidR="7020FAFD" w:rsidRPr="001515E0">
        <w:rPr>
          <w:rFonts w:ascii="Times New Roman" w:eastAsia="Times New Roman" w:hAnsi="Times New Roman" w:cs="Times New Roman"/>
          <w:sz w:val="24"/>
          <w:szCs w:val="24"/>
        </w:rPr>
        <w:t xml:space="preserve">. Studies such as, </w:t>
      </w:r>
      <w:proofErr w:type="spellStart"/>
      <w:r w:rsidR="7020FAFD" w:rsidRPr="001515E0">
        <w:rPr>
          <w:rFonts w:ascii="Times New Roman" w:eastAsia="Times New Roman" w:hAnsi="Times New Roman" w:cs="Times New Roman"/>
          <w:sz w:val="24"/>
          <w:szCs w:val="24"/>
        </w:rPr>
        <w:t>Grabe</w:t>
      </w:r>
      <w:proofErr w:type="spellEnd"/>
      <w:r w:rsidR="7020FAFD" w:rsidRPr="001515E0">
        <w:rPr>
          <w:rFonts w:ascii="Times New Roman" w:eastAsia="Times New Roman" w:hAnsi="Times New Roman" w:cs="Times New Roman"/>
          <w:sz w:val="24"/>
          <w:szCs w:val="24"/>
        </w:rPr>
        <w:t xml:space="preserve"> et al (2008) agree and </w:t>
      </w:r>
      <w:r w:rsidR="29F42661" w:rsidRPr="001515E0">
        <w:rPr>
          <w:rFonts w:ascii="Times New Roman" w:eastAsia="Times New Roman" w:hAnsi="Times New Roman" w:cs="Times New Roman"/>
          <w:sz w:val="24"/>
          <w:szCs w:val="24"/>
        </w:rPr>
        <w:t xml:space="preserve">go on to </w:t>
      </w:r>
      <w:r w:rsidR="7020FAFD" w:rsidRPr="001515E0">
        <w:rPr>
          <w:rFonts w:ascii="Times New Roman" w:eastAsia="Times New Roman" w:hAnsi="Times New Roman" w:cs="Times New Roman"/>
          <w:sz w:val="24"/>
          <w:szCs w:val="24"/>
        </w:rPr>
        <w:t>explain that this could be due to</w:t>
      </w:r>
      <w:r w:rsidR="03A2C4DD" w:rsidRPr="001515E0">
        <w:rPr>
          <w:rFonts w:ascii="Times New Roman" w:eastAsia="Times New Roman" w:hAnsi="Times New Roman" w:cs="Times New Roman"/>
          <w:sz w:val="24"/>
          <w:szCs w:val="24"/>
        </w:rPr>
        <w:t xml:space="preserve"> </w:t>
      </w:r>
      <w:r w:rsidR="2BAB1135" w:rsidRPr="001515E0">
        <w:rPr>
          <w:rFonts w:ascii="Times New Roman" w:eastAsia="Times New Roman" w:hAnsi="Times New Roman" w:cs="Times New Roman"/>
          <w:sz w:val="24"/>
          <w:szCs w:val="24"/>
        </w:rPr>
        <w:t xml:space="preserve">the regular </w:t>
      </w:r>
      <w:r w:rsidR="0E717E77" w:rsidRPr="001515E0">
        <w:rPr>
          <w:rFonts w:ascii="Times New Roman" w:eastAsia="Times New Roman" w:hAnsi="Times New Roman" w:cs="Times New Roman"/>
          <w:sz w:val="24"/>
          <w:szCs w:val="24"/>
        </w:rPr>
        <w:t xml:space="preserve">reinforcement of </w:t>
      </w:r>
      <w:r w:rsidR="2D029910" w:rsidRPr="001515E0">
        <w:rPr>
          <w:rFonts w:ascii="Times New Roman" w:eastAsia="Times New Roman" w:hAnsi="Times New Roman" w:cs="Times New Roman"/>
          <w:sz w:val="24"/>
          <w:szCs w:val="24"/>
        </w:rPr>
        <w:t>body ideals in pictures on social media.</w:t>
      </w:r>
      <w:r w:rsidR="273ED6C1" w:rsidRPr="001515E0">
        <w:rPr>
          <w:rFonts w:ascii="Times New Roman" w:eastAsia="Times New Roman" w:hAnsi="Times New Roman" w:cs="Times New Roman"/>
          <w:sz w:val="24"/>
          <w:szCs w:val="24"/>
        </w:rPr>
        <w:t xml:space="preserve"> </w:t>
      </w:r>
      <w:r w:rsidR="621BF483" w:rsidRPr="001515E0">
        <w:rPr>
          <w:rFonts w:ascii="Times New Roman" w:eastAsia="Times New Roman" w:hAnsi="Times New Roman" w:cs="Times New Roman"/>
          <w:sz w:val="24"/>
          <w:szCs w:val="24"/>
        </w:rPr>
        <w:t xml:space="preserve">Technology now allows </w:t>
      </w:r>
      <w:r w:rsidR="2BC8531F" w:rsidRPr="001515E0">
        <w:rPr>
          <w:rFonts w:ascii="Times New Roman" w:eastAsia="Times New Roman" w:hAnsi="Times New Roman" w:cs="Times New Roman"/>
          <w:sz w:val="24"/>
          <w:szCs w:val="24"/>
        </w:rPr>
        <w:t xml:space="preserve">individuals </w:t>
      </w:r>
      <w:r w:rsidR="621BF483" w:rsidRPr="001515E0">
        <w:rPr>
          <w:rFonts w:ascii="Times New Roman" w:eastAsia="Times New Roman" w:hAnsi="Times New Roman" w:cs="Times New Roman"/>
          <w:sz w:val="24"/>
          <w:szCs w:val="24"/>
        </w:rPr>
        <w:t>to edit many different aspects of photographs</w:t>
      </w:r>
      <w:r w:rsidR="3E10C6D4" w:rsidRPr="001515E0">
        <w:rPr>
          <w:rFonts w:ascii="Times New Roman" w:eastAsia="Times New Roman" w:hAnsi="Times New Roman" w:cs="Times New Roman"/>
          <w:sz w:val="24"/>
          <w:szCs w:val="24"/>
        </w:rPr>
        <w:t>, by using applications such as</w:t>
      </w:r>
      <w:r w:rsidR="0198E149" w:rsidRPr="001515E0">
        <w:rPr>
          <w:rFonts w:ascii="Times New Roman" w:eastAsia="Times New Roman" w:hAnsi="Times New Roman" w:cs="Times New Roman"/>
          <w:sz w:val="24"/>
          <w:szCs w:val="24"/>
        </w:rPr>
        <w:t>, “Plump &amp; Skinny Booth”</w:t>
      </w:r>
      <w:r w:rsidR="38314130" w:rsidRPr="001515E0">
        <w:rPr>
          <w:rFonts w:ascii="Times New Roman" w:eastAsia="Times New Roman" w:hAnsi="Times New Roman" w:cs="Times New Roman"/>
          <w:sz w:val="24"/>
          <w:szCs w:val="24"/>
        </w:rPr>
        <w:t xml:space="preserve">, which can falsely alter their appearance </w:t>
      </w:r>
      <w:r w:rsidR="7823A77D" w:rsidRPr="001515E0">
        <w:rPr>
          <w:rFonts w:ascii="Times New Roman" w:eastAsia="Times New Roman" w:hAnsi="Times New Roman" w:cs="Times New Roman"/>
          <w:sz w:val="24"/>
          <w:szCs w:val="24"/>
        </w:rPr>
        <w:t xml:space="preserve">or simply by adding a filter. This </w:t>
      </w:r>
      <w:r w:rsidR="0DACCCE6" w:rsidRPr="001515E0">
        <w:rPr>
          <w:rFonts w:ascii="Times New Roman" w:eastAsia="Times New Roman" w:hAnsi="Times New Roman" w:cs="Times New Roman"/>
          <w:sz w:val="24"/>
          <w:szCs w:val="24"/>
        </w:rPr>
        <w:t xml:space="preserve">means that adolescents can </w:t>
      </w:r>
      <w:r w:rsidR="19487141" w:rsidRPr="001515E0">
        <w:rPr>
          <w:rFonts w:ascii="Times New Roman" w:eastAsia="Times New Roman" w:hAnsi="Times New Roman" w:cs="Times New Roman"/>
          <w:sz w:val="24"/>
          <w:szCs w:val="24"/>
        </w:rPr>
        <w:t xml:space="preserve">easily </w:t>
      </w:r>
      <w:r w:rsidR="38A966C1" w:rsidRPr="001515E0">
        <w:rPr>
          <w:rFonts w:ascii="Times New Roman" w:eastAsia="Times New Roman" w:hAnsi="Times New Roman" w:cs="Times New Roman"/>
          <w:sz w:val="24"/>
          <w:szCs w:val="24"/>
        </w:rPr>
        <w:t>alter aspects of their own appearance to</w:t>
      </w:r>
      <w:r w:rsidR="618173B7" w:rsidRPr="001515E0">
        <w:rPr>
          <w:rFonts w:ascii="Times New Roman" w:eastAsia="Times New Roman" w:hAnsi="Times New Roman" w:cs="Times New Roman"/>
          <w:sz w:val="24"/>
          <w:szCs w:val="24"/>
        </w:rPr>
        <w:t xml:space="preserve"> match their body ideal</w:t>
      </w:r>
      <w:r w:rsidR="0C19B40D" w:rsidRPr="001515E0">
        <w:rPr>
          <w:rFonts w:ascii="Times New Roman" w:eastAsia="Times New Roman" w:hAnsi="Times New Roman" w:cs="Times New Roman"/>
          <w:sz w:val="24"/>
          <w:szCs w:val="24"/>
        </w:rPr>
        <w:t xml:space="preserve">s. </w:t>
      </w:r>
      <w:r w:rsidR="440B13C1" w:rsidRPr="001515E0">
        <w:rPr>
          <w:rFonts w:ascii="Times New Roman" w:eastAsia="Times New Roman" w:hAnsi="Times New Roman" w:cs="Times New Roman"/>
          <w:sz w:val="24"/>
          <w:szCs w:val="24"/>
        </w:rPr>
        <w:t xml:space="preserve"> </w:t>
      </w:r>
      <w:r w:rsidR="38A966C1" w:rsidRPr="001515E0">
        <w:rPr>
          <w:rFonts w:ascii="Times New Roman" w:eastAsia="Times New Roman" w:hAnsi="Times New Roman" w:cs="Times New Roman"/>
          <w:sz w:val="24"/>
          <w:szCs w:val="24"/>
        </w:rPr>
        <w:t xml:space="preserve"> </w:t>
      </w:r>
      <w:r w:rsidR="19487141" w:rsidRPr="001515E0">
        <w:rPr>
          <w:rFonts w:ascii="Times New Roman" w:eastAsia="Times New Roman" w:hAnsi="Times New Roman" w:cs="Times New Roman"/>
          <w:sz w:val="24"/>
          <w:szCs w:val="24"/>
        </w:rPr>
        <w:t xml:space="preserve"> </w:t>
      </w:r>
      <w:r w:rsidR="0198E149" w:rsidRPr="001515E0">
        <w:rPr>
          <w:rFonts w:ascii="Times New Roman" w:eastAsia="Times New Roman" w:hAnsi="Times New Roman" w:cs="Times New Roman"/>
          <w:sz w:val="24"/>
          <w:szCs w:val="24"/>
        </w:rPr>
        <w:t xml:space="preserve"> </w:t>
      </w:r>
      <w:r w:rsidR="2D029910" w:rsidRPr="001515E0">
        <w:rPr>
          <w:rFonts w:ascii="Times New Roman" w:eastAsia="Times New Roman" w:hAnsi="Times New Roman" w:cs="Times New Roman"/>
          <w:sz w:val="24"/>
          <w:szCs w:val="24"/>
        </w:rPr>
        <w:t xml:space="preserve"> </w:t>
      </w:r>
      <w:r w:rsidR="5CBD94D9" w:rsidRPr="001515E0">
        <w:rPr>
          <w:rFonts w:ascii="Times New Roman" w:eastAsia="Times New Roman" w:hAnsi="Times New Roman" w:cs="Times New Roman"/>
          <w:sz w:val="24"/>
          <w:szCs w:val="24"/>
        </w:rPr>
        <w:t xml:space="preserve"> </w:t>
      </w:r>
      <w:r w:rsidR="7020FAFD" w:rsidRPr="001515E0">
        <w:rPr>
          <w:rFonts w:ascii="Times New Roman" w:eastAsia="Times New Roman" w:hAnsi="Times New Roman" w:cs="Times New Roman"/>
          <w:sz w:val="24"/>
          <w:szCs w:val="24"/>
        </w:rPr>
        <w:t xml:space="preserve"> </w:t>
      </w:r>
    </w:p>
    <w:p w14:paraId="081874F9" w14:textId="77777777" w:rsidR="000E0DEA" w:rsidRPr="001515E0" w:rsidRDefault="00960671" w:rsidP="001515E0">
      <w:pPr>
        <w:spacing w:line="360" w:lineRule="auto"/>
        <w:rPr>
          <w:rFonts w:ascii="Times New Roman" w:eastAsia="Times New Roman" w:hAnsi="Times New Roman" w:cs="Times New Roman"/>
          <w:sz w:val="24"/>
          <w:szCs w:val="24"/>
          <w:lang w:eastAsia="en-GB"/>
        </w:rPr>
      </w:pPr>
      <w:r w:rsidRPr="001515E0">
        <w:rPr>
          <w:rFonts w:ascii="Times New Roman" w:eastAsia="Times New Roman" w:hAnsi="Times New Roman" w:cs="Times New Roman"/>
          <w:sz w:val="24"/>
          <w:szCs w:val="24"/>
        </w:rPr>
        <w:t xml:space="preserve">Montgomery &amp; Chester </w:t>
      </w:r>
      <w:r w:rsidR="2696C23D" w:rsidRPr="001515E0">
        <w:rPr>
          <w:rFonts w:ascii="Times New Roman" w:eastAsia="Times New Roman" w:hAnsi="Times New Roman" w:cs="Times New Roman"/>
          <w:sz w:val="24"/>
          <w:szCs w:val="24"/>
        </w:rPr>
        <w:t>(20</w:t>
      </w:r>
      <w:r w:rsidRPr="001515E0">
        <w:rPr>
          <w:rFonts w:ascii="Times New Roman" w:eastAsia="Times New Roman" w:hAnsi="Times New Roman" w:cs="Times New Roman"/>
          <w:sz w:val="24"/>
          <w:szCs w:val="24"/>
        </w:rPr>
        <w:t>09</w:t>
      </w:r>
      <w:r w:rsidR="2696C23D" w:rsidRPr="001515E0">
        <w:rPr>
          <w:rFonts w:ascii="Times New Roman" w:eastAsia="Times New Roman" w:hAnsi="Times New Roman" w:cs="Times New Roman"/>
          <w:sz w:val="24"/>
          <w:szCs w:val="24"/>
        </w:rPr>
        <w:t xml:space="preserve">) explain that fast food, sugary drinks and unhealthy snack companies often </w:t>
      </w:r>
      <w:r w:rsidR="6F162CAC" w:rsidRPr="001515E0">
        <w:rPr>
          <w:rFonts w:ascii="Times New Roman" w:eastAsia="Times New Roman" w:hAnsi="Times New Roman" w:cs="Times New Roman"/>
          <w:sz w:val="24"/>
          <w:szCs w:val="24"/>
        </w:rPr>
        <w:t xml:space="preserve">target adolescents to </w:t>
      </w:r>
      <w:r w:rsidR="2696C23D" w:rsidRPr="001515E0">
        <w:rPr>
          <w:rFonts w:ascii="Times New Roman" w:eastAsia="Times New Roman" w:hAnsi="Times New Roman" w:cs="Times New Roman"/>
          <w:sz w:val="24"/>
          <w:szCs w:val="24"/>
        </w:rPr>
        <w:t xml:space="preserve">promote their </w:t>
      </w:r>
      <w:r w:rsidR="0C0F1738" w:rsidRPr="001515E0">
        <w:rPr>
          <w:rFonts w:ascii="Times New Roman" w:eastAsia="Times New Roman" w:hAnsi="Times New Roman" w:cs="Times New Roman"/>
          <w:sz w:val="24"/>
          <w:szCs w:val="24"/>
        </w:rPr>
        <w:t xml:space="preserve">products </w:t>
      </w:r>
      <w:r w:rsidR="2696C23D" w:rsidRPr="001515E0">
        <w:rPr>
          <w:rFonts w:ascii="Times New Roman" w:eastAsia="Times New Roman" w:hAnsi="Times New Roman" w:cs="Times New Roman"/>
          <w:sz w:val="24"/>
          <w:szCs w:val="24"/>
        </w:rPr>
        <w:t>via social media.</w:t>
      </w:r>
      <w:r w:rsidR="001F13FF" w:rsidRPr="001515E0">
        <w:rPr>
          <w:rFonts w:ascii="Times New Roman" w:eastAsia="Times New Roman" w:hAnsi="Times New Roman" w:cs="Times New Roman"/>
          <w:sz w:val="24"/>
          <w:szCs w:val="24"/>
        </w:rPr>
        <w:t xml:space="preserve"> They go on to </w:t>
      </w:r>
      <w:r w:rsidR="2696C23D" w:rsidRPr="001515E0">
        <w:rPr>
          <w:rFonts w:ascii="Times New Roman" w:eastAsia="Times New Roman" w:hAnsi="Times New Roman" w:cs="Times New Roman"/>
          <w:sz w:val="24"/>
          <w:szCs w:val="24"/>
        </w:rPr>
        <w:t>explain that this increases their desire to purchase and consume them</w:t>
      </w:r>
      <w:r w:rsidR="0FF4A29B" w:rsidRPr="001515E0">
        <w:rPr>
          <w:rFonts w:ascii="Times New Roman" w:eastAsia="Times New Roman" w:hAnsi="Times New Roman" w:cs="Times New Roman"/>
          <w:sz w:val="24"/>
          <w:szCs w:val="24"/>
        </w:rPr>
        <w:t>, which increases the risk of binge eating disorder.</w:t>
      </w:r>
      <w:r w:rsidR="000E0DEA" w:rsidRPr="001515E0">
        <w:rPr>
          <w:rFonts w:ascii="Times New Roman" w:eastAsia="Times New Roman" w:hAnsi="Times New Roman" w:cs="Times New Roman"/>
          <w:sz w:val="24"/>
          <w:szCs w:val="24"/>
        </w:rPr>
        <w:t xml:space="preserve"> </w:t>
      </w:r>
      <w:r w:rsidR="00A31C70" w:rsidRPr="001515E0">
        <w:rPr>
          <w:rFonts w:ascii="Times New Roman" w:eastAsia="Times New Roman" w:hAnsi="Times New Roman" w:cs="Times New Roman"/>
          <w:sz w:val="24"/>
          <w:szCs w:val="24"/>
          <w:lang w:eastAsia="en-GB"/>
        </w:rPr>
        <w:t xml:space="preserve">Social media has now made it very simple for adolescents to associate with junk food companies and therefore make bad food choices on social media (Harris et al, 2019). </w:t>
      </w:r>
    </w:p>
    <w:p w14:paraId="492823C3" w14:textId="5B9F64C6" w:rsidR="00D401C0" w:rsidRPr="001515E0" w:rsidRDefault="00A33047"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According to Suciu (2019) adolescents are increasingly exposed to </w:t>
      </w:r>
      <w:r w:rsidR="00571B2D" w:rsidRPr="001515E0">
        <w:rPr>
          <w:rFonts w:ascii="Times New Roman" w:hAnsi="Times New Roman" w:cs="Times New Roman"/>
          <w:sz w:val="24"/>
          <w:szCs w:val="24"/>
        </w:rPr>
        <w:t xml:space="preserve">unhealthy food and drink items on social media by fast food brands advertising their products online. </w:t>
      </w:r>
      <w:r w:rsidR="008D5483" w:rsidRPr="001515E0">
        <w:rPr>
          <w:rFonts w:ascii="Times New Roman" w:hAnsi="Times New Roman" w:cs="Times New Roman"/>
          <w:sz w:val="24"/>
          <w:szCs w:val="24"/>
        </w:rPr>
        <w:t xml:space="preserve">A study conducted by Harris et al (2019) discovered that teenagers are </w:t>
      </w:r>
      <w:r w:rsidR="002B3633" w:rsidRPr="001515E0">
        <w:rPr>
          <w:rFonts w:ascii="Times New Roman" w:hAnsi="Times New Roman" w:cs="Times New Roman"/>
          <w:sz w:val="24"/>
          <w:szCs w:val="24"/>
        </w:rPr>
        <w:t xml:space="preserve">engaging with fast food, unhealthy snacks, candy and fizzy drinks companies increasingly often. They go on to explain that brands such as, Doritos, Coca-Cola, Hershey, McDonald’s, Pepsi and Snickers dominate the social media pages of adolescents. </w:t>
      </w:r>
      <w:r w:rsidR="000E0DEA" w:rsidRPr="001515E0">
        <w:rPr>
          <w:rFonts w:ascii="Times New Roman" w:hAnsi="Times New Roman" w:cs="Times New Roman"/>
          <w:sz w:val="24"/>
          <w:szCs w:val="24"/>
        </w:rPr>
        <w:t xml:space="preserve">These companies often design their advertisements to be colourful and fun in order to entice adolescents to like and share them with their friends, </w:t>
      </w:r>
      <w:r w:rsidR="002B3633" w:rsidRPr="001515E0">
        <w:rPr>
          <w:rFonts w:ascii="Times New Roman" w:hAnsi="Times New Roman" w:cs="Times New Roman"/>
          <w:sz w:val="24"/>
          <w:szCs w:val="24"/>
        </w:rPr>
        <w:t xml:space="preserve">Over one third of adolescents </w:t>
      </w:r>
      <w:r w:rsidR="00FF2F5C" w:rsidRPr="001515E0">
        <w:rPr>
          <w:rFonts w:ascii="Times New Roman" w:hAnsi="Times New Roman" w:cs="Times New Roman"/>
          <w:sz w:val="24"/>
          <w:szCs w:val="24"/>
        </w:rPr>
        <w:t>involved in the study explained that they followed, shared or liked these fast food, fizzy drink, candy or snack brands on social media</w:t>
      </w:r>
      <w:r w:rsidR="000E0DEA" w:rsidRPr="001515E0">
        <w:rPr>
          <w:rFonts w:ascii="Times New Roman" w:hAnsi="Times New Roman" w:cs="Times New Roman"/>
          <w:sz w:val="24"/>
          <w:szCs w:val="24"/>
        </w:rPr>
        <w:t xml:space="preserve"> (Harris et al, 2019).</w:t>
      </w:r>
      <w:r w:rsidR="000E0DEA" w:rsidRPr="001515E0">
        <w:rPr>
          <w:rFonts w:ascii="Times New Roman" w:eastAsia="Times New Roman" w:hAnsi="Times New Roman" w:cs="Times New Roman"/>
          <w:sz w:val="24"/>
          <w:szCs w:val="24"/>
        </w:rPr>
        <w:t xml:space="preserve"> </w:t>
      </w:r>
      <w:r w:rsidR="00AD4F9B" w:rsidRPr="001515E0">
        <w:rPr>
          <w:rFonts w:ascii="Times New Roman" w:hAnsi="Times New Roman" w:cs="Times New Roman"/>
          <w:sz w:val="24"/>
          <w:szCs w:val="24"/>
        </w:rPr>
        <w:t xml:space="preserve">The brands that adolescents spend </w:t>
      </w:r>
      <w:proofErr w:type="gramStart"/>
      <w:r w:rsidR="00AD4F9B" w:rsidRPr="001515E0">
        <w:rPr>
          <w:rFonts w:ascii="Times New Roman" w:hAnsi="Times New Roman" w:cs="Times New Roman"/>
          <w:sz w:val="24"/>
          <w:szCs w:val="24"/>
        </w:rPr>
        <w:t>the majority of</w:t>
      </w:r>
      <w:proofErr w:type="gramEnd"/>
      <w:r w:rsidR="00AD4F9B" w:rsidRPr="001515E0">
        <w:rPr>
          <w:rFonts w:ascii="Times New Roman" w:hAnsi="Times New Roman" w:cs="Times New Roman"/>
          <w:sz w:val="24"/>
          <w:szCs w:val="24"/>
        </w:rPr>
        <w:t xml:space="preserve"> their time looking at on social media often expend the most money to target their advertisements towards them.</w:t>
      </w:r>
      <w:r w:rsidR="00702299" w:rsidRPr="001515E0">
        <w:rPr>
          <w:rFonts w:ascii="Times New Roman" w:hAnsi="Times New Roman" w:cs="Times New Roman"/>
          <w:sz w:val="24"/>
          <w:szCs w:val="24"/>
        </w:rPr>
        <w:t xml:space="preserve"> Unlike more traditional methods of advertising such as, print advertising, social media easily persuades adolescents to help companies to market their products by sharing their advertisements with their friends and followers</w:t>
      </w:r>
      <w:r w:rsidR="00FC094A" w:rsidRPr="001515E0">
        <w:rPr>
          <w:rFonts w:ascii="Times New Roman" w:hAnsi="Times New Roman" w:cs="Times New Roman"/>
          <w:sz w:val="24"/>
          <w:szCs w:val="24"/>
        </w:rPr>
        <w:t xml:space="preserve"> (Harris et al, 2019).</w:t>
      </w:r>
      <w:r w:rsidR="00AD4F9B" w:rsidRPr="001515E0">
        <w:rPr>
          <w:rFonts w:ascii="Times New Roman" w:hAnsi="Times New Roman" w:cs="Times New Roman"/>
          <w:sz w:val="24"/>
          <w:szCs w:val="24"/>
        </w:rPr>
        <w:t xml:space="preserve"> </w:t>
      </w:r>
    </w:p>
    <w:p w14:paraId="1958BB68" w14:textId="77777777" w:rsidR="00F155D4" w:rsidRPr="001515E0" w:rsidRDefault="00A31C70" w:rsidP="001515E0">
      <w:pPr>
        <w:spacing w:before="100" w:beforeAutospacing="1" w:after="100" w:afterAutospacing="1" w:line="360" w:lineRule="auto"/>
        <w:rPr>
          <w:rFonts w:ascii="Times New Roman" w:hAnsi="Times New Roman" w:cs="Times New Roman"/>
          <w:sz w:val="24"/>
          <w:szCs w:val="24"/>
        </w:rPr>
      </w:pPr>
      <w:r w:rsidRPr="001515E0">
        <w:rPr>
          <w:rFonts w:ascii="Times New Roman" w:eastAsia="Times New Roman" w:hAnsi="Times New Roman" w:cs="Times New Roman"/>
          <w:sz w:val="24"/>
          <w:szCs w:val="24"/>
          <w:lang w:eastAsia="en-GB"/>
        </w:rPr>
        <w:t xml:space="preserve">Social media sites such as, Facebook </w:t>
      </w:r>
      <w:r w:rsidR="00D34EBA" w:rsidRPr="001515E0">
        <w:rPr>
          <w:rFonts w:ascii="Times New Roman" w:eastAsia="Times New Roman" w:hAnsi="Times New Roman" w:cs="Times New Roman"/>
          <w:sz w:val="24"/>
          <w:szCs w:val="24"/>
          <w:lang w:eastAsia="en-GB"/>
        </w:rPr>
        <w:t xml:space="preserve">and </w:t>
      </w:r>
      <w:r w:rsidRPr="001515E0">
        <w:rPr>
          <w:rFonts w:ascii="Times New Roman" w:eastAsia="Times New Roman" w:hAnsi="Times New Roman" w:cs="Times New Roman"/>
          <w:sz w:val="24"/>
          <w:szCs w:val="24"/>
          <w:lang w:eastAsia="en-GB"/>
        </w:rPr>
        <w:t>Pinterest ar</w:t>
      </w:r>
      <w:r w:rsidR="00D34EBA" w:rsidRPr="001515E0">
        <w:rPr>
          <w:rFonts w:ascii="Times New Roman" w:eastAsia="Times New Roman" w:hAnsi="Times New Roman" w:cs="Times New Roman"/>
          <w:sz w:val="24"/>
          <w:szCs w:val="24"/>
          <w:lang w:eastAsia="en-GB"/>
        </w:rPr>
        <w:t xml:space="preserve">e excellent sources of quick and easy recipes, which often appear in the form of videos. However, many of these recipe videos </w:t>
      </w:r>
      <w:r w:rsidR="00D401C0" w:rsidRPr="001515E0">
        <w:rPr>
          <w:rFonts w:ascii="Times New Roman" w:eastAsia="Times New Roman" w:hAnsi="Times New Roman" w:cs="Times New Roman"/>
          <w:sz w:val="24"/>
          <w:szCs w:val="24"/>
          <w:lang w:eastAsia="en-GB"/>
        </w:rPr>
        <w:t>consist of deserts, alcoholic cocktails or other unhealthy meals and snacks. This can sometimes contribute to overeating in adolescents (Suciu, 2019).</w:t>
      </w:r>
      <w:r w:rsidR="00D34EBA" w:rsidRPr="001515E0">
        <w:rPr>
          <w:rFonts w:ascii="Times New Roman" w:eastAsia="Times New Roman" w:hAnsi="Times New Roman" w:cs="Times New Roman"/>
          <w:sz w:val="24"/>
          <w:szCs w:val="24"/>
          <w:lang w:eastAsia="en-GB"/>
        </w:rPr>
        <w:t xml:space="preserve">    </w:t>
      </w:r>
      <w:r w:rsidRPr="001515E0">
        <w:rPr>
          <w:rFonts w:ascii="Times New Roman" w:eastAsia="Times New Roman" w:hAnsi="Times New Roman" w:cs="Times New Roman"/>
          <w:sz w:val="24"/>
          <w:szCs w:val="24"/>
          <w:lang w:eastAsia="en-GB"/>
        </w:rPr>
        <w:t xml:space="preserve">  </w:t>
      </w:r>
    </w:p>
    <w:p w14:paraId="40B87720" w14:textId="379A94C4" w:rsidR="008115F8" w:rsidRPr="001515E0" w:rsidRDefault="002361E9" w:rsidP="001515E0">
      <w:pPr>
        <w:spacing w:before="100" w:beforeAutospacing="1" w:after="100" w:afterAutospacing="1" w:line="360" w:lineRule="auto"/>
        <w:rPr>
          <w:rFonts w:ascii="Times New Roman" w:hAnsi="Times New Roman" w:cs="Times New Roman"/>
          <w:sz w:val="24"/>
          <w:szCs w:val="24"/>
        </w:rPr>
      </w:pPr>
      <w:r w:rsidRPr="001515E0">
        <w:rPr>
          <w:rFonts w:ascii="Times New Roman" w:hAnsi="Times New Roman" w:cs="Times New Roman"/>
          <w:sz w:val="24"/>
          <w:szCs w:val="24"/>
          <w:shd w:val="clear" w:color="auto" w:fill="FFFFFF"/>
        </w:rPr>
        <w:lastRenderedPageBreak/>
        <w:t>A</w:t>
      </w:r>
      <w:r w:rsidR="008115F8" w:rsidRPr="001515E0">
        <w:rPr>
          <w:rFonts w:ascii="Times New Roman" w:hAnsi="Times New Roman" w:cs="Times New Roman"/>
          <w:sz w:val="24"/>
          <w:szCs w:val="24"/>
          <w:shd w:val="clear" w:color="auto" w:fill="FFFFFF"/>
        </w:rPr>
        <w:t>dvertisements on social media can result in adolescents believing that they are not enough or that they need to improve themselves, which has a substantial effect on their self-esteem and self-worth. Adolescents</w:t>
      </w:r>
      <w:r w:rsidRPr="001515E0">
        <w:rPr>
          <w:rFonts w:ascii="Times New Roman" w:hAnsi="Times New Roman" w:cs="Times New Roman"/>
          <w:sz w:val="24"/>
          <w:szCs w:val="24"/>
          <w:shd w:val="clear" w:color="auto" w:fill="FFFFFF"/>
        </w:rPr>
        <w:t xml:space="preserve"> are usually at a point within their lives where they are attempting to find out the exact details of their identity, which means that they often view the world in a very literal sense. The ability to differentiate between truth and lies may not be fully developed yet. Many clothing advertisements that are used on social media are edited, often by using photoshop, </w:t>
      </w:r>
      <w:proofErr w:type="gramStart"/>
      <w:r w:rsidRPr="001515E0">
        <w:rPr>
          <w:rFonts w:ascii="Times New Roman" w:hAnsi="Times New Roman" w:cs="Times New Roman"/>
          <w:sz w:val="24"/>
          <w:szCs w:val="24"/>
          <w:shd w:val="clear" w:color="auto" w:fill="FFFFFF"/>
        </w:rPr>
        <w:t>in order for</w:t>
      </w:r>
      <w:proofErr w:type="gramEnd"/>
      <w:r w:rsidRPr="001515E0">
        <w:rPr>
          <w:rFonts w:ascii="Times New Roman" w:hAnsi="Times New Roman" w:cs="Times New Roman"/>
          <w:sz w:val="24"/>
          <w:szCs w:val="24"/>
          <w:shd w:val="clear" w:color="auto" w:fill="FFFFFF"/>
        </w:rPr>
        <w:t xml:space="preserve"> the models to appear </w:t>
      </w:r>
      <w:r w:rsidR="00F155D4" w:rsidRPr="001515E0">
        <w:rPr>
          <w:rFonts w:ascii="Times New Roman" w:hAnsi="Times New Roman" w:cs="Times New Roman"/>
          <w:sz w:val="24"/>
          <w:szCs w:val="24"/>
          <w:shd w:val="clear" w:color="auto" w:fill="FFFFFF"/>
        </w:rPr>
        <w:t xml:space="preserve">thin and </w:t>
      </w:r>
      <w:r w:rsidRPr="001515E0">
        <w:rPr>
          <w:rFonts w:ascii="Times New Roman" w:hAnsi="Times New Roman" w:cs="Times New Roman"/>
          <w:sz w:val="24"/>
          <w:szCs w:val="24"/>
          <w:shd w:val="clear" w:color="auto" w:fill="FFFFFF"/>
        </w:rPr>
        <w:t>flawless</w:t>
      </w:r>
      <w:r w:rsidR="00F155D4" w:rsidRPr="001515E0">
        <w:rPr>
          <w:rFonts w:ascii="Times New Roman" w:hAnsi="Times New Roman" w:cs="Times New Roman"/>
          <w:sz w:val="24"/>
          <w:szCs w:val="24"/>
          <w:shd w:val="clear" w:color="auto" w:fill="FFFFFF"/>
        </w:rPr>
        <w:t xml:space="preserve"> with no blemishes, scars or wrinkles.</w:t>
      </w:r>
      <w:r w:rsidRPr="001515E0">
        <w:rPr>
          <w:rFonts w:ascii="Times New Roman" w:hAnsi="Times New Roman" w:cs="Times New Roman"/>
          <w:sz w:val="24"/>
          <w:szCs w:val="24"/>
          <w:shd w:val="clear" w:color="auto" w:fill="FFFFFF"/>
        </w:rPr>
        <w:t xml:space="preserve"> </w:t>
      </w:r>
      <w:r w:rsidR="00CE23E9" w:rsidRPr="001515E0">
        <w:rPr>
          <w:rFonts w:ascii="Times New Roman" w:hAnsi="Times New Roman" w:cs="Times New Roman"/>
          <w:sz w:val="24"/>
          <w:szCs w:val="24"/>
          <w:shd w:val="clear" w:color="auto" w:fill="FFFFFF"/>
        </w:rPr>
        <w:t>T</w:t>
      </w:r>
      <w:r w:rsidRPr="001515E0">
        <w:rPr>
          <w:rFonts w:ascii="Times New Roman" w:hAnsi="Times New Roman" w:cs="Times New Roman"/>
          <w:sz w:val="24"/>
          <w:szCs w:val="24"/>
          <w:shd w:val="clear" w:color="auto" w:fill="FFFFFF"/>
        </w:rPr>
        <w:t>hi</w:t>
      </w:r>
      <w:r w:rsidR="00CE23E9" w:rsidRPr="001515E0">
        <w:rPr>
          <w:rFonts w:ascii="Times New Roman" w:hAnsi="Times New Roman" w:cs="Times New Roman"/>
          <w:sz w:val="24"/>
          <w:szCs w:val="24"/>
          <w:shd w:val="clear" w:color="auto" w:fill="FFFFFF"/>
        </w:rPr>
        <w:t>s</w:t>
      </w:r>
      <w:r w:rsidRPr="001515E0">
        <w:rPr>
          <w:rFonts w:ascii="Times New Roman" w:hAnsi="Times New Roman" w:cs="Times New Roman"/>
          <w:sz w:val="24"/>
          <w:szCs w:val="24"/>
          <w:shd w:val="clear" w:color="auto" w:fill="FFFFFF"/>
        </w:rPr>
        <w:t xml:space="preserve"> can easily be </w:t>
      </w:r>
      <w:r w:rsidR="00F155D4" w:rsidRPr="001515E0">
        <w:rPr>
          <w:rFonts w:ascii="Times New Roman" w:hAnsi="Times New Roman" w:cs="Times New Roman"/>
          <w:sz w:val="24"/>
          <w:szCs w:val="24"/>
          <w:shd w:val="clear" w:color="auto" w:fill="FFFFFF"/>
        </w:rPr>
        <w:t>misinterpreted by adolescents as being real, which can result in them endeavouring to achieve an unrealistic and unachievable appearance and body weight in order to be accepted by themselves, their family and their peers (Williams, 2016).</w:t>
      </w:r>
      <w:r w:rsidRPr="001515E0">
        <w:rPr>
          <w:rFonts w:ascii="Times New Roman" w:hAnsi="Times New Roman" w:cs="Times New Roman"/>
          <w:sz w:val="24"/>
          <w:szCs w:val="24"/>
          <w:shd w:val="clear" w:color="auto" w:fill="FFFFFF"/>
        </w:rPr>
        <w:t xml:space="preserve">  </w:t>
      </w:r>
      <w:r w:rsidR="008115F8" w:rsidRPr="001515E0">
        <w:rPr>
          <w:rFonts w:ascii="Times New Roman" w:hAnsi="Times New Roman" w:cs="Times New Roman"/>
          <w:sz w:val="24"/>
          <w:szCs w:val="24"/>
          <w:shd w:val="clear" w:color="auto" w:fill="FFFFFF"/>
        </w:rPr>
        <w:t xml:space="preserve">   </w:t>
      </w:r>
    </w:p>
    <w:p w14:paraId="148FD63A" w14:textId="77777777" w:rsidR="002F6CD4" w:rsidRPr="001515E0" w:rsidRDefault="006F4443" w:rsidP="001515E0">
      <w:pPr>
        <w:spacing w:before="100" w:beforeAutospacing="1" w:after="100" w:afterAutospacing="1"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shd w:val="clear" w:color="auto" w:fill="FFFFFF"/>
        </w:rPr>
        <w:t>Weight loss products and fad diets are a substantial industry that often targets individuals with low levels of self-esteem, such as adolescents. These methods and products are often used by adolescents in order to be socially accepted</w:t>
      </w:r>
      <w:r w:rsidR="0000691B" w:rsidRPr="001515E0">
        <w:rPr>
          <w:rFonts w:ascii="Times New Roman" w:hAnsi="Times New Roman" w:cs="Times New Roman"/>
          <w:sz w:val="24"/>
          <w:szCs w:val="24"/>
          <w:shd w:val="clear" w:color="auto" w:fill="FFFFFF"/>
        </w:rPr>
        <w:t>. Advertising these kinds of products emphasizes amongst adolescents, the belief that if they are slim, they will be perceived as good looking, happy, accepted and successful by their peers.</w:t>
      </w:r>
      <w:r w:rsidR="007D4AA1" w:rsidRPr="001515E0">
        <w:rPr>
          <w:rFonts w:ascii="Times New Roman" w:hAnsi="Times New Roman" w:cs="Times New Roman"/>
          <w:sz w:val="24"/>
          <w:szCs w:val="24"/>
          <w:shd w:val="clear" w:color="auto" w:fill="FFFFFF"/>
        </w:rPr>
        <w:t xml:space="preserve"> There is a risk that adolescents may go to extreme measures to achieve it, </w:t>
      </w:r>
      <w:r w:rsidRPr="001515E0">
        <w:rPr>
          <w:rFonts w:ascii="Times New Roman" w:hAnsi="Times New Roman" w:cs="Times New Roman"/>
          <w:sz w:val="24"/>
          <w:szCs w:val="24"/>
          <w:shd w:val="clear" w:color="auto" w:fill="FFFFFF"/>
        </w:rPr>
        <w:t xml:space="preserve">which can result in eating disorder behaviours. These behaviours can also be reinforced by family or friends </w:t>
      </w:r>
      <w:r w:rsidR="0000691B" w:rsidRPr="001515E0">
        <w:rPr>
          <w:rFonts w:ascii="Times New Roman" w:hAnsi="Times New Roman" w:cs="Times New Roman"/>
          <w:sz w:val="24"/>
          <w:szCs w:val="24"/>
          <w:shd w:val="clear" w:color="auto" w:fill="FFFFFF"/>
        </w:rPr>
        <w:t>commenting on photographs or posts with positive statements regarding the weight loss</w:t>
      </w:r>
      <w:r w:rsidR="007D4AA1" w:rsidRPr="001515E0">
        <w:rPr>
          <w:rFonts w:ascii="Times New Roman" w:hAnsi="Times New Roman" w:cs="Times New Roman"/>
          <w:sz w:val="24"/>
          <w:szCs w:val="24"/>
          <w:shd w:val="clear" w:color="auto" w:fill="FFFFFF"/>
        </w:rPr>
        <w:t xml:space="preserve"> (Williams, 2016).</w:t>
      </w:r>
      <w:r w:rsidR="0000691B" w:rsidRPr="001515E0">
        <w:rPr>
          <w:rFonts w:ascii="Times New Roman" w:hAnsi="Times New Roman" w:cs="Times New Roman"/>
          <w:sz w:val="24"/>
          <w:szCs w:val="24"/>
          <w:shd w:val="clear" w:color="auto" w:fill="FFFFFF"/>
        </w:rPr>
        <w:t xml:space="preserve"> </w:t>
      </w:r>
      <w:r w:rsidRPr="001515E0">
        <w:rPr>
          <w:rFonts w:ascii="Times New Roman" w:hAnsi="Times New Roman" w:cs="Times New Roman"/>
          <w:sz w:val="24"/>
          <w:szCs w:val="24"/>
          <w:shd w:val="clear" w:color="auto" w:fill="FFFFFF"/>
        </w:rPr>
        <w:t xml:space="preserve"> </w:t>
      </w:r>
    </w:p>
    <w:p w14:paraId="48B0C9B8" w14:textId="3403E5B3" w:rsidR="007D4AA1" w:rsidRPr="001515E0" w:rsidRDefault="007D4AA1" w:rsidP="001515E0">
      <w:pPr>
        <w:spacing w:before="100" w:beforeAutospacing="1" w:after="100" w:afterAutospacing="1" w:line="360" w:lineRule="auto"/>
        <w:rPr>
          <w:rFonts w:ascii="Times New Roman" w:hAnsi="Times New Roman" w:cs="Times New Roman"/>
          <w:sz w:val="24"/>
          <w:szCs w:val="24"/>
          <w:shd w:val="clear" w:color="auto" w:fill="FFFFFF"/>
        </w:rPr>
      </w:pPr>
      <w:r w:rsidRPr="001515E0">
        <w:rPr>
          <w:rFonts w:ascii="Times New Roman" w:hAnsi="Times New Roman" w:cs="Times New Roman"/>
          <w:sz w:val="24"/>
          <w:szCs w:val="24"/>
        </w:rPr>
        <w:t>Celebrities such as Kim Kardashian and Cardi B have been found to endorse and sell weight loss products on social media. This can suggest that they achieved their appearance by using the products that they endorse</w:t>
      </w:r>
      <w:r w:rsidR="002F6CD4" w:rsidRPr="001515E0">
        <w:rPr>
          <w:rFonts w:ascii="Times New Roman" w:hAnsi="Times New Roman" w:cs="Times New Roman"/>
          <w:sz w:val="24"/>
          <w:szCs w:val="24"/>
        </w:rPr>
        <w:t xml:space="preserve"> rather than their genetics, plastic surgery, personal trainers, make-up artists, hair stylists or photoshopping,</w:t>
      </w:r>
      <w:r w:rsidRPr="001515E0">
        <w:rPr>
          <w:rFonts w:ascii="Times New Roman" w:hAnsi="Times New Roman" w:cs="Times New Roman"/>
          <w:sz w:val="24"/>
          <w:szCs w:val="24"/>
        </w:rPr>
        <w:t xml:space="preserve"> which can result in adolescents misunderstanding and developing the wrong perceptions</w:t>
      </w:r>
      <w:r w:rsidR="002F6CD4" w:rsidRPr="001515E0">
        <w:rPr>
          <w:rFonts w:ascii="Times New Roman" w:hAnsi="Times New Roman" w:cs="Times New Roman"/>
          <w:sz w:val="24"/>
          <w:szCs w:val="24"/>
        </w:rPr>
        <w:t xml:space="preserve"> about celebrities and their appearance. This can lead to them using these products, potentially in an unhealthy way which can result in eating disorders (Rosenbloom, 2019).</w:t>
      </w:r>
    </w:p>
    <w:p w14:paraId="147F8BC1" w14:textId="5778B7C1" w:rsidR="051F2A67" w:rsidRPr="001515E0" w:rsidRDefault="2244BC82"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b/>
          <w:bCs/>
          <w:sz w:val="24"/>
          <w:szCs w:val="24"/>
        </w:rPr>
        <w:t>Discussion</w:t>
      </w:r>
    </w:p>
    <w:p w14:paraId="0923E3E6" w14:textId="2AE95753" w:rsidR="6217DD74" w:rsidRPr="001515E0" w:rsidRDefault="6217DD74"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The main aim of this study was to discover whether a link between the mental health and diet of adolescents exists. It also aimed to investigate the effects of factors such </w:t>
      </w:r>
      <w:proofErr w:type="gramStart"/>
      <w:r w:rsidRPr="001515E0">
        <w:rPr>
          <w:rFonts w:ascii="Times New Roman" w:eastAsia="Times New Roman" w:hAnsi="Times New Roman" w:cs="Times New Roman"/>
          <w:sz w:val="24"/>
          <w:szCs w:val="24"/>
        </w:rPr>
        <w:t>as;</w:t>
      </w:r>
      <w:proofErr w:type="gramEnd"/>
      <w:r w:rsidR="5050FA51" w:rsidRPr="001515E0">
        <w:rPr>
          <w:rFonts w:ascii="Times New Roman" w:eastAsia="Times New Roman" w:hAnsi="Times New Roman" w:cs="Times New Roman"/>
          <w:sz w:val="24"/>
          <w:szCs w:val="24"/>
        </w:rPr>
        <w:t xml:space="preserve"> lack of nutrients, school lunches, food technology lessons,</w:t>
      </w:r>
      <w:r w:rsidRPr="001515E0">
        <w:rPr>
          <w:rFonts w:ascii="Times New Roman" w:eastAsia="Times New Roman" w:hAnsi="Times New Roman" w:cs="Times New Roman"/>
          <w:sz w:val="24"/>
          <w:szCs w:val="24"/>
        </w:rPr>
        <w:t xml:space="preserve"> social media, bullying and poverty on adolescent diet and mental health.</w:t>
      </w:r>
      <w:r w:rsidR="699570FC" w:rsidRPr="001515E0">
        <w:rPr>
          <w:rFonts w:ascii="Times New Roman" w:eastAsia="Times New Roman" w:hAnsi="Times New Roman" w:cs="Times New Roman"/>
          <w:sz w:val="24"/>
          <w:szCs w:val="24"/>
        </w:rPr>
        <w:t xml:space="preserve"> </w:t>
      </w:r>
    </w:p>
    <w:p w14:paraId="3BF311DC" w14:textId="5ACEE44D" w:rsidR="693190EB" w:rsidRPr="001515E0" w:rsidRDefault="693190EB"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lastRenderedPageBreak/>
        <w:t xml:space="preserve">Each of the studies used in this dissertation agreed that a </w:t>
      </w:r>
      <w:r w:rsidR="26234154" w:rsidRPr="001515E0">
        <w:rPr>
          <w:rFonts w:ascii="Times New Roman" w:eastAsia="Times New Roman" w:hAnsi="Times New Roman" w:cs="Times New Roman"/>
          <w:sz w:val="24"/>
          <w:szCs w:val="24"/>
        </w:rPr>
        <w:t xml:space="preserve">link between diet and mental health in adolescents </w:t>
      </w:r>
      <w:r w:rsidR="1A27686D" w:rsidRPr="001515E0">
        <w:rPr>
          <w:rFonts w:ascii="Times New Roman" w:eastAsia="Times New Roman" w:hAnsi="Times New Roman" w:cs="Times New Roman"/>
          <w:sz w:val="24"/>
          <w:szCs w:val="24"/>
        </w:rPr>
        <w:t xml:space="preserve">does in fact </w:t>
      </w:r>
      <w:r w:rsidR="7B1E3BF1" w:rsidRPr="001515E0">
        <w:rPr>
          <w:rFonts w:ascii="Times New Roman" w:eastAsia="Times New Roman" w:hAnsi="Times New Roman" w:cs="Times New Roman"/>
          <w:sz w:val="24"/>
          <w:szCs w:val="24"/>
        </w:rPr>
        <w:t>exist</w:t>
      </w:r>
      <w:r w:rsidR="266EEF16" w:rsidRPr="001515E0">
        <w:rPr>
          <w:rFonts w:ascii="Times New Roman" w:eastAsia="Times New Roman" w:hAnsi="Times New Roman" w:cs="Times New Roman"/>
          <w:sz w:val="24"/>
          <w:szCs w:val="24"/>
        </w:rPr>
        <w:t>,</w:t>
      </w:r>
      <w:r w:rsidR="7B1E3BF1" w:rsidRPr="001515E0">
        <w:rPr>
          <w:rFonts w:ascii="Times New Roman" w:eastAsia="Times New Roman" w:hAnsi="Times New Roman" w:cs="Times New Roman"/>
          <w:sz w:val="24"/>
          <w:szCs w:val="24"/>
        </w:rPr>
        <w:t xml:space="preserve"> along with numerous factors </w:t>
      </w:r>
      <w:r w:rsidR="41B35986" w:rsidRPr="001515E0">
        <w:rPr>
          <w:rFonts w:ascii="Times New Roman" w:eastAsia="Times New Roman" w:hAnsi="Times New Roman" w:cs="Times New Roman"/>
          <w:sz w:val="24"/>
          <w:szCs w:val="24"/>
        </w:rPr>
        <w:t>which have an impact on it. These factors include</w:t>
      </w:r>
      <w:r w:rsidR="7B1E3BF1" w:rsidRPr="001515E0">
        <w:rPr>
          <w:rFonts w:ascii="Times New Roman" w:eastAsia="Times New Roman" w:hAnsi="Times New Roman" w:cs="Times New Roman"/>
          <w:sz w:val="24"/>
          <w:szCs w:val="24"/>
        </w:rPr>
        <w:t xml:space="preserve">, </w:t>
      </w:r>
      <w:r w:rsidR="3D5908BC" w:rsidRPr="001515E0">
        <w:rPr>
          <w:rFonts w:ascii="Times New Roman" w:eastAsia="Times New Roman" w:hAnsi="Times New Roman" w:cs="Times New Roman"/>
          <w:sz w:val="24"/>
          <w:szCs w:val="24"/>
        </w:rPr>
        <w:t>school</w:t>
      </w:r>
      <w:r w:rsidR="5318142C" w:rsidRPr="001515E0">
        <w:rPr>
          <w:rFonts w:ascii="Times New Roman" w:eastAsia="Times New Roman" w:hAnsi="Times New Roman" w:cs="Times New Roman"/>
          <w:sz w:val="24"/>
          <w:szCs w:val="24"/>
        </w:rPr>
        <w:t xml:space="preserve"> meals</w:t>
      </w:r>
      <w:r w:rsidR="3D5908BC" w:rsidRPr="001515E0">
        <w:rPr>
          <w:rFonts w:ascii="Times New Roman" w:eastAsia="Times New Roman" w:hAnsi="Times New Roman" w:cs="Times New Roman"/>
          <w:sz w:val="24"/>
          <w:szCs w:val="24"/>
        </w:rPr>
        <w:t xml:space="preserve">, </w:t>
      </w:r>
      <w:r w:rsidR="215A85F9" w:rsidRPr="001515E0">
        <w:rPr>
          <w:rFonts w:ascii="Times New Roman" w:eastAsia="Times New Roman" w:hAnsi="Times New Roman" w:cs="Times New Roman"/>
          <w:sz w:val="24"/>
          <w:szCs w:val="24"/>
        </w:rPr>
        <w:t xml:space="preserve">food technology lessons, </w:t>
      </w:r>
      <w:r w:rsidR="3D5908BC" w:rsidRPr="001515E0">
        <w:rPr>
          <w:rFonts w:ascii="Times New Roman" w:eastAsia="Times New Roman" w:hAnsi="Times New Roman" w:cs="Times New Roman"/>
          <w:sz w:val="24"/>
          <w:szCs w:val="24"/>
        </w:rPr>
        <w:t>bullying, poverty and social media</w:t>
      </w:r>
      <w:r w:rsidR="573BA782" w:rsidRPr="001515E0">
        <w:rPr>
          <w:rFonts w:ascii="Times New Roman" w:eastAsia="Times New Roman" w:hAnsi="Times New Roman" w:cs="Times New Roman"/>
          <w:sz w:val="24"/>
          <w:szCs w:val="24"/>
        </w:rPr>
        <w:t xml:space="preserve">. They </w:t>
      </w:r>
      <w:r w:rsidR="055C5519" w:rsidRPr="001515E0">
        <w:rPr>
          <w:rFonts w:ascii="Times New Roman" w:eastAsia="Times New Roman" w:hAnsi="Times New Roman" w:cs="Times New Roman"/>
          <w:sz w:val="24"/>
          <w:szCs w:val="24"/>
        </w:rPr>
        <w:t xml:space="preserve">also </w:t>
      </w:r>
      <w:r w:rsidR="4563A4EA" w:rsidRPr="001515E0">
        <w:rPr>
          <w:rFonts w:ascii="Times New Roman" w:eastAsia="Times New Roman" w:hAnsi="Times New Roman" w:cs="Times New Roman"/>
          <w:sz w:val="24"/>
          <w:szCs w:val="24"/>
        </w:rPr>
        <w:t xml:space="preserve">explain that </w:t>
      </w:r>
      <w:r w:rsidR="000D8341" w:rsidRPr="001515E0">
        <w:rPr>
          <w:rFonts w:ascii="Times New Roman" w:eastAsia="Times New Roman" w:hAnsi="Times New Roman" w:cs="Times New Roman"/>
          <w:sz w:val="24"/>
          <w:szCs w:val="24"/>
        </w:rPr>
        <w:t xml:space="preserve">a </w:t>
      </w:r>
      <w:r w:rsidR="5B50DE3F" w:rsidRPr="001515E0">
        <w:rPr>
          <w:rFonts w:ascii="Times New Roman" w:eastAsia="Times New Roman" w:hAnsi="Times New Roman" w:cs="Times New Roman"/>
          <w:sz w:val="24"/>
          <w:szCs w:val="24"/>
        </w:rPr>
        <w:t xml:space="preserve">reduction in the quality of the diet results in an increase in mental </w:t>
      </w:r>
      <w:r w:rsidR="782E32BF" w:rsidRPr="001515E0">
        <w:rPr>
          <w:rFonts w:ascii="Times New Roman" w:eastAsia="Times New Roman" w:hAnsi="Times New Roman" w:cs="Times New Roman"/>
          <w:sz w:val="24"/>
          <w:szCs w:val="24"/>
        </w:rPr>
        <w:t>health issues</w:t>
      </w:r>
      <w:r w:rsidR="0CD5AAD2" w:rsidRPr="001515E0">
        <w:rPr>
          <w:rFonts w:ascii="Times New Roman" w:eastAsia="Times New Roman" w:hAnsi="Times New Roman" w:cs="Times New Roman"/>
          <w:sz w:val="24"/>
          <w:szCs w:val="24"/>
        </w:rPr>
        <w:t>.</w:t>
      </w:r>
      <w:r w:rsidR="5A8E9EDD" w:rsidRPr="001515E0">
        <w:rPr>
          <w:rFonts w:ascii="Times New Roman" w:eastAsia="Times New Roman" w:hAnsi="Times New Roman" w:cs="Times New Roman"/>
          <w:sz w:val="24"/>
          <w:szCs w:val="24"/>
        </w:rPr>
        <w:t xml:space="preserve"> </w:t>
      </w:r>
    </w:p>
    <w:p w14:paraId="6FB33CC0" w14:textId="43641E64" w:rsidR="3F2D85A0" w:rsidRPr="001515E0" w:rsidRDefault="3F2D85A0" w:rsidP="001515E0">
      <w:pPr>
        <w:spacing w:line="360" w:lineRule="auto"/>
        <w:rPr>
          <w:rFonts w:ascii="Times New Roman" w:eastAsia="Times New Roman" w:hAnsi="Times New Roman" w:cs="Times New Roman"/>
          <w:sz w:val="24"/>
          <w:szCs w:val="24"/>
        </w:rPr>
      </w:pPr>
      <w:proofErr w:type="gramStart"/>
      <w:r w:rsidRPr="001515E0">
        <w:rPr>
          <w:rFonts w:ascii="Times New Roman" w:eastAsia="Times New Roman" w:hAnsi="Times New Roman" w:cs="Times New Roman"/>
          <w:sz w:val="24"/>
          <w:szCs w:val="24"/>
        </w:rPr>
        <w:t>A number of</w:t>
      </w:r>
      <w:proofErr w:type="gramEnd"/>
      <w:r w:rsidRPr="001515E0">
        <w:rPr>
          <w:rFonts w:ascii="Times New Roman" w:eastAsia="Times New Roman" w:hAnsi="Times New Roman" w:cs="Times New Roman"/>
          <w:sz w:val="24"/>
          <w:szCs w:val="24"/>
        </w:rPr>
        <w:t xml:space="preserve"> the studies </w:t>
      </w:r>
      <w:r w:rsidR="439ABAFF" w:rsidRPr="001515E0">
        <w:rPr>
          <w:rFonts w:ascii="Times New Roman" w:eastAsia="Times New Roman" w:hAnsi="Times New Roman" w:cs="Times New Roman"/>
          <w:sz w:val="24"/>
          <w:szCs w:val="24"/>
        </w:rPr>
        <w:t xml:space="preserve">found </w:t>
      </w:r>
      <w:r w:rsidR="22178265" w:rsidRPr="001515E0">
        <w:rPr>
          <w:rFonts w:ascii="Times New Roman" w:eastAsia="Times New Roman" w:hAnsi="Times New Roman" w:cs="Times New Roman"/>
          <w:sz w:val="24"/>
          <w:szCs w:val="24"/>
        </w:rPr>
        <w:t xml:space="preserve">that </w:t>
      </w:r>
      <w:r w:rsidR="1C104C2F" w:rsidRPr="001515E0">
        <w:rPr>
          <w:rFonts w:ascii="Times New Roman" w:eastAsia="Times New Roman" w:hAnsi="Times New Roman" w:cs="Times New Roman"/>
          <w:sz w:val="24"/>
          <w:szCs w:val="24"/>
        </w:rPr>
        <w:t xml:space="preserve">low intakes of </w:t>
      </w:r>
      <w:r w:rsidR="26827D8D" w:rsidRPr="001515E0">
        <w:rPr>
          <w:rFonts w:ascii="Times New Roman" w:eastAsia="Times New Roman" w:hAnsi="Times New Roman" w:cs="Times New Roman"/>
          <w:sz w:val="24"/>
          <w:szCs w:val="24"/>
        </w:rPr>
        <w:t>certain nutrients</w:t>
      </w:r>
      <w:r w:rsidR="196D18A8" w:rsidRPr="001515E0">
        <w:rPr>
          <w:rFonts w:ascii="Times New Roman" w:eastAsia="Times New Roman" w:hAnsi="Times New Roman" w:cs="Times New Roman"/>
          <w:sz w:val="24"/>
          <w:szCs w:val="24"/>
        </w:rPr>
        <w:t xml:space="preserve"> have an impact on a number of functions </w:t>
      </w:r>
      <w:r w:rsidR="4D00F8C6" w:rsidRPr="001515E0">
        <w:rPr>
          <w:rFonts w:ascii="Times New Roman" w:eastAsia="Times New Roman" w:hAnsi="Times New Roman" w:cs="Times New Roman"/>
          <w:sz w:val="24"/>
          <w:szCs w:val="24"/>
        </w:rPr>
        <w:t>within the brain, which have been associated with mental health issues</w:t>
      </w:r>
      <w:r w:rsidR="706B045D" w:rsidRPr="001515E0">
        <w:rPr>
          <w:rFonts w:ascii="Times New Roman" w:eastAsia="Times New Roman" w:hAnsi="Times New Roman" w:cs="Times New Roman"/>
          <w:sz w:val="24"/>
          <w:szCs w:val="24"/>
        </w:rPr>
        <w:t>.</w:t>
      </w:r>
      <w:r w:rsidR="4972146E" w:rsidRPr="001515E0">
        <w:rPr>
          <w:rFonts w:ascii="Times New Roman" w:eastAsia="Times New Roman" w:hAnsi="Times New Roman" w:cs="Times New Roman"/>
          <w:sz w:val="24"/>
          <w:szCs w:val="24"/>
        </w:rPr>
        <w:t xml:space="preserve"> For example, </w:t>
      </w:r>
      <w:r w:rsidR="4317859F" w:rsidRPr="001515E0">
        <w:rPr>
          <w:rFonts w:ascii="Times New Roman" w:eastAsia="Times New Roman" w:hAnsi="Times New Roman" w:cs="Times New Roman"/>
          <w:sz w:val="24"/>
          <w:szCs w:val="24"/>
        </w:rPr>
        <w:t xml:space="preserve">Dietary protein provides the body with amino acids such as tryptophan whilst, </w:t>
      </w:r>
      <w:r w:rsidR="60F755FA" w:rsidRPr="001515E0">
        <w:rPr>
          <w:rFonts w:ascii="Times New Roman" w:eastAsia="Times New Roman" w:hAnsi="Times New Roman" w:cs="Times New Roman"/>
          <w:sz w:val="24"/>
          <w:szCs w:val="24"/>
        </w:rPr>
        <w:t>the B vitamins act as co-fa</w:t>
      </w:r>
      <w:r w:rsidR="07C288E8" w:rsidRPr="001515E0">
        <w:rPr>
          <w:rFonts w:ascii="Times New Roman" w:eastAsia="Times New Roman" w:hAnsi="Times New Roman" w:cs="Times New Roman"/>
          <w:sz w:val="24"/>
          <w:szCs w:val="24"/>
        </w:rPr>
        <w:t>c</w:t>
      </w:r>
      <w:r w:rsidR="60F755FA" w:rsidRPr="001515E0">
        <w:rPr>
          <w:rFonts w:ascii="Times New Roman" w:eastAsia="Times New Roman" w:hAnsi="Times New Roman" w:cs="Times New Roman"/>
          <w:sz w:val="24"/>
          <w:szCs w:val="24"/>
        </w:rPr>
        <w:t xml:space="preserve">tors in vital enzymes </w:t>
      </w:r>
      <w:r w:rsidR="05F06588" w:rsidRPr="001515E0">
        <w:rPr>
          <w:rFonts w:ascii="Times New Roman" w:eastAsia="Times New Roman" w:hAnsi="Times New Roman" w:cs="Times New Roman"/>
          <w:sz w:val="24"/>
          <w:szCs w:val="24"/>
        </w:rPr>
        <w:t xml:space="preserve">that </w:t>
      </w:r>
      <w:r w:rsidR="374DF9F0" w:rsidRPr="001515E0">
        <w:rPr>
          <w:rFonts w:ascii="Times New Roman" w:eastAsia="Times New Roman" w:hAnsi="Times New Roman" w:cs="Times New Roman"/>
          <w:sz w:val="24"/>
          <w:szCs w:val="24"/>
        </w:rPr>
        <w:t>control the manufacture and balance of neur</w:t>
      </w:r>
      <w:r w:rsidR="64D5C69A" w:rsidRPr="001515E0">
        <w:rPr>
          <w:rFonts w:ascii="Times New Roman" w:eastAsia="Times New Roman" w:hAnsi="Times New Roman" w:cs="Times New Roman"/>
          <w:sz w:val="24"/>
          <w:szCs w:val="24"/>
        </w:rPr>
        <w:t>otransmitters</w:t>
      </w:r>
      <w:r w:rsidR="40A494FF" w:rsidRPr="001515E0">
        <w:rPr>
          <w:rFonts w:ascii="Times New Roman" w:eastAsia="Times New Roman" w:hAnsi="Times New Roman" w:cs="Times New Roman"/>
          <w:sz w:val="24"/>
          <w:szCs w:val="24"/>
        </w:rPr>
        <w:t xml:space="preserve"> such as serotonin and dopamine, which contribute to mental functions including cognition and mood.</w:t>
      </w:r>
      <w:r w:rsidR="66CE46A7" w:rsidRPr="001515E0">
        <w:rPr>
          <w:rFonts w:ascii="Times New Roman" w:eastAsia="Times New Roman" w:hAnsi="Times New Roman" w:cs="Times New Roman"/>
          <w:sz w:val="24"/>
          <w:szCs w:val="24"/>
        </w:rPr>
        <w:t xml:space="preserve"> The function and transmission of </w:t>
      </w:r>
      <w:r w:rsidR="7A7661BA" w:rsidRPr="001515E0">
        <w:rPr>
          <w:rFonts w:ascii="Times New Roman" w:eastAsia="Times New Roman" w:hAnsi="Times New Roman" w:cs="Times New Roman"/>
          <w:sz w:val="24"/>
          <w:szCs w:val="24"/>
        </w:rPr>
        <w:t xml:space="preserve">neurotransmitters </w:t>
      </w:r>
      <w:r w:rsidR="18873E92" w:rsidRPr="001515E0">
        <w:rPr>
          <w:rFonts w:ascii="Times New Roman" w:eastAsia="Times New Roman" w:hAnsi="Times New Roman" w:cs="Times New Roman"/>
          <w:sz w:val="24"/>
          <w:szCs w:val="24"/>
        </w:rPr>
        <w:t>is affected by intakes of omega 3 fatty acids within the diet</w:t>
      </w:r>
      <w:r w:rsidR="5B2AAA74" w:rsidRPr="001515E0">
        <w:rPr>
          <w:rFonts w:ascii="Times New Roman" w:eastAsia="Times New Roman" w:hAnsi="Times New Roman" w:cs="Times New Roman"/>
          <w:sz w:val="24"/>
          <w:szCs w:val="24"/>
        </w:rPr>
        <w:t xml:space="preserve"> (Khanna et al, 2019). </w:t>
      </w:r>
      <w:proofErr w:type="gramStart"/>
      <w:r w:rsidR="71CFFF39" w:rsidRPr="001515E0">
        <w:rPr>
          <w:rFonts w:ascii="Times New Roman" w:eastAsia="Times New Roman" w:hAnsi="Times New Roman" w:cs="Times New Roman"/>
          <w:sz w:val="24"/>
          <w:szCs w:val="24"/>
        </w:rPr>
        <w:t>A number of</w:t>
      </w:r>
      <w:proofErr w:type="gramEnd"/>
      <w:r w:rsidR="71CFFF39" w:rsidRPr="001515E0">
        <w:rPr>
          <w:rFonts w:ascii="Times New Roman" w:eastAsia="Times New Roman" w:hAnsi="Times New Roman" w:cs="Times New Roman"/>
          <w:sz w:val="24"/>
          <w:szCs w:val="24"/>
        </w:rPr>
        <w:t xml:space="preserve"> nutrients are also involved in the prevention of systemic infla</w:t>
      </w:r>
      <w:r w:rsidR="2F3E3583" w:rsidRPr="001515E0">
        <w:rPr>
          <w:rFonts w:ascii="Times New Roman" w:eastAsia="Times New Roman" w:hAnsi="Times New Roman" w:cs="Times New Roman"/>
          <w:sz w:val="24"/>
          <w:szCs w:val="24"/>
        </w:rPr>
        <w:t>m</w:t>
      </w:r>
      <w:r w:rsidR="71CFFF39" w:rsidRPr="001515E0">
        <w:rPr>
          <w:rFonts w:ascii="Times New Roman" w:eastAsia="Times New Roman" w:hAnsi="Times New Roman" w:cs="Times New Roman"/>
          <w:sz w:val="24"/>
          <w:szCs w:val="24"/>
        </w:rPr>
        <w:t>mation.</w:t>
      </w:r>
      <w:r w:rsidR="6E497676" w:rsidRPr="001515E0">
        <w:rPr>
          <w:rFonts w:ascii="Times New Roman" w:eastAsia="Times New Roman" w:hAnsi="Times New Roman" w:cs="Times New Roman"/>
          <w:sz w:val="24"/>
          <w:szCs w:val="24"/>
        </w:rPr>
        <w:t xml:space="preserve"> </w:t>
      </w:r>
      <w:r w:rsidR="1C9785F2" w:rsidRPr="001515E0">
        <w:rPr>
          <w:rFonts w:ascii="Times New Roman" w:eastAsia="Times New Roman" w:hAnsi="Times New Roman" w:cs="Times New Roman"/>
          <w:sz w:val="24"/>
          <w:szCs w:val="24"/>
        </w:rPr>
        <w:t xml:space="preserve">This dissertation found that adolescents </w:t>
      </w:r>
      <w:r w:rsidR="4DFF74CD" w:rsidRPr="001515E0">
        <w:rPr>
          <w:rFonts w:ascii="Times New Roman" w:eastAsia="Times New Roman" w:hAnsi="Times New Roman" w:cs="Times New Roman"/>
          <w:sz w:val="24"/>
          <w:szCs w:val="24"/>
        </w:rPr>
        <w:t xml:space="preserve">are likely to have </w:t>
      </w:r>
      <w:r w:rsidR="5D72F85F" w:rsidRPr="001515E0">
        <w:rPr>
          <w:rFonts w:ascii="Times New Roman" w:eastAsia="Times New Roman" w:hAnsi="Times New Roman" w:cs="Times New Roman"/>
          <w:sz w:val="24"/>
          <w:szCs w:val="24"/>
        </w:rPr>
        <w:t>low intakes of many nutrients which</w:t>
      </w:r>
      <w:r w:rsidR="39B01973" w:rsidRPr="001515E0">
        <w:rPr>
          <w:rFonts w:ascii="Times New Roman" w:eastAsia="Times New Roman" w:hAnsi="Times New Roman" w:cs="Times New Roman"/>
          <w:sz w:val="24"/>
          <w:szCs w:val="24"/>
        </w:rPr>
        <w:t xml:space="preserve"> is a cause of poor mental health amongst them</w:t>
      </w:r>
      <w:r w:rsidR="5D978F90" w:rsidRPr="001515E0">
        <w:rPr>
          <w:rFonts w:ascii="Times New Roman" w:eastAsia="Times New Roman" w:hAnsi="Times New Roman" w:cs="Times New Roman"/>
          <w:sz w:val="24"/>
          <w:szCs w:val="24"/>
        </w:rPr>
        <w:t xml:space="preserve"> (Public Health England, 2014).</w:t>
      </w:r>
    </w:p>
    <w:p w14:paraId="2FC0589D" w14:textId="051D313B" w:rsidR="00CC0198" w:rsidRPr="001515E0" w:rsidRDefault="353A55F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This dissertation discovered several factors which effect the dietary choices and mental health of adolescents. </w:t>
      </w:r>
      <w:r w:rsidR="74A2D16D" w:rsidRPr="001515E0">
        <w:rPr>
          <w:rFonts w:ascii="Times New Roman" w:eastAsia="Times New Roman" w:hAnsi="Times New Roman" w:cs="Times New Roman"/>
          <w:sz w:val="24"/>
          <w:szCs w:val="24"/>
        </w:rPr>
        <w:t>The meals provided for adolescents within schools for example, have been found to be poor quality and lacking in healthy foods such as fruits and vegetables</w:t>
      </w:r>
      <w:r w:rsidR="0C533443" w:rsidRPr="001515E0">
        <w:rPr>
          <w:rFonts w:ascii="Times New Roman" w:eastAsia="Times New Roman" w:hAnsi="Times New Roman" w:cs="Times New Roman"/>
          <w:sz w:val="24"/>
          <w:szCs w:val="24"/>
        </w:rPr>
        <w:t>.</w:t>
      </w:r>
      <w:r w:rsidR="6F091EB7" w:rsidRPr="001515E0">
        <w:rPr>
          <w:rFonts w:ascii="Times New Roman" w:eastAsia="Times New Roman" w:hAnsi="Times New Roman" w:cs="Times New Roman"/>
          <w:sz w:val="24"/>
          <w:szCs w:val="24"/>
        </w:rPr>
        <w:t xml:space="preserve"> This coupled with the intimidating atmosphere and long queues within the dining hall</w:t>
      </w:r>
      <w:r w:rsidR="0C533443" w:rsidRPr="001515E0">
        <w:rPr>
          <w:rFonts w:ascii="Times New Roman" w:eastAsia="Times New Roman" w:hAnsi="Times New Roman" w:cs="Times New Roman"/>
          <w:sz w:val="24"/>
          <w:szCs w:val="24"/>
        </w:rPr>
        <w:t xml:space="preserve"> </w:t>
      </w:r>
      <w:r w:rsidR="04C97C16" w:rsidRPr="001515E0">
        <w:rPr>
          <w:rFonts w:ascii="Times New Roman" w:eastAsia="Times New Roman" w:hAnsi="Times New Roman" w:cs="Times New Roman"/>
          <w:sz w:val="24"/>
          <w:szCs w:val="24"/>
        </w:rPr>
        <w:t>leads to</w:t>
      </w:r>
      <w:r w:rsidR="2F92E173" w:rsidRPr="001515E0">
        <w:rPr>
          <w:rFonts w:ascii="Times New Roman" w:eastAsia="Times New Roman" w:hAnsi="Times New Roman" w:cs="Times New Roman"/>
          <w:sz w:val="24"/>
          <w:szCs w:val="24"/>
        </w:rPr>
        <w:t xml:space="preserve"> many adolescen</w:t>
      </w:r>
      <w:r w:rsidR="0BAB5023" w:rsidRPr="001515E0">
        <w:rPr>
          <w:rFonts w:ascii="Times New Roman" w:eastAsia="Times New Roman" w:hAnsi="Times New Roman" w:cs="Times New Roman"/>
          <w:sz w:val="24"/>
          <w:szCs w:val="24"/>
        </w:rPr>
        <w:t xml:space="preserve">ts </w:t>
      </w:r>
      <w:r w:rsidR="2F92E173" w:rsidRPr="001515E0">
        <w:rPr>
          <w:rFonts w:ascii="Times New Roman" w:eastAsia="Times New Roman" w:hAnsi="Times New Roman" w:cs="Times New Roman"/>
          <w:sz w:val="24"/>
          <w:szCs w:val="24"/>
        </w:rPr>
        <w:t>leav</w:t>
      </w:r>
      <w:r w:rsidR="33E3F013" w:rsidRPr="001515E0">
        <w:rPr>
          <w:rFonts w:ascii="Times New Roman" w:eastAsia="Times New Roman" w:hAnsi="Times New Roman" w:cs="Times New Roman"/>
          <w:sz w:val="24"/>
          <w:szCs w:val="24"/>
        </w:rPr>
        <w:t>ing</w:t>
      </w:r>
      <w:r w:rsidR="2F92E173" w:rsidRPr="001515E0">
        <w:rPr>
          <w:rFonts w:ascii="Times New Roman" w:eastAsia="Times New Roman" w:hAnsi="Times New Roman" w:cs="Times New Roman"/>
          <w:sz w:val="24"/>
          <w:szCs w:val="24"/>
        </w:rPr>
        <w:t xml:space="preserve"> the school premises </w:t>
      </w:r>
      <w:r w:rsidR="03077D55" w:rsidRPr="001515E0">
        <w:rPr>
          <w:rFonts w:ascii="Times New Roman" w:eastAsia="Times New Roman" w:hAnsi="Times New Roman" w:cs="Times New Roman"/>
          <w:sz w:val="24"/>
          <w:szCs w:val="24"/>
        </w:rPr>
        <w:t>to</w:t>
      </w:r>
      <w:r w:rsidR="6168BE27" w:rsidRPr="001515E0">
        <w:rPr>
          <w:rFonts w:ascii="Times New Roman" w:eastAsia="Times New Roman" w:hAnsi="Times New Roman" w:cs="Times New Roman"/>
          <w:sz w:val="24"/>
          <w:szCs w:val="24"/>
        </w:rPr>
        <w:t xml:space="preserve"> purchase their lunch from nearby shops</w:t>
      </w:r>
      <w:r w:rsidR="5B8A1D56" w:rsidRPr="001515E0">
        <w:rPr>
          <w:rFonts w:ascii="Times New Roman" w:eastAsia="Times New Roman" w:hAnsi="Times New Roman" w:cs="Times New Roman"/>
          <w:sz w:val="24"/>
          <w:szCs w:val="24"/>
        </w:rPr>
        <w:t xml:space="preserve">, especially if </w:t>
      </w:r>
      <w:r w:rsidR="1479D22C" w:rsidRPr="001515E0">
        <w:rPr>
          <w:rFonts w:ascii="Times New Roman" w:eastAsia="Times New Roman" w:hAnsi="Times New Roman" w:cs="Times New Roman"/>
          <w:sz w:val="24"/>
          <w:szCs w:val="24"/>
        </w:rPr>
        <w:t xml:space="preserve">they are encouraged to go by their friends </w:t>
      </w:r>
      <w:r w:rsidR="5FBF006E" w:rsidRPr="001515E0">
        <w:rPr>
          <w:rFonts w:ascii="Times New Roman" w:eastAsia="Times New Roman" w:hAnsi="Times New Roman" w:cs="Times New Roman"/>
          <w:sz w:val="24"/>
          <w:szCs w:val="24"/>
        </w:rPr>
        <w:t>(Rose, 2019).</w:t>
      </w:r>
      <w:r w:rsidR="7F32AD02" w:rsidRPr="001515E0">
        <w:rPr>
          <w:rFonts w:ascii="Times New Roman" w:eastAsia="Times New Roman" w:hAnsi="Times New Roman" w:cs="Times New Roman"/>
          <w:sz w:val="24"/>
          <w:szCs w:val="24"/>
        </w:rPr>
        <w:t xml:space="preserve"> </w:t>
      </w:r>
      <w:r w:rsidR="00CC0198" w:rsidRPr="001515E0">
        <w:rPr>
          <w:rStyle w:val="normaltextrun"/>
          <w:rFonts w:ascii="Times New Roman" w:hAnsi="Times New Roman" w:cs="Times New Roman"/>
          <w:sz w:val="24"/>
          <w:szCs w:val="24"/>
        </w:rPr>
        <w:t xml:space="preserve">School headteachers and catering staff could work together to increase the amount of fresh fruits and vegetables on offer with the school canteen during mealtimes. Introducing a salad bar may be an effective way of ensuring this. </w:t>
      </w:r>
      <w:r w:rsidR="00A723A8" w:rsidRPr="001515E0">
        <w:rPr>
          <w:rStyle w:val="normaltextrun"/>
          <w:rFonts w:ascii="Times New Roman" w:hAnsi="Times New Roman" w:cs="Times New Roman"/>
          <w:sz w:val="24"/>
          <w:szCs w:val="24"/>
        </w:rPr>
        <w:t xml:space="preserve">Involving adolescents in the preparation of school lunches may have a positive effect on both the quality of the meals provided and the dietary choices of pupils. This can be done by creating a school garden for them to grow and harvest fruits and vegetables and by allowing adolescents to potentially produce new recipes which could be served within the canteen (National PTA, date unknown). </w:t>
      </w:r>
      <w:r w:rsidR="00CC0198" w:rsidRPr="001515E0">
        <w:rPr>
          <w:rStyle w:val="normaltextrun"/>
          <w:rFonts w:ascii="Times New Roman" w:hAnsi="Times New Roman" w:cs="Times New Roman"/>
          <w:sz w:val="24"/>
          <w:szCs w:val="24"/>
        </w:rPr>
        <w:t xml:space="preserve">    </w:t>
      </w:r>
      <w:r w:rsidR="00CC0198" w:rsidRPr="001515E0">
        <w:rPr>
          <w:rStyle w:val="eop"/>
          <w:rFonts w:ascii="Times New Roman" w:hAnsi="Times New Roman" w:cs="Times New Roman"/>
          <w:sz w:val="24"/>
          <w:szCs w:val="24"/>
        </w:rPr>
        <w:t> </w:t>
      </w:r>
    </w:p>
    <w:p w14:paraId="73995BC7" w14:textId="7AE4A665" w:rsidR="002F7BB7" w:rsidRPr="001515E0" w:rsidRDefault="7F32AD02" w:rsidP="001515E0">
      <w:pPr>
        <w:spacing w:line="360" w:lineRule="auto"/>
        <w:rPr>
          <w:rFonts w:ascii="Times New Roman" w:eastAsia="Times New Roman" w:hAnsi="Times New Roman" w:cs="Times New Roman"/>
          <w:sz w:val="24"/>
          <w:szCs w:val="24"/>
        </w:rPr>
      </w:pPr>
      <w:proofErr w:type="gramStart"/>
      <w:r w:rsidRPr="001515E0">
        <w:rPr>
          <w:rFonts w:ascii="Times New Roman" w:eastAsia="Times New Roman" w:hAnsi="Times New Roman" w:cs="Times New Roman"/>
          <w:sz w:val="24"/>
          <w:szCs w:val="24"/>
        </w:rPr>
        <w:t>The majority of</w:t>
      </w:r>
      <w:proofErr w:type="gramEnd"/>
      <w:r w:rsidRPr="001515E0">
        <w:rPr>
          <w:rFonts w:ascii="Times New Roman" w:eastAsia="Times New Roman" w:hAnsi="Times New Roman" w:cs="Times New Roman"/>
          <w:sz w:val="24"/>
          <w:szCs w:val="24"/>
        </w:rPr>
        <w:t xml:space="preserve"> schools also provide adolescents with</w:t>
      </w:r>
      <w:r w:rsidR="0EE41E5E" w:rsidRPr="001515E0">
        <w:rPr>
          <w:rFonts w:ascii="Times New Roman" w:eastAsia="Times New Roman" w:hAnsi="Times New Roman" w:cs="Times New Roman"/>
          <w:sz w:val="24"/>
          <w:szCs w:val="24"/>
        </w:rPr>
        <w:t xml:space="preserve"> basic cookery lessons. However, the recipes made during these lessons are oft</w:t>
      </w:r>
      <w:r w:rsidR="0512AA6F" w:rsidRPr="001515E0">
        <w:rPr>
          <w:rFonts w:ascii="Times New Roman" w:eastAsia="Times New Roman" w:hAnsi="Times New Roman" w:cs="Times New Roman"/>
          <w:sz w:val="24"/>
          <w:szCs w:val="24"/>
        </w:rPr>
        <w:t>en unhealthy foods such as, pizzas and cakes which means that most adolescents are unable to cook healthy balanced meal</w:t>
      </w:r>
      <w:r w:rsidR="6FC667E9" w:rsidRPr="001515E0">
        <w:rPr>
          <w:rFonts w:ascii="Times New Roman" w:eastAsia="Times New Roman" w:hAnsi="Times New Roman" w:cs="Times New Roman"/>
          <w:sz w:val="24"/>
          <w:szCs w:val="24"/>
        </w:rPr>
        <w:t>s by the time they begin attending university</w:t>
      </w:r>
      <w:r w:rsidR="142C55AE" w:rsidRPr="001515E0">
        <w:rPr>
          <w:rFonts w:ascii="Times New Roman" w:eastAsia="Times New Roman" w:hAnsi="Times New Roman" w:cs="Times New Roman"/>
          <w:sz w:val="24"/>
          <w:szCs w:val="24"/>
        </w:rPr>
        <w:t xml:space="preserve">. Similarly, adolescents are not taught about </w:t>
      </w:r>
      <w:r w:rsidR="330B7891" w:rsidRPr="001515E0">
        <w:rPr>
          <w:rFonts w:ascii="Times New Roman" w:eastAsia="Times New Roman" w:hAnsi="Times New Roman" w:cs="Times New Roman"/>
          <w:sz w:val="24"/>
          <w:szCs w:val="24"/>
        </w:rPr>
        <w:t xml:space="preserve">the origins of food or </w:t>
      </w:r>
      <w:r w:rsidR="330B7891" w:rsidRPr="001515E0">
        <w:rPr>
          <w:rFonts w:ascii="Times New Roman" w:eastAsia="Times New Roman" w:hAnsi="Times New Roman" w:cs="Times New Roman"/>
          <w:sz w:val="24"/>
          <w:szCs w:val="24"/>
        </w:rPr>
        <w:lastRenderedPageBreak/>
        <w:t xml:space="preserve">its </w:t>
      </w:r>
      <w:r w:rsidR="142C55AE" w:rsidRPr="001515E0">
        <w:rPr>
          <w:rFonts w:ascii="Times New Roman" w:eastAsia="Times New Roman" w:hAnsi="Times New Roman" w:cs="Times New Roman"/>
          <w:sz w:val="24"/>
          <w:szCs w:val="24"/>
        </w:rPr>
        <w:t>nutrition</w:t>
      </w:r>
      <w:r w:rsidR="7C41ED2C" w:rsidRPr="001515E0">
        <w:rPr>
          <w:rFonts w:ascii="Times New Roman" w:eastAsia="Times New Roman" w:hAnsi="Times New Roman" w:cs="Times New Roman"/>
          <w:sz w:val="24"/>
          <w:szCs w:val="24"/>
        </w:rPr>
        <w:t>al value</w:t>
      </w:r>
      <w:r w:rsidR="142C55AE" w:rsidRPr="001515E0">
        <w:rPr>
          <w:rFonts w:ascii="Times New Roman" w:eastAsia="Times New Roman" w:hAnsi="Times New Roman" w:cs="Times New Roman"/>
          <w:sz w:val="24"/>
          <w:szCs w:val="24"/>
        </w:rPr>
        <w:t xml:space="preserve"> m</w:t>
      </w:r>
      <w:r w:rsidR="3DE2CF8D" w:rsidRPr="001515E0">
        <w:rPr>
          <w:rFonts w:ascii="Times New Roman" w:eastAsia="Times New Roman" w:hAnsi="Times New Roman" w:cs="Times New Roman"/>
          <w:sz w:val="24"/>
          <w:szCs w:val="24"/>
        </w:rPr>
        <w:t xml:space="preserve">eaning that </w:t>
      </w:r>
      <w:r w:rsidR="3FE92B5D" w:rsidRPr="001515E0">
        <w:rPr>
          <w:rFonts w:ascii="Times New Roman" w:eastAsia="Times New Roman" w:hAnsi="Times New Roman" w:cs="Times New Roman"/>
          <w:sz w:val="24"/>
          <w:szCs w:val="24"/>
        </w:rPr>
        <w:t>they are usually unaware</w:t>
      </w:r>
      <w:r w:rsidR="6E016490" w:rsidRPr="001515E0">
        <w:rPr>
          <w:rFonts w:ascii="Times New Roman" w:eastAsia="Times New Roman" w:hAnsi="Times New Roman" w:cs="Times New Roman"/>
          <w:sz w:val="24"/>
          <w:szCs w:val="24"/>
        </w:rPr>
        <w:t xml:space="preserve"> of where food comes from and which foods are </w:t>
      </w:r>
      <w:r w:rsidR="0E2A3680" w:rsidRPr="001515E0">
        <w:rPr>
          <w:rFonts w:ascii="Times New Roman" w:eastAsia="Times New Roman" w:hAnsi="Times New Roman" w:cs="Times New Roman"/>
          <w:sz w:val="24"/>
          <w:szCs w:val="24"/>
        </w:rPr>
        <w:t>healthy,</w:t>
      </w:r>
      <w:r w:rsidR="6E016490" w:rsidRPr="001515E0">
        <w:rPr>
          <w:rFonts w:ascii="Times New Roman" w:eastAsia="Times New Roman" w:hAnsi="Times New Roman" w:cs="Times New Roman"/>
          <w:sz w:val="24"/>
          <w:szCs w:val="24"/>
        </w:rPr>
        <w:t xml:space="preserve"> and which are not</w:t>
      </w:r>
      <w:r w:rsidR="5D697DF4" w:rsidRPr="001515E0">
        <w:rPr>
          <w:rFonts w:ascii="Times New Roman" w:eastAsia="Times New Roman" w:hAnsi="Times New Roman" w:cs="Times New Roman"/>
          <w:sz w:val="24"/>
          <w:szCs w:val="24"/>
        </w:rPr>
        <w:t xml:space="preserve"> (</w:t>
      </w:r>
      <w:proofErr w:type="spellStart"/>
      <w:r w:rsidR="5D697DF4" w:rsidRPr="001515E0">
        <w:rPr>
          <w:rFonts w:ascii="Times New Roman" w:eastAsia="Times New Roman" w:hAnsi="Times New Roman" w:cs="Times New Roman"/>
          <w:sz w:val="24"/>
          <w:szCs w:val="24"/>
        </w:rPr>
        <w:t>Stanes</w:t>
      </w:r>
      <w:proofErr w:type="spellEnd"/>
      <w:r w:rsidR="5D697DF4" w:rsidRPr="001515E0">
        <w:rPr>
          <w:rFonts w:ascii="Times New Roman" w:eastAsia="Times New Roman" w:hAnsi="Times New Roman" w:cs="Times New Roman"/>
          <w:sz w:val="24"/>
          <w:szCs w:val="24"/>
        </w:rPr>
        <w:t xml:space="preserve"> and Battersby, 2008).</w:t>
      </w:r>
      <w:r w:rsidR="00CA3831" w:rsidRPr="001515E0">
        <w:rPr>
          <w:rFonts w:ascii="Times New Roman" w:eastAsia="Times New Roman" w:hAnsi="Times New Roman" w:cs="Times New Roman"/>
          <w:sz w:val="24"/>
          <w:szCs w:val="24"/>
        </w:rPr>
        <w:t xml:space="preserve"> </w:t>
      </w:r>
      <w:r w:rsidR="002F7BB7" w:rsidRPr="001515E0">
        <w:rPr>
          <w:rFonts w:ascii="Times New Roman" w:eastAsia="Times New Roman" w:hAnsi="Times New Roman" w:cs="Times New Roman"/>
          <w:sz w:val="24"/>
          <w:szCs w:val="24"/>
        </w:rPr>
        <w:t>In order to improve food technology lessons</w:t>
      </w:r>
      <w:r w:rsidR="00842DCE" w:rsidRPr="001515E0">
        <w:rPr>
          <w:rFonts w:ascii="Times New Roman" w:eastAsia="Times New Roman" w:hAnsi="Times New Roman" w:cs="Times New Roman"/>
          <w:sz w:val="24"/>
          <w:szCs w:val="24"/>
        </w:rPr>
        <w:t xml:space="preserve"> an increase in funding </w:t>
      </w:r>
      <w:r w:rsidR="00CA3831" w:rsidRPr="001515E0">
        <w:rPr>
          <w:rFonts w:ascii="Times New Roman" w:eastAsia="Times New Roman" w:hAnsi="Times New Roman" w:cs="Times New Roman"/>
          <w:sz w:val="24"/>
          <w:szCs w:val="24"/>
        </w:rPr>
        <w:t>is required for schools to provide the necessary facilities and resources. Training in nutrition throughout the lifetime is required for teachers to provide adolescents with effective food technology lessons (</w:t>
      </w:r>
      <w:proofErr w:type="spellStart"/>
      <w:r w:rsidR="00CA3831" w:rsidRPr="001515E0">
        <w:rPr>
          <w:rFonts w:ascii="Times New Roman" w:eastAsia="Times New Roman" w:hAnsi="Times New Roman" w:cs="Times New Roman"/>
          <w:sz w:val="24"/>
          <w:szCs w:val="24"/>
        </w:rPr>
        <w:t>Stanes</w:t>
      </w:r>
      <w:proofErr w:type="spellEnd"/>
      <w:r w:rsidR="00CA3831" w:rsidRPr="001515E0">
        <w:rPr>
          <w:rFonts w:ascii="Times New Roman" w:eastAsia="Times New Roman" w:hAnsi="Times New Roman" w:cs="Times New Roman"/>
          <w:sz w:val="24"/>
          <w:szCs w:val="24"/>
        </w:rPr>
        <w:t xml:space="preserve"> &amp; Battersby, 2008).</w:t>
      </w:r>
      <w:r w:rsidR="002F7BB7" w:rsidRPr="001515E0">
        <w:rPr>
          <w:rFonts w:ascii="Times New Roman" w:eastAsia="Times New Roman" w:hAnsi="Times New Roman" w:cs="Times New Roman"/>
          <w:sz w:val="24"/>
          <w:szCs w:val="24"/>
        </w:rPr>
        <w:t xml:space="preserve"> </w:t>
      </w:r>
    </w:p>
    <w:p w14:paraId="3A575BDD" w14:textId="2594728E" w:rsidR="4C05ABF1" w:rsidRPr="001515E0" w:rsidRDefault="4C05ABF1"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Another factor </w:t>
      </w:r>
      <w:r w:rsidR="33570349" w:rsidRPr="001515E0">
        <w:rPr>
          <w:rFonts w:ascii="Times New Roman" w:eastAsia="Times New Roman" w:hAnsi="Times New Roman" w:cs="Times New Roman"/>
          <w:sz w:val="24"/>
          <w:szCs w:val="24"/>
        </w:rPr>
        <w:t xml:space="preserve">affecting diet and mental health </w:t>
      </w:r>
      <w:r w:rsidRPr="001515E0">
        <w:rPr>
          <w:rFonts w:ascii="Times New Roman" w:eastAsia="Times New Roman" w:hAnsi="Times New Roman" w:cs="Times New Roman"/>
          <w:sz w:val="24"/>
          <w:szCs w:val="24"/>
        </w:rPr>
        <w:t xml:space="preserve">which was found </w:t>
      </w:r>
      <w:r w:rsidR="0166C4D8" w:rsidRPr="001515E0">
        <w:rPr>
          <w:rFonts w:ascii="Times New Roman" w:eastAsia="Times New Roman" w:hAnsi="Times New Roman" w:cs="Times New Roman"/>
          <w:sz w:val="24"/>
          <w:szCs w:val="24"/>
        </w:rPr>
        <w:t>in this study</w:t>
      </w:r>
      <w:r w:rsidR="5FBF006E" w:rsidRPr="001515E0">
        <w:rPr>
          <w:rFonts w:ascii="Times New Roman" w:eastAsia="Times New Roman" w:hAnsi="Times New Roman" w:cs="Times New Roman"/>
          <w:sz w:val="24"/>
          <w:szCs w:val="24"/>
        </w:rPr>
        <w:t xml:space="preserve"> </w:t>
      </w:r>
      <w:r w:rsidR="4667863F" w:rsidRPr="001515E0">
        <w:rPr>
          <w:rFonts w:ascii="Times New Roman" w:eastAsia="Times New Roman" w:hAnsi="Times New Roman" w:cs="Times New Roman"/>
          <w:sz w:val="24"/>
          <w:szCs w:val="24"/>
        </w:rPr>
        <w:t>is poverty.</w:t>
      </w:r>
      <w:r w:rsidR="331FAA17" w:rsidRPr="001515E0">
        <w:rPr>
          <w:rFonts w:ascii="Times New Roman" w:eastAsia="Times New Roman" w:hAnsi="Times New Roman" w:cs="Times New Roman"/>
          <w:sz w:val="24"/>
          <w:szCs w:val="24"/>
        </w:rPr>
        <w:t xml:space="preserve"> </w:t>
      </w:r>
      <w:r w:rsidR="6ECC3E8D" w:rsidRPr="001515E0">
        <w:rPr>
          <w:rFonts w:ascii="Times New Roman" w:eastAsia="Times New Roman" w:hAnsi="Times New Roman" w:cs="Times New Roman"/>
          <w:sz w:val="24"/>
          <w:szCs w:val="24"/>
        </w:rPr>
        <w:t xml:space="preserve">Adolescents living in poverty are </w:t>
      </w:r>
      <w:r w:rsidR="0880D7F3" w:rsidRPr="001515E0">
        <w:rPr>
          <w:rFonts w:ascii="Times New Roman" w:eastAsia="Times New Roman" w:hAnsi="Times New Roman" w:cs="Times New Roman"/>
          <w:sz w:val="24"/>
          <w:szCs w:val="24"/>
        </w:rPr>
        <w:t>more likely to suffer from mental health issues</w:t>
      </w:r>
      <w:r w:rsidR="544CF0B4" w:rsidRPr="001515E0">
        <w:rPr>
          <w:rFonts w:ascii="Times New Roman" w:eastAsia="Times New Roman" w:hAnsi="Times New Roman" w:cs="Times New Roman"/>
          <w:sz w:val="24"/>
          <w:szCs w:val="24"/>
        </w:rPr>
        <w:t xml:space="preserve"> (Boardman et al, 2010). </w:t>
      </w:r>
      <w:r w:rsidR="0D48BFCA" w:rsidRPr="001515E0">
        <w:rPr>
          <w:rFonts w:ascii="Times New Roman" w:eastAsia="Times New Roman" w:hAnsi="Times New Roman" w:cs="Times New Roman"/>
          <w:sz w:val="24"/>
          <w:szCs w:val="24"/>
        </w:rPr>
        <w:t xml:space="preserve">Poverty </w:t>
      </w:r>
      <w:r w:rsidR="6ECC3E8D" w:rsidRPr="001515E0">
        <w:rPr>
          <w:rFonts w:ascii="Times New Roman" w:eastAsia="Times New Roman" w:hAnsi="Times New Roman" w:cs="Times New Roman"/>
          <w:sz w:val="24"/>
          <w:szCs w:val="24"/>
        </w:rPr>
        <w:t xml:space="preserve">often </w:t>
      </w:r>
      <w:r w:rsidR="53CB29EE" w:rsidRPr="001515E0">
        <w:rPr>
          <w:rFonts w:ascii="Times New Roman" w:eastAsia="Times New Roman" w:hAnsi="Times New Roman" w:cs="Times New Roman"/>
          <w:sz w:val="24"/>
          <w:szCs w:val="24"/>
        </w:rPr>
        <w:t xml:space="preserve">results in teenagers being </w:t>
      </w:r>
      <w:r w:rsidR="6ECC3E8D" w:rsidRPr="001515E0">
        <w:rPr>
          <w:rFonts w:ascii="Times New Roman" w:eastAsia="Times New Roman" w:hAnsi="Times New Roman" w:cs="Times New Roman"/>
          <w:sz w:val="24"/>
          <w:szCs w:val="24"/>
        </w:rPr>
        <w:t xml:space="preserve">unable to afford </w:t>
      </w:r>
      <w:r w:rsidR="7B743ECC" w:rsidRPr="001515E0">
        <w:rPr>
          <w:rFonts w:ascii="Times New Roman" w:eastAsia="Times New Roman" w:hAnsi="Times New Roman" w:cs="Times New Roman"/>
          <w:sz w:val="24"/>
          <w:szCs w:val="24"/>
        </w:rPr>
        <w:t>healthy foods such as fruits and vegetables and therefore often</w:t>
      </w:r>
      <w:r w:rsidR="70B1F466" w:rsidRPr="001515E0">
        <w:rPr>
          <w:rFonts w:ascii="Times New Roman" w:eastAsia="Times New Roman" w:hAnsi="Times New Roman" w:cs="Times New Roman"/>
          <w:sz w:val="24"/>
          <w:szCs w:val="24"/>
        </w:rPr>
        <w:t xml:space="preserve"> purchas</w:t>
      </w:r>
      <w:r w:rsidR="68A316BB" w:rsidRPr="001515E0">
        <w:rPr>
          <w:rFonts w:ascii="Times New Roman" w:eastAsia="Times New Roman" w:hAnsi="Times New Roman" w:cs="Times New Roman"/>
          <w:sz w:val="24"/>
          <w:szCs w:val="24"/>
        </w:rPr>
        <w:t>ing</w:t>
      </w:r>
      <w:r w:rsidR="70B1F466" w:rsidRPr="001515E0">
        <w:rPr>
          <w:rFonts w:ascii="Times New Roman" w:eastAsia="Times New Roman" w:hAnsi="Times New Roman" w:cs="Times New Roman"/>
          <w:sz w:val="24"/>
          <w:szCs w:val="24"/>
        </w:rPr>
        <w:t xml:space="preserve"> ready meals, fast food and snacks</w:t>
      </w:r>
      <w:r w:rsidR="5C6406C4" w:rsidRPr="001515E0">
        <w:rPr>
          <w:rFonts w:ascii="Times New Roman" w:eastAsia="Times New Roman" w:hAnsi="Times New Roman" w:cs="Times New Roman"/>
          <w:sz w:val="24"/>
          <w:szCs w:val="24"/>
        </w:rPr>
        <w:t xml:space="preserve"> (Noonan et al, 2018). </w:t>
      </w:r>
      <w:r w:rsidR="50BD529A" w:rsidRPr="001515E0">
        <w:rPr>
          <w:rFonts w:ascii="Times New Roman" w:eastAsia="Times New Roman" w:hAnsi="Times New Roman" w:cs="Times New Roman"/>
          <w:sz w:val="24"/>
          <w:szCs w:val="24"/>
        </w:rPr>
        <w:t xml:space="preserve">Although, </w:t>
      </w:r>
      <w:proofErr w:type="gramStart"/>
      <w:r w:rsidR="6C5DE6BD" w:rsidRPr="001515E0">
        <w:rPr>
          <w:rFonts w:ascii="Times New Roman" w:eastAsia="Times New Roman" w:hAnsi="Times New Roman" w:cs="Times New Roman"/>
          <w:sz w:val="24"/>
          <w:szCs w:val="24"/>
        </w:rPr>
        <w:t>a number of</w:t>
      </w:r>
      <w:proofErr w:type="gramEnd"/>
      <w:r w:rsidR="6C5DE6BD" w:rsidRPr="001515E0">
        <w:rPr>
          <w:rFonts w:ascii="Times New Roman" w:eastAsia="Times New Roman" w:hAnsi="Times New Roman" w:cs="Times New Roman"/>
          <w:sz w:val="24"/>
          <w:szCs w:val="24"/>
        </w:rPr>
        <w:t xml:space="preserve"> </w:t>
      </w:r>
      <w:r w:rsidR="01E4CE53" w:rsidRPr="001515E0">
        <w:rPr>
          <w:rFonts w:ascii="Times New Roman" w:eastAsia="Times New Roman" w:hAnsi="Times New Roman" w:cs="Times New Roman"/>
          <w:sz w:val="24"/>
          <w:szCs w:val="24"/>
        </w:rPr>
        <w:t>school</w:t>
      </w:r>
      <w:r w:rsidR="589DC024" w:rsidRPr="001515E0">
        <w:rPr>
          <w:rFonts w:ascii="Times New Roman" w:eastAsia="Times New Roman" w:hAnsi="Times New Roman" w:cs="Times New Roman"/>
          <w:sz w:val="24"/>
          <w:szCs w:val="24"/>
        </w:rPr>
        <w:t>s provide free school</w:t>
      </w:r>
      <w:r w:rsidR="01E4CE53" w:rsidRPr="001515E0">
        <w:rPr>
          <w:rFonts w:ascii="Times New Roman" w:eastAsia="Times New Roman" w:hAnsi="Times New Roman" w:cs="Times New Roman"/>
          <w:sz w:val="24"/>
          <w:szCs w:val="24"/>
        </w:rPr>
        <w:t xml:space="preserve"> meals </w:t>
      </w:r>
      <w:r w:rsidR="2F12B3B9" w:rsidRPr="001515E0">
        <w:rPr>
          <w:rFonts w:ascii="Times New Roman" w:eastAsia="Times New Roman" w:hAnsi="Times New Roman" w:cs="Times New Roman"/>
          <w:sz w:val="24"/>
          <w:szCs w:val="24"/>
        </w:rPr>
        <w:t xml:space="preserve">some still have a payment system, which is often </w:t>
      </w:r>
      <w:r w:rsidR="01E4CE53" w:rsidRPr="001515E0">
        <w:rPr>
          <w:rFonts w:ascii="Times New Roman" w:eastAsia="Times New Roman" w:hAnsi="Times New Roman" w:cs="Times New Roman"/>
          <w:sz w:val="24"/>
          <w:szCs w:val="24"/>
        </w:rPr>
        <w:t>difficult for those living in poverty to afford</w:t>
      </w:r>
      <w:r w:rsidR="0BB7A1DF" w:rsidRPr="001515E0">
        <w:rPr>
          <w:rFonts w:ascii="Times New Roman" w:eastAsia="Times New Roman" w:hAnsi="Times New Roman" w:cs="Times New Roman"/>
          <w:sz w:val="24"/>
          <w:szCs w:val="24"/>
        </w:rPr>
        <w:t xml:space="preserve"> (Welsh Government, 2013).</w:t>
      </w:r>
      <w:r w:rsidR="00CA3831" w:rsidRPr="001515E0">
        <w:rPr>
          <w:rFonts w:ascii="Times New Roman" w:eastAsia="Times New Roman" w:hAnsi="Times New Roman" w:cs="Times New Roman"/>
          <w:sz w:val="24"/>
          <w:szCs w:val="24"/>
        </w:rPr>
        <w:t xml:space="preserve"> </w:t>
      </w:r>
      <w:r w:rsidR="00AD369A" w:rsidRPr="001515E0">
        <w:rPr>
          <w:rFonts w:ascii="Times New Roman" w:eastAsia="Times New Roman" w:hAnsi="Times New Roman" w:cs="Times New Roman"/>
          <w:sz w:val="24"/>
          <w:szCs w:val="24"/>
        </w:rPr>
        <w:t xml:space="preserve">Poverty could be improved by increasing and protecting the incomes of families </w:t>
      </w:r>
      <w:proofErr w:type="gramStart"/>
      <w:r w:rsidR="00AD369A" w:rsidRPr="001515E0">
        <w:rPr>
          <w:rFonts w:ascii="Times New Roman" w:eastAsia="Times New Roman" w:hAnsi="Times New Roman" w:cs="Times New Roman"/>
          <w:sz w:val="24"/>
          <w:szCs w:val="24"/>
        </w:rPr>
        <w:t>in order for</w:t>
      </w:r>
      <w:proofErr w:type="gramEnd"/>
      <w:r w:rsidR="00AD369A" w:rsidRPr="001515E0">
        <w:rPr>
          <w:rFonts w:ascii="Times New Roman" w:eastAsia="Times New Roman" w:hAnsi="Times New Roman" w:cs="Times New Roman"/>
          <w:sz w:val="24"/>
          <w:szCs w:val="24"/>
        </w:rPr>
        <w:t xml:space="preserve"> them to be able to purchase basic necessities such as, healthy food and hygiene products. Ensuring that adolescents have the advice, support, confidence and skills to successfully move onto further education, apprenticeships or work can help to ensure that they do not live in poverty in the future (Joseph Rowntree Foundation, 2016).  </w:t>
      </w:r>
    </w:p>
    <w:p w14:paraId="0ECE1CD6" w14:textId="28F63CDE" w:rsidR="00727768" w:rsidRPr="001515E0" w:rsidRDefault="61566939"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In this study, b</w:t>
      </w:r>
      <w:r w:rsidR="51E8EA58" w:rsidRPr="001515E0">
        <w:rPr>
          <w:rFonts w:ascii="Times New Roman" w:eastAsia="Times New Roman" w:hAnsi="Times New Roman" w:cs="Times New Roman"/>
          <w:sz w:val="24"/>
          <w:szCs w:val="24"/>
        </w:rPr>
        <w:t xml:space="preserve">ullying was found </w:t>
      </w:r>
      <w:r w:rsidR="6EA40895" w:rsidRPr="001515E0">
        <w:rPr>
          <w:rFonts w:ascii="Times New Roman" w:eastAsia="Times New Roman" w:hAnsi="Times New Roman" w:cs="Times New Roman"/>
          <w:sz w:val="24"/>
          <w:szCs w:val="24"/>
        </w:rPr>
        <w:t>to be a</w:t>
      </w:r>
      <w:r w:rsidR="51E8EA58" w:rsidRPr="001515E0">
        <w:rPr>
          <w:rFonts w:ascii="Times New Roman" w:eastAsia="Times New Roman" w:hAnsi="Times New Roman" w:cs="Times New Roman"/>
          <w:sz w:val="24"/>
          <w:szCs w:val="24"/>
        </w:rPr>
        <w:t xml:space="preserve"> potential cause of issues regarding diet and mental health amongst adolescents</w:t>
      </w:r>
      <w:r w:rsidR="14B5500F" w:rsidRPr="001515E0">
        <w:rPr>
          <w:rFonts w:ascii="Times New Roman" w:eastAsia="Times New Roman" w:hAnsi="Times New Roman" w:cs="Times New Roman"/>
          <w:sz w:val="24"/>
          <w:szCs w:val="24"/>
        </w:rPr>
        <w:t xml:space="preserve">. </w:t>
      </w:r>
      <w:r w:rsidR="3D8E618E" w:rsidRPr="001515E0">
        <w:rPr>
          <w:rFonts w:ascii="Times New Roman" w:eastAsia="Times New Roman" w:hAnsi="Times New Roman" w:cs="Times New Roman"/>
          <w:sz w:val="24"/>
          <w:szCs w:val="24"/>
        </w:rPr>
        <w:t>Individuals who experience bullying were found to be more at risk of depression, anxiety, eating disorders</w:t>
      </w:r>
      <w:r w:rsidR="63706801" w:rsidRPr="001515E0">
        <w:rPr>
          <w:rFonts w:ascii="Times New Roman" w:eastAsia="Times New Roman" w:hAnsi="Times New Roman" w:cs="Times New Roman"/>
          <w:sz w:val="24"/>
          <w:szCs w:val="24"/>
        </w:rPr>
        <w:t>, somatic symptoms and suicidal thoughts</w:t>
      </w:r>
      <w:r w:rsidR="34FCC16E" w:rsidRPr="001515E0">
        <w:rPr>
          <w:rFonts w:ascii="Times New Roman" w:eastAsia="Times New Roman" w:hAnsi="Times New Roman" w:cs="Times New Roman"/>
          <w:sz w:val="24"/>
          <w:szCs w:val="24"/>
        </w:rPr>
        <w:t xml:space="preserve"> (Ford et al, 2017). </w:t>
      </w:r>
      <w:r w:rsidR="000E0DEA" w:rsidRPr="001515E0">
        <w:rPr>
          <w:rFonts w:ascii="Times New Roman" w:eastAsia="Times New Roman" w:hAnsi="Times New Roman" w:cs="Times New Roman"/>
          <w:sz w:val="24"/>
          <w:szCs w:val="24"/>
        </w:rPr>
        <w:t xml:space="preserve">Suicide was found to be the most </w:t>
      </w:r>
      <w:r w:rsidR="00727768" w:rsidRPr="001515E0">
        <w:rPr>
          <w:rFonts w:ascii="Times New Roman" w:eastAsia="Times New Roman" w:hAnsi="Times New Roman" w:cs="Times New Roman"/>
          <w:sz w:val="24"/>
          <w:szCs w:val="24"/>
        </w:rPr>
        <w:t xml:space="preserve">severe emotional outcome of bullying, with those who experience teasing regarding their weight being three times more likely to have suicidal thoughts or tendencies (Eaton et al, 2005). </w:t>
      </w:r>
      <w:r w:rsidR="421BC84A" w:rsidRPr="001515E0">
        <w:rPr>
          <w:rFonts w:ascii="Times New Roman" w:eastAsia="Times New Roman" w:hAnsi="Times New Roman" w:cs="Times New Roman"/>
          <w:sz w:val="24"/>
          <w:szCs w:val="24"/>
        </w:rPr>
        <w:t xml:space="preserve">Bullied adolescents are likely to either skip meals and develop disorders such as anorexia, or consume an increased amount of high fat, high sugar foods </w:t>
      </w:r>
      <w:r w:rsidR="1543DC49" w:rsidRPr="001515E0">
        <w:rPr>
          <w:rFonts w:ascii="Times New Roman" w:eastAsia="Times New Roman" w:hAnsi="Times New Roman" w:cs="Times New Roman"/>
          <w:sz w:val="24"/>
          <w:szCs w:val="24"/>
        </w:rPr>
        <w:t>in order to cope with the stress of bullying</w:t>
      </w:r>
      <w:r w:rsidR="12A487E6" w:rsidRPr="001515E0">
        <w:rPr>
          <w:rFonts w:ascii="Times New Roman" w:eastAsia="Times New Roman" w:hAnsi="Times New Roman" w:cs="Times New Roman"/>
          <w:sz w:val="24"/>
          <w:szCs w:val="24"/>
        </w:rPr>
        <w:t xml:space="preserve"> and feel better about themselves (De </w:t>
      </w:r>
      <w:proofErr w:type="spellStart"/>
      <w:r w:rsidR="12A487E6" w:rsidRPr="001515E0">
        <w:rPr>
          <w:rFonts w:ascii="Times New Roman" w:eastAsia="Times New Roman" w:hAnsi="Times New Roman" w:cs="Times New Roman"/>
          <w:sz w:val="24"/>
          <w:szCs w:val="24"/>
        </w:rPr>
        <w:t>Vriendt</w:t>
      </w:r>
      <w:proofErr w:type="spellEnd"/>
      <w:r w:rsidR="12A487E6" w:rsidRPr="001515E0">
        <w:rPr>
          <w:rFonts w:ascii="Times New Roman" w:eastAsia="Times New Roman" w:hAnsi="Times New Roman" w:cs="Times New Roman"/>
          <w:sz w:val="24"/>
          <w:szCs w:val="24"/>
        </w:rPr>
        <w:t>, 2012).</w:t>
      </w:r>
      <w:r w:rsidR="00E5750B" w:rsidRPr="001515E0">
        <w:rPr>
          <w:rFonts w:ascii="Times New Roman" w:eastAsia="Times New Roman" w:hAnsi="Times New Roman" w:cs="Times New Roman"/>
          <w:sz w:val="24"/>
          <w:szCs w:val="24"/>
        </w:rPr>
        <w:t xml:space="preserve"> </w:t>
      </w:r>
      <w:r w:rsidR="00727768" w:rsidRPr="001515E0">
        <w:rPr>
          <w:rFonts w:ascii="Times New Roman" w:eastAsia="Times New Roman" w:hAnsi="Times New Roman" w:cs="Times New Roman"/>
          <w:sz w:val="24"/>
          <w:szCs w:val="24"/>
        </w:rPr>
        <w:t xml:space="preserve">Interestingly, this dissertation found that it is possible for adolescents to be judged based on their food choices in the same way that they may face prejudice regarding their tastes in clothing or music. </w:t>
      </w:r>
      <w:r w:rsidR="00F73E79" w:rsidRPr="001515E0">
        <w:rPr>
          <w:rFonts w:ascii="Times New Roman" w:eastAsia="Times New Roman" w:hAnsi="Times New Roman" w:cs="Times New Roman"/>
          <w:sz w:val="24"/>
          <w:szCs w:val="24"/>
        </w:rPr>
        <w:t xml:space="preserve">Many stereotypes lead adolescents to believe that certain foods should not be consumed by certain individuals. For example, they may believe that salads should only be consumed by females and burgers should only be consumed by males. They may also be under the assumption that healthy food is “posh” and therefore should only be consumed by those of a privileged background (Ward, 2004). Bullying was found to not </w:t>
      </w:r>
      <w:r w:rsidR="00F73E79" w:rsidRPr="001515E0">
        <w:rPr>
          <w:rFonts w:ascii="Times New Roman" w:eastAsia="Times New Roman" w:hAnsi="Times New Roman" w:cs="Times New Roman"/>
          <w:sz w:val="24"/>
          <w:szCs w:val="24"/>
        </w:rPr>
        <w:lastRenderedPageBreak/>
        <w:t xml:space="preserve">only happen at school but also </w:t>
      </w:r>
      <w:r w:rsidR="00F75B6D" w:rsidRPr="001515E0">
        <w:rPr>
          <w:rFonts w:ascii="Times New Roman" w:eastAsia="Times New Roman" w:hAnsi="Times New Roman" w:cs="Times New Roman"/>
          <w:sz w:val="24"/>
          <w:szCs w:val="24"/>
        </w:rPr>
        <w:t xml:space="preserve">amongst family members </w:t>
      </w:r>
      <w:r w:rsidR="00F73E79" w:rsidRPr="001515E0">
        <w:rPr>
          <w:rFonts w:ascii="Times New Roman" w:eastAsia="Times New Roman" w:hAnsi="Times New Roman" w:cs="Times New Roman"/>
          <w:sz w:val="24"/>
          <w:szCs w:val="24"/>
        </w:rPr>
        <w:t>at home</w:t>
      </w:r>
      <w:r w:rsidR="00F75B6D" w:rsidRPr="001515E0">
        <w:rPr>
          <w:rFonts w:ascii="Times New Roman" w:eastAsia="Times New Roman" w:hAnsi="Times New Roman" w:cs="Times New Roman"/>
          <w:sz w:val="24"/>
          <w:szCs w:val="24"/>
        </w:rPr>
        <w:t xml:space="preserve"> and can lead to overeating and weight gain in adolescents (NEDA, 2018).</w:t>
      </w:r>
    </w:p>
    <w:p w14:paraId="42D2BB60" w14:textId="73408F80" w:rsidR="0073114A" w:rsidRPr="001515E0" w:rsidRDefault="0073114A"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In order to prevent bullying schools could use </w:t>
      </w:r>
      <w:r w:rsidR="00441F60" w:rsidRPr="001515E0">
        <w:rPr>
          <w:rFonts w:ascii="Times New Roman" w:hAnsi="Times New Roman" w:cs="Times New Roman"/>
          <w:sz w:val="24"/>
          <w:szCs w:val="24"/>
        </w:rPr>
        <w:t xml:space="preserve">assemblies, </w:t>
      </w:r>
      <w:r w:rsidRPr="001515E0">
        <w:rPr>
          <w:rFonts w:ascii="Times New Roman" w:hAnsi="Times New Roman" w:cs="Times New Roman"/>
          <w:sz w:val="24"/>
          <w:szCs w:val="24"/>
        </w:rPr>
        <w:t xml:space="preserve">PSE lessons or registration classes to </w:t>
      </w:r>
      <w:r w:rsidR="00441F60" w:rsidRPr="001515E0">
        <w:rPr>
          <w:rFonts w:ascii="Times New Roman" w:hAnsi="Times New Roman" w:cs="Times New Roman"/>
          <w:sz w:val="24"/>
          <w:szCs w:val="24"/>
        </w:rPr>
        <w:t>teach adolescents about bullying and what should be done about it. These sessions could also be used to educate teenagers about differences between people such as, religion, ethnicity, disability, gender, sexuality and appearance, that often result in individuals being bullied. Differing family si</w:t>
      </w:r>
      <w:r w:rsidR="00E5750B" w:rsidRPr="001515E0">
        <w:rPr>
          <w:rFonts w:ascii="Times New Roman" w:hAnsi="Times New Roman" w:cs="Times New Roman"/>
          <w:sz w:val="24"/>
          <w:szCs w:val="24"/>
        </w:rPr>
        <w:t>tuations such as, adoption, foster care and young carers should be explained and taught to adolescents. Increasing the knowledge and understanding of these things can prevent ignorance and promote empathy (Department for education, 2017).</w:t>
      </w:r>
      <w:r w:rsidR="000E0DEA" w:rsidRPr="001515E0">
        <w:rPr>
          <w:rFonts w:ascii="Times New Roman" w:hAnsi="Times New Roman" w:cs="Times New Roman"/>
          <w:sz w:val="24"/>
          <w:szCs w:val="24"/>
        </w:rPr>
        <w:t xml:space="preserve"> </w:t>
      </w:r>
      <w:r w:rsidR="00E5750B" w:rsidRPr="001515E0">
        <w:rPr>
          <w:rFonts w:ascii="Times New Roman" w:hAnsi="Times New Roman" w:cs="Times New Roman"/>
          <w:sz w:val="24"/>
          <w:szCs w:val="24"/>
        </w:rPr>
        <w:t xml:space="preserve"> </w:t>
      </w:r>
      <w:r w:rsidR="00441F60" w:rsidRPr="001515E0">
        <w:rPr>
          <w:rFonts w:ascii="Times New Roman" w:hAnsi="Times New Roman" w:cs="Times New Roman"/>
          <w:sz w:val="24"/>
          <w:szCs w:val="24"/>
        </w:rPr>
        <w:t xml:space="preserve">   </w:t>
      </w:r>
      <w:r w:rsidRPr="001515E0">
        <w:rPr>
          <w:rFonts w:ascii="Times New Roman" w:hAnsi="Times New Roman" w:cs="Times New Roman"/>
          <w:sz w:val="24"/>
          <w:szCs w:val="24"/>
        </w:rPr>
        <w:t xml:space="preserve"> </w:t>
      </w:r>
    </w:p>
    <w:p w14:paraId="4B1CBEB9" w14:textId="77777777" w:rsidR="00D46372" w:rsidRPr="001515E0" w:rsidRDefault="3436024C" w:rsidP="001515E0">
      <w:pPr>
        <w:spacing w:before="100" w:beforeAutospacing="1" w:after="100" w:afterAutospacing="1"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This dissertation found that social media has a major effect on </w:t>
      </w:r>
      <w:r w:rsidR="41013261" w:rsidRPr="001515E0">
        <w:rPr>
          <w:rFonts w:ascii="Times New Roman" w:eastAsia="Times New Roman" w:hAnsi="Times New Roman" w:cs="Times New Roman"/>
          <w:sz w:val="24"/>
          <w:szCs w:val="24"/>
        </w:rPr>
        <w:t>diet and mental health amongst adolescents. It was found that</w:t>
      </w:r>
      <w:r w:rsidR="2C22DABD" w:rsidRPr="001515E0">
        <w:rPr>
          <w:rFonts w:ascii="Times New Roman" w:eastAsia="Times New Roman" w:hAnsi="Times New Roman" w:cs="Times New Roman"/>
          <w:sz w:val="24"/>
          <w:szCs w:val="24"/>
        </w:rPr>
        <w:t xml:space="preserve"> </w:t>
      </w:r>
      <w:r w:rsidR="64C7CF0D" w:rsidRPr="001515E0">
        <w:rPr>
          <w:rFonts w:ascii="Times New Roman" w:eastAsia="Times New Roman" w:hAnsi="Times New Roman" w:cs="Times New Roman"/>
          <w:sz w:val="24"/>
          <w:szCs w:val="24"/>
        </w:rPr>
        <w:t>an increased amount of time spent on social media leads to isolation from</w:t>
      </w:r>
      <w:r w:rsidR="5DD9A18F" w:rsidRPr="001515E0">
        <w:rPr>
          <w:rFonts w:ascii="Times New Roman" w:eastAsia="Times New Roman" w:hAnsi="Times New Roman" w:cs="Times New Roman"/>
          <w:sz w:val="24"/>
          <w:szCs w:val="24"/>
        </w:rPr>
        <w:t xml:space="preserve"> family members and the community, which can result in feelings of loneliness and depression (Kraut et al, 1988).</w:t>
      </w:r>
      <w:r w:rsidR="3C7E4F33" w:rsidRPr="001515E0">
        <w:rPr>
          <w:rFonts w:ascii="Times New Roman" w:eastAsia="Times New Roman" w:hAnsi="Times New Roman" w:cs="Times New Roman"/>
          <w:sz w:val="24"/>
          <w:szCs w:val="24"/>
        </w:rPr>
        <w:t xml:space="preserve"> </w:t>
      </w:r>
      <w:r w:rsidR="3AAF9C46" w:rsidRPr="001515E0">
        <w:rPr>
          <w:rFonts w:ascii="Times New Roman" w:eastAsia="Times New Roman" w:hAnsi="Times New Roman" w:cs="Times New Roman"/>
          <w:sz w:val="24"/>
          <w:szCs w:val="24"/>
        </w:rPr>
        <w:t xml:space="preserve">This study also found that </w:t>
      </w:r>
      <w:r w:rsidR="0845B35B" w:rsidRPr="001515E0">
        <w:rPr>
          <w:rFonts w:ascii="Times New Roman" w:eastAsia="Times New Roman" w:hAnsi="Times New Roman" w:cs="Times New Roman"/>
          <w:sz w:val="24"/>
          <w:szCs w:val="24"/>
        </w:rPr>
        <w:t xml:space="preserve">photographs can be edited </w:t>
      </w:r>
      <w:r w:rsidR="7FF07038" w:rsidRPr="001515E0">
        <w:rPr>
          <w:rFonts w:ascii="Times New Roman" w:eastAsia="Times New Roman" w:hAnsi="Times New Roman" w:cs="Times New Roman"/>
          <w:sz w:val="24"/>
          <w:szCs w:val="24"/>
        </w:rPr>
        <w:t xml:space="preserve">in </w:t>
      </w:r>
      <w:proofErr w:type="gramStart"/>
      <w:r w:rsidR="7FF07038" w:rsidRPr="001515E0">
        <w:rPr>
          <w:rFonts w:ascii="Times New Roman" w:eastAsia="Times New Roman" w:hAnsi="Times New Roman" w:cs="Times New Roman"/>
          <w:sz w:val="24"/>
          <w:szCs w:val="24"/>
        </w:rPr>
        <w:t>many different ways</w:t>
      </w:r>
      <w:proofErr w:type="gramEnd"/>
      <w:r w:rsidR="7FF07038" w:rsidRPr="001515E0">
        <w:rPr>
          <w:rFonts w:ascii="Times New Roman" w:eastAsia="Times New Roman" w:hAnsi="Times New Roman" w:cs="Times New Roman"/>
          <w:sz w:val="24"/>
          <w:szCs w:val="24"/>
        </w:rPr>
        <w:t xml:space="preserve"> on social media. For example, aspects of photographs such as, </w:t>
      </w:r>
      <w:r w:rsidR="7DCD4045" w:rsidRPr="001515E0">
        <w:rPr>
          <w:rFonts w:ascii="Times New Roman" w:eastAsia="Times New Roman" w:hAnsi="Times New Roman" w:cs="Times New Roman"/>
          <w:sz w:val="24"/>
          <w:szCs w:val="24"/>
        </w:rPr>
        <w:t>an individual’s appearance and even the background of the photograph can be ch</w:t>
      </w:r>
      <w:r w:rsidR="7746E824" w:rsidRPr="001515E0">
        <w:rPr>
          <w:rFonts w:ascii="Times New Roman" w:eastAsia="Times New Roman" w:hAnsi="Times New Roman" w:cs="Times New Roman"/>
          <w:sz w:val="24"/>
          <w:szCs w:val="24"/>
        </w:rPr>
        <w:t>anged</w:t>
      </w:r>
      <w:r w:rsidR="058B6C6B" w:rsidRPr="001515E0">
        <w:rPr>
          <w:rFonts w:ascii="Times New Roman" w:eastAsia="Times New Roman" w:hAnsi="Times New Roman" w:cs="Times New Roman"/>
          <w:sz w:val="24"/>
          <w:szCs w:val="24"/>
        </w:rPr>
        <w:t xml:space="preserve"> to fit and individual’s ideals</w:t>
      </w:r>
      <w:r w:rsidR="0845B35B" w:rsidRPr="001515E0">
        <w:rPr>
          <w:rFonts w:ascii="Times New Roman" w:eastAsia="Times New Roman" w:hAnsi="Times New Roman" w:cs="Times New Roman"/>
          <w:sz w:val="24"/>
          <w:szCs w:val="24"/>
        </w:rPr>
        <w:t xml:space="preserve">. This </w:t>
      </w:r>
      <w:r w:rsidR="36C5FF19" w:rsidRPr="001515E0">
        <w:rPr>
          <w:rFonts w:ascii="Times New Roman" w:eastAsia="Times New Roman" w:hAnsi="Times New Roman" w:cs="Times New Roman"/>
          <w:sz w:val="24"/>
          <w:szCs w:val="24"/>
        </w:rPr>
        <w:t>can result in adolescents</w:t>
      </w:r>
      <w:r w:rsidR="75E35243" w:rsidRPr="001515E0">
        <w:rPr>
          <w:rFonts w:ascii="Times New Roman" w:eastAsia="Times New Roman" w:hAnsi="Times New Roman" w:cs="Times New Roman"/>
          <w:sz w:val="24"/>
          <w:szCs w:val="24"/>
        </w:rPr>
        <w:t xml:space="preserve"> developing anxiety, depression and over or undereating disorders</w:t>
      </w:r>
      <w:r w:rsidR="36C5FF19" w:rsidRPr="001515E0">
        <w:rPr>
          <w:rFonts w:ascii="Times New Roman" w:eastAsia="Times New Roman" w:hAnsi="Times New Roman" w:cs="Times New Roman"/>
          <w:sz w:val="24"/>
          <w:szCs w:val="24"/>
        </w:rPr>
        <w:t xml:space="preserve"> </w:t>
      </w:r>
      <w:r w:rsidR="797723AB" w:rsidRPr="001515E0">
        <w:rPr>
          <w:rFonts w:ascii="Times New Roman" w:eastAsia="Times New Roman" w:hAnsi="Times New Roman" w:cs="Times New Roman"/>
          <w:sz w:val="24"/>
          <w:szCs w:val="24"/>
        </w:rPr>
        <w:t xml:space="preserve">due to them </w:t>
      </w:r>
      <w:r w:rsidR="36C5FF19" w:rsidRPr="001515E0">
        <w:rPr>
          <w:rFonts w:ascii="Times New Roman" w:eastAsia="Times New Roman" w:hAnsi="Times New Roman" w:cs="Times New Roman"/>
          <w:sz w:val="24"/>
          <w:szCs w:val="24"/>
        </w:rPr>
        <w:t>feeling that they are inadequa</w:t>
      </w:r>
      <w:r w:rsidR="0C739F77" w:rsidRPr="001515E0">
        <w:rPr>
          <w:rFonts w:ascii="Times New Roman" w:eastAsia="Times New Roman" w:hAnsi="Times New Roman" w:cs="Times New Roman"/>
          <w:sz w:val="24"/>
          <w:szCs w:val="24"/>
        </w:rPr>
        <w:t>te in comparison with those they see online</w:t>
      </w:r>
      <w:r w:rsidR="53AC05A8" w:rsidRPr="001515E0">
        <w:rPr>
          <w:rFonts w:ascii="Times New Roman" w:eastAsia="Times New Roman" w:hAnsi="Times New Roman" w:cs="Times New Roman"/>
          <w:sz w:val="24"/>
          <w:szCs w:val="24"/>
        </w:rPr>
        <w:t xml:space="preserve"> (</w:t>
      </w:r>
      <w:proofErr w:type="spellStart"/>
      <w:r w:rsidR="53AC05A8" w:rsidRPr="001515E0">
        <w:rPr>
          <w:rFonts w:ascii="Times New Roman" w:eastAsia="Times New Roman" w:hAnsi="Times New Roman" w:cs="Times New Roman"/>
          <w:sz w:val="24"/>
          <w:szCs w:val="24"/>
        </w:rPr>
        <w:t>Pantic</w:t>
      </w:r>
      <w:proofErr w:type="spellEnd"/>
      <w:r w:rsidR="53AC05A8" w:rsidRPr="001515E0">
        <w:rPr>
          <w:rFonts w:ascii="Times New Roman" w:eastAsia="Times New Roman" w:hAnsi="Times New Roman" w:cs="Times New Roman"/>
          <w:sz w:val="24"/>
          <w:szCs w:val="24"/>
        </w:rPr>
        <w:t xml:space="preserve">, 2014). </w:t>
      </w:r>
    </w:p>
    <w:p w14:paraId="74359EDB" w14:textId="77777777" w:rsidR="00D46372" w:rsidRPr="001515E0" w:rsidRDefault="34343D9B" w:rsidP="001515E0">
      <w:pPr>
        <w:spacing w:before="100" w:beforeAutospacing="1" w:after="100" w:afterAutospacing="1" w:line="360" w:lineRule="auto"/>
        <w:rPr>
          <w:rFonts w:ascii="Times New Roman" w:eastAsia="Times New Roman" w:hAnsi="Times New Roman" w:cs="Times New Roman"/>
          <w:sz w:val="24"/>
          <w:szCs w:val="24"/>
          <w:lang w:eastAsia="en-GB"/>
        </w:rPr>
      </w:pPr>
      <w:r w:rsidRPr="001515E0">
        <w:rPr>
          <w:rFonts w:ascii="Times New Roman" w:eastAsia="Times New Roman" w:hAnsi="Times New Roman" w:cs="Times New Roman"/>
          <w:sz w:val="24"/>
          <w:szCs w:val="24"/>
        </w:rPr>
        <w:t>It was also found that teenagers are the main target of</w:t>
      </w:r>
      <w:r w:rsidR="6E4A1E15" w:rsidRPr="001515E0">
        <w:rPr>
          <w:rFonts w:ascii="Times New Roman" w:eastAsia="Times New Roman" w:hAnsi="Times New Roman" w:cs="Times New Roman"/>
          <w:sz w:val="24"/>
          <w:szCs w:val="24"/>
        </w:rPr>
        <w:t xml:space="preserve"> online advertisements from fast food companies</w:t>
      </w:r>
      <w:r w:rsidR="7B9C7954" w:rsidRPr="001515E0">
        <w:rPr>
          <w:rFonts w:ascii="Times New Roman" w:eastAsia="Times New Roman" w:hAnsi="Times New Roman" w:cs="Times New Roman"/>
          <w:sz w:val="24"/>
          <w:szCs w:val="24"/>
        </w:rPr>
        <w:t>, which increases their desire to purchase them</w:t>
      </w:r>
      <w:r w:rsidR="00F75B6D" w:rsidRPr="001515E0">
        <w:rPr>
          <w:rFonts w:ascii="Times New Roman" w:eastAsia="Times New Roman" w:hAnsi="Times New Roman" w:cs="Times New Roman"/>
          <w:sz w:val="24"/>
          <w:szCs w:val="24"/>
        </w:rPr>
        <w:t xml:space="preserve">, which in turn increases the risk of binge eating (Montgomery &amp; Chester, </w:t>
      </w:r>
      <w:r w:rsidR="00495F7D" w:rsidRPr="001515E0">
        <w:rPr>
          <w:rFonts w:ascii="Times New Roman" w:eastAsia="Times New Roman" w:hAnsi="Times New Roman" w:cs="Times New Roman"/>
          <w:sz w:val="24"/>
          <w:szCs w:val="24"/>
        </w:rPr>
        <w:t xml:space="preserve">2009). Companies advertising fast food, soft drinks, unhealthy snacks and candy often design their social media advertisements to be fun and colourful in order to attract the attention of adolescents. The most popular food and drink brands on adolescent social media pages were Doritos, Coca-Cola, Hershey, McDonald’s, Pepsi and Snickers. Over one third of adolescents explained that they regularly like and share advertisements for junk food and drink companies on social media </w:t>
      </w:r>
      <w:r w:rsidR="00224AD9" w:rsidRPr="001515E0">
        <w:rPr>
          <w:rFonts w:ascii="Times New Roman" w:eastAsia="Times New Roman" w:hAnsi="Times New Roman" w:cs="Times New Roman"/>
          <w:sz w:val="24"/>
          <w:szCs w:val="24"/>
        </w:rPr>
        <w:t xml:space="preserve">(Harris et al, 2019). During this dissertation, </w:t>
      </w:r>
      <w:r w:rsidR="00224AD9" w:rsidRPr="001515E0">
        <w:rPr>
          <w:rFonts w:ascii="Times New Roman" w:eastAsia="Times New Roman" w:hAnsi="Times New Roman" w:cs="Times New Roman"/>
          <w:sz w:val="24"/>
          <w:szCs w:val="24"/>
          <w:lang w:eastAsia="en-GB"/>
        </w:rPr>
        <w:t xml:space="preserve">social media sites such as, Facebook and Pinterest </w:t>
      </w:r>
      <w:r w:rsidR="00F323A9" w:rsidRPr="001515E0">
        <w:rPr>
          <w:rFonts w:ascii="Times New Roman" w:eastAsia="Times New Roman" w:hAnsi="Times New Roman" w:cs="Times New Roman"/>
          <w:sz w:val="24"/>
          <w:szCs w:val="24"/>
          <w:lang w:eastAsia="en-GB"/>
        </w:rPr>
        <w:t xml:space="preserve">were found to be </w:t>
      </w:r>
      <w:r w:rsidR="00224AD9" w:rsidRPr="001515E0">
        <w:rPr>
          <w:rFonts w:ascii="Times New Roman" w:eastAsia="Times New Roman" w:hAnsi="Times New Roman" w:cs="Times New Roman"/>
          <w:sz w:val="24"/>
          <w:szCs w:val="24"/>
          <w:lang w:eastAsia="en-GB"/>
        </w:rPr>
        <w:t xml:space="preserve">excellent sources of quick and easy recipes, which often appear in the form of videos. However, many of these recipe videos </w:t>
      </w:r>
      <w:r w:rsidR="00F323A9" w:rsidRPr="001515E0">
        <w:rPr>
          <w:rFonts w:ascii="Times New Roman" w:eastAsia="Times New Roman" w:hAnsi="Times New Roman" w:cs="Times New Roman"/>
          <w:sz w:val="24"/>
          <w:szCs w:val="24"/>
          <w:lang w:eastAsia="en-GB"/>
        </w:rPr>
        <w:t xml:space="preserve">were found to </w:t>
      </w:r>
      <w:r w:rsidR="00224AD9" w:rsidRPr="001515E0">
        <w:rPr>
          <w:rFonts w:ascii="Times New Roman" w:eastAsia="Times New Roman" w:hAnsi="Times New Roman" w:cs="Times New Roman"/>
          <w:sz w:val="24"/>
          <w:szCs w:val="24"/>
          <w:lang w:eastAsia="en-GB"/>
        </w:rPr>
        <w:t xml:space="preserve">consist of deserts, alcoholic cocktails or other unhealthy meals and snacks. </w:t>
      </w:r>
      <w:r w:rsidR="00F323A9" w:rsidRPr="001515E0">
        <w:rPr>
          <w:rFonts w:ascii="Times New Roman" w:eastAsia="Times New Roman" w:hAnsi="Times New Roman" w:cs="Times New Roman"/>
          <w:sz w:val="24"/>
          <w:szCs w:val="24"/>
          <w:lang w:eastAsia="en-GB"/>
        </w:rPr>
        <w:t xml:space="preserve">Which has been found to </w:t>
      </w:r>
      <w:r w:rsidR="00224AD9" w:rsidRPr="001515E0">
        <w:rPr>
          <w:rFonts w:ascii="Times New Roman" w:eastAsia="Times New Roman" w:hAnsi="Times New Roman" w:cs="Times New Roman"/>
          <w:sz w:val="24"/>
          <w:szCs w:val="24"/>
          <w:lang w:eastAsia="en-GB"/>
        </w:rPr>
        <w:t>contribute to overeating in adolescents (Suciu, 2019).</w:t>
      </w:r>
      <w:r w:rsidR="00F323A9" w:rsidRPr="001515E0">
        <w:rPr>
          <w:rFonts w:ascii="Times New Roman" w:eastAsia="Times New Roman" w:hAnsi="Times New Roman" w:cs="Times New Roman"/>
          <w:sz w:val="24"/>
          <w:szCs w:val="24"/>
          <w:lang w:eastAsia="en-GB"/>
        </w:rPr>
        <w:t xml:space="preserve"> </w:t>
      </w:r>
    </w:p>
    <w:p w14:paraId="7F7DC5B4" w14:textId="28CDA4BD" w:rsidR="00F75B6D" w:rsidRPr="001515E0" w:rsidRDefault="00F323A9" w:rsidP="001515E0">
      <w:pPr>
        <w:spacing w:before="100" w:beforeAutospacing="1" w:after="100" w:afterAutospacing="1" w:line="360" w:lineRule="auto"/>
        <w:rPr>
          <w:rFonts w:ascii="Times New Roman" w:hAnsi="Times New Roman" w:cs="Times New Roman"/>
          <w:sz w:val="24"/>
          <w:szCs w:val="24"/>
        </w:rPr>
      </w:pPr>
      <w:r w:rsidRPr="001515E0">
        <w:rPr>
          <w:rFonts w:ascii="Times New Roman" w:eastAsia="Times New Roman" w:hAnsi="Times New Roman" w:cs="Times New Roman"/>
          <w:sz w:val="24"/>
          <w:szCs w:val="24"/>
          <w:lang w:eastAsia="en-GB"/>
        </w:rPr>
        <w:lastRenderedPageBreak/>
        <w:t xml:space="preserve">Images used in clothing advertisements are often edited, usually using photoshop, which can instil feelings of not being enough and needing to improve themselves in adolescents. </w:t>
      </w:r>
      <w:r w:rsidR="00CE23E9" w:rsidRPr="001515E0">
        <w:rPr>
          <w:rFonts w:ascii="Times New Roman" w:eastAsia="Times New Roman" w:hAnsi="Times New Roman" w:cs="Times New Roman"/>
          <w:sz w:val="24"/>
          <w:szCs w:val="24"/>
          <w:lang w:eastAsia="en-GB"/>
        </w:rPr>
        <w:t xml:space="preserve">Similarly, the ‘flawless’ appearance of most advertisement models on social media can be easily misinterpreted by adolescents as being real, which can result in adolescent going to extreme lengths to achieve an unrealistic and unattainable appearance. This often results in eating disorders amongst adolescents (Williams, 2016). </w:t>
      </w:r>
      <w:r w:rsidR="00950FFB" w:rsidRPr="001515E0">
        <w:rPr>
          <w:rFonts w:ascii="Times New Roman" w:eastAsia="Times New Roman" w:hAnsi="Times New Roman" w:cs="Times New Roman"/>
          <w:sz w:val="24"/>
          <w:szCs w:val="24"/>
          <w:lang w:eastAsia="en-GB"/>
        </w:rPr>
        <w:t xml:space="preserve">This study discovered that weight loss products and fad diets are often sold and endorsed on social media by companies that create the products and </w:t>
      </w:r>
      <w:proofErr w:type="gramStart"/>
      <w:r w:rsidR="00950FFB" w:rsidRPr="001515E0">
        <w:rPr>
          <w:rFonts w:ascii="Times New Roman" w:eastAsia="Times New Roman" w:hAnsi="Times New Roman" w:cs="Times New Roman"/>
          <w:sz w:val="24"/>
          <w:szCs w:val="24"/>
          <w:lang w:eastAsia="en-GB"/>
        </w:rPr>
        <w:t>a</w:t>
      </w:r>
      <w:r w:rsidR="00950FFB" w:rsidRPr="001515E0">
        <w:rPr>
          <w:rFonts w:ascii="Times New Roman" w:hAnsi="Times New Roman" w:cs="Times New Roman"/>
          <w:sz w:val="24"/>
          <w:szCs w:val="24"/>
          <w:shd w:val="clear" w:color="auto" w:fill="FFFFFF"/>
        </w:rPr>
        <w:t xml:space="preserve"> number of</w:t>
      </w:r>
      <w:proofErr w:type="gramEnd"/>
      <w:r w:rsidR="00950FFB" w:rsidRPr="001515E0">
        <w:rPr>
          <w:rFonts w:ascii="Times New Roman" w:eastAsia="Times New Roman" w:hAnsi="Times New Roman" w:cs="Times New Roman"/>
          <w:sz w:val="24"/>
          <w:szCs w:val="24"/>
          <w:lang w:eastAsia="en-GB"/>
        </w:rPr>
        <w:t xml:space="preserve"> celebrities such as Kim Kardashian and Cardi B </w:t>
      </w:r>
      <w:r w:rsidR="00D46372" w:rsidRPr="001515E0">
        <w:rPr>
          <w:rFonts w:ascii="Times New Roman" w:eastAsia="Times New Roman" w:hAnsi="Times New Roman" w:cs="Times New Roman"/>
          <w:sz w:val="24"/>
          <w:szCs w:val="24"/>
          <w:lang w:eastAsia="en-GB"/>
        </w:rPr>
        <w:t>(</w:t>
      </w:r>
      <w:r w:rsidR="00950FFB" w:rsidRPr="001515E0">
        <w:rPr>
          <w:rFonts w:ascii="Times New Roman" w:eastAsia="Times New Roman" w:hAnsi="Times New Roman" w:cs="Times New Roman"/>
          <w:sz w:val="24"/>
          <w:szCs w:val="24"/>
          <w:lang w:eastAsia="en-GB"/>
        </w:rPr>
        <w:t xml:space="preserve">Rosenbloom, 2019). </w:t>
      </w:r>
      <w:r w:rsidR="00950FFB" w:rsidRPr="001515E0">
        <w:rPr>
          <w:rFonts w:ascii="Times New Roman" w:hAnsi="Times New Roman" w:cs="Times New Roman"/>
          <w:sz w:val="24"/>
          <w:szCs w:val="24"/>
          <w:shd w:val="clear" w:color="auto" w:fill="FFFFFF"/>
        </w:rPr>
        <w:t>Advertising these kinds of products was found to emphasize amongst adolescents, the belief that if they are slim, they will be perceived as good looking, happy, accepted and successful by their peers</w:t>
      </w:r>
      <w:r w:rsidR="00D46372" w:rsidRPr="001515E0">
        <w:rPr>
          <w:rFonts w:ascii="Times New Roman" w:hAnsi="Times New Roman" w:cs="Times New Roman"/>
          <w:sz w:val="24"/>
          <w:szCs w:val="24"/>
          <w:shd w:val="clear" w:color="auto" w:fill="FFFFFF"/>
        </w:rPr>
        <w:t>. This can result in adolescents going to extreme lengths and even developing eating disorders to achieve their goal weight. Lengths which may be unintentionally reinforced by friends and family members commenting on photographs and posts with positive statements regarding weight loss</w:t>
      </w:r>
      <w:r w:rsidR="00950FFB" w:rsidRPr="001515E0">
        <w:rPr>
          <w:rFonts w:ascii="Times New Roman" w:hAnsi="Times New Roman" w:cs="Times New Roman"/>
          <w:sz w:val="24"/>
          <w:szCs w:val="24"/>
          <w:shd w:val="clear" w:color="auto" w:fill="FFFFFF"/>
        </w:rPr>
        <w:t xml:space="preserve"> </w:t>
      </w:r>
      <w:r w:rsidR="00950FFB" w:rsidRPr="001515E0">
        <w:rPr>
          <w:rFonts w:ascii="Times New Roman" w:eastAsia="Times New Roman" w:hAnsi="Times New Roman" w:cs="Times New Roman"/>
          <w:sz w:val="24"/>
          <w:szCs w:val="24"/>
          <w:lang w:eastAsia="en-GB"/>
        </w:rPr>
        <w:t>(Williams, 2016)</w:t>
      </w:r>
      <w:r w:rsidR="00950FFB" w:rsidRPr="001515E0">
        <w:rPr>
          <w:rFonts w:ascii="Times New Roman" w:hAnsi="Times New Roman" w:cs="Times New Roman"/>
          <w:sz w:val="24"/>
          <w:szCs w:val="24"/>
          <w:shd w:val="clear" w:color="auto" w:fill="FFFFFF"/>
        </w:rPr>
        <w:t xml:space="preserve">. </w:t>
      </w:r>
    </w:p>
    <w:p w14:paraId="1505EEE7" w14:textId="5A22AE18" w:rsidR="00862990" w:rsidRPr="001515E0" w:rsidRDefault="00862990"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shd w:val="clear" w:color="auto" w:fill="FFFFFF"/>
        </w:rPr>
        <w:t xml:space="preserve">In order to prevent social media from effecting their mental health and diet, adolescents could be mindful and potentially keep track of the amount of time they spend on social media. They could also ensure that they spend time with family and friends, away from social media. This can have beneficial effects on their concentration and moods. Parents can play an important role in preventing </w:t>
      </w:r>
      <w:r w:rsidR="00804291" w:rsidRPr="001515E0">
        <w:rPr>
          <w:rFonts w:ascii="Times New Roman" w:hAnsi="Times New Roman" w:cs="Times New Roman"/>
          <w:sz w:val="24"/>
          <w:szCs w:val="24"/>
          <w:shd w:val="clear" w:color="auto" w:fill="FFFFFF"/>
        </w:rPr>
        <w:t>mental health issues arising from social media, by simply speaking to their child about any underlying issues that may be causing them to spend too much time on social media. Parents could also explain to adolescents about the inaccuracies of people’s appearances and lives on social media</w:t>
      </w:r>
      <w:r w:rsidR="008C4930" w:rsidRPr="001515E0">
        <w:rPr>
          <w:rFonts w:ascii="Times New Roman" w:hAnsi="Times New Roman" w:cs="Times New Roman"/>
          <w:sz w:val="24"/>
          <w:szCs w:val="24"/>
          <w:shd w:val="clear" w:color="auto" w:fill="FFFFFF"/>
        </w:rPr>
        <w:t xml:space="preserve"> and remind them of the positive aspects of their lives (Robinson &amp; Smith, 2020).</w:t>
      </w:r>
      <w:r w:rsidR="00804291" w:rsidRPr="001515E0">
        <w:rPr>
          <w:rFonts w:ascii="Times New Roman" w:hAnsi="Times New Roman" w:cs="Times New Roman"/>
          <w:sz w:val="24"/>
          <w:szCs w:val="24"/>
          <w:shd w:val="clear" w:color="auto" w:fill="FFFFFF"/>
        </w:rPr>
        <w:t xml:space="preserve"> </w:t>
      </w:r>
      <w:r w:rsidRPr="001515E0">
        <w:rPr>
          <w:rFonts w:ascii="Times New Roman" w:hAnsi="Times New Roman" w:cs="Times New Roman"/>
          <w:sz w:val="24"/>
          <w:szCs w:val="24"/>
          <w:shd w:val="clear" w:color="auto" w:fill="FFFFFF"/>
        </w:rPr>
        <w:t xml:space="preserve">  </w:t>
      </w:r>
    </w:p>
    <w:p w14:paraId="0233ECA9" w14:textId="77777777" w:rsidR="001D314B" w:rsidRPr="001515E0" w:rsidRDefault="00353E2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Although </w:t>
      </w:r>
      <w:proofErr w:type="gramStart"/>
      <w:r w:rsidRPr="001515E0">
        <w:rPr>
          <w:rFonts w:ascii="Times New Roman" w:hAnsi="Times New Roman" w:cs="Times New Roman"/>
          <w:sz w:val="24"/>
          <w:szCs w:val="24"/>
        </w:rPr>
        <w:t>the majority of</w:t>
      </w:r>
      <w:proofErr w:type="gramEnd"/>
      <w:r w:rsidRPr="001515E0">
        <w:rPr>
          <w:rFonts w:ascii="Times New Roman" w:hAnsi="Times New Roman" w:cs="Times New Roman"/>
          <w:sz w:val="24"/>
          <w:szCs w:val="24"/>
        </w:rPr>
        <w:t xml:space="preserve"> the studies used within this dissertation were of good quality, easily accessible and very relevant, there were a number of limitations. For example, </w:t>
      </w:r>
      <w:r w:rsidR="004D7874" w:rsidRPr="001515E0">
        <w:rPr>
          <w:rFonts w:ascii="Times New Roman" w:hAnsi="Times New Roman" w:cs="Times New Roman"/>
          <w:sz w:val="24"/>
          <w:szCs w:val="24"/>
        </w:rPr>
        <w:t xml:space="preserve">not many of the studies assessing the link between diet and mental health, specifically studied adolescents, with many looking at gender rather then age. The method used for most of the studies gathered was questionnaires. Although this is an effective method, teenagers are more likely to provide more truthful information during an interview. </w:t>
      </w:r>
      <w:r w:rsidR="001D314B" w:rsidRPr="001515E0">
        <w:rPr>
          <w:rFonts w:ascii="Times New Roman" w:hAnsi="Times New Roman" w:cs="Times New Roman"/>
          <w:sz w:val="24"/>
          <w:szCs w:val="24"/>
        </w:rPr>
        <w:t xml:space="preserve">A literature review is a method that provides a large amount of information for this type of </w:t>
      </w:r>
      <w:proofErr w:type="gramStart"/>
      <w:r w:rsidR="001D314B" w:rsidRPr="001515E0">
        <w:rPr>
          <w:rFonts w:ascii="Times New Roman" w:hAnsi="Times New Roman" w:cs="Times New Roman"/>
          <w:sz w:val="24"/>
          <w:szCs w:val="24"/>
        </w:rPr>
        <w:t>topic,</w:t>
      </w:r>
      <w:proofErr w:type="gramEnd"/>
      <w:r w:rsidR="001D314B" w:rsidRPr="001515E0">
        <w:rPr>
          <w:rFonts w:ascii="Times New Roman" w:hAnsi="Times New Roman" w:cs="Times New Roman"/>
          <w:sz w:val="24"/>
          <w:szCs w:val="24"/>
        </w:rPr>
        <w:t xml:space="preserve"> however they are dependent on the studies of others, which may not always be accurate or reliable. </w:t>
      </w:r>
    </w:p>
    <w:p w14:paraId="7CB3FC2D" w14:textId="16259AE0" w:rsidR="00CF095A" w:rsidRPr="001515E0" w:rsidRDefault="00C53BBA" w:rsidP="001515E0">
      <w:pPr>
        <w:spacing w:line="360" w:lineRule="auto"/>
        <w:rPr>
          <w:rFonts w:ascii="Times New Roman" w:hAnsi="Times New Roman" w:cs="Times New Roman"/>
          <w:sz w:val="24"/>
          <w:szCs w:val="24"/>
        </w:rPr>
      </w:pPr>
      <w:proofErr w:type="gramStart"/>
      <w:r w:rsidRPr="001515E0">
        <w:rPr>
          <w:rFonts w:ascii="Times New Roman" w:hAnsi="Times New Roman" w:cs="Times New Roman"/>
          <w:sz w:val="24"/>
          <w:szCs w:val="24"/>
        </w:rPr>
        <w:lastRenderedPageBreak/>
        <w:t>All of</w:t>
      </w:r>
      <w:proofErr w:type="gramEnd"/>
      <w:r w:rsidRPr="001515E0">
        <w:rPr>
          <w:rFonts w:ascii="Times New Roman" w:hAnsi="Times New Roman" w:cs="Times New Roman"/>
          <w:sz w:val="24"/>
          <w:szCs w:val="24"/>
        </w:rPr>
        <w:t xml:space="preserve"> the studies that researched school lunches and their effect on diet and mental health looked specifically at teenagers, however, children were also studies as part of the majority of them. Literature reviews were used to gather the information used within these studies. Although literature reviews are </w:t>
      </w:r>
      <w:r w:rsidR="00346980" w:rsidRPr="001515E0">
        <w:rPr>
          <w:rFonts w:ascii="Times New Roman" w:hAnsi="Times New Roman" w:cs="Times New Roman"/>
          <w:sz w:val="24"/>
          <w:szCs w:val="24"/>
        </w:rPr>
        <w:t xml:space="preserve">efficient ways of gathering information, they </w:t>
      </w:r>
      <w:proofErr w:type="gramStart"/>
      <w:r w:rsidR="00346980" w:rsidRPr="001515E0">
        <w:rPr>
          <w:rFonts w:ascii="Times New Roman" w:hAnsi="Times New Roman" w:cs="Times New Roman"/>
          <w:sz w:val="24"/>
          <w:szCs w:val="24"/>
        </w:rPr>
        <w:t>don’t</w:t>
      </w:r>
      <w:proofErr w:type="gramEnd"/>
      <w:r w:rsidR="00346980" w:rsidRPr="001515E0">
        <w:rPr>
          <w:rFonts w:ascii="Times New Roman" w:hAnsi="Times New Roman" w:cs="Times New Roman"/>
          <w:sz w:val="24"/>
          <w:szCs w:val="24"/>
        </w:rPr>
        <w:t xml:space="preserve"> allow for the researcher to potentially discover more information by completing their own research.</w:t>
      </w:r>
      <w:r w:rsidR="00C71E6F" w:rsidRPr="001515E0">
        <w:rPr>
          <w:rFonts w:ascii="Times New Roman" w:hAnsi="Times New Roman" w:cs="Times New Roman"/>
          <w:sz w:val="24"/>
          <w:szCs w:val="24"/>
        </w:rPr>
        <w:t xml:space="preserve"> The information regarding food technology lessons was gathered from studies which used a wide variety of research methods including, questionnaires, interviews and focus groups. Although using a wide variety of methods allows research to be thorough, it can be time consuming and can lead to too much information being found.</w:t>
      </w:r>
    </w:p>
    <w:p w14:paraId="6B0B5709" w14:textId="77777777" w:rsidR="00F72B73" w:rsidRPr="001515E0" w:rsidRDefault="00202315"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The studies </w:t>
      </w:r>
      <w:r w:rsidR="00721CC0" w:rsidRPr="001515E0">
        <w:rPr>
          <w:rFonts w:ascii="Times New Roman" w:hAnsi="Times New Roman" w:cs="Times New Roman"/>
          <w:sz w:val="24"/>
          <w:szCs w:val="24"/>
        </w:rPr>
        <w:t xml:space="preserve">used in this dissertation </w:t>
      </w:r>
      <w:r w:rsidRPr="001515E0">
        <w:rPr>
          <w:rFonts w:ascii="Times New Roman" w:hAnsi="Times New Roman" w:cs="Times New Roman"/>
          <w:sz w:val="24"/>
          <w:szCs w:val="24"/>
        </w:rPr>
        <w:t>that researched poverty</w:t>
      </w:r>
      <w:r w:rsidR="00721CC0" w:rsidRPr="001515E0">
        <w:rPr>
          <w:rFonts w:ascii="Times New Roman" w:hAnsi="Times New Roman" w:cs="Times New Roman"/>
          <w:sz w:val="24"/>
          <w:szCs w:val="24"/>
        </w:rPr>
        <w:t xml:space="preserve"> used a mixture of literature reviews and questionnaires to gather information. These are effective methods of research however, a questionnaire can easily be thrown away or filled out untruthfully by </w:t>
      </w:r>
      <w:r w:rsidR="00213147" w:rsidRPr="001515E0">
        <w:rPr>
          <w:rFonts w:ascii="Times New Roman" w:hAnsi="Times New Roman" w:cs="Times New Roman"/>
          <w:sz w:val="24"/>
          <w:szCs w:val="24"/>
        </w:rPr>
        <w:t>adolescents and literature reviews are dependent on the research of others, which can be inaccurate or unreliable.</w:t>
      </w:r>
    </w:p>
    <w:p w14:paraId="5C44DFA7" w14:textId="77777777" w:rsidR="001F13FF" w:rsidRPr="001515E0" w:rsidRDefault="00363D35"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The method for each of the studies looking at bullying within this dissertation was questionnaires, which are effective in gathering information from </w:t>
      </w:r>
      <w:proofErr w:type="gramStart"/>
      <w:r w:rsidRPr="001515E0">
        <w:rPr>
          <w:rFonts w:ascii="Times New Roman" w:hAnsi="Times New Roman" w:cs="Times New Roman"/>
          <w:sz w:val="24"/>
          <w:szCs w:val="24"/>
        </w:rPr>
        <w:t>a large number of</w:t>
      </w:r>
      <w:proofErr w:type="gramEnd"/>
      <w:r w:rsidRPr="001515E0">
        <w:rPr>
          <w:rFonts w:ascii="Times New Roman" w:hAnsi="Times New Roman" w:cs="Times New Roman"/>
          <w:sz w:val="24"/>
          <w:szCs w:val="24"/>
        </w:rPr>
        <w:t xml:space="preserve"> participants. However, questionnaires can be time consuming and participants can easily be untruthful or not complete them at all.</w:t>
      </w:r>
    </w:p>
    <w:p w14:paraId="400C914C" w14:textId="7AB3063F" w:rsidR="000B504C" w:rsidRPr="001515E0" w:rsidRDefault="00EF14F5"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The studies looking at social media within this dissertation used a mixture of questionnaires and lit reviews to gather data. Literature reviews are dependent on the research of others which can often be inaccurate or unreliable, whilst questionnaires can be time consuming and are easy to fill out untruthfully or to simply throw away.</w:t>
      </w:r>
      <w:r w:rsidR="00363D35" w:rsidRPr="001515E0">
        <w:rPr>
          <w:rFonts w:ascii="Times New Roman" w:hAnsi="Times New Roman" w:cs="Times New Roman"/>
          <w:sz w:val="24"/>
          <w:szCs w:val="24"/>
        </w:rPr>
        <w:t xml:space="preserve"> </w:t>
      </w:r>
      <w:r w:rsidR="00C53BBA" w:rsidRPr="001515E0">
        <w:rPr>
          <w:rFonts w:ascii="Times New Roman" w:hAnsi="Times New Roman" w:cs="Times New Roman"/>
          <w:sz w:val="24"/>
          <w:szCs w:val="24"/>
        </w:rPr>
        <w:t xml:space="preserve">  </w:t>
      </w:r>
      <w:r w:rsidR="001D314B" w:rsidRPr="001515E0">
        <w:rPr>
          <w:rFonts w:ascii="Times New Roman" w:hAnsi="Times New Roman" w:cs="Times New Roman"/>
          <w:sz w:val="24"/>
          <w:szCs w:val="24"/>
        </w:rPr>
        <w:t xml:space="preserve"> </w:t>
      </w:r>
      <w:r w:rsidR="004D7874" w:rsidRPr="001515E0">
        <w:rPr>
          <w:rFonts w:ascii="Times New Roman" w:hAnsi="Times New Roman" w:cs="Times New Roman"/>
          <w:sz w:val="24"/>
          <w:szCs w:val="24"/>
        </w:rPr>
        <w:t xml:space="preserve"> </w:t>
      </w:r>
    </w:p>
    <w:p w14:paraId="63546812" w14:textId="79EACECD" w:rsidR="1D60C406" w:rsidRPr="001515E0" w:rsidRDefault="1D60C406"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This study has </w:t>
      </w:r>
      <w:proofErr w:type="gramStart"/>
      <w:r w:rsidRPr="001515E0">
        <w:rPr>
          <w:rFonts w:ascii="Times New Roman" w:hAnsi="Times New Roman" w:cs="Times New Roman"/>
          <w:sz w:val="24"/>
          <w:szCs w:val="24"/>
        </w:rPr>
        <w:t>a number of</w:t>
      </w:r>
      <w:proofErr w:type="gramEnd"/>
      <w:r w:rsidRPr="001515E0">
        <w:rPr>
          <w:rFonts w:ascii="Times New Roman" w:hAnsi="Times New Roman" w:cs="Times New Roman"/>
          <w:sz w:val="24"/>
          <w:szCs w:val="24"/>
        </w:rPr>
        <w:t xml:space="preserve"> strengths. One strength of this study is that it has researched</w:t>
      </w:r>
      <w:r w:rsidR="000F7245" w:rsidRPr="001515E0">
        <w:rPr>
          <w:rFonts w:ascii="Times New Roman" w:hAnsi="Times New Roman" w:cs="Times New Roman"/>
          <w:sz w:val="24"/>
          <w:szCs w:val="24"/>
        </w:rPr>
        <w:t xml:space="preserve"> not only the link between diet and mental health, but the factors which affect diet and mental health in detail. Another strength </w:t>
      </w:r>
      <w:r w:rsidR="78005658" w:rsidRPr="001515E0">
        <w:rPr>
          <w:rFonts w:ascii="Times New Roman" w:hAnsi="Times New Roman" w:cs="Times New Roman"/>
          <w:sz w:val="24"/>
          <w:szCs w:val="24"/>
        </w:rPr>
        <w:t xml:space="preserve">is that this study </w:t>
      </w:r>
      <w:r w:rsidR="564493E3" w:rsidRPr="001515E0">
        <w:rPr>
          <w:rFonts w:ascii="Times New Roman" w:hAnsi="Times New Roman" w:cs="Times New Roman"/>
          <w:sz w:val="24"/>
          <w:szCs w:val="24"/>
        </w:rPr>
        <w:t xml:space="preserve">could </w:t>
      </w:r>
      <w:r w:rsidR="0D863DFE" w:rsidRPr="001515E0">
        <w:rPr>
          <w:rFonts w:ascii="Times New Roman" w:hAnsi="Times New Roman" w:cs="Times New Roman"/>
          <w:sz w:val="24"/>
          <w:szCs w:val="24"/>
        </w:rPr>
        <w:t xml:space="preserve">be used in </w:t>
      </w:r>
      <w:proofErr w:type="gramStart"/>
      <w:r w:rsidR="0D863DFE" w:rsidRPr="001515E0">
        <w:rPr>
          <w:rFonts w:ascii="Times New Roman" w:hAnsi="Times New Roman" w:cs="Times New Roman"/>
          <w:sz w:val="24"/>
          <w:szCs w:val="24"/>
        </w:rPr>
        <w:t>a number of</w:t>
      </w:r>
      <w:proofErr w:type="gramEnd"/>
      <w:r w:rsidR="0D863DFE" w:rsidRPr="001515E0">
        <w:rPr>
          <w:rFonts w:ascii="Times New Roman" w:hAnsi="Times New Roman" w:cs="Times New Roman"/>
          <w:sz w:val="24"/>
          <w:szCs w:val="24"/>
        </w:rPr>
        <w:t xml:space="preserve"> settings with many different people</w:t>
      </w:r>
      <w:r w:rsidR="564493E3" w:rsidRPr="001515E0">
        <w:rPr>
          <w:rFonts w:ascii="Times New Roman" w:hAnsi="Times New Roman" w:cs="Times New Roman"/>
          <w:sz w:val="24"/>
          <w:szCs w:val="24"/>
        </w:rPr>
        <w:t>. The final strength</w:t>
      </w:r>
      <w:r w:rsidR="76440979" w:rsidRPr="001515E0">
        <w:rPr>
          <w:rFonts w:ascii="Times New Roman" w:hAnsi="Times New Roman" w:cs="Times New Roman"/>
          <w:sz w:val="24"/>
          <w:szCs w:val="24"/>
        </w:rPr>
        <w:t xml:space="preserve"> is that </w:t>
      </w:r>
      <w:r w:rsidR="5C335405" w:rsidRPr="001515E0">
        <w:rPr>
          <w:rFonts w:ascii="Times New Roman" w:hAnsi="Times New Roman" w:cs="Times New Roman"/>
          <w:sz w:val="24"/>
          <w:szCs w:val="24"/>
        </w:rPr>
        <w:t>no data collection is required for this study and it is therefore not affected by any unforeseen circumstance.</w:t>
      </w:r>
      <w:r w:rsidR="1B42EEE2" w:rsidRPr="001515E0">
        <w:rPr>
          <w:rFonts w:ascii="Times New Roman" w:hAnsi="Times New Roman" w:cs="Times New Roman"/>
          <w:sz w:val="24"/>
          <w:szCs w:val="24"/>
        </w:rPr>
        <w:t xml:space="preserve"> </w:t>
      </w:r>
      <w:r w:rsidR="2299B695" w:rsidRPr="001515E0">
        <w:rPr>
          <w:rFonts w:ascii="Times New Roman" w:hAnsi="Times New Roman" w:cs="Times New Roman"/>
          <w:sz w:val="24"/>
          <w:szCs w:val="24"/>
        </w:rPr>
        <w:t xml:space="preserve">There are also several limitations to this study. The first limitation is </w:t>
      </w:r>
      <w:r w:rsidR="40DB2638" w:rsidRPr="001515E0">
        <w:rPr>
          <w:rFonts w:ascii="Times New Roman" w:hAnsi="Times New Roman" w:cs="Times New Roman"/>
          <w:sz w:val="24"/>
          <w:szCs w:val="24"/>
        </w:rPr>
        <w:t>that it is dependent on the previous research of others</w:t>
      </w:r>
      <w:r w:rsidR="476EC8E0" w:rsidRPr="001515E0">
        <w:rPr>
          <w:rFonts w:ascii="Times New Roman" w:hAnsi="Times New Roman" w:cs="Times New Roman"/>
          <w:sz w:val="24"/>
          <w:szCs w:val="24"/>
        </w:rPr>
        <w:t xml:space="preserve">, which may be out-dated or irrelevant. Another limitation of this study is </w:t>
      </w:r>
      <w:r w:rsidR="1C769C22" w:rsidRPr="001515E0">
        <w:rPr>
          <w:rFonts w:ascii="Times New Roman" w:hAnsi="Times New Roman" w:cs="Times New Roman"/>
          <w:sz w:val="24"/>
          <w:szCs w:val="24"/>
        </w:rPr>
        <w:t xml:space="preserve">that it is not always possible to gather adolescents’ opinions </w:t>
      </w:r>
      <w:r w:rsidR="78B9352F" w:rsidRPr="001515E0">
        <w:rPr>
          <w:rFonts w:ascii="Times New Roman" w:hAnsi="Times New Roman" w:cs="Times New Roman"/>
          <w:sz w:val="24"/>
          <w:szCs w:val="24"/>
        </w:rPr>
        <w:t>on the topic</w:t>
      </w:r>
      <w:r w:rsidR="4C5B394F" w:rsidRPr="001515E0">
        <w:rPr>
          <w:rFonts w:ascii="Times New Roman" w:hAnsi="Times New Roman" w:cs="Times New Roman"/>
          <w:sz w:val="24"/>
          <w:szCs w:val="24"/>
        </w:rPr>
        <w:t>. The final limitation of this study is that it can be time consuming.</w:t>
      </w:r>
    </w:p>
    <w:p w14:paraId="0F9C2EBF" w14:textId="76DD3BA8" w:rsidR="617C1549" w:rsidRPr="001515E0" w:rsidRDefault="617C1549"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lastRenderedPageBreak/>
        <w:t xml:space="preserve">This study could be useful for numerous different individuals. </w:t>
      </w:r>
      <w:r w:rsidR="6194BFC4" w:rsidRPr="001515E0">
        <w:rPr>
          <w:rFonts w:ascii="Times New Roman" w:hAnsi="Times New Roman" w:cs="Times New Roman"/>
          <w:sz w:val="24"/>
          <w:szCs w:val="24"/>
        </w:rPr>
        <w:t>Firstly,</w:t>
      </w:r>
      <w:r w:rsidRPr="001515E0">
        <w:rPr>
          <w:rFonts w:ascii="Times New Roman" w:hAnsi="Times New Roman" w:cs="Times New Roman"/>
          <w:sz w:val="24"/>
          <w:szCs w:val="24"/>
        </w:rPr>
        <w:t xml:space="preserve"> </w:t>
      </w:r>
      <w:r w:rsidR="409C1DA0" w:rsidRPr="001515E0">
        <w:rPr>
          <w:rFonts w:ascii="Times New Roman" w:hAnsi="Times New Roman" w:cs="Times New Roman"/>
          <w:sz w:val="24"/>
          <w:szCs w:val="24"/>
        </w:rPr>
        <w:t xml:space="preserve">adolescents </w:t>
      </w:r>
      <w:r w:rsidR="419EA3E9" w:rsidRPr="001515E0">
        <w:rPr>
          <w:rFonts w:ascii="Times New Roman" w:hAnsi="Times New Roman" w:cs="Times New Roman"/>
          <w:sz w:val="24"/>
          <w:szCs w:val="24"/>
        </w:rPr>
        <w:t>could use this study to</w:t>
      </w:r>
      <w:r w:rsidR="6E731815" w:rsidRPr="001515E0">
        <w:rPr>
          <w:rFonts w:ascii="Times New Roman" w:hAnsi="Times New Roman" w:cs="Times New Roman"/>
          <w:sz w:val="24"/>
          <w:szCs w:val="24"/>
        </w:rPr>
        <w:t xml:space="preserve"> understand </w:t>
      </w:r>
      <w:r w:rsidR="347E188F" w:rsidRPr="001515E0">
        <w:rPr>
          <w:rFonts w:ascii="Times New Roman" w:hAnsi="Times New Roman" w:cs="Times New Roman"/>
          <w:sz w:val="24"/>
          <w:szCs w:val="24"/>
        </w:rPr>
        <w:t xml:space="preserve">the factors which could affect their mental health and diet. Parents could use this study to find out </w:t>
      </w:r>
      <w:r w:rsidR="5E051D7E" w:rsidRPr="001515E0">
        <w:rPr>
          <w:rFonts w:ascii="Times New Roman" w:hAnsi="Times New Roman" w:cs="Times New Roman"/>
          <w:sz w:val="24"/>
          <w:szCs w:val="24"/>
        </w:rPr>
        <w:t>what foods they should provide for their children and how social media and bullying can affect the</w:t>
      </w:r>
      <w:r w:rsidR="1B418806" w:rsidRPr="001515E0">
        <w:rPr>
          <w:rFonts w:ascii="Times New Roman" w:hAnsi="Times New Roman" w:cs="Times New Roman"/>
          <w:sz w:val="24"/>
          <w:szCs w:val="24"/>
        </w:rPr>
        <w:t xml:space="preserve">ir diet and mental health. </w:t>
      </w:r>
      <w:r w:rsidR="33D51C38" w:rsidRPr="001515E0">
        <w:rPr>
          <w:rFonts w:ascii="Times New Roman" w:hAnsi="Times New Roman" w:cs="Times New Roman"/>
          <w:sz w:val="24"/>
          <w:szCs w:val="24"/>
        </w:rPr>
        <w:t xml:space="preserve">Secondary school teachers and catering staff </w:t>
      </w:r>
      <w:r w:rsidR="0CCC39E0" w:rsidRPr="001515E0">
        <w:rPr>
          <w:rFonts w:ascii="Times New Roman" w:hAnsi="Times New Roman" w:cs="Times New Roman"/>
          <w:sz w:val="24"/>
          <w:szCs w:val="24"/>
        </w:rPr>
        <w:t>could use this study to understand the changes that need to be made to school meals and food technolog</w:t>
      </w:r>
      <w:r w:rsidR="4009D069" w:rsidRPr="001515E0">
        <w:rPr>
          <w:rFonts w:ascii="Times New Roman" w:hAnsi="Times New Roman" w:cs="Times New Roman"/>
          <w:sz w:val="24"/>
          <w:szCs w:val="24"/>
        </w:rPr>
        <w:t>y lessons.</w:t>
      </w:r>
    </w:p>
    <w:p w14:paraId="458361AB" w14:textId="563B1E89" w:rsidR="76F664EE" w:rsidRPr="001515E0" w:rsidRDefault="76F664EE"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Future research into this topic </w:t>
      </w:r>
      <w:r w:rsidR="438E76DA" w:rsidRPr="001515E0">
        <w:rPr>
          <w:rFonts w:ascii="Times New Roman" w:hAnsi="Times New Roman" w:cs="Times New Roman"/>
          <w:sz w:val="24"/>
          <w:szCs w:val="24"/>
        </w:rPr>
        <w:t xml:space="preserve">could look at each factor in more depth. It could also attempt to discover </w:t>
      </w:r>
      <w:r w:rsidR="7000B1E6" w:rsidRPr="001515E0">
        <w:rPr>
          <w:rFonts w:ascii="Times New Roman" w:hAnsi="Times New Roman" w:cs="Times New Roman"/>
          <w:sz w:val="24"/>
          <w:szCs w:val="24"/>
        </w:rPr>
        <w:t xml:space="preserve">if anything could be done to </w:t>
      </w:r>
      <w:r w:rsidR="3ADDD6F0" w:rsidRPr="001515E0">
        <w:rPr>
          <w:rFonts w:ascii="Times New Roman" w:hAnsi="Times New Roman" w:cs="Times New Roman"/>
          <w:sz w:val="24"/>
          <w:szCs w:val="24"/>
        </w:rPr>
        <w:t xml:space="preserve">decrease the risk </w:t>
      </w:r>
      <w:r w:rsidR="60A69C9C" w:rsidRPr="001515E0">
        <w:rPr>
          <w:rFonts w:ascii="Times New Roman" w:hAnsi="Times New Roman" w:cs="Times New Roman"/>
          <w:sz w:val="24"/>
          <w:szCs w:val="24"/>
        </w:rPr>
        <w:t>of mental health and dietary issues to adolescents, at home, in school and online.</w:t>
      </w:r>
      <w:r w:rsidR="1C769C22" w:rsidRPr="001515E0">
        <w:rPr>
          <w:rFonts w:ascii="Times New Roman" w:hAnsi="Times New Roman" w:cs="Times New Roman"/>
          <w:sz w:val="24"/>
          <w:szCs w:val="24"/>
        </w:rPr>
        <w:t xml:space="preserve"> </w:t>
      </w:r>
      <w:r w:rsidR="476EC8E0" w:rsidRPr="001515E0">
        <w:rPr>
          <w:rFonts w:ascii="Times New Roman" w:hAnsi="Times New Roman" w:cs="Times New Roman"/>
          <w:sz w:val="24"/>
          <w:szCs w:val="24"/>
        </w:rPr>
        <w:t xml:space="preserve"> </w:t>
      </w:r>
      <w:r w:rsidR="564493E3" w:rsidRPr="001515E0">
        <w:rPr>
          <w:rFonts w:ascii="Times New Roman" w:hAnsi="Times New Roman" w:cs="Times New Roman"/>
          <w:sz w:val="24"/>
          <w:szCs w:val="24"/>
        </w:rPr>
        <w:t xml:space="preserve"> </w:t>
      </w:r>
      <w:r w:rsidR="1D60C406" w:rsidRPr="001515E0">
        <w:rPr>
          <w:rFonts w:ascii="Times New Roman" w:hAnsi="Times New Roman" w:cs="Times New Roman"/>
          <w:sz w:val="24"/>
          <w:szCs w:val="24"/>
        </w:rPr>
        <w:t xml:space="preserve"> </w:t>
      </w:r>
    </w:p>
    <w:p w14:paraId="2B2A7A39" w14:textId="4226E0A5" w:rsidR="00F37F4B" w:rsidRPr="001515E0" w:rsidRDefault="2244BC82" w:rsidP="001515E0">
      <w:pPr>
        <w:spacing w:line="360" w:lineRule="auto"/>
        <w:rPr>
          <w:rFonts w:ascii="Times New Roman" w:hAnsi="Times New Roman" w:cs="Times New Roman"/>
          <w:b/>
          <w:bCs/>
          <w:sz w:val="24"/>
          <w:szCs w:val="24"/>
        </w:rPr>
      </w:pPr>
      <w:r w:rsidRPr="001515E0">
        <w:rPr>
          <w:rFonts w:ascii="Times New Roman" w:hAnsi="Times New Roman" w:cs="Times New Roman"/>
          <w:b/>
          <w:bCs/>
          <w:sz w:val="24"/>
          <w:szCs w:val="24"/>
        </w:rPr>
        <w:t>Conclusion</w:t>
      </w:r>
    </w:p>
    <w:p w14:paraId="5614B34E" w14:textId="2EDD05A9" w:rsidR="1D721595" w:rsidRPr="001515E0" w:rsidRDefault="1D721595"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In conclusion, </w:t>
      </w:r>
      <w:r w:rsidR="2917290C" w:rsidRPr="001515E0">
        <w:rPr>
          <w:rFonts w:ascii="Times New Roman" w:eastAsia="Times New Roman" w:hAnsi="Times New Roman" w:cs="Times New Roman"/>
          <w:sz w:val="24"/>
          <w:szCs w:val="24"/>
        </w:rPr>
        <w:t>a link between diet and mental healt</w:t>
      </w:r>
      <w:r w:rsidR="007C22A4" w:rsidRPr="001515E0">
        <w:rPr>
          <w:rFonts w:ascii="Times New Roman" w:eastAsia="Times New Roman" w:hAnsi="Times New Roman" w:cs="Times New Roman"/>
          <w:sz w:val="24"/>
          <w:szCs w:val="24"/>
        </w:rPr>
        <w:t>h</w:t>
      </w:r>
      <w:r w:rsidR="2917290C" w:rsidRPr="001515E0">
        <w:rPr>
          <w:rFonts w:ascii="Times New Roman" w:eastAsia="Times New Roman" w:hAnsi="Times New Roman" w:cs="Times New Roman"/>
          <w:sz w:val="24"/>
          <w:szCs w:val="24"/>
        </w:rPr>
        <w:t xml:space="preserve"> in adolescents has been discovered. A number of factors</w:t>
      </w:r>
      <w:r w:rsidR="677E9FFB" w:rsidRPr="001515E0">
        <w:rPr>
          <w:rFonts w:ascii="Times New Roman" w:eastAsia="Times New Roman" w:hAnsi="Times New Roman" w:cs="Times New Roman"/>
          <w:sz w:val="24"/>
          <w:szCs w:val="24"/>
        </w:rPr>
        <w:t xml:space="preserve"> including, school lunches, food technology lessons, poverty, bullying and social media,</w:t>
      </w:r>
      <w:r w:rsidR="2917290C" w:rsidRPr="001515E0">
        <w:rPr>
          <w:rFonts w:ascii="Times New Roman" w:eastAsia="Times New Roman" w:hAnsi="Times New Roman" w:cs="Times New Roman"/>
          <w:sz w:val="24"/>
          <w:szCs w:val="24"/>
        </w:rPr>
        <w:t xml:space="preserve"> </w:t>
      </w:r>
      <w:r w:rsidR="1551E9AF" w:rsidRPr="001515E0">
        <w:rPr>
          <w:rFonts w:ascii="Times New Roman" w:eastAsia="Times New Roman" w:hAnsi="Times New Roman" w:cs="Times New Roman"/>
          <w:sz w:val="24"/>
          <w:szCs w:val="24"/>
        </w:rPr>
        <w:t xml:space="preserve">which </w:t>
      </w:r>
      <w:r w:rsidR="2917290C" w:rsidRPr="001515E0">
        <w:rPr>
          <w:rFonts w:ascii="Times New Roman" w:eastAsia="Times New Roman" w:hAnsi="Times New Roman" w:cs="Times New Roman"/>
          <w:sz w:val="24"/>
          <w:szCs w:val="24"/>
        </w:rPr>
        <w:t>affect</w:t>
      </w:r>
      <w:r w:rsidR="20FABEAB" w:rsidRPr="001515E0">
        <w:rPr>
          <w:rFonts w:ascii="Times New Roman" w:eastAsia="Times New Roman" w:hAnsi="Times New Roman" w:cs="Times New Roman"/>
          <w:sz w:val="24"/>
          <w:szCs w:val="24"/>
        </w:rPr>
        <w:t xml:space="preserve"> </w:t>
      </w:r>
      <w:r w:rsidR="2917290C" w:rsidRPr="001515E0">
        <w:rPr>
          <w:rFonts w:ascii="Times New Roman" w:eastAsia="Times New Roman" w:hAnsi="Times New Roman" w:cs="Times New Roman"/>
          <w:sz w:val="24"/>
          <w:szCs w:val="24"/>
        </w:rPr>
        <w:t>diet and mental health and therefore caus</w:t>
      </w:r>
      <w:r w:rsidR="0E2897A4" w:rsidRPr="001515E0">
        <w:rPr>
          <w:rFonts w:ascii="Times New Roman" w:eastAsia="Times New Roman" w:hAnsi="Times New Roman" w:cs="Times New Roman"/>
          <w:sz w:val="24"/>
          <w:szCs w:val="24"/>
        </w:rPr>
        <w:t>e</w:t>
      </w:r>
      <w:r w:rsidR="2917290C" w:rsidRPr="001515E0">
        <w:rPr>
          <w:rFonts w:ascii="Times New Roman" w:eastAsia="Times New Roman" w:hAnsi="Times New Roman" w:cs="Times New Roman"/>
          <w:sz w:val="24"/>
          <w:szCs w:val="24"/>
        </w:rPr>
        <w:t xml:space="preserve"> the link</w:t>
      </w:r>
      <w:r w:rsidR="000AFE5E" w:rsidRPr="001515E0">
        <w:rPr>
          <w:rFonts w:ascii="Times New Roman" w:eastAsia="Times New Roman" w:hAnsi="Times New Roman" w:cs="Times New Roman"/>
          <w:sz w:val="24"/>
          <w:szCs w:val="24"/>
        </w:rPr>
        <w:t xml:space="preserve"> </w:t>
      </w:r>
      <w:proofErr w:type="gramStart"/>
      <w:r w:rsidR="000AFE5E" w:rsidRPr="001515E0">
        <w:rPr>
          <w:rFonts w:ascii="Times New Roman" w:eastAsia="Times New Roman" w:hAnsi="Times New Roman" w:cs="Times New Roman"/>
          <w:sz w:val="24"/>
          <w:szCs w:val="24"/>
        </w:rPr>
        <w:t>have</w:t>
      </w:r>
      <w:proofErr w:type="gramEnd"/>
      <w:r w:rsidR="000AFE5E" w:rsidRPr="001515E0">
        <w:rPr>
          <w:rFonts w:ascii="Times New Roman" w:eastAsia="Times New Roman" w:hAnsi="Times New Roman" w:cs="Times New Roman"/>
          <w:sz w:val="24"/>
          <w:szCs w:val="24"/>
        </w:rPr>
        <w:t xml:space="preserve"> also been found</w:t>
      </w:r>
      <w:r w:rsidR="4C6039EA" w:rsidRPr="001515E0">
        <w:rPr>
          <w:rFonts w:ascii="Times New Roman" w:eastAsia="Times New Roman" w:hAnsi="Times New Roman" w:cs="Times New Roman"/>
          <w:sz w:val="24"/>
          <w:szCs w:val="24"/>
        </w:rPr>
        <w:t>.</w:t>
      </w:r>
      <w:r w:rsidR="1D37D357" w:rsidRPr="001515E0">
        <w:rPr>
          <w:rFonts w:ascii="Times New Roman" w:eastAsia="Times New Roman" w:hAnsi="Times New Roman" w:cs="Times New Roman"/>
          <w:sz w:val="24"/>
          <w:szCs w:val="24"/>
        </w:rPr>
        <w:t xml:space="preserve"> </w:t>
      </w:r>
    </w:p>
    <w:p w14:paraId="333272E1" w14:textId="447D1260" w:rsidR="00F0638A" w:rsidRPr="001515E0" w:rsidRDefault="1D37D357"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It is possible for changes to be made in order to lower the risk of </w:t>
      </w:r>
      <w:r w:rsidR="64A3F6B5" w:rsidRPr="001515E0">
        <w:rPr>
          <w:rFonts w:ascii="Times New Roman" w:eastAsia="Times New Roman" w:hAnsi="Times New Roman" w:cs="Times New Roman"/>
          <w:sz w:val="24"/>
          <w:szCs w:val="24"/>
        </w:rPr>
        <w:t xml:space="preserve">dietary and mental health issues to adolescents. </w:t>
      </w:r>
      <w:r w:rsidR="00F60778" w:rsidRPr="001515E0">
        <w:rPr>
          <w:rFonts w:ascii="Times New Roman" w:eastAsia="Times New Roman" w:hAnsi="Times New Roman" w:cs="Times New Roman"/>
          <w:sz w:val="24"/>
          <w:szCs w:val="24"/>
        </w:rPr>
        <w:t xml:space="preserve">For example, </w:t>
      </w:r>
      <w:proofErr w:type="gramStart"/>
      <w:r w:rsidR="00F60778" w:rsidRPr="001515E0">
        <w:rPr>
          <w:rFonts w:ascii="Times New Roman" w:eastAsia="Times New Roman" w:hAnsi="Times New Roman" w:cs="Times New Roman"/>
          <w:sz w:val="24"/>
          <w:szCs w:val="24"/>
        </w:rPr>
        <w:t>a number of</w:t>
      </w:r>
      <w:proofErr w:type="gramEnd"/>
      <w:r w:rsidR="00F60778" w:rsidRPr="001515E0">
        <w:rPr>
          <w:rFonts w:ascii="Times New Roman" w:eastAsia="Times New Roman" w:hAnsi="Times New Roman" w:cs="Times New Roman"/>
          <w:sz w:val="24"/>
          <w:szCs w:val="24"/>
        </w:rPr>
        <w:t xml:space="preserve"> schools were found to provide lunches that consisted of unhealthy foods such as</w:t>
      </w:r>
      <w:r w:rsidR="007C22A4" w:rsidRPr="001515E0">
        <w:rPr>
          <w:rFonts w:ascii="Times New Roman" w:eastAsia="Times New Roman" w:hAnsi="Times New Roman" w:cs="Times New Roman"/>
          <w:sz w:val="24"/>
          <w:szCs w:val="24"/>
        </w:rPr>
        <w:t>, pizza, chips and cakes. It was also discovered that adolescents who take lunchboxes with them to school are also able to purchase food and drink items from the canteen should the wish to.</w:t>
      </w:r>
      <w:r w:rsidR="00F60778" w:rsidRPr="001515E0">
        <w:rPr>
          <w:rFonts w:ascii="Times New Roman" w:eastAsia="Times New Roman" w:hAnsi="Times New Roman" w:cs="Times New Roman"/>
          <w:sz w:val="24"/>
          <w:szCs w:val="24"/>
        </w:rPr>
        <w:t xml:space="preserve"> </w:t>
      </w:r>
      <w:r w:rsidR="007C22A4" w:rsidRPr="001515E0">
        <w:rPr>
          <w:rFonts w:ascii="Times New Roman" w:eastAsia="Times New Roman" w:hAnsi="Times New Roman" w:cs="Times New Roman"/>
          <w:sz w:val="24"/>
          <w:szCs w:val="24"/>
        </w:rPr>
        <w:t xml:space="preserve">Alternatively, in some schools, teenagers </w:t>
      </w:r>
      <w:proofErr w:type="gramStart"/>
      <w:r w:rsidR="007C22A4" w:rsidRPr="001515E0">
        <w:rPr>
          <w:rFonts w:ascii="Times New Roman" w:eastAsia="Times New Roman" w:hAnsi="Times New Roman" w:cs="Times New Roman"/>
          <w:sz w:val="24"/>
          <w:szCs w:val="24"/>
        </w:rPr>
        <w:t>are able to</w:t>
      </w:r>
      <w:proofErr w:type="gramEnd"/>
      <w:r w:rsidR="007C22A4" w:rsidRPr="001515E0">
        <w:rPr>
          <w:rFonts w:ascii="Times New Roman" w:eastAsia="Times New Roman" w:hAnsi="Times New Roman" w:cs="Times New Roman"/>
          <w:sz w:val="24"/>
          <w:szCs w:val="24"/>
        </w:rPr>
        <w:t xml:space="preserve"> leave the school premises and purchase their lunch from nearby shops. In order to tackle these issues, s</w:t>
      </w:r>
      <w:r w:rsidR="2D5D10BC" w:rsidRPr="001515E0">
        <w:rPr>
          <w:rFonts w:ascii="Times New Roman" w:eastAsia="Times New Roman" w:hAnsi="Times New Roman" w:cs="Times New Roman"/>
          <w:sz w:val="24"/>
          <w:szCs w:val="24"/>
        </w:rPr>
        <w:t>chool</w:t>
      </w:r>
      <w:r w:rsidR="15412F57" w:rsidRPr="001515E0">
        <w:rPr>
          <w:rFonts w:ascii="Times New Roman" w:eastAsia="Times New Roman" w:hAnsi="Times New Roman" w:cs="Times New Roman"/>
          <w:sz w:val="24"/>
          <w:szCs w:val="24"/>
        </w:rPr>
        <w:t>s should re-examine their</w:t>
      </w:r>
      <w:r w:rsidR="2D5D10BC" w:rsidRPr="001515E0">
        <w:rPr>
          <w:rFonts w:ascii="Times New Roman" w:eastAsia="Times New Roman" w:hAnsi="Times New Roman" w:cs="Times New Roman"/>
          <w:sz w:val="24"/>
          <w:szCs w:val="24"/>
        </w:rPr>
        <w:t xml:space="preserve"> lunches </w:t>
      </w:r>
      <w:r w:rsidR="1BA7B882" w:rsidRPr="001515E0">
        <w:rPr>
          <w:rFonts w:ascii="Times New Roman" w:eastAsia="Times New Roman" w:hAnsi="Times New Roman" w:cs="Times New Roman"/>
          <w:sz w:val="24"/>
          <w:szCs w:val="24"/>
        </w:rPr>
        <w:t xml:space="preserve">as they </w:t>
      </w:r>
      <w:r w:rsidR="2D5D10BC" w:rsidRPr="001515E0">
        <w:rPr>
          <w:rFonts w:ascii="Times New Roman" w:eastAsia="Times New Roman" w:hAnsi="Times New Roman" w:cs="Times New Roman"/>
          <w:sz w:val="24"/>
          <w:szCs w:val="24"/>
        </w:rPr>
        <w:t xml:space="preserve">need to provide more healthy foods such as, fruits and vegetables rather than </w:t>
      </w:r>
      <w:r w:rsidR="770BF592" w:rsidRPr="001515E0">
        <w:rPr>
          <w:rFonts w:ascii="Times New Roman" w:eastAsia="Times New Roman" w:hAnsi="Times New Roman" w:cs="Times New Roman"/>
          <w:sz w:val="24"/>
          <w:szCs w:val="24"/>
        </w:rPr>
        <w:t>foods with a high saturated fat and sugar content.</w:t>
      </w:r>
      <w:r w:rsidR="00F0638A" w:rsidRPr="001515E0">
        <w:rPr>
          <w:rFonts w:ascii="Times New Roman" w:eastAsia="Times New Roman" w:hAnsi="Times New Roman" w:cs="Times New Roman"/>
          <w:sz w:val="24"/>
          <w:szCs w:val="24"/>
        </w:rPr>
        <w:t xml:space="preserve"> This could be achieved by creating a salad bar or school garden. Adolescents should also be more involved in the food that is served within the canteen. A way of ensuring this could be allowing students to create different healthy recipes to be served within the canteen each week.</w:t>
      </w:r>
    </w:p>
    <w:p w14:paraId="5045357A" w14:textId="6116F5AA" w:rsidR="00F0638A" w:rsidRPr="001515E0" w:rsidRDefault="00F0638A"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Similarly, </w:t>
      </w:r>
      <w:r w:rsidR="007C22A4" w:rsidRPr="001515E0">
        <w:rPr>
          <w:rFonts w:ascii="Times New Roman" w:eastAsia="Times New Roman" w:hAnsi="Times New Roman" w:cs="Times New Roman"/>
          <w:sz w:val="24"/>
          <w:szCs w:val="24"/>
        </w:rPr>
        <w:t>food technology lessons in schools have been found to only teach unhealthy recipes such as, pizzas and cakes. It was also found that adolescents were not being taught about nutrition throughout the lifetime and were not being prepared to provide for themselves and other at university and even later in life. A</w:t>
      </w:r>
      <w:r w:rsidRPr="001515E0">
        <w:rPr>
          <w:rFonts w:ascii="Times New Roman" w:eastAsia="Times New Roman" w:hAnsi="Times New Roman" w:cs="Times New Roman"/>
          <w:sz w:val="24"/>
          <w:szCs w:val="24"/>
        </w:rPr>
        <w:t xml:space="preserve">dolescents should be taught the origins and </w:t>
      </w:r>
      <w:r w:rsidR="007C22A4" w:rsidRPr="001515E0">
        <w:rPr>
          <w:rFonts w:ascii="Times New Roman" w:eastAsia="Times New Roman" w:hAnsi="Times New Roman" w:cs="Times New Roman"/>
          <w:sz w:val="24"/>
          <w:szCs w:val="24"/>
        </w:rPr>
        <w:t xml:space="preserve">lack in </w:t>
      </w:r>
      <w:r w:rsidRPr="001515E0">
        <w:rPr>
          <w:rFonts w:ascii="Times New Roman" w:eastAsia="Times New Roman" w:hAnsi="Times New Roman" w:cs="Times New Roman"/>
          <w:sz w:val="24"/>
          <w:szCs w:val="24"/>
        </w:rPr>
        <w:t xml:space="preserve">nutritional values of foods and how to make healthy recipes rather than cakes and pizzas in food technology lessons, and therefore more funding should be given </w:t>
      </w:r>
      <w:proofErr w:type="gramStart"/>
      <w:r w:rsidRPr="001515E0">
        <w:rPr>
          <w:rFonts w:ascii="Times New Roman" w:eastAsia="Times New Roman" w:hAnsi="Times New Roman" w:cs="Times New Roman"/>
          <w:sz w:val="24"/>
          <w:szCs w:val="24"/>
        </w:rPr>
        <w:t>in order for</w:t>
      </w:r>
      <w:proofErr w:type="gramEnd"/>
      <w:r w:rsidRPr="001515E0">
        <w:rPr>
          <w:rFonts w:ascii="Times New Roman" w:eastAsia="Times New Roman" w:hAnsi="Times New Roman" w:cs="Times New Roman"/>
          <w:sz w:val="24"/>
          <w:szCs w:val="24"/>
        </w:rPr>
        <w:t xml:space="preserve"> </w:t>
      </w:r>
      <w:r w:rsidRPr="001515E0">
        <w:rPr>
          <w:rFonts w:ascii="Times New Roman" w:eastAsia="Times New Roman" w:hAnsi="Times New Roman" w:cs="Times New Roman"/>
          <w:sz w:val="24"/>
          <w:szCs w:val="24"/>
        </w:rPr>
        <w:lastRenderedPageBreak/>
        <w:t>these lessons to be modified. Similarly, further training should be provided for teachers to be able to provide adolescents with the necessary nutrition knowledge and cooking skills to provide for themselves and others in the future.</w:t>
      </w:r>
    </w:p>
    <w:p w14:paraId="4A093C57" w14:textId="1675C298" w:rsidR="1D37D357" w:rsidRPr="001515E0" w:rsidRDefault="00AC4FEA"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Individuals who are living in poverty are often unable to afford healthy foods such as fruits and vegetables and many fast food establishments were found to be situated in low income areas. </w:t>
      </w:r>
      <w:proofErr w:type="gramStart"/>
      <w:r w:rsidRPr="001515E0">
        <w:rPr>
          <w:rFonts w:ascii="Times New Roman" w:eastAsia="Times New Roman" w:hAnsi="Times New Roman" w:cs="Times New Roman"/>
          <w:sz w:val="24"/>
          <w:szCs w:val="24"/>
        </w:rPr>
        <w:t>Therefore</w:t>
      </w:r>
      <w:proofErr w:type="gramEnd"/>
      <w:r w:rsidRPr="001515E0">
        <w:rPr>
          <w:rFonts w:ascii="Times New Roman" w:eastAsia="Times New Roman" w:hAnsi="Times New Roman" w:cs="Times New Roman"/>
          <w:sz w:val="24"/>
          <w:szCs w:val="24"/>
        </w:rPr>
        <w:t xml:space="preserve"> individuals living in poverty, often choose unhealthy foods such as fast food, ready meals and snacks with a high saturated fat and sugar content. </w:t>
      </w:r>
      <w:r w:rsidR="00F0638A" w:rsidRPr="001515E0">
        <w:rPr>
          <w:rFonts w:ascii="Times New Roman" w:eastAsia="Times New Roman" w:hAnsi="Times New Roman" w:cs="Times New Roman"/>
          <w:sz w:val="24"/>
          <w:szCs w:val="24"/>
        </w:rPr>
        <w:t xml:space="preserve">Poverty could be improved by increasing and protecting the incomes of families </w:t>
      </w:r>
      <w:proofErr w:type="gramStart"/>
      <w:r w:rsidR="00F0638A" w:rsidRPr="001515E0">
        <w:rPr>
          <w:rFonts w:ascii="Times New Roman" w:eastAsia="Times New Roman" w:hAnsi="Times New Roman" w:cs="Times New Roman"/>
          <w:sz w:val="24"/>
          <w:szCs w:val="24"/>
        </w:rPr>
        <w:t>in order for</w:t>
      </w:r>
      <w:proofErr w:type="gramEnd"/>
      <w:r w:rsidR="00F0638A" w:rsidRPr="001515E0">
        <w:rPr>
          <w:rFonts w:ascii="Times New Roman" w:eastAsia="Times New Roman" w:hAnsi="Times New Roman" w:cs="Times New Roman"/>
          <w:sz w:val="24"/>
          <w:szCs w:val="24"/>
        </w:rPr>
        <w:t xml:space="preserve"> them to be able to purchase basic necessities such as, healthy food and hygiene products. Ensuring that adolescents have the advice, support, confidence and skills to successfully move onto further education, apprenticeships or work can help to ensure that they do not live in poverty in the future. </w:t>
      </w:r>
      <w:r w:rsidR="3BAF9A08" w:rsidRPr="001515E0">
        <w:rPr>
          <w:rFonts w:ascii="Times New Roman" w:eastAsia="Times New Roman" w:hAnsi="Times New Roman" w:cs="Times New Roman"/>
          <w:sz w:val="24"/>
          <w:szCs w:val="24"/>
        </w:rPr>
        <w:t>School lunches should also be made free in all s</w:t>
      </w:r>
      <w:r w:rsidR="00F0638A" w:rsidRPr="001515E0">
        <w:rPr>
          <w:rFonts w:ascii="Times New Roman" w:eastAsia="Times New Roman" w:hAnsi="Times New Roman" w:cs="Times New Roman"/>
          <w:sz w:val="24"/>
          <w:szCs w:val="24"/>
        </w:rPr>
        <w:t xml:space="preserve">econdary schools in order to help those living in poverty. </w:t>
      </w:r>
      <w:r w:rsidR="770BF592" w:rsidRPr="001515E0">
        <w:rPr>
          <w:rFonts w:ascii="Times New Roman" w:eastAsia="Times New Roman" w:hAnsi="Times New Roman" w:cs="Times New Roman"/>
          <w:sz w:val="24"/>
          <w:szCs w:val="24"/>
        </w:rPr>
        <w:t xml:space="preserve"> </w:t>
      </w:r>
    </w:p>
    <w:p w14:paraId="473AA0F8" w14:textId="11E7EA26" w:rsidR="2472F8A8" w:rsidRPr="001515E0" w:rsidRDefault="00AC4FEA"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Bullying has been found to cause many issues relating to diet and mental health including, anxiety, depression, eating disorders, binge eating, </w:t>
      </w:r>
      <w:r w:rsidR="00AF3FA4" w:rsidRPr="001515E0">
        <w:rPr>
          <w:rFonts w:ascii="Times New Roman" w:eastAsia="Times New Roman" w:hAnsi="Times New Roman" w:cs="Times New Roman"/>
          <w:sz w:val="24"/>
          <w:szCs w:val="24"/>
        </w:rPr>
        <w:t>self-harm</w:t>
      </w:r>
      <w:r w:rsidRPr="001515E0">
        <w:rPr>
          <w:rFonts w:ascii="Times New Roman" w:eastAsia="Times New Roman" w:hAnsi="Times New Roman" w:cs="Times New Roman"/>
          <w:sz w:val="24"/>
          <w:szCs w:val="24"/>
        </w:rPr>
        <w:t xml:space="preserve"> and even suicide</w:t>
      </w:r>
      <w:r w:rsidR="00AF3FA4" w:rsidRPr="001515E0">
        <w:rPr>
          <w:rFonts w:ascii="Times New Roman" w:eastAsia="Times New Roman" w:hAnsi="Times New Roman" w:cs="Times New Roman"/>
          <w:sz w:val="24"/>
          <w:szCs w:val="24"/>
        </w:rPr>
        <w:t>.</w:t>
      </w:r>
      <w:r w:rsidRPr="001515E0">
        <w:rPr>
          <w:rFonts w:ascii="Times New Roman" w:eastAsia="Times New Roman" w:hAnsi="Times New Roman" w:cs="Times New Roman"/>
          <w:sz w:val="24"/>
          <w:szCs w:val="24"/>
        </w:rPr>
        <w:t xml:space="preserve"> </w:t>
      </w:r>
      <w:r w:rsidR="0A48830F" w:rsidRPr="001515E0">
        <w:rPr>
          <w:rFonts w:ascii="Times New Roman" w:eastAsia="Times New Roman" w:hAnsi="Times New Roman" w:cs="Times New Roman"/>
          <w:sz w:val="24"/>
          <w:szCs w:val="24"/>
        </w:rPr>
        <w:t xml:space="preserve">A zero-tolerance policy regarding bullying, should be put into place in all schools. </w:t>
      </w:r>
      <w:r w:rsidR="1FE01A86" w:rsidRPr="001515E0">
        <w:rPr>
          <w:rFonts w:ascii="Times New Roman" w:eastAsia="Times New Roman" w:hAnsi="Times New Roman" w:cs="Times New Roman"/>
          <w:sz w:val="24"/>
          <w:szCs w:val="24"/>
        </w:rPr>
        <w:t>All</w:t>
      </w:r>
      <w:r w:rsidR="0BFE1F99" w:rsidRPr="001515E0">
        <w:rPr>
          <w:rFonts w:ascii="Times New Roman" w:eastAsia="Times New Roman" w:hAnsi="Times New Roman" w:cs="Times New Roman"/>
          <w:sz w:val="24"/>
          <w:szCs w:val="24"/>
        </w:rPr>
        <w:t xml:space="preserve"> applications and filters that allow </w:t>
      </w:r>
      <w:r w:rsidR="59E7CC55" w:rsidRPr="001515E0">
        <w:rPr>
          <w:rFonts w:ascii="Times New Roman" w:eastAsia="Times New Roman" w:hAnsi="Times New Roman" w:cs="Times New Roman"/>
          <w:sz w:val="24"/>
          <w:szCs w:val="24"/>
        </w:rPr>
        <w:t xml:space="preserve">individuals </w:t>
      </w:r>
      <w:r w:rsidR="0BFE1F99" w:rsidRPr="001515E0">
        <w:rPr>
          <w:rFonts w:ascii="Times New Roman" w:eastAsia="Times New Roman" w:hAnsi="Times New Roman" w:cs="Times New Roman"/>
          <w:sz w:val="24"/>
          <w:szCs w:val="24"/>
        </w:rPr>
        <w:t xml:space="preserve">to </w:t>
      </w:r>
      <w:r w:rsidR="214666DA" w:rsidRPr="001515E0">
        <w:rPr>
          <w:rFonts w:ascii="Times New Roman" w:eastAsia="Times New Roman" w:hAnsi="Times New Roman" w:cs="Times New Roman"/>
          <w:sz w:val="24"/>
          <w:szCs w:val="24"/>
        </w:rPr>
        <w:t xml:space="preserve">edit their appearance, personality or lifestyle </w:t>
      </w:r>
      <w:r w:rsidR="3F5B58A8" w:rsidRPr="001515E0">
        <w:rPr>
          <w:rFonts w:ascii="Times New Roman" w:eastAsia="Times New Roman" w:hAnsi="Times New Roman" w:cs="Times New Roman"/>
          <w:sz w:val="24"/>
          <w:szCs w:val="24"/>
        </w:rPr>
        <w:t xml:space="preserve">should </w:t>
      </w:r>
      <w:r w:rsidR="53E6B6A3" w:rsidRPr="001515E0">
        <w:rPr>
          <w:rFonts w:ascii="Times New Roman" w:eastAsia="Times New Roman" w:hAnsi="Times New Roman" w:cs="Times New Roman"/>
          <w:sz w:val="24"/>
          <w:szCs w:val="24"/>
        </w:rPr>
        <w:t xml:space="preserve">be closely monitored </w:t>
      </w:r>
      <w:r w:rsidR="46542BAF" w:rsidRPr="001515E0">
        <w:rPr>
          <w:rFonts w:ascii="Times New Roman" w:eastAsia="Times New Roman" w:hAnsi="Times New Roman" w:cs="Times New Roman"/>
          <w:sz w:val="24"/>
          <w:szCs w:val="24"/>
        </w:rPr>
        <w:t>to ensure that adolescent use them as sparingly as possible.</w:t>
      </w:r>
      <w:r w:rsidR="0045397E" w:rsidRPr="001515E0">
        <w:rPr>
          <w:rFonts w:ascii="Times New Roman" w:eastAsia="Times New Roman" w:hAnsi="Times New Roman" w:cs="Times New Roman"/>
          <w:sz w:val="24"/>
          <w:szCs w:val="24"/>
        </w:rPr>
        <w:t xml:space="preserve"> Schools could also use PSE lessons, registration classes or assemblies to teach adolescents about bullying and its effects. Similarly, these sessions could be used to teach adolescents about differences between individuals including, ethnicity, religion, gender, disability, sexuality and appearance, which may lead to bullying. Differences in family situations such as, adoption and young carers should also be discussed within these sessions.</w:t>
      </w:r>
    </w:p>
    <w:p w14:paraId="31C6140F" w14:textId="4F7B9810" w:rsidR="0045397E" w:rsidRPr="001515E0" w:rsidRDefault="00AF3FA4"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Social media has been found to be responsible for many mental health and dietary issues, especially over and under eating disorders. Fast food companies target their social media advertisements at teenagers, who can then share them with their family and friends. On the other hand, it was also found that weight loss products are sold and endorsed on social media by the companies that create them and by celebrities such as Kim Kardashian and Cardi B. Legislation against celebrities endorsing or selling weight loss products online need to be created in order to prevent adolescents from viewing them on social media, obtaining the wrong impression and purchasing them. </w:t>
      </w:r>
      <w:r w:rsidR="0045397E" w:rsidRPr="001515E0">
        <w:rPr>
          <w:rFonts w:ascii="Times New Roman" w:eastAsia="Times New Roman" w:hAnsi="Times New Roman" w:cs="Times New Roman"/>
          <w:sz w:val="24"/>
          <w:szCs w:val="24"/>
        </w:rPr>
        <w:t>Keeping track of the amount of time spent on social media could allow adolescents to be more mindful</w:t>
      </w:r>
      <w:r w:rsidR="000D6952" w:rsidRPr="001515E0">
        <w:rPr>
          <w:rFonts w:ascii="Times New Roman" w:eastAsia="Times New Roman" w:hAnsi="Times New Roman" w:cs="Times New Roman"/>
          <w:sz w:val="24"/>
          <w:szCs w:val="24"/>
        </w:rPr>
        <w:t xml:space="preserve"> of what they are doing. They could also </w:t>
      </w:r>
      <w:r w:rsidR="000D6952" w:rsidRPr="001515E0">
        <w:rPr>
          <w:rFonts w:ascii="Times New Roman" w:eastAsia="Times New Roman" w:hAnsi="Times New Roman" w:cs="Times New Roman"/>
          <w:sz w:val="24"/>
          <w:szCs w:val="24"/>
        </w:rPr>
        <w:lastRenderedPageBreak/>
        <w:t xml:space="preserve">ensure that they spend some time with family and friends away from social media. By speaking to their children about any issues they may have, parents can play an important role in helping them to spend less time on social media. Similarly, parents could explain </w:t>
      </w:r>
      <w:r w:rsidR="00F50255" w:rsidRPr="001515E0">
        <w:rPr>
          <w:rFonts w:ascii="Times New Roman" w:eastAsia="Times New Roman" w:hAnsi="Times New Roman" w:cs="Times New Roman"/>
          <w:sz w:val="24"/>
          <w:szCs w:val="24"/>
        </w:rPr>
        <w:t>about the inaccuracies of individuals’ appearances and lives on social media to their children and remind them of the positive aspects of their own appearance and lives.</w:t>
      </w:r>
      <w:r w:rsidR="0045397E" w:rsidRPr="001515E0">
        <w:rPr>
          <w:rFonts w:ascii="Times New Roman" w:eastAsia="Times New Roman" w:hAnsi="Times New Roman" w:cs="Times New Roman"/>
          <w:sz w:val="24"/>
          <w:szCs w:val="24"/>
        </w:rPr>
        <w:t xml:space="preserve"> </w:t>
      </w:r>
    </w:p>
    <w:p w14:paraId="24336656" w14:textId="77777777" w:rsidR="00697869" w:rsidRPr="001515E0" w:rsidRDefault="118DA3E5"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The factors </w:t>
      </w:r>
      <w:r w:rsidR="10CB14D2" w:rsidRPr="001515E0">
        <w:rPr>
          <w:rFonts w:ascii="Times New Roman" w:eastAsia="Times New Roman" w:hAnsi="Times New Roman" w:cs="Times New Roman"/>
          <w:sz w:val="24"/>
          <w:szCs w:val="24"/>
        </w:rPr>
        <w:t>that have been found to cause the link between mental health and diet amongst adolescents could be researched in further detail and</w:t>
      </w:r>
      <w:r w:rsidR="586360C3" w:rsidRPr="001515E0">
        <w:rPr>
          <w:rFonts w:ascii="Times New Roman" w:eastAsia="Times New Roman" w:hAnsi="Times New Roman" w:cs="Times New Roman"/>
          <w:sz w:val="24"/>
          <w:szCs w:val="24"/>
        </w:rPr>
        <w:t xml:space="preserve"> this study </w:t>
      </w:r>
      <w:r w:rsidR="43D6BCF3" w:rsidRPr="001515E0">
        <w:rPr>
          <w:rFonts w:ascii="Times New Roman" w:eastAsia="Times New Roman" w:hAnsi="Times New Roman" w:cs="Times New Roman"/>
          <w:sz w:val="24"/>
          <w:szCs w:val="24"/>
        </w:rPr>
        <w:t xml:space="preserve">could be used </w:t>
      </w:r>
      <w:r w:rsidR="586360C3" w:rsidRPr="001515E0">
        <w:rPr>
          <w:rFonts w:ascii="Times New Roman" w:eastAsia="Times New Roman" w:hAnsi="Times New Roman" w:cs="Times New Roman"/>
          <w:sz w:val="24"/>
          <w:szCs w:val="24"/>
        </w:rPr>
        <w:t>in the future to make the changes that have been suggested</w:t>
      </w:r>
      <w:r w:rsidR="2A061D5B" w:rsidRPr="001515E0">
        <w:rPr>
          <w:rFonts w:ascii="Times New Roman" w:eastAsia="Times New Roman" w:hAnsi="Times New Roman" w:cs="Times New Roman"/>
          <w:sz w:val="24"/>
          <w:szCs w:val="24"/>
        </w:rPr>
        <w:t xml:space="preserve">. </w:t>
      </w:r>
      <w:r w:rsidR="53E6B6A3" w:rsidRPr="001515E0">
        <w:rPr>
          <w:rFonts w:ascii="Times New Roman" w:eastAsia="Times New Roman" w:hAnsi="Times New Roman" w:cs="Times New Roman"/>
          <w:sz w:val="24"/>
          <w:szCs w:val="24"/>
        </w:rPr>
        <w:t xml:space="preserve"> </w:t>
      </w:r>
      <w:r w:rsidR="214666DA" w:rsidRPr="001515E0">
        <w:rPr>
          <w:rFonts w:ascii="Times New Roman" w:eastAsia="Times New Roman" w:hAnsi="Times New Roman" w:cs="Times New Roman"/>
          <w:sz w:val="24"/>
          <w:szCs w:val="24"/>
        </w:rPr>
        <w:t xml:space="preserve"> </w:t>
      </w:r>
      <w:r w:rsidR="0A48830F" w:rsidRPr="001515E0">
        <w:rPr>
          <w:rFonts w:ascii="Times New Roman" w:eastAsia="Times New Roman" w:hAnsi="Times New Roman" w:cs="Times New Roman"/>
          <w:sz w:val="24"/>
          <w:szCs w:val="24"/>
        </w:rPr>
        <w:t xml:space="preserve"> </w:t>
      </w:r>
      <w:r w:rsidR="2472F8A8" w:rsidRPr="001515E0">
        <w:rPr>
          <w:rFonts w:ascii="Times New Roman" w:eastAsia="Times New Roman" w:hAnsi="Times New Roman" w:cs="Times New Roman"/>
          <w:sz w:val="24"/>
          <w:szCs w:val="24"/>
        </w:rPr>
        <w:t xml:space="preserve"> </w:t>
      </w:r>
      <w:r w:rsidR="11940EC7" w:rsidRPr="001515E0">
        <w:rPr>
          <w:rFonts w:ascii="Times New Roman" w:eastAsia="Times New Roman" w:hAnsi="Times New Roman" w:cs="Times New Roman"/>
          <w:sz w:val="24"/>
          <w:szCs w:val="24"/>
        </w:rPr>
        <w:t xml:space="preserve"> </w:t>
      </w:r>
      <w:r w:rsidR="5A8E9880" w:rsidRPr="001515E0">
        <w:rPr>
          <w:rFonts w:ascii="Times New Roman" w:eastAsia="Times New Roman" w:hAnsi="Times New Roman" w:cs="Times New Roman"/>
          <w:sz w:val="24"/>
          <w:szCs w:val="24"/>
        </w:rPr>
        <w:t xml:space="preserve">  </w:t>
      </w:r>
    </w:p>
    <w:p w14:paraId="787643EA" w14:textId="497815EC" w:rsidR="43FA6DB3" w:rsidRPr="001515E0" w:rsidRDefault="00697869"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b/>
          <w:bCs/>
          <w:sz w:val="24"/>
          <w:szCs w:val="24"/>
        </w:rPr>
        <w:t>W</w:t>
      </w:r>
      <w:r w:rsidR="43FA6DB3" w:rsidRPr="001515E0">
        <w:rPr>
          <w:rFonts w:ascii="Times New Roman" w:hAnsi="Times New Roman" w:cs="Times New Roman"/>
          <w:b/>
          <w:bCs/>
          <w:sz w:val="24"/>
          <w:szCs w:val="24"/>
        </w:rPr>
        <w:t>ord count: 9</w:t>
      </w:r>
      <w:r w:rsidRPr="001515E0">
        <w:rPr>
          <w:rFonts w:ascii="Times New Roman" w:hAnsi="Times New Roman" w:cs="Times New Roman"/>
          <w:b/>
          <w:bCs/>
          <w:sz w:val="24"/>
          <w:szCs w:val="24"/>
        </w:rPr>
        <w:t>,587</w:t>
      </w:r>
    </w:p>
    <w:p w14:paraId="00C227B7" w14:textId="77777777" w:rsidR="001F3D16" w:rsidRPr="001515E0" w:rsidRDefault="001F3D16" w:rsidP="001515E0">
      <w:pPr>
        <w:spacing w:line="360" w:lineRule="auto"/>
        <w:rPr>
          <w:rFonts w:ascii="Times New Roman" w:hAnsi="Times New Roman" w:cs="Times New Roman"/>
          <w:b/>
          <w:bCs/>
          <w:sz w:val="24"/>
          <w:szCs w:val="24"/>
        </w:rPr>
      </w:pPr>
    </w:p>
    <w:p w14:paraId="2D187DF8" w14:textId="77777777" w:rsidR="00CF095A" w:rsidRPr="001515E0" w:rsidRDefault="00CF095A" w:rsidP="001515E0">
      <w:pPr>
        <w:spacing w:line="360" w:lineRule="auto"/>
        <w:rPr>
          <w:rFonts w:ascii="Times New Roman" w:hAnsi="Times New Roman" w:cs="Times New Roman"/>
          <w:b/>
          <w:bCs/>
          <w:sz w:val="24"/>
          <w:szCs w:val="24"/>
        </w:rPr>
      </w:pPr>
    </w:p>
    <w:p w14:paraId="7BADC95C" w14:textId="77777777" w:rsidR="008C4930" w:rsidRPr="001515E0" w:rsidRDefault="008C4930" w:rsidP="001515E0">
      <w:pPr>
        <w:spacing w:line="360" w:lineRule="auto"/>
        <w:rPr>
          <w:rFonts w:ascii="Times New Roman" w:hAnsi="Times New Roman" w:cs="Times New Roman"/>
          <w:b/>
          <w:bCs/>
          <w:sz w:val="24"/>
          <w:szCs w:val="24"/>
        </w:rPr>
      </w:pPr>
    </w:p>
    <w:p w14:paraId="4676D059" w14:textId="77777777" w:rsidR="00697869" w:rsidRPr="001515E0" w:rsidRDefault="00697869" w:rsidP="001515E0">
      <w:pPr>
        <w:spacing w:line="360" w:lineRule="auto"/>
        <w:rPr>
          <w:rFonts w:ascii="Times New Roman" w:hAnsi="Times New Roman" w:cs="Times New Roman"/>
          <w:b/>
          <w:bCs/>
          <w:sz w:val="24"/>
          <w:szCs w:val="24"/>
        </w:rPr>
      </w:pPr>
    </w:p>
    <w:p w14:paraId="1305D8D9" w14:textId="77777777" w:rsidR="00697869" w:rsidRPr="001515E0" w:rsidRDefault="00697869" w:rsidP="001515E0">
      <w:pPr>
        <w:spacing w:line="360" w:lineRule="auto"/>
        <w:rPr>
          <w:rFonts w:ascii="Times New Roman" w:hAnsi="Times New Roman" w:cs="Times New Roman"/>
          <w:b/>
          <w:bCs/>
          <w:sz w:val="24"/>
          <w:szCs w:val="24"/>
        </w:rPr>
      </w:pPr>
    </w:p>
    <w:p w14:paraId="190716D2" w14:textId="77777777" w:rsidR="00697869" w:rsidRPr="001515E0" w:rsidRDefault="00697869" w:rsidP="001515E0">
      <w:pPr>
        <w:spacing w:line="360" w:lineRule="auto"/>
        <w:rPr>
          <w:rFonts w:ascii="Times New Roman" w:hAnsi="Times New Roman" w:cs="Times New Roman"/>
          <w:b/>
          <w:bCs/>
          <w:sz w:val="24"/>
          <w:szCs w:val="24"/>
        </w:rPr>
      </w:pPr>
    </w:p>
    <w:p w14:paraId="586B2793" w14:textId="77777777" w:rsidR="00697869" w:rsidRPr="001515E0" w:rsidRDefault="00697869" w:rsidP="001515E0">
      <w:pPr>
        <w:spacing w:line="360" w:lineRule="auto"/>
        <w:rPr>
          <w:rFonts w:ascii="Times New Roman" w:hAnsi="Times New Roman" w:cs="Times New Roman"/>
          <w:b/>
          <w:bCs/>
          <w:sz w:val="24"/>
          <w:szCs w:val="24"/>
        </w:rPr>
      </w:pPr>
    </w:p>
    <w:p w14:paraId="48225505" w14:textId="77777777" w:rsidR="00697869" w:rsidRPr="001515E0" w:rsidRDefault="00697869" w:rsidP="001515E0">
      <w:pPr>
        <w:spacing w:line="360" w:lineRule="auto"/>
        <w:rPr>
          <w:rFonts w:ascii="Times New Roman" w:hAnsi="Times New Roman" w:cs="Times New Roman"/>
          <w:b/>
          <w:bCs/>
          <w:sz w:val="24"/>
          <w:szCs w:val="24"/>
        </w:rPr>
      </w:pPr>
    </w:p>
    <w:p w14:paraId="592F1FF6" w14:textId="77777777" w:rsidR="00697869" w:rsidRPr="001515E0" w:rsidRDefault="00697869" w:rsidP="001515E0">
      <w:pPr>
        <w:spacing w:line="360" w:lineRule="auto"/>
        <w:rPr>
          <w:rFonts w:ascii="Times New Roman" w:hAnsi="Times New Roman" w:cs="Times New Roman"/>
          <w:b/>
          <w:bCs/>
          <w:sz w:val="24"/>
          <w:szCs w:val="24"/>
        </w:rPr>
      </w:pPr>
    </w:p>
    <w:p w14:paraId="5201E8F4" w14:textId="77777777" w:rsidR="00697869" w:rsidRPr="001515E0" w:rsidRDefault="00697869" w:rsidP="001515E0">
      <w:pPr>
        <w:spacing w:line="360" w:lineRule="auto"/>
        <w:rPr>
          <w:rFonts w:ascii="Times New Roman" w:hAnsi="Times New Roman" w:cs="Times New Roman"/>
          <w:b/>
          <w:bCs/>
          <w:sz w:val="24"/>
          <w:szCs w:val="24"/>
        </w:rPr>
      </w:pPr>
    </w:p>
    <w:p w14:paraId="2535B59A" w14:textId="77777777" w:rsidR="00697869" w:rsidRPr="001515E0" w:rsidRDefault="00697869" w:rsidP="001515E0">
      <w:pPr>
        <w:spacing w:line="360" w:lineRule="auto"/>
        <w:rPr>
          <w:rFonts w:ascii="Times New Roman" w:hAnsi="Times New Roman" w:cs="Times New Roman"/>
          <w:b/>
          <w:bCs/>
          <w:sz w:val="24"/>
          <w:szCs w:val="24"/>
        </w:rPr>
      </w:pPr>
    </w:p>
    <w:p w14:paraId="33BF5760" w14:textId="77777777" w:rsidR="00697869" w:rsidRPr="001515E0" w:rsidRDefault="00697869" w:rsidP="001515E0">
      <w:pPr>
        <w:spacing w:line="360" w:lineRule="auto"/>
        <w:rPr>
          <w:rFonts w:ascii="Times New Roman" w:hAnsi="Times New Roman" w:cs="Times New Roman"/>
          <w:b/>
          <w:bCs/>
          <w:sz w:val="24"/>
          <w:szCs w:val="24"/>
        </w:rPr>
      </w:pPr>
    </w:p>
    <w:p w14:paraId="4B88435E" w14:textId="77777777" w:rsidR="00697869" w:rsidRPr="001515E0" w:rsidRDefault="00697869" w:rsidP="001515E0">
      <w:pPr>
        <w:spacing w:line="360" w:lineRule="auto"/>
        <w:rPr>
          <w:rFonts w:ascii="Times New Roman" w:hAnsi="Times New Roman" w:cs="Times New Roman"/>
          <w:b/>
          <w:bCs/>
          <w:sz w:val="24"/>
          <w:szCs w:val="24"/>
        </w:rPr>
      </w:pPr>
    </w:p>
    <w:p w14:paraId="5AA3AA28" w14:textId="77777777" w:rsidR="00697869" w:rsidRPr="001515E0" w:rsidRDefault="00697869" w:rsidP="001515E0">
      <w:pPr>
        <w:spacing w:line="360" w:lineRule="auto"/>
        <w:rPr>
          <w:rFonts w:ascii="Times New Roman" w:hAnsi="Times New Roman" w:cs="Times New Roman"/>
          <w:b/>
          <w:bCs/>
          <w:sz w:val="24"/>
          <w:szCs w:val="24"/>
        </w:rPr>
      </w:pPr>
    </w:p>
    <w:p w14:paraId="115C67D1" w14:textId="77777777" w:rsidR="00697869" w:rsidRPr="001515E0" w:rsidRDefault="00697869" w:rsidP="001515E0">
      <w:pPr>
        <w:spacing w:line="360" w:lineRule="auto"/>
        <w:rPr>
          <w:rFonts w:ascii="Times New Roman" w:hAnsi="Times New Roman" w:cs="Times New Roman"/>
          <w:b/>
          <w:bCs/>
          <w:sz w:val="24"/>
          <w:szCs w:val="24"/>
        </w:rPr>
      </w:pPr>
    </w:p>
    <w:p w14:paraId="374FFB7E" w14:textId="77777777" w:rsidR="00697869" w:rsidRPr="001515E0" w:rsidRDefault="00697869" w:rsidP="001515E0">
      <w:pPr>
        <w:spacing w:line="360" w:lineRule="auto"/>
        <w:rPr>
          <w:rFonts w:ascii="Times New Roman" w:hAnsi="Times New Roman" w:cs="Times New Roman"/>
          <w:b/>
          <w:bCs/>
          <w:sz w:val="24"/>
          <w:szCs w:val="24"/>
        </w:rPr>
      </w:pPr>
    </w:p>
    <w:p w14:paraId="6AD03779" w14:textId="77777777" w:rsidR="00697869" w:rsidRPr="001515E0" w:rsidRDefault="00697869" w:rsidP="001515E0">
      <w:pPr>
        <w:spacing w:line="360" w:lineRule="auto"/>
        <w:rPr>
          <w:rFonts w:ascii="Times New Roman" w:hAnsi="Times New Roman" w:cs="Times New Roman"/>
          <w:b/>
          <w:bCs/>
          <w:sz w:val="24"/>
          <w:szCs w:val="24"/>
        </w:rPr>
      </w:pPr>
    </w:p>
    <w:p w14:paraId="2F824DE3" w14:textId="77777777" w:rsidR="00697869" w:rsidRPr="001515E0" w:rsidRDefault="00697869" w:rsidP="001515E0">
      <w:pPr>
        <w:spacing w:line="360" w:lineRule="auto"/>
        <w:rPr>
          <w:rFonts w:ascii="Times New Roman" w:hAnsi="Times New Roman" w:cs="Times New Roman"/>
          <w:b/>
          <w:bCs/>
          <w:sz w:val="24"/>
          <w:szCs w:val="24"/>
        </w:rPr>
      </w:pPr>
    </w:p>
    <w:p w14:paraId="6182D0CB" w14:textId="77777777" w:rsidR="00697869" w:rsidRPr="001515E0" w:rsidRDefault="00697869" w:rsidP="001515E0">
      <w:pPr>
        <w:spacing w:line="360" w:lineRule="auto"/>
        <w:rPr>
          <w:rFonts w:ascii="Times New Roman" w:hAnsi="Times New Roman" w:cs="Times New Roman"/>
          <w:b/>
          <w:bCs/>
          <w:sz w:val="24"/>
          <w:szCs w:val="24"/>
        </w:rPr>
      </w:pPr>
    </w:p>
    <w:p w14:paraId="3BCE711A" w14:textId="77777777" w:rsidR="00697869" w:rsidRPr="001515E0" w:rsidRDefault="00697869" w:rsidP="001515E0">
      <w:pPr>
        <w:spacing w:line="360" w:lineRule="auto"/>
        <w:rPr>
          <w:rFonts w:ascii="Times New Roman" w:hAnsi="Times New Roman" w:cs="Times New Roman"/>
          <w:b/>
          <w:bCs/>
          <w:sz w:val="24"/>
          <w:szCs w:val="24"/>
        </w:rPr>
      </w:pPr>
    </w:p>
    <w:p w14:paraId="18337367" w14:textId="77777777" w:rsidR="00697869" w:rsidRPr="001515E0" w:rsidRDefault="00697869" w:rsidP="001515E0">
      <w:pPr>
        <w:spacing w:line="360" w:lineRule="auto"/>
        <w:rPr>
          <w:rFonts w:ascii="Times New Roman" w:hAnsi="Times New Roman" w:cs="Times New Roman"/>
          <w:b/>
          <w:bCs/>
          <w:sz w:val="24"/>
          <w:szCs w:val="24"/>
        </w:rPr>
      </w:pPr>
    </w:p>
    <w:p w14:paraId="6E409F83" w14:textId="77777777" w:rsidR="00697869" w:rsidRPr="001515E0" w:rsidRDefault="00697869" w:rsidP="001515E0">
      <w:pPr>
        <w:spacing w:line="360" w:lineRule="auto"/>
        <w:rPr>
          <w:rFonts w:ascii="Times New Roman" w:hAnsi="Times New Roman" w:cs="Times New Roman"/>
          <w:b/>
          <w:bCs/>
          <w:sz w:val="24"/>
          <w:szCs w:val="24"/>
        </w:rPr>
      </w:pPr>
    </w:p>
    <w:p w14:paraId="3E3846F0" w14:textId="08DF0146" w:rsidR="008C4930" w:rsidRPr="001515E0" w:rsidRDefault="00F37F4B" w:rsidP="001515E0">
      <w:pPr>
        <w:spacing w:line="360" w:lineRule="auto"/>
        <w:rPr>
          <w:rFonts w:ascii="Times New Roman" w:hAnsi="Times New Roman" w:cs="Times New Roman"/>
          <w:b/>
          <w:bCs/>
          <w:sz w:val="24"/>
          <w:szCs w:val="24"/>
        </w:rPr>
      </w:pPr>
      <w:r w:rsidRPr="001515E0">
        <w:rPr>
          <w:rFonts w:ascii="Times New Roman" w:hAnsi="Times New Roman" w:cs="Times New Roman"/>
          <w:b/>
          <w:bCs/>
          <w:sz w:val="24"/>
          <w:szCs w:val="24"/>
        </w:rPr>
        <w:t>References</w:t>
      </w:r>
    </w:p>
    <w:p w14:paraId="24CA74C2"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Albaladejo-Blázquez, N et al (2018) ‘Poor Dietary Habits in Bullied Adolescents: The Moderating Effects of Diet on Depression.’ </w:t>
      </w:r>
      <w:r w:rsidRPr="001515E0">
        <w:rPr>
          <w:rFonts w:ascii="Times New Roman" w:eastAsia="Arial" w:hAnsi="Times New Roman" w:cs="Times New Roman"/>
          <w:i/>
          <w:iCs/>
          <w:sz w:val="24"/>
          <w:szCs w:val="24"/>
        </w:rPr>
        <w:t xml:space="preserve">Int J Environ Res Public Health. </w:t>
      </w:r>
      <w:r w:rsidRPr="001515E0">
        <w:rPr>
          <w:rFonts w:ascii="Times New Roman" w:eastAsia="Arial" w:hAnsi="Times New Roman" w:cs="Times New Roman"/>
          <w:sz w:val="24"/>
          <w:szCs w:val="24"/>
        </w:rPr>
        <w:t xml:space="preserve">Vol 15 (8). Available at: </w:t>
      </w:r>
      <w:r w:rsidRPr="001515E0">
        <w:rPr>
          <w:rFonts w:ascii="Times New Roman" w:eastAsia="Times New Roman" w:hAnsi="Times New Roman" w:cs="Times New Roman"/>
          <w:sz w:val="24"/>
          <w:szCs w:val="24"/>
        </w:rPr>
        <w:t>https://www.ncbi.nlm.nih.gov/pmc/articles/PMC6121603/#B4-ijerph-15-01569 (Accessed: 21st August 2019)</w:t>
      </w:r>
    </w:p>
    <w:p w14:paraId="05EDF02D"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Beat (2015) </w:t>
      </w:r>
      <w:r w:rsidRPr="001515E0">
        <w:rPr>
          <w:rFonts w:ascii="Times New Roman" w:hAnsi="Times New Roman" w:cs="Times New Roman"/>
          <w:i/>
          <w:iCs/>
          <w:sz w:val="24"/>
          <w:szCs w:val="24"/>
        </w:rPr>
        <w:t>The cost of eating disorders: Social, health, and economic impact.</w:t>
      </w:r>
      <w:r w:rsidRPr="001515E0">
        <w:rPr>
          <w:rFonts w:ascii="Times New Roman" w:hAnsi="Times New Roman" w:cs="Times New Roman"/>
          <w:sz w:val="24"/>
          <w:szCs w:val="24"/>
        </w:rPr>
        <w:t xml:space="preserve"> Available at: https://www.beateatingdisorders.org.uk/uploads/documents/2017/10/the-costs-of-eating-disorders-final-original.pdf (Accessed: 24th August 2019)</w:t>
      </w:r>
    </w:p>
    <w:p w14:paraId="14239C95"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Bedell, G (2016) </w:t>
      </w:r>
      <w:r w:rsidRPr="001515E0">
        <w:rPr>
          <w:rFonts w:ascii="Times New Roman" w:eastAsia="Times New Roman" w:hAnsi="Times New Roman" w:cs="Times New Roman"/>
          <w:i/>
          <w:iCs/>
          <w:sz w:val="24"/>
          <w:szCs w:val="24"/>
        </w:rPr>
        <w:t xml:space="preserve">Teenage mental health crisis: rates of depression have soared in past 25 years. </w:t>
      </w:r>
      <w:r w:rsidRPr="001515E0">
        <w:rPr>
          <w:rFonts w:ascii="Times New Roman" w:eastAsia="Times New Roman" w:hAnsi="Times New Roman" w:cs="Times New Roman"/>
          <w:sz w:val="24"/>
          <w:szCs w:val="24"/>
        </w:rPr>
        <w:t>Available at: https://www.independent.co.uk/life-style/health-and-families/features/teenage-mental-health-crisis-rates-of-depression-have-soared-in-the-past-25-years-a6894676.html (Accessed: 10th August 2019)</w:t>
      </w:r>
    </w:p>
    <w:p w14:paraId="353AB661"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Birmingham Live (date unknown) </w:t>
      </w:r>
      <w:r w:rsidRPr="001515E0">
        <w:rPr>
          <w:rFonts w:ascii="Times New Roman" w:hAnsi="Times New Roman" w:cs="Times New Roman"/>
          <w:i/>
          <w:iCs/>
          <w:sz w:val="24"/>
          <w:szCs w:val="24"/>
        </w:rPr>
        <w:t>Unhealthy Food Sold at Secondary Schools Hindering Good Eating Says Study</w:t>
      </w:r>
      <w:r w:rsidRPr="001515E0">
        <w:rPr>
          <w:rFonts w:ascii="Times New Roman" w:hAnsi="Times New Roman" w:cs="Times New Roman"/>
          <w:sz w:val="24"/>
          <w:szCs w:val="24"/>
        </w:rPr>
        <w:t>. Available at: https://www.birmingham</w:t>
      </w:r>
      <w:r w:rsidRPr="001515E0">
        <w:rPr>
          <w:rFonts w:ascii="Times New Roman" w:hAnsi="Times New Roman" w:cs="Times New Roman"/>
          <w:sz w:val="24"/>
          <w:szCs w:val="24"/>
        </w:rPr>
        <w:t>m</w:t>
      </w:r>
      <w:r w:rsidRPr="001515E0">
        <w:rPr>
          <w:rFonts w:ascii="Times New Roman" w:hAnsi="Times New Roman" w:cs="Times New Roman"/>
          <w:sz w:val="24"/>
          <w:szCs w:val="24"/>
        </w:rPr>
        <w:t>ail.co.uk/news/uk-news/unhealthy-food-sold-secondary-schools-13789541 (Accessed: 27th August 2019)</w:t>
      </w:r>
    </w:p>
    <w:p w14:paraId="28736E32" w14:textId="77777777" w:rsidR="001515E0" w:rsidRPr="001515E0" w:rsidRDefault="001515E0" w:rsidP="001515E0">
      <w:pPr>
        <w:spacing w:line="360" w:lineRule="auto"/>
        <w:rPr>
          <w:rStyle w:val="Hyperlink"/>
          <w:rFonts w:ascii="Times New Roman" w:eastAsia="Times New Roman" w:hAnsi="Times New Roman" w:cs="Times New Roman"/>
          <w:color w:val="auto"/>
          <w:sz w:val="24"/>
          <w:szCs w:val="24"/>
        </w:rPr>
      </w:pPr>
      <w:r w:rsidRPr="001515E0">
        <w:rPr>
          <w:rFonts w:ascii="Times New Roman" w:eastAsia="Times New Roman" w:hAnsi="Times New Roman" w:cs="Times New Roman"/>
          <w:sz w:val="24"/>
          <w:szCs w:val="24"/>
        </w:rPr>
        <w:t xml:space="preserve">Boardman et al (2015) ‘Mental health and poverty in the UK – time for change?’ </w:t>
      </w:r>
      <w:proofErr w:type="spellStart"/>
      <w:r w:rsidRPr="001515E0">
        <w:rPr>
          <w:rFonts w:ascii="Times New Roman" w:eastAsia="Arial" w:hAnsi="Times New Roman" w:cs="Times New Roman"/>
          <w:i/>
          <w:iCs/>
          <w:sz w:val="24"/>
          <w:szCs w:val="24"/>
        </w:rPr>
        <w:t>BJPsych</w:t>
      </w:r>
      <w:proofErr w:type="spellEnd"/>
      <w:r w:rsidRPr="001515E0">
        <w:rPr>
          <w:rFonts w:ascii="Times New Roman" w:eastAsia="Arial" w:hAnsi="Times New Roman" w:cs="Times New Roman"/>
          <w:i/>
          <w:iCs/>
          <w:sz w:val="24"/>
          <w:szCs w:val="24"/>
        </w:rPr>
        <w:t xml:space="preserve"> Int. </w:t>
      </w:r>
      <w:r w:rsidRPr="001515E0">
        <w:rPr>
          <w:rFonts w:ascii="Times New Roman" w:eastAsia="Arial" w:hAnsi="Times New Roman" w:cs="Times New Roman"/>
          <w:sz w:val="24"/>
          <w:szCs w:val="24"/>
        </w:rPr>
        <w:t xml:space="preserve">Available at: </w:t>
      </w:r>
      <w:r w:rsidRPr="001515E0">
        <w:rPr>
          <w:rFonts w:ascii="Times New Roman" w:eastAsia="Calibri" w:hAnsi="Times New Roman" w:cs="Times New Roman"/>
          <w:sz w:val="24"/>
          <w:szCs w:val="24"/>
        </w:rPr>
        <w:t>https://www.ncbi.nlm.nih.gov/pmc/articles/PMC5618908/ (Accessed: 16th August 2019)</w:t>
      </w:r>
    </w:p>
    <w:p w14:paraId="6F574E86"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Boardman, J et al (2010) </w:t>
      </w:r>
      <w:r w:rsidRPr="001515E0">
        <w:rPr>
          <w:rFonts w:ascii="Times New Roman" w:eastAsia="Times New Roman" w:hAnsi="Times New Roman" w:cs="Times New Roman"/>
          <w:i/>
          <w:iCs/>
          <w:sz w:val="24"/>
          <w:szCs w:val="24"/>
        </w:rPr>
        <w:t>Social Inclusion and Mental Health</w:t>
      </w:r>
      <w:r w:rsidRPr="001515E0">
        <w:rPr>
          <w:rFonts w:ascii="Times New Roman" w:eastAsia="Times New Roman" w:hAnsi="Times New Roman" w:cs="Times New Roman"/>
          <w:sz w:val="24"/>
          <w:szCs w:val="24"/>
        </w:rPr>
        <w:t>. Available at: https://www.rcpsych.ac.uk/docs/default-source/mental-health/work-and-mental-health-library/position-statement-2009.pdf?sfvrsn=97bca29e_2 (Accessed: 20th August 2019)</w:t>
      </w:r>
    </w:p>
    <w:p w14:paraId="036C6D22"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Bocchio-Chiavetto</w:t>
      </w:r>
      <w:proofErr w:type="spellEnd"/>
      <w:r w:rsidRPr="001515E0">
        <w:rPr>
          <w:rFonts w:ascii="Times New Roman" w:eastAsia="Calibri" w:hAnsi="Times New Roman" w:cs="Times New Roman"/>
          <w:sz w:val="24"/>
          <w:szCs w:val="24"/>
        </w:rPr>
        <w:t xml:space="preserve"> et al (2010) ‘Serum and plasma BDNF levels in major depression: a replication study and meta-analyses.’ </w:t>
      </w:r>
      <w:r w:rsidRPr="001515E0">
        <w:rPr>
          <w:rFonts w:ascii="Times New Roman" w:eastAsia="Calibri" w:hAnsi="Times New Roman" w:cs="Times New Roman"/>
          <w:i/>
          <w:iCs/>
          <w:sz w:val="24"/>
          <w:szCs w:val="24"/>
        </w:rPr>
        <w:t xml:space="preserve">World J </w:t>
      </w:r>
      <w:proofErr w:type="spellStart"/>
      <w:r w:rsidRPr="001515E0">
        <w:rPr>
          <w:rFonts w:ascii="Times New Roman" w:eastAsia="Calibri" w:hAnsi="Times New Roman" w:cs="Times New Roman"/>
          <w:i/>
          <w:iCs/>
          <w:sz w:val="24"/>
          <w:szCs w:val="24"/>
        </w:rPr>
        <w:t>Biol</w:t>
      </w:r>
      <w:proofErr w:type="spellEnd"/>
      <w:r w:rsidRPr="001515E0">
        <w:rPr>
          <w:rFonts w:ascii="Times New Roman" w:eastAsia="Calibri" w:hAnsi="Times New Roman" w:cs="Times New Roman"/>
          <w:i/>
          <w:iCs/>
          <w:sz w:val="24"/>
          <w:szCs w:val="24"/>
        </w:rPr>
        <w:t xml:space="preserve"> Psychiatry</w:t>
      </w:r>
      <w:r w:rsidRPr="001515E0">
        <w:rPr>
          <w:rFonts w:ascii="Times New Roman" w:eastAsia="Calibri" w:hAnsi="Times New Roman" w:cs="Times New Roman"/>
          <w:sz w:val="24"/>
          <w:szCs w:val="24"/>
        </w:rPr>
        <w:t>. Vol 11(6). Available at: https://www.ncbi.nlm.nih.gov/pubmed/20334574 (Accessed: 12th August 2019)</w:t>
      </w:r>
    </w:p>
    <w:p w14:paraId="71A36DF7"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lastRenderedPageBreak/>
        <w:t xml:space="preserve">Bodnar, L &amp; Wisner, K (2005) ‘Nutrition and depression: implications for improving mental health among childbearing-aged women.’ </w:t>
      </w:r>
      <w:r w:rsidRPr="001515E0">
        <w:rPr>
          <w:rFonts w:ascii="Times New Roman" w:eastAsia="Calibri" w:hAnsi="Times New Roman" w:cs="Times New Roman"/>
          <w:i/>
          <w:iCs/>
          <w:sz w:val="24"/>
          <w:szCs w:val="24"/>
        </w:rPr>
        <w:t xml:space="preserve">Biol. Psychiatry. </w:t>
      </w:r>
      <w:r w:rsidRPr="001515E0">
        <w:rPr>
          <w:rFonts w:ascii="Times New Roman" w:eastAsia="Calibri" w:hAnsi="Times New Roman" w:cs="Times New Roman"/>
          <w:sz w:val="24"/>
          <w:szCs w:val="24"/>
        </w:rPr>
        <w:t>Vol</w:t>
      </w:r>
      <w:r w:rsidRPr="001515E0">
        <w:rPr>
          <w:rFonts w:ascii="Times New Roman" w:eastAsia="Calibri" w:hAnsi="Times New Roman" w:cs="Times New Roman"/>
          <w:i/>
          <w:iCs/>
          <w:sz w:val="24"/>
          <w:szCs w:val="24"/>
        </w:rPr>
        <w:t xml:space="preserve"> </w:t>
      </w:r>
      <w:r w:rsidRPr="001515E0">
        <w:rPr>
          <w:rFonts w:ascii="Times New Roman" w:eastAsia="Calibri" w:hAnsi="Times New Roman" w:cs="Times New Roman"/>
          <w:sz w:val="24"/>
          <w:szCs w:val="24"/>
        </w:rPr>
        <w:t>58 (9). Available at: https://www.ncbi.nlm.nih.gov/pmc/articles/PMC4288963/ (Accessed: 12th August 2019)</w:t>
      </w:r>
    </w:p>
    <w:p w14:paraId="25BE9AE9" w14:textId="77777777" w:rsidR="001515E0" w:rsidRPr="001515E0" w:rsidRDefault="001515E0" w:rsidP="001515E0">
      <w:pPr>
        <w:spacing w:line="360" w:lineRule="auto"/>
        <w:rPr>
          <w:rFonts w:ascii="Times New Roman" w:eastAsia="Times New Roman" w:hAnsi="Times New Roman" w:cs="Times New Roman"/>
          <w:i/>
          <w:iCs/>
          <w:sz w:val="24"/>
          <w:szCs w:val="24"/>
        </w:rPr>
      </w:pPr>
      <w:r w:rsidRPr="001515E0">
        <w:rPr>
          <w:rFonts w:ascii="Times New Roman" w:eastAsia="Times New Roman" w:hAnsi="Times New Roman" w:cs="Times New Roman"/>
          <w:sz w:val="24"/>
          <w:szCs w:val="24"/>
        </w:rPr>
        <w:t xml:space="preserve">Brannen, J &amp; Storey, P (1998) ‘School meals and the start of secondary school.’ </w:t>
      </w:r>
      <w:r w:rsidRPr="001515E0">
        <w:rPr>
          <w:rFonts w:ascii="Times New Roman" w:eastAsia="Times New Roman" w:hAnsi="Times New Roman" w:cs="Times New Roman"/>
          <w:i/>
          <w:iCs/>
          <w:sz w:val="24"/>
          <w:szCs w:val="24"/>
        </w:rPr>
        <w:t xml:space="preserve">Health Education Research. </w:t>
      </w:r>
      <w:r w:rsidRPr="001515E0">
        <w:rPr>
          <w:rFonts w:ascii="Times New Roman" w:eastAsia="Times New Roman" w:hAnsi="Times New Roman" w:cs="Times New Roman"/>
          <w:sz w:val="24"/>
          <w:szCs w:val="24"/>
        </w:rPr>
        <w:t>Vol 13 (1). Available at: https://academic-oup-com.ezproxy.uwtsd.ac.uk/her/article/13/1/73/607306</w:t>
      </w:r>
      <w:r w:rsidRPr="001515E0">
        <w:rPr>
          <w:rFonts w:ascii="Times New Roman" w:eastAsia="Times New Roman" w:hAnsi="Times New Roman" w:cs="Times New Roman"/>
          <w:i/>
          <w:iCs/>
          <w:sz w:val="24"/>
          <w:szCs w:val="24"/>
        </w:rPr>
        <w:t xml:space="preserve"> </w:t>
      </w:r>
      <w:r w:rsidRPr="001515E0">
        <w:rPr>
          <w:rFonts w:ascii="Times New Roman" w:eastAsia="Times New Roman" w:hAnsi="Times New Roman" w:cs="Times New Roman"/>
          <w:sz w:val="24"/>
          <w:szCs w:val="24"/>
        </w:rPr>
        <w:t>(Accessed: 18th August 2019)</w:t>
      </w:r>
      <w:r w:rsidRPr="001515E0">
        <w:rPr>
          <w:rFonts w:ascii="Times New Roman" w:eastAsia="Times New Roman" w:hAnsi="Times New Roman" w:cs="Times New Roman"/>
          <w:i/>
          <w:iCs/>
          <w:sz w:val="24"/>
          <w:szCs w:val="24"/>
        </w:rPr>
        <w:t xml:space="preserve"> </w:t>
      </w:r>
    </w:p>
    <w:p w14:paraId="1C49B1FE"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British Nutrition Foundation (2018) </w:t>
      </w:r>
      <w:r w:rsidRPr="001515E0">
        <w:rPr>
          <w:rFonts w:ascii="Times New Roman" w:eastAsia="Times New Roman" w:hAnsi="Times New Roman" w:cs="Times New Roman"/>
          <w:i/>
          <w:iCs/>
          <w:sz w:val="24"/>
          <w:szCs w:val="24"/>
        </w:rPr>
        <w:t xml:space="preserve">A </w:t>
      </w:r>
      <w:r w:rsidRPr="001515E0">
        <w:rPr>
          <w:rFonts w:ascii="Times New Roman" w:eastAsia="Times New Roman" w:hAnsi="Times New Roman" w:cs="Times New Roman"/>
          <w:sz w:val="24"/>
          <w:szCs w:val="24"/>
        </w:rPr>
        <w:t>healthy</w:t>
      </w:r>
      <w:r w:rsidRPr="001515E0">
        <w:rPr>
          <w:rFonts w:ascii="Times New Roman" w:eastAsia="Times New Roman" w:hAnsi="Times New Roman" w:cs="Times New Roman"/>
          <w:i/>
          <w:iCs/>
          <w:sz w:val="24"/>
          <w:szCs w:val="24"/>
        </w:rPr>
        <w:t>, balanced diet.</w:t>
      </w:r>
      <w:r w:rsidRPr="001515E0">
        <w:rPr>
          <w:rFonts w:ascii="Times New Roman" w:eastAsia="Times New Roman" w:hAnsi="Times New Roman" w:cs="Times New Roman"/>
          <w:sz w:val="24"/>
          <w:szCs w:val="24"/>
        </w:rPr>
        <w:t xml:space="preserve"> Available at: https://www.nutrition.org.uk/healthyliving/healthydiet/healthybalanceddiet.html?limitstart=0 (Accessed 10th June 2019)</w:t>
      </w:r>
    </w:p>
    <w:p w14:paraId="523E0C7A"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Browning (2019) </w:t>
      </w:r>
      <w:r w:rsidRPr="001515E0">
        <w:rPr>
          <w:rFonts w:ascii="Times New Roman" w:eastAsia="Times New Roman" w:hAnsi="Times New Roman" w:cs="Times New Roman"/>
          <w:i/>
          <w:iCs/>
          <w:sz w:val="24"/>
          <w:szCs w:val="24"/>
        </w:rPr>
        <w:t xml:space="preserve">STATE OF THE NATION: Children’s food in England, 2019. </w:t>
      </w:r>
      <w:r w:rsidRPr="001515E0">
        <w:rPr>
          <w:rFonts w:ascii="Times New Roman" w:eastAsia="Times New Roman" w:hAnsi="Times New Roman" w:cs="Times New Roman"/>
          <w:sz w:val="24"/>
          <w:szCs w:val="24"/>
        </w:rPr>
        <w:t>Available at: https://www.foodforlife.org.uk/~/media/files/sotn/sotn_2019.pdf (Accessed: 18th August 2019)</w:t>
      </w:r>
    </w:p>
    <w:p w14:paraId="31718ECB"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Bullying UK (date unknown) </w:t>
      </w:r>
      <w:r w:rsidRPr="001515E0">
        <w:rPr>
          <w:rFonts w:ascii="Times New Roman" w:eastAsia="Times New Roman" w:hAnsi="Times New Roman" w:cs="Times New Roman"/>
          <w:i/>
          <w:iCs/>
          <w:color w:val="auto"/>
          <w:sz w:val="24"/>
          <w:szCs w:val="24"/>
        </w:rPr>
        <w:t xml:space="preserve">What is cyber bullying? </w:t>
      </w:r>
      <w:r w:rsidRPr="001515E0">
        <w:rPr>
          <w:rFonts w:ascii="Times New Roman" w:eastAsia="Times New Roman" w:hAnsi="Times New Roman" w:cs="Times New Roman"/>
          <w:color w:val="auto"/>
          <w:sz w:val="24"/>
          <w:szCs w:val="24"/>
        </w:rPr>
        <w:t>Available at: https://www.bullying.co.uk/cyberbullying/what-is-cyberbullying/ (Accessed: 18th August 2019)</w:t>
      </w:r>
    </w:p>
    <w:p w14:paraId="6C7FDFDB"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Butler, P (2018) </w:t>
      </w:r>
      <w:r w:rsidRPr="001515E0">
        <w:rPr>
          <w:rFonts w:ascii="Times New Roman" w:hAnsi="Times New Roman" w:cs="Times New Roman"/>
          <w:i/>
          <w:iCs/>
          <w:sz w:val="24"/>
          <w:szCs w:val="24"/>
          <w:shd w:val="clear" w:color="auto" w:fill="FFFFFF"/>
        </w:rPr>
        <w:t>Four million UK children too poor to have a healthy diet, study finds</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shd w:val="clear" w:color="auto" w:fill="FFFFFF"/>
        </w:rPr>
        <w:t>Available at:</w:t>
      </w:r>
      <w:r w:rsidRPr="001515E0">
        <w:rPr>
          <w:rFonts w:ascii="Times New Roman" w:hAnsi="Times New Roman" w:cs="Times New Roman"/>
          <w:sz w:val="24"/>
          <w:szCs w:val="24"/>
        </w:rPr>
        <w:t xml:space="preserve"> https://www.theguardian.co</w:t>
      </w:r>
      <w:r w:rsidRPr="001515E0">
        <w:rPr>
          <w:rFonts w:ascii="Times New Roman" w:hAnsi="Times New Roman" w:cs="Times New Roman"/>
          <w:sz w:val="24"/>
          <w:szCs w:val="24"/>
        </w:rPr>
        <w:t>m</w:t>
      </w:r>
      <w:r w:rsidRPr="001515E0">
        <w:rPr>
          <w:rFonts w:ascii="Times New Roman" w:hAnsi="Times New Roman" w:cs="Times New Roman"/>
          <w:sz w:val="24"/>
          <w:szCs w:val="24"/>
        </w:rPr>
        <w:t>/society/2018/sep/05/four-million-uk-children-too-poor-to-have-a-healthy-diet-study-finds (Accessed: 1st September 2019)</w:t>
      </w:r>
    </w:p>
    <w:p w14:paraId="00BBB3CC"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Calibri" w:hAnsi="Times New Roman" w:cs="Times New Roman"/>
          <w:sz w:val="24"/>
          <w:szCs w:val="24"/>
        </w:rPr>
        <w:t xml:space="preserve">Chang, F et al (2013) ‘Relationships among cyberbullying, school bullying, and mental health in Taiwanese adolescents.’ </w:t>
      </w:r>
      <w:r w:rsidRPr="001515E0">
        <w:rPr>
          <w:rFonts w:ascii="Times New Roman" w:eastAsia="Calibri" w:hAnsi="Times New Roman" w:cs="Times New Roman"/>
          <w:i/>
          <w:iCs/>
          <w:sz w:val="24"/>
          <w:szCs w:val="24"/>
        </w:rPr>
        <w:t xml:space="preserve">Journal of school health. </w:t>
      </w:r>
      <w:r w:rsidRPr="001515E0">
        <w:rPr>
          <w:rFonts w:ascii="Times New Roman" w:eastAsia="Calibri" w:hAnsi="Times New Roman" w:cs="Times New Roman"/>
          <w:sz w:val="24"/>
          <w:szCs w:val="24"/>
        </w:rPr>
        <w:t xml:space="preserve">Vol 83(6). Available at: https://www.ncbi.nlm.nih.gov/pubmed/23586891 (Accessed: 16th August 2019) </w:t>
      </w:r>
    </w:p>
    <w:p w14:paraId="3BED477E"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Children’s Society (2008) </w:t>
      </w:r>
      <w:r w:rsidRPr="001515E0">
        <w:rPr>
          <w:rFonts w:ascii="Times New Roman" w:eastAsia="Times New Roman" w:hAnsi="Times New Roman" w:cs="Times New Roman"/>
          <w:i/>
          <w:iCs/>
          <w:sz w:val="24"/>
          <w:szCs w:val="24"/>
        </w:rPr>
        <w:t xml:space="preserve">The Good Childhood Inquiry: health research evidence. </w:t>
      </w:r>
      <w:r w:rsidRPr="001515E0">
        <w:rPr>
          <w:rFonts w:ascii="Times New Roman" w:eastAsia="Times New Roman" w:hAnsi="Times New Roman" w:cs="Times New Roman"/>
          <w:sz w:val="24"/>
          <w:szCs w:val="24"/>
        </w:rPr>
        <w:t>Available at: https://www.childrenssociety.org.uk/what-we-do/research/well-being/good-childhood-inquiry (Accessed: 9</w:t>
      </w:r>
      <w:r w:rsidRPr="001515E0">
        <w:rPr>
          <w:rFonts w:ascii="Times New Roman" w:eastAsia="Times New Roman" w:hAnsi="Times New Roman" w:cs="Times New Roman"/>
          <w:sz w:val="24"/>
          <w:szCs w:val="24"/>
          <w:vertAlign w:val="superscript"/>
        </w:rPr>
        <w:t>th</w:t>
      </w:r>
      <w:r w:rsidRPr="001515E0">
        <w:rPr>
          <w:rFonts w:ascii="Times New Roman" w:eastAsia="Times New Roman" w:hAnsi="Times New Roman" w:cs="Times New Roman"/>
          <w:sz w:val="24"/>
          <w:szCs w:val="24"/>
        </w:rPr>
        <w:t xml:space="preserve"> August 2019) </w:t>
      </w:r>
    </w:p>
    <w:p w14:paraId="18DC70F6"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Chou, H &amp; Edge, N (</w:t>
      </w:r>
      <w:proofErr w:type="gramStart"/>
      <w:r w:rsidRPr="001515E0">
        <w:rPr>
          <w:rFonts w:ascii="Times New Roman" w:eastAsia="Times New Roman" w:hAnsi="Times New Roman" w:cs="Times New Roman"/>
          <w:sz w:val="24"/>
          <w:szCs w:val="24"/>
        </w:rPr>
        <w:t>2012)</w:t>
      </w:r>
      <w:r w:rsidRPr="001515E0">
        <w:rPr>
          <w:rFonts w:ascii="Times New Roman" w:eastAsia="Times New Roman" w:hAnsi="Times New Roman" w:cs="Times New Roman"/>
          <w:i/>
          <w:iCs/>
          <w:sz w:val="24"/>
          <w:szCs w:val="24"/>
        </w:rPr>
        <w:t>‘</w:t>
      </w:r>
      <w:proofErr w:type="gramEnd"/>
      <w:r w:rsidRPr="001515E0">
        <w:rPr>
          <w:rFonts w:ascii="Times New Roman" w:eastAsia="Times New Roman" w:hAnsi="Times New Roman" w:cs="Times New Roman"/>
          <w:sz w:val="24"/>
          <w:szCs w:val="24"/>
        </w:rPr>
        <w:t xml:space="preserve">"They are happier and having better lives than I am": the impact of using Facebook on perceptions of others' lives.’ </w:t>
      </w:r>
      <w:proofErr w:type="spellStart"/>
      <w:r w:rsidRPr="001515E0">
        <w:rPr>
          <w:rFonts w:ascii="Times New Roman" w:eastAsia="Times New Roman" w:hAnsi="Times New Roman" w:cs="Times New Roman"/>
          <w:i/>
          <w:iCs/>
          <w:sz w:val="24"/>
          <w:szCs w:val="24"/>
        </w:rPr>
        <w:t>Cyberpsychol</w:t>
      </w:r>
      <w:proofErr w:type="spellEnd"/>
      <w:r w:rsidRPr="001515E0">
        <w:rPr>
          <w:rFonts w:ascii="Times New Roman" w:eastAsia="Times New Roman" w:hAnsi="Times New Roman" w:cs="Times New Roman"/>
          <w:i/>
          <w:iCs/>
          <w:sz w:val="24"/>
          <w:szCs w:val="24"/>
        </w:rPr>
        <w:t xml:space="preserve"> </w:t>
      </w:r>
      <w:proofErr w:type="spellStart"/>
      <w:r w:rsidRPr="001515E0">
        <w:rPr>
          <w:rFonts w:ascii="Times New Roman" w:eastAsia="Times New Roman" w:hAnsi="Times New Roman" w:cs="Times New Roman"/>
          <w:i/>
          <w:iCs/>
          <w:sz w:val="24"/>
          <w:szCs w:val="24"/>
        </w:rPr>
        <w:t>Behav</w:t>
      </w:r>
      <w:proofErr w:type="spellEnd"/>
      <w:r w:rsidRPr="001515E0">
        <w:rPr>
          <w:rFonts w:ascii="Times New Roman" w:eastAsia="Times New Roman" w:hAnsi="Times New Roman" w:cs="Times New Roman"/>
          <w:i/>
          <w:iCs/>
          <w:sz w:val="24"/>
          <w:szCs w:val="24"/>
        </w:rPr>
        <w:t xml:space="preserve"> Soc </w:t>
      </w:r>
      <w:proofErr w:type="spellStart"/>
      <w:r w:rsidRPr="001515E0">
        <w:rPr>
          <w:rFonts w:ascii="Times New Roman" w:eastAsia="Times New Roman" w:hAnsi="Times New Roman" w:cs="Times New Roman"/>
          <w:i/>
          <w:iCs/>
          <w:sz w:val="24"/>
          <w:szCs w:val="24"/>
        </w:rPr>
        <w:t>Netw</w:t>
      </w:r>
      <w:proofErr w:type="spellEnd"/>
      <w:r w:rsidRPr="001515E0">
        <w:rPr>
          <w:rFonts w:ascii="Times New Roman" w:eastAsia="Times New Roman" w:hAnsi="Times New Roman" w:cs="Times New Roman"/>
          <w:i/>
          <w:iCs/>
          <w:sz w:val="24"/>
          <w:szCs w:val="24"/>
        </w:rPr>
        <w:t xml:space="preserve">. </w:t>
      </w:r>
      <w:r w:rsidRPr="001515E0">
        <w:rPr>
          <w:rFonts w:ascii="Times New Roman" w:eastAsia="Times New Roman" w:hAnsi="Times New Roman" w:cs="Times New Roman"/>
          <w:sz w:val="24"/>
          <w:szCs w:val="24"/>
        </w:rPr>
        <w:t>Vol 15(2). Available at: https://www.liebertpub.com/doi/10.1089/cyber.2011.0324 (Accessed: 24th August 2019)</w:t>
      </w:r>
    </w:p>
    <w:p w14:paraId="5BE6578B"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lastRenderedPageBreak/>
        <w:t xml:space="preserve">Chu, W (2016) </w:t>
      </w:r>
      <w:r w:rsidRPr="001515E0">
        <w:rPr>
          <w:rFonts w:ascii="Times New Roman" w:hAnsi="Times New Roman" w:cs="Times New Roman"/>
          <w:i/>
          <w:iCs/>
          <w:sz w:val="24"/>
          <w:szCs w:val="24"/>
          <w:shd w:val="clear" w:color="auto" w:fill="FFFFFF"/>
        </w:rPr>
        <w:t>Deprived areas 'have five times more fast food outlets</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shd w:val="clear" w:color="auto" w:fill="FFFFFF"/>
        </w:rPr>
        <w:t>Available at:</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rPr>
        <w:t>https://www.nutraingredi</w:t>
      </w:r>
      <w:r w:rsidRPr="001515E0">
        <w:rPr>
          <w:rFonts w:ascii="Times New Roman" w:hAnsi="Times New Roman" w:cs="Times New Roman"/>
          <w:sz w:val="24"/>
          <w:szCs w:val="24"/>
        </w:rPr>
        <w:t>e</w:t>
      </w:r>
      <w:r w:rsidRPr="001515E0">
        <w:rPr>
          <w:rFonts w:ascii="Times New Roman" w:hAnsi="Times New Roman" w:cs="Times New Roman"/>
          <w:sz w:val="24"/>
          <w:szCs w:val="24"/>
        </w:rPr>
        <w:t>nts.com/Article/2016/10/24/UK-teens-not-meeting-adequate-vitamin-D-levels-researchers-find# (Accessed: 2nd September 2019)</w:t>
      </w:r>
    </w:p>
    <w:p w14:paraId="2EB968F5"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Copeland, W et al (2015) ‘</w:t>
      </w:r>
      <w:r w:rsidRPr="001515E0">
        <w:rPr>
          <w:rFonts w:ascii="Times New Roman" w:hAnsi="Times New Roman" w:cs="Times New Roman"/>
          <w:sz w:val="24"/>
          <w:szCs w:val="24"/>
          <w:shd w:val="clear" w:color="auto" w:fill="FFFFFF"/>
        </w:rPr>
        <w:t>Does childhood bullying predict eating disorder symptoms? A prospective, longitudinal analysis</w:t>
      </w:r>
      <w:r w:rsidRPr="001515E0">
        <w:rPr>
          <w:rFonts w:ascii="Times New Roman" w:hAnsi="Times New Roman" w:cs="Times New Roman"/>
          <w:sz w:val="24"/>
          <w:szCs w:val="24"/>
          <w:shd w:val="clear" w:color="auto" w:fill="FFFFFF"/>
        </w:rPr>
        <w:t xml:space="preserve">.’ </w:t>
      </w:r>
      <w:r w:rsidRPr="001515E0">
        <w:rPr>
          <w:rFonts w:ascii="Times New Roman" w:hAnsi="Times New Roman" w:cs="Times New Roman"/>
          <w:i/>
          <w:iCs/>
          <w:sz w:val="24"/>
          <w:szCs w:val="24"/>
          <w:shd w:val="clear" w:color="auto" w:fill="FFFFFF"/>
        </w:rPr>
        <w:t xml:space="preserve">International Journal of eating disorders. </w:t>
      </w:r>
      <w:r w:rsidRPr="001515E0">
        <w:rPr>
          <w:rFonts w:ascii="Times New Roman" w:hAnsi="Times New Roman" w:cs="Times New Roman"/>
          <w:sz w:val="24"/>
          <w:szCs w:val="24"/>
          <w:shd w:val="clear" w:color="auto" w:fill="FFFFFF"/>
        </w:rPr>
        <w:t>Available at:</w:t>
      </w:r>
      <w:r w:rsidRPr="001515E0">
        <w:rPr>
          <w:rFonts w:ascii="Times New Roman" w:hAnsi="Times New Roman" w:cs="Times New Roman"/>
          <w:sz w:val="24"/>
          <w:szCs w:val="24"/>
        </w:rPr>
        <w:t xml:space="preserve"> https://onlinelibra</w:t>
      </w:r>
      <w:r w:rsidRPr="001515E0">
        <w:rPr>
          <w:rFonts w:ascii="Times New Roman" w:hAnsi="Times New Roman" w:cs="Times New Roman"/>
          <w:sz w:val="24"/>
          <w:szCs w:val="24"/>
        </w:rPr>
        <w:t>r</w:t>
      </w:r>
      <w:r w:rsidRPr="001515E0">
        <w:rPr>
          <w:rFonts w:ascii="Times New Roman" w:hAnsi="Times New Roman" w:cs="Times New Roman"/>
          <w:sz w:val="24"/>
          <w:szCs w:val="24"/>
        </w:rPr>
        <w:t>y.wiley.com/doi/full/10.1002/eat.22459?casa_token=qocDmBNCYKAAAAAA%3AZigNzMwKepnbfSAInIyzt62IEob8tIeZpQasf2lbzfijIU8r3zsY0lf9G-LNH9qAN3w2Wdwao3z5mA (Accessed: 29th August 2019)</w:t>
      </w:r>
    </w:p>
    <w:p w14:paraId="19FC4357" w14:textId="77777777" w:rsidR="001515E0" w:rsidRPr="001515E0" w:rsidRDefault="001515E0" w:rsidP="001515E0">
      <w:pPr>
        <w:pStyle w:val="Heading1"/>
        <w:spacing w:line="360" w:lineRule="auto"/>
        <w:rPr>
          <w:rFonts w:ascii="Times New Roman" w:hAnsi="Times New Roman" w:cs="Times New Roman"/>
          <w:color w:val="auto"/>
          <w:sz w:val="24"/>
          <w:szCs w:val="24"/>
        </w:rPr>
      </w:pPr>
      <w:r w:rsidRPr="001515E0">
        <w:rPr>
          <w:rFonts w:ascii="Times New Roman" w:eastAsia="Calibri" w:hAnsi="Times New Roman" w:cs="Times New Roman"/>
          <w:color w:val="auto"/>
          <w:sz w:val="24"/>
          <w:szCs w:val="24"/>
        </w:rPr>
        <w:t xml:space="preserve">Cowie, H (2019) </w:t>
      </w:r>
      <w:r w:rsidRPr="001515E0">
        <w:rPr>
          <w:rFonts w:ascii="Times New Roman" w:hAnsi="Times New Roman" w:cs="Times New Roman"/>
          <w:i/>
          <w:iCs/>
          <w:color w:val="auto"/>
          <w:sz w:val="24"/>
          <w:szCs w:val="24"/>
        </w:rPr>
        <w:t xml:space="preserve">School Bullying and Mental Health (The Mental Health and Well-being of Children and Adolescents). New York: Routledge. (Accessed: 3rd August 2020) </w:t>
      </w:r>
    </w:p>
    <w:p w14:paraId="7DB02D41"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De </w:t>
      </w:r>
      <w:proofErr w:type="spellStart"/>
      <w:r w:rsidRPr="001515E0">
        <w:rPr>
          <w:rFonts w:ascii="Times New Roman" w:eastAsia="Times New Roman" w:hAnsi="Times New Roman" w:cs="Times New Roman"/>
          <w:sz w:val="24"/>
          <w:szCs w:val="24"/>
        </w:rPr>
        <w:t>Vriendt</w:t>
      </w:r>
      <w:proofErr w:type="spellEnd"/>
      <w:r w:rsidRPr="001515E0">
        <w:rPr>
          <w:rFonts w:ascii="Times New Roman" w:eastAsia="Times New Roman" w:hAnsi="Times New Roman" w:cs="Times New Roman"/>
          <w:sz w:val="24"/>
          <w:szCs w:val="24"/>
        </w:rPr>
        <w:t xml:space="preserve">, T et al. (2012) ‘European adolescents’ level of perceived stress is inversely related to their diet quality: The healthy lifestyle in Europe by Nutrition in Adolescence study.’ </w:t>
      </w:r>
      <w:r w:rsidRPr="001515E0">
        <w:rPr>
          <w:rFonts w:ascii="Times New Roman" w:eastAsia="Times New Roman" w:hAnsi="Times New Roman" w:cs="Times New Roman"/>
          <w:i/>
          <w:iCs/>
          <w:sz w:val="24"/>
          <w:szCs w:val="24"/>
        </w:rPr>
        <w:t xml:space="preserve">Br. J. Nutr. </w:t>
      </w:r>
      <w:r w:rsidRPr="001515E0">
        <w:rPr>
          <w:rFonts w:ascii="Times New Roman" w:eastAsia="Times New Roman" w:hAnsi="Times New Roman" w:cs="Times New Roman"/>
          <w:sz w:val="24"/>
          <w:szCs w:val="24"/>
        </w:rPr>
        <w:t xml:space="preserve">Vol 108 (2). Available at: https://www.ncbi.nlm.nih.gov/pubmed/22054044 (Accessed: 22nd August 2019) </w:t>
      </w:r>
    </w:p>
    <w:p w14:paraId="6AC50FD8"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Department for education (2017) </w:t>
      </w:r>
      <w:r w:rsidRPr="001515E0">
        <w:rPr>
          <w:rFonts w:ascii="Times New Roman" w:hAnsi="Times New Roman" w:cs="Times New Roman"/>
          <w:i/>
          <w:iCs/>
          <w:sz w:val="24"/>
          <w:szCs w:val="24"/>
        </w:rPr>
        <w:t>Preventing and tackling bullying Advice for headteachers, staff and governing bodies</w:t>
      </w:r>
      <w:r w:rsidRPr="001515E0">
        <w:rPr>
          <w:rFonts w:ascii="Times New Roman" w:hAnsi="Times New Roman" w:cs="Times New Roman"/>
          <w:i/>
          <w:iCs/>
          <w:sz w:val="24"/>
          <w:szCs w:val="24"/>
        </w:rPr>
        <w:t xml:space="preserve">. </w:t>
      </w:r>
      <w:r w:rsidRPr="001515E0">
        <w:rPr>
          <w:rFonts w:ascii="Times New Roman" w:hAnsi="Times New Roman" w:cs="Times New Roman"/>
          <w:sz w:val="24"/>
          <w:szCs w:val="24"/>
        </w:rPr>
        <w:t>Available at: https://assets.publishing.service.gov.uk/gov</w:t>
      </w:r>
      <w:r w:rsidRPr="001515E0">
        <w:rPr>
          <w:rFonts w:ascii="Times New Roman" w:hAnsi="Times New Roman" w:cs="Times New Roman"/>
          <w:sz w:val="24"/>
          <w:szCs w:val="24"/>
        </w:rPr>
        <w:t>e</w:t>
      </w:r>
      <w:r w:rsidRPr="001515E0">
        <w:rPr>
          <w:rFonts w:ascii="Times New Roman" w:hAnsi="Times New Roman" w:cs="Times New Roman"/>
          <w:sz w:val="24"/>
          <w:szCs w:val="24"/>
        </w:rPr>
        <w:t>rnment/uploads/system/uploads/attachment_data/file/623895/Preventing_and_tackling_bullying_advice.pdf (Accessed: 24th August 2019)</w:t>
      </w:r>
    </w:p>
    <w:p w14:paraId="24FDCDC7" w14:textId="77777777" w:rsidR="001515E0" w:rsidRPr="001515E0" w:rsidRDefault="001515E0" w:rsidP="001515E0">
      <w:pPr>
        <w:spacing w:line="360" w:lineRule="auto"/>
        <w:rPr>
          <w:rFonts w:ascii="Times New Roman" w:eastAsia="Calibri" w:hAnsi="Times New Roman" w:cs="Times New Roman"/>
          <w:sz w:val="24"/>
          <w:szCs w:val="24"/>
          <w:u w:val="single"/>
        </w:rPr>
      </w:pPr>
      <w:r w:rsidRPr="001515E0">
        <w:rPr>
          <w:rFonts w:ascii="Times New Roman" w:eastAsia="Times New Roman" w:hAnsi="Times New Roman" w:cs="Times New Roman"/>
          <w:sz w:val="24"/>
          <w:szCs w:val="24"/>
        </w:rPr>
        <w:t xml:space="preserve">Department for education (2019) </w:t>
      </w:r>
      <w:r w:rsidRPr="001515E0">
        <w:rPr>
          <w:rFonts w:ascii="Times New Roman" w:eastAsia="Times New Roman" w:hAnsi="Times New Roman" w:cs="Times New Roman"/>
          <w:i/>
          <w:iCs/>
          <w:sz w:val="24"/>
          <w:szCs w:val="24"/>
        </w:rPr>
        <w:t xml:space="preserve">State of the Nation 2019: Children and Young People’s Wellbeing. </w:t>
      </w:r>
      <w:r w:rsidRPr="001515E0">
        <w:rPr>
          <w:rFonts w:ascii="Times New Roman" w:eastAsia="Times New Roman" w:hAnsi="Times New Roman" w:cs="Times New Roman"/>
          <w:sz w:val="24"/>
          <w:szCs w:val="24"/>
        </w:rPr>
        <w:t>Available at: https://www.gov.uk/government/publications/state-of-the-nation-2019-children-and-young-peoples-wellbeing (Accessed: 7th August 2019)</w:t>
      </w:r>
    </w:p>
    <w:p w14:paraId="37CC0BF5"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Department of education (2019) </w:t>
      </w:r>
      <w:r w:rsidRPr="001515E0">
        <w:rPr>
          <w:rFonts w:ascii="Times New Roman" w:eastAsia="Calibri" w:hAnsi="Times New Roman" w:cs="Times New Roman"/>
          <w:i/>
          <w:iCs/>
          <w:sz w:val="24"/>
          <w:szCs w:val="24"/>
        </w:rPr>
        <w:t xml:space="preserve">Schools, pupils and their characteristics: January 2019. </w:t>
      </w:r>
      <w:r w:rsidRPr="001515E0">
        <w:rPr>
          <w:rFonts w:ascii="Times New Roman" w:eastAsia="Calibri" w:hAnsi="Times New Roman" w:cs="Times New Roman"/>
          <w:sz w:val="24"/>
          <w:szCs w:val="24"/>
        </w:rPr>
        <w:t>Available at: https://assets.publishing.service.gov.uk/government/uploads/system/uploads/attachment_data/file/812539/Schools_Pupils_and_their_Characteristics_2019_Main_Text.pdf (Accessed: 14th August 2019)</w:t>
      </w:r>
    </w:p>
    <w:p w14:paraId="29F3867B"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Department of education (date unknown) </w:t>
      </w:r>
      <w:r w:rsidRPr="001515E0">
        <w:rPr>
          <w:rFonts w:ascii="Times New Roman" w:eastAsia="Calibri" w:hAnsi="Times New Roman" w:cs="Times New Roman"/>
          <w:i/>
          <w:iCs/>
          <w:sz w:val="24"/>
          <w:szCs w:val="24"/>
        </w:rPr>
        <w:t xml:space="preserve">Bullying and mental health: guidance for teachers and other professionals. </w:t>
      </w:r>
      <w:r w:rsidRPr="001515E0">
        <w:rPr>
          <w:rFonts w:ascii="Times New Roman" w:eastAsia="Calibri" w:hAnsi="Times New Roman" w:cs="Times New Roman"/>
          <w:sz w:val="24"/>
          <w:szCs w:val="24"/>
        </w:rPr>
        <w:t>Available at: https://www.anti-bullyingalliance.org.uk/sites/default/files/field/attachment/Mental-health-and-bullying-module-FINAL.pdf (Accessed: 15th August 2019)</w:t>
      </w:r>
    </w:p>
    <w:p w14:paraId="7E7AD34E" w14:textId="77777777" w:rsidR="001515E0" w:rsidRPr="001515E0" w:rsidRDefault="001515E0" w:rsidP="001515E0">
      <w:pPr>
        <w:pStyle w:val="Heading1"/>
        <w:spacing w:line="360" w:lineRule="auto"/>
        <w:rPr>
          <w:rFonts w:ascii="Times New Roman" w:eastAsia="Times New Roman" w:hAnsi="Times New Roman" w:cs="Times New Roman"/>
          <w:i/>
          <w:iCs/>
          <w:color w:val="auto"/>
          <w:sz w:val="24"/>
          <w:szCs w:val="24"/>
          <w:lang w:val="en"/>
        </w:rPr>
      </w:pPr>
      <w:r w:rsidRPr="001515E0">
        <w:rPr>
          <w:rFonts w:ascii="Times New Roman" w:eastAsia="Times New Roman" w:hAnsi="Times New Roman" w:cs="Times New Roman"/>
          <w:color w:val="auto"/>
          <w:sz w:val="24"/>
          <w:szCs w:val="24"/>
        </w:rPr>
        <w:lastRenderedPageBreak/>
        <w:t xml:space="preserve">Dogra, N et al (2017) </w:t>
      </w:r>
      <w:r w:rsidRPr="001515E0">
        <w:rPr>
          <w:rFonts w:ascii="Times New Roman" w:eastAsia="Times New Roman" w:hAnsi="Times New Roman" w:cs="Times New Roman"/>
          <w:i/>
          <w:iCs/>
          <w:color w:val="auto"/>
          <w:sz w:val="24"/>
          <w:szCs w:val="24"/>
          <w:lang w:val="en"/>
        </w:rPr>
        <w:t xml:space="preserve">A Multidisciplinary Handbook of Child and Adolescent Mental Health for Front-line Professionals. </w:t>
      </w:r>
      <w:r w:rsidRPr="001515E0">
        <w:rPr>
          <w:rFonts w:ascii="Times New Roman" w:eastAsia="Times New Roman" w:hAnsi="Times New Roman" w:cs="Times New Roman"/>
          <w:color w:val="auto"/>
          <w:sz w:val="24"/>
          <w:szCs w:val="24"/>
          <w:lang w:val="en"/>
        </w:rPr>
        <w:t>Jessica Kingsley publishers. (Accessed: 2nd August 2019)</w:t>
      </w:r>
    </w:p>
    <w:p w14:paraId="49094122"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eastAsia="Arial" w:hAnsi="Times New Roman" w:cs="Times New Roman"/>
          <w:sz w:val="24"/>
          <w:szCs w:val="24"/>
        </w:rPr>
        <w:t xml:space="preserve">Drewnowski, A &amp; Rehm, C (2015) ‘Socioeconomic gradient in consumption of whole fruit and 100% fruit juice among US children and adults.’ </w:t>
      </w:r>
      <w:r w:rsidRPr="001515E0">
        <w:rPr>
          <w:rFonts w:ascii="Times New Roman" w:eastAsia="Arial" w:hAnsi="Times New Roman" w:cs="Times New Roman"/>
          <w:i/>
          <w:iCs/>
          <w:sz w:val="24"/>
          <w:szCs w:val="24"/>
        </w:rPr>
        <w:t xml:space="preserve">Nutr. J. </w:t>
      </w:r>
      <w:r w:rsidRPr="001515E0">
        <w:rPr>
          <w:rFonts w:ascii="Times New Roman" w:eastAsia="Arial" w:hAnsi="Times New Roman" w:cs="Times New Roman"/>
          <w:sz w:val="24"/>
          <w:szCs w:val="24"/>
        </w:rPr>
        <w:t>Vol 14, 3. Available at: https://www.ncbi.nlm.nih.gov/pubmed/25557850 (Accessed: 20th August 2019)</w:t>
      </w:r>
    </w:p>
    <w:p w14:paraId="0314A17A" w14:textId="77777777" w:rsidR="001515E0" w:rsidRPr="001515E0" w:rsidRDefault="001515E0" w:rsidP="001515E0">
      <w:pPr>
        <w:spacing w:line="360" w:lineRule="auto"/>
        <w:rPr>
          <w:rFonts w:ascii="Times New Roman" w:eastAsia="Times New Roman" w:hAnsi="Times New Roman" w:cs="Times New Roman"/>
          <w:i/>
          <w:iCs/>
          <w:sz w:val="24"/>
          <w:szCs w:val="24"/>
        </w:rPr>
      </w:pPr>
      <w:r w:rsidRPr="001515E0">
        <w:rPr>
          <w:rFonts w:ascii="Times New Roman" w:eastAsia="Times New Roman" w:hAnsi="Times New Roman" w:cs="Times New Roman"/>
          <w:sz w:val="24"/>
          <w:szCs w:val="24"/>
        </w:rPr>
        <w:t xml:space="preserve">Dudovskiy, J (2018) </w:t>
      </w:r>
      <w:r w:rsidRPr="001515E0">
        <w:rPr>
          <w:rFonts w:ascii="Times New Roman" w:eastAsia="Times New Roman" w:hAnsi="Times New Roman" w:cs="Times New Roman"/>
          <w:i/>
          <w:iCs/>
          <w:sz w:val="24"/>
          <w:szCs w:val="24"/>
        </w:rPr>
        <w:t xml:space="preserve">The ultimate guide to writing a dissertation in business studies: a step by step assistance.  </w:t>
      </w:r>
    </w:p>
    <w:p w14:paraId="49837CEB"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Eaton DK et al (2005) ‘Associations of body mass index and perceived weight with suicide ideation and suicide attempts among US high school students.’ </w:t>
      </w:r>
      <w:r w:rsidRPr="001515E0">
        <w:rPr>
          <w:rFonts w:ascii="Times New Roman" w:hAnsi="Times New Roman" w:cs="Times New Roman"/>
          <w:i/>
          <w:iCs/>
          <w:sz w:val="24"/>
          <w:szCs w:val="24"/>
        </w:rPr>
        <w:t xml:space="preserve">Archives of </w:t>
      </w:r>
      <w:proofErr w:type="spellStart"/>
      <w:r w:rsidRPr="001515E0">
        <w:rPr>
          <w:rFonts w:ascii="Times New Roman" w:hAnsi="Times New Roman" w:cs="Times New Roman"/>
          <w:i/>
          <w:iCs/>
          <w:sz w:val="24"/>
          <w:szCs w:val="24"/>
        </w:rPr>
        <w:t>Pediatrics</w:t>
      </w:r>
      <w:proofErr w:type="spellEnd"/>
      <w:r w:rsidRPr="001515E0">
        <w:rPr>
          <w:rFonts w:ascii="Times New Roman" w:hAnsi="Times New Roman" w:cs="Times New Roman"/>
          <w:i/>
          <w:iCs/>
          <w:sz w:val="24"/>
          <w:szCs w:val="24"/>
        </w:rPr>
        <w:t xml:space="preserve"> &amp; Adolescent Medicine</w:t>
      </w:r>
      <w:r w:rsidRPr="001515E0">
        <w:rPr>
          <w:rFonts w:ascii="Times New Roman" w:hAnsi="Times New Roman" w:cs="Times New Roman"/>
          <w:sz w:val="24"/>
          <w:szCs w:val="24"/>
        </w:rPr>
        <w:t xml:space="preserve">. Vol 159 (8). Available at: </w:t>
      </w:r>
      <w:r w:rsidRPr="001515E0">
        <w:rPr>
          <w:rFonts w:ascii="Times New Roman" w:hAnsi="Times New Roman" w:cs="Times New Roman"/>
          <w:sz w:val="24"/>
          <w:szCs w:val="24"/>
        </w:rPr>
        <w:t>https://www.ncbi.nlm.nih.gov/pubmed/15939848</w:t>
      </w:r>
      <w:r w:rsidRPr="001515E0">
        <w:rPr>
          <w:rFonts w:ascii="Times New Roman" w:hAnsi="Times New Roman" w:cs="Times New Roman"/>
          <w:sz w:val="24"/>
          <w:szCs w:val="24"/>
        </w:rPr>
        <w:t xml:space="preserve"> (Accessed: 29th August 2019)</w:t>
      </w:r>
    </w:p>
    <w:p w14:paraId="545C14AB" w14:textId="77777777" w:rsidR="001515E0" w:rsidRPr="001515E0" w:rsidRDefault="001515E0" w:rsidP="001515E0">
      <w:pPr>
        <w:spacing w:line="360" w:lineRule="auto"/>
        <w:rPr>
          <w:rFonts w:ascii="Times New Roman" w:eastAsia="Times" w:hAnsi="Times New Roman" w:cs="Times New Roman"/>
          <w:i/>
          <w:iCs/>
          <w:sz w:val="24"/>
          <w:szCs w:val="24"/>
        </w:rPr>
      </w:pPr>
      <w:r w:rsidRPr="001515E0">
        <w:rPr>
          <w:rFonts w:ascii="Times New Roman" w:eastAsia="Times New Roman" w:hAnsi="Times New Roman" w:cs="Times New Roman"/>
          <w:sz w:val="24"/>
          <w:szCs w:val="24"/>
        </w:rPr>
        <w:t xml:space="preserve">Eisenberg, M &amp; Neumark-Sztainer, D (2008) ‘Peer harassment and disordered eating.’ </w:t>
      </w:r>
      <w:r w:rsidRPr="001515E0">
        <w:rPr>
          <w:rFonts w:ascii="Times New Roman" w:eastAsia="Times" w:hAnsi="Times New Roman" w:cs="Times New Roman"/>
          <w:i/>
          <w:iCs/>
          <w:sz w:val="24"/>
          <w:szCs w:val="24"/>
        </w:rPr>
        <w:t xml:space="preserve">International Journal of Adolescent Medicine and Health. </w:t>
      </w:r>
      <w:r w:rsidRPr="001515E0">
        <w:rPr>
          <w:rFonts w:ascii="Times New Roman" w:eastAsia="Times" w:hAnsi="Times New Roman" w:cs="Times New Roman"/>
          <w:sz w:val="24"/>
          <w:szCs w:val="24"/>
        </w:rPr>
        <w:t xml:space="preserve">Vol 20 (2). Available at: </w:t>
      </w:r>
      <w:r w:rsidRPr="001515E0">
        <w:rPr>
          <w:rFonts w:ascii="Times New Roman" w:eastAsia="Times New Roman" w:hAnsi="Times New Roman" w:cs="Times New Roman"/>
          <w:sz w:val="24"/>
          <w:szCs w:val="24"/>
        </w:rPr>
        <w:t>https://www.degruyter.com/view/journals/ijamh/20/2/article-p155.xml (Accessed: 21st August 2019)</w:t>
      </w:r>
    </w:p>
    <w:p w14:paraId="6B91D808"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Ellen, B (2015) </w:t>
      </w:r>
      <w:proofErr w:type="gramStart"/>
      <w:r w:rsidRPr="001515E0">
        <w:rPr>
          <w:rFonts w:ascii="Times New Roman" w:hAnsi="Times New Roman" w:cs="Times New Roman"/>
          <w:i/>
          <w:iCs/>
          <w:sz w:val="24"/>
          <w:szCs w:val="24"/>
        </w:rPr>
        <w:t>It’s</w:t>
      </w:r>
      <w:proofErr w:type="gramEnd"/>
      <w:r w:rsidRPr="001515E0">
        <w:rPr>
          <w:rFonts w:ascii="Times New Roman" w:hAnsi="Times New Roman" w:cs="Times New Roman"/>
          <w:i/>
          <w:iCs/>
          <w:sz w:val="24"/>
          <w:szCs w:val="24"/>
        </w:rPr>
        <w:t xml:space="preserve"> Simply Harder to Eat Well When You Are Poor. </w:t>
      </w:r>
      <w:r w:rsidRPr="001515E0">
        <w:rPr>
          <w:rFonts w:ascii="Times New Roman" w:hAnsi="Times New Roman" w:cs="Times New Roman"/>
          <w:sz w:val="24"/>
          <w:szCs w:val="24"/>
        </w:rPr>
        <w:t>Available at:</w:t>
      </w:r>
      <w:r w:rsidRPr="001515E0">
        <w:rPr>
          <w:rFonts w:ascii="Times New Roman" w:hAnsi="Times New Roman" w:cs="Times New Roman"/>
          <w:i/>
          <w:iCs/>
          <w:sz w:val="24"/>
          <w:szCs w:val="24"/>
          <w:shd w:val="clear" w:color="auto" w:fill="FEF9F5"/>
        </w:rPr>
        <w:t xml:space="preserve"> </w:t>
      </w:r>
      <w:r w:rsidRPr="001515E0">
        <w:rPr>
          <w:rFonts w:ascii="Times New Roman" w:hAnsi="Times New Roman" w:cs="Times New Roman"/>
          <w:sz w:val="24"/>
          <w:szCs w:val="24"/>
        </w:rPr>
        <w:t>https://www.thegu</w:t>
      </w:r>
      <w:r w:rsidRPr="001515E0">
        <w:rPr>
          <w:rFonts w:ascii="Times New Roman" w:hAnsi="Times New Roman" w:cs="Times New Roman"/>
          <w:sz w:val="24"/>
          <w:szCs w:val="24"/>
        </w:rPr>
        <w:t>a</w:t>
      </w:r>
      <w:r w:rsidRPr="001515E0">
        <w:rPr>
          <w:rFonts w:ascii="Times New Roman" w:hAnsi="Times New Roman" w:cs="Times New Roman"/>
          <w:sz w:val="24"/>
          <w:szCs w:val="24"/>
        </w:rPr>
        <w:t>rdian.com/commentisfree/2</w:t>
      </w:r>
      <w:r w:rsidRPr="001515E0">
        <w:rPr>
          <w:rFonts w:ascii="Times New Roman" w:hAnsi="Times New Roman" w:cs="Times New Roman"/>
          <w:sz w:val="24"/>
          <w:szCs w:val="24"/>
        </w:rPr>
        <w:t>0</w:t>
      </w:r>
      <w:r w:rsidRPr="001515E0">
        <w:rPr>
          <w:rFonts w:ascii="Times New Roman" w:hAnsi="Times New Roman" w:cs="Times New Roman"/>
          <w:sz w:val="24"/>
          <w:szCs w:val="24"/>
        </w:rPr>
        <w:t>15/nov/29/kis-junk-food-dont-blame-parents (Accessed: 1st September 2019)</w:t>
      </w:r>
    </w:p>
    <w:p w14:paraId="5519AB08"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Esposito, K et al. (2004) ‘Effect of a Mediterranean-style diet on endothelial dysfunction and markers of vascular inflammation in the metabolic syndrome: a randomized trial.’</w:t>
      </w:r>
      <w:r w:rsidRPr="001515E0">
        <w:rPr>
          <w:rFonts w:ascii="Times New Roman" w:eastAsia="Calibri" w:hAnsi="Times New Roman" w:cs="Times New Roman"/>
          <w:i/>
          <w:iCs/>
          <w:sz w:val="24"/>
          <w:szCs w:val="24"/>
        </w:rPr>
        <w:t xml:space="preserve"> JAMA</w:t>
      </w:r>
      <w:r w:rsidRPr="001515E0">
        <w:rPr>
          <w:rFonts w:ascii="Times New Roman" w:eastAsia="Calibri" w:hAnsi="Times New Roman" w:cs="Times New Roman"/>
          <w:sz w:val="24"/>
          <w:szCs w:val="24"/>
        </w:rPr>
        <w:t>. Vol 292(12). Available at: https://www.ncbi.nlm.nih.gov/pubmed/15383514 (Accessed: 11th August 2019)</w:t>
      </w:r>
    </w:p>
    <w:p w14:paraId="54C3431F"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eastAsia="Calibri" w:hAnsi="Times New Roman" w:cs="Times New Roman"/>
          <w:sz w:val="24"/>
          <w:szCs w:val="24"/>
        </w:rPr>
        <w:t xml:space="preserve">Food foundation (date unknown) </w:t>
      </w:r>
      <w:r w:rsidRPr="001515E0">
        <w:rPr>
          <w:rFonts w:ascii="Times New Roman" w:eastAsia="Calibri" w:hAnsi="Times New Roman" w:cs="Times New Roman"/>
          <w:i/>
          <w:iCs/>
          <w:sz w:val="24"/>
          <w:szCs w:val="24"/>
        </w:rPr>
        <w:t>Children’s Future Food Inquiry. Available at:</w:t>
      </w:r>
      <w:r w:rsidRPr="001515E0">
        <w:rPr>
          <w:rFonts w:ascii="Times New Roman" w:eastAsia="Calibri" w:hAnsi="Times New Roman" w:cs="Times New Roman"/>
          <w:sz w:val="24"/>
          <w:szCs w:val="24"/>
        </w:rPr>
        <w:t xml:space="preserve"> https://foodfoundation.org.uk/wp-content/uploads/2019/04/Childrens-Future-Food-Inquiry-report.pdf (Accessed: 14th August 2019)</w:t>
      </w:r>
    </w:p>
    <w:p w14:paraId="61F2E7B5"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Ford, R (2017) ‘Bullying and mental health and suicidal behaviour among 14-to 15-year-olds in a representative sample of Australian children.’ </w:t>
      </w:r>
      <w:r w:rsidRPr="001515E0">
        <w:rPr>
          <w:rFonts w:ascii="Times New Roman" w:eastAsia="Times New Roman" w:hAnsi="Times New Roman" w:cs="Times New Roman"/>
          <w:i/>
          <w:iCs/>
          <w:sz w:val="24"/>
          <w:szCs w:val="24"/>
        </w:rPr>
        <w:t xml:space="preserve">Aust. N. Z. J. Psychiatry. </w:t>
      </w:r>
      <w:r w:rsidRPr="001515E0">
        <w:rPr>
          <w:rFonts w:ascii="Times New Roman" w:eastAsia="Times New Roman" w:hAnsi="Times New Roman" w:cs="Times New Roman"/>
          <w:sz w:val="24"/>
          <w:szCs w:val="24"/>
        </w:rPr>
        <w:t>Vol 51 (9). Available at: https://www.ncbi.nlm.nih.gov/pubmed/28387535 (Accessed: 21st August 2019)</w:t>
      </w:r>
    </w:p>
    <w:p w14:paraId="3EAFF6BA"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lastRenderedPageBreak/>
        <w:t xml:space="preserve">Freeman B et al (2014) ‘Digital junk: food and beverage marketing on Facebook.’ </w:t>
      </w:r>
      <w:r w:rsidRPr="001515E0">
        <w:rPr>
          <w:rFonts w:ascii="Times New Roman" w:eastAsia="Calibri" w:hAnsi="Times New Roman" w:cs="Times New Roman"/>
          <w:i/>
          <w:iCs/>
          <w:sz w:val="24"/>
          <w:szCs w:val="24"/>
        </w:rPr>
        <w:t xml:space="preserve">Am J Public Health. Vol </w:t>
      </w:r>
      <w:r w:rsidRPr="001515E0">
        <w:rPr>
          <w:rFonts w:ascii="Times New Roman" w:eastAsia="Calibri" w:hAnsi="Times New Roman" w:cs="Times New Roman"/>
          <w:sz w:val="24"/>
          <w:szCs w:val="24"/>
        </w:rPr>
        <w:t>104 (12). Available at: https://www.ncbi.nlm.nih.gov/pubmed/25322294 (Accessed: 2nd August 2019)</w:t>
      </w:r>
    </w:p>
    <w:p w14:paraId="7F990D97" w14:textId="77777777" w:rsidR="001515E0" w:rsidRPr="001515E0" w:rsidRDefault="001515E0" w:rsidP="001515E0">
      <w:pPr>
        <w:spacing w:line="360" w:lineRule="auto"/>
        <w:rPr>
          <w:rStyle w:val="Hyperlink"/>
          <w:rFonts w:ascii="Times New Roman" w:eastAsia="Times New Roman" w:hAnsi="Times New Roman" w:cs="Times New Roman"/>
          <w:color w:val="auto"/>
          <w:sz w:val="24"/>
          <w:szCs w:val="24"/>
          <w:lang w:val="en-US"/>
        </w:rPr>
      </w:pPr>
      <w:r w:rsidRPr="001515E0">
        <w:rPr>
          <w:rFonts w:ascii="Times New Roman" w:hAnsi="Times New Roman" w:cs="Times New Roman"/>
          <w:sz w:val="24"/>
          <w:szCs w:val="24"/>
        </w:rPr>
        <w:t xml:space="preserve">Gifford, B (2020) </w:t>
      </w:r>
      <w:r w:rsidRPr="001515E0">
        <w:rPr>
          <w:rFonts w:ascii="Times New Roman" w:hAnsi="Times New Roman" w:cs="Times New Roman"/>
          <w:i/>
          <w:iCs/>
          <w:sz w:val="24"/>
          <w:szCs w:val="24"/>
        </w:rPr>
        <w:t>Food for Thought: Does What My Children Eat Affect Their Mental Health?</w:t>
      </w:r>
      <w:r w:rsidRPr="001515E0">
        <w:rPr>
          <w:rFonts w:ascii="Times New Roman" w:hAnsi="Times New Roman" w:cs="Times New Roman"/>
          <w:sz w:val="24"/>
          <w:szCs w:val="24"/>
        </w:rPr>
        <w:t xml:space="preserve"> </w:t>
      </w:r>
      <w:r w:rsidRPr="001515E0">
        <w:rPr>
          <w:rFonts w:ascii="Times New Roman" w:eastAsia="Times New Roman" w:hAnsi="Times New Roman" w:cs="Times New Roman"/>
          <w:sz w:val="24"/>
          <w:szCs w:val="24"/>
          <w:lang w:val="en-US"/>
        </w:rPr>
        <w:t>Available at: https://happiful.com/fo</w:t>
      </w:r>
      <w:r w:rsidRPr="001515E0">
        <w:rPr>
          <w:rFonts w:ascii="Times New Roman" w:eastAsia="Times New Roman" w:hAnsi="Times New Roman" w:cs="Times New Roman"/>
          <w:sz w:val="24"/>
          <w:szCs w:val="24"/>
          <w:lang w:val="en-US"/>
        </w:rPr>
        <w:t>o</w:t>
      </w:r>
      <w:r w:rsidRPr="001515E0">
        <w:rPr>
          <w:rFonts w:ascii="Times New Roman" w:eastAsia="Times New Roman" w:hAnsi="Times New Roman" w:cs="Times New Roman"/>
          <w:sz w:val="24"/>
          <w:szCs w:val="24"/>
          <w:lang w:val="en-US"/>
        </w:rPr>
        <w:t>d-kids-mental-health/ (Accessed: 26th August 2019)</w:t>
      </w:r>
    </w:p>
    <w:p w14:paraId="2DAB59C2"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Grabe</w:t>
      </w:r>
      <w:proofErr w:type="spellEnd"/>
      <w:r w:rsidRPr="001515E0">
        <w:rPr>
          <w:rFonts w:ascii="Times New Roman" w:eastAsia="Times New Roman" w:hAnsi="Times New Roman" w:cs="Times New Roman"/>
          <w:sz w:val="24"/>
          <w:szCs w:val="24"/>
        </w:rPr>
        <w:t xml:space="preserve">, S et al (2008) ‘The role of the media in body image concerns among women: A meta‐analysis of experimental and correlational studies.’ </w:t>
      </w:r>
      <w:proofErr w:type="spellStart"/>
      <w:r w:rsidRPr="001515E0">
        <w:rPr>
          <w:rFonts w:ascii="Times New Roman" w:eastAsia="Times New Roman" w:hAnsi="Times New Roman" w:cs="Times New Roman"/>
          <w:i/>
          <w:iCs/>
          <w:sz w:val="24"/>
          <w:szCs w:val="24"/>
        </w:rPr>
        <w:t>Psychol</w:t>
      </w:r>
      <w:proofErr w:type="spellEnd"/>
      <w:r w:rsidRPr="001515E0">
        <w:rPr>
          <w:rFonts w:ascii="Times New Roman" w:eastAsia="Times New Roman" w:hAnsi="Times New Roman" w:cs="Times New Roman"/>
          <w:i/>
          <w:iCs/>
          <w:sz w:val="24"/>
          <w:szCs w:val="24"/>
        </w:rPr>
        <w:t xml:space="preserve"> Bull. </w:t>
      </w:r>
      <w:r w:rsidRPr="001515E0">
        <w:rPr>
          <w:rFonts w:ascii="Times New Roman" w:eastAsia="Times New Roman" w:hAnsi="Times New Roman" w:cs="Times New Roman"/>
          <w:sz w:val="24"/>
          <w:szCs w:val="24"/>
        </w:rPr>
        <w:t xml:space="preserve">Vol 134(3). Available at: https://www.ncbi.nlm.nih.gov/pubmed/18444705 (Accessed: 26th August 2019) </w:t>
      </w:r>
    </w:p>
    <w:p w14:paraId="219F43B7"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Green, H, </w:t>
      </w:r>
      <w:proofErr w:type="spellStart"/>
      <w:r w:rsidRPr="001515E0">
        <w:rPr>
          <w:rFonts w:ascii="Times New Roman" w:eastAsia="Times New Roman" w:hAnsi="Times New Roman" w:cs="Times New Roman"/>
          <w:sz w:val="24"/>
          <w:szCs w:val="24"/>
        </w:rPr>
        <w:t>McGinnity</w:t>
      </w:r>
      <w:proofErr w:type="spellEnd"/>
      <w:r w:rsidRPr="001515E0">
        <w:rPr>
          <w:rFonts w:ascii="Times New Roman" w:eastAsia="Times New Roman" w:hAnsi="Times New Roman" w:cs="Times New Roman"/>
          <w:sz w:val="24"/>
          <w:szCs w:val="24"/>
        </w:rPr>
        <w:t>, A, Meltzer, H, Ford, T and Goodman, R (2005)</w:t>
      </w:r>
      <w:r w:rsidRPr="001515E0">
        <w:rPr>
          <w:rFonts w:ascii="Times New Roman" w:eastAsia="Times New Roman" w:hAnsi="Times New Roman" w:cs="Times New Roman"/>
          <w:i/>
          <w:iCs/>
          <w:sz w:val="24"/>
          <w:szCs w:val="24"/>
        </w:rPr>
        <w:t xml:space="preserve"> Mental health of children and young people in Great Britain, 2004. </w:t>
      </w:r>
      <w:r w:rsidRPr="001515E0">
        <w:rPr>
          <w:rFonts w:ascii="Times New Roman" w:eastAsia="Times New Roman" w:hAnsi="Times New Roman" w:cs="Times New Roman"/>
          <w:sz w:val="24"/>
          <w:szCs w:val="24"/>
        </w:rPr>
        <w:t>Available at: https://sp.ukdataservice.ac.uk/doc/5269/mrdoc/pdf/5269technicalreport.pdf (Accessed: 1st August 2019)</w:t>
      </w:r>
    </w:p>
    <w:p w14:paraId="75F58DF5" w14:textId="77777777" w:rsidR="001515E0" w:rsidRPr="001515E0" w:rsidRDefault="001515E0" w:rsidP="001515E0">
      <w:pPr>
        <w:spacing w:line="360" w:lineRule="auto"/>
        <w:rPr>
          <w:rFonts w:ascii="Times New Roman" w:eastAsia="Calibri" w:hAnsi="Times New Roman" w:cs="Times New Roman"/>
          <w:sz w:val="24"/>
          <w:szCs w:val="24"/>
        </w:rPr>
      </w:pPr>
      <w:proofErr w:type="spellStart"/>
      <w:proofErr w:type="gramStart"/>
      <w:r w:rsidRPr="001515E0">
        <w:rPr>
          <w:rFonts w:ascii="Times New Roman" w:eastAsia="Calibri" w:hAnsi="Times New Roman" w:cs="Times New Roman"/>
          <w:sz w:val="24"/>
          <w:szCs w:val="24"/>
        </w:rPr>
        <w:t>Green,H</w:t>
      </w:r>
      <w:proofErr w:type="spellEnd"/>
      <w:proofErr w:type="gramEnd"/>
      <w:r w:rsidRPr="001515E0">
        <w:rPr>
          <w:rFonts w:ascii="Times New Roman" w:eastAsia="Calibri" w:hAnsi="Times New Roman" w:cs="Times New Roman"/>
          <w:sz w:val="24"/>
          <w:szCs w:val="24"/>
        </w:rPr>
        <w:t xml:space="preserve"> et al (2005)</w:t>
      </w:r>
      <w:r w:rsidRPr="001515E0">
        <w:rPr>
          <w:rFonts w:ascii="Times New Roman" w:eastAsia="Calibri" w:hAnsi="Times New Roman" w:cs="Times New Roman"/>
          <w:i/>
          <w:iCs/>
          <w:sz w:val="24"/>
          <w:szCs w:val="24"/>
        </w:rPr>
        <w:t xml:space="preserve"> Mental Health of Children and Young People in Great Britain: 2004. </w:t>
      </w:r>
      <w:r w:rsidRPr="001515E0">
        <w:rPr>
          <w:rFonts w:ascii="Times New Roman" w:eastAsia="Calibri" w:hAnsi="Times New Roman" w:cs="Times New Roman"/>
          <w:sz w:val="24"/>
          <w:szCs w:val="24"/>
        </w:rPr>
        <w:t>Available at: http://www.taysidemindset.org.uk/documents/Mental%20Health%20of%20Children%20and%20Young%20People%20in%20Great%20Britain_2004.pdf (Accessed: 9th August 2019)</w:t>
      </w:r>
    </w:p>
    <w:p w14:paraId="6853DEF8"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Greenblatt, J (2011) </w:t>
      </w:r>
      <w:r w:rsidRPr="001515E0">
        <w:rPr>
          <w:rFonts w:ascii="Times New Roman" w:hAnsi="Times New Roman" w:cs="Times New Roman"/>
          <w:i/>
          <w:iCs/>
          <w:sz w:val="24"/>
          <w:szCs w:val="24"/>
          <w:shd w:val="clear" w:color="auto" w:fill="FFFFFF"/>
        </w:rPr>
        <w:t>Psychological Consequences of Vitamin D Deficiency</w:t>
      </w:r>
      <w:r w:rsidRPr="001515E0">
        <w:rPr>
          <w:rFonts w:ascii="Times New Roman" w:hAnsi="Times New Roman" w:cs="Times New Roman"/>
          <w:sz w:val="24"/>
          <w:szCs w:val="24"/>
        </w:rPr>
        <w:t>. Available at: https://www.psychologytoday.com/gb/blog/the-br</w:t>
      </w:r>
      <w:r w:rsidRPr="001515E0">
        <w:rPr>
          <w:rFonts w:ascii="Times New Roman" w:hAnsi="Times New Roman" w:cs="Times New Roman"/>
          <w:sz w:val="24"/>
          <w:szCs w:val="24"/>
        </w:rPr>
        <w:t>e</w:t>
      </w:r>
      <w:r w:rsidRPr="001515E0">
        <w:rPr>
          <w:rFonts w:ascii="Times New Roman" w:hAnsi="Times New Roman" w:cs="Times New Roman"/>
          <w:sz w:val="24"/>
          <w:szCs w:val="24"/>
        </w:rPr>
        <w:t>akthrough-depression-solution/201111/psychological-consequences-vitamin-d-deficiency (Accessed:2nd September 2019)</w:t>
      </w:r>
    </w:p>
    <w:p w14:paraId="749DD0BE"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Haines et al (2006) ‘Weight teasing and disordered eating among adolescents.’ </w:t>
      </w:r>
      <w:proofErr w:type="spellStart"/>
      <w:r w:rsidRPr="001515E0">
        <w:rPr>
          <w:rFonts w:ascii="Times New Roman" w:eastAsia="Times New Roman" w:hAnsi="Times New Roman" w:cs="Times New Roman"/>
          <w:i/>
          <w:iCs/>
          <w:sz w:val="24"/>
          <w:szCs w:val="24"/>
        </w:rPr>
        <w:t>Pediactrics</w:t>
      </w:r>
      <w:proofErr w:type="spellEnd"/>
      <w:r w:rsidRPr="001515E0">
        <w:rPr>
          <w:rFonts w:ascii="Times New Roman" w:eastAsia="Times New Roman" w:hAnsi="Times New Roman" w:cs="Times New Roman"/>
          <w:i/>
          <w:iCs/>
          <w:sz w:val="24"/>
          <w:szCs w:val="24"/>
        </w:rPr>
        <w:t xml:space="preserve">. </w:t>
      </w:r>
      <w:r w:rsidRPr="001515E0">
        <w:rPr>
          <w:rFonts w:ascii="Times New Roman" w:eastAsia="Times New Roman" w:hAnsi="Times New Roman" w:cs="Times New Roman"/>
          <w:sz w:val="24"/>
          <w:szCs w:val="24"/>
        </w:rPr>
        <w:t xml:space="preserve">Vol 117 (2). Available at: https://www.ncbi.nlm.nih.gov/pubmed/16452330 (Accessed: 23rd August 2019) </w:t>
      </w:r>
    </w:p>
    <w:p w14:paraId="655E0481"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Hallahan, B &amp; Garland, M. (2005) ‘Essential fatty acids and mental health.’ </w:t>
      </w:r>
      <w:r w:rsidRPr="001515E0">
        <w:rPr>
          <w:rFonts w:ascii="Times New Roman" w:eastAsia="Calibri" w:hAnsi="Times New Roman" w:cs="Times New Roman"/>
          <w:i/>
          <w:iCs/>
          <w:sz w:val="24"/>
          <w:szCs w:val="24"/>
        </w:rPr>
        <w:t>Br. J. Psychiatry.</w:t>
      </w:r>
      <w:r w:rsidRPr="001515E0">
        <w:rPr>
          <w:rFonts w:ascii="Times New Roman" w:eastAsia="Calibri" w:hAnsi="Times New Roman" w:cs="Times New Roman"/>
          <w:sz w:val="24"/>
          <w:szCs w:val="24"/>
        </w:rPr>
        <w:t xml:space="preserve"> Vol 186 (4). Available at: https://www.ncbi.nlm.nih.gov/pubmed/15802681 (Accessed: 13th August 2019)</w:t>
      </w:r>
    </w:p>
    <w:p w14:paraId="62DFAFE3"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Hasan, B et al (2019) ‘The effect of culinary interventions (cooking classes) on dietary intake and behavioural change: a systematic review and evidence map.’ </w:t>
      </w:r>
      <w:r w:rsidRPr="001515E0">
        <w:rPr>
          <w:rFonts w:ascii="Times New Roman" w:eastAsia="Times New Roman" w:hAnsi="Times New Roman" w:cs="Times New Roman"/>
          <w:i/>
          <w:iCs/>
          <w:sz w:val="24"/>
          <w:szCs w:val="24"/>
        </w:rPr>
        <w:t xml:space="preserve">BMC Nutrition. </w:t>
      </w:r>
      <w:r w:rsidRPr="001515E0">
        <w:rPr>
          <w:rFonts w:ascii="Times New Roman" w:eastAsia="Times New Roman" w:hAnsi="Times New Roman" w:cs="Times New Roman"/>
          <w:sz w:val="24"/>
          <w:szCs w:val="24"/>
        </w:rPr>
        <w:t xml:space="preserve">Vol 5 (29). </w:t>
      </w:r>
      <w:r w:rsidRPr="001515E0">
        <w:rPr>
          <w:rFonts w:ascii="Times New Roman" w:eastAsia="Times New Roman" w:hAnsi="Times New Roman" w:cs="Times New Roman"/>
          <w:sz w:val="24"/>
          <w:szCs w:val="24"/>
        </w:rPr>
        <w:lastRenderedPageBreak/>
        <w:t>Available at: https://bmcnutr.biomedcentral.com/articles/10.1186/s40795-019-0293-8 (Accessed 16th October 2019)</w:t>
      </w:r>
    </w:p>
    <w:p w14:paraId="3A6B8E4D"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Horton, H (2020) </w:t>
      </w:r>
      <w:r w:rsidRPr="001515E0">
        <w:rPr>
          <w:rFonts w:ascii="Times New Roman" w:eastAsia="Times New Roman" w:hAnsi="Times New Roman" w:cs="Times New Roman"/>
          <w:i/>
          <w:iCs/>
          <w:color w:val="auto"/>
          <w:sz w:val="24"/>
          <w:szCs w:val="24"/>
        </w:rPr>
        <w:t xml:space="preserve">More than half of secondary school children served poor quality meals. </w:t>
      </w:r>
      <w:r w:rsidRPr="001515E0">
        <w:rPr>
          <w:rFonts w:ascii="Times New Roman" w:eastAsia="Times New Roman" w:hAnsi="Times New Roman" w:cs="Times New Roman"/>
          <w:color w:val="auto"/>
          <w:sz w:val="24"/>
          <w:szCs w:val="24"/>
        </w:rPr>
        <w:t>Available at: https://www.telegraph.co.uk/news/2020/01/18/half-secondary-school-children-served-poor-quality-meals/ (Accessed: 19th August 2019)</w:t>
      </w:r>
    </w:p>
    <w:p w14:paraId="4B3EFCF5"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Irwin, M &amp; Miller A (2007) ‘Depressive disorders and immunity: 20 years of progress and discovery.’ </w:t>
      </w:r>
      <w:r w:rsidRPr="001515E0">
        <w:rPr>
          <w:rFonts w:ascii="Times New Roman" w:eastAsia="Calibri" w:hAnsi="Times New Roman" w:cs="Times New Roman"/>
          <w:i/>
          <w:iCs/>
          <w:sz w:val="24"/>
          <w:szCs w:val="24"/>
        </w:rPr>
        <w:t xml:space="preserve">Brain </w:t>
      </w:r>
      <w:proofErr w:type="spellStart"/>
      <w:r w:rsidRPr="001515E0">
        <w:rPr>
          <w:rFonts w:ascii="Times New Roman" w:eastAsia="Calibri" w:hAnsi="Times New Roman" w:cs="Times New Roman"/>
          <w:i/>
          <w:iCs/>
          <w:sz w:val="24"/>
          <w:szCs w:val="24"/>
        </w:rPr>
        <w:t>Behav</w:t>
      </w:r>
      <w:proofErr w:type="spellEnd"/>
      <w:r w:rsidRPr="001515E0">
        <w:rPr>
          <w:rFonts w:ascii="Times New Roman" w:eastAsia="Calibri" w:hAnsi="Times New Roman" w:cs="Times New Roman"/>
          <w:i/>
          <w:iCs/>
          <w:sz w:val="24"/>
          <w:szCs w:val="24"/>
        </w:rPr>
        <w:t xml:space="preserve"> Immun.</w:t>
      </w:r>
      <w:r w:rsidRPr="001515E0">
        <w:rPr>
          <w:rFonts w:ascii="Times New Roman" w:eastAsia="Calibri" w:hAnsi="Times New Roman" w:cs="Times New Roman"/>
          <w:sz w:val="24"/>
          <w:szCs w:val="24"/>
        </w:rPr>
        <w:t xml:space="preserve"> Vol 21(4). Available at: https://www.ncbi.nlm.nih.gov/pubmed/17360153 (Accessed: 11</w:t>
      </w:r>
      <w:r w:rsidRPr="001515E0">
        <w:rPr>
          <w:rFonts w:ascii="Times New Roman" w:eastAsia="Calibri" w:hAnsi="Times New Roman" w:cs="Times New Roman"/>
          <w:sz w:val="24"/>
          <w:szCs w:val="24"/>
          <w:vertAlign w:val="superscript"/>
        </w:rPr>
        <w:t>th</w:t>
      </w:r>
      <w:r w:rsidRPr="001515E0">
        <w:rPr>
          <w:rFonts w:ascii="Times New Roman" w:eastAsia="Calibri" w:hAnsi="Times New Roman" w:cs="Times New Roman"/>
          <w:sz w:val="24"/>
          <w:szCs w:val="24"/>
        </w:rPr>
        <w:t xml:space="preserve"> August 2019)</w:t>
      </w:r>
    </w:p>
    <w:p w14:paraId="4A7B2CCD" w14:textId="77777777" w:rsidR="001515E0" w:rsidRPr="001515E0" w:rsidRDefault="001515E0" w:rsidP="001515E0">
      <w:pPr>
        <w:pStyle w:val="Heading1"/>
        <w:shd w:val="clear" w:color="auto" w:fill="FFFFFF"/>
        <w:spacing w:before="120" w:after="120" w:line="360" w:lineRule="auto"/>
        <w:rPr>
          <w:rFonts w:ascii="Times New Roman" w:hAnsi="Times New Roman" w:cs="Times New Roman"/>
          <w:color w:val="auto"/>
          <w:sz w:val="24"/>
          <w:szCs w:val="24"/>
        </w:rPr>
      </w:pPr>
      <w:r w:rsidRPr="001515E0">
        <w:rPr>
          <w:rFonts w:ascii="Times New Roman" w:eastAsia="Calibri" w:hAnsi="Times New Roman" w:cs="Times New Roman"/>
          <w:color w:val="auto"/>
          <w:sz w:val="24"/>
          <w:szCs w:val="24"/>
        </w:rPr>
        <w:t>Irwin, R &amp; Miller, A (2007) ‘</w:t>
      </w:r>
      <w:r w:rsidRPr="001515E0">
        <w:rPr>
          <w:rFonts w:ascii="Times New Roman" w:hAnsi="Times New Roman" w:cs="Times New Roman"/>
          <w:color w:val="auto"/>
          <w:sz w:val="24"/>
          <w:szCs w:val="24"/>
        </w:rPr>
        <w:t xml:space="preserve">Depressive disorders and immunity: 20 years of progress and discovery.’ </w:t>
      </w:r>
      <w:r w:rsidRPr="001515E0">
        <w:rPr>
          <w:rFonts w:ascii="Times New Roman" w:hAnsi="Times New Roman" w:cs="Times New Roman"/>
          <w:i/>
          <w:iCs/>
          <w:color w:val="auto"/>
          <w:sz w:val="24"/>
          <w:szCs w:val="24"/>
          <w:shd w:val="clear" w:color="auto" w:fill="FFFFFF"/>
        </w:rPr>
        <w:t xml:space="preserve">Brain </w:t>
      </w:r>
      <w:proofErr w:type="spellStart"/>
      <w:r w:rsidRPr="001515E0">
        <w:rPr>
          <w:rFonts w:ascii="Times New Roman" w:hAnsi="Times New Roman" w:cs="Times New Roman"/>
          <w:i/>
          <w:iCs/>
          <w:color w:val="auto"/>
          <w:sz w:val="24"/>
          <w:szCs w:val="24"/>
          <w:shd w:val="clear" w:color="auto" w:fill="FFFFFF"/>
        </w:rPr>
        <w:t>Behav</w:t>
      </w:r>
      <w:proofErr w:type="spellEnd"/>
      <w:r w:rsidRPr="001515E0">
        <w:rPr>
          <w:rFonts w:ascii="Times New Roman" w:hAnsi="Times New Roman" w:cs="Times New Roman"/>
          <w:i/>
          <w:iCs/>
          <w:color w:val="auto"/>
          <w:sz w:val="24"/>
          <w:szCs w:val="24"/>
          <w:shd w:val="clear" w:color="auto" w:fill="FFFFFF"/>
        </w:rPr>
        <w:t xml:space="preserve"> Immun. </w:t>
      </w:r>
      <w:r w:rsidRPr="001515E0">
        <w:rPr>
          <w:rFonts w:ascii="Times New Roman" w:hAnsi="Times New Roman" w:cs="Times New Roman"/>
          <w:color w:val="auto"/>
          <w:sz w:val="24"/>
          <w:szCs w:val="24"/>
          <w:shd w:val="clear" w:color="auto" w:fill="FFFFFF"/>
        </w:rPr>
        <w:t xml:space="preserve">Vol 21 (4). Available at: </w:t>
      </w:r>
      <w:r w:rsidRPr="001515E0">
        <w:rPr>
          <w:rFonts w:ascii="Times New Roman" w:hAnsi="Times New Roman" w:cs="Times New Roman"/>
          <w:color w:val="auto"/>
          <w:sz w:val="24"/>
          <w:szCs w:val="24"/>
        </w:rPr>
        <w:t>https://www.ncbi.nlm.nih.gov/pubmed/17360153 (Accessed: 11</w:t>
      </w:r>
      <w:r w:rsidRPr="001515E0">
        <w:rPr>
          <w:rFonts w:ascii="Times New Roman" w:hAnsi="Times New Roman" w:cs="Times New Roman"/>
          <w:color w:val="auto"/>
          <w:sz w:val="24"/>
          <w:szCs w:val="24"/>
          <w:vertAlign w:val="superscript"/>
        </w:rPr>
        <w:t>th</w:t>
      </w:r>
      <w:r w:rsidRPr="001515E0">
        <w:rPr>
          <w:rFonts w:ascii="Times New Roman" w:hAnsi="Times New Roman" w:cs="Times New Roman"/>
          <w:color w:val="auto"/>
          <w:sz w:val="24"/>
          <w:szCs w:val="24"/>
        </w:rPr>
        <w:t xml:space="preserve"> August 2019)</w:t>
      </w:r>
    </w:p>
    <w:p w14:paraId="7272A097"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Ives, L (2018) </w:t>
      </w:r>
      <w:r w:rsidRPr="001515E0">
        <w:rPr>
          <w:rFonts w:ascii="Times New Roman" w:hAnsi="Times New Roman" w:cs="Times New Roman"/>
          <w:i/>
          <w:iCs/>
          <w:sz w:val="24"/>
          <w:szCs w:val="24"/>
          <w:shd w:val="clear" w:color="auto" w:fill="FFFFFF"/>
        </w:rPr>
        <w:t>Deprived areas 'have five times more fast food outlets</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shd w:val="clear" w:color="auto" w:fill="FFFFFF"/>
        </w:rPr>
        <w:t>Available at:</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rPr>
        <w:t>https://www.bbc.co.uk/news/</w:t>
      </w:r>
      <w:r w:rsidRPr="001515E0">
        <w:rPr>
          <w:rFonts w:ascii="Times New Roman" w:hAnsi="Times New Roman" w:cs="Times New Roman"/>
          <w:sz w:val="24"/>
          <w:szCs w:val="24"/>
        </w:rPr>
        <w:t>h</w:t>
      </w:r>
      <w:r w:rsidRPr="001515E0">
        <w:rPr>
          <w:rFonts w:ascii="Times New Roman" w:hAnsi="Times New Roman" w:cs="Times New Roman"/>
          <w:sz w:val="24"/>
          <w:szCs w:val="24"/>
        </w:rPr>
        <w:t>ealth-44642027 (1st September 2019)</w:t>
      </w:r>
    </w:p>
    <w:p w14:paraId="3287C52E"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Jacka</w:t>
      </w:r>
      <w:proofErr w:type="spellEnd"/>
      <w:r w:rsidRPr="001515E0">
        <w:rPr>
          <w:rFonts w:ascii="Times New Roman" w:eastAsia="Times New Roman" w:hAnsi="Times New Roman" w:cs="Times New Roman"/>
          <w:sz w:val="24"/>
          <w:szCs w:val="24"/>
        </w:rPr>
        <w:t xml:space="preserve">, F et al (2011) ‘A Prospective Study of Diet Quality and Mental Health in Adolescents.’ </w:t>
      </w:r>
      <w:r w:rsidRPr="001515E0">
        <w:rPr>
          <w:rFonts w:ascii="Times New Roman" w:eastAsia="Times New Roman" w:hAnsi="Times New Roman" w:cs="Times New Roman"/>
          <w:i/>
          <w:iCs/>
          <w:sz w:val="24"/>
          <w:szCs w:val="24"/>
        </w:rPr>
        <w:t xml:space="preserve">PLOS one. </w:t>
      </w:r>
      <w:r w:rsidRPr="001515E0">
        <w:rPr>
          <w:rFonts w:ascii="Times New Roman" w:eastAsia="Times New Roman" w:hAnsi="Times New Roman" w:cs="Times New Roman"/>
          <w:sz w:val="24"/>
          <w:szCs w:val="24"/>
        </w:rPr>
        <w:t>Vol 6 (9) Available at: https://journals.plos.org/plosone/article/file?id=10.1371%2Fjournal.pone.0024805&amp;type=printable (Accessed: 5th August 2019)</w:t>
      </w:r>
    </w:p>
    <w:p w14:paraId="1DA44729"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Jacka</w:t>
      </w:r>
      <w:proofErr w:type="spellEnd"/>
      <w:r w:rsidRPr="001515E0">
        <w:rPr>
          <w:rFonts w:ascii="Times New Roman" w:eastAsia="Calibri" w:hAnsi="Times New Roman" w:cs="Times New Roman"/>
          <w:sz w:val="24"/>
          <w:szCs w:val="24"/>
        </w:rPr>
        <w:t xml:space="preserve">, F et al (2012) ‘Nutrient intakes and the common mental disorders in women.’ </w:t>
      </w:r>
      <w:r w:rsidRPr="001515E0">
        <w:rPr>
          <w:rFonts w:ascii="Times New Roman" w:eastAsia="Calibri" w:hAnsi="Times New Roman" w:cs="Times New Roman"/>
          <w:i/>
          <w:iCs/>
          <w:sz w:val="24"/>
          <w:szCs w:val="24"/>
        </w:rPr>
        <w:t xml:space="preserve">J Affect </w:t>
      </w:r>
      <w:proofErr w:type="spellStart"/>
      <w:r w:rsidRPr="001515E0">
        <w:rPr>
          <w:rFonts w:ascii="Times New Roman" w:eastAsia="Calibri" w:hAnsi="Times New Roman" w:cs="Times New Roman"/>
          <w:i/>
          <w:iCs/>
          <w:sz w:val="24"/>
          <w:szCs w:val="24"/>
        </w:rPr>
        <w:t>Disord</w:t>
      </w:r>
      <w:proofErr w:type="spellEnd"/>
      <w:r w:rsidRPr="001515E0">
        <w:rPr>
          <w:rFonts w:ascii="Times New Roman" w:eastAsia="Calibri" w:hAnsi="Times New Roman" w:cs="Times New Roman"/>
          <w:sz w:val="24"/>
          <w:szCs w:val="24"/>
        </w:rPr>
        <w:t xml:space="preserve">. Vol 141(1). Available at: https://www.ncbi.nlm.nih.gov/pubmed/22397891 (Accessed: 10th August 2019) </w:t>
      </w:r>
    </w:p>
    <w:p w14:paraId="424AB461"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Jacka</w:t>
      </w:r>
      <w:proofErr w:type="spellEnd"/>
      <w:r w:rsidRPr="001515E0">
        <w:rPr>
          <w:rFonts w:ascii="Times New Roman" w:eastAsia="Times New Roman" w:hAnsi="Times New Roman" w:cs="Times New Roman"/>
          <w:sz w:val="24"/>
          <w:szCs w:val="24"/>
        </w:rPr>
        <w:t xml:space="preserve">, F et al (2013) ‘Diet quality and mental health problems in adolescents from East London: a prospective study’ </w:t>
      </w:r>
      <w:hyperlink r:id="rId10">
        <w:r w:rsidRPr="001515E0">
          <w:rPr>
            <w:rStyle w:val="Hyperlink"/>
            <w:rFonts w:ascii="Times New Roman" w:eastAsia="Times New Roman" w:hAnsi="Times New Roman" w:cs="Times New Roman"/>
            <w:i/>
            <w:iCs/>
            <w:color w:val="auto"/>
            <w:sz w:val="24"/>
            <w:szCs w:val="24"/>
            <w:u w:val="none"/>
          </w:rPr>
          <w:t>Social Psychiatry and Psychiatric Epidemiology</w:t>
        </w:r>
      </w:hyperlink>
      <w:r w:rsidRPr="001515E0">
        <w:rPr>
          <w:rFonts w:ascii="Times New Roman" w:eastAsia="Times New Roman" w:hAnsi="Times New Roman" w:cs="Times New Roman"/>
          <w:sz w:val="24"/>
          <w:szCs w:val="24"/>
        </w:rPr>
        <w:t>. Vol 48 (8). Available at: https://search-proquest-com.ezproxy.uwtsd.ac.uk/docview/1400383571?accountid=130472&amp;rfr_id=info%3Axri%2Fsid%3Aprimo (Accessed: 6th August 2019)</w:t>
      </w:r>
    </w:p>
    <w:p w14:paraId="46F6C7D4"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Jacka</w:t>
      </w:r>
      <w:proofErr w:type="spellEnd"/>
      <w:r w:rsidRPr="001515E0">
        <w:rPr>
          <w:rFonts w:ascii="Times New Roman" w:eastAsia="Calibri" w:hAnsi="Times New Roman" w:cs="Times New Roman"/>
          <w:sz w:val="24"/>
          <w:szCs w:val="24"/>
        </w:rPr>
        <w:t xml:space="preserve">, F et al (2013) ‘Dietary intake of fish and PUFA, and clinical depressive and anxiety disorders in women.’ </w:t>
      </w:r>
      <w:r w:rsidRPr="001515E0">
        <w:rPr>
          <w:rFonts w:ascii="Times New Roman" w:eastAsia="Calibri" w:hAnsi="Times New Roman" w:cs="Times New Roman"/>
          <w:i/>
          <w:iCs/>
          <w:sz w:val="24"/>
          <w:szCs w:val="24"/>
        </w:rPr>
        <w:t>Br J Nutr.</w:t>
      </w:r>
      <w:r w:rsidRPr="001515E0">
        <w:rPr>
          <w:rFonts w:ascii="Times New Roman" w:eastAsia="Calibri" w:hAnsi="Times New Roman" w:cs="Times New Roman"/>
          <w:sz w:val="24"/>
          <w:szCs w:val="24"/>
        </w:rPr>
        <w:t xml:space="preserve"> Vol 109(11). Available at: https://www.ncbi.nlm.nih.gov/pubmed/23051591 (Accessed: 10th August 2019)</w:t>
      </w:r>
    </w:p>
    <w:p w14:paraId="045CDAA6"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Joseph Rowntree Foundation (2016) </w:t>
      </w:r>
      <w:r w:rsidRPr="001515E0">
        <w:rPr>
          <w:rFonts w:ascii="Times New Roman" w:hAnsi="Times New Roman" w:cs="Times New Roman"/>
          <w:i/>
          <w:iCs/>
          <w:sz w:val="24"/>
          <w:szCs w:val="24"/>
        </w:rPr>
        <w:t xml:space="preserve">We Can Solve Poverty in the UK. </w:t>
      </w:r>
      <w:r w:rsidRPr="001515E0">
        <w:rPr>
          <w:rFonts w:ascii="Times New Roman" w:hAnsi="Times New Roman" w:cs="Times New Roman"/>
          <w:sz w:val="24"/>
          <w:szCs w:val="24"/>
        </w:rPr>
        <w:t>Available at: https://www.jrf.org.uk/report/we</w:t>
      </w:r>
      <w:r w:rsidRPr="001515E0">
        <w:rPr>
          <w:rFonts w:ascii="Times New Roman" w:hAnsi="Times New Roman" w:cs="Times New Roman"/>
          <w:sz w:val="24"/>
          <w:szCs w:val="24"/>
        </w:rPr>
        <w:t>-</w:t>
      </w:r>
      <w:r w:rsidRPr="001515E0">
        <w:rPr>
          <w:rFonts w:ascii="Times New Roman" w:hAnsi="Times New Roman" w:cs="Times New Roman"/>
          <w:sz w:val="24"/>
          <w:szCs w:val="24"/>
        </w:rPr>
        <w:t>can-solve-poverty-uk</w:t>
      </w:r>
      <w:r w:rsidRPr="001515E0">
        <w:rPr>
          <w:rStyle w:val="Hyperlink"/>
          <w:rFonts w:ascii="Times New Roman" w:hAnsi="Times New Roman" w:cs="Times New Roman"/>
          <w:color w:val="auto"/>
          <w:sz w:val="24"/>
          <w:szCs w:val="24"/>
          <w:u w:val="none"/>
        </w:rPr>
        <w:t xml:space="preserve"> (Accessed: 27th August 2019)</w:t>
      </w:r>
    </w:p>
    <w:p w14:paraId="793CC27B"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lastRenderedPageBreak/>
        <w:t>Kessler R et al (2005)</w:t>
      </w:r>
      <w:r w:rsidRPr="001515E0">
        <w:rPr>
          <w:rFonts w:ascii="Times New Roman" w:eastAsia="Times New Roman" w:hAnsi="Times New Roman" w:cs="Times New Roman"/>
          <w:i/>
          <w:iCs/>
          <w:sz w:val="24"/>
          <w:szCs w:val="24"/>
        </w:rPr>
        <w:t xml:space="preserve"> ‘</w:t>
      </w:r>
      <w:r w:rsidRPr="001515E0">
        <w:rPr>
          <w:rFonts w:ascii="Times New Roman" w:eastAsia="Times New Roman" w:hAnsi="Times New Roman" w:cs="Times New Roman"/>
          <w:sz w:val="24"/>
          <w:szCs w:val="24"/>
        </w:rPr>
        <w:t xml:space="preserve">Lifetime Prevalence and Age-of-Onset Distributions of DSM-IV Disorders in the National Comorbidity Survey Replication.’ </w:t>
      </w:r>
      <w:r w:rsidRPr="001515E0">
        <w:rPr>
          <w:rFonts w:ascii="Times New Roman" w:eastAsia="Times New Roman" w:hAnsi="Times New Roman" w:cs="Times New Roman"/>
          <w:i/>
          <w:iCs/>
          <w:sz w:val="24"/>
          <w:szCs w:val="24"/>
        </w:rPr>
        <w:t xml:space="preserve">Archives of General Psychiatry. </w:t>
      </w:r>
      <w:r w:rsidRPr="001515E0">
        <w:rPr>
          <w:rFonts w:ascii="Times New Roman" w:eastAsia="Times New Roman" w:hAnsi="Times New Roman" w:cs="Times New Roman"/>
          <w:sz w:val="24"/>
          <w:szCs w:val="24"/>
        </w:rPr>
        <w:t>Vol 62 (6) doi:10.1001/archpsyc.62.6.593. (Accessed: 8th August 2019)</w:t>
      </w:r>
    </w:p>
    <w:p w14:paraId="2AFDE105" w14:textId="77777777" w:rsidR="001515E0" w:rsidRPr="001515E0" w:rsidRDefault="001515E0" w:rsidP="001515E0">
      <w:pPr>
        <w:spacing w:line="360" w:lineRule="auto"/>
        <w:rPr>
          <w:rFonts w:ascii="Times New Roman" w:hAnsi="Times New Roman" w:cs="Times New Roman"/>
          <w:sz w:val="24"/>
          <w:szCs w:val="24"/>
          <w:vertAlign w:val="superscript"/>
        </w:rPr>
      </w:pPr>
      <w:r w:rsidRPr="001515E0">
        <w:rPr>
          <w:rFonts w:ascii="Times New Roman" w:hAnsi="Times New Roman" w:cs="Times New Roman"/>
          <w:sz w:val="24"/>
          <w:szCs w:val="24"/>
        </w:rPr>
        <w:t xml:space="preserve">Kessler, R, Berglund, P, </w:t>
      </w:r>
      <w:proofErr w:type="spellStart"/>
      <w:r w:rsidRPr="001515E0">
        <w:rPr>
          <w:rFonts w:ascii="Times New Roman" w:hAnsi="Times New Roman" w:cs="Times New Roman"/>
          <w:sz w:val="24"/>
          <w:szCs w:val="24"/>
        </w:rPr>
        <w:t>Demler</w:t>
      </w:r>
      <w:proofErr w:type="spellEnd"/>
      <w:r w:rsidRPr="001515E0">
        <w:rPr>
          <w:rFonts w:ascii="Times New Roman" w:hAnsi="Times New Roman" w:cs="Times New Roman"/>
          <w:sz w:val="24"/>
          <w:szCs w:val="24"/>
        </w:rPr>
        <w:t xml:space="preserve">, O, </w:t>
      </w:r>
      <w:proofErr w:type="spellStart"/>
      <w:r w:rsidRPr="001515E0">
        <w:rPr>
          <w:rFonts w:ascii="Times New Roman" w:hAnsi="Times New Roman" w:cs="Times New Roman"/>
          <w:sz w:val="24"/>
          <w:szCs w:val="24"/>
        </w:rPr>
        <w:t>Jin</w:t>
      </w:r>
      <w:proofErr w:type="spellEnd"/>
      <w:r w:rsidRPr="001515E0">
        <w:rPr>
          <w:rFonts w:ascii="Times New Roman" w:hAnsi="Times New Roman" w:cs="Times New Roman"/>
          <w:sz w:val="24"/>
          <w:szCs w:val="24"/>
        </w:rPr>
        <w:t xml:space="preserve">, R, </w:t>
      </w:r>
      <w:proofErr w:type="spellStart"/>
      <w:r w:rsidRPr="001515E0">
        <w:rPr>
          <w:rFonts w:ascii="Times New Roman" w:hAnsi="Times New Roman" w:cs="Times New Roman"/>
          <w:sz w:val="24"/>
          <w:szCs w:val="24"/>
        </w:rPr>
        <w:t>Merikangas</w:t>
      </w:r>
      <w:proofErr w:type="spellEnd"/>
      <w:r w:rsidRPr="001515E0">
        <w:rPr>
          <w:rFonts w:ascii="Times New Roman" w:hAnsi="Times New Roman" w:cs="Times New Roman"/>
          <w:sz w:val="24"/>
          <w:szCs w:val="24"/>
        </w:rPr>
        <w:t xml:space="preserve">, K &amp; Walters E (2005) ‘Lifetime Prevalence and Age-of-Onset Distributions of DSM-IV Disorders in the National Comorbidity Survey Replication.’ </w:t>
      </w:r>
      <w:r w:rsidRPr="001515E0">
        <w:rPr>
          <w:rFonts w:ascii="Times New Roman" w:hAnsi="Times New Roman" w:cs="Times New Roman"/>
          <w:i/>
          <w:iCs/>
          <w:sz w:val="24"/>
          <w:szCs w:val="24"/>
        </w:rPr>
        <w:t>Archives of General Psychiatry.</w:t>
      </w:r>
      <w:r w:rsidRPr="001515E0">
        <w:rPr>
          <w:rFonts w:ascii="Times New Roman" w:hAnsi="Times New Roman" w:cs="Times New Roman"/>
          <w:sz w:val="24"/>
          <w:szCs w:val="24"/>
        </w:rPr>
        <w:t xml:space="preserve"> Vol 62 (6) doi:10.1001/archpsyc.62.6.593 (Accessed: 1st August 2019)</w:t>
      </w:r>
    </w:p>
    <w:p w14:paraId="68AE4BDD"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Khalid, S et al (2016) ‘Is there an association between diet and depression in children and adolescents? A systematic review.’ </w:t>
      </w:r>
      <w:r w:rsidRPr="001515E0">
        <w:rPr>
          <w:rFonts w:ascii="Times New Roman" w:eastAsia="Times New Roman" w:hAnsi="Times New Roman" w:cs="Times New Roman"/>
          <w:i/>
          <w:iCs/>
          <w:sz w:val="24"/>
          <w:szCs w:val="24"/>
        </w:rPr>
        <w:t xml:space="preserve">British Journal of Nutrition. </w:t>
      </w:r>
      <w:r w:rsidRPr="001515E0">
        <w:rPr>
          <w:rFonts w:ascii="Times New Roman" w:eastAsia="Times New Roman" w:hAnsi="Times New Roman" w:cs="Times New Roman"/>
          <w:sz w:val="24"/>
          <w:szCs w:val="24"/>
        </w:rPr>
        <w:t>Vol 116 (12). Available at: http://centaur.reading.ac.uk/68286/3/Khalid%20et%20al.%20Diet%20and%20depression%20in%20young%20people%20%2528author%20copy%2529.%20British%20Journl%20of%20Nutrition.pdf (Accessed: 6th August 2019)</w:t>
      </w:r>
    </w:p>
    <w:p w14:paraId="01A14F55" w14:textId="77777777" w:rsidR="001515E0" w:rsidRPr="001515E0" w:rsidRDefault="001515E0" w:rsidP="001515E0">
      <w:pPr>
        <w:pStyle w:val="Heading1"/>
        <w:spacing w:after="160"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Khanna, P et al (2019) ‘Nutritional Aspects of Depression in Adolescents - A Systematic Review.’ </w:t>
      </w:r>
      <w:r w:rsidRPr="001515E0">
        <w:rPr>
          <w:rFonts w:ascii="Times New Roman" w:eastAsia="Times New Roman" w:hAnsi="Times New Roman" w:cs="Times New Roman"/>
          <w:i/>
          <w:iCs/>
          <w:color w:val="auto"/>
          <w:sz w:val="24"/>
          <w:szCs w:val="24"/>
        </w:rPr>
        <w:t xml:space="preserve">International Journal of </w:t>
      </w:r>
      <w:proofErr w:type="spellStart"/>
      <w:r w:rsidRPr="001515E0">
        <w:rPr>
          <w:rFonts w:ascii="Times New Roman" w:eastAsia="Times New Roman" w:hAnsi="Times New Roman" w:cs="Times New Roman"/>
          <w:i/>
          <w:iCs/>
          <w:color w:val="auto"/>
          <w:sz w:val="24"/>
          <w:szCs w:val="24"/>
        </w:rPr>
        <w:t>Preventatiive</w:t>
      </w:r>
      <w:proofErr w:type="spellEnd"/>
      <w:r w:rsidRPr="001515E0">
        <w:rPr>
          <w:rFonts w:ascii="Times New Roman" w:eastAsia="Times New Roman" w:hAnsi="Times New Roman" w:cs="Times New Roman"/>
          <w:i/>
          <w:iCs/>
          <w:color w:val="auto"/>
          <w:sz w:val="24"/>
          <w:szCs w:val="24"/>
        </w:rPr>
        <w:t xml:space="preserve"> Medicine. </w:t>
      </w:r>
      <w:r w:rsidRPr="001515E0">
        <w:rPr>
          <w:rFonts w:ascii="Times New Roman" w:eastAsia="Times New Roman" w:hAnsi="Times New Roman" w:cs="Times New Roman"/>
          <w:color w:val="auto"/>
          <w:sz w:val="24"/>
          <w:szCs w:val="24"/>
        </w:rPr>
        <w:t>Vol 10 (42). Available at: https://www.ncbi.nlm.nih.gov/pmc/articles/PMC6484557/ (Accessed: 6th August 2019)</w:t>
      </w:r>
    </w:p>
    <w:p w14:paraId="246D0E87"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Klassen, K et al (2018) ‘</w:t>
      </w:r>
      <w:r w:rsidRPr="001515E0">
        <w:rPr>
          <w:rFonts w:ascii="Times New Roman" w:hAnsi="Times New Roman" w:cs="Times New Roman"/>
          <w:sz w:val="24"/>
          <w:szCs w:val="24"/>
        </w:rPr>
        <w:t xml:space="preserve">Social media use for nutrition outcomes in young adults: a mixed-methods systematic review.’ </w:t>
      </w:r>
      <w:r w:rsidRPr="001515E0">
        <w:rPr>
          <w:rFonts w:ascii="Times New Roman" w:hAnsi="Times New Roman" w:cs="Times New Roman"/>
          <w:i/>
          <w:iCs/>
          <w:sz w:val="24"/>
          <w:szCs w:val="24"/>
        </w:rPr>
        <w:t xml:space="preserve">International Journal of </w:t>
      </w:r>
      <w:proofErr w:type="spellStart"/>
      <w:r w:rsidRPr="001515E0">
        <w:rPr>
          <w:rFonts w:ascii="Times New Roman" w:hAnsi="Times New Roman" w:cs="Times New Roman"/>
          <w:i/>
          <w:iCs/>
          <w:sz w:val="24"/>
          <w:szCs w:val="24"/>
        </w:rPr>
        <w:t>Behavioral</w:t>
      </w:r>
      <w:proofErr w:type="spellEnd"/>
      <w:r w:rsidRPr="001515E0">
        <w:rPr>
          <w:rFonts w:ascii="Times New Roman" w:hAnsi="Times New Roman" w:cs="Times New Roman"/>
          <w:i/>
          <w:iCs/>
          <w:sz w:val="24"/>
          <w:szCs w:val="24"/>
        </w:rPr>
        <w:t xml:space="preserve"> Nutrition and Physical Activity. </w:t>
      </w:r>
      <w:r w:rsidRPr="001515E0">
        <w:rPr>
          <w:rFonts w:ascii="Times New Roman" w:hAnsi="Times New Roman" w:cs="Times New Roman"/>
          <w:sz w:val="24"/>
          <w:szCs w:val="24"/>
        </w:rPr>
        <w:t xml:space="preserve">Available at: </w:t>
      </w:r>
      <w:r w:rsidRPr="001515E0">
        <w:rPr>
          <w:rFonts w:ascii="Times New Roman" w:eastAsia="Calibri" w:hAnsi="Times New Roman" w:cs="Times New Roman"/>
          <w:sz w:val="24"/>
          <w:szCs w:val="24"/>
        </w:rPr>
        <w:t>https://www.sciencedirect.com/science/article/pii/S0140197110000898 (Accessed: 3rd August 2019)</w:t>
      </w:r>
    </w:p>
    <w:p w14:paraId="06D30FB0" w14:textId="77777777" w:rsidR="001515E0" w:rsidRPr="001515E0" w:rsidRDefault="001515E0" w:rsidP="001515E0">
      <w:pPr>
        <w:spacing w:line="360" w:lineRule="auto"/>
        <w:rPr>
          <w:rFonts w:ascii="Times New Roman" w:hAnsi="Times New Roman" w:cs="Times New Roman"/>
          <w:sz w:val="24"/>
          <w:szCs w:val="24"/>
        </w:rPr>
      </w:pPr>
      <w:proofErr w:type="spellStart"/>
      <w:r w:rsidRPr="001515E0">
        <w:rPr>
          <w:rFonts w:ascii="Times New Roman" w:hAnsi="Times New Roman" w:cs="Times New Roman"/>
          <w:sz w:val="24"/>
          <w:szCs w:val="24"/>
        </w:rPr>
        <w:t>Korkodilos</w:t>
      </w:r>
      <w:proofErr w:type="spellEnd"/>
      <w:r w:rsidRPr="001515E0">
        <w:rPr>
          <w:rFonts w:ascii="Times New Roman" w:hAnsi="Times New Roman" w:cs="Times New Roman"/>
          <w:sz w:val="24"/>
          <w:szCs w:val="24"/>
        </w:rPr>
        <w:t xml:space="preserve"> M (2016) </w:t>
      </w:r>
      <w:r w:rsidRPr="001515E0">
        <w:rPr>
          <w:rFonts w:ascii="Times New Roman" w:hAnsi="Times New Roman" w:cs="Times New Roman"/>
          <w:i/>
          <w:iCs/>
          <w:sz w:val="24"/>
          <w:szCs w:val="24"/>
        </w:rPr>
        <w:t xml:space="preserve">Reducing child mortality in London. </w:t>
      </w:r>
      <w:r w:rsidRPr="001515E0">
        <w:rPr>
          <w:rFonts w:ascii="Times New Roman" w:hAnsi="Times New Roman" w:cs="Times New Roman"/>
          <w:sz w:val="24"/>
          <w:szCs w:val="24"/>
        </w:rPr>
        <w:t xml:space="preserve">Available at: </w:t>
      </w:r>
      <w:r w:rsidRPr="001515E0">
        <w:rPr>
          <w:rFonts w:ascii="Times New Roman" w:hAnsi="Times New Roman" w:cs="Times New Roman"/>
          <w:sz w:val="24"/>
          <w:szCs w:val="24"/>
        </w:rPr>
        <w:t>https://assets.publishing.service.gov.uk/government/uploads/system/uploads/attachment_data/file/551123/Reducing_child_deaths_in_London.pdf</w:t>
      </w:r>
      <w:r w:rsidRPr="001515E0">
        <w:rPr>
          <w:rFonts w:ascii="Times New Roman" w:hAnsi="Times New Roman" w:cs="Times New Roman"/>
          <w:sz w:val="24"/>
          <w:szCs w:val="24"/>
        </w:rPr>
        <w:t xml:space="preserve"> (Accessed: 24th August 2019)</w:t>
      </w:r>
    </w:p>
    <w:p w14:paraId="6A0D8C38" w14:textId="77777777" w:rsidR="001515E0" w:rsidRPr="001515E0" w:rsidRDefault="001515E0" w:rsidP="001515E0">
      <w:pPr>
        <w:spacing w:line="360" w:lineRule="auto"/>
        <w:rPr>
          <w:rFonts w:ascii="Times New Roman" w:eastAsia="Times New Roman" w:hAnsi="Times New Roman" w:cs="Times New Roman"/>
          <w:i/>
          <w:iCs/>
          <w:sz w:val="24"/>
          <w:szCs w:val="24"/>
        </w:rPr>
      </w:pPr>
      <w:r w:rsidRPr="001515E0">
        <w:rPr>
          <w:rFonts w:ascii="Times New Roman" w:eastAsia="Times New Roman" w:hAnsi="Times New Roman" w:cs="Times New Roman"/>
          <w:sz w:val="24"/>
          <w:szCs w:val="24"/>
        </w:rPr>
        <w:t xml:space="preserve">Kraut, R et al (1998) ‘Internet paradox. A social technology that reduces social involvement and psychological well-being?’ </w:t>
      </w:r>
      <w:r w:rsidRPr="001515E0">
        <w:rPr>
          <w:rFonts w:ascii="Times New Roman" w:eastAsia="Times New Roman" w:hAnsi="Times New Roman" w:cs="Times New Roman"/>
          <w:i/>
          <w:iCs/>
          <w:sz w:val="24"/>
          <w:szCs w:val="24"/>
        </w:rPr>
        <w:t xml:space="preserve">The American Psychologist. </w:t>
      </w:r>
      <w:r w:rsidRPr="001515E0">
        <w:rPr>
          <w:rFonts w:ascii="Times New Roman" w:eastAsia="Times New Roman" w:hAnsi="Times New Roman" w:cs="Times New Roman"/>
          <w:sz w:val="24"/>
          <w:szCs w:val="24"/>
        </w:rPr>
        <w:t>Available at: https://www.ncbi.nlm.nih.gov/pubmed/9841579 (Accessed: 17th August 2019)</w:t>
      </w:r>
    </w:p>
    <w:p w14:paraId="24C92829"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eastAsia="Calibri" w:hAnsi="Times New Roman" w:cs="Times New Roman"/>
          <w:sz w:val="24"/>
          <w:szCs w:val="24"/>
        </w:rPr>
        <w:t>Levenson, J et al (</w:t>
      </w:r>
      <w:r w:rsidRPr="001515E0">
        <w:rPr>
          <w:rFonts w:ascii="Times New Roman" w:hAnsi="Times New Roman" w:cs="Times New Roman"/>
          <w:sz w:val="24"/>
          <w:szCs w:val="24"/>
        </w:rPr>
        <w:t>2017)</w:t>
      </w:r>
      <w:r w:rsidRPr="001515E0">
        <w:rPr>
          <w:rFonts w:ascii="Times New Roman" w:eastAsia="Calibri" w:hAnsi="Times New Roman" w:cs="Times New Roman"/>
          <w:sz w:val="24"/>
          <w:szCs w:val="24"/>
        </w:rPr>
        <w:t xml:space="preserve"> ‘Social Media Use Before Bed and Sleep Disturbance Among Young Adults in the United States: A Nationally Representative Study,’ </w:t>
      </w:r>
      <w:r w:rsidRPr="001515E0">
        <w:rPr>
          <w:rFonts w:ascii="Times New Roman" w:eastAsia="Calibri" w:hAnsi="Times New Roman" w:cs="Times New Roman"/>
          <w:i/>
          <w:iCs/>
          <w:sz w:val="24"/>
          <w:szCs w:val="24"/>
        </w:rPr>
        <w:t xml:space="preserve">Sleep. </w:t>
      </w:r>
      <w:r w:rsidRPr="001515E0">
        <w:rPr>
          <w:rFonts w:ascii="Times New Roman" w:eastAsia="Calibri" w:hAnsi="Times New Roman" w:cs="Times New Roman"/>
          <w:sz w:val="24"/>
          <w:szCs w:val="24"/>
        </w:rPr>
        <w:t xml:space="preserve">Vol 40(9). Available at: </w:t>
      </w:r>
      <w:r w:rsidRPr="001515E0">
        <w:rPr>
          <w:rFonts w:ascii="Times New Roman" w:hAnsi="Times New Roman" w:cs="Times New Roman"/>
          <w:sz w:val="24"/>
          <w:szCs w:val="24"/>
        </w:rPr>
        <w:t>https://www.ncbi.nlm.nih.gov/pubmed/28934521 (Accessed: 4th August 2019)</w:t>
      </w:r>
    </w:p>
    <w:p w14:paraId="54166697"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lastRenderedPageBreak/>
        <w:t xml:space="preserve">Libbey H et al (2008) ‘Teasing, disordered eating </w:t>
      </w:r>
      <w:proofErr w:type="spellStart"/>
      <w:r w:rsidRPr="001515E0">
        <w:rPr>
          <w:rFonts w:ascii="Times New Roman" w:hAnsi="Times New Roman" w:cs="Times New Roman"/>
          <w:sz w:val="24"/>
          <w:szCs w:val="24"/>
        </w:rPr>
        <w:t>behaviors</w:t>
      </w:r>
      <w:proofErr w:type="spellEnd"/>
      <w:r w:rsidRPr="001515E0">
        <w:rPr>
          <w:rFonts w:ascii="Times New Roman" w:hAnsi="Times New Roman" w:cs="Times New Roman"/>
          <w:sz w:val="24"/>
          <w:szCs w:val="24"/>
        </w:rPr>
        <w:t xml:space="preserve">, and psychological morbidities among overweight adolescents.’ </w:t>
      </w:r>
      <w:r w:rsidRPr="001515E0">
        <w:rPr>
          <w:rFonts w:ascii="Times New Roman" w:hAnsi="Times New Roman" w:cs="Times New Roman"/>
          <w:i/>
          <w:iCs/>
          <w:sz w:val="24"/>
          <w:szCs w:val="24"/>
        </w:rPr>
        <w:t>Obesity</w:t>
      </w:r>
      <w:r w:rsidRPr="001515E0">
        <w:rPr>
          <w:rFonts w:ascii="Times New Roman" w:hAnsi="Times New Roman" w:cs="Times New Roman"/>
          <w:sz w:val="24"/>
          <w:szCs w:val="24"/>
        </w:rPr>
        <w:t xml:space="preserve">. Available at: </w:t>
      </w:r>
      <w:r w:rsidRPr="001515E0">
        <w:rPr>
          <w:rFonts w:ascii="Times New Roman" w:hAnsi="Times New Roman" w:cs="Times New Roman"/>
          <w:sz w:val="24"/>
          <w:szCs w:val="24"/>
        </w:rPr>
        <w:t>https://www.ncbi.nlm.nih.gov/pubmed/18978759</w:t>
      </w:r>
      <w:r w:rsidRPr="001515E0">
        <w:rPr>
          <w:rFonts w:ascii="Times New Roman" w:hAnsi="Times New Roman" w:cs="Times New Roman"/>
          <w:sz w:val="24"/>
          <w:szCs w:val="24"/>
        </w:rPr>
        <w:t xml:space="preserve"> (Accessed: 29th August 2019)</w:t>
      </w:r>
    </w:p>
    <w:p w14:paraId="7A6A8372"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proofErr w:type="spellStart"/>
      <w:r w:rsidRPr="001515E0">
        <w:rPr>
          <w:rFonts w:ascii="Times New Roman" w:eastAsia="Times New Roman" w:hAnsi="Times New Roman" w:cs="Times New Roman"/>
          <w:color w:val="auto"/>
          <w:sz w:val="24"/>
          <w:szCs w:val="24"/>
        </w:rPr>
        <w:t>Mabe</w:t>
      </w:r>
      <w:proofErr w:type="spellEnd"/>
      <w:r w:rsidRPr="001515E0">
        <w:rPr>
          <w:rFonts w:ascii="Times New Roman" w:eastAsia="Times New Roman" w:hAnsi="Times New Roman" w:cs="Times New Roman"/>
          <w:color w:val="auto"/>
          <w:sz w:val="24"/>
          <w:szCs w:val="24"/>
        </w:rPr>
        <w:t xml:space="preserve">, A et al (2014) ‘Do you “like” my photo? Facebook use maintains eating disorder risk.’ </w:t>
      </w:r>
      <w:r w:rsidRPr="001515E0">
        <w:rPr>
          <w:rFonts w:ascii="Times New Roman" w:eastAsia="Times New Roman" w:hAnsi="Times New Roman" w:cs="Times New Roman"/>
          <w:i/>
          <w:iCs/>
          <w:color w:val="auto"/>
          <w:sz w:val="24"/>
          <w:szCs w:val="24"/>
        </w:rPr>
        <w:t xml:space="preserve">International Journal of Eating Disorders. </w:t>
      </w:r>
      <w:r w:rsidRPr="001515E0">
        <w:rPr>
          <w:rFonts w:ascii="Times New Roman" w:eastAsia="Times New Roman" w:hAnsi="Times New Roman" w:cs="Times New Roman"/>
          <w:color w:val="auto"/>
          <w:sz w:val="24"/>
          <w:szCs w:val="24"/>
        </w:rPr>
        <w:t>Vol 47 (5). Available at: https://onlinelibrary.wiley.com/doi/full/10.1002/eat.22254?casa_token=CcG-Kcg0eYgAAAAA%3AtI_aOXW8RUrvBV5aNtvR9oQKQrkN-sbIf1jTMjBh9Cjhhs5UGnMhRAsu4FnU-9Hh-s6GDSkTAgvuOQ (Accessed: 24th August 2019)</w:t>
      </w:r>
    </w:p>
    <w:p w14:paraId="6341AF63"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eastAsia="Calibri" w:hAnsi="Times New Roman" w:cs="Times New Roman"/>
          <w:sz w:val="24"/>
          <w:szCs w:val="24"/>
        </w:rPr>
        <w:t xml:space="preserve">Marmot, M et al (2010). </w:t>
      </w:r>
      <w:r w:rsidRPr="001515E0">
        <w:rPr>
          <w:rFonts w:ascii="Times New Roman" w:eastAsia="Calibri" w:hAnsi="Times New Roman" w:cs="Times New Roman"/>
          <w:i/>
          <w:iCs/>
          <w:sz w:val="24"/>
          <w:szCs w:val="24"/>
        </w:rPr>
        <w:t>Fair society, healthy lives: Strategic review of health inequalities in England post 2010.</w:t>
      </w:r>
      <w:r w:rsidRPr="001515E0">
        <w:rPr>
          <w:rFonts w:ascii="Times New Roman" w:eastAsia="Calibri" w:hAnsi="Times New Roman" w:cs="Times New Roman"/>
          <w:sz w:val="24"/>
          <w:szCs w:val="24"/>
        </w:rPr>
        <w:t xml:space="preserve"> Available at: http://www.instituteofhealthequity.org/resources-reports/fair-society-healthy-lives-the-marmot-review/fair-society-healthy-lives-full-report-pdf.pdf (Accessed: 5th August 2019)</w:t>
      </w:r>
    </w:p>
    <w:p w14:paraId="69F25648"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Mayall</w:t>
      </w:r>
      <w:proofErr w:type="spellEnd"/>
      <w:r w:rsidRPr="001515E0">
        <w:rPr>
          <w:rFonts w:ascii="Times New Roman" w:eastAsia="Times New Roman" w:hAnsi="Times New Roman" w:cs="Times New Roman"/>
          <w:sz w:val="24"/>
          <w:szCs w:val="24"/>
        </w:rPr>
        <w:t xml:space="preserve">, B et al (1996) </w:t>
      </w:r>
      <w:r w:rsidRPr="001515E0">
        <w:rPr>
          <w:rFonts w:ascii="Times New Roman" w:eastAsia="Times New Roman" w:hAnsi="Times New Roman" w:cs="Times New Roman"/>
          <w:i/>
          <w:iCs/>
          <w:sz w:val="24"/>
          <w:szCs w:val="24"/>
        </w:rPr>
        <w:t>Children's Health in Primary Schools.</w:t>
      </w:r>
      <w:r w:rsidRPr="001515E0">
        <w:rPr>
          <w:rFonts w:ascii="Times New Roman" w:eastAsia="Times New Roman" w:hAnsi="Times New Roman" w:cs="Times New Roman"/>
          <w:sz w:val="24"/>
          <w:szCs w:val="24"/>
        </w:rPr>
        <w:t xml:space="preserve"> Falmer Press: London. Volume 3.</w:t>
      </w:r>
    </w:p>
    <w:p w14:paraId="10E508E3"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Mehdizadeh</w:t>
      </w:r>
      <w:proofErr w:type="spellEnd"/>
      <w:r w:rsidRPr="001515E0">
        <w:rPr>
          <w:rFonts w:ascii="Times New Roman" w:eastAsia="Times New Roman" w:hAnsi="Times New Roman" w:cs="Times New Roman"/>
          <w:sz w:val="24"/>
          <w:szCs w:val="24"/>
        </w:rPr>
        <w:t xml:space="preserve"> S (2010) ‘Self-presentation 2.0: narcissism and self-esteem on Facebook.’</w:t>
      </w:r>
      <w:r w:rsidRPr="001515E0">
        <w:rPr>
          <w:rFonts w:ascii="Times New Roman" w:eastAsia="Times New Roman" w:hAnsi="Times New Roman" w:cs="Times New Roman"/>
          <w:i/>
          <w:iCs/>
          <w:sz w:val="24"/>
          <w:szCs w:val="24"/>
        </w:rPr>
        <w:t xml:space="preserve"> </w:t>
      </w:r>
      <w:proofErr w:type="spellStart"/>
      <w:r w:rsidRPr="001515E0">
        <w:rPr>
          <w:rFonts w:ascii="Times New Roman" w:eastAsia="Times New Roman" w:hAnsi="Times New Roman" w:cs="Times New Roman"/>
          <w:i/>
          <w:iCs/>
          <w:sz w:val="24"/>
          <w:szCs w:val="24"/>
        </w:rPr>
        <w:t>Cyberpsychol</w:t>
      </w:r>
      <w:proofErr w:type="spellEnd"/>
      <w:r w:rsidRPr="001515E0">
        <w:rPr>
          <w:rFonts w:ascii="Times New Roman" w:eastAsia="Times New Roman" w:hAnsi="Times New Roman" w:cs="Times New Roman"/>
          <w:i/>
          <w:iCs/>
          <w:sz w:val="24"/>
          <w:szCs w:val="24"/>
        </w:rPr>
        <w:t xml:space="preserve"> </w:t>
      </w:r>
      <w:proofErr w:type="spellStart"/>
      <w:r w:rsidRPr="001515E0">
        <w:rPr>
          <w:rFonts w:ascii="Times New Roman" w:eastAsia="Times New Roman" w:hAnsi="Times New Roman" w:cs="Times New Roman"/>
          <w:i/>
          <w:iCs/>
          <w:sz w:val="24"/>
          <w:szCs w:val="24"/>
        </w:rPr>
        <w:t>Behav</w:t>
      </w:r>
      <w:proofErr w:type="spellEnd"/>
      <w:r w:rsidRPr="001515E0">
        <w:rPr>
          <w:rFonts w:ascii="Times New Roman" w:eastAsia="Times New Roman" w:hAnsi="Times New Roman" w:cs="Times New Roman"/>
          <w:i/>
          <w:iCs/>
          <w:sz w:val="24"/>
          <w:szCs w:val="24"/>
        </w:rPr>
        <w:t xml:space="preserve"> Soc </w:t>
      </w:r>
      <w:proofErr w:type="spellStart"/>
      <w:r w:rsidRPr="001515E0">
        <w:rPr>
          <w:rFonts w:ascii="Times New Roman" w:eastAsia="Times New Roman" w:hAnsi="Times New Roman" w:cs="Times New Roman"/>
          <w:i/>
          <w:iCs/>
          <w:sz w:val="24"/>
          <w:szCs w:val="24"/>
        </w:rPr>
        <w:t>Netw</w:t>
      </w:r>
      <w:proofErr w:type="spellEnd"/>
      <w:r w:rsidRPr="001515E0">
        <w:rPr>
          <w:rFonts w:ascii="Times New Roman" w:eastAsia="Times New Roman" w:hAnsi="Times New Roman" w:cs="Times New Roman"/>
          <w:i/>
          <w:iCs/>
          <w:sz w:val="24"/>
          <w:szCs w:val="24"/>
        </w:rPr>
        <w:t xml:space="preserve">. </w:t>
      </w:r>
      <w:r w:rsidRPr="001515E0">
        <w:rPr>
          <w:rFonts w:ascii="Times New Roman" w:eastAsia="Times New Roman" w:hAnsi="Times New Roman" w:cs="Times New Roman"/>
          <w:sz w:val="24"/>
          <w:szCs w:val="24"/>
        </w:rPr>
        <w:t>Vol 13(4). Available at: https://www.liebertpub.com/doi/10.1089/cyber.2009.0257 (Accessed: 23rd August 2019)</w:t>
      </w:r>
    </w:p>
    <w:p w14:paraId="3D92A230"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 xml:space="preserve">Mental Health Foundation (2006) </w:t>
      </w:r>
      <w:r w:rsidRPr="001515E0">
        <w:rPr>
          <w:rFonts w:ascii="Times New Roman" w:hAnsi="Times New Roman" w:cs="Times New Roman"/>
          <w:i/>
          <w:iCs/>
          <w:sz w:val="24"/>
          <w:szCs w:val="24"/>
        </w:rPr>
        <w:t>Truth hurts. Report of the National Inquiry into Self-harm Among Young People.</w:t>
      </w:r>
      <w:r w:rsidRPr="001515E0">
        <w:rPr>
          <w:rFonts w:ascii="Times New Roman" w:hAnsi="Times New Roman" w:cs="Times New Roman"/>
          <w:sz w:val="24"/>
          <w:szCs w:val="24"/>
        </w:rPr>
        <w:t xml:space="preserve"> Available at: </w:t>
      </w:r>
      <w:r w:rsidRPr="001515E0">
        <w:rPr>
          <w:rFonts w:ascii="Times New Roman" w:hAnsi="Times New Roman" w:cs="Times New Roman"/>
          <w:sz w:val="24"/>
          <w:szCs w:val="24"/>
        </w:rPr>
        <w:t>https://www.mentalhealth.org.uk/sites/default/files/truth_hurts.pdf</w:t>
      </w:r>
      <w:r w:rsidRPr="001515E0">
        <w:rPr>
          <w:rFonts w:ascii="Times New Roman" w:hAnsi="Times New Roman" w:cs="Times New Roman"/>
          <w:sz w:val="24"/>
          <w:szCs w:val="24"/>
        </w:rPr>
        <w:t xml:space="preserve"> (Accessed: 25th August 2019)</w:t>
      </w:r>
    </w:p>
    <w:p w14:paraId="3D64EE58"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Mental Health Foundation (2015) </w:t>
      </w:r>
      <w:r w:rsidRPr="001515E0">
        <w:rPr>
          <w:rFonts w:ascii="Times New Roman" w:hAnsi="Times New Roman" w:cs="Times New Roman"/>
          <w:i/>
          <w:iCs/>
          <w:sz w:val="24"/>
          <w:szCs w:val="24"/>
        </w:rPr>
        <w:t xml:space="preserve">Fundamental Facts About Mental Health. </w:t>
      </w:r>
      <w:r w:rsidRPr="001515E0">
        <w:rPr>
          <w:rFonts w:ascii="Times New Roman" w:hAnsi="Times New Roman" w:cs="Times New Roman"/>
          <w:sz w:val="24"/>
          <w:szCs w:val="24"/>
        </w:rPr>
        <w:t>Available at: https://www.mentalhealth.org.uk/publications/fundamental-facts-about-mental-health-2015 (Accessed 1st August 2019)</w:t>
      </w:r>
    </w:p>
    <w:p w14:paraId="641876D1"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Mental Health Foundation (2016) </w:t>
      </w:r>
      <w:r w:rsidRPr="001515E0">
        <w:rPr>
          <w:rFonts w:ascii="Times New Roman" w:hAnsi="Times New Roman" w:cs="Times New Roman"/>
          <w:i/>
          <w:iCs/>
          <w:sz w:val="24"/>
          <w:szCs w:val="24"/>
        </w:rPr>
        <w:t xml:space="preserve">Children and Young People. </w:t>
      </w:r>
      <w:r w:rsidRPr="001515E0">
        <w:rPr>
          <w:rFonts w:ascii="Times New Roman" w:hAnsi="Times New Roman" w:cs="Times New Roman"/>
          <w:sz w:val="24"/>
          <w:szCs w:val="24"/>
        </w:rPr>
        <w:t>Available at: https://www.mentalhealth.org</w:t>
      </w:r>
      <w:r w:rsidRPr="001515E0">
        <w:rPr>
          <w:rFonts w:ascii="Times New Roman" w:hAnsi="Times New Roman" w:cs="Times New Roman"/>
          <w:sz w:val="24"/>
          <w:szCs w:val="24"/>
        </w:rPr>
        <w:t>.</w:t>
      </w:r>
      <w:r w:rsidRPr="001515E0">
        <w:rPr>
          <w:rFonts w:ascii="Times New Roman" w:hAnsi="Times New Roman" w:cs="Times New Roman"/>
          <w:sz w:val="24"/>
          <w:szCs w:val="24"/>
        </w:rPr>
        <w:t>uk/a-to-z/c/children-and-young-people (Accessed: 28th August 2019)</w:t>
      </w:r>
    </w:p>
    <w:p w14:paraId="19930965"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Mental Health Foundation (2016) </w:t>
      </w:r>
      <w:r w:rsidRPr="001515E0">
        <w:rPr>
          <w:rFonts w:ascii="Times New Roman" w:eastAsia="Calibri" w:hAnsi="Times New Roman" w:cs="Times New Roman"/>
          <w:i/>
          <w:iCs/>
          <w:sz w:val="24"/>
          <w:szCs w:val="24"/>
        </w:rPr>
        <w:t>Fundamental facts about mental health.</w:t>
      </w:r>
      <w:r w:rsidRPr="001515E0">
        <w:rPr>
          <w:rFonts w:ascii="Times New Roman" w:eastAsia="Calibri" w:hAnsi="Times New Roman" w:cs="Times New Roman"/>
          <w:sz w:val="24"/>
          <w:szCs w:val="24"/>
        </w:rPr>
        <w:t xml:space="preserve"> Available at: file:///C:/Users/Student/Downloads/fundamental-facts-about-mental-health-2016.pdf (Accessed: 3rd June 2019)</w:t>
      </w:r>
    </w:p>
    <w:p w14:paraId="38DC1686"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lastRenderedPageBreak/>
        <w:t xml:space="preserve">Mental Health Foundation (2018) </w:t>
      </w:r>
      <w:r w:rsidRPr="001515E0">
        <w:rPr>
          <w:rFonts w:ascii="Times New Roman" w:eastAsia="Times New Roman" w:hAnsi="Times New Roman" w:cs="Times New Roman"/>
          <w:i/>
          <w:iCs/>
          <w:color w:val="auto"/>
          <w:sz w:val="24"/>
          <w:szCs w:val="24"/>
        </w:rPr>
        <w:t xml:space="preserve">What new statistics show about children's mental health. </w:t>
      </w:r>
      <w:r w:rsidRPr="001515E0">
        <w:rPr>
          <w:rFonts w:ascii="Times New Roman" w:eastAsia="Times New Roman" w:hAnsi="Times New Roman" w:cs="Times New Roman"/>
          <w:color w:val="auto"/>
          <w:sz w:val="24"/>
          <w:szCs w:val="24"/>
        </w:rPr>
        <w:t>Available at: https://www.mentalhealth.org.uk/blog/what-new-statistics-show-about-childrens-mental-health (Accessed: 1st August 2019)</w:t>
      </w:r>
    </w:p>
    <w:p w14:paraId="6E58DA4F"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Mental health Foundation (2019) </w:t>
      </w:r>
      <w:r w:rsidRPr="001515E0">
        <w:rPr>
          <w:rFonts w:ascii="Times New Roman" w:eastAsia="Calibri" w:hAnsi="Times New Roman" w:cs="Times New Roman"/>
          <w:i/>
          <w:iCs/>
          <w:sz w:val="24"/>
          <w:szCs w:val="24"/>
        </w:rPr>
        <w:t>Mental health statistics: children and young people.</w:t>
      </w:r>
      <w:r w:rsidRPr="001515E0">
        <w:rPr>
          <w:rFonts w:ascii="Times New Roman" w:eastAsia="Calibri" w:hAnsi="Times New Roman" w:cs="Times New Roman"/>
          <w:sz w:val="24"/>
          <w:szCs w:val="24"/>
        </w:rPr>
        <w:t xml:space="preserve"> Available at:  https://www.mentalhealth.org.uk/statistics/mental-health-statistics-children-and-young-people (Accessed 3rd June 2019)</w:t>
      </w:r>
    </w:p>
    <w:p w14:paraId="61BBFB6A"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eastAsia="Calibri" w:hAnsi="Times New Roman" w:cs="Times New Roman"/>
          <w:sz w:val="24"/>
          <w:szCs w:val="24"/>
        </w:rPr>
        <w:t xml:space="preserve">Mental Health Foundation (date unknown) </w:t>
      </w:r>
      <w:r w:rsidRPr="001515E0">
        <w:rPr>
          <w:rFonts w:ascii="Times New Roman" w:eastAsia="Calibri" w:hAnsi="Times New Roman" w:cs="Times New Roman"/>
          <w:i/>
          <w:iCs/>
          <w:sz w:val="24"/>
          <w:szCs w:val="24"/>
        </w:rPr>
        <w:t xml:space="preserve">Feeding Minds The impact of food on mental health. </w:t>
      </w:r>
      <w:r w:rsidRPr="001515E0">
        <w:rPr>
          <w:rFonts w:ascii="Times New Roman" w:eastAsia="Calibri" w:hAnsi="Times New Roman" w:cs="Times New Roman"/>
          <w:sz w:val="24"/>
          <w:szCs w:val="24"/>
        </w:rPr>
        <w:t>Available at: https://www.mentalhealth.org.uk/sites/default/files/FeedingMinds_exec_summary.pdf (Accessed: 14th August 2019)</w:t>
      </w:r>
    </w:p>
    <w:p w14:paraId="03A8EEF3"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hAnsi="Times New Roman" w:cs="Times New Roman"/>
          <w:sz w:val="24"/>
          <w:szCs w:val="24"/>
        </w:rPr>
        <w:t>Micali</w:t>
      </w:r>
      <w:proofErr w:type="spellEnd"/>
      <w:r w:rsidRPr="001515E0">
        <w:rPr>
          <w:rFonts w:ascii="Times New Roman" w:hAnsi="Times New Roman" w:cs="Times New Roman"/>
          <w:sz w:val="24"/>
          <w:szCs w:val="24"/>
        </w:rPr>
        <w:t xml:space="preserve"> N, Hagberg KW, Petersen I and Treasure JL (2013) ‘The incidence of eating disorders in the UK in 2000–2009: findings from the General Practice Research Database.’ </w:t>
      </w:r>
      <w:r w:rsidRPr="001515E0">
        <w:rPr>
          <w:rFonts w:ascii="Times New Roman" w:hAnsi="Times New Roman" w:cs="Times New Roman"/>
          <w:i/>
          <w:iCs/>
          <w:sz w:val="24"/>
          <w:szCs w:val="24"/>
        </w:rPr>
        <w:t>BMJ Open</w:t>
      </w:r>
      <w:r w:rsidRPr="001515E0">
        <w:rPr>
          <w:rFonts w:ascii="Times New Roman" w:hAnsi="Times New Roman" w:cs="Times New Roman"/>
          <w:sz w:val="24"/>
          <w:szCs w:val="24"/>
        </w:rPr>
        <w:t xml:space="preserve">. Vol 3(5). Available at: </w:t>
      </w:r>
      <w:r w:rsidRPr="001515E0">
        <w:rPr>
          <w:rFonts w:ascii="Times New Roman" w:hAnsi="Times New Roman" w:cs="Times New Roman"/>
          <w:sz w:val="24"/>
          <w:szCs w:val="24"/>
        </w:rPr>
        <w:t>https://www.ncbi.nlm.nih.gov/pubmed/23793681</w:t>
      </w:r>
      <w:r w:rsidRPr="001515E0">
        <w:rPr>
          <w:rFonts w:ascii="Times New Roman" w:hAnsi="Times New Roman" w:cs="Times New Roman"/>
          <w:sz w:val="24"/>
          <w:szCs w:val="24"/>
        </w:rPr>
        <w:t xml:space="preserve"> (Accessed: 25th August 2019)</w:t>
      </w:r>
    </w:p>
    <w:p w14:paraId="02E380CD"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Michels, N et al (2012) ‘Stress, emotional eating behaviour and dietary patterns in children.’ </w:t>
      </w:r>
      <w:r w:rsidRPr="001515E0">
        <w:rPr>
          <w:rFonts w:ascii="Times New Roman" w:eastAsia="Times New Roman" w:hAnsi="Times New Roman" w:cs="Times New Roman"/>
          <w:i/>
          <w:iCs/>
          <w:sz w:val="24"/>
          <w:szCs w:val="24"/>
        </w:rPr>
        <w:t>Appetite</w:t>
      </w:r>
      <w:r w:rsidRPr="001515E0">
        <w:rPr>
          <w:rFonts w:ascii="Times New Roman" w:eastAsia="Times New Roman" w:hAnsi="Times New Roman" w:cs="Times New Roman"/>
          <w:sz w:val="24"/>
          <w:szCs w:val="24"/>
        </w:rPr>
        <w:t>. Vol 59 (3). Available at: https://www.ncbi.nlm.nih.gov/pubmed/22918173 (Accessed: 22nd August 2019)</w:t>
      </w:r>
    </w:p>
    <w:p w14:paraId="6CD0E581"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Mind (2019) </w:t>
      </w:r>
      <w:r w:rsidRPr="001515E0">
        <w:rPr>
          <w:rFonts w:ascii="Times New Roman" w:eastAsia="Calibri" w:hAnsi="Times New Roman" w:cs="Times New Roman"/>
          <w:i/>
          <w:iCs/>
          <w:sz w:val="24"/>
          <w:szCs w:val="24"/>
        </w:rPr>
        <w:t>Mental health statistics: children and young people.</w:t>
      </w:r>
      <w:r w:rsidRPr="001515E0">
        <w:rPr>
          <w:rFonts w:ascii="Times New Roman" w:eastAsia="Calibri" w:hAnsi="Times New Roman" w:cs="Times New Roman"/>
          <w:sz w:val="24"/>
          <w:szCs w:val="24"/>
        </w:rPr>
        <w:t xml:space="preserve">  Available at: https://www.mind.org.uk/information-support/types-of-mental-health-problems/statistics-and-facts-about-mental-health/how-common-are-mental-health-problems/#.XRI3XuhKjIU (Accessed 3rd June 2019)</w:t>
      </w:r>
    </w:p>
    <w:p w14:paraId="25016613"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Mindwise (2020) </w:t>
      </w:r>
      <w:r w:rsidRPr="001515E0">
        <w:rPr>
          <w:rFonts w:ascii="Times New Roman" w:eastAsia="Times New Roman" w:hAnsi="Times New Roman" w:cs="Times New Roman"/>
          <w:i/>
          <w:iCs/>
          <w:color w:val="auto"/>
          <w:sz w:val="24"/>
          <w:szCs w:val="24"/>
        </w:rPr>
        <w:t xml:space="preserve">What Causes Mental Illness? </w:t>
      </w:r>
      <w:r w:rsidRPr="001515E0">
        <w:rPr>
          <w:rFonts w:ascii="Times New Roman" w:eastAsia="Times New Roman" w:hAnsi="Times New Roman" w:cs="Times New Roman"/>
          <w:color w:val="auto"/>
          <w:sz w:val="24"/>
          <w:szCs w:val="24"/>
        </w:rPr>
        <w:t>Available at: http://www.mindwisenv.org/index.php?option=com_content&amp;view=article&amp;id=63&amp;Itemid=86 (Accessed: 2nd August 2019)</w:t>
      </w:r>
    </w:p>
    <w:p w14:paraId="41B5BA26"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Molteni</w:t>
      </w:r>
      <w:proofErr w:type="spellEnd"/>
      <w:r w:rsidRPr="001515E0">
        <w:rPr>
          <w:rFonts w:ascii="Times New Roman" w:eastAsia="Calibri" w:hAnsi="Times New Roman" w:cs="Times New Roman"/>
          <w:sz w:val="24"/>
          <w:szCs w:val="24"/>
        </w:rPr>
        <w:t xml:space="preserve">, R et al (2002) ‘A high-fat, refined sugar diet reduces hippocampal brain-derived neurotrophic factor, neuronal plasticity, and learning.’ </w:t>
      </w:r>
      <w:r w:rsidRPr="001515E0">
        <w:rPr>
          <w:rFonts w:ascii="Times New Roman" w:eastAsia="Calibri" w:hAnsi="Times New Roman" w:cs="Times New Roman"/>
          <w:i/>
          <w:iCs/>
          <w:sz w:val="24"/>
          <w:szCs w:val="24"/>
        </w:rPr>
        <w:t xml:space="preserve">Neuroscience. </w:t>
      </w:r>
      <w:r w:rsidRPr="001515E0">
        <w:rPr>
          <w:rFonts w:ascii="Times New Roman" w:eastAsia="Calibri" w:hAnsi="Times New Roman" w:cs="Times New Roman"/>
          <w:sz w:val="24"/>
          <w:szCs w:val="24"/>
        </w:rPr>
        <w:t>Vol 112(4). Available at: https://www.ncbi.nlm.nih.gov/pubmed/12088740 (Accessed: 11th August 2019)</w:t>
      </w:r>
    </w:p>
    <w:p w14:paraId="73B31613"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Monroe, H (2018) </w:t>
      </w:r>
      <w:r w:rsidRPr="001515E0">
        <w:rPr>
          <w:rFonts w:ascii="Times New Roman" w:hAnsi="Times New Roman" w:cs="Times New Roman"/>
          <w:i/>
          <w:iCs/>
          <w:sz w:val="24"/>
          <w:szCs w:val="24"/>
          <w:shd w:val="clear" w:color="auto" w:fill="FFFFFF"/>
        </w:rPr>
        <w:t>How Nutrition Affects Teens' Mental Health</w:t>
      </w:r>
      <w:r w:rsidRPr="001515E0">
        <w:rPr>
          <w:rFonts w:ascii="Times New Roman" w:eastAsia="Times New Roman" w:hAnsi="Times New Roman" w:cs="Times New Roman"/>
          <w:sz w:val="24"/>
          <w:szCs w:val="24"/>
          <w:lang w:val="en-US"/>
        </w:rPr>
        <w:t>. Available at: https://health.usnews.com/health-care/for-better/articles/2018-05-10/how-nutrition-affects-teens-mental-health (Accessed: 26th August 2019)</w:t>
      </w:r>
    </w:p>
    <w:p w14:paraId="3862C1AD"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lang w:val="en-US"/>
        </w:rPr>
        <w:lastRenderedPageBreak/>
        <w:t xml:space="preserve">Montgomery, K &amp; Chester, J (2009) ‘Interactive food and beverage marketing: targeting adolescents in the digital age.’ </w:t>
      </w:r>
      <w:r w:rsidRPr="001515E0">
        <w:rPr>
          <w:rFonts w:ascii="Times New Roman" w:eastAsia="Times New Roman" w:hAnsi="Times New Roman" w:cs="Times New Roman"/>
          <w:i/>
          <w:iCs/>
          <w:sz w:val="24"/>
          <w:szCs w:val="24"/>
          <w:lang w:val="en-US"/>
        </w:rPr>
        <w:t xml:space="preserve">J </w:t>
      </w:r>
      <w:proofErr w:type="spellStart"/>
      <w:r w:rsidRPr="001515E0">
        <w:rPr>
          <w:rFonts w:ascii="Times New Roman" w:eastAsia="Times New Roman" w:hAnsi="Times New Roman" w:cs="Times New Roman"/>
          <w:i/>
          <w:iCs/>
          <w:sz w:val="24"/>
          <w:szCs w:val="24"/>
          <w:lang w:val="en-US"/>
        </w:rPr>
        <w:t>Adolesc</w:t>
      </w:r>
      <w:proofErr w:type="spellEnd"/>
      <w:r w:rsidRPr="001515E0">
        <w:rPr>
          <w:rFonts w:ascii="Times New Roman" w:eastAsia="Times New Roman" w:hAnsi="Times New Roman" w:cs="Times New Roman"/>
          <w:i/>
          <w:iCs/>
          <w:sz w:val="24"/>
          <w:szCs w:val="24"/>
          <w:lang w:val="en-US"/>
        </w:rPr>
        <w:t xml:space="preserve"> Health.</w:t>
      </w:r>
      <w:r w:rsidRPr="001515E0">
        <w:rPr>
          <w:rFonts w:ascii="Times New Roman" w:eastAsia="Times New Roman" w:hAnsi="Times New Roman" w:cs="Times New Roman"/>
          <w:sz w:val="24"/>
          <w:szCs w:val="24"/>
          <w:lang w:val="en-US"/>
        </w:rPr>
        <w:t xml:space="preserve"> Vol 45(3) Available at: https://www.ncbi.nlm.nih.gov/pubmed/19699433 (Accessed: 7th January 2020)</w:t>
      </w:r>
    </w:p>
    <w:p w14:paraId="3FACDD8B"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National PTA (date unknown) </w:t>
      </w:r>
      <w:r w:rsidRPr="001515E0">
        <w:rPr>
          <w:rFonts w:ascii="Times New Roman" w:hAnsi="Times New Roman" w:cs="Times New Roman"/>
          <w:i/>
          <w:iCs/>
          <w:sz w:val="24"/>
          <w:szCs w:val="24"/>
          <w:shd w:val="clear" w:color="auto" w:fill="FFFFFF"/>
        </w:rPr>
        <w:t>Improve Meal and Menu Quality</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shd w:val="clear" w:color="auto" w:fill="FFFFFF"/>
        </w:rPr>
        <w:t xml:space="preserve">Available at: </w:t>
      </w:r>
      <w:r w:rsidRPr="001515E0">
        <w:rPr>
          <w:rFonts w:ascii="Times New Roman" w:hAnsi="Times New Roman" w:cs="Times New Roman"/>
          <w:sz w:val="24"/>
          <w:szCs w:val="24"/>
        </w:rPr>
        <w:t>https://www.pta.o</w:t>
      </w:r>
      <w:r w:rsidRPr="001515E0">
        <w:rPr>
          <w:rFonts w:ascii="Times New Roman" w:hAnsi="Times New Roman" w:cs="Times New Roman"/>
          <w:sz w:val="24"/>
          <w:szCs w:val="24"/>
        </w:rPr>
        <w:t>r</w:t>
      </w:r>
      <w:r w:rsidRPr="001515E0">
        <w:rPr>
          <w:rFonts w:ascii="Times New Roman" w:hAnsi="Times New Roman" w:cs="Times New Roman"/>
          <w:sz w:val="24"/>
          <w:szCs w:val="24"/>
        </w:rPr>
        <w:t>g/home/programs/Healthy-Lifestyles/Healthy-School-Meals/Improve-Meal-and-Menu-Quality (Accessed: 26th August 2019)</w:t>
      </w:r>
    </w:p>
    <w:p w14:paraId="65BBF336"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NEDA (2018) </w:t>
      </w:r>
      <w:r w:rsidRPr="001515E0">
        <w:rPr>
          <w:rFonts w:ascii="Times New Roman" w:hAnsi="Times New Roman" w:cs="Times New Roman"/>
          <w:i/>
          <w:iCs/>
          <w:sz w:val="24"/>
          <w:szCs w:val="24"/>
        </w:rPr>
        <w:t>Bullying and Eating Disorders.</w:t>
      </w:r>
      <w:r w:rsidRPr="001515E0">
        <w:rPr>
          <w:rFonts w:ascii="Times New Roman" w:hAnsi="Times New Roman" w:cs="Times New Roman"/>
          <w:sz w:val="24"/>
          <w:szCs w:val="24"/>
        </w:rPr>
        <w:t xml:space="preserve"> Available at: https://www.nationaleatingdisord</w:t>
      </w:r>
      <w:r w:rsidRPr="001515E0">
        <w:rPr>
          <w:rFonts w:ascii="Times New Roman" w:hAnsi="Times New Roman" w:cs="Times New Roman"/>
          <w:sz w:val="24"/>
          <w:szCs w:val="24"/>
        </w:rPr>
        <w:t>e</w:t>
      </w:r>
      <w:r w:rsidRPr="001515E0">
        <w:rPr>
          <w:rFonts w:ascii="Times New Roman" w:hAnsi="Times New Roman" w:cs="Times New Roman"/>
          <w:sz w:val="24"/>
          <w:szCs w:val="24"/>
        </w:rPr>
        <w:t>rs.org/bullying (Accessed: 30th August 2019)</w:t>
      </w:r>
    </w:p>
    <w:p w14:paraId="766E5706"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Noonan, R (2018) ‘Poverty, Weight Status, and Dietary Intake among UK Adolescents.’ </w:t>
      </w:r>
      <w:r w:rsidRPr="001515E0">
        <w:rPr>
          <w:rFonts w:ascii="Times New Roman" w:eastAsia="Times New Roman" w:hAnsi="Times New Roman" w:cs="Times New Roman"/>
          <w:i/>
          <w:iCs/>
          <w:sz w:val="24"/>
          <w:szCs w:val="24"/>
        </w:rPr>
        <w:t xml:space="preserve">Int. J. Environ. Res. Public Health. </w:t>
      </w:r>
      <w:r w:rsidRPr="001515E0">
        <w:rPr>
          <w:rFonts w:ascii="Times New Roman" w:eastAsia="Times New Roman" w:hAnsi="Times New Roman" w:cs="Times New Roman"/>
          <w:sz w:val="24"/>
          <w:szCs w:val="24"/>
        </w:rPr>
        <w:t>Vol 15 (6). Available at: https://www.mdpi.com/1660-4601/15/6/1224/htm (Accessed: 20</w:t>
      </w:r>
      <w:r w:rsidRPr="001515E0">
        <w:rPr>
          <w:rFonts w:ascii="Times New Roman" w:eastAsia="Times New Roman" w:hAnsi="Times New Roman" w:cs="Times New Roman"/>
          <w:sz w:val="24"/>
          <w:szCs w:val="24"/>
          <w:vertAlign w:val="superscript"/>
        </w:rPr>
        <w:t>th</w:t>
      </w:r>
      <w:r w:rsidRPr="001515E0">
        <w:rPr>
          <w:rFonts w:ascii="Times New Roman" w:eastAsia="Times New Roman" w:hAnsi="Times New Roman" w:cs="Times New Roman"/>
          <w:sz w:val="24"/>
          <w:szCs w:val="24"/>
        </w:rPr>
        <w:t xml:space="preserve"> August 2019)</w:t>
      </w:r>
    </w:p>
    <w:p w14:paraId="020D7D6A"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hAnsi="Times New Roman" w:cs="Times New Roman"/>
          <w:sz w:val="24"/>
          <w:szCs w:val="24"/>
        </w:rPr>
        <w:t>Nuffield Foundation (2013) Social trends and mental health: introducing the main findings. London: Nuffield Foundation.</w:t>
      </w:r>
    </w:p>
    <w:p w14:paraId="5A910547"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O’Neill et al (2014) ‘Relationship Between Diet and Mental Health in Children and Adolescents: A Systematic Review.’ </w:t>
      </w:r>
      <w:r w:rsidRPr="001515E0">
        <w:rPr>
          <w:rFonts w:ascii="Times New Roman" w:eastAsia="Times New Roman" w:hAnsi="Times New Roman" w:cs="Times New Roman"/>
          <w:i/>
          <w:iCs/>
          <w:sz w:val="24"/>
          <w:szCs w:val="24"/>
        </w:rPr>
        <w:t>American Journal of Public Health.</w:t>
      </w:r>
      <w:r w:rsidRPr="001515E0">
        <w:rPr>
          <w:rFonts w:ascii="Times New Roman" w:eastAsia="Times New Roman" w:hAnsi="Times New Roman" w:cs="Times New Roman"/>
          <w:sz w:val="24"/>
          <w:szCs w:val="24"/>
        </w:rPr>
        <w:t xml:space="preserve"> Vol 104 (10) Available at: https://search-proquest-com.ezproxy.uwtsd.ac.uk/docview/1564433274/fulltextPDF/AF7831D43BB54A20PQ/1?accountid=130472 (Accessed:5th August 2019)</w:t>
      </w:r>
    </w:p>
    <w:p w14:paraId="0884505D" w14:textId="77777777" w:rsidR="001515E0" w:rsidRPr="001515E0" w:rsidRDefault="001515E0" w:rsidP="001515E0">
      <w:pPr>
        <w:pStyle w:val="Heading1"/>
        <w:spacing w:after="160" w:line="360" w:lineRule="auto"/>
        <w:rPr>
          <w:rFonts w:ascii="Times New Roman" w:eastAsia="Times New Roman" w:hAnsi="Times New Roman" w:cs="Times New Roman"/>
          <w:color w:val="auto"/>
          <w:sz w:val="24"/>
          <w:szCs w:val="24"/>
        </w:rPr>
      </w:pPr>
      <w:proofErr w:type="spellStart"/>
      <w:r w:rsidRPr="001515E0">
        <w:rPr>
          <w:rFonts w:ascii="Times New Roman" w:eastAsia="Times New Roman" w:hAnsi="Times New Roman" w:cs="Times New Roman"/>
          <w:color w:val="auto"/>
          <w:sz w:val="24"/>
          <w:szCs w:val="24"/>
        </w:rPr>
        <w:t>Oddy</w:t>
      </w:r>
      <w:proofErr w:type="spellEnd"/>
      <w:r w:rsidRPr="001515E0">
        <w:rPr>
          <w:rFonts w:ascii="Times New Roman" w:eastAsia="Times New Roman" w:hAnsi="Times New Roman" w:cs="Times New Roman"/>
          <w:color w:val="auto"/>
          <w:sz w:val="24"/>
          <w:szCs w:val="24"/>
        </w:rPr>
        <w:t xml:space="preserve">, W et al (2009) ‘The association between dietary patterns and mental health in early adolescence.’ </w:t>
      </w:r>
      <w:r w:rsidRPr="001515E0">
        <w:rPr>
          <w:rFonts w:ascii="Times New Roman" w:eastAsia="Times New Roman" w:hAnsi="Times New Roman" w:cs="Times New Roman"/>
          <w:i/>
          <w:iCs/>
          <w:color w:val="auto"/>
          <w:sz w:val="24"/>
          <w:szCs w:val="24"/>
        </w:rPr>
        <w:t xml:space="preserve">Preventative Medicine. </w:t>
      </w:r>
      <w:r w:rsidRPr="001515E0">
        <w:rPr>
          <w:rFonts w:ascii="Times New Roman" w:eastAsia="Times New Roman" w:hAnsi="Times New Roman" w:cs="Times New Roman"/>
          <w:color w:val="auto"/>
          <w:sz w:val="24"/>
          <w:szCs w:val="24"/>
        </w:rPr>
        <w:t>Vol 49 (1). Available at: https://www.sciencedirect.com/science/article/pii/S0091743509002643 (Accessed: 7th August 2019)</w:t>
      </w:r>
    </w:p>
    <w:p w14:paraId="570BA28D"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Oliver, J (date unknown) </w:t>
      </w:r>
      <w:r w:rsidRPr="001515E0">
        <w:rPr>
          <w:rFonts w:ascii="Times New Roman" w:eastAsia="Times New Roman" w:hAnsi="Times New Roman" w:cs="Times New Roman"/>
          <w:i/>
          <w:iCs/>
          <w:sz w:val="24"/>
          <w:szCs w:val="24"/>
        </w:rPr>
        <w:t xml:space="preserve">A Report on the Food Education Learning Landscape. </w:t>
      </w:r>
      <w:r w:rsidRPr="001515E0">
        <w:rPr>
          <w:rFonts w:ascii="Times New Roman" w:eastAsia="Times New Roman" w:hAnsi="Times New Roman" w:cs="Times New Roman"/>
          <w:sz w:val="24"/>
          <w:szCs w:val="24"/>
        </w:rPr>
        <w:t>Available at: http://www.akofoundation.org/wp-content/uploads/2017/11/2_0_fell-report-final.pdf (Accessed: 19th August 2019)</w:t>
      </w:r>
    </w:p>
    <w:p w14:paraId="7467DFD9"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Pantic</w:t>
      </w:r>
      <w:proofErr w:type="spellEnd"/>
      <w:r w:rsidRPr="001515E0">
        <w:rPr>
          <w:rFonts w:ascii="Times New Roman" w:eastAsia="Times New Roman" w:hAnsi="Times New Roman" w:cs="Times New Roman"/>
          <w:sz w:val="24"/>
          <w:szCs w:val="24"/>
        </w:rPr>
        <w:t xml:space="preserve"> (2014) ‘Online Social Networking and Mental Health.’ </w:t>
      </w:r>
      <w:proofErr w:type="spellStart"/>
      <w:r w:rsidRPr="001515E0">
        <w:rPr>
          <w:rFonts w:ascii="Times New Roman" w:eastAsia="Arial" w:hAnsi="Times New Roman" w:cs="Times New Roman"/>
          <w:i/>
          <w:iCs/>
          <w:sz w:val="24"/>
          <w:szCs w:val="24"/>
        </w:rPr>
        <w:t>Cyberpsychol</w:t>
      </w:r>
      <w:proofErr w:type="spellEnd"/>
      <w:r w:rsidRPr="001515E0">
        <w:rPr>
          <w:rFonts w:ascii="Times New Roman" w:eastAsia="Arial" w:hAnsi="Times New Roman" w:cs="Times New Roman"/>
          <w:i/>
          <w:iCs/>
          <w:sz w:val="24"/>
          <w:szCs w:val="24"/>
        </w:rPr>
        <w:t xml:space="preserve"> </w:t>
      </w:r>
      <w:proofErr w:type="spellStart"/>
      <w:r w:rsidRPr="001515E0">
        <w:rPr>
          <w:rFonts w:ascii="Times New Roman" w:eastAsia="Arial" w:hAnsi="Times New Roman" w:cs="Times New Roman"/>
          <w:i/>
          <w:iCs/>
          <w:sz w:val="24"/>
          <w:szCs w:val="24"/>
        </w:rPr>
        <w:t>Behav</w:t>
      </w:r>
      <w:proofErr w:type="spellEnd"/>
      <w:r w:rsidRPr="001515E0">
        <w:rPr>
          <w:rFonts w:ascii="Times New Roman" w:eastAsia="Arial" w:hAnsi="Times New Roman" w:cs="Times New Roman"/>
          <w:i/>
          <w:iCs/>
          <w:sz w:val="24"/>
          <w:szCs w:val="24"/>
        </w:rPr>
        <w:t xml:space="preserve"> Soc </w:t>
      </w:r>
      <w:proofErr w:type="spellStart"/>
      <w:r w:rsidRPr="001515E0">
        <w:rPr>
          <w:rFonts w:ascii="Times New Roman" w:eastAsia="Arial" w:hAnsi="Times New Roman" w:cs="Times New Roman"/>
          <w:i/>
          <w:iCs/>
          <w:sz w:val="24"/>
          <w:szCs w:val="24"/>
        </w:rPr>
        <w:t>Netw</w:t>
      </w:r>
      <w:proofErr w:type="spellEnd"/>
      <w:r w:rsidRPr="001515E0">
        <w:rPr>
          <w:rFonts w:ascii="Times New Roman" w:eastAsia="Arial" w:hAnsi="Times New Roman" w:cs="Times New Roman"/>
          <w:i/>
          <w:iCs/>
          <w:sz w:val="24"/>
          <w:szCs w:val="24"/>
        </w:rPr>
        <w:t xml:space="preserve">. </w:t>
      </w:r>
      <w:r w:rsidRPr="001515E0">
        <w:rPr>
          <w:rFonts w:ascii="Times New Roman" w:eastAsia="Arial" w:hAnsi="Times New Roman" w:cs="Times New Roman"/>
          <w:sz w:val="24"/>
          <w:szCs w:val="24"/>
        </w:rPr>
        <w:t xml:space="preserve">Available at: </w:t>
      </w:r>
      <w:r w:rsidRPr="001515E0">
        <w:rPr>
          <w:rFonts w:ascii="Times New Roman" w:eastAsia="Calibri" w:hAnsi="Times New Roman" w:cs="Times New Roman"/>
          <w:sz w:val="24"/>
          <w:szCs w:val="24"/>
        </w:rPr>
        <w:t>https://www.ncbi.nlm.nih.gov/pmc/articles/PMC4183915/ (Accessed: 15th August 2019)</w:t>
      </w:r>
    </w:p>
    <w:p w14:paraId="500385DC"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lastRenderedPageBreak/>
        <w:t xml:space="preserve">Rose (2019) </w:t>
      </w:r>
      <w:r w:rsidRPr="001515E0">
        <w:rPr>
          <w:rFonts w:ascii="Times New Roman" w:eastAsia="Times New Roman" w:hAnsi="Times New Roman" w:cs="Times New Roman"/>
          <w:i/>
          <w:iCs/>
          <w:color w:val="auto"/>
          <w:sz w:val="24"/>
          <w:szCs w:val="24"/>
        </w:rPr>
        <w:t xml:space="preserve">Jamie Oliver ‘revolutionised’ school lunches... so why are they still so unhealthy? </w:t>
      </w:r>
      <w:r w:rsidRPr="001515E0">
        <w:rPr>
          <w:rFonts w:ascii="Times New Roman" w:eastAsia="Times New Roman" w:hAnsi="Times New Roman" w:cs="Times New Roman"/>
          <w:color w:val="auto"/>
          <w:sz w:val="24"/>
          <w:szCs w:val="24"/>
        </w:rPr>
        <w:t>Available at: https://www.independent.co.uk/news/health/school-lunches-meals-menu-jamie-oliver-change-childhood-obesity-a9027446.html (Accessed: 13th August 2019)</w:t>
      </w:r>
    </w:p>
    <w:p w14:paraId="323336D8"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Rosenberg, J (2019) ‘Mental Health Issues on the Rise Among Adolescents, Young Adults.’ </w:t>
      </w:r>
      <w:r w:rsidRPr="001515E0">
        <w:rPr>
          <w:rFonts w:ascii="Times New Roman" w:eastAsia="Times New Roman" w:hAnsi="Times New Roman" w:cs="Times New Roman"/>
          <w:i/>
          <w:iCs/>
          <w:color w:val="auto"/>
          <w:sz w:val="24"/>
          <w:szCs w:val="24"/>
        </w:rPr>
        <w:t xml:space="preserve">AJMC. </w:t>
      </w:r>
      <w:r w:rsidRPr="001515E0">
        <w:rPr>
          <w:rFonts w:ascii="Times New Roman" w:eastAsia="Times New Roman" w:hAnsi="Times New Roman" w:cs="Times New Roman"/>
          <w:color w:val="auto"/>
          <w:sz w:val="24"/>
          <w:szCs w:val="24"/>
        </w:rPr>
        <w:t>Available at: https://www.ajmc.com/focus-of-the-week/mental-health-issues-on-the-rise-among-adolescents-young-adults (Accessed: 2nd August 2019)</w:t>
      </w:r>
    </w:p>
    <w:p w14:paraId="71CBC1DA" w14:textId="77777777" w:rsidR="001515E0" w:rsidRPr="001515E0" w:rsidRDefault="001515E0" w:rsidP="001515E0">
      <w:pPr>
        <w:spacing w:line="360" w:lineRule="auto"/>
        <w:rPr>
          <w:rStyle w:val="Hyperlink"/>
          <w:rFonts w:ascii="Times New Roman" w:hAnsi="Times New Roman" w:cs="Times New Roman"/>
          <w:color w:val="auto"/>
          <w:sz w:val="24"/>
          <w:szCs w:val="24"/>
        </w:rPr>
      </w:pPr>
      <w:r w:rsidRPr="001515E0">
        <w:rPr>
          <w:rFonts w:ascii="Times New Roman" w:hAnsi="Times New Roman" w:cs="Times New Roman"/>
          <w:sz w:val="24"/>
          <w:szCs w:val="24"/>
        </w:rPr>
        <w:t>Rosenbloom, C (2019)</w:t>
      </w:r>
      <w:r w:rsidRPr="001515E0">
        <w:rPr>
          <w:rFonts w:ascii="Times New Roman" w:hAnsi="Times New Roman" w:cs="Times New Roman"/>
          <w:i/>
          <w:iCs/>
          <w:sz w:val="24"/>
          <w:szCs w:val="24"/>
        </w:rPr>
        <w:t xml:space="preserve"> </w:t>
      </w:r>
      <w:r w:rsidRPr="001515E0">
        <w:rPr>
          <w:rFonts w:ascii="Times New Roman" w:hAnsi="Times New Roman" w:cs="Times New Roman"/>
          <w:i/>
          <w:iCs/>
          <w:sz w:val="24"/>
          <w:szCs w:val="24"/>
          <w:shd w:val="clear" w:color="auto" w:fill="FFFFFF"/>
        </w:rPr>
        <w:t xml:space="preserve">Instagram and Facebook ban ‘miracle’ diet posts, but </w:t>
      </w:r>
      <w:proofErr w:type="gramStart"/>
      <w:r w:rsidRPr="001515E0">
        <w:rPr>
          <w:rFonts w:ascii="Times New Roman" w:hAnsi="Times New Roman" w:cs="Times New Roman"/>
          <w:i/>
          <w:iCs/>
          <w:sz w:val="24"/>
          <w:szCs w:val="24"/>
          <w:shd w:val="clear" w:color="auto" w:fill="FFFFFF"/>
        </w:rPr>
        <w:t>there’s</w:t>
      </w:r>
      <w:proofErr w:type="gramEnd"/>
      <w:r w:rsidRPr="001515E0">
        <w:rPr>
          <w:rFonts w:ascii="Times New Roman" w:hAnsi="Times New Roman" w:cs="Times New Roman"/>
          <w:i/>
          <w:iCs/>
          <w:sz w:val="24"/>
          <w:szCs w:val="24"/>
          <w:shd w:val="clear" w:color="auto" w:fill="FFFFFF"/>
        </w:rPr>
        <w:t xml:space="preserve"> much more work to do</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shd w:val="clear" w:color="auto" w:fill="FFFFFF"/>
        </w:rPr>
        <w:t>Available at:</w:t>
      </w:r>
      <w:r w:rsidRPr="001515E0">
        <w:rPr>
          <w:rFonts w:ascii="Times New Roman" w:hAnsi="Times New Roman" w:cs="Times New Roman"/>
          <w:i/>
          <w:iCs/>
          <w:sz w:val="24"/>
          <w:szCs w:val="24"/>
          <w:shd w:val="clear" w:color="auto" w:fill="FFFFFF"/>
        </w:rPr>
        <w:t xml:space="preserve"> </w:t>
      </w:r>
      <w:r w:rsidRPr="001515E0">
        <w:rPr>
          <w:rFonts w:ascii="Times New Roman" w:hAnsi="Times New Roman" w:cs="Times New Roman"/>
          <w:sz w:val="24"/>
          <w:szCs w:val="24"/>
        </w:rPr>
        <w:t>https://www.washingtonpo</w:t>
      </w:r>
      <w:r w:rsidRPr="001515E0">
        <w:rPr>
          <w:rFonts w:ascii="Times New Roman" w:hAnsi="Times New Roman" w:cs="Times New Roman"/>
          <w:sz w:val="24"/>
          <w:szCs w:val="24"/>
        </w:rPr>
        <w:t>s</w:t>
      </w:r>
      <w:r w:rsidRPr="001515E0">
        <w:rPr>
          <w:rFonts w:ascii="Times New Roman" w:hAnsi="Times New Roman" w:cs="Times New Roman"/>
          <w:sz w:val="24"/>
          <w:szCs w:val="24"/>
        </w:rPr>
        <w:t>t.com/lifestyle/wellness/instagram-and-facebook-ban-miracle-diet-posts-but-theres-much-more-work-to-do/2019/09/23/0829a872-de26-11e9-b199-f638bf2c340f_story.html (Accessed: 31st August 2019)</w:t>
      </w:r>
    </w:p>
    <w:p w14:paraId="30D8A9AE"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Sampasa-Kanyinga</w:t>
      </w:r>
      <w:proofErr w:type="spellEnd"/>
      <w:r w:rsidRPr="001515E0">
        <w:rPr>
          <w:rFonts w:ascii="Times New Roman" w:eastAsia="Times New Roman" w:hAnsi="Times New Roman" w:cs="Times New Roman"/>
          <w:sz w:val="24"/>
          <w:szCs w:val="24"/>
        </w:rPr>
        <w:t xml:space="preserve">, H et al (2014) ‘Breakfast skipping is associated with cyberbullying and school bullying victimization. A school-based cross-sectional study.’ </w:t>
      </w:r>
      <w:r w:rsidRPr="001515E0">
        <w:rPr>
          <w:rFonts w:ascii="Times New Roman" w:eastAsia="Times New Roman" w:hAnsi="Times New Roman" w:cs="Times New Roman"/>
          <w:i/>
          <w:iCs/>
          <w:sz w:val="24"/>
          <w:szCs w:val="24"/>
        </w:rPr>
        <w:t xml:space="preserve">Appetite. </w:t>
      </w:r>
      <w:r w:rsidRPr="001515E0">
        <w:rPr>
          <w:rFonts w:ascii="Times New Roman" w:eastAsia="Times New Roman" w:hAnsi="Times New Roman" w:cs="Times New Roman"/>
          <w:sz w:val="24"/>
          <w:szCs w:val="24"/>
        </w:rPr>
        <w:t>Available at: https://www.ncbi.nlm.nih.gov/pubmed/24746660 (Accessed: 22nd August 2019)</w:t>
      </w:r>
    </w:p>
    <w:p w14:paraId="02F237D4"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Sarandol</w:t>
      </w:r>
      <w:proofErr w:type="spellEnd"/>
      <w:r w:rsidRPr="001515E0">
        <w:rPr>
          <w:rFonts w:ascii="Times New Roman" w:eastAsia="Calibri" w:hAnsi="Times New Roman" w:cs="Times New Roman"/>
          <w:sz w:val="24"/>
          <w:szCs w:val="24"/>
        </w:rPr>
        <w:t xml:space="preserve">, A et al (2007) ‘depressive disorder is accompanied with oxidative stress: short-term antidepressant treatment does not alter oxidative–antioxidative systems.’ </w:t>
      </w:r>
      <w:r w:rsidRPr="001515E0">
        <w:rPr>
          <w:rFonts w:ascii="Times New Roman" w:eastAsia="Calibri" w:hAnsi="Times New Roman" w:cs="Times New Roman"/>
          <w:i/>
          <w:iCs/>
          <w:sz w:val="24"/>
          <w:szCs w:val="24"/>
        </w:rPr>
        <w:t xml:space="preserve">Hum. </w:t>
      </w:r>
      <w:proofErr w:type="spellStart"/>
      <w:r w:rsidRPr="001515E0">
        <w:rPr>
          <w:rFonts w:ascii="Times New Roman" w:eastAsia="Calibri" w:hAnsi="Times New Roman" w:cs="Times New Roman"/>
          <w:i/>
          <w:iCs/>
          <w:sz w:val="24"/>
          <w:szCs w:val="24"/>
        </w:rPr>
        <w:t>Psychopharmacol</w:t>
      </w:r>
      <w:proofErr w:type="spellEnd"/>
      <w:r w:rsidRPr="001515E0">
        <w:rPr>
          <w:rFonts w:ascii="Times New Roman" w:eastAsia="Calibri" w:hAnsi="Times New Roman" w:cs="Times New Roman"/>
          <w:sz w:val="24"/>
          <w:szCs w:val="24"/>
        </w:rPr>
        <w:t>. Vol 22 (2). Available at: https://www.ncbi.nlm.nih.gov/pubmed/17299810 (Accessed: 12th August 2019)</w:t>
      </w:r>
    </w:p>
    <w:p w14:paraId="21547BA9" w14:textId="77777777" w:rsidR="001515E0" w:rsidRPr="001515E0" w:rsidRDefault="001515E0" w:rsidP="001515E0">
      <w:pPr>
        <w:pStyle w:val="Heading1"/>
        <w:spacing w:after="160" w:line="360" w:lineRule="auto"/>
        <w:rPr>
          <w:rFonts w:ascii="Times New Roman" w:eastAsia="Times New Roman" w:hAnsi="Times New Roman" w:cs="Times New Roman"/>
          <w:color w:val="auto"/>
          <w:sz w:val="24"/>
          <w:szCs w:val="24"/>
        </w:rPr>
      </w:pPr>
      <w:proofErr w:type="spellStart"/>
      <w:r w:rsidRPr="001515E0">
        <w:rPr>
          <w:rFonts w:ascii="Times New Roman" w:eastAsia="Times New Roman" w:hAnsi="Times New Roman" w:cs="Times New Roman"/>
          <w:color w:val="auto"/>
          <w:sz w:val="24"/>
          <w:szCs w:val="24"/>
        </w:rPr>
        <w:t>Schraer</w:t>
      </w:r>
      <w:proofErr w:type="spellEnd"/>
      <w:r w:rsidRPr="001515E0">
        <w:rPr>
          <w:rFonts w:ascii="Times New Roman" w:eastAsia="Times New Roman" w:hAnsi="Times New Roman" w:cs="Times New Roman"/>
          <w:color w:val="auto"/>
          <w:sz w:val="24"/>
          <w:szCs w:val="24"/>
        </w:rPr>
        <w:t xml:space="preserve">, R (2019) </w:t>
      </w:r>
      <w:r w:rsidRPr="001515E0">
        <w:rPr>
          <w:rFonts w:ascii="Times New Roman" w:eastAsia="Times New Roman" w:hAnsi="Times New Roman" w:cs="Times New Roman"/>
          <w:i/>
          <w:iCs/>
          <w:color w:val="auto"/>
          <w:sz w:val="24"/>
          <w:szCs w:val="24"/>
        </w:rPr>
        <w:t xml:space="preserve">Is young people's mental health getting worse? </w:t>
      </w:r>
      <w:r w:rsidRPr="001515E0">
        <w:rPr>
          <w:rFonts w:ascii="Times New Roman" w:eastAsia="Times New Roman" w:hAnsi="Times New Roman" w:cs="Times New Roman"/>
          <w:color w:val="auto"/>
          <w:sz w:val="24"/>
          <w:szCs w:val="24"/>
        </w:rPr>
        <w:t>Available at: https://www.bbc.co.uk/news/health-47133338 (Accessed: 7</w:t>
      </w:r>
      <w:r w:rsidRPr="001515E0">
        <w:rPr>
          <w:rFonts w:ascii="Times New Roman" w:eastAsia="Times New Roman" w:hAnsi="Times New Roman" w:cs="Times New Roman"/>
          <w:color w:val="auto"/>
          <w:sz w:val="24"/>
          <w:szCs w:val="24"/>
          <w:vertAlign w:val="superscript"/>
        </w:rPr>
        <w:t>th</w:t>
      </w:r>
      <w:r w:rsidRPr="001515E0">
        <w:rPr>
          <w:rFonts w:ascii="Times New Roman" w:eastAsia="Times New Roman" w:hAnsi="Times New Roman" w:cs="Times New Roman"/>
          <w:color w:val="auto"/>
          <w:sz w:val="24"/>
          <w:szCs w:val="24"/>
        </w:rPr>
        <w:t xml:space="preserve"> August 2019)</w:t>
      </w:r>
    </w:p>
    <w:p w14:paraId="4118CC5A"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Sidani</w:t>
      </w:r>
      <w:proofErr w:type="spellEnd"/>
      <w:r w:rsidRPr="001515E0">
        <w:rPr>
          <w:rFonts w:ascii="Times New Roman" w:eastAsia="Calibri" w:hAnsi="Times New Roman" w:cs="Times New Roman"/>
          <w:sz w:val="24"/>
          <w:szCs w:val="24"/>
        </w:rPr>
        <w:t xml:space="preserve">, J et al (2016) ‘The Association between Social Media Use and Eating Concerns among US Young Adults,’ </w:t>
      </w:r>
      <w:r w:rsidRPr="001515E0">
        <w:rPr>
          <w:rFonts w:ascii="Times New Roman" w:eastAsia="Calibri" w:hAnsi="Times New Roman" w:cs="Times New Roman"/>
          <w:i/>
          <w:iCs/>
          <w:sz w:val="24"/>
          <w:szCs w:val="24"/>
        </w:rPr>
        <w:t>Journal of the Academy of Nutrition and Dietetics.</w:t>
      </w:r>
      <w:r w:rsidRPr="001515E0">
        <w:rPr>
          <w:rFonts w:ascii="Times New Roman" w:eastAsia="Calibri" w:hAnsi="Times New Roman" w:cs="Times New Roman"/>
          <w:sz w:val="24"/>
          <w:szCs w:val="24"/>
        </w:rPr>
        <w:t xml:space="preserve"> Vol 116 (9). Available at: https://www.ncbi.nlm.nih.gov/pubmed/27161027 (Accessed: 4th August 2019) </w:t>
      </w:r>
    </w:p>
    <w:p w14:paraId="6F646DE3"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Sonet</w:t>
      </w:r>
      <w:proofErr w:type="spellEnd"/>
      <w:r w:rsidRPr="001515E0">
        <w:rPr>
          <w:rFonts w:ascii="Times New Roman" w:eastAsia="Times New Roman" w:hAnsi="Times New Roman" w:cs="Times New Roman"/>
          <w:sz w:val="24"/>
          <w:szCs w:val="24"/>
        </w:rPr>
        <w:t xml:space="preserve"> Bull Platform (2020) </w:t>
      </w:r>
      <w:r w:rsidRPr="001515E0">
        <w:rPr>
          <w:rFonts w:ascii="Times New Roman" w:eastAsia="Times New Roman" w:hAnsi="Times New Roman" w:cs="Times New Roman"/>
          <w:i/>
          <w:iCs/>
          <w:sz w:val="24"/>
          <w:szCs w:val="24"/>
        </w:rPr>
        <w:t xml:space="preserve">Where does Bullying Occur? </w:t>
      </w:r>
      <w:r w:rsidRPr="001515E0">
        <w:rPr>
          <w:rFonts w:ascii="Times New Roman" w:eastAsia="Times New Roman" w:hAnsi="Times New Roman" w:cs="Times New Roman"/>
          <w:sz w:val="24"/>
          <w:szCs w:val="24"/>
        </w:rPr>
        <w:t>Available at: http://www.sonetbull-platform.eu/where-does-bullying-occur (Accessed: 17</w:t>
      </w:r>
      <w:r w:rsidRPr="001515E0">
        <w:rPr>
          <w:rFonts w:ascii="Times New Roman" w:eastAsia="Times New Roman" w:hAnsi="Times New Roman" w:cs="Times New Roman"/>
          <w:sz w:val="24"/>
          <w:szCs w:val="24"/>
          <w:vertAlign w:val="superscript"/>
        </w:rPr>
        <w:t>th</w:t>
      </w:r>
      <w:r w:rsidRPr="001515E0">
        <w:rPr>
          <w:rFonts w:ascii="Times New Roman" w:eastAsia="Times New Roman" w:hAnsi="Times New Roman" w:cs="Times New Roman"/>
          <w:sz w:val="24"/>
          <w:szCs w:val="24"/>
        </w:rPr>
        <w:t xml:space="preserve"> August 2019)</w:t>
      </w:r>
    </w:p>
    <w:p w14:paraId="7AD88B75" w14:textId="77777777" w:rsidR="001515E0" w:rsidRPr="001515E0" w:rsidRDefault="001515E0" w:rsidP="001515E0">
      <w:pPr>
        <w:spacing w:line="360" w:lineRule="auto"/>
        <w:rPr>
          <w:rFonts w:ascii="Times New Roman" w:eastAsia="Times New Roman" w:hAnsi="Times New Roman" w:cs="Times New Roman"/>
          <w:sz w:val="24"/>
          <w:szCs w:val="24"/>
        </w:rPr>
      </w:pPr>
      <w:proofErr w:type="spellStart"/>
      <w:r w:rsidRPr="001515E0">
        <w:rPr>
          <w:rFonts w:ascii="Times New Roman" w:eastAsia="Times New Roman" w:hAnsi="Times New Roman" w:cs="Times New Roman"/>
          <w:sz w:val="24"/>
          <w:szCs w:val="24"/>
        </w:rPr>
        <w:t>Stanes</w:t>
      </w:r>
      <w:proofErr w:type="spellEnd"/>
      <w:r w:rsidRPr="001515E0">
        <w:rPr>
          <w:rFonts w:ascii="Times New Roman" w:eastAsia="Times New Roman" w:hAnsi="Times New Roman" w:cs="Times New Roman"/>
          <w:sz w:val="24"/>
          <w:szCs w:val="24"/>
        </w:rPr>
        <w:t xml:space="preserve">, S &amp; Battersby, D (2008) </w:t>
      </w:r>
      <w:r w:rsidRPr="001515E0">
        <w:rPr>
          <w:rFonts w:ascii="Times New Roman" w:eastAsia="Times New Roman" w:hAnsi="Times New Roman" w:cs="Times New Roman"/>
          <w:i/>
          <w:iCs/>
          <w:sz w:val="24"/>
          <w:szCs w:val="24"/>
        </w:rPr>
        <w:t xml:space="preserve">FOOD EDUCATION AT SCHOOLS TODAY. </w:t>
      </w:r>
      <w:r w:rsidRPr="001515E0">
        <w:rPr>
          <w:rFonts w:ascii="Times New Roman" w:eastAsia="Times New Roman" w:hAnsi="Times New Roman" w:cs="Times New Roman"/>
          <w:sz w:val="24"/>
          <w:szCs w:val="24"/>
        </w:rPr>
        <w:t>Available at: https://www.royalacademyofculinaryarts.org.uk/wp-content/uploads/2018/01/HALM-2008-Hospitality-and-Leisure-Manpower1.pdf (Accessed: 19th August 2019)</w:t>
      </w:r>
    </w:p>
    <w:p w14:paraId="606AFA38"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lastRenderedPageBreak/>
        <w:t xml:space="preserve">Storch, E &amp; </w:t>
      </w:r>
      <w:proofErr w:type="spellStart"/>
      <w:r w:rsidRPr="001515E0">
        <w:rPr>
          <w:rFonts w:ascii="Times New Roman" w:eastAsia="Times New Roman" w:hAnsi="Times New Roman" w:cs="Times New Roman"/>
          <w:sz w:val="24"/>
          <w:szCs w:val="24"/>
        </w:rPr>
        <w:t>Ledley</w:t>
      </w:r>
      <w:proofErr w:type="spellEnd"/>
      <w:r w:rsidRPr="001515E0">
        <w:rPr>
          <w:rFonts w:ascii="Times New Roman" w:eastAsia="Times New Roman" w:hAnsi="Times New Roman" w:cs="Times New Roman"/>
          <w:sz w:val="24"/>
          <w:szCs w:val="24"/>
        </w:rPr>
        <w:t xml:space="preserve">, D (2005) ‘Peer victimization and psychosocial adjustment in children: current knowledge and future directions.’ Clin </w:t>
      </w:r>
      <w:proofErr w:type="spellStart"/>
      <w:r w:rsidRPr="001515E0">
        <w:rPr>
          <w:rFonts w:ascii="Times New Roman" w:eastAsia="Times New Roman" w:hAnsi="Times New Roman" w:cs="Times New Roman"/>
          <w:sz w:val="24"/>
          <w:szCs w:val="24"/>
        </w:rPr>
        <w:t>Pediatr</w:t>
      </w:r>
      <w:proofErr w:type="spellEnd"/>
      <w:r w:rsidRPr="001515E0">
        <w:rPr>
          <w:rFonts w:ascii="Times New Roman" w:eastAsia="Times New Roman" w:hAnsi="Times New Roman" w:cs="Times New Roman"/>
          <w:sz w:val="24"/>
          <w:szCs w:val="24"/>
        </w:rPr>
        <w:t xml:space="preserve"> (Phila). Vol 44 (1). Available at: </w:t>
      </w:r>
      <w:r w:rsidRPr="001515E0">
        <w:rPr>
          <w:rFonts w:ascii="Times New Roman" w:eastAsia="Calibri" w:hAnsi="Times New Roman" w:cs="Times New Roman"/>
          <w:sz w:val="24"/>
          <w:szCs w:val="24"/>
        </w:rPr>
        <w:t>https://www.ncbi.nlm.nih.gov/pubmed/15678228 (Accessed: 3rd August 2019)</w:t>
      </w:r>
    </w:p>
    <w:p w14:paraId="030E13C9"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Subrahmanyam, K et al (2000</w:t>
      </w:r>
      <w:r w:rsidRPr="001515E0">
        <w:rPr>
          <w:rFonts w:ascii="Times New Roman" w:eastAsia="Times New Roman" w:hAnsi="Times New Roman" w:cs="Times New Roman"/>
          <w:i/>
          <w:iCs/>
          <w:sz w:val="24"/>
          <w:szCs w:val="24"/>
        </w:rPr>
        <w:t xml:space="preserve">) </w:t>
      </w:r>
      <w:r w:rsidRPr="001515E0">
        <w:rPr>
          <w:rFonts w:ascii="Times New Roman" w:eastAsia="Times New Roman" w:hAnsi="Times New Roman" w:cs="Times New Roman"/>
          <w:sz w:val="24"/>
          <w:szCs w:val="24"/>
        </w:rPr>
        <w:t xml:space="preserve">The impact of home computer </w:t>
      </w:r>
      <w:proofErr w:type="gramStart"/>
      <w:r w:rsidRPr="001515E0">
        <w:rPr>
          <w:rFonts w:ascii="Times New Roman" w:eastAsia="Times New Roman" w:hAnsi="Times New Roman" w:cs="Times New Roman"/>
          <w:sz w:val="24"/>
          <w:szCs w:val="24"/>
        </w:rPr>
        <w:t>use</w:t>
      </w:r>
      <w:proofErr w:type="gramEnd"/>
      <w:r w:rsidRPr="001515E0">
        <w:rPr>
          <w:rFonts w:ascii="Times New Roman" w:eastAsia="Times New Roman" w:hAnsi="Times New Roman" w:cs="Times New Roman"/>
          <w:sz w:val="24"/>
          <w:szCs w:val="24"/>
        </w:rPr>
        <w:t xml:space="preserve"> on children's activities and development.</w:t>
      </w:r>
      <w:r w:rsidRPr="001515E0">
        <w:rPr>
          <w:rFonts w:ascii="Times New Roman" w:eastAsia="Times New Roman" w:hAnsi="Times New Roman" w:cs="Times New Roman"/>
          <w:i/>
          <w:iCs/>
          <w:sz w:val="24"/>
          <w:szCs w:val="24"/>
        </w:rPr>
        <w:t xml:space="preserve"> Future Child. </w:t>
      </w:r>
      <w:r w:rsidRPr="001515E0">
        <w:rPr>
          <w:rFonts w:ascii="Times New Roman" w:eastAsia="Times New Roman" w:hAnsi="Times New Roman" w:cs="Times New Roman"/>
          <w:sz w:val="24"/>
          <w:szCs w:val="24"/>
        </w:rPr>
        <w:t>Vol 10(2). Available at: https://www.jstor.org/stable/1602692?seq=1 (Accessed: 23rd August 2019)</w:t>
      </w:r>
    </w:p>
    <w:p w14:paraId="4E19A68A" w14:textId="77777777" w:rsidR="001515E0" w:rsidRPr="001515E0" w:rsidRDefault="001515E0" w:rsidP="001515E0">
      <w:pPr>
        <w:spacing w:line="360" w:lineRule="auto"/>
        <w:rPr>
          <w:rStyle w:val="Hyperlink"/>
          <w:rFonts w:ascii="Times New Roman" w:hAnsi="Times New Roman" w:cs="Times New Roman"/>
          <w:color w:val="auto"/>
          <w:sz w:val="24"/>
          <w:szCs w:val="24"/>
        </w:rPr>
      </w:pPr>
      <w:r w:rsidRPr="001515E0">
        <w:rPr>
          <w:rFonts w:ascii="Times New Roman" w:hAnsi="Times New Roman" w:cs="Times New Roman"/>
          <w:sz w:val="24"/>
          <w:szCs w:val="24"/>
        </w:rPr>
        <w:t xml:space="preserve">Suciu (2019 </w:t>
      </w:r>
      <w:r w:rsidRPr="001515E0">
        <w:rPr>
          <w:rFonts w:ascii="Times New Roman" w:hAnsi="Times New Roman" w:cs="Times New Roman"/>
          <w:i/>
          <w:iCs/>
          <w:sz w:val="24"/>
          <w:szCs w:val="24"/>
        </w:rPr>
        <w:t xml:space="preserve">Social Media is Encouraging Unhealthy Food Choices. </w:t>
      </w:r>
      <w:r w:rsidRPr="001515E0">
        <w:rPr>
          <w:rFonts w:ascii="Times New Roman" w:hAnsi="Times New Roman" w:cs="Times New Roman"/>
          <w:sz w:val="24"/>
          <w:szCs w:val="24"/>
        </w:rPr>
        <w:t>Available at: https://www.forbes.com/sites/peters</w:t>
      </w:r>
      <w:r w:rsidRPr="001515E0">
        <w:rPr>
          <w:rFonts w:ascii="Times New Roman" w:hAnsi="Times New Roman" w:cs="Times New Roman"/>
          <w:sz w:val="24"/>
          <w:szCs w:val="24"/>
        </w:rPr>
        <w:t>u</w:t>
      </w:r>
      <w:r w:rsidRPr="001515E0">
        <w:rPr>
          <w:rFonts w:ascii="Times New Roman" w:hAnsi="Times New Roman" w:cs="Times New Roman"/>
          <w:sz w:val="24"/>
          <w:szCs w:val="24"/>
        </w:rPr>
        <w:t>ciu/2019/11/26/social-media-is-encouraging-unhealthy-food-choices/#512a2bc52722 (Accessed: 30th August 2019)</w:t>
      </w:r>
    </w:p>
    <w:p w14:paraId="4916CF88" w14:textId="77777777" w:rsidR="001515E0" w:rsidRPr="001515E0" w:rsidRDefault="001515E0" w:rsidP="001515E0">
      <w:pPr>
        <w:spacing w:line="360" w:lineRule="auto"/>
        <w:rPr>
          <w:rStyle w:val="Hyperlink"/>
          <w:rFonts w:ascii="Times New Roman" w:hAnsi="Times New Roman" w:cs="Times New Roman"/>
          <w:color w:val="auto"/>
          <w:sz w:val="24"/>
          <w:szCs w:val="24"/>
        </w:rPr>
      </w:pPr>
      <w:proofErr w:type="spellStart"/>
      <w:r w:rsidRPr="001515E0">
        <w:rPr>
          <w:rFonts w:ascii="Times New Roman" w:hAnsi="Times New Roman" w:cs="Times New Roman"/>
          <w:sz w:val="24"/>
          <w:szCs w:val="24"/>
        </w:rPr>
        <w:t>Sukhatme</w:t>
      </w:r>
      <w:proofErr w:type="spellEnd"/>
      <w:r w:rsidRPr="001515E0">
        <w:rPr>
          <w:rFonts w:ascii="Times New Roman" w:hAnsi="Times New Roman" w:cs="Times New Roman"/>
          <w:sz w:val="24"/>
          <w:szCs w:val="24"/>
        </w:rPr>
        <w:t>, P (1987) ‘</w:t>
      </w:r>
      <w:r w:rsidRPr="001515E0">
        <w:rPr>
          <w:rFonts w:ascii="Times New Roman" w:hAnsi="Times New Roman" w:cs="Times New Roman"/>
          <w:sz w:val="24"/>
          <w:szCs w:val="24"/>
          <w:shd w:val="clear" w:color="auto" w:fill="FFFFFF"/>
        </w:rPr>
        <w:t>Poverty and Malnutrition</w:t>
      </w:r>
      <w:r w:rsidRPr="001515E0">
        <w:rPr>
          <w:rFonts w:ascii="Times New Roman" w:hAnsi="Times New Roman" w:cs="Times New Roman"/>
          <w:sz w:val="24"/>
          <w:szCs w:val="24"/>
          <w:shd w:val="clear" w:color="auto" w:fill="FFFFFF"/>
        </w:rPr>
        <w:t xml:space="preserve">’ </w:t>
      </w:r>
      <w:r w:rsidRPr="001515E0">
        <w:rPr>
          <w:rFonts w:ascii="Times New Roman" w:hAnsi="Times New Roman" w:cs="Times New Roman"/>
          <w:i/>
          <w:iCs/>
          <w:sz w:val="24"/>
          <w:szCs w:val="24"/>
          <w:shd w:val="clear" w:color="auto" w:fill="FFFFFF"/>
        </w:rPr>
        <w:t xml:space="preserve">Economic and Political Weekly. </w:t>
      </w:r>
      <w:r w:rsidRPr="001515E0">
        <w:rPr>
          <w:rFonts w:ascii="Times New Roman" w:hAnsi="Times New Roman" w:cs="Times New Roman"/>
          <w:sz w:val="24"/>
          <w:szCs w:val="24"/>
          <w:shd w:val="clear" w:color="auto" w:fill="FFFFFF"/>
        </w:rPr>
        <w:t xml:space="preserve">Vol 22 (3) Available at: </w:t>
      </w:r>
      <w:r w:rsidRPr="001515E0">
        <w:rPr>
          <w:rFonts w:ascii="Times New Roman" w:hAnsi="Times New Roman" w:cs="Times New Roman"/>
          <w:sz w:val="24"/>
          <w:szCs w:val="24"/>
        </w:rPr>
        <w:t>https://www-jstor-org.ezproxy.u</w:t>
      </w:r>
      <w:r w:rsidRPr="001515E0">
        <w:rPr>
          <w:rFonts w:ascii="Times New Roman" w:hAnsi="Times New Roman" w:cs="Times New Roman"/>
          <w:sz w:val="24"/>
          <w:szCs w:val="24"/>
        </w:rPr>
        <w:t>w</w:t>
      </w:r>
      <w:r w:rsidRPr="001515E0">
        <w:rPr>
          <w:rFonts w:ascii="Times New Roman" w:hAnsi="Times New Roman" w:cs="Times New Roman"/>
          <w:sz w:val="24"/>
          <w:szCs w:val="24"/>
        </w:rPr>
        <w:t>tsd.ac.uk/stable/4376562?seq=1#metadata_info_tab_contents (Accessed: 28th August 2019)</w:t>
      </w:r>
    </w:p>
    <w:p w14:paraId="0B246542"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The Food Foundation (2018) </w:t>
      </w:r>
      <w:r w:rsidRPr="001515E0">
        <w:rPr>
          <w:rFonts w:ascii="Times New Roman" w:hAnsi="Times New Roman" w:cs="Times New Roman"/>
          <w:i/>
          <w:iCs/>
          <w:sz w:val="24"/>
          <w:szCs w:val="24"/>
          <w:shd w:val="clear" w:color="auto" w:fill="FFFFFF"/>
        </w:rPr>
        <w:t>Millions of UK children are impacted by food poverty</w:t>
      </w:r>
      <w:r w:rsidRPr="001515E0">
        <w:rPr>
          <w:rFonts w:ascii="Times New Roman" w:hAnsi="Times New Roman" w:cs="Times New Roman"/>
          <w:sz w:val="24"/>
          <w:szCs w:val="24"/>
        </w:rPr>
        <w:t>. Available at: https://foodfoundation.</w:t>
      </w:r>
      <w:r w:rsidRPr="001515E0">
        <w:rPr>
          <w:rFonts w:ascii="Times New Roman" w:hAnsi="Times New Roman" w:cs="Times New Roman"/>
          <w:sz w:val="24"/>
          <w:szCs w:val="24"/>
        </w:rPr>
        <w:t>o</w:t>
      </w:r>
      <w:r w:rsidRPr="001515E0">
        <w:rPr>
          <w:rFonts w:ascii="Times New Roman" w:hAnsi="Times New Roman" w:cs="Times New Roman"/>
          <w:sz w:val="24"/>
          <w:szCs w:val="24"/>
        </w:rPr>
        <w:t>rg.uk/millions-of-uk-children-are-impacted-by-food-poverty/ (Accessed: 31st August 2019)</w:t>
      </w:r>
    </w:p>
    <w:p w14:paraId="0E4D4815" w14:textId="77777777" w:rsidR="001515E0" w:rsidRPr="001515E0" w:rsidRDefault="001515E0" w:rsidP="001515E0">
      <w:pPr>
        <w:pStyle w:val="Heading1"/>
        <w:spacing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The Mental Health Foundation (2020) </w:t>
      </w:r>
      <w:r w:rsidRPr="001515E0">
        <w:rPr>
          <w:rFonts w:ascii="Times New Roman" w:eastAsia="Times New Roman" w:hAnsi="Times New Roman" w:cs="Times New Roman"/>
          <w:i/>
          <w:iCs/>
          <w:color w:val="auto"/>
          <w:sz w:val="24"/>
          <w:szCs w:val="24"/>
        </w:rPr>
        <w:t xml:space="preserve">Mental health statistics: poverty. </w:t>
      </w:r>
      <w:r w:rsidRPr="001515E0">
        <w:rPr>
          <w:rFonts w:ascii="Times New Roman" w:eastAsia="Times New Roman" w:hAnsi="Times New Roman" w:cs="Times New Roman"/>
          <w:color w:val="auto"/>
          <w:sz w:val="24"/>
          <w:szCs w:val="24"/>
        </w:rPr>
        <w:t>Available at:</w:t>
      </w:r>
      <w:r w:rsidRPr="001515E0">
        <w:rPr>
          <w:rFonts w:ascii="Times New Roman" w:eastAsia="Times New Roman" w:hAnsi="Times New Roman" w:cs="Times New Roman"/>
          <w:i/>
          <w:iCs/>
          <w:color w:val="auto"/>
          <w:sz w:val="24"/>
          <w:szCs w:val="24"/>
        </w:rPr>
        <w:t xml:space="preserve"> </w:t>
      </w:r>
      <w:r w:rsidRPr="001515E0">
        <w:rPr>
          <w:rFonts w:ascii="Times New Roman" w:eastAsia="Times New Roman" w:hAnsi="Times New Roman" w:cs="Times New Roman"/>
          <w:color w:val="auto"/>
          <w:sz w:val="24"/>
          <w:szCs w:val="24"/>
        </w:rPr>
        <w:t>https://www.mentalhealth.org.uk/statistics/mental-health-statistics-poverty (Accessed: 4th August 2019)</w:t>
      </w:r>
    </w:p>
    <w:p w14:paraId="45D2FC76"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The National Academies of Science, Engineering and Medicine (date unknown) </w:t>
      </w:r>
      <w:r w:rsidRPr="001515E0">
        <w:rPr>
          <w:rFonts w:ascii="Times New Roman" w:hAnsi="Times New Roman" w:cs="Times New Roman"/>
          <w:i/>
          <w:iCs/>
          <w:sz w:val="24"/>
          <w:szCs w:val="24"/>
        </w:rPr>
        <w:t xml:space="preserve">Preventing Bullying Through Science, Policy and Practice. </w:t>
      </w:r>
      <w:r w:rsidRPr="001515E0">
        <w:rPr>
          <w:rFonts w:ascii="Times New Roman" w:hAnsi="Times New Roman" w:cs="Times New Roman"/>
          <w:sz w:val="24"/>
          <w:szCs w:val="24"/>
        </w:rPr>
        <w:t>Available at: https://www.apa.org/act/resources/webinars/bullying-bradshaw-flannery.pdf</w:t>
      </w:r>
      <w:r w:rsidRPr="001515E0">
        <w:rPr>
          <w:rStyle w:val="Hyperlink"/>
          <w:rFonts w:ascii="Times New Roman" w:hAnsi="Times New Roman" w:cs="Times New Roman"/>
          <w:color w:val="auto"/>
          <w:sz w:val="24"/>
          <w:szCs w:val="24"/>
          <w:u w:val="none"/>
        </w:rPr>
        <w:t xml:space="preserve"> (Accessed: 27th August 2019)</w:t>
      </w:r>
    </w:p>
    <w:p w14:paraId="4A2C0280" w14:textId="77777777" w:rsidR="001515E0" w:rsidRPr="001515E0" w:rsidRDefault="001515E0" w:rsidP="001515E0">
      <w:pPr>
        <w:spacing w:line="360" w:lineRule="auto"/>
        <w:rPr>
          <w:rStyle w:val="author"/>
          <w:rFonts w:ascii="Times New Roman" w:hAnsi="Times New Roman" w:cs="Times New Roman"/>
          <w:sz w:val="24"/>
          <w:szCs w:val="24"/>
        </w:rPr>
      </w:pPr>
      <w:r w:rsidRPr="001515E0">
        <w:rPr>
          <w:rStyle w:val="Hyperlink"/>
          <w:rFonts w:ascii="Times New Roman" w:hAnsi="Times New Roman" w:cs="Times New Roman"/>
          <w:color w:val="auto"/>
          <w:sz w:val="24"/>
          <w:szCs w:val="24"/>
          <w:u w:val="none"/>
        </w:rPr>
        <w:t>Thompson, J et al (1995) ‘Development of Body Image, Eating Disturbance, and General Psychological Functioning in Female Adolescents: Covariance Structure Modelling and Longitudinal Investigation.’</w:t>
      </w:r>
      <w:r w:rsidRPr="001515E0">
        <w:rPr>
          <w:rStyle w:val="Hyperlink"/>
          <w:rFonts w:ascii="Times New Roman" w:hAnsi="Times New Roman" w:cs="Times New Roman"/>
          <w:i/>
          <w:iCs/>
          <w:color w:val="auto"/>
          <w:sz w:val="24"/>
          <w:szCs w:val="24"/>
          <w:u w:val="none"/>
        </w:rPr>
        <w:t xml:space="preserve"> Int J eat </w:t>
      </w:r>
      <w:proofErr w:type="spellStart"/>
      <w:r w:rsidRPr="001515E0">
        <w:rPr>
          <w:rStyle w:val="Hyperlink"/>
          <w:rFonts w:ascii="Times New Roman" w:hAnsi="Times New Roman" w:cs="Times New Roman"/>
          <w:i/>
          <w:iCs/>
          <w:color w:val="auto"/>
          <w:sz w:val="24"/>
          <w:szCs w:val="24"/>
          <w:u w:val="none"/>
        </w:rPr>
        <w:t>disord</w:t>
      </w:r>
      <w:proofErr w:type="spellEnd"/>
      <w:r w:rsidRPr="001515E0">
        <w:rPr>
          <w:rStyle w:val="Hyperlink"/>
          <w:rFonts w:ascii="Times New Roman" w:hAnsi="Times New Roman" w:cs="Times New Roman"/>
          <w:color w:val="auto"/>
          <w:sz w:val="24"/>
          <w:szCs w:val="24"/>
          <w:u w:val="none"/>
        </w:rPr>
        <w:t xml:space="preserve">. Vol 18 (3) Available at: </w:t>
      </w:r>
      <w:r w:rsidRPr="001515E0">
        <w:rPr>
          <w:rFonts w:ascii="Times New Roman" w:hAnsi="Times New Roman" w:cs="Times New Roman"/>
          <w:sz w:val="24"/>
          <w:szCs w:val="24"/>
        </w:rPr>
        <w:t>https://www.ncbi.nlm.nih.gov/pubmed/8556018</w:t>
      </w:r>
      <w:r w:rsidRPr="001515E0">
        <w:rPr>
          <w:rFonts w:ascii="Times New Roman" w:hAnsi="Times New Roman" w:cs="Times New Roman"/>
          <w:sz w:val="24"/>
          <w:szCs w:val="24"/>
        </w:rPr>
        <w:t xml:space="preserve"> (Accessed: 30th August 2019)</w:t>
      </w:r>
    </w:p>
    <w:p w14:paraId="1568B4DB"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Ward (2004) </w:t>
      </w:r>
      <w:r w:rsidRPr="001515E0">
        <w:rPr>
          <w:rFonts w:ascii="Times New Roman" w:hAnsi="Times New Roman" w:cs="Times New Roman"/>
          <w:i/>
          <w:iCs/>
          <w:sz w:val="24"/>
          <w:szCs w:val="24"/>
          <w:shd w:val="clear" w:color="auto" w:fill="FFFFFF"/>
        </w:rPr>
        <w:t>Children teased and bullied at school over healthy food choices</w:t>
      </w:r>
      <w:r w:rsidRPr="001515E0">
        <w:rPr>
          <w:rFonts w:ascii="Times New Roman" w:hAnsi="Times New Roman" w:cs="Times New Roman"/>
          <w:sz w:val="24"/>
          <w:szCs w:val="24"/>
        </w:rPr>
        <w:t>. https://www.theguardian.com/news/2004/</w:t>
      </w:r>
      <w:r w:rsidRPr="001515E0">
        <w:rPr>
          <w:rFonts w:ascii="Times New Roman" w:hAnsi="Times New Roman" w:cs="Times New Roman"/>
          <w:sz w:val="24"/>
          <w:szCs w:val="24"/>
        </w:rPr>
        <w:t>n</w:t>
      </w:r>
      <w:r w:rsidRPr="001515E0">
        <w:rPr>
          <w:rFonts w:ascii="Times New Roman" w:hAnsi="Times New Roman" w:cs="Times New Roman"/>
          <w:sz w:val="24"/>
          <w:szCs w:val="24"/>
        </w:rPr>
        <w:t>ov/09/uknews (Accessed: 28th August 2019)</w:t>
      </w:r>
    </w:p>
    <w:p w14:paraId="6CEEEC8E"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eastAsia="Times New Roman" w:hAnsi="Times New Roman" w:cs="Times New Roman"/>
          <w:sz w:val="24"/>
          <w:szCs w:val="24"/>
        </w:rPr>
        <w:lastRenderedPageBreak/>
        <w:t>Welsh Government (2013) Free school meals case studies report. Available at: https://gov.wales/sites/default/files/publications/2018-12/free-school-meals-case-studies-report.pdf (20th August 2019)</w:t>
      </w:r>
    </w:p>
    <w:p w14:paraId="24F5E9DD" w14:textId="77777777" w:rsidR="001515E0" w:rsidRPr="001515E0" w:rsidRDefault="001515E0" w:rsidP="001515E0">
      <w:pPr>
        <w:spacing w:line="360" w:lineRule="auto"/>
        <w:rPr>
          <w:rFonts w:ascii="Times New Roman" w:eastAsia="Times New Roman" w:hAnsi="Times New Roman" w:cs="Times New Roman"/>
          <w:sz w:val="24"/>
          <w:szCs w:val="24"/>
        </w:rPr>
      </w:pPr>
      <w:r w:rsidRPr="001515E0">
        <w:rPr>
          <w:rFonts w:ascii="Times New Roman" w:eastAsia="Times New Roman" w:hAnsi="Times New Roman" w:cs="Times New Roman"/>
          <w:sz w:val="24"/>
          <w:szCs w:val="24"/>
        </w:rPr>
        <w:t xml:space="preserve">WHO (2003) </w:t>
      </w:r>
      <w:r w:rsidRPr="001515E0">
        <w:rPr>
          <w:rFonts w:ascii="Times New Roman" w:eastAsia="Times New Roman" w:hAnsi="Times New Roman" w:cs="Times New Roman"/>
          <w:i/>
          <w:iCs/>
          <w:sz w:val="24"/>
          <w:szCs w:val="24"/>
        </w:rPr>
        <w:t xml:space="preserve">Caring for children and adolescents with mental disorders: Setting WHO </w:t>
      </w:r>
      <w:proofErr w:type="gramStart"/>
      <w:r w:rsidRPr="001515E0">
        <w:rPr>
          <w:rFonts w:ascii="Times New Roman" w:eastAsia="Times New Roman" w:hAnsi="Times New Roman" w:cs="Times New Roman"/>
          <w:i/>
          <w:iCs/>
          <w:sz w:val="24"/>
          <w:szCs w:val="24"/>
        </w:rPr>
        <w:t>directions</w:t>
      </w:r>
      <w:r w:rsidRPr="001515E0">
        <w:rPr>
          <w:rFonts w:ascii="Times New Roman" w:eastAsia="Times New Roman" w:hAnsi="Times New Roman" w:cs="Times New Roman"/>
          <w:sz w:val="24"/>
          <w:szCs w:val="24"/>
        </w:rPr>
        <w:t>.</w:t>
      </w:r>
      <w:proofErr w:type="gramEnd"/>
      <w:r w:rsidRPr="001515E0">
        <w:rPr>
          <w:rFonts w:ascii="Times New Roman" w:eastAsia="Times New Roman" w:hAnsi="Times New Roman" w:cs="Times New Roman"/>
          <w:sz w:val="24"/>
          <w:szCs w:val="24"/>
        </w:rPr>
        <w:t xml:space="preserve"> Available at: http://www.who.int/mental_health/media/en/785.pdf (Accessed 8</w:t>
      </w:r>
      <w:r w:rsidRPr="001515E0">
        <w:rPr>
          <w:rFonts w:ascii="Times New Roman" w:eastAsia="Times New Roman" w:hAnsi="Times New Roman" w:cs="Times New Roman"/>
          <w:sz w:val="24"/>
          <w:szCs w:val="24"/>
          <w:vertAlign w:val="superscript"/>
        </w:rPr>
        <w:t>th</w:t>
      </w:r>
      <w:r w:rsidRPr="001515E0">
        <w:rPr>
          <w:rFonts w:ascii="Times New Roman" w:eastAsia="Times New Roman" w:hAnsi="Times New Roman" w:cs="Times New Roman"/>
          <w:sz w:val="24"/>
          <w:szCs w:val="24"/>
        </w:rPr>
        <w:t xml:space="preserve"> August 2019)</w:t>
      </w:r>
    </w:p>
    <w:p w14:paraId="09199AE1"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WHO (2007) </w:t>
      </w:r>
      <w:r w:rsidRPr="001515E0">
        <w:rPr>
          <w:rFonts w:ascii="Times New Roman" w:eastAsia="Calibri" w:hAnsi="Times New Roman" w:cs="Times New Roman"/>
          <w:i/>
          <w:iCs/>
          <w:sz w:val="24"/>
          <w:szCs w:val="24"/>
        </w:rPr>
        <w:t xml:space="preserve">Breaking the Vicious Cycle Between Mental Ill-health and </w:t>
      </w:r>
      <w:proofErr w:type="gramStart"/>
      <w:r w:rsidRPr="001515E0">
        <w:rPr>
          <w:rFonts w:ascii="Times New Roman" w:eastAsia="Calibri" w:hAnsi="Times New Roman" w:cs="Times New Roman"/>
          <w:i/>
          <w:iCs/>
          <w:sz w:val="24"/>
          <w:szCs w:val="24"/>
        </w:rPr>
        <w:t>Poverty.</w:t>
      </w:r>
      <w:proofErr w:type="gramEnd"/>
      <w:r w:rsidRPr="001515E0">
        <w:rPr>
          <w:rFonts w:ascii="Times New Roman" w:eastAsia="Calibri" w:hAnsi="Times New Roman" w:cs="Times New Roman"/>
          <w:i/>
          <w:iCs/>
          <w:sz w:val="24"/>
          <w:szCs w:val="24"/>
        </w:rPr>
        <w:t xml:space="preserve"> Available at: </w:t>
      </w:r>
      <w:r w:rsidRPr="001515E0">
        <w:rPr>
          <w:rFonts w:ascii="Times New Roman" w:eastAsia="Calibri" w:hAnsi="Times New Roman" w:cs="Times New Roman"/>
          <w:sz w:val="24"/>
          <w:szCs w:val="24"/>
        </w:rPr>
        <w:t>https://www.who.int/mental_health/policy/development/1_Breakingviciouscycle_Infosheet.pdf (Accessed: 15th August 2019)</w:t>
      </w:r>
    </w:p>
    <w:p w14:paraId="36576A2D"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WHO (2016) </w:t>
      </w:r>
      <w:r w:rsidRPr="001515E0">
        <w:rPr>
          <w:rFonts w:ascii="Times New Roman" w:hAnsi="Times New Roman" w:cs="Times New Roman"/>
          <w:i/>
          <w:iCs/>
          <w:sz w:val="24"/>
          <w:szCs w:val="24"/>
        </w:rPr>
        <w:t xml:space="preserve">Adolescents’ Dietary </w:t>
      </w:r>
      <w:proofErr w:type="gramStart"/>
      <w:r w:rsidRPr="001515E0">
        <w:rPr>
          <w:rFonts w:ascii="Times New Roman" w:hAnsi="Times New Roman" w:cs="Times New Roman"/>
          <w:i/>
          <w:iCs/>
          <w:sz w:val="24"/>
          <w:szCs w:val="24"/>
        </w:rPr>
        <w:t>Habits.</w:t>
      </w:r>
      <w:proofErr w:type="gramEnd"/>
      <w:r w:rsidRPr="001515E0">
        <w:rPr>
          <w:rFonts w:ascii="Times New Roman" w:hAnsi="Times New Roman" w:cs="Times New Roman"/>
          <w:i/>
          <w:iCs/>
          <w:sz w:val="24"/>
          <w:szCs w:val="24"/>
        </w:rPr>
        <w:t xml:space="preserve"> </w:t>
      </w:r>
      <w:r w:rsidRPr="001515E0">
        <w:rPr>
          <w:rFonts w:ascii="Times New Roman" w:hAnsi="Times New Roman" w:cs="Times New Roman"/>
          <w:sz w:val="24"/>
          <w:szCs w:val="24"/>
        </w:rPr>
        <w:t>Available at: http://www.euro.</w:t>
      </w:r>
      <w:r w:rsidRPr="001515E0">
        <w:rPr>
          <w:rFonts w:ascii="Times New Roman" w:hAnsi="Times New Roman" w:cs="Times New Roman"/>
          <w:sz w:val="24"/>
          <w:szCs w:val="24"/>
        </w:rPr>
        <w:t>w</w:t>
      </w:r>
      <w:r w:rsidRPr="001515E0">
        <w:rPr>
          <w:rFonts w:ascii="Times New Roman" w:hAnsi="Times New Roman" w:cs="Times New Roman"/>
          <w:sz w:val="24"/>
          <w:szCs w:val="24"/>
        </w:rPr>
        <w:t>ho.int/__data/assets/pdf_file/0006/303477/HBSC-No.7_factsheet_Diet.pdf%3Fua%3D1 (Accessed: 2nd September 2019)</w:t>
      </w:r>
    </w:p>
    <w:p w14:paraId="52912247" w14:textId="77777777" w:rsidR="001515E0" w:rsidRPr="001515E0" w:rsidRDefault="001515E0" w:rsidP="001515E0">
      <w:pPr>
        <w:spacing w:line="360" w:lineRule="auto"/>
        <w:rPr>
          <w:rFonts w:ascii="Times New Roman" w:eastAsia="Calibri" w:hAnsi="Times New Roman" w:cs="Times New Roman"/>
          <w:sz w:val="24"/>
          <w:szCs w:val="24"/>
        </w:rPr>
      </w:pPr>
      <w:r w:rsidRPr="001515E0">
        <w:rPr>
          <w:rFonts w:ascii="Times New Roman" w:eastAsia="Calibri" w:hAnsi="Times New Roman" w:cs="Times New Roman"/>
          <w:sz w:val="24"/>
          <w:szCs w:val="24"/>
        </w:rPr>
        <w:t xml:space="preserve">WHO, &amp; </w:t>
      </w:r>
      <w:proofErr w:type="spellStart"/>
      <w:r w:rsidRPr="001515E0">
        <w:rPr>
          <w:rFonts w:ascii="Times New Roman" w:eastAsia="Calibri" w:hAnsi="Times New Roman" w:cs="Times New Roman"/>
          <w:sz w:val="24"/>
          <w:szCs w:val="24"/>
        </w:rPr>
        <w:t>Calouste</w:t>
      </w:r>
      <w:proofErr w:type="spellEnd"/>
      <w:r w:rsidRPr="001515E0">
        <w:rPr>
          <w:rFonts w:ascii="Times New Roman" w:eastAsia="Calibri" w:hAnsi="Times New Roman" w:cs="Times New Roman"/>
          <w:sz w:val="24"/>
          <w:szCs w:val="24"/>
        </w:rPr>
        <w:t xml:space="preserve"> </w:t>
      </w:r>
      <w:proofErr w:type="spellStart"/>
      <w:r w:rsidRPr="001515E0">
        <w:rPr>
          <w:rFonts w:ascii="Times New Roman" w:eastAsia="Calibri" w:hAnsi="Times New Roman" w:cs="Times New Roman"/>
          <w:sz w:val="24"/>
          <w:szCs w:val="24"/>
        </w:rPr>
        <w:t>Gulbenkian</w:t>
      </w:r>
      <w:proofErr w:type="spellEnd"/>
      <w:r w:rsidRPr="001515E0">
        <w:rPr>
          <w:rFonts w:ascii="Times New Roman" w:eastAsia="Calibri" w:hAnsi="Times New Roman" w:cs="Times New Roman"/>
          <w:sz w:val="24"/>
          <w:szCs w:val="24"/>
        </w:rPr>
        <w:t xml:space="preserve"> Foundation (2014) </w:t>
      </w:r>
      <w:r w:rsidRPr="001515E0">
        <w:rPr>
          <w:rFonts w:ascii="Times New Roman" w:eastAsia="Calibri" w:hAnsi="Times New Roman" w:cs="Times New Roman"/>
          <w:i/>
          <w:iCs/>
          <w:sz w:val="24"/>
          <w:szCs w:val="24"/>
        </w:rPr>
        <w:t xml:space="preserve">Social determinants of mental </w:t>
      </w:r>
      <w:proofErr w:type="gramStart"/>
      <w:r w:rsidRPr="001515E0">
        <w:rPr>
          <w:rFonts w:ascii="Times New Roman" w:eastAsia="Calibri" w:hAnsi="Times New Roman" w:cs="Times New Roman"/>
          <w:i/>
          <w:iCs/>
          <w:sz w:val="24"/>
          <w:szCs w:val="24"/>
        </w:rPr>
        <w:t>health.</w:t>
      </w:r>
      <w:proofErr w:type="gramEnd"/>
      <w:r w:rsidRPr="001515E0">
        <w:rPr>
          <w:rFonts w:ascii="Times New Roman" w:eastAsia="Calibri" w:hAnsi="Times New Roman" w:cs="Times New Roman"/>
          <w:i/>
          <w:iCs/>
          <w:sz w:val="24"/>
          <w:szCs w:val="24"/>
        </w:rPr>
        <w:t xml:space="preserve"> </w:t>
      </w:r>
      <w:r w:rsidRPr="001515E0">
        <w:rPr>
          <w:rFonts w:ascii="Times New Roman" w:eastAsia="Calibri" w:hAnsi="Times New Roman" w:cs="Times New Roman"/>
          <w:sz w:val="24"/>
          <w:szCs w:val="24"/>
        </w:rPr>
        <w:t>Available at: https://www.who.int/mental_health/publications/gulbenkian_paper_social_determinants_of_mental_health/en/ (Accessed: 5th August 2019)</w:t>
      </w:r>
    </w:p>
    <w:p w14:paraId="24DCE725" w14:textId="77777777" w:rsidR="001515E0" w:rsidRPr="001515E0" w:rsidRDefault="001515E0" w:rsidP="001515E0">
      <w:pPr>
        <w:spacing w:line="360" w:lineRule="auto"/>
        <w:rPr>
          <w:rFonts w:ascii="Times New Roman" w:hAnsi="Times New Roman" w:cs="Times New Roman"/>
          <w:sz w:val="24"/>
          <w:szCs w:val="24"/>
        </w:rPr>
      </w:pPr>
      <w:r w:rsidRPr="001515E0">
        <w:rPr>
          <w:rFonts w:ascii="Times New Roman" w:hAnsi="Times New Roman" w:cs="Times New Roman"/>
          <w:sz w:val="24"/>
          <w:szCs w:val="24"/>
        </w:rPr>
        <w:t xml:space="preserve">Williams, C (2020) </w:t>
      </w:r>
      <w:r w:rsidRPr="001515E0">
        <w:rPr>
          <w:rFonts w:ascii="Times New Roman" w:hAnsi="Times New Roman" w:cs="Times New Roman"/>
          <w:i/>
          <w:iCs/>
          <w:sz w:val="24"/>
          <w:szCs w:val="24"/>
          <w:shd w:val="clear" w:color="auto" w:fill="FFFFFF"/>
        </w:rPr>
        <w:t>The Influence of the Advertisement Industry on Children and Eating Disorders</w:t>
      </w:r>
      <w:r w:rsidRPr="001515E0">
        <w:rPr>
          <w:rFonts w:ascii="Times New Roman" w:hAnsi="Times New Roman" w:cs="Times New Roman"/>
          <w:sz w:val="24"/>
          <w:szCs w:val="24"/>
        </w:rPr>
        <w:t>. Available at: https://www.eatingdisorderhop</w:t>
      </w:r>
      <w:r w:rsidRPr="001515E0">
        <w:rPr>
          <w:rFonts w:ascii="Times New Roman" w:hAnsi="Times New Roman" w:cs="Times New Roman"/>
          <w:sz w:val="24"/>
          <w:szCs w:val="24"/>
        </w:rPr>
        <w:t>e</w:t>
      </w:r>
      <w:r w:rsidRPr="001515E0">
        <w:rPr>
          <w:rFonts w:ascii="Times New Roman" w:hAnsi="Times New Roman" w:cs="Times New Roman"/>
          <w:sz w:val="24"/>
          <w:szCs w:val="24"/>
        </w:rPr>
        <w:t>.com/blog/the-influence-of-the-advertisement-industry-on-children-and-eating-disorders (Accessed: 31st August 2019)</w:t>
      </w:r>
    </w:p>
    <w:p w14:paraId="499C38C1" w14:textId="77777777" w:rsidR="001515E0" w:rsidRPr="001515E0" w:rsidRDefault="001515E0" w:rsidP="001515E0">
      <w:pPr>
        <w:pStyle w:val="Heading1"/>
        <w:spacing w:after="160" w:line="360" w:lineRule="auto"/>
        <w:rPr>
          <w:rFonts w:ascii="Times New Roman" w:eastAsia="Times New Roman" w:hAnsi="Times New Roman" w:cs="Times New Roman"/>
          <w:color w:val="auto"/>
          <w:sz w:val="24"/>
          <w:szCs w:val="24"/>
        </w:rPr>
      </w:pPr>
      <w:r w:rsidRPr="001515E0">
        <w:rPr>
          <w:rFonts w:ascii="Times New Roman" w:eastAsia="Times New Roman" w:hAnsi="Times New Roman" w:cs="Times New Roman"/>
          <w:color w:val="auto"/>
          <w:sz w:val="24"/>
          <w:szCs w:val="24"/>
        </w:rPr>
        <w:t xml:space="preserve">World Health Organisation (2019) </w:t>
      </w:r>
      <w:r w:rsidRPr="001515E0">
        <w:rPr>
          <w:rFonts w:ascii="Times New Roman" w:eastAsia="Times New Roman" w:hAnsi="Times New Roman" w:cs="Times New Roman"/>
          <w:i/>
          <w:iCs/>
          <w:color w:val="auto"/>
          <w:sz w:val="24"/>
          <w:szCs w:val="24"/>
        </w:rPr>
        <w:t xml:space="preserve">Adolescent mental health. </w:t>
      </w:r>
      <w:r w:rsidRPr="001515E0">
        <w:rPr>
          <w:rFonts w:ascii="Times New Roman" w:eastAsia="Times New Roman" w:hAnsi="Times New Roman" w:cs="Times New Roman"/>
          <w:color w:val="auto"/>
          <w:sz w:val="24"/>
          <w:szCs w:val="24"/>
        </w:rPr>
        <w:t>Available at: https://www.who.int/news-room/fact-sheets/detail/adolescent-mental-health (Accessed: 8</w:t>
      </w:r>
      <w:r w:rsidRPr="001515E0">
        <w:rPr>
          <w:rFonts w:ascii="Times New Roman" w:eastAsia="Times New Roman" w:hAnsi="Times New Roman" w:cs="Times New Roman"/>
          <w:color w:val="auto"/>
          <w:sz w:val="24"/>
          <w:szCs w:val="24"/>
          <w:vertAlign w:val="superscript"/>
        </w:rPr>
        <w:t>th</w:t>
      </w:r>
      <w:r w:rsidRPr="001515E0">
        <w:rPr>
          <w:rFonts w:ascii="Times New Roman" w:eastAsia="Times New Roman" w:hAnsi="Times New Roman" w:cs="Times New Roman"/>
          <w:color w:val="auto"/>
          <w:sz w:val="24"/>
          <w:szCs w:val="24"/>
        </w:rPr>
        <w:t xml:space="preserve"> August 2019)</w:t>
      </w:r>
    </w:p>
    <w:p w14:paraId="093A1471"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eastAsia="Calibri" w:hAnsi="Times New Roman" w:cs="Times New Roman"/>
          <w:sz w:val="24"/>
          <w:szCs w:val="24"/>
        </w:rPr>
        <w:t>Yanik</w:t>
      </w:r>
      <w:proofErr w:type="spellEnd"/>
      <w:r w:rsidRPr="001515E0">
        <w:rPr>
          <w:rFonts w:ascii="Times New Roman" w:eastAsia="Calibri" w:hAnsi="Times New Roman" w:cs="Times New Roman"/>
          <w:sz w:val="24"/>
          <w:szCs w:val="24"/>
        </w:rPr>
        <w:t xml:space="preserve">, M (2004) ‘The relationship between potency of oxidative stress and severity of depression.’ </w:t>
      </w:r>
      <w:r w:rsidRPr="001515E0">
        <w:rPr>
          <w:rFonts w:ascii="Times New Roman" w:eastAsia="Calibri" w:hAnsi="Times New Roman" w:cs="Times New Roman"/>
          <w:i/>
          <w:iCs/>
          <w:sz w:val="24"/>
          <w:szCs w:val="24"/>
        </w:rPr>
        <w:t xml:space="preserve">Acta </w:t>
      </w:r>
      <w:proofErr w:type="spellStart"/>
      <w:r w:rsidRPr="001515E0">
        <w:rPr>
          <w:rFonts w:ascii="Times New Roman" w:eastAsia="Calibri" w:hAnsi="Times New Roman" w:cs="Times New Roman"/>
          <w:i/>
          <w:iCs/>
          <w:sz w:val="24"/>
          <w:szCs w:val="24"/>
        </w:rPr>
        <w:t>Neuropsychiatr</w:t>
      </w:r>
      <w:proofErr w:type="spellEnd"/>
      <w:r w:rsidRPr="001515E0">
        <w:rPr>
          <w:rFonts w:ascii="Times New Roman" w:eastAsia="Calibri" w:hAnsi="Times New Roman" w:cs="Times New Roman"/>
          <w:sz w:val="24"/>
          <w:szCs w:val="24"/>
        </w:rPr>
        <w:t>. Vol 16 (4). Available at: https://onlinelibrary.wiley.com/doi/abs/10.1111/j.0924-2708.2004.00090.x (Accessed: 13th August 2019)</w:t>
      </w:r>
    </w:p>
    <w:p w14:paraId="142EDBBD" w14:textId="77777777" w:rsidR="001515E0" w:rsidRPr="001515E0" w:rsidRDefault="001515E0" w:rsidP="001515E0">
      <w:pPr>
        <w:spacing w:line="360" w:lineRule="auto"/>
        <w:rPr>
          <w:rFonts w:ascii="Times New Roman" w:eastAsia="Calibri" w:hAnsi="Times New Roman" w:cs="Times New Roman"/>
          <w:sz w:val="24"/>
          <w:szCs w:val="24"/>
        </w:rPr>
      </w:pPr>
      <w:proofErr w:type="spellStart"/>
      <w:r w:rsidRPr="001515E0">
        <w:rPr>
          <w:rFonts w:ascii="Times New Roman" w:hAnsi="Times New Roman" w:cs="Times New Roman"/>
          <w:sz w:val="24"/>
          <w:szCs w:val="24"/>
        </w:rPr>
        <w:t>YoungMinds</w:t>
      </w:r>
      <w:proofErr w:type="spellEnd"/>
      <w:r w:rsidRPr="001515E0">
        <w:rPr>
          <w:rFonts w:ascii="Times New Roman" w:hAnsi="Times New Roman" w:cs="Times New Roman"/>
          <w:sz w:val="24"/>
          <w:szCs w:val="24"/>
        </w:rPr>
        <w:t xml:space="preserve"> (2011) </w:t>
      </w:r>
      <w:r w:rsidRPr="001515E0">
        <w:rPr>
          <w:rFonts w:ascii="Times New Roman" w:hAnsi="Times New Roman" w:cs="Times New Roman"/>
          <w:i/>
          <w:iCs/>
          <w:sz w:val="24"/>
          <w:szCs w:val="24"/>
        </w:rPr>
        <w:t xml:space="preserve">100,000 children and young people could be hospitalised due to self-harm by 2020 warns young minds. </w:t>
      </w:r>
      <w:r w:rsidRPr="001515E0">
        <w:rPr>
          <w:rFonts w:ascii="Times New Roman" w:hAnsi="Times New Roman" w:cs="Times New Roman"/>
          <w:sz w:val="24"/>
          <w:szCs w:val="24"/>
        </w:rPr>
        <w:t xml:space="preserve">Available at: </w:t>
      </w:r>
      <w:r w:rsidRPr="001515E0">
        <w:rPr>
          <w:rFonts w:ascii="Times New Roman" w:hAnsi="Times New Roman" w:cs="Times New Roman"/>
          <w:sz w:val="24"/>
          <w:szCs w:val="24"/>
        </w:rPr>
        <w:t>https://news.cision.com/youngminds/r/100-</w:t>
      </w:r>
      <w:r w:rsidRPr="001515E0">
        <w:rPr>
          <w:rFonts w:ascii="Times New Roman" w:hAnsi="Times New Roman" w:cs="Times New Roman"/>
          <w:sz w:val="24"/>
          <w:szCs w:val="24"/>
        </w:rPr>
        <w:lastRenderedPageBreak/>
        <w:t>000-children-and-young-people-could-be-hospitalised-due-to-self-harm-by-2020-warns-youngminds,c9194954</w:t>
      </w:r>
      <w:r w:rsidRPr="001515E0">
        <w:rPr>
          <w:rFonts w:ascii="Times New Roman" w:hAnsi="Times New Roman" w:cs="Times New Roman"/>
          <w:sz w:val="24"/>
          <w:szCs w:val="24"/>
        </w:rPr>
        <w:t xml:space="preserve"> (Accessed: 25th August 2019)</w:t>
      </w:r>
      <w:r w:rsidRPr="001515E0">
        <w:rPr>
          <w:rFonts w:ascii="Times New Roman" w:hAnsi="Times New Roman" w:cs="Times New Roman"/>
          <w:i/>
          <w:iCs/>
          <w:sz w:val="24"/>
          <w:szCs w:val="24"/>
        </w:rPr>
        <w:t xml:space="preserve"> </w:t>
      </w:r>
    </w:p>
    <w:p w14:paraId="2DDB2909" w14:textId="77777777" w:rsidR="00F974D6" w:rsidRDefault="00F974D6" w:rsidP="001515E0">
      <w:pPr>
        <w:spacing w:line="360" w:lineRule="auto"/>
      </w:pPr>
    </w:p>
    <w:p w14:paraId="48815B18" w14:textId="77777777" w:rsidR="006A5A14" w:rsidRDefault="006A5A14" w:rsidP="001515E0">
      <w:pPr>
        <w:spacing w:line="360" w:lineRule="auto"/>
      </w:pPr>
    </w:p>
    <w:sectPr w:rsidR="006A5A14">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2F82A8" w14:textId="77777777" w:rsidR="00F06262" w:rsidRDefault="00F06262" w:rsidP="00510E4D">
      <w:pPr>
        <w:spacing w:after="0" w:line="240" w:lineRule="auto"/>
      </w:pPr>
      <w:r>
        <w:separator/>
      </w:r>
    </w:p>
  </w:endnote>
  <w:endnote w:type="continuationSeparator" w:id="0">
    <w:p w14:paraId="70460FE1" w14:textId="77777777" w:rsidR="00F06262" w:rsidRDefault="00F06262" w:rsidP="00510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Open Sans">
    <w:altName w:val="Times New Roman"/>
    <w:charset w:val="00"/>
    <w:family w:val="auto"/>
    <w:pitch w:val="default"/>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13581270"/>
      <w:docPartObj>
        <w:docPartGallery w:val="Page Numbers (Bottom of Page)"/>
        <w:docPartUnique/>
      </w:docPartObj>
    </w:sdtPr>
    <w:sdtEndPr>
      <w:rPr>
        <w:noProof/>
      </w:rPr>
    </w:sdtEndPr>
    <w:sdtContent>
      <w:p w14:paraId="6802C41E" w14:textId="78EF4C15" w:rsidR="00697869" w:rsidRDefault="0069786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AFA986" w14:textId="77777777" w:rsidR="00697869" w:rsidRDefault="006978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D44DEF" w14:textId="77777777" w:rsidR="00F06262" w:rsidRDefault="00F06262" w:rsidP="00510E4D">
      <w:pPr>
        <w:spacing w:after="0" w:line="240" w:lineRule="auto"/>
      </w:pPr>
      <w:r>
        <w:separator/>
      </w:r>
    </w:p>
  </w:footnote>
  <w:footnote w:type="continuationSeparator" w:id="0">
    <w:p w14:paraId="5CA8E6D7" w14:textId="77777777" w:rsidR="00F06262" w:rsidRDefault="00F06262" w:rsidP="00510E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2EDF4" w14:textId="1505CE8D" w:rsidR="00697869" w:rsidRDefault="00697869">
    <w:pPr>
      <w:pStyle w:val="Header"/>
    </w:pPr>
    <w:r>
      <w:t>Katie Jones                                                                                                                      1700668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BD5C50"/>
    <w:multiLevelType w:val="hybridMultilevel"/>
    <w:tmpl w:val="47AAAB16"/>
    <w:lvl w:ilvl="0" w:tplc="E9A87DFE">
      <w:start w:val="1"/>
      <w:numFmt w:val="bullet"/>
      <w:lvlText w:val=""/>
      <w:lvlJc w:val="left"/>
      <w:pPr>
        <w:ind w:left="720" w:hanging="360"/>
      </w:pPr>
      <w:rPr>
        <w:rFonts w:ascii="Symbol" w:hAnsi="Symbol" w:hint="default"/>
      </w:rPr>
    </w:lvl>
    <w:lvl w:ilvl="1" w:tplc="08E8EAB2">
      <w:start w:val="1"/>
      <w:numFmt w:val="bullet"/>
      <w:lvlText w:val="o"/>
      <w:lvlJc w:val="left"/>
      <w:pPr>
        <w:ind w:left="1440" w:hanging="360"/>
      </w:pPr>
      <w:rPr>
        <w:rFonts w:ascii="Courier New" w:hAnsi="Courier New" w:hint="default"/>
      </w:rPr>
    </w:lvl>
    <w:lvl w:ilvl="2" w:tplc="59547A5A">
      <w:start w:val="1"/>
      <w:numFmt w:val="bullet"/>
      <w:lvlText w:val=""/>
      <w:lvlJc w:val="left"/>
      <w:pPr>
        <w:ind w:left="2160" w:hanging="360"/>
      </w:pPr>
      <w:rPr>
        <w:rFonts w:ascii="Wingdings" w:hAnsi="Wingdings" w:hint="default"/>
      </w:rPr>
    </w:lvl>
    <w:lvl w:ilvl="3" w:tplc="2C729D22">
      <w:start w:val="1"/>
      <w:numFmt w:val="bullet"/>
      <w:lvlText w:val=""/>
      <w:lvlJc w:val="left"/>
      <w:pPr>
        <w:ind w:left="2880" w:hanging="360"/>
      </w:pPr>
      <w:rPr>
        <w:rFonts w:ascii="Symbol" w:hAnsi="Symbol" w:hint="default"/>
      </w:rPr>
    </w:lvl>
    <w:lvl w:ilvl="4" w:tplc="AE90713A">
      <w:start w:val="1"/>
      <w:numFmt w:val="bullet"/>
      <w:lvlText w:val="o"/>
      <w:lvlJc w:val="left"/>
      <w:pPr>
        <w:ind w:left="3600" w:hanging="360"/>
      </w:pPr>
      <w:rPr>
        <w:rFonts w:ascii="Courier New" w:hAnsi="Courier New" w:hint="default"/>
      </w:rPr>
    </w:lvl>
    <w:lvl w:ilvl="5" w:tplc="358EE68C">
      <w:start w:val="1"/>
      <w:numFmt w:val="bullet"/>
      <w:lvlText w:val=""/>
      <w:lvlJc w:val="left"/>
      <w:pPr>
        <w:ind w:left="4320" w:hanging="360"/>
      </w:pPr>
      <w:rPr>
        <w:rFonts w:ascii="Wingdings" w:hAnsi="Wingdings" w:hint="default"/>
      </w:rPr>
    </w:lvl>
    <w:lvl w:ilvl="6" w:tplc="1DCEE6E6">
      <w:start w:val="1"/>
      <w:numFmt w:val="bullet"/>
      <w:lvlText w:val=""/>
      <w:lvlJc w:val="left"/>
      <w:pPr>
        <w:ind w:left="5040" w:hanging="360"/>
      </w:pPr>
      <w:rPr>
        <w:rFonts w:ascii="Symbol" w:hAnsi="Symbol" w:hint="default"/>
      </w:rPr>
    </w:lvl>
    <w:lvl w:ilvl="7" w:tplc="AFCCA28C">
      <w:start w:val="1"/>
      <w:numFmt w:val="bullet"/>
      <w:lvlText w:val="o"/>
      <w:lvlJc w:val="left"/>
      <w:pPr>
        <w:ind w:left="5760" w:hanging="360"/>
      </w:pPr>
      <w:rPr>
        <w:rFonts w:ascii="Courier New" w:hAnsi="Courier New" w:hint="default"/>
      </w:rPr>
    </w:lvl>
    <w:lvl w:ilvl="8" w:tplc="56B48804">
      <w:start w:val="1"/>
      <w:numFmt w:val="bullet"/>
      <w:lvlText w:val=""/>
      <w:lvlJc w:val="left"/>
      <w:pPr>
        <w:ind w:left="6480" w:hanging="360"/>
      </w:pPr>
      <w:rPr>
        <w:rFonts w:ascii="Wingdings" w:hAnsi="Wingdings" w:hint="default"/>
      </w:rPr>
    </w:lvl>
  </w:abstractNum>
  <w:abstractNum w:abstractNumId="1" w15:restartNumberingAfterBreak="0">
    <w:nsid w:val="0B6670B0"/>
    <w:multiLevelType w:val="hybridMultilevel"/>
    <w:tmpl w:val="BA2805D0"/>
    <w:lvl w:ilvl="0" w:tplc="3C889E52">
      <w:start w:val="1"/>
      <w:numFmt w:val="bullet"/>
      <w:lvlText w:val="•"/>
      <w:lvlJc w:val="left"/>
      <w:pPr>
        <w:ind w:left="720" w:hanging="360"/>
      </w:pPr>
      <w:rPr>
        <w:rFonts w:ascii="Calibri" w:hAnsi="Calibri" w:hint="default"/>
      </w:rPr>
    </w:lvl>
    <w:lvl w:ilvl="1" w:tplc="57A26C70">
      <w:start w:val="1"/>
      <w:numFmt w:val="bullet"/>
      <w:lvlText w:val="o"/>
      <w:lvlJc w:val="left"/>
      <w:pPr>
        <w:ind w:left="1440" w:hanging="360"/>
      </w:pPr>
      <w:rPr>
        <w:rFonts w:ascii="Courier New" w:hAnsi="Courier New" w:hint="default"/>
      </w:rPr>
    </w:lvl>
    <w:lvl w:ilvl="2" w:tplc="5D0ACF96">
      <w:start w:val="1"/>
      <w:numFmt w:val="bullet"/>
      <w:lvlText w:val=""/>
      <w:lvlJc w:val="left"/>
      <w:pPr>
        <w:ind w:left="2160" w:hanging="360"/>
      </w:pPr>
      <w:rPr>
        <w:rFonts w:ascii="Wingdings" w:hAnsi="Wingdings" w:hint="default"/>
      </w:rPr>
    </w:lvl>
    <w:lvl w:ilvl="3" w:tplc="45D4552E">
      <w:start w:val="1"/>
      <w:numFmt w:val="bullet"/>
      <w:lvlText w:val=""/>
      <w:lvlJc w:val="left"/>
      <w:pPr>
        <w:ind w:left="2880" w:hanging="360"/>
      </w:pPr>
      <w:rPr>
        <w:rFonts w:ascii="Symbol" w:hAnsi="Symbol" w:hint="default"/>
      </w:rPr>
    </w:lvl>
    <w:lvl w:ilvl="4" w:tplc="5FDCD5C4">
      <w:start w:val="1"/>
      <w:numFmt w:val="bullet"/>
      <w:lvlText w:val="o"/>
      <w:lvlJc w:val="left"/>
      <w:pPr>
        <w:ind w:left="3600" w:hanging="360"/>
      </w:pPr>
      <w:rPr>
        <w:rFonts w:ascii="Courier New" w:hAnsi="Courier New" w:hint="default"/>
      </w:rPr>
    </w:lvl>
    <w:lvl w:ilvl="5" w:tplc="64CA276E">
      <w:start w:val="1"/>
      <w:numFmt w:val="bullet"/>
      <w:lvlText w:val=""/>
      <w:lvlJc w:val="left"/>
      <w:pPr>
        <w:ind w:left="4320" w:hanging="360"/>
      </w:pPr>
      <w:rPr>
        <w:rFonts w:ascii="Wingdings" w:hAnsi="Wingdings" w:hint="default"/>
      </w:rPr>
    </w:lvl>
    <w:lvl w:ilvl="6" w:tplc="3222D232">
      <w:start w:val="1"/>
      <w:numFmt w:val="bullet"/>
      <w:lvlText w:val=""/>
      <w:lvlJc w:val="left"/>
      <w:pPr>
        <w:ind w:left="5040" w:hanging="360"/>
      </w:pPr>
      <w:rPr>
        <w:rFonts w:ascii="Symbol" w:hAnsi="Symbol" w:hint="default"/>
      </w:rPr>
    </w:lvl>
    <w:lvl w:ilvl="7" w:tplc="3FF02D3C">
      <w:start w:val="1"/>
      <w:numFmt w:val="bullet"/>
      <w:lvlText w:val="o"/>
      <w:lvlJc w:val="left"/>
      <w:pPr>
        <w:ind w:left="5760" w:hanging="360"/>
      </w:pPr>
      <w:rPr>
        <w:rFonts w:ascii="Courier New" w:hAnsi="Courier New" w:hint="default"/>
      </w:rPr>
    </w:lvl>
    <w:lvl w:ilvl="8" w:tplc="BC768F58">
      <w:start w:val="1"/>
      <w:numFmt w:val="bullet"/>
      <w:lvlText w:val=""/>
      <w:lvlJc w:val="left"/>
      <w:pPr>
        <w:ind w:left="6480" w:hanging="360"/>
      </w:pPr>
      <w:rPr>
        <w:rFonts w:ascii="Wingdings" w:hAnsi="Wingdings" w:hint="default"/>
      </w:rPr>
    </w:lvl>
  </w:abstractNum>
  <w:abstractNum w:abstractNumId="2" w15:restartNumberingAfterBreak="0">
    <w:nsid w:val="0D801F59"/>
    <w:multiLevelType w:val="hybridMultilevel"/>
    <w:tmpl w:val="8C3EC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630768"/>
    <w:multiLevelType w:val="hybridMultilevel"/>
    <w:tmpl w:val="96C233CA"/>
    <w:lvl w:ilvl="0" w:tplc="249A86D8">
      <w:start w:val="1"/>
      <w:numFmt w:val="bullet"/>
      <w:lvlText w:val=""/>
      <w:lvlJc w:val="left"/>
      <w:pPr>
        <w:ind w:left="720" w:hanging="360"/>
      </w:pPr>
      <w:rPr>
        <w:rFonts w:ascii="Symbol" w:hAnsi="Symbol" w:hint="default"/>
      </w:rPr>
    </w:lvl>
    <w:lvl w:ilvl="1" w:tplc="7DE8C3B0">
      <w:start w:val="1"/>
      <w:numFmt w:val="bullet"/>
      <w:lvlText w:val="o"/>
      <w:lvlJc w:val="left"/>
      <w:pPr>
        <w:ind w:left="1440" w:hanging="360"/>
      </w:pPr>
      <w:rPr>
        <w:rFonts w:ascii="Courier New" w:hAnsi="Courier New" w:hint="default"/>
      </w:rPr>
    </w:lvl>
    <w:lvl w:ilvl="2" w:tplc="F434F99A">
      <w:start w:val="1"/>
      <w:numFmt w:val="bullet"/>
      <w:lvlText w:val=""/>
      <w:lvlJc w:val="left"/>
      <w:pPr>
        <w:ind w:left="2160" w:hanging="360"/>
      </w:pPr>
      <w:rPr>
        <w:rFonts w:ascii="Wingdings" w:hAnsi="Wingdings" w:hint="default"/>
      </w:rPr>
    </w:lvl>
    <w:lvl w:ilvl="3" w:tplc="200E179C">
      <w:start w:val="1"/>
      <w:numFmt w:val="bullet"/>
      <w:lvlText w:val=""/>
      <w:lvlJc w:val="left"/>
      <w:pPr>
        <w:ind w:left="2880" w:hanging="360"/>
      </w:pPr>
      <w:rPr>
        <w:rFonts w:ascii="Symbol" w:hAnsi="Symbol" w:hint="default"/>
      </w:rPr>
    </w:lvl>
    <w:lvl w:ilvl="4" w:tplc="19AAE4BE">
      <w:start w:val="1"/>
      <w:numFmt w:val="bullet"/>
      <w:lvlText w:val="o"/>
      <w:lvlJc w:val="left"/>
      <w:pPr>
        <w:ind w:left="3600" w:hanging="360"/>
      </w:pPr>
      <w:rPr>
        <w:rFonts w:ascii="Courier New" w:hAnsi="Courier New" w:hint="default"/>
      </w:rPr>
    </w:lvl>
    <w:lvl w:ilvl="5" w:tplc="FCFAC5AC">
      <w:start w:val="1"/>
      <w:numFmt w:val="bullet"/>
      <w:lvlText w:val=""/>
      <w:lvlJc w:val="left"/>
      <w:pPr>
        <w:ind w:left="4320" w:hanging="360"/>
      </w:pPr>
      <w:rPr>
        <w:rFonts w:ascii="Wingdings" w:hAnsi="Wingdings" w:hint="default"/>
      </w:rPr>
    </w:lvl>
    <w:lvl w:ilvl="6" w:tplc="FE8E137C">
      <w:start w:val="1"/>
      <w:numFmt w:val="bullet"/>
      <w:lvlText w:val=""/>
      <w:lvlJc w:val="left"/>
      <w:pPr>
        <w:ind w:left="5040" w:hanging="360"/>
      </w:pPr>
      <w:rPr>
        <w:rFonts w:ascii="Symbol" w:hAnsi="Symbol" w:hint="default"/>
      </w:rPr>
    </w:lvl>
    <w:lvl w:ilvl="7" w:tplc="F92475D8">
      <w:start w:val="1"/>
      <w:numFmt w:val="bullet"/>
      <w:lvlText w:val="o"/>
      <w:lvlJc w:val="left"/>
      <w:pPr>
        <w:ind w:left="5760" w:hanging="360"/>
      </w:pPr>
      <w:rPr>
        <w:rFonts w:ascii="Courier New" w:hAnsi="Courier New" w:hint="default"/>
      </w:rPr>
    </w:lvl>
    <w:lvl w:ilvl="8" w:tplc="4BC2DF36">
      <w:start w:val="1"/>
      <w:numFmt w:val="bullet"/>
      <w:lvlText w:val=""/>
      <w:lvlJc w:val="left"/>
      <w:pPr>
        <w:ind w:left="6480" w:hanging="360"/>
      </w:pPr>
      <w:rPr>
        <w:rFonts w:ascii="Wingdings" w:hAnsi="Wingdings" w:hint="default"/>
      </w:rPr>
    </w:lvl>
  </w:abstractNum>
  <w:abstractNum w:abstractNumId="4" w15:restartNumberingAfterBreak="0">
    <w:nsid w:val="181645A8"/>
    <w:multiLevelType w:val="hybridMultilevel"/>
    <w:tmpl w:val="285A9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2D5C43"/>
    <w:multiLevelType w:val="hybridMultilevel"/>
    <w:tmpl w:val="9D3485A8"/>
    <w:lvl w:ilvl="0" w:tplc="260048E0">
      <w:start w:val="1"/>
      <w:numFmt w:val="bullet"/>
      <w:lvlText w:val=""/>
      <w:lvlJc w:val="left"/>
      <w:pPr>
        <w:ind w:left="720" w:hanging="360"/>
      </w:pPr>
      <w:rPr>
        <w:rFonts w:ascii="Symbol" w:hAnsi="Symbol" w:hint="default"/>
      </w:rPr>
    </w:lvl>
    <w:lvl w:ilvl="1" w:tplc="10C6C932">
      <w:start w:val="1"/>
      <w:numFmt w:val="bullet"/>
      <w:lvlText w:val="o"/>
      <w:lvlJc w:val="left"/>
      <w:pPr>
        <w:ind w:left="1440" w:hanging="360"/>
      </w:pPr>
      <w:rPr>
        <w:rFonts w:ascii="Courier New" w:hAnsi="Courier New" w:hint="default"/>
      </w:rPr>
    </w:lvl>
    <w:lvl w:ilvl="2" w:tplc="24A416EE">
      <w:start w:val="1"/>
      <w:numFmt w:val="bullet"/>
      <w:lvlText w:val=""/>
      <w:lvlJc w:val="left"/>
      <w:pPr>
        <w:ind w:left="2160" w:hanging="360"/>
      </w:pPr>
      <w:rPr>
        <w:rFonts w:ascii="Wingdings" w:hAnsi="Wingdings" w:hint="default"/>
      </w:rPr>
    </w:lvl>
    <w:lvl w:ilvl="3" w:tplc="049067CA">
      <w:start w:val="1"/>
      <w:numFmt w:val="bullet"/>
      <w:lvlText w:val=""/>
      <w:lvlJc w:val="left"/>
      <w:pPr>
        <w:ind w:left="2880" w:hanging="360"/>
      </w:pPr>
      <w:rPr>
        <w:rFonts w:ascii="Symbol" w:hAnsi="Symbol" w:hint="default"/>
      </w:rPr>
    </w:lvl>
    <w:lvl w:ilvl="4" w:tplc="084EFCE8">
      <w:start w:val="1"/>
      <w:numFmt w:val="bullet"/>
      <w:lvlText w:val="o"/>
      <w:lvlJc w:val="left"/>
      <w:pPr>
        <w:ind w:left="3600" w:hanging="360"/>
      </w:pPr>
      <w:rPr>
        <w:rFonts w:ascii="Courier New" w:hAnsi="Courier New" w:hint="default"/>
      </w:rPr>
    </w:lvl>
    <w:lvl w:ilvl="5" w:tplc="FF18F27C">
      <w:start w:val="1"/>
      <w:numFmt w:val="bullet"/>
      <w:lvlText w:val=""/>
      <w:lvlJc w:val="left"/>
      <w:pPr>
        <w:ind w:left="4320" w:hanging="360"/>
      </w:pPr>
      <w:rPr>
        <w:rFonts w:ascii="Wingdings" w:hAnsi="Wingdings" w:hint="default"/>
      </w:rPr>
    </w:lvl>
    <w:lvl w:ilvl="6" w:tplc="0120AA72">
      <w:start w:val="1"/>
      <w:numFmt w:val="bullet"/>
      <w:lvlText w:val=""/>
      <w:lvlJc w:val="left"/>
      <w:pPr>
        <w:ind w:left="5040" w:hanging="360"/>
      </w:pPr>
      <w:rPr>
        <w:rFonts w:ascii="Symbol" w:hAnsi="Symbol" w:hint="default"/>
      </w:rPr>
    </w:lvl>
    <w:lvl w:ilvl="7" w:tplc="88AA6442">
      <w:start w:val="1"/>
      <w:numFmt w:val="bullet"/>
      <w:lvlText w:val="o"/>
      <w:lvlJc w:val="left"/>
      <w:pPr>
        <w:ind w:left="5760" w:hanging="360"/>
      </w:pPr>
      <w:rPr>
        <w:rFonts w:ascii="Courier New" w:hAnsi="Courier New" w:hint="default"/>
      </w:rPr>
    </w:lvl>
    <w:lvl w:ilvl="8" w:tplc="CA1E6FEC">
      <w:start w:val="1"/>
      <w:numFmt w:val="bullet"/>
      <w:lvlText w:val=""/>
      <w:lvlJc w:val="left"/>
      <w:pPr>
        <w:ind w:left="6480" w:hanging="360"/>
      </w:pPr>
      <w:rPr>
        <w:rFonts w:ascii="Wingdings" w:hAnsi="Wingdings" w:hint="default"/>
      </w:rPr>
    </w:lvl>
  </w:abstractNum>
  <w:abstractNum w:abstractNumId="6" w15:restartNumberingAfterBreak="0">
    <w:nsid w:val="1B83207D"/>
    <w:multiLevelType w:val="hybridMultilevel"/>
    <w:tmpl w:val="2B6896A0"/>
    <w:lvl w:ilvl="0" w:tplc="E73ECA2A">
      <w:start w:val="1"/>
      <w:numFmt w:val="bullet"/>
      <w:lvlText w:val=""/>
      <w:lvlJc w:val="left"/>
      <w:pPr>
        <w:ind w:left="720" w:hanging="360"/>
      </w:pPr>
      <w:rPr>
        <w:rFonts w:ascii="Wingdings" w:hAnsi="Wingdings" w:hint="default"/>
      </w:rPr>
    </w:lvl>
    <w:lvl w:ilvl="1" w:tplc="5A0E5B3A">
      <w:start w:val="1"/>
      <w:numFmt w:val="bullet"/>
      <w:lvlText w:val="o"/>
      <w:lvlJc w:val="left"/>
      <w:pPr>
        <w:ind w:left="1440" w:hanging="360"/>
      </w:pPr>
      <w:rPr>
        <w:rFonts w:ascii="Courier New" w:hAnsi="Courier New" w:hint="default"/>
      </w:rPr>
    </w:lvl>
    <w:lvl w:ilvl="2" w:tplc="1FA41CB6">
      <w:start w:val="1"/>
      <w:numFmt w:val="bullet"/>
      <w:lvlText w:val=""/>
      <w:lvlJc w:val="left"/>
      <w:pPr>
        <w:ind w:left="2160" w:hanging="360"/>
      </w:pPr>
      <w:rPr>
        <w:rFonts w:ascii="Wingdings" w:hAnsi="Wingdings" w:hint="default"/>
      </w:rPr>
    </w:lvl>
    <w:lvl w:ilvl="3" w:tplc="C85C1C50">
      <w:start w:val="1"/>
      <w:numFmt w:val="bullet"/>
      <w:lvlText w:val=""/>
      <w:lvlJc w:val="left"/>
      <w:pPr>
        <w:ind w:left="2880" w:hanging="360"/>
      </w:pPr>
      <w:rPr>
        <w:rFonts w:ascii="Symbol" w:hAnsi="Symbol" w:hint="default"/>
      </w:rPr>
    </w:lvl>
    <w:lvl w:ilvl="4" w:tplc="97FE98B2">
      <w:start w:val="1"/>
      <w:numFmt w:val="bullet"/>
      <w:lvlText w:val="o"/>
      <w:lvlJc w:val="left"/>
      <w:pPr>
        <w:ind w:left="3600" w:hanging="360"/>
      </w:pPr>
      <w:rPr>
        <w:rFonts w:ascii="Courier New" w:hAnsi="Courier New" w:hint="default"/>
      </w:rPr>
    </w:lvl>
    <w:lvl w:ilvl="5" w:tplc="7DA0F07A">
      <w:start w:val="1"/>
      <w:numFmt w:val="bullet"/>
      <w:lvlText w:val=""/>
      <w:lvlJc w:val="left"/>
      <w:pPr>
        <w:ind w:left="4320" w:hanging="360"/>
      </w:pPr>
      <w:rPr>
        <w:rFonts w:ascii="Wingdings" w:hAnsi="Wingdings" w:hint="default"/>
      </w:rPr>
    </w:lvl>
    <w:lvl w:ilvl="6" w:tplc="40963FEC">
      <w:start w:val="1"/>
      <w:numFmt w:val="bullet"/>
      <w:lvlText w:val=""/>
      <w:lvlJc w:val="left"/>
      <w:pPr>
        <w:ind w:left="5040" w:hanging="360"/>
      </w:pPr>
      <w:rPr>
        <w:rFonts w:ascii="Symbol" w:hAnsi="Symbol" w:hint="default"/>
      </w:rPr>
    </w:lvl>
    <w:lvl w:ilvl="7" w:tplc="BE58DEF6">
      <w:start w:val="1"/>
      <w:numFmt w:val="bullet"/>
      <w:lvlText w:val="o"/>
      <w:lvlJc w:val="left"/>
      <w:pPr>
        <w:ind w:left="5760" w:hanging="360"/>
      </w:pPr>
      <w:rPr>
        <w:rFonts w:ascii="Courier New" w:hAnsi="Courier New" w:hint="default"/>
      </w:rPr>
    </w:lvl>
    <w:lvl w:ilvl="8" w:tplc="48C89BF0">
      <w:start w:val="1"/>
      <w:numFmt w:val="bullet"/>
      <w:lvlText w:val=""/>
      <w:lvlJc w:val="left"/>
      <w:pPr>
        <w:ind w:left="6480" w:hanging="360"/>
      </w:pPr>
      <w:rPr>
        <w:rFonts w:ascii="Wingdings" w:hAnsi="Wingdings" w:hint="default"/>
      </w:rPr>
    </w:lvl>
  </w:abstractNum>
  <w:abstractNum w:abstractNumId="7" w15:restartNumberingAfterBreak="0">
    <w:nsid w:val="2020362A"/>
    <w:multiLevelType w:val="hybridMultilevel"/>
    <w:tmpl w:val="71880A5C"/>
    <w:lvl w:ilvl="0" w:tplc="CC22E572">
      <w:start w:val="1"/>
      <w:numFmt w:val="bullet"/>
      <w:lvlText w:val=""/>
      <w:lvlJc w:val="left"/>
      <w:pPr>
        <w:ind w:left="720" w:hanging="360"/>
      </w:pPr>
      <w:rPr>
        <w:rFonts w:ascii="Symbol" w:hAnsi="Symbol" w:hint="default"/>
      </w:rPr>
    </w:lvl>
    <w:lvl w:ilvl="1" w:tplc="FA84646E">
      <w:start w:val="1"/>
      <w:numFmt w:val="bullet"/>
      <w:lvlText w:val="o"/>
      <w:lvlJc w:val="left"/>
      <w:pPr>
        <w:ind w:left="1440" w:hanging="360"/>
      </w:pPr>
      <w:rPr>
        <w:rFonts w:ascii="Courier New" w:hAnsi="Courier New" w:hint="default"/>
      </w:rPr>
    </w:lvl>
    <w:lvl w:ilvl="2" w:tplc="301E5044">
      <w:start w:val="1"/>
      <w:numFmt w:val="bullet"/>
      <w:lvlText w:val=""/>
      <w:lvlJc w:val="left"/>
      <w:pPr>
        <w:ind w:left="2160" w:hanging="360"/>
      </w:pPr>
      <w:rPr>
        <w:rFonts w:ascii="Wingdings" w:hAnsi="Wingdings" w:hint="default"/>
      </w:rPr>
    </w:lvl>
    <w:lvl w:ilvl="3" w:tplc="CBB44F9A">
      <w:start w:val="1"/>
      <w:numFmt w:val="bullet"/>
      <w:lvlText w:val=""/>
      <w:lvlJc w:val="left"/>
      <w:pPr>
        <w:ind w:left="2880" w:hanging="360"/>
      </w:pPr>
      <w:rPr>
        <w:rFonts w:ascii="Symbol" w:hAnsi="Symbol" w:hint="default"/>
      </w:rPr>
    </w:lvl>
    <w:lvl w:ilvl="4" w:tplc="5FCA564E">
      <w:start w:val="1"/>
      <w:numFmt w:val="bullet"/>
      <w:lvlText w:val="o"/>
      <w:lvlJc w:val="left"/>
      <w:pPr>
        <w:ind w:left="3600" w:hanging="360"/>
      </w:pPr>
      <w:rPr>
        <w:rFonts w:ascii="Courier New" w:hAnsi="Courier New" w:hint="default"/>
      </w:rPr>
    </w:lvl>
    <w:lvl w:ilvl="5" w:tplc="60760FB4">
      <w:start w:val="1"/>
      <w:numFmt w:val="bullet"/>
      <w:lvlText w:val=""/>
      <w:lvlJc w:val="left"/>
      <w:pPr>
        <w:ind w:left="4320" w:hanging="360"/>
      </w:pPr>
      <w:rPr>
        <w:rFonts w:ascii="Wingdings" w:hAnsi="Wingdings" w:hint="default"/>
      </w:rPr>
    </w:lvl>
    <w:lvl w:ilvl="6" w:tplc="E46E035C">
      <w:start w:val="1"/>
      <w:numFmt w:val="bullet"/>
      <w:lvlText w:val=""/>
      <w:lvlJc w:val="left"/>
      <w:pPr>
        <w:ind w:left="5040" w:hanging="360"/>
      </w:pPr>
      <w:rPr>
        <w:rFonts w:ascii="Symbol" w:hAnsi="Symbol" w:hint="default"/>
      </w:rPr>
    </w:lvl>
    <w:lvl w:ilvl="7" w:tplc="5B16C580">
      <w:start w:val="1"/>
      <w:numFmt w:val="bullet"/>
      <w:lvlText w:val="o"/>
      <w:lvlJc w:val="left"/>
      <w:pPr>
        <w:ind w:left="5760" w:hanging="360"/>
      </w:pPr>
      <w:rPr>
        <w:rFonts w:ascii="Courier New" w:hAnsi="Courier New" w:hint="default"/>
      </w:rPr>
    </w:lvl>
    <w:lvl w:ilvl="8" w:tplc="49EAEEF8">
      <w:start w:val="1"/>
      <w:numFmt w:val="bullet"/>
      <w:lvlText w:val=""/>
      <w:lvlJc w:val="left"/>
      <w:pPr>
        <w:ind w:left="6480" w:hanging="360"/>
      </w:pPr>
      <w:rPr>
        <w:rFonts w:ascii="Wingdings" w:hAnsi="Wingdings" w:hint="default"/>
      </w:rPr>
    </w:lvl>
  </w:abstractNum>
  <w:abstractNum w:abstractNumId="8" w15:restartNumberingAfterBreak="0">
    <w:nsid w:val="21160C64"/>
    <w:multiLevelType w:val="multilevel"/>
    <w:tmpl w:val="3A32FA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6B63E5"/>
    <w:multiLevelType w:val="hybridMultilevel"/>
    <w:tmpl w:val="0318159C"/>
    <w:lvl w:ilvl="0" w:tplc="55C624D0">
      <w:start w:val="1"/>
      <w:numFmt w:val="bullet"/>
      <w:lvlText w:val=""/>
      <w:lvlJc w:val="left"/>
      <w:pPr>
        <w:ind w:left="720" w:hanging="360"/>
      </w:pPr>
      <w:rPr>
        <w:rFonts w:ascii="Symbol" w:hAnsi="Symbol" w:hint="default"/>
      </w:rPr>
    </w:lvl>
    <w:lvl w:ilvl="1" w:tplc="9CDE98C0">
      <w:start w:val="1"/>
      <w:numFmt w:val="bullet"/>
      <w:lvlText w:val="o"/>
      <w:lvlJc w:val="left"/>
      <w:pPr>
        <w:ind w:left="1440" w:hanging="360"/>
      </w:pPr>
      <w:rPr>
        <w:rFonts w:ascii="Courier New" w:hAnsi="Courier New" w:hint="default"/>
      </w:rPr>
    </w:lvl>
    <w:lvl w:ilvl="2" w:tplc="68E23CC6">
      <w:start w:val="1"/>
      <w:numFmt w:val="bullet"/>
      <w:lvlText w:val=""/>
      <w:lvlJc w:val="left"/>
      <w:pPr>
        <w:ind w:left="2160" w:hanging="360"/>
      </w:pPr>
      <w:rPr>
        <w:rFonts w:ascii="Wingdings" w:hAnsi="Wingdings" w:hint="default"/>
      </w:rPr>
    </w:lvl>
    <w:lvl w:ilvl="3" w:tplc="E84436F2">
      <w:start w:val="1"/>
      <w:numFmt w:val="bullet"/>
      <w:lvlText w:val=""/>
      <w:lvlJc w:val="left"/>
      <w:pPr>
        <w:ind w:left="2880" w:hanging="360"/>
      </w:pPr>
      <w:rPr>
        <w:rFonts w:ascii="Symbol" w:hAnsi="Symbol" w:hint="default"/>
      </w:rPr>
    </w:lvl>
    <w:lvl w:ilvl="4" w:tplc="6CE03DC4">
      <w:start w:val="1"/>
      <w:numFmt w:val="bullet"/>
      <w:lvlText w:val="o"/>
      <w:lvlJc w:val="left"/>
      <w:pPr>
        <w:ind w:left="3600" w:hanging="360"/>
      </w:pPr>
      <w:rPr>
        <w:rFonts w:ascii="Courier New" w:hAnsi="Courier New" w:hint="default"/>
      </w:rPr>
    </w:lvl>
    <w:lvl w:ilvl="5" w:tplc="D496F4B0">
      <w:start w:val="1"/>
      <w:numFmt w:val="bullet"/>
      <w:lvlText w:val=""/>
      <w:lvlJc w:val="left"/>
      <w:pPr>
        <w:ind w:left="4320" w:hanging="360"/>
      </w:pPr>
      <w:rPr>
        <w:rFonts w:ascii="Wingdings" w:hAnsi="Wingdings" w:hint="default"/>
      </w:rPr>
    </w:lvl>
    <w:lvl w:ilvl="6" w:tplc="90E88178">
      <w:start w:val="1"/>
      <w:numFmt w:val="bullet"/>
      <w:lvlText w:val=""/>
      <w:lvlJc w:val="left"/>
      <w:pPr>
        <w:ind w:left="5040" w:hanging="360"/>
      </w:pPr>
      <w:rPr>
        <w:rFonts w:ascii="Symbol" w:hAnsi="Symbol" w:hint="default"/>
      </w:rPr>
    </w:lvl>
    <w:lvl w:ilvl="7" w:tplc="710A1B8A">
      <w:start w:val="1"/>
      <w:numFmt w:val="bullet"/>
      <w:lvlText w:val="o"/>
      <w:lvlJc w:val="left"/>
      <w:pPr>
        <w:ind w:left="5760" w:hanging="360"/>
      </w:pPr>
      <w:rPr>
        <w:rFonts w:ascii="Courier New" w:hAnsi="Courier New" w:hint="default"/>
      </w:rPr>
    </w:lvl>
    <w:lvl w:ilvl="8" w:tplc="BF968288">
      <w:start w:val="1"/>
      <w:numFmt w:val="bullet"/>
      <w:lvlText w:val=""/>
      <w:lvlJc w:val="left"/>
      <w:pPr>
        <w:ind w:left="6480" w:hanging="360"/>
      </w:pPr>
      <w:rPr>
        <w:rFonts w:ascii="Wingdings" w:hAnsi="Wingdings" w:hint="default"/>
      </w:rPr>
    </w:lvl>
  </w:abstractNum>
  <w:abstractNum w:abstractNumId="10" w15:restartNumberingAfterBreak="0">
    <w:nsid w:val="336D1FB9"/>
    <w:multiLevelType w:val="hybridMultilevel"/>
    <w:tmpl w:val="55947E42"/>
    <w:lvl w:ilvl="0" w:tplc="2A821BC0">
      <w:start w:val="1"/>
      <w:numFmt w:val="bullet"/>
      <w:lvlText w:val=""/>
      <w:lvlJc w:val="left"/>
      <w:pPr>
        <w:ind w:left="720" w:hanging="360"/>
      </w:pPr>
      <w:rPr>
        <w:rFonts w:ascii="Symbol" w:hAnsi="Symbol" w:hint="default"/>
      </w:rPr>
    </w:lvl>
    <w:lvl w:ilvl="1" w:tplc="F2D22B38">
      <w:start w:val="1"/>
      <w:numFmt w:val="bullet"/>
      <w:lvlText w:val="o"/>
      <w:lvlJc w:val="left"/>
      <w:pPr>
        <w:ind w:left="1440" w:hanging="360"/>
      </w:pPr>
      <w:rPr>
        <w:rFonts w:ascii="Courier New" w:hAnsi="Courier New" w:hint="default"/>
      </w:rPr>
    </w:lvl>
    <w:lvl w:ilvl="2" w:tplc="4C12D81C">
      <w:start w:val="1"/>
      <w:numFmt w:val="bullet"/>
      <w:lvlText w:val=""/>
      <w:lvlJc w:val="left"/>
      <w:pPr>
        <w:ind w:left="2160" w:hanging="360"/>
      </w:pPr>
      <w:rPr>
        <w:rFonts w:ascii="Wingdings" w:hAnsi="Wingdings" w:hint="default"/>
      </w:rPr>
    </w:lvl>
    <w:lvl w:ilvl="3" w:tplc="63A29A38">
      <w:start w:val="1"/>
      <w:numFmt w:val="bullet"/>
      <w:lvlText w:val=""/>
      <w:lvlJc w:val="left"/>
      <w:pPr>
        <w:ind w:left="2880" w:hanging="360"/>
      </w:pPr>
      <w:rPr>
        <w:rFonts w:ascii="Symbol" w:hAnsi="Symbol" w:hint="default"/>
      </w:rPr>
    </w:lvl>
    <w:lvl w:ilvl="4" w:tplc="F5509A18">
      <w:start w:val="1"/>
      <w:numFmt w:val="bullet"/>
      <w:lvlText w:val="o"/>
      <w:lvlJc w:val="left"/>
      <w:pPr>
        <w:ind w:left="3600" w:hanging="360"/>
      </w:pPr>
      <w:rPr>
        <w:rFonts w:ascii="Courier New" w:hAnsi="Courier New" w:hint="default"/>
      </w:rPr>
    </w:lvl>
    <w:lvl w:ilvl="5" w:tplc="069CFCF2">
      <w:start w:val="1"/>
      <w:numFmt w:val="bullet"/>
      <w:lvlText w:val=""/>
      <w:lvlJc w:val="left"/>
      <w:pPr>
        <w:ind w:left="4320" w:hanging="360"/>
      </w:pPr>
      <w:rPr>
        <w:rFonts w:ascii="Wingdings" w:hAnsi="Wingdings" w:hint="default"/>
      </w:rPr>
    </w:lvl>
    <w:lvl w:ilvl="6" w:tplc="68702FB2">
      <w:start w:val="1"/>
      <w:numFmt w:val="bullet"/>
      <w:lvlText w:val=""/>
      <w:lvlJc w:val="left"/>
      <w:pPr>
        <w:ind w:left="5040" w:hanging="360"/>
      </w:pPr>
      <w:rPr>
        <w:rFonts w:ascii="Symbol" w:hAnsi="Symbol" w:hint="default"/>
      </w:rPr>
    </w:lvl>
    <w:lvl w:ilvl="7" w:tplc="093CB32E">
      <w:start w:val="1"/>
      <w:numFmt w:val="bullet"/>
      <w:lvlText w:val="o"/>
      <w:lvlJc w:val="left"/>
      <w:pPr>
        <w:ind w:left="5760" w:hanging="360"/>
      </w:pPr>
      <w:rPr>
        <w:rFonts w:ascii="Courier New" w:hAnsi="Courier New" w:hint="default"/>
      </w:rPr>
    </w:lvl>
    <w:lvl w:ilvl="8" w:tplc="6E400DA2">
      <w:start w:val="1"/>
      <w:numFmt w:val="bullet"/>
      <w:lvlText w:val=""/>
      <w:lvlJc w:val="left"/>
      <w:pPr>
        <w:ind w:left="6480" w:hanging="360"/>
      </w:pPr>
      <w:rPr>
        <w:rFonts w:ascii="Wingdings" w:hAnsi="Wingdings" w:hint="default"/>
      </w:rPr>
    </w:lvl>
  </w:abstractNum>
  <w:abstractNum w:abstractNumId="11" w15:restartNumberingAfterBreak="0">
    <w:nsid w:val="37C36C67"/>
    <w:multiLevelType w:val="hybridMultilevel"/>
    <w:tmpl w:val="F6DCD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2C2B07"/>
    <w:multiLevelType w:val="multilevel"/>
    <w:tmpl w:val="A7166FE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ECB3A8B"/>
    <w:multiLevelType w:val="hybridMultilevel"/>
    <w:tmpl w:val="34E0E3FE"/>
    <w:lvl w:ilvl="0" w:tplc="4768D2EA">
      <w:start w:val="1"/>
      <w:numFmt w:val="bullet"/>
      <w:lvlText w:val=""/>
      <w:lvlJc w:val="left"/>
      <w:pPr>
        <w:ind w:left="720" w:hanging="360"/>
      </w:pPr>
      <w:rPr>
        <w:rFonts w:ascii="Symbol" w:hAnsi="Symbol" w:hint="default"/>
      </w:rPr>
    </w:lvl>
    <w:lvl w:ilvl="1" w:tplc="0DF4CCF2">
      <w:start w:val="1"/>
      <w:numFmt w:val="bullet"/>
      <w:lvlText w:val="o"/>
      <w:lvlJc w:val="left"/>
      <w:pPr>
        <w:ind w:left="1440" w:hanging="360"/>
      </w:pPr>
      <w:rPr>
        <w:rFonts w:ascii="Courier New" w:hAnsi="Courier New" w:hint="default"/>
      </w:rPr>
    </w:lvl>
    <w:lvl w:ilvl="2" w:tplc="D6E82148">
      <w:start w:val="1"/>
      <w:numFmt w:val="bullet"/>
      <w:lvlText w:val=""/>
      <w:lvlJc w:val="left"/>
      <w:pPr>
        <w:ind w:left="2160" w:hanging="360"/>
      </w:pPr>
      <w:rPr>
        <w:rFonts w:ascii="Wingdings" w:hAnsi="Wingdings" w:hint="default"/>
      </w:rPr>
    </w:lvl>
    <w:lvl w:ilvl="3" w:tplc="11485196">
      <w:start w:val="1"/>
      <w:numFmt w:val="bullet"/>
      <w:lvlText w:val=""/>
      <w:lvlJc w:val="left"/>
      <w:pPr>
        <w:ind w:left="2880" w:hanging="360"/>
      </w:pPr>
      <w:rPr>
        <w:rFonts w:ascii="Symbol" w:hAnsi="Symbol" w:hint="default"/>
      </w:rPr>
    </w:lvl>
    <w:lvl w:ilvl="4" w:tplc="5C78D306">
      <w:start w:val="1"/>
      <w:numFmt w:val="bullet"/>
      <w:lvlText w:val="o"/>
      <w:lvlJc w:val="left"/>
      <w:pPr>
        <w:ind w:left="3600" w:hanging="360"/>
      </w:pPr>
      <w:rPr>
        <w:rFonts w:ascii="Courier New" w:hAnsi="Courier New" w:hint="default"/>
      </w:rPr>
    </w:lvl>
    <w:lvl w:ilvl="5" w:tplc="17E4CA8A">
      <w:start w:val="1"/>
      <w:numFmt w:val="bullet"/>
      <w:lvlText w:val=""/>
      <w:lvlJc w:val="left"/>
      <w:pPr>
        <w:ind w:left="4320" w:hanging="360"/>
      </w:pPr>
      <w:rPr>
        <w:rFonts w:ascii="Wingdings" w:hAnsi="Wingdings" w:hint="default"/>
      </w:rPr>
    </w:lvl>
    <w:lvl w:ilvl="6" w:tplc="93523E8A">
      <w:start w:val="1"/>
      <w:numFmt w:val="bullet"/>
      <w:lvlText w:val=""/>
      <w:lvlJc w:val="left"/>
      <w:pPr>
        <w:ind w:left="5040" w:hanging="360"/>
      </w:pPr>
      <w:rPr>
        <w:rFonts w:ascii="Symbol" w:hAnsi="Symbol" w:hint="default"/>
      </w:rPr>
    </w:lvl>
    <w:lvl w:ilvl="7" w:tplc="7D0EFB26">
      <w:start w:val="1"/>
      <w:numFmt w:val="bullet"/>
      <w:lvlText w:val="o"/>
      <w:lvlJc w:val="left"/>
      <w:pPr>
        <w:ind w:left="5760" w:hanging="360"/>
      </w:pPr>
      <w:rPr>
        <w:rFonts w:ascii="Courier New" w:hAnsi="Courier New" w:hint="default"/>
      </w:rPr>
    </w:lvl>
    <w:lvl w:ilvl="8" w:tplc="AB40442E">
      <w:start w:val="1"/>
      <w:numFmt w:val="bullet"/>
      <w:lvlText w:val=""/>
      <w:lvlJc w:val="left"/>
      <w:pPr>
        <w:ind w:left="6480" w:hanging="360"/>
      </w:pPr>
      <w:rPr>
        <w:rFonts w:ascii="Wingdings" w:hAnsi="Wingdings" w:hint="default"/>
      </w:rPr>
    </w:lvl>
  </w:abstractNum>
  <w:abstractNum w:abstractNumId="14" w15:restartNumberingAfterBreak="0">
    <w:nsid w:val="444A0EBC"/>
    <w:multiLevelType w:val="hybridMultilevel"/>
    <w:tmpl w:val="00225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5627AF"/>
    <w:multiLevelType w:val="hybridMultilevel"/>
    <w:tmpl w:val="4C1E703A"/>
    <w:lvl w:ilvl="0" w:tplc="E1620D58">
      <w:start w:val="1"/>
      <w:numFmt w:val="bullet"/>
      <w:lvlText w:val=""/>
      <w:lvlJc w:val="left"/>
      <w:pPr>
        <w:ind w:left="720" w:hanging="360"/>
      </w:pPr>
      <w:rPr>
        <w:rFonts w:ascii="Wingdings" w:hAnsi="Wingdings" w:hint="default"/>
      </w:rPr>
    </w:lvl>
    <w:lvl w:ilvl="1" w:tplc="60FE89A6">
      <w:start w:val="1"/>
      <w:numFmt w:val="bullet"/>
      <w:lvlText w:val="o"/>
      <w:lvlJc w:val="left"/>
      <w:pPr>
        <w:ind w:left="1440" w:hanging="360"/>
      </w:pPr>
      <w:rPr>
        <w:rFonts w:ascii="Courier New" w:hAnsi="Courier New" w:hint="default"/>
      </w:rPr>
    </w:lvl>
    <w:lvl w:ilvl="2" w:tplc="22D6E788">
      <w:start w:val="1"/>
      <w:numFmt w:val="bullet"/>
      <w:lvlText w:val=""/>
      <w:lvlJc w:val="left"/>
      <w:pPr>
        <w:ind w:left="2160" w:hanging="360"/>
      </w:pPr>
      <w:rPr>
        <w:rFonts w:ascii="Wingdings" w:hAnsi="Wingdings" w:hint="default"/>
      </w:rPr>
    </w:lvl>
    <w:lvl w:ilvl="3" w:tplc="F71C6EF4">
      <w:start w:val="1"/>
      <w:numFmt w:val="bullet"/>
      <w:lvlText w:val=""/>
      <w:lvlJc w:val="left"/>
      <w:pPr>
        <w:ind w:left="2880" w:hanging="360"/>
      </w:pPr>
      <w:rPr>
        <w:rFonts w:ascii="Symbol" w:hAnsi="Symbol" w:hint="default"/>
      </w:rPr>
    </w:lvl>
    <w:lvl w:ilvl="4" w:tplc="2A7C5452">
      <w:start w:val="1"/>
      <w:numFmt w:val="bullet"/>
      <w:lvlText w:val="o"/>
      <w:lvlJc w:val="left"/>
      <w:pPr>
        <w:ind w:left="3600" w:hanging="360"/>
      </w:pPr>
      <w:rPr>
        <w:rFonts w:ascii="Courier New" w:hAnsi="Courier New" w:hint="default"/>
      </w:rPr>
    </w:lvl>
    <w:lvl w:ilvl="5" w:tplc="4D32E872">
      <w:start w:val="1"/>
      <w:numFmt w:val="bullet"/>
      <w:lvlText w:val=""/>
      <w:lvlJc w:val="left"/>
      <w:pPr>
        <w:ind w:left="4320" w:hanging="360"/>
      </w:pPr>
      <w:rPr>
        <w:rFonts w:ascii="Wingdings" w:hAnsi="Wingdings" w:hint="default"/>
      </w:rPr>
    </w:lvl>
    <w:lvl w:ilvl="6" w:tplc="E19012DA">
      <w:start w:val="1"/>
      <w:numFmt w:val="bullet"/>
      <w:lvlText w:val=""/>
      <w:lvlJc w:val="left"/>
      <w:pPr>
        <w:ind w:left="5040" w:hanging="360"/>
      </w:pPr>
      <w:rPr>
        <w:rFonts w:ascii="Symbol" w:hAnsi="Symbol" w:hint="default"/>
      </w:rPr>
    </w:lvl>
    <w:lvl w:ilvl="7" w:tplc="8106243E">
      <w:start w:val="1"/>
      <w:numFmt w:val="bullet"/>
      <w:lvlText w:val="o"/>
      <w:lvlJc w:val="left"/>
      <w:pPr>
        <w:ind w:left="5760" w:hanging="360"/>
      </w:pPr>
      <w:rPr>
        <w:rFonts w:ascii="Courier New" w:hAnsi="Courier New" w:hint="default"/>
      </w:rPr>
    </w:lvl>
    <w:lvl w:ilvl="8" w:tplc="A064B064">
      <w:start w:val="1"/>
      <w:numFmt w:val="bullet"/>
      <w:lvlText w:val=""/>
      <w:lvlJc w:val="left"/>
      <w:pPr>
        <w:ind w:left="6480" w:hanging="360"/>
      </w:pPr>
      <w:rPr>
        <w:rFonts w:ascii="Wingdings" w:hAnsi="Wingdings" w:hint="default"/>
      </w:rPr>
    </w:lvl>
  </w:abstractNum>
  <w:abstractNum w:abstractNumId="16" w15:restartNumberingAfterBreak="0">
    <w:nsid w:val="46EB7AF4"/>
    <w:multiLevelType w:val="hybridMultilevel"/>
    <w:tmpl w:val="47C60984"/>
    <w:lvl w:ilvl="0" w:tplc="6972A3A8">
      <w:start w:val="1"/>
      <w:numFmt w:val="bullet"/>
      <w:lvlText w:val=""/>
      <w:lvlJc w:val="left"/>
      <w:pPr>
        <w:ind w:left="720" w:hanging="360"/>
      </w:pPr>
      <w:rPr>
        <w:rFonts w:ascii="Symbol" w:hAnsi="Symbol" w:hint="default"/>
      </w:rPr>
    </w:lvl>
    <w:lvl w:ilvl="1" w:tplc="D73A4528">
      <w:start w:val="1"/>
      <w:numFmt w:val="bullet"/>
      <w:lvlText w:val="o"/>
      <w:lvlJc w:val="left"/>
      <w:pPr>
        <w:ind w:left="1440" w:hanging="360"/>
      </w:pPr>
      <w:rPr>
        <w:rFonts w:ascii="Courier New" w:hAnsi="Courier New" w:hint="default"/>
      </w:rPr>
    </w:lvl>
    <w:lvl w:ilvl="2" w:tplc="67F810C4">
      <w:start w:val="1"/>
      <w:numFmt w:val="bullet"/>
      <w:lvlText w:val=""/>
      <w:lvlJc w:val="left"/>
      <w:pPr>
        <w:ind w:left="2160" w:hanging="360"/>
      </w:pPr>
      <w:rPr>
        <w:rFonts w:ascii="Wingdings" w:hAnsi="Wingdings" w:hint="default"/>
      </w:rPr>
    </w:lvl>
    <w:lvl w:ilvl="3" w:tplc="8F5EB668">
      <w:start w:val="1"/>
      <w:numFmt w:val="bullet"/>
      <w:lvlText w:val=""/>
      <w:lvlJc w:val="left"/>
      <w:pPr>
        <w:ind w:left="2880" w:hanging="360"/>
      </w:pPr>
      <w:rPr>
        <w:rFonts w:ascii="Symbol" w:hAnsi="Symbol" w:hint="default"/>
      </w:rPr>
    </w:lvl>
    <w:lvl w:ilvl="4" w:tplc="43EAB792">
      <w:start w:val="1"/>
      <w:numFmt w:val="bullet"/>
      <w:lvlText w:val="o"/>
      <w:lvlJc w:val="left"/>
      <w:pPr>
        <w:ind w:left="3600" w:hanging="360"/>
      </w:pPr>
      <w:rPr>
        <w:rFonts w:ascii="Courier New" w:hAnsi="Courier New" w:hint="default"/>
      </w:rPr>
    </w:lvl>
    <w:lvl w:ilvl="5" w:tplc="FF120024">
      <w:start w:val="1"/>
      <w:numFmt w:val="bullet"/>
      <w:lvlText w:val=""/>
      <w:lvlJc w:val="left"/>
      <w:pPr>
        <w:ind w:left="4320" w:hanging="360"/>
      </w:pPr>
      <w:rPr>
        <w:rFonts w:ascii="Wingdings" w:hAnsi="Wingdings" w:hint="default"/>
      </w:rPr>
    </w:lvl>
    <w:lvl w:ilvl="6" w:tplc="E33E4A1A">
      <w:start w:val="1"/>
      <w:numFmt w:val="bullet"/>
      <w:lvlText w:val=""/>
      <w:lvlJc w:val="left"/>
      <w:pPr>
        <w:ind w:left="5040" w:hanging="360"/>
      </w:pPr>
      <w:rPr>
        <w:rFonts w:ascii="Symbol" w:hAnsi="Symbol" w:hint="default"/>
      </w:rPr>
    </w:lvl>
    <w:lvl w:ilvl="7" w:tplc="57D043E6">
      <w:start w:val="1"/>
      <w:numFmt w:val="bullet"/>
      <w:lvlText w:val="o"/>
      <w:lvlJc w:val="left"/>
      <w:pPr>
        <w:ind w:left="5760" w:hanging="360"/>
      </w:pPr>
      <w:rPr>
        <w:rFonts w:ascii="Courier New" w:hAnsi="Courier New" w:hint="default"/>
      </w:rPr>
    </w:lvl>
    <w:lvl w:ilvl="8" w:tplc="337EB692">
      <w:start w:val="1"/>
      <w:numFmt w:val="bullet"/>
      <w:lvlText w:val=""/>
      <w:lvlJc w:val="left"/>
      <w:pPr>
        <w:ind w:left="6480" w:hanging="360"/>
      </w:pPr>
      <w:rPr>
        <w:rFonts w:ascii="Wingdings" w:hAnsi="Wingdings" w:hint="default"/>
      </w:rPr>
    </w:lvl>
  </w:abstractNum>
  <w:abstractNum w:abstractNumId="17" w15:restartNumberingAfterBreak="0">
    <w:nsid w:val="49812FD5"/>
    <w:multiLevelType w:val="hybridMultilevel"/>
    <w:tmpl w:val="74821E1A"/>
    <w:lvl w:ilvl="0" w:tplc="53068710">
      <w:start w:val="1"/>
      <w:numFmt w:val="decimal"/>
      <w:lvlText w:val="%1."/>
      <w:lvlJc w:val="left"/>
      <w:pPr>
        <w:ind w:left="720" w:hanging="360"/>
      </w:pPr>
    </w:lvl>
    <w:lvl w:ilvl="1" w:tplc="F8102AF8">
      <w:start w:val="1"/>
      <w:numFmt w:val="lowerLetter"/>
      <w:lvlText w:val="%2."/>
      <w:lvlJc w:val="left"/>
      <w:pPr>
        <w:ind w:left="1440" w:hanging="360"/>
      </w:pPr>
    </w:lvl>
    <w:lvl w:ilvl="2" w:tplc="FA204262">
      <w:start w:val="1"/>
      <w:numFmt w:val="lowerRoman"/>
      <w:lvlText w:val="%3."/>
      <w:lvlJc w:val="right"/>
      <w:pPr>
        <w:ind w:left="2160" w:hanging="180"/>
      </w:pPr>
    </w:lvl>
    <w:lvl w:ilvl="3" w:tplc="1CCAD6BC">
      <w:start w:val="1"/>
      <w:numFmt w:val="decimal"/>
      <w:lvlText w:val="%4."/>
      <w:lvlJc w:val="left"/>
      <w:pPr>
        <w:ind w:left="2880" w:hanging="360"/>
      </w:pPr>
    </w:lvl>
    <w:lvl w:ilvl="4" w:tplc="92E4D1EC">
      <w:start w:val="1"/>
      <w:numFmt w:val="lowerLetter"/>
      <w:lvlText w:val="%5."/>
      <w:lvlJc w:val="left"/>
      <w:pPr>
        <w:ind w:left="3600" w:hanging="360"/>
      </w:pPr>
    </w:lvl>
    <w:lvl w:ilvl="5" w:tplc="D40ED52C">
      <w:start w:val="1"/>
      <w:numFmt w:val="lowerRoman"/>
      <w:lvlText w:val="%6."/>
      <w:lvlJc w:val="right"/>
      <w:pPr>
        <w:ind w:left="4320" w:hanging="180"/>
      </w:pPr>
    </w:lvl>
    <w:lvl w:ilvl="6" w:tplc="B63A4F06">
      <w:start w:val="1"/>
      <w:numFmt w:val="decimal"/>
      <w:lvlText w:val="%7."/>
      <w:lvlJc w:val="left"/>
      <w:pPr>
        <w:ind w:left="5040" w:hanging="360"/>
      </w:pPr>
    </w:lvl>
    <w:lvl w:ilvl="7" w:tplc="0D62CF30">
      <w:start w:val="1"/>
      <w:numFmt w:val="lowerLetter"/>
      <w:lvlText w:val="%8."/>
      <w:lvlJc w:val="left"/>
      <w:pPr>
        <w:ind w:left="5760" w:hanging="360"/>
      </w:pPr>
    </w:lvl>
    <w:lvl w:ilvl="8" w:tplc="0A92E488">
      <w:start w:val="1"/>
      <w:numFmt w:val="lowerRoman"/>
      <w:lvlText w:val="%9."/>
      <w:lvlJc w:val="right"/>
      <w:pPr>
        <w:ind w:left="6480" w:hanging="180"/>
      </w:pPr>
    </w:lvl>
  </w:abstractNum>
  <w:abstractNum w:abstractNumId="18" w15:restartNumberingAfterBreak="0">
    <w:nsid w:val="4A0D0902"/>
    <w:multiLevelType w:val="hybridMultilevel"/>
    <w:tmpl w:val="6D12D77C"/>
    <w:lvl w:ilvl="0" w:tplc="3E04A428">
      <w:start w:val="1"/>
      <w:numFmt w:val="bullet"/>
      <w:lvlText w:val=""/>
      <w:lvlJc w:val="left"/>
      <w:pPr>
        <w:ind w:left="720" w:hanging="360"/>
      </w:pPr>
      <w:rPr>
        <w:rFonts w:ascii="Wingdings" w:hAnsi="Wingdings" w:hint="default"/>
      </w:rPr>
    </w:lvl>
    <w:lvl w:ilvl="1" w:tplc="2E549C6A">
      <w:start w:val="1"/>
      <w:numFmt w:val="bullet"/>
      <w:lvlText w:val="o"/>
      <w:lvlJc w:val="left"/>
      <w:pPr>
        <w:ind w:left="1440" w:hanging="360"/>
      </w:pPr>
      <w:rPr>
        <w:rFonts w:ascii="Courier New" w:hAnsi="Courier New" w:hint="default"/>
      </w:rPr>
    </w:lvl>
    <w:lvl w:ilvl="2" w:tplc="F4AAB738">
      <w:start w:val="1"/>
      <w:numFmt w:val="bullet"/>
      <w:lvlText w:val=""/>
      <w:lvlJc w:val="left"/>
      <w:pPr>
        <w:ind w:left="2160" w:hanging="360"/>
      </w:pPr>
      <w:rPr>
        <w:rFonts w:ascii="Wingdings" w:hAnsi="Wingdings" w:hint="default"/>
      </w:rPr>
    </w:lvl>
    <w:lvl w:ilvl="3" w:tplc="81447BBE">
      <w:start w:val="1"/>
      <w:numFmt w:val="bullet"/>
      <w:lvlText w:val=""/>
      <w:lvlJc w:val="left"/>
      <w:pPr>
        <w:ind w:left="2880" w:hanging="360"/>
      </w:pPr>
      <w:rPr>
        <w:rFonts w:ascii="Symbol" w:hAnsi="Symbol" w:hint="default"/>
      </w:rPr>
    </w:lvl>
    <w:lvl w:ilvl="4" w:tplc="B5D08D34">
      <w:start w:val="1"/>
      <w:numFmt w:val="bullet"/>
      <w:lvlText w:val="o"/>
      <w:lvlJc w:val="left"/>
      <w:pPr>
        <w:ind w:left="3600" w:hanging="360"/>
      </w:pPr>
      <w:rPr>
        <w:rFonts w:ascii="Courier New" w:hAnsi="Courier New" w:hint="default"/>
      </w:rPr>
    </w:lvl>
    <w:lvl w:ilvl="5" w:tplc="6B74AF04">
      <w:start w:val="1"/>
      <w:numFmt w:val="bullet"/>
      <w:lvlText w:val=""/>
      <w:lvlJc w:val="left"/>
      <w:pPr>
        <w:ind w:left="4320" w:hanging="360"/>
      </w:pPr>
      <w:rPr>
        <w:rFonts w:ascii="Wingdings" w:hAnsi="Wingdings" w:hint="default"/>
      </w:rPr>
    </w:lvl>
    <w:lvl w:ilvl="6" w:tplc="A25E59C8">
      <w:start w:val="1"/>
      <w:numFmt w:val="bullet"/>
      <w:lvlText w:val=""/>
      <w:lvlJc w:val="left"/>
      <w:pPr>
        <w:ind w:left="5040" w:hanging="360"/>
      </w:pPr>
      <w:rPr>
        <w:rFonts w:ascii="Symbol" w:hAnsi="Symbol" w:hint="default"/>
      </w:rPr>
    </w:lvl>
    <w:lvl w:ilvl="7" w:tplc="D24C47E4">
      <w:start w:val="1"/>
      <w:numFmt w:val="bullet"/>
      <w:lvlText w:val="o"/>
      <w:lvlJc w:val="left"/>
      <w:pPr>
        <w:ind w:left="5760" w:hanging="360"/>
      </w:pPr>
      <w:rPr>
        <w:rFonts w:ascii="Courier New" w:hAnsi="Courier New" w:hint="default"/>
      </w:rPr>
    </w:lvl>
    <w:lvl w:ilvl="8" w:tplc="86527BDE">
      <w:start w:val="1"/>
      <w:numFmt w:val="bullet"/>
      <w:lvlText w:val=""/>
      <w:lvlJc w:val="left"/>
      <w:pPr>
        <w:ind w:left="6480" w:hanging="360"/>
      </w:pPr>
      <w:rPr>
        <w:rFonts w:ascii="Wingdings" w:hAnsi="Wingdings" w:hint="default"/>
      </w:rPr>
    </w:lvl>
  </w:abstractNum>
  <w:abstractNum w:abstractNumId="19" w15:restartNumberingAfterBreak="0">
    <w:nsid w:val="540209DF"/>
    <w:multiLevelType w:val="hybridMultilevel"/>
    <w:tmpl w:val="CEB22D8C"/>
    <w:lvl w:ilvl="0" w:tplc="D1342DD6">
      <w:start w:val="1"/>
      <w:numFmt w:val="bullet"/>
      <w:lvlText w:val=""/>
      <w:lvlJc w:val="left"/>
      <w:pPr>
        <w:ind w:left="720" w:hanging="360"/>
      </w:pPr>
      <w:rPr>
        <w:rFonts w:ascii="Symbol" w:hAnsi="Symbol" w:hint="default"/>
      </w:rPr>
    </w:lvl>
    <w:lvl w:ilvl="1" w:tplc="C362431E">
      <w:start w:val="1"/>
      <w:numFmt w:val="bullet"/>
      <w:lvlText w:val="o"/>
      <w:lvlJc w:val="left"/>
      <w:pPr>
        <w:ind w:left="1440" w:hanging="360"/>
      </w:pPr>
      <w:rPr>
        <w:rFonts w:ascii="Courier New" w:hAnsi="Courier New" w:hint="default"/>
      </w:rPr>
    </w:lvl>
    <w:lvl w:ilvl="2" w:tplc="25FEF31C">
      <w:start w:val="1"/>
      <w:numFmt w:val="bullet"/>
      <w:lvlText w:val=""/>
      <w:lvlJc w:val="left"/>
      <w:pPr>
        <w:ind w:left="2160" w:hanging="360"/>
      </w:pPr>
      <w:rPr>
        <w:rFonts w:ascii="Wingdings" w:hAnsi="Wingdings" w:hint="default"/>
      </w:rPr>
    </w:lvl>
    <w:lvl w:ilvl="3" w:tplc="FC92FC6A">
      <w:start w:val="1"/>
      <w:numFmt w:val="bullet"/>
      <w:lvlText w:val=""/>
      <w:lvlJc w:val="left"/>
      <w:pPr>
        <w:ind w:left="2880" w:hanging="360"/>
      </w:pPr>
      <w:rPr>
        <w:rFonts w:ascii="Symbol" w:hAnsi="Symbol" w:hint="default"/>
      </w:rPr>
    </w:lvl>
    <w:lvl w:ilvl="4" w:tplc="164C9FEE">
      <w:start w:val="1"/>
      <w:numFmt w:val="bullet"/>
      <w:lvlText w:val="o"/>
      <w:lvlJc w:val="left"/>
      <w:pPr>
        <w:ind w:left="3600" w:hanging="360"/>
      </w:pPr>
      <w:rPr>
        <w:rFonts w:ascii="Courier New" w:hAnsi="Courier New" w:hint="default"/>
      </w:rPr>
    </w:lvl>
    <w:lvl w:ilvl="5" w:tplc="03066A62">
      <w:start w:val="1"/>
      <w:numFmt w:val="bullet"/>
      <w:lvlText w:val=""/>
      <w:lvlJc w:val="left"/>
      <w:pPr>
        <w:ind w:left="4320" w:hanging="360"/>
      </w:pPr>
      <w:rPr>
        <w:rFonts w:ascii="Wingdings" w:hAnsi="Wingdings" w:hint="default"/>
      </w:rPr>
    </w:lvl>
    <w:lvl w:ilvl="6" w:tplc="B922D6C4">
      <w:start w:val="1"/>
      <w:numFmt w:val="bullet"/>
      <w:lvlText w:val=""/>
      <w:lvlJc w:val="left"/>
      <w:pPr>
        <w:ind w:left="5040" w:hanging="360"/>
      </w:pPr>
      <w:rPr>
        <w:rFonts w:ascii="Symbol" w:hAnsi="Symbol" w:hint="default"/>
      </w:rPr>
    </w:lvl>
    <w:lvl w:ilvl="7" w:tplc="A86846BA">
      <w:start w:val="1"/>
      <w:numFmt w:val="bullet"/>
      <w:lvlText w:val="o"/>
      <w:lvlJc w:val="left"/>
      <w:pPr>
        <w:ind w:left="5760" w:hanging="360"/>
      </w:pPr>
      <w:rPr>
        <w:rFonts w:ascii="Courier New" w:hAnsi="Courier New" w:hint="default"/>
      </w:rPr>
    </w:lvl>
    <w:lvl w:ilvl="8" w:tplc="A16E93BA">
      <w:start w:val="1"/>
      <w:numFmt w:val="bullet"/>
      <w:lvlText w:val=""/>
      <w:lvlJc w:val="left"/>
      <w:pPr>
        <w:ind w:left="6480" w:hanging="360"/>
      </w:pPr>
      <w:rPr>
        <w:rFonts w:ascii="Wingdings" w:hAnsi="Wingdings" w:hint="default"/>
      </w:rPr>
    </w:lvl>
  </w:abstractNum>
  <w:abstractNum w:abstractNumId="20" w15:restartNumberingAfterBreak="0">
    <w:nsid w:val="54627F9F"/>
    <w:multiLevelType w:val="hybridMultilevel"/>
    <w:tmpl w:val="910CDB7E"/>
    <w:lvl w:ilvl="0" w:tplc="16B0B1CC">
      <w:start w:val="1"/>
      <w:numFmt w:val="bullet"/>
      <w:lvlText w:val=""/>
      <w:lvlJc w:val="left"/>
      <w:pPr>
        <w:ind w:left="720" w:hanging="360"/>
      </w:pPr>
      <w:rPr>
        <w:rFonts w:ascii="Symbol" w:hAnsi="Symbol" w:hint="default"/>
      </w:rPr>
    </w:lvl>
    <w:lvl w:ilvl="1" w:tplc="6B701F88">
      <w:start w:val="1"/>
      <w:numFmt w:val="bullet"/>
      <w:lvlText w:val="o"/>
      <w:lvlJc w:val="left"/>
      <w:pPr>
        <w:ind w:left="1440" w:hanging="360"/>
      </w:pPr>
      <w:rPr>
        <w:rFonts w:ascii="Courier New" w:hAnsi="Courier New" w:hint="default"/>
      </w:rPr>
    </w:lvl>
    <w:lvl w:ilvl="2" w:tplc="FCEA6020">
      <w:start w:val="1"/>
      <w:numFmt w:val="bullet"/>
      <w:lvlText w:val=""/>
      <w:lvlJc w:val="left"/>
      <w:pPr>
        <w:ind w:left="2160" w:hanging="360"/>
      </w:pPr>
      <w:rPr>
        <w:rFonts w:ascii="Wingdings" w:hAnsi="Wingdings" w:hint="default"/>
      </w:rPr>
    </w:lvl>
    <w:lvl w:ilvl="3" w:tplc="30EAE662">
      <w:start w:val="1"/>
      <w:numFmt w:val="bullet"/>
      <w:lvlText w:val=""/>
      <w:lvlJc w:val="left"/>
      <w:pPr>
        <w:ind w:left="2880" w:hanging="360"/>
      </w:pPr>
      <w:rPr>
        <w:rFonts w:ascii="Symbol" w:hAnsi="Symbol" w:hint="default"/>
      </w:rPr>
    </w:lvl>
    <w:lvl w:ilvl="4" w:tplc="DC182598">
      <w:start w:val="1"/>
      <w:numFmt w:val="bullet"/>
      <w:lvlText w:val="o"/>
      <w:lvlJc w:val="left"/>
      <w:pPr>
        <w:ind w:left="3600" w:hanging="360"/>
      </w:pPr>
      <w:rPr>
        <w:rFonts w:ascii="Courier New" w:hAnsi="Courier New" w:hint="default"/>
      </w:rPr>
    </w:lvl>
    <w:lvl w:ilvl="5" w:tplc="A4EC713C">
      <w:start w:val="1"/>
      <w:numFmt w:val="bullet"/>
      <w:lvlText w:val=""/>
      <w:lvlJc w:val="left"/>
      <w:pPr>
        <w:ind w:left="4320" w:hanging="360"/>
      </w:pPr>
      <w:rPr>
        <w:rFonts w:ascii="Wingdings" w:hAnsi="Wingdings" w:hint="default"/>
      </w:rPr>
    </w:lvl>
    <w:lvl w:ilvl="6" w:tplc="9F4A40F6">
      <w:start w:val="1"/>
      <w:numFmt w:val="bullet"/>
      <w:lvlText w:val=""/>
      <w:lvlJc w:val="left"/>
      <w:pPr>
        <w:ind w:left="5040" w:hanging="360"/>
      </w:pPr>
      <w:rPr>
        <w:rFonts w:ascii="Symbol" w:hAnsi="Symbol" w:hint="default"/>
      </w:rPr>
    </w:lvl>
    <w:lvl w:ilvl="7" w:tplc="A2EA7C18">
      <w:start w:val="1"/>
      <w:numFmt w:val="bullet"/>
      <w:lvlText w:val="o"/>
      <w:lvlJc w:val="left"/>
      <w:pPr>
        <w:ind w:left="5760" w:hanging="360"/>
      </w:pPr>
      <w:rPr>
        <w:rFonts w:ascii="Courier New" w:hAnsi="Courier New" w:hint="default"/>
      </w:rPr>
    </w:lvl>
    <w:lvl w:ilvl="8" w:tplc="0E320E98">
      <w:start w:val="1"/>
      <w:numFmt w:val="bullet"/>
      <w:lvlText w:val=""/>
      <w:lvlJc w:val="left"/>
      <w:pPr>
        <w:ind w:left="6480" w:hanging="360"/>
      </w:pPr>
      <w:rPr>
        <w:rFonts w:ascii="Wingdings" w:hAnsi="Wingdings" w:hint="default"/>
      </w:rPr>
    </w:lvl>
  </w:abstractNum>
  <w:abstractNum w:abstractNumId="21" w15:restartNumberingAfterBreak="0">
    <w:nsid w:val="579079A0"/>
    <w:multiLevelType w:val="hybridMultilevel"/>
    <w:tmpl w:val="86027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2E429D"/>
    <w:multiLevelType w:val="hybridMultilevel"/>
    <w:tmpl w:val="866EC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6C3AD9"/>
    <w:multiLevelType w:val="hybridMultilevel"/>
    <w:tmpl w:val="B01C91C8"/>
    <w:lvl w:ilvl="0" w:tplc="16AC0CB2">
      <w:start w:val="1"/>
      <w:numFmt w:val="bullet"/>
      <w:lvlText w:val=""/>
      <w:lvlJc w:val="left"/>
      <w:pPr>
        <w:ind w:left="720" w:hanging="360"/>
      </w:pPr>
      <w:rPr>
        <w:rFonts w:ascii="Symbol" w:hAnsi="Symbol" w:hint="default"/>
      </w:rPr>
    </w:lvl>
    <w:lvl w:ilvl="1" w:tplc="466CECEA">
      <w:start w:val="1"/>
      <w:numFmt w:val="bullet"/>
      <w:lvlText w:val="o"/>
      <w:lvlJc w:val="left"/>
      <w:pPr>
        <w:ind w:left="1440" w:hanging="360"/>
      </w:pPr>
      <w:rPr>
        <w:rFonts w:ascii="Courier New" w:hAnsi="Courier New" w:hint="default"/>
      </w:rPr>
    </w:lvl>
    <w:lvl w:ilvl="2" w:tplc="4AFE556A">
      <w:start w:val="1"/>
      <w:numFmt w:val="bullet"/>
      <w:lvlText w:val=""/>
      <w:lvlJc w:val="left"/>
      <w:pPr>
        <w:ind w:left="2160" w:hanging="360"/>
      </w:pPr>
      <w:rPr>
        <w:rFonts w:ascii="Wingdings" w:hAnsi="Wingdings" w:hint="default"/>
      </w:rPr>
    </w:lvl>
    <w:lvl w:ilvl="3" w:tplc="3A3A3640">
      <w:start w:val="1"/>
      <w:numFmt w:val="bullet"/>
      <w:lvlText w:val=""/>
      <w:lvlJc w:val="left"/>
      <w:pPr>
        <w:ind w:left="2880" w:hanging="360"/>
      </w:pPr>
      <w:rPr>
        <w:rFonts w:ascii="Symbol" w:hAnsi="Symbol" w:hint="default"/>
      </w:rPr>
    </w:lvl>
    <w:lvl w:ilvl="4" w:tplc="C4129272">
      <w:start w:val="1"/>
      <w:numFmt w:val="bullet"/>
      <w:lvlText w:val="o"/>
      <w:lvlJc w:val="left"/>
      <w:pPr>
        <w:ind w:left="3600" w:hanging="360"/>
      </w:pPr>
      <w:rPr>
        <w:rFonts w:ascii="Courier New" w:hAnsi="Courier New" w:hint="default"/>
      </w:rPr>
    </w:lvl>
    <w:lvl w:ilvl="5" w:tplc="9D3C9A30">
      <w:start w:val="1"/>
      <w:numFmt w:val="bullet"/>
      <w:lvlText w:val=""/>
      <w:lvlJc w:val="left"/>
      <w:pPr>
        <w:ind w:left="4320" w:hanging="360"/>
      </w:pPr>
      <w:rPr>
        <w:rFonts w:ascii="Wingdings" w:hAnsi="Wingdings" w:hint="default"/>
      </w:rPr>
    </w:lvl>
    <w:lvl w:ilvl="6" w:tplc="A66C01D6">
      <w:start w:val="1"/>
      <w:numFmt w:val="bullet"/>
      <w:lvlText w:val=""/>
      <w:lvlJc w:val="left"/>
      <w:pPr>
        <w:ind w:left="5040" w:hanging="360"/>
      </w:pPr>
      <w:rPr>
        <w:rFonts w:ascii="Symbol" w:hAnsi="Symbol" w:hint="default"/>
      </w:rPr>
    </w:lvl>
    <w:lvl w:ilvl="7" w:tplc="B456ED9A">
      <w:start w:val="1"/>
      <w:numFmt w:val="bullet"/>
      <w:lvlText w:val="o"/>
      <w:lvlJc w:val="left"/>
      <w:pPr>
        <w:ind w:left="5760" w:hanging="360"/>
      </w:pPr>
      <w:rPr>
        <w:rFonts w:ascii="Courier New" w:hAnsi="Courier New" w:hint="default"/>
      </w:rPr>
    </w:lvl>
    <w:lvl w:ilvl="8" w:tplc="B4A8004A">
      <w:start w:val="1"/>
      <w:numFmt w:val="bullet"/>
      <w:lvlText w:val=""/>
      <w:lvlJc w:val="left"/>
      <w:pPr>
        <w:ind w:left="6480" w:hanging="360"/>
      </w:pPr>
      <w:rPr>
        <w:rFonts w:ascii="Wingdings" w:hAnsi="Wingdings" w:hint="default"/>
      </w:rPr>
    </w:lvl>
  </w:abstractNum>
  <w:abstractNum w:abstractNumId="24" w15:restartNumberingAfterBreak="0">
    <w:nsid w:val="6AB86638"/>
    <w:multiLevelType w:val="hybridMultilevel"/>
    <w:tmpl w:val="7D5CB396"/>
    <w:lvl w:ilvl="0" w:tplc="376CB694">
      <w:start w:val="1"/>
      <w:numFmt w:val="bullet"/>
      <w:lvlText w:val=""/>
      <w:lvlJc w:val="left"/>
      <w:pPr>
        <w:ind w:left="720" w:hanging="360"/>
      </w:pPr>
      <w:rPr>
        <w:rFonts w:ascii="Symbol" w:hAnsi="Symbol" w:hint="default"/>
      </w:rPr>
    </w:lvl>
    <w:lvl w:ilvl="1" w:tplc="E68AEBE2">
      <w:start w:val="1"/>
      <w:numFmt w:val="bullet"/>
      <w:lvlText w:val="o"/>
      <w:lvlJc w:val="left"/>
      <w:pPr>
        <w:ind w:left="1440" w:hanging="360"/>
      </w:pPr>
      <w:rPr>
        <w:rFonts w:ascii="Courier New" w:hAnsi="Courier New" w:hint="default"/>
      </w:rPr>
    </w:lvl>
    <w:lvl w:ilvl="2" w:tplc="FF40CF72">
      <w:start w:val="1"/>
      <w:numFmt w:val="bullet"/>
      <w:lvlText w:val=""/>
      <w:lvlJc w:val="left"/>
      <w:pPr>
        <w:ind w:left="2160" w:hanging="360"/>
      </w:pPr>
      <w:rPr>
        <w:rFonts w:ascii="Wingdings" w:hAnsi="Wingdings" w:hint="default"/>
      </w:rPr>
    </w:lvl>
    <w:lvl w:ilvl="3" w:tplc="CDACD6D0">
      <w:start w:val="1"/>
      <w:numFmt w:val="bullet"/>
      <w:lvlText w:val=""/>
      <w:lvlJc w:val="left"/>
      <w:pPr>
        <w:ind w:left="2880" w:hanging="360"/>
      </w:pPr>
      <w:rPr>
        <w:rFonts w:ascii="Symbol" w:hAnsi="Symbol" w:hint="default"/>
      </w:rPr>
    </w:lvl>
    <w:lvl w:ilvl="4" w:tplc="8A6233D8">
      <w:start w:val="1"/>
      <w:numFmt w:val="bullet"/>
      <w:lvlText w:val="o"/>
      <w:lvlJc w:val="left"/>
      <w:pPr>
        <w:ind w:left="3600" w:hanging="360"/>
      </w:pPr>
      <w:rPr>
        <w:rFonts w:ascii="Courier New" w:hAnsi="Courier New" w:hint="default"/>
      </w:rPr>
    </w:lvl>
    <w:lvl w:ilvl="5" w:tplc="6A221B04">
      <w:start w:val="1"/>
      <w:numFmt w:val="bullet"/>
      <w:lvlText w:val=""/>
      <w:lvlJc w:val="left"/>
      <w:pPr>
        <w:ind w:left="4320" w:hanging="360"/>
      </w:pPr>
      <w:rPr>
        <w:rFonts w:ascii="Wingdings" w:hAnsi="Wingdings" w:hint="default"/>
      </w:rPr>
    </w:lvl>
    <w:lvl w:ilvl="6" w:tplc="E78CA7B2">
      <w:start w:val="1"/>
      <w:numFmt w:val="bullet"/>
      <w:lvlText w:val=""/>
      <w:lvlJc w:val="left"/>
      <w:pPr>
        <w:ind w:left="5040" w:hanging="360"/>
      </w:pPr>
      <w:rPr>
        <w:rFonts w:ascii="Symbol" w:hAnsi="Symbol" w:hint="default"/>
      </w:rPr>
    </w:lvl>
    <w:lvl w:ilvl="7" w:tplc="D084FE00">
      <w:start w:val="1"/>
      <w:numFmt w:val="bullet"/>
      <w:lvlText w:val="o"/>
      <w:lvlJc w:val="left"/>
      <w:pPr>
        <w:ind w:left="5760" w:hanging="360"/>
      </w:pPr>
      <w:rPr>
        <w:rFonts w:ascii="Courier New" w:hAnsi="Courier New" w:hint="default"/>
      </w:rPr>
    </w:lvl>
    <w:lvl w:ilvl="8" w:tplc="D76E3830">
      <w:start w:val="1"/>
      <w:numFmt w:val="bullet"/>
      <w:lvlText w:val=""/>
      <w:lvlJc w:val="left"/>
      <w:pPr>
        <w:ind w:left="6480" w:hanging="360"/>
      </w:pPr>
      <w:rPr>
        <w:rFonts w:ascii="Wingdings" w:hAnsi="Wingdings" w:hint="default"/>
      </w:rPr>
    </w:lvl>
  </w:abstractNum>
  <w:abstractNum w:abstractNumId="25" w15:restartNumberingAfterBreak="0">
    <w:nsid w:val="6E435610"/>
    <w:multiLevelType w:val="multilevel"/>
    <w:tmpl w:val="F8AEB95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0"/>
  </w:num>
  <w:num w:numId="2">
    <w:abstractNumId w:val="5"/>
  </w:num>
  <w:num w:numId="3">
    <w:abstractNumId w:val="3"/>
  </w:num>
  <w:num w:numId="4">
    <w:abstractNumId w:val="19"/>
  </w:num>
  <w:num w:numId="5">
    <w:abstractNumId w:val="24"/>
  </w:num>
  <w:num w:numId="6">
    <w:abstractNumId w:val="0"/>
  </w:num>
  <w:num w:numId="7">
    <w:abstractNumId w:val="10"/>
  </w:num>
  <w:num w:numId="8">
    <w:abstractNumId w:val="9"/>
  </w:num>
  <w:num w:numId="9">
    <w:abstractNumId w:val="7"/>
  </w:num>
  <w:num w:numId="10">
    <w:abstractNumId w:val="6"/>
  </w:num>
  <w:num w:numId="11">
    <w:abstractNumId w:val="23"/>
  </w:num>
  <w:num w:numId="12">
    <w:abstractNumId w:val="15"/>
  </w:num>
  <w:num w:numId="13">
    <w:abstractNumId w:val="16"/>
  </w:num>
  <w:num w:numId="14">
    <w:abstractNumId w:val="18"/>
  </w:num>
  <w:num w:numId="15">
    <w:abstractNumId w:val="13"/>
  </w:num>
  <w:num w:numId="16">
    <w:abstractNumId w:val="1"/>
  </w:num>
  <w:num w:numId="17">
    <w:abstractNumId w:val="17"/>
  </w:num>
  <w:num w:numId="18">
    <w:abstractNumId w:val="21"/>
  </w:num>
  <w:num w:numId="19">
    <w:abstractNumId w:val="11"/>
  </w:num>
  <w:num w:numId="20">
    <w:abstractNumId w:val="22"/>
  </w:num>
  <w:num w:numId="21">
    <w:abstractNumId w:val="4"/>
  </w:num>
  <w:num w:numId="22">
    <w:abstractNumId w:val="8"/>
  </w:num>
  <w:num w:numId="23">
    <w:abstractNumId w:val="12"/>
  </w:num>
  <w:num w:numId="24">
    <w:abstractNumId w:val="2"/>
  </w:num>
  <w:num w:numId="25">
    <w:abstractNumId w:val="14"/>
  </w:num>
  <w:num w:numId="2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7B92"/>
    <w:rsid w:val="0000691B"/>
    <w:rsid w:val="0001568B"/>
    <w:rsid w:val="00021500"/>
    <w:rsid w:val="00026BC8"/>
    <w:rsid w:val="000487CC"/>
    <w:rsid w:val="0006218D"/>
    <w:rsid w:val="00063935"/>
    <w:rsid w:val="00067FF1"/>
    <w:rsid w:val="000744FF"/>
    <w:rsid w:val="0008103E"/>
    <w:rsid w:val="000871B3"/>
    <w:rsid w:val="0008BFA8"/>
    <w:rsid w:val="000A25DE"/>
    <w:rsid w:val="000A4293"/>
    <w:rsid w:val="000AFE5E"/>
    <w:rsid w:val="000B504C"/>
    <w:rsid w:val="000D3FFB"/>
    <w:rsid w:val="000D58FF"/>
    <w:rsid w:val="000D6952"/>
    <w:rsid w:val="000D6CA9"/>
    <w:rsid w:val="000D8341"/>
    <w:rsid w:val="000E0B6E"/>
    <w:rsid w:val="000E0DEA"/>
    <w:rsid w:val="000E7EE5"/>
    <w:rsid w:val="000F08EF"/>
    <w:rsid w:val="000F7245"/>
    <w:rsid w:val="00102B0F"/>
    <w:rsid w:val="00102FE0"/>
    <w:rsid w:val="0012253F"/>
    <w:rsid w:val="00131198"/>
    <w:rsid w:val="001515E0"/>
    <w:rsid w:val="001569ED"/>
    <w:rsid w:val="00161A3E"/>
    <w:rsid w:val="001668A8"/>
    <w:rsid w:val="00166C3C"/>
    <w:rsid w:val="00184248"/>
    <w:rsid w:val="00184F05"/>
    <w:rsid w:val="00191690"/>
    <w:rsid w:val="00194504"/>
    <w:rsid w:val="001D314B"/>
    <w:rsid w:val="001D7FC5"/>
    <w:rsid w:val="001F1004"/>
    <w:rsid w:val="001F13FF"/>
    <w:rsid w:val="001F3D16"/>
    <w:rsid w:val="00202315"/>
    <w:rsid w:val="0020C09C"/>
    <w:rsid w:val="00213147"/>
    <w:rsid w:val="00222941"/>
    <w:rsid w:val="00224AD9"/>
    <w:rsid w:val="002361E9"/>
    <w:rsid w:val="00236749"/>
    <w:rsid w:val="0028EC0C"/>
    <w:rsid w:val="002A0D02"/>
    <w:rsid w:val="002A18C6"/>
    <w:rsid w:val="002B3633"/>
    <w:rsid w:val="002B630B"/>
    <w:rsid w:val="002C36AC"/>
    <w:rsid w:val="002C4E90"/>
    <w:rsid w:val="002D51A8"/>
    <w:rsid w:val="002E47AA"/>
    <w:rsid w:val="002F4C85"/>
    <w:rsid w:val="002F6CD4"/>
    <w:rsid w:val="002F7BB7"/>
    <w:rsid w:val="00307DD4"/>
    <w:rsid w:val="00310A08"/>
    <w:rsid w:val="00314467"/>
    <w:rsid w:val="0033AA75"/>
    <w:rsid w:val="00346980"/>
    <w:rsid w:val="00353E20"/>
    <w:rsid w:val="00362B8A"/>
    <w:rsid w:val="00363D35"/>
    <w:rsid w:val="00366C73"/>
    <w:rsid w:val="0037254F"/>
    <w:rsid w:val="003B2028"/>
    <w:rsid w:val="003D2D23"/>
    <w:rsid w:val="004065F6"/>
    <w:rsid w:val="00437B92"/>
    <w:rsid w:val="00441F60"/>
    <w:rsid w:val="0044432E"/>
    <w:rsid w:val="0045397E"/>
    <w:rsid w:val="004606ED"/>
    <w:rsid w:val="00473AEB"/>
    <w:rsid w:val="00477201"/>
    <w:rsid w:val="00485E99"/>
    <w:rsid w:val="00495F7D"/>
    <w:rsid w:val="00497608"/>
    <w:rsid w:val="004C5D7E"/>
    <w:rsid w:val="004D1E1A"/>
    <w:rsid w:val="004D543A"/>
    <w:rsid w:val="004D7874"/>
    <w:rsid w:val="004E40A8"/>
    <w:rsid w:val="00510E4D"/>
    <w:rsid w:val="00525D2C"/>
    <w:rsid w:val="00527FFB"/>
    <w:rsid w:val="005343DD"/>
    <w:rsid w:val="00542C43"/>
    <w:rsid w:val="00571B2D"/>
    <w:rsid w:val="00594EC7"/>
    <w:rsid w:val="005B2029"/>
    <w:rsid w:val="005B2C50"/>
    <w:rsid w:val="005B4F74"/>
    <w:rsid w:val="005BF98E"/>
    <w:rsid w:val="005C7DD7"/>
    <w:rsid w:val="0060167B"/>
    <w:rsid w:val="0064067E"/>
    <w:rsid w:val="00646670"/>
    <w:rsid w:val="00650DED"/>
    <w:rsid w:val="00676AB8"/>
    <w:rsid w:val="00690F19"/>
    <w:rsid w:val="00697869"/>
    <w:rsid w:val="006A5A14"/>
    <w:rsid w:val="006F4443"/>
    <w:rsid w:val="00702299"/>
    <w:rsid w:val="0070666A"/>
    <w:rsid w:val="00713739"/>
    <w:rsid w:val="00713D35"/>
    <w:rsid w:val="00714B7B"/>
    <w:rsid w:val="00721CC0"/>
    <w:rsid w:val="007224D9"/>
    <w:rsid w:val="00727768"/>
    <w:rsid w:val="0073114A"/>
    <w:rsid w:val="00731E79"/>
    <w:rsid w:val="0073D5CF"/>
    <w:rsid w:val="007438FE"/>
    <w:rsid w:val="007561E5"/>
    <w:rsid w:val="00771944"/>
    <w:rsid w:val="007758FD"/>
    <w:rsid w:val="007823B3"/>
    <w:rsid w:val="0079103D"/>
    <w:rsid w:val="00796F6E"/>
    <w:rsid w:val="007C072E"/>
    <w:rsid w:val="007C22A4"/>
    <w:rsid w:val="007D4AA1"/>
    <w:rsid w:val="007E64A4"/>
    <w:rsid w:val="00804291"/>
    <w:rsid w:val="008115F8"/>
    <w:rsid w:val="00811D9A"/>
    <w:rsid w:val="008241BC"/>
    <w:rsid w:val="00827324"/>
    <w:rsid w:val="0082D02E"/>
    <w:rsid w:val="00842DCE"/>
    <w:rsid w:val="00854B6E"/>
    <w:rsid w:val="00862990"/>
    <w:rsid w:val="0087539D"/>
    <w:rsid w:val="008A7DF7"/>
    <w:rsid w:val="008C4930"/>
    <w:rsid w:val="008C73A6"/>
    <w:rsid w:val="008D0BFC"/>
    <w:rsid w:val="008D5483"/>
    <w:rsid w:val="0090757F"/>
    <w:rsid w:val="00913BD7"/>
    <w:rsid w:val="00925651"/>
    <w:rsid w:val="009350E8"/>
    <w:rsid w:val="009435C4"/>
    <w:rsid w:val="00950FFB"/>
    <w:rsid w:val="00960671"/>
    <w:rsid w:val="009623DC"/>
    <w:rsid w:val="00971351"/>
    <w:rsid w:val="00993BE6"/>
    <w:rsid w:val="00994A97"/>
    <w:rsid w:val="009B0D53"/>
    <w:rsid w:val="009B519F"/>
    <w:rsid w:val="009C47C8"/>
    <w:rsid w:val="009F4197"/>
    <w:rsid w:val="00A1106C"/>
    <w:rsid w:val="00A148EC"/>
    <w:rsid w:val="00A3026D"/>
    <w:rsid w:val="00A31C70"/>
    <w:rsid w:val="00A33047"/>
    <w:rsid w:val="00A66470"/>
    <w:rsid w:val="00A71274"/>
    <w:rsid w:val="00A723A8"/>
    <w:rsid w:val="00A74F61"/>
    <w:rsid w:val="00A81559"/>
    <w:rsid w:val="00A82268"/>
    <w:rsid w:val="00AB5068"/>
    <w:rsid w:val="00AC4FEA"/>
    <w:rsid w:val="00AC7F9D"/>
    <w:rsid w:val="00AD14FE"/>
    <w:rsid w:val="00AD369A"/>
    <w:rsid w:val="00AD4F9B"/>
    <w:rsid w:val="00AF3FA4"/>
    <w:rsid w:val="00AF4BC8"/>
    <w:rsid w:val="00B2544E"/>
    <w:rsid w:val="00B676E6"/>
    <w:rsid w:val="00B6F5B3"/>
    <w:rsid w:val="00B708BC"/>
    <w:rsid w:val="00B8253F"/>
    <w:rsid w:val="00B874B7"/>
    <w:rsid w:val="00B97233"/>
    <w:rsid w:val="00BD52B9"/>
    <w:rsid w:val="00BE0BE3"/>
    <w:rsid w:val="00BE6CFA"/>
    <w:rsid w:val="00C10900"/>
    <w:rsid w:val="00C145D4"/>
    <w:rsid w:val="00C36D22"/>
    <w:rsid w:val="00C440BF"/>
    <w:rsid w:val="00C53BBA"/>
    <w:rsid w:val="00C71496"/>
    <w:rsid w:val="00C71E6F"/>
    <w:rsid w:val="00CA3831"/>
    <w:rsid w:val="00CA41FE"/>
    <w:rsid w:val="00CC0198"/>
    <w:rsid w:val="00CC03D2"/>
    <w:rsid w:val="00CE23E9"/>
    <w:rsid w:val="00CE6855"/>
    <w:rsid w:val="00CF095A"/>
    <w:rsid w:val="00CF556B"/>
    <w:rsid w:val="00D22A27"/>
    <w:rsid w:val="00D24C98"/>
    <w:rsid w:val="00D34EBA"/>
    <w:rsid w:val="00D355CC"/>
    <w:rsid w:val="00D37B90"/>
    <w:rsid w:val="00D401C0"/>
    <w:rsid w:val="00D4284F"/>
    <w:rsid w:val="00D46372"/>
    <w:rsid w:val="00D56F29"/>
    <w:rsid w:val="00D64908"/>
    <w:rsid w:val="00D75915"/>
    <w:rsid w:val="00D85B48"/>
    <w:rsid w:val="00DB061E"/>
    <w:rsid w:val="00DB2F7C"/>
    <w:rsid w:val="00DD1EE6"/>
    <w:rsid w:val="00DE4A8B"/>
    <w:rsid w:val="00DF19D8"/>
    <w:rsid w:val="00E31B93"/>
    <w:rsid w:val="00E330CF"/>
    <w:rsid w:val="00E334AA"/>
    <w:rsid w:val="00E5750B"/>
    <w:rsid w:val="00E7535D"/>
    <w:rsid w:val="00E830EF"/>
    <w:rsid w:val="00E967B8"/>
    <w:rsid w:val="00EA5979"/>
    <w:rsid w:val="00EB083C"/>
    <w:rsid w:val="00EB794B"/>
    <w:rsid w:val="00EC2329"/>
    <w:rsid w:val="00EF07EA"/>
    <w:rsid w:val="00EF14F5"/>
    <w:rsid w:val="00F06262"/>
    <w:rsid w:val="00F0638A"/>
    <w:rsid w:val="00F15469"/>
    <w:rsid w:val="00F155D4"/>
    <w:rsid w:val="00F323A9"/>
    <w:rsid w:val="00F37F4B"/>
    <w:rsid w:val="00F44BC5"/>
    <w:rsid w:val="00F46CE0"/>
    <w:rsid w:val="00F4D889"/>
    <w:rsid w:val="00F50255"/>
    <w:rsid w:val="00F5FEFA"/>
    <w:rsid w:val="00F60778"/>
    <w:rsid w:val="00F659F0"/>
    <w:rsid w:val="00F706D3"/>
    <w:rsid w:val="00F72B73"/>
    <w:rsid w:val="00F73E79"/>
    <w:rsid w:val="00F75B6D"/>
    <w:rsid w:val="00F974D6"/>
    <w:rsid w:val="00FB5F51"/>
    <w:rsid w:val="00FC094A"/>
    <w:rsid w:val="00FF1A4C"/>
    <w:rsid w:val="00FF2F5C"/>
    <w:rsid w:val="0108F425"/>
    <w:rsid w:val="010E4EE3"/>
    <w:rsid w:val="01100E2D"/>
    <w:rsid w:val="01156487"/>
    <w:rsid w:val="0118747E"/>
    <w:rsid w:val="012DD40A"/>
    <w:rsid w:val="014A7B81"/>
    <w:rsid w:val="0154FB1D"/>
    <w:rsid w:val="0166C4D8"/>
    <w:rsid w:val="016F3AD8"/>
    <w:rsid w:val="0170AE5C"/>
    <w:rsid w:val="0171A5D3"/>
    <w:rsid w:val="01739C9F"/>
    <w:rsid w:val="017B44B8"/>
    <w:rsid w:val="0182A0BB"/>
    <w:rsid w:val="018E5CD5"/>
    <w:rsid w:val="01937265"/>
    <w:rsid w:val="0194BD3C"/>
    <w:rsid w:val="01951B55"/>
    <w:rsid w:val="0198E149"/>
    <w:rsid w:val="01A9DAD5"/>
    <w:rsid w:val="01AC678C"/>
    <w:rsid w:val="01ACF412"/>
    <w:rsid w:val="01B1D2D8"/>
    <w:rsid w:val="01B86C3D"/>
    <w:rsid w:val="01BA525F"/>
    <w:rsid w:val="01C48C7A"/>
    <w:rsid w:val="01C57C8D"/>
    <w:rsid w:val="01CD70A3"/>
    <w:rsid w:val="01D159F1"/>
    <w:rsid w:val="01E4CE53"/>
    <w:rsid w:val="01E7A754"/>
    <w:rsid w:val="01F546E9"/>
    <w:rsid w:val="01F856ED"/>
    <w:rsid w:val="01FBC790"/>
    <w:rsid w:val="0209C0B1"/>
    <w:rsid w:val="0212FC08"/>
    <w:rsid w:val="0221A1D8"/>
    <w:rsid w:val="0238EC08"/>
    <w:rsid w:val="0247326E"/>
    <w:rsid w:val="024F8DFD"/>
    <w:rsid w:val="025852B7"/>
    <w:rsid w:val="026AC778"/>
    <w:rsid w:val="026E3786"/>
    <w:rsid w:val="027352D8"/>
    <w:rsid w:val="027611F2"/>
    <w:rsid w:val="0284C84F"/>
    <w:rsid w:val="028D1E68"/>
    <w:rsid w:val="02904282"/>
    <w:rsid w:val="0291754C"/>
    <w:rsid w:val="0299C1AB"/>
    <w:rsid w:val="02F34BC8"/>
    <w:rsid w:val="02F750A4"/>
    <w:rsid w:val="03077D55"/>
    <w:rsid w:val="0313CB02"/>
    <w:rsid w:val="03155A7C"/>
    <w:rsid w:val="03216D19"/>
    <w:rsid w:val="03292EFC"/>
    <w:rsid w:val="032F1650"/>
    <w:rsid w:val="0331DFB1"/>
    <w:rsid w:val="03345FD0"/>
    <w:rsid w:val="0336AAC0"/>
    <w:rsid w:val="0347FC8B"/>
    <w:rsid w:val="034E8B61"/>
    <w:rsid w:val="034FACFC"/>
    <w:rsid w:val="0352180A"/>
    <w:rsid w:val="0352F19C"/>
    <w:rsid w:val="03676879"/>
    <w:rsid w:val="036AD4F4"/>
    <w:rsid w:val="036E1237"/>
    <w:rsid w:val="0376EE66"/>
    <w:rsid w:val="037B68E9"/>
    <w:rsid w:val="038D0BA7"/>
    <w:rsid w:val="038E6AD8"/>
    <w:rsid w:val="0390045E"/>
    <w:rsid w:val="0395549F"/>
    <w:rsid w:val="039E0B89"/>
    <w:rsid w:val="03A2C4DD"/>
    <w:rsid w:val="03A6464A"/>
    <w:rsid w:val="03A7AAB2"/>
    <w:rsid w:val="03ABB642"/>
    <w:rsid w:val="03B7A8B8"/>
    <w:rsid w:val="03BB8399"/>
    <w:rsid w:val="03CD81A6"/>
    <w:rsid w:val="03CEC7C6"/>
    <w:rsid w:val="03D8BDEC"/>
    <w:rsid w:val="03E35817"/>
    <w:rsid w:val="03E93494"/>
    <w:rsid w:val="03EC619F"/>
    <w:rsid w:val="03EFC9A8"/>
    <w:rsid w:val="041DD125"/>
    <w:rsid w:val="041E5599"/>
    <w:rsid w:val="041EB55A"/>
    <w:rsid w:val="04255EC7"/>
    <w:rsid w:val="04322F0D"/>
    <w:rsid w:val="0440C232"/>
    <w:rsid w:val="0446C049"/>
    <w:rsid w:val="044C5DF7"/>
    <w:rsid w:val="0460893B"/>
    <w:rsid w:val="046DA65D"/>
    <w:rsid w:val="047A4F88"/>
    <w:rsid w:val="047F1C3F"/>
    <w:rsid w:val="0487FA97"/>
    <w:rsid w:val="0488E0BA"/>
    <w:rsid w:val="048C411B"/>
    <w:rsid w:val="048D0EB0"/>
    <w:rsid w:val="048D11E9"/>
    <w:rsid w:val="04AE15B2"/>
    <w:rsid w:val="04B0BE77"/>
    <w:rsid w:val="04C97C16"/>
    <w:rsid w:val="04CF7F37"/>
    <w:rsid w:val="04D0ADA1"/>
    <w:rsid w:val="04DEEAF3"/>
    <w:rsid w:val="04DF68B3"/>
    <w:rsid w:val="04E07558"/>
    <w:rsid w:val="04E69F5F"/>
    <w:rsid w:val="04E78669"/>
    <w:rsid w:val="04F88E36"/>
    <w:rsid w:val="050095BE"/>
    <w:rsid w:val="0509324F"/>
    <w:rsid w:val="0512AA6F"/>
    <w:rsid w:val="0517F777"/>
    <w:rsid w:val="051F2A67"/>
    <w:rsid w:val="05330ABC"/>
    <w:rsid w:val="053B070B"/>
    <w:rsid w:val="053E1E95"/>
    <w:rsid w:val="053F98B1"/>
    <w:rsid w:val="054179A0"/>
    <w:rsid w:val="0544A52B"/>
    <w:rsid w:val="055C5519"/>
    <w:rsid w:val="055CE922"/>
    <w:rsid w:val="0560524F"/>
    <w:rsid w:val="0579AD76"/>
    <w:rsid w:val="05808611"/>
    <w:rsid w:val="058A887A"/>
    <w:rsid w:val="058B6C6B"/>
    <w:rsid w:val="05977852"/>
    <w:rsid w:val="059BA784"/>
    <w:rsid w:val="05AEAAE0"/>
    <w:rsid w:val="05C4F257"/>
    <w:rsid w:val="05D4BD6F"/>
    <w:rsid w:val="05D87BC8"/>
    <w:rsid w:val="05D88ABE"/>
    <w:rsid w:val="05DFCB42"/>
    <w:rsid w:val="05F06588"/>
    <w:rsid w:val="05FFFFA5"/>
    <w:rsid w:val="060983A1"/>
    <w:rsid w:val="060BAA23"/>
    <w:rsid w:val="06132819"/>
    <w:rsid w:val="06134330"/>
    <w:rsid w:val="063832C8"/>
    <w:rsid w:val="064BCA9A"/>
    <w:rsid w:val="06641A64"/>
    <w:rsid w:val="06724BC9"/>
    <w:rsid w:val="068AA452"/>
    <w:rsid w:val="068B2937"/>
    <w:rsid w:val="069200EC"/>
    <w:rsid w:val="0692D319"/>
    <w:rsid w:val="0697F354"/>
    <w:rsid w:val="06A358BA"/>
    <w:rsid w:val="06AFAC2E"/>
    <w:rsid w:val="06BECF96"/>
    <w:rsid w:val="06D6739A"/>
    <w:rsid w:val="06E16E91"/>
    <w:rsid w:val="06EF2079"/>
    <w:rsid w:val="06F23D03"/>
    <w:rsid w:val="06F5F8A9"/>
    <w:rsid w:val="06F6D91C"/>
    <w:rsid w:val="06FCDB5A"/>
    <w:rsid w:val="0706658F"/>
    <w:rsid w:val="070F9033"/>
    <w:rsid w:val="0717983D"/>
    <w:rsid w:val="0722D2E0"/>
    <w:rsid w:val="0724AFFF"/>
    <w:rsid w:val="072B2AEC"/>
    <w:rsid w:val="072B64FA"/>
    <w:rsid w:val="0740CEC9"/>
    <w:rsid w:val="074429D4"/>
    <w:rsid w:val="0747BD49"/>
    <w:rsid w:val="074DE8F7"/>
    <w:rsid w:val="075D58D9"/>
    <w:rsid w:val="0779F750"/>
    <w:rsid w:val="077F3FE8"/>
    <w:rsid w:val="078A74B5"/>
    <w:rsid w:val="07BB70C8"/>
    <w:rsid w:val="07BD8D1D"/>
    <w:rsid w:val="07C288E8"/>
    <w:rsid w:val="07CB6065"/>
    <w:rsid w:val="07D0923A"/>
    <w:rsid w:val="07DAD517"/>
    <w:rsid w:val="07E28B6C"/>
    <w:rsid w:val="07EAB751"/>
    <w:rsid w:val="07F0AED9"/>
    <w:rsid w:val="07F0EF30"/>
    <w:rsid w:val="07F8299A"/>
    <w:rsid w:val="08138AAF"/>
    <w:rsid w:val="081A721B"/>
    <w:rsid w:val="081F4C95"/>
    <w:rsid w:val="0822CDB2"/>
    <w:rsid w:val="08330D92"/>
    <w:rsid w:val="0841A003"/>
    <w:rsid w:val="08459E02"/>
    <w:rsid w:val="0845B35B"/>
    <w:rsid w:val="084AAE82"/>
    <w:rsid w:val="084AE058"/>
    <w:rsid w:val="084EC2E8"/>
    <w:rsid w:val="08513660"/>
    <w:rsid w:val="085CDF2C"/>
    <w:rsid w:val="085CFF67"/>
    <w:rsid w:val="08600EDD"/>
    <w:rsid w:val="0866057E"/>
    <w:rsid w:val="086A43CA"/>
    <w:rsid w:val="087BFF25"/>
    <w:rsid w:val="0880D7F3"/>
    <w:rsid w:val="089E728E"/>
    <w:rsid w:val="089FD5E5"/>
    <w:rsid w:val="08B064AD"/>
    <w:rsid w:val="08B0BB7C"/>
    <w:rsid w:val="08B56CDB"/>
    <w:rsid w:val="08B8E60F"/>
    <w:rsid w:val="08BA0592"/>
    <w:rsid w:val="08CFF7E6"/>
    <w:rsid w:val="08DE3B2D"/>
    <w:rsid w:val="08EE5CFC"/>
    <w:rsid w:val="08F4A310"/>
    <w:rsid w:val="09068E38"/>
    <w:rsid w:val="090FC436"/>
    <w:rsid w:val="0913C16B"/>
    <w:rsid w:val="091E77DD"/>
    <w:rsid w:val="09212C49"/>
    <w:rsid w:val="0921E117"/>
    <w:rsid w:val="09236EE6"/>
    <w:rsid w:val="092AA60C"/>
    <w:rsid w:val="092BD086"/>
    <w:rsid w:val="092CC7E0"/>
    <w:rsid w:val="0932BE75"/>
    <w:rsid w:val="093E1786"/>
    <w:rsid w:val="095096B9"/>
    <w:rsid w:val="09516642"/>
    <w:rsid w:val="09564C24"/>
    <w:rsid w:val="095AA206"/>
    <w:rsid w:val="096F7207"/>
    <w:rsid w:val="0996AAD0"/>
    <w:rsid w:val="09A17DF8"/>
    <w:rsid w:val="09ABBA89"/>
    <w:rsid w:val="09B002A5"/>
    <w:rsid w:val="09D31DE3"/>
    <w:rsid w:val="09D5FB0C"/>
    <w:rsid w:val="09DB7F94"/>
    <w:rsid w:val="09E76211"/>
    <w:rsid w:val="0A006DB8"/>
    <w:rsid w:val="0A02021D"/>
    <w:rsid w:val="0A0CA5E8"/>
    <w:rsid w:val="0A116658"/>
    <w:rsid w:val="0A215B25"/>
    <w:rsid w:val="0A277250"/>
    <w:rsid w:val="0A29ABC0"/>
    <w:rsid w:val="0A2C4A5A"/>
    <w:rsid w:val="0A330742"/>
    <w:rsid w:val="0A4064E1"/>
    <w:rsid w:val="0A484EA4"/>
    <w:rsid w:val="0A48830F"/>
    <w:rsid w:val="0A4C0482"/>
    <w:rsid w:val="0AA5DABF"/>
    <w:rsid w:val="0AC2C8D0"/>
    <w:rsid w:val="0AC962EC"/>
    <w:rsid w:val="0ACAA0E5"/>
    <w:rsid w:val="0ACD8FCB"/>
    <w:rsid w:val="0AEFD03E"/>
    <w:rsid w:val="0AEFFA7C"/>
    <w:rsid w:val="0AF8211C"/>
    <w:rsid w:val="0AF9946C"/>
    <w:rsid w:val="0AFAC9C8"/>
    <w:rsid w:val="0AFB4896"/>
    <w:rsid w:val="0B0FDBCE"/>
    <w:rsid w:val="0B111E16"/>
    <w:rsid w:val="0B1229E5"/>
    <w:rsid w:val="0B1F51A8"/>
    <w:rsid w:val="0B2C7675"/>
    <w:rsid w:val="0B2F046E"/>
    <w:rsid w:val="0B38996B"/>
    <w:rsid w:val="0B48798D"/>
    <w:rsid w:val="0B664599"/>
    <w:rsid w:val="0B6FAF07"/>
    <w:rsid w:val="0B823BD4"/>
    <w:rsid w:val="0B8264D3"/>
    <w:rsid w:val="0B974AAD"/>
    <w:rsid w:val="0BA670A0"/>
    <w:rsid w:val="0BAB5023"/>
    <w:rsid w:val="0BAE99FD"/>
    <w:rsid w:val="0BB7A1DF"/>
    <w:rsid w:val="0BBFCE80"/>
    <w:rsid w:val="0BBFE5BF"/>
    <w:rsid w:val="0BC2F244"/>
    <w:rsid w:val="0BD3E6C5"/>
    <w:rsid w:val="0BE35FDA"/>
    <w:rsid w:val="0BE3917E"/>
    <w:rsid w:val="0BFE1F99"/>
    <w:rsid w:val="0BFF9DF6"/>
    <w:rsid w:val="0C0F1738"/>
    <w:rsid w:val="0C19B40D"/>
    <w:rsid w:val="0C267AAB"/>
    <w:rsid w:val="0C533443"/>
    <w:rsid w:val="0C63311F"/>
    <w:rsid w:val="0C739F77"/>
    <w:rsid w:val="0C8C5D69"/>
    <w:rsid w:val="0C954EEF"/>
    <w:rsid w:val="0C9590E2"/>
    <w:rsid w:val="0C9A95B2"/>
    <w:rsid w:val="0C9E3A26"/>
    <w:rsid w:val="0CA1C8B3"/>
    <w:rsid w:val="0CAA78DF"/>
    <w:rsid w:val="0CB8E4B6"/>
    <w:rsid w:val="0CBC5841"/>
    <w:rsid w:val="0CCC39E0"/>
    <w:rsid w:val="0CCEA697"/>
    <w:rsid w:val="0CD387CA"/>
    <w:rsid w:val="0CD5AAD2"/>
    <w:rsid w:val="0CD770E5"/>
    <w:rsid w:val="0CE5D544"/>
    <w:rsid w:val="0CE76142"/>
    <w:rsid w:val="0CFE8693"/>
    <w:rsid w:val="0D361C0D"/>
    <w:rsid w:val="0D384EA7"/>
    <w:rsid w:val="0D3EEFF4"/>
    <w:rsid w:val="0D48BFCA"/>
    <w:rsid w:val="0D5CF922"/>
    <w:rsid w:val="0D615462"/>
    <w:rsid w:val="0D61AF00"/>
    <w:rsid w:val="0D67972F"/>
    <w:rsid w:val="0D70A669"/>
    <w:rsid w:val="0D74EB58"/>
    <w:rsid w:val="0D7D3006"/>
    <w:rsid w:val="0D863DFE"/>
    <w:rsid w:val="0D870A4D"/>
    <w:rsid w:val="0D886118"/>
    <w:rsid w:val="0D898D75"/>
    <w:rsid w:val="0D938DEB"/>
    <w:rsid w:val="0D945C46"/>
    <w:rsid w:val="0DA667A6"/>
    <w:rsid w:val="0DACCCE6"/>
    <w:rsid w:val="0DB05A3B"/>
    <w:rsid w:val="0DCB8EA7"/>
    <w:rsid w:val="0DDF3222"/>
    <w:rsid w:val="0DE2EA05"/>
    <w:rsid w:val="0DEE2C5C"/>
    <w:rsid w:val="0E107203"/>
    <w:rsid w:val="0E12C5C3"/>
    <w:rsid w:val="0E1A2496"/>
    <w:rsid w:val="0E1CA86A"/>
    <w:rsid w:val="0E1F8217"/>
    <w:rsid w:val="0E2897A4"/>
    <w:rsid w:val="0E2A3680"/>
    <w:rsid w:val="0E312DE5"/>
    <w:rsid w:val="0E344D12"/>
    <w:rsid w:val="0E35C3EA"/>
    <w:rsid w:val="0E4C9E17"/>
    <w:rsid w:val="0E4E8CCC"/>
    <w:rsid w:val="0E54B8D0"/>
    <w:rsid w:val="0E5CE817"/>
    <w:rsid w:val="0E5DDB4C"/>
    <w:rsid w:val="0E61A26C"/>
    <w:rsid w:val="0E6468CD"/>
    <w:rsid w:val="0E717E77"/>
    <w:rsid w:val="0E7E3689"/>
    <w:rsid w:val="0E80CEF3"/>
    <w:rsid w:val="0E86C6BC"/>
    <w:rsid w:val="0E94086F"/>
    <w:rsid w:val="0E98C7D7"/>
    <w:rsid w:val="0EA6FE8B"/>
    <w:rsid w:val="0EB804A8"/>
    <w:rsid w:val="0EE41E5E"/>
    <w:rsid w:val="0EEA1CAF"/>
    <w:rsid w:val="0EEB4C96"/>
    <w:rsid w:val="0F07182D"/>
    <w:rsid w:val="0F198B3D"/>
    <w:rsid w:val="0F3F77F7"/>
    <w:rsid w:val="0F48CCA0"/>
    <w:rsid w:val="0F519CC4"/>
    <w:rsid w:val="0F52E718"/>
    <w:rsid w:val="0F59C411"/>
    <w:rsid w:val="0F7516CA"/>
    <w:rsid w:val="0F833E49"/>
    <w:rsid w:val="0F9A606B"/>
    <w:rsid w:val="0F9DC773"/>
    <w:rsid w:val="0FA4FDE7"/>
    <w:rsid w:val="0FB3BE27"/>
    <w:rsid w:val="0FBFEC34"/>
    <w:rsid w:val="0FC0EB53"/>
    <w:rsid w:val="0FC68E0B"/>
    <w:rsid w:val="0FD22E3A"/>
    <w:rsid w:val="0FDAB819"/>
    <w:rsid w:val="0FE0EC19"/>
    <w:rsid w:val="0FF4A29B"/>
    <w:rsid w:val="0FF96968"/>
    <w:rsid w:val="0FFEFD4B"/>
    <w:rsid w:val="10020455"/>
    <w:rsid w:val="1007DDD4"/>
    <w:rsid w:val="1009282C"/>
    <w:rsid w:val="10121BEF"/>
    <w:rsid w:val="101885EF"/>
    <w:rsid w:val="101F6112"/>
    <w:rsid w:val="1026AD22"/>
    <w:rsid w:val="102D3B45"/>
    <w:rsid w:val="103D6A23"/>
    <w:rsid w:val="1041BE66"/>
    <w:rsid w:val="104CA8B0"/>
    <w:rsid w:val="106D6425"/>
    <w:rsid w:val="1083862B"/>
    <w:rsid w:val="1088890D"/>
    <w:rsid w:val="1090615F"/>
    <w:rsid w:val="109B7355"/>
    <w:rsid w:val="10C73818"/>
    <w:rsid w:val="10C7A512"/>
    <w:rsid w:val="10CB14D2"/>
    <w:rsid w:val="10CC2452"/>
    <w:rsid w:val="10CCEC71"/>
    <w:rsid w:val="10E8FF30"/>
    <w:rsid w:val="10F04FFC"/>
    <w:rsid w:val="10F85BBB"/>
    <w:rsid w:val="110015A1"/>
    <w:rsid w:val="11182B41"/>
    <w:rsid w:val="111DAE18"/>
    <w:rsid w:val="1124763E"/>
    <w:rsid w:val="1131C49F"/>
    <w:rsid w:val="1137B1A8"/>
    <w:rsid w:val="113B5E9C"/>
    <w:rsid w:val="11518954"/>
    <w:rsid w:val="1157F9FF"/>
    <w:rsid w:val="116C7622"/>
    <w:rsid w:val="1176D619"/>
    <w:rsid w:val="1178D87F"/>
    <w:rsid w:val="117BB7D9"/>
    <w:rsid w:val="117C527B"/>
    <w:rsid w:val="117F6F0E"/>
    <w:rsid w:val="11852397"/>
    <w:rsid w:val="118DA3E5"/>
    <w:rsid w:val="118E7CD4"/>
    <w:rsid w:val="11940EC7"/>
    <w:rsid w:val="1195583B"/>
    <w:rsid w:val="11A0B272"/>
    <w:rsid w:val="11A36284"/>
    <w:rsid w:val="11A4FC10"/>
    <w:rsid w:val="11A92A1A"/>
    <w:rsid w:val="11AD1654"/>
    <w:rsid w:val="11B1F1C3"/>
    <w:rsid w:val="11BADBDD"/>
    <w:rsid w:val="11C22C0A"/>
    <w:rsid w:val="11C73614"/>
    <w:rsid w:val="11D8E618"/>
    <w:rsid w:val="11DD1ACA"/>
    <w:rsid w:val="11F10EDC"/>
    <w:rsid w:val="11FF8514"/>
    <w:rsid w:val="121087C7"/>
    <w:rsid w:val="12169092"/>
    <w:rsid w:val="1216B158"/>
    <w:rsid w:val="12174E24"/>
    <w:rsid w:val="1218A003"/>
    <w:rsid w:val="123B313A"/>
    <w:rsid w:val="1245C601"/>
    <w:rsid w:val="1246985D"/>
    <w:rsid w:val="125D0845"/>
    <w:rsid w:val="125D852A"/>
    <w:rsid w:val="126D2AC1"/>
    <w:rsid w:val="127EB8EC"/>
    <w:rsid w:val="12887FA9"/>
    <w:rsid w:val="129AE8ED"/>
    <w:rsid w:val="129D891C"/>
    <w:rsid w:val="12A322D4"/>
    <w:rsid w:val="12A487E6"/>
    <w:rsid w:val="12A98D77"/>
    <w:rsid w:val="12B4C093"/>
    <w:rsid w:val="12B69474"/>
    <w:rsid w:val="12BA057B"/>
    <w:rsid w:val="12CD6FDD"/>
    <w:rsid w:val="12D6645D"/>
    <w:rsid w:val="12DBD651"/>
    <w:rsid w:val="12DD6DC0"/>
    <w:rsid w:val="12E1128D"/>
    <w:rsid w:val="12EA44F9"/>
    <w:rsid w:val="12EF3184"/>
    <w:rsid w:val="12F3903B"/>
    <w:rsid w:val="13055D17"/>
    <w:rsid w:val="131C1FCA"/>
    <w:rsid w:val="13208AD5"/>
    <w:rsid w:val="1321A44D"/>
    <w:rsid w:val="1328B879"/>
    <w:rsid w:val="132BD8D0"/>
    <w:rsid w:val="132EBAF7"/>
    <w:rsid w:val="13395236"/>
    <w:rsid w:val="133CC5CA"/>
    <w:rsid w:val="1344F51B"/>
    <w:rsid w:val="1344FCED"/>
    <w:rsid w:val="1346536B"/>
    <w:rsid w:val="1353E646"/>
    <w:rsid w:val="1358F704"/>
    <w:rsid w:val="13609C70"/>
    <w:rsid w:val="1364E672"/>
    <w:rsid w:val="1368289B"/>
    <w:rsid w:val="13697609"/>
    <w:rsid w:val="138C05E6"/>
    <w:rsid w:val="13963906"/>
    <w:rsid w:val="13A3FD38"/>
    <w:rsid w:val="13ABC6FB"/>
    <w:rsid w:val="13B4989D"/>
    <w:rsid w:val="13B657AB"/>
    <w:rsid w:val="13BDB1D6"/>
    <w:rsid w:val="13C27E8D"/>
    <w:rsid w:val="13C29905"/>
    <w:rsid w:val="13C4518F"/>
    <w:rsid w:val="13C7E29C"/>
    <w:rsid w:val="13C83818"/>
    <w:rsid w:val="13D0674B"/>
    <w:rsid w:val="13D3248D"/>
    <w:rsid w:val="13D868AF"/>
    <w:rsid w:val="13E23E83"/>
    <w:rsid w:val="13EE4EF7"/>
    <w:rsid w:val="13F1C5C9"/>
    <w:rsid w:val="13F6DE0A"/>
    <w:rsid w:val="14098C4F"/>
    <w:rsid w:val="140BA49D"/>
    <w:rsid w:val="141972FB"/>
    <w:rsid w:val="141BF49A"/>
    <w:rsid w:val="142C55AE"/>
    <w:rsid w:val="142CCBD6"/>
    <w:rsid w:val="142DFB66"/>
    <w:rsid w:val="14336C1B"/>
    <w:rsid w:val="144D4202"/>
    <w:rsid w:val="1451CBCB"/>
    <w:rsid w:val="14565372"/>
    <w:rsid w:val="145DE2A5"/>
    <w:rsid w:val="146146B3"/>
    <w:rsid w:val="1467A84E"/>
    <w:rsid w:val="146D5A99"/>
    <w:rsid w:val="146DC75F"/>
    <w:rsid w:val="147217B2"/>
    <w:rsid w:val="1479D22C"/>
    <w:rsid w:val="147E8F94"/>
    <w:rsid w:val="14834623"/>
    <w:rsid w:val="14835130"/>
    <w:rsid w:val="14B5500F"/>
    <w:rsid w:val="14C0BE74"/>
    <w:rsid w:val="14C3D53F"/>
    <w:rsid w:val="14C97DF7"/>
    <w:rsid w:val="14DC98F5"/>
    <w:rsid w:val="14E57AA2"/>
    <w:rsid w:val="14E5DB12"/>
    <w:rsid w:val="14F0BE47"/>
    <w:rsid w:val="1508250A"/>
    <w:rsid w:val="15253105"/>
    <w:rsid w:val="152916BC"/>
    <w:rsid w:val="152ECE10"/>
    <w:rsid w:val="153F6585"/>
    <w:rsid w:val="15412F57"/>
    <w:rsid w:val="1543DC49"/>
    <w:rsid w:val="1551E9AF"/>
    <w:rsid w:val="15587C0D"/>
    <w:rsid w:val="155FF19B"/>
    <w:rsid w:val="1567F64E"/>
    <w:rsid w:val="156DA35A"/>
    <w:rsid w:val="157876EB"/>
    <w:rsid w:val="1579EDB2"/>
    <w:rsid w:val="1587ADFD"/>
    <w:rsid w:val="1591C094"/>
    <w:rsid w:val="159575A9"/>
    <w:rsid w:val="15C2225F"/>
    <w:rsid w:val="15CDA578"/>
    <w:rsid w:val="15D01552"/>
    <w:rsid w:val="15D3109D"/>
    <w:rsid w:val="15D8D134"/>
    <w:rsid w:val="15D9B109"/>
    <w:rsid w:val="15E18095"/>
    <w:rsid w:val="15E51B7D"/>
    <w:rsid w:val="1602E9B7"/>
    <w:rsid w:val="160541A2"/>
    <w:rsid w:val="1605AAB8"/>
    <w:rsid w:val="160CA81A"/>
    <w:rsid w:val="1610BBA6"/>
    <w:rsid w:val="161118C3"/>
    <w:rsid w:val="16206CAF"/>
    <w:rsid w:val="16326667"/>
    <w:rsid w:val="1639DF84"/>
    <w:rsid w:val="165ACC0C"/>
    <w:rsid w:val="165F5EDB"/>
    <w:rsid w:val="165F6E1B"/>
    <w:rsid w:val="1666E4D6"/>
    <w:rsid w:val="166D8E7A"/>
    <w:rsid w:val="166EB623"/>
    <w:rsid w:val="1673C545"/>
    <w:rsid w:val="16770ADA"/>
    <w:rsid w:val="167A8F4B"/>
    <w:rsid w:val="16817F61"/>
    <w:rsid w:val="1684419C"/>
    <w:rsid w:val="169B0146"/>
    <w:rsid w:val="16AC766B"/>
    <w:rsid w:val="16ADD830"/>
    <w:rsid w:val="16BAA564"/>
    <w:rsid w:val="16C6CA15"/>
    <w:rsid w:val="16C9896A"/>
    <w:rsid w:val="16D5D544"/>
    <w:rsid w:val="16E0923D"/>
    <w:rsid w:val="16EED0BD"/>
    <w:rsid w:val="16FB49AA"/>
    <w:rsid w:val="16FFF276"/>
    <w:rsid w:val="17177CB1"/>
    <w:rsid w:val="172021A1"/>
    <w:rsid w:val="1731FFAD"/>
    <w:rsid w:val="17368C59"/>
    <w:rsid w:val="174B1138"/>
    <w:rsid w:val="175098EF"/>
    <w:rsid w:val="1759530B"/>
    <w:rsid w:val="175A9FE3"/>
    <w:rsid w:val="176E879F"/>
    <w:rsid w:val="17750698"/>
    <w:rsid w:val="179DDB70"/>
    <w:rsid w:val="17A2B0AE"/>
    <w:rsid w:val="17C8F38D"/>
    <w:rsid w:val="17D00694"/>
    <w:rsid w:val="17D286DF"/>
    <w:rsid w:val="17E41600"/>
    <w:rsid w:val="17E6C39A"/>
    <w:rsid w:val="17E785A2"/>
    <w:rsid w:val="17E7C8B9"/>
    <w:rsid w:val="181473AF"/>
    <w:rsid w:val="181F245D"/>
    <w:rsid w:val="182C2228"/>
    <w:rsid w:val="183955B7"/>
    <w:rsid w:val="184B3979"/>
    <w:rsid w:val="184D8DFD"/>
    <w:rsid w:val="18555719"/>
    <w:rsid w:val="18657F7F"/>
    <w:rsid w:val="18660E5E"/>
    <w:rsid w:val="18751087"/>
    <w:rsid w:val="18843BC6"/>
    <w:rsid w:val="18873E92"/>
    <w:rsid w:val="188B63BF"/>
    <w:rsid w:val="18AAE82C"/>
    <w:rsid w:val="18B03B23"/>
    <w:rsid w:val="18B8F7D7"/>
    <w:rsid w:val="18BEF33E"/>
    <w:rsid w:val="18C11B10"/>
    <w:rsid w:val="18CED453"/>
    <w:rsid w:val="18EFAAAD"/>
    <w:rsid w:val="18F90DCD"/>
    <w:rsid w:val="18FE5F2A"/>
    <w:rsid w:val="19019327"/>
    <w:rsid w:val="191F8369"/>
    <w:rsid w:val="1928282F"/>
    <w:rsid w:val="1928A8A2"/>
    <w:rsid w:val="192EB7E7"/>
    <w:rsid w:val="193926E4"/>
    <w:rsid w:val="1945FBE4"/>
    <w:rsid w:val="19487141"/>
    <w:rsid w:val="194A138D"/>
    <w:rsid w:val="19511042"/>
    <w:rsid w:val="19667529"/>
    <w:rsid w:val="196D18A8"/>
    <w:rsid w:val="197789B3"/>
    <w:rsid w:val="197A1D42"/>
    <w:rsid w:val="198989AC"/>
    <w:rsid w:val="198E16B0"/>
    <w:rsid w:val="1996C9A7"/>
    <w:rsid w:val="19A07AC4"/>
    <w:rsid w:val="19B52928"/>
    <w:rsid w:val="19BDE96A"/>
    <w:rsid w:val="19C604AC"/>
    <w:rsid w:val="19CD8EE2"/>
    <w:rsid w:val="19E8BF90"/>
    <w:rsid w:val="19FAFB85"/>
    <w:rsid w:val="19FF005F"/>
    <w:rsid w:val="1A023763"/>
    <w:rsid w:val="1A045013"/>
    <w:rsid w:val="1A07177D"/>
    <w:rsid w:val="1A0F2BC8"/>
    <w:rsid w:val="1A12318A"/>
    <w:rsid w:val="1A1FCCBF"/>
    <w:rsid w:val="1A206609"/>
    <w:rsid w:val="1A2466D5"/>
    <w:rsid w:val="1A27686D"/>
    <w:rsid w:val="1A2F1590"/>
    <w:rsid w:val="1A3384F4"/>
    <w:rsid w:val="1A38AE7E"/>
    <w:rsid w:val="1A38C8C6"/>
    <w:rsid w:val="1A4AD7B2"/>
    <w:rsid w:val="1A67B243"/>
    <w:rsid w:val="1A6CC4B6"/>
    <w:rsid w:val="1A7FF1EA"/>
    <w:rsid w:val="1A9B38F0"/>
    <w:rsid w:val="1AA12430"/>
    <w:rsid w:val="1AB45CBB"/>
    <w:rsid w:val="1AC800A0"/>
    <w:rsid w:val="1AC87CE4"/>
    <w:rsid w:val="1AD25DEC"/>
    <w:rsid w:val="1AD67A70"/>
    <w:rsid w:val="1AF57BCD"/>
    <w:rsid w:val="1B0F3E8B"/>
    <w:rsid w:val="1B102C38"/>
    <w:rsid w:val="1B13D66F"/>
    <w:rsid w:val="1B2EFB47"/>
    <w:rsid w:val="1B321D1E"/>
    <w:rsid w:val="1B399E6B"/>
    <w:rsid w:val="1B418806"/>
    <w:rsid w:val="1B42EEE2"/>
    <w:rsid w:val="1B467D2C"/>
    <w:rsid w:val="1B46D590"/>
    <w:rsid w:val="1B47BEDB"/>
    <w:rsid w:val="1B5F04CE"/>
    <w:rsid w:val="1B604220"/>
    <w:rsid w:val="1B690601"/>
    <w:rsid w:val="1B76CA1E"/>
    <w:rsid w:val="1B7FBB31"/>
    <w:rsid w:val="1B866CD5"/>
    <w:rsid w:val="1B93DDF4"/>
    <w:rsid w:val="1BA5BCA6"/>
    <w:rsid w:val="1BA7B882"/>
    <w:rsid w:val="1BADD0D9"/>
    <w:rsid w:val="1BADEBF2"/>
    <w:rsid w:val="1BB5C1BA"/>
    <w:rsid w:val="1BBDF3B7"/>
    <w:rsid w:val="1BC0AE2E"/>
    <w:rsid w:val="1BC9751F"/>
    <w:rsid w:val="1BCBC1D3"/>
    <w:rsid w:val="1BD87F08"/>
    <w:rsid w:val="1BEA6104"/>
    <w:rsid w:val="1BEF78BD"/>
    <w:rsid w:val="1BF14D83"/>
    <w:rsid w:val="1BF27C5A"/>
    <w:rsid w:val="1C0522A8"/>
    <w:rsid w:val="1C064AF3"/>
    <w:rsid w:val="1C104C2F"/>
    <w:rsid w:val="1C1BC038"/>
    <w:rsid w:val="1C236022"/>
    <w:rsid w:val="1C2F2A38"/>
    <w:rsid w:val="1C2F3A9A"/>
    <w:rsid w:val="1C4173C5"/>
    <w:rsid w:val="1C463042"/>
    <w:rsid w:val="1C57D9C1"/>
    <w:rsid w:val="1C632750"/>
    <w:rsid w:val="1C757606"/>
    <w:rsid w:val="1C769C22"/>
    <w:rsid w:val="1C8DA46B"/>
    <w:rsid w:val="1C9785F2"/>
    <w:rsid w:val="1C9C1241"/>
    <w:rsid w:val="1C9FCB38"/>
    <w:rsid w:val="1CA945B6"/>
    <w:rsid w:val="1CCB4E89"/>
    <w:rsid w:val="1CE36E25"/>
    <w:rsid w:val="1CEC5192"/>
    <w:rsid w:val="1CF07FFD"/>
    <w:rsid w:val="1D035B1A"/>
    <w:rsid w:val="1D071A1B"/>
    <w:rsid w:val="1D1EBAFF"/>
    <w:rsid w:val="1D2FDF4F"/>
    <w:rsid w:val="1D34F781"/>
    <w:rsid w:val="1D37D357"/>
    <w:rsid w:val="1D3CF86B"/>
    <w:rsid w:val="1D517178"/>
    <w:rsid w:val="1D56202C"/>
    <w:rsid w:val="1D583900"/>
    <w:rsid w:val="1D60C406"/>
    <w:rsid w:val="1D6552D5"/>
    <w:rsid w:val="1D721595"/>
    <w:rsid w:val="1D7AE9E6"/>
    <w:rsid w:val="1D8BF654"/>
    <w:rsid w:val="1D8DED40"/>
    <w:rsid w:val="1D942112"/>
    <w:rsid w:val="1D9FA82B"/>
    <w:rsid w:val="1D9FB4F8"/>
    <w:rsid w:val="1DA54E96"/>
    <w:rsid w:val="1DABE982"/>
    <w:rsid w:val="1DAF8B15"/>
    <w:rsid w:val="1DC1DE2B"/>
    <w:rsid w:val="1DC3DCFD"/>
    <w:rsid w:val="1DC9C05E"/>
    <w:rsid w:val="1DDD05AE"/>
    <w:rsid w:val="1DE22C8A"/>
    <w:rsid w:val="1DED1439"/>
    <w:rsid w:val="1DF32453"/>
    <w:rsid w:val="1E01FF01"/>
    <w:rsid w:val="1E0F9E10"/>
    <w:rsid w:val="1E23D808"/>
    <w:rsid w:val="1E287842"/>
    <w:rsid w:val="1E2C69E4"/>
    <w:rsid w:val="1E36E94E"/>
    <w:rsid w:val="1E37B1A9"/>
    <w:rsid w:val="1E42AD78"/>
    <w:rsid w:val="1E42F5F2"/>
    <w:rsid w:val="1E4CF0C5"/>
    <w:rsid w:val="1E5F72A5"/>
    <w:rsid w:val="1E67242C"/>
    <w:rsid w:val="1E6A4D19"/>
    <w:rsid w:val="1E7AB572"/>
    <w:rsid w:val="1E7B3751"/>
    <w:rsid w:val="1E8C7BA5"/>
    <w:rsid w:val="1E947A5C"/>
    <w:rsid w:val="1E9CFF4B"/>
    <w:rsid w:val="1EA02A6E"/>
    <w:rsid w:val="1EAA440D"/>
    <w:rsid w:val="1EBE219E"/>
    <w:rsid w:val="1EC493BA"/>
    <w:rsid w:val="1ED65807"/>
    <w:rsid w:val="1EE21EE8"/>
    <w:rsid w:val="1EEB2356"/>
    <w:rsid w:val="1EEE1693"/>
    <w:rsid w:val="1EFC40B1"/>
    <w:rsid w:val="1F1BB38C"/>
    <w:rsid w:val="1F23FC09"/>
    <w:rsid w:val="1F253BCC"/>
    <w:rsid w:val="1F270234"/>
    <w:rsid w:val="1F2AB844"/>
    <w:rsid w:val="1F32F5C2"/>
    <w:rsid w:val="1F3590EF"/>
    <w:rsid w:val="1F377EC2"/>
    <w:rsid w:val="1F491A8C"/>
    <w:rsid w:val="1F4BC129"/>
    <w:rsid w:val="1F4E9D44"/>
    <w:rsid w:val="1F4EBE38"/>
    <w:rsid w:val="1F4EF7AE"/>
    <w:rsid w:val="1F548D89"/>
    <w:rsid w:val="1F598223"/>
    <w:rsid w:val="1F68ADDF"/>
    <w:rsid w:val="1F73E5C6"/>
    <w:rsid w:val="1F767E35"/>
    <w:rsid w:val="1F7EE1F4"/>
    <w:rsid w:val="1F822E83"/>
    <w:rsid w:val="1F860325"/>
    <w:rsid w:val="1F873BA1"/>
    <w:rsid w:val="1F9744A6"/>
    <w:rsid w:val="1F9EB861"/>
    <w:rsid w:val="1FA7B253"/>
    <w:rsid w:val="1FAF9700"/>
    <w:rsid w:val="1FC664CE"/>
    <w:rsid w:val="1FC8024D"/>
    <w:rsid w:val="1FE01A86"/>
    <w:rsid w:val="1FE114EC"/>
    <w:rsid w:val="1FE9B0A7"/>
    <w:rsid w:val="1FEC2E69"/>
    <w:rsid w:val="1FF09DAB"/>
    <w:rsid w:val="2014AA79"/>
    <w:rsid w:val="201A663C"/>
    <w:rsid w:val="2026E78F"/>
    <w:rsid w:val="20323657"/>
    <w:rsid w:val="203931C7"/>
    <w:rsid w:val="203B5820"/>
    <w:rsid w:val="203F6885"/>
    <w:rsid w:val="20591DA4"/>
    <w:rsid w:val="205E038A"/>
    <w:rsid w:val="205FD860"/>
    <w:rsid w:val="205FE499"/>
    <w:rsid w:val="20697396"/>
    <w:rsid w:val="206AA5F0"/>
    <w:rsid w:val="20836584"/>
    <w:rsid w:val="208564DC"/>
    <w:rsid w:val="20880FB9"/>
    <w:rsid w:val="20940A2F"/>
    <w:rsid w:val="20956F2E"/>
    <w:rsid w:val="209B1FAD"/>
    <w:rsid w:val="209D31F7"/>
    <w:rsid w:val="20A46273"/>
    <w:rsid w:val="20B12A44"/>
    <w:rsid w:val="20B69C69"/>
    <w:rsid w:val="20C42C73"/>
    <w:rsid w:val="20C9469A"/>
    <w:rsid w:val="20CCE645"/>
    <w:rsid w:val="20D23B0F"/>
    <w:rsid w:val="20DC63FF"/>
    <w:rsid w:val="20DE0040"/>
    <w:rsid w:val="20FA9756"/>
    <w:rsid w:val="20FABEAB"/>
    <w:rsid w:val="20FBC3A2"/>
    <w:rsid w:val="2104CA7D"/>
    <w:rsid w:val="2105A32E"/>
    <w:rsid w:val="210AB578"/>
    <w:rsid w:val="210EEE7D"/>
    <w:rsid w:val="21272F3E"/>
    <w:rsid w:val="213B2D26"/>
    <w:rsid w:val="21442563"/>
    <w:rsid w:val="214666DA"/>
    <w:rsid w:val="2152A3BE"/>
    <w:rsid w:val="215A85F9"/>
    <w:rsid w:val="2163C59F"/>
    <w:rsid w:val="216507D2"/>
    <w:rsid w:val="2170014D"/>
    <w:rsid w:val="217659CE"/>
    <w:rsid w:val="2184981F"/>
    <w:rsid w:val="2188FEA8"/>
    <w:rsid w:val="218B4A45"/>
    <w:rsid w:val="2196F8EE"/>
    <w:rsid w:val="21A46296"/>
    <w:rsid w:val="21B30B16"/>
    <w:rsid w:val="21B65369"/>
    <w:rsid w:val="21C5F4AE"/>
    <w:rsid w:val="21D0A820"/>
    <w:rsid w:val="21DDDBDB"/>
    <w:rsid w:val="21E7A399"/>
    <w:rsid w:val="21E8A984"/>
    <w:rsid w:val="21EBB627"/>
    <w:rsid w:val="21FC6528"/>
    <w:rsid w:val="2215B739"/>
    <w:rsid w:val="22178265"/>
    <w:rsid w:val="2217AD0B"/>
    <w:rsid w:val="222A6C0A"/>
    <w:rsid w:val="222EBE4D"/>
    <w:rsid w:val="2244BC82"/>
    <w:rsid w:val="2247889D"/>
    <w:rsid w:val="224907EC"/>
    <w:rsid w:val="22539029"/>
    <w:rsid w:val="226A16F6"/>
    <w:rsid w:val="22702B4A"/>
    <w:rsid w:val="22730CAF"/>
    <w:rsid w:val="22943E96"/>
    <w:rsid w:val="2299B695"/>
    <w:rsid w:val="22A8442F"/>
    <w:rsid w:val="22BA550E"/>
    <w:rsid w:val="22BEC71A"/>
    <w:rsid w:val="22C21F84"/>
    <w:rsid w:val="22CC5D69"/>
    <w:rsid w:val="22D8C6E6"/>
    <w:rsid w:val="22E216F6"/>
    <w:rsid w:val="22F1333C"/>
    <w:rsid w:val="2300DF78"/>
    <w:rsid w:val="23162F9A"/>
    <w:rsid w:val="23272339"/>
    <w:rsid w:val="232AB6A4"/>
    <w:rsid w:val="232B0FDB"/>
    <w:rsid w:val="233C3237"/>
    <w:rsid w:val="233EA9C3"/>
    <w:rsid w:val="234199CB"/>
    <w:rsid w:val="2367B215"/>
    <w:rsid w:val="237C1A12"/>
    <w:rsid w:val="2386257F"/>
    <w:rsid w:val="2389131E"/>
    <w:rsid w:val="239E10A4"/>
    <w:rsid w:val="23A27EE9"/>
    <w:rsid w:val="23A82E4C"/>
    <w:rsid w:val="23B1A056"/>
    <w:rsid w:val="23D45D70"/>
    <w:rsid w:val="23E4F4C7"/>
    <w:rsid w:val="23EBE1B3"/>
    <w:rsid w:val="23EBF473"/>
    <w:rsid w:val="23EEAAC6"/>
    <w:rsid w:val="23F009BE"/>
    <w:rsid w:val="23FD2D51"/>
    <w:rsid w:val="24030886"/>
    <w:rsid w:val="241671C0"/>
    <w:rsid w:val="2416F0C5"/>
    <w:rsid w:val="2421CCF9"/>
    <w:rsid w:val="2423B058"/>
    <w:rsid w:val="242B9DAE"/>
    <w:rsid w:val="242BE8F3"/>
    <w:rsid w:val="242CB108"/>
    <w:rsid w:val="244C4EFF"/>
    <w:rsid w:val="2453268E"/>
    <w:rsid w:val="245B3957"/>
    <w:rsid w:val="245DDB3D"/>
    <w:rsid w:val="24618D88"/>
    <w:rsid w:val="24641F83"/>
    <w:rsid w:val="2472F8A8"/>
    <w:rsid w:val="24752D51"/>
    <w:rsid w:val="247EF81A"/>
    <w:rsid w:val="248139FF"/>
    <w:rsid w:val="249368E2"/>
    <w:rsid w:val="249BF229"/>
    <w:rsid w:val="249D1EB7"/>
    <w:rsid w:val="24A1DA7B"/>
    <w:rsid w:val="24B0B262"/>
    <w:rsid w:val="24B8718A"/>
    <w:rsid w:val="24DAF8AE"/>
    <w:rsid w:val="24DD4E0C"/>
    <w:rsid w:val="24DFC988"/>
    <w:rsid w:val="24E4FC18"/>
    <w:rsid w:val="24F0DB8C"/>
    <w:rsid w:val="24F34821"/>
    <w:rsid w:val="24F79298"/>
    <w:rsid w:val="24F8D79A"/>
    <w:rsid w:val="24FB5CF0"/>
    <w:rsid w:val="250D02DB"/>
    <w:rsid w:val="2513C092"/>
    <w:rsid w:val="25172A68"/>
    <w:rsid w:val="251B7B47"/>
    <w:rsid w:val="251BE3F7"/>
    <w:rsid w:val="251DD8D3"/>
    <w:rsid w:val="25308FC8"/>
    <w:rsid w:val="253F4A04"/>
    <w:rsid w:val="254242F6"/>
    <w:rsid w:val="255D3B1C"/>
    <w:rsid w:val="2569F669"/>
    <w:rsid w:val="256A8D39"/>
    <w:rsid w:val="2572B195"/>
    <w:rsid w:val="2585E5B9"/>
    <w:rsid w:val="258B892C"/>
    <w:rsid w:val="2597E838"/>
    <w:rsid w:val="25A45174"/>
    <w:rsid w:val="25A5C1AA"/>
    <w:rsid w:val="25AA7E23"/>
    <w:rsid w:val="25B1C2AC"/>
    <w:rsid w:val="25CCF781"/>
    <w:rsid w:val="25CED947"/>
    <w:rsid w:val="25D8449F"/>
    <w:rsid w:val="25E97A4A"/>
    <w:rsid w:val="25F58860"/>
    <w:rsid w:val="25FD0DE9"/>
    <w:rsid w:val="26098E57"/>
    <w:rsid w:val="260BD636"/>
    <w:rsid w:val="26232368"/>
    <w:rsid w:val="26234154"/>
    <w:rsid w:val="2627E08C"/>
    <w:rsid w:val="262BE55D"/>
    <w:rsid w:val="26314687"/>
    <w:rsid w:val="2658528B"/>
    <w:rsid w:val="265A5ADF"/>
    <w:rsid w:val="266EEF16"/>
    <w:rsid w:val="267CDDF0"/>
    <w:rsid w:val="26827D8D"/>
    <w:rsid w:val="2688A889"/>
    <w:rsid w:val="2695689D"/>
    <w:rsid w:val="2696C23D"/>
    <w:rsid w:val="269EED51"/>
    <w:rsid w:val="26BF0A37"/>
    <w:rsid w:val="26D51180"/>
    <w:rsid w:val="26D5B29F"/>
    <w:rsid w:val="26DBBF7F"/>
    <w:rsid w:val="26DC1946"/>
    <w:rsid w:val="26E16206"/>
    <w:rsid w:val="26E23648"/>
    <w:rsid w:val="26E791FD"/>
    <w:rsid w:val="26F5A6DF"/>
    <w:rsid w:val="270D7157"/>
    <w:rsid w:val="27183C17"/>
    <w:rsid w:val="272574C8"/>
    <w:rsid w:val="2735FB8A"/>
    <w:rsid w:val="27369EC7"/>
    <w:rsid w:val="27375C58"/>
    <w:rsid w:val="273AB3F6"/>
    <w:rsid w:val="273ED6C1"/>
    <w:rsid w:val="2741A504"/>
    <w:rsid w:val="2746C820"/>
    <w:rsid w:val="27589EC4"/>
    <w:rsid w:val="27631207"/>
    <w:rsid w:val="2765AC47"/>
    <w:rsid w:val="278978EE"/>
    <w:rsid w:val="278E5917"/>
    <w:rsid w:val="278F5929"/>
    <w:rsid w:val="2794907F"/>
    <w:rsid w:val="279656E7"/>
    <w:rsid w:val="27971C5B"/>
    <w:rsid w:val="2798B2AC"/>
    <w:rsid w:val="27A0A516"/>
    <w:rsid w:val="27C5F452"/>
    <w:rsid w:val="27D15901"/>
    <w:rsid w:val="27D1E2FD"/>
    <w:rsid w:val="27D6633D"/>
    <w:rsid w:val="27E1990C"/>
    <w:rsid w:val="27E6D1A9"/>
    <w:rsid w:val="27F6399E"/>
    <w:rsid w:val="2804B5D6"/>
    <w:rsid w:val="280E6F79"/>
    <w:rsid w:val="280F6831"/>
    <w:rsid w:val="281C5BB3"/>
    <w:rsid w:val="281FE7D0"/>
    <w:rsid w:val="282921A3"/>
    <w:rsid w:val="283BD004"/>
    <w:rsid w:val="2840C2A4"/>
    <w:rsid w:val="285D8E38"/>
    <w:rsid w:val="286E8AEB"/>
    <w:rsid w:val="2889E220"/>
    <w:rsid w:val="288CBCBE"/>
    <w:rsid w:val="2890BFD6"/>
    <w:rsid w:val="28A670CA"/>
    <w:rsid w:val="28A6F170"/>
    <w:rsid w:val="28B26896"/>
    <w:rsid w:val="28B2D340"/>
    <w:rsid w:val="28B57458"/>
    <w:rsid w:val="28C1A444"/>
    <w:rsid w:val="28C4728F"/>
    <w:rsid w:val="28E91E94"/>
    <w:rsid w:val="28EABD5F"/>
    <w:rsid w:val="28F29DD4"/>
    <w:rsid w:val="28F8905F"/>
    <w:rsid w:val="2906DE20"/>
    <w:rsid w:val="290E5C35"/>
    <w:rsid w:val="2917290C"/>
    <w:rsid w:val="291FA5DA"/>
    <w:rsid w:val="29307622"/>
    <w:rsid w:val="293E0AD4"/>
    <w:rsid w:val="293F5AF4"/>
    <w:rsid w:val="2946B128"/>
    <w:rsid w:val="294C8BCE"/>
    <w:rsid w:val="294CEDEC"/>
    <w:rsid w:val="29568F58"/>
    <w:rsid w:val="295FFC4C"/>
    <w:rsid w:val="29627D91"/>
    <w:rsid w:val="29631115"/>
    <w:rsid w:val="2963A566"/>
    <w:rsid w:val="29847E61"/>
    <w:rsid w:val="2994FA26"/>
    <w:rsid w:val="299FD566"/>
    <w:rsid w:val="29B20C9D"/>
    <w:rsid w:val="29BA5F61"/>
    <w:rsid w:val="29C9F4AC"/>
    <w:rsid w:val="29D79308"/>
    <w:rsid w:val="29DFA349"/>
    <w:rsid w:val="29E8C612"/>
    <w:rsid w:val="29EEA2B8"/>
    <w:rsid w:val="29F36C24"/>
    <w:rsid w:val="29F42661"/>
    <w:rsid w:val="29FD1654"/>
    <w:rsid w:val="2A061D5B"/>
    <w:rsid w:val="2A32A81F"/>
    <w:rsid w:val="2A330D2A"/>
    <w:rsid w:val="2A39B0E4"/>
    <w:rsid w:val="2A41B0F1"/>
    <w:rsid w:val="2A6893F0"/>
    <w:rsid w:val="2A70DCAD"/>
    <w:rsid w:val="2A9442A2"/>
    <w:rsid w:val="2A9E0669"/>
    <w:rsid w:val="2AB3CC5F"/>
    <w:rsid w:val="2AB44A3B"/>
    <w:rsid w:val="2AB8C473"/>
    <w:rsid w:val="2ABD2109"/>
    <w:rsid w:val="2AC47218"/>
    <w:rsid w:val="2ACB1B76"/>
    <w:rsid w:val="2ADA8414"/>
    <w:rsid w:val="2ADDF062"/>
    <w:rsid w:val="2AE4B358"/>
    <w:rsid w:val="2AE71988"/>
    <w:rsid w:val="2AF91690"/>
    <w:rsid w:val="2AFA8800"/>
    <w:rsid w:val="2B27BCE1"/>
    <w:rsid w:val="2B2F99D8"/>
    <w:rsid w:val="2B340E31"/>
    <w:rsid w:val="2B34494D"/>
    <w:rsid w:val="2B3E2ECE"/>
    <w:rsid w:val="2B4680F8"/>
    <w:rsid w:val="2B479CA8"/>
    <w:rsid w:val="2B532888"/>
    <w:rsid w:val="2B563F5B"/>
    <w:rsid w:val="2B5C79D7"/>
    <w:rsid w:val="2B6FBBE3"/>
    <w:rsid w:val="2B80896A"/>
    <w:rsid w:val="2B84FF1C"/>
    <w:rsid w:val="2B8A639E"/>
    <w:rsid w:val="2B9A934F"/>
    <w:rsid w:val="2BA2B404"/>
    <w:rsid w:val="2BA621D0"/>
    <w:rsid w:val="2BA81656"/>
    <w:rsid w:val="2BAB1135"/>
    <w:rsid w:val="2BAB85FF"/>
    <w:rsid w:val="2BB59C07"/>
    <w:rsid w:val="2BC250AC"/>
    <w:rsid w:val="2BC78ECA"/>
    <w:rsid w:val="2BC8531F"/>
    <w:rsid w:val="2BCA552F"/>
    <w:rsid w:val="2BE32D29"/>
    <w:rsid w:val="2BEB2CB3"/>
    <w:rsid w:val="2BEFEF45"/>
    <w:rsid w:val="2BF37690"/>
    <w:rsid w:val="2BF84B80"/>
    <w:rsid w:val="2BFC3849"/>
    <w:rsid w:val="2BFFF755"/>
    <w:rsid w:val="2C05F59F"/>
    <w:rsid w:val="2C0EAC18"/>
    <w:rsid w:val="2C148755"/>
    <w:rsid w:val="2C17CBE2"/>
    <w:rsid w:val="2C1A0E98"/>
    <w:rsid w:val="2C22DABD"/>
    <w:rsid w:val="2C6D714A"/>
    <w:rsid w:val="2C6F3014"/>
    <w:rsid w:val="2C710B41"/>
    <w:rsid w:val="2C71619D"/>
    <w:rsid w:val="2C723F0A"/>
    <w:rsid w:val="2C928837"/>
    <w:rsid w:val="2C938631"/>
    <w:rsid w:val="2CA73527"/>
    <w:rsid w:val="2CB089EB"/>
    <w:rsid w:val="2CB7CB5A"/>
    <w:rsid w:val="2CC79361"/>
    <w:rsid w:val="2CD1D753"/>
    <w:rsid w:val="2CDCAEF8"/>
    <w:rsid w:val="2CDFEFBB"/>
    <w:rsid w:val="2CE20618"/>
    <w:rsid w:val="2CEA4042"/>
    <w:rsid w:val="2CEBC50E"/>
    <w:rsid w:val="2CEF85F3"/>
    <w:rsid w:val="2CF8A3E8"/>
    <w:rsid w:val="2CF8DDFC"/>
    <w:rsid w:val="2CFC52F7"/>
    <w:rsid w:val="2D029910"/>
    <w:rsid w:val="2D03051B"/>
    <w:rsid w:val="2D18CA1A"/>
    <w:rsid w:val="2D26B917"/>
    <w:rsid w:val="2D2720A7"/>
    <w:rsid w:val="2D28C871"/>
    <w:rsid w:val="2D2C04B7"/>
    <w:rsid w:val="2D2E659B"/>
    <w:rsid w:val="2D330BD0"/>
    <w:rsid w:val="2D571B9B"/>
    <w:rsid w:val="2D574752"/>
    <w:rsid w:val="2D5D10BC"/>
    <w:rsid w:val="2D605832"/>
    <w:rsid w:val="2D7D1BE2"/>
    <w:rsid w:val="2D97A819"/>
    <w:rsid w:val="2D97DF8A"/>
    <w:rsid w:val="2DAAC955"/>
    <w:rsid w:val="2DAC7823"/>
    <w:rsid w:val="2DB4BBEC"/>
    <w:rsid w:val="2DC98450"/>
    <w:rsid w:val="2DE1739F"/>
    <w:rsid w:val="2DE61651"/>
    <w:rsid w:val="2E01CF2E"/>
    <w:rsid w:val="2E240570"/>
    <w:rsid w:val="2E4E6F6E"/>
    <w:rsid w:val="2E5ABC47"/>
    <w:rsid w:val="2E5D6B01"/>
    <w:rsid w:val="2E6A2719"/>
    <w:rsid w:val="2E8C778B"/>
    <w:rsid w:val="2E8EC575"/>
    <w:rsid w:val="2E92EEBA"/>
    <w:rsid w:val="2E991562"/>
    <w:rsid w:val="2E9B458A"/>
    <w:rsid w:val="2EADD010"/>
    <w:rsid w:val="2EBCB0FE"/>
    <w:rsid w:val="2EBF4437"/>
    <w:rsid w:val="2EC7CEF8"/>
    <w:rsid w:val="2ED52AA9"/>
    <w:rsid w:val="2ED8BBD9"/>
    <w:rsid w:val="2EDFC892"/>
    <w:rsid w:val="2F01FC5B"/>
    <w:rsid w:val="2F0EB7C0"/>
    <w:rsid w:val="2F12B3B9"/>
    <w:rsid w:val="2F143558"/>
    <w:rsid w:val="2F2641AD"/>
    <w:rsid w:val="2F3442AA"/>
    <w:rsid w:val="2F3E3583"/>
    <w:rsid w:val="2F48AFFC"/>
    <w:rsid w:val="2F523B4D"/>
    <w:rsid w:val="2F6D2D58"/>
    <w:rsid w:val="2F789BE9"/>
    <w:rsid w:val="2F852934"/>
    <w:rsid w:val="2F8D6910"/>
    <w:rsid w:val="2F92E173"/>
    <w:rsid w:val="2F97A969"/>
    <w:rsid w:val="2FA56303"/>
    <w:rsid w:val="2FAE4DE1"/>
    <w:rsid w:val="2FAEDABE"/>
    <w:rsid w:val="2FB92272"/>
    <w:rsid w:val="2FB9E032"/>
    <w:rsid w:val="2FC9E431"/>
    <w:rsid w:val="2FE8594B"/>
    <w:rsid w:val="2FE94345"/>
    <w:rsid w:val="2FF5F568"/>
    <w:rsid w:val="2FF7795B"/>
    <w:rsid w:val="30083A2F"/>
    <w:rsid w:val="301767C0"/>
    <w:rsid w:val="30346DC5"/>
    <w:rsid w:val="30357D55"/>
    <w:rsid w:val="3037697F"/>
    <w:rsid w:val="304B87CC"/>
    <w:rsid w:val="304E9618"/>
    <w:rsid w:val="305C664D"/>
    <w:rsid w:val="3075A7A3"/>
    <w:rsid w:val="307CD74A"/>
    <w:rsid w:val="3084064E"/>
    <w:rsid w:val="30929267"/>
    <w:rsid w:val="309D1CAA"/>
    <w:rsid w:val="30A62EB5"/>
    <w:rsid w:val="30BFC9D0"/>
    <w:rsid w:val="30CE2A83"/>
    <w:rsid w:val="30D80FCC"/>
    <w:rsid w:val="30E39BCC"/>
    <w:rsid w:val="30F36DD0"/>
    <w:rsid w:val="31086B6A"/>
    <w:rsid w:val="310CDBCD"/>
    <w:rsid w:val="311041E3"/>
    <w:rsid w:val="3115079C"/>
    <w:rsid w:val="31185E3E"/>
    <w:rsid w:val="311FD2CB"/>
    <w:rsid w:val="31271B0C"/>
    <w:rsid w:val="31277A63"/>
    <w:rsid w:val="312B4429"/>
    <w:rsid w:val="31320F87"/>
    <w:rsid w:val="3134BAC5"/>
    <w:rsid w:val="313DA90B"/>
    <w:rsid w:val="314146EB"/>
    <w:rsid w:val="314AA366"/>
    <w:rsid w:val="31608F09"/>
    <w:rsid w:val="31784296"/>
    <w:rsid w:val="317D95BA"/>
    <w:rsid w:val="31828089"/>
    <w:rsid w:val="318DE7D6"/>
    <w:rsid w:val="3196F225"/>
    <w:rsid w:val="31B00C5D"/>
    <w:rsid w:val="31C4D13A"/>
    <w:rsid w:val="31C80C4C"/>
    <w:rsid w:val="31E273E3"/>
    <w:rsid w:val="31EA7111"/>
    <w:rsid w:val="31FAEBE3"/>
    <w:rsid w:val="31FF3B9B"/>
    <w:rsid w:val="3203858B"/>
    <w:rsid w:val="320A79BA"/>
    <w:rsid w:val="32203937"/>
    <w:rsid w:val="322CA63F"/>
    <w:rsid w:val="3241026E"/>
    <w:rsid w:val="324B2717"/>
    <w:rsid w:val="326575E2"/>
    <w:rsid w:val="327AA79C"/>
    <w:rsid w:val="327D5251"/>
    <w:rsid w:val="32811893"/>
    <w:rsid w:val="32889011"/>
    <w:rsid w:val="3290406F"/>
    <w:rsid w:val="329C0CF4"/>
    <w:rsid w:val="32AACB80"/>
    <w:rsid w:val="32AC41FE"/>
    <w:rsid w:val="32AE218C"/>
    <w:rsid w:val="32C0ED9D"/>
    <w:rsid w:val="32C16CFE"/>
    <w:rsid w:val="32C47C15"/>
    <w:rsid w:val="32CF125B"/>
    <w:rsid w:val="32D71E89"/>
    <w:rsid w:val="32D9D3D4"/>
    <w:rsid w:val="32DDB436"/>
    <w:rsid w:val="32DEC7EA"/>
    <w:rsid w:val="32E421CC"/>
    <w:rsid w:val="32E42F55"/>
    <w:rsid w:val="32E4D66E"/>
    <w:rsid w:val="32ED769D"/>
    <w:rsid w:val="32FC7959"/>
    <w:rsid w:val="3308E6ED"/>
    <w:rsid w:val="330B7891"/>
    <w:rsid w:val="330C58A2"/>
    <w:rsid w:val="33152AA2"/>
    <w:rsid w:val="33163B7B"/>
    <w:rsid w:val="331FAA17"/>
    <w:rsid w:val="332C564B"/>
    <w:rsid w:val="332E19CC"/>
    <w:rsid w:val="33358E0F"/>
    <w:rsid w:val="33455722"/>
    <w:rsid w:val="334DDE7E"/>
    <w:rsid w:val="334E57BB"/>
    <w:rsid w:val="334E9FFC"/>
    <w:rsid w:val="334FEA70"/>
    <w:rsid w:val="33570349"/>
    <w:rsid w:val="33646C5B"/>
    <w:rsid w:val="3367D0D9"/>
    <w:rsid w:val="336F9B10"/>
    <w:rsid w:val="33700379"/>
    <w:rsid w:val="33718802"/>
    <w:rsid w:val="337426B0"/>
    <w:rsid w:val="33884EA2"/>
    <w:rsid w:val="338FE7C1"/>
    <w:rsid w:val="339370E6"/>
    <w:rsid w:val="33964E68"/>
    <w:rsid w:val="3398C9E4"/>
    <w:rsid w:val="33A60313"/>
    <w:rsid w:val="33A86B2C"/>
    <w:rsid w:val="33AEE71F"/>
    <w:rsid w:val="33B18C2F"/>
    <w:rsid w:val="33B8AE0B"/>
    <w:rsid w:val="33C4323A"/>
    <w:rsid w:val="33C8B032"/>
    <w:rsid w:val="33CD309A"/>
    <w:rsid w:val="33CDE4A5"/>
    <w:rsid w:val="33D51C38"/>
    <w:rsid w:val="33E0461B"/>
    <w:rsid w:val="33E3F013"/>
    <w:rsid w:val="33E97C3A"/>
    <w:rsid w:val="33F1E638"/>
    <w:rsid w:val="33F60AA2"/>
    <w:rsid w:val="33F91CA3"/>
    <w:rsid w:val="340C7BBD"/>
    <w:rsid w:val="340E5A76"/>
    <w:rsid w:val="340EF2E7"/>
    <w:rsid w:val="34203AC7"/>
    <w:rsid w:val="342184B5"/>
    <w:rsid w:val="3422EC15"/>
    <w:rsid w:val="34343D9B"/>
    <w:rsid w:val="3436024C"/>
    <w:rsid w:val="34361AC4"/>
    <w:rsid w:val="344574D7"/>
    <w:rsid w:val="3450378E"/>
    <w:rsid w:val="345675AA"/>
    <w:rsid w:val="3466F058"/>
    <w:rsid w:val="346B1E66"/>
    <w:rsid w:val="3476119C"/>
    <w:rsid w:val="347E188F"/>
    <w:rsid w:val="3482BB66"/>
    <w:rsid w:val="348BF142"/>
    <w:rsid w:val="348D5800"/>
    <w:rsid w:val="349170C8"/>
    <w:rsid w:val="349A0515"/>
    <w:rsid w:val="349ED8D0"/>
    <w:rsid w:val="34A835D7"/>
    <w:rsid w:val="34A88AB7"/>
    <w:rsid w:val="34B16AA1"/>
    <w:rsid w:val="34B34BC0"/>
    <w:rsid w:val="34B85BEF"/>
    <w:rsid w:val="34C1604C"/>
    <w:rsid w:val="34CFB757"/>
    <w:rsid w:val="34E00330"/>
    <w:rsid w:val="34E658B7"/>
    <w:rsid w:val="34EAD3B5"/>
    <w:rsid w:val="34EB0802"/>
    <w:rsid w:val="34F07F60"/>
    <w:rsid w:val="34FA4CB6"/>
    <w:rsid w:val="34FCC16E"/>
    <w:rsid w:val="34FFAE50"/>
    <w:rsid w:val="35119C76"/>
    <w:rsid w:val="35263520"/>
    <w:rsid w:val="3530A2EF"/>
    <w:rsid w:val="353A55F0"/>
    <w:rsid w:val="353D0200"/>
    <w:rsid w:val="354126B3"/>
    <w:rsid w:val="354AD7C8"/>
    <w:rsid w:val="355050C2"/>
    <w:rsid w:val="355F8789"/>
    <w:rsid w:val="355FB37D"/>
    <w:rsid w:val="357956AF"/>
    <w:rsid w:val="357B755F"/>
    <w:rsid w:val="358085EC"/>
    <w:rsid w:val="359FA15B"/>
    <w:rsid w:val="35A121A8"/>
    <w:rsid w:val="35A3F4DC"/>
    <w:rsid w:val="35A8BD2A"/>
    <w:rsid w:val="35AE38C2"/>
    <w:rsid w:val="35B07500"/>
    <w:rsid w:val="35C72870"/>
    <w:rsid w:val="35CFF64E"/>
    <w:rsid w:val="35DB911F"/>
    <w:rsid w:val="35DDCC4B"/>
    <w:rsid w:val="35DFDD3F"/>
    <w:rsid w:val="35E168AD"/>
    <w:rsid w:val="35E96BFB"/>
    <w:rsid w:val="35EF0A66"/>
    <w:rsid w:val="35F8B6C1"/>
    <w:rsid w:val="35F911B0"/>
    <w:rsid w:val="361E004F"/>
    <w:rsid w:val="3630A643"/>
    <w:rsid w:val="364B2786"/>
    <w:rsid w:val="365613E1"/>
    <w:rsid w:val="367DB3A2"/>
    <w:rsid w:val="3692E126"/>
    <w:rsid w:val="369FAD39"/>
    <w:rsid w:val="36A493DB"/>
    <w:rsid w:val="36B420C6"/>
    <w:rsid w:val="36B9F855"/>
    <w:rsid w:val="36C5FF19"/>
    <w:rsid w:val="36D40952"/>
    <w:rsid w:val="36F0D6C0"/>
    <w:rsid w:val="36F4A941"/>
    <w:rsid w:val="36FACEEC"/>
    <w:rsid w:val="37016BD7"/>
    <w:rsid w:val="37045933"/>
    <w:rsid w:val="370A8ED9"/>
    <w:rsid w:val="3710947F"/>
    <w:rsid w:val="37115D30"/>
    <w:rsid w:val="373435AC"/>
    <w:rsid w:val="37354331"/>
    <w:rsid w:val="373D3B60"/>
    <w:rsid w:val="3741FFF2"/>
    <w:rsid w:val="374569DF"/>
    <w:rsid w:val="374DF9F0"/>
    <w:rsid w:val="3750474C"/>
    <w:rsid w:val="375FAD46"/>
    <w:rsid w:val="3761687A"/>
    <w:rsid w:val="376F1561"/>
    <w:rsid w:val="3787B4CE"/>
    <w:rsid w:val="378CEFBE"/>
    <w:rsid w:val="378F4D58"/>
    <w:rsid w:val="378FD39C"/>
    <w:rsid w:val="379405E9"/>
    <w:rsid w:val="379E05F5"/>
    <w:rsid w:val="37AA3920"/>
    <w:rsid w:val="37AF4356"/>
    <w:rsid w:val="37AF5BB6"/>
    <w:rsid w:val="37B7BA40"/>
    <w:rsid w:val="37BA7D14"/>
    <w:rsid w:val="37BD878C"/>
    <w:rsid w:val="37C33C98"/>
    <w:rsid w:val="37EEFB50"/>
    <w:rsid w:val="37F3D17F"/>
    <w:rsid w:val="380ADF9D"/>
    <w:rsid w:val="380D536B"/>
    <w:rsid w:val="3812B2C5"/>
    <w:rsid w:val="38161310"/>
    <w:rsid w:val="38171E10"/>
    <w:rsid w:val="382AA715"/>
    <w:rsid w:val="382D2DF7"/>
    <w:rsid w:val="38314130"/>
    <w:rsid w:val="384105FA"/>
    <w:rsid w:val="384A11B3"/>
    <w:rsid w:val="384ACEF1"/>
    <w:rsid w:val="38516835"/>
    <w:rsid w:val="386B943B"/>
    <w:rsid w:val="386BBD94"/>
    <w:rsid w:val="386EF281"/>
    <w:rsid w:val="387881B6"/>
    <w:rsid w:val="38789D3A"/>
    <w:rsid w:val="387FFB51"/>
    <w:rsid w:val="388704A3"/>
    <w:rsid w:val="388AF61C"/>
    <w:rsid w:val="3898114F"/>
    <w:rsid w:val="38A966C1"/>
    <w:rsid w:val="38AEA458"/>
    <w:rsid w:val="38B29C1B"/>
    <w:rsid w:val="38B6FCD1"/>
    <w:rsid w:val="38B87500"/>
    <w:rsid w:val="38C53BC0"/>
    <w:rsid w:val="38C8A3FC"/>
    <w:rsid w:val="38CA1061"/>
    <w:rsid w:val="38CBBB5C"/>
    <w:rsid w:val="38DAEA06"/>
    <w:rsid w:val="38DE96D6"/>
    <w:rsid w:val="38DFF44C"/>
    <w:rsid w:val="38EA515E"/>
    <w:rsid w:val="38ECC50D"/>
    <w:rsid w:val="3915EB14"/>
    <w:rsid w:val="391C601D"/>
    <w:rsid w:val="3929D184"/>
    <w:rsid w:val="392A418E"/>
    <w:rsid w:val="392A9BA3"/>
    <w:rsid w:val="392B4A7F"/>
    <w:rsid w:val="392C1DDC"/>
    <w:rsid w:val="393B3345"/>
    <w:rsid w:val="393B99F1"/>
    <w:rsid w:val="393F919D"/>
    <w:rsid w:val="3950C4C0"/>
    <w:rsid w:val="397A8A59"/>
    <w:rsid w:val="397E3AB6"/>
    <w:rsid w:val="3980F2FC"/>
    <w:rsid w:val="39835602"/>
    <w:rsid w:val="3986C375"/>
    <w:rsid w:val="398DC031"/>
    <w:rsid w:val="399254C8"/>
    <w:rsid w:val="39984748"/>
    <w:rsid w:val="39A7550E"/>
    <w:rsid w:val="39AA8599"/>
    <w:rsid w:val="39B01973"/>
    <w:rsid w:val="39BBD3B9"/>
    <w:rsid w:val="39CD1C09"/>
    <w:rsid w:val="39D52EB5"/>
    <w:rsid w:val="39DC5260"/>
    <w:rsid w:val="39DF4A21"/>
    <w:rsid w:val="39E0941D"/>
    <w:rsid w:val="39E6368E"/>
    <w:rsid w:val="39EE424A"/>
    <w:rsid w:val="39F162FD"/>
    <w:rsid w:val="39F3F2D4"/>
    <w:rsid w:val="3A08DA54"/>
    <w:rsid w:val="3A0EA0C0"/>
    <w:rsid w:val="3A0FFD4B"/>
    <w:rsid w:val="3A1A6419"/>
    <w:rsid w:val="3A2A5780"/>
    <w:rsid w:val="3A340127"/>
    <w:rsid w:val="3A3D0419"/>
    <w:rsid w:val="3A4887DC"/>
    <w:rsid w:val="3A4B9B6D"/>
    <w:rsid w:val="3A5F125C"/>
    <w:rsid w:val="3A7CA69C"/>
    <w:rsid w:val="3A8625B2"/>
    <w:rsid w:val="3A89F419"/>
    <w:rsid w:val="3A93BB35"/>
    <w:rsid w:val="3A9A6185"/>
    <w:rsid w:val="3A9B641C"/>
    <w:rsid w:val="3AA64A1F"/>
    <w:rsid w:val="3AA76430"/>
    <w:rsid w:val="3AAF9C46"/>
    <w:rsid w:val="3AC0E2D6"/>
    <w:rsid w:val="3AC3CC5B"/>
    <w:rsid w:val="3ACA51E8"/>
    <w:rsid w:val="3AD51C4E"/>
    <w:rsid w:val="3AD9071B"/>
    <w:rsid w:val="3ADDD6F0"/>
    <w:rsid w:val="3AE5A477"/>
    <w:rsid w:val="3AE7C742"/>
    <w:rsid w:val="3AE98E6C"/>
    <w:rsid w:val="3AE990E7"/>
    <w:rsid w:val="3AEE1A53"/>
    <w:rsid w:val="3AF673CB"/>
    <w:rsid w:val="3B015D54"/>
    <w:rsid w:val="3B016654"/>
    <w:rsid w:val="3B1635D9"/>
    <w:rsid w:val="3B1D59DF"/>
    <w:rsid w:val="3B23ED21"/>
    <w:rsid w:val="3B3414EC"/>
    <w:rsid w:val="3B34EA0D"/>
    <w:rsid w:val="3B4C1120"/>
    <w:rsid w:val="3B582B38"/>
    <w:rsid w:val="3B717311"/>
    <w:rsid w:val="3B71DB81"/>
    <w:rsid w:val="3B753B7F"/>
    <w:rsid w:val="3B82C480"/>
    <w:rsid w:val="3B893ED6"/>
    <w:rsid w:val="3B8F8B33"/>
    <w:rsid w:val="3BAF9A08"/>
    <w:rsid w:val="3BAFDCA9"/>
    <w:rsid w:val="3BB29A04"/>
    <w:rsid w:val="3BB4E8A1"/>
    <w:rsid w:val="3BD32642"/>
    <w:rsid w:val="3BE5FC4B"/>
    <w:rsid w:val="3BF03887"/>
    <w:rsid w:val="3BF6EB1D"/>
    <w:rsid w:val="3C03987B"/>
    <w:rsid w:val="3C0792C1"/>
    <w:rsid w:val="3C0954C4"/>
    <w:rsid w:val="3C0FB2A6"/>
    <w:rsid w:val="3C17ACE0"/>
    <w:rsid w:val="3C229770"/>
    <w:rsid w:val="3C23CDD1"/>
    <w:rsid w:val="3C38FCEA"/>
    <w:rsid w:val="3C4332A6"/>
    <w:rsid w:val="3C476BB1"/>
    <w:rsid w:val="3C545149"/>
    <w:rsid w:val="3C54E055"/>
    <w:rsid w:val="3C56E44E"/>
    <w:rsid w:val="3C5E7C2A"/>
    <w:rsid w:val="3C6D52C5"/>
    <w:rsid w:val="3C7E4F33"/>
    <w:rsid w:val="3C883740"/>
    <w:rsid w:val="3C896FE9"/>
    <w:rsid w:val="3C93F791"/>
    <w:rsid w:val="3C9B681A"/>
    <w:rsid w:val="3CD3E627"/>
    <w:rsid w:val="3CD5DE16"/>
    <w:rsid w:val="3CDBCB5F"/>
    <w:rsid w:val="3CDC449C"/>
    <w:rsid w:val="3CDDB24A"/>
    <w:rsid w:val="3CFB3A35"/>
    <w:rsid w:val="3CFCC143"/>
    <w:rsid w:val="3D02F705"/>
    <w:rsid w:val="3D1B1A0B"/>
    <w:rsid w:val="3D1FCE36"/>
    <w:rsid w:val="3D2154EB"/>
    <w:rsid w:val="3D3B2B37"/>
    <w:rsid w:val="3D4FD973"/>
    <w:rsid w:val="3D54CB26"/>
    <w:rsid w:val="3D5908BC"/>
    <w:rsid w:val="3D5E038A"/>
    <w:rsid w:val="3D66A669"/>
    <w:rsid w:val="3D6AC7DC"/>
    <w:rsid w:val="3D6ECA8D"/>
    <w:rsid w:val="3D791AED"/>
    <w:rsid w:val="3D7E9927"/>
    <w:rsid w:val="3D81409D"/>
    <w:rsid w:val="3D8A0732"/>
    <w:rsid w:val="3D8CF52A"/>
    <w:rsid w:val="3D8E618E"/>
    <w:rsid w:val="3D90CDAB"/>
    <w:rsid w:val="3D9C728E"/>
    <w:rsid w:val="3DA1CEF3"/>
    <w:rsid w:val="3DB41AC5"/>
    <w:rsid w:val="3DC78D9C"/>
    <w:rsid w:val="3DC885B9"/>
    <w:rsid w:val="3DD233DA"/>
    <w:rsid w:val="3DE01567"/>
    <w:rsid w:val="3DE2CF8D"/>
    <w:rsid w:val="3DE68674"/>
    <w:rsid w:val="3DF66201"/>
    <w:rsid w:val="3DFCB8DA"/>
    <w:rsid w:val="3E0A2C38"/>
    <w:rsid w:val="3E0D489E"/>
    <w:rsid w:val="3E10C6D4"/>
    <w:rsid w:val="3E1DD671"/>
    <w:rsid w:val="3E20283B"/>
    <w:rsid w:val="3E220C93"/>
    <w:rsid w:val="3E2DCA42"/>
    <w:rsid w:val="3E2EF5F9"/>
    <w:rsid w:val="3E4132B5"/>
    <w:rsid w:val="3E44BCB5"/>
    <w:rsid w:val="3E4A1A10"/>
    <w:rsid w:val="3E4F8EE2"/>
    <w:rsid w:val="3E587E20"/>
    <w:rsid w:val="3E5F7BB7"/>
    <w:rsid w:val="3E62ACAF"/>
    <w:rsid w:val="3E6AF1B9"/>
    <w:rsid w:val="3E6AF207"/>
    <w:rsid w:val="3E704D36"/>
    <w:rsid w:val="3E71A758"/>
    <w:rsid w:val="3E7644CD"/>
    <w:rsid w:val="3E7D2067"/>
    <w:rsid w:val="3E8D4E5D"/>
    <w:rsid w:val="3E909850"/>
    <w:rsid w:val="3E90C78A"/>
    <w:rsid w:val="3E9E9FA2"/>
    <w:rsid w:val="3EA5120A"/>
    <w:rsid w:val="3EA88F94"/>
    <w:rsid w:val="3EB5C874"/>
    <w:rsid w:val="3EC594C7"/>
    <w:rsid w:val="3ECF2ED1"/>
    <w:rsid w:val="3EEFBCD4"/>
    <w:rsid w:val="3EF16776"/>
    <w:rsid w:val="3EF3DBEE"/>
    <w:rsid w:val="3F01875D"/>
    <w:rsid w:val="3F06E05F"/>
    <w:rsid w:val="3F0BA557"/>
    <w:rsid w:val="3F170DCA"/>
    <w:rsid w:val="3F1A2E7D"/>
    <w:rsid w:val="3F2D85A0"/>
    <w:rsid w:val="3F411AF3"/>
    <w:rsid w:val="3F4E2FA8"/>
    <w:rsid w:val="3F555F85"/>
    <w:rsid w:val="3F566F7C"/>
    <w:rsid w:val="3F59E6FC"/>
    <w:rsid w:val="3F5A40D1"/>
    <w:rsid w:val="3F5B58A8"/>
    <w:rsid w:val="3F6E6EB4"/>
    <w:rsid w:val="3F8C0CC3"/>
    <w:rsid w:val="3FA41A40"/>
    <w:rsid w:val="3FB5DEB7"/>
    <w:rsid w:val="3FB7DC50"/>
    <w:rsid w:val="3FBC05F3"/>
    <w:rsid w:val="3FBDB04A"/>
    <w:rsid w:val="3FC87D32"/>
    <w:rsid w:val="3FD3DA8B"/>
    <w:rsid w:val="3FDB7E34"/>
    <w:rsid w:val="3FDC68E1"/>
    <w:rsid w:val="3FE2128F"/>
    <w:rsid w:val="3FE92B5D"/>
    <w:rsid w:val="3FECFF66"/>
    <w:rsid w:val="40017C77"/>
    <w:rsid w:val="4009D069"/>
    <w:rsid w:val="400DA0ED"/>
    <w:rsid w:val="401AF4D3"/>
    <w:rsid w:val="401FEAFD"/>
    <w:rsid w:val="4021E9B6"/>
    <w:rsid w:val="402BDB1E"/>
    <w:rsid w:val="4038CBBA"/>
    <w:rsid w:val="4038D930"/>
    <w:rsid w:val="4044D592"/>
    <w:rsid w:val="404D5642"/>
    <w:rsid w:val="40513E9D"/>
    <w:rsid w:val="4055FE88"/>
    <w:rsid w:val="405F27C8"/>
    <w:rsid w:val="4067FC67"/>
    <w:rsid w:val="406CB6A6"/>
    <w:rsid w:val="40729FC5"/>
    <w:rsid w:val="40946673"/>
    <w:rsid w:val="409C1DA0"/>
    <w:rsid w:val="40A494FF"/>
    <w:rsid w:val="40A58EEA"/>
    <w:rsid w:val="40B3B562"/>
    <w:rsid w:val="40BFD55F"/>
    <w:rsid w:val="40C1F7D8"/>
    <w:rsid w:val="40C96375"/>
    <w:rsid w:val="40CFA7C0"/>
    <w:rsid w:val="40CFCC2F"/>
    <w:rsid w:val="40D8B4C3"/>
    <w:rsid w:val="40DB2638"/>
    <w:rsid w:val="40EE2928"/>
    <w:rsid w:val="40EF8E24"/>
    <w:rsid w:val="40F2F734"/>
    <w:rsid w:val="40F4662B"/>
    <w:rsid w:val="40F8F6CE"/>
    <w:rsid w:val="41013261"/>
    <w:rsid w:val="4104C85E"/>
    <w:rsid w:val="410667B2"/>
    <w:rsid w:val="410999EC"/>
    <w:rsid w:val="410AA7DA"/>
    <w:rsid w:val="410B66B4"/>
    <w:rsid w:val="413F1338"/>
    <w:rsid w:val="4150BE57"/>
    <w:rsid w:val="41525E9A"/>
    <w:rsid w:val="4154F4EE"/>
    <w:rsid w:val="415B9D56"/>
    <w:rsid w:val="415C4075"/>
    <w:rsid w:val="417004CD"/>
    <w:rsid w:val="4177C631"/>
    <w:rsid w:val="41833E60"/>
    <w:rsid w:val="418561B5"/>
    <w:rsid w:val="418B039F"/>
    <w:rsid w:val="41902C72"/>
    <w:rsid w:val="419A6FC8"/>
    <w:rsid w:val="419EA3E9"/>
    <w:rsid w:val="41A66A5D"/>
    <w:rsid w:val="41A91D8A"/>
    <w:rsid w:val="41B35986"/>
    <w:rsid w:val="41B4DC05"/>
    <w:rsid w:val="41CED097"/>
    <w:rsid w:val="41D33163"/>
    <w:rsid w:val="41E31C5B"/>
    <w:rsid w:val="42021944"/>
    <w:rsid w:val="4203CD35"/>
    <w:rsid w:val="4205B32D"/>
    <w:rsid w:val="421B9B58"/>
    <w:rsid w:val="421BC84A"/>
    <w:rsid w:val="42280FCC"/>
    <w:rsid w:val="423C4981"/>
    <w:rsid w:val="4264C385"/>
    <w:rsid w:val="42A2B9E6"/>
    <w:rsid w:val="42A9B0BC"/>
    <w:rsid w:val="42ACD142"/>
    <w:rsid w:val="42B3EBE1"/>
    <w:rsid w:val="42BD3EEC"/>
    <w:rsid w:val="42CCBD2C"/>
    <w:rsid w:val="42D050D4"/>
    <w:rsid w:val="42DC9135"/>
    <w:rsid w:val="42F3976E"/>
    <w:rsid w:val="42F6F047"/>
    <w:rsid w:val="42FFCBA1"/>
    <w:rsid w:val="4316D65A"/>
    <w:rsid w:val="4317859F"/>
    <w:rsid w:val="4324F578"/>
    <w:rsid w:val="432E8720"/>
    <w:rsid w:val="43304B59"/>
    <w:rsid w:val="433137B4"/>
    <w:rsid w:val="4335D601"/>
    <w:rsid w:val="4343615B"/>
    <w:rsid w:val="434E1830"/>
    <w:rsid w:val="43557964"/>
    <w:rsid w:val="435EB51B"/>
    <w:rsid w:val="4362A12E"/>
    <w:rsid w:val="4370DD80"/>
    <w:rsid w:val="437A16F9"/>
    <w:rsid w:val="437E0E92"/>
    <w:rsid w:val="437F8638"/>
    <w:rsid w:val="4382B409"/>
    <w:rsid w:val="438538FF"/>
    <w:rsid w:val="438E76DA"/>
    <w:rsid w:val="439ABAFF"/>
    <w:rsid w:val="43A7FFFF"/>
    <w:rsid w:val="43AC0220"/>
    <w:rsid w:val="43C1A825"/>
    <w:rsid w:val="43CC5A5E"/>
    <w:rsid w:val="43D6BCF3"/>
    <w:rsid w:val="43D6DCF0"/>
    <w:rsid w:val="43F9EC0E"/>
    <w:rsid w:val="43FA6DB3"/>
    <w:rsid w:val="440B13C1"/>
    <w:rsid w:val="440E8C43"/>
    <w:rsid w:val="44560412"/>
    <w:rsid w:val="446F2845"/>
    <w:rsid w:val="4475CB1F"/>
    <w:rsid w:val="44782871"/>
    <w:rsid w:val="447B718E"/>
    <w:rsid w:val="4480F04A"/>
    <w:rsid w:val="4485B07B"/>
    <w:rsid w:val="4491F31C"/>
    <w:rsid w:val="44A5D67A"/>
    <w:rsid w:val="44AFDC86"/>
    <w:rsid w:val="44B51B18"/>
    <w:rsid w:val="44DDF81B"/>
    <w:rsid w:val="44E047BD"/>
    <w:rsid w:val="44ED916F"/>
    <w:rsid w:val="44F9F766"/>
    <w:rsid w:val="450544C1"/>
    <w:rsid w:val="4513ECBE"/>
    <w:rsid w:val="4515BCF5"/>
    <w:rsid w:val="45164DC2"/>
    <w:rsid w:val="452135ED"/>
    <w:rsid w:val="45291A5B"/>
    <w:rsid w:val="453FCB43"/>
    <w:rsid w:val="45420ABE"/>
    <w:rsid w:val="455730A2"/>
    <w:rsid w:val="4562D85F"/>
    <w:rsid w:val="4563A4EA"/>
    <w:rsid w:val="4589E8CE"/>
    <w:rsid w:val="45950E3A"/>
    <w:rsid w:val="4597AA08"/>
    <w:rsid w:val="45AC31BC"/>
    <w:rsid w:val="45B65737"/>
    <w:rsid w:val="45C9EE58"/>
    <w:rsid w:val="45D24EA5"/>
    <w:rsid w:val="45DCC0C2"/>
    <w:rsid w:val="45DD6A42"/>
    <w:rsid w:val="4601D1FE"/>
    <w:rsid w:val="46029812"/>
    <w:rsid w:val="460D7D40"/>
    <w:rsid w:val="4612E7AD"/>
    <w:rsid w:val="46191533"/>
    <w:rsid w:val="462ACC44"/>
    <w:rsid w:val="4635BA74"/>
    <w:rsid w:val="46526118"/>
    <w:rsid w:val="46542BAF"/>
    <w:rsid w:val="465FEFDD"/>
    <w:rsid w:val="4666E1E2"/>
    <w:rsid w:val="4667863F"/>
    <w:rsid w:val="467B0E60"/>
    <w:rsid w:val="46855BFB"/>
    <w:rsid w:val="468956D9"/>
    <w:rsid w:val="469DCDA4"/>
    <w:rsid w:val="469EDB61"/>
    <w:rsid w:val="46A3BEF6"/>
    <w:rsid w:val="46A4FDAA"/>
    <w:rsid w:val="46BDC448"/>
    <w:rsid w:val="46C3F76F"/>
    <w:rsid w:val="46C67DE3"/>
    <w:rsid w:val="46D25AC3"/>
    <w:rsid w:val="46D57D65"/>
    <w:rsid w:val="4705A2AE"/>
    <w:rsid w:val="470611D9"/>
    <w:rsid w:val="470EE213"/>
    <w:rsid w:val="4714DE86"/>
    <w:rsid w:val="471667C8"/>
    <w:rsid w:val="4717A12C"/>
    <w:rsid w:val="471EC3E4"/>
    <w:rsid w:val="4728AD78"/>
    <w:rsid w:val="47330467"/>
    <w:rsid w:val="47426AD4"/>
    <w:rsid w:val="4742DC8A"/>
    <w:rsid w:val="47470AB0"/>
    <w:rsid w:val="47614858"/>
    <w:rsid w:val="4761EA23"/>
    <w:rsid w:val="476EC8E0"/>
    <w:rsid w:val="4773ACAC"/>
    <w:rsid w:val="47765197"/>
    <w:rsid w:val="47915F04"/>
    <w:rsid w:val="4799012D"/>
    <w:rsid w:val="47A12062"/>
    <w:rsid w:val="47B73708"/>
    <w:rsid w:val="47B7E4FB"/>
    <w:rsid w:val="47CBF1AB"/>
    <w:rsid w:val="47CC4201"/>
    <w:rsid w:val="47D93706"/>
    <w:rsid w:val="47E28D4C"/>
    <w:rsid w:val="47E39ECD"/>
    <w:rsid w:val="47E7613F"/>
    <w:rsid w:val="47EE2F1E"/>
    <w:rsid w:val="47F412B4"/>
    <w:rsid w:val="47FA9584"/>
    <w:rsid w:val="484CFB84"/>
    <w:rsid w:val="485B8AB2"/>
    <w:rsid w:val="485CDBE1"/>
    <w:rsid w:val="485D12A2"/>
    <w:rsid w:val="486AAB20"/>
    <w:rsid w:val="4873EC46"/>
    <w:rsid w:val="487F6790"/>
    <w:rsid w:val="4884B93F"/>
    <w:rsid w:val="488CC17E"/>
    <w:rsid w:val="48939F76"/>
    <w:rsid w:val="4894D0BE"/>
    <w:rsid w:val="4894F0B8"/>
    <w:rsid w:val="4896FC19"/>
    <w:rsid w:val="48A4EC0F"/>
    <w:rsid w:val="48A582AB"/>
    <w:rsid w:val="48A8F669"/>
    <w:rsid w:val="48B73AF0"/>
    <w:rsid w:val="48BD9E2D"/>
    <w:rsid w:val="48C47C17"/>
    <w:rsid w:val="48D5DC28"/>
    <w:rsid w:val="48DA617B"/>
    <w:rsid w:val="48E25F37"/>
    <w:rsid w:val="48E7FFA4"/>
    <w:rsid w:val="48E88077"/>
    <w:rsid w:val="48FDE049"/>
    <w:rsid w:val="49038737"/>
    <w:rsid w:val="49076D8D"/>
    <w:rsid w:val="490D7283"/>
    <w:rsid w:val="4925F8E4"/>
    <w:rsid w:val="492F68D7"/>
    <w:rsid w:val="4935BC68"/>
    <w:rsid w:val="49565A31"/>
    <w:rsid w:val="49570B46"/>
    <w:rsid w:val="4957BC70"/>
    <w:rsid w:val="495896D6"/>
    <w:rsid w:val="49645676"/>
    <w:rsid w:val="496D1EB9"/>
    <w:rsid w:val="4972146E"/>
    <w:rsid w:val="4978D12E"/>
    <w:rsid w:val="49813603"/>
    <w:rsid w:val="49878F10"/>
    <w:rsid w:val="498DED5F"/>
    <w:rsid w:val="499783EE"/>
    <w:rsid w:val="4998B34C"/>
    <w:rsid w:val="49B726F9"/>
    <w:rsid w:val="49BBA7D5"/>
    <w:rsid w:val="49EBB88A"/>
    <w:rsid w:val="49F939CF"/>
    <w:rsid w:val="49FDADCF"/>
    <w:rsid w:val="49FEF89C"/>
    <w:rsid w:val="4A002ED0"/>
    <w:rsid w:val="4A1504B7"/>
    <w:rsid w:val="4A15E03E"/>
    <w:rsid w:val="4A15E46D"/>
    <w:rsid w:val="4A2A03FF"/>
    <w:rsid w:val="4A30DE42"/>
    <w:rsid w:val="4A35EBFC"/>
    <w:rsid w:val="4A3A068D"/>
    <w:rsid w:val="4A3AAD38"/>
    <w:rsid w:val="4A3C33C4"/>
    <w:rsid w:val="4A3CCC11"/>
    <w:rsid w:val="4A4D7010"/>
    <w:rsid w:val="4A51DA6A"/>
    <w:rsid w:val="4A5A103D"/>
    <w:rsid w:val="4A5F2ADB"/>
    <w:rsid w:val="4A5F560C"/>
    <w:rsid w:val="4A663D75"/>
    <w:rsid w:val="4A6C872E"/>
    <w:rsid w:val="4A7016F3"/>
    <w:rsid w:val="4A7039F1"/>
    <w:rsid w:val="4A758BD9"/>
    <w:rsid w:val="4A776548"/>
    <w:rsid w:val="4A7ABF6E"/>
    <w:rsid w:val="4A7B28E6"/>
    <w:rsid w:val="4A82222E"/>
    <w:rsid w:val="4A83B041"/>
    <w:rsid w:val="4A83F51A"/>
    <w:rsid w:val="4A8684D5"/>
    <w:rsid w:val="4A933DC2"/>
    <w:rsid w:val="4A9361F5"/>
    <w:rsid w:val="4A9E2B06"/>
    <w:rsid w:val="4AAC0122"/>
    <w:rsid w:val="4AC11A4D"/>
    <w:rsid w:val="4ACC4E72"/>
    <w:rsid w:val="4ACD0654"/>
    <w:rsid w:val="4AD34341"/>
    <w:rsid w:val="4AED79DC"/>
    <w:rsid w:val="4B10B636"/>
    <w:rsid w:val="4B2C6F9E"/>
    <w:rsid w:val="4B43B81B"/>
    <w:rsid w:val="4B44EC5D"/>
    <w:rsid w:val="4B548C0F"/>
    <w:rsid w:val="4B5D9B87"/>
    <w:rsid w:val="4B68856B"/>
    <w:rsid w:val="4B7224EA"/>
    <w:rsid w:val="4B7773BD"/>
    <w:rsid w:val="4B78C899"/>
    <w:rsid w:val="4B7C3CEF"/>
    <w:rsid w:val="4B822180"/>
    <w:rsid w:val="4B82787F"/>
    <w:rsid w:val="4B8455A2"/>
    <w:rsid w:val="4B85DC6C"/>
    <w:rsid w:val="4B871EAD"/>
    <w:rsid w:val="4B87841A"/>
    <w:rsid w:val="4B8E509C"/>
    <w:rsid w:val="4B99A018"/>
    <w:rsid w:val="4BA08B9E"/>
    <w:rsid w:val="4BAD3D27"/>
    <w:rsid w:val="4BC6E28D"/>
    <w:rsid w:val="4BC8BDAC"/>
    <w:rsid w:val="4BDD55A8"/>
    <w:rsid w:val="4BE3FB87"/>
    <w:rsid w:val="4BE5B25E"/>
    <w:rsid w:val="4BE8CCA2"/>
    <w:rsid w:val="4BF07B0B"/>
    <w:rsid w:val="4C01FF32"/>
    <w:rsid w:val="4C05ABF1"/>
    <w:rsid w:val="4C086AB6"/>
    <w:rsid w:val="4C27253B"/>
    <w:rsid w:val="4C2960FA"/>
    <w:rsid w:val="4C3B6456"/>
    <w:rsid w:val="4C3B88DA"/>
    <w:rsid w:val="4C52114E"/>
    <w:rsid w:val="4C5B394F"/>
    <w:rsid w:val="4C6039EA"/>
    <w:rsid w:val="4C6B1521"/>
    <w:rsid w:val="4C70B0DE"/>
    <w:rsid w:val="4C738EFC"/>
    <w:rsid w:val="4C75CD39"/>
    <w:rsid w:val="4C7E4EA7"/>
    <w:rsid w:val="4C85048D"/>
    <w:rsid w:val="4C91E35F"/>
    <w:rsid w:val="4C973B64"/>
    <w:rsid w:val="4C9A56D5"/>
    <w:rsid w:val="4CB0537D"/>
    <w:rsid w:val="4CD4F854"/>
    <w:rsid w:val="4CD8CEAF"/>
    <w:rsid w:val="4CDCBB2A"/>
    <w:rsid w:val="4CDED8FD"/>
    <w:rsid w:val="4CE81391"/>
    <w:rsid w:val="4CEC1CE8"/>
    <w:rsid w:val="4CFC9E81"/>
    <w:rsid w:val="4D00F8C6"/>
    <w:rsid w:val="4D069E74"/>
    <w:rsid w:val="4D11075D"/>
    <w:rsid w:val="4D2A1203"/>
    <w:rsid w:val="4D2CE5AC"/>
    <w:rsid w:val="4D376831"/>
    <w:rsid w:val="4D409F7F"/>
    <w:rsid w:val="4D43A534"/>
    <w:rsid w:val="4D894835"/>
    <w:rsid w:val="4D8AD3AF"/>
    <w:rsid w:val="4D9980EB"/>
    <w:rsid w:val="4D9E7097"/>
    <w:rsid w:val="4D9F5E5B"/>
    <w:rsid w:val="4DA77EC2"/>
    <w:rsid w:val="4DB3033B"/>
    <w:rsid w:val="4DC1233B"/>
    <w:rsid w:val="4DDF7C5C"/>
    <w:rsid w:val="4DE41F0E"/>
    <w:rsid w:val="4DE72DB0"/>
    <w:rsid w:val="4DEED0C1"/>
    <w:rsid w:val="4DEFFFF7"/>
    <w:rsid w:val="4DFD6531"/>
    <w:rsid w:val="4DFF74CD"/>
    <w:rsid w:val="4E0CE752"/>
    <w:rsid w:val="4E135469"/>
    <w:rsid w:val="4E1B563F"/>
    <w:rsid w:val="4E1B5B9A"/>
    <w:rsid w:val="4E1DD02F"/>
    <w:rsid w:val="4E203656"/>
    <w:rsid w:val="4E27E928"/>
    <w:rsid w:val="4E2DB746"/>
    <w:rsid w:val="4E2DCD55"/>
    <w:rsid w:val="4E2EB0FA"/>
    <w:rsid w:val="4E351CFC"/>
    <w:rsid w:val="4E4E002D"/>
    <w:rsid w:val="4E53A53F"/>
    <w:rsid w:val="4E55DA02"/>
    <w:rsid w:val="4E594D52"/>
    <w:rsid w:val="4E681D88"/>
    <w:rsid w:val="4E7FC910"/>
    <w:rsid w:val="4E8161A3"/>
    <w:rsid w:val="4E82A1BF"/>
    <w:rsid w:val="4E8A77DF"/>
    <w:rsid w:val="4E8A90D2"/>
    <w:rsid w:val="4E97EB1F"/>
    <w:rsid w:val="4E9FB325"/>
    <w:rsid w:val="4ED64294"/>
    <w:rsid w:val="4ED8945F"/>
    <w:rsid w:val="4EE03895"/>
    <w:rsid w:val="4EEB5DB6"/>
    <w:rsid w:val="4EEBB5AA"/>
    <w:rsid w:val="4EF017F5"/>
    <w:rsid w:val="4EF8B0E7"/>
    <w:rsid w:val="4F061D6B"/>
    <w:rsid w:val="4F0A712B"/>
    <w:rsid w:val="4F108A71"/>
    <w:rsid w:val="4F1CDDD3"/>
    <w:rsid w:val="4F225847"/>
    <w:rsid w:val="4F30CE0C"/>
    <w:rsid w:val="4F394628"/>
    <w:rsid w:val="4F3FC327"/>
    <w:rsid w:val="4F4FED85"/>
    <w:rsid w:val="4F529C44"/>
    <w:rsid w:val="4F831A70"/>
    <w:rsid w:val="4F9C2C2C"/>
    <w:rsid w:val="4F9E2AAB"/>
    <w:rsid w:val="4FA471AE"/>
    <w:rsid w:val="4FB27B8B"/>
    <w:rsid w:val="4FB2DBB9"/>
    <w:rsid w:val="4FB5AA80"/>
    <w:rsid w:val="4FBBD0D8"/>
    <w:rsid w:val="4FC241C1"/>
    <w:rsid w:val="4FC361AA"/>
    <w:rsid w:val="4FC71746"/>
    <w:rsid w:val="4FD033A6"/>
    <w:rsid w:val="4FD868EA"/>
    <w:rsid w:val="4FFA36F7"/>
    <w:rsid w:val="4FFBA885"/>
    <w:rsid w:val="4FFD8A55"/>
    <w:rsid w:val="4FFF0B45"/>
    <w:rsid w:val="500100C2"/>
    <w:rsid w:val="505092E8"/>
    <w:rsid w:val="5050FA51"/>
    <w:rsid w:val="50516C81"/>
    <w:rsid w:val="50536704"/>
    <w:rsid w:val="505E9D7F"/>
    <w:rsid w:val="505EFB74"/>
    <w:rsid w:val="508EF7DA"/>
    <w:rsid w:val="509586B0"/>
    <w:rsid w:val="509D2049"/>
    <w:rsid w:val="50A04A73"/>
    <w:rsid w:val="50A684A4"/>
    <w:rsid w:val="50BD529A"/>
    <w:rsid w:val="50D65D63"/>
    <w:rsid w:val="50D98E9A"/>
    <w:rsid w:val="50DD058B"/>
    <w:rsid w:val="50DF0E47"/>
    <w:rsid w:val="50EB9AC1"/>
    <w:rsid w:val="50EFEF19"/>
    <w:rsid w:val="50F4D9FF"/>
    <w:rsid w:val="5106C2FF"/>
    <w:rsid w:val="51076D78"/>
    <w:rsid w:val="5108C727"/>
    <w:rsid w:val="511304DF"/>
    <w:rsid w:val="511B9DCB"/>
    <w:rsid w:val="511CB733"/>
    <w:rsid w:val="51245DF1"/>
    <w:rsid w:val="512F3E6C"/>
    <w:rsid w:val="51371035"/>
    <w:rsid w:val="514102F9"/>
    <w:rsid w:val="5150FDAB"/>
    <w:rsid w:val="515595F7"/>
    <w:rsid w:val="51569190"/>
    <w:rsid w:val="51570E37"/>
    <w:rsid w:val="51646EE2"/>
    <w:rsid w:val="517093E1"/>
    <w:rsid w:val="517A75DC"/>
    <w:rsid w:val="51890EB4"/>
    <w:rsid w:val="51936EFF"/>
    <w:rsid w:val="5196510D"/>
    <w:rsid w:val="51BC3646"/>
    <w:rsid w:val="51C017B4"/>
    <w:rsid w:val="51D428F5"/>
    <w:rsid w:val="51D4B014"/>
    <w:rsid w:val="51D7050F"/>
    <w:rsid w:val="51E8EA58"/>
    <w:rsid w:val="520BF6AF"/>
    <w:rsid w:val="52137386"/>
    <w:rsid w:val="5218748E"/>
    <w:rsid w:val="5218856C"/>
    <w:rsid w:val="521987BD"/>
    <w:rsid w:val="5220B9A7"/>
    <w:rsid w:val="52304834"/>
    <w:rsid w:val="5236603E"/>
    <w:rsid w:val="5242B982"/>
    <w:rsid w:val="5254661B"/>
    <w:rsid w:val="525D74ED"/>
    <w:rsid w:val="5267B55D"/>
    <w:rsid w:val="52797186"/>
    <w:rsid w:val="527AE002"/>
    <w:rsid w:val="52813221"/>
    <w:rsid w:val="528238CB"/>
    <w:rsid w:val="52930DAF"/>
    <w:rsid w:val="52996527"/>
    <w:rsid w:val="529DA3F1"/>
    <w:rsid w:val="52A38514"/>
    <w:rsid w:val="52B65C3A"/>
    <w:rsid w:val="52BA075E"/>
    <w:rsid w:val="52C05D57"/>
    <w:rsid w:val="52C723E7"/>
    <w:rsid w:val="52D6895E"/>
    <w:rsid w:val="52DAF415"/>
    <w:rsid w:val="52DD6921"/>
    <w:rsid w:val="52FA9CFA"/>
    <w:rsid w:val="53044B73"/>
    <w:rsid w:val="530DFB00"/>
    <w:rsid w:val="530F18CA"/>
    <w:rsid w:val="5318142C"/>
    <w:rsid w:val="53208CF6"/>
    <w:rsid w:val="532B0269"/>
    <w:rsid w:val="532EDBAF"/>
    <w:rsid w:val="533344EC"/>
    <w:rsid w:val="53451885"/>
    <w:rsid w:val="53469677"/>
    <w:rsid w:val="5352B7BE"/>
    <w:rsid w:val="5364B9BE"/>
    <w:rsid w:val="5385B6B5"/>
    <w:rsid w:val="5386D78A"/>
    <w:rsid w:val="5388360B"/>
    <w:rsid w:val="5390D58E"/>
    <w:rsid w:val="539A90A2"/>
    <w:rsid w:val="539DE93C"/>
    <w:rsid w:val="53AC05A8"/>
    <w:rsid w:val="53C21D85"/>
    <w:rsid w:val="53CB29EE"/>
    <w:rsid w:val="53CB9589"/>
    <w:rsid w:val="53D29BC4"/>
    <w:rsid w:val="53D89946"/>
    <w:rsid w:val="53DC57EC"/>
    <w:rsid w:val="53E224E5"/>
    <w:rsid w:val="53E6B6A3"/>
    <w:rsid w:val="53EA43B5"/>
    <w:rsid w:val="53F091B8"/>
    <w:rsid w:val="53F101A6"/>
    <w:rsid w:val="54024C79"/>
    <w:rsid w:val="540279C5"/>
    <w:rsid w:val="5404710D"/>
    <w:rsid w:val="54163A27"/>
    <w:rsid w:val="541694C2"/>
    <w:rsid w:val="542689E3"/>
    <w:rsid w:val="542C75C2"/>
    <w:rsid w:val="542CD67C"/>
    <w:rsid w:val="54482890"/>
    <w:rsid w:val="544CF0B4"/>
    <w:rsid w:val="545CF5DA"/>
    <w:rsid w:val="545D7611"/>
    <w:rsid w:val="5460518E"/>
    <w:rsid w:val="546E2DC6"/>
    <w:rsid w:val="547660A6"/>
    <w:rsid w:val="54782566"/>
    <w:rsid w:val="547840DC"/>
    <w:rsid w:val="549C4A5B"/>
    <w:rsid w:val="54A45054"/>
    <w:rsid w:val="54A73828"/>
    <w:rsid w:val="54BC7FF1"/>
    <w:rsid w:val="54D64ECC"/>
    <w:rsid w:val="54E7EE2C"/>
    <w:rsid w:val="54F1E08C"/>
    <w:rsid w:val="54F6273A"/>
    <w:rsid w:val="5502B467"/>
    <w:rsid w:val="55067721"/>
    <w:rsid w:val="550B13EE"/>
    <w:rsid w:val="5524DD22"/>
    <w:rsid w:val="5532FC88"/>
    <w:rsid w:val="553F560A"/>
    <w:rsid w:val="554C6CBE"/>
    <w:rsid w:val="554D573D"/>
    <w:rsid w:val="554F217F"/>
    <w:rsid w:val="554FF8BE"/>
    <w:rsid w:val="55566BB7"/>
    <w:rsid w:val="557A808F"/>
    <w:rsid w:val="55871670"/>
    <w:rsid w:val="55881E0C"/>
    <w:rsid w:val="55896C3D"/>
    <w:rsid w:val="55917C05"/>
    <w:rsid w:val="5592B6FE"/>
    <w:rsid w:val="55A81034"/>
    <w:rsid w:val="55A97BD9"/>
    <w:rsid w:val="55ABA025"/>
    <w:rsid w:val="55AC9279"/>
    <w:rsid w:val="55B16E11"/>
    <w:rsid w:val="55BBB60A"/>
    <w:rsid w:val="55C1A2B4"/>
    <w:rsid w:val="55DF6953"/>
    <w:rsid w:val="55FCDA6D"/>
    <w:rsid w:val="560B1E24"/>
    <w:rsid w:val="5612401B"/>
    <w:rsid w:val="562E5BA0"/>
    <w:rsid w:val="562FEB61"/>
    <w:rsid w:val="563068E0"/>
    <w:rsid w:val="5633FA51"/>
    <w:rsid w:val="5637F553"/>
    <w:rsid w:val="564493E3"/>
    <w:rsid w:val="5647B323"/>
    <w:rsid w:val="565350FC"/>
    <w:rsid w:val="5665BE17"/>
    <w:rsid w:val="5665E72A"/>
    <w:rsid w:val="566808DA"/>
    <w:rsid w:val="56775D65"/>
    <w:rsid w:val="56785901"/>
    <w:rsid w:val="56794E36"/>
    <w:rsid w:val="56853798"/>
    <w:rsid w:val="5687066F"/>
    <w:rsid w:val="5693A798"/>
    <w:rsid w:val="5694B84D"/>
    <w:rsid w:val="56975314"/>
    <w:rsid w:val="56B937B0"/>
    <w:rsid w:val="56B9388A"/>
    <w:rsid w:val="56BCCC02"/>
    <w:rsid w:val="56C82CFE"/>
    <w:rsid w:val="56D04CF9"/>
    <w:rsid w:val="56D45734"/>
    <w:rsid w:val="56D917AE"/>
    <w:rsid w:val="56E583DD"/>
    <w:rsid w:val="56EC4DAB"/>
    <w:rsid w:val="56EE919B"/>
    <w:rsid w:val="56F02BE3"/>
    <w:rsid w:val="56F1B466"/>
    <w:rsid w:val="5704DD24"/>
    <w:rsid w:val="5706A752"/>
    <w:rsid w:val="57129DC4"/>
    <w:rsid w:val="5716A951"/>
    <w:rsid w:val="571C63E5"/>
    <w:rsid w:val="57252C28"/>
    <w:rsid w:val="572CC43F"/>
    <w:rsid w:val="57302638"/>
    <w:rsid w:val="573BA782"/>
    <w:rsid w:val="5742791E"/>
    <w:rsid w:val="574CF535"/>
    <w:rsid w:val="575A14FC"/>
    <w:rsid w:val="5769C7CC"/>
    <w:rsid w:val="57729F45"/>
    <w:rsid w:val="577E8384"/>
    <w:rsid w:val="5790C28D"/>
    <w:rsid w:val="579305CA"/>
    <w:rsid w:val="5799585B"/>
    <w:rsid w:val="57A17A9B"/>
    <w:rsid w:val="57AD26EE"/>
    <w:rsid w:val="57B8FDEF"/>
    <w:rsid w:val="57C36153"/>
    <w:rsid w:val="57C6CC84"/>
    <w:rsid w:val="57E457CD"/>
    <w:rsid w:val="57E527F1"/>
    <w:rsid w:val="57EB9354"/>
    <w:rsid w:val="57F0076B"/>
    <w:rsid w:val="57F81E73"/>
    <w:rsid w:val="580DE1D8"/>
    <w:rsid w:val="5819FF2E"/>
    <w:rsid w:val="581CAD9B"/>
    <w:rsid w:val="581DADBA"/>
    <w:rsid w:val="5841F3B3"/>
    <w:rsid w:val="584723CF"/>
    <w:rsid w:val="584CA1BB"/>
    <w:rsid w:val="584E7D6C"/>
    <w:rsid w:val="5857E70C"/>
    <w:rsid w:val="5858BB8E"/>
    <w:rsid w:val="585CD358"/>
    <w:rsid w:val="586360C3"/>
    <w:rsid w:val="58668431"/>
    <w:rsid w:val="587579D7"/>
    <w:rsid w:val="58762001"/>
    <w:rsid w:val="588A1F0B"/>
    <w:rsid w:val="589B99ED"/>
    <w:rsid w:val="589D4947"/>
    <w:rsid w:val="589DC024"/>
    <w:rsid w:val="58A24EE0"/>
    <w:rsid w:val="58A50333"/>
    <w:rsid w:val="58AB3704"/>
    <w:rsid w:val="58ABD92D"/>
    <w:rsid w:val="58BB769E"/>
    <w:rsid w:val="58BB77D7"/>
    <w:rsid w:val="58C0DBC6"/>
    <w:rsid w:val="58C329BC"/>
    <w:rsid w:val="58CA47C4"/>
    <w:rsid w:val="58CB930A"/>
    <w:rsid w:val="58CE92D8"/>
    <w:rsid w:val="58D24785"/>
    <w:rsid w:val="58D359A0"/>
    <w:rsid w:val="58E14F4E"/>
    <w:rsid w:val="58E46AD5"/>
    <w:rsid w:val="58E55BE6"/>
    <w:rsid w:val="58ECA031"/>
    <w:rsid w:val="58F7C41C"/>
    <w:rsid w:val="58FC3F09"/>
    <w:rsid w:val="5900539C"/>
    <w:rsid w:val="591C1862"/>
    <w:rsid w:val="595A7A00"/>
    <w:rsid w:val="596BCB45"/>
    <w:rsid w:val="597A73C5"/>
    <w:rsid w:val="5983BD55"/>
    <w:rsid w:val="5987ECE5"/>
    <w:rsid w:val="598D271F"/>
    <w:rsid w:val="59C0593E"/>
    <w:rsid w:val="59C3BE9E"/>
    <w:rsid w:val="59C40F4E"/>
    <w:rsid w:val="59CB07F0"/>
    <w:rsid w:val="59D2302D"/>
    <w:rsid w:val="59DB8577"/>
    <w:rsid w:val="59E7CC55"/>
    <w:rsid w:val="59ED1154"/>
    <w:rsid w:val="59EF8AEB"/>
    <w:rsid w:val="59EFB69F"/>
    <w:rsid w:val="5A0AE5C7"/>
    <w:rsid w:val="5A12FFE9"/>
    <w:rsid w:val="5A316841"/>
    <w:rsid w:val="5A350542"/>
    <w:rsid w:val="5A516D24"/>
    <w:rsid w:val="5A54CC33"/>
    <w:rsid w:val="5A580774"/>
    <w:rsid w:val="5A5839A3"/>
    <w:rsid w:val="5A5DD8A0"/>
    <w:rsid w:val="5A5DDA08"/>
    <w:rsid w:val="5A6850B0"/>
    <w:rsid w:val="5A8256D8"/>
    <w:rsid w:val="5A8B34ED"/>
    <w:rsid w:val="5A8D5EF0"/>
    <w:rsid w:val="5A8E9880"/>
    <w:rsid w:val="5A8E9EDD"/>
    <w:rsid w:val="5A94FB07"/>
    <w:rsid w:val="5A9C92E5"/>
    <w:rsid w:val="5AAA6482"/>
    <w:rsid w:val="5AB8E0F9"/>
    <w:rsid w:val="5AC189AA"/>
    <w:rsid w:val="5ACFDA60"/>
    <w:rsid w:val="5AD0B389"/>
    <w:rsid w:val="5AD9B427"/>
    <w:rsid w:val="5ADA79DE"/>
    <w:rsid w:val="5AE459ED"/>
    <w:rsid w:val="5AE56268"/>
    <w:rsid w:val="5AF98169"/>
    <w:rsid w:val="5B0E4E66"/>
    <w:rsid w:val="5B123373"/>
    <w:rsid w:val="5B1F0EF1"/>
    <w:rsid w:val="5B2106F3"/>
    <w:rsid w:val="5B2AAA74"/>
    <w:rsid w:val="5B309A91"/>
    <w:rsid w:val="5B336092"/>
    <w:rsid w:val="5B50DE3F"/>
    <w:rsid w:val="5B55B862"/>
    <w:rsid w:val="5B5978A5"/>
    <w:rsid w:val="5B61EC16"/>
    <w:rsid w:val="5B6FE629"/>
    <w:rsid w:val="5B76C508"/>
    <w:rsid w:val="5B7D06A6"/>
    <w:rsid w:val="5B800968"/>
    <w:rsid w:val="5B86799D"/>
    <w:rsid w:val="5B8A1D56"/>
    <w:rsid w:val="5B9FC640"/>
    <w:rsid w:val="5BAE43D2"/>
    <w:rsid w:val="5BAFE544"/>
    <w:rsid w:val="5BB86C58"/>
    <w:rsid w:val="5BBA49E2"/>
    <w:rsid w:val="5BBD507C"/>
    <w:rsid w:val="5BC07DF5"/>
    <w:rsid w:val="5BC82CD4"/>
    <w:rsid w:val="5BE4F499"/>
    <w:rsid w:val="5BF18588"/>
    <w:rsid w:val="5BF62992"/>
    <w:rsid w:val="5C0C623C"/>
    <w:rsid w:val="5C0E711E"/>
    <w:rsid w:val="5C141D34"/>
    <w:rsid w:val="5C15339E"/>
    <w:rsid w:val="5C22B563"/>
    <w:rsid w:val="5C2E5BF4"/>
    <w:rsid w:val="5C335405"/>
    <w:rsid w:val="5C45DC90"/>
    <w:rsid w:val="5C4D09F5"/>
    <w:rsid w:val="5C5224BA"/>
    <w:rsid w:val="5C58229F"/>
    <w:rsid w:val="5C587C68"/>
    <w:rsid w:val="5C5F0159"/>
    <w:rsid w:val="5C5FFC16"/>
    <w:rsid w:val="5C6406C4"/>
    <w:rsid w:val="5C711E20"/>
    <w:rsid w:val="5C740587"/>
    <w:rsid w:val="5C7733D4"/>
    <w:rsid w:val="5C78BF68"/>
    <w:rsid w:val="5C7EBDB5"/>
    <w:rsid w:val="5C8C09F6"/>
    <w:rsid w:val="5C914E5E"/>
    <w:rsid w:val="5C98A1CB"/>
    <w:rsid w:val="5CB3226E"/>
    <w:rsid w:val="5CBD94D9"/>
    <w:rsid w:val="5CC689DD"/>
    <w:rsid w:val="5CE31BB9"/>
    <w:rsid w:val="5CE39907"/>
    <w:rsid w:val="5CF1F1CB"/>
    <w:rsid w:val="5D09851B"/>
    <w:rsid w:val="5D15F5DF"/>
    <w:rsid w:val="5D4039C2"/>
    <w:rsid w:val="5D43F8FD"/>
    <w:rsid w:val="5D697DF4"/>
    <w:rsid w:val="5D6E38A5"/>
    <w:rsid w:val="5D715166"/>
    <w:rsid w:val="5D72F85F"/>
    <w:rsid w:val="5D7D61E9"/>
    <w:rsid w:val="5D829E57"/>
    <w:rsid w:val="5D91DC34"/>
    <w:rsid w:val="5D978F90"/>
    <w:rsid w:val="5DA305DF"/>
    <w:rsid w:val="5DA5400D"/>
    <w:rsid w:val="5DA92B0F"/>
    <w:rsid w:val="5DBDA1D7"/>
    <w:rsid w:val="5DC36650"/>
    <w:rsid w:val="5DD779AC"/>
    <w:rsid w:val="5DD9A18F"/>
    <w:rsid w:val="5DDC9D7B"/>
    <w:rsid w:val="5DF75C3A"/>
    <w:rsid w:val="5DFDE27A"/>
    <w:rsid w:val="5E051D7E"/>
    <w:rsid w:val="5E16EE95"/>
    <w:rsid w:val="5E1828DC"/>
    <w:rsid w:val="5E1B0D45"/>
    <w:rsid w:val="5E241DA8"/>
    <w:rsid w:val="5E2535C9"/>
    <w:rsid w:val="5E293ED0"/>
    <w:rsid w:val="5E2B2DC0"/>
    <w:rsid w:val="5E342152"/>
    <w:rsid w:val="5E43A13B"/>
    <w:rsid w:val="5E5145C1"/>
    <w:rsid w:val="5E5410D3"/>
    <w:rsid w:val="5E55C47A"/>
    <w:rsid w:val="5E5A17C8"/>
    <w:rsid w:val="5E5E634E"/>
    <w:rsid w:val="5E637A3A"/>
    <w:rsid w:val="5E659E7E"/>
    <w:rsid w:val="5E6C3300"/>
    <w:rsid w:val="5E7D19D4"/>
    <w:rsid w:val="5E7F3370"/>
    <w:rsid w:val="5EA1BC97"/>
    <w:rsid w:val="5EA611FD"/>
    <w:rsid w:val="5EADD6D7"/>
    <w:rsid w:val="5EC0BBFC"/>
    <w:rsid w:val="5EE791E1"/>
    <w:rsid w:val="5EEF7538"/>
    <w:rsid w:val="5EF3E043"/>
    <w:rsid w:val="5EF8C7DE"/>
    <w:rsid w:val="5EF8CB7F"/>
    <w:rsid w:val="5EFD4131"/>
    <w:rsid w:val="5EFF08E8"/>
    <w:rsid w:val="5F0D07A9"/>
    <w:rsid w:val="5F0E3ADE"/>
    <w:rsid w:val="5F2B8CC0"/>
    <w:rsid w:val="5F373D33"/>
    <w:rsid w:val="5F54E542"/>
    <w:rsid w:val="5F65D335"/>
    <w:rsid w:val="5F6728DD"/>
    <w:rsid w:val="5F7408E7"/>
    <w:rsid w:val="5F781450"/>
    <w:rsid w:val="5F806340"/>
    <w:rsid w:val="5F876C32"/>
    <w:rsid w:val="5F879BED"/>
    <w:rsid w:val="5F888930"/>
    <w:rsid w:val="5FA15722"/>
    <w:rsid w:val="5FB141EC"/>
    <w:rsid w:val="5FB5C5DA"/>
    <w:rsid w:val="5FBA31F6"/>
    <w:rsid w:val="5FBF006E"/>
    <w:rsid w:val="5FCDEC20"/>
    <w:rsid w:val="5FCF7969"/>
    <w:rsid w:val="5FDED8A5"/>
    <w:rsid w:val="5FEDB933"/>
    <w:rsid w:val="5FFBB068"/>
    <w:rsid w:val="60128F22"/>
    <w:rsid w:val="601E4B52"/>
    <w:rsid w:val="6025F125"/>
    <w:rsid w:val="60326B91"/>
    <w:rsid w:val="603A9D2D"/>
    <w:rsid w:val="603E83CF"/>
    <w:rsid w:val="607152DC"/>
    <w:rsid w:val="6079A54F"/>
    <w:rsid w:val="60819EF4"/>
    <w:rsid w:val="609173DF"/>
    <w:rsid w:val="60A04221"/>
    <w:rsid w:val="60A16B29"/>
    <w:rsid w:val="60A4A04B"/>
    <w:rsid w:val="60A69C9C"/>
    <w:rsid w:val="60A8A5A6"/>
    <w:rsid w:val="60ADDCEC"/>
    <w:rsid w:val="60B1E1FB"/>
    <w:rsid w:val="60B9CD5A"/>
    <w:rsid w:val="60C01B23"/>
    <w:rsid w:val="60CE44DB"/>
    <w:rsid w:val="60CEA522"/>
    <w:rsid w:val="60DED989"/>
    <w:rsid w:val="60F319A5"/>
    <w:rsid w:val="60F755FA"/>
    <w:rsid w:val="61036850"/>
    <w:rsid w:val="61118DAB"/>
    <w:rsid w:val="611FEE3A"/>
    <w:rsid w:val="613CEDB8"/>
    <w:rsid w:val="614E5AA3"/>
    <w:rsid w:val="61566939"/>
    <w:rsid w:val="615ECFCE"/>
    <w:rsid w:val="6168BE27"/>
    <w:rsid w:val="61694113"/>
    <w:rsid w:val="616C3477"/>
    <w:rsid w:val="616C49AF"/>
    <w:rsid w:val="617C1549"/>
    <w:rsid w:val="618173B7"/>
    <w:rsid w:val="6189FFFE"/>
    <w:rsid w:val="618D372A"/>
    <w:rsid w:val="6194BFC4"/>
    <w:rsid w:val="6199C071"/>
    <w:rsid w:val="619C5D1D"/>
    <w:rsid w:val="61A02958"/>
    <w:rsid w:val="61A2DE71"/>
    <w:rsid w:val="61A7F3D1"/>
    <w:rsid w:val="61ADB956"/>
    <w:rsid w:val="61BFC1F4"/>
    <w:rsid w:val="61D8A1F7"/>
    <w:rsid w:val="620FB254"/>
    <w:rsid w:val="6212C842"/>
    <w:rsid w:val="6216735D"/>
    <w:rsid w:val="6217DD74"/>
    <w:rsid w:val="6219A80B"/>
    <w:rsid w:val="621BF483"/>
    <w:rsid w:val="62211389"/>
    <w:rsid w:val="62279F0B"/>
    <w:rsid w:val="6236B0EE"/>
    <w:rsid w:val="623A68E3"/>
    <w:rsid w:val="624AA3C7"/>
    <w:rsid w:val="62554E37"/>
    <w:rsid w:val="625E56C7"/>
    <w:rsid w:val="62647A94"/>
    <w:rsid w:val="6273BED0"/>
    <w:rsid w:val="6278B460"/>
    <w:rsid w:val="62790DC7"/>
    <w:rsid w:val="627FF6FD"/>
    <w:rsid w:val="6281622E"/>
    <w:rsid w:val="6286BC7B"/>
    <w:rsid w:val="628C9005"/>
    <w:rsid w:val="628FB019"/>
    <w:rsid w:val="62912BDF"/>
    <w:rsid w:val="6294F560"/>
    <w:rsid w:val="62953725"/>
    <w:rsid w:val="6297E9D3"/>
    <w:rsid w:val="629994E2"/>
    <w:rsid w:val="62ABAFC0"/>
    <w:rsid w:val="62AF171F"/>
    <w:rsid w:val="62B8BBB2"/>
    <w:rsid w:val="62B9141B"/>
    <w:rsid w:val="62BD6E14"/>
    <w:rsid w:val="62C7518F"/>
    <w:rsid w:val="62CA2EA1"/>
    <w:rsid w:val="62CA4334"/>
    <w:rsid w:val="62DB599E"/>
    <w:rsid w:val="62DD8C6F"/>
    <w:rsid w:val="62F760B3"/>
    <w:rsid w:val="62FCEDC6"/>
    <w:rsid w:val="62FF269F"/>
    <w:rsid w:val="630035BD"/>
    <w:rsid w:val="63013763"/>
    <w:rsid w:val="63098154"/>
    <w:rsid w:val="6316AE6A"/>
    <w:rsid w:val="6325E9E7"/>
    <w:rsid w:val="6334D865"/>
    <w:rsid w:val="633791E9"/>
    <w:rsid w:val="6342641C"/>
    <w:rsid w:val="634996A2"/>
    <w:rsid w:val="634C3574"/>
    <w:rsid w:val="6358D1E2"/>
    <w:rsid w:val="635DC613"/>
    <w:rsid w:val="635DDA0A"/>
    <w:rsid w:val="636C5F26"/>
    <w:rsid w:val="63706801"/>
    <w:rsid w:val="637CE9E5"/>
    <w:rsid w:val="6396BBC3"/>
    <w:rsid w:val="639E7662"/>
    <w:rsid w:val="63A9F61A"/>
    <w:rsid w:val="63AA72DF"/>
    <w:rsid w:val="63AACCD8"/>
    <w:rsid w:val="63AF768A"/>
    <w:rsid w:val="63B683D5"/>
    <w:rsid w:val="63BFBB1E"/>
    <w:rsid w:val="63C55C06"/>
    <w:rsid w:val="63E8A16C"/>
    <w:rsid w:val="63EF9A28"/>
    <w:rsid w:val="63F8468E"/>
    <w:rsid w:val="640286C3"/>
    <w:rsid w:val="64040D17"/>
    <w:rsid w:val="641107FA"/>
    <w:rsid w:val="641297FD"/>
    <w:rsid w:val="64231ADC"/>
    <w:rsid w:val="6434537A"/>
    <w:rsid w:val="6446B22A"/>
    <w:rsid w:val="6447934F"/>
    <w:rsid w:val="644F50A5"/>
    <w:rsid w:val="64556E08"/>
    <w:rsid w:val="645DDCB2"/>
    <w:rsid w:val="645F6360"/>
    <w:rsid w:val="6477E859"/>
    <w:rsid w:val="647B9EA9"/>
    <w:rsid w:val="648D570F"/>
    <w:rsid w:val="649E6B86"/>
    <w:rsid w:val="64A1385B"/>
    <w:rsid w:val="64A35344"/>
    <w:rsid w:val="64A3F6B5"/>
    <w:rsid w:val="64AB8219"/>
    <w:rsid w:val="64B9EB44"/>
    <w:rsid w:val="64C7CF0D"/>
    <w:rsid w:val="64C8926C"/>
    <w:rsid w:val="64C8ACFD"/>
    <w:rsid w:val="64CFB596"/>
    <w:rsid w:val="64D52112"/>
    <w:rsid w:val="64D52479"/>
    <w:rsid w:val="64D5C69A"/>
    <w:rsid w:val="64D73F04"/>
    <w:rsid w:val="64EE67D1"/>
    <w:rsid w:val="64F06257"/>
    <w:rsid w:val="64F48266"/>
    <w:rsid w:val="64F4CCB5"/>
    <w:rsid w:val="64FBA6DF"/>
    <w:rsid w:val="650B02DE"/>
    <w:rsid w:val="650DDEB7"/>
    <w:rsid w:val="650EE823"/>
    <w:rsid w:val="6528112F"/>
    <w:rsid w:val="653EFB69"/>
    <w:rsid w:val="65434CCB"/>
    <w:rsid w:val="654F72CB"/>
    <w:rsid w:val="65506FB6"/>
    <w:rsid w:val="6555B352"/>
    <w:rsid w:val="655F04EF"/>
    <w:rsid w:val="655F8ABE"/>
    <w:rsid w:val="65601445"/>
    <w:rsid w:val="65647990"/>
    <w:rsid w:val="6580E314"/>
    <w:rsid w:val="658909F7"/>
    <w:rsid w:val="658BB92D"/>
    <w:rsid w:val="659B0278"/>
    <w:rsid w:val="65A5E378"/>
    <w:rsid w:val="65A89167"/>
    <w:rsid w:val="65BB6C34"/>
    <w:rsid w:val="65DE461D"/>
    <w:rsid w:val="65DF816E"/>
    <w:rsid w:val="65E0DF71"/>
    <w:rsid w:val="65E656D4"/>
    <w:rsid w:val="65F1919E"/>
    <w:rsid w:val="65F7079E"/>
    <w:rsid w:val="65F71F6F"/>
    <w:rsid w:val="65F96DFB"/>
    <w:rsid w:val="66058514"/>
    <w:rsid w:val="66092D4F"/>
    <w:rsid w:val="660C9BA5"/>
    <w:rsid w:val="661B4C71"/>
    <w:rsid w:val="661D0045"/>
    <w:rsid w:val="6624955E"/>
    <w:rsid w:val="6626A895"/>
    <w:rsid w:val="66395A68"/>
    <w:rsid w:val="663A0C98"/>
    <w:rsid w:val="663A4343"/>
    <w:rsid w:val="66414C7B"/>
    <w:rsid w:val="6643F34F"/>
    <w:rsid w:val="665FE7D8"/>
    <w:rsid w:val="6670B17F"/>
    <w:rsid w:val="6671790E"/>
    <w:rsid w:val="6671C487"/>
    <w:rsid w:val="6684A958"/>
    <w:rsid w:val="6688E056"/>
    <w:rsid w:val="66890F64"/>
    <w:rsid w:val="66A6BBF4"/>
    <w:rsid w:val="66ABAB89"/>
    <w:rsid w:val="66CCCFAF"/>
    <w:rsid w:val="66CE46A7"/>
    <w:rsid w:val="66DCB3D2"/>
    <w:rsid w:val="66DF0A2B"/>
    <w:rsid w:val="670DDE32"/>
    <w:rsid w:val="670DFE6C"/>
    <w:rsid w:val="671E5DCE"/>
    <w:rsid w:val="6720B579"/>
    <w:rsid w:val="6721970A"/>
    <w:rsid w:val="6730FFEB"/>
    <w:rsid w:val="67311A33"/>
    <w:rsid w:val="67317806"/>
    <w:rsid w:val="67319E60"/>
    <w:rsid w:val="67323917"/>
    <w:rsid w:val="6745A366"/>
    <w:rsid w:val="6746713D"/>
    <w:rsid w:val="6752DB83"/>
    <w:rsid w:val="6766A438"/>
    <w:rsid w:val="67777A25"/>
    <w:rsid w:val="67779702"/>
    <w:rsid w:val="677E9FFB"/>
    <w:rsid w:val="67A0D038"/>
    <w:rsid w:val="67A9E3BF"/>
    <w:rsid w:val="67AC9002"/>
    <w:rsid w:val="67AEF1FC"/>
    <w:rsid w:val="67C5FC69"/>
    <w:rsid w:val="67C9B8B5"/>
    <w:rsid w:val="67D4064A"/>
    <w:rsid w:val="67E9B9D4"/>
    <w:rsid w:val="6801630D"/>
    <w:rsid w:val="6808A616"/>
    <w:rsid w:val="680D7136"/>
    <w:rsid w:val="68176A3E"/>
    <w:rsid w:val="6821EA5C"/>
    <w:rsid w:val="682A4BB0"/>
    <w:rsid w:val="6831D404"/>
    <w:rsid w:val="6837713F"/>
    <w:rsid w:val="683C19FE"/>
    <w:rsid w:val="6841328D"/>
    <w:rsid w:val="684AE785"/>
    <w:rsid w:val="685B06B3"/>
    <w:rsid w:val="685C047A"/>
    <w:rsid w:val="6872D570"/>
    <w:rsid w:val="687557EF"/>
    <w:rsid w:val="688F0D55"/>
    <w:rsid w:val="6892D5DB"/>
    <w:rsid w:val="689C10E7"/>
    <w:rsid w:val="68A316BB"/>
    <w:rsid w:val="68A8E063"/>
    <w:rsid w:val="68AE5443"/>
    <w:rsid w:val="68D00F0B"/>
    <w:rsid w:val="68D762FF"/>
    <w:rsid w:val="68E09071"/>
    <w:rsid w:val="68E573C3"/>
    <w:rsid w:val="68E60218"/>
    <w:rsid w:val="68EEDAFB"/>
    <w:rsid w:val="68EFE80D"/>
    <w:rsid w:val="68F81855"/>
    <w:rsid w:val="691BDCA4"/>
    <w:rsid w:val="69223D3B"/>
    <w:rsid w:val="692C7A27"/>
    <w:rsid w:val="693190EB"/>
    <w:rsid w:val="69507E2A"/>
    <w:rsid w:val="69693058"/>
    <w:rsid w:val="696CBCCB"/>
    <w:rsid w:val="69742741"/>
    <w:rsid w:val="6974D587"/>
    <w:rsid w:val="6976F810"/>
    <w:rsid w:val="69778C50"/>
    <w:rsid w:val="69882214"/>
    <w:rsid w:val="699570FC"/>
    <w:rsid w:val="699B1BF3"/>
    <w:rsid w:val="699F09A7"/>
    <w:rsid w:val="69B2480C"/>
    <w:rsid w:val="69B2B2A8"/>
    <w:rsid w:val="69BDFE71"/>
    <w:rsid w:val="69CBAA48"/>
    <w:rsid w:val="69CC6A7A"/>
    <w:rsid w:val="69E07CB8"/>
    <w:rsid w:val="69E0C356"/>
    <w:rsid w:val="6A04B861"/>
    <w:rsid w:val="6A12193B"/>
    <w:rsid w:val="6A142004"/>
    <w:rsid w:val="6A1D79CA"/>
    <w:rsid w:val="6A2269A5"/>
    <w:rsid w:val="6A31E954"/>
    <w:rsid w:val="6A32004A"/>
    <w:rsid w:val="6A335253"/>
    <w:rsid w:val="6A3CFEA8"/>
    <w:rsid w:val="6A50B1AE"/>
    <w:rsid w:val="6A6112A4"/>
    <w:rsid w:val="6A663C55"/>
    <w:rsid w:val="6A72C58F"/>
    <w:rsid w:val="6A856E9D"/>
    <w:rsid w:val="6A8FBB54"/>
    <w:rsid w:val="6A9D4E63"/>
    <w:rsid w:val="6A9FA41A"/>
    <w:rsid w:val="6AA151F6"/>
    <w:rsid w:val="6AAD0ABF"/>
    <w:rsid w:val="6ABADA4C"/>
    <w:rsid w:val="6AC46A7B"/>
    <w:rsid w:val="6ACB32D1"/>
    <w:rsid w:val="6AD3A876"/>
    <w:rsid w:val="6ADD2A89"/>
    <w:rsid w:val="6AE734D1"/>
    <w:rsid w:val="6AEA1067"/>
    <w:rsid w:val="6AFCD7A1"/>
    <w:rsid w:val="6AFE9812"/>
    <w:rsid w:val="6B07A6C5"/>
    <w:rsid w:val="6B0ACEA3"/>
    <w:rsid w:val="6B2B9C49"/>
    <w:rsid w:val="6B343FE2"/>
    <w:rsid w:val="6B3C59D2"/>
    <w:rsid w:val="6B3CE98E"/>
    <w:rsid w:val="6B3D760A"/>
    <w:rsid w:val="6B406889"/>
    <w:rsid w:val="6B42AFFD"/>
    <w:rsid w:val="6B67E880"/>
    <w:rsid w:val="6B7C99EC"/>
    <w:rsid w:val="6B838F84"/>
    <w:rsid w:val="6B85F680"/>
    <w:rsid w:val="6B8643C3"/>
    <w:rsid w:val="6B91BDC7"/>
    <w:rsid w:val="6B99692F"/>
    <w:rsid w:val="6BB4451D"/>
    <w:rsid w:val="6BB56A1D"/>
    <w:rsid w:val="6BBD81A8"/>
    <w:rsid w:val="6BBDE2AE"/>
    <w:rsid w:val="6BCA2E1A"/>
    <w:rsid w:val="6BCC34E3"/>
    <w:rsid w:val="6BEC8C21"/>
    <w:rsid w:val="6BF81FF1"/>
    <w:rsid w:val="6BFA94EF"/>
    <w:rsid w:val="6BFC74D6"/>
    <w:rsid w:val="6BFE1EB0"/>
    <w:rsid w:val="6C02E16F"/>
    <w:rsid w:val="6C0ADB74"/>
    <w:rsid w:val="6C2B309A"/>
    <w:rsid w:val="6C301BC5"/>
    <w:rsid w:val="6C51EBC0"/>
    <w:rsid w:val="6C5421ED"/>
    <w:rsid w:val="6C594C2A"/>
    <w:rsid w:val="6C5BD366"/>
    <w:rsid w:val="6C5DE6BD"/>
    <w:rsid w:val="6C5F4D4D"/>
    <w:rsid w:val="6C7350B9"/>
    <w:rsid w:val="6C8B2196"/>
    <w:rsid w:val="6C8B564D"/>
    <w:rsid w:val="6C957D14"/>
    <w:rsid w:val="6CA278AB"/>
    <w:rsid w:val="6CA8F3A0"/>
    <w:rsid w:val="6CAD7169"/>
    <w:rsid w:val="6CB33366"/>
    <w:rsid w:val="6CCF6CE4"/>
    <w:rsid w:val="6CD207F3"/>
    <w:rsid w:val="6CD6FEAD"/>
    <w:rsid w:val="6CDA73F0"/>
    <w:rsid w:val="6CDC9B62"/>
    <w:rsid w:val="6CECB897"/>
    <w:rsid w:val="6CFEAF23"/>
    <w:rsid w:val="6D04A049"/>
    <w:rsid w:val="6D07B242"/>
    <w:rsid w:val="6D1AE4E7"/>
    <w:rsid w:val="6D27E66D"/>
    <w:rsid w:val="6D2C8610"/>
    <w:rsid w:val="6D3118C2"/>
    <w:rsid w:val="6D38DFDA"/>
    <w:rsid w:val="6D547C56"/>
    <w:rsid w:val="6D5620BD"/>
    <w:rsid w:val="6D5A6D0C"/>
    <w:rsid w:val="6D60E8DE"/>
    <w:rsid w:val="6D6C30C2"/>
    <w:rsid w:val="6D708A49"/>
    <w:rsid w:val="6D734F0E"/>
    <w:rsid w:val="6D7C2F03"/>
    <w:rsid w:val="6D85B79B"/>
    <w:rsid w:val="6D888905"/>
    <w:rsid w:val="6D9AF822"/>
    <w:rsid w:val="6DA969B2"/>
    <w:rsid w:val="6DB3BB3A"/>
    <w:rsid w:val="6DB40A51"/>
    <w:rsid w:val="6DB687BB"/>
    <w:rsid w:val="6DBAD78B"/>
    <w:rsid w:val="6DC675C6"/>
    <w:rsid w:val="6DD909E0"/>
    <w:rsid w:val="6DD97690"/>
    <w:rsid w:val="6DE025A5"/>
    <w:rsid w:val="6E016490"/>
    <w:rsid w:val="6E111A64"/>
    <w:rsid w:val="6E1624E0"/>
    <w:rsid w:val="6E180861"/>
    <w:rsid w:val="6E37F164"/>
    <w:rsid w:val="6E435613"/>
    <w:rsid w:val="6E497676"/>
    <w:rsid w:val="6E4A1E15"/>
    <w:rsid w:val="6E4C81A9"/>
    <w:rsid w:val="6E4C9ACF"/>
    <w:rsid w:val="6E4EAEA8"/>
    <w:rsid w:val="6E4FFDC6"/>
    <w:rsid w:val="6E5AEEA8"/>
    <w:rsid w:val="6E5F9C7A"/>
    <w:rsid w:val="6E731815"/>
    <w:rsid w:val="6E8959B3"/>
    <w:rsid w:val="6E9FD5D9"/>
    <w:rsid w:val="6EA40895"/>
    <w:rsid w:val="6EC3B383"/>
    <w:rsid w:val="6EC93B79"/>
    <w:rsid w:val="6ECC3E8D"/>
    <w:rsid w:val="6ED17D07"/>
    <w:rsid w:val="6ED257B9"/>
    <w:rsid w:val="6ED32510"/>
    <w:rsid w:val="6ED91FAB"/>
    <w:rsid w:val="6EDF0432"/>
    <w:rsid w:val="6EEAC93B"/>
    <w:rsid w:val="6EF43DE6"/>
    <w:rsid w:val="6EF7EB06"/>
    <w:rsid w:val="6F020837"/>
    <w:rsid w:val="6F06F47B"/>
    <w:rsid w:val="6F091EB7"/>
    <w:rsid w:val="6F162CAC"/>
    <w:rsid w:val="6F1F2101"/>
    <w:rsid w:val="6F317834"/>
    <w:rsid w:val="6F3B4567"/>
    <w:rsid w:val="6F419F06"/>
    <w:rsid w:val="6F4212BF"/>
    <w:rsid w:val="6F59A73D"/>
    <w:rsid w:val="6F5FF160"/>
    <w:rsid w:val="6F5FFBC0"/>
    <w:rsid w:val="6F65D8D3"/>
    <w:rsid w:val="6F6B9DB6"/>
    <w:rsid w:val="6F70608E"/>
    <w:rsid w:val="6F7315A5"/>
    <w:rsid w:val="6F7B0224"/>
    <w:rsid w:val="6F88B308"/>
    <w:rsid w:val="6F90769D"/>
    <w:rsid w:val="6F94FA60"/>
    <w:rsid w:val="6F9C1D87"/>
    <w:rsid w:val="6F9CDA92"/>
    <w:rsid w:val="6FA54A50"/>
    <w:rsid w:val="6FA72BD1"/>
    <w:rsid w:val="6FAB8F98"/>
    <w:rsid w:val="6FBB4A38"/>
    <w:rsid w:val="6FC328C5"/>
    <w:rsid w:val="6FC667E9"/>
    <w:rsid w:val="6FCB423E"/>
    <w:rsid w:val="6FCC1207"/>
    <w:rsid w:val="6FF38D3F"/>
    <w:rsid w:val="6FF703D9"/>
    <w:rsid w:val="7000B1E6"/>
    <w:rsid w:val="700D2F6D"/>
    <w:rsid w:val="7020FAFD"/>
    <w:rsid w:val="702A6A43"/>
    <w:rsid w:val="702D8AB0"/>
    <w:rsid w:val="702F752F"/>
    <w:rsid w:val="70406C65"/>
    <w:rsid w:val="705DB8FE"/>
    <w:rsid w:val="706B045D"/>
    <w:rsid w:val="706BAC9E"/>
    <w:rsid w:val="70833349"/>
    <w:rsid w:val="708A49D7"/>
    <w:rsid w:val="709A6A85"/>
    <w:rsid w:val="709B6BAE"/>
    <w:rsid w:val="709EDA62"/>
    <w:rsid w:val="70B1F466"/>
    <w:rsid w:val="70B7CE51"/>
    <w:rsid w:val="70C00785"/>
    <w:rsid w:val="70CA2907"/>
    <w:rsid w:val="70DC10CC"/>
    <w:rsid w:val="70E2F0F9"/>
    <w:rsid w:val="70EA1412"/>
    <w:rsid w:val="71081704"/>
    <w:rsid w:val="710AF592"/>
    <w:rsid w:val="7113FADF"/>
    <w:rsid w:val="711E8AD9"/>
    <w:rsid w:val="7124ED88"/>
    <w:rsid w:val="712FFDF3"/>
    <w:rsid w:val="71368B77"/>
    <w:rsid w:val="71377B93"/>
    <w:rsid w:val="713FB3B8"/>
    <w:rsid w:val="7141BD9B"/>
    <w:rsid w:val="716CC223"/>
    <w:rsid w:val="717C98CA"/>
    <w:rsid w:val="717DA6FE"/>
    <w:rsid w:val="718B1768"/>
    <w:rsid w:val="718FF56A"/>
    <w:rsid w:val="719189C7"/>
    <w:rsid w:val="71957A1C"/>
    <w:rsid w:val="719600D8"/>
    <w:rsid w:val="71988A3C"/>
    <w:rsid w:val="71A330D2"/>
    <w:rsid w:val="71AC9F58"/>
    <w:rsid w:val="71AD262D"/>
    <w:rsid w:val="71B27EE2"/>
    <w:rsid w:val="71C95AB0"/>
    <w:rsid w:val="71CDCC53"/>
    <w:rsid w:val="71CFFF39"/>
    <w:rsid w:val="71DCC79C"/>
    <w:rsid w:val="71DFBF7E"/>
    <w:rsid w:val="71E6F047"/>
    <w:rsid w:val="71E87613"/>
    <w:rsid w:val="71FD8837"/>
    <w:rsid w:val="722D453B"/>
    <w:rsid w:val="724BB985"/>
    <w:rsid w:val="72523322"/>
    <w:rsid w:val="727584C4"/>
    <w:rsid w:val="7276DCF2"/>
    <w:rsid w:val="72784BF5"/>
    <w:rsid w:val="727BC8D2"/>
    <w:rsid w:val="72867ECC"/>
    <w:rsid w:val="728A0240"/>
    <w:rsid w:val="728E270C"/>
    <w:rsid w:val="729C98DE"/>
    <w:rsid w:val="72AD5C0A"/>
    <w:rsid w:val="72AD6C90"/>
    <w:rsid w:val="72AE798E"/>
    <w:rsid w:val="72B929E5"/>
    <w:rsid w:val="72B94EA5"/>
    <w:rsid w:val="72BD4C03"/>
    <w:rsid w:val="72D38FFD"/>
    <w:rsid w:val="72D68719"/>
    <w:rsid w:val="72DB6FC6"/>
    <w:rsid w:val="72DE0F72"/>
    <w:rsid w:val="72E87425"/>
    <w:rsid w:val="72EC48C7"/>
    <w:rsid w:val="72ED662F"/>
    <w:rsid w:val="72EDB910"/>
    <w:rsid w:val="72FE9B54"/>
    <w:rsid w:val="72FEC7ED"/>
    <w:rsid w:val="7338929A"/>
    <w:rsid w:val="733A4EF2"/>
    <w:rsid w:val="733BA2CB"/>
    <w:rsid w:val="734D7093"/>
    <w:rsid w:val="7358ECA6"/>
    <w:rsid w:val="73595F37"/>
    <w:rsid w:val="735FFFF6"/>
    <w:rsid w:val="7368FAA8"/>
    <w:rsid w:val="736965AC"/>
    <w:rsid w:val="737670D5"/>
    <w:rsid w:val="737DACAA"/>
    <w:rsid w:val="737E3CAC"/>
    <w:rsid w:val="73A5B7F3"/>
    <w:rsid w:val="73AB9CD3"/>
    <w:rsid w:val="73B50F49"/>
    <w:rsid w:val="73CCD270"/>
    <w:rsid w:val="73D390D1"/>
    <w:rsid w:val="73DA151B"/>
    <w:rsid w:val="73E3BD4E"/>
    <w:rsid w:val="73E86A08"/>
    <w:rsid w:val="73EBEE5C"/>
    <w:rsid w:val="73EF83D6"/>
    <w:rsid w:val="7406321F"/>
    <w:rsid w:val="74124FC5"/>
    <w:rsid w:val="74268ADC"/>
    <w:rsid w:val="74276E2F"/>
    <w:rsid w:val="7432B6FE"/>
    <w:rsid w:val="74439536"/>
    <w:rsid w:val="744947C2"/>
    <w:rsid w:val="744C36C8"/>
    <w:rsid w:val="7453BD15"/>
    <w:rsid w:val="745B3AEA"/>
    <w:rsid w:val="74606F5C"/>
    <w:rsid w:val="74728429"/>
    <w:rsid w:val="747EDD2D"/>
    <w:rsid w:val="749CE9A5"/>
    <w:rsid w:val="749FD529"/>
    <w:rsid w:val="74A10D62"/>
    <w:rsid w:val="74A2D16D"/>
    <w:rsid w:val="74AA843E"/>
    <w:rsid w:val="74B011CB"/>
    <w:rsid w:val="74B2AE5E"/>
    <w:rsid w:val="74CE1B38"/>
    <w:rsid w:val="74E0D257"/>
    <w:rsid w:val="74E3B0D8"/>
    <w:rsid w:val="74F5B966"/>
    <w:rsid w:val="74F6BEF9"/>
    <w:rsid w:val="75066035"/>
    <w:rsid w:val="7508710D"/>
    <w:rsid w:val="75478FCF"/>
    <w:rsid w:val="754A509B"/>
    <w:rsid w:val="755F34F5"/>
    <w:rsid w:val="756612F7"/>
    <w:rsid w:val="75670D00"/>
    <w:rsid w:val="756FD1C5"/>
    <w:rsid w:val="7572AC55"/>
    <w:rsid w:val="75731BA2"/>
    <w:rsid w:val="757D3BE8"/>
    <w:rsid w:val="7585CC07"/>
    <w:rsid w:val="75911F49"/>
    <w:rsid w:val="759C42BE"/>
    <w:rsid w:val="75C3D696"/>
    <w:rsid w:val="75C829CA"/>
    <w:rsid w:val="75D9C30E"/>
    <w:rsid w:val="75E13B76"/>
    <w:rsid w:val="75E35243"/>
    <w:rsid w:val="760DFD22"/>
    <w:rsid w:val="7619332D"/>
    <w:rsid w:val="76199173"/>
    <w:rsid w:val="761C8817"/>
    <w:rsid w:val="761FAED5"/>
    <w:rsid w:val="7623587E"/>
    <w:rsid w:val="76330FD2"/>
    <w:rsid w:val="76440979"/>
    <w:rsid w:val="7651BD22"/>
    <w:rsid w:val="765FEB6F"/>
    <w:rsid w:val="766E9772"/>
    <w:rsid w:val="7673FCF6"/>
    <w:rsid w:val="7678B151"/>
    <w:rsid w:val="7683EF5B"/>
    <w:rsid w:val="768B961E"/>
    <w:rsid w:val="768E3655"/>
    <w:rsid w:val="76999017"/>
    <w:rsid w:val="769EBE7D"/>
    <w:rsid w:val="76AECB0D"/>
    <w:rsid w:val="76B10EBC"/>
    <w:rsid w:val="76B258F6"/>
    <w:rsid w:val="76B510B6"/>
    <w:rsid w:val="76B9EACE"/>
    <w:rsid w:val="76DE3050"/>
    <w:rsid w:val="76EBA253"/>
    <w:rsid w:val="76F3D064"/>
    <w:rsid w:val="76F664EE"/>
    <w:rsid w:val="76F73931"/>
    <w:rsid w:val="76F76E6A"/>
    <w:rsid w:val="76FE1AEB"/>
    <w:rsid w:val="77042FE7"/>
    <w:rsid w:val="770BF592"/>
    <w:rsid w:val="770F0BC5"/>
    <w:rsid w:val="7713F3E1"/>
    <w:rsid w:val="7719F0AB"/>
    <w:rsid w:val="771F7A75"/>
    <w:rsid w:val="77293221"/>
    <w:rsid w:val="772CCD34"/>
    <w:rsid w:val="7746E824"/>
    <w:rsid w:val="774A60F5"/>
    <w:rsid w:val="774B7D45"/>
    <w:rsid w:val="774DFB2E"/>
    <w:rsid w:val="774F315F"/>
    <w:rsid w:val="774F7E71"/>
    <w:rsid w:val="776DF143"/>
    <w:rsid w:val="77710E76"/>
    <w:rsid w:val="777FD236"/>
    <w:rsid w:val="7781FB54"/>
    <w:rsid w:val="77880E62"/>
    <w:rsid w:val="779108B5"/>
    <w:rsid w:val="77A3BCFB"/>
    <w:rsid w:val="77D6F54E"/>
    <w:rsid w:val="77FA502F"/>
    <w:rsid w:val="77FFE10B"/>
    <w:rsid w:val="78005658"/>
    <w:rsid w:val="78226988"/>
    <w:rsid w:val="7823A77D"/>
    <w:rsid w:val="782E32BF"/>
    <w:rsid w:val="78482DED"/>
    <w:rsid w:val="7852515D"/>
    <w:rsid w:val="785D5204"/>
    <w:rsid w:val="785E54F5"/>
    <w:rsid w:val="786445DC"/>
    <w:rsid w:val="786EA657"/>
    <w:rsid w:val="78716C9F"/>
    <w:rsid w:val="7871BCF6"/>
    <w:rsid w:val="78806FFA"/>
    <w:rsid w:val="78914FCF"/>
    <w:rsid w:val="789809BA"/>
    <w:rsid w:val="78B102F6"/>
    <w:rsid w:val="78B9352F"/>
    <w:rsid w:val="78B9D27A"/>
    <w:rsid w:val="78D6BD17"/>
    <w:rsid w:val="78DE1F92"/>
    <w:rsid w:val="78E3C481"/>
    <w:rsid w:val="78EBA5EB"/>
    <w:rsid w:val="790928B0"/>
    <w:rsid w:val="7916E91E"/>
    <w:rsid w:val="7919FF7A"/>
    <w:rsid w:val="7923FB69"/>
    <w:rsid w:val="792F3A96"/>
    <w:rsid w:val="79384366"/>
    <w:rsid w:val="793A53D4"/>
    <w:rsid w:val="793C20B1"/>
    <w:rsid w:val="79432292"/>
    <w:rsid w:val="79436C57"/>
    <w:rsid w:val="7949A61D"/>
    <w:rsid w:val="79502883"/>
    <w:rsid w:val="79504102"/>
    <w:rsid w:val="79710DC1"/>
    <w:rsid w:val="79727951"/>
    <w:rsid w:val="797723AB"/>
    <w:rsid w:val="797BCAAE"/>
    <w:rsid w:val="79918391"/>
    <w:rsid w:val="79986F62"/>
    <w:rsid w:val="79BA52D2"/>
    <w:rsid w:val="79D089F6"/>
    <w:rsid w:val="79E90CED"/>
    <w:rsid w:val="79E95F59"/>
    <w:rsid w:val="79EE586C"/>
    <w:rsid w:val="79F311CA"/>
    <w:rsid w:val="79F56C3C"/>
    <w:rsid w:val="79F6BBAF"/>
    <w:rsid w:val="79F8E3FE"/>
    <w:rsid w:val="79F982E6"/>
    <w:rsid w:val="7A0D9997"/>
    <w:rsid w:val="7A184FBA"/>
    <w:rsid w:val="7A205C21"/>
    <w:rsid w:val="7A27053C"/>
    <w:rsid w:val="7A2D62A9"/>
    <w:rsid w:val="7A5BBD46"/>
    <w:rsid w:val="7A63E849"/>
    <w:rsid w:val="7A6625D3"/>
    <w:rsid w:val="7A710EA0"/>
    <w:rsid w:val="7A7661BA"/>
    <w:rsid w:val="7A806F56"/>
    <w:rsid w:val="7A8576B1"/>
    <w:rsid w:val="7A8D4E4E"/>
    <w:rsid w:val="7AA087AC"/>
    <w:rsid w:val="7AA933D3"/>
    <w:rsid w:val="7ABC4D71"/>
    <w:rsid w:val="7ACBAC4E"/>
    <w:rsid w:val="7AD7DA4F"/>
    <w:rsid w:val="7AD95059"/>
    <w:rsid w:val="7ADA615D"/>
    <w:rsid w:val="7ADE77C1"/>
    <w:rsid w:val="7AE53DD1"/>
    <w:rsid w:val="7AE5772E"/>
    <w:rsid w:val="7AF6A6E6"/>
    <w:rsid w:val="7B08F322"/>
    <w:rsid w:val="7B0FCEBB"/>
    <w:rsid w:val="7B12D02A"/>
    <w:rsid w:val="7B1D0D01"/>
    <w:rsid w:val="7B1DAB82"/>
    <w:rsid w:val="7B1E3BF1"/>
    <w:rsid w:val="7B27A51B"/>
    <w:rsid w:val="7B395E76"/>
    <w:rsid w:val="7B3F325A"/>
    <w:rsid w:val="7B4FF822"/>
    <w:rsid w:val="7B52C7B8"/>
    <w:rsid w:val="7B6A59F6"/>
    <w:rsid w:val="7B6B6C6D"/>
    <w:rsid w:val="7B743ECC"/>
    <w:rsid w:val="7B764B0D"/>
    <w:rsid w:val="7B7BD1DA"/>
    <w:rsid w:val="7B7DF734"/>
    <w:rsid w:val="7B879DCD"/>
    <w:rsid w:val="7B91B68D"/>
    <w:rsid w:val="7B9B24D3"/>
    <w:rsid w:val="7B9C7954"/>
    <w:rsid w:val="7BABA065"/>
    <w:rsid w:val="7BBA52E1"/>
    <w:rsid w:val="7BBCD007"/>
    <w:rsid w:val="7BBF5C2A"/>
    <w:rsid w:val="7BC764E5"/>
    <w:rsid w:val="7BE8FE0A"/>
    <w:rsid w:val="7BEA177F"/>
    <w:rsid w:val="7BF7394D"/>
    <w:rsid w:val="7C0E5137"/>
    <w:rsid w:val="7C176FEF"/>
    <w:rsid w:val="7C1A21D3"/>
    <w:rsid w:val="7C1ACE3B"/>
    <w:rsid w:val="7C1AFA91"/>
    <w:rsid w:val="7C20A155"/>
    <w:rsid w:val="7C277467"/>
    <w:rsid w:val="7C28C02B"/>
    <w:rsid w:val="7C2ACC89"/>
    <w:rsid w:val="7C2C6D49"/>
    <w:rsid w:val="7C2D2246"/>
    <w:rsid w:val="7C3D5CFA"/>
    <w:rsid w:val="7C3E94A5"/>
    <w:rsid w:val="7C41ED2C"/>
    <w:rsid w:val="7C4300BB"/>
    <w:rsid w:val="7C521B94"/>
    <w:rsid w:val="7C551E54"/>
    <w:rsid w:val="7C5C97AB"/>
    <w:rsid w:val="7C63160D"/>
    <w:rsid w:val="7C6590A4"/>
    <w:rsid w:val="7C6E2197"/>
    <w:rsid w:val="7C988EB3"/>
    <w:rsid w:val="7C9F9781"/>
    <w:rsid w:val="7CB14A2D"/>
    <w:rsid w:val="7CBA6C3C"/>
    <w:rsid w:val="7CD7347E"/>
    <w:rsid w:val="7CE7ED26"/>
    <w:rsid w:val="7CEA3BD9"/>
    <w:rsid w:val="7CEE1AFF"/>
    <w:rsid w:val="7CF8FE32"/>
    <w:rsid w:val="7CFFDB75"/>
    <w:rsid w:val="7D1C11D1"/>
    <w:rsid w:val="7D246A67"/>
    <w:rsid w:val="7D24CEF7"/>
    <w:rsid w:val="7D287BA8"/>
    <w:rsid w:val="7D3160E0"/>
    <w:rsid w:val="7D419D12"/>
    <w:rsid w:val="7D4C8EE7"/>
    <w:rsid w:val="7D513313"/>
    <w:rsid w:val="7D6E5A4D"/>
    <w:rsid w:val="7D72712B"/>
    <w:rsid w:val="7D7FF393"/>
    <w:rsid w:val="7D821F44"/>
    <w:rsid w:val="7D934A65"/>
    <w:rsid w:val="7D962251"/>
    <w:rsid w:val="7D9D7FD1"/>
    <w:rsid w:val="7DB36FE4"/>
    <w:rsid w:val="7DB937B9"/>
    <w:rsid w:val="7DCD4045"/>
    <w:rsid w:val="7DD2F06C"/>
    <w:rsid w:val="7DE346E1"/>
    <w:rsid w:val="7DEB9498"/>
    <w:rsid w:val="7DF0629E"/>
    <w:rsid w:val="7DF4507C"/>
    <w:rsid w:val="7E04A43A"/>
    <w:rsid w:val="7E0B6C75"/>
    <w:rsid w:val="7E2126C0"/>
    <w:rsid w:val="7E23246D"/>
    <w:rsid w:val="7E2CEED5"/>
    <w:rsid w:val="7E2DEA30"/>
    <w:rsid w:val="7E325585"/>
    <w:rsid w:val="7E54D40A"/>
    <w:rsid w:val="7E63FA83"/>
    <w:rsid w:val="7E6BC6D1"/>
    <w:rsid w:val="7E769FC5"/>
    <w:rsid w:val="7E8BE75E"/>
    <w:rsid w:val="7E8FEDB5"/>
    <w:rsid w:val="7EA2DC4C"/>
    <w:rsid w:val="7EBE3DF3"/>
    <w:rsid w:val="7EC2F403"/>
    <w:rsid w:val="7ECA8ED2"/>
    <w:rsid w:val="7EDE8ED4"/>
    <w:rsid w:val="7EE3B8EE"/>
    <w:rsid w:val="7EE64821"/>
    <w:rsid w:val="7EEA999C"/>
    <w:rsid w:val="7EF2EF71"/>
    <w:rsid w:val="7F0092A2"/>
    <w:rsid w:val="7F0758E9"/>
    <w:rsid w:val="7F07901D"/>
    <w:rsid w:val="7F292ABD"/>
    <w:rsid w:val="7F2E2710"/>
    <w:rsid w:val="7F32AD02"/>
    <w:rsid w:val="7F32EE1B"/>
    <w:rsid w:val="7F3C1583"/>
    <w:rsid w:val="7F4499BD"/>
    <w:rsid w:val="7F4DB623"/>
    <w:rsid w:val="7F5F3B89"/>
    <w:rsid w:val="7F6365B3"/>
    <w:rsid w:val="7F6F5F03"/>
    <w:rsid w:val="7F73A71C"/>
    <w:rsid w:val="7F7D9C48"/>
    <w:rsid w:val="7F7F8736"/>
    <w:rsid w:val="7F9EB484"/>
    <w:rsid w:val="7FA454B7"/>
    <w:rsid w:val="7FA6373C"/>
    <w:rsid w:val="7FB24572"/>
    <w:rsid w:val="7FC445B9"/>
    <w:rsid w:val="7FD57D7D"/>
    <w:rsid w:val="7FEBA563"/>
    <w:rsid w:val="7FF07038"/>
    <w:rsid w:val="7FF949B7"/>
    <w:rsid w:val="7FFA0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27EDA7"/>
  <w15:chartTrackingRefBased/>
  <w15:docId w15:val="{59994CF5-9D5E-45E2-986A-9B3495B3E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561E5"/>
    <w:pPr>
      <w:ind w:left="720"/>
      <w:contextualSpacing/>
    </w:pPr>
  </w:style>
  <w:style w:type="character" w:styleId="Strong">
    <w:name w:val="Strong"/>
    <w:basedOn w:val="DefaultParagraphFont"/>
    <w:uiPriority w:val="22"/>
    <w:qFormat/>
    <w:rsid w:val="009623DC"/>
    <w:rPr>
      <w:b/>
      <w:bCs/>
    </w:rPr>
  </w:style>
  <w:style w:type="character" w:styleId="Emphasis">
    <w:name w:val="Emphasis"/>
    <w:basedOn w:val="DefaultParagraphFont"/>
    <w:uiPriority w:val="20"/>
    <w:qFormat/>
    <w:rsid w:val="009623DC"/>
    <w:rPr>
      <w:i/>
      <w:iCs/>
    </w:rPr>
  </w:style>
  <w:style w:type="character" w:styleId="Hyperlink">
    <w:name w:val="Hyperlink"/>
    <w:basedOn w:val="DefaultParagraphFont"/>
    <w:uiPriority w:val="99"/>
    <w:unhideWhenUsed/>
    <w:rsid w:val="0090757F"/>
    <w:rPr>
      <w:color w:val="0000FF"/>
      <w:u w:val="single"/>
    </w:rPr>
  </w:style>
  <w:style w:type="character" w:styleId="FollowedHyperlink">
    <w:name w:val="FollowedHyperlink"/>
    <w:basedOn w:val="DefaultParagraphFont"/>
    <w:uiPriority w:val="99"/>
    <w:semiHidden/>
    <w:unhideWhenUsed/>
    <w:rsid w:val="0006218D"/>
    <w:rPr>
      <w:color w:val="954F72" w:themeColor="followedHyperlink"/>
      <w:u w:val="single"/>
    </w:rPr>
  </w:style>
  <w:style w:type="paragraph" w:styleId="Header">
    <w:name w:val="header"/>
    <w:basedOn w:val="Normal"/>
    <w:link w:val="HeaderChar"/>
    <w:uiPriority w:val="99"/>
    <w:unhideWhenUsed/>
    <w:rsid w:val="00510E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0E4D"/>
  </w:style>
  <w:style w:type="paragraph" w:styleId="Footer">
    <w:name w:val="footer"/>
    <w:basedOn w:val="Normal"/>
    <w:link w:val="FooterChar"/>
    <w:uiPriority w:val="99"/>
    <w:unhideWhenUsed/>
    <w:rsid w:val="00510E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0E4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CC01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C0198"/>
  </w:style>
  <w:style w:type="character" w:customStyle="1" w:styleId="eop">
    <w:name w:val="eop"/>
    <w:basedOn w:val="DefaultParagraphFont"/>
    <w:rsid w:val="00CC0198"/>
  </w:style>
  <w:style w:type="paragraph" w:styleId="NormalWeb">
    <w:name w:val="Normal (Web)"/>
    <w:basedOn w:val="Normal"/>
    <w:uiPriority w:val="99"/>
    <w:unhideWhenUsed/>
    <w:rsid w:val="0086299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
    <w:name w:val="author"/>
    <w:basedOn w:val="DefaultParagraphFont"/>
    <w:rsid w:val="00713D35"/>
  </w:style>
  <w:style w:type="character" w:customStyle="1" w:styleId="articletitle">
    <w:name w:val="articletitle"/>
    <w:basedOn w:val="DefaultParagraphFont"/>
    <w:rsid w:val="00713D35"/>
  </w:style>
  <w:style w:type="character" w:customStyle="1" w:styleId="journaltitle">
    <w:name w:val="journaltitle"/>
    <w:basedOn w:val="DefaultParagraphFont"/>
    <w:rsid w:val="00713D35"/>
  </w:style>
  <w:style w:type="character" w:customStyle="1" w:styleId="pubyear">
    <w:name w:val="pubyear"/>
    <w:basedOn w:val="DefaultParagraphFont"/>
    <w:rsid w:val="00713D35"/>
  </w:style>
  <w:style w:type="character" w:customStyle="1" w:styleId="vol">
    <w:name w:val="vol"/>
    <w:basedOn w:val="DefaultParagraphFont"/>
    <w:rsid w:val="00713D35"/>
  </w:style>
  <w:style w:type="character" w:customStyle="1" w:styleId="pagefirst">
    <w:name w:val="pagefirst"/>
    <w:basedOn w:val="DefaultParagraphFont"/>
    <w:rsid w:val="00713D35"/>
  </w:style>
  <w:style w:type="character" w:customStyle="1" w:styleId="pagelast">
    <w:name w:val="pagelast"/>
    <w:basedOn w:val="DefaultParagraphFont"/>
    <w:rsid w:val="00713D35"/>
  </w:style>
  <w:style w:type="paragraph" w:styleId="Title">
    <w:name w:val="Title"/>
    <w:basedOn w:val="Normal"/>
    <w:link w:val="TitleChar"/>
    <w:uiPriority w:val="10"/>
    <w:qFormat/>
    <w:rsid w:val="00697869"/>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697869"/>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697869"/>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697869"/>
    <w:rPr>
      <w:rFonts w:ascii="Times New Roman" w:eastAsia="Times New Roman" w:hAnsi="Times New Roman" w:cs="Times New Roman"/>
      <w:sz w:val="24"/>
      <w:szCs w:val="20"/>
      <w:lang w:eastAsia="en-GB"/>
    </w:rPr>
  </w:style>
  <w:style w:type="paragraph" w:styleId="Subtitle">
    <w:name w:val="Subtitle"/>
    <w:basedOn w:val="Normal"/>
    <w:link w:val="SubtitleChar"/>
    <w:uiPriority w:val="99"/>
    <w:qFormat/>
    <w:rsid w:val="00697869"/>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697869"/>
    <w:rPr>
      <w:rFonts w:ascii="Times New Roman" w:eastAsia="MS Minngs" w:hAnsi="Times New Roman" w:cs="Times New Roman"/>
      <w:sz w:val="32"/>
      <w:szCs w:val="32"/>
      <w:u w:val="single"/>
      <w:lang w:eastAsia="en-GB"/>
    </w:rPr>
  </w:style>
  <w:style w:type="paragraph" w:customStyle="1" w:styleId="Modcode">
    <w:name w:val="Modcode"/>
    <w:basedOn w:val="Normal"/>
    <w:rsid w:val="00697869"/>
    <w:pPr>
      <w:spacing w:after="0"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Normal"/>
    <w:rsid w:val="00697869"/>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697869"/>
    <w:pPr>
      <w:spacing w:after="0" w:line="240" w:lineRule="auto"/>
    </w:pPr>
    <w:rPr>
      <w:rFonts w:ascii="Times New Roman" w:eastAsia="Times New Roman" w:hAnsi="Times New Roman" w:cs="Times New Roman"/>
      <w:b/>
      <w:caps/>
      <w:sz w:val="28"/>
      <w:szCs w:val="20"/>
      <w:lang w:eastAsia="en-GB"/>
    </w:rPr>
  </w:style>
  <w:style w:type="character" w:styleId="UnresolvedMention">
    <w:name w:val="Unresolved Mention"/>
    <w:basedOn w:val="DefaultParagraphFont"/>
    <w:uiPriority w:val="99"/>
    <w:semiHidden/>
    <w:unhideWhenUsed/>
    <w:rsid w:val="0069786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5686224">
      <w:bodyDiv w:val="1"/>
      <w:marLeft w:val="0"/>
      <w:marRight w:val="0"/>
      <w:marTop w:val="0"/>
      <w:marBottom w:val="0"/>
      <w:divBdr>
        <w:top w:val="none" w:sz="0" w:space="0" w:color="auto"/>
        <w:left w:val="none" w:sz="0" w:space="0" w:color="auto"/>
        <w:bottom w:val="none" w:sz="0" w:space="0" w:color="auto"/>
        <w:right w:val="none" w:sz="0" w:space="0" w:color="auto"/>
      </w:divBdr>
    </w:div>
    <w:div w:id="507597692">
      <w:bodyDiv w:val="1"/>
      <w:marLeft w:val="0"/>
      <w:marRight w:val="0"/>
      <w:marTop w:val="0"/>
      <w:marBottom w:val="0"/>
      <w:divBdr>
        <w:top w:val="none" w:sz="0" w:space="0" w:color="auto"/>
        <w:left w:val="none" w:sz="0" w:space="0" w:color="auto"/>
        <w:bottom w:val="none" w:sz="0" w:space="0" w:color="auto"/>
        <w:right w:val="none" w:sz="0" w:space="0" w:color="auto"/>
      </w:divBdr>
    </w:div>
    <w:div w:id="723256669">
      <w:bodyDiv w:val="1"/>
      <w:marLeft w:val="0"/>
      <w:marRight w:val="0"/>
      <w:marTop w:val="0"/>
      <w:marBottom w:val="0"/>
      <w:divBdr>
        <w:top w:val="none" w:sz="0" w:space="0" w:color="auto"/>
        <w:left w:val="none" w:sz="0" w:space="0" w:color="auto"/>
        <w:bottom w:val="none" w:sz="0" w:space="0" w:color="auto"/>
        <w:right w:val="none" w:sz="0" w:space="0" w:color="auto"/>
      </w:divBdr>
    </w:div>
    <w:div w:id="845940812">
      <w:bodyDiv w:val="1"/>
      <w:marLeft w:val="0"/>
      <w:marRight w:val="0"/>
      <w:marTop w:val="0"/>
      <w:marBottom w:val="0"/>
      <w:divBdr>
        <w:top w:val="none" w:sz="0" w:space="0" w:color="auto"/>
        <w:left w:val="none" w:sz="0" w:space="0" w:color="auto"/>
        <w:bottom w:val="none" w:sz="0" w:space="0" w:color="auto"/>
        <w:right w:val="none" w:sz="0" w:space="0" w:color="auto"/>
      </w:divBdr>
    </w:div>
    <w:div w:id="1020474601">
      <w:bodyDiv w:val="1"/>
      <w:marLeft w:val="0"/>
      <w:marRight w:val="0"/>
      <w:marTop w:val="0"/>
      <w:marBottom w:val="0"/>
      <w:divBdr>
        <w:top w:val="none" w:sz="0" w:space="0" w:color="auto"/>
        <w:left w:val="none" w:sz="0" w:space="0" w:color="auto"/>
        <w:bottom w:val="none" w:sz="0" w:space="0" w:color="auto"/>
        <w:right w:val="none" w:sz="0" w:space="0" w:color="auto"/>
      </w:divBdr>
    </w:div>
    <w:div w:id="1063989692">
      <w:bodyDiv w:val="1"/>
      <w:marLeft w:val="0"/>
      <w:marRight w:val="0"/>
      <w:marTop w:val="0"/>
      <w:marBottom w:val="0"/>
      <w:divBdr>
        <w:top w:val="none" w:sz="0" w:space="0" w:color="auto"/>
        <w:left w:val="none" w:sz="0" w:space="0" w:color="auto"/>
        <w:bottom w:val="none" w:sz="0" w:space="0" w:color="auto"/>
        <w:right w:val="none" w:sz="0" w:space="0" w:color="auto"/>
      </w:divBdr>
    </w:div>
    <w:div w:id="1331518804">
      <w:bodyDiv w:val="1"/>
      <w:marLeft w:val="0"/>
      <w:marRight w:val="0"/>
      <w:marTop w:val="0"/>
      <w:marBottom w:val="0"/>
      <w:divBdr>
        <w:top w:val="none" w:sz="0" w:space="0" w:color="auto"/>
        <w:left w:val="none" w:sz="0" w:space="0" w:color="auto"/>
        <w:bottom w:val="none" w:sz="0" w:space="0" w:color="auto"/>
        <w:right w:val="none" w:sz="0" w:space="0" w:color="auto"/>
      </w:divBdr>
    </w:div>
    <w:div w:id="1354384920">
      <w:bodyDiv w:val="1"/>
      <w:marLeft w:val="0"/>
      <w:marRight w:val="0"/>
      <w:marTop w:val="0"/>
      <w:marBottom w:val="0"/>
      <w:divBdr>
        <w:top w:val="none" w:sz="0" w:space="0" w:color="auto"/>
        <w:left w:val="none" w:sz="0" w:space="0" w:color="auto"/>
        <w:bottom w:val="none" w:sz="0" w:space="0" w:color="auto"/>
        <w:right w:val="none" w:sz="0" w:space="0" w:color="auto"/>
      </w:divBdr>
    </w:div>
    <w:div w:id="1882783789">
      <w:bodyDiv w:val="1"/>
      <w:marLeft w:val="0"/>
      <w:marRight w:val="0"/>
      <w:marTop w:val="0"/>
      <w:marBottom w:val="0"/>
      <w:divBdr>
        <w:top w:val="none" w:sz="0" w:space="0" w:color="auto"/>
        <w:left w:val="none" w:sz="0" w:space="0" w:color="auto"/>
        <w:bottom w:val="none" w:sz="0" w:space="0" w:color="auto"/>
        <w:right w:val="none" w:sz="0" w:space="0" w:color="auto"/>
      </w:divBdr>
    </w:div>
    <w:div w:id="1911501409">
      <w:bodyDiv w:val="1"/>
      <w:marLeft w:val="0"/>
      <w:marRight w:val="0"/>
      <w:marTop w:val="0"/>
      <w:marBottom w:val="0"/>
      <w:divBdr>
        <w:top w:val="none" w:sz="0" w:space="0" w:color="auto"/>
        <w:left w:val="none" w:sz="0" w:space="0" w:color="auto"/>
        <w:bottom w:val="none" w:sz="0" w:space="0" w:color="auto"/>
        <w:right w:val="none" w:sz="0" w:space="0" w:color="auto"/>
      </w:divBdr>
    </w:div>
    <w:div w:id="2052604343">
      <w:bodyDiv w:val="1"/>
      <w:marLeft w:val="0"/>
      <w:marRight w:val="0"/>
      <w:marTop w:val="0"/>
      <w:marBottom w:val="0"/>
      <w:divBdr>
        <w:top w:val="none" w:sz="0" w:space="0" w:color="auto"/>
        <w:left w:val="none" w:sz="0" w:space="0" w:color="auto"/>
        <w:bottom w:val="none" w:sz="0" w:space="0" w:color="auto"/>
        <w:right w:val="none" w:sz="0" w:space="0" w:color="auto"/>
      </w:divBdr>
    </w:div>
    <w:div w:id="2058774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gi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search-proquest-com.ezproxy.uwtsd.ac.uk/pubidlinkhandler/sng/pubtitle/Social+Psychiatry+and+Psychiatric+Epidemiology/$N/47311/PagePdf/1400383571/fulltextPDF/340FF31A7FF842E1PQ/1?accountid=130472" TargetMode="External"/><Relationship Id="rId4" Type="http://schemas.openxmlformats.org/officeDocument/2006/relationships/webSettings" Target="webSettings.xml"/><Relationship Id="rId9" Type="http://schemas.openxmlformats.org/officeDocument/2006/relationships/image" Target="cid:image001.png@01D19575.6CAB1A4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41</Pages>
  <Words>13390</Words>
  <Characters>76326</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Jones (1700668)</dc:creator>
  <cp:keywords/>
  <dc:description/>
  <cp:lastModifiedBy>Katie Jones</cp:lastModifiedBy>
  <cp:revision>2</cp:revision>
  <dcterms:created xsi:type="dcterms:W3CDTF">2020-05-11T18:55:00Z</dcterms:created>
  <dcterms:modified xsi:type="dcterms:W3CDTF">2020-05-11T18:55:00Z</dcterms:modified>
</cp:coreProperties>
</file>