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59926765"/>
        <w:docPartObj>
          <w:docPartGallery w:val="Cover Pages"/>
          <w:docPartUnique/>
        </w:docPartObj>
      </w:sdtPr>
      <w:sdtEndPr>
        <w:rPr>
          <w:rFonts w:ascii="Times New Roman" w:hAnsi="Times New Roman" w:cs="Times New Roman"/>
          <w:snapToGrid w:val="0"/>
          <w:sz w:val="24"/>
          <w:szCs w:val="24"/>
        </w:rPr>
      </w:sdtEndPr>
      <w:sdtContent>
        <w:p w14:paraId="0B079673" w14:textId="73F951E8" w:rsidR="002D02A6" w:rsidRDefault="002D02A6" w:rsidP="00242AC0">
          <w:pPr>
            <w:spacing w:line="480" w:lineRule="auto"/>
            <w:jc w:val="both"/>
          </w:pPr>
          <w:r>
            <w:rPr>
              <w:noProof/>
            </w:rPr>
            <mc:AlternateContent>
              <mc:Choice Requires="wpg">
                <w:drawing>
                  <wp:anchor distT="0" distB="0" distL="114300" distR="114300" simplePos="0" relativeHeight="251659264" behindDoc="1" locked="0" layoutInCell="1" allowOverlap="1" wp14:anchorId="3D23690F" wp14:editId="1F8CC5E7">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A2961EF" w14:textId="0FFDB712" w:rsidR="006D3544" w:rsidRDefault="006D3544">
                                      <w:pPr>
                                        <w:pStyle w:val="NoSpacing"/>
                                        <w:spacing w:before="120"/>
                                        <w:jc w:val="center"/>
                                        <w:rPr>
                                          <w:color w:val="FFFFFF" w:themeColor="background1"/>
                                        </w:rPr>
                                      </w:pPr>
                                      <w:r>
                                        <w:rPr>
                                          <w:color w:val="FFFFFF" w:themeColor="background1"/>
                                        </w:rPr>
                                        <w:t>Kathryn Cobley</w:t>
                                      </w:r>
                                    </w:p>
                                  </w:sdtContent>
                                </w:sdt>
                                <w:p w14:paraId="509EF30D" w14:textId="4361D7B1" w:rsidR="006D3544" w:rsidRDefault="00841BF5">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6D3544">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E4067CB" w14:textId="77777777" w:rsidR="006D3544" w:rsidRDefault="006D3544" w:rsidP="00DA1910">
                                  <w:pPr>
                                    <w:pStyle w:val="Heading1"/>
                                    <w:spacing w:after="120" w:line="360" w:lineRule="auto"/>
                                    <w:jc w:val="center"/>
                                    <w:rPr>
                                      <w:rFonts w:ascii="Times New Roman" w:hAnsi="Times New Roman" w:cs="Times New Roman"/>
                                      <w:sz w:val="24"/>
                                      <w:szCs w:val="24"/>
                                    </w:rPr>
                                  </w:pPr>
                                  <w:r w:rsidRPr="00FA0B4D">
                                    <w:rPr>
                                      <w:rFonts w:ascii="Times New Roman" w:hAnsi="Times New Roman" w:cs="Times New Roman"/>
                                      <w:snapToGrid w:val="0"/>
                                      <w:sz w:val="24"/>
                                      <w:szCs w:val="24"/>
                                      <w:lang w:val="en-GB"/>
                                    </w:rPr>
                                    <w:t xml:space="preserve">An Investigation into </w:t>
                                  </w:r>
                                  <w:bookmarkStart w:id="0" w:name="_Hlk534568953"/>
                                  <w:r w:rsidRPr="00FA0B4D">
                                    <w:rPr>
                                      <w:rFonts w:ascii="Times New Roman" w:hAnsi="Times New Roman" w:cs="Times New Roman"/>
                                      <w:sz w:val="24"/>
                                      <w:szCs w:val="24"/>
                                    </w:rPr>
                                    <w:t>Managerial Responsibilities and the Implications of Implementing Welsh Language Policy and Welsh Language Standards within NHS Wale</w:t>
                                  </w:r>
                                  <w:bookmarkEnd w:id="0"/>
                                  <w:r>
                                    <w:rPr>
                                      <w:rFonts w:ascii="Times New Roman" w:hAnsi="Times New Roman" w:cs="Times New Roman"/>
                                      <w:sz w:val="24"/>
                                      <w:szCs w:val="24"/>
                                    </w:rPr>
                                    <w:t>s</w:t>
                                  </w:r>
                                </w:p>
                                <w:p w14:paraId="1745D2BC" w14:textId="51A82383" w:rsidR="006D3544" w:rsidRPr="00DA1910" w:rsidRDefault="006D3544" w:rsidP="00DA1910">
                                  <w:pPr>
                                    <w:rPr>
                                      <w:rFonts w:ascii="Times New Roman" w:hAnsi="Times New Roman" w:cs="Times New Roman"/>
                                      <w:b/>
                                      <w:sz w:val="24"/>
                                      <w:szCs w:val="24"/>
                                      <w:lang w:val="en-AU" w:eastAsia="en-GB"/>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D23690F"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A2961EF" w14:textId="0FFDB712" w:rsidR="006D3544" w:rsidRDefault="006D3544">
                                <w:pPr>
                                  <w:pStyle w:val="NoSpacing"/>
                                  <w:spacing w:before="120"/>
                                  <w:jc w:val="center"/>
                                  <w:rPr>
                                    <w:color w:val="FFFFFF" w:themeColor="background1"/>
                                  </w:rPr>
                                </w:pPr>
                                <w:r>
                                  <w:rPr>
                                    <w:color w:val="FFFFFF" w:themeColor="background1"/>
                                  </w:rPr>
                                  <w:t>Kathryn Cobley</w:t>
                                </w:r>
                              </w:p>
                            </w:sdtContent>
                          </w:sdt>
                          <w:p w14:paraId="509EF30D" w14:textId="4361D7B1" w:rsidR="006D3544" w:rsidRDefault="00841BF5">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6D3544">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1E4067CB" w14:textId="77777777" w:rsidR="006D3544" w:rsidRDefault="006D3544" w:rsidP="00DA1910">
                            <w:pPr>
                              <w:pStyle w:val="Heading1"/>
                              <w:spacing w:after="120" w:line="360" w:lineRule="auto"/>
                              <w:jc w:val="center"/>
                              <w:rPr>
                                <w:rFonts w:ascii="Times New Roman" w:hAnsi="Times New Roman" w:cs="Times New Roman"/>
                                <w:sz w:val="24"/>
                                <w:szCs w:val="24"/>
                              </w:rPr>
                            </w:pPr>
                            <w:r w:rsidRPr="00FA0B4D">
                              <w:rPr>
                                <w:rFonts w:ascii="Times New Roman" w:hAnsi="Times New Roman" w:cs="Times New Roman"/>
                                <w:snapToGrid w:val="0"/>
                                <w:sz w:val="24"/>
                                <w:szCs w:val="24"/>
                                <w:lang w:val="en-GB"/>
                              </w:rPr>
                              <w:t xml:space="preserve">An Investigation into </w:t>
                            </w:r>
                            <w:bookmarkStart w:id="1" w:name="_Hlk534568953"/>
                            <w:r w:rsidRPr="00FA0B4D">
                              <w:rPr>
                                <w:rFonts w:ascii="Times New Roman" w:hAnsi="Times New Roman" w:cs="Times New Roman"/>
                                <w:sz w:val="24"/>
                                <w:szCs w:val="24"/>
                              </w:rPr>
                              <w:t>Managerial Responsibilities and the Implications of Implementing Welsh Language Policy and Welsh Language Standards within NHS Wale</w:t>
                            </w:r>
                            <w:bookmarkEnd w:id="1"/>
                            <w:r>
                              <w:rPr>
                                <w:rFonts w:ascii="Times New Roman" w:hAnsi="Times New Roman" w:cs="Times New Roman"/>
                                <w:sz w:val="24"/>
                                <w:szCs w:val="24"/>
                              </w:rPr>
                              <w:t>s</w:t>
                            </w:r>
                          </w:p>
                          <w:p w14:paraId="1745D2BC" w14:textId="51A82383" w:rsidR="006D3544" w:rsidRPr="00DA1910" w:rsidRDefault="006D3544" w:rsidP="00DA1910">
                            <w:pPr>
                              <w:rPr>
                                <w:rFonts w:ascii="Times New Roman" w:hAnsi="Times New Roman" w:cs="Times New Roman"/>
                                <w:b/>
                                <w:sz w:val="24"/>
                                <w:szCs w:val="24"/>
                                <w:lang w:val="en-AU" w:eastAsia="en-GB"/>
                              </w:rPr>
                            </w:pPr>
                          </w:p>
                        </w:txbxContent>
                      </v:textbox>
                    </v:shape>
                    <w10:wrap anchorx="page" anchory="page"/>
                  </v:group>
                </w:pict>
              </mc:Fallback>
            </mc:AlternateContent>
          </w:r>
        </w:p>
        <w:p w14:paraId="06739008" w14:textId="59B44649" w:rsidR="002F23A0" w:rsidRPr="002F23A0" w:rsidRDefault="002D02A6" w:rsidP="003248CB">
          <w:pPr>
            <w:spacing w:line="480" w:lineRule="auto"/>
            <w:jc w:val="both"/>
            <w:rPr>
              <w:rFonts w:ascii="Times New Roman" w:eastAsia="Times New Roman" w:hAnsi="Times New Roman" w:cs="Times New Roman"/>
              <w:b/>
              <w:bCs/>
              <w:snapToGrid w:val="0"/>
              <w:kern w:val="32"/>
              <w:sz w:val="24"/>
              <w:szCs w:val="24"/>
              <w:lang w:eastAsia="en-GB"/>
            </w:rPr>
          </w:pPr>
          <w:r>
            <w:rPr>
              <w:rFonts w:ascii="Times New Roman" w:hAnsi="Times New Roman" w:cs="Times New Roman"/>
              <w:snapToGrid w:val="0"/>
              <w:sz w:val="24"/>
              <w:szCs w:val="24"/>
            </w:rPr>
            <w:br w:type="page"/>
          </w:r>
        </w:p>
      </w:sdtContent>
    </w:sdt>
    <w:p w14:paraId="710AE57F" w14:textId="77777777" w:rsidR="00C92DF3" w:rsidRPr="006F4934" w:rsidRDefault="00C92DF3" w:rsidP="00C92DF3">
      <w:pPr>
        <w:spacing w:line="480" w:lineRule="auto"/>
        <w:jc w:val="both"/>
        <w:rPr>
          <w:rFonts w:ascii="Times New Roman" w:hAnsi="Times New Roman" w:cs="Times New Roman"/>
          <w:b/>
          <w:bCs/>
          <w:sz w:val="24"/>
          <w:szCs w:val="24"/>
        </w:rPr>
      </w:pPr>
      <w:r w:rsidRPr="006F4934">
        <w:rPr>
          <w:rFonts w:ascii="Times New Roman" w:hAnsi="Times New Roman" w:cs="Times New Roman"/>
          <w:b/>
          <w:bCs/>
          <w:sz w:val="24"/>
          <w:szCs w:val="24"/>
        </w:rPr>
        <w:lastRenderedPageBreak/>
        <w:t xml:space="preserve">Acknowledgements </w:t>
      </w:r>
    </w:p>
    <w:p w14:paraId="4A132422" w14:textId="601E9326" w:rsidR="00C92DF3" w:rsidRDefault="00C92DF3" w:rsidP="00C92DF3">
      <w:pPr>
        <w:spacing w:after="100" w:afterAutospacing="1" w:line="480" w:lineRule="auto"/>
        <w:jc w:val="both"/>
        <w:rPr>
          <w:rFonts w:ascii="Times New Roman" w:hAnsi="Times New Roman" w:cs="Times New Roman"/>
          <w:sz w:val="24"/>
          <w:szCs w:val="24"/>
        </w:rPr>
      </w:pPr>
      <w:r>
        <w:rPr>
          <w:rFonts w:ascii="Times New Roman" w:hAnsi="Times New Roman" w:cs="Times New Roman"/>
          <w:sz w:val="24"/>
          <w:szCs w:val="24"/>
        </w:rPr>
        <w:t>First and foremost, I would like to thank my Supervisor, Dr Hywel Lewis, Director of the MA Bilingualism and Multilingualism Programme at the University of Wales Trinity S</w:t>
      </w:r>
      <w:r w:rsidR="00737026">
        <w:rPr>
          <w:rFonts w:ascii="Times New Roman" w:hAnsi="Times New Roman" w:cs="Times New Roman"/>
          <w:sz w:val="24"/>
          <w:szCs w:val="24"/>
        </w:rPr>
        <w:t>aint</w:t>
      </w:r>
      <w:r>
        <w:rPr>
          <w:rFonts w:ascii="Times New Roman" w:hAnsi="Times New Roman" w:cs="Times New Roman"/>
          <w:sz w:val="24"/>
          <w:szCs w:val="24"/>
        </w:rPr>
        <w:t xml:space="preserve"> David, for his guidance and feedback throughout the duration of my research studies. Without Dr Lewis’ support and advice, I would not have been able to complete the challenge I had set myself so many months ago. Thank you for inspiring and encouraging me to step beyond my academic limits and for steering me in the right direction. </w:t>
      </w:r>
    </w:p>
    <w:p w14:paraId="5B5E14E0" w14:textId="77777777" w:rsidR="00C92DF3" w:rsidRDefault="00C92DF3" w:rsidP="00C92DF3">
      <w:pPr>
        <w:spacing w:after="100" w:afterAutospacing="1" w:line="480" w:lineRule="auto"/>
        <w:jc w:val="both"/>
        <w:rPr>
          <w:rFonts w:ascii="Times New Roman" w:hAnsi="Times New Roman" w:cs="Times New Roman"/>
          <w:sz w:val="24"/>
          <w:szCs w:val="24"/>
        </w:rPr>
      </w:pPr>
      <w:r>
        <w:rPr>
          <w:rFonts w:ascii="Times New Roman" w:hAnsi="Times New Roman" w:cs="Times New Roman"/>
          <w:sz w:val="24"/>
          <w:szCs w:val="24"/>
        </w:rPr>
        <w:t xml:space="preserve">To the Welsh Language Service Managers within NHS Wales, my heartfelt thanks for taking the time to respond to my request for information. I greatly appreciate the speed at which you responded to my request to grant me access to the documents needed for my research. Without these documents, it would not have been possible for me to complete this thesis. </w:t>
      </w:r>
    </w:p>
    <w:p w14:paraId="4353BE20" w14:textId="5FB5BD62" w:rsidR="00C92DF3" w:rsidRDefault="00C92DF3" w:rsidP="00C92DF3">
      <w:pPr>
        <w:spacing w:after="100" w:afterAutospacing="1" w:line="480" w:lineRule="auto"/>
        <w:jc w:val="both"/>
        <w:rPr>
          <w:rFonts w:ascii="Times New Roman" w:hAnsi="Times New Roman" w:cs="Times New Roman"/>
          <w:sz w:val="24"/>
          <w:szCs w:val="24"/>
        </w:rPr>
      </w:pPr>
      <w:r>
        <w:rPr>
          <w:rFonts w:ascii="Times New Roman" w:hAnsi="Times New Roman" w:cs="Times New Roman"/>
          <w:sz w:val="24"/>
          <w:szCs w:val="24"/>
        </w:rPr>
        <w:t xml:space="preserve">I would like to thank my employer for funding my research studies and for supporting my academic training over the past few years, and also, my colleagues for supporting me throughout the process, allowing me time to study alongside work commitments. Your advice and wisdom have been invaluable and have kept me motivated to continue with my efforts. </w:t>
      </w:r>
    </w:p>
    <w:p w14:paraId="7EB1A8EA" w14:textId="75D6C69B" w:rsidR="00C92DF3" w:rsidRDefault="00C92DF3" w:rsidP="00C92DF3">
      <w:pPr>
        <w:spacing w:after="100" w:afterAutospacing="1" w:line="480" w:lineRule="auto"/>
        <w:jc w:val="both"/>
        <w:rPr>
          <w:rFonts w:ascii="Times New Roman" w:hAnsi="Times New Roman" w:cs="Times New Roman"/>
          <w:sz w:val="24"/>
          <w:szCs w:val="24"/>
        </w:rPr>
      </w:pPr>
      <w:r>
        <w:rPr>
          <w:rFonts w:ascii="Times New Roman" w:hAnsi="Times New Roman" w:cs="Times New Roman"/>
          <w:sz w:val="24"/>
          <w:szCs w:val="24"/>
        </w:rPr>
        <w:t>Thank you to the wider staff at University of Wales Trinity S</w:t>
      </w:r>
      <w:r w:rsidR="00737026">
        <w:rPr>
          <w:rFonts w:ascii="Times New Roman" w:hAnsi="Times New Roman" w:cs="Times New Roman"/>
          <w:sz w:val="24"/>
          <w:szCs w:val="24"/>
        </w:rPr>
        <w:t>aint</w:t>
      </w:r>
      <w:r>
        <w:rPr>
          <w:rFonts w:ascii="Times New Roman" w:hAnsi="Times New Roman" w:cs="Times New Roman"/>
          <w:sz w:val="24"/>
          <w:szCs w:val="24"/>
        </w:rPr>
        <w:t xml:space="preserve"> David, Carmarthen, who have contributed to my learning experiences.</w:t>
      </w:r>
    </w:p>
    <w:p w14:paraId="5D883CA0" w14:textId="77777777" w:rsidR="00C92DF3" w:rsidRDefault="00C92DF3" w:rsidP="00C92DF3">
      <w:pPr>
        <w:spacing w:after="100" w:afterAutospacing="1" w:line="480" w:lineRule="auto"/>
        <w:jc w:val="both"/>
        <w:rPr>
          <w:rFonts w:ascii="Times New Roman" w:hAnsi="Times New Roman" w:cs="Times New Roman"/>
          <w:sz w:val="24"/>
          <w:szCs w:val="24"/>
        </w:rPr>
      </w:pPr>
      <w:r>
        <w:rPr>
          <w:rFonts w:ascii="Times New Roman" w:hAnsi="Times New Roman" w:cs="Times New Roman"/>
          <w:sz w:val="24"/>
          <w:szCs w:val="24"/>
        </w:rPr>
        <w:t xml:space="preserve">Lastly, to my family who have offered words of encouragement and raised my spirits whilst preparing this thesis. Without your unwavering support over the past few months, I would not have made it to the end of what has been the most academically challenging task I have undertaken to date. I will be eternally grateful to you all. </w:t>
      </w:r>
    </w:p>
    <w:p w14:paraId="148CE609" w14:textId="7205A498" w:rsidR="00C92DF3" w:rsidRDefault="00C92DF3" w:rsidP="00C92DF3">
      <w:pPr>
        <w:spacing w:after="100" w:afterAutospacing="1" w:line="480" w:lineRule="auto"/>
        <w:jc w:val="both"/>
        <w:rPr>
          <w:rFonts w:ascii="Times New Roman" w:hAnsi="Times New Roman" w:cs="Times New Roman"/>
          <w:sz w:val="24"/>
          <w:szCs w:val="24"/>
        </w:rPr>
      </w:pPr>
      <w:r>
        <w:rPr>
          <w:rFonts w:ascii="Times New Roman" w:hAnsi="Times New Roman" w:cs="Times New Roman"/>
          <w:sz w:val="24"/>
          <w:szCs w:val="24"/>
        </w:rPr>
        <w:t>Kathryn Cobley</w:t>
      </w:r>
      <w:bookmarkStart w:id="2" w:name="_GoBack"/>
      <w:bookmarkEnd w:id="2"/>
    </w:p>
    <w:p w14:paraId="27AC624D" w14:textId="720D6FFE" w:rsidR="00215E8E" w:rsidRPr="00C92DF3" w:rsidRDefault="00F53371" w:rsidP="003248CB">
      <w:pPr>
        <w:spacing w:line="480" w:lineRule="auto"/>
        <w:jc w:val="both"/>
        <w:rPr>
          <w:rFonts w:ascii="Times New Roman" w:hAnsi="Times New Roman" w:cs="Times New Roman"/>
          <w:snapToGrid w:val="0"/>
          <w:sz w:val="24"/>
          <w:szCs w:val="24"/>
        </w:rPr>
      </w:pPr>
      <w:r>
        <w:rPr>
          <w:rFonts w:ascii="Times New Roman" w:hAnsi="Times New Roman" w:cs="Times New Roman"/>
          <w:b/>
          <w:sz w:val="24"/>
          <w:szCs w:val="24"/>
          <w:lang w:val="en-AU" w:eastAsia="en-GB"/>
        </w:rPr>
        <w:lastRenderedPageBreak/>
        <w:t>Abstract</w:t>
      </w:r>
    </w:p>
    <w:p w14:paraId="5A264C49" w14:textId="61EBAC07" w:rsidR="00F53371" w:rsidRPr="00F53371" w:rsidRDefault="00F53371"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Research was undertaken to ascertain data findings </w:t>
      </w:r>
      <w:r w:rsidR="00CB5343">
        <w:rPr>
          <w:rFonts w:ascii="Times New Roman" w:hAnsi="Times New Roman" w:cs="Times New Roman"/>
          <w:sz w:val="24"/>
          <w:szCs w:val="24"/>
          <w:lang w:val="en-AU" w:eastAsia="en-GB"/>
        </w:rPr>
        <w:t xml:space="preserve">in order </w:t>
      </w:r>
      <w:r>
        <w:rPr>
          <w:rFonts w:ascii="Times New Roman" w:hAnsi="Times New Roman" w:cs="Times New Roman"/>
          <w:sz w:val="24"/>
          <w:szCs w:val="24"/>
          <w:lang w:val="en-AU" w:eastAsia="en-GB"/>
        </w:rPr>
        <w:t xml:space="preserve">to investigate the challenges facing </w:t>
      </w:r>
      <w:r w:rsidR="000D7940">
        <w:rPr>
          <w:rFonts w:ascii="Times New Roman" w:hAnsi="Times New Roman" w:cs="Times New Roman"/>
          <w:sz w:val="24"/>
          <w:szCs w:val="24"/>
          <w:lang w:val="en-AU" w:eastAsia="en-GB"/>
        </w:rPr>
        <w:t>senior</w:t>
      </w:r>
      <w:r>
        <w:rPr>
          <w:rFonts w:ascii="Times New Roman" w:hAnsi="Times New Roman" w:cs="Times New Roman"/>
          <w:sz w:val="24"/>
          <w:szCs w:val="24"/>
          <w:lang w:val="en-AU" w:eastAsia="en-GB"/>
        </w:rPr>
        <w:t xml:space="preserve"> </w:t>
      </w:r>
      <w:r w:rsidR="000D7940">
        <w:rPr>
          <w:rFonts w:ascii="Times New Roman" w:hAnsi="Times New Roman" w:cs="Times New Roman"/>
          <w:sz w:val="24"/>
          <w:szCs w:val="24"/>
          <w:lang w:val="en-AU" w:eastAsia="en-GB"/>
        </w:rPr>
        <w:t>m</w:t>
      </w:r>
      <w:r>
        <w:rPr>
          <w:rFonts w:ascii="Times New Roman" w:hAnsi="Times New Roman" w:cs="Times New Roman"/>
          <w:sz w:val="24"/>
          <w:szCs w:val="24"/>
          <w:lang w:val="en-AU" w:eastAsia="en-GB"/>
        </w:rPr>
        <w:t xml:space="preserve">anagers within NHS Wales as they are required to implement </w:t>
      </w:r>
      <w:r w:rsidR="00CB5343">
        <w:rPr>
          <w:rFonts w:ascii="Times New Roman" w:hAnsi="Times New Roman" w:cs="Times New Roman"/>
          <w:sz w:val="24"/>
          <w:szCs w:val="24"/>
          <w:lang w:val="en-AU" w:eastAsia="en-GB"/>
        </w:rPr>
        <w:t xml:space="preserve">a </w:t>
      </w:r>
      <w:r>
        <w:rPr>
          <w:rFonts w:ascii="Times New Roman" w:hAnsi="Times New Roman" w:cs="Times New Roman"/>
          <w:sz w:val="24"/>
          <w:szCs w:val="24"/>
          <w:lang w:val="en-AU" w:eastAsia="en-GB"/>
        </w:rPr>
        <w:t xml:space="preserve">Welsh language policy and comply with an extensive set of statutory Welsh Language Standards. </w:t>
      </w:r>
      <w:r w:rsidR="00A63D53">
        <w:rPr>
          <w:rFonts w:ascii="Times New Roman" w:hAnsi="Times New Roman" w:cs="Times New Roman"/>
          <w:sz w:val="24"/>
          <w:szCs w:val="24"/>
          <w:lang w:val="en-AU" w:eastAsia="en-GB"/>
        </w:rPr>
        <w:t xml:space="preserve">Quantitative and </w:t>
      </w:r>
      <w:r w:rsidR="00CB5343">
        <w:rPr>
          <w:rFonts w:ascii="Times New Roman" w:hAnsi="Times New Roman" w:cs="Times New Roman"/>
          <w:sz w:val="24"/>
          <w:szCs w:val="24"/>
          <w:lang w:val="en-AU" w:eastAsia="en-GB"/>
        </w:rPr>
        <w:t>q</w:t>
      </w:r>
      <w:r>
        <w:rPr>
          <w:rFonts w:ascii="Times New Roman" w:hAnsi="Times New Roman" w:cs="Times New Roman"/>
          <w:sz w:val="24"/>
          <w:szCs w:val="24"/>
          <w:lang w:val="en-AU" w:eastAsia="en-GB"/>
        </w:rPr>
        <w:t>ualitative data w</w:t>
      </w:r>
      <w:r w:rsidR="00C92DF3">
        <w:rPr>
          <w:rFonts w:ascii="Times New Roman" w:hAnsi="Times New Roman" w:cs="Times New Roman"/>
          <w:sz w:val="24"/>
          <w:szCs w:val="24"/>
          <w:lang w:val="en-AU" w:eastAsia="en-GB"/>
        </w:rPr>
        <w:t>ere</w:t>
      </w:r>
      <w:r>
        <w:rPr>
          <w:rFonts w:ascii="Times New Roman" w:hAnsi="Times New Roman" w:cs="Times New Roman"/>
          <w:sz w:val="24"/>
          <w:szCs w:val="24"/>
          <w:lang w:val="en-AU" w:eastAsia="en-GB"/>
        </w:rPr>
        <w:t xml:space="preserve"> sought </w:t>
      </w:r>
      <w:r w:rsidR="00A63D53">
        <w:rPr>
          <w:rFonts w:ascii="Times New Roman" w:hAnsi="Times New Roman" w:cs="Times New Roman"/>
          <w:sz w:val="24"/>
          <w:szCs w:val="24"/>
          <w:lang w:val="en-AU" w:eastAsia="en-GB"/>
        </w:rPr>
        <w:t xml:space="preserve">from </w:t>
      </w:r>
      <w:r w:rsidR="00B25666" w:rsidRPr="004F70B4">
        <w:rPr>
          <w:rFonts w:ascii="Times New Roman" w:hAnsi="Times New Roman" w:cs="Times New Roman"/>
          <w:sz w:val="24"/>
          <w:szCs w:val="24"/>
          <w:lang w:val="en-AU" w:eastAsia="en-GB"/>
        </w:rPr>
        <w:t>eleven</w:t>
      </w:r>
      <w:r w:rsidR="00A63D53">
        <w:rPr>
          <w:rFonts w:ascii="Times New Roman" w:hAnsi="Times New Roman" w:cs="Times New Roman"/>
          <w:sz w:val="24"/>
          <w:szCs w:val="24"/>
          <w:lang w:val="en-AU" w:eastAsia="en-GB"/>
        </w:rPr>
        <w:t xml:space="preserve"> </w:t>
      </w:r>
      <w:r w:rsidR="00B25666">
        <w:rPr>
          <w:rFonts w:ascii="Times New Roman" w:hAnsi="Times New Roman" w:cs="Times New Roman"/>
          <w:sz w:val="24"/>
          <w:szCs w:val="24"/>
          <w:lang w:val="en-AU" w:eastAsia="en-GB"/>
        </w:rPr>
        <w:t xml:space="preserve">organisations within </w:t>
      </w:r>
      <w:r w:rsidR="00A63D53">
        <w:rPr>
          <w:rFonts w:ascii="Times New Roman" w:hAnsi="Times New Roman" w:cs="Times New Roman"/>
          <w:sz w:val="24"/>
          <w:szCs w:val="24"/>
          <w:lang w:val="en-AU" w:eastAsia="en-GB"/>
        </w:rPr>
        <w:t xml:space="preserve">NHS Wales </w:t>
      </w:r>
      <w:r>
        <w:rPr>
          <w:rFonts w:ascii="Times New Roman" w:hAnsi="Times New Roman" w:cs="Times New Roman"/>
          <w:sz w:val="24"/>
          <w:szCs w:val="24"/>
          <w:lang w:val="en-AU" w:eastAsia="en-GB"/>
        </w:rPr>
        <w:t>under the Freedom of Information Act</w:t>
      </w:r>
      <w:r w:rsidR="00905D3A">
        <w:rPr>
          <w:rFonts w:ascii="Times New Roman" w:hAnsi="Times New Roman" w:cs="Times New Roman"/>
          <w:sz w:val="24"/>
          <w:szCs w:val="24"/>
          <w:lang w:val="en-AU" w:eastAsia="en-GB"/>
        </w:rPr>
        <w:t xml:space="preserve"> </w:t>
      </w:r>
      <w:r w:rsidR="00905D3A" w:rsidRPr="00A573B0">
        <w:rPr>
          <w:rFonts w:ascii="Times New Roman" w:hAnsi="Times New Roman" w:cs="Times New Roman"/>
          <w:sz w:val="24"/>
          <w:szCs w:val="24"/>
          <w:lang w:val="en-AU" w:eastAsia="en-GB"/>
        </w:rPr>
        <w:t>2000</w:t>
      </w:r>
      <w:r w:rsidR="00A63D53">
        <w:rPr>
          <w:rFonts w:ascii="Times New Roman" w:hAnsi="Times New Roman" w:cs="Times New Roman"/>
          <w:sz w:val="24"/>
          <w:szCs w:val="24"/>
          <w:lang w:val="en-AU" w:eastAsia="en-GB"/>
        </w:rPr>
        <w:t xml:space="preserve">. An additional questionnaire was sent to Welsh Language Service Managers within the </w:t>
      </w:r>
      <w:r w:rsidR="00B25666" w:rsidRPr="004F70B4">
        <w:rPr>
          <w:rFonts w:ascii="Times New Roman" w:hAnsi="Times New Roman" w:cs="Times New Roman"/>
          <w:sz w:val="24"/>
          <w:szCs w:val="24"/>
          <w:lang w:val="en-AU" w:eastAsia="en-GB"/>
        </w:rPr>
        <w:t>eleven</w:t>
      </w:r>
      <w:r w:rsidR="00A63D53">
        <w:rPr>
          <w:rFonts w:ascii="Times New Roman" w:hAnsi="Times New Roman" w:cs="Times New Roman"/>
          <w:sz w:val="24"/>
          <w:szCs w:val="24"/>
          <w:lang w:val="en-AU" w:eastAsia="en-GB"/>
        </w:rPr>
        <w:t xml:space="preserve"> </w:t>
      </w:r>
      <w:r w:rsidR="00905D3A">
        <w:rPr>
          <w:rFonts w:ascii="Times New Roman" w:hAnsi="Times New Roman" w:cs="Times New Roman"/>
          <w:sz w:val="24"/>
          <w:szCs w:val="24"/>
          <w:lang w:val="en-AU" w:eastAsia="en-GB"/>
        </w:rPr>
        <w:t>o</w:t>
      </w:r>
      <w:r w:rsidR="00A63D53">
        <w:rPr>
          <w:rFonts w:ascii="Times New Roman" w:hAnsi="Times New Roman" w:cs="Times New Roman"/>
          <w:sz w:val="24"/>
          <w:szCs w:val="24"/>
          <w:lang w:val="en-AU" w:eastAsia="en-GB"/>
        </w:rPr>
        <w:t>rganisations</w:t>
      </w:r>
      <w:r w:rsidR="00A63D53" w:rsidRPr="00B25666">
        <w:rPr>
          <w:rFonts w:ascii="Times New Roman" w:hAnsi="Times New Roman" w:cs="Times New Roman"/>
          <w:sz w:val="24"/>
          <w:szCs w:val="24"/>
          <w:lang w:val="en-AU" w:eastAsia="en-GB"/>
        </w:rPr>
        <w:t xml:space="preserve">. </w:t>
      </w:r>
      <w:r w:rsidR="00CB5343" w:rsidRPr="00B25666">
        <w:rPr>
          <w:rFonts w:ascii="Times New Roman" w:hAnsi="Times New Roman" w:cs="Times New Roman"/>
          <w:sz w:val="24"/>
          <w:szCs w:val="24"/>
          <w:lang w:val="en-AU" w:eastAsia="en-GB"/>
        </w:rPr>
        <w:t>The</w:t>
      </w:r>
      <w:r w:rsidR="00034C8A" w:rsidRPr="00B25666">
        <w:rPr>
          <w:rFonts w:ascii="Times New Roman" w:hAnsi="Times New Roman" w:cs="Times New Roman"/>
          <w:sz w:val="24"/>
          <w:szCs w:val="24"/>
          <w:lang w:val="en-AU" w:eastAsia="en-GB"/>
        </w:rPr>
        <w:t xml:space="preserve"> purpose of the</w:t>
      </w:r>
      <w:r w:rsidR="00CB5343" w:rsidRPr="00B25666">
        <w:rPr>
          <w:rFonts w:ascii="Times New Roman" w:hAnsi="Times New Roman" w:cs="Times New Roman"/>
          <w:sz w:val="24"/>
          <w:szCs w:val="24"/>
          <w:lang w:val="en-AU" w:eastAsia="en-GB"/>
        </w:rPr>
        <w:t xml:space="preserve"> data collat</w:t>
      </w:r>
      <w:r w:rsidR="00034C8A" w:rsidRPr="00B25666">
        <w:rPr>
          <w:rFonts w:ascii="Times New Roman" w:hAnsi="Times New Roman" w:cs="Times New Roman"/>
          <w:sz w:val="24"/>
          <w:szCs w:val="24"/>
          <w:lang w:val="en-AU" w:eastAsia="en-GB"/>
        </w:rPr>
        <w:t>ion was</w:t>
      </w:r>
      <w:r w:rsidR="00CB5343" w:rsidRPr="00B25666">
        <w:rPr>
          <w:rFonts w:ascii="Times New Roman" w:hAnsi="Times New Roman" w:cs="Times New Roman"/>
          <w:sz w:val="24"/>
          <w:szCs w:val="24"/>
          <w:lang w:val="en-AU" w:eastAsia="en-GB"/>
        </w:rPr>
        <w:t xml:space="preserve"> </w:t>
      </w:r>
      <w:r w:rsidR="00034C8A" w:rsidRPr="00B25666">
        <w:rPr>
          <w:rFonts w:ascii="Times New Roman" w:hAnsi="Times New Roman" w:cs="Times New Roman"/>
          <w:sz w:val="24"/>
          <w:szCs w:val="24"/>
          <w:lang w:val="en-AU" w:eastAsia="en-GB"/>
        </w:rPr>
        <w:t xml:space="preserve">to </w:t>
      </w:r>
      <w:r w:rsidR="006101FF">
        <w:rPr>
          <w:rFonts w:ascii="Times New Roman" w:hAnsi="Times New Roman" w:cs="Times New Roman"/>
          <w:sz w:val="24"/>
          <w:szCs w:val="24"/>
          <w:lang w:val="en-AU" w:eastAsia="en-GB"/>
        </w:rPr>
        <w:t>determine</w:t>
      </w:r>
      <w:r w:rsidR="00034C8A" w:rsidRPr="00B25666">
        <w:rPr>
          <w:rFonts w:ascii="Times New Roman" w:hAnsi="Times New Roman" w:cs="Times New Roman"/>
          <w:sz w:val="24"/>
          <w:szCs w:val="24"/>
          <w:lang w:val="en-AU" w:eastAsia="en-GB"/>
        </w:rPr>
        <w:t xml:space="preserve"> the</w:t>
      </w:r>
      <w:r w:rsidR="00CB5343" w:rsidRPr="00B25666">
        <w:rPr>
          <w:rFonts w:ascii="Times New Roman" w:hAnsi="Times New Roman" w:cs="Times New Roman"/>
          <w:sz w:val="24"/>
          <w:szCs w:val="24"/>
          <w:lang w:val="en-AU" w:eastAsia="en-GB"/>
        </w:rPr>
        <w:t xml:space="preserve"> </w:t>
      </w:r>
      <w:r w:rsidR="00093DAD" w:rsidRPr="00B25666">
        <w:rPr>
          <w:rFonts w:ascii="Times New Roman" w:hAnsi="Times New Roman" w:cs="Times New Roman"/>
          <w:sz w:val="24"/>
          <w:szCs w:val="24"/>
          <w:lang w:val="en-AU" w:eastAsia="en-GB"/>
        </w:rPr>
        <w:t>Welsh language statutory requirements</w:t>
      </w:r>
      <w:r w:rsidR="00CB5343" w:rsidRPr="00B25666">
        <w:rPr>
          <w:rFonts w:ascii="Times New Roman" w:hAnsi="Times New Roman" w:cs="Times New Roman"/>
          <w:sz w:val="24"/>
          <w:szCs w:val="24"/>
          <w:lang w:val="en-AU" w:eastAsia="en-GB"/>
        </w:rPr>
        <w:t xml:space="preserve"> for </w:t>
      </w:r>
      <w:r w:rsidR="001B326A">
        <w:rPr>
          <w:rFonts w:ascii="Times New Roman" w:hAnsi="Times New Roman" w:cs="Times New Roman"/>
          <w:sz w:val="24"/>
          <w:szCs w:val="24"/>
          <w:lang w:val="en-AU" w:eastAsia="en-GB"/>
        </w:rPr>
        <w:t xml:space="preserve">each </w:t>
      </w:r>
      <w:r w:rsidR="00CB5343" w:rsidRPr="00B25666">
        <w:rPr>
          <w:rFonts w:ascii="Times New Roman" w:hAnsi="Times New Roman" w:cs="Times New Roman"/>
          <w:sz w:val="24"/>
          <w:szCs w:val="24"/>
          <w:lang w:val="en-AU" w:eastAsia="en-GB"/>
        </w:rPr>
        <w:t>organisation</w:t>
      </w:r>
      <w:r w:rsidR="00093DAD" w:rsidRPr="00B25666">
        <w:rPr>
          <w:rFonts w:ascii="Times New Roman" w:hAnsi="Times New Roman" w:cs="Times New Roman"/>
          <w:sz w:val="24"/>
          <w:szCs w:val="24"/>
          <w:lang w:val="en-AU" w:eastAsia="en-GB"/>
        </w:rPr>
        <w:t xml:space="preserve"> </w:t>
      </w:r>
      <w:r w:rsidR="00F37C62" w:rsidRPr="00B25666">
        <w:rPr>
          <w:rFonts w:ascii="Times New Roman" w:hAnsi="Times New Roman" w:cs="Times New Roman"/>
          <w:sz w:val="24"/>
          <w:szCs w:val="24"/>
          <w:lang w:val="en-AU" w:eastAsia="en-GB"/>
        </w:rPr>
        <w:t xml:space="preserve">and </w:t>
      </w:r>
      <w:r w:rsidR="00034C8A" w:rsidRPr="00B25666">
        <w:rPr>
          <w:rFonts w:ascii="Times New Roman" w:hAnsi="Times New Roman" w:cs="Times New Roman"/>
          <w:sz w:val="24"/>
          <w:szCs w:val="24"/>
          <w:lang w:val="en-AU" w:eastAsia="en-GB"/>
        </w:rPr>
        <w:t xml:space="preserve">to gauge </w:t>
      </w:r>
      <w:r w:rsidR="00093DAD" w:rsidRPr="00B25666">
        <w:rPr>
          <w:rFonts w:ascii="Times New Roman" w:hAnsi="Times New Roman" w:cs="Times New Roman"/>
          <w:sz w:val="24"/>
          <w:szCs w:val="24"/>
          <w:lang w:val="en-AU" w:eastAsia="en-GB"/>
        </w:rPr>
        <w:t xml:space="preserve">expert opinions from those involved in the language planning process for NHS Wales. </w:t>
      </w:r>
      <w:r w:rsidR="00C425B0" w:rsidRPr="00B25666">
        <w:rPr>
          <w:rFonts w:ascii="Times New Roman" w:hAnsi="Times New Roman" w:cs="Times New Roman"/>
          <w:sz w:val="24"/>
          <w:szCs w:val="24"/>
          <w:lang w:val="en-AU" w:eastAsia="en-GB"/>
        </w:rPr>
        <w:t xml:space="preserve">Upon analysis of the information gathered, one </w:t>
      </w:r>
      <w:r w:rsidR="00CB5343" w:rsidRPr="00B25666">
        <w:rPr>
          <w:rFonts w:ascii="Times New Roman" w:hAnsi="Times New Roman" w:cs="Times New Roman"/>
          <w:sz w:val="24"/>
          <w:szCs w:val="24"/>
          <w:lang w:val="en-AU" w:eastAsia="en-GB"/>
        </w:rPr>
        <w:t>was</w:t>
      </w:r>
      <w:r w:rsidR="00CB5343">
        <w:rPr>
          <w:rFonts w:ascii="Times New Roman" w:hAnsi="Times New Roman" w:cs="Times New Roman"/>
          <w:sz w:val="24"/>
          <w:szCs w:val="24"/>
          <w:lang w:val="en-AU" w:eastAsia="en-GB"/>
        </w:rPr>
        <w:t xml:space="preserve"> able to</w:t>
      </w:r>
      <w:r w:rsidR="00C425B0">
        <w:rPr>
          <w:rFonts w:ascii="Times New Roman" w:hAnsi="Times New Roman" w:cs="Times New Roman"/>
          <w:sz w:val="24"/>
          <w:szCs w:val="24"/>
          <w:lang w:val="en-AU" w:eastAsia="en-GB"/>
        </w:rPr>
        <w:t xml:space="preserve"> </w:t>
      </w:r>
      <w:r w:rsidR="006101FF">
        <w:rPr>
          <w:rFonts w:ascii="Times New Roman" w:hAnsi="Times New Roman" w:cs="Times New Roman"/>
          <w:sz w:val="24"/>
          <w:szCs w:val="24"/>
          <w:lang w:val="en-AU" w:eastAsia="en-GB"/>
        </w:rPr>
        <w:t>establish</w:t>
      </w:r>
      <w:r w:rsidR="00C425B0">
        <w:rPr>
          <w:rFonts w:ascii="Times New Roman" w:hAnsi="Times New Roman" w:cs="Times New Roman"/>
          <w:sz w:val="24"/>
          <w:szCs w:val="24"/>
          <w:lang w:val="en-AU" w:eastAsia="en-GB"/>
        </w:rPr>
        <w:t xml:space="preserve"> that NHS Wales </w:t>
      </w:r>
      <w:r w:rsidR="00B25666">
        <w:rPr>
          <w:rFonts w:ascii="Times New Roman" w:hAnsi="Times New Roman" w:cs="Times New Roman"/>
          <w:sz w:val="24"/>
          <w:szCs w:val="24"/>
          <w:lang w:val="en-AU" w:eastAsia="en-GB"/>
        </w:rPr>
        <w:t>o</w:t>
      </w:r>
      <w:r w:rsidR="00C425B0">
        <w:rPr>
          <w:rFonts w:ascii="Times New Roman" w:hAnsi="Times New Roman" w:cs="Times New Roman"/>
          <w:sz w:val="24"/>
          <w:szCs w:val="24"/>
          <w:lang w:val="en-AU" w:eastAsia="en-GB"/>
        </w:rPr>
        <w:t xml:space="preserve">rganisations are required to comply with an average </w:t>
      </w:r>
      <w:r w:rsidR="00C425B0" w:rsidRPr="004F70B4">
        <w:rPr>
          <w:rFonts w:ascii="Times New Roman" w:hAnsi="Times New Roman" w:cs="Times New Roman"/>
          <w:sz w:val="24"/>
          <w:szCs w:val="24"/>
          <w:lang w:val="en-AU" w:eastAsia="en-GB"/>
        </w:rPr>
        <w:t xml:space="preserve">of </w:t>
      </w:r>
      <w:r w:rsidR="004443BD" w:rsidRPr="004F70B4">
        <w:rPr>
          <w:rFonts w:ascii="Times New Roman" w:hAnsi="Times New Roman" w:cs="Times New Roman"/>
          <w:sz w:val="24"/>
          <w:szCs w:val="24"/>
          <w:lang w:val="en-AU" w:eastAsia="en-GB"/>
        </w:rPr>
        <w:t>11</w:t>
      </w:r>
      <w:r w:rsidR="00433168" w:rsidRPr="004F70B4">
        <w:rPr>
          <w:rFonts w:ascii="Times New Roman" w:hAnsi="Times New Roman" w:cs="Times New Roman"/>
          <w:sz w:val="24"/>
          <w:szCs w:val="24"/>
          <w:lang w:val="en-AU" w:eastAsia="en-GB"/>
        </w:rPr>
        <w:t>7</w:t>
      </w:r>
      <w:r w:rsidR="00C425B0" w:rsidRPr="004F70B4">
        <w:rPr>
          <w:rFonts w:ascii="Times New Roman" w:hAnsi="Times New Roman" w:cs="Times New Roman"/>
          <w:sz w:val="24"/>
          <w:szCs w:val="24"/>
          <w:lang w:val="en-AU" w:eastAsia="en-GB"/>
        </w:rPr>
        <w:t xml:space="preserve"> </w:t>
      </w:r>
      <w:r w:rsidR="00433168" w:rsidRPr="004F70B4">
        <w:rPr>
          <w:rFonts w:ascii="Times New Roman" w:hAnsi="Times New Roman" w:cs="Times New Roman"/>
          <w:sz w:val="24"/>
          <w:szCs w:val="24"/>
          <w:lang w:val="en-AU" w:eastAsia="en-GB"/>
        </w:rPr>
        <w:t>out of the 121</w:t>
      </w:r>
      <w:r w:rsidR="00433168">
        <w:rPr>
          <w:rFonts w:ascii="Times New Roman" w:hAnsi="Times New Roman" w:cs="Times New Roman"/>
          <w:sz w:val="24"/>
          <w:szCs w:val="24"/>
          <w:lang w:val="en-AU" w:eastAsia="en-GB"/>
        </w:rPr>
        <w:t xml:space="preserve"> </w:t>
      </w:r>
      <w:r w:rsidR="00C425B0">
        <w:rPr>
          <w:rFonts w:ascii="Times New Roman" w:hAnsi="Times New Roman" w:cs="Times New Roman"/>
          <w:sz w:val="24"/>
          <w:szCs w:val="24"/>
          <w:lang w:val="en-AU" w:eastAsia="en-GB"/>
        </w:rPr>
        <w:t>statutory Welsh Language Standards</w:t>
      </w:r>
      <w:r w:rsidR="00CB5343">
        <w:rPr>
          <w:rFonts w:ascii="Times New Roman" w:hAnsi="Times New Roman" w:cs="Times New Roman"/>
          <w:sz w:val="24"/>
          <w:szCs w:val="24"/>
          <w:lang w:val="en-AU" w:eastAsia="en-GB"/>
        </w:rPr>
        <w:t xml:space="preserve"> (No.7) Regulations (2018). T</w:t>
      </w:r>
      <w:r w:rsidR="00C425B0">
        <w:rPr>
          <w:rFonts w:ascii="Times New Roman" w:hAnsi="Times New Roman" w:cs="Times New Roman"/>
          <w:sz w:val="24"/>
          <w:szCs w:val="24"/>
          <w:lang w:val="en-AU" w:eastAsia="en-GB"/>
        </w:rPr>
        <w:t xml:space="preserve">hey are also required to develop </w:t>
      </w:r>
      <w:r w:rsidR="00425BBC">
        <w:rPr>
          <w:rFonts w:ascii="Times New Roman" w:hAnsi="Times New Roman" w:cs="Times New Roman"/>
          <w:sz w:val="24"/>
          <w:szCs w:val="24"/>
          <w:lang w:val="en-AU" w:eastAsia="en-GB"/>
        </w:rPr>
        <w:t xml:space="preserve">and </w:t>
      </w:r>
      <w:r w:rsidR="00C425B0">
        <w:rPr>
          <w:rFonts w:ascii="Times New Roman" w:hAnsi="Times New Roman" w:cs="Times New Roman"/>
          <w:sz w:val="24"/>
          <w:szCs w:val="24"/>
          <w:lang w:val="en-AU" w:eastAsia="en-GB"/>
        </w:rPr>
        <w:t xml:space="preserve">implement a robust Welsh language policy and meet the objectives of </w:t>
      </w:r>
      <w:r w:rsidR="00C92DF3">
        <w:rPr>
          <w:rFonts w:ascii="Times New Roman" w:hAnsi="Times New Roman" w:cs="Times New Roman"/>
          <w:sz w:val="24"/>
          <w:szCs w:val="24"/>
          <w:lang w:val="en-AU" w:eastAsia="en-GB"/>
        </w:rPr>
        <w:t xml:space="preserve">the </w:t>
      </w:r>
      <w:r w:rsidR="006101FF" w:rsidRPr="006C70E5">
        <w:rPr>
          <w:rFonts w:ascii="Times New Roman" w:hAnsi="Times New Roman" w:cs="Times New Roman"/>
          <w:i/>
          <w:iCs/>
          <w:sz w:val="24"/>
          <w:szCs w:val="24"/>
        </w:rPr>
        <w:t>More Than Just Words… Follow-on Strategic Framewor</w:t>
      </w:r>
      <w:r w:rsidR="00C92DF3">
        <w:rPr>
          <w:rFonts w:ascii="Times New Roman" w:hAnsi="Times New Roman" w:cs="Times New Roman"/>
          <w:i/>
          <w:iCs/>
          <w:sz w:val="24"/>
          <w:szCs w:val="24"/>
        </w:rPr>
        <w:t xml:space="preserve">k </w:t>
      </w:r>
      <w:r w:rsidR="006101FF" w:rsidRPr="006C70E5">
        <w:rPr>
          <w:rFonts w:ascii="Times New Roman" w:hAnsi="Times New Roman" w:cs="Times New Roman"/>
          <w:i/>
          <w:iCs/>
          <w:sz w:val="24"/>
          <w:szCs w:val="24"/>
        </w:rPr>
        <w:t>for Welsh language services in Health, Social Services and Social Care</w:t>
      </w:r>
      <w:r w:rsidR="00C92DF3">
        <w:rPr>
          <w:rFonts w:ascii="Times New Roman" w:hAnsi="Times New Roman" w:cs="Times New Roman"/>
          <w:sz w:val="24"/>
          <w:szCs w:val="24"/>
          <w:lang w:val="en-AU" w:eastAsia="en-GB"/>
        </w:rPr>
        <w:t>, (Welsh Government, 2016a)</w:t>
      </w:r>
      <w:r w:rsidR="00C425B0">
        <w:rPr>
          <w:rFonts w:ascii="Times New Roman" w:hAnsi="Times New Roman" w:cs="Times New Roman"/>
          <w:sz w:val="24"/>
          <w:szCs w:val="24"/>
          <w:lang w:val="en-AU" w:eastAsia="en-GB"/>
        </w:rPr>
        <w:t xml:space="preserve">. </w:t>
      </w:r>
      <w:r w:rsidR="009B305F">
        <w:rPr>
          <w:rFonts w:ascii="Times New Roman" w:hAnsi="Times New Roman" w:cs="Times New Roman"/>
          <w:sz w:val="24"/>
          <w:szCs w:val="24"/>
          <w:lang w:val="en-AU" w:eastAsia="en-GB"/>
        </w:rPr>
        <w:t>The research provide</w:t>
      </w:r>
      <w:r w:rsidR="00034C8A">
        <w:rPr>
          <w:rFonts w:ascii="Times New Roman" w:hAnsi="Times New Roman" w:cs="Times New Roman"/>
          <w:sz w:val="24"/>
          <w:szCs w:val="24"/>
          <w:lang w:val="en-AU" w:eastAsia="en-GB"/>
        </w:rPr>
        <w:t>d</w:t>
      </w:r>
      <w:r w:rsidR="009B305F">
        <w:rPr>
          <w:rFonts w:ascii="Times New Roman" w:hAnsi="Times New Roman" w:cs="Times New Roman"/>
          <w:sz w:val="24"/>
          <w:szCs w:val="24"/>
          <w:lang w:val="en-AU" w:eastAsia="en-GB"/>
        </w:rPr>
        <w:t xml:space="preserve"> an outline of the staffing resources available within each organisation</w:t>
      </w:r>
      <w:r w:rsidR="00B25666">
        <w:rPr>
          <w:rFonts w:ascii="Times New Roman" w:hAnsi="Times New Roman" w:cs="Times New Roman"/>
          <w:sz w:val="24"/>
          <w:szCs w:val="24"/>
          <w:lang w:val="en-AU" w:eastAsia="en-GB"/>
        </w:rPr>
        <w:t xml:space="preserve"> in order</w:t>
      </w:r>
      <w:r w:rsidR="009B305F">
        <w:rPr>
          <w:rFonts w:ascii="Times New Roman" w:hAnsi="Times New Roman" w:cs="Times New Roman"/>
          <w:sz w:val="24"/>
          <w:szCs w:val="24"/>
          <w:lang w:val="en-AU" w:eastAsia="en-GB"/>
        </w:rPr>
        <w:t xml:space="preserve"> </w:t>
      </w:r>
      <w:r w:rsidR="00366E3B">
        <w:rPr>
          <w:rFonts w:ascii="Times New Roman" w:hAnsi="Times New Roman" w:cs="Times New Roman"/>
          <w:sz w:val="24"/>
          <w:szCs w:val="24"/>
          <w:lang w:val="en-AU" w:eastAsia="en-GB"/>
        </w:rPr>
        <w:t>to implement</w:t>
      </w:r>
      <w:r w:rsidR="00425BBC">
        <w:rPr>
          <w:rFonts w:ascii="Times New Roman" w:hAnsi="Times New Roman" w:cs="Times New Roman"/>
          <w:sz w:val="24"/>
          <w:szCs w:val="24"/>
          <w:lang w:val="en-AU" w:eastAsia="en-GB"/>
        </w:rPr>
        <w:t xml:space="preserve"> </w:t>
      </w:r>
      <w:r w:rsidR="000D7940">
        <w:rPr>
          <w:rFonts w:ascii="Times New Roman" w:hAnsi="Times New Roman" w:cs="Times New Roman"/>
          <w:sz w:val="24"/>
          <w:szCs w:val="24"/>
          <w:lang w:val="en-AU" w:eastAsia="en-GB"/>
        </w:rPr>
        <w:t>these</w:t>
      </w:r>
      <w:r w:rsidR="00366E3B">
        <w:rPr>
          <w:rFonts w:ascii="Times New Roman" w:hAnsi="Times New Roman" w:cs="Times New Roman"/>
          <w:sz w:val="24"/>
          <w:szCs w:val="24"/>
          <w:lang w:val="en-AU" w:eastAsia="en-GB"/>
        </w:rPr>
        <w:t xml:space="preserve"> </w:t>
      </w:r>
      <w:r w:rsidR="000D7940">
        <w:rPr>
          <w:rFonts w:ascii="Times New Roman" w:hAnsi="Times New Roman" w:cs="Times New Roman"/>
          <w:sz w:val="24"/>
          <w:szCs w:val="24"/>
          <w:lang w:val="en-AU" w:eastAsia="en-GB"/>
        </w:rPr>
        <w:t>requirements</w:t>
      </w:r>
      <w:r w:rsidR="00366E3B">
        <w:rPr>
          <w:rFonts w:ascii="Times New Roman" w:hAnsi="Times New Roman" w:cs="Times New Roman"/>
          <w:sz w:val="24"/>
          <w:szCs w:val="24"/>
          <w:lang w:val="en-AU" w:eastAsia="en-GB"/>
        </w:rPr>
        <w:t xml:space="preserve"> and provide</w:t>
      </w:r>
      <w:r w:rsidR="00034C8A">
        <w:rPr>
          <w:rFonts w:ascii="Times New Roman" w:hAnsi="Times New Roman" w:cs="Times New Roman"/>
          <w:sz w:val="24"/>
          <w:szCs w:val="24"/>
          <w:lang w:val="en-AU" w:eastAsia="en-GB"/>
        </w:rPr>
        <w:t>d</w:t>
      </w:r>
      <w:r w:rsidR="00366E3B">
        <w:rPr>
          <w:rFonts w:ascii="Times New Roman" w:hAnsi="Times New Roman" w:cs="Times New Roman"/>
          <w:sz w:val="24"/>
          <w:szCs w:val="24"/>
          <w:lang w:val="en-AU" w:eastAsia="en-GB"/>
        </w:rPr>
        <w:t xml:space="preserve"> an estimation of the financial costs of implementation. </w:t>
      </w:r>
      <w:r w:rsidR="000D7940">
        <w:rPr>
          <w:rFonts w:ascii="Times New Roman" w:hAnsi="Times New Roman" w:cs="Times New Roman"/>
          <w:sz w:val="24"/>
          <w:szCs w:val="24"/>
          <w:lang w:val="en-AU" w:eastAsia="en-GB"/>
        </w:rPr>
        <w:t>However, o</w:t>
      </w:r>
      <w:r w:rsidR="00366E3B">
        <w:rPr>
          <w:rFonts w:ascii="Times New Roman" w:hAnsi="Times New Roman" w:cs="Times New Roman"/>
          <w:sz w:val="24"/>
          <w:szCs w:val="24"/>
          <w:lang w:val="en-AU" w:eastAsia="en-GB"/>
        </w:rPr>
        <w:t xml:space="preserve">pinions from expert staff within the field of language planning </w:t>
      </w:r>
      <w:r w:rsidR="00034C8A">
        <w:rPr>
          <w:rFonts w:ascii="Times New Roman" w:hAnsi="Times New Roman" w:cs="Times New Roman"/>
          <w:sz w:val="24"/>
          <w:szCs w:val="24"/>
          <w:lang w:val="en-AU" w:eastAsia="en-GB"/>
        </w:rPr>
        <w:t xml:space="preserve">also </w:t>
      </w:r>
      <w:r w:rsidR="00366E3B">
        <w:rPr>
          <w:rFonts w:ascii="Times New Roman" w:hAnsi="Times New Roman" w:cs="Times New Roman"/>
          <w:sz w:val="24"/>
          <w:szCs w:val="24"/>
          <w:lang w:val="en-AU" w:eastAsia="en-GB"/>
        </w:rPr>
        <w:t>demonstrate</w:t>
      </w:r>
      <w:r w:rsidR="00034C8A">
        <w:rPr>
          <w:rFonts w:ascii="Times New Roman" w:hAnsi="Times New Roman" w:cs="Times New Roman"/>
          <w:sz w:val="24"/>
          <w:szCs w:val="24"/>
          <w:lang w:val="en-AU" w:eastAsia="en-GB"/>
        </w:rPr>
        <w:t>d</w:t>
      </w:r>
      <w:r w:rsidR="00366E3B">
        <w:rPr>
          <w:rFonts w:ascii="Times New Roman" w:hAnsi="Times New Roman" w:cs="Times New Roman"/>
          <w:sz w:val="24"/>
          <w:szCs w:val="24"/>
          <w:lang w:val="en-AU" w:eastAsia="en-GB"/>
        </w:rPr>
        <w:t xml:space="preserve"> </w:t>
      </w:r>
      <w:r w:rsidR="004F70B4">
        <w:rPr>
          <w:rFonts w:ascii="Times New Roman" w:hAnsi="Times New Roman" w:cs="Times New Roman"/>
          <w:sz w:val="24"/>
          <w:szCs w:val="24"/>
          <w:lang w:val="en-AU" w:eastAsia="en-GB"/>
        </w:rPr>
        <w:t>a</w:t>
      </w:r>
      <w:r w:rsidR="00366E3B">
        <w:rPr>
          <w:rFonts w:ascii="Times New Roman" w:hAnsi="Times New Roman" w:cs="Times New Roman"/>
          <w:sz w:val="24"/>
          <w:szCs w:val="24"/>
          <w:lang w:val="en-AU" w:eastAsia="en-GB"/>
        </w:rPr>
        <w:t xml:space="preserve"> clear need for such investment into Welsh language service provision within healthcare</w:t>
      </w:r>
      <w:r w:rsidR="00093DAD">
        <w:rPr>
          <w:rFonts w:ascii="Times New Roman" w:hAnsi="Times New Roman" w:cs="Times New Roman"/>
          <w:sz w:val="24"/>
          <w:szCs w:val="24"/>
          <w:lang w:val="en-AU" w:eastAsia="en-GB"/>
        </w:rPr>
        <w:t xml:space="preserve"> </w:t>
      </w:r>
      <w:r w:rsidR="00366E3B">
        <w:rPr>
          <w:rFonts w:ascii="Times New Roman" w:hAnsi="Times New Roman" w:cs="Times New Roman"/>
          <w:sz w:val="24"/>
          <w:szCs w:val="24"/>
          <w:lang w:val="en-AU" w:eastAsia="en-GB"/>
        </w:rPr>
        <w:t>and suggest</w:t>
      </w:r>
      <w:r w:rsidR="00034C8A">
        <w:rPr>
          <w:rFonts w:ascii="Times New Roman" w:hAnsi="Times New Roman" w:cs="Times New Roman"/>
          <w:sz w:val="24"/>
          <w:szCs w:val="24"/>
          <w:lang w:val="en-AU" w:eastAsia="en-GB"/>
        </w:rPr>
        <w:t>ed</w:t>
      </w:r>
      <w:r w:rsidR="00366E3B">
        <w:rPr>
          <w:rFonts w:ascii="Times New Roman" w:hAnsi="Times New Roman" w:cs="Times New Roman"/>
          <w:sz w:val="24"/>
          <w:szCs w:val="24"/>
          <w:lang w:val="en-AU" w:eastAsia="en-GB"/>
        </w:rPr>
        <w:t xml:space="preserve"> that</w:t>
      </w:r>
      <w:r w:rsidR="00425BBC">
        <w:rPr>
          <w:rFonts w:ascii="Times New Roman" w:hAnsi="Times New Roman" w:cs="Times New Roman"/>
          <w:sz w:val="24"/>
          <w:szCs w:val="24"/>
          <w:lang w:val="en-AU" w:eastAsia="en-GB"/>
        </w:rPr>
        <w:t>,</w:t>
      </w:r>
      <w:r w:rsidR="00366E3B">
        <w:rPr>
          <w:rFonts w:ascii="Times New Roman" w:hAnsi="Times New Roman" w:cs="Times New Roman"/>
          <w:sz w:val="24"/>
          <w:szCs w:val="24"/>
          <w:lang w:val="en-AU" w:eastAsia="en-GB"/>
        </w:rPr>
        <w:t xml:space="preserve"> despite the obvious implications of implementing </w:t>
      </w:r>
      <w:r w:rsidR="00034C8A">
        <w:rPr>
          <w:rFonts w:ascii="Times New Roman" w:hAnsi="Times New Roman" w:cs="Times New Roman"/>
          <w:sz w:val="24"/>
          <w:szCs w:val="24"/>
          <w:lang w:val="en-AU" w:eastAsia="en-GB"/>
        </w:rPr>
        <w:t>strict Welsh language</w:t>
      </w:r>
      <w:r w:rsidR="00366E3B">
        <w:rPr>
          <w:rFonts w:ascii="Times New Roman" w:hAnsi="Times New Roman" w:cs="Times New Roman"/>
          <w:sz w:val="24"/>
          <w:szCs w:val="24"/>
          <w:lang w:val="en-AU" w:eastAsia="en-GB"/>
        </w:rPr>
        <w:t xml:space="preserve"> policies, the benefits for service users far outweigh the financial costs of implementation. </w:t>
      </w:r>
      <w:r w:rsidR="009B305F">
        <w:rPr>
          <w:rFonts w:ascii="Times New Roman" w:hAnsi="Times New Roman" w:cs="Times New Roman"/>
          <w:sz w:val="24"/>
          <w:szCs w:val="24"/>
          <w:lang w:val="en-AU" w:eastAsia="en-GB"/>
        </w:rPr>
        <w:t xml:space="preserve"> </w:t>
      </w:r>
    </w:p>
    <w:p w14:paraId="33299E97" w14:textId="03ABF66F" w:rsidR="00FA0B4D" w:rsidRDefault="00FA0B4D" w:rsidP="003248CB">
      <w:pPr>
        <w:spacing w:line="480" w:lineRule="auto"/>
        <w:jc w:val="both"/>
        <w:rPr>
          <w:rFonts w:ascii="Times New Roman" w:hAnsi="Times New Roman" w:cs="Times New Roman"/>
          <w:b/>
          <w:sz w:val="24"/>
          <w:szCs w:val="24"/>
          <w:lang w:val="en-AU" w:eastAsia="en-GB"/>
        </w:rPr>
      </w:pPr>
    </w:p>
    <w:p w14:paraId="78A920CD" w14:textId="0B5C486B" w:rsidR="002D02A6" w:rsidRDefault="002D02A6" w:rsidP="003248CB">
      <w:pPr>
        <w:spacing w:line="480" w:lineRule="auto"/>
        <w:jc w:val="both"/>
        <w:rPr>
          <w:rFonts w:ascii="Times New Roman" w:hAnsi="Times New Roman" w:cs="Times New Roman"/>
          <w:b/>
          <w:sz w:val="24"/>
          <w:szCs w:val="24"/>
          <w:lang w:val="en-AU" w:eastAsia="en-GB"/>
        </w:rPr>
      </w:pPr>
    </w:p>
    <w:p w14:paraId="6E52F2BB" w14:textId="7F36E32B" w:rsidR="002D02A6" w:rsidRDefault="002D02A6" w:rsidP="003248CB">
      <w:pPr>
        <w:spacing w:line="480" w:lineRule="auto"/>
        <w:jc w:val="both"/>
        <w:rPr>
          <w:rFonts w:ascii="Times New Roman" w:hAnsi="Times New Roman" w:cs="Times New Roman"/>
          <w:b/>
          <w:sz w:val="24"/>
          <w:szCs w:val="24"/>
          <w:lang w:val="en-AU" w:eastAsia="en-GB"/>
        </w:rPr>
      </w:pPr>
    </w:p>
    <w:p w14:paraId="06536F6E" w14:textId="6660A8F7" w:rsidR="002D02A6" w:rsidRDefault="002D02A6" w:rsidP="003248CB">
      <w:pPr>
        <w:spacing w:line="480" w:lineRule="auto"/>
        <w:jc w:val="both"/>
        <w:rPr>
          <w:rFonts w:ascii="Times New Roman" w:hAnsi="Times New Roman" w:cs="Times New Roman"/>
          <w:b/>
          <w:sz w:val="24"/>
          <w:szCs w:val="24"/>
          <w:lang w:val="en-AU" w:eastAsia="en-GB"/>
        </w:rPr>
      </w:pPr>
      <w:r>
        <w:rPr>
          <w:rFonts w:ascii="Times New Roman" w:hAnsi="Times New Roman" w:cs="Times New Roman"/>
          <w:b/>
          <w:sz w:val="24"/>
          <w:szCs w:val="24"/>
          <w:lang w:val="en-AU" w:eastAsia="en-GB"/>
        </w:rPr>
        <w:lastRenderedPageBreak/>
        <w:t>Contents</w:t>
      </w:r>
    </w:p>
    <w:p w14:paraId="05D4C1E3" w14:textId="73DB31FC" w:rsidR="001B6B8C" w:rsidRDefault="001B6B8C" w:rsidP="003248CB">
      <w:pPr>
        <w:spacing w:line="480" w:lineRule="auto"/>
        <w:jc w:val="both"/>
        <w:rPr>
          <w:rFonts w:ascii="Times New Roman" w:hAnsi="Times New Roman" w:cs="Times New Roman"/>
          <w:b/>
          <w:sz w:val="24"/>
          <w:szCs w:val="24"/>
          <w:lang w:val="en-AU" w:eastAsia="en-GB"/>
        </w:rPr>
      </w:pPr>
      <w:r>
        <w:rPr>
          <w:rFonts w:ascii="Times New Roman" w:hAnsi="Times New Roman" w:cs="Times New Roman"/>
          <w:b/>
          <w:sz w:val="24"/>
          <w:szCs w:val="24"/>
          <w:lang w:val="en-AU" w:eastAsia="en-GB"/>
        </w:rPr>
        <w:t>Chapter 1</w:t>
      </w:r>
      <w:r>
        <w:rPr>
          <w:rFonts w:ascii="Times New Roman" w:hAnsi="Times New Roman" w:cs="Times New Roman"/>
          <w:b/>
          <w:sz w:val="24"/>
          <w:szCs w:val="24"/>
          <w:lang w:val="en-AU" w:eastAsia="en-GB"/>
        </w:rPr>
        <w:tab/>
        <w:t>Introduction</w:t>
      </w:r>
      <w:r w:rsidR="00215E8E">
        <w:rPr>
          <w:rFonts w:ascii="Times New Roman" w:hAnsi="Times New Roman" w:cs="Times New Roman"/>
          <w:b/>
          <w:sz w:val="24"/>
          <w:szCs w:val="24"/>
          <w:lang w:val="en-AU" w:eastAsia="en-GB"/>
        </w:rPr>
        <w:t>…………………………………………………</w:t>
      </w:r>
      <w:r w:rsidR="00103D9E">
        <w:rPr>
          <w:rFonts w:ascii="Times New Roman" w:hAnsi="Times New Roman" w:cs="Times New Roman"/>
          <w:b/>
          <w:sz w:val="24"/>
          <w:szCs w:val="24"/>
          <w:lang w:val="en-AU" w:eastAsia="en-GB"/>
        </w:rPr>
        <w:t>.</w:t>
      </w:r>
      <w:r w:rsidR="00C92DF3">
        <w:rPr>
          <w:rFonts w:ascii="Times New Roman" w:hAnsi="Times New Roman" w:cs="Times New Roman"/>
          <w:b/>
          <w:sz w:val="24"/>
          <w:szCs w:val="24"/>
          <w:lang w:val="en-AU" w:eastAsia="en-GB"/>
        </w:rPr>
        <w:t>4</w:t>
      </w:r>
    </w:p>
    <w:p w14:paraId="14E20B32" w14:textId="753015C4" w:rsidR="001B6B8C" w:rsidRDefault="001B6B8C" w:rsidP="003248CB">
      <w:pPr>
        <w:spacing w:line="480" w:lineRule="auto"/>
        <w:jc w:val="both"/>
        <w:rPr>
          <w:rFonts w:ascii="Times New Roman" w:hAnsi="Times New Roman" w:cs="Times New Roman"/>
          <w:b/>
          <w:sz w:val="24"/>
          <w:szCs w:val="24"/>
          <w:lang w:val="en-AU" w:eastAsia="en-GB"/>
        </w:rPr>
      </w:pPr>
      <w:r>
        <w:rPr>
          <w:rFonts w:ascii="Times New Roman" w:hAnsi="Times New Roman" w:cs="Times New Roman"/>
          <w:b/>
          <w:sz w:val="24"/>
          <w:szCs w:val="24"/>
          <w:lang w:val="en-AU" w:eastAsia="en-GB"/>
        </w:rPr>
        <w:t>Chapter 2</w:t>
      </w:r>
      <w:r>
        <w:rPr>
          <w:rFonts w:ascii="Times New Roman" w:hAnsi="Times New Roman" w:cs="Times New Roman"/>
          <w:b/>
          <w:sz w:val="24"/>
          <w:szCs w:val="24"/>
          <w:lang w:val="en-AU" w:eastAsia="en-GB"/>
        </w:rPr>
        <w:tab/>
        <w:t>Review of Literature</w:t>
      </w:r>
      <w:r w:rsidR="00103D9E">
        <w:rPr>
          <w:rFonts w:ascii="Times New Roman" w:hAnsi="Times New Roman" w:cs="Times New Roman"/>
          <w:b/>
          <w:sz w:val="24"/>
          <w:szCs w:val="24"/>
          <w:lang w:val="en-AU" w:eastAsia="en-GB"/>
        </w:rPr>
        <w:t>…………………………………………</w:t>
      </w:r>
      <w:r w:rsidR="00C07941">
        <w:rPr>
          <w:rFonts w:ascii="Times New Roman" w:hAnsi="Times New Roman" w:cs="Times New Roman"/>
          <w:b/>
          <w:sz w:val="24"/>
          <w:szCs w:val="24"/>
          <w:lang w:val="en-AU" w:eastAsia="en-GB"/>
        </w:rPr>
        <w:t>8</w:t>
      </w:r>
    </w:p>
    <w:p w14:paraId="475ADA27" w14:textId="47354FBC" w:rsidR="001B6B8C" w:rsidRDefault="001B6B8C" w:rsidP="003248CB">
      <w:pPr>
        <w:spacing w:line="480" w:lineRule="auto"/>
        <w:jc w:val="both"/>
        <w:rPr>
          <w:rFonts w:ascii="Times New Roman" w:hAnsi="Times New Roman" w:cs="Times New Roman"/>
          <w:b/>
          <w:sz w:val="24"/>
          <w:szCs w:val="24"/>
          <w:lang w:val="en-AU" w:eastAsia="en-GB"/>
        </w:rPr>
      </w:pPr>
      <w:r>
        <w:rPr>
          <w:rFonts w:ascii="Times New Roman" w:hAnsi="Times New Roman" w:cs="Times New Roman"/>
          <w:b/>
          <w:sz w:val="24"/>
          <w:szCs w:val="24"/>
          <w:lang w:val="en-AU" w:eastAsia="en-GB"/>
        </w:rPr>
        <w:t>Chapter 3</w:t>
      </w:r>
      <w:r>
        <w:rPr>
          <w:rFonts w:ascii="Times New Roman" w:hAnsi="Times New Roman" w:cs="Times New Roman"/>
          <w:b/>
          <w:sz w:val="24"/>
          <w:szCs w:val="24"/>
          <w:lang w:val="en-AU" w:eastAsia="en-GB"/>
        </w:rPr>
        <w:tab/>
        <w:t>Methodology</w:t>
      </w:r>
      <w:r w:rsidR="00103D9E">
        <w:rPr>
          <w:rFonts w:ascii="Times New Roman" w:hAnsi="Times New Roman" w:cs="Times New Roman"/>
          <w:b/>
          <w:sz w:val="24"/>
          <w:szCs w:val="24"/>
          <w:lang w:val="en-AU" w:eastAsia="en-GB"/>
        </w:rPr>
        <w:t>………………………………………………….2</w:t>
      </w:r>
      <w:r w:rsidR="001E7460">
        <w:rPr>
          <w:rFonts w:ascii="Times New Roman" w:hAnsi="Times New Roman" w:cs="Times New Roman"/>
          <w:b/>
          <w:sz w:val="24"/>
          <w:szCs w:val="24"/>
          <w:lang w:val="en-AU" w:eastAsia="en-GB"/>
        </w:rPr>
        <w:t>3</w:t>
      </w:r>
    </w:p>
    <w:p w14:paraId="56F135B4" w14:textId="43A3F58D" w:rsidR="001B6B8C" w:rsidRPr="003E7690" w:rsidRDefault="001B6B8C" w:rsidP="003248CB">
      <w:pPr>
        <w:pStyle w:val="Subtitle"/>
        <w:spacing w:line="480" w:lineRule="auto"/>
        <w:jc w:val="both"/>
        <w:rPr>
          <w:rFonts w:ascii="Times New Roman" w:hAnsi="Times New Roman" w:cs="Times New Roman"/>
          <w:b/>
          <w:bCs/>
          <w:color w:val="auto"/>
          <w:sz w:val="24"/>
          <w:szCs w:val="24"/>
          <w:lang w:val="en-AU" w:eastAsia="en-GB"/>
        </w:rPr>
      </w:pPr>
      <w:r w:rsidRPr="003E7690">
        <w:rPr>
          <w:rFonts w:ascii="Times New Roman" w:hAnsi="Times New Roman" w:cs="Times New Roman"/>
          <w:b/>
          <w:bCs/>
          <w:color w:val="auto"/>
          <w:sz w:val="24"/>
          <w:szCs w:val="24"/>
          <w:lang w:val="en-AU" w:eastAsia="en-GB"/>
        </w:rPr>
        <w:t>Chapter 4</w:t>
      </w:r>
      <w:r w:rsidRPr="003E7690">
        <w:rPr>
          <w:rFonts w:ascii="Times New Roman" w:hAnsi="Times New Roman" w:cs="Times New Roman"/>
          <w:b/>
          <w:bCs/>
          <w:color w:val="auto"/>
          <w:sz w:val="24"/>
          <w:szCs w:val="24"/>
          <w:lang w:val="en-AU" w:eastAsia="en-GB"/>
        </w:rPr>
        <w:tab/>
      </w:r>
      <w:r w:rsidRPr="00A67DEF">
        <w:rPr>
          <w:rFonts w:ascii="Times New Roman" w:hAnsi="Times New Roman" w:cs="Times New Roman"/>
          <w:b/>
          <w:bCs/>
          <w:color w:val="auto"/>
          <w:sz w:val="24"/>
          <w:szCs w:val="24"/>
          <w:lang w:val="en-AU" w:eastAsia="en-GB"/>
        </w:rPr>
        <w:t>Presentation of Data</w:t>
      </w:r>
      <w:r w:rsidR="000E1D78">
        <w:rPr>
          <w:rFonts w:ascii="Times New Roman" w:hAnsi="Times New Roman" w:cs="Times New Roman"/>
          <w:b/>
          <w:bCs/>
          <w:color w:val="auto"/>
          <w:sz w:val="24"/>
          <w:szCs w:val="24"/>
          <w:lang w:val="en-AU" w:eastAsia="en-GB"/>
        </w:rPr>
        <w:t>……………………………………2</w:t>
      </w:r>
      <w:r w:rsidR="001E7460">
        <w:rPr>
          <w:rFonts w:ascii="Times New Roman" w:hAnsi="Times New Roman" w:cs="Times New Roman"/>
          <w:b/>
          <w:bCs/>
          <w:color w:val="auto"/>
          <w:sz w:val="24"/>
          <w:szCs w:val="24"/>
          <w:lang w:val="en-AU" w:eastAsia="en-GB"/>
        </w:rPr>
        <w:t>6</w:t>
      </w:r>
    </w:p>
    <w:p w14:paraId="244A97C5" w14:textId="2880B015" w:rsidR="001B6B8C" w:rsidRDefault="001B6B8C" w:rsidP="003248CB">
      <w:pPr>
        <w:spacing w:line="480" w:lineRule="auto"/>
        <w:jc w:val="both"/>
        <w:rPr>
          <w:rFonts w:ascii="Times New Roman" w:hAnsi="Times New Roman" w:cs="Times New Roman"/>
          <w:b/>
          <w:sz w:val="24"/>
          <w:szCs w:val="24"/>
          <w:lang w:val="en-AU" w:eastAsia="en-GB"/>
        </w:rPr>
      </w:pPr>
      <w:r>
        <w:rPr>
          <w:rFonts w:ascii="Times New Roman" w:hAnsi="Times New Roman" w:cs="Times New Roman"/>
          <w:b/>
          <w:sz w:val="24"/>
          <w:szCs w:val="24"/>
          <w:lang w:val="en-AU" w:eastAsia="en-GB"/>
        </w:rPr>
        <w:t>Chapter 5</w:t>
      </w:r>
      <w:r>
        <w:rPr>
          <w:rFonts w:ascii="Times New Roman" w:hAnsi="Times New Roman" w:cs="Times New Roman"/>
          <w:b/>
          <w:sz w:val="24"/>
          <w:szCs w:val="24"/>
          <w:lang w:val="en-AU" w:eastAsia="en-GB"/>
        </w:rPr>
        <w:tab/>
        <w:t>Discussion, Analysis and Interpretation of Data</w:t>
      </w:r>
      <w:r w:rsidR="00DC3600">
        <w:rPr>
          <w:rFonts w:ascii="Times New Roman" w:hAnsi="Times New Roman" w:cs="Times New Roman"/>
          <w:b/>
          <w:sz w:val="24"/>
          <w:szCs w:val="24"/>
          <w:lang w:val="en-AU" w:eastAsia="en-GB"/>
        </w:rPr>
        <w:t>…………...4</w:t>
      </w:r>
      <w:r w:rsidR="00C67453">
        <w:rPr>
          <w:rFonts w:ascii="Times New Roman" w:hAnsi="Times New Roman" w:cs="Times New Roman"/>
          <w:b/>
          <w:sz w:val="24"/>
          <w:szCs w:val="24"/>
          <w:lang w:val="en-AU" w:eastAsia="en-GB"/>
        </w:rPr>
        <w:t>4</w:t>
      </w:r>
    </w:p>
    <w:p w14:paraId="11500B69" w14:textId="76AA07EF" w:rsidR="001B6B8C" w:rsidRDefault="001B6B8C" w:rsidP="003248CB">
      <w:pPr>
        <w:spacing w:line="480" w:lineRule="auto"/>
        <w:jc w:val="both"/>
        <w:rPr>
          <w:rFonts w:ascii="Times New Roman" w:hAnsi="Times New Roman" w:cs="Times New Roman"/>
          <w:b/>
          <w:sz w:val="24"/>
          <w:szCs w:val="24"/>
          <w:lang w:val="en-AU" w:eastAsia="en-GB"/>
        </w:rPr>
      </w:pPr>
      <w:r>
        <w:rPr>
          <w:rFonts w:ascii="Times New Roman" w:hAnsi="Times New Roman" w:cs="Times New Roman"/>
          <w:b/>
          <w:sz w:val="24"/>
          <w:szCs w:val="24"/>
          <w:lang w:val="en-AU" w:eastAsia="en-GB"/>
        </w:rPr>
        <w:t>Chapter 6</w:t>
      </w:r>
      <w:r>
        <w:rPr>
          <w:rFonts w:ascii="Times New Roman" w:hAnsi="Times New Roman" w:cs="Times New Roman"/>
          <w:b/>
          <w:sz w:val="24"/>
          <w:szCs w:val="24"/>
          <w:lang w:val="en-AU" w:eastAsia="en-GB"/>
        </w:rPr>
        <w:tab/>
        <w:t>Summary and Conclusions</w:t>
      </w:r>
      <w:r w:rsidR="007164B6">
        <w:rPr>
          <w:rFonts w:ascii="Times New Roman" w:hAnsi="Times New Roman" w:cs="Times New Roman"/>
          <w:b/>
          <w:sz w:val="24"/>
          <w:szCs w:val="24"/>
          <w:lang w:val="en-AU" w:eastAsia="en-GB"/>
        </w:rPr>
        <w:t>……………………</w:t>
      </w:r>
      <w:r w:rsidR="0091206D">
        <w:rPr>
          <w:rFonts w:ascii="Times New Roman" w:hAnsi="Times New Roman" w:cs="Times New Roman"/>
          <w:b/>
          <w:sz w:val="24"/>
          <w:szCs w:val="24"/>
          <w:lang w:val="en-AU" w:eastAsia="en-GB"/>
        </w:rPr>
        <w:t>……………..</w:t>
      </w:r>
      <w:r w:rsidR="007164B6">
        <w:rPr>
          <w:rFonts w:ascii="Times New Roman" w:hAnsi="Times New Roman" w:cs="Times New Roman"/>
          <w:b/>
          <w:sz w:val="24"/>
          <w:szCs w:val="24"/>
          <w:lang w:val="en-AU" w:eastAsia="en-GB"/>
        </w:rPr>
        <w:t>5</w:t>
      </w:r>
      <w:r w:rsidR="001E7460">
        <w:rPr>
          <w:rFonts w:ascii="Times New Roman" w:hAnsi="Times New Roman" w:cs="Times New Roman"/>
          <w:b/>
          <w:sz w:val="24"/>
          <w:szCs w:val="24"/>
          <w:lang w:val="en-AU" w:eastAsia="en-GB"/>
        </w:rPr>
        <w:t>7</w:t>
      </w:r>
    </w:p>
    <w:p w14:paraId="65623B3D" w14:textId="73FF6025" w:rsidR="001B6B8C" w:rsidRDefault="001B6B8C" w:rsidP="003248CB">
      <w:pPr>
        <w:spacing w:line="480" w:lineRule="auto"/>
        <w:jc w:val="both"/>
        <w:rPr>
          <w:rFonts w:ascii="Times New Roman" w:hAnsi="Times New Roman" w:cs="Times New Roman"/>
          <w:b/>
          <w:sz w:val="24"/>
          <w:szCs w:val="24"/>
          <w:lang w:val="en-AU" w:eastAsia="en-GB"/>
        </w:rPr>
      </w:pPr>
      <w:r>
        <w:rPr>
          <w:rFonts w:ascii="Times New Roman" w:hAnsi="Times New Roman" w:cs="Times New Roman"/>
          <w:b/>
          <w:sz w:val="24"/>
          <w:szCs w:val="24"/>
          <w:lang w:val="en-AU" w:eastAsia="en-GB"/>
        </w:rPr>
        <w:t>Reference</w:t>
      </w:r>
      <w:r w:rsidR="00C67453">
        <w:rPr>
          <w:rFonts w:ascii="Times New Roman" w:hAnsi="Times New Roman" w:cs="Times New Roman"/>
          <w:b/>
          <w:sz w:val="24"/>
          <w:szCs w:val="24"/>
          <w:lang w:val="en-AU" w:eastAsia="en-GB"/>
        </w:rPr>
        <w:t>s</w:t>
      </w:r>
    </w:p>
    <w:p w14:paraId="3334EC06" w14:textId="27186341" w:rsidR="000D7940" w:rsidRDefault="001B6B8C" w:rsidP="003248CB">
      <w:pPr>
        <w:spacing w:line="480" w:lineRule="auto"/>
        <w:jc w:val="both"/>
        <w:rPr>
          <w:rFonts w:ascii="Times New Roman" w:hAnsi="Times New Roman" w:cs="Times New Roman"/>
          <w:b/>
          <w:sz w:val="24"/>
          <w:szCs w:val="24"/>
          <w:lang w:val="en-AU" w:eastAsia="en-GB"/>
        </w:rPr>
      </w:pPr>
      <w:r>
        <w:rPr>
          <w:rFonts w:ascii="Times New Roman" w:hAnsi="Times New Roman" w:cs="Times New Roman"/>
          <w:b/>
          <w:sz w:val="24"/>
          <w:szCs w:val="24"/>
          <w:lang w:val="en-AU" w:eastAsia="en-GB"/>
        </w:rPr>
        <w:t>Appendice</w:t>
      </w:r>
      <w:r w:rsidR="000D7940">
        <w:rPr>
          <w:rFonts w:ascii="Times New Roman" w:hAnsi="Times New Roman" w:cs="Times New Roman"/>
          <w:b/>
          <w:sz w:val="24"/>
          <w:szCs w:val="24"/>
          <w:lang w:val="en-AU" w:eastAsia="en-GB"/>
        </w:rPr>
        <w:t>s</w:t>
      </w:r>
    </w:p>
    <w:p w14:paraId="5352E920" w14:textId="77777777" w:rsidR="000D7940" w:rsidRDefault="000D7940" w:rsidP="003248CB">
      <w:pPr>
        <w:spacing w:line="480" w:lineRule="auto"/>
        <w:jc w:val="both"/>
        <w:rPr>
          <w:rFonts w:ascii="Times New Roman" w:hAnsi="Times New Roman" w:cs="Times New Roman"/>
          <w:b/>
          <w:sz w:val="24"/>
          <w:szCs w:val="24"/>
          <w:lang w:val="en-AU" w:eastAsia="en-GB"/>
        </w:rPr>
      </w:pPr>
    </w:p>
    <w:p w14:paraId="0BE95D74" w14:textId="77777777" w:rsidR="000D7940" w:rsidRDefault="000D7940" w:rsidP="003248CB">
      <w:pPr>
        <w:spacing w:line="480" w:lineRule="auto"/>
        <w:jc w:val="both"/>
        <w:rPr>
          <w:rFonts w:ascii="Times New Roman" w:hAnsi="Times New Roman" w:cs="Times New Roman"/>
          <w:b/>
          <w:sz w:val="24"/>
          <w:szCs w:val="24"/>
          <w:lang w:val="en-AU" w:eastAsia="en-GB"/>
        </w:rPr>
      </w:pPr>
    </w:p>
    <w:p w14:paraId="7277EC0D" w14:textId="77777777" w:rsidR="000D7940" w:rsidRDefault="000D7940" w:rsidP="003248CB">
      <w:pPr>
        <w:spacing w:line="480" w:lineRule="auto"/>
        <w:jc w:val="both"/>
        <w:rPr>
          <w:rFonts w:ascii="Times New Roman" w:hAnsi="Times New Roman" w:cs="Times New Roman"/>
          <w:b/>
          <w:sz w:val="24"/>
          <w:szCs w:val="24"/>
          <w:lang w:val="en-AU" w:eastAsia="en-GB"/>
        </w:rPr>
      </w:pPr>
    </w:p>
    <w:p w14:paraId="23B819D0" w14:textId="77777777" w:rsidR="000D7940" w:rsidRDefault="000D7940" w:rsidP="003248CB">
      <w:pPr>
        <w:spacing w:line="480" w:lineRule="auto"/>
        <w:jc w:val="both"/>
        <w:rPr>
          <w:rFonts w:ascii="Times New Roman" w:hAnsi="Times New Roman" w:cs="Times New Roman"/>
          <w:b/>
          <w:sz w:val="24"/>
          <w:szCs w:val="24"/>
          <w:lang w:val="en-AU" w:eastAsia="en-GB"/>
        </w:rPr>
      </w:pPr>
    </w:p>
    <w:p w14:paraId="1E8B4218" w14:textId="77777777" w:rsidR="000D7940" w:rsidRDefault="000D7940" w:rsidP="003248CB">
      <w:pPr>
        <w:spacing w:line="480" w:lineRule="auto"/>
        <w:jc w:val="both"/>
        <w:rPr>
          <w:rFonts w:ascii="Times New Roman" w:hAnsi="Times New Roman" w:cs="Times New Roman"/>
          <w:b/>
          <w:sz w:val="24"/>
          <w:szCs w:val="24"/>
          <w:lang w:val="en-AU" w:eastAsia="en-GB"/>
        </w:rPr>
      </w:pPr>
    </w:p>
    <w:p w14:paraId="66EDE017" w14:textId="77777777" w:rsidR="000D7940" w:rsidRDefault="000D7940" w:rsidP="003248CB">
      <w:pPr>
        <w:spacing w:line="480" w:lineRule="auto"/>
        <w:jc w:val="both"/>
        <w:rPr>
          <w:rFonts w:ascii="Times New Roman" w:hAnsi="Times New Roman" w:cs="Times New Roman"/>
          <w:b/>
          <w:sz w:val="24"/>
          <w:szCs w:val="24"/>
          <w:lang w:val="en-AU" w:eastAsia="en-GB"/>
        </w:rPr>
      </w:pPr>
    </w:p>
    <w:p w14:paraId="6C0AB936" w14:textId="77777777" w:rsidR="000D7940" w:rsidRDefault="000D7940" w:rsidP="003248CB">
      <w:pPr>
        <w:spacing w:line="480" w:lineRule="auto"/>
        <w:jc w:val="both"/>
        <w:rPr>
          <w:rFonts w:ascii="Times New Roman" w:hAnsi="Times New Roman" w:cs="Times New Roman"/>
          <w:b/>
          <w:sz w:val="24"/>
          <w:szCs w:val="24"/>
          <w:lang w:val="en-AU" w:eastAsia="en-GB"/>
        </w:rPr>
      </w:pPr>
    </w:p>
    <w:p w14:paraId="567CC5D9" w14:textId="77777777" w:rsidR="000D7940" w:rsidRDefault="000D7940" w:rsidP="003248CB">
      <w:pPr>
        <w:spacing w:line="480" w:lineRule="auto"/>
        <w:jc w:val="both"/>
        <w:rPr>
          <w:rFonts w:ascii="Times New Roman" w:hAnsi="Times New Roman" w:cs="Times New Roman"/>
          <w:b/>
          <w:sz w:val="24"/>
          <w:szCs w:val="24"/>
          <w:lang w:val="en-AU" w:eastAsia="en-GB"/>
        </w:rPr>
      </w:pPr>
    </w:p>
    <w:p w14:paraId="3A6D0395" w14:textId="3B1991B9" w:rsidR="000D7940" w:rsidRDefault="000D7940" w:rsidP="003248CB">
      <w:pPr>
        <w:spacing w:line="480" w:lineRule="auto"/>
        <w:jc w:val="both"/>
        <w:rPr>
          <w:rFonts w:ascii="Times New Roman" w:hAnsi="Times New Roman" w:cs="Times New Roman"/>
          <w:b/>
          <w:sz w:val="24"/>
          <w:szCs w:val="24"/>
          <w:lang w:val="en-AU" w:eastAsia="en-GB"/>
        </w:rPr>
      </w:pPr>
    </w:p>
    <w:p w14:paraId="5EF845BD" w14:textId="77777777" w:rsidR="00C92DF3" w:rsidRDefault="00C92DF3" w:rsidP="003248CB">
      <w:pPr>
        <w:spacing w:line="480" w:lineRule="auto"/>
        <w:jc w:val="both"/>
        <w:rPr>
          <w:rFonts w:ascii="Times New Roman" w:hAnsi="Times New Roman" w:cs="Times New Roman"/>
          <w:b/>
          <w:sz w:val="24"/>
          <w:szCs w:val="24"/>
          <w:lang w:val="en-AU" w:eastAsia="en-GB"/>
        </w:rPr>
      </w:pPr>
    </w:p>
    <w:p w14:paraId="6FE321FC" w14:textId="77777777" w:rsidR="00C92DF3" w:rsidRDefault="00C92DF3" w:rsidP="00B25666">
      <w:pPr>
        <w:spacing w:line="480" w:lineRule="auto"/>
        <w:jc w:val="center"/>
        <w:rPr>
          <w:rFonts w:ascii="Times New Roman" w:hAnsi="Times New Roman" w:cs="Times New Roman"/>
          <w:b/>
          <w:sz w:val="24"/>
          <w:szCs w:val="24"/>
          <w:lang w:val="en-AU" w:eastAsia="en-GB"/>
        </w:rPr>
      </w:pPr>
    </w:p>
    <w:p w14:paraId="48222802" w14:textId="75985433" w:rsidR="000D7940" w:rsidRDefault="00B25666" w:rsidP="00B25666">
      <w:pPr>
        <w:spacing w:line="480" w:lineRule="auto"/>
        <w:jc w:val="center"/>
        <w:rPr>
          <w:rFonts w:ascii="Times New Roman" w:hAnsi="Times New Roman" w:cs="Times New Roman"/>
          <w:b/>
          <w:sz w:val="24"/>
          <w:szCs w:val="24"/>
          <w:lang w:val="en-AU" w:eastAsia="en-GB"/>
        </w:rPr>
      </w:pPr>
      <w:r>
        <w:rPr>
          <w:rFonts w:ascii="Times New Roman" w:hAnsi="Times New Roman" w:cs="Times New Roman"/>
          <w:b/>
          <w:sz w:val="24"/>
          <w:szCs w:val="24"/>
          <w:lang w:val="en-AU" w:eastAsia="en-GB"/>
        </w:rPr>
        <w:lastRenderedPageBreak/>
        <w:t>Chapter 1</w:t>
      </w:r>
    </w:p>
    <w:p w14:paraId="3E3A5262" w14:textId="779BAB51" w:rsidR="00CD1F1F" w:rsidRPr="00C92DF3" w:rsidRDefault="00AA2126" w:rsidP="003248CB">
      <w:pPr>
        <w:spacing w:line="480" w:lineRule="auto"/>
        <w:jc w:val="both"/>
        <w:rPr>
          <w:rFonts w:ascii="Times New Roman" w:hAnsi="Times New Roman" w:cs="Times New Roman"/>
          <w:b/>
          <w:sz w:val="24"/>
          <w:szCs w:val="24"/>
          <w:lang w:val="en-AU" w:eastAsia="en-GB"/>
        </w:rPr>
      </w:pPr>
      <w:r w:rsidRPr="00760645">
        <w:rPr>
          <w:rFonts w:ascii="Times New Roman" w:hAnsi="Times New Roman" w:cs="Times New Roman"/>
          <w:b/>
          <w:sz w:val="28"/>
          <w:szCs w:val="28"/>
          <w:lang w:val="en-AU" w:eastAsia="en-GB"/>
        </w:rPr>
        <w:t>Introduction</w:t>
      </w:r>
    </w:p>
    <w:p w14:paraId="2D392DB5" w14:textId="6079A471" w:rsidR="00101CFB" w:rsidRDefault="00101CFB"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The Welsh language continues to defy the odds and continue</w:t>
      </w:r>
      <w:r w:rsidR="00F37C62">
        <w:rPr>
          <w:rFonts w:ascii="Times New Roman" w:hAnsi="Times New Roman" w:cs="Times New Roman"/>
          <w:sz w:val="24"/>
          <w:szCs w:val="24"/>
          <w:lang w:val="en-AU" w:eastAsia="en-GB"/>
        </w:rPr>
        <w:t>s</w:t>
      </w:r>
      <w:r>
        <w:rPr>
          <w:rFonts w:ascii="Times New Roman" w:hAnsi="Times New Roman" w:cs="Times New Roman"/>
          <w:sz w:val="24"/>
          <w:szCs w:val="24"/>
          <w:lang w:val="en-AU" w:eastAsia="en-GB"/>
        </w:rPr>
        <w:t xml:space="preserve"> to thrive as a minority language within Wales. Despite various historical, political attempts to </w:t>
      </w:r>
      <w:r w:rsidRPr="00346A0B">
        <w:rPr>
          <w:rFonts w:ascii="Times New Roman" w:hAnsi="Times New Roman" w:cs="Times New Roman"/>
          <w:sz w:val="24"/>
          <w:szCs w:val="24"/>
          <w:lang w:val="en-AU" w:eastAsia="en-GB"/>
        </w:rPr>
        <w:t>eradicate</w:t>
      </w:r>
      <w:r>
        <w:rPr>
          <w:rFonts w:ascii="Times New Roman" w:hAnsi="Times New Roman" w:cs="Times New Roman"/>
          <w:sz w:val="24"/>
          <w:szCs w:val="24"/>
          <w:lang w:val="en-AU" w:eastAsia="en-GB"/>
        </w:rPr>
        <w:t xml:space="preserve"> Welsh</w:t>
      </w:r>
      <w:r w:rsidR="00D92CAA">
        <w:rPr>
          <w:rFonts w:ascii="Times New Roman" w:hAnsi="Times New Roman" w:cs="Times New Roman"/>
          <w:sz w:val="24"/>
          <w:szCs w:val="24"/>
          <w:lang w:val="en-AU" w:eastAsia="en-GB"/>
        </w:rPr>
        <w:t xml:space="preserve"> over the centuries</w:t>
      </w:r>
      <w:r w:rsidR="00665700">
        <w:rPr>
          <w:rFonts w:ascii="Times New Roman" w:hAnsi="Times New Roman" w:cs="Times New Roman"/>
          <w:sz w:val="24"/>
          <w:szCs w:val="24"/>
          <w:lang w:val="en-AU" w:eastAsia="en-GB"/>
        </w:rPr>
        <w:t>, it has enjoyed revitalisation since the 1960s</w:t>
      </w:r>
      <w:r w:rsidR="00D92CAA">
        <w:rPr>
          <w:rFonts w:ascii="Times New Roman" w:hAnsi="Times New Roman" w:cs="Times New Roman"/>
          <w:sz w:val="24"/>
          <w:szCs w:val="24"/>
          <w:lang w:val="en-AU" w:eastAsia="en-GB"/>
        </w:rPr>
        <w:t>.</w:t>
      </w:r>
      <w:r w:rsidR="00665700">
        <w:rPr>
          <w:rFonts w:ascii="Times New Roman" w:hAnsi="Times New Roman" w:cs="Times New Roman"/>
          <w:sz w:val="24"/>
          <w:szCs w:val="24"/>
          <w:lang w:val="en-AU" w:eastAsia="en-GB"/>
        </w:rPr>
        <w:t xml:space="preserve"> </w:t>
      </w:r>
      <w:r w:rsidR="001D5088">
        <w:rPr>
          <w:rFonts w:ascii="Times New Roman" w:hAnsi="Times New Roman" w:cs="Times New Roman"/>
          <w:sz w:val="24"/>
          <w:szCs w:val="24"/>
          <w:lang w:val="en-AU" w:eastAsia="en-GB"/>
        </w:rPr>
        <w:t xml:space="preserve">Following </w:t>
      </w:r>
      <w:r w:rsidR="004D2DB1">
        <w:rPr>
          <w:rFonts w:ascii="Times New Roman" w:hAnsi="Times New Roman" w:cs="Times New Roman"/>
          <w:sz w:val="24"/>
          <w:szCs w:val="24"/>
          <w:lang w:val="en-AU" w:eastAsia="en-GB"/>
        </w:rPr>
        <w:t>Saunders Lewis’</w:t>
      </w:r>
      <w:r w:rsidR="001D5088">
        <w:rPr>
          <w:rFonts w:ascii="Times New Roman" w:hAnsi="Times New Roman" w:cs="Times New Roman"/>
          <w:sz w:val="24"/>
          <w:szCs w:val="24"/>
          <w:lang w:val="en-AU" w:eastAsia="en-GB"/>
        </w:rPr>
        <w:t xml:space="preserve"> influential </w:t>
      </w:r>
      <w:r w:rsidR="004D2DB1">
        <w:rPr>
          <w:rFonts w:ascii="Times New Roman" w:hAnsi="Times New Roman" w:cs="Times New Roman"/>
          <w:sz w:val="24"/>
          <w:szCs w:val="24"/>
          <w:lang w:val="en-AU" w:eastAsia="en-GB"/>
        </w:rPr>
        <w:t>radio lecture broadcast</w:t>
      </w:r>
      <w:r w:rsidR="001D5088">
        <w:rPr>
          <w:rFonts w:ascii="Times New Roman" w:hAnsi="Times New Roman" w:cs="Times New Roman"/>
          <w:sz w:val="24"/>
          <w:szCs w:val="24"/>
          <w:lang w:val="en-AU" w:eastAsia="en-GB"/>
        </w:rPr>
        <w:t xml:space="preserve"> ‘Tynged yr Iaith’ (The Fate of the Language)</w:t>
      </w:r>
      <w:r w:rsidR="00D92CAA">
        <w:rPr>
          <w:rFonts w:ascii="Times New Roman" w:hAnsi="Times New Roman" w:cs="Times New Roman"/>
          <w:sz w:val="24"/>
          <w:szCs w:val="24"/>
          <w:lang w:val="en-AU" w:eastAsia="en-GB"/>
        </w:rPr>
        <w:t xml:space="preserve">, the political activist group Cymdeithas yr Iaith Gymraeg (The Welsh Language Society) </w:t>
      </w:r>
      <w:r w:rsidR="00AC258D">
        <w:rPr>
          <w:rFonts w:ascii="Times New Roman" w:hAnsi="Times New Roman" w:cs="Times New Roman"/>
          <w:sz w:val="24"/>
          <w:szCs w:val="24"/>
          <w:lang w:val="en-AU" w:eastAsia="en-GB"/>
        </w:rPr>
        <w:t xml:space="preserve">was firmly established and </w:t>
      </w:r>
      <w:r w:rsidR="00346A0B">
        <w:rPr>
          <w:rFonts w:ascii="Times New Roman" w:hAnsi="Times New Roman" w:cs="Times New Roman"/>
          <w:sz w:val="24"/>
          <w:szCs w:val="24"/>
          <w:lang w:val="en-AU" w:eastAsia="en-GB"/>
        </w:rPr>
        <w:t>continued with its</w:t>
      </w:r>
      <w:r w:rsidR="00AC258D">
        <w:rPr>
          <w:rFonts w:ascii="Times New Roman" w:hAnsi="Times New Roman" w:cs="Times New Roman"/>
          <w:sz w:val="24"/>
          <w:szCs w:val="24"/>
          <w:lang w:val="en-AU" w:eastAsia="en-GB"/>
        </w:rPr>
        <w:t xml:space="preserve"> vigorous </w:t>
      </w:r>
      <w:r w:rsidR="00744CEA">
        <w:rPr>
          <w:rFonts w:ascii="Times New Roman" w:hAnsi="Times New Roman" w:cs="Times New Roman"/>
          <w:sz w:val="24"/>
          <w:szCs w:val="24"/>
          <w:lang w:val="en-AU" w:eastAsia="en-GB"/>
        </w:rPr>
        <w:t>efforts</w:t>
      </w:r>
      <w:r w:rsidR="00AC258D">
        <w:rPr>
          <w:rFonts w:ascii="Times New Roman" w:hAnsi="Times New Roman" w:cs="Times New Roman"/>
          <w:sz w:val="24"/>
          <w:szCs w:val="24"/>
          <w:lang w:val="en-AU" w:eastAsia="en-GB"/>
        </w:rPr>
        <w:t xml:space="preserve"> </w:t>
      </w:r>
      <w:r w:rsidR="00D92CAA">
        <w:rPr>
          <w:rFonts w:ascii="Times New Roman" w:hAnsi="Times New Roman" w:cs="Times New Roman"/>
          <w:sz w:val="24"/>
          <w:szCs w:val="24"/>
          <w:lang w:val="en-AU" w:eastAsia="en-GB"/>
        </w:rPr>
        <w:t>to reverse the fortunes of the language within Wales. Over the next few decades, Welsh language activists campaigned to save the language</w:t>
      </w:r>
      <w:r w:rsidR="00504268">
        <w:rPr>
          <w:rFonts w:ascii="Times New Roman" w:hAnsi="Times New Roman" w:cs="Times New Roman"/>
          <w:sz w:val="24"/>
          <w:szCs w:val="24"/>
          <w:lang w:val="en-AU" w:eastAsia="en-GB"/>
        </w:rPr>
        <w:t>,</w:t>
      </w:r>
      <w:r w:rsidR="00D92CAA">
        <w:rPr>
          <w:rFonts w:ascii="Times New Roman" w:hAnsi="Times New Roman" w:cs="Times New Roman"/>
          <w:sz w:val="24"/>
          <w:szCs w:val="24"/>
          <w:lang w:val="en-AU" w:eastAsia="en-GB"/>
        </w:rPr>
        <w:t xml:space="preserve"> influencing language legislation and ensuring the language’s survival for future generations. </w:t>
      </w:r>
    </w:p>
    <w:p w14:paraId="2452B602" w14:textId="77777777" w:rsidR="00CD1F1F" w:rsidRDefault="00CD1F1F" w:rsidP="003248CB">
      <w:pPr>
        <w:spacing w:line="480" w:lineRule="auto"/>
        <w:jc w:val="both"/>
        <w:rPr>
          <w:rFonts w:ascii="Times New Roman" w:hAnsi="Times New Roman" w:cs="Times New Roman"/>
          <w:sz w:val="24"/>
          <w:szCs w:val="24"/>
          <w:lang w:val="en-AU" w:eastAsia="en-GB"/>
        </w:rPr>
      </w:pPr>
    </w:p>
    <w:p w14:paraId="10D2EC2B" w14:textId="7BE4CBB6" w:rsidR="00D92CAA" w:rsidRPr="001E757F" w:rsidRDefault="002B65BE"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The Welsh language </w:t>
      </w:r>
      <w:r w:rsidR="00540535">
        <w:rPr>
          <w:rFonts w:ascii="Times New Roman" w:hAnsi="Times New Roman" w:cs="Times New Roman"/>
          <w:sz w:val="24"/>
          <w:szCs w:val="24"/>
          <w:lang w:val="en-AU" w:eastAsia="en-GB"/>
        </w:rPr>
        <w:t>is a good</w:t>
      </w:r>
      <w:r>
        <w:rPr>
          <w:rFonts w:ascii="Times New Roman" w:hAnsi="Times New Roman" w:cs="Times New Roman"/>
          <w:sz w:val="24"/>
          <w:szCs w:val="24"/>
          <w:lang w:val="en-AU" w:eastAsia="en-GB"/>
        </w:rPr>
        <w:t xml:space="preserve"> example </w:t>
      </w:r>
      <w:r w:rsidR="006C43BB">
        <w:rPr>
          <w:rFonts w:ascii="Times New Roman" w:hAnsi="Times New Roman" w:cs="Times New Roman"/>
          <w:sz w:val="24"/>
          <w:szCs w:val="24"/>
          <w:lang w:val="en-AU" w:eastAsia="en-GB"/>
        </w:rPr>
        <w:t xml:space="preserve">to demonstrate the cycle of </w:t>
      </w:r>
      <w:r>
        <w:rPr>
          <w:rFonts w:ascii="Times New Roman" w:hAnsi="Times New Roman" w:cs="Times New Roman"/>
          <w:sz w:val="24"/>
          <w:szCs w:val="24"/>
          <w:lang w:val="en-AU" w:eastAsia="en-GB"/>
        </w:rPr>
        <w:t>language shift</w:t>
      </w:r>
      <w:r w:rsidR="006C43BB">
        <w:rPr>
          <w:rFonts w:ascii="Times New Roman" w:hAnsi="Times New Roman" w:cs="Times New Roman"/>
          <w:sz w:val="24"/>
          <w:szCs w:val="24"/>
          <w:lang w:val="en-AU" w:eastAsia="en-GB"/>
        </w:rPr>
        <w:t xml:space="preserve"> within society</w:t>
      </w:r>
      <w:r w:rsidR="001C23C1">
        <w:rPr>
          <w:rFonts w:ascii="Times New Roman" w:hAnsi="Times New Roman" w:cs="Times New Roman"/>
          <w:sz w:val="24"/>
          <w:szCs w:val="24"/>
          <w:lang w:val="en-AU" w:eastAsia="en-GB"/>
        </w:rPr>
        <w:t>.  Pre 16</w:t>
      </w:r>
      <w:r w:rsidR="001C23C1" w:rsidRPr="001C23C1">
        <w:rPr>
          <w:rFonts w:ascii="Times New Roman" w:hAnsi="Times New Roman" w:cs="Times New Roman"/>
          <w:sz w:val="24"/>
          <w:szCs w:val="24"/>
          <w:vertAlign w:val="superscript"/>
          <w:lang w:val="en-AU" w:eastAsia="en-GB"/>
        </w:rPr>
        <w:t>th</w:t>
      </w:r>
      <w:r w:rsidR="001C23C1">
        <w:rPr>
          <w:rFonts w:ascii="Times New Roman" w:hAnsi="Times New Roman" w:cs="Times New Roman"/>
          <w:sz w:val="24"/>
          <w:szCs w:val="24"/>
          <w:lang w:val="en-AU" w:eastAsia="en-GB"/>
        </w:rPr>
        <w:t xml:space="preserve"> century, Wales was an almost monolingual country</w:t>
      </w:r>
      <w:r w:rsidR="001472EB">
        <w:rPr>
          <w:rFonts w:ascii="Times New Roman" w:hAnsi="Times New Roman" w:cs="Times New Roman"/>
          <w:sz w:val="24"/>
          <w:szCs w:val="24"/>
          <w:lang w:val="en-AU" w:eastAsia="en-GB"/>
        </w:rPr>
        <w:t>,</w:t>
      </w:r>
      <w:r w:rsidR="001C23C1">
        <w:rPr>
          <w:rFonts w:ascii="Times New Roman" w:hAnsi="Times New Roman" w:cs="Times New Roman"/>
          <w:sz w:val="24"/>
          <w:szCs w:val="24"/>
          <w:lang w:val="en-AU" w:eastAsia="en-GB"/>
        </w:rPr>
        <w:t xml:space="preserve"> and Welsh was the first</w:t>
      </w:r>
      <w:r w:rsidR="00057D83">
        <w:rPr>
          <w:rFonts w:ascii="Times New Roman" w:hAnsi="Times New Roman" w:cs="Times New Roman"/>
          <w:sz w:val="24"/>
          <w:szCs w:val="24"/>
          <w:lang w:val="en-AU" w:eastAsia="en-GB"/>
        </w:rPr>
        <w:t>,</w:t>
      </w:r>
      <w:r w:rsidR="001C23C1">
        <w:rPr>
          <w:rFonts w:ascii="Times New Roman" w:hAnsi="Times New Roman" w:cs="Times New Roman"/>
          <w:sz w:val="24"/>
          <w:szCs w:val="24"/>
          <w:lang w:val="en-AU" w:eastAsia="en-GB"/>
        </w:rPr>
        <w:t xml:space="preserve"> and only language for </w:t>
      </w:r>
      <w:r w:rsidR="004F70B4">
        <w:rPr>
          <w:rFonts w:ascii="Times New Roman" w:hAnsi="Times New Roman" w:cs="Times New Roman"/>
          <w:sz w:val="24"/>
          <w:szCs w:val="24"/>
          <w:lang w:val="en-AU" w:eastAsia="en-GB"/>
        </w:rPr>
        <w:t>most of</w:t>
      </w:r>
      <w:r w:rsidR="001C23C1">
        <w:rPr>
          <w:rFonts w:ascii="Times New Roman" w:hAnsi="Times New Roman" w:cs="Times New Roman"/>
          <w:sz w:val="24"/>
          <w:szCs w:val="24"/>
          <w:lang w:val="en-AU" w:eastAsia="en-GB"/>
        </w:rPr>
        <w:t xml:space="preserve"> the population</w:t>
      </w:r>
      <w:r w:rsidR="00D23298">
        <w:rPr>
          <w:rFonts w:ascii="Times New Roman" w:hAnsi="Times New Roman" w:cs="Times New Roman"/>
          <w:sz w:val="24"/>
          <w:szCs w:val="24"/>
          <w:lang w:val="en-AU" w:eastAsia="en-GB"/>
        </w:rPr>
        <w:t>,</w:t>
      </w:r>
      <w:r w:rsidR="00057D83">
        <w:rPr>
          <w:rFonts w:ascii="Times New Roman" w:hAnsi="Times New Roman" w:cs="Times New Roman"/>
          <w:sz w:val="24"/>
          <w:szCs w:val="24"/>
          <w:lang w:val="en-AU" w:eastAsia="en-GB"/>
        </w:rPr>
        <w:t xml:space="preserve"> enjoying a period of language maintenance</w:t>
      </w:r>
      <w:r w:rsidR="001C23C1">
        <w:rPr>
          <w:rFonts w:ascii="Times New Roman" w:hAnsi="Times New Roman" w:cs="Times New Roman"/>
          <w:sz w:val="24"/>
          <w:szCs w:val="24"/>
          <w:lang w:val="en-AU" w:eastAsia="en-GB"/>
        </w:rPr>
        <w:t xml:space="preserve">. </w:t>
      </w:r>
      <w:r w:rsidR="006305D6">
        <w:rPr>
          <w:rFonts w:ascii="Times New Roman" w:hAnsi="Times New Roman" w:cs="Times New Roman"/>
          <w:sz w:val="24"/>
          <w:szCs w:val="24"/>
          <w:lang w:val="en-AU" w:eastAsia="en-GB"/>
        </w:rPr>
        <w:t>F</w:t>
      </w:r>
      <w:r>
        <w:rPr>
          <w:rFonts w:ascii="Times New Roman" w:hAnsi="Times New Roman" w:cs="Times New Roman"/>
          <w:sz w:val="24"/>
          <w:szCs w:val="24"/>
          <w:lang w:val="en-AU" w:eastAsia="en-GB"/>
        </w:rPr>
        <w:t xml:space="preserve">ollowing Henry VIII’s Act of Union </w:t>
      </w:r>
      <w:r w:rsidR="001472EB">
        <w:rPr>
          <w:rFonts w:ascii="Times New Roman" w:hAnsi="Times New Roman" w:cs="Times New Roman"/>
          <w:sz w:val="24"/>
          <w:szCs w:val="24"/>
          <w:lang w:val="en-AU" w:eastAsia="en-GB"/>
        </w:rPr>
        <w:t xml:space="preserve">in 1536 </w:t>
      </w:r>
      <w:r>
        <w:rPr>
          <w:rFonts w:ascii="Times New Roman" w:hAnsi="Times New Roman" w:cs="Times New Roman"/>
          <w:sz w:val="24"/>
          <w:szCs w:val="24"/>
          <w:lang w:val="en-AU" w:eastAsia="en-GB"/>
        </w:rPr>
        <w:t>and the later effects of the Industrial Revolution on population movement</w:t>
      </w:r>
      <w:r w:rsidR="003F3109">
        <w:rPr>
          <w:rFonts w:ascii="Times New Roman" w:hAnsi="Times New Roman" w:cs="Times New Roman"/>
          <w:sz w:val="24"/>
          <w:szCs w:val="24"/>
          <w:lang w:val="en-AU" w:eastAsia="en-GB"/>
        </w:rPr>
        <w:t xml:space="preserve"> </w:t>
      </w:r>
      <w:r w:rsidR="006305D6">
        <w:rPr>
          <w:rFonts w:ascii="Times New Roman" w:hAnsi="Times New Roman" w:cs="Times New Roman"/>
          <w:sz w:val="24"/>
          <w:szCs w:val="24"/>
          <w:lang w:val="en-AU" w:eastAsia="en-GB"/>
        </w:rPr>
        <w:t xml:space="preserve">there </w:t>
      </w:r>
      <w:r w:rsidR="001472EB">
        <w:rPr>
          <w:rFonts w:ascii="Times New Roman" w:hAnsi="Times New Roman" w:cs="Times New Roman"/>
          <w:sz w:val="24"/>
          <w:szCs w:val="24"/>
          <w:lang w:val="en-AU" w:eastAsia="en-GB"/>
        </w:rPr>
        <w:t>was</w:t>
      </w:r>
      <w:r w:rsidR="006305D6">
        <w:rPr>
          <w:rFonts w:ascii="Times New Roman" w:hAnsi="Times New Roman" w:cs="Times New Roman"/>
          <w:sz w:val="24"/>
          <w:szCs w:val="24"/>
          <w:lang w:val="en-AU" w:eastAsia="en-GB"/>
        </w:rPr>
        <w:t xml:space="preserve"> </w:t>
      </w:r>
      <w:r w:rsidR="001C23C1">
        <w:rPr>
          <w:rFonts w:ascii="Times New Roman" w:hAnsi="Times New Roman" w:cs="Times New Roman"/>
          <w:sz w:val="24"/>
          <w:szCs w:val="24"/>
          <w:lang w:val="en-AU" w:eastAsia="en-GB"/>
        </w:rPr>
        <w:t>a prolonged decline</w:t>
      </w:r>
      <w:r w:rsidR="00057D83">
        <w:rPr>
          <w:rFonts w:ascii="Times New Roman" w:hAnsi="Times New Roman" w:cs="Times New Roman"/>
          <w:sz w:val="24"/>
          <w:szCs w:val="24"/>
          <w:lang w:val="en-AU" w:eastAsia="en-GB"/>
        </w:rPr>
        <w:t xml:space="preserve"> the language. </w:t>
      </w:r>
      <w:r w:rsidR="001472EB">
        <w:rPr>
          <w:rFonts w:ascii="Times New Roman" w:hAnsi="Times New Roman" w:cs="Times New Roman"/>
          <w:sz w:val="24"/>
          <w:szCs w:val="24"/>
          <w:lang w:val="en-AU" w:eastAsia="en-GB"/>
        </w:rPr>
        <w:t>However, u</w:t>
      </w:r>
      <w:r w:rsidR="00057D83">
        <w:rPr>
          <w:rFonts w:ascii="Times New Roman" w:hAnsi="Times New Roman" w:cs="Times New Roman"/>
          <w:sz w:val="24"/>
          <w:szCs w:val="24"/>
          <w:lang w:val="en-AU" w:eastAsia="en-GB"/>
        </w:rPr>
        <w:t>pon the</w:t>
      </w:r>
      <w:r w:rsidR="003F3109">
        <w:rPr>
          <w:rFonts w:ascii="Times New Roman" w:hAnsi="Times New Roman" w:cs="Times New Roman"/>
          <w:sz w:val="24"/>
          <w:szCs w:val="24"/>
          <w:lang w:val="en-AU" w:eastAsia="en-GB"/>
        </w:rPr>
        <w:t xml:space="preserve"> verge of extinction mid</w:t>
      </w:r>
      <w:r w:rsidR="00C2457D">
        <w:rPr>
          <w:rFonts w:ascii="Times New Roman" w:hAnsi="Times New Roman" w:cs="Times New Roman"/>
          <w:sz w:val="24"/>
          <w:szCs w:val="24"/>
          <w:lang w:val="en-AU" w:eastAsia="en-GB"/>
        </w:rPr>
        <w:t>-</w:t>
      </w:r>
      <w:r w:rsidR="003F3109">
        <w:rPr>
          <w:rFonts w:ascii="Times New Roman" w:hAnsi="Times New Roman" w:cs="Times New Roman"/>
          <w:sz w:val="24"/>
          <w:szCs w:val="24"/>
          <w:lang w:val="en-AU" w:eastAsia="en-GB"/>
        </w:rPr>
        <w:t>20</w:t>
      </w:r>
      <w:r w:rsidR="003F3109" w:rsidRPr="003F3109">
        <w:rPr>
          <w:rFonts w:ascii="Times New Roman" w:hAnsi="Times New Roman" w:cs="Times New Roman"/>
          <w:sz w:val="24"/>
          <w:szCs w:val="24"/>
          <w:vertAlign w:val="superscript"/>
          <w:lang w:val="en-AU" w:eastAsia="en-GB"/>
        </w:rPr>
        <w:t>th</w:t>
      </w:r>
      <w:r w:rsidR="003F3109">
        <w:rPr>
          <w:rFonts w:ascii="Times New Roman" w:hAnsi="Times New Roman" w:cs="Times New Roman"/>
          <w:sz w:val="24"/>
          <w:szCs w:val="24"/>
          <w:lang w:val="en-AU" w:eastAsia="en-GB"/>
        </w:rPr>
        <w:t xml:space="preserve"> century following </w:t>
      </w:r>
      <w:r w:rsidR="00057D83">
        <w:rPr>
          <w:rFonts w:ascii="Times New Roman" w:hAnsi="Times New Roman" w:cs="Times New Roman"/>
          <w:sz w:val="24"/>
          <w:szCs w:val="24"/>
          <w:lang w:val="en-AU" w:eastAsia="en-GB"/>
        </w:rPr>
        <w:t xml:space="preserve">the </w:t>
      </w:r>
      <w:r w:rsidR="0064762E">
        <w:rPr>
          <w:rFonts w:ascii="Times New Roman" w:hAnsi="Times New Roman" w:cs="Times New Roman"/>
          <w:sz w:val="24"/>
          <w:szCs w:val="24"/>
          <w:lang w:val="en-AU" w:eastAsia="en-GB"/>
        </w:rPr>
        <w:t xml:space="preserve">continuous </w:t>
      </w:r>
      <w:r w:rsidR="003F3109">
        <w:rPr>
          <w:rFonts w:ascii="Times New Roman" w:hAnsi="Times New Roman" w:cs="Times New Roman"/>
          <w:sz w:val="24"/>
          <w:szCs w:val="24"/>
          <w:lang w:val="en-AU" w:eastAsia="en-GB"/>
        </w:rPr>
        <w:t>ra</w:t>
      </w:r>
      <w:r w:rsidR="0064762E">
        <w:rPr>
          <w:rFonts w:ascii="Times New Roman" w:hAnsi="Times New Roman" w:cs="Times New Roman"/>
          <w:sz w:val="24"/>
          <w:szCs w:val="24"/>
          <w:lang w:val="en-AU" w:eastAsia="en-GB"/>
        </w:rPr>
        <w:t>p</w:t>
      </w:r>
      <w:r w:rsidR="003F3109">
        <w:rPr>
          <w:rFonts w:ascii="Times New Roman" w:hAnsi="Times New Roman" w:cs="Times New Roman"/>
          <w:sz w:val="24"/>
          <w:szCs w:val="24"/>
          <w:lang w:val="en-AU" w:eastAsia="en-GB"/>
        </w:rPr>
        <w:t xml:space="preserve">id reduction in </w:t>
      </w:r>
      <w:r w:rsidR="0090281A">
        <w:rPr>
          <w:rFonts w:ascii="Times New Roman" w:hAnsi="Times New Roman" w:cs="Times New Roman"/>
          <w:sz w:val="24"/>
          <w:szCs w:val="24"/>
          <w:lang w:val="en-AU" w:eastAsia="en-GB"/>
        </w:rPr>
        <w:t xml:space="preserve">the number of </w:t>
      </w:r>
      <w:r w:rsidR="003F3109">
        <w:rPr>
          <w:rFonts w:ascii="Times New Roman" w:hAnsi="Times New Roman" w:cs="Times New Roman"/>
          <w:sz w:val="24"/>
          <w:szCs w:val="24"/>
          <w:lang w:val="en-AU" w:eastAsia="en-GB"/>
        </w:rPr>
        <w:t xml:space="preserve">Welsh speakers </w:t>
      </w:r>
      <w:r w:rsidR="0064762E">
        <w:rPr>
          <w:rFonts w:ascii="Times New Roman" w:hAnsi="Times New Roman" w:cs="Times New Roman"/>
          <w:sz w:val="24"/>
          <w:szCs w:val="24"/>
          <w:lang w:val="en-AU" w:eastAsia="en-GB"/>
        </w:rPr>
        <w:t>and the increase in English monolinguals</w:t>
      </w:r>
      <w:r w:rsidR="00057D83">
        <w:rPr>
          <w:rFonts w:ascii="Times New Roman" w:hAnsi="Times New Roman" w:cs="Times New Roman"/>
          <w:sz w:val="24"/>
          <w:szCs w:val="24"/>
          <w:lang w:val="en-AU" w:eastAsia="en-GB"/>
        </w:rPr>
        <w:t>,</w:t>
      </w:r>
      <w:r w:rsidR="003F3109">
        <w:rPr>
          <w:rFonts w:ascii="Times New Roman" w:hAnsi="Times New Roman" w:cs="Times New Roman"/>
          <w:sz w:val="24"/>
          <w:szCs w:val="24"/>
          <w:lang w:val="en-AU" w:eastAsia="en-GB"/>
        </w:rPr>
        <w:t xml:space="preserve"> </w:t>
      </w:r>
      <w:r w:rsidR="00057D83">
        <w:rPr>
          <w:rFonts w:ascii="Times New Roman" w:hAnsi="Times New Roman" w:cs="Times New Roman"/>
          <w:sz w:val="24"/>
          <w:szCs w:val="24"/>
          <w:lang w:val="en-AU" w:eastAsia="en-GB"/>
        </w:rPr>
        <w:t>the efforts of various Welsh language promotional campaigns and political interventions</w:t>
      </w:r>
      <w:r w:rsidR="001472EB">
        <w:rPr>
          <w:rFonts w:ascii="Times New Roman" w:hAnsi="Times New Roman" w:cs="Times New Roman"/>
          <w:sz w:val="24"/>
          <w:szCs w:val="24"/>
          <w:lang w:val="en-AU" w:eastAsia="en-GB"/>
        </w:rPr>
        <w:t xml:space="preserve"> have</w:t>
      </w:r>
      <w:r w:rsidR="00057D83">
        <w:rPr>
          <w:rFonts w:ascii="Times New Roman" w:hAnsi="Times New Roman" w:cs="Times New Roman"/>
          <w:sz w:val="24"/>
          <w:szCs w:val="24"/>
          <w:lang w:val="en-AU" w:eastAsia="en-GB"/>
        </w:rPr>
        <w:t xml:space="preserve"> meant that </w:t>
      </w:r>
      <w:r w:rsidR="0064762E">
        <w:rPr>
          <w:rFonts w:ascii="Times New Roman" w:hAnsi="Times New Roman" w:cs="Times New Roman"/>
          <w:sz w:val="24"/>
          <w:szCs w:val="24"/>
          <w:lang w:val="en-AU" w:eastAsia="en-GB"/>
        </w:rPr>
        <w:t>t</w:t>
      </w:r>
      <w:r w:rsidR="00057D83">
        <w:rPr>
          <w:rFonts w:ascii="Times New Roman" w:hAnsi="Times New Roman" w:cs="Times New Roman"/>
          <w:sz w:val="24"/>
          <w:szCs w:val="24"/>
          <w:lang w:val="en-AU" w:eastAsia="en-GB"/>
        </w:rPr>
        <w:t>he Welsh language has enjoyed a period of revitalisation</w:t>
      </w:r>
      <w:r w:rsidR="001472EB">
        <w:rPr>
          <w:rFonts w:ascii="Times New Roman" w:hAnsi="Times New Roman" w:cs="Times New Roman"/>
          <w:sz w:val="24"/>
          <w:szCs w:val="24"/>
          <w:lang w:val="en-AU" w:eastAsia="en-GB"/>
        </w:rPr>
        <w:t>,</w:t>
      </w:r>
      <w:r w:rsidR="00057D83">
        <w:rPr>
          <w:rFonts w:ascii="Times New Roman" w:hAnsi="Times New Roman" w:cs="Times New Roman"/>
          <w:sz w:val="24"/>
          <w:szCs w:val="24"/>
          <w:lang w:val="en-AU" w:eastAsia="en-GB"/>
        </w:rPr>
        <w:t xml:space="preserve"> bringing with it </w:t>
      </w:r>
      <w:r w:rsidR="0064762E">
        <w:rPr>
          <w:rFonts w:ascii="Times New Roman" w:hAnsi="Times New Roman" w:cs="Times New Roman"/>
          <w:sz w:val="24"/>
          <w:szCs w:val="24"/>
          <w:lang w:val="en-AU" w:eastAsia="en-GB"/>
        </w:rPr>
        <w:t xml:space="preserve">the slow and steady increase in </w:t>
      </w:r>
      <w:r w:rsidR="00057D83">
        <w:rPr>
          <w:rFonts w:ascii="Times New Roman" w:hAnsi="Times New Roman" w:cs="Times New Roman"/>
          <w:sz w:val="24"/>
          <w:szCs w:val="24"/>
          <w:lang w:val="en-AU" w:eastAsia="en-GB"/>
        </w:rPr>
        <w:t xml:space="preserve">the number of </w:t>
      </w:r>
      <w:r w:rsidR="0064762E">
        <w:rPr>
          <w:rFonts w:ascii="Times New Roman" w:hAnsi="Times New Roman" w:cs="Times New Roman"/>
          <w:sz w:val="24"/>
          <w:szCs w:val="24"/>
          <w:lang w:val="en-AU" w:eastAsia="en-GB"/>
        </w:rPr>
        <w:t>bilingual Welsh</w:t>
      </w:r>
      <w:r w:rsidR="004F70B4">
        <w:rPr>
          <w:rFonts w:ascii="Times New Roman" w:hAnsi="Times New Roman" w:cs="Times New Roman"/>
          <w:sz w:val="24"/>
          <w:szCs w:val="24"/>
          <w:lang w:val="en-AU" w:eastAsia="en-GB"/>
        </w:rPr>
        <w:t>-</w:t>
      </w:r>
      <w:r w:rsidR="0064762E">
        <w:rPr>
          <w:rFonts w:ascii="Times New Roman" w:hAnsi="Times New Roman" w:cs="Times New Roman"/>
          <w:sz w:val="24"/>
          <w:szCs w:val="24"/>
          <w:lang w:val="en-AU" w:eastAsia="en-GB"/>
        </w:rPr>
        <w:t xml:space="preserve">English speakers </w:t>
      </w:r>
      <w:r w:rsidR="00057D83">
        <w:rPr>
          <w:rFonts w:ascii="Times New Roman" w:hAnsi="Times New Roman" w:cs="Times New Roman"/>
          <w:sz w:val="24"/>
          <w:szCs w:val="24"/>
          <w:lang w:val="en-AU" w:eastAsia="en-GB"/>
        </w:rPr>
        <w:t>within Wales</w:t>
      </w:r>
      <w:r w:rsidR="00540535">
        <w:rPr>
          <w:rFonts w:ascii="Times New Roman" w:hAnsi="Times New Roman" w:cs="Times New Roman"/>
          <w:sz w:val="24"/>
          <w:szCs w:val="24"/>
          <w:lang w:val="en-AU" w:eastAsia="en-GB"/>
        </w:rPr>
        <w:t>.</w:t>
      </w:r>
      <w:r w:rsidR="0064762E">
        <w:rPr>
          <w:rFonts w:ascii="Times New Roman" w:hAnsi="Times New Roman" w:cs="Times New Roman"/>
          <w:sz w:val="24"/>
          <w:szCs w:val="24"/>
          <w:lang w:val="en-AU" w:eastAsia="en-GB"/>
        </w:rPr>
        <w:t xml:space="preserve">  </w:t>
      </w:r>
    </w:p>
    <w:p w14:paraId="3DAC1096" w14:textId="77777777" w:rsidR="00CD1F1F" w:rsidRDefault="00CD1F1F" w:rsidP="003248CB">
      <w:pPr>
        <w:spacing w:line="480" w:lineRule="auto"/>
        <w:jc w:val="both"/>
        <w:rPr>
          <w:rFonts w:ascii="Times New Roman" w:hAnsi="Times New Roman" w:cs="Times New Roman"/>
          <w:sz w:val="24"/>
          <w:szCs w:val="24"/>
          <w:lang w:val="en-AU" w:eastAsia="en-GB"/>
        </w:rPr>
      </w:pPr>
    </w:p>
    <w:p w14:paraId="45F5A820" w14:textId="2975081E" w:rsidR="002D02A6" w:rsidRDefault="00596049"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lastRenderedPageBreak/>
        <w:t xml:space="preserve">The introduction of Welsh language legislation has </w:t>
      </w:r>
      <w:r w:rsidR="00894D16">
        <w:rPr>
          <w:rFonts w:ascii="Times New Roman" w:hAnsi="Times New Roman" w:cs="Times New Roman"/>
          <w:sz w:val="24"/>
          <w:szCs w:val="24"/>
          <w:lang w:val="en-AU" w:eastAsia="en-GB"/>
        </w:rPr>
        <w:t>aided</w:t>
      </w:r>
      <w:r>
        <w:rPr>
          <w:rFonts w:ascii="Times New Roman" w:hAnsi="Times New Roman" w:cs="Times New Roman"/>
          <w:sz w:val="24"/>
          <w:szCs w:val="24"/>
          <w:lang w:val="en-AU" w:eastAsia="en-GB"/>
        </w:rPr>
        <w:t xml:space="preserve"> the survival of the language within Wales</w:t>
      </w:r>
      <w:r w:rsidR="00894D16">
        <w:rPr>
          <w:rFonts w:ascii="Times New Roman" w:hAnsi="Times New Roman" w:cs="Times New Roman"/>
          <w:sz w:val="24"/>
          <w:szCs w:val="24"/>
          <w:lang w:val="en-AU" w:eastAsia="en-GB"/>
        </w:rPr>
        <w:t xml:space="preserve"> </w:t>
      </w:r>
      <w:r>
        <w:rPr>
          <w:rFonts w:ascii="Times New Roman" w:hAnsi="Times New Roman" w:cs="Times New Roman"/>
          <w:sz w:val="24"/>
          <w:szCs w:val="24"/>
          <w:lang w:val="en-AU" w:eastAsia="en-GB"/>
        </w:rPr>
        <w:t xml:space="preserve">giving </w:t>
      </w:r>
      <w:r w:rsidR="006305D6">
        <w:rPr>
          <w:rFonts w:ascii="Times New Roman" w:hAnsi="Times New Roman" w:cs="Times New Roman"/>
          <w:sz w:val="24"/>
          <w:szCs w:val="24"/>
          <w:lang w:val="en-AU" w:eastAsia="en-GB"/>
        </w:rPr>
        <w:t xml:space="preserve">it </w:t>
      </w:r>
      <w:r>
        <w:rPr>
          <w:rFonts w:ascii="Times New Roman" w:hAnsi="Times New Roman" w:cs="Times New Roman"/>
          <w:sz w:val="24"/>
          <w:szCs w:val="24"/>
          <w:lang w:val="en-AU" w:eastAsia="en-GB"/>
        </w:rPr>
        <w:t>official status and protection from further demise. It is legislation and political support for the language which has</w:t>
      </w:r>
      <w:r w:rsidR="006305D6">
        <w:rPr>
          <w:rFonts w:ascii="Times New Roman" w:hAnsi="Times New Roman" w:cs="Times New Roman"/>
          <w:sz w:val="24"/>
          <w:szCs w:val="24"/>
          <w:lang w:val="en-AU" w:eastAsia="en-GB"/>
        </w:rPr>
        <w:t xml:space="preserve"> since</w:t>
      </w:r>
      <w:r>
        <w:rPr>
          <w:rFonts w:ascii="Times New Roman" w:hAnsi="Times New Roman" w:cs="Times New Roman"/>
          <w:sz w:val="24"/>
          <w:szCs w:val="24"/>
          <w:lang w:val="en-AU" w:eastAsia="en-GB"/>
        </w:rPr>
        <w:t xml:space="preserve"> led to the introduction of</w:t>
      </w:r>
      <w:r w:rsidR="00760645">
        <w:rPr>
          <w:rFonts w:ascii="Times New Roman" w:hAnsi="Times New Roman" w:cs="Times New Roman"/>
          <w:sz w:val="24"/>
          <w:szCs w:val="24"/>
          <w:lang w:val="en-AU" w:eastAsia="en-GB"/>
        </w:rPr>
        <w:t xml:space="preserve"> various </w:t>
      </w:r>
      <w:r>
        <w:rPr>
          <w:rFonts w:ascii="Times New Roman" w:hAnsi="Times New Roman" w:cs="Times New Roman"/>
          <w:sz w:val="24"/>
          <w:szCs w:val="24"/>
          <w:lang w:val="en-AU" w:eastAsia="en-GB"/>
        </w:rPr>
        <w:t>Welsh language polic</w:t>
      </w:r>
      <w:r w:rsidR="00760645">
        <w:rPr>
          <w:rFonts w:ascii="Times New Roman" w:hAnsi="Times New Roman" w:cs="Times New Roman"/>
          <w:sz w:val="24"/>
          <w:szCs w:val="24"/>
          <w:lang w:val="en-AU" w:eastAsia="en-GB"/>
        </w:rPr>
        <w:t>ies</w:t>
      </w:r>
      <w:r>
        <w:rPr>
          <w:rFonts w:ascii="Times New Roman" w:hAnsi="Times New Roman" w:cs="Times New Roman"/>
          <w:sz w:val="24"/>
          <w:szCs w:val="24"/>
          <w:lang w:val="en-AU" w:eastAsia="en-GB"/>
        </w:rPr>
        <w:t xml:space="preserve"> and </w:t>
      </w:r>
      <w:r w:rsidR="00760645">
        <w:rPr>
          <w:rFonts w:ascii="Times New Roman" w:hAnsi="Times New Roman" w:cs="Times New Roman"/>
          <w:sz w:val="24"/>
          <w:szCs w:val="24"/>
          <w:lang w:val="en-AU" w:eastAsia="en-GB"/>
        </w:rPr>
        <w:t xml:space="preserve">statutory </w:t>
      </w:r>
      <w:r w:rsidR="0090281A">
        <w:rPr>
          <w:rFonts w:ascii="Times New Roman" w:hAnsi="Times New Roman" w:cs="Times New Roman"/>
          <w:sz w:val="24"/>
          <w:szCs w:val="24"/>
          <w:lang w:val="en-AU" w:eastAsia="en-GB"/>
        </w:rPr>
        <w:t xml:space="preserve">requirements </w:t>
      </w:r>
      <w:r>
        <w:rPr>
          <w:rFonts w:ascii="Times New Roman" w:hAnsi="Times New Roman" w:cs="Times New Roman"/>
          <w:sz w:val="24"/>
          <w:szCs w:val="24"/>
          <w:lang w:val="en-AU" w:eastAsia="en-GB"/>
        </w:rPr>
        <w:t>for public bodies</w:t>
      </w:r>
      <w:r w:rsidR="00D23298">
        <w:rPr>
          <w:rFonts w:ascii="Times New Roman" w:hAnsi="Times New Roman" w:cs="Times New Roman"/>
          <w:sz w:val="24"/>
          <w:szCs w:val="24"/>
          <w:lang w:val="en-AU" w:eastAsia="en-GB"/>
        </w:rPr>
        <w:t xml:space="preserve">. NHS Wales forms the largest body within the public sector, therefore making it a crucial component in the language revitalisation process. </w:t>
      </w:r>
      <w:r>
        <w:rPr>
          <w:rFonts w:ascii="Times New Roman" w:hAnsi="Times New Roman" w:cs="Times New Roman"/>
          <w:sz w:val="24"/>
          <w:szCs w:val="24"/>
          <w:lang w:val="en-AU" w:eastAsia="en-GB"/>
        </w:rPr>
        <w:t xml:space="preserve"> However, whereas the intention of such </w:t>
      </w:r>
      <w:r w:rsidR="00894D16">
        <w:rPr>
          <w:rFonts w:ascii="Times New Roman" w:hAnsi="Times New Roman" w:cs="Times New Roman"/>
          <w:sz w:val="24"/>
          <w:szCs w:val="24"/>
          <w:lang w:val="en-AU" w:eastAsia="en-GB"/>
        </w:rPr>
        <w:t>legislation is</w:t>
      </w:r>
      <w:r>
        <w:rPr>
          <w:rFonts w:ascii="Times New Roman" w:hAnsi="Times New Roman" w:cs="Times New Roman"/>
          <w:sz w:val="24"/>
          <w:szCs w:val="24"/>
          <w:lang w:val="en-AU" w:eastAsia="en-GB"/>
        </w:rPr>
        <w:t xml:space="preserve"> to</w:t>
      </w:r>
      <w:r w:rsidR="00894D16">
        <w:rPr>
          <w:rFonts w:ascii="Times New Roman" w:hAnsi="Times New Roman" w:cs="Times New Roman"/>
          <w:sz w:val="24"/>
          <w:szCs w:val="24"/>
          <w:lang w:val="en-AU" w:eastAsia="en-GB"/>
        </w:rPr>
        <w:t xml:space="preserve"> protect,</w:t>
      </w:r>
      <w:r>
        <w:rPr>
          <w:rFonts w:ascii="Times New Roman" w:hAnsi="Times New Roman" w:cs="Times New Roman"/>
          <w:sz w:val="24"/>
          <w:szCs w:val="24"/>
          <w:lang w:val="en-AU" w:eastAsia="en-GB"/>
        </w:rPr>
        <w:t xml:space="preserve"> promote and increase the use of the language, it has </w:t>
      </w:r>
      <w:r w:rsidR="00894D16">
        <w:rPr>
          <w:rFonts w:ascii="Times New Roman" w:hAnsi="Times New Roman" w:cs="Times New Roman"/>
          <w:sz w:val="24"/>
          <w:szCs w:val="24"/>
          <w:lang w:val="en-AU" w:eastAsia="en-GB"/>
        </w:rPr>
        <w:t xml:space="preserve">also given rise to the ongoing debate about the effectiveness and efficiency of maintaining bilingualism within Wales. </w:t>
      </w:r>
    </w:p>
    <w:p w14:paraId="19A2FECE" w14:textId="77777777" w:rsidR="00CD1F1F" w:rsidRDefault="00CD1F1F" w:rsidP="003248CB">
      <w:pPr>
        <w:spacing w:line="480" w:lineRule="auto"/>
        <w:jc w:val="both"/>
        <w:rPr>
          <w:rFonts w:ascii="Times New Roman" w:hAnsi="Times New Roman" w:cs="Times New Roman"/>
          <w:sz w:val="24"/>
          <w:szCs w:val="24"/>
          <w:lang w:val="en-AU" w:eastAsia="en-GB"/>
        </w:rPr>
      </w:pPr>
    </w:p>
    <w:p w14:paraId="19A6577C" w14:textId="18F83D75" w:rsidR="00894D16" w:rsidRDefault="008B1B30"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In 2011, a new Welsh Language Measure was passed by the </w:t>
      </w:r>
      <w:r w:rsidR="006305D6">
        <w:rPr>
          <w:rFonts w:ascii="Times New Roman" w:hAnsi="Times New Roman" w:cs="Times New Roman"/>
          <w:sz w:val="24"/>
          <w:szCs w:val="24"/>
          <w:lang w:val="en-AU" w:eastAsia="en-GB"/>
        </w:rPr>
        <w:t xml:space="preserve">National </w:t>
      </w:r>
      <w:r>
        <w:rPr>
          <w:rFonts w:ascii="Times New Roman" w:hAnsi="Times New Roman" w:cs="Times New Roman"/>
          <w:sz w:val="24"/>
          <w:szCs w:val="24"/>
          <w:lang w:val="en-AU" w:eastAsia="en-GB"/>
        </w:rPr>
        <w:t>Assembly</w:t>
      </w:r>
      <w:r w:rsidR="006305D6">
        <w:rPr>
          <w:rFonts w:ascii="Times New Roman" w:hAnsi="Times New Roman" w:cs="Times New Roman"/>
          <w:sz w:val="24"/>
          <w:szCs w:val="24"/>
          <w:lang w:val="en-AU" w:eastAsia="en-GB"/>
        </w:rPr>
        <w:t xml:space="preserve"> for Wales</w:t>
      </w:r>
      <w:r w:rsidR="004364E3">
        <w:rPr>
          <w:rFonts w:ascii="Times New Roman" w:hAnsi="Times New Roman" w:cs="Times New Roman"/>
          <w:sz w:val="24"/>
          <w:szCs w:val="24"/>
          <w:lang w:val="en-AU" w:eastAsia="en-GB"/>
        </w:rPr>
        <w:t xml:space="preserve"> to build upon the previous legislation included in the Welsh Language Act (1993)</w:t>
      </w:r>
      <w:r w:rsidR="00540535">
        <w:rPr>
          <w:rFonts w:ascii="Times New Roman" w:hAnsi="Times New Roman" w:cs="Times New Roman"/>
          <w:sz w:val="24"/>
          <w:szCs w:val="24"/>
          <w:lang w:val="en-AU" w:eastAsia="en-GB"/>
        </w:rPr>
        <w:t xml:space="preserve">. It </w:t>
      </w:r>
      <w:r w:rsidR="004364E3">
        <w:rPr>
          <w:rFonts w:ascii="Times New Roman" w:hAnsi="Times New Roman" w:cs="Times New Roman"/>
          <w:sz w:val="24"/>
          <w:szCs w:val="24"/>
          <w:lang w:val="en-AU" w:eastAsia="en-GB"/>
        </w:rPr>
        <w:t>aim</w:t>
      </w:r>
      <w:r w:rsidR="006305D6">
        <w:rPr>
          <w:rFonts w:ascii="Times New Roman" w:hAnsi="Times New Roman" w:cs="Times New Roman"/>
          <w:sz w:val="24"/>
          <w:szCs w:val="24"/>
          <w:lang w:val="en-AU" w:eastAsia="en-GB"/>
        </w:rPr>
        <w:t>ed</w:t>
      </w:r>
      <w:r w:rsidR="004364E3">
        <w:rPr>
          <w:rFonts w:ascii="Times New Roman" w:hAnsi="Times New Roman" w:cs="Times New Roman"/>
          <w:sz w:val="24"/>
          <w:szCs w:val="24"/>
          <w:lang w:val="en-AU" w:eastAsia="en-GB"/>
        </w:rPr>
        <w:t xml:space="preserve"> to strengthen and increase Welsh language service provision across public bodies, </w:t>
      </w:r>
      <w:r w:rsidR="006305D6">
        <w:rPr>
          <w:rFonts w:ascii="Times New Roman" w:hAnsi="Times New Roman" w:cs="Times New Roman"/>
          <w:sz w:val="24"/>
          <w:szCs w:val="24"/>
          <w:lang w:val="en-AU" w:eastAsia="en-GB"/>
        </w:rPr>
        <w:t xml:space="preserve">the </w:t>
      </w:r>
      <w:r w:rsidR="00760645">
        <w:rPr>
          <w:rFonts w:ascii="Times New Roman" w:hAnsi="Times New Roman" w:cs="Times New Roman"/>
          <w:sz w:val="24"/>
          <w:szCs w:val="24"/>
          <w:lang w:val="en-AU" w:eastAsia="en-GB"/>
        </w:rPr>
        <w:t>third sector</w:t>
      </w:r>
      <w:r w:rsidR="004364E3">
        <w:rPr>
          <w:rFonts w:ascii="Times New Roman" w:hAnsi="Times New Roman" w:cs="Times New Roman"/>
          <w:sz w:val="24"/>
          <w:szCs w:val="24"/>
          <w:lang w:val="en-AU" w:eastAsia="en-GB"/>
        </w:rPr>
        <w:t xml:space="preserve"> and private sector</w:t>
      </w:r>
      <w:r w:rsidR="006305D6">
        <w:rPr>
          <w:rFonts w:ascii="Times New Roman" w:hAnsi="Times New Roman" w:cs="Times New Roman"/>
          <w:sz w:val="24"/>
          <w:szCs w:val="24"/>
          <w:lang w:val="en-AU" w:eastAsia="en-GB"/>
        </w:rPr>
        <w:t xml:space="preserve"> organisations</w:t>
      </w:r>
      <w:r w:rsidR="004364E3">
        <w:rPr>
          <w:rFonts w:ascii="Times New Roman" w:hAnsi="Times New Roman" w:cs="Times New Roman"/>
          <w:sz w:val="24"/>
          <w:szCs w:val="24"/>
          <w:lang w:val="en-AU" w:eastAsia="en-GB"/>
        </w:rPr>
        <w:t xml:space="preserve"> within Wales. </w:t>
      </w:r>
      <w:r w:rsidR="00CF50F9">
        <w:rPr>
          <w:rFonts w:ascii="Times New Roman" w:hAnsi="Times New Roman" w:cs="Times New Roman"/>
          <w:sz w:val="24"/>
          <w:szCs w:val="24"/>
          <w:lang w:val="en-AU" w:eastAsia="en-GB"/>
        </w:rPr>
        <w:t>The Welsh Language Measure (2011)</w:t>
      </w:r>
      <w:r>
        <w:rPr>
          <w:rFonts w:ascii="Times New Roman" w:hAnsi="Times New Roman" w:cs="Times New Roman"/>
          <w:sz w:val="24"/>
          <w:szCs w:val="24"/>
          <w:lang w:val="en-AU" w:eastAsia="en-GB"/>
        </w:rPr>
        <w:t xml:space="preserve"> saw the introduction of a set of Welsh Language Regulations</w:t>
      </w:r>
      <w:r w:rsidR="00170364">
        <w:rPr>
          <w:rFonts w:ascii="Times New Roman" w:hAnsi="Times New Roman" w:cs="Times New Roman"/>
          <w:sz w:val="24"/>
          <w:szCs w:val="24"/>
          <w:lang w:val="en-AU" w:eastAsia="en-GB"/>
        </w:rPr>
        <w:t xml:space="preserve">, more commonly referred to as </w:t>
      </w:r>
      <w:r w:rsidR="0090281A">
        <w:rPr>
          <w:rFonts w:ascii="Times New Roman" w:hAnsi="Times New Roman" w:cs="Times New Roman"/>
          <w:sz w:val="24"/>
          <w:szCs w:val="24"/>
          <w:lang w:val="en-AU" w:eastAsia="en-GB"/>
        </w:rPr>
        <w:t xml:space="preserve">the </w:t>
      </w:r>
      <w:r w:rsidR="00170364">
        <w:rPr>
          <w:rFonts w:ascii="Times New Roman" w:hAnsi="Times New Roman" w:cs="Times New Roman"/>
          <w:sz w:val="24"/>
          <w:szCs w:val="24"/>
          <w:lang w:val="en-AU" w:eastAsia="en-GB"/>
        </w:rPr>
        <w:t>Welsh Language Standard</w:t>
      </w:r>
      <w:r w:rsidR="00226846">
        <w:rPr>
          <w:rFonts w:ascii="Times New Roman" w:hAnsi="Times New Roman" w:cs="Times New Roman"/>
          <w:sz w:val="24"/>
          <w:szCs w:val="24"/>
          <w:lang w:val="en-AU" w:eastAsia="en-GB"/>
        </w:rPr>
        <w:t>s</w:t>
      </w:r>
      <w:r w:rsidR="00704382">
        <w:rPr>
          <w:rFonts w:ascii="Times New Roman" w:hAnsi="Times New Roman" w:cs="Times New Roman"/>
          <w:sz w:val="24"/>
          <w:szCs w:val="24"/>
          <w:lang w:val="en-AU" w:eastAsia="en-GB"/>
        </w:rPr>
        <w:t>.</w:t>
      </w:r>
      <w:r w:rsidR="00170364">
        <w:rPr>
          <w:rFonts w:ascii="Times New Roman" w:hAnsi="Times New Roman" w:cs="Times New Roman"/>
          <w:sz w:val="24"/>
          <w:szCs w:val="24"/>
          <w:lang w:val="en-AU" w:eastAsia="en-GB"/>
        </w:rPr>
        <w:t xml:space="preserve"> </w:t>
      </w:r>
      <w:r w:rsidR="00704382">
        <w:rPr>
          <w:rFonts w:ascii="Times New Roman" w:hAnsi="Times New Roman" w:cs="Times New Roman"/>
          <w:sz w:val="24"/>
          <w:szCs w:val="24"/>
          <w:lang w:val="en-AU" w:eastAsia="en-GB"/>
        </w:rPr>
        <w:t>The Measure</w:t>
      </w:r>
      <w:r w:rsidR="00170364">
        <w:rPr>
          <w:rFonts w:ascii="Times New Roman" w:hAnsi="Times New Roman" w:cs="Times New Roman"/>
          <w:sz w:val="24"/>
          <w:szCs w:val="24"/>
          <w:lang w:val="en-AU" w:eastAsia="en-GB"/>
        </w:rPr>
        <w:t xml:space="preserve"> also </w:t>
      </w:r>
      <w:r w:rsidR="006611AC" w:rsidRPr="00760645">
        <w:rPr>
          <w:rFonts w:ascii="Times New Roman" w:hAnsi="Times New Roman" w:cs="Times New Roman"/>
          <w:sz w:val="24"/>
          <w:szCs w:val="24"/>
          <w:lang w:val="en-AU" w:eastAsia="en-GB"/>
        </w:rPr>
        <w:t>established</w:t>
      </w:r>
      <w:r w:rsidR="006611AC">
        <w:rPr>
          <w:rFonts w:ascii="Times New Roman" w:hAnsi="Times New Roman" w:cs="Times New Roman"/>
          <w:sz w:val="24"/>
          <w:szCs w:val="24"/>
          <w:lang w:val="en-AU" w:eastAsia="en-GB"/>
        </w:rPr>
        <w:t xml:space="preserve"> a</w:t>
      </w:r>
      <w:r w:rsidR="00170364">
        <w:rPr>
          <w:rFonts w:ascii="Times New Roman" w:hAnsi="Times New Roman" w:cs="Times New Roman"/>
          <w:sz w:val="24"/>
          <w:szCs w:val="24"/>
          <w:lang w:val="en-AU" w:eastAsia="en-GB"/>
        </w:rPr>
        <w:t xml:space="preserve"> new Welsh Language Commissioner</w:t>
      </w:r>
      <w:r w:rsidR="00B153F8">
        <w:rPr>
          <w:rStyle w:val="FootnoteReference"/>
          <w:rFonts w:ascii="Times New Roman" w:hAnsi="Times New Roman" w:cs="Times New Roman"/>
          <w:sz w:val="24"/>
          <w:szCs w:val="24"/>
          <w:lang w:val="en-AU" w:eastAsia="en-GB"/>
        </w:rPr>
        <w:footnoteReference w:id="1"/>
      </w:r>
      <w:r w:rsidR="00170364">
        <w:rPr>
          <w:rFonts w:ascii="Times New Roman" w:hAnsi="Times New Roman" w:cs="Times New Roman"/>
          <w:sz w:val="24"/>
          <w:szCs w:val="24"/>
          <w:lang w:val="en-AU" w:eastAsia="en-GB"/>
        </w:rPr>
        <w:t xml:space="preserve"> with regulatory powers to oversee</w:t>
      </w:r>
      <w:r w:rsidR="00CF50F9">
        <w:rPr>
          <w:rFonts w:ascii="Times New Roman" w:hAnsi="Times New Roman" w:cs="Times New Roman"/>
          <w:sz w:val="24"/>
          <w:szCs w:val="24"/>
          <w:lang w:val="en-AU" w:eastAsia="en-GB"/>
        </w:rPr>
        <w:t xml:space="preserve"> and enforce</w:t>
      </w:r>
      <w:r w:rsidR="00170364">
        <w:rPr>
          <w:rFonts w:ascii="Times New Roman" w:hAnsi="Times New Roman" w:cs="Times New Roman"/>
          <w:sz w:val="24"/>
          <w:szCs w:val="24"/>
          <w:lang w:val="en-AU" w:eastAsia="en-GB"/>
        </w:rPr>
        <w:t xml:space="preserve"> th</w:t>
      </w:r>
      <w:r w:rsidR="00540535">
        <w:rPr>
          <w:rFonts w:ascii="Times New Roman" w:hAnsi="Times New Roman" w:cs="Times New Roman"/>
          <w:sz w:val="24"/>
          <w:szCs w:val="24"/>
          <w:lang w:val="en-AU" w:eastAsia="en-GB"/>
        </w:rPr>
        <w:t xml:space="preserve">e </w:t>
      </w:r>
      <w:r w:rsidR="00170364">
        <w:rPr>
          <w:rFonts w:ascii="Times New Roman" w:hAnsi="Times New Roman" w:cs="Times New Roman"/>
          <w:sz w:val="24"/>
          <w:szCs w:val="24"/>
          <w:lang w:val="en-AU" w:eastAsia="en-GB"/>
        </w:rPr>
        <w:t>implementation</w:t>
      </w:r>
      <w:r w:rsidR="00540535">
        <w:rPr>
          <w:rFonts w:ascii="Times New Roman" w:hAnsi="Times New Roman" w:cs="Times New Roman"/>
          <w:sz w:val="24"/>
          <w:szCs w:val="24"/>
          <w:lang w:val="en-AU" w:eastAsia="en-GB"/>
        </w:rPr>
        <w:t xml:space="preserve"> process</w:t>
      </w:r>
      <w:r w:rsidR="006611AC">
        <w:rPr>
          <w:rFonts w:ascii="Times New Roman" w:hAnsi="Times New Roman" w:cs="Times New Roman"/>
          <w:sz w:val="24"/>
          <w:szCs w:val="24"/>
          <w:lang w:val="en-AU" w:eastAsia="en-GB"/>
        </w:rPr>
        <w:t xml:space="preserve"> of the Regulations. </w:t>
      </w:r>
      <w:r w:rsidR="00C07941">
        <w:rPr>
          <w:rFonts w:ascii="Times New Roman" w:hAnsi="Times New Roman" w:cs="Times New Roman"/>
          <w:sz w:val="24"/>
          <w:szCs w:val="24"/>
          <w:lang w:val="en-AU" w:eastAsia="en-GB"/>
        </w:rPr>
        <w:t>T</w:t>
      </w:r>
      <w:r w:rsidR="00E6414C">
        <w:rPr>
          <w:rFonts w:ascii="Times New Roman" w:hAnsi="Times New Roman" w:cs="Times New Roman"/>
          <w:sz w:val="24"/>
          <w:szCs w:val="24"/>
          <w:lang w:val="en-AU" w:eastAsia="en-GB"/>
        </w:rPr>
        <w:t xml:space="preserve">he </w:t>
      </w:r>
      <w:r w:rsidR="006611AC">
        <w:rPr>
          <w:rFonts w:ascii="Times New Roman" w:hAnsi="Times New Roman" w:cs="Times New Roman"/>
          <w:sz w:val="24"/>
          <w:szCs w:val="24"/>
          <w:lang w:val="en-AU" w:eastAsia="en-GB"/>
        </w:rPr>
        <w:t>Standards</w:t>
      </w:r>
      <w:r w:rsidR="00C2457D">
        <w:rPr>
          <w:rFonts w:ascii="Times New Roman" w:hAnsi="Times New Roman" w:cs="Times New Roman"/>
          <w:sz w:val="24"/>
          <w:szCs w:val="24"/>
          <w:lang w:val="en-AU" w:eastAsia="en-GB"/>
        </w:rPr>
        <w:t xml:space="preserve"> have been received with mixed </w:t>
      </w:r>
      <w:r w:rsidR="00FE1967">
        <w:rPr>
          <w:rFonts w:ascii="Times New Roman" w:hAnsi="Times New Roman" w:cs="Times New Roman"/>
          <w:sz w:val="24"/>
          <w:szCs w:val="24"/>
          <w:lang w:val="en-AU" w:eastAsia="en-GB"/>
        </w:rPr>
        <w:t>reactions</w:t>
      </w:r>
      <w:r w:rsidR="00C07941">
        <w:rPr>
          <w:rFonts w:ascii="Times New Roman" w:hAnsi="Times New Roman" w:cs="Times New Roman"/>
          <w:sz w:val="24"/>
          <w:szCs w:val="24"/>
          <w:lang w:val="en-AU" w:eastAsia="en-GB"/>
        </w:rPr>
        <w:t xml:space="preserve"> in many organisations</w:t>
      </w:r>
      <w:r w:rsidR="006305D6">
        <w:rPr>
          <w:rFonts w:ascii="Times New Roman" w:hAnsi="Times New Roman" w:cs="Times New Roman"/>
          <w:sz w:val="24"/>
          <w:szCs w:val="24"/>
          <w:lang w:val="en-AU" w:eastAsia="en-GB"/>
        </w:rPr>
        <w:t>,</w:t>
      </w:r>
      <w:r w:rsidR="00C2457D">
        <w:rPr>
          <w:rFonts w:ascii="Times New Roman" w:hAnsi="Times New Roman" w:cs="Times New Roman"/>
          <w:sz w:val="24"/>
          <w:szCs w:val="24"/>
          <w:lang w:val="en-AU" w:eastAsia="en-GB"/>
        </w:rPr>
        <w:t xml:space="preserve"> </w:t>
      </w:r>
      <w:r w:rsidR="006305D6">
        <w:rPr>
          <w:rFonts w:ascii="Times New Roman" w:hAnsi="Times New Roman" w:cs="Times New Roman"/>
          <w:sz w:val="24"/>
          <w:szCs w:val="24"/>
          <w:lang w:val="en-AU" w:eastAsia="en-GB"/>
        </w:rPr>
        <w:t>n</w:t>
      </w:r>
      <w:r w:rsidR="00294DB9">
        <w:rPr>
          <w:rFonts w:ascii="Times New Roman" w:hAnsi="Times New Roman" w:cs="Times New Roman"/>
          <w:sz w:val="24"/>
          <w:szCs w:val="24"/>
          <w:lang w:val="en-AU" w:eastAsia="en-GB"/>
        </w:rPr>
        <w:t xml:space="preserve">one more so than those </w:t>
      </w:r>
      <w:r w:rsidR="006305D6">
        <w:rPr>
          <w:rFonts w:ascii="Times New Roman" w:hAnsi="Times New Roman" w:cs="Times New Roman"/>
          <w:sz w:val="24"/>
          <w:szCs w:val="24"/>
          <w:lang w:val="en-AU" w:eastAsia="en-GB"/>
        </w:rPr>
        <w:t xml:space="preserve">within </w:t>
      </w:r>
      <w:r w:rsidR="00294DB9">
        <w:rPr>
          <w:rFonts w:ascii="Times New Roman" w:hAnsi="Times New Roman" w:cs="Times New Roman"/>
          <w:sz w:val="24"/>
          <w:szCs w:val="24"/>
          <w:lang w:val="en-AU" w:eastAsia="en-GB"/>
        </w:rPr>
        <w:t>NHS Wale</w:t>
      </w:r>
      <w:r w:rsidR="00F97E75">
        <w:rPr>
          <w:rFonts w:ascii="Times New Roman" w:hAnsi="Times New Roman" w:cs="Times New Roman"/>
          <w:sz w:val="24"/>
          <w:szCs w:val="24"/>
          <w:lang w:val="en-AU" w:eastAsia="en-GB"/>
        </w:rPr>
        <w:t>s</w:t>
      </w:r>
      <w:r w:rsidR="00294DB9">
        <w:rPr>
          <w:rFonts w:ascii="Times New Roman" w:hAnsi="Times New Roman" w:cs="Times New Roman"/>
          <w:sz w:val="24"/>
          <w:szCs w:val="24"/>
          <w:lang w:val="en-AU" w:eastAsia="en-GB"/>
        </w:rPr>
        <w:t xml:space="preserve">. </w:t>
      </w:r>
      <w:r w:rsidR="000A2B90">
        <w:rPr>
          <w:rFonts w:ascii="Times New Roman" w:hAnsi="Times New Roman" w:cs="Times New Roman"/>
          <w:sz w:val="24"/>
          <w:szCs w:val="24"/>
          <w:lang w:val="en-AU" w:eastAsia="en-GB"/>
        </w:rPr>
        <w:t>In May 2019,</w:t>
      </w:r>
      <w:r w:rsidR="002C6BD4">
        <w:rPr>
          <w:rFonts w:ascii="Times New Roman" w:hAnsi="Times New Roman" w:cs="Times New Roman"/>
          <w:sz w:val="24"/>
          <w:szCs w:val="24"/>
          <w:lang w:val="en-AU" w:eastAsia="en-GB"/>
        </w:rPr>
        <w:t xml:space="preserve"> </w:t>
      </w:r>
      <w:r w:rsidR="00215E8E">
        <w:rPr>
          <w:rFonts w:ascii="Times New Roman" w:hAnsi="Times New Roman" w:cs="Times New Roman"/>
          <w:sz w:val="24"/>
          <w:szCs w:val="24"/>
          <w:lang w:val="en-AU" w:eastAsia="en-GB"/>
        </w:rPr>
        <w:t xml:space="preserve">the </w:t>
      </w:r>
      <w:r w:rsidR="00FE1967">
        <w:rPr>
          <w:rFonts w:ascii="Times New Roman" w:hAnsi="Times New Roman" w:cs="Times New Roman"/>
          <w:sz w:val="24"/>
          <w:szCs w:val="24"/>
          <w:lang w:val="en-AU" w:eastAsia="en-GB"/>
        </w:rPr>
        <w:t>Welsh Language Standards (No.7) Regulations</w:t>
      </w:r>
      <w:r w:rsidR="00294DB9">
        <w:rPr>
          <w:rFonts w:ascii="Times New Roman" w:hAnsi="Times New Roman" w:cs="Times New Roman"/>
          <w:sz w:val="24"/>
          <w:szCs w:val="24"/>
          <w:lang w:val="en-AU" w:eastAsia="en-GB"/>
        </w:rPr>
        <w:t xml:space="preserve"> 2018</w:t>
      </w:r>
      <w:r w:rsidR="00215E8E">
        <w:rPr>
          <w:rStyle w:val="FootnoteReference"/>
          <w:rFonts w:ascii="Times New Roman" w:hAnsi="Times New Roman" w:cs="Times New Roman"/>
          <w:sz w:val="24"/>
          <w:szCs w:val="24"/>
          <w:lang w:val="en-AU" w:eastAsia="en-GB"/>
        </w:rPr>
        <w:footnoteReference w:id="2"/>
      </w:r>
      <w:r w:rsidR="00C2457D">
        <w:rPr>
          <w:rFonts w:ascii="Times New Roman" w:hAnsi="Times New Roman" w:cs="Times New Roman"/>
          <w:sz w:val="24"/>
          <w:szCs w:val="24"/>
          <w:lang w:val="en-AU" w:eastAsia="en-GB"/>
        </w:rPr>
        <w:t xml:space="preserve"> </w:t>
      </w:r>
      <w:r w:rsidR="00294DB9">
        <w:rPr>
          <w:rFonts w:ascii="Times New Roman" w:hAnsi="Times New Roman" w:cs="Times New Roman"/>
          <w:sz w:val="24"/>
          <w:szCs w:val="24"/>
          <w:lang w:val="en-AU" w:eastAsia="en-GB"/>
        </w:rPr>
        <w:t xml:space="preserve">were imposed upon </w:t>
      </w:r>
      <w:r w:rsidR="000A2B90">
        <w:rPr>
          <w:rFonts w:ascii="Times New Roman" w:hAnsi="Times New Roman" w:cs="Times New Roman"/>
          <w:sz w:val="24"/>
          <w:szCs w:val="24"/>
          <w:lang w:val="en-AU" w:eastAsia="en-GB"/>
        </w:rPr>
        <w:t xml:space="preserve">the healthcare sector in </w:t>
      </w:r>
      <w:r w:rsidR="00294DB9">
        <w:rPr>
          <w:rFonts w:ascii="Times New Roman" w:hAnsi="Times New Roman" w:cs="Times New Roman"/>
          <w:sz w:val="24"/>
          <w:szCs w:val="24"/>
          <w:lang w:val="en-AU" w:eastAsia="en-GB"/>
        </w:rPr>
        <w:t>Wales</w:t>
      </w:r>
      <w:r w:rsidR="003718BD">
        <w:rPr>
          <w:rFonts w:ascii="Times New Roman" w:hAnsi="Times New Roman" w:cs="Times New Roman"/>
          <w:sz w:val="24"/>
          <w:szCs w:val="24"/>
          <w:lang w:val="en-AU" w:eastAsia="en-GB"/>
        </w:rPr>
        <w:t xml:space="preserve"> following a lengthy consultation process.</w:t>
      </w:r>
      <w:r w:rsidR="00294DB9">
        <w:rPr>
          <w:rFonts w:ascii="Times New Roman" w:hAnsi="Times New Roman" w:cs="Times New Roman"/>
          <w:sz w:val="24"/>
          <w:szCs w:val="24"/>
          <w:lang w:val="en-AU" w:eastAsia="en-GB"/>
        </w:rPr>
        <w:t xml:space="preserve"> The</w:t>
      </w:r>
      <w:r w:rsidR="003718BD">
        <w:rPr>
          <w:rFonts w:ascii="Times New Roman" w:hAnsi="Times New Roman" w:cs="Times New Roman"/>
          <w:sz w:val="24"/>
          <w:szCs w:val="24"/>
          <w:lang w:val="en-AU" w:eastAsia="en-GB"/>
        </w:rPr>
        <w:t xml:space="preserve"> draft </w:t>
      </w:r>
      <w:r w:rsidR="006305D6">
        <w:rPr>
          <w:rFonts w:ascii="Times New Roman" w:hAnsi="Times New Roman" w:cs="Times New Roman"/>
          <w:sz w:val="24"/>
          <w:szCs w:val="24"/>
          <w:lang w:val="en-AU" w:eastAsia="en-GB"/>
        </w:rPr>
        <w:t xml:space="preserve">Standards </w:t>
      </w:r>
      <w:r w:rsidR="009F75EB">
        <w:rPr>
          <w:rFonts w:ascii="Times New Roman" w:hAnsi="Times New Roman" w:cs="Times New Roman"/>
          <w:sz w:val="24"/>
          <w:szCs w:val="24"/>
          <w:lang w:val="en-AU" w:eastAsia="en-GB"/>
        </w:rPr>
        <w:t>w</w:t>
      </w:r>
      <w:r w:rsidR="002C6BD4">
        <w:rPr>
          <w:rFonts w:ascii="Times New Roman" w:hAnsi="Times New Roman" w:cs="Times New Roman"/>
          <w:sz w:val="24"/>
          <w:szCs w:val="24"/>
          <w:lang w:val="en-AU" w:eastAsia="en-GB"/>
        </w:rPr>
        <w:t>ere</w:t>
      </w:r>
      <w:r w:rsidR="003718BD">
        <w:rPr>
          <w:rFonts w:ascii="Times New Roman" w:hAnsi="Times New Roman" w:cs="Times New Roman"/>
          <w:sz w:val="24"/>
          <w:szCs w:val="24"/>
          <w:lang w:val="en-AU" w:eastAsia="en-GB"/>
        </w:rPr>
        <w:t xml:space="preserve"> first</w:t>
      </w:r>
      <w:r w:rsidR="009F75EB">
        <w:rPr>
          <w:rFonts w:ascii="Times New Roman" w:hAnsi="Times New Roman" w:cs="Times New Roman"/>
          <w:sz w:val="24"/>
          <w:szCs w:val="24"/>
          <w:lang w:val="en-AU" w:eastAsia="en-GB"/>
        </w:rPr>
        <w:t xml:space="preserve"> presented to</w:t>
      </w:r>
      <w:r w:rsidR="002C6BD4">
        <w:rPr>
          <w:rFonts w:ascii="Times New Roman" w:hAnsi="Times New Roman" w:cs="Times New Roman"/>
          <w:sz w:val="24"/>
          <w:szCs w:val="24"/>
          <w:lang w:val="en-AU" w:eastAsia="en-GB"/>
        </w:rPr>
        <w:t xml:space="preserve"> </w:t>
      </w:r>
      <w:r w:rsidR="00D23298">
        <w:rPr>
          <w:rFonts w:ascii="Times New Roman" w:hAnsi="Times New Roman" w:cs="Times New Roman"/>
          <w:sz w:val="24"/>
          <w:szCs w:val="24"/>
          <w:lang w:val="en-AU" w:eastAsia="en-GB"/>
        </w:rPr>
        <w:t xml:space="preserve">senior managers within </w:t>
      </w:r>
      <w:r w:rsidR="002C6BD4">
        <w:rPr>
          <w:rFonts w:ascii="Times New Roman" w:hAnsi="Times New Roman" w:cs="Times New Roman"/>
          <w:sz w:val="24"/>
          <w:szCs w:val="24"/>
          <w:lang w:val="en-AU" w:eastAsia="en-GB"/>
        </w:rPr>
        <w:t>the healthcare sector</w:t>
      </w:r>
      <w:r w:rsidR="009F75EB">
        <w:rPr>
          <w:rFonts w:ascii="Times New Roman" w:hAnsi="Times New Roman" w:cs="Times New Roman"/>
          <w:sz w:val="24"/>
          <w:szCs w:val="24"/>
          <w:lang w:val="en-AU" w:eastAsia="en-GB"/>
        </w:rPr>
        <w:t xml:space="preserve"> in July 2016</w:t>
      </w:r>
      <w:r w:rsidR="006305D6">
        <w:rPr>
          <w:rFonts w:ascii="Times New Roman" w:hAnsi="Times New Roman" w:cs="Times New Roman"/>
          <w:sz w:val="24"/>
          <w:szCs w:val="24"/>
          <w:lang w:val="en-AU" w:eastAsia="en-GB"/>
        </w:rPr>
        <w:t>,</w:t>
      </w:r>
      <w:r w:rsidR="002C6BD4">
        <w:rPr>
          <w:rFonts w:ascii="Times New Roman" w:hAnsi="Times New Roman" w:cs="Times New Roman"/>
          <w:sz w:val="24"/>
          <w:szCs w:val="24"/>
          <w:lang w:val="en-AU" w:eastAsia="en-GB"/>
        </w:rPr>
        <w:t xml:space="preserve"> </w:t>
      </w:r>
      <w:r w:rsidR="00294DB9">
        <w:rPr>
          <w:rFonts w:ascii="Times New Roman" w:hAnsi="Times New Roman" w:cs="Times New Roman"/>
          <w:sz w:val="24"/>
          <w:szCs w:val="24"/>
          <w:lang w:val="en-AU" w:eastAsia="en-GB"/>
        </w:rPr>
        <w:t>and</w:t>
      </w:r>
      <w:r w:rsidR="009F75EB">
        <w:rPr>
          <w:rFonts w:ascii="Times New Roman" w:hAnsi="Times New Roman" w:cs="Times New Roman"/>
          <w:sz w:val="24"/>
          <w:szCs w:val="24"/>
          <w:lang w:val="en-AU" w:eastAsia="en-GB"/>
        </w:rPr>
        <w:t xml:space="preserve"> </w:t>
      </w:r>
      <w:r w:rsidR="00294DB9">
        <w:rPr>
          <w:rFonts w:ascii="Times New Roman" w:hAnsi="Times New Roman" w:cs="Times New Roman"/>
          <w:sz w:val="24"/>
          <w:szCs w:val="24"/>
          <w:lang w:val="en-AU" w:eastAsia="en-GB"/>
        </w:rPr>
        <w:t>o</w:t>
      </w:r>
      <w:r w:rsidR="009F75EB">
        <w:rPr>
          <w:rFonts w:ascii="Times New Roman" w:hAnsi="Times New Roman" w:cs="Times New Roman"/>
          <w:sz w:val="24"/>
          <w:szCs w:val="24"/>
          <w:lang w:val="en-AU" w:eastAsia="en-GB"/>
        </w:rPr>
        <w:t>ne only needs to read</w:t>
      </w:r>
      <w:r w:rsidR="00C2457D">
        <w:rPr>
          <w:rFonts w:ascii="Times New Roman" w:hAnsi="Times New Roman" w:cs="Times New Roman"/>
          <w:sz w:val="24"/>
          <w:szCs w:val="24"/>
          <w:lang w:val="en-AU" w:eastAsia="en-GB"/>
        </w:rPr>
        <w:t xml:space="preserve"> the </w:t>
      </w:r>
      <w:r w:rsidR="009F75EB">
        <w:rPr>
          <w:rFonts w:ascii="Times New Roman" w:hAnsi="Times New Roman" w:cs="Times New Roman"/>
          <w:sz w:val="24"/>
          <w:szCs w:val="24"/>
          <w:lang w:val="en-AU" w:eastAsia="en-GB"/>
        </w:rPr>
        <w:t>detailed</w:t>
      </w:r>
      <w:r w:rsidR="00C2457D">
        <w:rPr>
          <w:rFonts w:ascii="Times New Roman" w:hAnsi="Times New Roman" w:cs="Times New Roman"/>
          <w:sz w:val="24"/>
          <w:szCs w:val="24"/>
          <w:lang w:val="en-AU" w:eastAsia="en-GB"/>
        </w:rPr>
        <w:t xml:space="preserve"> consultation </w:t>
      </w:r>
      <w:r w:rsidR="00215E8E">
        <w:rPr>
          <w:rFonts w:ascii="Times New Roman" w:hAnsi="Times New Roman" w:cs="Times New Roman"/>
          <w:sz w:val="24"/>
          <w:szCs w:val="24"/>
          <w:lang w:val="en-AU" w:eastAsia="en-GB"/>
        </w:rPr>
        <w:t xml:space="preserve">document and </w:t>
      </w:r>
      <w:r w:rsidR="0098271A">
        <w:rPr>
          <w:rFonts w:ascii="Times New Roman" w:hAnsi="Times New Roman" w:cs="Times New Roman"/>
          <w:sz w:val="24"/>
          <w:szCs w:val="24"/>
          <w:lang w:val="en-AU" w:eastAsia="en-GB"/>
        </w:rPr>
        <w:lastRenderedPageBreak/>
        <w:t xml:space="preserve">responses </w:t>
      </w:r>
      <w:r w:rsidR="00C2457D">
        <w:rPr>
          <w:rFonts w:ascii="Times New Roman" w:hAnsi="Times New Roman" w:cs="Times New Roman"/>
          <w:sz w:val="24"/>
          <w:szCs w:val="24"/>
          <w:lang w:val="en-AU" w:eastAsia="en-GB"/>
        </w:rPr>
        <w:t xml:space="preserve">to understand the complexity of the </w:t>
      </w:r>
      <w:r w:rsidR="00FE1967">
        <w:rPr>
          <w:rFonts w:ascii="Times New Roman" w:hAnsi="Times New Roman" w:cs="Times New Roman"/>
          <w:sz w:val="24"/>
          <w:szCs w:val="24"/>
          <w:lang w:val="en-AU" w:eastAsia="en-GB"/>
        </w:rPr>
        <w:t xml:space="preserve">Standards and the concerns of the </w:t>
      </w:r>
      <w:r w:rsidR="009F75EB">
        <w:rPr>
          <w:rFonts w:ascii="Times New Roman" w:hAnsi="Times New Roman" w:cs="Times New Roman"/>
          <w:sz w:val="24"/>
          <w:szCs w:val="24"/>
          <w:lang w:val="en-AU" w:eastAsia="en-GB"/>
        </w:rPr>
        <w:t xml:space="preserve">organisations </w:t>
      </w:r>
      <w:r w:rsidR="00FE1967">
        <w:rPr>
          <w:rFonts w:ascii="Times New Roman" w:hAnsi="Times New Roman" w:cs="Times New Roman"/>
          <w:sz w:val="24"/>
          <w:szCs w:val="24"/>
          <w:lang w:val="en-AU" w:eastAsia="en-GB"/>
        </w:rPr>
        <w:t>who are required to comply with them.</w:t>
      </w:r>
      <w:r w:rsidR="00504268">
        <w:rPr>
          <w:rFonts w:ascii="Times New Roman" w:hAnsi="Times New Roman" w:cs="Times New Roman"/>
          <w:sz w:val="24"/>
          <w:szCs w:val="24"/>
          <w:lang w:val="en-AU" w:eastAsia="en-GB"/>
        </w:rPr>
        <w:t xml:space="preserve"> </w:t>
      </w:r>
    </w:p>
    <w:p w14:paraId="6EFFA371" w14:textId="77777777" w:rsidR="00215E8E" w:rsidRDefault="00215E8E" w:rsidP="003248CB">
      <w:pPr>
        <w:spacing w:line="480" w:lineRule="auto"/>
        <w:jc w:val="both"/>
        <w:rPr>
          <w:rFonts w:ascii="Times New Roman" w:hAnsi="Times New Roman" w:cs="Times New Roman"/>
          <w:sz w:val="24"/>
          <w:szCs w:val="24"/>
          <w:lang w:val="en-AU" w:eastAsia="en-GB"/>
        </w:rPr>
      </w:pPr>
    </w:p>
    <w:p w14:paraId="1B272932" w14:textId="4E503A88" w:rsidR="00D7688A" w:rsidRDefault="00E83A6A"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For NHS Wales, the Standards have been introduced during times of </w:t>
      </w:r>
      <w:r w:rsidRPr="002C6BD4">
        <w:rPr>
          <w:rFonts w:ascii="Times New Roman" w:hAnsi="Times New Roman" w:cs="Times New Roman"/>
          <w:sz w:val="24"/>
          <w:szCs w:val="24"/>
          <w:lang w:val="en-AU" w:eastAsia="en-GB"/>
        </w:rPr>
        <w:t>austerity</w:t>
      </w:r>
      <w:r>
        <w:rPr>
          <w:rFonts w:ascii="Times New Roman" w:hAnsi="Times New Roman" w:cs="Times New Roman"/>
          <w:sz w:val="24"/>
          <w:szCs w:val="24"/>
          <w:lang w:val="en-AU" w:eastAsia="en-GB"/>
        </w:rPr>
        <w:t xml:space="preserve"> where the increasing demands on </w:t>
      </w:r>
      <w:r w:rsidR="00C07941">
        <w:rPr>
          <w:rFonts w:ascii="Times New Roman" w:hAnsi="Times New Roman" w:cs="Times New Roman"/>
          <w:sz w:val="24"/>
          <w:szCs w:val="24"/>
          <w:lang w:val="en-AU" w:eastAsia="en-GB"/>
        </w:rPr>
        <w:t>its</w:t>
      </w:r>
      <w:r>
        <w:rPr>
          <w:rFonts w:ascii="Times New Roman" w:hAnsi="Times New Roman" w:cs="Times New Roman"/>
          <w:sz w:val="24"/>
          <w:szCs w:val="24"/>
          <w:lang w:val="en-AU" w:eastAsia="en-GB"/>
        </w:rPr>
        <w:t xml:space="preserve"> </w:t>
      </w:r>
      <w:r w:rsidR="00AC258D">
        <w:rPr>
          <w:rFonts w:ascii="Times New Roman" w:hAnsi="Times New Roman" w:cs="Times New Roman"/>
          <w:sz w:val="24"/>
          <w:szCs w:val="24"/>
          <w:lang w:val="en-AU" w:eastAsia="en-GB"/>
        </w:rPr>
        <w:t xml:space="preserve">services </w:t>
      </w:r>
      <w:r>
        <w:rPr>
          <w:rFonts w:ascii="Times New Roman" w:hAnsi="Times New Roman" w:cs="Times New Roman"/>
          <w:sz w:val="24"/>
          <w:szCs w:val="24"/>
          <w:lang w:val="en-AU" w:eastAsia="en-GB"/>
        </w:rPr>
        <w:t xml:space="preserve">and staff </w:t>
      </w:r>
      <w:r w:rsidR="006305D6">
        <w:rPr>
          <w:rFonts w:ascii="Times New Roman" w:hAnsi="Times New Roman" w:cs="Times New Roman"/>
          <w:sz w:val="24"/>
          <w:szCs w:val="24"/>
          <w:lang w:val="en-AU" w:eastAsia="en-GB"/>
        </w:rPr>
        <w:t xml:space="preserve">have </w:t>
      </w:r>
      <w:r>
        <w:rPr>
          <w:rFonts w:ascii="Times New Roman" w:hAnsi="Times New Roman" w:cs="Times New Roman"/>
          <w:sz w:val="24"/>
          <w:szCs w:val="24"/>
          <w:lang w:val="en-AU" w:eastAsia="en-GB"/>
        </w:rPr>
        <w:t>show</w:t>
      </w:r>
      <w:r w:rsidR="006305D6">
        <w:rPr>
          <w:rFonts w:ascii="Times New Roman" w:hAnsi="Times New Roman" w:cs="Times New Roman"/>
          <w:sz w:val="24"/>
          <w:szCs w:val="24"/>
          <w:lang w:val="en-AU" w:eastAsia="en-GB"/>
        </w:rPr>
        <w:t>n</w:t>
      </w:r>
      <w:r>
        <w:rPr>
          <w:rFonts w:ascii="Times New Roman" w:hAnsi="Times New Roman" w:cs="Times New Roman"/>
          <w:sz w:val="24"/>
          <w:szCs w:val="24"/>
          <w:lang w:val="en-AU" w:eastAsia="en-GB"/>
        </w:rPr>
        <w:t xml:space="preserve"> no signs of reprieve, leading to many Health Boards and NHS Trusts </w:t>
      </w:r>
      <w:r w:rsidR="00AC258D">
        <w:rPr>
          <w:rFonts w:ascii="Times New Roman" w:hAnsi="Times New Roman" w:cs="Times New Roman"/>
          <w:sz w:val="24"/>
          <w:szCs w:val="24"/>
          <w:lang w:val="en-AU" w:eastAsia="en-GB"/>
        </w:rPr>
        <w:t>objecting</w:t>
      </w:r>
      <w:r>
        <w:rPr>
          <w:rFonts w:ascii="Times New Roman" w:hAnsi="Times New Roman" w:cs="Times New Roman"/>
          <w:sz w:val="24"/>
          <w:szCs w:val="24"/>
          <w:lang w:val="en-AU" w:eastAsia="en-GB"/>
        </w:rPr>
        <w:t xml:space="preserve"> to many of the draft Standards during the consultation period</w:t>
      </w:r>
      <w:r w:rsidR="00540535">
        <w:rPr>
          <w:rFonts w:ascii="Times New Roman" w:hAnsi="Times New Roman" w:cs="Times New Roman"/>
          <w:sz w:val="24"/>
          <w:szCs w:val="24"/>
          <w:lang w:val="en-AU" w:eastAsia="en-GB"/>
        </w:rPr>
        <w:t xml:space="preserve">. Concerns were </w:t>
      </w:r>
      <w:r>
        <w:rPr>
          <w:rFonts w:ascii="Times New Roman" w:hAnsi="Times New Roman" w:cs="Times New Roman"/>
          <w:sz w:val="24"/>
          <w:szCs w:val="24"/>
          <w:lang w:val="en-AU" w:eastAsia="en-GB"/>
        </w:rPr>
        <w:t>express</w:t>
      </w:r>
      <w:r w:rsidR="00540535">
        <w:rPr>
          <w:rFonts w:ascii="Times New Roman" w:hAnsi="Times New Roman" w:cs="Times New Roman"/>
          <w:sz w:val="24"/>
          <w:szCs w:val="24"/>
          <w:lang w:val="en-AU" w:eastAsia="en-GB"/>
        </w:rPr>
        <w:t>ed</w:t>
      </w:r>
      <w:r>
        <w:rPr>
          <w:rFonts w:ascii="Times New Roman" w:hAnsi="Times New Roman" w:cs="Times New Roman"/>
          <w:sz w:val="24"/>
          <w:szCs w:val="24"/>
          <w:lang w:val="en-AU" w:eastAsia="en-GB"/>
        </w:rPr>
        <w:t xml:space="preserve"> over their </w:t>
      </w:r>
      <w:r w:rsidR="00A63F89">
        <w:rPr>
          <w:rFonts w:ascii="Times New Roman" w:hAnsi="Times New Roman" w:cs="Times New Roman"/>
          <w:sz w:val="24"/>
          <w:szCs w:val="24"/>
          <w:lang w:val="en-AU" w:eastAsia="en-GB"/>
        </w:rPr>
        <w:t>c</w:t>
      </w:r>
      <w:r>
        <w:rPr>
          <w:rFonts w:ascii="Times New Roman" w:hAnsi="Times New Roman" w:cs="Times New Roman"/>
          <w:sz w:val="24"/>
          <w:szCs w:val="24"/>
          <w:lang w:val="en-AU" w:eastAsia="en-GB"/>
        </w:rPr>
        <w:t>a</w:t>
      </w:r>
      <w:r w:rsidR="00A63F89">
        <w:rPr>
          <w:rFonts w:ascii="Times New Roman" w:hAnsi="Times New Roman" w:cs="Times New Roman"/>
          <w:sz w:val="24"/>
          <w:szCs w:val="24"/>
          <w:lang w:val="en-AU" w:eastAsia="en-GB"/>
        </w:rPr>
        <w:t>pa</w:t>
      </w:r>
      <w:r>
        <w:rPr>
          <w:rFonts w:ascii="Times New Roman" w:hAnsi="Times New Roman" w:cs="Times New Roman"/>
          <w:sz w:val="24"/>
          <w:szCs w:val="24"/>
          <w:lang w:val="en-AU" w:eastAsia="en-GB"/>
        </w:rPr>
        <w:t>bility</w:t>
      </w:r>
      <w:r w:rsidR="00A63F89">
        <w:rPr>
          <w:rFonts w:ascii="Times New Roman" w:hAnsi="Times New Roman" w:cs="Times New Roman"/>
          <w:sz w:val="24"/>
          <w:szCs w:val="24"/>
          <w:lang w:val="en-AU" w:eastAsia="en-GB"/>
        </w:rPr>
        <w:t xml:space="preserve"> and capacity</w:t>
      </w:r>
      <w:r>
        <w:rPr>
          <w:rFonts w:ascii="Times New Roman" w:hAnsi="Times New Roman" w:cs="Times New Roman"/>
          <w:sz w:val="24"/>
          <w:szCs w:val="24"/>
          <w:lang w:val="en-AU" w:eastAsia="en-GB"/>
        </w:rPr>
        <w:t xml:space="preserve"> to implement such an ambitious set of Standards, alongside </w:t>
      </w:r>
      <w:r w:rsidR="00CE403E">
        <w:rPr>
          <w:rFonts w:ascii="Times New Roman" w:hAnsi="Times New Roman" w:cs="Times New Roman"/>
          <w:sz w:val="24"/>
          <w:szCs w:val="24"/>
          <w:lang w:val="en-AU" w:eastAsia="en-GB"/>
        </w:rPr>
        <w:t xml:space="preserve">other, perhaps more pressing, </w:t>
      </w:r>
      <w:r w:rsidR="00D37BC9">
        <w:rPr>
          <w:rFonts w:ascii="Times New Roman" w:hAnsi="Times New Roman" w:cs="Times New Roman"/>
          <w:sz w:val="24"/>
          <w:szCs w:val="24"/>
          <w:lang w:val="en-AU" w:eastAsia="en-GB"/>
        </w:rPr>
        <w:t>r</w:t>
      </w:r>
      <w:r w:rsidR="00CE403E">
        <w:rPr>
          <w:rFonts w:ascii="Times New Roman" w:hAnsi="Times New Roman" w:cs="Times New Roman"/>
          <w:sz w:val="24"/>
          <w:szCs w:val="24"/>
          <w:lang w:val="en-AU" w:eastAsia="en-GB"/>
        </w:rPr>
        <w:t xml:space="preserve">egulations </w:t>
      </w:r>
      <w:r w:rsidR="00A63F89">
        <w:rPr>
          <w:rFonts w:ascii="Times New Roman" w:hAnsi="Times New Roman" w:cs="Times New Roman"/>
          <w:sz w:val="24"/>
          <w:szCs w:val="24"/>
          <w:lang w:val="en-AU" w:eastAsia="en-GB"/>
        </w:rPr>
        <w:t xml:space="preserve">to ensure </w:t>
      </w:r>
      <w:r w:rsidR="00CE403E">
        <w:rPr>
          <w:rFonts w:ascii="Times New Roman" w:hAnsi="Times New Roman" w:cs="Times New Roman"/>
          <w:sz w:val="24"/>
          <w:szCs w:val="24"/>
          <w:lang w:val="en-AU" w:eastAsia="en-GB"/>
        </w:rPr>
        <w:t>the delivery of</w:t>
      </w:r>
      <w:r w:rsidR="00A63F89">
        <w:rPr>
          <w:rFonts w:ascii="Times New Roman" w:hAnsi="Times New Roman" w:cs="Times New Roman"/>
          <w:sz w:val="24"/>
          <w:szCs w:val="24"/>
          <w:lang w:val="en-AU" w:eastAsia="en-GB"/>
        </w:rPr>
        <w:t xml:space="preserve"> safe and effective</w:t>
      </w:r>
      <w:r w:rsidR="00C07941">
        <w:rPr>
          <w:rFonts w:ascii="Times New Roman" w:hAnsi="Times New Roman" w:cs="Times New Roman"/>
          <w:sz w:val="24"/>
          <w:szCs w:val="24"/>
          <w:lang w:val="en-AU" w:eastAsia="en-GB"/>
        </w:rPr>
        <w:t>,</w:t>
      </w:r>
      <w:r w:rsidR="00CE403E">
        <w:rPr>
          <w:rFonts w:ascii="Times New Roman" w:hAnsi="Times New Roman" w:cs="Times New Roman"/>
          <w:sz w:val="24"/>
          <w:szCs w:val="24"/>
          <w:lang w:val="en-AU" w:eastAsia="en-GB"/>
        </w:rPr>
        <w:t xml:space="preserve"> prudent healthcare.</w:t>
      </w:r>
    </w:p>
    <w:p w14:paraId="407D90CB" w14:textId="77777777" w:rsidR="00CD1F1F" w:rsidRDefault="00CD1F1F" w:rsidP="003248CB">
      <w:pPr>
        <w:spacing w:line="480" w:lineRule="auto"/>
        <w:jc w:val="both"/>
        <w:rPr>
          <w:rFonts w:ascii="Times New Roman" w:hAnsi="Times New Roman" w:cs="Times New Roman"/>
          <w:sz w:val="24"/>
          <w:szCs w:val="24"/>
          <w:lang w:val="en-AU" w:eastAsia="en-GB"/>
        </w:rPr>
      </w:pPr>
    </w:p>
    <w:p w14:paraId="41DF6D99" w14:textId="76E24B68" w:rsidR="00D7688A" w:rsidRDefault="00D37BC9"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T</w:t>
      </w:r>
      <w:r w:rsidR="00D7688A">
        <w:rPr>
          <w:rFonts w:ascii="Times New Roman" w:hAnsi="Times New Roman" w:cs="Times New Roman"/>
          <w:sz w:val="24"/>
          <w:szCs w:val="24"/>
          <w:lang w:val="en-AU" w:eastAsia="en-GB"/>
        </w:rPr>
        <w:t xml:space="preserve">he extensive consultation processes which have </w:t>
      </w:r>
      <w:r w:rsidR="00D7688A" w:rsidRPr="00D37BC9">
        <w:rPr>
          <w:rFonts w:ascii="Times New Roman" w:hAnsi="Times New Roman" w:cs="Times New Roman"/>
          <w:sz w:val="24"/>
          <w:szCs w:val="24"/>
          <w:lang w:val="en-AU" w:eastAsia="en-GB"/>
        </w:rPr>
        <w:t>ensued</w:t>
      </w:r>
      <w:r w:rsidR="00D7688A">
        <w:rPr>
          <w:rFonts w:ascii="Times New Roman" w:hAnsi="Times New Roman" w:cs="Times New Roman"/>
          <w:sz w:val="24"/>
          <w:szCs w:val="24"/>
          <w:lang w:val="en-AU" w:eastAsia="en-GB"/>
        </w:rPr>
        <w:t xml:space="preserve"> clearly demonstrate how problematic the Standards are</w:t>
      </w:r>
      <w:r w:rsidR="00540535">
        <w:rPr>
          <w:rFonts w:ascii="Times New Roman" w:hAnsi="Times New Roman" w:cs="Times New Roman"/>
          <w:sz w:val="24"/>
          <w:szCs w:val="24"/>
          <w:lang w:val="en-AU" w:eastAsia="en-GB"/>
        </w:rPr>
        <w:t xml:space="preserve"> for</w:t>
      </w:r>
      <w:r w:rsidR="00A63F89">
        <w:rPr>
          <w:rFonts w:ascii="Times New Roman" w:hAnsi="Times New Roman" w:cs="Times New Roman"/>
          <w:sz w:val="24"/>
          <w:szCs w:val="24"/>
          <w:lang w:val="en-AU" w:eastAsia="en-GB"/>
        </w:rPr>
        <w:t xml:space="preserve"> the healthcare sector</w:t>
      </w:r>
      <w:r w:rsidR="00D7688A">
        <w:rPr>
          <w:rFonts w:ascii="Times New Roman" w:hAnsi="Times New Roman" w:cs="Times New Roman"/>
          <w:sz w:val="24"/>
          <w:szCs w:val="24"/>
          <w:lang w:val="en-AU" w:eastAsia="en-GB"/>
        </w:rPr>
        <w:t xml:space="preserve">. Therefore, </w:t>
      </w:r>
      <w:r w:rsidR="00D7688A" w:rsidRPr="00D37BC9">
        <w:rPr>
          <w:rFonts w:ascii="Times New Roman" w:hAnsi="Times New Roman" w:cs="Times New Roman"/>
          <w:sz w:val="24"/>
          <w:szCs w:val="24"/>
          <w:lang w:val="en-AU" w:eastAsia="en-GB"/>
        </w:rPr>
        <w:t>more</w:t>
      </w:r>
      <w:r w:rsidR="00D7688A">
        <w:rPr>
          <w:rFonts w:ascii="Times New Roman" w:hAnsi="Times New Roman" w:cs="Times New Roman"/>
          <w:sz w:val="24"/>
          <w:szCs w:val="24"/>
          <w:lang w:val="en-AU" w:eastAsia="en-GB"/>
        </w:rPr>
        <w:t xml:space="preserve"> research into the implications of the Standards </w:t>
      </w:r>
      <w:r w:rsidR="00BC41C5">
        <w:rPr>
          <w:rFonts w:ascii="Times New Roman" w:hAnsi="Times New Roman" w:cs="Times New Roman"/>
          <w:sz w:val="24"/>
          <w:szCs w:val="24"/>
          <w:lang w:val="en-AU" w:eastAsia="en-GB"/>
        </w:rPr>
        <w:t xml:space="preserve">was </w:t>
      </w:r>
      <w:r w:rsidR="00D7688A">
        <w:rPr>
          <w:rFonts w:ascii="Times New Roman" w:hAnsi="Times New Roman" w:cs="Times New Roman"/>
          <w:sz w:val="24"/>
          <w:szCs w:val="24"/>
          <w:lang w:val="en-AU" w:eastAsia="en-GB"/>
        </w:rPr>
        <w:t xml:space="preserve">needed to justify the efforts and resources that are required to implement them. </w:t>
      </w:r>
    </w:p>
    <w:p w14:paraId="2C5B6907" w14:textId="77777777" w:rsidR="00CD1F1F" w:rsidRDefault="00CD1F1F" w:rsidP="003248CB">
      <w:pPr>
        <w:spacing w:line="480" w:lineRule="auto"/>
        <w:jc w:val="both"/>
        <w:rPr>
          <w:rFonts w:ascii="Times New Roman" w:hAnsi="Times New Roman" w:cs="Times New Roman"/>
          <w:sz w:val="24"/>
          <w:szCs w:val="24"/>
          <w:lang w:val="en-AU" w:eastAsia="en-GB"/>
        </w:rPr>
      </w:pPr>
    </w:p>
    <w:p w14:paraId="13B95D58" w14:textId="43A3D3DA" w:rsidR="00B11084" w:rsidRDefault="000229EC"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By </w:t>
      </w:r>
      <w:r w:rsidR="006276C7">
        <w:rPr>
          <w:rFonts w:ascii="Times New Roman" w:hAnsi="Times New Roman" w:cs="Times New Roman"/>
          <w:sz w:val="24"/>
          <w:szCs w:val="24"/>
          <w:lang w:val="en-AU" w:eastAsia="en-GB"/>
        </w:rPr>
        <w:t>gathering</w:t>
      </w:r>
      <w:r w:rsidR="00455A90">
        <w:rPr>
          <w:rFonts w:ascii="Times New Roman" w:hAnsi="Times New Roman" w:cs="Times New Roman"/>
          <w:sz w:val="24"/>
          <w:szCs w:val="24"/>
          <w:lang w:val="en-AU" w:eastAsia="en-GB"/>
        </w:rPr>
        <w:t xml:space="preserve"> expert opinion from</w:t>
      </w:r>
      <w:r w:rsidR="00A63F89">
        <w:rPr>
          <w:rFonts w:ascii="Times New Roman" w:hAnsi="Times New Roman" w:cs="Times New Roman"/>
          <w:sz w:val="24"/>
          <w:szCs w:val="24"/>
          <w:lang w:val="en-AU" w:eastAsia="en-GB"/>
        </w:rPr>
        <w:t xml:space="preserve"> </w:t>
      </w:r>
      <w:r w:rsidR="004F70B4">
        <w:rPr>
          <w:rFonts w:ascii="Times New Roman" w:hAnsi="Times New Roman" w:cs="Times New Roman"/>
          <w:sz w:val="24"/>
          <w:szCs w:val="24"/>
          <w:lang w:val="en-AU" w:eastAsia="en-GB"/>
        </w:rPr>
        <w:t>senior</w:t>
      </w:r>
      <w:r w:rsidR="00455A90">
        <w:rPr>
          <w:rFonts w:ascii="Times New Roman" w:hAnsi="Times New Roman" w:cs="Times New Roman"/>
          <w:sz w:val="24"/>
          <w:szCs w:val="24"/>
          <w:lang w:val="en-AU" w:eastAsia="en-GB"/>
        </w:rPr>
        <w:t xml:space="preserve"> </w:t>
      </w:r>
      <w:r w:rsidR="004F70B4">
        <w:rPr>
          <w:rFonts w:ascii="Times New Roman" w:hAnsi="Times New Roman" w:cs="Times New Roman"/>
          <w:sz w:val="24"/>
          <w:szCs w:val="24"/>
          <w:lang w:val="en-AU" w:eastAsia="en-GB"/>
        </w:rPr>
        <w:t>m</w:t>
      </w:r>
      <w:r w:rsidR="00455A90">
        <w:rPr>
          <w:rFonts w:ascii="Times New Roman" w:hAnsi="Times New Roman" w:cs="Times New Roman"/>
          <w:sz w:val="24"/>
          <w:szCs w:val="24"/>
          <w:lang w:val="en-AU" w:eastAsia="en-GB"/>
        </w:rPr>
        <w:t>anagers and analysing</w:t>
      </w:r>
      <w:r w:rsidR="006276C7">
        <w:rPr>
          <w:rFonts w:ascii="Times New Roman" w:hAnsi="Times New Roman" w:cs="Times New Roman"/>
          <w:sz w:val="24"/>
          <w:szCs w:val="24"/>
          <w:lang w:val="en-AU" w:eastAsia="en-GB"/>
        </w:rPr>
        <w:t xml:space="preserve"> statistical information </w:t>
      </w:r>
      <w:r w:rsidR="00455A90">
        <w:rPr>
          <w:rFonts w:ascii="Times New Roman" w:hAnsi="Times New Roman" w:cs="Times New Roman"/>
          <w:sz w:val="24"/>
          <w:szCs w:val="24"/>
          <w:lang w:val="en-AU" w:eastAsia="en-GB"/>
        </w:rPr>
        <w:t>from Health Boards and NHS Trusts</w:t>
      </w:r>
      <w:r w:rsidR="006276C7">
        <w:rPr>
          <w:rFonts w:ascii="Times New Roman" w:hAnsi="Times New Roman" w:cs="Times New Roman"/>
          <w:sz w:val="24"/>
          <w:szCs w:val="24"/>
          <w:lang w:val="en-AU" w:eastAsia="en-GB"/>
        </w:rPr>
        <w:t>, one w</w:t>
      </w:r>
      <w:r w:rsidR="006305D6">
        <w:rPr>
          <w:rFonts w:ascii="Times New Roman" w:hAnsi="Times New Roman" w:cs="Times New Roman"/>
          <w:sz w:val="24"/>
          <w:szCs w:val="24"/>
          <w:lang w:val="en-AU" w:eastAsia="en-GB"/>
        </w:rPr>
        <w:t>as</w:t>
      </w:r>
      <w:r w:rsidR="006276C7">
        <w:rPr>
          <w:rFonts w:ascii="Times New Roman" w:hAnsi="Times New Roman" w:cs="Times New Roman"/>
          <w:sz w:val="24"/>
          <w:szCs w:val="24"/>
          <w:lang w:val="en-AU" w:eastAsia="en-GB"/>
        </w:rPr>
        <w:t xml:space="preserve"> able to </w:t>
      </w:r>
      <w:r>
        <w:rPr>
          <w:rFonts w:ascii="Times New Roman" w:hAnsi="Times New Roman" w:cs="Times New Roman"/>
          <w:sz w:val="24"/>
          <w:szCs w:val="24"/>
          <w:lang w:val="en-AU" w:eastAsia="en-GB"/>
        </w:rPr>
        <w:t>investigat</w:t>
      </w:r>
      <w:r w:rsidR="006276C7">
        <w:rPr>
          <w:rFonts w:ascii="Times New Roman" w:hAnsi="Times New Roman" w:cs="Times New Roman"/>
          <w:sz w:val="24"/>
          <w:szCs w:val="24"/>
          <w:lang w:val="en-AU" w:eastAsia="en-GB"/>
        </w:rPr>
        <w:t>e</w:t>
      </w:r>
      <w:r>
        <w:rPr>
          <w:rFonts w:ascii="Times New Roman" w:hAnsi="Times New Roman" w:cs="Times New Roman"/>
          <w:sz w:val="24"/>
          <w:szCs w:val="24"/>
          <w:lang w:val="en-AU" w:eastAsia="en-GB"/>
        </w:rPr>
        <w:t xml:space="preserve"> </w:t>
      </w:r>
      <w:r w:rsidR="006276C7">
        <w:rPr>
          <w:rFonts w:ascii="Times New Roman" w:hAnsi="Times New Roman" w:cs="Times New Roman"/>
          <w:sz w:val="24"/>
          <w:szCs w:val="24"/>
          <w:lang w:val="en-AU" w:eastAsia="en-GB"/>
        </w:rPr>
        <w:t xml:space="preserve">and assess the potential impact of the </w:t>
      </w:r>
      <w:r w:rsidR="00C45766">
        <w:rPr>
          <w:rFonts w:ascii="Times New Roman" w:hAnsi="Times New Roman" w:cs="Times New Roman"/>
          <w:sz w:val="24"/>
          <w:szCs w:val="24"/>
          <w:lang w:val="en-AU" w:eastAsia="en-GB"/>
        </w:rPr>
        <w:t>S</w:t>
      </w:r>
      <w:r w:rsidR="006276C7">
        <w:rPr>
          <w:rFonts w:ascii="Times New Roman" w:hAnsi="Times New Roman" w:cs="Times New Roman"/>
          <w:sz w:val="24"/>
          <w:szCs w:val="24"/>
          <w:lang w:val="en-AU" w:eastAsia="en-GB"/>
        </w:rPr>
        <w:t>tandards upon NHS Wales</w:t>
      </w:r>
      <w:r w:rsidR="00C305AE">
        <w:rPr>
          <w:rFonts w:ascii="Times New Roman" w:hAnsi="Times New Roman" w:cs="Times New Roman"/>
          <w:sz w:val="24"/>
          <w:szCs w:val="24"/>
          <w:lang w:val="en-AU" w:eastAsia="en-GB"/>
        </w:rPr>
        <w:t xml:space="preserve">, and </w:t>
      </w:r>
      <w:r w:rsidR="00C305AE">
        <w:rPr>
          <w:rFonts w:ascii="Times New Roman" w:hAnsi="Times New Roman" w:cs="Times New Roman"/>
          <w:sz w:val="24"/>
          <w:szCs w:val="24"/>
        </w:rPr>
        <w:t xml:space="preserve">identify </w:t>
      </w:r>
      <w:r w:rsidR="00C305AE" w:rsidRPr="00504268">
        <w:rPr>
          <w:rFonts w:ascii="Times New Roman" w:hAnsi="Times New Roman" w:cs="Times New Roman"/>
          <w:sz w:val="24"/>
          <w:szCs w:val="24"/>
        </w:rPr>
        <w:t>the challenges facing managers</w:t>
      </w:r>
      <w:r w:rsidR="006276C7">
        <w:rPr>
          <w:rFonts w:ascii="Times New Roman" w:hAnsi="Times New Roman" w:cs="Times New Roman"/>
          <w:sz w:val="24"/>
          <w:szCs w:val="24"/>
          <w:lang w:val="en-AU" w:eastAsia="en-GB"/>
        </w:rPr>
        <w:t xml:space="preserve">. </w:t>
      </w:r>
      <w:r w:rsidR="00C305AE">
        <w:rPr>
          <w:rFonts w:ascii="Times New Roman" w:hAnsi="Times New Roman" w:cs="Times New Roman"/>
          <w:sz w:val="24"/>
          <w:szCs w:val="24"/>
          <w:lang w:val="en-AU" w:eastAsia="en-GB"/>
        </w:rPr>
        <w:t>The research</w:t>
      </w:r>
      <w:r w:rsidR="00C305AE">
        <w:rPr>
          <w:rFonts w:ascii="Times New Roman" w:hAnsi="Times New Roman" w:cs="Times New Roman"/>
          <w:sz w:val="24"/>
          <w:szCs w:val="24"/>
        </w:rPr>
        <w:t xml:space="preserve"> also</w:t>
      </w:r>
      <w:r w:rsidR="00C305AE" w:rsidRPr="00504268">
        <w:rPr>
          <w:rFonts w:ascii="Times New Roman" w:hAnsi="Times New Roman" w:cs="Times New Roman"/>
          <w:sz w:val="24"/>
          <w:szCs w:val="24"/>
        </w:rPr>
        <w:t xml:space="preserve"> focus</w:t>
      </w:r>
      <w:r w:rsidR="006305D6">
        <w:rPr>
          <w:rFonts w:ascii="Times New Roman" w:hAnsi="Times New Roman" w:cs="Times New Roman"/>
          <w:sz w:val="24"/>
          <w:szCs w:val="24"/>
        </w:rPr>
        <w:t xml:space="preserve">sed </w:t>
      </w:r>
      <w:r w:rsidR="00C305AE" w:rsidRPr="00504268">
        <w:rPr>
          <w:rFonts w:ascii="Times New Roman" w:hAnsi="Times New Roman" w:cs="Times New Roman"/>
          <w:sz w:val="24"/>
          <w:szCs w:val="24"/>
        </w:rPr>
        <w:t>upon the associated benefits of providing bilingual healthcare within Wales and whether the subsequent implications for managers c</w:t>
      </w:r>
      <w:r w:rsidR="00BC41C5">
        <w:rPr>
          <w:rFonts w:ascii="Times New Roman" w:hAnsi="Times New Roman" w:cs="Times New Roman"/>
          <w:sz w:val="24"/>
          <w:szCs w:val="24"/>
        </w:rPr>
        <w:t>ould</w:t>
      </w:r>
      <w:r w:rsidR="00C305AE" w:rsidRPr="00504268">
        <w:rPr>
          <w:rFonts w:ascii="Times New Roman" w:hAnsi="Times New Roman" w:cs="Times New Roman"/>
          <w:sz w:val="24"/>
          <w:szCs w:val="24"/>
        </w:rPr>
        <w:t xml:space="preserve"> be justified.  </w:t>
      </w:r>
      <w:r w:rsidR="001B7F79">
        <w:rPr>
          <w:rFonts w:ascii="Times New Roman" w:hAnsi="Times New Roman" w:cs="Times New Roman"/>
          <w:sz w:val="24"/>
          <w:szCs w:val="24"/>
          <w:lang w:val="en-AU" w:eastAsia="en-GB"/>
        </w:rPr>
        <w:t xml:space="preserve">It </w:t>
      </w:r>
      <w:r w:rsidR="001B7F79" w:rsidRPr="00D37BC9">
        <w:rPr>
          <w:rFonts w:ascii="Times New Roman" w:hAnsi="Times New Roman" w:cs="Times New Roman"/>
          <w:sz w:val="24"/>
          <w:szCs w:val="24"/>
          <w:lang w:val="en-AU" w:eastAsia="en-GB"/>
        </w:rPr>
        <w:t>could</w:t>
      </w:r>
      <w:r w:rsidR="001B7F79">
        <w:rPr>
          <w:rFonts w:ascii="Times New Roman" w:hAnsi="Times New Roman" w:cs="Times New Roman"/>
          <w:sz w:val="24"/>
          <w:szCs w:val="24"/>
          <w:lang w:val="en-AU" w:eastAsia="en-GB"/>
        </w:rPr>
        <w:t xml:space="preserve"> offer additional assurances to </w:t>
      </w:r>
      <w:r w:rsidR="00BC41C5">
        <w:rPr>
          <w:rFonts w:ascii="Times New Roman" w:hAnsi="Times New Roman" w:cs="Times New Roman"/>
          <w:sz w:val="24"/>
          <w:szCs w:val="24"/>
          <w:lang w:val="en-AU" w:eastAsia="en-GB"/>
        </w:rPr>
        <w:t xml:space="preserve">the </w:t>
      </w:r>
      <w:r w:rsidR="001B7F79">
        <w:rPr>
          <w:rFonts w:ascii="Times New Roman" w:hAnsi="Times New Roman" w:cs="Times New Roman"/>
          <w:sz w:val="24"/>
          <w:szCs w:val="24"/>
          <w:lang w:val="en-AU" w:eastAsia="en-GB"/>
        </w:rPr>
        <w:t xml:space="preserve">decision makers who have been tasked with </w:t>
      </w:r>
      <w:r w:rsidR="00BC41C5">
        <w:rPr>
          <w:rFonts w:ascii="Times New Roman" w:hAnsi="Times New Roman" w:cs="Times New Roman"/>
          <w:sz w:val="24"/>
          <w:szCs w:val="24"/>
          <w:lang w:val="en-AU" w:eastAsia="en-GB"/>
        </w:rPr>
        <w:t>developing</w:t>
      </w:r>
      <w:r w:rsidR="001B7F79">
        <w:rPr>
          <w:rFonts w:ascii="Times New Roman" w:hAnsi="Times New Roman" w:cs="Times New Roman"/>
          <w:sz w:val="24"/>
          <w:szCs w:val="24"/>
          <w:lang w:val="en-AU" w:eastAsia="en-GB"/>
        </w:rPr>
        <w:t xml:space="preserve"> language planning models within healthcare. </w:t>
      </w:r>
    </w:p>
    <w:p w14:paraId="5B84F5E0" w14:textId="77777777" w:rsidR="00CD1F1F" w:rsidRDefault="00CD1F1F" w:rsidP="003248CB">
      <w:pPr>
        <w:spacing w:after="120" w:line="480" w:lineRule="auto"/>
        <w:jc w:val="both"/>
        <w:rPr>
          <w:rFonts w:ascii="Times New Roman" w:hAnsi="Times New Roman" w:cs="Times New Roman"/>
          <w:sz w:val="24"/>
          <w:szCs w:val="24"/>
        </w:rPr>
      </w:pPr>
    </w:p>
    <w:p w14:paraId="6A54BAB0" w14:textId="5FCDC437" w:rsidR="00444B6E" w:rsidRPr="00504268" w:rsidRDefault="00444B6E" w:rsidP="003248CB">
      <w:pPr>
        <w:spacing w:after="120" w:line="480" w:lineRule="auto"/>
        <w:jc w:val="both"/>
        <w:rPr>
          <w:rFonts w:ascii="Times New Roman" w:hAnsi="Times New Roman" w:cs="Times New Roman"/>
          <w:sz w:val="24"/>
          <w:szCs w:val="24"/>
        </w:rPr>
      </w:pPr>
      <w:r w:rsidRPr="00504268">
        <w:rPr>
          <w:rFonts w:ascii="Times New Roman" w:hAnsi="Times New Roman" w:cs="Times New Roman"/>
          <w:sz w:val="24"/>
          <w:szCs w:val="24"/>
        </w:rPr>
        <w:lastRenderedPageBreak/>
        <w:t>Existing research by the Commissioner</w:t>
      </w:r>
      <w:r w:rsidR="00781897">
        <w:rPr>
          <w:rFonts w:ascii="Times New Roman" w:hAnsi="Times New Roman" w:cs="Times New Roman"/>
          <w:sz w:val="24"/>
          <w:szCs w:val="24"/>
        </w:rPr>
        <w:t xml:space="preserve"> (2014)</w:t>
      </w:r>
      <w:r w:rsidRPr="00504268">
        <w:rPr>
          <w:rFonts w:ascii="Times New Roman" w:hAnsi="Times New Roman" w:cs="Times New Roman"/>
          <w:sz w:val="24"/>
          <w:szCs w:val="24"/>
        </w:rPr>
        <w:t xml:space="preserve"> ha</w:t>
      </w:r>
      <w:r w:rsidR="004F70B4">
        <w:rPr>
          <w:rFonts w:ascii="Times New Roman" w:hAnsi="Times New Roman" w:cs="Times New Roman"/>
          <w:sz w:val="24"/>
          <w:szCs w:val="24"/>
        </w:rPr>
        <w:t>d</w:t>
      </w:r>
      <w:r w:rsidRPr="00504268">
        <w:rPr>
          <w:rFonts w:ascii="Times New Roman" w:hAnsi="Times New Roman" w:cs="Times New Roman"/>
          <w:sz w:val="24"/>
          <w:szCs w:val="24"/>
        </w:rPr>
        <w:t xml:space="preserve"> already demonstrated the need for stricter regulations and monitoring procedures within </w:t>
      </w:r>
      <w:r w:rsidR="00755B82">
        <w:rPr>
          <w:rFonts w:ascii="Times New Roman" w:hAnsi="Times New Roman" w:cs="Times New Roman"/>
          <w:sz w:val="24"/>
          <w:szCs w:val="24"/>
        </w:rPr>
        <w:t xml:space="preserve">the </w:t>
      </w:r>
      <w:r w:rsidRPr="00504268">
        <w:rPr>
          <w:rFonts w:ascii="Times New Roman" w:hAnsi="Times New Roman" w:cs="Times New Roman"/>
          <w:sz w:val="24"/>
          <w:szCs w:val="24"/>
        </w:rPr>
        <w:t xml:space="preserve">healthcare </w:t>
      </w:r>
      <w:r w:rsidR="00755B82">
        <w:rPr>
          <w:rFonts w:ascii="Times New Roman" w:hAnsi="Times New Roman" w:cs="Times New Roman"/>
          <w:sz w:val="24"/>
          <w:szCs w:val="24"/>
        </w:rPr>
        <w:t>sector</w:t>
      </w:r>
      <w:r w:rsidRPr="00504268">
        <w:rPr>
          <w:rFonts w:ascii="Times New Roman" w:hAnsi="Times New Roman" w:cs="Times New Roman"/>
          <w:sz w:val="24"/>
          <w:szCs w:val="24"/>
        </w:rPr>
        <w:t xml:space="preserve"> which </w:t>
      </w:r>
      <w:r w:rsidR="004F70B4">
        <w:rPr>
          <w:rFonts w:ascii="Times New Roman" w:hAnsi="Times New Roman" w:cs="Times New Roman"/>
          <w:sz w:val="24"/>
          <w:szCs w:val="24"/>
        </w:rPr>
        <w:t>was</w:t>
      </w:r>
      <w:r w:rsidRPr="00504268">
        <w:rPr>
          <w:rFonts w:ascii="Times New Roman" w:hAnsi="Times New Roman" w:cs="Times New Roman"/>
          <w:sz w:val="24"/>
          <w:szCs w:val="24"/>
        </w:rPr>
        <w:t xml:space="preserve"> reflected in</w:t>
      </w:r>
      <w:r w:rsidR="00064E7F">
        <w:rPr>
          <w:rFonts w:ascii="Times New Roman" w:hAnsi="Times New Roman" w:cs="Times New Roman"/>
          <w:sz w:val="24"/>
          <w:szCs w:val="24"/>
        </w:rPr>
        <w:t xml:space="preserve"> </w:t>
      </w:r>
      <w:r w:rsidR="00064E7F" w:rsidRPr="00064E7F">
        <w:rPr>
          <w:rFonts w:ascii="Times New Roman" w:hAnsi="Times New Roman" w:cs="Times New Roman"/>
          <w:sz w:val="24"/>
          <w:szCs w:val="24"/>
        </w:rPr>
        <w:t xml:space="preserve">the objectives of </w:t>
      </w:r>
      <w:r w:rsidR="00C07941">
        <w:rPr>
          <w:rFonts w:ascii="Times New Roman" w:hAnsi="Times New Roman" w:cs="Times New Roman"/>
          <w:sz w:val="24"/>
          <w:szCs w:val="24"/>
        </w:rPr>
        <w:t xml:space="preserve">the </w:t>
      </w:r>
      <w:r w:rsidR="00064E7F" w:rsidRPr="00064E7F">
        <w:rPr>
          <w:rFonts w:ascii="Times New Roman" w:hAnsi="Times New Roman" w:cs="Times New Roman"/>
          <w:i/>
          <w:iCs/>
          <w:sz w:val="24"/>
          <w:szCs w:val="24"/>
        </w:rPr>
        <w:t>More Than Just Words… Follow-on Strategic Framework for Welsh language services in Health, Social Services and Social Care</w:t>
      </w:r>
      <w:r w:rsidR="00C07941">
        <w:rPr>
          <w:rFonts w:ascii="Times New Roman" w:hAnsi="Times New Roman" w:cs="Times New Roman"/>
          <w:sz w:val="24"/>
          <w:szCs w:val="24"/>
        </w:rPr>
        <w:t>,</w:t>
      </w:r>
      <w:r w:rsidR="00064E7F">
        <w:rPr>
          <w:rFonts w:ascii="Times New Roman" w:hAnsi="Times New Roman" w:cs="Times New Roman"/>
          <w:sz w:val="24"/>
          <w:szCs w:val="24"/>
        </w:rPr>
        <w:t xml:space="preserve"> </w:t>
      </w:r>
      <w:r w:rsidR="00C07941">
        <w:rPr>
          <w:rFonts w:ascii="Times New Roman" w:hAnsi="Times New Roman" w:cs="Times New Roman"/>
          <w:sz w:val="24"/>
          <w:szCs w:val="24"/>
        </w:rPr>
        <w:t>(</w:t>
      </w:r>
      <w:r w:rsidR="00C07941" w:rsidRPr="00064E7F">
        <w:rPr>
          <w:rFonts w:ascii="Times New Roman" w:hAnsi="Times New Roman" w:cs="Times New Roman"/>
          <w:sz w:val="24"/>
          <w:szCs w:val="24"/>
        </w:rPr>
        <w:t>Welsh Government</w:t>
      </w:r>
      <w:r w:rsidR="006F19B2">
        <w:rPr>
          <w:rFonts w:ascii="Times New Roman" w:hAnsi="Times New Roman" w:cs="Times New Roman"/>
          <w:sz w:val="24"/>
          <w:szCs w:val="24"/>
        </w:rPr>
        <w:t>,</w:t>
      </w:r>
      <w:r w:rsidR="00C07941" w:rsidRPr="00064E7F">
        <w:rPr>
          <w:rFonts w:ascii="Times New Roman" w:hAnsi="Times New Roman" w:cs="Times New Roman"/>
          <w:sz w:val="24"/>
          <w:szCs w:val="24"/>
        </w:rPr>
        <w:t xml:space="preserve"> 2016</w:t>
      </w:r>
      <w:r w:rsidR="00C07941">
        <w:rPr>
          <w:rFonts w:ascii="Times New Roman" w:hAnsi="Times New Roman" w:cs="Times New Roman"/>
          <w:sz w:val="24"/>
          <w:szCs w:val="24"/>
        </w:rPr>
        <w:t>a</w:t>
      </w:r>
      <w:r w:rsidR="00C07941" w:rsidRPr="00064E7F">
        <w:rPr>
          <w:rFonts w:ascii="Times New Roman" w:hAnsi="Times New Roman" w:cs="Times New Roman"/>
          <w:sz w:val="24"/>
          <w:szCs w:val="24"/>
        </w:rPr>
        <w:t xml:space="preserve">) </w:t>
      </w:r>
      <w:r w:rsidR="00064E7F">
        <w:rPr>
          <w:rFonts w:ascii="Times New Roman" w:hAnsi="Times New Roman" w:cs="Times New Roman"/>
          <w:sz w:val="24"/>
          <w:szCs w:val="24"/>
        </w:rPr>
        <w:t xml:space="preserve">and also </w:t>
      </w:r>
      <w:r w:rsidR="00C07941">
        <w:rPr>
          <w:rFonts w:ascii="Times New Roman" w:hAnsi="Times New Roman" w:cs="Times New Roman"/>
          <w:sz w:val="24"/>
          <w:szCs w:val="24"/>
        </w:rPr>
        <w:t xml:space="preserve">in </w:t>
      </w:r>
      <w:r w:rsidR="004F41F0" w:rsidRPr="00755B82">
        <w:rPr>
          <w:rFonts w:ascii="Times New Roman" w:hAnsi="Times New Roman" w:cs="Times New Roman"/>
          <w:i/>
          <w:iCs/>
          <w:sz w:val="24"/>
          <w:szCs w:val="24"/>
        </w:rPr>
        <w:t>Cymraeg 2050</w:t>
      </w:r>
      <w:r w:rsidR="00064E7F">
        <w:rPr>
          <w:rFonts w:ascii="Times New Roman" w:hAnsi="Times New Roman" w:cs="Times New Roman"/>
          <w:i/>
          <w:iCs/>
          <w:sz w:val="24"/>
          <w:szCs w:val="24"/>
        </w:rPr>
        <w:t xml:space="preserve">: </w:t>
      </w:r>
      <w:r w:rsidR="00064E7F" w:rsidRPr="006C70E5">
        <w:rPr>
          <w:rFonts w:ascii="Times New Roman" w:hAnsi="Times New Roman" w:cs="Times New Roman"/>
          <w:i/>
          <w:sz w:val="24"/>
          <w:szCs w:val="24"/>
        </w:rPr>
        <w:t>A million Welsh speakers</w:t>
      </w:r>
      <w:r w:rsidR="00C07941">
        <w:rPr>
          <w:rFonts w:ascii="Times New Roman" w:hAnsi="Times New Roman" w:cs="Times New Roman"/>
          <w:sz w:val="24"/>
          <w:szCs w:val="24"/>
        </w:rPr>
        <w:t>, (</w:t>
      </w:r>
      <w:r w:rsidR="00C07941" w:rsidRPr="00504268">
        <w:rPr>
          <w:rFonts w:ascii="Times New Roman" w:hAnsi="Times New Roman" w:cs="Times New Roman"/>
          <w:sz w:val="24"/>
          <w:szCs w:val="24"/>
        </w:rPr>
        <w:t>Welsh Government</w:t>
      </w:r>
      <w:r w:rsidR="006F19B2">
        <w:rPr>
          <w:rFonts w:ascii="Times New Roman" w:hAnsi="Times New Roman" w:cs="Times New Roman"/>
          <w:sz w:val="24"/>
          <w:szCs w:val="24"/>
        </w:rPr>
        <w:t>,</w:t>
      </w:r>
      <w:r w:rsidR="00C07941" w:rsidRPr="00504268">
        <w:rPr>
          <w:rFonts w:ascii="Times New Roman" w:hAnsi="Times New Roman" w:cs="Times New Roman"/>
          <w:sz w:val="24"/>
          <w:szCs w:val="24"/>
        </w:rPr>
        <w:t xml:space="preserve"> </w:t>
      </w:r>
      <w:r w:rsidR="00C07941">
        <w:rPr>
          <w:rFonts w:ascii="Times New Roman" w:hAnsi="Times New Roman" w:cs="Times New Roman"/>
          <w:sz w:val="24"/>
          <w:szCs w:val="24"/>
        </w:rPr>
        <w:t>2017)</w:t>
      </w:r>
      <w:r w:rsidRPr="00504268">
        <w:rPr>
          <w:rFonts w:ascii="Times New Roman" w:hAnsi="Times New Roman" w:cs="Times New Roman"/>
          <w:sz w:val="24"/>
          <w:szCs w:val="24"/>
        </w:rPr>
        <w:t>. Th</w:t>
      </w:r>
      <w:r w:rsidR="00064E7F">
        <w:rPr>
          <w:rFonts w:ascii="Times New Roman" w:hAnsi="Times New Roman" w:cs="Times New Roman"/>
          <w:sz w:val="24"/>
          <w:szCs w:val="24"/>
        </w:rPr>
        <w:t>is</w:t>
      </w:r>
      <w:r w:rsidRPr="00504268">
        <w:rPr>
          <w:rFonts w:ascii="Times New Roman" w:hAnsi="Times New Roman" w:cs="Times New Roman"/>
          <w:sz w:val="24"/>
          <w:szCs w:val="24"/>
        </w:rPr>
        <w:t xml:space="preserve"> additional research</w:t>
      </w:r>
      <w:r w:rsidR="00755B82" w:rsidRPr="00504268">
        <w:rPr>
          <w:rFonts w:ascii="Times New Roman" w:hAnsi="Times New Roman" w:cs="Times New Roman"/>
          <w:sz w:val="24"/>
          <w:szCs w:val="24"/>
        </w:rPr>
        <w:t xml:space="preserve"> activity </w:t>
      </w:r>
      <w:r w:rsidR="00064E7F">
        <w:rPr>
          <w:rFonts w:ascii="Times New Roman" w:hAnsi="Times New Roman" w:cs="Times New Roman"/>
          <w:sz w:val="24"/>
          <w:szCs w:val="24"/>
        </w:rPr>
        <w:t xml:space="preserve">has </w:t>
      </w:r>
      <w:r w:rsidR="00755B82" w:rsidRPr="00504268">
        <w:rPr>
          <w:rFonts w:ascii="Times New Roman" w:hAnsi="Times New Roman" w:cs="Times New Roman"/>
          <w:sz w:val="24"/>
          <w:szCs w:val="24"/>
        </w:rPr>
        <w:t>collate</w:t>
      </w:r>
      <w:r w:rsidR="00755B82">
        <w:rPr>
          <w:rFonts w:ascii="Times New Roman" w:hAnsi="Times New Roman" w:cs="Times New Roman"/>
          <w:sz w:val="24"/>
          <w:szCs w:val="24"/>
        </w:rPr>
        <w:t>d</w:t>
      </w:r>
      <w:r w:rsidR="00755B82" w:rsidRPr="00504268">
        <w:rPr>
          <w:rFonts w:ascii="Times New Roman" w:hAnsi="Times New Roman" w:cs="Times New Roman"/>
          <w:sz w:val="24"/>
          <w:szCs w:val="24"/>
        </w:rPr>
        <w:t xml:space="preserve"> professional opinion, official documentation and key data</w:t>
      </w:r>
      <w:r w:rsidR="00755B82">
        <w:rPr>
          <w:rFonts w:ascii="Times New Roman" w:hAnsi="Times New Roman" w:cs="Times New Roman"/>
          <w:sz w:val="24"/>
          <w:szCs w:val="24"/>
        </w:rPr>
        <w:t xml:space="preserve"> directly from </w:t>
      </w:r>
      <w:r w:rsidR="005D144F">
        <w:rPr>
          <w:rFonts w:ascii="Times New Roman" w:hAnsi="Times New Roman" w:cs="Times New Roman"/>
          <w:sz w:val="24"/>
          <w:szCs w:val="24"/>
        </w:rPr>
        <w:t>senior m</w:t>
      </w:r>
      <w:r w:rsidR="00755B82">
        <w:rPr>
          <w:rFonts w:ascii="Times New Roman" w:hAnsi="Times New Roman" w:cs="Times New Roman"/>
          <w:sz w:val="24"/>
          <w:szCs w:val="24"/>
        </w:rPr>
        <w:t>anagers within NHS Wales in order to</w:t>
      </w:r>
      <w:r w:rsidRPr="00504268">
        <w:rPr>
          <w:rFonts w:ascii="Times New Roman" w:hAnsi="Times New Roman" w:cs="Times New Roman"/>
          <w:sz w:val="24"/>
          <w:szCs w:val="24"/>
        </w:rPr>
        <w:t>:</w:t>
      </w:r>
    </w:p>
    <w:p w14:paraId="762C67A0" w14:textId="443ADBEA" w:rsidR="00755B82" w:rsidRPr="00504268" w:rsidRDefault="00755B82" w:rsidP="00755B82">
      <w:pPr>
        <w:pStyle w:val="ListParagraph"/>
        <w:numPr>
          <w:ilvl w:val="0"/>
          <w:numId w:val="1"/>
        </w:numPr>
        <w:spacing w:after="120" w:line="480" w:lineRule="auto"/>
        <w:jc w:val="both"/>
        <w:rPr>
          <w:rFonts w:ascii="Times New Roman" w:hAnsi="Times New Roman" w:cs="Times New Roman"/>
          <w:sz w:val="24"/>
          <w:szCs w:val="24"/>
        </w:rPr>
      </w:pPr>
      <w:r w:rsidRPr="00504268">
        <w:rPr>
          <w:rFonts w:ascii="Times New Roman" w:hAnsi="Times New Roman" w:cs="Times New Roman"/>
          <w:sz w:val="24"/>
          <w:szCs w:val="24"/>
        </w:rPr>
        <w:t>Establish which specific Standards have been imposed upon NHS Wales organisations;</w:t>
      </w:r>
    </w:p>
    <w:p w14:paraId="20904902" w14:textId="77777777" w:rsidR="00755B82" w:rsidRPr="00504268" w:rsidRDefault="00755B82" w:rsidP="00755B82">
      <w:pPr>
        <w:pStyle w:val="ListParagraph"/>
        <w:numPr>
          <w:ilvl w:val="0"/>
          <w:numId w:val="1"/>
        </w:numPr>
        <w:spacing w:after="120" w:line="480" w:lineRule="auto"/>
        <w:jc w:val="both"/>
        <w:rPr>
          <w:rFonts w:ascii="Times New Roman" w:hAnsi="Times New Roman" w:cs="Times New Roman"/>
          <w:sz w:val="24"/>
          <w:szCs w:val="24"/>
        </w:rPr>
      </w:pPr>
      <w:r w:rsidRPr="00504268">
        <w:rPr>
          <w:rFonts w:ascii="Times New Roman" w:hAnsi="Times New Roman" w:cs="Times New Roman"/>
          <w:sz w:val="24"/>
          <w:szCs w:val="24"/>
        </w:rPr>
        <w:t>Obtain information about existing Welsh language planning procedures, policies and strategies within NHS Wales organisations;</w:t>
      </w:r>
    </w:p>
    <w:p w14:paraId="6BB9A506" w14:textId="77777777" w:rsidR="00755B82" w:rsidRPr="00504268" w:rsidRDefault="00755B82" w:rsidP="00755B82">
      <w:pPr>
        <w:pStyle w:val="ListParagraph"/>
        <w:numPr>
          <w:ilvl w:val="0"/>
          <w:numId w:val="1"/>
        </w:numPr>
        <w:spacing w:after="120" w:line="480" w:lineRule="auto"/>
        <w:jc w:val="both"/>
        <w:rPr>
          <w:rFonts w:ascii="Times New Roman" w:hAnsi="Times New Roman" w:cs="Times New Roman"/>
          <w:sz w:val="24"/>
          <w:szCs w:val="24"/>
        </w:rPr>
      </w:pPr>
      <w:r w:rsidRPr="00504268">
        <w:rPr>
          <w:rFonts w:ascii="Times New Roman" w:hAnsi="Times New Roman" w:cs="Times New Roman"/>
          <w:sz w:val="24"/>
          <w:szCs w:val="24"/>
        </w:rPr>
        <w:t>Assess the financial costs associated with implementing a set of Standards and other relevant Welsh language policies;</w:t>
      </w:r>
    </w:p>
    <w:p w14:paraId="4BFCD37C" w14:textId="73E738EE" w:rsidR="00755B82" w:rsidRPr="00504268" w:rsidRDefault="00755B82" w:rsidP="00755B82">
      <w:pPr>
        <w:pStyle w:val="ListParagraph"/>
        <w:numPr>
          <w:ilvl w:val="0"/>
          <w:numId w:val="1"/>
        </w:numPr>
        <w:spacing w:after="120" w:line="480" w:lineRule="auto"/>
        <w:jc w:val="both"/>
        <w:rPr>
          <w:rFonts w:ascii="Times New Roman" w:hAnsi="Times New Roman" w:cs="Times New Roman"/>
          <w:sz w:val="24"/>
          <w:szCs w:val="24"/>
        </w:rPr>
      </w:pPr>
      <w:r w:rsidRPr="00504268">
        <w:rPr>
          <w:rFonts w:ascii="Times New Roman" w:hAnsi="Times New Roman" w:cs="Times New Roman"/>
          <w:sz w:val="24"/>
          <w:szCs w:val="24"/>
        </w:rPr>
        <w:t xml:space="preserve">Consider the benefits of </w:t>
      </w:r>
      <w:r>
        <w:rPr>
          <w:rFonts w:ascii="Times New Roman" w:hAnsi="Times New Roman" w:cs="Times New Roman"/>
          <w:sz w:val="24"/>
          <w:szCs w:val="24"/>
        </w:rPr>
        <w:t xml:space="preserve">effective </w:t>
      </w:r>
      <w:r w:rsidRPr="00504268">
        <w:rPr>
          <w:rFonts w:ascii="Times New Roman" w:hAnsi="Times New Roman" w:cs="Times New Roman"/>
          <w:sz w:val="24"/>
          <w:szCs w:val="24"/>
        </w:rPr>
        <w:t>language planning for both the service user and the organisation in terms of improving the health and well-being of the service user and improving the quality of bilingual healthcare service</w:t>
      </w:r>
      <w:r w:rsidR="00A75E34">
        <w:rPr>
          <w:rFonts w:ascii="Times New Roman" w:hAnsi="Times New Roman" w:cs="Times New Roman"/>
          <w:sz w:val="24"/>
          <w:szCs w:val="24"/>
        </w:rPr>
        <w:t>s</w:t>
      </w:r>
      <w:r w:rsidRPr="00504268">
        <w:rPr>
          <w:rFonts w:ascii="Times New Roman" w:hAnsi="Times New Roman" w:cs="Times New Roman"/>
          <w:sz w:val="24"/>
          <w:szCs w:val="24"/>
        </w:rPr>
        <w:t xml:space="preserve"> provided to them; </w:t>
      </w:r>
      <w:r w:rsidRPr="005D144F">
        <w:rPr>
          <w:rFonts w:ascii="Times New Roman" w:hAnsi="Times New Roman" w:cs="Times New Roman"/>
          <w:sz w:val="24"/>
          <w:szCs w:val="24"/>
        </w:rPr>
        <w:t>and</w:t>
      </w:r>
      <w:r w:rsidR="00A75E34" w:rsidRPr="005D144F">
        <w:rPr>
          <w:rFonts w:ascii="Times New Roman" w:hAnsi="Times New Roman" w:cs="Times New Roman"/>
          <w:sz w:val="24"/>
          <w:szCs w:val="24"/>
        </w:rPr>
        <w:t xml:space="preserve"> to</w:t>
      </w:r>
    </w:p>
    <w:p w14:paraId="3D4A2313" w14:textId="77777777" w:rsidR="00755B82" w:rsidRPr="00373705" w:rsidRDefault="00755B82" w:rsidP="00755B82">
      <w:pPr>
        <w:pStyle w:val="ListParagraph"/>
        <w:numPr>
          <w:ilvl w:val="0"/>
          <w:numId w:val="1"/>
        </w:numPr>
        <w:spacing w:after="120" w:line="480" w:lineRule="auto"/>
        <w:jc w:val="both"/>
        <w:rPr>
          <w:rFonts w:ascii="Times New Roman" w:hAnsi="Times New Roman" w:cs="Times New Roman"/>
          <w:sz w:val="24"/>
          <w:szCs w:val="24"/>
        </w:rPr>
      </w:pPr>
      <w:r w:rsidRPr="00504268">
        <w:rPr>
          <w:rFonts w:ascii="Times New Roman" w:hAnsi="Times New Roman" w:cs="Times New Roman"/>
          <w:sz w:val="24"/>
          <w:szCs w:val="24"/>
        </w:rPr>
        <w:t xml:space="preserve">Critically analyse the data to ascertain whether the </w:t>
      </w:r>
      <w:r>
        <w:rPr>
          <w:rFonts w:ascii="Times New Roman" w:hAnsi="Times New Roman" w:cs="Times New Roman"/>
          <w:sz w:val="24"/>
          <w:szCs w:val="24"/>
        </w:rPr>
        <w:t xml:space="preserve">intended </w:t>
      </w:r>
      <w:r w:rsidRPr="00504268">
        <w:rPr>
          <w:rFonts w:ascii="Times New Roman" w:hAnsi="Times New Roman" w:cs="Times New Roman"/>
          <w:sz w:val="24"/>
          <w:szCs w:val="24"/>
        </w:rPr>
        <w:t xml:space="preserve">benefits of </w:t>
      </w:r>
      <w:r>
        <w:rPr>
          <w:rFonts w:ascii="Times New Roman" w:hAnsi="Times New Roman" w:cs="Times New Roman"/>
          <w:sz w:val="24"/>
          <w:szCs w:val="24"/>
        </w:rPr>
        <w:t xml:space="preserve">the Standards </w:t>
      </w:r>
      <w:r w:rsidRPr="00504268">
        <w:rPr>
          <w:rFonts w:ascii="Times New Roman" w:hAnsi="Times New Roman" w:cs="Times New Roman"/>
          <w:sz w:val="24"/>
          <w:szCs w:val="24"/>
        </w:rPr>
        <w:t xml:space="preserve">within NHS Wales outweigh the associated costs of implementation and monitoring procedures.  </w:t>
      </w:r>
    </w:p>
    <w:p w14:paraId="7ECDFD52" w14:textId="77777777" w:rsidR="00444B6E" w:rsidRDefault="00444B6E" w:rsidP="003248CB">
      <w:pPr>
        <w:spacing w:line="480" w:lineRule="auto"/>
        <w:jc w:val="both"/>
        <w:rPr>
          <w:rFonts w:ascii="Times New Roman" w:hAnsi="Times New Roman" w:cs="Times New Roman"/>
          <w:sz w:val="24"/>
          <w:szCs w:val="24"/>
          <w:lang w:val="en-AU" w:eastAsia="en-GB"/>
        </w:rPr>
      </w:pPr>
    </w:p>
    <w:p w14:paraId="035106C9" w14:textId="73ED581B" w:rsidR="00A75E34" w:rsidRDefault="000A63D6"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As with all research which includes an element of qualitative data, in this case the </w:t>
      </w:r>
      <w:r w:rsidR="004F41F0">
        <w:rPr>
          <w:rFonts w:ascii="Times New Roman" w:hAnsi="Times New Roman" w:cs="Times New Roman"/>
          <w:sz w:val="24"/>
          <w:szCs w:val="24"/>
          <w:lang w:val="en-AU" w:eastAsia="en-GB"/>
        </w:rPr>
        <w:t xml:space="preserve">professional </w:t>
      </w:r>
      <w:r>
        <w:rPr>
          <w:rFonts w:ascii="Times New Roman" w:hAnsi="Times New Roman" w:cs="Times New Roman"/>
          <w:sz w:val="24"/>
          <w:szCs w:val="24"/>
          <w:lang w:val="en-AU" w:eastAsia="en-GB"/>
        </w:rPr>
        <w:t xml:space="preserve">opinions of experts within the field of the </w:t>
      </w:r>
      <w:r w:rsidR="00C07941">
        <w:rPr>
          <w:rFonts w:ascii="Times New Roman" w:hAnsi="Times New Roman" w:cs="Times New Roman"/>
          <w:sz w:val="24"/>
          <w:szCs w:val="24"/>
          <w:lang w:val="en-AU" w:eastAsia="en-GB"/>
        </w:rPr>
        <w:t xml:space="preserve">NHS </w:t>
      </w:r>
      <w:r w:rsidR="004F41F0">
        <w:rPr>
          <w:rFonts w:ascii="Times New Roman" w:hAnsi="Times New Roman" w:cs="Times New Roman"/>
          <w:sz w:val="24"/>
          <w:szCs w:val="24"/>
          <w:lang w:val="en-AU" w:eastAsia="en-GB"/>
        </w:rPr>
        <w:t>language planning</w:t>
      </w:r>
      <w:r>
        <w:rPr>
          <w:rFonts w:ascii="Times New Roman" w:hAnsi="Times New Roman" w:cs="Times New Roman"/>
          <w:sz w:val="24"/>
          <w:szCs w:val="24"/>
          <w:lang w:val="en-AU" w:eastAsia="en-GB"/>
        </w:rPr>
        <w:t xml:space="preserve">, </w:t>
      </w:r>
      <w:r w:rsidR="00BE0D19">
        <w:rPr>
          <w:rFonts w:ascii="Times New Roman" w:hAnsi="Times New Roman" w:cs="Times New Roman"/>
          <w:sz w:val="24"/>
          <w:szCs w:val="24"/>
          <w:lang w:val="en-AU" w:eastAsia="en-GB"/>
        </w:rPr>
        <w:t>this resea</w:t>
      </w:r>
      <w:r w:rsidR="00834BF3">
        <w:rPr>
          <w:rFonts w:ascii="Times New Roman" w:hAnsi="Times New Roman" w:cs="Times New Roman"/>
          <w:sz w:val="24"/>
          <w:szCs w:val="24"/>
          <w:lang w:val="en-AU" w:eastAsia="en-GB"/>
        </w:rPr>
        <w:t>rc</w:t>
      </w:r>
      <w:r w:rsidR="00BE0D19">
        <w:rPr>
          <w:rFonts w:ascii="Times New Roman" w:hAnsi="Times New Roman" w:cs="Times New Roman"/>
          <w:sz w:val="24"/>
          <w:szCs w:val="24"/>
          <w:lang w:val="en-AU" w:eastAsia="en-GB"/>
        </w:rPr>
        <w:t>h</w:t>
      </w:r>
      <w:r>
        <w:rPr>
          <w:rFonts w:ascii="Times New Roman" w:hAnsi="Times New Roman" w:cs="Times New Roman"/>
          <w:sz w:val="24"/>
          <w:szCs w:val="24"/>
          <w:lang w:val="en-AU" w:eastAsia="en-GB"/>
        </w:rPr>
        <w:t xml:space="preserve"> </w:t>
      </w:r>
      <w:r w:rsidR="005D144F">
        <w:rPr>
          <w:rFonts w:ascii="Times New Roman" w:hAnsi="Times New Roman" w:cs="Times New Roman"/>
          <w:sz w:val="24"/>
          <w:szCs w:val="24"/>
          <w:lang w:val="en-AU" w:eastAsia="en-GB"/>
        </w:rPr>
        <w:t>was</w:t>
      </w:r>
      <w:r>
        <w:rPr>
          <w:rFonts w:ascii="Times New Roman" w:hAnsi="Times New Roman" w:cs="Times New Roman"/>
          <w:sz w:val="24"/>
          <w:szCs w:val="24"/>
          <w:lang w:val="en-AU" w:eastAsia="en-GB"/>
        </w:rPr>
        <w:t xml:space="preserve"> not without its limitations in </w:t>
      </w:r>
      <w:r w:rsidR="00BE0D19">
        <w:rPr>
          <w:rFonts w:ascii="Times New Roman" w:hAnsi="Times New Roman" w:cs="Times New Roman"/>
          <w:sz w:val="24"/>
          <w:szCs w:val="24"/>
          <w:lang w:val="en-AU" w:eastAsia="en-GB"/>
        </w:rPr>
        <w:t>relation to</w:t>
      </w:r>
      <w:r>
        <w:rPr>
          <w:rFonts w:ascii="Times New Roman" w:hAnsi="Times New Roman" w:cs="Times New Roman"/>
          <w:sz w:val="24"/>
          <w:szCs w:val="24"/>
          <w:lang w:val="en-AU" w:eastAsia="en-GB"/>
        </w:rPr>
        <w:t xml:space="preserve"> the </w:t>
      </w:r>
      <w:r w:rsidR="00057D5C">
        <w:rPr>
          <w:rFonts w:ascii="Times New Roman" w:hAnsi="Times New Roman" w:cs="Times New Roman"/>
          <w:sz w:val="24"/>
          <w:szCs w:val="24"/>
          <w:lang w:val="en-AU" w:eastAsia="en-GB"/>
        </w:rPr>
        <w:t>reliability</w:t>
      </w:r>
      <w:r>
        <w:rPr>
          <w:rFonts w:ascii="Times New Roman" w:hAnsi="Times New Roman" w:cs="Times New Roman"/>
          <w:sz w:val="24"/>
          <w:szCs w:val="24"/>
          <w:lang w:val="en-AU" w:eastAsia="en-GB"/>
        </w:rPr>
        <w:t xml:space="preserve"> of its conclusions</w:t>
      </w:r>
      <w:r w:rsidR="00BE0D19">
        <w:rPr>
          <w:rFonts w:ascii="Times New Roman" w:hAnsi="Times New Roman" w:cs="Times New Roman"/>
          <w:sz w:val="24"/>
          <w:szCs w:val="24"/>
          <w:lang w:val="en-AU" w:eastAsia="en-GB"/>
        </w:rPr>
        <w:t xml:space="preserve"> and f</w:t>
      </w:r>
      <w:r>
        <w:rPr>
          <w:rFonts w:ascii="Times New Roman" w:hAnsi="Times New Roman" w:cs="Times New Roman"/>
          <w:sz w:val="24"/>
          <w:szCs w:val="24"/>
          <w:lang w:val="en-AU" w:eastAsia="en-GB"/>
        </w:rPr>
        <w:t xml:space="preserve">urther investigation may be needed to support </w:t>
      </w:r>
      <w:r w:rsidR="00057D5C">
        <w:rPr>
          <w:rFonts w:ascii="Times New Roman" w:hAnsi="Times New Roman" w:cs="Times New Roman"/>
          <w:sz w:val="24"/>
          <w:szCs w:val="24"/>
          <w:lang w:val="en-AU" w:eastAsia="en-GB"/>
        </w:rPr>
        <w:t xml:space="preserve">its </w:t>
      </w:r>
      <w:r>
        <w:rPr>
          <w:rFonts w:ascii="Times New Roman" w:hAnsi="Times New Roman" w:cs="Times New Roman"/>
          <w:sz w:val="24"/>
          <w:szCs w:val="24"/>
          <w:lang w:val="en-AU" w:eastAsia="en-GB"/>
        </w:rPr>
        <w:t xml:space="preserve">findings. </w:t>
      </w:r>
    </w:p>
    <w:p w14:paraId="7359F3C0" w14:textId="77777777" w:rsidR="006F19B2" w:rsidRPr="005D144F" w:rsidRDefault="006F19B2" w:rsidP="003248CB">
      <w:pPr>
        <w:spacing w:line="480" w:lineRule="auto"/>
        <w:jc w:val="both"/>
        <w:rPr>
          <w:rFonts w:ascii="Times New Roman" w:hAnsi="Times New Roman" w:cs="Times New Roman"/>
          <w:sz w:val="24"/>
          <w:szCs w:val="24"/>
          <w:lang w:val="en-AU" w:eastAsia="en-GB"/>
        </w:rPr>
      </w:pPr>
    </w:p>
    <w:p w14:paraId="05A8EF51" w14:textId="76A10C57" w:rsidR="00876B6A" w:rsidRDefault="00057D5C" w:rsidP="00057D5C">
      <w:pPr>
        <w:spacing w:line="480" w:lineRule="auto"/>
        <w:jc w:val="center"/>
        <w:rPr>
          <w:rFonts w:ascii="Times New Roman" w:hAnsi="Times New Roman" w:cs="Times New Roman"/>
          <w:b/>
          <w:sz w:val="24"/>
          <w:szCs w:val="24"/>
          <w:lang w:val="en-AU" w:eastAsia="en-GB"/>
        </w:rPr>
      </w:pPr>
      <w:r>
        <w:rPr>
          <w:rFonts w:ascii="Times New Roman" w:hAnsi="Times New Roman" w:cs="Times New Roman"/>
          <w:b/>
          <w:sz w:val="24"/>
          <w:szCs w:val="24"/>
          <w:lang w:val="en-AU" w:eastAsia="en-GB"/>
        </w:rPr>
        <w:lastRenderedPageBreak/>
        <w:t>Chapter 2</w:t>
      </w:r>
    </w:p>
    <w:p w14:paraId="3D175E2F" w14:textId="3F306A67" w:rsidR="00CD1F1F" w:rsidRPr="00755738" w:rsidRDefault="00782449" w:rsidP="003248CB">
      <w:pPr>
        <w:spacing w:line="480" w:lineRule="auto"/>
        <w:jc w:val="both"/>
        <w:rPr>
          <w:rFonts w:ascii="Times New Roman" w:hAnsi="Times New Roman" w:cs="Times New Roman"/>
          <w:b/>
          <w:sz w:val="28"/>
          <w:szCs w:val="28"/>
          <w:lang w:val="en-AU" w:eastAsia="en-GB"/>
        </w:rPr>
      </w:pPr>
      <w:r w:rsidRPr="005D144F">
        <w:rPr>
          <w:rFonts w:ascii="Times New Roman" w:hAnsi="Times New Roman" w:cs="Times New Roman"/>
          <w:b/>
          <w:sz w:val="28"/>
          <w:szCs w:val="28"/>
          <w:lang w:val="en-AU" w:eastAsia="en-GB"/>
        </w:rPr>
        <w:t>Review of Literature</w:t>
      </w:r>
    </w:p>
    <w:p w14:paraId="0F0E0E26" w14:textId="573890EA" w:rsidR="008F6A4B" w:rsidRDefault="007E0FB2"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Up until </w:t>
      </w:r>
      <w:r w:rsidR="00F75784">
        <w:rPr>
          <w:rFonts w:ascii="Times New Roman" w:hAnsi="Times New Roman" w:cs="Times New Roman"/>
          <w:sz w:val="24"/>
          <w:szCs w:val="24"/>
          <w:lang w:val="en-AU" w:eastAsia="en-GB"/>
        </w:rPr>
        <w:t>recently</w:t>
      </w:r>
      <w:r>
        <w:rPr>
          <w:rFonts w:ascii="Times New Roman" w:hAnsi="Times New Roman" w:cs="Times New Roman"/>
          <w:sz w:val="24"/>
          <w:szCs w:val="24"/>
          <w:lang w:val="en-AU" w:eastAsia="en-GB"/>
        </w:rPr>
        <w:t xml:space="preserve">, </w:t>
      </w:r>
      <w:r w:rsidR="0061669A">
        <w:rPr>
          <w:rFonts w:ascii="Times New Roman" w:hAnsi="Times New Roman" w:cs="Times New Roman"/>
          <w:sz w:val="24"/>
          <w:szCs w:val="24"/>
          <w:lang w:val="en-AU" w:eastAsia="en-GB"/>
        </w:rPr>
        <w:t>minimal efforts ha</w:t>
      </w:r>
      <w:r w:rsidR="005D144F">
        <w:rPr>
          <w:rFonts w:ascii="Times New Roman" w:hAnsi="Times New Roman" w:cs="Times New Roman"/>
          <w:sz w:val="24"/>
          <w:szCs w:val="24"/>
          <w:lang w:val="en-AU" w:eastAsia="en-GB"/>
        </w:rPr>
        <w:t>d</w:t>
      </w:r>
      <w:r w:rsidR="0061669A">
        <w:rPr>
          <w:rFonts w:ascii="Times New Roman" w:hAnsi="Times New Roman" w:cs="Times New Roman"/>
          <w:sz w:val="24"/>
          <w:szCs w:val="24"/>
          <w:lang w:val="en-AU" w:eastAsia="en-GB"/>
        </w:rPr>
        <w:t xml:space="preserve"> been made within NHS Wales to revitalise the Welsh language and make it part of the everyday business. Whereas, organisations may have taken into consideration the need to increase bilingual service provision, the Welsh language has not been a priority within the healthcare sector.  Therefore, one </w:t>
      </w:r>
      <w:r w:rsidR="00A75E34">
        <w:rPr>
          <w:rFonts w:ascii="Times New Roman" w:hAnsi="Times New Roman" w:cs="Times New Roman"/>
          <w:sz w:val="24"/>
          <w:szCs w:val="24"/>
          <w:lang w:val="en-AU" w:eastAsia="en-GB"/>
        </w:rPr>
        <w:t>c</w:t>
      </w:r>
      <w:r w:rsidR="0061669A">
        <w:rPr>
          <w:rFonts w:ascii="Times New Roman" w:hAnsi="Times New Roman" w:cs="Times New Roman"/>
          <w:sz w:val="24"/>
          <w:szCs w:val="24"/>
          <w:lang w:val="en-AU" w:eastAsia="en-GB"/>
        </w:rPr>
        <w:t xml:space="preserve">ould argue that the introduction of the Standards </w:t>
      </w:r>
      <w:r w:rsidR="005D144F">
        <w:rPr>
          <w:rFonts w:ascii="Times New Roman" w:hAnsi="Times New Roman" w:cs="Times New Roman"/>
          <w:sz w:val="24"/>
          <w:szCs w:val="24"/>
          <w:lang w:val="en-AU" w:eastAsia="en-GB"/>
        </w:rPr>
        <w:t>was</w:t>
      </w:r>
      <w:r w:rsidR="0061669A">
        <w:rPr>
          <w:rFonts w:ascii="Times New Roman" w:hAnsi="Times New Roman" w:cs="Times New Roman"/>
          <w:sz w:val="24"/>
          <w:szCs w:val="24"/>
          <w:lang w:val="en-AU" w:eastAsia="en-GB"/>
        </w:rPr>
        <w:t xml:space="preserve"> long overdue. However, b</w:t>
      </w:r>
      <w:r w:rsidR="004248BC">
        <w:rPr>
          <w:rFonts w:ascii="Times New Roman" w:hAnsi="Times New Roman" w:cs="Times New Roman"/>
          <w:sz w:val="24"/>
          <w:szCs w:val="24"/>
          <w:lang w:val="en-AU" w:eastAsia="en-GB"/>
        </w:rPr>
        <w:t xml:space="preserve">efore one can explore the managerial implications of the Standards, one must first understand their purpose in relation to </w:t>
      </w:r>
      <w:r w:rsidR="00177559">
        <w:rPr>
          <w:rFonts w:ascii="Times New Roman" w:hAnsi="Times New Roman" w:cs="Times New Roman"/>
          <w:sz w:val="24"/>
          <w:szCs w:val="24"/>
          <w:lang w:val="en-AU" w:eastAsia="en-GB"/>
        </w:rPr>
        <w:t>protecting</w:t>
      </w:r>
      <w:r w:rsidR="004248BC">
        <w:rPr>
          <w:rFonts w:ascii="Times New Roman" w:hAnsi="Times New Roman" w:cs="Times New Roman"/>
          <w:sz w:val="24"/>
          <w:szCs w:val="24"/>
          <w:lang w:val="en-AU" w:eastAsia="en-GB"/>
        </w:rPr>
        <w:t xml:space="preserve"> the rights of Welsh speakers within Wales and</w:t>
      </w:r>
      <w:r w:rsidR="008F6A4B">
        <w:rPr>
          <w:rFonts w:ascii="Times New Roman" w:hAnsi="Times New Roman" w:cs="Times New Roman"/>
          <w:sz w:val="24"/>
          <w:szCs w:val="24"/>
          <w:lang w:val="en-AU" w:eastAsia="en-GB"/>
        </w:rPr>
        <w:t>,</w:t>
      </w:r>
      <w:r w:rsidR="004248BC">
        <w:rPr>
          <w:rFonts w:ascii="Times New Roman" w:hAnsi="Times New Roman" w:cs="Times New Roman"/>
          <w:sz w:val="24"/>
          <w:szCs w:val="24"/>
          <w:lang w:val="en-AU" w:eastAsia="en-GB"/>
        </w:rPr>
        <w:t xml:space="preserve"> </w:t>
      </w:r>
      <w:r w:rsidR="00177559">
        <w:rPr>
          <w:rFonts w:ascii="Times New Roman" w:hAnsi="Times New Roman" w:cs="Times New Roman"/>
          <w:sz w:val="24"/>
          <w:szCs w:val="24"/>
          <w:lang w:val="en-AU" w:eastAsia="en-GB"/>
        </w:rPr>
        <w:t>as part of a wider agenda</w:t>
      </w:r>
      <w:r w:rsidR="008F6A4B">
        <w:rPr>
          <w:rFonts w:ascii="Times New Roman" w:hAnsi="Times New Roman" w:cs="Times New Roman"/>
          <w:sz w:val="24"/>
          <w:szCs w:val="24"/>
          <w:lang w:val="en-AU" w:eastAsia="en-GB"/>
        </w:rPr>
        <w:t>, their purpose in assisting with Welsh language revitalisation.</w:t>
      </w:r>
      <w:r w:rsidR="00755738">
        <w:rPr>
          <w:rFonts w:ascii="Times New Roman" w:hAnsi="Times New Roman" w:cs="Times New Roman"/>
          <w:sz w:val="24"/>
          <w:szCs w:val="24"/>
          <w:lang w:val="en-AU" w:eastAsia="en-GB"/>
        </w:rPr>
        <w:t xml:space="preserve"> Such an agenda could arguably encompass many aspects of previous research ranging </w:t>
      </w:r>
      <w:r w:rsidR="004C4D9B">
        <w:rPr>
          <w:rFonts w:ascii="Times New Roman" w:hAnsi="Times New Roman" w:cs="Times New Roman"/>
          <w:sz w:val="24"/>
          <w:szCs w:val="24"/>
          <w:lang w:val="en-AU" w:eastAsia="en-GB"/>
        </w:rPr>
        <w:t>from that which has focussed on individual bilingualism and cognitive functioning to the political ideologies within which policies are implemented.</w:t>
      </w:r>
      <w:r w:rsidR="00755738">
        <w:rPr>
          <w:rFonts w:ascii="Times New Roman" w:hAnsi="Times New Roman" w:cs="Times New Roman"/>
          <w:sz w:val="24"/>
          <w:szCs w:val="24"/>
          <w:lang w:val="en-AU" w:eastAsia="en-GB"/>
        </w:rPr>
        <w:t xml:space="preserve"> </w:t>
      </w:r>
    </w:p>
    <w:p w14:paraId="34C21521" w14:textId="77777777" w:rsidR="00F75784" w:rsidRDefault="00F75784" w:rsidP="003248CB">
      <w:pPr>
        <w:spacing w:line="480" w:lineRule="auto"/>
        <w:jc w:val="both"/>
        <w:rPr>
          <w:rFonts w:ascii="Times New Roman" w:hAnsi="Times New Roman" w:cs="Times New Roman"/>
          <w:sz w:val="24"/>
          <w:szCs w:val="24"/>
          <w:lang w:val="en-AU" w:eastAsia="en-GB"/>
        </w:rPr>
      </w:pPr>
    </w:p>
    <w:p w14:paraId="38A33F89" w14:textId="430DC5C0" w:rsidR="001A0633" w:rsidRDefault="008F6A4B"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Over the past century, m</w:t>
      </w:r>
      <w:r w:rsidR="0053132D">
        <w:rPr>
          <w:rFonts w:ascii="Times New Roman" w:hAnsi="Times New Roman" w:cs="Times New Roman"/>
          <w:sz w:val="24"/>
          <w:szCs w:val="24"/>
          <w:lang w:val="en-AU" w:eastAsia="en-GB"/>
        </w:rPr>
        <w:t>uch has been written about the multiple facets, definitions and the complex</w:t>
      </w:r>
      <w:r w:rsidR="00FE0392">
        <w:rPr>
          <w:rFonts w:ascii="Times New Roman" w:hAnsi="Times New Roman" w:cs="Times New Roman"/>
          <w:sz w:val="24"/>
          <w:szCs w:val="24"/>
          <w:lang w:val="en-AU" w:eastAsia="en-GB"/>
        </w:rPr>
        <w:t xml:space="preserve"> nature of bilingualism, with no definite answers to the questions raised during various debates about </w:t>
      </w:r>
      <w:r w:rsidR="00522F99">
        <w:rPr>
          <w:rFonts w:ascii="Times New Roman" w:hAnsi="Times New Roman" w:cs="Times New Roman"/>
          <w:sz w:val="24"/>
          <w:szCs w:val="24"/>
          <w:lang w:val="en-AU" w:eastAsia="en-GB"/>
        </w:rPr>
        <w:t xml:space="preserve">a </w:t>
      </w:r>
      <w:r w:rsidR="00FE0392">
        <w:rPr>
          <w:rFonts w:ascii="Times New Roman" w:hAnsi="Times New Roman" w:cs="Times New Roman"/>
          <w:sz w:val="24"/>
          <w:szCs w:val="24"/>
          <w:lang w:val="en-AU" w:eastAsia="en-GB"/>
        </w:rPr>
        <w:t xml:space="preserve">concept that forms an intrinsic part of our everyday lives. </w:t>
      </w:r>
      <w:r w:rsidR="003759F4">
        <w:rPr>
          <w:rFonts w:ascii="Times New Roman" w:hAnsi="Times New Roman" w:cs="Times New Roman"/>
          <w:sz w:val="24"/>
          <w:szCs w:val="24"/>
          <w:lang w:val="en-AU" w:eastAsia="en-GB"/>
        </w:rPr>
        <w:t>Aspects of bilingualism and the challenges it brings to language planning within bilingual and multilingual societies has been debated by many academic scholars</w:t>
      </w:r>
      <w:r w:rsidR="000A2B90">
        <w:rPr>
          <w:rFonts w:ascii="Times New Roman" w:hAnsi="Times New Roman" w:cs="Times New Roman"/>
          <w:sz w:val="24"/>
          <w:szCs w:val="24"/>
          <w:lang w:val="en-AU" w:eastAsia="en-GB"/>
        </w:rPr>
        <w:t xml:space="preserve"> </w:t>
      </w:r>
      <w:r w:rsidR="003759F4">
        <w:rPr>
          <w:rFonts w:ascii="Times New Roman" w:hAnsi="Times New Roman" w:cs="Times New Roman"/>
          <w:sz w:val="24"/>
          <w:szCs w:val="24"/>
          <w:lang w:val="en-AU" w:eastAsia="en-GB"/>
        </w:rPr>
        <w:t xml:space="preserve">who have all explored the social and political implications of achieving a form of societal bilingual equilibrium. </w:t>
      </w:r>
      <w:r w:rsidR="000A2B90">
        <w:rPr>
          <w:rFonts w:ascii="Times New Roman" w:hAnsi="Times New Roman" w:cs="Times New Roman"/>
          <w:sz w:val="24"/>
          <w:szCs w:val="24"/>
          <w:lang w:val="en-AU" w:eastAsia="en-GB"/>
        </w:rPr>
        <w:t xml:space="preserve">Past research on bilingualism has very much influenced political decision makers </w:t>
      </w:r>
      <w:r w:rsidR="00E16400">
        <w:rPr>
          <w:rFonts w:ascii="Times New Roman" w:hAnsi="Times New Roman" w:cs="Times New Roman"/>
          <w:sz w:val="24"/>
          <w:szCs w:val="24"/>
          <w:lang w:val="en-AU" w:eastAsia="en-GB"/>
        </w:rPr>
        <w:t xml:space="preserve">at the time </w:t>
      </w:r>
      <w:r w:rsidR="000A2B90">
        <w:rPr>
          <w:rFonts w:ascii="Times New Roman" w:hAnsi="Times New Roman" w:cs="Times New Roman"/>
          <w:sz w:val="24"/>
          <w:szCs w:val="24"/>
          <w:lang w:val="en-AU" w:eastAsia="en-GB"/>
        </w:rPr>
        <w:t xml:space="preserve">when </w:t>
      </w:r>
      <w:r w:rsidR="001A0633">
        <w:rPr>
          <w:rFonts w:ascii="Times New Roman" w:hAnsi="Times New Roman" w:cs="Times New Roman"/>
          <w:sz w:val="24"/>
          <w:szCs w:val="24"/>
          <w:lang w:val="en-AU" w:eastAsia="en-GB"/>
        </w:rPr>
        <w:t xml:space="preserve">formulating policies which </w:t>
      </w:r>
      <w:r w:rsidR="004C4D9B">
        <w:rPr>
          <w:rFonts w:ascii="Times New Roman" w:hAnsi="Times New Roman" w:cs="Times New Roman"/>
          <w:sz w:val="24"/>
          <w:szCs w:val="24"/>
          <w:lang w:val="en-AU" w:eastAsia="en-GB"/>
        </w:rPr>
        <w:t xml:space="preserve">have </w:t>
      </w:r>
      <w:r w:rsidR="001A0633">
        <w:rPr>
          <w:rFonts w:ascii="Times New Roman" w:hAnsi="Times New Roman" w:cs="Times New Roman"/>
          <w:sz w:val="24"/>
          <w:szCs w:val="24"/>
          <w:lang w:val="en-AU" w:eastAsia="en-GB"/>
        </w:rPr>
        <w:t>either support</w:t>
      </w:r>
      <w:r w:rsidR="004C4D9B">
        <w:rPr>
          <w:rFonts w:ascii="Times New Roman" w:hAnsi="Times New Roman" w:cs="Times New Roman"/>
          <w:sz w:val="24"/>
          <w:szCs w:val="24"/>
          <w:lang w:val="en-AU" w:eastAsia="en-GB"/>
        </w:rPr>
        <w:t>ed</w:t>
      </w:r>
      <w:r w:rsidR="001A0633">
        <w:rPr>
          <w:rFonts w:ascii="Times New Roman" w:hAnsi="Times New Roman" w:cs="Times New Roman"/>
          <w:sz w:val="24"/>
          <w:szCs w:val="24"/>
          <w:lang w:val="en-AU" w:eastAsia="en-GB"/>
        </w:rPr>
        <w:t xml:space="preserve"> bilingual societies or favour</w:t>
      </w:r>
      <w:r w:rsidR="004C4D9B">
        <w:rPr>
          <w:rFonts w:ascii="Times New Roman" w:hAnsi="Times New Roman" w:cs="Times New Roman"/>
          <w:sz w:val="24"/>
          <w:szCs w:val="24"/>
          <w:lang w:val="en-AU" w:eastAsia="en-GB"/>
        </w:rPr>
        <w:t>ed</w:t>
      </w:r>
      <w:r w:rsidR="001A0633">
        <w:rPr>
          <w:rFonts w:ascii="Times New Roman" w:hAnsi="Times New Roman" w:cs="Times New Roman"/>
          <w:sz w:val="24"/>
          <w:szCs w:val="24"/>
          <w:lang w:val="en-AU" w:eastAsia="en-GB"/>
        </w:rPr>
        <w:t xml:space="preserve"> a monolingual ideology. </w:t>
      </w:r>
      <w:r w:rsidR="004C459C">
        <w:rPr>
          <w:rFonts w:ascii="Times New Roman" w:hAnsi="Times New Roman" w:cs="Times New Roman"/>
          <w:sz w:val="24"/>
          <w:szCs w:val="24"/>
          <w:lang w:val="en-AU" w:eastAsia="en-GB"/>
        </w:rPr>
        <w:t>In s</w:t>
      </w:r>
      <w:r w:rsidR="001A0633">
        <w:rPr>
          <w:rFonts w:ascii="Times New Roman" w:hAnsi="Times New Roman" w:cs="Times New Roman"/>
          <w:sz w:val="24"/>
          <w:szCs w:val="24"/>
          <w:lang w:val="en-AU" w:eastAsia="en-GB"/>
        </w:rPr>
        <w:t>ome countries</w:t>
      </w:r>
      <w:r w:rsidR="001D04BF">
        <w:rPr>
          <w:rFonts w:ascii="Times New Roman" w:hAnsi="Times New Roman" w:cs="Times New Roman"/>
          <w:sz w:val="24"/>
          <w:szCs w:val="24"/>
          <w:lang w:val="en-AU" w:eastAsia="en-GB"/>
        </w:rPr>
        <w:t>,</w:t>
      </w:r>
      <w:r w:rsidR="004C459C">
        <w:rPr>
          <w:rFonts w:ascii="Times New Roman" w:hAnsi="Times New Roman" w:cs="Times New Roman"/>
          <w:sz w:val="24"/>
          <w:szCs w:val="24"/>
          <w:lang w:val="en-AU" w:eastAsia="en-GB"/>
        </w:rPr>
        <w:t xml:space="preserve"> </w:t>
      </w:r>
      <w:r w:rsidR="001A0633">
        <w:rPr>
          <w:rFonts w:ascii="Times New Roman" w:hAnsi="Times New Roman" w:cs="Times New Roman"/>
          <w:sz w:val="24"/>
          <w:szCs w:val="24"/>
          <w:lang w:val="en-AU" w:eastAsia="en-GB"/>
        </w:rPr>
        <w:t>such as those in Africa</w:t>
      </w:r>
      <w:r w:rsidR="00131170">
        <w:rPr>
          <w:rFonts w:ascii="Times New Roman" w:hAnsi="Times New Roman" w:cs="Times New Roman"/>
          <w:sz w:val="24"/>
          <w:szCs w:val="24"/>
          <w:lang w:val="en-AU" w:eastAsia="en-GB"/>
        </w:rPr>
        <w:t>,</w:t>
      </w:r>
      <w:r w:rsidR="001A0633">
        <w:rPr>
          <w:rFonts w:ascii="Times New Roman" w:hAnsi="Times New Roman" w:cs="Times New Roman"/>
          <w:sz w:val="24"/>
          <w:szCs w:val="24"/>
          <w:lang w:val="en-AU" w:eastAsia="en-GB"/>
        </w:rPr>
        <w:t xml:space="preserve"> several languages</w:t>
      </w:r>
      <w:r w:rsidR="00131170">
        <w:rPr>
          <w:rFonts w:ascii="Times New Roman" w:hAnsi="Times New Roman" w:cs="Times New Roman"/>
          <w:sz w:val="24"/>
          <w:szCs w:val="24"/>
          <w:lang w:val="en-AU" w:eastAsia="en-GB"/>
        </w:rPr>
        <w:t xml:space="preserve"> can easily</w:t>
      </w:r>
      <w:r w:rsidR="001A0633">
        <w:rPr>
          <w:rFonts w:ascii="Times New Roman" w:hAnsi="Times New Roman" w:cs="Times New Roman"/>
          <w:sz w:val="24"/>
          <w:szCs w:val="24"/>
          <w:lang w:val="en-AU" w:eastAsia="en-GB"/>
        </w:rPr>
        <w:t xml:space="preserve"> co-exist and thrive, </w:t>
      </w:r>
      <w:r w:rsidR="004C459C">
        <w:rPr>
          <w:rFonts w:ascii="Times New Roman" w:hAnsi="Times New Roman" w:cs="Times New Roman"/>
          <w:sz w:val="24"/>
          <w:szCs w:val="24"/>
          <w:lang w:val="en-AU" w:eastAsia="en-GB"/>
        </w:rPr>
        <w:t xml:space="preserve">whereas in </w:t>
      </w:r>
      <w:r w:rsidR="001A0633">
        <w:rPr>
          <w:rFonts w:ascii="Times New Roman" w:hAnsi="Times New Roman" w:cs="Times New Roman"/>
          <w:sz w:val="24"/>
          <w:szCs w:val="24"/>
          <w:lang w:val="en-AU" w:eastAsia="en-GB"/>
        </w:rPr>
        <w:t>other countries</w:t>
      </w:r>
      <w:r w:rsidR="001D04BF">
        <w:rPr>
          <w:rFonts w:ascii="Times New Roman" w:hAnsi="Times New Roman" w:cs="Times New Roman"/>
          <w:sz w:val="24"/>
          <w:szCs w:val="24"/>
          <w:lang w:val="en-AU" w:eastAsia="en-GB"/>
        </w:rPr>
        <w:t>,</w:t>
      </w:r>
      <w:r w:rsidR="001A0633">
        <w:rPr>
          <w:rFonts w:ascii="Times New Roman" w:hAnsi="Times New Roman" w:cs="Times New Roman"/>
          <w:sz w:val="24"/>
          <w:szCs w:val="24"/>
          <w:lang w:val="en-AU" w:eastAsia="en-GB"/>
        </w:rPr>
        <w:t xml:space="preserve"> such as the United Kingdom and the United States of America</w:t>
      </w:r>
      <w:r w:rsidR="001D04BF">
        <w:rPr>
          <w:rFonts w:ascii="Times New Roman" w:hAnsi="Times New Roman" w:cs="Times New Roman"/>
          <w:sz w:val="24"/>
          <w:szCs w:val="24"/>
          <w:lang w:val="en-AU" w:eastAsia="en-GB"/>
        </w:rPr>
        <w:t>,</w:t>
      </w:r>
      <w:r w:rsidR="004C459C">
        <w:rPr>
          <w:rFonts w:ascii="Times New Roman" w:hAnsi="Times New Roman" w:cs="Times New Roman"/>
          <w:sz w:val="24"/>
          <w:szCs w:val="24"/>
          <w:lang w:val="en-AU" w:eastAsia="en-GB"/>
        </w:rPr>
        <w:t xml:space="preserve"> </w:t>
      </w:r>
      <w:r w:rsidR="001A0633">
        <w:rPr>
          <w:rFonts w:ascii="Times New Roman" w:hAnsi="Times New Roman" w:cs="Times New Roman"/>
          <w:sz w:val="24"/>
          <w:szCs w:val="24"/>
          <w:lang w:val="en-AU" w:eastAsia="en-GB"/>
        </w:rPr>
        <w:lastRenderedPageBreak/>
        <w:t>sustaining bilingualism</w:t>
      </w:r>
      <w:r w:rsidR="004C459C">
        <w:rPr>
          <w:rFonts w:ascii="Times New Roman" w:hAnsi="Times New Roman" w:cs="Times New Roman"/>
          <w:sz w:val="24"/>
          <w:szCs w:val="24"/>
          <w:lang w:val="en-AU" w:eastAsia="en-GB"/>
        </w:rPr>
        <w:t xml:space="preserve"> is more difficult</w:t>
      </w:r>
      <w:r w:rsidR="001A0633">
        <w:rPr>
          <w:rFonts w:ascii="Times New Roman" w:hAnsi="Times New Roman" w:cs="Times New Roman"/>
          <w:sz w:val="24"/>
          <w:szCs w:val="24"/>
          <w:lang w:val="en-AU" w:eastAsia="en-GB"/>
        </w:rPr>
        <w:t xml:space="preserve"> due to changing expert opinions and political </w:t>
      </w:r>
      <w:r w:rsidR="004C4D9B">
        <w:rPr>
          <w:rFonts w:ascii="Times New Roman" w:hAnsi="Times New Roman" w:cs="Times New Roman"/>
          <w:sz w:val="24"/>
          <w:szCs w:val="24"/>
          <w:lang w:val="en-AU" w:eastAsia="en-GB"/>
        </w:rPr>
        <w:t>ideologies</w:t>
      </w:r>
      <w:r w:rsidR="001A0633">
        <w:rPr>
          <w:rFonts w:ascii="Times New Roman" w:hAnsi="Times New Roman" w:cs="Times New Roman"/>
          <w:sz w:val="24"/>
          <w:szCs w:val="24"/>
          <w:lang w:val="en-AU" w:eastAsia="en-GB"/>
        </w:rPr>
        <w:t xml:space="preserve">. </w:t>
      </w:r>
    </w:p>
    <w:p w14:paraId="1C97F52A" w14:textId="77777777" w:rsidR="00F75784" w:rsidRDefault="00F75784" w:rsidP="001D04BF">
      <w:pPr>
        <w:spacing w:line="480" w:lineRule="auto"/>
        <w:jc w:val="both"/>
        <w:rPr>
          <w:rFonts w:ascii="Times New Roman" w:hAnsi="Times New Roman" w:cs="Times New Roman"/>
          <w:sz w:val="24"/>
          <w:szCs w:val="24"/>
          <w:lang w:val="en-AU" w:eastAsia="en-GB"/>
        </w:rPr>
      </w:pPr>
    </w:p>
    <w:p w14:paraId="5C3088BB" w14:textId="77777777" w:rsidR="006924D6" w:rsidRDefault="002C1C89" w:rsidP="001D04BF">
      <w:pPr>
        <w:spacing w:line="480" w:lineRule="auto"/>
        <w:jc w:val="both"/>
        <w:rPr>
          <w:rFonts w:ascii="Times New Roman" w:hAnsi="Times New Roman" w:cs="Times New Roman"/>
          <w:sz w:val="24"/>
          <w:szCs w:val="24"/>
        </w:rPr>
      </w:pPr>
      <w:r>
        <w:rPr>
          <w:rFonts w:ascii="Times New Roman" w:hAnsi="Times New Roman" w:cs="Times New Roman"/>
          <w:sz w:val="24"/>
          <w:szCs w:val="24"/>
          <w:lang w:val="en-AU" w:eastAsia="en-GB"/>
        </w:rPr>
        <w:t>During</w:t>
      </w:r>
      <w:r w:rsidR="001A0633">
        <w:rPr>
          <w:rFonts w:ascii="Times New Roman" w:hAnsi="Times New Roman" w:cs="Times New Roman"/>
          <w:sz w:val="24"/>
          <w:szCs w:val="24"/>
          <w:lang w:val="en-AU" w:eastAsia="en-GB"/>
        </w:rPr>
        <w:t xml:space="preserve"> </w:t>
      </w:r>
      <w:r w:rsidR="004C4D9B">
        <w:rPr>
          <w:rFonts w:ascii="Times New Roman" w:hAnsi="Times New Roman" w:cs="Times New Roman"/>
          <w:sz w:val="24"/>
          <w:szCs w:val="24"/>
          <w:lang w:val="en-AU" w:eastAsia="en-GB"/>
        </w:rPr>
        <w:t xml:space="preserve">what Baker (2017) refers to as </w:t>
      </w:r>
      <w:r w:rsidR="001A0633" w:rsidRPr="004C459C">
        <w:rPr>
          <w:rFonts w:ascii="Times New Roman" w:hAnsi="Times New Roman" w:cs="Times New Roman"/>
          <w:i/>
          <w:iCs/>
          <w:sz w:val="24"/>
          <w:szCs w:val="24"/>
          <w:lang w:val="en-AU" w:eastAsia="en-GB"/>
        </w:rPr>
        <w:t>the period of detrimental effects</w:t>
      </w:r>
      <w:r w:rsidR="001A0633">
        <w:rPr>
          <w:rFonts w:ascii="Times New Roman" w:hAnsi="Times New Roman" w:cs="Times New Roman"/>
          <w:sz w:val="24"/>
          <w:szCs w:val="24"/>
          <w:lang w:val="en-AU" w:eastAsia="en-GB"/>
        </w:rPr>
        <w:t xml:space="preserve"> (1800s – 1960s)</w:t>
      </w:r>
      <w:r>
        <w:rPr>
          <w:rFonts w:ascii="Times New Roman" w:hAnsi="Times New Roman" w:cs="Times New Roman"/>
          <w:sz w:val="24"/>
          <w:szCs w:val="24"/>
          <w:lang w:val="en-AU" w:eastAsia="en-GB"/>
        </w:rPr>
        <w:t xml:space="preserve">, </w:t>
      </w:r>
      <w:r w:rsidR="004C459C">
        <w:rPr>
          <w:rFonts w:ascii="Times New Roman" w:hAnsi="Times New Roman" w:cs="Times New Roman"/>
          <w:sz w:val="24"/>
          <w:szCs w:val="24"/>
          <w:lang w:val="en-AU" w:eastAsia="en-GB"/>
        </w:rPr>
        <w:t xml:space="preserve">political ideologies </w:t>
      </w:r>
      <w:r>
        <w:rPr>
          <w:rFonts w:ascii="Times New Roman" w:hAnsi="Times New Roman" w:cs="Times New Roman"/>
          <w:sz w:val="24"/>
          <w:szCs w:val="24"/>
          <w:lang w:val="en-AU" w:eastAsia="en-GB"/>
        </w:rPr>
        <w:t>would</w:t>
      </w:r>
      <w:r w:rsidR="001A0633">
        <w:rPr>
          <w:rFonts w:ascii="Times New Roman" w:hAnsi="Times New Roman" w:cs="Times New Roman"/>
          <w:sz w:val="24"/>
          <w:szCs w:val="24"/>
          <w:lang w:val="en-AU" w:eastAsia="en-GB"/>
        </w:rPr>
        <w:t xml:space="preserve"> have caused irreversible damage in maintaining bilingual societies</w:t>
      </w:r>
      <w:r>
        <w:rPr>
          <w:rFonts w:ascii="Times New Roman" w:hAnsi="Times New Roman" w:cs="Times New Roman"/>
          <w:sz w:val="24"/>
          <w:szCs w:val="24"/>
          <w:lang w:val="en-AU" w:eastAsia="en-GB"/>
        </w:rPr>
        <w:t>.</w:t>
      </w:r>
      <w:r w:rsidR="00E16400">
        <w:rPr>
          <w:rFonts w:ascii="Times New Roman" w:hAnsi="Times New Roman" w:cs="Times New Roman"/>
          <w:sz w:val="24"/>
          <w:szCs w:val="24"/>
          <w:lang w:val="en-AU" w:eastAsia="en-GB"/>
        </w:rPr>
        <w:t xml:space="preserve"> The healthcare systems prior to the establishment of the NHS in 1948 operated in line with the</w:t>
      </w:r>
      <w:r w:rsidR="004F7FC8">
        <w:rPr>
          <w:rFonts w:ascii="Times New Roman" w:hAnsi="Times New Roman" w:cs="Times New Roman"/>
          <w:sz w:val="24"/>
          <w:szCs w:val="24"/>
          <w:lang w:val="en-AU" w:eastAsia="en-GB"/>
        </w:rPr>
        <w:t xml:space="preserve"> favoured</w:t>
      </w:r>
      <w:r w:rsidR="00E16400">
        <w:rPr>
          <w:rFonts w:ascii="Times New Roman" w:hAnsi="Times New Roman" w:cs="Times New Roman"/>
          <w:sz w:val="24"/>
          <w:szCs w:val="24"/>
          <w:lang w:val="en-AU" w:eastAsia="en-GB"/>
        </w:rPr>
        <w:t xml:space="preserve"> political </w:t>
      </w:r>
      <w:r w:rsidR="004F7FC8">
        <w:rPr>
          <w:rFonts w:ascii="Times New Roman" w:hAnsi="Times New Roman" w:cs="Times New Roman"/>
          <w:sz w:val="24"/>
          <w:szCs w:val="24"/>
          <w:lang w:val="en-AU" w:eastAsia="en-GB"/>
        </w:rPr>
        <w:t>policies at the time</w:t>
      </w:r>
      <w:r w:rsidR="000734D4">
        <w:rPr>
          <w:rFonts w:ascii="Times New Roman" w:hAnsi="Times New Roman" w:cs="Times New Roman"/>
          <w:sz w:val="24"/>
          <w:szCs w:val="24"/>
          <w:lang w:val="en-AU" w:eastAsia="en-GB"/>
        </w:rPr>
        <w:t>, reflecting a negative attitude towards the Welsh language</w:t>
      </w:r>
      <w:r w:rsidR="004F7FC8">
        <w:rPr>
          <w:rFonts w:ascii="Times New Roman" w:hAnsi="Times New Roman" w:cs="Times New Roman"/>
          <w:sz w:val="24"/>
          <w:szCs w:val="24"/>
          <w:lang w:val="en-AU" w:eastAsia="en-GB"/>
        </w:rPr>
        <w:t>.</w:t>
      </w:r>
      <w:r>
        <w:rPr>
          <w:rFonts w:ascii="Times New Roman" w:hAnsi="Times New Roman" w:cs="Times New Roman"/>
          <w:sz w:val="24"/>
          <w:szCs w:val="24"/>
          <w:lang w:val="en-AU" w:eastAsia="en-GB"/>
        </w:rPr>
        <w:t xml:space="preserve"> </w:t>
      </w:r>
      <w:r w:rsidR="004F7FC8">
        <w:rPr>
          <w:rFonts w:ascii="Times New Roman" w:hAnsi="Times New Roman" w:cs="Times New Roman"/>
          <w:sz w:val="24"/>
          <w:szCs w:val="24"/>
          <w:lang w:val="en-AU" w:eastAsia="en-GB"/>
        </w:rPr>
        <w:t>During this period, i</w:t>
      </w:r>
      <w:r w:rsidR="001A0633">
        <w:rPr>
          <w:rFonts w:ascii="Times New Roman" w:hAnsi="Times New Roman" w:cs="Times New Roman"/>
          <w:sz w:val="24"/>
          <w:szCs w:val="24"/>
          <w:lang w:val="en-AU" w:eastAsia="en-GB"/>
        </w:rPr>
        <w:t xml:space="preserve">nfluential </w:t>
      </w:r>
      <w:r>
        <w:rPr>
          <w:rFonts w:ascii="Times New Roman" w:hAnsi="Times New Roman" w:cs="Times New Roman"/>
          <w:sz w:val="24"/>
          <w:szCs w:val="24"/>
          <w:lang w:val="en-AU" w:eastAsia="en-GB"/>
        </w:rPr>
        <w:t>academics such as</w:t>
      </w:r>
      <w:r w:rsidR="001A0633">
        <w:rPr>
          <w:rFonts w:ascii="Times New Roman" w:hAnsi="Times New Roman" w:cs="Times New Roman"/>
          <w:sz w:val="24"/>
          <w:szCs w:val="24"/>
          <w:lang w:val="en-AU" w:eastAsia="en-GB"/>
        </w:rPr>
        <w:t xml:space="preserve"> </w:t>
      </w:r>
      <w:bookmarkStart w:id="3" w:name="_Hlk19042821"/>
      <w:r w:rsidR="001A0633" w:rsidRPr="006924D6">
        <w:rPr>
          <w:rFonts w:ascii="Times New Roman" w:hAnsi="Times New Roman" w:cs="Times New Roman"/>
          <w:sz w:val="24"/>
          <w:szCs w:val="24"/>
          <w:lang w:val="en-AU" w:eastAsia="en-GB"/>
        </w:rPr>
        <w:t>Laurie (1890)</w:t>
      </w:r>
      <w:bookmarkEnd w:id="3"/>
      <w:r w:rsidR="001D04BF" w:rsidRPr="006924D6">
        <w:rPr>
          <w:rFonts w:ascii="Times New Roman" w:hAnsi="Times New Roman" w:cs="Times New Roman"/>
          <w:sz w:val="24"/>
          <w:szCs w:val="24"/>
          <w:lang w:val="en-AU" w:eastAsia="en-GB"/>
        </w:rPr>
        <w:t>,</w:t>
      </w:r>
      <w:r w:rsidR="004C4D9B">
        <w:rPr>
          <w:rFonts w:ascii="Times New Roman" w:hAnsi="Times New Roman" w:cs="Times New Roman"/>
          <w:sz w:val="24"/>
          <w:szCs w:val="24"/>
          <w:lang w:val="en-AU" w:eastAsia="en-GB"/>
        </w:rPr>
        <w:t xml:space="preserve"> </w:t>
      </w:r>
      <w:r>
        <w:rPr>
          <w:rFonts w:ascii="Times New Roman" w:hAnsi="Times New Roman" w:cs="Times New Roman"/>
          <w:sz w:val="24"/>
          <w:szCs w:val="24"/>
          <w:lang w:val="en-AU" w:eastAsia="en-GB"/>
        </w:rPr>
        <w:t>strongly believed</w:t>
      </w:r>
      <w:r w:rsidR="001A0633" w:rsidRPr="0048661C">
        <w:rPr>
          <w:rFonts w:ascii="Times New Roman" w:hAnsi="Times New Roman" w:cs="Times New Roman"/>
          <w:sz w:val="24"/>
          <w:szCs w:val="24"/>
        </w:rPr>
        <w:t xml:space="preserve"> that bilingualism </w:t>
      </w:r>
      <w:r>
        <w:rPr>
          <w:rFonts w:ascii="Times New Roman" w:hAnsi="Times New Roman" w:cs="Times New Roman"/>
          <w:sz w:val="24"/>
          <w:szCs w:val="24"/>
        </w:rPr>
        <w:t>caused</w:t>
      </w:r>
      <w:r w:rsidR="001A0633" w:rsidRPr="0048661C">
        <w:rPr>
          <w:rFonts w:ascii="Times New Roman" w:hAnsi="Times New Roman" w:cs="Times New Roman"/>
          <w:sz w:val="24"/>
          <w:szCs w:val="24"/>
        </w:rPr>
        <w:t xml:space="preserve"> a person’s intelligence to be halved based upon the belief that when two languages exist within the brain, one can develop </w:t>
      </w:r>
      <w:r w:rsidRPr="0048661C">
        <w:rPr>
          <w:rFonts w:ascii="Times New Roman" w:hAnsi="Times New Roman" w:cs="Times New Roman"/>
          <w:sz w:val="24"/>
          <w:szCs w:val="24"/>
        </w:rPr>
        <w:t xml:space="preserve">only </w:t>
      </w:r>
      <w:r w:rsidR="001A0633" w:rsidRPr="0048661C">
        <w:rPr>
          <w:rFonts w:ascii="Times New Roman" w:hAnsi="Times New Roman" w:cs="Times New Roman"/>
          <w:sz w:val="24"/>
          <w:szCs w:val="24"/>
        </w:rPr>
        <w:t>at the expense of the other</w:t>
      </w:r>
      <w:r w:rsidR="001D04BF">
        <w:rPr>
          <w:rFonts w:ascii="Times New Roman" w:hAnsi="Times New Roman" w:cs="Times New Roman"/>
          <w:sz w:val="24"/>
          <w:szCs w:val="24"/>
        </w:rPr>
        <w:t>.</w:t>
      </w:r>
      <w:r w:rsidR="001A0633">
        <w:rPr>
          <w:rFonts w:ascii="Times New Roman" w:hAnsi="Times New Roman" w:cs="Times New Roman"/>
          <w:sz w:val="24"/>
          <w:szCs w:val="24"/>
        </w:rPr>
        <w:t xml:space="preserve"> </w:t>
      </w:r>
    </w:p>
    <w:p w14:paraId="3A04B891" w14:textId="3D0B78D8" w:rsidR="006924D6" w:rsidRDefault="006924D6" w:rsidP="006924D6">
      <w:pPr>
        <w:spacing w:line="240" w:lineRule="auto"/>
        <w:ind w:left="964" w:right="964"/>
        <w:jc w:val="both"/>
        <w:rPr>
          <w:rFonts w:ascii="Times New Roman" w:hAnsi="Times New Roman" w:cs="Times New Roman"/>
          <w:sz w:val="24"/>
          <w:szCs w:val="24"/>
        </w:rPr>
      </w:pPr>
      <w:r w:rsidRPr="00896BEC">
        <w:rPr>
          <w:rFonts w:ascii="Times New Roman" w:hAnsi="Times New Roman" w:cs="Times New Roman"/>
          <w:sz w:val="24"/>
          <w:szCs w:val="24"/>
        </w:rPr>
        <w:t>“If it were possible for a child to live in two languages at once equally well, so much the worse. His intellectual and spiritual growth would not thereby be doubled, but halved. Unity of mind and character would have great difficulty in asserting itself in such circumstances.” (Laurie, 1980:15)</w:t>
      </w:r>
    </w:p>
    <w:p w14:paraId="7C27C930" w14:textId="77777777" w:rsidR="006924D6" w:rsidRDefault="006924D6" w:rsidP="006924D6">
      <w:pPr>
        <w:spacing w:line="240" w:lineRule="auto"/>
        <w:ind w:left="964" w:right="964"/>
        <w:jc w:val="both"/>
        <w:rPr>
          <w:rFonts w:ascii="Times New Roman" w:hAnsi="Times New Roman" w:cs="Times New Roman"/>
          <w:sz w:val="24"/>
          <w:szCs w:val="24"/>
        </w:rPr>
      </w:pPr>
    </w:p>
    <w:p w14:paraId="633D86D3" w14:textId="4CFA5110" w:rsidR="004C459C" w:rsidRPr="001D04BF" w:rsidRDefault="004C459C" w:rsidP="001D04B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notion that monoglots were superior in intelligence over their bilingual peers was firmly </w:t>
      </w:r>
      <w:r w:rsidR="004C4D9B">
        <w:rPr>
          <w:rFonts w:ascii="Times New Roman" w:hAnsi="Times New Roman" w:cs="Times New Roman"/>
          <w:sz w:val="24"/>
          <w:szCs w:val="24"/>
        </w:rPr>
        <w:t>promoted</w:t>
      </w:r>
      <w:r w:rsidR="001D04BF">
        <w:rPr>
          <w:rFonts w:ascii="Times New Roman" w:hAnsi="Times New Roman" w:cs="Times New Roman"/>
          <w:sz w:val="24"/>
          <w:szCs w:val="24"/>
        </w:rPr>
        <w:t xml:space="preserve"> and embedded</w:t>
      </w:r>
      <w:r w:rsidR="002C1C89">
        <w:rPr>
          <w:rFonts w:ascii="Times New Roman" w:hAnsi="Times New Roman" w:cs="Times New Roman"/>
          <w:sz w:val="24"/>
          <w:szCs w:val="24"/>
        </w:rPr>
        <w:t>, actively discouraging bilingualism for fear of a detrimental effect upon a person’s mental capacity.</w:t>
      </w:r>
      <w:r w:rsidR="00F75784">
        <w:rPr>
          <w:rFonts w:ascii="Times New Roman" w:hAnsi="Times New Roman" w:cs="Times New Roman"/>
          <w:sz w:val="24"/>
          <w:szCs w:val="24"/>
        </w:rPr>
        <w:t xml:space="preserve"> This would have undoubtedly </w:t>
      </w:r>
      <w:r w:rsidR="005D144F">
        <w:rPr>
          <w:rFonts w:ascii="Times New Roman" w:hAnsi="Times New Roman" w:cs="Times New Roman"/>
          <w:sz w:val="24"/>
          <w:szCs w:val="24"/>
        </w:rPr>
        <w:t>influenced</w:t>
      </w:r>
      <w:r w:rsidR="00F75784">
        <w:rPr>
          <w:rFonts w:ascii="Times New Roman" w:hAnsi="Times New Roman" w:cs="Times New Roman"/>
          <w:sz w:val="24"/>
          <w:szCs w:val="24"/>
        </w:rPr>
        <w:t xml:space="preserve"> healthcare provision at the time, </w:t>
      </w:r>
      <w:r w:rsidR="004C4D9B">
        <w:rPr>
          <w:rFonts w:ascii="Times New Roman" w:hAnsi="Times New Roman" w:cs="Times New Roman"/>
          <w:sz w:val="24"/>
          <w:szCs w:val="24"/>
        </w:rPr>
        <w:t>thus reflecting</w:t>
      </w:r>
      <w:r w:rsidR="00F75784">
        <w:rPr>
          <w:rFonts w:ascii="Times New Roman" w:hAnsi="Times New Roman" w:cs="Times New Roman"/>
          <w:sz w:val="24"/>
          <w:szCs w:val="24"/>
        </w:rPr>
        <w:t xml:space="preserve"> an </w:t>
      </w:r>
      <w:r w:rsidR="00F75784" w:rsidRPr="00DC20E9">
        <w:rPr>
          <w:rFonts w:ascii="Times New Roman" w:hAnsi="Times New Roman" w:cs="Times New Roman"/>
          <w:sz w:val="24"/>
          <w:szCs w:val="24"/>
        </w:rPr>
        <w:t>assimilat</w:t>
      </w:r>
      <w:r w:rsidR="005D144F">
        <w:rPr>
          <w:rFonts w:ascii="Times New Roman" w:hAnsi="Times New Roman" w:cs="Times New Roman"/>
          <w:sz w:val="24"/>
          <w:szCs w:val="24"/>
        </w:rPr>
        <w:t>ion</w:t>
      </w:r>
      <w:r w:rsidR="00F75784">
        <w:rPr>
          <w:rFonts w:ascii="Times New Roman" w:hAnsi="Times New Roman" w:cs="Times New Roman"/>
          <w:sz w:val="24"/>
          <w:szCs w:val="24"/>
        </w:rPr>
        <w:t xml:space="preserve"> political ideology</w:t>
      </w:r>
      <w:r w:rsidR="004C4D9B">
        <w:rPr>
          <w:rFonts w:ascii="Times New Roman" w:hAnsi="Times New Roman" w:cs="Times New Roman"/>
          <w:sz w:val="24"/>
          <w:szCs w:val="24"/>
        </w:rPr>
        <w:t>, (Bourhis, 2001)</w:t>
      </w:r>
      <w:r w:rsidR="00F75784">
        <w:rPr>
          <w:rFonts w:ascii="Times New Roman" w:hAnsi="Times New Roman" w:cs="Times New Roman"/>
          <w:sz w:val="24"/>
          <w:szCs w:val="24"/>
        </w:rPr>
        <w:t xml:space="preserve"> where healthcare would have been delivered predominantly in English only within Wales. </w:t>
      </w:r>
      <w:r w:rsidR="007431E1" w:rsidRPr="005D144F">
        <w:rPr>
          <w:rFonts w:ascii="Times New Roman" w:hAnsi="Times New Roman" w:cs="Times New Roman"/>
          <w:sz w:val="24"/>
          <w:szCs w:val="24"/>
        </w:rPr>
        <w:t>Ruiz (1984</w:t>
      </w:r>
      <w:r w:rsidR="007431E1">
        <w:rPr>
          <w:rFonts w:ascii="Times New Roman" w:hAnsi="Times New Roman" w:cs="Times New Roman"/>
          <w:sz w:val="24"/>
          <w:szCs w:val="24"/>
        </w:rPr>
        <w:t>)</w:t>
      </w:r>
      <w:r w:rsidR="00711523">
        <w:rPr>
          <w:rFonts w:ascii="Times New Roman" w:hAnsi="Times New Roman" w:cs="Times New Roman"/>
          <w:sz w:val="24"/>
          <w:szCs w:val="24"/>
        </w:rPr>
        <w:t xml:space="preserve"> describes how different attitudes can affect the status of a language within society and determine the political ideologies adopted to deal with language p</w:t>
      </w:r>
      <w:r w:rsidR="00DC20E9">
        <w:rPr>
          <w:rFonts w:ascii="Times New Roman" w:hAnsi="Times New Roman" w:cs="Times New Roman"/>
          <w:sz w:val="24"/>
          <w:szCs w:val="24"/>
        </w:rPr>
        <w:t>lanning</w:t>
      </w:r>
      <w:r w:rsidR="00711523">
        <w:rPr>
          <w:rFonts w:ascii="Times New Roman" w:hAnsi="Times New Roman" w:cs="Times New Roman"/>
          <w:sz w:val="24"/>
          <w:szCs w:val="24"/>
        </w:rPr>
        <w:t xml:space="preserve">. </w:t>
      </w:r>
      <w:r w:rsidR="00711523" w:rsidRPr="005D144F">
        <w:rPr>
          <w:rFonts w:ascii="Times New Roman" w:hAnsi="Times New Roman" w:cs="Times New Roman"/>
          <w:sz w:val="24"/>
          <w:szCs w:val="24"/>
        </w:rPr>
        <w:t>Ruiz (1984)</w:t>
      </w:r>
      <w:r w:rsidR="00711523">
        <w:rPr>
          <w:rFonts w:ascii="Times New Roman" w:hAnsi="Times New Roman" w:cs="Times New Roman"/>
          <w:sz w:val="24"/>
          <w:szCs w:val="24"/>
        </w:rPr>
        <w:t xml:space="preserve"> categorised these attitudes as </w:t>
      </w:r>
      <w:r w:rsidR="00711523" w:rsidRPr="00711523">
        <w:rPr>
          <w:rFonts w:ascii="Times New Roman" w:hAnsi="Times New Roman" w:cs="Times New Roman"/>
          <w:i/>
          <w:iCs/>
          <w:sz w:val="24"/>
          <w:szCs w:val="24"/>
        </w:rPr>
        <w:t>language as a problem, language as a right</w:t>
      </w:r>
      <w:r w:rsidR="00711523">
        <w:rPr>
          <w:rFonts w:ascii="Times New Roman" w:hAnsi="Times New Roman" w:cs="Times New Roman"/>
          <w:sz w:val="24"/>
          <w:szCs w:val="24"/>
        </w:rPr>
        <w:t xml:space="preserve"> and </w:t>
      </w:r>
      <w:r w:rsidR="00711523" w:rsidRPr="00711523">
        <w:rPr>
          <w:rFonts w:ascii="Times New Roman" w:hAnsi="Times New Roman" w:cs="Times New Roman"/>
          <w:i/>
          <w:iCs/>
          <w:sz w:val="24"/>
          <w:szCs w:val="24"/>
        </w:rPr>
        <w:t>language as a resource</w:t>
      </w:r>
      <w:r w:rsidR="00711523">
        <w:rPr>
          <w:rFonts w:ascii="Times New Roman" w:hAnsi="Times New Roman" w:cs="Times New Roman"/>
          <w:sz w:val="24"/>
          <w:szCs w:val="24"/>
        </w:rPr>
        <w:t>.</w:t>
      </w:r>
      <w:r w:rsidR="007431E1">
        <w:rPr>
          <w:rFonts w:ascii="Times New Roman" w:hAnsi="Times New Roman" w:cs="Times New Roman"/>
          <w:sz w:val="24"/>
          <w:szCs w:val="24"/>
        </w:rPr>
        <w:t xml:space="preserve"> </w:t>
      </w:r>
      <w:r w:rsidR="004C4D9B">
        <w:rPr>
          <w:rFonts w:ascii="Times New Roman" w:hAnsi="Times New Roman" w:cs="Times New Roman"/>
          <w:sz w:val="24"/>
          <w:szCs w:val="24"/>
        </w:rPr>
        <w:t xml:space="preserve">Considering the political context of the British Empire and the assimilative political ideology within which Wales existed, the </w:t>
      </w:r>
      <w:r w:rsidR="007431E1">
        <w:rPr>
          <w:rFonts w:ascii="Times New Roman" w:hAnsi="Times New Roman" w:cs="Times New Roman"/>
          <w:sz w:val="24"/>
          <w:szCs w:val="24"/>
        </w:rPr>
        <w:t xml:space="preserve">Welsh language was </w:t>
      </w:r>
      <w:r w:rsidR="00711523">
        <w:rPr>
          <w:rFonts w:ascii="Times New Roman" w:hAnsi="Times New Roman" w:cs="Times New Roman"/>
          <w:sz w:val="24"/>
          <w:szCs w:val="24"/>
        </w:rPr>
        <w:t xml:space="preserve">very much </w:t>
      </w:r>
      <w:r w:rsidR="007431E1">
        <w:rPr>
          <w:rFonts w:ascii="Times New Roman" w:hAnsi="Times New Roman" w:cs="Times New Roman"/>
          <w:sz w:val="24"/>
          <w:szCs w:val="24"/>
        </w:rPr>
        <w:t xml:space="preserve">seen as a problem within </w:t>
      </w:r>
      <w:r w:rsidR="00711523">
        <w:rPr>
          <w:rFonts w:ascii="Times New Roman" w:hAnsi="Times New Roman" w:cs="Times New Roman"/>
          <w:sz w:val="24"/>
          <w:szCs w:val="24"/>
        </w:rPr>
        <w:t>Wales</w:t>
      </w:r>
      <w:r w:rsidR="0051015F">
        <w:rPr>
          <w:rFonts w:ascii="Times New Roman" w:hAnsi="Times New Roman" w:cs="Times New Roman"/>
          <w:sz w:val="24"/>
          <w:szCs w:val="24"/>
        </w:rPr>
        <w:t xml:space="preserve"> and</w:t>
      </w:r>
      <w:r w:rsidR="00617C88">
        <w:rPr>
          <w:rFonts w:ascii="Times New Roman" w:hAnsi="Times New Roman" w:cs="Times New Roman"/>
          <w:sz w:val="24"/>
          <w:szCs w:val="24"/>
        </w:rPr>
        <w:t xml:space="preserve"> </w:t>
      </w:r>
      <w:r w:rsidR="0051015F">
        <w:rPr>
          <w:rFonts w:ascii="Times New Roman" w:hAnsi="Times New Roman" w:cs="Times New Roman"/>
          <w:sz w:val="24"/>
          <w:szCs w:val="24"/>
        </w:rPr>
        <w:t>p</w:t>
      </w:r>
      <w:r w:rsidR="00617C88">
        <w:rPr>
          <w:rFonts w:ascii="Times New Roman" w:hAnsi="Times New Roman" w:cs="Times New Roman"/>
          <w:sz w:val="24"/>
          <w:szCs w:val="24"/>
        </w:rPr>
        <w:t xml:space="preserve">ropaganda in the first half of the </w:t>
      </w:r>
      <w:r w:rsidR="004C4D9B">
        <w:rPr>
          <w:rFonts w:ascii="Times New Roman" w:hAnsi="Times New Roman" w:cs="Times New Roman"/>
          <w:sz w:val="24"/>
          <w:szCs w:val="24"/>
        </w:rPr>
        <w:t>20</w:t>
      </w:r>
      <w:r w:rsidR="00617C88" w:rsidRPr="00617C88">
        <w:rPr>
          <w:rFonts w:ascii="Times New Roman" w:hAnsi="Times New Roman" w:cs="Times New Roman"/>
          <w:sz w:val="24"/>
          <w:szCs w:val="24"/>
          <w:vertAlign w:val="superscript"/>
        </w:rPr>
        <w:t>th</w:t>
      </w:r>
      <w:r w:rsidR="00617C88">
        <w:rPr>
          <w:rFonts w:ascii="Times New Roman" w:hAnsi="Times New Roman" w:cs="Times New Roman"/>
          <w:sz w:val="24"/>
          <w:szCs w:val="24"/>
        </w:rPr>
        <w:t xml:space="preserve"> century advocated that the Welsh language</w:t>
      </w:r>
      <w:r w:rsidR="007431E1">
        <w:rPr>
          <w:rFonts w:ascii="Times New Roman" w:hAnsi="Times New Roman" w:cs="Times New Roman"/>
          <w:sz w:val="24"/>
          <w:szCs w:val="24"/>
        </w:rPr>
        <w:t xml:space="preserve"> </w:t>
      </w:r>
      <w:r w:rsidR="00617C88">
        <w:rPr>
          <w:rFonts w:ascii="Times New Roman" w:hAnsi="Times New Roman" w:cs="Times New Roman"/>
          <w:sz w:val="24"/>
          <w:szCs w:val="24"/>
        </w:rPr>
        <w:lastRenderedPageBreak/>
        <w:t>w</w:t>
      </w:r>
      <w:r w:rsidR="007431E1">
        <w:rPr>
          <w:rFonts w:ascii="Times New Roman" w:hAnsi="Times New Roman" w:cs="Times New Roman"/>
          <w:sz w:val="24"/>
          <w:szCs w:val="24"/>
        </w:rPr>
        <w:t>as a barrier to a prosperous ec</w:t>
      </w:r>
      <w:r w:rsidR="00711523">
        <w:rPr>
          <w:rFonts w:ascii="Times New Roman" w:hAnsi="Times New Roman" w:cs="Times New Roman"/>
          <w:sz w:val="24"/>
          <w:szCs w:val="24"/>
        </w:rPr>
        <w:t>o</w:t>
      </w:r>
      <w:r w:rsidR="007431E1">
        <w:rPr>
          <w:rFonts w:ascii="Times New Roman" w:hAnsi="Times New Roman" w:cs="Times New Roman"/>
          <w:sz w:val="24"/>
          <w:szCs w:val="24"/>
        </w:rPr>
        <w:t>nomy and good health.</w:t>
      </w:r>
      <w:r w:rsidR="002C1C89">
        <w:rPr>
          <w:rFonts w:ascii="Times New Roman" w:hAnsi="Times New Roman" w:cs="Times New Roman"/>
          <w:sz w:val="24"/>
          <w:szCs w:val="24"/>
        </w:rPr>
        <w:t xml:space="preserve"> </w:t>
      </w:r>
      <w:r w:rsidR="004C4D9B">
        <w:rPr>
          <w:rFonts w:ascii="Times New Roman" w:hAnsi="Times New Roman" w:cs="Times New Roman"/>
          <w:sz w:val="24"/>
          <w:szCs w:val="24"/>
        </w:rPr>
        <w:t xml:space="preserve"> The p</w:t>
      </w:r>
      <w:r w:rsidR="00F75784">
        <w:rPr>
          <w:rFonts w:ascii="Times New Roman" w:hAnsi="Times New Roman" w:cs="Times New Roman"/>
          <w:sz w:val="24"/>
          <w:szCs w:val="24"/>
        </w:rPr>
        <w:t>olitical agenda would have been supported by research such as that of</w:t>
      </w:r>
      <w:r w:rsidRPr="001D04BF">
        <w:rPr>
          <w:rFonts w:ascii="Times New Roman" w:hAnsi="Times New Roman" w:cs="Times New Roman"/>
          <w:sz w:val="24"/>
          <w:szCs w:val="24"/>
        </w:rPr>
        <w:t xml:space="preserve"> </w:t>
      </w:r>
      <w:bookmarkStart w:id="4" w:name="_Hlk19043078"/>
      <w:r w:rsidRPr="001D04BF">
        <w:rPr>
          <w:rFonts w:ascii="Times New Roman" w:hAnsi="Times New Roman" w:cs="Times New Roman"/>
          <w:sz w:val="24"/>
          <w:szCs w:val="24"/>
        </w:rPr>
        <w:t xml:space="preserve">Saer (1923) </w:t>
      </w:r>
      <w:bookmarkEnd w:id="4"/>
      <w:r w:rsidR="00F75784">
        <w:rPr>
          <w:rFonts w:ascii="Times New Roman" w:hAnsi="Times New Roman" w:cs="Times New Roman"/>
          <w:sz w:val="24"/>
          <w:szCs w:val="24"/>
        </w:rPr>
        <w:t xml:space="preserve">who </w:t>
      </w:r>
      <w:r w:rsidRPr="001D04BF">
        <w:rPr>
          <w:rFonts w:ascii="Times New Roman" w:hAnsi="Times New Roman" w:cs="Times New Roman"/>
          <w:sz w:val="24"/>
          <w:szCs w:val="24"/>
        </w:rPr>
        <w:t xml:space="preserve">compared the IQ scores of monoglot English children </w:t>
      </w:r>
      <w:r w:rsidR="004C4D9B">
        <w:rPr>
          <w:rFonts w:ascii="Times New Roman" w:hAnsi="Times New Roman" w:cs="Times New Roman"/>
          <w:sz w:val="24"/>
          <w:szCs w:val="24"/>
        </w:rPr>
        <w:t xml:space="preserve">with </w:t>
      </w:r>
      <w:r w:rsidRPr="001D04BF">
        <w:rPr>
          <w:rFonts w:ascii="Times New Roman" w:hAnsi="Times New Roman" w:cs="Times New Roman"/>
          <w:sz w:val="24"/>
          <w:szCs w:val="24"/>
        </w:rPr>
        <w:t xml:space="preserve">those from Welsh-English bilingual backgrounds. Whereas the comparative results amongst urban children showed little difference, the results for rural children appeared to show a tendency </w:t>
      </w:r>
      <w:r w:rsidR="00E16400">
        <w:rPr>
          <w:rFonts w:ascii="Times New Roman" w:hAnsi="Times New Roman" w:cs="Times New Roman"/>
          <w:sz w:val="24"/>
          <w:szCs w:val="24"/>
        </w:rPr>
        <w:t>towards</w:t>
      </w:r>
      <w:r w:rsidRPr="001D04BF">
        <w:rPr>
          <w:rFonts w:ascii="Times New Roman" w:hAnsi="Times New Roman" w:cs="Times New Roman"/>
          <w:sz w:val="24"/>
          <w:szCs w:val="24"/>
        </w:rPr>
        <w:t xml:space="preserve"> monolingual supremacy in terms of cognitive ability.</w:t>
      </w:r>
    </w:p>
    <w:p w14:paraId="4A6A2704" w14:textId="77777777" w:rsidR="004C459C" w:rsidRPr="001D04BF" w:rsidRDefault="004C459C" w:rsidP="002C1C89">
      <w:pPr>
        <w:spacing w:line="240" w:lineRule="auto"/>
        <w:ind w:left="964" w:right="964"/>
        <w:jc w:val="both"/>
        <w:rPr>
          <w:rFonts w:ascii="Times New Roman" w:hAnsi="Times New Roman" w:cs="Times New Roman"/>
          <w:sz w:val="24"/>
          <w:szCs w:val="24"/>
        </w:rPr>
      </w:pPr>
      <w:r w:rsidRPr="001D04BF">
        <w:rPr>
          <w:rFonts w:ascii="Times New Roman" w:hAnsi="Times New Roman" w:cs="Times New Roman"/>
          <w:sz w:val="24"/>
          <w:szCs w:val="24"/>
        </w:rPr>
        <w:t>“…that monoglot English-speaking children in the rural districts of Wales showed a considerable and a consistent superiority over the bilingual children in the same districts. The most obvious factor which seems to account for this is the use of two languages by the bilingualists before the power of using one has been acquired.” (Saer 1923:52)</w:t>
      </w:r>
    </w:p>
    <w:p w14:paraId="7F20F122" w14:textId="77777777" w:rsidR="00CD1F1F" w:rsidRDefault="00CD1F1F" w:rsidP="004C459C">
      <w:pPr>
        <w:spacing w:line="360" w:lineRule="auto"/>
        <w:jc w:val="both"/>
        <w:rPr>
          <w:rFonts w:ascii="Times New Roman" w:hAnsi="Times New Roman" w:cs="Times New Roman"/>
          <w:sz w:val="24"/>
          <w:szCs w:val="24"/>
          <w:highlight w:val="yellow"/>
        </w:rPr>
      </w:pPr>
    </w:p>
    <w:p w14:paraId="6567A08A" w14:textId="2DF5A181" w:rsidR="004C459C" w:rsidRPr="00896BEC" w:rsidRDefault="004C459C" w:rsidP="001E6E45">
      <w:pPr>
        <w:spacing w:line="480" w:lineRule="auto"/>
        <w:jc w:val="both"/>
        <w:rPr>
          <w:rFonts w:ascii="Times New Roman" w:hAnsi="Times New Roman" w:cs="Times New Roman"/>
          <w:sz w:val="24"/>
          <w:szCs w:val="24"/>
        </w:rPr>
      </w:pPr>
      <w:bookmarkStart w:id="5" w:name="_Hlk19043105"/>
      <w:r w:rsidRPr="001E6E45">
        <w:rPr>
          <w:rFonts w:ascii="Times New Roman" w:hAnsi="Times New Roman" w:cs="Times New Roman"/>
          <w:sz w:val="24"/>
          <w:szCs w:val="24"/>
        </w:rPr>
        <w:t xml:space="preserve">Saer et al. (1923) </w:t>
      </w:r>
      <w:bookmarkEnd w:id="5"/>
      <w:r w:rsidRPr="001E6E45">
        <w:rPr>
          <w:rFonts w:ascii="Times New Roman" w:hAnsi="Times New Roman" w:cs="Times New Roman"/>
          <w:sz w:val="24"/>
          <w:szCs w:val="24"/>
        </w:rPr>
        <w:t xml:space="preserve">also extended this research further to university students in which he claimed that the detrimental effects of bilingualism had lasting effects on the </w:t>
      </w:r>
      <w:r w:rsidR="00F75784">
        <w:rPr>
          <w:rFonts w:ascii="Times New Roman" w:hAnsi="Times New Roman" w:cs="Times New Roman"/>
          <w:sz w:val="24"/>
          <w:szCs w:val="24"/>
        </w:rPr>
        <w:t>brain until</w:t>
      </w:r>
      <w:r w:rsidRPr="001E6E45">
        <w:rPr>
          <w:rFonts w:ascii="Times New Roman" w:hAnsi="Times New Roman" w:cs="Times New Roman"/>
          <w:sz w:val="24"/>
          <w:szCs w:val="24"/>
        </w:rPr>
        <w:t xml:space="preserve"> later</w:t>
      </w:r>
      <w:r w:rsidR="00F75784">
        <w:rPr>
          <w:rFonts w:ascii="Times New Roman" w:hAnsi="Times New Roman" w:cs="Times New Roman"/>
          <w:sz w:val="24"/>
          <w:szCs w:val="24"/>
        </w:rPr>
        <w:t xml:space="preserve"> in</w:t>
      </w:r>
      <w:r w:rsidRPr="001E6E45">
        <w:rPr>
          <w:rFonts w:ascii="Times New Roman" w:hAnsi="Times New Roman" w:cs="Times New Roman"/>
          <w:sz w:val="24"/>
          <w:szCs w:val="24"/>
        </w:rPr>
        <w:t xml:space="preserve"> adulthood.</w:t>
      </w:r>
      <w:r w:rsidRPr="00896BEC">
        <w:rPr>
          <w:rFonts w:ascii="Times New Roman" w:hAnsi="Times New Roman" w:cs="Times New Roman"/>
          <w:sz w:val="24"/>
          <w:szCs w:val="24"/>
        </w:rPr>
        <w:t xml:space="preserve"> </w:t>
      </w:r>
    </w:p>
    <w:p w14:paraId="1408F393" w14:textId="77777777" w:rsidR="00CD1F1F" w:rsidRDefault="00CD1F1F" w:rsidP="00E26473">
      <w:pPr>
        <w:spacing w:line="360" w:lineRule="auto"/>
        <w:jc w:val="both"/>
        <w:rPr>
          <w:rFonts w:ascii="Times New Roman" w:hAnsi="Times New Roman" w:cs="Times New Roman"/>
          <w:sz w:val="24"/>
          <w:szCs w:val="24"/>
        </w:rPr>
      </w:pPr>
    </w:p>
    <w:p w14:paraId="06315B61" w14:textId="3A68E603" w:rsidR="00E26473" w:rsidRPr="0048661C" w:rsidRDefault="00E26473" w:rsidP="001E6E4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opinion that being bilingual was detrimental to a person’s </w:t>
      </w:r>
      <w:r w:rsidR="004C459C">
        <w:rPr>
          <w:rFonts w:ascii="Times New Roman" w:hAnsi="Times New Roman" w:cs="Times New Roman"/>
          <w:sz w:val="24"/>
          <w:szCs w:val="24"/>
        </w:rPr>
        <w:t>intellectual capabilities</w:t>
      </w:r>
      <w:r>
        <w:rPr>
          <w:rFonts w:ascii="Times New Roman" w:hAnsi="Times New Roman" w:cs="Times New Roman"/>
          <w:sz w:val="24"/>
          <w:szCs w:val="24"/>
        </w:rPr>
        <w:t xml:space="preserve"> </w:t>
      </w:r>
      <w:r w:rsidRPr="0048661C">
        <w:rPr>
          <w:rFonts w:ascii="Times New Roman" w:hAnsi="Times New Roman" w:cs="Times New Roman"/>
          <w:sz w:val="24"/>
          <w:szCs w:val="24"/>
        </w:rPr>
        <w:t xml:space="preserve">continued to </w:t>
      </w:r>
      <w:r>
        <w:rPr>
          <w:rFonts w:ascii="Times New Roman" w:hAnsi="Times New Roman" w:cs="Times New Roman"/>
          <w:sz w:val="24"/>
          <w:szCs w:val="24"/>
        </w:rPr>
        <w:t>inf</w:t>
      </w:r>
      <w:r w:rsidR="004C459C">
        <w:rPr>
          <w:rFonts w:ascii="Times New Roman" w:hAnsi="Times New Roman" w:cs="Times New Roman"/>
          <w:sz w:val="24"/>
          <w:szCs w:val="24"/>
        </w:rPr>
        <w:t>luence</w:t>
      </w:r>
      <w:r>
        <w:rPr>
          <w:rFonts w:ascii="Times New Roman" w:hAnsi="Times New Roman" w:cs="Times New Roman"/>
          <w:sz w:val="24"/>
          <w:szCs w:val="24"/>
        </w:rPr>
        <w:t xml:space="preserve"> poli</w:t>
      </w:r>
      <w:r w:rsidR="001E6E45">
        <w:rPr>
          <w:rFonts w:ascii="Times New Roman" w:hAnsi="Times New Roman" w:cs="Times New Roman"/>
          <w:sz w:val="24"/>
          <w:szCs w:val="24"/>
        </w:rPr>
        <w:t>tical language policy</w:t>
      </w:r>
      <w:r>
        <w:rPr>
          <w:rFonts w:ascii="Times New Roman" w:hAnsi="Times New Roman" w:cs="Times New Roman"/>
          <w:sz w:val="24"/>
          <w:szCs w:val="24"/>
        </w:rPr>
        <w:t xml:space="preserve"> until as</w:t>
      </w:r>
      <w:r w:rsidRPr="0048661C">
        <w:rPr>
          <w:rFonts w:ascii="Times New Roman" w:hAnsi="Times New Roman" w:cs="Times New Roman"/>
          <w:sz w:val="24"/>
          <w:szCs w:val="24"/>
        </w:rPr>
        <w:t xml:space="preserve"> late as the 1960s. </w:t>
      </w:r>
      <w:r w:rsidR="004C459C">
        <w:rPr>
          <w:rFonts w:ascii="Times New Roman" w:hAnsi="Times New Roman" w:cs="Times New Roman"/>
          <w:sz w:val="24"/>
          <w:szCs w:val="24"/>
        </w:rPr>
        <w:t xml:space="preserve">With opinions from </w:t>
      </w:r>
      <w:bookmarkStart w:id="6" w:name="_Hlk19043178"/>
      <w:r w:rsidRPr="0048661C">
        <w:rPr>
          <w:rFonts w:ascii="Times New Roman" w:hAnsi="Times New Roman" w:cs="Times New Roman"/>
          <w:sz w:val="24"/>
          <w:szCs w:val="24"/>
        </w:rPr>
        <w:t xml:space="preserve">Thompson (1953) </w:t>
      </w:r>
      <w:bookmarkEnd w:id="6"/>
      <w:r w:rsidRPr="0048661C">
        <w:rPr>
          <w:rFonts w:ascii="Times New Roman" w:hAnsi="Times New Roman" w:cs="Times New Roman"/>
          <w:sz w:val="24"/>
          <w:szCs w:val="24"/>
        </w:rPr>
        <w:t>stat</w:t>
      </w:r>
      <w:r w:rsidR="004C459C">
        <w:rPr>
          <w:rFonts w:ascii="Times New Roman" w:hAnsi="Times New Roman" w:cs="Times New Roman"/>
          <w:sz w:val="24"/>
          <w:szCs w:val="24"/>
        </w:rPr>
        <w:t>ing</w:t>
      </w:r>
      <w:r w:rsidRPr="0048661C">
        <w:rPr>
          <w:rFonts w:ascii="Times New Roman" w:hAnsi="Times New Roman" w:cs="Times New Roman"/>
          <w:sz w:val="24"/>
          <w:szCs w:val="24"/>
        </w:rPr>
        <w:t xml:space="preserve"> that:</w:t>
      </w:r>
    </w:p>
    <w:p w14:paraId="2E8B46D8" w14:textId="6181B787" w:rsidR="00E26473" w:rsidRDefault="00E26473" w:rsidP="00E16400">
      <w:pPr>
        <w:spacing w:line="240" w:lineRule="auto"/>
        <w:ind w:left="964" w:right="964"/>
        <w:jc w:val="both"/>
        <w:rPr>
          <w:rFonts w:ascii="Times New Roman" w:hAnsi="Times New Roman" w:cs="Times New Roman"/>
          <w:sz w:val="24"/>
          <w:szCs w:val="24"/>
        </w:rPr>
      </w:pPr>
      <w:r w:rsidRPr="0048661C">
        <w:rPr>
          <w:rFonts w:ascii="Times New Roman" w:hAnsi="Times New Roman" w:cs="Times New Roman"/>
          <w:sz w:val="24"/>
          <w:szCs w:val="24"/>
        </w:rPr>
        <w:t>“There can be no doubt that the child reared in a bilingual environment is handicapped in his language growth. One can debate the issue as to whether speech facility in two languages is worth the consequent retardation in the common language of the realm.” (Thompson, 1953)</w:t>
      </w:r>
    </w:p>
    <w:p w14:paraId="486AA337" w14:textId="77777777" w:rsidR="00E16400" w:rsidRDefault="00E16400" w:rsidP="00E16400">
      <w:pPr>
        <w:spacing w:line="240" w:lineRule="auto"/>
        <w:ind w:left="964" w:right="964"/>
        <w:jc w:val="both"/>
        <w:rPr>
          <w:rFonts w:ascii="Times New Roman" w:hAnsi="Times New Roman" w:cs="Times New Roman"/>
          <w:sz w:val="24"/>
          <w:szCs w:val="24"/>
        </w:rPr>
      </w:pPr>
    </w:p>
    <w:p w14:paraId="2D1CE0B5" w14:textId="4954CD84" w:rsidR="0071624F" w:rsidRDefault="004C459C" w:rsidP="001E6E45">
      <w:pPr>
        <w:spacing w:line="480" w:lineRule="auto"/>
        <w:jc w:val="both"/>
        <w:rPr>
          <w:rFonts w:ascii="Times New Roman" w:hAnsi="Times New Roman" w:cs="Times New Roman"/>
          <w:sz w:val="24"/>
          <w:szCs w:val="24"/>
        </w:rPr>
      </w:pPr>
      <w:r>
        <w:rPr>
          <w:rFonts w:ascii="Times New Roman" w:hAnsi="Times New Roman" w:cs="Times New Roman"/>
          <w:sz w:val="24"/>
          <w:szCs w:val="24"/>
        </w:rPr>
        <w:t>However</w:t>
      </w:r>
      <w:r w:rsidR="00791362">
        <w:rPr>
          <w:rFonts w:ascii="Times New Roman" w:hAnsi="Times New Roman" w:cs="Times New Roman"/>
          <w:sz w:val="24"/>
          <w:szCs w:val="24"/>
        </w:rPr>
        <w:t xml:space="preserve">, during the so-called </w:t>
      </w:r>
      <w:r w:rsidR="00791362" w:rsidRPr="004C4D9B">
        <w:rPr>
          <w:rFonts w:ascii="Times New Roman" w:hAnsi="Times New Roman" w:cs="Times New Roman"/>
          <w:i/>
          <w:iCs/>
          <w:sz w:val="24"/>
          <w:szCs w:val="24"/>
        </w:rPr>
        <w:t>period of detrimental effects</w:t>
      </w:r>
      <w:r w:rsidR="00791362">
        <w:rPr>
          <w:rFonts w:ascii="Times New Roman" w:hAnsi="Times New Roman" w:cs="Times New Roman"/>
          <w:i/>
          <w:iCs/>
          <w:sz w:val="24"/>
          <w:szCs w:val="24"/>
        </w:rPr>
        <w:t xml:space="preserve">, </w:t>
      </w:r>
      <w:r w:rsidR="00791362" w:rsidRPr="00791362">
        <w:rPr>
          <w:rFonts w:ascii="Times New Roman" w:hAnsi="Times New Roman" w:cs="Times New Roman"/>
          <w:sz w:val="24"/>
          <w:szCs w:val="24"/>
        </w:rPr>
        <w:t>(Baker, 2017</w:t>
      </w:r>
      <w:r w:rsidR="00791362">
        <w:rPr>
          <w:rFonts w:ascii="Times New Roman" w:hAnsi="Times New Roman" w:cs="Times New Roman"/>
          <w:i/>
          <w:iCs/>
          <w:sz w:val="24"/>
          <w:szCs w:val="24"/>
        </w:rPr>
        <w:t>),</w:t>
      </w:r>
      <w:r w:rsidR="00791362">
        <w:rPr>
          <w:rFonts w:ascii="Times New Roman" w:hAnsi="Times New Roman" w:cs="Times New Roman"/>
          <w:sz w:val="24"/>
          <w:szCs w:val="24"/>
        </w:rPr>
        <w:t xml:space="preserve"> </w:t>
      </w:r>
      <w:r>
        <w:rPr>
          <w:rFonts w:ascii="Times New Roman" w:hAnsi="Times New Roman" w:cs="Times New Roman"/>
          <w:sz w:val="24"/>
          <w:szCs w:val="24"/>
        </w:rPr>
        <w:t>the credibility of such research was criti</w:t>
      </w:r>
      <w:r w:rsidR="001E6E45">
        <w:rPr>
          <w:rFonts w:ascii="Times New Roman" w:hAnsi="Times New Roman" w:cs="Times New Roman"/>
          <w:sz w:val="24"/>
          <w:szCs w:val="24"/>
        </w:rPr>
        <w:t>ci</w:t>
      </w:r>
      <w:r>
        <w:rPr>
          <w:rFonts w:ascii="Times New Roman" w:hAnsi="Times New Roman" w:cs="Times New Roman"/>
          <w:sz w:val="24"/>
          <w:szCs w:val="24"/>
        </w:rPr>
        <w:t xml:space="preserve">sed by those who fought to prove a different theory </w:t>
      </w:r>
      <w:r w:rsidR="001E6E45">
        <w:rPr>
          <w:rFonts w:ascii="Times New Roman" w:hAnsi="Times New Roman" w:cs="Times New Roman"/>
          <w:sz w:val="24"/>
          <w:szCs w:val="24"/>
        </w:rPr>
        <w:t>in favour of</w:t>
      </w:r>
      <w:r>
        <w:rPr>
          <w:rFonts w:ascii="Times New Roman" w:hAnsi="Times New Roman" w:cs="Times New Roman"/>
          <w:sz w:val="24"/>
          <w:szCs w:val="24"/>
        </w:rPr>
        <w:t xml:space="preserve"> bilingualism. </w:t>
      </w:r>
      <w:r w:rsidR="00E26473">
        <w:rPr>
          <w:rFonts w:ascii="Times New Roman" w:hAnsi="Times New Roman" w:cs="Times New Roman"/>
          <w:sz w:val="24"/>
          <w:szCs w:val="24"/>
        </w:rPr>
        <w:t xml:space="preserve">Following </w:t>
      </w:r>
      <w:r w:rsidR="004F7FC8">
        <w:rPr>
          <w:rFonts w:ascii="Times New Roman" w:hAnsi="Times New Roman" w:cs="Times New Roman"/>
          <w:sz w:val="24"/>
          <w:szCs w:val="24"/>
        </w:rPr>
        <w:t>what Baker (201</w:t>
      </w:r>
      <w:r w:rsidR="00791362">
        <w:rPr>
          <w:rFonts w:ascii="Times New Roman" w:hAnsi="Times New Roman" w:cs="Times New Roman"/>
          <w:sz w:val="24"/>
          <w:szCs w:val="24"/>
        </w:rPr>
        <w:t>7</w:t>
      </w:r>
      <w:r w:rsidR="004F7FC8">
        <w:rPr>
          <w:rFonts w:ascii="Times New Roman" w:hAnsi="Times New Roman" w:cs="Times New Roman"/>
          <w:sz w:val="24"/>
          <w:szCs w:val="24"/>
        </w:rPr>
        <w:t>) describes as</w:t>
      </w:r>
      <w:r w:rsidR="00791362">
        <w:rPr>
          <w:rFonts w:ascii="Times New Roman" w:hAnsi="Times New Roman" w:cs="Times New Roman"/>
          <w:sz w:val="24"/>
          <w:szCs w:val="24"/>
        </w:rPr>
        <w:t xml:space="preserve"> an overlapping</w:t>
      </w:r>
      <w:r w:rsidR="004F7FC8">
        <w:rPr>
          <w:rFonts w:ascii="Times New Roman" w:hAnsi="Times New Roman" w:cs="Times New Roman"/>
          <w:sz w:val="24"/>
          <w:szCs w:val="24"/>
        </w:rPr>
        <w:t xml:space="preserve"> </w:t>
      </w:r>
      <w:r w:rsidR="004F7FC8" w:rsidRPr="004F7FC8">
        <w:rPr>
          <w:rFonts w:ascii="Times New Roman" w:hAnsi="Times New Roman" w:cs="Times New Roman"/>
          <w:i/>
          <w:iCs/>
          <w:sz w:val="24"/>
          <w:szCs w:val="24"/>
        </w:rPr>
        <w:t>period of neutral effects</w:t>
      </w:r>
      <w:r w:rsidR="004F7FC8">
        <w:rPr>
          <w:rFonts w:ascii="Times New Roman" w:hAnsi="Times New Roman" w:cs="Times New Roman"/>
          <w:sz w:val="24"/>
          <w:szCs w:val="24"/>
        </w:rPr>
        <w:t xml:space="preserve"> </w:t>
      </w:r>
      <w:r w:rsidR="00791362">
        <w:rPr>
          <w:rFonts w:ascii="Times New Roman" w:hAnsi="Times New Roman" w:cs="Times New Roman"/>
          <w:sz w:val="24"/>
          <w:szCs w:val="24"/>
        </w:rPr>
        <w:t>(</w:t>
      </w:r>
      <w:r w:rsidR="001F080B">
        <w:rPr>
          <w:rFonts w:ascii="Times New Roman" w:hAnsi="Times New Roman" w:cs="Times New Roman"/>
          <w:sz w:val="24"/>
          <w:szCs w:val="24"/>
        </w:rPr>
        <w:t>1920s – 1960s</w:t>
      </w:r>
      <w:r w:rsidR="00791362">
        <w:rPr>
          <w:rFonts w:ascii="Times New Roman" w:hAnsi="Times New Roman" w:cs="Times New Roman"/>
          <w:sz w:val="24"/>
          <w:szCs w:val="24"/>
        </w:rPr>
        <w:t>)</w:t>
      </w:r>
      <w:r w:rsidR="00E26473">
        <w:rPr>
          <w:rFonts w:ascii="Times New Roman" w:hAnsi="Times New Roman" w:cs="Times New Roman"/>
          <w:sz w:val="24"/>
          <w:szCs w:val="24"/>
        </w:rPr>
        <w:t>,</w:t>
      </w:r>
      <w:r w:rsidR="00791362">
        <w:rPr>
          <w:rFonts w:ascii="Times New Roman" w:hAnsi="Times New Roman" w:cs="Times New Roman"/>
          <w:sz w:val="24"/>
          <w:szCs w:val="24"/>
        </w:rPr>
        <w:t xml:space="preserve"> negative</w:t>
      </w:r>
      <w:r w:rsidR="00E26473">
        <w:rPr>
          <w:rFonts w:ascii="Times New Roman" w:hAnsi="Times New Roman" w:cs="Times New Roman"/>
          <w:sz w:val="24"/>
          <w:szCs w:val="24"/>
        </w:rPr>
        <w:t xml:space="preserve"> attitudes towards bilingualism began to change with more </w:t>
      </w:r>
      <w:r w:rsidR="00E26473">
        <w:rPr>
          <w:rFonts w:ascii="Times New Roman" w:hAnsi="Times New Roman" w:cs="Times New Roman"/>
          <w:sz w:val="24"/>
          <w:szCs w:val="24"/>
        </w:rPr>
        <w:lastRenderedPageBreak/>
        <w:t>research pointing towards the</w:t>
      </w:r>
      <w:r w:rsidR="00791362">
        <w:rPr>
          <w:rFonts w:ascii="Times New Roman" w:hAnsi="Times New Roman" w:cs="Times New Roman"/>
          <w:sz w:val="24"/>
          <w:szCs w:val="24"/>
        </w:rPr>
        <w:t xml:space="preserve"> possible</w:t>
      </w:r>
      <w:r w:rsidR="00E26473">
        <w:rPr>
          <w:rFonts w:ascii="Times New Roman" w:hAnsi="Times New Roman" w:cs="Times New Roman"/>
          <w:sz w:val="24"/>
          <w:szCs w:val="24"/>
        </w:rPr>
        <w:t xml:space="preserve"> benefits of being bilingual in terms of cognitive function. </w:t>
      </w:r>
      <w:r w:rsidR="00E26473" w:rsidRPr="0048661C">
        <w:rPr>
          <w:rFonts w:ascii="Times New Roman" w:hAnsi="Times New Roman" w:cs="Times New Roman"/>
          <w:sz w:val="24"/>
          <w:szCs w:val="24"/>
        </w:rPr>
        <w:t>This cross-over period highlighted flaws in the earl</w:t>
      </w:r>
      <w:r w:rsidR="001E6E45">
        <w:rPr>
          <w:rFonts w:ascii="Times New Roman" w:hAnsi="Times New Roman" w:cs="Times New Roman"/>
          <w:sz w:val="24"/>
          <w:szCs w:val="24"/>
        </w:rPr>
        <w:t>ier</w:t>
      </w:r>
      <w:r w:rsidR="00E26473" w:rsidRPr="0048661C">
        <w:rPr>
          <w:rFonts w:ascii="Times New Roman" w:hAnsi="Times New Roman" w:cs="Times New Roman"/>
          <w:sz w:val="24"/>
          <w:szCs w:val="24"/>
        </w:rPr>
        <w:t xml:space="preserve"> research and paved the way for academic</w:t>
      </w:r>
      <w:r w:rsidR="00791362">
        <w:rPr>
          <w:rFonts w:ascii="Times New Roman" w:hAnsi="Times New Roman" w:cs="Times New Roman"/>
          <w:sz w:val="24"/>
          <w:szCs w:val="24"/>
        </w:rPr>
        <w:t xml:space="preserve"> research</w:t>
      </w:r>
      <w:r w:rsidR="00E26473" w:rsidRPr="0048661C">
        <w:rPr>
          <w:rFonts w:ascii="Times New Roman" w:hAnsi="Times New Roman" w:cs="Times New Roman"/>
          <w:sz w:val="24"/>
          <w:szCs w:val="24"/>
        </w:rPr>
        <w:t xml:space="preserve"> to put forward new claims </w:t>
      </w:r>
      <w:r w:rsidR="0023179A">
        <w:rPr>
          <w:rFonts w:ascii="Times New Roman" w:hAnsi="Times New Roman" w:cs="Times New Roman"/>
          <w:sz w:val="24"/>
          <w:szCs w:val="24"/>
        </w:rPr>
        <w:t>about</w:t>
      </w:r>
      <w:r w:rsidR="00E26473" w:rsidRPr="0048661C">
        <w:rPr>
          <w:rFonts w:ascii="Times New Roman" w:hAnsi="Times New Roman" w:cs="Times New Roman"/>
          <w:sz w:val="24"/>
          <w:szCs w:val="24"/>
        </w:rPr>
        <w:t xml:space="preserve"> the benefits of bilingualism</w:t>
      </w:r>
      <w:r w:rsidR="003B18D3">
        <w:rPr>
          <w:rFonts w:ascii="Times New Roman" w:hAnsi="Times New Roman" w:cs="Times New Roman"/>
          <w:sz w:val="24"/>
          <w:szCs w:val="24"/>
        </w:rPr>
        <w:t>. This change in attitude and the new theories</w:t>
      </w:r>
      <w:r w:rsidR="005D144F">
        <w:rPr>
          <w:rFonts w:ascii="Times New Roman" w:hAnsi="Times New Roman" w:cs="Times New Roman"/>
          <w:sz w:val="24"/>
          <w:szCs w:val="24"/>
        </w:rPr>
        <w:t xml:space="preserve"> </w:t>
      </w:r>
      <w:r w:rsidR="003B18D3">
        <w:rPr>
          <w:rFonts w:ascii="Times New Roman" w:hAnsi="Times New Roman" w:cs="Times New Roman"/>
          <w:sz w:val="24"/>
          <w:szCs w:val="24"/>
        </w:rPr>
        <w:t xml:space="preserve">in circulation would </w:t>
      </w:r>
      <w:r w:rsidR="0071624F">
        <w:rPr>
          <w:rFonts w:ascii="Times New Roman" w:hAnsi="Times New Roman" w:cs="Times New Roman"/>
          <w:sz w:val="24"/>
          <w:szCs w:val="24"/>
        </w:rPr>
        <w:t xml:space="preserve">soon </w:t>
      </w:r>
      <w:r w:rsidR="003B18D3">
        <w:rPr>
          <w:rFonts w:ascii="Times New Roman" w:hAnsi="Times New Roman" w:cs="Times New Roman"/>
          <w:sz w:val="24"/>
          <w:szCs w:val="24"/>
        </w:rPr>
        <w:t>impact upon language policy within the health sector, especially given the nature of the research findings</w:t>
      </w:r>
      <w:r w:rsidR="005D144F">
        <w:rPr>
          <w:rFonts w:ascii="Times New Roman" w:hAnsi="Times New Roman" w:cs="Times New Roman"/>
          <w:sz w:val="24"/>
          <w:szCs w:val="24"/>
        </w:rPr>
        <w:t xml:space="preserve"> which</w:t>
      </w:r>
      <w:r w:rsidR="0071624F">
        <w:rPr>
          <w:rFonts w:ascii="Times New Roman" w:hAnsi="Times New Roman" w:cs="Times New Roman"/>
          <w:sz w:val="24"/>
          <w:szCs w:val="24"/>
        </w:rPr>
        <w:t xml:space="preserve"> argued that promoting bilingualism and seeing </w:t>
      </w:r>
      <w:r w:rsidR="0071624F" w:rsidRPr="00791362">
        <w:rPr>
          <w:rFonts w:ascii="Times New Roman" w:hAnsi="Times New Roman" w:cs="Times New Roman"/>
          <w:i/>
          <w:iCs/>
          <w:sz w:val="24"/>
          <w:szCs w:val="24"/>
        </w:rPr>
        <w:t>language as a</w:t>
      </w:r>
      <w:r w:rsidR="0071624F">
        <w:rPr>
          <w:rFonts w:ascii="Times New Roman" w:hAnsi="Times New Roman" w:cs="Times New Roman"/>
          <w:sz w:val="24"/>
          <w:szCs w:val="24"/>
        </w:rPr>
        <w:t xml:space="preserve"> </w:t>
      </w:r>
      <w:r w:rsidR="0071624F" w:rsidRPr="005D144F">
        <w:rPr>
          <w:rFonts w:ascii="Times New Roman" w:hAnsi="Times New Roman" w:cs="Times New Roman"/>
          <w:i/>
          <w:iCs/>
          <w:sz w:val="24"/>
          <w:szCs w:val="24"/>
        </w:rPr>
        <w:t>resource</w:t>
      </w:r>
      <w:r w:rsidR="0071624F">
        <w:rPr>
          <w:rFonts w:ascii="Times New Roman" w:hAnsi="Times New Roman" w:cs="Times New Roman"/>
          <w:sz w:val="24"/>
          <w:szCs w:val="24"/>
        </w:rPr>
        <w:t xml:space="preserve">, </w:t>
      </w:r>
      <w:r w:rsidR="005D144F" w:rsidRPr="005D144F">
        <w:rPr>
          <w:rFonts w:ascii="Times New Roman" w:hAnsi="Times New Roman" w:cs="Times New Roman"/>
          <w:sz w:val="24"/>
          <w:szCs w:val="24"/>
        </w:rPr>
        <w:t>(</w:t>
      </w:r>
      <w:r w:rsidR="0071624F" w:rsidRPr="005D144F">
        <w:rPr>
          <w:rFonts w:ascii="Times New Roman" w:hAnsi="Times New Roman" w:cs="Times New Roman"/>
          <w:sz w:val="24"/>
          <w:szCs w:val="24"/>
        </w:rPr>
        <w:t>Ruiz</w:t>
      </w:r>
      <w:r w:rsidR="00791362">
        <w:rPr>
          <w:rFonts w:ascii="Times New Roman" w:hAnsi="Times New Roman" w:cs="Times New Roman"/>
          <w:sz w:val="24"/>
          <w:szCs w:val="24"/>
        </w:rPr>
        <w:t>,</w:t>
      </w:r>
      <w:r w:rsidR="0071624F" w:rsidRPr="005D144F">
        <w:rPr>
          <w:rFonts w:ascii="Times New Roman" w:hAnsi="Times New Roman" w:cs="Times New Roman"/>
          <w:sz w:val="24"/>
          <w:szCs w:val="24"/>
        </w:rPr>
        <w:t xml:space="preserve"> 1984)</w:t>
      </w:r>
      <w:r w:rsidR="0071624F">
        <w:rPr>
          <w:rFonts w:ascii="Times New Roman" w:hAnsi="Times New Roman" w:cs="Times New Roman"/>
          <w:sz w:val="24"/>
          <w:szCs w:val="24"/>
        </w:rPr>
        <w:t xml:space="preserve">, was far more beneficial for </w:t>
      </w:r>
      <w:r w:rsidR="00CA3026">
        <w:rPr>
          <w:rFonts w:ascii="Times New Roman" w:hAnsi="Times New Roman" w:cs="Times New Roman"/>
          <w:sz w:val="24"/>
          <w:szCs w:val="24"/>
        </w:rPr>
        <w:t>bilingual service users and the operational management of effective healthcare systems</w:t>
      </w:r>
      <w:r w:rsidR="00DC20E9">
        <w:rPr>
          <w:rFonts w:ascii="Times New Roman" w:hAnsi="Times New Roman" w:cs="Times New Roman"/>
          <w:sz w:val="24"/>
          <w:szCs w:val="24"/>
        </w:rPr>
        <w:t xml:space="preserve">. In contrast to previous practice within the </w:t>
      </w:r>
      <w:r w:rsidR="0071624F">
        <w:rPr>
          <w:rFonts w:ascii="Times New Roman" w:hAnsi="Times New Roman" w:cs="Times New Roman"/>
          <w:sz w:val="24"/>
          <w:szCs w:val="24"/>
        </w:rPr>
        <w:t>health sector</w:t>
      </w:r>
      <w:r w:rsidR="00DC20E9">
        <w:rPr>
          <w:rFonts w:ascii="Times New Roman" w:hAnsi="Times New Roman" w:cs="Times New Roman"/>
          <w:sz w:val="24"/>
          <w:szCs w:val="24"/>
        </w:rPr>
        <w:t>, senior managers would need to reverse attitudes</w:t>
      </w:r>
      <w:r w:rsidR="005D144F">
        <w:rPr>
          <w:rFonts w:ascii="Times New Roman" w:hAnsi="Times New Roman" w:cs="Times New Roman"/>
          <w:sz w:val="24"/>
          <w:szCs w:val="24"/>
        </w:rPr>
        <w:t xml:space="preserve"> within the workforce</w:t>
      </w:r>
      <w:r w:rsidR="00DC20E9">
        <w:rPr>
          <w:rFonts w:ascii="Times New Roman" w:hAnsi="Times New Roman" w:cs="Times New Roman"/>
          <w:sz w:val="24"/>
          <w:szCs w:val="24"/>
        </w:rPr>
        <w:t xml:space="preserve"> and p</w:t>
      </w:r>
      <w:r w:rsidR="00CA3026">
        <w:rPr>
          <w:rFonts w:ascii="Times New Roman" w:hAnsi="Times New Roman" w:cs="Times New Roman"/>
          <w:sz w:val="24"/>
          <w:szCs w:val="24"/>
        </w:rPr>
        <w:t>olicies</w:t>
      </w:r>
      <w:r w:rsidR="005D144F">
        <w:rPr>
          <w:rFonts w:ascii="Times New Roman" w:hAnsi="Times New Roman" w:cs="Times New Roman"/>
          <w:sz w:val="24"/>
          <w:szCs w:val="24"/>
        </w:rPr>
        <w:t xml:space="preserve"> </w:t>
      </w:r>
      <w:r w:rsidR="00DC20E9">
        <w:rPr>
          <w:rFonts w:ascii="Times New Roman" w:hAnsi="Times New Roman" w:cs="Times New Roman"/>
          <w:sz w:val="24"/>
          <w:szCs w:val="24"/>
        </w:rPr>
        <w:t>would now need to accommodate and encourage</w:t>
      </w:r>
      <w:r w:rsidR="0071624F">
        <w:rPr>
          <w:rFonts w:ascii="Times New Roman" w:hAnsi="Times New Roman" w:cs="Times New Roman"/>
          <w:sz w:val="24"/>
          <w:szCs w:val="24"/>
        </w:rPr>
        <w:t xml:space="preserve"> bilingualis</w:t>
      </w:r>
      <w:r w:rsidR="00DC20E9">
        <w:rPr>
          <w:rFonts w:ascii="Times New Roman" w:hAnsi="Times New Roman" w:cs="Times New Roman"/>
          <w:sz w:val="24"/>
          <w:szCs w:val="24"/>
        </w:rPr>
        <w:t>m</w:t>
      </w:r>
      <w:r w:rsidR="0071624F">
        <w:rPr>
          <w:rFonts w:ascii="Times New Roman" w:hAnsi="Times New Roman" w:cs="Times New Roman"/>
          <w:sz w:val="24"/>
          <w:szCs w:val="24"/>
        </w:rPr>
        <w:t xml:space="preserve"> to improve health and well-being</w:t>
      </w:r>
      <w:r w:rsidR="003B18D3">
        <w:rPr>
          <w:rFonts w:ascii="Times New Roman" w:hAnsi="Times New Roman" w:cs="Times New Roman"/>
          <w:sz w:val="24"/>
          <w:szCs w:val="24"/>
        </w:rPr>
        <w:t>.</w:t>
      </w:r>
      <w:r w:rsidR="00E26473">
        <w:rPr>
          <w:rFonts w:ascii="Times New Roman" w:hAnsi="Times New Roman" w:cs="Times New Roman"/>
          <w:sz w:val="24"/>
          <w:szCs w:val="24"/>
        </w:rPr>
        <w:t xml:space="preserve"> </w:t>
      </w:r>
    </w:p>
    <w:p w14:paraId="428306B9" w14:textId="77777777" w:rsidR="0071624F" w:rsidRDefault="0071624F" w:rsidP="001E6E45">
      <w:pPr>
        <w:spacing w:line="480" w:lineRule="auto"/>
        <w:jc w:val="both"/>
        <w:rPr>
          <w:rFonts w:ascii="Times New Roman" w:hAnsi="Times New Roman" w:cs="Times New Roman"/>
          <w:sz w:val="24"/>
          <w:szCs w:val="24"/>
        </w:rPr>
      </w:pPr>
    </w:p>
    <w:p w14:paraId="2F72211A" w14:textId="3270A6A2" w:rsidR="00E26473" w:rsidRDefault="00E26473" w:rsidP="001E6E4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Generally acknowledged to be the start of </w:t>
      </w:r>
      <w:r w:rsidR="00304050">
        <w:rPr>
          <w:rFonts w:ascii="Times New Roman" w:hAnsi="Times New Roman" w:cs="Times New Roman"/>
          <w:sz w:val="24"/>
          <w:szCs w:val="24"/>
        </w:rPr>
        <w:t>what Baker (201</w:t>
      </w:r>
      <w:r w:rsidR="00791362">
        <w:rPr>
          <w:rFonts w:ascii="Times New Roman" w:hAnsi="Times New Roman" w:cs="Times New Roman"/>
          <w:sz w:val="24"/>
          <w:szCs w:val="24"/>
        </w:rPr>
        <w:t>7</w:t>
      </w:r>
      <w:r w:rsidR="00304050">
        <w:rPr>
          <w:rFonts w:ascii="Times New Roman" w:hAnsi="Times New Roman" w:cs="Times New Roman"/>
          <w:sz w:val="24"/>
          <w:szCs w:val="24"/>
        </w:rPr>
        <w:t xml:space="preserve">) refers to as </w:t>
      </w:r>
      <w:r w:rsidRPr="001E6E45">
        <w:rPr>
          <w:rFonts w:ascii="Times New Roman" w:hAnsi="Times New Roman" w:cs="Times New Roman"/>
          <w:i/>
          <w:iCs/>
          <w:sz w:val="24"/>
          <w:szCs w:val="24"/>
        </w:rPr>
        <w:t>the period of additive effects</w:t>
      </w:r>
      <w:r>
        <w:rPr>
          <w:rFonts w:ascii="Times New Roman" w:hAnsi="Times New Roman" w:cs="Times New Roman"/>
          <w:sz w:val="24"/>
          <w:szCs w:val="24"/>
        </w:rPr>
        <w:t xml:space="preserve">, </w:t>
      </w:r>
      <w:bookmarkStart w:id="7" w:name="_Hlk19043350"/>
      <w:r>
        <w:rPr>
          <w:rFonts w:ascii="Times New Roman" w:hAnsi="Times New Roman" w:cs="Times New Roman"/>
          <w:sz w:val="24"/>
          <w:szCs w:val="24"/>
        </w:rPr>
        <w:t xml:space="preserve">Peal &amp; Lambert’s (1962) </w:t>
      </w:r>
      <w:bookmarkEnd w:id="7"/>
      <w:r>
        <w:rPr>
          <w:rFonts w:ascii="Times New Roman" w:hAnsi="Times New Roman" w:cs="Times New Roman"/>
          <w:sz w:val="24"/>
          <w:szCs w:val="24"/>
        </w:rPr>
        <w:t xml:space="preserve">ground-breaking research </w:t>
      </w:r>
      <w:r w:rsidR="00FC2B5D">
        <w:rPr>
          <w:rFonts w:ascii="Times New Roman" w:hAnsi="Times New Roman" w:cs="Times New Roman"/>
          <w:sz w:val="24"/>
          <w:szCs w:val="24"/>
        </w:rPr>
        <w:t xml:space="preserve">in Montreal, Canada, paved the way for changes </w:t>
      </w:r>
      <w:r w:rsidR="00791362">
        <w:rPr>
          <w:rFonts w:ascii="Times New Roman" w:hAnsi="Times New Roman" w:cs="Times New Roman"/>
          <w:sz w:val="24"/>
          <w:szCs w:val="24"/>
        </w:rPr>
        <w:t>in attitudes</w:t>
      </w:r>
      <w:r w:rsidR="00FC2B5D">
        <w:rPr>
          <w:rFonts w:ascii="Times New Roman" w:hAnsi="Times New Roman" w:cs="Times New Roman"/>
          <w:sz w:val="24"/>
          <w:szCs w:val="24"/>
        </w:rPr>
        <w:t xml:space="preserve">, particularly </w:t>
      </w:r>
      <w:r w:rsidR="00791362">
        <w:rPr>
          <w:rFonts w:ascii="Times New Roman" w:hAnsi="Times New Roman" w:cs="Times New Roman"/>
          <w:sz w:val="24"/>
          <w:szCs w:val="24"/>
        </w:rPr>
        <w:t>amongst</w:t>
      </w:r>
      <w:r w:rsidR="00FC2B5D">
        <w:rPr>
          <w:rFonts w:ascii="Times New Roman" w:hAnsi="Times New Roman" w:cs="Times New Roman"/>
          <w:sz w:val="24"/>
          <w:szCs w:val="24"/>
        </w:rPr>
        <w:t xml:space="preserve"> those who had previously favoured monolingual</w:t>
      </w:r>
      <w:r w:rsidR="00791362">
        <w:rPr>
          <w:rFonts w:ascii="Times New Roman" w:hAnsi="Times New Roman" w:cs="Times New Roman"/>
          <w:sz w:val="24"/>
          <w:szCs w:val="24"/>
        </w:rPr>
        <w:t xml:space="preserve"> </w:t>
      </w:r>
      <w:r w:rsidR="001E6E45">
        <w:rPr>
          <w:rFonts w:ascii="Times New Roman" w:hAnsi="Times New Roman" w:cs="Times New Roman"/>
          <w:sz w:val="24"/>
          <w:szCs w:val="24"/>
        </w:rPr>
        <w:t xml:space="preserve">language </w:t>
      </w:r>
      <w:r w:rsidR="00FC2B5D">
        <w:rPr>
          <w:rFonts w:ascii="Times New Roman" w:hAnsi="Times New Roman" w:cs="Times New Roman"/>
          <w:sz w:val="24"/>
          <w:szCs w:val="24"/>
        </w:rPr>
        <w:t>policies. Testing and comparing the IQ levels of m</w:t>
      </w:r>
      <w:r w:rsidR="00FC2B5D" w:rsidRPr="0048661C">
        <w:rPr>
          <w:rFonts w:ascii="Times New Roman" w:hAnsi="Times New Roman" w:cs="Times New Roman"/>
          <w:sz w:val="24"/>
          <w:szCs w:val="24"/>
        </w:rPr>
        <w:t>onoglot English children with French-English bilingual children</w:t>
      </w:r>
      <w:r w:rsidR="00FC2B5D">
        <w:rPr>
          <w:rFonts w:ascii="Times New Roman" w:hAnsi="Times New Roman" w:cs="Times New Roman"/>
          <w:sz w:val="24"/>
          <w:szCs w:val="24"/>
        </w:rPr>
        <w:t xml:space="preserve">, Peal &amp; Lambert (1962) were able to illustrate how </w:t>
      </w:r>
      <w:r w:rsidR="00FC2B5D" w:rsidRPr="0048661C">
        <w:rPr>
          <w:rFonts w:ascii="Times New Roman" w:hAnsi="Times New Roman" w:cs="Times New Roman"/>
          <w:sz w:val="24"/>
          <w:szCs w:val="24"/>
        </w:rPr>
        <w:t xml:space="preserve">bilingual children </w:t>
      </w:r>
      <w:r w:rsidR="001E6E45">
        <w:rPr>
          <w:rFonts w:ascii="Times New Roman" w:hAnsi="Times New Roman" w:cs="Times New Roman"/>
          <w:sz w:val="24"/>
          <w:szCs w:val="24"/>
        </w:rPr>
        <w:t>developed</w:t>
      </w:r>
      <w:r w:rsidR="00FC2B5D" w:rsidRPr="0048661C">
        <w:rPr>
          <w:rFonts w:ascii="Times New Roman" w:hAnsi="Times New Roman" w:cs="Times New Roman"/>
          <w:sz w:val="24"/>
          <w:szCs w:val="24"/>
        </w:rPr>
        <w:t xml:space="preserve"> cognitive advantages over their monolingual peers</w:t>
      </w:r>
      <w:r w:rsidR="00FC2B5D">
        <w:rPr>
          <w:rFonts w:ascii="Times New Roman" w:hAnsi="Times New Roman" w:cs="Times New Roman"/>
          <w:sz w:val="24"/>
          <w:szCs w:val="24"/>
        </w:rPr>
        <w:t>.</w:t>
      </w:r>
    </w:p>
    <w:p w14:paraId="259F585F" w14:textId="77777777" w:rsidR="00CD1F1F" w:rsidRDefault="00CD1F1F" w:rsidP="00D70A37">
      <w:pPr>
        <w:spacing w:line="360" w:lineRule="auto"/>
        <w:jc w:val="both"/>
        <w:rPr>
          <w:rFonts w:ascii="Times New Roman" w:hAnsi="Times New Roman" w:cs="Times New Roman"/>
          <w:sz w:val="24"/>
          <w:szCs w:val="24"/>
        </w:rPr>
      </w:pPr>
    </w:p>
    <w:p w14:paraId="7F34046C" w14:textId="765A8F3A" w:rsidR="00CD1F1F" w:rsidRDefault="00D70A37" w:rsidP="001E6E45">
      <w:pPr>
        <w:spacing w:line="480" w:lineRule="auto"/>
        <w:jc w:val="both"/>
        <w:rPr>
          <w:rFonts w:ascii="Times New Roman" w:hAnsi="Times New Roman" w:cs="Times New Roman"/>
          <w:sz w:val="24"/>
          <w:szCs w:val="24"/>
        </w:rPr>
      </w:pPr>
      <w:bookmarkStart w:id="8" w:name="_Hlk19043425"/>
      <w:r w:rsidRPr="0023179A">
        <w:rPr>
          <w:rFonts w:ascii="Times New Roman" w:hAnsi="Times New Roman" w:cs="Times New Roman"/>
          <w:sz w:val="24"/>
          <w:szCs w:val="24"/>
        </w:rPr>
        <w:t>Baker (201</w:t>
      </w:r>
      <w:r w:rsidR="00791362">
        <w:rPr>
          <w:rFonts w:ascii="Times New Roman" w:hAnsi="Times New Roman" w:cs="Times New Roman"/>
          <w:sz w:val="24"/>
          <w:szCs w:val="24"/>
        </w:rPr>
        <w:t>7</w:t>
      </w:r>
      <w:r w:rsidRPr="0023179A">
        <w:rPr>
          <w:rFonts w:ascii="Times New Roman" w:hAnsi="Times New Roman" w:cs="Times New Roman"/>
          <w:sz w:val="24"/>
          <w:szCs w:val="24"/>
        </w:rPr>
        <w:t xml:space="preserve">) </w:t>
      </w:r>
      <w:bookmarkEnd w:id="8"/>
      <w:r w:rsidRPr="0023179A">
        <w:rPr>
          <w:rFonts w:ascii="Times New Roman" w:hAnsi="Times New Roman" w:cs="Times New Roman"/>
          <w:sz w:val="24"/>
          <w:szCs w:val="24"/>
        </w:rPr>
        <w:t>analyse</w:t>
      </w:r>
      <w:r w:rsidR="00791362">
        <w:rPr>
          <w:rFonts w:ascii="Times New Roman" w:hAnsi="Times New Roman" w:cs="Times New Roman"/>
          <w:sz w:val="24"/>
          <w:szCs w:val="24"/>
        </w:rPr>
        <w:t>s</w:t>
      </w:r>
      <w:r w:rsidRPr="0023179A">
        <w:rPr>
          <w:rFonts w:ascii="Times New Roman" w:hAnsi="Times New Roman" w:cs="Times New Roman"/>
          <w:sz w:val="24"/>
          <w:szCs w:val="24"/>
        </w:rPr>
        <w:t xml:space="preserve"> the research carried out by Peal &amp; Lambert (1962) and describes how their findings demonstrated that bilingual children achieved a higher overall score against </w:t>
      </w:r>
      <w:r w:rsidR="00A74378" w:rsidRPr="0023179A">
        <w:rPr>
          <w:rFonts w:ascii="Times New Roman" w:hAnsi="Times New Roman" w:cs="Times New Roman"/>
          <w:sz w:val="24"/>
          <w:szCs w:val="24"/>
        </w:rPr>
        <w:t>many of</w:t>
      </w:r>
      <w:r w:rsidRPr="0023179A">
        <w:rPr>
          <w:rFonts w:ascii="Times New Roman" w:hAnsi="Times New Roman" w:cs="Times New Roman"/>
          <w:sz w:val="24"/>
          <w:szCs w:val="24"/>
        </w:rPr>
        <w:t xml:space="preserve"> the IQ variables. </w:t>
      </w:r>
      <w:r w:rsidR="00791362">
        <w:rPr>
          <w:rFonts w:ascii="Times New Roman" w:hAnsi="Times New Roman" w:cs="Times New Roman"/>
          <w:sz w:val="24"/>
          <w:szCs w:val="24"/>
        </w:rPr>
        <w:t>T</w:t>
      </w:r>
      <w:r w:rsidRPr="0023179A">
        <w:rPr>
          <w:rFonts w:ascii="Times New Roman" w:hAnsi="Times New Roman" w:cs="Times New Roman"/>
          <w:sz w:val="24"/>
          <w:szCs w:val="24"/>
        </w:rPr>
        <w:t>he research findings suggest</w:t>
      </w:r>
      <w:r w:rsidR="00CA3026">
        <w:rPr>
          <w:rFonts w:ascii="Times New Roman" w:hAnsi="Times New Roman" w:cs="Times New Roman"/>
          <w:sz w:val="24"/>
          <w:szCs w:val="24"/>
        </w:rPr>
        <w:t>ed</w:t>
      </w:r>
      <w:r w:rsidRPr="0023179A">
        <w:rPr>
          <w:rFonts w:ascii="Times New Roman" w:hAnsi="Times New Roman" w:cs="Times New Roman"/>
          <w:sz w:val="24"/>
          <w:szCs w:val="24"/>
        </w:rPr>
        <w:t xml:space="preserve"> that bilingualism can enable one to have the ability to think more abstractly and independently of words</w:t>
      </w:r>
      <w:r w:rsidR="00791362">
        <w:rPr>
          <w:rFonts w:ascii="Times New Roman" w:hAnsi="Times New Roman" w:cs="Times New Roman"/>
          <w:sz w:val="24"/>
          <w:szCs w:val="24"/>
        </w:rPr>
        <w:t>,</w:t>
      </w:r>
      <w:r w:rsidRPr="0023179A">
        <w:rPr>
          <w:rFonts w:ascii="Times New Roman" w:hAnsi="Times New Roman" w:cs="Times New Roman"/>
          <w:sz w:val="24"/>
          <w:szCs w:val="24"/>
        </w:rPr>
        <w:t xml:space="preserve"> that bilinguals</w:t>
      </w:r>
      <w:r w:rsidR="00791362">
        <w:rPr>
          <w:rFonts w:ascii="Times New Roman" w:hAnsi="Times New Roman" w:cs="Times New Roman"/>
          <w:sz w:val="24"/>
          <w:szCs w:val="24"/>
        </w:rPr>
        <w:t>’</w:t>
      </w:r>
      <w:r w:rsidRPr="0023179A">
        <w:rPr>
          <w:rFonts w:ascii="Times New Roman" w:hAnsi="Times New Roman" w:cs="Times New Roman"/>
          <w:sz w:val="24"/>
          <w:szCs w:val="24"/>
        </w:rPr>
        <w:t xml:space="preserve"> verbal IQ is enhanced by their ability to use two languages and that they enjoy an enriched bilingual and bicultural environment which has a positive impact upon</w:t>
      </w:r>
      <w:r w:rsidR="00AD4193">
        <w:rPr>
          <w:rFonts w:ascii="Times New Roman" w:hAnsi="Times New Roman" w:cs="Times New Roman"/>
          <w:sz w:val="24"/>
          <w:szCs w:val="24"/>
        </w:rPr>
        <w:t xml:space="preserve"> their</w:t>
      </w:r>
      <w:r w:rsidRPr="0023179A">
        <w:rPr>
          <w:rFonts w:ascii="Times New Roman" w:hAnsi="Times New Roman" w:cs="Times New Roman"/>
          <w:sz w:val="24"/>
          <w:szCs w:val="24"/>
        </w:rPr>
        <w:t xml:space="preserve"> IQ.</w:t>
      </w:r>
    </w:p>
    <w:p w14:paraId="703E1621" w14:textId="60C2F523" w:rsidR="002579CB" w:rsidRDefault="00304050" w:rsidP="001E6E45">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R</w:t>
      </w:r>
      <w:r w:rsidR="00FC2B5D" w:rsidRPr="0048661C">
        <w:rPr>
          <w:rFonts w:ascii="Times New Roman" w:hAnsi="Times New Roman" w:cs="Times New Roman"/>
          <w:sz w:val="24"/>
          <w:szCs w:val="24"/>
        </w:rPr>
        <w:t xml:space="preserve">esearch </w:t>
      </w:r>
      <w:r w:rsidR="00A74378">
        <w:rPr>
          <w:rFonts w:ascii="Times New Roman" w:hAnsi="Times New Roman" w:cs="Times New Roman"/>
          <w:sz w:val="24"/>
          <w:szCs w:val="24"/>
        </w:rPr>
        <w:t>durin</w:t>
      </w:r>
      <w:r w:rsidR="00791362">
        <w:rPr>
          <w:rFonts w:ascii="Times New Roman" w:hAnsi="Times New Roman" w:cs="Times New Roman"/>
          <w:sz w:val="24"/>
          <w:szCs w:val="24"/>
        </w:rPr>
        <w:t>g the so-called</w:t>
      </w:r>
      <w:r w:rsidR="00A74378" w:rsidRPr="00791362">
        <w:rPr>
          <w:rFonts w:ascii="Times New Roman" w:hAnsi="Times New Roman" w:cs="Times New Roman"/>
          <w:i/>
          <w:iCs/>
          <w:sz w:val="24"/>
          <w:szCs w:val="24"/>
        </w:rPr>
        <w:t xml:space="preserve"> period of additive effects</w:t>
      </w:r>
      <w:r w:rsidR="00A74378">
        <w:rPr>
          <w:rFonts w:ascii="Times New Roman" w:hAnsi="Times New Roman" w:cs="Times New Roman"/>
          <w:sz w:val="24"/>
          <w:szCs w:val="24"/>
        </w:rPr>
        <w:t xml:space="preserve"> (Baker, 201</w:t>
      </w:r>
      <w:r w:rsidR="00791362">
        <w:rPr>
          <w:rFonts w:ascii="Times New Roman" w:hAnsi="Times New Roman" w:cs="Times New Roman"/>
          <w:sz w:val="24"/>
          <w:szCs w:val="24"/>
        </w:rPr>
        <w:t>7</w:t>
      </w:r>
      <w:r w:rsidR="00A74378">
        <w:rPr>
          <w:rFonts w:ascii="Times New Roman" w:hAnsi="Times New Roman" w:cs="Times New Roman"/>
          <w:sz w:val="24"/>
          <w:szCs w:val="24"/>
        </w:rPr>
        <w:t xml:space="preserve">) </w:t>
      </w:r>
      <w:r w:rsidR="00FC2B5D" w:rsidRPr="0048661C">
        <w:rPr>
          <w:rFonts w:ascii="Times New Roman" w:hAnsi="Times New Roman" w:cs="Times New Roman"/>
          <w:sz w:val="24"/>
          <w:szCs w:val="24"/>
        </w:rPr>
        <w:t>has focus</w:t>
      </w:r>
      <w:r w:rsidR="00957190">
        <w:rPr>
          <w:rFonts w:ascii="Times New Roman" w:hAnsi="Times New Roman" w:cs="Times New Roman"/>
          <w:sz w:val="24"/>
          <w:szCs w:val="24"/>
        </w:rPr>
        <w:t>s</w:t>
      </w:r>
      <w:r w:rsidR="00FC2B5D" w:rsidRPr="0048661C">
        <w:rPr>
          <w:rFonts w:ascii="Times New Roman" w:hAnsi="Times New Roman" w:cs="Times New Roman"/>
          <w:sz w:val="24"/>
          <w:szCs w:val="24"/>
        </w:rPr>
        <w:t>ed more on cogniti</w:t>
      </w:r>
      <w:r w:rsidR="00CA3026">
        <w:rPr>
          <w:rFonts w:ascii="Times New Roman" w:hAnsi="Times New Roman" w:cs="Times New Roman"/>
          <w:sz w:val="24"/>
          <w:szCs w:val="24"/>
        </w:rPr>
        <w:t xml:space="preserve">ve function </w:t>
      </w:r>
      <w:r w:rsidR="00FC2B5D" w:rsidRPr="0048661C">
        <w:rPr>
          <w:rFonts w:ascii="Times New Roman" w:hAnsi="Times New Roman" w:cs="Times New Roman"/>
          <w:sz w:val="24"/>
          <w:szCs w:val="24"/>
        </w:rPr>
        <w:t>rather than IQ</w:t>
      </w:r>
      <w:r w:rsidR="00CA3026">
        <w:rPr>
          <w:rFonts w:ascii="Times New Roman" w:hAnsi="Times New Roman" w:cs="Times New Roman"/>
          <w:sz w:val="24"/>
          <w:szCs w:val="24"/>
        </w:rPr>
        <w:t xml:space="preserve"> levels</w:t>
      </w:r>
      <w:r w:rsidR="00FC2B5D" w:rsidRPr="0048661C">
        <w:rPr>
          <w:rFonts w:ascii="Times New Roman" w:hAnsi="Times New Roman" w:cs="Times New Roman"/>
          <w:sz w:val="24"/>
          <w:szCs w:val="24"/>
        </w:rPr>
        <w:t>. Test results have demonstrated that bilinguals tend to have superiority over monolinguals in terms of metalinguistic awareness and are able to think more divergently, suggesting that bilinguals have superior mental flexibility.</w:t>
      </w:r>
      <w:r w:rsidR="00A74378">
        <w:rPr>
          <w:rFonts w:ascii="Times New Roman" w:hAnsi="Times New Roman" w:cs="Times New Roman"/>
          <w:sz w:val="24"/>
          <w:szCs w:val="24"/>
        </w:rPr>
        <w:t xml:space="preserve"> It has also concluded </w:t>
      </w:r>
      <w:r w:rsidR="00131170" w:rsidRPr="0048661C">
        <w:rPr>
          <w:rFonts w:ascii="Times New Roman" w:hAnsi="Times New Roman" w:cs="Times New Roman"/>
          <w:sz w:val="24"/>
          <w:szCs w:val="24"/>
        </w:rPr>
        <w:t xml:space="preserve">that the cognitive benefits of bilingualism are more likely to come into fruition when both languages are fully developed, </w:t>
      </w:r>
      <w:r w:rsidR="00131170">
        <w:rPr>
          <w:rFonts w:ascii="Times New Roman" w:hAnsi="Times New Roman" w:cs="Times New Roman"/>
          <w:sz w:val="24"/>
          <w:szCs w:val="24"/>
        </w:rPr>
        <w:t>as demonstrated by</w:t>
      </w:r>
      <w:r w:rsidR="00131170" w:rsidRPr="0048661C">
        <w:rPr>
          <w:rFonts w:ascii="Times New Roman" w:hAnsi="Times New Roman" w:cs="Times New Roman"/>
          <w:sz w:val="24"/>
          <w:szCs w:val="24"/>
        </w:rPr>
        <w:t xml:space="preserve"> </w:t>
      </w:r>
      <w:bookmarkStart w:id="9" w:name="_Hlk19043640"/>
      <w:r w:rsidR="00131170" w:rsidRPr="0048661C">
        <w:rPr>
          <w:rFonts w:ascii="Times New Roman" w:hAnsi="Times New Roman" w:cs="Times New Roman"/>
          <w:sz w:val="24"/>
          <w:szCs w:val="24"/>
        </w:rPr>
        <w:t>Cummins (1976)</w:t>
      </w:r>
      <w:bookmarkEnd w:id="9"/>
      <w:r w:rsidR="00131170" w:rsidRPr="0048661C">
        <w:rPr>
          <w:rFonts w:ascii="Times New Roman" w:hAnsi="Times New Roman" w:cs="Times New Roman"/>
          <w:sz w:val="24"/>
          <w:szCs w:val="24"/>
        </w:rPr>
        <w:t xml:space="preserve"> </w:t>
      </w:r>
      <w:r w:rsidR="00131170">
        <w:rPr>
          <w:rFonts w:ascii="Times New Roman" w:hAnsi="Times New Roman" w:cs="Times New Roman"/>
          <w:sz w:val="24"/>
          <w:szCs w:val="24"/>
        </w:rPr>
        <w:t xml:space="preserve">in his </w:t>
      </w:r>
      <w:r w:rsidR="007B073A" w:rsidRPr="007B073A">
        <w:rPr>
          <w:rFonts w:ascii="Times New Roman" w:hAnsi="Times New Roman" w:cs="Times New Roman"/>
          <w:i/>
          <w:iCs/>
          <w:sz w:val="24"/>
          <w:szCs w:val="24"/>
        </w:rPr>
        <w:t>‘</w:t>
      </w:r>
      <w:r w:rsidR="00131170" w:rsidRPr="007B073A">
        <w:rPr>
          <w:rFonts w:ascii="Times New Roman" w:hAnsi="Times New Roman" w:cs="Times New Roman"/>
          <w:i/>
          <w:iCs/>
          <w:sz w:val="24"/>
          <w:szCs w:val="24"/>
        </w:rPr>
        <w:t>Thresholds Theory</w:t>
      </w:r>
      <w:r w:rsidR="007B073A" w:rsidRPr="007B073A">
        <w:rPr>
          <w:rFonts w:ascii="Times New Roman" w:hAnsi="Times New Roman" w:cs="Times New Roman"/>
          <w:i/>
          <w:iCs/>
          <w:sz w:val="24"/>
          <w:szCs w:val="24"/>
        </w:rPr>
        <w:t>’</w:t>
      </w:r>
      <w:r w:rsidR="007B073A">
        <w:rPr>
          <w:rFonts w:ascii="Times New Roman" w:hAnsi="Times New Roman" w:cs="Times New Roman"/>
          <w:sz w:val="24"/>
          <w:szCs w:val="24"/>
        </w:rPr>
        <w:t>,</w:t>
      </w:r>
      <w:r w:rsidR="00131170" w:rsidRPr="0048661C">
        <w:rPr>
          <w:rFonts w:ascii="Times New Roman" w:hAnsi="Times New Roman" w:cs="Times New Roman"/>
          <w:sz w:val="24"/>
          <w:szCs w:val="24"/>
        </w:rPr>
        <w:t xml:space="preserve"> </w:t>
      </w:r>
      <w:r w:rsidR="007B073A" w:rsidRPr="0048661C">
        <w:rPr>
          <w:rFonts w:ascii="Times New Roman" w:hAnsi="Times New Roman" w:cs="Times New Roman"/>
          <w:sz w:val="24"/>
          <w:szCs w:val="24"/>
        </w:rPr>
        <w:t>therefore encouraging bilingual</w:t>
      </w:r>
      <w:r w:rsidR="007B073A">
        <w:rPr>
          <w:rFonts w:ascii="Times New Roman" w:hAnsi="Times New Roman" w:cs="Times New Roman"/>
          <w:sz w:val="24"/>
          <w:szCs w:val="24"/>
        </w:rPr>
        <w:t xml:space="preserve">ism </w:t>
      </w:r>
      <w:r w:rsidR="007B073A" w:rsidRPr="0048661C">
        <w:rPr>
          <w:rFonts w:ascii="Times New Roman" w:hAnsi="Times New Roman" w:cs="Times New Roman"/>
          <w:sz w:val="24"/>
          <w:szCs w:val="24"/>
        </w:rPr>
        <w:t>from a young age</w:t>
      </w:r>
      <w:r w:rsidR="007B073A">
        <w:rPr>
          <w:rFonts w:ascii="Times New Roman" w:hAnsi="Times New Roman" w:cs="Times New Roman"/>
          <w:sz w:val="24"/>
          <w:szCs w:val="24"/>
        </w:rPr>
        <w:t xml:space="preserve">. </w:t>
      </w:r>
      <w:r w:rsidR="006079BF">
        <w:rPr>
          <w:rFonts w:ascii="Times New Roman" w:hAnsi="Times New Roman" w:cs="Times New Roman"/>
          <w:sz w:val="24"/>
          <w:szCs w:val="24"/>
        </w:rPr>
        <w:t>This</w:t>
      </w:r>
      <w:r w:rsidR="00131170">
        <w:rPr>
          <w:rFonts w:ascii="Times New Roman" w:hAnsi="Times New Roman" w:cs="Times New Roman"/>
          <w:sz w:val="24"/>
          <w:szCs w:val="24"/>
        </w:rPr>
        <w:t xml:space="preserve"> theory</w:t>
      </w:r>
      <w:r w:rsidR="007B073A">
        <w:rPr>
          <w:rFonts w:ascii="Times New Roman" w:hAnsi="Times New Roman" w:cs="Times New Roman"/>
          <w:sz w:val="24"/>
          <w:szCs w:val="24"/>
        </w:rPr>
        <w:t xml:space="preserve"> was</w:t>
      </w:r>
      <w:r w:rsidR="00131170">
        <w:rPr>
          <w:rFonts w:ascii="Times New Roman" w:hAnsi="Times New Roman" w:cs="Times New Roman"/>
          <w:sz w:val="24"/>
          <w:szCs w:val="24"/>
        </w:rPr>
        <w:t xml:space="preserve"> supported by </w:t>
      </w:r>
      <w:r w:rsidR="007B073A">
        <w:rPr>
          <w:rFonts w:ascii="Times New Roman" w:hAnsi="Times New Roman" w:cs="Times New Roman"/>
          <w:sz w:val="24"/>
          <w:szCs w:val="24"/>
        </w:rPr>
        <w:t xml:space="preserve">the </w:t>
      </w:r>
      <w:r w:rsidR="00A50D20" w:rsidRPr="0048661C">
        <w:rPr>
          <w:rFonts w:ascii="Times New Roman" w:hAnsi="Times New Roman" w:cs="Times New Roman"/>
          <w:sz w:val="24"/>
          <w:szCs w:val="24"/>
        </w:rPr>
        <w:t xml:space="preserve">similar findings </w:t>
      </w:r>
      <w:bookmarkStart w:id="10" w:name="_Hlk19043652"/>
      <w:r w:rsidR="007B073A">
        <w:rPr>
          <w:rFonts w:ascii="Times New Roman" w:hAnsi="Times New Roman" w:cs="Times New Roman"/>
          <w:sz w:val="24"/>
          <w:szCs w:val="24"/>
        </w:rPr>
        <w:t xml:space="preserve">of </w:t>
      </w:r>
      <w:r w:rsidR="00A50D20" w:rsidRPr="0048661C">
        <w:rPr>
          <w:rFonts w:ascii="Times New Roman" w:hAnsi="Times New Roman" w:cs="Times New Roman"/>
          <w:sz w:val="24"/>
          <w:szCs w:val="24"/>
        </w:rPr>
        <w:t>Galambos &amp; Hakuta (1988</w:t>
      </w:r>
      <w:r w:rsidR="00A50D20">
        <w:rPr>
          <w:rFonts w:ascii="Times New Roman" w:hAnsi="Times New Roman" w:cs="Times New Roman"/>
          <w:sz w:val="24"/>
          <w:szCs w:val="24"/>
        </w:rPr>
        <w:t xml:space="preserve">) </w:t>
      </w:r>
      <w:bookmarkEnd w:id="10"/>
      <w:r w:rsidR="00A50D20">
        <w:rPr>
          <w:rFonts w:ascii="Times New Roman" w:hAnsi="Times New Roman" w:cs="Times New Roman"/>
          <w:sz w:val="24"/>
          <w:szCs w:val="24"/>
        </w:rPr>
        <w:t xml:space="preserve">and </w:t>
      </w:r>
      <w:bookmarkStart w:id="11" w:name="_Hlk19043662"/>
      <w:r w:rsidR="00A50D20">
        <w:rPr>
          <w:rFonts w:ascii="Times New Roman" w:hAnsi="Times New Roman" w:cs="Times New Roman"/>
          <w:sz w:val="24"/>
          <w:szCs w:val="24"/>
        </w:rPr>
        <w:t xml:space="preserve">Carlisle et al. (1999) </w:t>
      </w:r>
      <w:bookmarkEnd w:id="11"/>
      <w:r w:rsidR="00A50D20">
        <w:rPr>
          <w:rFonts w:ascii="Times New Roman" w:hAnsi="Times New Roman" w:cs="Times New Roman"/>
          <w:sz w:val="24"/>
          <w:szCs w:val="24"/>
        </w:rPr>
        <w:t xml:space="preserve">who </w:t>
      </w:r>
      <w:r w:rsidR="00A50D20" w:rsidRPr="0048661C">
        <w:rPr>
          <w:rFonts w:ascii="Times New Roman" w:hAnsi="Times New Roman" w:cs="Times New Roman"/>
          <w:sz w:val="24"/>
          <w:szCs w:val="24"/>
        </w:rPr>
        <w:t>agree</w:t>
      </w:r>
      <w:r w:rsidR="00A74378">
        <w:rPr>
          <w:rFonts w:ascii="Times New Roman" w:hAnsi="Times New Roman" w:cs="Times New Roman"/>
          <w:sz w:val="24"/>
          <w:szCs w:val="24"/>
        </w:rPr>
        <w:t>d</w:t>
      </w:r>
      <w:r w:rsidR="00A50D20" w:rsidRPr="0048661C">
        <w:rPr>
          <w:rFonts w:ascii="Times New Roman" w:hAnsi="Times New Roman" w:cs="Times New Roman"/>
          <w:sz w:val="24"/>
          <w:szCs w:val="24"/>
        </w:rPr>
        <w:t xml:space="preserve"> that the degree of proficiency in early bilingual development ha</w:t>
      </w:r>
      <w:r w:rsidR="00A74378">
        <w:rPr>
          <w:rFonts w:ascii="Times New Roman" w:hAnsi="Times New Roman" w:cs="Times New Roman"/>
          <w:sz w:val="24"/>
          <w:szCs w:val="24"/>
        </w:rPr>
        <w:t>d</w:t>
      </w:r>
      <w:r w:rsidR="001E6E45">
        <w:rPr>
          <w:rFonts w:ascii="Times New Roman" w:hAnsi="Times New Roman" w:cs="Times New Roman"/>
          <w:sz w:val="24"/>
          <w:szCs w:val="24"/>
        </w:rPr>
        <w:t xml:space="preserve"> </w:t>
      </w:r>
      <w:r w:rsidR="00A50D20" w:rsidRPr="0048661C">
        <w:rPr>
          <w:rFonts w:ascii="Times New Roman" w:hAnsi="Times New Roman" w:cs="Times New Roman"/>
          <w:sz w:val="24"/>
          <w:szCs w:val="24"/>
        </w:rPr>
        <w:t xml:space="preserve">an effect on metalinguistic </w:t>
      </w:r>
      <w:r w:rsidR="00A50D20" w:rsidRPr="00CB23BA">
        <w:rPr>
          <w:rFonts w:ascii="Times New Roman" w:hAnsi="Times New Roman" w:cs="Times New Roman"/>
          <w:sz w:val="24"/>
          <w:szCs w:val="24"/>
        </w:rPr>
        <w:t>awareness.</w:t>
      </w:r>
      <w:r w:rsidR="00131170" w:rsidRPr="00CB23BA">
        <w:rPr>
          <w:rFonts w:ascii="Times New Roman" w:hAnsi="Times New Roman" w:cs="Times New Roman"/>
          <w:sz w:val="24"/>
          <w:szCs w:val="24"/>
        </w:rPr>
        <w:t xml:space="preserve"> </w:t>
      </w:r>
      <w:r w:rsidR="002579CB" w:rsidRPr="00CB23BA">
        <w:rPr>
          <w:rFonts w:ascii="Times New Roman" w:hAnsi="Times New Roman" w:cs="Times New Roman"/>
          <w:sz w:val="24"/>
          <w:szCs w:val="24"/>
        </w:rPr>
        <w:t>Similar studies within Wales</w:t>
      </w:r>
      <w:r w:rsidR="008F5FA6">
        <w:rPr>
          <w:rFonts w:ascii="Times New Roman" w:hAnsi="Times New Roman" w:cs="Times New Roman"/>
          <w:sz w:val="24"/>
          <w:szCs w:val="24"/>
        </w:rPr>
        <w:t>,</w:t>
      </w:r>
      <w:r w:rsidR="002579CB" w:rsidRPr="00CB23BA">
        <w:rPr>
          <w:rFonts w:ascii="Times New Roman" w:hAnsi="Times New Roman" w:cs="Times New Roman"/>
          <w:sz w:val="24"/>
          <w:szCs w:val="24"/>
        </w:rPr>
        <w:t xml:space="preserve"> </w:t>
      </w:r>
      <w:r w:rsidR="008F5FA6">
        <w:rPr>
          <w:rFonts w:ascii="Times New Roman" w:hAnsi="Times New Roman" w:cs="Times New Roman"/>
          <w:sz w:val="24"/>
          <w:szCs w:val="24"/>
        </w:rPr>
        <w:t>in contrast</w:t>
      </w:r>
      <w:r>
        <w:rPr>
          <w:rFonts w:ascii="Times New Roman" w:hAnsi="Times New Roman" w:cs="Times New Roman"/>
          <w:sz w:val="24"/>
          <w:szCs w:val="24"/>
        </w:rPr>
        <w:t xml:space="preserve"> to</w:t>
      </w:r>
      <w:r w:rsidR="008F5FA6">
        <w:rPr>
          <w:rFonts w:ascii="Times New Roman" w:hAnsi="Times New Roman" w:cs="Times New Roman"/>
          <w:sz w:val="24"/>
          <w:szCs w:val="24"/>
        </w:rPr>
        <w:t xml:space="preserve"> th</w:t>
      </w:r>
      <w:r w:rsidR="006079BF">
        <w:rPr>
          <w:rFonts w:ascii="Times New Roman" w:hAnsi="Times New Roman" w:cs="Times New Roman"/>
          <w:sz w:val="24"/>
          <w:szCs w:val="24"/>
        </w:rPr>
        <w:t>ose</w:t>
      </w:r>
      <w:r w:rsidR="008F5FA6">
        <w:rPr>
          <w:rFonts w:ascii="Times New Roman" w:hAnsi="Times New Roman" w:cs="Times New Roman"/>
          <w:sz w:val="24"/>
          <w:szCs w:val="24"/>
        </w:rPr>
        <w:t xml:space="preserve"> of Saer et al. (1923), demonstrated</w:t>
      </w:r>
      <w:r w:rsidR="002579CB" w:rsidRPr="00CB23BA">
        <w:rPr>
          <w:rFonts w:ascii="Times New Roman" w:hAnsi="Times New Roman" w:cs="Times New Roman"/>
          <w:sz w:val="24"/>
          <w:szCs w:val="24"/>
        </w:rPr>
        <w:t xml:space="preserve"> that bilingual pupils displayed a tendency to score higher in their Standard Assessment Tests (SATs) and were  more successful in Mathematics and Science</w:t>
      </w:r>
      <w:r w:rsidR="00A74378">
        <w:rPr>
          <w:rFonts w:ascii="Times New Roman" w:hAnsi="Times New Roman" w:cs="Times New Roman"/>
          <w:sz w:val="24"/>
          <w:szCs w:val="24"/>
        </w:rPr>
        <w:t>,</w:t>
      </w:r>
      <w:r w:rsidR="002579CB" w:rsidRPr="00CB23BA">
        <w:rPr>
          <w:rFonts w:ascii="Times New Roman" w:hAnsi="Times New Roman" w:cs="Times New Roman"/>
          <w:sz w:val="24"/>
          <w:szCs w:val="24"/>
        </w:rPr>
        <w:t xml:space="preserve"> </w:t>
      </w:r>
      <w:bookmarkStart w:id="12" w:name="_Hlk19043776"/>
      <w:r w:rsidR="002579CB" w:rsidRPr="00CB23BA">
        <w:rPr>
          <w:rFonts w:ascii="Times New Roman" w:hAnsi="Times New Roman" w:cs="Times New Roman"/>
          <w:sz w:val="24"/>
          <w:szCs w:val="24"/>
        </w:rPr>
        <w:t>(Shorrocks, 1992)</w:t>
      </w:r>
      <w:r w:rsidR="007B073A">
        <w:rPr>
          <w:rFonts w:ascii="Times New Roman" w:hAnsi="Times New Roman" w:cs="Times New Roman"/>
          <w:sz w:val="24"/>
          <w:szCs w:val="24"/>
        </w:rPr>
        <w:t>,</w:t>
      </w:r>
      <w:r w:rsidR="002579CB" w:rsidRPr="00CB23BA">
        <w:rPr>
          <w:rFonts w:ascii="Times New Roman" w:hAnsi="Times New Roman" w:cs="Times New Roman"/>
          <w:sz w:val="24"/>
          <w:szCs w:val="24"/>
        </w:rPr>
        <w:t xml:space="preserve"> (National Federation for Educational Research (NFER), 1991). The NFER (1992) </w:t>
      </w:r>
      <w:bookmarkEnd w:id="12"/>
      <w:r w:rsidR="002579CB" w:rsidRPr="00CB23BA">
        <w:rPr>
          <w:rFonts w:ascii="Times New Roman" w:hAnsi="Times New Roman" w:cs="Times New Roman"/>
          <w:sz w:val="24"/>
          <w:szCs w:val="24"/>
        </w:rPr>
        <w:t>also demonstrated that by the time pupils in Welsh-English schools reached age 14, there was very little difference between pupils who came from Welsh-speaking homes and those who came from non-Welsh-speaking homes,</w:t>
      </w:r>
      <w:r w:rsidR="00533B73">
        <w:rPr>
          <w:rFonts w:ascii="Times New Roman" w:hAnsi="Times New Roman" w:cs="Times New Roman"/>
          <w:sz w:val="24"/>
          <w:szCs w:val="24"/>
        </w:rPr>
        <w:t xml:space="preserve"> thus</w:t>
      </w:r>
      <w:r w:rsidR="002579CB" w:rsidRPr="00CB23BA">
        <w:rPr>
          <w:rFonts w:ascii="Times New Roman" w:hAnsi="Times New Roman" w:cs="Times New Roman"/>
          <w:sz w:val="24"/>
          <w:szCs w:val="24"/>
        </w:rPr>
        <w:t xml:space="preserve"> dismissing the theory that bilingual</w:t>
      </w:r>
      <w:r w:rsidR="008F5FA6">
        <w:rPr>
          <w:rFonts w:ascii="Times New Roman" w:hAnsi="Times New Roman" w:cs="Times New Roman"/>
          <w:sz w:val="24"/>
          <w:szCs w:val="24"/>
        </w:rPr>
        <w:t>ism</w:t>
      </w:r>
      <w:r w:rsidR="002579CB" w:rsidRPr="00CB23BA">
        <w:rPr>
          <w:rFonts w:ascii="Times New Roman" w:hAnsi="Times New Roman" w:cs="Times New Roman"/>
          <w:sz w:val="24"/>
          <w:szCs w:val="24"/>
        </w:rPr>
        <w:t xml:space="preserve"> can have detrimental effects </w:t>
      </w:r>
      <w:r w:rsidR="006079BF">
        <w:rPr>
          <w:rFonts w:ascii="Times New Roman" w:hAnsi="Times New Roman" w:cs="Times New Roman"/>
          <w:sz w:val="24"/>
          <w:szCs w:val="24"/>
        </w:rPr>
        <w:t>on the individual</w:t>
      </w:r>
      <w:r w:rsidR="002579CB" w:rsidRPr="00CB23BA">
        <w:rPr>
          <w:rFonts w:ascii="Times New Roman" w:hAnsi="Times New Roman" w:cs="Times New Roman"/>
          <w:sz w:val="24"/>
          <w:szCs w:val="24"/>
        </w:rPr>
        <w:t>.</w:t>
      </w:r>
    </w:p>
    <w:p w14:paraId="4E0F13F8" w14:textId="77777777" w:rsidR="007B073A" w:rsidRDefault="007B073A" w:rsidP="001E6E45">
      <w:pPr>
        <w:spacing w:line="480" w:lineRule="auto"/>
        <w:jc w:val="both"/>
        <w:rPr>
          <w:rFonts w:ascii="Times New Roman" w:hAnsi="Times New Roman" w:cs="Times New Roman"/>
          <w:sz w:val="24"/>
          <w:szCs w:val="24"/>
        </w:rPr>
      </w:pPr>
    </w:p>
    <w:p w14:paraId="0CB08F1C" w14:textId="094FAAFF" w:rsidR="00CD1F1F" w:rsidRDefault="00791362" w:rsidP="001E6E45">
      <w:pPr>
        <w:spacing w:line="480" w:lineRule="auto"/>
        <w:jc w:val="both"/>
        <w:rPr>
          <w:rFonts w:ascii="Times New Roman" w:hAnsi="Times New Roman" w:cs="Times New Roman"/>
          <w:sz w:val="24"/>
          <w:szCs w:val="24"/>
        </w:rPr>
      </w:pPr>
      <w:r>
        <w:rPr>
          <w:rFonts w:ascii="Times New Roman" w:hAnsi="Times New Roman" w:cs="Times New Roman"/>
          <w:sz w:val="24"/>
          <w:szCs w:val="24"/>
        </w:rPr>
        <w:t>A preference for bilingualism has since been encouraged since the dawn of the digital era. Advancements in n</w:t>
      </w:r>
      <w:r w:rsidRPr="0048661C">
        <w:rPr>
          <w:rFonts w:ascii="Times New Roman" w:hAnsi="Times New Roman" w:cs="Times New Roman"/>
          <w:sz w:val="24"/>
          <w:szCs w:val="24"/>
        </w:rPr>
        <w:t>euroimaging has allowed academics to study brain activity in much more detail</w:t>
      </w:r>
      <w:r>
        <w:rPr>
          <w:rFonts w:ascii="Times New Roman" w:hAnsi="Times New Roman" w:cs="Times New Roman"/>
          <w:sz w:val="24"/>
          <w:szCs w:val="24"/>
        </w:rPr>
        <w:t>,</w:t>
      </w:r>
      <w:r w:rsidRPr="0048661C">
        <w:rPr>
          <w:rFonts w:ascii="Times New Roman" w:hAnsi="Times New Roman" w:cs="Times New Roman"/>
          <w:sz w:val="24"/>
          <w:szCs w:val="24"/>
        </w:rPr>
        <w:t xml:space="preserve"> with </w:t>
      </w:r>
      <w:bookmarkStart w:id="13" w:name="_Hlk19043568"/>
      <w:r w:rsidRPr="0048661C">
        <w:rPr>
          <w:rFonts w:ascii="Times New Roman" w:hAnsi="Times New Roman" w:cs="Times New Roman"/>
          <w:sz w:val="24"/>
          <w:szCs w:val="24"/>
        </w:rPr>
        <w:t xml:space="preserve">Bialystok et al. (2005) </w:t>
      </w:r>
      <w:bookmarkEnd w:id="13"/>
      <w:r w:rsidRPr="0048661C">
        <w:rPr>
          <w:rFonts w:ascii="Times New Roman" w:hAnsi="Times New Roman" w:cs="Times New Roman"/>
          <w:sz w:val="24"/>
          <w:szCs w:val="24"/>
        </w:rPr>
        <w:t xml:space="preserve">using neural investigation to demonstrate that bilinguals use more areas of the brain, and </w:t>
      </w:r>
      <w:bookmarkStart w:id="14" w:name="_Hlk19043579"/>
      <w:r w:rsidRPr="0048661C">
        <w:rPr>
          <w:rFonts w:ascii="Times New Roman" w:hAnsi="Times New Roman" w:cs="Times New Roman"/>
          <w:sz w:val="24"/>
          <w:szCs w:val="24"/>
        </w:rPr>
        <w:t xml:space="preserve">Hull &amp; Vaid (2007) </w:t>
      </w:r>
      <w:bookmarkEnd w:id="14"/>
      <w:r w:rsidRPr="0048661C">
        <w:rPr>
          <w:rFonts w:ascii="Times New Roman" w:hAnsi="Times New Roman" w:cs="Times New Roman"/>
          <w:sz w:val="24"/>
          <w:szCs w:val="24"/>
        </w:rPr>
        <w:t xml:space="preserve">suggesting that bilinguals are more bilateral than monolinguals. </w:t>
      </w:r>
      <w:bookmarkStart w:id="15" w:name="_Hlk19043590"/>
      <w:r>
        <w:rPr>
          <w:rFonts w:ascii="Times New Roman" w:hAnsi="Times New Roman" w:cs="Times New Roman"/>
          <w:sz w:val="24"/>
          <w:szCs w:val="24"/>
        </w:rPr>
        <w:t>Me</w:t>
      </w:r>
      <w:r w:rsidRPr="00896BEC">
        <w:rPr>
          <w:rFonts w:ascii="Times New Roman" w:hAnsi="Times New Roman" w:cs="Times New Roman"/>
          <w:sz w:val="24"/>
          <w:szCs w:val="24"/>
        </w:rPr>
        <w:t xml:space="preserve">chelli et al. (2004) </w:t>
      </w:r>
      <w:bookmarkEnd w:id="15"/>
      <w:r>
        <w:rPr>
          <w:rFonts w:ascii="Times New Roman" w:hAnsi="Times New Roman" w:cs="Times New Roman"/>
          <w:sz w:val="24"/>
          <w:szCs w:val="24"/>
        </w:rPr>
        <w:t xml:space="preserve">also </w:t>
      </w:r>
      <w:r w:rsidRPr="00896BEC">
        <w:rPr>
          <w:rFonts w:ascii="Times New Roman" w:hAnsi="Times New Roman" w:cs="Times New Roman"/>
          <w:sz w:val="24"/>
          <w:szCs w:val="24"/>
        </w:rPr>
        <w:t>conducted research which appeared to show that acquiring a second language increases the density of grey matter within the brain, which is even greater in early bilinguals.</w:t>
      </w:r>
    </w:p>
    <w:p w14:paraId="79DB82AF" w14:textId="463866A2" w:rsidR="00450D74" w:rsidRDefault="006079BF" w:rsidP="001E6E45">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In addition to enhanced literacy and numeracy skills,</w:t>
      </w:r>
      <w:r w:rsidR="00103EC0">
        <w:rPr>
          <w:rFonts w:ascii="Times New Roman" w:hAnsi="Times New Roman" w:cs="Times New Roman"/>
          <w:sz w:val="24"/>
          <w:szCs w:val="24"/>
        </w:rPr>
        <w:t xml:space="preserve"> and perhaps more fundamental for policy makers within the health sector,</w:t>
      </w:r>
      <w:r>
        <w:rPr>
          <w:rFonts w:ascii="Times New Roman" w:hAnsi="Times New Roman" w:cs="Times New Roman"/>
          <w:sz w:val="24"/>
          <w:szCs w:val="24"/>
        </w:rPr>
        <w:t xml:space="preserve"> </w:t>
      </w:r>
      <w:r w:rsidR="004E62B0">
        <w:rPr>
          <w:rFonts w:ascii="Times New Roman" w:hAnsi="Times New Roman" w:cs="Times New Roman"/>
          <w:sz w:val="24"/>
          <w:szCs w:val="24"/>
        </w:rPr>
        <w:t>Baker (201</w:t>
      </w:r>
      <w:r w:rsidR="007B073A">
        <w:rPr>
          <w:rFonts w:ascii="Times New Roman" w:hAnsi="Times New Roman" w:cs="Times New Roman"/>
          <w:sz w:val="24"/>
          <w:szCs w:val="24"/>
        </w:rPr>
        <w:t>7</w:t>
      </w:r>
      <w:r w:rsidR="004E62B0">
        <w:rPr>
          <w:rFonts w:ascii="Times New Roman" w:hAnsi="Times New Roman" w:cs="Times New Roman"/>
          <w:sz w:val="24"/>
          <w:szCs w:val="24"/>
        </w:rPr>
        <w:t xml:space="preserve">) discusses </w:t>
      </w:r>
      <w:r>
        <w:rPr>
          <w:rFonts w:ascii="Times New Roman" w:hAnsi="Times New Roman" w:cs="Times New Roman"/>
          <w:sz w:val="24"/>
          <w:szCs w:val="24"/>
        </w:rPr>
        <w:t>further</w:t>
      </w:r>
      <w:r w:rsidR="0023179A">
        <w:rPr>
          <w:rFonts w:ascii="Times New Roman" w:hAnsi="Times New Roman" w:cs="Times New Roman"/>
          <w:sz w:val="24"/>
          <w:szCs w:val="24"/>
        </w:rPr>
        <w:t xml:space="preserve"> </w:t>
      </w:r>
      <w:r w:rsidR="00450D74">
        <w:rPr>
          <w:rFonts w:ascii="Times New Roman" w:hAnsi="Times New Roman" w:cs="Times New Roman"/>
          <w:sz w:val="24"/>
          <w:szCs w:val="24"/>
        </w:rPr>
        <w:t xml:space="preserve">research </w:t>
      </w:r>
      <w:r w:rsidR="007B073A">
        <w:rPr>
          <w:rFonts w:ascii="Times New Roman" w:hAnsi="Times New Roman" w:cs="Times New Roman"/>
          <w:sz w:val="24"/>
          <w:szCs w:val="24"/>
        </w:rPr>
        <w:t xml:space="preserve">conducted </w:t>
      </w:r>
      <w:r w:rsidR="00533B73">
        <w:rPr>
          <w:rFonts w:ascii="Times New Roman" w:hAnsi="Times New Roman" w:cs="Times New Roman"/>
          <w:sz w:val="24"/>
          <w:szCs w:val="24"/>
        </w:rPr>
        <w:t xml:space="preserve">during </w:t>
      </w:r>
      <w:r w:rsidR="00533B73" w:rsidRPr="007B073A">
        <w:rPr>
          <w:rFonts w:ascii="Times New Roman" w:hAnsi="Times New Roman" w:cs="Times New Roman"/>
          <w:i/>
          <w:iCs/>
          <w:sz w:val="24"/>
          <w:szCs w:val="24"/>
        </w:rPr>
        <w:t>the period of additive effects</w:t>
      </w:r>
      <w:r w:rsidR="00533B73">
        <w:rPr>
          <w:rFonts w:ascii="Times New Roman" w:hAnsi="Times New Roman" w:cs="Times New Roman"/>
          <w:sz w:val="24"/>
          <w:szCs w:val="24"/>
        </w:rPr>
        <w:t xml:space="preserve"> </w:t>
      </w:r>
      <w:r w:rsidR="004E62B0">
        <w:rPr>
          <w:rFonts w:ascii="Times New Roman" w:hAnsi="Times New Roman" w:cs="Times New Roman"/>
          <w:sz w:val="24"/>
          <w:szCs w:val="24"/>
        </w:rPr>
        <w:t xml:space="preserve">which has </w:t>
      </w:r>
      <w:r w:rsidR="00450D74">
        <w:rPr>
          <w:rFonts w:ascii="Times New Roman" w:hAnsi="Times New Roman" w:cs="Times New Roman"/>
          <w:sz w:val="24"/>
          <w:szCs w:val="24"/>
        </w:rPr>
        <w:t xml:space="preserve">also made links between bilingualism and other positive benefits </w:t>
      </w:r>
      <w:r w:rsidR="008F5FA6">
        <w:rPr>
          <w:rFonts w:ascii="Times New Roman" w:hAnsi="Times New Roman" w:cs="Times New Roman"/>
          <w:sz w:val="24"/>
          <w:szCs w:val="24"/>
        </w:rPr>
        <w:t>for the individual</w:t>
      </w:r>
      <w:r w:rsidR="007B073A">
        <w:rPr>
          <w:rFonts w:ascii="Times New Roman" w:hAnsi="Times New Roman" w:cs="Times New Roman"/>
          <w:sz w:val="24"/>
          <w:szCs w:val="24"/>
        </w:rPr>
        <w:t>. These</w:t>
      </w:r>
      <w:r w:rsidR="00450D74">
        <w:rPr>
          <w:rFonts w:ascii="Times New Roman" w:hAnsi="Times New Roman" w:cs="Times New Roman"/>
          <w:sz w:val="24"/>
          <w:szCs w:val="24"/>
        </w:rPr>
        <w:t xml:space="preserve"> include:</w:t>
      </w:r>
    </w:p>
    <w:p w14:paraId="1D6AF584" w14:textId="73BBE1FB" w:rsidR="00450D74" w:rsidRPr="0048661C" w:rsidRDefault="00450D74" w:rsidP="001E6E45">
      <w:pPr>
        <w:pStyle w:val="ListParagraph"/>
        <w:numPr>
          <w:ilvl w:val="0"/>
          <w:numId w:val="3"/>
        </w:numPr>
        <w:spacing w:before="240" w:line="480" w:lineRule="auto"/>
        <w:jc w:val="both"/>
        <w:rPr>
          <w:rFonts w:ascii="Times New Roman" w:hAnsi="Times New Roman" w:cs="Times New Roman"/>
          <w:sz w:val="24"/>
          <w:szCs w:val="24"/>
        </w:rPr>
      </w:pPr>
      <w:r w:rsidRPr="0048661C">
        <w:rPr>
          <w:rFonts w:ascii="Times New Roman" w:hAnsi="Times New Roman" w:cs="Times New Roman"/>
          <w:sz w:val="24"/>
          <w:szCs w:val="24"/>
        </w:rPr>
        <w:t xml:space="preserve">Improved Older Persons’ Mental </w:t>
      </w:r>
      <w:r w:rsidR="00121553" w:rsidRPr="0048661C">
        <w:rPr>
          <w:rFonts w:ascii="Times New Roman" w:hAnsi="Times New Roman" w:cs="Times New Roman"/>
          <w:sz w:val="24"/>
          <w:szCs w:val="24"/>
        </w:rPr>
        <w:t>Health</w:t>
      </w:r>
      <w:r w:rsidR="00121553">
        <w:rPr>
          <w:rFonts w:ascii="Times New Roman" w:hAnsi="Times New Roman" w:cs="Times New Roman"/>
          <w:sz w:val="24"/>
          <w:szCs w:val="24"/>
        </w:rPr>
        <w:t>: -</w:t>
      </w:r>
      <w:r w:rsidRPr="0048661C">
        <w:rPr>
          <w:rFonts w:ascii="Times New Roman" w:hAnsi="Times New Roman" w:cs="Times New Roman"/>
          <w:sz w:val="24"/>
          <w:szCs w:val="24"/>
        </w:rPr>
        <w:t xml:space="preserve"> in addition to increased mental flexibility, research by </w:t>
      </w:r>
      <w:bookmarkStart w:id="16" w:name="_Hlk19043916"/>
      <w:r w:rsidRPr="0048661C">
        <w:rPr>
          <w:rFonts w:ascii="Times New Roman" w:hAnsi="Times New Roman" w:cs="Times New Roman"/>
          <w:sz w:val="24"/>
          <w:szCs w:val="24"/>
        </w:rPr>
        <w:t>Bialystok (2004), (2008)</w:t>
      </w:r>
      <w:bookmarkEnd w:id="16"/>
      <w:r w:rsidRPr="0048661C">
        <w:rPr>
          <w:rFonts w:ascii="Times New Roman" w:hAnsi="Times New Roman" w:cs="Times New Roman"/>
          <w:sz w:val="24"/>
          <w:szCs w:val="24"/>
        </w:rPr>
        <w:t xml:space="preserve"> involving an adaptation of the Simon Task and Stroop Task demonstrated that bilingual adults were quicker in their reaction and responses to ‘congruent’ and ‘incongruent’ situations. Most notably, </w:t>
      </w:r>
      <w:bookmarkStart w:id="17" w:name="_Hlk19043969"/>
      <w:r w:rsidRPr="0048661C">
        <w:rPr>
          <w:rFonts w:ascii="Times New Roman" w:hAnsi="Times New Roman" w:cs="Times New Roman"/>
          <w:sz w:val="24"/>
          <w:szCs w:val="24"/>
        </w:rPr>
        <w:t>Bialystok et al. (2007)</w:t>
      </w:r>
      <w:bookmarkEnd w:id="17"/>
      <w:r w:rsidRPr="0048661C">
        <w:rPr>
          <w:rFonts w:ascii="Times New Roman" w:hAnsi="Times New Roman" w:cs="Times New Roman"/>
          <w:sz w:val="24"/>
          <w:szCs w:val="24"/>
        </w:rPr>
        <w:t xml:space="preserve"> further extended this research into bilingualism in older persons and found evidence that suggested a link between bilingualism and a delay in the onset of dementia. It would appear that the cognitive advantages that manifest</w:t>
      </w:r>
      <w:r w:rsidR="007B073A">
        <w:rPr>
          <w:rFonts w:ascii="Times New Roman" w:hAnsi="Times New Roman" w:cs="Times New Roman"/>
          <w:sz w:val="24"/>
          <w:szCs w:val="24"/>
        </w:rPr>
        <w:t xml:space="preserve"> themselves</w:t>
      </w:r>
      <w:r w:rsidRPr="0048661C">
        <w:rPr>
          <w:rFonts w:ascii="Times New Roman" w:hAnsi="Times New Roman" w:cs="Times New Roman"/>
          <w:sz w:val="24"/>
          <w:szCs w:val="24"/>
        </w:rPr>
        <w:t xml:space="preserve"> within bilinguals may be the reason for the apparent delay in the decline of cognitive control which is usually associated with ageing. </w:t>
      </w:r>
    </w:p>
    <w:p w14:paraId="2B598246" w14:textId="51E084D1" w:rsidR="00450D74" w:rsidRPr="00F37AE1" w:rsidRDefault="00450D74" w:rsidP="00F37AE1">
      <w:pPr>
        <w:pStyle w:val="ListParagraph"/>
        <w:numPr>
          <w:ilvl w:val="0"/>
          <w:numId w:val="8"/>
        </w:numPr>
        <w:spacing w:after="120" w:line="480" w:lineRule="auto"/>
        <w:jc w:val="both"/>
        <w:rPr>
          <w:rFonts w:ascii="Times New Roman" w:hAnsi="Times New Roman"/>
          <w:sz w:val="24"/>
          <w:szCs w:val="24"/>
        </w:rPr>
      </w:pPr>
      <w:r w:rsidRPr="0048661C">
        <w:rPr>
          <w:rFonts w:ascii="Times New Roman" w:hAnsi="Times New Roman" w:cs="Times New Roman"/>
          <w:sz w:val="24"/>
          <w:szCs w:val="24"/>
        </w:rPr>
        <w:t>Social benefits</w:t>
      </w:r>
      <w:r w:rsidR="004E62B0">
        <w:rPr>
          <w:rFonts w:ascii="Times New Roman" w:hAnsi="Times New Roman" w:cs="Times New Roman"/>
          <w:sz w:val="24"/>
          <w:szCs w:val="24"/>
        </w:rPr>
        <w:t>:-</w:t>
      </w:r>
      <w:r w:rsidR="008F5FA6">
        <w:rPr>
          <w:rFonts w:ascii="Times New Roman" w:hAnsi="Times New Roman" w:cs="Times New Roman"/>
          <w:sz w:val="24"/>
          <w:szCs w:val="24"/>
        </w:rPr>
        <w:t xml:space="preserve"> </w:t>
      </w:r>
      <w:r w:rsidRPr="0048661C">
        <w:rPr>
          <w:rFonts w:ascii="Times New Roman" w:hAnsi="Times New Roman" w:cs="Times New Roman"/>
          <w:sz w:val="24"/>
          <w:szCs w:val="24"/>
        </w:rPr>
        <w:t xml:space="preserve">Being able to speak two languages allows individuals to socialize with a wider group of people in communities where two or more languages are spoken, as demonstrated by </w:t>
      </w:r>
      <w:bookmarkStart w:id="18" w:name="_Hlk19044044"/>
      <w:r w:rsidRPr="0048661C">
        <w:rPr>
          <w:rFonts w:ascii="Times New Roman" w:hAnsi="Times New Roman" w:cs="Times New Roman"/>
          <w:sz w:val="24"/>
          <w:szCs w:val="24"/>
        </w:rPr>
        <w:t xml:space="preserve">Swain &amp; Lapkin (1982) </w:t>
      </w:r>
      <w:bookmarkEnd w:id="18"/>
      <w:r w:rsidRPr="0048661C">
        <w:rPr>
          <w:rFonts w:ascii="Times New Roman" w:hAnsi="Times New Roman" w:cs="Times New Roman"/>
          <w:sz w:val="24"/>
          <w:szCs w:val="24"/>
        </w:rPr>
        <w:t>who studied early immersion education in Canada</w:t>
      </w:r>
      <w:r w:rsidR="00A52EDC">
        <w:rPr>
          <w:rFonts w:ascii="Times New Roman" w:hAnsi="Times New Roman" w:cs="Times New Roman"/>
          <w:sz w:val="24"/>
          <w:szCs w:val="24"/>
        </w:rPr>
        <w:t xml:space="preserve"> and </w:t>
      </w:r>
      <w:r w:rsidR="00A74378">
        <w:rPr>
          <w:rFonts w:ascii="Times New Roman" w:hAnsi="Times New Roman" w:cs="Times New Roman"/>
          <w:sz w:val="24"/>
          <w:szCs w:val="24"/>
        </w:rPr>
        <w:t>d</w:t>
      </w:r>
      <w:r w:rsidRPr="0048661C">
        <w:rPr>
          <w:rFonts w:ascii="Times New Roman" w:hAnsi="Times New Roman" w:cs="Times New Roman"/>
          <w:sz w:val="24"/>
          <w:szCs w:val="24"/>
        </w:rPr>
        <w:t>emonstrat</w:t>
      </w:r>
      <w:r w:rsidR="00A74378">
        <w:rPr>
          <w:rFonts w:ascii="Times New Roman" w:hAnsi="Times New Roman" w:cs="Times New Roman"/>
          <w:sz w:val="24"/>
          <w:szCs w:val="24"/>
        </w:rPr>
        <w:t>ed</w:t>
      </w:r>
      <w:r w:rsidRPr="0048661C">
        <w:rPr>
          <w:rFonts w:ascii="Times New Roman" w:hAnsi="Times New Roman" w:cs="Times New Roman"/>
          <w:sz w:val="24"/>
          <w:szCs w:val="24"/>
        </w:rPr>
        <w:t xml:space="preserve"> that bilingual children were able to socialize better with French-speakers. Referring to Peal &amp; Lambert (1962), Baker (201</w:t>
      </w:r>
      <w:r w:rsidR="007B073A">
        <w:rPr>
          <w:rFonts w:ascii="Times New Roman" w:hAnsi="Times New Roman" w:cs="Times New Roman"/>
          <w:sz w:val="24"/>
          <w:szCs w:val="24"/>
        </w:rPr>
        <w:t>7</w:t>
      </w:r>
      <w:r w:rsidRPr="0048661C">
        <w:rPr>
          <w:rFonts w:ascii="Times New Roman" w:hAnsi="Times New Roman" w:cs="Times New Roman"/>
          <w:sz w:val="24"/>
          <w:szCs w:val="24"/>
        </w:rPr>
        <w:t>) also discusse</w:t>
      </w:r>
      <w:r w:rsidR="007B073A">
        <w:rPr>
          <w:rFonts w:ascii="Times New Roman" w:hAnsi="Times New Roman" w:cs="Times New Roman"/>
          <w:sz w:val="24"/>
          <w:szCs w:val="24"/>
        </w:rPr>
        <w:t>s</w:t>
      </w:r>
      <w:r w:rsidRPr="0048661C">
        <w:rPr>
          <w:rFonts w:ascii="Times New Roman" w:hAnsi="Times New Roman" w:cs="Times New Roman"/>
          <w:sz w:val="24"/>
          <w:szCs w:val="24"/>
        </w:rPr>
        <w:t xml:space="preserve"> the positive cognitive advantages of bilingualism in that bilinguals experience a more enriched bilingual and bicultural environment.</w:t>
      </w:r>
      <w:r w:rsidR="00F37AE1" w:rsidRPr="00F37AE1">
        <w:rPr>
          <w:rFonts w:ascii="Times New Roman" w:hAnsi="Times New Roman"/>
          <w:sz w:val="24"/>
          <w:szCs w:val="24"/>
        </w:rPr>
        <w:t xml:space="preserve"> </w:t>
      </w:r>
    </w:p>
    <w:p w14:paraId="23E78F8C" w14:textId="341BAC87" w:rsidR="00450D74" w:rsidRPr="00F37AE1" w:rsidRDefault="00450D74" w:rsidP="00F37AE1">
      <w:pPr>
        <w:pStyle w:val="ListParagraph"/>
        <w:numPr>
          <w:ilvl w:val="0"/>
          <w:numId w:val="8"/>
        </w:numPr>
        <w:spacing w:after="120" w:line="480" w:lineRule="auto"/>
        <w:jc w:val="both"/>
        <w:rPr>
          <w:rFonts w:ascii="Times New Roman" w:hAnsi="Times New Roman"/>
          <w:sz w:val="24"/>
          <w:szCs w:val="24"/>
        </w:rPr>
      </w:pPr>
      <w:r w:rsidRPr="0048661C">
        <w:rPr>
          <w:rFonts w:ascii="Times New Roman" w:hAnsi="Times New Roman" w:cs="Times New Roman"/>
          <w:sz w:val="24"/>
          <w:szCs w:val="24"/>
        </w:rPr>
        <w:t>Well-</w:t>
      </w:r>
      <w:r w:rsidR="00121553" w:rsidRPr="0048661C">
        <w:rPr>
          <w:rFonts w:ascii="Times New Roman" w:hAnsi="Times New Roman" w:cs="Times New Roman"/>
          <w:sz w:val="24"/>
          <w:szCs w:val="24"/>
        </w:rPr>
        <w:t>being</w:t>
      </w:r>
      <w:r w:rsidR="00121553">
        <w:rPr>
          <w:rFonts w:ascii="Times New Roman" w:hAnsi="Times New Roman" w:cs="Times New Roman"/>
          <w:sz w:val="24"/>
          <w:szCs w:val="24"/>
        </w:rPr>
        <w:t>: -</w:t>
      </w:r>
      <w:r w:rsidRPr="0048661C">
        <w:rPr>
          <w:rFonts w:ascii="Times New Roman" w:hAnsi="Times New Roman" w:cs="Times New Roman"/>
          <w:sz w:val="24"/>
          <w:szCs w:val="24"/>
        </w:rPr>
        <w:t xml:space="preserve"> Swain &amp; Lapkin (1982) also concluded that bilingualism had a positive effect on one’s self esteem and motivation. Again, if bilingualism does indeed have positive effects on one’s cognitive development and mental health, this </w:t>
      </w:r>
      <w:r w:rsidR="004E62B0">
        <w:rPr>
          <w:rFonts w:ascii="Times New Roman" w:hAnsi="Times New Roman" w:cs="Times New Roman"/>
          <w:sz w:val="24"/>
          <w:szCs w:val="24"/>
        </w:rPr>
        <w:t>arguably</w:t>
      </w:r>
      <w:r w:rsidRPr="0048661C">
        <w:rPr>
          <w:rFonts w:ascii="Times New Roman" w:hAnsi="Times New Roman" w:cs="Times New Roman"/>
          <w:sz w:val="24"/>
          <w:szCs w:val="24"/>
        </w:rPr>
        <w:t xml:space="preserve"> will have a positive effect on one’s overall well-being. </w:t>
      </w:r>
      <w:r w:rsidR="00F37AE1" w:rsidRPr="00FC063D">
        <w:rPr>
          <w:rFonts w:ascii="Times New Roman" w:hAnsi="Times New Roman"/>
          <w:sz w:val="24"/>
          <w:szCs w:val="24"/>
        </w:rPr>
        <w:t xml:space="preserve">Bilinguals tend to demonstrate a self-assuredness in their identity </w:t>
      </w:r>
      <w:r w:rsidR="007B073A">
        <w:rPr>
          <w:rFonts w:ascii="Times New Roman" w:hAnsi="Times New Roman"/>
          <w:sz w:val="24"/>
          <w:szCs w:val="24"/>
        </w:rPr>
        <w:t>of</w:t>
      </w:r>
      <w:r w:rsidR="00F37AE1" w:rsidRPr="00FC063D">
        <w:rPr>
          <w:rFonts w:ascii="Times New Roman" w:hAnsi="Times New Roman"/>
          <w:sz w:val="24"/>
          <w:szCs w:val="24"/>
        </w:rPr>
        <w:t xml:space="preserve"> which language and culture are an integral part.</w:t>
      </w:r>
    </w:p>
    <w:p w14:paraId="264CA0EF" w14:textId="0D57EB20" w:rsidR="008920E1" w:rsidRPr="00FC063D" w:rsidRDefault="00450D74" w:rsidP="008920E1">
      <w:pPr>
        <w:pStyle w:val="ListParagraph"/>
        <w:numPr>
          <w:ilvl w:val="0"/>
          <w:numId w:val="8"/>
        </w:numPr>
        <w:spacing w:after="120" w:line="480" w:lineRule="auto"/>
        <w:jc w:val="both"/>
        <w:rPr>
          <w:rFonts w:ascii="Times New Roman" w:hAnsi="Times New Roman"/>
          <w:sz w:val="24"/>
          <w:szCs w:val="24"/>
        </w:rPr>
      </w:pPr>
      <w:r w:rsidRPr="0048661C">
        <w:rPr>
          <w:rFonts w:ascii="Times New Roman" w:hAnsi="Times New Roman" w:cs="Times New Roman"/>
          <w:sz w:val="24"/>
          <w:szCs w:val="24"/>
        </w:rPr>
        <w:lastRenderedPageBreak/>
        <w:t xml:space="preserve">Workforce </w:t>
      </w:r>
      <w:r w:rsidR="00121553" w:rsidRPr="0048661C">
        <w:rPr>
          <w:rFonts w:ascii="Times New Roman" w:hAnsi="Times New Roman" w:cs="Times New Roman"/>
          <w:sz w:val="24"/>
          <w:szCs w:val="24"/>
        </w:rPr>
        <w:t>benefits</w:t>
      </w:r>
      <w:r w:rsidR="00121553">
        <w:rPr>
          <w:rFonts w:ascii="Times New Roman" w:hAnsi="Times New Roman" w:cs="Times New Roman"/>
          <w:sz w:val="24"/>
          <w:szCs w:val="24"/>
        </w:rPr>
        <w:t>: -</w:t>
      </w:r>
      <w:r w:rsidRPr="0048661C">
        <w:rPr>
          <w:rFonts w:ascii="Times New Roman" w:hAnsi="Times New Roman" w:cs="Times New Roman"/>
          <w:sz w:val="24"/>
          <w:szCs w:val="24"/>
        </w:rPr>
        <w:t xml:space="preserve"> Proficient bilinguals will become proficient employees, thus creating more efficient workforces, reducing unemployment and hopefully leading to improved economic production and efficiency.</w:t>
      </w:r>
      <w:r w:rsidR="008920E1" w:rsidRPr="008920E1">
        <w:rPr>
          <w:rFonts w:ascii="Times New Roman" w:hAnsi="Times New Roman"/>
          <w:sz w:val="24"/>
          <w:szCs w:val="24"/>
        </w:rPr>
        <w:t xml:space="preserve"> </w:t>
      </w:r>
    </w:p>
    <w:p w14:paraId="74D5FA53" w14:textId="77777777" w:rsidR="00CD1F1F" w:rsidRDefault="00CD1F1F" w:rsidP="001E6E45">
      <w:pPr>
        <w:spacing w:line="480" w:lineRule="auto"/>
        <w:jc w:val="both"/>
        <w:rPr>
          <w:rFonts w:ascii="Times New Roman" w:hAnsi="Times New Roman" w:cs="Times New Roman"/>
          <w:sz w:val="24"/>
          <w:szCs w:val="24"/>
        </w:rPr>
      </w:pPr>
    </w:p>
    <w:p w14:paraId="34A27E6A" w14:textId="3C8B88F0" w:rsidR="00450D74" w:rsidRPr="00450D74" w:rsidRDefault="00955600" w:rsidP="001E6E4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With evidence pointing towards the benefits of </w:t>
      </w:r>
      <w:r w:rsidR="006D5720">
        <w:rPr>
          <w:rFonts w:ascii="Times New Roman" w:hAnsi="Times New Roman" w:cs="Times New Roman"/>
          <w:sz w:val="24"/>
          <w:szCs w:val="24"/>
        </w:rPr>
        <w:t xml:space="preserve">bilingualism </w:t>
      </w:r>
      <w:r w:rsidR="008920E1">
        <w:rPr>
          <w:rFonts w:ascii="Times New Roman" w:hAnsi="Times New Roman" w:cs="Times New Roman"/>
          <w:sz w:val="24"/>
          <w:szCs w:val="24"/>
        </w:rPr>
        <w:t xml:space="preserve">not only </w:t>
      </w:r>
      <w:r w:rsidR="006D5720">
        <w:rPr>
          <w:rFonts w:ascii="Times New Roman" w:hAnsi="Times New Roman" w:cs="Times New Roman"/>
          <w:sz w:val="24"/>
          <w:szCs w:val="24"/>
        </w:rPr>
        <w:t>for the individual</w:t>
      </w:r>
      <w:r w:rsidR="008920E1">
        <w:rPr>
          <w:rFonts w:ascii="Times New Roman" w:hAnsi="Times New Roman" w:cs="Times New Roman"/>
          <w:sz w:val="24"/>
          <w:szCs w:val="24"/>
        </w:rPr>
        <w:t xml:space="preserve"> but also for</w:t>
      </w:r>
      <w:r w:rsidR="00F37AE1">
        <w:rPr>
          <w:rFonts w:ascii="Times New Roman" w:hAnsi="Times New Roman" w:cs="Times New Roman"/>
          <w:sz w:val="24"/>
          <w:szCs w:val="24"/>
        </w:rPr>
        <w:t xml:space="preserve"> </w:t>
      </w:r>
      <w:r w:rsidR="008920E1">
        <w:rPr>
          <w:rFonts w:ascii="Times New Roman" w:hAnsi="Times New Roman" w:cs="Times New Roman"/>
          <w:sz w:val="24"/>
          <w:szCs w:val="24"/>
        </w:rPr>
        <w:t>society</w:t>
      </w:r>
      <w:r>
        <w:rPr>
          <w:rFonts w:ascii="Times New Roman" w:hAnsi="Times New Roman" w:cs="Times New Roman"/>
          <w:sz w:val="24"/>
          <w:szCs w:val="24"/>
        </w:rPr>
        <w:t xml:space="preserve">, it is of no surprise that political </w:t>
      </w:r>
      <w:r w:rsidR="007B073A">
        <w:rPr>
          <w:rFonts w:ascii="Times New Roman" w:hAnsi="Times New Roman" w:cs="Times New Roman"/>
          <w:sz w:val="24"/>
          <w:szCs w:val="24"/>
        </w:rPr>
        <w:t>decision makers</w:t>
      </w:r>
      <w:r>
        <w:rPr>
          <w:rFonts w:ascii="Times New Roman" w:hAnsi="Times New Roman" w:cs="Times New Roman"/>
          <w:sz w:val="24"/>
          <w:szCs w:val="24"/>
        </w:rPr>
        <w:t xml:space="preserve"> </w:t>
      </w:r>
      <w:r w:rsidR="007B073A">
        <w:rPr>
          <w:rFonts w:ascii="Times New Roman" w:hAnsi="Times New Roman" w:cs="Times New Roman"/>
          <w:sz w:val="24"/>
          <w:szCs w:val="24"/>
        </w:rPr>
        <w:t>have been</w:t>
      </w:r>
      <w:r>
        <w:rPr>
          <w:rFonts w:ascii="Times New Roman" w:hAnsi="Times New Roman" w:cs="Times New Roman"/>
          <w:sz w:val="24"/>
          <w:szCs w:val="24"/>
        </w:rPr>
        <w:t xml:space="preserve"> forced to adopt a </w:t>
      </w:r>
      <w:r w:rsidR="00910FBB">
        <w:rPr>
          <w:rFonts w:ascii="Times New Roman" w:hAnsi="Times New Roman" w:cs="Times New Roman"/>
          <w:sz w:val="24"/>
          <w:szCs w:val="24"/>
        </w:rPr>
        <w:t>more proactive approach to language revitalisation across the public sector within Wales, starting with an increase in bilingual education</w:t>
      </w:r>
      <w:r w:rsidR="004E62B0">
        <w:rPr>
          <w:rFonts w:ascii="Times New Roman" w:hAnsi="Times New Roman" w:cs="Times New Roman"/>
          <w:sz w:val="24"/>
          <w:szCs w:val="24"/>
        </w:rPr>
        <w:t>. Baker (2011</w:t>
      </w:r>
      <w:r w:rsidR="00A52EDC">
        <w:rPr>
          <w:rFonts w:ascii="Times New Roman" w:hAnsi="Times New Roman" w:cs="Times New Roman"/>
          <w:sz w:val="24"/>
          <w:szCs w:val="24"/>
        </w:rPr>
        <w:t>: 249-250</w:t>
      </w:r>
      <w:r w:rsidR="004E62B0">
        <w:rPr>
          <w:rFonts w:ascii="Times New Roman" w:hAnsi="Times New Roman" w:cs="Times New Roman"/>
          <w:sz w:val="24"/>
          <w:szCs w:val="24"/>
        </w:rPr>
        <w:t>)</w:t>
      </w:r>
      <w:r w:rsidR="00A52EDC">
        <w:rPr>
          <w:rFonts w:ascii="Times New Roman" w:hAnsi="Times New Roman" w:cs="Times New Roman"/>
          <w:sz w:val="24"/>
          <w:szCs w:val="24"/>
        </w:rPr>
        <w:t>,</w:t>
      </w:r>
      <w:r w:rsidR="008F5FA6">
        <w:rPr>
          <w:rFonts w:ascii="Times New Roman" w:hAnsi="Times New Roman" w:cs="Times New Roman"/>
          <w:sz w:val="24"/>
          <w:szCs w:val="24"/>
        </w:rPr>
        <w:t xml:space="preserve"> </w:t>
      </w:r>
      <w:r w:rsidR="00450D74">
        <w:rPr>
          <w:rFonts w:ascii="Times New Roman" w:hAnsi="Times New Roman" w:cs="Times New Roman"/>
          <w:sz w:val="24"/>
          <w:szCs w:val="24"/>
        </w:rPr>
        <w:t>when discussing the advantages of mainstream bilingual education</w:t>
      </w:r>
      <w:r w:rsidR="00A52EDC">
        <w:rPr>
          <w:rFonts w:ascii="Times New Roman" w:hAnsi="Times New Roman" w:cs="Times New Roman"/>
          <w:sz w:val="24"/>
          <w:szCs w:val="24"/>
        </w:rPr>
        <w:t xml:space="preserve"> argue</w:t>
      </w:r>
      <w:r w:rsidR="007B073A">
        <w:rPr>
          <w:rFonts w:ascii="Times New Roman" w:hAnsi="Times New Roman" w:cs="Times New Roman"/>
          <w:sz w:val="24"/>
          <w:szCs w:val="24"/>
        </w:rPr>
        <w:t>s</w:t>
      </w:r>
      <w:r w:rsidR="00A52EDC">
        <w:rPr>
          <w:rFonts w:ascii="Times New Roman" w:hAnsi="Times New Roman" w:cs="Times New Roman"/>
          <w:sz w:val="24"/>
          <w:szCs w:val="24"/>
        </w:rPr>
        <w:t xml:space="preserve"> </w:t>
      </w:r>
      <w:r w:rsidR="008F5FA6">
        <w:rPr>
          <w:rFonts w:ascii="Times New Roman" w:hAnsi="Times New Roman" w:cs="Times New Roman"/>
          <w:sz w:val="24"/>
          <w:szCs w:val="24"/>
        </w:rPr>
        <w:t>that</w:t>
      </w:r>
      <w:r w:rsidR="00910FBB">
        <w:rPr>
          <w:rFonts w:ascii="Times New Roman" w:hAnsi="Times New Roman" w:cs="Times New Roman"/>
          <w:sz w:val="24"/>
          <w:szCs w:val="24"/>
        </w:rPr>
        <w:t xml:space="preserve"> effective bilingual education</w:t>
      </w:r>
      <w:r w:rsidR="008F5FA6">
        <w:rPr>
          <w:rFonts w:ascii="Times New Roman" w:hAnsi="Times New Roman" w:cs="Times New Roman"/>
          <w:sz w:val="24"/>
          <w:szCs w:val="24"/>
        </w:rPr>
        <w:t>:</w:t>
      </w:r>
    </w:p>
    <w:p w14:paraId="58D868CC" w14:textId="2123A6CE" w:rsidR="00450D74" w:rsidRPr="00FC063D" w:rsidRDefault="00450D74" w:rsidP="001E6E45">
      <w:pPr>
        <w:pStyle w:val="ListParagraph"/>
        <w:numPr>
          <w:ilvl w:val="0"/>
          <w:numId w:val="8"/>
        </w:numPr>
        <w:spacing w:after="120" w:line="480" w:lineRule="auto"/>
        <w:jc w:val="both"/>
        <w:rPr>
          <w:rFonts w:ascii="Times New Roman" w:hAnsi="Times New Roman"/>
          <w:sz w:val="24"/>
          <w:szCs w:val="24"/>
        </w:rPr>
      </w:pPr>
      <w:r w:rsidRPr="00FC063D">
        <w:rPr>
          <w:rFonts w:ascii="Times New Roman" w:hAnsi="Times New Roman"/>
          <w:sz w:val="24"/>
          <w:szCs w:val="24"/>
        </w:rPr>
        <w:t>enable</w:t>
      </w:r>
      <w:r w:rsidR="000964A4">
        <w:rPr>
          <w:rFonts w:ascii="Times New Roman" w:hAnsi="Times New Roman"/>
          <w:sz w:val="24"/>
          <w:szCs w:val="24"/>
        </w:rPr>
        <w:t>s</w:t>
      </w:r>
      <w:r w:rsidRPr="00FC063D">
        <w:rPr>
          <w:rFonts w:ascii="Times New Roman" w:hAnsi="Times New Roman"/>
          <w:sz w:val="24"/>
          <w:szCs w:val="24"/>
        </w:rPr>
        <w:t xml:space="preserve"> pupils to acquire linguistic proficiency in two or more languages allowing them to communicate with wider cultural groups within wider geographical areas</w:t>
      </w:r>
      <w:r w:rsidR="00910FBB">
        <w:rPr>
          <w:rFonts w:ascii="Times New Roman" w:hAnsi="Times New Roman"/>
          <w:sz w:val="24"/>
          <w:szCs w:val="24"/>
        </w:rPr>
        <w:t>;</w:t>
      </w:r>
      <w:r w:rsidRPr="00FC063D">
        <w:rPr>
          <w:rFonts w:ascii="Times New Roman" w:hAnsi="Times New Roman"/>
          <w:sz w:val="24"/>
          <w:szCs w:val="24"/>
        </w:rPr>
        <w:t xml:space="preserve"> </w:t>
      </w:r>
    </w:p>
    <w:p w14:paraId="24548414" w14:textId="03E728DB" w:rsidR="007B073A" w:rsidRPr="00F37AE1" w:rsidRDefault="006353D3" w:rsidP="007B073A">
      <w:pPr>
        <w:pStyle w:val="ListParagraph"/>
        <w:numPr>
          <w:ilvl w:val="0"/>
          <w:numId w:val="8"/>
        </w:numPr>
        <w:spacing w:after="120" w:line="480" w:lineRule="auto"/>
        <w:jc w:val="both"/>
        <w:rPr>
          <w:rFonts w:ascii="Times New Roman" w:hAnsi="Times New Roman"/>
          <w:sz w:val="24"/>
          <w:szCs w:val="24"/>
        </w:rPr>
      </w:pPr>
      <w:r>
        <w:rPr>
          <w:rFonts w:ascii="Times New Roman" w:hAnsi="Times New Roman"/>
          <w:sz w:val="24"/>
          <w:szCs w:val="24"/>
        </w:rPr>
        <w:t>instils</w:t>
      </w:r>
      <w:r w:rsidR="007B073A" w:rsidRPr="00FC063D">
        <w:rPr>
          <w:rFonts w:ascii="Times New Roman" w:hAnsi="Times New Roman"/>
          <w:sz w:val="24"/>
          <w:szCs w:val="24"/>
        </w:rPr>
        <w:t xml:space="preserve"> a deeper sense of multiculturalism within the individual and a respect for ethnic diversity</w:t>
      </w:r>
      <w:r w:rsidR="007B073A">
        <w:rPr>
          <w:rFonts w:ascii="Times New Roman" w:hAnsi="Times New Roman"/>
          <w:sz w:val="24"/>
          <w:szCs w:val="24"/>
        </w:rPr>
        <w:t>; and</w:t>
      </w:r>
    </w:p>
    <w:p w14:paraId="01392E1C" w14:textId="1328A719" w:rsidR="00450D74" w:rsidRPr="00FC063D" w:rsidRDefault="00910FBB" w:rsidP="001E6E45">
      <w:pPr>
        <w:pStyle w:val="ListParagraph"/>
        <w:numPr>
          <w:ilvl w:val="0"/>
          <w:numId w:val="8"/>
        </w:numPr>
        <w:spacing w:after="120" w:line="480" w:lineRule="auto"/>
        <w:jc w:val="both"/>
        <w:rPr>
          <w:rFonts w:ascii="Times New Roman" w:hAnsi="Times New Roman"/>
          <w:sz w:val="24"/>
          <w:szCs w:val="24"/>
        </w:rPr>
      </w:pPr>
      <w:r>
        <w:rPr>
          <w:rFonts w:ascii="Times New Roman" w:hAnsi="Times New Roman"/>
          <w:sz w:val="24"/>
          <w:szCs w:val="24"/>
        </w:rPr>
        <w:t>allow</w:t>
      </w:r>
      <w:r w:rsidR="000964A4">
        <w:rPr>
          <w:rFonts w:ascii="Times New Roman" w:hAnsi="Times New Roman"/>
          <w:sz w:val="24"/>
          <w:szCs w:val="24"/>
        </w:rPr>
        <w:t>s</w:t>
      </w:r>
      <w:r w:rsidR="00450D74" w:rsidRPr="00FC063D">
        <w:rPr>
          <w:rFonts w:ascii="Times New Roman" w:hAnsi="Times New Roman"/>
          <w:sz w:val="24"/>
          <w:szCs w:val="24"/>
        </w:rPr>
        <w:t xml:space="preserve"> individuals to become biliterate and widens access to employment opportunities and leisure advantages</w:t>
      </w:r>
      <w:r w:rsidR="007B073A">
        <w:rPr>
          <w:rFonts w:ascii="Times New Roman" w:hAnsi="Times New Roman"/>
          <w:sz w:val="24"/>
          <w:szCs w:val="24"/>
        </w:rPr>
        <w:t>.</w:t>
      </w:r>
      <w:r w:rsidR="00450D74" w:rsidRPr="00FC063D">
        <w:rPr>
          <w:rFonts w:ascii="Times New Roman" w:hAnsi="Times New Roman"/>
          <w:sz w:val="24"/>
          <w:szCs w:val="24"/>
        </w:rPr>
        <w:t xml:space="preserve"> </w:t>
      </w:r>
    </w:p>
    <w:p w14:paraId="685693F1" w14:textId="77777777" w:rsidR="00F37AE1" w:rsidRDefault="00F37AE1" w:rsidP="001E6E45">
      <w:pPr>
        <w:spacing w:after="120" w:line="480" w:lineRule="auto"/>
        <w:jc w:val="both"/>
        <w:rPr>
          <w:rFonts w:ascii="Times New Roman" w:hAnsi="Times New Roman" w:cs="Times New Roman"/>
          <w:sz w:val="24"/>
          <w:szCs w:val="24"/>
        </w:rPr>
      </w:pPr>
    </w:p>
    <w:p w14:paraId="2BAA264E" w14:textId="2908A116" w:rsidR="0023179A" w:rsidRPr="009A3FAD" w:rsidRDefault="00131170" w:rsidP="001E6E45">
      <w:pPr>
        <w:spacing w:after="120" w:line="480" w:lineRule="auto"/>
        <w:jc w:val="both"/>
        <w:rPr>
          <w:rFonts w:ascii="Times New Roman" w:hAnsi="Times New Roman" w:cs="Times New Roman"/>
          <w:sz w:val="24"/>
          <w:szCs w:val="24"/>
        </w:rPr>
      </w:pPr>
      <w:r>
        <w:rPr>
          <w:rFonts w:ascii="Times New Roman" w:hAnsi="Times New Roman" w:cs="Times New Roman"/>
          <w:sz w:val="24"/>
          <w:szCs w:val="24"/>
        </w:rPr>
        <w:t xml:space="preserve">With </w:t>
      </w:r>
      <w:r w:rsidR="00A50D20">
        <w:rPr>
          <w:rFonts w:ascii="Times New Roman" w:hAnsi="Times New Roman" w:cs="Times New Roman"/>
          <w:sz w:val="24"/>
          <w:szCs w:val="24"/>
        </w:rPr>
        <w:t xml:space="preserve">strong evidence pointing towards </w:t>
      </w:r>
      <w:r w:rsidR="00A52EDC">
        <w:rPr>
          <w:rFonts w:ascii="Times New Roman" w:hAnsi="Times New Roman" w:cs="Times New Roman"/>
          <w:sz w:val="24"/>
          <w:szCs w:val="24"/>
        </w:rPr>
        <w:t xml:space="preserve">the need for </w:t>
      </w:r>
      <w:r w:rsidR="00A50D20">
        <w:rPr>
          <w:rFonts w:ascii="Times New Roman" w:hAnsi="Times New Roman" w:cs="Times New Roman"/>
          <w:sz w:val="24"/>
          <w:szCs w:val="24"/>
        </w:rPr>
        <w:t>early acquisition of bilingual skills in order to reap the cognitive benefits</w:t>
      </w:r>
      <w:r w:rsidR="0023179A">
        <w:rPr>
          <w:rFonts w:ascii="Times New Roman" w:hAnsi="Times New Roman" w:cs="Times New Roman"/>
          <w:sz w:val="24"/>
          <w:szCs w:val="24"/>
        </w:rPr>
        <w:t xml:space="preserve"> of bilingualism</w:t>
      </w:r>
      <w:r w:rsidR="000964A4">
        <w:rPr>
          <w:rFonts w:ascii="Times New Roman" w:hAnsi="Times New Roman" w:cs="Times New Roman"/>
          <w:sz w:val="24"/>
          <w:szCs w:val="24"/>
        </w:rPr>
        <w:t xml:space="preserve"> later in life</w:t>
      </w:r>
      <w:r w:rsidR="0059774C">
        <w:rPr>
          <w:rFonts w:ascii="Times New Roman" w:hAnsi="Times New Roman" w:cs="Times New Roman"/>
          <w:sz w:val="24"/>
          <w:szCs w:val="24"/>
        </w:rPr>
        <w:t xml:space="preserve">, </w:t>
      </w:r>
      <w:r w:rsidR="0023179A">
        <w:rPr>
          <w:rFonts w:ascii="Times New Roman" w:hAnsi="Times New Roman" w:cs="Times New Roman"/>
          <w:sz w:val="24"/>
          <w:szCs w:val="24"/>
        </w:rPr>
        <w:t>politicians</w:t>
      </w:r>
      <w:r w:rsidR="00A50D20" w:rsidRPr="0048661C">
        <w:rPr>
          <w:rFonts w:ascii="Times New Roman" w:hAnsi="Times New Roman" w:cs="Times New Roman"/>
          <w:sz w:val="24"/>
          <w:szCs w:val="24"/>
        </w:rPr>
        <w:t xml:space="preserve"> </w:t>
      </w:r>
      <w:r w:rsidR="000964A4">
        <w:rPr>
          <w:rFonts w:ascii="Times New Roman" w:hAnsi="Times New Roman" w:cs="Times New Roman"/>
          <w:sz w:val="24"/>
          <w:szCs w:val="24"/>
        </w:rPr>
        <w:t>were forced to deal</w:t>
      </w:r>
      <w:r w:rsidR="00A50D20" w:rsidRPr="0048661C">
        <w:rPr>
          <w:rFonts w:ascii="Times New Roman" w:hAnsi="Times New Roman" w:cs="Times New Roman"/>
          <w:sz w:val="24"/>
          <w:szCs w:val="24"/>
        </w:rPr>
        <w:t xml:space="preserve"> with the political and economic implications of this research</w:t>
      </w:r>
      <w:r w:rsidR="0059774C">
        <w:rPr>
          <w:rFonts w:ascii="Times New Roman" w:hAnsi="Times New Roman" w:cs="Times New Roman"/>
          <w:sz w:val="24"/>
          <w:szCs w:val="24"/>
        </w:rPr>
        <w:t>,</w:t>
      </w:r>
      <w:r w:rsidR="00A50D20" w:rsidRPr="0048661C">
        <w:rPr>
          <w:rFonts w:ascii="Times New Roman" w:hAnsi="Times New Roman" w:cs="Times New Roman"/>
          <w:sz w:val="24"/>
          <w:szCs w:val="24"/>
        </w:rPr>
        <w:t xml:space="preserve"> </w:t>
      </w:r>
      <w:r w:rsidR="000964A4">
        <w:rPr>
          <w:rFonts w:ascii="Times New Roman" w:hAnsi="Times New Roman" w:cs="Times New Roman"/>
          <w:sz w:val="24"/>
          <w:szCs w:val="24"/>
        </w:rPr>
        <w:t>instigating</w:t>
      </w:r>
      <w:r w:rsidR="00A50D20" w:rsidRPr="0048661C">
        <w:rPr>
          <w:rFonts w:ascii="Times New Roman" w:hAnsi="Times New Roman" w:cs="Times New Roman"/>
          <w:sz w:val="24"/>
          <w:szCs w:val="24"/>
        </w:rPr>
        <w:t xml:space="preserve"> a review of </w:t>
      </w:r>
      <w:r w:rsidR="00D70A37">
        <w:rPr>
          <w:rFonts w:ascii="Times New Roman" w:hAnsi="Times New Roman" w:cs="Times New Roman"/>
          <w:sz w:val="24"/>
          <w:szCs w:val="24"/>
        </w:rPr>
        <w:t>language planning</w:t>
      </w:r>
      <w:r w:rsidR="00A50D20" w:rsidRPr="0048661C">
        <w:rPr>
          <w:rFonts w:ascii="Times New Roman" w:hAnsi="Times New Roman" w:cs="Times New Roman"/>
          <w:sz w:val="24"/>
          <w:szCs w:val="24"/>
        </w:rPr>
        <w:t xml:space="preserve"> policy</w:t>
      </w:r>
      <w:r w:rsidR="00AD09E0">
        <w:rPr>
          <w:rFonts w:ascii="Times New Roman" w:hAnsi="Times New Roman" w:cs="Times New Roman"/>
          <w:sz w:val="24"/>
          <w:szCs w:val="24"/>
        </w:rPr>
        <w:t xml:space="preserve">, and </w:t>
      </w:r>
      <w:r w:rsidR="000964A4">
        <w:rPr>
          <w:rFonts w:ascii="Times New Roman" w:hAnsi="Times New Roman" w:cs="Times New Roman"/>
          <w:sz w:val="24"/>
          <w:szCs w:val="24"/>
        </w:rPr>
        <w:t xml:space="preserve">attempting to </w:t>
      </w:r>
      <w:r w:rsidR="00AD09E0">
        <w:rPr>
          <w:rFonts w:ascii="Times New Roman" w:hAnsi="Times New Roman" w:cs="Times New Roman"/>
          <w:sz w:val="24"/>
          <w:szCs w:val="24"/>
        </w:rPr>
        <w:t>revers</w:t>
      </w:r>
      <w:r w:rsidR="000964A4">
        <w:rPr>
          <w:rFonts w:ascii="Times New Roman" w:hAnsi="Times New Roman" w:cs="Times New Roman"/>
          <w:sz w:val="24"/>
          <w:szCs w:val="24"/>
        </w:rPr>
        <w:t>e</w:t>
      </w:r>
      <w:r w:rsidR="00AD09E0">
        <w:rPr>
          <w:rFonts w:ascii="Times New Roman" w:hAnsi="Times New Roman" w:cs="Times New Roman"/>
          <w:sz w:val="24"/>
          <w:szCs w:val="24"/>
        </w:rPr>
        <w:t xml:space="preserve"> the </w:t>
      </w:r>
      <w:r w:rsidR="000964A4">
        <w:rPr>
          <w:rFonts w:ascii="Times New Roman" w:hAnsi="Times New Roman" w:cs="Times New Roman"/>
          <w:sz w:val="24"/>
          <w:szCs w:val="24"/>
        </w:rPr>
        <w:t>damage of previous</w:t>
      </w:r>
      <w:r w:rsidR="00AD09E0">
        <w:rPr>
          <w:rFonts w:ascii="Times New Roman" w:hAnsi="Times New Roman" w:cs="Times New Roman"/>
          <w:sz w:val="24"/>
          <w:szCs w:val="24"/>
        </w:rPr>
        <w:t xml:space="preserve"> policies which were designed to discourage bilingualism. </w:t>
      </w:r>
      <w:r w:rsidR="00F37AE1">
        <w:rPr>
          <w:rFonts w:ascii="Times New Roman" w:hAnsi="Times New Roman" w:cs="Times New Roman"/>
          <w:sz w:val="24"/>
          <w:szCs w:val="24"/>
        </w:rPr>
        <w:t xml:space="preserve">Yet as </w:t>
      </w:r>
      <w:r w:rsidR="0023179A" w:rsidRPr="009A3FAD">
        <w:rPr>
          <w:rFonts w:ascii="Times New Roman" w:hAnsi="Times New Roman" w:cs="Times New Roman"/>
          <w:sz w:val="24"/>
          <w:szCs w:val="24"/>
        </w:rPr>
        <w:t xml:space="preserve">Baker (2011) </w:t>
      </w:r>
      <w:r w:rsidR="00F37AE1">
        <w:rPr>
          <w:rFonts w:ascii="Times New Roman" w:hAnsi="Times New Roman" w:cs="Times New Roman"/>
          <w:sz w:val="24"/>
          <w:szCs w:val="24"/>
        </w:rPr>
        <w:t>states,</w:t>
      </w:r>
      <w:r w:rsidR="009A3FAD" w:rsidRPr="009A3FAD">
        <w:rPr>
          <w:rFonts w:ascii="Times New Roman" w:hAnsi="Times New Roman" w:cs="Times New Roman"/>
          <w:sz w:val="24"/>
          <w:szCs w:val="24"/>
        </w:rPr>
        <w:t xml:space="preserve"> the</w:t>
      </w:r>
      <w:r w:rsidR="0023179A" w:rsidRPr="009A3FAD">
        <w:rPr>
          <w:rFonts w:ascii="Times New Roman" w:hAnsi="Times New Roman" w:cs="Times New Roman"/>
          <w:sz w:val="24"/>
          <w:szCs w:val="24"/>
        </w:rPr>
        <w:t xml:space="preserve"> power struggles that exist within political systems within society </w:t>
      </w:r>
      <w:r w:rsidR="009A3FAD" w:rsidRPr="009A3FAD">
        <w:rPr>
          <w:rFonts w:ascii="Times New Roman" w:hAnsi="Times New Roman" w:cs="Times New Roman"/>
          <w:sz w:val="24"/>
          <w:szCs w:val="24"/>
        </w:rPr>
        <w:t xml:space="preserve">can </w:t>
      </w:r>
      <w:r w:rsidR="00A52EDC">
        <w:rPr>
          <w:rFonts w:ascii="Times New Roman" w:hAnsi="Times New Roman" w:cs="Times New Roman"/>
          <w:sz w:val="24"/>
          <w:szCs w:val="24"/>
        </w:rPr>
        <w:t xml:space="preserve">greatly </w:t>
      </w:r>
      <w:r w:rsidR="009A3FAD" w:rsidRPr="009A3FAD">
        <w:rPr>
          <w:rFonts w:ascii="Times New Roman" w:hAnsi="Times New Roman" w:cs="Times New Roman"/>
          <w:sz w:val="24"/>
          <w:szCs w:val="24"/>
        </w:rPr>
        <w:t>affect the development of language policy</w:t>
      </w:r>
      <w:r w:rsidR="0023179A" w:rsidRPr="009A3FAD">
        <w:rPr>
          <w:rFonts w:ascii="Times New Roman" w:hAnsi="Times New Roman" w:cs="Times New Roman"/>
          <w:sz w:val="24"/>
          <w:szCs w:val="24"/>
        </w:rPr>
        <w:t xml:space="preserve">: </w:t>
      </w:r>
    </w:p>
    <w:p w14:paraId="7F6E3156" w14:textId="77777777" w:rsidR="009A3FAD" w:rsidRDefault="0023179A" w:rsidP="00556E64">
      <w:pPr>
        <w:spacing w:line="240" w:lineRule="auto"/>
        <w:ind w:left="1134" w:right="1134"/>
        <w:jc w:val="both"/>
        <w:rPr>
          <w:rFonts w:ascii="Times New Roman" w:hAnsi="Times New Roman" w:cs="Times New Roman"/>
          <w:sz w:val="24"/>
          <w:szCs w:val="24"/>
        </w:rPr>
      </w:pPr>
      <w:r w:rsidRPr="009A3FAD">
        <w:rPr>
          <w:rFonts w:ascii="Times New Roman" w:hAnsi="Times New Roman" w:cs="Times New Roman"/>
          <w:sz w:val="24"/>
          <w:szCs w:val="24"/>
        </w:rPr>
        <w:t xml:space="preserve">“bilingualism and bilingual education, whatever form they take, cannot be properly understood unless connected to ideologies and politics in society…decisions about how to teach minority language children are </w:t>
      </w:r>
      <w:r w:rsidRPr="009A3FAD">
        <w:rPr>
          <w:rFonts w:ascii="Times New Roman" w:hAnsi="Times New Roman" w:cs="Times New Roman"/>
          <w:sz w:val="24"/>
          <w:szCs w:val="24"/>
        </w:rPr>
        <w:lastRenderedPageBreak/>
        <w:t xml:space="preserve">not based purely upon educational preferences. Rather, calls for and against bilingual educations are surrounded and underpinned by basic beliefs about minority languages and cultures, linguistic and cultural diversity, immigration and immigrants, equality of opportunity and equality of outcomes, empowerment, affirmative action, the rights of individuals and the rights of language minority groups, assimilation and integration, desegregation and discrimination, pluralism and multiculturalism, diversity and discord, equality of recognition for minority groups, social division and social cohesion.” </w:t>
      </w:r>
    </w:p>
    <w:p w14:paraId="7C243A30" w14:textId="5CC4A802" w:rsidR="00AD09E0" w:rsidRDefault="0023179A" w:rsidP="00556E64">
      <w:pPr>
        <w:spacing w:line="240" w:lineRule="auto"/>
        <w:ind w:left="1134" w:right="1134"/>
        <w:jc w:val="right"/>
        <w:rPr>
          <w:rFonts w:ascii="Times New Roman" w:hAnsi="Times New Roman" w:cs="Times New Roman"/>
          <w:sz w:val="24"/>
          <w:szCs w:val="24"/>
        </w:rPr>
      </w:pPr>
      <w:r w:rsidRPr="009A3FAD">
        <w:rPr>
          <w:rFonts w:ascii="Times New Roman" w:hAnsi="Times New Roman" w:cs="Times New Roman"/>
          <w:sz w:val="24"/>
          <w:szCs w:val="24"/>
        </w:rPr>
        <w:t>(Baker, 2011: 374).</w:t>
      </w:r>
      <w:r w:rsidRPr="004A277C">
        <w:rPr>
          <w:rFonts w:ascii="Times New Roman" w:hAnsi="Times New Roman" w:cs="Times New Roman"/>
          <w:sz w:val="24"/>
          <w:szCs w:val="24"/>
        </w:rPr>
        <w:t xml:space="preserve">  </w:t>
      </w:r>
    </w:p>
    <w:p w14:paraId="37D0C89C" w14:textId="77777777" w:rsidR="00CD1F1F" w:rsidRDefault="00CD1F1F" w:rsidP="001E6E45">
      <w:pPr>
        <w:spacing w:line="480" w:lineRule="auto"/>
        <w:jc w:val="both"/>
        <w:rPr>
          <w:rFonts w:ascii="Times New Roman" w:hAnsi="Times New Roman" w:cs="Times New Roman"/>
          <w:sz w:val="24"/>
          <w:szCs w:val="24"/>
        </w:rPr>
      </w:pPr>
    </w:p>
    <w:p w14:paraId="41089A24" w14:textId="58DBAA28" w:rsidR="006A4589" w:rsidRDefault="0059774C" w:rsidP="001E6E4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same is true of language planning within healthcare systems. </w:t>
      </w:r>
      <w:r w:rsidR="00AD09E0">
        <w:rPr>
          <w:rFonts w:ascii="Times New Roman" w:hAnsi="Times New Roman" w:cs="Times New Roman"/>
          <w:sz w:val="24"/>
          <w:szCs w:val="24"/>
        </w:rPr>
        <w:t xml:space="preserve">Within Wales, with the Welsh language on the verge of extinction in the 1960s, </w:t>
      </w:r>
      <w:r w:rsidR="00EA26B4">
        <w:rPr>
          <w:rFonts w:ascii="Times New Roman" w:hAnsi="Times New Roman" w:cs="Times New Roman"/>
          <w:sz w:val="24"/>
          <w:szCs w:val="24"/>
        </w:rPr>
        <w:t xml:space="preserve">and previous language policies reflecting what </w:t>
      </w:r>
      <w:bookmarkStart w:id="19" w:name="_Hlk19044491"/>
      <w:r w:rsidR="00EA26B4">
        <w:rPr>
          <w:rFonts w:ascii="Times New Roman" w:hAnsi="Times New Roman" w:cs="Times New Roman"/>
          <w:sz w:val="24"/>
          <w:szCs w:val="24"/>
        </w:rPr>
        <w:t>Bourhis (2001)</w:t>
      </w:r>
      <w:bookmarkStart w:id="20" w:name="_Hlk19044508"/>
      <w:bookmarkEnd w:id="19"/>
      <w:r w:rsidR="00EA26B4">
        <w:rPr>
          <w:rFonts w:ascii="Times New Roman" w:hAnsi="Times New Roman" w:cs="Times New Roman"/>
          <w:sz w:val="24"/>
          <w:szCs w:val="24"/>
        </w:rPr>
        <w:t xml:space="preserve"> </w:t>
      </w:r>
      <w:bookmarkEnd w:id="20"/>
      <w:r w:rsidR="00EA26B4">
        <w:rPr>
          <w:rFonts w:ascii="Times New Roman" w:hAnsi="Times New Roman" w:cs="Times New Roman"/>
          <w:sz w:val="24"/>
          <w:szCs w:val="24"/>
        </w:rPr>
        <w:t>refer</w:t>
      </w:r>
      <w:r w:rsidR="0058376D">
        <w:rPr>
          <w:rFonts w:ascii="Times New Roman" w:hAnsi="Times New Roman" w:cs="Times New Roman"/>
          <w:sz w:val="24"/>
          <w:szCs w:val="24"/>
        </w:rPr>
        <w:t>s</w:t>
      </w:r>
      <w:r w:rsidR="00EA26B4">
        <w:rPr>
          <w:rFonts w:ascii="Times New Roman" w:hAnsi="Times New Roman" w:cs="Times New Roman"/>
          <w:sz w:val="24"/>
          <w:szCs w:val="24"/>
        </w:rPr>
        <w:t xml:space="preserve"> to as </w:t>
      </w:r>
      <w:r w:rsidR="00113A08">
        <w:rPr>
          <w:rFonts w:ascii="Times New Roman" w:hAnsi="Times New Roman" w:cs="Times New Roman"/>
          <w:sz w:val="24"/>
          <w:szCs w:val="24"/>
        </w:rPr>
        <w:t>an assimi</w:t>
      </w:r>
      <w:r w:rsidR="006A4589">
        <w:rPr>
          <w:rFonts w:ascii="Times New Roman" w:hAnsi="Times New Roman" w:cs="Times New Roman"/>
          <w:sz w:val="24"/>
          <w:szCs w:val="24"/>
        </w:rPr>
        <w:t>lation</w:t>
      </w:r>
      <w:r w:rsidR="0058376D">
        <w:rPr>
          <w:rFonts w:ascii="Times New Roman" w:hAnsi="Times New Roman" w:cs="Times New Roman"/>
          <w:sz w:val="24"/>
          <w:szCs w:val="24"/>
        </w:rPr>
        <w:t>ist</w:t>
      </w:r>
      <w:r w:rsidR="00EA26B4">
        <w:rPr>
          <w:rFonts w:ascii="Times New Roman" w:hAnsi="Times New Roman" w:cs="Times New Roman"/>
          <w:sz w:val="24"/>
          <w:szCs w:val="24"/>
        </w:rPr>
        <w:t xml:space="preserve"> political ideology, </w:t>
      </w:r>
      <w:r w:rsidR="006A4589">
        <w:rPr>
          <w:rFonts w:ascii="Times New Roman" w:hAnsi="Times New Roman" w:cs="Times New Roman"/>
          <w:sz w:val="24"/>
          <w:szCs w:val="24"/>
        </w:rPr>
        <w:t xml:space="preserve">Welsh </w:t>
      </w:r>
      <w:r w:rsidR="00AD09E0">
        <w:rPr>
          <w:rFonts w:ascii="Times New Roman" w:hAnsi="Times New Roman" w:cs="Times New Roman"/>
          <w:sz w:val="24"/>
          <w:szCs w:val="24"/>
        </w:rPr>
        <w:t xml:space="preserve">politicians were tasked with the challenge of reversing the fortunes of the </w:t>
      </w:r>
      <w:r w:rsidR="00D70A37">
        <w:rPr>
          <w:rFonts w:ascii="Times New Roman" w:hAnsi="Times New Roman" w:cs="Times New Roman"/>
          <w:sz w:val="24"/>
          <w:szCs w:val="24"/>
        </w:rPr>
        <w:t xml:space="preserve">language </w:t>
      </w:r>
      <w:r w:rsidR="00AD09E0">
        <w:rPr>
          <w:rFonts w:ascii="Times New Roman" w:hAnsi="Times New Roman" w:cs="Times New Roman"/>
          <w:sz w:val="24"/>
          <w:szCs w:val="24"/>
        </w:rPr>
        <w:t xml:space="preserve">which would take </w:t>
      </w:r>
      <w:r w:rsidR="00D70A37">
        <w:rPr>
          <w:rFonts w:ascii="Times New Roman" w:hAnsi="Times New Roman" w:cs="Times New Roman"/>
          <w:sz w:val="24"/>
          <w:szCs w:val="24"/>
        </w:rPr>
        <w:t xml:space="preserve">much </w:t>
      </w:r>
      <w:r w:rsidR="00AD09E0">
        <w:rPr>
          <w:rFonts w:ascii="Times New Roman" w:hAnsi="Times New Roman" w:cs="Times New Roman"/>
          <w:sz w:val="24"/>
          <w:szCs w:val="24"/>
        </w:rPr>
        <w:t xml:space="preserve">more than </w:t>
      </w:r>
      <w:r w:rsidR="002579CB">
        <w:rPr>
          <w:rFonts w:ascii="Times New Roman" w:hAnsi="Times New Roman" w:cs="Times New Roman"/>
          <w:sz w:val="24"/>
          <w:szCs w:val="24"/>
        </w:rPr>
        <w:t xml:space="preserve">just an increase in Welsh-medium </w:t>
      </w:r>
      <w:r w:rsidR="00EA26B4">
        <w:rPr>
          <w:rFonts w:ascii="Times New Roman" w:hAnsi="Times New Roman" w:cs="Times New Roman"/>
          <w:sz w:val="24"/>
          <w:szCs w:val="24"/>
        </w:rPr>
        <w:t>education</w:t>
      </w:r>
      <w:r w:rsidR="0058376D">
        <w:rPr>
          <w:rFonts w:ascii="Times New Roman" w:hAnsi="Times New Roman" w:cs="Times New Roman"/>
          <w:sz w:val="24"/>
          <w:szCs w:val="24"/>
        </w:rPr>
        <w:t>, hence the fact that</w:t>
      </w:r>
      <w:r w:rsidR="002579CB">
        <w:rPr>
          <w:rFonts w:ascii="Times New Roman" w:hAnsi="Times New Roman" w:cs="Times New Roman"/>
          <w:sz w:val="24"/>
          <w:szCs w:val="24"/>
        </w:rPr>
        <w:t xml:space="preserve"> </w:t>
      </w:r>
      <w:r w:rsidR="0058376D">
        <w:rPr>
          <w:rFonts w:ascii="Times New Roman" w:hAnsi="Times New Roman" w:cs="Times New Roman"/>
          <w:sz w:val="24"/>
          <w:szCs w:val="24"/>
        </w:rPr>
        <w:t>b</w:t>
      </w:r>
      <w:r w:rsidR="00D70A37">
        <w:rPr>
          <w:rFonts w:ascii="Times New Roman" w:hAnsi="Times New Roman" w:cs="Times New Roman"/>
          <w:sz w:val="24"/>
          <w:szCs w:val="24"/>
        </w:rPr>
        <w:t xml:space="preserve">ilingualism </w:t>
      </w:r>
      <w:r w:rsidR="0058376D">
        <w:rPr>
          <w:rFonts w:ascii="Times New Roman" w:hAnsi="Times New Roman" w:cs="Times New Roman"/>
          <w:sz w:val="24"/>
          <w:szCs w:val="24"/>
        </w:rPr>
        <w:t>should</w:t>
      </w:r>
      <w:r w:rsidR="00D70A37">
        <w:rPr>
          <w:rFonts w:ascii="Times New Roman" w:hAnsi="Times New Roman" w:cs="Times New Roman"/>
          <w:sz w:val="24"/>
          <w:szCs w:val="24"/>
        </w:rPr>
        <w:t xml:space="preserve"> be encouraged in all social domains and</w:t>
      </w:r>
      <w:r w:rsidR="0058376D">
        <w:rPr>
          <w:rFonts w:ascii="Times New Roman" w:hAnsi="Times New Roman" w:cs="Times New Roman"/>
          <w:sz w:val="24"/>
          <w:szCs w:val="24"/>
        </w:rPr>
        <w:t xml:space="preserve"> should</w:t>
      </w:r>
      <w:r w:rsidR="00D70A37">
        <w:rPr>
          <w:rFonts w:ascii="Times New Roman" w:hAnsi="Times New Roman" w:cs="Times New Roman"/>
          <w:sz w:val="24"/>
          <w:szCs w:val="24"/>
        </w:rPr>
        <w:t xml:space="preserve"> not be restricted to the school environment</w:t>
      </w:r>
      <w:r w:rsidR="006A4589">
        <w:rPr>
          <w:rFonts w:ascii="Times New Roman" w:hAnsi="Times New Roman" w:cs="Times New Roman"/>
          <w:sz w:val="24"/>
          <w:szCs w:val="24"/>
        </w:rPr>
        <w:t>, thus demanding efforts to increase opportunities to use Welsh in all public domains, of which NHS Wales is a pivotal component</w:t>
      </w:r>
      <w:r w:rsidR="00D70A37">
        <w:rPr>
          <w:rFonts w:ascii="Times New Roman" w:hAnsi="Times New Roman" w:cs="Times New Roman"/>
          <w:sz w:val="24"/>
          <w:szCs w:val="24"/>
        </w:rPr>
        <w:t>.</w:t>
      </w:r>
      <w:r w:rsidR="00EA26B4">
        <w:rPr>
          <w:rFonts w:ascii="Times New Roman" w:hAnsi="Times New Roman" w:cs="Times New Roman"/>
          <w:sz w:val="24"/>
          <w:szCs w:val="24"/>
        </w:rPr>
        <w:t xml:space="preserve"> </w:t>
      </w:r>
    </w:p>
    <w:p w14:paraId="734F91DF" w14:textId="77777777" w:rsidR="006A4589" w:rsidRDefault="006A4589" w:rsidP="001E6E45">
      <w:pPr>
        <w:spacing w:line="480" w:lineRule="auto"/>
        <w:jc w:val="both"/>
        <w:rPr>
          <w:rFonts w:ascii="Times New Roman" w:hAnsi="Times New Roman" w:cs="Times New Roman"/>
          <w:sz w:val="24"/>
          <w:szCs w:val="24"/>
        </w:rPr>
      </w:pPr>
    </w:p>
    <w:p w14:paraId="7540D515" w14:textId="241A30B6" w:rsidR="009A3FAD" w:rsidRPr="009A3FAD" w:rsidRDefault="00EA26B4" w:rsidP="003248CB">
      <w:pPr>
        <w:spacing w:line="480" w:lineRule="auto"/>
        <w:jc w:val="both"/>
        <w:rPr>
          <w:rFonts w:ascii="Times New Roman" w:hAnsi="Times New Roman" w:cs="Times New Roman"/>
          <w:sz w:val="24"/>
          <w:szCs w:val="24"/>
        </w:rPr>
      </w:pPr>
      <w:r>
        <w:rPr>
          <w:rFonts w:ascii="Times New Roman" w:hAnsi="Times New Roman" w:cs="Times New Roman"/>
          <w:sz w:val="24"/>
          <w:szCs w:val="24"/>
        </w:rPr>
        <w:t>Since th</w:t>
      </w:r>
      <w:r w:rsidR="006A4589">
        <w:rPr>
          <w:rFonts w:ascii="Times New Roman" w:hAnsi="Times New Roman" w:cs="Times New Roman"/>
          <w:sz w:val="24"/>
          <w:szCs w:val="24"/>
        </w:rPr>
        <w:t>e</w:t>
      </w:r>
      <w:r>
        <w:rPr>
          <w:rFonts w:ascii="Times New Roman" w:hAnsi="Times New Roman" w:cs="Times New Roman"/>
          <w:sz w:val="24"/>
          <w:szCs w:val="24"/>
        </w:rPr>
        <w:t xml:space="preserve"> 1960s, </w:t>
      </w:r>
      <w:r w:rsidR="0058376D">
        <w:rPr>
          <w:rFonts w:ascii="Times New Roman" w:hAnsi="Times New Roman" w:cs="Times New Roman"/>
          <w:sz w:val="24"/>
          <w:szCs w:val="24"/>
        </w:rPr>
        <w:t>Central Government</w:t>
      </w:r>
      <w:r>
        <w:rPr>
          <w:rFonts w:ascii="Times New Roman" w:hAnsi="Times New Roman" w:cs="Times New Roman"/>
          <w:sz w:val="24"/>
          <w:szCs w:val="24"/>
        </w:rPr>
        <w:t xml:space="preserve"> has </w:t>
      </w:r>
      <w:r w:rsidR="0058376D">
        <w:rPr>
          <w:rFonts w:ascii="Times New Roman" w:hAnsi="Times New Roman" w:cs="Times New Roman"/>
          <w:sz w:val="24"/>
          <w:szCs w:val="24"/>
        </w:rPr>
        <w:t>adopted</w:t>
      </w:r>
      <w:r>
        <w:rPr>
          <w:rFonts w:ascii="Times New Roman" w:hAnsi="Times New Roman" w:cs="Times New Roman"/>
          <w:sz w:val="24"/>
          <w:szCs w:val="24"/>
        </w:rPr>
        <w:t xml:space="preserve"> </w:t>
      </w:r>
      <w:r w:rsidR="0058376D">
        <w:rPr>
          <w:rFonts w:ascii="Times New Roman" w:hAnsi="Times New Roman" w:cs="Times New Roman"/>
          <w:sz w:val="24"/>
          <w:szCs w:val="24"/>
        </w:rPr>
        <w:t xml:space="preserve">a more </w:t>
      </w:r>
      <w:r>
        <w:rPr>
          <w:rFonts w:ascii="Times New Roman" w:hAnsi="Times New Roman" w:cs="Times New Roman"/>
          <w:sz w:val="24"/>
          <w:szCs w:val="24"/>
        </w:rPr>
        <w:t>civic</w:t>
      </w:r>
      <w:r w:rsidR="00A52EDC">
        <w:rPr>
          <w:rFonts w:ascii="Times New Roman" w:hAnsi="Times New Roman" w:cs="Times New Roman"/>
          <w:sz w:val="24"/>
          <w:szCs w:val="24"/>
        </w:rPr>
        <w:t>,</w:t>
      </w:r>
      <w:r>
        <w:rPr>
          <w:rFonts w:ascii="Times New Roman" w:hAnsi="Times New Roman" w:cs="Times New Roman"/>
          <w:sz w:val="24"/>
          <w:szCs w:val="24"/>
        </w:rPr>
        <w:t xml:space="preserve"> </w:t>
      </w:r>
      <w:r w:rsidR="00A52EDC">
        <w:rPr>
          <w:rFonts w:ascii="Times New Roman" w:hAnsi="Times New Roman" w:cs="Times New Roman"/>
          <w:sz w:val="24"/>
          <w:szCs w:val="24"/>
        </w:rPr>
        <w:t xml:space="preserve">or more tolerance-orientated </w:t>
      </w:r>
      <w:r w:rsidR="0058376D">
        <w:rPr>
          <w:rFonts w:ascii="Times New Roman" w:hAnsi="Times New Roman" w:cs="Times New Roman"/>
          <w:sz w:val="24"/>
          <w:szCs w:val="24"/>
        </w:rPr>
        <w:t>language policy, (Wiley, 2002)</w:t>
      </w:r>
      <w:r>
        <w:rPr>
          <w:rFonts w:ascii="Times New Roman" w:hAnsi="Times New Roman" w:cs="Times New Roman"/>
          <w:sz w:val="24"/>
          <w:szCs w:val="24"/>
        </w:rPr>
        <w:t xml:space="preserve">. Yet, language activists feel that this does not go far enough in terms of protecting the rights of Welsh-speakers, leading Welsh Government to adopt a pluralist ideology </w:t>
      </w:r>
      <w:r w:rsidR="009A3FAD">
        <w:rPr>
          <w:rFonts w:ascii="Times New Roman" w:hAnsi="Times New Roman" w:cs="Times New Roman"/>
          <w:sz w:val="24"/>
          <w:szCs w:val="24"/>
        </w:rPr>
        <w:t>resulting in the formulation of</w:t>
      </w:r>
      <w:r w:rsidR="000D5016">
        <w:rPr>
          <w:rFonts w:ascii="Times New Roman" w:hAnsi="Times New Roman" w:cs="Times New Roman"/>
          <w:sz w:val="24"/>
          <w:szCs w:val="24"/>
        </w:rPr>
        <w:t xml:space="preserve"> ambitious promotion-orientated language policies.</w:t>
      </w:r>
      <w:r w:rsidR="007E6190">
        <w:rPr>
          <w:rFonts w:ascii="Times New Roman" w:hAnsi="Times New Roman" w:cs="Times New Roman"/>
          <w:sz w:val="24"/>
          <w:szCs w:val="24"/>
        </w:rPr>
        <w:t xml:space="preserve"> </w:t>
      </w:r>
      <w:r w:rsidR="007C6B28" w:rsidRPr="0048661C">
        <w:rPr>
          <w:rFonts w:ascii="Times New Roman" w:hAnsi="Times New Roman" w:cs="Times New Roman"/>
          <w:sz w:val="24"/>
          <w:szCs w:val="24"/>
        </w:rPr>
        <w:t>With legislation now in place giving Welsh official status</w:t>
      </w:r>
      <w:r w:rsidR="00D70A37">
        <w:rPr>
          <w:rFonts w:ascii="Times New Roman" w:hAnsi="Times New Roman" w:cs="Times New Roman"/>
          <w:sz w:val="24"/>
          <w:szCs w:val="24"/>
        </w:rPr>
        <w:t xml:space="preserve"> within Wales, Welsh Government </w:t>
      </w:r>
      <w:r w:rsidR="009A3FAD">
        <w:rPr>
          <w:rFonts w:ascii="Times New Roman" w:hAnsi="Times New Roman" w:cs="Times New Roman"/>
          <w:sz w:val="24"/>
          <w:szCs w:val="24"/>
        </w:rPr>
        <w:t>must</w:t>
      </w:r>
      <w:r w:rsidR="00D70A37">
        <w:rPr>
          <w:rFonts w:ascii="Times New Roman" w:hAnsi="Times New Roman" w:cs="Times New Roman"/>
          <w:sz w:val="24"/>
          <w:szCs w:val="24"/>
        </w:rPr>
        <w:t xml:space="preserve"> ensure </w:t>
      </w:r>
      <w:r w:rsidR="0058376D">
        <w:rPr>
          <w:rFonts w:ascii="Times New Roman" w:hAnsi="Times New Roman" w:cs="Times New Roman"/>
          <w:sz w:val="24"/>
          <w:szCs w:val="24"/>
        </w:rPr>
        <w:t xml:space="preserve">the </w:t>
      </w:r>
      <w:r w:rsidR="00D70A37">
        <w:rPr>
          <w:rFonts w:ascii="Times New Roman" w:hAnsi="Times New Roman" w:cs="Times New Roman"/>
          <w:sz w:val="24"/>
          <w:szCs w:val="24"/>
        </w:rPr>
        <w:t xml:space="preserve">equality </w:t>
      </w:r>
      <w:r w:rsidR="0058376D">
        <w:rPr>
          <w:rFonts w:ascii="Times New Roman" w:hAnsi="Times New Roman" w:cs="Times New Roman"/>
          <w:sz w:val="24"/>
          <w:szCs w:val="24"/>
        </w:rPr>
        <w:t>of</w:t>
      </w:r>
      <w:r w:rsidR="00D70A37">
        <w:rPr>
          <w:rFonts w:ascii="Times New Roman" w:hAnsi="Times New Roman" w:cs="Times New Roman"/>
          <w:sz w:val="24"/>
          <w:szCs w:val="24"/>
        </w:rPr>
        <w:t xml:space="preserve"> the Welsh language alongside the English language. This means changes to all public services in terms of the bilingual services provided</w:t>
      </w:r>
      <w:r w:rsidR="00240C17">
        <w:rPr>
          <w:rFonts w:ascii="Times New Roman" w:hAnsi="Times New Roman" w:cs="Times New Roman"/>
          <w:sz w:val="24"/>
          <w:szCs w:val="24"/>
        </w:rPr>
        <w:t>,</w:t>
      </w:r>
      <w:r w:rsidR="00D70A37">
        <w:rPr>
          <w:rFonts w:ascii="Times New Roman" w:hAnsi="Times New Roman" w:cs="Times New Roman"/>
          <w:sz w:val="24"/>
          <w:szCs w:val="24"/>
        </w:rPr>
        <w:t xml:space="preserve"> not only to protect the rights of Welsh speakers </w:t>
      </w:r>
      <w:r w:rsidR="00240C17">
        <w:rPr>
          <w:rFonts w:ascii="Times New Roman" w:hAnsi="Times New Roman" w:cs="Times New Roman"/>
          <w:sz w:val="24"/>
          <w:szCs w:val="24"/>
        </w:rPr>
        <w:t xml:space="preserve">to </w:t>
      </w:r>
      <w:r w:rsidR="00D70A37">
        <w:rPr>
          <w:rFonts w:ascii="Times New Roman" w:hAnsi="Times New Roman" w:cs="Times New Roman"/>
          <w:sz w:val="24"/>
          <w:szCs w:val="24"/>
        </w:rPr>
        <w:t>access these services, but also to encourage and increase the use of the Welsh language within society</w:t>
      </w:r>
      <w:r w:rsidR="007C6B28" w:rsidRPr="0048661C">
        <w:rPr>
          <w:rFonts w:ascii="Times New Roman" w:hAnsi="Times New Roman" w:cs="Times New Roman"/>
          <w:sz w:val="24"/>
          <w:szCs w:val="24"/>
        </w:rPr>
        <w:t>.</w:t>
      </w:r>
    </w:p>
    <w:p w14:paraId="1E5F6C82" w14:textId="3C416B53" w:rsidR="00FA2EB9" w:rsidRPr="00642616" w:rsidRDefault="00FA2EB9"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lastRenderedPageBreak/>
        <w:t>The Standards are a relatively new concept within Wales</w:t>
      </w:r>
      <w:r w:rsidR="00F40E40">
        <w:rPr>
          <w:rFonts w:ascii="Times New Roman" w:hAnsi="Times New Roman" w:cs="Times New Roman"/>
          <w:sz w:val="24"/>
          <w:szCs w:val="24"/>
          <w:lang w:val="en-AU" w:eastAsia="en-GB"/>
        </w:rPr>
        <w:t xml:space="preserve"> and</w:t>
      </w:r>
      <w:r w:rsidR="00A52EDC">
        <w:rPr>
          <w:rFonts w:ascii="Times New Roman" w:hAnsi="Times New Roman" w:cs="Times New Roman"/>
          <w:sz w:val="24"/>
          <w:szCs w:val="24"/>
          <w:lang w:val="en-AU" w:eastAsia="en-GB"/>
        </w:rPr>
        <w:t>,</w:t>
      </w:r>
      <w:r w:rsidR="00F40E40">
        <w:rPr>
          <w:rFonts w:ascii="Times New Roman" w:hAnsi="Times New Roman" w:cs="Times New Roman"/>
          <w:sz w:val="24"/>
          <w:szCs w:val="24"/>
          <w:lang w:val="en-AU" w:eastAsia="en-GB"/>
        </w:rPr>
        <w:t xml:space="preserve"> in order to critically assess the</w:t>
      </w:r>
      <w:r w:rsidR="009A3FAD">
        <w:rPr>
          <w:rFonts w:ascii="Times New Roman" w:hAnsi="Times New Roman" w:cs="Times New Roman"/>
          <w:sz w:val="24"/>
          <w:szCs w:val="24"/>
          <w:lang w:val="en-AU" w:eastAsia="en-GB"/>
        </w:rPr>
        <w:t>ir viability</w:t>
      </w:r>
      <w:r w:rsidR="00F40E40">
        <w:rPr>
          <w:rFonts w:ascii="Times New Roman" w:hAnsi="Times New Roman" w:cs="Times New Roman"/>
          <w:sz w:val="24"/>
          <w:szCs w:val="24"/>
          <w:lang w:val="en-AU" w:eastAsia="en-GB"/>
        </w:rPr>
        <w:t xml:space="preserve">, once must consider </w:t>
      </w:r>
      <w:r w:rsidR="00A52EDC">
        <w:rPr>
          <w:rFonts w:ascii="Times New Roman" w:hAnsi="Times New Roman" w:cs="Times New Roman"/>
          <w:sz w:val="24"/>
          <w:szCs w:val="24"/>
          <w:lang w:val="en-AU" w:eastAsia="en-GB"/>
        </w:rPr>
        <w:t xml:space="preserve">the </w:t>
      </w:r>
      <w:r w:rsidR="00F40E40">
        <w:rPr>
          <w:rFonts w:ascii="Times New Roman" w:hAnsi="Times New Roman" w:cs="Times New Roman"/>
          <w:sz w:val="24"/>
          <w:szCs w:val="24"/>
          <w:lang w:val="en-AU" w:eastAsia="en-GB"/>
        </w:rPr>
        <w:t>prior legislat</w:t>
      </w:r>
      <w:r w:rsidR="00A52EDC">
        <w:rPr>
          <w:rFonts w:ascii="Times New Roman" w:hAnsi="Times New Roman" w:cs="Times New Roman"/>
          <w:sz w:val="24"/>
          <w:szCs w:val="24"/>
          <w:lang w:val="en-AU" w:eastAsia="en-GB"/>
        </w:rPr>
        <w:t>ion</w:t>
      </w:r>
      <w:r w:rsidR="00F40E40">
        <w:rPr>
          <w:rFonts w:ascii="Times New Roman" w:hAnsi="Times New Roman" w:cs="Times New Roman"/>
          <w:sz w:val="24"/>
          <w:szCs w:val="24"/>
          <w:lang w:val="en-AU" w:eastAsia="en-GB"/>
        </w:rPr>
        <w:t xml:space="preserve"> and statutory </w:t>
      </w:r>
      <w:r w:rsidR="0083688E">
        <w:rPr>
          <w:rFonts w:ascii="Times New Roman" w:hAnsi="Times New Roman" w:cs="Times New Roman"/>
          <w:sz w:val="24"/>
          <w:szCs w:val="24"/>
          <w:lang w:val="en-AU" w:eastAsia="en-GB"/>
        </w:rPr>
        <w:t xml:space="preserve">requirements </w:t>
      </w:r>
      <w:r w:rsidR="00952F15">
        <w:rPr>
          <w:rFonts w:ascii="Times New Roman" w:hAnsi="Times New Roman" w:cs="Times New Roman"/>
          <w:sz w:val="24"/>
          <w:szCs w:val="24"/>
          <w:lang w:val="en-AU" w:eastAsia="en-GB"/>
        </w:rPr>
        <w:t xml:space="preserve">which </w:t>
      </w:r>
      <w:r w:rsidR="0083688E">
        <w:rPr>
          <w:rFonts w:ascii="Times New Roman" w:hAnsi="Times New Roman" w:cs="Times New Roman"/>
          <w:sz w:val="24"/>
          <w:szCs w:val="24"/>
          <w:lang w:val="en-AU" w:eastAsia="en-GB"/>
        </w:rPr>
        <w:t>have preceded them</w:t>
      </w:r>
      <w:r w:rsidR="00A52EDC">
        <w:rPr>
          <w:rFonts w:ascii="Times New Roman" w:hAnsi="Times New Roman" w:cs="Times New Roman"/>
          <w:sz w:val="24"/>
          <w:szCs w:val="24"/>
          <w:lang w:val="en-AU" w:eastAsia="en-GB"/>
        </w:rPr>
        <w:t xml:space="preserve"> </w:t>
      </w:r>
      <w:r w:rsidR="00DB4744">
        <w:rPr>
          <w:rFonts w:ascii="Times New Roman" w:hAnsi="Times New Roman" w:cs="Times New Roman"/>
          <w:sz w:val="24"/>
          <w:szCs w:val="24"/>
          <w:lang w:val="en-AU" w:eastAsia="en-GB"/>
        </w:rPr>
        <w:t>withi</w:t>
      </w:r>
      <w:r w:rsidR="006460E7">
        <w:rPr>
          <w:rFonts w:ascii="Times New Roman" w:hAnsi="Times New Roman" w:cs="Times New Roman"/>
          <w:sz w:val="24"/>
          <w:szCs w:val="24"/>
          <w:lang w:val="en-AU" w:eastAsia="en-GB"/>
        </w:rPr>
        <w:t xml:space="preserve">n the wider </w:t>
      </w:r>
      <w:r w:rsidR="00DA3713">
        <w:rPr>
          <w:rFonts w:ascii="Times New Roman" w:hAnsi="Times New Roman" w:cs="Times New Roman"/>
          <w:sz w:val="24"/>
          <w:szCs w:val="24"/>
          <w:lang w:val="en-AU" w:eastAsia="en-GB"/>
        </w:rPr>
        <w:t xml:space="preserve">scope </w:t>
      </w:r>
      <w:r w:rsidR="006460E7">
        <w:rPr>
          <w:rFonts w:ascii="Times New Roman" w:hAnsi="Times New Roman" w:cs="Times New Roman"/>
          <w:sz w:val="24"/>
          <w:szCs w:val="24"/>
          <w:lang w:val="en-AU" w:eastAsia="en-GB"/>
        </w:rPr>
        <w:t>of</w:t>
      </w:r>
      <w:r w:rsidR="0083688E">
        <w:rPr>
          <w:rFonts w:ascii="Times New Roman" w:hAnsi="Times New Roman" w:cs="Times New Roman"/>
          <w:sz w:val="24"/>
          <w:szCs w:val="24"/>
          <w:lang w:val="en-AU" w:eastAsia="en-GB"/>
        </w:rPr>
        <w:t xml:space="preserve"> th</w:t>
      </w:r>
      <w:r w:rsidR="00240C17">
        <w:rPr>
          <w:rFonts w:ascii="Times New Roman" w:hAnsi="Times New Roman" w:cs="Times New Roman"/>
          <w:sz w:val="24"/>
          <w:szCs w:val="24"/>
          <w:lang w:val="en-AU" w:eastAsia="en-GB"/>
        </w:rPr>
        <w:t>is</w:t>
      </w:r>
      <w:r w:rsidR="0083688E">
        <w:rPr>
          <w:rFonts w:ascii="Times New Roman" w:hAnsi="Times New Roman" w:cs="Times New Roman"/>
          <w:sz w:val="24"/>
          <w:szCs w:val="24"/>
          <w:lang w:val="en-AU" w:eastAsia="en-GB"/>
        </w:rPr>
        <w:t xml:space="preserve"> research</w:t>
      </w:r>
      <w:r w:rsidR="00FD4338">
        <w:rPr>
          <w:rFonts w:ascii="Times New Roman" w:hAnsi="Times New Roman" w:cs="Times New Roman"/>
          <w:sz w:val="24"/>
          <w:szCs w:val="24"/>
          <w:lang w:val="en-AU" w:eastAsia="en-GB"/>
        </w:rPr>
        <w:t xml:space="preserve"> activity. </w:t>
      </w:r>
    </w:p>
    <w:p w14:paraId="1B9511EF" w14:textId="77777777" w:rsidR="00CD1F1F" w:rsidRDefault="00CD1F1F" w:rsidP="003248CB">
      <w:pPr>
        <w:spacing w:after="0" w:line="480" w:lineRule="auto"/>
        <w:jc w:val="both"/>
        <w:rPr>
          <w:rFonts w:ascii="Times New Roman" w:hAnsi="Times New Roman" w:cs="Times New Roman"/>
          <w:sz w:val="24"/>
          <w:szCs w:val="24"/>
          <w:lang w:val="en-AU" w:eastAsia="en-GB"/>
        </w:rPr>
      </w:pPr>
    </w:p>
    <w:p w14:paraId="05B75A50" w14:textId="55E553D7" w:rsidR="00DB4744" w:rsidRDefault="00DB4744" w:rsidP="003248CB">
      <w:pPr>
        <w:spacing w:after="0"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In addition to the academic literature which has been reviewed, the following legislative and official documentation </w:t>
      </w:r>
      <w:r w:rsidR="00A52EDC">
        <w:rPr>
          <w:rFonts w:ascii="Times New Roman" w:hAnsi="Times New Roman" w:cs="Times New Roman"/>
          <w:sz w:val="24"/>
          <w:szCs w:val="24"/>
          <w:lang w:val="en-AU" w:eastAsia="en-GB"/>
        </w:rPr>
        <w:t>was</w:t>
      </w:r>
      <w:r>
        <w:rPr>
          <w:rFonts w:ascii="Times New Roman" w:hAnsi="Times New Roman" w:cs="Times New Roman"/>
          <w:sz w:val="24"/>
          <w:szCs w:val="24"/>
          <w:lang w:val="en-AU" w:eastAsia="en-GB"/>
        </w:rPr>
        <w:t xml:space="preserve"> used to </w:t>
      </w:r>
      <w:r w:rsidR="009A3FAD">
        <w:rPr>
          <w:rFonts w:ascii="Times New Roman" w:hAnsi="Times New Roman" w:cs="Times New Roman"/>
          <w:sz w:val="24"/>
          <w:szCs w:val="24"/>
          <w:lang w:val="en-AU" w:eastAsia="en-GB"/>
        </w:rPr>
        <w:t>inform</w:t>
      </w:r>
      <w:r>
        <w:rPr>
          <w:rFonts w:ascii="Times New Roman" w:hAnsi="Times New Roman" w:cs="Times New Roman"/>
          <w:sz w:val="24"/>
          <w:szCs w:val="24"/>
          <w:lang w:val="en-AU" w:eastAsia="en-GB"/>
        </w:rPr>
        <w:t xml:space="preserve"> the research within this paper.</w:t>
      </w:r>
      <w:r w:rsidR="005F5598">
        <w:rPr>
          <w:rFonts w:ascii="Times New Roman" w:hAnsi="Times New Roman" w:cs="Times New Roman"/>
          <w:sz w:val="24"/>
          <w:szCs w:val="24"/>
          <w:lang w:val="en-AU" w:eastAsia="en-GB"/>
        </w:rPr>
        <w:t xml:space="preserve"> The information derived from these documents has been instrumental in the debate surrounding the introduction of </w:t>
      </w:r>
      <w:r w:rsidR="009A3FAD">
        <w:rPr>
          <w:rFonts w:ascii="Times New Roman" w:hAnsi="Times New Roman" w:cs="Times New Roman"/>
          <w:sz w:val="24"/>
          <w:szCs w:val="24"/>
          <w:lang w:val="en-AU" w:eastAsia="en-GB"/>
        </w:rPr>
        <w:t>the</w:t>
      </w:r>
      <w:r w:rsidR="005F5598">
        <w:rPr>
          <w:rFonts w:ascii="Times New Roman" w:hAnsi="Times New Roman" w:cs="Times New Roman"/>
          <w:sz w:val="24"/>
          <w:szCs w:val="24"/>
          <w:lang w:val="en-AU" w:eastAsia="en-GB"/>
        </w:rPr>
        <w:t xml:space="preserve"> Standards within the healthcare sector as it provide</w:t>
      </w:r>
      <w:r w:rsidR="002C0276">
        <w:rPr>
          <w:rFonts w:ascii="Times New Roman" w:hAnsi="Times New Roman" w:cs="Times New Roman"/>
          <w:sz w:val="24"/>
          <w:szCs w:val="24"/>
          <w:lang w:val="en-AU" w:eastAsia="en-GB"/>
        </w:rPr>
        <w:t>d</w:t>
      </w:r>
      <w:r w:rsidR="005F5598">
        <w:rPr>
          <w:rFonts w:ascii="Times New Roman" w:hAnsi="Times New Roman" w:cs="Times New Roman"/>
          <w:sz w:val="24"/>
          <w:szCs w:val="24"/>
          <w:lang w:val="en-AU" w:eastAsia="en-GB"/>
        </w:rPr>
        <w:t xml:space="preserve"> detailed expert opinions from those who </w:t>
      </w:r>
      <w:r w:rsidR="002C0276">
        <w:rPr>
          <w:rFonts w:ascii="Times New Roman" w:hAnsi="Times New Roman" w:cs="Times New Roman"/>
          <w:sz w:val="24"/>
          <w:szCs w:val="24"/>
          <w:lang w:val="en-AU" w:eastAsia="en-GB"/>
        </w:rPr>
        <w:t>are responsible for</w:t>
      </w:r>
      <w:r w:rsidR="005F5598">
        <w:rPr>
          <w:rFonts w:ascii="Times New Roman" w:hAnsi="Times New Roman" w:cs="Times New Roman"/>
          <w:sz w:val="24"/>
          <w:szCs w:val="24"/>
          <w:lang w:val="en-AU" w:eastAsia="en-GB"/>
        </w:rPr>
        <w:t xml:space="preserve"> monitor</w:t>
      </w:r>
      <w:r w:rsidR="002C0276">
        <w:rPr>
          <w:rFonts w:ascii="Times New Roman" w:hAnsi="Times New Roman" w:cs="Times New Roman"/>
          <w:sz w:val="24"/>
          <w:szCs w:val="24"/>
          <w:lang w:val="en-AU" w:eastAsia="en-GB"/>
        </w:rPr>
        <w:t>ing</w:t>
      </w:r>
      <w:r w:rsidR="005F5598">
        <w:rPr>
          <w:rFonts w:ascii="Times New Roman" w:hAnsi="Times New Roman" w:cs="Times New Roman"/>
          <w:sz w:val="24"/>
          <w:szCs w:val="24"/>
          <w:lang w:val="en-AU" w:eastAsia="en-GB"/>
        </w:rPr>
        <w:t xml:space="preserve"> the implementation process. </w:t>
      </w:r>
    </w:p>
    <w:p w14:paraId="6BA1CC2C" w14:textId="1FDD3E9A" w:rsidR="00DB4744" w:rsidRPr="00DB4744" w:rsidRDefault="00DB4744" w:rsidP="003248CB">
      <w:pPr>
        <w:spacing w:after="0" w:line="480" w:lineRule="auto"/>
        <w:jc w:val="both"/>
        <w:rPr>
          <w:rFonts w:ascii="Times New Roman" w:hAnsi="Times New Roman" w:cs="Times New Roman"/>
          <w:b/>
          <w:sz w:val="24"/>
          <w:szCs w:val="24"/>
          <w:lang w:val="en-AU" w:eastAsia="en-GB"/>
        </w:rPr>
      </w:pPr>
      <w:r>
        <w:rPr>
          <w:rFonts w:ascii="Times New Roman" w:hAnsi="Times New Roman" w:cs="Times New Roman"/>
          <w:sz w:val="24"/>
          <w:szCs w:val="24"/>
          <w:lang w:val="en-AU" w:eastAsia="en-GB"/>
        </w:rPr>
        <w:t xml:space="preserve"> </w:t>
      </w:r>
    </w:p>
    <w:p w14:paraId="05422899" w14:textId="2C0321EA" w:rsidR="00D97F7E" w:rsidRPr="009A3FAD" w:rsidRDefault="00A03542" w:rsidP="003248CB">
      <w:pPr>
        <w:spacing w:after="0" w:line="480" w:lineRule="auto"/>
        <w:jc w:val="both"/>
        <w:rPr>
          <w:rFonts w:ascii="Times New Roman" w:hAnsi="Times New Roman" w:cs="Times New Roman"/>
          <w:b/>
          <w:sz w:val="24"/>
          <w:szCs w:val="24"/>
          <w:lang w:val="en-AU" w:eastAsia="en-GB"/>
        </w:rPr>
      </w:pPr>
      <w:r>
        <w:rPr>
          <w:rFonts w:ascii="Times New Roman" w:hAnsi="Times New Roman" w:cs="Times New Roman"/>
          <w:b/>
          <w:sz w:val="24"/>
          <w:szCs w:val="24"/>
          <w:lang w:val="en-AU" w:eastAsia="en-GB"/>
        </w:rPr>
        <w:t xml:space="preserve">National Assembly or Wales </w:t>
      </w:r>
      <w:r w:rsidR="005D0762">
        <w:rPr>
          <w:rFonts w:ascii="Times New Roman" w:hAnsi="Times New Roman" w:cs="Times New Roman"/>
          <w:b/>
          <w:sz w:val="24"/>
          <w:szCs w:val="24"/>
          <w:lang w:val="en-AU" w:eastAsia="en-GB"/>
        </w:rPr>
        <w:t>(2018</w:t>
      </w:r>
      <w:r w:rsidR="0058376D">
        <w:rPr>
          <w:rFonts w:ascii="Times New Roman" w:hAnsi="Times New Roman" w:cs="Times New Roman"/>
          <w:b/>
          <w:sz w:val="24"/>
          <w:szCs w:val="24"/>
          <w:lang w:val="en-AU" w:eastAsia="en-GB"/>
        </w:rPr>
        <w:t>a</w:t>
      </w:r>
      <w:r w:rsidR="005D0762">
        <w:rPr>
          <w:rFonts w:ascii="Times New Roman" w:hAnsi="Times New Roman" w:cs="Times New Roman"/>
          <w:b/>
          <w:sz w:val="24"/>
          <w:szCs w:val="24"/>
          <w:lang w:val="en-AU" w:eastAsia="en-GB"/>
        </w:rPr>
        <w:t xml:space="preserve">) </w:t>
      </w:r>
      <w:r w:rsidR="00D97F7E" w:rsidRPr="00682952">
        <w:rPr>
          <w:rFonts w:ascii="Times New Roman" w:hAnsi="Times New Roman" w:cs="Times New Roman"/>
          <w:b/>
          <w:i/>
          <w:iCs/>
          <w:sz w:val="24"/>
          <w:szCs w:val="24"/>
          <w:lang w:val="en-AU" w:eastAsia="en-GB"/>
        </w:rPr>
        <w:t>The Welsh Language Standards (No.7) Regulations</w:t>
      </w:r>
      <w:r w:rsidR="005D0762" w:rsidRPr="00682952">
        <w:rPr>
          <w:rFonts w:ascii="Times New Roman" w:hAnsi="Times New Roman" w:cs="Times New Roman"/>
          <w:b/>
          <w:i/>
          <w:iCs/>
          <w:sz w:val="24"/>
          <w:szCs w:val="24"/>
          <w:lang w:val="en-AU" w:eastAsia="en-GB"/>
        </w:rPr>
        <w:t xml:space="preserve"> 2018</w:t>
      </w:r>
    </w:p>
    <w:p w14:paraId="13513FC0" w14:textId="3CE0F520" w:rsidR="00D97F7E" w:rsidRDefault="00D97F7E" w:rsidP="003248CB">
      <w:pPr>
        <w:spacing w:after="0"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This is the legislative document which </w:t>
      </w:r>
      <w:r w:rsidR="00E8152E">
        <w:rPr>
          <w:rFonts w:ascii="Times New Roman" w:hAnsi="Times New Roman" w:cs="Times New Roman"/>
          <w:sz w:val="24"/>
          <w:szCs w:val="24"/>
          <w:lang w:val="en-AU" w:eastAsia="en-GB"/>
        </w:rPr>
        <w:t xml:space="preserve">presents the 121 </w:t>
      </w:r>
      <w:r w:rsidR="000769DA">
        <w:rPr>
          <w:rFonts w:ascii="Times New Roman" w:hAnsi="Times New Roman" w:cs="Times New Roman"/>
          <w:sz w:val="24"/>
          <w:szCs w:val="24"/>
          <w:lang w:val="en-AU" w:eastAsia="en-GB"/>
        </w:rPr>
        <w:t xml:space="preserve">Welsh Language </w:t>
      </w:r>
      <w:r w:rsidR="00E8152E">
        <w:rPr>
          <w:rFonts w:ascii="Times New Roman" w:hAnsi="Times New Roman" w:cs="Times New Roman"/>
          <w:sz w:val="24"/>
          <w:szCs w:val="24"/>
          <w:lang w:val="en-AU" w:eastAsia="en-GB"/>
        </w:rPr>
        <w:t>Standards</w:t>
      </w:r>
      <w:r w:rsidR="000769DA">
        <w:rPr>
          <w:rFonts w:ascii="Times New Roman" w:hAnsi="Times New Roman" w:cs="Times New Roman"/>
          <w:sz w:val="24"/>
          <w:szCs w:val="24"/>
          <w:lang w:val="en-AU" w:eastAsia="en-GB"/>
        </w:rPr>
        <w:t xml:space="preserve"> for </w:t>
      </w:r>
      <w:r w:rsidR="009A3FAD">
        <w:rPr>
          <w:rFonts w:ascii="Times New Roman" w:hAnsi="Times New Roman" w:cs="Times New Roman"/>
          <w:sz w:val="24"/>
          <w:szCs w:val="24"/>
          <w:lang w:val="en-AU" w:eastAsia="en-GB"/>
        </w:rPr>
        <w:t>h</w:t>
      </w:r>
      <w:r w:rsidR="000769DA">
        <w:rPr>
          <w:rFonts w:ascii="Times New Roman" w:hAnsi="Times New Roman" w:cs="Times New Roman"/>
          <w:sz w:val="24"/>
          <w:szCs w:val="24"/>
          <w:lang w:val="en-AU" w:eastAsia="en-GB"/>
        </w:rPr>
        <w:t xml:space="preserve">ealthcare organisations within Wales. </w:t>
      </w:r>
      <w:r w:rsidR="009A3FAD">
        <w:rPr>
          <w:rFonts w:ascii="Times New Roman" w:hAnsi="Times New Roman" w:cs="Times New Roman"/>
          <w:sz w:val="24"/>
          <w:szCs w:val="24"/>
          <w:lang w:val="en-AU" w:eastAsia="en-GB"/>
        </w:rPr>
        <w:t>It</w:t>
      </w:r>
      <w:r w:rsidR="000769DA">
        <w:rPr>
          <w:rFonts w:ascii="Times New Roman" w:hAnsi="Times New Roman" w:cs="Times New Roman"/>
          <w:sz w:val="24"/>
          <w:szCs w:val="24"/>
          <w:lang w:val="en-AU" w:eastAsia="en-GB"/>
        </w:rPr>
        <w:t xml:space="preserve"> includes</w:t>
      </w:r>
      <w:r w:rsidR="00E8152E">
        <w:rPr>
          <w:rFonts w:ascii="Times New Roman" w:hAnsi="Times New Roman" w:cs="Times New Roman"/>
          <w:sz w:val="24"/>
          <w:szCs w:val="24"/>
          <w:lang w:val="en-AU" w:eastAsia="en-GB"/>
        </w:rPr>
        <w:t xml:space="preserve"> additional explanatory notes, </w:t>
      </w:r>
      <w:r w:rsidR="000769DA">
        <w:rPr>
          <w:rFonts w:ascii="Times New Roman" w:hAnsi="Times New Roman" w:cs="Times New Roman"/>
          <w:sz w:val="24"/>
          <w:szCs w:val="24"/>
          <w:lang w:val="en-AU" w:eastAsia="en-GB"/>
        </w:rPr>
        <w:t xml:space="preserve">the </w:t>
      </w:r>
      <w:r w:rsidR="00E8152E">
        <w:rPr>
          <w:rFonts w:ascii="Times New Roman" w:hAnsi="Times New Roman" w:cs="Times New Roman"/>
          <w:sz w:val="24"/>
          <w:szCs w:val="24"/>
          <w:lang w:val="en-AU" w:eastAsia="en-GB"/>
        </w:rPr>
        <w:t xml:space="preserve">date of commencement, </w:t>
      </w:r>
      <w:r w:rsidR="00240C17">
        <w:rPr>
          <w:rFonts w:ascii="Times New Roman" w:hAnsi="Times New Roman" w:cs="Times New Roman"/>
          <w:sz w:val="24"/>
          <w:szCs w:val="24"/>
          <w:lang w:val="en-AU" w:eastAsia="en-GB"/>
        </w:rPr>
        <w:t xml:space="preserve">and information on the </w:t>
      </w:r>
      <w:r w:rsidR="00E8152E">
        <w:rPr>
          <w:rFonts w:ascii="Times New Roman" w:hAnsi="Times New Roman" w:cs="Times New Roman"/>
          <w:sz w:val="24"/>
          <w:szCs w:val="24"/>
          <w:lang w:val="en-AU" w:eastAsia="en-GB"/>
        </w:rPr>
        <w:t xml:space="preserve">application and interpretation of the Standards. Any exemptions </w:t>
      </w:r>
      <w:r w:rsidR="000769DA">
        <w:rPr>
          <w:rFonts w:ascii="Times New Roman" w:hAnsi="Times New Roman" w:cs="Times New Roman"/>
          <w:sz w:val="24"/>
          <w:szCs w:val="24"/>
          <w:lang w:val="en-AU" w:eastAsia="en-GB"/>
        </w:rPr>
        <w:t>f</w:t>
      </w:r>
      <w:r w:rsidR="00240C17">
        <w:rPr>
          <w:rFonts w:ascii="Times New Roman" w:hAnsi="Times New Roman" w:cs="Times New Roman"/>
          <w:sz w:val="24"/>
          <w:szCs w:val="24"/>
          <w:lang w:val="en-AU" w:eastAsia="en-GB"/>
        </w:rPr>
        <w:t>rom</w:t>
      </w:r>
      <w:r w:rsidR="000769DA">
        <w:rPr>
          <w:rFonts w:ascii="Times New Roman" w:hAnsi="Times New Roman" w:cs="Times New Roman"/>
          <w:sz w:val="24"/>
          <w:szCs w:val="24"/>
          <w:lang w:val="en-AU" w:eastAsia="en-GB"/>
        </w:rPr>
        <w:t xml:space="preserve"> the implementation of the Standards </w:t>
      </w:r>
      <w:r w:rsidR="00E8152E">
        <w:rPr>
          <w:rFonts w:ascii="Times New Roman" w:hAnsi="Times New Roman" w:cs="Times New Roman"/>
          <w:sz w:val="24"/>
          <w:szCs w:val="24"/>
          <w:lang w:val="en-AU" w:eastAsia="en-GB"/>
        </w:rPr>
        <w:t xml:space="preserve">are </w:t>
      </w:r>
      <w:r w:rsidR="009A3FAD">
        <w:rPr>
          <w:rFonts w:ascii="Times New Roman" w:hAnsi="Times New Roman" w:cs="Times New Roman"/>
          <w:sz w:val="24"/>
          <w:szCs w:val="24"/>
          <w:lang w:val="en-AU" w:eastAsia="en-GB"/>
        </w:rPr>
        <w:t>listed</w:t>
      </w:r>
      <w:r w:rsidR="00E8152E">
        <w:rPr>
          <w:rFonts w:ascii="Times New Roman" w:hAnsi="Times New Roman" w:cs="Times New Roman"/>
          <w:sz w:val="24"/>
          <w:szCs w:val="24"/>
          <w:lang w:val="en-AU" w:eastAsia="en-GB"/>
        </w:rPr>
        <w:t xml:space="preserve"> within the document, along with information </w:t>
      </w:r>
      <w:r w:rsidR="000769DA">
        <w:rPr>
          <w:rFonts w:ascii="Times New Roman" w:hAnsi="Times New Roman" w:cs="Times New Roman"/>
          <w:sz w:val="24"/>
          <w:szCs w:val="24"/>
          <w:lang w:val="en-AU" w:eastAsia="en-GB"/>
        </w:rPr>
        <w:t xml:space="preserve">on </w:t>
      </w:r>
      <w:r w:rsidR="00E8152E">
        <w:rPr>
          <w:rFonts w:ascii="Times New Roman" w:hAnsi="Times New Roman" w:cs="Times New Roman"/>
          <w:sz w:val="24"/>
          <w:szCs w:val="24"/>
          <w:lang w:val="en-AU" w:eastAsia="en-GB"/>
        </w:rPr>
        <w:t>any special con</w:t>
      </w:r>
      <w:r w:rsidR="005B170F">
        <w:rPr>
          <w:rFonts w:ascii="Times New Roman" w:hAnsi="Times New Roman" w:cs="Times New Roman"/>
          <w:sz w:val="24"/>
          <w:szCs w:val="24"/>
          <w:lang w:val="en-AU" w:eastAsia="en-GB"/>
        </w:rPr>
        <w:t>d</w:t>
      </w:r>
      <w:r w:rsidR="00E8152E">
        <w:rPr>
          <w:rFonts w:ascii="Times New Roman" w:hAnsi="Times New Roman" w:cs="Times New Roman"/>
          <w:sz w:val="24"/>
          <w:szCs w:val="24"/>
          <w:lang w:val="en-AU" w:eastAsia="en-GB"/>
        </w:rPr>
        <w:t>itions</w:t>
      </w:r>
      <w:r w:rsidR="005B170F">
        <w:rPr>
          <w:rFonts w:ascii="Times New Roman" w:hAnsi="Times New Roman" w:cs="Times New Roman"/>
          <w:sz w:val="24"/>
          <w:szCs w:val="24"/>
          <w:lang w:val="en-AU" w:eastAsia="en-GB"/>
        </w:rPr>
        <w:t xml:space="preserve">. </w:t>
      </w:r>
      <w:r w:rsidR="00E8152E">
        <w:rPr>
          <w:rFonts w:ascii="Times New Roman" w:hAnsi="Times New Roman" w:cs="Times New Roman"/>
          <w:sz w:val="24"/>
          <w:szCs w:val="24"/>
          <w:lang w:val="en-AU" w:eastAsia="en-GB"/>
        </w:rPr>
        <w:t xml:space="preserve"> </w:t>
      </w:r>
    </w:p>
    <w:p w14:paraId="49D7E018" w14:textId="486410A5" w:rsidR="00E83A6A" w:rsidRPr="00504268" w:rsidRDefault="00E83A6A" w:rsidP="003248CB">
      <w:pPr>
        <w:spacing w:line="480" w:lineRule="auto"/>
        <w:jc w:val="both"/>
        <w:rPr>
          <w:rFonts w:ascii="Times New Roman" w:hAnsi="Times New Roman" w:cs="Times New Roman"/>
          <w:sz w:val="24"/>
          <w:szCs w:val="24"/>
          <w:lang w:val="en-AU" w:eastAsia="en-GB"/>
        </w:rPr>
      </w:pPr>
    </w:p>
    <w:p w14:paraId="79BBBC53" w14:textId="76307C9F" w:rsidR="005B170F" w:rsidRPr="003D0A72" w:rsidRDefault="005D0762" w:rsidP="003248CB">
      <w:pPr>
        <w:spacing w:line="480" w:lineRule="auto"/>
        <w:jc w:val="both"/>
        <w:rPr>
          <w:rFonts w:ascii="Times New Roman" w:hAnsi="Times New Roman" w:cs="Times New Roman"/>
          <w:b/>
          <w:sz w:val="24"/>
          <w:szCs w:val="24"/>
          <w:lang w:val="en-AU" w:eastAsia="en-GB"/>
        </w:rPr>
      </w:pPr>
      <w:r>
        <w:rPr>
          <w:rFonts w:ascii="Times New Roman" w:hAnsi="Times New Roman" w:cs="Times New Roman"/>
          <w:b/>
          <w:sz w:val="24"/>
          <w:szCs w:val="24"/>
          <w:lang w:val="en-AU" w:eastAsia="en-GB"/>
        </w:rPr>
        <w:t xml:space="preserve">National Assembly for Wales (2011) </w:t>
      </w:r>
      <w:r w:rsidR="005B170F" w:rsidRPr="00682952">
        <w:rPr>
          <w:rFonts w:ascii="Times New Roman" w:hAnsi="Times New Roman" w:cs="Times New Roman"/>
          <w:b/>
          <w:i/>
          <w:iCs/>
          <w:sz w:val="24"/>
          <w:szCs w:val="24"/>
          <w:lang w:val="en-AU" w:eastAsia="en-GB"/>
        </w:rPr>
        <w:t>Welsh Language (Wales) Measure 2011</w:t>
      </w:r>
    </w:p>
    <w:p w14:paraId="30C9AC06" w14:textId="1BCB7762" w:rsidR="0054661E" w:rsidRDefault="003D0A72"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Th</w:t>
      </w:r>
      <w:r w:rsidR="000769DA">
        <w:rPr>
          <w:rFonts w:ascii="Times New Roman" w:hAnsi="Times New Roman" w:cs="Times New Roman"/>
          <w:sz w:val="24"/>
          <w:szCs w:val="24"/>
          <w:lang w:val="en-AU" w:eastAsia="en-GB"/>
        </w:rPr>
        <w:t>is</w:t>
      </w:r>
      <w:r>
        <w:rPr>
          <w:rFonts w:ascii="Times New Roman" w:hAnsi="Times New Roman" w:cs="Times New Roman"/>
          <w:sz w:val="24"/>
          <w:szCs w:val="24"/>
          <w:lang w:val="en-AU" w:eastAsia="en-GB"/>
        </w:rPr>
        <w:t xml:space="preserve"> legislation</w:t>
      </w:r>
      <w:r w:rsidR="000769DA">
        <w:rPr>
          <w:rFonts w:ascii="Times New Roman" w:hAnsi="Times New Roman" w:cs="Times New Roman"/>
          <w:sz w:val="24"/>
          <w:szCs w:val="24"/>
          <w:lang w:val="en-AU" w:eastAsia="en-GB"/>
        </w:rPr>
        <w:t xml:space="preserve"> document</w:t>
      </w:r>
      <w:r>
        <w:rPr>
          <w:rFonts w:ascii="Times New Roman" w:hAnsi="Times New Roman" w:cs="Times New Roman"/>
          <w:sz w:val="24"/>
          <w:szCs w:val="24"/>
          <w:lang w:val="en-AU" w:eastAsia="en-GB"/>
        </w:rPr>
        <w:t xml:space="preserve"> outlines the general duties and functions of the Commissioner, the Advisory Panel to the</w:t>
      </w:r>
      <w:r w:rsidR="00587825">
        <w:rPr>
          <w:rFonts w:ascii="Times New Roman" w:hAnsi="Times New Roman" w:cs="Times New Roman"/>
          <w:sz w:val="24"/>
          <w:szCs w:val="24"/>
          <w:lang w:val="en-AU" w:eastAsia="en-GB"/>
        </w:rPr>
        <w:t xml:space="preserve"> </w:t>
      </w:r>
      <w:r>
        <w:rPr>
          <w:rFonts w:ascii="Times New Roman" w:hAnsi="Times New Roman" w:cs="Times New Roman"/>
          <w:sz w:val="24"/>
          <w:szCs w:val="24"/>
          <w:lang w:val="en-AU" w:eastAsia="en-GB"/>
        </w:rPr>
        <w:t xml:space="preserve">Commissioner, and </w:t>
      </w:r>
      <w:r w:rsidR="000769DA">
        <w:rPr>
          <w:rFonts w:ascii="Times New Roman" w:hAnsi="Times New Roman" w:cs="Times New Roman"/>
          <w:sz w:val="24"/>
          <w:szCs w:val="24"/>
          <w:lang w:val="en-AU" w:eastAsia="en-GB"/>
        </w:rPr>
        <w:t xml:space="preserve">the </w:t>
      </w:r>
      <w:r>
        <w:rPr>
          <w:rFonts w:ascii="Times New Roman" w:hAnsi="Times New Roman" w:cs="Times New Roman"/>
          <w:sz w:val="24"/>
          <w:szCs w:val="24"/>
          <w:lang w:val="en-AU" w:eastAsia="en-GB"/>
        </w:rPr>
        <w:t>Welsh Language Tribunal. The legislation also gives a specification of the Standards and the persons who are liable to be required to comply with the Standards</w:t>
      </w:r>
      <w:r w:rsidR="00F13E80">
        <w:rPr>
          <w:rFonts w:ascii="Times New Roman" w:hAnsi="Times New Roman" w:cs="Times New Roman"/>
          <w:sz w:val="24"/>
          <w:szCs w:val="24"/>
          <w:lang w:val="en-AU" w:eastAsia="en-GB"/>
        </w:rPr>
        <w:t xml:space="preserve">, </w:t>
      </w:r>
      <w:r w:rsidR="0054661E">
        <w:rPr>
          <w:rFonts w:ascii="Times New Roman" w:hAnsi="Times New Roman" w:cs="Times New Roman"/>
          <w:sz w:val="24"/>
          <w:szCs w:val="24"/>
          <w:lang w:val="en-AU" w:eastAsia="en-GB"/>
        </w:rPr>
        <w:t xml:space="preserve">along with details on </w:t>
      </w:r>
      <w:r w:rsidR="00F13E80">
        <w:rPr>
          <w:rFonts w:ascii="Times New Roman" w:hAnsi="Times New Roman" w:cs="Times New Roman"/>
          <w:sz w:val="24"/>
          <w:szCs w:val="24"/>
          <w:lang w:val="en-AU" w:eastAsia="en-GB"/>
        </w:rPr>
        <w:t xml:space="preserve">the compliance notices </w:t>
      </w:r>
      <w:r w:rsidR="0054661E">
        <w:rPr>
          <w:rFonts w:ascii="Times New Roman" w:hAnsi="Times New Roman" w:cs="Times New Roman"/>
          <w:sz w:val="24"/>
          <w:szCs w:val="24"/>
          <w:lang w:val="en-AU" w:eastAsia="en-GB"/>
        </w:rPr>
        <w:t>procedures</w:t>
      </w:r>
      <w:r w:rsidR="00587825">
        <w:rPr>
          <w:rFonts w:ascii="Times New Roman" w:hAnsi="Times New Roman" w:cs="Times New Roman"/>
          <w:sz w:val="24"/>
          <w:szCs w:val="24"/>
          <w:lang w:val="en-AU" w:eastAsia="en-GB"/>
        </w:rPr>
        <w:t xml:space="preserve">, </w:t>
      </w:r>
      <w:r w:rsidR="00F13E80">
        <w:rPr>
          <w:rFonts w:ascii="Times New Roman" w:hAnsi="Times New Roman" w:cs="Times New Roman"/>
          <w:sz w:val="24"/>
          <w:szCs w:val="24"/>
          <w:lang w:val="en-AU" w:eastAsia="en-GB"/>
        </w:rPr>
        <w:t xml:space="preserve">the right of challenge, </w:t>
      </w:r>
      <w:r w:rsidR="0054661E">
        <w:rPr>
          <w:rFonts w:ascii="Times New Roman" w:hAnsi="Times New Roman" w:cs="Times New Roman"/>
          <w:sz w:val="24"/>
          <w:szCs w:val="24"/>
          <w:lang w:val="en-AU" w:eastAsia="en-GB"/>
        </w:rPr>
        <w:t>the role of the Tribunal,</w:t>
      </w:r>
      <w:r w:rsidR="00F13E80">
        <w:rPr>
          <w:rFonts w:ascii="Times New Roman" w:hAnsi="Times New Roman" w:cs="Times New Roman"/>
          <w:sz w:val="24"/>
          <w:szCs w:val="24"/>
          <w:lang w:val="en-AU" w:eastAsia="en-GB"/>
        </w:rPr>
        <w:t xml:space="preserve"> </w:t>
      </w:r>
      <w:r w:rsidR="0054661E">
        <w:rPr>
          <w:rFonts w:ascii="Times New Roman" w:hAnsi="Times New Roman" w:cs="Times New Roman"/>
          <w:sz w:val="24"/>
          <w:szCs w:val="24"/>
          <w:lang w:val="en-AU" w:eastAsia="en-GB"/>
        </w:rPr>
        <w:t xml:space="preserve">enforcement procedures and the action to take for failure to </w:t>
      </w:r>
      <w:r w:rsidR="0054661E">
        <w:rPr>
          <w:rFonts w:ascii="Times New Roman" w:hAnsi="Times New Roman" w:cs="Times New Roman"/>
          <w:sz w:val="24"/>
          <w:szCs w:val="24"/>
          <w:lang w:val="en-AU" w:eastAsia="en-GB"/>
        </w:rPr>
        <w:lastRenderedPageBreak/>
        <w:t xml:space="preserve">comply </w:t>
      </w:r>
      <w:r w:rsidR="000769DA">
        <w:rPr>
          <w:rFonts w:ascii="Times New Roman" w:hAnsi="Times New Roman" w:cs="Times New Roman"/>
          <w:sz w:val="24"/>
          <w:szCs w:val="24"/>
          <w:lang w:val="en-AU" w:eastAsia="en-GB"/>
        </w:rPr>
        <w:t xml:space="preserve">which </w:t>
      </w:r>
      <w:r w:rsidR="0054661E">
        <w:rPr>
          <w:rFonts w:ascii="Times New Roman" w:hAnsi="Times New Roman" w:cs="Times New Roman"/>
          <w:sz w:val="24"/>
          <w:szCs w:val="24"/>
          <w:lang w:val="en-AU" w:eastAsia="en-GB"/>
        </w:rPr>
        <w:t>includ</w:t>
      </w:r>
      <w:r w:rsidR="000769DA">
        <w:rPr>
          <w:rFonts w:ascii="Times New Roman" w:hAnsi="Times New Roman" w:cs="Times New Roman"/>
          <w:sz w:val="24"/>
          <w:szCs w:val="24"/>
          <w:lang w:val="en-AU" w:eastAsia="en-GB"/>
        </w:rPr>
        <w:t>es</w:t>
      </w:r>
      <w:r w:rsidR="0054661E">
        <w:rPr>
          <w:rFonts w:ascii="Times New Roman" w:hAnsi="Times New Roman" w:cs="Times New Roman"/>
          <w:sz w:val="24"/>
          <w:szCs w:val="24"/>
          <w:lang w:val="en-AU" w:eastAsia="en-GB"/>
        </w:rPr>
        <w:t xml:space="preserve"> the use of civil penalties. </w:t>
      </w:r>
      <w:r w:rsidR="00BE619A">
        <w:rPr>
          <w:rFonts w:ascii="Times New Roman" w:hAnsi="Times New Roman" w:cs="Times New Roman"/>
          <w:sz w:val="24"/>
          <w:szCs w:val="24"/>
          <w:lang w:val="en-AU" w:eastAsia="en-GB"/>
        </w:rPr>
        <w:t>It also offers information on the rights of the complainant.</w:t>
      </w:r>
    </w:p>
    <w:p w14:paraId="67AFA618" w14:textId="77777777" w:rsidR="007E6190" w:rsidRDefault="007E6190" w:rsidP="003248CB">
      <w:pPr>
        <w:spacing w:line="480" w:lineRule="auto"/>
        <w:jc w:val="both"/>
        <w:rPr>
          <w:rFonts w:ascii="Times New Roman" w:hAnsi="Times New Roman" w:cs="Times New Roman"/>
          <w:sz w:val="24"/>
          <w:szCs w:val="24"/>
          <w:lang w:val="en-AU" w:eastAsia="en-GB"/>
        </w:rPr>
      </w:pPr>
    </w:p>
    <w:p w14:paraId="254DA3AB" w14:textId="75D9838F" w:rsidR="00587825" w:rsidRDefault="001F58DF" w:rsidP="003248CB">
      <w:pPr>
        <w:spacing w:line="480" w:lineRule="auto"/>
        <w:jc w:val="both"/>
        <w:rPr>
          <w:rFonts w:ascii="Times New Roman" w:hAnsi="Times New Roman" w:cs="Times New Roman"/>
          <w:b/>
          <w:bCs/>
          <w:i/>
          <w:iCs/>
          <w:sz w:val="24"/>
          <w:szCs w:val="24"/>
        </w:rPr>
      </w:pPr>
      <w:r>
        <w:rPr>
          <w:rFonts w:ascii="Times New Roman" w:hAnsi="Times New Roman" w:cs="Times New Roman"/>
          <w:b/>
          <w:sz w:val="24"/>
          <w:szCs w:val="24"/>
          <w:lang w:val="en-AU" w:eastAsia="en-GB"/>
        </w:rPr>
        <w:t>Welsh Government (2016</w:t>
      </w:r>
      <w:r w:rsidR="00DC7D26">
        <w:rPr>
          <w:rFonts w:ascii="Times New Roman" w:hAnsi="Times New Roman" w:cs="Times New Roman"/>
          <w:b/>
          <w:sz w:val="24"/>
          <w:szCs w:val="24"/>
          <w:lang w:val="en-AU" w:eastAsia="en-GB"/>
        </w:rPr>
        <w:t>a</w:t>
      </w:r>
      <w:r>
        <w:rPr>
          <w:rFonts w:ascii="Times New Roman" w:hAnsi="Times New Roman" w:cs="Times New Roman"/>
          <w:b/>
          <w:sz w:val="24"/>
          <w:szCs w:val="24"/>
          <w:lang w:val="en-AU" w:eastAsia="en-GB"/>
        </w:rPr>
        <w:t xml:space="preserve">), </w:t>
      </w:r>
      <w:r w:rsidRPr="001F58DF">
        <w:rPr>
          <w:rFonts w:ascii="Times New Roman" w:hAnsi="Times New Roman" w:cs="Times New Roman"/>
          <w:b/>
          <w:bCs/>
          <w:i/>
          <w:iCs/>
          <w:sz w:val="24"/>
          <w:szCs w:val="24"/>
        </w:rPr>
        <w:t>More Than Just Words… Follow-on Strategic Framework for Welsh language services in Health, Social Services and Social Care</w:t>
      </w:r>
    </w:p>
    <w:p w14:paraId="6EACFB0E" w14:textId="14C751F4" w:rsidR="001F58DF" w:rsidRDefault="001F58DF" w:rsidP="003248CB">
      <w:pPr>
        <w:spacing w:line="480" w:lineRule="auto"/>
        <w:jc w:val="both"/>
        <w:rPr>
          <w:rFonts w:ascii="Times New Roman" w:hAnsi="Times New Roman" w:cs="Times New Roman"/>
          <w:sz w:val="24"/>
          <w:szCs w:val="24"/>
        </w:rPr>
      </w:pPr>
      <w:r>
        <w:rPr>
          <w:rFonts w:ascii="Times New Roman" w:hAnsi="Times New Roman" w:cs="Times New Roman"/>
          <w:sz w:val="24"/>
          <w:szCs w:val="24"/>
        </w:rPr>
        <w:t>This strategic framework follows on from the original framework of 2012-2015. The framework is based around the “</w:t>
      </w:r>
      <w:r w:rsidRPr="001F58DF">
        <w:rPr>
          <w:rFonts w:ascii="Times New Roman" w:hAnsi="Times New Roman" w:cs="Times New Roman"/>
          <w:i/>
          <w:iCs/>
          <w:sz w:val="24"/>
          <w:szCs w:val="24"/>
        </w:rPr>
        <w:t>Active Offer Principle</w:t>
      </w:r>
      <w:r>
        <w:rPr>
          <w:rFonts w:ascii="Times New Roman" w:hAnsi="Times New Roman" w:cs="Times New Roman"/>
          <w:sz w:val="24"/>
          <w:szCs w:val="24"/>
        </w:rPr>
        <w:t>” which</w:t>
      </w:r>
      <w:r w:rsidR="002C0276">
        <w:rPr>
          <w:rFonts w:ascii="Times New Roman" w:hAnsi="Times New Roman" w:cs="Times New Roman"/>
          <w:sz w:val="24"/>
          <w:szCs w:val="24"/>
        </w:rPr>
        <w:t>,</w:t>
      </w:r>
      <w:r>
        <w:rPr>
          <w:rFonts w:ascii="Times New Roman" w:hAnsi="Times New Roman" w:cs="Times New Roman"/>
          <w:sz w:val="24"/>
          <w:szCs w:val="24"/>
        </w:rPr>
        <w:t xml:space="preserve"> put simply, means providing </w:t>
      </w:r>
      <w:r w:rsidR="002C0276">
        <w:rPr>
          <w:rFonts w:ascii="Times New Roman" w:hAnsi="Times New Roman" w:cs="Times New Roman"/>
          <w:sz w:val="24"/>
          <w:szCs w:val="24"/>
        </w:rPr>
        <w:t xml:space="preserve">a </w:t>
      </w:r>
      <w:r>
        <w:rPr>
          <w:rFonts w:ascii="Times New Roman" w:hAnsi="Times New Roman" w:cs="Times New Roman"/>
          <w:sz w:val="24"/>
          <w:szCs w:val="24"/>
        </w:rPr>
        <w:t xml:space="preserve">service in Welsh without someone having to ask for it. </w:t>
      </w:r>
      <w:r w:rsidR="002B68E1">
        <w:rPr>
          <w:rFonts w:ascii="Times New Roman" w:hAnsi="Times New Roman" w:cs="Times New Roman"/>
          <w:sz w:val="24"/>
          <w:szCs w:val="24"/>
        </w:rPr>
        <w:t xml:space="preserve">The framework requires health, social services and social care organisations within the public sector in Wales to work towards achieving a set of </w:t>
      </w:r>
      <w:r w:rsidR="002C0276">
        <w:rPr>
          <w:rFonts w:ascii="Times New Roman" w:hAnsi="Times New Roman" w:cs="Times New Roman"/>
          <w:sz w:val="24"/>
          <w:szCs w:val="24"/>
        </w:rPr>
        <w:t xml:space="preserve">seven </w:t>
      </w:r>
      <w:r w:rsidR="002B68E1">
        <w:rPr>
          <w:rFonts w:ascii="Times New Roman" w:hAnsi="Times New Roman" w:cs="Times New Roman"/>
          <w:sz w:val="24"/>
          <w:szCs w:val="24"/>
        </w:rPr>
        <w:t>key objectives:</w:t>
      </w:r>
    </w:p>
    <w:p w14:paraId="4615B4F9" w14:textId="0A021B33" w:rsidR="002B68E1" w:rsidRDefault="002B68E1" w:rsidP="002B68E1">
      <w:pPr>
        <w:pStyle w:val="ListParagraph"/>
        <w:numPr>
          <w:ilvl w:val="0"/>
          <w:numId w:val="8"/>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National and Local Leadership, and National Policy</w:t>
      </w:r>
      <w:r w:rsidR="002C0276">
        <w:rPr>
          <w:rFonts w:ascii="Times New Roman" w:hAnsi="Times New Roman" w:cs="Times New Roman"/>
          <w:sz w:val="24"/>
          <w:szCs w:val="24"/>
          <w:lang w:val="en-AU" w:eastAsia="en-GB"/>
        </w:rPr>
        <w:t>;</w:t>
      </w:r>
    </w:p>
    <w:p w14:paraId="667AB319" w14:textId="0DDA2C67" w:rsidR="002B68E1" w:rsidRDefault="002B68E1" w:rsidP="002B68E1">
      <w:pPr>
        <w:pStyle w:val="ListParagraph"/>
        <w:numPr>
          <w:ilvl w:val="0"/>
          <w:numId w:val="8"/>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Mapping, Auditing, Data Collection and Research</w:t>
      </w:r>
      <w:r w:rsidR="002C0276">
        <w:rPr>
          <w:rFonts w:ascii="Times New Roman" w:hAnsi="Times New Roman" w:cs="Times New Roman"/>
          <w:sz w:val="24"/>
          <w:szCs w:val="24"/>
          <w:lang w:val="en-AU" w:eastAsia="en-GB"/>
        </w:rPr>
        <w:t>;</w:t>
      </w:r>
    </w:p>
    <w:p w14:paraId="4DA82027" w14:textId="05E619BA" w:rsidR="002B68E1" w:rsidRDefault="002B68E1" w:rsidP="002B68E1">
      <w:pPr>
        <w:pStyle w:val="ListParagraph"/>
        <w:numPr>
          <w:ilvl w:val="0"/>
          <w:numId w:val="8"/>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Service Planning, Commissioning, Contracting and Workforce Planning</w:t>
      </w:r>
      <w:r w:rsidR="002C0276">
        <w:rPr>
          <w:rFonts w:ascii="Times New Roman" w:hAnsi="Times New Roman" w:cs="Times New Roman"/>
          <w:sz w:val="24"/>
          <w:szCs w:val="24"/>
          <w:lang w:val="en-AU" w:eastAsia="en-GB"/>
        </w:rPr>
        <w:t>;</w:t>
      </w:r>
    </w:p>
    <w:p w14:paraId="30627927" w14:textId="6775B1C9" w:rsidR="002B68E1" w:rsidRDefault="002B68E1" w:rsidP="002B68E1">
      <w:pPr>
        <w:pStyle w:val="ListParagraph"/>
        <w:numPr>
          <w:ilvl w:val="0"/>
          <w:numId w:val="8"/>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Promotion and Engagement</w:t>
      </w:r>
      <w:r w:rsidR="002C0276">
        <w:rPr>
          <w:rFonts w:ascii="Times New Roman" w:hAnsi="Times New Roman" w:cs="Times New Roman"/>
          <w:sz w:val="24"/>
          <w:szCs w:val="24"/>
          <w:lang w:val="en-AU" w:eastAsia="en-GB"/>
        </w:rPr>
        <w:t>;</w:t>
      </w:r>
    </w:p>
    <w:p w14:paraId="1CACADB3" w14:textId="29325538" w:rsidR="002B68E1" w:rsidRDefault="002B68E1" w:rsidP="002B68E1">
      <w:pPr>
        <w:pStyle w:val="ListParagraph"/>
        <w:numPr>
          <w:ilvl w:val="0"/>
          <w:numId w:val="8"/>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Professional Education</w:t>
      </w:r>
      <w:r w:rsidR="002C0276">
        <w:rPr>
          <w:rFonts w:ascii="Times New Roman" w:hAnsi="Times New Roman" w:cs="Times New Roman"/>
          <w:sz w:val="24"/>
          <w:szCs w:val="24"/>
          <w:lang w:val="en-AU" w:eastAsia="en-GB"/>
        </w:rPr>
        <w:t>;</w:t>
      </w:r>
    </w:p>
    <w:p w14:paraId="24CB9590" w14:textId="0AFC2016" w:rsidR="002B68E1" w:rsidRDefault="002B68E1" w:rsidP="002B68E1">
      <w:pPr>
        <w:pStyle w:val="ListParagraph"/>
        <w:numPr>
          <w:ilvl w:val="0"/>
          <w:numId w:val="8"/>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Welsh in the Workplace</w:t>
      </w:r>
      <w:r w:rsidR="002C0276">
        <w:rPr>
          <w:rFonts w:ascii="Times New Roman" w:hAnsi="Times New Roman" w:cs="Times New Roman"/>
          <w:sz w:val="24"/>
          <w:szCs w:val="24"/>
          <w:lang w:val="en-AU" w:eastAsia="en-GB"/>
        </w:rPr>
        <w:t>;</w:t>
      </w:r>
    </w:p>
    <w:p w14:paraId="1C716905" w14:textId="35687A65" w:rsidR="002B68E1" w:rsidRDefault="002B68E1" w:rsidP="002B68E1">
      <w:pPr>
        <w:pStyle w:val="ListParagraph"/>
        <w:numPr>
          <w:ilvl w:val="0"/>
          <w:numId w:val="8"/>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Regulation and Inspection</w:t>
      </w:r>
      <w:r w:rsidR="002C0276">
        <w:rPr>
          <w:rFonts w:ascii="Times New Roman" w:hAnsi="Times New Roman" w:cs="Times New Roman"/>
          <w:sz w:val="24"/>
          <w:szCs w:val="24"/>
          <w:lang w:val="en-AU" w:eastAsia="en-GB"/>
        </w:rPr>
        <w:t>.</w:t>
      </w:r>
    </w:p>
    <w:p w14:paraId="7ADFADDA" w14:textId="77777777" w:rsidR="001F4FEE" w:rsidRDefault="001F4FEE" w:rsidP="002B68E1">
      <w:pPr>
        <w:spacing w:line="480" w:lineRule="auto"/>
        <w:jc w:val="both"/>
        <w:rPr>
          <w:rFonts w:ascii="Times New Roman" w:hAnsi="Times New Roman" w:cs="Times New Roman"/>
          <w:sz w:val="24"/>
          <w:szCs w:val="24"/>
          <w:lang w:val="en-AU" w:eastAsia="en-GB"/>
        </w:rPr>
      </w:pPr>
    </w:p>
    <w:p w14:paraId="6A65A6DD" w14:textId="253EF23C" w:rsidR="002B68E1" w:rsidRPr="002B68E1" w:rsidRDefault="002B68E1" w:rsidP="002B68E1">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Within each objective, specific actions have been set for organisations who must report annually on the progress made against</w:t>
      </w:r>
      <w:r w:rsidR="002C0276">
        <w:rPr>
          <w:rFonts w:ascii="Times New Roman" w:hAnsi="Times New Roman" w:cs="Times New Roman"/>
          <w:sz w:val="24"/>
          <w:szCs w:val="24"/>
          <w:lang w:val="en-AU" w:eastAsia="en-GB"/>
        </w:rPr>
        <w:t xml:space="preserve"> each</w:t>
      </w:r>
      <w:r>
        <w:rPr>
          <w:rFonts w:ascii="Times New Roman" w:hAnsi="Times New Roman" w:cs="Times New Roman"/>
          <w:sz w:val="24"/>
          <w:szCs w:val="24"/>
          <w:lang w:val="en-AU" w:eastAsia="en-GB"/>
        </w:rPr>
        <w:t xml:space="preserve"> action. This framework</w:t>
      </w:r>
      <w:r w:rsidR="002C0276">
        <w:rPr>
          <w:rFonts w:ascii="Times New Roman" w:hAnsi="Times New Roman" w:cs="Times New Roman"/>
          <w:sz w:val="24"/>
          <w:szCs w:val="24"/>
          <w:lang w:val="en-AU" w:eastAsia="en-GB"/>
        </w:rPr>
        <w:t xml:space="preserve"> was</w:t>
      </w:r>
      <w:r>
        <w:rPr>
          <w:rFonts w:ascii="Times New Roman" w:hAnsi="Times New Roman" w:cs="Times New Roman"/>
          <w:sz w:val="24"/>
          <w:szCs w:val="24"/>
          <w:lang w:val="en-AU" w:eastAsia="en-GB"/>
        </w:rPr>
        <w:t xml:space="preserve"> designed to align with the principle of the Standards to help organisations make the necessary preparations in readiness to implement the Standards.</w:t>
      </w:r>
    </w:p>
    <w:p w14:paraId="4092348C" w14:textId="77777777" w:rsidR="002B68E1" w:rsidRDefault="002B68E1" w:rsidP="003248CB">
      <w:pPr>
        <w:spacing w:line="480" w:lineRule="auto"/>
        <w:jc w:val="both"/>
        <w:rPr>
          <w:rFonts w:ascii="Times New Roman" w:hAnsi="Times New Roman" w:cs="Times New Roman"/>
          <w:b/>
          <w:sz w:val="24"/>
          <w:szCs w:val="24"/>
          <w:lang w:val="en-AU" w:eastAsia="en-GB"/>
        </w:rPr>
      </w:pPr>
    </w:p>
    <w:p w14:paraId="780B67C0" w14:textId="68F60106" w:rsidR="000769DA" w:rsidRPr="000769DA" w:rsidRDefault="005D0762" w:rsidP="003248CB">
      <w:pPr>
        <w:spacing w:line="480" w:lineRule="auto"/>
        <w:jc w:val="both"/>
        <w:rPr>
          <w:rFonts w:ascii="Times New Roman" w:hAnsi="Times New Roman" w:cs="Times New Roman"/>
          <w:b/>
          <w:sz w:val="24"/>
          <w:szCs w:val="24"/>
          <w:lang w:val="en-AU" w:eastAsia="en-GB"/>
        </w:rPr>
      </w:pPr>
      <w:r>
        <w:rPr>
          <w:rFonts w:ascii="Times New Roman" w:hAnsi="Times New Roman" w:cs="Times New Roman"/>
          <w:b/>
          <w:sz w:val="24"/>
          <w:szCs w:val="24"/>
          <w:lang w:val="en-AU" w:eastAsia="en-GB"/>
        </w:rPr>
        <w:lastRenderedPageBreak/>
        <w:t>Welsh Government (2016</w:t>
      </w:r>
      <w:r w:rsidR="001F58DF">
        <w:rPr>
          <w:rFonts w:ascii="Times New Roman" w:hAnsi="Times New Roman" w:cs="Times New Roman"/>
          <w:b/>
          <w:sz w:val="24"/>
          <w:szCs w:val="24"/>
          <w:lang w:val="en-AU" w:eastAsia="en-GB"/>
        </w:rPr>
        <w:t>b</w:t>
      </w:r>
      <w:r>
        <w:rPr>
          <w:rFonts w:ascii="Times New Roman" w:hAnsi="Times New Roman" w:cs="Times New Roman"/>
          <w:b/>
          <w:sz w:val="24"/>
          <w:szCs w:val="24"/>
          <w:lang w:val="en-AU" w:eastAsia="en-GB"/>
        </w:rPr>
        <w:t xml:space="preserve">) </w:t>
      </w:r>
      <w:r w:rsidR="00DA6DAE" w:rsidRPr="00682952">
        <w:rPr>
          <w:rFonts w:ascii="Times New Roman" w:hAnsi="Times New Roman" w:cs="Times New Roman"/>
          <w:b/>
          <w:i/>
          <w:iCs/>
          <w:sz w:val="24"/>
          <w:szCs w:val="24"/>
          <w:lang w:val="en-AU" w:eastAsia="en-GB"/>
        </w:rPr>
        <w:t>Consultation Document</w:t>
      </w:r>
      <w:r w:rsidR="000769DA" w:rsidRPr="00682952">
        <w:rPr>
          <w:rFonts w:ascii="Times New Roman" w:hAnsi="Times New Roman" w:cs="Times New Roman"/>
          <w:b/>
          <w:i/>
          <w:iCs/>
          <w:sz w:val="24"/>
          <w:szCs w:val="24"/>
          <w:lang w:val="en-AU" w:eastAsia="en-GB"/>
        </w:rPr>
        <w:t>, Welsh Language Standards (Health Sector) Regulations, Improving services for Welsh speakers</w:t>
      </w:r>
    </w:p>
    <w:p w14:paraId="1F5EF1EA" w14:textId="283DCC6C" w:rsidR="000769DA" w:rsidRDefault="000769DA"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Th</w:t>
      </w:r>
      <w:r w:rsidR="00E91FAE">
        <w:rPr>
          <w:rFonts w:ascii="Times New Roman" w:hAnsi="Times New Roman" w:cs="Times New Roman"/>
          <w:sz w:val="24"/>
          <w:szCs w:val="24"/>
          <w:lang w:val="en-AU" w:eastAsia="en-GB"/>
        </w:rPr>
        <w:t>is</w:t>
      </w:r>
      <w:r>
        <w:rPr>
          <w:rFonts w:ascii="Times New Roman" w:hAnsi="Times New Roman" w:cs="Times New Roman"/>
          <w:sz w:val="24"/>
          <w:szCs w:val="24"/>
          <w:lang w:val="en-AU" w:eastAsia="en-GB"/>
        </w:rPr>
        <w:t xml:space="preserve"> consultation document </w:t>
      </w:r>
      <w:r w:rsidR="00DC0BC2">
        <w:rPr>
          <w:rFonts w:ascii="Times New Roman" w:hAnsi="Times New Roman" w:cs="Times New Roman"/>
          <w:sz w:val="24"/>
          <w:szCs w:val="24"/>
          <w:lang w:val="en-AU" w:eastAsia="en-GB"/>
        </w:rPr>
        <w:t xml:space="preserve">sought the views on the draft Regulations to determine which </w:t>
      </w:r>
      <w:r w:rsidR="00822E37">
        <w:rPr>
          <w:rFonts w:ascii="Times New Roman" w:hAnsi="Times New Roman" w:cs="Times New Roman"/>
          <w:sz w:val="24"/>
          <w:szCs w:val="24"/>
          <w:lang w:val="en-AU" w:eastAsia="en-GB"/>
        </w:rPr>
        <w:t xml:space="preserve">specific </w:t>
      </w:r>
      <w:r w:rsidR="00DC0BC2">
        <w:rPr>
          <w:rFonts w:ascii="Times New Roman" w:hAnsi="Times New Roman" w:cs="Times New Roman"/>
          <w:sz w:val="24"/>
          <w:szCs w:val="24"/>
          <w:lang w:val="en-AU" w:eastAsia="en-GB"/>
        </w:rPr>
        <w:t xml:space="preserve">Standards should apply to healthcare organisations within Wales. </w:t>
      </w:r>
      <w:r w:rsidR="00367747">
        <w:rPr>
          <w:rFonts w:ascii="Times New Roman" w:hAnsi="Times New Roman" w:cs="Times New Roman"/>
          <w:sz w:val="24"/>
          <w:szCs w:val="24"/>
          <w:lang w:val="en-AU" w:eastAsia="en-GB"/>
        </w:rPr>
        <w:t xml:space="preserve">The consultation sought </w:t>
      </w:r>
      <w:r w:rsidR="002C0276">
        <w:rPr>
          <w:rFonts w:ascii="Times New Roman" w:hAnsi="Times New Roman" w:cs="Times New Roman"/>
          <w:sz w:val="24"/>
          <w:szCs w:val="24"/>
          <w:lang w:val="en-AU" w:eastAsia="en-GB"/>
        </w:rPr>
        <w:t>opinions</w:t>
      </w:r>
      <w:r w:rsidR="00367747">
        <w:rPr>
          <w:rFonts w:ascii="Times New Roman" w:hAnsi="Times New Roman" w:cs="Times New Roman"/>
          <w:sz w:val="24"/>
          <w:szCs w:val="24"/>
          <w:lang w:val="en-AU" w:eastAsia="en-GB"/>
        </w:rPr>
        <w:t xml:space="preserve"> to determine whether the draft Standards were deemed to be</w:t>
      </w:r>
      <w:r w:rsidR="00876B6A">
        <w:rPr>
          <w:rFonts w:ascii="Times New Roman" w:hAnsi="Times New Roman" w:cs="Times New Roman"/>
          <w:sz w:val="24"/>
          <w:szCs w:val="24"/>
          <w:lang w:val="en-AU" w:eastAsia="en-GB"/>
        </w:rPr>
        <w:t xml:space="preserve"> </w:t>
      </w:r>
      <w:r w:rsidR="00367747">
        <w:rPr>
          <w:rFonts w:ascii="Times New Roman" w:hAnsi="Times New Roman" w:cs="Times New Roman"/>
          <w:sz w:val="24"/>
          <w:szCs w:val="24"/>
          <w:lang w:val="en-AU" w:eastAsia="en-GB"/>
        </w:rPr>
        <w:t>reasonable and proportionate. The consultation was split into 3 sections:</w:t>
      </w:r>
    </w:p>
    <w:p w14:paraId="3FBE4E1B" w14:textId="49F489D1" w:rsidR="00367747" w:rsidRDefault="00367747" w:rsidP="003248CB">
      <w:pPr>
        <w:pStyle w:val="ListParagraph"/>
        <w:numPr>
          <w:ilvl w:val="0"/>
          <w:numId w:val="1"/>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Part 1: Delivery of services by </w:t>
      </w:r>
      <w:r w:rsidR="002C0276">
        <w:rPr>
          <w:rFonts w:ascii="Times New Roman" w:hAnsi="Times New Roman" w:cs="Times New Roman"/>
          <w:sz w:val="24"/>
          <w:szCs w:val="24"/>
          <w:lang w:val="en-AU" w:eastAsia="en-GB"/>
        </w:rPr>
        <w:t>H</w:t>
      </w:r>
      <w:r>
        <w:rPr>
          <w:rFonts w:ascii="Times New Roman" w:hAnsi="Times New Roman" w:cs="Times New Roman"/>
          <w:sz w:val="24"/>
          <w:szCs w:val="24"/>
          <w:lang w:val="en-AU" w:eastAsia="en-GB"/>
        </w:rPr>
        <w:t xml:space="preserve">ealth </w:t>
      </w:r>
      <w:r w:rsidR="002C0276">
        <w:rPr>
          <w:rFonts w:ascii="Times New Roman" w:hAnsi="Times New Roman" w:cs="Times New Roman"/>
          <w:sz w:val="24"/>
          <w:szCs w:val="24"/>
          <w:lang w:val="en-AU" w:eastAsia="en-GB"/>
        </w:rPr>
        <w:t>B</w:t>
      </w:r>
      <w:r>
        <w:rPr>
          <w:rFonts w:ascii="Times New Roman" w:hAnsi="Times New Roman" w:cs="Times New Roman"/>
          <w:sz w:val="24"/>
          <w:szCs w:val="24"/>
          <w:lang w:val="en-AU" w:eastAsia="en-GB"/>
        </w:rPr>
        <w:t xml:space="preserve">oards and </w:t>
      </w:r>
      <w:r w:rsidR="002C0276">
        <w:rPr>
          <w:rFonts w:ascii="Times New Roman" w:hAnsi="Times New Roman" w:cs="Times New Roman"/>
          <w:sz w:val="24"/>
          <w:szCs w:val="24"/>
          <w:lang w:val="en-AU" w:eastAsia="en-GB"/>
        </w:rPr>
        <w:t>T</w:t>
      </w:r>
      <w:r>
        <w:rPr>
          <w:rFonts w:ascii="Times New Roman" w:hAnsi="Times New Roman" w:cs="Times New Roman"/>
          <w:sz w:val="24"/>
          <w:szCs w:val="24"/>
          <w:lang w:val="en-AU" w:eastAsia="en-GB"/>
        </w:rPr>
        <w:t>rusts</w:t>
      </w:r>
      <w:r w:rsidR="002C0276">
        <w:rPr>
          <w:rFonts w:ascii="Times New Roman" w:hAnsi="Times New Roman" w:cs="Times New Roman"/>
          <w:sz w:val="24"/>
          <w:szCs w:val="24"/>
          <w:lang w:val="en-AU" w:eastAsia="en-GB"/>
        </w:rPr>
        <w:t>;</w:t>
      </w:r>
    </w:p>
    <w:p w14:paraId="4CED00C1" w14:textId="4557FD94" w:rsidR="00367747" w:rsidRDefault="00367747" w:rsidP="003248CB">
      <w:pPr>
        <w:pStyle w:val="ListParagraph"/>
        <w:numPr>
          <w:ilvl w:val="0"/>
          <w:numId w:val="1"/>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Part 2: Primary Care</w:t>
      </w:r>
      <w:r w:rsidR="002C0276">
        <w:rPr>
          <w:rFonts w:ascii="Times New Roman" w:hAnsi="Times New Roman" w:cs="Times New Roman"/>
          <w:sz w:val="24"/>
          <w:szCs w:val="24"/>
          <w:lang w:val="en-AU" w:eastAsia="en-GB"/>
        </w:rPr>
        <w:t>;</w:t>
      </w:r>
    </w:p>
    <w:p w14:paraId="778C7BAC" w14:textId="5BA7EAC2" w:rsidR="00367747" w:rsidRDefault="00367747" w:rsidP="003248CB">
      <w:pPr>
        <w:pStyle w:val="ListParagraph"/>
        <w:numPr>
          <w:ilvl w:val="0"/>
          <w:numId w:val="1"/>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Part 3: Amendments to the Welsh Language Standards (No.4) Regulations and Regulatory Impact Assessment</w:t>
      </w:r>
      <w:r w:rsidR="002C0276">
        <w:rPr>
          <w:rFonts w:ascii="Times New Roman" w:hAnsi="Times New Roman" w:cs="Times New Roman"/>
          <w:sz w:val="24"/>
          <w:szCs w:val="24"/>
          <w:lang w:val="en-AU" w:eastAsia="en-GB"/>
        </w:rPr>
        <w:t>.</w:t>
      </w:r>
    </w:p>
    <w:p w14:paraId="63098618" w14:textId="77777777" w:rsidR="00587825" w:rsidRDefault="00587825" w:rsidP="003248CB">
      <w:pPr>
        <w:spacing w:line="480" w:lineRule="auto"/>
        <w:jc w:val="both"/>
        <w:rPr>
          <w:rFonts w:ascii="Times New Roman" w:hAnsi="Times New Roman" w:cs="Times New Roman"/>
          <w:sz w:val="24"/>
          <w:szCs w:val="24"/>
          <w:lang w:val="en-AU" w:eastAsia="en-GB"/>
        </w:rPr>
      </w:pPr>
    </w:p>
    <w:p w14:paraId="580732E4" w14:textId="59AEB2F2" w:rsidR="00DA6DAE" w:rsidRDefault="00DA6DAE"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The consultation was open to the public and</w:t>
      </w:r>
      <w:r w:rsidR="00EA6F7B">
        <w:rPr>
          <w:rFonts w:ascii="Times New Roman" w:hAnsi="Times New Roman" w:cs="Times New Roman"/>
          <w:sz w:val="24"/>
          <w:szCs w:val="24"/>
          <w:lang w:val="en-AU" w:eastAsia="en-GB"/>
        </w:rPr>
        <w:t xml:space="preserve"> health sector bodies were </w:t>
      </w:r>
      <w:r>
        <w:rPr>
          <w:rFonts w:ascii="Times New Roman" w:hAnsi="Times New Roman" w:cs="Times New Roman"/>
          <w:sz w:val="24"/>
          <w:szCs w:val="24"/>
          <w:lang w:val="en-AU" w:eastAsia="en-GB"/>
        </w:rPr>
        <w:t xml:space="preserve">invited </w:t>
      </w:r>
      <w:r w:rsidR="00EA6F7B">
        <w:rPr>
          <w:rFonts w:ascii="Times New Roman" w:hAnsi="Times New Roman" w:cs="Times New Roman"/>
          <w:sz w:val="24"/>
          <w:szCs w:val="24"/>
          <w:lang w:val="en-AU" w:eastAsia="en-GB"/>
        </w:rPr>
        <w:t>to respond to the consultation</w:t>
      </w:r>
      <w:r>
        <w:rPr>
          <w:rFonts w:ascii="Times New Roman" w:hAnsi="Times New Roman" w:cs="Times New Roman"/>
          <w:sz w:val="24"/>
          <w:szCs w:val="24"/>
          <w:lang w:val="en-AU" w:eastAsia="en-GB"/>
        </w:rPr>
        <w:t xml:space="preserve">. </w:t>
      </w:r>
      <w:r w:rsidR="00706F5B">
        <w:rPr>
          <w:rFonts w:ascii="Times New Roman" w:hAnsi="Times New Roman" w:cs="Times New Roman"/>
          <w:sz w:val="24"/>
          <w:szCs w:val="24"/>
          <w:lang w:val="en-AU" w:eastAsia="en-GB"/>
        </w:rPr>
        <w:t>The</w:t>
      </w:r>
      <w:r w:rsidR="002C0276">
        <w:rPr>
          <w:rFonts w:ascii="Times New Roman" w:hAnsi="Times New Roman" w:cs="Times New Roman"/>
          <w:sz w:val="24"/>
          <w:szCs w:val="24"/>
          <w:lang w:val="en-AU" w:eastAsia="en-GB"/>
        </w:rPr>
        <w:t xml:space="preserve"> </w:t>
      </w:r>
      <w:r w:rsidR="00706F5B">
        <w:rPr>
          <w:rFonts w:ascii="Times New Roman" w:hAnsi="Times New Roman" w:cs="Times New Roman"/>
          <w:sz w:val="24"/>
          <w:szCs w:val="24"/>
          <w:lang w:val="en-AU" w:eastAsia="en-GB"/>
        </w:rPr>
        <w:t xml:space="preserve">response form included </w:t>
      </w:r>
      <w:r w:rsidR="002C0276">
        <w:rPr>
          <w:rFonts w:ascii="Times New Roman" w:hAnsi="Times New Roman" w:cs="Times New Roman"/>
          <w:sz w:val="24"/>
          <w:szCs w:val="24"/>
          <w:lang w:val="en-AU" w:eastAsia="en-GB"/>
        </w:rPr>
        <w:t>thirteen</w:t>
      </w:r>
      <w:r w:rsidR="00706F5B">
        <w:rPr>
          <w:rFonts w:ascii="Times New Roman" w:hAnsi="Times New Roman" w:cs="Times New Roman"/>
          <w:sz w:val="24"/>
          <w:szCs w:val="24"/>
          <w:lang w:val="en-AU" w:eastAsia="en-GB"/>
        </w:rPr>
        <w:t xml:space="preserve"> questions which asked for answers of </w:t>
      </w:r>
      <w:r w:rsidR="00706F5B" w:rsidRPr="00706F5B">
        <w:rPr>
          <w:rFonts w:ascii="Times New Roman" w:hAnsi="Times New Roman" w:cs="Times New Roman"/>
          <w:i/>
          <w:sz w:val="24"/>
          <w:szCs w:val="24"/>
          <w:lang w:val="en-AU" w:eastAsia="en-GB"/>
        </w:rPr>
        <w:t>yes</w:t>
      </w:r>
      <w:r w:rsidR="00706F5B">
        <w:rPr>
          <w:rFonts w:ascii="Times New Roman" w:hAnsi="Times New Roman" w:cs="Times New Roman"/>
          <w:sz w:val="24"/>
          <w:szCs w:val="24"/>
          <w:lang w:val="en-AU" w:eastAsia="en-GB"/>
        </w:rPr>
        <w:t xml:space="preserve"> or </w:t>
      </w:r>
      <w:r w:rsidR="00706F5B" w:rsidRPr="00706F5B">
        <w:rPr>
          <w:rFonts w:ascii="Times New Roman" w:hAnsi="Times New Roman" w:cs="Times New Roman"/>
          <w:i/>
          <w:sz w:val="24"/>
          <w:szCs w:val="24"/>
          <w:lang w:val="en-AU" w:eastAsia="en-GB"/>
        </w:rPr>
        <w:t>no</w:t>
      </w:r>
      <w:r w:rsidR="00706F5B">
        <w:rPr>
          <w:rFonts w:ascii="Times New Roman" w:hAnsi="Times New Roman" w:cs="Times New Roman"/>
          <w:sz w:val="24"/>
          <w:szCs w:val="24"/>
          <w:lang w:val="en-AU" w:eastAsia="en-GB"/>
        </w:rPr>
        <w:t xml:space="preserve"> and allowed respondents to provide additional comments. </w:t>
      </w:r>
      <w:r>
        <w:rPr>
          <w:rFonts w:ascii="Times New Roman" w:hAnsi="Times New Roman" w:cs="Times New Roman"/>
          <w:sz w:val="24"/>
          <w:szCs w:val="24"/>
          <w:lang w:val="en-AU" w:eastAsia="en-GB"/>
        </w:rPr>
        <w:t>The health sector bodies were also asked to undertake a</w:t>
      </w:r>
      <w:r w:rsidR="00EA6F7B">
        <w:rPr>
          <w:rFonts w:ascii="Times New Roman" w:hAnsi="Times New Roman" w:cs="Times New Roman"/>
          <w:sz w:val="24"/>
          <w:szCs w:val="24"/>
          <w:lang w:val="en-AU" w:eastAsia="en-GB"/>
        </w:rPr>
        <w:t xml:space="preserve"> Regulatory Impact Assessment</w:t>
      </w:r>
      <w:r w:rsidR="00F07CF3">
        <w:rPr>
          <w:rFonts w:ascii="Times New Roman" w:hAnsi="Times New Roman" w:cs="Times New Roman"/>
          <w:sz w:val="24"/>
          <w:szCs w:val="24"/>
          <w:lang w:val="en-AU" w:eastAsia="en-GB"/>
        </w:rPr>
        <w:t xml:space="preserve"> to estimate the </w:t>
      </w:r>
      <w:r>
        <w:rPr>
          <w:rFonts w:ascii="Times New Roman" w:hAnsi="Times New Roman" w:cs="Times New Roman"/>
          <w:sz w:val="24"/>
          <w:szCs w:val="24"/>
          <w:lang w:val="en-AU" w:eastAsia="en-GB"/>
        </w:rPr>
        <w:t xml:space="preserve">additional </w:t>
      </w:r>
      <w:r w:rsidR="00F07CF3">
        <w:rPr>
          <w:rFonts w:ascii="Times New Roman" w:hAnsi="Times New Roman" w:cs="Times New Roman"/>
          <w:sz w:val="24"/>
          <w:szCs w:val="24"/>
          <w:lang w:val="en-AU" w:eastAsia="en-GB"/>
        </w:rPr>
        <w:t>financial</w:t>
      </w:r>
      <w:r>
        <w:rPr>
          <w:rFonts w:ascii="Times New Roman" w:hAnsi="Times New Roman" w:cs="Times New Roman"/>
          <w:sz w:val="24"/>
          <w:szCs w:val="24"/>
          <w:lang w:val="en-AU" w:eastAsia="en-GB"/>
        </w:rPr>
        <w:t xml:space="preserve"> resources needed to implement the Standards.</w:t>
      </w:r>
      <w:r w:rsidR="002B68E1">
        <w:rPr>
          <w:rFonts w:ascii="Times New Roman" w:hAnsi="Times New Roman" w:cs="Times New Roman"/>
          <w:sz w:val="24"/>
          <w:szCs w:val="24"/>
          <w:lang w:val="en-AU" w:eastAsia="en-GB"/>
        </w:rPr>
        <w:t xml:space="preserve"> The individual </w:t>
      </w:r>
      <w:r w:rsidR="00805951">
        <w:rPr>
          <w:rFonts w:ascii="Times New Roman" w:hAnsi="Times New Roman" w:cs="Times New Roman"/>
          <w:sz w:val="24"/>
          <w:szCs w:val="24"/>
          <w:lang w:val="en-AU" w:eastAsia="en-GB"/>
        </w:rPr>
        <w:t>responses of NHS Wales organisations will be explored in further detail in Chapters 4 and 5.</w:t>
      </w:r>
    </w:p>
    <w:p w14:paraId="27E8432C" w14:textId="77777777" w:rsidR="00587825" w:rsidRDefault="00587825" w:rsidP="003248CB">
      <w:pPr>
        <w:spacing w:line="480" w:lineRule="auto"/>
        <w:jc w:val="both"/>
        <w:rPr>
          <w:rFonts w:ascii="Times New Roman" w:hAnsi="Times New Roman" w:cs="Times New Roman"/>
          <w:b/>
          <w:sz w:val="24"/>
          <w:szCs w:val="24"/>
          <w:lang w:val="en-AU" w:eastAsia="en-GB"/>
        </w:rPr>
      </w:pPr>
    </w:p>
    <w:p w14:paraId="322B083D" w14:textId="3498F891" w:rsidR="00DA6DAE" w:rsidRPr="00DA6DAE" w:rsidRDefault="00E91FAE" w:rsidP="003248CB">
      <w:pPr>
        <w:spacing w:line="480" w:lineRule="auto"/>
        <w:jc w:val="both"/>
        <w:rPr>
          <w:rFonts w:ascii="Times New Roman" w:hAnsi="Times New Roman" w:cs="Times New Roman"/>
          <w:b/>
          <w:sz w:val="24"/>
          <w:szCs w:val="24"/>
          <w:lang w:val="en-AU" w:eastAsia="en-GB"/>
        </w:rPr>
      </w:pPr>
      <w:r>
        <w:rPr>
          <w:rFonts w:ascii="Times New Roman" w:hAnsi="Times New Roman" w:cs="Times New Roman"/>
          <w:b/>
          <w:sz w:val="24"/>
          <w:szCs w:val="24"/>
          <w:lang w:val="en-AU" w:eastAsia="en-GB"/>
        </w:rPr>
        <w:t>Welsh Government (2018</w:t>
      </w:r>
      <w:r w:rsidR="00DC7D26">
        <w:rPr>
          <w:rFonts w:ascii="Times New Roman" w:hAnsi="Times New Roman" w:cs="Times New Roman"/>
          <w:b/>
          <w:sz w:val="24"/>
          <w:szCs w:val="24"/>
          <w:lang w:val="en-AU" w:eastAsia="en-GB"/>
        </w:rPr>
        <w:t>a</w:t>
      </w:r>
      <w:r>
        <w:rPr>
          <w:rFonts w:ascii="Times New Roman" w:hAnsi="Times New Roman" w:cs="Times New Roman"/>
          <w:b/>
          <w:sz w:val="24"/>
          <w:szCs w:val="24"/>
          <w:lang w:val="en-AU" w:eastAsia="en-GB"/>
        </w:rPr>
        <w:t xml:space="preserve">), </w:t>
      </w:r>
      <w:r w:rsidRPr="00682952">
        <w:rPr>
          <w:rFonts w:ascii="Times New Roman" w:hAnsi="Times New Roman" w:cs="Times New Roman"/>
          <w:b/>
          <w:i/>
          <w:iCs/>
          <w:sz w:val="24"/>
          <w:szCs w:val="24"/>
          <w:lang w:val="en-AU" w:eastAsia="en-GB"/>
        </w:rPr>
        <w:t>S</w:t>
      </w:r>
      <w:r w:rsidR="00DA6DAE" w:rsidRPr="00682952">
        <w:rPr>
          <w:rFonts w:ascii="Times New Roman" w:hAnsi="Times New Roman" w:cs="Times New Roman"/>
          <w:b/>
          <w:i/>
          <w:iCs/>
          <w:sz w:val="24"/>
          <w:szCs w:val="24"/>
          <w:lang w:val="en-AU" w:eastAsia="en-GB"/>
        </w:rPr>
        <w:t>ummary of response</w:t>
      </w:r>
      <w:r w:rsidRPr="00682952">
        <w:rPr>
          <w:rFonts w:ascii="Times New Roman" w:hAnsi="Times New Roman" w:cs="Times New Roman"/>
          <w:b/>
          <w:i/>
          <w:iCs/>
          <w:sz w:val="24"/>
          <w:szCs w:val="24"/>
          <w:lang w:val="en-AU" w:eastAsia="en-GB"/>
        </w:rPr>
        <w:t xml:space="preserve"> to the consultation on</w:t>
      </w:r>
      <w:r w:rsidR="00DA6DAE" w:rsidRPr="00682952">
        <w:rPr>
          <w:rFonts w:ascii="Times New Roman" w:hAnsi="Times New Roman" w:cs="Times New Roman"/>
          <w:b/>
          <w:i/>
          <w:iCs/>
          <w:sz w:val="24"/>
          <w:szCs w:val="24"/>
          <w:lang w:val="en-AU" w:eastAsia="en-GB"/>
        </w:rPr>
        <w:t xml:space="preserve"> </w:t>
      </w:r>
      <w:r w:rsidRPr="00682952">
        <w:rPr>
          <w:rFonts w:ascii="Times New Roman" w:hAnsi="Times New Roman" w:cs="Times New Roman"/>
          <w:b/>
          <w:i/>
          <w:iCs/>
          <w:sz w:val="24"/>
          <w:szCs w:val="24"/>
          <w:lang w:val="en-AU" w:eastAsia="en-GB"/>
        </w:rPr>
        <w:t xml:space="preserve">the </w:t>
      </w:r>
      <w:r w:rsidR="00DA6DAE" w:rsidRPr="00682952">
        <w:rPr>
          <w:rFonts w:ascii="Times New Roman" w:hAnsi="Times New Roman" w:cs="Times New Roman"/>
          <w:b/>
          <w:i/>
          <w:iCs/>
          <w:sz w:val="24"/>
          <w:szCs w:val="24"/>
          <w:lang w:val="en-AU" w:eastAsia="en-GB"/>
        </w:rPr>
        <w:t>Welsh Language Standards (Health Sector) Regulations</w:t>
      </w:r>
    </w:p>
    <w:p w14:paraId="05B6B798" w14:textId="1E13CC40" w:rsidR="0069344D" w:rsidRPr="00EA6F7B" w:rsidRDefault="00DA6DAE"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This report summarise</w:t>
      </w:r>
      <w:r w:rsidR="00E91FAE">
        <w:rPr>
          <w:rFonts w:ascii="Times New Roman" w:hAnsi="Times New Roman" w:cs="Times New Roman"/>
          <w:sz w:val="24"/>
          <w:szCs w:val="24"/>
          <w:lang w:val="en-AU" w:eastAsia="en-GB"/>
        </w:rPr>
        <w:t>d</w:t>
      </w:r>
      <w:r>
        <w:rPr>
          <w:rFonts w:ascii="Times New Roman" w:hAnsi="Times New Roman" w:cs="Times New Roman"/>
          <w:sz w:val="24"/>
          <w:szCs w:val="24"/>
          <w:lang w:val="en-AU" w:eastAsia="en-GB"/>
        </w:rPr>
        <w:t xml:space="preserve"> the responses received to Welsh Government</w:t>
      </w:r>
      <w:r w:rsidR="00E91FAE">
        <w:rPr>
          <w:rFonts w:ascii="Times New Roman" w:hAnsi="Times New Roman" w:cs="Times New Roman"/>
          <w:sz w:val="24"/>
          <w:szCs w:val="24"/>
          <w:lang w:val="en-AU" w:eastAsia="en-GB"/>
        </w:rPr>
        <w:t>’s</w:t>
      </w:r>
      <w:r w:rsidR="00F07CF3">
        <w:rPr>
          <w:rFonts w:ascii="Times New Roman" w:hAnsi="Times New Roman" w:cs="Times New Roman"/>
          <w:sz w:val="24"/>
          <w:szCs w:val="24"/>
          <w:lang w:val="en-AU" w:eastAsia="en-GB"/>
        </w:rPr>
        <w:t xml:space="preserve"> </w:t>
      </w:r>
      <w:r w:rsidR="00805951">
        <w:rPr>
          <w:rFonts w:ascii="Times New Roman" w:hAnsi="Times New Roman" w:cs="Times New Roman"/>
          <w:sz w:val="24"/>
          <w:szCs w:val="24"/>
          <w:lang w:val="en-AU" w:eastAsia="en-GB"/>
        </w:rPr>
        <w:t xml:space="preserve">(2016b) </w:t>
      </w:r>
      <w:r>
        <w:rPr>
          <w:rFonts w:ascii="Times New Roman" w:hAnsi="Times New Roman" w:cs="Times New Roman"/>
          <w:sz w:val="24"/>
          <w:szCs w:val="24"/>
          <w:lang w:val="en-AU" w:eastAsia="en-GB"/>
        </w:rPr>
        <w:t xml:space="preserve">Consultation </w:t>
      </w:r>
      <w:r w:rsidRPr="00587825">
        <w:rPr>
          <w:rFonts w:ascii="Times New Roman" w:hAnsi="Times New Roman" w:cs="Times New Roman"/>
          <w:i/>
          <w:iCs/>
          <w:sz w:val="24"/>
          <w:szCs w:val="24"/>
          <w:lang w:val="en-AU" w:eastAsia="en-GB"/>
        </w:rPr>
        <w:t>Welsh Language Standards (Health Sector) Regulations, Improving service</w:t>
      </w:r>
      <w:r w:rsidR="00751D98">
        <w:rPr>
          <w:rFonts w:ascii="Times New Roman" w:hAnsi="Times New Roman" w:cs="Times New Roman"/>
          <w:i/>
          <w:iCs/>
          <w:sz w:val="24"/>
          <w:szCs w:val="24"/>
          <w:lang w:val="en-AU" w:eastAsia="en-GB"/>
        </w:rPr>
        <w:t>s</w:t>
      </w:r>
      <w:r w:rsidRPr="00587825">
        <w:rPr>
          <w:rFonts w:ascii="Times New Roman" w:hAnsi="Times New Roman" w:cs="Times New Roman"/>
          <w:i/>
          <w:iCs/>
          <w:sz w:val="24"/>
          <w:szCs w:val="24"/>
          <w:lang w:val="en-AU" w:eastAsia="en-GB"/>
        </w:rPr>
        <w:t xml:space="preserve"> for Welsh speakers</w:t>
      </w:r>
      <w:r w:rsidR="00E91FAE">
        <w:rPr>
          <w:rFonts w:ascii="Times New Roman" w:hAnsi="Times New Roman" w:cs="Times New Roman"/>
          <w:sz w:val="24"/>
          <w:szCs w:val="24"/>
          <w:lang w:val="en-AU" w:eastAsia="en-GB"/>
        </w:rPr>
        <w:t xml:space="preserve">. </w:t>
      </w:r>
      <w:r w:rsidR="002C0276">
        <w:rPr>
          <w:rFonts w:ascii="Times New Roman" w:hAnsi="Times New Roman" w:cs="Times New Roman"/>
          <w:sz w:val="24"/>
          <w:szCs w:val="24"/>
          <w:lang w:val="en-AU" w:eastAsia="en-GB"/>
        </w:rPr>
        <w:t>The</w:t>
      </w:r>
      <w:r w:rsidR="00E91FAE">
        <w:rPr>
          <w:rFonts w:ascii="Times New Roman" w:hAnsi="Times New Roman" w:cs="Times New Roman"/>
          <w:sz w:val="24"/>
          <w:szCs w:val="24"/>
          <w:lang w:val="en-AU" w:eastAsia="en-GB"/>
        </w:rPr>
        <w:t xml:space="preserve"> report contained </w:t>
      </w:r>
      <w:r w:rsidR="002C0276">
        <w:rPr>
          <w:rFonts w:ascii="Times New Roman" w:hAnsi="Times New Roman" w:cs="Times New Roman"/>
          <w:sz w:val="24"/>
          <w:szCs w:val="24"/>
          <w:lang w:val="en-AU" w:eastAsia="en-GB"/>
        </w:rPr>
        <w:t>a</w:t>
      </w:r>
      <w:r w:rsidR="00E91FAE">
        <w:rPr>
          <w:rFonts w:ascii="Times New Roman" w:hAnsi="Times New Roman" w:cs="Times New Roman"/>
          <w:sz w:val="24"/>
          <w:szCs w:val="24"/>
          <w:lang w:val="en-AU" w:eastAsia="en-GB"/>
        </w:rPr>
        <w:t xml:space="preserve"> </w:t>
      </w:r>
      <w:r w:rsidR="0069344D">
        <w:rPr>
          <w:rFonts w:ascii="Times New Roman" w:hAnsi="Times New Roman" w:cs="Times New Roman"/>
          <w:sz w:val="24"/>
          <w:szCs w:val="24"/>
          <w:lang w:val="en-AU" w:eastAsia="en-GB"/>
        </w:rPr>
        <w:t xml:space="preserve">statistical analysis </w:t>
      </w:r>
      <w:r w:rsidR="00805951">
        <w:rPr>
          <w:rFonts w:ascii="Times New Roman" w:hAnsi="Times New Roman" w:cs="Times New Roman"/>
          <w:sz w:val="24"/>
          <w:szCs w:val="24"/>
          <w:lang w:val="en-AU" w:eastAsia="en-GB"/>
        </w:rPr>
        <w:t xml:space="preserve">of the information collated </w:t>
      </w:r>
      <w:r w:rsidR="0069344D">
        <w:rPr>
          <w:rFonts w:ascii="Times New Roman" w:hAnsi="Times New Roman" w:cs="Times New Roman"/>
          <w:sz w:val="24"/>
          <w:szCs w:val="24"/>
          <w:lang w:val="en-AU" w:eastAsia="en-GB"/>
        </w:rPr>
        <w:t xml:space="preserve">and </w:t>
      </w:r>
      <w:r w:rsidR="00E91FAE">
        <w:rPr>
          <w:rFonts w:ascii="Times New Roman" w:hAnsi="Times New Roman" w:cs="Times New Roman"/>
          <w:sz w:val="24"/>
          <w:szCs w:val="24"/>
          <w:lang w:val="en-AU" w:eastAsia="en-GB"/>
        </w:rPr>
        <w:t xml:space="preserve">a </w:t>
      </w:r>
      <w:r w:rsidR="0069344D">
        <w:rPr>
          <w:rFonts w:ascii="Times New Roman" w:hAnsi="Times New Roman" w:cs="Times New Roman"/>
          <w:sz w:val="24"/>
          <w:szCs w:val="24"/>
          <w:lang w:val="en-AU" w:eastAsia="en-GB"/>
        </w:rPr>
        <w:t xml:space="preserve">summary </w:t>
      </w:r>
      <w:r w:rsidR="0069344D">
        <w:rPr>
          <w:rFonts w:ascii="Times New Roman" w:hAnsi="Times New Roman" w:cs="Times New Roman"/>
          <w:sz w:val="24"/>
          <w:szCs w:val="24"/>
          <w:lang w:val="en-AU" w:eastAsia="en-GB"/>
        </w:rPr>
        <w:lastRenderedPageBreak/>
        <w:t xml:space="preserve">of the comments provided for each of the </w:t>
      </w:r>
      <w:r w:rsidR="00E91FAE">
        <w:rPr>
          <w:rFonts w:ascii="Times New Roman" w:hAnsi="Times New Roman" w:cs="Times New Roman"/>
          <w:sz w:val="24"/>
          <w:szCs w:val="24"/>
          <w:lang w:val="en-AU" w:eastAsia="en-GB"/>
        </w:rPr>
        <w:t>thirteen</w:t>
      </w:r>
      <w:r w:rsidR="0069344D">
        <w:rPr>
          <w:rFonts w:ascii="Times New Roman" w:hAnsi="Times New Roman" w:cs="Times New Roman"/>
          <w:sz w:val="24"/>
          <w:szCs w:val="24"/>
          <w:lang w:val="en-AU" w:eastAsia="en-GB"/>
        </w:rPr>
        <w:t xml:space="preserve"> questions</w:t>
      </w:r>
      <w:r w:rsidR="00805951">
        <w:rPr>
          <w:rFonts w:ascii="Times New Roman" w:hAnsi="Times New Roman" w:cs="Times New Roman"/>
          <w:sz w:val="24"/>
          <w:szCs w:val="24"/>
          <w:lang w:val="en-AU" w:eastAsia="en-GB"/>
        </w:rPr>
        <w:t>. The report concluded with</w:t>
      </w:r>
      <w:r w:rsidR="0069344D">
        <w:rPr>
          <w:rFonts w:ascii="Times New Roman" w:hAnsi="Times New Roman" w:cs="Times New Roman"/>
          <w:sz w:val="24"/>
          <w:szCs w:val="24"/>
          <w:lang w:val="en-AU" w:eastAsia="en-GB"/>
        </w:rPr>
        <w:t xml:space="preserve"> Welsh Government </w:t>
      </w:r>
      <w:r w:rsidR="001B0B4B">
        <w:rPr>
          <w:rFonts w:ascii="Times New Roman" w:hAnsi="Times New Roman" w:cs="Times New Roman"/>
          <w:sz w:val="24"/>
          <w:szCs w:val="24"/>
          <w:lang w:val="en-AU" w:eastAsia="en-GB"/>
        </w:rPr>
        <w:t>outlining their proposed amendments to the Regulations</w:t>
      </w:r>
      <w:r w:rsidR="0069344D">
        <w:rPr>
          <w:rFonts w:ascii="Times New Roman" w:hAnsi="Times New Roman" w:cs="Times New Roman"/>
          <w:sz w:val="24"/>
          <w:szCs w:val="24"/>
          <w:lang w:val="en-AU" w:eastAsia="en-GB"/>
        </w:rPr>
        <w:t xml:space="preserve"> to address the concerns raised </w:t>
      </w:r>
      <w:r w:rsidR="001B0B4B">
        <w:rPr>
          <w:rFonts w:ascii="Times New Roman" w:hAnsi="Times New Roman" w:cs="Times New Roman"/>
          <w:sz w:val="24"/>
          <w:szCs w:val="24"/>
          <w:lang w:val="en-AU" w:eastAsia="en-GB"/>
        </w:rPr>
        <w:t>by</w:t>
      </w:r>
      <w:r w:rsidR="0069344D">
        <w:rPr>
          <w:rFonts w:ascii="Times New Roman" w:hAnsi="Times New Roman" w:cs="Times New Roman"/>
          <w:sz w:val="24"/>
          <w:szCs w:val="24"/>
          <w:lang w:val="en-AU" w:eastAsia="en-GB"/>
        </w:rPr>
        <w:t xml:space="preserve"> the </w:t>
      </w:r>
      <w:r w:rsidR="0069344D" w:rsidRPr="001420BB">
        <w:rPr>
          <w:rFonts w:ascii="Times New Roman" w:hAnsi="Times New Roman" w:cs="Times New Roman"/>
          <w:sz w:val="24"/>
          <w:szCs w:val="24"/>
          <w:lang w:val="en-AU" w:eastAsia="en-GB"/>
        </w:rPr>
        <w:t>respon</w:t>
      </w:r>
      <w:r w:rsidR="001B0B4B" w:rsidRPr="001420BB">
        <w:rPr>
          <w:rFonts w:ascii="Times New Roman" w:hAnsi="Times New Roman" w:cs="Times New Roman"/>
          <w:sz w:val="24"/>
          <w:szCs w:val="24"/>
          <w:lang w:val="en-AU" w:eastAsia="en-GB"/>
        </w:rPr>
        <w:t>dents</w:t>
      </w:r>
      <w:r w:rsidR="001B0B4B">
        <w:rPr>
          <w:rFonts w:ascii="Times New Roman" w:hAnsi="Times New Roman" w:cs="Times New Roman"/>
          <w:sz w:val="24"/>
          <w:szCs w:val="24"/>
          <w:lang w:val="en-AU" w:eastAsia="en-GB"/>
        </w:rPr>
        <w:t>.</w:t>
      </w:r>
      <w:r w:rsidR="00E91FAE">
        <w:rPr>
          <w:rFonts w:ascii="Times New Roman" w:hAnsi="Times New Roman" w:cs="Times New Roman"/>
          <w:sz w:val="24"/>
          <w:szCs w:val="24"/>
          <w:lang w:val="en-AU" w:eastAsia="en-GB"/>
        </w:rPr>
        <w:t xml:space="preserve"> </w:t>
      </w:r>
      <w:r w:rsidR="00AD3CBA">
        <w:rPr>
          <w:rFonts w:ascii="Times New Roman" w:hAnsi="Times New Roman" w:cs="Times New Roman"/>
          <w:sz w:val="24"/>
          <w:szCs w:val="24"/>
          <w:lang w:val="en-AU" w:eastAsia="en-GB"/>
        </w:rPr>
        <w:t xml:space="preserve">Welsh Government also identified </w:t>
      </w:r>
      <w:r w:rsidR="00A10C7D">
        <w:rPr>
          <w:rFonts w:ascii="Times New Roman" w:hAnsi="Times New Roman" w:cs="Times New Roman"/>
          <w:sz w:val="24"/>
          <w:szCs w:val="24"/>
          <w:lang w:val="en-AU" w:eastAsia="en-GB"/>
        </w:rPr>
        <w:t>a clear theme in the responses which called for a simplification of the Standards. As a result, Welsh Government announced that changes had been made to the Regulations, resulting in</w:t>
      </w:r>
      <w:r w:rsidR="00587825">
        <w:rPr>
          <w:rFonts w:ascii="Times New Roman" w:hAnsi="Times New Roman" w:cs="Times New Roman"/>
          <w:sz w:val="24"/>
          <w:szCs w:val="24"/>
          <w:lang w:val="en-AU" w:eastAsia="en-GB"/>
        </w:rPr>
        <w:t xml:space="preserve"> a reduction in</w:t>
      </w:r>
      <w:r w:rsidR="00A10C7D">
        <w:rPr>
          <w:rFonts w:ascii="Times New Roman" w:hAnsi="Times New Roman" w:cs="Times New Roman"/>
          <w:sz w:val="24"/>
          <w:szCs w:val="24"/>
          <w:lang w:val="en-AU" w:eastAsia="en-GB"/>
        </w:rPr>
        <w:t xml:space="preserve"> the number of Standards from </w:t>
      </w:r>
      <w:r w:rsidR="00A10C7D" w:rsidRPr="002C0276">
        <w:rPr>
          <w:rFonts w:ascii="Times New Roman" w:hAnsi="Times New Roman" w:cs="Times New Roman"/>
          <w:sz w:val="24"/>
          <w:szCs w:val="24"/>
          <w:lang w:val="en-AU" w:eastAsia="en-GB"/>
        </w:rPr>
        <w:t>185 to 121.</w:t>
      </w:r>
      <w:r w:rsidR="00A10C7D">
        <w:rPr>
          <w:rFonts w:ascii="Times New Roman" w:hAnsi="Times New Roman" w:cs="Times New Roman"/>
          <w:sz w:val="24"/>
          <w:szCs w:val="24"/>
          <w:lang w:val="en-AU" w:eastAsia="en-GB"/>
        </w:rPr>
        <w:t xml:space="preserve"> </w:t>
      </w:r>
    </w:p>
    <w:p w14:paraId="3EF310B5" w14:textId="77777777" w:rsidR="00CD1F1F" w:rsidRDefault="00CD1F1F" w:rsidP="003248CB">
      <w:pPr>
        <w:spacing w:line="480" w:lineRule="auto"/>
        <w:jc w:val="both"/>
        <w:rPr>
          <w:rFonts w:ascii="Times New Roman" w:hAnsi="Times New Roman" w:cs="Times New Roman"/>
          <w:b/>
          <w:sz w:val="24"/>
          <w:szCs w:val="24"/>
          <w:lang w:val="en-AU" w:eastAsia="en-GB"/>
        </w:rPr>
      </w:pPr>
    </w:p>
    <w:p w14:paraId="71C3C4D4" w14:textId="2586E1C7" w:rsidR="00A04C16" w:rsidRPr="00682952" w:rsidRDefault="000C13D8" w:rsidP="003248CB">
      <w:pPr>
        <w:spacing w:line="480" w:lineRule="auto"/>
        <w:jc w:val="both"/>
        <w:rPr>
          <w:rFonts w:ascii="Times New Roman" w:hAnsi="Times New Roman" w:cs="Times New Roman"/>
          <w:b/>
          <w:i/>
          <w:iCs/>
          <w:sz w:val="24"/>
          <w:szCs w:val="24"/>
          <w:lang w:val="en-AU" w:eastAsia="en-GB"/>
        </w:rPr>
      </w:pPr>
      <w:r>
        <w:rPr>
          <w:rFonts w:ascii="Times New Roman" w:hAnsi="Times New Roman" w:cs="Times New Roman"/>
          <w:b/>
          <w:sz w:val="24"/>
          <w:szCs w:val="24"/>
          <w:lang w:val="en-AU" w:eastAsia="en-GB"/>
        </w:rPr>
        <w:t xml:space="preserve">National Assembly for Wales </w:t>
      </w:r>
      <w:r w:rsidRPr="00A03542">
        <w:rPr>
          <w:rFonts w:ascii="Times New Roman" w:hAnsi="Times New Roman" w:cs="Times New Roman"/>
          <w:b/>
          <w:sz w:val="24"/>
          <w:szCs w:val="24"/>
          <w:lang w:val="en-AU" w:eastAsia="en-GB"/>
        </w:rPr>
        <w:t>(2018</w:t>
      </w:r>
      <w:r w:rsidR="008B74A1" w:rsidRPr="00A03542">
        <w:rPr>
          <w:rFonts w:ascii="Times New Roman" w:hAnsi="Times New Roman" w:cs="Times New Roman"/>
          <w:b/>
          <w:sz w:val="24"/>
          <w:szCs w:val="24"/>
          <w:lang w:val="en-AU" w:eastAsia="en-GB"/>
        </w:rPr>
        <w:t>b</w:t>
      </w:r>
      <w:r w:rsidRPr="00A03542">
        <w:rPr>
          <w:rFonts w:ascii="Times New Roman" w:hAnsi="Times New Roman" w:cs="Times New Roman"/>
          <w:b/>
          <w:sz w:val="24"/>
          <w:szCs w:val="24"/>
          <w:lang w:val="en-AU" w:eastAsia="en-GB"/>
        </w:rPr>
        <w:t>)</w:t>
      </w:r>
      <w:r>
        <w:rPr>
          <w:rFonts w:ascii="Times New Roman" w:hAnsi="Times New Roman" w:cs="Times New Roman"/>
          <w:b/>
          <w:sz w:val="24"/>
          <w:szCs w:val="24"/>
          <w:lang w:val="en-AU" w:eastAsia="en-GB"/>
        </w:rPr>
        <w:t xml:space="preserve"> </w:t>
      </w:r>
      <w:r w:rsidR="00A04C16" w:rsidRPr="00682952">
        <w:rPr>
          <w:rFonts w:ascii="Times New Roman" w:hAnsi="Times New Roman" w:cs="Times New Roman"/>
          <w:b/>
          <w:i/>
          <w:iCs/>
          <w:sz w:val="24"/>
          <w:szCs w:val="24"/>
          <w:lang w:val="en-AU" w:eastAsia="en-GB"/>
        </w:rPr>
        <w:t>Explanatory memorandum to The Welsh Language Standards (No</w:t>
      </w:r>
      <w:r w:rsidR="00551150" w:rsidRPr="00682952">
        <w:rPr>
          <w:rFonts w:ascii="Times New Roman" w:hAnsi="Times New Roman" w:cs="Times New Roman"/>
          <w:b/>
          <w:i/>
          <w:iCs/>
          <w:sz w:val="24"/>
          <w:szCs w:val="24"/>
          <w:lang w:val="en-AU" w:eastAsia="en-GB"/>
        </w:rPr>
        <w:t>.</w:t>
      </w:r>
      <w:r w:rsidR="00A04C16" w:rsidRPr="00682952">
        <w:rPr>
          <w:rFonts w:ascii="Times New Roman" w:hAnsi="Times New Roman" w:cs="Times New Roman"/>
          <w:b/>
          <w:i/>
          <w:iCs/>
          <w:sz w:val="24"/>
          <w:szCs w:val="24"/>
          <w:lang w:val="en-AU" w:eastAsia="en-GB"/>
        </w:rPr>
        <w:t xml:space="preserve"> 7) Regulations 2018, Welsh Language Division (Welsh Government)</w:t>
      </w:r>
    </w:p>
    <w:p w14:paraId="3DD6DFCF" w14:textId="721D7E07" w:rsidR="009716FE" w:rsidRDefault="00B365D3"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This</w:t>
      </w:r>
      <w:r w:rsidR="00BF5ACC">
        <w:rPr>
          <w:rFonts w:ascii="Times New Roman" w:hAnsi="Times New Roman" w:cs="Times New Roman"/>
          <w:sz w:val="24"/>
          <w:szCs w:val="24"/>
          <w:lang w:val="en-AU" w:eastAsia="en-GB"/>
        </w:rPr>
        <w:t xml:space="preserve"> </w:t>
      </w:r>
      <w:r>
        <w:rPr>
          <w:rFonts w:ascii="Times New Roman" w:hAnsi="Times New Roman" w:cs="Times New Roman"/>
          <w:sz w:val="24"/>
          <w:szCs w:val="24"/>
          <w:lang w:val="en-AU" w:eastAsia="en-GB"/>
        </w:rPr>
        <w:t>memorandum was laid bef</w:t>
      </w:r>
      <w:r w:rsidR="00BF5ACC">
        <w:rPr>
          <w:rFonts w:ascii="Times New Roman" w:hAnsi="Times New Roman" w:cs="Times New Roman"/>
          <w:sz w:val="24"/>
          <w:szCs w:val="24"/>
          <w:lang w:val="en-AU" w:eastAsia="en-GB"/>
        </w:rPr>
        <w:t>ore the National Assembly for Wales</w:t>
      </w:r>
      <w:r w:rsidR="00551150">
        <w:rPr>
          <w:rFonts w:ascii="Times New Roman" w:hAnsi="Times New Roman" w:cs="Times New Roman"/>
          <w:sz w:val="24"/>
          <w:szCs w:val="24"/>
          <w:lang w:val="en-AU" w:eastAsia="en-GB"/>
        </w:rPr>
        <w:t xml:space="preserve"> alongside the </w:t>
      </w:r>
      <w:r w:rsidR="00587825">
        <w:rPr>
          <w:rFonts w:ascii="Times New Roman" w:hAnsi="Times New Roman" w:cs="Times New Roman"/>
          <w:sz w:val="24"/>
          <w:szCs w:val="24"/>
          <w:lang w:val="en-AU" w:eastAsia="en-GB"/>
        </w:rPr>
        <w:t>Standards</w:t>
      </w:r>
      <w:r w:rsidR="00551150">
        <w:rPr>
          <w:rFonts w:ascii="Times New Roman" w:hAnsi="Times New Roman" w:cs="Times New Roman"/>
          <w:sz w:val="24"/>
          <w:szCs w:val="24"/>
          <w:lang w:val="en-AU" w:eastAsia="en-GB"/>
        </w:rPr>
        <w:t xml:space="preserve"> </w:t>
      </w:r>
      <w:r w:rsidR="00BF5ACC">
        <w:rPr>
          <w:rFonts w:ascii="Times New Roman" w:hAnsi="Times New Roman" w:cs="Times New Roman"/>
          <w:sz w:val="24"/>
          <w:szCs w:val="24"/>
          <w:lang w:val="en-AU" w:eastAsia="en-GB"/>
        </w:rPr>
        <w:t>and was a</w:t>
      </w:r>
      <w:r w:rsidR="00551150">
        <w:rPr>
          <w:rFonts w:ascii="Times New Roman" w:hAnsi="Times New Roman" w:cs="Times New Roman"/>
          <w:sz w:val="24"/>
          <w:szCs w:val="24"/>
          <w:lang w:val="en-AU" w:eastAsia="en-GB"/>
        </w:rPr>
        <w:t>ccepted</w:t>
      </w:r>
      <w:r w:rsidR="00BF5ACC">
        <w:rPr>
          <w:rFonts w:ascii="Times New Roman" w:hAnsi="Times New Roman" w:cs="Times New Roman"/>
          <w:sz w:val="24"/>
          <w:szCs w:val="24"/>
          <w:lang w:val="en-AU" w:eastAsia="en-GB"/>
        </w:rPr>
        <w:t xml:space="preserve"> by Eluned Morgan AM, Minister for Welsh Language and Lifelong Learning on 26 February 2018</w:t>
      </w:r>
      <w:r w:rsidR="005D6B32">
        <w:rPr>
          <w:rFonts w:ascii="Times New Roman" w:hAnsi="Times New Roman" w:cs="Times New Roman"/>
          <w:sz w:val="24"/>
          <w:szCs w:val="24"/>
          <w:lang w:val="en-AU" w:eastAsia="en-GB"/>
        </w:rPr>
        <w:t>.</w:t>
      </w:r>
      <w:r w:rsidR="008B74A1">
        <w:rPr>
          <w:rFonts w:ascii="Times New Roman" w:hAnsi="Times New Roman" w:cs="Times New Roman"/>
          <w:sz w:val="24"/>
          <w:szCs w:val="24"/>
          <w:lang w:val="en-AU" w:eastAsia="en-GB"/>
        </w:rPr>
        <w:t xml:space="preserve"> </w:t>
      </w:r>
      <w:r w:rsidR="005D6B32">
        <w:rPr>
          <w:rFonts w:ascii="Times New Roman" w:hAnsi="Times New Roman" w:cs="Times New Roman"/>
          <w:sz w:val="24"/>
          <w:szCs w:val="24"/>
          <w:lang w:val="en-AU" w:eastAsia="en-GB"/>
        </w:rPr>
        <w:t>It outline</w:t>
      </w:r>
      <w:r w:rsidR="000C13D8">
        <w:rPr>
          <w:rFonts w:ascii="Times New Roman" w:hAnsi="Times New Roman" w:cs="Times New Roman"/>
          <w:sz w:val="24"/>
          <w:szCs w:val="24"/>
          <w:lang w:val="en-AU" w:eastAsia="en-GB"/>
        </w:rPr>
        <w:t>d</w:t>
      </w:r>
      <w:r w:rsidR="005D6B32">
        <w:rPr>
          <w:rFonts w:ascii="Times New Roman" w:hAnsi="Times New Roman" w:cs="Times New Roman"/>
          <w:sz w:val="24"/>
          <w:szCs w:val="24"/>
          <w:lang w:val="en-AU" w:eastAsia="en-GB"/>
        </w:rPr>
        <w:t xml:space="preserve"> Welsh Government’s intentions to make the Standards applicable to health sector bodies within Wales, allowing the Commissioner to issue Compliance Notices to those organisations. </w:t>
      </w:r>
      <w:r w:rsidR="00DF3A5C">
        <w:rPr>
          <w:rFonts w:ascii="Times New Roman" w:hAnsi="Times New Roman" w:cs="Times New Roman"/>
          <w:sz w:val="24"/>
          <w:szCs w:val="24"/>
          <w:lang w:val="en-AU" w:eastAsia="en-GB"/>
        </w:rPr>
        <w:t xml:space="preserve">Background information on the preliminary research used to inform the Regulations </w:t>
      </w:r>
      <w:r w:rsidR="00587825">
        <w:rPr>
          <w:rFonts w:ascii="Times New Roman" w:hAnsi="Times New Roman" w:cs="Times New Roman"/>
          <w:sz w:val="24"/>
          <w:szCs w:val="24"/>
          <w:lang w:val="en-AU" w:eastAsia="en-GB"/>
        </w:rPr>
        <w:t>was</w:t>
      </w:r>
      <w:r w:rsidR="00DF3A5C">
        <w:rPr>
          <w:rFonts w:ascii="Times New Roman" w:hAnsi="Times New Roman" w:cs="Times New Roman"/>
          <w:sz w:val="24"/>
          <w:szCs w:val="24"/>
          <w:lang w:val="en-AU" w:eastAsia="en-GB"/>
        </w:rPr>
        <w:t xml:space="preserve"> provided to Ministers along with an outline of the purpose and intended effect of the legislation.</w:t>
      </w:r>
      <w:r w:rsidR="009716FE">
        <w:rPr>
          <w:rFonts w:ascii="Times New Roman" w:hAnsi="Times New Roman" w:cs="Times New Roman"/>
          <w:sz w:val="24"/>
          <w:szCs w:val="24"/>
          <w:lang w:val="en-AU" w:eastAsia="en-GB"/>
        </w:rPr>
        <w:t xml:space="preserve"> This include</w:t>
      </w:r>
      <w:r w:rsidR="00587825">
        <w:rPr>
          <w:rFonts w:ascii="Times New Roman" w:hAnsi="Times New Roman" w:cs="Times New Roman"/>
          <w:sz w:val="24"/>
          <w:szCs w:val="24"/>
          <w:lang w:val="en-AU" w:eastAsia="en-GB"/>
        </w:rPr>
        <w:t>d summ</w:t>
      </w:r>
      <w:r w:rsidR="009716FE">
        <w:rPr>
          <w:rFonts w:ascii="Times New Roman" w:hAnsi="Times New Roman" w:cs="Times New Roman"/>
          <w:sz w:val="24"/>
          <w:szCs w:val="24"/>
          <w:lang w:val="en-AU" w:eastAsia="en-GB"/>
        </w:rPr>
        <w:t xml:space="preserve">ary information on </w:t>
      </w:r>
      <w:r w:rsidR="001420BB">
        <w:rPr>
          <w:rFonts w:ascii="Times New Roman" w:hAnsi="Times New Roman" w:cs="Times New Roman"/>
          <w:sz w:val="24"/>
          <w:szCs w:val="24"/>
          <w:lang w:val="en-AU" w:eastAsia="en-GB"/>
        </w:rPr>
        <w:t xml:space="preserve">the </w:t>
      </w:r>
      <w:r w:rsidR="009716FE">
        <w:rPr>
          <w:rFonts w:ascii="Times New Roman" w:hAnsi="Times New Roman" w:cs="Times New Roman"/>
          <w:sz w:val="24"/>
          <w:szCs w:val="24"/>
          <w:lang w:val="en-AU" w:eastAsia="en-GB"/>
        </w:rPr>
        <w:t xml:space="preserve">Commissioner’s </w:t>
      </w:r>
      <w:r w:rsidR="002C0276">
        <w:rPr>
          <w:rFonts w:ascii="Times New Roman" w:hAnsi="Times New Roman" w:cs="Times New Roman"/>
          <w:sz w:val="24"/>
          <w:szCs w:val="24"/>
          <w:lang w:val="en-AU" w:eastAsia="en-GB"/>
        </w:rPr>
        <w:t>s</w:t>
      </w:r>
      <w:r w:rsidR="009716FE" w:rsidRPr="002C0276">
        <w:rPr>
          <w:rFonts w:ascii="Times New Roman" w:hAnsi="Times New Roman" w:cs="Times New Roman"/>
          <w:sz w:val="24"/>
          <w:szCs w:val="24"/>
          <w:lang w:val="en-AU" w:eastAsia="en-GB"/>
        </w:rPr>
        <w:t xml:space="preserve">tandards </w:t>
      </w:r>
      <w:r w:rsidR="002C0276">
        <w:rPr>
          <w:rFonts w:ascii="Times New Roman" w:hAnsi="Times New Roman" w:cs="Times New Roman"/>
          <w:sz w:val="24"/>
          <w:szCs w:val="24"/>
          <w:lang w:val="en-AU" w:eastAsia="en-GB"/>
        </w:rPr>
        <w:t>i</w:t>
      </w:r>
      <w:r w:rsidR="009716FE" w:rsidRPr="002C0276">
        <w:rPr>
          <w:rFonts w:ascii="Times New Roman" w:hAnsi="Times New Roman" w:cs="Times New Roman"/>
          <w:sz w:val="24"/>
          <w:szCs w:val="24"/>
          <w:lang w:val="en-AU" w:eastAsia="en-GB"/>
        </w:rPr>
        <w:t>nvestigation</w:t>
      </w:r>
      <w:r w:rsidR="009716FE">
        <w:rPr>
          <w:rFonts w:ascii="Times New Roman" w:hAnsi="Times New Roman" w:cs="Times New Roman"/>
          <w:sz w:val="24"/>
          <w:szCs w:val="24"/>
          <w:lang w:val="en-AU" w:eastAsia="en-GB"/>
        </w:rPr>
        <w:t xml:space="preserve"> between November 2014 and February 2015 and subsequent summary report</w:t>
      </w:r>
      <w:r w:rsidR="008B74A1">
        <w:rPr>
          <w:rFonts w:ascii="Times New Roman" w:hAnsi="Times New Roman" w:cs="Times New Roman"/>
          <w:sz w:val="24"/>
          <w:szCs w:val="24"/>
          <w:lang w:val="en-AU" w:eastAsia="en-GB"/>
        </w:rPr>
        <w:t>. It also referenced</w:t>
      </w:r>
      <w:r w:rsidR="009716FE">
        <w:rPr>
          <w:rFonts w:ascii="Times New Roman" w:hAnsi="Times New Roman" w:cs="Times New Roman"/>
          <w:sz w:val="24"/>
          <w:szCs w:val="24"/>
          <w:lang w:val="en-AU" w:eastAsia="en-GB"/>
        </w:rPr>
        <w:t xml:space="preserve"> Welsh Government’s</w:t>
      </w:r>
      <w:r w:rsidR="008B74A1">
        <w:rPr>
          <w:rFonts w:ascii="Times New Roman" w:hAnsi="Times New Roman" w:cs="Times New Roman"/>
          <w:sz w:val="24"/>
          <w:szCs w:val="24"/>
          <w:lang w:val="en-AU" w:eastAsia="en-GB"/>
        </w:rPr>
        <w:t xml:space="preserve"> (2016b)</w:t>
      </w:r>
      <w:r w:rsidR="009716FE">
        <w:rPr>
          <w:rFonts w:ascii="Times New Roman" w:hAnsi="Times New Roman" w:cs="Times New Roman"/>
          <w:sz w:val="24"/>
          <w:szCs w:val="24"/>
          <w:lang w:val="en-AU" w:eastAsia="en-GB"/>
        </w:rPr>
        <w:t xml:space="preserve"> consultation </w:t>
      </w:r>
      <w:r w:rsidR="00587825">
        <w:rPr>
          <w:rFonts w:ascii="Times New Roman" w:hAnsi="Times New Roman" w:cs="Times New Roman"/>
          <w:sz w:val="24"/>
          <w:szCs w:val="24"/>
          <w:lang w:val="en-AU" w:eastAsia="en-GB"/>
        </w:rPr>
        <w:t>on the</w:t>
      </w:r>
      <w:r w:rsidR="009716FE">
        <w:rPr>
          <w:rFonts w:ascii="Times New Roman" w:hAnsi="Times New Roman" w:cs="Times New Roman"/>
          <w:sz w:val="24"/>
          <w:szCs w:val="24"/>
          <w:lang w:val="en-AU" w:eastAsia="en-GB"/>
        </w:rPr>
        <w:t xml:space="preserve"> Standards </w:t>
      </w:r>
      <w:r w:rsidR="00587825">
        <w:rPr>
          <w:rFonts w:ascii="Times New Roman" w:hAnsi="Times New Roman" w:cs="Times New Roman"/>
          <w:sz w:val="24"/>
          <w:szCs w:val="24"/>
          <w:lang w:val="en-AU" w:eastAsia="en-GB"/>
        </w:rPr>
        <w:t xml:space="preserve">between </w:t>
      </w:r>
      <w:r w:rsidR="009716FE">
        <w:rPr>
          <w:rFonts w:ascii="Times New Roman" w:hAnsi="Times New Roman" w:cs="Times New Roman"/>
          <w:sz w:val="24"/>
          <w:szCs w:val="24"/>
          <w:lang w:val="en-AU" w:eastAsia="en-GB"/>
        </w:rPr>
        <w:t>Ju</w:t>
      </w:r>
      <w:r w:rsidR="006F2925">
        <w:rPr>
          <w:rFonts w:ascii="Times New Roman" w:hAnsi="Times New Roman" w:cs="Times New Roman"/>
          <w:sz w:val="24"/>
          <w:szCs w:val="24"/>
          <w:lang w:val="en-AU" w:eastAsia="en-GB"/>
        </w:rPr>
        <w:t>l</w:t>
      </w:r>
      <w:r w:rsidR="009716FE">
        <w:rPr>
          <w:rFonts w:ascii="Times New Roman" w:hAnsi="Times New Roman" w:cs="Times New Roman"/>
          <w:sz w:val="24"/>
          <w:szCs w:val="24"/>
          <w:lang w:val="en-AU" w:eastAsia="en-GB"/>
        </w:rPr>
        <w:t xml:space="preserve">y 2016 </w:t>
      </w:r>
      <w:r w:rsidR="008B74A1">
        <w:rPr>
          <w:rFonts w:ascii="Times New Roman" w:hAnsi="Times New Roman" w:cs="Times New Roman"/>
          <w:sz w:val="24"/>
          <w:szCs w:val="24"/>
          <w:lang w:val="en-AU" w:eastAsia="en-GB"/>
        </w:rPr>
        <w:t>and</w:t>
      </w:r>
      <w:r w:rsidR="009716FE">
        <w:rPr>
          <w:rFonts w:ascii="Times New Roman" w:hAnsi="Times New Roman" w:cs="Times New Roman"/>
          <w:sz w:val="24"/>
          <w:szCs w:val="24"/>
          <w:lang w:val="en-AU" w:eastAsia="en-GB"/>
        </w:rPr>
        <w:t xml:space="preserve"> October 2016. </w:t>
      </w:r>
      <w:r w:rsidR="00DF3A5C">
        <w:rPr>
          <w:rFonts w:ascii="Times New Roman" w:hAnsi="Times New Roman" w:cs="Times New Roman"/>
          <w:sz w:val="24"/>
          <w:szCs w:val="24"/>
          <w:lang w:val="en-AU" w:eastAsia="en-GB"/>
        </w:rPr>
        <w:t xml:space="preserve"> </w:t>
      </w:r>
    </w:p>
    <w:p w14:paraId="46683731" w14:textId="77777777" w:rsidR="00CD1F1F" w:rsidRDefault="00CD1F1F" w:rsidP="003248CB">
      <w:pPr>
        <w:spacing w:line="480" w:lineRule="auto"/>
        <w:jc w:val="both"/>
        <w:rPr>
          <w:rFonts w:ascii="Times New Roman" w:hAnsi="Times New Roman" w:cs="Times New Roman"/>
          <w:sz w:val="24"/>
          <w:szCs w:val="24"/>
          <w:lang w:val="en-AU" w:eastAsia="en-GB"/>
        </w:rPr>
      </w:pPr>
    </w:p>
    <w:p w14:paraId="78EF7CD0" w14:textId="1362B62E" w:rsidR="00E8068F" w:rsidRDefault="00DF3A5C"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The memorandum explain</w:t>
      </w:r>
      <w:r w:rsidR="000C13D8">
        <w:rPr>
          <w:rFonts w:ascii="Times New Roman" w:hAnsi="Times New Roman" w:cs="Times New Roman"/>
          <w:sz w:val="24"/>
          <w:szCs w:val="24"/>
          <w:lang w:val="en-AU" w:eastAsia="en-GB"/>
        </w:rPr>
        <w:t>ed</w:t>
      </w:r>
      <w:r>
        <w:rPr>
          <w:rFonts w:ascii="Times New Roman" w:hAnsi="Times New Roman" w:cs="Times New Roman"/>
          <w:sz w:val="24"/>
          <w:szCs w:val="24"/>
          <w:lang w:val="en-AU" w:eastAsia="en-GB"/>
        </w:rPr>
        <w:t xml:space="preserve"> how the Standards w</w:t>
      </w:r>
      <w:r w:rsidR="000C13D8">
        <w:rPr>
          <w:rFonts w:ascii="Times New Roman" w:hAnsi="Times New Roman" w:cs="Times New Roman"/>
          <w:sz w:val="24"/>
          <w:szCs w:val="24"/>
          <w:lang w:val="en-AU" w:eastAsia="en-GB"/>
        </w:rPr>
        <w:t>ould</w:t>
      </w:r>
      <w:r>
        <w:rPr>
          <w:rFonts w:ascii="Times New Roman" w:hAnsi="Times New Roman" w:cs="Times New Roman"/>
          <w:sz w:val="24"/>
          <w:szCs w:val="24"/>
          <w:lang w:val="en-AU" w:eastAsia="en-GB"/>
        </w:rPr>
        <w:t xml:space="preserve"> build upon existing Welsh Language Schemes and the</w:t>
      </w:r>
      <w:r w:rsidR="002C0276">
        <w:rPr>
          <w:rFonts w:ascii="Times New Roman" w:hAnsi="Times New Roman" w:cs="Times New Roman"/>
          <w:sz w:val="24"/>
          <w:szCs w:val="24"/>
          <w:lang w:val="en-AU" w:eastAsia="en-GB"/>
        </w:rPr>
        <w:t xml:space="preserve"> objectives in</w:t>
      </w:r>
      <w:r w:rsidR="000C13D8">
        <w:rPr>
          <w:rFonts w:ascii="Times New Roman" w:hAnsi="Times New Roman" w:cs="Times New Roman"/>
          <w:sz w:val="24"/>
          <w:szCs w:val="24"/>
          <w:lang w:val="en-AU" w:eastAsia="en-GB"/>
        </w:rPr>
        <w:t xml:space="preserve"> Welsh Government’s </w:t>
      </w:r>
      <w:r w:rsidR="000C13D8" w:rsidRPr="002C0276">
        <w:rPr>
          <w:rFonts w:ascii="Times New Roman" w:hAnsi="Times New Roman" w:cs="Times New Roman"/>
          <w:sz w:val="24"/>
          <w:szCs w:val="24"/>
          <w:lang w:val="en-AU" w:eastAsia="en-GB"/>
        </w:rPr>
        <w:t>(2016</w:t>
      </w:r>
      <w:r w:rsidR="00DC7D26">
        <w:rPr>
          <w:rFonts w:ascii="Times New Roman" w:hAnsi="Times New Roman" w:cs="Times New Roman"/>
          <w:sz w:val="24"/>
          <w:szCs w:val="24"/>
          <w:lang w:val="en-AU" w:eastAsia="en-GB"/>
        </w:rPr>
        <w:t>a</w:t>
      </w:r>
      <w:r w:rsidR="000C13D8" w:rsidRPr="002C0276">
        <w:rPr>
          <w:rFonts w:ascii="Times New Roman" w:hAnsi="Times New Roman" w:cs="Times New Roman"/>
          <w:sz w:val="24"/>
          <w:szCs w:val="24"/>
          <w:lang w:val="en-AU" w:eastAsia="en-GB"/>
        </w:rPr>
        <w:t>)</w:t>
      </w:r>
      <w:r>
        <w:rPr>
          <w:rFonts w:ascii="Times New Roman" w:hAnsi="Times New Roman" w:cs="Times New Roman"/>
          <w:sz w:val="24"/>
          <w:szCs w:val="24"/>
          <w:lang w:val="en-AU" w:eastAsia="en-GB"/>
        </w:rPr>
        <w:t xml:space="preserve"> </w:t>
      </w:r>
      <w:r w:rsidR="000C13D8" w:rsidRPr="006C70E5">
        <w:rPr>
          <w:rFonts w:ascii="Times New Roman" w:hAnsi="Times New Roman" w:cs="Times New Roman"/>
          <w:i/>
          <w:iCs/>
          <w:sz w:val="24"/>
          <w:szCs w:val="24"/>
        </w:rPr>
        <w:t>More Than Just Words… Follow-on Strategic Framework for Welsh language services in Health, Social Services and Social Care</w:t>
      </w:r>
      <w:r>
        <w:rPr>
          <w:rFonts w:ascii="Times New Roman" w:hAnsi="Times New Roman" w:cs="Times New Roman"/>
          <w:sz w:val="24"/>
          <w:szCs w:val="24"/>
          <w:lang w:val="en-AU" w:eastAsia="en-GB"/>
        </w:rPr>
        <w:t xml:space="preserve">, and how they </w:t>
      </w:r>
      <w:r w:rsidR="00BB5BCA">
        <w:rPr>
          <w:rFonts w:ascii="Times New Roman" w:hAnsi="Times New Roman" w:cs="Times New Roman"/>
          <w:sz w:val="24"/>
          <w:szCs w:val="24"/>
          <w:lang w:val="en-AU" w:eastAsia="en-GB"/>
        </w:rPr>
        <w:t xml:space="preserve">would </w:t>
      </w:r>
      <w:r>
        <w:rPr>
          <w:rFonts w:ascii="Times New Roman" w:hAnsi="Times New Roman" w:cs="Times New Roman"/>
          <w:sz w:val="24"/>
          <w:szCs w:val="24"/>
          <w:lang w:val="en-AU" w:eastAsia="en-GB"/>
        </w:rPr>
        <w:t xml:space="preserve">link to the </w:t>
      </w:r>
      <w:r w:rsidR="000C13D8">
        <w:rPr>
          <w:rFonts w:ascii="Times New Roman" w:hAnsi="Times New Roman" w:cs="Times New Roman"/>
          <w:sz w:val="24"/>
          <w:szCs w:val="24"/>
          <w:lang w:val="en-AU" w:eastAsia="en-GB"/>
        </w:rPr>
        <w:t>i</w:t>
      </w:r>
      <w:r>
        <w:rPr>
          <w:rFonts w:ascii="Times New Roman" w:hAnsi="Times New Roman" w:cs="Times New Roman"/>
          <w:sz w:val="24"/>
          <w:szCs w:val="24"/>
          <w:lang w:val="en-AU" w:eastAsia="en-GB"/>
        </w:rPr>
        <w:t xml:space="preserve">ntegrated </w:t>
      </w:r>
      <w:r w:rsidR="000C13D8">
        <w:rPr>
          <w:rFonts w:ascii="Times New Roman" w:hAnsi="Times New Roman" w:cs="Times New Roman"/>
          <w:sz w:val="24"/>
          <w:szCs w:val="24"/>
          <w:lang w:val="en-AU" w:eastAsia="en-GB"/>
        </w:rPr>
        <w:t>m</w:t>
      </w:r>
      <w:r>
        <w:rPr>
          <w:rFonts w:ascii="Times New Roman" w:hAnsi="Times New Roman" w:cs="Times New Roman"/>
          <w:sz w:val="24"/>
          <w:szCs w:val="24"/>
          <w:lang w:val="en-AU" w:eastAsia="en-GB"/>
        </w:rPr>
        <w:t>edium</w:t>
      </w:r>
      <w:r w:rsidR="001E339A">
        <w:rPr>
          <w:rFonts w:ascii="Times New Roman" w:hAnsi="Times New Roman" w:cs="Times New Roman"/>
          <w:sz w:val="24"/>
          <w:szCs w:val="24"/>
          <w:lang w:val="en-AU" w:eastAsia="en-GB"/>
        </w:rPr>
        <w:t>-</w:t>
      </w:r>
      <w:r w:rsidR="000C13D8">
        <w:rPr>
          <w:rFonts w:ascii="Times New Roman" w:hAnsi="Times New Roman" w:cs="Times New Roman"/>
          <w:sz w:val="24"/>
          <w:szCs w:val="24"/>
          <w:lang w:val="en-AU" w:eastAsia="en-GB"/>
        </w:rPr>
        <w:t>t</w:t>
      </w:r>
      <w:r>
        <w:rPr>
          <w:rFonts w:ascii="Times New Roman" w:hAnsi="Times New Roman" w:cs="Times New Roman"/>
          <w:sz w:val="24"/>
          <w:szCs w:val="24"/>
          <w:lang w:val="en-AU" w:eastAsia="en-GB"/>
        </w:rPr>
        <w:t xml:space="preserve">erm </w:t>
      </w:r>
      <w:r w:rsidR="000C13D8">
        <w:rPr>
          <w:rFonts w:ascii="Times New Roman" w:hAnsi="Times New Roman" w:cs="Times New Roman"/>
          <w:sz w:val="24"/>
          <w:szCs w:val="24"/>
          <w:lang w:val="en-AU" w:eastAsia="en-GB"/>
        </w:rPr>
        <w:t>p</w:t>
      </w:r>
      <w:r>
        <w:rPr>
          <w:rFonts w:ascii="Times New Roman" w:hAnsi="Times New Roman" w:cs="Times New Roman"/>
          <w:sz w:val="24"/>
          <w:szCs w:val="24"/>
          <w:lang w:val="en-AU" w:eastAsia="en-GB"/>
        </w:rPr>
        <w:t xml:space="preserve">lans of </w:t>
      </w:r>
      <w:r w:rsidR="000C13D8">
        <w:rPr>
          <w:rFonts w:ascii="Times New Roman" w:hAnsi="Times New Roman" w:cs="Times New Roman"/>
          <w:sz w:val="24"/>
          <w:szCs w:val="24"/>
          <w:lang w:val="en-AU" w:eastAsia="en-GB"/>
        </w:rPr>
        <w:t xml:space="preserve">NHS </w:t>
      </w:r>
      <w:r>
        <w:rPr>
          <w:rFonts w:ascii="Times New Roman" w:hAnsi="Times New Roman" w:cs="Times New Roman"/>
          <w:sz w:val="24"/>
          <w:szCs w:val="24"/>
          <w:lang w:val="en-AU" w:eastAsia="en-GB"/>
        </w:rPr>
        <w:t xml:space="preserve">Health Boards </w:t>
      </w:r>
      <w:r>
        <w:rPr>
          <w:rFonts w:ascii="Times New Roman" w:hAnsi="Times New Roman" w:cs="Times New Roman"/>
          <w:sz w:val="24"/>
          <w:szCs w:val="24"/>
          <w:lang w:val="en-AU" w:eastAsia="en-GB"/>
        </w:rPr>
        <w:lastRenderedPageBreak/>
        <w:t xml:space="preserve">and Trusts. </w:t>
      </w:r>
      <w:r w:rsidR="00053BE5">
        <w:rPr>
          <w:rFonts w:ascii="Times New Roman" w:hAnsi="Times New Roman" w:cs="Times New Roman"/>
          <w:sz w:val="24"/>
          <w:szCs w:val="24"/>
          <w:lang w:val="en-AU" w:eastAsia="en-GB"/>
        </w:rPr>
        <w:t xml:space="preserve">Reference </w:t>
      </w:r>
      <w:r w:rsidR="000C13D8">
        <w:rPr>
          <w:rFonts w:ascii="Times New Roman" w:hAnsi="Times New Roman" w:cs="Times New Roman"/>
          <w:sz w:val="24"/>
          <w:szCs w:val="24"/>
          <w:lang w:val="en-AU" w:eastAsia="en-GB"/>
        </w:rPr>
        <w:t>was</w:t>
      </w:r>
      <w:r w:rsidR="00053BE5">
        <w:rPr>
          <w:rFonts w:ascii="Times New Roman" w:hAnsi="Times New Roman" w:cs="Times New Roman"/>
          <w:sz w:val="24"/>
          <w:szCs w:val="24"/>
          <w:lang w:val="en-AU" w:eastAsia="en-GB"/>
        </w:rPr>
        <w:t xml:space="preserve"> made to the</w:t>
      </w:r>
      <w:r w:rsidR="009716FE">
        <w:rPr>
          <w:rFonts w:ascii="Times New Roman" w:hAnsi="Times New Roman" w:cs="Times New Roman"/>
          <w:sz w:val="24"/>
          <w:szCs w:val="24"/>
          <w:lang w:val="en-AU" w:eastAsia="en-GB"/>
        </w:rPr>
        <w:t xml:space="preserve"> </w:t>
      </w:r>
      <w:r w:rsidR="00053BE5">
        <w:rPr>
          <w:rFonts w:ascii="Times New Roman" w:hAnsi="Times New Roman" w:cs="Times New Roman"/>
          <w:sz w:val="24"/>
          <w:szCs w:val="24"/>
          <w:lang w:val="en-AU" w:eastAsia="en-GB"/>
        </w:rPr>
        <w:t>organisations</w:t>
      </w:r>
      <w:r w:rsidR="002C0276">
        <w:rPr>
          <w:rFonts w:ascii="Times New Roman" w:hAnsi="Times New Roman" w:cs="Times New Roman"/>
          <w:sz w:val="24"/>
          <w:szCs w:val="24"/>
          <w:lang w:val="en-AU" w:eastAsia="en-GB"/>
        </w:rPr>
        <w:t>’</w:t>
      </w:r>
      <w:r w:rsidR="00053BE5">
        <w:rPr>
          <w:rFonts w:ascii="Times New Roman" w:hAnsi="Times New Roman" w:cs="Times New Roman"/>
          <w:sz w:val="24"/>
          <w:szCs w:val="24"/>
          <w:lang w:val="en-AU" w:eastAsia="en-GB"/>
        </w:rPr>
        <w:t xml:space="preserve"> right to challenge and appeal any given Standard</w:t>
      </w:r>
      <w:r w:rsidR="009716FE">
        <w:rPr>
          <w:rFonts w:ascii="Times New Roman" w:hAnsi="Times New Roman" w:cs="Times New Roman"/>
          <w:sz w:val="24"/>
          <w:szCs w:val="24"/>
          <w:lang w:val="en-AU" w:eastAsia="en-GB"/>
        </w:rPr>
        <w:t xml:space="preserve"> and also to the Commissioner’s regulatory powers to enforce compliance. The risks of not introducing the Standards </w:t>
      </w:r>
      <w:r w:rsidR="002C0276">
        <w:rPr>
          <w:rFonts w:ascii="Times New Roman" w:hAnsi="Times New Roman" w:cs="Times New Roman"/>
          <w:sz w:val="24"/>
          <w:szCs w:val="24"/>
          <w:lang w:val="en-AU" w:eastAsia="en-GB"/>
        </w:rPr>
        <w:t>were</w:t>
      </w:r>
      <w:r w:rsidR="009716FE">
        <w:rPr>
          <w:rFonts w:ascii="Times New Roman" w:hAnsi="Times New Roman" w:cs="Times New Roman"/>
          <w:sz w:val="24"/>
          <w:szCs w:val="24"/>
          <w:lang w:val="en-AU" w:eastAsia="en-GB"/>
        </w:rPr>
        <w:t xml:space="preserve"> </w:t>
      </w:r>
      <w:r w:rsidR="008B74A1">
        <w:rPr>
          <w:rFonts w:ascii="Times New Roman" w:hAnsi="Times New Roman" w:cs="Times New Roman"/>
          <w:sz w:val="24"/>
          <w:szCs w:val="24"/>
          <w:lang w:val="en-AU" w:eastAsia="en-GB"/>
        </w:rPr>
        <w:t>made clear in the memorandum</w:t>
      </w:r>
      <w:r w:rsidR="009716FE">
        <w:rPr>
          <w:rFonts w:ascii="Times New Roman" w:hAnsi="Times New Roman" w:cs="Times New Roman"/>
          <w:sz w:val="24"/>
          <w:szCs w:val="24"/>
          <w:lang w:val="en-AU" w:eastAsia="en-GB"/>
        </w:rPr>
        <w:t xml:space="preserve">, supporting Welsh Government’s recommendation </w:t>
      </w:r>
      <w:r w:rsidR="00E8068F">
        <w:rPr>
          <w:rFonts w:ascii="Times New Roman" w:hAnsi="Times New Roman" w:cs="Times New Roman"/>
          <w:sz w:val="24"/>
          <w:szCs w:val="24"/>
          <w:lang w:val="en-AU" w:eastAsia="en-GB"/>
        </w:rPr>
        <w:t xml:space="preserve">for Ministers to </w:t>
      </w:r>
      <w:r w:rsidR="008B74A1">
        <w:rPr>
          <w:rFonts w:ascii="Times New Roman" w:hAnsi="Times New Roman" w:cs="Times New Roman"/>
          <w:sz w:val="24"/>
          <w:szCs w:val="24"/>
          <w:lang w:val="en-AU" w:eastAsia="en-GB"/>
        </w:rPr>
        <w:t>endorse</w:t>
      </w:r>
      <w:r w:rsidR="00E8068F">
        <w:rPr>
          <w:rFonts w:ascii="Times New Roman" w:hAnsi="Times New Roman" w:cs="Times New Roman"/>
          <w:sz w:val="24"/>
          <w:szCs w:val="24"/>
          <w:lang w:val="en-AU" w:eastAsia="en-GB"/>
        </w:rPr>
        <w:t xml:space="preserve"> the Standards </w:t>
      </w:r>
      <w:r w:rsidR="00587825">
        <w:rPr>
          <w:rFonts w:ascii="Times New Roman" w:hAnsi="Times New Roman" w:cs="Times New Roman"/>
          <w:sz w:val="24"/>
          <w:szCs w:val="24"/>
          <w:lang w:val="en-AU" w:eastAsia="en-GB"/>
        </w:rPr>
        <w:t>for the healthcare sector</w:t>
      </w:r>
      <w:r w:rsidR="00E8068F">
        <w:rPr>
          <w:rFonts w:ascii="Times New Roman" w:hAnsi="Times New Roman" w:cs="Times New Roman"/>
          <w:sz w:val="24"/>
          <w:szCs w:val="24"/>
          <w:lang w:val="en-AU" w:eastAsia="en-GB"/>
        </w:rPr>
        <w:t>.</w:t>
      </w:r>
    </w:p>
    <w:p w14:paraId="2FD3BC69" w14:textId="77777777" w:rsidR="00CD1F1F" w:rsidRDefault="00CD1F1F" w:rsidP="003248CB">
      <w:pPr>
        <w:spacing w:line="480" w:lineRule="auto"/>
        <w:jc w:val="both"/>
        <w:rPr>
          <w:rFonts w:ascii="Times New Roman" w:hAnsi="Times New Roman" w:cs="Times New Roman"/>
          <w:sz w:val="24"/>
          <w:szCs w:val="24"/>
          <w:lang w:val="en-AU" w:eastAsia="en-GB"/>
        </w:rPr>
      </w:pPr>
    </w:p>
    <w:p w14:paraId="0CF401CA" w14:textId="134DD308" w:rsidR="00911D1F" w:rsidRDefault="00E8068F"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Part </w:t>
      </w:r>
      <w:r w:rsidR="002C0276">
        <w:rPr>
          <w:rFonts w:ascii="Times New Roman" w:hAnsi="Times New Roman" w:cs="Times New Roman"/>
          <w:sz w:val="24"/>
          <w:szCs w:val="24"/>
          <w:lang w:val="en-AU" w:eastAsia="en-GB"/>
        </w:rPr>
        <w:t>two</w:t>
      </w:r>
      <w:r>
        <w:rPr>
          <w:rFonts w:ascii="Times New Roman" w:hAnsi="Times New Roman" w:cs="Times New Roman"/>
          <w:sz w:val="24"/>
          <w:szCs w:val="24"/>
          <w:lang w:val="en-AU" w:eastAsia="en-GB"/>
        </w:rPr>
        <w:t xml:space="preserve"> of the memorandum </w:t>
      </w:r>
      <w:r w:rsidR="009A7A94">
        <w:rPr>
          <w:rFonts w:ascii="Times New Roman" w:hAnsi="Times New Roman" w:cs="Times New Roman"/>
          <w:sz w:val="24"/>
          <w:szCs w:val="24"/>
          <w:lang w:val="en-AU" w:eastAsia="en-GB"/>
        </w:rPr>
        <w:t>provide</w:t>
      </w:r>
      <w:r w:rsidR="000C13D8">
        <w:rPr>
          <w:rFonts w:ascii="Times New Roman" w:hAnsi="Times New Roman" w:cs="Times New Roman"/>
          <w:sz w:val="24"/>
          <w:szCs w:val="24"/>
          <w:lang w:val="en-AU" w:eastAsia="en-GB"/>
        </w:rPr>
        <w:t>d</w:t>
      </w:r>
      <w:r w:rsidR="009A7A94">
        <w:rPr>
          <w:rFonts w:ascii="Times New Roman" w:hAnsi="Times New Roman" w:cs="Times New Roman"/>
          <w:sz w:val="24"/>
          <w:szCs w:val="24"/>
          <w:lang w:val="en-AU" w:eastAsia="en-GB"/>
        </w:rPr>
        <w:t xml:space="preserve"> details o</w:t>
      </w:r>
      <w:r w:rsidR="000C13D8">
        <w:rPr>
          <w:rFonts w:ascii="Times New Roman" w:hAnsi="Times New Roman" w:cs="Times New Roman"/>
          <w:sz w:val="24"/>
          <w:szCs w:val="24"/>
          <w:lang w:val="en-AU" w:eastAsia="en-GB"/>
        </w:rPr>
        <w:t>f</w:t>
      </w:r>
      <w:r w:rsidR="009A7A94">
        <w:rPr>
          <w:rFonts w:ascii="Times New Roman" w:hAnsi="Times New Roman" w:cs="Times New Roman"/>
          <w:sz w:val="24"/>
          <w:szCs w:val="24"/>
          <w:lang w:val="en-AU" w:eastAsia="en-GB"/>
        </w:rPr>
        <w:t xml:space="preserve"> the Regulatory Impact Assessments </w:t>
      </w:r>
      <w:r w:rsidR="00E279BB">
        <w:rPr>
          <w:rFonts w:ascii="Times New Roman" w:hAnsi="Times New Roman" w:cs="Times New Roman"/>
          <w:sz w:val="24"/>
          <w:szCs w:val="24"/>
          <w:lang w:val="en-AU" w:eastAsia="en-GB"/>
        </w:rPr>
        <w:t xml:space="preserve">(RIA) </w:t>
      </w:r>
      <w:r w:rsidR="009A7A94">
        <w:rPr>
          <w:rFonts w:ascii="Times New Roman" w:hAnsi="Times New Roman" w:cs="Times New Roman"/>
          <w:sz w:val="24"/>
          <w:szCs w:val="24"/>
          <w:lang w:val="en-AU" w:eastAsia="en-GB"/>
        </w:rPr>
        <w:t xml:space="preserve">that were undertaken </w:t>
      </w:r>
      <w:r w:rsidR="00E279BB">
        <w:rPr>
          <w:rFonts w:ascii="Times New Roman" w:hAnsi="Times New Roman" w:cs="Times New Roman"/>
          <w:sz w:val="24"/>
          <w:szCs w:val="24"/>
          <w:lang w:val="en-AU" w:eastAsia="en-GB"/>
        </w:rPr>
        <w:t xml:space="preserve">by health sector bodies </w:t>
      </w:r>
      <w:r w:rsidR="009A7A94">
        <w:rPr>
          <w:rFonts w:ascii="Times New Roman" w:hAnsi="Times New Roman" w:cs="Times New Roman"/>
          <w:sz w:val="24"/>
          <w:szCs w:val="24"/>
          <w:lang w:val="en-AU" w:eastAsia="en-GB"/>
        </w:rPr>
        <w:t xml:space="preserve">to assess the additional financial resources needed to implement the Standards.  </w:t>
      </w:r>
      <w:r w:rsidR="00E279BB">
        <w:rPr>
          <w:rFonts w:ascii="Times New Roman" w:hAnsi="Times New Roman" w:cs="Times New Roman"/>
          <w:sz w:val="24"/>
          <w:szCs w:val="24"/>
          <w:lang w:val="en-AU" w:eastAsia="en-GB"/>
        </w:rPr>
        <w:t xml:space="preserve">The RIA firstly asked health sector bodies to present their existing costs for implementing their current Welsh Language Schemes before asking them to identify the additional costs for implementing the draft Standards. </w:t>
      </w:r>
      <w:r w:rsidR="008F73E1">
        <w:rPr>
          <w:rFonts w:ascii="Times New Roman" w:hAnsi="Times New Roman" w:cs="Times New Roman"/>
          <w:sz w:val="24"/>
          <w:szCs w:val="24"/>
          <w:lang w:val="en-AU" w:eastAsia="en-GB"/>
        </w:rPr>
        <w:t xml:space="preserve">Welsh Government </w:t>
      </w:r>
      <w:r w:rsidR="001420BB">
        <w:rPr>
          <w:rFonts w:ascii="Times New Roman" w:hAnsi="Times New Roman" w:cs="Times New Roman"/>
          <w:sz w:val="24"/>
          <w:szCs w:val="24"/>
          <w:lang w:val="en-AU" w:eastAsia="en-GB"/>
        </w:rPr>
        <w:t>express</w:t>
      </w:r>
      <w:r w:rsidR="001715F0">
        <w:rPr>
          <w:rFonts w:ascii="Times New Roman" w:hAnsi="Times New Roman" w:cs="Times New Roman"/>
          <w:sz w:val="24"/>
          <w:szCs w:val="24"/>
          <w:lang w:val="en-AU" w:eastAsia="en-GB"/>
        </w:rPr>
        <w:t>ed</w:t>
      </w:r>
      <w:r w:rsidR="008F73E1">
        <w:rPr>
          <w:rFonts w:ascii="Times New Roman" w:hAnsi="Times New Roman" w:cs="Times New Roman"/>
          <w:sz w:val="24"/>
          <w:szCs w:val="24"/>
          <w:lang w:val="en-AU" w:eastAsia="en-GB"/>
        </w:rPr>
        <w:t xml:space="preserve"> concern over the accuracy and usefulness of the data provided in the RIAs</w:t>
      </w:r>
      <w:r w:rsidR="006F2925">
        <w:rPr>
          <w:rFonts w:ascii="Times New Roman" w:hAnsi="Times New Roman" w:cs="Times New Roman"/>
          <w:sz w:val="24"/>
          <w:szCs w:val="24"/>
          <w:lang w:val="en-AU" w:eastAsia="en-GB"/>
        </w:rPr>
        <w:t>. The figures</w:t>
      </w:r>
      <w:r w:rsidR="00B34EE3">
        <w:rPr>
          <w:rFonts w:ascii="Times New Roman" w:hAnsi="Times New Roman" w:cs="Times New Roman"/>
          <w:sz w:val="24"/>
          <w:szCs w:val="24"/>
          <w:lang w:val="en-AU" w:eastAsia="en-GB"/>
        </w:rPr>
        <w:t xml:space="preserve"> </w:t>
      </w:r>
      <w:r w:rsidR="005F76DE">
        <w:rPr>
          <w:rFonts w:ascii="Times New Roman" w:hAnsi="Times New Roman" w:cs="Times New Roman"/>
          <w:sz w:val="24"/>
          <w:szCs w:val="24"/>
          <w:lang w:val="en-AU" w:eastAsia="en-GB"/>
        </w:rPr>
        <w:t>presented in the memorandum</w:t>
      </w:r>
      <w:r w:rsidR="008F73E1">
        <w:rPr>
          <w:rFonts w:ascii="Times New Roman" w:hAnsi="Times New Roman" w:cs="Times New Roman"/>
          <w:sz w:val="24"/>
          <w:szCs w:val="24"/>
          <w:lang w:val="en-AU" w:eastAsia="en-GB"/>
        </w:rPr>
        <w:t xml:space="preserve"> demonstrate</w:t>
      </w:r>
      <w:r w:rsidR="00B34EE3">
        <w:rPr>
          <w:rFonts w:ascii="Times New Roman" w:hAnsi="Times New Roman" w:cs="Times New Roman"/>
          <w:sz w:val="24"/>
          <w:szCs w:val="24"/>
          <w:lang w:val="en-AU" w:eastAsia="en-GB"/>
        </w:rPr>
        <w:t>d</w:t>
      </w:r>
      <w:r w:rsidR="008F73E1">
        <w:rPr>
          <w:rFonts w:ascii="Times New Roman" w:hAnsi="Times New Roman" w:cs="Times New Roman"/>
          <w:sz w:val="24"/>
          <w:szCs w:val="24"/>
          <w:lang w:val="en-AU" w:eastAsia="en-GB"/>
        </w:rPr>
        <w:t xml:space="preserve"> the </w:t>
      </w:r>
      <w:r w:rsidR="00911D1F">
        <w:rPr>
          <w:rFonts w:ascii="Times New Roman" w:hAnsi="Times New Roman" w:cs="Times New Roman"/>
          <w:sz w:val="24"/>
          <w:szCs w:val="24"/>
          <w:lang w:val="en-AU" w:eastAsia="en-GB"/>
        </w:rPr>
        <w:t>extreme range of estimated costs amongst organisations</w:t>
      </w:r>
      <w:r w:rsidR="001715F0">
        <w:rPr>
          <w:rFonts w:ascii="Times New Roman" w:hAnsi="Times New Roman" w:cs="Times New Roman"/>
          <w:sz w:val="24"/>
          <w:szCs w:val="24"/>
          <w:lang w:val="en-AU" w:eastAsia="en-GB"/>
        </w:rPr>
        <w:t xml:space="preserve"> leading</w:t>
      </w:r>
      <w:r w:rsidR="00911D1F">
        <w:rPr>
          <w:rFonts w:ascii="Times New Roman" w:hAnsi="Times New Roman" w:cs="Times New Roman"/>
          <w:sz w:val="24"/>
          <w:szCs w:val="24"/>
          <w:lang w:val="en-AU" w:eastAsia="en-GB"/>
        </w:rPr>
        <w:t xml:space="preserve"> Welsh Government </w:t>
      </w:r>
      <w:r w:rsidR="001715F0">
        <w:rPr>
          <w:rFonts w:ascii="Times New Roman" w:hAnsi="Times New Roman" w:cs="Times New Roman"/>
          <w:sz w:val="24"/>
          <w:szCs w:val="24"/>
          <w:lang w:val="en-AU" w:eastAsia="en-GB"/>
        </w:rPr>
        <w:t>to assume</w:t>
      </w:r>
      <w:r w:rsidR="00911D1F">
        <w:rPr>
          <w:rFonts w:ascii="Times New Roman" w:hAnsi="Times New Roman" w:cs="Times New Roman"/>
          <w:sz w:val="24"/>
          <w:szCs w:val="24"/>
          <w:lang w:val="en-AU" w:eastAsia="en-GB"/>
        </w:rPr>
        <w:t xml:space="preserve"> that organisations ha</w:t>
      </w:r>
      <w:r w:rsidR="005F76DE">
        <w:rPr>
          <w:rFonts w:ascii="Times New Roman" w:hAnsi="Times New Roman" w:cs="Times New Roman"/>
          <w:sz w:val="24"/>
          <w:szCs w:val="24"/>
          <w:lang w:val="en-AU" w:eastAsia="en-GB"/>
        </w:rPr>
        <w:t>d</w:t>
      </w:r>
      <w:r w:rsidR="00911D1F">
        <w:rPr>
          <w:rFonts w:ascii="Times New Roman" w:hAnsi="Times New Roman" w:cs="Times New Roman"/>
          <w:sz w:val="24"/>
          <w:szCs w:val="24"/>
          <w:lang w:val="en-AU" w:eastAsia="en-GB"/>
        </w:rPr>
        <w:t xml:space="preserve"> misunderstood the requirements of the RIA and ha</w:t>
      </w:r>
      <w:r w:rsidR="005F76DE">
        <w:rPr>
          <w:rFonts w:ascii="Times New Roman" w:hAnsi="Times New Roman" w:cs="Times New Roman"/>
          <w:sz w:val="24"/>
          <w:szCs w:val="24"/>
          <w:lang w:val="en-AU" w:eastAsia="en-GB"/>
        </w:rPr>
        <w:t>d</w:t>
      </w:r>
      <w:r w:rsidR="00911D1F">
        <w:rPr>
          <w:rFonts w:ascii="Times New Roman" w:hAnsi="Times New Roman" w:cs="Times New Roman"/>
          <w:sz w:val="24"/>
          <w:szCs w:val="24"/>
          <w:lang w:val="en-AU" w:eastAsia="en-GB"/>
        </w:rPr>
        <w:t xml:space="preserve"> interpreted the questions differently, throwing into question the validity of the data provided</w:t>
      </w:r>
      <w:r w:rsidR="006F2925">
        <w:rPr>
          <w:rFonts w:ascii="Times New Roman" w:hAnsi="Times New Roman" w:cs="Times New Roman"/>
          <w:sz w:val="24"/>
          <w:szCs w:val="24"/>
          <w:lang w:val="en-AU" w:eastAsia="en-GB"/>
        </w:rPr>
        <w:t>.</w:t>
      </w:r>
      <w:r w:rsidR="00911D1F">
        <w:rPr>
          <w:rFonts w:ascii="Times New Roman" w:hAnsi="Times New Roman" w:cs="Times New Roman"/>
          <w:sz w:val="24"/>
          <w:szCs w:val="24"/>
          <w:lang w:val="en-AU" w:eastAsia="en-GB"/>
        </w:rPr>
        <w:t xml:space="preserve"> </w:t>
      </w:r>
      <w:r w:rsidR="005F76DE">
        <w:rPr>
          <w:rFonts w:ascii="Times New Roman" w:hAnsi="Times New Roman" w:cs="Times New Roman"/>
          <w:sz w:val="24"/>
          <w:szCs w:val="24"/>
          <w:lang w:val="en-AU" w:eastAsia="en-GB"/>
        </w:rPr>
        <w:t>T</w:t>
      </w:r>
      <w:r w:rsidR="00911D1F">
        <w:rPr>
          <w:rFonts w:ascii="Times New Roman" w:hAnsi="Times New Roman" w:cs="Times New Roman"/>
          <w:sz w:val="24"/>
          <w:szCs w:val="24"/>
          <w:lang w:val="en-AU" w:eastAsia="en-GB"/>
        </w:rPr>
        <w:t>h</w:t>
      </w:r>
      <w:r w:rsidR="005F76DE">
        <w:rPr>
          <w:rFonts w:ascii="Times New Roman" w:hAnsi="Times New Roman" w:cs="Times New Roman"/>
          <w:sz w:val="24"/>
          <w:szCs w:val="24"/>
          <w:lang w:val="en-AU" w:eastAsia="en-GB"/>
        </w:rPr>
        <w:t>is memorandum</w:t>
      </w:r>
      <w:r w:rsidR="00911D1F">
        <w:rPr>
          <w:rFonts w:ascii="Times New Roman" w:hAnsi="Times New Roman" w:cs="Times New Roman"/>
          <w:sz w:val="24"/>
          <w:szCs w:val="24"/>
          <w:lang w:val="en-AU" w:eastAsia="en-GB"/>
        </w:rPr>
        <w:t xml:space="preserve"> confirm</w:t>
      </w:r>
      <w:r w:rsidR="00B34EE3">
        <w:rPr>
          <w:rFonts w:ascii="Times New Roman" w:hAnsi="Times New Roman" w:cs="Times New Roman"/>
          <w:sz w:val="24"/>
          <w:szCs w:val="24"/>
          <w:lang w:val="en-AU" w:eastAsia="en-GB"/>
        </w:rPr>
        <w:t>ed</w:t>
      </w:r>
      <w:r w:rsidR="00911D1F">
        <w:rPr>
          <w:rFonts w:ascii="Times New Roman" w:hAnsi="Times New Roman" w:cs="Times New Roman"/>
          <w:sz w:val="24"/>
          <w:szCs w:val="24"/>
          <w:lang w:val="en-AU" w:eastAsia="en-GB"/>
        </w:rPr>
        <w:t xml:space="preserve"> that, further to the advice of Government Economists and Statisticians, the </w:t>
      </w:r>
      <w:r w:rsidR="005F76DE">
        <w:rPr>
          <w:rFonts w:ascii="Times New Roman" w:hAnsi="Times New Roman" w:cs="Times New Roman"/>
          <w:sz w:val="24"/>
          <w:szCs w:val="24"/>
          <w:lang w:val="en-AU" w:eastAsia="en-GB"/>
        </w:rPr>
        <w:t>estimated costs</w:t>
      </w:r>
      <w:r w:rsidR="00911D1F">
        <w:rPr>
          <w:rFonts w:ascii="Times New Roman" w:hAnsi="Times New Roman" w:cs="Times New Roman"/>
          <w:sz w:val="24"/>
          <w:szCs w:val="24"/>
          <w:lang w:val="en-AU" w:eastAsia="en-GB"/>
        </w:rPr>
        <w:t xml:space="preserve"> </w:t>
      </w:r>
      <w:r w:rsidR="005F76DE">
        <w:rPr>
          <w:rFonts w:ascii="Times New Roman" w:hAnsi="Times New Roman" w:cs="Times New Roman"/>
          <w:sz w:val="24"/>
          <w:szCs w:val="24"/>
          <w:lang w:val="en-AU" w:eastAsia="en-GB"/>
        </w:rPr>
        <w:t>were not</w:t>
      </w:r>
      <w:r w:rsidR="00911D1F">
        <w:rPr>
          <w:rFonts w:ascii="Times New Roman" w:hAnsi="Times New Roman" w:cs="Times New Roman"/>
          <w:sz w:val="24"/>
          <w:szCs w:val="24"/>
          <w:lang w:val="en-AU" w:eastAsia="en-GB"/>
        </w:rPr>
        <w:t xml:space="preserve"> </w:t>
      </w:r>
      <w:r w:rsidR="001715F0">
        <w:rPr>
          <w:rFonts w:ascii="Times New Roman" w:hAnsi="Times New Roman" w:cs="Times New Roman"/>
          <w:sz w:val="24"/>
          <w:szCs w:val="24"/>
          <w:lang w:val="en-AU" w:eastAsia="en-GB"/>
        </w:rPr>
        <w:t>“</w:t>
      </w:r>
      <w:r w:rsidR="00911D1F">
        <w:rPr>
          <w:rFonts w:ascii="Times New Roman" w:hAnsi="Times New Roman" w:cs="Times New Roman"/>
          <w:sz w:val="24"/>
          <w:szCs w:val="24"/>
          <w:lang w:val="en-AU" w:eastAsia="en-GB"/>
        </w:rPr>
        <w:t>sufficiently robust</w:t>
      </w:r>
      <w:r w:rsidR="001715F0">
        <w:rPr>
          <w:rFonts w:ascii="Times New Roman" w:hAnsi="Times New Roman" w:cs="Times New Roman"/>
          <w:sz w:val="24"/>
          <w:szCs w:val="24"/>
          <w:lang w:val="en-AU" w:eastAsia="en-GB"/>
        </w:rPr>
        <w:t>”</w:t>
      </w:r>
      <w:r w:rsidR="00911D1F">
        <w:rPr>
          <w:rFonts w:ascii="Times New Roman" w:hAnsi="Times New Roman" w:cs="Times New Roman"/>
          <w:sz w:val="24"/>
          <w:szCs w:val="24"/>
          <w:lang w:val="en-AU" w:eastAsia="en-GB"/>
        </w:rPr>
        <w:t xml:space="preserve"> and should only be considered as </w:t>
      </w:r>
      <w:r w:rsidR="001715F0">
        <w:rPr>
          <w:rFonts w:ascii="Times New Roman" w:hAnsi="Times New Roman" w:cs="Times New Roman"/>
          <w:sz w:val="24"/>
          <w:szCs w:val="24"/>
          <w:lang w:val="en-AU" w:eastAsia="en-GB"/>
        </w:rPr>
        <w:t>“</w:t>
      </w:r>
      <w:r w:rsidR="00911D1F">
        <w:rPr>
          <w:rFonts w:ascii="Times New Roman" w:hAnsi="Times New Roman" w:cs="Times New Roman"/>
          <w:sz w:val="24"/>
          <w:szCs w:val="24"/>
          <w:lang w:val="en-AU" w:eastAsia="en-GB"/>
        </w:rPr>
        <w:t>indicative</w:t>
      </w:r>
      <w:r w:rsidR="001715F0">
        <w:rPr>
          <w:rFonts w:ascii="Times New Roman" w:hAnsi="Times New Roman" w:cs="Times New Roman"/>
          <w:sz w:val="24"/>
          <w:szCs w:val="24"/>
          <w:lang w:val="en-AU" w:eastAsia="en-GB"/>
        </w:rPr>
        <w:t>”</w:t>
      </w:r>
      <w:r w:rsidR="00911D1F">
        <w:rPr>
          <w:rFonts w:ascii="Times New Roman" w:hAnsi="Times New Roman" w:cs="Times New Roman"/>
          <w:sz w:val="24"/>
          <w:szCs w:val="24"/>
          <w:lang w:val="en-AU" w:eastAsia="en-GB"/>
        </w:rPr>
        <w:t xml:space="preserve"> of the range of associated costs for implementing the Standards.</w:t>
      </w:r>
    </w:p>
    <w:p w14:paraId="53227039" w14:textId="77777777" w:rsidR="00CD1F1F" w:rsidRDefault="00CD1F1F" w:rsidP="003248CB">
      <w:pPr>
        <w:spacing w:line="480" w:lineRule="auto"/>
        <w:jc w:val="both"/>
        <w:rPr>
          <w:rFonts w:ascii="Times New Roman" w:hAnsi="Times New Roman" w:cs="Times New Roman"/>
          <w:sz w:val="24"/>
          <w:szCs w:val="24"/>
          <w:lang w:val="en-AU" w:eastAsia="en-GB"/>
        </w:rPr>
      </w:pPr>
    </w:p>
    <w:p w14:paraId="188FF5D1" w14:textId="7B42489A" w:rsidR="00137B29" w:rsidRDefault="00911D1F"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Upon analysis of the </w:t>
      </w:r>
      <w:r w:rsidR="00137B29">
        <w:rPr>
          <w:rFonts w:ascii="Times New Roman" w:hAnsi="Times New Roman" w:cs="Times New Roman"/>
          <w:sz w:val="24"/>
          <w:szCs w:val="24"/>
          <w:lang w:val="en-AU" w:eastAsia="en-GB"/>
        </w:rPr>
        <w:t>research and consultation exercises, Welsh Government propose</w:t>
      </w:r>
      <w:r w:rsidR="006F2925">
        <w:rPr>
          <w:rFonts w:ascii="Times New Roman" w:hAnsi="Times New Roman" w:cs="Times New Roman"/>
          <w:sz w:val="24"/>
          <w:szCs w:val="24"/>
          <w:lang w:val="en-AU" w:eastAsia="en-GB"/>
        </w:rPr>
        <w:t>d</w:t>
      </w:r>
      <w:r w:rsidR="00137B29">
        <w:rPr>
          <w:rFonts w:ascii="Times New Roman" w:hAnsi="Times New Roman" w:cs="Times New Roman"/>
          <w:sz w:val="24"/>
          <w:szCs w:val="24"/>
          <w:lang w:val="en-AU" w:eastAsia="en-GB"/>
        </w:rPr>
        <w:t xml:space="preserve"> </w:t>
      </w:r>
      <w:r w:rsidR="00B34EE3">
        <w:rPr>
          <w:rFonts w:ascii="Times New Roman" w:hAnsi="Times New Roman" w:cs="Times New Roman"/>
          <w:sz w:val="24"/>
          <w:szCs w:val="24"/>
          <w:lang w:val="en-AU" w:eastAsia="en-GB"/>
        </w:rPr>
        <w:t>two</w:t>
      </w:r>
      <w:r w:rsidR="00137B29">
        <w:rPr>
          <w:rFonts w:ascii="Times New Roman" w:hAnsi="Times New Roman" w:cs="Times New Roman"/>
          <w:sz w:val="24"/>
          <w:szCs w:val="24"/>
          <w:lang w:val="en-AU" w:eastAsia="en-GB"/>
        </w:rPr>
        <w:t xml:space="preserve"> options for consideration by the National Assembly for Wales:</w:t>
      </w:r>
    </w:p>
    <w:p w14:paraId="225E06CE" w14:textId="3A257A9E" w:rsidR="00137B29" w:rsidRDefault="00137B29" w:rsidP="003248CB">
      <w:pPr>
        <w:pStyle w:val="ListParagraph"/>
        <w:numPr>
          <w:ilvl w:val="0"/>
          <w:numId w:val="1"/>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Option 1: </w:t>
      </w:r>
      <w:r w:rsidR="00B34EE3">
        <w:rPr>
          <w:rFonts w:ascii="Times New Roman" w:hAnsi="Times New Roman" w:cs="Times New Roman"/>
          <w:sz w:val="24"/>
          <w:szCs w:val="24"/>
          <w:lang w:val="en-AU" w:eastAsia="en-GB"/>
        </w:rPr>
        <w:t>To d</w:t>
      </w:r>
      <w:r>
        <w:rPr>
          <w:rFonts w:ascii="Times New Roman" w:hAnsi="Times New Roman" w:cs="Times New Roman"/>
          <w:sz w:val="24"/>
          <w:szCs w:val="24"/>
          <w:lang w:val="en-AU" w:eastAsia="en-GB"/>
        </w:rPr>
        <w:t xml:space="preserve">o </w:t>
      </w:r>
      <w:r w:rsidR="00B34EE3">
        <w:rPr>
          <w:rFonts w:ascii="Times New Roman" w:hAnsi="Times New Roman" w:cs="Times New Roman"/>
          <w:sz w:val="24"/>
          <w:szCs w:val="24"/>
          <w:lang w:val="en-AU" w:eastAsia="en-GB"/>
        </w:rPr>
        <w:t>n</w:t>
      </w:r>
      <w:r>
        <w:rPr>
          <w:rFonts w:ascii="Times New Roman" w:hAnsi="Times New Roman" w:cs="Times New Roman"/>
          <w:sz w:val="24"/>
          <w:szCs w:val="24"/>
          <w:lang w:val="en-AU" w:eastAsia="en-GB"/>
        </w:rPr>
        <w:t>othing</w:t>
      </w:r>
    </w:p>
    <w:p w14:paraId="26009902" w14:textId="1A1BB677" w:rsidR="00CD1F1F" w:rsidRPr="001F4FEE" w:rsidRDefault="00137B29" w:rsidP="003248CB">
      <w:pPr>
        <w:pStyle w:val="ListParagraph"/>
        <w:numPr>
          <w:ilvl w:val="0"/>
          <w:numId w:val="1"/>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Option 2: </w:t>
      </w:r>
      <w:r w:rsidR="00B34EE3">
        <w:rPr>
          <w:rFonts w:ascii="Times New Roman" w:hAnsi="Times New Roman" w:cs="Times New Roman"/>
          <w:sz w:val="24"/>
          <w:szCs w:val="24"/>
          <w:lang w:val="en-AU" w:eastAsia="en-GB"/>
        </w:rPr>
        <w:t>To i</w:t>
      </w:r>
      <w:r>
        <w:rPr>
          <w:rFonts w:ascii="Times New Roman" w:hAnsi="Times New Roman" w:cs="Times New Roman"/>
          <w:sz w:val="24"/>
          <w:szCs w:val="24"/>
          <w:lang w:val="en-AU" w:eastAsia="en-GB"/>
        </w:rPr>
        <w:t>ntroduce Welsh Language Standards for the listed health sector bodies</w:t>
      </w:r>
    </w:p>
    <w:p w14:paraId="25B29CB4" w14:textId="4CF1D47A" w:rsidR="00053BE5" w:rsidRPr="00137B29" w:rsidRDefault="00137B29"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lastRenderedPageBreak/>
        <w:t>Upon conclusion of this memorandum, Welsh Government consider</w:t>
      </w:r>
      <w:r w:rsidR="006F2925">
        <w:rPr>
          <w:rFonts w:ascii="Times New Roman" w:hAnsi="Times New Roman" w:cs="Times New Roman"/>
          <w:sz w:val="24"/>
          <w:szCs w:val="24"/>
          <w:lang w:val="en-AU" w:eastAsia="en-GB"/>
        </w:rPr>
        <w:t>ed</w:t>
      </w:r>
      <w:r>
        <w:rPr>
          <w:rFonts w:ascii="Times New Roman" w:hAnsi="Times New Roman" w:cs="Times New Roman"/>
          <w:sz w:val="24"/>
          <w:szCs w:val="24"/>
          <w:lang w:val="en-AU" w:eastAsia="en-GB"/>
        </w:rPr>
        <w:t xml:space="preserve"> the concerns raised </w:t>
      </w:r>
      <w:r w:rsidR="006F2925">
        <w:rPr>
          <w:rFonts w:ascii="Times New Roman" w:hAnsi="Times New Roman" w:cs="Times New Roman"/>
          <w:sz w:val="24"/>
          <w:szCs w:val="24"/>
          <w:lang w:val="en-AU" w:eastAsia="en-GB"/>
        </w:rPr>
        <w:t xml:space="preserve">in </w:t>
      </w:r>
      <w:r>
        <w:rPr>
          <w:rFonts w:ascii="Times New Roman" w:hAnsi="Times New Roman" w:cs="Times New Roman"/>
          <w:sz w:val="24"/>
          <w:szCs w:val="24"/>
          <w:lang w:val="en-AU" w:eastAsia="en-GB"/>
        </w:rPr>
        <w:t>the RIA</w:t>
      </w:r>
      <w:r w:rsidR="00B34EE3">
        <w:rPr>
          <w:rFonts w:ascii="Times New Roman" w:hAnsi="Times New Roman" w:cs="Times New Roman"/>
          <w:sz w:val="24"/>
          <w:szCs w:val="24"/>
          <w:lang w:val="en-AU" w:eastAsia="en-GB"/>
        </w:rPr>
        <w:t>s</w:t>
      </w:r>
      <w:r>
        <w:rPr>
          <w:rFonts w:ascii="Times New Roman" w:hAnsi="Times New Roman" w:cs="Times New Roman"/>
          <w:sz w:val="24"/>
          <w:szCs w:val="24"/>
          <w:lang w:val="en-AU" w:eastAsia="en-GB"/>
        </w:rPr>
        <w:t xml:space="preserve"> and</w:t>
      </w:r>
      <w:r w:rsidR="00B34EE3">
        <w:rPr>
          <w:rFonts w:ascii="Times New Roman" w:hAnsi="Times New Roman" w:cs="Times New Roman"/>
          <w:sz w:val="24"/>
          <w:szCs w:val="24"/>
          <w:lang w:val="en-AU" w:eastAsia="en-GB"/>
        </w:rPr>
        <w:t xml:space="preserve"> noted that</w:t>
      </w:r>
      <w:r w:rsidR="00551150">
        <w:rPr>
          <w:rFonts w:ascii="Times New Roman" w:hAnsi="Times New Roman" w:cs="Times New Roman"/>
          <w:sz w:val="24"/>
          <w:szCs w:val="24"/>
          <w:lang w:val="en-AU" w:eastAsia="en-GB"/>
        </w:rPr>
        <w:t xml:space="preserve"> the</w:t>
      </w:r>
      <w:r w:rsidR="001715F0">
        <w:rPr>
          <w:rFonts w:ascii="Times New Roman" w:hAnsi="Times New Roman" w:cs="Times New Roman"/>
          <w:sz w:val="24"/>
          <w:szCs w:val="24"/>
          <w:lang w:val="en-AU" w:eastAsia="en-GB"/>
        </w:rPr>
        <w:t xml:space="preserve"> </w:t>
      </w:r>
      <w:r w:rsidR="00551150">
        <w:rPr>
          <w:rFonts w:ascii="Times New Roman" w:hAnsi="Times New Roman" w:cs="Times New Roman"/>
          <w:sz w:val="24"/>
          <w:szCs w:val="24"/>
          <w:lang w:val="en-AU" w:eastAsia="en-GB"/>
        </w:rPr>
        <w:t>Commissioner</w:t>
      </w:r>
      <w:r w:rsidR="00B34EE3">
        <w:rPr>
          <w:rFonts w:ascii="Times New Roman" w:hAnsi="Times New Roman" w:cs="Times New Roman"/>
          <w:sz w:val="24"/>
          <w:szCs w:val="24"/>
          <w:lang w:val="en-AU" w:eastAsia="en-GB"/>
        </w:rPr>
        <w:t xml:space="preserve"> was</w:t>
      </w:r>
      <w:r w:rsidR="00551150">
        <w:rPr>
          <w:rFonts w:ascii="Times New Roman" w:hAnsi="Times New Roman" w:cs="Times New Roman"/>
          <w:sz w:val="24"/>
          <w:szCs w:val="24"/>
          <w:lang w:val="en-AU" w:eastAsia="en-GB"/>
        </w:rPr>
        <w:t xml:space="preserve"> to consult further with the relevant organisation before issuing compliance notices. </w:t>
      </w:r>
    </w:p>
    <w:p w14:paraId="60F4D67B" w14:textId="77777777" w:rsidR="00CD1F1F" w:rsidRDefault="00CD1F1F" w:rsidP="003248CB">
      <w:pPr>
        <w:spacing w:line="480" w:lineRule="auto"/>
        <w:jc w:val="both"/>
        <w:rPr>
          <w:rFonts w:ascii="Times New Roman" w:hAnsi="Times New Roman" w:cs="Times New Roman"/>
          <w:b/>
          <w:bCs/>
          <w:sz w:val="24"/>
          <w:szCs w:val="24"/>
          <w:lang w:val="en-AU" w:eastAsia="en-GB"/>
        </w:rPr>
      </w:pPr>
    </w:p>
    <w:p w14:paraId="12D19B55" w14:textId="1A05C075" w:rsidR="0063494C" w:rsidRPr="004A4466" w:rsidRDefault="00B34EE3" w:rsidP="003248CB">
      <w:pPr>
        <w:spacing w:line="480" w:lineRule="auto"/>
        <w:jc w:val="both"/>
        <w:rPr>
          <w:rFonts w:ascii="Times New Roman" w:hAnsi="Times New Roman" w:cs="Times New Roman"/>
          <w:b/>
          <w:bCs/>
          <w:sz w:val="24"/>
          <w:szCs w:val="24"/>
          <w:lang w:val="en-AU" w:eastAsia="en-GB"/>
        </w:rPr>
      </w:pPr>
      <w:bookmarkStart w:id="21" w:name="_Hlk20069796"/>
      <w:r>
        <w:rPr>
          <w:rFonts w:ascii="Times New Roman" w:hAnsi="Times New Roman" w:cs="Times New Roman"/>
          <w:b/>
          <w:bCs/>
          <w:sz w:val="24"/>
          <w:szCs w:val="24"/>
          <w:lang w:val="en-AU" w:eastAsia="en-GB"/>
        </w:rPr>
        <w:t xml:space="preserve">Welsh Language Commissioner (2014) </w:t>
      </w:r>
      <w:r w:rsidR="0063494C" w:rsidRPr="00682952">
        <w:rPr>
          <w:rFonts w:ascii="Times New Roman" w:hAnsi="Times New Roman" w:cs="Times New Roman"/>
          <w:b/>
          <w:bCs/>
          <w:i/>
          <w:iCs/>
          <w:sz w:val="24"/>
          <w:szCs w:val="24"/>
          <w:lang w:val="en-AU" w:eastAsia="en-GB"/>
        </w:rPr>
        <w:t>My Language, My Health: The Welsh Language Commissioner’s Inquiry into the Welsh Language in Primary Care</w:t>
      </w:r>
      <w:bookmarkEnd w:id="21"/>
    </w:p>
    <w:p w14:paraId="4C00F44A" w14:textId="03C81024" w:rsidR="00C93160" w:rsidRDefault="001420BB" w:rsidP="003248CB">
      <w:pPr>
        <w:spacing w:line="480" w:lineRule="auto"/>
        <w:jc w:val="both"/>
        <w:rPr>
          <w:rFonts w:ascii="Times New Roman" w:hAnsi="Times New Roman" w:cs="Times New Roman"/>
          <w:sz w:val="24"/>
          <w:szCs w:val="24"/>
          <w:lang w:val="en-AU" w:eastAsia="en-GB"/>
        </w:rPr>
      </w:pPr>
      <w:r w:rsidRPr="004A4466">
        <w:rPr>
          <w:rFonts w:ascii="Times New Roman" w:hAnsi="Times New Roman" w:cs="Times New Roman"/>
          <w:sz w:val="24"/>
          <w:szCs w:val="24"/>
          <w:lang w:val="en-AU" w:eastAsia="en-GB"/>
        </w:rPr>
        <w:t>As one of her first official inquiries, Meri Huws, the</w:t>
      </w:r>
      <w:r w:rsidR="001715F0">
        <w:rPr>
          <w:rFonts w:ascii="Times New Roman" w:hAnsi="Times New Roman" w:cs="Times New Roman"/>
          <w:sz w:val="24"/>
          <w:szCs w:val="24"/>
          <w:lang w:val="en-AU" w:eastAsia="en-GB"/>
        </w:rPr>
        <w:t xml:space="preserve"> </w:t>
      </w:r>
      <w:r w:rsidRPr="004A4466">
        <w:rPr>
          <w:rFonts w:ascii="Times New Roman" w:hAnsi="Times New Roman" w:cs="Times New Roman"/>
          <w:sz w:val="24"/>
          <w:szCs w:val="24"/>
          <w:lang w:val="en-AU" w:eastAsia="en-GB"/>
        </w:rPr>
        <w:t>Commissioner at the time</w:t>
      </w:r>
      <w:r w:rsidR="001715F0">
        <w:rPr>
          <w:rFonts w:ascii="Times New Roman" w:hAnsi="Times New Roman" w:cs="Times New Roman"/>
          <w:sz w:val="24"/>
          <w:szCs w:val="24"/>
          <w:lang w:val="en-AU" w:eastAsia="en-GB"/>
        </w:rPr>
        <w:t>,</w:t>
      </w:r>
      <w:r w:rsidRPr="004A4466">
        <w:rPr>
          <w:rFonts w:ascii="Times New Roman" w:hAnsi="Times New Roman" w:cs="Times New Roman"/>
          <w:sz w:val="24"/>
          <w:szCs w:val="24"/>
          <w:lang w:val="en-AU" w:eastAsia="en-GB"/>
        </w:rPr>
        <w:t xml:space="preserve"> decided to conduct a national inquiry into the levels of bilingual service provision within primary care services. As </w:t>
      </w:r>
      <w:r w:rsidR="001715F0">
        <w:rPr>
          <w:rFonts w:ascii="Times New Roman" w:hAnsi="Times New Roman" w:cs="Times New Roman"/>
          <w:sz w:val="24"/>
          <w:szCs w:val="24"/>
          <w:lang w:val="en-AU" w:eastAsia="en-GB"/>
        </w:rPr>
        <w:t>a</w:t>
      </w:r>
      <w:r w:rsidRPr="004A4466">
        <w:rPr>
          <w:rFonts w:ascii="Times New Roman" w:hAnsi="Times New Roman" w:cs="Times New Roman"/>
          <w:sz w:val="24"/>
          <w:szCs w:val="24"/>
          <w:lang w:val="en-AU" w:eastAsia="en-GB"/>
        </w:rPr>
        <w:t xml:space="preserve"> first point of contact into the healthcare sector, these include</w:t>
      </w:r>
      <w:r w:rsidR="001715F0">
        <w:rPr>
          <w:rFonts w:ascii="Times New Roman" w:hAnsi="Times New Roman" w:cs="Times New Roman"/>
          <w:sz w:val="24"/>
          <w:szCs w:val="24"/>
          <w:lang w:val="en-AU" w:eastAsia="en-GB"/>
        </w:rPr>
        <w:t>d</w:t>
      </w:r>
      <w:r w:rsidRPr="004A4466">
        <w:rPr>
          <w:rFonts w:ascii="Times New Roman" w:hAnsi="Times New Roman" w:cs="Times New Roman"/>
          <w:sz w:val="24"/>
          <w:szCs w:val="24"/>
          <w:lang w:val="en-AU" w:eastAsia="en-GB"/>
        </w:rPr>
        <w:t xml:space="preserve"> GP surgeries, dental practices, pharmacies and opticians. </w:t>
      </w:r>
      <w:r w:rsidR="004A4466" w:rsidRPr="004A4466">
        <w:rPr>
          <w:rFonts w:ascii="Times New Roman" w:hAnsi="Times New Roman" w:cs="Times New Roman"/>
          <w:sz w:val="24"/>
          <w:szCs w:val="24"/>
          <w:lang w:val="en-AU" w:eastAsia="en-GB"/>
        </w:rPr>
        <w:t xml:space="preserve">Participation was open to the public, but senior </w:t>
      </w:r>
      <w:r w:rsidR="001715F0">
        <w:rPr>
          <w:rFonts w:ascii="Times New Roman" w:hAnsi="Times New Roman" w:cs="Times New Roman"/>
          <w:sz w:val="24"/>
          <w:szCs w:val="24"/>
          <w:lang w:val="en-AU" w:eastAsia="en-GB"/>
        </w:rPr>
        <w:t>managers</w:t>
      </w:r>
      <w:r w:rsidR="004A4466" w:rsidRPr="004A4466">
        <w:rPr>
          <w:rFonts w:ascii="Times New Roman" w:hAnsi="Times New Roman" w:cs="Times New Roman"/>
          <w:sz w:val="24"/>
          <w:szCs w:val="24"/>
          <w:lang w:val="en-AU" w:eastAsia="en-GB"/>
        </w:rPr>
        <w:t xml:space="preserve"> within the healthcare sector were also encouraged </w:t>
      </w:r>
      <w:r w:rsidR="001715F0">
        <w:rPr>
          <w:rFonts w:ascii="Times New Roman" w:hAnsi="Times New Roman" w:cs="Times New Roman"/>
          <w:sz w:val="24"/>
          <w:szCs w:val="24"/>
          <w:lang w:val="en-AU" w:eastAsia="en-GB"/>
        </w:rPr>
        <w:t xml:space="preserve">to </w:t>
      </w:r>
      <w:r w:rsidR="004A4466" w:rsidRPr="004A4466">
        <w:rPr>
          <w:rFonts w:ascii="Times New Roman" w:hAnsi="Times New Roman" w:cs="Times New Roman"/>
          <w:sz w:val="24"/>
          <w:szCs w:val="24"/>
          <w:lang w:val="en-AU" w:eastAsia="en-GB"/>
        </w:rPr>
        <w:t xml:space="preserve">take part in the research activity. </w:t>
      </w:r>
      <w:r w:rsidR="00C93160">
        <w:rPr>
          <w:rFonts w:ascii="Times New Roman" w:hAnsi="Times New Roman" w:cs="Times New Roman"/>
          <w:sz w:val="24"/>
          <w:szCs w:val="24"/>
          <w:lang w:val="en-AU" w:eastAsia="en-GB"/>
        </w:rPr>
        <w:t>The Commissioner sought to investigate the following areas within primary care:</w:t>
      </w:r>
    </w:p>
    <w:p w14:paraId="44907DF1" w14:textId="2D1FF85D" w:rsidR="00C93160" w:rsidRDefault="00C93160" w:rsidP="00C93160">
      <w:pPr>
        <w:pStyle w:val="ListParagraph"/>
        <w:numPr>
          <w:ilvl w:val="0"/>
          <w:numId w:val="1"/>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Active offer of bilingual services</w:t>
      </w:r>
      <w:r w:rsidR="005F76DE">
        <w:rPr>
          <w:rFonts w:ascii="Times New Roman" w:hAnsi="Times New Roman" w:cs="Times New Roman"/>
          <w:sz w:val="24"/>
          <w:szCs w:val="24"/>
          <w:lang w:val="en-AU" w:eastAsia="en-GB"/>
        </w:rPr>
        <w:t>;</w:t>
      </w:r>
    </w:p>
    <w:p w14:paraId="0F9A759D" w14:textId="3E87E5F8" w:rsidR="00C93160" w:rsidRDefault="00C93160" w:rsidP="00C93160">
      <w:pPr>
        <w:pStyle w:val="ListParagraph"/>
        <w:numPr>
          <w:ilvl w:val="0"/>
          <w:numId w:val="1"/>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Service planning</w:t>
      </w:r>
      <w:r w:rsidR="005F76DE">
        <w:rPr>
          <w:rFonts w:ascii="Times New Roman" w:hAnsi="Times New Roman" w:cs="Times New Roman"/>
          <w:sz w:val="24"/>
          <w:szCs w:val="24"/>
          <w:lang w:val="en-AU" w:eastAsia="en-GB"/>
        </w:rPr>
        <w:t>;</w:t>
      </w:r>
    </w:p>
    <w:p w14:paraId="179E6DA6" w14:textId="7E8E414B" w:rsidR="00C93160" w:rsidRDefault="00C93160" w:rsidP="00C93160">
      <w:pPr>
        <w:pStyle w:val="ListParagraph"/>
        <w:numPr>
          <w:ilvl w:val="0"/>
          <w:numId w:val="1"/>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Legislation and policy</w:t>
      </w:r>
      <w:r w:rsidR="005F76DE">
        <w:rPr>
          <w:rFonts w:ascii="Times New Roman" w:hAnsi="Times New Roman" w:cs="Times New Roman"/>
          <w:sz w:val="24"/>
          <w:szCs w:val="24"/>
          <w:lang w:val="en-AU" w:eastAsia="en-GB"/>
        </w:rPr>
        <w:t>;</w:t>
      </w:r>
    </w:p>
    <w:p w14:paraId="0C518231" w14:textId="326BD129" w:rsidR="00C93160" w:rsidRDefault="00C93160" w:rsidP="00C93160">
      <w:pPr>
        <w:pStyle w:val="ListParagraph"/>
        <w:numPr>
          <w:ilvl w:val="0"/>
          <w:numId w:val="1"/>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Leadership and accountability</w:t>
      </w:r>
      <w:r w:rsidR="005F76DE">
        <w:rPr>
          <w:rFonts w:ascii="Times New Roman" w:hAnsi="Times New Roman" w:cs="Times New Roman"/>
          <w:sz w:val="24"/>
          <w:szCs w:val="24"/>
          <w:lang w:val="en-AU" w:eastAsia="en-GB"/>
        </w:rPr>
        <w:t>;</w:t>
      </w:r>
    </w:p>
    <w:p w14:paraId="2B3501D2" w14:textId="6D43CF8F" w:rsidR="00C93160" w:rsidRDefault="00C93160" w:rsidP="00C93160">
      <w:pPr>
        <w:pStyle w:val="ListParagraph"/>
        <w:numPr>
          <w:ilvl w:val="0"/>
          <w:numId w:val="1"/>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Workforce planning</w:t>
      </w:r>
      <w:r w:rsidR="005F76DE">
        <w:rPr>
          <w:rFonts w:ascii="Times New Roman" w:hAnsi="Times New Roman" w:cs="Times New Roman"/>
          <w:sz w:val="24"/>
          <w:szCs w:val="24"/>
          <w:lang w:val="en-AU" w:eastAsia="en-GB"/>
        </w:rPr>
        <w:t>;</w:t>
      </w:r>
    </w:p>
    <w:p w14:paraId="58FAA5E2" w14:textId="5D7E8D98" w:rsidR="00C93160" w:rsidRDefault="00C93160" w:rsidP="00C93160">
      <w:pPr>
        <w:pStyle w:val="ListParagraph"/>
        <w:numPr>
          <w:ilvl w:val="0"/>
          <w:numId w:val="1"/>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Education and training</w:t>
      </w:r>
      <w:r w:rsidR="005F76DE">
        <w:rPr>
          <w:rFonts w:ascii="Times New Roman" w:hAnsi="Times New Roman" w:cs="Times New Roman"/>
          <w:sz w:val="24"/>
          <w:szCs w:val="24"/>
          <w:lang w:val="en-AU" w:eastAsia="en-GB"/>
        </w:rPr>
        <w:t>;</w:t>
      </w:r>
    </w:p>
    <w:p w14:paraId="5E414EAF" w14:textId="16714245" w:rsidR="00C93160" w:rsidRDefault="00C93160" w:rsidP="00C93160">
      <w:pPr>
        <w:pStyle w:val="ListParagraph"/>
        <w:numPr>
          <w:ilvl w:val="0"/>
          <w:numId w:val="1"/>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Technology</w:t>
      </w:r>
      <w:r w:rsidR="005F76DE">
        <w:rPr>
          <w:rFonts w:ascii="Times New Roman" w:hAnsi="Times New Roman" w:cs="Times New Roman"/>
          <w:sz w:val="24"/>
          <w:szCs w:val="24"/>
          <w:lang w:val="en-AU" w:eastAsia="en-GB"/>
        </w:rPr>
        <w:t>; and</w:t>
      </w:r>
    </w:p>
    <w:p w14:paraId="575CC59F" w14:textId="26CD1439" w:rsidR="00C93160" w:rsidRPr="00C93160" w:rsidRDefault="00C93160" w:rsidP="00C93160">
      <w:pPr>
        <w:pStyle w:val="ListParagraph"/>
        <w:numPr>
          <w:ilvl w:val="0"/>
          <w:numId w:val="1"/>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Research and Data</w:t>
      </w:r>
    </w:p>
    <w:p w14:paraId="46632956" w14:textId="36EB6CA4" w:rsidR="003626D0" w:rsidRPr="00252978" w:rsidRDefault="004A4466" w:rsidP="00252978">
      <w:pPr>
        <w:spacing w:line="480" w:lineRule="auto"/>
        <w:jc w:val="both"/>
        <w:rPr>
          <w:rFonts w:ascii="Times New Roman" w:hAnsi="Times New Roman" w:cs="Times New Roman"/>
          <w:sz w:val="24"/>
          <w:szCs w:val="24"/>
          <w:lang w:val="en-AU" w:eastAsia="en-GB"/>
        </w:rPr>
      </w:pPr>
      <w:r w:rsidRPr="004A4466">
        <w:rPr>
          <w:rFonts w:ascii="Times New Roman" w:hAnsi="Times New Roman" w:cs="Times New Roman"/>
          <w:sz w:val="24"/>
          <w:szCs w:val="24"/>
          <w:lang w:val="en-AU" w:eastAsia="en-GB"/>
        </w:rPr>
        <w:t xml:space="preserve">The findings published in the report </w:t>
      </w:r>
      <w:r>
        <w:rPr>
          <w:rFonts w:ascii="Times New Roman" w:hAnsi="Times New Roman" w:cs="Times New Roman"/>
          <w:sz w:val="24"/>
          <w:szCs w:val="24"/>
          <w:lang w:val="en-AU" w:eastAsia="en-GB"/>
        </w:rPr>
        <w:t>provide</w:t>
      </w:r>
      <w:r w:rsidR="00C93160">
        <w:rPr>
          <w:rFonts w:ascii="Times New Roman" w:hAnsi="Times New Roman" w:cs="Times New Roman"/>
          <w:sz w:val="24"/>
          <w:szCs w:val="24"/>
          <w:lang w:val="en-AU" w:eastAsia="en-GB"/>
        </w:rPr>
        <w:t>d</w:t>
      </w:r>
      <w:r>
        <w:rPr>
          <w:rFonts w:ascii="Times New Roman" w:hAnsi="Times New Roman" w:cs="Times New Roman"/>
          <w:sz w:val="24"/>
          <w:szCs w:val="24"/>
          <w:lang w:val="en-AU" w:eastAsia="en-GB"/>
        </w:rPr>
        <w:t xml:space="preserve"> a detailed overview of public opinion</w:t>
      </w:r>
      <w:r w:rsidR="00C179AB">
        <w:rPr>
          <w:rFonts w:ascii="Times New Roman" w:hAnsi="Times New Roman" w:cs="Times New Roman"/>
          <w:sz w:val="24"/>
          <w:szCs w:val="24"/>
          <w:lang w:val="en-AU" w:eastAsia="en-GB"/>
        </w:rPr>
        <w:t xml:space="preserve"> and service user experience. It also included the </w:t>
      </w:r>
      <w:r>
        <w:rPr>
          <w:rFonts w:ascii="Times New Roman" w:hAnsi="Times New Roman" w:cs="Times New Roman"/>
          <w:sz w:val="24"/>
          <w:szCs w:val="24"/>
          <w:lang w:val="en-AU" w:eastAsia="en-GB"/>
        </w:rPr>
        <w:t>professional opinions of those working within the healthcare sector. Upon analysis of the research findings, the Commissioner ma</w:t>
      </w:r>
      <w:r w:rsidR="001715F0">
        <w:rPr>
          <w:rFonts w:ascii="Times New Roman" w:hAnsi="Times New Roman" w:cs="Times New Roman"/>
          <w:sz w:val="24"/>
          <w:szCs w:val="24"/>
          <w:lang w:val="en-AU" w:eastAsia="en-GB"/>
        </w:rPr>
        <w:t>de</w:t>
      </w:r>
      <w:r>
        <w:rPr>
          <w:rFonts w:ascii="Times New Roman" w:hAnsi="Times New Roman" w:cs="Times New Roman"/>
          <w:sz w:val="24"/>
          <w:szCs w:val="24"/>
          <w:lang w:val="en-AU" w:eastAsia="en-GB"/>
        </w:rPr>
        <w:t xml:space="preserve"> </w:t>
      </w:r>
      <w:r w:rsidR="005F76DE">
        <w:rPr>
          <w:rFonts w:ascii="Times New Roman" w:hAnsi="Times New Roman" w:cs="Times New Roman"/>
          <w:sz w:val="24"/>
          <w:szCs w:val="24"/>
          <w:lang w:val="en-AU" w:eastAsia="en-GB"/>
        </w:rPr>
        <w:t>thirty-three</w:t>
      </w:r>
      <w:r>
        <w:rPr>
          <w:rFonts w:ascii="Times New Roman" w:hAnsi="Times New Roman" w:cs="Times New Roman"/>
          <w:sz w:val="24"/>
          <w:szCs w:val="24"/>
          <w:lang w:val="en-AU" w:eastAsia="en-GB"/>
        </w:rPr>
        <w:t xml:space="preserve"> recommendations for </w:t>
      </w:r>
      <w:r w:rsidR="00C93160">
        <w:rPr>
          <w:rFonts w:ascii="Times New Roman" w:hAnsi="Times New Roman" w:cs="Times New Roman"/>
          <w:sz w:val="24"/>
          <w:szCs w:val="24"/>
          <w:lang w:val="en-AU" w:eastAsia="en-GB"/>
        </w:rPr>
        <w:t xml:space="preserve">the attention of Welsh Ministers in order to address the shortcomings in </w:t>
      </w:r>
      <w:r w:rsidR="00C93160">
        <w:rPr>
          <w:rFonts w:ascii="Times New Roman" w:hAnsi="Times New Roman" w:cs="Times New Roman"/>
          <w:sz w:val="24"/>
          <w:szCs w:val="24"/>
          <w:lang w:val="en-AU" w:eastAsia="en-GB"/>
        </w:rPr>
        <w:lastRenderedPageBreak/>
        <w:t>primary care bilingual service provision. Most notably, the Commissioner recognised the importance of strong political leadership to drive forward the implementation of the recommendations across Wales</w:t>
      </w:r>
      <w:r w:rsidR="00252978">
        <w:rPr>
          <w:rFonts w:ascii="Times New Roman" w:hAnsi="Times New Roman" w:cs="Times New Roman"/>
          <w:sz w:val="24"/>
          <w:szCs w:val="24"/>
          <w:lang w:val="en-AU" w:eastAsia="en-GB"/>
        </w:rPr>
        <w:t xml:space="preserve">, asking for clearly defined policies in line with </w:t>
      </w:r>
      <w:r w:rsidR="00AF4226">
        <w:rPr>
          <w:rFonts w:ascii="Times New Roman" w:hAnsi="Times New Roman" w:cs="Times New Roman"/>
          <w:sz w:val="24"/>
          <w:szCs w:val="24"/>
          <w:lang w:val="en-AU" w:eastAsia="en-GB"/>
        </w:rPr>
        <w:t xml:space="preserve">the </w:t>
      </w:r>
      <w:r w:rsidR="00252978">
        <w:rPr>
          <w:rFonts w:ascii="Times New Roman" w:hAnsi="Times New Roman" w:cs="Times New Roman"/>
          <w:sz w:val="24"/>
          <w:szCs w:val="24"/>
          <w:lang w:val="en-AU" w:eastAsia="en-GB"/>
        </w:rPr>
        <w:t>statutory requirements of legislation</w:t>
      </w:r>
      <w:r w:rsidR="002670C1">
        <w:rPr>
          <w:rFonts w:ascii="Times New Roman" w:hAnsi="Times New Roman" w:cs="Times New Roman"/>
          <w:sz w:val="24"/>
          <w:szCs w:val="24"/>
          <w:lang w:val="en-AU" w:eastAsia="en-GB"/>
        </w:rPr>
        <w:t xml:space="preserve">. The </w:t>
      </w:r>
      <w:r w:rsidR="00AF4226">
        <w:rPr>
          <w:rFonts w:ascii="Times New Roman" w:hAnsi="Times New Roman" w:cs="Times New Roman"/>
          <w:sz w:val="24"/>
          <w:szCs w:val="24"/>
          <w:lang w:val="en-AU" w:eastAsia="en-GB"/>
        </w:rPr>
        <w:t>Commissioner asked for</w:t>
      </w:r>
      <w:r w:rsidR="002670C1">
        <w:rPr>
          <w:rFonts w:ascii="Times New Roman" w:hAnsi="Times New Roman" w:cs="Times New Roman"/>
          <w:sz w:val="24"/>
          <w:szCs w:val="24"/>
          <w:lang w:val="en-AU" w:eastAsia="en-GB"/>
        </w:rPr>
        <w:t xml:space="preserve"> </w:t>
      </w:r>
      <w:r w:rsidR="005F76DE">
        <w:rPr>
          <w:rFonts w:ascii="Times New Roman" w:hAnsi="Times New Roman" w:cs="Times New Roman"/>
          <w:sz w:val="24"/>
          <w:szCs w:val="24"/>
          <w:lang w:val="en-AU" w:eastAsia="en-GB"/>
        </w:rPr>
        <w:t xml:space="preserve">a </w:t>
      </w:r>
      <w:r w:rsidR="002670C1">
        <w:rPr>
          <w:rFonts w:ascii="Times New Roman" w:hAnsi="Times New Roman" w:cs="Times New Roman"/>
          <w:sz w:val="24"/>
          <w:szCs w:val="24"/>
          <w:lang w:val="en-AU" w:eastAsia="en-GB"/>
        </w:rPr>
        <w:t xml:space="preserve">joint-working approach </w:t>
      </w:r>
      <w:r w:rsidR="005F76DE">
        <w:rPr>
          <w:rFonts w:ascii="Times New Roman" w:hAnsi="Times New Roman" w:cs="Times New Roman"/>
          <w:sz w:val="24"/>
          <w:szCs w:val="24"/>
          <w:lang w:val="en-AU" w:eastAsia="en-GB"/>
        </w:rPr>
        <w:t xml:space="preserve">amongst </w:t>
      </w:r>
      <w:r w:rsidR="002670C1">
        <w:rPr>
          <w:rFonts w:ascii="Times New Roman" w:hAnsi="Times New Roman" w:cs="Times New Roman"/>
          <w:sz w:val="24"/>
          <w:szCs w:val="24"/>
          <w:lang w:val="en-AU" w:eastAsia="en-GB"/>
        </w:rPr>
        <w:t>organisations to</w:t>
      </w:r>
      <w:r w:rsidR="00252978" w:rsidRPr="003626D0">
        <w:rPr>
          <w:rFonts w:ascii="Times New Roman" w:hAnsi="Times New Roman" w:cs="Times New Roman"/>
          <w:sz w:val="24"/>
          <w:szCs w:val="24"/>
          <w:lang w:val="en-AU" w:eastAsia="en-GB"/>
        </w:rPr>
        <w:t xml:space="preserve"> coordinate a programme for change</w:t>
      </w:r>
      <w:r w:rsidR="002670C1">
        <w:rPr>
          <w:rFonts w:ascii="Times New Roman" w:hAnsi="Times New Roman" w:cs="Times New Roman"/>
          <w:sz w:val="24"/>
          <w:szCs w:val="24"/>
          <w:lang w:val="en-AU" w:eastAsia="en-GB"/>
        </w:rPr>
        <w:t xml:space="preserve"> to secure the future of effective bilingual services</w:t>
      </w:r>
      <w:r w:rsidR="00252978" w:rsidRPr="00252978">
        <w:rPr>
          <w:rFonts w:ascii="Times New Roman" w:hAnsi="Times New Roman" w:cs="Times New Roman"/>
          <w:sz w:val="24"/>
          <w:szCs w:val="24"/>
          <w:lang w:val="en-AU" w:eastAsia="en-GB"/>
        </w:rPr>
        <w:t>.</w:t>
      </w:r>
      <w:r w:rsidR="00AF4226">
        <w:rPr>
          <w:rFonts w:ascii="Times New Roman" w:hAnsi="Times New Roman" w:cs="Times New Roman"/>
          <w:sz w:val="24"/>
          <w:szCs w:val="24"/>
          <w:lang w:val="en-AU" w:eastAsia="en-GB"/>
        </w:rPr>
        <w:t xml:space="preserve"> </w:t>
      </w:r>
      <w:r w:rsidR="00C93160">
        <w:rPr>
          <w:rFonts w:ascii="Times New Roman" w:hAnsi="Times New Roman" w:cs="Times New Roman"/>
          <w:sz w:val="24"/>
          <w:szCs w:val="24"/>
          <w:lang w:val="en-AU" w:eastAsia="en-GB"/>
        </w:rPr>
        <w:t>The Commissioner also placed an emphasis on auditing the skills of the existing workforce to identify those staff who are able to deliver services in Welsh</w:t>
      </w:r>
      <w:r w:rsidR="00252978">
        <w:rPr>
          <w:rFonts w:ascii="Times New Roman" w:hAnsi="Times New Roman" w:cs="Times New Roman"/>
          <w:sz w:val="24"/>
          <w:szCs w:val="24"/>
          <w:lang w:val="en-AU" w:eastAsia="en-GB"/>
        </w:rPr>
        <w:t xml:space="preserve"> and requested that appropriate levels of training be made available to those who wished to improve their Welsh language skills. In terms of the service user, the Commissioner stated the need to treat patients with dignity and respect and insisted that systems needed to be put in place to adequately identify patients’ language choice and put plans in place to meet their communication needs. </w:t>
      </w:r>
      <w:r w:rsidR="003626D0" w:rsidRPr="00252978">
        <w:rPr>
          <w:rFonts w:ascii="Times New Roman" w:hAnsi="Times New Roman" w:cs="Times New Roman"/>
          <w:sz w:val="24"/>
          <w:szCs w:val="24"/>
          <w:lang w:val="en-AU" w:eastAsia="en-GB"/>
        </w:rPr>
        <w:t xml:space="preserve"> </w:t>
      </w:r>
    </w:p>
    <w:p w14:paraId="55FBFF14" w14:textId="50CD780E" w:rsidR="001715F0" w:rsidRDefault="001715F0" w:rsidP="003248CB">
      <w:pPr>
        <w:spacing w:line="480" w:lineRule="auto"/>
        <w:jc w:val="both"/>
        <w:rPr>
          <w:rFonts w:ascii="Times New Roman" w:hAnsi="Times New Roman" w:cs="Times New Roman"/>
          <w:sz w:val="24"/>
          <w:szCs w:val="24"/>
          <w:lang w:val="en-AU" w:eastAsia="en-GB"/>
        </w:rPr>
      </w:pPr>
    </w:p>
    <w:p w14:paraId="7583A05A" w14:textId="00B3A29A" w:rsidR="002670C1" w:rsidRDefault="002670C1" w:rsidP="003248CB">
      <w:pPr>
        <w:spacing w:line="480" w:lineRule="auto"/>
        <w:jc w:val="both"/>
        <w:rPr>
          <w:rFonts w:ascii="Times New Roman" w:hAnsi="Times New Roman" w:cs="Times New Roman"/>
          <w:sz w:val="24"/>
          <w:szCs w:val="24"/>
          <w:lang w:val="en-AU" w:eastAsia="en-GB"/>
        </w:rPr>
      </w:pPr>
    </w:p>
    <w:p w14:paraId="0671AB51" w14:textId="51C5ECD6" w:rsidR="005F76DE" w:rsidRDefault="005F76DE" w:rsidP="003248CB">
      <w:pPr>
        <w:spacing w:line="480" w:lineRule="auto"/>
        <w:jc w:val="both"/>
        <w:rPr>
          <w:rFonts w:ascii="Times New Roman" w:hAnsi="Times New Roman" w:cs="Times New Roman"/>
          <w:sz w:val="24"/>
          <w:szCs w:val="24"/>
          <w:lang w:val="en-AU" w:eastAsia="en-GB"/>
        </w:rPr>
      </w:pPr>
    </w:p>
    <w:p w14:paraId="311BABBC" w14:textId="0D982BA8" w:rsidR="005F76DE" w:rsidRDefault="005F76DE" w:rsidP="003248CB">
      <w:pPr>
        <w:spacing w:line="480" w:lineRule="auto"/>
        <w:jc w:val="both"/>
        <w:rPr>
          <w:rFonts w:ascii="Times New Roman" w:hAnsi="Times New Roman" w:cs="Times New Roman"/>
          <w:sz w:val="24"/>
          <w:szCs w:val="24"/>
          <w:lang w:val="en-AU" w:eastAsia="en-GB"/>
        </w:rPr>
      </w:pPr>
    </w:p>
    <w:p w14:paraId="21CF9623" w14:textId="33BF88D8" w:rsidR="005F76DE" w:rsidRDefault="005F76DE" w:rsidP="003248CB">
      <w:pPr>
        <w:spacing w:line="480" w:lineRule="auto"/>
        <w:jc w:val="both"/>
        <w:rPr>
          <w:rFonts w:ascii="Times New Roman" w:hAnsi="Times New Roman" w:cs="Times New Roman"/>
          <w:sz w:val="24"/>
          <w:szCs w:val="24"/>
          <w:lang w:val="en-AU" w:eastAsia="en-GB"/>
        </w:rPr>
      </w:pPr>
    </w:p>
    <w:p w14:paraId="55F18EEC" w14:textId="2F04E660" w:rsidR="005F76DE" w:rsidRDefault="005F76DE" w:rsidP="003248CB">
      <w:pPr>
        <w:spacing w:line="480" w:lineRule="auto"/>
        <w:jc w:val="both"/>
        <w:rPr>
          <w:rFonts w:ascii="Times New Roman" w:hAnsi="Times New Roman" w:cs="Times New Roman"/>
          <w:sz w:val="24"/>
          <w:szCs w:val="24"/>
          <w:lang w:val="en-AU" w:eastAsia="en-GB"/>
        </w:rPr>
      </w:pPr>
    </w:p>
    <w:p w14:paraId="6A06C744" w14:textId="3433B3E5" w:rsidR="005F76DE" w:rsidRDefault="005F76DE" w:rsidP="003248CB">
      <w:pPr>
        <w:spacing w:line="480" w:lineRule="auto"/>
        <w:jc w:val="both"/>
        <w:rPr>
          <w:rFonts w:ascii="Times New Roman" w:hAnsi="Times New Roman" w:cs="Times New Roman"/>
          <w:sz w:val="24"/>
          <w:szCs w:val="24"/>
          <w:lang w:val="en-AU" w:eastAsia="en-GB"/>
        </w:rPr>
      </w:pPr>
    </w:p>
    <w:p w14:paraId="3E8928AA" w14:textId="2EE9DEBF" w:rsidR="001F4FEE" w:rsidRDefault="001F4FEE" w:rsidP="003248CB">
      <w:pPr>
        <w:spacing w:line="480" w:lineRule="auto"/>
        <w:jc w:val="both"/>
        <w:rPr>
          <w:rFonts w:ascii="Times New Roman" w:hAnsi="Times New Roman" w:cs="Times New Roman"/>
          <w:sz w:val="24"/>
          <w:szCs w:val="24"/>
          <w:lang w:val="en-AU" w:eastAsia="en-GB"/>
        </w:rPr>
      </w:pPr>
    </w:p>
    <w:p w14:paraId="5D1308D2" w14:textId="3E464C69" w:rsidR="001F4FEE" w:rsidRDefault="001F4FEE" w:rsidP="003248CB">
      <w:pPr>
        <w:spacing w:line="480" w:lineRule="auto"/>
        <w:jc w:val="both"/>
        <w:rPr>
          <w:rFonts w:ascii="Times New Roman" w:hAnsi="Times New Roman" w:cs="Times New Roman"/>
          <w:sz w:val="24"/>
          <w:szCs w:val="24"/>
          <w:lang w:val="en-AU" w:eastAsia="en-GB"/>
        </w:rPr>
      </w:pPr>
    </w:p>
    <w:p w14:paraId="29EE361B" w14:textId="77777777" w:rsidR="001F4FEE" w:rsidRDefault="001F4FEE" w:rsidP="003248CB">
      <w:pPr>
        <w:spacing w:line="480" w:lineRule="auto"/>
        <w:jc w:val="both"/>
        <w:rPr>
          <w:rFonts w:ascii="Times New Roman" w:hAnsi="Times New Roman" w:cs="Times New Roman"/>
          <w:sz w:val="24"/>
          <w:szCs w:val="24"/>
          <w:lang w:val="en-AU" w:eastAsia="en-GB"/>
        </w:rPr>
      </w:pPr>
    </w:p>
    <w:p w14:paraId="19B4CA97" w14:textId="77777777" w:rsidR="005F76DE" w:rsidRPr="002667BD" w:rsidRDefault="005F76DE" w:rsidP="003248CB">
      <w:pPr>
        <w:spacing w:line="480" w:lineRule="auto"/>
        <w:jc w:val="both"/>
        <w:rPr>
          <w:rFonts w:ascii="Times New Roman" w:hAnsi="Times New Roman" w:cs="Times New Roman"/>
          <w:sz w:val="24"/>
          <w:szCs w:val="24"/>
          <w:lang w:val="en-AU" w:eastAsia="en-GB"/>
        </w:rPr>
      </w:pPr>
    </w:p>
    <w:p w14:paraId="17C83943" w14:textId="5C7A0507" w:rsidR="001715F0" w:rsidRDefault="00B02723" w:rsidP="00B02723">
      <w:pPr>
        <w:spacing w:line="480" w:lineRule="auto"/>
        <w:jc w:val="center"/>
        <w:rPr>
          <w:rFonts w:ascii="Times New Roman" w:hAnsi="Times New Roman" w:cs="Times New Roman"/>
          <w:b/>
          <w:sz w:val="24"/>
          <w:szCs w:val="24"/>
          <w:lang w:val="en-AU" w:eastAsia="en-GB"/>
        </w:rPr>
      </w:pPr>
      <w:r>
        <w:rPr>
          <w:rFonts w:ascii="Times New Roman" w:hAnsi="Times New Roman" w:cs="Times New Roman"/>
          <w:b/>
          <w:sz w:val="24"/>
          <w:szCs w:val="24"/>
          <w:lang w:val="en-AU" w:eastAsia="en-GB"/>
        </w:rPr>
        <w:lastRenderedPageBreak/>
        <w:t>Chapter 3</w:t>
      </w:r>
    </w:p>
    <w:p w14:paraId="69DFE86B" w14:textId="6838B736" w:rsidR="00CD1F1F" w:rsidRPr="00BA6730" w:rsidRDefault="00A56E82" w:rsidP="003248CB">
      <w:pPr>
        <w:spacing w:line="480" w:lineRule="auto"/>
        <w:jc w:val="both"/>
        <w:rPr>
          <w:rFonts w:ascii="Times New Roman" w:hAnsi="Times New Roman" w:cs="Times New Roman"/>
          <w:b/>
          <w:sz w:val="28"/>
          <w:szCs w:val="28"/>
          <w:lang w:val="en-AU" w:eastAsia="en-GB"/>
        </w:rPr>
      </w:pPr>
      <w:r w:rsidRPr="005F76DE">
        <w:rPr>
          <w:rFonts w:ascii="Times New Roman" w:hAnsi="Times New Roman" w:cs="Times New Roman"/>
          <w:b/>
          <w:sz w:val="28"/>
          <w:szCs w:val="28"/>
          <w:lang w:val="en-AU" w:eastAsia="en-GB"/>
        </w:rPr>
        <w:t>Methodology</w:t>
      </w:r>
    </w:p>
    <w:p w14:paraId="45A4009F" w14:textId="750F437B" w:rsidR="005D0F7B" w:rsidRDefault="0075430F"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In order to assess the managerial implications </w:t>
      </w:r>
      <w:r w:rsidR="00E5597A">
        <w:rPr>
          <w:rFonts w:ascii="Times New Roman" w:hAnsi="Times New Roman" w:cs="Times New Roman"/>
          <w:sz w:val="24"/>
          <w:szCs w:val="24"/>
          <w:lang w:val="en-AU" w:eastAsia="en-GB"/>
        </w:rPr>
        <w:t>when implementing</w:t>
      </w:r>
      <w:r>
        <w:rPr>
          <w:rFonts w:ascii="Times New Roman" w:hAnsi="Times New Roman" w:cs="Times New Roman"/>
          <w:sz w:val="24"/>
          <w:szCs w:val="24"/>
          <w:lang w:val="en-AU" w:eastAsia="en-GB"/>
        </w:rPr>
        <w:t xml:space="preserve"> </w:t>
      </w:r>
      <w:r w:rsidR="00E5597A">
        <w:rPr>
          <w:rFonts w:ascii="Times New Roman" w:hAnsi="Times New Roman" w:cs="Times New Roman"/>
          <w:sz w:val="24"/>
          <w:szCs w:val="24"/>
          <w:lang w:val="en-AU" w:eastAsia="en-GB"/>
        </w:rPr>
        <w:t>the</w:t>
      </w:r>
      <w:r>
        <w:rPr>
          <w:rFonts w:ascii="Times New Roman" w:hAnsi="Times New Roman" w:cs="Times New Roman"/>
          <w:sz w:val="24"/>
          <w:szCs w:val="24"/>
          <w:lang w:val="en-AU" w:eastAsia="en-GB"/>
        </w:rPr>
        <w:t xml:space="preserve"> Standards within NHS Wales,</w:t>
      </w:r>
      <w:r w:rsidR="00DA2AF2">
        <w:rPr>
          <w:rFonts w:ascii="Times New Roman" w:hAnsi="Times New Roman" w:cs="Times New Roman"/>
          <w:sz w:val="24"/>
          <w:szCs w:val="24"/>
          <w:lang w:val="en-AU" w:eastAsia="en-GB"/>
        </w:rPr>
        <w:t xml:space="preserve"> </w:t>
      </w:r>
      <w:r w:rsidR="00106E30">
        <w:rPr>
          <w:rFonts w:ascii="Times New Roman" w:hAnsi="Times New Roman" w:cs="Times New Roman"/>
          <w:sz w:val="24"/>
          <w:szCs w:val="24"/>
          <w:lang w:val="en-AU" w:eastAsia="en-GB"/>
        </w:rPr>
        <w:t xml:space="preserve">it was decided that </w:t>
      </w:r>
      <w:r w:rsidR="006F2925">
        <w:rPr>
          <w:rFonts w:ascii="Times New Roman" w:hAnsi="Times New Roman" w:cs="Times New Roman"/>
          <w:sz w:val="24"/>
          <w:szCs w:val="24"/>
          <w:lang w:val="en-AU" w:eastAsia="en-GB"/>
        </w:rPr>
        <w:t xml:space="preserve">the research required </w:t>
      </w:r>
      <w:r w:rsidR="00DA2AF2">
        <w:rPr>
          <w:rFonts w:ascii="Times New Roman" w:hAnsi="Times New Roman" w:cs="Times New Roman"/>
          <w:sz w:val="24"/>
          <w:szCs w:val="24"/>
          <w:lang w:val="en-AU" w:eastAsia="en-GB"/>
        </w:rPr>
        <w:t xml:space="preserve">a </w:t>
      </w:r>
      <w:r w:rsidR="008E5CAE">
        <w:rPr>
          <w:rFonts w:ascii="Times New Roman" w:hAnsi="Times New Roman" w:cs="Times New Roman"/>
          <w:sz w:val="24"/>
          <w:szCs w:val="24"/>
          <w:lang w:val="en-AU" w:eastAsia="en-GB"/>
        </w:rPr>
        <w:t xml:space="preserve">questionnaire methodology approach to obtain both </w:t>
      </w:r>
      <w:r w:rsidR="00DA2AF2">
        <w:rPr>
          <w:rFonts w:ascii="Times New Roman" w:hAnsi="Times New Roman" w:cs="Times New Roman"/>
          <w:sz w:val="24"/>
          <w:szCs w:val="24"/>
          <w:lang w:val="en-AU" w:eastAsia="en-GB"/>
        </w:rPr>
        <w:t xml:space="preserve">qualitative and quantitative </w:t>
      </w:r>
      <w:r w:rsidR="008E5CAE">
        <w:rPr>
          <w:rFonts w:ascii="Times New Roman" w:hAnsi="Times New Roman" w:cs="Times New Roman"/>
          <w:sz w:val="24"/>
          <w:szCs w:val="24"/>
          <w:lang w:val="en-AU" w:eastAsia="en-GB"/>
        </w:rPr>
        <w:t>data</w:t>
      </w:r>
      <w:r w:rsidR="00DA2AF2">
        <w:rPr>
          <w:rFonts w:ascii="Times New Roman" w:hAnsi="Times New Roman" w:cs="Times New Roman"/>
          <w:sz w:val="24"/>
          <w:szCs w:val="24"/>
          <w:lang w:val="en-AU" w:eastAsia="en-GB"/>
        </w:rPr>
        <w:t>. Q</w:t>
      </w:r>
      <w:r>
        <w:rPr>
          <w:rFonts w:ascii="Times New Roman" w:hAnsi="Times New Roman" w:cs="Times New Roman"/>
          <w:sz w:val="24"/>
          <w:szCs w:val="24"/>
          <w:lang w:val="en-AU" w:eastAsia="en-GB"/>
        </w:rPr>
        <w:t xml:space="preserve">ualitative </w:t>
      </w:r>
      <w:r w:rsidR="00DA2AF2">
        <w:rPr>
          <w:rFonts w:ascii="Times New Roman" w:hAnsi="Times New Roman" w:cs="Times New Roman"/>
          <w:sz w:val="24"/>
          <w:szCs w:val="24"/>
          <w:lang w:val="en-AU" w:eastAsia="en-GB"/>
        </w:rPr>
        <w:t>data</w:t>
      </w:r>
      <w:r>
        <w:rPr>
          <w:rFonts w:ascii="Times New Roman" w:hAnsi="Times New Roman" w:cs="Times New Roman"/>
          <w:sz w:val="24"/>
          <w:szCs w:val="24"/>
          <w:lang w:val="en-AU" w:eastAsia="en-GB"/>
        </w:rPr>
        <w:t xml:space="preserve"> was needed to gauge the professional opinions of experts leading on language planning within the healthcare sector. </w:t>
      </w:r>
      <w:r w:rsidR="00DA2AF2">
        <w:rPr>
          <w:rFonts w:ascii="Times New Roman" w:hAnsi="Times New Roman" w:cs="Times New Roman"/>
          <w:sz w:val="24"/>
          <w:szCs w:val="24"/>
          <w:lang w:val="en-AU" w:eastAsia="en-GB"/>
        </w:rPr>
        <w:t>Q</w:t>
      </w:r>
      <w:r>
        <w:rPr>
          <w:rFonts w:ascii="Times New Roman" w:hAnsi="Times New Roman" w:cs="Times New Roman"/>
          <w:sz w:val="24"/>
          <w:szCs w:val="24"/>
          <w:lang w:val="en-AU" w:eastAsia="en-GB"/>
        </w:rPr>
        <w:t xml:space="preserve">uantitative data was also obtained in order to </w:t>
      </w:r>
      <w:r w:rsidR="00E5597A">
        <w:rPr>
          <w:rFonts w:ascii="Times New Roman" w:hAnsi="Times New Roman" w:cs="Times New Roman"/>
          <w:sz w:val="24"/>
          <w:szCs w:val="24"/>
          <w:lang w:val="en-AU" w:eastAsia="en-GB"/>
        </w:rPr>
        <w:t>measure</w:t>
      </w:r>
      <w:r w:rsidR="005D0F7B">
        <w:rPr>
          <w:rFonts w:ascii="Times New Roman" w:hAnsi="Times New Roman" w:cs="Times New Roman"/>
          <w:sz w:val="24"/>
          <w:szCs w:val="24"/>
          <w:lang w:val="en-AU" w:eastAsia="en-GB"/>
        </w:rPr>
        <w:t>:</w:t>
      </w:r>
    </w:p>
    <w:p w14:paraId="1BFA5996" w14:textId="0B9D9636" w:rsidR="005D0F7B" w:rsidRDefault="0075430F" w:rsidP="003248CB">
      <w:pPr>
        <w:pStyle w:val="ListParagraph"/>
        <w:numPr>
          <w:ilvl w:val="0"/>
          <w:numId w:val="2"/>
        </w:numPr>
        <w:spacing w:line="480" w:lineRule="auto"/>
        <w:jc w:val="both"/>
        <w:rPr>
          <w:rFonts w:ascii="Times New Roman" w:hAnsi="Times New Roman" w:cs="Times New Roman"/>
          <w:sz w:val="24"/>
          <w:szCs w:val="24"/>
          <w:lang w:val="en-AU" w:eastAsia="en-GB"/>
        </w:rPr>
      </w:pPr>
      <w:r w:rsidRPr="005D0F7B">
        <w:rPr>
          <w:rFonts w:ascii="Times New Roman" w:hAnsi="Times New Roman" w:cs="Times New Roman"/>
          <w:sz w:val="24"/>
          <w:szCs w:val="24"/>
          <w:lang w:val="en-AU" w:eastAsia="en-GB"/>
        </w:rPr>
        <w:t>the financial costs of implementing the Standards</w:t>
      </w:r>
      <w:r w:rsidR="005D0F7B">
        <w:rPr>
          <w:rFonts w:ascii="Times New Roman" w:hAnsi="Times New Roman" w:cs="Times New Roman"/>
          <w:sz w:val="24"/>
          <w:szCs w:val="24"/>
          <w:lang w:val="en-AU" w:eastAsia="en-GB"/>
        </w:rPr>
        <w:t>;</w:t>
      </w:r>
    </w:p>
    <w:p w14:paraId="24D1B9CA" w14:textId="05464E58" w:rsidR="005D0F7B" w:rsidRDefault="00F77FDD" w:rsidP="003248CB">
      <w:pPr>
        <w:pStyle w:val="ListParagraph"/>
        <w:numPr>
          <w:ilvl w:val="0"/>
          <w:numId w:val="2"/>
        </w:numPr>
        <w:spacing w:line="480" w:lineRule="auto"/>
        <w:jc w:val="both"/>
        <w:rPr>
          <w:rFonts w:ascii="Times New Roman" w:hAnsi="Times New Roman" w:cs="Times New Roman"/>
          <w:sz w:val="24"/>
          <w:szCs w:val="24"/>
          <w:lang w:val="en-AU" w:eastAsia="en-GB"/>
        </w:rPr>
      </w:pPr>
      <w:r w:rsidRPr="005D0F7B">
        <w:rPr>
          <w:rFonts w:ascii="Times New Roman" w:hAnsi="Times New Roman" w:cs="Times New Roman"/>
          <w:sz w:val="24"/>
          <w:szCs w:val="24"/>
          <w:lang w:val="en-AU" w:eastAsia="en-GB"/>
        </w:rPr>
        <w:t xml:space="preserve">the improvements made to bilingual service provision </w:t>
      </w:r>
      <w:r w:rsidR="005D0F7B">
        <w:rPr>
          <w:rFonts w:ascii="Times New Roman" w:hAnsi="Times New Roman" w:cs="Times New Roman"/>
          <w:sz w:val="24"/>
          <w:szCs w:val="24"/>
          <w:lang w:val="en-AU" w:eastAsia="en-GB"/>
        </w:rPr>
        <w:t>over the</w:t>
      </w:r>
      <w:r w:rsidR="004A4466">
        <w:rPr>
          <w:rFonts w:ascii="Times New Roman" w:hAnsi="Times New Roman" w:cs="Times New Roman"/>
          <w:sz w:val="24"/>
          <w:szCs w:val="24"/>
          <w:lang w:val="en-AU" w:eastAsia="en-GB"/>
        </w:rPr>
        <w:t xml:space="preserve"> past</w:t>
      </w:r>
      <w:r w:rsidR="005D0F7B">
        <w:rPr>
          <w:rFonts w:ascii="Times New Roman" w:hAnsi="Times New Roman" w:cs="Times New Roman"/>
          <w:sz w:val="24"/>
          <w:szCs w:val="24"/>
          <w:lang w:val="en-AU" w:eastAsia="en-GB"/>
        </w:rPr>
        <w:t xml:space="preserve"> </w:t>
      </w:r>
      <w:r w:rsidR="00D83A21">
        <w:rPr>
          <w:rFonts w:ascii="Times New Roman" w:hAnsi="Times New Roman" w:cs="Times New Roman"/>
          <w:sz w:val="24"/>
          <w:szCs w:val="24"/>
          <w:lang w:val="en-AU" w:eastAsia="en-GB"/>
        </w:rPr>
        <w:t>5</w:t>
      </w:r>
      <w:r w:rsidR="005D0F7B">
        <w:rPr>
          <w:rFonts w:ascii="Times New Roman" w:hAnsi="Times New Roman" w:cs="Times New Roman"/>
          <w:sz w:val="24"/>
          <w:szCs w:val="24"/>
          <w:lang w:val="en-AU" w:eastAsia="en-GB"/>
        </w:rPr>
        <w:t xml:space="preserve"> years; and</w:t>
      </w:r>
      <w:r w:rsidRPr="005D0F7B">
        <w:rPr>
          <w:rFonts w:ascii="Times New Roman" w:hAnsi="Times New Roman" w:cs="Times New Roman"/>
          <w:sz w:val="24"/>
          <w:szCs w:val="24"/>
          <w:lang w:val="en-AU" w:eastAsia="en-GB"/>
        </w:rPr>
        <w:t xml:space="preserve"> </w:t>
      </w:r>
    </w:p>
    <w:p w14:paraId="307BA07E" w14:textId="56B51C27" w:rsidR="00A56E82" w:rsidRDefault="00F77FDD" w:rsidP="003248CB">
      <w:pPr>
        <w:pStyle w:val="ListParagraph"/>
        <w:numPr>
          <w:ilvl w:val="0"/>
          <w:numId w:val="2"/>
        </w:numPr>
        <w:spacing w:line="480" w:lineRule="auto"/>
        <w:jc w:val="both"/>
        <w:rPr>
          <w:rFonts w:ascii="Times New Roman" w:hAnsi="Times New Roman" w:cs="Times New Roman"/>
          <w:sz w:val="24"/>
          <w:szCs w:val="24"/>
          <w:lang w:val="en-AU" w:eastAsia="en-GB"/>
        </w:rPr>
      </w:pPr>
      <w:r w:rsidRPr="005D0F7B">
        <w:rPr>
          <w:rFonts w:ascii="Times New Roman" w:hAnsi="Times New Roman" w:cs="Times New Roman"/>
          <w:sz w:val="24"/>
          <w:szCs w:val="24"/>
          <w:lang w:val="en-AU" w:eastAsia="en-GB"/>
        </w:rPr>
        <w:t>the c</w:t>
      </w:r>
      <w:r w:rsidR="005D0F7B">
        <w:rPr>
          <w:rFonts w:ascii="Times New Roman" w:hAnsi="Times New Roman" w:cs="Times New Roman"/>
          <w:sz w:val="24"/>
          <w:szCs w:val="24"/>
          <w:lang w:val="en-AU" w:eastAsia="en-GB"/>
        </w:rPr>
        <w:t>apacity within each healthcare organisation to implement the Standards.</w:t>
      </w:r>
    </w:p>
    <w:p w14:paraId="49F603DC" w14:textId="77777777" w:rsidR="00CD1F1F" w:rsidRDefault="00CD1F1F" w:rsidP="003248CB">
      <w:pPr>
        <w:spacing w:line="480" w:lineRule="auto"/>
        <w:jc w:val="both"/>
        <w:rPr>
          <w:rFonts w:ascii="Times New Roman" w:hAnsi="Times New Roman" w:cs="Times New Roman"/>
          <w:sz w:val="24"/>
          <w:szCs w:val="24"/>
          <w:lang w:val="en-AU" w:eastAsia="en-GB"/>
        </w:rPr>
      </w:pPr>
    </w:p>
    <w:p w14:paraId="109D61FE" w14:textId="256DC39C" w:rsidR="001D6DD4" w:rsidRPr="007F0BB0" w:rsidRDefault="00546EDC" w:rsidP="001D6DD4">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A</w:t>
      </w:r>
      <w:r w:rsidR="00FC5F23">
        <w:rPr>
          <w:rFonts w:ascii="Times New Roman" w:hAnsi="Times New Roman" w:cs="Times New Roman"/>
          <w:sz w:val="24"/>
          <w:szCs w:val="24"/>
          <w:lang w:val="en-AU" w:eastAsia="en-GB"/>
        </w:rPr>
        <w:t xml:space="preserve"> freedom of information request</w:t>
      </w:r>
      <w:r w:rsidR="001C03F4">
        <w:rPr>
          <w:rFonts w:ascii="Times New Roman" w:hAnsi="Times New Roman" w:cs="Times New Roman"/>
          <w:sz w:val="24"/>
          <w:szCs w:val="24"/>
          <w:lang w:val="en-AU" w:eastAsia="en-GB"/>
        </w:rPr>
        <w:t xml:space="preserve"> (FOI)</w:t>
      </w:r>
      <w:r w:rsidR="00FC5F23">
        <w:rPr>
          <w:rFonts w:ascii="Times New Roman" w:hAnsi="Times New Roman" w:cs="Times New Roman"/>
          <w:sz w:val="24"/>
          <w:szCs w:val="24"/>
          <w:lang w:val="en-AU" w:eastAsia="en-GB"/>
        </w:rPr>
        <w:t xml:space="preserve"> was sent to</w:t>
      </w:r>
      <w:r>
        <w:rPr>
          <w:rFonts w:ascii="Times New Roman" w:hAnsi="Times New Roman" w:cs="Times New Roman"/>
          <w:sz w:val="24"/>
          <w:szCs w:val="24"/>
          <w:lang w:val="en-AU" w:eastAsia="en-GB"/>
        </w:rPr>
        <w:t xml:space="preserve"> </w:t>
      </w:r>
      <w:r w:rsidR="00E80F44">
        <w:rPr>
          <w:rFonts w:ascii="Times New Roman" w:hAnsi="Times New Roman" w:cs="Times New Roman"/>
          <w:sz w:val="24"/>
          <w:szCs w:val="24"/>
          <w:lang w:val="en-AU" w:eastAsia="en-GB"/>
        </w:rPr>
        <w:t>eleven</w:t>
      </w:r>
      <w:r w:rsidR="00FC5F23">
        <w:rPr>
          <w:rFonts w:ascii="Times New Roman" w:hAnsi="Times New Roman" w:cs="Times New Roman"/>
          <w:sz w:val="24"/>
          <w:szCs w:val="24"/>
          <w:lang w:val="en-AU" w:eastAsia="en-GB"/>
        </w:rPr>
        <w:t xml:space="preserve"> </w:t>
      </w:r>
      <w:r>
        <w:rPr>
          <w:rFonts w:ascii="Times New Roman" w:hAnsi="Times New Roman" w:cs="Times New Roman"/>
          <w:sz w:val="24"/>
          <w:szCs w:val="24"/>
          <w:lang w:val="en-AU" w:eastAsia="en-GB"/>
        </w:rPr>
        <w:t>Health Boards and Trusts</w:t>
      </w:r>
      <w:r w:rsidR="00E5597A" w:rsidRPr="00E5597A">
        <w:rPr>
          <w:rFonts w:ascii="Times New Roman" w:hAnsi="Times New Roman" w:cs="Times New Roman"/>
          <w:sz w:val="24"/>
          <w:szCs w:val="24"/>
          <w:lang w:val="en-AU" w:eastAsia="en-GB"/>
        </w:rPr>
        <w:t xml:space="preserve"> </w:t>
      </w:r>
      <w:r w:rsidR="00E5597A">
        <w:rPr>
          <w:rFonts w:ascii="Times New Roman" w:hAnsi="Times New Roman" w:cs="Times New Roman"/>
          <w:sz w:val="24"/>
          <w:szCs w:val="24"/>
          <w:lang w:val="en-AU" w:eastAsia="en-GB"/>
        </w:rPr>
        <w:t>within NHS Wales</w:t>
      </w:r>
      <w:r>
        <w:rPr>
          <w:rFonts w:ascii="Times New Roman" w:hAnsi="Times New Roman" w:cs="Times New Roman"/>
          <w:sz w:val="24"/>
          <w:szCs w:val="24"/>
          <w:lang w:val="en-AU" w:eastAsia="en-GB"/>
        </w:rPr>
        <w:t xml:space="preserve">. </w:t>
      </w:r>
      <w:r w:rsidR="001D6DD4">
        <w:rPr>
          <w:rFonts w:ascii="Times New Roman" w:hAnsi="Times New Roman" w:cs="Times New Roman"/>
          <w:sz w:val="24"/>
          <w:szCs w:val="24"/>
          <w:lang w:val="en-AU" w:eastAsia="en-GB"/>
        </w:rPr>
        <w:t>As a means of triangulation, a</w:t>
      </w:r>
      <w:r w:rsidR="007F0BB0" w:rsidRPr="007F0BB0">
        <w:rPr>
          <w:rFonts w:ascii="Times New Roman" w:hAnsi="Times New Roman" w:cs="Times New Roman"/>
          <w:sz w:val="24"/>
          <w:szCs w:val="24"/>
          <w:lang w:val="en-AU" w:eastAsia="en-GB"/>
        </w:rPr>
        <w:t>n additional questionnaire was sent to the Welsh Language Service Leads within each of the organisations</w:t>
      </w:r>
      <w:r w:rsidR="00B02723">
        <w:rPr>
          <w:rFonts w:ascii="Times New Roman" w:hAnsi="Times New Roman" w:cs="Times New Roman"/>
          <w:sz w:val="24"/>
          <w:szCs w:val="24"/>
          <w:lang w:val="en-AU" w:eastAsia="en-GB"/>
        </w:rPr>
        <w:t xml:space="preserve"> as a precautionary step to ensure that </w:t>
      </w:r>
      <w:r w:rsidR="00E80F44">
        <w:rPr>
          <w:rFonts w:ascii="Times New Roman" w:hAnsi="Times New Roman" w:cs="Times New Roman"/>
          <w:sz w:val="24"/>
          <w:szCs w:val="24"/>
          <w:lang w:val="en-AU" w:eastAsia="en-GB"/>
        </w:rPr>
        <w:t>all</w:t>
      </w:r>
      <w:r w:rsidR="00B02723">
        <w:rPr>
          <w:rFonts w:ascii="Times New Roman" w:hAnsi="Times New Roman" w:cs="Times New Roman"/>
          <w:sz w:val="24"/>
          <w:szCs w:val="24"/>
          <w:lang w:val="en-AU" w:eastAsia="en-GB"/>
        </w:rPr>
        <w:t xml:space="preserve"> the data required for the research was received</w:t>
      </w:r>
      <w:r w:rsidR="008F27FF">
        <w:rPr>
          <w:rFonts w:ascii="Times New Roman" w:hAnsi="Times New Roman" w:cs="Times New Roman"/>
          <w:sz w:val="24"/>
          <w:szCs w:val="24"/>
          <w:lang w:val="en-AU" w:eastAsia="en-GB"/>
        </w:rPr>
        <w:t>.</w:t>
      </w:r>
      <w:r w:rsidR="007F0BB0" w:rsidRPr="007F0BB0">
        <w:rPr>
          <w:rFonts w:ascii="Times New Roman" w:hAnsi="Times New Roman" w:cs="Times New Roman"/>
          <w:sz w:val="24"/>
          <w:szCs w:val="24"/>
          <w:lang w:val="en-AU" w:eastAsia="en-GB"/>
        </w:rPr>
        <w:t xml:space="preserve"> </w:t>
      </w:r>
      <w:r w:rsidR="001D6DD4">
        <w:rPr>
          <w:rFonts w:ascii="Times New Roman" w:hAnsi="Times New Roman" w:cs="Times New Roman"/>
          <w:sz w:val="24"/>
          <w:szCs w:val="24"/>
          <w:lang w:val="en-AU" w:eastAsia="en-GB"/>
        </w:rPr>
        <w:t>This ensured that those responsible for implementing Welsh language policy had the opportunity</w:t>
      </w:r>
      <w:r w:rsidR="001D6DD4" w:rsidRPr="007F0BB0">
        <w:rPr>
          <w:rFonts w:ascii="Times New Roman" w:hAnsi="Times New Roman" w:cs="Times New Roman"/>
          <w:sz w:val="24"/>
          <w:szCs w:val="24"/>
          <w:lang w:val="en-AU" w:eastAsia="en-GB"/>
        </w:rPr>
        <w:t xml:space="preserve"> to </w:t>
      </w:r>
      <w:r w:rsidR="001D6DD4">
        <w:rPr>
          <w:rFonts w:ascii="Times New Roman" w:hAnsi="Times New Roman" w:cs="Times New Roman"/>
          <w:sz w:val="24"/>
          <w:szCs w:val="24"/>
          <w:lang w:val="en-AU" w:eastAsia="en-GB"/>
        </w:rPr>
        <w:t xml:space="preserve">respond to the request for information, had they not been involved in the initial FOI data collation. The additional questionnaire also meant that they would have been able to </w:t>
      </w:r>
      <w:r w:rsidR="001D6DD4" w:rsidRPr="007F0BB0">
        <w:rPr>
          <w:rFonts w:ascii="Times New Roman" w:hAnsi="Times New Roman" w:cs="Times New Roman"/>
          <w:sz w:val="24"/>
          <w:szCs w:val="24"/>
          <w:lang w:val="en-AU" w:eastAsia="en-GB"/>
        </w:rPr>
        <w:t xml:space="preserve">volunteer any </w:t>
      </w:r>
      <w:r w:rsidR="001D6DD4">
        <w:rPr>
          <w:rFonts w:ascii="Times New Roman" w:hAnsi="Times New Roman" w:cs="Times New Roman"/>
          <w:sz w:val="24"/>
          <w:szCs w:val="24"/>
          <w:lang w:val="en-AU" w:eastAsia="en-GB"/>
        </w:rPr>
        <w:t xml:space="preserve">further </w:t>
      </w:r>
      <w:r w:rsidR="001D6DD4" w:rsidRPr="007F0BB0">
        <w:rPr>
          <w:rFonts w:ascii="Times New Roman" w:hAnsi="Times New Roman" w:cs="Times New Roman"/>
          <w:sz w:val="24"/>
          <w:szCs w:val="24"/>
          <w:lang w:val="en-AU" w:eastAsia="en-GB"/>
        </w:rPr>
        <w:t>information and professional opinion</w:t>
      </w:r>
      <w:r w:rsidR="001D6DD4">
        <w:rPr>
          <w:rFonts w:ascii="Times New Roman" w:hAnsi="Times New Roman" w:cs="Times New Roman"/>
          <w:sz w:val="24"/>
          <w:szCs w:val="24"/>
          <w:lang w:val="en-AU" w:eastAsia="en-GB"/>
        </w:rPr>
        <w:t>s</w:t>
      </w:r>
      <w:r w:rsidR="001D6DD4" w:rsidRPr="007F0BB0">
        <w:rPr>
          <w:rFonts w:ascii="Times New Roman" w:hAnsi="Times New Roman" w:cs="Times New Roman"/>
          <w:sz w:val="24"/>
          <w:szCs w:val="24"/>
          <w:lang w:val="en-AU" w:eastAsia="en-GB"/>
        </w:rPr>
        <w:t xml:space="preserve"> which </w:t>
      </w:r>
      <w:r w:rsidR="001D6DD4">
        <w:rPr>
          <w:rFonts w:ascii="Times New Roman" w:hAnsi="Times New Roman" w:cs="Times New Roman"/>
          <w:sz w:val="24"/>
          <w:szCs w:val="24"/>
          <w:lang w:val="en-AU" w:eastAsia="en-GB"/>
        </w:rPr>
        <w:t xml:space="preserve">may not have been included in the FOI response. As expected, response to the additional questionnaire was low, with only </w:t>
      </w:r>
      <w:r w:rsidR="00D819E4">
        <w:rPr>
          <w:rFonts w:ascii="Times New Roman" w:hAnsi="Times New Roman" w:cs="Times New Roman"/>
          <w:sz w:val="24"/>
          <w:szCs w:val="24"/>
          <w:lang w:val="en-AU" w:eastAsia="en-GB"/>
        </w:rPr>
        <w:t>two</w:t>
      </w:r>
      <w:r w:rsidR="001D6DD4">
        <w:rPr>
          <w:rFonts w:ascii="Times New Roman" w:hAnsi="Times New Roman" w:cs="Times New Roman"/>
          <w:sz w:val="24"/>
          <w:szCs w:val="24"/>
          <w:lang w:val="en-AU" w:eastAsia="en-GB"/>
        </w:rPr>
        <w:t xml:space="preserve"> responses returned. However, the Welsh Language Service Leads’ opinions on the Standards were included in the information obtained via the FOI which was </w:t>
      </w:r>
      <w:r w:rsidR="006F4971">
        <w:rPr>
          <w:rFonts w:ascii="Times New Roman" w:hAnsi="Times New Roman" w:cs="Times New Roman"/>
          <w:sz w:val="24"/>
          <w:szCs w:val="24"/>
          <w:lang w:val="en-AU" w:eastAsia="en-GB"/>
        </w:rPr>
        <w:t>enough</w:t>
      </w:r>
      <w:r w:rsidR="001D6DD4">
        <w:rPr>
          <w:rFonts w:ascii="Times New Roman" w:hAnsi="Times New Roman" w:cs="Times New Roman"/>
          <w:sz w:val="24"/>
          <w:szCs w:val="24"/>
          <w:lang w:val="en-AU" w:eastAsia="en-GB"/>
        </w:rPr>
        <w:t xml:space="preserve"> to conduct the research.  </w:t>
      </w:r>
    </w:p>
    <w:p w14:paraId="3850E5B6" w14:textId="77777777" w:rsidR="00CD1F1F" w:rsidRDefault="00CD1F1F" w:rsidP="003248CB">
      <w:pPr>
        <w:spacing w:line="480" w:lineRule="auto"/>
        <w:jc w:val="both"/>
        <w:rPr>
          <w:rFonts w:ascii="Times New Roman" w:hAnsi="Times New Roman" w:cs="Times New Roman"/>
          <w:sz w:val="24"/>
          <w:szCs w:val="24"/>
          <w:lang w:val="en-AU" w:eastAsia="en-GB"/>
        </w:rPr>
      </w:pPr>
    </w:p>
    <w:p w14:paraId="353F035B" w14:textId="0231A571" w:rsidR="00CD1F1F" w:rsidRDefault="00125279"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lastRenderedPageBreak/>
        <w:t>The F</w:t>
      </w:r>
      <w:r w:rsidR="001C03F4">
        <w:rPr>
          <w:rFonts w:ascii="Times New Roman" w:hAnsi="Times New Roman" w:cs="Times New Roman"/>
          <w:sz w:val="24"/>
          <w:szCs w:val="24"/>
          <w:lang w:val="en-AU" w:eastAsia="en-GB"/>
        </w:rPr>
        <w:t>OI</w:t>
      </w:r>
      <w:r>
        <w:rPr>
          <w:rFonts w:ascii="Times New Roman" w:hAnsi="Times New Roman" w:cs="Times New Roman"/>
          <w:sz w:val="24"/>
          <w:szCs w:val="24"/>
          <w:lang w:val="en-AU" w:eastAsia="en-GB"/>
        </w:rPr>
        <w:t xml:space="preserve"> asked organisations to provide a copy of some </w:t>
      </w:r>
      <w:r w:rsidR="00BA6730">
        <w:rPr>
          <w:rFonts w:ascii="Times New Roman" w:hAnsi="Times New Roman" w:cs="Times New Roman"/>
          <w:sz w:val="24"/>
          <w:szCs w:val="24"/>
          <w:lang w:val="en-AU" w:eastAsia="en-GB"/>
        </w:rPr>
        <w:t>additional</w:t>
      </w:r>
      <w:r>
        <w:rPr>
          <w:rFonts w:ascii="Times New Roman" w:hAnsi="Times New Roman" w:cs="Times New Roman"/>
          <w:sz w:val="24"/>
          <w:szCs w:val="24"/>
          <w:lang w:val="en-AU" w:eastAsia="en-GB"/>
        </w:rPr>
        <w:t xml:space="preserve"> documentation </w:t>
      </w:r>
      <w:r w:rsidR="00E80F44">
        <w:rPr>
          <w:rFonts w:ascii="Times New Roman" w:hAnsi="Times New Roman" w:cs="Times New Roman"/>
          <w:sz w:val="24"/>
          <w:szCs w:val="24"/>
          <w:lang w:val="en-AU" w:eastAsia="en-GB"/>
        </w:rPr>
        <w:t>which</w:t>
      </w:r>
      <w:r>
        <w:rPr>
          <w:rFonts w:ascii="Times New Roman" w:hAnsi="Times New Roman" w:cs="Times New Roman"/>
          <w:sz w:val="24"/>
          <w:szCs w:val="24"/>
          <w:lang w:val="en-AU" w:eastAsia="en-GB"/>
        </w:rPr>
        <w:t xml:space="preserve"> would reveal the individual organisations’ assessments of their </w:t>
      </w:r>
      <w:r w:rsidR="00BB2BE4">
        <w:rPr>
          <w:rFonts w:ascii="Times New Roman" w:hAnsi="Times New Roman" w:cs="Times New Roman"/>
          <w:sz w:val="24"/>
          <w:szCs w:val="24"/>
          <w:lang w:val="en-AU" w:eastAsia="en-GB"/>
        </w:rPr>
        <w:t xml:space="preserve">existing </w:t>
      </w:r>
      <w:r>
        <w:rPr>
          <w:rFonts w:ascii="Times New Roman" w:hAnsi="Times New Roman" w:cs="Times New Roman"/>
          <w:sz w:val="24"/>
          <w:szCs w:val="24"/>
          <w:lang w:val="en-AU" w:eastAsia="en-GB"/>
        </w:rPr>
        <w:t xml:space="preserve">capabilities to achieve compliance with the Standards, </w:t>
      </w:r>
      <w:r w:rsidR="0071258D">
        <w:rPr>
          <w:rFonts w:ascii="Times New Roman" w:hAnsi="Times New Roman" w:cs="Times New Roman"/>
          <w:sz w:val="24"/>
          <w:szCs w:val="24"/>
          <w:lang w:val="en-AU" w:eastAsia="en-GB"/>
        </w:rPr>
        <w:t xml:space="preserve">provide information on their progress against their current Welsh language policies and national targets, along with </w:t>
      </w:r>
      <w:r>
        <w:rPr>
          <w:rFonts w:ascii="Times New Roman" w:hAnsi="Times New Roman" w:cs="Times New Roman"/>
          <w:sz w:val="24"/>
          <w:szCs w:val="24"/>
          <w:lang w:val="en-AU" w:eastAsia="en-GB"/>
        </w:rPr>
        <w:t>data on their staffing structures and expenditure on bilingual service provision</w:t>
      </w:r>
      <w:r w:rsidR="0071258D">
        <w:rPr>
          <w:rFonts w:ascii="Times New Roman" w:hAnsi="Times New Roman" w:cs="Times New Roman"/>
          <w:sz w:val="24"/>
          <w:szCs w:val="24"/>
          <w:lang w:val="en-AU" w:eastAsia="en-GB"/>
        </w:rPr>
        <w:t>.</w:t>
      </w:r>
      <w:r>
        <w:rPr>
          <w:rFonts w:ascii="Times New Roman" w:hAnsi="Times New Roman" w:cs="Times New Roman"/>
          <w:sz w:val="24"/>
          <w:szCs w:val="24"/>
          <w:lang w:val="en-AU" w:eastAsia="en-GB"/>
        </w:rPr>
        <w:t xml:space="preserve"> </w:t>
      </w:r>
    </w:p>
    <w:p w14:paraId="19ECD1E0" w14:textId="77777777" w:rsidR="006F4971" w:rsidRDefault="006F4971" w:rsidP="003248CB">
      <w:pPr>
        <w:spacing w:line="480" w:lineRule="auto"/>
        <w:jc w:val="both"/>
        <w:rPr>
          <w:rFonts w:ascii="Times New Roman" w:hAnsi="Times New Roman" w:cs="Times New Roman"/>
          <w:sz w:val="24"/>
          <w:szCs w:val="24"/>
          <w:lang w:val="en-AU" w:eastAsia="en-GB"/>
        </w:rPr>
      </w:pPr>
    </w:p>
    <w:p w14:paraId="4B88A250" w14:textId="485E6AE5" w:rsidR="001E339A" w:rsidRPr="0071258D" w:rsidRDefault="0059051F" w:rsidP="003248CB">
      <w:pPr>
        <w:spacing w:line="480" w:lineRule="auto"/>
        <w:jc w:val="both"/>
        <w:rPr>
          <w:rFonts w:ascii="Times New Roman" w:hAnsi="Times New Roman" w:cs="Times New Roman"/>
          <w:sz w:val="24"/>
          <w:szCs w:val="24"/>
          <w:lang w:val="en-AU" w:eastAsia="en-GB"/>
        </w:rPr>
      </w:pPr>
      <w:r w:rsidRPr="00D819E4">
        <w:rPr>
          <w:rFonts w:ascii="Times New Roman" w:hAnsi="Times New Roman" w:cs="Times New Roman"/>
          <w:sz w:val="24"/>
          <w:szCs w:val="24"/>
          <w:lang w:val="en-AU" w:eastAsia="en-GB"/>
        </w:rPr>
        <w:t>As will also be seen previously in Chapter 2, the methodology adopted for this research also included an investigation of previous and recent documentation relating to the field of study and which was analysed and referred to in the literature review.</w:t>
      </w:r>
      <w:r>
        <w:rPr>
          <w:rFonts w:ascii="Times New Roman" w:hAnsi="Times New Roman" w:cs="Times New Roman"/>
          <w:sz w:val="24"/>
          <w:szCs w:val="24"/>
          <w:lang w:val="en-AU" w:eastAsia="en-GB"/>
        </w:rPr>
        <w:t xml:space="preserve"> </w:t>
      </w:r>
      <w:r w:rsidR="00BC4592">
        <w:rPr>
          <w:rFonts w:ascii="Times New Roman" w:hAnsi="Times New Roman" w:cs="Times New Roman"/>
          <w:sz w:val="24"/>
          <w:szCs w:val="24"/>
          <w:lang w:val="en-AU" w:eastAsia="en-GB"/>
        </w:rPr>
        <w:t>In addition to the review of available documentation</w:t>
      </w:r>
      <w:r w:rsidR="00E5597A">
        <w:rPr>
          <w:rFonts w:ascii="Times New Roman" w:hAnsi="Times New Roman" w:cs="Times New Roman"/>
          <w:sz w:val="24"/>
          <w:szCs w:val="24"/>
          <w:lang w:val="en-AU" w:eastAsia="en-GB"/>
        </w:rPr>
        <w:t xml:space="preserve">, </w:t>
      </w:r>
      <w:r w:rsidR="00BC4592">
        <w:rPr>
          <w:rFonts w:ascii="Times New Roman" w:hAnsi="Times New Roman" w:cs="Times New Roman"/>
          <w:sz w:val="24"/>
          <w:szCs w:val="24"/>
          <w:lang w:val="en-AU" w:eastAsia="en-GB"/>
        </w:rPr>
        <w:t xml:space="preserve">it was </w:t>
      </w:r>
      <w:r w:rsidR="00106E30">
        <w:rPr>
          <w:rFonts w:ascii="Times New Roman" w:hAnsi="Times New Roman" w:cs="Times New Roman"/>
          <w:sz w:val="24"/>
          <w:szCs w:val="24"/>
          <w:lang w:val="en-AU" w:eastAsia="en-GB"/>
        </w:rPr>
        <w:t xml:space="preserve">deemed </w:t>
      </w:r>
      <w:r w:rsidR="00BC4592" w:rsidRPr="00E5597A">
        <w:rPr>
          <w:rFonts w:ascii="Times New Roman" w:hAnsi="Times New Roman" w:cs="Times New Roman"/>
          <w:sz w:val="24"/>
          <w:szCs w:val="24"/>
          <w:lang w:val="en-AU" w:eastAsia="en-GB"/>
        </w:rPr>
        <w:t>necessary</w:t>
      </w:r>
      <w:r w:rsidR="00BC4592">
        <w:rPr>
          <w:rFonts w:ascii="Times New Roman" w:hAnsi="Times New Roman" w:cs="Times New Roman"/>
          <w:sz w:val="24"/>
          <w:szCs w:val="24"/>
          <w:lang w:val="en-AU" w:eastAsia="en-GB"/>
        </w:rPr>
        <w:t xml:space="preserve"> to</w:t>
      </w:r>
      <w:r w:rsidR="00106E30">
        <w:rPr>
          <w:rFonts w:ascii="Times New Roman" w:hAnsi="Times New Roman" w:cs="Times New Roman"/>
          <w:sz w:val="24"/>
          <w:szCs w:val="24"/>
          <w:lang w:val="en-AU" w:eastAsia="en-GB"/>
        </w:rPr>
        <w:t xml:space="preserve"> further</w:t>
      </w:r>
      <w:r w:rsidR="00BC4592">
        <w:rPr>
          <w:rFonts w:ascii="Times New Roman" w:hAnsi="Times New Roman" w:cs="Times New Roman"/>
          <w:sz w:val="24"/>
          <w:szCs w:val="24"/>
          <w:lang w:val="en-AU" w:eastAsia="en-GB"/>
        </w:rPr>
        <w:t xml:space="preserve"> examine the individual organisations’ response</w:t>
      </w:r>
      <w:r w:rsidR="00BB2BE4">
        <w:rPr>
          <w:rFonts w:ascii="Times New Roman" w:hAnsi="Times New Roman" w:cs="Times New Roman"/>
          <w:sz w:val="24"/>
          <w:szCs w:val="24"/>
          <w:lang w:val="en-AU" w:eastAsia="en-GB"/>
        </w:rPr>
        <w:t>s</w:t>
      </w:r>
      <w:r w:rsidR="00BC4592">
        <w:rPr>
          <w:rFonts w:ascii="Times New Roman" w:hAnsi="Times New Roman" w:cs="Times New Roman"/>
          <w:sz w:val="24"/>
          <w:szCs w:val="24"/>
          <w:lang w:val="en-AU" w:eastAsia="en-GB"/>
        </w:rPr>
        <w:t xml:space="preserve"> to </w:t>
      </w:r>
      <w:r w:rsidR="000E1D78">
        <w:rPr>
          <w:rFonts w:ascii="Times New Roman" w:hAnsi="Times New Roman" w:cs="Times New Roman"/>
          <w:sz w:val="24"/>
          <w:szCs w:val="24"/>
          <w:lang w:val="en-AU" w:eastAsia="en-GB"/>
        </w:rPr>
        <w:t xml:space="preserve">Welsh Government’s </w:t>
      </w:r>
      <w:r w:rsidR="00B02723">
        <w:rPr>
          <w:rFonts w:ascii="Times New Roman" w:hAnsi="Times New Roman" w:cs="Times New Roman"/>
          <w:sz w:val="24"/>
          <w:szCs w:val="24"/>
          <w:lang w:val="en-AU" w:eastAsia="en-GB"/>
        </w:rPr>
        <w:t>(2016</w:t>
      </w:r>
      <w:r w:rsidR="00BA6730">
        <w:rPr>
          <w:rFonts w:ascii="Times New Roman" w:hAnsi="Times New Roman" w:cs="Times New Roman"/>
          <w:sz w:val="24"/>
          <w:szCs w:val="24"/>
          <w:lang w:val="en-AU" w:eastAsia="en-GB"/>
        </w:rPr>
        <w:t>b</w:t>
      </w:r>
      <w:r w:rsidR="00B02723">
        <w:rPr>
          <w:rFonts w:ascii="Times New Roman" w:hAnsi="Times New Roman" w:cs="Times New Roman"/>
          <w:sz w:val="24"/>
          <w:szCs w:val="24"/>
          <w:lang w:val="en-AU" w:eastAsia="en-GB"/>
        </w:rPr>
        <w:t xml:space="preserve">) </w:t>
      </w:r>
      <w:r w:rsidR="00BA6730">
        <w:rPr>
          <w:rFonts w:ascii="Times New Roman" w:hAnsi="Times New Roman" w:cs="Times New Roman"/>
          <w:sz w:val="24"/>
          <w:szCs w:val="24"/>
        </w:rPr>
        <w:t>c</w:t>
      </w:r>
      <w:r w:rsidR="00B02723" w:rsidRPr="00BA6730">
        <w:rPr>
          <w:rFonts w:ascii="Times New Roman" w:hAnsi="Times New Roman" w:cs="Times New Roman"/>
          <w:sz w:val="24"/>
          <w:szCs w:val="24"/>
        </w:rPr>
        <w:t>onsultation</w:t>
      </w:r>
      <w:r w:rsidR="00BA6730" w:rsidRPr="00BA6730">
        <w:rPr>
          <w:rFonts w:ascii="Times New Roman" w:hAnsi="Times New Roman" w:cs="Times New Roman"/>
          <w:sz w:val="24"/>
          <w:szCs w:val="24"/>
        </w:rPr>
        <w:t xml:space="preserve"> on the Standards</w:t>
      </w:r>
      <w:r w:rsidR="00BA6730">
        <w:rPr>
          <w:rFonts w:ascii="Times New Roman" w:hAnsi="Times New Roman" w:cs="Times New Roman"/>
          <w:sz w:val="24"/>
          <w:szCs w:val="24"/>
          <w:lang w:val="en-AU" w:eastAsia="en-GB"/>
        </w:rPr>
        <w:t xml:space="preserve"> to which e</w:t>
      </w:r>
      <w:r w:rsidR="001E339A">
        <w:rPr>
          <w:rFonts w:ascii="Times New Roman" w:hAnsi="Times New Roman" w:cs="Times New Roman"/>
          <w:sz w:val="24"/>
          <w:szCs w:val="24"/>
          <w:lang w:val="en-AU" w:eastAsia="en-GB"/>
        </w:rPr>
        <w:t>ach Health Board and NHS Trust in Wales was invited to respond</w:t>
      </w:r>
      <w:r w:rsidR="00B02723">
        <w:rPr>
          <w:rFonts w:ascii="Times New Roman" w:hAnsi="Times New Roman" w:cs="Times New Roman"/>
          <w:sz w:val="24"/>
          <w:szCs w:val="24"/>
          <w:lang w:val="en-AU" w:eastAsia="en-GB"/>
        </w:rPr>
        <w:t>.</w:t>
      </w:r>
      <w:r w:rsidR="001E339A">
        <w:rPr>
          <w:rFonts w:ascii="Times New Roman" w:hAnsi="Times New Roman" w:cs="Times New Roman"/>
          <w:sz w:val="24"/>
          <w:szCs w:val="24"/>
          <w:lang w:val="en-AU" w:eastAsia="en-GB"/>
        </w:rPr>
        <w:t xml:space="preserve"> The</w:t>
      </w:r>
      <w:r w:rsidR="00611706">
        <w:rPr>
          <w:rFonts w:ascii="Times New Roman" w:hAnsi="Times New Roman" w:cs="Times New Roman"/>
          <w:sz w:val="24"/>
          <w:szCs w:val="24"/>
          <w:lang w:val="en-AU" w:eastAsia="en-GB"/>
        </w:rPr>
        <w:t xml:space="preserve"> FOI</w:t>
      </w:r>
      <w:r w:rsidR="00B02723">
        <w:rPr>
          <w:rFonts w:ascii="Times New Roman" w:hAnsi="Times New Roman" w:cs="Times New Roman"/>
          <w:sz w:val="24"/>
          <w:szCs w:val="24"/>
          <w:lang w:val="en-AU" w:eastAsia="en-GB"/>
        </w:rPr>
        <w:t xml:space="preserve"> </w:t>
      </w:r>
      <w:r w:rsidR="001E339A">
        <w:rPr>
          <w:rFonts w:ascii="Times New Roman" w:hAnsi="Times New Roman" w:cs="Times New Roman"/>
          <w:sz w:val="24"/>
          <w:szCs w:val="24"/>
          <w:lang w:val="en-AU" w:eastAsia="en-GB"/>
        </w:rPr>
        <w:t>responses contain</w:t>
      </w:r>
      <w:r w:rsidR="00B02723">
        <w:rPr>
          <w:rFonts w:ascii="Times New Roman" w:hAnsi="Times New Roman" w:cs="Times New Roman"/>
          <w:sz w:val="24"/>
          <w:szCs w:val="24"/>
          <w:lang w:val="en-AU" w:eastAsia="en-GB"/>
        </w:rPr>
        <w:t>ed</w:t>
      </w:r>
      <w:r w:rsidR="001E339A">
        <w:rPr>
          <w:rFonts w:ascii="Times New Roman" w:hAnsi="Times New Roman" w:cs="Times New Roman"/>
          <w:sz w:val="24"/>
          <w:szCs w:val="24"/>
          <w:lang w:val="en-AU" w:eastAsia="en-GB"/>
        </w:rPr>
        <w:t xml:space="preserve"> </w:t>
      </w:r>
      <w:r w:rsidR="00E5597A">
        <w:rPr>
          <w:rFonts w:ascii="Times New Roman" w:hAnsi="Times New Roman" w:cs="Times New Roman"/>
          <w:sz w:val="24"/>
          <w:szCs w:val="24"/>
          <w:lang w:val="en-AU" w:eastAsia="en-GB"/>
        </w:rPr>
        <w:t xml:space="preserve">the </w:t>
      </w:r>
      <w:r w:rsidR="001E339A">
        <w:rPr>
          <w:rFonts w:ascii="Times New Roman" w:hAnsi="Times New Roman" w:cs="Times New Roman"/>
          <w:sz w:val="24"/>
          <w:szCs w:val="24"/>
          <w:lang w:val="en-AU" w:eastAsia="en-GB"/>
        </w:rPr>
        <w:t>detailed</w:t>
      </w:r>
      <w:r w:rsidR="00E5597A">
        <w:rPr>
          <w:rFonts w:ascii="Times New Roman" w:hAnsi="Times New Roman" w:cs="Times New Roman"/>
          <w:sz w:val="24"/>
          <w:szCs w:val="24"/>
          <w:lang w:val="en-AU" w:eastAsia="en-GB"/>
        </w:rPr>
        <w:t xml:space="preserve"> professional</w:t>
      </w:r>
      <w:r w:rsidR="001E339A">
        <w:rPr>
          <w:rFonts w:ascii="Times New Roman" w:hAnsi="Times New Roman" w:cs="Times New Roman"/>
          <w:sz w:val="24"/>
          <w:szCs w:val="24"/>
          <w:lang w:val="en-AU" w:eastAsia="en-GB"/>
        </w:rPr>
        <w:t xml:space="preserve"> opinions </w:t>
      </w:r>
      <w:r w:rsidR="00E5597A">
        <w:rPr>
          <w:rFonts w:ascii="Times New Roman" w:hAnsi="Times New Roman" w:cs="Times New Roman"/>
          <w:sz w:val="24"/>
          <w:szCs w:val="24"/>
          <w:lang w:val="en-AU" w:eastAsia="en-GB"/>
        </w:rPr>
        <w:t xml:space="preserve">of the managerial staff responsible for </w:t>
      </w:r>
      <w:r w:rsidR="007D3CE2">
        <w:rPr>
          <w:rFonts w:ascii="Times New Roman" w:hAnsi="Times New Roman" w:cs="Times New Roman"/>
          <w:sz w:val="24"/>
          <w:szCs w:val="24"/>
          <w:lang w:val="en-AU" w:eastAsia="en-GB"/>
        </w:rPr>
        <w:t>language planning</w:t>
      </w:r>
      <w:r w:rsidR="00E5597A">
        <w:rPr>
          <w:rFonts w:ascii="Times New Roman" w:hAnsi="Times New Roman" w:cs="Times New Roman"/>
          <w:sz w:val="24"/>
          <w:szCs w:val="24"/>
          <w:lang w:val="en-AU" w:eastAsia="en-GB"/>
        </w:rPr>
        <w:t>, which include</w:t>
      </w:r>
      <w:r w:rsidR="00B02723">
        <w:rPr>
          <w:rFonts w:ascii="Times New Roman" w:hAnsi="Times New Roman" w:cs="Times New Roman"/>
          <w:sz w:val="24"/>
          <w:szCs w:val="24"/>
          <w:lang w:val="en-AU" w:eastAsia="en-GB"/>
        </w:rPr>
        <w:t>d</w:t>
      </w:r>
      <w:r w:rsidR="00E5597A">
        <w:rPr>
          <w:rFonts w:ascii="Times New Roman" w:hAnsi="Times New Roman" w:cs="Times New Roman"/>
          <w:sz w:val="24"/>
          <w:szCs w:val="24"/>
          <w:lang w:val="en-AU" w:eastAsia="en-GB"/>
        </w:rPr>
        <w:t xml:space="preserve"> </w:t>
      </w:r>
      <w:r w:rsidR="007D3CE2">
        <w:rPr>
          <w:rFonts w:ascii="Times New Roman" w:hAnsi="Times New Roman" w:cs="Times New Roman"/>
          <w:sz w:val="24"/>
          <w:szCs w:val="24"/>
          <w:lang w:val="en-AU" w:eastAsia="en-GB"/>
        </w:rPr>
        <w:t>judgements</w:t>
      </w:r>
      <w:r w:rsidR="00E5597A">
        <w:rPr>
          <w:rFonts w:ascii="Times New Roman" w:hAnsi="Times New Roman" w:cs="Times New Roman"/>
          <w:sz w:val="24"/>
          <w:szCs w:val="24"/>
          <w:lang w:val="en-AU" w:eastAsia="en-GB"/>
        </w:rPr>
        <w:t xml:space="preserve"> on the</w:t>
      </w:r>
      <w:r w:rsidR="001E339A">
        <w:rPr>
          <w:rFonts w:ascii="Times New Roman" w:hAnsi="Times New Roman" w:cs="Times New Roman"/>
          <w:sz w:val="24"/>
          <w:szCs w:val="24"/>
          <w:lang w:val="en-AU" w:eastAsia="en-GB"/>
        </w:rPr>
        <w:t xml:space="preserve"> practicalities of implementing the Standards. </w:t>
      </w:r>
    </w:p>
    <w:p w14:paraId="6FAAD578" w14:textId="77777777" w:rsidR="00CD1F1F" w:rsidRDefault="00CD1F1F" w:rsidP="003248CB">
      <w:pPr>
        <w:spacing w:line="480" w:lineRule="auto"/>
        <w:jc w:val="both"/>
        <w:rPr>
          <w:rFonts w:ascii="Times New Roman" w:hAnsi="Times New Roman" w:cs="Times New Roman"/>
          <w:sz w:val="24"/>
          <w:szCs w:val="24"/>
          <w:lang w:val="en-AU" w:eastAsia="en-GB"/>
        </w:rPr>
      </w:pPr>
    </w:p>
    <w:p w14:paraId="53C7B94B" w14:textId="0AEC7EB6" w:rsidR="001E339A" w:rsidRDefault="00BB2BE4"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Welsh </w:t>
      </w:r>
      <w:r w:rsidR="007D3CE2">
        <w:rPr>
          <w:rFonts w:ascii="Times New Roman" w:hAnsi="Times New Roman" w:cs="Times New Roman"/>
          <w:sz w:val="24"/>
          <w:szCs w:val="24"/>
          <w:lang w:val="en-AU" w:eastAsia="en-GB"/>
        </w:rPr>
        <w:t xml:space="preserve">language annual progress and monitoring </w:t>
      </w:r>
      <w:r>
        <w:rPr>
          <w:rFonts w:ascii="Times New Roman" w:hAnsi="Times New Roman" w:cs="Times New Roman"/>
          <w:sz w:val="24"/>
          <w:szCs w:val="24"/>
          <w:lang w:val="en-AU" w:eastAsia="en-GB"/>
        </w:rPr>
        <w:t xml:space="preserve">reports </w:t>
      </w:r>
      <w:r w:rsidR="00B02723">
        <w:rPr>
          <w:rFonts w:ascii="Times New Roman" w:hAnsi="Times New Roman" w:cs="Times New Roman"/>
          <w:sz w:val="24"/>
          <w:szCs w:val="24"/>
          <w:lang w:val="en-AU" w:eastAsia="en-GB"/>
        </w:rPr>
        <w:t>were</w:t>
      </w:r>
      <w:r w:rsidR="000E1D78">
        <w:rPr>
          <w:rFonts w:ascii="Times New Roman" w:hAnsi="Times New Roman" w:cs="Times New Roman"/>
          <w:sz w:val="24"/>
          <w:szCs w:val="24"/>
          <w:lang w:val="en-AU" w:eastAsia="en-GB"/>
        </w:rPr>
        <w:t xml:space="preserve"> also </w:t>
      </w:r>
      <w:r>
        <w:rPr>
          <w:rFonts w:ascii="Times New Roman" w:hAnsi="Times New Roman" w:cs="Times New Roman"/>
          <w:sz w:val="24"/>
          <w:szCs w:val="24"/>
          <w:lang w:val="en-AU" w:eastAsia="en-GB"/>
        </w:rPr>
        <w:t xml:space="preserve">a valuable source of information. </w:t>
      </w:r>
      <w:r w:rsidR="001E339A">
        <w:rPr>
          <w:rFonts w:ascii="Times New Roman" w:hAnsi="Times New Roman" w:cs="Times New Roman"/>
          <w:sz w:val="24"/>
          <w:szCs w:val="24"/>
          <w:lang w:val="en-AU" w:eastAsia="en-GB"/>
        </w:rPr>
        <w:t>The reports</w:t>
      </w:r>
      <w:r w:rsidR="00E80F44">
        <w:rPr>
          <w:rFonts w:ascii="Times New Roman" w:hAnsi="Times New Roman" w:cs="Times New Roman"/>
          <w:sz w:val="24"/>
          <w:szCs w:val="24"/>
          <w:lang w:val="en-AU" w:eastAsia="en-GB"/>
        </w:rPr>
        <w:t xml:space="preserve"> received</w:t>
      </w:r>
      <w:r w:rsidR="001E339A">
        <w:rPr>
          <w:rFonts w:ascii="Times New Roman" w:hAnsi="Times New Roman" w:cs="Times New Roman"/>
          <w:sz w:val="24"/>
          <w:szCs w:val="24"/>
          <w:lang w:val="en-AU" w:eastAsia="en-GB"/>
        </w:rPr>
        <w:t xml:space="preserve"> outline</w:t>
      </w:r>
      <w:r w:rsidR="00E80F44">
        <w:rPr>
          <w:rFonts w:ascii="Times New Roman" w:hAnsi="Times New Roman" w:cs="Times New Roman"/>
          <w:sz w:val="24"/>
          <w:szCs w:val="24"/>
          <w:lang w:val="en-AU" w:eastAsia="en-GB"/>
        </w:rPr>
        <w:t>d</w:t>
      </w:r>
      <w:r w:rsidR="001E339A">
        <w:rPr>
          <w:rFonts w:ascii="Times New Roman" w:hAnsi="Times New Roman" w:cs="Times New Roman"/>
          <w:sz w:val="24"/>
          <w:szCs w:val="24"/>
          <w:lang w:val="en-AU" w:eastAsia="en-GB"/>
        </w:rPr>
        <w:t xml:space="preserve"> organisations</w:t>
      </w:r>
      <w:r w:rsidR="000E1D78">
        <w:rPr>
          <w:rFonts w:ascii="Times New Roman" w:hAnsi="Times New Roman" w:cs="Times New Roman"/>
          <w:sz w:val="24"/>
          <w:szCs w:val="24"/>
          <w:lang w:val="en-AU" w:eastAsia="en-GB"/>
        </w:rPr>
        <w:t>’</w:t>
      </w:r>
      <w:r w:rsidR="001E339A">
        <w:rPr>
          <w:rFonts w:ascii="Times New Roman" w:hAnsi="Times New Roman" w:cs="Times New Roman"/>
          <w:sz w:val="24"/>
          <w:szCs w:val="24"/>
          <w:lang w:val="en-AU" w:eastAsia="en-GB"/>
        </w:rPr>
        <w:t xml:space="preserve"> key achievements </w:t>
      </w:r>
      <w:r w:rsidR="00E80F44">
        <w:rPr>
          <w:rFonts w:ascii="Times New Roman" w:hAnsi="Times New Roman" w:cs="Times New Roman"/>
          <w:sz w:val="24"/>
          <w:szCs w:val="24"/>
          <w:lang w:val="en-AU" w:eastAsia="en-GB"/>
        </w:rPr>
        <w:t xml:space="preserve">within the financial year </w:t>
      </w:r>
      <w:r w:rsidR="001E339A">
        <w:rPr>
          <w:rFonts w:ascii="Times New Roman" w:hAnsi="Times New Roman" w:cs="Times New Roman"/>
          <w:sz w:val="24"/>
          <w:szCs w:val="24"/>
          <w:lang w:val="en-AU" w:eastAsia="en-GB"/>
        </w:rPr>
        <w:t xml:space="preserve">and </w:t>
      </w:r>
      <w:r w:rsidR="00E80F44">
        <w:rPr>
          <w:rFonts w:ascii="Times New Roman" w:hAnsi="Times New Roman" w:cs="Times New Roman"/>
          <w:sz w:val="24"/>
          <w:szCs w:val="24"/>
          <w:lang w:val="en-AU" w:eastAsia="en-GB"/>
        </w:rPr>
        <w:t xml:space="preserve">detailed the progress made against national targets relating to bilingual service provision. The reports also contained information on the </w:t>
      </w:r>
      <w:r w:rsidR="001E339A">
        <w:rPr>
          <w:rFonts w:ascii="Times New Roman" w:hAnsi="Times New Roman" w:cs="Times New Roman"/>
          <w:sz w:val="24"/>
          <w:szCs w:val="24"/>
          <w:lang w:val="en-AU" w:eastAsia="en-GB"/>
        </w:rPr>
        <w:t>challenges that they</w:t>
      </w:r>
      <w:r w:rsidR="00106E30">
        <w:rPr>
          <w:rFonts w:ascii="Times New Roman" w:hAnsi="Times New Roman" w:cs="Times New Roman"/>
          <w:sz w:val="24"/>
          <w:szCs w:val="24"/>
          <w:lang w:val="en-AU" w:eastAsia="en-GB"/>
        </w:rPr>
        <w:t xml:space="preserve"> encounter</w:t>
      </w:r>
      <w:r w:rsidR="00D6486E">
        <w:rPr>
          <w:rFonts w:ascii="Times New Roman" w:hAnsi="Times New Roman" w:cs="Times New Roman"/>
          <w:sz w:val="24"/>
          <w:szCs w:val="24"/>
          <w:lang w:val="en-AU" w:eastAsia="en-GB"/>
        </w:rPr>
        <w:t>ed</w:t>
      </w:r>
      <w:r w:rsidR="001E339A">
        <w:rPr>
          <w:rFonts w:ascii="Times New Roman" w:hAnsi="Times New Roman" w:cs="Times New Roman"/>
          <w:sz w:val="24"/>
          <w:szCs w:val="24"/>
          <w:lang w:val="en-AU" w:eastAsia="en-GB"/>
        </w:rPr>
        <w:t xml:space="preserve"> in </w:t>
      </w:r>
      <w:r w:rsidR="000E1D78">
        <w:rPr>
          <w:rFonts w:ascii="Times New Roman" w:hAnsi="Times New Roman" w:cs="Times New Roman"/>
          <w:sz w:val="24"/>
          <w:szCs w:val="24"/>
          <w:lang w:val="en-AU" w:eastAsia="en-GB"/>
        </w:rPr>
        <w:t xml:space="preserve">meeting </w:t>
      </w:r>
      <w:r w:rsidR="001E339A">
        <w:rPr>
          <w:rFonts w:ascii="Times New Roman" w:hAnsi="Times New Roman" w:cs="Times New Roman"/>
          <w:sz w:val="24"/>
          <w:szCs w:val="24"/>
          <w:lang w:val="en-AU" w:eastAsia="en-GB"/>
        </w:rPr>
        <w:t xml:space="preserve">national targets. </w:t>
      </w:r>
    </w:p>
    <w:p w14:paraId="45A394C5" w14:textId="77777777" w:rsidR="00CD1F1F" w:rsidRDefault="00CD1F1F" w:rsidP="003248CB">
      <w:pPr>
        <w:spacing w:line="480" w:lineRule="auto"/>
        <w:jc w:val="both"/>
        <w:rPr>
          <w:rFonts w:ascii="Times New Roman" w:hAnsi="Times New Roman" w:cs="Times New Roman"/>
          <w:sz w:val="24"/>
          <w:szCs w:val="24"/>
          <w:lang w:val="en-AU" w:eastAsia="en-GB"/>
        </w:rPr>
      </w:pPr>
    </w:p>
    <w:p w14:paraId="459ACE3D" w14:textId="3146AD79" w:rsidR="007F0BB0" w:rsidRDefault="007D23A5"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The purpose of seeking additional information directly from the individual organisations was to unveil information that may not</w:t>
      </w:r>
      <w:r w:rsidR="00D6486E">
        <w:rPr>
          <w:rFonts w:ascii="Times New Roman" w:hAnsi="Times New Roman" w:cs="Times New Roman"/>
          <w:sz w:val="24"/>
          <w:szCs w:val="24"/>
          <w:lang w:val="en-AU" w:eastAsia="en-GB"/>
        </w:rPr>
        <w:t xml:space="preserve"> have been</w:t>
      </w:r>
      <w:r>
        <w:rPr>
          <w:rFonts w:ascii="Times New Roman" w:hAnsi="Times New Roman" w:cs="Times New Roman"/>
          <w:sz w:val="24"/>
          <w:szCs w:val="24"/>
          <w:lang w:val="en-AU" w:eastAsia="en-GB"/>
        </w:rPr>
        <w:t xml:space="preserve"> readily available in the public domain. </w:t>
      </w:r>
      <w:r w:rsidR="007F0BB0">
        <w:rPr>
          <w:rFonts w:ascii="Times New Roman" w:hAnsi="Times New Roman" w:cs="Times New Roman"/>
          <w:sz w:val="24"/>
          <w:szCs w:val="24"/>
          <w:lang w:val="en-AU" w:eastAsia="en-GB"/>
        </w:rPr>
        <w:t xml:space="preserve">A questionnaire methodology was chosen for the research as it offered the opportunity to gather </w:t>
      </w:r>
      <w:r w:rsidR="00BA6730">
        <w:rPr>
          <w:rFonts w:ascii="Times New Roman" w:hAnsi="Times New Roman" w:cs="Times New Roman"/>
          <w:sz w:val="24"/>
          <w:szCs w:val="24"/>
          <w:lang w:val="en-AU" w:eastAsia="en-GB"/>
        </w:rPr>
        <w:lastRenderedPageBreak/>
        <w:t>information</w:t>
      </w:r>
      <w:r w:rsidR="007F0BB0">
        <w:rPr>
          <w:rFonts w:ascii="Times New Roman" w:hAnsi="Times New Roman" w:cs="Times New Roman"/>
          <w:sz w:val="24"/>
          <w:szCs w:val="24"/>
          <w:lang w:val="en-AU" w:eastAsia="en-GB"/>
        </w:rPr>
        <w:t xml:space="preserve"> that could be analysed at length in conjunction and comparison with the other literature </w:t>
      </w:r>
      <w:r w:rsidR="000E1D78">
        <w:rPr>
          <w:rFonts w:ascii="Times New Roman" w:hAnsi="Times New Roman" w:cs="Times New Roman"/>
          <w:sz w:val="24"/>
          <w:szCs w:val="24"/>
          <w:lang w:val="en-AU" w:eastAsia="en-GB"/>
        </w:rPr>
        <w:t xml:space="preserve">and documentation </w:t>
      </w:r>
      <w:r w:rsidR="00FA28F8">
        <w:rPr>
          <w:rFonts w:ascii="Times New Roman" w:hAnsi="Times New Roman" w:cs="Times New Roman"/>
          <w:sz w:val="24"/>
          <w:szCs w:val="24"/>
          <w:lang w:val="en-AU" w:eastAsia="en-GB"/>
        </w:rPr>
        <w:t xml:space="preserve">reviewed </w:t>
      </w:r>
      <w:r w:rsidR="00E80F44">
        <w:rPr>
          <w:rFonts w:ascii="Times New Roman" w:hAnsi="Times New Roman" w:cs="Times New Roman"/>
          <w:sz w:val="24"/>
          <w:szCs w:val="24"/>
          <w:lang w:val="en-AU" w:eastAsia="en-GB"/>
        </w:rPr>
        <w:t>in Chapter 2</w:t>
      </w:r>
      <w:r w:rsidR="00FA28F8">
        <w:rPr>
          <w:rFonts w:ascii="Times New Roman" w:hAnsi="Times New Roman" w:cs="Times New Roman"/>
          <w:sz w:val="24"/>
          <w:szCs w:val="24"/>
          <w:lang w:val="en-AU" w:eastAsia="en-GB"/>
        </w:rPr>
        <w:t xml:space="preserve">. By using </w:t>
      </w:r>
      <w:r>
        <w:rPr>
          <w:rFonts w:ascii="Times New Roman" w:hAnsi="Times New Roman" w:cs="Times New Roman"/>
          <w:sz w:val="24"/>
          <w:szCs w:val="24"/>
          <w:lang w:val="en-AU" w:eastAsia="en-GB"/>
        </w:rPr>
        <w:t>a direct questioning methodology, the questions were worded to target specific information</w:t>
      </w:r>
      <w:r w:rsidR="000E1D78">
        <w:rPr>
          <w:rFonts w:ascii="Times New Roman" w:hAnsi="Times New Roman" w:cs="Times New Roman"/>
          <w:sz w:val="24"/>
          <w:szCs w:val="24"/>
          <w:lang w:val="en-AU" w:eastAsia="en-GB"/>
        </w:rPr>
        <w:t xml:space="preserve"> </w:t>
      </w:r>
      <w:r w:rsidR="00FA28F8">
        <w:rPr>
          <w:rFonts w:ascii="Times New Roman" w:hAnsi="Times New Roman" w:cs="Times New Roman"/>
          <w:sz w:val="24"/>
          <w:szCs w:val="24"/>
          <w:lang w:val="en-AU" w:eastAsia="en-GB"/>
        </w:rPr>
        <w:t>which include</w:t>
      </w:r>
      <w:r w:rsidR="00E80F44">
        <w:rPr>
          <w:rFonts w:ascii="Times New Roman" w:hAnsi="Times New Roman" w:cs="Times New Roman"/>
          <w:sz w:val="24"/>
          <w:szCs w:val="24"/>
          <w:lang w:val="en-AU" w:eastAsia="en-GB"/>
        </w:rPr>
        <w:t>d</w:t>
      </w:r>
      <w:r w:rsidR="00FA28F8">
        <w:rPr>
          <w:rFonts w:ascii="Times New Roman" w:hAnsi="Times New Roman" w:cs="Times New Roman"/>
          <w:sz w:val="24"/>
          <w:szCs w:val="24"/>
          <w:lang w:val="en-AU" w:eastAsia="en-GB"/>
        </w:rPr>
        <w:t xml:space="preserve"> the detail needed to </w:t>
      </w:r>
      <w:r w:rsidR="000E1D78">
        <w:rPr>
          <w:rFonts w:ascii="Times New Roman" w:hAnsi="Times New Roman" w:cs="Times New Roman"/>
          <w:sz w:val="24"/>
          <w:szCs w:val="24"/>
          <w:lang w:val="en-AU" w:eastAsia="en-GB"/>
        </w:rPr>
        <w:t xml:space="preserve">explore </w:t>
      </w:r>
      <w:r w:rsidR="00FA28F8">
        <w:rPr>
          <w:rFonts w:ascii="Times New Roman" w:hAnsi="Times New Roman" w:cs="Times New Roman"/>
          <w:sz w:val="24"/>
          <w:szCs w:val="24"/>
          <w:lang w:val="en-AU" w:eastAsia="en-GB"/>
        </w:rPr>
        <w:t>the impact of the Standards upon NHS Wales</w:t>
      </w:r>
      <w:r>
        <w:rPr>
          <w:rFonts w:ascii="Times New Roman" w:hAnsi="Times New Roman" w:cs="Times New Roman"/>
          <w:sz w:val="24"/>
          <w:szCs w:val="24"/>
          <w:lang w:val="en-AU" w:eastAsia="en-GB"/>
        </w:rPr>
        <w:t xml:space="preserve">.  </w:t>
      </w:r>
      <w:r w:rsidR="00FA28F8">
        <w:rPr>
          <w:rFonts w:ascii="Times New Roman" w:hAnsi="Times New Roman" w:cs="Times New Roman"/>
          <w:sz w:val="24"/>
          <w:szCs w:val="24"/>
          <w:lang w:val="en-AU" w:eastAsia="en-GB"/>
        </w:rPr>
        <w:t xml:space="preserve"> </w:t>
      </w:r>
    </w:p>
    <w:p w14:paraId="0D57BE7F" w14:textId="77777777" w:rsidR="000E1D78" w:rsidRDefault="000E1D78" w:rsidP="003248CB">
      <w:pPr>
        <w:spacing w:line="480" w:lineRule="auto"/>
        <w:jc w:val="both"/>
        <w:rPr>
          <w:rFonts w:ascii="Times New Roman" w:hAnsi="Times New Roman" w:cs="Times New Roman"/>
          <w:sz w:val="24"/>
          <w:szCs w:val="24"/>
          <w:highlight w:val="yellow"/>
          <w:lang w:val="en-AU" w:eastAsia="en-GB"/>
        </w:rPr>
      </w:pPr>
    </w:p>
    <w:p w14:paraId="0C6A1338" w14:textId="730814D7" w:rsidR="001C03F4" w:rsidRDefault="0071258D" w:rsidP="003248CB">
      <w:pPr>
        <w:spacing w:line="480" w:lineRule="auto"/>
        <w:jc w:val="both"/>
        <w:rPr>
          <w:rFonts w:ascii="Times New Roman" w:hAnsi="Times New Roman" w:cs="Times New Roman"/>
          <w:sz w:val="24"/>
          <w:szCs w:val="24"/>
          <w:lang w:val="en-AU" w:eastAsia="en-GB"/>
        </w:rPr>
      </w:pPr>
      <w:r w:rsidRPr="00B02723">
        <w:rPr>
          <w:rFonts w:ascii="Times New Roman" w:hAnsi="Times New Roman" w:cs="Times New Roman"/>
          <w:sz w:val="24"/>
          <w:szCs w:val="24"/>
          <w:lang w:val="en-AU" w:eastAsia="en-GB"/>
        </w:rPr>
        <w:t>Under the Freedom of Information Act (2000)</w:t>
      </w:r>
      <w:r w:rsidR="00BA6730">
        <w:rPr>
          <w:rFonts w:ascii="Times New Roman" w:hAnsi="Times New Roman" w:cs="Times New Roman"/>
          <w:sz w:val="24"/>
          <w:szCs w:val="24"/>
          <w:lang w:val="en-AU" w:eastAsia="en-GB"/>
        </w:rPr>
        <w:t>, upon request,</w:t>
      </w:r>
      <w:r w:rsidRPr="00B02723">
        <w:rPr>
          <w:rFonts w:ascii="Times New Roman" w:hAnsi="Times New Roman" w:cs="Times New Roman"/>
          <w:sz w:val="24"/>
          <w:szCs w:val="24"/>
          <w:lang w:val="en-AU" w:eastAsia="en-GB"/>
        </w:rPr>
        <w:t xml:space="preserve"> public sector organisations are legally bound to produce </w:t>
      </w:r>
      <w:r w:rsidR="00DA2AF2" w:rsidRPr="00B02723">
        <w:rPr>
          <w:rFonts w:ascii="Times New Roman" w:hAnsi="Times New Roman" w:cs="Times New Roman"/>
          <w:sz w:val="24"/>
          <w:szCs w:val="24"/>
          <w:lang w:val="en-AU" w:eastAsia="en-GB"/>
        </w:rPr>
        <w:t>information relating to its operational business</w:t>
      </w:r>
      <w:r w:rsidR="00D6486E" w:rsidRPr="00B02723">
        <w:rPr>
          <w:rFonts w:ascii="Times New Roman" w:hAnsi="Times New Roman" w:cs="Times New Roman"/>
          <w:sz w:val="24"/>
          <w:szCs w:val="24"/>
          <w:lang w:val="en-AU" w:eastAsia="en-GB"/>
        </w:rPr>
        <w:t xml:space="preserve"> within 28 working days</w:t>
      </w:r>
      <w:r w:rsidR="001C03F4" w:rsidRPr="00B02723">
        <w:rPr>
          <w:rFonts w:ascii="Times New Roman" w:hAnsi="Times New Roman" w:cs="Times New Roman"/>
          <w:sz w:val="24"/>
          <w:szCs w:val="24"/>
          <w:lang w:val="en-AU" w:eastAsia="en-GB"/>
        </w:rPr>
        <w:t>.</w:t>
      </w:r>
      <w:r w:rsidRPr="00B02723">
        <w:rPr>
          <w:rFonts w:ascii="Times New Roman" w:hAnsi="Times New Roman" w:cs="Times New Roman"/>
          <w:sz w:val="24"/>
          <w:szCs w:val="24"/>
          <w:lang w:val="en-AU" w:eastAsia="en-GB"/>
        </w:rPr>
        <w:t xml:space="preserve"> </w:t>
      </w:r>
      <w:r w:rsidR="001C03F4" w:rsidRPr="00B02723">
        <w:rPr>
          <w:rFonts w:ascii="Times New Roman" w:hAnsi="Times New Roman" w:cs="Times New Roman"/>
          <w:sz w:val="24"/>
          <w:szCs w:val="24"/>
          <w:lang w:val="en-AU" w:eastAsia="en-GB"/>
        </w:rPr>
        <w:t>By opting for a F</w:t>
      </w:r>
      <w:r w:rsidR="008F27FF" w:rsidRPr="00B02723">
        <w:rPr>
          <w:rFonts w:ascii="Times New Roman" w:hAnsi="Times New Roman" w:cs="Times New Roman"/>
          <w:sz w:val="24"/>
          <w:szCs w:val="24"/>
          <w:lang w:val="en-AU" w:eastAsia="en-GB"/>
        </w:rPr>
        <w:t>OI request</w:t>
      </w:r>
      <w:r w:rsidR="001C03F4" w:rsidRPr="00B02723">
        <w:rPr>
          <w:rFonts w:ascii="Times New Roman" w:hAnsi="Times New Roman" w:cs="Times New Roman"/>
          <w:sz w:val="24"/>
          <w:szCs w:val="24"/>
          <w:lang w:val="en-AU" w:eastAsia="en-GB"/>
        </w:rPr>
        <w:t>, the risk of a low response to the questionnaire was minimised considerably.</w:t>
      </w:r>
    </w:p>
    <w:p w14:paraId="7717D337" w14:textId="77777777" w:rsidR="00CD1F1F" w:rsidRDefault="00CD1F1F" w:rsidP="003248CB">
      <w:pPr>
        <w:spacing w:line="480" w:lineRule="auto"/>
        <w:jc w:val="both"/>
        <w:rPr>
          <w:rFonts w:ascii="Times New Roman" w:hAnsi="Times New Roman" w:cs="Times New Roman"/>
          <w:sz w:val="24"/>
          <w:szCs w:val="24"/>
          <w:lang w:val="en-AU" w:eastAsia="en-GB"/>
        </w:rPr>
      </w:pPr>
    </w:p>
    <w:p w14:paraId="317441E4" w14:textId="7EF6090A" w:rsidR="000E1D78" w:rsidRDefault="00647031"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The information sought</w:t>
      </w:r>
      <w:r w:rsidR="003E4566">
        <w:rPr>
          <w:rFonts w:ascii="Times New Roman" w:hAnsi="Times New Roman" w:cs="Times New Roman"/>
          <w:sz w:val="24"/>
          <w:szCs w:val="24"/>
          <w:lang w:val="en-AU" w:eastAsia="en-GB"/>
        </w:rPr>
        <w:t>,</w:t>
      </w:r>
      <w:r>
        <w:rPr>
          <w:rFonts w:ascii="Times New Roman" w:hAnsi="Times New Roman" w:cs="Times New Roman"/>
          <w:sz w:val="24"/>
          <w:szCs w:val="24"/>
          <w:lang w:val="en-AU" w:eastAsia="en-GB"/>
        </w:rPr>
        <w:t xml:space="preserve"> </w:t>
      </w:r>
      <w:r w:rsidR="00F94531">
        <w:rPr>
          <w:rFonts w:ascii="Times New Roman" w:hAnsi="Times New Roman" w:cs="Times New Roman"/>
          <w:sz w:val="24"/>
          <w:szCs w:val="24"/>
          <w:lang w:val="en-AU" w:eastAsia="en-GB"/>
        </w:rPr>
        <w:t>by means of FOI</w:t>
      </w:r>
      <w:r w:rsidR="003E4566">
        <w:rPr>
          <w:rFonts w:ascii="Times New Roman" w:hAnsi="Times New Roman" w:cs="Times New Roman"/>
          <w:sz w:val="24"/>
          <w:szCs w:val="24"/>
          <w:lang w:val="en-AU" w:eastAsia="en-GB"/>
        </w:rPr>
        <w:t>,</w:t>
      </w:r>
      <w:r w:rsidR="00F94531">
        <w:rPr>
          <w:rFonts w:ascii="Times New Roman" w:hAnsi="Times New Roman" w:cs="Times New Roman"/>
          <w:sz w:val="24"/>
          <w:szCs w:val="24"/>
          <w:lang w:val="en-AU" w:eastAsia="en-GB"/>
        </w:rPr>
        <w:t xml:space="preserve"> </w:t>
      </w:r>
      <w:r>
        <w:rPr>
          <w:rFonts w:ascii="Times New Roman" w:hAnsi="Times New Roman" w:cs="Times New Roman"/>
          <w:sz w:val="24"/>
          <w:szCs w:val="24"/>
          <w:lang w:val="en-AU" w:eastAsia="en-GB"/>
        </w:rPr>
        <w:t>was of paramount importance to the research.</w:t>
      </w:r>
      <w:r w:rsidR="00643F60">
        <w:rPr>
          <w:rFonts w:ascii="Times New Roman" w:hAnsi="Times New Roman" w:cs="Times New Roman"/>
          <w:sz w:val="24"/>
          <w:szCs w:val="24"/>
          <w:lang w:val="en-AU" w:eastAsia="en-GB"/>
        </w:rPr>
        <w:t xml:space="preserve"> Not only d</w:t>
      </w:r>
      <w:r w:rsidR="00F94531">
        <w:rPr>
          <w:rFonts w:ascii="Times New Roman" w:hAnsi="Times New Roman" w:cs="Times New Roman"/>
          <w:sz w:val="24"/>
          <w:szCs w:val="24"/>
          <w:lang w:val="en-AU" w:eastAsia="en-GB"/>
        </w:rPr>
        <w:t>id</w:t>
      </w:r>
      <w:r w:rsidR="00643F60">
        <w:rPr>
          <w:rFonts w:ascii="Times New Roman" w:hAnsi="Times New Roman" w:cs="Times New Roman"/>
          <w:sz w:val="24"/>
          <w:szCs w:val="24"/>
          <w:lang w:val="en-AU" w:eastAsia="en-GB"/>
        </w:rPr>
        <w:t xml:space="preserve"> it provide more detailed information about individual organisations, but</w:t>
      </w:r>
      <w:r>
        <w:rPr>
          <w:rFonts w:ascii="Times New Roman" w:hAnsi="Times New Roman" w:cs="Times New Roman"/>
          <w:sz w:val="24"/>
          <w:szCs w:val="24"/>
          <w:lang w:val="en-AU" w:eastAsia="en-GB"/>
        </w:rPr>
        <w:t xml:space="preserve"> </w:t>
      </w:r>
      <w:r w:rsidR="00643F60">
        <w:rPr>
          <w:rFonts w:ascii="Times New Roman" w:hAnsi="Times New Roman" w:cs="Times New Roman"/>
          <w:sz w:val="24"/>
          <w:szCs w:val="24"/>
          <w:lang w:val="en-AU" w:eastAsia="en-GB"/>
        </w:rPr>
        <w:t>i</w:t>
      </w:r>
      <w:r>
        <w:rPr>
          <w:rFonts w:ascii="Times New Roman" w:hAnsi="Times New Roman" w:cs="Times New Roman"/>
          <w:sz w:val="24"/>
          <w:szCs w:val="24"/>
          <w:lang w:val="en-AU" w:eastAsia="en-GB"/>
        </w:rPr>
        <w:t xml:space="preserve">t </w:t>
      </w:r>
      <w:r w:rsidR="00F94531">
        <w:rPr>
          <w:rFonts w:ascii="Times New Roman" w:hAnsi="Times New Roman" w:cs="Times New Roman"/>
          <w:sz w:val="24"/>
          <w:szCs w:val="24"/>
          <w:lang w:val="en-AU" w:eastAsia="en-GB"/>
        </w:rPr>
        <w:t>was</w:t>
      </w:r>
      <w:r>
        <w:rPr>
          <w:rFonts w:ascii="Times New Roman" w:hAnsi="Times New Roman" w:cs="Times New Roman"/>
          <w:sz w:val="24"/>
          <w:szCs w:val="24"/>
          <w:lang w:val="en-AU" w:eastAsia="en-GB"/>
        </w:rPr>
        <w:t xml:space="preserve"> used to validate </w:t>
      </w:r>
      <w:r w:rsidR="00643F60">
        <w:rPr>
          <w:rFonts w:ascii="Times New Roman" w:hAnsi="Times New Roman" w:cs="Times New Roman"/>
          <w:sz w:val="24"/>
          <w:szCs w:val="24"/>
          <w:lang w:val="en-AU" w:eastAsia="en-GB"/>
        </w:rPr>
        <w:t xml:space="preserve">and </w:t>
      </w:r>
      <w:r w:rsidR="00643F60" w:rsidRPr="001F4A48">
        <w:rPr>
          <w:rFonts w:ascii="Times New Roman" w:hAnsi="Times New Roman" w:cs="Times New Roman"/>
          <w:sz w:val="24"/>
          <w:szCs w:val="24"/>
          <w:lang w:val="en-AU" w:eastAsia="en-GB"/>
        </w:rPr>
        <w:t>contextualise</w:t>
      </w:r>
      <w:r w:rsidR="003E4566">
        <w:rPr>
          <w:rFonts w:ascii="Times New Roman" w:hAnsi="Times New Roman" w:cs="Times New Roman"/>
          <w:sz w:val="24"/>
          <w:szCs w:val="24"/>
          <w:lang w:val="en-AU" w:eastAsia="en-GB"/>
        </w:rPr>
        <w:t xml:space="preserve"> the</w:t>
      </w:r>
      <w:r w:rsidR="00643F60">
        <w:rPr>
          <w:rFonts w:ascii="Times New Roman" w:hAnsi="Times New Roman" w:cs="Times New Roman"/>
          <w:sz w:val="24"/>
          <w:szCs w:val="24"/>
          <w:lang w:val="en-AU" w:eastAsia="en-GB"/>
        </w:rPr>
        <w:t xml:space="preserve"> </w:t>
      </w:r>
      <w:r>
        <w:rPr>
          <w:rFonts w:ascii="Times New Roman" w:hAnsi="Times New Roman" w:cs="Times New Roman"/>
          <w:sz w:val="24"/>
          <w:szCs w:val="24"/>
          <w:lang w:val="en-AU" w:eastAsia="en-GB"/>
        </w:rPr>
        <w:t>information</w:t>
      </w:r>
      <w:r w:rsidR="00643F60">
        <w:rPr>
          <w:rFonts w:ascii="Times New Roman" w:hAnsi="Times New Roman" w:cs="Times New Roman"/>
          <w:sz w:val="24"/>
          <w:szCs w:val="24"/>
          <w:lang w:val="en-AU" w:eastAsia="en-GB"/>
        </w:rPr>
        <w:t xml:space="preserve"> found in other reports, such as that of </w:t>
      </w:r>
      <w:r w:rsidR="00F94531">
        <w:rPr>
          <w:rFonts w:ascii="Times New Roman" w:hAnsi="Times New Roman" w:cs="Times New Roman"/>
          <w:sz w:val="24"/>
          <w:szCs w:val="24"/>
          <w:lang w:val="en-AU" w:eastAsia="en-GB"/>
        </w:rPr>
        <w:t>Welsh Government’s (2018</w:t>
      </w:r>
      <w:r w:rsidR="006F4971">
        <w:rPr>
          <w:rFonts w:ascii="Times New Roman" w:hAnsi="Times New Roman" w:cs="Times New Roman"/>
          <w:sz w:val="24"/>
          <w:szCs w:val="24"/>
          <w:lang w:val="en-AU" w:eastAsia="en-GB"/>
        </w:rPr>
        <w:t>a</w:t>
      </w:r>
      <w:r w:rsidR="00F94531">
        <w:rPr>
          <w:rFonts w:ascii="Times New Roman" w:hAnsi="Times New Roman" w:cs="Times New Roman"/>
          <w:sz w:val="24"/>
          <w:szCs w:val="24"/>
          <w:lang w:val="en-AU" w:eastAsia="en-GB"/>
        </w:rPr>
        <w:t xml:space="preserve">) </w:t>
      </w:r>
      <w:r w:rsidR="00F94531" w:rsidRPr="006C70E5">
        <w:rPr>
          <w:rFonts w:ascii="Times New Roman" w:hAnsi="Times New Roman" w:cs="Times New Roman"/>
          <w:i/>
          <w:iCs/>
          <w:sz w:val="24"/>
          <w:szCs w:val="24"/>
        </w:rPr>
        <w:t>Consultation summary of response, Welsh Language Standards (Health Sector) Regulations</w:t>
      </w:r>
      <w:r w:rsidR="00643F60">
        <w:rPr>
          <w:rFonts w:ascii="Times New Roman" w:hAnsi="Times New Roman" w:cs="Times New Roman"/>
          <w:sz w:val="24"/>
          <w:szCs w:val="24"/>
          <w:lang w:val="en-AU" w:eastAsia="en-GB"/>
        </w:rPr>
        <w:t xml:space="preserve">. Equally, upon closer analysis, it </w:t>
      </w:r>
      <w:r w:rsidR="00F94531">
        <w:rPr>
          <w:rFonts w:ascii="Times New Roman" w:hAnsi="Times New Roman" w:cs="Times New Roman"/>
          <w:sz w:val="24"/>
          <w:szCs w:val="24"/>
          <w:lang w:val="en-AU" w:eastAsia="en-GB"/>
        </w:rPr>
        <w:t xml:space="preserve">was </w:t>
      </w:r>
      <w:r w:rsidR="00643F60">
        <w:rPr>
          <w:rFonts w:ascii="Times New Roman" w:hAnsi="Times New Roman" w:cs="Times New Roman"/>
          <w:sz w:val="24"/>
          <w:szCs w:val="24"/>
          <w:lang w:val="en-AU" w:eastAsia="en-GB"/>
        </w:rPr>
        <w:t>also used to offer alternative viewpoints of the Standards and their impact upon NHS Wales.</w:t>
      </w:r>
    </w:p>
    <w:p w14:paraId="3FC5CEE0" w14:textId="77777777" w:rsidR="00D819E4" w:rsidRDefault="00D819E4" w:rsidP="003248CB">
      <w:pPr>
        <w:spacing w:line="480" w:lineRule="auto"/>
        <w:jc w:val="both"/>
        <w:rPr>
          <w:rFonts w:ascii="Times New Roman" w:hAnsi="Times New Roman" w:cs="Times New Roman"/>
          <w:sz w:val="24"/>
          <w:szCs w:val="24"/>
          <w:lang w:val="en-AU" w:eastAsia="en-GB"/>
        </w:rPr>
      </w:pPr>
    </w:p>
    <w:p w14:paraId="33867CB1" w14:textId="496A6146" w:rsidR="003E4566" w:rsidRDefault="003E4566" w:rsidP="003248CB">
      <w:pPr>
        <w:spacing w:line="480" w:lineRule="auto"/>
        <w:jc w:val="both"/>
        <w:rPr>
          <w:rFonts w:ascii="Times New Roman" w:hAnsi="Times New Roman" w:cs="Times New Roman"/>
          <w:sz w:val="24"/>
          <w:szCs w:val="24"/>
          <w:lang w:val="en-AU" w:eastAsia="en-GB"/>
        </w:rPr>
      </w:pPr>
    </w:p>
    <w:p w14:paraId="1122A581" w14:textId="79340EFD" w:rsidR="003E4566" w:rsidRDefault="003E4566" w:rsidP="003248CB">
      <w:pPr>
        <w:spacing w:line="480" w:lineRule="auto"/>
        <w:jc w:val="both"/>
        <w:rPr>
          <w:rFonts w:ascii="Times New Roman" w:hAnsi="Times New Roman" w:cs="Times New Roman"/>
          <w:sz w:val="24"/>
          <w:szCs w:val="24"/>
          <w:lang w:val="en-AU" w:eastAsia="en-GB"/>
        </w:rPr>
      </w:pPr>
    </w:p>
    <w:p w14:paraId="0C7586B7" w14:textId="229E4629" w:rsidR="003E4566" w:rsidRDefault="003E4566" w:rsidP="003248CB">
      <w:pPr>
        <w:spacing w:line="480" w:lineRule="auto"/>
        <w:jc w:val="both"/>
        <w:rPr>
          <w:rFonts w:ascii="Times New Roman" w:hAnsi="Times New Roman" w:cs="Times New Roman"/>
          <w:sz w:val="24"/>
          <w:szCs w:val="24"/>
          <w:lang w:val="en-AU" w:eastAsia="en-GB"/>
        </w:rPr>
      </w:pPr>
    </w:p>
    <w:p w14:paraId="2CF6641E" w14:textId="6937B113" w:rsidR="00D819E4" w:rsidRDefault="00D819E4" w:rsidP="003248CB">
      <w:pPr>
        <w:spacing w:line="480" w:lineRule="auto"/>
        <w:jc w:val="both"/>
        <w:rPr>
          <w:rFonts w:ascii="Times New Roman" w:hAnsi="Times New Roman" w:cs="Times New Roman"/>
          <w:sz w:val="24"/>
          <w:szCs w:val="24"/>
          <w:lang w:val="en-AU" w:eastAsia="en-GB"/>
        </w:rPr>
      </w:pPr>
    </w:p>
    <w:p w14:paraId="18911699" w14:textId="77777777" w:rsidR="00611706" w:rsidRDefault="00611706" w:rsidP="003248CB">
      <w:pPr>
        <w:spacing w:line="480" w:lineRule="auto"/>
        <w:jc w:val="both"/>
        <w:rPr>
          <w:rFonts w:ascii="Times New Roman" w:hAnsi="Times New Roman" w:cs="Times New Roman"/>
          <w:sz w:val="24"/>
          <w:szCs w:val="24"/>
          <w:lang w:val="en-AU" w:eastAsia="en-GB"/>
        </w:rPr>
      </w:pPr>
    </w:p>
    <w:p w14:paraId="62375EEC" w14:textId="0ECF8321" w:rsidR="00F94531" w:rsidRDefault="00F94531" w:rsidP="00F94531">
      <w:pPr>
        <w:spacing w:line="480" w:lineRule="auto"/>
        <w:jc w:val="center"/>
        <w:rPr>
          <w:rFonts w:ascii="Times New Roman" w:hAnsi="Times New Roman" w:cs="Times New Roman"/>
          <w:b/>
          <w:sz w:val="24"/>
          <w:szCs w:val="24"/>
          <w:lang w:val="en-AU" w:eastAsia="en-GB"/>
        </w:rPr>
      </w:pPr>
      <w:r>
        <w:rPr>
          <w:rFonts w:ascii="Times New Roman" w:hAnsi="Times New Roman" w:cs="Times New Roman"/>
          <w:b/>
          <w:sz w:val="24"/>
          <w:szCs w:val="24"/>
          <w:lang w:val="en-AU" w:eastAsia="en-GB"/>
        </w:rPr>
        <w:lastRenderedPageBreak/>
        <w:t>Chapter 4</w:t>
      </w:r>
    </w:p>
    <w:p w14:paraId="6216DA86" w14:textId="7A7C3C6A" w:rsidR="00CD1F1F" w:rsidRPr="006F4971" w:rsidRDefault="00337850" w:rsidP="003248CB">
      <w:pPr>
        <w:spacing w:line="480" w:lineRule="auto"/>
        <w:jc w:val="both"/>
        <w:rPr>
          <w:rFonts w:ascii="Times New Roman" w:hAnsi="Times New Roman" w:cs="Times New Roman"/>
          <w:sz w:val="28"/>
          <w:szCs w:val="28"/>
          <w:lang w:val="en-AU" w:eastAsia="en-GB"/>
        </w:rPr>
      </w:pPr>
      <w:r w:rsidRPr="003E4566">
        <w:rPr>
          <w:rFonts w:ascii="Times New Roman" w:hAnsi="Times New Roman" w:cs="Times New Roman"/>
          <w:b/>
          <w:sz w:val="28"/>
          <w:szCs w:val="28"/>
          <w:lang w:val="en-AU" w:eastAsia="en-GB"/>
        </w:rPr>
        <w:t>Presentation of the Data</w:t>
      </w:r>
    </w:p>
    <w:p w14:paraId="0DFB799D" w14:textId="792E87FB" w:rsidR="00337850" w:rsidRPr="00D218A5" w:rsidRDefault="00827A31" w:rsidP="003248CB">
      <w:pPr>
        <w:spacing w:line="480" w:lineRule="auto"/>
        <w:jc w:val="both"/>
        <w:rPr>
          <w:rFonts w:ascii="Times New Roman" w:hAnsi="Times New Roman" w:cs="Times New Roman"/>
          <w:b/>
          <w:bCs/>
          <w:sz w:val="24"/>
          <w:szCs w:val="24"/>
          <w:lang w:val="en-AU" w:eastAsia="en-GB"/>
        </w:rPr>
      </w:pPr>
      <w:r>
        <w:rPr>
          <w:rFonts w:ascii="Times New Roman" w:hAnsi="Times New Roman" w:cs="Times New Roman"/>
          <w:b/>
          <w:bCs/>
          <w:sz w:val="24"/>
          <w:szCs w:val="24"/>
          <w:lang w:val="en-AU" w:eastAsia="en-GB"/>
        </w:rPr>
        <w:t>Analysis</w:t>
      </w:r>
      <w:r w:rsidRPr="00D218A5">
        <w:rPr>
          <w:rFonts w:ascii="Times New Roman" w:hAnsi="Times New Roman" w:cs="Times New Roman"/>
          <w:b/>
          <w:bCs/>
          <w:sz w:val="24"/>
          <w:szCs w:val="24"/>
          <w:lang w:val="en-AU" w:eastAsia="en-GB"/>
        </w:rPr>
        <w:t xml:space="preserve"> </w:t>
      </w:r>
      <w:r>
        <w:rPr>
          <w:rFonts w:ascii="Times New Roman" w:hAnsi="Times New Roman" w:cs="Times New Roman"/>
          <w:b/>
          <w:bCs/>
          <w:sz w:val="24"/>
          <w:szCs w:val="24"/>
          <w:lang w:val="en-AU" w:eastAsia="en-GB"/>
        </w:rPr>
        <w:t xml:space="preserve">of </w:t>
      </w:r>
      <w:r w:rsidR="00546EDC" w:rsidRPr="00D218A5">
        <w:rPr>
          <w:rFonts w:ascii="Times New Roman" w:hAnsi="Times New Roman" w:cs="Times New Roman"/>
          <w:b/>
          <w:bCs/>
          <w:sz w:val="24"/>
          <w:szCs w:val="24"/>
          <w:lang w:val="en-AU" w:eastAsia="en-GB"/>
        </w:rPr>
        <w:t>Freedom of Information Request (FOI)</w:t>
      </w:r>
      <w:r w:rsidR="00D218A5">
        <w:rPr>
          <w:rFonts w:ascii="Times New Roman" w:hAnsi="Times New Roman" w:cs="Times New Roman"/>
          <w:b/>
          <w:bCs/>
          <w:sz w:val="24"/>
          <w:szCs w:val="24"/>
          <w:lang w:val="en-AU" w:eastAsia="en-GB"/>
        </w:rPr>
        <w:t xml:space="preserve"> Data </w:t>
      </w:r>
    </w:p>
    <w:p w14:paraId="14B5B3DE" w14:textId="49275B49" w:rsidR="00546EDC" w:rsidRDefault="00546EDC"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In </w:t>
      </w:r>
      <w:r w:rsidRPr="00D34DA8">
        <w:rPr>
          <w:rFonts w:ascii="Times New Roman" w:hAnsi="Times New Roman" w:cs="Times New Roman"/>
          <w:sz w:val="24"/>
          <w:szCs w:val="24"/>
          <w:lang w:val="en-AU" w:eastAsia="en-GB"/>
        </w:rPr>
        <w:t>March 2019</w:t>
      </w:r>
      <w:r>
        <w:rPr>
          <w:rFonts w:ascii="Times New Roman" w:hAnsi="Times New Roman" w:cs="Times New Roman"/>
          <w:sz w:val="24"/>
          <w:szCs w:val="24"/>
          <w:lang w:val="en-AU" w:eastAsia="en-GB"/>
        </w:rPr>
        <w:t>, an FOI was sent to the following NHS Wales organisations:</w:t>
      </w:r>
    </w:p>
    <w:p w14:paraId="19C216CE" w14:textId="5C96E190" w:rsidR="00546EDC" w:rsidRDefault="00546EDC" w:rsidP="003248CB">
      <w:pPr>
        <w:pStyle w:val="ListParagraph"/>
        <w:numPr>
          <w:ilvl w:val="0"/>
          <w:numId w:val="2"/>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Swansea Bay University Health Board (Formerly Abertawe Bro Morgannwg University Health Board)</w:t>
      </w:r>
    </w:p>
    <w:p w14:paraId="45F1976E" w14:textId="77777777" w:rsidR="00546EDC" w:rsidRDefault="00546EDC" w:rsidP="003248CB">
      <w:pPr>
        <w:pStyle w:val="ListParagraph"/>
        <w:numPr>
          <w:ilvl w:val="0"/>
          <w:numId w:val="2"/>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Aneurin Bevan University Health Board</w:t>
      </w:r>
    </w:p>
    <w:p w14:paraId="604B3272" w14:textId="77777777" w:rsidR="00546EDC" w:rsidRDefault="00546EDC" w:rsidP="003248CB">
      <w:pPr>
        <w:pStyle w:val="ListParagraph"/>
        <w:numPr>
          <w:ilvl w:val="0"/>
          <w:numId w:val="2"/>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Betsi Cadwaladr University Health Board</w:t>
      </w:r>
    </w:p>
    <w:p w14:paraId="3FDB374D" w14:textId="77777777" w:rsidR="00546EDC" w:rsidRDefault="00546EDC" w:rsidP="003248CB">
      <w:pPr>
        <w:pStyle w:val="ListParagraph"/>
        <w:numPr>
          <w:ilvl w:val="0"/>
          <w:numId w:val="2"/>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Cardiff and Vale University Health Board</w:t>
      </w:r>
    </w:p>
    <w:p w14:paraId="57E5506D" w14:textId="77777777" w:rsidR="00546EDC" w:rsidRPr="00072B77" w:rsidRDefault="00546EDC" w:rsidP="003248CB">
      <w:pPr>
        <w:pStyle w:val="ListParagraph"/>
        <w:numPr>
          <w:ilvl w:val="0"/>
          <w:numId w:val="2"/>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Cwm Taf Morgannwg University Health Board (Formerly Cwm Taf University Health Board) </w:t>
      </w:r>
    </w:p>
    <w:p w14:paraId="134B3C11" w14:textId="77777777" w:rsidR="00546EDC" w:rsidRDefault="00546EDC" w:rsidP="003248CB">
      <w:pPr>
        <w:pStyle w:val="ListParagraph"/>
        <w:numPr>
          <w:ilvl w:val="0"/>
          <w:numId w:val="2"/>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Hywel Dda University Health Board</w:t>
      </w:r>
    </w:p>
    <w:p w14:paraId="484C232E" w14:textId="77777777" w:rsidR="00546EDC" w:rsidRDefault="00546EDC" w:rsidP="003248CB">
      <w:pPr>
        <w:pStyle w:val="ListParagraph"/>
        <w:numPr>
          <w:ilvl w:val="0"/>
          <w:numId w:val="2"/>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Powys Teaching Health Board</w:t>
      </w:r>
    </w:p>
    <w:p w14:paraId="2BEE6EBC" w14:textId="77777777" w:rsidR="00546EDC" w:rsidRDefault="00546EDC" w:rsidP="003248CB">
      <w:pPr>
        <w:pStyle w:val="ListParagraph"/>
        <w:numPr>
          <w:ilvl w:val="0"/>
          <w:numId w:val="2"/>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Velindre NHS Trust</w:t>
      </w:r>
    </w:p>
    <w:p w14:paraId="751ADFA9" w14:textId="77777777" w:rsidR="00546EDC" w:rsidRDefault="00546EDC" w:rsidP="003248CB">
      <w:pPr>
        <w:pStyle w:val="ListParagraph"/>
        <w:numPr>
          <w:ilvl w:val="0"/>
          <w:numId w:val="2"/>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NHS Wales Shared Services Partnership</w:t>
      </w:r>
    </w:p>
    <w:p w14:paraId="23034D88" w14:textId="77777777" w:rsidR="00546EDC" w:rsidRDefault="00546EDC" w:rsidP="003248CB">
      <w:pPr>
        <w:pStyle w:val="ListParagraph"/>
        <w:numPr>
          <w:ilvl w:val="0"/>
          <w:numId w:val="2"/>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Public Health Wales</w:t>
      </w:r>
    </w:p>
    <w:p w14:paraId="50C22D0D" w14:textId="77777777" w:rsidR="00546EDC" w:rsidRPr="00A451D0" w:rsidRDefault="00546EDC" w:rsidP="003248CB">
      <w:pPr>
        <w:pStyle w:val="ListParagraph"/>
        <w:numPr>
          <w:ilvl w:val="0"/>
          <w:numId w:val="2"/>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Welsh Ambulance Services NHS Trust</w:t>
      </w:r>
    </w:p>
    <w:p w14:paraId="67A2AE21" w14:textId="56A2F890" w:rsidR="00666E2E" w:rsidRDefault="00F94531"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A total of </w:t>
      </w:r>
      <w:r w:rsidR="003E4566">
        <w:rPr>
          <w:rFonts w:ascii="Times New Roman" w:hAnsi="Times New Roman" w:cs="Times New Roman"/>
          <w:sz w:val="24"/>
          <w:szCs w:val="24"/>
          <w:lang w:val="en-AU" w:eastAsia="en-GB"/>
        </w:rPr>
        <w:t>eleven</w:t>
      </w:r>
      <w:r w:rsidR="00546EDC">
        <w:rPr>
          <w:rFonts w:ascii="Times New Roman" w:hAnsi="Times New Roman" w:cs="Times New Roman"/>
          <w:sz w:val="24"/>
          <w:szCs w:val="24"/>
          <w:lang w:val="en-AU" w:eastAsia="en-GB"/>
        </w:rPr>
        <w:t xml:space="preserve"> responses were received</w:t>
      </w:r>
      <w:r>
        <w:rPr>
          <w:rFonts w:ascii="Times New Roman" w:hAnsi="Times New Roman" w:cs="Times New Roman"/>
          <w:sz w:val="24"/>
          <w:szCs w:val="24"/>
          <w:lang w:val="en-AU" w:eastAsia="en-GB"/>
        </w:rPr>
        <w:t>, one</w:t>
      </w:r>
      <w:r w:rsidR="00546EDC">
        <w:rPr>
          <w:rFonts w:ascii="Times New Roman" w:hAnsi="Times New Roman" w:cs="Times New Roman"/>
          <w:sz w:val="24"/>
          <w:szCs w:val="24"/>
          <w:lang w:val="en-AU" w:eastAsia="en-GB"/>
        </w:rPr>
        <w:t xml:space="preserve"> from each of the respect</w:t>
      </w:r>
      <w:r w:rsidR="00DC125E">
        <w:rPr>
          <w:rFonts w:ascii="Times New Roman" w:hAnsi="Times New Roman" w:cs="Times New Roman"/>
          <w:sz w:val="24"/>
          <w:szCs w:val="24"/>
          <w:lang w:val="en-AU" w:eastAsia="en-GB"/>
        </w:rPr>
        <w:t xml:space="preserve">ive </w:t>
      </w:r>
      <w:r w:rsidR="00546EDC">
        <w:rPr>
          <w:rFonts w:ascii="Times New Roman" w:hAnsi="Times New Roman" w:cs="Times New Roman"/>
          <w:sz w:val="24"/>
          <w:szCs w:val="24"/>
          <w:lang w:val="en-AU" w:eastAsia="en-GB"/>
        </w:rPr>
        <w:t>organisatio</w:t>
      </w:r>
      <w:r w:rsidR="00DC125E">
        <w:rPr>
          <w:rFonts w:ascii="Times New Roman" w:hAnsi="Times New Roman" w:cs="Times New Roman"/>
          <w:sz w:val="24"/>
          <w:szCs w:val="24"/>
          <w:lang w:val="en-AU" w:eastAsia="en-GB"/>
        </w:rPr>
        <w:t>ns</w:t>
      </w:r>
      <w:r w:rsidR="00546EDC">
        <w:rPr>
          <w:rFonts w:ascii="Times New Roman" w:hAnsi="Times New Roman" w:cs="Times New Roman"/>
          <w:sz w:val="24"/>
          <w:szCs w:val="24"/>
          <w:lang w:val="en-AU" w:eastAsia="en-GB"/>
        </w:rPr>
        <w:t>.</w:t>
      </w:r>
      <w:r w:rsidR="007679AD">
        <w:rPr>
          <w:rFonts w:ascii="Times New Roman" w:hAnsi="Times New Roman" w:cs="Times New Roman"/>
          <w:sz w:val="24"/>
          <w:szCs w:val="24"/>
          <w:lang w:val="en-AU" w:eastAsia="en-GB"/>
        </w:rPr>
        <w:t xml:space="preserve"> The information received </w:t>
      </w:r>
      <w:r>
        <w:rPr>
          <w:rFonts w:ascii="Times New Roman" w:hAnsi="Times New Roman" w:cs="Times New Roman"/>
          <w:sz w:val="24"/>
          <w:szCs w:val="24"/>
          <w:lang w:val="en-AU" w:eastAsia="en-GB"/>
        </w:rPr>
        <w:t>was</w:t>
      </w:r>
      <w:r w:rsidR="007679AD">
        <w:rPr>
          <w:rFonts w:ascii="Times New Roman" w:hAnsi="Times New Roman" w:cs="Times New Roman"/>
          <w:sz w:val="24"/>
          <w:szCs w:val="24"/>
          <w:lang w:val="en-AU" w:eastAsia="en-GB"/>
        </w:rPr>
        <w:t xml:space="preserve"> analysed and the findings</w:t>
      </w:r>
      <w:r>
        <w:rPr>
          <w:rFonts w:ascii="Times New Roman" w:hAnsi="Times New Roman" w:cs="Times New Roman"/>
          <w:sz w:val="24"/>
          <w:szCs w:val="24"/>
          <w:lang w:val="en-AU" w:eastAsia="en-GB"/>
        </w:rPr>
        <w:t xml:space="preserve"> are</w:t>
      </w:r>
      <w:r w:rsidR="007679AD">
        <w:rPr>
          <w:rFonts w:ascii="Times New Roman" w:hAnsi="Times New Roman" w:cs="Times New Roman"/>
          <w:sz w:val="24"/>
          <w:szCs w:val="24"/>
          <w:lang w:val="en-AU" w:eastAsia="en-GB"/>
        </w:rPr>
        <w:t xml:space="preserve"> presented </w:t>
      </w:r>
      <w:r w:rsidR="008B79A9">
        <w:rPr>
          <w:rFonts w:ascii="Times New Roman" w:hAnsi="Times New Roman" w:cs="Times New Roman"/>
          <w:sz w:val="24"/>
          <w:szCs w:val="24"/>
          <w:lang w:val="en-AU" w:eastAsia="en-GB"/>
        </w:rPr>
        <w:t>overleaf</w:t>
      </w:r>
      <w:r w:rsidR="007679AD">
        <w:rPr>
          <w:rFonts w:ascii="Times New Roman" w:hAnsi="Times New Roman" w:cs="Times New Roman"/>
          <w:sz w:val="24"/>
          <w:szCs w:val="24"/>
          <w:lang w:val="en-AU" w:eastAsia="en-GB"/>
        </w:rPr>
        <w:t xml:space="preserve">. Where possible, data </w:t>
      </w:r>
      <w:r>
        <w:rPr>
          <w:rFonts w:ascii="Times New Roman" w:hAnsi="Times New Roman" w:cs="Times New Roman"/>
          <w:sz w:val="24"/>
          <w:szCs w:val="24"/>
          <w:lang w:val="en-AU" w:eastAsia="en-GB"/>
        </w:rPr>
        <w:t>was</w:t>
      </w:r>
      <w:r w:rsidR="007679AD">
        <w:rPr>
          <w:rFonts w:ascii="Times New Roman" w:hAnsi="Times New Roman" w:cs="Times New Roman"/>
          <w:sz w:val="24"/>
          <w:szCs w:val="24"/>
          <w:lang w:val="en-AU" w:eastAsia="en-GB"/>
        </w:rPr>
        <w:t xml:space="preserve"> quantified and presented in table format. </w:t>
      </w:r>
      <w:r w:rsidR="006F4971">
        <w:rPr>
          <w:rFonts w:ascii="Times New Roman" w:hAnsi="Times New Roman" w:cs="Times New Roman"/>
          <w:sz w:val="24"/>
          <w:szCs w:val="24"/>
          <w:lang w:val="en-AU" w:eastAsia="en-GB"/>
        </w:rPr>
        <w:t>K</w:t>
      </w:r>
      <w:r w:rsidR="007679AD">
        <w:rPr>
          <w:rFonts w:ascii="Times New Roman" w:hAnsi="Times New Roman" w:cs="Times New Roman"/>
          <w:sz w:val="24"/>
          <w:szCs w:val="24"/>
          <w:lang w:val="en-AU" w:eastAsia="en-GB"/>
        </w:rPr>
        <w:t xml:space="preserve">ey </w:t>
      </w:r>
      <w:r w:rsidR="006F4971">
        <w:rPr>
          <w:rFonts w:ascii="Times New Roman" w:hAnsi="Times New Roman" w:cs="Times New Roman"/>
          <w:sz w:val="24"/>
          <w:szCs w:val="24"/>
          <w:lang w:val="en-AU" w:eastAsia="en-GB"/>
        </w:rPr>
        <w:t>themes have been identified and summarised</w:t>
      </w:r>
      <w:r w:rsidR="008B79A9">
        <w:rPr>
          <w:rFonts w:ascii="Times New Roman" w:hAnsi="Times New Roman" w:cs="Times New Roman"/>
          <w:sz w:val="24"/>
          <w:szCs w:val="24"/>
          <w:lang w:val="en-AU" w:eastAsia="en-GB"/>
        </w:rPr>
        <w:t xml:space="preserve"> in the presentation of data.</w:t>
      </w:r>
      <w:r w:rsidR="007679AD">
        <w:rPr>
          <w:rFonts w:ascii="Times New Roman" w:hAnsi="Times New Roman" w:cs="Times New Roman"/>
          <w:sz w:val="24"/>
          <w:szCs w:val="24"/>
          <w:lang w:val="en-AU" w:eastAsia="en-GB"/>
        </w:rPr>
        <w:t xml:space="preserve"> </w:t>
      </w:r>
    </w:p>
    <w:p w14:paraId="28E13F10" w14:textId="1CA85220" w:rsidR="00CD1F1F" w:rsidRDefault="00CD1F1F" w:rsidP="003248CB">
      <w:pPr>
        <w:spacing w:line="480" w:lineRule="auto"/>
        <w:jc w:val="both"/>
        <w:rPr>
          <w:rFonts w:ascii="Times New Roman" w:hAnsi="Times New Roman" w:cs="Times New Roman"/>
          <w:b/>
          <w:bCs/>
          <w:sz w:val="24"/>
          <w:szCs w:val="24"/>
          <w:lang w:val="en-AU" w:eastAsia="en-GB"/>
        </w:rPr>
      </w:pPr>
    </w:p>
    <w:p w14:paraId="006361D5" w14:textId="77777777" w:rsidR="008B79A9" w:rsidRDefault="008B79A9" w:rsidP="003248CB">
      <w:pPr>
        <w:spacing w:line="480" w:lineRule="auto"/>
        <w:jc w:val="both"/>
        <w:rPr>
          <w:rFonts w:ascii="Times New Roman" w:hAnsi="Times New Roman" w:cs="Times New Roman"/>
          <w:b/>
          <w:bCs/>
          <w:sz w:val="24"/>
          <w:szCs w:val="24"/>
          <w:lang w:val="en-AU" w:eastAsia="en-GB"/>
        </w:rPr>
      </w:pPr>
    </w:p>
    <w:p w14:paraId="3BF8C4AA" w14:textId="0893CB0C" w:rsidR="007679AD" w:rsidRPr="007679AD" w:rsidRDefault="007679AD" w:rsidP="003248CB">
      <w:pPr>
        <w:spacing w:line="480" w:lineRule="auto"/>
        <w:jc w:val="both"/>
        <w:rPr>
          <w:rFonts w:ascii="Times New Roman" w:hAnsi="Times New Roman" w:cs="Times New Roman"/>
          <w:b/>
          <w:bCs/>
          <w:sz w:val="24"/>
          <w:szCs w:val="24"/>
          <w:lang w:val="en-AU" w:eastAsia="en-GB"/>
        </w:rPr>
      </w:pPr>
      <w:r w:rsidRPr="007679AD">
        <w:rPr>
          <w:rFonts w:ascii="Times New Roman" w:hAnsi="Times New Roman" w:cs="Times New Roman"/>
          <w:b/>
          <w:bCs/>
          <w:sz w:val="24"/>
          <w:szCs w:val="24"/>
          <w:lang w:val="en-AU" w:eastAsia="en-GB"/>
        </w:rPr>
        <w:lastRenderedPageBreak/>
        <w:t>Staffing resources</w:t>
      </w:r>
    </w:p>
    <w:p w14:paraId="68656DBF" w14:textId="270DEDA8" w:rsidR="00204FB8" w:rsidRDefault="00161B90"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Table 1 provides details o</w:t>
      </w:r>
      <w:r w:rsidR="006F4971">
        <w:rPr>
          <w:rFonts w:ascii="Times New Roman" w:hAnsi="Times New Roman" w:cs="Times New Roman"/>
          <w:sz w:val="24"/>
          <w:szCs w:val="24"/>
          <w:lang w:val="en-AU" w:eastAsia="en-GB"/>
        </w:rPr>
        <w:t>f</w:t>
      </w:r>
      <w:r>
        <w:rPr>
          <w:rFonts w:ascii="Times New Roman" w:hAnsi="Times New Roman" w:cs="Times New Roman"/>
          <w:sz w:val="24"/>
          <w:szCs w:val="24"/>
          <w:lang w:val="en-AU" w:eastAsia="en-GB"/>
        </w:rPr>
        <w:t xml:space="preserve"> the staff specifically employed to implement the </w:t>
      </w:r>
      <w:r w:rsidR="00887806">
        <w:rPr>
          <w:rFonts w:ascii="Times New Roman" w:hAnsi="Times New Roman" w:cs="Times New Roman"/>
          <w:sz w:val="24"/>
          <w:szCs w:val="24"/>
          <w:lang w:val="en-AU" w:eastAsia="en-GB"/>
        </w:rPr>
        <w:t>S</w:t>
      </w:r>
      <w:r>
        <w:rPr>
          <w:rFonts w:ascii="Times New Roman" w:hAnsi="Times New Roman" w:cs="Times New Roman"/>
          <w:sz w:val="24"/>
          <w:szCs w:val="24"/>
          <w:lang w:val="en-AU" w:eastAsia="en-GB"/>
        </w:rPr>
        <w:t xml:space="preserve">tandards and Welsh language policy within a designated Welsh language team. </w:t>
      </w:r>
      <w:r w:rsidR="00F67951">
        <w:rPr>
          <w:rFonts w:ascii="Times New Roman" w:hAnsi="Times New Roman" w:cs="Times New Roman"/>
          <w:sz w:val="24"/>
          <w:szCs w:val="24"/>
          <w:lang w:val="en-AU" w:eastAsia="en-GB"/>
        </w:rPr>
        <w:t>Please note, i</w:t>
      </w:r>
      <w:r w:rsidR="00204FB8">
        <w:rPr>
          <w:rFonts w:ascii="Times New Roman" w:hAnsi="Times New Roman" w:cs="Times New Roman"/>
          <w:sz w:val="24"/>
          <w:szCs w:val="24"/>
          <w:lang w:val="en-AU" w:eastAsia="en-GB"/>
        </w:rPr>
        <w:t xml:space="preserve">t does </w:t>
      </w:r>
      <w:r w:rsidR="00204FB8" w:rsidRPr="00F67951">
        <w:rPr>
          <w:rFonts w:ascii="Times New Roman" w:hAnsi="Times New Roman" w:cs="Times New Roman"/>
          <w:i/>
          <w:iCs/>
          <w:sz w:val="24"/>
          <w:szCs w:val="24"/>
          <w:lang w:val="en-AU" w:eastAsia="en-GB"/>
        </w:rPr>
        <w:t>not</w:t>
      </w:r>
      <w:r w:rsidR="00204FB8">
        <w:rPr>
          <w:rFonts w:ascii="Times New Roman" w:hAnsi="Times New Roman" w:cs="Times New Roman"/>
          <w:sz w:val="24"/>
          <w:szCs w:val="24"/>
          <w:lang w:val="en-AU" w:eastAsia="en-GB"/>
        </w:rPr>
        <w:t xml:space="preserve"> include Welsh speaking staff whose primary role is not related to Welsh language services.</w:t>
      </w:r>
      <w:r>
        <w:rPr>
          <w:rFonts w:ascii="Times New Roman" w:hAnsi="Times New Roman" w:cs="Times New Roman"/>
          <w:sz w:val="24"/>
          <w:szCs w:val="24"/>
          <w:lang w:val="en-AU" w:eastAsia="en-GB"/>
        </w:rPr>
        <w:t xml:space="preserve"> </w:t>
      </w:r>
    </w:p>
    <w:p w14:paraId="1F174E20" w14:textId="77777777" w:rsidR="00F94531" w:rsidRDefault="00991819" w:rsidP="00F94531">
      <w:pPr>
        <w:spacing w:line="240" w:lineRule="auto"/>
        <w:jc w:val="both"/>
        <w:rPr>
          <w:rFonts w:ascii="Times New Roman" w:hAnsi="Times New Roman" w:cs="Times New Roman"/>
          <w:b/>
          <w:bCs/>
          <w:sz w:val="24"/>
          <w:szCs w:val="24"/>
          <w:lang w:val="en-AU" w:eastAsia="en-GB"/>
        </w:rPr>
      </w:pPr>
      <w:r w:rsidRPr="00D218A5">
        <w:rPr>
          <w:rFonts w:ascii="Times New Roman" w:hAnsi="Times New Roman" w:cs="Times New Roman"/>
          <w:b/>
          <w:bCs/>
          <w:sz w:val="24"/>
          <w:szCs w:val="24"/>
          <w:lang w:val="en-AU" w:eastAsia="en-GB"/>
        </w:rPr>
        <w:t xml:space="preserve">Table 1 - </w:t>
      </w:r>
      <w:r w:rsidR="00666E2E" w:rsidRPr="00D218A5">
        <w:rPr>
          <w:rFonts w:ascii="Times New Roman" w:hAnsi="Times New Roman" w:cs="Times New Roman"/>
          <w:b/>
          <w:bCs/>
          <w:sz w:val="24"/>
          <w:szCs w:val="24"/>
          <w:lang w:val="en-AU" w:eastAsia="en-GB"/>
        </w:rPr>
        <w:t>Staff employed within Welsh language services</w:t>
      </w:r>
    </w:p>
    <w:p w14:paraId="5875E65A" w14:textId="7172A40B" w:rsidR="00D83A21" w:rsidRPr="00F94531" w:rsidRDefault="00F94531" w:rsidP="00F94531">
      <w:pPr>
        <w:spacing w:after="0" w:line="240" w:lineRule="auto"/>
        <w:jc w:val="both"/>
        <w:rPr>
          <w:rFonts w:ascii="Times New Roman" w:hAnsi="Times New Roman" w:cs="Times New Roman"/>
          <w:sz w:val="24"/>
          <w:szCs w:val="24"/>
          <w:lang w:val="en-AU" w:eastAsia="en-GB"/>
        </w:rPr>
      </w:pPr>
      <w:r w:rsidRPr="00991819">
        <w:rPr>
          <w:rFonts w:ascii="Times New Roman" w:hAnsi="Times New Roman" w:cs="Times New Roman"/>
          <w:sz w:val="24"/>
          <w:szCs w:val="24"/>
          <w:lang w:val="en-AU" w:eastAsia="en-GB"/>
        </w:rPr>
        <w:t>*</w:t>
      </w:r>
      <w:r>
        <w:rPr>
          <w:rFonts w:ascii="Times New Roman" w:hAnsi="Times New Roman" w:cs="Times New Roman"/>
          <w:sz w:val="24"/>
          <w:szCs w:val="24"/>
          <w:lang w:val="en-AU" w:eastAsia="en-GB"/>
        </w:rPr>
        <w:t xml:space="preserve"> Unless specified, the staff work full-time. Part-time staff are denoted by use of</w:t>
      </w:r>
      <w:r w:rsidR="00F67951">
        <w:rPr>
          <w:rFonts w:ascii="Times New Roman" w:hAnsi="Times New Roman" w:cs="Times New Roman"/>
          <w:sz w:val="24"/>
          <w:szCs w:val="24"/>
          <w:lang w:val="en-AU" w:eastAsia="en-GB"/>
        </w:rPr>
        <w:t xml:space="preserve"> the term </w:t>
      </w:r>
      <w:r>
        <w:rPr>
          <w:rFonts w:ascii="Times New Roman" w:hAnsi="Times New Roman" w:cs="Times New Roman"/>
          <w:sz w:val="24"/>
          <w:szCs w:val="24"/>
          <w:lang w:val="en-AU" w:eastAsia="en-GB"/>
        </w:rPr>
        <w:t>Whole Time Equivalent</w:t>
      </w:r>
      <w:r w:rsidR="00F67951">
        <w:rPr>
          <w:rFonts w:ascii="Times New Roman" w:hAnsi="Times New Roman" w:cs="Times New Roman"/>
          <w:sz w:val="24"/>
          <w:szCs w:val="24"/>
          <w:lang w:val="en-AU" w:eastAsia="en-GB"/>
        </w:rPr>
        <w:t xml:space="preserve"> (WTE)</w:t>
      </w:r>
    </w:p>
    <w:tbl>
      <w:tblPr>
        <w:tblStyle w:val="TableGrid"/>
        <w:tblW w:w="0" w:type="auto"/>
        <w:tblLook w:val="04A0" w:firstRow="1" w:lastRow="0" w:firstColumn="1" w:lastColumn="0" w:noHBand="0" w:noVBand="1"/>
      </w:tblPr>
      <w:tblGrid>
        <w:gridCol w:w="3681"/>
        <w:gridCol w:w="5335"/>
      </w:tblGrid>
      <w:tr w:rsidR="00666E2E" w14:paraId="5C986CB8" w14:textId="77777777" w:rsidTr="00DC125E">
        <w:tc>
          <w:tcPr>
            <w:tcW w:w="3681" w:type="dxa"/>
          </w:tcPr>
          <w:p w14:paraId="65A5F649" w14:textId="1C52C834" w:rsidR="00666E2E" w:rsidRPr="00D218A5" w:rsidRDefault="00666E2E" w:rsidP="00F94531">
            <w:pPr>
              <w:jc w:val="both"/>
              <w:rPr>
                <w:rFonts w:ascii="Times New Roman" w:hAnsi="Times New Roman" w:cs="Times New Roman"/>
                <w:b/>
                <w:bCs/>
                <w:sz w:val="24"/>
                <w:szCs w:val="24"/>
                <w:lang w:val="en-AU" w:eastAsia="en-GB"/>
              </w:rPr>
            </w:pPr>
            <w:r w:rsidRPr="00D218A5">
              <w:rPr>
                <w:rFonts w:ascii="Times New Roman" w:hAnsi="Times New Roman" w:cs="Times New Roman"/>
                <w:b/>
                <w:bCs/>
                <w:sz w:val="24"/>
                <w:szCs w:val="24"/>
                <w:lang w:val="en-AU" w:eastAsia="en-GB"/>
              </w:rPr>
              <w:t>Organisation</w:t>
            </w:r>
          </w:p>
        </w:tc>
        <w:tc>
          <w:tcPr>
            <w:tcW w:w="5335" w:type="dxa"/>
          </w:tcPr>
          <w:p w14:paraId="2AE63553" w14:textId="69638A0C" w:rsidR="00666E2E" w:rsidRPr="00D218A5" w:rsidRDefault="00666E2E" w:rsidP="00F94531">
            <w:pPr>
              <w:jc w:val="both"/>
              <w:rPr>
                <w:rFonts w:ascii="Times New Roman" w:hAnsi="Times New Roman" w:cs="Times New Roman"/>
                <w:b/>
                <w:bCs/>
                <w:sz w:val="24"/>
                <w:szCs w:val="24"/>
                <w:lang w:val="en-AU" w:eastAsia="en-GB"/>
              </w:rPr>
            </w:pPr>
            <w:r w:rsidRPr="00D218A5">
              <w:rPr>
                <w:rFonts w:ascii="Times New Roman" w:hAnsi="Times New Roman" w:cs="Times New Roman"/>
                <w:b/>
                <w:bCs/>
                <w:sz w:val="24"/>
                <w:szCs w:val="24"/>
                <w:lang w:val="en-AU" w:eastAsia="en-GB"/>
              </w:rPr>
              <w:t>Staffing</w:t>
            </w:r>
          </w:p>
        </w:tc>
      </w:tr>
      <w:tr w:rsidR="00666E2E" w14:paraId="14A9D0A5" w14:textId="77777777" w:rsidTr="00DC125E">
        <w:tc>
          <w:tcPr>
            <w:tcW w:w="3681" w:type="dxa"/>
          </w:tcPr>
          <w:p w14:paraId="7F9B1BA7" w14:textId="77777777" w:rsidR="00DC125E" w:rsidRDefault="00666E2E" w:rsidP="00DC125E">
            <w:pPr>
              <w:jc w:val="both"/>
              <w:rPr>
                <w:rFonts w:ascii="Times New Roman" w:hAnsi="Times New Roman" w:cs="Times New Roman"/>
                <w:sz w:val="24"/>
                <w:szCs w:val="24"/>
                <w:lang w:val="en-AU" w:eastAsia="en-GB"/>
              </w:rPr>
            </w:pPr>
            <w:bookmarkStart w:id="22" w:name="_Hlk10829950"/>
            <w:r>
              <w:rPr>
                <w:rFonts w:ascii="Times New Roman" w:hAnsi="Times New Roman" w:cs="Times New Roman"/>
                <w:sz w:val="24"/>
                <w:szCs w:val="24"/>
                <w:lang w:val="en-AU" w:eastAsia="en-GB"/>
              </w:rPr>
              <w:t xml:space="preserve">Swansea Bay </w:t>
            </w:r>
          </w:p>
          <w:p w14:paraId="5E8FB831" w14:textId="0D57E28E" w:rsidR="00666E2E" w:rsidRDefault="00666E2E"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University Health Board </w:t>
            </w:r>
          </w:p>
        </w:tc>
        <w:tc>
          <w:tcPr>
            <w:tcW w:w="5335" w:type="dxa"/>
          </w:tcPr>
          <w:p w14:paraId="6E731DDF" w14:textId="77777777" w:rsidR="00666E2E" w:rsidRDefault="00991819"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1 x Welsh Language Officer</w:t>
            </w:r>
          </w:p>
          <w:p w14:paraId="0B640D4A" w14:textId="77777777" w:rsidR="00991819" w:rsidRDefault="00991819"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1 x Welsh Translator</w:t>
            </w:r>
          </w:p>
          <w:p w14:paraId="4A9A187A" w14:textId="3F8D50F1" w:rsidR="00991819" w:rsidRDefault="00991819"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1 x Welsh Language Translator Apprentice</w:t>
            </w:r>
          </w:p>
        </w:tc>
      </w:tr>
      <w:tr w:rsidR="00666E2E" w14:paraId="08DDBCA7" w14:textId="77777777" w:rsidTr="00DC125E">
        <w:tc>
          <w:tcPr>
            <w:tcW w:w="3681" w:type="dxa"/>
          </w:tcPr>
          <w:p w14:paraId="74494CF6" w14:textId="77777777" w:rsidR="00DC125E" w:rsidRDefault="00666E2E"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Aneurin Bevan </w:t>
            </w:r>
          </w:p>
          <w:p w14:paraId="51B618FD" w14:textId="7C80CD1A" w:rsidR="00666E2E" w:rsidRDefault="00666E2E"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University Health Board</w:t>
            </w:r>
          </w:p>
        </w:tc>
        <w:tc>
          <w:tcPr>
            <w:tcW w:w="5335" w:type="dxa"/>
          </w:tcPr>
          <w:p w14:paraId="51E993F3" w14:textId="39B71CCF" w:rsidR="00991819" w:rsidRDefault="00991819"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3 x </w:t>
            </w:r>
            <w:r w:rsidR="00CF4F4F">
              <w:rPr>
                <w:rFonts w:ascii="Times New Roman" w:hAnsi="Times New Roman" w:cs="Times New Roman"/>
                <w:sz w:val="24"/>
                <w:szCs w:val="24"/>
                <w:lang w:val="en-AU" w:eastAsia="en-GB"/>
              </w:rPr>
              <w:t>S</w:t>
            </w:r>
            <w:r>
              <w:rPr>
                <w:rFonts w:ascii="Times New Roman" w:hAnsi="Times New Roman" w:cs="Times New Roman"/>
                <w:sz w:val="24"/>
                <w:szCs w:val="24"/>
                <w:lang w:val="en-AU" w:eastAsia="en-GB"/>
              </w:rPr>
              <w:t>t</w:t>
            </w:r>
            <w:r w:rsidR="00CF4F4F">
              <w:rPr>
                <w:rFonts w:ascii="Times New Roman" w:hAnsi="Times New Roman" w:cs="Times New Roman"/>
                <w:sz w:val="24"/>
                <w:szCs w:val="24"/>
                <w:lang w:val="en-AU" w:eastAsia="en-GB"/>
              </w:rPr>
              <w:t>aff Members</w:t>
            </w:r>
            <w:r>
              <w:rPr>
                <w:rFonts w:ascii="Times New Roman" w:hAnsi="Times New Roman" w:cs="Times New Roman"/>
                <w:sz w:val="24"/>
                <w:szCs w:val="24"/>
                <w:lang w:val="en-AU" w:eastAsia="en-GB"/>
              </w:rPr>
              <w:t xml:space="preserve"> </w:t>
            </w:r>
          </w:p>
        </w:tc>
      </w:tr>
      <w:tr w:rsidR="00666E2E" w14:paraId="0F172094" w14:textId="77777777" w:rsidTr="00DC125E">
        <w:tc>
          <w:tcPr>
            <w:tcW w:w="3681" w:type="dxa"/>
          </w:tcPr>
          <w:p w14:paraId="0143ACF7" w14:textId="77777777" w:rsidR="00DC125E" w:rsidRDefault="00666E2E"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Betsi Cadwaladr </w:t>
            </w:r>
          </w:p>
          <w:p w14:paraId="36D708B0" w14:textId="3B1A7693" w:rsidR="00666E2E" w:rsidRDefault="00666E2E"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University Health Board </w:t>
            </w:r>
          </w:p>
        </w:tc>
        <w:tc>
          <w:tcPr>
            <w:tcW w:w="5335" w:type="dxa"/>
          </w:tcPr>
          <w:p w14:paraId="65C0157C" w14:textId="77777777" w:rsidR="00666E2E" w:rsidRDefault="00991819"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1 x Head of Welsh Language Services</w:t>
            </w:r>
          </w:p>
          <w:p w14:paraId="55BD5549" w14:textId="77777777" w:rsidR="00991819" w:rsidRDefault="00991819"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1 x Welsh Language Standards Compliance Officer</w:t>
            </w:r>
          </w:p>
          <w:p w14:paraId="77B0846F" w14:textId="77777777" w:rsidR="00991819" w:rsidRDefault="00991819"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2 x Welsh Language Officer</w:t>
            </w:r>
          </w:p>
          <w:p w14:paraId="02E0D87E" w14:textId="77777777" w:rsidR="00991819" w:rsidRDefault="00991819"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1 x Welsh Language Tutor</w:t>
            </w:r>
          </w:p>
          <w:p w14:paraId="3BFBF72A" w14:textId="77777777" w:rsidR="00991819" w:rsidRDefault="00991819"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1 x Senior Translator </w:t>
            </w:r>
          </w:p>
          <w:p w14:paraId="7A28E484" w14:textId="77777777" w:rsidR="00991819" w:rsidRDefault="00991819"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1 x Translator</w:t>
            </w:r>
          </w:p>
          <w:p w14:paraId="72750A40" w14:textId="7CBD7824" w:rsidR="00991819" w:rsidRDefault="00991819"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1 x Welsh Language Training Support Officer (funded externally by Welsh Government as part of the ‘Work Welsh’ Scheme)</w:t>
            </w:r>
          </w:p>
        </w:tc>
      </w:tr>
      <w:tr w:rsidR="00666E2E" w14:paraId="25AC52A3" w14:textId="77777777" w:rsidTr="00DC125E">
        <w:tc>
          <w:tcPr>
            <w:tcW w:w="3681" w:type="dxa"/>
          </w:tcPr>
          <w:p w14:paraId="225B8D3C" w14:textId="77777777" w:rsidR="00DC125E" w:rsidRDefault="00666E2E"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Cardiff and Vale </w:t>
            </w:r>
          </w:p>
          <w:p w14:paraId="3D9B114F" w14:textId="1C4F1EC1" w:rsidR="00666E2E" w:rsidRDefault="00666E2E"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University Health Board </w:t>
            </w:r>
          </w:p>
        </w:tc>
        <w:tc>
          <w:tcPr>
            <w:tcW w:w="5335" w:type="dxa"/>
          </w:tcPr>
          <w:p w14:paraId="00F3D7D9" w14:textId="5E6547D7" w:rsidR="00666E2E" w:rsidRDefault="00CF4F4F"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1 x Welsh Language Officer</w:t>
            </w:r>
          </w:p>
        </w:tc>
      </w:tr>
      <w:tr w:rsidR="00666E2E" w14:paraId="75C7FE6D" w14:textId="77777777" w:rsidTr="00DC125E">
        <w:tc>
          <w:tcPr>
            <w:tcW w:w="3681" w:type="dxa"/>
          </w:tcPr>
          <w:p w14:paraId="71C1586D" w14:textId="77777777" w:rsidR="00DC125E" w:rsidRDefault="00666E2E"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Cwm Taf Morgannwg </w:t>
            </w:r>
          </w:p>
          <w:p w14:paraId="5EEAF089" w14:textId="2D4601D7" w:rsidR="00666E2E" w:rsidRDefault="00666E2E"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University Health Board</w:t>
            </w:r>
          </w:p>
        </w:tc>
        <w:tc>
          <w:tcPr>
            <w:tcW w:w="5335" w:type="dxa"/>
          </w:tcPr>
          <w:p w14:paraId="1065AE95" w14:textId="77777777" w:rsidR="00666E2E" w:rsidRDefault="00CF4F4F"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0.9 x WTE Welsh Language Services Manager</w:t>
            </w:r>
          </w:p>
          <w:p w14:paraId="6019E91D" w14:textId="77777777" w:rsidR="00CF4F4F" w:rsidRDefault="00CF4F4F"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0.5 x WTE Welsh Language Officer</w:t>
            </w:r>
          </w:p>
          <w:p w14:paraId="761A9B62" w14:textId="0AEB3326" w:rsidR="00CF4F4F" w:rsidRDefault="00CF4F4F"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1 x WTE Translator</w:t>
            </w:r>
          </w:p>
        </w:tc>
      </w:tr>
      <w:tr w:rsidR="00666E2E" w14:paraId="5A024843" w14:textId="77777777" w:rsidTr="00DC125E">
        <w:tc>
          <w:tcPr>
            <w:tcW w:w="3681" w:type="dxa"/>
          </w:tcPr>
          <w:p w14:paraId="048406C7" w14:textId="77777777" w:rsidR="00DC125E" w:rsidRDefault="00666E2E"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Hywel Dda </w:t>
            </w:r>
          </w:p>
          <w:p w14:paraId="1478974F" w14:textId="216A4273" w:rsidR="00666E2E" w:rsidRDefault="00666E2E"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University Health Board</w:t>
            </w:r>
          </w:p>
        </w:tc>
        <w:tc>
          <w:tcPr>
            <w:tcW w:w="5335" w:type="dxa"/>
          </w:tcPr>
          <w:p w14:paraId="20FAE43D" w14:textId="77777777" w:rsidR="00666E2E" w:rsidRDefault="00991819"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1 x WTE Welsh Language Services Manager</w:t>
            </w:r>
          </w:p>
          <w:p w14:paraId="1D1324E8" w14:textId="77777777" w:rsidR="00991819" w:rsidRDefault="00991819"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1 x WTE Senior Welsh Language Officer</w:t>
            </w:r>
          </w:p>
          <w:p w14:paraId="5B88BD38" w14:textId="77777777" w:rsidR="00991819" w:rsidRDefault="00991819"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1 x WTE Welsh Language Support Officer</w:t>
            </w:r>
          </w:p>
          <w:p w14:paraId="715160FA" w14:textId="7AF57044" w:rsidR="00991819" w:rsidRDefault="00991819"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0.8</w:t>
            </w:r>
            <w:r w:rsidR="00CF4F4F">
              <w:rPr>
                <w:rFonts w:ascii="Times New Roman" w:hAnsi="Times New Roman" w:cs="Times New Roman"/>
                <w:sz w:val="24"/>
                <w:szCs w:val="24"/>
                <w:lang w:val="en-AU" w:eastAsia="en-GB"/>
              </w:rPr>
              <w:t xml:space="preserve"> x WTE</w:t>
            </w:r>
            <w:r>
              <w:rPr>
                <w:rFonts w:ascii="Times New Roman" w:hAnsi="Times New Roman" w:cs="Times New Roman"/>
                <w:sz w:val="24"/>
                <w:szCs w:val="24"/>
                <w:lang w:val="en-AU" w:eastAsia="en-GB"/>
              </w:rPr>
              <w:t xml:space="preserve"> Translator</w:t>
            </w:r>
          </w:p>
        </w:tc>
      </w:tr>
      <w:tr w:rsidR="00666E2E" w14:paraId="40FABA8E" w14:textId="77777777" w:rsidTr="00DC125E">
        <w:tc>
          <w:tcPr>
            <w:tcW w:w="3681" w:type="dxa"/>
          </w:tcPr>
          <w:p w14:paraId="249B0C7B" w14:textId="685FE32F" w:rsidR="00666E2E" w:rsidRDefault="00666E2E"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Powys Teaching Health Board</w:t>
            </w:r>
          </w:p>
        </w:tc>
        <w:tc>
          <w:tcPr>
            <w:tcW w:w="5335" w:type="dxa"/>
          </w:tcPr>
          <w:p w14:paraId="6B3A91DD" w14:textId="5F57A6E4" w:rsidR="00666E2E" w:rsidRDefault="00CF4F4F"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0.5 x WTE Welsh Language Officer</w:t>
            </w:r>
          </w:p>
        </w:tc>
      </w:tr>
      <w:tr w:rsidR="00666E2E" w14:paraId="22FB791C" w14:textId="77777777" w:rsidTr="00DC125E">
        <w:tc>
          <w:tcPr>
            <w:tcW w:w="3681" w:type="dxa"/>
          </w:tcPr>
          <w:p w14:paraId="6DD3A962" w14:textId="5C22CF46" w:rsidR="00666E2E" w:rsidRDefault="00666E2E"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Public Health Wales</w:t>
            </w:r>
          </w:p>
        </w:tc>
        <w:tc>
          <w:tcPr>
            <w:tcW w:w="5335" w:type="dxa"/>
          </w:tcPr>
          <w:p w14:paraId="6C15FF99" w14:textId="068A4E76" w:rsidR="00666E2E" w:rsidRDefault="00CF4F4F"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1 x Welsh Language Officer</w:t>
            </w:r>
          </w:p>
        </w:tc>
      </w:tr>
      <w:tr w:rsidR="00666E2E" w14:paraId="4C744289" w14:textId="77777777" w:rsidTr="00DC125E">
        <w:tc>
          <w:tcPr>
            <w:tcW w:w="3681" w:type="dxa"/>
          </w:tcPr>
          <w:p w14:paraId="6AC861BF" w14:textId="3C8C443E" w:rsidR="00666E2E" w:rsidRDefault="00666E2E"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Velindre NHS Trust</w:t>
            </w:r>
          </w:p>
        </w:tc>
        <w:tc>
          <w:tcPr>
            <w:tcW w:w="5335" w:type="dxa"/>
          </w:tcPr>
          <w:p w14:paraId="250B3E08" w14:textId="77777777" w:rsidR="00666E2E" w:rsidRDefault="00D218A5"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1 x Part-Time Welsh Language Officer</w:t>
            </w:r>
          </w:p>
          <w:p w14:paraId="245ADA45" w14:textId="50815535" w:rsidR="00D218A5" w:rsidRDefault="00D218A5"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1 x Part-Time Translator</w:t>
            </w:r>
          </w:p>
        </w:tc>
      </w:tr>
      <w:tr w:rsidR="00666E2E" w14:paraId="75761C51" w14:textId="77777777" w:rsidTr="00DC125E">
        <w:tc>
          <w:tcPr>
            <w:tcW w:w="3681" w:type="dxa"/>
          </w:tcPr>
          <w:p w14:paraId="4979A6D4" w14:textId="77777777" w:rsidR="00DC125E" w:rsidRDefault="00666E2E"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Wels</w:t>
            </w:r>
            <w:r w:rsidR="00CF4F4F">
              <w:rPr>
                <w:rFonts w:ascii="Times New Roman" w:hAnsi="Times New Roman" w:cs="Times New Roman"/>
                <w:sz w:val="24"/>
                <w:szCs w:val="24"/>
                <w:lang w:val="en-AU" w:eastAsia="en-GB"/>
              </w:rPr>
              <w:t>h</w:t>
            </w:r>
            <w:r>
              <w:rPr>
                <w:rFonts w:ascii="Times New Roman" w:hAnsi="Times New Roman" w:cs="Times New Roman"/>
                <w:sz w:val="24"/>
                <w:szCs w:val="24"/>
                <w:lang w:val="en-AU" w:eastAsia="en-GB"/>
              </w:rPr>
              <w:t xml:space="preserve"> Ambulance </w:t>
            </w:r>
            <w:r w:rsidR="00991819">
              <w:rPr>
                <w:rFonts w:ascii="Times New Roman" w:hAnsi="Times New Roman" w:cs="Times New Roman"/>
                <w:sz w:val="24"/>
                <w:szCs w:val="24"/>
                <w:lang w:val="en-AU" w:eastAsia="en-GB"/>
              </w:rPr>
              <w:t xml:space="preserve">Services </w:t>
            </w:r>
          </w:p>
          <w:p w14:paraId="54F57AFC" w14:textId="5804C154" w:rsidR="00666E2E" w:rsidRDefault="00991819"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NHS </w:t>
            </w:r>
            <w:r w:rsidR="00666E2E">
              <w:rPr>
                <w:rFonts w:ascii="Times New Roman" w:hAnsi="Times New Roman" w:cs="Times New Roman"/>
                <w:sz w:val="24"/>
                <w:szCs w:val="24"/>
                <w:lang w:val="en-AU" w:eastAsia="en-GB"/>
              </w:rPr>
              <w:t xml:space="preserve">Trust </w:t>
            </w:r>
          </w:p>
        </w:tc>
        <w:tc>
          <w:tcPr>
            <w:tcW w:w="5335" w:type="dxa"/>
          </w:tcPr>
          <w:p w14:paraId="687BEE69" w14:textId="7A109056" w:rsidR="00666E2E" w:rsidRDefault="00CF4F4F"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1 x Welsh Language Officer</w:t>
            </w:r>
          </w:p>
        </w:tc>
      </w:tr>
      <w:tr w:rsidR="00991819" w14:paraId="1CFF741D" w14:textId="77777777" w:rsidTr="00DC125E">
        <w:tc>
          <w:tcPr>
            <w:tcW w:w="3681" w:type="dxa"/>
          </w:tcPr>
          <w:p w14:paraId="05259C5D" w14:textId="5F7B080A" w:rsidR="00991819" w:rsidRDefault="00991819" w:rsidP="00DC125E">
            <w:pPr>
              <w:jc w:val="both"/>
              <w:rPr>
                <w:rFonts w:ascii="Times New Roman" w:hAnsi="Times New Roman" w:cs="Times New Roman"/>
                <w:sz w:val="24"/>
                <w:szCs w:val="24"/>
                <w:lang w:val="en-AU" w:eastAsia="en-GB"/>
              </w:rPr>
            </w:pPr>
            <w:r w:rsidRPr="00991819">
              <w:rPr>
                <w:rFonts w:ascii="Times New Roman" w:hAnsi="Times New Roman" w:cs="Times New Roman"/>
                <w:sz w:val="24"/>
                <w:szCs w:val="24"/>
                <w:lang w:val="en-AU" w:eastAsia="en-GB"/>
              </w:rPr>
              <w:t>NHS Wales Shared Services Partnership</w:t>
            </w:r>
          </w:p>
        </w:tc>
        <w:tc>
          <w:tcPr>
            <w:tcW w:w="5335" w:type="dxa"/>
          </w:tcPr>
          <w:p w14:paraId="0EEC5ED9" w14:textId="6AA0DFA7" w:rsidR="00991819" w:rsidRDefault="00CF4F4F" w:rsidP="00DC125E">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3 x Staff Members</w:t>
            </w:r>
          </w:p>
        </w:tc>
      </w:tr>
      <w:bookmarkEnd w:id="22"/>
    </w:tbl>
    <w:p w14:paraId="75AD9BB9" w14:textId="77777777" w:rsidR="00DC125E" w:rsidRDefault="00DC125E" w:rsidP="003248CB">
      <w:pPr>
        <w:spacing w:line="480" w:lineRule="auto"/>
        <w:jc w:val="both"/>
        <w:rPr>
          <w:rFonts w:ascii="Times New Roman" w:hAnsi="Times New Roman" w:cs="Times New Roman"/>
          <w:sz w:val="24"/>
          <w:szCs w:val="24"/>
          <w:lang w:val="en-AU" w:eastAsia="en-GB"/>
        </w:rPr>
      </w:pPr>
    </w:p>
    <w:p w14:paraId="0FC01B00" w14:textId="4637EB8E" w:rsidR="007679AD" w:rsidRPr="00991819" w:rsidRDefault="007679AD"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lastRenderedPageBreak/>
        <w:t>As one can see, staffing resource</w:t>
      </w:r>
      <w:r w:rsidR="00106E30">
        <w:rPr>
          <w:rFonts w:ascii="Times New Roman" w:hAnsi="Times New Roman" w:cs="Times New Roman"/>
          <w:sz w:val="24"/>
          <w:szCs w:val="24"/>
          <w:lang w:val="en-AU" w:eastAsia="en-GB"/>
        </w:rPr>
        <w:t>s</w:t>
      </w:r>
      <w:r>
        <w:rPr>
          <w:rFonts w:ascii="Times New Roman" w:hAnsi="Times New Roman" w:cs="Times New Roman"/>
          <w:sz w:val="24"/>
          <w:szCs w:val="24"/>
          <w:lang w:val="en-AU" w:eastAsia="en-GB"/>
        </w:rPr>
        <w:t xml:space="preserve"> vary from organisation to organisation. There </w:t>
      </w:r>
      <w:r w:rsidR="00F67951">
        <w:rPr>
          <w:rFonts w:ascii="Times New Roman" w:hAnsi="Times New Roman" w:cs="Times New Roman"/>
          <w:sz w:val="24"/>
          <w:szCs w:val="24"/>
          <w:lang w:val="en-AU" w:eastAsia="en-GB"/>
        </w:rPr>
        <w:t>are</w:t>
      </w:r>
      <w:r>
        <w:rPr>
          <w:rFonts w:ascii="Times New Roman" w:hAnsi="Times New Roman" w:cs="Times New Roman"/>
          <w:sz w:val="24"/>
          <w:szCs w:val="24"/>
          <w:lang w:val="en-AU" w:eastAsia="en-GB"/>
        </w:rPr>
        <w:t xml:space="preserve"> many reasons for this which </w:t>
      </w:r>
      <w:r w:rsidR="006E4CB6">
        <w:rPr>
          <w:rFonts w:ascii="Times New Roman" w:hAnsi="Times New Roman" w:cs="Times New Roman"/>
          <w:sz w:val="24"/>
          <w:szCs w:val="24"/>
          <w:lang w:val="en-AU" w:eastAsia="en-GB"/>
        </w:rPr>
        <w:t xml:space="preserve">may </w:t>
      </w:r>
      <w:r>
        <w:rPr>
          <w:rFonts w:ascii="Times New Roman" w:hAnsi="Times New Roman" w:cs="Times New Roman"/>
          <w:sz w:val="24"/>
          <w:szCs w:val="24"/>
          <w:lang w:val="en-AU" w:eastAsia="en-GB"/>
        </w:rPr>
        <w:t>include</w:t>
      </w:r>
      <w:r w:rsidR="006C0E07">
        <w:rPr>
          <w:rFonts w:ascii="Times New Roman" w:hAnsi="Times New Roman" w:cs="Times New Roman"/>
          <w:sz w:val="24"/>
          <w:szCs w:val="24"/>
          <w:lang w:val="en-AU" w:eastAsia="en-GB"/>
        </w:rPr>
        <w:t xml:space="preserve"> </w:t>
      </w:r>
      <w:r>
        <w:rPr>
          <w:rFonts w:ascii="Times New Roman" w:hAnsi="Times New Roman" w:cs="Times New Roman"/>
          <w:sz w:val="24"/>
          <w:szCs w:val="24"/>
          <w:lang w:val="en-AU" w:eastAsia="en-GB"/>
        </w:rPr>
        <w:t>financial budgets, different hierarchical staffing structures,</w:t>
      </w:r>
      <w:r w:rsidR="003E4566">
        <w:rPr>
          <w:rFonts w:ascii="Times New Roman" w:hAnsi="Times New Roman" w:cs="Times New Roman"/>
          <w:sz w:val="24"/>
          <w:szCs w:val="24"/>
          <w:lang w:val="en-AU" w:eastAsia="en-GB"/>
        </w:rPr>
        <w:t xml:space="preserve"> </w:t>
      </w:r>
      <w:r>
        <w:rPr>
          <w:rFonts w:ascii="Times New Roman" w:hAnsi="Times New Roman" w:cs="Times New Roman"/>
          <w:sz w:val="24"/>
          <w:szCs w:val="24"/>
          <w:lang w:val="en-AU" w:eastAsia="en-GB"/>
        </w:rPr>
        <w:t>priority areas within ind</w:t>
      </w:r>
      <w:r w:rsidR="00F67951">
        <w:rPr>
          <w:rFonts w:ascii="Times New Roman" w:hAnsi="Times New Roman" w:cs="Times New Roman"/>
          <w:sz w:val="24"/>
          <w:szCs w:val="24"/>
          <w:lang w:val="en-AU" w:eastAsia="en-GB"/>
        </w:rPr>
        <w:t>ividual</w:t>
      </w:r>
      <w:r>
        <w:rPr>
          <w:rFonts w:ascii="Times New Roman" w:hAnsi="Times New Roman" w:cs="Times New Roman"/>
          <w:sz w:val="24"/>
          <w:szCs w:val="24"/>
          <w:lang w:val="en-AU" w:eastAsia="en-GB"/>
        </w:rPr>
        <w:t xml:space="preserve"> organisations, </w:t>
      </w:r>
      <w:r w:rsidR="006E4CB6">
        <w:rPr>
          <w:rFonts w:ascii="Times New Roman" w:hAnsi="Times New Roman" w:cs="Times New Roman"/>
          <w:sz w:val="24"/>
          <w:szCs w:val="24"/>
          <w:lang w:val="en-AU" w:eastAsia="en-GB"/>
        </w:rPr>
        <w:t xml:space="preserve">and </w:t>
      </w:r>
      <w:r>
        <w:rPr>
          <w:rFonts w:ascii="Times New Roman" w:hAnsi="Times New Roman" w:cs="Times New Roman"/>
          <w:sz w:val="24"/>
          <w:szCs w:val="24"/>
          <w:lang w:val="en-AU" w:eastAsia="en-GB"/>
        </w:rPr>
        <w:t xml:space="preserve">demographics in terms of </w:t>
      </w:r>
      <w:r w:rsidR="00827A31">
        <w:rPr>
          <w:rFonts w:ascii="Times New Roman" w:hAnsi="Times New Roman" w:cs="Times New Roman"/>
          <w:sz w:val="24"/>
          <w:szCs w:val="24"/>
          <w:lang w:val="en-AU" w:eastAsia="en-GB"/>
        </w:rPr>
        <w:t xml:space="preserve">the </w:t>
      </w:r>
      <w:r>
        <w:rPr>
          <w:rFonts w:ascii="Times New Roman" w:hAnsi="Times New Roman" w:cs="Times New Roman"/>
          <w:sz w:val="24"/>
          <w:szCs w:val="24"/>
          <w:lang w:val="en-AU" w:eastAsia="en-GB"/>
        </w:rPr>
        <w:t>Welsh speaking population</w:t>
      </w:r>
      <w:r w:rsidR="006C0E07">
        <w:rPr>
          <w:rFonts w:ascii="Times New Roman" w:hAnsi="Times New Roman" w:cs="Times New Roman"/>
          <w:sz w:val="24"/>
          <w:szCs w:val="24"/>
          <w:lang w:val="en-AU" w:eastAsia="en-GB"/>
        </w:rPr>
        <w:t xml:space="preserve">. </w:t>
      </w:r>
      <w:r w:rsidR="00327A07">
        <w:rPr>
          <w:rFonts w:ascii="Times New Roman" w:hAnsi="Times New Roman" w:cs="Times New Roman"/>
          <w:sz w:val="24"/>
          <w:szCs w:val="24"/>
          <w:lang w:val="en-AU" w:eastAsia="en-GB"/>
        </w:rPr>
        <w:t>For example,</w:t>
      </w:r>
      <w:r w:rsidR="001F0C8E">
        <w:rPr>
          <w:rFonts w:ascii="Times New Roman" w:hAnsi="Times New Roman" w:cs="Times New Roman"/>
          <w:sz w:val="24"/>
          <w:szCs w:val="24"/>
          <w:lang w:val="en-AU" w:eastAsia="en-GB"/>
        </w:rPr>
        <w:t xml:space="preserve"> </w:t>
      </w:r>
      <w:r w:rsidR="00327A07">
        <w:rPr>
          <w:rFonts w:ascii="Times New Roman" w:hAnsi="Times New Roman" w:cs="Times New Roman"/>
          <w:sz w:val="24"/>
          <w:szCs w:val="24"/>
          <w:lang w:val="en-AU" w:eastAsia="en-GB"/>
        </w:rPr>
        <w:t>o</w:t>
      </w:r>
      <w:r w:rsidR="006C0E07">
        <w:rPr>
          <w:rFonts w:ascii="Times New Roman" w:hAnsi="Times New Roman" w:cs="Times New Roman"/>
          <w:sz w:val="24"/>
          <w:szCs w:val="24"/>
          <w:lang w:val="en-AU" w:eastAsia="en-GB"/>
        </w:rPr>
        <w:t xml:space="preserve">ne would expect organisations with higher numbers of Welsh speaking service users such as Hywel Dda University Health Board and Betsi Cadwaladr University Health Board to employ more staff </w:t>
      </w:r>
      <w:r w:rsidR="003E4566">
        <w:rPr>
          <w:rFonts w:ascii="Times New Roman" w:hAnsi="Times New Roman" w:cs="Times New Roman"/>
          <w:sz w:val="24"/>
          <w:szCs w:val="24"/>
          <w:lang w:val="en-AU" w:eastAsia="en-GB"/>
        </w:rPr>
        <w:t>to manage</w:t>
      </w:r>
      <w:r w:rsidR="006C0E07">
        <w:rPr>
          <w:rFonts w:ascii="Times New Roman" w:hAnsi="Times New Roman" w:cs="Times New Roman"/>
          <w:sz w:val="24"/>
          <w:szCs w:val="24"/>
          <w:lang w:val="en-AU" w:eastAsia="en-GB"/>
        </w:rPr>
        <w:t xml:space="preserve"> Welsh language services than</w:t>
      </w:r>
      <w:r w:rsidR="009F5EBA">
        <w:rPr>
          <w:rFonts w:ascii="Times New Roman" w:hAnsi="Times New Roman" w:cs="Times New Roman"/>
          <w:sz w:val="24"/>
          <w:szCs w:val="24"/>
          <w:lang w:val="en-AU" w:eastAsia="en-GB"/>
        </w:rPr>
        <w:t xml:space="preserve"> other</w:t>
      </w:r>
      <w:r w:rsidR="00106E30">
        <w:rPr>
          <w:rFonts w:ascii="Times New Roman" w:hAnsi="Times New Roman" w:cs="Times New Roman"/>
          <w:sz w:val="24"/>
          <w:szCs w:val="24"/>
          <w:lang w:val="en-AU" w:eastAsia="en-GB"/>
        </w:rPr>
        <w:t xml:space="preserve"> </w:t>
      </w:r>
      <w:r w:rsidR="006C0E07">
        <w:rPr>
          <w:rFonts w:ascii="Times New Roman" w:hAnsi="Times New Roman" w:cs="Times New Roman"/>
          <w:sz w:val="24"/>
          <w:szCs w:val="24"/>
          <w:lang w:val="en-AU" w:eastAsia="en-GB"/>
        </w:rPr>
        <w:t xml:space="preserve">areas with significantly fewer Welsh speaking residents. </w:t>
      </w:r>
    </w:p>
    <w:p w14:paraId="770A5B25" w14:textId="77777777" w:rsidR="00DC125E" w:rsidRDefault="00DC125E" w:rsidP="003248CB">
      <w:pPr>
        <w:spacing w:line="480" w:lineRule="auto"/>
        <w:jc w:val="both"/>
        <w:rPr>
          <w:rFonts w:ascii="Times New Roman" w:hAnsi="Times New Roman" w:cs="Times New Roman"/>
          <w:b/>
          <w:bCs/>
          <w:sz w:val="24"/>
          <w:szCs w:val="24"/>
          <w:lang w:val="en-AU" w:eastAsia="en-GB"/>
        </w:rPr>
      </w:pPr>
    </w:p>
    <w:p w14:paraId="754CCD6C" w14:textId="5B0201C2" w:rsidR="00E12B1E" w:rsidRDefault="00D218A5" w:rsidP="003248CB">
      <w:pPr>
        <w:spacing w:line="480" w:lineRule="auto"/>
        <w:jc w:val="both"/>
        <w:rPr>
          <w:rFonts w:ascii="Times New Roman" w:hAnsi="Times New Roman" w:cs="Times New Roman"/>
          <w:b/>
          <w:bCs/>
          <w:sz w:val="24"/>
          <w:szCs w:val="24"/>
          <w:lang w:val="en-AU" w:eastAsia="en-GB"/>
        </w:rPr>
      </w:pPr>
      <w:r w:rsidRPr="00D218A5">
        <w:rPr>
          <w:rFonts w:ascii="Times New Roman" w:hAnsi="Times New Roman" w:cs="Times New Roman"/>
          <w:b/>
          <w:bCs/>
          <w:sz w:val="24"/>
          <w:szCs w:val="24"/>
          <w:lang w:val="en-AU" w:eastAsia="en-GB"/>
        </w:rPr>
        <w:t xml:space="preserve">Regulatory Impact Assessments </w:t>
      </w:r>
      <w:r w:rsidRPr="006E4CB6">
        <w:rPr>
          <w:rFonts w:ascii="Times New Roman" w:hAnsi="Times New Roman" w:cs="Times New Roman"/>
          <w:b/>
          <w:bCs/>
          <w:sz w:val="24"/>
          <w:szCs w:val="24"/>
          <w:lang w:val="en-AU" w:eastAsia="en-GB"/>
        </w:rPr>
        <w:t xml:space="preserve">July </w:t>
      </w:r>
      <w:r w:rsidR="00204FB8" w:rsidRPr="006E4CB6">
        <w:rPr>
          <w:rFonts w:ascii="Times New Roman" w:hAnsi="Times New Roman" w:cs="Times New Roman"/>
          <w:b/>
          <w:bCs/>
          <w:sz w:val="24"/>
          <w:szCs w:val="24"/>
          <w:lang w:val="en-AU" w:eastAsia="en-GB"/>
        </w:rPr>
        <w:t xml:space="preserve">– October </w:t>
      </w:r>
      <w:r w:rsidRPr="006E4CB6">
        <w:rPr>
          <w:rFonts w:ascii="Times New Roman" w:hAnsi="Times New Roman" w:cs="Times New Roman"/>
          <w:b/>
          <w:bCs/>
          <w:sz w:val="24"/>
          <w:szCs w:val="24"/>
          <w:lang w:val="en-AU" w:eastAsia="en-GB"/>
        </w:rPr>
        <w:t>2016</w:t>
      </w:r>
    </w:p>
    <w:p w14:paraId="1B9916B6" w14:textId="4F03521E" w:rsidR="003C228E" w:rsidRDefault="00314650"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In July 2016, organisations were asked to complete and return a Regulatory Impact Assessment (RIA). </w:t>
      </w:r>
      <w:r w:rsidR="003C228E" w:rsidRPr="00DD2C6E">
        <w:rPr>
          <w:rFonts w:ascii="Times New Roman" w:hAnsi="Times New Roman" w:cs="Times New Roman"/>
          <w:sz w:val="24"/>
          <w:szCs w:val="24"/>
          <w:lang w:val="en-AU" w:eastAsia="en-GB"/>
        </w:rPr>
        <w:t>The figures</w:t>
      </w:r>
      <w:r w:rsidR="00634560">
        <w:rPr>
          <w:rFonts w:ascii="Times New Roman" w:hAnsi="Times New Roman" w:cs="Times New Roman"/>
          <w:sz w:val="24"/>
          <w:szCs w:val="24"/>
          <w:lang w:val="en-AU" w:eastAsia="en-GB"/>
        </w:rPr>
        <w:t xml:space="preserve"> in Table 2</w:t>
      </w:r>
      <w:r w:rsidR="003C228E" w:rsidRPr="00DD2C6E">
        <w:rPr>
          <w:rFonts w:ascii="Times New Roman" w:hAnsi="Times New Roman" w:cs="Times New Roman"/>
          <w:sz w:val="24"/>
          <w:szCs w:val="24"/>
          <w:lang w:val="en-AU" w:eastAsia="en-GB"/>
        </w:rPr>
        <w:t xml:space="preserve"> below </w:t>
      </w:r>
      <w:r w:rsidR="003C228E">
        <w:rPr>
          <w:rFonts w:ascii="Times New Roman" w:hAnsi="Times New Roman" w:cs="Times New Roman"/>
          <w:sz w:val="24"/>
          <w:szCs w:val="24"/>
          <w:lang w:val="en-AU" w:eastAsia="en-GB"/>
        </w:rPr>
        <w:t xml:space="preserve">reflect an analysis of the information provided </w:t>
      </w:r>
      <w:r w:rsidR="00F67951">
        <w:rPr>
          <w:rFonts w:ascii="Times New Roman" w:hAnsi="Times New Roman" w:cs="Times New Roman"/>
          <w:sz w:val="24"/>
          <w:szCs w:val="24"/>
          <w:lang w:val="en-AU" w:eastAsia="en-GB"/>
        </w:rPr>
        <w:t>by</w:t>
      </w:r>
      <w:r w:rsidR="00634560">
        <w:rPr>
          <w:rFonts w:ascii="Times New Roman" w:hAnsi="Times New Roman" w:cs="Times New Roman"/>
          <w:sz w:val="24"/>
          <w:szCs w:val="24"/>
          <w:lang w:val="en-AU" w:eastAsia="en-GB"/>
        </w:rPr>
        <w:t xml:space="preserve"> each organisation between </w:t>
      </w:r>
      <w:r w:rsidR="003C228E">
        <w:rPr>
          <w:rFonts w:ascii="Times New Roman" w:hAnsi="Times New Roman" w:cs="Times New Roman"/>
          <w:sz w:val="24"/>
          <w:szCs w:val="24"/>
          <w:lang w:val="en-AU" w:eastAsia="en-GB"/>
        </w:rPr>
        <w:t xml:space="preserve">April 2015 </w:t>
      </w:r>
      <w:r w:rsidR="00F67951">
        <w:rPr>
          <w:rFonts w:ascii="Times New Roman" w:hAnsi="Times New Roman" w:cs="Times New Roman"/>
          <w:sz w:val="24"/>
          <w:szCs w:val="24"/>
          <w:lang w:val="en-AU" w:eastAsia="en-GB"/>
        </w:rPr>
        <w:t>and</w:t>
      </w:r>
      <w:r w:rsidR="003C228E">
        <w:rPr>
          <w:rFonts w:ascii="Times New Roman" w:hAnsi="Times New Roman" w:cs="Times New Roman"/>
          <w:sz w:val="24"/>
          <w:szCs w:val="24"/>
          <w:lang w:val="en-AU" w:eastAsia="en-GB"/>
        </w:rPr>
        <w:t xml:space="preserve"> March 2016</w:t>
      </w:r>
      <w:r w:rsidR="00634560">
        <w:rPr>
          <w:rFonts w:ascii="Times New Roman" w:hAnsi="Times New Roman" w:cs="Times New Roman"/>
          <w:sz w:val="24"/>
          <w:szCs w:val="24"/>
          <w:lang w:val="en-AU" w:eastAsia="en-GB"/>
        </w:rPr>
        <w:t>.</w:t>
      </w:r>
    </w:p>
    <w:p w14:paraId="5319E013" w14:textId="74428D11" w:rsidR="00DD2C6E" w:rsidRPr="003D0957" w:rsidRDefault="00D218A5" w:rsidP="00DC125E">
      <w:pPr>
        <w:spacing w:line="240" w:lineRule="auto"/>
        <w:jc w:val="both"/>
        <w:rPr>
          <w:rFonts w:ascii="Times New Roman" w:hAnsi="Times New Roman" w:cs="Times New Roman"/>
          <w:b/>
          <w:bCs/>
          <w:sz w:val="24"/>
          <w:szCs w:val="24"/>
          <w:lang w:val="en-AU" w:eastAsia="en-GB"/>
        </w:rPr>
      </w:pPr>
      <w:r w:rsidRPr="003D0957">
        <w:rPr>
          <w:rFonts w:ascii="Times New Roman" w:hAnsi="Times New Roman" w:cs="Times New Roman"/>
          <w:b/>
          <w:bCs/>
          <w:sz w:val="24"/>
          <w:szCs w:val="24"/>
          <w:lang w:val="en-AU" w:eastAsia="en-GB"/>
        </w:rPr>
        <w:t>Table 2 – Annual</w:t>
      </w:r>
      <w:r w:rsidR="00E12B1E" w:rsidRPr="003D0957">
        <w:rPr>
          <w:rFonts w:ascii="Times New Roman" w:hAnsi="Times New Roman" w:cs="Times New Roman"/>
          <w:b/>
          <w:bCs/>
          <w:sz w:val="24"/>
          <w:szCs w:val="24"/>
          <w:lang w:val="en-AU" w:eastAsia="en-GB"/>
        </w:rPr>
        <w:t xml:space="preserve"> costs of</w:t>
      </w:r>
      <w:r w:rsidRPr="003D0957">
        <w:rPr>
          <w:rFonts w:ascii="Times New Roman" w:hAnsi="Times New Roman" w:cs="Times New Roman"/>
          <w:b/>
          <w:bCs/>
          <w:sz w:val="24"/>
          <w:szCs w:val="24"/>
          <w:lang w:val="en-AU" w:eastAsia="en-GB"/>
        </w:rPr>
        <w:t xml:space="preserve"> </w:t>
      </w:r>
      <w:r w:rsidR="00F67951">
        <w:rPr>
          <w:rFonts w:ascii="Times New Roman" w:hAnsi="Times New Roman" w:cs="Times New Roman"/>
          <w:b/>
          <w:bCs/>
          <w:sz w:val="24"/>
          <w:szCs w:val="24"/>
          <w:lang w:val="en-AU" w:eastAsia="en-GB"/>
        </w:rPr>
        <w:t>implementing</w:t>
      </w:r>
      <w:r w:rsidRPr="003D0957">
        <w:rPr>
          <w:rFonts w:ascii="Times New Roman" w:hAnsi="Times New Roman" w:cs="Times New Roman"/>
          <w:b/>
          <w:bCs/>
          <w:sz w:val="24"/>
          <w:szCs w:val="24"/>
          <w:lang w:val="en-AU" w:eastAsia="en-GB"/>
        </w:rPr>
        <w:t xml:space="preserve"> existing Welsh Language Schemes</w:t>
      </w:r>
      <w:r w:rsidR="00E12B1E" w:rsidRPr="003D0957">
        <w:rPr>
          <w:rFonts w:ascii="Times New Roman" w:hAnsi="Times New Roman" w:cs="Times New Roman"/>
          <w:b/>
          <w:bCs/>
          <w:sz w:val="24"/>
          <w:szCs w:val="24"/>
          <w:lang w:val="en-AU" w:eastAsia="en-GB"/>
        </w:rPr>
        <w:t xml:space="preserve"> and estimated cost for </w:t>
      </w:r>
      <w:r w:rsidR="00F67951">
        <w:rPr>
          <w:rFonts w:ascii="Times New Roman" w:hAnsi="Times New Roman" w:cs="Times New Roman"/>
          <w:b/>
          <w:bCs/>
          <w:sz w:val="24"/>
          <w:szCs w:val="24"/>
          <w:lang w:val="en-AU" w:eastAsia="en-GB"/>
        </w:rPr>
        <w:t xml:space="preserve">implementing </w:t>
      </w:r>
      <w:r w:rsidR="00E12B1E" w:rsidRPr="003D0957">
        <w:rPr>
          <w:rFonts w:ascii="Times New Roman" w:hAnsi="Times New Roman" w:cs="Times New Roman"/>
          <w:b/>
          <w:bCs/>
          <w:sz w:val="24"/>
          <w:szCs w:val="24"/>
          <w:lang w:val="en-AU" w:eastAsia="en-GB"/>
        </w:rPr>
        <w:t>the Welsh Language Standards</w:t>
      </w:r>
    </w:p>
    <w:tbl>
      <w:tblPr>
        <w:tblStyle w:val="TableGrid"/>
        <w:tblW w:w="0" w:type="auto"/>
        <w:tblLook w:val="04A0" w:firstRow="1" w:lastRow="0" w:firstColumn="1" w:lastColumn="0" w:noHBand="0" w:noVBand="1"/>
      </w:tblPr>
      <w:tblGrid>
        <w:gridCol w:w="2575"/>
        <w:gridCol w:w="2481"/>
        <w:gridCol w:w="2544"/>
        <w:gridCol w:w="1416"/>
      </w:tblGrid>
      <w:tr w:rsidR="00A771F8" w14:paraId="61C4B8C9" w14:textId="23DA3D41" w:rsidTr="008B79A9">
        <w:tc>
          <w:tcPr>
            <w:tcW w:w="2592" w:type="dxa"/>
            <w:shd w:val="clear" w:color="auto" w:fill="C5E0B3" w:themeFill="accent6" w:themeFillTint="66"/>
          </w:tcPr>
          <w:p w14:paraId="00A836F8" w14:textId="225C7AAB" w:rsidR="00A771F8" w:rsidRPr="00AA211B" w:rsidRDefault="00A771F8" w:rsidP="00DC125E">
            <w:pPr>
              <w:rPr>
                <w:rFonts w:ascii="Times New Roman" w:hAnsi="Times New Roman" w:cs="Times New Roman"/>
                <w:b/>
                <w:bCs/>
                <w:sz w:val="24"/>
                <w:szCs w:val="24"/>
                <w:lang w:val="en-AU" w:eastAsia="en-GB"/>
              </w:rPr>
            </w:pPr>
            <w:r w:rsidRPr="00AA211B">
              <w:rPr>
                <w:rFonts w:ascii="Times New Roman" w:hAnsi="Times New Roman" w:cs="Times New Roman"/>
                <w:b/>
                <w:bCs/>
                <w:sz w:val="24"/>
                <w:szCs w:val="24"/>
                <w:lang w:val="en-AU" w:eastAsia="en-GB"/>
              </w:rPr>
              <w:t>Organisation</w:t>
            </w:r>
          </w:p>
        </w:tc>
        <w:tc>
          <w:tcPr>
            <w:tcW w:w="2497" w:type="dxa"/>
            <w:shd w:val="clear" w:color="auto" w:fill="C5E0B3" w:themeFill="accent6" w:themeFillTint="66"/>
          </w:tcPr>
          <w:p w14:paraId="0F6C7825" w14:textId="77777777" w:rsidR="00A771F8" w:rsidRDefault="00A771F8" w:rsidP="00DC125E">
            <w:pPr>
              <w:rPr>
                <w:rFonts w:ascii="Times New Roman" w:hAnsi="Times New Roman" w:cs="Times New Roman"/>
                <w:b/>
                <w:bCs/>
                <w:sz w:val="24"/>
                <w:szCs w:val="24"/>
                <w:lang w:val="en-AU" w:eastAsia="en-GB"/>
              </w:rPr>
            </w:pPr>
            <w:r w:rsidRPr="00D218A5">
              <w:rPr>
                <w:rFonts w:ascii="Times New Roman" w:hAnsi="Times New Roman" w:cs="Times New Roman"/>
                <w:b/>
                <w:bCs/>
                <w:sz w:val="24"/>
                <w:szCs w:val="24"/>
                <w:lang w:val="en-AU" w:eastAsia="en-GB"/>
              </w:rPr>
              <w:t>Annual Costs</w:t>
            </w:r>
          </w:p>
          <w:p w14:paraId="666A30FB" w14:textId="77777777" w:rsidR="00314650" w:rsidRDefault="00314650" w:rsidP="00DC125E">
            <w:pPr>
              <w:rPr>
                <w:rFonts w:ascii="Times New Roman" w:hAnsi="Times New Roman" w:cs="Times New Roman"/>
                <w:b/>
                <w:bCs/>
                <w:sz w:val="24"/>
                <w:szCs w:val="24"/>
                <w:lang w:val="en-AU" w:eastAsia="en-GB"/>
              </w:rPr>
            </w:pPr>
            <w:r>
              <w:rPr>
                <w:rFonts w:ascii="Times New Roman" w:hAnsi="Times New Roman" w:cs="Times New Roman"/>
                <w:b/>
                <w:bCs/>
                <w:sz w:val="24"/>
                <w:szCs w:val="24"/>
                <w:lang w:val="en-AU" w:eastAsia="en-GB"/>
              </w:rPr>
              <w:t xml:space="preserve">April 2015 – </w:t>
            </w:r>
          </w:p>
          <w:p w14:paraId="505180BD" w14:textId="6F9947F3" w:rsidR="00314650" w:rsidRPr="00D218A5" w:rsidRDefault="00314650" w:rsidP="00DC125E">
            <w:pPr>
              <w:rPr>
                <w:rFonts w:ascii="Times New Roman" w:hAnsi="Times New Roman" w:cs="Times New Roman"/>
                <w:b/>
                <w:bCs/>
                <w:sz w:val="24"/>
                <w:szCs w:val="24"/>
                <w:lang w:val="en-AU" w:eastAsia="en-GB"/>
              </w:rPr>
            </w:pPr>
            <w:r>
              <w:rPr>
                <w:rFonts w:ascii="Times New Roman" w:hAnsi="Times New Roman" w:cs="Times New Roman"/>
                <w:b/>
                <w:bCs/>
                <w:sz w:val="24"/>
                <w:szCs w:val="24"/>
                <w:lang w:val="en-AU" w:eastAsia="en-GB"/>
              </w:rPr>
              <w:t>March 2016</w:t>
            </w:r>
          </w:p>
        </w:tc>
        <w:tc>
          <w:tcPr>
            <w:tcW w:w="2561" w:type="dxa"/>
            <w:shd w:val="clear" w:color="auto" w:fill="C5E0B3" w:themeFill="accent6" w:themeFillTint="66"/>
          </w:tcPr>
          <w:p w14:paraId="60BACB86" w14:textId="270CA2FF" w:rsidR="00A771F8" w:rsidRPr="00D218A5" w:rsidRDefault="00A771F8" w:rsidP="00DC125E">
            <w:pPr>
              <w:rPr>
                <w:rFonts w:ascii="Times New Roman" w:hAnsi="Times New Roman" w:cs="Times New Roman"/>
                <w:b/>
                <w:bCs/>
                <w:sz w:val="24"/>
                <w:szCs w:val="24"/>
                <w:lang w:val="en-AU" w:eastAsia="en-GB"/>
              </w:rPr>
            </w:pPr>
            <w:r>
              <w:rPr>
                <w:rFonts w:ascii="Times New Roman" w:hAnsi="Times New Roman" w:cs="Times New Roman"/>
                <w:b/>
                <w:bCs/>
                <w:sz w:val="24"/>
                <w:szCs w:val="24"/>
                <w:lang w:val="en-AU" w:eastAsia="en-GB"/>
              </w:rPr>
              <w:t>Estimated Future Costs</w:t>
            </w:r>
          </w:p>
        </w:tc>
        <w:tc>
          <w:tcPr>
            <w:tcW w:w="1366" w:type="dxa"/>
            <w:shd w:val="clear" w:color="auto" w:fill="C5E0B3" w:themeFill="accent6" w:themeFillTint="66"/>
          </w:tcPr>
          <w:p w14:paraId="066CB8ED" w14:textId="08A62695" w:rsidR="00A771F8" w:rsidRDefault="00A771F8" w:rsidP="00DC125E">
            <w:pPr>
              <w:rPr>
                <w:rFonts w:ascii="Times New Roman" w:hAnsi="Times New Roman" w:cs="Times New Roman"/>
                <w:b/>
                <w:bCs/>
                <w:sz w:val="24"/>
                <w:szCs w:val="24"/>
                <w:lang w:val="en-AU" w:eastAsia="en-GB"/>
              </w:rPr>
            </w:pPr>
            <w:r>
              <w:rPr>
                <w:rFonts w:ascii="Times New Roman" w:hAnsi="Times New Roman" w:cs="Times New Roman"/>
                <w:b/>
                <w:bCs/>
                <w:sz w:val="24"/>
                <w:szCs w:val="24"/>
                <w:lang w:val="en-AU" w:eastAsia="en-GB"/>
              </w:rPr>
              <w:t>Difference</w:t>
            </w:r>
          </w:p>
        </w:tc>
      </w:tr>
      <w:tr w:rsidR="00A771F8" w14:paraId="4118F6C3" w14:textId="13FF10D0" w:rsidTr="003373A0">
        <w:tc>
          <w:tcPr>
            <w:tcW w:w="2592" w:type="dxa"/>
            <w:shd w:val="clear" w:color="auto" w:fill="FFE599" w:themeFill="accent4" w:themeFillTint="66"/>
          </w:tcPr>
          <w:p w14:paraId="1AF28ABD" w14:textId="4109A468" w:rsidR="00A771F8" w:rsidRPr="00AA211B" w:rsidRDefault="00A771F8" w:rsidP="00DC125E">
            <w:pPr>
              <w:rPr>
                <w:rFonts w:ascii="Times New Roman" w:hAnsi="Times New Roman" w:cs="Times New Roman"/>
                <w:b/>
                <w:bCs/>
                <w:sz w:val="24"/>
                <w:szCs w:val="24"/>
                <w:lang w:val="en-AU" w:eastAsia="en-GB"/>
              </w:rPr>
            </w:pPr>
            <w:r w:rsidRPr="00AA211B">
              <w:rPr>
                <w:rFonts w:ascii="Times New Roman" w:hAnsi="Times New Roman" w:cs="Times New Roman"/>
                <w:b/>
                <w:bCs/>
                <w:sz w:val="24"/>
                <w:szCs w:val="24"/>
                <w:lang w:val="en-AU" w:eastAsia="en-GB"/>
              </w:rPr>
              <w:t xml:space="preserve">Swansea Bay University Health Board </w:t>
            </w:r>
          </w:p>
        </w:tc>
        <w:tc>
          <w:tcPr>
            <w:tcW w:w="2497" w:type="dxa"/>
          </w:tcPr>
          <w:p w14:paraId="18DDA588" w14:textId="382AB605"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In excess of £144,630</w:t>
            </w:r>
            <w:r w:rsidR="00F67951">
              <w:rPr>
                <w:rFonts w:ascii="Times New Roman" w:hAnsi="Times New Roman" w:cs="Times New Roman"/>
                <w:sz w:val="24"/>
                <w:szCs w:val="24"/>
                <w:lang w:val="en-AU" w:eastAsia="en-GB"/>
              </w:rPr>
              <w:t>.</w:t>
            </w:r>
          </w:p>
          <w:p w14:paraId="65C13B9E" w14:textId="5995A692"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Unable to quantify the total costs of translation and staffing resources</w:t>
            </w:r>
            <w:r w:rsidR="00F67951">
              <w:rPr>
                <w:rFonts w:ascii="Times New Roman" w:hAnsi="Times New Roman" w:cs="Times New Roman"/>
                <w:sz w:val="24"/>
                <w:szCs w:val="24"/>
                <w:lang w:val="en-AU" w:eastAsia="en-GB"/>
              </w:rPr>
              <w:t>.</w:t>
            </w:r>
          </w:p>
        </w:tc>
        <w:tc>
          <w:tcPr>
            <w:tcW w:w="2561" w:type="dxa"/>
          </w:tcPr>
          <w:p w14:paraId="6506C8D7" w14:textId="4C9A78B5"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In excess of £2,219,67</w:t>
            </w:r>
            <w:r w:rsidR="00F67951">
              <w:rPr>
                <w:rFonts w:ascii="Times New Roman" w:hAnsi="Times New Roman" w:cs="Times New Roman"/>
                <w:sz w:val="24"/>
                <w:szCs w:val="24"/>
                <w:lang w:val="en-AU" w:eastAsia="en-GB"/>
              </w:rPr>
              <w:t>.</w:t>
            </w:r>
          </w:p>
          <w:p w14:paraId="33DF72E7" w14:textId="77777777"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The estimated costs were provided for the anticipated additional staff required. Unable to anticipate the demand for future translations and training required.  </w:t>
            </w:r>
          </w:p>
          <w:p w14:paraId="2C9F8EB3" w14:textId="18489742" w:rsidR="003E4566" w:rsidRDefault="003E4566" w:rsidP="00DC125E">
            <w:pPr>
              <w:rPr>
                <w:rFonts w:ascii="Times New Roman" w:hAnsi="Times New Roman" w:cs="Times New Roman"/>
                <w:sz w:val="24"/>
                <w:szCs w:val="24"/>
                <w:lang w:val="en-AU" w:eastAsia="en-GB"/>
              </w:rPr>
            </w:pPr>
          </w:p>
        </w:tc>
        <w:tc>
          <w:tcPr>
            <w:tcW w:w="1366" w:type="dxa"/>
          </w:tcPr>
          <w:p w14:paraId="3B34B9F1" w14:textId="41CF9559"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£2,075,041</w:t>
            </w:r>
          </w:p>
        </w:tc>
      </w:tr>
      <w:tr w:rsidR="00A771F8" w14:paraId="0366E437" w14:textId="70CE217C" w:rsidTr="003373A0">
        <w:tc>
          <w:tcPr>
            <w:tcW w:w="2592" w:type="dxa"/>
            <w:shd w:val="clear" w:color="auto" w:fill="FFE599" w:themeFill="accent4" w:themeFillTint="66"/>
          </w:tcPr>
          <w:p w14:paraId="75BF72EC" w14:textId="29F50678" w:rsidR="00A771F8" w:rsidRPr="00AA211B" w:rsidRDefault="00A771F8" w:rsidP="00DC125E">
            <w:pPr>
              <w:rPr>
                <w:rFonts w:ascii="Times New Roman" w:hAnsi="Times New Roman" w:cs="Times New Roman"/>
                <w:b/>
                <w:bCs/>
                <w:sz w:val="24"/>
                <w:szCs w:val="24"/>
                <w:lang w:val="en-AU" w:eastAsia="en-GB"/>
              </w:rPr>
            </w:pPr>
            <w:r w:rsidRPr="00AA211B">
              <w:rPr>
                <w:rFonts w:ascii="Times New Roman" w:hAnsi="Times New Roman" w:cs="Times New Roman"/>
                <w:b/>
                <w:bCs/>
                <w:sz w:val="24"/>
                <w:szCs w:val="24"/>
                <w:lang w:val="en-AU" w:eastAsia="en-GB"/>
              </w:rPr>
              <w:t>Aneurin Bevan University Health Board</w:t>
            </w:r>
          </w:p>
        </w:tc>
        <w:tc>
          <w:tcPr>
            <w:tcW w:w="2497" w:type="dxa"/>
          </w:tcPr>
          <w:p w14:paraId="7CFAE8F8" w14:textId="5D15A3A6"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In excess of £62,004</w:t>
            </w:r>
            <w:r w:rsidR="00F67951">
              <w:rPr>
                <w:rFonts w:ascii="Times New Roman" w:hAnsi="Times New Roman" w:cs="Times New Roman"/>
                <w:sz w:val="24"/>
                <w:szCs w:val="24"/>
                <w:lang w:val="en-AU" w:eastAsia="en-GB"/>
              </w:rPr>
              <w:t>.</w:t>
            </w:r>
          </w:p>
          <w:p w14:paraId="4CA8D101" w14:textId="40F2C4DE"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Unable to quantify the total costs of translation and staffing resources</w:t>
            </w:r>
            <w:r w:rsidR="00F67951">
              <w:rPr>
                <w:rFonts w:ascii="Times New Roman" w:hAnsi="Times New Roman" w:cs="Times New Roman"/>
                <w:sz w:val="24"/>
                <w:szCs w:val="24"/>
                <w:lang w:val="en-AU" w:eastAsia="en-GB"/>
              </w:rPr>
              <w:t>.</w:t>
            </w:r>
          </w:p>
        </w:tc>
        <w:tc>
          <w:tcPr>
            <w:tcW w:w="2561" w:type="dxa"/>
          </w:tcPr>
          <w:p w14:paraId="46327EA1" w14:textId="223406BA"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In excess of £1,697,519</w:t>
            </w:r>
            <w:r w:rsidR="00F67951">
              <w:rPr>
                <w:rFonts w:ascii="Times New Roman" w:hAnsi="Times New Roman" w:cs="Times New Roman"/>
                <w:sz w:val="24"/>
                <w:szCs w:val="24"/>
                <w:lang w:val="en-AU" w:eastAsia="en-GB"/>
              </w:rPr>
              <w:t>.</w:t>
            </w:r>
          </w:p>
          <w:p w14:paraId="2272D960" w14:textId="67F8FCE2"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Unable to anticipate the demand for future translations and training required.  </w:t>
            </w:r>
          </w:p>
        </w:tc>
        <w:tc>
          <w:tcPr>
            <w:tcW w:w="1366" w:type="dxa"/>
          </w:tcPr>
          <w:p w14:paraId="2EE78CC8" w14:textId="5FE43D1F" w:rsidR="00A771F8" w:rsidRDefault="00827A31"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£1,635,515</w:t>
            </w:r>
          </w:p>
        </w:tc>
      </w:tr>
      <w:tr w:rsidR="00A771F8" w14:paraId="3696E549" w14:textId="04109C84" w:rsidTr="003373A0">
        <w:tc>
          <w:tcPr>
            <w:tcW w:w="2592" w:type="dxa"/>
            <w:shd w:val="clear" w:color="auto" w:fill="FFE599" w:themeFill="accent4" w:themeFillTint="66"/>
          </w:tcPr>
          <w:p w14:paraId="1D4DC516" w14:textId="3805F785" w:rsidR="00A771F8" w:rsidRPr="00AA211B" w:rsidRDefault="00A771F8" w:rsidP="00DC125E">
            <w:pPr>
              <w:rPr>
                <w:rFonts w:ascii="Times New Roman" w:hAnsi="Times New Roman" w:cs="Times New Roman"/>
                <w:b/>
                <w:bCs/>
                <w:sz w:val="24"/>
                <w:szCs w:val="24"/>
                <w:lang w:val="en-AU" w:eastAsia="en-GB"/>
              </w:rPr>
            </w:pPr>
            <w:r w:rsidRPr="00AA211B">
              <w:rPr>
                <w:rFonts w:ascii="Times New Roman" w:hAnsi="Times New Roman" w:cs="Times New Roman"/>
                <w:b/>
                <w:bCs/>
                <w:sz w:val="24"/>
                <w:szCs w:val="24"/>
                <w:lang w:val="en-AU" w:eastAsia="en-GB"/>
              </w:rPr>
              <w:lastRenderedPageBreak/>
              <w:t xml:space="preserve">Betsi Cadwaladr University Health Board </w:t>
            </w:r>
          </w:p>
        </w:tc>
        <w:tc>
          <w:tcPr>
            <w:tcW w:w="2497" w:type="dxa"/>
          </w:tcPr>
          <w:p w14:paraId="4B8E8BD2" w14:textId="3C775470"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Estimated £281,242</w:t>
            </w:r>
            <w:r w:rsidR="00F67951">
              <w:rPr>
                <w:rFonts w:ascii="Times New Roman" w:hAnsi="Times New Roman" w:cs="Times New Roman"/>
                <w:sz w:val="24"/>
                <w:szCs w:val="24"/>
                <w:lang w:val="en-AU" w:eastAsia="en-GB"/>
              </w:rPr>
              <w:t>.</w:t>
            </w:r>
          </w:p>
        </w:tc>
        <w:tc>
          <w:tcPr>
            <w:tcW w:w="2561" w:type="dxa"/>
          </w:tcPr>
          <w:p w14:paraId="1BF2D64C" w14:textId="48EF13B8"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Estimated £963,562.50</w:t>
            </w:r>
            <w:r w:rsidR="00F67951">
              <w:rPr>
                <w:rFonts w:ascii="Times New Roman" w:hAnsi="Times New Roman" w:cs="Times New Roman"/>
                <w:sz w:val="24"/>
                <w:szCs w:val="24"/>
                <w:lang w:val="en-AU" w:eastAsia="en-GB"/>
              </w:rPr>
              <w:t>.</w:t>
            </w:r>
          </w:p>
          <w:p w14:paraId="4E13E592" w14:textId="212E7519"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The estimated costs w</w:t>
            </w:r>
            <w:r w:rsidR="00DC125E">
              <w:rPr>
                <w:rFonts w:ascii="Times New Roman" w:hAnsi="Times New Roman" w:cs="Times New Roman"/>
                <w:sz w:val="24"/>
                <w:szCs w:val="24"/>
                <w:lang w:val="en-AU" w:eastAsia="en-GB"/>
              </w:rPr>
              <w:t>ere</w:t>
            </w:r>
            <w:r>
              <w:rPr>
                <w:rFonts w:ascii="Times New Roman" w:hAnsi="Times New Roman" w:cs="Times New Roman"/>
                <w:sz w:val="24"/>
                <w:szCs w:val="24"/>
                <w:lang w:val="en-AU" w:eastAsia="en-GB"/>
              </w:rPr>
              <w:t xml:space="preserve"> based purely upon the additional staff requirements with a maximum salary for each post.</w:t>
            </w:r>
          </w:p>
          <w:p w14:paraId="39821A21" w14:textId="72BB7134" w:rsidR="00A771F8" w:rsidRDefault="00A771F8" w:rsidP="00DC125E">
            <w:pPr>
              <w:rPr>
                <w:rFonts w:ascii="Times New Roman" w:hAnsi="Times New Roman" w:cs="Times New Roman"/>
                <w:sz w:val="24"/>
                <w:szCs w:val="24"/>
                <w:lang w:val="en-AU" w:eastAsia="en-GB"/>
              </w:rPr>
            </w:pPr>
          </w:p>
        </w:tc>
        <w:tc>
          <w:tcPr>
            <w:tcW w:w="1366" w:type="dxa"/>
          </w:tcPr>
          <w:p w14:paraId="0C512EDA" w14:textId="6F0669B3"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£682,320.50</w:t>
            </w:r>
          </w:p>
        </w:tc>
      </w:tr>
      <w:tr w:rsidR="00A771F8" w14:paraId="1BE45FCB" w14:textId="217F0BD5" w:rsidTr="003373A0">
        <w:tc>
          <w:tcPr>
            <w:tcW w:w="2592" w:type="dxa"/>
            <w:shd w:val="clear" w:color="auto" w:fill="FFE599" w:themeFill="accent4" w:themeFillTint="66"/>
          </w:tcPr>
          <w:p w14:paraId="55E6EDDF" w14:textId="57F57F8F" w:rsidR="00A771F8" w:rsidRPr="00AA211B" w:rsidRDefault="00A771F8" w:rsidP="00DC125E">
            <w:pPr>
              <w:rPr>
                <w:rFonts w:ascii="Times New Roman" w:hAnsi="Times New Roman" w:cs="Times New Roman"/>
                <w:b/>
                <w:bCs/>
                <w:sz w:val="24"/>
                <w:szCs w:val="24"/>
                <w:lang w:val="en-AU" w:eastAsia="en-GB"/>
              </w:rPr>
            </w:pPr>
            <w:r w:rsidRPr="00AA211B">
              <w:rPr>
                <w:rFonts w:ascii="Times New Roman" w:hAnsi="Times New Roman" w:cs="Times New Roman"/>
                <w:b/>
                <w:bCs/>
                <w:sz w:val="24"/>
                <w:szCs w:val="24"/>
                <w:lang w:val="en-AU" w:eastAsia="en-GB"/>
              </w:rPr>
              <w:t xml:space="preserve">Cardiff and Vale University Health Board </w:t>
            </w:r>
          </w:p>
        </w:tc>
        <w:tc>
          <w:tcPr>
            <w:tcW w:w="2497" w:type="dxa"/>
          </w:tcPr>
          <w:p w14:paraId="17406160" w14:textId="16D45B2E"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£43,000</w:t>
            </w:r>
            <w:r w:rsidR="00F67951">
              <w:rPr>
                <w:rFonts w:ascii="Times New Roman" w:hAnsi="Times New Roman" w:cs="Times New Roman"/>
                <w:sz w:val="24"/>
                <w:szCs w:val="24"/>
                <w:lang w:val="en-AU" w:eastAsia="en-GB"/>
              </w:rPr>
              <w:t>.</w:t>
            </w:r>
          </w:p>
        </w:tc>
        <w:tc>
          <w:tcPr>
            <w:tcW w:w="2561" w:type="dxa"/>
          </w:tcPr>
          <w:p w14:paraId="2EBC0416" w14:textId="6BBAA550"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Estimated £855,700</w:t>
            </w:r>
            <w:r w:rsidR="00F67951">
              <w:rPr>
                <w:rFonts w:ascii="Times New Roman" w:hAnsi="Times New Roman" w:cs="Times New Roman"/>
                <w:sz w:val="24"/>
                <w:szCs w:val="24"/>
                <w:lang w:val="en-AU" w:eastAsia="en-GB"/>
              </w:rPr>
              <w:t>.</w:t>
            </w:r>
          </w:p>
        </w:tc>
        <w:tc>
          <w:tcPr>
            <w:tcW w:w="1366" w:type="dxa"/>
          </w:tcPr>
          <w:p w14:paraId="21F5AB6B" w14:textId="5D2D62D4"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£851,400</w:t>
            </w:r>
          </w:p>
        </w:tc>
      </w:tr>
      <w:tr w:rsidR="00A771F8" w14:paraId="516B2E04" w14:textId="68BDF4D2" w:rsidTr="003373A0">
        <w:tc>
          <w:tcPr>
            <w:tcW w:w="2592" w:type="dxa"/>
            <w:shd w:val="clear" w:color="auto" w:fill="FFE599" w:themeFill="accent4" w:themeFillTint="66"/>
          </w:tcPr>
          <w:p w14:paraId="233B9FE7" w14:textId="002B6D6A" w:rsidR="00A771F8" w:rsidRPr="00AA211B" w:rsidRDefault="00A771F8" w:rsidP="00DC125E">
            <w:pPr>
              <w:rPr>
                <w:rFonts w:ascii="Times New Roman" w:hAnsi="Times New Roman" w:cs="Times New Roman"/>
                <w:b/>
                <w:bCs/>
                <w:sz w:val="24"/>
                <w:szCs w:val="24"/>
                <w:lang w:val="en-AU" w:eastAsia="en-GB"/>
              </w:rPr>
            </w:pPr>
            <w:r w:rsidRPr="00AA211B">
              <w:rPr>
                <w:rFonts w:ascii="Times New Roman" w:hAnsi="Times New Roman" w:cs="Times New Roman"/>
                <w:b/>
                <w:bCs/>
                <w:sz w:val="24"/>
                <w:szCs w:val="24"/>
                <w:lang w:val="en-AU" w:eastAsia="en-GB"/>
              </w:rPr>
              <w:t>Cwm Taf Morgannwg University Health Board</w:t>
            </w:r>
          </w:p>
        </w:tc>
        <w:tc>
          <w:tcPr>
            <w:tcW w:w="2497" w:type="dxa"/>
          </w:tcPr>
          <w:p w14:paraId="41721A63" w14:textId="738F5E6B"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Estimated £110,88</w:t>
            </w:r>
            <w:r w:rsidR="00F67951">
              <w:rPr>
                <w:rFonts w:ascii="Times New Roman" w:hAnsi="Times New Roman" w:cs="Times New Roman"/>
                <w:sz w:val="24"/>
                <w:szCs w:val="24"/>
                <w:lang w:val="en-AU" w:eastAsia="en-GB"/>
              </w:rPr>
              <w:t>.</w:t>
            </w:r>
          </w:p>
        </w:tc>
        <w:tc>
          <w:tcPr>
            <w:tcW w:w="2561" w:type="dxa"/>
          </w:tcPr>
          <w:p w14:paraId="500A69D9" w14:textId="5E262DDF"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Estimated £1,492,816</w:t>
            </w:r>
            <w:r w:rsidR="00F67951">
              <w:rPr>
                <w:rFonts w:ascii="Times New Roman" w:hAnsi="Times New Roman" w:cs="Times New Roman"/>
                <w:sz w:val="24"/>
                <w:szCs w:val="24"/>
                <w:lang w:val="en-AU" w:eastAsia="en-GB"/>
              </w:rPr>
              <w:t>.</w:t>
            </w:r>
          </w:p>
        </w:tc>
        <w:tc>
          <w:tcPr>
            <w:tcW w:w="1366" w:type="dxa"/>
          </w:tcPr>
          <w:p w14:paraId="5A660B08" w14:textId="5F63C972"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£1,381933</w:t>
            </w:r>
          </w:p>
        </w:tc>
      </w:tr>
      <w:tr w:rsidR="00A771F8" w14:paraId="52A9BF20" w14:textId="17C21D95" w:rsidTr="003373A0">
        <w:tc>
          <w:tcPr>
            <w:tcW w:w="2592" w:type="dxa"/>
            <w:shd w:val="clear" w:color="auto" w:fill="FFE599" w:themeFill="accent4" w:themeFillTint="66"/>
          </w:tcPr>
          <w:p w14:paraId="6188C3F2" w14:textId="1D113488" w:rsidR="00A771F8" w:rsidRPr="00AA211B" w:rsidRDefault="00A771F8" w:rsidP="00DC125E">
            <w:pPr>
              <w:rPr>
                <w:rFonts w:ascii="Times New Roman" w:hAnsi="Times New Roman" w:cs="Times New Roman"/>
                <w:b/>
                <w:bCs/>
                <w:sz w:val="24"/>
                <w:szCs w:val="24"/>
                <w:lang w:val="en-AU" w:eastAsia="en-GB"/>
              </w:rPr>
            </w:pPr>
            <w:r w:rsidRPr="00AA211B">
              <w:rPr>
                <w:rFonts w:ascii="Times New Roman" w:hAnsi="Times New Roman" w:cs="Times New Roman"/>
                <w:b/>
                <w:bCs/>
                <w:sz w:val="24"/>
                <w:szCs w:val="24"/>
                <w:lang w:val="en-AU" w:eastAsia="en-GB"/>
              </w:rPr>
              <w:t>Hywel Dda University Health Board</w:t>
            </w:r>
          </w:p>
        </w:tc>
        <w:tc>
          <w:tcPr>
            <w:tcW w:w="2497" w:type="dxa"/>
          </w:tcPr>
          <w:p w14:paraId="56D208D5" w14:textId="0C59CB6A"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Estimated £184,69</w:t>
            </w:r>
            <w:r w:rsidR="00F67951">
              <w:rPr>
                <w:rFonts w:ascii="Times New Roman" w:hAnsi="Times New Roman" w:cs="Times New Roman"/>
                <w:sz w:val="24"/>
                <w:szCs w:val="24"/>
                <w:lang w:val="en-AU" w:eastAsia="en-GB"/>
              </w:rPr>
              <w:t>.</w:t>
            </w:r>
          </w:p>
        </w:tc>
        <w:tc>
          <w:tcPr>
            <w:tcW w:w="2561" w:type="dxa"/>
          </w:tcPr>
          <w:p w14:paraId="13E2BF32" w14:textId="6BDD65C4"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Estimated £377,376</w:t>
            </w:r>
            <w:r w:rsidR="00F67951">
              <w:rPr>
                <w:rFonts w:ascii="Times New Roman" w:hAnsi="Times New Roman" w:cs="Times New Roman"/>
                <w:sz w:val="24"/>
                <w:szCs w:val="24"/>
                <w:lang w:val="en-AU" w:eastAsia="en-GB"/>
              </w:rPr>
              <w:t>.</w:t>
            </w:r>
          </w:p>
        </w:tc>
        <w:tc>
          <w:tcPr>
            <w:tcW w:w="1366" w:type="dxa"/>
          </w:tcPr>
          <w:p w14:paraId="0CF59148" w14:textId="1B3C7E59"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£192,683</w:t>
            </w:r>
          </w:p>
        </w:tc>
      </w:tr>
      <w:tr w:rsidR="00A771F8" w14:paraId="0B2EE8A4" w14:textId="43D33AD1" w:rsidTr="003373A0">
        <w:tc>
          <w:tcPr>
            <w:tcW w:w="2592" w:type="dxa"/>
            <w:shd w:val="clear" w:color="auto" w:fill="FFE599" w:themeFill="accent4" w:themeFillTint="66"/>
          </w:tcPr>
          <w:p w14:paraId="7C383E27" w14:textId="381901A7" w:rsidR="00A771F8" w:rsidRPr="00AA211B" w:rsidRDefault="00A771F8" w:rsidP="00DC125E">
            <w:pPr>
              <w:rPr>
                <w:rFonts w:ascii="Times New Roman" w:hAnsi="Times New Roman" w:cs="Times New Roman"/>
                <w:b/>
                <w:bCs/>
                <w:sz w:val="24"/>
                <w:szCs w:val="24"/>
                <w:lang w:val="en-AU" w:eastAsia="en-GB"/>
              </w:rPr>
            </w:pPr>
            <w:r w:rsidRPr="00AA211B">
              <w:rPr>
                <w:rFonts w:ascii="Times New Roman" w:hAnsi="Times New Roman" w:cs="Times New Roman"/>
                <w:b/>
                <w:bCs/>
                <w:sz w:val="24"/>
                <w:szCs w:val="24"/>
                <w:lang w:val="en-AU" w:eastAsia="en-GB"/>
              </w:rPr>
              <w:t>Powys Teaching Health Board</w:t>
            </w:r>
          </w:p>
        </w:tc>
        <w:tc>
          <w:tcPr>
            <w:tcW w:w="2497" w:type="dxa"/>
          </w:tcPr>
          <w:p w14:paraId="14B5529C" w14:textId="2795FC40"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Estimated £45,000</w:t>
            </w:r>
            <w:r w:rsidR="00F67951">
              <w:rPr>
                <w:rFonts w:ascii="Times New Roman" w:hAnsi="Times New Roman" w:cs="Times New Roman"/>
                <w:sz w:val="24"/>
                <w:szCs w:val="24"/>
                <w:lang w:val="en-AU" w:eastAsia="en-GB"/>
              </w:rPr>
              <w:t>.</w:t>
            </w:r>
          </w:p>
        </w:tc>
        <w:tc>
          <w:tcPr>
            <w:tcW w:w="2561" w:type="dxa"/>
          </w:tcPr>
          <w:p w14:paraId="1F8B5686" w14:textId="3FFAFA64"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Estimated £671,000</w:t>
            </w:r>
            <w:r w:rsidR="00F67951">
              <w:rPr>
                <w:rFonts w:ascii="Times New Roman" w:hAnsi="Times New Roman" w:cs="Times New Roman"/>
                <w:sz w:val="24"/>
                <w:szCs w:val="24"/>
                <w:lang w:val="en-AU" w:eastAsia="en-GB"/>
              </w:rPr>
              <w:t>.</w:t>
            </w:r>
          </w:p>
          <w:p w14:paraId="779254D0" w14:textId="1A64B1B0"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Dependent upon All Wales systems operating bilingually</w:t>
            </w:r>
            <w:r w:rsidR="00F67951">
              <w:rPr>
                <w:rFonts w:ascii="Times New Roman" w:hAnsi="Times New Roman" w:cs="Times New Roman"/>
                <w:sz w:val="24"/>
                <w:szCs w:val="24"/>
                <w:lang w:val="en-AU" w:eastAsia="en-GB"/>
              </w:rPr>
              <w:t>.</w:t>
            </w:r>
          </w:p>
        </w:tc>
        <w:tc>
          <w:tcPr>
            <w:tcW w:w="1366" w:type="dxa"/>
          </w:tcPr>
          <w:p w14:paraId="19843E97" w14:textId="58D35284"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£626,000</w:t>
            </w:r>
          </w:p>
        </w:tc>
      </w:tr>
      <w:tr w:rsidR="00A771F8" w14:paraId="5EA43416" w14:textId="0161F875" w:rsidTr="003373A0">
        <w:tc>
          <w:tcPr>
            <w:tcW w:w="2592" w:type="dxa"/>
            <w:shd w:val="clear" w:color="auto" w:fill="FFE599" w:themeFill="accent4" w:themeFillTint="66"/>
          </w:tcPr>
          <w:p w14:paraId="5AB31EBA" w14:textId="32612708" w:rsidR="00A771F8" w:rsidRPr="00AA211B" w:rsidRDefault="00A771F8" w:rsidP="00DC125E">
            <w:pPr>
              <w:rPr>
                <w:rFonts w:ascii="Times New Roman" w:hAnsi="Times New Roman" w:cs="Times New Roman"/>
                <w:b/>
                <w:bCs/>
                <w:sz w:val="24"/>
                <w:szCs w:val="24"/>
                <w:lang w:val="en-AU" w:eastAsia="en-GB"/>
              </w:rPr>
            </w:pPr>
            <w:r w:rsidRPr="00AA211B">
              <w:rPr>
                <w:rFonts w:ascii="Times New Roman" w:hAnsi="Times New Roman" w:cs="Times New Roman"/>
                <w:b/>
                <w:bCs/>
                <w:sz w:val="24"/>
                <w:szCs w:val="24"/>
                <w:lang w:val="en-AU" w:eastAsia="en-GB"/>
              </w:rPr>
              <w:t>Public Health Wales</w:t>
            </w:r>
          </w:p>
        </w:tc>
        <w:tc>
          <w:tcPr>
            <w:tcW w:w="2497" w:type="dxa"/>
          </w:tcPr>
          <w:p w14:paraId="02FDDC3F" w14:textId="24015ADF"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In excess of £230,000</w:t>
            </w:r>
            <w:r w:rsidR="00F67951">
              <w:rPr>
                <w:rFonts w:ascii="Times New Roman" w:hAnsi="Times New Roman" w:cs="Times New Roman"/>
                <w:sz w:val="24"/>
                <w:szCs w:val="24"/>
                <w:lang w:val="en-AU" w:eastAsia="en-GB"/>
              </w:rPr>
              <w:t>.</w:t>
            </w:r>
          </w:p>
          <w:p w14:paraId="24AEBD63" w14:textId="6307DDBF"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Unable to quantify the total costs of translation and staffing resources</w:t>
            </w:r>
            <w:r w:rsidR="00F67951">
              <w:rPr>
                <w:rFonts w:ascii="Times New Roman" w:hAnsi="Times New Roman" w:cs="Times New Roman"/>
                <w:sz w:val="24"/>
                <w:szCs w:val="24"/>
                <w:lang w:val="en-AU" w:eastAsia="en-GB"/>
              </w:rPr>
              <w:t>.</w:t>
            </w:r>
          </w:p>
        </w:tc>
        <w:tc>
          <w:tcPr>
            <w:tcW w:w="2561" w:type="dxa"/>
          </w:tcPr>
          <w:p w14:paraId="67A635C4" w14:textId="3FD2E631"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In excess of £1,344,000</w:t>
            </w:r>
            <w:r w:rsidR="00F67951">
              <w:rPr>
                <w:rFonts w:ascii="Times New Roman" w:hAnsi="Times New Roman" w:cs="Times New Roman"/>
                <w:sz w:val="24"/>
                <w:szCs w:val="24"/>
                <w:lang w:val="en-AU" w:eastAsia="en-GB"/>
              </w:rPr>
              <w:t>.</w:t>
            </w:r>
          </w:p>
          <w:p w14:paraId="1E96C2EB" w14:textId="40CEC95B"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The figures provided were estimations and indicated that the true costs could be higher due to the inability to anticipate the exact demand for future translation and associated costs.</w:t>
            </w:r>
          </w:p>
        </w:tc>
        <w:tc>
          <w:tcPr>
            <w:tcW w:w="1366" w:type="dxa"/>
          </w:tcPr>
          <w:p w14:paraId="26854C90" w14:textId="247B802E"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£1,114,000</w:t>
            </w:r>
          </w:p>
        </w:tc>
      </w:tr>
      <w:tr w:rsidR="00A771F8" w14:paraId="4301638F" w14:textId="62D702A8" w:rsidTr="003373A0">
        <w:tc>
          <w:tcPr>
            <w:tcW w:w="2592" w:type="dxa"/>
            <w:shd w:val="clear" w:color="auto" w:fill="FFE599" w:themeFill="accent4" w:themeFillTint="66"/>
          </w:tcPr>
          <w:p w14:paraId="1E7C6445" w14:textId="54231CB2" w:rsidR="00A771F8" w:rsidRPr="00AA211B" w:rsidRDefault="00A771F8" w:rsidP="00DC125E">
            <w:pPr>
              <w:rPr>
                <w:rFonts w:ascii="Times New Roman" w:hAnsi="Times New Roman" w:cs="Times New Roman"/>
                <w:b/>
                <w:bCs/>
                <w:sz w:val="24"/>
                <w:szCs w:val="24"/>
                <w:lang w:val="en-AU" w:eastAsia="en-GB"/>
              </w:rPr>
            </w:pPr>
            <w:r w:rsidRPr="00AA211B">
              <w:rPr>
                <w:rFonts w:ascii="Times New Roman" w:hAnsi="Times New Roman" w:cs="Times New Roman"/>
                <w:b/>
                <w:bCs/>
                <w:sz w:val="24"/>
                <w:szCs w:val="24"/>
                <w:lang w:val="en-AU" w:eastAsia="en-GB"/>
              </w:rPr>
              <w:t>Velindre NHS Trust</w:t>
            </w:r>
          </w:p>
        </w:tc>
        <w:tc>
          <w:tcPr>
            <w:tcW w:w="2497" w:type="dxa"/>
          </w:tcPr>
          <w:p w14:paraId="251F7612" w14:textId="18D5BEAB"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 Estimated £91,500</w:t>
            </w:r>
            <w:r w:rsidR="00F67951">
              <w:rPr>
                <w:rFonts w:ascii="Times New Roman" w:hAnsi="Times New Roman" w:cs="Times New Roman"/>
                <w:sz w:val="24"/>
                <w:szCs w:val="24"/>
                <w:lang w:val="en-AU" w:eastAsia="en-GB"/>
              </w:rPr>
              <w:t>.</w:t>
            </w:r>
          </w:p>
        </w:tc>
        <w:tc>
          <w:tcPr>
            <w:tcW w:w="2561" w:type="dxa"/>
          </w:tcPr>
          <w:p w14:paraId="3572320B" w14:textId="5B0069EE"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In excess of £296,500</w:t>
            </w:r>
            <w:r w:rsidR="00F67951">
              <w:rPr>
                <w:rFonts w:ascii="Times New Roman" w:hAnsi="Times New Roman" w:cs="Times New Roman"/>
                <w:sz w:val="24"/>
                <w:szCs w:val="24"/>
                <w:lang w:val="en-AU" w:eastAsia="en-GB"/>
              </w:rPr>
              <w:t>.</w:t>
            </w:r>
          </w:p>
          <w:p w14:paraId="29B2B5F1" w14:textId="4F791748"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This estimation does not include the anticipated costs for face-to-face Welsh language interpretation services. </w:t>
            </w:r>
          </w:p>
        </w:tc>
        <w:tc>
          <w:tcPr>
            <w:tcW w:w="1366" w:type="dxa"/>
          </w:tcPr>
          <w:p w14:paraId="6D8DE445" w14:textId="7E9719F7"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£205,000</w:t>
            </w:r>
          </w:p>
        </w:tc>
      </w:tr>
      <w:tr w:rsidR="00A771F8" w14:paraId="225EE452" w14:textId="777B2F89" w:rsidTr="003373A0">
        <w:tc>
          <w:tcPr>
            <w:tcW w:w="2592" w:type="dxa"/>
            <w:shd w:val="clear" w:color="auto" w:fill="FFE599" w:themeFill="accent4" w:themeFillTint="66"/>
          </w:tcPr>
          <w:p w14:paraId="4E22950B" w14:textId="6210BABE" w:rsidR="00A771F8" w:rsidRPr="00AA211B" w:rsidRDefault="00A771F8" w:rsidP="00DC125E">
            <w:pPr>
              <w:rPr>
                <w:rFonts w:ascii="Times New Roman" w:hAnsi="Times New Roman" w:cs="Times New Roman"/>
                <w:b/>
                <w:bCs/>
                <w:sz w:val="24"/>
                <w:szCs w:val="24"/>
                <w:lang w:val="en-AU" w:eastAsia="en-GB"/>
              </w:rPr>
            </w:pPr>
            <w:r w:rsidRPr="00AA211B">
              <w:rPr>
                <w:rFonts w:ascii="Times New Roman" w:hAnsi="Times New Roman" w:cs="Times New Roman"/>
                <w:b/>
                <w:bCs/>
                <w:sz w:val="24"/>
                <w:szCs w:val="24"/>
                <w:lang w:val="en-AU" w:eastAsia="en-GB"/>
              </w:rPr>
              <w:t xml:space="preserve">Welsh Ambulance Services NHS Trust </w:t>
            </w:r>
          </w:p>
        </w:tc>
        <w:tc>
          <w:tcPr>
            <w:tcW w:w="2497" w:type="dxa"/>
          </w:tcPr>
          <w:p w14:paraId="0910C616" w14:textId="39ECB810"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In excess of £112,270.40</w:t>
            </w:r>
            <w:r w:rsidR="00F67951">
              <w:rPr>
                <w:rFonts w:ascii="Times New Roman" w:hAnsi="Times New Roman" w:cs="Times New Roman"/>
                <w:sz w:val="24"/>
                <w:szCs w:val="24"/>
                <w:lang w:val="en-AU" w:eastAsia="en-GB"/>
              </w:rPr>
              <w:t>.</w:t>
            </w:r>
          </w:p>
          <w:p w14:paraId="638BFBDA" w14:textId="7D88D6D9"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Unable to quantify the costs of Welsh language training costs delivered to staff by external providers.</w:t>
            </w:r>
          </w:p>
          <w:p w14:paraId="1FBCA050" w14:textId="546B99CC"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Unable to quantify the costs of delivering Welsh language awareness courses.</w:t>
            </w:r>
          </w:p>
        </w:tc>
        <w:tc>
          <w:tcPr>
            <w:tcW w:w="2561" w:type="dxa"/>
          </w:tcPr>
          <w:p w14:paraId="3BD9F3C3" w14:textId="495E072B"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In excess of £378,578.40</w:t>
            </w:r>
            <w:r w:rsidR="00F67951">
              <w:rPr>
                <w:rFonts w:ascii="Times New Roman" w:hAnsi="Times New Roman" w:cs="Times New Roman"/>
                <w:sz w:val="24"/>
                <w:szCs w:val="24"/>
                <w:lang w:val="en-AU" w:eastAsia="en-GB"/>
              </w:rPr>
              <w:t>.</w:t>
            </w:r>
          </w:p>
          <w:p w14:paraId="77F98C13" w14:textId="514BD7FA"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This figure was an estimation and does not include the rising translation costs for complying with the Standards and staff resources.  </w:t>
            </w:r>
          </w:p>
        </w:tc>
        <w:tc>
          <w:tcPr>
            <w:tcW w:w="1366" w:type="dxa"/>
          </w:tcPr>
          <w:p w14:paraId="4BDBA05E" w14:textId="5A067DCE"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£266,308</w:t>
            </w:r>
          </w:p>
        </w:tc>
      </w:tr>
      <w:tr w:rsidR="00A771F8" w14:paraId="1A86B224" w14:textId="43A40AE4" w:rsidTr="003373A0">
        <w:tc>
          <w:tcPr>
            <w:tcW w:w="2592" w:type="dxa"/>
            <w:shd w:val="clear" w:color="auto" w:fill="FFE599" w:themeFill="accent4" w:themeFillTint="66"/>
          </w:tcPr>
          <w:p w14:paraId="6312F66C" w14:textId="3C6CD7D6" w:rsidR="00A771F8" w:rsidRPr="00AA211B" w:rsidRDefault="00A771F8" w:rsidP="00DC125E">
            <w:pPr>
              <w:rPr>
                <w:rFonts w:ascii="Times New Roman" w:hAnsi="Times New Roman" w:cs="Times New Roman"/>
                <w:b/>
                <w:bCs/>
                <w:sz w:val="24"/>
                <w:szCs w:val="24"/>
                <w:lang w:val="en-AU" w:eastAsia="en-GB"/>
              </w:rPr>
            </w:pPr>
            <w:r w:rsidRPr="00AA211B">
              <w:rPr>
                <w:rFonts w:ascii="Times New Roman" w:hAnsi="Times New Roman" w:cs="Times New Roman"/>
                <w:b/>
                <w:bCs/>
                <w:sz w:val="24"/>
                <w:szCs w:val="24"/>
                <w:lang w:val="en-AU" w:eastAsia="en-GB"/>
              </w:rPr>
              <w:lastRenderedPageBreak/>
              <w:t>NHS Wales Shared Services Partnership</w:t>
            </w:r>
          </w:p>
        </w:tc>
        <w:tc>
          <w:tcPr>
            <w:tcW w:w="2497" w:type="dxa"/>
          </w:tcPr>
          <w:p w14:paraId="6AE2FFAB" w14:textId="3745CFCB"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In excess of £57,000</w:t>
            </w:r>
            <w:r w:rsidR="00F67951">
              <w:rPr>
                <w:rFonts w:ascii="Times New Roman" w:hAnsi="Times New Roman" w:cs="Times New Roman"/>
                <w:sz w:val="24"/>
                <w:szCs w:val="24"/>
                <w:lang w:val="en-AU" w:eastAsia="en-GB"/>
              </w:rPr>
              <w:t>.</w:t>
            </w:r>
          </w:p>
          <w:p w14:paraId="69847B9A" w14:textId="28131AE0"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Unable to provide translation costs for 2015-2016. The staffing costs have been analysed to include the maximum costs for a Grade 6 WTE Welsh Language Officer.</w:t>
            </w:r>
          </w:p>
        </w:tc>
        <w:tc>
          <w:tcPr>
            <w:tcW w:w="2561" w:type="dxa"/>
          </w:tcPr>
          <w:p w14:paraId="4AFE0CBC" w14:textId="0C416A0D"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Estimated £292,974.20</w:t>
            </w:r>
            <w:r w:rsidR="00F67951">
              <w:rPr>
                <w:rFonts w:ascii="Times New Roman" w:hAnsi="Times New Roman" w:cs="Times New Roman"/>
                <w:sz w:val="24"/>
                <w:szCs w:val="24"/>
                <w:lang w:val="en-AU" w:eastAsia="en-GB"/>
              </w:rPr>
              <w:t>.</w:t>
            </w:r>
          </w:p>
          <w:p w14:paraId="34D3D50C" w14:textId="02FC3783"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The estimated costs w</w:t>
            </w:r>
            <w:r w:rsidR="00827A31">
              <w:rPr>
                <w:rFonts w:ascii="Times New Roman" w:hAnsi="Times New Roman" w:cs="Times New Roman"/>
                <w:sz w:val="24"/>
                <w:szCs w:val="24"/>
                <w:lang w:val="en-AU" w:eastAsia="en-GB"/>
              </w:rPr>
              <w:t>ere</w:t>
            </w:r>
            <w:r>
              <w:rPr>
                <w:rFonts w:ascii="Times New Roman" w:hAnsi="Times New Roman" w:cs="Times New Roman"/>
                <w:sz w:val="24"/>
                <w:szCs w:val="24"/>
                <w:lang w:val="en-AU" w:eastAsia="en-GB"/>
              </w:rPr>
              <w:t xml:space="preserve"> based purely upon the additional staff requirements with a maximum salary for each post (2 x WTE Grade 6, 5 x WTE Grade 5, 0.8 x WTE Grade 5) plus </w:t>
            </w:r>
          </w:p>
          <w:p w14:paraId="2D8A3C2D" w14:textId="1A6FCF00"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£30,000 contingency for external translation</w:t>
            </w:r>
          </w:p>
        </w:tc>
        <w:tc>
          <w:tcPr>
            <w:tcW w:w="1366" w:type="dxa"/>
          </w:tcPr>
          <w:p w14:paraId="0742B761" w14:textId="60CAA1A4" w:rsidR="00A771F8" w:rsidRDefault="00A771F8" w:rsidP="00DC125E">
            <w:pPr>
              <w:rPr>
                <w:rFonts w:ascii="Times New Roman" w:hAnsi="Times New Roman" w:cs="Times New Roman"/>
                <w:sz w:val="24"/>
                <w:szCs w:val="24"/>
                <w:lang w:val="en-AU" w:eastAsia="en-GB"/>
              </w:rPr>
            </w:pPr>
            <w:r>
              <w:rPr>
                <w:rFonts w:ascii="Times New Roman" w:hAnsi="Times New Roman" w:cs="Times New Roman"/>
                <w:sz w:val="24"/>
                <w:szCs w:val="24"/>
                <w:lang w:val="en-AU" w:eastAsia="en-GB"/>
              </w:rPr>
              <w:t>£235,974.20</w:t>
            </w:r>
          </w:p>
        </w:tc>
      </w:tr>
    </w:tbl>
    <w:p w14:paraId="045E1D69" w14:textId="42ACC133" w:rsidR="00D218A5" w:rsidRDefault="00D218A5" w:rsidP="003248CB">
      <w:pPr>
        <w:spacing w:line="480" w:lineRule="auto"/>
        <w:jc w:val="both"/>
        <w:rPr>
          <w:rFonts w:ascii="Times New Roman" w:hAnsi="Times New Roman" w:cs="Times New Roman"/>
          <w:sz w:val="24"/>
          <w:szCs w:val="24"/>
          <w:lang w:val="en-AU" w:eastAsia="en-GB"/>
        </w:rPr>
      </w:pPr>
    </w:p>
    <w:p w14:paraId="4DD983A5" w14:textId="42A369D7" w:rsidR="005F4003" w:rsidRDefault="00AD55DB"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Each </w:t>
      </w:r>
      <w:r w:rsidR="004120D9">
        <w:rPr>
          <w:rFonts w:ascii="Times New Roman" w:hAnsi="Times New Roman" w:cs="Times New Roman"/>
          <w:sz w:val="24"/>
          <w:szCs w:val="24"/>
          <w:lang w:val="en-AU" w:eastAsia="en-GB"/>
        </w:rPr>
        <w:t>organisation stressed</w:t>
      </w:r>
      <w:r>
        <w:rPr>
          <w:rFonts w:ascii="Times New Roman" w:hAnsi="Times New Roman" w:cs="Times New Roman"/>
          <w:sz w:val="24"/>
          <w:szCs w:val="24"/>
          <w:lang w:val="en-AU" w:eastAsia="en-GB"/>
        </w:rPr>
        <w:t xml:space="preserve"> </w:t>
      </w:r>
      <w:r w:rsidR="00634560">
        <w:rPr>
          <w:rFonts w:ascii="Times New Roman" w:hAnsi="Times New Roman" w:cs="Times New Roman"/>
          <w:sz w:val="24"/>
          <w:szCs w:val="24"/>
          <w:lang w:val="en-AU" w:eastAsia="en-GB"/>
        </w:rPr>
        <w:t xml:space="preserve">the </w:t>
      </w:r>
      <w:r>
        <w:rPr>
          <w:rFonts w:ascii="Times New Roman" w:hAnsi="Times New Roman" w:cs="Times New Roman"/>
          <w:sz w:val="24"/>
          <w:szCs w:val="24"/>
          <w:lang w:val="en-AU" w:eastAsia="en-GB"/>
        </w:rPr>
        <w:t xml:space="preserve">difficulty in </w:t>
      </w:r>
      <w:r w:rsidRPr="006E4CB6">
        <w:rPr>
          <w:rFonts w:ascii="Times New Roman" w:hAnsi="Times New Roman" w:cs="Times New Roman"/>
          <w:sz w:val="24"/>
          <w:szCs w:val="24"/>
          <w:lang w:val="en-AU" w:eastAsia="en-GB"/>
        </w:rPr>
        <w:t>estimating</w:t>
      </w:r>
      <w:r>
        <w:rPr>
          <w:rFonts w:ascii="Times New Roman" w:hAnsi="Times New Roman" w:cs="Times New Roman"/>
          <w:sz w:val="24"/>
          <w:szCs w:val="24"/>
          <w:lang w:val="en-AU" w:eastAsia="en-GB"/>
        </w:rPr>
        <w:t xml:space="preserve"> the volume of future translation requests</w:t>
      </w:r>
      <w:r w:rsidR="00CD1F1F">
        <w:rPr>
          <w:rFonts w:ascii="Times New Roman" w:hAnsi="Times New Roman" w:cs="Times New Roman"/>
          <w:sz w:val="24"/>
          <w:szCs w:val="24"/>
          <w:lang w:val="en-AU" w:eastAsia="en-GB"/>
        </w:rPr>
        <w:t xml:space="preserve"> </w:t>
      </w:r>
      <w:r>
        <w:rPr>
          <w:rFonts w:ascii="Times New Roman" w:hAnsi="Times New Roman" w:cs="Times New Roman"/>
          <w:sz w:val="24"/>
          <w:szCs w:val="24"/>
          <w:lang w:val="en-AU" w:eastAsia="en-GB"/>
        </w:rPr>
        <w:t xml:space="preserve">making it difficult to estimate costs for future translations, which could include </w:t>
      </w:r>
      <w:r w:rsidR="005D2A09">
        <w:rPr>
          <w:rFonts w:ascii="Times New Roman" w:hAnsi="Times New Roman" w:cs="Times New Roman"/>
          <w:sz w:val="24"/>
          <w:szCs w:val="24"/>
          <w:lang w:val="en-AU" w:eastAsia="en-GB"/>
        </w:rPr>
        <w:t>both written and face-to-face translation and interpretation services</w:t>
      </w:r>
      <w:r w:rsidR="00634560">
        <w:rPr>
          <w:rFonts w:ascii="Times New Roman" w:hAnsi="Times New Roman" w:cs="Times New Roman"/>
          <w:sz w:val="24"/>
          <w:szCs w:val="24"/>
          <w:lang w:val="en-AU" w:eastAsia="en-GB"/>
        </w:rPr>
        <w:t>.</w:t>
      </w:r>
      <w:r w:rsidR="003E4566">
        <w:rPr>
          <w:rFonts w:ascii="Times New Roman" w:hAnsi="Times New Roman" w:cs="Times New Roman"/>
          <w:sz w:val="24"/>
          <w:szCs w:val="24"/>
          <w:lang w:val="en-AU" w:eastAsia="en-GB"/>
        </w:rPr>
        <w:t xml:space="preserve"> O</w:t>
      </w:r>
      <w:r w:rsidR="005F4003">
        <w:rPr>
          <w:rFonts w:ascii="Times New Roman" w:hAnsi="Times New Roman" w:cs="Times New Roman"/>
          <w:sz w:val="24"/>
          <w:szCs w:val="24"/>
          <w:lang w:val="en-AU" w:eastAsia="en-GB"/>
        </w:rPr>
        <w:t xml:space="preserve">ne must </w:t>
      </w:r>
      <w:r w:rsidR="00EA5A94">
        <w:rPr>
          <w:rFonts w:ascii="Times New Roman" w:hAnsi="Times New Roman" w:cs="Times New Roman"/>
          <w:sz w:val="24"/>
          <w:szCs w:val="24"/>
          <w:lang w:val="en-AU" w:eastAsia="en-GB"/>
        </w:rPr>
        <w:t>consider</w:t>
      </w:r>
      <w:r w:rsidR="005F4003">
        <w:rPr>
          <w:rFonts w:ascii="Times New Roman" w:hAnsi="Times New Roman" w:cs="Times New Roman"/>
          <w:sz w:val="24"/>
          <w:szCs w:val="24"/>
          <w:lang w:val="en-AU" w:eastAsia="en-GB"/>
        </w:rPr>
        <w:t xml:space="preserve"> the fact that some of the above estimated costs include</w:t>
      </w:r>
      <w:r w:rsidR="003E4566">
        <w:rPr>
          <w:rFonts w:ascii="Times New Roman" w:hAnsi="Times New Roman" w:cs="Times New Roman"/>
          <w:sz w:val="24"/>
          <w:szCs w:val="24"/>
          <w:lang w:val="en-AU" w:eastAsia="en-GB"/>
        </w:rPr>
        <w:t>d</w:t>
      </w:r>
      <w:r w:rsidR="005F4003">
        <w:rPr>
          <w:rFonts w:ascii="Times New Roman" w:hAnsi="Times New Roman" w:cs="Times New Roman"/>
          <w:sz w:val="24"/>
          <w:szCs w:val="24"/>
          <w:lang w:val="en-AU" w:eastAsia="en-GB"/>
        </w:rPr>
        <w:t xml:space="preserve"> </w:t>
      </w:r>
      <w:r w:rsidR="00DC125E">
        <w:rPr>
          <w:rFonts w:ascii="Times New Roman" w:hAnsi="Times New Roman" w:cs="Times New Roman"/>
          <w:sz w:val="24"/>
          <w:szCs w:val="24"/>
          <w:lang w:val="en-AU" w:eastAsia="en-GB"/>
        </w:rPr>
        <w:t xml:space="preserve">initial outlay </w:t>
      </w:r>
      <w:r w:rsidR="005F4003">
        <w:rPr>
          <w:rFonts w:ascii="Times New Roman" w:hAnsi="Times New Roman" w:cs="Times New Roman"/>
          <w:sz w:val="24"/>
          <w:szCs w:val="24"/>
          <w:lang w:val="en-AU" w:eastAsia="en-GB"/>
        </w:rPr>
        <w:t>implementation costs</w:t>
      </w:r>
      <w:r w:rsidR="003D5F48">
        <w:rPr>
          <w:rFonts w:ascii="Times New Roman" w:hAnsi="Times New Roman" w:cs="Times New Roman"/>
          <w:sz w:val="24"/>
          <w:szCs w:val="24"/>
          <w:lang w:val="en-AU" w:eastAsia="en-GB"/>
        </w:rPr>
        <w:t>;</w:t>
      </w:r>
      <w:r w:rsidR="005F4003">
        <w:rPr>
          <w:rFonts w:ascii="Times New Roman" w:hAnsi="Times New Roman" w:cs="Times New Roman"/>
          <w:sz w:val="24"/>
          <w:szCs w:val="24"/>
          <w:lang w:val="en-AU" w:eastAsia="en-GB"/>
        </w:rPr>
        <w:t xml:space="preserve"> for example</w:t>
      </w:r>
      <w:r w:rsidR="00E03A28">
        <w:rPr>
          <w:rFonts w:ascii="Times New Roman" w:hAnsi="Times New Roman" w:cs="Times New Roman"/>
          <w:sz w:val="24"/>
          <w:szCs w:val="24"/>
          <w:lang w:val="en-AU" w:eastAsia="en-GB"/>
        </w:rPr>
        <w:t>,</w:t>
      </w:r>
      <w:r w:rsidR="005F4003">
        <w:rPr>
          <w:rFonts w:ascii="Times New Roman" w:hAnsi="Times New Roman" w:cs="Times New Roman"/>
          <w:sz w:val="24"/>
          <w:szCs w:val="24"/>
          <w:lang w:val="en-AU" w:eastAsia="en-GB"/>
        </w:rPr>
        <w:t xml:space="preserve"> translating </w:t>
      </w:r>
      <w:r w:rsidR="003E4566">
        <w:rPr>
          <w:rFonts w:ascii="Times New Roman" w:hAnsi="Times New Roman" w:cs="Times New Roman"/>
          <w:sz w:val="24"/>
          <w:szCs w:val="24"/>
          <w:lang w:val="en-AU" w:eastAsia="en-GB"/>
        </w:rPr>
        <w:t>some information would incur a singular cost,</w:t>
      </w:r>
      <w:r w:rsidR="005F4003">
        <w:rPr>
          <w:rFonts w:ascii="Times New Roman" w:hAnsi="Times New Roman" w:cs="Times New Roman"/>
          <w:sz w:val="24"/>
          <w:szCs w:val="24"/>
          <w:lang w:val="en-AU" w:eastAsia="en-GB"/>
        </w:rPr>
        <w:t xml:space="preserve"> </w:t>
      </w:r>
      <w:r w:rsidR="003E4566">
        <w:rPr>
          <w:rFonts w:ascii="Times New Roman" w:hAnsi="Times New Roman" w:cs="Times New Roman"/>
          <w:sz w:val="24"/>
          <w:szCs w:val="24"/>
          <w:lang w:val="en-AU" w:eastAsia="en-GB"/>
        </w:rPr>
        <w:t>t</w:t>
      </w:r>
      <w:r w:rsidR="00327A07">
        <w:rPr>
          <w:rFonts w:ascii="Times New Roman" w:hAnsi="Times New Roman" w:cs="Times New Roman"/>
          <w:sz w:val="24"/>
          <w:szCs w:val="24"/>
          <w:lang w:val="en-AU" w:eastAsia="en-GB"/>
        </w:rPr>
        <w:t>herefore, o</w:t>
      </w:r>
      <w:r w:rsidR="005F4003">
        <w:rPr>
          <w:rFonts w:ascii="Times New Roman" w:hAnsi="Times New Roman" w:cs="Times New Roman"/>
          <w:sz w:val="24"/>
          <w:szCs w:val="24"/>
          <w:lang w:val="en-AU" w:eastAsia="en-GB"/>
        </w:rPr>
        <w:t>ngoing annual costs could be lower following initial implementation</w:t>
      </w:r>
      <w:r w:rsidR="006B6103">
        <w:rPr>
          <w:rFonts w:ascii="Times New Roman" w:hAnsi="Times New Roman" w:cs="Times New Roman"/>
          <w:sz w:val="24"/>
          <w:szCs w:val="24"/>
          <w:lang w:val="en-AU" w:eastAsia="en-GB"/>
        </w:rPr>
        <w:t>;</w:t>
      </w:r>
      <w:r w:rsidR="005F4003">
        <w:rPr>
          <w:rFonts w:ascii="Times New Roman" w:hAnsi="Times New Roman" w:cs="Times New Roman"/>
          <w:sz w:val="24"/>
          <w:szCs w:val="24"/>
          <w:lang w:val="en-AU" w:eastAsia="en-GB"/>
        </w:rPr>
        <w:t xml:space="preserve"> </w:t>
      </w:r>
      <w:r w:rsidR="006B6103">
        <w:rPr>
          <w:rFonts w:ascii="Times New Roman" w:hAnsi="Times New Roman" w:cs="Times New Roman"/>
          <w:sz w:val="24"/>
          <w:szCs w:val="24"/>
          <w:lang w:val="en-AU" w:eastAsia="en-GB"/>
        </w:rPr>
        <w:t>f</w:t>
      </w:r>
      <w:r w:rsidR="005F4003">
        <w:rPr>
          <w:rFonts w:ascii="Times New Roman" w:hAnsi="Times New Roman" w:cs="Times New Roman"/>
          <w:sz w:val="24"/>
          <w:szCs w:val="24"/>
          <w:lang w:val="en-AU" w:eastAsia="en-GB"/>
        </w:rPr>
        <w:t>or example, Cardiff and Vale U</w:t>
      </w:r>
      <w:r w:rsidR="00FB69E0">
        <w:rPr>
          <w:rFonts w:ascii="Times New Roman" w:hAnsi="Times New Roman" w:cs="Times New Roman"/>
          <w:sz w:val="24"/>
          <w:szCs w:val="24"/>
          <w:lang w:val="en-AU" w:eastAsia="en-GB"/>
        </w:rPr>
        <w:t>niversity Health Board</w:t>
      </w:r>
      <w:r w:rsidR="005F4003">
        <w:rPr>
          <w:rFonts w:ascii="Times New Roman" w:hAnsi="Times New Roman" w:cs="Times New Roman"/>
          <w:sz w:val="24"/>
          <w:szCs w:val="24"/>
          <w:lang w:val="en-AU" w:eastAsia="en-GB"/>
        </w:rPr>
        <w:t xml:space="preserve"> estimated an initial cost of £89,000 to translate the website content, with an ongoing annual maintenance cost of £14,000pa.</w:t>
      </w:r>
      <w:r w:rsidR="003E4566" w:rsidRPr="003E4566">
        <w:rPr>
          <w:rFonts w:ascii="Times New Roman" w:hAnsi="Times New Roman" w:cs="Times New Roman"/>
          <w:sz w:val="24"/>
          <w:szCs w:val="24"/>
          <w:lang w:val="en-AU" w:eastAsia="en-GB"/>
        </w:rPr>
        <w:t xml:space="preserve"> </w:t>
      </w:r>
      <w:r w:rsidR="003E4566">
        <w:rPr>
          <w:rFonts w:ascii="Times New Roman" w:hAnsi="Times New Roman" w:cs="Times New Roman"/>
          <w:sz w:val="24"/>
          <w:szCs w:val="24"/>
          <w:lang w:val="en-AU" w:eastAsia="en-GB"/>
        </w:rPr>
        <w:t>There was also the possibility that some organisations would require additional staffing resources to help with management and administration</w:t>
      </w:r>
      <w:r w:rsidR="006B6103">
        <w:rPr>
          <w:rFonts w:ascii="Times New Roman" w:hAnsi="Times New Roman" w:cs="Times New Roman"/>
          <w:sz w:val="24"/>
          <w:szCs w:val="24"/>
          <w:lang w:val="en-AU" w:eastAsia="en-GB"/>
        </w:rPr>
        <w:t>.</w:t>
      </w:r>
    </w:p>
    <w:p w14:paraId="4B520B59" w14:textId="77777777" w:rsidR="00CD1F1F" w:rsidRDefault="00CD1F1F" w:rsidP="003248CB">
      <w:pPr>
        <w:spacing w:line="480" w:lineRule="auto"/>
        <w:jc w:val="both"/>
        <w:rPr>
          <w:rFonts w:ascii="Times New Roman" w:hAnsi="Times New Roman" w:cs="Times New Roman"/>
          <w:sz w:val="24"/>
          <w:szCs w:val="24"/>
          <w:lang w:val="en-AU" w:eastAsia="en-GB"/>
        </w:rPr>
      </w:pPr>
    </w:p>
    <w:p w14:paraId="3C557962" w14:textId="6509082D" w:rsidR="00D92414" w:rsidRDefault="004120D9"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Therefore</w:t>
      </w:r>
      <w:r w:rsidR="00FB69E0">
        <w:rPr>
          <w:rFonts w:ascii="Times New Roman" w:hAnsi="Times New Roman" w:cs="Times New Roman"/>
          <w:sz w:val="24"/>
          <w:szCs w:val="24"/>
          <w:lang w:val="en-AU" w:eastAsia="en-GB"/>
        </w:rPr>
        <w:t>,</w:t>
      </w:r>
      <w:r>
        <w:rPr>
          <w:rFonts w:ascii="Times New Roman" w:hAnsi="Times New Roman" w:cs="Times New Roman"/>
          <w:sz w:val="24"/>
          <w:szCs w:val="24"/>
          <w:lang w:val="en-AU" w:eastAsia="en-GB"/>
        </w:rPr>
        <w:t xml:space="preserve"> o</w:t>
      </w:r>
      <w:r w:rsidR="00634560">
        <w:rPr>
          <w:rFonts w:ascii="Times New Roman" w:hAnsi="Times New Roman" w:cs="Times New Roman"/>
          <w:sz w:val="24"/>
          <w:szCs w:val="24"/>
          <w:lang w:val="en-AU" w:eastAsia="en-GB"/>
        </w:rPr>
        <w:t xml:space="preserve">ne must question the </w:t>
      </w:r>
      <w:r>
        <w:rPr>
          <w:rFonts w:ascii="Times New Roman" w:hAnsi="Times New Roman" w:cs="Times New Roman"/>
          <w:sz w:val="24"/>
          <w:szCs w:val="24"/>
          <w:lang w:val="en-AU" w:eastAsia="en-GB"/>
        </w:rPr>
        <w:t>accuracy</w:t>
      </w:r>
      <w:r w:rsidR="00327A07">
        <w:rPr>
          <w:rFonts w:ascii="Times New Roman" w:hAnsi="Times New Roman" w:cs="Times New Roman"/>
          <w:sz w:val="24"/>
          <w:szCs w:val="24"/>
          <w:lang w:val="en-AU" w:eastAsia="en-GB"/>
        </w:rPr>
        <w:t xml:space="preserve"> </w:t>
      </w:r>
      <w:r w:rsidR="00327A07" w:rsidRPr="006E4CB6">
        <w:rPr>
          <w:rFonts w:ascii="Times New Roman" w:hAnsi="Times New Roman" w:cs="Times New Roman"/>
          <w:sz w:val="24"/>
          <w:szCs w:val="24"/>
          <w:lang w:val="en-AU" w:eastAsia="en-GB"/>
        </w:rPr>
        <w:t xml:space="preserve">and </w:t>
      </w:r>
      <w:r w:rsidR="006B6103">
        <w:rPr>
          <w:rFonts w:ascii="Times New Roman" w:hAnsi="Times New Roman" w:cs="Times New Roman"/>
          <w:sz w:val="24"/>
          <w:szCs w:val="24"/>
          <w:lang w:val="en-AU" w:eastAsia="en-GB"/>
        </w:rPr>
        <w:t>usefulness</w:t>
      </w:r>
      <w:r w:rsidR="005D2A09">
        <w:rPr>
          <w:rFonts w:ascii="Times New Roman" w:hAnsi="Times New Roman" w:cs="Times New Roman"/>
          <w:sz w:val="24"/>
          <w:szCs w:val="24"/>
          <w:lang w:val="en-AU" w:eastAsia="en-GB"/>
        </w:rPr>
        <w:t xml:space="preserve"> of</w:t>
      </w:r>
      <w:r>
        <w:rPr>
          <w:rFonts w:ascii="Times New Roman" w:hAnsi="Times New Roman" w:cs="Times New Roman"/>
          <w:sz w:val="24"/>
          <w:szCs w:val="24"/>
          <w:lang w:val="en-AU" w:eastAsia="en-GB"/>
        </w:rPr>
        <w:t xml:space="preserve"> the</w:t>
      </w:r>
      <w:r w:rsidR="005D2A09">
        <w:rPr>
          <w:rFonts w:ascii="Times New Roman" w:hAnsi="Times New Roman" w:cs="Times New Roman"/>
          <w:sz w:val="24"/>
          <w:szCs w:val="24"/>
          <w:lang w:val="en-AU" w:eastAsia="en-GB"/>
        </w:rPr>
        <w:t xml:space="preserve"> data</w:t>
      </w:r>
      <w:r w:rsidR="00634560">
        <w:rPr>
          <w:rFonts w:ascii="Times New Roman" w:hAnsi="Times New Roman" w:cs="Times New Roman"/>
          <w:sz w:val="24"/>
          <w:szCs w:val="24"/>
          <w:lang w:val="en-AU" w:eastAsia="en-GB"/>
        </w:rPr>
        <w:t xml:space="preserve"> provided in the RIAs</w:t>
      </w:r>
      <w:r w:rsidR="005D2A09">
        <w:rPr>
          <w:rFonts w:ascii="Times New Roman" w:hAnsi="Times New Roman" w:cs="Times New Roman"/>
          <w:sz w:val="24"/>
          <w:szCs w:val="24"/>
          <w:lang w:val="en-AU" w:eastAsia="en-GB"/>
        </w:rPr>
        <w:t xml:space="preserve">. </w:t>
      </w:r>
      <w:r>
        <w:rPr>
          <w:rFonts w:ascii="Times New Roman" w:hAnsi="Times New Roman" w:cs="Times New Roman"/>
          <w:sz w:val="24"/>
          <w:szCs w:val="24"/>
          <w:lang w:val="en-AU" w:eastAsia="en-GB"/>
        </w:rPr>
        <w:t xml:space="preserve">Whereas the assessment </w:t>
      </w:r>
      <w:r w:rsidR="003D5F48">
        <w:rPr>
          <w:rFonts w:ascii="Times New Roman" w:hAnsi="Times New Roman" w:cs="Times New Roman"/>
          <w:sz w:val="24"/>
          <w:szCs w:val="24"/>
          <w:lang w:val="en-AU" w:eastAsia="en-GB"/>
        </w:rPr>
        <w:t>was</w:t>
      </w:r>
      <w:r>
        <w:rPr>
          <w:rFonts w:ascii="Times New Roman" w:hAnsi="Times New Roman" w:cs="Times New Roman"/>
          <w:sz w:val="24"/>
          <w:szCs w:val="24"/>
          <w:lang w:val="en-AU" w:eastAsia="en-GB"/>
        </w:rPr>
        <w:t xml:space="preserve"> undertaken by experts within the field of Welsh language planning within healthcare, n</w:t>
      </w:r>
      <w:r w:rsidR="005D2A09">
        <w:rPr>
          <w:rFonts w:ascii="Times New Roman" w:hAnsi="Times New Roman" w:cs="Times New Roman"/>
          <w:sz w:val="24"/>
          <w:szCs w:val="24"/>
          <w:lang w:val="en-AU" w:eastAsia="en-GB"/>
        </w:rPr>
        <w:t xml:space="preserve">o </w:t>
      </w:r>
      <w:r>
        <w:rPr>
          <w:rFonts w:ascii="Times New Roman" w:hAnsi="Times New Roman" w:cs="Times New Roman"/>
          <w:sz w:val="24"/>
          <w:szCs w:val="24"/>
          <w:lang w:val="en-AU" w:eastAsia="en-GB"/>
        </w:rPr>
        <w:t>precise</w:t>
      </w:r>
      <w:r w:rsidR="005D2A09">
        <w:rPr>
          <w:rFonts w:ascii="Times New Roman" w:hAnsi="Times New Roman" w:cs="Times New Roman"/>
          <w:sz w:val="24"/>
          <w:szCs w:val="24"/>
          <w:lang w:val="en-AU" w:eastAsia="en-GB"/>
        </w:rPr>
        <w:t xml:space="preserve"> </w:t>
      </w:r>
      <w:r>
        <w:rPr>
          <w:rFonts w:ascii="Times New Roman" w:hAnsi="Times New Roman" w:cs="Times New Roman"/>
          <w:sz w:val="24"/>
          <w:szCs w:val="24"/>
          <w:lang w:val="en-AU" w:eastAsia="en-GB"/>
        </w:rPr>
        <w:t>figures</w:t>
      </w:r>
      <w:r w:rsidR="005D2A09">
        <w:rPr>
          <w:rFonts w:ascii="Times New Roman" w:hAnsi="Times New Roman" w:cs="Times New Roman"/>
          <w:sz w:val="24"/>
          <w:szCs w:val="24"/>
          <w:lang w:val="en-AU" w:eastAsia="en-GB"/>
        </w:rPr>
        <w:t xml:space="preserve"> </w:t>
      </w:r>
      <w:r>
        <w:rPr>
          <w:rFonts w:ascii="Times New Roman" w:hAnsi="Times New Roman" w:cs="Times New Roman"/>
          <w:sz w:val="24"/>
          <w:szCs w:val="24"/>
          <w:lang w:val="en-AU" w:eastAsia="en-GB"/>
        </w:rPr>
        <w:t>c</w:t>
      </w:r>
      <w:r w:rsidR="003D5F48">
        <w:rPr>
          <w:rFonts w:ascii="Times New Roman" w:hAnsi="Times New Roman" w:cs="Times New Roman"/>
          <w:sz w:val="24"/>
          <w:szCs w:val="24"/>
          <w:lang w:val="en-AU" w:eastAsia="en-GB"/>
        </w:rPr>
        <w:t xml:space="preserve">ould </w:t>
      </w:r>
      <w:r>
        <w:rPr>
          <w:rFonts w:ascii="Times New Roman" w:hAnsi="Times New Roman" w:cs="Times New Roman"/>
          <w:sz w:val="24"/>
          <w:szCs w:val="24"/>
          <w:lang w:val="en-AU" w:eastAsia="en-GB"/>
        </w:rPr>
        <w:t>be used to</w:t>
      </w:r>
      <w:r w:rsidR="005D2A09">
        <w:rPr>
          <w:rFonts w:ascii="Times New Roman" w:hAnsi="Times New Roman" w:cs="Times New Roman"/>
          <w:sz w:val="24"/>
          <w:szCs w:val="24"/>
          <w:lang w:val="en-AU" w:eastAsia="en-GB"/>
        </w:rPr>
        <w:t xml:space="preserve"> </w:t>
      </w:r>
      <w:r>
        <w:rPr>
          <w:rFonts w:ascii="Times New Roman" w:hAnsi="Times New Roman" w:cs="Times New Roman"/>
          <w:sz w:val="24"/>
          <w:szCs w:val="24"/>
          <w:lang w:val="en-AU" w:eastAsia="en-GB"/>
        </w:rPr>
        <w:t>ascertain</w:t>
      </w:r>
      <w:r w:rsidR="003D5F48">
        <w:rPr>
          <w:rFonts w:ascii="Times New Roman" w:hAnsi="Times New Roman" w:cs="Times New Roman"/>
          <w:sz w:val="24"/>
          <w:szCs w:val="24"/>
          <w:lang w:val="en-AU" w:eastAsia="en-GB"/>
        </w:rPr>
        <w:t xml:space="preserve"> the</w:t>
      </w:r>
      <w:r>
        <w:rPr>
          <w:rFonts w:ascii="Times New Roman" w:hAnsi="Times New Roman" w:cs="Times New Roman"/>
          <w:sz w:val="24"/>
          <w:szCs w:val="24"/>
          <w:lang w:val="en-AU" w:eastAsia="en-GB"/>
        </w:rPr>
        <w:t xml:space="preserve"> exact</w:t>
      </w:r>
      <w:r w:rsidR="005D2A09">
        <w:rPr>
          <w:rFonts w:ascii="Times New Roman" w:hAnsi="Times New Roman" w:cs="Times New Roman"/>
          <w:sz w:val="24"/>
          <w:szCs w:val="24"/>
          <w:lang w:val="en-AU" w:eastAsia="en-GB"/>
        </w:rPr>
        <w:t xml:space="preserve"> costs</w:t>
      </w:r>
      <w:r w:rsidR="003D5F48">
        <w:rPr>
          <w:rFonts w:ascii="Times New Roman" w:hAnsi="Times New Roman" w:cs="Times New Roman"/>
          <w:sz w:val="24"/>
          <w:szCs w:val="24"/>
          <w:lang w:val="en-AU" w:eastAsia="en-GB"/>
        </w:rPr>
        <w:t xml:space="preserve"> of implementing the Standards</w:t>
      </w:r>
      <w:r w:rsidR="005D2A09">
        <w:rPr>
          <w:rFonts w:ascii="Times New Roman" w:hAnsi="Times New Roman" w:cs="Times New Roman"/>
          <w:sz w:val="24"/>
          <w:szCs w:val="24"/>
          <w:lang w:val="en-AU" w:eastAsia="en-GB"/>
        </w:rPr>
        <w:t xml:space="preserve">. </w:t>
      </w:r>
      <w:r>
        <w:rPr>
          <w:rFonts w:ascii="Times New Roman" w:hAnsi="Times New Roman" w:cs="Times New Roman"/>
          <w:sz w:val="24"/>
          <w:szCs w:val="24"/>
          <w:lang w:val="en-AU" w:eastAsia="en-GB"/>
        </w:rPr>
        <w:t>It remains d</w:t>
      </w:r>
      <w:r w:rsidR="005D2A09">
        <w:rPr>
          <w:rFonts w:ascii="Times New Roman" w:hAnsi="Times New Roman" w:cs="Times New Roman"/>
          <w:sz w:val="24"/>
          <w:szCs w:val="24"/>
          <w:lang w:val="en-AU" w:eastAsia="en-GB"/>
        </w:rPr>
        <w:t xml:space="preserve">ifficult for complex large organisations such as NHS Wales to quantify and estimate annual costs </w:t>
      </w:r>
      <w:r w:rsidR="005F4003">
        <w:rPr>
          <w:rFonts w:ascii="Times New Roman" w:hAnsi="Times New Roman" w:cs="Times New Roman"/>
          <w:sz w:val="24"/>
          <w:szCs w:val="24"/>
          <w:lang w:val="en-AU" w:eastAsia="en-GB"/>
        </w:rPr>
        <w:t>for both</w:t>
      </w:r>
      <w:r w:rsidR="005D2A09">
        <w:rPr>
          <w:rFonts w:ascii="Times New Roman" w:hAnsi="Times New Roman" w:cs="Times New Roman"/>
          <w:sz w:val="24"/>
          <w:szCs w:val="24"/>
          <w:lang w:val="en-AU" w:eastAsia="en-GB"/>
        </w:rPr>
        <w:t xml:space="preserve"> the present and the future</w:t>
      </w:r>
      <w:r>
        <w:rPr>
          <w:rFonts w:ascii="Times New Roman" w:hAnsi="Times New Roman" w:cs="Times New Roman"/>
          <w:sz w:val="24"/>
          <w:szCs w:val="24"/>
          <w:lang w:val="en-AU" w:eastAsia="en-GB"/>
        </w:rPr>
        <w:t xml:space="preserve"> due to the unpredictable demands for bilingual healthcare services which c</w:t>
      </w:r>
      <w:r w:rsidR="003D5F48">
        <w:rPr>
          <w:rFonts w:ascii="Times New Roman" w:hAnsi="Times New Roman" w:cs="Times New Roman"/>
          <w:sz w:val="24"/>
          <w:szCs w:val="24"/>
          <w:lang w:val="en-AU" w:eastAsia="en-GB"/>
        </w:rPr>
        <w:t>ould</w:t>
      </w:r>
      <w:r>
        <w:rPr>
          <w:rFonts w:ascii="Times New Roman" w:hAnsi="Times New Roman" w:cs="Times New Roman"/>
          <w:sz w:val="24"/>
          <w:szCs w:val="24"/>
          <w:lang w:val="en-AU" w:eastAsia="en-GB"/>
        </w:rPr>
        <w:t xml:space="preserve"> be affected by a number of external factors</w:t>
      </w:r>
      <w:r w:rsidR="009F5EBA">
        <w:rPr>
          <w:rFonts w:ascii="Times New Roman" w:hAnsi="Times New Roman" w:cs="Times New Roman"/>
          <w:sz w:val="24"/>
          <w:szCs w:val="24"/>
          <w:lang w:val="en-AU" w:eastAsia="en-GB"/>
        </w:rPr>
        <w:t>,</w:t>
      </w:r>
      <w:r>
        <w:rPr>
          <w:rFonts w:ascii="Times New Roman" w:hAnsi="Times New Roman" w:cs="Times New Roman"/>
          <w:sz w:val="24"/>
          <w:szCs w:val="24"/>
          <w:lang w:val="en-AU" w:eastAsia="en-GB"/>
        </w:rPr>
        <w:t xml:space="preserve"> such as overall budget constraints, population demographics, unforeseen service </w:t>
      </w:r>
      <w:r>
        <w:rPr>
          <w:rFonts w:ascii="Times New Roman" w:hAnsi="Times New Roman" w:cs="Times New Roman"/>
          <w:sz w:val="24"/>
          <w:szCs w:val="24"/>
          <w:lang w:val="en-AU" w:eastAsia="en-GB"/>
        </w:rPr>
        <w:lastRenderedPageBreak/>
        <w:t>change, political interventions</w:t>
      </w:r>
      <w:r w:rsidR="009F5EBA">
        <w:rPr>
          <w:rFonts w:ascii="Times New Roman" w:hAnsi="Times New Roman" w:cs="Times New Roman"/>
          <w:sz w:val="24"/>
          <w:szCs w:val="24"/>
          <w:lang w:val="en-AU" w:eastAsia="en-GB"/>
        </w:rPr>
        <w:t>,</w:t>
      </w:r>
      <w:r w:rsidR="005F4003">
        <w:rPr>
          <w:rFonts w:ascii="Times New Roman" w:hAnsi="Times New Roman" w:cs="Times New Roman"/>
          <w:sz w:val="24"/>
          <w:szCs w:val="24"/>
          <w:lang w:val="en-AU" w:eastAsia="en-GB"/>
        </w:rPr>
        <w:t xml:space="preserve"> as well as the </w:t>
      </w:r>
      <w:r w:rsidR="006B6103">
        <w:rPr>
          <w:rFonts w:ascii="Times New Roman" w:hAnsi="Times New Roman" w:cs="Times New Roman"/>
          <w:sz w:val="24"/>
          <w:szCs w:val="24"/>
          <w:lang w:val="en-AU" w:eastAsia="en-GB"/>
        </w:rPr>
        <w:t>changeable demand</w:t>
      </w:r>
      <w:r w:rsidR="005F4003">
        <w:rPr>
          <w:rFonts w:ascii="Times New Roman" w:hAnsi="Times New Roman" w:cs="Times New Roman"/>
          <w:sz w:val="24"/>
          <w:szCs w:val="24"/>
          <w:lang w:val="en-AU" w:eastAsia="en-GB"/>
        </w:rPr>
        <w:t xml:space="preserve"> to access </w:t>
      </w:r>
      <w:r w:rsidR="006B6103">
        <w:rPr>
          <w:rFonts w:ascii="Times New Roman" w:hAnsi="Times New Roman" w:cs="Times New Roman"/>
          <w:sz w:val="24"/>
          <w:szCs w:val="24"/>
          <w:lang w:val="en-AU" w:eastAsia="en-GB"/>
        </w:rPr>
        <w:t xml:space="preserve">bilingual </w:t>
      </w:r>
      <w:r w:rsidR="005F4003">
        <w:rPr>
          <w:rFonts w:ascii="Times New Roman" w:hAnsi="Times New Roman" w:cs="Times New Roman"/>
          <w:sz w:val="24"/>
          <w:szCs w:val="24"/>
          <w:lang w:val="en-AU" w:eastAsia="en-GB"/>
        </w:rPr>
        <w:t>healthcare services within any given time periods.</w:t>
      </w:r>
      <w:r w:rsidR="006B6103">
        <w:rPr>
          <w:rFonts w:ascii="Times New Roman" w:hAnsi="Times New Roman" w:cs="Times New Roman"/>
          <w:sz w:val="24"/>
          <w:szCs w:val="24"/>
          <w:lang w:val="en-AU" w:eastAsia="en-GB"/>
        </w:rPr>
        <w:t xml:space="preserve"> Nevertheless,</w:t>
      </w:r>
      <w:r w:rsidR="005F4003">
        <w:rPr>
          <w:rFonts w:ascii="Times New Roman" w:hAnsi="Times New Roman" w:cs="Times New Roman"/>
          <w:sz w:val="24"/>
          <w:szCs w:val="24"/>
          <w:lang w:val="en-AU" w:eastAsia="en-GB"/>
        </w:rPr>
        <w:t xml:space="preserve"> NHS Wales must use the information available to make an educated estimation o</w:t>
      </w:r>
      <w:r w:rsidR="00292448">
        <w:rPr>
          <w:rFonts w:ascii="Times New Roman" w:hAnsi="Times New Roman" w:cs="Times New Roman"/>
          <w:sz w:val="24"/>
          <w:szCs w:val="24"/>
          <w:lang w:val="en-AU" w:eastAsia="en-GB"/>
        </w:rPr>
        <w:t>f</w:t>
      </w:r>
      <w:r w:rsidR="005F4003">
        <w:rPr>
          <w:rFonts w:ascii="Times New Roman" w:hAnsi="Times New Roman" w:cs="Times New Roman"/>
          <w:sz w:val="24"/>
          <w:szCs w:val="24"/>
          <w:lang w:val="en-AU" w:eastAsia="en-GB"/>
        </w:rPr>
        <w:t xml:space="preserve"> the resources and planning procedures required to provide effective healthcare services. </w:t>
      </w:r>
      <w:r w:rsidR="005D2A09">
        <w:rPr>
          <w:rFonts w:ascii="Times New Roman" w:hAnsi="Times New Roman" w:cs="Times New Roman"/>
          <w:sz w:val="24"/>
          <w:szCs w:val="24"/>
          <w:lang w:val="en-AU" w:eastAsia="en-GB"/>
        </w:rPr>
        <w:t xml:space="preserve"> </w:t>
      </w:r>
    </w:p>
    <w:p w14:paraId="42CD2ACF" w14:textId="77777777" w:rsidR="00CD1F1F" w:rsidRDefault="00CD1F1F" w:rsidP="003248CB">
      <w:pPr>
        <w:spacing w:line="480" w:lineRule="auto"/>
        <w:jc w:val="both"/>
        <w:rPr>
          <w:rFonts w:ascii="Times New Roman" w:hAnsi="Times New Roman" w:cs="Times New Roman"/>
          <w:sz w:val="24"/>
          <w:szCs w:val="24"/>
          <w:lang w:val="en-AU" w:eastAsia="en-GB"/>
        </w:rPr>
      </w:pPr>
    </w:p>
    <w:p w14:paraId="2AE4506D" w14:textId="64FBBB7B" w:rsidR="007D1C27" w:rsidRDefault="00F94956"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With vast </w:t>
      </w:r>
      <w:r w:rsidR="006C4206">
        <w:rPr>
          <w:rFonts w:ascii="Times New Roman" w:hAnsi="Times New Roman" w:cs="Times New Roman"/>
          <w:sz w:val="24"/>
          <w:szCs w:val="24"/>
          <w:lang w:val="en-AU" w:eastAsia="en-GB"/>
        </w:rPr>
        <w:t>differences in the estimations provided by individual organisations, o</w:t>
      </w:r>
      <w:r w:rsidR="00901F5C">
        <w:rPr>
          <w:rFonts w:ascii="Times New Roman" w:hAnsi="Times New Roman" w:cs="Times New Roman"/>
          <w:sz w:val="24"/>
          <w:szCs w:val="24"/>
          <w:lang w:val="en-AU" w:eastAsia="en-GB"/>
        </w:rPr>
        <w:t xml:space="preserve">ne may </w:t>
      </w:r>
      <w:r w:rsidR="006B6103">
        <w:rPr>
          <w:rFonts w:ascii="Times New Roman" w:hAnsi="Times New Roman" w:cs="Times New Roman"/>
          <w:sz w:val="24"/>
          <w:szCs w:val="24"/>
          <w:lang w:val="en-AU" w:eastAsia="en-GB"/>
        </w:rPr>
        <w:t>have concerns over</w:t>
      </w:r>
      <w:r w:rsidR="00901F5C">
        <w:rPr>
          <w:rFonts w:ascii="Times New Roman" w:hAnsi="Times New Roman" w:cs="Times New Roman"/>
          <w:sz w:val="24"/>
          <w:szCs w:val="24"/>
          <w:lang w:val="en-AU" w:eastAsia="en-GB"/>
        </w:rPr>
        <w:t xml:space="preserve"> the </w:t>
      </w:r>
      <w:r w:rsidR="00901F5C" w:rsidRPr="00CB44F3">
        <w:rPr>
          <w:rFonts w:ascii="Times New Roman" w:hAnsi="Times New Roman" w:cs="Times New Roman"/>
          <w:sz w:val="24"/>
          <w:szCs w:val="24"/>
          <w:lang w:val="en-AU" w:eastAsia="en-GB"/>
        </w:rPr>
        <w:t>reliability</w:t>
      </w:r>
      <w:r w:rsidR="00901F5C">
        <w:rPr>
          <w:rFonts w:ascii="Times New Roman" w:hAnsi="Times New Roman" w:cs="Times New Roman"/>
          <w:sz w:val="24"/>
          <w:szCs w:val="24"/>
          <w:lang w:val="en-AU" w:eastAsia="en-GB"/>
        </w:rPr>
        <w:t xml:space="preserve"> </w:t>
      </w:r>
      <w:r w:rsidR="00E03A28">
        <w:rPr>
          <w:rFonts w:ascii="Times New Roman" w:hAnsi="Times New Roman" w:cs="Times New Roman"/>
          <w:sz w:val="24"/>
          <w:szCs w:val="24"/>
          <w:lang w:val="en-AU" w:eastAsia="en-GB"/>
        </w:rPr>
        <w:t>of</w:t>
      </w:r>
      <w:r w:rsidR="00901F5C">
        <w:rPr>
          <w:rFonts w:ascii="Times New Roman" w:hAnsi="Times New Roman" w:cs="Times New Roman"/>
          <w:sz w:val="24"/>
          <w:szCs w:val="24"/>
          <w:lang w:val="en-AU" w:eastAsia="en-GB"/>
        </w:rPr>
        <w:t xml:space="preserve"> the figures in </w:t>
      </w:r>
      <w:r w:rsidR="00E03A28">
        <w:rPr>
          <w:rFonts w:ascii="Times New Roman" w:hAnsi="Times New Roman" w:cs="Times New Roman"/>
          <w:sz w:val="24"/>
          <w:szCs w:val="24"/>
          <w:lang w:val="en-AU" w:eastAsia="en-GB"/>
        </w:rPr>
        <w:t>Table 2 which</w:t>
      </w:r>
      <w:r w:rsidR="00901F5C">
        <w:rPr>
          <w:rFonts w:ascii="Times New Roman" w:hAnsi="Times New Roman" w:cs="Times New Roman"/>
          <w:sz w:val="24"/>
          <w:szCs w:val="24"/>
          <w:lang w:val="en-AU" w:eastAsia="en-GB"/>
        </w:rPr>
        <w:t xml:space="preserve"> </w:t>
      </w:r>
      <w:r w:rsidR="006B6103">
        <w:rPr>
          <w:rFonts w:ascii="Times New Roman" w:hAnsi="Times New Roman" w:cs="Times New Roman"/>
          <w:sz w:val="24"/>
          <w:szCs w:val="24"/>
          <w:lang w:val="en-AU" w:eastAsia="en-GB"/>
        </w:rPr>
        <w:t>puts</w:t>
      </w:r>
      <w:r w:rsidR="00901F5C">
        <w:rPr>
          <w:rFonts w:ascii="Times New Roman" w:hAnsi="Times New Roman" w:cs="Times New Roman"/>
          <w:sz w:val="24"/>
          <w:szCs w:val="24"/>
          <w:lang w:val="en-AU" w:eastAsia="en-GB"/>
        </w:rPr>
        <w:t xml:space="preserve"> the maximum estimation of additional costs required at £2,219,671 from Swansea Bay University Health Board, and the lowest estimation at an additional £296,500 from Velindre NHS Trust. However, one must also take into account </w:t>
      </w:r>
      <w:r w:rsidR="006C4206">
        <w:rPr>
          <w:rFonts w:ascii="Times New Roman" w:hAnsi="Times New Roman" w:cs="Times New Roman"/>
          <w:sz w:val="24"/>
          <w:szCs w:val="24"/>
          <w:lang w:val="en-AU" w:eastAsia="en-GB"/>
        </w:rPr>
        <w:t>t</w:t>
      </w:r>
      <w:r w:rsidR="00901F5C">
        <w:rPr>
          <w:rFonts w:ascii="Times New Roman" w:hAnsi="Times New Roman" w:cs="Times New Roman"/>
          <w:sz w:val="24"/>
          <w:szCs w:val="24"/>
          <w:lang w:val="en-AU" w:eastAsia="en-GB"/>
        </w:rPr>
        <w:t>he size o</w:t>
      </w:r>
      <w:r w:rsidR="006C4206">
        <w:rPr>
          <w:rFonts w:ascii="Times New Roman" w:hAnsi="Times New Roman" w:cs="Times New Roman"/>
          <w:sz w:val="24"/>
          <w:szCs w:val="24"/>
          <w:lang w:val="en-AU" w:eastAsia="en-GB"/>
        </w:rPr>
        <w:t>f</w:t>
      </w:r>
      <w:r w:rsidR="00901F5C">
        <w:rPr>
          <w:rFonts w:ascii="Times New Roman" w:hAnsi="Times New Roman" w:cs="Times New Roman"/>
          <w:sz w:val="24"/>
          <w:szCs w:val="24"/>
          <w:lang w:val="en-AU" w:eastAsia="en-GB"/>
        </w:rPr>
        <w:t xml:space="preserve"> the</w:t>
      </w:r>
      <w:r w:rsidR="001D2C97">
        <w:rPr>
          <w:rFonts w:ascii="Times New Roman" w:hAnsi="Times New Roman" w:cs="Times New Roman"/>
          <w:sz w:val="24"/>
          <w:szCs w:val="24"/>
          <w:lang w:val="en-AU" w:eastAsia="en-GB"/>
        </w:rPr>
        <w:t xml:space="preserve"> individual</w:t>
      </w:r>
      <w:r w:rsidR="00901F5C">
        <w:rPr>
          <w:rFonts w:ascii="Times New Roman" w:hAnsi="Times New Roman" w:cs="Times New Roman"/>
          <w:sz w:val="24"/>
          <w:szCs w:val="24"/>
          <w:lang w:val="en-AU" w:eastAsia="en-GB"/>
        </w:rPr>
        <w:t xml:space="preserve"> organisations</w:t>
      </w:r>
      <w:r w:rsidR="00292448">
        <w:rPr>
          <w:rFonts w:ascii="Times New Roman" w:hAnsi="Times New Roman" w:cs="Times New Roman"/>
          <w:sz w:val="24"/>
          <w:szCs w:val="24"/>
          <w:lang w:val="en-AU" w:eastAsia="en-GB"/>
        </w:rPr>
        <w:t xml:space="preserve"> and the services they provide</w:t>
      </w:r>
      <w:r w:rsidR="00901F5C">
        <w:rPr>
          <w:rFonts w:ascii="Times New Roman" w:hAnsi="Times New Roman" w:cs="Times New Roman"/>
          <w:sz w:val="24"/>
          <w:szCs w:val="24"/>
          <w:lang w:val="en-AU" w:eastAsia="en-GB"/>
        </w:rPr>
        <w:t xml:space="preserve">. Upon reflection, Swansea Bay University Health Board </w:t>
      </w:r>
      <w:r w:rsidR="006B6103">
        <w:rPr>
          <w:rFonts w:ascii="Times New Roman" w:hAnsi="Times New Roman" w:cs="Times New Roman"/>
          <w:sz w:val="24"/>
          <w:szCs w:val="24"/>
          <w:lang w:val="en-AU" w:eastAsia="en-GB"/>
        </w:rPr>
        <w:t>is</w:t>
      </w:r>
      <w:r w:rsidR="00901F5C">
        <w:rPr>
          <w:rFonts w:ascii="Times New Roman" w:hAnsi="Times New Roman" w:cs="Times New Roman"/>
          <w:sz w:val="24"/>
          <w:szCs w:val="24"/>
          <w:lang w:val="en-AU" w:eastAsia="en-GB"/>
        </w:rPr>
        <w:t xml:space="preserve"> one of the largest NHS organisations in Wales in terms of the total number of staff and the</w:t>
      </w:r>
      <w:r w:rsidR="006B6103">
        <w:rPr>
          <w:rFonts w:ascii="Times New Roman" w:hAnsi="Times New Roman" w:cs="Times New Roman"/>
          <w:sz w:val="24"/>
          <w:szCs w:val="24"/>
          <w:lang w:val="en-AU" w:eastAsia="en-GB"/>
        </w:rPr>
        <w:t xml:space="preserve"> wide-ranging</w:t>
      </w:r>
      <w:r w:rsidR="00901F5C">
        <w:rPr>
          <w:rFonts w:ascii="Times New Roman" w:hAnsi="Times New Roman" w:cs="Times New Roman"/>
          <w:sz w:val="24"/>
          <w:szCs w:val="24"/>
          <w:lang w:val="en-AU" w:eastAsia="en-GB"/>
        </w:rPr>
        <w:t xml:space="preserve"> services </w:t>
      </w:r>
      <w:r w:rsidR="006B6103">
        <w:rPr>
          <w:rFonts w:ascii="Times New Roman" w:hAnsi="Times New Roman" w:cs="Times New Roman"/>
          <w:sz w:val="24"/>
          <w:szCs w:val="24"/>
          <w:lang w:val="en-AU" w:eastAsia="en-GB"/>
        </w:rPr>
        <w:t>it provides</w:t>
      </w:r>
      <w:r w:rsidR="00901F5C">
        <w:rPr>
          <w:rFonts w:ascii="Times New Roman" w:hAnsi="Times New Roman" w:cs="Times New Roman"/>
          <w:sz w:val="24"/>
          <w:szCs w:val="24"/>
          <w:lang w:val="en-AU" w:eastAsia="en-GB"/>
        </w:rPr>
        <w:t xml:space="preserve"> in comparison to Velindre NHS Trust which is one of the smallest organisations in terms of </w:t>
      </w:r>
      <w:r w:rsidR="006B6103">
        <w:rPr>
          <w:rFonts w:ascii="Times New Roman" w:hAnsi="Times New Roman" w:cs="Times New Roman"/>
          <w:sz w:val="24"/>
          <w:szCs w:val="24"/>
          <w:lang w:val="en-AU" w:eastAsia="en-GB"/>
        </w:rPr>
        <w:t>its staff and the nature of its</w:t>
      </w:r>
      <w:r w:rsidR="00901F5C">
        <w:rPr>
          <w:rFonts w:ascii="Times New Roman" w:hAnsi="Times New Roman" w:cs="Times New Roman"/>
          <w:sz w:val="24"/>
          <w:szCs w:val="24"/>
          <w:lang w:val="en-AU" w:eastAsia="en-GB"/>
        </w:rPr>
        <w:t xml:space="preserve"> specialised services. </w:t>
      </w:r>
      <w:r w:rsidR="006C4206">
        <w:rPr>
          <w:rFonts w:ascii="Times New Roman" w:hAnsi="Times New Roman" w:cs="Times New Roman"/>
          <w:sz w:val="24"/>
          <w:szCs w:val="24"/>
          <w:lang w:val="en-AU" w:eastAsia="en-GB"/>
        </w:rPr>
        <w:t>Therefore, one would expect to see a vast difference</w:t>
      </w:r>
      <w:r w:rsidR="00292448">
        <w:rPr>
          <w:rFonts w:ascii="Times New Roman" w:hAnsi="Times New Roman" w:cs="Times New Roman"/>
          <w:sz w:val="24"/>
          <w:szCs w:val="24"/>
          <w:lang w:val="en-AU" w:eastAsia="en-GB"/>
        </w:rPr>
        <w:t xml:space="preserve"> between these two organisations</w:t>
      </w:r>
      <w:r w:rsidR="006C4206">
        <w:rPr>
          <w:rFonts w:ascii="Times New Roman" w:hAnsi="Times New Roman" w:cs="Times New Roman"/>
          <w:sz w:val="24"/>
          <w:szCs w:val="24"/>
          <w:lang w:val="en-AU" w:eastAsia="en-GB"/>
        </w:rPr>
        <w:t xml:space="preserve"> in</w:t>
      </w:r>
      <w:r w:rsidR="00292448">
        <w:rPr>
          <w:rFonts w:ascii="Times New Roman" w:hAnsi="Times New Roman" w:cs="Times New Roman"/>
          <w:sz w:val="24"/>
          <w:szCs w:val="24"/>
          <w:lang w:val="en-AU" w:eastAsia="en-GB"/>
        </w:rPr>
        <w:t xml:space="preserve"> relation to</w:t>
      </w:r>
      <w:r w:rsidR="006C4206">
        <w:rPr>
          <w:rFonts w:ascii="Times New Roman" w:hAnsi="Times New Roman" w:cs="Times New Roman"/>
          <w:sz w:val="24"/>
          <w:szCs w:val="24"/>
          <w:lang w:val="en-AU" w:eastAsia="en-GB"/>
        </w:rPr>
        <w:t xml:space="preserve"> the additional financial resources required to implement the Standards.</w:t>
      </w:r>
      <w:r w:rsidR="00E03A28" w:rsidRPr="00E03A28">
        <w:rPr>
          <w:rFonts w:ascii="Times New Roman" w:hAnsi="Times New Roman" w:cs="Times New Roman"/>
          <w:sz w:val="24"/>
          <w:szCs w:val="24"/>
          <w:lang w:val="en-AU" w:eastAsia="en-GB"/>
        </w:rPr>
        <w:t xml:space="preserve"> </w:t>
      </w:r>
    </w:p>
    <w:p w14:paraId="3F21C371" w14:textId="77777777" w:rsidR="00CD1F1F" w:rsidRDefault="00CD1F1F" w:rsidP="003248CB">
      <w:pPr>
        <w:spacing w:line="480" w:lineRule="auto"/>
        <w:jc w:val="both"/>
        <w:rPr>
          <w:rFonts w:ascii="Times New Roman" w:hAnsi="Times New Roman" w:cs="Times New Roman"/>
          <w:sz w:val="24"/>
          <w:szCs w:val="24"/>
          <w:lang w:val="en-AU" w:eastAsia="en-GB"/>
        </w:rPr>
      </w:pPr>
    </w:p>
    <w:p w14:paraId="3D82D8A4" w14:textId="1F48AC33" w:rsidR="00901F5C" w:rsidRDefault="007D1C27"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The difference in </w:t>
      </w:r>
      <w:r w:rsidR="00E03A28">
        <w:rPr>
          <w:rFonts w:ascii="Times New Roman" w:hAnsi="Times New Roman" w:cs="Times New Roman"/>
          <w:sz w:val="24"/>
          <w:szCs w:val="24"/>
          <w:lang w:val="en-AU" w:eastAsia="en-GB"/>
        </w:rPr>
        <w:t xml:space="preserve">staffing capacity </w:t>
      </w:r>
      <w:r w:rsidR="001D2C97">
        <w:rPr>
          <w:rFonts w:ascii="Times New Roman" w:hAnsi="Times New Roman" w:cs="Times New Roman"/>
          <w:sz w:val="24"/>
          <w:szCs w:val="24"/>
          <w:lang w:val="en-AU" w:eastAsia="en-GB"/>
        </w:rPr>
        <w:t xml:space="preserve">and funding requirements </w:t>
      </w:r>
      <w:r>
        <w:rPr>
          <w:rFonts w:ascii="Times New Roman" w:hAnsi="Times New Roman" w:cs="Times New Roman"/>
          <w:sz w:val="24"/>
          <w:szCs w:val="24"/>
          <w:lang w:val="en-AU" w:eastAsia="en-GB"/>
        </w:rPr>
        <w:t xml:space="preserve">between </w:t>
      </w:r>
      <w:r w:rsidR="00E03A28">
        <w:rPr>
          <w:rFonts w:ascii="Times New Roman" w:hAnsi="Times New Roman" w:cs="Times New Roman"/>
          <w:sz w:val="24"/>
          <w:szCs w:val="24"/>
          <w:lang w:val="en-AU" w:eastAsia="en-GB"/>
        </w:rPr>
        <w:t>organisation</w:t>
      </w:r>
      <w:r>
        <w:rPr>
          <w:rFonts w:ascii="Times New Roman" w:hAnsi="Times New Roman" w:cs="Times New Roman"/>
          <w:sz w:val="24"/>
          <w:szCs w:val="24"/>
          <w:lang w:val="en-AU" w:eastAsia="en-GB"/>
        </w:rPr>
        <w:t>s</w:t>
      </w:r>
      <w:r w:rsidR="00E03A28">
        <w:rPr>
          <w:rFonts w:ascii="Times New Roman" w:hAnsi="Times New Roman" w:cs="Times New Roman"/>
          <w:sz w:val="24"/>
          <w:szCs w:val="24"/>
          <w:lang w:val="en-AU" w:eastAsia="en-GB"/>
        </w:rPr>
        <w:t xml:space="preserve"> </w:t>
      </w:r>
      <w:r w:rsidR="00FE1004">
        <w:rPr>
          <w:rFonts w:ascii="Times New Roman" w:hAnsi="Times New Roman" w:cs="Times New Roman"/>
          <w:sz w:val="24"/>
          <w:szCs w:val="24"/>
          <w:lang w:val="en-AU" w:eastAsia="en-GB"/>
        </w:rPr>
        <w:t xml:space="preserve">and the possible reasons for this </w:t>
      </w:r>
      <w:r w:rsidR="00413CA6">
        <w:rPr>
          <w:rFonts w:ascii="Times New Roman" w:hAnsi="Times New Roman" w:cs="Times New Roman"/>
          <w:sz w:val="24"/>
          <w:szCs w:val="24"/>
          <w:lang w:val="en-AU" w:eastAsia="en-GB"/>
        </w:rPr>
        <w:t xml:space="preserve">has </w:t>
      </w:r>
      <w:r>
        <w:rPr>
          <w:rFonts w:ascii="Times New Roman" w:hAnsi="Times New Roman" w:cs="Times New Roman"/>
          <w:sz w:val="24"/>
          <w:szCs w:val="24"/>
          <w:lang w:val="en-AU" w:eastAsia="en-GB"/>
        </w:rPr>
        <w:t>also be</w:t>
      </w:r>
      <w:r w:rsidR="00413CA6">
        <w:rPr>
          <w:rFonts w:ascii="Times New Roman" w:hAnsi="Times New Roman" w:cs="Times New Roman"/>
          <w:sz w:val="24"/>
          <w:szCs w:val="24"/>
          <w:lang w:val="en-AU" w:eastAsia="en-GB"/>
        </w:rPr>
        <w:t>en</w:t>
      </w:r>
      <w:r>
        <w:rPr>
          <w:rFonts w:ascii="Times New Roman" w:hAnsi="Times New Roman" w:cs="Times New Roman"/>
          <w:sz w:val="24"/>
          <w:szCs w:val="24"/>
          <w:lang w:val="en-AU" w:eastAsia="en-GB"/>
        </w:rPr>
        <w:t xml:space="preserve"> considered</w:t>
      </w:r>
      <w:r w:rsidR="00E03A28">
        <w:rPr>
          <w:rFonts w:ascii="Times New Roman" w:hAnsi="Times New Roman" w:cs="Times New Roman"/>
          <w:sz w:val="24"/>
          <w:szCs w:val="24"/>
          <w:lang w:val="en-AU" w:eastAsia="en-GB"/>
        </w:rPr>
        <w:t xml:space="preserve">.  </w:t>
      </w:r>
      <w:r w:rsidR="00413CA6">
        <w:rPr>
          <w:rFonts w:ascii="Times New Roman" w:hAnsi="Times New Roman" w:cs="Times New Roman"/>
          <w:sz w:val="24"/>
          <w:szCs w:val="24"/>
          <w:lang w:val="en-AU" w:eastAsia="en-GB"/>
        </w:rPr>
        <w:t>Whereas the legislative requirements remain the same for each of the organisations</w:t>
      </w:r>
      <w:r w:rsidR="003D5F48">
        <w:rPr>
          <w:rFonts w:ascii="Times New Roman" w:hAnsi="Times New Roman" w:cs="Times New Roman"/>
          <w:sz w:val="24"/>
          <w:szCs w:val="24"/>
          <w:lang w:val="en-AU" w:eastAsia="en-GB"/>
        </w:rPr>
        <w:t xml:space="preserve">, </w:t>
      </w:r>
      <w:r w:rsidR="00413CA6">
        <w:rPr>
          <w:rFonts w:ascii="Times New Roman" w:hAnsi="Times New Roman" w:cs="Times New Roman"/>
          <w:sz w:val="24"/>
          <w:szCs w:val="24"/>
          <w:lang w:val="en-AU" w:eastAsia="en-GB"/>
        </w:rPr>
        <w:t xml:space="preserve">the demand for </w:t>
      </w:r>
      <w:r w:rsidR="003D5F48">
        <w:rPr>
          <w:rFonts w:ascii="Times New Roman" w:hAnsi="Times New Roman" w:cs="Times New Roman"/>
          <w:sz w:val="24"/>
          <w:szCs w:val="24"/>
          <w:lang w:val="en-AU" w:eastAsia="en-GB"/>
        </w:rPr>
        <w:t>b</w:t>
      </w:r>
      <w:r w:rsidR="00FE1004">
        <w:rPr>
          <w:rFonts w:ascii="Times New Roman" w:hAnsi="Times New Roman" w:cs="Times New Roman"/>
          <w:sz w:val="24"/>
          <w:szCs w:val="24"/>
          <w:lang w:val="en-AU" w:eastAsia="en-GB"/>
        </w:rPr>
        <w:t xml:space="preserve">ilingual service provision </w:t>
      </w:r>
      <w:r w:rsidR="00413CA6">
        <w:rPr>
          <w:rFonts w:ascii="Times New Roman" w:hAnsi="Times New Roman" w:cs="Times New Roman"/>
          <w:sz w:val="24"/>
          <w:szCs w:val="24"/>
          <w:lang w:val="en-AU" w:eastAsia="en-GB"/>
        </w:rPr>
        <w:t xml:space="preserve">varies from organisation to organisation. </w:t>
      </w:r>
      <w:r w:rsidR="006B6103">
        <w:rPr>
          <w:rFonts w:ascii="Times New Roman" w:hAnsi="Times New Roman" w:cs="Times New Roman"/>
          <w:sz w:val="24"/>
          <w:szCs w:val="24"/>
          <w:lang w:val="en-AU" w:eastAsia="en-GB"/>
        </w:rPr>
        <w:t>Thus,</w:t>
      </w:r>
      <w:r w:rsidR="00413CA6">
        <w:rPr>
          <w:rFonts w:ascii="Times New Roman" w:hAnsi="Times New Roman" w:cs="Times New Roman"/>
          <w:sz w:val="24"/>
          <w:szCs w:val="24"/>
          <w:lang w:val="en-AU" w:eastAsia="en-GB"/>
        </w:rPr>
        <w:t xml:space="preserve"> meaning bilingual service provision inevitably becomes a </w:t>
      </w:r>
      <w:r w:rsidR="00FE1004">
        <w:rPr>
          <w:rFonts w:ascii="Times New Roman" w:hAnsi="Times New Roman" w:cs="Times New Roman"/>
          <w:sz w:val="24"/>
          <w:szCs w:val="24"/>
          <w:lang w:val="en-AU" w:eastAsia="en-GB"/>
        </w:rPr>
        <w:t>higher priority for some organisations</w:t>
      </w:r>
      <w:r w:rsidR="00413CA6">
        <w:rPr>
          <w:rFonts w:ascii="Times New Roman" w:hAnsi="Times New Roman" w:cs="Times New Roman"/>
          <w:sz w:val="24"/>
          <w:szCs w:val="24"/>
          <w:lang w:val="en-AU" w:eastAsia="en-GB"/>
        </w:rPr>
        <w:t xml:space="preserve"> than others.</w:t>
      </w:r>
      <w:r w:rsidR="003D5F48">
        <w:rPr>
          <w:rFonts w:ascii="Times New Roman" w:hAnsi="Times New Roman" w:cs="Times New Roman"/>
          <w:sz w:val="24"/>
          <w:szCs w:val="24"/>
          <w:lang w:val="en-AU" w:eastAsia="en-GB"/>
        </w:rPr>
        <w:t xml:space="preserve"> </w:t>
      </w:r>
      <w:r w:rsidR="00413CA6">
        <w:rPr>
          <w:rFonts w:ascii="Times New Roman" w:hAnsi="Times New Roman" w:cs="Times New Roman"/>
          <w:sz w:val="24"/>
          <w:szCs w:val="24"/>
          <w:lang w:val="en-AU" w:eastAsia="en-GB"/>
        </w:rPr>
        <w:t>T</w:t>
      </w:r>
      <w:r w:rsidR="003D5F48">
        <w:rPr>
          <w:rFonts w:ascii="Times New Roman" w:hAnsi="Times New Roman" w:cs="Times New Roman"/>
          <w:sz w:val="24"/>
          <w:szCs w:val="24"/>
          <w:lang w:val="en-AU" w:eastAsia="en-GB"/>
        </w:rPr>
        <w:t xml:space="preserve">he demand </w:t>
      </w:r>
      <w:r w:rsidR="00413CA6">
        <w:rPr>
          <w:rFonts w:ascii="Times New Roman" w:hAnsi="Times New Roman" w:cs="Times New Roman"/>
          <w:sz w:val="24"/>
          <w:szCs w:val="24"/>
          <w:lang w:val="en-AU" w:eastAsia="en-GB"/>
        </w:rPr>
        <w:t>to access healthcare services in Welsh</w:t>
      </w:r>
      <w:r w:rsidR="003D5F48">
        <w:rPr>
          <w:rFonts w:ascii="Times New Roman" w:hAnsi="Times New Roman" w:cs="Times New Roman"/>
          <w:sz w:val="24"/>
          <w:szCs w:val="24"/>
          <w:lang w:val="en-AU" w:eastAsia="en-GB"/>
        </w:rPr>
        <w:t xml:space="preserve"> is greater</w:t>
      </w:r>
      <w:r w:rsidR="00413CA6">
        <w:rPr>
          <w:rFonts w:ascii="Times New Roman" w:hAnsi="Times New Roman" w:cs="Times New Roman"/>
          <w:sz w:val="24"/>
          <w:szCs w:val="24"/>
          <w:lang w:val="en-AU" w:eastAsia="en-GB"/>
        </w:rPr>
        <w:t xml:space="preserve"> in some areas of North Wales, West Wales</w:t>
      </w:r>
      <w:r w:rsidR="003D5F48">
        <w:rPr>
          <w:rFonts w:ascii="Times New Roman" w:hAnsi="Times New Roman" w:cs="Times New Roman"/>
          <w:sz w:val="24"/>
          <w:szCs w:val="24"/>
          <w:lang w:val="en-AU" w:eastAsia="en-GB"/>
        </w:rPr>
        <w:t xml:space="preserve"> </w:t>
      </w:r>
      <w:r w:rsidR="00413CA6">
        <w:rPr>
          <w:rFonts w:ascii="Times New Roman" w:hAnsi="Times New Roman" w:cs="Times New Roman"/>
          <w:sz w:val="24"/>
          <w:szCs w:val="24"/>
          <w:lang w:val="en-AU" w:eastAsia="en-GB"/>
        </w:rPr>
        <w:t>and Mid-Wales where there are</w:t>
      </w:r>
      <w:r w:rsidR="00FE1004">
        <w:rPr>
          <w:rFonts w:ascii="Times New Roman" w:hAnsi="Times New Roman" w:cs="Times New Roman"/>
          <w:sz w:val="24"/>
          <w:szCs w:val="24"/>
          <w:lang w:val="en-AU" w:eastAsia="en-GB"/>
        </w:rPr>
        <w:t xml:space="preserve"> </w:t>
      </w:r>
      <w:r w:rsidR="00413CA6">
        <w:rPr>
          <w:rFonts w:ascii="Times New Roman" w:hAnsi="Times New Roman" w:cs="Times New Roman"/>
          <w:sz w:val="24"/>
          <w:szCs w:val="24"/>
          <w:lang w:val="en-AU" w:eastAsia="en-GB"/>
        </w:rPr>
        <w:t xml:space="preserve">considerably </w:t>
      </w:r>
      <w:r w:rsidR="00FE1004">
        <w:rPr>
          <w:rFonts w:ascii="Times New Roman" w:hAnsi="Times New Roman" w:cs="Times New Roman"/>
          <w:sz w:val="24"/>
          <w:szCs w:val="24"/>
          <w:lang w:val="en-AU" w:eastAsia="en-GB"/>
        </w:rPr>
        <w:t xml:space="preserve">higher numbers of Welsh speaking </w:t>
      </w:r>
      <w:r w:rsidR="003D5F48">
        <w:rPr>
          <w:rFonts w:ascii="Times New Roman" w:hAnsi="Times New Roman" w:cs="Times New Roman"/>
          <w:sz w:val="24"/>
          <w:szCs w:val="24"/>
          <w:lang w:val="en-AU" w:eastAsia="en-GB"/>
        </w:rPr>
        <w:t>residents</w:t>
      </w:r>
      <w:r w:rsidR="00FE1004">
        <w:rPr>
          <w:rFonts w:ascii="Times New Roman" w:hAnsi="Times New Roman" w:cs="Times New Roman"/>
          <w:sz w:val="24"/>
          <w:szCs w:val="24"/>
          <w:lang w:val="en-AU" w:eastAsia="en-GB"/>
        </w:rPr>
        <w:t xml:space="preserve"> </w:t>
      </w:r>
      <w:r w:rsidR="003D5F48">
        <w:rPr>
          <w:rFonts w:ascii="Times New Roman" w:hAnsi="Times New Roman" w:cs="Times New Roman"/>
          <w:sz w:val="24"/>
          <w:szCs w:val="24"/>
          <w:lang w:val="en-AU" w:eastAsia="en-GB"/>
        </w:rPr>
        <w:t xml:space="preserve">compared to other </w:t>
      </w:r>
      <w:r w:rsidR="00413CA6">
        <w:rPr>
          <w:rFonts w:ascii="Times New Roman" w:hAnsi="Times New Roman" w:cs="Times New Roman"/>
          <w:sz w:val="24"/>
          <w:szCs w:val="24"/>
          <w:lang w:val="en-AU" w:eastAsia="en-GB"/>
        </w:rPr>
        <w:t xml:space="preserve">areas within </w:t>
      </w:r>
      <w:r w:rsidR="00413CA6">
        <w:rPr>
          <w:rFonts w:ascii="Times New Roman" w:hAnsi="Times New Roman" w:cs="Times New Roman"/>
          <w:sz w:val="24"/>
          <w:szCs w:val="24"/>
          <w:lang w:val="en-AU" w:eastAsia="en-GB"/>
        </w:rPr>
        <w:lastRenderedPageBreak/>
        <w:t>Wales</w:t>
      </w:r>
      <w:r w:rsidR="009F5EBA">
        <w:rPr>
          <w:rFonts w:ascii="Times New Roman" w:hAnsi="Times New Roman" w:cs="Times New Roman"/>
          <w:sz w:val="24"/>
          <w:szCs w:val="24"/>
          <w:lang w:val="en-AU" w:eastAsia="en-GB"/>
        </w:rPr>
        <w:t>,</w:t>
      </w:r>
      <w:r w:rsidR="00413CA6">
        <w:rPr>
          <w:rFonts w:ascii="Times New Roman" w:hAnsi="Times New Roman" w:cs="Times New Roman"/>
          <w:sz w:val="24"/>
          <w:szCs w:val="24"/>
          <w:lang w:val="en-AU" w:eastAsia="en-GB"/>
        </w:rPr>
        <w:t xml:space="preserve"> </w:t>
      </w:r>
      <w:r w:rsidR="009F5EBA">
        <w:rPr>
          <w:rFonts w:ascii="Times New Roman" w:hAnsi="Times New Roman" w:cs="Times New Roman"/>
          <w:sz w:val="24"/>
          <w:szCs w:val="24"/>
          <w:lang w:val="en-AU" w:eastAsia="en-GB"/>
        </w:rPr>
        <w:t>t</w:t>
      </w:r>
      <w:r w:rsidR="00413CA6">
        <w:rPr>
          <w:rFonts w:ascii="Times New Roman" w:hAnsi="Times New Roman" w:cs="Times New Roman"/>
          <w:sz w:val="24"/>
          <w:szCs w:val="24"/>
          <w:lang w:val="en-AU" w:eastAsia="en-GB"/>
        </w:rPr>
        <w:t>herefore,</w:t>
      </w:r>
      <w:r w:rsidR="00FE1004">
        <w:rPr>
          <w:rFonts w:ascii="Times New Roman" w:hAnsi="Times New Roman" w:cs="Times New Roman"/>
          <w:sz w:val="24"/>
          <w:szCs w:val="24"/>
          <w:lang w:val="en-AU" w:eastAsia="en-GB"/>
        </w:rPr>
        <w:t xml:space="preserve"> resulting in the need for more staffing resources to implement Welsh language polic</w:t>
      </w:r>
      <w:r w:rsidR="001D2C97">
        <w:rPr>
          <w:rFonts w:ascii="Times New Roman" w:hAnsi="Times New Roman" w:cs="Times New Roman"/>
          <w:sz w:val="24"/>
          <w:szCs w:val="24"/>
          <w:lang w:val="en-AU" w:eastAsia="en-GB"/>
        </w:rPr>
        <w:t>y</w:t>
      </w:r>
      <w:r w:rsidR="00413CA6">
        <w:rPr>
          <w:rFonts w:ascii="Times New Roman" w:hAnsi="Times New Roman" w:cs="Times New Roman"/>
          <w:sz w:val="24"/>
          <w:szCs w:val="24"/>
          <w:lang w:val="en-AU" w:eastAsia="en-GB"/>
        </w:rPr>
        <w:t xml:space="preserve"> where the demand is greater</w:t>
      </w:r>
      <w:r w:rsidR="00FE1004">
        <w:rPr>
          <w:rFonts w:ascii="Times New Roman" w:hAnsi="Times New Roman" w:cs="Times New Roman"/>
          <w:sz w:val="24"/>
          <w:szCs w:val="24"/>
          <w:lang w:val="en-AU" w:eastAsia="en-GB"/>
        </w:rPr>
        <w:t xml:space="preserve">. However, </w:t>
      </w:r>
      <w:r w:rsidR="00277B78">
        <w:rPr>
          <w:rFonts w:ascii="Times New Roman" w:hAnsi="Times New Roman" w:cs="Times New Roman"/>
          <w:sz w:val="24"/>
          <w:szCs w:val="24"/>
          <w:lang w:val="en-AU" w:eastAsia="en-GB"/>
        </w:rPr>
        <w:t>to the contrary,</w:t>
      </w:r>
      <w:r w:rsidR="00FE1004">
        <w:rPr>
          <w:rFonts w:ascii="Times New Roman" w:hAnsi="Times New Roman" w:cs="Times New Roman"/>
          <w:sz w:val="24"/>
          <w:szCs w:val="24"/>
          <w:lang w:val="en-AU" w:eastAsia="en-GB"/>
        </w:rPr>
        <w:t xml:space="preserve"> d</w:t>
      </w:r>
      <w:r w:rsidR="00E03A28">
        <w:rPr>
          <w:rFonts w:ascii="Times New Roman" w:hAnsi="Times New Roman" w:cs="Times New Roman"/>
          <w:sz w:val="24"/>
          <w:szCs w:val="24"/>
          <w:lang w:val="en-AU" w:eastAsia="en-GB"/>
        </w:rPr>
        <w:t xml:space="preserve">emographics </w:t>
      </w:r>
      <w:r w:rsidR="00413CA6">
        <w:rPr>
          <w:rFonts w:ascii="Times New Roman" w:hAnsi="Times New Roman" w:cs="Times New Roman"/>
          <w:sz w:val="24"/>
          <w:szCs w:val="24"/>
          <w:lang w:val="en-AU" w:eastAsia="en-GB"/>
        </w:rPr>
        <w:t xml:space="preserve">would </w:t>
      </w:r>
      <w:r w:rsidR="00277B78">
        <w:rPr>
          <w:rFonts w:ascii="Times New Roman" w:hAnsi="Times New Roman" w:cs="Times New Roman"/>
          <w:sz w:val="24"/>
          <w:szCs w:val="24"/>
          <w:lang w:val="en-AU" w:eastAsia="en-GB"/>
        </w:rPr>
        <w:t xml:space="preserve">also </w:t>
      </w:r>
      <w:r w:rsidR="00292448">
        <w:rPr>
          <w:rFonts w:ascii="Times New Roman" w:hAnsi="Times New Roman" w:cs="Times New Roman"/>
          <w:sz w:val="24"/>
          <w:szCs w:val="24"/>
          <w:lang w:val="en-AU" w:eastAsia="en-GB"/>
        </w:rPr>
        <w:t>mean that organisations</w:t>
      </w:r>
      <w:r w:rsidR="001D2C97">
        <w:rPr>
          <w:rFonts w:ascii="Times New Roman" w:hAnsi="Times New Roman" w:cs="Times New Roman"/>
          <w:sz w:val="24"/>
          <w:szCs w:val="24"/>
          <w:lang w:val="en-AU" w:eastAsia="en-GB"/>
        </w:rPr>
        <w:t xml:space="preserve"> within Welsh speaking strongholds </w:t>
      </w:r>
      <w:r w:rsidR="002B5FEF">
        <w:rPr>
          <w:rFonts w:ascii="Times New Roman" w:hAnsi="Times New Roman" w:cs="Times New Roman"/>
          <w:sz w:val="24"/>
          <w:szCs w:val="24"/>
          <w:lang w:val="en-AU" w:eastAsia="en-GB"/>
        </w:rPr>
        <w:t>w</w:t>
      </w:r>
      <w:r w:rsidR="006B6103">
        <w:rPr>
          <w:rFonts w:ascii="Times New Roman" w:hAnsi="Times New Roman" w:cs="Times New Roman"/>
          <w:sz w:val="24"/>
          <w:szCs w:val="24"/>
          <w:lang w:val="en-AU" w:eastAsia="en-GB"/>
        </w:rPr>
        <w:t>ould</w:t>
      </w:r>
      <w:r w:rsidR="002B5FEF">
        <w:rPr>
          <w:rFonts w:ascii="Times New Roman" w:hAnsi="Times New Roman" w:cs="Times New Roman"/>
          <w:sz w:val="24"/>
          <w:szCs w:val="24"/>
          <w:lang w:val="en-AU" w:eastAsia="en-GB"/>
        </w:rPr>
        <w:t xml:space="preserve"> also have</w:t>
      </w:r>
      <w:r w:rsidR="00277B78">
        <w:rPr>
          <w:rFonts w:ascii="Times New Roman" w:hAnsi="Times New Roman" w:cs="Times New Roman"/>
          <w:sz w:val="24"/>
          <w:szCs w:val="24"/>
          <w:lang w:val="en-AU" w:eastAsia="en-GB"/>
        </w:rPr>
        <w:t xml:space="preserve"> a higher</w:t>
      </w:r>
      <w:r w:rsidR="00E03A28">
        <w:rPr>
          <w:rFonts w:ascii="Times New Roman" w:hAnsi="Times New Roman" w:cs="Times New Roman"/>
          <w:sz w:val="24"/>
          <w:szCs w:val="24"/>
          <w:lang w:val="en-AU" w:eastAsia="en-GB"/>
        </w:rPr>
        <w:t xml:space="preserve"> number of </w:t>
      </w:r>
      <w:r w:rsidR="00413CA6">
        <w:rPr>
          <w:rFonts w:ascii="Times New Roman" w:hAnsi="Times New Roman" w:cs="Times New Roman"/>
          <w:sz w:val="24"/>
          <w:szCs w:val="24"/>
          <w:lang w:val="en-AU" w:eastAsia="en-GB"/>
        </w:rPr>
        <w:t xml:space="preserve">locally employed </w:t>
      </w:r>
      <w:r w:rsidR="00E03A28">
        <w:rPr>
          <w:rFonts w:ascii="Times New Roman" w:hAnsi="Times New Roman" w:cs="Times New Roman"/>
          <w:sz w:val="24"/>
          <w:szCs w:val="24"/>
          <w:lang w:val="en-AU" w:eastAsia="en-GB"/>
        </w:rPr>
        <w:t xml:space="preserve">Welsh speaking staff who </w:t>
      </w:r>
      <w:r w:rsidR="00413CA6">
        <w:rPr>
          <w:rFonts w:ascii="Times New Roman" w:hAnsi="Times New Roman" w:cs="Times New Roman"/>
          <w:sz w:val="24"/>
          <w:szCs w:val="24"/>
          <w:lang w:val="en-AU" w:eastAsia="en-GB"/>
        </w:rPr>
        <w:t>already</w:t>
      </w:r>
      <w:r w:rsidR="00277B78">
        <w:rPr>
          <w:rFonts w:ascii="Times New Roman" w:hAnsi="Times New Roman" w:cs="Times New Roman"/>
          <w:sz w:val="24"/>
          <w:szCs w:val="24"/>
          <w:lang w:val="en-AU" w:eastAsia="en-GB"/>
        </w:rPr>
        <w:t xml:space="preserve"> </w:t>
      </w:r>
      <w:r w:rsidR="00E03A28">
        <w:rPr>
          <w:rFonts w:ascii="Times New Roman" w:hAnsi="Times New Roman" w:cs="Times New Roman"/>
          <w:sz w:val="24"/>
          <w:szCs w:val="24"/>
          <w:lang w:val="en-AU" w:eastAsia="en-GB"/>
        </w:rPr>
        <w:t xml:space="preserve">operate bilingually at work and deliver services </w:t>
      </w:r>
      <w:r w:rsidR="006B6103">
        <w:rPr>
          <w:rFonts w:ascii="Times New Roman" w:hAnsi="Times New Roman" w:cs="Times New Roman"/>
          <w:sz w:val="24"/>
          <w:szCs w:val="24"/>
          <w:lang w:val="en-AU" w:eastAsia="en-GB"/>
        </w:rPr>
        <w:t>in Welsh</w:t>
      </w:r>
      <w:r w:rsidR="009F5EBA">
        <w:rPr>
          <w:rFonts w:ascii="Times New Roman" w:hAnsi="Times New Roman" w:cs="Times New Roman"/>
          <w:sz w:val="24"/>
          <w:szCs w:val="24"/>
          <w:lang w:val="en-AU" w:eastAsia="en-GB"/>
        </w:rPr>
        <w:t>,</w:t>
      </w:r>
      <w:r w:rsidR="00E03A28">
        <w:rPr>
          <w:rFonts w:ascii="Times New Roman" w:hAnsi="Times New Roman" w:cs="Times New Roman"/>
          <w:sz w:val="24"/>
          <w:szCs w:val="24"/>
          <w:lang w:val="en-AU" w:eastAsia="en-GB"/>
        </w:rPr>
        <w:t xml:space="preserve"> perhaps reducing the</w:t>
      </w:r>
      <w:r w:rsidR="00277B78">
        <w:rPr>
          <w:rFonts w:ascii="Times New Roman" w:hAnsi="Times New Roman" w:cs="Times New Roman"/>
          <w:sz w:val="24"/>
          <w:szCs w:val="24"/>
          <w:lang w:val="en-AU" w:eastAsia="en-GB"/>
        </w:rPr>
        <w:t xml:space="preserve"> </w:t>
      </w:r>
      <w:r w:rsidR="00433AB0">
        <w:rPr>
          <w:rFonts w:ascii="Times New Roman" w:hAnsi="Times New Roman" w:cs="Times New Roman"/>
          <w:sz w:val="24"/>
          <w:szCs w:val="24"/>
          <w:lang w:val="en-AU" w:eastAsia="en-GB"/>
        </w:rPr>
        <w:t xml:space="preserve">need to recruit more Welsh speaking staff. </w:t>
      </w:r>
      <w:r w:rsidR="000B098C">
        <w:rPr>
          <w:rFonts w:ascii="Times New Roman" w:hAnsi="Times New Roman" w:cs="Times New Roman"/>
          <w:sz w:val="24"/>
          <w:szCs w:val="24"/>
          <w:lang w:val="en-AU" w:eastAsia="en-GB"/>
        </w:rPr>
        <w:t>However, e</w:t>
      </w:r>
      <w:r w:rsidR="00433AB0">
        <w:rPr>
          <w:rFonts w:ascii="Times New Roman" w:hAnsi="Times New Roman" w:cs="Times New Roman"/>
          <w:sz w:val="24"/>
          <w:szCs w:val="24"/>
          <w:lang w:val="en-AU" w:eastAsia="en-GB"/>
        </w:rPr>
        <w:t xml:space="preserve">ach organisation agreed that in order to implement the Standards, expenditure on translation services would rise considerably, </w:t>
      </w:r>
      <w:r w:rsidR="00413CA6">
        <w:rPr>
          <w:rFonts w:ascii="Times New Roman" w:hAnsi="Times New Roman" w:cs="Times New Roman"/>
          <w:sz w:val="24"/>
          <w:szCs w:val="24"/>
          <w:lang w:val="en-AU" w:eastAsia="en-GB"/>
        </w:rPr>
        <w:t xml:space="preserve">which could be </w:t>
      </w:r>
      <w:r w:rsidR="00433AB0">
        <w:rPr>
          <w:rFonts w:ascii="Times New Roman" w:hAnsi="Times New Roman" w:cs="Times New Roman"/>
          <w:sz w:val="24"/>
          <w:szCs w:val="24"/>
          <w:lang w:val="en-AU" w:eastAsia="en-GB"/>
        </w:rPr>
        <w:t xml:space="preserve">significantly </w:t>
      </w:r>
      <w:r w:rsidR="00413CA6">
        <w:rPr>
          <w:rFonts w:ascii="Times New Roman" w:hAnsi="Times New Roman" w:cs="Times New Roman"/>
          <w:sz w:val="24"/>
          <w:szCs w:val="24"/>
          <w:lang w:val="en-AU" w:eastAsia="en-GB"/>
        </w:rPr>
        <w:t>higher in areas where there are fewer Welsh speaking staff available to deliver service in Welsh</w:t>
      </w:r>
      <w:r w:rsidR="009F5EBA">
        <w:rPr>
          <w:rFonts w:ascii="Times New Roman" w:hAnsi="Times New Roman" w:cs="Times New Roman"/>
          <w:sz w:val="24"/>
          <w:szCs w:val="24"/>
          <w:lang w:val="en-AU" w:eastAsia="en-GB"/>
        </w:rPr>
        <w:t>, thus</w:t>
      </w:r>
      <w:r w:rsidR="00433AB0">
        <w:rPr>
          <w:rFonts w:ascii="Times New Roman" w:hAnsi="Times New Roman" w:cs="Times New Roman"/>
          <w:sz w:val="24"/>
          <w:szCs w:val="24"/>
          <w:lang w:val="en-AU" w:eastAsia="en-GB"/>
        </w:rPr>
        <w:t xml:space="preserve"> creating a dependency on translators</w:t>
      </w:r>
      <w:r w:rsidR="00413CA6">
        <w:rPr>
          <w:rFonts w:ascii="Times New Roman" w:hAnsi="Times New Roman" w:cs="Times New Roman"/>
          <w:sz w:val="24"/>
          <w:szCs w:val="24"/>
          <w:lang w:val="en-AU" w:eastAsia="en-GB"/>
        </w:rPr>
        <w:t>.</w:t>
      </w:r>
    </w:p>
    <w:p w14:paraId="5BF601D4" w14:textId="77777777" w:rsidR="00CD1F1F" w:rsidRDefault="00CD1F1F" w:rsidP="003248CB">
      <w:pPr>
        <w:spacing w:line="480" w:lineRule="auto"/>
        <w:jc w:val="both"/>
        <w:rPr>
          <w:rFonts w:ascii="Times New Roman" w:hAnsi="Times New Roman" w:cs="Times New Roman"/>
          <w:sz w:val="24"/>
          <w:szCs w:val="24"/>
          <w:lang w:val="en-AU" w:eastAsia="en-GB"/>
        </w:rPr>
      </w:pPr>
    </w:p>
    <w:p w14:paraId="3FF5127C" w14:textId="386C006D" w:rsidR="00901F5C" w:rsidRDefault="005D2A09"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However, </w:t>
      </w:r>
      <w:r w:rsidR="002B5FEF" w:rsidRPr="00CB44F3">
        <w:rPr>
          <w:rFonts w:ascii="Times New Roman" w:hAnsi="Times New Roman" w:cs="Times New Roman"/>
          <w:sz w:val="24"/>
          <w:szCs w:val="24"/>
          <w:lang w:val="en-AU" w:eastAsia="en-GB"/>
        </w:rPr>
        <w:t>ambiguity aside</w:t>
      </w:r>
      <w:r w:rsidR="002B5FEF">
        <w:rPr>
          <w:rFonts w:ascii="Times New Roman" w:hAnsi="Times New Roman" w:cs="Times New Roman"/>
          <w:sz w:val="24"/>
          <w:szCs w:val="24"/>
          <w:lang w:val="en-AU" w:eastAsia="en-GB"/>
        </w:rPr>
        <w:t xml:space="preserve">, </w:t>
      </w:r>
      <w:r w:rsidR="00901F5C">
        <w:rPr>
          <w:rFonts w:ascii="Times New Roman" w:hAnsi="Times New Roman" w:cs="Times New Roman"/>
          <w:sz w:val="24"/>
          <w:szCs w:val="24"/>
          <w:lang w:val="en-AU" w:eastAsia="en-GB"/>
        </w:rPr>
        <w:t>what</w:t>
      </w:r>
      <w:r>
        <w:rPr>
          <w:rFonts w:ascii="Times New Roman" w:hAnsi="Times New Roman" w:cs="Times New Roman"/>
          <w:sz w:val="24"/>
          <w:szCs w:val="24"/>
          <w:lang w:val="en-AU" w:eastAsia="en-GB"/>
        </w:rPr>
        <w:t xml:space="preserve"> is clear</w:t>
      </w:r>
      <w:r w:rsidR="00901F5C">
        <w:rPr>
          <w:rFonts w:ascii="Times New Roman" w:hAnsi="Times New Roman" w:cs="Times New Roman"/>
          <w:sz w:val="24"/>
          <w:szCs w:val="24"/>
          <w:lang w:val="en-AU" w:eastAsia="en-GB"/>
        </w:rPr>
        <w:t xml:space="preserve"> from the information gathered in the RIA is</w:t>
      </w:r>
      <w:r>
        <w:rPr>
          <w:rFonts w:ascii="Times New Roman" w:hAnsi="Times New Roman" w:cs="Times New Roman"/>
          <w:sz w:val="24"/>
          <w:szCs w:val="24"/>
          <w:lang w:val="en-AU" w:eastAsia="en-GB"/>
        </w:rPr>
        <w:t xml:space="preserve"> that </w:t>
      </w:r>
      <w:r w:rsidR="00EA5A94">
        <w:rPr>
          <w:rFonts w:ascii="Times New Roman" w:hAnsi="Times New Roman" w:cs="Times New Roman"/>
          <w:sz w:val="24"/>
          <w:szCs w:val="24"/>
          <w:lang w:val="en-AU" w:eastAsia="en-GB"/>
        </w:rPr>
        <w:t>all</w:t>
      </w:r>
      <w:r>
        <w:rPr>
          <w:rFonts w:ascii="Times New Roman" w:hAnsi="Times New Roman" w:cs="Times New Roman"/>
          <w:sz w:val="24"/>
          <w:szCs w:val="24"/>
          <w:lang w:val="en-AU" w:eastAsia="en-GB"/>
        </w:rPr>
        <w:t xml:space="preserve"> organisation</w:t>
      </w:r>
      <w:r w:rsidR="00EA5A94">
        <w:rPr>
          <w:rFonts w:ascii="Times New Roman" w:hAnsi="Times New Roman" w:cs="Times New Roman"/>
          <w:sz w:val="24"/>
          <w:szCs w:val="24"/>
          <w:lang w:val="en-AU" w:eastAsia="en-GB"/>
        </w:rPr>
        <w:t>s</w:t>
      </w:r>
      <w:r>
        <w:rPr>
          <w:rFonts w:ascii="Times New Roman" w:hAnsi="Times New Roman" w:cs="Times New Roman"/>
          <w:sz w:val="24"/>
          <w:szCs w:val="24"/>
          <w:lang w:val="en-AU" w:eastAsia="en-GB"/>
        </w:rPr>
        <w:t xml:space="preserve"> agree that the implementation of the Standards could have a significant impact upon their current resource</w:t>
      </w:r>
      <w:r w:rsidR="00901F5C">
        <w:rPr>
          <w:rFonts w:ascii="Times New Roman" w:hAnsi="Times New Roman" w:cs="Times New Roman"/>
          <w:sz w:val="24"/>
          <w:szCs w:val="24"/>
          <w:lang w:val="en-AU" w:eastAsia="en-GB"/>
        </w:rPr>
        <w:t>s</w:t>
      </w:r>
      <w:r>
        <w:rPr>
          <w:rFonts w:ascii="Times New Roman" w:hAnsi="Times New Roman" w:cs="Times New Roman"/>
          <w:sz w:val="24"/>
          <w:szCs w:val="24"/>
          <w:lang w:val="en-AU" w:eastAsia="en-GB"/>
        </w:rPr>
        <w:t xml:space="preserve"> and internal capacity to comply with the Standards</w:t>
      </w:r>
      <w:r w:rsidR="00433AB0">
        <w:rPr>
          <w:rFonts w:ascii="Times New Roman" w:hAnsi="Times New Roman" w:cs="Times New Roman"/>
          <w:sz w:val="24"/>
          <w:szCs w:val="24"/>
          <w:lang w:val="en-AU" w:eastAsia="en-GB"/>
        </w:rPr>
        <w:t>,</w:t>
      </w:r>
      <w:r w:rsidR="00901F5C">
        <w:rPr>
          <w:rFonts w:ascii="Times New Roman" w:hAnsi="Times New Roman" w:cs="Times New Roman"/>
          <w:sz w:val="24"/>
          <w:szCs w:val="24"/>
          <w:lang w:val="en-AU" w:eastAsia="en-GB"/>
        </w:rPr>
        <w:t xml:space="preserve"> and that for </w:t>
      </w:r>
      <w:r w:rsidR="00D92414">
        <w:rPr>
          <w:rFonts w:ascii="Times New Roman" w:hAnsi="Times New Roman" w:cs="Times New Roman"/>
          <w:sz w:val="24"/>
          <w:szCs w:val="24"/>
          <w:lang w:val="en-AU" w:eastAsia="en-GB"/>
        </w:rPr>
        <w:t>all future scenarios</w:t>
      </w:r>
      <w:r w:rsidR="002B5FEF">
        <w:rPr>
          <w:rFonts w:ascii="Times New Roman" w:hAnsi="Times New Roman" w:cs="Times New Roman"/>
          <w:sz w:val="24"/>
          <w:szCs w:val="24"/>
          <w:lang w:val="en-AU" w:eastAsia="en-GB"/>
        </w:rPr>
        <w:t>,</w:t>
      </w:r>
      <w:r w:rsidR="00D92414">
        <w:rPr>
          <w:rFonts w:ascii="Times New Roman" w:hAnsi="Times New Roman" w:cs="Times New Roman"/>
          <w:sz w:val="24"/>
          <w:szCs w:val="24"/>
          <w:lang w:val="en-AU" w:eastAsia="en-GB"/>
        </w:rPr>
        <w:t xml:space="preserve"> additional ongoing financial resources will be needed.  </w:t>
      </w:r>
    </w:p>
    <w:p w14:paraId="2B47D768" w14:textId="77777777" w:rsidR="00CD1F1F" w:rsidRDefault="00CD1F1F" w:rsidP="003248CB">
      <w:pPr>
        <w:spacing w:line="480" w:lineRule="auto"/>
        <w:jc w:val="both"/>
        <w:rPr>
          <w:rFonts w:ascii="Times New Roman" w:hAnsi="Times New Roman" w:cs="Times New Roman"/>
          <w:sz w:val="24"/>
          <w:szCs w:val="24"/>
          <w:lang w:val="en-AU" w:eastAsia="en-GB"/>
        </w:rPr>
      </w:pPr>
    </w:p>
    <w:p w14:paraId="419D0B6A" w14:textId="5AF2D3D9" w:rsidR="005F5598" w:rsidRDefault="00277B78"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This analysis </w:t>
      </w:r>
      <w:r w:rsidR="00433AB0">
        <w:rPr>
          <w:rFonts w:ascii="Times New Roman" w:hAnsi="Times New Roman" w:cs="Times New Roman"/>
          <w:sz w:val="24"/>
          <w:szCs w:val="24"/>
          <w:lang w:val="en-AU" w:eastAsia="en-GB"/>
        </w:rPr>
        <w:t>of the</w:t>
      </w:r>
      <w:r>
        <w:rPr>
          <w:rFonts w:ascii="Times New Roman" w:hAnsi="Times New Roman" w:cs="Times New Roman"/>
          <w:sz w:val="24"/>
          <w:szCs w:val="24"/>
          <w:lang w:val="en-AU" w:eastAsia="en-GB"/>
        </w:rPr>
        <w:t xml:space="preserve"> data provided in the RIAs certainly appear</w:t>
      </w:r>
      <w:r w:rsidR="00433AB0">
        <w:rPr>
          <w:rFonts w:ascii="Times New Roman" w:hAnsi="Times New Roman" w:cs="Times New Roman"/>
          <w:sz w:val="24"/>
          <w:szCs w:val="24"/>
          <w:lang w:val="en-AU" w:eastAsia="en-GB"/>
        </w:rPr>
        <w:t>ed</w:t>
      </w:r>
      <w:r>
        <w:rPr>
          <w:rFonts w:ascii="Times New Roman" w:hAnsi="Times New Roman" w:cs="Times New Roman"/>
          <w:sz w:val="24"/>
          <w:szCs w:val="24"/>
          <w:lang w:val="en-AU" w:eastAsia="en-GB"/>
        </w:rPr>
        <w:t xml:space="preserve"> to contradict the findings in</w:t>
      </w:r>
      <w:r w:rsidR="007337C0">
        <w:rPr>
          <w:rFonts w:ascii="Times New Roman" w:hAnsi="Times New Roman" w:cs="Times New Roman"/>
          <w:sz w:val="24"/>
          <w:szCs w:val="24"/>
          <w:lang w:val="en-AU" w:eastAsia="en-GB"/>
        </w:rPr>
        <w:t xml:space="preserve"> </w:t>
      </w:r>
      <w:r w:rsidR="004F0722">
        <w:rPr>
          <w:rFonts w:ascii="Times New Roman" w:hAnsi="Times New Roman" w:cs="Times New Roman"/>
          <w:sz w:val="24"/>
          <w:szCs w:val="24"/>
          <w:lang w:val="en-AU" w:eastAsia="en-GB"/>
        </w:rPr>
        <w:t xml:space="preserve">the </w:t>
      </w:r>
      <w:r w:rsidR="000B098C">
        <w:rPr>
          <w:rFonts w:ascii="Times New Roman" w:hAnsi="Times New Roman" w:cs="Times New Roman"/>
          <w:sz w:val="24"/>
          <w:szCs w:val="24"/>
          <w:lang w:val="en-AU" w:eastAsia="en-GB"/>
        </w:rPr>
        <w:t xml:space="preserve">National Assembly for Wales’ </w:t>
      </w:r>
      <w:r w:rsidR="009F5EBA">
        <w:rPr>
          <w:rFonts w:ascii="Times New Roman" w:hAnsi="Times New Roman" w:cs="Times New Roman"/>
          <w:sz w:val="24"/>
          <w:szCs w:val="24"/>
          <w:lang w:val="en-AU" w:eastAsia="en-GB"/>
        </w:rPr>
        <w:t xml:space="preserve">(2018b) </w:t>
      </w:r>
      <w:r w:rsidR="004F0722">
        <w:rPr>
          <w:rFonts w:ascii="Times New Roman" w:hAnsi="Times New Roman" w:cs="Times New Roman"/>
          <w:sz w:val="24"/>
          <w:szCs w:val="24"/>
          <w:lang w:val="en-AU" w:eastAsia="en-GB"/>
        </w:rPr>
        <w:t>explanatory memorandum when ask</w:t>
      </w:r>
      <w:r w:rsidR="000B098C">
        <w:rPr>
          <w:rFonts w:ascii="Times New Roman" w:hAnsi="Times New Roman" w:cs="Times New Roman"/>
          <w:sz w:val="24"/>
          <w:szCs w:val="24"/>
          <w:lang w:val="en-AU" w:eastAsia="en-GB"/>
        </w:rPr>
        <w:t>ing Ministers</w:t>
      </w:r>
      <w:r w:rsidR="004F0722">
        <w:rPr>
          <w:rFonts w:ascii="Times New Roman" w:hAnsi="Times New Roman" w:cs="Times New Roman"/>
          <w:sz w:val="24"/>
          <w:szCs w:val="24"/>
          <w:lang w:val="en-AU" w:eastAsia="en-GB"/>
        </w:rPr>
        <w:t xml:space="preserve"> to make a final decision upon the draft </w:t>
      </w:r>
      <w:r w:rsidR="00EA5A94">
        <w:rPr>
          <w:rFonts w:ascii="Times New Roman" w:hAnsi="Times New Roman" w:cs="Times New Roman"/>
          <w:sz w:val="24"/>
          <w:szCs w:val="24"/>
          <w:lang w:val="en-AU" w:eastAsia="en-GB"/>
        </w:rPr>
        <w:t>R</w:t>
      </w:r>
      <w:r w:rsidR="004F0722">
        <w:rPr>
          <w:rFonts w:ascii="Times New Roman" w:hAnsi="Times New Roman" w:cs="Times New Roman"/>
          <w:sz w:val="24"/>
          <w:szCs w:val="24"/>
          <w:lang w:val="en-AU" w:eastAsia="en-GB"/>
        </w:rPr>
        <w:t>egulations</w:t>
      </w:r>
      <w:r w:rsidR="001D2C97">
        <w:rPr>
          <w:rFonts w:ascii="Times New Roman" w:hAnsi="Times New Roman" w:cs="Times New Roman"/>
          <w:sz w:val="24"/>
          <w:szCs w:val="24"/>
          <w:lang w:val="en-AU" w:eastAsia="en-GB"/>
        </w:rPr>
        <w:t>.</w:t>
      </w:r>
      <w:r>
        <w:rPr>
          <w:rFonts w:ascii="Times New Roman" w:hAnsi="Times New Roman" w:cs="Times New Roman"/>
          <w:sz w:val="24"/>
          <w:szCs w:val="24"/>
          <w:lang w:val="en-AU" w:eastAsia="en-GB"/>
        </w:rPr>
        <w:t xml:space="preserve"> </w:t>
      </w:r>
      <w:r w:rsidR="001D2C97">
        <w:rPr>
          <w:rFonts w:ascii="Times New Roman" w:hAnsi="Times New Roman" w:cs="Times New Roman"/>
          <w:sz w:val="24"/>
          <w:szCs w:val="24"/>
          <w:lang w:val="en-AU" w:eastAsia="en-GB"/>
        </w:rPr>
        <w:t>It</w:t>
      </w:r>
      <w:r w:rsidR="002B5FEF">
        <w:rPr>
          <w:rFonts w:ascii="Times New Roman" w:hAnsi="Times New Roman" w:cs="Times New Roman"/>
          <w:sz w:val="24"/>
          <w:szCs w:val="24"/>
          <w:lang w:val="en-AU" w:eastAsia="en-GB"/>
        </w:rPr>
        <w:t xml:space="preserve"> suggest</w:t>
      </w:r>
      <w:r w:rsidR="001D2C97">
        <w:rPr>
          <w:rFonts w:ascii="Times New Roman" w:hAnsi="Times New Roman" w:cs="Times New Roman"/>
          <w:sz w:val="24"/>
          <w:szCs w:val="24"/>
          <w:lang w:val="en-AU" w:eastAsia="en-GB"/>
        </w:rPr>
        <w:t>ed</w:t>
      </w:r>
      <w:r w:rsidR="002B5FEF">
        <w:rPr>
          <w:rFonts w:ascii="Times New Roman" w:hAnsi="Times New Roman" w:cs="Times New Roman"/>
          <w:sz w:val="24"/>
          <w:szCs w:val="24"/>
          <w:lang w:val="en-AU" w:eastAsia="en-GB"/>
        </w:rPr>
        <w:t xml:space="preserve"> that organisations have misunderstood the RIA exercise and as a result,</w:t>
      </w:r>
      <w:r w:rsidR="004F0722">
        <w:rPr>
          <w:rFonts w:ascii="Times New Roman" w:hAnsi="Times New Roman" w:cs="Times New Roman"/>
          <w:sz w:val="24"/>
          <w:szCs w:val="24"/>
          <w:lang w:val="en-AU" w:eastAsia="en-GB"/>
        </w:rPr>
        <w:t xml:space="preserve"> suggested that the data provided in the original RIAs be disregarded due to its inaccuracies.</w:t>
      </w:r>
    </w:p>
    <w:p w14:paraId="16F9B6C5" w14:textId="1A5DDB8B" w:rsidR="00CD1F1F" w:rsidRDefault="00CD1F1F" w:rsidP="003248CB">
      <w:pPr>
        <w:spacing w:line="480" w:lineRule="auto"/>
        <w:jc w:val="both"/>
        <w:rPr>
          <w:rFonts w:ascii="Times New Roman" w:hAnsi="Times New Roman" w:cs="Times New Roman"/>
          <w:b/>
          <w:bCs/>
          <w:sz w:val="24"/>
          <w:szCs w:val="24"/>
          <w:lang w:val="en-AU" w:eastAsia="en-GB"/>
        </w:rPr>
      </w:pPr>
    </w:p>
    <w:p w14:paraId="1DBC33AC" w14:textId="77777777" w:rsidR="000B098C" w:rsidRDefault="000B098C" w:rsidP="003248CB">
      <w:pPr>
        <w:spacing w:line="480" w:lineRule="auto"/>
        <w:jc w:val="both"/>
        <w:rPr>
          <w:rFonts w:ascii="Times New Roman" w:hAnsi="Times New Roman" w:cs="Times New Roman"/>
          <w:b/>
          <w:bCs/>
          <w:sz w:val="24"/>
          <w:szCs w:val="24"/>
          <w:lang w:val="en-AU" w:eastAsia="en-GB"/>
        </w:rPr>
      </w:pPr>
    </w:p>
    <w:p w14:paraId="3B394039" w14:textId="4B4989B8" w:rsidR="007337C0" w:rsidRPr="00BE43BE" w:rsidRDefault="000B098C" w:rsidP="003248CB">
      <w:pPr>
        <w:spacing w:line="480" w:lineRule="auto"/>
        <w:jc w:val="both"/>
        <w:rPr>
          <w:rFonts w:ascii="Times New Roman" w:hAnsi="Times New Roman" w:cs="Times New Roman"/>
          <w:b/>
          <w:bCs/>
          <w:sz w:val="24"/>
          <w:szCs w:val="24"/>
          <w:lang w:val="en-AU" w:eastAsia="en-GB"/>
        </w:rPr>
      </w:pPr>
      <w:r>
        <w:rPr>
          <w:rFonts w:ascii="Times New Roman" w:hAnsi="Times New Roman" w:cs="Times New Roman"/>
          <w:b/>
          <w:bCs/>
          <w:sz w:val="24"/>
          <w:szCs w:val="24"/>
          <w:lang w:val="en-AU" w:eastAsia="en-GB"/>
        </w:rPr>
        <w:lastRenderedPageBreak/>
        <w:t xml:space="preserve">Individual </w:t>
      </w:r>
      <w:r w:rsidR="007337C0" w:rsidRPr="00BE43BE">
        <w:rPr>
          <w:rFonts w:ascii="Times New Roman" w:hAnsi="Times New Roman" w:cs="Times New Roman"/>
          <w:b/>
          <w:bCs/>
          <w:sz w:val="24"/>
          <w:szCs w:val="24"/>
          <w:lang w:val="en-AU" w:eastAsia="en-GB"/>
        </w:rPr>
        <w:t>Response</w:t>
      </w:r>
      <w:r>
        <w:rPr>
          <w:rFonts w:ascii="Times New Roman" w:hAnsi="Times New Roman" w:cs="Times New Roman"/>
          <w:b/>
          <w:bCs/>
          <w:sz w:val="24"/>
          <w:szCs w:val="24"/>
          <w:lang w:val="en-AU" w:eastAsia="en-GB"/>
        </w:rPr>
        <w:t>s</w:t>
      </w:r>
      <w:r w:rsidR="007337C0" w:rsidRPr="00BE43BE">
        <w:rPr>
          <w:rFonts w:ascii="Times New Roman" w:hAnsi="Times New Roman" w:cs="Times New Roman"/>
          <w:b/>
          <w:bCs/>
          <w:sz w:val="24"/>
          <w:szCs w:val="24"/>
          <w:lang w:val="en-AU" w:eastAsia="en-GB"/>
        </w:rPr>
        <w:t xml:space="preserve"> to </w:t>
      </w:r>
      <w:r w:rsidR="00904BF1">
        <w:rPr>
          <w:rFonts w:ascii="Times New Roman" w:hAnsi="Times New Roman" w:cs="Times New Roman"/>
          <w:b/>
          <w:bCs/>
          <w:sz w:val="24"/>
          <w:szCs w:val="24"/>
          <w:lang w:val="en-AU" w:eastAsia="en-GB"/>
        </w:rPr>
        <w:t>Welsh Gover</w:t>
      </w:r>
      <w:r w:rsidR="00BB5DB4">
        <w:rPr>
          <w:rFonts w:ascii="Times New Roman" w:hAnsi="Times New Roman" w:cs="Times New Roman"/>
          <w:b/>
          <w:bCs/>
          <w:sz w:val="24"/>
          <w:szCs w:val="24"/>
          <w:lang w:val="en-AU" w:eastAsia="en-GB"/>
        </w:rPr>
        <w:t>nment’s</w:t>
      </w:r>
      <w:r w:rsidR="00433AB0">
        <w:rPr>
          <w:rFonts w:ascii="Times New Roman" w:hAnsi="Times New Roman" w:cs="Times New Roman"/>
          <w:b/>
          <w:bCs/>
          <w:sz w:val="24"/>
          <w:szCs w:val="24"/>
          <w:lang w:val="en-AU" w:eastAsia="en-GB"/>
        </w:rPr>
        <w:t xml:space="preserve"> (201</w:t>
      </w:r>
      <w:r w:rsidR="009F5EBA">
        <w:rPr>
          <w:rFonts w:ascii="Times New Roman" w:hAnsi="Times New Roman" w:cs="Times New Roman"/>
          <w:b/>
          <w:bCs/>
          <w:sz w:val="24"/>
          <w:szCs w:val="24"/>
          <w:lang w:val="en-AU" w:eastAsia="en-GB"/>
        </w:rPr>
        <w:t>6b</w:t>
      </w:r>
      <w:r w:rsidR="00433AB0">
        <w:rPr>
          <w:rFonts w:ascii="Times New Roman" w:hAnsi="Times New Roman" w:cs="Times New Roman"/>
          <w:b/>
          <w:bCs/>
          <w:sz w:val="24"/>
          <w:szCs w:val="24"/>
          <w:lang w:val="en-AU" w:eastAsia="en-GB"/>
        </w:rPr>
        <w:t>)</w:t>
      </w:r>
      <w:r w:rsidR="00BB5DB4">
        <w:rPr>
          <w:rFonts w:ascii="Times New Roman" w:hAnsi="Times New Roman" w:cs="Times New Roman"/>
          <w:b/>
          <w:bCs/>
          <w:sz w:val="24"/>
          <w:szCs w:val="24"/>
          <w:lang w:val="en-AU" w:eastAsia="en-GB"/>
        </w:rPr>
        <w:t xml:space="preserve"> </w:t>
      </w:r>
      <w:r w:rsidR="007337C0" w:rsidRPr="00433AB0">
        <w:rPr>
          <w:rFonts w:ascii="Times New Roman" w:hAnsi="Times New Roman" w:cs="Times New Roman"/>
          <w:b/>
          <w:bCs/>
          <w:i/>
          <w:iCs/>
          <w:sz w:val="24"/>
          <w:szCs w:val="24"/>
          <w:lang w:val="en-AU" w:eastAsia="en-GB"/>
        </w:rPr>
        <w:t>Consultation:</w:t>
      </w:r>
      <w:r w:rsidR="00BB5DB4" w:rsidRPr="00433AB0">
        <w:rPr>
          <w:rFonts w:ascii="Times New Roman" w:hAnsi="Times New Roman" w:cs="Times New Roman"/>
          <w:b/>
          <w:bCs/>
          <w:i/>
          <w:iCs/>
          <w:sz w:val="24"/>
          <w:szCs w:val="24"/>
          <w:lang w:val="en-AU" w:eastAsia="en-GB"/>
        </w:rPr>
        <w:t xml:space="preserve"> Welsh Language Standards – improving services for Welsh speakers within the health sector</w:t>
      </w:r>
    </w:p>
    <w:p w14:paraId="4F0EDF07" w14:textId="3704FFCA" w:rsidR="007337C0" w:rsidRDefault="0035158C"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Between July 2016 </w:t>
      </w:r>
      <w:r w:rsidR="00433AB0">
        <w:rPr>
          <w:rFonts w:ascii="Times New Roman" w:hAnsi="Times New Roman" w:cs="Times New Roman"/>
          <w:sz w:val="24"/>
          <w:szCs w:val="24"/>
          <w:lang w:val="en-AU" w:eastAsia="en-GB"/>
        </w:rPr>
        <w:t>and</w:t>
      </w:r>
      <w:r>
        <w:rPr>
          <w:rFonts w:ascii="Times New Roman" w:hAnsi="Times New Roman" w:cs="Times New Roman"/>
          <w:sz w:val="24"/>
          <w:szCs w:val="24"/>
          <w:lang w:val="en-AU" w:eastAsia="en-GB"/>
        </w:rPr>
        <w:t xml:space="preserve"> October 2016, further to the publication of the draft Standards for the </w:t>
      </w:r>
      <w:r w:rsidR="00BB5DB4">
        <w:rPr>
          <w:rFonts w:ascii="Times New Roman" w:hAnsi="Times New Roman" w:cs="Times New Roman"/>
          <w:sz w:val="24"/>
          <w:szCs w:val="24"/>
          <w:lang w:val="en-AU" w:eastAsia="en-GB"/>
        </w:rPr>
        <w:t>h</w:t>
      </w:r>
      <w:r>
        <w:rPr>
          <w:rFonts w:ascii="Times New Roman" w:hAnsi="Times New Roman" w:cs="Times New Roman"/>
          <w:sz w:val="24"/>
          <w:szCs w:val="24"/>
          <w:lang w:val="en-AU" w:eastAsia="en-GB"/>
        </w:rPr>
        <w:t xml:space="preserve">ealth </w:t>
      </w:r>
      <w:r w:rsidR="00BB5DB4">
        <w:rPr>
          <w:rFonts w:ascii="Times New Roman" w:hAnsi="Times New Roman" w:cs="Times New Roman"/>
          <w:sz w:val="24"/>
          <w:szCs w:val="24"/>
          <w:lang w:val="en-AU" w:eastAsia="en-GB"/>
        </w:rPr>
        <w:t>s</w:t>
      </w:r>
      <w:r>
        <w:rPr>
          <w:rFonts w:ascii="Times New Roman" w:hAnsi="Times New Roman" w:cs="Times New Roman"/>
          <w:sz w:val="24"/>
          <w:szCs w:val="24"/>
          <w:lang w:val="en-AU" w:eastAsia="en-GB"/>
        </w:rPr>
        <w:t xml:space="preserve">ector, NHS Wales organisations were asked to respond to a series of questions as part of Welsh Government’s consultation exercise. </w:t>
      </w:r>
    </w:p>
    <w:p w14:paraId="42736735" w14:textId="77777777" w:rsidR="00CD166E" w:rsidRDefault="00CD166E" w:rsidP="003248CB">
      <w:pPr>
        <w:spacing w:line="480" w:lineRule="auto"/>
        <w:jc w:val="both"/>
        <w:rPr>
          <w:rFonts w:ascii="Times New Roman" w:hAnsi="Times New Roman" w:cs="Times New Roman"/>
          <w:sz w:val="24"/>
          <w:szCs w:val="24"/>
          <w:lang w:val="en-AU" w:eastAsia="en-GB"/>
        </w:rPr>
      </w:pPr>
    </w:p>
    <w:p w14:paraId="1EAA667C" w14:textId="67822249" w:rsidR="005E4005" w:rsidRDefault="004F0722"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The </w:t>
      </w:r>
      <w:r w:rsidR="009F5EBA">
        <w:rPr>
          <w:rFonts w:ascii="Times New Roman" w:hAnsi="Times New Roman" w:cs="Times New Roman"/>
          <w:sz w:val="24"/>
          <w:szCs w:val="24"/>
          <w:lang w:val="en-AU" w:eastAsia="en-GB"/>
        </w:rPr>
        <w:t>data</w:t>
      </w:r>
      <w:r>
        <w:rPr>
          <w:rFonts w:ascii="Times New Roman" w:hAnsi="Times New Roman" w:cs="Times New Roman"/>
          <w:sz w:val="24"/>
          <w:szCs w:val="24"/>
          <w:lang w:val="en-AU" w:eastAsia="en-GB"/>
        </w:rPr>
        <w:t xml:space="preserve"> collated showed that o</w:t>
      </w:r>
      <w:r w:rsidR="005E4005">
        <w:rPr>
          <w:rFonts w:ascii="Times New Roman" w:hAnsi="Times New Roman" w:cs="Times New Roman"/>
          <w:sz w:val="24"/>
          <w:szCs w:val="24"/>
          <w:lang w:val="en-AU" w:eastAsia="en-GB"/>
        </w:rPr>
        <w:t xml:space="preserve">ut of the </w:t>
      </w:r>
      <w:r w:rsidR="00CD166E">
        <w:rPr>
          <w:rFonts w:ascii="Times New Roman" w:hAnsi="Times New Roman" w:cs="Times New Roman"/>
          <w:sz w:val="24"/>
          <w:szCs w:val="24"/>
          <w:lang w:val="en-AU" w:eastAsia="en-GB"/>
        </w:rPr>
        <w:t>eleven</w:t>
      </w:r>
      <w:r w:rsidR="005E4005">
        <w:rPr>
          <w:rFonts w:ascii="Times New Roman" w:hAnsi="Times New Roman" w:cs="Times New Roman"/>
          <w:sz w:val="24"/>
          <w:szCs w:val="24"/>
          <w:lang w:val="en-AU" w:eastAsia="en-GB"/>
        </w:rPr>
        <w:t xml:space="preserve"> NHS Wales organisations, </w:t>
      </w:r>
      <w:r w:rsidR="00CD166E">
        <w:rPr>
          <w:rFonts w:ascii="Times New Roman" w:hAnsi="Times New Roman" w:cs="Times New Roman"/>
          <w:sz w:val="24"/>
          <w:szCs w:val="24"/>
          <w:lang w:val="en-AU" w:eastAsia="en-GB"/>
        </w:rPr>
        <w:t>seven</w:t>
      </w:r>
      <w:r w:rsidR="005E4005">
        <w:rPr>
          <w:rFonts w:ascii="Times New Roman" w:hAnsi="Times New Roman" w:cs="Times New Roman"/>
          <w:sz w:val="24"/>
          <w:szCs w:val="24"/>
          <w:lang w:val="en-AU" w:eastAsia="en-GB"/>
        </w:rPr>
        <w:t xml:space="preserve"> organisations responded to the questionnaire. </w:t>
      </w:r>
      <w:r w:rsidR="00CD166E">
        <w:rPr>
          <w:rFonts w:ascii="Times New Roman" w:hAnsi="Times New Roman" w:cs="Times New Roman"/>
          <w:sz w:val="24"/>
          <w:szCs w:val="24"/>
          <w:lang w:val="en-AU" w:eastAsia="en-GB"/>
        </w:rPr>
        <w:t>Four</w:t>
      </w:r>
      <w:r w:rsidR="005E4005">
        <w:rPr>
          <w:rFonts w:ascii="Times New Roman" w:hAnsi="Times New Roman" w:cs="Times New Roman"/>
          <w:sz w:val="24"/>
          <w:szCs w:val="24"/>
          <w:lang w:val="en-AU" w:eastAsia="en-GB"/>
        </w:rPr>
        <w:t xml:space="preserve"> organisations chose to respond to the consultation questionnaire in an alternative format and provided a detailed response to the draft Standards in general.</w:t>
      </w:r>
      <w:r w:rsidR="00BB5DB4">
        <w:rPr>
          <w:rFonts w:ascii="Times New Roman" w:hAnsi="Times New Roman" w:cs="Times New Roman"/>
          <w:sz w:val="24"/>
          <w:szCs w:val="24"/>
          <w:lang w:val="en-AU" w:eastAsia="en-GB"/>
        </w:rPr>
        <w:t xml:space="preserve"> Table 3 provides an analysis of the responses to Welsh Government which includes sta</w:t>
      </w:r>
      <w:r w:rsidR="005278A1">
        <w:rPr>
          <w:rFonts w:ascii="Times New Roman" w:hAnsi="Times New Roman" w:cs="Times New Roman"/>
          <w:sz w:val="24"/>
          <w:szCs w:val="24"/>
          <w:lang w:val="en-AU" w:eastAsia="en-GB"/>
        </w:rPr>
        <w:t>tistical data and a summary of the qualitative data provided.</w:t>
      </w:r>
      <w:r w:rsidR="00BB5DB4">
        <w:rPr>
          <w:rFonts w:ascii="Times New Roman" w:hAnsi="Times New Roman" w:cs="Times New Roman"/>
          <w:sz w:val="24"/>
          <w:szCs w:val="24"/>
          <w:lang w:val="en-AU" w:eastAsia="en-GB"/>
        </w:rPr>
        <w:t xml:space="preserve"> </w:t>
      </w:r>
      <w:r w:rsidR="005E4005">
        <w:rPr>
          <w:rFonts w:ascii="Times New Roman" w:hAnsi="Times New Roman" w:cs="Times New Roman"/>
          <w:sz w:val="24"/>
          <w:szCs w:val="24"/>
          <w:lang w:val="en-AU" w:eastAsia="en-GB"/>
        </w:rPr>
        <w:t xml:space="preserve"> </w:t>
      </w:r>
    </w:p>
    <w:p w14:paraId="4DF759FE" w14:textId="4CBFC452" w:rsidR="0035158C" w:rsidRPr="005278A1" w:rsidRDefault="005278A1" w:rsidP="004F0722">
      <w:pPr>
        <w:spacing w:line="240" w:lineRule="auto"/>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Table 3</w:t>
      </w:r>
    </w:p>
    <w:tbl>
      <w:tblPr>
        <w:tblStyle w:val="TableGrid"/>
        <w:tblW w:w="0" w:type="auto"/>
        <w:tblLook w:val="04A0" w:firstRow="1" w:lastRow="0" w:firstColumn="1" w:lastColumn="0" w:noHBand="0" w:noVBand="1"/>
      </w:tblPr>
      <w:tblGrid>
        <w:gridCol w:w="1555"/>
        <w:gridCol w:w="3260"/>
        <w:gridCol w:w="1276"/>
        <w:gridCol w:w="1417"/>
        <w:gridCol w:w="1508"/>
      </w:tblGrid>
      <w:tr w:rsidR="005278A1" w14:paraId="395F54DA" w14:textId="12F7951D" w:rsidTr="00CC6490">
        <w:tc>
          <w:tcPr>
            <w:tcW w:w="4815" w:type="dxa"/>
            <w:gridSpan w:val="2"/>
          </w:tcPr>
          <w:p w14:paraId="6064CC5C" w14:textId="7A70850B" w:rsidR="005278A1" w:rsidRPr="005278A1" w:rsidRDefault="005278A1" w:rsidP="004F0722">
            <w:pPr>
              <w:jc w:val="both"/>
              <w:rPr>
                <w:rFonts w:ascii="Times New Roman" w:hAnsi="Times New Roman" w:cs="Times New Roman"/>
                <w:b/>
                <w:bCs/>
                <w:sz w:val="24"/>
                <w:szCs w:val="24"/>
                <w:lang w:val="en-AU" w:eastAsia="en-GB"/>
              </w:rPr>
            </w:pPr>
            <w:bookmarkStart w:id="23" w:name="_Hlk14017823"/>
            <w:r w:rsidRPr="005278A1">
              <w:rPr>
                <w:rFonts w:ascii="Times New Roman" w:hAnsi="Times New Roman" w:cs="Times New Roman"/>
                <w:b/>
                <w:bCs/>
                <w:sz w:val="24"/>
                <w:szCs w:val="24"/>
                <w:lang w:val="en-AU" w:eastAsia="en-GB"/>
              </w:rPr>
              <w:t>Question</w:t>
            </w:r>
            <w:r>
              <w:rPr>
                <w:rFonts w:ascii="Times New Roman" w:hAnsi="Times New Roman" w:cs="Times New Roman"/>
                <w:b/>
                <w:bCs/>
                <w:sz w:val="24"/>
                <w:szCs w:val="24"/>
                <w:lang w:val="en-AU" w:eastAsia="en-GB"/>
              </w:rPr>
              <w:t xml:space="preserve"> 1</w:t>
            </w:r>
          </w:p>
        </w:tc>
        <w:tc>
          <w:tcPr>
            <w:tcW w:w="1276" w:type="dxa"/>
          </w:tcPr>
          <w:p w14:paraId="1600D7B1" w14:textId="0B1FC3D0" w:rsidR="005278A1" w:rsidRPr="005278A1" w:rsidRDefault="005278A1"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Yes</w:t>
            </w:r>
          </w:p>
        </w:tc>
        <w:tc>
          <w:tcPr>
            <w:tcW w:w="1417" w:type="dxa"/>
          </w:tcPr>
          <w:p w14:paraId="5A46BAF6" w14:textId="1FD2EC58" w:rsidR="005278A1" w:rsidRPr="005278A1" w:rsidRDefault="005278A1"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No</w:t>
            </w:r>
          </w:p>
        </w:tc>
        <w:tc>
          <w:tcPr>
            <w:tcW w:w="1508" w:type="dxa"/>
          </w:tcPr>
          <w:p w14:paraId="3F2037F3" w14:textId="30C3F59B" w:rsidR="005278A1" w:rsidRPr="005278A1" w:rsidRDefault="005278A1"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No response provided</w:t>
            </w:r>
          </w:p>
        </w:tc>
      </w:tr>
      <w:bookmarkEnd w:id="23"/>
      <w:tr w:rsidR="005278A1" w14:paraId="2A7E760A" w14:textId="520F4AE1" w:rsidTr="00CC6490">
        <w:tc>
          <w:tcPr>
            <w:tcW w:w="4815" w:type="dxa"/>
            <w:gridSpan w:val="2"/>
          </w:tcPr>
          <w:p w14:paraId="5A1A354A" w14:textId="77777777" w:rsidR="005278A1" w:rsidRDefault="005278A1" w:rsidP="004F0722">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Do you agree that the definitions of clinical consultation and health provision are clear and comprehensive?</w:t>
            </w:r>
          </w:p>
          <w:p w14:paraId="0B5C2D24" w14:textId="75019E13" w:rsidR="00CC6490" w:rsidRDefault="00CC6490" w:rsidP="004F0722">
            <w:pPr>
              <w:jc w:val="both"/>
              <w:rPr>
                <w:rFonts w:ascii="Times New Roman" w:hAnsi="Times New Roman" w:cs="Times New Roman"/>
                <w:sz w:val="24"/>
                <w:szCs w:val="24"/>
                <w:lang w:val="en-AU" w:eastAsia="en-GB"/>
              </w:rPr>
            </w:pPr>
          </w:p>
        </w:tc>
        <w:tc>
          <w:tcPr>
            <w:tcW w:w="1276" w:type="dxa"/>
          </w:tcPr>
          <w:p w14:paraId="0B14EBB7" w14:textId="73DB6B55" w:rsidR="005278A1" w:rsidRDefault="005278A1" w:rsidP="004F0722">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1</w:t>
            </w:r>
          </w:p>
          <w:p w14:paraId="6A3C6869" w14:textId="47B36345" w:rsidR="005278A1" w:rsidRDefault="005278A1" w:rsidP="004F0722">
            <w:pPr>
              <w:jc w:val="both"/>
              <w:rPr>
                <w:rFonts w:ascii="Times New Roman" w:hAnsi="Times New Roman" w:cs="Times New Roman"/>
                <w:sz w:val="24"/>
                <w:szCs w:val="24"/>
                <w:lang w:val="en-AU" w:eastAsia="en-GB"/>
              </w:rPr>
            </w:pPr>
          </w:p>
        </w:tc>
        <w:tc>
          <w:tcPr>
            <w:tcW w:w="1417" w:type="dxa"/>
          </w:tcPr>
          <w:p w14:paraId="40C5B2C6" w14:textId="292BAC2F" w:rsidR="005278A1" w:rsidRPr="005278A1" w:rsidRDefault="005278A1" w:rsidP="004F0722">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6</w:t>
            </w:r>
          </w:p>
        </w:tc>
        <w:tc>
          <w:tcPr>
            <w:tcW w:w="1508" w:type="dxa"/>
          </w:tcPr>
          <w:p w14:paraId="2FB87F44" w14:textId="0E58068B" w:rsidR="005278A1" w:rsidRPr="005278A1" w:rsidRDefault="005278A1" w:rsidP="004F0722">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4</w:t>
            </w:r>
          </w:p>
        </w:tc>
      </w:tr>
      <w:tr w:rsidR="005278A1" w14:paraId="3BEE9FCA" w14:textId="77777777" w:rsidTr="00CC6490">
        <w:tc>
          <w:tcPr>
            <w:tcW w:w="1555" w:type="dxa"/>
          </w:tcPr>
          <w:p w14:paraId="0368C196" w14:textId="4D624B58" w:rsidR="005278A1" w:rsidRPr="005278A1" w:rsidRDefault="005278A1"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Summary of comments</w:t>
            </w:r>
          </w:p>
        </w:tc>
        <w:tc>
          <w:tcPr>
            <w:tcW w:w="7461" w:type="dxa"/>
            <w:gridSpan w:val="4"/>
          </w:tcPr>
          <w:p w14:paraId="1AF173A7" w14:textId="6C4AEA94" w:rsidR="005278A1" w:rsidRDefault="005278A1" w:rsidP="004F0722">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With the definition of a clinical consultation as “a health provision interaction between one or more individuals and a body”, </w:t>
            </w:r>
            <w:r w:rsidR="00121553">
              <w:rPr>
                <w:rFonts w:ascii="Times New Roman" w:hAnsi="Times New Roman" w:cs="Times New Roman"/>
                <w:sz w:val="24"/>
                <w:szCs w:val="24"/>
                <w:lang w:val="en-AU" w:eastAsia="en-GB"/>
              </w:rPr>
              <w:t>most</w:t>
            </w:r>
            <w:r>
              <w:rPr>
                <w:rFonts w:ascii="Times New Roman" w:hAnsi="Times New Roman" w:cs="Times New Roman"/>
                <w:sz w:val="24"/>
                <w:szCs w:val="24"/>
                <w:lang w:val="en-AU" w:eastAsia="en-GB"/>
              </w:rPr>
              <w:t xml:space="preserve"> respon</w:t>
            </w:r>
            <w:r w:rsidR="00EA5A94">
              <w:rPr>
                <w:rFonts w:ascii="Times New Roman" w:hAnsi="Times New Roman" w:cs="Times New Roman"/>
                <w:sz w:val="24"/>
                <w:szCs w:val="24"/>
                <w:lang w:val="en-AU" w:eastAsia="en-GB"/>
              </w:rPr>
              <w:t>ses</w:t>
            </w:r>
            <w:r>
              <w:rPr>
                <w:rFonts w:ascii="Times New Roman" w:hAnsi="Times New Roman" w:cs="Times New Roman"/>
                <w:sz w:val="24"/>
                <w:szCs w:val="24"/>
                <w:lang w:val="en-AU" w:eastAsia="en-GB"/>
              </w:rPr>
              <w:t xml:space="preserve"> </w:t>
            </w:r>
            <w:r w:rsidR="00121553">
              <w:rPr>
                <w:rFonts w:ascii="Times New Roman" w:hAnsi="Times New Roman" w:cs="Times New Roman"/>
                <w:sz w:val="24"/>
                <w:szCs w:val="24"/>
                <w:lang w:val="en-AU" w:eastAsia="en-GB"/>
              </w:rPr>
              <w:t>referred</w:t>
            </w:r>
            <w:r w:rsidR="004F0722">
              <w:rPr>
                <w:rFonts w:ascii="Times New Roman" w:hAnsi="Times New Roman" w:cs="Times New Roman"/>
                <w:sz w:val="24"/>
                <w:szCs w:val="24"/>
                <w:lang w:val="en-AU" w:eastAsia="en-GB"/>
              </w:rPr>
              <w:t xml:space="preserve"> to</w:t>
            </w:r>
            <w:r>
              <w:rPr>
                <w:rFonts w:ascii="Times New Roman" w:hAnsi="Times New Roman" w:cs="Times New Roman"/>
                <w:sz w:val="24"/>
                <w:szCs w:val="24"/>
                <w:lang w:val="en-AU" w:eastAsia="en-GB"/>
              </w:rPr>
              <w:t xml:space="preserve"> the numerous variations of clinical consultations which t</w:t>
            </w:r>
            <w:r w:rsidR="00AA211B">
              <w:rPr>
                <w:rFonts w:ascii="Times New Roman" w:hAnsi="Times New Roman" w:cs="Times New Roman"/>
                <w:sz w:val="24"/>
                <w:szCs w:val="24"/>
                <w:lang w:val="en-AU" w:eastAsia="en-GB"/>
              </w:rPr>
              <w:t>ake</w:t>
            </w:r>
            <w:r>
              <w:rPr>
                <w:rFonts w:ascii="Times New Roman" w:hAnsi="Times New Roman" w:cs="Times New Roman"/>
                <w:sz w:val="24"/>
                <w:szCs w:val="24"/>
                <w:lang w:val="en-AU" w:eastAsia="en-GB"/>
              </w:rPr>
              <w:t xml:space="preserve"> place on a daily basis. The consensus was that more clarity was needed to account for various scenarios.</w:t>
            </w:r>
          </w:p>
        </w:tc>
      </w:tr>
      <w:tr w:rsidR="005278A1" w14:paraId="61C666D7" w14:textId="77777777" w:rsidTr="00CC6490">
        <w:tc>
          <w:tcPr>
            <w:tcW w:w="1555" w:type="dxa"/>
            <w:shd w:val="clear" w:color="auto" w:fill="A6A6A6" w:themeFill="background1" w:themeFillShade="A6"/>
          </w:tcPr>
          <w:p w14:paraId="645530E1" w14:textId="77777777" w:rsidR="005278A1" w:rsidRPr="005278A1" w:rsidRDefault="005278A1" w:rsidP="004F0722">
            <w:pPr>
              <w:jc w:val="both"/>
              <w:rPr>
                <w:rFonts w:ascii="Times New Roman" w:hAnsi="Times New Roman" w:cs="Times New Roman"/>
                <w:b/>
                <w:bCs/>
                <w:sz w:val="24"/>
                <w:szCs w:val="24"/>
                <w:lang w:val="en-AU" w:eastAsia="en-GB"/>
              </w:rPr>
            </w:pPr>
          </w:p>
        </w:tc>
        <w:tc>
          <w:tcPr>
            <w:tcW w:w="7461" w:type="dxa"/>
            <w:gridSpan w:val="4"/>
            <w:shd w:val="clear" w:color="auto" w:fill="A6A6A6" w:themeFill="background1" w:themeFillShade="A6"/>
          </w:tcPr>
          <w:p w14:paraId="33410E17" w14:textId="77777777" w:rsidR="005278A1" w:rsidRDefault="005278A1" w:rsidP="004F0722">
            <w:pPr>
              <w:jc w:val="both"/>
              <w:rPr>
                <w:rFonts w:ascii="Times New Roman" w:hAnsi="Times New Roman" w:cs="Times New Roman"/>
                <w:sz w:val="24"/>
                <w:szCs w:val="24"/>
                <w:lang w:val="en-AU" w:eastAsia="en-GB"/>
              </w:rPr>
            </w:pPr>
          </w:p>
        </w:tc>
      </w:tr>
      <w:tr w:rsidR="005278A1" w:rsidRPr="005278A1" w14:paraId="7B50F07A" w14:textId="77777777" w:rsidTr="00CC6490">
        <w:tc>
          <w:tcPr>
            <w:tcW w:w="4815" w:type="dxa"/>
            <w:gridSpan w:val="2"/>
          </w:tcPr>
          <w:p w14:paraId="631F4D1F" w14:textId="4AA295AB" w:rsidR="005278A1" w:rsidRPr="005278A1" w:rsidRDefault="005278A1" w:rsidP="004F0722">
            <w:pPr>
              <w:jc w:val="both"/>
              <w:rPr>
                <w:rFonts w:ascii="Times New Roman" w:hAnsi="Times New Roman" w:cs="Times New Roman"/>
                <w:b/>
                <w:bCs/>
                <w:sz w:val="24"/>
                <w:szCs w:val="24"/>
                <w:lang w:val="en-AU" w:eastAsia="en-GB"/>
              </w:rPr>
            </w:pPr>
            <w:bookmarkStart w:id="24" w:name="_Hlk14018029"/>
            <w:r w:rsidRPr="005278A1">
              <w:rPr>
                <w:rFonts w:ascii="Times New Roman" w:hAnsi="Times New Roman" w:cs="Times New Roman"/>
                <w:b/>
                <w:bCs/>
                <w:sz w:val="24"/>
                <w:szCs w:val="24"/>
                <w:lang w:val="en-AU" w:eastAsia="en-GB"/>
              </w:rPr>
              <w:t>Question</w:t>
            </w:r>
            <w:r>
              <w:rPr>
                <w:rFonts w:ascii="Times New Roman" w:hAnsi="Times New Roman" w:cs="Times New Roman"/>
                <w:b/>
                <w:bCs/>
                <w:sz w:val="24"/>
                <w:szCs w:val="24"/>
                <w:lang w:val="en-AU" w:eastAsia="en-GB"/>
              </w:rPr>
              <w:t xml:space="preserve"> 2</w:t>
            </w:r>
          </w:p>
        </w:tc>
        <w:tc>
          <w:tcPr>
            <w:tcW w:w="1276" w:type="dxa"/>
          </w:tcPr>
          <w:p w14:paraId="42DE8E5B" w14:textId="77777777" w:rsidR="005278A1" w:rsidRPr="005278A1" w:rsidRDefault="005278A1"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Yes</w:t>
            </w:r>
          </w:p>
        </w:tc>
        <w:tc>
          <w:tcPr>
            <w:tcW w:w="1417" w:type="dxa"/>
          </w:tcPr>
          <w:p w14:paraId="6F0808B4" w14:textId="77777777" w:rsidR="005278A1" w:rsidRPr="005278A1" w:rsidRDefault="005278A1"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No</w:t>
            </w:r>
          </w:p>
        </w:tc>
        <w:tc>
          <w:tcPr>
            <w:tcW w:w="1508" w:type="dxa"/>
          </w:tcPr>
          <w:p w14:paraId="2242E4D1" w14:textId="77777777" w:rsidR="005278A1" w:rsidRPr="005278A1" w:rsidRDefault="005278A1"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No response provided</w:t>
            </w:r>
          </w:p>
        </w:tc>
      </w:tr>
      <w:bookmarkEnd w:id="24"/>
      <w:tr w:rsidR="005278A1" w:rsidRPr="005278A1" w14:paraId="23FAAE7A" w14:textId="77777777" w:rsidTr="00CC6490">
        <w:tc>
          <w:tcPr>
            <w:tcW w:w="4815" w:type="dxa"/>
            <w:gridSpan w:val="2"/>
          </w:tcPr>
          <w:p w14:paraId="2323D866" w14:textId="77777777" w:rsidR="005278A1" w:rsidRDefault="005278A1" w:rsidP="004F0722">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Is the proposed Standard 25 (clinical consultation) practical in the various scenarios described in the consultation document?</w:t>
            </w:r>
          </w:p>
          <w:p w14:paraId="58C210AB" w14:textId="3A7B316C" w:rsidR="00CC6490" w:rsidRPr="005278A1" w:rsidRDefault="00CC6490" w:rsidP="004F0722">
            <w:pPr>
              <w:jc w:val="both"/>
              <w:rPr>
                <w:rFonts w:ascii="Times New Roman" w:hAnsi="Times New Roman" w:cs="Times New Roman"/>
                <w:b/>
                <w:bCs/>
                <w:sz w:val="24"/>
                <w:szCs w:val="24"/>
                <w:lang w:val="en-AU" w:eastAsia="en-GB"/>
              </w:rPr>
            </w:pPr>
          </w:p>
        </w:tc>
        <w:tc>
          <w:tcPr>
            <w:tcW w:w="1276" w:type="dxa"/>
          </w:tcPr>
          <w:p w14:paraId="28065C18" w14:textId="2753D139" w:rsidR="005278A1" w:rsidRPr="005278A1" w:rsidRDefault="005278A1" w:rsidP="004F0722">
            <w:pPr>
              <w:jc w:val="both"/>
              <w:rPr>
                <w:rFonts w:ascii="Times New Roman" w:hAnsi="Times New Roman" w:cs="Times New Roman"/>
                <w:sz w:val="24"/>
                <w:szCs w:val="24"/>
                <w:lang w:val="en-AU" w:eastAsia="en-GB"/>
              </w:rPr>
            </w:pPr>
            <w:r w:rsidRPr="005278A1">
              <w:rPr>
                <w:rFonts w:ascii="Times New Roman" w:hAnsi="Times New Roman" w:cs="Times New Roman"/>
                <w:sz w:val="24"/>
                <w:szCs w:val="24"/>
                <w:lang w:val="en-AU" w:eastAsia="en-GB"/>
              </w:rPr>
              <w:t>0</w:t>
            </w:r>
          </w:p>
        </w:tc>
        <w:tc>
          <w:tcPr>
            <w:tcW w:w="1417" w:type="dxa"/>
          </w:tcPr>
          <w:p w14:paraId="1707D4BF" w14:textId="50494E75" w:rsidR="005278A1" w:rsidRPr="005278A1" w:rsidRDefault="005278A1" w:rsidP="004F0722">
            <w:pPr>
              <w:jc w:val="both"/>
              <w:rPr>
                <w:rFonts w:ascii="Times New Roman" w:hAnsi="Times New Roman" w:cs="Times New Roman"/>
                <w:b/>
                <w:bCs/>
                <w:sz w:val="24"/>
                <w:szCs w:val="24"/>
                <w:lang w:val="en-AU" w:eastAsia="en-GB"/>
              </w:rPr>
            </w:pPr>
            <w:r>
              <w:rPr>
                <w:rFonts w:ascii="Times New Roman" w:hAnsi="Times New Roman" w:cs="Times New Roman"/>
                <w:sz w:val="24"/>
                <w:szCs w:val="24"/>
                <w:lang w:val="en-AU" w:eastAsia="en-GB"/>
              </w:rPr>
              <w:t>7</w:t>
            </w:r>
          </w:p>
        </w:tc>
        <w:tc>
          <w:tcPr>
            <w:tcW w:w="1508" w:type="dxa"/>
          </w:tcPr>
          <w:p w14:paraId="22795691" w14:textId="067A4DF7" w:rsidR="005278A1" w:rsidRPr="005278A1" w:rsidRDefault="005278A1" w:rsidP="004F0722">
            <w:pPr>
              <w:jc w:val="both"/>
              <w:rPr>
                <w:rFonts w:ascii="Times New Roman" w:hAnsi="Times New Roman" w:cs="Times New Roman"/>
                <w:b/>
                <w:bCs/>
                <w:sz w:val="24"/>
                <w:szCs w:val="24"/>
                <w:lang w:val="en-AU" w:eastAsia="en-GB"/>
              </w:rPr>
            </w:pPr>
            <w:r>
              <w:rPr>
                <w:rFonts w:ascii="Times New Roman" w:hAnsi="Times New Roman" w:cs="Times New Roman"/>
                <w:sz w:val="24"/>
                <w:szCs w:val="24"/>
                <w:lang w:val="en-AU" w:eastAsia="en-GB"/>
              </w:rPr>
              <w:t>4</w:t>
            </w:r>
          </w:p>
        </w:tc>
      </w:tr>
      <w:tr w:rsidR="005278A1" w:rsidRPr="005278A1" w14:paraId="537B37A9" w14:textId="77777777" w:rsidTr="00CC6490">
        <w:tc>
          <w:tcPr>
            <w:tcW w:w="1555" w:type="dxa"/>
          </w:tcPr>
          <w:p w14:paraId="64E165E2" w14:textId="37A46656" w:rsidR="005278A1" w:rsidRDefault="005278A1" w:rsidP="004F0722">
            <w:pPr>
              <w:jc w:val="both"/>
              <w:rPr>
                <w:rFonts w:ascii="Times New Roman" w:hAnsi="Times New Roman" w:cs="Times New Roman"/>
                <w:sz w:val="24"/>
                <w:szCs w:val="24"/>
                <w:lang w:val="en-AU" w:eastAsia="en-GB"/>
              </w:rPr>
            </w:pPr>
            <w:r w:rsidRPr="005278A1">
              <w:rPr>
                <w:rFonts w:ascii="Times New Roman" w:hAnsi="Times New Roman" w:cs="Times New Roman"/>
                <w:b/>
                <w:bCs/>
                <w:sz w:val="24"/>
                <w:szCs w:val="24"/>
                <w:lang w:val="en-AU" w:eastAsia="en-GB"/>
              </w:rPr>
              <w:t>Summary of comments</w:t>
            </w:r>
          </w:p>
        </w:tc>
        <w:tc>
          <w:tcPr>
            <w:tcW w:w="7461" w:type="dxa"/>
            <w:gridSpan w:val="4"/>
          </w:tcPr>
          <w:p w14:paraId="3C668D1F" w14:textId="644D8F19" w:rsidR="005278A1" w:rsidRDefault="005278A1" w:rsidP="004F0722">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Organisations felt strongly that it </w:t>
            </w:r>
            <w:r w:rsidR="00121553">
              <w:rPr>
                <w:rFonts w:ascii="Times New Roman" w:hAnsi="Times New Roman" w:cs="Times New Roman"/>
                <w:sz w:val="24"/>
                <w:szCs w:val="24"/>
                <w:lang w:val="en-AU" w:eastAsia="en-GB"/>
              </w:rPr>
              <w:t>is always not practical to offer clinical consultations</w:t>
            </w:r>
            <w:r w:rsidR="009F5EBA">
              <w:rPr>
                <w:rFonts w:ascii="Times New Roman" w:hAnsi="Times New Roman" w:cs="Times New Roman"/>
                <w:sz w:val="24"/>
                <w:szCs w:val="24"/>
                <w:lang w:val="en-AU" w:eastAsia="en-GB"/>
              </w:rPr>
              <w:t xml:space="preserve"> in Welsh</w:t>
            </w:r>
            <w:r w:rsidR="00121553">
              <w:rPr>
                <w:rFonts w:ascii="Times New Roman" w:hAnsi="Times New Roman" w:cs="Times New Roman"/>
                <w:sz w:val="24"/>
                <w:szCs w:val="24"/>
                <w:lang w:val="en-AU" w:eastAsia="en-GB"/>
              </w:rPr>
              <w:t xml:space="preserve"> due</w:t>
            </w:r>
            <w:r>
              <w:rPr>
                <w:rFonts w:ascii="Times New Roman" w:hAnsi="Times New Roman" w:cs="Times New Roman"/>
                <w:sz w:val="24"/>
                <w:szCs w:val="24"/>
                <w:lang w:val="en-AU" w:eastAsia="en-GB"/>
              </w:rPr>
              <w:t xml:space="preserve"> to the vast number of daily interactions between service users and staff and the limited availability of Welsh speaking staff and use of interpretation services. </w:t>
            </w:r>
          </w:p>
          <w:p w14:paraId="4CC59894" w14:textId="77777777" w:rsidR="005278A1" w:rsidRDefault="005278A1" w:rsidP="004F0722">
            <w:pPr>
              <w:jc w:val="both"/>
              <w:rPr>
                <w:rFonts w:ascii="Times New Roman" w:hAnsi="Times New Roman" w:cs="Times New Roman"/>
                <w:sz w:val="24"/>
                <w:szCs w:val="24"/>
                <w:lang w:val="en-AU" w:eastAsia="en-GB"/>
              </w:rPr>
            </w:pPr>
          </w:p>
        </w:tc>
      </w:tr>
      <w:tr w:rsidR="005278A1" w:rsidRPr="005278A1" w14:paraId="0AF4D81B" w14:textId="77777777" w:rsidTr="005278A1">
        <w:tc>
          <w:tcPr>
            <w:tcW w:w="9016" w:type="dxa"/>
            <w:gridSpan w:val="5"/>
            <w:shd w:val="clear" w:color="auto" w:fill="A6A6A6" w:themeFill="background1" w:themeFillShade="A6"/>
          </w:tcPr>
          <w:p w14:paraId="24C093DA" w14:textId="77777777" w:rsidR="005278A1" w:rsidRDefault="005278A1" w:rsidP="004F0722">
            <w:pPr>
              <w:jc w:val="both"/>
              <w:rPr>
                <w:rFonts w:ascii="Times New Roman" w:hAnsi="Times New Roman" w:cs="Times New Roman"/>
                <w:sz w:val="24"/>
                <w:szCs w:val="24"/>
                <w:lang w:val="en-AU" w:eastAsia="en-GB"/>
              </w:rPr>
            </w:pPr>
          </w:p>
        </w:tc>
      </w:tr>
      <w:tr w:rsidR="005278A1" w:rsidRPr="005278A1" w14:paraId="6D372C28" w14:textId="77777777" w:rsidTr="00CC6490">
        <w:tc>
          <w:tcPr>
            <w:tcW w:w="4815" w:type="dxa"/>
            <w:gridSpan w:val="2"/>
          </w:tcPr>
          <w:p w14:paraId="6796EB0D" w14:textId="11B09A22" w:rsidR="005278A1" w:rsidRPr="005278A1" w:rsidRDefault="005278A1" w:rsidP="004F0722">
            <w:pPr>
              <w:jc w:val="both"/>
              <w:rPr>
                <w:rFonts w:ascii="Times New Roman" w:hAnsi="Times New Roman" w:cs="Times New Roman"/>
                <w:b/>
                <w:bCs/>
                <w:sz w:val="24"/>
                <w:szCs w:val="24"/>
                <w:lang w:val="en-AU" w:eastAsia="en-GB"/>
              </w:rPr>
            </w:pPr>
            <w:bookmarkStart w:id="25" w:name="_Hlk14018190"/>
            <w:r w:rsidRPr="005278A1">
              <w:rPr>
                <w:rFonts w:ascii="Times New Roman" w:hAnsi="Times New Roman" w:cs="Times New Roman"/>
                <w:b/>
                <w:bCs/>
                <w:sz w:val="24"/>
                <w:szCs w:val="24"/>
                <w:lang w:val="en-AU" w:eastAsia="en-GB"/>
              </w:rPr>
              <w:lastRenderedPageBreak/>
              <w:t>Question</w:t>
            </w:r>
            <w:r>
              <w:rPr>
                <w:rFonts w:ascii="Times New Roman" w:hAnsi="Times New Roman" w:cs="Times New Roman"/>
                <w:b/>
                <w:bCs/>
                <w:sz w:val="24"/>
                <w:szCs w:val="24"/>
                <w:lang w:val="en-AU" w:eastAsia="en-GB"/>
              </w:rPr>
              <w:t xml:space="preserve"> 3</w:t>
            </w:r>
          </w:p>
        </w:tc>
        <w:tc>
          <w:tcPr>
            <w:tcW w:w="1276" w:type="dxa"/>
          </w:tcPr>
          <w:p w14:paraId="23C43FCB" w14:textId="77777777" w:rsidR="005278A1" w:rsidRPr="005278A1" w:rsidRDefault="005278A1"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Yes</w:t>
            </w:r>
          </w:p>
        </w:tc>
        <w:tc>
          <w:tcPr>
            <w:tcW w:w="1417" w:type="dxa"/>
          </w:tcPr>
          <w:p w14:paraId="3AD02211" w14:textId="77777777" w:rsidR="005278A1" w:rsidRPr="005278A1" w:rsidRDefault="005278A1"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No</w:t>
            </w:r>
          </w:p>
        </w:tc>
        <w:tc>
          <w:tcPr>
            <w:tcW w:w="1508" w:type="dxa"/>
          </w:tcPr>
          <w:p w14:paraId="5DB7BF6A" w14:textId="77777777" w:rsidR="005278A1" w:rsidRPr="005278A1" w:rsidRDefault="005278A1"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No response provided</w:t>
            </w:r>
          </w:p>
        </w:tc>
      </w:tr>
      <w:bookmarkEnd w:id="25"/>
      <w:tr w:rsidR="005278A1" w:rsidRPr="005278A1" w14:paraId="31917AA7" w14:textId="77777777" w:rsidTr="00CC6490">
        <w:tc>
          <w:tcPr>
            <w:tcW w:w="4815" w:type="dxa"/>
            <w:gridSpan w:val="2"/>
          </w:tcPr>
          <w:p w14:paraId="1FAD2342" w14:textId="6659143D" w:rsidR="005278A1" w:rsidRPr="005278A1" w:rsidRDefault="005278A1" w:rsidP="004F0722">
            <w:pPr>
              <w:jc w:val="both"/>
              <w:rPr>
                <w:rFonts w:ascii="Times New Roman" w:hAnsi="Times New Roman" w:cs="Times New Roman"/>
                <w:b/>
                <w:bCs/>
                <w:sz w:val="24"/>
                <w:szCs w:val="24"/>
                <w:lang w:val="en-AU" w:eastAsia="en-GB"/>
              </w:rPr>
            </w:pPr>
            <w:r>
              <w:rPr>
                <w:rFonts w:ascii="Times New Roman" w:hAnsi="Times New Roman" w:cs="Times New Roman"/>
                <w:sz w:val="24"/>
                <w:szCs w:val="24"/>
                <w:lang w:val="en-AU" w:eastAsia="en-GB"/>
              </w:rPr>
              <w:t>Is keeping a record, and acting in accordance with the individual’s language preference practical?</w:t>
            </w:r>
          </w:p>
        </w:tc>
        <w:tc>
          <w:tcPr>
            <w:tcW w:w="1276" w:type="dxa"/>
          </w:tcPr>
          <w:p w14:paraId="502E6E85" w14:textId="77777777" w:rsidR="005278A1" w:rsidRPr="005278A1" w:rsidRDefault="005278A1" w:rsidP="004F0722">
            <w:pPr>
              <w:jc w:val="both"/>
              <w:rPr>
                <w:rFonts w:ascii="Times New Roman" w:hAnsi="Times New Roman" w:cs="Times New Roman"/>
                <w:b/>
                <w:bCs/>
                <w:sz w:val="24"/>
                <w:szCs w:val="24"/>
                <w:lang w:val="en-AU" w:eastAsia="en-GB"/>
              </w:rPr>
            </w:pPr>
          </w:p>
        </w:tc>
        <w:tc>
          <w:tcPr>
            <w:tcW w:w="1417" w:type="dxa"/>
          </w:tcPr>
          <w:p w14:paraId="2052D277" w14:textId="026A64EB" w:rsidR="005278A1" w:rsidRPr="005278A1" w:rsidRDefault="005278A1" w:rsidP="004F0722">
            <w:pPr>
              <w:jc w:val="both"/>
              <w:rPr>
                <w:rFonts w:ascii="Times New Roman" w:hAnsi="Times New Roman" w:cs="Times New Roman"/>
                <w:sz w:val="24"/>
                <w:szCs w:val="24"/>
                <w:lang w:val="en-AU" w:eastAsia="en-GB"/>
              </w:rPr>
            </w:pPr>
            <w:r w:rsidRPr="005278A1">
              <w:rPr>
                <w:rFonts w:ascii="Times New Roman" w:hAnsi="Times New Roman" w:cs="Times New Roman"/>
                <w:sz w:val="24"/>
                <w:szCs w:val="24"/>
                <w:lang w:val="en-AU" w:eastAsia="en-GB"/>
              </w:rPr>
              <w:t>6</w:t>
            </w:r>
          </w:p>
        </w:tc>
        <w:tc>
          <w:tcPr>
            <w:tcW w:w="1508" w:type="dxa"/>
          </w:tcPr>
          <w:p w14:paraId="2460D328" w14:textId="46AE4F68" w:rsidR="005278A1" w:rsidRPr="005278A1" w:rsidRDefault="005278A1" w:rsidP="004F0722">
            <w:pPr>
              <w:jc w:val="both"/>
              <w:rPr>
                <w:rFonts w:ascii="Times New Roman" w:hAnsi="Times New Roman" w:cs="Times New Roman"/>
                <w:sz w:val="24"/>
                <w:szCs w:val="24"/>
                <w:lang w:val="en-AU" w:eastAsia="en-GB"/>
              </w:rPr>
            </w:pPr>
            <w:r w:rsidRPr="005278A1">
              <w:rPr>
                <w:rFonts w:ascii="Times New Roman" w:hAnsi="Times New Roman" w:cs="Times New Roman"/>
                <w:sz w:val="24"/>
                <w:szCs w:val="24"/>
                <w:lang w:val="en-AU" w:eastAsia="en-GB"/>
              </w:rPr>
              <w:t>5</w:t>
            </w:r>
          </w:p>
        </w:tc>
      </w:tr>
      <w:tr w:rsidR="00C84952" w:rsidRPr="005278A1" w14:paraId="54E789E6" w14:textId="77777777" w:rsidTr="00CC6490">
        <w:tc>
          <w:tcPr>
            <w:tcW w:w="1555" w:type="dxa"/>
          </w:tcPr>
          <w:p w14:paraId="72423343" w14:textId="2DC8E5DD" w:rsidR="00C84952" w:rsidRDefault="00C84952" w:rsidP="004F0722">
            <w:pPr>
              <w:jc w:val="both"/>
              <w:rPr>
                <w:rFonts w:ascii="Times New Roman" w:hAnsi="Times New Roman" w:cs="Times New Roman"/>
                <w:sz w:val="24"/>
                <w:szCs w:val="24"/>
                <w:lang w:val="en-AU" w:eastAsia="en-GB"/>
              </w:rPr>
            </w:pPr>
            <w:r w:rsidRPr="005278A1">
              <w:rPr>
                <w:rFonts w:ascii="Times New Roman" w:hAnsi="Times New Roman" w:cs="Times New Roman"/>
                <w:b/>
                <w:bCs/>
                <w:sz w:val="24"/>
                <w:szCs w:val="24"/>
                <w:lang w:val="en-AU" w:eastAsia="en-GB"/>
              </w:rPr>
              <w:t>Summary of comments</w:t>
            </w:r>
          </w:p>
        </w:tc>
        <w:tc>
          <w:tcPr>
            <w:tcW w:w="7461" w:type="dxa"/>
            <w:gridSpan w:val="4"/>
          </w:tcPr>
          <w:p w14:paraId="5BB2EB41" w14:textId="65B4DEB0" w:rsidR="00C84952" w:rsidRDefault="00121553" w:rsidP="004F0722">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Most</w:t>
            </w:r>
            <w:r w:rsidR="00C84952">
              <w:rPr>
                <w:rFonts w:ascii="Times New Roman" w:hAnsi="Times New Roman" w:cs="Times New Roman"/>
                <w:sz w:val="24"/>
                <w:szCs w:val="24"/>
                <w:lang w:val="en-AU" w:eastAsia="en-GB"/>
              </w:rPr>
              <w:t xml:space="preserve"> respons</w:t>
            </w:r>
            <w:r w:rsidR="00EA5A94">
              <w:rPr>
                <w:rFonts w:ascii="Times New Roman" w:hAnsi="Times New Roman" w:cs="Times New Roman"/>
                <w:sz w:val="24"/>
                <w:szCs w:val="24"/>
                <w:lang w:val="en-AU" w:eastAsia="en-GB"/>
              </w:rPr>
              <w:t>es</w:t>
            </w:r>
            <w:r w:rsidR="00C84952">
              <w:rPr>
                <w:rFonts w:ascii="Times New Roman" w:hAnsi="Times New Roman" w:cs="Times New Roman"/>
                <w:sz w:val="24"/>
                <w:szCs w:val="24"/>
                <w:lang w:val="en-AU" w:eastAsia="en-GB"/>
              </w:rPr>
              <w:t xml:space="preserve"> included details about the insufficient software systems that are currently in operation which would not allow for this information to be stored and shared freely amongst staff across NHS Wales, with several patient administration systems currently in use. Organisations appeared to agree that significant investment would be required to overhaul current systems for recording language preference which was not practical.</w:t>
            </w:r>
          </w:p>
          <w:p w14:paraId="4AC7251C" w14:textId="77777777" w:rsidR="00C84952" w:rsidRPr="005278A1" w:rsidRDefault="00C84952" w:rsidP="004F0722">
            <w:pPr>
              <w:jc w:val="both"/>
              <w:rPr>
                <w:rFonts w:ascii="Times New Roman" w:hAnsi="Times New Roman" w:cs="Times New Roman"/>
                <w:sz w:val="24"/>
                <w:szCs w:val="24"/>
                <w:lang w:val="en-AU" w:eastAsia="en-GB"/>
              </w:rPr>
            </w:pPr>
          </w:p>
        </w:tc>
      </w:tr>
      <w:tr w:rsidR="00C84952" w:rsidRPr="005278A1" w14:paraId="2F867C94" w14:textId="77777777" w:rsidTr="00C84952">
        <w:tc>
          <w:tcPr>
            <w:tcW w:w="9016" w:type="dxa"/>
            <w:gridSpan w:val="5"/>
            <w:shd w:val="clear" w:color="auto" w:fill="A6A6A6" w:themeFill="background1" w:themeFillShade="A6"/>
          </w:tcPr>
          <w:p w14:paraId="6A754289" w14:textId="77777777" w:rsidR="00C84952" w:rsidRDefault="00C84952" w:rsidP="004F0722">
            <w:pPr>
              <w:jc w:val="both"/>
              <w:rPr>
                <w:rFonts w:ascii="Times New Roman" w:hAnsi="Times New Roman" w:cs="Times New Roman"/>
                <w:sz w:val="24"/>
                <w:szCs w:val="24"/>
                <w:lang w:val="en-AU" w:eastAsia="en-GB"/>
              </w:rPr>
            </w:pPr>
          </w:p>
        </w:tc>
      </w:tr>
      <w:tr w:rsidR="00C84952" w:rsidRPr="005278A1" w14:paraId="67141223" w14:textId="77777777" w:rsidTr="00CC6490">
        <w:tc>
          <w:tcPr>
            <w:tcW w:w="4815" w:type="dxa"/>
            <w:gridSpan w:val="2"/>
          </w:tcPr>
          <w:p w14:paraId="562D08BF" w14:textId="6C247D2B" w:rsidR="00C84952" w:rsidRPr="005278A1" w:rsidRDefault="00C84952"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Question</w:t>
            </w:r>
            <w:r>
              <w:rPr>
                <w:rFonts w:ascii="Times New Roman" w:hAnsi="Times New Roman" w:cs="Times New Roman"/>
                <w:b/>
                <w:bCs/>
                <w:sz w:val="24"/>
                <w:szCs w:val="24"/>
                <w:lang w:val="en-AU" w:eastAsia="en-GB"/>
              </w:rPr>
              <w:t xml:space="preserve"> 4</w:t>
            </w:r>
          </w:p>
        </w:tc>
        <w:tc>
          <w:tcPr>
            <w:tcW w:w="1276" w:type="dxa"/>
          </w:tcPr>
          <w:p w14:paraId="18B56161" w14:textId="77777777" w:rsidR="00C84952" w:rsidRPr="005278A1" w:rsidRDefault="00C84952"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Yes</w:t>
            </w:r>
          </w:p>
        </w:tc>
        <w:tc>
          <w:tcPr>
            <w:tcW w:w="1417" w:type="dxa"/>
          </w:tcPr>
          <w:p w14:paraId="01657F7D" w14:textId="77777777" w:rsidR="00C84952" w:rsidRPr="005278A1" w:rsidRDefault="00C84952"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No</w:t>
            </w:r>
          </w:p>
        </w:tc>
        <w:tc>
          <w:tcPr>
            <w:tcW w:w="1508" w:type="dxa"/>
          </w:tcPr>
          <w:p w14:paraId="2DD88932" w14:textId="77777777" w:rsidR="00C84952" w:rsidRPr="005278A1" w:rsidRDefault="00C84952"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No response provided</w:t>
            </w:r>
          </w:p>
        </w:tc>
      </w:tr>
      <w:tr w:rsidR="00C84952" w:rsidRPr="005278A1" w14:paraId="5EB0E5A8" w14:textId="77777777" w:rsidTr="00CC6490">
        <w:tc>
          <w:tcPr>
            <w:tcW w:w="4815" w:type="dxa"/>
            <w:gridSpan w:val="2"/>
          </w:tcPr>
          <w:p w14:paraId="4120F0BD" w14:textId="20944C38" w:rsidR="00C84952" w:rsidRPr="005278A1" w:rsidRDefault="003B6BCF" w:rsidP="004F0722">
            <w:pPr>
              <w:jc w:val="both"/>
              <w:rPr>
                <w:rFonts w:ascii="Times New Roman" w:hAnsi="Times New Roman" w:cs="Times New Roman"/>
                <w:b/>
                <w:bCs/>
                <w:sz w:val="24"/>
                <w:szCs w:val="24"/>
                <w:lang w:val="en-AU" w:eastAsia="en-GB"/>
              </w:rPr>
            </w:pPr>
            <w:r>
              <w:rPr>
                <w:rFonts w:ascii="Times New Roman" w:hAnsi="Times New Roman" w:cs="Times New Roman"/>
                <w:sz w:val="24"/>
                <w:szCs w:val="24"/>
                <w:lang w:val="en-AU" w:eastAsia="en-GB"/>
              </w:rPr>
              <w:t>Do you agree with the concept of Welsh language support during clinical consultations?</w:t>
            </w:r>
          </w:p>
        </w:tc>
        <w:tc>
          <w:tcPr>
            <w:tcW w:w="1276" w:type="dxa"/>
          </w:tcPr>
          <w:p w14:paraId="27C060C6" w14:textId="743CC6C6" w:rsidR="00C84952" w:rsidRPr="003B6BCF" w:rsidRDefault="003B6BCF" w:rsidP="004F0722">
            <w:pPr>
              <w:jc w:val="both"/>
              <w:rPr>
                <w:rFonts w:ascii="Times New Roman" w:hAnsi="Times New Roman" w:cs="Times New Roman"/>
                <w:sz w:val="24"/>
                <w:szCs w:val="24"/>
                <w:lang w:val="en-AU" w:eastAsia="en-GB"/>
              </w:rPr>
            </w:pPr>
            <w:r w:rsidRPr="003B6BCF">
              <w:rPr>
                <w:rFonts w:ascii="Times New Roman" w:hAnsi="Times New Roman" w:cs="Times New Roman"/>
                <w:sz w:val="24"/>
                <w:szCs w:val="24"/>
                <w:lang w:val="en-AU" w:eastAsia="en-GB"/>
              </w:rPr>
              <w:t>2</w:t>
            </w:r>
          </w:p>
        </w:tc>
        <w:tc>
          <w:tcPr>
            <w:tcW w:w="1417" w:type="dxa"/>
          </w:tcPr>
          <w:p w14:paraId="1A4D44CE" w14:textId="5AA2903D" w:rsidR="00C84952" w:rsidRPr="003B6BCF" w:rsidRDefault="003B6BCF" w:rsidP="004F0722">
            <w:pPr>
              <w:jc w:val="both"/>
              <w:rPr>
                <w:rFonts w:ascii="Times New Roman" w:hAnsi="Times New Roman" w:cs="Times New Roman"/>
                <w:sz w:val="24"/>
                <w:szCs w:val="24"/>
                <w:lang w:val="en-AU" w:eastAsia="en-GB"/>
              </w:rPr>
            </w:pPr>
            <w:r w:rsidRPr="003B6BCF">
              <w:rPr>
                <w:rFonts w:ascii="Times New Roman" w:hAnsi="Times New Roman" w:cs="Times New Roman"/>
                <w:sz w:val="24"/>
                <w:szCs w:val="24"/>
                <w:lang w:val="en-AU" w:eastAsia="en-GB"/>
              </w:rPr>
              <w:t>5</w:t>
            </w:r>
          </w:p>
        </w:tc>
        <w:tc>
          <w:tcPr>
            <w:tcW w:w="1508" w:type="dxa"/>
          </w:tcPr>
          <w:p w14:paraId="21554125" w14:textId="29846D2C" w:rsidR="00C84952" w:rsidRPr="003B6BCF" w:rsidRDefault="003B6BCF" w:rsidP="004F0722">
            <w:pPr>
              <w:jc w:val="both"/>
              <w:rPr>
                <w:rFonts w:ascii="Times New Roman" w:hAnsi="Times New Roman" w:cs="Times New Roman"/>
                <w:sz w:val="24"/>
                <w:szCs w:val="24"/>
                <w:lang w:val="en-AU" w:eastAsia="en-GB"/>
              </w:rPr>
            </w:pPr>
            <w:r w:rsidRPr="003B6BCF">
              <w:rPr>
                <w:rFonts w:ascii="Times New Roman" w:hAnsi="Times New Roman" w:cs="Times New Roman"/>
                <w:sz w:val="24"/>
                <w:szCs w:val="24"/>
                <w:lang w:val="en-AU" w:eastAsia="en-GB"/>
              </w:rPr>
              <w:t>4</w:t>
            </w:r>
          </w:p>
        </w:tc>
      </w:tr>
      <w:tr w:rsidR="003B6BCF" w:rsidRPr="005278A1" w14:paraId="58FFAB7C" w14:textId="77777777" w:rsidTr="00CC6490">
        <w:tc>
          <w:tcPr>
            <w:tcW w:w="1555" w:type="dxa"/>
          </w:tcPr>
          <w:p w14:paraId="204CEF96" w14:textId="102BAF3B" w:rsidR="003B6BCF" w:rsidRDefault="003B6BCF" w:rsidP="004F0722">
            <w:pPr>
              <w:jc w:val="both"/>
              <w:rPr>
                <w:rFonts w:ascii="Times New Roman" w:hAnsi="Times New Roman" w:cs="Times New Roman"/>
                <w:sz w:val="24"/>
                <w:szCs w:val="24"/>
                <w:lang w:val="en-AU" w:eastAsia="en-GB"/>
              </w:rPr>
            </w:pPr>
            <w:r w:rsidRPr="005278A1">
              <w:rPr>
                <w:rFonts w:ascii="Times New Roman" w:hAnsi="Times New Roman" w:cs="Times New Roman"/>
                <w:b/>
                <w:bCs/>
                <w:sz w:val="24"/>
                <w:szCs w:val="24"/>
                <w:lang w:val="en-AU" w:eastAsia="en-GB"/>
              </w:rPr>
              <w:t>Summary of comments</w:t>
            </w:r>
          </w:p>
        </w:tc>
        <w:tc>
          <w:tcPr>
            <w:tcW w:w="7461" w:type="dxa"/>
            <w:gridSpan w:val="4"/>
          </w:tcPr>
          <w:p w14:paraId="42E063BF" w14:textId="63359647" w:rsidR="003B6BCF" w:rsidRDefault="003B6BCF" w:rsidP="004F0722">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The comments provided demonstrated that organisations agreed with the principle that Welsh language support should be provided during clinical consultations but had reservations </w:t>
            </w:r>
            <w:r w:rsidR="004F0722">
              <w:rPr>
                <w:rFonts w:ascii="Times New Roman" w:hAnsi="Times New Roman" w:cs="Times New Roman"/>
                <w:sz w:val="24"/>
                <w:szCs w:val="24"/>
                <w:lang w:val="en-AU" w:eastAsia="en-GB"/>
              </w:rPr>
              <w:t>about</w:t>
            </w:r>
            <w:r>
              <w:rPr>
                <w:rFonts w:ascii="Times New Roman" w:hAnsi="Times New Roman" w:cs="Times New Roman"/>
                <w:sz w:val="24"/>
                <w:szCs w:val="24"/>
                <w:lang w:val="en-AU" w:eastAsia="en-GB"/>
              </w:rPr>
              <w:t xml:space="preserve"> the practicalities of providing such support. Questions were also raised about the level of support which would be required.</w:t>
            </w:r>
          </w:p>
          <w:p w14:paraId="64242080" w14:textId="77777777" w:rsidR="003B6BCF" w:rsidRPr="003B6BCF" w:rsidRDefault="003B6BCF" w:rsidP="004F0722">
            <w:pPr>
              <w:jc w:val="both"/>
              <w:rPr>
                <w:rFonts w:ascii="Times New Roman" w:hAnsi="Times New Roman" w:cs="Times New Roman"/>
                <w:sz w:val="24"/>
                <w:szCs w:val="24"/>
                <w:lang w:val="en-AU" w:eastAsia="en-GB"/>
              </w:rPr>
            </w:pPr>
          </w:p>
        </w:tc>
      </w:tr>
      <w:tr w:rsidR="003B6BCF" w:rsidRPr="005278A1" w14:paraId="78EC5F8D" w14:textId="77777777" w:rsidTr="003B6BCF">
        <w:tc>
          <w:tcPr>
            <w:tcW w:w="9016" w:type="dxa"/>
            <w:gridSpan w:val="5"/>
            <w:shd w:val="clear" w:color="auto" w:fill="A6A6A6" w:themeFill="background1" w:themeFillShade="A6"/>
          </w:tcPr>
          <w:p w14:paraId="52509837" w14:textId="77777777" w:rsidR="003B6BCF" w:rsidRDefault="003B6BCF" w:rsidP="004F0722">
            <w:pPr>
              <w:jc w:val="both"/>
              <w:rPr>
                <w:rFonts w:ascii="Times New Roman" w:hAnsi="Times New Roman" w:cs="Times New Roman"/>
                <w:sz w:val="24"/>
                <w:szCs w:val="24"/>
                <w:lang w:val="en-AU" w:eastAsia="en-GB"/>
              </w:rPr>
            </w:pPr>
          </w:p>
        </w:tc>
      </w:tr>
      <w:tr w:rsidR="003B6BCF" w:rsidRPr="005278A1" w14:paraId="0898D8B3" w14:textId="77777777" w:rsidTr="00CC6490">
        <w:tc>
          <w:tcPr>
            <w:tcW w:w="4815" w:type="dxa"/>
            <w:gridSpan w:val="2"/>
          </w:tcPr>
          <w:p w14:paraId="5DC10B8A" w14:textId="13AEA57F" w:rsidR="003B6BCF" w:rsidRPr="005278A1" w:rsidRDefault="003B6BCF"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Question</w:t>
            </w:r>
            <w:r>
              <w:rPr>
                <w:rFonts w:ascii="Times New Roman" w:hAnsi="Times New Roman" w:cs="Times New Roman"/>
                <w:b/>
                <w:bCs/>
                <w:sz w:val="24"/>
                <w:szCs w:val="24"/>
                <w:lang w:val="en-AU" w:eastAsia="en-GB"/>
              </w:rPr>
              <w:t xml:space="preserve"> 5</w:t>
            </w:r>
          </w:p>
        </w:tc>
        <w:tc>
          <w:tcPr>
            <w:tcW w:w="1276" w:type="dxa"/>
          </w:tcPr>
          <w:p w14:paraId="51E487CC" w14:textId="77777777" w:rsidR="003B6BCF" w:rsidRPr="005278A1" w:rsidRDefault="003B6BCF"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Yes</w:t>
            </w:r>
          </w:p>
        </w:tc>
        <w:tc>
          <w:tcPr>
            <w:tcW w:w="1417" w:type="dxa"/>
          </w:tcPr>
          <w:p w14:paraId="473A6EB5" w14:textId="77777777" w:rsidR="003B6BCF" w:rsidRPr="005278A1" w:rsidRDefault="003B6BCF"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No</w:t>
            </w:r>
          </w:p>
        </w:tc>
        <w:tc>
          <w:tcPr>
            <w:tcW w:w="1508" w:type="dxa"/>
          </w:tcPr>
          <w:p w14:paraId="27B5E82D" w14:textId="77777777" w:rsidR="003B6BCF" w:rsidRPr="005278A1" w:rsidRDefault="003B6BCF"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No response provided</w:t>
            </w:r>
          </w:p>
        </w:tc>
      </w:tr>
      <w:tr w:rsidR="003B6BCF" w:rsidRPr="005278A1" w14:paraId="43070690" w14:textId="77777777" w:rsidTr="00CC6490">
        <w:tc>
          <w:tcPr>
            <w:tcW w:w="4815" w:type="dxa"/>
            <w:gridSpan w:val="2"/>
          </w:tcPr>
          <w:p w14:paraId="3189D509" w14:textId="728D0214" w:rsidR="003B6BCF" w:rsidRPr="005278A1" w:rsidRDefault="003B6BCF" w:rsidP="004F0722">
            <w:pPr>
              <w:jc w:val="both"/>
              <w:rPr>
                <w:rFonts w:ascii="Times New Roman" w:hAnsi="Times New Roman" w:cs="Times New Roman"/>
                <w:b/>
                <w:bCs/>
                <w:sz w:val="24"/>
                <w:szCs w:val="24"/>
                <w:lang w:val="en-AU" w:eastAsia="en-GB"/>
              </w:rPr>
            </w:pPr>
            <w:r>
              <w:rPr>
                <w:rFonts w:ascii="Times New Roman" w:hAnsi="Times New Roman" w:cs="Times New Roman"/>
                <w:sz w:val="24"/>
                <w:szCs w:val="24"/>
                <w:lang w:val="en-AU" w:eastAsia="en-GB"/>
              </w:rPr>
              <w:t>Do you agree that the definitions of case conferences and health-related provision are clear and competent?</w:t>
            </w:r>
          </w:p>
        </w:tc>
        <w:tc>
          <w:tcPr>
            <w:tcW w:w="1276" w:type="dxa"/>
          </w:tcPr>
          <w:p w14:paraId="0FBE7ED5" w14:textId="2695BD4B" w:rsidR="003B6BCF" w:rsidRPr="003B6BCF" w:rsidRDefault="003B6BCF" w:rsidP="004F0722">
            <w:pPr>
              <w:jc w:val="both"/>
              <w:rPr>
                <w:rFonts w:ascii="Times New Roman" w:hAnsi="Times New Roman" w:cs="Times New Roman"/>
                <w:sz w:val="24"/>
                <w:szCs w:val="24"/>
                <w:lang w:val="en-AU" w:eastAsia="en-GB"/>
              </w:rPr>
            </w:pPr>
            <w:r w:rsidRPr="003B6BCF">
              <w:rPr>
                <w:rFonts w:ascii="Times New Roman" w:hAnsi="Times New Roman" w:cs="Times New Roman"/>
                <w:sz w:val="24"/>
                <w:szCs w:val="24"/>
                <w:lang w:val="en-AU" w:eastAsia="en-GB"/>
              </w:rPr>
              <w:t>2</w:t>
            </w:r>
          </w:p>
        </w:tc>
        <w:tc>
          <w:tcPr>
            <w:tcW w:w="1417" w:type="dxa"/>
          </w:tcPr>
          <w:p w14:paraId="1A146C93" w14:textId="598B9BD2" w:rsidR="003B6BCF" w:rsidRPr="003B6BCF" w:rsidRDefault="003B6BCF" w:rsidP="004F0722">
            <w:pPr>
              <w:jc w:val="both"/>
              <w:rPr>
                <w:rFonts w:ascii="Times New Roman" w:hAnsi="Times New Roman" w:cs="Times New Roman"/>
                <w:sz w:val="24"/>
                <w:szCs w:val="24"/>
                <w:lang w:val="en-AU" w:eastAsia="en-GB"/>
              </w:rPr>
            </w:pPr>
            <w:r w:rsidRPr="003B6BCF">
              <w:rPr>
                <w:rFonts w:ascii="Times New Roman" w:hAnsi="Times New Roman" w:cs="Times New Roman"/>
                <w:sz w:val="24"/>
                <w:szCs w:val="24"/>
                <w:lang w:val="en-AU" w:eastAsia="en-GB"/>
              </w:rPr>
              <w:t>5</w:t>
            </w:r>
          </w:p>
        </w:tc>
        <w:tc>
          <w:tcPr>
            <w:tcW w:w="1508" w:type="dxa"/>
          </w:tcPr>
          <w:p w14:paraId="1C9609EA" w14:textId="5BE59C42" w:rsidR="003B6BCF" w:rsidRPr="003B6BCF" w:rsidRDefault="003B6BCF" w:rsidP="004F0722">
            <w:pPr>
              <w:jc w:val="both"/>
              <w:rPr>
                <w:rFonts w:ascii="Times New Roman" w:hAnsi="Times New Roman" w:cs="Times New Roman"/>
                <w:sz w:val="24"/>
                <w:szCs w:val="24"/>
                <w:lang w:val="en-AU" w:eastAsia="en-GB"/>
              </w:rPr>
            </w:pPr>
            <w:r w:rsidRPr="003B6BCF">
              <w:rPr>
                <w:rFonts w:ascii="Times New Roman" w:hAnsi="Times New Roman" w:cs="Times New Roman"/>
                <w:sz w:val="24"/>
                <w:szCs w:val="24"/>
                <w:lang w:val="en-AU" w:eastAsia="en-GB"/>
              </w:rPr>
              <w:t>4</w:t>
            </w:r>
          </w:p>
        </w:tc>
      </w:tr>
      <w:tr w:rsidR="003B6BCF" w:rsidRPr="005278A1" w14:paraId="68488EC2" w14:textId="77777777" w:rsidTr="00CC6490">
        <w:tc>
          <w:tcPr>
            <w:tcW w:w="1555" w:type="dxa"/>
          </w:tcPr>
          <w:p w14:paraId="16BD5FA4" w14:textId="35E1B614" w:rsidR="003B6BCF" w:rsidRDefault="003B6BCF" w:rsidP="004F0722">
            <w:pPr>
              <w:jc w:val="both"/>
              <w:rPr>
                <w:rFonts w:ascii="Times New Roman" w:hAnsi="Times New Roman" w:cs="Times New Roman"/>
                <w:sz w:val="24"/>
                <w:szCs w:val="24"/>
                <w:lang w:val="en-AU" w:eastAsia="en-GB"/>
              </w:rPr>
            </w:pPr>
            <w:r w:rsidRPr="005278A1">
              <w:rPr>
                <w:rFonts w:ascii="Times New Roman" w:hAnsi="Times New Roman" w:cs="Times New Roman"/>
                <w:b/>
                <w:bCs/>
                <w:sz w:val="24"/>
                <w:szCs w:val="24"/>
                <w:lang w:val="en-AU" w:eastAsia="en-GB"/>
              </w:rPr>
              <w:t>Summary of comments</w:t>
            </w:r>
          </w:p>
        </w:tc>
        <w:tc>
          <w:tcPr>
            <w:tcW w:w="7461" w:type="dxa"/>
            <w:gridSpan w:val="4"/>
          </w:tcPr>
          <w:p w14:paraId="2F4FC72E" w14:textId="77777777" w:rsidR="003B6BCF" w:rsidRDefault="003B6BCF" w:rsidP="004F0722">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Interestingly, those who agreed with Question 5 were both organisations who do not carry out case conferences. Those who disagreed, did so for the reasons that case-conference and health-related provision can be varied and need further clarification for the purposes of applying the Standards.</w:t>
            </w:r>
          </w:p>
          <w:p w14:paraId="4D4B9965" w14:textId="77777777" w:rsidR="003B6BCF" w:rsidRPr="003B6BCF" w:rsidRDefault="003B6BCF" w:rsidP="004F0722">
            <w:pPr>
              <w:jc w:val="both"/>
              <w:rPr>
                <w:rFonts w:ascii="Times New Roman" w:hAnsi="Times New Roman" w:cs="Times New Roman"/>
                <w:sz w:val="24"/>
                <w:szCs w:val="24"/>
                <w:lang w:val="en-AU" w:eastAsia="en-GB"/>
              </w:rPr>
            </w:pPr>
          </w:p>
        </w:tc>
      </w:tr>
      <w:tr w:rsidR="003B6BCF" w:rsidRPr="005278A1" w14:paraId="7843D096" w14:textId="77777777" w:rsidTr="003B6BCF">
        <w:tc>
          <w:tcPr>
            <w:tcW w:w="9016" w:type="dxa"/>
            <w:gridSpan w:val="5"/>
            <w:shd w:val="clear" w:color="auto" w:fill="A6A6A6" w:themeFill="background1" w:themeFillShade="A6"/>
          </w:tcPr>
          <w:p w14:paraId="3D9AD756" w14:textId="77777777" w:rsidR="003B6BCF" w:rsidRDefault="003B6BCF" w:rsidP="004F0722">
            <w:pPr>
              <w:jc w:val="both"/>
              <w:rPr>
                <w:rFonts w:ascii="Times New Roman" w:hAnsi="Times New Roman" w:cs="Times New Roman"/>
                <w:sz w:val="24"/>
                <w:szCs w:val="24"/>
                <w:lang w:val="en-AU" w:eastAsia="en-GB"/>
              </w:rPr>
            </w:pPr>
          </w:p>
        </w:tc>
      </w:tr>
      <w:tr w:rsidR="003B6BCF" w:rsidRPr="005278A1" w14:paraId="0162FEC3" w14:textId="77777777" w:rsidTr="00CC6490">
        <w:tc>
          <w:tcPr>
            <w:tcW w:w="4815" w:type="dxa"/>
            <w:gridSpan w:val="2"/>
          </w:tcPr>
          <w:p w14:paraId="3C4E7408" w14:textId="62026EEE" w:rsidR="003B6BCF" w:rsidRPr="005278A1" w:rsidRDefault="003B6BCF"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Question</w:t>
            </w:r>
            <w:r>
              <w:rPr>
                <w:rFonts w:ascii="Times New Roman" w:hAnsi="Times New Roman" w:cs="Times New Roman"/>
                <w:b/>
                <w:bCs/>
                <w:sz w:val="24"/>
                <w:szCs w:val="24"/>
                <w:lang w:val="en-AU" w:eastAsia="en-GB"/>
              </w:rPr>
              <w:t xml:space="preserve"> 6</w:t>
            </w:r>
          </w:p>
        </w:tc>
        <w:tc>
          <w:tcPr>
            <w:tcW w:w="1276" w:type="dxa"/>
          </w:tcPr>
          <w:p w14:paraId="28C61BD8" w14:textId="77777777" w:rsidR="003B6BCF" w:rsidRPr="005278A1" w:rsidRDefault="003B6BCF"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Yes</w:t>
            </w:r>
          </w:p>
        </w:tc>
        <w:tc>
          <w:tcPr>
            <w:tcW w:w="1417" w:type="dxa"/>
          </w:tcPr>
          <w:p w14:paraId="5326E524" w14:textId="77777777" w:rsidR="003B6BCF" w:rsidRPr="005278A1" w:rsidRDefault="003B6BCF"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No</w:t>
            </w:r>
          </w:p>
        </w:tc>
        <w:tc>
          <w:tcPr>
            <w:tcW w:w="1508" w:type="dxa"/>
          </w:tcPr>
          <w:p w14:paraId="16316E59" w14:textId="77777777" w:rsidR="003B6BCF" w:rsidRPr="005278A1" w:rsidRDefault="003B6BCF"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No response provided</w:t>
            </w:r>
          </w:p>
        </w:tc>
      </w:tr>
      <w:tr w:rsidR="003B6BCF" w:rsidRPr="005278A1" w14:paraId="0BAB71AE" w14:textId="77777777" w:rsidTr="00CC6490">
        <w:tc>
          <w:tcPr>
            <w:tcW w:w="4815" w:type="dxa"/>
            <w:gridSpan w:val="2"/>
          </w:tcPr>
          <w:p w14:paraId="6DC54CEB" w14:textId="2EEF834F" w:rsidR="003B6BCF" w:rsidRPr="005278A1" w:rsidRDefault="003B6BCF" w:rsidP="004F0722">
            <w:pPr>
              <w:jc w:val="both"/>
              <w:rPr>
                <w:rFonts w:ascii="Times New Roman" w:hAnsi="Times New Roman" w:cs="Times New Roman"/>
                <w:b/>
                <w:bCs/>
                <w:sz w:val="24"/>
                <w:szCs w:val="24"/>
                <w:lang w:val="en-AU" w:eastAsia="en-GB"/>
              </w:rPr>
            </w:pPr>
            <w:r>
              <w:rPr>
                <w:rFonts w:ascii="Times New Roman" w:hAnsi="Times New Roman" w:cs="Times New Roman"/>
                <w:sz w:val="24"/>
                <w:szCs w:val="24"/>
                <w:lang w:val="en-AU" w:eastAsia="en-GB"/>
              </w:rPr>
              <w:t>Do you agree that case conferences should be treated differently to clinical consultations and other meetings?</w:t>
            </w:r>
          </w:p>
        </w:tc>
        <w:tc>
          <w:tcPr>
            <w:tcW w:w="1276" w:type="dxa"/>
          </w:tcPr>
          <w:p w14:paraId="4524B920" w14:textId="358D3076" w:rsidR="003B6BCF" w:rsidRPr="003B6BCF" w:rsidRDefault="003B6BCF" w:rsidP="004F0722">
            <w:pPr>
              <w:jc w:val="both"/>
              <w:rPr>
                <w:rFonts w:ascii="Times New Roman" w:hAnsi="Times New Roman" w:cs="Times New Roman"/>
                <w:sz w:val="24"/>
                <w:szCs w:val="24"/>
                <w:lang w:val="en-AU" w:eastAsia="en-GB"/>
              </w:rPr>
            </w:pPr>
            <w:r w:rsidRPr="003B6BCF">
              <w:rPr>
                <w:rFonts w:ascii="Times New Roman" w:hAnsi="Times New Roman" w:cs="Times New Roman"/>
                <w:sz w:val="24"/>
                <w:szCs w:val="24"/>
                <w:lang w:val="en-AU" w:eastAsia="en-GB"/>
              </w:rPr>
              <w:t>1</w:t>
            </w:r>
          </w:p>
        </w:tc>
        <w:tc>
          <w:tcPr>
            <w:tcW w:w="1417" w:type="dxa"/>
          </w:tcPr>
          <w:p w14:paraId="2CDECDE1" w14:textId="0488F2A4" w:rsidR="003B6BCF" w:rsidRPr="003B6BCF" w:rsidRDefault="003B6BCF" w:rsidP="004F0722">
            <w:pPr>
              <w:jc w:val="both"/>
              <w:rPr>
                <w:rFonts w:ascii="Times New Roman" w:hAnsi="Times New Roman" w:cs="Times New Roman"/>
                <w:sz w:val="24"/>
                <w:szCs w:val="24"/>
                <w:lang w:val="en-AU" w:eastAsia="en-GB"/>
              </w:rPr>
            </w:pPr>
            <w:r w:rsidRPr="003B6BCF">
              <w:rPr>
                <w:rFonts w:ascii="Times New Roman" w:hAnsi="Times New Roman" w:cs="Times New Roman"/>
                <w:sz w:val="24"/>
                <w:szCs w:val="24"/>
                <w:lang w:val="en-AU" w:eastAsia="en-GB"/>
              </w:rPr>
              <w:t>5</w:t>
            </w:r>
          </w:p>
        </w:tc>
        <w:tc>
          <w:tcPr>
            <w:tcW w:w="1508" w:type="dxa"/>
          </w:tcPr>
          <w:p w14:paraId="7A8CEEA0" w14:textId="14D133E7" w:rsidR="003B6BCF" w:rsidRPr="003B6BCF" w:rsidRDefault="003B6BCF" w:rsidP="004F0722">
            <w:pPr>
              <w:jc w:val="both"/>
              <w:rPr>
                <w:rFonts w:ascii="Times New Roman" w:hAnsi="Times New Roman" w:cs="Times New Roman"/>
                <w:sz w:val="24"/>
                <w:szCs w:val="24"/>
                <w:lang w:val="en-AU" w:eastAsia="en-GB"/>
              </w:rPr>
            </w:pPr>
            <w:r w:rsidRPr="003B6BCF">
              <w:rPr>
                <w:rFonts w:ascii="Times New Roman" w:hAnsi="Times New Roman" w:cs="Times New Roman"/>
                <w:sz w:val="24"/>
                <w:szCs w:val="24"/>
                <w:lang w:val="en-AU" w:eastAsia="en-GB"/>
              </w:rPr>
              <w:t>5</w:t>
            </w:r>
          </w:p>
        </w:tc>
      </w:tr>
      <w:tr w:rsidR="003B6BCF" w:rsidRPr="005278A1" w14:paraId="641DF293" w14:textId="77777777" w:rsidTr="00CC6490">
        <w:tc>
          <w:tcPr>
            <w:tcW w:w="1555" w:type="dxa"/>
          </w:tcPr>
          <w:p w14:paraId="67BE9569" w14:textId="564CA4F3" w:rsidR="003B6BCF" w:rsidRDefault="003B6BCF" w:rsidP="004F0722">
            <w:pPr>
              <w:jc w:val="both"/>
              <w:rPr>
                <w:rFonts w:ascii="Times New Roman" w:hAnsi="Times New Roman" w:cs="Times New Roman"/>
                <w:sz w:val="24"/>
                <w:szCs w:val="24"/>
                <w:lang w:val="en-AU" w:eastAsia="en-GB"/>
              </w:rPr>
            </w:pPr>
            <w:r w:rsidRPr="005278A1">
              <w:rPr>
                <w:rFonts w:ascii="Times New Roman" w:hAnsi="Times New Roman" w:cs="Times New Roman"/>
                <w:b/>
                <w:bCs/>
                <w:sz w:val="24"/>
                <w:szCs w:val="24"/>
                <w:lang w:val="en-AU" w:eastAsia="en-GB"/>
              </w:rPr>
              <w:t>Summary of comments</w:t>
            </w:r>
          </w:p>
        </w:tc>
        <w:tc>
          <w:tcPr>
            <w:tcW w:w="7461" w:type="dxa"/>
            <w:gridSpan w:val="4"/>
          </w:tcPr>
          <w:p w14:paraId="3ACBB58D" w14:textId="77777777" w:rsidR="003B6BCF" w:rsidRDefault="003B6BCF" w:rsidP="004F0722">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Many of the respondents raised issues around patient representatives being present during case conferences and felt that more clarification on case conferences and clinical consultations was needed to reflect the complexities surrounding the various daily health provision interactions which take place within Health Boards.</w:t>
            </w:r>
          </w:p>
          <w:p w14:paraId="1C35983C" w14:textId="77777777" w:rsidR="00CD166E" w:rsidRDefault="00CD166E" w:rsidP="004F0722">
            <w:pPr>
              <w:jc w:val="both"/>
              <w:rPr>
                <w:rFonts w:ascii="Times New Roman" w:hAnsi="Times New Roman" w:cs="Times New Roman"/>
                <w:sz w:val="24"/>
                <w:szCs w:val="24"/>
                <w:lang w:val="en-AU" w:eastAsia="en-GB"/>
              </w:rPr>
            </w:pPr>
          </w:p>
          <w:p w14:paraId="64A68A8B" w14:textId="3400C295" w:rsidR="00CD166E" w:rsidRPr="003B6BCF" w:rsidRDefault="00CD166E" w:rsidP="004F0722">
            <w:pPr>
              <w:jc w:val="both"/>
              <w:rPr>
                <w:rFonts w:ascii="Times New Roman" w:hAnsi="Times New Roman" w:cs="Times New Roman"/>
                <w:sz w:val="24"/>
                <w:szCs w:val="24"/>
                <w:lang w:val="en-AU" w:eastAsia="en-GB"/>
              </w:rPr>
            </w:pPr>
          </w:p>
        </w:tc>
      </w:tr>
      <w:tr w:rsidR="003B6BCF" w:rsidRPr="005278A1" w14:paraId="520ADA83" w14:textId="77777777" w:rsidTr="003B6BCF">
        <w:tc>
          <w:tcPr>
            <w:tcW w:w="9016" w:type="dxa"/>
            <w:gridSpan w:val="5"/>
            <w:shd w:val="clear" w:color="auto" w:fill="A6A6A6" w:themeFill="background1" w:themeFillShade="A6"/>
          </w:tcPr>
          <w:p w14:paraId="0D0D4B35" w14:textId="77777777" w:rsidR="003B6BCF" w:rsidRDefault="003B6BCF" w:rsidP="004F0722">
            <w:pPr>
              <w:jc w:val="both"/>
              <w:rPr>
                <w:rFonts w:ascii="Times New Roman" w:hAnsi="Times New Roman" w:cs="Times New Roman"/>
                <w:sz w:val="24"/>
                <w:szCs w:val="24"/>
                <w:lang w:val="en-AU" w:eastAsia="en-GB"/>
              </w:rPr>
            </w:pPr>
          </w:p>
        </w:tc>
      </w:tr>
      <w:tr w:rsidR="003B6BCF" w:rsidRPr="005278A1" w14:paraId="47AC615D" w14:textId="77777777" w:rsidTr="00CC6490">
        <w:tc>
          <w:tcPr>
            <w:tcW w:w="4815" w:type="dxa"/>
            <w:gridSpan w:val="2"/>
          </w:tcPr>
          <w:p w14:paraId="374A1C5B" w14:textId="579F4ECE" w:rsidR="003B6BCF" w:rsidRPr="005278A1" w:rsidRDefault="003B6BCF"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lastRenderedPageBreak/>
              <w:t>Question</w:t>
            </w:r>
            <w:r>
              <w:rPr>
                <w:rFonts w:ascii="Times New Roman" w:hAnsi="Times New Roman" w:cs="Times New Roman"/>
                <w:b/>
                <w:bCs/>
                <w:sz w:val="24"/>
                <w:szCs w:val="24"/>
                <w:lang w:val="en-AU" w:eastAsia="en-GB"/>
              </w:rPr>
              <w:t xml:space="preserve"> 7</w:t>
            </w:r>
          </w:p>
        </w:tc>
        <w:tc>
          <w:tcPr>
            <w:tcW w:w="1276" w:type="dxa"/>
          </w:tcPr>
          <w:p w14:paraId="312E9A96" w14:textId="77777777" w:rsidR="003B6BCF" w:rsidRPr="005278A1" w:rsidRDefault="003B6BCF"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Yes</w:t>
            </w:r>
          </w:p>
        </w:tc>
        <w:tc>
          <w:tcPr>
            <w:tcW w:w="1417" w:type="dxa"/>
          </w:tcPr>
          <w:p w14:paraId="63ED49ED" w14:textId="77777777" w:rsidR="003B6BCF" w:rsidRPr="005278A1" w:rsidRDefault="003B6BCF"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No</w:t>
            </w:r>
          </w:p>
        </w:tc>
        <w:tc>
          <w:tcPr>
            <w:tcW w:w="1508" w:type="dxa"/>
          </w:tcPr>
          <w:p w14:paraId="2139F658" w14:textId="77777777" w:rsidR="003B6BCF" w:rsidRPr="005278A1" w:rsidRDefault="003B6BCF"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No response provided</w:t>
            </w:r>
          </w:p>
        </w:tc>
      </w:tr>
      <w:tr w:rsidR="003B6BCF" w:rsidRPr="005278A1" w14:paraId="561C6FFC" w14:textId="77777777" w:rsidTr="00CC6490">
        <w:tc>
          <w:tcPr>
            <w:tcW w:w="4815" w:type="dxa"/>
            <w:gridSpan w:val="2"/>
          </w:tcPr>
          <w:p w14:paraId="46597B00" w14:textId="381F2F6F" w:rsidR="003B6BCF" w:rsidRPr="005278A1" w:rsidRDefault="003B6BCF" w:rsidP="004F0722">
            <w:pPr>
              <w:jc w:val="both"/>
              <w:rPr>
                <w:rFonts w:ascii="Times New Roman" w:hAnsi="Times New Roman" w:cs="Times New Roman"/>
                <w:b/>
                <w:bCs/>
                <w:sz w:val="24"/>
                <w:szCs w:val="24"/>
                <w:lang w:val="en-AU" w:eastAsia="en-GB"/>
              </w:rPr>
            </w:pPr>
            <w:r>
              <w:rPr>
                <w:rFonts w:ascii="Times New Roman" w:hAnsi="Times New Roman" w:cs="Times New Roman"/>
                <w:sz w:val="24"/>
                <w:szCs w:val="24"/>
                <w:lang w:val="en-AU" w:eastAsia="en-GB"/>
              </w:rPr>
              <w:t>Does the list of healthcare professionals at paragraph 38 capture everyone who may be involved in a case conference or meeting that involves only healthcare professionals?</w:t>
            </w:r>
          </w:p>
        </w:tc>
        <w:tc>
          <w:tcPr>
            <w:tcW w:w="1276" w:type="dxa"/>
          </w:tcPr>
          <w:p w14:paraId="71D082FE" w14:textId="1F6B96A9" w:rsidR="003B6BCF" w:rsidRPr="003B6BCF" w:rsidRDefault="003B6BCF" w:rsidP="004F0722">
            <w:pPr>
              <w:jc w:val="both"/>
              <w:rPr>
                <w:rFonts w:ascii="Times New Roman" w:hAnsi="Times New Roman" w:cs="Times New Roman"/>
                <w:sz w:val="24"/>
                <w:szCs w:val="24"/>
                <w:lang w:val="en-AU" w:eastAsia="en-GB"/>
              </w:rPr>
            </w:pPr>
            <w:r w:rsidRPr="003B6BCF">
              <w:rPr>
                <w:rFonts w:ascii="Times New Roman" w:hAnsi="Times New Roman" w:cs="Times New Roman"/>
                <w:sz w:val="24"/>
                <w:szCs w:val="24"/>
                <w:lang w:val="en-AU" w:eastAsia="en-GB"/>
              </w:rPr>
              <w:t>2</w:t>
            </w:r>
          </w:p>
        </w:tc>
        <w:tc>
          <w:tcPr>
            <w:tcW w:w="1417" w:type="dxa"/>
          </w:tcPr>
          <w:p w14:paraId="673E3BDD" w14:textId="7D7F82FE" w:rsidR="003B6BCF" w:rsidRPr="003B6BCF" w:rsidRDefault="003B6BCF" w:rsidP="004F0722">
            <w:pPr>
              <w:jc w:val="both"/>
              <w:rPr>
                <w:rFonts w:ascii="Times New Roman" w:hAnsi="Times New Roman" w:cs="Times New Roman"/>
                <w:sz w:val="24"/>
                <w:szCs w:val="24"/>
                <w:lang w:val="en-AU" w:eastAsia="en-GB"/>
              </w:rPr>
            </w:pPr>
            <w:r w:rsidRPr="003B6BCF">
              <w:rPr>
                <w:rFonts w:ascii="Times New Roman" w:hAnsi="Times New Roman" w:cs="Times New Roman"/>
                <w:sz w:val="24"/>
                <w:szCs w:val="24"/>
                <w:lang w:val="en-AU" w:eastAsia="en-GB"/>
              </w:rPr>
              <w:t>5</w:t>
            </w:r>
          </w:p>
        </w:tc>
        <w:tc>
          <w:tcPr>
            <w:tcW w:w="1508" w:type="dxa"/>
          </w:tcPr>
          <w:p w14:paraId="598B7536" w14:textId="1FD153EB" w:rsidR="003B6BCF" w:rsidRPr="003B6BCF" w:rsidRDefault="003B6BCF" w:rsidP="004F0722">
            <w:pPr>
              <w:jc w:val="both"/>
              <w:rPr>
                <w:rFonts w:ascii="Times New Roman" w:hAnsi="Times New Roman" w:cs="Times New Roman"/>
                <w:sz w:val="24"/>
                <w:szCs w:val="24"/>
                <w:lang w:val="en-AU" w:eastAsia="en-GB"/>
              </w:rPr>
            </w:pPr>
            <w:r w:rsidRPr="003B6BCF">
              <w:rPr>
                <w:rFonts w:ascii="Times New Roman" w:hAnsi="Times New Roman" w:cs="Times New Roman"/>
                <w:sz w:val="24"/>
                <w:szCs w:val="24"/>
                <w:lang w:val="en-AU" w:eastAsia="en-GB"/>
              </w:rPr>
              <w:t>4</w:t>
            </w:r>
          </w:p>
        </w:tc>
      </w:tr>
      <w:tr w:rsidR="003B6BCF" w:rsidRPr="005278A1" w14:paraId="72D1ABF1" w14:textId="77777777" w:rsidTr="00CC6490">
        <w:tc>
          <w:tcPr>
            <w:tcW w:w="1555" w:type="dxa"/>
          </w:tcPr>
          <w:p w14:paraId="46B14588" w14:textId="0F2A50CC" w:rsidR="003B6BCF" w:rsidRDefault="003B6BCF" w:rsidP="004F0722">
            <w:pPr>
              <w:jc w:val="both"/>
              <w:rPr>
                <w:rFonts w:ascii="Times New Roman" w:hAnsi="Times New Roman" w:cs="Times New Roman"/>
                <w:sz w:val="24"/>
                <w:szCs w:val="24"/>
                <w:lang w:val="en-AU" w:eastAsia="en-GB"/>
              </w:rPr>
            </w:pPr>
            <w:r w:rsidRPr="005278A1">
              <w:rPr>
                <w:rFonts w:ascii="Times New Roman" w:hAnsi="Times New Roman" w:cs="Times New Roman"/>
                <w:b/>
                <w:bCs/>
                <w:sz w:val="24"/>
                <w:szCs w:val="24"/>
                <w:lang w:val="en-AU" w:eastAsia="en-GB"/>
              </w:rPr>
              <w:t>Summary of comments</w:t>
            </w:r>
          </w:p>
        </w:tc>
        <w:tc>
          <w:tcPr>
            <w:tcW w:w="7461" w:type="dxa"/>
            <w:gridSpan w:val="4"/>
          </w:tcPr>
          <w:p w14:paraId="1AC9D8E4" w14:textId="77777777" w:rsidR="003B6BCF" w:rsidRDefault="003B6BCF" w:rsidP="004F0722">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Those who disagreed felt that the list was not exhaustive. Comments were also made on the evolving job roles of NHS Wales staff where new healthcare professional roles are developed to meet the demands of an increasingly diverse healthcare system.</w:t>
            </w:r>
          </w:p>
          <w:p w14:paraId="7AB45299" w14:textId="77777777" w:rsidR="003B6BCF" w:rsidRPr="003B6BCF" w:rsidRDefault="003B6BCF" w:rsidP="004F0722">
            <w:pPr>
              <w:jc w:val="both"/>
              <w:rPr>
                <w:rFonts w:ascii="Times New Roman" w:hAnsi="Times New Roman" w:cs="Times New Roman"/>
                <w:sz w:val="24"/>
                <w:szCs w:val="24"/>
                <w:lang w:val="en-AU" w:eastAsia="en-GB"/>
              </w:rPr>
            </w:pPr>
          </w:p>
        </w:tc>
      </w:tr>
      <w:tr w:rsidR="003B6BCF" w:rsidRPr="005278A1" w14:paraId="3875430B" w14:textId="77777777" w:rsidTr="003B6BCF">
        <w:tc>
          <w:tcPr>
            <w:tcW w:w="9016" w:type="dxa"/>
            <w:gridSpan w:val="5"/>
            <w:shd w:val="clear" w:color="auto" w:fill="A6A6A6" w:themeFill="background1" w:themeFillShade="A6"/>
          </w:tcPr>
          <w:p w14:paraId="2B71667B" w14:textId="77777777" w:rsidR="003B6BCF" w:rsidRDefault="003B6BCF" w:rsidP="004F0722">
            <w:pPr>
              <w:jc w:val="both"/>
              <w:rPr>
                <w:rFonts w:ascii="Times New Roman" w:hAnsi="Times New Roman" w:cs="Times New Roman"/>
                <w:sz w:val="24"/>
                <w:szCs w:val="24"/>
                <w:lang w:val="en-AU" w:eastAsia="en-GB"/>
              </w:rPr>
            </w:pPr>
          </w:p>
        </w:tc>
      </w:tr>
      <w:tr w:rsidR="003B6BCF" w:rsidRPr="005278A1" w14:paraId="50C34A38" w14:textId="77777777" w:rsidTr="00CC6490">
        <w:tc>
          <w:tcPr>
            <w:tcW w:w="4815" w:type="dxa"/>
            <w:gridSpan w:val="2"/>
          </w:tcPr>
          <w:p w14:paraId="240835DA" w14:textId="387339FE" w:rsidR="003B6BCF" w:rsidRPr="005278A1" w:rsidRDefault="003B6BCF"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Question</w:t>
            </w:r>
            <w:r>
              <w:rPr>
                <w:rFonts w:ascii="Times New Roman" w:hAnsi="Times New Roman" w:cs="Times New Roman"/>
                <w:b/>
                <w:bCs/>
                <w:sz w:val="24"/>
                <w:szCs w:val="24"/>
                <w:lang w:val="en-AU" w:eastAsia="en-GB"/>
              </w:rPr>
              <w:t xml:space="preserve"> 8</w:t>
            </w:r>
          </w:p>
        </w:tc>
        <w:tc>
          <w:tcPr>
            <w:tcW w:w="1276" w:type="dxa"/>
          </w:tcPr>
          <w:p w14:paraId="6A06B180" w14:textId="77777777" w:rsidR="003B6BCF" w:rsidRPr="005278A1" w:rsidRDefault="003B6BCF"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Yes</w:t>
            </w:r>
          </w:p>
        </w:tc>
        <w:tc>
          <w:tcPr>
            <w:tcW w:w="1417" w:type="dxa"/>
          </w:tcPr>
          <w:p w14:paraId="1DD47C61" w14:textId="77777777" w:rsidR="003B6BCF" w:rsidRPr="005278A1" w:rsidRDefault="003B6BCF"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No</w:t>
            </w:r>
          </w:p>
        </w:tc>
        <w:tc>
          <w:tcPr>
            <w:tcW w:w="1508" w:type="dxa"/>
          </w:tcPr>
          <w:p w14:paraId="7BB458E5" w14:textId="77777777" w:rsidR="003B6BCF" w:rsidRPr="005278A1" w:rsidRDefault="003B6BCF"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No response provided</w:t>
            </w:r>
          </w:p>
        </w:tc>
      </w:tr>
      <w:tr w:rsidR="003B6BCF" w:rsidRPr="005278A1" w14:paraId="72793820" w14:textId="77777777" w:rsidTr="00CC6490">
        <w:tc>
          <w:tcPr>
            <w:tcW w:w="4815" w:type="dxa"/>
            <w:gridSpan w:val="2"/>
          </w:tcPr>
          <w:p w14:paraId="19E67600" w14:textId="4866C79B" w:rsidR="003B6BCF" w:rsidRPr="005278A1" w:rsidRDefault="00226DF6" w:rsidP="004F0722">
            <w:pPr>
              <w:jc w:val="both"/>
              <w:rPr>
                <w:rFonts w:ascii="Times New Roman" w:hAnsi="Times New Roman" w:cs="Times New Roman"/>
                <w:b/>
                <w:bCs/>
                <w:sz w:val="24"/>
                <w:szCs w:val="24"/>
                <w:lang w:val="en-AU" w:eastAsia="en-GB"/>
              </w:rPr>
            </w:pPr>
            <w:r>
              <w:rPr>
                <w:rFonts w:ascii="Times New Roman" w:hAnsi="Times New Roman" w:cs="Times New Roman"/>
                <w:sz w:val="24"/>
                <w:szCs w:val="24"/>
                <w:lang w:val="en-AU" w:eastAsia="en-GB"/>
              </w:rPr>
              <w:t>Do you agree with the approach that an individual can expect compliance with the Welsh language standards imposed (if any) on the body who is physically providing or carrying out the clinical consultation or case conference?</w:t>
            </w:r>
          </w:p>
        </w:tc>
        <w:tc>
          <w:tcPr>
            <w:tcW w:w="1276" w:type="dxa"/>
          </w:tcPr>
          <w:p w14:paraId="3949AB07" w14:textId="2A045F86" w:rsidR="003B6BCF" w:rsidRPr="00226DF6" w:rsidRDefault="00226DF6" w:rsidP="004F0722">
            <w:pPr>
              <w:jc w:val="both"/>
              <w:rPr>
                <w:rFonts w:ascii="Times New Roman" w:hAnsi="Times New Roman" w:cs="Times New Roman"/>
                <w:sz w:val="24"/>
                <w:szCs w:val="24"/>
                <w:lang w:val="en-AU" w:eastAsia="en-GB"/>
              </w:rPr>
            </w:pPr>
            <w:r w:rsidRPr="00226DF6">
              <w:rPr>
                <w:rFonts w:ascii="Times New Roman" w:hAnsi="Times New Roman" w:cs="Times New Roman"/>
                <w:sz w:val="24"/>
                <w:szCs w:val="24"/>
                <w:lang w:val="en-AU" w:eastAsia="en-GB"/>
              </w:rPr>
              <w:t>4</w:t>
            </w:r>
          </w:p>
        </w:tc>
        <w:tc>
          <w:tcPr>
            <w:tcW w:w="1417" w:type="dxa"/>
          </w:tcPr>
          <w:p w14:paraId="5A32FAE4" w14:textId="04D165D5" w:rsidR="003B6BCF" w:rsidRPr="00226DF6" w:rsidRDefault="00226DF6" w:rsidP="004F0722">
            <w:pPr>
              <w:jc w:val="both"/>
              <w:rPr>
                <w:rFonts w:ascii="Times New Roman" w:hAnsi="Times New Roman" w:cs="Times New Roman"/>
                <w:sz w:val="24"/>
                <w:szCs w:val="24"/>
                <w:lang w:val="en-AU" w:eastAsia="en-GB"/>
              </w:rPr>
            </w:pPr>
            <w:r w:rsidRPr="00226DF6">
              <w:rPr>
                <w:rFonts w:ascii="Times New Roman" w:hAnsi="Times New Roman" w:cs="Times New Roman"/>
                <w:sz w:val="24"/>
                <w:szCs w:val="24"/>
                <w:lang w:val="en-AU" w:eastAsia="en-GB"/>
              </w:rPr>
              <w:t>3</w:t>
            </w:r>
          </w:p>
        </w:tc>
        <w:tc>
          <w:tcPr>
            <w:tcW w:w="1508" w:type="dxa"/>
          </w:tcPr>
          <w:p w14:paraId="70CFE460" w14:textId="703C6129" w:rsidR="003B6BCF" w:rsidRPr="00226DF6" w:rsidRDefault="00226DF6" w:rsidP="004F0722">
            <w:pPr>
              <w:jc w:val="both"/>
              <w:rPr>
                <w:rFonts w:ascii="Times New Roman" w:hAnsi="Times New Roman" w:cs="Times New Roman"/>
                <w:sz w:val="24"/>
                <w:szCs w:val="24"/>
                <w:lang w:val="en-AU" w:eastAsia="en-GB"/>
              </w:rPr>
            </w:pPr>
            <w:r w:rsidRPr="00226DF6">
              <w:rPr>
                <w:rFonts w:ascii="Times New Roman" w:hAnsi="Times New Roman" w:cs="Times New Roman"/>
                <w:sz w:val="24"/>
                <w:szCs w:val="24"/>
                <w:lang w:val="en-AU" w:eastAsia="en-GB"/>
              </w:rPr>
              <w:t>4</w:t>
            </w:r>
          </w:p>
        </w:tc>
      </w:tr>
      <w:tr w:rsidR="00226DF6" w:rsidRPr="005278A1" w14:paraId="0709895B" w14:textId="77777777" w:rsidTr="00CC6490">
        <w:tc>
          <w:tcPr>
            <w:tcW w:w="1555" w:type="dxa"/>
          </w:tcPr>
          <w:p w14:paraId="49436657" w14:textId="1C2D666B" w:rsidR="00226DF6" w:rsidRDefault="00226DF6" w:rsidP="004F0722">
            <w:pPr>
              <w:jc w:val="both"/>
              <w:rPr>
                <w:rFonts w:ascii="Times New Roman" w:hAnsi="Times New Roman" w:cs="Times New Roman"/>
                <w:sz w:val="24"/>
                <w:szCs w:val="24"/>
                <w:lang w:val="en-AU" w:eastAsia="en-GB"/>
              </w:rPr>
            </w:pPr>
            <w:r w:rsidRPr="005278A1">
              <w:rPr>
                <w:rFonts w:ascii="Times New Roman" w:hAnsi="Times New Roman" w:cs="Times New Roman"/>
                <w:b/>
                <w:bCs/>
                <w:sz w:val="24"/>
                <w:szCs w:val="24"/>
                <w:lang w:val="en-AU" w:eastAsia="en-GB"/>
              </w:rPr>
              <w:t>Summary of comments</w:t>
            </w:r>
          </w:p>
        </w:tc>
        <w:tc>
          <w:tcPr>
            <w:tcW w:w="7461" w:type="dxa"/>
            <w:gridSpan w:val="4"/>
          </w:tcPr>
          <w:p w14:paraId="35355D9E" w14:textId="548A37FE" w:rsidR="00226DF6" w:rsidRDefault="00226DF6" w:rsidP="004F0722">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Despite the mixed statistical response to Question 8, the majority of responde</w:t>
            </w:r>
            <w:r w:rsidR="00B7280C">
              <w:rPr>
                <w:rFonts w:ascii="Times New Roman" w:hAnsi="Times New Roman" w:cs="Times New Roman"/>
                <w:sz w:val="24"/>
                <w:szCs w:val="24"/>
                <w:lang w:val="en-AU" w:eastAsia="en-GB"/>
              </w:rPr>
              <w:t>nt</w:t>
            </w:r>
            <w:r>
              <w:rPr>
                <w:rFonts w:ascii="Times New Roman" w:hAnsi="Times New Roman" w:cs="Times New Roman"/>
                <w:sz w:val="24"/>
                <w:szCs w:val="24"/>
                <w:lang w:val="en-AU" w:eastAsia="en-GB"/>
              </w:rPr>
              <w:t xml:space="preserve">s expressed concerns over their ability to comply with the Standards, the </w:t>
            </w:r>
            <w:r w:rsidR="0004664C">
              <w:rPr>
                <w:rFonts w:ascii="Times New Roman" w:hAnsi="Times New Roman" w:cs="Times New Roman"/>
                <w:sz w:val="24"/>
                <w:szCs w:val="24"/>
                <w:lang w:val="en-AU" w:eastAsia="en-GB"/>
              </w:rPr>
              <w:t>threat that</w:t>
            </w:r>
            <w:r>
              <w:rPr>
                <w:rFonts w:ascii="Times New Roman" w:hAnsi="Times New Roman" w:cs="Times New Roman"/>
                <w:sz w:val="24"/>
                <w:szCs w:val="24"/>
                <w:lang w:val="en-AU" w:eastAsia="en-GB"/>
              </w:rPr>
              <w:t xml:space="preserve"> compliance may have upon patient safety in terms of delaying </w:t>
            </w:r>
            <w:r w:rsidR="0004664C">
              <w:rPr>
                <w:rFonts w:ascii="Times New Roman" w:hAnsi="Times New Roman" w:cs="Times New Roman"/>
                <w:sz w:val="24"/>
                <w:szCs w:val="24"/>
                <w:lang w:val="en-AU" w:eastAsia="en-GB"/>
              </w:rPr>
              <w:t>the delivery of</w:t>
            </w:r>
            <w:r>
              <w:rPr>
                <w:rFonts w:ascii="Times New Roman" w:hAnsi="Times New Roman" w:cs="Times New Roman"/>
                <w:sz w:val="24"/>
                <w:szCs w:val="24"/>
                <w:lang w:val="en-AU" w:eastAsia="en-GB"/>
              </w:rPr>
              <w:t xml:space="preserve"> patient care, and the difficulties organisations would face in monitoring compliance with the Standards. Many also stated that significant financial resources would be needed to enable organisations to fully comply.</w:t>
            </w:r>
          </w:p>
          <w:p w14:paraId="2664E09C" w14:textId="77777777" w:rsidR="00226DF6" w:rsidRPr="00226DF6" w:rsidRDefault="00226DF6" w:rsidP="004F0722">
            <w:pPr>
              <w:jc w:val="both"/>
              <w:rPr>
                <w:rFonts w:ascii="Times New Roman" w:hAnsi="Times New Roman" w:cs="Times New Roman"/>
                <w:sz w:val="24"/>
                <w:szCs w:val="24"/>
                <w:lang w:val="en-AU" w:eastAsia="en-GB"/>
              </w:rPr>
            </w:pPr>
          </w:p>
        </w:tc>
      </w:tr>
      <w:tr w:rsidR="00226DF6" w:rsidRPr="005278A1" w14:paraId="3FA2CDF0" w14:textId="77777777" w:rsidTr="00226DF6">
        <w:tc>
          <w:tcPr>
            <w:tcW w:w="9016" w:type="dxa"/>
            <w:gridSpan w:val="5"/>
            <w:shd w:val="clear" w:color="auto" w:fill="A6A6A6" w:themeFill="background1" w:themeFillShade="A6"/>
          </w:tcPr>
          <w:p w14:paraId="31450378" w14:textId="77777777" w:rsidR="00226DF6" w:rsidRDefault="00226DF6" w:rsidP="004F0722">
            <w:pPr>
              <w:jc w:val="both"/>
              <w:rPr>
                <w:rFonts w:ascii="Times New Roman" w:hAnsi="Times New Roman" w:cs="Times New Roman"/>
                <w:sz w:val="24"/>
                <w:szCs w:val="24"/>
                <w:lang w:val="en-AU" w:eastAsia="en-GB"/>
              </w:rPr>
            </w:pPr>
          </w:p>
        </w:tc>
      </w:tr>
      <w:tr w:rsidR="00226DF6" w:rsidRPr="005278A1" w14:paraId="6ACF531E" w14:textId="77777777" w:rsidTr="00CC6490">
        <w:tc>
          <w:tcPr>
            <w:tcW w:w="4815" w:type="dxa"/>
            <w:gridSpan w:val="2"/>
          </w:tcPr>
          <w:p w14:paraId="192ABC91" w14:textId="5E2AC0AE" w:rsidR="00226DF6" w:rsidRPr="005278A1" w:rsidRDefault="00226DF6"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Question</w:t>
            </w:r>
            <w:r>
              <w:rPr>
                <w:rFonts w:ascii="Times New Roman" w:hAnsi="Times New Roman" w:cs="Times New Roman"/>
                <w:b/>
                <w:bCs/>
                <w:sz w:val="24"/>
                <w:szCs w:val="24"/>
                <w:lang w:val="en-AU" w:eastAsia="en-GB"/>
              </w:rPr>
              <w:t xml:space="preserve"> 9</w:t>
            </w:r>
          </w:p>
        </w:tc>
        <w:tc>
          <w:tcPr>
            <w:tcW w:w="1276" w:type="dxa"/>
          </w:tcPr>
          <w:p w14:paraId="1790B8F5" w14:textId="77777777" w:rsidR="00226DF6" w:rsidRPr="005278A1" w:rsidRDefault="00226DF6"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Yes</w:t>
            </w:r>
          </w:p>
        </w:tc>
        <w:tc>
          <w:tcPr>
            <w:tcW w:w="1417" w:type="dxa"/>
          </w:tcPr>
          <w:p w14:paraId="26143DE9" w14:textId="77777777" w:rsidR="00226DF6" w:rsidRPr="005278A1" w:rsidRDefault="00226DF6"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No</w:t>
            </w:r>
          </w:p>
        </w:tc>
        <w:tc>
          <w:tcPr>
            <w:tcW w:w="1508" w:type="dxa"/>
          </w:tcPr>
          <w:p w14:paraId="7197E23E" w14:textId="77777777" w:rsidR="00226DF6" w:rsidRPr="005278A1" w:rsidRDefault="00226DF6"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No response provided</w:t>
            </w:r>
          </w:p>
        </w:tc>
      </w:tr>
      <w:tr w:rsidR="00226DF6" w:rsidRPr="005278A1" w14:paraId="75DD7E09" w14:textId="77777777" w:rsidTr="00CC6490">
        <w:tc>
          <w:tcPr>
            <w:tcW w:w="4815" w:type="dxa"/>
            <w:gridSpan w:val="2"/>
          </w:tcPr>
          <w:p w14:paraId="53519A73" w14:textId="6582E41A" w:rsidR="00226DF6" w:rsidRPr="005278A1" w:rsidRDefault="00226DF6" w:rsidP="004F0722">
            <w:pPr>
              <w:jc w:val="both"/>
              <w:rPr>
                <w:rFonts w:ascii="Times New Roman" w:hAnsi="Times New Roman" w:cs="Times New Roman"/>
                <w:b/>
                <w:bCs/>
                <w:sz w:val="24"/>
                <w:szCs w:val="24"/>
                <w:lang w:val="en-AU" w:eastAsia="en-GB"/>
              </w:rPr>
            </w:pPr>
            <w:r>
              <w:rPr>
                <w:rFonts w:ascii="Times New Roman" w:hAnsi="Times New Roman" w:cs="Times New Roman"/>
                <w:sz w:val="24"/>
                <w:szCs w:val="24"/>
                <w:lang w:val="en-AU" w:eastAsia="en-GB"/>
              </w:rPr>
              <w:t>Do you agree that healthcare provision in prisons should be treated in the same way as other healthcare?</w:t>
            </w:r>
          </w:p>
        </w:tc>
        <w:tc>
          <w:tcPr>
            <w:tcW w:w="1276" w:type="dxa"/>
          </w:tcPr>
          <w:p w14:paraId="7C9F006B" w14:textId="6975A62A" w:rsidR="00226DF6" w:rsidRPr="005278A1" w:rsidRDefault="00226DF6" w:rsidP="004F0722">
            <w:pPr>
              <w:jc w:val="both"/>
              <w:rPr>
                <w:rFonts w:ascii="Times New Roman" w:hAnsi="Times New Roman" w:cs="Times New Roman"/>
                <w:b/>
                <w:bCs/>
                <w:sz w:val="24"/>
                <w:szCs w:val="24"/>
                <w:lang w:val="en-AU" w:eastAsia="en-GB"/>
              </w:rPr>
            </w:pPr>
            <w:r>
              <w:rPr>
                <w:rFonts w:ascii="Times New Roman" w:hAnsi="Times New Roman" w:cs="Times New Roman"/>
                <w:b/>
                <w:bCs/>
                <w:sz w:val="24"/>
                <w:szCs w:val="24"/>
                <w:lang w:val="en-AU" w:eastAsia="en-GB"/>
              </w:rPr>
              <w:t>7</w:t>
            </w:r>
          </w:p>
        </w:tc>
        <w:tc>
          <w:tcPr>
            <w:tcW w:w="1417" w:type="dxa"/>
          </w:tcPr>
          <w:p w14:paraId="7AE0167B" w14:textId="77777777" w:rsidR="00226DF6" w:rsidRPr="005278A1" w:rsidRDefault="00226DF6" w:rsidP="004F0722">
            <w:pPr>
              <w:jc w:val="both"/>
              <w:rPr>
                <w:rFonts w:ascii="Times New Roman" w:hAnsi="Times New Roman" w:cs="Times New Roman"/>
                <w:b/>
                <w:bCs/>
                <w:sz w:val="24"/>
                <w:szCs w:val="24"/>
                <w:lang w:val="en-AU" w:eastAsia="en-GB"/>
              </w:rPr>
            </w:pPr>
          </w:p>
        </w:tc>
        <w:tc>
          <w:tcPr>
            <w:tcW w:w="1508" w:type="dxa"/>
          </w:tcPr>
          <w:p w14:paraId="01CB7894" w14:textId="61748899" w:rsidR="00226DF6" w:rsidRPr="005278A1" w:rsidRDefault="00226DF6" w:rsidP="004F0722">
            <w:pPr>
              <w:jc w:val="both"/>
              <w:rPr>
                <w:rFonts w:ascii="Times New Roman" w:hAnsi="Times New Roman" w:cs="Times New Roman"/>
                <w:b/>
                <w:bCs/>
                <w:sz w:val="24"/>
                <w:szCs w:val="24"/>
                <w:lang w:val="en-AU" w:eastAsia="en-GB"/>
              </w:rPr>
            </w:pPr>
            <w:r>
              <w:rPr>
                <w:rFonts w:ascii="Times New Roman" w:hAnsi="Times New Roman" w:cs="Times New Roman"/>
                <w:b/>
                <w:bCs/>
                <w:sz w:val="24"/>
                <w:szCs w:val="24"/>
                <w:lang w:val="en-AU" w:eastAsia="en-GB"/>
              </w:rPr>
              <w:t>4</w:t>
            </w:r>
          </w:p>
        </w:tc>
      </w:tr>
      <w:tr w:rsidR="00226DF6" w:rsidRPr="005278A1" w14:paraId="7ED06210" w14:textId="77777777" w:rsidTr="00CC6490">
        <w:tc>
          <w:tcPr>
            <w:tcW w:w="1555" w:type="dxa"/>
          </w:tcPr>
          <w:p w14:paraId="5953E172" w14:textId="52C05414" w:rsidR="00226DF6" w:rsidRDefault="00226DF6" w:rsidP="004F0722">
            <w:pPr>
              <w:jc w:val="both"/>
              <w:rPr>
                <w:rFonts w:ascii="Times New Roman" w:hAnsi="Times New Roman" w:cs="Times New Roman"/>
                <w:sz w:val="24"/>
                <w:szCs w:val="24"/>
                <w:lang w:val="en-AU" w:eastAsia="en-GB"/>
              </w:rPr>
            </w:pPr>
            <w:r w:rsidRPr="005278A1">
              <w:rPr>
                <w:rFonts w:ascii="Times New Roman" w:hAnsi="Times New Roman" w:cs="Times New Roman"/>
                <w:b/>
                <w:bCs/>
                <w:sz w:val="24"/>
                <w:szCs w:val="24"/>
                <w:lang w:val="en-AU" w:eastAsia="en-GB"/>
              </w:rPr>
              <w:t>Summary of comments</w:t>
            </w:r>
          </w:p>
        </w:tc>
        <w:tc>
          <w:tcPr>
            <w:tcW w:w="7461" w:type="dxa"/>
            <w:gridSpan w:val="4"/>
          </w:tcPr>
          <w:p w14:paraId="277B6DFA" w14:textId="77777777" w:rsidR="00226DF6" w:rsidRDefault="00226DF6" w:rsidP="004F0722">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Questions were raised about the differences between private prisons and public sector prisons and the staff recruited within each as this would have an impact on the ability to enforce compliance with the Standards.</w:t>
            </w:r>
          </w:p>
          <w:p w14:paraId="5AD37F88" w14:textId="14C3680D" w:rsidR="00CD166E" w:rsidRPr="00CD166E" w:rsidRDefault="00CD166E" w:rsidP="004F0722">
            <w:pPr>
              <w:jc w:val="both"/>
              <w:rPr>
                <w:rFonts w:ascii="Times New Roman" w:hAnsi="Times New Roman" w:cs="Times New Roman"/>
                <w:sz w:val="24"/>
                <w:szCs w:val="24"/>
                <w:lang w:val="en-AU" w:eastAsia="en-GB"/>
              </w:rPr>
            </w:pPr>
          </w:p>
        </w:tc>
      </w:tr>
      <w:tr w:rsidR="00226DF6" w:rsidRPr="005278A1" w14:paraId="29E19852" w14:textId="77777777" w:rsidTr="00226DF6">
        <w:tc>
          <w:tcPr>
            <w:tcW w:w="9016" w:type="dxa"/>
            <w:gridSpan w:val="5"/>
            <w:shd w:val="clear" w:color="auto" w:fill="A6A6A6" w:themeFill="background1" w:themeFillShade="A6"/>
          </w:tcPr>
          <w:p w14:paraId="7DEA8AF3" w14:textId="77777777" w:rsidR="00226DF6" w:rsidRDefault="00226DF6" w:rsidP="004F0722">
            <w:pPr>
              <w:jc w:val="both"/>
              <w:rPr>
                <w:rFonts w:ascii="Times New Roman" w:hAnsi="Times New Roman" w:cs="Times New Roman"/>
                <w:sz w:val="24"/>
                <w:szCs w:val="24"/>
                <w:lang w:val="en-AU" w:eastAsia="en-GB"/>
              </w:rPr>
            </w:pPr>
          </w:p>
        </w:tc>
      </w:tr>
      <w:tr w:rsidR="00226DF6" w:rsidRPr="005278A1" w14:paraId="2F548245" w14:textId="77777777" w:rsidTr="00CC6490">
        <w:tc>
          <w:tcPr>
            <w:tcW w:w="4815" w:type="dxa"/>
            <w:gridSpan w:val="2"/>
          </w:tcPr>
          <w:p w14:paraId="2AE005B9" w14:textId="41EE6E48" w:rsidR="00226DF6" w:rsidRPr="005278A1" w:rsidRDefault="00226DF6" w:rsidP="004F0722">
            <w:pPr>
              <w:jc w:val="both"/>
              <w:rPr>
                <w:rFonts w:ascii="Times New Roman" w:hAnsi="Times New Roman" w:cs="Times New Roman"/>
                <w:b/>
                <w:bCs/>
                <w:sz w:val="24"/>
                <w:szCs w:val="24"/>
                <w:lang w:val="en-AU" w:eastAsia="en-GB"/>
              </w:rPr>
            </w:pPr>
            <w:bookmarkStart w:id="26" w:name="_Hlk20552933"/>
            <w:r w:rsidRPr="005278A1">
              <w:rPr>
                <w:rFonts w:ascii="Times New Roman" w:hAnsi="Times New Roman" w:cs="Times New Roman"/>
                <w:b/>
                <w:bCs/>
                <w:sz w:val="24"/>
                <w:szCs w:val="24"/>
                <w:lang w:val="en-AU" w:eastAsia="en-GB"/>
              </w:rPr>
              <w:t>Question</w:t>
            </w:r>
            <w:r>
              <w:rPr>
                <w:rFonts w:ascii="Times New Roman" w:hAnsi="Times New Roman" w:cs="Times New Roman"/>
                <w:b/>
                <w:bCs/>
                <w:sz w:val="24"/>
                <w:szCs w:val="24"/>
                <w:lang w:val="en-AU" w:eastAsia="en-GB"/>
              </w:rPr>
              <w:t xml:space="preserve"> 10</w:t>
            </w:r>
          </w:p>
        </w:tc>
        <w:tc>
          <w:tcPr>
            <w:tcW w:w="1276" w:type="dxa"/>
          </w:tcPr>
          <w:p w14:paraId="6F484D57" w14:textId="77777777" w:rsidR="00226DF6" w:rsidRPr="005278A1" w:rsidRDefault="00226DF6"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Yes</w:t>
            </w:r>
          </w:p>
        </w:tc>
        <w:tc>
          <w:tcPr>
            <w:tcW w:w="1417" w:type="dxa"/>
          </w:tcPr>
          <w:p w14:paraId="43CBF938" w14:textId="77777777" w:rsidR="00226DF6" w:rsidRPr="005278A1" w:rsidRDefault="00226DF6"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No</w:t>
            </w:r>
          </w:p>
        </w:tc>
        <w:tc>
          <w:tcPr>
            <w:tcW w:w="1508" w:type="dxa"/>
          </w:tcPr>
          <w:p w14:paraId="0324A181" w14:textId="77777777" w:rsidR="00226DF6" w:rsidRPr="005278A1" w:rsidRDefault="00226DF6" w:rsidP="004F0722">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No response provided</w:t>
            </w:r>
          </w:p>
        </w:tc>
      </w:tr>
      <w:tr w:rsidR="00226DF6" w:rsidRPr="005278A1" w14:paraId="50390A4E" w14:textId="77777777" w:rsidTr="00CC6490">
        <w:tc>
          <w:tcPr>
            <w:tcW w:w="4815" w:type="dxa"/>
            <w:gridSpan w:val="2"/>
          </w:tcPr>
          <w:p w14:paraId="03C32C5F" w14:textId="33A31532" w:rsidR="00226DF6" w:rsidRPr="005278A1" w:rsidRDefault="00226DF6" w:rsidP="004F0722">
            <w:pPr>
              <w:jc w:val="both"/>
              <w:rPr>
                <w:rFonts w:ascii="Times New Roman" w:hAnsi="Times New Roman" w:cs="Times New Roman"/>
                <w:b/>
                <w:bCs/>
                <w:sz w:val="24"/>
                <w:szCs w:val="24"/>
                <w:lang w:val="en-AU" w:eastAsia="en-GB"/>
              </w:rPr>
            </w:pPr>
            <w:r>
              <w:rPr>
                <w:rFonts w:ascii="Times New Roman" w:hAnsi="Times New Roman" w:cs="Times New Roman"/>
                <w:sz w:val="24"/>
                <w:szCs w:val="24"/>
                <w:lang w:val="en-AU" w:eastAsia="en-GB"/>
              </w:rPr>
              <w:t>Do you agree with the proposed exemptions and the reasons why? E.g. responding to Civil contingencies and emergencies, excluding private hospitals and hospitals outside Wales?</w:t>
            </w:r>
          </w:p>
        </w:tc>
        <w:tc>
          <w:tcPr>
            <w:tcW w:w="1276" w:type="dxa"/>
          </w:tcPr>
          <w:p w14:paraId="7189DE46" w14:textId="1270F735" w:rsidR="00226DF6" w:rsidRPr="00226DF6" w:rsidRDefault="00226DF6" w:rsidP="004F0722">
            <w:pPr>
              <w:jc w:val="both"/>
              <w:rPr>
                <w:rFonts w:ascii="Times New Roman" w:hAnsi="Times New Roman" w:cs="Times New Roman"/>
                <w:sz w:val="24"/>
                <w:szCs w:val="24"/>
                <w:lang w:val="en-AU" w:eastAsia="en-GB"/>
              </w:rPr>
            </w:pPr>
            <w:r w:rsidRPr="00226DF6">
              <w:rPr>
                <w:rFonts w:ascii="Times New Roman" w:hAnsi="Times New Roman" w:cs="Times New Roman"/>
                <w:sz w:val="24"/>
                <w:szCs w:val="24"/>
                <w:lang w:val="en-AU" w:eastAsia="en-GB"/>
              </w:rPr>
              <w:t>7</w:t>
            </w:r>
          </w:p>
        </w:tc>
        <w:tc>
          <w:tcPr>
            <w:tcW w:w="1417" w:type="dxa"/>
          </w:tcPr>
          <w:p w14:paraId="5121123F" w14:textId="77777777" w:rsidR="00226DF6" w:rsidRPr="00226DF6" w:rsidRDefault="00226DF6" w:rsidP="004F0722">
            <w:pPr>
              <w:jc w:val="both"/>
              <w:rPr>
                <w:rFonts w:ascii="Times New Roman" w:hAnsi="Times New Roman" w:cs="Times New Roman"/>
                <w:sz w:val="24"/>
                <w:szCs w:val="24"/>
                <w:lang w:val="en-AU" w:eastAsia="en-GB"/>
              </w:rPr>
            </w:pPr>
          </w:p>
        </w:tc>
        <w:tc>
          <w:tcPr>
            <w:tcW w:w="1508" w:type="dxa"/>
          </w:tcPr>
          <w:p w14:paraId="7CC5ED99" w14:textId="12C87024" w:rsidR="00226DF6" w:rsidRPr="00226DF6" w:rsidRDefault="00226DF6" w:rsidP="004F0722">
            <w:pPr>
              <w:jc w:val="both"/>
              <w:rPr>
                <w:rFonts w:ascii="Times New Roman" w:hAnsi="Times New Roman" w:cs="Times New Roman"/>
                <w:sz w:val="24"/>
                <w:szCs w:val="24"/>
                <w:lang w:val="en-AU" w:eastAsia="en-GB"/>
              </w:rPr>
            </w:pPr>
            <w:r w:rsidRPr="00226DF6">
              <w:rPr>
                <w:rFonts w:ascii="Times New Roman" w:hAnsi="Times New Roman" w:cs="Times New Roman"/>
                <w:sz w:val="24"/>
                <w:szCs w:val="24"/>
                <w:lang w:val="en-AU" w:eastAsia="en-GB"/>
              </w:rPr>
              <w:t>4</w:t>
            </w:r>
          </w:p>
        </w:tc>
      </w:tr>
      <w:tr w:rsidR="00226DF6" w:rsidRPr="005278A1" w14:paraId="54834A01" w14:textId="77777777" w:rsidTr="00CC6490">
        <w:tc>
          <w:tcPr>
            <w:tcW w:w="1555" w:type="dxa"/>
          </w:tcPr>
          <w:p w14:paraId="62C20581" w14:textId="38894261" w:rsidR="00226DF6" w:rsidRDefault="00226DF6" w:rsidP="004F0722">
            <w:pPr>
              <w:jc w:val="both"/>
              <w:rPr>
                <w:rFonts w:ascii="Times New Roman" w:hAnsi="Times New Roman" w:cs="Times New Roman"/>
                <w:sz w:val="24"/>
                <w:szCs w:val="24"/>
                <w:lang w:val="en-AU" w:eastAsia="en-GB"/>
              </w:rPr>
            </w:pPr>
            <w:r w:rsidRPr="005278A1">
              <w:rPr>
                <w:rFonts w:ascii="Times New Roman" w:hAnsi="Times New Roman" w:cs="Times New Roman"/>
                <w:b/>
                <w:bCs/>
                <w:sz w:val="24"/>
                <w:szCs w:val="24"/>
                <w:lang w:val="en-AU" w:eastAsia="en-GB"/>
              </w:rPr>
              <w:t>Summary of comments</w:t>
            </w:r>
          </w:p>
        </w:tc>
        <w:tc>
          <w:tcPr>
            <w:tcW w:w="7461" w:type="dxa"/>
            <w:gridSpan w:val="4"/>
          </w:tcPr>
          <w:p w14:paraId="19F12E20" w14:textId="4F6C9CAD" w:rsidR="00CD166E" w:rsidRPr="00226DF6" w:rsidRDefault="00226DF6" w:rsidP="004F0722">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Whereas the majority agreed that the proposed exemptions were sensible, many commented on the </w:t>
            </w:r>
            <w:r w:rsidR="00974720">
              <w:rPr>
                <w:rFonts w:ascii="Times New Roman" w:hAnsi="Times New Roman" w:cs="Times New Roman"/>
                <w:sz w:val="24"/>
                <w:szCs w:val="24"/>
                <w:lang w:val="en-AU" w:eastAsia="en-GB"/>
              </w:rPr>
              <w:t>unclear boundaries</w:t>
            </w:r>
            <w:r>
              <w:rPr>
                <w:rFonts w:ascii="Times New Roman" w:hAnsi="Times New Roman" w:cs="Times New Roman"/>
                <w:sz w:val="24"/>
                <w:szCs w:val="24"/>
                <w:lang w:val="en-AU" w:eastAsia="en-GB"/>
              </w:rPr>
              <w:t xml:space="preserve"> between private care and NHS care as often the two are provided within NHS hospitals, with NHS staff having dual roles to provide both types of care. </w:t>
            </w:r>
          </w:p>
        </w:tc>
      </w:tr>
      <w:bookmarkEnd w:id="26"/>
      <w:tr w:rsidR="00226DF6" w:rsidRPr="005278A1" w14:paraId="1A7FAA32" w14:textId="77777777" w:rsidTr="00226DF6">
        <w:tc>
          <w:tcPr>
            <w:tcW w:w="9016" w:type="dxa"/>
            <w:gridSpan w:val="5"/>
            <w:shd w:val="clear" w:color="auto" w:fill="A6A6A6" w:themeFill="background1" w:themeFillShade="A6"/>
          </w:tcPr>
          <w:p w14:paraId="0AFCACD9" w14:textId="77777777" w:rsidR="00226DF6" w:rsidRDefault="00226DF6" w:rsidP="00CD166E">
            <w:pPr>
              <w:jc w:val="both"/>
              <w:rPr>
                <w:rFonts w:ascii="Times New Roman" w:hAnsi="Times New Roman" w:cs="Times New Roman"/>
                <w:sz w:val="24"/>
                <w:szCs w:val="24"/>
                <w:lang w:val="en-AU" w:eastAsia="en-GB"/>
              </w:rPr>
            </w:pPr>
          </w:p>
        </w:tc>
      </w:tr>
      <w:tr w:rsidR="00DD5485" w:rsidRPr="005278A1" w14:paraId="0B16E024" w14:textId="77777777" w:rsidTr="00CC6490">
        <w:tc>
          <w:tcPr>
            <w:tcW w:w="4815" w:type="dxa"/>
            <w:gridSpan w:val="2"/>
          </w:tcPr>
          <w:p w14:paraId="2618DC00" w14:textId="4B82FCEE" w:rsidR="00DD5485" w:rsidRPr="005278A1" w:rsidRDefault="00DD5485" w:rsidP="001F17B0">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lastRenderedPageBreak/>
              <w:t>Question</w:t>
            </w:r>
            <w:r>
              <w:rPr>
                <w:rFonts w:ascii="Times New Roman" w:hAnsi="Times New Roman" w:cs="Times New Roman"/>
                <w:b/>
                <w:bCs/>
                <w:sz w:val="24"/>
                <w:szCs w:val="24"/>
                <w:lang w:val="en-AU" w:eastAsia="en-GB"/>
              </w:rPr>
              <w:t xml:space="preserve"> 11</w:t>
            </w:r>
          </w:p>
        </w:tc>
        <w:tc>
          <w:tcPr>
            <w:tcW w:w="1276" w:type="dxa"/>
          </w:tcPr>
          <w:p w14:paraId="22BCB3DC" w14:textId="77777777" w:rsidR="00DD5485" w:rsidRPr="005278A1" w:rsidRDefault="00DD5485" w:rsidP="001F17B0">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Yes</w:t>
            </w:r>
          </w:p>
        </w:tc>
        <w:tc>
          <w:tcPr>
            <w:tcW w:w="1417" w:type="dxa"/>
          </w:tcPr>
          <w:p w14:paraId="3C4CB9D1" w14:textId="77777777" w:rsidR="00DD5485" w:rsidRPr="005278A1" w:rsidRDefault="00DD5485" w:rsidP="001F17B0">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No</w:t>
            </w:r>
          </w:p>
        </w:tc>
        <w:tc>
          <w:tcPr>
            <w:tcW w:w="1508" w:type="dxa"/>
          </w:tcPr>
          <w:p w14:paraId="668157EC" w14:textId="77777777" w:rsidR="00DD5485" w:rsidRPr="005278A1" w:rsidRDefault="00DD5485" w:rsidP="001F17B0">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No response provided</w:t>
            </w:r>
          </w:p>
        </w:tc>
      </w:tr>
      <w:tr w:rsidR="00DD5485" w:rsidRPr="00226DF6" w14:paraId="0758292A" w14:textId="77777777" w:rsidTr="00CC6490">
        <w:tc>
          <w:tcPr>
            <w:tcW w:w="4815" w:type="dxa"/>
            <w:gridSpan w:val="2"/>
          </w:tcPr>
          <w:p w14:paraId="07A16BAC" w14:textId="2D272CEC" w:rsidR="00DD5485" w:rsidRPr="00DD5485" w:rsidRDefault="00DD5485" w:rsidP="001F17B0">
            <w:pPr>
              <w:jc w:val="both"/>
              <w:rPr>
                <w:rFonts w:ascii="Times New Roman" w:hAnsi="Times New Roman" w:cs="Times New Roman"/>
                <w:sz w:val="24"/>
                <w:szCs w:val="24"/>
                <w:lang w:val="en-AU" w:eastAsia="en-GB"/>
              </w:rPr>
            </w:pPr>
            <w:r w:rsidRPr="00DD5485">
              <w:rPr>
                <w:rFonts w:ascii="Times New Roman" w:hAnsi="Times New Roman" w:cs="Times New Roman"/>
                <w:sz w:val="24"/>
                <w:szCs w:val="24"/>
                <w:lang w:val="en-AU" w:eastAsia="en-GB"/>
              </w:rPr>
              <w:t xml:space="preserve">Do you agree that </w:t>
            </w:r>
            <w:r>
              <w:rPr>
                <w:rFonts w:ascii="Times New Roman" w:hAnsi="Times New Roman" w:cs="Times New Roman"/>
                <w:sz w:val="24"/>
                <w:szCs w:val="24"/>
                <w:lang w:val="en-AU" w:eastAsia="en-GB"/>
              </w:rPr>
              <w:t>contracted primary care services and services of a similar type provided directly by the local health board should be treated in the same way?</w:t>
            </w:r>
          </w:p>
        </w:tc>
        <w:tc>
          <w:tcPr>
            <w:tcW w:w="1276" w:type="dxa"/>
          </w:tcPr>
          <w:p w14:paraId="56AC4780" w14:textId="12A2AC74" w:rsidR="00DD5485" w:rsidRPr="00226DF6" w:rsidRDefault="006C7FB1" w:rsidP="001F17B0">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4</w:t>
            </w:r>
          </w:p>
        </w:tc>
        <w:tc>
          <w:tcPr>
            <w:tcW w:w="1417" w:type="dxa"/>
          </w:tcPr>
          <w:p w14:paraId="2A3FE52C" w14:textId="4DA9D5EA" w:rsidR="00DD5485" w:rsidRPr="00226DF6" w:rsidRDefault="006C7FB1" w:rsidP="001F17B0">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2</w:t>
            </w:r>
          </w:p>
        </w:tc>
        <w:tc>
          <w:tcPr>
            <w:tcW w:w="1508" w:type="dxa"/>
          </w:tcPr>
          <w:p w14:paraId="7047A37F" w14:textId="6D09018B" w:rsidR="00DD5485" w:rsidRPr="00226DF6" w:rsidRDefault="00AC0F2B" w:rsidP="001F17B0">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5</w:t>
            </w:r>
          </w:p>
        </w:tc>
      </w:tr>
      <w:tr w:rsidR="00DD5485" w:rsidRPr="00226DF6" w14:paraId="388F50B5" w14:textId="77777777" w:rsidTr="00CC6490">
        <w:tc>
          <w:tcPr>
            <w:tcW w:w="1555" w:type="dxa"/>
          </w:tcPr>
          <w:p w14:paraId="5C2FE4A2" w14:textId="77777777" w:rsidR="00DD5485" w:rsidRDefault="00DD5485" w:rsidP="001F17B0">
            <w:pPr>
              <w:jc w:val="both"/>
              <w:rPr>
                <w:rFonts w:ascii="Times New Roman" w:hAnsi="Times New Roman" w:cs="Times New Roman"/>
                <w:sz w:val="24"/>
                <w:szCs w:val="24"/>
                <w:lang w:val="en-AU" w:eastAsia="en-GB"/>
              </w:rPr>
            </w:pPr>
            <w:r w:rsidRPr="005278A1">
              <w:rPr>
                <w:rFonts w:ascii="Times New Roman" w:hAnsi="Times New Roman" w:cs="Times New Roman"/>
                <w:b/>
                <w:bCs/>
                <w:sz w:val="24"/>
                <w:szCs w:val="24"/>
                <w:lang w:val="en-AU" w:eastAsia="en-GB"/>
              </w:rPr>
              <w:t>Summary of comments</w:t>
            </w:r>
          </w:p>
        </w:tc>
        <w:tc>
          <w:tcPr>
            <w:tcW w:w="7461" w:type="dxa"/>
            <w:gridSpan w:val="4"/>
          </w:tcPr>
          <w:p w14:paraId="258BDBBD" w14:textId="5429B487" w:rsidR="00CD166E" w:rsidRDefault="00DD5485" w:rsidP="00DD5485">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Whereas organisations agreed that access to bilingual services across all primary care should be equal, they also agreed that enforcing the standards upon independent primary care contractors </w:t>
            </w:r>
            <w:r w:rsidR="001A57FB">
              <w:rPr>
                <w:rFonts w:ascii="Times New Roman" w:hAnsi="Times New Roman" w:cs="Times New Roman"/>
                <w:sz w:val="24"/>
                <w:szCs w:val="24"/>
                <w:lang w:val="en-AU" w:eastAsia="en-GB"/>
              </w:rPr>
              <w:t xml:space="preserve">would not be possible primarily </w:t>
            </w:r>
            <w:r w:rsidR="00121553">
              <w:rPr>
                <w:rFonts w:ascii="Times New Roman" w:hAnsi="Times New Roman" w:cs="Times New Roman"/>
                <w:sz w:val="24"/>
                <w:szCs w:val="24"/>
                <w:lang w:val="en-AU" w:eastAsia="en-GB"/>
              </w:rPr>
              <w:t>because</w:t>
            </w:r>
            <w:r w:rsidR="001A57FB">
              <w:rPr>
                <w:rFonts w:ascii="Times New Roman" w:hAnsi="Times New Roman" w:cs="Times New Roman"/>
                <w:sz w:val="24"/>
                <w:szCs w:val="24"/>
                <w:lang w:val="en-AU" w:eastAsia="en-GB"/>
              </w:rPr>
              <w:t xml:space="preserve"> they are not directly managed by NHS Wales.</w:t>
            </w:r>
          </w:p>
          <w:p w14:paraId="53211E2C" w14:textId="10AF0628" w:rsidR="00DD5485" w:rsidRPr="00226DF6" w:rsidRDefault="001A57FB" w:rsidP="00DD5485">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 </w:t>
            </w:r>
          </w:p>
        </w:tc>
      </w:tr>
      <w:tr w:rsidR="00DD5485" w14:paraId="2290C583" w14:textId="77777777" w:rsidTr="001F17B0">
        <w:tc>
          <w:tcPr>
            <w:tcW w:w="9016" w:type="dxa"/>
            <w:gridSpan w:val="5"/>
            <w:shd w:val="clear" w:color="auto" w:fill="A6A6A6" w:themeFill="background1" w:themeFillShade="A6"/>
          </w:tcPr>
          <w:p w14:paraId="0DDAEBB2" w14:textId="77777777" w:rsidR="00DD5485" w:rsidRDefault="00DD5485" w:rsidP="00CD166E">
            <w:pPr>
              <w:jc w:val="both"/>
              <w:rPr>
                <w:rFonts w:ascii="Times New Roman" w:hAnsi="Times New Roman" w:cs="Times New Roman"/>
                <w:sz w:val="24"/>
                <w:szCs w:val="24"/>
                <w:lang w:val="en-AU" w:eastAsia="en-GB"/>
              </w:rPr>
            </w:pPr>
          </w:p>
        </w:tc>
      </w:tr>
      <w:tr w:rsidR="00DD5485" w:rsidRPr="005278A1" w14:paraId="08675402" w14:textId="77777777" w:rsidTr="00CC6490">
        <w:tc>
          <w:tcPr>
            <w:tcW w:w="4815" w:type="dxa"/>
            <w:gridSpan w:val="2"/>
          </w:tcPr>
          <w:p w14:paraId="3F54A844" w14:textId="48244617" w:rsidR="00DD5485" w:rsidRPr="005278A1" w:rsidRDefault="00DD5485" w:rsidP="001F17B0">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Question</w:t>
            </w:r>
            <w:r>
              <w:rPr>
                <w:rFonts w:ascii="Times New Roman" w:hAnsi="Times New Roman" w:cs="Times New Roman"/>
                <w:b/>
                <w:bCs/>
                <w:sz w:val="24"/>
                <w:szCs w:val="24"/>
                <w:lang w:val="en-AU" w:eastAsia="en-GB"/>
              </w:rPr>
              <w:t xml:space="preserve"> 12</w:t>
            </w:r>
          </w:p>
        </w:tc>
        <w:tc>
          <w:tcPr>
            <w:tcW w:w="1276" w:type="dxa"/>
          </w:tcPr>
          <w:p w14:paraId="2DC8080E" w14:textId="77777777" w:rsidR="00DD5485" w:rsidRPr="005278A1" w:rsidRDefault="00DD5485" w:rsidP="001F17B0">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Yes</w:t>
            </w:r>
          </w:p>
        </w:tc>
        <w:tc>
          <w:tcPr>
            <w:tcW w:w="1417" w:type="dxa"/>
          </w:tcPr>
          <w:p w14:paraId="6DE9C245" w14:textId="77777777" w:rsidR="00DD5485" w:rsidRPr="005278A1" w:rsidRDefault="00DD5485" w:rsidP="001F17B0">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No</w:t>
            </w:r>
          </w:p>
        </w:tc>
        <w:tc>
          <w:tcPr>
            <w:tcW w:w="1508" w:type="dxa"/>
          </w:tcPr>
          <w:p w14:paraId="3BCED251" w14:textId="77777777" w:rsidR="00DD5485" w:rsidRPr="005278A1" w:rsidRDefault="00DD5485" w:rsidP="001F17B0">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No response provided</w:t>
            </w:r>
          </w:p>
        </w:tc>
      </w:tr>
      <w:tr w:rsidR="00DD5485" w:rsidRPr="00226DF6" w14:paraId="33B5B6F2" w14:textId="77777777" w:rsidTr="00CC6490">
        <w:tc>
          <w:tcPr>
            <w:tcW w:w="4815" w:type="dxa"/>
            <w:gridSpan w:val="2"/>
          </w:tcPr>
          <w:p w14:paraId="7F0E7763" w14:textId="559DCCDC" w:rsidR="00DD5485" w:rsidRPr="00DD5485" w:rsidRDefault="00DD5485" w:rsidP="001F17B0">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Do you agree with the proposed new standards that place duties on local health boards in relation to primary care services, both contracted and those provided directly?</w:t>
            </w:r>
          </w:p>
        </w:tc>
        <w:tc>
          <w:tcPr>
            <w:tcW w:w="1276" w:type="dxa"/>
          </w:tcPr>
          <w:p w14:paraId="690706AD" w14:textId="7EC1FF94" w:rsidR="00DD5485" w:rsidRPr="00226DF6" w:rsidRDefault="006C7FB1" w:rsidP="001F17B0">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4</w:t>
            </w:r>
          </w:p>
        </w:tc>
        <w:tc>
          <w:tcPr>
            <w:tcW w:w="1417" w:type="dxa"/>
          </w:tcPr>
          <w:p w14:paraId="4D980279" w14:textId="5FDF1605" w:rsidR="00DD5485" w:rsidRPr="00226DF6" w:rsidRDefault="006C7FB1" w:rsidP="001F17B0">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2</w:t>
            </w:r>
          </w:p>
        </w:tc>
        <w:tc>
          <w:tcPr>
            <w:tcW w:w="1508" w:type="dxa"/>
          </w:tcPr>
          <w:p w14:paraId="5BA3BDD0" w14:textId="22C3E619" w:rsidR="00DD5485" w:rsidRPr="00226DF6" w:rsidRDefault="00AC0F2B" w:rsidP="001F17B0">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5</w:t>
            </w:r>
          </w:p>
        </w:tc>
      </w:tr>
      <w:tr w:rsidR="00DD5485" w:rsidRPr="00226DF6" w14:paraId="53DAD2BA" w14:textId="77777777" w:rsidTr="00CC6490">
        <w:tc>
          <w:tcPr>
            <w:tcW w:w="1555" w:type="dxa"/>
          </w:tcPr>
          <w:p w14:paraId="5D382858" w14:textId="77777777" w:rsidR="00DD5485" w:rsidRDefault="00DD5485" w:rsidP="001F17B0">
            <w:pPr>
              <w:jc w:val="both"/>
              <w:rPr>
                <w:rFonts w:ascii="Times New Roman" w:hAnsi="Times New Roman" w:cs="Times New Roman"/>
                <w:sz w:val="24"/>
                <w:szCs w:val="24"/>
                <w:lang w:val="en-AU" w:eastAsia="en-GB"/>
              </w:rPr>
            </w:pPr>
            <w:r w:rsidRPr="005278A1">
              <w:rPr>
                <w:rFonts w:ascii="Times New Roman" w:hAnsi="Times New Roman" w:cs="Times New Roman"/>
                <w:b/>
                <w:bCs/>
                <w:sz w:val="24"/>
                <w:szCs w:val="24"/>
                <w:lang w:val="en-AU" w:eastAsia="en-GB"/>
              </w:rPr>
              <w:t>Summary of comments</w:t>
            </w:r>
          </w:p>
        </w:tc>
        <w:tc>
          <w:tcPr>
            <w:tcW w:w="7461" w:type="dxa"/>
            <w:gridSpan w:val="4"/>
          </w:tcPr>
          <w:p w14:paraId="32D954AD" w14:textId="77777777" w:rsidR="00DD5485" w:rsidRDefault="00801774" w:rsidP="001F17B0">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Whereas some organisations agreed with the proposed standards in relation to primary care services, many of the organisations emphasised their concerns around the possible cost implications which </w:t>
            </w:r>
            <w:r w:rsidR="00AC0F2B">
              <w:rPr>
                <w:rFonts w:ascii="Times New Roman" w:hAnsi="Times New Roman" w:cs="Times New Roman"/>
                <w:sz w:val="24"/>
                <w:szCs w:val="24"/>
                <w:lang w:val="en-AU" w:eastAsia="en-GB"/>
              </w:rPr>
              <w:t>need to be considered</w:t>
            </w:r>
            <w:r>
              <w:rPr>
                <w:rFonts w:ascii="Times New Roman" w:hAnsi="Times New Roman" w:cs="Times New Roman"/>
                <w:sz w:val="24"/>
                <w:szCs w:val="24"/>
                <w:lang w:val="en-AU" w:eastAsia="en-GB"/>
              </w:rPr>
              <w:t>.</w:t>
            </w:r>
          </w:p>
          <w:p w14:paraId="4E70AE48" w14:textId="0179A5C6" w:rsidR="00CD166E" w:rsidRPr="00226DF6" w:rsidRDefault="00CD166E" w:rsidP="001F17B0">
            <w:pPr>
              <w:jc w:val="both"/>
              <w:rPr>
                <w:rFonts w:ascii="Times New Roman" w:hAnsi="Times New Roman" w:cs="Times New Roman"/>
                <w:sz w:val="24"/>
                <w:szCs w:val="24"/>
                <w:lang w:val="en-AU" w:eastAsia="en-GB"/>
              </w:rPr>
            </w:pPr>
          </w:p>
        </w:tc>
      </w:tr>
      <w:tr w:rsidR="00DD5485" w14:paraId="172DD9B2" w14:textId="77777777" w:rsidTr="001F17B0">
        <w:tc>
          <w:tcPr>
            <w:tcW w:w="9016" w:type="dxa"/>
            <w:gridSpan w:val="5"/>
            <w:shd w:val="clear" w:color="auto" w:fill="A6A6A6" w:themeFill="background1" w:themeFillShade="A6"/>
          </w:tcPr>
          <w:p w14:paraId="0CD309DB" w14:textId="77777777" w:rsidR="00DD5485" w:rsidRDefault="00DD5485" w:rsidP="00CD166E">
            <w:pPr>
              <w:jc w:val="both"/>
              <w:rPr>
                <w:rFonts w:ascii="Times New Roman" w:hAnsi="Times New Roman" w:cs="Times New Roman"/>
                <w:sz w:val="24"/>
                <w:szCs w:val="24"/>
                <w:lang w:val="en-AU" w:eastAsia="en-GB"/>
              </w:rPr>
            </w:pPr>
          </w:p>
        </w:tc>
      </w:tr>
      <w:tr w:rsidR="00DD5485" w:rsidRPr="005278A1" w14:paraId="0889A693" w14:textId="77777777" w:rsidTr="00CC6490">
        <w:tc>
          <w:tcPr>
            <w:tcW w:w="4815" w:type="dxa"/>
            <w:gridSpan w:val="2"/>
          </w:tcPr>
          <w:p w14:paraId="21C8E55F" w14:textId="3F10248F" w:rsidR="00DD5485" w:rsidRPr="005278A1" w:rsidRDefault="00DD5485" w:rsidP="001F17B0">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Question</w:t>
            </w:r>
            <w:r>
              <w:rPr>
                <w:rFonts w:ascii="Times New Roman" w:hAnsi="Times New Roman" w:cs="Times New Roman"/>
                <w:b/>
                <w:bCs/>
                <w:sz w:val="24"/>
                <w:szCs w:val="24"/>
                <w:lang w:val="en-AU" w:eastAsia="en-GB"/>
              </w:rPr>
              <w:t xml:space="preserve"> 13</w:t>
            </w:r>
          </w:p>
        </w:tc>
        <w:tc>
          <w:tcPr>
            <w:tcW w:w="1276" w:type="dxa"/>
          </w:tcPr>
          <w:p w14:paraId="331431FF" w14:textId="77777777" w:rsidR="00DD5485" w:rsidRPr="005278A1" w:rsidRDefault="00DD5485" w:rsidP="001F17B0">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Yes</w:t>
            </w:r>
          </w:p>
        </w:tc>
        <w:tc>
          <w:tcPr>
            <w:tcW w:w="1417" w:type="dxa"/>
          </w:tcPr>
          <w:p w14:paraId="28CEDE3A" w14:textId="77777777" w:rsidR="00DD5485" w:rsidRPr="005278A1" w:rsidRDefault="00DD5485" w:rsidP="001F17B0">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No</w:t>
            </w:r>
          </w:p>
        </w:tc>
        <w:tc>
          <w:tcPr>
            <w:tcW w:w="1508" w:type="dxa"/>
          </w:tcPr>
          <w:p w14:paraId="233021B3" w14:textId="77777777" w:rsidR="00DD5485" w:rsidRPr="005278A1" w:rsidRDefault="00DD5485" w:rsidP="001F17B0">
            <w:pPr>
              <w:jc w:val="both"/>
              <w:rPr>
                <w:rFonts w:ascii="Times New Roman" w:hAnsi="Times New Roman" w:cs="Times New Roman"/>
                <w:b/>
                <w:bCs/>
                <w:sz w:val="24"/>
                <w:szCs w:val="24"/>
                <w:lang w:val="en-AU" w:eastAsia="en-GB"/>
              </w:rPr>
            </w:pPr>
            <w:r w:rsidRPr="005278A1">
              <w:rPr>
                <w:rFonts w:ascii="Times New Roman" w:hAnsi="Times New Roman" w:cs="Times New Roman"/>
                <w:b/>
                <w:bCs/>
                <w:sz w:val="24"/>
                <w:szCs w:val="24"/>
                <w:lang w:val="en-AU" w:eastAsia="en-GB"/>
              </w:rPr>
              <w:t>No response provided</w:t>
            </w:r>
          </w:p>
        </w:tc>
      </w:tr>
      <w:tr w:rsidR="00DD5485" w:rsidRPr="00226DF6" w14:paraId="3EDDBFA5" w14:textId="77777777" w:rsidTr="00CC6490">
        <w:tc>
          <w:tcPr>
            <w:tcW w:w="4815" w:type="dxa"/>
            <w:gridSpan w:val="2"/>
          </w:tcPr>
          <w:p w14:paraId="23C80103" w14:textId="541759F7" w:rsidR="00DD5485" w:rsidRPr="00DD5485" w:rsidRDefault="00DD5485" w:rsidP="001F17B0">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Do you have any other comments in relation to Welsh language provision in primary care services?</w:t>
            </w:r>
          </w:p>
        </w:tc>
        <w:tc>
          <w:tcPr>
            <w:tcW w:w="1276" w:type="dxa"/>
          </w:tcPr>
          <w:p w14:paraId="4ADB9EFD" w14:textId="4B42BE49" w:rsidR="00DD5485" w:rsidRPr="00226DF6" w:rsidRDefault="00AC0F2B" w:rsidP="001F17B0">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6</w:t>
            </w:r>
          </w:p>
        </w:tc>
        <w:tc>
          <w:tcPr>
            <w:tcW w:w="1417" w:type="dxa"/>
          </w:tcPr>
          <w:p w14:paraId="666F3403" w14:textId="7F4E3A2E" w:rsidR="00DD5485" w:rsidRPr="00226DF6" w:rsidRDefault="001A57FB" w:rsidP="001F17B0">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1</w:t>
            </w:r>
          </w:p>
        </w:tc>
        <w:tc>
          <w:tcPr>
            <w:tcW w:w="1508" w:type="dxa"/>
          </w:tcPr>
          <w:p w14:paraId="532B4AB4" w14:textId="1A00AFC1" w:rsidR="00DD5485" w:rsidRPr="00226DF6" w:rsidRDefault="00AC0F2B" w:rsidP="001F17B0">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4</w:t>
            </w:r>
          </w:p>
        </w:tc>
      </w:tr>
      <w:tr w:rsidR="00DD5485" w:rsidRPr="00226DF6" w14:paraId="342869F0" w14:textId="77777777" w:rsidTr="00CC6490">
        <w:tc>
          <w:tcPr>
            <w:tcW w:w="1555" w:type="dxa"/>
          </w:tcPr>
          <w:p w14:paraId="5C0DF821" w14:textId="77777777" w:rsidR="00DD5485" w:rsidRDefault="00DD5485" w:rsidP="001F17B0">
            <w:pPr>
              <w:jc w:val="both"/>
              <w:rPr>
                <w:rFonts w:ascii="Times New Roman" w:hAnsi="Times New Roman" w:cs="Times New Roman"/>
                <w:sz w:val="24"/>
                <w:szCs w:val="24"/>
                <w:lang w:val="en-AU" w:eastAsia="en-GB"/>
              </w:rPr>
            </w:pPr>
            <w:r w:rsidRPr="005278A1">
              <w:rPr>
                <w:rFonts w:ascii="Times New Roman" w:hAnsi="Times New Roman" w:cs="Times New Roman"/>
                <w:b/>
                <w:bCs/>
                <w:sz w:val="24"/>
                <w:szCs w:val="24"/>
                <w:lang w:val="en-AU" w:eastAsia="en-GB"/>
              </w:rPr>
              <w:t>Summary of comments</w:t>
            </w:r>
          </w:p>
        </w:tc>
        <w:tc>
          <w:tcPr>
            <w:tcW w:w="7461" w:type="dxa"/>
            <w:gridSpan w:val="4"/>
          </w:tcPr>
          <w:p w14:paraId="1EF4E601" w14:textId="203031C0" w:rsidR="00DD5485" w:rsidRPr="00226DF6" w:rsidRDefault="00121553" w:rsidP="001F17B0">
            <w:pPr>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Most</w:t>
            </w:r>
            <w:r w:rsidR="00801774">
              <w:rPr>
                <w:rFonts w:ascii="Times New Roman" w:hAnsi="Times New Roman" w:cs="Times New Roman"/>
                <w:sz w:val="24"/>
                <w:szCs w:val="24"/>
                <w:lang w:val="en-AU" w:eastAsia="en-GB"/>
              </w:rPr>
              <w:t xml:space="preserve"> responses highlighted the steps already taken to encourage and support independent primary care contractors to deliver services in Welsh. Many also </w:t>
            </w:r>
            <w:r>
              <w:rPr>
                <w:rFonts w:ascii="Times New Roman" w:hAnsi="Times New Roman" w:cs="Times New Roman"/>
                <w:sz w:val="24"/>
                <w:szCs w:val="24"/>
                <w:lang w:val="en-AU" w:eastAsia="en-GB"/>
              </w:rPr>
              <w:t>referred</w:t>
            </w:r>
            <w:r w:rsidR="00801774">
              <w:rPr>
                <w:rFonts w:ascii="Times New Roman" w:hAnsi="Times New Roman" w:cs="Times New Roman"/>
                <w:sz w:val="24"/>
                <w:szCs w:val="24"/>
                <w:lang w:val="en-AU" w:eastAsia="en-GB"/>
              </w:rPr>
              <w:t xml:space="preserve"> to the challenges and barriers within primary care which included the fixed nature of national contracts and i</w:t>
            </w:r>
            <w:r w:rsidR="006C7FB1">
              <w:rPr>
                <w:rFonts w:ascii="Times New Roman" w:hAnsi="Times New Roman" w:cs="Times New Roman"/>
                <w:sz w:val="24"/>
                <w:szCs w:val="24"/>
                <w:lang w:val="en-AU" w:eastAsia="en-GB"/>
              </w:rPr>
              <w:t>ncompatible IT systems</w:t>
            </w:r>
            <w:r w:rsidR="00801774">
              <w:rPr>
                <w:rFonts w:ascii="Times New Roman" w:hAnsi="Times New Roman" w:cs="Times New Roman"/>
                <w:sz w:val="24"/>
                <w:szCs w:val="24"/>
                <w:lang w:val="en-AU" w:eastAsia="en-GB"/>
              </w:rPr>
              <w:t xml:space="preserve"> which would not allow the recording and sharing of patient language choice. </w:t>
            </w:r>
          </w:p>
        </w:tc>
      </w:tr>
      <w:tr w:rsidR="00DD5485" w14:paraId="5A54649F" w14:textId="77777777" w:rsidTr="001F17B0">
        <w:tc>
          <w:tcPr>
            <w:tcW w:w="9016" w:type="dxa"/>
            <w:gridSpan w:val="5"/>
            <w:shd w:val="clear" w:color="auto" w:fill="A6A6A6" w:themeFill="background1" w:themeFillShade="A6"/>
          </w:tcPr>
          <w:p w14:paraId="0D74F129" w14:textId="77777777" w:rsidR="00DD5485" w:rsidRDefault="00DD5485" w:rsidP="00CD166E">
            <w:pPr>
              <w:jc w:val="both"/>
              <w:rPr>
                <w:rFonts w:ascii="Times New Roman" w:hAnsi="Times New Roman" w:cs="Times New Roman"/>
                <w:sz w:val="24"/>
                <w:szCs w:val="24"/>
                <w:lang w:val="en-AU" w:eastAsia="en-GB"/>
              </w:rPr>
            </w:pPr>
          </w:p>
        </w:tc>
      </w:tr>
    </w:tbl>
    <w:p w14:paraId="6F097E7E" w14:textId="19AD09E5" w:rsidR="00CD1F1F" w:rsidRDefault="00CD1F1F" w:rsidP="003248CB">
      <w:pPr>
        <w:spacing w:line="480" w:lineRule="auto"/>
        <w:jc w:val="both"/>
        <w:rPr>
          <w:rFonts w:ascii="Times New Roman" w:hAnsi="Times New Roman" w:cs="Times New Roman"/>
          <w:sz w:val="24"/>
          <w:szCs w:val="24"/>
          <w:lang w:val="en-AU" w:eastAsia="en-GB"/>
        </w:rPr>
      </w:pPr>
    </w:p>
    <w:p w14:paraId="1E614BEB" w14:textId="77777777" w:rsidR="00B709CB" w:rsidRDefault="00B709CB" w:rsidP="003248CB">
      <w:pPr>
        <w:spacing w:line="480" w:lineRule="auto"/>
        <w:jc w:val="both"/>
        <w:rPr>
          <w:rFonts w:ascii="Times New Roman" w:hAnsi="Times New Roman" w:cs="Times New Roman"/>
          <w:sz w:val="24"/>
          <w:szCs w:val="24"/>
          <w:lang w:val="en-AU" w:eastAsia="en-GB"/>
        </w:rPr>
      </w:pPr>
    </w:p>
    <w:p w14:paraId="40E28427" w14:textId="3FCECD03" w:rsidR="00B709CB" w:rsidRPr="00AF4484" w:rsidRDefault="00351911" w:rsidP="00CD1F1F">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Question 14</w:t>
      </w:r>
      <w:r w:rsidR="00CC6490">
        <w:rPr>
          <w:rFonts w:ascii="Times New Roman" w:hAnsi="Times New Roman" w:cs="Times New Roman"/>
          <w:sz w:val="24"/>
          <w:szCs w:val="24"/>
          <w:lang w:val="en-AU" w:eastAsia="en-GB"/>
        </w:rPr>
        <w:t>;</w:t>
      </w:r>
      <w:r w:rsidR="00580D2D">
        <w:rPr>
          <w:rFonts w:ascii="Times New Roman" w:hAnsi="Times New Roman" w:cs="Times New Roman"/>
          <w:sz w:val="24"/>
          <w:szCs w:val="24"/>
          <w:lang w:val="en-AU" w:eastAsia="en-GB"/>
        </w:rPr>
        <w:t xml:space="preserve"> </w:t>
      </w:r>
      <w:r w:rsidR="00CC6490">
        <w:rPr>
          <w:rFonts w:ascii="Times New Roman" w:hAnsi="Times New Roman" w:cs="Times New Roman"/>
          <w:sz w:val="24"/>
          <w:szCs w:val="24"/>
          <w:lang w:val="en-AU" w:eastAsia="en-GB"/>
        </w:rPr>
        <w:t>“</w:t>
      </w:r>
      <w:r w:rsidR="00580D2D" w:rsidRPr="00C40A9A">
        <w:rPr>
          <w:rFonts w:ascii="Times New Roman" w:hAnsi="Times New Roman" w:cs="Times New Roman"/>
          <w:i/>
          <w:iCs/>
          <w:sz w:val="24"/>
          <w:szCs w:val="24"/>
          <w:lang w:val="en-AU" w:eastAsia="en-GB"/>
        </w:rPr>
        <w:t>We have asked a number of specific questions. If you have any related issues which we have not specifically addressed, please use this space to report them</w:t>
      </w:r>
      <w:r w:rsidR="00CC6490">
        <w:rPr>
          <w:rFonts w:ascii="Times New Roman" w:hAnsi="Times New Roman" w:cs="Times New Roman"/>
          <w:i/>
          <w:iCs/>
          <w:sz w:val="24"/>
          <w:szCs w:val="24"/>
          <w:lang w:val="en-AU" w:eastAsia="en-GB"/>
        </w:rPr>
        <w:t>”</w:t>
      </w:r>
      <w:r w:rsidR="00C40A9A">
        <w:rPr>
          <w:rFonts w:ascii="Times New Roman" w:hAnsi="Times New Roman" w:cs="Times New Roman"/>
          <w:i/>
          <w:iCs/>
          <w:sz w:val="24"/>
          <w:szCs w:val="24"/>
          <w:lang w:val="en-AU" w:eastAsia="en-GB"/>
        </w:rPr>
        <w:t>,</w:t>
      </w:r>
      <w:r>
        <w:rPr>
          <w:rFonts w:ascii="Times New Roman" w:hAnsi="Times New Roman" w:cs="Times New Roman"/>
          <w:sz w:val="24"/>
          <w:szCs w:val="24"/>
          <w:lang w:val="en-AU" w:eastAsia="en-GB"/>
        </w:rPr>
        <w:t xml:space="preserve"> </w:t>
      </w:r>
      <w:r w:rsidR="00C40A9A">
        <w:rPr>
          <w:rFonts w:ascii="Times New Roman" w:hAnsi="Times New Roman" w:cs="Times New Roman"/>
          <w:sz w:val="24"/>
          <w:szCs w:val="24"/>
          <w:lang w:val="en-AU" w:eastAsia="en-GB"/>
        </w:rPr>
        <w:t xml:space="preserve">received a detailed response from the </w:t>
      </w:r>
      <w:r w:rsidR="00CD166E">
        <w:rPr>
          <w:rFonts w:ascii="Times New Roman" w:hAnsi="Times New Roman" w:cs="Times New Roman"/>
          <w:sz w:val="24"/>
          <w:szCs w:val="24"/>
          <w:lang w:val="en-AU" w:eastAsia="en-GB"/>
        </w:rPr>
        <w:t>seven</w:t>
      </w:r>
      <w:r w:rsidR="00C40A9A">
        <w:rPr>
          <w:rFonts w:ascii="Times New Roman" w:hAnsi="Times New Roman" w:cs="Times New Roman"/>
          <w:sz w:val="24"/>
          <w:szCs w:val="24"/>
          <w:lang w:val="en-AU" w:eastAsia="en-GB"/>
        </w:rPr>
        <w:t xml:space="preserve"> organisations who used the template response form</w:t>
      </w:r>
      <w:r w:rsidR="005E4005">
        <w:rPr>
          <w:rFonts w:ascii="Times New Roman" w:hAnsi="Times New Roman" w:cs="Times New Roman"/>
          <w:sz w:val="24"/>
          <w:szCs w:val="24"/>
          <w:lang w:val="en-AU" w:eastAsia="en-GB"/>
        </w:rPr>
        <w:t>. Upon analysis of the information provided</w:t>
      </w:r>
      <w:r w:rsidR="00B709CB">
        <w:rPr>
          <w:rFonts w:ascii="Times New Roman" w:hAnsi="Times New Roman" w:cs="Times New Roman"/>
          <w:sz w:val="24"/>
          <w:szCs w:val="24"/>
          <w:lang w:val="en-AU" w:eastAsia="en-GB"/>
        </w:rPr>
        <w:t>,</w:t>
      </w:r>
      <w:r w:rsidR="005E4005">
        <w:rPr>
          <w:rFonts w:ascii="Times New Roman" w:hAnsi="Times New Roman" w:cs="Times New Roman"/>
          <w:sz w:val="24"/>
          <w:szCs w:val="24"/>
          <w:lang w:val="en-AU" w:eastAsia="en-GB"/>
        </w:rPr>
        <w:t xml:space="preserve"> and also </w:t>
      </w:r>
      <w:r w:rsidR="00CC6490">
        <w:rPr>
          <w:rFonts w:ascii="Times New Roman" w:hAnsi="Times New Roman" w:cs="Times New Roman"/>
          <w:sz w:val="24"/>
          <w:szCs w:val="24"/>
          <w:lang w:val="en-AU" w:eastAsia="en-GB"/>
        </w:rPr>
        <w:t>that</w:t>
      </w:r>
      <w:r w:rsidR="00A529B5">
        <w:rPr>
          <w:rFonts w:ascii="Times New Roman" w:hAnsi="Times New Roman" w:cs="Times New Roman"/>
          <w:sz w:val="24"/>
          <w:szCs w:val="24"/>
          <w:lang w:val="en-AU" w:eastAsia="en-GB"/>
        </w:rPr>
        <w:t xml:space="preserve"> </w:t>
      </w:r>
      <w:r w:rsidR="005E4005">
        <w:rPr>
          <w:rFonts w:ascii="Times New Roman" w:hAnsi="Times New Roman" w:cs="Times New Roman"/>
          <w:sz w:val="24"/>
          <w:szCs w:val="24"/>
          <w:lang w:val="en-AU" w:eastAsia="en-GB"/>
        </w:rPr>
        <w:t xml:space="preserve">of the information provided by the </w:t>
      </w:r>
      <w:r w:rsidR="00B709CB">
        <w:rPr>
          <w:rFonts w:ascii="Times New Roman" w:hAnsi="Times New Roman" w:cs="Times New Roman"/>
          <w:sz w:val="24"/>
          <w:szCs w:val="24"/>
          <w:lang w:val="en-AU" w:eastAsia="en-GB"/>
        </w:rPr>
        <w:t>four</w:t>
      </w:r>
      <w:r w:rsidR="005E4005">
        <w:rPr>
          <w:rFonts w:ascii="Times New Roman" w:hAnsi="Times New Roman" w:cs="Times New Roman"/>
          <w:sz w:val="24"/>
          <w:szCs w:val="24"/>
          <w:lang w:val="en-AU" w:eastAsia="en-GB"/>
        </w:rPr>
        <w:t xml:space="preserve"> </w:t>
      </w:r>
      <w:r w:rsidR="005E4005">
        <w:rPr>
          <w:rFonts w:ascii="Times New Roman" w:hAnsi="Times New Roman" w:cs="Times New Roman"/>
          <w:sz w:val="24"/>
          <w:szCs w:val="24"/>
          <w:lang w:val="en-AU" w:eastAsia="en-GB"/>
        </w:rPr>
        <w:lastRenderedPageBreak/>
        <w:t xml:space="preserve">organisations who chose to </w:t>
      </w:r>
      <w:r w:rsidR="00CC6490">
        <w:rPr>
          <w:rFonts w:ascii="Times New Roman" w:hAnsi="Times New Roman" w:cs="Times New Roman"/>
          <w:sz w:val="24"/>
          <w:szCs w:val="24"/>
          <w:lang w:val="en-AU" w:eastAsia="en-GB"/>
        </w:rPr>
        <w:t>respond in an alternative format</w:t>
      </w:r>
      <w:r>
        <w:rPr>
          <w:rFonts w:ascii="Times New Roman" w:hAnsi="Times New Roman" w:cs="Times New Roman"/>
          <w:sz w:val="24"/>
          <w:szCs w:val="24"/>
          <w:lang w:val="en-AU" w:eastAsia="en-GB"/>
        </w:rPr>
        <w:t xml:space="preserve">, the following key themes </w:t>
      </w:r>
      <w:r w:rsidR="0004664C">
        <w:rPr>
          <w:rFonts w:ascii="Times New Roman" w:hAnsi="Times New Roman" w:cs="Times New Roman"/>
          <w:sz w:val="24"/>
          <w:szCs w:val="24"/>
          <w:lang w:val="en-AU" w:eastAsia="en-GB"/>
        </w:rPr>
        <w:t>were</w:t>
      </w:r>
      <w:r>
        <w:rPr>
          <w:rFonts w:ascii="Times New Roman" w:hAnsi="Times New Roman" w:cs="Times New Roman"/>
          <w:sz w:val="24"/>
          <w:szCs w:val="24"/>
          <w:lang w:val="en-AU" w:eastAsia="en-GB"/>
        </w:rPr>
        <w:t xml:space="preserve"> identified:</w:t>
      </w:r>
    </w:p>
    <w:p w14:paraId="638E87AF" w14:textId="15AA49EB" w:rsidR="00351911" w:rsidRPr="00CA561D" w:rsidRDefault="00A803F5" w:rsidP="00CD1F1F">
      <w:pPr>
        <w:spacing w:line="480" w:lineRule="auto"/>
        <w:jc w:val="both"/>
        <w:rPr>
          <w:rFonts w:ascii="Times New Roman" w:hAnsi="Times New Roman" w:cs="Times New Roman"/>
          <w:b/>
          <w:bCs/>
          <w:i/>
          <w:iCs/>
          <w:sz w:val="24"/>
          <w:szCs w:val="24"/>
          <w:lang w:val="en-AU" w:eastAsia="en-GB"/>
        </w:rPr>
      </w:pPr>
      <w:r w:rsidRPr="00CA561D">
        <w:rPr>
          <w:rFonts w:ascii="Times New Roman" w:hAnsi="Times New Roman" w:cs="Times New Roman"/>
          <w:b/>
          <w:bCs/>
          <w:i/>
          <w:iCs/>
          <w:sz w:val="24"/>
          <w:szCs w:val="24"/>
          <w:lang w:val="en-AU" w:eastAsia="en-GB"/>
        </w:rPr>
        <w:t>Limitations on current IT software systems</w:t>
      </w:r>
    </w:p>
    <w:p w14:paraId="4571682B" w14:textId="7B9BB5AB" w:rsidR="00CD1F1F" w:rsidRPr="00AF4484" w:rsidRDefault="00B566B9" w:rsidP="00CD1F1F">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Each of the organisations felt that additional, and in most cases, significant financial resources would be needed to replace IT software and infrastructures to allow organisation</w:t>
      </w:r>
      <w:r w:rsidR="00974720">
        <w:rPr>
          <w:rFonts w:ascii="Times New Roman" w:hAnsi="Times New Roman" w:cs="Times New Roman"/>
          <w:sz w:val="24"/>
          <w:szCs w:val="24"/>
          <w:lang w:val="en-AU" w:eastAsia="en-GB"/>
        </w:rPr>
        <w:t>s</w:t>
      </w:r>
      <w:r>
        <w:rPr>
          <w:rFonts w:ascii="Times New Roman" w:hAnsi="Times New Roman" w:cs="Times New Roman"/>
          <w:sz w:val="24"/>
          <w:szCs w:val="24"/>
          <w:lang w:val="en-AU" w:eastAsia="en-GB"/>
        </w:rPr>
        <w:t xml:space="preserve"> to effectively record, store and share an individual’s language preference in order for the Standards to be implemented </w:t>
      </w:r>
      <w:r w:rsidR="00974720">
        <w:rPr>
          <w:rFonts w:ascii="Times New Roman" w:hAnsi="Times New Roman" w:cs="Times New Roman"/>
          <w:sz w:val="24"/>
          <w:szCs w:val="24"/>
          <w:lang w:val="en-AU" w:eastAsia="en-GB"/>
        </w:rPr>
        <w:t>successfully</w:t>
      </w:r>
      <w:r>
        <w:rPr>
          <w:rFonts w:ascii="Times New Roman" w:hAnsi="Times New Roman" w:cs="Times New Roman"/>
          <w:sz w:val="24"/>
          <w:szCs w:val="24"/>
          <w:lang w:val="en-AU" w:eastAsia="en-GB"/>
        </w:rPr>
        <w:t xml:space="preserve"> to assist organisations </w:t>
      </w:r>
      <w:r w:rsidR="0004664C">
        <w:rPr>
          <w:rFonts w:ascii="Times New Roman" w:hAnsi="Times New Roman" w:cs="Times New Roman"/>
          <w:sz w:val="24"/>
          <w:szCs w:val="24"/>
          <w:lang w:val="en-AU" w:eastAsia="en-GB"/>
        </w:rPr>
        <w:t xml:space="preserve">in </w:t>
      </w:r>
      <w:r>
        <w:rPr>
          <w:rFonts w:ascii="Times New Roman" w:hAnsi="Times New Roman" w:cs="Times New Roman"/>
          <w:sz w:val="24"/>
          <w:szCs w:val="24"/>
          <w:lang w:val="en-AU" w:eastAsia="en-GB"/>
        </w:rPr>
        <w:t>deliver</w:t>
      </w:r>
      <w:r w:rsidR="0004664C">
        <w:rPr>
          <w:rFonts w:ascii="Times New Roman" w:hAnsi="Times New Roman" w:cs="Times New Roman"/>
          <w:sz w:val="24"/>
          <w:szCs w:val="24"/>
          <w:lang w:val="en-AU" w:eastAsia="en-GB"/>
        </w:rPr>
        <w:t>ing</w:t>
      </w:r>
      <w:r>
        <w:rPr>
          <w:rFonts w:ascii="Times New Roman" w:hAnsi="Times New Roman" w:cs="Times New Roman"/>
          <w:sz w:val="24"/>
          <w:szCs w:val="24"/>
          <w:lang w:val="en-AU" w:eastAsia="en-GB"/>
        </w:rPr>
        <w:t xml:space="preserve"> Welsh</w:t>
      </w:r>
      <w:r w:rsidR="00974720">
        <w:rPr>
          <w:rFonts w:ascii="Times New Roman" w:hAnsi="Times New Roman" w:cs="Times New Roman"/>
          <w:sz w:val="24"/>
          <w:szCs w:val="24"/>
          <w:lang w:val="en-AU" w:eastAsia="en-GB"/>
        </w:rPr>
        <w:t>-</w:t>
      </w:r>
      <w:r>
        <w:rPr>
          <w:rFonts w:ascii="Times New Roman" w:hAnsi="Times New Roman" w:cs="Times New Roman"/>
          <w:sz w:val="24"/>
          <w:szCs w:val="24"/>
          <w:lang w:val="en-AU" w:eastAsia="en-GB"/>
        </w:rPr>
        <w:t xml:space="preserve">medium healthcare provision. </w:t>
      </w:r>
    </w:p>
    <w:p w14:paraId="5AE80951" w14:textId="50F44113" w:rsidR="00A529B5" w:rsidRPr="00CA561D" w:rsidRDefault="00A529B5" w:rsidP="00CD1F1F">
      <w:pPr>
        <w:spacing w:line="480" w:lineRule="auto"/>
        <w:jc w:val="both"/>
        <w:rPr>
          <w:rFonts w:ascii="Times New Roman" w:hAnsi="Times New Roman" w:cs="Times New Roman"/>
          <w:b/>
          <w:bCs/>
          <w:i/>
          <w:iCs/>
          <w:sz w:val="24"/>
          <w:szCs w:val="24"/>
          <w:lang w:val="en-AU" w:eastAsia="en-GB"/>
        </w:rPr>
      </w:pPr>
      <w:r w:rsidRPr="00CA561D">
        <w:rPr>
          <w:rFonts w:ascii="Times New Roman" w:hAnsi="Times New Roman" w:cs="Times New Roman"/>
          <w:b/>
          <w:bCs/>
          <w:i/>
          <w:iCs/>
          <w:sz w:val="24"/>
          <w:szCs w:val="24"/>
          <w:lang w:val="en-AU" w:eastAsia="en-GB"/>
        </w:rPr>
        <w:t>Lack of Welsh speaking staff</w:t>
      </w:r>
    </w:p>
    <w:p w14:paraId="66CD9A6C" w14:textId="1F954933" w:rsidR="00CD1F1F" w:rsidRPr="00AF4484" w:rsidRDefault="00A803F5" w:rsidP="00CD1F1F">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Each of the organisations highlighted the challenges around the recruitment and retention of Welsh speaking staff. Existing levels of Welsh</w:t>
      </w:r>
      <w:r w:rsidR="000A0E36">
        <w:rPr>
          <w:rFonts w:ascii="Times New Roman" w:hAnsi="Times New Roman" w:cs="Times New Roman"/>
          <w:sz w:val="24"/>
          <w:szCs w:val="24"/>
          <w:lang w:val="en-AU" w:eastAsia="en-GB"/>
        </w:rPr>
        <w:t xml:space="preserve"> </w:t>
      </w:r>
      <w:r>
        <w:rPr>
          <w:rFonts w:ascii="Times New Roman" w:hAnsi="Times New Roman" w:cs="Times New Roman"/>
          <w:sz w:val="24"/>
          <w:szCs w:val="24"/>
          <w:lang w:val="en-AU" w:eastAsia="en-GB"/>
        </w:rPr>
        <w:t xml:space="preserve">speaking staff are low within </w:t>
      </w:r>
      <w:r w:rsidR="00CF6663">
        <w:rPr>
          <w:rFonts w:ascii="Times New Roman" w:hAnsi="Times New Roman" w:cs="Times New Roman"/>
          <w:sz w:val="24"/>
          <w:szCs w:val="24"/>
          <w:lang w:val="en-AU" w:eastAsia="en-GB"/>
        </w:rPr>
        <w:t>most of</w:t>
      </w:r>
      <w:r>
        <w:rPr>
          <w:rFonts w:ascii="Times New Roman" w:hAnsi="Times New Roman" w:cs="Times New Roman"/>
          <w:sz w:val="24"/>
          <w:szCs w:val="24"/>
          <w:lang w:val="en-AU" w:eastAsia="en-GB"/>
        </w:rPr>
        <w:t xml:space="preserve"> </w:t>
      </w:r>
      <w:r w:rsidR="000A0E36">
        <w:rPr>
          <w:rFonts w:ascii="Times New Roman" w:hAnsi="Times New Roman" w:cs="Times New Roman"/>
          <w:sz w:val="24"/>
          <w:szCs w:val="24"/>
          <w:lang w:val="en-AU" w:eastAsia="en-GB"/>
        </w:rPr>
        <w:t xml:space="preserve">the </w:t>
      </w:r>
      <w:r>
        <w:rPr>
          <w:rFonts w:ascii="Times New Roman" w:hAnsi="Times New Roman" w:cs="Times New Roman"/>
          <w:sz w:val="24"/>
          <w:szCs w:val="24"/>
          <w:lang w:val="en-AU" w:eastAsia="en-GB"/>
        </w:rPr>
        <w:t>organisation</w:t>
      </w:r>
      <w:r w:rsidR="00996D99">
        <w:rPr>
          <w:rFonts w:ascii="Times New Roman" w:hAnsi="Times New Roman" w:cs="Times New Roman"/>
          <w:sz w:val="24"/>
          <w:szCs w:val="24"/>
          <w:lang w:val="en-AU" w:eastAsia="en-GB"/>
        </w:rPr>
        <w:t>s which results in inconsistency in the delivery of bilingual service provision</w:t>
      </w:r>
      <w:r w:rsidR="0004664C">
        <w:rPr>
          <w:rFonts w:ascii="Times New Roman" w:hAnsi="Times New Roman" w:cs="Times New Roman"/>
          <w:sz w:val="24"/>
          <w:szCs w:val="24"/>
          <w:lang w:val="en-AU" w:eastAsia="en-GB"/>
        </w:rPr>
        <w:t xml:space="preserve"> across service departments</w:t>
      </w:r>
      <w:r>
        <w:rPr>
          <w:rFonts w:ascii="Times New Roman" w:hAnsi="Times New Roman" w:cs="Times New Roman"/>
          <w:sz w:val="24"/>
          <w:szCs w:val="24"/>
          <w:lang w:val="en-AU" w:eastAsia="en-GB"/>
        </w:rPr>
        <w:t xml:space="preserve">. Many </w:t>
      </w:r>
      <w:r w:rsidR="004F1326">
        <w:rPr>
          <w:rFonts w:ascii="Times New Roman" w:hAnsi="Times New Roman" w:cs="Times New Roman"/>
          <w:sz w:val="24"/>
          <w:szCs w:val="24"/>
          <w:lang w:val="en-AU" w:eastAsia="en-GB"/>
        </w:rPr>
        <w:t xml:space="preserve">also </w:t>
      </w:r>
      <w:r>
        <w:rPr>
          <w:rFonts w:ascii="Times New Roman" w:hAnsi="Times New Roman" w:cs="Times New Roman"/>
          <w:sz w:val="24"/>
          <w:szCs w:val="24"/>
          <w:lang w:val="en-AU" w:eastAsia="en-GB"/>
        </w:rPr>
        <w:t>commented on the general difficulties</w:t>
      </w:r>
      <w:r w:rsidR="004F1326">
        <w:rPr>
          <w:rFonts w:ascii="Times New Roman" w:hAnsi="Times New Roman" w:cs="Times New Roman"/>
          <w:sz w:val="24"/>
          <w:szCs w:val="24"/>
          <w:lang w:val="en-AU" w:eastAsia="en-GB"/>
        </w:rPr>
        <w:t xml:space="preserve"> UK-wide</w:t>
      </w:r>
      <w:r>
        <w:rPr>
          <w:rFonts w:ascii="Times New Roman" w:hAnsi="Times New Roman" w:cs="Times New Roman"/>
          <w:sz w:val="24"/>
          <w:szCs w:val="24"/>
          <w:lang w:val="en-AU" w:eastAsia="en-GB"/>
        </w:rPr>
        <w:t xml:space="preserve"> in recruiting suitably qualified clinical staff and expressed concerns </w:t>
      </w:r>
      <w:r w:rsidR="00996D99">
        <w:rPr>
          <w:rFonts w:ascii="Times New Roman" w:hAnsi="Times New Roman" w:cs="Times New Roman"/>
          <w:sz w:val="24"/>
          <w:szCs w:val="24"/>
          <w:lang w:val="en-AU" w:eastAsia="en-GB"/>
        </w:rPr>
        <w:t>that NHS organisations were already under enormous pressure to fill vacancies</w:t>
      </w:r>
      <w:r w:rsidR="000A0E36">
        <w:rPr>
          <w:rFonts w:ascii="Times New Roman" w:hAnsi="Times New Roman" w:cs="Times New Roman"/>
          <w:sz w:val="24"/>
          <w:szCs w:val="24"/>
          <w:lang w:val="en-AU" w:eastAsia="en-GB"/>
        </w:rPr>
        <w:t>,</w:t>
      </w:r>
      <w:r w:rsidR="00996D99">
        <w:rPr>
          <w:rFonts w:ascii="Times New Roman" w:hAnsi="Times New Roman" w:cs="Times New Roman"/>
          <w:sz w:val="24"/>
          <w:szCs w:val="24"/>
          <w:lang w:val="en-AU" w:eastAsia="en-GB"/>
        </w:rPr>
        <w:t xml:space="preserve"> thus making them reluctant to make Welsh language skills a priority when recruiting to vacant posts.</w:t>
      </w:r>
    </w:p>
    <w:p w14:paraId="4D5B1437" w14:textId="16D0E428" w:rsidR="00A803F5" w:rsidRPr="00CA561D" w:rsidRDefault="00A803F5" w:rsidP="00CD1F1F">
      <w:pPr>
        <w:spacing w:line="480" w:lineRule="auto"/>
        <w:jc w:val="both"/>
        <w:rPr>
          <w:rFonts w:ascii="Times New Roman" w:hAnsi="Times New Roman" w:cs="Times New Roman"/>
          <w:b/>
          <w:bCs/>
          <w:i/>
          <w:iCs/>
          <w:sz w:val="24"/>
          <w:szCs w:val="24"/>
          <w:lang w:val="en-AU" w:eastAsia="en-GB"/>
        </w:rPr>
      </w:pPr>
      <w:r w:rsidRPr="00CA561D">
        <w:rPr>
          <w:rFonts w:ascii="Times New Roman" w:hAnsi="Times New Roman" w:cs="Times New Roman"/>
          <w:b/>
          <w:bCs/>
          <w:i/>
          <w:iCs/>
          <w:sz w:val="24"/>
          <w:szCs w:val="24"/>
          <w:lang w:val="en-AU" w:eastAsia="en-GB"/>
        </w:rPr>
        <w:t>Dependency on Translation Services</w:t>
      </w:r>
    </w:p>
    <w:p w14:paraId="6F92DFDA" w14:textId="3D25E88B" w:rsidR="00CD1F1F" w:rsidRPr="00AF4484" w:rsidRDefault="004F1326" w:rsidP="00CD1F1F">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Each of the responses referred to the dependency upon the use of interpretation and translation services to achieve compliance with some of the Standards. Concerns were raised over the availability of external translators across Wales</w:t>
      </w:r>
      <w:r w:rsidR="0004664C">
        <w:rPr>
          <w:rFonts w:ascii="Times New Roman" w:hAnsi="Times New Roman" w:cs="Times New Roman"/>
          <w:sz w:val="24"/>
          <w:szCs w:val="24"/>
          <w:lang w:val="en-AU" w:eastAsia="en-GB"/>
        </w:rPr>
        <w:t xml:space="preserve"> to undertake the increased workload</w:t>
      </w:r>
      <w:r>
        <w:rPr>
          <w:rFonts w:ascii="Times New Roman" w:hAnsi="Times New Roman" w:cs="Times New Roman"/>
          <w:sz w:val="24"/>
          <w:szCs w:val="24"/>
          <w:lang w:val="en-AU" w:eastAsia="en-GB"/>
        </w:rPr>
        <w:t>. Comments were also raised on</w:t>
      </w:r>
      <w:r w:rsidR="00750032">
        <w:rPr>
          <w:rFonts w:ascii="Times New Roman" w:hAnsi="Times New Roman" w:cs="Times New Roman"/>
          <w:sz w:val="24"/>
          <w:szCs w:val="24"/>
          <w:lang w:val="en-AU" w:eastAsia="en-GB"/>
        </w:rPr>
        <w:t xml:space="preserve"> determining the necessary</w:t>
      </w:r>
      <w:r>
        <w:rPr>
          <w:rFonts w:ascii="Times New Roman" w:hAnsi="Times New Roman" w:cs="Times New Roman"/>
          <w:sz w:val="24"/>
          <w:szCs w:val="24"/>
          <w:lang w:val="en-AU" w:eastAsia="en-GB"/>
        </w:rPr>
        <w:t xml:space="preserve"> qualifications and the level of Welsh skills required</w:t>
      </w:r>
      <w:r w:rsidR="00750032">
        <w:rPr>
          <w:rFonts w:ascii="Times New Roman" w:hAnsi="Times New Roman" w:cs="Times New Roman"/>
          <w:sz w:val="24"/>
          <w:szCs w:val="24"/>
          <w:lang w:val="en-AU" w:eastAsia="en-GB"/>
        </w:rPr>
        <w:t xml:space="preserve"> to offer interpretation translation services in a clinical setting and the associated risks for miscommunication</w:t>
      </w:r>
      <w:r w:rsidR="00FC0C5E">
        <w:rPr>
          <w:rFonts w:ascii="Times New Roman" w:hAnsi="Times New Roman" w:cs="Times New Roman"/>
          <w:sz w:val="24"/>
          <w:szCs w:val="24"/>
          <w:lang w:val="en-AU" w:eastAsia="en-GB"/>
        </w:rPr>
        <w:t xml:space="preserve"> in diagnosis and treatment. </w:t>
      </w:r>
      <w:r>
        <w:rPr>
          <w:rFonts w:ascii="Times New Roman" w:hAnsi="Times New Roman" w:cs="Times New Roman"/>
          <w:sz w:val="24"/>
          <w:szCs w:val="24"/>
          <w:lang w:val="en-AU" w:eastAsia="en-GB"/>
        </w:rPr>
        <w:t xml:space="preserve">  </w:t>
      </w:r>
    </w:p>
    <w:p w14:paraId="6A303461" w14:textId="1800BE57" w:rsidR="00B566B9" w:rsidRPr="00CA561D" w:rsidRDefault="00B566B9" w:rsidP="00CD1F1F">
      <w:pPr>
        <w:spacing w:line="480" w:lineRule="auto"/>
        <w:jc w:val="both"/>
        <w:rPr>
          <w:rFonts w:ascii="Times New Roman" w:hAnsi="Times New Roman" w:cs="Times New Roman"/>
          <w:b/>
          <w:bCs/>
          <w:i/>
          <w:iCs/>
          <w:sz w:val="24"/>
          <w:szCs w:val="24"/>
          <w:lang w:val="en-AU" w:eastAsia="en-GB"/>
        </w:rPr>
      </w:pPr>
      <w:r w:rsidRPr="00CA561D">
        <w:rPr>
          <w:rFonts w:ascii="Times New Roman" w:hAnsi="Times New Roman" w:cs="Times New Roman"/>
          <w:b/>
          <w:bCs/>
          <w:i/>
          <w:iCs/>
          <w:sz w:val="24"/>
          <w:szCs w:val="24"/>
          <w:lang w:val="en-AU" w:eastAsia="en-GB"/>
        </w:rPr>
        <w:lastRenderedPageBreak/>
        <w:t>Monitoring compliance</w:t>
      </w:r>
    </w:p>
    <w:p w14:paraId="77BC9894" w14:textId="7256ED1E" w:rsidR="00CD1F1F" w:rsidRPr="00AF4484" w:rsidRDefault="00CF6663" w:rsidP="00CD1F1F">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Many of</w:t>
      </w:r>
      <w:r w:rsidR="00FC0C5E">
        <w:rPr>
          <w:rFonts w:ascii="Times New Roman" w:hAnsi="Times New Roman" w:cs="Times New Roman"/>
          <w:sz w:val="24"/>
          <w:szCs w:val="24"/>
          <w:lang w:val="en-AU" w:eastAsia="en-GB"/>
        </w:rPr>
        <w:t xml:space="preserve"> the organisations were uncertain of their ability to monitor the implementation of the Standards due to the co</w:t>
      </w:r>
      <w:r w:rsidR="000A3F13">
        <w:rPr>
          <w:rFonts w:ascii="Times New Roman" w:hAnsi="Times New Roman" w:cs="Times New Roman"/>
          <w:sz w:val="24"/>
          <w:szCs w:val="24"/>
          <w:lang w:val="en-AU" w:eastAsia="en-GB"/>
        </w:rPr>
        <w:t xml:space="preserve">mplex structure and </w:t>
      </w:r>
      <w:r w:rsidR="00FC0C5E">
        <w:rPr>
          <w:rFonts w:ascii="Times New Roman" w:hAnsi="Times New Roman" w:cs="Times New Roman"/>
          <w:sz w:val="24"/>
          <w:szCs w:val="24"/>
          <w:lang w:val="en-AU" w:eastAsia="en-GB"/>
        </w:rPr>
        <w:t xml:space="preserve">size of the </w:t>
      </w:r>
      <w:r w:rsidR="004213F4">
        <w:rPr>
          <w:rFonts w:ascii="Times New Roman" w:hAnsi="Times New Roman" w:cs="Times New Roman"/>
          <w:sz w:val="24"/>
          <w:szCs w:val="24"/>
          <w:lang w:val="en-AU" w:eastAsia="en-GB"/>
        </w:rPr>
        <w:t>NHS</w:t>
      </w:r>
      <w:r w:rsidR="00FC0C5E">
        <w:rPr>
          <w:rFonts w:ascii="Times New Roman" w:hAnsi="Times New Roman" w:cs="Times New Roman"/>
          <w:sz w:val="24"/>
          <w:szCs w:val="24"/>
          <w:lang w:val="en-AU" w:eastAsia="en-GB"/>
        </w:rPr>
        <w:t xml:space="preserve"> organisations which are spread across large geographical areas.</w:t>
      </w:r>
      <w:r w:rsidR="000A3F13">
        <w:rPr>
          <w:rFonts w:ascii="Times New Roman" w:hAnsi="Times New Roman" w:cs="Times New Roman"/>
          <w:sz w:val="24"/>
          <w:szCs w:val="24"/>
          <w:lang w:val="en-AU" w:eastAsia="en-GB"/>
        </w:rPr>
        <w:t xml:space="preserve"> In an attempt to put the Standards into perspective</w:t>
      </w:r>
      <w:r w:rsidR="004213F4">
        <w:rPr>
          <w:rFonts w:ascii="Times New Roman" w:hAnsi="Times New Roman" w:cs="Times New Roman"/>
          <w:sz w:val="24"/>
          <w:szCs w:val="24"/>
          <w:lang w:val="en-AU" w:eastAsia="en-GB"/>
        </w:rPr>
        <w:t>,</w:t>
      </w:r>
      <w:r w:rsidR="000A3F13">
        <w:rPr>
          <w:rFonts w:ascii="Times New Roman" w:hAnsi="Times New Roman" w:cs="Times New Roman"/>
          <w:sz w:val="24"/>
          <w:szCs w:val="24"/>
          <w:lang w:val="en-AU" w:eastAsia="en-GB"/>
        </w:rPr>
        <w:t xml:space="preserve"> </w:t>
      </w:r>
      <w:r>
        <w:rPr>
          <w:rFonts w:ascii="Times New Roman" w:hAnsi="Times New Roman" w:cs="Times New Roman"/>
          <w:sz w:val="24"/>
          <w:szCs w:val="24"/>
          <w:lang w:val="en-AU" w:eastAsia="en-GB"/>
        </w:rPr>
        <w:t>four</w:t>
      </w:r>
      <w:r w:rsidR="000A3F13">
        <w:rPr>
          <w:rFonts w:ascii="Times New Roman" w:hAnsi="Times New Roman" w:cs="Times New Roman"/>
          <w:sz w:val="24"/>
          <w:szCs w:val="24"/>
          <w:lang w:val="en-AU" w:eastAsia="en-GB"/>
        </w:rPr>
        <w:t xml:space="preserve"> organisations provided interesting statistical information relating to the daily operations </w:t>
      </w:r>
      <w:r w:rsidR="00974720">
        <w:rPr>
          <w:rFonts w:ascii="Times New Roman" w:hAnsi="Times New Roman" w:cs="Times New Roman"/>
          <w:sz w:val="24"/>
          <w:szCs w:val="24"/>
          <w:lang w:val="en-AU" w:eastAsia="en-GB"/>
        </w:rPr>
        <w:t xml:space="preserve">and </w:t>
      </w:r>
      <w:r w:rsidR="000A3F13">
        <w:rPr>
          <w:rFonts w:ascii="Times New Roman" w:hAnsi="Times New Roman" w:cs="Times New Roman"/>
          <w:sz w:val="24"/>
          <w:szCs w:val="24"/>
          <w:lang w:val="en-AU" w:eastAsia="en-GB"/>
        </w:rPr>
        <w:t>the sheer volume of services provided</w:t>
      </w:r>
      <w:r w:rsidR="000A0E36">
        <w:rPr>
          <w:rFonts w:ascii="Times New Roman" w:hAnsi="Times New Roman" w:cs="Times New Roman"/>
          <w:sz w:val="24"/>
          <w:szCs w:val="24"/>
          <w:lang w:val="en-AU" w:eastAsia="en-GB"/>
        </w:rPr>
        <w:t>,</w:t>
      </w:r>
      <w:r w:rsidR="00383B28">
        <w:rPr>
          <w:rFonts w:ascii="Times New Roman" w:hAnsi="Times New Roman" w:cs="Times New Roman"/>
          <w:sz w:val="24"/>
          <w:szCs w:val="24"/>
          <w:lang w:val="en-AU" w:eastAsia="en-GB"/>
        </w:rPr>
        <w:t xml:space="preserve"> such as</w:t>
      </w:r>
      <w:r w:rsidR="000A3F13">
        <w:rPr>
          <w:rFonts w:ascii="Times New Roman" w:hAnsi="Times New Roman" w:cs="Times New Roman"/>
          <w:sz w:val="24"/>
          <w:szCs w:val="24"/>
          <w:lang w:val="en-AU" w:eastAsia="en-GB"/>
        </w:rPr>
        <w:t xml:space="preserve"> the number of outpatient appointments, A&amp;E attendances, </w:t>
      </w:r>
      <w:r w:rsidR="00383B28">
        <w:rPr>
          <w:rFonts w:ascii="Times New Roman" w:hAnsi="Times New Roman" w:cs="Times New Roman"/>
          <w:sz w:val="24"/>
          <w:szCs w:val="24"/>
          <w:lang w:val="en-AU" w:eastAsia="en-GB"/>
        </w:rPr>
        <w:t xml:space="preserve">inpatient admissions, </w:t>
      </w:r>
      <w:r w:rsidR="000A3F13">
        <w:rPr>
          <w:rFonts w:ascii="Times New Roman" w:hAnsi="Times New Roman" w:cs="Times New Roman"/>
          <w:sz w:val="24"/>
          <w:szCs w:val="24"/>
          <w:lang w:val="en-AU" w:eastAsia="en-GB"/>
        </w:rPr>
        <w:t xml:space="preserve">contact made with GPs and dentists, </w:t>
      </w:r>
      <w:r w:rsidR="00383B28">
        <w:rPr>
          <w:rFonts w:ascii="Times New Roman" w:hAnsi="Times New Roman" w:cs="Times New Roman"/>
          <w:sz w:val="24"/>
          <w:szCs w:val="24"/>
          <w:lang w:val="en-AU" w:eastAsia="en-GB"/>
        </w:rPr>
        <w:t xml:space="preserve">medicines prescribed, blood tests, x-rays, births and deaths. </w:t>
      </w:r>
    </w:p>
    <w:p w14:paraId="7960E4B5" w14:textId="036FEBFA" w:rsidR="00A529B5" w:rsidRPr="00CA561D" w:rsidRDefault="00A529B5" w:rsidP="00CD1F1F">
      <w:pPr>
        <w:spacing w:line="480" w:lineRule="auto"/>
        <w:jc w:val="both"/>
        <w:rPr>
          <w:rFonts w:ascii="Times New Roman" w:hAnsi="Times New Roman" w:cs="Times New Roman"/>
          <w:b/>
          <w:bCs/>
          <w:i/>
          <w:iCs/>
          <w:sz w:val="24"/>
          <w:szCs w:val="24"/>
          <w:lang w:val="en-AU" w:eastAsia="en-GB"/>
        </w:rPr>
      </w:pPr>
      <w:r w:rsidRPr="00CA561D">
        <w:rPr>
          <w:rFonts w:ascii="Times New Roman" w:hAnsi="Times New Roman" w:cs="Times New Roman"/>
          <w:b/>
          <w:bCs/>
          <w:i/>
          <w:iCs/>
          <w:sz w:val="24"/>
          <w:szCs w:val="24"/>
          <w:lang w:val="en-AU" w:eastAsia="en-GB"/>
        </w:rPr>
        <w:t>Clinical risks to patient safety</w:t>
      </w:r>
    </w:p>
    <w:p w14:paraId="24F80E4B" w14:textId="0BD382D3" w:rsidR="00652E9E" w:rsidRPr="00AF4484" w:rsidRDefault="00CF6663" w:rsidP="00CD1F1F">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O</w:t>
      </w:r>
      <w:r w:rsidR="00383B28">
        <w:rPr>
          <w:rFonts w:ascii="Times New Roman" w:hAnsi="Times New Roman" w:cs="Times New Roman"/>
          <w:sz w:val="24"/>
          <w:szCs w:val="24"/>
          <w:lang w:val="en-AU" w:eastAsia="en-GB"/>
        </w:rPr>
        <w:t>rganisations emphasised th</w:t>
      </w:r>
      <w:r w:rsidR="007946D0">
        <w:rPr>
          <w:rFonts w:ascii="Times New Roman" w:hAnsi="Times New Roman" w:cs="Times New Roman"/>
          <w:sz w:val="24"/>
          <w:szCs w:val="24"/>
          <w:lang w:val="en-AU" w:eastAsia="en-GB"/>
        </w:rPr>
        <w:t>at the</w:t>
      </w:r>
      <w:r w:rsidR="00383B28">
        <w:rPr>
          <w:rFonts w:ascii="Times New Roman" w:hAnsi="Times New Roman" w:cs="Times New Roman"/>
          <w:sz w:val="24"/>
          <w:szCs w:val="24"/>
          <w:lang w:val="en-AU" w:eastAsia="en-GB"/>
        </w:rPr>
        <w:t xml:space="preserve"> need for providing safe and effective patient care must outweigh </w:t>
      </w:r>
      <w:r w:rsidR="00583385">
        <w:rPr>
          <w:rFonts w:ascii="Times New Roman" w:hAnsi="Times New Roman" w:cs="Times New Roman"/>
          <w:sz w:val="24"/>
          <w:szCs w:val="24"/>
          <w:lang w:val="en-AU" w:eastAsia="en-GB"/>
        </w:rPr>
        <w:t>any obligation</w:t>
      </w:r>
      <w:r w:rsidR="00383B28">
        <w:rPr>
          <w:rFonts w:ascii="Times New Roman" w:hAnsi="Times New Roman" w:cs="Times New Roman"/>
          <w:sz w:val="24"/>
          <w:szCs w:val="24"/>
          <w:lang w:val="en-AU" w:eastAsia="en-GB"/>
        </w:rPr>
        <w:t xml:space="preserve"> </w:t>
      </w:r>
      <w:r w:rsidR="007946D0">
        <w:rPr>
          <w:rFonts w:ascii="Times New Roman" w:hAnsi="Times New Roman" w:cs="Times New Roman"/>
          <w:sz w:val="24"/>
          <w:szCs w:val="24"/>
          <w:lang w:val="en-AU" w:eastAsia="en-GB"/>
        </w:rPr>
        <w:t>to provide healthcare</w:t>
      </w:r>
      <w:r w:rsidR="00583385">
        <w:rPr>
          <w:rFonts w:ascii="Times New Roman" w:hAnsi="Times New Roman" w:cs="Times New Roman"/>
          <w:sz w:val="24"/>
          <w:szCs w:val="24"/>
          <w:lang w:val="en-AU" w:eastAsia="en-GB"/>
        </w:rPr>
        <w:t xml:space="preserve"> </w:t>
      </w:r>
      <w:r w:rsidR="00652E9E">
        <w:rPr>
          <w:rFonts w:ascii="Times New Roman" w:hAnsi="Times New Roman" w:cs="Times New Roman"/>
          <w:sz w:val="24"/>
          <w:szCs w:val="24"/>
          <w:lang w:val="en-AU" w:eastAsia="en-GB"/>
        </w:rPr>
        <w:t>through</w:t>
      </w:r>
      <w:r w:rsidR="00583385">
        <w:rPr>
          <w:rFonts w:ascii="Times New Roman" w:hAnsi="Times New Roman" w:cs="Times New Roman"/>
          <w:sz w:val="24"/>
          <w:szCs w:val="24"/>
          <w:lang w:val="en-AU" w:eastAsia="en-GB"/>
        </w:rPr>
        <w:t xml:space="preserve"> the medium of Welsh</w:t>
      </w:r>
      <w:r w:rsidR="007946D0">
        <w:rPr>
          <w:rFonts w:ascii="Times New Roman" w:hAnsi="Times New Roman" w:cs="Times New Roman"/>
          <w:sz w:val="24"/>
          <w:szCs w:val="24"/>
          <w:lang w:val="en-AU" w:eastAsia="en-GB"/>
        </w:rPr>
        <w:t xml:space="preserve">. Whereas organisations agreed with the principle of the Standards, they did not endorse sourcing Welsh speaking staff and/or suitable interpreters </w:t>
      </w:r>
      <w:r w:rsidR="00583385">
        <w:rPr>
          <w:rFonts w:ascii="Times New Roman" w:hAnsi="Times New Roman" w:cs="Times New Roman"/>
          <w:sz w:val="24"/>
          <w:szCs w:val="24"/>
          <w:lang w:val="en-AU" w:eastAsia="en-GB"/>
        </w:rPr>
        <w:t>in circumstances that would</w:t>
      </w:r>
      <w:r w:rsidR="007946D0">
        <w:rPr>
          <w:rFonts w:ascii="Times New Roman" w:hAnsi="Times New Roman" w:cs="Times New Roman"/>
          <w:sz w:val="24"/>
          <w:szCs w:val="24"/>
          <w:lang w:val="en-AU" w:eastAsia="en-GB"/>
        </w:rPr>
        <w:t xml:space="preserve"> lead to a delay in patient appointments and treatment</w:t>
      </w:r>
      <w:r w:rsidR="00583385">
        <w:rPr>
          <w:rFonts w:ascii="Times New Roman" w:hAnsi="Times New Roman" w:cs="Times New Roman"/>
          <w:sz w:val="24"/>
          <w:szCs w:val="24"/>
          <w:lang w:val="en-AU" w:eastAsia="en-GB"/>
        </w:rPr>
        <w:t>.</w:t>
      </w:r>
      <w:r w:rsidR="00D56B2B">
        <w:rPr>
          <w:rFonts w:ascii="Times New Roman" w:hAnsi="Times New Roman" w:cs="Times New Roman"/>
          <w:sz w:val="24"/>
          <w:szCs w:val="24"/>
          <w:lang w:val="en-AU" w:eastAsia="en-GB"/>
        </w:rPr>
        <w:t xml:space="preserve"> Some also highlighted the possible </w:t>
      </w:r>
      <w:r w:rsidR="004213F4">
        <w:rPr>
          <w:rFonts w:ascii="Times New Roman" w:hAnsi="Times New Roman" w:cs="Times New Roman"/>
          <w:sz w:val="24"/>
          <w:szCs w:val="24"/>
          <w:lang w:val="en-AU" w:eastAsia="en-GB"/>
        </w:rPr>
        <w:t xml:space="preserve">clinical and miscommunication </w:t>
      </w:r>
      <w:r w:rsidR="00D56B2B">
        <w:rPr>
          <w:rFonts w:ascii="Times New Roman" w:hAnsi="Times New Roman" w:cs="Times New Roman"/>
          <w:sz w:val="24"/>
          <w:szCs w:val="24"/>
          <w:lang w:val="en-AU" w:eastAsia="en-GB"/>
        </w:rPr>
        <w:t>risk</w:t>
      </w:r>
      <w:r w:rsidR="004213F4">
        <w:rPr>
          <w:rFonts w:ascii="Times New Roman" w:hAnsi="Times New Roman" w:cs="Times New Roman"/>
          <w:sz w:val="24"/>
          <w:szCs w:val="24"/>
          <w:lang w:val="en-AU" w:eastAsia="en-GB"/>
        </w:rPr>
        <w:t>s</w:t>
      </w:r>
      <w:r w:rsidR="00D56B2B">
        <w:rPr>
          <w:rFonts w:ascii="Times New Roman" w:hAnsi="Times New Roman" w:cs="Times New Roman"/>
          <w:sz w:val="24"/>
          <w:szCs w:val="24"/>
          <w:lang w:val="en-AU" w:eastAsia="en-GB"/>
        </w:rPr>
        <w:t xml:space="preserve"> </w:t>
      </w:r>
      <w:r w:rsidR="004213F4">
        <w:rPr>
          <w:rFonts w:ascii="Times New Roman" w:hAnsi="Times New Roman" w:cs="Times New Roman"/>
          <w:sz w:val="24"/>
          <w:szCs w:val="24"/>
          <w:lang w:val="en-AU" w:eastAsia="en-GB"/>
        </w:rPr>
        <w:t xml:space="preserve">and the inappropriateness </w:t>
      </w:r>
      <w:r w:rsidR="00D56B2B">
        <w:rPr>
          <w:rFonts w:ascii="Times New Roman" w:hAnsi="Times New Roman" w:cs="Times New Roman"/>
          <w:sz w:val="24"/>
          <w:szCs w:val="24"/>
          <w:lang w:val="en-AU" w:eastAsia="en-GB"/>
        </w:rPr>
        <w:t xml:space="preserve">of staff with insufficient Welsh skills being asked to interpret for service users during clinical consultations. </w:t>
      </w:r>
      <w:r w:rsidR="000A0E36">
        <w:rPr>
          <w:rFonts w:ascii="Times New Roman" w:hAnsi="Times New Roman" w:cs="Times New Roman"/>
          <w:sz w:val="24"/>
          <w:szCs w:val="24"/>
          <w:lang w:val="en-AU" w:eastAsia="en-GB"/>
        </w:rPr>
        <w:t>Yet, in contrast, opinions were also shared on the reverse clinical aspect in that providing services in a person’s first language was necessary to improve clinical safety for the patient. This is an issue which will be further explored in Chapter 5.</w:t>
      </w:r>
    </w:p>
    <w:p w14:paraId="11494F78" w14:textId="0E13B449" w:rsidR="005E4005" w:rsidRPr="00CA561D" w:rsidRDefault="00D56B2B" w:rsidP="00CD1F1F">
      <w:pPr>
        <w:spacing w:line="480" w:lineRule="auto"/>
        <w:jc w:val="both"/>
        <w:rPr>
          <w:rFonts w:ascii="Times New Roman" w:hAnsi="Times New Roman" w:cs="Times New Roman"/>
          <w:b/>
          <w:bCs/>
          <w:i/>
          <w:iCs/>
          <w:sz w:val="24"/>
          <w:szCs w:val="24"/>
          <w:lang w:val="en-AU" w:eastAsia="en-GB"/>
        </w:rPr>
      </w:pPr>
      <w:r w:rsidRPr="00CA561D">
        <w:rPr>
          <w:rFonts w:ascii="Times New Roman" w:hAnsi="Times New Roman" w:cs="Times New Roman"/>
          <w:b/>
          <w:bCs/>
          <w:i/>
          <w:iCs/>
          <w:sz w:val="24"/>
          <w:szCs w:val="24"/>
          <w:lang w:val="en-AU" w:eastAsia="en-GB"/>
        </w:rPr>
        <w:t>Support for the Standards</w:t>
      </w:r>
    </w:p>
    <w:p w14:paraId="4D365D8C" w14:textId="757BEC9C" w:rsidR="00D56B2B" w:rsidRDefault="00D56B2B"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Despite the</w:t>
      </w:r>
      <w:r w:rsidR="00FA739B">
        <w:rPr>
          <w:rFonts w:ascii="Times New Roman" w:hAnsi="Times New Roman" w:cs="Times New Roman"/>
          <w:sz w:val="24"/>
          <w:szCs w:val="24"/>
          <w:lang w:val="en-AU" w:eastAsia="en-GB"/>
        </w:rPr>
        <w:t xml:space="preserve"> </w:t>
      </w:r>
      <w:r>
        <w:rPr>
          <w:rFonts w:ascii="Times New Roman" w:hAnsi="Times New Roman" w:cs="Times New Roman"/>
          <w:sz w:val="24"/>
          <w:szCs w:val="24"/>
          <w:lang w:val="en-AU" w:eastAsia="en-GB"/>
        </w:rPr>
        <w:t xml:space="preserve">concerns and trepidations </w:t>
      </w:r>
      <w:r w:rsidR="00FA739B">
        <w:rPr>
          <w:rFonts w:ascii="Times New Roman" w:hAnsi="Times New Roman" w:cs="Times New Roman"/>
          <w:sz w:val="24"/>
          <w:szCs w:val="24"/>
          <w:lang w:val="en-AU" w:eastAsia="en-GB"/>
        </w:rPr>
        <w:t xml:space="preserve">included </w:t>
      </w:r>
      <w:r>
        <w:rPr>
          <w:rFonts w:ascii="Times New Roman" w:hAnsi="Times New Roman" w:cs="Times New Roman"/>
          <w:sz w:val="24"/>
          <w:szCs w:val="24"/>
          <w:lang w:val="en-AU" w:eastAsia="en-GB"/>
        </w:rPr>
        <w:t xml:space="preserve">within the responses to the consultation, every organisation </w:t>
      </w:r>
      <w:r w:rsidR="00FA739B">
        <w:rPr>
          <w:rFonts w:ascii="Times New Roman" w:hAnsi="Times New Roman" w:cs="Times New Roman"/>
          <w:sz w:val="24"/>
          <w:szCs w:val="24"/>
          <w:lang w:val="en-AU" w:eastAsia="en-GB"/>
        </w:rPr>
        <w:t xml:space="preserve">demonstrated overwhelming support of the principle of the Standards and were very much in favour of introducing a set of </w:t>
      </w:r>
      <w:r w:rsidR="00974720">
        <w:rPr>
          <w:rFonts w:ascii="Times New Roman" w:hAnsi="Times New Roman" w:cs="Times New Roman"/>
          <w:sz w:val="24"/>
          <w:szCs w:val="24"/>
          <w:lang w:val="en-AU" w:eastAsia="en-GB"/>
        </w:rPr>
        <w:t>S</w:t>
      </w:r>
      <w:r w:rsidR="00FA739B">
        <w:rPr>
          <w:rFonts w:ascii="Times New Roman" w:hAnsi="Times New Roman" w:cs="Times New Roman"/>
          <w:sz w:val="24"/>
          <w:szCs w:val="24"/>
          <w:lang w:val="en-AU" w:eastAsia="en-GB"/>
        </w:rPr>
        <w:t>tandards which would ultimately improve bilingual service provision within healthcare</w:t>
      </w:r>
      <w:r w:rsidR="00905163">
        <w:rPr>
          <w:rFonts w:ascii="Times New Roman" w:hAnsi="Times New Roman" w:cs="Times New Roman"/>
          <w:sz w:val="24"/>
          <w:szCs w:val="24"/>
          <w:lang w:val="en-AU" w:eastAsia="en-GB"/>
        </w:rPr>
        <w:t xml:space="preserve">. Each organisation recognised the importance of </w:t>
      </w:r>
      <w:r w:rsidR="00905163">
        <w:rPr>
          <w:rFonts w:ascii="Times New Roman" w:hAnsi="Times New Roman" w:cs="Times New Roman"/>
          <w:sz w:val="24"/>
          <w:szCs w:val="24"/>
          <w:lang w:val="en-AU" w:eastAsia="en-GB"/>
        </w:rPr>
        <w:lastRenderedPageBreak/>
        <w:t xml:space="preserve">providing services in a person’s preferred language and the potential benefits this could have on an individual’s health and wellbeing. </w:t>
      </w:r>
    </w:p>
    <w:p w14:paraId="482BF369" w14:textId="77777777" w:rsidR="00226DF6" w:rsidRDefault="00226DF6" w:rsidP="003248CB">
      <w:pPr>
        <w:spacing w:line="480" w:lineRule="auto"/>
        <w:jc w:val="both"/>
        <w:rPr>
          <w:rFonts w:ascii="Times New Roman" w:hAnsi="Times New Roman" w:cs="Times New Roman"/>
          <w:sz w:val="24"/>
          <w:szCs w:val="24"/>
          <w:lang w:val="en-AU" w:eastAsia="en-GB"/>
        </w:rPr>
      </w:pPr>
    </w:p>
    <w:p w14:paraId="711535D6" w14:textId="1218456C" w:rsidR="008C7057" w:rsidRPr="008C7057" w:rsidRDefault="008C7057" w:rsidP="003248CB">
      <w:pPr>
        <w:spacing w:line="480" w:lineRule="auto"/>
        <w:jc w:val="both"/>
        <w:rPr>
          <w:rFonts w:ascii="Times New Roman" w:hAnsi="Times New Roman" w:cs="Times New Roman"/>
          <w:b/>
          <w:bCs/>
          <w:sz w:val="24"/>
          <w:szCs w:val="24"/>
          <w:lang w:val="en-AU" w:eastAsia="en-GB"/>
        </w:rPr>
      </w:pPr>
      <w:r w:rsidRPr="008C7057">
        <w:rPr>
          <w:rFonts w:ascii="Times New Roman" w:hAnsi="Times New Roman" w:cs="Times New Roman"/>
          <w:b/>
          <w:bCs/>
          <w:sz w:val="24"/>
          <w:szCs w:val="24"/>
          <w:lang w:val="en-AU" w:eastAsia="en-GB"/>
        </w:rPr>
        <w:t>Welsh Language Annual Monitoring Reports</w:t>
      </w:r>
    </w:p>
    <w:p w14:paraId="3C2987BA" w14:textId="42FADA24" w:rsidR="00BB0508" w:rsidRPr="007D75A5" w:rsidRDefault="008C7057"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The support for bilingual service provision was also evident in the organisations</w:t>
      </w:r>
      <w:r w:rsidR="004213F4">
        <w:rPr>
          <w:rFonts w:ascii="Times New Roman" w:hAnsi="Times New Roman" w:cs="Times New Roman"/>
          <w:sz w:val="24"/>
          <w:szCs w:val="24"/>
          <w:lang w:val="en-AU" w:eastAsia="en-GB"/>
        </w:rPr>
        <w:t>’</w:t>
      </w:r>
      <w:r>
        <w:rPr>
          <w:rFonts w:ascii="Times New Roman" w:hAnsi="Times New Roman" w:cs="Times New Roman"/>
          <w:sz w:val="24"/>
          <w:szCs w:val="24"/>
          <w:lang w:val="en-AU" w:eastAsia="en-GB"/>
        </w:rPr>
        <w:t xml:space="preserve"> Welsh Language Annual Monitoring Reports</w:t>
      </w:r>
      <w:r w:rsidR="00F67843">
        <w:rPr>
          <w:rFonts w:ascii="Times New Roman" w:hAnsi="Times New Roman" w:cs="Times New Roman"/>
          <w:sz w:val="24"/>
          <w:szCs w:val="24"/>
          <w:lang w:val="en-AU" w:eastAsia="en-GB"/>
        </w:rPr>
        <w:t>. Over the past 5 years, significant improvements and achievements have been made to improve the capacity and quality of bilingual healthcare provision.</w:t>
      </w:r>
      <w:r w:rsidR="00CA5F5B">
        <w:rPr>
          <w:rFonts w:ascii="Times New Roman" w:hAnsi="Times New Roman" w:cs="Times New Roman"/>
          <w:sz w:val="24"/>
          <w:szCs w:val="24"/>
          <w:lang w:val="en-AU" w:eastAsia="en-GB"/>
        </w:rPr>
        <w:t xml:space="preserve"> </w:t>
      </w:r>
      <w:r w:rsidR="00F67843">
        <w:rPr>
          <w:rFonts w:ascii="Times New Roman" w:hAnsi="Times New Roman" w:cs="Times New Roman"/>
          <w:sz w:val="24"/>
          <w:szCs w:val="24"/>
          <w:lang w:val="en-AU" w:eastAsia="en-GB"/>
        </w:rPr>
        <w:t xml:space="preserve"> </w:t>
      </w:r>
      <w:r w:rsidR="00267796">
        <w:rPr>
          <w:rFonts w:ascii="Times New Roman" w:hAnsi="Times New Roman" w:cs="Times New Roman"/>
          <w:sz w:val="24"/>
          <w:szCs w:val="24"/>
          <w:lang w:val="en-AU" w:eastAsia="en-GB"/>
        </w:rPr>
        <w:t>A summary of the information provided in the annu</w:t>
      </w:r>
      <w:r w:rsidR="00FE7453">
        <w:rPr>
          <w:rFonts w:ascii="Times New Roman" w:hAnsi="Times New Roman" w:cs="Times New Roman"/>
          <w:sz w:val="24"/>
          <w:szCs w:val="24"/>
          <w:lang w:val="en-AU" w:eastAsia="en-GB"/>
        </w:rPr>
        <w:t xml:space="preserve">al reports has </w:t>
      </w:r>
      <w:r w:rsidR="00D7751D">
        <w:rPr>
          <w:rFonts w:ascii="Times New Roman" w:hAnsi="Times New Roman" w:cs="Times New Roman"/>
          <w:sz w:val="24"/>
          <w:szCs w:val="24"/>
          <w:lang w:val="en-AU" w:eastAsia="en-GB"/>
        </w:rPr>
        <w:t>been categorised as follow</w:t>
      </w:r>
      <w:r w:rsidR="00293F90">
        <w:rPr>
          <w:rFonts w:ascii="Times New Roman" w:hAnsi="Times New Roman" w:cs="Times New Roman"/>
          <w:sz w:val="24"/>
          <w:szCs w:val="24"/>
          <w:lang w:val="en-AU" w:eastAsia="en-GB"/>
        </w:rPr>
        <w:t>s</w:t>
      </w:r>
      <w:r w:rsidR="00267796">
        <w:rPr>
          <w:rFonts w:ascii="Times New Roman" w:hAnsi="Times New Roman" w:cs="Times New Roman"/>
          <w:sz w:val="24"/>
          <w:szCs w:val="24"/>
          <w:lang w:val="en-AU" w:eastAsia="en-GB"/>
        </w:rPr>
        <w:t>:</w:t>
      </w:r>
    </w:p>
    <w:p w14:paraId="6D7B85E5" w14:textId="7D36A8A3" w:rsidR="00CD1F1F" w:rsidRDefault="00FE7453" w:rsidP="00FE7453">
      <w:pPr>
        <w:pStyle w:val="ListParagraph"/>
        <w:numPr>
          <w:ilvl w:val="0"/>
          <w:numId w:val="2"/>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Welsh Speaking Staff</w:t>
      </w:r>
      <w:r w:rsidR="00CF6663">
        <w:rPr>
          <w:rFonts w:ascii="Times New Roman" w:hAnsi="Times New Roman" w:cs="Times New Roman"/>
          <w:sz w:val="24"/>
          <w:szCs w:val="24"/>
          <w:lang w:val="en-AU" w:eastAsia="en-GB"/>
        </w:rPr>
        <w:t>;</w:t>
      </w:r>
    </w:p>
    <w:p w14:paraId="0FA2619B" w14:textId="34F07A83" w:rsidR="00FE7453" w:rsidRDefault="00FE7453" w:rsidP="00FE7453">
      <w:pPr>
        <w:pStyle w:val="ListParagraph"/>
        <w:numPr>
          <w:ilvl w:val="0"/>
          <w:numId w:val="2"/>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Policy Impact Assessment</w:t>
      </w:r>
      <w:r w:rsidR="00CF6663">
        <w:rPr>
          <w:rFonts w:ascii="Times New Roman" w:hAnsi="Times New Roman" w:cs="Times New Roman"/>
          <w:sz w:val="24"/>
          <w:szCs w:val="24"/>
          <w:lang w:val="en-AU" w:eastAsia="en-GB"/>
        </w:rPr>
        <w:t>;</w:t>
      </w:r>
    </w:p>
    <w:p w14:paraId="75071DFB" w14:textId="0898D2D4" w:rsidR="00FE7453" w:rsidRDefault="00FE7453" w:rsidP="00FE7453">
      <w:pPr>
        <w:pStyle w:val="ListParagraph"/>
        <w:numPr>
          <w:ilvl w:val="0"/>
          <w:numId w:val="2"/>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Contracted Services</w:t>
      </w:r>
      <w:r w:rsidR="00CF6663">
        <w:rPr>
          <w:rFonts w:ascii="Times New Roman" w:hAnsi="Times New Roman" w:cs="Times New Roman"/>
          <w:sz w:val="24"/>
          <w:szCs w:val="24"/>
          <w:lang w:val="en-AU" w:eastAsia="en-GB"/>
        </w:rPr>
        <w:t>;</w:t>
      </w:r>
    </w:p>
    <w:p w14:paraId="6D9EBD1A" w14:textId="69DCBD52" w:rsidR="00FE7453" w:rsidRDefault="00FE7453" w:rsidP="00FE7453">
      <w:pPr>
        <w:pStyle w:val="ListParagraph"/>
        <w:numPr>
          <w:ilvl w:val="0"/>
          <w:numId w:val="2"/>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Awareness Training</w:t>
      </w:r>
      <w:r w:rsidR="00CF6663">
        <w:rPr>
          <w:rFonts w:ascii="Times New Roman" w:hAnsi="Times New Roman" w:cs="Times New Roman"/>
          <w:sz w:val="24"/>
          <w:szCs w:val="24"/>
          <w:lang w:val="en-AU" w:eastAsia="en-GB"/>
        </w:rPr>
        <w:t>;</w:t>
      </w:r>
    </w:p>
    <w:p w14:paraId="6C9E9F77" w14:textId="5457D65E" w:rsidR="00FE7453" w:rsidRDefault="00FE7453" w:rsidP="00FE7453">
      <w:pPr>
        <w:pStyle w:val="ListParagraph"/>
        <w:numPr>
          <w:ilvl w:val="0"/>
          <w:numId w:val="2"/>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Bilingual Websites</w:t>
      </w:r>
      <w:r w:rsidR="00CF6663">
        <w:rPr>
          <w:rFonts w:ascii="Times New Roman" w:hAnsi="Times New Roman" w:cs="Times New Roman"/>
          <w:sz w:val="24"/>
          <w:szCs w:val="24"/>
          <w:lang w:val="en-AU" w:eastAsia="en-GB"/>
        </w:rPr>
        <w:t>;</w:t>
      </w:r>
    </w:p>
    <w:p w14:paraId="189BE025" w14:textId="48C7BD59" w:rsidR="00FE7453" w:rsidRDefault="00FE7453" w:rsidP="00FE7453">
      <w:pPr>
        <w:pStyle w:val="ListParagraph"/>
        <w:numPr>
          <w:ilvl w:val="0"/>
          <w:numId w:val="2"/>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Complaints</w:t>
      </w:r>
      <w:r w:rsidR="00CF6663">
        <w:rPr>
          <w:rFonts w:ascii="Times New Roman" w:hAnsi="Times New Roman" w:cs="Times New Roman"/>
          <w:sz w:val="24"/>
          <w:szCs w:val="24"/>
          <w:lang w:val="en-AU" w:eastAsia="en-GB"/>
        </w:rPr>
        <w:t>;</w:t>
      </w:r>
    </w:p>
    <w:p w14:paraId="337DCFFB" w14:textId="31B7DA12" w:rsidR="00FE7453" w:rsidRDefault="00FE7453" w:rsidP="00FE7453">
      <w:pPr>
        <w:pStyle w:val="ListParagraph"/>
        <w:numPr>
          <w:ilvl w:val="0"/>
          <w:numId w:val="2"/>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Recruitment</w:t>
      </w:r>
      <w:r w:rsidR="00CF6663">
        <w:rPr>
          <w:rFonts w:ascii="Times New Roman" w:hAnsi="Times New Roman" w:cs="Times New Roman"/>
          <w:sz w:val="24"/>
          <w:szCs w:val="24"/>
          <w:lang w:val="en-AU" w:eastAsia="en-GB"/>
        </w:rPr>
        <w:t>;</w:t>
      </w:r>
    </w:p>
    <w:p w14:paraId="7F5473C9" w14:textId="7535BD1A" w:rsidR="00FE7453" w:rsidRDefault="00FE7453" w:rsidP="00FE7453">
      <w:pPr>
        <w:pStyle w:val="ListParagraph"/>
        <w:numPr>
          <w:ilvl w:val="0"/>
          <w:numId w:val="2"/>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Examples of Good Practice</w:t>
      </w:r>
      <w:r w:rsidR="00CF6663">
        <w:rPr>
          <w:rFonts w:ascii="Times New Roman" w:hAnsi="Times New Roman" w:cs="Times New Roman"/>
          <w:sz w:val="24"/>
          <w:szCs w:val="24"/>
          <w:lang w:val="en-AU" w:eastAsia="en-GB"/>
        </w:rPr>
        <w:t>.</w:t>
      </w:r>
    </w:p>
    <w:p w14:paraId="3F347025" w14:textId="77777777" w:rsidR="00FE7453" w:rsidRPr="00FE7453" w:rsidRDefault="00FE7453" w:rsidP="00FE7453">
      <w:pPr>
        <w:pStyle w:val="ListParagraph"/>
        <w:spacing w:line="480" w:lineRule="auto"/>
        <w:jc w:val="both"/>
        <w:rPr>
          <w:rFonts w:ascii="Times New Roman" w:hAnsi="Times New Roman" w:cs="Times New Roman"/>
          <w:sz w:val="24"/>
          <w:szCs w:val="24"/>
          <w:lang w:val="en-AU" w:eastAsia="en-GB"/>
        </w:rPr>
      </w:pPr>
    </w:p>
    <w:p w14:paraId="65ED08C6" w14:textId="648C17D7" w:rsidR="00267796" w:rsidRPr="00CA561D" w:rsidRDefault="00267796" w:rsidP="00CD1F1F">
      <w:pPr>
        <w:spacing w:line="480" w:lineRule="auto"/>
        <w:jc w:val="both"/>
        <w:rPr>
          <w:rFonts w:ascii="Times New Roman" w:hAnsi="Times New Roman" w:cs="Times New Roman"/>
          <w:b/>
          <w:bCs/>
          <w:i/>
          <w:iCs/>
          <w:sz w:val="24"/>
          <w:szCs w:val="24"/>
          <w:lang w:val="en-AU" w:eastAsia="en-GB"/>
        </w:rPr>
      </w:pPr>
      <w:r w:rsidRPr="00CA561D">
        <w:rPr>
          <w:rFonts w:ascii="Times New Roman" w:hAnsi="Times New Roman" w:cs="Times New Roman"/>
          <w:b/>
          <w:bCs/>
          <w:i/>
          <w:iCs/>
          <w:sz w:val="24"/>
          <w:szCs w:val="24"/>
          <w:lang w:val="en-AU" w:eastAsia="en-GB"/>
        </w:rPr>
        <w:t>Welsh Speaking Staff</w:t>
      </w:r>
    </w:p>
    <w:p w14:paraId="12558032" w14:textId="3A61ECEF" w:rsidR="00FE7453" w:rsidRPr="00AF4484" w:rsidRDefault="00F67843" w:rsidP="00CD1F1F">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Statistical information </w:t>
      </w:r>
      <w:r w:rsidR="001D31ED">
        <w:rPr>
          <w:rFonts w:ascii="Times New Roman" w:hAnsi="Times New Roman" w:cs="Times New Roman"/>
          <w:sz w:val="24"/>
          <w:szCs w:val="24"/>
          <w:lang w:val="en-AU" w:eastAsia="en-GB"/>
        </w:rPr>
        <w:t xml:space="preserve">included in the </w:t>
      </w:r>
      <w:r w:rsidR="007D75A5">
        <w:rPr>
          <w:rFonts w:ascii="Times New Roman" w:hAnsi="Times New Roman" w:cs="Times New Roman"/>
          <w:sz w:val="24"/>
          <w:szCs w:val="24"/>
          <w:lang w:val="en-AU" w:eastAsia="en-GB"/>
        </w:rPr>
        <w:t xml:space="preserve">annual </w:t>
      </w:r>
      <w:r w:rsidR="001D31ED">
        <w:rPr>
          <w:rFonts w:ascii="Times New Roman" w:hAnsi="Times New Roman" w:cs="Times New Roman"/>
          <w:sz w:val="24"/>
          <w:szCs w:val="24"/>
          <w:lang w:val="en-AU" w:eastAsia="en-GB"/>
        </w:rPr>
        <w:t xml:space="preserve">reports </w:t>
      </w:r>
      <w:r>
        <w:rPr>
          <w:rFonts w:ascii="Times New Roman" w:hAnsi="Times New Roman" w:cs="Times New Roman"/>
          <w:sz w:val="24"/>
          <w:szCs w:val="24"/>
          <w:lang w:val="en-AU" w:eastAsia="en-GB"/>
        </w:rPr>
        <w:t>demonstrate</w:t>
      </w:r>
      <w:r w:rsidR="002A189E">
        <w:rPr>
          <w:rFonts w:ascii="Times New Roman" w:hAnsi="Times New Roman" w:cs="Times New Roman"/>
          <w:sz w:val="24"/>
          <w:szCs w:val="24"/>
          <w:lang w:val="en-AU" w:eastAsia="en-GB"/>
        </w:rPr>
        <w:t>d</w:t>
      </w:r>
      <w:r>
        <w:rPr>
          <w:rFonts w:ascii="Times New Roman" w:hAnsi="Times New Roman" w:cs="Times New Roman"/>
          <w:sz w:val="24"/>
          <w:szCs w:val="24"/>
          <w:lang w:val="en-AU" w:eastAsia="en-GB"/>
        </w:rPr>
        <w:t xml:space="preserve"> that </w:t>
      </w:r>
      <w:r w:rsidR="00CF6663">
        <w:rPr>
          <w:rFonts w:ascii="Times New Roman" w:hAnsi="Times New Roman" w:cs="Times New Roman"/>
          <w:sz w:val="24"/>
          <w:szCs w:val="24"/>
          <w:lang w:val="en-AU" w:eastAsia="en-GB"/>
        </w:rPr>
        <w:t>most of</w:t>
      </w:r>
      <w:r w:rsidR="00293F90">
        <w:rPr>
          <w:rFonts w:ascii="Times New Roman" w:hAnsi="Times New Roman" w:cs="Times New Roman"/>
          <w:sz w:val="24"/>
          <w:szCs w:val="24"/>
          <w:lang w:val="en-AU" w:eastAsia="en-GB"/>
        </w:rPr>
        <w:t xml:space="preserve"> th</w:t>
      </w:r>
      <w:r w:rsidR="00CF6663">
        <w:rPr>
          <w:rFonts w:ascii="Times New Roman" w:hAnsi="Times New Roman" w:cs="Times New Roman"/>
          <w:sz w:val="24"/>
          <w:szCs w:val="24"/>
          <w:lang w:val="en-AU" w:eastAsia="en-GB"/>
        </w:rPr>
        <w:t xml:space="preserve">e </w:t>
      </w:r>
      <w:r>
        <w:rPr>
          <w:rFonts w:ascii="Times New Roman" w:hAnsi="Times New Roman" w:cs="Times New Roman"/>
          <w:sz w:val="24"/>
          <w:szCs w:val="24"/>
          <w:lang w:val="en-AU" w:eastAsia="en-GB"/>
        </w:rPr>
        <w:t xml:space="preserve">organisations </w:t>
      </w:r>
      <w:r w:rsidR="002A189E">
        <w:rPr>
          <w:rFonts w:ascii="Times New Roman" w:hAnsi="Times New Roman" w:cs="Times New Roman"/>
          <w:sz w:val="24"/>
          <w:szCs w:val="24"/>
          <w:lang w:val="en-AU" w:eastAsia="en-GB"/>
        </w:rPr>
        <w:t>were</w:t>
      </w:r>
      <w:r>
        <w:rPr>
          <w:rFonts w:ascii="Times New Roman" w:hAnsi="Times New Roman" w:cs="Times New Roman"/>
          <w:sz w:val="24"/>
          <w:szCs w:val="24"/>
          <w:lang w:val="en-AU" w:eastAsia="en-GB"/>
        </w:rPr>
        <w:t xml:space="preserve"> doing well in assessing existing staff linguistic skills.</w:t>
      </w:r>
      <w:r w:rsidR="00293F90">
        <w:rPr>
          <w:rFonts w:ascii="Times New Roman" w:hAnsi="Times New Roman" w:cs="Times New Roman"/>
          <w:sz w:val="24"/>
          <w:szCs w:val="24"/>
          <w:lang w:val="en-AU" w:eastAsia="en-GB"/>
        </w:rPr>
        <w:t xml:space="preserve"> </w:t>
      </w:r>
      <w:r w:rsidR="00CF6663">
        <w:rPr>
          <w:rFonts w:ascii="Times New Roman" w:hAnsi="Times New Roman" w:cs="Times New Roman"/>
          <w:sz w:val="24"/>
          <w:szCs w:val="24"/>
          <w:lang w:val="en-AU" w:eastAsia="en-GB"/>
        </w:rPr>
        <w:t>Five</w:t>
      </w:r>
      <w:r w:rsidR="00293F90">
        <w:rPr>
          <w:rFonts w:ascii="Times New Roman" w:hAnsi="Times New Roman" w:cs="Times New Roman"/>
          <w:sz w:val="24"/>
          <w:szCs w:val="24"/>
          <w:lang w:val="en-AU" w:eastAsia="en-GB"/>
        </w:rPr>
        <w:t xml:space="preserve"> out of the </w:t>
      </w:r>
      <w:r w:rsidR="00CF6663">
        <w:rPr>
          <w:rFonts w:ascii="Times New Roman" w:hAnsi="Times New Roman" w:cs="Times New Roman"/>
          <w:sz w:val="24"/>
          <w:szCs w:val="24"/>
          <w:lang w:val="en-AU" w:eastAsia="en-GB"/>
        </w:rPr>
        <w:t>eleven</w:t>
      </w:r>
      <w:r w:rsidR="00293F90">
        <w:rPr>
          <w:rFonts w:ascii="Times New Roman" w:hAnsi="Times New Roman" w:cs="Times New Roman"/>
          <w:sz w:val="24"/>
          <w:szCs w:val="24"/>
          <w:lang w:val="en-AU" w:eastAsia="en-GB"/>
        </w:rPr>
        <w:t xml:space="preserve"> organisations</w:t>
      </w:r>
      <w:r>
        <w:rPr>
          <w:rFonts w:ascii="Times New Roman" w:hAnsi="Times New Roman" w:cs="Times New Roman"/>
          <w:sz w:val="24"/>
          <w:szCs w:val="24"/>
          <w:lang w:val="en-AU" w:eastAsia="en-GB"/>
        </w:rPr>
        <w:t xml:space="preserve"> </w:t>
      </w:r>
      <w:r w:rsidR="00293F90">
        <w:rPr>
          <w:rFonts w:ascii="Times New Roman" w:hAnsi="Times New Roman" w:cs="Times New Roman"/>
          <w:sz w:val="24"/>
          <w:szCs w:val="24"/>
          <w:lang w:val="en-AU" w:eastAsia="en-GB"/>
        </w:rPr>
        <w:t>ha</w:t>
      </w:r>
      <w:r w:rsidR="002A189E">
        <w:rPr>
          <w:rFonts w:ascii="Times New Roman" w:hAnsi="Times New Roman" w:cs="Times New Roman"/>
          <w:sz w:val="24"/>
          <w:szCs w:val="24"/>
          <w:lang w:val="en-AU" w:eastAsia="en-GB"/>
        </w:rPr>
        <w:t>d</w:t>
      </w:r>
      <w:r w:rsidR="00293F90">
        <w:rPr>
          <w:rFonts w:ascii="Times New Roman" w:hAnsi="Times New Roman" w:cs="Times New Roman"/>
          <w:sz w:val="24"/>
          <w:szCs w:val="24"/>
          <w:lang w:val="en-AU" w:eastAsia="en-GB"/>
        </w:rPr>
        <w:t xml:space="preserve"> assessed the staff skills of over 70% of their workforce. Only </w:t>
      </w:r>
      <w:r w:rsidR="00CF6663">
        <w:rPr>
          <w:rFonts w:ascii="Times New Roman" w:hAnsi="Times New Roman" w:cs="Times New Roman"/>
          <w:sz w:val="24"/>
          <w:szCs w:val="24"/>
          <w:lang w:val="en-AU" w:eastAsia="en-GB"/>
        </w:rPr>
        <w:t xml:space="preserve">two </w:t>
      </w:r>
      <w:r w:rsidR="00293F90">
        <w:rPr>
          <w:rFonts w:ascii="Times New Roman" w:hAnsi="Times New Roman" w:cs="Times New Roman"/>
          <w:sz w:val="24"/>
          <w:szCs w:val="24"/>
          <w:lang w:val="en-AU" w:eastAsia="en-GB"/>
        </w:rPr>
        <w:t xml:space="preserve">organisations had assessed less than 20% of their workforce, which demonstrated </w:t>
      </w:r>
      <w:r w:rsidR="00ED699C">
        <w:rPr>
          <w:rFonts w:ascii="Times New Roman" w:hAnsi="Times New Roman" w:cs="Times New Roman"/>
          <w:sz w:val="24"/>
          <w:szCs w:val="24"/>
          <w:lang w:val="en-AU" w:eastAsia="en-GB"/>
        </w:rPr>
        <w:t xml:space="preserve">an </w:t>
      </w:r>
      <w:r w:rsidR="00293F90">
        <w:rPr>
          <w:rFonts w:ascii="Times New Roman" w:hAnsi="Times New Roman" w:cs="Times New Roman"/>
          <w:sz w:val="24"/>
          <w:szCs w:val="24"/>
          <w:lang w:val="en-AU" w:eastAsia="en-GB"/>
        </w:rPr>
        <w:t xml:space="preserve">urgency </w:t>
      </w:r>
      <w:r w:rsidR="00293F90">
        <w:rPr>
          <w:rFonts w:ascii="Times New Roman" w:hAnsi="Times New Roman" w:cs="Times New Roman"/>
          <w:sz w:val="24"/>
          <w:szCs w:val="24"/>
          <w:lang w:val="en-AU" w:eastAsia="en-GB"/>
        </w:rPr>
        <w:lastRenderedPageBreak/>
        <w:t xml:space="preserve">for </w:t>
      </w:r>
      <w:r w:rsidR="002A189E">
        <w:rPr>
          <w:rFonts w:ascii="Times New Roman" w:hAnsi="Times New Roman" w:cs="Times New Roman"/>
          <w:sz w:val="24"/>
          <w:szCs w:val="24"/>
          <w:lang w:val="en-AU" w:eastAsia="en-GB"/>
        </w:rPr>
        <w:t xml:space="preserve">some </w:t>
      </w:r>
      <w:r w:rsidR="00293F90">
        <w:rPr>
          <w:rFonts w:ascii="Times New Roman" w:hAnsi="Times New Roman" w:cs="Times New Roman"/>
          <w:sz w:val="24"/>
          <w:szCs w:val="24"/>
          <w:lang w:val="en-AU" w:eastAsia="en-GB"/>
        </w:rPr>
        <w:t>organisations t</w:t>
      </w:r>
      <w:r w:rsidR="008256E8">
        <w:rPr>
          <w:rFonts w:ascii="Times New Roman" w:hAnsi="Times New Roman" w:cs="Times New Roman"/>
          <w:sz w:val="24"/>
          <w:szCs w:val="24"/>
          <w:lang w:val="en-AU" w:eastAsia="en-GB"/>
        </w:rPr>
        <w:t xml:space="preserve">o complete </w:t>
      </w:r>
      <w:r w:rsidR="002A189E">
        <w:rPr>
          <w:rFonts w:ascii="Times New Roman" w:hAnsi="Times New Roman" w:cs="Times New Roman"/>
          <w:sz w:val="24"/>
          <w:szCs w:val="24"/>
          <w:lang w:val="en-AU" w:eastAsia="en-GB"/>
        </w:rPr>
        <w:t>further</w:t>
      </w:r>
      <w:r w:rsidR="008256E8">
        <w:rPr>
          <w:rFonts w:ascii="Times New Roman" w:hAnsi="Times New Roman" w:cs="Times New Roman"/>
          <w:sz w:val="24"/>
          <w:szCs w:val="24"/>
          <w:lang w:val="en-AU" w:eastAsia="en-GB"/>
        </w:rPr>
        <w:t xml:space="preserve"> assessments of staff Welsh language skills. Without a complete </w:t>
      </w:r>
      <w:r w:rsidR="002A189E">
        <w:rPr>
          <w:rFonts w:ascii="Times New Roman" w:hAnsi="Times New Roman" w:cs="Times New Roman"/>
          <w:sz w:val="24"/>
          <w:szCs w:val="24"/>
          <w:lang w:val="en-AU" w:eastAsia="en-GB"/>
        </w:rPr>
        <w:t>map of staff skills</w:t>
      </w:r>
      <w:r w:rsidR="008256E8">
        <w:rPr>
          <w:rFonts w:ascii="Times New Roman" w:hAnsi="Times New Roman" w:cs="Times New Roman"/>
          <w:sz w:val="24"/>
          <w:szCs w:val="24"/>
          <w:lang w:val="en-AU" w:eastAsia="en-GB"/>
        </w:rPr>
        <w:t xml:space="preserve">, organisations </w:t>
      </w:r>
      <w:r w:rsidR="00ED699C">
        <w:rPr>
          <w:rFonts w:ascii="Times New Roman" w:hAnsi="Times New Roman" w:cs="Times New Roman"/>
          <w:sz w:val="24"/>
          <w:szCs w:val="24"/>
          <w:lang w:val="en-AU" w:eastAsia="en-GB"/>
        </w:rPr>
        <w:t>would not be</w:t>
      </w:r>
      <w:r w:rsidR="008256E8">
        <w:rPr>
          <w:rFonts w:ascii="Times New Roman" w:hAnsi="Times New Roman" w:cs="Times New Roman"/>
          <w:sz w:val="24"/>
          <w:szCs w:val="24"/>
          <w:lang w:val="en-AU" w:eastAsia="en-GB"/>
        </w:rPr>
        <w:t xml:space="preserve"> able to </w:t>
      </w:r>
      <w:r w:rsidR="00ED699C">
        <w:rPr>
          <w:rFonts w:ascii="Times New Roman" w:hAnsi="Times New Roman" w:cs="Times New Roman"/>
          <w:sz w:val="24"/>
          <w:szCs w:val="24"/>
          <w:lang w:val="en-AU" w:eastAsia="en-GB"/>
        </w:rPr>
        <w:t xml:space="preserve">identify Welsh speaking staff in order to better utilise </w:t>
      </w:r>
      <w:r w:rsidR="002A189E">
        <w:rPr>
          <w:rFonts w:ascii="Times New Roman" w:hAnsi="Times New Roman" w:cs="Times New Roman"/>
          <w:sz w:val="24"/>
          <w:szCs w:val="24"/>
          <w:lang w:val="en-AU" w:eastAsia="en-GB"/>
        </w:rPr>
        <w:t>their</w:t>
      </w:r>
      <w:r w:rsidR="00ED699C">
        <w:rPr>
          <w:rFonts w:ascii="Times New Roman" w:hAnsi="Times New Roman" w:cs="Times New Roman"/>
          <w:sz w:val="24"/>
          <w:szCs w:val="24"/>
          <w:lang w:val="en-AU" w:eastAsia="en-GB"/>
        </w:rPr>
        <w:t xml:space="preserve"> skills when dealing with the Welsh speaking public. The Annual Reports also included details on</w:t>
      </w:r>
      <w:r w:rsidR="00293F90">
        <w:rPr>
          <w:rFonts w:ascii="Times New Roman" w:hAnsi="Times New Roman" w:cs="Times New Roman"/>
          <w:sz w:val="24"/>
          <w:szCs w:val="24"/>
          <w:lang w:val="en-AU" w:eastAsia="en-GB"/>
        </w:rPr>
        <w:t xml:space="preserve"> </w:t>
      </w:r>
      <w:r w:rsidR="00ED699C">
        <w:rPr>
          <w:rFonts w:ascii="Times New Roman" w:hAnsi="Times New Roman" w:cs="Times New Roman"/>
          <w:sz w:val="24"/>
          <w:szCs w:val="24"/>
          <w:lang w:val="en-AU" w:eastAsia="en-GB"/>
        </w:rPr>
        <w:t>the</w:t>
      </w:r>
      <w:r>
        <w:rPr>
          <w:rFonts w:ascii="Times New Roman" w:hAnsi="Times New Roman" w:cs="Times New Roman"/>
          <w:sz w:val="24"/>
          <w:szCs w:val="24"/>
          <w:lang w:val="en-AU" w:eastAsia="en-GB"/>
        </w:rPr>
        <w:t xml:space="preserve"> opportunities </w:t>
      </w:r>
      <w:r w:rsidR="002A189E">
        <w:rPr>
          <w:rFonts w:ascii="Times New Roman" w:hAnsi="Times New Roman" w:cs="Times New Roman"/>
          <w:sz w:val="24"/>
          <w:szCs w:val="24"/>
          <w:lang w:val="en-AU" w:eastAsia="en-GB"/>
        </w:rPr>
        <w:t xml:space="preserve">which had been made available </w:t>
      </w:r>
      <w:r>
        <w:rPr>
          <w:rFonts w:ascii="Times New Roman" w:hAnsi="Times New Roman" w:cs="Times New Roman"/>
          <w:sz w:val="24"/>
          <w:szCs w:val="24"/>
          <w:lang w:val="en-AU" w:eastAsia="en-GB"/>
        </w:rPr>
        <w:t xml:space="preserve">for staff to learn and improve their Welsh language skills, </w:t>
      </w:r>
      <w:r w:rsidR="00ED699C">
        <w:rPr>
          <w:rFonts w:ascii="Times New Roman" w:hAnsi="Times New Roman" w:cs="Times New Roman"/>
          <w:sz w:val="24"/>
          <w:szCs w:val="24"/>
          <w:lang w:val="en-AU" w:eastAsia="en-GB"/>
        </w:rPr>
        <w:t>but the statistics demonstrated that</w:t>
      </w:r>
      <w:r>
        <w:rPr>
          <w:rFonts w:ascii="Times New Roman" w:hAnsi="Times New Roman" w:cs="Times New Roman"/>
          <w:sz w:val="24"/>
          <w:szCs w:val="24"/>
          <w:lang w:val="en-AU" w:eastAsia="en-GB"/>
        </w:rPr>
        <w:t xml:space="preserve"> the uptake of such train</w:t>
      </w:r>
      <w:r w:rsidR="002A189E">
        <w:rPr>
          <w:rFonts w:ascii="Times New Roman" w:hAnsi="Times New Roman" w:cs="Times New Roman"/>
          <w:sz w:val="24"/>
          <w:szCs w:val="24"/>
          <w:lang w:val="en-AU" w:eastAsia="en-GB"/>
        </w:rPr>
        <w:t>ing</w:t>
      </w:r>
      <w:r>
        <w:rPr>
          <w:rFonts w:ascii="Times New Roman" w:hAnsi="Times New Roman" w:cs="Times New Roman"/>
          <w:sz w:val="24"/>
          <w:szCs w:val="24"/>
          <w:lang w:val="en-AU" w:eastAsia="en-GB"/>
        </w:rPr>
        <w:t xml:space="preserve"> across organisations</w:t>
      </w:r>
      <w:r w:rsidR="002A189E">
        <w:rPr>
          <w:rFonts w:ascii="Times New Roman" w:hAnsi="Times New Roman" w:cs="Times New Roman"/>
          <w:sz w:val="24"/>
          <w:szCs w:val="24"/>
          <w:lang w:val="en-AU" w:eastAsia="en-GB"/>
        </w:rPr>
        <w:t xml:space="preserve"> was disappointingly low. </w:t>
      </w:r>
      <w:r w:rsidR="00CF6663">
        <w:rPr>
          <w:rFonts w:ascii="Times New Roman" w:hAnsi="Times New Roman" w:cs="Times New Roman"/>
          <w:sz w:val="24"/>
          <w:szCs w:val="24"/>
          <w:lang w:val="en-AU" w:eastAsia="en-GB"/>
        </w:rPr>
        <w:t>Three</w:t>
      </w:r>
      <w:r w:rsidR="002A189E">
        <w:rPr>
          <w:rFonts w:ascii="Times New Roman" w:hAnsi="Times New Roman" w:cs="Times New Roman"/>
          <w:sz w:val="24"/>
          <w:szCs w:val="24"/>
          <w:lang w:val="en-AU" w:eastAsia="en-GB"/>
        </w:rPr>
        <w:t xml:space="preserve"> out of the </w:t>
      </w:r>
      <w:r w:rsidR="00CF6663">
        <w:rPr>
          <w:rFonts w:ascii="Times New Roman" w:hAnsi="Times New Roman" w:cs="Times New Roman"/>
          <w:sz w:val="24"/>
          <w:szCs w:val="24"/>
          <w:lang w:val="en-AU" w:eastAsia="en-GB"/>
        </w:rPr>
        <w:t>eleven</w:t>
      </w:r>
      <w:r w:rsidR="002A189E">
        <w:rPr>
          <w:rFonts w:ascii="Times New Roman" w:hAnsi="Times New Roman" w:cs="Times New Roman"/>
          <w:sz w:val="24"/>
          <w:szCs w:val="24"/>
          <w:lang w:val="en-AU" w:eastAsia="en-GB"/>
        </w:rPr>
        <w:t xml:space="preserve"> organisations reported fewer than 10% of the entire workforce completing Welsh language training, and </w:t>
      </w:r>
      <w:r w:rsidR="00CF6663">
        <w:rPr>
          <w:rFonts w:ascii="Times New Roman" w:hAnsi="Times New Roman" w:cs="Times New Roman"/>
          <w:sz w:val="24"/>
          <w:szCs w:val="24"/>
          <w:lang w:val="en-AU" w:eastAsia="en-GB"/>
        </w:rPr>
        <w:t>eight</w:t>
      </w:r>
      <w:r w:rsidR="002A189E">
        <w:rPr>
          <w:rFonts w:ascii="Times New Roman" w:hAnsi="Times New Roman" w:cs="Times New Roman"/>
          <w:sz w:val="24"/>
          <w:szCs w:val="24"/>
          <w:lang w:val="en-AU" w:eastAsia="en-GB"/>
        </w:rPr>
        <w:t xml:space="preserve"> organisations</w:t>
      </w:r>
      <w:r>
        <w:rPr>
          <w:rFonts w:ascii="Times New Roman" w:hAnsi="Times New Roman" w:cs="Times New Roman"/>
          <w:sz w:val="24"/>
          <w:szCs w:val="24"/>
          <w:lang w:val="en-AU" w:eastAsia="en-GB"/>
        </w:rPr>
        <w:t xml:space="preserve"> </w:t>
      </w:r>
      <w:r w:rsidR="002A189E">
        <w:rPr>
          <w:rFonts w:ascii="Times New Roman" w:hAnsi="Times New Roman" w:cs="Times New Roman"/>
          <w:sz w:val="24"/>
          <w:szCs w:val="24"/>
          <w:lang w:val="en-AU" w:eastAsia="en-GB"/>
        </w:rPr>
        <w:t xml:space="preserve">reported fewer than 5% of the workforce completing training. </w:t>
      </w:r>
    </w:p>
    <w:p w14:paraId="2D445DD0" w14:textId="59BF1355" w:rsidR="00267796" w:rsidRPr="00CA561D" w:rsidRDefault="00267796" w:rsidP="00CD1F1F">
      <w:pPr>
        <w:spacing w:line="480" w:lineRule="auto"/>
        <w:jc w:val="both"/>
        <w:rPr>
          <w:rFonts w:ascii="Times New Roman" w:hAnsi="Times New Roman" w:cs="Times New Roman"/>
          <w:b/>
          <w:bCs/>
          <w:i/>
          <w:iCs/>
          <w:sz w:val="24"/>
          <w:szCs w:val="24"/>
          <w:lang w:val="en-AU" w:eastAsia="en-GB"/>
        </w:rPr>
      </w:pPr>
      <w:r w:rsidRPr="00CA561D">
        <w:rPr>
          <w:rFonts w:ascii="Times New Roman" w:hAnsi="Times New Roman" w:cs="Times New Roman"/>
          <w:b/>
          <w:bCs/>
          <w:i/>
          <w:iCs/>
          <w:sz w:val="24"/>
          <w:szCs w:val="24"/>
          <w:lang w:val="en-AU" w:eastAsia="en-GB"/>
        </w:rPr>
        <w:t>Policy Impact Assessment</w:t>
      </w:r>
    </w:p>
    <w:p w14:paraId="4FD378CC" w14:textId="59CB65EA" w:rsidR="00CD1F1F" w:rsidRPr="00AF4484" w:rsidRDefault="00CA5F5B" w:rsidP="00CD1F1F">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Organisations ha</w:t>
      </w:r>
      <w:r w:rsidR="002A189E">
        <w:rPr>
          <w:rFonts w:ascii="Times New Roman" w:hAnsi="Times New Roman" w:cs="Times New Roman"/>
          <w:sz w:val="24"/>
          <w:szCs w:val="24"/>
          <w:lang w:val="en-AU" w:eastAsia="en-GB"/>
        </w:rPr>
        <w:t>d</w:t>
      </w:r>
      <w:r>
        <w:rPr>
          <w:rFonts w:ascii="Times New Roman" w:hAnsi="Times New Roman" w:cs="Times New Roman"/>
          <w:sz w:val="24"/>
          <w:szCs w:val="24"/>
          <w:lang w:val="en-AU" w:eastAsia="en-GB"/>
        </w:rPr>
        <w:t xml:space="preserve"> procedures in </w:t>
      </w:r>
      <w:r w:rsidR="007D75A5">
        <w:rPr>
          <w:rFonts w:ascii="Times New Roman" w:hAnsi="Times New Roman" w:cs="Times New Roman"/>
          <w:sz w:val="24"/>
          <w:szCs w:val="24"/>
          <w:lang w:val="en-AU" w:eastAsia="en-GB"/>
        </w:rPr>
        <w:t xml:space="preserve">place </w:t>
      </w:r>
      <w:r>
        <w:rPr>
          <w:rFonts w:ascii="Times New Roman" w:hAnsi="Times New Roman" w:cs="Times New Roman"/>
          <w:sz w:val="24"/>
          <w:szCs w:val="24"/>
          <w:lang w:val="en-AU" w:eastAsia="en-GB"/>
        </w:rPr>
        <w:t xml:space="preserve">for policy impact assessment to gauge the effect that </w:t>
      </w:r>
      <w:r w:rsidR="007D75A5">
        <w:rPr>
          <w:rFonts w:ascii="Times New Roman" w:hAnsi="Times New Roman" w:cs="Times New Roman"/>
          <w:sz w:val="24"/>
          <w:szCs w:val="24"/>
          <w:lang w:val="en-AU" w:eastAsia="en-GB"/>
        </w:rPr>
        <w:t xml:space="preserve">any </w:t>
      </w:r>
      <w:r>
        <w:rPr>
          <w:rFonts w:ascii="Times New Roman" w:hAnsi="Times New Roman" w:cs="Times New Roman"/>
          <w:sz w:val="24"/>
          <w:szCs w:val="24"/>
          <w:lang w:val="en-AU" w:eastAsia="en-GB"/>
        </w:rPr>
        <w:t>changes to services w</w:t>
      </w:r>
      <w:r w:rsidR="00CF6663">
        <w:rPr>
          <w:rFonts w:ascii="Times New Roman" w:hAnsi="Times New Roman" w:cs="Times New Roman"/>
          <w:sz w:val="24"/>
          <w:szCs w:val="24"/>
          <w:lang w:val="en-AU" w:eastAsia="en-GB"/>
        </w:rPr>
        <w:t>ould</w:t>
      </w:r>
      <w:r>
        <w:rPr>
          <w:rFonts w:ascii="Times New Roman" w:hAnsi="Times New Roman" w:cs="Times New Roman"/>
          <w:sz w:val="24"/>
          <w:szCs w:val="24"/>
          <w:lang w:val="en-AU" w:eastAsia="en-GB"/>
        </w:rPr>
        <w:t xml:space="preserve"> have upon Welsh speakers. Where assessments highlight</w:t>
      </w:r>
      <w:r w:rsidR="002A189E">
        <w:rPr>
          <w:rFonts w:ascii="Times New Roman" w:hAnsi="Times New Roman" w:cs="Times New Roman"/>
          <w:sz w:val="24"/>
          <w:szCs w:val="24"/>
          <w:lang w:val="en-AU" w:eastAsia="en-GB"/>
        </w:rPr>
        <w:t>ed</w:t>
      </w:r>
      <w:r>
        <w:rPr>
          <w:rFonts w:ascii="Times New Roman" w:hAnsi="Times New Roman" w:cs="Times New Roman"/>
          <w:sz w:val="24"/>
          <w:szCs w:val="24"/>
          <w:lang w:val="en-AU" w:eastAsia="en-GB"/>
        </w:rPr>
        <w:t xml:space="preserve"> potential negative effects, changes to policies and/or mitigating actions </w:t>
      </w:r>
      <w:r w:rsidR="002A189E">
        <w:rPr>
          <w:rFonts w:ascii="Times New Roman" w:hAnsi="Times New Roman" w:cs="Times New Roman"/>
          <w:sz w:val="24"/>
          <w:szCs w:val="24"/>
          <w:lang w:val="en-AU" w:eastAsia="en-GB"/>
        </w:rPr>
        <w:t>would be</w:t>
      </w:r>
      <w:r>
        <w:rPr>
          <w:rFonts w:ascii="Times New Roman" w:hAnsi="Times New Roman" w:cs="Times New Roman"/>
          <w:sz w:val="24"/>
          <w:szCs w:val="24"/>
          <w:lang w:val="en-AU" w:eastAsia="en-GB"/>
        </w:rPr>
        <w:t xml:space="preserve"> put in place to reverse these effects to </w:t>
      </w:r>
      <w:r w:rsidR="00267796">
        <w:rPr>
          <w:rFonts w:ascii="Times New Roman" w:hAnsi="Times New Roman" w:cs="Times New Roman"/>
          <w:sz w:val="24"/>
          <w:szCs w:val="24"/>
          <w:lang w:val="en-AU" w:eastAsia="en-GB"/>
        </w:rPr>
        <w:t>offer</w:t>
      </w:r>
      <w:r>
        <w:rPr>
          <w:rFonts w:ascii="Times New Roman" w:hAnsi="Times New Roman" w:cs="Times New Roman"/>
          <w:sz w:val="24"/>
          <w:szCs w:val="24"/>
          <w:lang w:val="en-AU" w:eastAsia="en-GB"/>
        </w:rPr>
        <w:t xml:space="preserve"> equit</w:t>
      </w:r>
      <w:r w:rsidR="00FE7453">
        <w:rPr>
          <w:rFonts w:ascii="Times New Roman" w:hAnsi="Times New Roman" w:cs="Times New Roman"/>
          <w:sz w:val="24"/>
          <w:szCs w:val="24"/>
          <w:lang w:val="en-AU" w:eastAsia="en-GB"/>
        </w:rPr>
        <w:t>able services</w:t>
      </w:r>
      <w:r>
        <w:rPr>
          <w:rFonts w:ascii="Times New Roman" w:hAnsi="Times New Roman" w:cs="Times New Roman"/>
          <w:sz w:val="24"/>
          <w:szCs w:val="24"/>
          <w:lang w:val="en-AU" w:eastAsia="en-GB"/>
        </w:rPr>
        <w:t xml:space="preserve"> for Welsh speakers.</w:t>
      </w:r>
      <w:r w:rsidR="00BB0508">
        <w:rPr>
          <w:rFonts w:ascii="Times New Roman" w:hAnsi="Times New Roman" w:cs="Times New Roman"/>
          <w:sz w:val="24"/>
          <w:szCs w:val="24"/>
          <w:lang w:val="en-AU" w:eastAsia="en-GB"/>
        </w:rPr>
        <w:t xml:space="preserve"> </w:t>
      </w:r>
    </w:p>
    <w:p w14:paraId="578CCC1F" w14:textId="52E25493" w:rsidR="00267796" w:rsidRPr="00CA561D" w:rsidRDefault="00267796" w:rsidP="00CD1F1F">
      <w:pPr>
        <w:spacing w:line="480" w:lineRule="auto"/>
        <w:jc w:val="both"/>
        <w:rPr>
          <w:rFonts w:ascii="Times New Roman" w:hAnsi="Times New Roman" w:cs="Times New Roman"/>
          <w:b/>
          <w:bCs/>
          <w:i/>
          <w:iCs/>
          <w:sz w:val="24"/>
          <w:szCs w:val="24"/>
          <w:lang w:val="en-AU" w:eastAsia="en-GB"/>
        </w:rPr>
      </w:pPr>
      <w:r w:rsidRPr="00CA561D">
        <w:rPr>
          <w:rFonts w:ascii="Times New Roman" w:hAnsi="Times New Roman" w:cs="Times New Roman"/>
          <w:b/>
          <w:bCs/>
          <w:i/>
          <w:iCs/>
          <w:sz w:val="24"/>
          <w:szCs w:val="24"/>
          <w:lang w:val="en-AU" w:eastAsia="en-GB"/>
        </w:rPr>
        <w:t xml:space="preserve">Contracted Services </w:t>
      </w:r>
    </w:p>
    <w:p w14:paraId="47DE8C57" w14:textId="54477EB8" w:rsidR="00CD1F1F" w:rsidRPr="00B666A3" w:rsidRDefault="00F65F99" w:rsidP="00CD1F1F">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Information contained in the reports demonstrate the e</w:t>
      </w:r>
      <w:r w:rsidR="00BB0A40">
        <w:rPr>
          <w:rFonts w:ascii="Times New Roman" w:hAnsi="Times New Roman" w:cs="Times New Roman"/>
          <w:sz w:val="24"/>
          <w:szCs w:val="24"/>
          <w:lang w:val="en-AU" w:eastAsia="en-GB"/>
        </w:rPr>
        <w:t xml:space="preserve">fforts </w:t>
      </w:r>
      <w:r>
        <w:rPr>
          <w:rFonts w:ascii="Times New Roman" w:hAnsi="Times New Roman" w:cs="Times New Roman"/>
          <w:sz w:val="24"/>
          <w:szCs w:val="24"/>
          <w:lang w:val="en-AU" w:eastAsia="en-GB"/>
        </w:rPr>
        <w:t xml:space="preserve">that </w:t>
      </w:r>
      <w:r w:rsidR="002A189E">
        <w:rPr>
          <w:rFonts w:ascii="Times New Roman" w:hAnsi="Times New Roman" w:cs="Times New Roman"/>
          <w:sz w:val="24"/>
          <w:szCs w:val="24"/>
          <w:lang w:val="en-AU" w:eastAsia="en-GB"/>
        </w:rPr>
        <w:t>had been</w:t>
      </w:r>
      <w:r>
        <w:rPr>
          <w:rFonts w:ascii="Times New Roman" w:hAnsi="Times New Roman" w:cs="Times New Roman"/>
          <w:sz w:val="24"/>
          <w:szCs w:val="24"/>
          <w:lang w:val="en-AU" w:eastAsia="en-GB"/>
        </w:rPr>
        <w:t xml:space="preserve"> made </w:t>
      </w:r>
      <w:r w:rsidR="00BB0A40">
        <w:rPr>
          <w:rFonts w:ascii="Times New Roman" w:hAnsi="Times New Roman" w:cs="Times New Roman"/>
          <w:sz w:val="24"/>
          <w:szCs w:val="24"/>
          <w:lang w:val="en-AU" w:eastAsia="en-GB"/>
        </w:rPr>
        <w:t xml:space="preserve">to encourage </w:t>
      </w:r>
      <w:r>
        <w:rPr>
          <w:rFonts w:ascii="Times New Roman" w:hAnsi="Times New Roman" w:cs="Times New Roman"/>
          <w:sz w:val="24"/>
          <w:szCs w:val="24"/>
          <w:lang w:val="en-AU" w:eastAsia="en-GB"/>
        </w:rPr>
        <w:t xml:space="preserve">independent </w:t>
      </w:r>
      <w:r w:rsidR="00BB0A40">
        <w:rPr>
          <w:rFonts w:ascii="Times New Roman" w:hAnsi="Times New Roman" w:cs="Times New Roman"/>
          <w:sz w:val="24"/>
          <w:szCs w:val="24"/>
          <w:lang w:val="en-AU" w:eastAsia="en-GB"/>
        </w:rPr>
        <w:t>contractors</w:t>
      </w:r>
      <w:r>
        <w:rPr>
          <w:rFonts w:ascii="Times New Roman" w:hAnsi="Times New Roman" w:cs="Times New Roman"/>
          <w:sz w:val="24"/>
          <w:szCs w:val="24"/>
          <w:lang w:val="en-AU" w:eastAsia="en-GB"/>
        </w:rPr>
        <w:t xml:space="preserve"> </w:t>
      </w:r>
      <w:r w:rsidR="00BB0A40">
        <w:rPr>
          <w:rFonts w:ascii="Times New Roman" w:hAnsi="Times New Roman" w:cs="Times New Roman"/>
          <w:sz w:val="24"/>
          <w:szCs w:val="24"/>
          <w:lang w:val="en-AU" w:eastAsia="en-GB"/>
        </w:rPr>
        <w:t>to provide bilingual services</w:t>
      </w:r>
      <w:r>
        <w:rPr>
          <w:rFonts w:ascii="Times New Roman" w:hAnsi="Times New Roman" w:cs="Times New Roman"/>
          <w:sz w:val="24"/>
          <w:szCs w:val="24"/>
          <w:lang w:val="en-AU" w:eastAsia="en-GB"/>
        </w:rPr>
        <w:t>. NHS Wales is a complex</w:t>
      </w:r>
      <w:r w:rsidR="003531C7">
        <w:rPr>
          <w:rFonts w:ascii="Times New Roman" w:hAnsi="Times New Roman" w:cs="Times New Roman"/>
          <w:sz w:val="24"/>
          <w:szCs w:val="24"/>
          <w:lang w:val="en-AU" w:eastAsia="en-GB"/>
        </w:rPr>
        <w:t xml:space="preserve"> </w:t>
      </w:r>
      <w:r>
        <w:rPr>
          <w:rFonts w:ascii="Times New Roman" w:hAnsi="Times New Roman" w:cs="Times New Roman"/>
          <w:sz w:val="24"/>
          <w:szCs w:val="24"/>
          <w:lang w:val="en-AU" w:eastAsia="en-GB"/>
        </w:rPr>
        <w:t>organisation with many services commissioned from external bodies who may, or may not, be under the same obligations to provide service</w:t>
      </w:r>
      <w:r w:rsidR="00267796">
        <w:rPr>
          <w:rFonts w:ascii="Times New Roman" w:hAnsi="Times New Roman" w:cs="Times New Roman"/>
          <w:sz w:val="24"/>
          <w:szCs w:val="24"/>
          <w:lang w:val="en-AU" w:eastAsia="en-GB"/>
        </w:rPr>
        <w:t>s</w:t>
      </w:r>
      <w:r>
        <w:rPr>
          <w:rFonts w:ascii="Times New Roman" w:hAnsi="Times New Roman" w:cs="Times New Roman"/>
          <w:sz w:val="24"/>
          <w:szCs w:val="24"/>
          <w:lang w:val="en-AU" w:eastAsia="en-GB"/>
        </w:rPr>
        <w:t xml:space="preserve"> bilingually. Nevertheless, monitoring systems appear to be in place and support is often given to </w:t>
      </w:r>
      <w:r w:rsidR="00BB0508">
        <w:rPr>
          <w:rFonts w:ascii="Times New Roman" w:hAnsi="Times New Roman" w:cs="Times New Roman"/>
          <w:sz w:val="24"/>
          <w:szCs w:val="24"/>
          <w:lang w:val="en-AU" w:eastAsia="en-GB"/>
        </w:rPr>
        <w:t>contractors</w:t>
      </w:r>
      <w:r>
        <w:rPr>
          <w:rFonts w:ascii="Times New Roman" w:hAnsi="Times New Roman" w:cs="Times New Roman"/>
          <w:sz w:val="24"/>
          <w:szCs w:val="24"/>
          <w:lang w:val="en-AU" w:eastAsia="en-GB"/>
        </w:rPr>
        <w:t xml:space="preserve"> to help them to develop and provide services</w:t>
      </w:r>
      <w:r w:rsidR="00BB0508">
        <w:rPr>
          <w:rFonts w:ascii="Times New Roman" w:hAnsi="Times New Roman" w:cs="Times New Roman"/>
          <w:sz w:val="24"/>
          <w:szCs w:val="24"/>
          <w:lang w:val="en-AU" w:eastAsia="en-GB"/>
        </w:rPr>
        <w:t xml:space="preserve"> </w:t>
      </w:r>
      <w:r w:rsidR="00267796">
        <w:rPr>
          <w:rFonts w:ascii="Times New Roman" w:hAnsi="Times New Roman" w:cs="Times New Roman"/>
          <w:sz w:val="24"/>
          <w:szCs w:val="24"/>
          <w:lang w:val="en-AU" w:eastAsia="en-GB"/>
        </w:rPr>
        <w:t xml:space="preserve">bilingually </w:t>
      </w:r>
      <w:r w:rsidR="00BB0508">
        <w:rPr>
          <w:rFonts w:ascii="Times New Roman" w:hAnsi="Times New Roman" w:cs="Times New Roman"/>
          <w:sz w:val="24"/>
          <w:szCs w:val="24"/>
          <w:lang w:val="en-AU" w:eastAsia="en-GB"/>
        </w:rPr>
        <w:t>on behalf of NHS Wales</w:t>
      </w:r>
      <w:r>
        <w:rPr>
          <w:rFonts w:ascii="Times New Roman" w:hAnsi="Times New Roman" w:cs="Times New Roman"/>
          <w:sz w:val="24"/>
          <w:szCs w:val="24"/>
          <w:lang w:val="en-AU" w:eastAsia="en-GB"/>
        </w:rPr>
        <w:t xml:space="preserve">. </w:t>
      </w:r>
      <w:r w:rsidR="00267796">
        <w:rPr>
          <w:rFonts w:ascii="Times New Roman" w:hAnsi="Times New Roman" w:cs="Times New Roman"/>
          <w:sz w:val="24"/>
          <w:szCs w:val="24"/>
          <w:lang w:val="en-AU" w:eastAsia="en-GB"/>
        </w:rPr>
        <w:t>P</w:t>
      </w:r>
      <w:r>
        <w:rPr>
          <w:rFonts w:ascii="Times New Roman" w:hAnsi="Times New Roman" w:cs="Times New Roman"/>
          <w:sz w:val="24"/>
          <w:szCs w:val="24"/>
          <w:lang w:val="en-AU" w:eastAsia="en-GB"/>
        </w:rPr>
        <w:t>articular</w:t>
      </w:r>
      <w:r w:rsidR="00093B51">
        <w:rPr>
          <w:rFonts w:ascii="Times New Roman" w:hAnsi="Times New Roman" w:cs="Times New Roman"/>
          <w:sz w:val="24"/>
          <w:szCs w:val="24"/>
          <w:lang w:val="en-AU" w:eastAsia="en-GB"/>
        </w:rPr>
        <w:t xml:space="preserve"> reference </w:t>
      </w:r>
      <w:r w:rsidR="00FC043C">
        <w:rPr>
          <w:rFonts w:ascii="Times New Roman" w:hAnsi="Times New Roman" w:cs="Times New Roman"/>
          <w:sz w:val="24"/>
          <w:szCs w:val="24"/>
          <w:lang w:val="en-AU" w:eastAsia="en-GB"/>
        </w:rPr>
        <w:t>was</w:t>
      </w:r>
      <w:r w:rsidR="00093B51">
        <w:rPr>
          <w:rFonts w:ascii="Times New Roman" w:hAnsi="Times New Roman" w:cs="Times New Roman"/>
          <w:sz w:val="24"/>
          <w:szCs w:val="24"/>
          <w:lang w:val="en-AU" w:eastAsia="en-GB"/>
        </w:rPr>
        <w:t xml:space="preserve"> made to</w:t>
      </w:r>
      <w:r>
        <w:rPr>
          <w:rFonts w:ascii="Times New Roman" w:hAnsi="Times New Roman" w:cs="Times New Roman"/>
          <w:sz w:val="24"/>
          <w:szCs w:val="24"/>
          <w:lang w:val="en-AU" w:eastAsia="en-GB"/>
        </w:rPr>
        <w:t xml:space="preserve"> third sector organisations </w:t>
      </w:r>
      <w:r w:rsidR="00093B51">
        <w:rPr>
          <w:rFonts w:ascii="Times New Roman" w:hAnsi="Times New Roman" w:cs="Times New Roman"/>
          <w:sz w:val="24"/>
          <w:szCs w:val="24"/>
          <w:lang w:val="en-AU" w:eastAsia="en-GB"/>
        </w:rPr>
        <w:t xml:space="preserve">who </w:t>
      </w:r>
      <w:r>
        <w:rPr>
          <w:rFonts w:ascii="Times New Roman" w:hAnsi="Times New Roman" w:cs="Times New Roman"/>
          <w:sz w:val="24"/>
          <w:szCs w:val="24"/>
          <w:lang w:val="en-AU" w:eastAsia="en-GB"/>
        </w:rPr>
        <w:t>appear keen to comply with Welsh language requirements in readiness to receive their own Welsh Language Standards as pl</w:t>
      </w:r>
      <w:r w:rsidR="00267796">
        <w:rPr>
          <w:rFonts w:ascii="Times New Roman" w:hAnsi="Times New Roman" w:cs="Times New Roman"/>
          <w:sz w:val="24"/>
          <w:szCs w:val="24"/>
          <w:lang w:val="en-AU" w:eastAsia="en-GB"/>
        </w:rPr>
        <w:t>anned</w:t>
      </w:r>
      <w:r>
        <w:rPr>
          <w:rFonts w:ascii="Times New Roman" w:hAnsi="Times New Roman" w:cs="Times New Roman"/>
          <w:sz w:val="24"/>
          <w:szCs w:val="24"/>
          <w:lang w:val="en-AU" w:eastAsia="en-GB"/>
        </w:rPr>
        <w:t>. It is also worth noting that many other public sector bodies also have a set of Welsh Language Standards with which they must comply, therefore making it easier for them to provide contracted services to NHS Wales</w:t>
      </w:r>
      <w:r w:rsidR="003531C7">
        <w:rPr>
          <w:rFonts w:ascii="Times New Roman" w:hAnsi="Times New Roman" w:cs="Times New Roman"/>
          <w:sz w:val="24"/>
          <w:szCs w:val="24"/>
          <w:lang w:val="en-AU" w:eastAsia="en-GB"/>
        </w:rPr>
        <w:t xml:space="preserve">. This </w:t>
      </w:r>
      <w:r w:rsidR="003531C7">
        <w:rPr>
          <w:rFonts w:ascii="Times New Roman" w:hAnsi="Times New Roman" w:cs="Times New Roman"/>
          <w:sz w:val="24"/>
          <w:szCs w:val="24"/>
          <w:lang w:val="en-AU" w:eastAsia="en-GB"/>
        </w:rPr>
        <w:lastRenderedPageBreak/>
        <w:t xml:space="preserve">is particularly true of </w:t>
      </w:r>
      <w:r w:rsidR="00FE7453">
        <w:rPr>
          <w:rFonts w:ascii="Times New Roman" w:hAnsi="Times New Roman" w:cs="Times New Roman"/>
          <w:sz w:val="24"/>
          <w:szCs w:val="24"/>
          <w:lang w:val="en-AU" w:eastAsia="en-GB"/>
        </w:rPr>
        <w:t xml:space="preserve">Social Services within </w:t>
      </w:r>
      <w:r w:rsidR="003531C7">
        <w:rPr>
          <w:rFonts w:ascii="Times New Roman" w:hAnsi="Times New Roman" w:cs="Times New Roman"/>
          <w:sz w:val="24"/>
          <w:szCs w:val="24"/>
          <w:lang w:val="en-AU" w:eastAsia="en-GB"/>
        </w:rPr>
        <w:t>Local Authorities who regularly provide services within the healthcare sector as part of joint working initiatives.</w:t>
      </w:r>
      <w:r>
        <w:rPr>
          <w:rFonts w:ascii="Times New Roman" w:hAnsi="Times New Roman" w:cs="Times New Roman"/>
          <w:sz w:val="24"/>
          <w:szCs w:val="24"/>
          <w:lang w:val="en-AU" w:eastAsia="en-GB"/>
        </w:rPr>
        <w:t xml:space="preserve">  </w:t>
      </w:r>
    </w:p>
    <w:p w14:paraId="6523F4C1" w14:textId="1B7A8F77" w:rsidR="00267796" w:rsidRPr="00CA561D" w:rsidRDefault="00267796" w:rsidP="00CD1F1F">
      <w:pPr>
        <w:spacing w:line="480" w:lineRule="auto"/>
        <w:jc w:val="both"/>
        <w:rPr>
          <w:rFonts w:ascii="Times New Roman" w:hAnsi="Times New Roman" w:cs="Times New Roman"/>
          <w:b/>
          <w:bCs/>
          <w:i/>
          <w:iCs/>
          <w:sz w:val="24"/>
          <w:szCs w:val="24"/>
          <w:lang w:val="en-AU" w:eastAsia="en-GB"/>
        </w:rPr>
      </w:pPr>
      <w:r w:rsidRPr="00CA561D">
        <w:rPr>
          <w:rFonts w:ascii="Times New Roman" w:hAnsi="Times New Roman" w:cs="Times New Roman"/>
          <w:b/>
          <w:bCs/>
          <w:i/>
          <w:iCs/>
          <w:sz w:val="24"/>
          <w:szCs w:val="24"/>
          <w:lang w:val="en-AU" w:eastAsia="en-GB"/>
        </w:rPr>
        <w:t>Awareness Training</w:t>
      </w:r>
    </w:p>
    <w:p w14:paraId="5D0DC396" w14:textId="7C410C78" w:rsidR="00CD1F1F" w:rsidRPr="004853EA" w:rsidRDefault="003531C7" w:rsidP="00CD1F1F">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NHS organi</w:t>
      </w:r>
      <w:r w:rsidR="00FF71EE">
        <w:rPr>
          <w:rFonts w:ascii="Times New Roman" w:hAnsi="Times New Roman" w:cs="Times New Roman"/>
          <w:sz w:val="24"/>
          <w:szCs w:val="24"/>
          <w:lang w:val="en-AU" w:eastAsia="en-GB"/>
        </w:rPr>
        <w:t>s</w:t>
      </w:r>
      <w:r>
        <w:rPr>
          <w:rFonts w:ascii="Times New Roman" w:hAnsi="Times New Roman" w:cs="Times New Roman"/>
          <w:sz w:val="24"/>
          <w:szCs w:val="24"/>
          <w:lang w:val="en-AU" w:eastAsia="en-GB"/>
        </w:rPr>
        <w:t xml:space="preserve">ations </w:t>
      </w:r>
      <w:r w:rsidR="00FC043C">
        <w:rPr>
          <w:rFonts w:ascii="Times New Roman" w:hAnsi="Times New Roman" w:cs="Times New Roman"/>
          <w:sz w:val="24"/>
          <w:szCs w:val="24"/>
          <w:lang w:val="en-AU" w:eastAsia="en-GB"/>
        </w:rPr>
        <w:t>were</w:t>
      </w:r>
      <w:r>
        <w:rPr>
          <w:rFonts w:ascii="Times New Roman" w:hAnsi="Times New Roman" w:cs="Times New Roman"/>
          <w:sz w:val="24"/>
          <w:szCs w:val="24"/>
          <w:lang w:val="en-AU" w:eastAsia="en-GB"/>
        </w:rPr>
        <w:t xml:space="preserve"> asked to </w:t>
      </w:r>
      <w:r w:rsidR="00FC043C">
        <w:rPr>
          <w:rFonts w:ascii="Times New Roman" w:hAnsi="Times New Roman" w:cs="Times New Roman"/>
          <w:sz w:val="24"/>
          <w:szCs w:val="24"/>
          <w:lang w:val="en-AU" w:eastAsia="en-GB"/>
        </w:rPr>
        <w:t xml:space="preserve">provide annual </w:t>
      </w:r>
      <w:r>
        <w:rPr>
          <w:rFonts w:ascii="Times New Roman" w:hAnsi="Times New Roman" w:cs="Times New Roman"/>
          <w:sz w:val="24"/>
          <w:szCs w:val="24"/>
          <w:lang w:val="en-AU" w:eastAsia="en-GB"/>
        </w:rPr>
        <w:t>statistical information on Welsh language a</w:t>
      </w:r>
      <w:r w:rsidR="00BB0A40">
        <w:rPr>
          <w:rFonts w:ascii="Times New Roman" w:hAnsi="Times New Roman" w:cs="Times New Roman"/>
          <w:sz w:val="24"/>
          <w:szCs w:val="24"/>
          <w:lang w:val="en-AU" w:eastAsia="en-GB"/>
        </w:rPr>
        <w:t xml:space="preserve">wareness </w:t>
      </w:r>
      <w:r>
        <w:rPr>
          <w:rFonts w:ascii="Times New Roman" w:hAnsi="Times New Roman" w:cs="Times New Roman"/>
          <w:sz w:val="24"/>
          <w:szCs w:val="24"/>
          <w:lang w:val="en-AU" w:eastAsia="en-GB"/>
        </w:rPr>
        <w:t>t</w:t>
      </w:r>
      <w:r w:rsidR="00BB0A40">
        <w:rPr>
          <w:rFonts w:ascii="Times New Roman" w:hAnsi="Times New Roman" w:cs="Times New Roman"/>
          <w:sz w:val="24"/>
          <w:szCs w:val="24"/>
          <w:lang w:val="en-AU" w:eastAsia="en-GB"/>
        </w:rPr>
        <w:t>raining</w:t>
      </w:r>
      <w:r w:rsidR="00652E9E">
        <w:rPr>
          <w:rFonts w:ascii="Times New Roman" w:hAnsi="Times New Roman" w:cs="Times New Roman"/>
          <w:sz w:val="24"/>
          <w:szCs w:val="24"/>
          <w:lang w:val="en-AU" w:eastAsia="en-GB"/>
        </w:rPr>
        <w:t>,</w:t>
      </w:r>
      <w:r>
        <w:rPr>
          <w:rFonts w:ascii="Times New Roman" w:hAnsi="Times New Roman" w:cs="Times New Roman"/>
          <w:sz w:val="24"/>
          <w:szCs w:val="24"/>
          <w:lang w:val="en-AU" w:eastAsia="en-GB"/>
        </w:rPr>
        <w:t xml:space="preserve"> and i</w:t>
      </w:r>
      <w:r w:rsidR="00FC043C">
        <w:rPr>
          <w:rFonts w:ascii="Times New Roman" w:hAnsi="Times New Roman" w:cs="Times New Roman"/>
          <w:sz w:val="24"/>
          <w:szCs w:val="24"/>
          <w:lang w:val="en-AU" w:eastAsia="en-GB"/>
        </w:rPr>
        <w:t>t was</w:t>
      </w:r>
      <w:r>
        <w:rPr>
          <w:rFonts w:ascii="Times New Roman" w:hAnsi="Times New Roman" w:cs="Times New Roman"/>
          <w:sz w:val="24"/>
          <w:szCs w:val="24"/>
          <w:lang w:val="en-AU" w:eastAsia="en-GB"/>
        </w:rPr>
        <w:t xml:space="preserve"> evident each year that progress </w:t>
      </w:r>
      <w:r w:rsidR="00FC043C">
        <w:rPr>
          <w:rFonts w:ascii="Times New Roman" w:hAnsi="Times New Roman" w:cs="Times New Roman"/>
          <w:sz w:val="24"/>
          <w:szCs w:val="24"/>
          <w:lang w:val="en-AU" w:eastAsia="en-GB"/>
        </w:rPr>
        <w:t>was</w:t>
      </w:r>
      <w:r>
        <w:rPr>
          <w:rFonts w:ascii="Times New Roman" w:hAnsi="Times New Roman" w:cs="Times New Roman"/>
          <w:sz w:val="24"/>
          <w:szCs w:val="24"/>
          <w:lang w:val="en-AU" w:eastAsia="en-GB"/>
        </w:rPr>
        <w:t xml:space="preserve"> made to increase the number of staff who ha</w:t>
      </w:r>
      <w:r w:rsidR="00FC043C">
        <w:rPr>
          <w:rFonts w:ascii="Times New Roman" w:hAnsi="Times New Roman" w:cs="Times New Roman"/>
          <w:sz w:val="24"/>
          <w:szCs w:val="24"/>
          <w:lang w:val="en-AU" w:eastAsia="en-GB"/>
        </w:rPr>
        <w:t xml:space="preserve">d </w:t>
      </w:r>
      <w:r>
        <w:rPr>
          <w:rFonts w:ascii="Times New Roman" w:hAnsi="Times New Roman" w:cs="Times New Roman"/>
          <w:sz w:val="24"/>
          <w:szCs w:val="24"/>
          <w:lang w:val="en-AU" w:eastAsia="en-GB"/>
        </w:rPr>
        <w:t xml:space="preserve">received this type of training. Many organisations </w:t>
      </w:r>
      <w:r w:rsidR="00FC043C">
        <w:rPr>
          <w:rFonts w:ascii="Times New Roman" w:hAnsi="Times New Roman" w:cs="Times New Roman"/>
          <w:sz w:val="24"/>
          <w:szCs w:val="24"/>
          <w:lang w:val="en-AU" w:eastAsia="en-GB"/>
        </w:rPr>
        <w:t>offered</w:t>
      </w:r>
      <w:r>
        <w:rPr>
          <w:rFonts w:ascii="Times New Roman" w:hAnsi="Times New Roman" w:cs="Times New Roman"/>
          <w:sz w:val="24"/>
          <w:szCs w:val="24"/>
          <w:lang w:val="en-AU" w:eastAsia="en-GB"/>
        </w:rPr>
        <w:t xml:space="preserve"> a range of language awareness training courses, ranging from standard e-learning packages to more detailed, tailored awareness </w:t>
      </w:r>
      <w:r w:rsidR="00267796">
        <w:rPr>
          <w:rFonts w:ascii="Times New Roman" w:hAnsi="Times New Roman" w:cs="Times New Roman"/>
          <w:sz w:val="24"/>
          <w:szCs w:val="24"/>
          <w:lang w:val="en-AU" w:eastAsia="en-GB"/>
        </w:rPr>
        <w:t>training</w:t>
      </w:r>
      <w:r>
        <w:rPr>
          <w:rFonts w:ascii="Times New Roman" w:hAnsi="Times New Roman" w:cs="Times New Roman"/>
          <w:sz w:val="24"/>
          <w:szCs w:val="24"/>
          <w:lang w:val="en-AU" w:eastAsia="en-GB"/>
        </w:rPr>
        <w:t xml:space="preserve"> for specialised staff. The figures included in the report show</w:t>
      </w:r>
      <w:r w:rsidR="00FC043C">
        <w:rPr>
          <w:rFonts w:ascii="Times New Roman" w:hAnsi="Times New Roman" w:cs="Times New Roman"/>
          <w:sz w:val="24"/>
          <w:szCs w:val="24"/>
          <w:lang w:val="en-AU" w:eastAsia="en-GB"/>
        </w:rPr>
        <w:t>ed</w:t>
      </w:r>
      <w:r>
        <w:rPr>
          <w:rFonts w:ascii="Times New Roman" w:hAnsi="Times New Roman" w:cs="Times New Roman"/>
          <w:sz w:val="24"/>
          <w:szCs w:val="24"/>
          <w:lang w:val="en-AU" w:eastAsia="en-GB"/>
        </w:rPr>
        <w:t xml:space="preserve"> an increase, year on year, in the overall number of staff who ha</w:t>
      </w:r>
      <w:r w:rsidR="00FC043C">
        <w:rPr>
          <w:rFonts w:ascii="Times New Roman" w:hAnsi="Times New Roman" w:cs="Times New Roman"/>
          <w:sz w:val="24"/>
          <w:szCs w:val="24"/>
          <w:lang w:val="en-AU" w:eastAsia="en-GB"/>
        </w:rPr>
        <w:t>d</w:t>
      </w:r>
      <w:r>
        <w:rPr>
          <w:rFonts w:ascii="Times New Roman" w:hAnsi="Times New Roman" w:cs="Times New Roman"/>
          <w:sz w:val="24"/>
          <w:szCs w:val="24"/>
          <w:lang w:val="en-AU" w:eastAsia="en-GB"/>
        </w:rPr>
        <w:t xml:space="preserve"> received awareness training, which </w:t>
      </w:r>
      <w:r w:rsidR="00FC043C">
        <w:rPr>
          <w:rFonts w:ascii="Times New Roman" w:hAnsi="Times New Roman" w:cs="Times New Roman"/>
          <w:sz w:val="24"/>
          <w:szCs w:val="24"/>
          <w:lang w:val="en-AU" w:eastAsia="en-GB"/>
        </w:rPr>
        <w:t>they claim had</w:t>
      </w:r>
      <w:r>
        <w:rPr>
          <w:rFonts w:ascii="Times New Roman" w:hAnsi="Times New Roman" w:cs="Times New Roman"/>
          <w:sz w:val="24"/>
          <w:szCs w:val="24"/>
          <w:lang w:val="en-AU" w:eastAsia="en-GB"/>
        </w:rPr>
        <w:t xml:space="preserve"> help</w:t>
      </w:r>
      <w:r w:rsidR="00FC043C">
        <w:rPr>
          <w:rFonts w:ascii="Times New Roman" w:hAnsi="Times New Roman" w:cs="Times New Roman"/>
          <w:sz w:val="24"/>
          <w:szCs w:val="24"/>
          <w:lang w:val="en-AU" w:eastAsia="en-GB"/>
        </w:rPr>
        <w:t>ed</w:t>
      </w:r>
      <w:r>
        <w:rPr>
          <w:rFonts w:ascii="Times New Roman" w:hAnsi="Times New Roman" w:cs="Times New Roman"/>
          <w:sz w:val="24"/>
          <w:szCs w:val="24"/>
          <w:lang w:val="en-AU" w:eastAsia="en-GB"/>
        </w:rPr>
        <w:t xml:space="preserve"> to change staff attitudes towards the Welsh language and</w:t>
      </w:r>
      <w:r w:rsidR="00FC043C">
        <w:rPr>
          <w:rFonts w:ascii="Times New Roman" w:hAnsi="Times New Roman" w:cs="Times New Roman"/>
          <w:sz w:val="24"/>
          <w:szCs w:val="24"/>
          <w:lang w:val="en-AU" w:eastAsia="en-GB"/>
        </w:rPr>
        <w:t xml:space="preserve"> understand</w:t>
      </w:r>
      <w:r>
        <w:rPr>
          <w:rFonts w:ascii="Times New Roman" w:hAnsi="Times New Roman" w:cs="Times New Roman"/>
          <w:sz w:val="24"/>
          <w:szCs w:val="24"/>
          <w:lang w:val="en-AU" w:eastAsia="en-GB"/>
        </w:rPr>
        <w:t xml:space="preserve"> the need to provide</w:t>
      </w:r>
      <w:r w:rsidR="00267796">
        <w:rPr>
          <w:rFonts w:ascii="Times New Roman" w:hAnsi="Times New Roman" w:cs="Times New Roman"/>
          <w:sz w:val="24"/>
          <w:szCs w:val="24"/>
          <w:lang w:val="en-AU" w:eastAsia="en-GB"/>
        </w:rPr>
        <w:t xml:space="preserve"> bilingual</w:t>
      </w:r>
      <w:r>
        <w:rPr>
          <w:rFonts w:ascii="Times New Roman" w:hAnsi="Times New Roman" w:cs="Times New Roman"/>
          <w:sz w:val="24"/>
          <w:szCs w:val="24"/>
          <w:lang w:val="en-AU" w:eastAsia="en-GB"/>
        </w:rPr>
        <w:t xml:space="preserve"> healthcare.</w:t>
      </w:r>
    </w:p>
    <w:p w14:paraId="0FC23B17" w14:textId="0EA4A2FF" w:rsidR="00267796" w:rsidRPr="00CA561D" w:rsidRDefault="00267796" w:rsidP="00CD1F1F">
      <w:pPr>
        <w:spacing w:line="480" w:lineRule="auto"/>
        <w:jc w:val="both"/>
        <w:rPr>
          <w:rFonts w:ascii="Times New Roman" w:hAnsi="Times New Roman" w:cs="Times New Roman"/>
          <w:b/>
          <w:bCs/>
          <w:i/>
          <w:iCs/>
          <w:sz w:val="24"/>
          <w:szCs w:val="24"/>
          <w:lang w:val="en-AU" w:eastAsia="en-GB"/>
        </w:rPr>
      </w:pPr>
      <w:r w:rsidRPr="00CA561D">
        <w:rPr>
          <w:rFonts w:ascii="Times New Roman" w:hAnsi="Times New Roman" w:cs="Times New Roman"/>
          <w:b/>
          <w:bCs/>
          <w:i/>
          <w:iCs/>
          <w:sz w:val="24"/>
          <w:szCs w:val="24"/>
          <w:lang w:val="en-AU" w:eastAsia="en-GB"/>
        </w:rPr>
        <w:t>Bilingual Websites</w:t>
      </w:r>
    </w:p>
    <w:p w14:paraId="72367B43" w14:textId="66884EA7" w:rsidR="00CD1F1F" w:rsidRPr="004853EA" w:rsidRDefault="003531C7" w:rsidP="00CD1F1F">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O</w:t>
      </w:r>
      <w:r w:rsidR="00B85B9A">
        <w:rPr>
          <w:rFonts w:ascii="Times New Roman" w:hAnsi="Times New Roman" w:cs="Times New Roman"/>
          <w:sz w:val="24"/>
          <w:szCs w:val="24"/>
          <w:lang w:val="en-AU" w:eastAsia="en-GB"/>
        </w:rPr>
        <w:t>rganisational websites are becoming increasingly more bilingual</w:t>
      </w:r>
      <w:r>
        <w:rPr>
          <w:rFonts w:ascii="Times New Roman" w:hAnsi="Times New Roman" w:cs="Times New Roman"/>
          <w:sz w:val="24"/>
          <w:szCs w:val="24"/>
          <w:lang w:val="en-AU" w:eastAsia="en-GB"/>
        </w:rPr>
        <w:t xml:space="preserve">, despite the </w:t>
      </w:r>
      <w:r w:rsidR="00836D72">
        <w:rPr>
          <w:rFonts w:ascii="Times New Roman" w:hAnsi="Times New Roman" w:cs="Times New Roman"/>
          <w:sz w:val="24"/>
          <w:szCs w:val="24"/>
          <w:lang w:val="en-AU" w:eastAsia="en-GB"/>
        </w:rPr>
        <w:t>challenges with</w:t>
      </w:r>
      <w:r w:rsidR="00FE7453">
        <w:rPr>
          <w:rFonts w:ascii="Times New Roman" w:hAnsi="Times New Roman" w:cs="Times New Roman"/>
          <w:sz w:val="24"/>
          <w:szCs w:val="24"/>
          <w:lang w:val="en-AU" w:eastAsia="en-GB"/>
        </w:rPr>
        <w:t>in the</w:t>
      </w:r>
      <w:r w:rsidR="00836D72">
        <w:rPr>
          <w:rFonts w:ascii="Times New Roman" w:hAnsi="Times New Roman" w:cs="Times New Roman"/>
          <w:sz w:val="24"/>
          <w:szCs w:val="24"/>
          <w:lang w:val="en-AU" w:eastAsia="en-GB"/>
        </w:rPr>
        <w:t xml:space="preserve"> limitations of existing software systems which make it difficult to </w:t>
      </w:r>
      <w:r w:rsidR="00075183">
        <w:rPr>
          <w:rFonts w:ascii="Times New Roman" w:hAnsi="Times New Roman" w:cs="Times New Roman"/>
          <w:sz w:val="24"/>
          <w:szCs w:val="24"/>
          <w:lang w:val="en-AU" w:eastAsia="en-GB"/>
        </w:rPr>
        <w:t xml:space="preserve">ensure that websites are completely bilingual at all times. NHS Wales websites contain large quantities of static content, but also </w:t>
      </w:r>
      <w:r w:rsidR="00FE7453">
        <w:rPr>
          <w:rFonts w:ascii="Times New Roman" w:hAnsi="Times New Roman" w:cs="Times New Roman"/>
          <w:sz w:val="24"/>
          <w:szCs w:val="24"/>
          <w:lang w:val="en-AU" w:eastAsia="en-GB"/>
        </w:rPr>
        <w:t>include</w:t>
      </w:r>
      <w:r w:rsidR="00075183">
        <w:rPr>
          <w:rFonts w:ascii="Times New Roman" w:hAnsi="Times New Roman" w:cs="Times New Roman"/>
          <w:sz w:val="24"/>
          <w:szCs w:val="24"/>
          <w:lang w:val="en-AU" w:eastAsia="en-GB"/>
        </w:rPr>
        <w:t xml:space="preserve"> large amounts of </w:t>
      </w:r>
      <w:r w:rsidR="006F2DC2">
        <w:rPr>
          <w:rFonts w:ascii="Times New Roman" w:hAnsi="Times New Roman" w:cs="Times New Roman"/>
          <w:sz w:val="24"/>
          <w:szCs w:val="24"/>
          <w:lang w:val="en-AU" w:eastAsia="en-GB"/>
        </w:rPr>
        <w:t>changeable</w:t>
      </w:r>
      <w:r w:rsidR="00075183">
        <w:rPr>
          <w:rFonts w:ascii="Times New Roman" w:hAnsi="Times New Roman" w:cs="Times New Roman"/>
          <w:sz w:val="24"/>
          <w:szCs w:val="24"/>
          <w:lang w:val="en-AU" w:eastAsia="en-GB"/>
        </w:rPr>
        <w:t xml:space="preserve"> information for service users which </w:t>
      </w:r>
      <w:r w:rsidR="006F2DC2">
        <w:rPr>
          <w:rFonts w:ascii="Times New Roman" w:hAnsi="Times New Roman" w:cs="Times New Roman"/>
          <w:sz w:val="24"/>
          <w:szCs w:val="24"/>
          <w:lang w:val="en-AU" w:eastAsia="en-GB"/>
        </w:rPr>
        <w:t>is updated</w:t>
      </w:r>
      <w:r w:rsidR="00075183">
        <w:rPr>
          <w:rFonts w:ascii="Times New Roman" w:hAnsi="Times New Roman" w:cs="Times New Roman"/>
          <w:sz w:val="24"/>
          <w:szCs w:val="24"/>
          <w:lang w:val="en-AU" w:eastAsia="en-GB"/>
        </w:rPr>
        <w:t xml:space="preserve"> </w:t>
      </w:r>
      <w:r w:rsidR="00CF6663">
        <w:rPr>
          <w:rFonts w:ascii="Times New Roman" w:hAnsi="Times New Roman" w:cs="Times New Roman"/>
          <w:sz w:val="24"/>
          <w:szCs w:val="24"/>
          <w:lang w:val="en-AU" w:eastAsia="en-GB"/>
        </w:rPr>
        <w:t>daily</w:t>
      </w:r>
      <w:r w:rsidR="00075183">
        <w:rPr>
          <w:rFonts w:ascii="Times New Roman" w:hAnsi="Times New Roman" w:cs="Times New Roman"/>
          <w:sz w:val="24"/>
          <w:szCs w:val="24"/>
          <w:lang w:val="en-AU" w:eastAsia="en-GB"/>
        </w:rPr>
        <w:t>, thus making it difficult for Communication Teams to maintain bilingual websites at all times. Nevertheless, the information in the annual reports demonstrate</w:t>
      </w:r>
      <w:r w:rsidR="00CF6663">
        <w:rPr>
          <w:rFonts w:ascii="Times New Roman" w:hAnsi="Times New Roman" w:cs="Times New Roman"/>
          <w:sz w:val="24"/>
          <w:szCs w:val="24"/>
          <w:lang w:val="en-AU" w:eastAsia="en-GB"/>
        </w:rPr>
        <w:t>d</w:t>
      </w:r>
      <w:r w:rsidR="00075183">
        <w:rPr>
          <w:rFonts w:ascii="Times New Roman" w:hAnsi="Times New Roman" w:cs="Times New Roman"/>
          <w:sz w:val="24"/>
          <w:szCs w:val="24"/>
          <w:lang w:val="en-AU" w:eastAsia="en-GB"/>
        </w:rPr>
        <w:t xml:space="preserve"> the continual efforts that are being made to treat English and Welsh content equally, </w:t>
      </w:r>
      <w:r w:rsidR="00FC043C">
        <w:rPr>
          <w:rFonts w:ascii="Times New Roman" w:hAnsi="Times New Roman" w:cs="Times New Roman"/>
          <w:sz w:val="24"/>
          <w:szCs w:val="24"/>
          <w:lang w:val="en-AU" w:eastAsia="en-GB"/>
        </w:rPr>
        <w:t>and many referred to NHS Wales Informatics Services’</w:t>
      </w:r>
      <w:r w:rsidR="00075183">
        <w:rPr>
          <w:rFonts w:ascii="Times New Roman" w:hAnsi="Times New Roman" w:cs="Times New Roman"/>
          <w:sz w:val="24"/>
          <w:szCs w:val="24"/>
          <w:lang w:val="en-AU" w:eastAsia="en-GB"/>
        </w:rPr>
        <w:t xml:space="preserve"> national plans to develop new bilingual websites for NHS Wales organisations</w:t>
      </w:r>
      <w:r w:rsidR="00FC043C">
        <w:rPr>
          <w:rFonts w:ascii="Times New Roman" w:hAnsi="Times New Roman" w:cs="Times New Roman"/>
          <w:sz w:val="24"/>
          <w:szCs w:val="24"/>
          <w:lang w:val="en-AU" w:eastAsia="en-GB"/>
        </w:rPr>
        <w:t xml:space="preserve"> in the future</w:t>
      </w:r>
      <w:r w:rsidR="00075183">
        <w:rPr>
          <w:rFonts w:ascii="Times New Roman" w:hAnsi="Times New Roman" w:cs="Times New Roman"/>
          <w:sz w:val="24"/>
          <w:szCs w:val="24"/>
          <w:lang w:val="en-AU" w:eastAsia="en-GB"/>
        </w:rPr>
        <w:t>.</w:t>
      </w:r>
    </w:p>
    <w:p w14:paraId="6EA686C2" w14:textId="07E1884C" w:rsidR="006F2DC2" w:rsidRPr="00CA561D" w:rsidRDefault="006F2DC2" w:rsidP="00CD1F1F">
      <w:pPr>
        <w:spacing w:line="480" w:lineRule="auto"/>
        <w:jc w:val="both"/>
        <w:rPr>
          <w:rFonts w:ascii="Times New Roman" w:hAnsi="Times New Roman" w:cs="Times New Roman"/>
          <w:b/>
          <w:bCs/>
          <w:i/>
          <w:iCs/>
          <w:sz w:val="24"/>
          <w:szCs w:val="24"/>
          <w:lang w:val="en-AU" w:eastAsia="en-GB"/>
        </w:rPr>
      </w:pPr>
      <w:r w:rsidRPr="00CA561D">
        <w:rPr>
          <w:rFonts w:ascii="Times New Roman" w:hAnsi="Times New Roman" w:cs="Times New Roman"/>
          <w:b/>
          <w:bCs/>
          <w:i/>
          <w:iCs/>
          <w:sz w:val="24"/>
          <w:szCs w:val="24"/>
          <w:lang w:val="en-AU" w:eastAsia="en-GB"/>
        </w:rPr>
        <w:t xml:space="preserve">Complaints </w:t>
      </w:r>
    </w:p>
    <w:p w14:paraId="17B03E3A" w14:textId="540B4AB9" w:rsidR="00FE7453" w:rsidRPr="004853EA" w:rsidRDefault="00075183" w:rsidP="00CD1F1F">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The information on the number of c</w:t>
      </w:r>
      <w:r w:rsidR="00B85B9A">
        <w:rPr>
          <w:rFonts w:ascii="Times New Roman" w:hAnsi="Times New Roman" w:cs="Times New Roman"/>
          <w:sz w:val="24"/>
          <w:szCs w:val="24"/>
          <w:lang w:val="en-AU" w:eastAsia="en-GB"/>
        </w:rPr>
        <w:t xml:space="preserve">omplaints relating to organisations’ Welsh Language Schemes </w:t>
      </w:r>
      <w:r>
        <w:rPr>
          <w:rFonts w:ascii="Times New Roman" w:hAnsi="Times New Roman" w:cs="Times New Roman"/>
          <w:sz w:val="24"/>
          <w:szCs w:val="24"/>
          <w:lang w:val="en-AU" w:eastAsia="en-GB"/>
        </w:rPr>
        <w:t>is perhaps evidence that the general public, in the main, do not have any serio</w:t>
      </w:r>
      <w:r w:rsidR="003E3054">
        <w:rPr>
          <w:rFonts w:ascii="Times New Roman" w:hAnsi="Times New Roman" w:cs="Times New Roman"/>
          <w:sz w:val="24"/>
          <w:szCs w:val="24"/>
          <w:lang w:val="en-AU" w:eastAsia="en-GB"/>
        </w:rPr>
        <w:t xml:space="preserve">us </w:t>
      </w:r>
      <w:r>
        <w:rPr>
          <w:rFonts w:ascii="Times New Roman" w:hAnsi="Times New Roman" w:cs="Times New Roman"/>
          <w:sz w:val="24"/>
          <w:szCs w:val="24"/>
          <w:lang w:val="en-AU" w:eastAsia="en-GB"/>
        </w:rPr>
        <w:lastRenderedPageBreak/>
        <w:t xml:space="preserve">concerns with </w:t>
      </w:r>
      <w:r w:rsidR="00093B51">
        <w:rPr>
          <w:rFonts w:ascii="Times New Roman" w:hAnsi="Times New Roman" w:cs="Times New Roman"/>
          <w:sz w:val="24"/>
          <w:szCs w:val="24"/>
          <w:lang w:val="en-AU" w:eastAsia="en-GB"/>
        </w:rPr>
        <w:t xml:space="preserve">the </w:t>
      </w:r>
      <w:r>
        <w:rPr>
          <w:rFonts w:ascii="Times New Roman" w:hAnsi="Times New Roman" w:cs="Times New Roman"/>
          <w:sz w:val="24"/>
          <w:szCs w:val="24"/>
          <w:lang w:val="en-AU" w:eastAsia="en-GB"/>
        </w:rPr>
        <w:t>bilingual service</w:t>
      </w:r>
      <w:r w:rsidR="00093B51">
        <w:rPr>
          <w:rFonts w:ascii="Times New Roman" w:hAnsi="Times New Roman" w:cs="Times New Roman"/>
          <w:sz w:val="24"/>
          <w:szCs w:val="24"/>
          <w:lang w:val="en-AU" w:eastAsia="en-GB"/>
        </w:rPr>
        <w:t>s provided</w:t>
      </w:r>
      <w:r>
        <w:rPr>
          <w:rFonts w:ascii="Times New Roman" w:hAnsi="Times New Roman" w:cs="Times New Roman"/>
          <w:sz w:val="24"/>
          <w:szCs w:val="24"/>
          <w:lang w:val="en-AU" w:eastAsia="en-GB"/>
        </w:rPr>
        <w:t>.</w:t>
      </w:r>
      <w:r w:rsidR="00555E31">
        <w:rPr>
          <w:rFonts w:ascii="Times New Roman" w:hAnsi="Times New Roman" w:cs="Times New Roman"/>
          <w:sz w:val="24"/>
          <w:szCs w:val="24"/>
          <w:lang w:val="en-AU" w:eastAsia="en-GB"/>
        </w:rPr>
        <w:t xml:space="preserve"> Over the past </w:t>
      </w:r>
      <w:r w:rsidR="00CF6663">
        <w:rPr>
          <w:rFonts w:ascii="Times New Roman" w:hAnsi="Times New Roman" w:cs="Times New Roman"/>
          <w:sz w:val="24"/>
          <w:szCs w:val="24"/>
          <w:lang w:val="en-AU" w:eastAsia="en-GB"/>
        </w:rPr>
        <w:t>five</w:t>
      </w:r>
      <w:r w:rsidR="00555E31">
        <w:rPr>
          <w:rFonts w:ascii="Times New Roman" w:hAnsi="Times New Roman" w:cs="Times New Roman"/>
          <w:sz w:val="24"/>
          <w:szCs w:val="24"/>
          <w:lang w:val="en-AU" w:eastAsia="en-GB"/>
        </w:rPr>
        <w:t xml:space="preserve"> years, out of the </w:t>
      </w:r>
      <w:r w:rsidR="004853EA">
        <w:rPr>
          <w:rFonts w:ascii="Times New Roman" w:hAnsi="Times New Roman" w:cs="Times New Roman"/>
          <w:sz w:val="24"/>
          <w:szCs w:val="24"/>
          <w:lang w:val="en-AU" w:eastAsia="en-GB"/>
        </w:rPr>
        <w:t>one hundred and twenty-eight</w:t>
      </w:r>
      <w:r w:rsidR="00555E31">
        <w:rPr>
          <w:rFonts w:ascii="Times New Roman" w:hAnsi="Times New Roman" w:cs="Times New Roman"/>
          <w:sz w:val="24"/>
          <w:szCs w:val="24"/>
          <w:lang w:val="en-AU" w:eastAsia="en-GB"/>
        </w:rPr>
        <w:t xml:space="preserve"> complaints received relating to Welsh language,</w:t>
      </w:r>
      <w:r w:rsidR="003E3054">
        <w:rPr>
          <w:rFonts w:ascii="Times New Roman" w:hAnsi="Times New Roman" w:cs="Times New Roman"/>
          <w:sz w:val="24"/>
          <w:szCs w:val="24"/>
          <w:lang w:val="en-AU" w:eastAsia="en-GB"/>
        </w:rPr>
        <w:t xml:space="preserve"> </w:t>
      </w:r>
      <w:r w:rsidR="00CF6663">
        <w:rPr>
          <w:rFonts w:ascii="Times New Roman" w:hAnsi="Times New Roman" w:cs="Times New Roman"/>
          <w:sz w:val="24"/>
          <w:szCs w:val="24"/>
          <w:lang w:val="en-AU" w:eastAsia="en-GB"/>
        </w:rPr>
        <w:t>most</w:t>
      </w:r>
      <w:r w:rsidR="00093B51">
        <w:rPr>
          <w:rFonts w:ascii="Times New Roman" w:hAnsi="Times New Roman" w:cs="Times New Roman"/>
          <w:sz w:val="24"/>
          <w:szCs w:val="24"/>
          <w:lang w:val="en-AU" w:eastAsia="en-GB"/>
        </w:rPr>
        <w:t xml:space="preserve"> </w:t>
      </w:r>
      <w:r w:rsidR="003E3054">
        <w:rPr>
          <w:rFonts w:ascii="Times New Roman" w:hAnsi="Times New Roman" w:cs="Times New Roman"/>
          <w:sz w:val="24"/>
          <w:szCs w:val="24"/>
          <w:lang w:val="en-AU" w:eastAsia="en-GB"/>
        </w:rPr>
        <w:t>compl</w:t>
      </w:r>
      <w:r w:rsidR="001259AF">
        <w:rPr>
          <w:rFonts w:ascii="Times New Roman" w:hAnsi="Times New Roman" w:cs="Times New Roman"/>
          <w:sz w:val="24"/>
          <w:szCs w:val="24"/>
          <w:lang w:val="en-AU" w:eastAsia="en-GB"/>
        </w:rPr>
        <w:t>ai</w:t>
      </w:r>
      <w:r w:rsidR="003E3054">
        <w:rPr>
          <w:rFonts w:ascii="Times New Roman" w:hAnsi="Times New Roman" w:cs="Times New Roman"/>
          <w:sz w:val="24"/>
          <w:szCs w:val="24"/>
          <w:lang w:val="en-AU" w:eastAsia="en-GB"/>
        </w:rPr>
        <w:t>nts relate</w:t>
      </w:r>
      <w:r w:rsidR="00555E31">
        <w:rPr>
          <w:rFonts w:ascii="Times New Roman" w:hAnsi="Times New Roman" w:cs="Times New Roman"/>
          <w:sz w:val="24"/>
          <w:szCs w:val="24"/>
          <w:lang w:val="en-AU" w:eastAsia="en-GB"/>
        </w:rPr>
        <w:t>d</w:t>
      </w:r>
      <w:r w:rsidR="003E3054">
        <w:rPr>
          <w:rFonts w:ascii="Times New Roman" w:hAnsi="Times New Roman" w:cs="Times New Roman"/>
          <w:sz w:val="24"/>
          <w:szCs w:val="24"/>
          <w:lang w:val="en-AU" w:eastAsia="en-GB"/>
        </w:rPr>
        <w:t xml:space="preserve"> to minor </w:t>
      </w:r>
      <w:r w:rsidR="001259AF">
        <w:rPr>
          <w:rFonts w:ascii="Times New Roman" w:hAnsi="Times New Roman" w:cs="Times New Roman"/>
          <w:sz w:val="24"/>
          <w:szCs w:val="24"/>
          <w:lang w:val="en-AU" w:eastAsia="en-GB"/>
        </w:rPr>
        <w:t>issues concerning the lack of translated materials or the lack of bilingual staff available to answer telephone calls</w:t>
      </w:r>
      <w:r w:rsidR="00DE73AE">
        <w:rPr>
          <w:rFonts w:ascii="Times New Roman" w:hAnsi="Times New Roman" w:cs="Times New Roman"/>
          <w:sz w:val="24"/>
          <w:szCs w:val="24"/>
          <w:lang w:val="en-AU" w:eastAsia="en-GB"/>
        </w:rPr>
        <w:t>. W</w:t>
      </w:r>
      <w:r w:rsidR="00555E31">
        <w:rPr>
          <w:rFonts w:ascii="Times New Roman" w:hAnsi="Times New Roman" w:cs="Times New Roman"/>
          <w:sz w:val="24"/>
          <w:szCs w:val="24"/>
          <w:lang w:val="en-AU" w:eastAsia="en-GB"/>
        </w:rPr>
        <w:t xml:space="preserve">ith the exception of Betsi Cadwaladr University Health Board, the other organisations reported fewer than </w:t>
      </w:r>
      <w:r w:rsidR="00DE73AE">
        <w:rPr>
          <w:rFonts w:ascii="Times New Roman" w:hAnsi="Times New Roman" w:cs="Times New Roman"/>
          <w:sz w:val="24"/>
          <w:szCs w:val="24"/>
          <w:lang w:val="en-AU" w:eastAsia="en-GB"/>
        </w:rPr>
        <w:t xml:space="preserve">five </w:t>
      </w:r>
      <w:r w:rsidR="00555E31">
        <w:rPr>
          <w:rFonts w:ascii="Times New Roman" w:hAnsi="Times New Roman" w:cs="Times New Roman"/>
          <w:sz w:val="24"/>
          <w:szCs w:val="24"/>
          <w:lang w:val="en-AU" w:eastAsia="en-GB"/>
        </w:rPr>
        <w:t>complaints each year, with many of them receiving no complaints within a year</w:t>
      </w:r>
      <w:r w:rsidR="001259AF">
        <w:rPr>
          <w:rFonts w:ascii="Times New Roman" w:hAnsi="Times New Roman" w:cs="Times New Roman"/>
          <w:sz w:val="24"/>
          <w:szCs w:val="24"/>
          <w:lang w:val="en-AU" w:eastAsia="en-GB"/>
        </w:rPr>
        <w:t xml:space="preserve">. </w:t>
      </w:r>
      <w:r w:rsidR="00652E9E">
        <w:rPr>
          <w:rFonts w:ascii="Times New Roman" w:hAnsi="Times New Roman" w:cs="Times New Roman"/>
          <w:sz w:val="24"/>
          <w:szCs w:val="24"/>
          <w:lang w:val="en-AU" w:eastAsia="en-GB"/>
        </w:rPr>
        <w:t>The reason for the slightly higher number of complaints received by</w:t>
      </w:r>
      <w:r w:rsidR="001259AF">
        <w:rPr>
          <w:rFonts w:ascii="Times New Roman" w:hAnsi="Times New Roman" w:cs="Times New Roman"/>
          <w:sz w:val="24"/>
          <w:szCs w:val="24"/>
          <w:lang w:val="en-AU" w:eastAsia="en-GB"/>
        </w:rPr>
        <w:t xml:space="preserve"> B</w:t>
      </w:r>
      <w:r w:rsidR="00093B51">
        <w:rPr>
          <w:rFonts w:ascii="Times New Roman" w:hAnsi="Times New Roman" w:cs="Times New Roman"/>
          <w:sz w:val="24"/>
          <w:szCs w:val="24"/>
          <w:lang w:val="en-AU" w:eastAsia="en-GB"/>
        </w:rPr>
        <w:t>etsi Cadwaladr University Health Board</w:t>
      </w:r>
      <w:r w:rsidR="001259AF">
        <w:rPr>
          <w:rFonts w:ascii="Times New Roman" w:hAnsi="Times New Roman" w:cs="Times New Roman"/>
          <w:sz w:val="24"/>
          <w:szCs w:val="24"/>
          <w:lang w:val="en-AU" w:eastAsia="en-GB"/>
        </w:rPr>
        <w:t xml:space="preserve"> could be attributed to </w:t>
      </w:r>
      <w:r w:rsidR="00DE73AE">
        <w:rPr>
          <w:rFonts w:ascii="Times New Roman" w:hAnsi="Times New Roman" w:cs="Times New Roman"/>
          <w:sz w:val="24"/>
          <w:szCs w:val="24"/>
          <w:lang w:val="en-AU" w:eastAsia="en-GB"/>
        </w:rPr>
        <w:t xml:space="preserve">the </w:t>
      </w:r>
      <w:r w:rsidR="00652E9E">
        <w:rPr>
          <w:rFonts w:ascii="Times New Roman" w:hAnsi="Times New Roman" w:cs="Times New Roman"/>
          <w:sz w:val="24"/>
          <w:szCs w:val="24"/>
          <w:lang w:val="en-AU" w:eastAsia="en-GB"/>
        </w:rPr>
        <w:t xml:space="preserve">fact that there are </w:t>
      </w:r>
      <w:r w:rsidR="001259AF">
        <w:rPr>
          <w:rFonts w:ascii="Times New Roman" w:hAnsi="Times New Roman" w:cs="Times New Roman"/>
          <w:sz w:val="24"/>
          <w:szCs w:val="24"/>
          <w:lang w:val="en-AU" w:eastAsia="en-GB"/>
        </w:rPr>
        <w:t>considerabl</w:t>
      </w:r>
      <w:r w:rsidR="00652E9E">
        <w:rPr>
          <w:rFonts w:ascii="Times New Roman" w:hAnsi="Times New Roman" w:cs="Times New Roman"/>
          <w:sz w:val="24"/>
          <w:szCs w:val="24"/>
          <w:lang w:val="en-AU" w:eastAsia="en-GB"/>
        </w:rPr>
        <w:t>y</w:t>
      </w:r>
      <w:r w:rsidR="001259AF">
        <w:rPr>
          <w:rFonts w:ascii="Times New Roman" w:hAnsi="Times New Roman" w:cs="Times New Roman"/>
          <w:sz w:val="24"/>
          <w:szCs w:val="24"/>
          <w:lang w:val="en-AU" w:eastAsia="en-GB"/>
        </w:rPr>
        <w:t xml:space="preserve"> </w:t>
      </w:r>
      <w:r w:rsidR="00652E9E">
        <w:rPr>
          <w:rFonts w:ascii="Times New Roman" w:hAnsi="Times New Roman" w:cs="Times New Roman"/>
          <w:sz w:val="24"/>
          <w:szCs w:val="24"/>
          <w:lang w:val="en-AU" w:eastAsia="en-GB"/>
        </w:rPr>
        <w:t>more</w:t>
      </w:r>
      <w:r w:rsidR="001259AF">
        <w:rPr>
          <w:rFonts w:ascii="Times New Roman" w:hAnsi="Times New Roman" w:cs="Times New Roman"/>
          <w:sz w:val="24"/>
          <w:szCs w:val="24"/>
          <w:lang w:val="en-AU" w:eastAsia="en-GB"/>
        </w:rPr>
        <w:t xml:space="preserve"> Welsh speakers living within th</w:t>
      </w:r>
      <w:r w:rsidR="00652E9E">
        <w:rPr>
          <w:rFonts w:ascii="Times New Roman" w:hAnsi="Times New Roman" w:cs="Times New Roman"/>
          <w:sz w:val="24"/>
          <w:szCs w:val="24"/>
          <w:lang w:val="en-AU" w:eastAsia="en-GB"/>
        </w:rPr>
        <w:t xml:space="preserve">at </w:t>
      </w:r>
      <w:r w:rsidR="001259AF">
        <w:rPr>
          <w:rFonts w:ascii="Times New Roman" w:hAnsi="Times New Roman" w:cs="Times New Roman"/>
          <w:sz w:val="24"/>
          <w:szCs w:val="24"/>
          <w:lang w:val="en-AU" w:eastAsia="en-GB"/>
        </w:rPr>
        <w:t>geographical area</w:t>
      </w:r>
      <w:r w:rsidR="00652E9E">
        <w:rPr>
          <w:rFonts w:ascii="Times New Roman" w:hAnsi="Times New Roman" w:cs="Times New Roman"/>
          <w:sz w:val="24"/>
          <w:szCs w:val="24"/>
          <w:lang w:val="en-AU" w:eastAsia="en-GB"/>
        </w:rPr>
        <w:t>,</w:t>
      </w:r>
      <w:r w:rsidR="00555E31">
        <w:rPr>
          <w:rFonts w:ascii="Times New Roman" w:hAnsi="Times New Roman" w:cs="Times New Roman"/>
          <w:sz w:val="24"/>
          <w:szCs w:val="24"/>
          <w:lang w:val="en-AU" w:eastAsia="en-GB"/>
        </w:rPr>
        <w:t xml:space="preserve"> where demand for bilingual services is high and Welsh speakers are more proactive in exercising their language rights</w:t>
      </w:r>
      <w:r w:rsidR="001259AF">
        <w:rPr>
          <w:rFonts w:ascii="Times New Roman" w:hAnsi="Times New Roman" w:cs="Times New Roman"/>
          <w:sz w:val="24"/>
          <w:szCs w:val="24"/>
          <w:lang w:val="en-AU" w:eastAsia="en-GB"/>
        </w:rPr>
        <w:t>.</w:t>
      </w:r>
      <w:r w:rsidR="00555E31">
        <w:rPr>
          <w:rFonts w:ascii="Times New Roman" w:hAnsi="Times New Roman" w:cs="Times New Roman"/>
          <w:sz w:val="24"/>
          <w:szCs w:val="24"/>
          <w:lang w:val="en-AU" w:eastAsia="en-GB"/>
        </w:rPr>
        <w:t xml:space="preserve"> </w:t>
      </w:r>
      <w:r w:rsidR="00652E9E">
        <w:rPr>
          <w:rFonts w:ascii="Times New Roman" w:hAnsi="Times New Roman" w:cs="Times New Roman"/>
          <w:sz w:val="24"/>
          <w:szCs w:val="24"/>
          <w:lang w:val="en-AU" w:eastAsia="en-GB"/>
        </w:rPr>
        <w:t>Upon analysis of the nature of the complaints received, o</w:t>
      </w:r>
      <w:r w:rsidR="00555E31">
        <w:rPr>
          <w:rFonts w:ascii="Times New Roman" w:hAnsi="Times New Roman" w:cs="Times New Roman"/>
          <w:sz w:val="24"/>
          <w:szCs w:val="24"/>
          <w:lang w:val="en-AU" w:eastAsia="en-GB"/>
        </w:rPr>
        <w:t>nly</w:t>
      </w:r>
      <w:r w:rsidR="006F2DC2">
        <w:rPr>
          <w:rFonts w:ascii="Times New Roman" w:hAnsi="Times New Roman" w:cs="Times New Roman"/>
          <w:sz w:val="24"/>
          <w:szCs w:val="24"/>
          <w:lang w:val="en-AU" w:eastAsia="en-GB"/>
        </w:rPr>
        <w:t xml:space="preserve"> </w:t>
      </w:r>
      <w:r w:rsidR="00DE73AE">
        <w:rPr>
          <w:rFonts w:ascii="Times New Roman" w:hAnsi="Times New Roman" w:cs="Times New Roman"/>
          <w:sz w:val="24"/>
          <w:szCs w:val="24"/>
          <w:lang w:val="en-AU" w:eastAsia="en-GB"/>
        </w:rPr>
        <w:t>two</w:t>
      </w:r>
      <w:r w:rsidR="006F2DC2">
        <w:rPr>
          <w:rFonts w:ascii="Times New Roman" w:hAnsi="Times New Roman" w:cs="Times New Roman"/>
          <w:sz w:val="24"/>
          <w:szCs w:val="24"/>
          <w:lang w:val="en-AU" w:eastAsia="en-GB"/>
        </w:rPr>
        <w:t xml:space="preserve"> </w:t>
      </w:r>
      <w:r w:rsidR="00555E31">
        <w:rPr>
          <w:rFonts w:ascii="Times New Roman" w:hAnsi="Times New Roman" w:cs="Times New Roman"/>
          <w:sz w:val="24"/>
          <w:szCs w:val="24"/>
          <w:lang w:val="en-AU" w:eastAsia="en-GB"/>
        </w:rPr>
        <w:t>w</w:t>
      </w:r>
      <w:r w:rsidR="00DE73AE">
        <w:rPr>
          <w:rFonts w:ascii="Times New Roman" w:hAnsi="Times New Roman" w:cs="Times New Roman"/>
          <w:sz w:val="24"/>
          <w:szCs w:val="24"/>
          <w:lang w:val="en-AU" w:eastAsia="en-GB"/>
        </w:rPr>
        <w:t>ere</w:t>
      </w:r>
      <w:r w:rsidR="00555E31">
        <w:rPr>
          <w:rFonts w:ascii="Times New Roman" w:hAnsi="Times New Roman" w:cs="Times New Roman"/>
          <w:sz w:val="24"/>
          <w:szCs w:val="24"/>
          <w:lang w:val="en-AU" w:eastAsia="en-GB"/>
        </w:rPr>
        <w:t xml:space="preserve"> of a serious nature</w:t>
      </w:r>
      <w:r w:rsidR="00DE73AE">
        <w:rPr>
          <w:rFonts w:ascii="Times New Roman" w:hAnsi="Times New Roman" w:cs="Times New Roman"/>
          <w:sz w:val="24"/>
          <w:szCs w:val="24"/>
          <w:lang w:val="en-AU" w:eastAsia="en-GB"/>
        </w:rPr>
        <w:t>; one</w:t>
      </w:r>
      <w:r w:rsidR="00555E31">
        <w:rPr>
          <w:rFonts w:ascii="Times New Roman" w:hAnsi="Times New Roman" w:cs="Times New Roman"/>
          <w:sz w:val="24"/>
          <w:szCs w:val="24"/>
          <w:lang w:val="en-AU" w:eastAsia="en-GB"/>
        </w:rPr>
        <w:t xml:space="preserve"> which related</w:t>
      </w:r>
      <w:r w:rsidR="006F2DC2">
        <w:rPr>
          <w:rFonts w:ascii="Times New Roman" w:hAnsi="Times New Roman" w:cs="Times New Roman"/>
          <w:sz w:val="24"/>
          <w:szCs w:val="24"/>
          <w:lang w:val="en-AU" w:eastAsia="en-GB"/>
        </w:rPr>
        <w:t xml:space="preserve"> to a service user not having access to a cognitive assessment in Welsh, and another relating to a memory clinic assessment not being undertaken in Welsh. </w:t>
      </w:r>
      <w:r w:rsidR="00DE73AE">
        <w:rPr>
          <w:rFonts w:ascii="Times New Roman" w:hAnsi="Times New Roman" w:cs="Times New Roman"/>
          <w:sz w:val="24"/>
          <w:szCs w:val="24"/>
          <w:lang w:val="en-AU" w:eastAsia="en-GB"/>
        </w:rPr>
        <w:t>However, these e</w:t>
      </w:r>
      <w:r w:rsidR="006F2DC2">
        <w:rPr>
          <w:rFonts w:ascii="Times New Roman" w:hAnsi="Times New Roman" w:cs="Times New Roman"/>
          <w:sz w:val="24"/>
          <w:szCs w:val="24"/>
          <w:lang w:val="en-AU" w:eastAsia="en-GB"/>
        </w:rPr>
        <w:t xml:space="preserve">xamples of more serious complaints, despite being low in number, perhaps reinforce the genuine need for bilingual services as the repercussions of not providing these types of assessment in Welsh for Welsh speaking patients could have serious consequences in terms of the </w:t>
      </w:r>
      <w:r w:rsidR="00555E31">
        <w:rPr>
          <w:rFonts w:ascii="Times New Roman" w:hAnsi="Times New Roman" w:cs="Times New Roman"/>
          <w:sz w:val="24"/>
          <w:szCs w:val="24"/>
          <w:lang w:val="en-AU" w:eastAsia="en-GB"/>
        </w:rPr>
        <w:t xml:space="preserve">reliability of the </w:t>
      </w:r>
      <w:r w:rsidR="006F2DC2">
        <w:rPr>
          <w:rFonts w:ascii="Times New Roman" w:hAnsi="Times New Roman" w:cs="Times New Roman"/>
          <w:sz w:val="24"/>
          <w:szCs w:val="24"/>
          <w:lang w:val="en-AU" w:eastAsia="en-GB"/>
        </w:rPr>
        <w:t xml:space="preserve">diagnosis and treatment offered. </w:t>
      </w:r>
    </w:p>
    <w:p w14:paraId="63922DB4" w14:textId="4A96D683" w:rsidR="003E3054" w:rsidRPr="00CA561D" w:rsidRDefault="007A425D" w:rsidP="00CD1F1F">
      <w:pPr>
        <w:spacing w:line="480" w:lineRule="auto"/>
        <w:jc w:val="both"/>
        <w:rPr>
          <w:rFonts w:ascii="Times New Roman" w:hAnsi="Times New Roman" w:cs="Times New Roman"/>
          <w:b/>
          <w:bCs/>
          <w:i/>
          <w:iCs/>
          <w:sz w:val="24"/>
          <w:szCs w:val="24"/>
          <w:lang w:val="en-AU" w:eastAsia="en-GB"/>
        </w:rPr>
      </w:pPr>
      <w:r w:rsidRPr="00CA561D">
        <w:rPr>
          <w:rFonts w:ascii="Times New Roman" w:hAnsi="Times New Roman" w:cs="Times New Roman"/>
          <w:b/>
          <w:bCs/>
          <w:i/>
          <w:iCs/>
          <w:sz w:val="24"/>
          <w:szCs w:val="24"/>
          <w:lang w:val="en-AU" w:eastAsia="en-GB"/>
        </w:rPr>
        <w:t>Recruitment</w:t>
      </w:r>
    </w:p>
    <w:p w14:paraId="46C86D3C" w14:textId="19618743" w:rsidR="00CD1F1F" w:rsidRPr="00496576" w:rsidRDefault="00DE73AE" w:rsidP="00CD1F1F">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I</w:t>
      </w:r>
      <w:r w:rsidR="00DE37CE">
        <w:rPr>
          <w:rFonts w:ascii="Times New Roman" w:hAnsi="Times New Roman" w:cs="Times New Roman"/>
          <w:sz w:val="24"/>
          <w:szCs w:val="24"/>
          <w:lang w:val="en-AU" w:eastAsia="en-GB"/>
        </w:rPr>
        <w:t>nformation on the r</w:t>
      </w:r>
      <w:r w:rsidR="00F65F99">
        <w:rPr>
          <w:rFonts w:ascii="Times New Roman" w:hAnsi="Times New Roman" w:cs="Times New Roman"/>
          <w:sz w:val="24"/>
          <w:szCs w:val="24"/>
          <w:lang w:val="en-AU" w:eastAsia="en-GB"/>
        </w:rPr>
        <w:t xml:space="preserve">ecruitment </w:t>
      </w:r>
      <w:r w:rsidR="00DE37CE">
        <w:rPr>
          <w:rFonts w:ascii="Times New Roman" w:hAnsi="Times New Roman" w:cs="Times New Roman"/>
          <w:sz w:val="24"/>
          <w:szCs w:val="24"/>
          <w:lang w:val="en-AU" w:eastAsia="en-GB"/>
        </w:rPr>
        <w:t>of Welsh speaking staff corroborate</w:t>
      </w:r>
      <w:r w:rsidR="00555E31">
        <w:rPr>
          <w:rFonts w:ascii="Times New Roman" w:hAnsi="Times New Roman" w:cs="Times New Roman"/>
          <w:sz w:val="24"/>
          <w:szCs w:val="24"/>
          <w:lang w:val="en-AU" w:eastAsia="en-GB"/>
        </w:rPr>
        <w:t>d</w:t>
      </w:r>
      <w:r w:rsidR="00DE37CE">
        <w:rPr>
          <w:rFonts w:ascii="Times New Roman" w:hAnsi="Times New Roman" w:cs="Times New Roman"/>
          <w:sz w:val="24"/>
          <w:szCs w:val="24"/>
          <w:lang w:val="en-AU" w:eastAsia="en-GB"/>
        </w:rPr>
        <w:t xml:space="preserve"> the nature of the complaints relating to the lack of bilingual staff available. The statistical information available on the number of Welsh</w:t>
      </w:r>
      <w:r>
        <w:rPr>
          <w:rFonts w:ascii="Times New Roman" w:hAnsi="Times New Roman" w:cs="Times New Roman"/>
          <w:sz w:val="24"/>
          <w:szCs w:val="24"/>
          <w:lang w:val="en-AU" w:eastAsia="en-GB"/>
        </w:rPr>
        <w:t xml:space="preserve"> </w:t>
      </w:r>
      <w:r w:rsidR="00DE37CE">
        <w:rPr>
          <w:rFonts w:ascii="Times New Roman" w:hAnsi="Times New Roman" w:cs="Times New Roman"/>
          <w:sz w:val="24"/>
          <w:szCs w:val="24"/>
          <w:lang w:val="en-AU" w:eastAsia="en-GB"/>
        </w:rPr>
        <w:t>speaking staff recruited to NHS Wales perhaps reflects a wider issue</w:t>
      </w:r>
      <w:r w:rsidR="00075183" w:rsidRPr="00075183">
        <w:rPr>
          <w:rFonts w:ascii="Times New Roman" w:hAnsi="Times New Roman" w:cs="Times New Roman"/>
          <w:sz w:val="24"/>
          <w:szCs w:val="24"/>
          <w:lang w:val="en-AU" w:eastAsia="en-GB"/>
        </w:rPr>
        <w:t xml:space="preserve"> </w:t>
      </w:r>
      <w:r w:rsidR="00DE37CE">
        <w:rPr>
          <w:rFonts w:ascii="Times New Roman" w:hAnsi="Times New Roman" w:cs="Times New Roman"/>
          <w:sz w:val="24"/>
          <w:szCs w:val="24"/>
          <w:lang w:val="en-AU" w:eastAsia="en-GB"/>
        </w:rPr>
        <w:t>surrounding the recruitment of suitabl</w:t>
      </w:r>
      <w:r w:rsidR="004853EA">
        <w:rPr>
          <w:rFonts w:ascii="Times New Roman" w:hAnsi="Times New Roman" w:cs="Times New Roman"/>
          <w:sz w:val="24"/>
          <w:szCs w:val="24"/>
          <w:lang w:val="en-AU" w:eastAsia="en-GB"/>
        </w:rPr>
        <w:t>y</w:t>
      </w:r>
      <w:r w:rsidR="00DE37CE">
        <w:rPr>
          <w:rFonts w:ascii="Times New Roman" w:hAnsi="Times New Roman" w:cs="Times New Roman"/>
          <w:sz w:val="24"/>
          <w:szCs w:val="24"/>
          <w:lang w:val="en-AU" w:eastAsia="en-GB"/>
        </w:rPr>
        <w:t xml:space="preserve"> qualified clinical staff across the UK, an issue</w:t>
      </w:r>
      <w:r w:rsidR="00127926">
        <w:rPr>
          <w:rFonts w:ascii="Times New Roman" w:hAnsi="Times New Roman" w:cs="Times New Roman"/>
          <w:sz w:val="24"/>
          <w:szCs w:val="24"/>
          <w:lang w:val="en-AU" w:eastAsia="en-GB"/>
        </w:rPr>
        <w:t xml:space="preserve"> which</w:t>
      </w:r>
      <w:r w:rsidR="007A425D">
        <w:rPr>
          <w:rFonts w:ascii="Times New Roman" w:hAnsi="Times New Roman" w:cs="Times New Roman"/>
          <w:sz w:val="24"/>
          <w:szCs w:val="24"/>
          <w:lang w:val="en-AU" w:eastAsia="en-GB"/>
        </w:rPr>
        <w:t>,</w:t>
      </w:r>
      <w:r w:rsidR="00DE37CE">
        <w:rPr>
          <w:rFonts w:ascii="Times New Roman" w:hAnsi="Times New Roman" w:cs="Times New Roman"/>
          <w:sz w:val="24"/>
          <w:szCs w:val="24"/>
          <w:lang w:val="en-AU" w:eastAsia="en-GB"/>
        </w:rPr>
        <w:t xml:space="preserve"> in itself</w:t>
      </w:r>
      <w:r w:rsidR="00127926">
        <w:rPr>
          <w:rFonts w:ascii="Times New Roman" w:hAnsi="Times New Roman" w:cs="Times New Roman"/>
          <w:sz w:val="24"/>
          <w:szCs w:val="24"/>
          <w:lang w:val="en-AU" w:eastAsia="en-GB"/>
        </w:rPr>
        <w:t>,</w:t>
      </w:r>
      <w:r w:rsidR="00DE37CE">
        <w:rPr>
          <w:rFonts w:ascii="Times New Roman" w:hAnsi="Times New Roman" w:cs="Times New Roman"/>
          <w:sz w:val="24"/>
          <w:szCs w:val="24"/>
          <w:lang w:val="en-AU" w:eastAsia="en-GB"/>
        </w:rPr>
        <w:t xml:space="preserve"> needs further exploration. </w:t>
      </w:r>
      <w:r w:rsidR="002F1255">
        <w:rPr>
          <w:rFonts w:ascii="Times New Roman" w:hAnsi="Times New Roman" w:cs="Times New Roman"/>
          <w:sz w:val="24"/>
          <w:szCs w:val="24"/>
          <w:lang w:val="en-AU" w:eastAsia="en-GB"/>
        </w:rPr>
        <w:t xml:space="preserve">Despite the </w:t>
      </w:r>
      <w:r w:rsidR="007A425D">
        <w:rPr>
          <w:rFonts w:ascii="Times New Roman" w:hAnsi="Times New Roman" w:cs="Times New Roman"/>
          <w:sz w:val="24"/>
          <w:szCs w:val="24"/>
          <w:lang w:val="en-AU" w:eastAsia="en-GB"/>
        </w:rPr>
        <w:t>general staff shortages</w:t>
      </w:r>
      <w:r w:rsidR="002F1255">
        <w:rPr>
          <w:rFonts w:ascii="Times New Roman" w:hAnsi="Times New Roman" w:cs="Times New Roman"/>
          <w:sz w:val="24"/>
          <w:szCs w:val="24"/>
          <w:lang w:val="en-AU" w:eastAsia="en-GB"/>
        </w:rPr>
        <w:t>, organisations continue</w:t>
      </w:r>
      <w:r w:rsidR="007F3244">
        <w:rPr>
          <w:rFonts w:ascii="Times New Roman" w:hAnsi="Times New Roman" w:cs="Times New Roman"/>
          <w:sz w:val="24"/>
          <w:szCs w:val="24"/>
          <w:lang w:val="en-AU" w:eastAsia="en-GB"/>
        </w:rPr>
        <w:t>d</w:t>
      </w:r>
      <w:r w:rsidR="002F1255">
        <w:rPr>
          <w:rFonts w:ascii="Times New Roman" w:hAnsi="Times New Roman" w:cs="Times New Roman"/>
          <w:sz w:val="24"/>
          <w:szCs w:val="24"/>
          <w:lang w:val="en-AU" w:eastAsia="en-GB"/>
        </w:rPr>
        <w:t xml:space="preserve"> to drive forward initiatives to attract more Welsh</w:t>
      </w:r>
      <w:r w:rsidR="00FE7453">
        <w:rPr>
          <w:rFonts w:ascii="Times New Roman" w:hAnsi="Times New Roman" w:cs="Times New Roman"/>
          <w:sz w:val="24"/>
          <w:szCs w:val="24"/>
          <w:lang w:val="en-AU" w:eastAsia="en-GB"/>
        </w:rPr>
        <w:t xml:space="preserve"> </w:t>
      </w:r>
      <w:r w:rsidR="002F1255">
        <w:rPr>
          <w:rFonts w:ascii="Times New Roman" w:hAnsi="Times New Roman" w:cs="Times New Roman"/>
          <w:sz w:val="24"/>
          <w:szCs w:val="24"/>
          <w:lang w:val="en-AU" w:eastAsia="en-GB"/>
        </w:rPr>
        <w:t xml:space="preserve">speaking staff to healthcare professions, with some organisations working with Welsh-medium education students to </w:t>
      </w:r>
      <w:r w:rsidR="007A425D">
        <w:rPr>
          <w:rFonts w:ascii="Times New Roman" w:hAnsi="Times New Roman" w:cs="Times New Roman"/>
          <w:sz w:val="24"/>
          <w:szCs w:val="24"/>
          <w:lang w:val="en-AU" w:eastAsia="en-GB"/>
        </w:rPr>
        <w:t>actively encourage</w:t>
      </w:r>
      <w:r w:rsidR="002F1255">
        <w:rPr>
          <w:rFonts w:ascii="Times New Roman" w:hAnsi="Times New Roman" w:cs="Times New Roman"/>
          <w:sz w:val="24"/>
          <w:szCs w:val="24"/>
          <w:lang w:val="en-AU" w:eastAsia="en-GB"/>
        </w:rPr>
        <w:t xml:space="preserve"> them to take up careers within NHS Wales.</w:t>
      </w:r>
    </w:p>
    <w:p w14:paraId="1A18F004" w14:textId="5822B6B7" w:rsidR="007A425D" w:rsidRPr="00CA561D" w:rsidRDefault="007A425D" w:rsidP="00CD1F1F">
      <w:pPr>
        <w:spacing w:line="480" w:lineRule="auto"/>
        <w:jc w:val="both"/>
        <w:rPr>
          <w:rFonts w:ascii="Times New Roman" w:hAnsi="Times New Roman" w:cs="Times New Roman"/>
          <w:b/>
          <w:bCs/>
          <w:i/>
          <w:iCs/>
          <w:sz w:val="24"/>
          <w:szCs w:val="24"/>
          <w:lang w:val="en-AU" w:eastAsia="en-GB"/>
        </w:rPr>
      </w:pPr>
      <w:r w:rsidRPr="00CA561D">
        <w:rPr>
          <w:rFonts w:ascii="Times New Roman" w:hAnsi="Times New Roman" w:cs="Times New Roman"/>
          <w:b/>
          <w:bCs/>
          <w:i/>
          <w:iCs/>
          <w:sz w:val="24"/>
          <w:szCs w:val="24"/>
          <w:lang w:val="en-AU" w:eastAsia="en-GB"/>
        </w:rPr>
        <w:lastRenderedPageBreak/>
        <w:t>Examples of Good Practice</w:t>
      </w:r>
    </w:p>
    <w:p w14:paraId="34CE1E94" w14:textId="42E159AD" w:rsidR="007A425D" w:rsidRDefault="00127926" w:rsidP="007A425D">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Within each of the Annual Reports</w:t>
      </w:r>
      <w:r w:rsidR="007F3244">
        <w:rPr>
          <w:rFonts w:ascii="Times New Roman" w:hAnsi="Times New Roman" w:cs="Times New Roman"/>
          <w:sz w:val="24"/>
          <w:szCs w:val="24"/>
          <w:lang w:val="en-AU" w:eastAsia="en-GB"/>
        </w:rPr>
        <w:t>,</w:t>
      </w:r>
      <w:r>
        <w:rPr>
          <w:rFonts w:ascii="Times New Roman" w:hAnsi="Times New Roman" w:cs="Times New Roman"/>
          <w:sz w:val="24"/>
          <w:szCs w:val="24"/>
          <w:lang w:val="en-AU" w:eastAsia="en-GB"/>
        </w:rPr>
        <w:t xml:space="preserve"> many examples of good practice and successful initiatives </w:t>
      </w:r>
      <w:r w:rsidR="00DE73AE">
        <w:rPr>
          <w:rFonts w:ascii="Times New Roman" w:hAnsi="Times New Roman" w:cs="Times New Roman"/>
          <w:sz w:val="24"/>
          <w:szCs w:val="24"/>
          <w:lang w:val="en-AU" w:eastAsia="en-GB"/>
        </w:rPr>
        <w:t>were</w:t>
      </w:r>
      <w:r w:rsidR="007A425D">
        <w:rPr>
          <w:rFonts w:ascii="Times New Roman" w:hAnsi="Times New Roman" w:cs="Times New Roman"/>
          <w:sz w:val="24"/>
          <w:szCs w:val="24"/>
          <w:lang w:val="en-AU" w:eastAsia="en-GB"/>
        </w:rPr>
        <w:t xml:space="preserve"> </w:t>
      </w:r>
      <w:r w:rsidR="00DE73AE">
        <w:rPr>
          <w:rFonts w:ascii="Times New Roman" w:hAnsi="Times New Roman" w:cs="Times New Roman"/>
          <w:sz w:val="24"/>
          <w:szCs w:val="24"/>
          <w:lang w:val="en-AU" w:eastAsia="en-GB"/>
        </w:rPr>
        <w:t>included,</w:t>
      </w:r>
      <w:r w:rsidR="007A425D">
        <w:rPr>
          <w:rFonts w:ascii="Times New Roman" w:hAnsi="Times New Roman" w:cs="Times New Roman"/>
          <w:sz w:val="24"/>
          <w:szCs w:val="24"/>
          <w:lang w:val="en-AU" w:eastAsia="en-GB"/>
        </w:rPr>
        <w:t xml:space="preserve"> </w:t>
      </w:r>
      <w:r>
        <w:rPr>
          <w:rFonts w:ascii="Times New Roman" w:hAnsi="Times New Roman" w:cs="Times New Roman"/>
          <w:sz w:val="24"/>
          <w:szCs w:val="24"/>
          <w:lang w:val="en-AU" w:eastAsia="en-GB"/>
        </w:rPr>
        <w:t>demonstrating a kee</w:t>
      </w:r>
      <w:r w:rsidR="005C3FE2">
        <w:rPr>
          <w:rFonts w:ascii="Times New Roman" w:hAnsi="Times New Roman" w:cs="Times New Roman"/>
          <w:sz w:val="24"/>
          <w:szCs w:val="24"/>
          <w:lang w:val="en-AU" w:eastAsia="en-GB"/>
        </w:rPr>
        <w:t>n</w:t>
      </w:r>
      <w:r>
        <w:rPr>
          <w:rFonts w:ascii="Times New Roman" w:hAnsi="Times New Roman" w:cs="Times New Roman"/>
          <w:sz w:val="24"/>
          <w:szCs w:val="24"/>
          <w:lang w:val="en-AU" w:eastAsia="en-GB"/>
        </w:rPr>
        <w:t xml:space="preserve">ness to further develop and promote bilingualism within the health sector. </w:t>
      </w:r>
      <w:r w:rsidR="007A425D">
        <w:rPr>
          <w:rFonts w:ascii="Times New Roman" w:hAnsi="Times New Roman" w:cs="Times New Roman"/>
          <w:sz w:val="24"/>
          <w:szCs w:val="24"/>
          <w:lang w:val="en-AU" w:eastAsia="en-GB"/>
        </w:rPr>
        <w:t>For example, Powys Teaching Health Board employed a Welsh speaking outreach worker to work across the English border where some Welsh speaking service users now reside.</w:t>
      </w:r>
      <w:r w:rsidR="007A425D" w:rsidRPr="007A425D">
        <w:rPr>
          <w:rFonts w:ascii="Times New Roman" w:hAnsi="Times New Roman" w:cs="Times New Roman"/>
          <w:sz w:val="24"/>
          <w:szCs w:val="24"/>
          <w:lang w:val="en-AU" w:eastAsia="en-GB"/>
        </w:rPr>
        <w:t xml:space="preserve"> </w:t>
      </w:r>
      <w:r w:rsidR="007A425D">
        <w:rPr>
          <w:rFonts w:ascii="Times New Roman" w:hAnsi="Times New Roman" w:cs="Times New Roman"/>
          <w:sz w:val="24"/>
          <w:szCs w:val="24"/>
          <w:lang w:val="en-AU" w:eastAsia="en-GB"/>
        </w:rPr>
        <w:t>Welsh Ambulance Services NHS Trust ran</w:t>
      </w:r>
      <w:r w:rsidR="00DC3600">
        <w:rPr>
          <w:rFonts w:ascii="Times New Roman" w:hAnsi="Times New Roman" w:cs="Times New Roman"/>
          <w:sz w:val="24"/>
          <w:szCs w:val="24"/>
          <w:lang w:val="en-AU" w:eastAsia="en-GB"/>
        </w:rPr>
        <w:t xml:space="preserve"> a</w:t>
      </w:r>
      <w:r w:rsidR="007A425D">
        <w:rPr>
          <w:rFonts w:ascii="Times New Roman" w:hAnsi="Times New Roman" w:cs="Times New Roman"/>
          <w:sz w:val="24"/>
          <w:szCs w:val="24"/>
          <w:lang w:val="en-AU" w:eastAsia="en-GB"/>
        </w:rPr>
        <w:t xml:space="preserve"> targeted recruitment campaign to increase the number of Welsh speaking staff within clinical call centres. A language choice scheme on the hospital wards within Betsi Cadwaladr University Health Board and Cwm Taf Morgannwg University Health Board </w:t>
      </w:r>
      <w:r w:rsidR="00C8070E">
        <w:rPr>
          <w:rFonts w:ascii="Times New Roman" w:hAnsi="Times New Roman" w:cs="Times New Roman"/>
          <w:sz w:val="24"/>
          <w:szCs w:val="24"/>
          <w:lang w:val="en-AU" w:eastAsia="en-GB"/>
        </w:rPr>
        <w:t>meant that Welsh speaking staff were paired with Welsh speaking inpatients</w:t>
      </w:r>
      <w:r w:rsidR="00652E9E">
        <w:rPr>
          <w:rFonts w:ascii="Times New Roman" w:hAnsi="Times New Roman" w:cs="Times New Roman"/>
          <w:sz w:val="24"/>
          <w:szCs w:val="24"/>
          <w:lang w:val="en-AU" w:eastAsia="en-GB"/>
        </w:rPr>
        <w:t>,</w:t>
      </w:r>
      <w:r w:rsidR="00DE73AE">
        <w:rPr>
          <w:rFonts w:ascii="Times New Roman" w:hAnsi="Times New Roman" w:cs="Times New Roman"/>
          <w:sz w:val="24"/>
          <w:szCs w:val="24"/>
          <w:lang w:val="en-AU" w:eastAsia="en-GB"/>
        </w:rPr>
        <w:t xml:space="preserve"> a</w:t>
      </w:r>
      <w:r w:rsidR="00C8070E">
        <w:rPr>
          <w:rFonts w:ascii="Times New Roman" w:hAnsi="Times New Roman" w:cs="Times New Roman"/>
          <w:sz w:val="24"/>
          <w:szCs w:val="24"/>
          <w:lang w:val="en-AU" w:eastAsia="en-GB"/>
        </w:rPr>
        <w:t xml:space="preserve">nd Velindre NHS Trust have now ensured that the Welsh Blood Service is available fully bilingually. </w:t>
      </w:r>
    </w:p>
    <w:p w14:paraId="08551FED" w14:textId="1BA742C4" w:rsidR="007A425D" w:rsidRDefault="007A425D" w:rsidP="007A425D">
      <w:pPr>
        <w:spacing w:line="480" w:lineRule="auto"/>
        <w:jc w:val="both"/>
        <w:rPr>
          <w:rFonts w:ascii="Times New Roman" w:hAnsi="Times New Roman" w:cs="Times New Roman"/>
          <w:sz w:val="24"/>
          <w:szCs w:val="24"/>
          <w:lang w:val="en-AU" w:eastAsia="en-GB"/>
        </w:rPr>
      </w:pPr>
    </w:p>
    <w:p w14:paraId="4CC4E267" w14:textId="4F8DCC3C" w:rsidR="00DC3600" w:rsidRDefault="005C3FE2"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However, one note</w:t>
      </w:r>
      <w:r w:rsidR="00DE73AE">
        <w:rPr>
          <w:rFonts w:ascii="Times New Roman" w:hAnsi="Times New Roman" w:cs="Times New Roman"/>
          <w:sz w:val="24"/>
          <w:szCs w:val="24"/>
          <w:lang w:val="en-AU" w:eastAsia="en-GB"/>
        </w:rPr>
        <w:t>d</w:t>
      </w:r>
      <w:r>
        <w:rPr>
          <w:rFonts w:ascii="Times New Roman" w:hAnsi="Times New Roman" w:cs="Times New Roman"/>
          <w:sz w:val="24"/>
          <w:szCs w:val="24"/>
          <w:lang w:val="en-AU" w:eastAsia="en-GB"/>
        </w:rPr>
        <w:t xml:space="preserve"> that t</w:t>
      </w:r>
      <w:r w:rsidR="00FF6647">
        <w:rPr>
          <w:rFonts w:ascii="Times New Roman" w:hAnsi="Times New Roman" w:cs="Times New Roman"/>
          <w:sz w:val="24"/>
          <w:szCs w:val="24"/>
          <w:lang w:val="en-AU" w:eastAsia="en-GB"/>
        </w:rPr>
        <w:t xml:space="preserve">he </w:t>
      </w:r>
      <w:r w:rsidR="00AC7826">
        <w:rPr>
          <w:rFonts w:ascii="Times New Roman" w:hAnsi="Times New Roman" w:cs="Times New Roman"/>
          <w:sz w:val="24"/>
          <w:szCs w:val="24"/>
          <w:lang w:val="en-AU" w:eastAsia="en-GB"/>
        </w:rPr>
        <w:t xml:space="preserve">positive </w:t>
      </w:r>
      <w:r w:rsidR="00FF6647">
        <w:rPr>
          <w:rFonts w:ascii="Times New Roman" w:hAnsi="Times New Roman" w:cs="Times New Roman"/>
          <w:sz w:val="24"/>
          <w:szCs w:val="24"/>
          <w:lang w:val="en-AU" w:eastAsia="en-GB"/>
        </w:rPr>
        <w:t xml:space="preserve">tone of the Annual Monitoring Reports </w:t>
      </w:r>
      <w:r w:rsidR="00AC7826">
        <w:rPr>
          <w:rFonts w:ascii="Times New Roman" w:hAnsi="Times New Roman" w:cs="Times New Roman"/>
          <w:sz w:val="24"/>
          <w:szCs w:val="24"/>
          <w:lang w:val="en-AU" w:eastAsia="en-GB"/>
        </w:rPr>
        <w:t>appear</w:t>
      </w:r>
      <w:r w:rsidR="007F3244">
        <w:rPr>
          <w:rFonts w:ascii="Times New Roman" w:hAnsi="Times New Roman" w:cs="Times New Roman"/>
          <w:sz w:val="24"/>
          <w:szCs w:val="24"/>
          <w:lang w:val="en-AU" w:eastAsia="en-GB"/>
        </w:rPr>
        <w:t>s</w:t>
      </w:r>
      <w:r w:rsidR="00DC3600">
        <w:rPr>
          <w:rFonts w:ascii="Times New Roman" w:hAnsi="Times New Roman" w:cs="Times New Roman"/>
          <w:sz w:val="24"/>
          <w:szCs w:val="24"/>
          <w:lang w:val="en-AU" w:eastAsia="en-GB"/>
        </w:rPr>
        <w:t xml:space="preserve"> to be</w:t>
      </w:r>
      <w:r w:rsidR="00AC7826">
        <w:rPr>
          <w:rFonts w:ascii="Times New Roman" w:hAnsi="Times New Roman" w:cs="Times New Roman"/>
          <w:sz w:val="24"/>
          <w:szCs w:val="24"/>
          <w:lang w:val="en-AU" w:eastAsia="en-GB"/>
        </w:rPr>
        <w:t xml:space="preserve"> somewhat in contrast to the information contained in the consultation responses and the RIAs, which portrayed a sense of negativity towards the </w:t>
      </w:r>
      <w:r w:rsidR="007A425D">
        <w:rPr>
          <w:rFonts w:ascii="Times New Roman" w:hAnsi="Times New Roman" w:cs="Times New Roman"/>
          <w:sz w:val="24"/>
          <w:szCs w:val="24"/>
          <w:lang w:val="en-AU" w:eastAsia="en-GB"/>
        </w:rPr>
        <w:t>Standards</w:t>
      </w:r>
      <w:r w:rsidR="00AC7826">
        <w:rPr>
          <w:rFonts w:ascii="Times New Roman" w:hAnsi="Times New Roman" w:cs="Times New Roman"/>
          <w:sz w:val="24"/>
          <w:szCs w:val="24"/>
          <w:lang w:val="en-AU" w:eastAsia="en-GB"/>
        </w:rPr>
        <w:t xml:space="preserve"> due to be placed upon them</w:t>
      </w:r>
      <w:r>
        <w:rPr>
          <w:rFonts w:ascii="Times New Roman" w:hAnsi="Times New Roman" w:cs="Times New Roman"/>
          <w:sz w:val="24"/>
          <w:szCs w:val="24"/>
          <w:lang w:val="en-AU" w:eastAsia="en-GB"/>
        </w:rPr>
        <w:t xml:space="preserve">. This perhaps suggests that the Standards for the health sector </w:t>
      </w:r>
      <w:r w:rsidR="005C636C">
        <w:rPr>
          <w:rFonts w:ascii="Times New Roman" w:hAnsi="Times New Roman" w:cs="Times New Roman"/>
          <w:sz w:val="24"/>
          <w:szCs w:val="24"/>
          <w:lang w:val="en-AU" w:eastAsia="en-GB"/>
        </w:rPr>
        <w:t xml:space="preserve">do have many implications for NHS Wales organisations which must be investigated further. </w:t>
      </w:r>
      <w:r w:rsidR="00AC7826">
        <w:rPr>
          <w:rFonts w:ascii="Times New Roman" w:hAnsi="Times New Roman" w:cs="Times New Roman"/>
          <w:sz w:val="24"/>
          <w:szCs w:val="24"/>
          <w:lang w:val="en-AU" w:eastAsia="en-GB"/>
        </w:rPr>
        <w:t xml:space="preserve">  </w:t>
      </w:r>
    </w:p>
    <w:p w14:paraId="207201E2" w14:textId="0DE0E926" w:rsidR="007F3244" w:rsidRDefault="007F3244" w:rsidP="003248CB">
      <w:pPr>
        <w:spacing w:line="480" w:lineRule="auto"/>
        <w:jc w:val="both"/>
        <w:rPr>
          <w:rFonts w:ascii="Times New Roman" w:hAnsi="Times New Roman" w:cs="Times New Roman"/>
          <w:sz w:val="24"/>
          <w:szCs w:val="24"/>
          <w:lang w:val="en-AU" w:eastAsia="en-GB"/>
        </w:rPr>
      </w:pPr>
    </w:p>
    <w:p w14:paraId="085D17FF" w14:textId="766E4629" w:rsidR="00DE73AE" w:rsidRDefault="00DE73AE" w:rsidP="003248CB">
      <w:pPr>
        <w:spacing w:line="480" w:lineRule="auto"/>
        <w:jc w:val="both"/>
        <w:rPr>
          <w:rFonts w:ascii="Times New Roman" w:hAnsi="Times New Roman" w:cs="Times New Roman"/>
          <w:sz w:val="24"/>
          <w:szCs w:val="24"/>
          <w:lang w:val="en-AU" w:eastAsia="en-GB"/>
        </w:rPr>
      </w:pPr>
    </w:p>
    <w:p w14:paraId="7F867965" w14:textId="64EC041C" w:rsidR="00DE73AE" w:rsidRDefault="00DE73AE" w:rsidP="003248CB">
      <w:pPr>
        <w:spacing w:line="480" w:lineRule="auto"/>
        <w:jc w:val="both"/>
        <w:rPr>
          <w:rFonts w:ascii="Times New Roman" w:hAnsi="Times New Roman" w:cs="Times New Roman"/>
          <w:sz w:val="24"/>
          <w:szCs w:val="24"/>
          <w:lang w:val="en-AU" w:eastAsia="en-GB"/>
        </w:rPr>
      </w:pPr>
    </w:p>
    <w:p w14:paraId="4D66A014" w14:textId="75180D68" w:rsidR="00DE73AE" w:rsidRDefault="00DE73AE" w:rsidP="003248CB">
      <w:pPr>
        <w:spacing w:line="480" w:lineRule="auto"/>
        <w:jc w:val="both"/>
        <w:rPr>
          <w:rFonts w:ascii="Times New Roman" w:hAnsi="Times New Roman" w:cs="Times New Roman"/>
          <w:sz w:val="24"/>
          <w:szCs w:val="24"/>
          <w:lang w:val="en-AU" w:eastAsia="en-GB"/>
        </w:rPr>
      </w:pPr>
    </w:p>
    <w:p w14:paraId="253E30C5" w14:textId="4D8EE3B7" w:rsidR="00DE73AE" w:rsidRDefault="00DE73AE" w:rsidP="003248CB">
      <w:pPr>
        <w:spacing w:line="480" w:lineRule="auto"/>
        <w:jc w:val="both"/>
        <w:rPr>
          <w:rFonts w:ascii="Times New Roman" w:hAnsi="Times New Roman" w:cs="Times New Roman"/>
          <w:sz w:val="24"/>
          <w:szCs w:val="24"/>
          <w:lang w:val="en-AU" w:eastAsia="en-GB"/>
        </w:rPr>
      </w:pPr>
    </w:p>
    <w:p w14:paraId="7DC2BD2B" w14:textId="77777777" w:rsidR="00496576" w:rsidRDefault="00496576" w:rsidP="003248CB">
      <w:pPr>
        <w:spacing w:line="480" w:lineRule="auto"/>
        <w:jc w:val="both"/>
        <w:rPr>
          <w:rFonts w:ascii="Times New Roman" w:hAnsi="Times New Roman" w:cs="Times New Roman"/>
          <w:sz w:val="24"/>
          <w:szCs w:val="24"/>
          <w:lang w:val="en-AU" w:eastAsia="en-GB"/>
        </w:rPr>
      </w:pPr>
    </w:p>
    <w:p w14:paraId="47635A7B" w14:textId="329B04A4" w:rsidR="007F3244" w:rsidRPr="007F3244" w:rsidRDefault="007F3244" w:rsidP="007F3244">
      <w:pPr>
        <w:spacing w:line="480" w:lineRule="auto"/>
        <w:jc w:val="center"/>
        <w:rPr>
          <w:rFonts w:ascii="Times New Roman" w:hAnsi="Times New Roman" w:cs="Times New Roman"/>
          <w:b/>
          <w:bCs/>
          <w:sz w:val="24"/>
          <w:szCs w:val="24"/>
          <w:lang w:val="en-AU" w:eastAsia="en-GB"/>
        </w:rPr>
      </w:pPr>
      <w:r w:rsidRPr="007F3244">
        <w:rPr>
          <w:rFonts w:ascii="Times New Roman" w:hAnsi="Times New Roman" w:cs="Times New Roman"/>
          <w:b/>
          <w:bCs/>
          <w:sz w:val="24"/>
          <w:szCs w:val="24"/>
          <w:lang w:val="en-AU" w:eastAsia="en-GB"/>
        </w:rPr>
        <w:lastRenderedPageBreak/>
        <w:t>Chapter 5</w:t>
      </w:r>
    </w:p>
    <w:p w14:paraId="4B59F72C" w14:textId="5A3A0E93" w:rsidR="00CD1F1F" w:rsidRPr="00652E9E" w:rsidRDefault="00704382" w:rsidP="003248CB">
      <w:pPr>
        <w:spacing w:line="480" w:lineRule="auto"/>
        <w:jc w:val="both"/>
        <w:rPr>
          <w:rFonts w:ascii="Times New Roman" w:hAnsi="Times New Roman" w:cs="Times New Roman"/>
          <w:b/>
          <w:bCs/>
          <w:sz w:val="28"/>
          <w:szCs w:val="28"/>
          <w:lang w:val="en-AU" w:eastAsia="en-GB"/>
        </w:rPr>
      </w:pPr>
      <w:r w:rsidRPr="00DE73AE">
        <w:rPr>
          <w:rFonts w:ascii="Times New Roman" w:hAnsi="Times New Roman" w:cs="Times New Roman"/>
          <w:b/>
          <w:bCs/>
          <w:sz w:val="28"/>
          <w:szCs w:val="28"/>
          <w:lang w:val="en-AU" w:eastAsia="en-GB"/>
        </w:rPr>
        <w:t>Discussion &amp; Interpretation of the Dat</w:t>
      </w:r>
      <w:r w:rsidR="008119EF" w:rsidRPr="00DE73AE">
        <w:rPr>
          <w:rFonts w:ascii="Times New Roman" w:hAnsi="Times New Roman" w:cs="Times New Roman"/>
          <w:b/>
          <w:bCs/>
          <w:sz w:val="28"/>
          <w:szCs w:val="28"/>
          <w:lang w:val="en-AU" w:eastAsia="en-GB"/>
        </w:rPr>
        <w:t>a</w:t>
      </w:r>
    </w:p>
    <w:p w14:paraId="60A72833" w14:textId="2D69D93A" w:rsidR="0033413D" w:rsidRDefault="008119EF"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As expected, the research has provided some useful data, yet it remains inconclusive for the purpose of determining </w:t>
      </w:r>
      <w:r w:rsidR="0033413D">
        <w:rPr>
          <w:rFonts w:ascii="Times New Roman" w:hAnsi="Times New Roman" w:cs="Times New Roman"/>
          <w:sz w:val="24"/>
          <w:szCs w:val="24"/>
          <w:lang w:val="en-AU" w:eastAsia="en-GB"/>
        </w:rPr>
        <w:t xml:space="preserve">the exact </w:t>
      </w:r>
      <w:r w:rsidR="00217359">
        <w:rPr>
          <w:rFonts w:ascii="Times New Roman" w:hAnsi="Times New Roman" w:cs="Times New Roman"/>
          <w:sz w:val="24"/>
          <w:szCs w:val="24"/>
          <w:lang w:val="en-AU" w:eastAsia="en-GB"/>
        </w:rPr>
        <w:t xml:space="preserve">impact of the </w:t>
      </w:r>
      <w:r w:rsidR="0033413D">
        <w:rPr>
          <w:rFonts w:ascii="Times New Roman" w:hAnsi="Times New Roman" w:cs="Times New Roman"/>
          <w:sz w:val="24"/>
          <w:szCs w:val="24"/>
          <w:lang w:val="en-AU" w:eastAsia="en-GB"/>
        </w:rPr>
        <w:t>resource and financial costs associated with implementing the Standards alongside other Welsh language policy</w:t>
      </w:r>
      <w:r w:rsidR="001172B3">
        <w:rPr>
          <w:rFonts w:ascii="Times New Roman" w:hAnsi="Times New Roman" w:cs="Times New Roman"/>
          <w:sz w:val="24"/>
          <w:szCs w:val="24"/>
          <w:lang w:val="en-AU" w:eastAsia="en-GB"/>
        </w:rPr>
        <w:t xml:space="preserve"> requirements</w:t>
      </w:r>
      <w:r w:rsidR="0033413D">
        <w:rPr>
          <w:rFonts w:ascii="Times New Roman" w:hAnsi="Times New Roman" w:cs="Times New Roman"/>
          <w:sz w:val="24"/>
          <w:szCs w:val="24"/>
          <w:lang w:val="en-AU" w:eastAsia="en-GB"/>
        </w:rPr>
        <w:t xml:space="preserve">. What the data has shown is an </w:t>
      </w:r>
      <w:r w:rsidR="0033413D" w:rsidRPr="00BF301F">
        <w:rPr>
          <w:rFonts w:ascii="Times New Roman" w:hAnsi="Times New Roman" w:cs="Times New Roman"/>
          <w:sz w:val="24"/>
          <w:szCs w:val="24"/>
          <w:lang w:val="en-AU" w:eastAsia="en-GB"/>
        </w:rPr>
        <w:t>undisputed</w:t>
      </w:r>
      <w:r w:rsidR="0033413D">
        <w:rPr>
          <w:rFonts w:ascii="Times New Roman" w:hAnsi="Times New Roman" w:cs="Times New Roman"/>
          <w:sz w:val="24"/>
          <w:szCs w:val="24"/>
          <w:lang w:val="en-AU" w:eastAsia="en-GB"/>
        </w:rPr>
        <w:t xml:space="preserve"> agreement that the implementation process will </w:t>
      </w:r>
      <w:r w:rsidR="0033413D" w:rsidRPr="00BF301F">
        <w:rPr>
          <w:rFonts w:ascii="Times New Roman" w:hAnsi="Times New Roman" w:cs="Times New Roman"/>
          <w:sz w:val="24"/>
          <w:szCs w:val="24"/>
          <w:lang w:val="en-AU" w:eastAsia="en-GB"/>
        </w:rPr>
        <w:t>undoubtedly</w:t>
      </w:r>
      <w:r w:rsidR="0033413D">
        <w:rPr>
          <w:rFonts w:ascii="Times New Roman" w:hAnsi="Times New Roman" w:cs="Times New Roman"/>
          <w:sz w:val="24"/>
          <w:szCs w:val="24"/>
          <w:lang w:val="en-AU" w:eastAsia="en-GB"/>
        </w:rPr>
        <w:t xml:space="preserve"> have an impact upon the healthcare sector in terms of the associated challenges and managerial implications. </w:t>
      </w:r>
    </w:p>
    <w:p w14:paraId="313175A3" w14:textId="77777777" w:rsidR="00CD1F1F" w:rsidRDefault="00CD1F1F" w:rsidP="003248CB">
      <w:pPr>
        <w:spacing w:line="480" w:lineRule="auto"/>
        <w:jc w:val="both"/>
        <w:rPr>
          <w:rFonts w:ascii="Times New Roman" w:hAnsi="Times New Roman" w:cs="Times New Roman"/>
          <w:sz w:val="24"/>
          <w:szCs w:val="24"/>
          <w:lang w:val="en-AU" w:eastAsia="en-GB"/>
        </w:rPr>
      </w:pPr>
    </w:p>
    <w:p w14:paraId="2E59793A" w14:textId="26899C02" w:rsidR="007329DB" w:rsidRDefault="001172B3"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The </w:t>
      </w:r>
      <w:r w:rsidR="00BF301F">
        <w:rPr>
          <w:rFonts w:ascii="Times New Roman" w:hAnsi="Times New Roman" w:cs="Times New Roman"/>
          <w:sz w:val="24"/>
          <w:szCs w:val="24"/>
          <w:lang w:val="en-AU" w:eastAsia="en-GB"/>
        </w:rPr>
        <w:t>analysis of the</w:t>
      </w:r>
      <w:r>
        <w:rPr>
          <w:rFonts w:ascii="Times New Roman" w:hAnsi="Times New Roman" w:cs="Times New Roman"/>
          <w:sz w:val="24"/>
          <w:szCs w:val="24"/>
          <w:lang w:val="en-AU" w:eastAsia="en-GB"/>
        </w:rPr>
        <w:t xml:space="preserve"> research </w:t>
      </w:r>
      <w:r w:rsidR="00153BD2">
        <w:rPr>
          <w:rFonts w:ascii="Times New Roman" w:hAnsi="Times New Roman" w:cs="Times New Roman"/>
          <w:sz w:val="24"/>
          <w:szCs w:val="24"/>
          <w:lang w:val="en-AU" w:eastAsia="en-GB"/>
        </w:rPr>
        <w:t xml:space="preserve">data </w:t>
      </w:r>
      <w:r>
        <w:rPr>
          <w:rFonts w:ascii="Times New Roman" w:hAnsi="Times New Roman" w:cs="Times New Roman"/>
          <w:sz w:val="24"/>
          <w:szCs w:val="24"/>
          <w:lang w:val="en-AU" w:eastAsia="en-GB"/>
        </w:rPr>
        <w:t xml:space="preserve">gathered </w:t>
      </w:r>
      <w:r w:rsidR="00023E22">
        <w:rPr>
          <w:rFonts w:ascii="Times New Roman" w:hAnsi="Times New Roman" w:cs="Times New Roman"/>
          <w:sz w:val="24"/>
          <w:szCs w:val="24"/>
          <w:lang w:val="en-AU" w:eastAsia="en-GB"/>
        </w:rPr>
        <w:t>demonstrate</w:t>
      </w:r>
      <w:r w:rsidR="0059655B">
        <w:rPr>
          <w:rFonts w:ascii="Times New Roman" w:hAnsi="Times New Roman" w:cs="Times New Roman"/>
          <w:sz w:val="24"/>
          <w:szCs w:val="24"/>
          <w:lang w:val="en-AU" w:eastAsia="en-GB"/>
        </w:rPr>
        <w:t>d</w:t>
      </w:r>
      <w:r w:rsidR="00153BD2">
        <w:rPr>
          <w:rFonts w:ascii="Times New Roman" w:hAnsi="Times New Roman" w:cs="Times New Roman"/>
          <w:sz w:val="24"/>
          <w:szCs w:val="24"/>
          <w:lang w:val="en-AU" w:eastAsia="en-GB"/>
        </w:rPr>
        <w:t xml:space="preserve"> the</w:t>
      </w:r>
      <w:r w:rsidR="00023E22">
        <w:rPr>
          <w:rFonts w:ascii="Times New Roman" w:hAnsi="Times New Roman" w:cs="Times New Roman"/>
          <w:sz w:val="24"/>
          <w:szCs w:val="24"/>
          <w:lang w:val="en-AU" w:eastAsia="en-GB"/>
        </w:rPr>
        <w:t xml:space="preserve"> clear concerns of</w:t>
      </w:r>
      <w:r w:rsidR="00BF301F">
        <w:rPr>
          <w:rFonts w:ascii="Times New Roman" w:hAnsi="Times New Roman" w:cs="Times New Roman"/>
          <w:sz w:val="24"/>
          <w:szCs w:val="24"/>
          <w:lang w:val="en-AU" w:eastAsia="en-GB"/>
        </w:rPr>
        <w:t xml:space="preserve"> </w:t>
      </w:r>
      <w:r w:rsidR="00A27709">
        <w:rPr>
          <w:rFonts w:ascii="Times New Roman" w:hAnsi="Times New Roman" w:cs="Times New Roman"/>
          <w:sz w:val="24"/>
          <w:szCs w:val="24"/>
          <w:lang w:val="en-AU" w:eastAsia="en-GB"/>
        </w:rPr>
        <w:t xml:space="preserve">NHS </w:t>
      </w:r>
      <w:r w:rsidR="00BF301F">
        <w:rPr>
          <w:rFonts w:ascii="Times New Roman" w:hAnsi="Times New Roman" w:cs="Times New Roman"/>
          <w:sz w:val="24"/>
          <w:szCs w:val="24"/>
          <w:lang w:val="en-AU" w:eastAsia="en-GB"/>
        </w:rPr>
        <w:t>senior managers</w:t>
      </w:r>
      <w:r w:rsidR="00023E22">
        <w:rPr>
          <w:rFonts w:ascii="Times New Roman" w:hAnsi="Times New Roman" w:cs="Times New Roman"/>
          <w:sz w:val="24"/>
          <w:szCs w:val="24"/>
          <w:lang w:val="en-AU" w:eastAsia="en-GB"/>
        </w:rPr>
        <w:t xml:space="preserve"> </w:t>
      </w:r>
      <w:r w:rsidR="00A27709">
        <w:rPr>
          <w:rFonts w:ascii="Times New Roman" w:hAnsi="Times New Roman" w:cs="Times New Roman"/>
          <w:sz w:val="24"/>
          <w:szCs w:val="24"/>
          <w:lang w:val="en-AU" w:eastAsia="en-GB"/>
        </w:rPr>
        <w:t>responsible for</w:t>
      </w:r>
      <w:r w:rsidR="00023E22">
        <w:rPr>
          <w:rFonts w:ascii="Times New Roman" w:hAnsi="Times New Roman" w:cs="Times New Roman"/>
          <w:sz w:val="24"/>
          <w:szCs w:val="24"/>
          <w:lang w:val="en-AU" w:eastAsia="en-GB"/>
        </w:rPr>
        <w:t xml:space="preserve"> language planning who are already under enormous pressures to provide safe and effective healthcare services</w:t>
      </w:r>
      <w:r w:rsidR="00FD573A">
        <w:rPr>
          <w:rFonts w:ascii="Times New Roman" w:hAnsi="Times New Roman" w:cs="Times New Roman"/>
          <w:sz w:val="24"/>
          <w:szCs w:val="24"/>
          <w:lang w:val="en-AU" w:eastAsia="en-GB"/>
        </w:rPr>
        <w:t xml:space="preserve"> within </w:t>
      </w:r>
      <w:r w:rsidR="0059655B">
        <w:rPr>
          <w:rFonts w:ascii="Times New Roman" w:hAnsi="Times New Roman" w:cs="Times New Roman"/>
          <w:sz w:val="24"/>
          <w:szCs w:val="24"/>
          <w:lang w:val="en-AU" w:eastAsia="en-GB"/>
        </w:rPr>
        <w:t>budget</w:t>
      </w:r>
      <w:r w:rsidR="00FD573A">
        <w:rPr>
          <w:rFonts w:ascii="Times New Roman" w:hAnsi="Times New Roman" w:cs="Times New Roman"/>
          <w:sz w:val="24"/>
          <w:szCs w:val="24"/>
          <w:lang w:val="en-AU" w:eastAsia="en-GB"/>
        </w:rPr>
        <w:t xml:space="preserve"> limitations and national shortages</w:t>
      </w:r>
      <w:r w:rsidR="00EF5378">
        <w:rPr>
          <w:rFonts w:ascii="Times New Roman" w:hAnsi="Times New Roman" w:cs="Times New Roman"/>
          <w:sz w:val="24"/>
          <w:szCs w:val="24"/>
          <w:lang w:val="en-AU" w:eastAsia="en-GB"/>
        </w:rPr>
        <w:t xml:space="preserve"> of clinical staff</w:t>
      </w:r>
      <w:r w:rsidR="00A27709">
        <w:rPr>
          <w:rFonts w:ascii="Times New Roman" w:hAnsi="Times New Roman" w:cs="Times New Roman"/>
          <w:sz w:val="24"/>
          <w:szCs w:val="24"/>
          <w:lang w:val="en-AU" w:eastAsia="en-GB"/>
        </w:rPr>
        <w:t>;</w:t>
      </w:r>
      <w:r w:rsidR="00CF3484">
        <w:rPr>
          <w:rFonts w:ascii="Times New Roman" w:hAnsi="Times New Roman" w:cs="Times New Roman"/>
          <w:sz w:val="24"/>
          <w:szCs w:val="24"/>
          <w:lang w:val="en-AU" w:eastAsia="en-GB"/>
        </w:rPr>
        <w:t xml:space="preserve"> </w:t>
      </w:r>
      <w:r w:rsidR="00153BD2">
        <w:rPr>
          <w:rFonts w:ascii="Times New Roman" w:hAnsi="Times New Roman" w:cs="Times New Roman"/>
          <w:sz w:val="24"/>
          <w:szCs w:val="24"/>
          <w:lang w:val="en-AU" w:eastAsia="en-GB"/>
        </w:rPr>
        <w:t>t</w:t>
      </w:r>
      <w:r w:rsidR="00FD573A">
        <w:rPr>
          <w:rFonts w:ascii="Times New Roman" w:hAnsi="Times New Roman" w:cs="Times New Roman"/>
          <w:sz w:val="24"/>
          <w:szCs w:val="24"/>
          <w:lang w:val="en-AU" w:eastAsia="en-GB"/>
        </w:rPr>
        <w:t xml:space="preserve">herefore, leading one to question </w:t>
      </w:r>
      <w:r w:rsidR="00217359">
        <w:rPr>
          <w:rFonts w:ascii="Times New Roman" w:hAnsi="Times New Roman" w:cs="Times New Roman"/>
          <w:sz w:val="24"/>
          <w:szCs w:val="24"/>
          <w:lang w:val="en-AU" w:eastAsia="en-GB"/>
        </w:rPr>
        <w:t>why</w:t>
      </w:r>
      <w:r w:rsidR="00A27709">
        <w:rPr>
          <w:rFonts w:ascii="Times New Roman" w:hAnsi="Times New Roman" w:cs="Times New Roman"/>
          <w:sz w:val="24"/>
          <w:szCs w:val="24"/>
          <w:lang w:val="en-AU" w:eastAsia="en-GB"/>
        </w:rPr>
        <w:t xml:space="preserve"> central</w:t>
      </w:r>
      <w:r w:rsidR="00217359">
        <w:rPr>
          <w:rFonts w:ascii="Times New Roman" w:hAnsi="Times New Roman" w:cs="Times New Roman"/>
          <w:sz w:val="24"/>
          <w:szCs w:val="24"/>
          <w:lang w:val="en-AU" w:eastAsia="en-GB"/>
        </w:rPr>
        <w:t xml:space="preserve"> government officials within Wa</w:t>
      </w:r>
      <w:r w:rsidR="00BF301F">
        <w:rPr>
          <w:rFonts w:ascii="Times New Roman" w:hAnsi="Times New Roman" w:cs="Times New Roman"/>
          <w:sz w:val="24"/>
          <w:szCs w:val="24"/>
          <w:lang w:val="en-AU" w:eastAsia="en-GB"/>
        </w:rPr>
        <w:t>l</w:t>
      </w:r>
      <w:r w:rsidR="00217359">
        <w:rPr>
          <w:rFonts w:ascii="Times New Roman" w:hAnsi="Times New Roman" w:cs="Times New Roman"/>
          <w:sz w:val="24"/>
          <w:szCs w:val="24"/>
          <w:lang w:val="en-AU" w:eastAsia="en-GB"/>
        </w:rPr>
        <w:t>es and the wider UK fe</w:t>
      </w:r>
      <w:r w:rsidR="00C811AE">
        <w:rPr>
          <w:rFonts w:ascii="Times New Roman" w:hAnsi="Times New Roman" w:cs="Times New Roman"/>
          <w:sz w:val="24"/>
          <w:szCs w:val="24"/>
          <w:lang w:val="en-AU" w:eastAsia="en-GB"/>
        </w:rPr>
        <w:t>lt</w:t>
      </w:r>
      <w:r w:rsidR="00217359">
        <w:rPr>
          <w:rFonts w:ascii="Times New Roman" w:hAnsi="Times New Roman" w:cs="Times New Roman"/>
          <w:sz w:val="24"/>
          <w:szCs w:val="24"/>
          <w:lang w:val="en-AU" w:eastAsia="en-GB"/>
        </w:rPr>
        <w:t xml:space="preserve"> it </w:t>
      </w:r>
      <w:r w:rsidR="00C811AE">
        <w:rPr>
          <w:rFonts w:ascii="Times New Roman" w:hAnsi="Times New Roman" w:cs="Times New Roman"/>
          <w:sz w:val="24"/>
          <w:szCs w:val="24"/>
          <w:lang w:val="en-AU" w:eastAsia="en-GB"/>
        </w:rPr>
        <w:t>was</w:t>
      </w:r>
      <w:r w:rsidR="00217359">
        <w:rPr>
          <w:rFonts w:ascii="Times New Roman" w:hAnsi="Times New Roman" w:cs="Times New Roman"/>
          <w:sz w:val="24"/>
          <w:szCs w:val="24"/>
          <w:lang w:val="en-AU" w:eastAsia="en-GB"/>
        </w:rPr>
        <w:t xml:space="preserve"> necessary to amend and strengthen Welsh language legislation which w</w:t>
      </w:r>
      <w:r w:rsidR="00C811AE">
        <w:rPr>
          <w:rFonts w:ascii="Times New Roman" w:hAnsi="Times New Roman" w:cs="Times New Roman"/>
          <w:sz w:val="24"/>
          <w:szCs w:val="24"/>
          <w:lang w:val="en-AU" w:eastAsia="en-GB"/>
        </w:rPr>
        <w:t>ould</w:t>
      </w:r>
      <w:r w:rsidR="00217359">
        <w:rPr>
          <w:rFonts w:ascii="Times New Roman" w:hAnsi="Times New Roman" w:cs="Times New Roman"/>
          <w:sz w:val="24"/>
          <w:szCs w:val="24"/>
          <w:lang w:val="en-AU" w:eastAsia="en-GB"/>
        </w:rPr>
        <w:t xml:space="preserve"> certainly add to the demands placed upon NHS Wales</w:t>
      </w:r>
      <w:r w:rsidR="00BF301F">
        <w:rPr>
          <w:rFonts w:ascii="Times New Roman" w:hAnsi="Times New Roman" w:cs="Times New Roman"/>
          <w:sz w:val="24"/>
          <w:szCs w:val="24"/>
          <w:lang w:val="en-AU" w:eastAsia="en-GB"/>
        </w:rPr>
        <w:t xml:space="preserve"> organisations</w:t>
      </w:r>
      <w:r w:rsidR="00A27709">
        <w:rPr>
          <w:rFonts w:ascii="Times New Roman" w:hAnsi="Times New Roman" w:cs="Times New Roman"/>
          <w:sz w:val="24"/>
          <w:szCs w:val="24"/>
          <w:lang w:val="en-AU" w:eastAsia="en-GB"/>
        </w:rPr>
        <w:t xml:space="preserve"> which</w:t>
      </w:r>
      <w:r w:rsidR="00BF301F">
        <w:rPr>
          <w:rFonts w:ascii="Times New Roman" w:hAnsi="Times New Roman" w:cs="Times New Roman"/>
          <w:sz w:val="24"/>
          <w:szCs w:val="24"/>
          <w:lang w:val="en-AU" w:eastAsia="en-GB"/>
        </w:rPr>
        <w:t xml:space="preserve"> </w:t>
      </w:r>
      <w:r w:rsidR="00217359">
        <w:rPr>
          <w:rFonts w:ascii="Times New Roman" w:hAnsi="Times New Roman" w:cs="Times New Roman"/>
          <w:sz w:val="24"/>
          <w:szCs w:val="24"/>
          <w:lang w:val="en-AU" w:eastAsia="en-GB"/>
        </w:rPr>
        <w:t>are already seemingly stretched to full capacity</w:t>
      </w:r>
      <w:r w:rsidR="00610AA0">
        <w:rPr>
          <w:rFonts w:ascii="Times New Roman" w:hAnsi="Times New Roman" w:cs="Times New Roman"/>
          <w:sz w:val="24"/>
          <w:szCs w:val="24"/>
          <w:lang w:val="en-AU" w:eastAsia="en-GB"/>
        </w:rPr>
        <w:t>?</w:t>
      </w:r>
      <w:r w:rsidR="002C29D1">
        <w:rPr>
          <w:rFonts w:ascii="Times New Roman" w:hAnsi="Times New Roman" w:cs="Times New Roman"/>
          <w:sz w:val="24"/>
          <w:szCs w:val="24"/>
          <w:lang w:val="en-AU" w:eastAsia="en-GB"/>
        </w:rPr>
        <w:t xml:space="preserve"> </w:t>
      </w:r>
      <w:r w:rsidR="00157347">
        <w:rPr>
          <w:rFonts w:ascii="Times New Roman" w:hAnsi="Times New Roman" w:cs="Times New Roman"/>
          <w:sz w:val="24"/>
          <w:szCs w:val="24"/>
          <w:lang w:val="en-AU" w:eastAsia="en-GB"/>
        </w:rPr>
        <w:t xml:space="preserve">In order to </w:t>
      </w:r>
      <w:r w:rsidR="001C668E">
        <w:rPr>
          <w:rFonts w:ascii="Times New Roman" w:hAnsi="Times New Roman" w:cs="Times New Roman"/>
          <w:sz w:val="24"/>
          <w:szCs w:val="24"/>
          <w:lang w:val="en-AU" w:eastAsia="en-GB"/>
        </w:rPr>
        <w:t xml:space="preserve">better </w:t>
      </w:r>
      <w:r w:rsidR="00157347">
        <w:rPr>
          <w:rFonts w:ascii="Times New Roman" w:hAnsi="Times New Roman" w:cs="Times New Roman"/>
          <w:sz w:val="24"/>
          <w:szCs w:val="24"/>
          <w:lang w:val="en-AU" w:eastAsia="en-GB"/>
        </w:rPr>
        <w:t xml:space="preserve">understand the motivation </w:t>
      </w:r>
      <w:r w:rsidR="00A27709">
        <w:rPr>
          <w:rFonts w:ascii="Times New Roman" w:hAnsi="Times New Roman" w:cs="Times New Roman"/>
          <w:sz w:val="24"/>
          <w:szCs w:val="24"/>
          <w:lang w:val="en-AU" w:eastAsia="en-GB"/>
        </w:rPr>
        <w:t>underpinning</w:t>
      </w:r>
      <w:r w:rsidR="00157347">
        <w:rPr>
          <w:rFonts w:ascii="Times New Roman" w:hAnsi="Times New Roman" w:cs="Times New Roman"/>
          <w:sz w:val="24"/>
          <w:szCs w:val="24"/>
          <w:lang w:val="en-AU" w:eastAsia="en-GB"/>
        </w:rPr>
        <w:t xml:space="preserve"> the actions of Welsh Government, one should consider the following</w:t>
      </w:r>
      <w:r w:rsidR="00A05888">
        <w:rPr>
          <w:rFonts w:ascii="Times New Roman" w:hAnsi="Times New Roman" w:cs="Times New Roman"/>
          <w:sz w:val="24"/>
          <w:szCs w:val="24"/>
          <w:lang w:val="en-AU" w:eastAsia="en-GB"/>
        </w:rPr>
        <w:t xml:space="preserve"> influential factors</w:t>
      </w:r>
      <w:r w:rsidR="00157347">
        <w:rPr>
          <w:rFonts w:ascii="Times New Roman" w:hAnsi="Times New Roman" w:cs="Times New Roman"/>
          <w:sz w:val="24"/>
          <w:szCs w:val="24"/>
          <w:lang w:val="en-AU" w:eastAsia="en-GB"/>
        </w:rPr>
        <w:t>:</w:t>
      </w:r>
    </w:p>
    <w:p w14:paraId="3041C651" w14:textId="6073EF6B" w:rsidR="00157347" w:rsidRDefault="00157347" w:rsidP="003248CB">
      <w:pPr>
        <w:pStyle w:val="ListParagraph"/>
        <w:numPr>
          <w:ilvl w:val="0"/>
          <w:numId w:val="2"/>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Historical influences </w:t>
      </w:r>
      <w:r w:rsidR="00EF5378">
        <w:rPr>
          <w:rFonts w:ascii="Times New Roman" w:hAnsi="Times New Roman" w:cs="Times New Roman"/>
          <w:sz w:val="24"/>
          <w:szCs w:val="24"/>
          <w:lang w:val="en-AU" w:eastAsia="en-GB"/>
        </w:rPr>
        <w:t xml:space="preserve">upon </w:t>
      </w:r>
      <w:r>
        <w:rPr>
          <w:rFonts w:ascii="Times New Roman" w:hAnsi="Times New Roman" w:cs="Times New Roman"/>
          <w:sz w:val="24"/>
          <w:szCs w:val="24"/>
          <w:lang w:val="en-AU" w:eastAsia="en-GB"/>
        </w:rPr>
        <w:t>Welsh language legislation</w:t>
      </w:r>
      <w:r w:rsidR="00C811AE">
        <w:rPr>
          <w:rFonts w:ascii="Times New Roman" w:hAnsi="Times New Roman" w:cs="Times New Roman"/>
          <w:sz w:val="24"/>
          <w:szCs w:val="24"/>
          <w:lang w:val="en-AU" w:eastAsia="en-GB"/>
        </w:rPr>
        <w:t>;</w:t>
      </w:r>
    </w:p>
    <w:p w14:paraId="352C595D" w14:textId="5AB4C332" w:rsidR="00157347" w:rsidRDefault="00157347" w:rsidP="003248CB">
      <w:pPr>
        <w:pStyle w:val="ListParagraph"/>
        <w:numPr>
          <w:ilvl w:val="0"/>
          <w:numId w:val="2"/>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Bilingualism within Wales</w:t>
      </w:r>
      <w:r w:rsidR="00C811AE">
        <w:rPr>
          <w:rFonts w:ascii="Times New Roman" w:hAnsi="Times New Roman" w:cs="Times New Roman"/>
          <w:sz w:val="24"/>
          <w:szCs w:val="24"/>
          <w:lang w:val="en-AU" w:eastAsia="en-GB"/>
        </w:rPr>
        <w:t>;</w:t>
      </w:r>
    </w:p>
    <w:p w14:paraId="2ADE5A81" w14:textId="63B14182" w:rsidR="00157347" w:rsidRDefault="0001549E" w:rsidP="003248CB">
      <w:pPr>
        <w:pStyle w:val="ListParagraph"/>
        <w:numPr>
          <w:ilvl w:val="0"/>
          <w:numId w:val="2"/>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The b</w:t>
      </w:r>
      <w:r w:rsidR="00157347">
        <w:rPr>
          <w:rFonts w:ascii="Times New Roman" w:hAnsi="Times New Roman" w:cs="Times New Roman"/>
          <w:sz w:val="24"/>
          <w:szCs w:val="24"/>
          <w:lang w:val="en-AU" w:eastAsia="en-GB"/>
        </w:rPr>
        <w:t>enefits of being bilingual</w:t>
      </w:r>
      <w:r w:rsidR="00C811AE">
        <w:rPr>
          <w:rFonts w:ascii="Times New Roman" w:hAnsi="Times New Roman" w:cs="Times New Roman"/>
          <w:sz w:val="24"/>
          <w:szCs w:val="24"/>
          <w:lang w:val="en-AU" w:eastAsia="en-GB"/>
        </w:rPr>
        <w:t>;</w:t>
      </w:r>
    </w:p>
    <w:p w14:paraId="7805DBC0" w14:textId="73BB6C2A" w:rsidR="00157347" w:rsidRDefault="00A27709" w:rsidP="003248CB">
      <w:pPr>
        <w:pStyle w:val="ListParagraph"/>
        <w:numPr>
          <w:ilvl w:val="0"/>
          <w:numId w:val="2"/>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The g</w:t>
      </w:r>
      <w:r w:rsidR="00157347">
        <w:rPr>
          <w:rFonts w:ascii="Times New Roman" w:hAnsi="Times New Roman" w:cs="Times New Roman"/>
          <w:sz w:val="24"/>
          <w:szCs w:val="24"/>
          <w:lang w:val="en-AU" w:eastAsia="en-GB"/>
        </w:rPr>
        <w:t>lobalisation of minority language and cultures</w:t>
      </w:r>
      <w:r w:rsidR="00C811AE">
        <w:rPr>
          <w:rFonts w:ascii="Times New Roman" w:hAnsi="Times New Roman" w:cs="Times New Roman"/>
          <w:sz w:val="24"/>
          <w:szCs w:val="24"/>
          <w:lang w:val="en-AU" w:eastAsia="en-GB"/>
        </w:rPr>
        <w:t>;</w:t>
      </w:r>
    </w:p>
    <w:p w14:paraId="11139729" w14:textId="7133A23B" w:rsidR="00CD1F1F" w:rsidRPr="002C29D1" w:rsidRDefault="00157347" w:rsidP="003248CB">
      <w:pPr>
        <w:pStyle w:val="ListParagraph"/>
        <w:numPr>
          <w:ilvl w:val="0"/>
          <w:numId w:val="2"/>
        </w:num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Political </w:t>
      </w:r>
      <w:r w:rsidR="00211C17">
        <w:rPr>
          <w:rFonts w:ascii="Times New Roman" w:hAnsi="Times New Roman" w:cs="Times New Roman"/>
          <w:sz w:val="24"/>
          <w:szCs w:val="24"/>
          <w:lang w:val="en-AU" w:eastAsia="en-GB"/>
        </w:rPr>
        <w:t>i</w:t>
      </w:r>
      <w:r>
        <w:rPr>
          <w:rFonts w:ascii="Times New Roman" w:hAnsi="Times New Roman" w:cs="Times New Roman"/>
          <w:sz w:val="24"/>
          <w:szCs w:val="24"/>
          <w:lang w:val="en-AU" w:eastAsia="en-GB"/>
        </w:rPr>
        <w:t>nfluences</w:t>
      </w:r>
      <w:r w:rsidR="00C811AE">
        <w:rPr>
          <w:rFonts w:ascii="Times New Roman" w:hAnsi="Times New Roman" w:cs="Times New Roman"/>
          <w:sz w:val="24"/>
          <w:szCs w:val="24"/>
          <w:lang w:val="en-AU" w:eastAsia="en-GB"/>
        </w:rPr>
        <w:t>.</w:t>
      </w:r>
    </w:p>
    <w:p w14:paraId="56C696D6" w14:textId="13F5E976" w:rsidR="00FB4A93" w:rsidRPr="00CA561D" w:rsidRDefault="00FB4A93" w:rsidP="003248CB">
      <w:pPr>
        <w:spacing w:line="480" w:lineRule="auto"/>
        <w:jc w:val="both"/>
        <w:rPr>
          <w:rFonts w:ascii="Times New Roman" w:hAnsi="Times New Roman" w:cs="Times New Roman"/>
          <w:b/>
          <w:bCs/>
          <w:i/>
          <w:iCs/>
          <w:sz w:val="24"/>
          <w:szCs w:val="24"/>
          <w:lang w:val="en-AU" w:eastAsia="en-GB"/>
        </w:rPr>
      </w:pPr>
      <w:r w:rsidRPr="00CA561D">
        <w:rPr>
          <w:rFonts w:ascii="Times New Roman" w:hAnsi="Times New Roman" w:cs="Times New Roman"/>
          <w:b/>
          <w:bCs/>
          <w:i/>
          <w:iCs/>
          <w:sz w:val="24"/>
          <w:szCs w:val="24"/>
          <w:lang w:val="en-AU" w:eastAsia="en-GB"/>
        </w:rPr>
        <w:lastRenderedPageBreak/>
        <w:t xml:space="preserve">Welsh </w:t>
      </w:r>
      <w:r w:rsidR="00A27709" w:rsidRPr="00CA561D">
        <w:rPr>
          <w:rFonts w:ascii="Times New Roman" w:hAnsi="Times New Roman" w:cs="Times New Roman"/>
          <w:b/>
          <w:bCs/>
          <w:i/>
          <w:iCs/>
          <w:sz w:val="24"/>
          <w:szCs w:val="24"/>
          <w:lang w:val="en-AU" w:eastAsia="en-GB"/>
        </w:rPr>
        <w:t>l</w:t>
      </w:r>
      <w:r w:rsidRPr="00CA561D">
        <w:rPr>
          <w:rFonts w:ascii="Times New Roman" w:hAnsi="Times New Roman" w:cs="Times New Roman"/>
          <w:b/>
          <w:bCs/>
          <w:i/>
          <w:iCs/>
          <w:sz w:val="24"/>
          <w:szCs w:val="24"/>
          <w:lang w:val="en-AU" w:eastAsia="en-GB"/>
        </w:rPr>
        <w:t xml:space="preserve">anguage </w:t>
      </w:r>
      <w:r w:rsidR="00A27709" w:rsidRPr="00CA561D">
        <w:rPr>
          <w:rFonts w:ascii="Times New Roman" w:hAnsi="Times New Roman" w:cs="Times New Roman"/>
          <w:b/>
          <w:bCs/>
          <w:i/>
          <w:iCs/>
          <w:sz w:val="24"/>
          <w:szCs w:val="24"/>
          <w:lang w:val="en-AU" w:eastAsia="en-GB"/>
        </w:rPr>
        <w:t>l</w:t>
      </w:r>
      <w:r w:rsidRPr="00CA561D">
        <w:rPr>
          <w:rFonts w:ascii="Times New Roman" w:hAnsi="Times New Roman" w:cs="Times New Roman"/>
          <w:b/>
          <w:bCs/>
          <w:i/>
          <w:iCs/>
          <w:sz w:val="24"/>
          <w:szCs w:val="24"/>
          <w:lang w:val="en-AU" w:eastAsia="en-GB"/>
        </w:rPr>
        <w:t>egislation</w:t>
      </w:r>
    </w:p>
    <w:p w14:paraId="4402BF24" w14:textId="2862EA61" w:rsidR="00CD1F1F" w:rsidRDefault="00ED0FF2"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 xml:space="preserve">In order to understand why Welsh language legislation is being strengthened in Wales, one must consider the purpose of this legislation and its historical developments </w:t>
      </w:r>
      <w:r w:rsidR="00153BD2">
        <w:rPr>
          <w:rFonts w:ascii="Times New Roman" w:hAnsi="Times New Roman" w:cs="Times New Roman"/>
          <w:sz w:val="24"/>
          <w:szCs w:val="24"/>
          <w:lang w:val="en-AU" w:eastAsia="en-GB"/>
        </w:rPr>
        <w:t xml:space="preserve">incrementally </w:t>
      </w:r>
      <w:r>
        <w:rPr>
          <w:rFonts w:ascii="Times New Roman" w:hAnsi="Times New Roman" w:cs="Times New Roman"/>
          <w:sz w:val="24"/>
          <w:szCs w:val="24"/>
          <w:lang w:val="en-AU" w:eastAsia="en-GB"/>
        </w:rPr>
        <w:t xml:space="preserve">over the past century. </w:t>
      </w:r>
      <w:r w:rsidR="00217359">
        <w:rPr>
          <w:rFonts w:ascii="Times New Roman" w:hAnsi="Times New Roman" w:cs="Times New Roman"/>
          <w:sz w:val="24"/>
          <w:szCs w:val="24"/>
          <w:lang w:val="en-AU" w:eastAsia="en-GB"/>
        </w:rPr>
        <w:t xml:space="preserve">Welsh </w:t>
      </w:r>
      <w:r w:rsidR="00775823">
        <w:rPr>
          <w:rFonts w:ascii="Times New Roman" w:hAnsi="Times New Roman" w:cs="Times New Roman"/>
          <w:sz w:val="24"/>
          <w:szCs w:val="24"/>
          <w:lang w:val="en-AU" w:eastAsia="en-GB"/>
        </w:rPr>
        <w:t xml:space="preserve">language </w:t>
      </w:r>
      <w:r w:rsidR="006E6EC4">
        <w:rPr>
          <w:rFonts w:ascii="Times New Roman" w:hAnsi="Times New Roman" w:cs="Times New Roman"/>
          <w:sz w:val="24"/>
          <w:szCs w:val="24"/>
          <w:lang w:val="en-AU" w:eastAsia="en-GB"/>
        </w:rPr>
        <w:t xml:space="preserve">legislation </w:t>
      </w:r>
      <w:r w:rsidR="00217359">
        <w:rPr>
          <w:rFonts w:ascii="Times New Roman" w:hAnsi="Times New Roman" w:cs="Times New Roman"/>
          <w:sz w:val="24"/>
          <w:szCs w:val="24"/>
          <w:lang w:val="en-AU" w:eastAsia="en-GB"/>
        </w:rPr>
        <w:t>exist</w:t>
      </w:r>
      <w:r w:rsidR="006E6EC4">
        <w:rPr>
          <w:rFonts w:ascii="Times New Roman" w:hAnsi="Times New Roman" w:cs="Times New Roman"/>
          <w:sz w:val="24"/>
          <w:szCs w:val="24"/>
          <w:lang w:val="en-AU" w:eastAsia="en-GB"/>
        </w:rPr>
        <w:t>s</w:t>
      </w:r>
      <w:r w:rsidR="00217359">
        <w:rPr>
          <w:rFonts w:ascii="Times New Roman" w:hAnsi="Times New Roman" w:cs="Times New Roman"/>
          <w:sz w:val="24"/>
          <w:szCs w:val="24"/>
          <w:lang w:val="en-AU" w:eastAsia="en-GB"/>
        </w:rPr>
        <w:t xml:space="preserve"> to </w:t>
      </w:r>
      <w:r w:rsidR="006E6EC4">
        <w:rPr>
          <w:rFonts w:ascii="Times New Roman" w:hAnsi="Times New Roman" w:cs="Times New Roman"/>
          <w:sz w:val="24"/>
          <w:szCs w:val="24"/>
          <w:lang w:val="en-AU" w:eastAsia="en-GB"/>
        </w:rPr>
        <w:t>create equality between Welsh and English with</w:t>
      </w:r>
      <w:r w:rsidR="00FE6F24">
        <w:rPr>
          <w:rFonts w:ascii="Times New Roman" w:hAnsi="Times New Roman" w:cs="Times New Roman"/>
          <w:sz w:val="24"/>
          <w:szCs w:val="24"/>
          <w:lang w:val="en-AU" w:eastAsia="en-GB"/>
        </w:rPr>
        <w:t>in the public sector in order</w:t>
      </w:r>
      <w:r w:rsidR="006E6EC4">
        <w:rPr>
          <w:rFonts w:ascii="Times New Roman" w:hAnsi="Times New Roman" w:cs="Times New Roman"/>
          <w:sz w:val="24"/>
          <w:szCs w:val="24"/>
          <w:lang w:val="en-AU" w:eastAsia="en-GB"/>
        </w:rPr>
        <w:t xml:space="preserve"> to </w:t>
      </w:r>
      <w:r w:rsidR="00217359">
        <w:rPr>
          <w:rFonts w:ascii="Times New Roman" w:hAnsi="Times New Roman" w:cs="Times New Roman"/>
          <w:sz w:val="24"/>
          <w:szCs w:val="24"/>
          <w:lang w:val="en-AU" w:eastAsia="en-GB"/>
        </w:rPr>
        <w:t>protect the rights of Welsh speakers within Wales</w:t>
      </w:r>
      <w:r w:rsidR="006E6EC4">
        <w:rPr>
          <w:rFonts w:ascii="Times New Roman" w:hAnsi="Times New Roman" w:cs="Times New Roman"/>
          <w:sz w:val="24"/>
          <w:szCs w:val="24"/>
          <w:lang w:val="en-AU" w:eastAsia="en-GB"/>
        </w:rPr>
        <w:t>.</w:t>
      </w:r>
      <w:r w:rsidR="00122047">
        <w:rPr>
          <w:rFonts w:ascii="Times New Roman" w:hAnsi="Times New Roman" w:cs="Times New Roman"/>
          <w:sz w:val="24"/>
          <w:szCs w:val="24"/>
          <w:lang w:val="en-AU" w:eastAsia="en-GB"/>
        </w:rPr>
        <w:t xml:space="preserve"> Welsh language legislation was first introduced in the 1940s when the Welsh Courts Act 1942 gave</w:t>
      </w:r>
      <w:r w:rsidR="00A87924">
        <w:rPr>
          <w:rFonts w:ascii="Times New Roman" w:hAnsi="Times New Roman" w:cs="Times New Roman"/>
          <w:sz w:val="24"/>
          <w:szCs w:val="24"/>
          <w:lang w:val="en-AU" w:eastAsia="en-GB"/>
        </w:rPr>
        <w:t xml:space="preserve"> some</w:t>
      </w:r>
      <w:r w:rsidR="00122047">
        <w:rPr>
          <w:rFonts w:ascii="Times New Roman" w:hAnsi="Times New Roman" w:cs="Times New Roman"/>
          <w:sz w:val="24"/>
          <w:szCs w:val="24"/>
          <w:lang w:val="en-AU" w:eastAsia="en-GB"/>
        </w:rPr>
        <w:t xml:space="preserve"> rights to disadvantaged Welsh speakers in the courts. This was followed by an in</w:t>
      </w:r>
      <w:r w:rsidR="00775823">
        <w:rPr>
          <w:rFonts w:ascii="Times New Roman" w:hAnsi="Times New Roman" w:cs="Times New Roman"/>
          <w:sz w:val="24"/>
          <w:szCs w:val="24"/>
          <w:lang w:val="en-AU" w:eastAsia="en-GB"/>
        </w:rPr>
        <w:t>i</w:t>
      </w:r>
      <w:r w:rsidR="00122047">
        <w:rPr>
          <w:rFonts w:ascii="Times New Roman" w:hAnsi="Times New Roman" w:cs="Times New Roman"/>
          <w:sz w:val="24"/>
          <w:szCs w:val="24"/>
          <w:lang w:val="en-AU" w:eastAsia="en-GB"/>
        </w:rPr>
        <w:t>t</w:t>
      </w:r>
      <w:r w:rsidR="00775823">
        <w:rPr>
          <w:rFonts w:ascii="Times New Roman" w:hAnsi="Times New Roman" w:cs="Times New Roman"/>
          <w:sz w:val="24"/>
          <w:szCs w:val="24"/>
          <w:lang w:val="en-AU" w:eastAsia="en-GB"/>
        </w:rPr>
        <w:t>i</w:t>
      </w:r>
      <w:r w:rsidR="00122047">
        <w:rPr>
          <w:rFonts w:ascii="Times New Roman" w:hAnsi="Times New Roman" w:cs="Times New Roman"/>
          <w:sz w:val="24"/>
          <w:szCs w:val="24"/>
          <w:lang w:val="en-AU" w:eastAsia="en-GB"/>
        </w:rPr>
        <w:t xml:space="preserve">al Welsh Language Act 1967 which attempted to bridge the gap in equality between Welsh and English </w:t>
      </w:r>
      <w:r w:rsidR="00775823">
        <w:rPr>
          <w:rFonts w:ascii="Times New Roman" w:hAnsi="Times New Roman" w:cs="Times New Roman"/>
          <w:sz w:val="24"/>
          <w:szCs w:val="24"/>
          <w:lang w:val="en-AU" w:eastAsia="en-GB"/>
        </w:rPr>
        <w:t>in terms of bilingual government documentation. The next few decades would see further pressure from Welsh language activists leading to a key Act of Parliament of the United Kingdom</w:t>
      </w:r>
      <w:r w:rsidR="0059655B">
        <w:rPr>
          <w:rFonts w:ascii="Times New Roman" w:hAnsi="Times New Roman" w:cs="Times New Roman"/>
          <w:sz w:val="24"/>
          <w:szCs w:val="24"/>
          <w:lang w:val="en-AU" w:eastAsia="en-GB"/>
        </w:rPr>
        <w:t>;</w:t>
      </w:r>
      <w:r w:rsidR="00775823">
        <w:rPr>
          <w:rFonts w:ascii="Times New Roman" w:hAnsi="Times New Roman" w:cs="Times New Roman"/>
          <w:sz w:val="24"/>
          <w:szCs w:val="24"/>
          <w:lang w:val="en-AU" w:eastAsia="en-GB"/>
        </w:rPr>
        <w:t xml:space="preserve"> the Welsh Language Act 1993.</w:t>
      </w:r>
      <w:r w:rsidR="002830AF">
        <w:rPr>
          <w:rFonts w:ascii="Times New Roman" w:hAnsi="Times New Roman" w:cs="Times New Roman"/>
          <w:sz w:val="24"/>
          <w:szCs w:val="24"/>
          <w:lang w:val="en-AU" w:eastAsia="en-GB"/>
        </w:rPr>
        <w:t xml:space="preserve"> </w:t>
      </w:r>
      <w:r w:rsidR="00775823">
        <w:rPr>
          <w:rFonts w:ascii="Times New Roman" w:hAnsi="Times New Roman" w:cs="Times New Roman"/>
          <w:sz w:val="24"/>
          <w:szCs w:val="24"/>
          <w:lang w:val="en-AU" w:eastAsia="en-GB"/>
        </w:rPr>
        <w:t xml:space="preserve">This Act was pivotal in </w:t>
      </w:r>
      <w:r w:rsidR="002830AF">
        <w:rPr>
          <w:rFonts w:ascii="Times New Roman" w:hAnsi="Times New Roman" w:cs="Times New Roman"/>
          <w:sz w:val="24"/>
          <w:szCs w:val="24"/>
          <w:lang w:val="en-AU" w:eastAsia="en-GB"/>
        </w:rPr>
        <w:t>securing the status of the language within Wales as it</w:t>
      </w:r>
      <w:r w:rsidR="00275855">
        <w:rPr>
          <w:rFonts w:ascii="Times New Roman" w:hAnsi="Times New Roman" w:cs="Times New Roman"/>
          <w:sz w:val="24"/>
          <w:szCs w:val="24"/>
          <w:lang w:val="en-AU" w:eastAsia="en-GB"/>
        </w:rPr>
        <w:t xml:space="preserve"> placed a requirement upon the public sector to treat Welsh and English on an equal basis. It also meant the</w:t>
      </w:r>
      <w:r w:rsidR="002830AF">
        <w:rPr>
          <w:rFonts w:ascii="Times New Roman" w:hAnsi="Times New Roman" w:cs="Times New Roman"/>
          <w:sz w:val="24"/>
          <w:szCs w:val="24"/>
          <w:lang w:val="en-AU" w:eastAsia="en-GB"/>
        </w:rPr>
        <w:t xml:space="preserve"> establishment of a Welsh Language Board to promote the use of Welsh and </w:t>
      </w:r>
      <w:r w:rsidR="00CF3484">
        <w:rPr>
          <w:rFonts w:ascii="Times New Roman" w:hAnsi="Times New Roman" w:cs="Times New Roman"/>
          <w:sz w:val="24"/>
          <w:szCs w:val="24"/>
          <w:lang w:val="en-AU" w:eastAsia="en-GB"/>
        </w:rPr>
        <w:t xml:space="preserve">to </w:t>
      </w:r>
      <w:r w:rsidR="002830AF">
        <w:rPr>
          <w:rFonts w:ascii="Times New Roman" w:hAnsi="Times New Roman" w:cs="Times New Roman"/>
          <w:sz w:val="24"/>
          <w:szCs w:val="24"/>
          <w:lang w:val="en-AU" w:eastAsia="en-GB"/>
        </w:rPr>
        <w:t xml:space="preserve">monitor compliance with </w:t>
      </w:r>
      <w:r w:rsidR="00A87924">
        <w:rPr>
          <w:rFonts w:ascii="Times New Roman" w:hAnsi="Times New Roman" w:cs="Times New Roman"/>
          <w:sz w:val="24"/>
          <w:szCs w:val="24"/>
          <w:lang w:val="en-AU" w:eastAsia="en-GB"/>
        </w:rPr>
        <w:t xml:space="preserve">the requirements of the </w:t>
      </w:r>
      <w:r w:rsidR="002830AF">
        <w:rPr>
          <w:rFonts w:ascii="Times New Roman" w:hAnsi="Times New Roman" w:cs="Times New Roman"/>
          <w:sz w:val="24"/>
          <w:szCs w:val="24"/>
          <w:lang w:val="en-AU" w:eastAsia="en-GB"/>
        </w:rPr>
        <w:t xml:space="preserve">Welsh </w:t>
      </w:r>
      <w:r w:rsidR="00A87924">
        <w:rPr>
          <w:rFonts w:ascii="Times New Roman" w:hAnsi="Times New Roman" w:cs="Times New Roman"/>
          <w:sz w:val="24"/>
          <w:szCs w:val="24"/>
          <w:lang w:val="en-AU" w:eastAsia="en-GB"/>
        </w:rPr>
        <w:t>Language Act 1993</w:t>
      </w:r>
      <w:r w:rsidR="002830AF">
        <w:rPr>
          <w:rFonts w:ascii="Times New Roman" w:hAnsi="Times New Roman" w:cs="Times New Roman"/>
          <w:sz w:val="24"/>
          <w:szCs w:val="24"/>
          <w:lang w:val="en-AU" w:eastAsia="en-GB"/>
        </w:rPr>
        <w:t xml:space="preserve">. </w:t>
      </w:r>
      <w:r w:rsidR="00275855">
        <w:rPr>
          <w:rFonts w:ascii="Times New Roman" w:hAnsi="Times New Roman" w:cs="Times New Roman"/>
          <w:sz w:val="24"/>
          <w:szCs w:val="24"/>
          <w:lang w:val="en-AU" w:eastAsia="en-GB"/>
        </w:rPr>
        <w:t xml:space="preserve">At the time of its Royal assent, </w:t>
      </w:r>
      <w:r w:rsidR="00CF3484">
        <w:rPr>
          <w:rFonts w:ascii="Times New Roman" w:hAnsi="Times New Roman" w:cs="Times New Roman"/>
          <w:sz w:val="24"/>
          <w:szCs w:val="24"/>
          <w:lang w:val="en-AU" w:eastAsia="en-GB"/>
        </w:rPr>
        <w:t>t</w:t>
      </w:r>
      <w:r w:rsidR="002830AF">
        <w:rPr>
          <w:rFonts w:ascii="Times New Roman" w:hAnsi="Times New Roman" w:cs="Times New Roman"/>
          <w:sz w:val="24"/>
          <w:szCs w:val="24"/>
          <w:lang w:val="en-AU" w:eastAsia="en-GB"/>
        </w:rPr>
        <w:t xml:space="preserve">he Board was answerable to the Secretary </w:t>
      </w:r>
      <w:r w:rsidR="00CF3484">
        <w:rPr>
          <w:rFonts w:ascii="Times New Roman" w:hAnsi="Times New Roman" w:cs="Times New Roman"/>
          <w:sz w:val="24"/>
          <w:szCs w:val="24"/>
          <w:lang w:val="en-AU" w:eastAsia="en-GB"/>
        </w:rPr>
        <w:t>o</w:t>
      </w:r>
      <w:r w:rsidR="002830AF">
        <w:rPr>
          <w:rFonts w:ascii="Times New Roman" w:hAnsi="Times New Roman" w:cs="Times New Roman"/>
          <w:sz w:val="24"/>
          <w:szCs w:val="24"/>
          <w:lang w:val="en-AU" w:eastAsia="en-GB"/>
        </w:rPr>
        <w:t>f State for Wales</w:t>
      </w:r>
      <w:r w:rsidR="00153BD2">
        <w:rPr>
          <w:rFonts w:ascii="Times New Roman" w:hAnsi="Times New Roman" w:cs="Times New Roman"/>
          <w:sz w:val="24"/>
          <w:szCs w:val="24"/>
          <w:lang w:val="en-AU" w:eastAsia="en-GB"/>
        </w:rPr>
        <w:t>.</w:t>
      </w:r>
      <w:r w:rsidR="00275855">
        <w:rPr>
          <w:rFonts w:ascii="Times New Roman" w:hAnsi="Times New Roman" w:cs="Times New Roman"/>
          <w:sz w:val="24"/>
          <w:szCs w:val="24"/>
          <w:lang w:val="en-AU" w:eastAsia="en-GB"/>
        </w:rPr>
        <w:t xml:space="preserve"> </w:t>
      </w:r>
      <w:r w:rsidR="00153BD2">
        <w:rPr>
          <w:rFonts w:ascii="Times New Roman" w:hAnsi="Times New Roman" w:cs="Times New Roman"/>
          <w:sz w:val="24"/>
          <w:szCs w:val="24"/>
          <w:lang w:val="en-AU" w:eastAsia="en-GB"/>
        </w:rPr>
        <w:t>T</w:t>
      </w:r>
      <w:r w:rsidR="00275855">
        <w:rPr>
          <w:rFonts w:ascii="Times New Roman" w:hAnsi="Times New Roman" w:cs="Times New Roman"/>
          <w:sz w:val="24"/>
          <w:szCs w:val="24"/>
          <w:lang w:val="en-AU" w:eastAsia="en-GB"/>
        </w:rPr>
        <w:t xml:space="preserve">his </w:t>
      </w:r>
      <w:r w:rsidR="00A27709">
        <w:rPr>
          <w:rFonts w:ascii="Times New Roman" w:hAnsi="Times New Roman" w:cs="Times New Roman"/>
          <w:sz w:val="24"/>
          <w:szCs w:val="24"/>
          <w:lang w:val="en-AU" w:eastAsia="en-GB"/>
        </w:rPr>
        <w:t>was later</w:t>
      </w:r>
      <w:r w:rsidR="00275855">
        <w:rPr>
          <w:rFonts w:ascii="Times New Roman" w:hAnsi="Times New Roman" w:cs="Times New Roman"/>
          <w:sz w:val="24"/>
          <w:szCs w:val="24"/>
          <w:lang w:val="en-AU" w:eastAsia="en-GB"/>
        </w:rPr>
        <w:t xml:space="preserve"> devolved to the National Assembly for Wales. Under the Welsh Language Act 1993, a requirement was placed upon public bodies to develop and implement Welsh Language Schemes which would demonstrate the steps taken to operate on the principle that Welsh and English </w:t>
      </w:r>
      <w:r w:rsidR="00A27709">
        <w:rPr>
          <w:rFonts w:ascii="Times New Roman" w:hAnsi="Times New Roman" w:cs="Times New Roman"/>
          <w:sz w:val="24"/>
          <w:szCs w:val="24"/>
          <w:lang w:val="en-AU" w:eastAsia="en-GB"/>
        </w:rPr>
        <w:t>were</w:t>
      </w:r>
      <w:r w:rsidR="00275855">
        <w:rPr>
          <w:rFonts w:ascii="Times New Roman" w:hAnsi="Times New Roman" w:cs="Times New Roman"/>
          <w:sz w:val="24"/>
          <w:szCs w:val="24"/>
          <w:lang w:val="en-AU" w:eastAsia="en-GB"/>
        </w:rPr>
        <w:t xml:space="preserve"> treated equally</w:t>
      </w:r>
      <w:r w:rsidR="00A87924">
        <w:rPr>
          <w:rFonts w:ascii="Times New Roman" w:hAnsi="Times New Roman" w:cs="Times New Roman"/>
          <w:sz w:val="24"/>
          <w:szCs w:val="24"/>
          <w:lang w:val="en-AU" w:eastAsia="en-GB"/>
        </w:rPr>
        <w:t xml:space="preserve"> within public services</w:t>
      </w:r>
      <w:r w:rsidR="00275855">
        <w:rPr>
          <w:rFonts w:ascii="Times New Roman" w:hAnsi="Times New Roman" w:cs="Times New Roman"/>
          <w:sz w:val="24"/>
          <w:szCs w:val="24"/>
          <w:lang w:val="en-AU" w:eastAsia="en-GB"/>
        </w:rPr>
        <w:t>.</w:t>
      </w:r>
      <w:r w:rsidR="00373C3A">
        <w:rPr>
          <w:rFonts w:ascii="Times New Roman" w:hAnsi="Times New Roman" w:cs="Times New Roman"/>
          <w:sz w:val="24"/>
          <w:szCs w:val="24"/>
          <w:lang w:val="en-AU" w:eastAsia="en-GB"/>
        </w:rPr>
        <w:t xml:space="preserve"> It was the expansion of this principle, coupled with public demand to strengthen the legislation, which has subsequently led to the Welsh Language Measure 2011</w:t>
      </w:r>
      <w:r w:rsidR="00153BD2">
        <w:rPr>
          <w:rFonts w:ascii="Times New Roman" w:hAnsi="Times New Roman" w:cs="Times New Roman"/>
          <w:sz w:val="24"/>
          <w:szCs w:val="24"/>
          <w:lang w:val="en-AU" w:eastAsia="en-GB"/>
        </w:rPr>
        <w:t xml:space="preserve"> </w:t>
      </w:r>
      <w:r w:rsidR="00373C3A">
        <w:rPr>
          <w:rFonts w:ascii="Times New Roman" w:hAnsi="Times New Roman" w:cs="Times New Roman"/>
          <w:sz w:val="24"/>
          <w:szCs w:val="24"/>
          <w:lang w:val="en-AU" w:eastAsia="en-GB"/>
        </w:rPr>
        <w:t xml:space="preserve">which has </w:t>
      </w:r>
      <w:r w:rsidR="00373C3A" w:rsidRPr="00FF113C">
        <w:rPr>
          <w:rFonts w:ascii="Times New Roman" w:hAnsi="Times New Roman" w:cs="Times New Roman"/>
          <w:sz w:val="24"/>
          <w:szCs w:val="24"/>
          <w:lang w:val="en-AU" w:eastAsia="en-GB"/>
        </w:rPr>
        <w:t>raised the bar</w:t>
      </w:r>
      <w:r w:rsidR="00373C3A">
        <w:rPr>
          <w:rFonts w:ascii="Times New Roman" w:hAnsi="Times New Roman" w:cs="Times New Roman"/>
          <w:sz w:val="24"/>
          <w:szCs w:val="24"/>
          <w:lang w:val="en-AU" w:eastAsia="en-GB"/>
        </w:rPr>
        <w:t xml:space="preserve"> for compliance with the requirements of Welsh language legislation.</w:t>
      </w:r>
    </w:p>
    <w:p w14:paraId="75C64BC0" w14:textId="5354EDA6" w:rsidR="00CC1A6C" w:rsidRDefault="00CC1A6C" w:rsidP="003248CB">
      <w:pPr>
        <w:spacing w:line="480" w:lineRule="auto"/>
        <w:jc w:val="both"/>
        <w:rPr>
          <w:rFonts w:ascii="Times New Roman" w:hAnsi="Times New Roman" w:cs="Times New Roman"/>
          <w:sz w:val="24"/>
          <w:szCs w:val="24"/>
          <w:lang w:val="en-AU" w:eastAsia="en-GB"/>
        </w:rPr>
      </w:pPr>
    </w:p>
    <w:p w14:paraId="7C2DDE88" w14:textId="77777777" w:rsidR="00CC1A6C" w:rsidRPr="00CC1A6C" w:rsidRDefault="00CC1A6C" w:rsidP="003248CB">
      <w:pPr>
        <w:spacing w:line="480" w:lineRule="auto"/>
        <w:jc w:val="both"/>
        <w:rPr>
          <w:rFonts w:ascii="Times New Roman" w:hAnsi="Times New Roman" w:cs="Times New Roman"/>
          <w:sz w:val="24"/>
          <w:szCs w:val="24"/>
          <w:lang w:val="en-AU" w:eastAsia="en-GB"/>
        </w:rPr>
      </w:pPr>
    </w:p>
    <w:p w14:paraId="510A0EAB" w14:textId="379AAD9A" w:rsidR="00FB4A93" w:rsidRPr="00CA561D" w:rsidRDefault="00FB4A93" w:rsidP="003248CB">
      <w:pPr>
        <w:spacing w:line="480" w:lineRule="auto"/>
        <w:jc w:val="both"/>
        <w:rPr>
          <w:rFonts w:ascii="Times New Roman" w:hAnsi="Times New Roman" w:cs="Times New Roman"/>
          <w:b/>
          <w:bCs/>
          <w:i/>
          <w:iCs/>
          <w:sz w:val="24"/>
          <w:szCs w:val="24"/>
          <w:lang w:val="en-AU" w:eastAsia="en-GB"/>
        </w:rPr>
      </w:pPr>
      <w:r w:rsidRPr="00CA561D">
        <w:rPr>
          <w:rFonts w:ascii="Times New Roman" w:hAnsi="Times New Roman" w:cs="Times New Roman"/>
          <w:b/>
          <w:bCs/>
          <w:i/>
          <w:iCs/>
          <w:sz w:val="24"/>
          <w:szCs w:val="24"/>
          <w:lang w:val="en-AU" w:eastAsia="en-GB"/>
        </w:rPr>
        <w:lastRenderedPageBreak/>
        <w:t>Bilingualism within Wales</w:t>
      </w:r>
    </w:p>
    <w:p w14:paraId="5CC39B06" w14:textId="24F8ABBB" w:rsidR="00FA0C0D" w:rsidRDefault="00ED0FF2" w:rsidP="003248CB">
      <w:pPr>
        <w:spacing w:line="480" w:lineRule="auto"/>
        <w:jc w:val="both"/>
        <w:rPr>
          <w:rFonts w:ascii="Times New Roman" w:hAnsi="Times New Roman" w:cs="Times New Roman"/>
          <w:sz w:val="24"/>
          <w:szCs w:val="24"/>
        </w:rPr>
      </w:pPr>
      <w:r>
        <w:rPr>
          <w:rFonts w:ascii="Times New Roman" w:hAnsi="Times New Roman" w:cs="Times New Roman"/>
          <w:sz w:val="24"/>
          <w:szCs w:val="24"/>
          <w:lang w:val="en-AU" w:eastAsia="en-GB"/>
        </w:rPr>
        <w:t>The changes and developments within Welsh language legislation w</w:t>
      </w:r>
      <w:r w:rsidR="00C811AE">
        <w:rPr>
          <w:rFonts w:ascii="Times New Roman" w:hAnsi="Times New Roman" w:cs="Times New Roman"/>
          <w:sz w:val="24"/>
          <w:szCs w:val="24"/>
          <w:lang w:val="en-AU" w:eastAsia="en-GB"/>
        </w:rPr>
        <w:t>ere</w:t>
      </w:r>
      <w:r>
        <w:rPr>
          <w:rFonts w:ascii="Times New Roman" w:hAnsi="Times New Roman" w:cs="Times New Roman"/>
          <w:sz w:val="24"/>
          <w:szCs w:val="24"/>
          <w:lang w:val="en-AU" w:eastAsia="en-GB"/>
        </w:rPr>
        <w:t xml:space="preserve"> not down to the efforts and pressure from a</w:t>
      </w:r>
      <w:r w:rsidR="00A05888">
        <w:rPr>
          <w:rFonts w:ascii="Times New Roman" w:hAnsi="Times New Roman" w:cs="Times New Roman"/>
          <w:sz w:val="24"/>
          <w:szCs w:val="24"/>
          <w:lang w:val="en-AU" w:eastAsia="en-GB"/>
        </w:rPr>
        <w:t xml:space="preserve"> just </w:t>
      </w:r>
      <w:r>
        <w:rPr>
          <w:rFonts w:ascii="Times New Roman" w:hAnsi="Times New Roman" w:cs="Times New Roman"/>
          <w:sz w:val="24"/>
          <w:szCs w:val="24"/>
          <w:lang w:val="en-AU" w:eastAsia="en-GB"/>
        </w:rPr>
        <w:t>few individual</w:t>
      </w:r>
      <w:r w:rsidR="00397DEA">
        <w:rPr>
          <w:rFonts w:ascii="Times New Roman" w:hAnsi="Times New Roman" w:cs="Times New Roman"/>
          <w:sz w:val="24"/>
          <w:szCs w:val="24"/>
          <w:lang w:val="en-AU" w:eastAsia="en-GB"/>
        </w:rPr>
        <w:t>s</w:t>
      </w:r>
      <w:r w:rsidR="00C811AE">
        <w:rPr>
          <w:rFonts w:ascii="Times New Roman" w:hAnsi="Times New Roman" w:cs="Times New Roman"/>
          <w:sz w:val="24"/>
          <w:szCs w:val="24"/>
          <w:lang w:val="en-AU" w:eastAsia="en-GB"/>
        </w:rPr>
        <w:t xml:space="preserve"> alone</w:t>
      </w:r>
      <w:r>
        <w:rPr>
          <w:rFonts w:ascii="Times New Roman" w:hAnsi="Times New Roman" w:cs="Times New Roman"/>
          <w:sz w:val="24"/>
          <w:szCs w:val="24"/>
          <w:lang w:val="en-AU" w:eastAsia="en-GB"/>
        </w:rPr>
        <w:t xml:space="preserve">. Legislation has been strengthened to </w:t>
      </w:r>
      <w:r w:rsidR="00F80856" w:rsidRPr="006E0F48">
        <w:rPr>
          <w:rFonts w:ascii="Times New Roman" w:hAnsi="Times New Roman" w:cs="Times New Roman"/>
          <w:sz w:val="24"/>
          <w:szCs w:val="24"/>
          <w:lang w:val="en-AU" w:eastAsia="en-GB"/>
        </w:rPr>
        <w:t>coincide</w:t>
      </w:r>
      <w:r w:rsidR="00F80856">
        <w:rPr>
          <w:rFonts w:ascii="Times New Roman" w:hAnsi="Times New Roman" w:cs="Times New Roman"/>
          <w:sz w:val="24"/>
          <w:szCs w:val="24"/>
          <w:lang w:val="en-AU" w:eastAsia="en-GB"/>
        </w:rPr>
        <w:t xml:space="preserve"> with changing demographics and</w:t>
      </w:r>
      <w:r>
        <w:rPr>
          <w:rFonts w:ascii="Times New Roman" w:hAnsi="Times New Roman" w:cs="Times New Roman"/>
          <w:sz w:val="24"/>
          <w:szCs w:val="24"/>
          <w:lang w:val="en-AU" w:eastAsia="en-GB"/>
        </w:rPr>
        <w:t xml:space="preserve"> to reflect the changing</w:t>
      </w:r>
      <w:r w:rsidR="00F80856">
        <w:rPr>
          <w:rFonts w:ascii="Times New Roman" w:hAnsi="Times New Roman" w:cs="Times New Roman"/>
          <w:sz w:val="24"/>
          <w:szCs w:val="24"/>
          <w:lang w:val="en-AU" w:eastAsia="en-GB"/>
        </w:rPr>
        <w:t xml:space="preserve"> attitudes towards the Welsh language within Wales. </w:t>
      </w:r>
      <w:r w:rsidR="00A05888">
        <w:rPr>
          <w:rFonts w:ascii="Times New Roman" w:hAnsi="Times New Roman" w:cs="Times New Roman"/>
          <w:sz w:val="24"/>
          <w:szCs w:val="24"/>
          <w:lang w:val="en-AU" w:eastAsia="en-GB"/>
        </w:rPr>
        <w:t>Societal influences on l</w:t>
      </w:r>
      <w:r w:rsidR="00FF020F">
        <w:rPr>
          <w:rFonts w:ascii="Times New Roman" w:hAnsi="Times New Roman" w:cs="Times New Roman"/>
          <w:sz w:val="24"/>
          <w:szCs w:val="24"/>
          <w:lang w:val="en-AU" w:eastAsia="en-GB"/>
        </w:rPr>
        <w:t>anguage shift within Wales demonstrates the increase in popularity of th</w:t>
      </w:r>
      <w:r w:rsidR="00C811AE">
        <w:rPr>
          <w:rFonts w:ascii="Times New Roman" w:hAnsi="Times New Roman" w:cs="Times New Roman"/>
          <w:sz w:val="24"/>
          <w:szCs w:val="24"/>
          <w:lang w:val="en-AU" w:eastAsia="en-GB"/>
        </w:rPr>
        <w:t>e</w:t>
      </w:r>
      <w:r w:rsidR="00FF020F">
        <w:rPr>
          <w:rFonts w:ascii="Times New Roman" w:hAnsi="Times New Roman" w:cs="Times New Roman"/>
          <w:sz w:val="24"/>
          <w:szCs w:val="24"/>
          <w:lang w:val="en-AU" w:eastAsia="en-GB"/>
        </w:rPr>
        <w:t xml:space="preserve"> language over the past </w:t>
      </w:r>
      <w:r w:rsidR="00C811AE">
        <w:rPr>
          <w:rFonts w:ascii="Times New Roman" w:hAnsi="Times New Roman" w:cs="Times New Roman"/>
          <w:sz w:val="24"/>
          <w:szCs w:val="24"/>
          <w:lang w:val="en-AU" w:eastAsia="en-GB"/>
        </w:rPr>
        <w:t>fifty years</w:t>
      </w:r>
      <w:r w:rsidR="00FF020F">
        <w:rPr>
          <w:rFonts w:ascii="Times New Roman" w:hAnsi="Times New Roman" w:cs="Times New Roman"/>
          <w:sz w:val="24"/>
          <w:szCs w:val="24"/>
          <w:lang w:val="en-AU" w:eastAsia="en-GB"/>
        </w:rPr>
        <w:t xml:space="preserve">. </w:t>
      </w:r>
      <w:r w:rsidR="00FB4A93">
        <w:rPr>
          <w:rFonts w:ascii="Times New Roman" w:hAnsi="Times New Roman" w:cs="Times New Roman"/>
          <w:sz w:val="24"/>
          <w:szCs w:val="24"/>
          <w:lang w:val="en-AU" w:eastAsia="en-GB"/>
        </w:rPr>
        <w:t xml:space="preserve">Even though there </w:t>
      </w:r>
      <w:r w:rsidR="0059655B">
        <w:rPr>
          <w:rFonts w:ascii="Times New Roman" w:hAnsi="Times New Roman" w:cs="Times New Roman"/>
          <w:sz w:val="24"/>
          <w:szCs w:val="24"/>
          <w:lang w:val="en-AU" w:eastAsia="en-GB"/>
        </w:rPr>
        <w:t>are</w:t>
      </w:r>
      <w:r w:rsidR="00FB4A93">
        <w:rPr>
          <w:rFonts w:ascii="Times New Roman" w:hAnsi="Times New Roman" w:cs="Times New Roman"/>
          <w:sz w:val="24"/>
          <w:szCs w:val="24"/>
          <w:lang w:val="en-AU" w:eastAsia="en-GB"/>
        </w:rPr>
        <w:t xml:space="preserve"> thought to be no</w:t>
      </w:r>
      <w:r w:rsidR="00153BD2">
        <w:rPr>
          <w:rFonts w:ascii="Times New Roman" w:hAnsi="Times New Roman" w:cs="Times New Roman"/>
          <w:sz w:val="24"/>
          <w:szCs w:val="24"/>
          <w:lang w:val="en-AU" w:eastAsia="en-GB"/>
        </w:rPr>
        <w:t xml:space="preserve"> monolingual</w:t>
      </w:r>
      <w:r w:rsidR="00FB4A93">
        <w:rPr>
          <w:rFonts w:ascii="Times New Roman" w:hAnsi="Times New Roman" w:cs="Times New Roman"/>
          <w:sz w:val="24"/>
          <w:szCs w:val="24"/>
          <w:lang w:val="en-AU" w:eastAsia="en-GB"/>
        </w:rPr>
        <w:t xml:space="preserve"> Welsh speakers</w:t>
      </w:r>
      <w:r w:rsidR="009E6EE2">
        <w:rPr>
          <w:rFonts w:ascii="Times New Roman" w:hAnsi="Times New Roman" w:cs="Times New Roman"/>
          <w:sz w:val="24"/>
          <w:szCs w:val="24"/>
          <w:lang w:val="en-AU" w:eastAsia="en-GB"/>
        </w:rPr>
        <w:t xml:space="preserve"> now</w:t>
      </w:r>
      <w:r w:rsidR="00FB4A93">
        <w:rPr>
          <w:rFonts w:ascii="Times New Roman" w:hAnsi="Times New Roman" w:cs="Times New Roman"/>
          <w:sz w:val="24"/>
          <w:szCs w:val="24"/>
          <w:lang w:val="en-AU" w:eastAsia="en-GB"/>
        </w:rPr>
        <w:t xml:space="preserve"> living within Wales, </w:t>
      </w:r>
      <w:r w:rsidR="00A27709">
        <w:rPr>
          <w:rFonts w:ascii="Times New Roman" w:hAnsi="Times New Roman" w:cs="Times New Roman"/>
          <w:sz w:val="24"/>
          <w:szCs w:val="24"/>
          <w:lang w:val="en-AU" w:eastAsia="en-GB"/>
        </w:rPr>
        <w:t xml:space="preserve">the 2011 national </w:t>
      </w:r>
      <w:r w:rsidR="00FB4A93">
        <w:rPr>
          <w:rFonts w:ascii="Times New Roman" w:hAnsi="Times New Roman" w:cs="Times New Roman"/>
          <w:sz w:val="24"/>
          <w:szCs w:val="24"/>
          <w:lang w:val="en-AU" w:eastAsia="en-GB"/>
        </w:rPr>
        <w:t>c</w:t>
      </w:r>
      <w:r w:rsidR="00FF020F">
        <w:rPr>
          <w:rFonts w:ascii="Times New Roman" w:hAnsi="Times New Roman" w:cs="Times New Roman"/>
          <w:sz w:val="24"/>
          <w:szCs w:val="24"/>
          <w:lang w:val="en-AU" w:eastAsia="en-GB"/>
        </w:rPr>
        <w:t xml:space="preserve">ensus data </w:t>
      </w:r>
      <w:r w:rsidR="00A27709">
        <w:rPr>
          <w:rFonts w:ascii="Times New Roman" w:hAnsi="Times New Roman" w:cs="Times New Roman"/>
          <w:sz w:val="24"/>
          <w:szCs w:val="24"/>
          <w:lang w:val="en-AU" w:eastAsia="en-GB"/>
        </w:rPr>
        <w:t>shows that</w:t>
      </w:r>
      <w:r w:rsidR="00FF020F">
        <w:rPr>
          <w:rFonts w:ascii="Times New Roman" w:hAnsi="Times New Roman" w:cs="Times New Roman"/>
          <w:sz w:val="24"/>
          <w:szCs w:val="24"/>
          <w:lang w:val="en-AU" w:eastAsia="en-GB"/>
        </w:rPr>
        <w:t xml:space="preserve"> 19</w:t>
      </w:r>
      <w:r w:rsidR="00A27709">
        <w:rPr>
          <w:rFonts w:ascii="Times New Roman" w:hAnsi="Times New Roman" w:cs="Times New Roman"/>
          <w:sz w:val="24"/>
          <w:szCs w:val="24"/>
          <w:lang w:val="en-AU" w:eastAsia="en-GB"/>
        </w:rPr>
        <w:t>.7</w:t>
      </w:r>
      <w:r w:rsidR="00FF020F">
        <w:rPr>
          <w:rFonts w:ascii="Times New Roman" w:hAnsi="Times New Roman" w:cs="Times New Roman"/>
          <w:sz w:val="24"/>
          <w:szCs w:val="24"/>
          <w:lang w:val="en-AU" w:eastAsia="en-GB"/>
        </w:rPr>
        <w:t xml:space="preserve">% of the population </w:t>
      </w:r>
      <w:r w:rsidR="00A27709">
        <w:rPr>
          <w:rFonts w:ascii="Times New Roman" w:hAnsi="Times New Roman" w:cs="Times New Roman"/>
          <w:sz w:val="24"/>
          <w:szCs w:val="24"/>
          <w:lang w:val="en-AU" w:eastAsia="en-GB"/>
        </w:rPr>
        <w:t>are</w:t>
      </w:r>
      <w:r w:rsidR="00FF020F">
        <w:rPr>
          <w:rFonts w:ascii="Times New Roman" w:hAnsi="Times New Roman" w:cs="Times New Roman"/>
          <w:sz w:val="24"/>
          <w:szCs w:val="24"/>
          <w:lang w:val="en-AU" w:eastAsia="en-GB"/>
        </w:rPr>
        <w:t xml:space="preserve"> able to speak Welsh to some degree, with children and young people making up the largest proportion of Welsh speaker</w:t>
      </w:r>
      <w:r w:rsidR="009E6EE2">
        <w:rPr>
          <w:rFonts w:ascii="Times New Roman" w:hAnsi="Times New Roman" w:cs="Times New Roman"/>
          <w:sz w:val="24"/>
          <w:szCs w:val="24"/>
          <w:lang w:val="en-AU" w:eastAsia="en-GB"/>
        </w:rPr>
        <w:t>s</w:t>
      </w:r>
      <w:r w:rsidR="00A27709">
        <w:rPr>
          <w:rFonts w:ascii="Times New Roman" w:hAnsi="Times New Roman" w:cs="Times New Roman"/>
          <w:sz w:val="24"/>
          <w:szCs w:val="24"/>
          <w:lang w:val="en-AU" w:eastAsia="en-GB"/>
        </w:rPr>
        <w:t>.</w:t>
      </w:r>
      <w:r w:rsidR="009E6EE2">
        <w:rPr>
          <w:rFonts w:ascii="Times New Roman" w:hAnsi="Times New Roman" w:cs="Times New Roman"/>
          <w:sz w:val="24"/>
          <w:szCs w:val="24"/>
          <w:lang w:val="en-AU" w:eastAsia="en-GB"/>
        </w:rPr>
        <w:t xml:space="preserve"> </w:t>
      </w:r>
      <w:r w:rsidR="00A27709">
        <w:rPr>
          <w:rFonts w:ascii="Times New Roman" w:hAnsi="Times New Roman" w:cs="Times New Roman"/>
          <w:sz w:val="24"/>
          <w:szCs w:val="24"/>
          <w:lang w:val="en-AU" w:eastAsia="en-GB"/>
        </w:rPr>
        <w:t>This</w:t>
      </w:r>
      <w:r w:rsidR="00FF020F">
        <w:rPr>
          <w:rFonts w:ascii="Times New Roman" w:hAnsi="Times New Roman" w:cs="Times New Roman"/>
          <w:sz w:val="24"/>
          <w:szCs w:val="24"/>
          <w:lang w:val="en-AU" w:eastAsia="en-GB"/>
        </w:rPr>
        <w:t xml:space="preserve"> c</w:t>
      </w:r>
      <w:r w:rsidR="00A27709">
        <w:rPr>
          <w:rFonts w:ascii="Times New Roman" w:hAnsi="Times New Roman" w:cs="Times New Roman"/>
          <w:sz w:val="24"/>
          <w:szCs w:val="24"/>
          <w:lang w:val="en-AU" w:eastAsia="en-GB"/>
        </w:rPr>
        <w:t>ould</w:t>
      </w:r>
      <w:r w:rsidR="00FF020F">
        <w:rPr>
          <w:rFonts w:ascii="Times New Roman" w:hAnsi="Times New Roman" w:cs="Times New Roman"/>
          <w:sz w:val="24"/>
          <w:szCs w:val="24"/>
          <w:lang w:val="en-AU" w:eastAsia="en-GB"/>
        </w:rPr>
        <w:t xml:space="preserve"> be attributed to the increase in demand for Welsh</w:t>
      </w:r>
      <w:r w:rsidR="00C811AE">
        <w:rPr>
          <w:rFonts w:ascii="Times New Roman" w:hAnsi="Times New Roman" w:cs="Times New Roman"/>
          <w:sz w:val="24"/>
          <w:szCs w:val="24"/>
          <w:lang w:val="en-AU" w:eastAsia="en-GB"/>
        </w:rPr>
        <w:t>-</w:t>
      </w:r>
      <w:r w:rsidR="00FF020F">
        <w:rPr>
          <w:rFonts w:ascii="Times New Roman" w:hAnsi="Times New Roman" w:cs="Times New Roman"/>
          <w:sz w:val="24"/>
          <w:szCs w:val="24"/>
          <w:lang w:val="en-AU" w:eastAsia="en-GB"/>
        </w:rPr>
        <w:t xml:space="preserve">medium education in recent years. </w:t>
      </w:r>
      <w:r w:rsidR="006E0F48">
        <w:rPr>
          <w:rFonts w:ascii="Times New Roman" w:hAnsi="Times New Roman" w:cs="Times New Roman"/>
          <w:sz w:val="24"/>
          <w:szCs w:val="24"/>
          <w:lang w:val="en-AU" w:eastAsia="en-GB"/>
        </w:rPr>
        <w:t>As mentioned previously, s</w:t>
      </w:r>
      <w:r w:rsidR="0003797F">
        <w:rPr>
          <w:rFonts w:ascii="Times New Roman" w:hAnsi="Times New Roman" w:cs="Times New Roman"/>
          <w:sz w:val="24"/>
          <w:szCs w:val="24"/>
          <w:lang w:val="en-AU" w:eastAsia="en-GB"/>
        </w:rPr>
        <w:t>tudies in</w:t>
      </w:r>
      <w:r w:rsidR="00FB4A93">
        <w:rPr>
          <w:rFonts w:ascii="Times New Roman" w:hAnsi="Times New Roman" w:cs="Times New Roman"/>
          <w:sz w:val="24"/>
          <w:szCs w:val="24"/>
          <w:lang w:val="en-AU" w:eastAsia="en-GB"/>
        </w:rPr>
        <w:t>to</w:t>
      </w:r>
      <w:r w:rsidR="0003797F">
        <w:rPr>
          <w:rFonts w:ascii="Times New Roman" w:hAnsi="Times New Roman" w:cs="Times New Roman"/>
          <w:sz w:val="24"/>
          <w:szCs w:val="24"/>
          <w:lang w:val="en-AU" w:eastAsia="en-GB"/>
        </w:rPr>
        <w:t xml:space="preserve"> the cognitive benefits of bilingualism have increased the appetite for bilingual education models which ha</w:t>
      </w:r>
      <w:r w:rsidR="00A27709">
        <w:rPr>
          <w:rFonts w:ascii="Times New Roman" w:hAnsi="Times New Roman" w:cs="Times New Roman"/>
          <w:sz w:val="24"/>
          <w:szCs w:val="24"/>
          <w:lang w:val="en-AU" w:eastAsia="en-GB"/>
        </w:rPr>
        <w:t>s</w:t>
      </w:r>
      <w:r w:rsidR="0003797F">
        <w:rPr>
          <w:rFonts w:ascii="Times New Roman" w:hAnsi="Times New Roman" w:cs="Times New Roman"/>
          <w:sz w:val="24"/>
          <w:szCs w:val="24"/>
          <w:lang w:val="en-AU" w:eastAsia="en-GB"/>
        </w:rPr>
        <w:t xml:space="preserve"> </w:t>
      </w:r>
      <w:r w:rsidR="00A27709">
        <w:rPr>
          <w:rFonts w:ascii="Times New Roman" w:hAnsi="Times New Roman" w:cs="Times New Roman"/>
          <w:sz w:val="24"/>
          <w:szCs w:val="24"/>
          <w:lang w:val="en-AU" w:eastAsia="en-GB"/>
        </w:rPr>
        <w:t>formed part of the promotional</w:t>
      </w:r>
      <w:r w:rsidR="00A05888">
        <w:rPr>
          <w:rFonts w:ascii="Times New Roman" w:hAnsi="Times New Roman" w:cs="Times New Roman"/>
          <w:sz w:val="24"/>
          <w:szCs w:val="24"/>
          <w:lang w:val="en-AU" w:eastAsia="en-GB"/>
        </w:rPr>
        <w:t xml:space="preserve"> campaigns</w:t>
      </w:r>
      <w:r w:rsidR="0003797F">
        <w:rPr>
          <w:rFonts w:ascii="Times New Roman" w:hAnsi="Times New Roman" w:cs="Times New Roman"/>
          <w:sz w:val="24"/>
          <w:szCs w:val="24"/>
          <w:lang w:val="en-AU" w:eastAsia="en-GB"/>
        </w:rPr>
        <w:t xml:space="preserve"> to increase</w:t>
      </w:r>
      <w:r w:rsidR="006E0F48">
        <w:rPr>
          <w:rFonts w:ascii="Times New Roman" w:hAnsi="Times New Roman" w:cs="Times New Roman"/>
          <w:sz w:val="24"/>
          <w:szCs w:val="24"/>
          <w:lang w:val="en-AU" w:eastAsia="en-GB"/>
        </w:rPr>
        <w:t xml:space="preserve"> the number of</w:t>
      </w:r>
      <w:r w:rsidR="0003797F">
        <w:rPr>
          <w:rFonts w:ascii="Times New Roman" w:hAnsi="Times New Roman" w:cs="Times New Roman"/>
          <w:sz w:val="24"/>
          <w:szCs w:val="24"/>
          <w:lang w:val="en-AU" w:eastAsia="en-GB"/>
        </w:rPr>
        <w:t xml:space="preserve"> Welsh</w:t>
      </w:r>
      <w:r w:rsidR="00211C17">
        <w:rPr>
          <w:rFonts w:ascii="Times New Roman" w:hAnsi="Times New Roman" w:cs="Times New Roman"/>
          <w:sz w:val="24"/>
          <w:szCs w:val="24"/>
          <w:lang w:val="en-AU" w:eastAsia="en-GB"/>
        </w:rPr>
        <w:t>-</w:t>
      </w:r>
      <w:r w:rsidR="0003797F">
        <w:rPr>
          <w:rFonts w:ascii="Times New Roman" w:hAnsi="Times New Roman" w:cs="Times New Roman"/>
          <w:sz w:val="24"/>
          <w:szCs w:val="24"/>
          <w:lang w:val="en-AU" w:eastAsia="en-GB"/>
        </w:rPr>
        <w:t>medium schools within Wales</w:t>
      </w:r>
      <w:r w:rsidR="00A27709">
        <w:rPr>
          <w:rFonts w:ascii="Times New Roman" w:hAnsi="Times New Roman" w:cs="Times New Roman"/>
          <w:sz w:val="24"/>
          <w:szCs w:val="24"/>
          <w:lang w:val="en-AU" w:eastAsia="en-GB"/>
        </w:rPr>
        <w:t>.</w:t>
      </w:r>
      <w:r w:rsidR="00FF020F">
        <w:rPr>
          <w:rFonts w:ascii="Times New Roman" w:hAnsi="Times New Roman" w:cs="Times New Roman"/>
          <w:sz w:val="24"/>
          <w:szCs w:val="24"/>
          <w:lang w:val="en-AU" w:eastAsia="en-GB"/>
        </w:rPr>
        <w:t xml:space="preserve"> </w:t>
      </w:r>
      <w:r w:rsidR="00FA0C0D" w:rsidRPr="00CB23BA">
        <w:rPr>
          <w:rFonts w:ascii="Times New Roman" w:hAnsi="Times New Roman" w:cs="Times New Roman"/>
          <w:sz w:val="24"/>
          <w:szCs w:val="24"/>
        </w:rPr>
        <w:t>Research by Shorrocks (1992) demonstrated that Welsh pupils within bilingual education scored marginally higher in core subjects such as Mathematics and Science, and in Key Stage 3 Standard Assessment Tests (SATs).</w:t>
      </w:r>
      <w:r w:rsidR="00153BD2">
        <w:rPr>
          <w:rFonts w:ascii="Times New Roman" w:hAnsi="Times New Roman" w:cs="Times New Roman"/>
          <w:sz w:val="24"/>
          <w:szCs w:val="24"/>
        </w:rPr>
        <w:t xml:space="preserve"> Thornton (1986) also conducted research which pointed towards second language English speakers within Wales scoring higher marks than first language English speakers</w:t>
      </w:r>
      <w:r w:rsidR="00A27709">
        <w:rPr>
          <w:rFonts w:ascii="Times New Roman" w:hAnsi="Times New Roman" w:cs="Times New Roman"/>
          <w:sz w:val="24"/>
          <w:szCs w:val="24"/>
        </w:rPr>
        <w:t xml:space="preserve"> in England</w:t>
      </w:r>
      <w:r w:rsidR="00153BD2">
        <w:rPr>
          <w:rFonts w:ascii="Times New Roman" w:hAnsi="Times New Roman" w:cs="Times New Roman"/>
          <w:sz w:val="24"/>
          <w:szCs w:val="24"/>
        </w:rPr>
        <w:t>, again strengthening the campaign for more Welsh</w:t>
      </w:r>
      <w:r w:rsidR="00C811AE">
        <w:rPr>
          <w:rFonts w:ascii="Times New Roman" w:hAnsi="Times New Roman" w:cs="Times New Roman"/>
          <w:sz w:val="24"/>
          <w:szCs w:val="24"/>
        </w:rPr>
        <w:t>-</w:t>
      </w:r>
      <w:r w:rsidR="00153BD2">
        <w:rPr>
          <w:rFonts w:ascii="Times New Roman" w:hAnsi="Times New Roman" w:cs="Times New Roman"/>
          <w:sz w:val="24"/>
          <w:szCs w:val="24"/>
        </w:rPr>
        <w:t>medium education.</w:t>
      </w:r>
      <w:r w:rsidR="00FA0C0D" w:rsidRPr="00CB23BA">
        <w:rPr>
          <w:rFonts w:ascii="Times New Roman" w:hAnsi="Times New Roman" w:cs="Times New Roman"/>
          <w:sz w:val="24"/>
          <w:szCs w:val="24"/>
        </w:rPr>
        <w:t xml:space="preserve"> Educational research around the world has provided </w:t>
      </w:r>
      <w:r w:rsidR="00CB23BA">
        <w:rPr>
          <w:rFonts w:ascii="Times New Roman" w:hAnsi="Times New Roman" w:cs="Times New Roman"/>
          <w:sz w:val="24"/>
          <w:szCs w:val="24"/>
        </w:rPr>
        <w:t xml:space="preserve">strong </w:t>
      </w:r>
      <w:r w:rsidR="00FA0C0D" w:rsidRPr="00CB23BA">
        <w:rPr>
          <w:rFonts w:ascii="Times New Roman" w:hAnsi="Times New Roman" w:cs="Times New Roman"/>
          <w:sz w:val="24"/>
          <w:szCs w:val="24"/>
        </w:rPr>
        <w:t xml:space="preserve">evidence </w:t>
      </w:r>
      <w:r w:rsidR="00CB23BA">
        <w:rPr>
          <w:rFonts w:ascii="Times New Roman" w:hAnsi="Times New Roman" w:cs="Times New Roman"/>
          <w:sz w:val="24"/>
          <w:szCs w:val="24"/>
        </w:rPr>
        <w:t>pointing towards the</w:t>
      </w:r>
      <w:r w:rsidR="00FA0C0D" w:rsidRPr="00CB23BA">
        <w:rPr>
          <w:rFonts w:ascii="Times New Roman" w:hAnsi="Times New Roman" w:cs="Times New Roman"/>
          <w:sz w:val="24"/>
          <w:szCs w:val="24"/>
        </w:rPr>
        <w:t xml:space="preserve"> possible cognitive benefits of bilingualism whe</w:t>
      </w:r>
      <w:r w:rsidR="003366A5">
        <w:rPr>
          <w:rFonts w:ascii="Times New Roman" w:hAnsi="Times New Roman" w:cs="Times New Roman"/>
          <w:sz w:val="24"/>
          <w:szCs w:val="24"/>
        </w:rPr>
        <w:t>n</w:t>
      </w:r>
      <w:r w:rsidR="00FA0C0D" w:rsidRPr="00CB23BA">
        <w:rPr>
          <w:rFonts w:ascii="Times New Roman" w:hAnsi="Times New Roman" w:cs="Times New Roman"/>
          <w:sz w:val="24"/>
          <w:szCs w:val="24"/>
        </w:rPr>
        <w:t xml:space="preserve"> children within bilingual </w:t>
      </w:r>
      <w:r w:rsidR="00CF3484">
        <w:rPr>
          <w:rFonts w:ascii="Times New Roman" w:hAnsi="Times New Roman" w:cs="Times New Roman"/>
          <w:sz w:val="24"/>
          <w:szCs w:val="24"/>
        </w:rPr>
        <w:t>schools</w:t>
      </w:r>
      <w:r w:rsidR="00FA0C0D" w:rsidRPr="00CB23BA">
        <w:rPr>
          <w:rFonts w:ascii="Times New Roman" w:hAnsi="Times New Roman" w:cs="Times New Roman"/>
          <w:sz w:val="24"/>
          <w:szCs w:val="24"/>
        </w:rPr>
        <w:t xml:space="preserve"> have shown tendencies to achieve better examination results. Significant educational research undertaken by Swain &amp; Lapkin (1982) also indicate</w:t>
      </w:r>
      <w:r w:rsidR="00C811AE">
        <w:rPr>
          <w:rFonts w:ascii="Times New Roman" w:hAnsi="Times New Roman" w:cs="Times New Roman"/>
          <w:sz w:val="24"/>
          <w:szCs w:val="24"/>
        </w:rPr>
        <w:t>d</w:t>
      </w:r>
      <w:r w:rsidR="00FA0C0D" w:rsidRPr="00CB23BA">
        <w:rPr>
          <w:rFonts w:ascii="Times New Roman" w:hAnsi="Times New Roman" w:cs="Times New Roman"/>
          <w:sz w:val="24"/>
          <w:szCs w:val="24"/>
        </w:rPr>
        <w:t xml:space="preserve"> that early immersion in bilingual education is an effective way of allowing children to become proficient bilinguals who can </w:t>
      </w:r>
      <w:r w:rsidR="00A05888" w:rsidRPr="00CB23BA">
        <w:rPr>
          <w:rFonts w:ascii="Times New Roman" w:hAnsi="Times New Roman" w:cs="Times New Roman"/>
          <w:sz w:val="24"/>
          <w:szCs w:val="24"/>
        </w:rPr>
        <w:t xml:space="preserve">reap </w:t>
      </w:r>
      <w:r w:rsidR="00FA0C0D" w:rsidRPr="00CB23BA">
        <w:rPr>
          <w:rFonts w:ascii="Times New Roman" w:hAnsi="Times New Roman" w:cs="Times New Roman"/>
          <w:sz w:val="24"/>
          <w:szCs w:val="24"/>
        </w:rPr>
        <w:t>the cognitive benefits.</w:t>
      </w:r>
      <w:r w:rsidR="00FB4A93">
        <w:rPr>
          <w:rFonts w:ascii="Times New Roman" w:hAnsi="Times New Roman" w:cs="Times New Roman"/>
          <w:sz w:val="24"/>
          <w:szCs w:val="24"/>
        </w:rPr>
        <w:t xml:space="preserve"> W</w:t>
      </w:r>
      <w:r w:rsidR="00C811AE">
        <w:rPr>
          <w:rFonts w:ascii="Times New Roman" w:hAnsi="Times New Roman" w:cs="Times New Roman"/>
          <w:sz w:val="24"/>
          <w:szCs w:val="24"/>
        </w:rPr>
        <w:t>elsh politicians</w:t>
      </w:r>
      <w:r w:rsidR="00FB4A93">
        <w:rPr>
          <w:rFonts w:ascii="Times New Roman" w:hAnsi="Times New Roman" w:cs="Times New Roman"/>
          <w:sz w:val="24"/>
          <w:szCs w:val="24"/>
        </w:rPr>
        <w:t xml:space="preserve"> ha</w:t>
      </w:r>
      <w:r w:rsidR="00C811AE">
        <w:rPr>
          <w:rFonts w:ascii="Times New Roman" w:hAnsi="Times New Roman" w:cs="Times New Roman"/>
          <w:sz w:val="24"/>
          <w:szCs w:val="24"/>
        </w:rPr>
        <w:t>ve</w:t>
      </w:r>
      <w:r w:rsidR="00FB4A93">
        <w:rPr>
          <w:rFonts w:ascii="Times New Roman" w:hAnsi="Times New Roman" w:cs="Times New Roman"/>
          <w:sz w:val="24"/>
          <w:szCs w:val="24"/>
        </w:rPr>
        <w:t xml:space="preserve"> </w:t>
      </w:r>
      <w:r w:rsidR="00C811AE">
        <w:rPr>
          <w:rFonts w:ascii="Times New Roman" w:hAnsi="Times New Roman" w:cs="Times New Roman"/>
          <w:sz w:val="24"/>
          <w:szCs w:val="24"/>
        </w:rPr>
        <w:t xml:space="preserve">since </w:t>
      </w:r>
      <w:r w:rsidR="00CB130F">
        <w:rPr>
          <w:rFonts w:ascii="Times New Roman" w:hAnsi="Times New Roman" w:cs="Times New Roman"/>
          <w:sz w:val="24"/>
          <w:szCs w:val="24"/>
        </w:rPr>
        <w:t xml:space="preserve">looked towards successful bilingual educational models in the Basque region of Spain and French immersion models in Canada to influence new proposals for bilingual </w:t>
      </w:r>
      <w:r w:rsidR="00CB130F">
        <w:rPr>
          <w:rFonts w:ascii="Times New Roman" w:hAnsi="Times New Roman" w:cs="Times New Roman"/>
          <w:sz w:val="24"/>
          <w:szCs w:val="24"/>
        </w:rPr>
        <w:lastRenderedPageBreak/>
        <w:t xml:space="preserve">education models within Wales. </w:t>
      </w:r>
      <w:r w:rsidR="0001549E">
        <w:rPr>
          <w:rFonts w:ascii="Times New Roman" w:hAnsi="Times New Roman" w:cs="Times New Roman"/>
          <w:sz w:val="24"/>
          <w:szCs w:val="24"/>
        </w:rPr>
        <w:t>During what Baker (201</w:t>
      </w:r>
      <w:r w:rsidR="00A16150">
        <w:rPr>
          <w:rFonts w:ascii="Times New Roman" w:hAnsi="Times New Roman" w:cs="Times New Roman"/>
          <w:sz w:val="24"/>
          <w:szCs w:val="24"/>
        </w:rPr>
        <w:t>7</w:t>
      </w:r>
      <w:r w:rsidR="0001549E">
        <w:rPr>
          <w:rFonts w:ascii="Times New Roman" w:hAnsi="Times New Roman" w:cs="Times New Roman"/>
          <w:sz w:val="24"/>
          <w:szCs w:val="24"/>
        </w:rPr>
        <w:t xml:space="preserve">) labels as </w:t>
      </w:r>
      <w:r w:rsidR="0001549E" w:rsidRPr="0059655B">
        <w:rPr>
          <w:rFonts w:ascii="Times New Roman" w:hAnsi="Times New Roman" w:cs="Times New Roman"/>
          <w:i/>
          <w:iCs/>
          <w:sz w:val="24"/>
          <w:szCs w:val="24"/>
        </w:rPr>
        <w:t>the</w:t>
      </w:r>
      <w:r w:rsidR="00CB130F" w:rsidRPr="0059655B">
        <w:rPr>
          <w:rFonts w:ascii="Times New Roman" w:hAnsi="Times New Roman" w:cs="Times New Roman"/>
          <w:i/>
          <w:iCs/>
          <w:sz w:val="24"/>
          <w:szCs w:val="24"/>
        </w:rPr>
        <w:t xml:space="preserve"> period of additive effects</w:t>
      </w:r>
      <w:r w:rsidR="004A7377">
        <w:rPr>
          <w:rFonts w:ascii="Times New Roman" w:hAnsi="Times New Roman" w:cs="Times New Roman"/>
          <w:sz w:val="24"/>
          <w:szCs w:val="24"/>
        </w:rPr>
        <w:t>,</w:t>
      </w:r>
      <w:r w:rsidR="0059655B">
        <w:rPr>
          <w:rFonts w:ascii="Times New Roman" w:hAnsi="Times New Roman" w:cs="Times New Roman"/>
          <w:sz w:val="24"/>
          <w:szCs w:val="24"/>
        </w:rPr>
        <w:t xml:space="preserve"> with</w:t>
      </w:r>
      <w:r w:rsidR="00CB130F">
        <w:rPr>
          <w:rFonts w:ascii="Times New Roman" w:hAnsi="Times New Roman" w:cs="Times New Roman"/>
          <w:sz w:val="24"/>
          <w:szCs w:val="24"/>
        </w:rPr>
        <w:t xml:space="preserve"> research studies pointing towards the cognitive benefits</w:t>
      </w:r>
      <w:r w:rsidR="0001549E">
        <w:rPr>
          <w:rFonts w:ascii="Times New Roman" w:hAnsi="Times New Roman" w:cs="Times New Roman"/>
          <w:sz w:val="24"/>
          <w:szCs w:val="24"/>
        </w:rPr>
        <w:t xml:space="preserve"> of bilingualism</w:t>
      </w:r>
      <w:r w:rsidR="00143AD1">
        <w:rPr>
          <w:rFonts w:ascii="Times New Roman" w:hAnsi="Times New Roman" w:cs="Times New Roman"/>
          <w:sz w:val="24"/>
          <w:szCs w:val="24"/>
        </w:rPr>
        <w:t xml:space="preserve"> </w:t>
      </w:r>
      <w:r w:rsidR="0001549E">
        <w:rPr>
          <w:rFonts w:ascii="Times New Roman" w:hAnsi="Times New Roman" w:cs="Times New Roman"/>
          <w:sz w:val="24"/>
          <w:szCs w:val="24"/>
        </w:rPr>
        <w:t>couple</w:t>
      </w:r>
      <w:r w:rsidR="0059655B">
        <w:rPr>
          <w:rFonts w:ascii="Times New Roman" w:hAnsi="Times New Roman" w:cs="Times New Roman"/>
          <w:sz w:val="24"/>
          <w:szCs w:val="24"/>
        </w:rPr>
        <w:t>d</w:t>
      </w:r>
      <w:r w:rsidR="0001549E">
        <w:rPr>
          <w:rFonts w:ascii="Times New Roman" w:hAnsi="Times New Roman" w:cs="Times New Roman"/>
          <w:sz w:val="24"/>
          <w:szCs w:val="24"/>
        </w:rPr>
        <w:t xml:space="preserve"> with pressure from Welsh language activist campaigns</w:t>
      </w:r>
      <w:r w:rsidR="00CB130F">
        <w:rPr>
          <w:rFonts w:ascii="Times New Roman" w:hAnsi="Times New Roman" w:cs="Times New Roman"/>
          <w:sz w:val="24"/>
          <w:szCs w:val="24"/>
        </w:rPr>
        <w:t>, it is</w:t>
      </w:r>
      <w:r w:rsidR="00C811AE">
        <w:rPr>
          <w:rFonts w:ascii="Times New Roman" w:hAnsi="Times New Roman" w:cs="Times New Roman"/>
          <w:sz w:val="24"/>
          <w:szCs w:val="24"/>
        </w:rPr>
        <w:t xml:space="preserve"> of</w:t>
      </w:r>
      <w:r w:rsidR="00CB130F">
        <w:rPr>
          <w:rFonts w:ascii="Times New Roman" w:hAnsi="Times New Roman" w:cs="Times New Roman"/>
          <w:sz w:val="24"/>
          <w:szCs w:val="24"/>
        </w:rPr>
        <w:t xml:space="preserve"> no surprise that the Welsh language and the trend </w:t>
      </w:r>
      <w:r w:rsidR="0001549E">
        <w:rPr>
          <w:rFonts w:ascii="Times New Roman" w:hAnsi="Times New Roman" w:cs="Times New Roman"/>
          <w:sz w:val="24"/>
          <w:szCs w:val="24"/>
        </w:rPr>
        <w:t>towards</w:t>
      </w:r>
      <w:r w:rsidR="00CB130F">
        <w:rPr>
          <w:rFonts w:ascii="Times New Roman" w:hAnsi="Times New Roman" w:cs="Times New Roman"/>
          <w:sz w:val="24"/>
          <w:szCs w:val="24"/>
        </w:rPr>
        <w:t xml:space="preserve"> bilingualism appears to be on the increase in Wales,</w:t>
      </w:r>
      <w:r w:rsidR="00CB23BA">
        <w:rPr>
          <w:rFonts w:ascii="Times New Roman" w:hAnsi="Times New Roman" w:cs="Times New Roman"/>
          <w:sz w:val="24"/>
          <w:szCs w:val="24"/>
        </w:rPr>
        <w:t xml:space="preserve"> inevitably</w:t>
      </w:r>
      <w:r w:rsidR="00CB130F">
        <w:rPr>
          <w:rFonts w:ascii="Times New Roman" w:hAnsi="Times New Roman" w:cs="Times New Roman"/>
          <w:sz w:val="24"/>
          <w:szCs w:val="24"/>
        </w:rPr>
        <w:t xml:space="preserve"> leading</w:t>
      </w:r>
      <w:r w:rsidR="003366A5">
        <w:rPr>
          <w:rFonts w:ascii="Times New Roman" w:hAnsi="Times New Roman" w:cs="Times New Roman"/>
          <w:sz w:val="24"/>
          <w:szCs w:val="24"/>
        </w:rPr>
        <w:t>, therefore,</w:t>
      </w:r>
      <w:r w:rsidR="00CB130F">
        <w:rPr>
          <w:rFonts w:ascii="Times New Roman" w:hAnsi="Times New Roman" w:cs="Times New Roman"/>
          <w:sz w:val="24"/>
          <w:szCs w:val="24"/>
        </w:rPr>
        <w:t xml:space="preserve"> to an increased appetite for</w:t>
      </w:r>
      <w:r w:rsidR="00CF3484">
        <w:rPr>
          <w:rFonts w:ascii="Times New Roman" w:hAnsi="Times New Roman" w:cs="Times New Roman"/>
          <w:sz w:val="24"/>
          <w:szCs w:val="24"/>
        </w:rPr>
        <w:t xml:space="preserve"> more</w:t>
      </w:r>
      <w:r w:rsidR="00CB130F">
        <w:rPr>
          <w:rFonts w:ascii="Times New Roman" w:hAnsi="Times New Roman" w:cs="Times New Roman"/>
          <w:sz w:val="24"/>
          <w:szCs w:val="24"/>
        </w:rPr>
        <w:t xml:space="preserve"> bilingual </w:t>
      </w:r>
      <w:r w:rsidR="00CB130F" w:rsidRPr="003366A5">
        <w:rPr>
          <w:rFonts w:ascii="Times New Roman" w:hAnsi="Times New Roman" w:cs="Times New Roman"/>
          <w:i/>
          <w:iCs/>
          <w:sz w:val="24"/>
          <w:szCs w:val="24"/>
        </w:rPr>
        <w:t>public sector</w:t>
      </w:r>
      <w:r w:rsidR="00CB130F">
        <w:rPr>
          <w:rFonts w:ascii="Times New Roman" w:hAnsi="Times New Roman" w:cs="Times New Roman"/>
          <w:sz w:val="24"/>
          <w:szCs w:val="24"/>
        </w:rPr>
        <w:t xml:space="preserve"> services.</w:t>
      </w:r>
      <w:r w:rsidR="0001549E">
        <w:rPr>
          <w:rFonts w:ascii="Times New Roman" w:hAnsi="Times New Roman" w:cs="Times New Roman"/>
          <w:sz w:val="24"/>
          <w:szCs w:val="24"/>
        </w:rPr>
        <w:t xml:space="preserve">  </w:t>
      </w:r>
    </w:p>
    <w:p w14:paraId="15ADD4D8" w14:textId="77777777" w:rsidR="00CD1F1F" w:rsidRDefault="00CD1F1F" w:rsidP="003248CB">
      <w:pPr>
        <w:spacing w:line="480" w:lineRule="auto"/>
        <w:jc w:val="both"/>
        <w:rPr>
          <w:rFonts w:ascii="Times New Roman" w:hAnsi="Times New Roman" w:cs="Times New Roman"/>
          <w:b/>
          <w:bCs/>
          <w:sz w:val="24"/>
          <w:szCs w:val="24"/>
          <w:lang w:val="en-AU" w:eastAsia="en-GB"/>
        </w:rPr>
      </w:pPr>
    </w:p>
    <w:p w14:paraId="42FA1DE9" w14:textId="273FF59F" w:rsidR="00CB130F" w:rsidRPr="00CA561D" w:rsidRDefault="0001549E" w:rsidP="003248CB">
      <w:pPr>
        <w:spacing w:line="480" w:lineRule="auto"/>
        <w:jc w:val="both"/>
        <w:rPr>
          <w:rFonts w:ascii="Times New Roman" w:hAnsi="Times New Roman" w:cs="Times New Roman"/>
          <w:b/>
          <w:bCs/>
          <w:i/>
          <w:iCs/>
          <w:sz w:val="24"/>
          <w:szCs w:val="24"/>
          <w:lang w:val="en-AU" w:eastAsia="en-GB"/>
        </w:rPr>
      </w:pPr>
      <w:r w:rsidRPr="00CA561D">
        <w:rPr>
          <w:rFonts w:ascii="Times New Roman" w:hAnsi="Times New Roman" w:cs="Times New Roman"/>
          <w:b/>
          <w:bCs/>
          <w:i/>
          <w:iCs/>
          <w:sz w:val="24"/>
          <w:szCs w:val="24"/>
          <w:lang w:val="en-AU" w:eastAsia="en-GB"/>
        </w:rPr>
        <w:t xml:space="preserve">The </w:t>
      </w:r>
      <w:r w:rsidR="00DA3713" w:rsidRPr="00CA561D">
        <w:rPr>
          <w:rFonts w:ascii="Times New Roman" w:hAnsi="Times New Roman" w:cs="Times New Roman"/>
          <w:b/>
          <w:bCs/>
          <w:i/>
          <w:iCs/>
          <w:sz w:val="24"/>
          <w:szCs w:val="24"/>
          <w:lang w:val="en-AU" w:eastAsia="en-GB"/>
        </w:rPr>
        <w:t>Benefits of Being Bilingual</w:t>
      </w:r>
    </w:p>
    <w:p w14:paraId="1C0223BE" w14:textId="48255BFF" w:rsidR="0092351E" w:rsidRPr="00E46704" w:rsidRDefault="00DA3713" w:rsidP="003248CB">
      <w:pPr>
        <w:spacing w:line="480" w:lineRule="auto"/>
        <w:jc w:val="both"/>
        <w:rPr>
          <w:rFonts w:ascii="Times New Roman" w:hAnsi="Times New Roman" w:cs="Times New Roman"/>
          <w:sz w:val="24"/>
          <w:szCs w:val="24"/>
        </w:rPr>
      </w:pPr>
      <w:r w:rsidRPr="00E46704">
        <w:rPr>
          <w:rFonts w:ascii="Times New Roman" w:hAnsi="Times New Roman" w:cs="Times New Roman"/>
          <w:sz w:val="24"/>
          <w:szCs w:val="24"/>
        </w:rPr>
        <w:t>A</w:t>
      </w:r>
      <w:r w:rsidR="0092351E" w:rsidRPr="00E46704">
        <w:rPr>
          <w:rFonts w:ascii="Times New Roman" w:hAnsi="Times New Roman" w:cs="Times New Roman"/>
          <w:sz w:val="24"/>
          <w:szCs w:val="24"/>
        </w:rPr>
        <w:t>s</w:t>
      </w:r>
      <w:r w:rsidRPr="00E46704">
        <w:rPr>
          <w:rFonts w:ascii="Times New Roman" w:hAnsi="Times New Roman" w:cs="Times New Roman"/>
          <w:sz w:val="24"/>
          <w:szCs w:val="24"/>
        </w:rPr>
        <w:t xml:space="preserve"> discussed earlier,</w:t>
      </w:r>
      <w:r w:rsidR="0092351E" w:rsidRPr="00E46704">
        <w:rPr>
          <w:rFonts w:ascii="Times New Roman" w:hAnsi="Times New Roman" w:cs="Times New Roman"/>
          <w:sz w:val="24"/>
          <w:szCs w:val="24"/>
        </w:rPr>
        <w:t xml:space="preserve"> there is now strong evidence to suggest that being bilingual has benefits for the individual which could include</w:t>
      </w:r>
      <w:r w:rsidR="003366A5">
        <w:rPr>
          <w:rFonts w:ascii="Times New Roman" w:hAnsi="Times New Roman" w:cs="Times New Roman"/>
          <w:sz w:val="24"/>
          <w:szCs w:val="24"/>
        </w:rPr>
        <w:t xml:space="preserve"> an improvement in</w:t>
      </w:r>
      <w:r w:rsidR="0092351E" w:rsidRPr="00E46704">
        <w:rPr>
          <w:rFonts w:ascii="Times New Roman" w:hAnsi="Times New Roman" w:cs="Times New Roman"/>
          <w:sz w:val="24"/>
          <w:szCs w:val="24"/>
        </w:rPr>
        <w:t>:</w:t>
      </w:r>
    </w:p>
    <w:p w14:paraId="06308C2F" w14:textId="6B1226F7" w:rsidR="00B520CE" w:rsidRPr="00E46704" w:rsidRDefault="00B520CE" w:rsidP="0092351E">
      <w:pPr>
        <w:pStyle w:val="ListParagraph"/>
        <w:numPr>
          <w:ilvl w:val="0"/>
          <w:numId w:val="2"/>
        </w:numPr>
        <w:spacing w:line="480" w:lineRule="auto"/>
        <w:jc w:val="both"/>
        <w:rPr>
          <w:rFonts w:ascii="Times New Roman" w:hAnsi="Times New Roman" w:cs="Times New Roman"/>
          <w:sz w:val="24"/>
          <w:szCs w:val="24"/>
        </w:rPr>
      </w:pPr>
      <w:r w:rsidRPr="00E46704">
        <w:rPr>
          <w:rFonts w:ascii="Times New Roman" w:hAnsi="Times New Roman" w:cs="Times New Roman"/>
          <w:sz w:val="24"/>
          <w:szCs w:val="24"/>
        </w:rPr>
        <w:t>literacy and numeracy skills</w:t>
      </w:r>
      <w:r w:rsidR="0001549E">
        <w:rPr>
          <w:rFonts w:ascii="Times New Roman" w:hAnsi="Times New Roman" w:cs="Times New Roman"/>
          <w:sz w:val="24"/>
          <w:szCs w:val="24"/>
        </w:rPr>
        <w:t>;</w:t>
      </w:r>
    </w:p>
    <w:p w14:paraId="1943102B" w14:textId="5DFFEC7A" w:rsidR="0092351E" w:rsidRPr="00E46704" w:rsidRDefault="0092351E" w:rsidP="0092351E">
      <w:pPr>
        <w:pStyle w:val="ListParagraph"/>
        <w:numPr>
          <w:ilvl w:val="0"/>
          <w:numId w:val="2"/>
        </w:numPr>
        <w:spacing w:line="480" w:lineRule="auto"/>
        <w:jc w:val="both"/>
        <w:rPr>
          <w:rFonts w:ascii="Times New Roman" w:hAnsi="Times New Roman" w:cs="Times New Roman"/>
          <w:sz w:val="24"/>
          <w:szCs w:val="24"/>
        </w:rPr>
      </w:pPr>
      <w:r w:rsidRPr="00E46704">
        <w:rPr>
          <w:rFonts w:ascii="Times New Roman" w:hAnsi="Times New Roman" w:cs="Times New Roman"/>
          <w:sz w:val="24"/>
          <w:szCs w:val="24"/>
        </w:rPr>
        <w:t>cognitive function in terms of metalinguistic awareness and divergent thinking</w:t>
      </w:r>
      <w:r w:rsidR="0001549E">
        <w:rPr>
          <w:rFonts w:ascii="Times New Roman" w:hAnsi="Times New Roman" w:cs="Times New Roman"/>
          <w:sz w:val="24"/>
          <w:szCs w:val="24"/>
        </w:rPr>
        <w:t>;</w:t>
      </w:r>
    </w:p>
    <w:p w14:paraId="02D9AB30" w14:textId="2B5A7B8E" w:rsidR="0092351E" w:rsidRPr="00E46704" w:rsidRDefault="00B520CE" w:rsidP="0092351E">
      <w:pPr>
        <w:pStyle w:val="ListParagraph"/>
        <w:numPr>
          <w:ilvl w:val="0"/>
          <w:numId w:val="2"/>
        </w:numPr>
        <w:spacing w:line="480" w:lineRule="auto"/>
        <w:jc w:val="both"/>
        <w:rPr>
          <w:rFonts w:ascii="Times New Roman" w:hAnsi="Times New Roman" w:cs="Times New Roman"/>
          <w:sz w:val="24"/>
          <w:szCs w:val="24"/>
        </w:rPr>
      </w:pPr>
      <w:r w:rsidRPr="00E46704">
        <w:rPr>
          <w:rFonts w:ascii="Times New Roman" w:hAnsi="Times New Roman" w:cs="Times New Roman"/>
          <w:sz w:val="24"/>
          <w:szCs w:val="24"/>
        </w:rPr>
        <w:t>older persons’ mental health and</w:t>
      </w:r>
      <w:r w:rsidR="0092351E" w:rsidRPr="00E46704">
        <w:rPr>
          <w:rFonts w:ascii="Times New Roman" w:hAnsi="Times New Roman" w:cs="Times New Roman"/>
          <w:sz w:val="24"/>
          <w:szCs w:val="24"/>
        </w:rPr>
        <w:t xml:space="preserve"> the </w:t>
      </w:r>
      <w:r w:rsidRPr="00E46704">
        <w:rPr>
          <w:rFonts w:ascii="Times New Roman" w:hAnsi="Times New Roman" w:cs="Times New Roman"/>
          <w:sz w:val="24"/>
          <w:szCs w:val="24"/>
        </w:rPr>
        <w:t xml:space="preserve">delay in the </w:t>
      </w:r>
      <w:r w:rsidR="0092351E" w:rsidRPr="00E46704">
        <w:rPr>
          <w:rFonts w:ascii="Times New Roman" w:hAnsi="Times New Roman" w:cs="Times New Roman"/>
          <w:sz w:val="24"/>
          <w:szCs w:val="24"/>
        </w:rPr>
        <w:t>decline of cognitive control</w:t>
      </w:r>
      <w:r w:rsidR="0001549E">
        <w:rPr>
          <w:rFonts w:ascii="Times New Roman" w:hAnsi="Times New Roman" w:cs="Times New Roman"/>
          <w:sz w:val="24"/>
          <w:szCs w:val="24"/>
        </w:rPr>
        <w:t>;</w:t>
      </w:r>
    </w:p>
    <w:p w14:paraId="2643AAE9" w14:textId="17FB5704" w:rsidR="0092351E" w:rsidRPr="00E46704" w:rsidRDefault="00B520CE" w:rsidP="0092351E">
      <w:pPr>
        <w:pStyle w:val="ListParagraph"/>
        <w:numPr>
          <w:ilvl w:val="0"/>
          <w:numId w:val="2"/>
        </w:numPr>
        <w:spacing w:line="480" w:lineRule="auto"/>
        <w:jc w:val="both"/>
        <w:rPr>
          <w:rFonts w:ascii="Times New Roman" w:hAnsi="Times New Roman" w:cs="Times New Roman"/>
          <w:sz w:val="24"/>
          <w:szCs w:val="24"/>
        </w:rPr>
      </w:pPr>
      <w:r w:rsidRPr="00E46704">
        <w:rPr>
          <w:rFonts w:ascii="Times New Roman" w:hAnsi="Times New Roman" w:cs="Times New Roman"/>
          <w:sz w:val="24"/>
          <w:szCs w:val="24"/>
        </w:rPr>
        <w:t xml:space="preserve">social skills </w:t>
      </w:r>
      <w:r w:rsidR="0092351E" w:rsidRPr="00E46704">
        <w:rPr>
          <w:rFonts w:ascii="Times New Roman" w:hAnsi="Times New Roman" w:cs="Times New Roman"/>
          <w:sz w:val="24"/>
          <w:szCs w:val="24"/>
        </w:rPr>
        <w:t>in terms of having improved communication with other</w:t>
      </w:r>
      <w:r w:rsidR="0001549E">
        <w:rPr>
          <w:rFonts w:ascii="Times New Roman" w:hAnsi="Times New Roman" w:cs="Times New Roman"/>
          <w:sz w:val="24"/>
          <w:szCs w:val="24"/>
        </w:rPr>
        <w:t>s</w:t>
      </w:r>
      <w:r w:rsidR="0092351E" w:rsidRPr="00E46704">
        <w:rPr>
          <w:rFonts w:ascii="Times New Roman" w:hAnsi="Times New Roman" w:cs="Times New Roman"/>
          <w:sz w:val="24"/>
          <w:szCs w:val="24"/>
        </w:rPr>
        <w:t xml:space="preserve"> in the community</w:t>
      </w:r>
      <w:r w:rsidR="0001549E">
        <w:rPr>
          <w:rFonts w:ascii="Times New Roman" w:hAnsi="Times New Roman" w:cs="Times New Roman"/>
          <w:sz w:val="24"/>
          <w:szCs w:val="24"/>
        </w:rPr>
        <w:t>;</w:t>
      </w:r>
    </w:p>
    <w:p w14:paraId="00FA4A65" w14:textId="494F765B" w:rsidR="00B520CE" w:rsidRPr="00E46704" w:rsidRDefault="00B520CE" w:rsidP="0092351E">
      <w:pPr>
        <w:pStyle w:val="ListParagraph"/>
        <w:numPr>
          <w:ilvl w:val="0"/>
          <w:numId w:val="2"/>
        </w:numPr>
        <w:spacing w:line="480" w:lineRule="auto"/>
        <w:jc w:val="both"/>
        <w:rPr>
          <w:rFonts w:ascii="Times New Roman" w:hAnsi="Times New Roman" w:cs="Times New Roman"/>
          <w:sz w:val="24"/>
          <w:szCs w:val="24"/>
        </w:rPr>
      </w:pPr>
      <w:r w:rsidRPr="00E46704">
        <w:rPr>
          <w:rFonts w:ascii="Times New Roman" w:hAnsi="Times New Roman" w:cs="Times New Roman"/>
          <w:sz w:val="24"/>
          <w:szCs w:val="24"/>
        </w:rPr>
        <w:t>workforce productivity in terms of proficient bilinguals using their skills in the workplace</w:t>
      </w:r>
      <w:r w:rsidR="0001549E">
        <w:rPr>
          <w:rFonts w:ascii="Times New Roman" w:hAnsi="Times New Roman" w:cs="Times New Roman"/>
          <w:sz w:val="24"/>
          <w:szCs w:val="24"/>
        </w:rPr>
        <w:t xml:space="preserve">; </w:t>
      </w:r>
    </w:p>
    <w:p w14:paraId="7B125720" w14:textId="2D15ABE0" w:rsidR="00B520CE" w:rsidRPr="00E46704" w:rsidRDefault="00B520CE" w:rsidP="0092351E">
      <w:pPr>
        <w:pStyle w:val="ListParagraph"/>
        <w:numPr>
          <w:ilvl w:val="0"/>
          <w:numId w:val="2"/>
        </w:numPr>
        <w:spacing w:line="480" w:lineRule="auto"/>
        <w:jc w:val="both"/>
        <w:rPr>
          <w:rFonts w:ascii="Times New Roman" w:hAnsi="Times New Roman" w:cs="Times New Roman"/>
          <w:sz w:val="24"/>
          <w:szCs w:val="24"/>
        </w:rPr>
      </w:pPr>
      <w:r w:rsidRPr="00E46704">
        <w:rPr>
          <w:rFonts w:ascii="Times New Roman" w:hAnsi="Times New Roman" w:cs="Times New Roman"/>
          <w:sz w:val="24"/>
          <w:szCs w:val="24"/>
        </w:rPr>
        <w:t>well-being in terms of the positive impact upon one’s self esteem, motivation, cognitive function and social skills</w:t>
      </w:r>
      <w:r w:rsidR="0001549E">
        <w:rPr>
          <w:rFonts w:ascii="Times New Roman" w:hAnsi="Times New Roman" w:cs="Times New Roman"/>
          <w:sz w:val="24"/>
          <w:szCs w:val="24"/>
        </w:rPr>
        <w:t>.</w:t>
      </w:r>
    </w:p>
    <w:p w14:paraId="43A6BD5A" w14:textId="79E4C2A2" w:rsidR="0092351E" w:rsidRPr="00E46704" w:rsidRDefault="002617BF" w:rsidP="00B520CE">
      <w:pPr>
        <w:spacing w:line="480" w:lineRule="auto"/>
        <w:jc w:val="both"/>
        <w:rPr>
          <w:rFonts w:ascii="Times New Roman" w:hAnsi="Times New Roman" w:cs="Times New Roman"/>
          <w:sz w:val="24"/>
          <w:szCs w:val="24"/>
        </w:rPr>
      </w:pPr>
      <w:r w:rsidRPr="00E46704">
        <w:rPr>
          <w:rFonts w:ascii="Times New Roman" w:hAnsi="Times New Roman" w:cs="Times New Roman"/>
          <w:sz w:val="24"/>
          <w:szCs w:val="24"/>
        </w:rPr>
        <w:t xml:space="preserve">If these benefits </w:t>
      </w:r>
      <w:r w:rsidR="0059655B">
        <w:rPr>
          <w:rFonts w:ascii="Times New Roman" w:hAnsi="Times New Roman" w:cs="Times New Roman"/>
          <w:sz w:val="24"/>
          <w:szCs w:val="24"/>
        </w:rPr>
        <w:t xml:space="preserve">can indeed </w:t>
      </w:r>
      <w:r w:rsidRPr="00E46704">
        <w:rPr>
          <w:rFonts w:ascii="Times New Roman" w:hAnsi="Times New Roman" w:cs="Times New Roman"/>
          <w:sz w:val="24"/>
          <w:szCs w:val="24"/>
        </w:rPr>
        <w:t xml:space="preserve">be realised, then increasing the number of bilinguals within a given society could have a tremendous positive effect upon that </w:t>
      </w:r>
      <w:r w:rsidR="00F02036" w:rsidRPr="00E46704">
        <w:rPr>
          <w:rFonts w:ascii="Times New Roman" w:hAnsi="Times New Roman" w:cs="Times New Roman"/>
          <w:sz w:val="24"/>
          <w:szCs w:val="24"/>
        </w:rPr>
        <w:t>society</w:t>
      </w:r>
      <w:r w:rsidRPr="00E46704">
        <w:rPr>
          <w:rFonts w:ascii="Times New Roman" w:hAnsi="Times New Roman" w:cs="Times New Roman"/>
          <w:sz w:val="24"/>
          <w:szCs w:val="24"/>
        </w:rPr>
        <w:t>. Therefore, governments who endorse bilingual strategies may be</w:t>
      </w:r>
      <w:r w:rsidR="0059655B">
        <w:rPr>
          <w:rFonts w:ascii="Times New Roman" w:hAnsi="Times New Roman" w:cs="Times New Roman"/>
          <w:sz w:val="24"/>
          <w:szCs w:val="24"/>
        </w:rPr>
        <w:t xml:space="preserve"> doing so in the </w:t>
      </w:r>
      <w:r w:rsidRPr="00E46704">
        <w:rPr>
          <w:rFonts w:ascii="Times New Roman" w:hAnsi="Times New Roman" w:cs="Times New Roman"/>
          <w:sz w:val="24"/>
          <w:szCs w:val="24"/>
        </w:rPr>
        <w:t>hop</w:t>
      </w:r>
      <w:r w:rsidR="0059655B">
        <w:rPr>
          <w:rFonts w:ascii="Times New Roman" w:hAnsi="Times New Roman" w:cs="Times New Roman"/>
          <w:sz w:val="24"/>
          <w:szCs w:val="24"/>
        </w:rPr>
        <w:t>e</w:t>
      </w:r>
      <w:r w:rsidRPr="00E46704">
        <w:rPr>
          <w:rFonts w:ascii="Times New Roman" w:hAnsi="Times New Roman" w:cs="Times New Roman"/>
          <w:sz w:val="24"/>
          <w:szCs w:val="24"/>
        </w:rPr>
        <w:t xml:space="preserve"> </w:t>
      </w:r>
      <w:r w:rsidR="0059655B">
        <w:rPr>
          <w:rFonts w:ascii="Times New Roman" w:hAnsi="Times New Roman" w:cs="Times New Roman"/>
          <w:sz w:val="24"/>
          <w:szCs w:val="24"/>
        </w:rPr>
        <w:t>of</w:t>
      </w:r>
      <w:r w:rsidRPr="00E46704">
        <w:rPr>
          <w:rFonts w:ascii="Times New Roman" w:hAnsi="Times New Roman" w:cs="Times New Roman"/>
          <w:sz w:val="24"/>
          <w:szCs w:val="24"/>
        </w:rPr>
        <w:t xml:space="preserve"> reap</w:t>
      </w:r>
      <w:r w:rsidR="0059655B">
        <w:rPr>
          <w:rFonts w:ascii="Times New Roman" w:hAnsi="Times New Roman" w:cs="Times New Roman"/>
          <w:sz w:val="24"/>
          <w:szCs w:val="24"/>
        </w:rPr>
        <w:t>ing</w:t>
      </w:r>
      <w:r w:rsidRPr="00E46704">
        <w:rPr>
          <w:rFonts w:ascii="Times New Roman" w:hAnsi="Times New Roman" w:cs="Times New Roman"/>
          <w:sz w:val="24"/>
          <w:szCs w:val="24"/>
        </w:rPr>
        <w:t xml:space="preserve"> the benefits of a bilingual society. If bilingualism creates better cognitive </w:t>
      </w:r>
      <w:r w:rsidR="00E46704" w:rsidRPr="00E46704">
        <w:rPr>
          <w:rFonts w:ascii="Times New Roman" w:hAnsi="Times New Roman" w:cs="Times New Roman"/>
          <w:sz w:val="24"/>
          <w:szCs w:val="24"/>
        </w:rPr>
        <w:t>function</w:t>
      </w:r>
      <w:r w:rsidR="0001549E">
        <w:rPr>
          <w:rFonts w:ascii="Times New Roman" w:hAnsi="Times New Roman" w:cs="Times New Roman"/>
          <w:sz w:val="24"/>
          <w:szCs w:val="24"/>
        </w:rPr>
        <w:t>ing</w:t>
      </w:r>
      <w:r w:rsidR="00E46704" w:rsidRPr="00E46704">
        <w:rPr>
          <w:rFonts w:ascii="Times New Roman" w:hAnsi="Times New Roman" w:cs="Times New Roman"/>
          <w:sz w:val="24"/>
          <w:szCs w:val="24"/>
        </w:rPr>
        <w:t xml:space="preserve">, leading to better </w:t>
      </w:r>
      <w:r w:rsidRPr="00E46704">
        <w:rPr>
          <w:rFonts w:ascii="Times New Roman" w:hAnsi="Times New Roman" w:cs="Times New Roman"/>
          <w:sz w:val="24"/>
          <w:szCs w:val="24"/>
        </w:rPr>
        <w:t>health and well-being,</w:t>
      </w:r>
      <w:r w:rsidR="00E46704" w:rsidRPr="00E46704">
        <w:rPr>
          <w:rFonts w:ascii="Times New Roman" w:hAnsi="Times New Roman" w:cs="Times New Roman"/>
          <w:sz w:val="24"/>
          <w:szCs w:val="24"/>
        </w:rPr>
        <w:t xml:space="preserve"> leading to better workforce productivity, it should then, in theory, lead to</w:t>
      </w:r>
      <w:r w:rsidR="00F57670">
        <w:rPr>
          <w:rFonts w:ascii="Times New Roman" w:hAnsi="Times New Roman" w:cs="Times New Roman"/>
          <w:sz w:val="24"/>
          <w:szCs w:val="24"/>
        </w:rPr>
        <w:t xml:space="preserve"> better </w:t>
      </w:r>
      <w:r w:rsidR="00E46704" w:rsidRPr="00E46704">
        <w:rPr>
          <w:rFonts w:ascii="Times New Roman" w:hAnsi="Times New Roman" w:cs="Times New Roman"/>
          <w:sz w:val="24"/>
          <w:szCs w:val="24"/>
        </w:rPr>
        <w:t xml:space="preserve">economic </w:t>
      </w:r>
      <w:r w:rsidR="00F57670">
        <w:rPr>
          <w:rFonts w:ascii="Times New Roman" w:hAnsi="Times New Roman" w:cs="Times New Roman"/>
          <w:sz w:val="24"/>
          <w:szCs w:val="24"/>
        </w:rPr>
        <w:t>prospects</w:t>
      </w:r>
      <w:r w:rsidR="00E46704" w:rsidRPr="00E46704">
        <w:rPr>
          <w:rFonts w:ascii="Times New Roman" w:hAnsi="Times New Roman" w:cs="Times New Roman"/>
          <w:sz w:val="24"/>
          <w:szCs w:val="24"/>
        </w:rPr>
        <w:t xml:space="preserve"> for the</w:t>
      </w:r>
      <w:r w:rsidR="004A7377">
        <w:rPr>
          <w:rFonts w:ascii="Times New Roman" w:hAnsi="Times New Roman" w:cs="Times New Roman"/>
          <w:sz w:val="24"/>
          <w:szCs w:val="24"/>
        </w:rPr>
        <w:t xml:space="preserve"> whole</w:t>
      </w:r>
      <w:r w:rsidR="00E46704" w:rsidRPr="00E46704">
        <w:rPr>
          <w:rFonts w:ascii="Times New Roman" w:hAnsi="Times New Roman" w:cs="Times New Roman"/>
          <w:sz w:val="24"/>
          <w:szCs w:val="24"/>
        </w:rPr>
        <w:t xml:space="preserve"> country. Therefore, it is unsurprising that Welsh Government</w:t>
      </w:r>
      <w:r w:rsidR="00F02036">
        <w:rPr>
          <w:rFonts w:ascii="Times New Roman" w:hAnsi="Times New Roman" w:cs="Times New Roman"/>
          <w:sz w:val="24"/>
          <w:szCs w:val="24"/>
        </w:rPr>
        <w:t xml:space="preserve"> (2017)</w:t>
      </w:r>
      <w:r w:rsidR="00E46704" w:rsidRPr="00E46704">
        <w:rPr>
          <w:rFonts w:ascii="Times New Roman" w:hAnsi="Times New Roman" w:cs="Times New Roman"/>
          <w:sz w:val="24"/>
          <w:szCs w:val="24"/>
        </w:rPr>
        <w:t xml:space="preserve"> has chosen to pursue an ambitious long-term Welsh language strategy which aims to </w:t>
      </w:r>
      <w:r w:rsidR="00E46704" w:rsidRPr="00E46704">
        <w:rPr>
          <w:rFonts w:ascii="Times New Roman" w:hAnsi="Times New Roman" w:cs="Times New Roman"/>
          <w:sz w:val="24"/>
          <w:szCs w:val="24"/>
        </w:rPr>
        <w:lastRenderedPageBreak/>
        <w:t>increase the number of bilinguals within Wales</w:t>
      </w:r>
      <w:r w:rsidR="003A01A5">
        <w:rPr>
          <w:rFonts w:ascii="Times New Roman" w:hAnsi="Times New Roman" w:cs="Times New Roman"/>
          <w:sz w:val="24"/>
          <w:szCs w:val="24"/>
        </w:rPr>
        <w:t xml:space="preserve"> to one million</w:t>
      </w:r>
      <w:r w:rsidR="00E46704" w:rsidRPr="00E46704">
        <w:rPr>
          <w:rFonts w:ascii="Times New Roman" w:hAnsi="Times New Roman" w:cs="Times New Roman"/>
          <w:sz w:val="24"/>
          <w:szCs w:val="24"/>
        </w:rPr>
        <w:t xml:space="preserve"> by 2050. </w:t>
      </w:r>
      <w:r w:rsidR="0001549E">
        <w:rPr>
          <w:rFonts w:ascii="Times New Roman" w:hAnsi="Times New Roman" w:cs="Times New Roman"/>
          <w:sz w:val="24"/>
          <w:szCs w:val="24"/>
        </w:rPr>
        <w:t>However, t</w:t>
      </w:r>
      <w:r w:rsidR="00E46704" w:rsidRPr="00E46704">
        <w:rPr>
          <w:rFonts w:ascii="Times New Roman" w:hAnsi="Times New Roman" w:cs="Times New Roman"/>
          <w:sz w:val="24"/>
          <w:szCs w:val="24"/>
        </w:rPr>
        <w:t xml:space="preserve">his strategy cannot be realised by focusing on </w:t>
      </w:r>
      <w:r w:rsidR="00F02036">
        <w:rPr>
          <w:rFonts w:ascii="Times New Roman" w:hAnsi="Times New Roman" w:cs="Times New Roman"/>
          <w:sz w:val="24"/>
          <w:szCs w:val="24"/>
        </w:rPr>
        <w:t>the education</w:t>
      </w:r>
      <w:r w:rsidR="00E46704" w:rsidRPr="00E46704">
        <w:rPr>
          <w:rFonts w:ascii="Times New Roman" w:hAnsi="Times New Roman" w:cs="Times New Roman"/>
          <w:sz w:val="24"/>
          <w:szCs w:val="24"/>
        </w:rPr>
        <w:t xml:space="preserve"> domain alone, it </w:t>
      </w:r>
      <w:r w:rsidR="004A7377">
        <w:rPr>
          <w:rFonts w:ascii="Times New Roman" w:hAnsi="Times New Roman" w:cs="Times New Roman"/>
          <w:sz w:val="24"/>
          <w:szCs w:val="24"/>
        </w:rPr>
        <w:t>must</w:t>
      </w:r>
      <w:r w:rsidR="00E46704" w:rsidRPr="00E46704">
        <w:rPr>
          <w:rFonts w:ascii="Times New Roman" w:hAnsi="Times New Roman" w:cs="Times New Roman"/>
          <w:sz w:val="24"/>
          <w:szCs w:val="24"/>
        </w:rPr>
        <w:t xml:space="preserve"> be a collective effort across all domains within the public sector, within which the healthcare sector forms a </w:t>
      </w:r>
      <w:r w:rsidR="00F02036">
        <w:rPr>
          <w:rFonts w:ascii="Times New Roman" w:hAnsi="Times New Roman" w:cs="Times New Roman"/>
          <w:sz w:val="24"/>
          <w:szCs w:val="24"/>
        </w:rPr>
        <w:t xml:space="preserve">vital component </w:t>
      </w:r>
      <w:r w:rsidR="00E46704" w:rsidRPr="00E46704">
        <w:rPr>
          <w:rFonts w:ascii="Times New Roman" w:hAnsi="Times New Roman" w:cs="Times New Roman"/>
          <w:sz w:val="24"/>
          <w:szCs w:val="24"/>
        </w:rPr>
        <w:t xml:space="preserve">affecting all ages of the population. </w:t>
      </w:r>
    </w:p>
    <w:p w14:paraId="79C4321E" w14:textId="77777777" w:rsidR="00CD1F1F" w:rsidRDefault="00CD1F1F" w:rsidP="003248CB">
      <w:pPr>
        <w:spacing w:line="480" w:lineRule="auto"/>
        <w:jc w:val="both"/>
        <w:rPr>
          <w:rFonts w:ascii="Times New Roman" w:hAnsi="Times New Roman" w:cs="Times New Roman"/>
          <w:b/>
          <w:sz w:val="24"/>
          <w:szCs w:val="24"/>
          <w:lang w:val="en-AU" w:eastAsia="en-GB"/>
        </w:rPr>
      </w:pPr>
    </w:p>
    <w:p w14:paraId="1C9E9FF2" w14:textId="2AC8F0A2" w:rsidR="00ED0FF2" w:rsidRPr="00CA561D" w:rsidRDefault="00ED0FF2" w:rsidP="003248CB">
      <w:pPr>
        <w:spacing w:line="480" w:lineRule="auto"/>
        <w:jc w:val="both"/>
        <w:rPr>
          <w:rFonts w:ascii="Times New Roman" w:hAnsi="Times New Roman" w:cs="Times New Roman"/>
          <w:b/>
          <w:i/>
          <w:iCs/>
          <w:sz w:val="24"/>
          <w:szCs w:val="24"/>
          <w:lang w:val="en-AU" w:eastAsia="en-GB"/>
        </w:rPr>
      </w:pPr>
      <w:r w:rsidRPr="00CA561D">
        <w:rPr>
          <w:rFonts w:ascii="Times New Roman" w:hAnsi="Times New Roman" w:cs="Times New Roman"/>
          <w:b/>
          <w:i/>
          <w:iCs/>
          <w:sz w:val="24"/>
          <w:szCs w:val="24"/>
          <w:lang w:val="en-AU" w:eastAsia="en-GB"/>
        </w:rPr>
        <w:t>Global</w:t>
      </w:r>
      <w:r w:rsidR="00DA13DE" w:rsidRPr="00CA561D">
        <w:rPr>
          <w:rFonts w:ascii="Times New Roman" w:hAnsi="Times New Roman" w:cs="Times New Roman"/>
          <w:b/>
          <w:i/>
          <w:iCs/>
          <w:sz w:val="24"/>
          <w:szCs w:val="24"/>
          <w:lang w:val="en-AU" w:eastAsia="en-GB"/>
        </w:rPr>
        <w:t>isation and Language</w:t>
      </w:r>
      <w:r w:rsidRPr="00CA561D">
        <w:rPr>
          <w:rFonts w:ascii="Times New Roman" w:hAnsi="Times New Roman" w:cs="Times New Roman"/>
          <w:b/>
          <w:i/>
          <w:iCs/>
          <w:sz w:val="24"/>
          <w:szCs w:val="24"/>
          <w:lang w:val="en-AU" w:eastAsia="en-GB"/>
        </w:rPr>
        <w:t xml:space="preserve"> Status</w:t>
      </w:r>
    </w:p>
    <w:p w14:paraId="3F47CFE8" w14:textId="7E2A92FF" w:rsidR="00D031FD" w:rsidRDefault="00D031FD" w:rsidP="003248CB">
      <w:pPr>
        <w:spacing w:line="480" w:lineRule="auto"/>
        <w:jc w:val="both"/>
        <w:rPr>
          <w:rFonts w:ascii="Times New Roman" w:hAnsi="Times New Roman" w:cs="Times New Roman"/>
          <w:sz w:val="24"/>
          <w:szCs w:val="24"/>
        </w:rPr>
      </w:pPr>
      <w:r w:rsidRPr="00D031FD">
        <w:rPr>
          <w:rFonts w:ascii="Times New Roman" w:hAnsi="Times New Roman" w:cs="Times New Roman"/>
          <w:sz w:val="24"/>
          <w:szCs w:val="24"/>
        </w:rPr>
        <w:t xml:space="preserve">In the age of modern technology and globalisation, the world is becoming a seemingly smaller place where debate continues about how society can shape and affect languages within communities. </w:t>
      </w:r>
      <w:r w:rsidR="00547384">
        <w:rPr>
          <w:rFonts w:ascii="Times New Roman" w:hAnsi="Times New Roman" w:cs="Times New Roman"/>
          <w:sz w:val="24"/>
          <w:szCs w:val="24"/>
        </w:rPr>
        <w:t xml:space="preserve">Economic growth and success within </w:t>
      </w:r>
      <w:r w:rsidR="00143AD1">
        <w:rPr>
          <w:rFonts w:ascii="Times New Roman" w:hAnsi="Times New Roman" w:cs="Times New Roman"/>
          <w:sz w:val="24"/>
          <w:szCs w:val="24"/>
        </w:rPr>
        <w:t xml:space="preserve">large </w:t>
      </w:r>
      <w:r w:rsidR="00547384">
        <w:rPr>
          <w:rFonts w:ascii="Times New Roman" w:hAnsi="Times New Roman" w:cs="Times New Roman"/>
          <w:sz w:val="24"/>
          <w:szCs w:val="24"/>
        </w:rPr>
        <w:t xml:space="preserve">wealthy countries with a favoured </w:t>
      </w:r>
      <w:r w:rsidR="00143AD1">
        <w:rPr>
          <w:rFonts w:ascii="Times New Roman" w:hAnsi="Times New Roman" w:cs="Times New Roman"/>
          <w:sz w:val="24"/>
          <w:szCs w:val="24"/>
        </w:rPr>
        <w:t>majority language</w:t>
      </w:r>
      <w:r w:rsidR="00547384">
        <w:rPr>
          <w:rFonts w:ascii="Times New Roman" w:hAnsi="Times New Roman" w:cs="Times New Roman"/>
          <w:sz w:val="24"/>
          <w:szCs w:val="24"/>
        </w:rPr>
        <w:t xml:space="preserve"> has put pressure on </w:t>
      </w:r>
      <w:r w:rsidR="007B2E07">
        <w:rPr>
          <w:rFonts w:ascii="Times New Roman" w:hAnsi="Times New Roman" w:cs="Times New Roman"/>
          <w:sz w:val="24"/>
          <w:szCs w:val="24"/>
        </w:rPr>
        <w:t xml:space="preserve">minority language </w:t>
      </w:r>
      <w:r w:rsidR="001410DB">
        <w:rPr>
          <w:rFonts w:ascii="Times New Roman" w:hAnsi="Times New Roman" w:cs="Times New Roman"/>
          <w:sz w:val="24"/>
          <w:szCs w:val="24"/>
        </w:rPr>
        <w:t>communities</w:t>
      </w:r>
      <w:r w:rsidR="00547384">
        <w:rPr>
          <w:rFonts w:ascii="Times New Roman" w:hAnsi="Times New Roman" w:cs="Times New Roman"/>
          <w:sz w:val="24"/>
          <w:szCs w:val="24"/>
        </w:rPr>
        <w:t xml:space="preserve"> to </w:t>
      </w:r>
      <w:r w:rsidR="00DA13DE">
        <w:rPr>
          <w:rFonts w:ascii="Times New Roman" w:hAnsi="Times New Roman" w:cs="Times New Roman"/>
          <w:sz w:val="24"/>
          <w:szCs w:val="24"/>
        </w:rPr>
        <w:t>learn and</w:t>
      </w:r>
      <w:r w:rsidR="00547384">
        <w:rPr>
          <w:rFonts w:ascii="Times New Roman" w:hAnsi="Times New Roman" w:cs="Times New Roman"/>
          <w:sz w:val="24"/>
          <w:szCs w:val="24"/>
        </w:rPr>
        <w:t xml:space="preserve"> adopt </w:t>
      </w:r>
      <w:r w:rsidR="007B2E07">
        <w:rPr>
          <w:rFonts w:ascii="Times New Roman" w:hAnsi="Times New Roman" w:cs="Times New Roman"/>
          <w:sz w:val="24"/>
          <w:szCs w:val="24"/>
        </w:rPr>
        <w:t>a majority language</w:t>
      </w:r>
      <w:r w:rsidR="003366A5">
        <w:rPr>
          <w:rFonts w:ascii="Times New Roman" w:hAnsi="Times New Roman" w:cs="Times New Roman"/>
          <w:sz w:val="24"/>
          <w:szCs w:val="24"/>
        </w:rPr>
        <w:t>,</w:t>
      </w:r>
      <w:r w:rsidR="00547384">
        <w:rPr>
          <w:rFonts w:ascii="Times New Roman" w:hAnsi="Times New Roman" w:cs="Times New Roman"/>
          <w:sz w:val="24"/>
          <w:szCs w:val="24"/>
        </w:rPr>
        <w:t xml:space="preserve"> for example</w:t>
      </w:r>
      <w:r w:rsidR="0001549E">
        <w:rPr>
          <w:rFonts w:ascii="Times New Roman" w:hAnsi="Times New Roman" w:cs="Times New Roman"/>
          <w:sz w:val="24"/>
          <w:szCs w:val="24"/>
        </w:rPr>
        <w:t>,</w:t>
      </w:r>
      <w:r w:rsidR="00547384">
        <w:rPr>
          <w:rFonts w:ascii="Times New Roman" w:hAnsi="Times New Roman" w:cs="Times New Roman"/>
          <w:sz w:val="24"/>
          <w:szCs w:val="24"/>
        </w:rPr>
        <w:t xml:space="preserve"> English, as their preferred language </w:t>
      </w:r>
      <w:r w:rsidR="007B2E07">
        <w:rPr>
          <w:rFonts w:ascii="Times New Roman" w:hAnsi="Times New Roman" w:cs="Times New Roman"/>
          <w:sz w:val="24"/>
          <w:szCs w:val="24"/>
        </w:rPr>
        <w:t>for integration and socio-economic purposes</w:t>
      </w:r>
      <w:r w:rsidR="00547384">
        <w:rPr>
          <w:rFonts w:ascii="Times New Roman" w:hAnsi="Times New Roman" w:cs="Times New Roman"/>
          <w:sz w:val="24"/>
          <w:szCs w:val="24"/>
        </w:rPr>
        <w:t xml:space="preserve">. </w:t>
      </w:r>
      <w:r w:rsidR="00F57670">
        <w:rPr>
          <w:rFonts w:ascii="Times New Roman" w:hAnsi="Times New Roman" w:cs="Times New Roman"/>
          <w:sz w:val="24"/>
          <w:szCs w:val="24"/>
        </w:rPr>
        <w:t>T</w:t>
      </w:r>
      <w:r w:rsidR="00547384">
        <w:rPr>
          <w:rFonts w:ascii="Times New Roman" w:hAnsi="Times New Roman" w:cs="Times New Roman"/>
          <w:sz w:val="24"/>
          <w:szCs w:val="24"/>
        </w:rPr>
        <w:t xml:space="preserve">he rapid expansion of social media channels and entertainment has also led to </w:t>
      </w:r>
      <w:r w:rsidR="007B2E07">
        <w:rPr>
          <w:rFonts w:ascii="Times New Roman" w:hAnsi="Times New Roman" w:cs="Times New Roman"/>
          <w:sz w:val="24"/>
          <w:szCs w:val="24"/>
        </w:rPr>
        <w:t xml:space="preserve">an </w:t>
      </w:r>
      <w:r w:rsidR="00547384">
        <w:rPr>
          <w:rFonts w:ascii="Times New Roman" w:hAnsi="Times New Roman" w:cs="Times New Roman"/>
          <w:sz w:val="24"/>
          <w:szCs w:val="24"/>
        </w:rPr>
        <w:t xml:space="preserve">increase in </w:t>
      </w:r>
      <w:r w:rsidR="007B2E07">
        <w:rPr>
          <w:rFonts w:ascii="Times New Roman" w:hAnsi="Times New Roman" w:cs="Times New Roman"/>
          <w:sz w:val="24"/>
          <w:szCs w:val="24"/>
        </w:rPr>
        <w:t xml:space="preserve">the </w:t>
      </w:r>
      <w:r w:rsidR="00547384">
        <w:rPr>
          <w:rFonts w:ascii="Times New Roman" w:hAnsi="Times New Roman" w:cs="Times New Roman"/>
          <w:sz w:val="24"/>
          <w:szCs w:val="24"/>
        </w:rPr>
        <w:t>use of majority languages</w:t>
      </w:r>
      <w:r w:rsidR="00143AD1">
        <w:rPr>
          <w:rFonts w:ascii="Times New Roman" w:hAnsi="Times New Roman" w:cs="Times New Roman"/>
          <w:sz w:val="24"/>
          <w:szCs w:val="24"/>
        </w:rPr>
        <w:t xml:space="preserve"> where we are becoming part of a singular global network community</w:t>
      </w:r>
      <w:r w:rsidR="00547384">
        <w:rPr>
          <w:rFonts w:ascii="Times New Roman" w:hAnsi="Times New Roman" w:cs="Times New Roman"/>
          <w:sz w:val="24"/>
          <w:szCs w:val="24"/>
        </w:rPr>
        <w:t xml:space="preserve">. </w:t>
      </w:r>
      <w:bookmarkStart w:id="27" w:name="_Hlk19097559"/>
      <w:r>
        <w:rPr>
          <w:rFonts w:ascii="Times New Roman" w:hAnsi="Times New Roman" w:cs="Times New Roman"/>
          <w:sz w:val="24"/>
          <w:szCs w:val="24"/>
        </w:rPr>
        <w:t xml:space="preserve">Graddol (2006) </w:t>
      </w:r>
      <w:bookmarkEnd w:id="27"/>
      <w:r>
        <w:rPr>
          <w:rFonts w:ascii="Times New Roman" w:hAnsi="Times New Roman" w:cs="Times New Roman"/>
          <w:sz w:val="24"/>
          <w:szCs w:val="24"/>
        </w:rPr>
        <w:t xml:space="preserve">and </w:t>
      </w:r>
      <w:bookmarkStart w:id="28" w:name="_Hlk19097568"/>
      <w:r>
        <w:rPr>
          <w:rFonts w:ascii="Times New Roman" w:hAnsi="Times New Roman" w:cs="Times New Roman"/>
          <w:sz w:val="24"/>
          <w:szCs w:val="24"/>
        </w:rPr>
        <w:t>Lewis (200</w:t>
      </w:r>
      <w:r w:rsidR="00D12168">
        <w:rPr>
          <w:rFonts w:ascii="Times New Roman" w:hAnsi="Times New Roman" w:cs="Times New Roman"/>
          <w:sz w:val="24"/>
          <w:szCs w:val="24"/>
        </w:rPr>
        <w:t>9</w:t>
      </w:r>
      <w:r>
        <w:rPr>
          <w:rFonts w:ascii="Times New Roman" w:hAnsi="Times New Roman" w:cs="Times New Roman"/>
          <w:sz w:val="24"/>
          <w:szCs w:val="24"/>
        </w:rPr>
        <w:t xml:space="preserve">) </w:t>
      </w:r>
      <w:bookmarkEnd w:id="28"/>
      <w:r w:rsidR="003366A5">
        <w:rPr>
          <w:rFonts w:ascii="Times New Roman" w:hAnsi="Times New Roman" w:cs="Times New Roman"/>
          <w:sz w:val="24"/>
          <w:szCs w:val="24"/>
        </w:rPr>
        <w:t xml:space="preserve">have </w:t>
      </w:r>
      <w:r>
        <w:rPr>
          <w:rFonts w:ascii="Times New Roman" w:hAnsi="Times New Roman" w:cs="Times New Roman"/>
          <w:sz w:val="24"/>
          <w:szCs w:val="24"/>
        </w:rPr>
        <w:t xml:space="preserve">offered predictions on the rapid extinction of many minority languages unless action is taken to prevent this. </w:t>
      </w:r>
      <w:r w:rsidRPr="00D031FD">
        <w:rPr>
          <w:rFonts w:ascii="Times New Roman" w:hAnsi="Times New Roman" w:cs="Times New Roman"/>
          <w:sz w:val="24"/>
          <w:szCs w:val="24"/>
        </w:rPr>
        <w:t xml:space="preserve">The alarmingly </w:t>
      </w:r>
      <w:r w:rsidR="007B2E07">
        <w:rPr>
          <w:rFonts w:ascii="Times New Roman" w:hAnsi="Times New Roman" w:cs="Times New Roman"/>
          <w:sz w:val="24"/>
          <w:szCs w:val="24"/>
        </w:rPr>
        <w:t xml:space="preserve">fast </w:t>
      </w:r>
      <w:r w:rsidRPr="00D031FD">
        <w:rPr>
          <w:rFonts w:ascii="Times New Roman" w:hAnsi="Times New Roman" w:cs="Times New Roman"/>
          <w:sz w:val="24"/>
          <w:szCs w:val="24"/>
        </w:rPr>
        <w:t xml:space="preserve">decline of </w:t>
      </w:r>
      <w:r w:rsidR="007B2E07">
        <w:rPr>
          <w:rFonts w:ascii="Times New Roman" w:hAnsi="Times New Roman" w:cs="Times New Roman"/>
          <w:sz w:val="24"/>
          <w:szCs w:val="24"/>
        </w:rPr>
        <w:t xml:space="preserve">minority </w:t>
      </w:r>
      <w:r w:rsidRPr="00D031FD">
        <w:rPr>
          <w:rFonts w:ascii="Times New Roman" w:hAnsi="Times New Roman" w:cs="Times New Roman"/>
          <w:sz w:val="24"/>
          <w:szCs w:val="24"/>
        </w:rPr>
        <w:t xml:space="preserve">languages has, in recent years, led to interventions </w:t>
      </w:r>
      <w:r w:rsidR="001410DB" w:rsidRPr="00D031FD">
        <w:rPr>
          <w:rFonts w:ascii="Times New Roman" w:hAnsi="Times New Roman" w:cs="Times New Roman"/>
          <w:sz w:val="24"/>
          <w:szCs w:val="24"/>
        </w:rPr>
        <w:t>to</w:t>
      </w:r>
      <w:r w:rsidRPr="00D031FD">
        <w:rPr>
          <w:rFonts w:ascii="Times New Roman" w:hAnsi="Times New Roman" w:cs="Times New Roman"/>
          <w:sz w:val="24"/>
          <w:szCs w:val="24"/>
        </w:rPr>
        <w:t xml:space="preserve"> revitalise those languages that are at risk of becoming extinct and possibly forgotten</w:t>
      </w:r>
      <w:r w:rsidR="00143AD1">
        <w:rPr>
          <w:rFonts w:ascii="Times New Roman" w:hAnsi="Times New Roman" w:cs="Times New Roman"/>
          <w:sz w:val="24"/>
          <w:szCs w:val="24"/>
        </w:rPr>
        <w:t xml:space="preserve">, </w:t>
      </w:r>
      <w:r w:rsidR="003366A5">
        <w:rPr>
          <w:rFonts w:ascii="Times New Roman" w:hAnsi="Times New Roman" w:cs="Times New Roman"/>
          <w:sz w:val="24"/>
          <w:szCs w:val="24"/>
        </w:rPr>
        <w:t xml:space="preserve">as evidenced </w:t>
      </w:r>
      <w:r w:rsidR="00143AD1">
        <w:rPr>
          <w:rFonts w:ascii="Times New Roman" w:hAnsi="Times New Roman" w:cs="Times New Roman"/>
          <w:sz w:val="24"/>
          <w:szCs w:val="24"/>
        </w:rPr>
        <w:t>in Wales.</w:t>
      </w:r>
    </w:p>
    <w:p w14:paraId="4960D19B" w14:textId="77777777" w:rsidR="00CD1F1F" w:rsidRDefault="00CD1F1F" w:rsidP="003248CB">
      <w:pPr>
        <w:spacing w:line="480" w:lineRule="auto"/>
        <w:jc w:val="both"/>
        <w:rPr>
          <w:rFonts w:ascii="Times New Roman" w:hAnsi="Times New Roman" w:cs="Times New Roman"/>
          <w:bCs/>
          <w:sz w:val="24"/>
          <w:szCs w:val="24"/>
          <w:lang w:val="en-AU" w:eastAsia="en-GB"/>
        </w:rPr>
      </w:pPr>
    </w:p>
    <w:p w14:paraId="456708F2" w14:textId="59246D9D" w:rsidR="00A90341" w:rsidRDefault="00DA13DE" w:rsidP="003248CB">
      <w:pPr>
        <w:spacing w:line="480" w:lineRule="auto"/>
        <w:jc w:val="both"/>
        <w:rPr>
          <w:rFonts w:ascii="Times New Roman" w:hAnsi="Times New Roman" w:cs="Times New Roman"/>
          <w:sz w:val="24"/>
          <w:szCs w:val="24"/>
        </w:rPr>
      </w:pPr>
      <w:r>
        <w:rPr>
          <w:rFonts w:ascii="Times New Roman" w:hAnsi="Times New Roman" w:cs="Times New Roman"/>
          <w:bCs/>
          <w:sz w:val="24"/>
          <w:szCs w:val="24"/>
          <w:lang w:val="en-AU" w:eastAsia="en-GB"/>
        </w:rPr>
        <w:t>Yet, in contradiction,</w:t>
      </w:r>
      <w:r w:rsidR="00ED0FF2">
        <w:rPr>
          <w:rFonts w:ascii="Times New Roman" w:hAnsi="Times New Roman" w:cs="Times New Roman"/>
          <w:bCs/>
          <w:sz w:val="24"/>
          <w:szCs w:val="24"/>
          <w:lang w:val="en-AU" w:eastAsia="en-GB"/>
        </w:rPr>
        <w:t xml:space="preserve"> </w:t>
      </w:r>
      <w:r w:rsidR="00F57670">
        <w:rPr>
          <w:rFonts w:ascii="Times New Roman" w:hAnsi="Times New Roman" w:cs="Times New Roman"/>
          <w:bCs/>
          <w:sz w:val="24"/>
          <w:szCs w:val="24"/>
          <w:lang w:val="en-AU" w:eastAsia="en-GB"/>
        </w:rPr>
        <w:t>favouritism towards adopting a global majority language</w:t>
      </w:r>
      <w:r>
        <w:rPr>
          <w:rFonts w:ascii="Times New Roman" w:hAnsi="Times New Roman" w:cs="Times New Roman"/>
          <w:bCs/>
          <w:sz w:val="24"/>
          <w:szCs w:val="24"/>
          <w:lang w:val="en-AU" w:eastAsia="en-GB"/>
        </w:rPr>
        <w:t xml:space="preserve"> during modern times</w:t>
      </w:r>
      <w:r w:rsidR="00ED0FF2">
        <w:rPr>
          <w:rFonts w:ascii="Times New Roman" w:hAnsi="Times New Roman" w:cs="Times New Roman"/>
          <w:bCs/>
          <w:sz w:val="24"/>
          <w:szCs w:val="24"/>
          <w:lang w:val="en-AU" w:eastAsia="en-GB"/>
        </w:rPr>
        <w:t xml:space="preserve"> </w:t>
      </w:r>
      <w:r w:rsidR="00F57670">
        <w:rPr>
          <w:rFonts w:ascii="Times New Roman" w:hAnsi="Times New Roman" w:cs="Times New Roman"/>
          <w:bCs/>
          <w:sz w:val="24"/>
          <w:szCs w:val="24"/>
          <w:lang w:val="en-AU" w:eastAsia="en-GB"/>
        </w:rPr>
        <w:t xml:space="preserve">has also had the reverse effect to some extent, where the desire to maintain and encourage </w:t>
      </w:r>
      <w:r w:rsidR="00ED0FF2">
        <w:rPr>
          <w:rFonts w:ascii="Times New Roman" w:hAnsi="Times New Roman" w:cs="Times New Roman"/>
          <w:bCs/>
          <w:sz w:val="24"/>
          <w:szCs w:val="24"/>
          <w:lang w:val="en-AU" w:eastAsia="en-GB"/>
        </w:rPr>
        <w:t xml:space="preserve">bilingualism and </w:t>
      </w:r>
      <w:r w:rsidR="00D031FD">
        <w:rPr>
          <w:rFonts w:ascii="Times New Roman" w:hAnsi="Times New Roman" w:cs="Times New Roman"/>
          <w:bCs/>
          <w:sz w:val="24"/>
          <w:szCs w:val="24"/>
          <w:lang w:val="en-AU" w:eastAsia="en-GB"/>
        </w:rPr>
        <w:t>multilingualism</w:t>
      </w:r>
      <w:r w:rsidR="00F57670">
        <w:rPr>
          <w:rFonts w:ascii="Times New Roman" w:hAnsi="Times New Roman" w:cs="Times New Roman"/>
          <w:bCs/>
          <w:sz w:val="24"/>
          <w:szCs w:val="24"/>
          <w:lang w:val="en-AU" w:eastAsia="en-GB"/>
        </w:rPr>
        <w:t xml:space="preserve"> appears to be on the increase</w:t>
      </w:r>
      <w:r w:rsidR="00A90341">
        <w:rPr>
          <w:rFonts w:ascii="Times New Roman" w:hAnsi="Times New Roman" w:cs="Times New Roman"/>
          <w:bCs/>
          <w:sz w:val="24"/>
          <w:szCs w:val="24"/>
          <w:lang w:val="en-AU" w:eastAsia="en-GB"/>
        </w:rPr>
        <w:t>.</w:t>
      </w:r>
      <w:r w:rsidR="00D031FD">
        <w:rPr>
          <w:rFonts w:ascii="Times New Roman" w:hAnsi="Times New Roman" w:cs="Times New Roman"/>
          <w:bCs/>
          <w:sz w:val="24"/>
          <w:szCs w:val="24"/>
          <w:lang w:val="en-AU" w:eastAsia="en-GB"/>
        </w:rPr>
        <w:t xml:space="preserve"> </w:t>
      </w:r>
      <w:r>
        <w:rPr>
          <w:rFonts w:ascii="Times New Roman" w:hAnsi="Times New Roman" w:cs="Times New Roman"/>
          <w:bCs/>
          <w:sz w:val="24"/>
          <w:szCs w:val="24"/>
          <w:lang w:val="en-AU" w:eastAsia="en-GB"/>
        </w:rPr>
        <w:t xml:space="preserve">It </w:t>
      </w:r>
      <w:r w:rsidR="003366A5">
        <w:rPr>
          <w:rFonts w:ascii="Times New Roman" w:hAnsi="Times New Roman" w:cs="Times New Roman"/>
          <w:bCs/>
          <w:sz w:val="24"/>
          <w:szCs w:val="24"/>
          <w:lang w:val="en-AU" w:eastAsia="en-GB"/>
        </w:rPr>
        <w:t xml:space="preserve">would </w:t>
      </w:r>
      <w:r>
        <w:rPr>
          <w:rFonts w:ascii="Times New Roman" w:hAnsi="Times New Roman" w:cs="Times New Roman"/>
          <w:bCs/>
          <w:sz w:val="24"/>
          <w:szCs w:val="24"/>
          <w:lang w:val="en-AU" w:eastAsia="en-GB"/>
        </w:rPr>
        <w:t>appear the pressure to conform and belong to a dominant global society</w:t>
      </w:r>
      <w:r w:rsidR="00143AD1">
        <w:rPr>
          <w:rFonts w:ascii="Times New Roman" w:hAnsi="Times New Roman" w:cs="Times New Roman"/>
          <w:bCs/>
          <w:sz w:val="24"/>
          <w:szCs w:val="24"/>
          <w:lang w:val="en-AU" w:eastAsia="en-GB"/>
        </w:rPr>
        <w:t xml:space="preserve"> has put</w:t>
      </w:r>
      <w:r w:rsidR="003366A5">
        <w:rPr>
          <w:rFonts w:ascii="Times New Roman" w:hAnsi="Times New Roman" w:cs="Times New Roman"/>
          <w:bCs/>
          <w:sz w:val="24"/>
          <w:szCs w:val="24"/>
          <w:lang w:val="en-AU" w:eastAsia="en-GB"/>
        </w:rPr>
        <w:t xml:space="preserve"> minority</w:t>
      </w:r>
      <w:r w:rsidR="00143AD1">
        <w:rPr>
          <w:rFonts w:ascii="Times New Roman" w:hAnsi="Times New Roman" w:cs="Times New Roman"/>
          <w:bCs/>
          <w:sz w:val="24"/>
          <w:szCs w:val="24"/>
          <w:lang w:val="en-AU" w:eastAsia="en-GB"/>
        </w:rPr>
        <w:t xml:space="preserve"> languages and cultural heritage at risk of demise</w:t>
      </w:r>
      <w:r>
        <w:rPr>
          <w:rFonts w:ascii="Times New Roman" w:hAnsi="Times New Roman" w:cs="Times New Roman"/>
          <w:bCs/>
          <w:sz w:val="24"/>
          <w:szCs w:val="24"/>
          <w:lang w:val="en-AU" w:eastAsia="en-GB"/>
        </w:rPr>
        <w:t xml:space="preserve">, </w:t>
      </w:r>
      <w:r w:rsidR="007B2E07">
        <w:rPr>
          <w:rFonts w:ascii="Times New Roman" w:hAnsi="Times New Roman" w:cs="Times New Roman"/>
          <w:bCs/>
          <w:sz w:val="24"/>
          <w:szCs w:val="24"/>
          <w:lang w:val="en-AU" w:eastAsia="en-GB"/>
        </w:rPr>
        <w:t>which</w:t>
      </w:r>
      <w:r>
        <w:rPr>
          <w:rFonts w:ascii="Times New Roman" w:hAnsi="Times New Roman" w:cs="Times New Roman"/>
          <w:bCs/>
          <w:sz w:val="24"/>
          <w:szCs w:val="24"/>
          <w:lang w:val="en-AU" w:eastAsia="en-GB"/>
        </w:rPr>
        <w:t xml:space="preserve"> has unconsciously led to </w:t>
      </w:r>
      <w:r w:rsidR="00143AD1">
        <w:rPr>
          <w:rFonts w:ascii="Times New Roman" w:hAnsi="Times New Roman" w:cs="Times New Roman"/>
          <w:bCs/>
          <w:sz w:val="24"/>
          <w:szCs w:val="24"/>
          <w:lang w:val="en-AU" w:eastAsia="en-GB"/>
        </w:rPr>
        <w:t xml:space="preserve">a resistance of some sort and a </w:t>
      </w:r>
      <w:r>
        <w:rPr>
          <w:rFonts w:ascii="Times New Roman" w:hAnsi="Times New Roman" w:cs="Times New Roman"/>
          <w:bCs/>
          <w:sz w:val="24"/>
          <w:szCs w:val="24"/>
          <w:lang w:val="en-AU" w:eastAsia="en-GB"/>
        </w:rPr>
        <w:t xml:space="preserve">desire </w:t>
      </w:r>
      <w:r>
        <w:rPr>
          <w:rFonts w:ascii="Times New Roman" w:hAnsi="Times New Roman" w:cs="Times New Roman"/>
          <w:bCs/>
          <w:sz w:val="24"/>
          <w:szCs w:val="24"/>
          <w:lang w:val="en-AU" w:eastAsia="en-GB"/>
        </w:rPr>
        <w:lastRenderedPageBreak/>
        <w:t>to revitalise and retain one’s original identity</w:t>
      </w:r>
      <w:r w:rsidR="00143AD1">
        <w:rPr>
          <w:rFonts w:ascii="Times New Roman" w:hAnsi="Times New Roman" w:cs="Times New Roman"/>
          <w:bCs/>
          <w:sz w:val="24"/>
          <w:szCs w:val="24"/>
          <w:lang w:val="en-AU" w:eastAsia="en-GB"/>
        </w:rPr>
        <w:t xml:space="preserve"> and ethnicity</w:t>
      </w:r>
      <w:r>
        <w:rPr>
          <w:rFonts w:ascii="Times New Roman" w:hAnsi="Times New Roman" w:cs="Times New Roman"/>
          <w:bCs/>
          <w:sz w:val="24"/>
          <w:szCs w:val="24"/>
          <w:lang w:val="en-AU" w:eastAsia="en-GB"/>
        </w:rPr>
        <w:t>.</w:t>
      </w:r>
      <w:r w:rsidR="00143AD1">
        <w:rPr>
          <w:rFonts w:ascii="Times New Roman" w:hAnsi="Times New Roman" w:cs="Times New Roman"/>
          <w:bCs/>
          <w:sz w:val="24"/>
          <w:szCs w:val="24"/>
          <w:lang w:val="en-AU" w:eastAsia="en-GB"/>
        </w:rPr>
        <w:t xml:space="preserve"> Whereas</w:t>
      </w:r>
      <w:r>
        <w:rPr>
          <w:rFonts w:ascii="Times New Roman" w:hAnsi="Times New Roman" w:cs="Times New Roman"/>
          <w:bCs/>
          <w:sz w:val="24"/>
          <w:szCs w:val="24"/>
          <w:lang w:val="en-AU" w:eastAsia="en-GB"/>
        </w:rPr>
        <w:t xml:space="preserve"> </w:t>
      </w:r>
      <w:r w:rsidR="00143AD1">
        <w:rPr>
          <w:rFonts w:ascii="Times New Roman" w:hAnsi="Times New Roman" w:cs="Times New Roman"/>
          <w:bCs/>
          <w:sz w:val="24"/>
          <w:szCs w:val="24"/>
          <w:lang w:val="en-AU" w:eastAsia="en-GB"/>
        </w:rPr>
        <w:t>r</w:t>
      </w:r>
      <w:r w:rsidR="00A90341">
        <w:rPr>
          <w:rFonts w:ascii="Times New Roman" w:hAnsi="Times New Roman" w:cs="Times New Roman"/>
          <w:bCs/>
          <w:sz w:val="24"/>
          <w:szCs w:val="24"/>
          <w:lang w:val="en-AU" w:eastAsia="en-GB"/>
        </w:rPr>
        <w:t>apid growth of the digital era has made global communication easier,</w:t>
      </w:r>
      <w:r w:rsidR="00143AD1">
        <w:rPr>
          <w:rFonts w:ascii="Times New Roman" w:hAnsi="Times New Roman" w:cs="Times New Roman"/>
          <w:bCs/>
          <w:sz w:val="24"/>
          <w:szCs w:val="24"/>
          <w:lang w:val="en-AU" w:eastAsia="en-GB"/>
        </w:rPr>
        <w:t xml:space="preserve"> it has also</w:t>
      </w:r>
      <w:r w:rsidR="00A90341">
        <w:rPr>
          <w:rFonts w:ascii="Times New Roman" w:hAnsi="Times New Roman" w:cs="Times New Roman"/>
          <w:bCs/>
          <w:sz w:val="24"/>
          <w:szCs w:val="24"/>
          <w:lang w:val="en-AU" w:eastAsia="en-GB"/>
        </w:rPr>
        <w:t xml:space="preserve"> allow</w:t>
      </w:r>
      <w:r w:rsidR="00143AD1">
        <w:rPr>
          <w:rFonts w:ascii="Times New Roman" w:hAnsi="Times New Roman" w:cs="Times New Roman"/>
          <w:bCs/>
          <w:sz w:val="24"/>
          <w:szCs w:val="24"/>
          <w:lang w:val="en-AU" w:eastAsia="en-GB"/>
        </w:rPr>
        <w:t>ed</w:t>
      </w:r>
      <w:r w:rsidR="00A90341">
        <w:rPr>
          <w:rFonts w:ascii="Times New Roman" w:hAnsi="Times New Roman" w:cs="Times New Roman"/>
          <w:bCs/>
          <w:sz w:val="24"/>
          <w:szCs w:val="24"/>
          <w:lang w:val="en-AU" w:eastAsia="en-GB"/>
        </w:rPr>
        <w:t xml:space="preserve"> minority languages to spread far and wide across the globe. </w:t>
      </w:r>
      <w:r w:rsidR="001410DB">
        <w:rPr>
          <w:rFonts w:ascii="Times New Roman" w:hAnsi="Times New Roman" w:cs="Times New Roman"/>
          <w:bCs/>
          <w:sz w:val="24"/>
          <w:szCs w:val="24"/>
          <w:lang w:val="en-AU" w:eastAsia="en-GB"/>
        </w:rPr>
        <w:t>Never</w:t>
      </w:r>
      <w:r w:rsidR="00A90341">
        <w:rPr>
          <w:rFonts w:ascii="Times New Roman" w:hAnsi="Times New Roman" w:cs="Times New Roman"/>
          <w:bCs/>
          <w:sz w:val="24"/>
          <w:szCs w:val="24"/>
          <w:lang w:val="en-AU" w:eastAsia="en-GB"/>
        </w:rPr>
        <w:t xml:space="preserve"> has there been such awareness of minority languages and cultures broadcast across the world via social media </w:t>
      </w:r>
      <w:r w:rsidR="00B84280">
        <w:rPr>
          <w:rFonts w:ascii="Times New Roman" w:hAnsi="Times New Roman" w:cs="Times New Roman"/>
          <w:bCs/>
          <w:sz w:val="24"/>
          <w:szCs w:val="24"/>
          <w:lang w:val="en-AU" w:eastAsia="en-GB"/>
        </w:rPr>
        <w:t>platforms</w:t>
      </w:r>
      <w:r w:rsidR="00A90341">
        <w:rPr>
          <w:rFonts w:ascii="Times New Roman" w:hAnsi="Times New Roman" w:cs="Times New Roman"/>
          <w:bCs/>
          <w:sz w:val="24"/>
          <w:szCs w:val="24"/>
          <w:lang w:val="en-AU" w:eastAsia="en-GB"/>
        </w:rPr>
        <w:t xml:space="preserve">. Such determination by minority </w:t>
      </w:r>
      <w:r w:rsidR="00B84280">
        <w:rPr>
          <w:rFonts w:ascii="Times New Roman" w:hAnsi="Times New Roman" w:cs="Times New Roman"/>
          <w:bCs/>
          <w:sz w:val="24"/>
          <w:szCs w:val="24"/>
          <w:lang w:val="en-AU" w:eastAsia="en-GB"/>
        </w:rPr>
        <w:t xml:space="preserve">language societies </w:t>
      </w:r>
      <w:r w:rsidR="00A90341">
        <w:rPr>
          <w:rFonts w:ascii="Times New Roman" w:hAnsi="Times New Roman" w:cs="Times New Roman"/>
          <w:bCs/>
          <w:sz w:val="24"/>
          <w:szCs w:val="24"/>
          <w:lang w:val="en-AU" w:eastAsia="en-GB"/>
        </w:rPr>
        <w:t>has</w:t>
      </w:r>
      <w:r w:rsidR="00B84280">
        <w:rPr>
          <w:rFonts w:ascii="Times New Roman" w:hAnsi="Times New Roman" w:cs="Times New Roman"/>
          <w:bCs/>
          <w:sz w:val="24"/>
          <w:szCs w:val="24"/>
          <w:lang w:val="en-AU" w:eastAsia="en-GB"/>
        </w:rPr>
        <w:t>,</w:t>
      </w:r>
      <w:r w:rsidR="00A90341">
        <w:rPr>
          <w:rFonts w:ascii="Times New Roman" w:hAnsi="Times New Roman" w:cs="Times New Roman"/>
          <w:bCs/>
          <w:sz w:val="24"/>
          <w:szCs w:val="24"/>
          <w:lang w:val="en-AU" w:eastAsia="en-GB"/>
        </w:rPr>
        <w:t xml:space="preserve"> therefore</w:t>
      </w:r>
      <w:r w:rsidR="00B84280">
        <w:rPr>
          <w:rFonts w:ascii="Times New Roman" w:hAnsi="Times New Roman" w:cs="Times New Roman"/>
          <w:bCs/>
          <w:sz w:val="24"/>
          <w:szCs w:val="24"/>
          <w:lang w:val="en-AU" w:eastAsia="en-GB"/>
        </w:rPr>
        <w:t>,</w:t>
      </w:r>
      <w:r w:rsidR="00A90341">
        <w:rPr>
          <w:rFonts w:ascii="Times New Roman" w:hAnsi="Times New Roman" w:cs="Times New Roman"/>
          <w:bCs/>
          <w:sz w:val="24"/>
          <w:szCs w:val="24"/>
          <w:lang w:val="en-AU" w:eastAsia="en-GB"/>
        </w:rPr>
        <w:t xml:space="preserve"> led to a growing demand for equality for languages, putting pressure on political leaders to protect the rights of native speakers and strengthen language legislation. </w:t>
      </w:r>
      <w:r w:rsidR="007B2E07">
        <w:rPr>
          <w:rFonts w:ascii="Times New Roman" w:hAnsi="Times New Roman" w:cs="Times New Roman"/>
          <w:sz w:val="24"/>
          <w:szCs w:val="24"/>
        </w:rPr>
        <w:t>W</w:t>
      </w:r>
      <w:r>
        <w:rPr>
          <w:rFonts w:ascii="Times New Roman" w:hAnsi="Times New Roman" w:cs="Times New Roman"/>
          <w:sz w:val="24"/>
          <w:szCs w:val="24"/>
        </w:rPr>
        <w:t>ithin Wales</w:t>
      </w:r>
      <w:r w:rsidR="007B2E07">
        <w:rPr>
          <w:rFonts w:ascii="Times New Roman" w:hAnsi="Times New Roman" w:cs="Times New Roman"/>
          <w:sz w:val="24"/>
          <w:szCs w:val="24"/>
        </w:rPr>
        <w:t>, b</w:t>
      </w:r>
      <w:r>
        <w:rPr>
          <w:rFonts w:ascii="Times New Roman" w:hAnsi="Times New Roman" w:cs="Times New Roman"/>
          <w:sz w:val="24"/>
          <w:szCs w:val="24"/>
        </w:rPr>
        <w:t xml:space="preserve">uilding on the </w:t>
      </w:r>
      <w:r w:rsidR="00A90341">
        <w:rPr>
          <w:rFonts w:ascii="Times New Roman" w:hAnsi="Times New Roman" w:cs="Times New Roman"/>
          <w:sz w:val="24"/>
          <w:szCs w:val="24"/>
        </w:rPr>
        <w:t xml:space="preserve">work of previous </w:t>
      </w:r>
      <w:r>
        <w:rPr>
          <w:rFonts w:ascii="Times New Roman" w:hAnsi="Times New Roman" w:cs="Times New Roman"/>
          <w:sz w:val="24"/>
          <w:szCs w:val="24"/>
        </w:rPr>
        <w:t>language</w:t>
      </w:r>
      <w:r w:rsidR="00A90341">
        <w:rPr>
          <w:rFonts w:ascii="Times New Roman" w:hAnsi="Times New Roman" w:cs="Times New Roman"/>
          <w:sz w:val="24"/>
          <w:szCs w:val="24"/>
        </w:rPr>
        <w:t xml:space="preserve"> activist campaign</w:t>
      </w:r>
      <w:r w:rsidR="007B2E07">
        <w:rPr>
          <w:rFonts w:ascii="Times New Roman" w:hAnsi="Times New Roman" w:cs="Times New Roman"/>
          <w:sz w:val="24"/>
          <w:szCs w:val="24"/>
        </w:rPr>
        <w:t>s</w:t>
      </w:r>
      <w:r w:rsidR="00A90341">
        <w:rPr>
          <w:rFonts w:ascii="Times New Roman" w:hAnsi="Times New Roman" w:cs="Times New Roman"/>
          <w:sz w:val="24"/>
          <w:szCs w:val="24"/>
        </w:rPr>
        <w:t>, the era of global technology has assisted the growth and popularity of the Welsh language. The people of Wales have shown a desire to retain their cultural identity, heritage and language</w:t>
      </w:r>
      <w:r w:rsidR="003366A5">
        <w:rPr>
          <w:rFonts w:ascii="Times New Roman" w:hAnsi="Times New Roman" w:cs="Times New Roman"/>
          <w:sz w:val="24"/>
          <w:szCs w:val="24"/>
        </w:rPr>
        <w:t>.</w:t>
      </w:r>
    </w:p>
    <w:p w14:paraId="1507FD69" w14:textId="77777777" w:rsidR="003366A5" w:rsidRDefault="003366A5" w:rsidP="003248CB">
      <w:pPr>
        <w:spacing w:line="480" w:lineRule="auto"/>
        <w:jc w:val="both"/>
        <w:rPr>
          <w:rFonts w:ascii="Times New Roman" w:hAnsi="Times New Roman" w:cs="Times New Roman"/>
          <w:sz w:val="24"/>
          <w:szCs w:val="24"/>
        </w:rPr>
      </w:pPr>
    </w:p>
    <w:p w14:paraId="7EF7137B" w14:textId="658E094F" w:rsidR="00A90341" w:rsidRPr="00D031FD" w:rsidRDefault="00F57670" w:rsidP="003248CB">
      <w:pPr>
        <w:spacing w:line="480" w:lineRule="auto"/>
        <w:jc w:val="both"/>
        <w:rPr>
          <w:rFonts w:ascii="Times New Roman" w:hAnsi="Times New Roman" w:cs="Times New Roman"/>
          <w:sz w:val="24"/>
          <w:szCs w:val="24"/>
        </w:rPr>
      </w:pPr>
      <w:r w:rsidRPr="007B2E07">
        <w:rPr>
          <w:rFonts w:ascii="Times New Roman" w:hAnsi="Times New Roman" w:cs="Times New Roman"/>
          <w:sz w:val="24"/>
          <w:szCs w:val="24"/>
        </w:rPr>
        <w:t>Countries with successful minority language revitalisation are</w:t>
      </w:r>
      <w:r w:rsidR="001410DB">
        <w:rPr>
          <w:rFonts w:ascii="Times New Roman" w:hAnsi="Times New Roman" w:cs="Times New Roman"/>
          <w:sz w:val="24"/>
          <w:szCs w:val="24"/>
        </w:rPr>
        <w:t xml:space="preserve"> also</w:t>
      </w:r>
      <w:r w:rsidRPr="007B2E07">
        <w:rPr>
          <w:rFonts w:ascii="Times New Roman" w:hAnsi="Times New Roman" w:cs="Times New Roman"/>
          <w:sz w:val="24"/>
          <w:szCs w:val="24"/>
        </w:rPr>
        <w:t xml:space="preserve"> having an impact upon other countries who wish to </w:t>
      </w:r>
      <w:r w:rsidR="007B2E07" w:rsidRPr="007B2E07">
        <w:rPr>
          <w:rFonts w:ascii="Times New Roman" w:hAnsi="Times New Roman" w:cs="Times New Roman"/>
          <w:sz w:val="24"/>
          <w:szCs w:val="24"/>
        </w:rPr>
        <w:t>follow suit</w:t>
      </w:r>
      <w:r w:rsidRPr="007B2E07">
        <w:rPr>
          <w:rFonts w:ascii="Times New Roman" w:hAnsi="Times New Roman" w:cs="Times New Roman"/>
          <w:sz w:val="24"/>
          <w:szCs w:val="24"/>
        </w:rPr>
        <w:t>. This can be seen in the United Kingdom, where</w:t>
      </w:r>
      <w:r w:rsidR="007B2E07" w:rsidRPr="007B2E07">
        <w:rPr>
          <w:rFonts w:ascii="Times New Roman" w:hAnsi="Times New Roman" w:cs="Times New Roman"/>
          <w:sz w:val="24"/>
          <w:szCs w:val="24"/>
        </w:rPr>
        <w:t xml:space="preserve"> </w:t>
      </w:r>
      <w:r w:rsidRPr="007B2E07">
        <w:rPr>
          <w:rFonts w:ascii="Times New Roman" w:hAnsi="Times New Roman" w:cs="Times New Roman"/>
          <w:sz w:val="24"/>
          <w:szCs w:val="24"/>
        </w:rPr>
        <w:t>Welsh</w:t>
      </w:r>
      <w:r w:rsidR="007B2E07" w:rsidRPr="007B2E07">
        <w:rPr>
          <w:rFonts w:ascii="Times New Roman" w:hAnsi="Times New Roman" w:cs="Times New Roman"/>
          <w:sz w:val="24"/>
          <w:szCs w:val="24"/>
        </w:rPr>
        <w:t xml:space="preserve"> </w:t>
      </w:r>
      <w:r w:rsidRPr="007B2E07">
        <w:rPr>
          <w:rFonts w:ascii="Times New Roman" w:hAnsi="Times New Roman" w:cs="Times New Roman"/>
          <w:sz w:val="24"/>
          <w:szCs w:val="24"/>
        </w:rPr>
        <w:t>and Scottish Gaeli</w:t>
      </w:r>
      <w:r w:rsidR="001410DB">
        <w:rPr>
          <w:rFonts w:ascii="Times New Roman" w:hAnsi="Times New Roman" w:cs="Times New Roman"/>
          <w:sz w:val="24"/>
          <w:szCs w:val="24"/>
        </w:rPr>
        <w:t>c</w:t>
      </w:r>
      <w:r w:rsidRPr="007B2E07">
        <w:rPr>
          <w:rFonts w:ascii="Times New Roman" w:hAnsi="Times New Roman" w:cs="Times New Roman"/>
          <w:sz w:val="24"/>
          <w:szCs w:val="24"/>
        </w:rPr>
        <w:t xml:space="preserve"> ha</w:t>
      </w:r>
      <w:r w:rsidR="00A23FCF">
        <w:rPr>
          <w:rFonts w:ascii="Times New Roman" w:hAnsi="Times New Roman" w:cs="Times New Roman"/>
          <w:sz w:val="24"/>
          <w:szCs w:val="24"/>
        </w:rPr>
        <w:t>ve</w:t>
      </w:r>
      <w:r w:rsidRPr="007B2E07">
        <w:rPr>
          <w:rFonts w:ascii="Times New Roman" w:hAnsi="Times New Roman" w:cs="Times New Roman"/>
          <w:sz w:val="24"/>
          <w:szCs w:val="24"/>
        </w:rPr>
        <w:t xml:space="preserve"> achieved </w:t>
      </w:r>
      <w:r w:rsidR="00DF5F0C" w:rsidRPr="007B2E07">
        <w:rPr>
          <w:rFonts w:ascii="Times New Roman" w:hAnsi="Times New Roman" w:cs="Times New Roman"/>
          <w:sz w:val="24"/>
          <w:szCs w:val="24"/>
        </w:rPr>
        <w:t xml:space="preserve">protective status via acts of parliament to ensure that these minority languages are treated equally to English.  Politicians within Northern Ireland are now campaigning for </w:t>
      </w:r>
      <w:r w:rsidR="007B2E07" w:rsidRPr="007B2E07">
        <w:rPr>
          <w:rFonts w:ascii="Times New Roman" w:hAnsi="Times New Roman" w:cs="Times New Roman"/>
          <w:sz w:val="24"/>
          <w:szCs w:val="24"/>
        </w:rPr>
        <w:t xml:space="preserve">similar a language act </w:t>
      </w:r>
      <w:r w:rsidR="00DF5F0C" w:rsidRPr="007B2E07">
        <w:rPr>
          <w:rFonts w:ascii="Times New Roman" w:hAnsi="Times New Roman" w:cs="Times New Roman"/>
          <w:sz w:val="24"/>
          <w:szCs w:val="24"/>
        </w:rPr>
        <w:t xml:space="preserve">to offer equality between Irish and English.  This issue continues to be at the forefront of key </w:t>
      </w:r>
      <w:r w:rsidR="007B2E07" w:rsidRPr="007B2E07">
        <w:rPr>
          <w:rFonts w:ascii="Times New Roman" w:hAnsi="Times New Roman" w:cs="Times New Roman"/>
          <w:sz w:val="24"/>
          <w:szCs w:val="24"/>
        </w:rPr>
        <w:t xml:space="preserve">political </w:t>
      </w:r>
      <w:r w:rsidR="00DF5F0C" w:rsidRPr="007B2E07">
        <w:rPr>
          <w:rFonts w:ascii="Times New Roman" w:hAnsi="Times New Roman" w:cs="Times New Roman"/>
          <w:sz w:val="24"/>
          <w:szCs w:val="24"/>
        </w:rPr>
        <w:t>debates about the power sharing disputes within Northern Ireland.</w:t>
      </w:r>
    </w:p>
    <w:p w14:paraId="58E9DB4D" w14:textId="77777777" w:rsidR="00CD1F1F" w:rsidRDefault="00CD1F1F" w:rsidP="003248CB">
      <w:pPr>
        <w:spacing w:line="480" w:lineRule="auto"/>
        <w:jc w:val="both"/>
        <w:rPr>
          <w:rFonts w:ascii="Times New Roman" w:hAnsi="Times New Roman" w:cs="Times New Roman"/>
          <w:b/>
          <w:bCs/>
          <w:sz w:val="24"/>
          <w:szCs w:val="24"/>
          <w:lang w:val="en-AU" w:eastAsia="en-GB"/>
        </w:rPr>
      </w:pPr>
    </w:p>
    <w:p w14:paraId="6835E2E3" w14:textId="5AB2C2BF" w:rsidR="00D42CFD" w:rsidRPr="00CA561D" w:rsidRDefault="00B61851" w:rsidP="003248CB">
      <w:pPr>
        <w:spacing w:line="480" w:lineRule="auto"/>
        <w:jc w:val="both"/>
        <w:rPr>
          <w:rFonts w:ascii="Times New Roman" w:hAnsi="Times New Roman" w:cs="Times New Roman"/>
          <w:b/>
          <w:bCs/>
          <w:i/>
          <w:iCs/>
          <w:sz w:val="24"/>
          <w:szCs w:val="24"/>
          <w:lang w:val="en-AU" w:eastAsia="en-GB"/>
        </w:rPr>
      </w:pPr>
      <w:r w:rsidRPr="00CA561D">
        <w:rPr>
          <w:rFonts w:ascii="Times New Roman" w:hAnsi="Times New Roman" w:cs="Times New Roman"/>
          <w:b/>
          <w:bCs/>
          <w:i/>
          <w:iCs/>
          <w:sz w:val="24"/>
          <w:szCs w:val="24"/>
          <w:lang w:val="en-AU" w:eastAsia="en-GB"/>
        </w:rPr>
        <w:t xml:space="preserve">Political </w:t>
      </w:r>
      <w:r w:rsidR="00CA561D">
        <w:rPr>
          <w:rFonts w:ascii="Times New Roman" w:hAnsi="Times New Roman" w:cs="Times New Roman"/>
          <w:b/>
          <w:bCs/>
          <w:i/>
          <w:iCs/>
          <w:sz w:val="24"/>
          <w:szCs w:val="24"/>
          <w:lang w:val="en-AU" w:eastAsia="en-GB"/>
        </w:rPr>
        <w:t>Influences</w:t>
      </w:r>
    </w:p>
    <w:p w14:paraId="4E3F7727" w14:textId="0D18C724" w:rsidR="006049BC" w:rsidRDefault="004C0D5E"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In line</w:t>
      </w:r>
      <w:r w:rsidR="00397DEA">
        <w:rPr>
          <w:rFonts w:ascii="Times New Roman" w:hAnsi="Times New Roman" w:cs="Times New Roman"/>
          <w:sz w:val="24"/>
          <w:szCs w:val="24"/>
          <w:lang w:val="en-AU" w:eastAsia="en-GB"/>
        </w:rPr>
        <w:t xml:space="preserve"> with the</w:t>
      </w:r>
      <w:r>
        <w:rPr>
          <w:rFonts w:ascii="Times New Roman" w:hAnsi="Times New Roman" w:cs="Times New Roman"/>
          <w:sz w:val="24"/>
          <w:szCs w:val="24"/>
          <w:lang w:val="en-AU" w:eastAsia="en-GB"/>
        </w:rPr>
        <w:t xml:space="preserve"> </w:t>
      </w:r>
      <w:r w:rsidR="00A23FCF">
        <w:rPr>
          <w:rFonts w:ascii="Times New Roman" w:hAnsi="Times New Roman" w:cs="Times New Roman"/>
          <w:sz w:val="24"/>
          <w:szCs w:val="24"/>
          <w:lang w:val="en-AU" w:eastAsia="en-GB"/>
        </w:rPr>
        <w:t xml:space="preserve">so-called </w:t>
      </w:r>
      <w:r w:rsidRPr="003366A5">
        <w:rPr>
          <w:rFonts w:ascii="Times New Roman" w:hAnsi="Times New Roman" w:cs="Times New Roman"/>
          <w:i/>
          <w:iCs/>
          <w:sz w:val="24"/>
          <w:szCs w:val="24"/>
          <w:lang w:val="en-AU" w:eastAsia="en-GB"/>
        </w:rPr>
        <w:t>period of additive effects</w:t>
      </w:r>
      <w:r w:rsidR="00A23FCF">
        <w:rPr>
          <w:rFonts w:ascii="Times New Roman" w:hAnsi="Times New Roman" w:cs="Times New Roman"/>
          <w:sz w:val="24"/>
          <w:szCs w:val="24"/>
          <w:lang w:val="en-AU" w:eastAsia="en-GB"/>
        </w:rPr>
        <w:t xml:space="preserve">, </w:t>
      </w:r>
      <w:r w:rsidR="003366A5">
        <w:rPr>
          <w:rFonts w:ascii="Times New Roman" w:hAnsi="Times New Roman" w:cs="Times New Roman"/>
          <w:sz w:val="24"/>
          <w:szCs w:val="24"/>
          <w:lang w:val="en-AU" w:eastAsia="en-GB"/>
        </w:rPr>
        <w:t>(</w:t>
      </w:r>
      <w:r w:rsidR="00A23FCF">
        <w:rPr>
          <w:rFonts w:ascii="Times New Roman" w:hAnsi="Times New Roman" w:cs="Times New Roman"/>
          <w:sz w:val="24"/>
          <w:szCs w:val="24"/>
          <w:lang w:val="en-AU" w:eastAsia="en-GB"/>
        </w:rPr>
        <w:t>Baker 201</w:t>
      </w:r>
      <w:r w:rsidR="003366A5">
        <w:rPr>
          <w:rFonts w:ascii="Times New Roman" w:hAnsi="Times New Roman" w:cs="Times New Roman"/>
          <w:sz w:val="24"/>
          <w:szCs w:val="24"/>
          <w:lang w:val="en-AU" w:eastAsia="en-GB"/>
        </w:rPr>
        <w:t>7</w:t>
      </w:r>
      <w:r w:rsidR="00A23FCF">
        <w:rPr>
          <w:rFonts w:ascii="Times New Roman" w:hAnsi="Times New Roman" w:cs="Times New Roman"/>
          <w:sz w:val="24"/>
          <w:szCs w:val="24"/>
          <w:lang w:val="en-AU" w:eastAsia="en-GB"/>
        </w:rPr>
        <w:t>),</w:t>
      </w:r>
      <w:r>
        <w:rPr>
          <w:rFonts w:ascii="Times New Roman" w:hAnsi="Times New Roman" w:cs="Times New Roman"/>
          <w:sz w:val="24"/>
          <w:szCs w:val="24"/>
          <w:lang w:val="en-AU" w:eastAsia="en-GB"/>
        </w:rPr>
        <w:t xml:space="preserve"> where the suggested benefits of bilingualism are being </w:t>
      </w:r>
      <w:r w:rsidR="009F47ED">
        <w:rPr>
          <w:rFonts w:ascii="Times New Roman" w:hAnsi="Times New Roman" w:cs="Times New Roman"/>
          <w:sz w:val="24"/>
          <w:szCs w:val="24"/>
          <w:lang w:val="en-AU" w:eastAsia="en-GB"/>
        </w:rPr>
        <w:t xml:space="preserve">widely </w:t>
      </w:r>
      <w:r>
        <w:rPr>
          <w:rFonts w:ascii="Times New Roman" w:hAnsi="Times New Roman" w:cs="Times New Roman"/>
          <w:sz w:val="24"/>
          <w:szCs w:val="24"/>
          <w:lang w:val="en-AU" w:eastAsia="en-GB"/>
        </w:rPr>
        <w:t>accepted and promoted</w:t>
      </w:r>
      <w:r w:rsidR="009F47ED">
        <w:rPr>
          <w:rFonts w:ascii="Times New Roman" w:hAnsi="Times New Roman" w:cs="Times New Roman"/>
          <w:sz w:val="24"/>
          <w:szCs w:val="24"/>
          <w:lang w:val="en-AU" w:eastAsia="en-GB"/>
        </w:rPr>
        <w:t>,</w:t>
      </w:r>
      <w:r>
        <w:rPr>
          <w:rFonts w:ascii="Times New Roman" w:hAnsi="Times New Roman" w:cs="Times New Roman"/>
          <w:sz w:val="24"/>
          <w:szCs w:val="24"/>
          <w:lang w:val="en-AU" w:eastAsia="en-GB"/>
        </w:rPr>
        <w:t xml:space="preserve"> it is of </w:t>
      </w:r>
      <w:r w:rsidR="007B2E07">
        <w:rPr>
          <w:rFonts w:ascii="Times New Roman" w:hAnsi="Times New Roman" w:cs="Times New Roman"/>
          <w:sz w:val="24"/>
          <w:szCs w:val="24"/>
          <w:lang w:val="en-AU" w:eastAsia="en-GB"/>
        </w:rPr>
        <w:t>little</w:t>
      </w:r>
      <w:r>
        <w:rPr>
          <w:rFonts w:ascii="Times New Roman" w:hAnsi="Times New Roman" w:cs="Times New Roman"/>
          <w:sz w:val="24"/>
          <w:szCs w:val="24"/>
          <w:lang w:val="en-AU" w:eastAsia="en-GB"/>
        </w:rPr>
        <w:t xml:space="preserve"> surprise that political support for the Welsh language has dramatically increased</w:t>
      </w:r>
      <w:r w:rsidR="009F47ED">
        <w:rPr>
          <w:rFonts w:ascii="Times New Roman" w:hAnsi="Times New Roman" w:cs="Times New Roman"/>
          <w:sz w:val="24"/>
          <w:szCs w:val="24"/>
          <w:lang w:val="en-AU" w:eastAsia="en-GB"/>
        </w:rPr>
        <w:t xml:space="preserve"> within Wales</w:t>
      </w:r>
      <w:r>
        <w:rPr>
          <w:rFonts w:ascii="Times New Roman" w:hAnsi="Times New Roman" w:cs="Times New Roman"/>
          <w:sz w:val="24"/>
          <w:szCs w:val="24"/>
          <w:lang w:val="en-AU" w:eastAsia="en-GB"/>
        </w:rPr>
        <w:t xml:space="preserve">. </w:t>
      </w:r>
      <w:r w:rsidR="009F47ED">
        <w:rPr>
          <w:rFonts w:ascii="Times New Roman" w:hAnsi="Times New Roman" w:cs="Times New Roman"/>
          <w:sz w:val="24"/>
          <w:szCs w:val="24"/>
          <w:lang w:val="en-AU" w:eastAsia="en-GB"/>
        </w:rPr>
        <w:t xml:space="preserve">In response to the efforts of Welsh language activist campaigns and following further research into the benefits of bilingualism, there is a thirst for </w:t>
      </w:r>
      <w:r w:rsidR="00A23FCF">
        <w:rPr>
          <w:rFonts w:ascii="Times New Roman" w:hAnsi="Times New Roman" w:cs="Times New Roman"/>
          <w:sz w:val="24"/>
          <w:szCs w:val="24"/>
          <w:lang w:val="en-AU" w:eastAsia="en-GB"/>
        </w:rPr>
        <w:t xml:space="preserve">revitalising the </w:t>
      </w:r>
      <w:r w:rsidR="009F47ED">
        <w:rPr>
          <w:rFonts w:ascii="Times New Roman" w:hAnsi="Times New Roman" w:cs="Times New Roman"/>
          <w:sz w:val="24"/>
          <w:szCs w:val="24"/>
          <w:lang w:val="en-AU" w:eastAsia="en-GB"/>
        </w:rPr>
        <w:t xml:space="preserve">Welsh language </w:t>
      </w:r>
      <w:r w:rsidR="00A23FCF">
        <w:rPr>
          <w:rFonts w:ascii="Times New Roman" w:hAnsi="Times New Roman" w:cs="Times New Roman"/>
          <w:sz w:val="24"/>
          <w:szCs w:val="24"/>
          <w:lang w:val="en-AU" w:eastAsia="en-GB"/>
        </w:rPr>
        <w:t>and</w:t>
      </w:r>
      <w:r w:rsidR="009F47ED">
        <w:rPr>
          <w:rFonts w:ascii="Times New Roman" w:hAnsi="Times New Roman" w:cs="Times New Roman"/>
          <w:sz w:val="24"/>
          <w:szCs w:val="24"/>
          <w:lang w:val="en-AU" w:eastAsia="en-GB"/>
        </w:rPr>
        <w:t xml:space="preserve"> cultur</w:t>
      </w:r>
      <w:r w:rsidR="00A23FCF">
        <w:rPr>
          <w:rFonts w:ascii="Times New Roman" w:hAnsi="Times New Roman" w:cs="Times New Roman"/>
          <w:sz w:val="24"/>
          <w:szCs w:val="24"/>
          <w:lang w:val="en-AU" w:eastAsia="en-GB"/>
        </w:rPr>
        <w:t>e</w:t>
      </w:r>
      <w:r w:rsidR="009F47ED">
        <w:rPr>
          <w:rFonts w:ascii="Times New Roman" w:hAnsi="Times New Roman" w:cs="Times New Roman"/>
          <w:sz w:val="24"/>
          <w:szCs w:val="24"/>
          <w:lang w:val="en-AU" w:eastAsia="en-GB"/>
        </w:rPr>
        <w:t xml:space="preserve">, leaving little </w:t>
      </w:r>
      <w:r w:rsidR="009F47ED">
        <w:rPr>
          <w:rFonts w:ascii="Times New Roman" w:hAnsi="Times New Roman" w:cs="Times New Roman"/>
          <w:sz w:val="24"/>
          <w:szCs w:val="24"/>
          <w:lang w:val="en-AU" w:eastAsia="en-GB"/>
        </w:rPr>
        <w:lastRenderedPageBreak/>
        <w:t xml:space="preserve">room for opposition and </w:t>
      </w:r>
      <w:r w:rsidR="001410DB">
        <w:rPr>
          <w:rFonts w:ascii="Times New Roman" w:hAnsi="Times New Roman" w:cs="Times New Roman"/>
          <w:sz w:val="24"/>
          <w:szCs w:val="24"/>
          <w:lang w:val="en-AU" w:eastAsia="en-GB"/>
        </w:rPr>
        <w:t>counterarguments</w:t>
      </w:r>
      <w:r w:rsidR="009F47ED">
        <w:rPr>
          <w:rFonts w:ascii="Times New Roman" w:hAnsi="Times New Roman" w:cs="Times New Roman"/>
          <w:sz w:val="24"/>
          <w:szCs w:val="24"/>
          <w:lang w:val="en-AU" w:eastAsia="en-GB"/>
        </w:rPr>
        <w:t xml:space="preserve"> against the protection of Welsh speakers and</w:t>
      </w:r>
      <w:r w:rsidR="001410DB">
        <w:rPr>
          <w:rFonts w:ascii="Times New Roman" w:hAnsi="Times New Roman" w:cs="Times New Roman"/>
          <w:sz w:val="24"/>
          <w:szCs w:val="24"/>
          <w:lang w:val="en-AU" w:eastAsia="en-GB"/>
        </w:rPr>
        <w:t xml:space="preserve"> the</w:t>
      </w:r>
      <w:r w:rsidR="009F47ED">
        <w:rPr>
          <w:rFonts w:ascii="Times New Roman" w:hAnsi="Times New Roman" w:cs="Times New Roman"/>
          <w:sz w:val="24"/>
          <w:szCs w:val="24"/>
          <w:lang w:val="en-AU" w:eastAsia="en-GB"/>
        </w:rPr>
        <w:t xml:space="preserve"> preservation of Wels</w:t>
      </w:r>
      <w:r w:rsidR="00A23FCF">
        <w:rPr>
          <w:rFonts w:ascii="Times New Roman" w:hAnsi="Times New Roman" w:cs="Times New Roman"/>
          <w:sz w:val="24"/>
          <w:szCs w:val="24"/>
          <w:lang w:val="en-AU" w:eastAsia="en-GB"/>
        </w:rPr>
        <w:t>h</w:t>
      </w:r>
      <w:r w:rsidR="009F47ED">
        <w:rPr>
          <w:rFonts w:ascii="Times New Roman" w:hAnsi="Times New Roman" w:cs="Times New Roman"/>
          <w:sz w:val="24"/>
          <w:szCs w:val="24"/>
          <w:lang w:val="en-AU" w:eastAsia="en-GB"/>
        </w:rPr>
        <w:t xml:space="preserve">. In order </w:t>
      </w:r>
      <w:r w:rsidR="007B2E07">
        <w:rPr>
          <w:rFonts w:ascii="Times New Roman" w:hAnsi="Times New Roman" w:cs="Times New Roman"/>
          <w:sz w:val="24"/>
          <w:szCs w:val="24"/>
          <w:lang w:val="en-AU" w:eastAsia="en-GB"/>
        </w:rPr>
        <w:t xml:space="preserve">to achieve </w:t>
      </w:r>
      <w:r w:rsidR="009F47ED">
        <w:rPr>
          <w:rFonts w:ascii="Times New Roman" w:hAnsi="Times New Roman" w:cs="Times New Roman"/>
          <w:sz w:val="24"/>
          <w:szCs w:val="24"/>
          <w:lang w:val="en-AU" w:eastAsia="en-GB"/>
        </w:rPr>
        <w:t>successful revitalisation, political leadership must promote and facilitate the use of Welsh and actively provide opportunit</w:t>
      </w:r>
      <w:r w:rsidR="00F2274E">
        <w:rPr>
          <w:rFonts w:ascii="Times New Roman" w:hAnsi="Times New Roman" w:cs="Times New Roman"/>
          <w:sz w:val="24"/>
          <w:szCs w:val="24"/>
          <w:lang w:val="en-AU" w:eastAsia="en-GB"/>
        </w:rPr>
        <w:t>ies</w:t>
      </w:r>
      <w:r w:rsidR="009F47ED">
        <w:rPr>
          <w:rFonts w:ascii="Times New Roman" w:hAnsi="Times New Roman" w:cs="Times New Roman"/>
          <w:sz w:val="24"/>
          <w:szCs w:val="24"/>
          <w:lang w:val="en-AU" w:eastAsia="en-GB"/>
        </w:rPr>
        <w:t xml:space="preserve"> to increase the number of Welsh speakers within Wales</w:t>
      </w:r>
      <w:r w:rsidR="00A23FCF">
        <w:rPr>
          <w:rFonts w:ascii="Times New Roman" w:hAnsi="Times New Roman" w:cs="Times New Roman"/>
          <w:sz w:val="24"/>
          <w:szCs w:val="24"/>
          <w:lang w:val="en-AU" w:eastAsia="en-GB"/>
        </w:rPr>
        <w:t>,</w:t>
      </w:r>
      <w:r w:rsidR="009F47ED">
        <w:rPr>
          <w:rFonts w:ascii="Times New Roman" w:hAnsi="Times New Roman" w:cs="Times New Roman"/>
          <w:sz w:val="24"/>
          <w:szCs w:val="24"/>
          <w:lang w:val="en-AU" w:eastAsia="en-GB"/>
        </w:rPr>
        <w:t xml:space="preserve"> </w:t>
      </w:r>
      <w:r w:rsidR="00A23FCF">
        <w:rPr>
          <w:rFonts w:ascii="Times New Roman" w:hAnsi="Times New Roman" w:cs="Times New Roman"/>
          <w:sz w:val="24"/>
          <w:szCs w:val="24"/>
          <w:lang w:val="en-AU" w:eastAsia="en-GB"/>
        </w:rPr>
        <w:t>t</w:t>
      </w:r>
      <w:r w:rsidR="009F47ED">
        <w:rPr>
          <w:rFonts w:ascii="Times New Roman" w:hAnsi="Times New Roman" w:cs="Times New Roman"/>
          <w:sz w:val="24"/>
          <w:szCs w:val="24"/>
          <w:lang w:val="en-AU" w:eastAsia="en-GB"/>
        </w:rPr>
        <w:t xml:space="preserve">hus leading to decisions to strengthen legislation and compliance. </w:t>
      </w:r>
      <w:r w:rsidR="0094096D" w:rsidRPr="0048661C">
        <w:rPr>
          <w:rFonts w:ascii="Times New Roman" w:hAnsi="Times New Roman" w:cs="Times New Roman"/>
          <w:sz w:val="24"/>
          <w:szCs w:val="24"/>
        </w:rPr>
        <w:t>Welsh Government</w:t>
      </w:r>
      <w:r w:rsidR="001410DB">
        <w:rPr>
          <w:rFonts w:ascii="Times New Roman" w:hAnsi="Times New Roman" w:cs="Times New Roman"/>
          <w:sz w:val="24"/>
          <w:szCs w:val="24"/>
        </w:rPr>
        <w:t xml:space="preserve"> (2017)</w:t>
      </w:r>
      <w:r w:rsidR="0094096D" w:rsidRPr="0048661C">
        <w:rPr>
          <w:rFonts w:ascii="Times New Roman" w:hAnsi="Times New Roman" w:cs="Times New Roman"/>
          <w:sz w:val="24"/>
          <w:szCs w:val="24"/>
        </w:rPr>
        <w:t xml:space="preserve"> has an official politico-linguistic agenda of creating a </w:t>
      </w:r>
      <w:r w:rsidR="00E048FE">
        <w:rPr>
          <w:rFonts w:ascii="Times New Roman" w:hAnsi="Times New Roman" w:cs="Times New Roman"/>
          <w:sz w:val="24"/>
          <w:szCs w:val="24"/>
        </w:rPr>
        <w:t>‘</w:t>
      </w:r>
      <w:r w:rsidR="0094096D" w:rsidRPr="0048661C">
        <w:rPr>
          <w:rFonts w:ascii="Times New Roman" w:hAnsi="Times New Roman" w:cs="Times New Roman"/>
          <w:sz w:val="24"/>
          <w:szCs w:val="24"/>
        </w:rPr>
        <w:t>bilingual</w:t>
      </w:r>
      <w:r w:rsidR="00E048FE">
        <w:rPr>
          <w:rFonts w:ascii="Times New Roman" w:hAnsi="Times New Roman" w:cs="Times New Roman"/>
          <w:sz w:val="24"/>
          <w:szCs w:val="24"/>
        </w:rPr>
        <w:t>’</w:t>
      </w:r>
      <w:r w:rsidR="0094096D" w:rsidRPr="0048661C">
        <w:rPr>
          <w:rFonts w:ascii="Times New Roman" w:hAnsi="Times New Roman" w:cs="Times New Roman"/>
          <w:sz w:val="24"/>
          <w:szCs w:val="24"/>
        </w:rPr>
        <w:t xml:space="preserve"> Wales</w:t>
      </w:r>
      <w:r w:rsidR="0094096D">
        <w:rPr>
          <w:rFonts w:ascii="Times New Roman" w:hAnsi="Times New Roman" w:cs="Times New Roman"/>
          <w:sz w:val="24"/>
          <w:szCs w:val="24"/>
        </w:rPr>
        <w:t xml:space="preserve"> and ha</w:t>
      </w:r>
      <w:r w:rsidR="00A23FCF">
        <w:rPr>
          <w:rFonts w:ascii="Times New Roman" w:hAnsi="Times New Roman" w:cs="Times New Roman"/>
          <w:sz w:val="24"/>
          <w:szCs w:val="24"/>
        </w:rPr>
        <w:t>s</w:t>
      </w:r>
      <w:r w:rsidR="0094096D">
        <w:rPr>
          <w:rFonts w:ascii="Times New Roman" w:hAnsi="Times New Roman" w:cs="Times New Roman"/>
          <w:sz w:val="24"/>
          <w:szCs w:val="24"/>
        </w:rPr>
        <w:t xml:space="preserve"> launched a long-term strategy to reach a million Welsh speakers by 2050 which will equate to approximately one third of the population of Wales</w:t>
      </w:r>
      <w:r w:rsidR="009F47ED">
        <w:rPr>
          <w:rFonts w:ascii="Times New Roman" w:hAnsi="Times New Roman" w:cs="Times New Roman"/>
          <w:sz w:val="24"/>
          <w:szCs w:val="24"/>
          <w:lang w:val="en-AU" w:eastAsia="en-GB"/>
        </w:rPr>
        <w:t xml:space="preserve">. However, </w:t>
      </w:r>
      <w:r w:rsidR="0094096D">
        <w:rPr>
          <w:rFonts w:ascii="Times New Roman" w:hAnsi="Times New Roman" w:cs="Times New Roman"/>
          <w:sz w:val="24"/>
          <w:szCs w:val="24"/>
          <w:lang w:val="en-AU" w:eastAsia="en-GB"/>
        </w:rPr>
        <w:t>time will tell if Welsh Government’s</w:t>
      </w:r>
      <w:r w:rsidR="001410DB">
        <w:rPr>
          <w:rFonts w:ascii="Times New Roman" w:hAnsi="Times New Roman" w:cs="Times New Roman"/>
          <w:sz w:val="24"/>
          <w:szCs w:val="24"/>
          <w:lang w:val="en-AU" w:eastAsia="en-GB"/>
        </w:rPr>
        <w:t xml:space="preserve"> (2017)</w:t>
      </w:r>
      <w:r w:rsidR="0094096D">
        <w:rPr>
          <w:rFonts w:ascii="Times New Roman" w:hAnsi="Times New Roman" w:cs="Times New Roman"/>
          <w:sz w:val="24"/>
          <w:szCs w:val="24"/>
          <w:lang w:val="en-AU" w:eastAsia="en-GB"/>
        </w:rPr>
        <w:t xml:space="preserve"> objectives will be </w:t>
      </w:r>
      <w:r w:rsidR="00B50CA5">
        <w:rPr>
          <w:rFonts w:ascii="Times New Roman" w:hAnsi="Times New Roman" w:cs="Times New Roman"/>
          <w:sz w:val="24"/>
          <w:szCs w:val="24"/>
          <w:lang w:val="en-AU" w:eastAsia="en-GB"/>
        </w:rPr>
        <w:t>realised</w:t>
      </w:r>
      <w:r w:rsidR="0094096D">
        <w:rPr>
          <w:rFonts w:ascii="Times New Roman" w:hAnsi="Times New Roman" w:cs="Times New Roman"/>
          <w:sz w:val="24"/>
          <w:szCs w:val="24"/>
          <w:lang w:val="en-AU" w:eastAsia="en-GB"/>
        </w:rPr>
        <w:t xml:space="preserve"> or whether critics</w:t>
      </w:r>
      <w:r w:rsidR="00F2274E">
        <w:rPr>
          <w:rFonts w:ascii="Times New Roman" w:hAnsi="Times New Roman" w:cs="Times New Roman"/>
          <w:sz w:val="24"/>
          <w:szCs w:val="24"/>
          <w:lang w:val="en-AU" w:eastAsia="en-GB"/>
        </w:rPr>
        <w:t xml:space="preserve"> will be vindicated</w:t>
      </w:r>
      <w:r w:rsidR="0094096D">
        <w:rPr>
          <w:rFonts w:ascii="Times New Roman" w:hAnsi="Times New Roman" w:cs="Times New Roman"/>
          <w:sz w:val="24"/>
          <w:szCs w:val="24"/>
          <w:lang w:val="en-AU" w:eastAsia="en-GB"/>
        </w:rPr>
        <w:t xml:space="preserve"> </w:t>
      </w:r>
      <w:r w:rsidR="00F2274E">
        <w:rPr>
          <w:rFonts w:ascii="Times New Roman" w:hAnsi="Times New Roman" w:cs="Times New Roman"/>
          <w:sz w:val="24"/>
          <w:szCs w:val="24"/>
          <w:lang w:val="en-AU" w:eastAsia="en-GB"/>
        </w:rPr>
        <w:t xml:space="preserve">after </w:t>
      </w:r>
      <w:r w:rsidR="0094096D">
        <w:rPr>
          <w:rFonts w:ascii="Times New Roman" w:hAnsi="Times New Roman" w:cs="Times New Roman"/>
          <w:sz w:val="24"/>
          <w:szCs w:val="24"/>
          <w:lang w:val="en-AU" w:eastAsia="en-GB"/>
        </w:rPr>
        <w:t>claim</w:t>
      </w:r>
      <w:r w:rsidR="00F2274E">
        <w:rPr>
          <w:rFonts w:ascii="Times New Roman" w:hAnsi="Times New Roman" w:cs="Times New Roman"/>
          <w:sz w:val="24"/>
          <w:szCs w:val="24"/>
          <w:lang w:val="en-AU" w:eastAsia="en-GB"/>
        </w:rPr>
        <w:t>ing</w:t>
      </w:r>
      <w:r w:rsidR="0094096D">
        <w:rPr>
          <w:rFonts w:ascii="Times New Roman" w:hAnsi="Times New Roman" w:cs="Times New Roman"/>
          <w:sz w:val="24"/>
          <w:szCs w:val="24"/>
          <w:lang w:val="en-AU" w:eastAsia="en-GB"/>
        </w:rPr>
        <w:t xml:space="preserve"> that </w:t>
      </w:r>
      <w:r w:rsidR="00B50CA5">
        <w:rPr>
          <w:rFonts w:ascii="Times New Roman" w:hAnsi="Times New Roman" w:cs="Times New Roman"/>
          <w:sz w:val="24"/>
          <w:szCs w:val="24"/>
          <w:lang w:val="en-AU" w:eastAsia="en-GB"/>
        </w:rPr>
        <w:t xml:space="preserve">the </w:t>
      </w:r>
      <w:r w:rsidR="0094096D">
        <w:rPr>
          <w:rFonts w:ascii="Times New Roman" w:hAnsi="Times New Roman" w:cs="Times New Roman"/>
          <w:sz w:val="24"/>
          <w:szCs w:val="24"/>
          <w:lang w:val="en-AU" w:eastAsia="en-GB"/>
        </w:rPr>
        <w:t>invest</w:t>
      </w:r>
      <w:r w:rsidR="00572A13">
        <w:rPr>
          <w:rFonts w:ascii="Times New Roman" w:hAnsi="Times New Roman" w:cs="Times New Roman"/>
          <w:sz w:val="24"/>
          <w:szCs w:val="24"/>
          <w:lang w:val="en-AU" w:eastAsia="en-GB"/>
        </w:rPr>
        <w:t>ment</w:t>
      </w:r>
      <w:r w:rsidR="0094096D">
        <w:rPr>
          <w:rFonts w:ascii="Times New Roman" w:hAnsi="Times New Roman" w:cs="Times New Roman"/>
          <w:sz w:val="24"/>
          <w:szCs w:val="24"/>
          <w:lang w:val="en-AU" w:eastAsia="en-GB"/>
        </w:rPr>
        <w:t xml:space="preserve"> into </w:t>
      </w:r>
      <w:r w:rsidR="00572A13">
        <w:rPr>
          <w:rFonts w:ascii="Times New Roman" w:hAnsi="Times New Roman" w:cs="Times New Roman"/>
          <w:sz w:val="24"/>
          <w:szCs w:val="24"/>
          <w:lang w:val="en-AU" w:eastAsia="en-GB"/>
        </w:rPr>
        <w:t>a bilingual</w:t>
      </w:r>
      <w:r w:rsidR="0094096D">
        <w:rPr>
          <w:rFonts w:ascii="Times New Roman" w:hAnsi="Times New Roman" w:cs="Times New Roman"/>
          <w:sz w:val="24"/>
          <w:szCs w:val="24"/>
          <w:lang w:val="en-AU" w:eastAsia="en-GB"/>
        </w:rPr>
        <w:t xml:space="preserve"> </w:t>
      </w:r>
      <w:r w:rsidR="00572A13">
        <w:rPr>
          <w:rFonts w:ascii="Times New Roman" w:hAnsi="Times New Roman" w:cs="Times New Roman"/>
          <w:sz w:val="24"/>
          <w:szCs w:val="24"/>
          <w:lang w:val="en-AU" w:eastAsia="en-GB"/>
        </w:rPr>
        <w:t xml:space="preserve">Wales would have been better utilised elsewhere. </w:t>
      </w:r>
      <w:r w:rsidR="009F47ED">
        <w:rPr>
          <w:rFonts w:ascii="Times New Roman" w:hAnsi="Times New Roman" w:cs="Times New Roman"/>
          <w:sz w:val="24"/>
          <w:szCs w:val="24"/>
          <w:lang w:val="en-AU" w:eastAsia="en-GB"/>
        </w:rPr>
        <w:t xml:space="preserve"> </w:t>
      </w:r>
      <w:r w:rsidR="00E048FE">
        <w:rPr>
          <w:rFonts w:ascii="Times New Roman" w:hAnsi="Times New Roman" w:cs="Times New Roman"/>
          <w:sz w:val="24"/>
          <w:szCs w:val="24"/>
          <w:lang w:val="en-AU" w:eastAsia="en-GB"/>
        </w:rPr>
        <w:t>Nevertheless</w:t>
      </w:r>
      <w:r w:rsidR="00572A13">
        <w:rPr>
          <w:rFonts w:ascii="Times New Roman" w:hAnsi="Times New Roman" w:cs="Times New Roman"/>
          <w:sz w:val="24"/>
          <w:szCs w:val="24"/>
          <w:lang w:val="en-AU" w:eastAsia="en-GB"/>
        </w:rPr>
        <w:t>, Welsh Government cannot ignore the d</w:t>
      </w:r>
      <w:r w:rsidR="00F80856">
        <w:rPr>
          <w:rFonts w:ascii="Times New Roman" w:hAnsi="Times New Roman" w:cs="Times New Roman"/>
          <w:sz w:val="24"/>
          <w:szCs w:val="24"/>
          <w:lang w:val="en-AU" w:eastAsia="en-GB"/>
        </w:rPr>
        <w:t>ecades of Welsh language campaigns</w:t>
      </w:r>
      <w:r w:rsidR="00A23FCF">
        <w:rPr>
          <w:rFonts w:ascii="Times New Roman" w:hAnsi="Times New Roman" w:cs="Times New Roman"/>
          <w:sz w:val="24"/>
          <w:szCs w:val="24"/>
          <w:lang w:val="en-AU" w:eastAsia="en-GB"/>
        </w:rPr>
        <w:t>,</w:t>
      </w:r>
      <w:r w:rsidR="00F80856">
        <w:rPr>
          <w:rFonts w:ascii="Times New Roman" w:hAnsi="Times New Roman" w:cs="Times New Roman"/>
          <w:sz w:val="24"/>
          <w:szCs w:val="24"/>
          <w:lang w:val="en-AU" w:eastAsia="en-GB"/>
        </w:rPr>
        <w:t xml:space="preserve"> further endorsing the need for </w:t>
      </w:r>
      <w:r w:rsidR="0003797F">
        <w:rPr>
          <w:rFonts w:ascii="Times New Roman" w:hAnsi="Times New Roman" w:cs="Times New Roman"/>
          <w:sz w:val="24"/>
          <w:szCs w:val="24"/>
          <w:lang w:val="en-AU" w:eastAsia="en-GB"/>
        </w:rPr>
        <w:t>political parties</w:t>
      </w:r>
      <w:r w:rsidR="00F80856">
        <w:rPr>
          <w:rFonts w:ascii="Times New Roman" w:hAnsi="Times New Roman" w:cs="Times New Roman"/>
          <w:sz w:val="24"/>
          <w:szCs w:val="24"/>
          <w:lang w:val="en-AU" w:eastAsia="en-GB"/>
        </w:rPr>
        <w:t xml:space="preserve"> to alter</w:t>
      </w:r>
      <w:r w:rsidR="00FF020F">
        <w:rPr>
          <w:rFonts w:ascii="Times New Roman" w:hAnsi="Times New Roman" w:cs="Times New Roman"/>
          <w:sz w:val="24"/>
          <w:szCs w:val="24"/>
          <w:lang w:val="en-AU" w:eastAsia="en-GB"/>
        </w:rPr>
        <w:t xml:space="preserve"> and amend</w:t>
      </w:r>
      <w:r w:rsidR="00F80856">
        <w:rPr>
          <w:rFonts w:ascii="Times New Roman" w:hAnsi="Times New Roman" w:cs="Times New Roman"/>
          <w:sz w:val="24"/>
          <w:szCs w:val="24"/>
          <w:lang w:val="en-AU" w:eastAsia="en-GB"/>
        </w:rPr>
        <w:t xml:space="preserve"> their political </w:t>
      </w:r>
      <w:r w:rsidR="0003797F">
        <w:rPr>
          <w:rFonts w:ascii="Times New Roman" w:hAnsi="Times New Roman" w:cs="Times New Roman"/>
          <w:sz w:val="24"/>
          <w:szCs w:val="24"/>
          <w:lang w:val="en-AU" w:eastAsia="en-GB"/>
        </w:rPr>
        <w:t>manifestos</w:t>
      </w:r>
      <w:r w:rsidR="00F80856">
        <w:rPr>
          <w:rFonts w:ascii="Times New Roman" w:hAnsi="Times New Roman" w:cs="Times New Roman"/>
          <w:sz w:val="24"/>
          <w:szCs w:val="24"/>
          <w:lang w:val="en-AU" w:eastAsia="en-GB"/>
        </w:rPr>
        <w:t xml:space="preserve"> in line with </w:t>
      </w:r>
      <w:r w:rsidR="001410DB">
        <w:rPr>
          <w:rFonts w:ascii="Times New Roman" w:hAnsi="Times New Roman" w:cs="Times New Roman"/>
          <w:sz w:val="24"/>
          <w:szCs w:val="24"/>
          <w:lang w:val="en-AU" w:eastAsia="en-GB"/>
        </w:rPr>
        <w:t>public demand</w:t>
      </w:r>
      <w:r w:rsidR="00FF020F">
        <w:rPr>
          <w:rFonts w:ascii="Times New Roman" w:hAnsi="Times New Roman" w:cs="Times New Roman"/>
          <w:sz w:val="24"/>
          <w:szCs w:val="24"/>
          <w:lang w:val="en-AU" w:eastAsia="en-GB"/>
        </w:rPr>
        <w:t xml:space="preserve">. </w:t>
      </w:r>
      <w:r w:rsidR="00572A13">
        <w:rPr>
          <w:rFonts w:ascii="Times New Roman" w:hAnsi="Times New Roman" w:cs="Times New Roman"/>
          <w:sz w:val="24"/>
          <w:szCs w:val="24"/>
          <w:lang w:val="en-AU" w:eastAsia="en-GB"/>
        </w:rPr>
        <w:t>If they are to realise their political ambition, then they must seek the support and compliance of public sector bodies. Creating a truly bilingual Wales needs a collective effort to implement change in the administration of the country with strong leadership and support.</w:t>
      </w:r>
      <w:r w:rsidR="00A23FCF">
        <w:rPr>
          <w:rFonts w:ascii="Times New Roman" w:hAnsi="Times New Roman" w:cs="Times New Roman"/>
          <w:sz w:val="24"/>
          <w:szCs w:val="24"/>
          <w:lang w:val="en-AU" w:eastAsia="en-GB"/>
        </w:rPr>
        <w:t xml:space="preserve"> </w:t>
      </w:r>
    </w:p>
    <w:p w14:paraId="4CB962F7" w14:textId="703FD081" w:rsidR="006049BC" w:rsidRDefault="006049BC" w:rsidP="003248CB">
      <w:pPr>
        <w:spacing w:line="480" w:lineRule="auto"/>
        <w:jc w:val="both"/>
        <w:rPr>
          <w:rFonts w:ascii="Times New Roman" w:hAnsi="Times New Roman" w:cs="Times New Roman"/>
          <w:sz w:val="24"/>
          <w:szCs w:val="24"/>
          <w:lang w:val="en-AU" w:eastAsia="en-GB"/>
        </w:rPr>
      </w:pPr>
    </w:p>
    <w:p w14:paraId="5B2ED5DB" w14:textId="2038405F" w:rsidR="00F2274E" w:rsidRPr="00B50CA5" w:rsidRDefault="00A23FCF" w:rsidP="003248CB">
      <w:pPr>
        <w:spacing w:line="480" w:lineRule="auto"/>
        <w:jc w:val="both"/>
        <w:rPr>
          <w:rFonts w:ascii="Times New Roman" w:hAnsi="Times New Roman" w:cs="Times New Roman"/>
          <w:b/>
          <w:bCs/>
          <w:sz w:val="24"/>
          <w:szCs w:val="24"/>
          <w:lang w:val="en-AU" w:eastAsia="en-GB"/>
        </w:rPr>
      </w:pPr>
      <w:r>
        <w:rPr>
          <w:rFonts w:ascii="Times New Roman" w:hAnsi="Times New Roman" w:cs="Times New Roman"/>
          <w:b/>
          <w:bCs/>
          <w:sz w:val="24"/>
          <w:szCs w:val="24"/>
          <w:lang w:val="en-AU" w:eastAsia="en-GB"/>
        </w:rPr>
        <w:t>Welsh Language in Healthcare</w:t>
      </w:r>
    </w:p>
    <w:p w14:paraId="2D36219F" w14:textId="7D79B2E9" w:rsidR="00606E63" w:rsidRPr="007E44EB" w:rsidRDefault="001C668E"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bCs/>
          <w:sz w:val="24"/>
          <w:szCs w:val="24"/>
          <w:lang w:val="en-AU" w:eastAsia="en-GB"/>
        </w:rPr>
        <w:t>Whereas the factors</w:t>
      </w:r>
      <w:r w:rsidR="00F2274E">
        <w:rPr>
          <w:rFonts w:ascii="Times New Roman" w:hAnsi="Times New Roman" w:cs="Times New Roman"/>
          <w:bCs/>
          <w:sz w:val="24"/>
          <w:szCs w:val="24"/>
          <w:lang w:val="en-AU" w:eastAsia="en-GB"/>
        </w:rPr>
        <w:t xml:space="preserve"> discussed</w:t>
      </w:r>
      <w:r>
        <w:rPr>
          <w:rFonts w:ascii="Times New Roman" w:hAnsi="Times New Roman" w:cs="Times New Roman"/>
          <w:bCs/>
          <w:sz w:val="24"/>
          <w:szCs w:val="24"/>
          <w:lang w:val="en-AU" w:eastAsia="en-GB"/>
        </w:rPr>
        <w:t xml:space="preserve"> above </w:t>
      </w:r>
      <w:r w:rsidR="00BC5C36">
        <w:rPr>
          <w:rFonts w:ascii="Times New Roman" w:hAnsi="Times New Roman" w:cs="Times New Roman"/>
          <w:bCs/>
          <w:sz w:val="24"/>
          <w:szCs w:val="24"/>
          <w:lang w:val="en-AU" w:eastAsia="en-GB"/>
        </w:rPr>
        <w:t xml:space="preserve">demonstrate the need to revitalise and maintain Welsh language and culture within Wales, it may </w:t>
      </w:r>
      <w:r w:rsidR="00F2274E">
        <w:rPr>
          <w:rFonts w:ascii="Times New Roman" w:hAnsi="Times New Roman" w:cs="Times New Roman"/>
          <w:bCs/>
          <w:sz w:val="24"/>
          <w:szCs w:val="24"/>
          <w:lang w:val="en-AU" w:eastAsia="en-GB"/>
        </w:rPr>
        <w:t xml:space="preserve">become </w:t>
      </w:r>
      <w:r w:rsidR="00BC5C36">
        <w:rPr>
          <w:rFonts w:ascii="Times New Roman" w:hAnsi="Times New Roman" w:cs="Times New Roman"/>
          <w:bCs/>
          <w:sz w:val="24"/>
          <w:szCs w:val="24"/>
          <w:lang w:val="en-AU" w:eastAsia="en-GB"/>
        </w:rPr>
        <w:t>obvious as to why Welsh Government</w:t>
      </w:r>
      <w:r w:rsidR="001410DB">
        <w:rPr>
          <w:rFonts w:ascii="Times New Roman" w:hAnsi="Times New Roman" w:cs="Times New Roman"/>
          <w:bCs/>
          <w:sz w:val="24"/>
          <w:szCs w:val="24"/>
          <w:lang w:val="en-AU" w:eastAsia="en-GB"/>
        </w:rPr>
        <w:t xml:space="preserve"> (2017)</w:t>
      </w:r>
      <w:r w:rsidR="00BC5C36">
        <w:rPr>
          <w:rFonts w:ascii="Times New Roman" w:hAnsi="Times New Roman" w:cs="Times New Roman"/>
          <w:bCs/>
          <w:sz w:val="24"/>
          <w:szCs w:val="24"/>
          <w:lang w:val="en-AU" w:eastAsia="en-GB"/>
        </w:rPr>
        <w:t xml:space="preserve"> ha</w:t>
      </w:r>
      <w:r w:rsidR="00B50CA5">
        <w:rPr>
          <w:rFonts w:ascii="Times New Roman" w:hAnsi="Times New Roman" w:cs="Times New Roman"/>
          <w:bCs/>
          <w:sz w:val="24"/>
          <w:szCs w:val="24"/>
          <w:lang w:val="en-AU" w:eastAsia="en-GB"/>
        </w:rPr>
        <w:t>s</w:t>
      </w:r>
      <w:r w:rsidR="00BC5C36">
        <w:rPr>
          <w:rFonts w:ascii="Times New Roman" w:hAnsi="Times New Roman" w:cs="Times New Roman"/>
          <w:bCs/>
          <w:sz w:val="24"/>
          <w:szCs w:val="24"/>
          <w:lang w:val="en-AU" w:eastAsia="en-GB"/>
        </w:rPr>
        <w:t xml:space="preserve"> developed a long-term Welsh language strategy to increase the number of Welsh speakers</w:t>
      </w:r>
      <w:r w:rsidR="00A23FCF">
        <w:rPr>
          <w:rFonts w:ascii="Times New Roman" w:hAnsi="Times New Roman" w:cs="Times New Roman"/>
          <w:bCs/>
          <w:sz w:val="24"/>
          <w:szCs w:val="24"/>
          <w:lang w:val="en-AU" w:eastAsia="en-GB"/>
        </w:rPr>
        <w:t>,</w:t>
      </w:r>
      <w:r w:rsidR="00BC5C36">
        <w:rPr>
          <w:rFonts w:ascii="Times New Roman" w:hAnsi="Times New Roman" w:cs="Times New Roman"/>
          <w:bCs/>
          <w:sz w:val="24"/>
          <w:szCs w:val="24"/>
          <w:lang w:val="en-AU" w:eastAsia="en-GB"/>
        </w:rPr>
        <w:t xml:space="preserve"> </w:t>
      </w:r>
      <w:r w:rsidR="00A23FCF">
        <w:rPr>
          <w:rFonts w:ascii="Times New Roman" w:hAnsi="Times New Roman" w:cs="Times New Roman"/>
          <w:bCs/>
          <w:sz w:val="24"/>
          <w:szCs w:val="24"/>
          <w:lang w:val="en-AU" w:eastAsia="en-GB"/>
        </w:rPr>
        <w:t>l</w:t>
      </w:r>
      <w:r w:rsidR="00BC5C36">
        <w:rPr>
          <w:rFonts w:ascii="Times New Roman" w:hAnsi="Times New Roman" w:cs="Times New Roman"/>
          <w:bCs/>
          <w:sz w:val="24"/>
          <w:szCs w:val="24"/>
          <w:lang w:val="en-AU" w:eastAsia="en-GB"/>
        </w:rPr>
        <w:t xml:space="preserve">eading one to conclude that the Standards within </w:t>
      </w:r>
      <w:r w:rsidR="001410DB">
        <w:rPr>
          <w:rFonts w:ascii="Times New Roman" w:hAnsi="Times New Roman" w:cs="Times New Roman"/>
          <w:bCs/>
          <w:sz w:val="24"/>
          <w:szCs w:val="24"/>
          <w:lang w:val="en-AU" w:eastAsia="en-GB"/>
        </w:rPr>
        <w:t>the h</w:t>
      </w:r>
      <w:r w:rsidR="00BC5C36">
        <w:rPr>
          <w:rFonts w:ascii="Times New Roman" w:hAnsi="Times New Roman" w:cs="Times New Roman"/>
          <w:bCs/>
          <w:sz w:val="24"/>
          <w:szCs w:val="24"/>
          <w:lang w:val="en-AU" w:eastAsia="en-GB"/>
        </w:rPr>
        <w:t>ealth</w:t>
      </w:r>
      <w:r w:rsidR="001410DB">
        <w:rPr>
          <w:rFonts w:ascii="Times New Roman" w:hAnsi="Times New Roman" w:cs="Times New Roman"/>
          <w:bCs/>
          <w:sz w:val="24"/>
          <w:szCs w:val="24"/>
          <w:lang w:val="en-AU" w:eastAsia="en-GB"/>
        </w:rPr>
        <w:t xml:space="preserve"> sector</w:t>
      </w:r>
      <w:r w:rsidR="00BC5C36">
        <w:rPr>
          <w:rFonts w:ascii="Times New Roman" w:hAnsi="Times New Roman" w:cs="Times New Roman"/>
          <w:bCs/>
          <w:sz w:val="24"/>
          <w:szCs w:val="24"/>
          <w:lang w:val="en-AU" w:eastAsia="en-GB"/>
        </w:rPr>
        <w:t xml:space="preserve"> form part of a wider political objective</w:t>
      </w:r>
      <w:r w:rsidR="00F2274E">
        <w:rPr>
          <w:rFonts w:ascii="Times New Roman" w:hAnsi="Times New Roman" w:cs="Times New Roman"/>
          <w:bCs/>
          <w:sz w:val="24"/>
          <w:szCs w:val="24"/>
          <w:lang w:val="en-AU" w:eastAsia="en-GB"/>
        </w:rPr>
        <w:t xml:space="preserve"> and are, therefore, wholly necessary</w:t>
      </w:r>
      <w:r w:rsidR="00BC5C36" w:rsidRPr="006049BC">
        <w:rPr>
          <w:rFonts w:ascii="Times New Roman" w:hAnsi="Times New Roman" w:cs="Times New Roman"/>
          <w:bCs/>
          <w:sz w:val="24"/>
          <w:szCs w:val="24"/>
          <w:lang w:val="en-AU" w:eastAsia="en-GB"/>
        </w:rPr>
        <w:t xml:space="preserve">.  </w:t>
      </w:r>
      <w:r w:rsidR="006049BC" w:rsidRPr="006049BC">
        <w:rPr>
          <w:rFonts w:ascii="Times New Roman" w:hAnsi="Times New Roman" w:cs="Times New Roman"/>
          <w:sz w:val="24"/>
          <w:szCs w:val="24"/>
          <w:lang w:val="en-AU" w:eastAsia="en-GB"/>
        </w:rPr>
        <w:t xml:space="preserve">If nothing else, the Standards </w:t>
      </w:r>
      <w:r w:rsidR="00F2274E">
        <w:rPr>
          <w:rFonts w:ascii="Times New Roman" w:hAnsi="Times New Roman" w:cs="Times New Roman"/>
          <w:sz w:val="24"/>
          <w:szCs w:val="24"/>
          <w:lang w:val="en-AU" w:eastAsia="en-GB"/>
        </w:rPr>
        <w:t>will</w:t>
      </w:r>
      <w:r w:rsidR="006049BC" w:rsidRPr="006049BC">
        <w:rPr>
          <w:rFonts w:ascii="Times New Roman" w:hAnsi="Times New Roman" w:cs="Times New Roman"/>
          <w:sz w:val="24"/>
          <w:szCs w:val="24"/>
          <w:lang w:val="en-AU" w:eastAsia="en-GB"/>
        </w:rPr>
        <w:t xml:space="preserve"> raise the expectations of Welsh speakers and their confidence to request public services in Welsh</w:t>
      </w:r>
      <w:r w:rsidR="00A23FCF">
        <w:rPr>
          <w:rFonts w:ascii="Times New Roman" w:hAnsi="Times New Roman" w:cs="Times New Roman"/>
          <w:sz w:val="24"/>
          <w:szCs w:val="24"/>
          <w:lang w:val="en-AU" w:eastAsia="en-GB"/>
        </w:rPr>
        <w:t>. T</w:t>
      </w:r>
      <w:r w:rsidR="00F2274E">
        <w:rPr>
          <w:rFonts w:ascii="Times New Roman" w:hAnsi="Times New Roman" w:cs="Times New Roman"/>
          <w:sz w:val="24"/>
          <w:szCs w:val="24"/>
          <w:lang w:val="en-AU" w:eastAsia="en-GB"/>
        </w:rPr>
        <w:t>he</w:t>
      </w:r>
      <w:r w:rsidR="00A23FCF">
        <w:rPr>
          <w:rFonts w:ascii="Times New Roman" w:hAnsi="Times New Roman" w:cs="Times New Roman"/>
          <w:sz w:val="24"/>
          <w:szCs w:val="24"/>
          <w:lang w:val="en-AU" w:eastAsia="en-GB"/>
        </w:rPr>
        <w:t xml:space="preserve"> subsequent</w:t>
      </w:r>
      <w:r w:rsidR="006049BC" w:rsidRPr="006049BC">
        <w:rPr>
          <w:rFonts w:ascii="Times New Roman" w:hAnsi="Times New Roman" w:cs="Times New Roman"/>
          <w:sz w:val="24"/>
          <w:szCs w:val="24"/>
          <w:lang w:val="en-AU" w:eastAsia="en-GB"/>
        </w:rPr>
        <w:t xml:space="preserve"> increase in demand for bilingual services </w:t>
      </w:r>
      <w:r w:rsidR="00A23FCF">
        <w:rPr>
          <w:rFonts w:ascii="Times New Roman" w:hAnsi="Times New Roman" w:cs="Times New Roman"/>
          <w:sz w:val="24"/>
          <w:szCs w:val="24"/>
          <w:lang w:val="en-AU" w:eastAsia="en-GB"/>
        </w:rPr>
        <w:t>should</w:t>
      </w:r>
      <w:r w:rsidR="007E44EB">
        <w:rPr>
          <w:rFonts w:ascii="Times New Roman" w:hAnsi="Times New Roman" w:cs="Times New Roman"/>
          <w:sz w:val="24"/>
          <w:szCs w:val="24"/>
          <w:lang w:val="en-AU" w:eastAsia="en-GB"/>
        </w:rPr>
        <w:t xml:space="preserve"> </w:t>
      </w:r>
      <w:r w:rsidR="006049BC" w:rsidRPr="006049BC">
        <w:rPr>
          <w:rFonts w:ascii="Times New Roman" w:hAnsi="Times New Roman" w:cs="Times New Roman"/>
          <w:sz w:val="24"/>
          <w:szCs w:val="24"/>
          <w:lang w:val="en-AU" w:eastAsia="en-GB"/>
        </w:rPr>
        <w:t xml:space="preserve">lead to an increase in </w:t>
      </w:r>
      <w:r w:rsidR="006049BC" w:rsidRPr="006049BC">
        <w:rPr>
          <w:rFonts w:ascii="Times New Roman" w:hAnsi="Times New Roman" w:cs="Times New Roman"/>
          <w:sz w:val="24"/>
          <w:szCs w:val="24"/>
          <w:lang w:val="en-AU" w:eastAsia="en-GB"/>
        </w:rPr>
        <w:lastRenderedPageBreak/>
        <w:t xml:space="preserve">the use of Welsh, actively encouraging bilingualism to flourish within </w:t>
      </w:r>
      <w:r w:rsidR="00A23FCF">
        <w:rPr>
          <w:rFonts w:ascii="Times New Roman" w:hAnsi="Times New Roman" w:cs="Times New Roman"/>
          <w:sz w:val="24"/>
          <w:szCs w:val="24"/>
          <w:lang w:val="en-AU" w:eastAsia="en-GB"/>
        </w:rPr>
        <w:t>the health</w:t>
      </w:r>
      <w:r w:rsidR="001410DB">
        <w:rPr>
          <w:rFonts w:ascii="Times New Roman" w:hAnsi="Times New Roman" w:cs="Times New Roman"/>
          <w:sz w:val="24"/>
          <w:szCs w:val="24"/>
          <w:lang w:val="en-AU" w:eastAsia="en-GB"/>
        </w:rPr>
        <w:t>care setting</w:t>
      </w:r>
      <w:r w:rsidR="00A23FCF">
        <w:rPr>
          <w:rFonts w:ascii="Times New Roman" w:hAnsi="Times New Roman" w:cs="Times New Roman"/>
          <w:sz w:val="24"/>
          <w:szCs w:val="24"/>
          <w:lang w:val="en-AU" w:eastAsia="en-GB"/>
        </w:rPr>
        <w:t xml:space="preserve"> and the wider </w:t>
      </w:r>
      <w:r w:rsidR="006049BC" w:rsidRPr="006049BC">
        <w:rPr>
          <w:rFonts w:ascii="Times New Roman" w:hAnsi="Times New Roman" w:cs="Times New Roman"/>
          <w:sz w:val="24"/>
          <w:szCs w:val="24"/>
          <w:lang w:val="en-AU" w:eastAsia="en-GB"/>
        </w:rPr>
        <w:t>society.</w:t>
      </w:r>
      <w:r w:rsidR="006049BC">
        <w:rPr>
          <w:rFonts w:ascii="Times New Roman" w:hAnsi="Times New Roman" w:cs="Times New Roman"/>
          <w:sz w:val="24"/>
          <w:szCs w:val="24"/>
          <w:lang w:val="en-AU" w:eastAsia="en-GB"/>
        </w:rPr>
        <w:t xml:space="preserve"> </w:t>
      </w:r>
      <w:r w:rsidR="00E048FE">
        <w:rPr>
          <w:rFonts w:ascii="Times New Roman" w:hAnsi="Times New Roman" w:cs="Times New Roman"/>
          <w:bCs/>
          <w:sz w:val="24"/>
          <w:szCs w:val="24"/>
          <w:lang w:val="en-AU" w:eastAsia="en-GB"/>
        </w:rPr>
        <w:t>Although t</w:t>
      </w:r>
      <w:r w:rsidR="007E44EB">
        <w:rPr>
          <w:rFonts w:ascii="Times New Roman" w:hAnsi="Times New Roman" w:cs="Times New Roman"/>
          <w:bCs/>
          <w:sz w:val="24"/>
          <w:szCs w:val="24"/>
          <w:lang w:val="en-AU" w:eastAsia="en-GB"/>
        </w:rPr>
        <w:t>h</w:t>
      </w:r>
      <w:r w:rsidR="00A23FCF">
        <w:rPr>
          <w:rFonts w:ascii="Times New Roman" w:hAnsi="Times New Roman" w:cs="Times New Roman"/>
          <w:bCs/>
          <w:sz w:val="24"/>
          <w:szCs w:val="24"/>
          <w:lang w:val="en-AU" w:eastAsia="en-GB"/>
        </w:rPr>
        <w:t>e findings of this</w:t>
      </w:r>
      <w:r w:rsidR="007E44EB">
        <w:rPr>
          <w:rFonts w:ascii="Times New Roman" w:hAnsi="Times New Roman" w:cs="Times New Roman"/>
          <w:bCs/>
          <w:sz w:val="24"/>
          <w:szCs w:val="24"/>
          <w:lang w:val="en-AU" w:eastAsia="en-GB"/>
        </w:rPr>
        <w:t xml:space="preserve"> </w:t>
      </w:r>
      <w:r w:rsidR="00BC5C36">
        <w:rPr>
          <w:rFonts w:ascii="Times New Roman" w:hAnsi="Times New Roman" w:cs="Times New Roman"/>
          <w:bCs/>
          <w:sz w:val="24"/>
          <w:szCs w:val="24"/>
          <w:lang w:val="en-AU" w:eastAsia="en-GB"/>
        </w:rPr>
        <w:t>research</w:t>
      </w:r>
      <w:r w:rsidR="007E44EB">
        <w:rPr>
          <w:rFonts w:ascii="Times New Roman" w:hAnsi="Times New Roman" w:cs="Times New Roman"/>
          <w:bCs/>
          <w:sz w:val="24"/>
          <w:szCs w:val="24"/>
          <w:lang w:val="en-AU" w:eastAsia="en-GB"/>
        </w:rPr>
        <w:t xml:space="preserve"> </w:t>
      </w:r>
      <w:r w:rsidR="00BC5C36">
        <w:rPr>
          <w:rFonts w:ascii="Times New Roman" w:hAnsi="Times New Roman" w:cs="Times New Roman"/>
          <w:bCs/>
          <w:sz w:val="24"/>
          <w:szCs w:val="24"/>
          <w:lang w:val="en-AU" w:eastAsia="en-GB"/>
        </w:rPr>
        <w:t>clearly demonstrat</w:t>
      </w:r>
      <w:r w:rsidR="00A23FCF">
        <w:rPr>
          <w:rFonts w:ascii="Times New Roman" w:hAnsi="Times New Roman" w:cs="Times New Roman"/>
          <w:bCs/>
          <w:sz w:val="24"/>
          <w:szCs w:val="24"/>
          <w:lang w:val="en-AU" w:eastAsia="en-GB"/>
        </w:rPr>
        <w:t>ed</w:t>
      </w:r>
      <w:r w:rsidR="00BC5C36">
        <w:rPr>
          <w:rFonts w:ascii="Times New Roman" w:hAnsi="Times New Roman" w:cs="Times New Roman"/>
          <w:bCs/>
          <w:sz w:val="24"/>
          <w:szCs w:val="24"/>
          <w:lang w:val="en-AU" w:eastAsia="en-GB"/>
        </w:rPr>
        <w:t xml:space="preserve"> that</w:t>
      </w:r>
      <w:r w:rsidR="001410DB">
        <w:rPr>
          <w:rFonts w:ascii="Times New Roman" w:hAnsi="Times New Roman" w:cs="Times New Roman"/>
          <w:bCs/>
          <w:sz w:val="24"/>
          <w:szCs w:val="24"/>
          <w:lang w:val="en-AU" w:eastAsia="en-GB"/>
        </w:rPr>
        <w:t xml:space="preserve"> senior m</w:t>
      </w:r>
      <w:r w:rsidR="00B50CA5">
        <w:rPr>
          <w:rFonts w:ascii="Times New Roman" w:hAnsi="Times New Roman" w:cs="Times New Roman"/>
          <w:bCs/>
          <w:sz w:val="24"/>
          <w:szCs w:val="24"/>
          <w:lang w:val="en-AU" w:eastAsia="en-GB"/>
        </w:rPr>
        <w:t>anagers</w:t>
      </w:r>
      <w:r w:rsidR="00BC5C36">
        <w:rPr>
          <w:rFonts w:ascii="Times New Roman" w:hAnsi="Times New Roman" w:cs="Times New Roman"/>
          <w:bCs/>
          <w:sz w:val="24"/>
          <w:szCs w:val="24"/>
          <w:lang w:val="en-AU" w:eastAsia="en-GB"/>
        </w:rPr>
        <w:t xml:space="preserve"> have </w:t>
      </w:r>
      <w:r w:rsidR="007E44EB">
        <w:rPr>
          <w:rFonts w:ascii="Times New Roman" w:hAnsi="Times New Roman" w:cs="Times New Roman"/>
          <w:bCs/>
          <w:sz w:val="24"/>
          <w:szCs w:val="24"/>
          <w:lang w:val="en-AU" w:eastAsia="en-GB"/>
        </w:rPr>
        <w:t xml:space="preserve">serious </w:t>
      </w:r>
      <w:r w:rsidR="00BC5C36">
        <w:rPr>
          <w:rFonts w:ascii="Times New Roman" w:hAnsi="Times New Roman" w:cs="Times New Roman"/>
          <w:bCs/>
          <w:sz w:val="24"/>
          <w:szCs w:val="24"/>
          <w:lang w:val="en-AU" w:eastAsia="en-GB"/>
        </w:rPr>
        <w:t xml:space="preserve">concerns over the practicalities of implementing and complying with such ambitious </w:t>
      </w:r>
      <w:r w:rsidR="00BC5C36" w:rsidRPr="007E44EB">
        <w:rPr>
          <w:rFonts w:ascii="Times New Roman" w:hAnsi="Times New Roman" w:cs="Times New Roman"/>
          <w:bCs/>
          <w:sz w:val="24"/>
          <w:szCs w:val="24"/>
          <w:lang w:val="en-AU" w:eastAsia="en-GB"/>
        </w:rPr>
        <w:t>Standards</w:t>
      </w:r>
      <w:r w:rsidR="007E44EB" w:rsidRPr="007E44EB">
        <w:rPr>
          <w:rFonts w:ascii="Times New Roman" w:hAnsi="Times New Roman" w:cs="Times New Roman"/>
          <w:sz w:val="24"/>
          <w:szCs w:val="24"/>
          <w:lang w:val="en-AU" w:eastAsia="en-GB"/>
        </w:rPr>
        <w:t>, they also expressed a genuine desire and commitment to continue to make improvements to Welsh languag</w:t>
      </w:r>
      <w:r w:rsidR="001410DB">
        <w:rPr>
          <w:rFonts w:ascii="Times New Roman" w:hAnsi="Times New Roman" w:cs="Times New Roman"/>
          <w:sz w:val="24"/>
          <w:szCs w:val="24"/>
          <w:lang w:val="en-AU" w:eastAsia="en-GB"/>
        </w:rPr>
        <w:t>e</w:t>
      </w:r>
      <w:r w:rsidR="007E44EB" w:rsidRPr="007E44EB">
        <w:rPr>
          <w:rFonts w:ascii="Times New Roman" w:hAnsi="Times New Roman" w:cs="Times New Roman"/>
          <w:sz w:val="24"/>
          <w:szCs w:val="24"/>
          <w:lang w:val="en-AU" w:eastAsia="en-GB"/>
        </w:rPr>
        <w:t xml:space="preserve"> healthcare provision across Wales</w:t>
      </w:r>
      <w:r w:rsidR="00A23FCF">
        <w:rPr>
          <w:rFonts w:ascii="Times New Roman" w:hAnsi="Times New Roman" w:cs="Times New Roman"/>
          <w:sz w:val="24"/>
          <w:szCs w:val="24"/>
          <w:lang w:val="en-AU" w:eastAsia="en-GB"/>
        </w:rPr>
        <w:t>,</w:t>
      </w:r>
      <w:r w:rsidR="007E44EB" w:rsidRPr="007E44EB">
        <w:rPr>
          <w:rFonts w:ascii="Times New Roman" w:hAnsi="Times New Roman" w:cs="Times New Roman"/>
          <w:sz w:val="24"/>
          <w:szCs w:val="24"/>
          <w:lang w:val="en-AU" w:eastAsia="en-GB"/>
        </w:rPr>
        <w:t xml:space="preserve"> </w:t>
      </w:r>
      <w:r w:rsidR="00A23FCF">
        <w:rPr>
          <w:rFonts w:ascii="Times New Roman" w:hAnsi="Times New Roman" w:cs="Times New Roman"/>
          <w:bCs/>
          <w:sz w:val="24"/>
          <w:szCs w:val="24"/>
          <w:lang w:val="en-AU" w:eastAsia="en-GB"/>
        </w:rPr>
        <w:t>t</w:t>
      </w:r>
      <w:r w:rsidR="00BC5C36">
        <w:rPr>
          <w:rFonts w:ascii="Times New Roman" w:hAnsi="Times New Roman" w:cs="Times New Roman"/>
          <w:bCs/>
          <w:sz w:val="24"/>
          <w:szCs w:val="24"/>
          <w:lang w:val="en-AU" w:eastAsia="en-GB"/>
        </w:rPr>
        <w:t>hus</w:t>
      </w:r>
      <w:r w:rsidR="00A23FCF">
        <w:rPr>
          <w:rFonts w:ascii="Times New Roman" w:hAnsi="Times New Roman" w:cs="Times New Roman"/>
          <w:bCs/>
          <w:sz w:val="24"/>
          <w:szCs w:val="24"/>
          <w:lang w:val="en-AU" w:eastAsia="en-GB"/>
        </w:rPr>
        <w:t>,</w:t>
      </w:r>
      <w:r w:rsidR="00BC5C36">
        <w:rPr>
          <w:rFonts w:ascii="Times New Roman" w:hAnsi="Times New Roman" w:cs="Times New Roman"/>
          <w:bCs/>
          <w:sz w:val="24"/>
          <w:szCs w:val="24"/>
          <w:lang w:val="en-AU" w:eastAsia="en-GB"/>
        </w:rPr>
        <w:t xml:space="preserve"> leading one to explore other </w:t>
      </w:r>
      <w:r w:rsidR="007E44EB">
        <w:rPr>
          <w:rFonts w:ascii="Times New Roman" w:hAnsi="Times New Roman" w:cs="Times New Roman"/>
          <w:bCs/>
          <w:sz w:val="24"/>
          <w:szCs w:val="24"/>
          <w:lang w:val="en-AU" w:eastAsia="en-GB"/>
        </w:rPr>
        <w:t>possible justifications</w:t>
      </w:r>
      <w:r w:rsidR="00BC5C36">
        <w:rPr>
          <w:rFonts w:ascii="Times New Roman" w:hAnsi="Times New Roman" w:cs="Times New Roman"/>
          <w:bCs/>
          <w:sz w:val="24"/>
          <w:szCs w:val="24"/>
          <w:lang w:val="en-AU" w:eastAsia="en-GB"/>
        </w:rPr>
        <w:t xml:space="preserve"> for introducing the Standards</w:t>
      </w:r>
      <w:r w:rsidR="00606E63">
        <w:rPr>
          <w:rFonts w:ascii="Times New Roman" w:hAnsi="Times New Roman" w:cs="Times New Roman"/>
          <w:bCs/>
          <w:sz w:val="24"/>
          <w:szCs w:val="24"/>
          <w:lang w:val="en-AU" w:eastAsia="en-GB"/>
        </w:rPr>
        <w:t xml:space="preserve">, which perhaps are far more </w:t>
      </w:r>
      <w:r w:rsidR="001F17B0">
        <w:rPr>
          <w:rFonts w:ascii="Times New Roman" w:hAnsi="Times New Roman" w:cs="Times New Roman"/>
          <w:bCs/>
          <w:sz w:val="24"/>
          <w:szCs w:val="24"/>
          <w:lang w:val="en-AU" w:eastAsia="en-GB"/>
        </w:rPr>
        <w:t>significant</w:t>
      </w:r>
      <w:r w:rsidR="007E44EB">
        <w:rPr>
          <w:rFonts w:ascii="Times New Roman" w:hAnsi="Times New Roman" w:cs="Times New Roman"/>
          <w:bCs/>
          <w:sz w:val="24"/>
          <w:szCs w:val="24"/>
          <w:lang w:val="en-AU" w:eastAsia="en-GB"/>
        </w:rPr>
        <w:t xml:space="preserve"> </w:t>
      </w:r>
      <w:r w:rsidR="00606E63">
        <w:rPr>
          <w:rFonts w:ascii="Times New Roman" w:hAnsi="Times New Roman" w:cs="Times New Roman"/>
          <w:bCs/>
          <w:sz w:val="24"/>
          <w:szCs w:val="24"/>
          <w:lang w:val="en-AU" w:eastAsia="en-GB"/>
        </w:rPr>
        <w:t xml:space="preserve">than those already discussed. </w:t>
      </w:r>
    </w:p>
    <w:p w14:paraId="690ADACC" w14:textId="77777777" w:rsidR="001410DB" w:rsidRDefault="001410DB" w:rsidP="003248CB">
      <w:pPr>
        <w:spacing w:line="480" w:lineRule="auto"/>
        <w:jc w:val="both"/>
        <w:rPr>
          <w:rFonts w:ascii="Times New Roman" w:hAnsi="Times New Roman" w:cs="Times New Roman"/>
          <w:b/>
          <w:sz w:val="24"/>
          <w:szCs w:val="24"/>
          <w:lang w:val="en-AU" w:eastAsia="en-GB"/>
        </w:rPr>
      </w:pPr>
    </w:p>
    <w:p w14:paraId="55D125F6" w14:textId="417C2F45" w:rsidR="001F17B0" w:rsidRPr="00E048FE" w:rsidRDefault="00CB130F" w:rsidP="003248CB">
      <w:pPr>
        <w:spacing w:line="480" w:lineRule="auto"/>
        <w:jc w:val="both"/>
        <w:rPr>
          <w:rFonts w:ascii="Times New Roman" w:hAnsi="Times New Roman" w:cs="Times New Roman"/>
          <w:b/>
          <w:sz w:val="24"/>
          <w:szCs w:val="24"/>
          <w:lang w:val="en-AU" w:eastAsia="en-GB"/>
        </w:rPr>
      </w:pPr>
      <w:r w:rsidRPr="00CB130F">
        <w:rPr>
          <w:rFonts w:ascii="Times New Roman" w:hAnsi="Times New Roman" w:cs="Times New Roman"/>
          <w:b/>
          <w:sz w:val="24"/>
          <w:szCs w:val="24"/>
          <w:lang w:val="en-AU" w:eastAsia="en-GB"/>
        </w:rPr>
        <w:t xml:space="preserve">Language </w:t>
      </w:r>
      <w:r w:rsidR="008E5701">
        <w:rPr>
          <w:rFonts w:ascii="Times New Roman" w:hAnsi="Times New Roman" w:cs="Times New Roman"/>
          <w:b/>
          <w:sz w:val="24"/>
          <w:szCs w:val="24"/>
          <w:lang w:val="en-AU" w:eastAsia="en-GB"/>
        </w:rPr>
        <w:t>P</w:t>
      </w:r>
      <w:r w:rsidRPr="00CB130F">
        <w:rPr>
          <w:rFonts w:ascii="Times New Roman" w:hAnsi="Times New Roman" w:cs="Times New Roman"/>
          <w:b/>
          <w:sz w:val="24"/>
          <w:szCs w:val="24"/>
          <w:lang w:val="en-AU" w:eastAsia="en-GB"/>
        </w:rPr>
        <w:t>reference / Language Need</w:t>
      </w:r>
    </w:p>
    <w:p w14:paraId="29A0B826" w14:textId="5883E94F" w:rsidR="00BC4BBD" w:rsidRDefault="008E0148" w:rsidP="003248CB">
      <w:pPr>
        <w:spacing w:line="480" w:lineRule="auto"/>
        <w:jc w:val="both"/>
        <w:rPr>
          <w:rFonts w:ascii="Times New Roman" w:hAnsi="Times New Roman" w:cs="Times New Roman"/>
          <w:bCs/>
          <w:sz w:val="24"/>
          <w:szCs w:val="24"/>
          <w:lang w:val="en-AU" w:eastAsia="en-GB"/>
        </w:rPr>
      </w:pPr>
      <w:r>
        <w:rPr>
          <w:rFonts w:ascii="Times New Roman" w:hAnsi="Times New Roman" w:cs="Times New Roman"/>
          <w:bCs/>
          <w:sz w:val="24"/>
          <w:szCs w:val="24"/>
          <w:lang w:val="en-AU" w:eastAsia="en-GB"/>
        </w:rPr>
        <w:t xml:space="preserve">When discussing bilingual healthcare provision, it is easy to confuse </w:t>
      </w:r>
      <w:r w:rsidRPr="000F4C3C">
        <w:rPr>
          <w:rFonts w:ascii="Times New Roman" w:hAnsi="Times New Roman" w:cs="Times New Roman"/>
          <w:bCs/>
          <w:i/>
          <w:iCs/>
          <w:sz w:val="24"/>
          <w:szCs w:val="24"/>
          <w:lang w:val="en-AU" w:eastAsia="en-GB"/>
        </w:rPr>
        <w:t>language preference</w:t>
      </w:r>
      <w:r>
        <w:rPr>
          <w:rFonts w:ascii="Times New Roman" w:hAnsi="Times New Roman" w:cs="Times New Roman"/>
          <w:bCs/>
          <w:sz w:val="24"/>
          <w:szCs w:val="24"/>
          <w:lang w:val="en-AU" w:eastAsia="en-GB"/>
        </w:rPr>
        <w:t xml:space="preserve"> with </w:t>
      </w:r>
      <w:r w:rsidRPr="000F4C3C">
        <w:rPr>
          <w:rFonts w:ascii="Times New Roman" w:hAnsi="Times New Roman" w:cs="Times New Roman"/>
          <w:bCs/>
          <w:i/>
          <w:iCs/>
          <w:sz w:val="24"/>
          <w:szCs w:val="24"/>
          <w:lang w:val="en-AU" w:eastAsia="en-GB"/>
        </w:rPr>
        <w:t>language need</w:t>
      </w:r>
      <w:r>
        <w:rPr>
          <w:rFonts w:ascii="Times New Roman" w:hAnsi="Times New Roman" w:cs="Times New Roman"/>
          <w:bCs/>
          <w:sz w:val="24"/>
          <w:szCs w:val="24"/>
          <w:lang w:val="en-AU" w:eastAsia="en-GB"/>
        </w:rPr>
        <w:t>. Language preference often relates to bilingual</w:t>
      </w:r>
      <w:r w:rsidR="001F17B0">
        <w:rPr>
          <w:rFonts w:ascii="Times New Roman" w:hAnsi="Times New Roman" w:cs="Times New Roman"/>
          <w:bCs/>
          <w:sz w:val="24"/>
          <w:szCs w:val="24"/>
          <w:lang w:val="en-AU" w:eastAsia="en-GB"/>
        </w:rPr>
        <w:t>s</w:t>
      </w:r>
      <w:r>
        <w:rPr>
          <w:rFonts w:ascii="Times New Roman" w:hAnsi="Times New Roman" w:cs="Times New Roman"/>
          <w:bCs/>
          <w:sz w:val="24"/>
          <w:szCs w:val="24"/>
          <w:lang w:val="en-AU" w:eastAsia="en-GB"/>
        </w:rPr>
        <w:t xml:space="preserve"> who can choose </w:t>
      </w:r>
      <w:r w:rsidR="0000589C">
        <w:rPr>
          <w:rFonts w:ascii="Times New Roman" w:hAnsi="Times New Roman" w:cs="Times New Roman"/>
          <w:bCs/>
          <w:sz w:val="24"/>
          <w:szCs w:val="24"/>
          <w:lang w:val="en-AU" w:eastAsia="en-GB"/>
        </w:rPr>
        <w:t>the</w:t>
      </w:r>
      <w:r>
        <w:rPr>
          <w:rFonts w:ascii="Times New Roman" w:hAnsi="Times New Roman" w:cs="Times New Roman"/>
          <w:bCs/>
          <w:sz w:val="24"/>
          <w:szCs w:val="24"/>
          <w:lang w:val="en-AU" w:eastAsia="en-GB"/>
        </w:rPr>
        <w:t xml:space="preserve"> language</w:t>
      </w:r>
      <w:r w:rsidR="0000589C">
        <w:rPr>
          <w:rFonts w:ascii="Times New Roman" w:hAnsi="Times New Roman" w:cs="Times New Roman"/>
          <w:bCs/>
          <w:sz w:val="24"/>
          <w:szCs w:val="24"/>
          <w:lang w:val="en-AU" w:eastAsia="en-GB"/>
        </w:rPr>
        <w:t xml:space="preserve"> in which</w:t>
      </w:r>
      <w:r>
        <w:rPr>
          <w:rFonts w:ascii="Times New Roman" w:hAnsi="Times New Roman" w:cs="Times New Roman"/>
          <w:bCs/>
          <w:sz w:val="24"/>
          <w:szCs w:val="24"/>
          <w:lang w:val="en-AU" w:eastAsia="en-GB"/>
        </w:rPr>
        <w:t xml:space="preserve"> </w:t>
      </w:r>
      <w:r w:rsidR="00F42EE4">
        <w:rPr>
          <w:rFonts w:ascii="Times New Roman" w:hAnsi="Times New Roman" w:cs="Times New Roman"/>
          <w:bCs/>
          <w:sz w:val="24"/>
          <w:szCs w:val="24"/>
          <w:lang w:val="en-AU" w:eastAsia="en-GB"/>
        </w:rPr>
        <w:t xml:space="preserve">they would prefer to receive services. </w:t>
      </w:r>
      <w:r w:rsidR="00D6556D">
        <w:rPr>
          <w:rFonts w:ascii="Times New Roman" w:hAnsi="Times New Roman" w:cs="Times New Roman"/>
          <w:bCs/>
          <w:sz w:val="24"/>
          <w:szCs w:val="24"/>
          <w:lang w:val="en-AU" w:eastAsia="en-GB"/>
        </w:rPr>
        <w:t>W</w:t>
      </w:r>
      <w:r w:rsidR="00F42EE4">
        <w:rPr>
          <w:rFonts w:ascii="Times New Roman" w:hAnsi="Times New Roman" w:cs="Times New Roman"/>
          <w:bCs/>
          <w:sz w:val="24"/>
          <w:szCs w:val="24"/>
          <w:lang w:val="en-AU" w:eastAsia="en-GB"/>
        </w:rPr>
        <w:t>hereas individual</w:t>
      </w:r>
      <w:r w:rsidR="001F17B0">
        <w:rPr>
          <w:rFonts w:ascii="Times New Roman" w:hAnsi="Times New Roman" w:cs="Times New Roman"/>
          <w:bCs/>
          <w:sz w:val="24"/>
          <w:szCs w:val="24"/>
          <w:lang w:val="en-AU" w:eastAsia="en-GB"/>
        </w:rPr>
        <w:t>s</w:t>
      </w:r>
      <w:r w:rsidR="00F42EE4">
        <w:rPr>
          <w:rFonts w:ascii="Times New Roman" w:hAnsi="Times New Roman" w:cs="Times New Roman"/>
          <w:bCs/>
          <w:sz w:val="24"/>
          <w:szCs w:val="24"/>
          <w:lang w:val="en-AU" w:eastAsia="en-GB"/>
        </w:rPr>
        <w:t xml:space="preserve"> may have a preference for one language over another, they do not necessarily </w:t>
      </w:r>
      <w:r w:rsidR="00F42EE4" w:rsidRPr="000F4C3C">
        <w:rPr>
          <w:rFonts w:ascii="Times New Roman" w:hAnsi="Times New Roman" w:cs="Times New Roman"/>
          <w:bCs/>
          <w:i/>
          <w:iCs/>
          <w:sz w:val="24"/>
          <w:szCs w:val="24"/>
          <w:lang w:val="en-AU" w:eastAsia="en-GB"/>
        </w:rPr>
        <w:t>need</w:t>
      </w:r>
      <w:r w:rsidR="00F42EE4">
        <w:rPr>
          <w:rFonts w:ascii="Times New Roman" w:hAnsi="Times New Roman" w:cs="Times New Roman"/>
          <w:bCs/>
          <w:sz w:val="24"/>
          <w:szCs w:val="24"/>
          <w:lang w:val="en-AU" w:eastAsia="en-GB"/>
        </w:rPr>
        <w:t xml:space="preserve"> to receive services in that language </w:t>
      </w:r>
      <w:r w:rsidR="000F4C3C">
        <w:rPr>
          <w:rFonts w:ascii="Times New Roman" w:hAnsi="Times New Roman" w:cs="Times New Roman"/>
          <w:bCs/>
          <w:sz w:val="24"/>
          <w:szCs w:val="24"/>
          <w:lang w:val="en-AU" w:eastAsia="en-GB"/>
        </w:rPr>
        <w:t>as they may have proficient enough skills in both languages and are</w:t>
      </w:r>
      <w:r w:rsidR="001F17B0">
        <w:rPr>
          <w:rFonts w:ascii="Times New Roman" w:hAnsi="Times New Roman" w:cs="Times New Roman"/>
          <w:bCs/>
          <w:sz w:val="24"/>
          <w:szCs w:val="24"/>
          <w:lang w:val="en-AU" w:eastAsia="en-GB"/>
        </w:rPr>
        <w:t>,</w:t>
      </w:r>
      <w:r w:rsidR="000F4C3C">
        <w:rPr>
          <w:rFonts w:ascii="Times New Roman" w:hAnsi="Times New Roman" w:cs="Times New Roman"/>
          <w:bCs/>
          <w:sz w:val="24"/>
          <w:szCs w:val="24"/>
          <w:lang w:val="en-AU" w:eastAsia="en-GB"/>
        </w:rPr>
        <w:t xml:space="preserve"> therefore</w:t>
      </w:r>
      <w:r w:rsidR="001F17B0">
        <w:rPr>
          <w:rFonts w:ascii="Times New Roman" w:hAnsi="Times New Roman" w:cs="Times New Roman"/>
          <w:bCs/>
          <w:sz w:val="24"/>
          <w:szCs w:val="24"/>
          <w:lang w:val="en-AU" w:eastAsia="en-GB"/>
        </w:rPr>
        <w:t>,</w:t>
      </w:r>
      <w:r w:rsidR="000F4C3C">
        <w:rPr>
          <w:rFonts w:ascii="Times New Roman" w:hAnsi="Times New Roman" w:cs="Times New Roman"/>
          <w:bCs/>
          <w:sz w:val="24"/>
          <w:szCs w:val="24"/>
          <w:lang w:val="en-AU" w:eastAsia="en-GB"/>
        </w:rPr>
        <w:t xml:space="preserve"> able to use either when accessing healthcare services</w:t>
      </w:r>
      <w:r w:rsidR="00F42EE4">
        <w:rPr>
          <w:rFonts w:ascii="Times New Roman" w:hAnsi="Times New Roman" w:cs="Times New Roman"/>
          <w:bCs/>
          <w:sz w:val="24"/>
          <w:szCs w:val="24"/>
          <w:lang w:val="en-AU" w:eastAsia="en-GB"/>
        </w:rPr>
        <w:t>. Language need, on the other hand, refer</w:t>
      </w:r>
      <w:r w:rsidR="0000589C">
        <w:rPr>
          <w:rFonts w:ascii="Times New Roman" w:hAnsi="Times New Roman" w:cs="Times New Roman"/>
          <w:bCs/>
          <w:sz w:val="24"/>
          <w:szCs w:val="24"/>
          <w:lang w:val="en-AU" w:eastAsia="en-GB"/>
        </w:rPr>
        <w:t>s</w:t>
      </w:r>
      <w:r w:rsidR="00F42EE4">
        <w:rPr>
          <w:rFonts w:ascii="Times New Roman" w:hAnsi="Times New Roman" w:cs="Times New Roman"/>
          <w:bCs/>
          <w:sz w:val="24"/>
          <w:szCs w:val="24"/>
          <w:lang w:val="en-AU" w:eastAsia="en-GB"/>
        </w:rPr>
        <w:t xml:space="preserve"> to</w:t>
      </w:r>
      <w:r w:rsidR="0000589C">
        <w:rPr>
          <w:rFonts w:ascii="Times New Roman" w:hAnsi="Times New Roman" w:cs="Times New Roman"/>
          <w:bCs/>
          <w:sz w:val="24"/>
          <w:szCs w:val="24"/>
          <w:lang w:val="en-AU" w:eastAsia="en-GB"/>
        </w:rPr>
        <w:t xml:space="preserve"> a genuine need to receive services in a particular language which will benefit individual</w:t>
      </w:r>
      <w:r w:rsidR="001F17B0">
        <w:rPr>
          <w:rFonts w:ascii="Times New Roman" w:hAnsi="Times New Roman" w:cs="Times New Roman"/>
          <w:bCs/>
          <w:sz w:val="24"/>
          <w:szCs w:val="24"/>
          <w:lang w:val="en-AU" w:eastAsia="en-GB"/>
        </w:rPr>
        <w:t>s</w:t>
      </w:r>
      <w:r w:rsidR="0000589C">
        <w:rPr>
          <w:rFonts w:ascii="Times New Roman" w:hAnsi="Times New Roman" w:cs="Times New Roman"/>
          <w:bCs/>
          <w:sz w:val="24"/>
          <w:szCs w:val="24"/>
          <w:lang w:val="en-AU" w:eastAsia="en-GB"/>
        </w:rPr>
        <w:t xml:space="preserve"> and not disadvantage them in any way.</w:t>
      </w:r>
      <w:r w:rsidR="00B65EC6">
        <w:rPr>
          <w:rFonts w:ascii="Times New Roman" w:hAnsi="Times New Roman" w:cs="Times New Roman"/>
          <w:bCs/>
          <w:sz w:val="24"/>
          <w:szCs w:val="24"/>
          <w:lang w:val="en-AU" w:eastAsia="en-GB"/>
        </w:rPr>
        <w:t xml:space="preserve"> Thomas </w:t>
      </w:r>
      <w:r w:rsidR="001F17B0">
        <w:rPr>
          <w:rFonts w:ascii="Times New Roman" w:hAnsi="Times New Roman" w:cs="Times New Roman"/>
          <w:bCs/>
          <w:sz w:val="24"/>
          <w:szCs w:val="24"/>
          <w:lang w:val="en-AU" w:eastAsia="en-GB"/>
        </w:rPr>
        <w:t xml:space="preserve">(2010) </w:t>
      </w:r>
      <w:r w:rsidR="00B65EC6">
        <w:rPr>
          <w:rFonts w:ascii="Times New Roman" w:hAnsi="Times New Roman" w:cs="Times New Roman"/>
          <w:bCs/>
          <w:sz w:val="24"/>
          <w:szCs w:val="24"/>
          <w:lang w:val="en-AU" w:eastAsia="en-GB"/>
        </w:rPr>
        <w:t>delivered a</w:t>
      </w:r>
      <w:r w:rsidR="00D034DA">
        <w:rPr>
          <w:rFonts w:ascii="Times New Roman" w:hAnsi="Times New Roman" w:cs="Times New Roman"/>
          <w:bCs/>
          <w:sz w:val="24"/>
          <w:szCs w:val="24"/>
          <w:lang w:val="en-AU" w:eastAsia="en-GB"/>
        </w:rPr>
        <w:t xml:space="preserve"> lecture entitled </w:t>
      </w:r>
      <w:r w:rsidR="00D034DA" w:rsidRPr="000F4C3C">
        <w:rPr>
          <w:rFonts w:ascii="Times New Roman" w:hAnsi="Times New Roman" w:cs="Times New Roman"/>
          <w:bCs/>
          <w:i/>
          <w:iCs/>
          <w:sz w:val="24"/>
          <w:szCs w:val="24"/>
          <w:lang w:val="en-AU" w:eastAsia="en-GB"/>
        </w:rPr>
        <w:t>‘The needs of the bilingual patient: a challenge for the Welsh language in the Health Service’</w:t>
      </w:r>
      <w:r w:rsidR="00D034DA">
        <w:rPr>
          <w:rFonts w:ascii="Times New Roman" w:hAnsi="Times New Roman" w:cs="Times New Roman"/>
          <w:bCs/>
          <w:sz w:val="24"/>
          <w:szCs w:val="24"/>
          <w:lang w:val="en-AU" w:eastAsia="en-GB"/>
        </w:rPr>
        <w:t xml:space="preserve"> which drew attention to the implications </w:t>
      </w:r>
      <w:r w:rsidR="000F4C3C">
        <w:rPr>
          <w:rFonts w:ascii="Times New Roman" w:hAnsi="Times New Roman" w:cs="Times New Roman"/>
          <w:bCs/>
          <w:sz w:val="24"/>
          <w:szCs w:val="24"/>
          <w:lang w:val="en-AU" w:eastAsia="en-GB"/>
        </w:rPr>
        <w:t>surrounding</w:t>
      </w:r>
      <w:r w:rsidR="00D034DA">
        <w:rPr>
          <w:rFonts w:ascii="Times New Roman" w:hAnsi="Times New Roman" w:cs="Times New Roman"/>
          <w:bCs/>
          <w:sz w:val="24"/>
          <w:szCs w:val="24"/>
          <w:lang w:val="en-AU" w:eastAsia="en-GB"/>
        </w:rPr>
        <w:t xml:space="preserve"> </w:t>
      </w:r>
      <w:r w:rsidR="000F4C3C">
        <w:rPr>
          <w:rFonts w:ascii="Times New Roman" w:hAnsi="Times New Roman" w:cs="Times New Roman"/>
          <w:bCs/>
          <w:sz w:val="24"/>
          <w:szCs w:val="24"/>
          <w:lang w:val="en-AU" w:eastAsia="en-GB"/>
        </w:rPr>
        <w:t xml:space="preserve">the </w:t>
      </w:r>
      <w:r w:rsidR="00D034DA">
        <w:rPr>
          <w:rFonts w:ascii="Times New Roman" w:hAnsi="Times New Roman" w:cs="Times New Roman"/>
          <w:bCs/>
          <w:sz w:val="24"/>
          <w:szCs w:val="24"/>
          <w:lang w:val="en-AU" w:eastAsia="en-GB"/>
        </w:rPr>
        <w:t>assess</w:t>
      </w:r>
      <w:r w:rsidR="000F4C3C">
        <w:rPr>
          <w:rFonts w:ascii="Times New Roman" w:hAnsi="Times New Roman" w:cs="Times New Roman"/>
          <w:bCs/>
          <w:sz w:val="24"/>
          <w:szCs w:val="24"/>
          <w:lang w:val="en-AU" w:eastAsia="en-GB"/>
        </w:rPr>
        <w:t>ment</w:t>
      </w:r>
      <w:r w:rsidR="00D034DA">
        <w:rPr>
          <w:rFonts w:ascii="Times New Roman" w:hAnsi="Times New Roman" w:cs="Times New Roman"/>
          <w:bCs/>
          <w:sz w:val="24"/>
          <w:szCs w:val="24"/>
          <w:lang w:val="en-AU" w:eastAsia="en-GB"/>
        </w:rPr>
        <w:t xml:space="preserve"> and treat</w:t>
      </w:r>
      <w:r w:rsidR="000F4C3C">
        <w:rPr>
          <w:rFonts w:ascii="Times New Roman" w:hAnsi="Times New Roman" w:cs="Times New Roman"/>
          <w:bCs/>
          <w:sz w:val="24"/>
          <w:szCs w:val="24"/>
          <w:lang w:val="en-AU" w:eastAsia="en-GB"/>
        </w:rPr>
        <w:t xml:space="preserve">ment of </w:t>
      </w:r>
      <w:r w:rsidR="00D034DA">
        <w:rPr>
          <w:rFonts w:ascii="Times New Roman" w:hAnsi="Times New Roman" w:cs="Times New Roman"/>
          <w:bCs/>
          <w:sz w:val="24"/>
          <w:szCs w:val="24"/>
          <w:lang w:val="en-AU" w:eastAsia="en-GB"/>
        </w:rPr>
        <w:t>bilingual service users within a monolingual healthcare setting.  Thomas</w:t>
      </w:r>
      <w:r w:rsidR="001F17B0">
        <w:rPr>
          <w:rFonts w:ascii="Times New Roman" w:hAnsi="Times New Roman" w:cs="Times New Roman"/>
          <w:bCs/>
          <w:sz w:val="24"/>
          <w:szCs w:val="24"/>
          <w:lang w:val="en-AU" w:eastAsia="en-GB"/>
        </w:rPr>
        <w:t xml:space="preserve"> (2010)</w:t>
      </w:r>
      <w:r w:rsidR="00D034DA">
        <w:rPr>
          <w:rFonts w:ascii="Times New Roman" w:hAnsi="Times New Roman" w:cs="Times New Roman"/>
          <w:bCs/>
          <w:sz w:val="24"/>
          <w:szCs w:val="24"/>
          <w:lang w:val="en-AU" w:eastAsia="en-GB"/>
        </w:rPr>
        <w:t xml:space="preserve"> refer</w:t>
      </w:r>
      <w:r w:rsidR="00D6556D">
        <w:rPr>
          <w:rFonts w:ascii="Times New Roman" w:hAnsi="Times New Roman" w:cs="Times New Roman"/>
          <w:bCs/>
          <w:sz w:val="24"/>
          <w:szCs w:val="24"/>
          <w:lang w:val="en-AU" w:eastAsia="en-GB"/>
        </w:rPr>
        <w:t>red</w:t>
      </w:r>
      <w:r w:rsidR="00D034DA">
        <w:rPr>
          <w:rFonts w:ascii="Times New Roman" w:hAnsi="Times New Roman" w:cs="Times New Roman"/>
          <w:bCs/>
          <w:sz w:val="24"/>
          <w:szCs w:val="24"/>
          <w:lang w:val="en-AU" w:eastAsia="en-GB"/>
        </w:rPr>
        <w:t xml:space="preserve"> to the fact that </w:t>
      </w:r>
      <w:r w:rsidR="00BC4BBD">
        <w:rPr>
          <w:rFonts w:ascii="Times New Roman" w:hAnsi="Times New Roman" w:cs="Times New Roman"/>
          <w:bCs/>
          <w:sz w:val="24"/>
          <w:szCs w:val="24"/>
          <w:lang w:val="en-AU" w:eastAsia="en-GB"/>
        </w:rPr>
        <w:t>bilinguals within Wales</w:t>
      </w:r>
      <w:r w:rsidR="001F17B0">
        <w:rPr>
          <w:rFonts w:ascii="Times New Roman" w:hAnsi="Times New Roman" w:cs="Times New Roman"/>
          <w:bCs/>
          <w:sz w:val="24"/>
          <w:szCs w:val="24"/>
          <w:lang w:val="en-AU" w:eastAsia="en-GB"/>
        </w:rPr>
        <w:t>,</w:t>
      </w:r>
      <w:r w:rsidR="00BC4BBD">
        <w:rPr>
          <w:rFonts w:ascii="Times New Roman" w:hAnsi="Times New Roman" w:cs="Times New Roman"/>
          <w:bCs/>
          <w:sz w:val="24"/>
          <w:szCs w:val="24"/>
          <w:lang w:val="en-AU" w:eastAsia="en-GB"/>
        </w:rPr>
        <w:t xml:space="preserve"> whose </w:t>
      </w:r>
      <w:r w:rsidR="00D034DA">
        <w:rPr>
          <w:rFonts w:ascii="Times New Roman" w:hAnsi="Times New Roman" w:cs="Times New Roman"/>
          <w:bCs/>
          <w:sz w:val="24"/>
          <w:szCs w:val="24"/>
          <w:lang w:val="en-AU" w:eastAsia="en-GB"/>
        </w:rPr>
        <w:t xml:space="preserve">first language </w:t>
      </w:r>
      <w:r w:rsidR="00BC4BBD">
        <w:rPr>
          <w:rFonts w:ascii="Times New Roman" w:hAnsi="Times New Roman" w:cs="Times New Roman"/>
          <w:bCs/>
          <w:sz w:val="24"/>
          <w:szCs w:val="24"/>
          <w:lang w:val="en-AU" w:eastAsia="en-GB"/>
        </w:rPr>
        <w:t xml:space="preserve">is </w:t>
      </w:r>
      <w:r w:rsidR="00D034DA">
        <w:rPr>
          <w:rFonts w:ascii="Times New Roman" w:hAnsi="Times New Roman" w:cs="Times New Roman"/>
          <w:bCs/>
          <w:sz w:val="24"/>
          <w:szCs w:val="24"/>
          <w:lang w:val="en-AU" w:eastAsia="en-GB"/>
        </w:rPr>
        <w:t>Welsh</w:t>
      </w:r>
      <w:r w:rsidR="001F17B0">
        <w:rPr>
          <w:rFonts w:ascii="Times New Roman" w:hAnsi="Times New Roman" w:cs="Times New Roman"/>
          <w:bCs/>
          <w:sz w:val="24"/>
          <w:szCs w:val="24"/>
          <w:lang w:val="en-AU" w:eastAsia="en-GB"/>
        </w:rPr>
        <w:t>,</w:t>
      </w:r>
      <w:r w:rsidR="00D034DA">
        <w:rPr>
          <w:rFonts w:ascii="Times New Roman" w:hAnsi="Times New Roman" w:cs="Times New Roman"/>
          <w:bCs/>
          <w:sz w:val="24"/>
          <w:szCs w:val="24"/>
          <w:lang w:val="en-AU" w:eastAsia="en-GB"/>
        </w:rPr>
        <w:t xml:space="preserve"> do not always speak English in the same way as</w:t>
      </w:r>
      <w:r w:rsidR="00BC4BBD">
        <w:rPr>
          <w:rFonts w:ascii="Times New Roman" w:hAnsi="Times New Roman" w:cs="Times New Roman"/>
          <w:bCs/>
          <w:sz w:val="24"/>
          <w:szCs w:val="24"/>
          <w:lang w:val="en-AU" w:eastAsia="en-GB"/>
        </w:rPr>
        <w:t xml:space="preserve"> </w:t>
      </w:r>
      <w:r w:rsidR="00D034DA">
        <w:rPr>
          <w:rFonts w:ascii="Times New Roman" w:hAnsi="Times New Roman" w:cs="Times New Roman"/>
          <w:bCs/>
          <w:sz w:val="24"/>
          <w:szCs w:val="24"/>
          <w:lang w:val="en-AU" w:eastAsia="en-GB"/>
        </w:rPr>
        <w:t>monolingual</w:t>
      </w:r>
      <w:r w:rsidR="00BC4BBD">
        <w:rPr>
          <w:rFonts w:ascii="Times New Roman" w:hAnsi="Times New Roman" w:cs="Times New Roman"/>
          <w:bCs/>
          <w:sz w:val="24"/>
          <w:szCs w:val="24"/>
          <w:lang w:val="en-AU" w:eastAsia="en-GB"/>
        </w:rPr>
        <w:t>s</w:t>
      </w:r>
      <w:r w:rsidR="00C751C8">
        <w:rPr>
          <w:rFonts w:ascii="Times New Roman" w:hAnsi="Times New Roman" w:cs="Times New Roman"/>
          <w:bCs/>
          <w:sz w:val="24"/>
          <w:szCs w:val="24"/>
          <w:lang w:val="en-AU" w:eastAsia="en-GB"/>
        </w:rPr>
        <w:t xml:space="preserve">. </w:t>
      </w:r>
      <w:r w:rsidR="000F4C3C">
        <w:rPr>
          <w:rFonts w:ascii="Times New Roman" w:hAnsi="Times New Roman" w:cs="Times New Roman"/>
          <w:bCs/>
          <w:sz w:val="24"/>
          <w:szCs w:val="24"/>
          <w:lang w:val="en-AU" w:eastAsia="en-GB"/>
        </w:rPr>
        <w:t>The t</w:t>
      </w:r>
      <w:r w:rsidR="00C751C8">
        <w:rPr>
          <w:rFonts w:ascii="Times New Roman" w:hAnsi="Times New Roman" w:cs="Times New Roman"/>
          <w:bCs/>
          <w:sz w:val="24"/>
          <w:szCs w:val="24"/>
          <w:lang w:val="en-AU" w:eastAsia="en-GB"/>
        </w:rPr>
        <w:t xml:space="preserve">erminology </w:t>
      </w:r>
      <w:r w:rsidR="000F4C3C">
        <w:rPr>
          <w:rFonts w:ascii="Times New Roman" w:hAnsi="Times New Roman" w:cs="Times New Roman"/>
          <w:bCs/>
          <w:sz w:val="24"/>
          <w:szCs w:val="24"/>
          <w:lang w:val="en-AU" w:eastAsia="en-GB"/>
        </w:rPr>
        <w:t xml:space="preserve">used </w:t>
      </w:r>
      <w:r w:rsidR="00C751C8">
        <w:rPr>
          <w:rFonts w:ascii="Times New Roman" w:hAnsi="Times New Roman" w:cs="Times New Roman"/>
          <w:bCs/>
          <w:sz w:val="24"/>
          <w:szCs w:val="24"/>
          <w:lang w:val="en-AU" w:eastAsia="en-GB"/>
        </w:rPr>
        <w:t xml:space="preserve">to describe physical abnormalities and emotional feelings in the first language (Welsh) may not be directly translatable into English. Thomas </w:t>
      </w:r>
      <w:r w:rsidR="001F17B0">
        <w:rPr>
          <w:rFonts w:ascii="Times New Roman" w:hAnsi="Times New Roman" w:cs="Times New Roman"/>
          <w:bCs/>
          <w:sz w:val="24"/>
          <w:szCs w:val="24"/>
          <w:lang w:val="en-AU" w:eastAsia="en-GB"/>
        </w:rPr>
        <w:t xml:space="preserve">(2010) </w:t>
      </w:r>
      <w:r w:rsidR="00BC4BBD">
        <w:rPr>
          <w:rFonts w:ascii="Times New Roman" w:hAnsi="Times New Roman" w:cs="Times New Roman"/>
          <w:bCs/>
          <w:sz w:val="24"/>
          <w:szCs w:val="24"/>
          <w:lang w:val="en-AU" w:eastAsia="en-GB"/>
        </w:rPr>
        <w:t>elaborate</w:t>
      </w:r>
      <w:r w:rsidR="00D6556D">
        <w:rPr>
          <w:rFonts w:ascii="Times New Roman" w:hAnsi="Times New Roman" w:cs="Times New Roman"/>
          <w:bCs/>
          <w:sz w:val="24"/>
          <w:szCs w:val="24"/>
          <w:lang w:val="en-AU" w:eastAsia="en-GB"/>
        </w:rPr>
        <w:t>d</w:t>
      </w:r>
      <w:r w:rsidR="00BC4BBD">
        <w:rPr>
          <w:rFonts w:ascii="Times New Roman" w:hAnsi="Times New Roman" w:cs="Times New Roman"/>
          <w:bCs/>
          <w:sz w:val="24"/>
          <w:szCs w:val="24"/>
          <w:lang w:val="en-AU" w:eastAsia="en-GB"/>
        </w:rPr>
        <w:t xml:space="preserve"> on the semantical complexities that could affect how bilinguals communicate with </w:t>
      </w:r>
      <w:r w:rsidR="00BC4BBD">
        <w:rPr>
          <w:rFonts w:ascii="Times New Roman" w:hAnsi="Times New Roman" w:cs="Times New Roman"/>
          <w:bCs/>
          <w:sz w:val="24"/>
          <w:szCs w:val="24"/>
          <w:lang w:val="en-AU" w:eastAsia="en-GB"/>
        </w:rPr>
        <w:lastRenderedPageBreak/>
        <w:t>monolingual healthcare professionals</w:t>
      </w:r>
      <w:r w:rsidR="00C751C8">
        <w:rPr>
          <w:rFonts w:ascii="Times New Roman" w:hAnsi="Times New Roman" w:cs="Times New Roman"/>
          <w:bCs/>
          <w:sz w:val="24"/>
          <w:szCs w:val="24"/>
          <w:lang w:val="en-AU" w:eastAsia="en-GB"/>
        </w:rPr>
        <w:t xml:space="preserve">, leaving open the possibility for inaccurate assessments and diagnosis where more complex </w:t>
      </w:r>
      <w:r w:rsidR="006049BC">
        <w:rPr>
          <w:rFonts w:ascii="Times New Roman" w:hAnsi="Times New Roman" w:cs="Times New Roman"/>
          <w:bCs/>
          <w:sz w:val="24"/>
          <w:szCs w:val="24"/>
          <w:lang w:val="en-AU" w:eastAsia="en-GB"/>
        </w:rPr>
        <w:t>health matters are concerned:</w:t>
      </w:r>
      <w:r w:rsidR="000911AD" w:rsidRPr="000911AD">
        <w:rPr>
          <w:rFonts w:ascii="Times New Roman" w:hAnsi="Times New Roman" w:cs="Times New Roman"/>
          <w:bCs/>
          <w:sz w:val="24"/>
          <w:szCs w:val="24"/>
          <w:lang w:val="en-AU" w:eastAsia="en-GB"/>
        </w:rPr>
        <w:t xml:space="preserve"> </w:t>
      </w:r>
    </w:p>
    <w:p w14:paraId="4D5C2757" w14:textId="1CC99CE0" w:rsidR="00BC4BBD" w:rsidRDefault="00BC4BBD" w:rsidP="001F17B0">
      <w:pPr>
        <w:spacing w:after="0" w:line="240" w:lineRule="auto"/>
        <w:ind w:left="1134" w:right="1134"/>
        <w:jc w:val="both"/>
        <w:rPr>
          <w:rFonts w:ascii="Times New Roman" w:hAnsi="Times New Roman" w:cs="Times New Roman"/>
          <w:bCs/>
          <w:sz w:val="24"/>
          <w:szCs w:val="24"/>
          <w:lang w:val="en-AU" w:eastAsia="en-GB"/>
        </w:rPr>
      </w:pPr>
      <w:r>
        <w:rPr>
          <w:rFonts w:ascii="Times New Roman" w:hAnsi="Times New Roman" w:cs="Times New Roman"/>
          <w:bCs/>
          <w:sz w:val="24"/>
          <w:szCs w:val="24"/>
          <w:lang w:val="en-AU" w:eastAsia="en-GB"/>
        </w:rPr>
        <w:tab/>
        <w:t xml:space="preserve">“…because bilingual speakers learn one language </w:t>
      </w:r>
      <w:r w:rsidR="000911AD">
        <w:rPr>
          <w:rFonts w:ascii="Times New Roman" w:hAnsi="Times New Roman" w:cs="Times New Roman"/>
          <w:bCs/>
          <w:sz w:val="24"/>
          <w:szCs w:val="24"/>
          <w:lang w:val="en-AU" w:eastAsia="en-GB"/>
        </w:rPr>
        <w:t xml:space="preserve">in a different </w:t>
      </w:r>
      <w:r>
        <w:rPr>
          <w:rFonts w:ascii="Times New Roman" w:hAnsi="Times New Roman" w:cs="Times New Roman"/>
          <w:bCs/>
          <w:sz w:val="24"/>
          <w:szCs w:val="24"/>
          <w:lang w:val="en-AU" w:eastAsia="en-GB"/>
        </w:rPr>
        <w:t>context</w:t>
      </w:r>
      <w:r w:rsidR="000911AD">
        <w:rPr>
          <w:rFonts w:ascii="Times New Roman" w:hAnsi="Times New Roman" w:cs="Times New Roman"/>
          <w:bCs/>
          <w:sz w:val="24"/>
          <w:szCs w:val="24"/>
          <w:lang w:val="en-AU" w:eastAsia="en-GB"/>
        </w:rPr>
        <w:t xml:space="preserve"> from the other</w:t>
      </w:r>
      <w:r>
        <w:rPr>
          <w:rFonts w:ascii="Times New Roman" w:hAnsi="Times New Roman" w:cs="Times New Roman"/>
          <w:bCs/>
          <w:sz w:val="24"/>
          <w:szCs w:val="24"/>
          <w:lang w:val="en-AU" w:eastAsia="en-GB"/>
        </w:rPr>
        <w:t xml:space="preserve">, sometimes the bilingual speaker </w:t>
      </w:r>
      <w:r w:rsidR="000911AD">
        <w:rPr>
          <w:rFonts w:ascii="Times New Roman" w:hAnsi="Times New Roman" w:cs="Times New Roman"/>
          <w:bCs/>
          <w:sz w:val="24"/>
          <w:szCs w:val="24"/>
          <w:lang w:val="en-AU" w:eastAsia="en-GB"/>
        </w:rPr>
        <w:t xml:space="preserve">hasn’t got the </w:t>
      </w:r>
      <w:r>
        <w:rPr>
          <w:rFonts w:ascii="Times New Roman" w:hAnsi="Times New Roman" w:cs="Times New Roman"/>
          <w:bCs/>
          <w:sz w:val="24"/>
          <w:szCs w:val="24"/>
          <w:lang w:val="en-AU" w:eastAsia="en-GB"/>
        </w:rPr>
        <w:t xml:space="preserve">exact words for something </w:t>
      </w:r>
      <w:r w:rsidR="000911AD">
        <w:rPr>
          <w:rFonts w:ascii="Times New Roman" w:hAnsi="Times New Roman" w:cs="Times New Roman"/>
          <w:bCs/>
          <w:sz w:val="24"/>
          <w:szCs w:val="24"/>
          <w:lang w:val="en-AU" w:eastAsia="en-GB"/>
        </w:rPr>
        <w:t>specific</w:t>
      </w:r>
      <w:r>
        <w:rPr>
          <w:rFonts w:ascii="Times New Roman" w:hAnsi="Times New Roman" w:cs="Times New Roman"/>
          <w:bCs/>
          <w:sz w:val="24"/>
          <w:szCs w:val="24"/>
          <w:lang w:val="en-AU" w:eastAsia="en-GB"/>
        </w:rPr>
        <w:t xml:space="preserve"> in </w:t>
      </w:r>
      <w:r w:rsidR="000911AD">
        <w:rPr>
          <w:rFonts w:ascii="Times New Roman" w:hAnsi="Times New Roman" w:cs="Times New Roman"/>
          <w:bCs/>
          <w:sz w:val="24"/>
          <w:szCs w:val="24"/>
          <w:lang w:val="en-AU" w:eastAsia="en-GB"/>
        </w:rPr>
        <w:t>that</w:t>
      </w:r>
      <w:r>
        <w:rPr>
          <w:rFonts w:ascii="Times New Roman" w:hAnsi="Times New Roman" w:cs="Times New Roman"/>
          <w:bCs/>
          <w:sz w:val="24"/>
          <w:szCs w:val="24"/>
          <w:lang w:val="en-AU" w:eastAsia="en-GB"/>
        </w:rPr>
        <w:t xml:space="preserve"> language and only ha</w:t>
      </w:r>
      <w:r w:rsidR="000911AD">
        <w:rPr>
          <w:rFonts w:ascii="Times New Roman" w:hAnsi="Times New Roman" w:cs="Times New Roman"/>
          <w:bCs/>
          <w:sz w:val="24"/>
          <w:szCs w:val="24"/>
          <w:lang w:val="en-AU" w:eastAsia="en-GB"/>
        </w:rPr>
        <w:t>s</w:t>
      </w:r>
      <w:r>
        <w:rPr>
          <w:rFonts w:ascii="Times New Roman" w:hAnsi="Times New Roman" w:cs="Times New Roman"/>
          <w:bCs/>
          <w:sz w:val="24"/>
          <w:szCs w:val="24"/>
          <w:lang w:val="en-AU" w:eastAsia="en-GB"/>
        </w:rPr>
        <w:t xml:space="preserve"> terms for those</w:t>
      </w:r>
      <w:r w:rsidR="000911AD">
        <w:rPr>
          <w:rFonts w:ascii="Times New Roman" w:hAnsi="Times New Roman" w:cs="Times New Roman"/>
          <w:bCs/>
          <w:sz w:val="24"/>
          <w:szCs w:val="24"/>
          <w:lang w:val="en-AU" w:eastAsia="en-GB"/>
        </w:rPr>
        <w:t xml:space="preserve"> things</w:t>
      </w:r>
      <w:r>
        <w:rPr>
          <w:rFonts w:ascii="Times New Roman" w:hAnsi="Times New Roman" w:cs="Times New Roman"/>
          <w:bCs/>
          <w:sz w:val="24"/>
          <w:szCs w:val="24"/>
          <w:lang w:val="en-AU" w:eastAsia="en-GB"/>
        </w:rPr>
        <w:t xml:space="preserve"> in the other language</w:t>
      </w:r>
      <w:r w:rsidR="00C751C8">
        <w:rPr>
          <w:rFonts w:ascii="Times New Roman" w:hAnsi="Times New Roman" w:cs="Times New Roman"/>
          <w:bCs/>
          <w:sz w:val="24"/>
          <w:szCs w:val="24"/>
          <w:lang w:val="en-AU" w:eastAsia="en-GB"/>
        </w:rPr>
        <w:t>….</w:t>
      </w:r>
      <w:r w:rsidR="000911AD">
        <w:rPr>
          <w:rFonts w:ascii="Times New Roman" w:hAnsi="Times New Roman" w:cs="Times New Roman"/>
          <w:bCs/>
          <w:sz w:val="24"/>
          <w:szCs w:val="24"/>
          <w:lang w:val="en-AU" w:eastAsia="en-GB"/>
        </w:rPr>
        <w:t xml:space="preserve">” </w:t>
      </w:r>
    </w:p>
    <w:p w14:paraId="1F35F24B" w14:textId="10971F74" w:rsidR="00BC4BBD" w:rsidRDefault="00BC4BBD" w:rsidP="001F17B0">
      <w:pPr>
        <w:spacing w:after="0" w:line="240" w:lineRule="auto"/>
        <w:ind w:left="1134" w:right="1134"/>
        <w:jc w:val="right"/>
        <w:rPr>
          <w:rFonts w:ascii="Times New Roman" w:hAnsi="Times New Roman" w:cs="Times New Roman"/>
          <w:bCs/>
          <w:sz w:val="24"/>
          <w:szCs w:val="24"/>
          <w:lang w:val="en-AU" w:eastAsia="en-GB"/>
        </w:rPr>
      </w:pPr>
      <w:r>
        <w:rPr>
          <w:rFonts w:ascii="Times New Roman" w:hAnsi="Times New Roman" w:cs="Times New Roman"/>
          <w:bCs/>
          <w:sz w:val="24"/>
          <w:szCs w:val="24"/>
          <w:lang w:val="en-AU" w:eastAsia="en-GB"/>
        </w:rPr>
        <w:t>(Thomas, 2010)</w:t>
      </w:r>
    </w:p>
    <w:p w14:paraId="0DA16185" w14:textId="77777777" w:rsidR="00CD1F1F" w:rsidRDefault="00CD1F1F" w:rsidP="003248CB">
      <w:pPr>
        <w:spacing w:line="480" w:lineRule="auto"/>
        <w:jc w:val="both"/>
        <w:rPr>
          <w:rFonts w:ascii="Times New Roman" w:hAnsi="Times New Roman" w:cs="Times New Roman"/>
          <w:bCs/>
          <w:sz w:val="24"/>
          <w:szCs w:val="24"/>
          <w:lang w:val="en-AU" w:eastAsia="en-GB"/>
        </w:rPr>
      </w:pPr>
    </w:p>
    <w:p w14:paraId="51C70613" w14:textId="2A4C9045" w:rsidR="00653764" w:rsidRDefault="000911AD" w:rsidP="003248CB">
      <w:pPr>
        <w:spacing w:line="480" w:lineRule="auto"/>
        <w:jc w:val="both"/>
        <w:rPr>
          <w:rFonts w:ascii="Times New Roman" w:hAnsi="Times New Roman" w:cs="Times New Roman"/>
          <w:bCs/>
          <w:sz w:val="24"/>
          <w:szCs w:val="24"/>
          <w:lang w:val="en-AU" w:eastAsia="en-GB"/>
        </w:rPr>
      </w:pPr>
      <w:r>
        <w:rPr>
          <w:rFonts w:ascii="Times New Roman" w:hAnsi="Times New Roman" w:cs="Times New Roman"/>
          <w:bCs/>
          <w:sz w:val="24"/>
          <w:szCs w:val="24"/>
          <w:lang w:val="en-AU" w:eastAsia="en-GB"/>
        </w:rPr>
        <w:t xml:space="preserve">The assumptions that bilinguals have equal competence and cultural equivalence could have serious consequences when healthcare professionals undertake assessments involving bilinguals. </w:t>
      </w:r>
      <w:r w:rsidR="0000589C">
        <w:rPr>
          <w:rFonts w:ascii="Times New Roman" w:hAnsi="Times New Roman" w:cs="Times New Roman"/>
          <w:bCs/>
          <w:sz w:val="24"/>
          <w:szCs w:val="24"/>
          <w:lang w:val="en-AU" w:eastAsia="en-GB"/>
        </w:rPr>
        <w:t xml:space="preserve">Within Wales, this may be particularly true </w:t>
      </w:r>
      <w:r w:rsidR="00714D49">
        <w:rPr>
          <w:rFonts w:ascii="Times New Roman" w:hAnsi="Times New Roman" w:cs="Times New Roman"/>
          <w:bCs/>
          <w:sz w:val="24"/>
          <w:szCs w:val="24"/>
          <w:lang w:val="en-AU" w:eastAsia="en-GB"/>
        </w:rPr>
        <w:t>of</w:t>
      </w:r>
      <w:r w:rsidR="0000589C">
        <w:rPr>
          <w:rFonts w:ascii="Times New Roman" w:hAnsi="Times New Roman" w:cs="Times New Roman"/>
          <w:bCs/>
          <w:sz w:val="24"/>
          <w:szCs w:val="24"/>
          <w:lang w:val="en-AU" w:eastAsia="en-GB"/>
        </w:rPr>
        <w:t xml:space="preserve"> the elderly, young children</w:t>
      </w:r>
      <w:r w:rsidR="00653764">
        <w:rPr>
          <w:rFonts w:ascii="Times New Roman" w:hAnsi="Times New Roman" w:cs="Times New Roman"/>
          <w:bCs/>
          <w:sz w:val="24"/>
          <w:szCs w:val="24"/>
          <w:lang w:val="en-AU" w:eastAsia="en-GB"/>
        </w:rPr>
        <w:t xml:space="preserve">, </w:t>
      </w:r>
      <w:r w:rsidR="0000589C">
        <w:rPr>
          <w:rFonts w:ascii="Times New Roman" w:hAnsi="Times New Roman" w:cs="Times New Roman"/>
          <w:bCs/>
          <w:sz w:val="24"/>
          <w:szCs w:val="24"/>
          <w:lang w:val="en-AU" w:eastAsia="en-GB"/>
        </w:rPr>
        <w:t>mental health service users</w:t>
      </w:r>
      <w:r w:rsidR="00653764">
        <w:rPr>
          <w:rFonts w:ascii="Times New Roman" w:hAnsi="Times New Roman" w:cs="Times New Roman"/>
          <w:bCs/>
          <w:sz w:val="24"/>
          <w:szCs w:val="24"/>
          <w:lang w:val="en-AU" w:eastAsia="en-GB"/>
        </w:rPr>
        <w:t xml:space="preserve"> and stroke sufferers</w:t>
      </w:r>
      <w:r w:rsidR="0000589C">
        <w:rPr>
          <w:rFonts w:ascii="Times New Roman" w:hAnsi="Times New Roman" w:cs="Times New Roman"/>
          <w:bCs/>
          <w:sz w:val="24"/>
          <w:szCs w:val="24"/>
          <w:lang w:val="en-AU" w:eastAsia="en-GB"/>
        </w:rPr>
        <w:t xml:space="preserve">, who may only be competent enough in Welsh and will be considerably disadvantaged </w:t>
      </w:r>
      <w:r w:rsidR="00653764">
        <w:rPr>
          <w:rFonts w:ascii="Times New Roman" w:hAnsi="Times New Roman" w:cs="Times New Roman"/>
          <w:bCs/>
          <w:sz w:val="24"/>
          <w:szCs w:val="24"/>
          <w:lang w:val="en-AU" w:eastAsia="en-GB"/>
        </w:rPr>
        <w:t>should they</w:t>
      </w:r>
      <w:r w:rsidR="0000589C">
        <w:rPr>
          <w:rFonts w:ascii="Times New Roman" w:hAnsi="Times New Roman" w:cs="Times New Roman"/>
          <w:bCs/>
          <w:sz w:val="24"/>
          <w:szCs w:val="24"/>
          <w:lang w:val="en-AU" w:eastAsia="en-GB"/>
        </w:rPr>
        <w:t xml:space="preserve"> </w:t>
      </w:r>
      <w:r w:rsidR="00953BBC">
        <w:rPr>
          <w:rFonts w:ascii="Times New Roman" w:hAnsi="Times New Roman" w:cs="Times New Roman"/>
          <w:bCs/>
          <w:sz w:val="24"/>
          <w:szCs w:val="24"/>
          <w:lang w:val="en-AU" w:eastAsia="en-GB"/>
        </w:rPr>
        <w:t>be assessed</w:t>
      </w:r>
      <w:r w:rsidR="0000589C">
        <w:rPr>
          <w:rFonts w:ascii="Times New Roman" w:hAnsi="Times New Roman" w:cs="Times New Roman"/>
          <w:bCs/>
          <w:sz w:val="24"/>
          <w:szCs w:val="24"/>
          <w:lang w:val="en-AU" w:eastAsia="en-GB"/>
        </w:rPr>
        <w:t xml:space="preserve"> in English</w:t>
      </w:r>
      <w:r w:rsidR="00653764">
        <w:rPr>
          <w:rFonts w:ascii="Times New Roman" w:hAnsi="Times New Roman" w:cs="Times New Roman"/>
          <w:bCs/>
          <w:sz w:val="24"/>
          <w:szCs w:val="24"/>
          <w:lang w:val="en-AU" w:eastAsia="en-GB"/>
        </w:rPr>
        <w:t xml:space="preserve"> only</w:t>
      </w:r>
      <w:r w:rsidR="0000589C">
        <w:rPr>
          <w:rFonts w:ascii="Times New Roman" w:hAnsi="Times New Roman" w:cs="Times New Roman"/>
          <w:bCs/>
          <w:sz w:val="24"/>
          <w:szCs w:val="24"/>
          <w:lang w:val="en-AU" w:eastAsia="en-GB"/>
        </w:rPr>
        <w:t xml:space="preserve">. </w:t>
      </w:r>
    </w:p>
    <w:p w14:paraId="07126E57" w14:textId="77777777" w:rsidR="00CD1F1F" w:rsidRDefault="00CD1F1F" w:rsidP="003248CB">
      <w:pPr>
        <w:spacing w:line="480" w:lineRule="auto"/>
        <w:jc w:val="both"/>
        <w:rPr>
          <w:rFonts w:ascii="Times New Roman" w:hAnsi="Times New Roman" w:cs="Times New Roman"/>
          <w:bCs/>
          <w:sz w:val="24"/>
          <w:szCs w:val="24"/>
          <w:lang w:val="en-AU" w:eastAsia="en-GB"/>
        </w:rPr>
      </w:pPr>
    </w:p>
    <w:p w14:paraId="282AB961" w14:textId="5711BC1F" w:rsidR="00534FC6" w:rsidRDefault="00FB4A93" w:rsidP="003248CB">
      <w:pPr>
        <w:spacing w:line="480" w:lineRule="auto"/>
        <w:jc w:val="both"/>
        <w:rPr>
          <w:rFonts w:ascii="Times New Roman" w:hAnsi="Times New Roman" w:cs="Times New Roman"/>
          <w:bCs/>
          <w:sz w:val="24"/>
          <w:szCs w:val="24"/>
          <w:lang w:val="en-AU" w:eastAsia="en-GB"/>
        </w:rPr>
      </w:pPr>
      <w:r>
        <w:rPr>
          <w:rFonts w:ascii="Times New Roman" w:hAnsi="Times New Roman" w:cs="Times New Roman"/>
          <w:bCs/>
          <w:sz w:val="24"/>
          <w:szCs w:val="24"/>
          <w:lang w:val="en-AU" w:eastAsia="en-GB"/>
        </w:rPr>
        <w:t>Bilingual service users who fall into these categories may be at risk of not fully under</w:t>
      </w:r>
      <w:r w:rsidR="00653764">
        <w:rPr>
          <w:rFonts w:ascii="Times New Roman" w:hAnsi="Times New Roman" w:cs="Times New Roman"/>
          <w:bCs/>
          <w:sz w:val="24"/>
          <w:szCs w:val="24"/>
          <w:lang w:val="en-AU" w:eastAsia="en-GB"/>
        </w:rPr>
        <w:t>stand</w:t>
      </w:r>
      <w:r w:rsidR="00714D49">
        <w:rPr>
          <w:rFonts w:ascii="Times New Roman" w:hAnsi="Times New Roman" w:cs="Times New Roman"/>
          <w:bCs/>
          <w:sz w:val="24"/>
          <w:szCs w:val="24"/>
          <w:lang w:val="en-AU" w:eastAsia="en-GB"/>
        </w:rPr>
        <w:t>ing</w:t>
      </w:r>
      <w:r w:rsidR="00653764">
        <w:rPr>
          <w:rFonts w:ascii="Times New Roman" w:hAnsi="Times New Roman" w:cs="Times New Roman"/>
          <w:bCs/>
          <w:sz w:val="24"/>
          <w:szCs w:val="24"/>
          <w:lang w:val="en-AU" w:eastAsia="en-GB"/>
        </w:rPr>
        <w:t xml:space="preserve"> the medical diagnosis, treatment and advice provided to them which</w:t>
      </w:r>
      <w:r w:rsidR="00714D49">
        <w:rPr>
          <w:rFonts w:ascii="Times New Roman" w:hAnsi="Times New Roman" w:cs="Times New Roman"/>
          <w:bCs/>
          <w:sz w:val="24"/>
          <w:szCs w:val="24"/>
          <w:lang w:val="en-AU" w:eastAsia="en-GB"/>
        </w:rPr>
        <w:t>,</w:t>
      </w:r>
      <w:r w:rsidR="00653764">
        <w:rPr>
          <w:rFonts w:ascii="Times New Roman" w:hAnsi="Times New Roman" w:cs="Times New Roman"/>
          <w:bCs/>
          <w:sz w:val="24"/>
          <w:szCs w:val="24"/>
          <w:lang w:val="en-AU" w:eastAsia="en-GB"/>
        </w:rPr>
        <w:t xml:space="preserve"> in turn</w:t>
      </w:r>
      <w:r w:rsidR="00714D49">
        <w:rPr>
          <w:rFonts w:ascii="Times New Roman" w:hAnsi="Times New Roman" w:cs="Times New Roman"/>
          <w:bCs/>
          <w:sz w:val="24"/>
          <w:szCs w:val="24"/>
          <w:lang w:val="en-AU" w:eastAsia="en-GB"/>
        </w:rPr>
        <w:t>,</w:t>
      </w:r>
      <w:r w:rsidR="00653764">
        <w:rPr>
          <w:rFonts w:ascii="Times New Roman" w:hAnsi="Times New Roman" w:cs="Times New Roman"/>
          <w:bCs/>
          <w:sz w:val="24"/>
          <w:szCs w:val="24"/>
          <w:lang w:val="en-AU" w:eastAsia="en-GB"/>
        </w:rPr>
        <w:t xml:space="preserve"> could have a detrimental</w:t>
      </w:r>
      <w:r w:rsidR="00D6556D">
        <w:rPr>
          <w:rFonts w:ascii="Times New Roman" w:hAnsi="Times New Roman" w:cs="Times New Roman"/>
          <w:bCs/>
          <w:sz w:val="24"/>
          <w:szCs w:val="24"/>
          <w:lang w:val="en-AU" w:eastAsia="en-GB"/>
        </w:rPr>
        <w:t xml:space="preserve"> effect</w:t>
      </w:r>
      <w:r w:rsidR="00653764">
        <w:rPr>
          <w:rFonts w:ascii="Times New Roman" w:hAnsi="Times New Roman" w:cs="Times New Roman"/>
          <w:bCs/>
          <w:sz w:val="24"/>
          <w:szCs w:val="24"/>
          <w:lang w:val="en-AU" w:eastAsia="en-GB"/>
        </w:rPr>
        <w:t xml:space="preserve"> and, in some circumstances, serious</w:t>
      </w:r>
      <w:r w:rsidR="00714D49">
        <w:rPr>
          <w:rFonts w:ascii="Times New Roman" w:hAnsi="Times New Roman" w:cs="Times New Roman"/>
          <w:bCs/>
          <w:sz w:val="24"/>
          <w:szCs w:val="24"/>
          <w:lang w:val="en-AU" w:eastAsia="en-GB"/>
        </w:rPr>
        <w:t>ly</w:t>
      </w:r>
      <w:r w:rsidR="00653764">
        <w:rPr>
          <w:rFonts w:ascii="Times New Roman" w:hAnsi="Times New Roman" w:cs="Times New Roman"/>
          <w:bCs/>
          <w:sz w:val="24"/>
          <w:szCs w:val="24"/>
          <w:lang w:val="en-AU" w:eastAsia="en-GB"/>
        </w:rPr>
        <w:t xml:space="preserve"> impact a person’s health and well-being, both physical and mental. It could also hinder the recovery process which could </w:t>
      </w:r>
      <w:r w:rsidR="00653764" w:rsidRPr="00AE2C6C">
        <w:rPr>
          <w:rFonts w:ascii="Times New Roman" w:hAnsi="Times New Roman" w:cs="Times New Roman"/>
          <w:bCs/>
          <w:sz w:val="24"/>
          <w:szCs w:val="24"/>
          <w:lang w:val="en-AU" w:eastAsia="en-GB"/>
        </w:rPr>
        <w:t>exacerbate</w:t>
      </w:r>
      <w:r w:rsidR="00653764">
        <w:rPr>
          <w:rFonts w:ascii="Times New Roman" w:hAnsi="Times New Roman" w:cs="Times New Roman"/>
          <w:bCs/>
          <w:sz w:val="24"/>
          <w:szCs w:val="24"/>
          <w:lang w:val="en-AU" w:eastAsia="en-GB"/>
        </w:rPr>
        <w:t xml:space="preserve"> long-term health conditions. </w:t>
      </w:r>
      <w:r w:rsidR="00534FC6">
        <w:rPr>
          <w:rFonts w:ascii="Times New Roman" w:hAnsi="Times New Roman" w:cs="Times New Roman"/>
          <w:bCs/>
          <w:sz w:val="24"/>
          <w:szCs w:val="24"/>
          <w:lang w:val="en-AU" w:eastAsia="en-GB"/>
        </w:rPr>
        <w:t xml:space="preserve">For example, stroke sufferers within Wales can often </w:t>
      </w:r>
      <w:r w:rsidR="00D6556D">
        <w:rPr>
          <w:rFonts w:ascii="Times New Roman" w:hAnsi="Times New Roman" w:cs="Times New Roman"/>
          <w:bCs/>
          <w:sz w:val="24"/>
          <w:szCs w:val="24"/>
          <w:lang w:val="en-AU" w:eastAsia="en-GB"/>
        </w:rPr>
        <w:t>revert</w:t>
      </w:r>
      <w:r w:rsidR="00534FC6">
        <w:rPr>
          <w:rFonts w:ascii="Times New Roman" w:hAnsi="Times New Roman" w:cs="Times New Roman"/>
          <w:bCs/>
          <w:sz w:val="24"/>
          <w:szCs w:val="24"/>
          <w:lang w:val="en-AU" w:eastAsia="en-GB"/>
        </w:rPr>
        <w:t xml:space="preserve"> to their first languag</w:t>
      </w:r>
      <w:r w:rsidR="00AE2C6C">
        <w:rPr>
          <w:rFonts w:ascii="Times New Roman" w:hAnsi="Times New Roman" w:cs="Times New Roman"/>
          <w:bCs/>
          <w:sz w:val="24"/>
          <w:szCs w:val="24"/>
          <w:lang w:val="en-AU" w:eastAsia="en-GB"/>
        </w:rPr>
        <w:t>e</w:t>
      </w:r>
      <w:r w:rsidR="00534FC6">
        <w:rPr>
          <w:rFonts w:ascii="Times New Roman" w:hAnsi="Times New Roman" w:cs="Times New Roman"/>
          <w:bCs/>
          <w:sz w:val="24"/>
          <w:szCs w:val="24"/>
          <w:lang w:val="en-AU" w:eastAsia="en-GB"/>
        </w:rPr>
        <w:t>, which</w:t>
      </w:r>
      <w:r w:rsidR="00714D49">
        <w:rPr>
          <w:rFonts w:ascii="Times New Roman" w:hAnsi="Times New Roman" w:cs="Times New Roman"/>
          <w:bCs/>
          <w:sz w:val="24"/>
          <w:szCs w:val="24"/>
          <w:lang w:val="en-AU" w:eastAsia="en-GB"/>
        </w:rPr>
        <w:t>,</w:t>
      </w:r>
      <w:r w:rsidR="00534FC6">
        <w:rPr>
          <w:rFonts w:ascii="Times New Roman" w:hAnsi="Times New Roman" w:cs="Times New Roman"/>
          <w:bCs/>
          <w:sz w:val="24"/>
          <w:szCs w:val="24"/>
          <w:lang w:val="en-AU" w:eastAsia="en-GB"/>
        </w:rPr>
        <w:t xml:space="preserve"> for some patients</w:t>
      </w:r>
      <w:r w:rsidR="00714D49">
        <w:rPr>
          <w:rFonts w:ascii="Times New Roman" w:hAnsi="Times New Roman" w:cs="Times New Roman"/>
          <w:bCs/>
          <w:sz w:val="24"/>
          <w:szCs w:val="24"/>
          <w:lang w:val="en-AU" w:eastAsia="en-GB"/>
        </w:rPr>
        <w:t>,</w:t>
      </w:r>
      <w:r w:rsidR="00534FC6">
        <w:rPr>
          <w:rFonts w:ascii="Times New Roman" w:hAnsi="Times New Roman" w:cs="Times New Roman"/>
          <w:bCs/>
          <w:sz w:val="24"/>
          <w:szCs w:val="24"/>
          <w:lang w:val="en-AU" w:eastAsia="en-GB"/>
        </w:rPr>
        <w:t xml:space="preserve"> will be Welsh. In order to facilitate rehabilitation, it may be crucial for the patient to receive treatment and services in </w:t>
      </w:r>
      <w:r w:rsidR="00714D49">
        <w:rPr>
          <w:rFonts w:ascii="Times New Roman" w:hAnsi="Times New Roman" w:cs="Times New Roman"/>
          <w:bCs/>
          <w:sz w:val="24"/>
          <w:szCs w:val="24"/>
          <w:lang w:val="en-AU" w:eastAsia="en-GB"/>
        </w:rPr>
        <w:t>the mother tongue</w:t>
      </w:r>
      <w:r w:rsidR="00534FC6">
        <w:rPr>
          <w:rFonts w:ascii="Times New Roman" w:hAnsi="Times New Roman" w:cs="Times New Roman"/>
          <w:bCs/>
          <w:sz w:val="24"/>
          <w:szCs w:val="24"/>
          <w:lang w:val="en-AU" w:eastAsia="en-GB"/>
        </w:rPr>
        <w:t xml:space="preserve"> to prevent any further demise to both cognitive and physical health. Another example </w:t>
      </w:r>
      <w:r w:rsidR="00714D49">
        <w:rPr>
          <w:rFonts w:ascii="Times New Roman" w:hAnsi="Times New Roman" w:cs="Times New Roman"/>
          <w:bCs/>
          <w:sz w:val="24"/>
          <w:szCs w:val="24"/>
          <w:lang w:val="en-AU" w:eastAsia="en-GB"/>
        </w:rPr>
        <w:t xml:space="preserve">is </w:t>
      </w:r>
      <w:r w:rsidR="00534FC6">
        <w:rPr>
          <w:rFonts w:ascii="Times New Roman" w:hAnsi="Times New Roman" w:cs="Times New Roman"/>
          <w:bCs/>
          <w:sz w:val="24"/>
          <w:szCs w:val="24"/>
          <w:lang w:val="en-AU" w:eastAsia="en-GB"/>
        </w:rPr>
        <w:t>the language needs of a first language Welsh</w:t>
      </w:r>
      <w:r w:rsidR="00953BBC">
        <w:rPr>
          <w:rFonts w:ascii="Times New Roman" w:hAnsi="Times New Roman" w:cs="Times New Roman"/>
          <w:bCs/>
          <w:sz w:val="24"/>
          <w:szCs w:val="24"/>
          <w:lang w:val="en-AU" w:eastAsia="en-GB"/>
        </w:rPr>
        <w:t>-</w:t>
      </w:r>
      <w:r w:rsidR="00534FC6">
        <w:rPr>
          <w:rFonts w:ascii="Times New Roman" w:hAnsi="Times New Roman" w:cs="Times New Roman"/>
          <w:bCs/>
          <w:sz w:val="24"/>
          <w:szCs w:val="24"/>
          <w:lang w:val="en-AU" w:eastAsia="en-GB"/>
        </w:rPr>
        <w:t xml:space="preserve">speaking pre-school child who requires speech and language therapy. In health interventions such as these, it is crucial that services are delivered in the language of </w:t>
      </w:r>
      <w:r w:rsidR="00534FC6" w:rsidRPr="00953BBC">
        <w:rPr>
          <w:rFonts w:ascii="Times New Roman" w:hAnsi="Times New Roman" w:cs="Times New Roman"/>
          <w:bCs/>
          <w:i/>
          <w:iCs/>
          <w:sz w:val="24"/>
          <w:szCs w:val="24"/>
          <w:lang w:val="en-AU" w:eastAsia="en-GB"/>
        </w:rPr>
        <w:t>need</w:t>
      </w:r>
      <w:r w:rsidR="00534FC6">
        <w:rPr>
          <w:rFonts w:ascii="Times New Roman" w:hAnsi="Times New Roman" w:cs="Times New Roman"/>
          <w:bCs/>
          <w:sz w:val="24"/>
          <w:szCs w:val="24"/>
          <w:lang w:val="en-AU" w:eastAsia="en-GB"/>
        </w:rPr>
        <w:t xml:space="preserve"> to </w:t>
      </w:r>
      <w:r w:rsidR="00714D49">
        <w:rPr>
          <w:rFonts w:ascii="Times New Roman" w:hAnsi="Times New Roman" w:cs="Times New Roman"/>
          <w:bCs/>
          <w:sz w:val="24"/>
          <w:szCs w:val="24"/>
          <w:lang w:val="en-AU" w:eastAsia="en-GB"/>
        </w:rPr>
        <w:t>secure</w:t>
      </w:r>
      <w:r w:rsidR="00534FC6">
        <w:rPr>
          <w:rFonts w:ascii="Times New Roman" w:hAnsi="Times New Roman" w:cs="Times New Roman"/>
          <w:bCs/>
          <w:sz w:val="24"/>
          <w:szCs w:val="24"/>
          <w:lang w:val="en-AU" w:eastAsia="en-GB"/>
        </w:rPr>
        <w:t xml:space="preserve"> an individual’s health.  </w:t>
      </w:r>
    </w:p>
    <w:p w14:paraId="47C72405" w14:textId="77777777" w:rsidR="000F4C3C" w:rsidRDefault="000F4C3C" w:rsidP="003248CB">
      <w:pPr>
        <w:spacing w:after="0" w:line="480" w:lineRule="auto"/>
        <w:jc w:val="both"/>
        <w:rPr>
          <w:rFonts w:ascii="Times New Roman" w:hAnsi="Times New Roman" w:cs="Times New Roman"/>
          <w:b/>
          <w:sz w:val="24"/>
          <w:szCs w:val="24"/>
          <w:lang w:val="en-AU" w:eastAsia="en-GB"/>
        </w:rPr>
      </w:pPr>
    </w:p>
    <w:p w14:paraId="17D47BBD" w14:textId="40D1B2DA" w:rsidR="00A05888" w:rsidRPr="000F4C3C" w:rsidRDefault="00A05888" w:rsidP="003248CB">
      <w:pPr>
        <w:spacing w:after="0" w:line="480" w:lineRule="auto"/>
        <w:jc w:val="both"/>
        <w:rPr>
          <w:rFonts w:ascii="Times New Roman" w:hAnsi="Times New Roman" w:cs="Times New Roman"/>
          <w:b/>
          <w:sz w:val="24"/>
          <w:szCs w:val="24"/>
          <w:lang w:val="en-AU" w:eastAsia="en-GB"/>
        </w:rPr>
      </w:pPr>
      <w:r w:rsidRPr="00A05888">
        <w:rPr>
          <w:rFonts w:ascii="Times New Roman" w:hAnsi="Times New Roman" w:cs="Times New Roman"/>
          <w:b/>
          <w:sz w:val="24"/>
          <w:szCs w:val="24"/>
          <w:lang w:val="en-AU" w:eastAsia="en-GB"/>
        </w:rPr>
        <w:lastRenderedPageBreak/>
        <w:t>Bilingual Proficiency Levels</w:t>
      </w:r>
    </w:p>
    <w:p w14:paraId="05A4B947" w14:textId="5E50B4F9" w:rsidR="00FC2C82" w:rsidRPr="00D42CFD" w:rsidRDefault="008230FE" w:rsidP="003248CB">
      <w:pPr>
        <w:spacing w:after="0" w:line="480" w:lineRule="auto"/>
        <w:jc w:val="both"/>
        <w:rPr>
          <w:rFonts w:ascii="Times New Roman" w:hAnsi="Times New Roman" w:cs="Times New Roman"/>
          <w:b/>
          <w:sz w:val="24"/>
          <w:szCs w:val="24"/>
        </w:rPr>
      </w:pPr>
      <w:r>
        <w:rPr>
          <w:rFonts w:ascii="Times New Roman" w:hAnsi="Times New Roman" w:cs="Times New Roman"/>
          <w:bCs/>
          <w:sz w:val="24"/>
          <w:szCs w:val="24"/>
          <w:lang w:val="en-AU" w:eastAsia="en-GB"/>
        </w:rPr>
        <w:t>Levels of individual bilingualism</w:t>
      </w:r>
      <w:r w:rsidR="00FC2C82">
        <w:rPr>
          <w:rFonts w:ascii="Times New Roman" w:hAnsi="Times New Roman" w:cs="Times New Roman"/>
          <w:bCs/>
          <w:sz w:val="24"/>
          <w:szCs w:val="24"/>
          <w:lang w:val="en-AU" w:eastAsia="en-GB"/>
        </w:rPr>
        <w:t xml:space="preserve"> will influence an individual’s ability to converse in one language over another</w:t>
      </w:r>
      <w:r>
        <w:rPr>
          <w:rFonts w:ascii="Times New Roman" w:hAnsi="Times New Roman" w:cs="Times New Roman"/>
          <w:bCs/>
          <w:sz w:val="24"/>
          <w:szCs w:val="24"/>
          <w:lang w:val="en-AU" w:eastAsia="en-GB"/>
        </w:rPr>
        <w:t xml:space="preserve">. </w:t>
      </w:r>
      <w:r w:rsidR="00FC2C82">
        <w:rPr>
          <w:rFonts w:ascii="Times New Roman" w:hAnsi="Times New Roman" w:cs="Times New Roman"/>
          <w:bCs/>
          <w:sz w:val="24"/>
          <w:szCs w:val="24"/>
          <w:lang w:val="en-AU" w:eastAsia="en-GB"/>
        </w:rPr>
        <w:t xml:space="preserve">Healthcare professionals must be mindful </w:t>
      </w:r>
      <w:r w:rsidR="00FC2C82">
        <w:rPr>
          <w:rFonts w:ascii="Times New Roman" w:hAnsi="Times New Roman" w:cs="Times New Roman"/>
          <w:sz w:val="24"/>
          <w:szCs w:val="24"/>
        </w:rPr>
        <w:t>of the difference</w:t>
      </w:r>
      <w:r w:rsidR="00FC2C82" w:rsidRPr="00FC2C82">
        <w:rPr>
          <w:rFonts w:ascii="Times New Roman" w:hAnsi="Times New Roman" w:cs="Times New Roman"/>
          <w:sz w:val="24"/>
          <w:szCs w:val="24"/>
        </w:rPr>
        <w:t xml:space="preserve"> between</w:t>
      </w:r>
      <w:r w:rsidR="00606E63">
        <w:rPr>
          <w:rFonts w:ascii="Times New Roman" w:hAnsi="Times New Roman" w:cs="Times New Roman"/>
          <w:sz w:val="24"/>
          <w:szCs w:val="24"/>
        </w:rPr>
        <w:t xml:space="preserve"> what </w:t>
      </w:r>
      <w:bookmarkStart w:id="29" w:name="_Hlk19098562"/>
      <w:r w:rsidR="00606E63">
        <w:rPr>
          <w:rFonts w:ascii="Times New Roman" w:hAnsi="Times New Roman" w:cs="Times New Roman"/>
          <w:sz w:val="24"/>
          <w:szCs w:val="24"/>
        </w:rPr>
        <w:t>Cummins (1</w:t>
      </w:r>
      <w:r w:rsidR="00D12168">
        <w:rPr>
          <w:rFonts w:ascii="Times New Roman" w:hAnsi="Times New Roman" w:cs="Times New Roman"/>
          <w:sz w:val="24"/>
          <w:szCs w:val="24"/>
        </w:rPr>
        <w:t>9</w:t>
      </w:r>
      <w:r w:rsidR="00606E63">
        <w:rPr>
          <w:rFonts w:ascii="Times New Roman" w:hAnsi="Times New Roman" w:cs="Times New Roman"/>
          <w:sz w:val="24"/>
          <w:szCs w:val="24"/>
        </w:rPr>
        <w:t xml:space="preserve">84) </w:t>
      </w:r>
      <w:bookmarkEnd w:id="29"/>
      <w:r w:rsidR="00606E63">
        <w:rPr>
          <w:rFonts w:ascii="Times New Roman" w:hAnsi="Times New Roman" w:cs="Times New Roman"/>
          <w:sz w:val="24"/>
          <w:szCs w:val="24"/>
        </w:rPr>
        <w:t>describes as</w:t>
      </w:r>
      <w:r w:rsidR="00FC2C82" w:rsidRPr="00FC2C82">
        <w:rPr>
          <w:rFonts w:ascii="Times New Roman" w:hAnsi="Times New Roman" w:cs="Times New Roman"/>
          <w:sz w:val="24"/>
          <w:szCs w:val="24"/>
        </w:rPr>
        <w:t xml:space="preserve"> ‘</w:t>
      </w:r>
      <w:r w:rsidR="00FC2C82" w:rsidRPr="00B50CA5">
        <w:rPr>
          <w:rFonts w:ascii="Times New Roman" w:hAnsi="Times New Roman" w:cs="Times New Roman"/>
          <w:i/>
          <w:iCs/>
          <w:sz w:val="24"/>
          <w:szCs w:val="24"/>
        </w:rPr>
        <w:t>Basic Interpersonal Communication Skills</w:t>
      </w:r>
      <w:r w:rsidR="00FC2C82" w:rsidRPr="00FC2C82">
        <w:rPr>
          <w:rFonts w:ascii="Times New Roman" w:hAnsi="Times New Roman" w:cs="Times New Roman"/>
          <w:sz w:val="24"/>
          <w:szCs w:val="24"/>
        </w:rPr>
        <w:t>’ (BICS) and ‘</w:t>
      </w:r>
      <w:r w:rsidR="00FC2C82" w:rsidRPr="00B50CA5">
        <w:rPr>
          <w:rFonts w:ascii="Times New Roman" w:hAnsi="Times New Roman" w:cs="Times New Roman"/>
          <w:i/>
          <w:iCs/>
          <w:sz w:val="24"/>
          <w:szCs w:val="24"/>
        </w:rPr>
        <w:t>Cognitive Academic Language Proficiency</w:t>
      </w:r>
      <w:r w:rsidR="00FC2C82" w:rsidRPr="00FC2C82">
        <w:rPr>
          <w:rFonts w:ascii="Times New Roman" w:hAnsi="Times New Roman" w:cs="Times New Roman"/>
          <w:sz w:val="24"/>
          <w:szCs w:val="24"/>
        </w:rPr>
        <w:t>’ (CALP)</w:t>
      </w:r>
      <w:r w:rsidR="00FC2C82">
        <w:rPr>
          <w:rFonts w:ascii="Times New Roman" w:hAnsi="Times New Roman" w:cs="Times New Roman"/>
          <w:sz w:val="24"/>
          <w:szCs w:val="24"/>
        </w:rPr>
        <w:t>.</w:t>
      </w:r>
      <w:r w:rsidR="00FC2C82" w:rsidRPr="00FC2C82">
        <w:rPr>
          <w:rFonts w:ascii="Times New Roman" w:hAnsi="Times New Roman" w:cs="Times New Roman"/>
          <w:sz w:val="24"/>
          <w:szCs w:val="24"/>
        </w:rPr>
        <w:t xml:space="preserve"> In simple terms, BICS and CALP make the distinction between the skills needed for everyday conversation and those needed for more formal</w:t>
      </w:r>
      <w:r w:rsidR="00FC2C82">
        <w:rPr>
          <w:rFonts w:ascii="Times New Roman" w:hAnsi="Times New Roman" w:cs="Times New Roman"/>
          <w:sz w:val="24"/>
          <w:szCs w:val="24"/>
        </w:rPr>
        <w:t xml:space="preserve"> situations, which can often be the case during clinical consultations</w:t>
      </w:r>
      <w:r w:rsidR="00FC2C82" w:rsidRPr="00FC2C82">
        <w:rPr>
          <w:rFonts w:ascii="Times New Roman" w:hAnsi="Times New Roman" w:cs="Times New Roman"/>
          <w:sz w:val="24"/>
          <w:szCs w:val="24"/>
        </w:rPr>
        <w:t xml:space="preserve">. </w:t>
      </w:r>
      <w:r w:rsidR="00FC2C82">
        <w:rPr>
          <w:rFonts w:ascii="Times New Roman" w:hAnsi="Times New Roman" w:cs="Times New Roman"/>
          <w:sz w:val="24"/>
          <w:szCs w:val="24"/>
        </w:rPr>
        <w:t xml:space="preserve">Whereas </w:t>
      </w:r>
      <w:r w:rsidR="00D42CFD">
        <w:rPr>
          <w:rFonts w:ascii="Times New Roman" w:hAnsi="Times New Roman" w:cs="Times New Roman"/>
          <w:sz w:val="24"/>
          <w:szCs w:val="24"/>
        </w:rPr>
        <w:t xml:space="preserve">an individual’s </w:t>
      </w:r>
      <w:r w:rsidR="00FC2C82">
        <w:rPr>
          <w:rFonts w:ascii="Times New Roman" w:hAnsi="Times New Roman" w:cs="Times New Roman"/>
          <w:sz w:val="24"/>
          <w:szCs w:val="24"/>
        </w:rPr>
        <w:t xml:space="preserve">BICS levels may suggest </w:t>
      </w:r>
      <w:r w:rsidR="00D42CFD">
        <w:rPr>
          <w:rFonts w:ascii="Times New Roman" w:hAnsi="Times New Roman" w:cs="Times New Roman"/>
          <w:sz w:val="24"/>
          <w:szCs w:val="24"/>
        </w:rPr>
        <w:t>a fluency and understanding of a language,</w:t>
      </w:r>
      <w:r w:rsidR="00FC2C82">
        <w:rPr>
          <w:rFonts w:ascii="Times New Roman" w:hAnsi="Times New Roman" w:cs="Times New Roman"/>
          <w:sz w:val="24"/>
          <w:szCs w:val="24"/>
        </w:rPr>
        <w:t xml:space="preserve"> </w:t>
      </w:r>
      <w:r w:rsidR="00D42CFD">
        <w:rPr>
          <w:rFonts w:ascii="Times New Roman" w:hAnsi="Times New Roman" w:cs="Times New Roman"/>
          <w:sz w:val="24"/>
          <w:szCs w:val="24"/>
        </w:rPr>
        <w:t>the</w:t>
      </w:r>
      <w:r w:rsidR="00FC2C82" w:rsidRPr="00FC2C82">
        <w:rPr>
          <w:rFonts w:ascii="Times New Roman" w:hAnsi="Times New Roman" w:cs="Times New Roman"/>
          <w:sz w:val="24"/>
          <w:szCs w:val="24"/>
        </w:rPr>
        <w:t xml:space="preserve"> CALP</w:t>
      </w:r>
      <w:r w:rsidR="00D42CFD">
        <w:rPr>
          <w:rFonts w:ascii="Times New Roman" w:hAnsi="Times New Roman" w:cs="Times New Roman"/>
          <w:sz w:val="24"/>
          <w:szCs w:val="24"/>
        </w:rPr>
        <w:t xml:space="preserve"> levels needed to understand information in formal healthcare settings may not be sufficiently developed</w:t>
      </w:r>
      <w:r w:rsidR="00FC2C82" w:rsidRPr="00FC2C82">
        <w:rPr>
          <w:rFonts w:ascii="Times New Roman" w:hAnsi="Times New Roman" w:cs="Times New Roman"/>
          <w:sz w:val="24"/>
          <w:szCs w:val="24"/>
        </w:rPr>
        <w:t xml:space="preserve">. </w:t>
      </w:r>
    </w:p>
    <w:p w14:paraId="2D1F41F3" w14:textId="77777777" w:rsidR="004F782F" w:rsidRDefault="004F782F" w:rsidP="003248CB">
      <w:pPr>
        <w:spacing w:line="480" w:lineRule="auto"/>
        <w:jc w:val="both"/>
        <w:rPr>
          <w:rFonts w:ascii="Times New Roman" w:hAnsi="Times New Roman" w:cs="Times New Roman"/>
          <w:sz w:val="24"/>
          <w:szCs w:val="24"/>
        </w:rPr>
      </w:pPr>
    </w:p>
    <w:p w14:paraId="2708F458" w14:textId="2B2A7D3A" w:rsidR="00653764" w:rsidRDefault="004F782F" w:rsidP="003248CB">
      <w:pPr>
        <w:spacing w:line="480" w:lineRule="auto"/>
        <w:jc w:val="both"/>
        <w:rPr>
          <w:rFonts w:ascii="Times New Roman" w:hAnsi="Times New Roman" w:cs="Times New Roman"/>
          <w:sz w:val="24"/>
          <w:szCs w:val="24"/>
        </w:rPr>
      </w:pPr>
      <w:r>
        <w:rPr>
          <w:rFonts w:ascii="Times New Roman" w:hAnsi="Times New Roman" w:cs="Times New Roman"/>
          <w:sz w:val="24"/>
          <w:szCs w:val="24"/>
        </w:rPr>
        <w:t>Healthcare professionals must</w:t>
      </w:r>
      <w:r w:rsidR="008230FE" w:rsidRPr="00FC2C82">
        <w:rPr>
          <w:rFonts w:ascii="Times New Roman" w:hAnsi="Times New Roman" w:cs="Times New Roman"/>
          <w:sz w:val="24"/>
          <w:szCs w:val="24"/>
        </w:rPr>
        <w:t xml:space="preserve"> not only </w:t>
      </w:r>
      <w:r>
        <w:rPr>
          <w:rFonts w:ascii="Times New Roman" w:hAnsi="Times New Roman" w:cs="Times New Roman"/>
          <w:sz w:val="24"/>
          <w:szCs w:val="24"/>
        </w:rPr>
        <w:t>consider</w:t>
      </w:r>
      <w:r w:rsidR="008230FE" w:rsidRPr="00FC2C82">
        <w:rPr>
          <w:rFonts w:ascii="Times New Roman" w:hAnsi="Times New Roman" w:cs="Times New Roman"/>
          <w:sz w:val="24"/>
          <w:szCs w:val="24"/>
        </w:rPr>
        <w:t xml:space="preserve"> a person’s linguistic abilities, but also the context in which they are used.</w:t>
      </w:r>
      <w:r>
        <w:rPr>
          <w:rFonts w:ascii="Times New Roman" w:hAnsi="Times New Roman" w:cs="Times New Roman"/>
          <w:sz w:val="24"/>
          <w:szCs w:val="24"/>
        </w:rPr>
        <w:t xml:space="preserve"> </w:t>
      </w:r>
      <w:r w:rsidR="00714D49">
        <w:rPr>
          <w:rFonts w:ascii="Times New Roman" w:hAnsi="Times New Roman" w:cs="Times New Roman"/>
          <w:sz w:val="24"/>
          <w:szCs w:val="24"/>
        </w:rPr>
        <w:t xml:space="preserve">Individuals </w:t>
      </w:r>
      <w:r w:rsidR="00370098">
        <w:rPr>
          <w:rFonts w:ascii="Times New Roman" w:hAnsi="Times New Roman" w:cs="Times New Roman"/>
          <w:sz w:val="24"/>
          <w:szCs w:val="24"/>
        </w:rPr>
        <w:t xml:space="preserve">may be judged to be fully competent in </w:t>
      </w:r>
      <w:r w:rsidR="006B22E3">
        <w:rPr>
          <w:rFonts w:ascii="Times New Roman" w:hAnsi="Times New Roman" w:cs="Times New Roman"/>
          <w:sz w:val="24"/>
          <w:szCs w:val="24"/>
        </w:rPr>
        <w:t>a second</w:t>
      </w:r>
      <w:r w:rsidR="00370098">
        <w:rPr>
          <w:rFonts w:ascii="Times New Roman" w:hAnsi="Times New Roman" w:cs="Times New Roman"/>
          <w:sz w:val="24"/>
          <w:szCs w:val="24"/>
        </w:rPr>
        <w:t xml:space="preserve"> language in terms of their ability to speak and understand the grammar of the language, yet, when required to use the language in a</w:t>
      </w:r>
      <w:r w:rsidR="006B22E3">
        <w:rPr>
          <w:rFonts w:ascii="Times New Roman" w:hAnsi="Times New Roman" w:cs="Times New Roman"/>
          <w:sz w:val="24"/>
          <w:szCs w:val="24"/>
        </w:rPr>
        <w:t xml:space="preserve"> particular context</w:t>
      </w:r>
      <w:r w:rsidR="00D6556D">
        <w:rPr>
          <w:rFonts w:ascii="Times New Roman" w:hAnsi="Times New Roman" w:cs="Times New Roman"/>
          <w:sz w:val="24"/>
          <w:szCs w:val="24"/>
        </w:rPr>
        <w:t xml:space="preserve"> or domain</w:t>
      </w:r>
      <w:r w:rsidR="006B22E3">
        <w:rPr>
          <w:rFonts w:ascii="Times New Roman" w:hAnsi="Times New Roman" w:cs="Times New Roman"/>
          <w:sz w:val="24"/>
          <w:szCs w:val="24"/>
        </w:rPr>
        <w:t>, they may be more confident and competent in using their first language. Within Wales, many first language Welsh speakers are deemed to be fully competent in English</w:t>
      </w:r>
      <w:r w:rsidR="000F4C3C">
        <w:rPr>
          <w:rFonts w:ascii="Times New Roman" w:hAnsi="Times New Roman" w:cs="Times New Roman"/>
          <w:sz w:val="24"/>
          <w:szCs w:val="24"/>
        </w:rPr>
        <w:t xml:space="preserve"> as </w:t>
      </w:r>
      <w:r w:rsidR="006B22E3">
        <w:rPr>
          <w:rFonts w:ascii="Times New Roman" w:hAnsi="Times New Roman" w:cs="Times New Roman"/>
          <w:sz w:val="24"/>
          <w:szCs w:val="24"/>
        </w:rPr>
        <w:t>their second language, yet there may</w:t>
      </w:r>
      <w:r w:rsidR="00953BBC">
        <w:rPr>
          <w:rFonts w:ascii="Times New Roman" w:hAnsi="Times New Roman" w:cs="Times New Roman"/>
          <w:sz w:val="24"/>
          <w:szCs w:val="24"/>
        </w:rPr>
        <w:t xml:space="preserve"> </w:t>
      </w:r>
      <w:r w:rsidR="006B22E3">
        <w:rPr>
          <w:rFonts w:ascii="Times New Roman" w:hAnsi="Times New Roman" w:cs="Times New Roman"/>
          <w:sz w:val="24"/>
          <w:szCs w:val="24"/>
        </w:rPr>
        <w:t>be social context</w:t>
      </w:r>
      <w:r w:rsidR="000F4C3C">
        <w:rPr>
          <w:rFonts w:ascii="Times New Roman" w:hAnsi="Times New Roman" w:cs="Times New Roman"/>
          <w:sz w:val="24"/>
          <w:szCs w:val="24"/>
        </w:rPr>
        <w:t>s</w:t>
      </w:r>
      <w:r w:rsidR="006B22E3">
        <w:rPr>
          <w:rFonts w:ascii="Times New Roman" w:hAnsi="Times New Roman" w:cs="Times New Roman"/>
          <w:sz w:val="24"/>
          <w:szCs w:val="24"/>
        </w:rPr>
        <w:t xml:space="preserve"> in which their ability to use English may be compromised,</w:t>
      </w:r>
      <w:r w:rsidR="00953BBC">
        <w:rPr>
          <w:rFonts w:ascii="Times New Roman" w:hAnsi="Times New Roman" w:cs="Times New Roman"/>
          <w:sz w:val="24"/>
          <w:szCs w:val="24"/>
        </w:rPr>
        <w:t xml:space="preserve"> thus</w:t>
      </w:r>
      <w:r w:rsidR="006B22E3">
        <w:rPr>
          <w:rFonts w:ascii="Times New Roman" w:hAnsi="Times New Roman" w:cs="Times New Roman"/>
          <w:sz w:val="24"/>
          <w:szCs w:val="24"/>
        </w:rPr>
        <w:t xml:space="preserve"> putting them at a disadvantage. </w:t>
      </w:r>
      <w:r w:rsidR="00714D49">
        <w:rPr>
          <w:rFonts w:ascii="Times New Roman" w:hAnsi="Times New Roman" w:cs="Times New Roman"/>
          <w:sz w:val="24"/>
          <w:szCs w:val="24"/>
        </w:rPr>
        <w:t>A h</w:t>
      </w:r>
      <w:r w:rsidR="006B22E3">
        <w:rPr>
          <w:rFonts w:ascii="Times New Roman" w:hAnsi="Times New Roman" w:cs="Times New Roman"/>
          <w:sz w:val="24"/>
          <w:szCs w:val="24"/>
        </w:rPr>
        <w:t xml:space="preserve">ealthcare setting could be an example of such </w:t>
      </w:r>
      <w:r w:rsidR="00714D49">
        <w:rPr>
          <w:rFonts w:ascii="Times New Roman" w:hAnsi="Times New Roman" w:cs="Times New Roman"/>
          <w:sz w:val="24"/>
          <w:szCs w:val="24"/>
        </w:rPr>
        <w:t xml:space="preserve">a </w:t>
      </w:r>
      <w:r w:rsidR="006B22E3">
        <w:rPr>
          <w:rFonts w:ascii="Times New Roman" w:hAnsi="Times New Roman" w:cs="Times New Roman"/>
          <w:sz w:val="24"/>
          <w:szCs w:val="24"/>
        </w:rPr>
        <w:t xml:space="preserve">context. </w:t>
      </w:r>
      <w:r w:rsidR="00EA3626">
        <w:rPr>
          <w:rFonts w:ascii="Times New Roman" w:hAnsi="Times New Roman" w:cs="Times New Roman"/>
          <w:sz w:val="24"/>
          <w:szCs w:val="24"/>
        </w:rPr>
        <w:t>People</w:t>
      </w:r>
      <w:r w:rsidR="006B22E3">
        <w:rPr>
          <w:rFonts w:ascii="Times New Roman" w:hAnsi="Times New Roman" w:cs="Times New Roman"/>
          <w:sz w:val="24"/>
          <w:szCs w:val="24"/>
        </w:rPr>
        <w:t xml:space="preserve"> visit healthcare settings when there is a problem with their physical or mental health. These situations can cause heightened emotions which could include, stress, anxiety</w:t>
      </w:r>
      <w:r w:rsidR="00413196">
        <w:rPr>
          <w:rFonts w:ascii="Times New Roman" w:hAnsi="Times New Roman" w:cs="Times New Roman"/>
          <w:sz w:val="24"/>
          <w:szCs w:val="24"/>
        </w:rPr>
        <w:t xml:space="preserve">, mental </w:t>
      </w:r>
      <w:r w:rsidR="006B22E3">
        <w:rPr>
          <w:rFonts w:ascii="Times New Roman" w:hAnsi="Times New Roman" w:cs="Times New Roman"/>
          <w:sz w:val="24"/>
          <w:szCs w:val="24"/>
        </w:rPr>
        <w:t xml:space="preserve">confusion </w:t>
      </w:r>
      <w:r w:rsidR="00413196">
        <w:rPr>
          <w:rFonts w:ascii="Times New Roman" w:hAnsi="Times New Roman" w:cs="Times New Roman"/>
          <w:sz w:val="24"/>
          <w:szCs w:val="24"/>
        </w:rPr>
        <w:t xml:space="preserve">and physical pain. </w:t>
      </w:r>
      <w:r w:rsidR="00714D49">
        <w:rPr>
          <w:rFonts w:ascii="Times New Roman" w:hAnsi="Times New Roman" w:cs="Times New Roman"/>
          <w:sz w:val="24"/>
          <w:szCs w:val="24"/>
        </w:rPr>
        <w:t>Each</w:t>
      </w:r>
      <w:r w:rsidR="00413196">
        <w:rPr>
          <w:rFonts w:ascii="Times New Roman" w:hAnsi="Times New Roman" w:cs="Times New Roman"/>
          <w:sz w:val="24"/>
          <w:szCs w:val="24"/>
        </w:rPr>
        <w:t xml:space="preserve"> of these factors could influence a person’s ability to converse in a second language, despite their usual high proficiency levels under normal circumstances. For example, the physical pain of broken bones could interfere with a person’s ability to communicate in a second language. A mother </w:t>
      </w:r>
      <w:r w:rsidR="00D6556D">
        <w:rPr>
          <w:rFonts w:ascii="Times New Roman" w:hAnsi="Times New Roman" w:cs="Times New Roman"/>
          <w:sz w:val="24"/>
          <w:szCs w:val="24"/>
        </w:rPr>
        <w:t>during childbirth</w:t>
      </w:r>
      <w:r w:rsidR="00413196">
        <w:rPr>
          <w:rFonts w:ascii="Times New Roman" w:hAnsi="Times New Roman" w:cs="Times New Roman"/>
          <w:sz w:val="24"/>
          <w:szCs w:val="24"/>
        </w:rPr>
        <w:t xml:space="preserve"> under the influence of strong </w:t>
      </w:r>
      <w:r w:rsidR="00413196">
        <w:rPr>
          <w:rFonts w:ascii="Times New Roman" w:hAnsi="Times New Roman" w:cs="Times New Roman"/>
          <w:sz w:val="24"/>
          <w:szCs w:val="24"/>
        </w:rPr>
        <w:lastRenderedPageBreak/>
        <w:t>pain-relieving drugs</w:t>
      </w:r>
      <w:r w:rsidR="00D84C63">
        <w:rPr>
          <w:rFonts w:ascii="Times New Roman" w:hAnsi="Times New Roman" w:cs="Times New Roman"/>
          <w:sz w:val="24"/>
          <w:szCs w:val="24"/>
        </w:rPr>
        <w:t xml:space="preserve"> may have no control over her ability to use a second language and only be able to use her mother tongue in such circumstances</w:t>
      </w:r>
      <w:r w:rsidR="006B6ECA">
        <w:rPr>
          <w:rFonts w:ascii="Times New Roman" w:hAnsi="Times New Roman" w:cs="Times New Roman"/>
          <w:sz w:val="24"/>
          <w:szCs w:val="24"/>
        </w:rPr>
        <w:t xml:space="preserve">. </w:t>
      </w:r>
      <w:r w:rsidR="00D84C63">
        <w:rPr>
          <w:rFonts w:ascii="Times New Roman" w:hAnsi="Times New Roman" w:cs="Times New Roman"/>
          <w:sz w:val="24"/>
          <w:szCs w:val="24"/>
        </w:rPr>
        <w:t>Equally, mental health service user</w:t>
      </w:r>
      <w:r w:rsidR="00953BBC">
        <w:rPr>
          <w:rFonts w:ascii="Times New Roman" w:hAnsi="Times New Roman" w:cs="Times New Roman"/>
          <w:sz w:val="24"/>
          <w:szCs w:val="24"/>
        </w:rPr>
        <w:t>s</w:t>
      </w:r>
      <w:r w:rsidR="00D84C63">
        <w:rPr>
          <w:rFonts w:ascii="Times New Roman" w:hAnsi="Times New Roman" w:cs="Times New Roman"/>
          <w:sz w:val="24"/>
          <w:szCs w:val="24"/>
        </w:rPr>
        <w:t xml:space="preserve"> </w:t>
      </w:r>
      <w:r w:rsidR="00D6556D">
        <w:rPr>
          <w:rFonts w:ascii="Times New Roman" w:hAnsi="Times New Roman" w:cs="Times New Roman"/>
          <w:sz w:val="24"/>
          <w:szCs w:val="24"/>
        </w:rPr>
        <w:t xml:space="preserve">receiving </w:t>
      </w:r>
      <w:r w:rsidR="00D84C63">
        <w:rPr>
          <w:rFonts w:ascii="Times New Roman" w:hAnsi="Times New Roman" w:cs="Times New Roman"/>
          <w:sz w:val="24"/>
          <w:szCs w:val="24"/>
        </w:rPr>
        <w:t>counselling or</w:t>
      </w:r>
      <w:r w:rsidR="00D6556D">
        <w:rPr>
          <w:rFonts w:ascii="Times New Roman" w:hAnsi="Times New Roman" w:cs="Times New Roman"/>
          <w:sz w:val="24"/>
          <w:szCs w:val="24"/>
        </w:rPr>
        <w:t xml:space="preserve"> undergoing</w:t>
      </w:r>
      <w:r w:rsidR="00D84C63">
        <w:rPr>
          <w:rFonts w:ascii="Times New Roman" w:hAnsi="Times New Roman" w:cs="Times New Roman"/>
          <w:sz w:val="24"/>
          <w:szCs w:val="24"/>
        </w:rPr>
        <w:t xml:space="preserve"> assessment may find it easier to speak about personal feelings and emotions in </w:t>
      </w:r>
      <w:r w:rsidR="006B6ECA">
        <w:rPr>
          <w:rFonts w:ascii="Times New Roman" w:hAnsi="Times New Roman" w:cs="Times New Roman"/>
          <w:sz w:val="24"/>
          <w:szCs w:val="24"/>
        </w:rPr>
        <w:t>their first language</w:t>
      </w:r>
      <w:r w:rsidR="00D84C63">
        <w:rPr>
          <w:rFonts w:ascii="Times New Roman" w:hAnsi="Times New Roman" w:cs="Times New Roman"/>
          <w:sz w:val="24"/>
          <w:szCs w:val="24"/>
        </w:rPr>
        <w:t xml:space="preserve">. </w:t>
      </w:r>
      <w:r w:rsidR="00714D49">
        <w:rPr>
          <w:rFonts w:ascii="Times New Roman" w:hAnsi="Times New Roman" w:cs="Times New Roman"/>
          <w:sz w:val="24"/>
          <w:szCs w:val="24"/>
        </w:rPr>
        <w:t>T</w:t>
      </w:r>
      <w:r w:rsidR="00D84C63">
        <w:rPr>
          <w:rFonts w:ascii="Times New Roman" w:hAnsi="Times New Roman" w:cs="Times New Roman"/>
          <w:sz w:val="24"/>
          <w:szCs w:val="24"/>
        </w:rPr>
        <w:t>hese examples clearly demonstrate the need for healthcare organisations to meet the needs of Welsh speaking service users by making services available bilingually in order to ensure that poor and inadequate communication does no</w:t>
      </w:r>
      <w:r w:rsidR="00EA3626">
        <w:rPr>
          <w:rFonts w:ascii="Times New Roman" w:hAnsi="Times New Roman" w:cs="Times New Roman"/>
          <w:sz w:val="24"/>
          <w:szCs w:val="24"/>
        </w:rPr>
        <w:t>t have</w:t>
      </w:r>
      <w:r w:rsidR="00D84C63">
        <w:rPr>
          <w:rFonts w:ascii="Times New Roman" w:hAnsi="Times New Roman" w:cs="Times New Roman"/>
          <w:sz w:val="24"/>
          <w:szCs w:val="24"/>
        </w:rPr>
        <w:t xml:space="preserve"> detrimental </w:t>
      </w:r>
      <w:r w:rsidR="00C4270D">
        <w:rPr>
          <w:rFonts w:ascii="Times New Roman" w:hAnsi="Times New Roman" w:cs="Times New Roman"/>
          <w:sz w:val="24"/>
          <w:szCs w:val="24"/>
        </w:rPr>
        <w:t>effects on an individual’s health</w:t>
      </w:r>
      <w:r w:rsidR="006D2665">
        <w:rPr>
          <w:rFonts w:ascii="Times New Roman" w:hAnsi="Times New Roman" w:cs="Times New Roman"/>
          <w:sz w:val="24"/>
          <w:szCs w:val="24"/>
        </w:rPr>
        <w:t xml:space="preserve"> </w:t>
      </w:r>
      <w:r w:rsidR="006B6ECA">
        <w:rPr>
          <w:rFonts w:ascii="Times New Roman" w:hAnsi="Times New Roman" w:cs="Times New Roman"/>
          <w:sz w:val="24"/>
          <w:szCs w:val="24"/>
        </w:rPr>
        <w:t>and</w:t>
      </w:r>
      <w:r w:rsidR="006D2665">
        <w:rPr>
          <w:rFonts w:ascii="Times New Roman" w:hAnsi="Times New Roman" w:cs="Times New Roman"/>
          <w:sz w:val="24"/>
          <w:szCs w:val="24"/>
        </w:rPr>
        <w:t>,</w:t>
      </w:r>
      <w:r w:rsidR="006B6ECA">
        <w:rPr>
          <w:rFonts w:ascii="Times New Roman" w:hAnsi="Times New Roman" w:cs="Times New Roman"/>
          <w:sz w:val="24"/>
          <w:szCs w:val="24"/>
        </w:rPr>
        <w:t xml:space="preserve"> in more serious circumstances, put the individual’s health at risk</w:t>
      </w:r>
      <w:r w:rsidR="00C4270D">
        <w:rPr>
          <w:rFonts w:ascii="Times New Roman" w:hAnsi="Times New Roman" w:cs="Times New Roman"/>
          <w:sz w:val="24"/>
          <w:szCs w:val="24"/>
        </w:rPr>
        <w:t>. Therefore, NHS Wales does have an obligation to put in place mitigating actions to avoid potentially devastating consequences and</w:t>
      </w:r>
      <w:r w:rsidR="006D2665">
        <w:rPr>
          <w:rFonts w:ascii="Times New Roman" w:hAnsi="Times New Roman" w:cs="Times New Roman"/>
          <w:sz w:val="24"/>
          <w:szCs w:val="24"/>
        </w:rPr>
        <w:t>,</w:t>
      </w:r>
      <w:r w:rsidR="00C4270D">
        <w:rPr>
          <w:rFonts w:ascii="Times New Roman" w:hAnsi="Times New Roman" w:cs="Times New Roman"/>
          <w:sz w:val="24"/>
          <w:szCs w:val="24"/>
        </w:rPr>
        <w:t xml:space="preserve"> therefore</w:t>
      </w:r>
      <w:r w:rsidR="006D2665">
        <w:rPr>
          <w:rFonts w:ascii="Times New Roman" w:hAnsi="Times New Roman" w:cs="Times New Roman"/>
          <w:sz w:val="24"/>
          <w:szCs w:val="24"/>
        </w:rPr>
        <w:t>,</w:t>
      </w:r>
      <w:r w:rsidR="00C4270D">
        <w:rPr>
          <w:rFonts w:ascii="Times New Roman" w:hAnsi="Times New Roman" w:cs="Times New Roman"/>
          <w:sz w:val="24"/>
          <w:szCs w:val="24"/>
        </w:rPr>
        <w:t xml:space="preserve"> should welcome the Standards and use them to assist them in their efforts.</w:t>
      </w:r>
    </w:p>
    <w:p w14:paraId="55E79E63" w14:textId="77777777" w:rsidR="00C4270D" w:rsidRPr="00FC2C82" w:rsidRDefault="00C4270D" w:rsidP="003248CB">
      <w:pPr>
        <w:spacing w:line="480" w:lineRule="auto"/>
        <w:jc w:val="both"/>
        <w:rPr>
          <w:rFonts w:ascii="Times New Roman" w:hAnsi="Times New Roman" w:cs="Times New Roman"/>
          <w:bCs/>
          <w:sz w:val="24"/>
          <w:szCs w:val="24"/>
          <w:lang w:val="en-AU" w:eastAsia="en-GB"/>
        </w:rPr>
      </w:pPr>
    </w:p>
    <w:p w14:paraId="63F62F5A" w14:textId="77777777" w:rsidR="00393550" w:rsidRPr="00393550" w:rsidRDefault="00393550" w:rsidP="003248CB">
      <w:pPr>
        <w:spacing w:line="480" w:lineRule="auto"/>
        <w:jc w:val="both"/>
        <w:rPr>
          <w:rFonts w:ascii="Times New Roman" w:hAnsi="Times New Roman" w:cs="Times New Roman"/>
          <w:b/>
          <w:iCs/>
          <w:sz w:val="24"/>
          <w:szCs w:val="24"/>
        </w:rPr>
      </w:pPr>
      <w:r w:rsidRPr="00393550">
        <w:rPr>
          <w:rFonts w:ascii="Times New Roman" w:hAnsi="Times New Roman" w:cs="Times New Roman"/>
          <w:b/>
          <w:iCs/>
          <w:sz w:val="24"/>
          <w:szCs w:val="24"/>
        </w:rPr>
        <w:t>Previous bilingual service provision and public opinion</w:t>
      </w:r>
    </w:p>
    <w:p w14:paraId="63BE0797" w14:textId="231205E8" w:rsidR="00393550" w:rsidRPr="00393550" w:rsidRDefault="00393550" w:rsidP="003248C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During the various consultation exercises on the proposed draft Standards, public opinion appeared to suggest that previous bilingual service provision within healthcare was not </w:t>
      </w:r>
      <w:r w:rsidR="00D6556D">
        <w:rPr>
          <w:rFonts w:ascii="Times New Roman" w:hAnsi="Times New Roman" w:cs="Times New Roman"/>
          <w:sz w:val="24"/>
          <w:szCs w:val="24"/>
        </w:rPr>
        <w:t>sufficient</w:t>
      </w:r>
      <w:r w:rsidR="00F84D69">
        <w:rPr>
          <w:rFonts w:ascii="Times New Roman" w:hAnsi="Times New Roman" w:cs="Times New Roman"/>
          <w:sz w:val="24"/>
          <w:szCs w:val="24"/>
        </w:rPr>
        <w:t xml:space="preserve"> </w:t>
      </w:r>
      <w:r w:rsidR="000F39CA">
        <w:rPr>
          <w:rFonts w:ascii="Times New Roman" w:hAnsi="Times New Roman" w:cs="Times New Roman"/>
          <w:sz w:val="24"/>
          <w:szCs w:val="24"/>
        </w:rPr>
        <w:t>and</w:t>
      </w:r>
      <w:r w:rsidR="006D2665">
        <w:rPr>
          <w:rFonts w:ascii="Times New Roman" w:hAnsi="Times New Roman" w:cs="Times New Roman"/>
          <w:sz w:val="24"/>
          <w:szCs w:val="24"/>
        </w:rPr>
        <w:t>,</w:t>
      </w:r>
      <w:r w:rsidR="000F39CA">
        <w:rPr>
          <w:rFonts w:ascii="Times New Roman" w:hAnsi="Times New Roman" w:cs="Times New Roman"/>
          <w:sz w:val="24"/>
          <w:szCs w:val="24"/>
        </w:rPr>
        <w:t xml:space="preserve"> in some cases,</w:t>
      </w:r>
      <w:r>
        <w:rPr>
          <w:rFonts w:ascii="Times New Roman" w:hAnsi="Times New Roman" w:cs="Times New Roman"/>
          <w:sz w:val="24"/>
          <w:szCs w:val="24"/>
        </w:rPr>
        <w:t xml:space="preserve"> </w:t>
      </w:r>
      <w:r w:rsidR="000F39CA">
        <w:rPr>
          <w:rFonts w:ascii="Times New Roman" w:hAnsi="Times New Roman" w:cs="Times New Roman"/>
          <w:sz w:val="24"/>
          <w:szCs w:val="24"/>
        </w:rPr>
        <w:t xml:space="preserve">inadequate and ineffective, calling for a change in the way that </w:t>
      </w:r>
      <w:r w:rsidR="000A05A7">
        <w:rPr>
          <w:rFonts w:ascii="Times New Roman" w:hAnsi="Times New Roman" w:cs="Times New Roman"/>
          <w:sz w:val="24"/>
          <w:szCs w:val="24"/>
        </w:rPr>
        <w:t xml:space="preserve">bilingual </w:t>
      </w:r>
      <w:r w:rsidR="000F39CA">
        <w:rPr>
          <w:rFonts w:ascii="Times New Roman" w:hAnsi="Times New Roman" w:cs="Times New Roman"/>
          <w:sz w:val="24"/>
          <w:szCs w:val="24"/>
        </w:rPr>
        <w:t xml:space="preserve">healthcare services are provided. </w:t>
      </w:r>
      <w:r w:rsidR="00F16723">
        <w:rPr>
          <w:rFonts w:ascii="Times New Roman" w:hAnsi="Times New Roman" w:cs="Times New Roman"/>
          <w:sz w:val="24"/>
          <w:szCs w:val="24"/>
        </w:rPr>
        <w:t xml:space="preserve">Feedback from members of the public </w:t>
      </w:r>
      <w:r w:rsidR="000F39CA">
        <w:rPr>
          <w:rFonts w:ascii="Times New Roman" w:hAnsi="Times New Roman" w:cs="Times New Roman"/>
          <w:sz w:val="24"/>
          <w:szCs w:val="24"/>
        </w:rPr>
        <w:t>provided in the Commissioner’s</w:t>
      </w:r>
      <w:r w:rsidR="006D2665">
        <w:rPr>
          <w:rFonts w:ascii="Times New Roman" w:hAnsi="Times New Roman" w:cs="Times New Roman"/>
          <w:sz w:val="24"/>
          <w:szCs w:val="24"/>
        </w:rPr>
        <w:t xml:space="preserve"> (2014)</w:t>
      </w:r>
      <w:r w:rsidR="006D2665" w:rsidRPr="006D2665">
        <w:rPr>
          <w:rFonts w:ascii="Times New Roman" w:hAnsi="Times New Roman" w:cs="Times New Roman"/>
          <w:i/>
          <w:iCs/>
          <w:sz w:val="24"/>
          <w:szCs w:val="24"/>
          <w:lang w:val="en-AU" w:eastAsia="en-GB"/>
        </w:rPr>
        <w:t xml:space="preserve"> </w:t>
      </w:r>
      <w:r w:rsidR="006D2665" w:rsidRPr="006C70E5">
        <w:rPr>
          <w:rFonts w:ascii="Times New Roman" w:hAnsi="Times New Roman" w:cs="Times New Roman"/>
          <w:i/>
          <w:iCs/>
          <w:sz w:val="24"/>
          <w:szCs w:val="24"/>
          <w:lang w:val="en-AU" w:eastAsia="en-GB"/>
        </w:rPr>
        <w:t>My Language, My Health: The Welsh Language Commissioner’s Inquiry into the Welsh Language in Primary Care</w:t>
      </w:r>
      <w:r w:rsidR="000F39CA">
        <w:rPr>
          <w:rFonts w:ascii="Times New Roman" w:hAnsi="Times New Roman" w:cs="Times New Roman"/>
          <w:sz w:val="24"/>
          <w:szCs w:val="24"/>
        </w:rPr>
        <w:t xml:space="preserve"> highlight</w:t>
      </w:r>
      <w:r w:rsidR="006D2665">
        <w:rPr>
          <w:rFonts w:ascii="Times New Roman" w:hAnsi="Times New Roman" w:cs="Times New Roman"/>
          <w:sz w:val="24"/>
          <w:szCs w:val="24"/>
        </w:rPr>
        <w:t>ed</w:t>
      </w:r>
      <w:r w:rsidR="000F39CA">
        <w:rPr>
          <w:rFonts w:ascii="Times New Roman" w:hAnsi="Times New Roman" w:cs="Times New Roman"/>
          <w:sz w:val="24"/>
          <w:szCs w:val="24"/>
        </w:rPr>
        <w:t xml:space="preserve"> the frustrations at the failure of some healthcare providers to </w:t>
      </w:r>
      <w:r w:rsidR="000A05A7">
        <w:rPr>
          <w:rFonts w:ascii="Times New Roman" w:hAnsi="Times New Roman" w:cs="Times New Roman"/>
          <w:sz w:val="24"/>
          <w:szCs w:val="24"/>
        </w:rPr>
        <w:t xml:space="preserve">acknowledge the language needs of service users and </w:t>
      </w:r>
      <w:r w:rsidR="00953BBC">
        <w:rPr>
          <w:rFonts w:ascii="Times New Roman" w:hAnsi="Times New Roman" w:cs="Times New Roman"/>
          <w:sz w:val="24"/>
          <w:szCs w:val="24"/>
        </w:rPr>
        <w:t xml:space="preserve">to </w:t>
      </w:r>
      <w:r w:rsidR="000A05A7">
        <w:rPr>
          <w:rFonts w:ascii="Times New Roman" w:hAnsi="Times New Roman" w:cs="Times New Roman"/>
          <w:sz w:val="24"/>
          <w:szCs w:val="24"/>
        </w:rPr>
        <w:t>deliver bilingual services where they are needed most</w:t>
      </w:r>
      <w:r w:rsidR="00B14AC7">
        <w:rPr>
          <w:rFonts w:ascii="Times New Roman" w:hAnsi="Times New Roman" w:cs="Times New Roman"/>
          <w:sz w:val="24"/>
          <w:szCs w:val="24"/>
        </w:rPr>
        <w:t>.</w:t>
      </w:r>
      <w:r w:rsidR="000A05A7">
        <w:rPr>
          <w:rFonts w:ascii="Times New Roman" w:hAnsi="Times New Roman" w:cs="Times New Roman"/>
          <w:sz w:val="24"/>
          <w:szCs w:val="24"/>
        </w:rPr>
        <w:t xml:space="preserve"> </w:t>
      </w:r>
      <w:r w:rsidR="00F16723">
        <w:rPr>
          <w:rFonts w:ascii="Times New Roman" w:hAnsi="Times New Roman" w:cs="Times New Roman"/>
          <w:sz w:val="24"/>
          <w:szCs w:val="24"/>
        </w:rPr>
        <w:t xml:space="preserve">One example of this was provided by </w:t>
      </w:r>
      <w:r w:rsidR="000A05A7">
        <w:rPr>
          <w:rFonts w:ascii="Times New Roman" w:hAnsi="Times New Roman" w:cs="Times New Roman"/>
          <w:sz w:val="24"/>
          <w:szCs w:val="24"/>
        </w:rPr>
        <w:t xml:space="preserve">a resident within the Betsi Cadwaladr </w:t>
      </w:r>
      <w:r w:rsidR="006B6ECA">
        <w:rPr>
          <w:rFonts w:ascii="Times New Roman" w:hAnsi="Times New Roman" w:cs="Times New Roman"/>
          <w:sz w:val="24"/>
          <w:szCs w:val="24"/>
        </w:rPr>
        <w:t xml:space="preserve">University Health Board </w:t>
      </w:r>
      <w:r w:rsidR="000A05A7">
        <w:rPr>
          <w:rFonts w:ascii="Times New Roman" w:hAnsi="Times New Roman" w:cs="Times New Roman"/>
          <w:sz w:val="24"/>
          <w:szCs w:val="24"/>
        </w:rPr>
        <w:t>area</w:t>
      </w:r>
      <w:r w:rsidR="00F16723">
        <w:rPr>
          <w:rFonts w:ascii="Times New Roman" w:hAnsi="Times New Roman" w:cs="Times New Roman"/>
          <w:sz w:val="24"/>
          <w:szCs w:val="24"/>
        </w:rPr>
        <w:t xml:space="preserve"> whose Welsh speaking mother was assessed in English as part of a dementia </w:t>
      </w:r>
      <w:r w:rsidR="00DA6451">
        <w:rPr>
          <w:rFonts w:ascii="Times New Roman" w:hAnsi="Times New Roman" w:cs="Times New Roman"/>
          <w:sz w:val="24"/>
          <w:szCs w:val="24"/>
        </w:rPr>
        <w:t>assessment</w:t>
      </w:r>
      <w:r w:rsidR="00F16723">
        <w:rPr>
          <w:rFonts w:ascii="Times New Roman" w:hAnsi="Times New Roman" w:cs="Times New Roman"/>
          <w:sz w:val="24"/>
          <w:szCs w:val="24"/>
        </w:rPr>
        <w:t xml:space="preserve">. The lady could provide the names of objects in Welsh but could not think of the English </w:t>
      </w:r>
      <w:r w:rsidR="006B6ECA">
        <w:rPr>
          <w:rFonts w:ascii="Times New Roman" w:hAnsi="Times New Roman" w:cs="Times New Roman"/>
          <w:sz w:val="24"/>
          <w:szCs w:val="24"/>
        </w:rPr>
        <w:t>word equivalents</w:t>
      </w:r>
      <w:r w:rsidR="00F16723">
        <w:rPr>
          <w:rFonts w:ascii="Times New Roman" w:hAnsi="Times New Roman" w:cs="Times New Roman"/>
          <w:sz w:val="24"/>
          <w:szCs w:val="24"/>
        </w:rPr>
        <w:t>. Linguistic support from family members was forbidden throughout the test</w:t>
      </w:r>
      <w:r w:rsidR="00953BBC">
        <w:rPr>
          <w:rFonts w:ascii="Times New Roman" w:hAnsi="Times New Roman" w:cs="Times New Roman"/>
          <w:sz w:val="24"/>
          <w:szCs w:val="24"/>
        </w:rPr>
        <w:t>,</w:t>
      </w:r>
      <w:r w:rsidR="00F16723">
        <w:rPr>
          <w:rFonts w:ascii="Times New Roman" w:hAnsi="Times New Roman" w:cs="Times New Roman"/>
          <w:sz w:val="24"/>
          <w:szCs w:val="24"/>
        </w:rPr>
        <w:t xml:space="preserve"> and it was clear that the patient became </w:t>
      </w:r>
      <w:r w:rsidR="00F16723">
        <w:rPr>
          <w:rFonts w:ascii="Times New Roman" w:hAnsi="Times New Roman" w:cs="Times New Roman"/>
          <w:sz w:val="24"/>
          <w:szCs w:val="24"/>
        </w:rPr>
        <w:lastRenderedPageBreak/>
        <w:t xml:space="preserve">agitated and upset because she was thinking in Welsh and not able to do the same in English. Staff were dismissive of her Welsh language responses and her daughter firmly believes that </w:t>
      </w:r>
      <w:r w:rsidR="006B6ECA">
        <w:rPr>
          <w:rFonts w:ascii="Times New Roman" w:hAnsi="Times New Roman" w:cs="Times New Roman"/>
          <w:sz w:val="24"/>
          <w:szCs w:val="24"/>
        </w:rPr>
        <w:t>using English</w:t>
      </w:r>
      <w:r w:rsidR="00953BBC">
        <w:rPr>
          <w:rFonts w:ascii="Times New Roman" w:hAnsi="Times New Roman" w:cs="Times New Roman"/>
          <w:sz w:val="24"/>
          <w:szCs w:val="24"/>
        </w:rPr>
        <w:t>-</w:t>
      </w:r>
      <w:r w:rsidR="006B6ECA">
        <w:rPr>
          <w:rFonts w:ascii="Times New Roman" w:hAnsi="Times New Roman" w:cs="Times New Roman"/>
          <w:sz w:val="24"/>
          <w:szCs w:val="24"/>
        </w:rPr>
        <w:t xml:space="preserve">only testing methods had a negative impact upon the outcome of the assessment </w:t>
      </w:r>
      <w:r w:rsidR="00D6556D">
        <w:rPr>
          <w:rFonts w:ascii="Times New Roman" w:hAnsi="Times New Roman" w:cs="Times New Roman"/>
          <w:sz w:val="24"/>
          <w:szCs w:val="24"/>
        </w:rPr>
        <w:t>and</w:t>
      </w:r>
      <w:r w:rsidR="00F16723">
        <w:rPr>
          <w:rFonts w:ascii="Times New Roman" w:hAnsi="Times New Roman" w:cs="Times New Roman"/>
          <w:sz w:val="24"/>
          <w:szCs w:val="24"/>
        </w:rPr>
        <w:t xml:space="preserve"> her mother’s experience of accessing GP services.  </w:t>
      </w:r>
    </w:p>
    <w:p w14:paraId="16B2FFF0" w14:textId="77777777" w:rsidR="00CD1F1F" w:rsidRDefault="00CD1F1F" w:rsidP="003466C9">
      <w:pPr>
        <w:spacing w:line="480" w:lineRule="auto"/>
        <w:jc w:val="both"/>
        <w:rPr>
          <w:rFonts w:ascii="Times New Roman" w:hAnsi="Times New Roman" w:cs="Times New Roman"/>
          <w:sz w:val="24"/>
          <w:szCs w:val="24"/>
        </w:rPr>
      </w:pPr>
    </w:p>
    <w:p w14:paraId="57065F3F" w14:textId="4B40EE1C" w:rsidR="00393550" w:rsidRPr="002D4EB1" w:rsidRDefault="00BB5C12" w:rsidP="003466C9">
      <w:pPr>
        <w:spacing w:line="480" w:lineRule="auto"/>
        <w:jc w:val="both"/>
        <w:rPr>
          <w:rFonts w:ascii="Times New Roman" w:hAnsi="Times New Roman" w:cs="Times New Roman"/>
          <w:sz w:val="24"/>
          <w:szCs w:val="24"/>
        </w:rPr>
      </w:pPr>
      <w:r>
        <w:rPr>
          <w:rFonts w:ascii="Times New Roman" w:hAnsi="Times New Roman" w:cs="Times New Roman"/>
          <w:sz w:val="24"/>
          <w:szCs w:val="24"/>
        </w:rPr>
        <w:t>The Commissioner</w:t>
      </w:r>
      <w:r w:rsidR="003466C9">
        <w:rPr>
          <w:rFonts w:ascii="Times New Roman" w:hAnsi="Times New Roman" w:cs="Times New Roman"/>
          <w:sz w:val="24"/>
          <w:szCs w:val="24"/>
        </w:rPr>
        <w:t>’s</w:t>
      </w:r>
      <w:r w:rsidR="006D2665">
        <w:rPr>
          <w:rFonts w:ascii="Times New Roman" w:hAnsi="Times New Roman" w:cs="Times New Roman"/>
          <w:sz w:val="24"/>
          <w:szCs w:val="24"/>
        </w:rPr>
        <w:t xml:space="preserve"> (2014)</w:t>
      </w:r>
      <w:r w:rsidR="003466C9">
        <w:rPr>
          <w:rFonts w:ascii="Times New Roman" w:hAnsi="Times New Roman" w:cs="Times New Roman"/>
          <w:sz w:val="24"/>
          <w:szCs w:val="24"/>
        </w:rPr>
        <w:t xml:space="preserve"> </w:t>
      </w:r>
      <w:r w:rsidR="00D6556D">
        <w:rPr>
          <w:rFonts w:ascii="Times New Roman" w:hAnsi="Times New Roman" w:cs="Times New Roman"/>
          <w:sz w:val="24"/>
          <w:szCs w:val="24"/>
        </w:rPr>
        <w:t>i</w:t>
      </w:r>
      <w:r w:rsidR="003466C9">
        <w:rPr>
          <w:rFonts w:ascii="Times New Roman" w:hAnsi="Times New Roman" w:cs="Times New Roman"/>
          <w:sz w:val="24"/>
          <w:szCs w:val="24"/>
        </w:rPr>
        <w:t>nquiry also drew attention to the vast inconsistencies in bilingual service provision</w:t>
      </w:r>
      <w:r w:rsidR="006D2665">
        <w:rPr>
          <w:rFonts w:ascii="Times New Roman" w:hAnsi="Times New Roman" w:cs="Times New Roman"/>
          <w:sz w:val="24"/>
          <w:szCs w:val="24"/>
        </w:rPr>
        <w:t>,</w:t>
      </w:r>
      <w:r w:rsidR="003466C9">
        <w:rPr>
          <w:rFonts w:ascii="Times New Roman" w:hAnsi="Times New Roman" w:cs="Times New Roman"/>
          <w:sz w:val="24"/>
          <w:szCs w:val="24"/>
        </w:rPr>
        <w:t xml:space="preserve"> again pointing towards the need for changes in the way that </w:t>
      </w:r>
      <w:r w:rsidR="00EA3626">
        <w:rPr>
          <w:rFonts w:ascii="Times New Roman" w:hAnsi="Times New Roman" w:cs="Times New Roman"/>
          <w:sz w:val="24"/>
          <w:szCs w:val="24"/>
        </w:rPr>
        <w:t>Welsh language policy is implemented and monitored</w:t>
      </w:r>
      <w:r w:rsidR="003466C9">
        <w:rPr>
          <w:rFonts w:ascii="Times New Roman" w:hAnsi="Times New Roman" w:cs="Times New Roman"/>
          <w:sz w:val="24"/>
          <w:szCs w:val="24"/>
        </w:rPr>
        <w:t xml:space="preserve">. </w:t>
      </w:r>
      <w:r>
        <w:rPr>
          <w:rFonts w:ascii="Times New Roman" w:hAnsi="Times New Roman" w:cs="Times New Roman"/>
          <w:sz w:val="24"/>
          <w:szCs w:val="24"/>
        </w:rPr>
        <w:t xml:space="preserve"> </w:t>
      </w:r>
      <w:r w:rsidR="003466C9">
        <w:rPr>
          <w:rFonts w:ascii="Times New Roman" w:hAnsi="Times New Roman" w:cs="Times New Roman"/>
          <w:sz w:val="24"/>
          <w:szCs w:val="24"/>
        </w:rPr>
        <w:t>For example, the Commissioner</w:t>
      </w:r>
      <w:r>
        <w:rPr>
          <w:rFonts w:ascii="Times New Roman" w:hAnsi="Times New Roman" w:cs="Times New Roman"/>
          <w:sz w:val="24"/>
          <w:szCs w:val="24"/>
        </w:rPr>
        <w:t xml:space="preserve"> alludes to an incident </w:t>
      </w:r>
      <w:r w:rsidR="003466C9">
        <w:rPr>
          <w:rFonts w:ascii="Times New Roman" w:hAnsi="Times New Roman" w:cs="Times New Roman"/>
          <w:sz w:val="24"/>
          <w:szCs w:val="24"/>
        </w:rPr>
        <w:t xml:space="preserve">in the Hywel Dda University Health Board area </w:t>
      </w:r>
      <w:r>
        <w:rPr>
          <w:rFonts w:ascii="Times New Roman" w:hAnsi="Times New Roman" w:cs="Times New Roman"/>
          <w:sz w:val="24"/>
          <w:szCs w:val="24"/>
        </w:rPr>
        <w:t xml:space="preserve">where a mother translating for her daughter whilst she was undergoing dental treatment was </w:t>
      </w:r>
      <w:r w:rsidR="003466C9">
        <w:rPr>
          <w:rFonts w:ascii="Times New Roman" w:hAnsi="Times New Roman" w:cs="Times New Roman"/>
          <w:sz w:val="24"/>
          <w:szCs w:val="24"/>
        </w:rPr>
        <w:t xml:space="preserve">forbidden by the healthcare professional. The mother was chastised for wanting to offer some comforting explanations of the dental procedures </w:t>
      </w:r>
      <w:r w:rsidR="00EA3626">
        <w:rPr>
          <w:rFonts w:ascii="Times New Roman" w:hAnsi="Times New Roman" w:cs="Times New Roman"/>
          <w:sz w:val="24"/>
          <w:szCs w:val="24"/>
        </w:rPr>
        <w:t xml:space="preserve">to </w:t>
      </w:r>
      <w:r w:rsidR="003466C9">
        <w:rPr>
          <w:rFonts w:ascii="Times New Roman" w:hAnsi="Times New Roman" w:cs="Times New Roman"/>
          <w:sz w:val="24"/>
          <w:szCs w:val="24"/>
        </w:rPr>
        <w:t xml:space="preserve">her daughter who was visibly upset during the process and had a phobia of visiting the dentist. In striking contrast, a parent living within the Cwm Taf Morgannwg University Health Board area was actively offered access to a Welsh speaking dentist for her children who had a more positive experience and were able to better understand </w:t>
      </w:r>
      <w:r w:rsidR="001768C1">
        <w:rPr>
          <w:rFonts w:ascii="Times New Roman" w:hAnsi="Times New Roman" w:cs="Times New Roman"/>
          <w:sz w:val="24"/>
          <w:szCs w:val="24"/>
        </w:rPr>
        <w:t xml:space="preserve">the treatment process. </w:t>
      </w:r>
    </w:p>
    <w:p w14:paraId="72A0391A" w14:textId="77777777" w:rsidR="00CD1F1F" w:rsidRDefault="00CD1F1F" w:rsidP="003248CB">
      <w:pPr>
        <w:spacing w:line="480" w:lineRule="auto"/>
        <w:jc w:val="both"/>
        <w:rPr>
          <w:rFonts w:ascii="Times New Roman" w:hAnsi="Times New Roman" w:cs="Times New Roman"/>
          <w:sz w:val="24"/>
          <w:szCs w:val="24"/>
        </w:rPr>
      </w:pPr>
    </w:p>
    <w:p w14:paraId="4EB93E56" w14:textId="7112E608" w:rsidR="0079005C" w:rsidRDefault="00B647C6" w:rsidP="003248CB">
      <w:pPr>
        <w:spacing w:line="480" w:lineRule="auto"/>
        <w:jc w:val="both"/>
        <w:rPr>
          <w:rFonts w:ascii="Times New Roman" w:hAnsi="Times New Roman" w:cs="Times New Roman"/>
          <w:sz w:val="24"/>
          <w:szCs w:val="24"/>
        </w:rPr>
      </w:pPr>
      <w:r>
        <w:rPr>
          <w:rFonts w:ascii="Times New Roman" w:hAnsi="Times New Roman" w:cs="Times New Roman"/>
          <w:sz w:val="24"/>
          <w:szCs w:val="24"/>
        </w:rPr>
        <w:t>Highlighting n</w:t>
      </w:r>
      <w:r w:rsidR="0079005C" w:rsidRPr="002D4EB1">
        <w:rPr>
          <w:rFonts w:ascii="Times New Roman" w:hAnsi="Times New Roman" w:cs="Times New Roman"/>
          <w:sz w:val="24"/>
          <w:szCs w:val="24"/>
        </w:rPr>
        <w:t xml:space="preserve">egative </w:t>
      </w:r>
      <w:r>
        <w:rPr>
          <w:rFonts w:ascii="Times New Roman" w:hAnsi="Times New Roman" w:cs="Times New Roman"/>
          <w:sz w:val="24"/>
          <w:szCs w:val="24"/>
        </w:rPr>
        <w:t xml:space="preserve">patient </w:t>
      </w:r>
      <w:r w:rsidR="0079005C" w:rsidRPr="002D4EB1">
        <w:rPr>
          <w:rFonts w:ascii="Times New Roman" w:hAnsi="Times New Roman" w:cs="Times New Roman"/>
          <w:sz w:val="24"/>
          <w:szCs w:val="24"/>
        </w:rPr>
        <w:t xml:space="preserve">experiences </w:t>
      </w:r>
      <w:r>
        <w:rPr>
          <w:rFonts w:ascii="Times New Roman" w:hAnsi="Times New Roman" w:cs="Times New Roman"/>
          <w:sz w:val="24"/>
          <w:szCs w:val="24"/>
        </w:rPr>
        <w:t xml:space="preserve">has been the driving force for change within campaigns to make improvements to bilingual service provision. Yet, </w:t>
      </w:r>
      <w:r w:rsidR="00EA3626">
        <w:rPr>
          <w:rFonts w:ascii="Times New Roman" w:hAnsi="Times New Roman" w:cs="Times New Roman"/>
          <w:sz w:val="24"/>
          <w:szCs w:val="24"/>
        </w:rPr>
        <w:t xml:space="preserve">evidently, </w:t>
      </w:r>
      <w:r>
        <w:rPr>
          <w:rFonts w:ascii="Times New Roman" w:hAnsi="Times New Roman" w:cs="Times New Roman"/>
          <w:sz w:val="24"/>
          <w:szCs w:val="24"/>
        </w:rPr>
        <w:t xml:space="preserve">the research undertaken by the Commissioner </w:t>
      </w:r>
      <w:r w:rsidR="006D2665">
        <w:rPr>
          <w:rFonts w:ascii="Times New Roman" w:hAnsi="Times New Roman" w:cs="Times New Roman"/>
          <w:sz w:val="24"/>
          <w:szCs w:val="24"/>
        </w:rPr>
        <w:t xml:space="preserve">(2014) </w:t>
      </w:r>
      <w:r>
        <w:rPr>
          <w:rFonts w:ascii="Times New Roman" w:hAnsi="Times New Roman" w:cs="Times New Roman"/>
          <w:sz w:val="24"/>
          <w:szCs w:val="24"/>
        </w:rPr>
        <w:t>also highlighted many</w:t>
      </w:r>
      <w:r w:rsidR="002D4EB1" w:rsidRPr="002D4EB1">
        <w:rPr>
          <w:rFonts w:ascii="Times New Roman" w:hAnsi="Times New Roman" w:cs="Times New Roman"/>
          <w:sz w:val="24"/>
          <w:szCs w:val="24"/>
        </w:rPr>
        <w:t xml:space="preserve"> positive </w:t>
      </w:r>
      <w:r>
        <w:rPr>
          <w:rFonts w:ascii="Times New Roman" w:hAnsi="Times New Roman" w:cs="Times New Roman"/>
          <w:sz w:val="24"/>
          <w:szCs w:val="24"/>
        </w:rPr>
        <w:t>patient</w:t>
      </w:r>
      <w:r w:rsidR="00EA3626">
        <w:rPr>
          <w:rFonts w:ascii="Times New Roman" w:hAnsi="Times New Roman" w:cs="Times New Roman"/>
          <w:sz w:val="24"/>
          <w:szCs w:val="24"/>
        </w:rPr>
        <w:t xml:space="preserve"> experiences too</w:t>
      </w:r>
      <w:r>
        <w:rPr>
          <w:rFonts w:ascii="Times New Roman" w:hAnsi="Times New Roman" w:cs="Times New Roman"/>
          <w:sz w:val="24"/>
          <w:szCs w:val="24"/>
        </w:rPr>
        <w:t xml:space="preserve">. </w:t>
      </w:r>
      <w:r w:rsidR="002D4EB1">
        <w:rPr>
          <w:rFonts w:ascii="Times New Roman" w:hAnsi="Times New Roman" w:cs="Times New Roman"/>
          <w:sz w:val="24"/>
          <w:szCs w:val="24"/>
        </w:rPr>
        <w:t>Welsh Government</w:t>
      </w:r>
      <w:r w:rsidR="006D2665">
        <w:rPr>
          <w:rFonts w:ascii="Times New Roman" w:hAnsi="Times New Roman" w:cs="Times New Roman"/>
          <w:sz w:val="24"/>
          <w:szCs w:val="24"/>
        </w:rPr>
        <w:t xml:space="preserve"> (2016</w:t>
      </w:r>
      <w:r w:rsidR="00953BBC">
        <w:rPr>
          <w:rFonts w:ascii="Times New Roman" w:hAnsi="Times New Roman" w:cs="Times New Roman"/>
          <w:sz w:val="24"/>
          <w:szCs w:val="24"/>
        </w:rPr>
        <w:t>a</w:t>
      </w:r>
      <w:r w:rsidR="006D2665">
        <w:rPr>
          <w:rFonts w:ascii="Times New Roman" w:hAnsi="Times New Roman" w:cs="Times New Roman"/>
          <w:sz w:val="24"/>
          <w:szCs w:val="24"/>
        </w:rPr>
        <w:t>)</w:t>
      </w:r>
      <w:r>
        <w:rPr>
          <w:rFonts w:ascii="Times New Roman" w:hAnsi="Times New Roman" w:cs="Times New Roman"/>
          <w:sz w:val="24"/>
          <w:szCs w:val="24"/>
        </w:rPr>
        <w:t>,</w:t>
      </w:r>
      <w:r w:rsidR="002D4EB1" w:rsidRPr="002D4EB1">
        <w:rPr>
          <w:rFonts w:ascii="Times New Roman" w:hAnsi="Times New Roman" w:cs="Times New Roman"/>
          <w:sz w:val="24"/>
          <w:szCs w:val="24"/>
        </w:rPr>
        <w:t xml:space="preserve"> in the hope of encouraging organisations to continue </w:t>
      </w:r>
      <w:r w:rsidR="002D4EB1">
        <w:rPr>
          <w:rFonts w:ascii="Times New Roman" w:hAnsi="Times New Roman" w:cs="Times New Roman"/>
          <w:sz w:val="24"/>
          <w:szCs w:val="24"/>
        </w:rPr>
        <w:t>with their efforts to improve Welsh language services</w:t>
      </w:r>
      <w:r>
        <w:rPr>
          <w:rFonts w:ascii="Times New Roman" w:hAnsi="Times New Roman" w:cs="Times New Roman"/>
          <w:sz w:val="24"/>
          <w:szCs w:val="24"/>
        </w:rPr>
        <w:t>, ha</w:t>
      </w:r>
      <w:r w:rsidR="00EA3626">
        <w:rPr>
          <w:rFonts w:ascii="Times New Roman" w:hAnsi="Times New Roman" w:cs="Times New Roman"/>
          <w:sz w:val="24"/>
          <w:szCs w:val="24"/>
        </w:rPr>
        <w:t>s</w:t>
      </w:r>
      <w:r>
        <w:rPr>
          <w:rFonts w:ascii="Times New Roman" w:hAnsi="Times New Roman" w:cs="Times New Roman"/>
          <w:sz w:val="24"/>
          <w:szCs w:val="24"/>
        </w:rPr>
        <w:t xml:space="preserve"> also drawn attention to the many examples of good practice within </w:t>
      </w:r>
      <w:r w:rsidR="006D2665" w:rsidRPr="006C70E5">
        <w:rPr>
          <w:rFonts w:ascii="Times New Roman" w:hAnsi="Times New Roman" w:cs="Times New Roman"/>
          <w:i/>
          <w:iCs/>
          <w:sz w:val="24"/>
          <w:szCs w:val="24"/>
        </w:rPr>
        <w:t>More Than Just Words… Follow-on Strategic Framework for Welsh language services in Health, Social Services and Social Care</w:t>
      </w:r>
      <w:r>
        <w:rPr>
          <w:rFonts w:ascii="Times New Roman" w:hAnsi="Times New Roman" w:cs="Times New Roman"/>
          <w:sz w:val="24"/>
          <w:szCs w:val="24"/>
        </w:rPr>
        <w:t xml:space="preserve">. </w:t>
      </w:r>
      <w:r w:rsidR="00597221">
        <w:rPr>
          <w:rFonts w:ascii="Times New Roman" w:hAnsi="Times New Roman" w:cs="Times New Roman"/>
          <w:sz w:val="24"/>
          <w:szCs w:val="24"/>
        </w:rPr>
        <w:t>In addition, t</w:t>
      </w:r>
      <w:r w:rsidR="006D2665">
        <w:rPr>
          <w:rFonts w:ascii="Times New Roman" w:hAnsi="Times New Roman" w:cs="Times New Roman"/>
          <w:sz w:val="24"/>
          <w:szCs w:val="24"/>
        </w:rPr>
        <w:t xml:space="preserve">he </w:t>
      </w:r>
      <w:r w:rsidR="006D2665">
        <w:rPr>
          <w:rFonts w:ascii="Times New Roman" w:hAnsi="Times New Roman" w:cs="Times New Roman"/>
          <w:sz w:val="24"/>
          <w:szCs w:val="24"/>
        </w:rPr>
        <w:lastRenderedPageBreak/>
        <w:t xml:space="preserve">information collated as part of this research </w:t>
      </w:r>
      <w:r w:rsidR="0079005C" w:rsidRPr="002D4EB1">
        <w:rPr>
          <w:rFonts w:ascii="Times New Roman" w:hAnsi="Times New Roman" w:cs="Times New Roman"/>
          <w:sz w:val="24"/>
          <w:szCs w:val="24"/>
        </w:rPr>
        <w:t>clearly demonstrate</w:t>
      </w:r>
      <w:r w:rsidR="006D2665">
        <w:rPr>
          <w:rFonts w:ascii="Times New Roman" w:hAnsi="Times New Roman" w:cs="Times New Roman"/>
          <w:sz w:val="24"/>
          <w:szCs w:val="24"/>
        </w:rPr>
        <w:t>d</w:t>
      </w:r>
      <w:r w:rsidR="0079005C" w:rsidRPr="002D4EB1">
        <w:rPr>
          <w:rFonts w:ascii="Times New Roman" w:hAnsi="Times New Roman" w:cs="Times New Roman"/>
          <w:sz w:val="24"/>
          <w:szCs w:val="24"/>
        </w:rPr>
        <w:t xml:space="preserve"> </w:t>
      </w:r>
      <w:r w:rsidR="002D4EB1">
        <w:rPr>
          <w:rFonts w:ascii="Times New Roman" w:hAnsi="Times New Roman" w:cs="Times New Roman"/>
          <w:sz w:val="24"/>
          <w:szCs w:val="24"/>
        </w:rPr>
        <w:t xml:space="preserve">that improvements </w:t>
      </w:r>
      <w:r w:rsidR="006D2665">
        <w:rPr>
          <w:rFonts w:ascii="Times New Roman" w:hAnsi="Times New Roman" w:cs="Times New Roman"/>
          <w:sz w:val="24"/>
          <w:szCs w:val="24"/>
        </w:rPr>
        <w:t>have been</w:t>
      </w:r>
      <w:r w:rsidR="002D4EB1">
        <w:rPr>
          <w:rFonts w:ascii="Times New Roman" w:hAnsi="Times New Roman" w:cs="Times New Roman"/>
          <w:sz w:val="24"/>
          <w:szCs w:val="24"/>
        </w:rPr>
        <w:t xml:space="preserve"> made</w:t>
      </w:r>
      <w:r w:rsidR="006D2665">
        <w:rPr>
          <w:rFonts w:ascii="Times New Roman" w:hAnsi="Times New Roman" w:cs="Times New Roman"/>
          <w:sz w:val="24"/>
          <w:szCs w:val="24"/>
        </w:rPr>
        <w:t xml:space="preserve"> ove</w:t>
      </w:r>
      <w:r w:rsidR="006D2665" w:rsidRPr="002D4EB1">
        <w:rPr>
          <w:rFonts w:ascii="Times New Roman" w:hAnsi="Times New Roman" w:cs="Times New Roman"/>
          <w:sz w:val="24"/>
          <w:szCs w:val="24"/>
        </w:rPr>
        <w:t xml:space="preserve">r the past </w:t>
      </w:r>
      <w:r w:rsidR="00953BBC">
        <w:rPr>
          <w:rFonts w:ascii="Times New Roman" w:hAnsi="Times New Roman" w:cs="Times New Roman"/>
          <w:sz w:val="24"/>
          <w:szCs w:val="24"/>
        </w:rPr>
        <w:t>five</w:t>
      </w:r>
      <w:r w:rsidR="006D2665" w:rsidRPr="002D4EB1">
        <w:rPr>
          <w:rFonts w:ascii="Times New Roman" w:hAnsi="Times New Roman" w:cs="Times New Roman"/>
          <w:sz w:val="24"/>
          <w:szCs w:val="24"/>
        </w:rPr>
        <w:t xml:space="preserve"> years</w:t>
      </w:r>
      <w:r w:rsidR="002D4EB1">
        <w:rPr>
          <w:rFonts w:ascii="Times New Roman" w:hAnsi="Times New Roman" w:cs="Times New Roman"/>
          <w:sz w:val="24"/>
          <w:szCs w:val="24"/>
        </w:rPr>
        <w:t xml:space="preserve"> and many examples of good practice </w:t>
      </w:r>
      <w:r w:rsidR="006D2665">
        <w:rPr>
          <w:rFonts w:ascii="Times New Roman" w:hAnsi="Times New Roman" w:cs="Times New Roman"/>
          <w:sz w:val="24"/>
          <w:szCs w:val="24"/>
        </w:rPr>
        <w:t>were included in the organisations’ Welsh Language Annual Reports</w:t>
      </w:r>
      <w:r w:rsidR="002D4EB1">
        <w:rPr>
          <w:rFonts w:ascii="Times New Roman" w:hAnsi="Times New Roman" w:cs="Times New Roman"/>
          <w:sz w:val="24"/>
          <w:szCs w:val="24"/>
        </w:rPr>
        <w:t xml:space="preserve">. However, one would agree with the Commissioner’s </w:t>
      </w:r>
      <w:r w:rsidR="00033F40">
        <w:rPr>
          <w:rFonts w:ascii="Times New Roman" w:hAnsi="Times New Roman" w:cs="Times New Roman"/>
          <w:sz w:val="24"/>
          <w:szCs w:val="24"/>
        </w:rPr>
        <w:t xml:space="preserve">(2014) </w:t>
      </w:r>
      <w:r w:rsidR="002D4EB1">
        <w:rPr>
          <w:rFonts w:ascii="Times New Roman" w:hAnsi="Times New Roman" w:cs="Times New Roman"/>
          <w:sz w:val="24"/>
          <w:szCs w:val="24"/>
        </w:rPr>
        <w:t xml:space="preserve">conclusions that effective bilingual healthcare provision only exists in pockets across NHS Wales and </w:t>
      </w:r>
      <w:r w:rsidR="00033F40">
        <w:rPr>
          <w:rFonts w:ascii="Times New Roman" w:hAnsi="Times New Roman" w:cs="Times New Roman"/>
          <w:sz w:val="24"/>
          <w:szCs w:val="24"/>
        </w:rPr>
        <w:t xml:space="preserve">that </w:t>
      </w:r>
      <w:r w:rsidR="002D4EB1">
        <w:rPr>
          <w:rFonts w:ascii="Times New Roman" w:hAnsi="Times New Roman" w:cs="Times New Roman"/>
          <w:sz w:val="24"/>
          <w:szCs w:val="24"/>
        </w:rPr>
        <w:t>there are many gaps in bilingual service provision along with evidence of inconsistencies across Wales</w:t>
      </w:r>
      <w:r w:rsidR="00033F40">
        <w:rPr>
          <w:rFonts w:ascii="Times New Roman" w:hAnsi="Times New Roman" w:cs="Times New Roman"/>
          <w:sz w:val="24"/>
          <w:szCs w:val="24"/>
        </w:rPr>
        <w:t>,</w:t>
      </w:r>
      <w:r w:rsidR="002D4EB1">
        <w:rPr>
          <w:rFonts w:ascii="Times New Roman" w:hAnsi="Times New Roman" w:cs="Times New Roman"/>
          <w:sz w:val="24"/>
          <w:szCs w:val="24"/>
        </w:rPr>
        <w:t xml:space="preserve"> </w:t>
      </w:r>
      <w:r w:rsidR="00033F40">
        <w:rPr>
          <w:rFonts w:ascii="Times New Roman" w:hAnsi="Times New Roman" w:cs="Times New Roman"/>
          <w:sz w:val="24"/>
          <w:szCs w:val="24"/>
        </w:rPr>
        <w:t>l</w:t>
      </w:r>
      <w:r w:rsidR="002D4EB1">
        <w:rPr>
          <w:rFonts w:ascii="Times New Roman" w:hAnsi="Times New Roman" w:cs="Times New Roman"/>
          <w:sz w:val="24"/>
          <w:szCs w:val="24"/>
        </w:rPr>
        <w:t xml:space="preserve">eading one to question the fairness and equality for Welsh speakers. As national census data </w:t>
      </w:r>
      <w:r>
        <w:rPr>
          <w:rFonts w:ascii="Times New Roman" w:hAnsi="Times New Roman" w:cs="Times New Roman"/>
          <w:sz w:val="24"/>
          <w:szCs w:val="24"/>
        </w:rPr>
        <w:t>confirms</w:t>
      </w:r>
      <w:r w:rsidR="002D4EB1">
        <w:rPr>
          <w:rFonts w:ascii="Times New Roman" w:hAnsi="Times New Roman" w:cs="Times New Roman"/>
          <w:sz w:val="24"/>
          <w:szCs w:val="24"/>
        </w:rPr>
        <w:t xml:space="preserve">, </w:t>
      </w:r>
      <w:r w:rsidR="00910CF2">
        <w:rPr>
          <w:rFonts w:ascii="Times New Roman" w:hAnsi="Times New Roman" w:cs="Times New Roman"/>
          <w:sz w:val="24"/>
          <w:szCs w:val="24"/>
        </w:rPr>
        <w:t>there are</w:t>
      </w:r>
      <w:r>
        <w:rPr>
          <w:rFonts w:ascii="Times New Roman" w:hAnsi="Times New Roman" w:cs="Times New Roman"/>
          <w:sz w:val="24"/>
          <w:szCs w:val="24"/>
        </w:rPr>
        <w:t xml:space="preserve"> </w:t>
      </w:r>
      <w:r w:rsidR="00910CF2">
        <w:rPr>
          <w:rFonts w:ascii="Times New Roman" w:hAnsi="Times New Roman" w:cs="Times New Roman"/>
          <w:sz w:val="24"/>
          <w:szCs w:val="24"/>
        </w:rPr>
        <w:t xml:space="preserve">specific areas within Wales where the number of Welsh speakers </w:t>
      </w:r>
      <w:r w:rsidR="00033F40">
        <w:rPr>
          <w:rFonts w:ascii="Times New Roman" w:hAnsi="Times New Roman" w:cs="Times New Roman"/>
          <w:sz w:val="24"/>
          <w:szCs w:val="24"/>
        </w:rPr>
        <w:t>is</w:t>
      </w:r>
      <w:r w:rsidR="0069669D">
        <w:rPr>
          <w:rFonts w:ascii="Times New Roman" w:hAnsi="Times New Roman" w:cs="Times New Roman"/>
          <w:sz w:val="24"/>
          <w:szCs w:val="24"/>
        </w:rPr>
        <w:t xml:space="preserve"> </w:t>
      </w:r>
      <w:r w:rsidR="00910CF2">
        <w:rPr>
          <w:rFonts w:ascii="Times New Roman" w:hAnsi="Times New Roman" w:cs="Times New Roman"/>
          <w:sz w:val="24"/>
          <w:szCs w:val="24"/>
        </w:rPr>
        <w:t>higher</w:t>
      </w:r>
      <w:r w:rsidR="00953BBC">
        <w:rPr>
          <w:rFonts w:ascii="Times New Roman" w:hAnsi="Times New Roman" w:cs="Times New Roman"/>
          <w:sz w:val="24"/>
          <w:szCs w:val="24"/>
        </w:rPr>
        <w:t>.</w:t>
      </w:r>
      <w:r w:rsidR="00910CF2">
        <w:rPr>
          <w:rFonts w:ascii="Times New Roman" w:hAnsi="Times New Roman" w:cs="Times New Roman"/>
          <w:sz w:val="24"/>
          <w:szCs w:val="24"/>
        </w:rPr>
        <w:t xml:space="preserve"> </w:t>
      </w:r>
      <w:r w:rsidR="00953BBC">
        <w:rPr>
          <w:rFonts w:ascii="Times New Roman" w:hAnsi="Times New Roman" w:cs="Times New Roman"/>
          <w:sz w:val="24"/>
          <w:szCs w:val="24"/>
        </w:rPr>
        <w:t>Y</w:t>
      </w:r>
      <w:r w:rsidR="00910CF2">
        <w:rPr>
          <w:rFonts w:ascii="Times New Roman" w:hAnsi="Times New Roman" w:cs="Times New Roman"/>
          <w:sz w:val="24"/>
          <w:szCs w:val="24"/>
        </w:rPr>
        <w:t xml:space="preserve">et it also shows that </w:t>
      </w:r>
      <w:r w:rsidR="002D4EB1">
        <w:rPr>
          <w:rFonts w:ascii="Times New Roman" w:hAnsi="Times New Roman" w:cs="Times New Roman"/>
          <w:sz w:val="24"/>
          <w:szCs w:val="24"/>
        </w:rPr>
        <w:t xml:space="preserve">Welsh speakers exist </w:t>
      </w:r>
      <w:r w:rsidR="00910CF2">
        <w:rPr>
          <w:rFonts w:ascii="Times New Roman" w:hAnsi="Times New Roman" w:cs="Times New Roman"/>
          <w:sz w:val="24"/>
          <w:szCs w:val="24"/>
        </w:rPr>
        <w:t xml:space="preserve">in </w:t>
      </w:r>
      <w:r w:rsidR="00910CF2" w:rsidRPr="00B647C6">
        <w:rPr>
          <w:rFonts w:ascii="Times New Roman" w:hAnsi="Times New Roman" w:cs="Times New Roman"/>
          <w:i/>
          <w:iCs/>
          <w:sz w:val="24"/>
          <w:szCs w:val="24"/>
        </w:rPr>
        <w:t>all</w:t>
      </w:r>
      <w:r w:rsidR="00910CF2">
        <w:rPr>
          <w:rFonts w:ascii="Times New Roman" w:hAnsi="Times New Roman" w:cs="Times New Roman"/>
          <w:sz w:val="24"/>
          <w:szCs w:val="24"/>
        </w:rPr>
        <w:t xml:space="preserve"> areas of Wales. Welsh speakers are not exclusive to on</w:t>
      </w:r>
      <w:r w:rsidR="00033F40">
        <w:rPr>
          <w:rFonts w:ascii="Times New Roman" w:hAnsi="Times New Roman" w:cs="Times New Roman"/>
          <w:sz w:val="24"/>
          <w:szCs w:val="24"/>
        </w:rPr>
        <w:t>ly a few</w:t>
      </w:r>
      <w:r>
        <w:rPr>
          <w:rFonts w:ascii="Times New Roman" w:hAnsi="Times New Roman" w:cs="Times New Roman"/>
          <w:sz w:val="24"/>
          <w:szCs w:val="24"/>
        </w:rPr>
        <w:t xml:space="preserve"> </w:t>
      </w:r>
      <w:r w:rsidR="00910CF2" w:rsidRPr="00B647C6">
        <w:rPr>
          <w:rFonts w:ascii="Times New Roman" w:hAnsi="Times New Roman" w:cs="Times New Roman"/>
          <w:sz w:val="24"/>
          <w:szCs w:val="24"/>
        </w:rPr>
        <w:t>communit</w:t>
      </w:r>
      <w:r w:rsidRPr="00B647C6">
        <w:rPr>
          <w:rFonts w:ascii="Times New Roman" w:hAnsi="Times New Roman" w:cs="Times New Roman"/>
          <w:sz w:val="24"/>
          <w:szCs w:val="24"/>
        </w:rPr>
        <w:t>ie</w:t>
      </w:r>
      <w:r>
        <w:rPr>
          <w:rFonts w:ascii="Times New Roman" w:hAnsi="Times New Roman" w:cs="Times New Roman"/>
          <w:sz w:val="24"/>
          <w:szCs w:val="24"/>
        </w:rPr>
        <w:t>s</w:t>
      </w:r>
      <w:r w:rsidR="00953BBC">
        <w:rPr>
          <w:rFonts w:ascii="Times New Roman" w:hAnsi="Times New Roman" w:cs="Times New Roman"/>
          <w:sz w:val="24"/>
          <w:szCs w:val="24"/>
        </w:rPr>
        <w:t>;</w:t>
      </w:r>
      <w:r w:rsidR="00910CF2">
        <w:rPr>
          <w:rFonts w:ascii="Times New Roman" w:hAnsi="Times New Roman" w:cs="Times New Roman"/>
          <w:sz w:val="24"/>
          <w:szCs w:val="24"/>
        </w:rPr>
        <w:t xml:space="preserve"> therefore, NHS Wales must not prioritise or limit its bilingual services to areas where there are more Welsh speak</w:t>
      </w:r>
      <w:r>
        <w:rPr>
          <w:rFonts w:ascii="Times New Roman" w:hAnsi="Times New Roman" w:cs="Times New Roman"/>
          <w:sz w:val="24"/>
          <w:szCs w:val="24"/>
        </w:rPr>
        <w:t>ing service users than others.</w:t>
      </w:r>
      <w:r w:rsidR="00910CF2">
        <w:rPr>
          <w:rFonts w:ascii="Times New Roman" w:hAnsi="Times New Roman" w:cs="Times New Roman"/>
          <w:sz w:val="24"/>
          <w:szCs w:val="24"/>
        </w:rPr>
        <w:t xml:space="preserve"> Instead</w:t>
      </w:r>
      <w:r w:rsidR="00953BBC">
        <w:rPr>
          <w:rFonts w:ascii="Times New Roman" w:hAnsi="Times New Roman" w:cs="Times New Roman"/>
          <w:sz w:val="24"/>
          <w:szCs w:val="24"/>
        </w:rPr>
        <w:t>,</w:t>
      </w:r>
      <w:r w:rsidR="00910CF2">
        <w:rPr>
          <w:rFonts w:ascii="Times New Roman" w:hAnsi="Times New Roman" w:cs="Times New Roman"/>
          <w:sz w:val="24"/>
          <w:szCs w:val="24"/>
        </w:rPr>
        <w:t xml:space="preserve"> it must see the patient as an individual and make language planning a priority across all areas of the service</w:t>
      </w:r>
      <w:r w:rsidR="00953BBC">
        <w:rPr>
          <w:rFonts w:ascii="Times New Roman" w:hAnsi="Times New Roman" w:cs="Times New Roman"/>
          <w:sz w:val="24"/>
          <w:szCs w:val="24"/>
        </w:rPr>
        <w:t xml:space="preserve"> and</w:t>
      </w:r>
      <w:r w:rsidR="00910CF2">
        <w:rPr>
          <w:rFonts w:ascii="Times New Roman" w:hAnsi="Times New Roman" w:cs="Times New Roman"/>
          <w:sz w:val="24"/>
          <w:szCs w:val="24"/>
        </w:rPr>
        <w:t xml:space="preserve"> across the whole of Wales in line with the rights of the individual Welsh speaker. </w:t>
      </w:r>
      <w:r w:rsidR="007164B6">
        <w:rPr>
          <w:rFonts w:ascii="Times New Roman" w:hAnsi="Times New Roman" w:cs="Times New Roman"/>
          <w:sz w:val="24"/>
          <w:szCs w:val="24"/>
        </w:rPr>
        <w:t>For example,</w:t>
      </w:r>
      <w:r w:rsidR="00953BBC">
        <w:rPr>
          <w:rFonts w:ascii="Times New Roman" w:hAnsi="Times New Roman" w:cs="Times New Roman"/>
          <w:sz w:val="24"/>
          <w:szCs w:val="24"/>
        </w:rPr>
        <w:t xml:space="preserve"> </w:t>
      </w:r>
      <w:r w:rsidR="00910CF2">
        <w:rPr>
          <w:rFonts w:ascii="Times New Roman" w:hAnsi="Times New Roman" w:cs="Times New Roman"/>
          <w:sz w:val="24"/>
          <w:szCs w:val="24"/>
        </w:rPr>
        <w:t>stroke patient</w:t>
      </w:r>
      <w:r w:rsidR="00953BBC">
        <w:rPr>
          <w:rFonts w:ascii="Times New Roman" w:hAnsi="Times New Roman" w:cs="Times New Roman"/>
          <w:sz w:val="24"/>
          <w:szCs w:val="24"/>
        </w:rPr>
        <w:t>s</w:t>
      </w:r>
      <w:r w:rsidR="00910CF2">
        <w:rPr>
          <w:rFonts w:ascii="Times New Roman" w:hAnsi="Times New Roman" w:cs="Times New Roman"/>
          <w:sz w:val="24"/>
          <w:szCs w:val="24"/>
        </w:rPr>
        <w:t xml:space="preserve"> who ha</w:t>
      </w:r>
      <w:r w:rsidR="00953BBC">
        <w:rPr>
          <w:rFonts w:ascii="Times New Roman" w:hAnsi="Times New Roman" w:cs="Times New Roman"/>
          <w:sz w:val="24"/>
          <w:szCs w:val="24"/>
        </w:rPr>
        <w:t>ve</w:t>
      </w:r>
      <w:r w:rsidR="00910CF2">
        <w:rPr>
          <w:rFonts w:ascii="Times New Roman" w:hAnsi="Times New Roman" w:cs="Times New Roman"/>
          <w:sz w:val="24"/>
          <w:szCs w:val="24"/>
        </w:rPr>
        <w:t xml:space="preserve"> reverted back to </w:t>
      </w:r>
      <w:r w:rsidR="00953BBC">
        <w:rPr>
          <w:rFonts w:ascii="Times New Roman" w:hAnsi="Times New Roman" w:cs="Times New Roman"/>
          <w:sz w:val="24"/>
          <w:szCs w:val="24"/>
        </w:rPr>
        <w:t xml:space="preserve">their </w:t>
      </w:r>
      <w:r w:rsidR="00910CF2">
        <w:rPr>
          <w:rFonts w:ascii="Times New Roman" w:hAnsi="Times New Roman" w:cs="Times New Roman"/>
          <w:sz w:val="24"/>
          <w:szCs w:val="24"/>
        </w:rPr>
        <w:t xml:space="preserve">mother tongue of Welsh should have access to the same quality of bilingual care whether they live in </w:t>
      </w:r>
      <w:r>
        <w:rPr>
          <w:rFonts w:ascii="Times New Roman" w:hAnsi="Times New Roman" w:cs="Times New Roman"/>
          <w:sz w:val="24"/>
          <w:szCs w:val="24"/>
        </w:rPr>
        <w:t xml:space="preserve">the </w:t>
      </w:r>
      <w:r w:rsidR="00910CF2">
        <w:rPr>
          <w:rFonts w:ascii="Times New Roman" w:hAnsi="Times New Roman" w:cs="Times New Roman"/>
          <w:sz w:val="24"/>
          <w:szCs w:val="24"/>
        </w:rPr>
        <w:t xml:space="preserve">Betsi Cadwaladr </w:t>
      </w:r>
      <w:r w:rsidR="00910CF2" w:rsidRPr="00B647C6">
        <w:rPr>
          <w:rFonts w:ascii="Times New Roman" w:hAnsi="Times New Roman" w:cs="Times New Roman"/>
          <w:sz w:val="24"/>
          <w:szCs w:val="24"/>
        </w:rPr>
        <w:t>U</w:t>
      </w:r>
      <w:r>
        <w:rPr>
          <w:rFonts w:ascii="Times New Roman" w:hAnsi="Times New Roman" w:cs="Times New Roman"/>
          <w:sz w:val="24"/>
          <w:szCs w:val="24"/>
        </w:rPr>
        <w:t>niversity Health Board area</w:t>
      </w:r>
      <w:r w:rsidR="0069669D">
        <w:rPr>
          <w:rFonts w:ascii="Times New Roman" w:hAnsi="Times New Roman" w:cs="Times New Roman"/>
          <w:sz w:val="24"/>
          <w:szCs w:val="24"/>
        </w:rPr>
        <w:t xml:space="preserve"> where the numbers of Welsh speakers are highest,</w:t>
      </w:r>
      <w:r w:rsidR="00910CF2">
        <w:rPr>
          <w:rFonts w:ascii="Times New Roman" w:hAnsi="Times New Roman" w:cs="Times New Roman"/>
          <w:sz w:val="24"/>
          <w:szCs w:val="24"/>
        </w:rPr>
        <w:t xml:space="preserve"> or</w:t>
      </w:r>
      <w:r w:rsidR="0069669D">
        <w:rPr>
          <w:rFonts w:ascii="Times New Roman" w:hAnsi="Times New Roman" w:cs="Times New Roman"/>
          <w:sz w:val="24"/>
          <w:szCs w:val="24"/>
        </w:rPr>
        <w:t xml:space="preserve"> whether they live in the</w:t>
      </w:r>
      <w:r w:rsidR="00910CF2">
        <w:rPr>
          <w:rFonts w:ascii="Times New Roman" w:hAnsi="Times New Roman" w:cs="Times New Roman"/>
          <w:sz w:val="24"/>
          <w:szCs w:val="24"/>
        </w:rPr>
        <w:t xml:space="preserve"> Aneurin Bevan </w:t>
      </w:r>
      <w:r>
        <w:rPr>
          <w:rFonts w:ascii="Times New Roman" w:hAnsi="Times New Roman" w:cs="Times New Roman"/>
          <w:sz w:val="24"/>
          <w:szCs w:val="24"/>
        </w:rPr>
        <w:t xml:space="preserve">University Health Board </w:t>
      </w:r>
      <w:r w:rsidR="00910CF2">
        <w:rPr>
          <w:rFonts w:ascii="Times New Roman" w:hAnsi="Times New Roman" w:cs="Times New Roman"/>
          <w:sz w:val="24"/>
          <w:szCs w:val="24"/>
        </w:rPr>
        <w:t>area</w:t>
      </w:r>
      <w:r w:rsidR="0069669D">
        <w:rPr>
          <w:rFonts w:ascii="Times New Roman" w:hAnsi="Times New Roman" w:cs="Times New Roman"/>
          <w:sz w:val="24"/>
          <w:szCs w:val="24"/>
        </w:rPr>
        <w:t xml:space="preserve"> where the numbers of Welsh speakers are the l</w:t>
      </w:r>
      <w:r w:rsidR="00824E01">
        <w:rPr>
          <w:rFonts w:ascii="Times New Roman" w:hAnsi="Times New Roman" w:cs="Times New Roman"/>
          <w:sz w:val="24"/>
          <w:szCs w:val="24"/>
        </w:rPr>
        <w:t>owest</w:t>
      </w:r>
      <w:r w:rsidR="00953BBC">
        <w:rPr>
          <w:rFonts w:ascii="Times New Roman" w:hAnsi="Times New Roman" w:cs="Times New Roman"/>
          <w:sz w:val="24"/>
          <w:szCs w:val="24"/>
        </w:rPr>
        <w:t>;</w:t>
      </w:r>
      <w:r w:rsidR="00910CF2">
        <w:rPr>
          <w:rFonts w:ascii="Times New Roman" w:hAnsi="Times New Roman" w:cs="Times New Roman"/>
          <w:sz w:val="24"/>
          <w:szCs w:val="24"/>
        </w:rPr>
        <w:t xml:space="preserve"> </w:t>
      </w:r>
      <w:r w:rsidR="00953BBC">
        <w:rPr>
          <w:rFonts w:ascii="Times New Roman" w:hAnsi="Times New Roman" w:cs="Times New Roman"/>
          <w:sz w:val="24"/>
          <w:szCs w:val="24"/>
        </w:rPr>
        <w:t>t</w:t>
      </w:r>
      <w:r w:rsidR="00EA3626">
        <w:rPr>
          <w:rFonts w:ascii="Times New Roman" w:hAnsi="Times New Roman" w:cs="Times New Roman"/>
          <w:sz w:val="24"/>
          <w:szCs w:val="24"/>
        </w:rPr>
        <w:t>hus</w:t>
      </w:r>
      <w:r w:rsidR="007164B6">
        <w:rPr>
          <w:rFonts w:ascii="Times New Roman" w:hAnsi="Times New Roman" w:cs="Times New Roman"/>
          <w:sz w:val="24"/>
          <w:szCs w:val="24"/>
        </w:rPr>
        <w:t>,</w:t>
      </w:r>
      <w:r w:rsidR="00EA3626">
        <w:rPr>
          <w:rFonts w:ascii="Times New Roman" w:hAnsi="Times New Roman" w:cs="Times New Roman"/>
          <w:sz w:val="24"/>
          <w:szCs w:val="24"/>
        </w:rPr>
        <w:t xml:space="preserve"> </w:t>
      </w:r>
      <w:r w:rsidR="00953BBC">
        <w:rPr>
          <w:rFonts w:ascii="Times New Roman" w:hAnsi="Times New Roman" w:cs="Times New Roman"/>
          <w:sz w:val="24"/>
          <w:szCs w:val="24"/>
        </w:rPr>
        <w:t>ensuring</w:t>
      </w:r>
      <w:r w:rsidR="00EA3626">
        <w:rPr>
          <w:rFonts w:ascii="Times New Roman" w:hAnsi="Times New Roman" w:cs="Times New Roman"/>
          <w:sz w:val="24"/>
          <w:szCs w:val="24"/>
        </w:rPr>
        <w:t xml:space="preserve"> that the Standards will address these inconsistencies and provide equality for all Welsh speakers across Wales.</w:t>
      </w:r>
    </w:p>
    <w:p w14:paraId="1DEAA262" w14:textId="77777777" w:rsidR="009C3BA4" w:rsidRDefault="009C3BA4" w:rsidP="003248CB">
      <w:pPr>
        <w:spacing w:line="480" w:lineRule="auto"/>
        <w:jc w:val="both"/>
        <w:rPr>
          <w:rFonts w:ascii="Times New Roman" w:hAnsi="Times New Roman" w:cs="Times New Roman"/>
          <w:b/>
          <w:bCs/>
          <w:sz w:val="24"/>
          <w:szCs w:val="24"/>
        </w:rPr>
      </w:pPr>
    </w:p>
    <w:p w14:paraId="19BE977C" w14:textId="77777777" w:rsidR="009C3BA4" w:rsidRDefault="009C3BA4" w:rsidP="003248CB">
      <w:pPr>
        <w:spacing w:line="480" w:lineRule="auto"/>
        <w:jc w:val="both"/>
        <w:rPr>
          <w:rFonts w:ascii="Times New Roman" w:hAnsi="Times New Roman" w:cs="Times New Roman"/>
          <w:b/>
          <w:bCs/>
          <w:sz w:val="24"/>
          <w:szCs w:val="24"/>
        </w:rPr>
      </w:pPr>
    </w:p>
    <w:p w14:paraId="432E63CB" w14:textId="77777777" w:rsidR="00CD1F1F" w:rsidRDefault="00CD1F1F" w:rsidP="003248CB">
      <w:pPr>
        <w:spacing w:line="480" w:lineRule="auto"/>
        <w:jc w:val="both"/>
        <w:rPr>
          <w:rFonts w:ascii="Times New Roman" w:hAnsi="Times New Roman" w:cs="Times New Roman"/>
          <w:b/>
          <w:bCs/>
          <w:sz w:val="24"/>
          <w:szCs w:val="24"/>
        </w:rPr>
      </w:pPr>
    </w:p>
    <w:p w14:paraId="4159FB24" w14:textId="77777777" w:rsidR="00CD1F1F" w:rsidRDefault="00CD1F1F" w:rsidP="003248CB">
      <w:pPr>
        <w:spacing w:line="480" w:lineRule="auto"/>
        <w:jc w:val="both"/>
        <w:rPr>
          <w:rFonts w:ascii="Times New Roman" w:hAnsi="Times New Roman" w:cs="Times New Roman"/>
          <w:b/>
          <w:bCs/>
          <w:sz w:val="24"/>
          <w:szCs w:val="24"/>
        </w:rPr>
      </w:pPr>
    </w:p>
    <w:p w14:paraId="10A31769" w14:textId="1C51DCA0" w:rsidR="007164B6" w:rsidRDefault="007164B6" w:rsidP="003248CB">
      <w:pPr>
        <w:spacing w:line="480" w:lineRule="auto"/>
        <w:jc w:val="both"/>
        <w:rPr>
          <w:rFonts w:ascii="Times New Roman" w:hAnsi="Times New Roman" w:cs="Times New Roman"/>
          <w:b/>
          <w:bCs/>
          <w:sz w:val="24"/>
          <w:szCs w:val="24"/>
        </w:rPr>
      </w:pPr>
    </w:p>
    <w:p w14:paraId="0B8998C8" w14:textId="6A561E9C" w:rsidR="00033F40" w:rsidRDefault="00033F40" w:rsidP="00033F40">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Chapter 6</w:t>
      </w:r>
    </w:p>
    <w:p w14:paraId="25DD65DE" w14:textId="7D0FB172" w:rsidR="00CD1F1F" w:rsidRPr="00953BBC" w:rsidRDefault="009C3BA4" w:rsidP="003248CB">
      <w:pPr>
        <w:spacing w:line="480" w:lineRule="auto"/>
        <w:jc w:val="both"/>
        <w:rPr>
          <w:rFonts w:ascii="Times New Roman" w:hAnsi="Times New Roman" w:cs="Times New Roman"/>
          <w:b/>
          <w:bCs/>
          <w:sz w:val="28"/>
          <w:szCs w:val="28"/>
        </w:rPr>
      </w:pPr>
      <w:r w:rsidRPr="00597221">
        <w:rPr>
          <w:rFonts w:ascii="Times New Roman" w:hAnsi="Times New Roman" w:cs="Times New Roman"/>
          <w:b/>
          <w:bCs/>
          <w:sz w:val="28"/>
          <w:szCs w:val="28"/>
        </w:rPr>
        <w:t>Conclusions</w:t>
      </w:r>
    </w:p>
    <w:p w14:paraId="43EFC175" w14:textId="19458BBF" w:rsidR="005B319E" w:rsidRDefault="00910CF2" w:rsidP="003248C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the research </w:t>
      </w:r>
      <w:r w:rsidR="009C3BA4">
        <w:rPr>
          <w:rFonts w:ascii="Times New Roman" w:hAnsi="Times New Roman" w:cs="Times New Roman"/>
          <w:sz w:val="24"/>
          <w:szCs w:val="24"/>
        </w:rPr>
        <w:t>undertaken</w:t>
      </w:r>
      <w:r>
        <w:rPr>
          <w:rFonts w:ascii="Times New Roman" w:hAnsi="Times New Roman" w:cs="Times New Roman"/>
          <w:sz w:val="24"/>
          <w:szCs w:val="24"/>
        </w:rPr>
        <w:t xml:space="preserve"> </w:t>
      </w:r>
      <w:r w:rsidR="00033F40">
        <w:rPr>
          <w:rFonts w:ascii="Times New Roman" w:hAnsi="Times New Roman" w:cs="Times New Roman"/>
          <w:sz w:val="24"/>
          <w:szCs w:val="24"/>
        </w:rPr>
        <w:t>indicated</w:t>
      </w:r>
      <w:r>
        <w:rPr>
          <w:rFonts w:ascii="Times New Roman" w:hAnsi="Times New Roman" w:cs="Times New Roman"/>
          <w:sz w:val="24"/>
          <w:szCs w:val="24"/>
        </w:rPr>
        <w:t>, it is difficult to measure</w:t>
      </w:r>
      <w:r w:rsidR="00597221">
        <w:rPr>
          <w:rFonts w:ascii="Times New Roman" w:hAnsi="Times New Roman" w:cs="Times New Roman"/>
          <w:sz w:val="24"/>
          <w:szCs w:val="24"/>
        </w:rPr>
        <w:t xml:space="preserve"> exactly</w:t>
      </w:r>
      <w:r>
        <w:rPr>
          <w:rFonts w:ascii="Times New Roman" w:hAnsi="Times New Roman" w:cs="Times New Roman"/>
          <w:sz w:val="24"/>
          <w:szCs w:val="24"/>
        </w:rPr>
        <w:t xml:space="preserve"> the quality and quantity of current bilingual service provision across NHS Wales. Instead, </w:t>
      </w:r>
      <w:r w:rsidR="00752DD3">
        <w:rPr>
          <w:rFonts w:ascii="Times New Roman" w:hAnsi="Times New Roman" w:cs="Times New Roman"/>
          <w:sz w:val="24"/>
          <w:szCs w:val="24"/>
        </w:rPr>
        <w:t>it</w:t>
      </w:r>
      <w:r>
        <w:rPr>
          <w:rFonts w:ascii="Times New Roman" w:hAnsi="Times New Roman" w:cs="Times New Roman"/>
          <w:sz w:val="24"/>
          <w:szCs w:val="24"/>
        </w:rPr>
        <w:t xml:space="preserve"> provide</w:t>
      </w:r>
      <w:r w:rsidR="00033F40">
        <w:rPr>
          <w:rFonts w:ascii="Times New Roman" w:hAnsi="Times New Roman" w:cs="Times New Roman"/>
          <w:sz w:val="24"/>
          <w:szCs w:val="24"/>
        </w:rPr>
        <w:t>d</w:t>
      </w:r>
      <w:r>
        <w:rPr>
          <w:rFonts w:ascii="Times New Roman" w:hAnsi="Times New Roman" w:cs="Times New Roman"/>
          <w:sz w:val="24"/>
          <w:szCs w:val="24"/>
        </w:rPr>
        <w:t xml:space="preserve"> </w:t>
      </w:r>
      <w:r w:rsidR="00824E01">
        <w:rPr>
          <w:rFonts w:ascii="Times New Roman" w:hAnsi="Times New Roman" w:cs="Times New Roman"/>
          <w:sz w:val="24"/>
          <w:szCs w:val="24"/>
        </w:rPr>
        <w:t xml:space="preserve">a general picture of bilingual service </w:t>
      </w:r>
      <w:r w:rsidR="00752DD3">
        <w:rPr>
          <w:rFonts w:ascii="Times New Roman" w:hAnsi="Times New Roman" w:cs="Times New Roman"/>
          <w:sz w:val="24"/>
          <w:szCs w:val="24"/>
        </w:rPr>
        <w:t xml:space="preserve">provision within the health sector </w:t>
      </w:r>
      <w:r w:rsidR="00824E01">
        <w:rPr>
          <w:rFonts w:ascii="Times New Roman" w:hAnsi="Times New Roman" w:cs="Times New Roman"/>
          <w:sz w:val="24"/>
          <w:szCs w:val="24"/>
        </w:rPr>
        <w:t xml:space="preserve">along with </w:t>
      </w:r>
      <w:r>
        <w:rPr>
          <w:rFonts w:ascii="Times New Roman" w:hAnsi="Times New Roman" w:cs="Times New Roman"/>
          <w:sz w:val="24"/>
          <w:szCs w:val="24"/>
        </w:rPr>
        <w:t>an indication of the improvements made</w:t>
      </w:r>
      <w:r w:rsidR="00752DD3">
        <w:rPr>
          <w:rFonts w:ascii="Times New Roman" w:hAnsi="Times New Roman" w:cs="Times New Roman"/>
          <w:sz w:val="24"/>
          <w:szCs w:val="24"/>
        </w:rPr>
        <w:t xml:space="preserve"> to date</w:t>
      </w:r>
      <w:r>
        <w:rPr>
          <w:rFonts w:ascii="Times New Roman" w:hAnsi="Times New Roman" w:cs="Times New Roman"/>
          <w:sz w:val="24"/>
          <w:szCs w:val="24"/>
        </w:rPr>
        <w:t xml:space="preserve"> and highlight</w:t>
      </w:r>
      <w:r w:rsidR="00033F40">
        <w:rPr>
          <w:rFonts w:ascii="Times New Roman" w:hAnsi="Times New Roman" w:cs="Times New Roman"/>
          <w:sz w:val="24"/>
          <w:szCs w:val="24"/>
        </w:rPr>
        <w:t>ed</w:t>
      </w:r>
      <w:r>
        <w:rPr>
          <w:rFonts w:ascii="Times New Roman" w:hAnsi="Times New Roman" w:cs="Times New Roman"/>
          <w:sz w:val="24"/>
          <w:szCs w:val="24"/>
        </w:rPr>
        <w:t xml:space="preserve"> areas</w:t>
      </w:r>
      <w:r w:rsidR="00752DD3">
        <w:rPr>
          <w:rFonts w:ascii="Times New Roman" w:hAnsi="Times New Roman" w:cs="Times New Roman"/>
          <w:sz w:val="24"/>
          <w:szCs w:val="24"/>
        </w:rPr>
        <w:t xml:space="preserve"> of concern</w:t>
      </w:r>
      <w:r>
        <w:rPr>
          <w:rFonts w:ascii="Times New Roman" w:hAnsi="Times New Roman" w:cs="Times New Roman"/>
          <w:sz w:val="24"/>
          <w:szCs w:val="24"/>
        </w:rPr>
        <w:t xml:space="preserve">. </w:t>
      </w:r>
      <w:r w:rsidR="00597221">
        <w:rPr>
          <w:rFonts w:ascii="Times New Roman" w:hAnsi="Times New Roman" w:cs="Times New Roman"/>
          <w:sz w:val="24"/>
          <w:szCs w:val="24"/>
        </w:rPr>
        <w:t>E</w:t>
      </w:r>
      <w:r>
        <w:rPr>
          <w:rFonts w:ascii="Times New Roman" w:hAnsi="Times New Roman" w:cs="Times New Roman"/>
          <w:sz w:val="24"/>
          <w:szCs w:val="24"/>
        </w:rPr>
        <w:t>viden</w:t>
      </w:r>
      <w:r w:rsidR="00597221">
        <w:rPr>
          <w:rFonts w:ascii="Times New Roman" w:hAnsi="Times New Roman" w:cs="Times New Roman"/>
          <w:sz w:val="24"/>
          <w:szCs w:val="24"/>
        </w:rPr>
        <w:t>ce</w:t>
      </w:r>
      <w:r>
        <w:rPr>
          <w:rFonts w:ascii="Times New Roman" w:hAnsi="Times New Roman" w:cs="Times New Roman"/>
          <w:sz w:val="24"/>
          <w:szCs w:val="24"/>
        </w:rPr>
        <w:t xml:space="preserve"> in the </w:t>
      </w:r>
      <w:r w:rsidR="00033F40">
        <w:rPr>
          <w:rFonts w:ascii="Times New Roman" w:hAnsi="Times New Roman" w:cs="Times New Roman"/>
          <w:sz w:val="24"/>
          <w:szCs w:val="24"/>
        </w:rPr>
        <w:t>organisations’ Welsh Language Annual R</w:t>
      </w:r>
      <w:r w:rsidR="00752DD3">
        <w:rPr>
          <w:rFonts w:ascii="Times New Roman" w:hAnsi="Times New Roman" w:cs="Times New Roman"/>
          <w:sz w:val="24"/>
          <w:szCs w:val="24"/>
        </w:rPr>
        <w:t>eports</w:t>
      </w:r>
      <w:r w:rsidR="00C003BD">
        <w:rPr>
          <w:rFonts w:ascii="Times New Roman" w:hAnsi="Times New Roman" w:cs="Times New Roman"/>
          <w:sz w:val="24"/>
          <w:szCs w:val="24"/>
        </w:rPr>
        <w:t xml:space="preserve"> also </w:t>
      </w:r>
      <w:r w:rsidR="00BD07D9">
        <w:rPr>
          <w:rFonts w:ascii="Times New Roman" w:hAnsi="Times New Roman" w:cs="Times New Roman"/>
          <w:sz w:val="24"/>
          <w:szCs w:val="24"/>
        </w:rPr>
        <w:t>emphasised</w:t>
      </w:r>
      <w:r w:rsidR="00C003BD">
        <w:rPr>
          <w:rFonts w:ascii="Times New Roman" w:hAnsi="Times New Roman" w:cs="Times New Roman"/>
          <w:sz w:val="24"/>
          <w:szCs w:val="24"/>
        </w:rPr>
        <w:t xml:space="preserve"> inconsistencies across NHS Wales in </w:t>
      </w:r>
      <w:r w:rsidR="00752DD3">
        <w:rPr>
          <w:rFonts w:ascii="Times New Roman" w:hAnsi="Times New Roman" w:cs="Times New Roman"/>
          <w:sz w:val="24"/>
          <w:szCs w:val="24"/>
        </w:rPr>
        <w:t>achieving</w:t>
      </w:r>
      <w:r w:rsidR="00C003BD">
        <w:rPr>
          <w:rFonts w:ascii="Times New Roman" w:hAnsi="Times New Roman" w:cs="Times New Roman"/>
          <w:sz w:val="24"/>
          <w:szCs w:val="24"/>
        </w:rPr>
        <w:t xml:space="preserve"> national objectives. Therefore, one begins to understand why </w:t>
      </w:r>
      <w:r w:rsidR="006B68E3">
        <w:rPr>
          <w:rFonts w:ascii="Times New Roman" w:hAnsi="Times New Roman" w:cs="Times New Roman"/>
          <w:sz w:val="24"/>
          <w:szCs w:val="24"/>
        </w:rPr>
        <w:t>the National Assembly for Wales</w:t>
      </w:r>
      <w:r w:rsidR="00C003BD">
        <w:rPr>
          <w:rFonts w:ascii="Times New Roman" w:hAnsi="Times New Roman" w:cs="Times New Roman"/>
          <w:sz w:val="24"/>
          <w:szCs w:val="24"/>
        </w:rPr>
        <w:t xml:space="preserve"> </w:t>
      </w:r>
      <w:r w:rsidR="006B68E3">
        <w:rPr>
          <w:rFonts w:ascii="Times New Roman" w:hAnsi="Times New Roman" w:cs="Times New Roman"/>
          <w:sz w:val="24"/>
          <w:szCs w:val="24"/>
        </w:rPr>
        <w:t xml:space="preserve">(2011) </w:t>
      </w:r>
      <w:r w:rsidR="00C003BD">
        <w:rPr>
          <w:rFonts w:ascii="Times New Roman" w:hAnsi="Times New Roman" w:cs="Times New Roman"/>
          <w:sz w:val="24"/>
          <w:szCs w:val="24"/>
        </w:rPr>
        <w:t>took the view that changes were needed</w:t>
      </w:r>
      <w:r w:rsidR="006B68E3">
        <w:rPr>
          <w:rFonts w:ascii="Times New Roman" w:hAnsi="Times New Roman" w:cs="Times New Roman"/>
          <w:sz w:val="24"/>
          <w:szCs w:val="24"/>
        </w:rPr>
        <w:t>,</w:t>
      </w:r>
      <w:r w:rsidR="005F3E7E">
        <w:rPr>
          <w:rFonts w:ascii="Times New Roman" w:hAnsi="Times New Roman" w:cs="Times New Roman"/>
          <w:sz w:val="24"/>
          <w:szCs w:val="24"/>
        </w:rPr>
        <w:t xml:space="preserve"> leading to the decision to strengthen</w:t>
      </w:r>
      <w:r w:rsidR="00802883">
        <w:rPr>
          <w:rFonts w:ascii="Times New Roman" w:hAnsi="Times New Roman" w:cs="Times New Roman"/>
          <w:sz w:val="24"/>
          <w:szCs w:val="24"/>
        </w:rPr>
        <w:t xml:space="preserve"> </w:t>
      </w:r>
      <w:r w:rsidR="005F3E7E">
        <w:rPr>
          <w:rFonts w:ascii="Times New Roman" w:hAnsi="Times New Roman" w:cs="Times New Roman"/>
          <w:sz w:val="24"/>
          <w:szCs w:val="24"/>
        </w:rPr>
        <w:t xml:space="preserve">legislation </w:t>
      </w:r>
      <w:r w:rsidR="006B68E3">
        <w:rPr>
          <w:rFonts w:ascii="Times New Roman" w:hAnsi="Times New Roman" w:cs="Times New Roman"/>
          <w:sz w:val="24"/>
          <w:szCs w:val="24"/>
        </w:rPr>
        <w:t>with</w:t>
      </w:r>
      <w:r w:rsidR="005F3E7E">
        <w:rPr>
          <w:rFonts w:ascii="Times New Roman" w:hAnsi="Times New Roman" w:cs="Times New Roman"/>
          <w:sz w:val="24"/>
          <w:szCs w:val="24"/>
        </w:rPr>
        <w:t xml:space="preserve"> the Welsh Language </w:t>
      </w:r>
      <w:r w:rsidR="00802883">
        <w:rPr>
          <w:rFonts w:ascii="Times New Roman" w:hAnsi="Times New Roman" w:cs="Times New Roman"/>
          <w:sz w:val="24"/>
          <w:szCs w:val="24"/>
        </w:rPr>
        <w:t xml:space="preserve">(Wales) </w:t>
      </w:r>
      <w:r w:rsidR="005F3E7E">
        <w:rPr>
          <w:rFonts w:ascii="Times New Roman" w:hAnsi="Times New Roman" w:cs="Times New Roman"/>
          <w:sz w:val="24"/>
          <w:szCs w:val="24"/>
        </w:rPr>
        <w:t>Measure 2011. With the introduction of an ambitious set of</w:t>
      </w:r>
      <w:r w:rsidR="0045360E">
        <w:rPr>
          <w:rFonts w:ascii="Times New Roman" w:hAnsi="Times New Roman" w:cs="Times New Roman"/>
          <w:sz w:val="24"/>
          <w:szCs w:val="24"/>
        </w:rPr>
        <w:t xml:space="preserve"> </w:t>
      </w:r>
      <w:r w:rsidR="005F3E7E">
        <w:rPr>
          <w:rFonts w:ascii="Times New Roman" w:hAnsi="Times New Roman" w:cs="Times New Roman"/>
          <w:sz w:val="24"/>
          <w:szCs w:val="24"/>
        </w:rPr>
        <w:t>Standards c</w:t>
      </w:r>
      <w:r w:rsidR="006B68E3">
        <w:rPr>
          <w:rFonts w:ascii="Times New Roman" w:hAnsi="Times New Roman" w:cs="Times New Roman"/>
          <w:sz w:val="24"/>
          <w:szCs w:val="24"/>
        </w:rPr>
        <w:t>ame</w:t>
      </w:r>
      <w:r w:rsidR="005F3E7E">
        <w:rPr>
          <w:rFonts w:ascii="Times New Roman" w:hAnsi="Times New Roman" w:cs="Times New Roman"/>
          <w:sz w:val="24"/>
          <w:szCs w:val="24"/>
        </w:rPr>
        <w:t xml:space="preserve"> a</w:t>
      </w:r>
      <w:r w:rsidR="00752DD3">
        <w:rPr>
          <w:rFonts w:ascii="Times New Roman" w:hAnsi="Times New Roman" w:cs="Times New Roman"/>
          <w:sz w:val="24"/>
          <w:szCs w:val="24"/>
        </w:rPr>
        <w:t>n opportunity</w:t>
      </w:r>
      <w:r w:rsidR="005F3E7E">
        <w:rPr>
          <w:rFonts w:ascii="Times New Roman" w:hAnsi="Times New Roman" w:cs="Times New Roman"/>
          <w:sz w:val="24"/>
          <w:szCs w:val="24"/>
        </w:rPr>
        <w:t xml:space="preserve"> to create a consistent approach to language planning across NHS Wales, with a greater </w:t>
      </w:r>
      <w:r w:rsidR="00752DD3">
        <w:rPr>
          <w:rFonts w:ascii="Times New Roman" w:hAnsi="Times New Roman" w:cs="Times New Roman"/>
          <w:sz w:val="24"/>
          <w:szCs w:val="24"/>
        </w:rPr>
        <w:t>chance</w:t>
      </w:r>
      <w:r w:rsidR="005F3E7E">
        <w:rPr>
          <w:rFonts w:ascii="Times New Roman" w:hAnsi="Times New Roman" w:cs="Times New Roman"/>
          <w:sz w:val="24"/>
          <w:szCs w:val="24"/>
        </w:rPr>
        <w:t xml:space="preserve"> </w:t>
      </w:r>
      <w:r w:rsidR="00752DD3">
        <w:rPr>
          <w:rFonts w:ascii="Times New Roman" w:hAnsi="Times New Roman" w:cs="Times New Roman"/>
          <w:sz w:val="24"/>
          <w:szCs w:val="24"/>
        </w:rPr>
        <w:t>of</w:t>
      </w:r>
      <w:r w:rsidR="005F3E7E">
        <w:rPr>
          <w:rFonts w:ascii="Times New Roman" w:hAnsi="Times New Roman" w:cs="Times New Roman"/>
          <w:sz w:val="24"/>
          <w:szCs w:val="24"/>
        </w:rPr>
        <w:t xml:space="preserve"> achiev</w:t>
      </w:r>
      <w:r w:rsidR="00752DD3">
        <w:rPr>
          <w:rFonts w:ascii="Times New Roman" w:hAnsi="Times New Roman" w:cs="Times New Roman"/>
          <w:sz w:val="24"/>
          <w:szCs w:val="24"/>
        </w:rPr>
        <w:t>ing</w:t>
      </w:r>
      <w:r w:rsidR="005F3E7E">
        <w:rPr>
          <w:rFonts w:ascii="Times New Roman" w:hAnsi="Times New Roman" w:cs="Times New Roman"/>
          <w:sz w:val="24"/>
          <w:szCs w:val="24"/>
        </w:rPr>
        <w:t xml:space="preserve"> fairness and equality for Welsh speaking service users who need to access healthcare services in Welsh.</w:t>
      </w:r>
    </w:p>
    <w:p w14:paraId="2536BAFD" w14:textId="77777777" w:rsidR="003E5019" w:rsidRPr="003E5019" w:rsidRDefault="003E5019" w:rsidP="003248CB">
      <w:pPr>
        <w:spacing w:line="480" w:lineRule="auto"/>
        <w:jc w:val="both"/>
        <w:rPr>
          <w:rFonts w:ascii="Times New Roman" w:hAnsi="Times New Roman" w:cs="Times New Roman"/>
          <w:sz w:val="24"/>
          <w:szCs w:val="24"/>
        </w:rPr>
      </w:pPr>
    </w:p>
    <w:p w14:paraId="28AA7829" w14:textId="417FB5A5" w:rsidR="003E5019" w:rsidRDefault="00802883" w:rsidP="003248CB">
      <w:pPr>
        <w:spacing w:line="480" w:lineRule="auto"/>
        <w:jc w:val="both"/>
        <w:rPr>
          <w:rFonts w:ascii="Times New Roman" w:hAnsi="Times New Roman" w:cs="Times New Roman"/>
          <w:sz w:val="24"/>
          <w:szCs w:val="24"/>
        </w:rPr>
      </w:pPr>
      <w:r>
        <w:rPr>
          <w:rFonts w:ascii="Times New Roman" w:hAnsi="Times New Roman" w:cs="Times New Roman"/>
          <w:sz w:val="24"/>
          <w:szCs w:val="24"/>
        </w:rPr>
        <w:t>O</w:t>
      </w:r>
      <w:r w:rsidR="005B319E">
        <w:rPr>
          <w:rFonts w:ascii="Times New Roman" w:hAnsi="Times New Roman" w:cs="Times New Roman"/>
          <w:sz w:val="24"/>
          <w:szCs w:val="24"/>
        </w:rPr>
        <w:t xml:space="preserve">rganisations expressed serious concerns in their response to the consultation exercise on the Standards which is echoed in some of their comments within their Annual Reports. </w:t>
      </w:r>
      <w:r w:rsidR="00AC6B7F">
        <w:rPr>
          <w:rFonts w:ascii="Times New Roman" w:hAnsi="Times New Roman" w:cs="Times New Roman"/>
          <w:sz w:val="24"/>
          <w:szCs w:val="24"/>
        </w:rPr>
        <w:t xml:space="preserve">These concerns have also been </w:t>
      </w:r>
      <w:r w:rsidR="001C581A">
        <w:rPr>
          <w:rFonts w:ascii="Times New Roman" w:hAnsi="Times New Roman" w:cs="Times New Roman"/>
          <w:sz w:val="24"/>
          <w:szCs w:val="24"/>
        </w:rPr>
        <w:t>raised</w:t>
      </w:r>
      <w:r w:rsidR="00AC6B7F">
        <w:rPr>
          <w:rFonts w:ascii="Times New Roman" w:hAnsi="Times New Roman" w:cs="Times New Roman"/>
          <w:sz w:val="24"/>
          <w:szCs w:val="24"/>
        </w:rPr>
        <w:t xml:space="preserve"> by other healthcare organisations such as the </w:t>
      </w:r>
      <w:r w:rsidR="00AC6B7F" w:rsidRPr="001C581A">
        <w:rPr>
          <w:rFonts w:ascii="Times New Roman" w:hAnsi="Times New Roman" w:cs="Times New Roman"/>
          <w:sz w:val="24"/>
          <w:szCs w:val="24"/>
        </w:rPr>
        <w:t>B</w:t>
      </w:r>
      <w:r w:rsidR="00752DD3" w:rsidRPr="001C581A">
        <w:rPr>
          <w:rFonts w:ascii="Times New Roman" w:hAnsi="Times New Roman" w:cs="Times New Roman"/>
          <w:sz w:val="24"/>
          <w:szCs w:val="24"/>
        </w:rPr>
        <w:t>ritish Medical Association</w:t>
      </w:r>
      <w:r w:rsidR="00AC6B7F" w:rsidRPr="001C581A">
        <w:rPr>
          <w:rFonts w:ascii="Times New Roman" w:hAnsi="Times New Roman" w:cs="Times New Roman"/>
          <w:sz w:val="24"/>
          <w:szCs w:val="24"/>
        </w:rPr>
        <w:t>, R</w:t>
      </w:r>
      <w:r w:rsidR="001C581A" w:rsidRPr="001C581A">
        <w:rPr>
          <w:rFonts w:ascii="Times New Roman" w:hAnsi="Times New Roman" w:cs="Times New Roman"/>
          <w:sz w:val="24"/>
          <w:szCs w:val="24"/>
        </w:rPr>
        <w:t>oyal College of Nursing</w:t>
      </w:r>
      <w:r w:rsidR="00AC6B7F" w:rsidRPr="001C581A">
        <w:rPr>
          <w:rFonts w:ascii="Times New Roman" w:hAnsi="Times New Roman" w:cs="Times New Roman"/>
          <w:sz w:val="24"/>
          <w:szCs w:val="24"/>
        </w:rPr>
        <w:t xml:space="preserve">, </w:t>
      </w:r>
      <w:r w:rsidR="001C581A">
        <w:rPr>
          <w:rFonts w:ascii="Times New Roman" w:hAnsi="Times New Roman" w:cs="Times New Roman"/>
          <w:sz w:val="24"/>
          <w:szCs w:val="24"/>
        </w:rPr>
        <w:t xml:space="preserve">and the Royal College of General Practitioners, as noted in </w:t>
      </w:r>
      <w:bookmarkStart w:id="30" w:name="_Hlk20589421"/>
      <w:r w:rsidR="00693547" w:rsidRPr="006C70E5">
        <w:rPr>
          <w:rFonts w:ascii="Times New Roman" w:hAnsi="Times New Roman" w:cs="Times New Roman"/>
          <w:i/>
          <w:iCs/>
          <w:sz w:val="24"/>
          <w:szCs w:val="24"/>
          <w:lang w:val="en-AU" w:eastAsia="en-GB"/>
        </w:rPr>
        <w:t>My Language, My Health: The Welsh Language Commissioner’s Inquiry into the Welsh Language in Primary Care</w:t>
      </w:r>
      <w:bookmarkEnd w:id="30"/>
      <w:r w:rsidR="00953BBC">
        <w:rPr>
          <w:rFonts w:ascii="Times New Roman" w:hAnsi="Times New Roman" w:cs="Times New Roman"/>
          <w:i/>
          <w:iCs/>
          <w:sz w:val="24"/>
          <w:szCs w:val="24"/>
          <w:lang w:val="en-AU" w:eastAsia="en-GB"/>
        </w:rPr>
        <w:t>,</w:t>
      </w:r>
      <w:r w:rsidR="00953BBC" w:rsidRPr="00953BBC">
        <w:rPr>
          <w:rFonts w:ascii="Times New Roman" w:hAnsi="Times New Roman" w:cs="Times New Roman"/>
          <w:sz w:val="24"/>
          <w:szCs w:val="24"/>
        </w:rPr>
        <w:t xml:space="preserve"> </w:t>
      </w:r>
      <w:r w:rsidR="00953BBC">
        <w:rPr>
          <w:rFonts w:ascii="Times New Roman" w:hAnsi="Times New Roman" w:cs="Times New Roman"/>
          <w:sz w:val="24"/>
          <w:szCs w:val="24"/>
        </w:rPr>
        <w:t>(Welsh Language Commissioner</w:t>
      </w:r>
      <w:r>
        <w:rPr>
          <w:rFonts w:ascii="Times New Roman" w:hAnsi="Times New Roman" w:cs="Times New Roman"/>
          <w:sz w:val="24"/>
          <w:szCs w:val="24"/>
        </w:rPr>
        <w:t>,</w:t>
      </w:r>
      <w:r w:rsidR="00953BBC">
        <w:rPr>
          <w:rFonts w:ascii="Times New Roman" w:hAnsi="Times New Roman" w:cs="Times New Roman"/>
          <w:sz w:val="24"/>
          <w:szCs w:val="24"/>
        </w:rPr>
        <w:t xml:space="preserve"> 2014)</w:t>
      </w:r>
      <w:r w:rsidR="001C581A">
        <w:rPr>
          <w:rFonts w:ascii="Times New Roman" w:hAnsi="Times New Roman" w:cs="Times New Roman"/>
          <w:sz w:val="24"/>
          <w:szCs w:val="24"/>
        </w:rPr>
        <w:t xml:space="preserve">. </w:t>
      </w:r>
      <w:r w:rsidR="00AC6B7F">
        <w:rPr>
          <w:rFonts w:ascii="Times New Roman" w:hAnsi="Times New Roman" w:cs="Times New Roman"/>
          <w:sz w:val="24"/>
          <w:szCs w:val="24"/>
        </w:rPr>
        <w:t xml:space="preserve"> </w:t>
      </w:r>
      <w:r w:rsidR="001C581A">
        <w:rPr>
          <w:rFonts w:ascii="Times New Roman" w:hAnsi="Times New Roman" w:cs="Times New Roman"/>
          <w:sz w:val="24"/>
          <w:szCs w:val="24"/>
        </w:rPr>
        <w:t xml:space="preserve">Yet they all agree that improvements to bilingual healthcare systems within Wales must be made. </w:t>
      </w:r>
      <w:r w:rsidR="00AC6B7F">
        <w:rPr>
          <w:rFonts w:ascii="Times New Roman" w:hAnsi="Times New Roman" w:cs="Times New Roman"/>
          <w:sz w:val="24"/>
          <w:szCs w:val="24"/>
        </w:rPr>
        <w:t xml:space="preserve">The challenges associated with implementing Welsh language policies and procedures </w:t>
      </w:r>
      <w:r w:rsidR="00597221">
        <w:rPr>
          <w:rFonts w:ascii="Times New Roman" w:hAnsi="Times New Roman" w:cs="Times New Roman"/>
          <w:sz w:val="24"/>
          <w:szCs w:val="24"/>
        </w:rPr>
        <w:t xml:space="preserve">cannot be ignored and </w:t>
      </w:r>
      <w:r w:rsidR="00AC6B7F">
        <w:rPr>
          <w:rFonts w:ascii="Times New Roman" w:hAnsi="Times New Roman" w:cs="Times New Roman"/>
          <w:sz w:val="24"/>
          <w:szCs w:val="24"/>
        </w:rPr>
        <w:t>must be considered in order to assess them against the benefits of doing so.</w:t>
      </w:r>
      <w:r w:rsidR="00AC6B7F" w:rsidRPr="00AC6B7F">
        <w:rPr>
          <w:rFonts w:ascii="Times New Roman" w:hAnsi="Times New Roman" w:cs="Times New Roman"/>
          <w:sz w:val="24"/>
          <w:szCs w:val="24"/>
        </w:rPr>
        <w:t xml:space="preserve"> </w:t>
      </w:r>
      <w:r w:rsidR="003E5019">
        <w:rPr>
          <w:rFonts w:ascii="Times New Roman" w:hAnsi="Times New Roman" w:cs="Times New Roman"/>
          <w:sz w:val="24"/>
          <w:szCs w:val="24"/>
        </w:rPr>
        <w:t xml:space="preserve">As </w:t>
      </w:r>
      <w:r w:rsidR="00AC6B7F">
        <w:rPr>
          <w:rFonts w:ascii="Times New Roman" w:hAnsi="Times New Roman" w:cs="Times New Roman"/>
          <w:sz w:val="24"/>
          <w:szCs w:val="24"/>
        </w:rPr>
        <w:t xml:space="preserve">mentioned </w:t>
      </w:r>
      <w:r w:rsidR="00AC6B7F">
        <w:rPr>
          <w:rFonts w:ascii="Times New Roman" w:hAnsi="Times New Roman" w:cs="Times New Roman"/>
          <w:sz w:val="24"/>
          <w:szCs w:val="24"/>
        </w:rPr>
        <w:lastRenderedPageBreak/>
        <w:t xml:space="preserve">previously, </w:t>
      </w:r>
      <w:r w:rsidR="003E5019">
        <w:rPr>
          <w:rFonts w:ascii="Times New Roman" w:hAnsi="Times New Roman" w:cs="Times New Roman"/>
          <w:sz w:val="24"/>
          <w:szCs w:val="24"/>
        </w:rPr>
        <w:t>one can identify the</w:t>
      </w:r>
      <w:r w:rsidR="00AC6B7F">
        <w:rPr>
          <w:rFonts w:ascii="Times New Roman" w:hAnsi="Times New Roman" w:cs="Times New Roman"/>
          <w:sz w:val="24"/>
          <w:szCs w:val="24"/>
        </w:rPr>
        <w:t xml:space="preserve"> </w:t>
      </w:r>
      <w:r w:rsidR="00953BBC">
        <w:rPr>
          <w:rFonts w:ascii="Times New Roman" w:hAnsi="Times New Roman" w:cs="Times New Roman"/>
          <w:sz w:val="24"/>
          <w:szCs w:val="24"/>
        </w:rPr>
        <w:t xml:space="preserve">following </w:t>
      </w:r>
      <w:r w:rsidR="00AC6B7F">
        <w:rPr>
          <w:rFonts w:ascii="Times New Roman" w:hAnsi="Times New Roman" w:cs="Times New Roman"/>
          <w:sz w:val="24"/>
          <w:szCs w:val="24"/>
        </w:rPr>
        <w:t xml:space="preserve">key challenges </w:t>
      </w:r>
      <w:r w:rsidR="003E5019">
        <w:rPr>
          <w:rFonts w:ascii="Times New Roman" w:hAnsi="Times New Roman" w:cs="Times New Roman"/>
          <w:sz w:val="24"/>
          <w:szCs w:val="24"/>
        </w:rPr>
        <w:t>facing</w:t>
      </w:r>
      <w:r w:rsidR="00AC6B7F">
        <w:rPr>
          <w:rFonts w:ascii="Times New Roman" w:hAnsi="Times New Roman" w:cs="Times New Roman"/>
          <w:sz w:val="24"/>
          <w:szCs w:val="24"/>
        </w:rPr>
        <w:t xml:space="preserve"> NHS Wales </w:t>
      </w:r>
      <w:r w:rsidR="003E5019">
        <w:rPr>
          <w:rFonts w:ascii="Times New Roman" w:hAnsi="Times New Roman" w:cs="Times New Roman"/>
          <w:sz w:val="24"/>
          <w:szCs w:val="24"/>
        </w:rPr>
        <w:t>as they embark upon implementing the Standards:</w:t>
      </w:r>
    </w:p>
    <w:p w14:paraId="1272E4A3" w14:textId="7DB1E48B" w:rsidR="003E5019" w:rsidRDefault="00953BBC" w:rsidP="003E5019">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003E5019">
        <w:rPr>
          <w:rFonts w:ascii="Times New Roman" w:hAnsi="Times New Roman" w:cs="Times New Roman"/>
          <w:sz w:val="24"/>
          <w:szCs w:val="24"/>
        </w:rPr>
        <w:t>he lack of bilingual staff</w:t>
      </w:r>
      <w:r w:rsidR="000E5326">
        <w:rPr>
          <w:rFonts w:ascii="Times New Roman" w:hAnsi="Times New Roman" w:cs="Times New Roman"/>
          <w:sz w:val="24"/>
          <w:szCs w:val="24"/>
        </w:rPr>
        <w:t>;</w:t>
      </w:r>
    </w:p>
    <w:p w14:paraId="787DA167" w14:textId="4459281E" w:rsidR="003E5019" w:rsidRDefault="003E5019" w:rsidP="003E5019">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Welsh language training</w:t>
      </w:r>
      <w:r w:rsidR="000E5326">
        <w:rPr>
          <w:rFonts w:ascii="Times New Roman" w:hAnsi="Times New Roman" w:cs="Times New Roman"/>
          <w:sz w:val="24"/>
          <w:szCs w:val="24"/>
        </w:rPr>
        <w:t>;</w:t>
      </w:r>
    </w:p>
    <w:p w14:paraId="15AE1131" w14:textId="1CCA39B6" w:rsidR="003E5019" w:rsidRDefault="00953BBC" w:rsidP="003E5019">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a</w:t>
      </w:r>
      <w:r w:rsidR="003E5019">
        <w:rPr>
          <w:rFonts w:ascii="Times New Roman" w:hAnsi="Times New Roman" w:cs="Times New Roman"/>
          <w:sz w:val="24"/>
          <w:szCs w:val="24"/>
        </w:rPr>
        <w:t>dditional translation costs</w:t>
      </w:r>
      <w:r w:rsidR="000E5326">
        <w:rPr>
          <w:rFonts w:ascii="Times New Roman" w:hAnsi="Times New Roman" w:cs="Times New Roman"/>
          <w:sz w:val="24"/>
          <w:szCs w:val="24"/>
        </w:rPr>
        <w:t>;</w:t>
      </w:r>
    </w:p>
    <w:p w14:paraId="2975D04A" w14:textId="1B0F8066" w:rsidR="003E5019" w:rsidRDefault="00953BBC" w:rsidP="003E5019">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m</w:t>
      </w:r>
      <w:r w:rsidR="003E5019">
        <w:rPr>
          <w:rFonts w:ascii="Times New Roman" w:hAnsi="Times New Roman" w:cs="Times New Roman"/>
          <w:sz w:val="24"/>
          <w:szCs w:val="24"/>
        </w:rPr>
        <w:t xml:space="preserve">onitoring </w:t>
      </w:r>
      <w:r>
        <w:rPr>
          <w:rFonts w:ascii="Times New Roman" w:hAnsi="Times New Roman" w:cs="Times New Roman"/>
          <w:sz w:val="24"/>
          <w:szCs w:val="24"/>
        </w:rPr>
        <w:t>c</w:t>
      </w:r>
      <w:r w:rsidR="003E5019">
        <w:rPr>
          <w:rFonts w:ascii="Times New Roman" w:hAnsi="Times New Roman" w:cs="Times New Roman"/>
          <w:sz w:val="24"/>
          <w:szCs w:val="24"/>
        </w:rPr>
        <w:t>ompliance</w:t>
      </w:r>
      <w:r w:rsidR="000E5326">
        <w:rPr>
          <w:rFonts w:ascii="Times New Roman" w:hAnsi="Times New Roman" w:cs="Times New Roman"/>
          <w:sz w:val="24"/>
          <w:szCs w:val="24"/>
        </w:rPr>
        <w:t>;</w:t>
      </w:r>
    </w:p>
    <w:p w14:paraId="11F8D8FB" w14:textId="621B6586" w:rsidR="003E5019" w:rsidRDefault="00953BBC" w:rsidP="003248CB">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c</w:t>
      </w:r>
      <w:r w:rsidR="003E5019">
        <w:rPr>
          <w:rFonts w:ascii="Times New Roman" w:hAnsi="Times New Roman" w:cs="Times New Roman"/>
          <w:sz w:val="24"/>
          <w:szCs w:val="24"/>
        </w:rPr>
        <w:t>linical risks</w:t>
      </w:r>
      <w:r w:rsidR="009D3F69">
        <w:rPr>
          <w:rFonts w:ascii="Times New Roman" w:hAnsi="Times New Roman" w:cs="Times New Roman"/>
          <w:sz w:val="24"/>
          <w:szCs w:val="24"/>
        </w:rPr>
        <w:t>.</w:t>
      </w:r>
    </w:p>
    <w:p w14:paraId="5A5FBFF4" w14:textId="5012AF2E" w:rsidR="00AC6B7F" w:rsidRPr="003E5019" w:rsidRDefault="003E5019" w:rsidP="003E5019">
      <w:pPr>
        <w:spacing w:line="480" w:lineRule="auto"/>
        <w:jc w:val="both"/>
        <w:rPr>
          <w:rFonts w:ascii="Times New Roman" w:hAnsi="Times New Roman" w:cs="Times New Roman"/>
          <w:sz w:val="24"/>
          <w:szCs w:val="24"/>
        </w:rPr>
      </w:pPr>
      <w:r>
        <w:rPr>
          <w:rFonts w:ascii="Times New Roman" w:hAnsi="Times New Roman" w:cs="Times New Roman"/>
          <w:sz w:val="24"/>
          <w:szCs w:val="24"/>
        </w:rPr>
        <w:t>E</w:t>
      </w:r>
      <w:r w:rsidRPr="003E5019">
        <w:rPr>
          <w:rFonts w:ascii="Times New Roman" w:hAnsi="Times New Roman" w:cs="Times New Roman"/>
          <w:sz w:val="24"/>
          <w:szCs w:val="24"/>
        </w:rPr>
        <w:t xml:space="preserve">ach of these </w:t>
      </w:r>
      <w:r>
        <w:rPr>
          <w:rFonts w:ascii="Times New Roman" w:hAnsi="Times New Roman" w:cs="Times New Roman"/>
          <w:sz w:val="24"/>
          <w:szCs w:val="24"/>
        </w:rPr>
        <w:t>areas</w:t>
      </w:r>
      <w:r w:rsidRPr="003E5019">
        <w:rPr>
          <w:rFonts w:ascii="Times New Roman" w:hAnsi="Times New Roman" w:cs="Times New Roman"/>
          <w:sz w:val="24"/>
          <w:szCs w:val="24"/>
        </w:rPr>
        <w:t xml:space="preserve"> pose challenges</w:t>
      </w:r>
      <w:r w:rsidR="000E5326">
        <w:rPr>
          <w:rFonts w:ascii="Times New Roman" w:hAnsi="Times New Roman" w:cs="Times New Roman"/>
          <w:sz w:val="24"/>
          <w:szCs w:val="24"/>
        </w:rPr>
        <w:t xml:space="preserve"> for NHS Wales</w:t>
      </w:r>
      <w:r w:rsidRPr="003E5019">
        <w:rPr>
          <w:rFonts w:ascii="Times New Roman" w:hAnsi="Times New Roman" w:cs="Times New Roman"/>
          <w:sz w:val="24"/>
          <w:szCs w:val="24"/>
        </w:rPr>
        <w:t xml:space="preserve">, </w:t>
      </w:r>
      <w:r>
        <w:rPr>
          <w:rFonts w:ascii="Times New Roman" w:hAnsi="Times New Roman" w:cs="Times New Roman"/>
          <w:sz w:val="24"/>
          <w:szCs w:val="24"/>
        </w:rPr>
        <w:t xml:space="preserve">yet </w:t>
      </w:r>
      <w:r w:rsidRPr="003E5019">
        <w:rPr>
          <w:rFonts w:ascii="Times New Roman" w:hAnsi="Times New Roman" w:cs="Times New Roman"/>
          <w:sz w:val="24"/>
          <w:szCs w:val="24"/>
        </w:rPr>
        <w:t>they also provide opportunity for improvement to services</w:t>
      </w:r>
      <w:r>
        <w:rPr>
          <w:rFonts w:ascii="Times New Roman" w:hAnsi="Times New Roman" w:cs="Times New Roman"/>
          <w:sz w:val="24"/>
          <w:szCs w:val="24"/>
        </w:rPr>
        <w:t>, innovative practices</w:t>
      </w:r>
      <w:r w:rsidRPr="003E5019">
        <w:rPr>
          <w:rFonts w:ascii="Times New Roman" w:hAnsi="Times New Roman" w:cs="Times New Roman"/>
          <w:sz w:val="24"/>
          <w:szCs w:val="24"/>
        </w:rPr>
        <w:t xml:space="preserve"> and </w:t>
      </w:r>
      <w:r>
        <w:rPr>
          <w:rFonts w:ascii="Times New Roman" w:hAnsi="Times New Roman" w:cs="Times New Roman"/>
          <w:sz w:val="24"/>
          <w:szCs w:val="24"/>
        </w:rPr>
        <w:t>more creative ways of working.</w:t>
      </w:r>
    </w:p>
    <w:p w14:paraId="5CC57ADA" w14:textId="77777777" w:rsidR="00CD1F1F" w:rsidRDefault="00CD1F1F" w:rsidP="003248CB">
      <w:pPr>
        <w:spacing w:line="480" w:lineRule="auto"/>
        <w:jc w:val="both"/>
        <w:rPr>
          <w:rFonts w:ascii="Times New Roman" w:hAnsi="Times New Roman" w:cs="Times New Roman"/>
          <w:b/>
          <w:bCs/>
          <w:sz w:val="24"/>
          <w:szCs w:val="24"/>
        </w:rPr>
      </w:pPr>
    </w:p>
    <w:p w14:paraId="29C88ED3" w14:textId="0B33C97D" w:rsidR="00A66233" w:rsidRPr="007A3D26" w:rsidRDefault="001C581A" w:rsidP="003248CB">
      <w:pPr>
        <w:spacing w:line="480" w:lineRule="auto"/>
        <w:jc w:val="both"/>
        <w:rPr>
          <w:rFonts w:ascii="Times New Roman" w:hAnsi="Times New Roman" w:cs="Times New Roman"/>
          <w:b/>
          <w:bCs/>
          <w:i/>
          <w:iCs/>
          <w:sz w:val="24"/>
          <w:szCs w:val="24"/>
        </w:rPr>
      </w:pPr>
      <w:r w:rsidRPr="007A3D26">
        <w:rPr>
          <w:rFonts w:ascii="Times New Roman" w:hAnsi="Times New Roman" w:cs="Times New Roman"/>
          <w:b/>
          <w:bCs/>
          <w:i/>
          <w:iCs/>
          <w:sz w:val="24"/>
          <w:szCs w:val="24"/>
        </w:rPr>
        <w:t>The L</w:t>
      </w:r>
      <w:r w:rsidR="00A66233" w:rsidRPr="007A3D26">
        <w:rPr>
          <w:rFonts w:ascii="Times New Roman" w:hAnsi="Times New Roman" w:cs="Times New Roman"/>
          <w:b/>
          <w:bCs/>
          <w:i/>
          <w:iCs/>
          <w:sz w:val="24"/>
          <w:szCs w:val="24"/>
        </w:rPr>
        <w:t xml:space="preserve">ack of </w:t>
      </w:r>
      <w:r w:rsidRPr="007A3D26">
        <w:rPr>
          <w:rFonts w:ascii="Times New Roman" w:hAnsi="Times New Roman" w:cs="Times New Roman"/>
          <w:b/>
          <w:bCs/>
          <w:i/>
          <w:iCs/>
          <w:sz w:val="24"/>
          <w:szCs w:val="24"/>
        </w:rPr>
        <w:t>B</w:t>
      </w:r>
      <w:r w:rsidR="00A66233" w:rsidRPr="007A3D26">
        <w:rPr>
          <w:rFonts w:ascii="Times New Roman" w:hAnsi="Times New Roman" w:cs="Times New Roman"/>
          <w:b/>
          <w:bCs/>
          <w:i/>
          <w:iCs/>
          <w:sz w:val="24"/>
          <w:szCs w:val="24"/>
        </w:rPr>
        <w:t xml:space="preserve">ilingual </w:t>
      </w:r>
      <w:r w:rsidRPr="007A3D26">
        <w:rPr>
          <w:rFonts w:ascii="Times New Roman" w:hAnsi="Times New Roman" w:cs="Times New Roman"/>
          <w:b/>
          <w:bCs/>
          <w:i/>
          <w:iCs/>
          <w:sz w:val="24"/>
          <w:szCs w:val="24"/>
        </w:rPr>
        <w:t>S</w:t>
      </w:r>
      <w:r w:rsidR="00A66233" w:rsidRPr="007A3D26">
        <w:rPr>
          <w:rFonts w:ascii="Times New Roman" w:hAnsi="Times New Roman" w:cs="Times New Roman"/>
          <w:b/>
          <w:bCs/>
          <w:i/>
          <w:iCs/>
          <w:sz w:val="24"/>
          <w:szCs w:val="24"/>
        </w:rPr>
        <w:t>taff</w:t>
      </w:r>
    </w:p>
    <w:p w14:paraId="2653E682" w14:textId="34C47053" w:rsidR="00AC6B7F" w:rsidRDefault="00A06F59" w:rsidP="003248CB">
      <w:pPr>
        <w:spacing w:after="0" w:line="480" w:lineRule="auto"/>
        <w:jc w:val="both"/>
        <w:rPr>
          <w:rFonts w:ascii="Times New Roman" w:hAnsi="Times New Roman" w:cs="Times New Roman"/>
          <w:sz w:val="24"/>
          <w:szCs w:val="24"/>
        </w:rPr>
      </w:pPr>
      <w:r w:rsidRPr="00A66233">
        <w:rPr>
          <w:rFonts w:ascii="Times New Roman" w:hAnsi="Times New Roman" w:cs="Times New Roman"/>
          <w:sz w:val="24"/>
          <w:szCs w:val="24"/>
        </w:rPr>
        <w:t>Organisations agree that there is a l</w:t>
      </w:r>
      <w:r w:rsidR="00AC6B7F" w:rsidRPr="00A66233">
        <w:rPr>
          <w:rFonts w:ascii="Times New Roman" w:hAnsi="Times New Roman" w:cs="Times New Roman"/>
          <w:sz w:val="24"/>
          <w:szCs w:val="24"/>
        </w:rPr>
        <w:t xml:space="preserve">ack of </w:t>
      </w:r>
      <w:r w:rsidRPr="00A66233">
        <w:rPr>
          <w:rFonts w:ascii="Times New Roman" w:hAnsi="Times New Roman" w:cs="Times New Roman"/>
          <w:sz w:val="24"/>
          <w:szCs w:val="24"/>
        </w:rPr>
        <w:t xml:space="preserve">existing </w:t>
      </w:r>
      <w:r w:rsidR="00AC6B7F" w:rsidRPr="00A66233">
        <w:rPr>
          <w:rFonts w:ascii="Times New Roman" w:hAnsi="Times New Roman" w:cs="Times New Roman"/>
          <w:sz w:val="24"/>
          <w:szCs w:val="24"/>
        </w:rPr>
        <w:t xml:space="preserve">bilingual </w:t>
      </w:r>
      <w:r w:rsidR="006D3544">
        <w:rPr>
          <w:rFonts w:ascii="Times New Roman" w:hAnsi="Times New Roman" w:cs="Times New Roman"/>
          <w:sz w:val="24"/>
          <w:szCs w:val="24"/>
        </w:rPr>
        <w:t>staff</w:t>
      </w:r>
      <w:r w:rsidR="00AC6B7F" w:rsidRPr="00A66233">
        <w:rPr>
          <w:rFonts w:ascii="Times New Roman" w:hAnsi="Times New Roman" w:cs="Times New Roman"/>
          <w:sz w:val="24"/>
          <w:szCs w:val="24"/>
        </w:rPr>
        <w:t xml:space="preserve"> available </w:t>
      </w:r>
      <w:r w:rsidRPr="00A66233">
        <w:rPr>
          <w:rFonts w:ascii="Times New Roman" w:hAnsi="Times New Roman" w:cs="Times New Roman"/>
          <w:sz w:val="24"/>
          <w:szCs w:val="24"/>
        </w:rPr>
        <w:t xml:space="preserve">to implement the Standards as they are intended. </w:t>
      </w:r>
      <w:r w:rsidR="00310FE1" w:rsidRPr="00A66233">
        <w:rPr>
          <w:rFonts w:ascii="Times New Roman" w:hAnsi="Times New Roman" w:cs="Times New Roman"/>
          <w:sz w:val="24"/>
          <w:szCs w:val="24"/>
        </w:rPr>
        <w:t xml:space="preserve">Whereas organisations </w:t>
      </w:r>
      <w:r w:rsidR="0045360E">
        <w:rPr>
          <w:rFonts w:ascii="Times New Roman" w:hAnsi="Times New Roman" w:cs="Times New Roman"/>
          <w:sz w:val="24"/>
          <w:szCs w:val="24"/>
        </w:rPr>
        <w:t>are</w:t>
      </w:r>
      <w:r w:rsidR="00310FE1" w:rsidRPr="00A66233">
        <w:rPr>
          <w:rFonts w:ascii="Times New Roman" w:hAnsi="Times New Roman" w:cs="Times New Roman"/>
          <w:sz w:val="24"/>
          <w:szCs w:val="24"/>
        </w:rPr>
        <w:t xml:space="preserve"> assess</w:t>
      </w:r>
      <w:r w:rsidR="0045360E">
        <w:rPr>
          <w:rFonts w:ascii="Times New Roman" w:hAnsi="Times New Roman" w:cs="Times New Roman"/>
          <w:sz w:val="24"/>
          <w:szCs w:val="24"/>
        </w:rPr>
        <w:t>ing</w:t>
      </w:r>
      <w:r w:rsidR="00310FE1" w:rsidRPr="00A66233">
        <w:rPr>
          <w:rFonts w:ascii="Times New Roman" w:hAnsi="Times New Roman" w:cs="Times New Roman"/>
          <w:sz w:val="24"/>
          <w:szCs w:val="24"/>
        </w:rPr>
        <w:t xml:space="preserve"> the skills of their workforce</w:t>
      </w:r>
      <w:r w:rsidR="006D3544">
        <w:rPr>
          <w:rFonts w:ascii="Times New Roman" w:hAnsi="Times New Roman" w:cs="Times New Roman"/>
          <w:sz w:val="24"/>
          <w:szCs w:val="24"/>
        </w:rPr>
        <w:t>s</w:t>
      </w:r>
      <w:r w:rsidR="00310FE1" w:rsidRPr="00A66233">
        <w:rPr>
          <w:rFonts w:ascii="Times New Roman" w:hAnsi="Times New Roman" w:cs="Times New Roman"/>
          <w:sz w:val="24"/>
          <w:szCs w:val="24"/>
        </w:rPr>
        <w:t xml:space="preserve"> </w:t>
      </w:r>
      <w:r w:rsidR="001C581A">
        <w:rPr>
          <w:rFonts w:ascii="Times New Roman" w:hAnsi="Times New Roman" w:cs="Times New Roman"/>
          <w:sz w:val="24"/>
          <w:szCs w:val="24"/>
        </w:rPr>
        <w:t xml:space="preserve">to identify Welsh speakers </w:t>
      </w:r>
      <w:r w:rsidR="00310FE1" w:rsidRPr="00A66233">
        <w:rPr>
          <w:rFonts w:ascii="Times New Roman" w:hAnsi="Times New Roman" w:cs="Times New Roman"/>
          <w:sz w:val="24"/>
          <w:szCs w:val="24"/>
        </w:rPr>
        <w:t>and encourage them to use their skills in the workplace, it does appear that the number</w:t>
      </w:r>
      <w:r w:rsidR="008E2357">
        <w:rPr>
          <w:rFonts w:ascii="Times New Roman" w:hAnsi="Times New Roman" w:cs="Times New Roman"/>
          <w:sz w:val="24"/>
          <w:szCs w:val="24"/>
        </w:rPr>
        <w:t xml:space="preserve"> of staff</w:t>
      </w:r>
      <w:r w:rsidR="00310FE1" w:rsidRPr="00A66233">
        <w:rPr>
          <w:rFonts w:ascii="Times New Roman" w:hAnsi="Times New Roman" w:cs="Times New Roman"/>
          <w:sz w:val="24"/>
          <w:szCs w:val="24"/>
        </w:rPr>
        <w:t xml:space="preserve"> able to deal with the Welsh speaking public remain</w:t>
      </w:r>
      <w:r w:rsidR="008E2357">
        <w:rPr>
          <w:rFonts w:ascii="Times New Roman" w:hAnsi="Times New Roman" w:cs="Times New Roman"/>
          <w:sz w:val="24"/>
          <w:szCs w:val="24"/>
        </w:rPr>
        <w:t>s</w:t>
      </w:r>
      <w:r w:rsidR="00310FE1" w:rsidRPr="00A66233">
        <w:rPr>
          <w:rFonts w:ascii="Times New Roman" w:hAnsi="Times New Roman" w:cs="Times New Roman"/>
          <w:sz w:val="24"/>
          <w:szCs w:val="24"/>
        </w:rPr>
        <w:t xml:space="preserve"> too low. This is unsurprising when the </w:t>
      </w:r>
      <w:r w:rsidR="00693547">
        <w:rPr>
          <w:rFonts w:ascii="Times New Roman" w:hAnsi="Times New Roman" w:cs="Times New Roman"/>
          <w:sz w:val="24"/>
          <w:szCs w:val="24"/>
        </w:rPr>
        <w:t xml:space="preserve">national </w:t>
      </w:r>
      <w:r w:rsidR="00310FE1" w:rsidRPr="00A66233">
        <w:rPr>
          <w:rFonts w:ascii="Times New Roman" w:hAnsi="Times New Roman" w:cs="Times New Roman"/>
          <w:sz w:val="24"/>
          <w:szCs w:val="24"/>
        </w:rPr>
        <w:t>census data</w:t>
      </w:r>
      <w:r w:rsidR="00637452">
        <w:rPr>
          <w:rStyle w:val="FootnoteReference"/>
          <w:rFonts w:ascii="Times New Roman" w:hAnsi="Times New Roman" w:cs="Times New Roman"/>
          <w:sz w:val="24"/>
          <w:szCs w:val="24"/>
        </w:rPr>
        <w:footnoteReference w:id="3"/>
      </w:r>
      <w:r w:rsidR="00693547">
        <w:rPr>
          <w:rFonts w:ascii="Times New Roman" w:hAnsi="Times New Roman" w:cs="Times New Roman"/>
          <w:sz w:val="24"/>
          <w:szCs w:val="24"/>
        </w:rPr>
        <w:t xml:space="preserve"> (2011)</w:t>
      </w:r>
      <w:r w:rsidR="00310FE1" w:rsidRPr="00A66233">
        <w:rPr>
          <w:rFonts w:ascii="Times New Roman" w:hAnsi="Times New Roman" w:cs="Times New Roman"/>
          <w:sz w:val="24"/>
          <w:szCs w:val="24"/>
        </w:rPr>
        <w:t xml:space="preserve"> shows that only 19% of the population </w:t>
      </w:r>
      <w:r w:rsidR="006D3544">
        <w:rPr>
          <w:rFonts w:ascii="Times New Roman" w:hAnsi="Times New Roman" w:cs="Times New Roman"/>
          <w:sz w:val="24"/>
          <w:szCs w:val="24"/>
        </w:rPr>
        <w:t>can</w:t>
      </w:r>
      <w:r w:rsidR="00310FE1" w:rsidRPr="00A66233">
        <w:rPr>
          <w:rFonts w:ascii="Times New Roman" w:hAnsi="Times New Roman" w:cs="Times New Roman"/>
          <w:sz w:val="24"/>
          <w:szCs w:val="24"/>
        </w:rPr>
        <w:t xml:space="preserve"> speak Welsh.</w:t>
      </w:r>
      <w:r w:rsidR="00637452">
        <w:rPr>
          <w:rFonts w:ascii="Times New Roman" w:hAnsi="Times New Roman" w:cs="Times New Roman"/>
          <w:sz w:val="24"/>
          <w:szCs w:val="24"/>
        </w:rPr>
        <w:t xml:space="preserve"> It also shows that out of the 19% just over half of those people are of working age, thus, diminishing the availability of Welsh speaking employees even further for NHS Wales. </w:t>
      </w:r>
      <w:r w:rsidR="00310FE1" w:rsidRPr="00A66233">
        <w:rPr>
          <w:rFonts w:ascii="Times New Roman" w:hAnsi="Times New Roman" w:cs="Times New Roman"/>
          <w:sz w:val="24"/>
          <w:szCs w:val="24"/>
        </w:rPr>
        <w:t xml:space="preserve"> </w:t>
      </w:r>
      <w:r w:rsidRPr="00A66233">
        <w:rPr>
          <w:rFonts w:ascii="Times New Roman" w:hAnsi="Times New Roman" w:cs="Times New Roman"/>
          <w:sz w:val="24"/>
          <w:szCs w:val="24"/>
        </w:rPr>
        <w:t xml:space="preserve">It is widely acknowledged that the recruitment of suitable qualified NHS staff is in crisis. </w:t>
      </w:r>
      <w:r w:rsidR="00310FE1" w:rsidRPr="00A66233">
        <w:rPr>
          <w:rFonts w:ascii="Times New Roman" w:hAnsi="Times New Roman" w:cs="Times New Roman"/>
          <w:sz w:val="24"/>
          <w:szCs w:val="24"/>
        </w:rPr>
        <w:t>Regulations for the delivery of safe care means that clinical staff must possess the appropriate clinical qualifications and skills</w:t>
      </w:r>
      <w:r w:rsidR="008E2357">
        <w:rPr>
          <w:rFonts w:ascii="Times New Roman" w:hAnsi="Times New Roman" w:cs="Times New Roman"/>
          <w:sz w:val="24"/>
          <w:szCs w:val="24"/>
        </w:rPr>
        <w:t xml:space="preserve"> before they can take up employment</w:t>
      </w:r>
      <w:r w:rsidR="00310FE1" w:rsidRPr="00A66233">
        <w:rPr>
          <w:rFonts w:ascii="Times New Roman" w:hAnsi="Times New Roman" w:cs="Times New Roman"/>
          <w:sz w:val="24"/>
          <w:szCs w:val="24"/>
        </w:rPr>
        <w:t xml:space="preserve">. </w:t>
      </w:r>
      <w:r w:rsidRPr="00A66233">
        <w:rPr>
          <w:rFonts w:ascii="Times New Roman" w:hAnsi="Times New Roman" w:cs="Times New Roman"/>
          <w:sz w:val="24"/>
          <w:szCs w:val="24"/>
        </w:rPr>
        <w:lastRenderedPageBreak/>
        <w:t xml:space="preserve">NHS Wales </w:t>
      </w:r>
      <w:r w:rsidR="008D1783">
        <w:rPr>
          <w:rFonts w:ascii="Times New Roman" w:hAnsi="Times New Roman" w:cs="Times New Roman"/>
          <w:sz w:val="24"/>
          <w:szCs w:val="24"/>
        </w:rPr>
        <w:t xml:space="preserve">is </w:t>
      </w:r>
      <w:r w:rsidRPr="00A66233">
        <w:rPr>
          <w:rFonts w:ascii="Times New Roman" w:hAnsi="Times New Roman" w:cs="Times New Roman"/>
          <w:sz w:val="24"/>
          <w:szCs w:val="24"/>
        </w:rPr>
        <w:t xml:space="preserve">often forced to focus recruitment </w:t>
      </w:r>
      <w:r w:rsidR="009D3F69">
        <w:rPr>
          <w:rFonts w:ascii="Times New Roman" w:hAnsi="Times New Roman" w:cs="Times New Roman"/>
          <w:sz w:val="24"/>
          <w:szCs w:val="24"/>
        </w:rPr>
        <w:t>campaigns</w:t>
      </w:r>
      <w:r w:rsidR="006D3544">
        <w:rPr>
          <w:rFonts w:ascii="Times New Roman" w:hAnsi="Times New Roman" w:cs="Times New Roman"/>
          <w:sz w:val="24"/>
          <w:szCs w:val="24"/>
        </w:rPr>
        <w:t xml:space="preserve"> for</w:t>
      </w:r>
      <w:r w:rsidRPr="00A66233">
        <w:rPr>
          <w:rFonts w:ascii="Times New Roman" w:hAnsi="Times New Roman" w:cs="Times New Roman"/>
          <w:sz w:val="24"/>
          <w:szCs w:val="24"/>
        </w:rPr>
        <w:t xml:space="preserve"> clinical staff outside of the UK, despite </w:t>
      </w:r>
      <w:r w:rsidR="008D1783">
        <w:rPr>
          <w:rFonts w:ascii="Times New Roman" w:hAnsi="Times New Roman" w:cs="Times New Roman"/>
          <w:sz w:val="24"/>
          <w:szCs w:val="24"/>
        </w:rPr>
        <w:t xml:space="preserve">its </w:t>
      </w:r>
      <w:r w:rsidRPr="00A66233">
        <w:rPr>
          <w:rFonts w:ascii="Times New Roman" w:hAnsi="Times New Roman" w:cs="Times New Roman"/>
          <w:sz w:val="24"/>
          <w:szCs w:val="24"/>
        </w:rPr>
        <w:t>efforts and promotional campaigns to attract local staff</w:t>
      </w:r>
      <w:r w:rsidR="00310FE1" w:rsidRPr="00A66233">
        <w:rPr>
          <w:rFonts w:ascii="Times New Roman" w:hAnsi="Times New Roman" w:cs="Times New Roman"/>
          <w:sz w:val="24"/>
          <w:szCs w:val="24"/>
        </w:rPr>
        <w:t xml:space="preserve">, </w:t>
      </w:r>
      <w:r w:rsidRPr="00A66233">
        <w:rPr>
          <w:rFonts w:ascii="Times New Roman" w:hAnsi="Times New Roman" w:cs="Times New Roman"/>
          <w:sz w:val="24"/>
          <w:szCs w:val="24"/>
        </w:rPr>
        <w:t>thus making it difficult</w:t>
      </w:r>
      <w:r w:rsidR="008E2357">
        <w:rPr>
          <w:rFonts w:ascii="Times New Roman" w:hAnsi="Times New Roman" w:cs="Times New Roman"/>
          <w:sz w:val="24"/>
          <w:szCs w:val="24"/>
        </w:rPr>
        <w:t xml:space="preserve"> for managers</w:t>
      </w:r>
      <w:r w:rsidR="0045360E">
        <w:rPr>
          <w:rFonts w:ascii="Times New Roman" w:hAnsi="Times New Roman" w:cs="Times New Roman"/>
          <w:sz w:val="24"/>
          <w:szCs w:val="24"/>
        </w:rPr>
        <w:t xml:space="preserve"> </w:t>
      </w:r>
      <w:r w:rsidRPr="00A66233">
        <w:rPr>
          <w:rFonts w:ascii="Times New Roman" w:hAnsi="Times New Roman" w:cs="Times New Roman"/>
          <w:sz w:val="24"/>
          <w:szCs w:val="24"/>
        </w:rPr>
        <w:t xml:space="preserve">to add Welsh language skills as </w:t>
      </w:r>
      <w:r w:rsidR="008E2357">
        <w:rPr>
          <w:rFonts w:ascii="Times New Roman" w:hAnsi="Times New Roman" w:cs="Times New Roman"/>
          <w:sz w:val="24"/>
          <w:szCs w:val="24"/>
        </w:rPr>
        <w:t>essential in the person specification in job advertisements</w:t>
      </w:r>
      <w:r w:rsidR="00310FE1" w:rsidRPr="00A66233">
        <w:rPr>
          <w:rFonts w:ascii="Times New Roman" w:hAnsi="Times New Roman" w:cs="Times New Roman"/>
          <w:sz w:val="24"/>
          <w:szCs w:val="24"/>
        </w:rPr>
        <w:t xml:space="preserve">. </w:t>
      </w:r>
      <w:r w:rsidR="008E2357">
        <w:rPr>
          <w:rFonts w:ascii="Times New Roman" w:hAnsi="Times New Roman" w:cs="Times New Roman"/>
          <w:sz w:val="24"/>
          <w:szCs w:val="24"/>
        </w:rPr>
        <w:t>Some would argue that a</w:t>
      </w:r>
      <w:r w:rsidR="00310FE1" w:rsidRPr="00A66233">
        <w:rPr>
          <w:rFonts w:ascii="Times New Roman" w:hAnsi="Times New Roman" w:cs="Times New Roman"/>
          <w:sz w:val="24"/>
          <w:szCs w:val="24"/>
        </w:rPr>
        <w:t>dding Welsh language</w:t>
      </w:r>
      <w:r w:rsidR="008E2357">
        <w:rPr>
          <w:rFonts w:ascii="Times New Roman" w:hAnsi="Times New Roman" w:cs="Times New Roman"/>
          <w:sz w:val="24"/>
          <w:szCs w:val="24"/>
        </w:rPr>
        <w:t xml:space="preserve"> as an essential </w:t>
      </w:r>
      <w:r w:rsidR="00310FE1" w:rsidRPr="00A66233">
        <w:rPr>
          <w:rFonts w:ascii="Times New Roman" w:hAnsi="Times New Roman" w:cs="Times New Roman"/>
          <w:sz w:val="24"/>
          <w:szCs w:val="24"/>
        </w:rPr>
        <w:t xml:space="preserve">skill </w:t>
      </w:r>
      <w:r w:rsidR="008E2357">
        <w:rPr>
          <w:rFonts w:ascii="Times New Roman" w:hAnsi="Times New Roman" w:cs="Times New Roman"/>
          <w:sz w:val="24"/>
          <w:szCs w:val="24"/>
        </w:rPr>
        <w:t>in</w:t>
      </w:r>
      <w:r w:rsidR="00310FE1" w:rsidRPr="00A66233">
        <w:rPr>
          <w:rFonts w:ascii="Times New Roman" w:hAnsi="Times New Roman" w:cs="Times New Roman"/>
          <w:sz w:val="24"/>
          <w:szCs w:val="24"/>
        </w:rPr>
        <w:t xml:space="preserve"> job description</w:t>
      </w:r>
      <w:r w:rsidR="008E2357">
        <w:rPr>
          <w:rFonts w:ascii="Times New Roman" w:hAnsi="Times New Roman" w:cs="Times New Roman"/>
          <w:sz w:val="24"/>
          <w:szCs w:val="24"/>
        </w:rPr>
        <w:t>s</w:t>
      </w:r>
      <w:r w:rsidR="00310FE1" w:rsidRPr="00A66233">
        <w:rPr>
          <w:rFonts w:ascii="Times New Roman" w:hAnsi="Times New Roman" w:cs="Times New Roman"/>
          <w:sz w:val="24"/>
          <w:szCs w:val="24"/>
        </w:rPr>
        <w:t xml:space="preserve"> could possibly hinder the efforts of NHS Wales to recruit the staff that they so desperately need.</w:t>
      </w:r>
      <w:r w:rsidRPr="00A66233">
        <w:rPr>
          <w:rFonts w:ascii="Times New Roman" w:hAnsi="Times New Roman" w:cs="Times New Roman"/>
          <w:sz w:val="24"/>
          <w:szCs w:val="24"/>
        </w:rPr>
        <w:t xml:space="preserve"> </w:t>
      </w:r>
    </w:p>
    <w:p w14:paraId="1EAADEE9" w14:textId="1C365C53" w:rsidR="00BB2BC4" w:rsidRDefault="00BB2BC4" w:rsidP="003248CB">
      <w:pPr>
        <w:spacing w:after="0" w:line="480" w:lineRule="auto"/>
        <w:jc w:val="both"/>
        <w:rPr>
          <w:rFonts w:ascii="Times New Roman" w:hAnsi="Times New Roman" w:cs="Times New Roman"/>
          <w:sz w:val="24"/>
          <w:szCs w:val="24"/>
        </w:rPr>
      </w:pPr>
    </w:p>
    <w:p w14:paraId="6C80A129" w14:textId="36C2F25D" w:rsidR="00BB2BC4" w:rsidRPr="00A66233" w:rsidRDefault="00BB2BC4" w:rsidP="003248CB">
      <w:pPr>
        <w:spacing w:after="0" w:line="480" w:lineRule="auto"/>
        <w:jc w:val="both"/>
        <w:rPr>
          <w:rFonts w:ascii="Times New Roman" w:hAnsi="Times New Roman" w:cs="Times New Roman"/>
          <w:sz w:val="24"/>
          <w:szCs w:val="24"/>
        </w:rPr>
      </w:pPr>
      <w:r>
        <w:rPr>
          <w:rFonts w:ascii="Times New Roman" w:hAnsi="Times New Roman" w:cs="Times New Roman"/>
          <w:sz w:val="24"/>
          <w:szCs w:val="24"/>
        </w:rPr>
        <w:t>Yet one must agree</w:t>
      </w:r>
      <w:r w:rsidR="00AA7D32">
        <w:rPr>
          <w:rFonts w:ascii="Times New Roman" w:hAnsi="Times New Roman" w:cs="Times New Roman"/>
          <w:sz w:val="24"/>
          <w:szCs w:val="24"/>
        </w:rPr>
        <w:t xml:space="preserve"> that where gaps in key service areas exists, such as Mental Health, Therapies, Children and Young People, Stroke Services and Rehabilitation, Welsh speaking services users would greatly benefit from receiving services in Welsh. Examples from the</w:t>
      </w:r>
      <w:r w:rsidR="008604CE">
        <w:rPr>
          <w:rFonts w:ascii="Times New Roman" w:hAnsi="Times New Roman" w:cs="Times New Roman"/>
          <w:sz w:val="24"/>
          <w:szCs w:val="24"/>
        </w:rPr>
        <w:t xml:space="preserve"> public in</w:t>
      </w:r>
      <w:r w:rsidR="008D1783">
        <w:rPr>
          <w:rFonts w:ascii="Times New Roman" w:hAnsi="Times New Roman" w:cs="Times New Roman"/>
          <w:sz w:val="24"/>
          <w:szCs w:val="24"/>
        </w:rPr>
        <w:t>cluded in</w:t>
      </w:r>
      <w:r w:rsidR="00AA7D32">
        <w:rPr>
          <w:rFonts w:ascii="Times New Roman" w:hAnsi="Times New Roman" w:cs="Times New Roman"/>
          <w:sz w:val="24"/>
          <w:szCs w:val="24"/>
        </w:rPr>
        <w:t xml:space="preserve"> </w:t>
      </w:r>
      <w:r w:rsidR="0045360E">
        <w:rPr>
          <w:rFonts w:ascii="Times New Roman" w:hAnsi="Times New Roman" w:cs="Times New Roman"/>
          <w:sz w:val="24"/>
          <w:szCs w:val="24"/>
        </w:rPr>
        <w:t>the</w:t>
      </w:r>
      <w:r w:rsidR="008D1783">
        <w:rPr>
          <w:rFonts w:ascii="Times New Roman" w:hAnsi="Times New Roman" w:cs="Times New Roman"/>
          <w:sz w:val="24"/>
          <w:szCs w:val="24"/>
        </w:rPr>
        <w:t xml:space="preserve"> Commissioner’s (2014)</w:t>
      </w:r>
      <w:r w:rsidR="0045360E">
        <w:rPr>
          <w:rFonts w:ascii="Times New Roman" w:hAnsi="Times New Roman" w:cs="Times New Roman"/>
          <w:sz w:val="24"/>
          <w:szCs w:val="24"/>
        </w:rPr>
        <w:t xml:space="preserve"> </w:t>
      </w:r>
      <w:r w:rsidR="008604CE">
        <w:rPr>
          <w:rFonts w:ascii="Times New Roman" w:hAnsi="Times New Roman" w:cs="Times New Roman"/>
          <w:sz w:val="24"/>
          <w:szCs w:val="24"/>
        </w:rPr>
        <w:t>re</w:t>
      </w:r>
      <w:r w:rsidR="009D3F69">
        <w:rPr>
          <w:rFonts w:ascii="Times New Roman" w:hAnsi="Times New Roman" w:cs="Times New Roman"/>
          <w:sz w:val="24"/>
          <w:szCs w:val="24"/>
        </w:rPr>
        <w:t>port</w:t>
      </w:r>
      <w:r w:rsidR="008604CE">
        <w:rPr>
          <w:rFonts w:ascii="Times New Roman" w:hAnsi="Times New Roman" w:cs="Times New Roman"/>
          <w:sz w:val="24"/>
          <w:szCs w:val="24"/>
        </w:rPr>
        <w:t xml:space="preserve"> </w:t>
      </w:r>
      <w:r w:rsidR="00AA7D32">
        <w:rPr>
          <w:rFonts w:ascii="Times New Roman" w:hAnsi="Times New Roman" w:cs="Times New Roman"/>
          <w:sz w:val="24"/>
          <w:szCs w:val="24"/>
        </w:rPr>
        <w:t xml:space="preserve">has already </w:t>
      </w:r>
      <w:r w:rsidR="008D1783">
        <w:rPr>
          <w:rFonts w:ascii="Times New Roman" w:hAnsi="Times New Roman" w:cs="Times New Roman"/>
          <w:sz w:val="24"/>
          <w:szCs w:val="24"/>
        </w:rPr>
        <w:t>highlighted</w:t>
      </w:r>
      <w:r w:rsidR="00AA7D32">
        <w:rPr>
          <w:rFonts w:ascii="Times New Roman" w:hAnsi="Times New Roman" w:cs="Times New Roman"/>
          <w:sz w:val="24"/>
          <w:szCs w:val="24"/>
        </w:rPr>
        <w:t xml:space="preserve"> the </w:t>
      </w:r>
      <w:r w:rsidR="008604CE">
        <w:rPr>
          <w:rFonts w:ascii="Times New Roman" w:hAnsi="Times New Roman" w:cs="Times New Roman"/>
          <w:sz w:val="24"/>
          <w:szCs w:val="24"/>
        </w:rPr>
        <w:t xml:space="preserve">impact </w:t>
      </w:r>
      <w:r w:rsidR="00AA7D32">
        <w:rPr>
          <w:rFonts w:ascii="Times New Roman" w:hAnsi="Times New Roman" w:cs="Times New Roman"/>
          <w:sz w:val="24"/>
          <w:szCs w:val="24"/>
        </w:rPr>
        <w:t xml:space="preserve">of not receiving services in Welsh which has had quite an </w:t>
      </w:r>
      <w:r w:rsidR="008604CE">
        <w:rPr>
          <w:rFonts w:ascii="Times New Roman" w:hAnsi="Times New Roman" w:cs="Times New Roman"/>
          <w:sz w:val="24"/>
          <w:szCs w:val="24"/>
        </w:rPr>
        <w:t>effect</w:t>
      </w:r>
      <w:r w:rsidR="00AA7D32">
        <w:rPr>
          <w:rFonts w:ascii="Times New Roman" w:hAnsi="Times New Roman" w:cs="Times New Roman"/>
          <w:sz w:val="24"/>
          <w:szCs w:val="24"/>
        </w:rPr>
        <w:t xml:space="preserve"> upon </w:t>
      </w:r>
      <w:r w:rsidR="000011C8">
        <w:rPr>
          <w:rFonts w:ascii="Times New Roman" w:hAnsi="Times New Roman" w:cs="Times New Roman"/>
          <w:sz w:val="24"/>
          <w:szCs w:val="24"/>
        </w:rPr>
        <w:t>the health and well-being of Welsh speakers,</w:t>
      </w:r>
      <w:r w:rsidR="008604CE">
        <w:rPr>
          <w:rFonts w:ascii="Times New Roman" w:hAnsi="Times New Roman" w:cs="Times New Roman"/>
          <w:sz w:val="24"/>
          <w:szCs w:val="24"/>
        </w:rPr>
        <w:t xml:space="preserve"> possibly resulting in</w:t>
      </w:r>
      <w:r w:rsidR="000011C8">
        <w:rPr>
          <w:rFonts w:ascii="Times New Roman" w:hAnsi="Times New Roman" w:cs="Times New Roman"/>
          <w:sz w:val="24"/>
          <w:szCs w:val="24"/>
        </w:rPr>
        <w:t xml:space="preserve"> misdiagnosis which could also lead to vital delays in the most appropriate treatment being provided. A simple, short video</w:t>
      </w:r>
      <w:r w:rsidR="00E72D13">
        <w:rPr>
          <w:rFonts w:ascii="Times New Roman" w:hAnsi="Times New Roman" w:cs="Times New Roman"/>
          <w:sz w:val="24"/>
          <w:szCs w:val="24"/>
        </w:rPr>
        <w:t xml:space="preserve"> ‘</w:t>
      </w:r>
      <w:r w:rsidR="00E72D13" w:rsidRPr="00E72D13">
        <w:rPr>
          <w:rFonts w:ascii="Times New Roman" w:hAnsi="Times New Roman" w:cs="Times New Roman"/>
          <w:i/>
          <w:iCs/>
          <w:sz w:val="24"/>
          <w:szCs w:val="24"/>
        </w:rPr>
        <w:t>Ioan – Ein Cyfrifoldeb / Our Responsibility</w:t>
      </w:r>
      <w:r w:rsidR="00E72D13">
        <w:rPr>
          <w:rFonts w:ascii="Times New Roman" w:hAnsi="Times New Roman" w:cs="Times New Roman"/>
          <w:i/>
          <w:iCs/>
          <w:sz w:val="24"/>
          <w:szCs w:val="24"/>
        </w:rPr>
        <w:t>’</w:t>
      </w:r>
      <w:r w:rsidR="00E72D13">
        <w:rPr>
          <w:rStyle w:val="FootnoteReference"/>
          <w:rFonts w:ascii="Times New Roman" w:hAnsi="Times New Roman" w:cs="Times New Roman"/>
          <w:i/>
          <w:iCs/>
          <w:sz w:val="24"/>
          <w:szCs w:val="24"/>
        </w:rPr>
        <w:footnoteReference w:id="4"/>
      </w:r>
      <w:r w:rsidR="000011C8">
        <w:rPr>
          <w:rFonts w:ascii="Times New Roman" w:hAnsi="Times New Roman" w:cs="Times New Roman"/>
          <w:sz w:val="24"/>
          <w:szCs w:val="24"/>
        </w:rPr>
        <w:t xml:space="preserve"> produced by Hywel Dda University Health Board demonstrates the possible consequences of pre-school children no</w:t>
      </w:r>
      <w:r w:rsidR="009D3F69">
        <w:rPr>
          <w:rFonts w:ascii="Times New Roman" w:hAnsi="Times New Roman" w:cs="Times New Roman"/>
          <w:sz w:val="24"/>
          <w:szCs w:val="24"/>
        </w:rPr>
        <w:t xml:space="preserve">t having the opportunity </w:t>
      </w:r>
      <w:r w:rsidR="000011C8">
        <w:rPr>
          <w:rFonts w:ascii="Times New Roman" w:hAnsi="Times New Roman" w:cs="Times New Roman"/>
          <w:sz w:val="24"/>
          <w:szCs w:val="24"/>
        </w:rPr>
        <w:t xml:space="preserve">to communicate in their mother tongue when interacting with the GP. </w:t>
      </w:r>
      <w:r w:rsidR="00130761">
        <w:rPr>
          <w:rFonts w:ascii="Times New Roman" w:hAnsi="Times New Roman" w:cs="Times New Roman"/>
          <w:sz w:val="24"/>
          <w:szCs w:val="24"/>
        </w:rPr>
        <w:t xml:space="preserve">In the video a child is asked in Welsh to point to parts of the body which he </w:t>
      </w:r>
      <w:r w:rsidR="00BD07D9">
        <w:rPr>
          <w:rFonts w:ascii="Times New Roman" w:hAnsi="Times New Roman" w:cs="Times New Roman"/>
          <w:sz w:val="24"/>
          <w:szCs w:val="24"/>
        </w:rPr>
        <w:t>can</w:t>
      </w:r>
      <w:r w:rsidR="00130761">
        <w:rPr>
          <w:rFonts w:ascii="Times New Roman" w:hAnsi="Times New Roman" w:cs="Times New Roman"/>
          <w:sz w:val="24"/>
          <w:szCs w:val="24"/>
        </w:rPr>
        <w:t xml:space="preserve"> do confidently. When </w:t>
      </w:r>
      <w:r w:rsidR="008604CE">
        <w:rPr>
          <w:rFonts w:ascii="Times New Roman" w:hAnsi="Times New Roman" w:cs="Times New Roman"/>
          <w:sz w:val="24"/>
          <w:szCs w:val="24"/>
        </w:rPr>
        <w:t>the same questions are asked in English</w:t>
      </w:r>
      <w:r w:rsidR="00130761">
        <w:rPr>
          <w:rFonts w:ascii="Times New Roman" w:hAnsi="Times New Roman" w:cs="Times New Roman"/>
          <w:sz w:val="24"/>
          <w:szCs w:val="24"/>
        </w:rPr>
        <w:t xml:space="preserve">, the child is disengaged and unable to complete the simple task, </w:t>
      </w:r>
      <w:r w:rsidR="00E72D13">
        <w:rPr>
          <w:rFonts w:ascii="Times New Roman" w:hAnsi="Times New Roman" w:cs="Times New Roman"/>
          <w:sz w:val="24"/>
          <w:szCs w:val="24"/>
        </w:rPr>
        <w:t>leading one to question</w:t>
      </w:r>
      <w:r w:rsidR="00130761">
        <w:rPr>
          <w:rFonts w:ascii="Times New Roman" w:hAnsi="Times New Roman" w:cs="Times New Roman"/>
          <w:sz w:val="24"/>
          <w:szCs w:val="24"/>
        </w:rPr>
        <w:t xml:space="preserve"> ‘</w:t>
      </w:r>
      <w:r w:rsidR="0045360E" w:rsidRPr="0045360E">
        <w:rPr>
          <w:rFonts w:ascii="Times New Roman" w:hAnsi="Times New Roman" w:cs="Times New Roman"/>
          <w:i/>
          <w:iCs/>
          <w:sz w:val="24"/>
          <w:szCs w:val="24"/>
        </w:rPr>
        <w:t>H</w:t>
      </w:r>
      <w:r w:rsidR="00130761" w:rsidRPr="0045360E">
        <w:rPr>
          <w:rFonts w:ascii="Times New Roman" w:hAnsi="Times New Roman" w:cs="Times New Roman"/>
          <w:i/>
          <w:iCs/>
          <w:sz w:val="24"/>
          <w:szCs w:val="24"/>
        </w:rPr>
        <w:t>ow can Ioan tell us where is hurts?</w:t>
      </w:r>
      <w:r w:rsidR="00130761">
        <w:rPr>
          <w:rFonts w:ascii="Times New Roman" w:hAnsi="Times New Roman" w:cs="Times New Roman"/>
          <w:sz w:val="24"/>
          <w:szCs w:val="24"/>
        </w:rPr>
        <w:t>’ This effective and powerful message highlights t</w:t>
      </w:r>
      <w:r w:rsidR="008604CE">
        <w:rPr>
          <w:rFonts w:ascii="Times New Roman" w:hAnsi="Times New Roman" w:cs="Times New Roman"/>
          <w:sz w:val="24"/>
          <w:szCs w:val="24"/>
        </w:rPr>
        <w:t>he</w:t>
      </w:r>
      <w:r w:rsidR="00130761">
        <w:rPr>
          <w:rFonts w:ascii="Times New Roman" w:hAnsi="Times New Roman" w:cs="Times New Roman"/>
          <w:sz w:val="24"/>
          <w:szCs w:val="24"/>
        </w:rPr>
        <w:t xml:space="preserve"> implications of not having access to Welsh speaking clinical staff, therefore justifying the requirement</w:t>
      </w:r>
      <w:r w:rsidR="0045360E">
        <w:rPr>
          <w:rFonts w:ascii="Times New Roman" w:hAnsi="Times New Roman" w:cs="Times New Roman"/>
          <w:sz w:val="24"/>
          <w:szCs w:val="24"/>
        </w:rPr>
        <w:t>s</w:t>
      </w:r>
      <w:r w:rsidR="00130761">
        <w:rPr>
          <w:rFonts w:ascii="Times New Roman" w:hAnsi="Times New Roman" w:cs="Times New Roman"/>
          <w:sz w:val="24"/>
          <w:szCs w:val="24"/>
        </w:rPr>
        <w:t xml:space="preserve"> for NHS Wales to explore options for improving its recruitment procedures in an attempt to attract more Welsh speakers into healthcare. That is not to say that all healthcare professionals should be </w:t>
      </w:r>
      <w:r w:rsidR="00130761">
        <w:rPr>
          <w:rFonts w:ascii="Times New Roman" w:hAnsi="Times New Roman" w:cs="Times New Roman"/>
          <w:sz w:val="24"/>
          <w:szCs w:val="24"/>
        </w:rPr>
        <w:lastRenderedPageBreak/>
        <w:t>able to speak Welsh, but</w:t>
      </w:r>
      <w:r w:rsidR="00E72D13">
        <w:rPr>
          <w:rFonts w:ascii="Times New Roman" w:hAnsi="Times New Roman" w:cs="Times New Roman"/>
          <w:sz w:val="24"/>
          <w:szCs w:val="24"/>
        </w:rPr>
        <w:t>,</w:t>
      </w:r>
      <w:r w:rsidR="00130761">
        <w:rPr>
          <w:rFonts w:ascii="Times New Roman" w:hAnsi="Times New Roman" w:cs="Times New Roman"/>
          <w:sz w:val="24"/>
          <w:szCs w:val="24"/>
        </w:rPr>
        <w:t xml:space="preserve"> at the very least, efforts should be made to address skills gaps within teams. </w:t>
      </w:r>
      <w:r w:rsidR="00E72D13">
        <w:rPr>
          <w:rFonts w:ascii="Times New Roman" w:hAnsi="Times New Roman" w:cs="Times New Roman"/>
          <w:sz w:val="24"/>
          <w:szCs w:val="24"/>
        </w:rPr>
        <w:t>Even though there is a national shortage of</w:t>
      </w:r>
      <w:r w:rsidR="00130761">
        <w:rPr>
          <w:rFonts w:ascii="Times New Roman" w:hAnsi="Times New Roman" w:cs="Times New Roman"/>
          <w:sz w:val="24"/>
          <w:szCs w:val="24"/>
        </w:rPr>
        <w:t xml:space="preserve"> highly skilled specialised staff, there may be </w:t>
      </w:r>
      <w:r w:rsidR="00CB0673">
        <w:rPr>
          <w:rFonts w:ascii="Times New Roman" w:hAnsi="Times New Roman" w:cs="Times New Roman"/>
          <w:sz w:val="24"/>
          <w:szCs w:val="24"/>
        </w:rPr>
        <w:t>opportunities to recruit Welsh</w:t>
      </w:r>
      <w:r w:rsidR="006D3544">
        <w:rPr>
          <w:rFonts w:ascii="Times New Roman" w:hAnsi="Times New Roman" w:cs="Times New Roman"/>
          <w:sz w:val="24"/>
          <w:szCs w:val="24"/>
        </w:rPr>
        <w:t xml:space="preserve"> </w:t>
      </w:r>
      <w:r w:rsidR="00CB0673">
        <w:rPr>
          <w:rFonts w:ascii="Times New Roman" w:hAnsi="Times New Roman" w:cs="Times New Roman"/>
          <w:sz w:val="24"/>
          <w:szCs w:val="24"/>
        </w:rPr>
        <w:t xml:space="preserve">speakers to </w:t>
      </w:r>
      <w:r w:rsidR="0045360E">
        <w:rPr>
          <w:rFonts w:ascii="Times New Roman" w:hAnsi="Times New Roman" w:cs="Times New Roman"/>
          <w:sz w:val="24"/>
          <w:szCs w:val="24"/>
        </w:rPr>
        <w:t xml:space="preserve">many </w:t>
      </w:r>
      <w:r w:rsidR="00CB0673">
        <w:rPr>
          <w:rFonts w:ascii="Times New Roman" w:hAnsi="Times New Roman" w:cs="Times New Roman"/>
          <w:sz w:val="24"/>
          <w:szCs w:val="24"/>
        </w:rPr>
        <w:t>support staff roles.</w:t>
      </w:r>
      <w:r w:rsidR="008604CE">
        <w:rPr>
          <w:rFonts w:ascii="Times New Roman" w:hAnsi="Times New Roman" w:cs="Times New Roman"/>
          <w:sz w:val="24"/>
          <w:szCs w:val="24"/>
        </w:rPr>
        <w:t xml:space="preserve"> Welsh Government’s</w:t>
      </w:r>
      <w:r w:rsidR="00E72D13">
        <w:rPr>
          <w:rFonts w:ascii="Times New Roman" w:hAnsi="Times New Roman" w:cs="Times New Roman"/>
          <w:sz w:val="24"/>
          <w:szCs w:val="24"/>
        </w:rPr>
        <w:t xml:space="preserve"> (2016</w:t>
      </w:r>
      <w:r w:rsidR="009D3F69">
        <w:rPr>
          <w:rFonts w:ascii="Times New Roman" w:hAnsi="Times New Roman" w:cs="Times New Roman"/>
          <w:sz w:val="24"/>
          <w:szCs w:val="24"/>
        </w:rPr>
        <w:t>a</w:t>
      </w:r>
      <w:r w:rsidR="00E72D13">
        <w:rPr>
          <w:rFonts w:ascii="Times New Roman" w:hAnsi="Times New Roman" w:cs="Times New Roman"/>
          <w:sz w:val="24"/>
          <w:szCs w:val="24"/>
        </w:rPr>
        <w:t xml:space="preserve">) </w:t>
      </w:r>
      <w:r w:rsidR="008604CE">
        <w:rPr>
          <w:rFonts w:ascii="Times New Roman" w:hAnsi="Times New Roman" w:cs="Times New Roman"/>
          <w:sz w:val="24"/>
          <w:szCs w:val="24"/>
        </w:rPr>
        <w:t xml:space="preserve"> </w:t>
      </w:r>
      <w:bookmarkStart w:id="31" w:name="_Hlk20589636"/>
      <w:r w:rsidR="00E72D13" w:rsidRPr="006C70E5">
        <w:rPr>
          <w:rFonts w:ascii="Times New Roman" w:hAnsi="Times New Roman" w:cs="Times New Roman"/>
          <w:i/>
          <w:iCs/>
          <w:sz w:val="24"/>
          <w:szCs w:val="24"/>
        </w:rPr>
        <w:t>More Than Just Words… Follow-on Strategic Framework for Welsh language services in Health, Social Services and Social Care</w:t>
      </w:r>
      <w:bookmarkEnd w:id="31"/>
      <w:r w:rsidR="00E72D13">
        <w:rPr>
          <w:rFonts w:ascii="Times New Roman" w:hAnsi="Times New Roman" w:cs="Times New Roman"/>
          <w:sz w:val="24"/>
          <w:szCs w:val="24"/>
        </w:rPr>
        <w:t xml:space="preserve"> </w:t>
      </w:r>
      <w:r w:rsidR="008604CE">
        <w:rPr>
          <w:rFonts w:ascii="Times New Roman" w:hAnsi="Times New Roman" w:cs="Times New Roman"/>
          <w:sz w:val="24"/>
          <w:szCs w:val="24"/>
        </w:rPr>
        <w:t>provide</w:t>
      </w:r>
      <w:r w:rsidR="00E73270">
        <w:rPr>
          <w:rFonts w:ascii="Times New Roman" w:hAnsi="Times New Roman" w:cs="Times New Roman"/>
          <w:sz w:val="24"/>
          <w:szCs w:val="24"/>
        </w:rPr>
        <w:t>s</w:t>
      </w:r>
      <w:r w:rsidR="008604CE">
        <w:rPr>
          <w:rFonts w:ascii="Times New Roman" w:hAnsi="Times New Roman" w:cs="Times New Roman"/>
          <w:sz w:val="24"/>
          <w:szCs w:val="24"/>
        </w:rPr>
        <w:t xml:space="preserve"> some useful approaches to actively encouraging more Welsh speakers into the healthcare sector which could include working with Welsh speaking students in schools and colleges, making better use of existing Welsh speakers in the workplace, and offering support and mentorship to staff who wish to improve their Welsh language skills.</w:t>
      </w:r>
    </w:p>
    <w:p w14:paraId="7F00F54B" w14:textId="77777777" w:rsidR="0045360E" w:rsidRDefault="0045360E" w:rsidP="0045360E">
      <w:pPr>
        <w:spacing w:after="0" w:line="480" w:lineRule="auto"/>
        <w:jc w:val="both"/>
        <w:rPr>
          <w:rFonts w:ascii="Times New Roman" w:hAnsi="Times New Roman" w:cs="Times New Roman"/>
          <w:b/>
          <w:bCs/>
          <w:sz w:val="24"/>
          <w:szCs w:val="24"/>
        </w:rPr>
      </w:pPr>
    </w:p>
    <w:p w14:paraId="1C1123D5" w14:textId="159B39B1" w:rsidR="00A66233" w:rsidRPr="007A3D26" w:rsidRDefault="00A66233" w:rsidP="0045360E">
      <w:pPr>
        <w:spacing w:after="0" w:line="480" w:lineRule="auto"/>
        <w:jc w:val="both"/>
        <w:rPr>
          <w:rFonts w:ascii="Times New Roman" w:hAnsi="Times New Roman" w:cs="Times New Roman"/>
          <w:b/>
          <w:bCs/>
          <w:i/>
          <w:iCs/>
          <w:sz w:val="24"/>
          <w:szCs w:val="24"/>
        </w:rPr>
      </w:pPr>
      <w:r w:rsidRPr="007A3D26">
        <w:rPr>
          <w:rFonts w:ascii="Times New Roman" w:hAnsi="Times New Roman" w:cs="Times New Roman"/>
          <w:b/>
          <w:bCs/>
          <w:i/>
          <w:iCs/>
          <w:sz w:val="24"/>
          <w:szCs w:val="24"/>
        </w:rPr>
        <w:t>Welsh Language Training</w:t>
      </w:r>
    </w:p>
    <w:p w14:paraId="22A85643" w14:textId="4E8F8DC5" w:rsidR="00DA4D17" w:rsidRDefault="00310FE1" w:rsidP="0045360E">
      <w:pPr>
        <w:spacing w:after="120" w:line="480" w:lineRule="auto"/>
        <w:jc w:val="both"/>
        <w:rPr>
          <w:rFonts w:ascii="Times New Roman" w:hAnsi="Times New Roman" w:cs="Times New Roman"/>
          <w:sz w:val="24"/>
          <w:szCs w:val="24"/>
        </w:rPr>
      </w:pPr>
      <w:r w:rsidRPr="00A66233">
        <w:rPr>
          <w:rFonts w:ascii="Times New Roman" w:hAnsi="Times New Roman" w:cs="Times New Roman"/>
          <w:sz w:val="24"/>
          <w:szCs w:val="24"/>
        </w:rPr>
        <w:t>Welsh language training also poses another challenge to NHS Wales. Orga</w:t>
      </w:r>
      <w:r w:rsidR="00CB0673">
        <w:rPr>
          <w:rFonts w:ascii="Times New Roman" w:hAnsi="Times New Roman" w:cs="Times New Roman"/>
          <w:sz w:val="24"/>
          <w:szCs w:val="24"/>
        </w:rPr>
        <w:t>nis</w:t>
      </w:r>
      <w:r w:rsidRPr="00A66233">
        <w:rPr>
          <w:rFonts w:ascii="Times New Roman" w:hAnsi="Times New Roman" w:cs="Times New Roman"/>
          <w:sz w:val="24"/>
          <w:szCs w:val="24"/>
        </w:rPr>
        <w:t>ations are worried that providing training for staff could have some significant financial implications. With the Standards indicating that staff have the right to Welsh language training, free of charge during working hours, compl</w:t>
      </w:r>
      <w:r w:rsidR="00413B61">
        <w:rPr>
          <w:rFonts w:ascii="Times New Roman" w:hAnsi="Times New Roman" w:cs="Times New Roman"/>
          <w:sz w:val="24"/>
          <w:szCs w:val="24"/>
        </w:rPr>
        <w:t>ying with this requirement</w:t>
      </w:r>
      <w:r w:rsidRPr="00A66233">
        <w:rPr>
          <w:rFonts w:ascii="Times New Roman" w:hAnsi="Times New Roman" w:cs="Times New Roman"/>
          <w:sz w:val="24"/>
          <w:szCs w:val="24"/>
        </w:rPr>
        <w:t xml:space="preserve"> could have some serious repercussions</w:t>
      </w:r>
      <w:r w:rsidR="00E73270">
        <w:rPr>
          <w:rFonts w:ascii="Times New Roman" w:hAnsi="Times New Roman" w:cs="Times New Roman"/>
          <w:sz w:val="24"/>
          <w:szCs w:val="24"/>
        </w:rPr>
        <w:t>,</w:t>
      </w:r>
      <w:r w:rsidRPr="00A66233">
        <w:rPr>
          <w:rFonts w:ascii="Times New Roman" w:hAnsi="Times New Roman" w:cs="Times New Roman"/>
          <w:sz w:val="24"/>
          <w:szCs w:val="24"/>
        </w:rPr>
        <w:t xml:space="preserve"> </w:t>
      </w:r>
      <w:r w:rsidR="00E73270">
        <w:rPr>
          <w:rFonts w:ascii="Times New Roman" w:hAnsi="Times New Roman" w:cs="Times New Roman"/>
          <w:sz w:val="24"/>
          <w:szCs w:val="24"/>
        </w:rPr>
        <w:t>n</w:t>
      </w:r>
      <w:r w:rsidRPr="00A66233">
        <w:rPr>
          <w:rFonts w:ascii="Times New Roman" w:hAnsi="Times New Roman" w:cs="Times New Roman"/>
          <w:sz w:val="24"/>
          <w:szCs w:val="24"/>
        </w:rPr>
        <w:t xml:space="preserve">ot only limited to the funding </w:t>
      </w:r>
      <w:r w:rsidR="00413B61">
        <w:rPr>
          <w:rFonts w:ascii="Times New Roman" w:hAnsi="Times New Roman" w:cs="Times New Roman"/>
          <w:sz w:val="24"/>
          <w:szCs w:val="24"/>
        </w:rPr>
        <w:t xml:space="preserve">needed </w:t>
      </w:r>
      <w:r w:rsidRPr="00A66233">
        <w:rPr>
          <w:rFonts w:ascii="Times New Roman" w:hAnsi="Times New Roman" w:cs="Times New Roman"/>
          <w:sz w:val="24"/>
          <w:szCs w:val="24"/>
        </w:rPr>
        <w:t xml:space="preserve">for the training courses alone, but also the additional funds that could possibly be needed to </w:t>
      </w:r>
      <w:r w:rsidR="00DA4D17">
        <w:rPr>
          <w:rFonts w:ascii="Times New Roman" w:hAnsi="Times New Roman" w:cs="Times New Roman"/>
          <w:sz w:val="24"/>
          <w:szCs w:val="24"/>
        </w:rPr>
        <w:t>pay for</w:t>
      </w:r>
      <w:r w:rsidRPr="00A66233">
        <w:rPr>
          <w:rFonts w:ascii="Times New Roman" w:hAnsi="Times New Roman" w:cs="Times New Roman"/>
          <w:sz w:val="24"/>
          <w:szCs w:val="24"/>
        </w:rPr>
        <w:t xml:space="preserve"> any backfill of staff whilst they are attending lessons. </w:t>
      </w:r>
      <w:r w:rsidR="00413B61">
        <w:rPr>
          <w:rFonts w:ascii="Times New Roman" w:hAnsi="Times New Roman" w:cs="Times New Roman"/>
          <w:sz w:val="24"/>
          <w:szCs w:val="24"/>
        </w:rPr>
        <w:t xml:space="preserve">For example, </w:t>
      </w:r>
      <w:r w:rsidR="00DA4D17">
        <w:rPr>
          <w:rFonts w:ascii="Times New Roman" w:hAnsi="Times New Roman" w:cs="Times New Roman"/>
          <w:sz w:val="24"/>
          <w:szCs w:val="24"/>
        </w:rPr>
        <w:t xml:space="preserve">the </w:t>
      </w:r>
      <w:r w:rsidR="00413B61">
        <w:rPr>
          <w:rFonts w:ascii="Times New Roman" w:hAnsi="Times New Roman" w:cs="Times New Roman"/>
          <w:sz w:val="24"/>
          <w:szCs w:val="24"/>
        </w:rPr>
        <w:t>Nurse Staffing Levels (Wales) Act 2016 along with other clinal codes of practice mean that specific staffing levels with the appropriate specialised skills</w:t>
      </w:r>
      <w:r w:rsidR="00BD07D9">
        <w:rPr>
          <w:rFonts w:ascii="Times New Roman" w:hAnsi="Times New Roman" w:cs="Times New Roman"/>
          <w:sz w:val="24"/>
          <w:szCs w:val="24"/>
        </w:rPr>
        <w:t xml:space="preserve"> set</w:t>
      </w:r>
      <w:r w:rsidR="00413B61">
        <w:rPr>
          <w:rFonts w:ascii="Times New Roman" w:hAnsi="Times New Roman" w:cs="Times New Roman"/>
          <w:sz w:val="24"/>
          <w:szCs w:val="24"/>
        </w:rPr>
        <w:t xml:space="preserve"> must be maintained on hospital wards, thus</w:t>
      </w:r>
      <w:r w:rsidR="00BD07D9">
        <w:rPr>
          <w:rFonts w:ascii="Times New Roman" w:hAnsi="Times New Roman" w:cs="Times New Roman"/>
          <w:sz w:val="24"/>
          <w:szCs w:val="24"/>
        </w:rPr>
        <w:t>,</w:t>
      </w:r>
      <w:r w:rsidR="00413B61">
        <w:rPr>
          <w:rFonts w:ascii="Times New Roman" w:hAnsi="Times New Roman" w:cs="Times New Roman"/>
          <w:sz w:val="24"/>
          <w:szCs w:val="24"/>
        </w:rPr>
        <w:t xml:space="preserve"> making it difficult for managers to release staff in order for them to attend Welsh language training courses, which </w:t>
      </w:r>
      <w:r w:rsidR="00AA1F27" w:rsidRPr="00A66233">
        <w:rPr>
          <w:rFonts w:ascii="Times New Roman" w:hAnsi="Times New Roman" w:cs="Times New Roman"/>
          <w:sz w:val="24"/>
          <w:szCs w:val="24"/>
        </w:rPr>
        <w:t xml:space="preserve">could also </w:t>
      </w:r>
      <w:r w:rsidR="00413B61">
        <w:rPr>
          <w:rFonts w:ascii="Times New Roman" w:hAnsi="Times New Roman" w:cs="Times New Roman"/>
          <w:sz w:val="24"/>
          <w:szCs w:val="24"/>
        </w:rPr>
        <w:t>interfere with</w:t>
      </w:r>
      <w:r w:rsidR="00AA1F27" w:rsidRPr="00A66233">
        <w:rPr>
          <w:rFonts w:ascii="Times New Roman" w:hAnsi="Times New Roman" w:cs="Times New Roman"/>
          <w:sz w:val="24"/>
          <w:szCs w:val="24"/>
        </w:rPr>
        <w:t xml:space="preserve"> clinical staff rotas. </w:t>
      </w:r>
    </w:p>
    <w:p w14:paraId="685C98EF" w14:textId="77777777" w:rsidR="00CD1F1F" w:rsidRDefault="00CD1F1F" w:rsidP="0045360E">
      <w:pPr>
        <w:spacing w:after="120" w:line="480" w:lineRule="auto"/>
        <w:jc w:val="both"/>
        <w:rPr>
          <w:rFonts w:ascii="Times New Roman" w:hAnsi="Times New Roman" w:cs="Times New Roman"/>
          <w:sz w:val="24"/>
          <w:szCs w:val="24"/>
        </w:rPr>
      </w:pPr>
    </w:p>
    <w:p w14:paraId="4E6B372E" w14:textId="08F04F9C" w:rsidR="003D596A" w:rsidRPr="00DA4D17" w:rsidRDefault="00AA1F27" w:rsidP="0045360E">
      <w:pPr>
        <w:spacing w:after="120" w:line="480" w:lineRule="auto"/>
        <w:jc w:val="both"/>
      </w:pPr>
      <w:r w:rsidRPr="00A66233">
        <w:rPr>
          <w:rFonts w:ascii="Times New Roman" w:hAnsi="Times New Roman" w:cs="Times New Roman"/>
          <w:sz w:val="24"/>
          <w:szCs w:val="24"/>
        </w:rPr>
        <w:t xml:space="preserve">One must </w:t>
      </w:r>
      <w:r w:rsidR="00DA4D17">
        <w:rPr>
          <w:rFonts w:ascii="Times New Roman" w:hAnsi="Times New Roman" w:cs="Times New Roman"/>
          <w:sz w:val="24"/>
          <w:szCs w:val="24"/>
        </w:rPr>
        <w:t xml:space="preserve">also </w:t>
      </w:r>
      <w:r w:rsidRPr="00A66233">
        <w:rPr>
          <w:rFonts w:ascii="Times New Roman" w:hAnsi="Times New Roman" w:cs="Times New Roman"/>
          <w:sz w:val="24"/>
          <w:szCs w:val="24"/>
        </w:rPr>
        <w:t>question the effectiveness of using training as a means of increasing the number of</w:t>
      </w:r>
      <w:r w:rsidR="00175300">
        <w:rPr>
          <w:rFonts w:ascii="Times New Roman" w:hAnsi="Times New Roman" w:cs="Times New Roman"/>
          <w:sz w:val="24"/>
          <w:szCs w:val="24"/>
        </w:rPr>
        <w:t xml:space="preserve"> Welsh speaking</w:t>
      </w:r>
      <w:r w:rsidRPr="00A66233">
        <w:rPr>
          <w:rFonts w:ascii="Times New Roman" w:hAnsi="Times New Roman" w:cs="Times New Roman"/>
          <w:sz w:val="24"/>
          <w:szCs w:val="24"/>
        </w:rPr>
        <w:t xml:space="preserve"> staff within NHS Wales. The statistical data </w:t>
      </w:r>
      <w:r w:rsidR="00413B61">
        <w:rPr>
          <w:rFonts w:ascii="Times New Roman" w:hAnsi="Times New Roman" w:cs="Times New Roman"/>
          <w:sz w:val="24"/>
          <w:szCs w:val="24"/>
        </w:rPr>
        <w:t xml:space="preserve">provided in the research </w:t>
      </w:r>
      <w:r w:rsidRPr="00A66233">
        <w:rPr>
          <w:rFonts w:ascii="Times New Roman" w:hAnsi="Times New Roman" w:cs="Times New Roman"/>
          <w:sz w:val="24"/>
          <w:szCs w:val="24"/>
        </w:rPr>
        <w:t xml:space="preserve">shows </w:t>
      </w:r>
      <w:r w:rsidRPr="00A66233">
        <w:rPr>
          <w:rFonts w:ascii="Times New Roman" w:hAnsi="Times New Roman" w:cs="Times New Roman"/>
          <w:sz w:val="24"/>
          <w:szCs w:val="24"/>
        </w:rPr>
        <w:lastRenderedPageBreak/>
        <w:t>that there is very little uptake of training offers across NHS Wales, perhaps suggesting that there is little interest from existing staff to learn the language. Learning a second language can be difficult and time-consuming without any immersive methods of instruction</w:t>
      </w:r>
      <w:r w:rsidRPr="00DA4D17">
        <w:rPr>
          <w:rFonts w:ascii="Times New Roman" w:hAnsi="Times New Roman" w:cs="Times New Roman"/>
          <w:sz w:val="24"/>
          <w:szCs w:val="24"/>
        </w:rPr>
        <w:t xml:space="preserve">. </w:t>
      </w:r>
      <w:r w:rsidR="00413B61" w:rsidRPr="00DA4D17">
        <w:rPr>
          <w:rFonts w:ascii="Times New Roman" w:hAnsi="Times New Roman" w:cs="Times New Roman"/>
          <w:sz w:val="24"/>
          <w:szCs w:val="24"/>
        </w:rPr>
        <w:t>The</w:t>
      </w:r>
      <w:r w:rsidR="00DA4D17" w:rsidRPr="00DA4D17">
        <w:rPr>
          <w:rFonts w:ascii="Times New Roman" w:hAnsi="Times New Roman" w:cs="Times New Roman"/>
          <w:sz w:val="24"/>
          <w:szCs w:val="24"/>
        </w:rPr>
        <w:t xml:space="preserve"> favoured</w:t>
      </w:r>
      <w:r w:rsidR="00413B61" w:rsidRPr="00DA4D17">
        <w:rPr>
          <w:rFonts w:ascii="Times New Roman" w:hAnsi="Times New Roman" w:cs="Times New Roman"/>
          <w:sz w:val="24"/>
          <w:szCs w:val="24"/>
        </w:rPr>
        <w:t xml:space="preserve"> “drip-feed” method</w:t>
      </w:r>
      <w:r w:rsidR="00DA4D17" w:rsidRPr="00DA4D17">
        <w:rPr>
          <w:rFonts w:ascii="Times New Roman" w:hAnsi="Times New Roman" w:cs="Times New Roman"/>
          <w:sz w:val="24"/>
          <w:szCs w:val="24"/>
        </w:rPr>
        <w:t xml:space="preserve"> in Wales,</w:t>
      </w:r>
      <w:r w:rsidR="00413B61" w:rsidRPr="00DA4D17">
        <w:rPr>
          <w:rFonts w:ascii="Times New Roman" w:hAnsi="Times New Roman" w:cs="Times New Roman"/>
          <w:sz w:val="24"/>
          <w:szCs w:val="24"/>
        </w:rPr>
        <w:t xml:space="preserve"> </w:t>
      </w:r>
      <w:r w:rsidR="00E23173" w:rsidRPr="00DA4D17">
        <w:rPr>
          <w:rFonts w:ascii="Times New Roman" w:hAnsi="Times New Roman" w:cs="Times New Roman"/>
          <w:sz w:val="24"/>
          <w:szCs w:val="24"/>
        </w:rPr>
        <w:t xml:space="preserve">where the second language is taught </w:t>
      </w:r>
      <w:r w:rsidR="00DA4D17">
        <w:rPr>
          <w:rFonts w:ascii="Times New Roman" w:hAnsi="Times New Roman" w:cs="Times New Roman"/>
          <w:sz w:val="24"/>
          <w:szCs w:val="24"/>
        </w:rPr>
        <w:t xml:space="preserve">as a foreign language </w:t>
      </w:r>
      <w:r w:rsidR="00DA4D17" w:rsidRPr="00DA4D17">
        <w:rPr>
          <w:rFonts w:ascii="Times New Roman" w:hAnsi="Times New Roman" w:cs="Times New Roman"/>
          <w:sz w:val="24"/>
          <w:szCs w:val="24"/>
        </w:rPr>
        <w:t>for 1-2 hours</w:t>
      </w:r>
      <w:r w:rsidR="00E23173" w:rsidRPr="00DA4D17">
        <w:rPr>
          <w:rFonts w:ascii="Times New Roman" w:hAnsi="Times New Roman" w:cs="Times New Roman"/>
          <w:sz w:val="24"/>
          <w:szCs w:val="24"/>
        </w:rPr>
        <w:t xml:space="preserve"> </w:t>
      </w:r>
      <w:r w:rsidR="00DA4D17" w:rsidRPr="00DA4D17">
        <w:rPr>
          <w:rFonts w:ascii="Times New Roman" w:hAnsi="Times New Roman" w:cs="Times New Roman"/>
          <w:sz w:val="24"/>
          <w:szCs w:val="24"/>
        </w:rPr>
        <w:t>at weekly intervals</w:t>
      </w:r>
      <w:r w:rsidR="00E23173" w:rsidRPr="00DA4D17">
        <w:rPr>
          <w:rFonts w:ascii="Times New Roman" w:hAnsi="Times New Roman" w:cs="Times New Roman"/>
          <w:sz w:val="24"/>
          <w:szCs w:val="24"/>
        </w:rPr>
        <w:t xml:space="preserve">, is considered by experts in the field to be weak and ineffective </w:t>
      </w:r>
      <w:r w:rsidR="00E73270">
        <w:rPr>
          <w:rFonts w:ascii="Times New Roman" w:hAnsi="Times New Roman" w:cs="Times New Roman"/>
          <w:sz w:val="24"/>
          <w:szCs w:val="24"/>
        </w:rPr>
        <w:t>in</w:t>
      </w:r>
      <w:r w:rsidR="00E23173" w:rsidRPr="00DA4D17">
        <w:rPr>
          <w:rFonts w:ascii="Times New Roman" w:hAnsi="Times New Roman" w:cs="Times New Roman"/>
          <w:sz w:val="24"/>
          <w:szCs w:val="24"/>
        </w:rPr>
        <w:t xml:space="preserve"> producing proficient bilinguals. Baker (2011: 218) comments that </w:t>
      </w:r>
      <w:r w:rsidR="00E23173" w:rsidRPr="00E23173">
        <w:rPr>
          <w:rFonts w:ascii="Times New Roman" w:hAnsi="Times New Roman" w:cs="Times New Roman"/>
          <w:sz w:val="24"/>
          <w:szCs w:val="24"/>
        </w:rPr>
        <w:t>“For the great majority</w:t>
      </w:r>
      <w:r w:rsidR="00E73270">
        <w:rPr>
          <w:rFonts w:ascii="Times New Roman" w:hAnsi="Times New Roman" w:cs="Times New Roman"/>
          <w:sz w:val="24"/>
          <w:szCs w:val="24"/>
        </w:rPr>
        <w:t>,</w:t>
      </w:r>
      <w:r w:rsidR="00E23173" w:rsidRPr="00E23173">
        <w:rPr>
          <w:rFonts w:ascii="Times New Roman" w:hAnsi="Times New Roman" w:cs="Times New Roman"/>
          <w:sz w:val="24"/>
          <w:szCs w:val="24"/>
        </w:rPr>
        <w:t xml:space="preserve"> the second language quickly shrivels and dies”.</w:t>
      </w:r>
      <w:r w:rsidRPr="00A66233">
        <w:rPr>
          <w:rFonts w:ascii="Times New Roman" w:hAnsi="Times New Roman" w:cs="Times New Roman"/>
          <w:sz w:val="24"/>
          <w:szCs w:val="24"/>
        </w:rPr>
        <w:t xml:space="preserve"> Therefore, one </w:t>
      </w:r>
      <w:r w:rsidR="00DA4D17">
        <w:rPr>
          <w:rFonts w:ascii="Times New Roman" w:hAnsi="Times New Roman" w:cs="Times New Roman"/>
          <w:sz w:val="24"/>
          <w:szCs w:val="24"/>
        </w:rPr>
        <w:t>must</w:t>
      </w:r>
      <w:r w:rsidRPr="00A66233">
        <w:rPr>
          <w:rFonts w:ascii="Times New Roman" w:hAnsi="Times New Roman" w:cs="Times New Roman"/>
          <w:sz w:val="24"/>
          <w:szCs w:val="24"/>
        </w:rPr>
        <w:t xml:space="preserve"> question the effectiveness and value of sending staff to Welsh lessons once a week. This is something that has been addressed by </w:t>
      </w:r>
      <w:r w:rsidRPr="00DA4D17">
        <w:rPr>
          <w:rFonts w:ascii="Times New Roman" w:hAnsi="Times New Roman" w:cs="Times New Roman"/>
          <w:sz w:val="24"/>
          <w:szCs w:val="24"/>
        </w:rPr>
        <w:t>the National Centre for Learning Welsh who</w:t>
      </w:r>
      <w:r w:rsidR="00175300">
        <w:rPr>
          <w:rFonts w:ascii="Times New Roman" w:hAnsi="Times New Roman" w:cs="Times New Roman"/>
          <w:sz w:val="24"/>
          <w:szCs w:val="24"/>
        </w:rPr>
        <w:t xml:space="preserve"> now</w:t>
      </w:r>
      <w:r w:rsidRPr="00DA4D17">
        <w:rPr>
          <w:rFonts w:ascii="Times New Roman" w:hAnsi="Times New Roman" w:cs="Times New Roman"/>
          <w:sz w:val="24"/>
          <w:szCs w:val="24"/>
        </w:rPr>
        <w:t xml:space="preserve"> offer more intensive </w:t>
      </w:r>
      <w:r w:rsidR="00DA4D17">
        <w:rPr>
          <w:rFonts w:ascii="Times New Roman" w:hAnsi="Times New Roman" w:cs="Times New Roman"/>
          <w:sz w:val="24"/>
          <w:szCs w:val="24"/>
        </w:rPr>
        <w:t xml:space="preserve">residential </w:t>
      </w:r>
      <w:r w:rsidRPr="00DA4D17">
        <w:rPr>
          <w:rFonts w:ascii="Times New Roman" w:hAnsi="Times New Roman" w:cs="Times New Roman"/>
          <w:sz w:val="24"/>
          <w:szCs w:val="24"/>
        </w:rPr>
        <w:t>courses</w:t>
      </w:r>
      <w:r w:rsidR="00E73270">
        <w:rPr>
          <w:rFonts w:ascii="Times New Roman" w:hAnsi="Times New Roman" w:cs="Times New Roman"/>
          <w:sz w:val="24"/>
          <w:szCs w:val="24"/>
        </w:rPr>
        <w:t>;</w:t>
      </w:r>
      <w:r w:rsidRPr="00DA4D17">
        <w:rPr>
          <w:rFonts w:ascii="Times New Roman" w:hAnsi="Times New Roman" w:cs="Times New Roman"/>
          <w:sz w:val="24"/>
          <w:szCs w:val="24"/>
        </w:rPr>
        <w:t xml:space="preserve"> but again, </w:t>
      </w:r>
      <w:r w:rsidR="00DA4D17">
        <w:rPr>
          <w:rFonts w:ascii="Times New Roman" w:hAnsi="Times New Roman" w:cs="Times New Roman"/>
          <w:sz w:val="24"/>
          <w:szCs w:val="24"/>
        </w:rPr>
        <w:t>managers</w:t>
      </w:r>
      <w:r w:rsidRPr="00A66233">
        <w:rPr>
          <w:rFonts w:ascii="Times New Roman" w:hAnsi="Times New Roman" w:cs="Times New Roman"/>
          <w:sz w:val="24"/>
          <w:szCs w:val="24"/>
        </w:rPr>
        <w:t xml:space="preserve"> could argue that </w:t>
      </w:r>
      <w:r w:rsidR="00E73270">
        <w:rPr>
          <w:rFonts w:ascii="Times New Roman" w:hAnsi="Times New Roman" w:cs="Times New Roman"/>
          <w:sz w:val="24"/>
          <w:szCs w:val="24"/>
        </w:rPr>
        <w:t xml:space="preserve">this option </w:t>
      </w:r>
      <w:r w:rsidRPr="00A66233">
        <w:rPr>
          <w:rFonts w:ascii="Times New Roman" w:hAnsi="Times New Roman" w:cs="Times New Roman"/>
          <w:sz w:val="24"/>
          <w:szCs w:val="24"/>
        </w:rPr>
        <w:t>is impractical</w:t>
      </w:r>
      <w:r w:rsidR="00175300">
        <w:rPr>
          <w:rFonts w:ascii="Times New Roman" w:hAnsi="Times New Roman" w:cs="Times New Roman"/>
          <w:sz w:val="24"/>
          <w:szCs w:val="24"/>
        </w:rPr>
        <w:t>. W</w:t>
      </w:r>
      <w:r w:rsidR="00DA4D17" w:rsidRPr="00A66233">
        <w:rPr>
          <w:rFonts w:ascii="Times New Roman" w:hAnsi="Times New Roman" w:cs="Times New Roman"/>
          <w:sz w:val="24"/>
          <w:szCs w:val="24"/>
        </w:rPr>
        <w:t xml:space="preserve">ith </w:t>
      </w:r>
      <w:r w:rsidR="00DA4D17">
        <w:rPr>
          <w:rFonts w:ascii="Times New Roman" w:hAnsi="Times New Roman" w:cs="Times New Roman"/>
          <w:sz w:val="24"/>
          <w:szCs w:val="24"/>
        </w:rPr>
        <w:t>the current</w:t>
      </w:r>
      <w:r w:rsidR="00DA4D17" w:rsidRPr="00A66233">
        <w:rPr>
          <w:rFonts w:ascii="Times New Roman" w:hAnsi="Times New Roman" w:cs="Times New Roman"/>
          <w:sz w:val="24"/>
          <w:szCs w:val="24"/>
        </w:rPr>
        <w:t xml:space="preserve"> low staffing levels across NHS Wales</w:t>
      </w:r>
      <w:r w:rsidR="00DA4D17">
        <w:rPr>
          <w:rFonts w:ascii="Times New Roman" w:hAnsi="Times New Roman" w:cs="Times New Roman"/>
          <w:sz w:val="24"/>
          <w:szCs w:val="24"/>
        </w:rPr>
        <w:t>,</w:t>
      </w:r>
      <w:r w:rsidR="00DA4D17" w:rsidRPr="00A66233">
        <w:rPr>
          <w:rFonts w:ascii="Times New Roman" w:hAnsi="Times New Roman" w:cs="Times New Roman"/>
          <w:sz w:val="24"/>
          <w:szCs w:val="24"/>
        </w:rPr>
        <w:t xml:space="preserve"> </w:t>
      </w:r>
      <w:r w:rsidR="00175300">
        <w:rPr>
          <w:rFonts w:ascii="Times New Roman" w:hAnsi="Times New Roman" w:cs="Times New Roman"/>
          <w:sz w:val="24"/>
          <w:szCs w:val="24"/>
        </w:rPr>
        <w:t>s</w:t>
      </w:r>
      <w:r w:rsidRPr="00A66233">
        <w:rPr>
          <w:rFonts w:ascii="Times New Roman" w:hAnsi="Times New Roman" w:cs="Times New Roman"/>
          <w:sz w:val="24"/>
          <w:szCs w:val="24"/>
        </w:rPr>
        <w:t>end</w:t>
      </w:r>
      <w:r w:rsidR="00175300">
        <w:rPr>
          <w:rFonts w:ascii="Times New Roman" w:hAnsi="Times New Roman" w:cs="Times New Roman"/>
          <w:sz w:val="24"/>
          <w:szCs w:val="24"/>
        </w:rPr>
        <w:t>ing</w:t>
      </w:r>
      <w:r w:rsidRPr="00A66233">
        <w:rPr>
          <w:rFonts w:ascii="Times New Roman" w:hAnsi="Times New Roman" w:cs="Times New Roman"/>
          <w:sz w:val="24"/>
          <w:szCs w:val="24"/>
        </w:rPr>
        <w:t xml:space="preserve"> clini</w:t>
      </w:r>
      <w:r w:rsidR="00DA4D17">
        <w:rPr>
          <w:rFonts w:ascii="Times New Roman" w:hAnsi="Times New Roman" w:cs="Times New Roman"/>
          <w:sz w:val="24"/>
          <w:szCs w:val="24"/>
        </w:rPr>
        <w:t>c</w:t>
      </w:r>
      <w:r w:rsidRPr="00A66233">
        <w:rPr>
          <w:rFonts w:ascii="Times New Roman" w:hAnsi="Times New Roman" w:cs="Times New Roman"/>
          <w:sz w:val="24"/>
          <w:szCs w:val="24"/>
        </w:rPr>
        <w:t xml:space="preserve">al staff on these </w:t>
      </w:r>
      <w:r w:rsidR="00DA4D17">
        <w:rPr>
          <w:rFonts w:ascii="Times New Roman" w:hAnsi="Times New Roman" w:cs="Times New Roman"/>
          <w:sz w:val="24"/>
          <w:szCs w:val="24"/>
        </w:rPr>
        <w:t>lengthy</w:t>
      </w:r>
      <w:r w:rsidRPr="00A66233">
        <w:rPr>
          <w:rFonts w:ascii="Times New Roman" w:hAnsi="Times New Roman" w:cs="Times New Roman"/>
          <w:sz w:val="24"/>
          <w:szCs w:val="24"/>
        </w:rPr>
        <w:t xml:space="preserve"> </w:t>
      </w:r>
      <w:r w:rsidR="00175300">
        <w:rPr>
          <w:rFonts w:ascii="Times New Roman" w:hAnsi="Times New Roman" w:cs="Times New Roman"/>
          <w:sz w:val="24"/>
          <w:szCs w:val="24"/>
        </w:rPr>
        <w:t xml:space="preserve">residential </w:t>
      </w:r>
      <w:r w:rsidRPr="00A66233">
        <w:rPr>
          <w:rFonts w:ascii="Times New Roman" w:hAnsi="Times New Roman" w:cs="Times New Roman"/>
          <w:sz w:val="24"/>
          <w:szCs w:val="24"/>
        </w:rPr>
        <w:t xml:space="preserve">courses could </w:t>
      </w:r>
      <w:r w:rsidR="00175300">
        <w:rPr>
          <w:rFonts w:ascii="Times New Roman" w:hAnsi="Times New Roman" w:cs="Times New Roman"/>
          <w:sz w:val="24"/>
          <w:szCs w:val="24"/>
        </w:rPr>
        <w:t xml:space="preserve">cause </w:t>
      </w:r>
      <w:r w:rsidRPr="00A66233">
        <w:rPr>
          <w:rFonts w:ascii="Times New Roman" w:hAnsi="Times New Roman" w:cs="Times New Roman"/>
          <w:sz w:val="24"/>
          <w:szCs w:val="24"/>
        </w:rPr>
        <w:t>delay</w:t>
      </w:r>
      <w:r w:rsidR="00175300">
        <w:rPr>
          <w:rFonts w:ascii="Times New Roman" w:hAnsi="Times New Roman" w:cs="Times New Roman"/>
          <w:sz w:val="24"/>
          <w:szCs w:val="24"/>
        </w:rPr>
        <w:t>s in</w:t>
      </w:r>
      <w:r w:rsidRPr="00A66233">
        <w:rPr>
          <w:rFonts w:ascii="Times New Roman" w:hAnsi="Times New Roman" w:cs="Times New Roman"/>
          <w:sz w:val="24"/>
          <w:szCs w:val="24"/>
        </w:rPr>
        <w:t xml:space="preserve"> vital care and treatment for service users. </w:t>
      </w:r>
    </w:p>
    <w:p w14:paraId="213FD3ED" w14:textId="77777777" w:rsidR="003D596A" w:rsidRDefault="003D596A" w:rsidP="003248CB">
      <w:pPr>
        <w:spacing w:after="0" w:line="480" w:lineRule="auto"/>
        <w:jc w:val="both"/>
        <w:rPr>
          <w:rFonts w:ascii="Times New Roman" w:hAnsi="Times New Roman" w:cs="Times New Roman"/>
          <w:sz w:val="24"/>
          <w:szCs w:val="24"/>
        </w:rPr>
      </w:pPr>
    </w:p>
    <w:p w14:paraId="7CD6BBD8" w14:textId="1FB6E03C" w:rsidR="00DA4D17" w:rsidRDefault="003D596A" w:rsidP="003248CB">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Despite the obvious implications around offering Welsh language training, one should not dismiss the benefits that upskilling employees could bring to the overall service. </w:t>
      </w:r>
      <w:r w:rsidR="00DA4D17">
        <w:rPr>
          <w:rFonts w:ascii="Times New Roman" w:hAnsi="Times New Roman" w:cs="Times New Roman"/>
          <w:sz w:val="24"/>
          <w:szCs w:val="24"/>
        </w:rPr>
        <w:t>In contrast, Baker (2011: 218) also refers to examples where the “drip-feed” method has been successful based upon an individual’s willingness to learn a second language:</w:t>
      </w:r>
    </w:p>
    <w:p w14:paraId="793516DD" w14:textId="77777777" w:rsidR="00DA4D17" w:rsidRPr="00DA4D17" w:rsidRDefault="00DA4D17" w:rsidP="00E73270">
      <w:pPr>
        <w:spacing w:after="120" w:line="240" w:lineRule="auto"/>
        <w:ind w:left="964" w:right="964"/>
        <w:jc w:val="both"/>
        <w:rPr>
          <w:rFonts w:ascii="Times New Roman" w:eastAsia="SimSun" w:hAnsi="Times New Roman" w:cs="Times New Roman"/>
          <w:sz w:val="24"/>
          <w:szCs w:val="24"/>
          <w:lang w:eastAsia="zh-CN"/>
        </w:rPr>
      </w:pPr>
      <w:r w:rsidRPr="00DA4D17">
        <w:rPr>
          <w:rFonts w:ascii="Times New Roman" w:eastAsia="SimSun" w:hAnsi="Times New Roman" w:cs="Times New Roman"/>
          <w:sz w:val="24"/>
          <w:szCs w:val="24"/>
          <w:lang w:eastAsia="zh-CN"/>
        </w:rPr>
        <w:t xml:space="preserve">“When personal motivation and the status of a language is high, and when economic and vocational circumstances encourage the acquisition of a trading language, then foreign language teaching may be more successful.” </w:t>
      </w:r>
    </w:p>
    <w:p w14:paraId="04BB2495" w14:textId="77777777" w:rsidR="00DA4D17" w:rsidRPr="00DA4D17" w:rsidRDefault="00DA4D17" w:rsidP="00E73270">
      <w:pPr>
        <w:spacing w:after="120" w:line="240" w:lineRule="auto"/>
        <w:ind w:left="964" w:right="964"/>
        <w:jc w:val="right"/>
        <w:rPr>
          <w:rFonts w:ascii="Times New Roman" w:eastAsia="SimSun" w:hAnsi="Times New Roman" w:cs="Times New Roman"/>
          <w:sz w:val="24"/>
          <w:szCs w:val="24"/>
          <w:lang w:eastAsia="zh-CN"/>
        </w:rPr>
      </w:pPr>
      <w:r w:rsidRPr="00DA4D17">
        <w:rPr>
          <w:rFonts w:ascii="Times New Roman" w:eastAsia="SimSun" w:hAnsi="Times New Roman" w:cs="Times New Roman"/>
          <w:sz w:val="24"/>
          <w:szCs w:val="24"/>
          <w:lang w:eastAsia="zh-CN"/>
        </w:rPr>
        <w:t>(Baker: 2011: 218)</w:t>
      </w:r>
    </w:p>
    <w:p w14:paraId="48C4AB3A" w14:textId="77777777" w:rsidR="00DA4D17" w:rsidRDefault="00DA4D17" w:rsidP="003248CB">
      <w:pPr>
        <w:spacing w:after="0" w:line="480" w:lineRule="auto"/>
        <w:jc w:val="both"/>
        <w:rPr>
          <w:rFonts w:ascii="Times New Roman" w:hAnsi="Times New Roman" w:cs="Times New Roman"/>
          <w:sz w:val="24"/>
          <w:szCs w:val="24"/>
        </w:rPr>
      </w:pPr>
    </w:p>
    <w:p w14:paraId="50794FBD" w14:textId="43ED2663" w:rsidR="00310FE1" w:rsidRPr="00A66233" w:rsidRDefault="001634EA" w:rsidP="003248CB">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Also, one could conclude that i</w:t>
      </w:r>
      <w:r w:rsidR="003D596A">
        <w:rPr>
          <w:rFonts w:ascii="Times New Roman" w:hAnsi="Times New Roman" w:cs="Times New Roman"/>
          <w:sz w:val="24"/>
          <w:szCs w:val="24"/>
        </w:rPr>
        <w:t>f data shows that</w:t>
      </w:r>
      <w:r w:rsidR="009D3F69">
        <w:rPr>
          <w:rFonts w:ascii="Times New Roman" w:hAnsi="Times New Roman" w:cs="Times New Roman"/>
          <w:sz w:val="24"/>
          <w:szCs w:val="24"/>
        </w:rPr>
        <w:t xml:space="preserve"> the</w:t>
      </w:r>
      <w:r w:rsidR="003D596A">
        <w:rPr>
          <w:rFonts w:ascii="Times New Roman" w:hAnsi="Times New Roman" w:cs="Times New Roman"/>
          <w:sz w:val="24"/>
          <w:szCs w:val="24"/>
        </w:rPr>
        <w:t xml:space="preserve"> uptake of Welsh language training is low, then organisations should not feel any additional financial burdens</w:t>
      </w:r>
      <w:r>
        <w:rPr>
          <w:rFonts w:ascii="Times New Roman" w:hAnsi="Times New Roman" w:cs="Times New Roman"/>
          <w:sz w:val="24"/>
          <w:szCs w:val="24"/>
        </w:rPr>
        <w:t xml:space="preserve">, therefore, quashing the concerns that significant additional funding will be needed to comply with the Standards </w:t>
      </w:r>
      <w:r w:rsidR="000C1C02">
        <w:rPr>
          <w:rFonts w:ascii="Times New Roman" w:hAnsi="Times New Roman" w:cs="Times New Roman"/>
          <w:sz w:val="24"/>
          <w:szCs w:val="24"/>
        </w:rPr>
        <w:t>relating to</w:t>
      </w:r>
      <w:r>
        <w:rPr>
          <w:rFonts w:ascii="Times New Roman" w:hAnsi="Times New Roman" w:cs="Times New Roman"/>
          <w:sz w:val="24"/>
          <w:szCs w:val="24"/>
        </w:rPr>
        <w:t xml:space="preserve"> Welsh language training. </w:t>
      </w:r>
      <w:r w:rsidR="003D596A">
        <w:rPr>
          <w:rFonts w:ascii="Times New Roman" w:hAnsi="Times New Roman" w:cs="Times New Roman"/>
          <w:sz w:val="24"/>
          <w:szCs w:val="24"/>
        </w:rPr>
        <w:t xml:space="preserve"> The</w:t>
      </w:r>
      <w:r w:rsidR="00680775">
        <w:rPr>
          <w:rFonts w:ascii="Times New Roman" w:hAnsi="Times New Roman" w:cs="Times New Roman"/>
          <w:sz w:val="24"/>
          <w:szCs w:val="24"/>
        </w:rPr>
        <w:t xml:space="preserve"> </w:t>
      </w:r>
      <w:r w:rsidR="003D596A">
        <w:rPr>
          <w:rFonts w:ascii="Times New Roman" w:hAnsi="Times New Roman" w:cs="Times New Roman"/>
          <w:sz w:val="24"/>
          <w:szCs w:val="24"/>
        </w:rPr>
        <w:t>Commissioner</w:t>
      </w:r>
      <w:r w:rsidR="00680775">
        <w:rPr>
          <w:rFonts w:ascii="Times New Roman" w:hAnsi="Times New Roman" w:cs="Times New Roman"/>
          <w:sz w:val="24"/>
          <w:szCs w:val="24"/>
        </w:rPr>
        <w:t xml:space="preserve"> (2014)</w:t>
      </w:r>
      <w:r w:rsidR="003D596A">
        <w:rPr>
          <w:rFonts w:ascii="Times New Roman" w:hAnsi="Times New Roman" w:cs="Times New Roman"/>
          <w:sz w:val="24"/>
          <w:szCs w:val="24"/>
        </w:rPr>
        <w:t xml:space="preserve"> recommend</w:t>
      </w:r>
      <w:r w:rsidR="00680775">
        <w:rPr>
          <w:rFonts w:ascii="Times New Roman" w:hAnsi="Times New Roman" w:cs="Times New Roman"/>
          <w:sz w:val="24"/>
          <w:szCs w:val="24"/>
        </w:rPr>
        <w:t>ed</w:t>
      </w:r>
      <w:r w:rsidR="003D596A">
        <w:rPr>
          <w:rFonts w:ascii="Times New Roman" w:hAnsi="Times New Roman" w:cs="Times New Roman"/>
          <w:sz w:val="24"/>
          <w:szCs w:val="24"/>
        </w:rPr>
        <w:t xml:space="preserve"> that there</w:t>
      </w:r>
      <w:r w:rsidR="009D3F69">
        <w:rPr>
          <w:rFonts w:ascii="Times New Roman" w:hAnsi="Times New Roman" w:cs="Times New Roman"/>
          <w:sz w:val="24"/>
          <w:szCs w:val="24"/>
        </w:rPr>
        <w:t xml:space="preserve"> should</w:t>
      </w:r>
      <w:r w:rsidR="003D596A">
        <w:rPr>
          <w:rFonts w:ascii="Times New Roman" w:hAnsi="Times New Roman" w:cs="Times New Roman"/>
          <w:sz w:val="24"/>
          <w:szCs w:val="24"/>
        </w:rPr>
        <w:t xml:space="preserve"> </w:t>
      </w:r>
      <w:r w:rsidR="009D3F69">
        <w:rPr>
          <w:rFonts w:ascii="Times New Roman" w:hAnsi="Times New Roman" w:cs="Times New Roman"/>
          <w:sz w:val="24"/>
          <w:szCs w:val="24"/>
        </w:rPr>
        <w:t xml:space="preserve"> </w:t>
      </w:r>
      <w:r w:rsidR="003D596A">
        <w:rPr>
          <w:rFonts w:ascii="Times New Roman" w:hAnsi="Times New Roman" w:cs="Times New Roman"/>
          <w:sz w:val="24"/>
          <w:szCs w:val="24"/>
        </w:rPr>
        <w:t>be a focus on helping staff with some existing Welsh lang</w:t>
      </w:r>
      <w:r>
        <w:rPr>
          <w:rFonts w:ascii="Times New Roman" w:hAnsi="Times New Roman" w:cs="Times New Roman"/>
          <w:sz w:val="24"/>
          <w:szCs w:val="24"/>
        </w:rPr>
        <w:t>ua</w:t>
      </w:r>
      <w:r w:rsidR="003D596A">
        <w:rPr>
          <w:rFonts w:ascii="Times New Roman" w:hAnsi="Times New Roman" w:cs="Times New Roman"/>
          <w:sz w:val="24"/>
          <w:szCs w:val="24"/>
        </w:rPr>
        <w:t xml:space="preserve">ge skills to gain confidence in </w:t>
      </w:r>
      <w:r w:rsidR="003D596A">
        <w:rPr>
          <w:rFonts w:ascii="Times New Roman" w:hAnsi="Times New Roman" w:cs="Times New Roman"/>
          <w:sz w:val="24"/>
          <w:szCs w:val="24"/>
        </w:rPr>
        <w:lastRenderedPageBreak/>
        <w:t>using the</w:t>
      </w:r>
      <w:r w:rsidR="00175300">
        <w:rPr>
          <w:rFonts w:ascii="Times New Roman" w:hAnsi="Times New Roman" w:cs="Times New Roman"/>
          <w:sz w:val="24"/>
          <w:szCs w:val="24"/>
        </w:rPr>
        <w:t>ir</w:t>
      </w:r>
      <w:r w:rsidR="003D596A">
        <w:rPr>
          <w:rFonts w:ascii="Times New Roman" w:hAnsi="Times New Roman" w:cs="Times New Roman"/>
          <w:sz w:val="24"/>
          <w:szCs w:val="24"/>
        </w:rPr>
        <w:t xml:space="preserve"> skills within the workplace, and to allow them the opportunity to attend courses</w:t>
      </w:r>
      <w:r w:rsidR="00175300">
        <w:rPr>
          <w:rFonts w:ascii="Times New Roman" w:hAnsi="Times New Roman" w:cs="Times New Roman"/>
          <w:sz w:val="24"/>
          <w:szCs w:val="24"/>
        </w:rPr>
        <w:t xml:space="preserve"> </w:t>
      </w:r>
      <w:r w:rsidR="003D596A">
        <w:rPr>
          <w:rFonts w:ascii="Times New Roman" w:hAnsi="Times New Roman" w:cs="Times New Roman"/>
          <w:sz w:val="24"/>
          <w:szCs w:val="24"/>
        </w:rPr>
        <w:t>that are designed to revise and refresh their linguistic capabilities</w:t>
      </w:r>
      <w:r w:rsidR="00680775">
        <w:rPr>
          <w:rFonts w:ascii="Times New Roman" w:hAnsi="Times New Roman" w:cs="Times New Roman"/>
          <w:sz w:val="24"/>
          <w:szCs w:val="24"/>
        </w:rPr>
        <w:t>,</w:t>
      </w:r>
      <w:r w:rsidR="00175300">
        <w:rPr>
          <w:rFonts w:ascii="Times New Roman" w:hAnsi="Times New Roman" w:cs="Times New Roman"/>
          <w:sz w:val="24"/>
          <w:szCs w:val="24"/>
        </w:rPr>
        <w:t xml:space="preserve"> </w:t>
      </w:r>
      <w:r w:rsidR="00680775">
        <w:rPr>
          <w:rFonts w:ascii="Times New Roman" w:hAnsi="Times New Roman" w:cs="Times New Roman"/>
          <w:sz w:val="24"/>
          <w:szCs w:val="24"/>
        </w:rPr>
        <w:t>t</w:t>
      </w:r>
      <w:r w:rsidR="00175300">
        <w:rPr>
          <w:rFonts w:ascii="Times New Roman" w:hAnsi="Times New Roman" w:cs="Times New Roman"/>
          <w:sz w:val="24"/>
          <w:szCs w:val="24"/>
        </w:rPr>
        <w:t>hus</w:t>
      </w:r>
      <w:r w:rsidR="003D596A">
        <w:rPr>
          <w:rFonts w:ascii="Times New Roman" w:hAnsi="Times New Roman" w:cs="Times New Roman"/>
          <w:sz w:val="24"/>
          <w:szCs w:val="24"/>
        </w:rPr>
        <w:t xml:space="preserve"> making far better use of existing</w:t>
      </w:r>
      <w:r>
        <w:rPr>
          <w:rFonts w:ascii="Times New Roman" w:hAnsi="Times New Roman" w:cs="Times New Roman"/>
          <w:sz w:val="24"/>
          <w:szCs w:val="24"/>
        </w:rPr>
        <w:t xml:space="preserve"> staff</w:t>
      </w:r>
      <w:r w:rsidR="003D596A">
        <w:rPr>
          <w:rFonts w:ascii="Times New Roman" w:hAnsi="Times New Roman" w:cs="Times New Roman"/>
          <w:sz w:val="24"/>
          <w:szCs w:val="24"/>
        </w:rPr>
        <w:t xml:space="preserve"> skills in the workplace</w:t>
      </w:r>
      <w:r w:rsidR="00175300">
        <w:rPr>
          <w:rFonts w:ascii="Times New Roman" w:hAnsi="Times New Roman" w:cs="Times New Roman"/>
          <w:sz w:val="24"/>
          <w:szCs w:val="24"/>
        </w:rPr>
        <w:t xml:space="preserve"> and</w:t>
      </w:r>
      <w:r w:rsidR="003D596A">
        <w:rPr>
          <w:rFonts w:ascii="Times New Roman" w:hAnsi="Times New Roman" w:cs="Times New Roman"/>
          <w:sz w:val="24"/>
          <w:szCs w:val="24"/>
        </w:rPr>
        <w:t xml:space="preserve"> relieving the pressures of recruiting new Welsh speaking staff. Staff should be supported and encouraged</w:t>
      </w:r>
      <w:r w:rsidR="00175300">
        <w:rPr>
          <w:rFonts w:ascii="Times New Roman" w:hAnsi="Times New Roman" w:cs="Times New Roman"/>
          <w:sz w:val="24"/>
          <w:szCs w:val="24"/>
        </w:rPr>
        <w:t>,</w:t>
      </w:r>
      <w:r>
        <w:rPr>
          <w:rFonts w:ascii="Times New Roman" w:hAnsi="Times New Roman" w:cs="Times New Roman"/>
          <w:sz w:val="24"/>
          <w:szCs w:val="24"/>
        </w:rPr>
        <w:t xml:space="preserve"> and organisations should</w:t>
      </w:r>
      <w:r w:rsidR="00694C4D">
        <w:rPr>
          <w:rFonts w:ascii="Times New Roman" w:hAnsi="Times New Roman" w:cs="Times New Roman"/>
          <w:sz w:val="24"/>
          <w:szCs w:val="24"/>
        </w:rPr>
        <w:t xml:space="preserve"> offer increased opportunities to use Welsh in the workplace</w:t>
      </w:r>
      <w:r w:rsidR="00680775">
        <w:rPr>
          <w:rFonts w:ascii="Times New Roman" w:hAnsi="Times New Roman" w:cs="Times New Roman"/>
          <w:sz w:val="24"/>
          <w:szCs w:val="24"/>
        </w:rPr>
        <w:t>.</w:t>
      </w:r>
      <w:r w:rsidR="00694C4D">
        <w:rPr>
          <w:rFonts w:ascii="Times New Roman" w:hAnsi="Times New Roman" w:cs="Times New Roman"/>
          <w:sz w:val="24"/>
          <w:szCs w:val="24"/>
        </w:rPr>
        <w:t xml:space="preserve"> </w:t>
      </w:r>
      <w:r w:rsidR="00680775">
        <w:rPr>
          <w:rFonts w:ascii="Times New Roman" w:hAnsi="Times New Roman" w:cs="Times New Roman"/>
          <w:sz w:val="24"/>
          <w:szCs w:val="24"/>
        </w:rPr>
        <w:t>T</w:t>
      </w:r>
      <w:r w:rsidR="00694C4D">
        <w:rPr>
          <w:rFonts w:ascii="Times New Roman" w:hAnsi="Times New Roman" w:cs="Times New Roman"/>
          <w:sz w:val="24"/>
          <w:szCs w:val="24"/>
        </w:rPr>
        <w:t>his would not only increase bilingual service provision, but it would also help to normalise Welsh in the workplace. This</w:t>
      </w:r>
      <w:r w:rsidR="00175300">
        <w:rPr>
          <w:rFonts w:ascii="Times New Roman" w:hAnsi="Times New Roman" w:cs="Times New Roman"/>
          <w:sz w:val="24"/>
          <w:szCs w:val="24"/>
        </w:rPr>
        <w:t>,</w:t>
      </w:r>
      <w:r w:rsidR="00694C4D">
        <w:rPr>
          <w:rFonts w:ascii="Times New Roman" w:hAnsi="Times New Roman" w:cs="Times New Roman"/>
          <w:sz w:val="24"/>
          <w:szCs w:val="24"/>
        </w:rPr>
        <w:t xml:space="preserve"> in turn</w:t>
      </w:r>
      <w:r w:rsidR="00175300">
        <w:rPr>
          <w:rFonts w:ascii="Times New Roman" w:hAnsi="Times New Roman" w:cs="Times New Roman"/>
          <w:sz w:val="24"/>
          <w:szCs w:val="24"/>
        </w:rPr>
        <w:t>,</w:t>
      </w:r>
      <w:r w:rsidR="00694C4D">
        <w:rPr>
          <w:rFonts w:ascii="Times New Roman" w:hAnsi="Times New Roman" w:cs="Times New Roman"/>
          <w:sz w:val="24"/>
          <w:szCs w:val="24"/>
        </w:rPr>
        <w:t xml:space="preserve"> may encourage others to learn Welsh and offer additional support alongside any training. It would also help with the wider agenda of increasing the number of Welsh speakers within Wales.   </w:t>
      </w:r>
    </w:p>
    <w:p w14:paraId="2E5A7284" w14:textId="77777777" w:rsidR="00680775" w:rsidRDefault="00680775" w:rsidP="003248CB">
      <w:pPr>
        <w:spacing w:after="0" w:line="480" w:lineRule="auto"/>
        <w:jc w:val="both"/>
        <w:rPr>
          <w:rFonts w:ascii="Times New Roman" w:hAnsi="Times New Roman" w:cs="Times New Roman"/>
          <w:b/>
          <w:bCs/>
          <w:sz w:val="24"/>
          <w:szCs w:val="24"/>
        </w:rPr>
      </w:pPr>
    </w:p>
    <w:p w14:paraId="6A03EFF4" w14:textId="538848B7" w:rsidR="00A66233" w:rsidRPr="007A3D26" w:rsidRDefault="00A66233" w:rsidP="003248CB">
      <w:pPr>
        <w:spacing w:after="0" w:line="480" w:lineRule="auto"/>
        <w:jc w:val="both"/>
        <w:rPr>
          <w:rFonts w:ascii="Times New Roman" w:hAnsi="Times New Roman" w:cs="Times New Roman"/>
          <w:b/>
          <w:bCs/>
          <w:i/>
          <w:iCs/>
          <w:sz w:val="24"/>
          <w:szCs w:val="24"/>
        </w:rPr>
      </w:pPr>
      <w:r w:rsidRPr="007A3D26">
        <w:rPr>
          <w:rFonts w:ascii="Times New Roman" w:hAnsi="Times New Roman" w:cs="Times New Roman"/>
          <w:b/>
          <w:bCs/>
          <w:i/>
          <w:iCs/>
          <w:sz w:val="24"/>
          <w:szCs w:val="24"/>
        </w:rPr>
        <w:t>Additional Translation Costs</w:t>
      </w:r>
    </w:p>
    <w:p w14:paraId="63DBCAF1" w14:textId="7BE686B8" w:rsidR="003D0E86" w:rsidRDefault="003D0E86" w:rsidP="003248CB">
      <w:pPr>
        <w:spacing w:after="0" w:line="480" w:lineRule="auto"/>
        <w:jc w:val="both"/>
        <w:rPr>
          <w:rFonts w:ascii="Times New Roman" w:hAnsi="Times New Roman" w:cs="Times New Roman"/>
          <w:sz w:val="24"/>
          <w:szCs w:val="24"/>
        </w:rPr>
      </w:pPr>
      <w:r w:rsidRPr="00A66233">
        <w:rPr>
          <w:rFonts w:ascii="Times New Roman" w:hAnsi="Times New Roman" w:cs="Times New Roman"/>
          <w:sz w:val="24"/>
          <w:szCs w:val="24"/>
        </w:rPr>
        <w:t>NHS Wales organisations have been consistent in their view that implementing the Standards will also lead to additional translation costs. Recent years have seen the demand for both written and simultaneous translation services increase</w:t>
      </w:r>
      <w:r w:rsidR="009D3F69">
        <w:rPr>
          <w:rFonts w:ascii="Times New Roman" w:hAnsi="Times New Roman" w:cs="Times New Roman"/>
          <w:sz w:val="24"/>
          <w:szCs w:val="24"/>
        </w:rPr>
        <w:t>,</w:t>
      </w:r>
      <w:r w:rsidRPr="00A66233">
        <w:rPr>
          <w:rFonts w:ascii="Times New Roman" w:hAnsi="Times New Roman" w:cs="Times New Roman"/>
          <w:sz w:val="24"/>
          <w:szCs w:val="24"/>
        </w:rPr>
        <w:t xml:space="preserve"> which has not been without criticism from some members of the public who would prefer for pub</w:t>
      </w:r>
      <w:r w:rsidR="00694C4D">
        <w:rPr>
          <w:rFonts w:ascii="Times New Roman" w:hAnsi="Times New Roman" w:cs="Times New Roman"/>
          <w:sz w:val="24"/>
          <w:szCs w:val="24"/>
        </w:rPr>
        <w:t>l</w:t>
      </w:r>
      <w:r w:rsidRPr="00A66233">
        <w:rPr>
          <w:rFonts w:ascii="Times New Roman" w:hAnsi="Times New Roman" w:cs="Times New Roman"/>
          <w:sz w:val="24"/>
          <w:szCs w:val="24"/>
        </w:rPr>
        <w:t>ic money to be spent elsewhere within healthcare services as opposed to translating</w:t>
      </w:r>
      <w:r w:rsidR="001634EA">
        <w:rPr>
          <w:rFonts w:ascii="Times New Roman" w:hAnsi="Times New Roman" w:cs="Times New Roman"/>
          <w:sz w:val="24"/>
          <w:szCs w:val="24"/>
        </w:rPr>
        <w:t xml:space="preserve"> lengthy</w:t>
      </w:r>
      <w:r w:rsidRPr="00A66233">
        <w:rPr>
          <w:rFonts w:ascii="Times New Roman" w:hAnsi="Times New Roman" w:cs="Times New Roman"/>
          <w:sz w:val="24"/>
          <w:szCs w:val="24"/>
        </w:rPr>
        <w:t xml:space="preserve"> reports and </w:t>
      </w:r>
      <w:r w:rsidR="001634EA">
        <w:rPr>
          <w:rFonts w:ascii="Times New Roman" w:hAnsi="Times New Roman" w:cs="Times New Roman"/>
          <w:sz w:val="24"/>
          <w:szCs w:val="24"/>
        </w:rPr>
        <w:t>detailed</w:t>
      </w:r>
      <w:r w:rsidRPr="00A66233">
        <w:rPr>
          <w:rFonts w:ascii="Times New Roman" w:hAnsi="Times New Roman" w:cs="Times New Roman"/>
          <w:sz w:val="24"/>
          <w:szCs w:val="24"/>
        </w:rPr>
        <w:t xml:space="preserve"> documentation. </w:t>
      </w:r>
    </w:p>
    <w:p w14:paraId="6D767D56" w14:textId="77777777" w:rsidR="00CD1F1F" w:rsidRDefault="00CD1F1F" w:rsidP="003248CB">
      <w:pPr>
        <w:spacing w:after="0" w:line="480" w:lineRule="auto"/>
        <w:jc w:val="both"/>
        <w:rPr>
          <w:rFonts w:ascii="Times New Roman" w:hAnsi="Times New Roman" w:cs="Times New Roman"/>
          <w:sz w:val="24"/>
          <w:szCs w:val="24"/>
        </w:rPr>
      </w:pPr>
    </w:p>
    <w:p w14:paraId="10748DED" w14:textId="54F12A5F" w:rsidR="00694C4D" w:rsidRDefault="00694C4D" w:rsidP="003248CB">
      <w:pPr>
        <w:spacing w:after="0" w:line="480" w:lineRule="auto"/>
        <w:jc w:val="both"/>
        <w:rPr>
          <w:rFonts w:ascii="Times New Roman" w:hAnsi="Times New Roman" w:cs="Times New Roman"/>
          <w:sz w:val="24"/>
          <w:szCs w:val="24"/>
        </w:rPr>
      </w:pPr>
      <w:r>
        <w:rPr>
          <w:rFonts w:ascii="Times New Roman" w:hAnsi="Times New Roman" w:cs="Times New Roman"/>
          <w:sz w:val="24"/>
          <w:szCs w:val="24"/>
        </w:rPr>
        <w:t>Whereas the Commissioner</w:t>
      </w:r>
      <w:r w:rsidR="00680775">
        <w:rPr>
          <w:rFonts w:ascii="Times New Roman" w:hAnsi="Times New Roman" w:cs="Times New Roman"/>
          <w:sz w:val="24"/>
          <w:szCs w:val="24"/>
        </w:rPr>
        <w:t xml:space="preserve"> (2014)</w:t>
      </w:r>
      <w:r>
        <w:rPr>
          <w:rFonts w:ascii="Times New Roman" w:hAnsi="Times New Roman" w:cs="Times New Roman"/>
          <w:sz w:val="24"/>
          <w:szCs w:val="24"/>
        </w:rPr>
        <w:t xml:space="preserve"> stressed that a reliance upon translation services is undesirable, public sector organisations </w:t>
      </w:r>
      <w:r w:rsidR="00680775">
        <w:rPr>
          <w:rFonts w:ascii="Times New Roman" w:hAnsi="Times New Roman" w:cs="Times New Roman"/>
          <w:sz w:val="24"/>
          <w:szCs w:val="24"/>
        </w:rPr>
        <w:t>must</w:t>
      </w:r>
      <w:r>
        <w:rPr>
          <w:rFonts w:ascii="Times New Roman" w:hAnsi="Times New Roman" w:cs="Times New Roman"/>
          <w:sz w:val="24"/>
          <w:szCs w:val="24"/>
        </w:rPr>
        <w:t xml:space="preserve"> produce public documentation and materials bilingually and offer Welsh speakers </w:t>
      </w:r>
      <w:r w:rsidR="001634EA">
        <w:rPr>
          <w:rFonts w:ascii="Times New Roman" w:hAnsi="Times New Roman" w:cs="Times New Roman"/>
          <w:sz w:val="24"/>
          <w:szCs w:val="24"/>
        </w:rPr>
        <w:t xml:space="preserve">an </w:t>
      </w:r>
      <w:r>
        <w:rPr>
          <w:rFonts w:ascii="Times New Roman" w:hAnsi="Times New Roman" w:cs="Times New Roman"/>
          <w:sz w:val="24"/>
          <w:szCs w:val="24"/>
        </w:rPr>
        <w:t>equal opportunity to participate in public events in Welsh. This is to ensure that Welsh is not treated any less favourabl</w:t>
      </w:r>
      <w:r w:rsidR="001634EA">
        <w:rPr>
          <w:rFonts w:ascii="Times New Roman" w:hAnsi="Times New Roman" w:cs="Times New Roman"/>
          <w:sz w:val="24"/>
          <w:szCs w:val="24"/>
        </w:rPr>
        <w:t>y</w:t>
      </w:r>
      <w:r>
        <w:rPr>
          <w:rFonts w:ascii="Times New Roman" w:hAnsi="Times New Roman" w:cs="Times New Roman"/>
          <w:sz w:val="24"/>
          <w:szCs w:val="24"/>
        </w:rPr>
        <w:t xml:space="preserve"> than English, which is at the very heart of Welsh language legislation. </w:t>
      </w:r>
      <w:r w:rsidR="0075256E">
        <w:rPr>
          <w:rFonts w:ascii="Times New Roman" w:hAnsi="Times New Roman" w:cs="Times New Roman"/>
          <w:sz w:val="24"/>
          <w:szCs w:val="24"/>
        </w:rPr>
        <w:t xml:space="preserve">Public sector organisations must lead by example if other organisations within the private sector are to be encouraged to follow suit. </w:t>
      </w:r>
      <w:r w:rsidR="00741317">
        <w:rPr>
          <w:rFonts w:ascii="Times New Roman" w:hAnsi="Times New Roman" w:cs="Times New Roman"/>
          <w:sz w:val="24"/>
          <w:szCs w:val="24"/>
        </w:rPr>
        <w:t xml:space="preserve">The increased demand for translation will undoubtedly have </w:t>
      </w:r>
      <w:r w:rsidR="00175300">
        <w:rPr>
          <w:rFonts w:ascii="Times New Roman" w:hAnsi="Times New Roman" w:cs="Times New Roman"/>
          <w:sz w:val="24"/>
          <w:szCs w:val="24"/>
        </w:rPr>
        <w:t xml:space="preserve">financial </w:t>
      </w:r>
      <w:r w:rsidR="00741317">
        <w:rPr>
          <w:rFonts w:ascii="Times New Roman" w:hAnsi="Times New Roman" w:cs="Times New Roman"/>
          <w:sz w:val="24"/>
          <w:szCs w:val="24"/>
        </w:rPr>
        <w:t xml:space="preserve">implications. Whereas consistency is desirable, a sensible approach is needed to plan for any additional costs incurred </w:t>
      </w:r>
      <w:r w:rsidR="00741317">
        <w:rPr>
          <w:rFonts w:ascii="Times New Roman" w:hAnsi="Times New Roman" w:cs="Times New Roman"/>
          <w:sz w:val="24"/>
          <w:szCs w:val="24"/>
        </w:rPr>
        <w:lastRenderedPageBreak/>
        <w:t xml:space="preserve">as a result. </w:t>
      </w:r>
      <w:r w:rsidR="0075256E">
        <w:rPr>
          <w:rFonts w:ascii="Times New Roman" w:hAnsi="Times New Roman" w:cs="Times New Roman"/>
          <w:sz w:val="24"/>
          <w:szCs w:val="24"/>
        </w:rPr>
        <w:t xml:space="preserve">It </w:t>
      </w:r>
      <w:r w:rsidR="00A67CF1">
        <w:rPr>
          <w:rFonts w:ascii="Times New Roman" w:hAnsi="Times New Roman" w:cs="Times New Roman"/>
          <w:sz w:val="24"/>
          <w:szCs w:val="24"/>
        </w:rPr>
        <w:t>would be</w:t>
      </w:r>
      <w:r w:rsidR="0075256E">
        <w:rPr>
          <w:rFonts w:ascii="Times New Roman" w:hAnsi="Times New Roman" w:cs="Times New Roman"/>
          <w:sz w:val="24"/>
          <w:szCs w:val="24"/>
        </w:rPr>
        <w:t xml:space="preserve"> </w:t>
      </w:r>
      <w:r w:rsidR="00A67CF1">
        <w:rPr>
          <w:rFonts w:ascii="Times New Roman" w:hAnsi="Times New Roman" w:cs="Times New Roman"/>
          <w:sz w:val="24"/>
          <w:szCs w:val="24"/>
        </w:rPr>
        <w:t>useful for</w:t>
      </w:r>
      <w:r w:rsidR="0075256E">
        <w:rPr>
          <w:rFonts w:ascii="Times New Roman" w:hAnsi="Times New Roman" w:cs="Times New Roman"/>
          <w:sz w:val="24"/>
          <w:szCs w:val="24"/>
        </w:rPr>
        <w:t xml:space="preserve"> the public sector</w:t>
      </w:r>
      <w:r w:rsidR="00A67CF1">
        <w:rPr>
          <w:rFonts w:ascii="Times New Roman" w:hAnsi="Times New Roman" w:cs="Times New Roman"/>
          <w:sz w:val="24"/>
          <w:szCs w:val="24"/>
        </w:rPr>
        <w:t xml:space="preserve"> to</w:t>
      </w:r>
      <w:r w:rsidR="0075256E">
        <w:rPr>
          <w:rFonts w:ascii="Times New Roman" w:hAnsi="Times New Roman" w:cs="Times New Roman"/>
          <w:sz w:val="24"/>
          <w:szCs w:val="24"/>
        </w:rPr>
        <w:t xml:space="preserve"> use this as an opportunity to review and reduce the vast amount of information available in the public domain, which could possibly reduce the administrative </w:t>
      </w:r>
      <w:r w:rsidR="001634EA">
        <w:rPr>
          <w:rFonts w:ascii="Times New Roman" w:hAnsi="Times New Roman" w:cs="Times New Roman"/>
          <w:sz w:val="24"/>
          <w:szCs w:val="24"/>
        </w:rPr>
        <w:t>bureaucracy</w:t>
      </w:r>
      <w:r w:rsidR="0075256E">
        <w:rPr>
          <w:rFonts w:ascii="Times New Roman" w:hAnsi="Times New Roman" w:cs="Times New Roman"/>
          <w:sz w:val="24"/>
          <w:szCs w:val="24"/>
        </w:rPr>
        <w:t xml:space="preserve"> of public sector organisations which has been heavily criticised </w:t>
      </w:r>
      <w:r w:rsidR="000E6D47">
        <w:rPr>
          <w:rFonts w:ascii="Times New Roman" w:hAnsi="Times New Roman" w:cs="Times New Roman"/>
          <w:sz w:val="24"/>
          <w:szCs w:val="24"/>
        </w:rPr>
        <w:t xml:space="preserve">in the past </w:t>
      </w:r>
      <w:r w:rsidR="0075256E">
        <w:rPr>
          <w:rFonts w:ascii="Times New Roman" w:hAnsi="Times New Roman" w:cs="Times New Roman"/>
          <w:sz w:val="24"/>
          <w:szCs w:val="24"/>
        </w:rPr>
        <w:t xml:space="preserve">by both the public and staff.  </w:t>
      </w:r>
      <w:r>
        <w:rPr>
          <w:rFonts w:ascii="Times New Roman" w:hAnsi="Times New Roman" w:cs="Times New Roman"/>
          <w:sz w:val="24"/>
          <w:szCs w:val="24"/>
        </w:rPr>
        <w:t xml:space="preserve">  </w:t>
      </w:r>
    </w:p>
    <w:p w14:paraId="3E069F63" w14:textId="1F1D7F9E" w:rsidR="00A66233" w:rsidRDefault="00A66233" w:rsidP="003248CB">
      <w:pPr>
        <w:spacing w:after="0" w:line="480" w:lineRule="auto"/>
        <w:jc w:val="both"/>
        <w:rPr>
          <w:rFonts w:ascii="Times New Roman" w:hAnsi="Times New Roman" w:cs="Times New Roman"/>
          <w:sz w:val="24"/>
          <w:szCs w:val="24"/>
        </w:rPr>
      </w:pPr>
    </w:p>
    <w:p w14:paraId="72FE0F9B" w14:textId="43E4BCC8" w:rsidR="00A66233" w:rsidRPr="007A3D26" w:rsidRDefault="00A66233" w:rsidP="003248CB">
      <w:pPr>
        <w:spacing w:after="0" w:line="480" w:lineRule="auto"/>
        <w:jc w:val="both"/>
        <w:rPr>
          <w:rFonts w:ascii="Times New Roman" w:hAnsi="Times New Roman" w:cs="Times New Roman"/>
          <w:b/>
          <w:bCs/>
          <w:i/>
          <w:iCs/>
          <w:sz w:val="24"/>
          <w:szCs w:val="24"/>
        </w:rPr>
      </w:pPr>
      <w:r w:rsidRPr="007A3D26">
        <w:rPr>
          <w:rFonts w:ascii="Times New Roman" w:hAnsi="Times New Roman" w:cs="Times New Roman"/>
          <w:b/>
          <w:bCs/>
          <w:i/>
          <w:iCs/>
          <w:sz w:val="24"/>
          <w:szCs w:val="24"/>
        </w:rPr>
        <w:t xml:space="preserve">Monitoring </w:t>
      </w:r>
      <w:r w:rsidR="000E6D47" w:rsidRPr="007A3D26">
        <w:rPr>
          <w:rFonts w:ascii="Times New Roman" w:hAnsi="Times New Roman" w:cs="Times New Roman"/>
          <w:b/>
          <w:bCs/>
          <w:i/>
          <w:iCs/>
          <w:sz w:val="24"/>
          <w:szCs w:val="24"/>
        </w:rPr>
        <w:t>C</w:t>
      </w:r>
      <w:r w:rsidRPr="007A3D26">
        <w:rPr>
          <w:rFonts w:ascii="Times New Roman" w:hAnsi="Times New Roman" w:cs="Times New Roman"/>
          <w:b/>
          <w:bCs/>
          <w:i/>
          <w:iCs/>
          <w:sz w:val="24"/>
          <w:szCs w:val="24"/>
        </w:rPr>
        <w:t xml:space="preserve">ompliance </w:t>
      </w:r>
    </w:p>
    <w:p w14:paraId="35EDBD67" w14:textId="5A4D03C3" w:rsidR="00A66233" w:rsidRDefault="003D0E86" w:rsidP="003248CB">
      <w:pPr>
        <w:spacing w:after="0" w:line="480" w:lineRule="auto"/>
        <w:jc w:val="both"/>
        <w:rPr>
          <w:rFonts w:ascii="Times New Roman" w:hAnsi="Times New Roman" w:cs="Times New Roman"/>
          <w:sz w:val="24"/>
          <w:szCs w:val="24"/>
        </w:rPr>
      </w:pPr>
      <w:r w:rsidRPr="00A66233">
        <w:rPr>
          <w:rFonts w:ascii="Times New Roman" w:hAnsi="Times New Roman" w:cs="Times New Roman"/>
          <w:sz w:val="24"/>
          <w:szCs w:val="24"/>
        </w:rPr>
        <w:t>In their response</w:t>
      </w:r>
      <w:r w:rsidR="000E6D47">
        <w:rPr>
          <w:rFonts w:ascii="Times New Roman" w:hAnsi="Times New Roman" w:cs="Times New Roman"/>
          <w:sz w:val="24"/>
          <w:szCs w:val="24"/>
        </w:rPr>
        <w:t>s to the consultation exercise on the Standards</w:t>
      </w:r>
      <w:r w:rsidRPr="00A66233">
        <w:rPr>
          <w:rFonts w:ascii="Times New Roman" w:hAnsi="Times New Roman" w:cs="Times New Roman"/>
          <w:sz w:val="24"/>
          <w:szCs w:val="24"/>
        </w:rPr>
        <w:t xml:space="preserve">, </w:t>
      </w:r>
      <w:r w:rsidR="000E6D47">
        <w:rPr>
          <w:rFonts w:ascii="Times New Roman" w:hAnsi="Times New Roman" w:cs="Times New Roman"/>
          <w:sz w:val="24"/>
          <w:szCs w:val="24"/>
        </w:rPr>
        <w:t>senior managers</w:t>
      </w:r>
      <w:r w:rsidRPr="00A66233">
        <w:rPr>
          <w:rFonts w:ascii="Times New Roman" w:hAnsi="Times New Roman" w:cs="Times New Roman"/>
          <w:sz w:val="24"/>
          <w:szCs w:val="24"/>
        </w:rPr>
        <w:t xml:space="preserve"> </w:t>
      </w:r>
      <w:r w:rsidR="00EC2A4A" w:rsidRPr="00A66233">
        <w:rPr>
          <w:rFonts w:ascii="Times New Roman" w:hAnsi="Times New Roman" w:cs="Times New Roman"/>
          <w:sz w:val="24"/>
          <w:szCs w:val="24"/>
        </w:rPr>
        <w:t>voiced concerns over their ability and capacity to monitor the</w:t>
      </w:r>
      <w:r w:rsidR="009D3F69">
        <w:rPr>
          <w:rFonts w:ascii="Times New Roman" w:hAnsi="Times New Roman" w:cs="Times New Roman"/>
          <w:sz w:val="24"/>
          <w:szCs w:val="24"/>
        </w:rPr>
        <w:t>ir</w:t>
      </w:r>
      <w:r w:rsidR="00EC2A4A" w:rsidRPr="00A66233">
        <w:rPr>
          <w:rFonts w:ascii="Times New Roman" w:hAnsi="Times New Roman" w:cs="Times New Roman"/>
          <w:sz w:val="24"/>
          <w:szCs w:val="24"/>
        </w:rPr>
        <w:t xml:space="preserve"> implementat</w:t>
      </w:r>
      <w:r w:rsidR="009D3F69">
        <w:rPr>
          <w:rFonts w:ascii="Times New Roman" w:hAnsi="Times New Roman" w:cs="Times New Roman"/>
          <w:sz w:val="24"/>
          <w:szCs w:val="24"/>
        </w:rPr>
        <w:t>ion</w:t>
      </w:r>
      <w:r w:rsidR="000C1C02">
        <w:rPr>
          <w:rFonts w:ascii="Times New Roman" w:hAnsi="Times New Roman" w:cs="Times New Roman"/>
          <w:sz w:val="24"/>
          <w:szCs w:val="24"/>
        </w:rPr>
        <w:t>.</w:t>
      </w:r>
      <w:r w:rsidR="00EC2A4A" w:rsidRPr="00A66233">
        <w:rPr>
          <w:rFonts w:ascii="Times New Roman" w:hAnsi="Times New Roman" w:cs="Times New Roman"/>
          <w:sz w:val="24"/>
          <w:szCs w:val="24"/>
        </w:rPr>
        <w:t xml:space="preserve"> </w:t>
      </w:r>
      <w:r w:rsidR="000C1C02">
        <w:rPr>
          <w:rFonts w:ascii="Times New Roman" w:hAnsi="Times New Roman" w:cs="Times New Roman"/>
          <w:sz w:val="24"/>
          <w:szCs w:val="24"/>
        </w:rPr>
        <w:t>M</w:t>
      </w:r>
      <w:r w:rsidR="00EC2A4A" w:rsidRPr="00A66233">
        <w:rPr>
          <w:rFonts w:ascii="Times New Roman" w:hAnsi="Times New Roman" w:cs="Times New Roman"/>
          <w:sz w:val="24"/>
          <w:szCs w:val="24"/>
        </w:rPr>
        <w:t>any provid</w:t>
      </w:r>
      <w:r w:rsidR="000C1C02">
        <w:rPr>
          <w:rFonts w:ascii="Times New Roman" w:hAnsi="Times New Roman" w:cs="Times New Roman"/>
          <w:sz w:val="24"/>
          <w:szCs w:val="24"/>
        </w:rPr>
        <w:t xml:space="preserve">ed </w:t>
      </w:r>
      <w:r w:rsidR="00EC2A4A" w:rsidRPr="00A66233">
        <w:rPr>
          <w:rFonts w:ascii="Times New Roman" w:hAnsi="Times New Roman" w:cs="Times New Roman"/>
          <w:sz w:val="24"/>
          <w:szCs w:val="24"/>
        </w:rPr>
        <w:t>figures to provide a snapshot of an average day within a Health Board, highlighting the vast and varied amount of patient and service user contact, including telephone calls, A&amp;E admittance</w:t>
      </w:r>
      <w:r w:rsidR="00A67CF1">
        <w:rPr>
          <w:rFonts w:ascii="Times New Roman" w:hAnsi="Times New Roman" w:cs="Times New Roman"/>
          <w:sz w:val="24"/>
          <w:szCs w:val="24"/>
        </w:rPr>
        <w:t>,</w:t>
      </w:r>
      <w:r w:rsidR="00EC2A4A" w:rsidRPr="00A66233">
        <w:rPr>
          <w:rFonts w:ascii="Times New Roman" w:hAnsi="Times New Roman" w:cs="Times New Roman"/>
          <w:sz w:val="24"/>
          <w:szCs w:val="24"/>
        </w:rPr>
        <w:t xml:space="preserve"> GP appointments, </w:t>
      </w:r>
      <w:r w:rsidR="00F452DD">
        <w:rPr>
          <w:rFonts w:ascii="Times New Roman" w:hAnsi="Times New Roman" w:cs="Times New Roman"/>
          <w:sz w:val="24"/>
          <w:szCs w:val="24"/>
        </w:rPr>
        <w:t>o</w:t>
      </w:r>
      <w:r w:rsidR="00EC2A4A" w:rsidRPr="00A66233">
        <w:rPr>
          <w:rFonts w:ascii="Times New Roman" w:hAnsi="Times New Roman" w:cs="Times New Roman"/>
          <w:sz w:val="24"/>
          <w:szCs w:val="24"/>
        </w:rPr>
        <w:t>utpatient appointments, i</w:t>
      </w:r>
      <w:r w:rsidR="00A67CF1">
        <w:rPr>
          <w:rFonts w:ascii="Times New Roman" w:hAnsi="Times New Roman" w:cs="Times New Roman"/>
          <w:sz w:val="24"/>
          <w:szCs w:val="24"/>
        </w:rPr>
        <w:t>n</w:t>
      </w:r>
      <w:r w:rsidR="00EC2A4A" w:rsidRPr="00A66233">
        <w:rPr>
          <w:rFonts w:ascii="Times New Roman" w:hAnsi="Times New Roman" w:cs="Times New Roman"/>
          <w:sz w:val="24"/>
          <w:szCs w:val="24"/>
        </w:rPr>
        <w:t xml:space="preserve">patient admittance, and so on, putting the scale of the daily operational duties into perspective. </w:t>
      </w:r>
      <w:r w:rsidR="00A66233" w:rsidRPr="00A66233">
        <w:rPr>
          <w:rFonts w:ascii="Times New Roman" w:hAnsi="Times New Roman" w:cs="Times New Roman"/>
          <w:sz w:val="24"/>
          <w:szCs w:val="24"/>
        </w:rPr>
        <w:t xml:space="preserve">NHS Organisations are large and vastly spread across various sites across Wales, ranging from busy large city hospitals to smaller satellite clinics within the community. Monitoring the implementation and compliance with the </w:t>
      </w:r>
      <w:r w:rsidR="007E0D4C">
        <w:rPr>
          <w:rFonts w:ascii="Times New Roman" w:hAnsi="Times New Roman" w:cs="Times New Roman"/>
          <w:sz w:val="24"/>
          <w:szCs w:val="24"/>
        </w:rPr>
        <w:t>Standards</w:t>
      </w:r>
      <w:r w:rsidR="00A66233" w:rsidRPr="00A66233">
        <w:rPr>
          <w:rFonts w:ascii="Times New Roman" w:hAnsi="Times New Roman" w:cs="Times New Roman"/>
          <w:sz w:val="24"/>
          <w:szCs w:val="24"/>
        </w:rPr>
        <w:t xml:space="preserve"> would need significantly more staffing resource within Welsh language teams than </w:t>
      </w:r>
      <w:r w:rsidR="00A67CF1">
        <w:rPr>
          <w:rFonts w:ascii="Times New Roman" w:hAnsi="Times New Roman" w:cs="Times New Roman"/>
          <w:sz w:val="24"/>
          <w:szCs w:val="24"/>
        </w:rPr>
        <w:t xml:space="preserve">the </w:t>
      </w:r>
      <w:r w:rsidR="00A66233" w:rsidRPr="00A66233">
        <w:rPr>
          <w:rFonts w:ascii="Times New Roman" w:hAnsi="Times New Roman" w:cs="Times New Roman"/>
          <w:sz w:val="24"/>
          <w:szCs w:val="24"/>
        </w:rPr>
        <w:t>existing capacity</w:t>
      </w:r>
      <w:r w:rsidR="00070889">
        <w:rPr>
          <w:rFonts w:ascii="Times New Roman" w:hAnsi="Times New Roman" w:cs="Times New Roman"/>
          <w:sz w:val="24"/>
          <w:szCs w:val="24"/>
        </w:rPr>
        <w:t>,</w:t>
      </w:r>
      <w:r w:rsidR="007E0D4C">
        <w:rPr>
          <w:rFonts w:ascii="Times New Roman" w:hAnsi="Times New Roman" w:cs="Times New Roman"/>
          <w:sz w:val="24"/>
          <w:szCs w:val="24"/>
        </w:rPr>
        <w:t xml:space="preserve"> where some organisations have only </w:t>
      </w:r>
      <w:r w:rsidR="00A67CF1">
        <w:rPr>
          <w:rFonts w:ascii="Times New Roman" w:hAnsi="Times New Roman" w:cs="Times New Roman"/>
          <w:sz w:val="24"/>
          <w:szCs w:val="24"/>
        </w:rPr>
        <w:t>one</w:t>
      </w:r>
      <w:r w:rsidR="007E0D4C">
        <w:rPr>
          <w:rFonts w:ascii="Times New Roman" w:hAnsi="Times New Roman" w:cs="Times New Roman"/>
          <w:sz w:val="24"/>
          <w:szCs w:val="24"/>
        </w:rPr>
        <w:t xml:space="preserve"> member of staff employed to oversee the implementation of Welsh language policy.</w:t>
      </w:r>
      <w:r w:rsidR="00A66233" w:rsidRPr="00A66233">
        <w:rPr>
          <w:rFonts w:ascii="Times New Roman" w:hAnsi="Times New Roman" w:cs="Times New Roman"/>
          <w:sz w:val="24"/>
          <w:szCs w:val="24"/>
        </w:rPr>
        <w:t xml:space="preserve"> </w:t>
      </w:r>
    </w:p>
    <w:p w14:paraId="025ACE36" w14:textId="72D386C5" w:rsidR="00A66233" w:rsidRDefault="00A66233" w:rsidP="003248CB">
      <w:pPr>
        <w:spacing w:after="0" w:line="480" w:lineRule="auto"/>
        <w:jc w:val="both"/>
        <w:rPr>
          <w:rFonts w:ascii="Times New Roman" w:hAnsi="Times New Roman" w:cs="Times New Roman"/>
          <w:sz w:val="24"/>
          <w:szCs w:val="24"/>
        </w:rPr>
      </w:pPr>
    </w:p>
    <w:p w14:paraId="4A763240" w14:textId="12603FCF" w:rsidR="000C1C02" w:rsidRPr="007A3D26" w:rsidRDefault="00D071B2" w:rsidP="003248CB">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w:t>
      </w:r>
      <w:r w:rsidR="007E0D4C">
        <w:rPr>
          <w:rFonts w:ascii="Times New Roman" w:hAnsi="Times New Roman" w:cs="Times New Roman"/>
          <w:sz w:val="24"/>
          <w:szCs w:val="24"/>
        </w:rPr>
        <w:t xml:space="preserve">statutory </w:t>
      </w:r>
      <w:r w:rsidR="004B0440">
        <w:rPr>
          <w:rFonts w:ascii="Times New Roman" w:hAnsi="Times New Roman" w:cs="Times New Roman"/>
          <w:sz w:val="24"/>
          <w:szCs w:val="24"/>
        </w:rPr>
        <w:t>Welsh languag</w:t>
      </w:r>
      <w:r w:rsidR="007E0D4C">
        <w:rPr>
          <w:rFonts w:ascii="Times New Roman" w:hAnsi="Times New Roman" w:cs="Times New Roman"/>
          <w:sz w:val="24"/>
          <w:szCs w:val="24"/>
        </w:rPr>
        <w:t xml:space="preserve">e policy is </w:t>
      </w:r>
      <w:r w:rsidR="004B0440">
        <w:rPr>
          <w:rFonts w:ascii="Times New Roman" w:hAnsi="Times New Roman" w:cs="Times New Roman"/>
          <w:sz w:val="24"/>
          <w:szCs w:val="24"/>
        </w:rPr>
        <w:t xml:space="preserve">designed to make procedures easier in some ways, </w:t>
      </w:r>
      <w:r w:rsidR="00360707">
        <w:rPr>
          <w:rFonts w:ascii="Times New Roman" w:hAnsi="Times New Roman" w:cs="Times New Roman"/>
          <w:sz w:val="24"/>
          <w:szCs w:val="24"/>
        </w:rPr>
        <w:t xml:space="preserve">helping managers to create a consistent approach to language planning. </w:t>
      </w:r>
      <w:r w:rsidR="00821352">
        <w:rPr>
          <w:rFonts w:ascii="Times New Roman" w:hAnsi="Times New Roman" w:cs="Times New Roman"/>
          <w:sz w:val="24"/>
          <w:szCs w:val="24"/>
        </w:rPr>
        <w:t xml:space="preserve">The Standards could provide an opportunity for senior managers to </w:t>
      </w:r>
      <w:r w:rsidR="00175300">
        <w:rPr>
          <w:rFonts w:ascii="Times New Roman" w:hAnsi="Times New Roman" w:cs="Times New Roman"/>
          <w:sz w:val="24"/>
          <w:szCs w:val="24"/>
        </w:rPr>
        <w:t xml:space="preserve">work together to </w:t>
      </w:r>
      <w:r w:rsidR="00821352">
        <w:rPr>
          <w:rFonts w:ascii="Times New Roman" w:hAnsi="Times New Roman" w:cs="Times New Roman"/>
          <w:sz w:val="24"/>
          <w:szCs w:val="24"/>
        </w:rPr>
        <w:t>lead on service changes to bilingual provision and promote a renewed approach to language planning</w:t>
      </w:r>
      <w:r w:rsidR="00175300">
        <w:rPr>
          <w:rFonts w:ascii="Times New Roman" w:hAnsi="Times New Roman" w:cs="Times New Roman"/>
          <w:sz w:val="24"/>
          <w:szCs w:val="24"/>
        </w:rPr>
        <w:t xml:space="preserve"> on an all</w:t>
      </w:r>
      <w:r w:rsidR="00A67CF1">
        <w:rPr>
          <w:rFonts w:ascii="Times New Roman" w:hAnsi="Times New Roman" w:cs="Times New Roman"/>
          <w:sz w:val="24"/>
          <w:szCs w:val="24"/>
        </w:rPr>
        <w:t>-</w:t>
      </w:r>
      <w:r w:rsidR="00175300">
        <w:rPr>
          <w:rFonts w:ascii="Times New Roman" w:hAnsi="Times New Roman" w:cs="Times New Roman"/>
          <w:sz w:val="24"/>
          <w:szCs w:val="24"/>
        </w:rPr>
        <w:t>Wales basis</w:t>
      </w:r>
      <w:r w:rsidR="00821352">
        <w:rPr>
          <w:rFonts w:ascii="Times New Roman" w:hAnsi="Times New Roman" w:cs="Times New Roman"/>
          <w:sz w:val="24"/>
          <w:szCs w:val="24"/>
        </w:rPr>
        <w:t>. It is the ideal time, perhaps, to remind staff that monitoring implementation and compliance should not be</w:t>
      </w:r>
      <w:r w:rsidR="007E0D4C">
        <w:rPr>
          <w:rFonts w:ascii="Times New Roman" w:hAnsi="Times New Roman" w:cs="Times New Roman"/>
          <w:sz w:val="24"/>
          <w:szCs w:val="24"/>
        </w:rPr>
        <w:t xml:space="preserve"> the responsibility of the</w:t>
      </w:r>
      <w:r w:rsidR="00821352">
        <w:rPr>
          <w:rFonts w:ascii="Times New Roman" w:hAnsi="Times New Roman" w:cs="Times New Roman"/>
          <w:sz w:val="24"/>
          <w:szCs w:val="24"/>
        </w:rPr>
        <w:t xml:space="preserve"> Welsh language managers alone, and that a collective effort is needed from all staff to make real improvements to bilingual services.   </w:t>
      </w:r>
    </w:p>
    <w:p w14:paraId="57ED46AC" w14:textId="2A16B5F2" w:rsidR="00A66233" w:rsidRPr="007A3D26" w:rsidRDefault="00A66233" w:rsidP="003248CB">
      <w:pPr>
        <w:spacing w:after="0" w:line="480" w:lineRule="auto"/>
        <w:jc w:val="both"/>
        <w:rPr>
          <w:rFonts w:ascii="Times New Roman" w:hAnsi="Times New Roman" w:cs="Times New Roman"/>
          <w:b/>
          <w:bCs/>
          <w:i/>
          <w:iCs/>
          <w:sz w:val="24"/>
          <w:szCs w:val="24"/>
        </w:rPr>
      </w:pPr>
      <w:r w:rsidRPr="007A3D26">
        <w:rPr>
          <w:rFonts w:ascii="Times New Roman" w:hAnsi="Times New Roman" w:cs="Times New Roman"/>
          <w:b/>
          <w:bCs/>
          <w:i/>
          <w:iCs/>
          <w:sz w:val="24"/>
          <w:szCs w:val="24"/>
        </w:rPr>
        <w:lastRenderedPageBreak/>
        <w:t>Clinical Risks</w:t>
      </w:r>
    </w:p>
    <w:p w14:paraId="26061EDE" w14:textId="2097583C" w:rsidR="00A66233" w:rsidRDefault="00234665" w:rsidP="003248CB">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Professional opinion within the research </w:t>
      </w:r>
      <w:r w:rsidR="00E71AF6">
        <w:rPr>
          <w:rFonts w:ascii="Times New Roman" w:hAnsi="Times New Roman" w:cs="Times New Roman"/>
          <w:sz w:val="24"/>
          <w:szCs w:val="24"/>
        </w:rPr>
        <w:t xml:space="preserve">collated </w:t>
      </w:r>
      <w:r w:rsidR="00175300">
        <w:rPr>
          <w:rFonts w:ascii="Times New Roman" w:hAnsi="Times New Roman" w:cs="Times New Roman"/>
          <w:sz w:val="24"/>
          <w:szCs w:val="24"/>
        </w:rPr>
        <w:t xml:space="preserve">suggested </w:t>
      </w:r>
      <w:r>
        <w:rPr>
          <w:rFonts w:ascii="Times New Roman" w:hAnsi="Times New Roman" w:cs="Times New Roman"/>
          <w:sz w:val="24"/>
          <w:szCs w:val="24"/>
        </w:rPr>
        <w:t>an element of clinical risk to patients which must not be ignored. With the Standards requiring organ</w:t>
      </w:r>
      <w:r w:rsidR="00E71AF6">
        <w:rPr>
          <w:rFonts w:ascii="Times New Roman" w:hAnsi="Times New Roman" w:cs="Times New Roman"/>
          <w:sz w:val="24"/>
          <w:szCs w:val="24"/>
        </w:rPr>
        <w:t>i</w:t>
      </w:r>
      <w:r>
        <w:rPr>
          <w:rFonts w:ascii="Times New Roman" w:hAnsi="Times New Roman" w:cs="Times New Roman"/>
          <w:sz w:val="24"/>
          <w:szCs w:val="24"/>
        </w:rPr>
        <w:t>sations to allow Welsh speaking service users access to all aspect</w:t>
      </w:r>
      <w:r w:rsidR="00A67CF1">
        <w:rPr>
          <w:rFonts w:ascii="Times New Roman" w:hAnsi="Times New Roman" w:cs="Times New Roman"/>
          <w:sz w:val="24"/>
          <w:szCs w:val="24"/>
        </w:rPr>
        <w:t>s</w:t>
      </w:r>
      <w:r>
        <w:rPr>
          <w:rFonts w:ascii="Times New Roman" w:hAnsi="Times New Roman" w:cs="Times New Roman"/>
          <w:sz w:val="24"/>
          <w:szCs w:val="24"/>
        </w:rPr>
        <w:t xml:space="preserve"> of care and treatment </w:t>
      </w:r>
      <w:r w:rsidR="00A67CF1">
        <w:rPr>
          <w:rFonts w:ascii="Times New Roman" w:hAnsi="Times New Roman" w:cs="Times New Roman"/>
          <w:sz w:val="24"/>
          <w:szCs w:val="24"/>
        </w:rPr>
        <w:t>through</w:t>
      </w:r>
      <w:r>
        <w:rPr>
          <w:rFonts w:ascii="Times New Roman" w:hAnsi="Times New Roman" w:cs="Times New Roman"/>
          <w:sz w:val="24"/>
          <w:szCs w:val="24"/>
        </w:rPr>
        <w:t xml:space="preserve"> the medium of Welsh, some claim that sourcing and arranging translation of documentation and interpreters could lead to delays in </w:t>
      </w:r>
      <w:r w:rsidR="000C1C02">
        <w:rPr>
          <w:rFonts w:ascii="Times New Roman" w:hAnsi="Times New Roman" w:cs="Times New Roman"/>
          <w:sz w:val="24"/>
          <w:szCs w:val="24"/>
        </w:rPr>
        <w:t xml:space="preserve">patient </w:t>
      </w:r>
      <w:r>
        <w:rPr>
          <w:rFonts w:ascii="Times New Roman" w:hAnsi="Times New Roman" w:cs="Times New Roman"/>
          <w:sz w:val="24"/>
          <w:szCs w:val="24"/>
        </w:rPr>
        <w:t>appointments which could</w:t>
      </w:r>
      <w:r w:rsidR="00A67CF1">
        <w:rPr>
          <w:rFonts w:ascii="Times New Roman" w:hAnsi="Times New Roman" w:cs="Times New Roman"/>
          <w:sz w:val="24"/>
          <w:szCs w:val="24"/>
        </w:rPr>
        <w:t>,</w:t>
      </w:r>
      <w:r>
        <w:rPr>
          <w:rFonts w:ascii="Times New Roman" w:hAnsi="Times New Roman" w:cs="Times New Roman"/>
          <w:sz w:val="24"/>
          <w:szCs w:val="24"/>
        </w:rPr>
        <w:t xml:space="preserve"> in turn, have a </w:t>
      </w:r>
      <w:r w:rsidR="00E71AF6">
        <w:rPr>
          <w:rFonts w:ascii="Times New Roman" w:hAnsi="Times New Roman" w:cs="Times New Roman"/>
          <w:sz w:val="24"/>
          <w:szCs w:val="24"/>
        </w:rPr>
        <w:t xml:space="preserve">serious </w:t>
      </w:r>
      <w:r>
        <w:rPr>
          <w:rFonts w:ascii="Times New Roman" w:hAnsi="Times New Roman" w:cs="Times New Roman"/>
          <w:sz w:val="24"/>
          <w:szCs w:val="24"/>
        </w:rPr>
        <w:t>impact upon a person’s h</w:t>
      </w:r>
      <w:r w:rsidR="00175300">
        <w:rPr>
          <w:rFonts w:ascii="Times New Roman" w:hAnsi="Times New Roman" w:cs="Times New Roman"/>
          <w:sz w:val="24"/>
          <w:szCs w:val="24"/>
        </w:rPr>
        <w:t>ealth and wellbeing</w:t>
      </w:r>
      <w:r w:rsidR="000C1C02">
        <w:rPr>
          <w:rFonts w:ascii="Times New Roman" w:hAnsi="Times New Roman" w:cs="Times New Roman"/>
          <w:sz w:val="24"/>
          <w:szCs w:val="24"/>
        </w:rPr>
        <w:t>; for example, the prevention of early diagnosis of cancer and other life-threatening conditions.</w:t>
      </w:r>
      <w:r>
        <w:rPr>
          <w:rFonts w:ascii="Times New Roman" w:hAnsi="Times New Roman" w:cs="Times New Roman"/>
          <w:sz w:val="24"/>
          <w:szCs w:val="24"/>
        </w:rPr>
        <w:t xml:space="preserve"> It </w:t>
      </w:r>
      <w:r w:rsidR="00070889">
        <w:rPr>
          <w:rFonts w:ascii="Times New Roman" w:hAnsi="Times New Roman" w:cs="Times New Roman"/>
          <w:sz w:val="24"/>
          <w:szCs w:val="24"/>
        </w:rPr>
        <w:t>has</w:t>
      </w:r>
      <w:r>
        <w:rPr>
          <w:rFonts w:ascii="Times New Roman" w:hAnsi="Times New Roman" w:cs="Times New Roman"/>
          <w:sz w:val="24"/>
          <w:szCs w:val="24"/>
        </w:rPr>
        <w:t xml:space="preserve"> also been noted that</w:t>
      </w:r>
      <w:r w:rsidR="00A67CF1">
        <w:rPr>
          <w:rFonts w:ascii="Times New Roman" w:hAnsi="Times New Roman" w:cs="Times New Roman"/>
          <w:sz w:val="24"/>
          <w:szCs w:val="24"/>
        </w:rPr>
        <w:t>,</w:t>
      </w:r>
      <w:r>
        <w:rPr>
          <w:rFonts w:ascii="Times New Roman" w:hAnsi="Times New Roman" w:cs="Times New Roman"/>
          <w:sz w:val="24"/>
          <w:szCs w:val="24"/>
        </w:rPr>
        <w:t xml:space="preserve"> should patients choose to complete health-related forms in Welsh where there is no Welsh speaking healthcare professional present</w:t>
      </w:r>
      <w:r w:rsidR="00175300">
        <w:rPr>
          <w:rFonts w:ascii="Times New Roman" w:hAnsi="Times New Roman" w:cs="Times New Roman"/>
          <w:sz w:val="24"/>
          <w:szCs w:val="24"/>
        </w:rPr>
        <w:t xml:space="preserve"> to interpret them</w:t>
      </w:r>
      <w:r>
        <w:rPr>
          <w:rFonts w:ascii="Times New Roman" w:hAnsi="Times New Roman" w:cs="Times New Roman"/>
          <w:sz w:val="24"/>
          <w:szCs w:val="24"/>
        </w:rPr>
        <w:t xml:space="preserve">, then this too could cause delays in treatment and pose a clinical risk. Organisations are clear in their opinion that clinical safety must be prioritised over the implementation of the Standards to minimise any clinical risks, which could possibly </w:t>
      </w:r>
      <w:r w:rsidR="00510DEA">
        <w:rPr>
          <w:rFonts w:ascii="Times New Roman" w:hAnsi="Times New Roman" w:cs="Times New Roman"/>
          <w:sz w:val="24"/>
          <w:szCs w:val="24"/>
        </w:rPr>
        <w:t>interfere with daily care schedules</w:t>
      </w:r>
      <w:r w:rsidR="00175300">
        <w:rPr>
          <w:rFonts w:ascii="Times New Roman" w:hAnsi="Times New Roman" w:cs="Times New Roman"/>
          <w:sz w:val="24"/>
          <w:szCs w:val="24"/>
        </w:rPr>
        <w:t>,</w:t>
      </w:r>
      <w:r w:rsidR="00510DEA">
        <w:rPr>
          <w:rFonts w:ascii="Times New Roman" w:hAnsi="Times New Roman" w:cs="Times New Roman"/>
          <w:sz w:val="24"/>
          <w:szCs w:val="24"/>
        </w:rPr>
        <w:t xml:space="preserve"> delay treatment and, in the most serious of circumstances, put lives at risk. </w:t>
      </w:r>
      <w:r>
        <w:rPr>
          <w:rFonts w:ascii="Times New Roman" w:hAnsi="Times New Roman" w:cs="Times New Roman"/>
          <w:sz w:val="24"/>
          <w:szCs w:val="24"/>
        </w:rPr>
        <w:t xml:space="preserve"> </w:t>
      </w:r>
    </w:p>
    <w:p w14:paraId="01B22D0B" w14:textId="77777777" w:rsidR="00234665" w:rsidRPr="00A66233" w:rsidRDefault="00234665" w:rsidP="003248CB">
      <w:pPr>
        <w:spacing w:after="0" w:line="480" w:lineRule="auto"/>
        <w:jc w:val="both"/>
        <w:rPr>
          <w:rFonts w:ascii="Times New Roman" w:hAnsi="Times New Roman" w:cs="Times New Roman"/>
          <w:sz w:val="24"/>
          <w:szCs w:val="24"/>
        </w:rPr>
      </w:pPr>
    </w:p>
    <w:p w14:paraId="64209F35" w14:textId="618D915A" w:rsidR="005B6C13" w:rsidRDefault="00821352" w:rsidP="003248CB">
      <w:pPr>
        <w:spacing w:line="480" w:lineRule="auto"/>
        <w:jc w:val="both"/>
        <w:rPr>
          <w:rFonts w:ascii="Times New Roman" w:hAnsi="Times New Roman" w:cs="Times New Roman"/>
          <w:sz w:val="24"/>
          <w:szCs w:val="24"/>
        </w:rPr>
      </w:pPr>
      <w:r>
        <w:rPr>
          <w:rFonts w:ascii="Times New Roman" w:hAnsi="Times New Roman" w:cs="Times New Roman"/>
          <w:sz w:val="24"/>
          <w:szCs w:val="24"/>
        </w:rPr>
        <w:t>Of course, one could also flip this argument in favour of the Welsh speaking service user. As research implies, the risks to a person’s health and well-being could be far worst if poor communication between the patient and the healthcare professional persists. Evidence and opinions provided in the Commissioner’s</w:t>
      </w:r>
      <w:r w:rsidR="00A67CF1">
        <w:rPr>
          <w:rFonts w:ascii="Times New Roman" w:hAnsi="Times New Roman" w:cs="Times New Roman"/>
          <w:sz w:val="24"/>
          <w:szCs w:val="24"/>
        </w:rPr>
        <w:t xml:space="preserve"> (2014)</w:t>
      </w:r>
      <w:r>
        <w:rPr>
          <w:rFonts w:ascii="Times New Roman" w:hAnsi="Times New Roman" w:cs="Times New Roman"/>
          <w:sz w:val="24"/>
          <w:szCs w:val="24"/>
        </w:rPr>
        <w:t xml:space="preserve"> </w:t>
      </w:r>
      <w:r w:rsidR="000C1C02">
        <w:rPr>
          <w:rFonts w:ascii="Times New Roman" w:hAnsi="Times New Roman" w:cs="Times New Roman"/>
          <w:sz w:val="24"/>
          <w:szCs w:val="24"/>
        </w:rPr>
        <w:t>i</w:t>
      </w:r>
      <w:r>
        <w:rPr>
          <w:rFonts w:ascii="Times New Roman" w:hAnsi="Times New Roman" w:cs="Times New Roman"/>
          <w:sz w:val="24"/>
          <w:szCs w:val="24"/>
        </w:rPr>
        <w:t xml:space="preserve">nquiry and </w:t>
      </w:r>
      <w:r w:rsidR="00A67CF1">
        <w:rPr>
          <w:rFonts w:ascii="Times New Roman" w:hAnsi="Times New Roman" w:cs="Times New Roman"/>
          <w:sz w:val="24"/>
          <w:szCs w:val="24"/>
        </w:rPr>
        <w:t xml:space="preserve">in </w:t>
      </w:r>
      <w:r>
        <w:rPr>
          <w:rFonts w:ascii="Times New Roman" w:hAnsi="Times New Roman" w:cs="Times New Roman"/>
          <w:sz w:val="24"/>
          <w:szCs w:val="24"/>
        </w:rPr>
        <w:t>Thomas</w:t>
      </w:r>
      <w:r w:rsidR="00A67CF1">
        <w:rPr>
          <w:rFonts w:ascii="Times New Roman" w:hAnsi="Times New Roman" w:cs="Times New Roman"/>
          <w:sz w:val="24"/>
          <w:szCs w:val="24"/>
        </w:rPr>
        <w:t>’ (2010) lecture</w:t>
      </w:r>
      <w:r>
        <w:rPr>
          <w:rFonts w:ascii="Times New Roman" w:hAnsi="Times New Roman" w:cs="Times New Roman"/>
          <w:sz w:val="24"/>
          <w:szCs w:val="24"/>
        </w:rPr>
        <w:t xml:space="preserve"> suggests that vulnerable Welsh speakers are more likely to withhold information during consultations for fear of </w:t>
      </w:r>
      <w:r w:rsidRPr="008D198E">
        <w:rPr>
          <w:rFonts w:ascii="Times New Roman" w:hAnsi="Times New Roman" w:cs="Times New Roman"/>
          <w:sz w:val="24"/>
          <w:szCs w:val="24"/>
        </w:rPr>
        <w:t>getting things wrong in English</w:t>
      </w:r>
      <w:r w:rsidR="008A1CF7">
        <w:rPr>
          <w:rFonts w:ascii="Times New Roman" w:hAnsi="Times New Roman" w:cs="Times New Roman"/>
          <w:sz w:val="24"/>
          <w:szCs w:val="24"/>
        </w:rPr>
        <w:t xml:space="preserve">. This could cause </w:t>
      </w:r>
      <w:r w:rsidR="00E71AF6">
        <w:rPr>
          <w:rFonts w:ascii="Times New Roman" w:hAnsi="Times New Roman" w:cs="Times New Roman"/>
          <w:sz w:val="24"/>
          <w:szCs w:val="24"/>
        </w:rPr>
        <w:t xml:space="preserve">health </w:t>
      </w:r>
      <w:r w:rsidR="008A1CF7">
        <w:rPr>
          <w:rFonts w:ascii="Times New Roman" w:hAnsi="Times New Roman" w:cs="Times New Roman"/>
          <w:sz w:val="24"/>
          <w:szCs w:val="24"/>
        </w:rPr>
        <w:t>conditions to worsen and delay essential treatment. Language is a powerful tool and</w:t>
      </w:r>
      <w:r w:rsidR="00070889">
        <w:rPr>
          <w:rFonts w:ascii="Times New Roman" w:hAnsi="Times New Roman" w:cs="Times New Roman"/>
          <w:sz w:val="24"/>
          <w:szCs w:val="24"/>
        </w:rPr>
        <w:t>,</w:t>
      </w:r>
      <w:r w:rsidR="008A1CF7">
        <w:rPr>
          <w:rFonts w:ascii="Times New Roman" w:hAnsi="Times New Roman" w:cs="Times New Roman"/>
          <w:sz w:val="24"/>
          <w:szCs w:val="24"/>
        </w:rPr>
        <w:t xml:space="preserve"> naturally, people prefer to talk about health and well-being issues in a language that puts them at ease. </w:t>
      </w:r>
      <w:r w:rsidR="001A0152">
        <w:rPr>
          <w:rFonts w:ascii="Times New Roman" w:hAnsi="Times New Roman" w:cs="Times New Roman"/>
          <w:sz w:val="24"/>
          <w:szCs w:val="24"/>
        </w:rPr>
        <w:t>Often, patients need to establish a</w:t>
      </w:r>
      <w:r w:rsidR="008A1CF7">
        <w:rPr>
          <w:rFonts w:ascii="Times New Roman" w:hAnsi="Times New Roman" w:cs="Times New Roman"/>
          <w:sz w:val="24"/>
          <w:szCs w:val="24"/>
        </w:rPr>
        <w:t xml:space="preserve"> bond with healthcare professional</w:t>
      </w:r>
      <w:r w:rsidR="008D198E">
        <w:rPr>
          <w:rFonts w:ascii="Times New Roman" w:hAnsi="Times New Roman" w:cs="Times New Roman"/>
          <w:sz w:val="24"/>
          <w:szCs w:val="24"/>
        </w:rPr>
        <w:t>s</w:t>
      </w:r>
      <w:r w:rsidR="001A0152">
        <w:rPr>
          <w:rFonts w:ascii="Times New Roman" w:hAnsi="Times New Roman" w:cs="Times New Roman"/>
          <w:sz w:val="24"/>
          <w:szCs w:val="24"/>
        </w:rPr>
        <w:t xml:space="preserve"> in order to communicate effectively</w:t>
      </w:r>
      <w:r w:rsidR="00070889">
        <w:rPr>
          <w:rFonts w:ascii="Times New Roman" w:hAnsi="Times New Roman" w:cs="Times New Roman"/>
          <w:sz w:val="24"/>
          <w:szCs w:val="24"/>
        </w:rPr>
        <w:t>,</w:t>
      </w:r>
      <w:r w:rsidR="001A0152">
        <w:rPr>
          <w:rFonts w:ascii="Times New Roman" w:hAnsi="Times New Roman" w:cs="Times New Roman"/>
          <w:sz w:val="24"/>
          <w:szCs w:val="24"/>
        </w:rPr>
        <w:t xml:space="preserve"> and Welsh speaking staff can often create such bonds </w:t>
      </w:r>
      <w:r w:rsidR="00E71AF6">
        <w:rPr>
          <w:rFonts w:ascii="Times New Roman" w:hAnsi="Times New Roman" w:cs="Times New Roman"/>
          <w:sz w:val="24"/>
          <w:szCs w:val="24"/>
        </w:rPr>
        <w:t>with</w:t>
      </w:r>
      <w:r w:rsidR="001A0152">
        <w:rPr>
          <w:rFonts w:ascii="Times New Roman" w:hAnsi="Times New Roman" w:cs="Times New Roman"/>
          <w:sz w:val="24"/>
          <w:szCs w:val="24"/>
        </w:rPr>
        <w:t xml:space="preserve"> Welsh speaking patients. Without </w:t>
      </w:r>
      <w:r w:rsidR="00E71AF6">
        <w:rPr>
          <w:rFonts w:ascii="Times New Roman" w:hAnsi="Times New Roman" w:cs="Times New Roman"/>
          <w:sz w:val="24"/>
          <w:szCs w:val="24"/>
        </w:rPr>
        <w:t xml:space="preserve">this </w:t>
      </w:r>
      <w:r w:rsidR="00E71AF6">
        <w:rPr>
          <w:rFonts w:ascii="Times New Roman" w:hAnsi="Times New Roman" w:cs="Times New Roman"/>
          <w:sz w:val="24"/>
          <w:szCs w:val="24"/>
        </w:rPr>
        <w:lastRenderedPageBreak/>
        <w:t>connection</w:t>
      </w:r>
      <w:r w:rsidR="001A0152">
        <w:rPr>
          <w:rFonts w:ascii="Times New Roman" w:hAnsi="Times New Roman" w:cs="Times New Roman"/>
          <w:sz w:val="24"/>
          <w:szCs w:val="24"/>
        </w:rPr>
        <w:t>, patients can be reluctant or find it difficult to share personal information, which can sometimes lead to the need for several appointments in the patient’s second language when one would have been sufficient in the patient’s first language</w:t>
      </w:r>
      <w:r w:rsidR="00E71AF6">
        <w:rPr>
          <w:rFonts w:ascii="Times New Roman" w:hAnsi="Times New Roman" w:cs="Times New Roman"/>
          <w:sz w:val="24"/>
          <w:szCs w:val="24"/>
        </w:rPr>
        <w:t xml:space="preserve">. </w:t>
      </w:r>
      <w:r w:rsidR="008A1CF7">
        <w:rPr>
          <w:rFonts w:ascii="Times New Roman" w:hAnsi="Times New Roman" w:cs="Times New Roman"/>
          <w:sz w:val="24"/>
          <w:szCs w:val="24"/>
        </w:rPr>
        <w:t xml:space="preserve"> </w:t>
      </w:r>
      <w:r w:rsidR="001A0152">
        <w:rPr>
          <w:rFonts w:ascii="Times New Roman" w:hAnsi="Times New Roman" w:cs="Times New Roman"/>
          <w:sz w:val="24"/>
          <w:szCs w:val="24"/>
        </w:rPr>
        <w:t xml:space="preserve">This </w:t>
      </w:r>
      <w:r w:rsidR="008A1CF7">
        <w:rPr>
          <w:rFonts w:ascii="Times New Roman" w:hAnsi="Times New Roman" w:cs="Times New Roman"/>
          <w:sz w:val="24"/>
          <w:szCs w:val="24"/>
        </w:rPr>
        <w:t xml:space="preserve">supports the link between those with specific communication needs who regularly seek medical advice and support from an inappropriate </w:t>
      </w:r>
      <w:r w:rsidR="00A67CF1">
        <w:rPr>
          <w:rFonts w:ascii="Times New Roman" w:hAnsi="Times New Roman" w:cs="Times New Roman"/>
          <w:sz w:val="24"/>
          <w:szCs w:val="24"/>
        </w:rPr>
        <w:t>healthcare setting</w:t>
      </w:r>
      <w:r w:rsidR="008A1CF7">
        <w:rPr>
          <w:rFonts w:ascii="Times New Roman" w:hAnsi="Times New Roman" w:cs="Times New Roman"/>
          <w:sz w:val="24"/>
          <w:szCs w:val="24"/>
        </w:rPr>
        <w:t xml:space="preserve">. For example, repeatedly </w:t>
      </w:r>
      <w:r w:rsidR="00A67CF1">
        <w:rPr>
          <w:rFonts w:ascii="Times New Roman" w:hAnsi="Times New Roman" w:cs="Times New Roman"/>
          <w:sz w:val="24"/>
          <w:szCs w:val="24"/>
        </w:rPr>
        <w:t>attending</w:t>
      </w:r>
      <w:r w:rsidR="008A1CF7">
        <w:rPr>
          <w:rFonts w:ascii="Times New Roman" w:hAnsi="Times New Roman" w:cs="Times New Roman"/>
          <w:sz w:val="24"/>
          <w:szCs w:val="24"/>
        </w:rPr>
        <w:t xml:space="preserve"> A&amp;E </w:t>
      </w:r>
      <w:r w:rsidR="00A67CF1">
        <w:rPr>
          <w:rFonts w:ascii="Times New Roman" w:hAnsi="Times New Roman" w:cs="Times New Roman"/>
          <w:sz w:val="24"/>
          <w:szCs w:val="24"/>
        </w:rPr>
        <w:t>to treat</w:t>
      </w:r>
      <w:r w:rsidR="008A1CF7">
        <w:rPr>
          <w:rFonts w:ascii="Times New Roman" w:hAnsi="Times New Roman" w:cs="Times New Roman"/>
          <w:sz w:val="24"/>
          <w:szCs w:val="24"/>
        </w:rPr>
        <w:t xml:space="preserve"> common ailments rather than contacting their local GP or Pharmacy.</w:t>
      </w:r>
      <w:r w:rsidR="001A0152">
        <w:rPr>
          <w:rFonts w:ascii="Times New Roman" w:hAnsi="Times New Roman" w:cs="Times New Roman"/>
          <w:sz w:val="24"/>
          <w:szCs w:val="24"/>
        </w:rPr>
        <w:t xml:space="preserve"> This </w:t>
      </w:r>
      <w:r w:rsidR="00E71AF6">
        <w:rPr>
          <w:rFonts w:ascii="Times New Roman" w:hAnsi="Times New Roman" w:cs="Times New Roman"/>
          <w:sz w:val="24"/>
          <w:szCs w:val="24"/>
        </w:rPr>
        <w:t xml:space="preserve">could add to the </w:t>
      </w:r>
      <w:r w:rsidR="001A0152">
        <w:rPr>
          <w:rFonts w:ascii="Times New Roman" w:hAnsi="Times New Roman" w:cs="Times New Roman"/>
          <w:sz w:val="24"/>
          <w:szCs w:val="24"/>
        </w:rPr>
        <w:t>pressure</w:t>
      </w:r>
      <w:r w:rsidR="00E71AF6">
        <w:rPr>
          <w:rFonts w:ascii="Times New Roman" w:hAnsi="Times New Roman" w:cs="Times New Roman"/>
          <w:sz w:val="24"/>
          <w:szCs w:val="24"/>
        </w:rPr>
        <w:t>s</w:t>
      </w:r>
      <w:r w:rsidR="001A0152">
        <w:rPr>
          <w:rFonts w:ascii="Times New Roman" w:hAnsi="Times New Roman" w:cs="Times New Roman"/>
          <w:sz w:val="24"/>
          <w:szCs w:val="24"/>
        </w:rPr>
        <w:t xml:space="preserve"> </w:t>
      </w:r>
      <w:r w:rsidR="00E71AF6">
        <w:rPr>
          <w:rFonts w:ascii="Times New Roman" w:hAnsi="Times New Roman" w:cs="Times New Roman"/>
          <w:sz w:val="24"/>
          <w:szCs w:val="24"/>
        </w:rPr>
        <w:t>already up</w:t>
      </w:r>
      <w:r w:rsidR="001A0152">
        <w:rPr>
          <w:rFonts w:ascii="Times New Roman" w:hAnsi="Times New Roman" w:cs="Times New Roman"/>
          <w:sz w:val="24"/>
          <w:szCs w:val="24"/>
        </w:rPr>
        <w:t>on emergency healthcare services</w:t>
      </w:r>
      <w:r w:rsidR="00E71AF6">
        <w:rPr>
          <w:rFonts w:ascii="Times New Roman" w:hAnsi="Times New Roman" w:cs="Times New Roman"/>
          <w:sz w:val="24"/>
          <w:szCs w:val="24"/>
        </w:rPr>
        <w:t xml:space="preserve"> or take up unnecessary appointments, situations which NHS Wales is actively trying to avoid</w:t>
      </w:r>
      <w:r w:rsidR="001A0152">
        <w:rPr>
          <w:rFonts w:ascii="Times New Roman" w:hAnsi="Times New Roman" w:cs="Times New Roman"/>
          <w:sz w:val="24"/>
          <w:szCs w:val="24"/>
        </w:rPr>
        <w:t xml:space="preserve">. </w:t>
      </w:r>
      <w:r w:rsidR="008A1CF7">
        <w:rPr>
          <w:rFonts w:ascii="Times New Roman" w:hAnsi="Times New Roman" w:cs="Times New Roman"/>
          <w:sz w:val="24"/>
          <w:szCs w:val="24"/>
        </w:rPr>
        <w:t xml:space="preserve"> </w:t>
      </w:r>
      <w:r w:rsidR="008767A2">
        <w:rPr>
          <w:rFonts w:ascii="Times New Roman" w:hAnsi="Times New Roman" w:cs="Times New Roman"/>
          <w:sz w:val="24"/>
          <w:szCs w:val="24"/>
        </w:rPr>
        <w:t>As discussed previously, s</w:t>
      </w:r>
      <w:r w:rsidR="005B6C13">
        <w:rPr>
          <w:rFonts w:ascii="Times New Roman" w:hAnsi="Times New Roman" w:cs="Times New Roman"/>
          <w:sz w:val="24"/>
          <w:szCs w:val="24"/>
        </w:rPr>
        <w:t>ervice user e</w:t>
      </w:r>
      <w:r w:rsidR="008A1CF7">
        <w:rPr>
          <w:rFonts w:ascii="Times New Roman" w:hAnsi="Times New Roman" w:cs="Times New Roman"/>
          <w:sz w:val="24"/>
          <w:szCs w:val="24"/>
        </w:rPr>
        <w:t xml:space="preserve">xperience </w:t>
      </w:r>
      <w:r w:rsidR="005B6C13">
        <w:rPr>
          <w:rFonts w:ascii="Times New Roman" w:hAnsi="Times New Roman" w:cs="Times New Roman"/>
          <w:sz w:val="24"/>
          <w:szCs w:val="24"/>
        </w:rPr>
        <w:t>also highlight</w:t>
      </w:r>
      <w:r w:rsidR="008D198E">
        <w:rPr>
          <w:rFonts w:ascii="Times New Roman" w:hAnsi="Times New Roman" w:cs="Times New Roman"/>
          <w:sz w:val="24"/>
          <w:szCs w:val="24"/>
        </w:rPr>
        <w:t>s</w:t>
      </w:r>
      <w:r w:rsidR="005B6C13">
        <w:rPr>
          <w:rFonts w:ascii="Times New Roman" w:hAnsi="Times New Roman" w:cs="Times New Roman"/>
          <w:sz w:val="24"/>
          <w:szCs w:val="24"/>
        </w:rPr>
        <w:t xml:space="preserve"> the possible</w:t>
      </w:r>
      <w:r w:rsidR="008A1CF7">
        <w:rPr>
          <w:rFonts w:ascii="Times New Roman" w:hAnsi="Times New Roman" w:cs="Times New Roman"/>
          <w:sz w:val="24"/>
          <w:szCs w:val="24"/>
        </w:rPr>
        <w:t xml:space="preserve"> clinical risk of misdiagnosis, especially for Welsh speakers being assessed for conditions such as Alzheimers and Dementia. Equally, young </w:t>
      </w:r>
      <w:r w:rsidR="005B6C13">
        <w:rPr>
          <w:rFonts w:ascii="Times New Roman" w:hAnsi="Times New Roman" w:cs="Times New Roman"/>
          <w:sz w:val="24"/>
          <w:szCs w:val="24"/>
        </w:rPr>
        <w:t xml:space="preserve">Welsh speaking </w:t>
      </w:r>
      <w:r w:rsidR="008A1CF7">
        <w:rPr>
          <w:rFonts w:ascii="Times New Roman" w:hAnsi="Times New Roman" w:cs="Times New Roman"/>
          <w:sz w:val="24"/>
          <w:szCs w:val="24"/>
        </w:rPr>
        <w:t>children could be misdiagnose</w:t>
      </w:r>
      <w:r w:rsidR="005B6C13">
        <w:rPr>
          <w:rFonts w:ascii="Times New Roman" w:hAnsi="Times New Roman" w:cs="Times New Roman"/>
          <w:sz w:val="24"/>
          <w:szCs w:val="24"/>
        </w:rPr>
        <w:t>d with</w:t>
      </w:r>
      <w:r w:rsidR="008A1CF7">
        <w:rPr>
          <w:rFonts w:ascii="Times New Roman" w:hAnsi="Times New Roman" w:cs="Times New Roman"/>
          <w:sz w:val="24"/>
          <w:szCs w:val="24"/>
        </w:rPr>
        <w:t xml:space="preserve"> various learning difficulties and receive inappropriate support and treatment</w:t>
      </w:r>
      <w:r w:rsidR="005B6C13">
        <w:rPr>
          <w:rFonts w:ascii="Times New Roman" w:hAnsi="Times New Roman" w:cs="Times New Roman"/>
          <w:sz w:val="24"/>
          <w:szCs w:val="24"/>
        </w:rPr>
        <w:t xml:space="preserve"> if they are unable to under</w:t>
      </w:r>
      <w:r w:rsidR="008D198E">
        <w:rPr>
          <w:rFonts w:ascii="Times New Roman" w:hAnsi="Times New Roman" w:cs="Times New Roman"/>
          <w:sz w:val="24"/>
          <w:szCs w:val="24"/>
        </w:rPr>
        <w:t>stand</w:t>
      </w:r>
      <w:r w:rsidR="005B6C13">
        <w:rPr>
          <w:rFonts w:ascii="Times New Roman" w:hAnsi="Times New Roman" w:cs="Times New Roman"/>
          <w:sz w:val="24"/>
          <w:szCs w:val="24"/>
        </w:rPr>
        <w:t xml:space="preserve"> the assessment methods in English</w:t>
      </w:r>
      <w:r w:rsidR="008A1CF7">
        <w:rPr>
          <w:rFonts w:ascii="Times New Roman" w:hAnsi="Times New Roman" w:cs="Times New Roman"/>
          <w:sz w:val="24"/>
          <w:szCs w:val="24"/>
        </w:rPr>
        <w:t xml:space="preserve">. </w:t>
      </w:r>
    </w:p>
    <w:p w14:paraId="7B080448" w14:textId="77777777" w:rsidR="008D198E" w:rsidRDefault="008D198E" w:rsidP="003248CB">
      <w:pPr>
        <w:spacing w:line="480" w:lineRule="auto"/>
        <w:jc w:val="both"/>
        <w:rPr>
          <w:rFonts w:ascii="Times New Roman" w:hAnsi="Times New Roman" w:cs="Times New Roman"/>
          <w:sz w:val="24"/>
          <w:szCs w:val="24"/>
        </w:rPr>
      </w:pPr>
    </w:p>
    <w:p w14:paraId="2681E1F2" w14:textId="0F0E1F43" w:rsidR="00821352" w:rsidRDefault="005B6C13" w:rsidP="003248CB">
      <w:pPr>
        <w:spacing w:line="480" w:lineRule="auto"/>
        <w:jc w:val="both"/>
        <w:rPr>
          <w:rFonts w:ascii="Times New Roman" w:hAnsi="Times New Roman" w:cs="Times New Roman"/>
          <w:sz w:val="24"/>
          <w:szCs w:val="24"/>
        </w:rPr>
      </w:pPr>
      <w:r>
        <w:rPr>
          <w:rFonts w:ascii="Times New Roman" w:hAnsi="Times New Roman" w:cs="Times New Roman"/>
          <w:sz w:val="24"/>
          <w:szCs w:val="24"/>
        </w:rPr>
        <w:t>Clearly, o</w:t>
      </w:r>
      <w:r w:rsidR="001A0152">
        <w:rPr>
          <w:rFonts w:ascii="Times New Roman" w:hAnsi="Times New Roman" w:cs="Times New Roman"/>
          <w:sz w:val="24"/>
          <w:szCs w:val="24"/>
        </w:rPr>
        <w:t xml:space="preserve">ne </w:t>
      </w:r>
      <w:r>
        <w:rPr>
          <w:rFonts w:ascii="Times New Roman" w:hAnsi="Times New Roman" w:cs="Times New Roman"/>
          <w:sz w:val="24"/>
          <w:szCs w:val="24"/>
        </w:rPr>
        <w:t>must</w:t>
      </w:r>
      <w:r w:rsidR="001A0152">
        <w:rPr>
          <w:rFonts w:ascii="Times New Roman" w:hAnsi="Times New Roman" w:cs="Times New Roman"/>
          <w:sz w:val="24"/>
          <w:szCs w:val="24"/>
        </w:rPr>
        <w:t xml:space="preserve"> </w:t>
      </w:r>
      <w:r w:rsidR="005146C2">
        <w:rPr>
          <w:rFonts w:ascii="Times New Roman" w:hAnsi="Times New Roman" w:cs="Times New Roman"/>
          <w:sz w:val="24"/>
          <w:szCs w:val="24"/>
        </w:rPr>
        <w:t>assess the clinical risks for and against providing healthcare in Welsh</w:t>
      </w:r>
      <w:r w:rsidR="008D198E">
        <w:rPr>
          <w:rFonts w:ascii="Times New Roman" w:hAnsi="Times New Roman" w:cs="Times New Roman"/>
          <w:sz w:val="24"/>
          <w:szCs w:val="24"/>
        </w:rPr>
        <w:t>. T</w:t>
      </w:r>
      <w:r>
        <w:rPr>
          <w:rFonts w:ascii="Times New Roman" w:hAnsi="Times New Roman" w:cs="Times New Roman"/>
          <w:sz w:val="24"/>
          <w:szCs w:val="24"/>
        </w:rPr>
        <w:t xml:space="preserve">he risks for not delivering healthcare in one’s first language, one would argue, are much higher than those in favour of a monolingual healthcare system. It would not bode well </w:t>
      </w:r>
      <w:r w:rsidR="008D198E">
        <w:rPr>
          <w:rFonts w:ascii="Times New Roman" w:hAnsi="Times New Roman" w:cs="Times New Roman"/>
          <w:sz w:val="24"/>
          <w:szCs w:val="24"/>
        </w:rPr>
        <w:t xml:space="preserve">for political reputations </w:t>
      </w:r>
      <w:r>
        <w:rPr>
          <w:rFonts w:ascii="Times New Roman" w:hAnsi="Times New Roman" w:cs="Times New Roman"/>
          <w:sz w:val="24"/>
          <w:szCs w:val="24"/>
        </w:rPr>
        <w:t xml:space="preserve">should NHS Wales demonstrate a reluctancy to fund the costs for providing services in the </w:t>
      </w:r>
      <w:r w:rsidR="000C1C02">
        <w:rPr>
          <w:rFonts w:ascii="Times New Roman" w:hAnsi="Times New Roman" w:cs="Times New Roman"/>
          <w:sz w:val="24"/>
          <w:szCs w:val="24"/>
        </w:rPr>
        <w:t>nation</w:t>
      </w:r>
      <w:r>
        <w:rPr>
          <w:rFonts w:ascii="Times New Roman" w:hAnsi="Times New Roman" w:cs="Times New Roman"/>
          <w:sz w:val="24"/>
          <w:szCs w:val="24"/>
        </w:rPr>
        <w:t xml:space="preserve">’s official language. </w:t>
      </w:r>
      <w:r w:rsidR="005146C2">
        <w:rPr>
          <w:rFonts w:ascii="Times New Roman" w:hAnsi="Times New Roman" w:cs="Times New Roman"/>
          <w:sz w:val="24"/>
          <w:szCs w:val="24"/>
        </w:rPr>
        <w:t xml:space="preserve">   </w:t>
      </w:r>
    </w:p>
    <w:p w14:paraId="733334F6" w14:textId="77D12DA1" w:rsidR="00A106B2" w:rsidRDefault="00A106B2" w:rsidP="003248CB">
      <w:pPr>
        <w:spacing w:line="480" w:lineRule="auto"/>
        <w:jc w:val="both"/>
        <w:rPr>
          <w:rFonts w:ascii="Times New Roman" w:hAnsi="Times New Roman" w:cs="Times New Roman"/>
          <w:sz w:val="24"/>
          <w:szCs w:val="24"/>
        </w:rPr>
      </w:pPr>
    </w:p>
    <w:p w14:paraId="2ED06B75" w14:textId="3DC7508D" w:rsidR="000C1C02" w:rsidRPr="00402335" w:rsidRDefault="00402335" w:rsidP="003248CB">
      <w:pPr>
        <w:spacing w:line="480" w:lineRule="auto"/>
        <w:jc w:val="both"/>
        <w:rPr>
          <w:rFonts w:ascii="Times New Roman" w:hAnsi="Times New Roman" w:cs="Times New Roman"/>
          <w:b/>
          <w:bCs/>
          <w:sz w:val="24"/>
          <w:szCs w:val="24"/>
        </w:rPr>
      </w:pPr>
      <w:r w:rsidRPr="00402335">
        <w:rPr>
          <w:rFonts w:ascii="Times New Roman" w:hAnsi="Times New Roman" w:cs="Times New Roman"/>
          <w:b/>
          <w:bCs/>
          <w:sz w:val="24"/>
          <w:szCs w:val="24"/>
        </w:rPr>
        <w:t xml:space="preserve">Can </w:t>
      </w:r>
      <w:r>
        <w:rPr>
          <w:rFonts w:ascii="Times New Roman" w:hAnsi="Times New Roman" w:cs="Times New Roman"/>
          <w:b/>
          <w:bCs/>
          <w:sz w:val="24"/>
          <w:szCs w:val="24"/>
        </w:rPr>
        <w:t>the</w:t>
      </w:r>
      <w:r w:rsidRPr="00402335">
        <w:rPr>
          <w:rFonts w:ascii="Times New Roman" w:hAnsi="Times New Roman" w:cs="Times New Roman"/>
          <w:b/>
          <w:bCs/>
          <w:sz w:val="24"/>
          <w:szCs w:val="24"/>
        </w:rPr>
        <w:t xml:space="preserve"> implications of implementing the Standards be justified?</w:t>
      </w:r>
    </w:p>
    <w:p w14:paraId="1B879EAA" w14:textId="535F57E2" w:rsidR="00510DEA" w:rsidRDefault="00F552B5" w:rsidP="003248C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8D198E">
        <w:rPr>
          <w:rFonts w:ascii="Times New Roman" w:hAnsi="Times New Roman" w:cs="Times New Roman"/>
          <w:sz w:val="24"/>
          <w:szCs w:val="24"/>
        </w:rPr>
        <w:t xml:space="preserve">discussion points </w:t>
      </w:r>
      <w:r>
        <w:rPr>
          <w:rFonts w:ascii="Times New Roman" w:hAnsi="Times New Roman" w:cs="Times New Roman"/>
          <w:sz w:val="24"/>
          <w:szCs w:val="24"/>
        </w:rPr>
        <w:t>above</w:t>
      </w:r>
      <w:r w:rsidR="007C102E">
        <w:rPr>
          <w:rFonts w:ascii="Times New Roman" w:hAnsi="Times New Roman" w:cs="Times New Roman"/>
          <w:sz w:val="24"/>
          <w:szCs w:val="24"/>
        </w:rPr>
        <w:t xml:space="preserve"> have</w:t>
      </w:r>
      <w:r>
        <w:rPr>
          <w:rFonts w:ascii="Times New Roman" w:hAnsi="Times New Roman" w:cs="Times New Roman"/>
          <w:sz w:val="24"/>
          <w:szCs w:val="24"/>
        </w:rPr>
        <w:t xml:space="preserve"> </w:t>
      </w:r>
      <w:r w:rsidR="007756E3">
        <w:rPr>
          <w:rFonts w:ascii="Times New Roman" w:hAnsi="Times New Roman" w:cs="Times New Roman"/>
          <w:sz w:val="24"/>
          <w:szCs w:val="24"/>
        </w:rPr>
        <w:t>highlight</w:t>
      </w:r>
      <w:r w:rsidR="007C102E">
        <w:rPr>
          <w:rFonts w:ascii="Times New Roman" w:hAnsi="Times New Roman" w:cs="Times New Roman"/>
          <w:sz w:val="24"/>
          <w:szCs w:val="24"/>
        </w:rPr>
        <w:t>ed</w:t>
      </w:r>
      <w:r w:rsidR="007756E3">
        <w:rPr>
          <w:rFonts w:ascii="Times New Roman" w:hAnsi="Times New Roman" w:cs="Times New Roman"/>
          <w:sz w:val="24"/>
          <w:szCs w:val="24"/>
        </w:rPr>
        <w:t xml:space="preserve"> the im</w:t>
      </w:r>
      <w:r>
        <w:rPr>
          <w:rFonts w:ascii="Times New Roman" w:hAnsi="Times New Roman" w:cs="Times New Roman"/>
          <w:sz w:val="24"/>
          <w:szCs w:val="24"/>
        </w:rPr>
        <w:t xml:space="preserve">practicalities of implementing the Standards, and indeed </w:t>
      </w:r>
      <w:r w:rsidR="007756E3">
        <w:rPr>
          <w:rFonts w:ascii="Times New Roman" w:hAnsi="Times New Roman" w:cs="Times New Roman"/>
          <w:sz w:val="24"/>
          <w:szCs w:val="24"/>
        </w:rPr>
        <w:t>raise</w:t>
      </w:r>
      <w:r w:rsidR="007C102E">
        <w:rPr>
          <w:rFonts w:ascii="Times New Roman" w:hAnsi="Times New Roman" w:cs="Times New Roman"/>
          <w:sz w:val="24"/>
          <w:szCs w:val="24"/>
        </w:rPr>
        <w:t>d</w:t>
      </w:r>
      <w:r w:rsidR="007756E3">
        <w:rPr>
          <w:rFonts w:ascii="Times New Roman" w:hAnsi="Times New Roman" w:cs="Times New Roman"/>
          <w:sz w:val="24"/>
          <w:szCs w:val="24"/>
        </w:rPr>
        <w:t xml:space="preserve"> the </w:t>
      </w:r>
      <w:r>
        <w:rPr>
          <w:rFonts w:ascii="Times New Roman" w:hAnsi="Times New Roman" w:cs="Times New Roman"/>
          <w:sz w:val="24"/>
          <w:szCs w:val="24"/>
        </w:rPr>
        <w:t>question</w:t>
      </w:r>
      <w:r w:rsidR="007756E3">
        <w:rPr>
          <w:rFonts w:ascii="Times New Roman" w:hAnsi="Times New Roman" w:cs="Times New Roman"/>
          <w:sz w:val="24"/>
          <w:szCs w:val="24"/>
        </w:rPr>
        <w:t xml:space="preserve"> of</w:t>
      </w:r>
      <w:r>
        <w:rPr>
          <w:rFonts w:ascii="Times New Roman" w:hAnsi="Times New Roman" w:cs="Times New Roman"/>
          <w:sz w:val="24"/>
          <w:szCs w:val="24"/>
        </w:rPr>
        <w:t xml:space="preserve"> whether it is right to impose such requirements on a vital healthcare system which is </w:t>
      </w:r>
      <w:r w:rsidR="007756E3">
        <w:rPr>
          <w:rFonts w:ascii="Times New Roman" w:hAnsi="Times New Roman" w:cs="Times New Roman"/>
          <w:sz w:val="24"/>
          <w:szCs w:val="24"/>
        </w:rPr>
        <w:t>seemingly</w:t>
      </w:r>
      <w:r>
        <w:rPr>
          <w:rFonts w:ascii="Times New Roman" w:hAnsi="Times New Roman" w:cs="Times New Roman"/>
          <w:sz w:val="24"/>
          <w:szCs w:val="24"/>
        </w:rPr>
        <w:t xml:space="preserve"> at breaking point</w:t>
      </w:r>
      <w:r w:rsidR="007756E3">
        <w:rPr>
          <w:rFonts w:ascii="Times New Roman" w:hAnsi="Times New Roman" w:cs="Times New Roman"/>
          <w:sz w:val="24"/>
          <w:szCs w:val="24"/>
        </w:rPr>
        <w:t xml:space="preserve"> in terms of sustaining the services it provides</w:t>
      </w:r>
      <w:r>
        <w:rPr>
          <w:rFonts w:ascii="Times New Roman" w:hAnsi="Times New Roman" w:cs="Times New Roman"/>
          <w:sz w:val="24"/>
          <w:szCs w:val="24"/>
        </w:rPr>
        <w:t xml:space="preserve">. </w:t>
      </w:r>
      <w:r w:rsidR="00510DEA" w:rsidRPr="00AC6B7F">
        <w:rPr>
          <w:rFonts w:ascii="Times New Roman" w:hAnsi="Times New Roman" w:cs="Times New Roman"/>
          <w:sz w:val="24"/>
          <w:szCs w:val="24"/>
        </w:rPr>
        <w:t xml:space="preserve">The </w:t>
      </w:r>
      <w:r w:rsidR="00510DEA">
        <w:rPr>
          <w:rFonts w:ascii="Times New Roman" w:hAnsi="Times New Roman" w:cs="Times New Roman"/>
          <w:sz w:val="24"/>
          <w:szCs w:val="24"/>
        </w:rPr>
        <w:t>Commissioner</w:t>
      </w:r>
      <w:r w:rsidR="007C102E">
        <w:rPr>
          <w:rFonts w:ascii="Times New Roman" w:hAnsi="Times New Roman" w:cs="Times New Roman"/>
          <w:sz w:val="24"/>
          <w:szCs w:val="24"/>
        </w:rPr>
        <w:t xml:space="preserve"> (2014)</w:t>
      </w:r>
      <w:r w:rsidR="00510DEA">
        <w:rPr>
          <w:rFonts w:ascii="Times New Roman" w:hAnsi="Times New Roman" w:cs="Times New Roman"/>
          <w:sz w:val="24"/>
          <w:szCs w:val="24"/>
        </w:rPr>
        <w:t xml:space="preserve"> and Welsh Government </w:t>
      </w:r>
      <w:r w:rsidR="007C102E">
        <w:rPr>
          <w:rFonts w:ascii="Times New Roman" w:hAnsi="Times New Roman" w:cs="Times New Roman"/>
          <w:sz w:val="24"/>
          <w:szCs w:val="24"/>
        </w:rPr>
        <w:t>(2018</w:t>
      </w:r>
      <w:r w:rsidR="00070889">
        <w:rPr>
          <w:rFonts w:ascii="Times New Roman" w:hAnsi="Times New Roman" w:cs="Times New Roman"/>
          <w:sz w:val="24"/>
          <w:szCs w:val="24"/>
        </w:rPr>
        <w:t>a</w:t>
      </w:r>
      <w:r w:rsidR="007C102E">
        <w:rPr>
          <w:rFonts w:ascii="Times New Roman" w:hAnsi="Times New Roman" w:cs="Times New Roman"/>
          <w:sz w:val="24"/>
          <w:szCs w:val="24"/>
        </w:rPr>
        <w:t xml:space="preserve">) </w:t>
      </w:r>
      <w:r w:rsidR="007756E3">
        <w:rPr>
          <w:rFonts w:ascii="Times New Roman" w:hAnsi="Times New Roman" w:cs="Times New Roman"/>
          <w:sz w:val="24"/>
          <w:szCs w:val="24"/>
        </w:rPr>
        <w:t>recognise</w:t>
      </w:r>
      <w:r w:rsidR="007C102E">
        <w:rPr>
          <w:rFonts w:ascii="Times New Roman" w:hAnsi="Times New Roman" w:cs="Times New Roman"/>
          <w:sz w:val="24"/>
          <w:szCs w:val="24"/>
        </w:rPr>
        <w:t>d</w:t>
      </w:r>
      <w:r w:rsidR="007756E3">
        <w:rPr>
          <w:rFonts w:ascii="Times New Roman" w:hAnsi="Times New Roman" w:cs="Times New Roman"/>
          <w:sz w:val="24"/>
          <w:szCs w:val="24"/>
        </w:rPr>
        <w:t xml:space="preserve"> </w:t>
      </w:r>
      <w:r w:rsidR="00510DEA">
        <w:rPr>
          <w:rFonts w:ascii="Times New Roman" w:hAnsi="Times New Roman" w:cs="Times New Roman"/>
          <w:sz w:val="24"/>
          <w:szCs w:val="24"/>
        </w:rPr>
        <w:t xml:space="preserve">that </w:t>
      </w:r>
      <w:r w:rsidR="00510DEA">
        <w:rPr>
          <w:rFonts w:ascii="Times New Roman" w:hAnsi="Times New Roman" w:cs="Times New Roman"/>
          <w:sz w:val="24"/>
          <w:szCs w:val="24"/>
        </w:rPr>
        <w:lastRenderedPageBreak/>
        <w:t>implementing the Standards w</w:t>
      </w:r>
      <w:r w:rsidR="007C102E">
        <w:rPr>
          <w:rFonts w:ascii="Times New Roman" w:hAnsi="Times New Roman" w:cs="Times New Roman"/>
          <w:sz w:val="24"/>
          <w:szCs w:val="24"/>
        </w:rPr>
        <w:t xml:space="preserve">ould </w:t>
      </w:r>
      <w:r w:rsidR="00510DEA">
        <w:rPr>
          <w:rFonts w:ascii="Times New Roman" w:hAnsi="Times New Roman" w:cs="Times New Roman"/>
          <w:sz w:val="24"/>
          <w:szCs w:val="24"/>
        </w:rPr>
        <w:t>prove challenging during times of financial austerity within NHS Wales</w:t>
      </w:r>
      <w:r>
        <w:rPr>
          <w:rFonts w:ascii="Times New Roman" w:hAnsi="Times New Roman" w:cs="Times New Roman"/>
          <w:sz w:val="24"/>
          <w:szCs w:val="24"/>
        </w:rPr>
        <w:t xml:space="preserve"> and maintain</w:t>
      </w:r>
      <w:r w:rsidR="007C102E">
        <w:rPr>
          <w:rFonts w:ascii="Times New Roman" w:hAnsi="Times New Roman" w:cs="Times New Roman"/>
          <w:sz w:val="24"/>
          <w:szCs w:val="24"/>
        </w:rPr>
        <w:t>ed</w:t>
      </w:r>
      <w:r>
        <w:rPr>
          <w:rFonts w:ascii="Times New Roman" w:hAnsi="Times New Roman" w:cs="Times New Roman"/>
          <w:sz w:val="24"/>
          <w:szCs w:val="24"/>
        </w:rPr>
        <w:t xml:space="preserve"> that the most important factor must be the safe and effective delivery of care. </w:t>
      </w:r>
      <w:r w:rsidR="00510DEA">
        <w:rPr>
          <w:rFonts w:ascii="Times New Roman" w:hAnsi="Times New Roman" w:cs="Times New Roman"/>
          <w:sz w:val="24"/>
          <w:szCs w:val="24"/>
        </w:rPr>
        <w:t xml:space="preserve"> </w:t>
      </w:r>
      <w:r>
        <w:rPr>
          <w:rFonts w:ascii="Times New Roman" w:hAnsi="Times New Roman" w:cs="Times New Roman"/>
          <w:sz w:val="24"/>
          <w:szCs w:val="24"/>
        </w:rPr>
        <w:t>Yet</w:t>
      </w:r>
      <w:r w:rsidR="00070889">
        <w:rPr>
          <w:rFonts w:ascii="Times New Roman" w:hAnsi="Times New Roman" w:cs="Times New Roman"/>
          <w:sz w:val="24"/>
          <w:szCs w:val="24"/>
        </w:rPr>
        <w:t>,</w:t>
      </w:r>
      <w:r>
        <w:rPr>
          <w:rFonts w:ascii="Times New Roman" w:hAnsi="Times New Roman" w:cs="Times New Roman"/>
          <w:sz w:val="24"/>
          <w:szCs w:val="24"/>
        </w:rPr>
        <w:t xml:space="preserve"> </w:t>
      </w:r>
      <w:r w:rsidR="007C102E">
        <w:rPr>
          <w:rFonts w:ascii="Times New Roman" w:hAnsi="Times New Roman" w:cs="Times New Roman"/>
          <w:sz w:val="24"/>
          <w:szCs w:val="24"/>
        </w:rPr>
        <w:t xml:space="preserve">as seen in </w:t>
      </w:r>
      <w:r w:rsidR="00070889">
        <w:rPr>
          <w:rFonts w:ascii="Times New Roman" w:hAnsi="Times New Roman" w:cs="Times New Roman"/>
          <w:sz w:val="24"/>
          <w:szCs w:val="24"/>
        </w:rPr>
        <w:t xml:space="preserve">the National Assembly for Wales’ (2018b) </w:t>
      </w:r>
      <w:r w:rsidR="007C102E">
        <w:rPr>
          <w:rFonts w:ascii="Times New Roman" w:hAnsi="Times New Roman" w:cs="Times New Roman"/>
          <w:sz w:val="24"/>
          <w:szCs w:val="24"/>
        </w:rPr>
        <w:t>explanatory memorandum</w:t>
      </w:r>
      <w:r w:rsidR="00070889">
        <w:rPr>
          <w:rFonts w:ascii="Times New Roman" w:hAnsi="Times New Roman" w:cs="Times New Roman"/>
          <w:sz w:val="24"/>
          <w:szCs w:val="24"/>
        </w:rPr>
        <w:t xml:space="preserve">, </w:t>
      </w:r>
      <w:r w:rsidR="007C102E">
        <w:rPr>
          <w:rFonts w:ascii="Times New Roman" w:hAnsi="Times New Roman" w:cs="Times New Roman"/>
          <w:sz w:val="24"/>
          <w:szCs w:val="24"/>
        </w:rPr>
        <w:t>Welsh Government</w:t>
      </w:r>
      <w:r>
        <w:rPr>
          <w:rFonts w:ascii="Times New Roman" w:hAnsi="Times New Roman" w:cs="Times New Roman"/>
          <w:sz w:val="24"/>
          <w:szCs w:val="24"/>
        </w:rPr>
        <w:t xml:space="preserve"> remain</w:t>
      </w:r>
      <w:r w:rsidR="007C102E">
        <w:rPr>
          <w:rFonts w:ascii="Times New Roman" w:hAnsi="Times New Roman" w:cs="Times New Roman"/>
          <w:sz w:val="24"/>
          <w:szCs w:val="24"/>
        </w:rPr>
        <w:t>ed</w:t>
      </w:r>
      <w:r>
        <w:rPr>
          <w:rFonts w:ascii="Times New Roman" w:hAnsi="Times New Roman" w:cs="Times New Roman"/>
          <w:sz w:val="24"/>
          <w:szCs w:val="24"/>
        </w:rPr>
        <w:t xml:space="preserve"> positive and hopeful that </w:t>
      </w:r>
      <w:r w:rsidR="00B31CFF">
        <w:rPr>
          <w:rFonts w:ascii="Times New Roman" w:hAnsi="Times New Roman" w:cs="Times New Roman"/>
          <w:sz w:val="24"/>
          <w:szCs w:val="24"/>
        </w:rPr>
        <w:t xml:space="preserve">the Standards </w:t>
      </w:r>
      <w:r w:rsidR="007C102E">
        <w:rPr>
          <w:rFonts w:ascii="Times New Roman" w:hAnsi="Times New Roman" w:cs="Times New Roman"/>
          <w:sz w:val="24"/>
          <w:szCs w:val="24"/>
        </w:rPr>
        <w:t>would</w:t>
      </w:r>
      <w:r>
        <w:rPr>
          <w:rFonts w:ascii="Times New Roman" w:hAnsi="Times New Roman" w:cs="Times New Roman"/>
          <w:sz w:val="24"/>
          <w:szCs w:val="24"/>
        </w:rPr>
        <w:t xml:space="preserve"> enhance the experience of Welsh speakers and prove to be more beneficial tha</w:t>
      </w:r>
      <w:r w:rsidR="007C102E">
        <w:rPr>
          <w:rFonts w:ascii="Times New Roman" w:hAnsi="Times New Roman" w:cs="Times New Roman"/>
          <w:sz w:val="24"/>
          <w:szCs w:val="24"/>
        </w:rPr>
        <w:t>n</w:t>
      </w:r>
      <w:r>
        <w:rPr>
          <w:rFonts w:ascii="Times New Roman" w:hAnsi="Times New Roman" w:cs="Times New Roman"/>
          <w:sz w:val="24"/>
          <w:szCs w:val="24"/>
        </w:rPr>
        <w:t xml:space="preserve"> re</w:t>
      </w:r>
      <w:r w:rsidR="006C606D">
        <w:rPr>
          <w:rFonts w:ascii="Times New Roman" w:hAnsi="Times New Roman" w:cs="Times New Roman"/>
          <w:sz w:val="24"/>
          <w:szCs w:val="24"/>
        </w:rPr>
        <w:t xml:space="preserve">leasing </w:t>
      </w:r>
      <w:r w:rsidR="00B31CFF">
        <w:rPr>
          <w:rFonts w:ascii="Times New Roman" w:hAnsi="Times New Roman" w:cs="Times New Roman"/>
          <w:sz w:val="24"/>
          <w:szCs w:val="24"/>
        </w:rPr>
        <w:t xml:space="preserve">healthcare sector </w:t>
      </w:r>
      <w:r w:rsidR="006C606D">
        <w:rPr>
          <w:rFonts w:ascii="Times New Roman" w:hAnsi="Times New Roman" w:cs="Times New Roman"/>
          <w:sz w:val="24"/>
          <w:szCs w:val="24"/>
        </w:rPr>
        <w:t>organisations from their duty to comply.</w:t>
      </w:r>
    </w:p>
    <w:p w14:paraId="661D7CC8" w14:textId="77777777" w:rsidR="00211DE6" w:rsidRDefault="00211DE6" w:rsidP="003248CB">
      <w:pPr>
        <w:spacing w:line="480" w:lineRule="auto"/>
        <w:jc w:val="both"/>
        <w:rPr>
          <w:rFonts w:ascii="Times New Roman" w:hAnsi="Times New Roman" w:cs="Times New Roman"/>
          <w:sz w:val="24"/>
          <w:szCs w:val="24"/>
        </w:rPr>
      </w:pPr>
    </w:p>
    <w:p w14:paraId="7211E4DF" w14:textId="5F742A02" w:rsidR="00BB2BC4" w:rsidRDefault="00BB2BC4" w:rsidP="003248C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research shows that politicians and managerial staff within NHS Wales agree that bilingual service provision will lead to </w:t>
      </w:r>
      <w:r w:rsidR="00B31CFF">
        <w:rPr>
          <w:rFonts w:ascii="Times New Roman" w:hAnsi="Times New Roman" w:cs="Times New Roman"/>
          <w:sz w:val="24"/>
          <w:szCs w:val="24"/>
        </w:rPr>
        <w:t xml:space="preserve">the </w:t>
      </w:r>
      <w:r>
        <w:rPr>
          <w:rFonts w:ascii="Times New Roman" w:hAnsi="Times New Roman" w:cs="Times New Roman"/>
          <w:sz w:val="24"/>
          <w:szCs w:val="24"/>
        </w:rPr>
        <w:t>improved health and well-being of Welsh speaking service users. Both within the consultation responses,</w:t>
      </w:r>
      <w:r w:rsidR="00402335">
        <w:rPr>
          <w:rFonts w:ascii="Times New Roman" w:hAnsi="Times New Roman" w:cs="Times New Roman"/>
          <w:sz w:val="24"/>
          <w:szCs w:val="24"/>
        </w:rPr>
        <w:t xml:space="preserve"> </w:t>
      </w:r>
      <w:r>
        <w:rPr>
          <w:rFonts w:ascii="Times New Roman" w:hAnsi="Times New Roman" w:cs="Times New Roman"/>
          <w:sz w:val="24"/>
          <w:szCs w:val="24"/>
        </w:rPr>
        <w:t xml:space="preserve">the reports and </w:t>
      </w:r>
      <w:r w:rsidR="00402335">
        <w:rPr>
          <w:rFonts w:ascii="Times New Roman" w:hAnsi="Times New Roman" w:cs="Times New Roman"/>
          <w:sz w:val="24"/>
          <w:szCs w:val="24"/>
        </w:rPr>
        <w:t xml:space="preserve">the </w:t>
      </w:r>
      <w:r>
        <w:rPr>
          <w:rFonts w:ascii="Times New Roman" w:hAnsi="Times New Roman" w:cs="Times New Roman"/>
          <w:sz w:val="24"/>
          <w:szCs w:val="24"/>
        </w:rPr>
        <w:t xml:space="preserve">research publications, the advantages of bilingual service provision are clear to </w:t>
      </w:r>
      <w:r w:rsidR="007756E3">
        <w:rPr>
          <w:rFonts w:ascii="Times New Roman" w:hAnsi="Times New Roman" w:cs="Times New Roman"/>
          <w:sz w:val="24"/>
          <w:szCs w:val="24"/>
        </w:rPr>
        <w:t>behold</w:t>
      </w:r>
      <w:r>
        <w:rPr>
          <w:rFonts w:ascii="Times New Roman" w:hAnsi="Times New Roman" w:cs="Times New Roman"/>
          <w:sz w:val="24"/>
          <w:szCs w:val="24"/>
        </w:rPr>
        <w:t xml:space="preserve">. </w:t>
      </w:r>
    </w:p>
    <w:p w14:paraId="4BDCD0AD" w14:textId="77777777" w:rsidR="00211DE6" w:rsidRDefault="00211DE6" w:rsidP="003248CB">
      <w:pPr>
        <w:spacing w:after="0" w:line="480" w:lineRule="auto"/>
        <w:jc w:val="both"/>
        <w:rPr>
          <w:rFonts w:ascii="Times New Roman" w:hAnsi="Times New Roman" w:cs="Times New Roman"/>
          <w:sz w:val="24"/>
          <w:szCs w:val="24"/>
        </w:rPr>
      </w:pPr>
    </w:p>
    <w:p w14:paraId="4115C4B2" w14:textId="4C8C8A99" w:rsidR="00B76C58" w:rsidRDefault="00510DEA" w:rsidP="003248CB">
      <w:pPr>
        <w:spacing w:after="0" w:line="480" w:lineRule="auto"/>
        <w:jc w:val="both"/>
        <w:rPr>
          <w:rFonts w:ascii="Times New Roman" w:hAnsi="Times New Roman" w:cs="Times New Roman"/>
          <w:sz w:val="24"/>
          <w:szCs w:val="24"/>
        </w:rPr>
      </w:pPr>
      <w:r>
        <w:rPr>
          <w:rFonts w:ascii="Times New Roman" w:hAnsi="Times New Roman" w:cs="Times New Roman"/>
          <w:sz w:val="24"/>
          <w:szCs w:val="24"/>
        </w:rPr>
        <w:t>Welsh language policy continues to d</w:t>
      </w:r>
      <w:r w:rsidR="00AC6B7F" w:rsidRPr="00510DEA">
        <w:rPr>
          <w:rFonts w:ascii="Times New Roman" w:hAnsi="Times New Roman" w:cs="Times New Roman"/>
          <w:sz w:val="24"/>
          <w:szCs w:val="24"/>
        </w:rPr>
        <w:t xml:space="preserve">ivide </w:t>
      </w:r>
      <w:r w:rsidR="00B31CFF">
        <w:rPr>
          <w:rFonts w:ascii="Times New Roman" w:hAnsi="Times New Roman" w:cs="Times New Roman"/>
          <w:sz w:val="24"/>
          <w:szCs w:val="24"/>
        </w:rPr>
        <w:t xml:space="preserve">the </w:t>
      </w:r>
      <w:r w:rsidR="00AC6B7F" w:rsidRPr="00510DEA">
        <w:rPr>
          <w:rFonts w:ascii="Times New Roman" w:hAnsi="Times New Roman" w:cs="Times New Roman"/>
          <w:sz w:val="24"/>
          <w:szCs w:val="24"/>
        </w:rPr>
        <w:t xml:space="preserve">opinions of </w:t>
      </w:r>
      <w:r>
        <w:rPr>
          <w:rFonts w:ascii="Times New Roman" w:hAnsi="Times New Roman" w:cs="Times New Roman"/>
          <w:sz w:val="24"/>
          <w:szCs w:val="24"/>
        </w:rPr>
        <w:t xml:space="preserve">the </w:t>
      </w:r>
      <w:r w:rsidR="00AC6B7F" w:rsidRPr="00510DEA">
        <w:rPr>
          <w:rFonts w:ascii="Times New Roman" w:hAnsi="Times New Roman" w:cs="Times New Roman"/>
          <w:sz w:val="24"/>
          <w:szCs w:val="24"/>
        </w:rPr>
        <w:t>public sector workforce</w:t>
      </w:r>
      <w:r>
        <w:rPr>
          <w:rFonts w:ascii="Times New Roman" w:hAnsi="Times New Roman" w:cs="Times New Roman"/>
          <w:sz w:val="24"/>
          <w:szCs w:val="24"/>
        </w:rPr>
        <w:t xml:space="preserve"> and the </w:t>
      </w:r>
      <w:r w:rsidR="00F552B5">
        <w:rPr>
          <w:rFonts w:ascii="Times New Roman" w:hAnsi="Times New Roman" w:cs="Times New Roman"/>
          <w:sz w:val="24"/>
          <w:szCs w:val="24"/>
        </w:rPr>
        <w:t xml:space="preserve">wider general </w:t>
      </w:r>
      <w:r>
        <w:rPr>
          <w:rFonts w:ascii="Times New Roman" w:hAnsi="Times New Roman" w:cs="Times New Roman"/>
          <w:sz w:val="24"/>
          <w:szCs w:val="24"/>
        </w:rPr>
        <w:t>public</w:t>
      </w:r>
      <w:r w:rsidR="00AC6B7F" w:rsidRPr="00510DEA">
        <w:rPr>
          <w:rFonts w:ascii="Times New Roman" w:hAnsi="Times New Roman" w:cs="Times New Roman"/>
          <w:sz w:val="24"/>
          <w:szCs w:val="24"/>
        </w:rPr>
        <w:t>.</w:t>
      </w:r>
      <w:r w:rsidR="00F552B5">
        <w:rPr>
          <w:rFonts w:ascii="Times New Roman" w:hAnsi="Times New Roman" w:cs="Times New Roman"/>
          <w:sz w:val="24"/>
          <w:szCs w:val="24"/>
        </w:rPr>
        <w:t xml:space="preserve"> The</w:t>
      </w:r>
      <w:r w:rsidR="00070889">
        <w:rPr>
          <w:rFonts w:ascii="Times New Roman" w:hAnsi="Times New Roman" w:cs="Times New Roman"/>
          <w:sz w:val="24"/>
          <w:szCs w:val="24"/>
        </w:rPr>
        <w:t xml:space="preserve"> research suggests</w:t>
      </w:r>
      <w:r w:rsidR="00F552B5">
        <w:rPr>
          <w:rFonts w:ascii="Times New Roman" w:hAnsi="Times New Roman" w:cs="Times New Roman"/>
          <w:sz w:val="24"/>
          <w:szCs w:val="24"/>
        </w:rPr>
        <w:t xml:space="preserve"> that</w:t>
      </w:r>
      <w:r w:rsidR="00B31CFF">
        <w:rPr>
          <w:rFonts w:ascii="Times New Roman" w:hAnsi="Times New Roman" w:cs="Times New Roman"/>
          <w:sz w:val="24"/>
          <w:szCs w:val="24"/>
        </w:rPr>
        <w:t xml:space="preserve"> the Standards</w:t>
      </w:r>
      <w:r>
        <w:rPr>
          <w:rFonts w:ascii="Times New Roman" w:hAnsi="Times New Roman" w:cs="Times New Roman"/>
          <w:sz w:val="24"/>
          <w:szCs w:val="24"/>
        </w:rPr>
        <w:t xml:space="preserve"> </w:t>
      </w:r>
      <w:r w:rsidR="00B31CFF">
        <w:rPr>
          <w:rFonts w:ascii="Times New Roman" w:hAnsi="Times New Roman" w:cs="Times New Roman"/>
          <w:sz w:val="24"/>
          <w:szCs w:val="24"/>
        </w:rPr>
        <w:t>have been</w:t>
      </w:r>
      <w:r>
        <w:rPr>
          <w:rFonts w:ascii="Times New Roman" w:hAnsi="Times New Roman" w:cs="Times New Roman"/>
          <w:sz w:val="24"/>
          <w:szCs w:val="24"/>
        </w:rPr>
        <w:t xml:space="preserve"> w</w:t>
      </w:r>
      <w:r w:rsidR="00AC6B7F" w:rsidRPr="00510DEA">
        <w:rPr>
          <w:rFonts w:ascii="Times New Roman" w:hAnsi="Times New Roman" w:cs="Times New Roman"/>
          <w:sz w:val="24"/>
          <w:szCs w:val="24"/>
        </w:rPr>
        <w:t>elcomed by Welsh speakers</w:t>
      </w:r>
      <w:r>
        <w:rPr>
          <w:rFonts w:ascii="Times New Roman" w:hAnsi="Times New Roman" w:cs="Times New Roman"/>
          <w:sz w:val="24"/>
          <w:szCs w:val="24"/>
        </w:rPr>
        <w:t xml:space="preserve"> but c</w:t>
      </w:r>
      <w:r w:rsidR="00B31CFF">
        <w:rPr>
          <w:rFonts w:ascii="Times New Roman" w:hAnsi="Times New Roman" w:cs="Times New Roman"/>
          <w:sz w:val="24"/>
          <w:szCs w:val="24"/>
        </w:rPr>
        <w:t>ould</w:t>
      </w:r>
      <w:r>
        <w:rPr>
          <w:rFonts w:ascii="Times New Roman" w:hAnsi="Times New Roman" w:cs="Times New Roman"/>
          <w:sz w:val="24"/>
          <w:szCs w:val="24"/>
        </w:rPr>
        <w:t xml:space="preserve"> be</w:t>
      </w:r>
      <w:r w:rsidR="00AC6B7F" w:rsidRPr="00510DEA">
        <w:rPr>
          <w:rFonts w:ascii="Times New Roman" w:hAnsi="Times New Roman" w:cs="Times New Roman"/>
          <w:sz w:val="24"/>
          <w:szCs w:val="24"/>
        </w:rPr>
        <w:t xml:space="preserve"> feared by non-Welsh speakers. </w:t>
      </w:r>
      <w:r w:rsidR="00A106B2">
        <w:rPr>
          <w:rFonts w:ascii="Times New Roman" w:hAnsi="Times New Roman" w:cs="Times New Roman"/>
          <w:sz w:val="24"/>
          <w:szCs w:val="24"/>
        </w:rPr>
        <w:t>This, perhaps, reflects the d</w:t>
      </w:r>
      <w:r w:rsidR="00AC6B7F" w:rsidRPr="00510DEA">
        <w:rPr>
          <w:rFonts w:ascii="Times New Roman" w:hAnsi="Times New Roman" w:cs="Times New Roman"/>
          <w:sz w:val="24"/>
          <w:szCs w:val="24"/>
        </w:rPr>
        <w:t>ifferen</w:t>
      </w:r>
      <w:r w:rsidR="00A106B2">
        <w:rPr>
          <w:rFonts w:ascii="Times New Roman" w:hAnsi="Times New Roman" w:cs="Times New Roman"/>
          <w:sz w:val="24"/>
          <w:szCs w:val="24"/>
        </w:rPr>
        <w:t>ce</w:t>
      </w:r>
      <w:r w:rsidR="00AC6B7F" w:rsidRPr="00510DEA">
        <w:rPr>
          <w:rFonts w:ascii="Times New Roman" w:hAnsi="Times New Roman" w:cs="Times New Roman"/>
          <w:sz w:val="24"/>
          <w:szCs w:val="24"/>
        </w:rPr>
        <w:t xml:space="preserve"> in attitudes between bilinguals and monolinguals</w:t>
      </w:r>
      <w:r w:rsidR="00402335">
        <w:rPr>
          <w:rFonts w:ascii="Times New Roman" w:hAnsi="Times New Roman" w:cs="Times New Roman"/>
          <w:sz w:val="24"/>
          <w:szCs w:val="24"/>
        </w:rPr>
        <w:t xml:space="preserve">, something which Ruiz (1984) explored and separated </w:t>
      </w:r>
      <w:r w:rsidR="00A106B2">
        <w:rPr>
          <w:rFonts w:ascii="Times New Roman" w:hAnsi="Times New Roman" w:cs="Times New Roman"/>
          <w:sz w:val="24"/>
          <w:szCs w:val="24"/>
        </w:rPr>
        <w:t>into three categories</w:t>
      </w:r>
      <w:r w:rsidR="006563C8">
        <w:rPr>
          <w:rFonts w:ascii="Times New Roman" w:hAnsi="Times New Roman" w:cs="Times New Roman"/>
          <w:sz w:val="24"/>
          <w:szCs w:val="24"/>
        </w:rPr>
        <w:t>;</w:t>
      </w:r>
      <w:r w:rsidR="00A106B2">
        <w:rPr>
          <w:rFonts w:ascii="Times New Roman" w:hAnsi="Times New Roman" w:cs="Times New Roman"/>
          <w:sz w:val="24"/>
          <w:szCs w:val="24"/>
        </w:rPr>
        <w:t xml:space="preserve"> </w:t>
      </w:r>
      <w:r w:rsidR="006563C8">
        <w:rPr>
          <w:rFonts w:ascii="Times New Roman" w:hAnsi="Times New Roman" w:cs="Times New Roman"/>
          <w:sz w:val="24"/>
          <w:szCs w:val="24"/>
        </w:rPr>
        <w:t>l</w:t>
      </w:r>
      <w:r w:rsidR="00AC6B7F" w:rsidRPr="00510DEA">
        <w:rPr>
          <w:rFonts w:ascii="Times New Roman" w:hAnsi="Times New Roman" w:cs="Times New Roman"/>
          <w:sz w:val="24"/>
          <w:szCs w:val="24"/>
        </w:rPr>
        <w:t>anguage as a problem, language as a right, language as resource.</w:t>
      </w:r>
      <w:r w:rsidR="00A106B2">
        <w:rPr>
          <w:rFonts w:ascii="Times New Roman" w:hAnsi="Times New Roman" w:cs="Times New Roman"/>
          <w:sz w:val="24"/>
          <w:szCs w:val="24"/>
        </w:rPr>
        <w:t xml:space="preserve"> This is certainly evident in the attitudes </w:t>
      </w:r>
      <w:r w:rsidR="00211EF3">
        <w:rPr>
          <w:rFonts w:ascii="Times New Roman" w:hAnsi="Times New Roman" w:cs="Times New Roman"/>
          <w:sz w:val="24"/>
          <w:szCs w:val="24"/>
        </w:rPr>
        <w:t xml:space="preserve">towards </w:t>
      </w:r>
      <w:r w:rsidR="00A106B2">
        <w:rPr>
          <w:rFonts w:ascii="Times New Roman" w:hAnsi="Times New Roman" w:cs="Times New Roman"/>
          <w:sz w:val="24"/>
          <w:szCs w:val="24"/>
        </w:rPr>
        <w:t xml:space="preserve">the Standards. </w:t>
      </w:r>
      <w:r w:rsidR="00211EF3">
        <w:rPr>
          <w:rFonts w:ascii="Times New Roman" w:hAnsi="Times New Roman" w:cs="Times New Roman"/>
          <w:sz w:val="24"/>
          <w:szCs w:val="24"/>
        </w:rPr>
        <w:t>It is undisputable</w:t>
      </w:r>
      <w:r w:rsidR="00A106B2">
        <w:rPr>
          <w:rFonts w:ascii="Times New Roman" w:hAnsi="Times New Roman" w:cs="Times New Roman"/>
          <w:sz w:val="24"/>
          <w:szCs w:val="24"/>
        </w:rPr>
        <w:t xml:space="preserve"> that Welsh speakers have a </w:t>
      </w:r>
      <w:r w:rsidR="00A106B2" w:rsidRPr="00402335">
        <w:rPr>
          <w:rFonts w:ascii="Times New Roman" w:hAnsi="Times New Roman" w:cs="Times New Roman"/>
          <w:i/>
          <w:iCs/>
          <w:sz w:val="24"/>
          <w:szCs w:val="24"/>
        </w:rPr>
        <w:t>right</w:t>
      </w:r>
      <w:r w:rsidR="00A106B2">
        <w:rPr>
          <w:rFonts w:ascii="Times New Roman" w:hAnsi="Times New Roman" w:cs="Times New Roman"/>
          <w:sz w:val="24"/>
          <w:szCs w:val="24"/>
        </w:rPr>
        <w:t xml:space="preserve"> to use Welsh in their native country and</w:t>
      </w:r>
      <w:r w:rsidR="00070889">
        <w:rPr>
          <w:rFonts w:ascii="Times New Roman" w:hAnsi="Times New Roman" w:cs="Times New Roman"/>
          <w:sz w:val="24"/>
          <w:szCs w:val="24"/>
        </w:rPr>
        <w:t>,</w:t>
      </w:r>
      <w:r w:rsidR="00A106B2">
        <w:rPr>
          <w:rFonts w:ascii="Times New Roman" w:hAnsi="Times New Roman" w:cs="Times New Roman"/>
          <w:sz w:val="24"/>
          <w:szCs w:val="24"/>
        </w:rPr>
        <w:t xml:space="preserve"> almost certainly</w:t>
      </w:r>
      <w:r w:rsidR="00B31CFF">
        <w:rPr>
          <w:rFonts w:ascii="Times New Roman" w:hAnsi="Times New Roman" w:cs="Times New Roman"/>
          <w:sz w:val="24"/>
          <w:szCs w:val="24"/>
        </w:rPr>
        <w:t>,</w:t>
      </w:r>
      <w:r w:rsidR="00A106B2">
        <w:rPr>
          <w:rFonts w:ascii="Times New Roman" w:hAnsi="Times New Roman" w:cs="Times New Roman"/>
          <w:sz w:val="24"/>
          <w:szCs w:val="24"/>
        </w:rPr>
        <w:t xml:space="preserve"> the Welsh language </w:t>
      </w:r>
      <w:r w:rsidR="00B31CFF">
        <w:rPr>
          <w:rFonts w:ascii="Times New Roman" w:hAnsi="Times New Roman" w:cs="Times New Roman"/>
          <w:sz w:val="24"/>
          <w:szCs w:val="24"/>
        </w:rPr>
        <w:t xml:space="preserve">will </w:t>
      </w:r>
      <w:r w:rsidR="00A106B2">
        <w:rPr>
          <w:rFonts w:ascii="Times New Roman" w:hAnsi="Times New Roman" w:cs="Times New Roman"/>
          <w:sz w:val="24"/>
          <w:szCs w:val="24"/>
        </w:rPr>
        <w:t xml:space="preserve">cause </w:t>
      </w:r>
      <w:r w:rsidR="00A106B2" w:rsidRPr="00402335">
        <w:rPr>
          <w:rFonts w:ascii="Times New Roman" w:hAnsi="Times New Roman" w:cs="Times New Roman"/>
          <w:i/>
          <w:iCs/>
          <w:sz w:val="24"/>
          <w:szCs w:val="24"/>
        </w:rPr>
        <w:t>problems</w:t>
      </w:r>
      <w:r w:rsidR="00A106B2">
        <w:rPr>
          <w:rFonts w:ascii="Times New Roman" w:hAnsi="Times New Roman" w:cs="Times New Roman"/>
          <w:sz w:val="24"/>
          <w:szCs w:val="24"/>
        </w:rPr>
        <w:t xml:space="preserve"> for NHS Wales in terms of the resource implications. Yet it is those who see the Welsh language as a useful </w:t>
      </w:r>
      <w:r w:rsidR="00A106B2" w:rsidRPr="00402335">
        <w:rPr>
          <w:rFonts w:ascii="Times New Roman" w:hAnsi="Times New Roman" w:cs="Times New Roman"/>
          <w:i/>
          <w:iCs/>
          <w:sz w:val="24"/>
          <w:szCs w:val="24"/>
        </w:rPr>
        <w:t>resource</w:t>
      </w:r>
      <w:r w:rsidR="00A106B2">
        <w:rPr>
          <w:rFonts w:ascii="Times New Roman" w:hAnsi="Times New Roman" w:cs="Times New Roman"/>
          <w:sz w:val="24"/>
          <w:szCs w:val="24"/>
        </w:rPr>
        <w:t xml:space="preserve"> who will probably experience the most success in implementing Welsh language policy and procedures.</w:t>
      </w:r>
      <w:r w:rsidR="00F452DD">
        <w:rPr>
          <w:rFonts w:ascii="Times New Roman" w:hAnsi="Times New Roman" w:cs="Times New Roman"/>
          <w:sz w:val="24"/>
          <w:szCs w:val="24"/>
        </w:rPr>
        <w:t xml:space="preserve"> </w:t>
      </w:r>
      <w:r w:rsidR="00A106B2">
        <w:rPr>
          <w:rFonts w:ascii="Times New Roman" w:hAnsi="Times New Roman" w:cs="Times New Roman"/>
          <w:sz w:val="24"/>
          <w:szCs w:val="24"/>
        </w:rPr>
        <w:t xml:space="preserve">This is something that the Commissioner and Welsh Government emphasise in their efforts to promote the benefits </w:t>
      </w:r>
      <w:r w:rsidR="00A106B2">
        <w:rPr>
          <w:rFonts w:ascii="Times New Roman" w:hAnsi="Times New Roman" w:cs="Times New Roman"/>
          <w:sz w:val="24"/>
          <w:szCs w:val="24"/>
        </w:rPr>
        <w:lastRenderedPageBreak/>
        <w:t xml:space="preserve">of </w:t>
      </w:r>
      <w:r w:rsidR="00B76C58">
        <w:rPr>
          <w:rFonts w:ascii="Times New Roman" w:hAnsi="Times New Roman" w:cs="Times New Roman"/>
          <w:sz w:val="24"/>
          <w:szCs w:val="24"/>
        </w:rPr>
        <w:t xml:space="preserve">implementing the Standards. By looking at the Standards as a means </w:t>
      </w:r>
      <w:r w:rsidR="00B31CFF">
        <w:rPr>
          <w:rFonts w:ascii="Times New Roman" w:hAnsi="Times New Roman" w:cs="Times New Roman"/>
          <w:sz w:val="24"/>
          <w:szCs w:val="24"/>
        </w:rPr>
        <w:t xml:space="preserve">to </w:t>
      </w:r>
      <w:r w:rsidR="00B76C58">
        <w:rPr>
          <w:rFonts w:ascii="Times New Roman" w:hAnsi="Times New Roman" w:cs="Times New Roman"/>
          <w:sz w:val="24"/>
          <w:szCs w:val="24"/>
        </w:rPr>
        <w:t>facilitate language planning, one can begin to visualise the broader advantages which could include the following:</w:t>
      </w:r>
    </w:p>
    <w:p w14:paraId="7F77D73D" w14:textId="0868794D" w:rsidR="00B76C58" w:rsidRDefault="00070889" w:rsidP="003248CB">
      <w:pPr>
        <w:pStyle w:val="ListParagraph"/>
        <w:numPr>
          <w:ilvl w:val="0"/>
          <w:numId w:val="3"/>
        </w:numPr>
        <w:spacing w:after="0" w:line="480" w:lineRule="auto"/>
        <w:jc w:val="both"/>
        <w:rPr>
          <w:rFonts w:ascii="Times New Roman" w:hAnsi="Times New Roman" w:cs="Times New Roman"/>
          <w:sz w:val="24"/>
          <w:szCs w:val="24"/>
        </w:rPr>
      </w:pPr>
      <w:r>
        <w:rPr>
          <w:rFonts w:ascii="Times New Roman" w:hAnsi="Times New Roman" w:cs="Times New Roman"/>
          <w:sz w:val="24"/>
          <w:szCs w:val="24"/>
        </w:rPr>
        <w:t>i</w:t>
      </w:r>
      <w:r w:rsidR="00B76C58">
        <w:rPr>
          <w:rFonts w:ascii="Times New Roman" w:hAnsi="Times New Roman" w:cs="Times New Roman"/>
          <w:sz w:val="24"/>
          <w:szCs w:val="24"/>
        </w:rPr>
        <w:t>mproved bilingual service provision</w:t>
      </w:r>
      <w:r w:rsidR="00B31CFF">
        <w:rPr>
          <w:rFonts w:ascii="Times New Roman" w:hAnsi="Times New Roman" w:cs="Times New Roman"/>
          <w:sz w:val="24"/>
          <w:szCs w:val="24"/>
        </w:rPr>
        <w:t>;</w:t>
      </w:r>
    </w:p>
    <w:p w14:paraId="6E5018A9" w14:textId="0E815583" w:rsidR="00B76C58" w:rsidRDefault="00070889" w:rsidP="003248CB">
      <w:pPr>
        <w:pStyle w:val="ListParagraph"/>
        <w:numPr>
          <w:ilvl w:val="0"/>
          <w:numId w:val="3"/>
        </w:numPr>
        <w:spacing w:after="0" w:line="480" w:lineRule="auto"/>
        <w:jc w:val="both"/>
        <w:rPr>
          <w:rFonts w:ascii="Times New Roman" w:hAnsi="Times New Roman" w:cs="Times New Roman"/>
          <w:sz w:val="24"/>
          <w:szCs w:val="24"/>
        </w:rPr>
      </w:pPr>
      <w:r>
        <w:rPr>
          <w:rFonts w:ascii="Times New Roman" w:hAnsi="Times New Roman" w:cs="Times New Roman"/>
          <w:sz w:val="24"/>
          <w:szCs w:val="24"/>
        </w:rPr>
        <w:t>i</w:t>
      </w:r>
      <w:r w:rsidR="00B76C58">
        <w:rPr>
          <w:rFonts w:ascii="Times New Roman" w:hAnsi="Times New Roman" w:cs="Times New Roman"/>
          <w:sz w:val="24"/>
          <w:szCs w:val="24"/>
        </w:rPr>
        <w:t>mproved health and well-being for Welsh speakers</w:t>
      </w:r>
      <w:r w:rsidR="00B31CFF">
        <w:rPr>
          <w:rFonts w:ascii="Times New Roman" w:hAnsi="Times New Roman" w:cs="Times New Roman"/>
          <w:sz w:val="24"/>
          <w:szCs w:val="24"/>
        </w:rPr>
        <w:t>;</w:t>
      </w:r>
    </w:p>
    <w:p w14:paraId="3E4C10DE" w14:textId="0EE3C2E4" w:rsidR="00B76C58" w:rsidRDefault="00070889" w:rsidP="003248CB">
      <w:pPr>
        <w:pStyle w:val="ListParagraph"/>
        <w:numPr>
          <w:ilvl w:val="0"/>
          <w:numId w:val="3"/>
        </w:numPr>
        <w:spacing w:after="0" w:line="480" w:lineRule="auto"/>
        <w:jc w:val="both"/>
        <w:rPr>
          <w:rFonts w:ascii="Times New Roman" w:hAnsi="Times New Roman" w:cs="Times New Roman"/>
          <w:sz w:val="24"/>
          <w:szCs w:val="24"/>
        </w:rPr>
      </w:pPr>
      <w:r>
        <w:rPr>
          <w:rFonts w:ascii="Times New Roman" w:hAnsi="Times New Roman" w:cs="Times New Roman"/>
          <w:sz w:val="24"/>
          <w:szCs w:val="24"/>
        </w:rPr>
        <w:t>e</w:t>
      </w:r>
      <w:r w:rsidR="00B76C58">
        <w:rPr>
          <w:rFonts w:ascii="Times New Roman" w:hAnsi="Times New Roman" w:cs="Times New Roman"/>
          <w:sz w:val="24"/>
          <w:szCs w:val="24"/>
        </w:rPr>
        <w:t>quality and respect for Welsh speakers</w:t>
      </w:r>
      <w:r w:rsidR="00B31CFF">
        <w:rPr>
          <w:rFonts w:ascii="Times New Roman" w:hAnsi="Times New Roman" w:cs="Times New Roman"/>
          <w:sz w:val="24"/>
          <w:szCs w:val="24"/>
        </w:rPr>
        <w:t>;</w:t>
      </w:r>
    </w:p>
    <w:p w14:paraId="32AEDF74" w14:textId="06990912" w:rsidR="00B76C58" w:rsidRDefault="00070889" w:rsidP="003248CB">
      <w:pPr>
        <w:pStyle w:val="ListParagraph"/>
        <w:numPr>
          <w:ilvl w:val="0"/>
          <w:numId w:val="3"/>
        </w:numPr>
        <w:spacing w:after="0" w:line="480" w:lineRule="auto"/>
        <w:jc w:val="both"/>
        <w:rPr>
          <w:rFonts w:ascii="Times New Roman" w:hAnsi="Times New Roman" w:cs="Times New Roman"/>
          <w:sz w:val="24"/>
          <w:szCs w:val="24"/>
        </w:rPr>
      </w:pPr>
      <w:r>
        <w:rPr>
          <w:rFonts w:ascii="Times New Roman" w:hAnsi="Times New Roman" w:cs="Times New Roman"/>
          <w:sz w:val="24"/>
          <w:szCs w:val="24"/>
        </w:rPr>
        <w:t>e</w:t>
      </w:r>
      <w:r w:rsidR="00B76C58">
        <w:rPr>
          <w:rFonts w:ascii="Times New Roman" w:hAnsi="Times New Roman" w:cs="Times New Roman"/>
          <w:sz w:val="24"/>
          <w:szCs w:val="24"/>
        </w:rPr>
        <w:t>quality and respect for the Welsh language</w:t>
      </w:r>
      <w:r w:rsidR="00B31CFF">
        <w:rPr>
          <w:rFonts w:ascii="Times New Roman" w:hAnsi="Times New Roman" w:cs="Times New Roman"/>
          <w:sz w:val="24"/>
          <w:szCs w:val="24"/>
        </w:rPr>
        <w:t>; and</w:t>
      </w:r>
    </w:p>
    <w:p w14:paraId="0548B31E" w14:textId="191AEFB0" w:rsidR="00B76C58" w:rsidRDefault="00070889" w:rsidP="003248CB">
      <w:pPr>
        <w:pStyle w:val="ListParagraph"/>
        <w:numPr>
          <w:ilvl w:val="0"/>
          <w:numId w:val="3"/>
        </w:numPr>
        <w:spacing w:after="0" w:line="480" w:lineRule="auto"/>
        <w:jc w:val="both"/>
        <w:rPr>
          <w:rFonts w:ascii="Times New Roman" w:hAnsi="Times New Roman" w:cs="Times New Roman"/>
          <w:sz w:val="24"/>
          <w:szCs w:val="24"/>
        </w:rPr>
      </w:pPr>
      <w:r>
        <w:rPr>
          <w:rFonts w:ascii="Times New Roman" w:hAnsi="Times New Roman" w:cs="Times New Roman"/>
          <w:sz w:val="24"/>
          <w:szCs w:val="24"/>
        </w:rPr>
        <w:t>r</w:t>
      </w:r>
      <w:r w:rsidR="00B76C58">
        <w:rPr>
          <w:rFonts w:ascii="Times New Roman" w:hAnsi="Times New Roman" w:cs="Times New Roman"/>
          <w:sz w:val="24"/>
          <w:szCs w:val="24"/>
        </w:rPr>
        <w:t>evitalisation of the Welsh language</w:t>
      </w:r>
      <w:r w:rsidR="00B31CFF">
        <w:rPr>
          <w:rFonts w:ascii="Times New Roman" w:hAnsi="Times New Roman" w:cs="Times New Roman"/>
          <w:sz w:val="24"/>
          <w:szCs w:val="24"/>
        </w:rPr>
        <w:t>.</w:t>
      </w:r>
    </w:p>
    <w:p w14:paraId="7F8743D7" w14:textId="535E40BA" w:rsidR="00B76C58" w:rsidRDefault="00B76C58" w:rsidP="003248CB">
      <w:pPr>
        <w:spacing w:after="0" w:line="480" w:lineRule="auto"/>
        <w:jc w:val="both"/>
        <w:rPr>
          <w:rFonts w:ascii="Times New Roman" w:hAnsi="Times New Roman" w:cs="Times New Roman"/>
          <w:sz w:val="24"/>
          <w:szCs w:val="24"/>
        </w:rPr>
      </w:pPr>
    </w:p>
    <w:p w14:paraId="61E6059F" w14:textId="0B6D61BE" w:rsidR="00B76C58" w:rsidRDefault="006A0109" w:rsidP="003248CB">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Many of the responses to the Commissioner’s </w:t>
      </w:r>
      <w:r w:rsidR="00402335">
        <w:rPr>
          <w:rFonts w:ascii="Times New Roman" w:hAnsi="Times New Roman" w:cs="Times New Roman"/>
          <w:sz w:val="24"/>
          <w:szCs w:val="24"/>
        </w:rPr>
        <w:t>(2014) i</w:t>
      </w:r>
      <w:r>
        <w:rPr>
          <w:rFonts w:ascii="Times New Roman" w:hAnsi="Times New Roman" w:cs="Times New Roman"/>
          <w:sz w:val="24"/>
          <w:szCs w:val="24"/>
        </w:rPr>
        <w:t xml:space="preserve">nquiry </w:t>
      </w:r>
      <w:r w:rsidR="00121553">
        <w:rPr>
          <w:rFonts w:ascii="Times New Roman" w:hAnsi="Times New Roman" w:cs="Times New Roman"/>
          <w:sz w:val="24"/>
          <w:szCs w:val="24"/>
        </w:rPr>
        <w:t>refer</w:t>
      </w:r>
      <w:r>
        <w:rPr>
          <w:rFonts w:ascii="Times New Roman" w:hAnsi="Times New Roman" w:cs="Times New Roman"/>
          <w:sz w:val="24"/>
          <w:szCs w:val="24"/>
        </w:rPr>
        <w:t xml:space="preserve"> to the fact that Welsh language services are rarely requested</w:t>
      </w:r>
      <w:r w:rsidR="00B31CFF">
        <w:rPr>
          <w:rFonts w:ascii="Times New Roman" w:hAnsi="Times New Roman" w:cs="Times New Roman"/>
          <w:sz w:val="24"/>
          <w:szCs w:val="24"/>
        </w:rPr>
        <w:t>,</w:t>
      </w:r>
      <w:r>
        <w:rPr>
          <w:rFonts w:ascii="Times New Roman" w:hAnsi="Times New Roman" w:cs="Times New Roman"/>
          <w:sz w:val="24"/>
          <w:szCs w:val="24"/>
        </w:rPr>
        <w:t xml:space="preserve"> which suggests a </w:t>
      </w:r>
      <w:r w:rsidRPr="00211EF3">
        <w:rPr>
          <w:rFonts w:ascii="Times New Roman" w:hAnsi="Times New Roman" w:cs="Times New Roman"/>
          <w:i/>
          <w:iCs/>
          <w:sz w:val="24"/>
          <w:szCs w:val="24"/>
        </w:rPr>
        <w:t xml:space="preserve">reactive </w:t>
      </w:r>
      <w:r w:rsidRPr="00211EF3">
        <w:rPr>
          <w:rFonts w:ascii="Times New Roman" w:hAnsi="Times New Roman" w:cs="Times New Roman"/>
          <w:sz w:val="24"/>
          <w:szCs w:val="24"/>
        </w:rPr>
        <w:t>approach</w:t>
      </w:r>
      <w:r>
        <w:rPr>
          <w:rFonts w:ascii="Times New Roman" w:hAnsi="Times New Roman" w:cs="Times New Roman"/>
          <w:sz w:val="24"/>
          <w:szCs w:val="24"/>
        </w:rPr>
        <w:t xml:space="preserve"> to </w:t>
      </w:r>
      <w:r w:rsidR="00EB364D">
        <w:rPr>
          <w:rFonts w:ascii="Times New Roman" w:hAnsi="Times New Roman" w:cs="Times New Roman"/>
          <w:sz w:val="24"/>
          <w:szCs w:val="24"/>
        </w:rPr>
        <w:t xml:space="preserve">bilingual service provision. It </w:t>
      </w:r>
      <w:r w:rsidR="00211EF3">
        <w:rPr>
          <w:rFonts w:ascii="Times New Roman" w:hAnsi="Times New Roman" w:cs="Times New Roman"/>
          <w:sz w:val="24"/>
          <w:szCs w:val="24"/>
        </w:rPr>
        <w:t>would be more constructive</w:t>
      </w:r>
      <w:r w:rsidR="00EB364D">
        <w:rPr>
          <w:rFonts w:ascii="Times New Roman" w:hAnsi="Times New Roman" w:cs="Times New Roman"/>
          <w:sz w:val="24"/>
          <w:szCs w:val="24"/>
        </w:rPr>
        <w:t xml:space="preserve"> for NHS Wales to adopt a more </w:t>
      </w:r>
      <w:r w:rsidR="00EB364D" w:rsidRPr="00211EF3">
        <w:rPr>
          <w:rFonts w:ascii="Times New Roman" w:hAnsi="Times New Roman" w:cs="Times New Roman"/>
          <w:i/>
          <w:iCs/>
          <w:sz w:val="24"/>
          <w:szCs w:val="24"/>
        </w:rPr>
        <w:t>proactive</w:t>
      </w:r>
      <w:r w:rsidR="00EB364D">
        <w:rPr>
          <w:rFonts w:ascii="Times New Roman" w:hAnsi="Times New Roman" w:cs="Times New Roman"/>
          <w:sz w:val="24"/>
          <w:szCs w:val="24"/>
        </w:rPr>
        <w:t xml:space="preserve"> approach to language planning which will explor</w:t>
      </w:r>
      <w:r w:rsidR="00402335">
        <w:rPr>
          <w:rFonts w:ascii="Times New Roman" w:hAnsi="Times New Roman" w:cs="Times New Roman"/>
          <w:sz w:val="24"/>
          <w:szCs w:val="24"/>
        </w:rPr>
        <w:t>e</w:t>
      </w:r>
      <w:r w:rsidR="00EB364D">
        <w:rPr>
          <w:rFonts w:ascii="Times New Roman" w:hAnsi="Times New Roman" w:cs="Times New Roman"/>
          <w:sz w:val="24"/>
          <w:szCs w:val="24"/>
        </w:rPr>
        <w:t xml:space="preserve"> creative way</w:t>
      </w:r>
      <w:r w:rsidR="008D198E">
        <w:rPr>
          <w:rFonts w:ascii="Times New Roman" w:hAnsi="Times New Roman" w:cs="Times New Roman"/>
          <w:sz w:val="24"/>
          <w:szCs w:val="24"/>
        </w:rPr>
        <w:t>s</w:t>
      </w:r>
      <w:r w:rsidR="00EB364D">
        <w:rPr>
          <w:rFonts w:ascii="Times New Roman" w:hAnsi="Times New Roman" w:cs="Times New Roman"/>
          <w:sz w:val="24"/>
          <w:szCs w:val="24"/>
        </w:rPr>
        <w:t xml:space="preserve"> of working to actively offer services bilingually where possible. </w:t>
      </w:r>
    </w:p>
    <w:p w14:paraId="5BA6687F" w14:textId="1A03A675" w:rsidR="00EB364D" w:rsidRDefault="00EB364D" w:rsidP="003248CB">
      <w:pPr>
        <w:spacing w:after="0" w:line="480" w:lineRule="auto"/>
        <w:jc w:val="both"/>
        <w:rPr>
          <w:rFonts w:ascii="Times New Roman" w:hAnsi="Times New Roman" w:cs="Times New Roman"/>
          <w:sz w:val="24"/>
          <w:szCs w:val="24"/>
        </w:rPr>
      </w:pPr>
    </w:p>
    <w:p w14:paraId="4130815B" w14:textId="2846F6BD" w:rsidR="00C1049E" w:rsidRDefault="00C1049E" w:rsidP="003248CB">
      <w:pPr>
        <w:spacing w:line="480" w:lineRule="auto"/>
        <w:jc w:val="both"/>
        <w:rPr>
          <w:rFonts w:ascii="Times New Roman" w:hAnsi="Times New Roman" w:cs="Times New Roman"/>
          <w:iCs/>
          <w:sz w:val="24"/>
          <w:szCs w:val="24"/>
        </w:rPr>
      </w:pPr>
      <w:r>
        <w:rPr>
          <w:rFonts w:ascii="Times New Roman" w:hAnsi="Times New Roman" w:cs="Times New Roman"/>
          <w:iCs/>
          <w:sz w:val="24"/>
          <w:szCs w:val="24"/>
        </w:rPr>
        <w:t>The only real advantage of a reactive approach to bilingual service provision is the ability for organisations to target resources to the areas where there is a</w:t>
      </w:r>
      <w:r w:rsidR="008D198E">
        <w:rPr>
          <w:rFonts w:ascii="Times New Roman" w:hAnsi="Times New Roman" w:cs="Times New Roman"/>
          <w:iCs/>
          <w:sz w:val="24"/>
          <w:szCs w:val="24"/>
        </w:rPr>
        <w:t xml:space="preserve"> specific</w:t>
      </w:r>
      <w:r>
        <w:rPr>
          <w:rFonts w:ascii="Times New Roman" w:hAnsi="Times New Roman" w:cs="Times New Roman"/>
          <w:iCs/>
          <w:sz w:val="24"/>
          <w:szCs w:val="24"/>
        </w:rPr>
        <w:t xml:space="preserve"> request, without investing more funds into the development of a forward planning policy. However, adopting a reactive approach </w:t>
      </w:r>
      <w:r w:rsidR="008D198E">
        <w:rPr>
          <w:rFonts w:ascii="Times New Roman" w:hAnsi="Times New Roman" w:cs="Times New Roman"/>
          <w:iCs/>
          <w:sz w:val="24"/>
          <w:szCs w:val="24"/>
        </w:rPr>
        <w:t xml:space="preserve">causes inconsistencies in service provision </w:t>
      </w:r>
      <w:r w:rsidR="00070889">
        <w:rPr>
          <w:rFonts w:ascii="Times New Roman" w:hAnsi="Times New Roman" w:cs="Times New Roman"/>
          <w:iCs/>
          <w:sz w:val="24"/>
          <w:szCs w:val="24"/>
        </w:rPr>
        <w:t>which</w:t>
      </w:r>
      <w:r w:rsidR="008D198E">
        <w:rPr>
          <w:rFonts w:ascii="Times New Roman" w:hAnsi="Times New Roman" w:cs="Times New Roman"/>
          <w:iCs/>
          <w:sz w:val="24"/>
          <w:szCs w:val="24"/>
        </w:rPr>
        <w:t xml:space="preserve"> could</w:t>
      </w:r>
      <w:r>
        <w:rPr>
          <w:rFonts w:ascii="Times New Roman" w:hAnsi="Times New Roman" w:cs="Times New Roman"/>
          <w:iCs/>
          <w:sz w:val="24"/>
          <w:szCs w:val="24"/>
        </w:rPr>
        <w:t xml:space="preserve"> lead to more complaints from service users and potentially be damaging to the reputation of NHS Wales. A reactive approach does not treat the Welsh language equally</w:t>
      </w:r>
      <w:r w:rsidR="00B31CFF">
        <w:rPr>
          <w:rFonts w:ascii="Times New Roman" w:hAnsi="Times New Roman" w:cs="Times New Roman"/>
          <w:iCs/>
          <w:sz w:val="24"/>
          <w:szCs w:val="24"/>
        </w:rPr>
        <w:t>,</w:t>
      </w:r>
      <w:r>
        <w:rPr>
          <w:rFonts w:ascii="Times New Roman" w:hAnsi="Times New Roman" w:cs="Times New Roman"/>
          <w:iCs/>
          <w:sz w:val="24"/>
          <w:szCs w:val="24"/>
        </w:rPr>
        <w:t xml:space="preserve"> which is disrespectful to those who speak it, causing them to be hindered and inconvenience</w:t>
      </w:r>
      <w:r w:rsidR="00B31CFF">
        <w:rPr>
          <w:rFonts w:ascii="Times New Roman" w:hAnsi="Times New Roman" w:cs="Times New Roman"/>
          <w:iCs/>
          <w:sz w:val="24"/>
          <w:szCs w:val="24"/>
        </w:rPr>
        <w:t>d</w:t>
      </w:r>
      <w:r>
        <w:rPr>
          <w:rFonts w:ascii="Times New Roman" w:hAnsi="Times New Roman" w:cs="Times New Roman"/>
          <w:iCs/>
          <w:sz w:val="24"/>
          <w:szCs w:val="24"/>
        </w:rPr>
        <w:t xml:space="preserve"> when accessing healthcare services.</w:t>
      </w:r>
    </w:p>
    <w:p w14:paraId="5675459B" w14:textId="77777777" w:rsidR="00211DE6" w:rsidRDefault="00211DE6" w:rsidP="003248CB">
      <w:pPr>
        <w:spacing w:line="480" w:lineRule="auto"/>
        <w:jc w:val="both"/>
        <w:rPr>
          <w:rFonts w:ascii="Times New Roman" w:hAnsi="Times New Roman" w:cs="Times New Roman"/>
          <w:iCs/>
          <w:sz w:val="24"/>
          <w:szCs w:val="24"/>
        </w:rPr>
      </w:pPr>
    </w:p>
    <w:p w14:paraId="744BBF73" w14:textId="45746868" w:rsidR="00FE1CEF" w:rsidRDefault="00C1049E" w:rsidP="003248CB">
      <w:pPr>
        <w:spacing w:line="480" w:lineRule="auto"/>
        <w:jc w:val="both"/>
        <w:rPr>
          <w:rFonts w:ascii="Times New Roman" w:hAnsi="Times New Roman" w:cs="Times New Roman"/>
          <w:iCs/>
          <w:sz w:val="24"/>
          <w:szCs w:val="24"/>
        </w:rPr>
      </w:pPr>
      <w:r w:rsidRPr="003451C0">
        <w:rPr>
          <w:rFonts w:ascii="Times New Roman" w:hAnsi="Times New Roman" w:cs="Times New Roman"/>
          <w:iCs/>
          <w:sz w:val="24"/>
          <w:szCs w:val="24"/>
        </w:rPr>
        <w:t xml:space="preserve">A proactive approach to language planning on the other hand is advantageous </w:t>
      </w:r>
      <w:r w:rsidR="003451C0">
        <w:rPr>
          <w:rFonts w:ascii="Times New Roman" w:hAnsi="Times New Roman" w:cs="Times New Roman"/>
          <w:iCs/>
          <w:sz w:val="24"/>
          <w:szCs w:val="24"/>
        </w:rPr>
        <w:t>not only for the obvious reason that</w:t>
      </w:r>
      <w:r w:rsidR="004847E3" w:rsidRPr="003451C0">
        <w:rPr>
          <w:rFonts w:ascii="Times New Roman" w:hAnsi="Times New Roman" w:cs="Times New Roman"/>
          <w:iCs/>
          <w:sz w:val="24"/>
          <w:szCs w:val="24"/>
        </w:rPr>
        <w:t xml:space="preserve"> Welsh speakers will benefit from receiving services bilingu</w:t>
      </w:r>
      <w:r w:rsidR="003451C0">
        <w:rPr>
          <w:rFonts w:ascii="Times New Roman" w:hAnsi="Times New Roman" w:cs="Times New Roman"/>
          <w:iCs/>
          <w:sz w:val="24"/>
          <w:szCs w:val="24"/>
        </w:rPr>
        <w:t>all</w:t>
      </w:r>
      <w:r w:rsidR="004847E3" w:rsidRPr="003451C0">
        <w:rPr>
          <w:rFonts w:ascii="Times New Roman" w:hAnsi="Times New Roman" w:cs="Times New Roman"/>
          <w:iCs/>
          <w:sz w:val="24"/>
          <w:szCs w:val="24"/>
        </w:rPr>
        <w:t xml:space="preserve">y. The use </w:t>
      </w:r>
      <w:r w:rsidR="004847E3" w:rsidRPr="003451C0">
        <w:rPr>
          <w:rFonts w:ascii="Times New Roman" w:hAnsi="Times New Roman" w:cs="Times New Roman"/>
          <w:iCs/>
          <w:sz w:val="24"/>
          <w:szCs w:val="24"/>
        </w:rPr>
        <w:lastRenderedPageBreak/>
        <w:t xml:space="preserve">of Welsh in the healthcare setting will be normalised, demonstrating a positive attitude towards the language and a respect for Welsh speakers. </w:t>
      </w:r>
    </w:p>
    <w:p w14:paraId="32C0E71C" w14:textId="77777777" w:rsidR="00FE1CEF" w:rsidRDefault="00FE1CEF" w:rsidP="003248CB">
      <w:pPr>
        <w:spacing w:line="480" w:lineRule="auto"/>
        <w:jc w:val="both"/>
        <w:rPr>
          <w:rFonts w:ascii="Times New Roman" w:hAnsi="Times New Roman" w:cs="Times New Roman"/>
          <w:iCs/>
          <w:sz w:val="24"/>
          <w:szCs w:val="24"/>
        </w:rPr>
      </w:pPr>
    </w:p>
    <w:p w14:paraId="0DC2CA77" w14:textId="25CB7687" w:rsidR="00AC2771" w:rsidRDefault="00AC2771" w:rsidP="003248C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Yet one must be mindful that the weight of the advantages and disadvantages </w:t>
      </w:r>
      <w:r w:rsidR="006828CC">
        <w:rPr>
          <w:rFonts w:ascii="Times New Roman" w:hAnsi="Times New Roman" w:cs="Times New Roman"/>
          <w:sz w:val="24"/>
          <w:szCs w:val="24"/>
        </w:rPr>
        <w:t xml:space="preserve">of language planning methods </w:t>
      </w:r>
      <w:r>
        <w:rPr>
          <w:rFonts w:ascii="Times New Roman" w:hAnsi="Times New Roman" w:cs="Times New Roman"/>
          <w:sz w:val="24"/>
          <w:szCs w:val="24"/>
        </w:rPr>
        <w:t>cannot be measured precisely enough to warrant solid conclusions as to which approach would be better and more research is needed into this area of healthcare.</w:t>
      </w:r>
    </w:p>
    <w:p w14:paraId="461832B9" w14:textId="77777777" w:rsidR="00211DE6" w:rsidRDefault="00211DE6" w:rsidP="003248CB">
      <w:pPr>
        <w:spacing w:line="480" w:lineRule="auto"/>
        <w:jc w:val="both"/>
        <w:rPr>
          <w:rFonts w:ascii="Times New Roman" w:hAnsi="Times New Roman" w:cs="Times New Roman"/>
          <w:sz w:val="24"/>
          <w:szCs w:val="24"/>
        </w:rPr>
      </w:pPr>
    </w:p>
    <w:p w14:paraId="4EAC312C" w14:textId="338E1182" w:rsidR="00E729CD" w:rsidRPr="00F56413" w:rsidRDefault="00AC2771" w:rsidP="003248CB">
      <w:pPr>
        <w:spacing w:line="480" w:lineRule="auto"/>
        <w:jc w:val="both"/>
        <w:rPr>
          <w:rFonts w:ascii="Verdana" w:hAnsi="Verdana"/>
        </w:rPr>
      </w:pPr>
      <w:r>
        <w:rPr>
          <w:rFonts w:ascii="Times New Roman" w:hAnsi="Times New Roman" w:cs="Times New Roman"/>
          <w:sz w:val="24"/>
          <w:szCs w:val="24"/>
        </w:rPr>
        <w:t xml:space="preserve">The debate </w:t>
      </w:r>
      <w:r w:rsidR="00070889">
        <w:rPr>
          <w:rFonts w:ascii="Times New Roman" w:hAnsi="Times New Roman" w:cs="Times New Roman"/>
          <w:sz w:val="24"/>
          <w:szCs w:val="24"/>
        </w:rPr>
        <w:t xml:space="preserve">surrounding </w:t>
      </w:r>
      <w:r>
        <w:rPr>
          <w:rFonts w:ascii="Times New Roman" w:hAnsi="Times New Roman" w:cs="Times New Roman"/>
          <w:sz w:val="24"/>
          <w:szCs w:val="24"/>
        </w:rPr>
        <w:t>the implications of implementing Welsh language policy will</w:t>
      </w:r>
      <w:r w:rsidR="008D198E">
        <w:rPr>
          <w:rFonts w:ascii="Times New Roman" w:hAnsi="Times New Roman" w:cs="Times New Roman"/>
          <w:sz w:val="24"/>
          <w:szCs w:val="24"/>
        </w:rPr>
        <w:t xml:space="preserve"> no doubt</w:t>
      </w:r>
      <w:r>
        <w:rPr>
          <w:rFonts w:ascii="Times New Roman" w:hAnsi="Times New Roman" w:cs="Times New Roman"/>
          <w:sz w:val="24"/>
          <w:szCs w:val="24"/>
        </w:rPr>
        <w:t xml:space="preserve"> continue, an</w:t>
      </w:r>
      <w:r w:rsidR="00957D88">
        <w:rPr>
          <w:rFonts w:ascii="Times New Roman" w:hAnsi="Times New Roman" w:cs="Times New Roman"/>
          <w:sz w:val="24"/>
          <w:szCs w:val="24"/>
        </w:rPr>
        <w:t>d</w:t>
      </w:r>
      <w:r w:rsidR="00F56413">
        <w:rPr>
          <w:rFonts w:ascii="Times New Roman" w:hAnsi="Times New Roman" w:cs="Times New Roman"/>
          <w:sz w:val="24"/>
          <w:szCs w:val="24"/>
        </w:rPr>
        <w:t xml:space="preserve"> it is too early for one to assess the full impact</w:t>
      </w:r>
      <w:r w:rsidR="00070889">
        <w:rPr>
          <w:rFonts w:ascii="Times New Roman" w:hAnsi="Times New Roman" w:cs="Times New Roman"/>
          <w:sz w:val="24"/>
          <w:szCs w:val="24"/>
        </w:rPr>
        <w:t xml:space="preserve"> of </w:t>
      </w:r>
      <w:r w:rsidR="00F56413">
        <w:rPr>
          <w:rFonts w:ascii="Times New Roman" w:hAnsi="Times New Roman" w:cs="Times New Roman"/>
          <w:sz w:val="24"/>
          <w:szCs w:val="24"/>
        </w:rPr>
        <w:t xml:space="preserve">the Standards within NHS Wales. </w:t>
      </w:r>
      <w:r w:rsidR="00957D88">
        <w:rPr>
          <w:rFonts w:ascii="Times New Roman" w:hAnsi="Times New Roman" w:cs="Times New Roman"/>
          <w:sz w:val="24"/>
          <w:szCs w:val="24"/>
        </w:rPr>
        <w:t>However, one could argue that</w:t>
      </w:r>
      <w:r w:rsidR="00B31CFF">
        <w:rPr>
          <w:rFonts w:ascii="Times New Roman" w:hAnsi="Times New Roman" w:cs="Times New Roman"/>
          <w:sz w:val="24"/>
          <w:szCs w:val="24"/>
        </w:rPr>
        <w:t>,</w:t>
      </w:r>
      <w:r w:rsidR="00957D88">
        <w:rPr>
          <w:rFonts w:ascii="Times New Roman" w:hAnsi="Times New Roman" w:cs="Times New Roman"/>
          <w:sz w:val="24"/>
          <w:szCs w:val="24"/>
        </w:rPr>
        <w:t xml:space="preserve"> no matter what the costs, p</w:t>
      </w:r>
      <w:r>
        <w:rPr>
          <w:rFonts w:ascii="Times New Roman" w:hAnsi="Times New Roman" w:cs="Times New Roman"/>
          <w:sz w:val="24"/>
          <w:szCs w:val="24"/>
        </w:rPr>
        <w:t xml:space="preserve">erhaps the most compelling reason for </w:t>
      </w:r>
      <w:r w:rsidR="00070889">
        <w:rPr>
          <w:rFonts w:ascii="Times New Roman" w:hAnsi="Times New Roman" w:cs="Times New Roman"/>
          <w:sz w:val="24"/>
          <w:szCs w:val="24"/>
        </w:rPr>
        <w:t>adopting</w:t>
      </w:r>
      <w:r w:rsidR="00957D88">
        <w:rPr>
          <w:rFonts w:ascii="Times New Roman" w:hAnsi="Times New Roman" w:cs="Times New Roman"/>
          <w:sz w:val="24"/>
          <w:szCs w:val="24"/>
        </w:rPr>
        <w:t xml:space="preserve"> a proactive strategy</w:t>
      </w:r>
      <w:r>
        <w:rPr>
          <w:rFonts w:ascii="Times New Roman" w:hAnsi="Times New Roman" w:cs="Times New Roman"/>
          <w:sz w:val="24"/>
          <w:szCs w:val="24"/>
        </w:rPr>
        <w:t xml:space="preserve"> to language planning </w:t>
      </w:r>
      <w:r w:rsidR="00F56413">
        <w:rPr>
          <w:rFonts w:ascii="Times New Roman" w:hAnsi="Times New Roman" w:cs="Times New Roman"/>
          <w:sz w:val="24"/>
          <w:szCs w:val="24"/>
        </w:rPr>
        <w:t xml:space="preserve">is </w:t>
      </w:r>
      <w:r w:rsidR="00957D88">
        <w:rPr>
          <w:rFonts w:ascii="Times New Roman" w:hAnsi="Times New Roman" w:cs="Times New Roman"/>
          <w:sz w:val="24"/>
          <w:szCs w:val="24"/>
        </w:rPr>
        <w:t xml:space="preserve">to </w:t>
      </w:r>
      <w:r w:rsidR="00957D88" w:rsidRPr="00F61749">
        <w:rPr>
          <w:rFonts w:ascii="Times New Roman" w:hAnsi="Times New Roman" w:cs="Times New Roman"/>
          <w:sz w:val="24"/>
          <w:szCs w:val="24"/>
        </w:rPr>
        <w:t>achieve</w:t>
      </w:r>
      <w:r w:rsidR="00F56413">
        <w:rPr>
          <w:rFonts w:ascii="Times New Roman" w:hAnsi="Times New Roman" w:cs="Times New Roman"/>
          <w:sz w:val="24"/>
          <w:szCs w:val="24"/>
        </w:rPr>
        <w:t xml:space="preserve"> d</w:t>
      </w:r>
      <w:r w:rsidR="0079005C" w:rsidRPr="002D4EB1">
        <w:rPr>
          <w:rFonts w:ascii="Times New Roman" w:hAnsi="Times New Roman" w:cs="Times New Roman"/>
          <w:sz w:val="24"/>
          <w:szCs w:val="24"/>
        </w:rPr>
        <w:t>ig</w:t>
      </w:r>
      <w:r w:rsidR="00957D88">
        <w:rPr>
          <w:rFonts w:ascii="Times New Roman" w:hAnsi="Times New Roman" w:cs="Times New Roman"/>
          <w:sz w:val="24"/>
          <w:szCs w:val="24"/>
        </w:rPr>
        <w:t>n</w:t>
      </w:r>
      <w:r w:rsidR="0079005C" w:rsidRPr="002D4EB1">
        <w:rPr>
          <w:rFonts w:ascii="Times New Roman" w:hAnsi="Times New Roman" w:cs="Times New Roman"/>
          <w:sz w:val="24"/>
          <w:szCs w:val="24"/>
        </w:rPr>
        <w:t xml:space="preserve">ity in </w:t>
      </w:r>
      <w:r w:rsidR="00F56413">
        <w:rPr>
          <w:rFonts w:ascii="Times New Roman" w:hAnsi="Times New Roman" w:cs="Times New Roman"/>
          <w:sz w:val="24"/>
          <w:szCs w:val="24"/>
        </w:rPr>
        <w:t>care</w:t>
      </w:r>
      <w:r w:rsidR="00957D88">
        <w:rPr>
          <w:rFonts w:ascii="Times New Roman" w:hAnsi="Times New Roman" w:cs="Times New Roman"/>
          <w:sz w:val="24"/>
          <w:szCs w:val="24"/>
        </w:rPr>
        <w:t>, a principle which is at the very core of NHS Wales.</w:t>
      </w:r>
    </w:p>
    <w:p w14:paraId="1499A913" w14:textId="38559346" w:rsidR="007111C9" w:rsidRDefault="007111C9" w:rsidP="00B31CFF">
      <w:pPr>
        <w:spacing w:after="120" w:line="240" w:lineRule="auto"/>
        <w:ind w:left="1134" w:right="1134"/>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ab/>
        <w:t>“Maintaining human dignity, particularly in the face of adversity, is a core human value. Respect for personal identity is one of the critical aspects of dignity that has to be addressed in health and social care</w:t>
      </w:r>
      <w:r w:rsidR="004720C8">
        <w:rPr>
          <w:rFonts w:ascii="Times New Roman" w:hAnsi="Times New Roman" w:cs="Times New Roman"/>
          <w:sz w:val="24"/>
          <w:szCs w:val="24"/>
          <w:lang w:val="en-AU" w:eastAsia="en-GB"/>
        </w:rPr>
        <w:t xml:space="preserve">….The core human rights that all health care professionals and workers must recognise are </w:t>
      </w:r>
      <w:r w:rsidR="004720C8" w:rsidRPr="004720C8">
        <w:rPr>
          <w:rFonts w:ascii="Times New Roman" w:hAnsi="Times New Roman" w:cs="Times New Roman"/>
          <w:b/>
          <w:bCs/>
          <w:sz w:val="24"/>
          <w:szCs w:val="24"/>
          <w:lang w:val="en-AU" w:eastAsia="en-GB"/>
        </w:rPr>
        <w:t>the right to freedom, the right to respect for one’s dignity</w:t>
      </w:r>
      <w:r w:rsidR="004720C8">
        <w:rPr>
          <w:rFonts w:ascii="Times New Roman" w:hAnsi="Times New Roman" w:cs="Times New Roman"/>
          <w:sz w:val="24"/>
          <w:szCs w:val="24"/>
          <w:lang w:val="en-AU" w:eastAsia="en-GB"/>
        </w:rPr>
        <w:t xml:space="preserve"> and the </w:t>
      </w:r>
      <w:r w:rsidR="004720C8" w:rsidRPr="004720C8">
        <w:rPr>
          <w:rFonts w:ascii="Times New Roman" w:hAnsi="Times New Roman" w:cs="Times New Roman"/>
          <w:b/>
          <w:bCs/>
          <w:sz w:val="24"/>
          <w:szCs w:val="24"/>
          <w:lang w:val="en-AU" w:eastAsia="en-GB"/>
        </w:rPr>
        <w:t>right to be treated with equality and fairness</w:t>
      </w:r>
      <w:r w:rsidR="004720C8">
        <w:rPr>
          <w:rFonts w:ascii="Times New Roman" w:hAnsi="Times New Roman" w:cs="Times New Roman"/>
          <w:sz w:val="24"/>
          <w:szCs w:val="24"/>
          <w:lang w:val="en-AU" w:eastAsia="en-GB"/>
        </w:rPr>
        <w:t>.”</w:t>
      </w:r>
    </w:p>
    <w:p w14:paraId="6E939374" w14:textId="5337702A" w:rsidR="004720C8" w:rsidRDefault="004720C8" w:rsidP="00B31CFF">
      <w:pPr>
        <w:spacing w:after="120" w:line="360" w:lineRule="auto"/>
        <w:ind w:left="1134" w:right="1134"/>
        <w:jc w:val="right"/>
        <w:rPr>
          <w:rFonts w:ascii="Times New Roman" w:hAnsi="Times New Roman" w:cs="Times New Roman"/>
          <w:sz w:val="24"/>
          <w:szCs w:val="24"/>
          <w:lang w:val="en-AU" w:eastAsia="en-GB"/>
        </w:rPr>
      </w:pPr>
      <w:r>
        <w:rPr>
          <w:rFonts w:ascii="Times New Roman" w:hAnsi="Times New Roman" w:cs="Times New Roman"/>
          <w:sz w:val="24"/>
          <w:szCs w:val="24"/>
          <w:lang w:val="en-AU" w:eastAsia="en-GB"/>
        </w:rPr>
        <w:t>(NHS Wales</w:t>
      </w:r>
      <w:r w:rsidR="00B31CFF">
        <w:rPr>
          <w:rFonts w:ascii="Times New Roman" w:hAnsi="Times New Roman" w:cs="Times New Roman"/>
          <w:sz w:val="24"/>
          <w:szCs w:val="24"/>
          <w:lang w:val="en-AU" w:eastAsia="en-GB"/>
        </w:rPr>
        <w:t xml:space="preserve"> </w:t>
      </w:r>
      <w:r w:rsidR="00440958">
        <w:rPr>
          <w:rFonts w:ascii="Times New Roman" w:hAnsi="Times New Roman" w:cs="Times New Roman"/>
          <w:sz w:val="24"/>
          <w:szCs w:val="24"/>
          <w:lang w:val="en-AU" w:eastAsia="en-GB"/>
        </w:rPr>
        <w:t>Statement on Dignity in Care</w:t>
      </w:r>
      <w:r w:rsidR="00B31CFF">
        <w:rPr>
          <w:rFonts w:ascii="Times New Roman" w:hAnsi="Times New Roman" w:cs="Times New Roman"/>
          <w:sz w:val="24"/>
          <w:szCs w:val="24"/>
          <w:lang w:val="en-AU" w:eastAsia="en-GB"/>
        </w:rPr>
        <w:t>, not dated)</w:t>
      </w:r>
    </w:p>
    <w:p w14:paraId="7F3F4FE8" w14:textId="77777777" w:rsidR="003451C0" w:rsidRDefault="003451C0" w:rsidP="003248CB">
      <w:pPr>
        <w:spacing w:line="480" w:lineRule="auto"/>
        <w:jc w:val="both"/>
        <w:rPr>
          <w:rFonts w:ascii="Times New Roman" w:hAnsi="Times New Roman" w:cs="Times New Roman"/>
          <w:sz w:val="24"/>
          <w:szCs w:val="24"/>
          <w:lang w:val="en-AU" w:eastAsia="en-GB"/>
        </w:rPr>
      </w:pPr>
    </w:p>
    <w:p w14:paraId="1D737681" w14:textId="43A5552F" w:rsidR="00A3011D" w:rsidRDefault="004720C8"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The above statement is also reflective of NHS Wales core principles, the very first one being ‘</w:t>
      </w:r>
      <w:r w:rsidRPr="003451C0">
        <w:rPr>
          <w:rFonts w:ascii="Times New Roman" w:hAnsi="Times New Roman" w:cs="Times New Roman"/>
          <w:i/>
          <w:iCs/>
          <w:sz w:val="24"/>
          <w:szCs w:val="24"/>
          <w:lang w:val="en-AU" w:eastAsia="en-GB"/>
        </w:rPr>
        <w:t>We put patients and users of our services first’</w:t>
      </w:r>
      <w:r>
        <w:rPr>
          <w:rFonts w:ascii="Times New Roman" w:hAnsi="Times New Roman" w:cs="Times New Roman"/>
          <w:sz w:val="24"/>
          <w:szCs w:val="24"/>
          <w:lang w:val="en-AU" w:eastAsia="en-GB"/>
        </w:rPr>
        <w:t xml:space="preserve">. </w:t>
      </w:r>
      <w:r w:rsidR="006A1DA2">
        <w:rPr>
          <w:rFonts w:ascii="Times New Roman" w:hAnsi="Times New Roman" w:cs="Times New Roman"/>
          <w:sz w:val="24"/>
          <w:szCs w:val="24"/>
          <w:lang w:val="en-AU" w:eastAsia="en-GB"/>
        </w:rPr>
        <w:t xml:space="preserve"> </w:t>
      </w:r>
      <w:r w:rsidR="0009151A">
        <w:rPr>
          <w:rFonts w:ascii="Times New Roman" w:hAnsi="Times New Roman" w:cs="Times New Roman"/>
          <w:sz w:val="24"/>
          <w:szCs w:val="24"/>
          <w:lang w:val="en-AU" w:eastAsia="en-GB"/>
        </w:rPr>
        <w:t xml:space="preserve">With NHS Wales services regularly coming under scrutiny and reviews of services being published in high profile reports such as that of the Andrews Report (2014), the desire to put patients at the heart of NHS Wales has never been more </w:t>
      </w:r>
      <w:r w:rsidR="0009151A" w:rsidRPr="00F61749">
        <w:rPr>
          <w:rFonts w:ascii="Times New Roman" w:hAnsi="Times New Roman" w:cs="Times New Roman"/>
          <w:sz w:val="24"/>
          <w:szCs w:val="24"/>
          <w:lang w:val="en-AU" w:eastAsia="en-GB"/>
        </w:rPr>
        <w:t>prominen</w:t>
      </w:r>
      <w:r w:rsidR="009845BC">
        <w:rPr>
          <w:rFonts w:ascii="Times New Roman" w:hAnsi="Times New Roman" w:cs="Times New Roman"/>
          <w:sz w:val="24"/>
          <w:szCs w:val="24"/>
          <w:lang w:val="en-AU" w:eastAsia="en-GB"/>
        </w:rPr>
        <w:t>t, a</w:t>
      </w:r>
      <w:r w:rsidR="00A3011D">
        <w:rPr>
          <w:rFonts w:ascii="Times New Roman" w:hAnsi="Times New Roman" w:cs="Times New Roman"/>
          <w:sz w:val="24"/>
          <w:szCs w:val="24"/>
          <w:lang w:val="en-AU" w:eastAsia="en-GB"/>
        </w:rPr>
        <w:t xml:space="preserve"> sentiment </w:t>
      </w:r>
      <w:r w:rsidR="00F05539">
        <w:rPr>
          <w:rFonts w:ascii="Times New Roman" w:hAnsi="Times New Roman" w:cs="Times New Roman"/>
          <w:sz w:val="24"/>
          <w:szCs w:val="24"/>
          <w:lang w:val="en-AU" w:eastAsia="en-GB"/>
        </w:rPr>
        <w:t>which is strongly emphasised in Welsh Government’s</w:t>
      </w:r>
      <w:r w:rsidR="009845BC">
        <w:rPr>
          <w:rFonts w:ascii="Times New Roman" w:hAnsi="Times New Roman" w:cs="Times New Roman"/>
          <w:sz w:val="24"/>
          <w:szCs w:val="24"/>
          <w:lang w:val="en-AU" w:eastAsia="en-GB"/>
        </w:rPr>
        <w:t xml:space="preserve"> (2018</w:t>
      </w:r>
      <w:r w:rsidR="008D59D1">
        <w:rPr>
          <w:rFonts w:ascii="Times New Roman" w:hAnsi="Times New Roman" w:cs="Times New Roman"/>
          <w:sz w:val="24"/>
          <w:szCs w:val="24"/>
          <w:lang w:val="en-AU" w:eastAsia="en-GB"/>
        </w:rPr>
        <w:t>b</w:t>
      </w:r>
      <w:r w:rsidR="009845BC">
        <w:rPr>
          <w:rFonts w:ascii="Times New Roman" w:hAnsi="Times New Roman" w:cs="Times New Roman"/>
          <w:sz w:val="24"/>
          <w:szCs w:val="24"/>
          <w:lang w:val="en-AU" w:eastAsia="en-GB"/>
        </w:rPr>
        <w:t>)</w:t>
      </w:r>
      <w:r w:rsidR="00F05539">
        <w:rPr>
          <w:rFonts w:ascii="Times New Roman" w:hAnsi="Times New Roman" w:cs="Times New Roman"/>
          <w:sz w:val="24"/>
          <w:szCs w:val="24"/>
          <w:lang w:val="en-AU" w:eastAsia="en-GB"/>
        </w:rPr>
        <w:t xml:space="preserve"> </w:t>
      </w:r>
      <w:r w:rsidR="00F554ED">
        <w:rPr>
          <w:rFonts w:ascii="Times New Roman" w:hAnsi="Times New Roman" w:cs="Times New Roman"/>
          <w:sz w:val="24"/>
          <w:szCs w:val="24"/>
          <w:lang w:val="en-AU" w:eastAsia="en-GB"/>
        </w:rPr>
        <w:t>long</w:t>
      </w:r>
      <w:r w:rsidR="00F61749">
        <w:rPr>
          <w:rFonts w:ascii="Times New Roman" w:hAnsi="Times New Roman" w:cs="Times New Roman"/>
          <w:sz w:val="24"/>
          <w:szCs w:val="24"/>
          <w:lang w:val="en-AU" w:eastAsia="en-GB"/>
        </w:rPr>
        <w:t>-</w:t>
      </w:r>
      <w:r w:rsidR="00F554ED">
        <w:rPr>
          <w:rFonts w:ascii="Times New Roman" w:hAnsi="Times New Roman" w:cs="Times New Roman"/>
          <w:sz w:val="24"/>
          <w:szCs w:val="24"/>
          <w:lang w:val="en-AU" w:eastAsia="en-GB"/>
        </w:rPr>
        <w:t xml:space="preserve">term plan for health and social care </w:t>
      </w:r>
      <w:r w:rsidR="00F554ED" w:rsidRPr="00F61749">
        <w:rPr>
          <w:rFonts w:ascii="Times New Roman" w:hAnsi="Times New Roman" w:cs="Times New Roman"/>
          <w:i/>
          <w:iCs/>
          <w:sz w:val="24"/>
          <w:szCs w:val="24"/>
          <w:lang w:val="en-AU" w:eastAsia="en-GB"/>
        </w:rPr>
        <w:t>‘A Healthier Wales’</w:t>
      </w:r>
      <w:r w:rsidR="009845BC">
        <w:rPr>
          <w:rFonts w:ascii="Times New Roman" w:hAnsi="Times New Roman" w:cs="Times New Roman"/>
          <w:sz w:val="24"/>
          <w:szCs w:val="24"/>
          <w:lang w:val="en-AU" w:eastAsia="en-GB"/>
        </w:rPr>
        <w:t xml:space="preserve"> </w:t>
      </w:r>
      <w:r w:rsidR="00F554ED">
        <w:rPr>
          <w:rFonts w:ascii="Times New Roman" w:hAnsi="Times New Roman" w:cs="Times New Roman"/>
          <w:sz w:val="24"/>
          <w:szCs w:val="24"/>
          <w:lang w:val="en-AU" w:eastAsia="en-GB"/>
        </w:rPr>
        <w:t xml:space="preserve">which has a </w:t>
      </w:r>
      <w:r w:rsidR="009845BC">
        <w:rPr>
          <w:rFonts w:ascii="Times New Roman" w:hAnsi="Times New Roman" w:cs="Times New Roman"/>
          <w:sz w:val="24"/>
          <w:szCs w:val="24"/>
          <w:lang w:val="en-AU" w:eastAsia="en-GB"/>
        </w:rPr>
        <w:t>“</w:t>
      </w:r>
      <w:r w:rsidR="00F554ED" w:rsidRPr="003451C0">
        <w:rPr>
          <w:rFonts w:ascii="Times New Roman" w:hAnsi="Times New Roman" w:cs="Times New Roman"/>
          <w:i/>
          <w:iCs/>
          <w:sz w:val="24"/>
          <w:szCs w:val="24"/>
          <w:lang w:val="en-AU" w:eastAsia="en-GB"/>
        </w:rPr>
        <w:t xml:space="preserve">person-centred </w:t>
      </w:r>
      <w:r w:rsidR="00F554ED" w:rsidRPr="003451C0">
        <w:rPr>
          <w:rFonts w:ascii="Times New Roman" w:hAnsi="Times New Roman" w:cs="Times New Roman"/>
          <w:i/>
          <w:iCs/>
          <w:sz w:val="24"/>
          <w:szCs w:val="24"/>
          <w:lang w:val="en-AU" w:eastAsia="en-GB"/>
        </w:rPr>
        <w:lastRenderedPageBreak/>
        <w:t>approach</w:t>
      </w:r>
      <w:r w:rsidR="009845BC">
        <w:rPr>
          <w:rFonts w:ascii="Times New Roman" w:hAnsi="Times New Roman" w:cs="Times New Roman"/>
          <w:sz w:val="24"/>
          <w:szCs w:val="24"/>
          <w:lang w:val="en-AU" w:eastAsia="en-GB"/>
        </w:rPr>
        <w:t>”</w:t>
      </w:r>
      <w:r w:rsidR="00F554ED">
        <w:rPr>
          <w:rFonts w:ascii="Times New Roman" w:hAnsi="Times New Roman" w:cs="Times New Roman"/>
          <w:sz w:val="24"/>
          <w:szCs w:val="24"/>
          <w:lang w:val="en-AU" w:eastAsia="en-GB"/>
        </w:rPr>
        <w:t>. T</w:t>
      </w:r>
      <w:r w:rsidR="00F05539">
        <w:rPr>
          <w:rFonts w:ascii="Times New Roman" w:hAnsi="Times New Roman" w:cs="Times New Roman"/>
          <w:sz w:val="24"/>
          <w:szCs w:val="24"/>
          <w:lang w:val="en-AU" w:eastAsia="en-GB"/>
        </w:rPr>
        <w:t xml:space="preserve">he Commissioner’s </w:t>
      </w:r>
      <w:r w:rsidR="008D59D1">
        <w:rPr>
          <w:rFonts w:ascii="Times New Roman" w:hAnsi="Times New Roman" w:cs="Times New Roman"/>
          <w:sz w:val="24"/>
          <w:szCs w:val="24"/>
          <w:lang w:val="en-AU" w:eastAsia="en-GB"/>
        </w:rPr>
        <w:t xml:space="preserve">(2014) </w:t>
      </w:r>
      <w:r w:rsidR="00F05539">
        <w:rPr>
          <w:rFonts w:ascii="Times New Roman" w:hAnsi="Times New Roman" w:cs="Times New Roman"/>
          <w:sz w:val="24"/>
          <w:szCs w:val="24"/>
          <w:lang w:val="en-AU" w:eastAsia="en-GB"/>
        </w:rPr>
        <w:t>report findings</w:t>
      </w:r>
      <w:r w:rsidR="00705052">
        <w:rPr>
          <w:rFonts w:ascii="Times New Roman" w:hAnsi="Times New Roman" w:cs="Times New Roman"/>
          <w:sz w:val="24"/>
          <w:szCs w:val="24"/>
          <w:lang w:val="en-AU" w:eastAsia="en-GB"/>
        </w:rPr>
        <w:t>,</w:t>
      </w:r>
      <w:r w:rsidR="00F05539">
        <w:rPr>
          <w:rFonts w:ascii="Times New Roman" w:hAnsi="Times New Roman" w:cs="Times New Roman"/>
          <w:sz w:val="24"/>
          <w:szCs w:val="24"/>
          <w:lang w:val="en-AU" w:eastAsia="en-GB"/>
        </w:rPr>
        <w:t xml:space="preserve"> following </w:t>
      </w:r>
      <w:r w:rsidR="00705052">
        <w:rPr>
          <w:rFonts w:ascii="Times New Roman" w:hAnsi="Times New Roman" w:cs="Times New Roman"/>
          <w:sz w:val="24"/>
          <w:szCs w:val="24"/>
          <w:lang w:val="en-AU" w:eastAsia="en-GB"/>
        </w:rPr>
        <w:t>the</w:t>
      </w:r>
      <w:r w:rsidR="00F05539">
        <w:rPr>
          <w:rFonts w:ascii="Times New Roman" w:hAnsi="Times New Roman" w:cs="Times New Roman"/>
          <w:sz w:val="24"/>
          <w:szCs w:val="24"/>
          <w:lang w:val="en-AU" w:eastAsia="en-GB"/>
        </w:rPr>
        <w:t xml:space="preserve"> </w:t>
      </w:r>
      <w:r w:rsidR="008D59D1">
        <w:rPr>
          <w:rFonts w:ascii="Times New Roman" w:hAnsi="Times New Roman" w:cs="Times New Roman"/>
          <w:sz w:val="24"/>
          <w:szCs w:val="24"/>
          <w:lang w:val="en-AU" w:eastAsia="en-GB"/>
        </w:rPr>
        <w:t>i</w:t>
      </w:r>
      <w:r w:rsidR="00F05539">
        <w:rPr>
          <w:rFonts w:ascii="Times New Roman" w:hAnsi="Times New Roman" w:cs="Times New Roman"/>
          <w:sz w:val="24"/>
          <w:szCs w:val="24"/>
          <w:lang w:val="en-AU" w:eastAsia="en-GB"/>
        </w:rPr>
        <w:t>nquiry</w:t>
      </w:r>
      <w:r w:rsidR="00F61749">
        <w:rPr>
          <w:rFonts w:ascii="Times New Roman" w:hAnsi="Times New Roman" w:cs="Times New Roman"/>
          <w:sz w:val="24"/>
          <w:szCs w:val="24"/>
          <w:lang w:val="en-AU" w:eastAsia="en-GB"/>
        </w:rPr>
        <w:t xml:space="preserve"> into </w:t>
      </w:r>
      <w:r w:rsidR="008D59D1">
        <w:rPr>
          <w:rFonts w:ascii="Times New Roman" w:hAnsi="Times New Roman" w:cs="Times New Roman"/>
          <w:sz w:val="24"/>
          <w:szCs w:val="24"/>
          <w:lang w:val="en-AU" w:eastAsia="en-GB"/>
        </w:rPr>
        <w:t>p</w:t>
      </w:r>
      <w:r w:rsidR="00F61749">
        <w:rPr>
          <w:rFonts w:ascii="Times New Roman" w:hAnsi="Times New Roman" w:cs="Times New Roman"/>
          <w:sz w:val="24"/>
          <w:szCs w:val="24"/>
          <w:lang w:val="en-AU" w:eastAsia="en-GB"/>
        </w:rPr>
        <w:t xml:space="preserve">rimary </w:t>
      </w:r>
      <w:r w:rsidR="008D59D1">
        <w:rPr>
          <w:rFonts w:ascii="Times New Roman" w:hAnsi="Times New Roman" w:cs="Times New Roman"/>
          <w:sz w:val="24"/>
          <w:szCs w:val="24"/>
          <w:lang w:val="en-AU" w:eastAsia="en-GB"/>
        </w:rPr>
        <w:t>c</w:t>
      </w:r>
      <w:r w:rsidR="00F61749">
        <w:rPr>
          <w:rFonts w:ascii="Times New Roman" w:hAnsi="Times New Roman" w:cs="Times New Roman"/>
          <w:sz w:val="24"/>
          <w:szCs w:val="24"/>
          <w:lang w:val="en-AU" w:eastAsia="en-GB"/>
        </w:rPr>
        <w:t>are</w:t>
      </w:r>
      <w:r w:rsidR="00705052">
        <w:rPr>
          <w:rFonts w:ascii="Times New Roman" w:hAnsi="Times New Roman" w:cs="Times New Roman"/>
          <w:sz w:val="24"/>
          <w:szCs w:val="24"/>
          <w:lang w:val="en-AU" w:eastAsia="en-GB"/>
        </w:rPr>
        <w:t>,</w:t>
      </w:r>
      <w:r w:rsidR="00F554ED">
        <w:rPr>
          <w:rFonts w:ascii="Times New Roman" w:hAnsi="Times New Roman" w:cs="Times New Roman"/>
          <w:sz w:val="24"/>
          <w:szCs w:val="24"/>
          <w:lang w:val="en-AU" w:eastAsia="en-GB"/>
        </w:rPr>
        <w:t xml:space="preserve"> also highlight</w:t>
      </w:r>
      <w:r w:rsidR="008D59D1">
        <w:rPr>
          <w:rFonts w:ascii="Times New Roman" w:hAnsi="Times New Roman" w:cs="Times New Roman"/>
          <w:sz w:val="24"/>
          <w:szCs w:val="24"/>
          <w:lang w:val="en-AU" w:eastAsia="en-GB"/>
        </w:rPr>
        <w:t>ed</w:t>
      </w:r>
      <w:r w:rsidR="00F554ED">
        <w:rPr>
          <w:rFonts w:ascii="Times New Roman" w:hAnsi="Times New Roman" w:cs="Times New Roman"/>
          <w:sz w:val="24"/>
          <w:szCs w:val="24"/>
          <w:lang w:val="en-AU" w:eastAsia="en-GB"/>
        </w:rPr>
        <w:t xml:space="preserve"> similar mission statements within other healthcare organisations across Wales which place dignity and respect of the individual at the forefront of service delivery.</w:t>
      </w:r>
    </w:p>
    <w:p w14:paraId="6CC33D4D" w14:textId="77777777" w:rsidR="00F61749" w:rsidRDefault="00F61749" w:rsidP="003248CB">
      <w:pPr>
        <w:spacing w:line="480" w:lineRule="auto"/>
        <w:jc w:val="both"/>
        <w:rPr>
          <w:rFonts w:ascii="Times New Roman" w:hAnsi="Times New Roman" w:cs="Times New Roman"/>
          <w:sz w:val="24"/>
          <w:szCs w:val="24"/>
          <w:lang w:val="en-AU" w:eastAsia="en-GB"/>
        </w:rPr>
      </w:pPr>
    </w:p>
    <w:p w14:paraId="05430085" w14:textId="7EDABC45" w:rsidR="00F554ED" w:rsidRDefault="00F554ED" w:rsidP="003248CB">
      <w:pPr>
        <w:spacing w:line="480" w:lineRule="auto"/>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Perhaps it is</w:t>
      </w:r>
      <w:r w:rsidR="00705052">
        <w:rPr>
          <w:rFonts w:ascii="Times New Roman" w:hAnsi="Times New Roman" w:cs="Times New Roman"/>
          <w:sz w:val="24"/>
          <w:szCs w:val="24"/>
          <w:lang w:val="en-AU" w:eastAsia="en-GB"/>
        </w:rPr>
        <w:t>,</w:t>
      </w:r>
      <w:r>
        <w:rPr>
          <w:rFonts w:ascii="Times New Roman" w:hAnsi="Times New Roman" w:cs="Times New Roman"/>
          <w:sz w:val="24"/>
          <w:szCs w:val="24"/>
          <w:lang w:val="en-AU" w:eastAsia="en-GB"/>
        </w:rPr>
        <w:t xml:space="preserve"> therefore</w:t>
      </w:r>
      <w:r w:rsidR="00705052">
        <w:rPr>
          <w:rFonts w:ascii="Times New Roman" w:hAnsi="Times New Roman" w:cs="Times New Roman"/>
          <w:sz w:val="24"/>
          <w:szCs w:val="24"/>
          <w:lang w:val="en-AU" w:eastAsia="en-GB"/>
        </w:rPr>
        <w:t>,</w:t>
      </w:r>
      <w:r>
        <w:rPr>
          <w:rFonts w:ascii="Times New Roman" w:hAnsi="Times New Roman" w:cs="Times New Roman"/>
          <w:sz w:val="24"/>
          <w:szCs w:val="24"/>
          <w:lang w:val="en-AU" w:eastAsia="en-GB"/>
        </w:rPr>
        <w:t xml:space="preserve"> fitting to reiterate the need for more research into the impact of bilingual healthcare services, both </w:t>
      </w:r>
      <w:r w:rsidR="009845BC">
        <w:rPr>
          <w:rFonts w:ascii="Times New Roman" w:hAnsi="Times New Roman" w:cs="Times New Roman"/>
          <w:sz w:val="24"/>
          <w:szCs w:val="24"/>
          <w:lang w:val="en-AU" w:eastAsia="en-GB"/>
        </w:rPr>
        <w:t xml:space="preserve">into </w:t>
      </w:r>
      <w:r>
        <w:rPr>
          <w:rFonts w:ascii="Times New Roman" w:hAnsi="Times New Roman" w:cs="Times New Roman"/>
          <w:sz w:val="24"/>
          <w:szCs w:val="24"/>
          <w:lang w:val="en-AU" w:eastAsia="en-GB"/>
        </w:rPr>
        <w:t>the implications</w:t>
      </w:r>
      <w:r w:rsidR="003451C0">
        <w:rPr>
          <w:rFonts w:ascii="Times New Roman" w:hAnsi="Times New Roman" w:cs="Times New Roman"/>
          <w:sz w:val="24"/>
          <w:szCs w:val="24"/>
          <w:lang w:val="en-AU" w:eastAsia="en-GB"/>
        </w:rPr>
        <w:t xml:space="preserve"> for managers</w:t>
      </w:r>
      <w:r>
        <w:rPr>
          <w:rFonts w:ascii="Times New Roman" w:hAnsi="Times New Roman" w:cs="Times New Roman"/>
          <w:sz w:val="24"/>
          <w:szCs w:val="24"/>
          <w:lang w:val="en-AU" w:eastAsia="en-GB"/>
        </w:rPr>
        <w:t xml:space="preserve"> and the benefits for patients. Until then, it would be wise to heed the advice of the Commissioner </w:t>
      </w:r>
      <w:r w:rsidR="00DD3CA7">
        <w:rPr>
          <w:rFonts w:ascii="Times New Roman" w:hAnsi="Times New Roman" w:cs="Times New Roman"/>
          <w:sz w:val="24"/>
          <w:szCs w:val="24"/>
          <w:lang w:val="en-AU" w:eastAsia="en-GB"/>
        </w:rPr>
        <w:t xml:space="preserve">(2014) </w:t>
      </w:r>
      <w:r>
        <w:rPr>
          <w:rFonts w:ascii="Times New Roman" w:hAnsi="Times New Roman" w:cs="Times New Roman"/>
          <w:sz w:val="24"/>
          <w:szCs w:val="24"/>
          <w:lang w:val="en-AU" w:eastAsia="en-GB"/>
        </w:rPr>
        <w:t>and continue to strive towards a healthcare system that treats Welsh speaking patients with dignity and respect.</w:t>
      </w:r>
    </w:p>
    <w:p w14:paraId="073B02EC" w14:textId="447441FE" w:rsidR="00E729CD" w:rsidRDefault="00E729CD" w:rsidP="009845BC">
      <w:pPr>
        <w:spacing w:after="120" w:line="240" w:lineRule="auto"/>
        <w:ind w:left="1134" w:right="1134"/>
        <w:jc w:val="both"/>
        <w:rPr>
          <w:rFonts w:ascii="Times New Roman" w:hAnsi="Times New Roman" w:cs="Times New Roman"/>
          <w:sz w:val="24"/>
          <w:szCs w:val="24"/>
          <w:lang w:val="en-AU" w:eastAsia="en-GB"/>
        </w:rPr>
      </w:pPr>
      <w:r>
        <w:rPr>
          <w:rFonts w:ascii="Times New Roman" w:hAnsi="Times New Roman" w:cs="Times New Roman"/>
          <w:sz w:val="24"/>
          <w:szCs w:val="24"/>
          <w:lang w:val="en-AU" w:eastAsia="en-GB"/>
        </w:rPr>
        <w:t>“It is important to ensure that the significance of bilingualism in a health context is fully understood, particularly in relation to the predominantly monolingual service currently on offer to and experienced by the majority of Welsh speakers….</w:t>
      </w:r>
      <w:r w:rsidR="006A1DA2">
        <w:rPr>
          <w:rFonts w:ascii="Times New Roman" w:hAnsi="Times New Roman" w:cs="Times New Roman"/>
          <w:sz w:val="24"/>
          <w:szCs w:val="24"/>
          <w:lang w:val="en-AU" w:eastAsia="en-GB"/>
        </w:rPr>
        <w:t xml:space="preserve"> There is a need to adopt positive and proactive attitudes to ensure that the linguistic needs of Welsh speaking individuals are central to their care.”</w:t>
      </w:r>
    </w:p>
    <w:p w14:paraId="6D13C3C0" w14:textId="1950B902" w:rsidR="00463AC6" w:rsidRDefault="006A1DA2" w:rsidP="009845BC">
      <w:pPr>
        <w:spacing w:after="120" w:line="240" w:lineRule="auto"/>
        <w:ind w:left="1134" w:right="1134" w:firstLine="720"/>
        <w:jc w:val="right"/>
        <w:rPr>
          <w:rFonts w:ascii="Times New Roman" w:hAnsi="Times New Roman" w:cs="Times New Roman"/>
          <w:sz w:val="24"/>
          <w:szCs w:val="24"/>
          <w:lang w:val="en-AU" w:eastAsia="en-GB"/>
        </w:rPr>
      </w:pPr>
      <w:r>
        <w:rPr>
          <w:rFonts w:ascii="Times New Roman" w:hAnsi="Times New Roman" w:cs="Times New Roman"/>
          <w:sz w:val="24"/>
          <w:szCs w:val="24"/>
          <w:lang w:val="en-AU" w:eastAsia="en-GB"/>
        </w:rPr>
        <w:t>(Welsh Language Commissioner, 2014</w:t>
      </w:r>
      <w:r w:rsidR="003451C0">
        <w:rPr>
          <w:rFonts w:ascii="Times New Roman" w:hAnsi="Times New Roman" w:cs="Times New Roman"/>
          <w:sz w:val="24"/>
          <w:szCs w:val="24"/>
          <w:lang w:val="en-AU" w:eastAsia="en-GB"/>
        </w:rPr>
        <w:t>: 28</w:t>
      </w:r>
      <w:r w:rsidRPr="003451C0">
        <w:rPr>
          <w:rFonts w:ascii="Times New Roman" w:hAnsi="Times New Roman" w:cs="Times New Roman"/>
          <w:sz w:val="24"/>
          <w:szCs w:val="24"/>
          <w:lang w:val="en-AU" w:eastAsia="en-GB"/>
        </w:rPr>
        <w:t>)</w:t>
      </w:r>
    </w:p>
    <w:p w14:paraId="27672AC5" w14:textId="77777777" w:rsidR="00463AC6" w:rsidRDefault="00463AC6" w:rsidP="003248CB">
      <w:pPr>
        <w:spacing w:line="480" w:lineRule="auto"/>
        <w:jc w:val="both"/>
        <w:rPr>
          <w:rFonts w:ascii="Times New Roman" w:hAnsi="Times New Roman" w:cs="Times New Roman"/>
          <w:sz w:val="24"/>
          <w:szCs w:val="24"/>
          <w:lang w:val="en-AU" w:eastAsia="en-GB"/>
        </w:rPr>
      </w:pPr>
    </w:p>
    <w:p w14:paraId="6C85FDC8" w14:textId="77777777" w:rsidR="00D25644" w:rsidRDefault="00D25644" w:rsidP="003248CB">
      <w:pPr>
        <w:spacing w:line="480" w:lineRule="auto"/>
        <w:jc w:val="both"/>
        <w:rPr>
          <w:rFonts w:ascii="Times New Roman" w:hAnsi="Times New Roman" w:cs="Times New Roman"/>
          <w:sz w:val="24"/>
          <w:szCs w:val="24"/>
          <w:lang w:val="en-AU" w:eastAsia="en-GB"/>
        </w:rPr>
      </w:pPr>
    </w:p>
    <w:p w14:paraId="1920FED5" w14:textId="77777777" w:rsidR="00A84658" w:rsidRDefault="00A84658" w:rsidP="003248CB">
      <w:pPr>
        <w:spacing w:line="480" w:lineRule="auto"/>
        <w:jc w:val="both"/>
        <w:rPr>
          <w:rFonts w:ascii="Times New Roman" w:hAnsi="Times New Roman" w:cs="Times New Roman"/>
          <w:sz w:val="24"/>
          <w:szCs w:val="24"/>
          <w:lang w:val="en-AU" w:eastAsia="en-GB"/>
        </w:rPr>
      </w:pPr>
    </w:p>
    <w:p w14:paraId="33F96393" w14:textId="77777777" w:rsidR="00A84658" w:rsidRDefault="00A84658" w:rsidP="003248CB">
      <w:pPr>
        <w:spacing w:line="480" w:lineRule="auto"/>
        <w:jc w:val="both"/>
        <w:rPr>
          <w:rFonts w:ascii="Times New Roman" w:hAnsi="Times New Roman" w:cs="Times New Roman"/>
          <w:sz w:val="24"/>
          <w:szCs w:val="24"/>
          <w:lang w:val="en-AU" w:eastAsia="en-GB"/>
        </w:rPr>
      </w:pPr>
    </w:p>
    <w:p w14:paraId="6C196AB2" w14:textId="77777777" w:rsidR="00A84658" w:rsidRDefault="00A84658" w:rsidP="003248CB">
      <w:pPr>
        <w:spacing w:line="480" w:lineRule="auto"/>
        <w:jc w:val="both"/>
        <w:rPr>
          <w:rFonts w:ascii="Times New Roman" w:hAnsi="Times New Roman" w:cs="Times New Roman"/>
          <w:sz w:val="24"/>
          <w:szCs w:val="24"/>
          <w:lang w:val="en-AU" w:eastAsia="en-GB"/>
        </w:rPr>
      </w:pPr>
    </w:p>
    <w:p w14:paraId="137E6D26" w14:textId="77777777" w:rsidR="00A84658" w:rsidRDefault="00A84658" w:rsidP="003248CB">
      <w:pPr>
        <w:spacing w:line="480" w:lineRule="auto"/>
        <w:jc w:val="both"/>
        <w:rPr>
          <w:rFonts w:ascii="Times New Roman" w:hAnsi="Times New Roman" w:cs="Times New Roman"/>
          <w:sz w:val="24"/>
          <w:szCs w:val="24"/>
          <w:lang w:val="en-AU" w:eastAsia="en-GB"/>
        </w:rPr>
      </w:pPr>
    </w:p>
    <w:p w14:paraId="4A28558C" w14:textId="287591D0" w:rsidR="006127C9" w:rsidRDefault="006127C9" w:rsidP="00A84658">
      <w:pPr>
        <w:spacing w:after="100" w:afterAutospacing="1" w:line="360" w:lineRule="auto"/>
        <w:jc w:val="both"/>
        <w:rPr>
          <w:rFonts w:ascii="Times New Roman" w:hAnsi="Times New Roman" w:cs="Times New Roman"/>
          <w:sz w:val="24"/>
          <w:szCs w:val="24"/>
        </w:rPr>
      </w:pPr>
    </w:p>
    <w:p w14:paraId="41679E05" w14:textId="7E4EA4BE" w:rsidR="00705052" w:rsidRDefault="00705052" w:rsidP="00A84658">
      <w:pPr>
        <w:spacing w:after="100" w:afterAutospacing="1" w:line="360" w:lineRule="auto"/>
        <w:jc w:val="both"/>
        <w:rPr>
          <w:rFonts w:ascii="Times New Roman" w:hAnsi="Times New Roman" w:cs="Times New Roman"/>
          <w:sz w:val="24"/>
          <w:szCs w:val="24"/>
        </w:rPr>
      </w:pPr>
    </w:p>
    <w:p w14:paraId="2A1315FE" w14:textId="393F8C9D" w:rsidR="0022630F" w:rsidRDefault="0022630F" w:rsidP="00A84658">
      <w:pPr>
        <w:spacing w:after="100" w:afterAutospacing="1" w:line="360" w:lineRule="auto"/>
        <w:jc w:val="both"/>
        <w:rPr>
          <w:rFonts w:ascii="Times New Roman" w:hAnsi="Times New Roman" w:cs="Times New Roman"/>
          <w:sz w:val="24"/>
          <w:szCs w:val="24"/>
        </w:rPr>
      </w:pPr>
    </w:p>
    <w:p w14:paraId="5602269F" w14:textId="77777777" w:rsidR="0022630F" w:rsidRDefault="0022630F" w:rsidP="00A84658">
      <w:pPr>
        <w:spacing w:after="100" w:afterAutospacing="1" w:line="360" w:lineRule="auto"/>
        <w:jc w:val="both"/>
        <w:rPr>
          <w:rFonts w:ascii="Times New Roman" w:hAnsi="Times New Roman" w:cs="Times New Roman"/>
          <w:sz w:val="24"/>
          <w:szCs w:val="24"/>
        </w:rPr>
      </w:pPr>
    </w:p>
    <w:p w14:paraId="3647F4D2" w14:textId="77777777" w:rsidR="001D3779" w:rsidRPr="006C70E5" w:rsidRDefault="001D3779" w:rsidP="001D3779">
      <w:pPr>
        <w:spacing w:after="120" w:line="240" w:lineRule="auto"/>
        <w:jc w:val="both"/>
        <w:rPr>
          <w:rFonts w:ascii="Times New Roman" w:hAnsi="Times New Roman" w:cs="Times New Roman"/>
          <w:b/>
          <w:bCs/>
          <w:sz w:val="24"/>
          <w:szCs w:val="24"/>
        </w:rPr>
      </w:pPr>
      <w:r w:rsidRPr="006C70E5">
        <w:rPr>
          <w:rFonts w:ascii="Times New Roman" w:hAnsi="Times New Roman" w:cs="Times New Roman"/>
          <w:b/>
          <w:bCs/>
          <w:sz w:val="24"/>
          <w:szCs w:val="24"/>
        </w:rPr>
        <w:lastRenderedPageBreak/>
        <w:t>References</w:t>
      </w:r>
    </w:p>
    <w:p w14:paraId="0187D9F6" w14:textId="77777777" w:rsidR="001D3779" w:rsidRPr="006C70E5" w:rsidRDefault="001D3779" w:rsidP="001D3779">
      <w:pPr>
        <w:spacing w:after="120" w:line="240" w:lineRule="auto"/>
        <w:jc w:val="both"/>
        <w:rPr>
          <w:rFonts w:ascii="Times New Roman" w:hAnsi="Times New Roman" w:cs="Times New Roman"/>
          <w:sz w:val="24"/>
          <w:szCs w:val="24"/>
        </w:rPr>
      </w:pPr>
    </w:p>
    <w:p w14:paraId="53C15DC0" w14:textId="77777777" w:rsidR="001D3779" w:rsidRDefault="001D3779" w:rsidP="001D3779">
      <w:pPr>
        <w:spacing w:after="120" w:line="240" w:lineRule="auto"/>
        <w:jc w:val="both"/>
        <w:rPr>
          <w:rFonts w:ascii="Times New Roman" w:hAnsi="Times New Roman" w:cs="Times New Roman"/>
          <w:sz w:val="24"/>
          <w:szCs w:val="24"/>
        </w:rPr>
      </w:pPr>
      <w:r>
        <w:rPr>
          <w:rFonts w:ascii="Times New Roman" w:hAnsi="Times New Roman" w:cs="Times New Roman"/>
          <w:sz w:val="24"/>
          <w:szCs w:val="24"/>
        </w:rPr>
        <w:t xml:space="preserve">Andrews, J. &amp; Butler, M. 2014. </w:t>
      </w:r>
      <w:r w:rsidRPr="00516875">
        <w:rPr>
          <w:rFonts w:ascii="Times New Roman" w:hAnsi="Times New Roman" w:cs="Times New Roman"/>
          <w:i/>
          <w:iCs/>
          <w:sz w:val="24"/>
          <w:szCs w:val="24"/>
        </w:rPr>
        <w:t>Trusted to Care</w:t>
      </w:r>
      <w:r>
        <w:rPr>
          <w:rFonts w:ascii="Times New Roman" w:hAnsi="Times New Roman" w:cs="Times New Roman"/>
          <w:sz w:val="24"/>
          <w:szCs w:val="24"/>
        </w:rPr>
        <w:t>. Sterling: University of Sterling:</w:t>
      </w:r>
    </w:p>
    <w:p w14:paraId="3C366F1C" w14:textId="2B907575" w:rsidR="001D3779" w:rsidRDefault="001D3779" w:rsidP="001D3779">
      <w:pPr>
        <w:spacing w:after="120" w:line="240" w:lineRule="auto"/>
        <w:jc w:val="both"/>
        <w:rPr>
          <w:rFonts w:ascii="Times New Roman" w:hAnsi="Times New Roman" w:cs="Times New Roman"/>
          <w:sz w:val="24"/>
          <w:szCs w:val="24"/>
        </w:rPr>
      </w:pPr>
      <w:r w:rsidRPr="006C70E5">
        <w:rPr>
          <w:rFonts w:ascii="Times New Roman" w:hAnsi="Times New Roman" w:cs="Times New Roman"/>
          <w:sz w:val="24"/>
          <w:szCs w:val="24"/>
        </w:rPr>
        <w:t xml:space="preserve">Baker, C., 2011. </w:t>
      </w:r>
      <w:r w:rsidRPr="006C70E5">
        <w:rPr>
          <w:rFonts w:ascii="Times New Roman" w:hAnsi="Times New Roman" w:cs="Times New Roman"/>
          <w:i/>
          <w:sz w:val="24"/>
          <w:szCs w:val="24"/>
        </w:rPr>
        <w:t>Foundations of Bilingualism and Bilingual Education</w:t>
      </w:r>
      <w:r w:rsidRPr="006C70E5">
        <w:rPr>
          <w:rFonts w:ascii="Times New Roman" w:hAnsi="Times New Roman" w:cs="Times New Roman"/>
          <w:sz w:val="24"/>
          <w:szCs w:val="24"/>
        </w:rPr>
        <w:t>. Clevedon: Multilingual Matters</w:t>
      </w:r>
    </w:p>
    <w:p w14:paraId="5FF6DF38" w14:textId="43A4AB1E" w:rsidR="0022630F" w:rsidRPr="006C70E5" w:rsidRDefault="0022630F" w:rsidP="001D3779">
      <w:pPr>
        <w:spacing w:after="120" w:line="240" w:lineRule="auto"/>
        <w:jc w:val="both"/>
        <w:rPr>
          <w:rFonts w:ascii="Times New Roman" w:hAnsi="Times New Roman" w:cs="Times New Roman"/>
          <w:sz w:val="24"/>
          <w:szCs w:val="24"/>
        </w:rPr>
      </w:pPr>
      <w:r w:rsidRPr="006C70E5">
        <w:rPr>
          <w:rFonts w:ascii="Times New Roman" w:hAnsi="Times New Roman" w:cs="Times New Roman"/>
          <w:sz w:val="24"/>
          <w:szCs w:val="24"/>
        </w:rPr>
        <w:t>Baker, C.</w:t>
      </w:r>
      <w:r w:rsidR="005008D4">
        <w:rPr>
          <w:rFonts w:ascii="Times New Roman" w:hAnsi="Times New Roman" w:cs="Times New Roman"/>
          <w:sz w:val="24"/>
          <w:szCs w:val="24"/>
        </w:rPr>
        <w:t xml:space="preserve"> &amp;</w:t>
      </w:r>
      <w:r w:rsidRPr="006C70E5">
        <w:rPr>
          <w:rFonts w:ascii="Times New Roman" w:hAnsi="Times New Roman" w:cs="Times New Roman"/>
          <w:sz w:val="24"/>
          <w:szCs w:val="24"/>
        </w:rPr>
        <w:t xml:space="preserve"> </w:t>
      </w:r>
      <w:r>
        <w:rPr>
          <w:rFonts w:ascii="Times New Roman" w:hAnsi="Times New Roman" w:cs="Times New Roman"/>
          <w:sz w:val="24"/>
          <w:szCs w:val="24"/>
        </w:rPr>
        <w:t xml:space="preserve">Wright, W.E., </w:t>
      </w:r>
      <w:r w:rsidRPr="006C70E5">
        <w:rPr>
          <w:rFonts w:ascii="Times New Roman" w:hAnsi="Times New Roman" w:cs="Times New Roman"/>
          <w:sz w:val="24"/>
          <w:szCs w:val="24"/>
        </w:rPr>
        <w:t>201</w:t>
      </w:r>
      <w:r>
        <w:rPr>
          <w:rFonts w:ascii="Times New Roman" w:hAnsi="Times New Roman" w:cs="Times New Roman"/>
          <w:sz w:val="24"/>
          <w:szCs w:val="24"/>
        </w:rPr>
        <w:t>7</w:t>
      </w:r>
      <w:r w:rsidRPr="006C70E5">
        <w:rPr>
          <w:rFonts w:ascii="Times New Roman" w:hAnsi="Times New Roman" w:cs="Times New Roman"/>
          <w:sz w:val="24"/>
          <w:szCs w:val="24"/>
        </w:rPr>
        <w:t xml:space="preserve">. </w:t>
      </w:r>
      <w:r w:rsidRPr="006C70E5">
        <w:rPr>
          <w:rFonts w:ascii="Times New Roman" w:hAnsi="Times New Roman" w:cs="Times New Roman"/>
          <w:i/>
          <w:sz w:val="24"/>
          <w:szCs w:val="24"/>
        </w:rPr>
        <w:t>Foundations of Bilingualism and Bilingual Education</w:t>
      </w:r>
      <w:r w:rsidRPr="006C70E5">
        <w:rPr>
          <w:rFonts w:ascii="Times New Roman" w:hAnsi="Times New Roman" w:cs="Times New Roman"/>
          <w:sz w:val="24"/>
          <w:szCs w:val="24"/>
        </w:rPr>
        <w:t>. Clevedon: Multilingual Matters</w:t>
      </w:r>
    </w:p>
    <w:p w14:paraId="0F515ABE" w14:textId="77777777" w:rsidR="001D3779" w:rsidRPr="006C70E5" w:rsidRDefault="001D3779" w:rsidP="001D3779">
      <w:pPr>
        <w:spacing w:after="120" w:line="240" w:lineRule="auto"/>
        <w:jc w:val="both"/>
        <w:rPr>
          <w:rFonts w:ascii="Times New Roman" w:hAnsi="Times New Roman" w:cs="Times New Roman"/>
          <w:sz w:val="24"/>
          <w:szCs w:val="24"/>
        </w:rPr>
      </w:pPr>
      <w:r w:rsidRPr="006C70E5">
        <w:rPr>
          <w:rFonts w:ascii="Times New Roman" w:hAnsi="Times New Roman" w:cs="Times New Roman"/>
          <w:sz w:val="24"/>
          <w:szCs w:val="24"/>
        </w:rPr>
        <w:t xml:space="preserve">Bialystok, E., Craik, F.I., Grady, C., Chau, W., Ishii, R., Gunji, A. &amp; Pantev, C., 2005. Effect of bilingualism on cognitive control in the Simon task. Evidence from MEG. </w:t>
      </w:r>
      <w:r w:rsidRPr="006C70E5">
        <w:rPr>
          <w:rFonts w:ascii="Times New Roman" w:hAnsi="Times New Roman" w:cs="Times New Roman"/>
          <w:i/>
          <w:sz w:val="24"/>
          <w:szCs w:val="24"/>
        </w:rPr>
        <w:t>NeuroImage</w:t>
      </w:r>
      <w:r w:rsidRPr="006C70E5">
        <w:rPr>
          <w:rFonts w:ascii="Times New Roman" w:hAnsi="Times New Roman" w:cs="Times New Roman"/>
          <w:sz w:val="24"/>
          <w:szCs w:val="24"/>
        </w:rPr>
        <w:t xml:space="preserve"> 24, 40-49</w:t>
      </w:r>
    </w:p>
    <w:p w14:paraId="3F12EF22" w14:textId="77777777" w:rsidR="001D3779" w:rsidRPr="006C70E5" w:rsidRDefault="001D3779" w:rsidP="001D3779">
      <w:pPr>
        <w:spacing w:after="120" w:line="240" w:lineRule="auto"/>
        <w:jc w:val="both"/>
        <w:rPr>
          <w:rFonts w:ascii="Times New Roman" w:hAnsi="Times New Roman" w:cs="Times New Roman"/>
          <w:sz w:val="24"/>
          <w:szCs w:val="24"/>
        </w:rPr>
      </w:pPr>
      <w:r w:rsidRPr="006C70E5">
        <w:rPr>
          <w:rFonts w:ascii="Times New Roman" w:hAnsi="Times New Roman" w:cs="Times New Roman"/>
          <w:sz w:val="24"/>
          <w:szCs w:val="24"/>
        </w:rPr>
        <w:t xml:space="preserve">Bialystok, E., Craik, F.I., Klein, R., &amp; Viswanathan, M., 2004. Bilingualism, ageing and cognitive control: Evidence from the Simon Task. </w:t>
      </w:r>
      <w:r w:rsidRPr="006C70E5">
        <w:rPr>
          <w:rFonts w:ascii="Times New Roman" w:hAnsi="Times New Roman" w:cs="Times New Roman"/>
          <w:i/>
          <w:sz w:val="24"/>
          <w:szCs w:val="24"/>
        </w:rPr>
        <w:t>Psychology and ageing</w:t>
      </w:r>
      <w:r w:rsidRPr="006C70E5">
        <w:rPr>
          <w:rFonts w:ascii="Times New Roman" w:hAnsi="Times New Roman" w:cs="Times New Roman"/>
          <w:sz w:val="24"/>
          <w:szCs w:val="24"/>
        </w:rPr>
        <w:t xml:space="preserve"> 19 (2), 290-303</w:t>
      </w:r>
    </w:p>
    <w:p w14:paraId="546CC976" w14:textId="77777777" w:rsidR="001D3779" w:rsidRPr="006C70E5" w:rsidRDefault="001D3779" w:rsidP="001D3779">
      <w:pPr>
        <w:spacing w:after="120" w:line="240" w:lineRule="auto"/>
        <w:jc w:val="both"/>
        <w:rPr>
          <w:rFonts w:ascii="Times New Roman" w:hAnsi="Times New Roman" w:cs="Times New Roman"/>
          <w:sz w:val="24"/>
          <w:szCs w:val="24"/>
        </w:rPr>
      </w:pPr>
      <w:r w:rsidRPr="006C70E5">
        <w:rPr>
          <w:rFonts w:ascii="Times New Roman" w:hAnsi="Times New Roman" w:cs="Times New Roman"/>
          <w:sz w:val="24"/>
          <w:szCs w:val="24"/>
        </w:rPr>
        <w:t xml:space="preserve">Bialystok, E., Craik, F.I. &amp; Luk, G., 2008. Cognitive control and lexical access in younger and older bilinguals. </w:t>
      </w:r>
      <w:r w:rsidRPr="006C70E5">
        <w:rPr>
          <w:rFonts w:ascii="Times New Roman" w:hAnsi="Times New Roman" w:cs="Times New Roman"/>
          <w:i/>
          <w:sz w:val="24"/>
          <w:szCs w:val="24"/>
        </w:rPr>
        <w:t>Journal of Experimental Psychology: Learning, Memory and Cognition</w:t>
      </w:r>
      <w:r w:rsidRPr="006C70E5">
        <w:rPr>
          <w:rFonts w:ascii="Times New Roman" w:hAnsi="Times New Roman" w:cs="Times New Roman"/>
          <w:sz w:val="24"/>
          <w:szCs w:val="24"/>
        </w:rPr>
        <w:t xml:space="preserve"> 34, 859-873</w:t>
      </w:r>
    </w:p>
    <w:p w14:paraId="6C799319" w14:textId="77777777" w:rsidR="001D3779" w:rsidRPr="006C70E5" w:rsidRDefault="001D3779" w:rsidP="001D3779">
      <w:pPr>
        <w:spacing w:after="120" w:line="240" w:lineRule="auto"/>
        <w:jc w:val="both"/>
        <w:rPr>
          <w:rFonts w:ascii="Times New Roman" w:hAnsi="Times New Roman" w:cs="Times New Roman"/>
          <w:sz w:val="24"/>
          <w:szCs w:val="24"/>
        </w:rPr>
      </w:pPr>
      <w:r w:rsidRPr="006C70E5">
        <w:rPr>
          <w:rFonts w:ascii="Times New Roman" w:hAnsi="Times New Roman" w:cs="Times New Roman"/>
          <w:sz w:val="24"/>
          <w:szCs w:val="24"/>
        </w:rPr>
        <w:t xml:space="preserve">Bialystok, E., Craik, F.I. &amp; Freedman, M., 2007. Bilingualism as a protection against the onset of symptoms of dementia. </w:t>
      </w:r>
      <w:r w:rsidRPr="006C70E5">
        <w:rPr>
          <w:rFonts w:ascii="Times New Roman" w:hAnsi="Times New Roman" w:cs="Times New Roman"/>
          <w:i/>
          <w:sz w:val="24"/>
          <w:szCs w:val="24"/>
        </w:rPr>
        <w:t>Neuropsychologia</w:t>
      </w:r>
      <w:r w:rsidRPr="006C70E5">
        <w:rPr>
          <w:rFonts w:ascii="Times New Roman" w:hAnsi="Times New Roman" w:cs="Times New Roman"/>
          <w:sz w:val="24"/>
          <w:szCs w:val="24"/>
        </w:rPr>
        <w:t xml:space="preserve"> 45, 459-464   </w:t>
      </w:r>
    </w:p>
    <w:p w14:paraId="0F0D211E" w14:textId="77777777" w:rsidR="001D3779" w:rsidRPr="006C70E5" w:rsidRDefault="001D3779" w:rsidP="001D3779">
      <w:pPr>
        <w:spacing w:after="120" w:line="240" w:lineRule="auto"/>
        <w:jc w:val="both"/>
        <w:rPr>
          <w:rFonts w:ascii="Times New Roman" w:hAnsi="Times New Roman" w:cs="Times New Roman"/>
          <w:sz w:val="24"/>
          <w:szCs w:val="24"/>
        </w:rPr>
      </w:pPr>
      <w:r w:rsidRPr="006C70E5">
        <w:rPr>
          <w:rFonts w:ascii="Times New Roman" w:hAnsi="Times New Roman" w:cs="Times New Roman"/>
          <w:sz w:val="24"/>
          <w:szCs w:val="24"/>
        </w:rPr>
        <w:t xml:space="preserve">Bourhis, R.Y., 2001. Acculturation, language maintenance, and language shift. In J. Klatter-Folmer &amp; P. Vanavermeat (eds). </w:t>
      </w:r>
      <w:r w:rsidRPr="006C70E5">
        <w:rPr>
          <w:rFonts w:ascii="Times New Roman" w:hAnsi="Times New Roman" w:cs="Times New Roman"/>
          <w:i/>
          <w:sz w:val="24"/>
          <w:szCs w:val="24"/>
        </w:rPr>
        <w:t>Theories on Maintenance and Loss of Minority Languages</w:t>
      </w:r>
      <w:r w:rsidRPr="006C70E5">
        <w:rPr>
          <w:rFonts w:ascii="Times New Roman" w:hAnsi="Times New Roman" w:cs="Times New Roman"/>
          <w:sz w:val="24"/>
          <w:szCs w:val="24"/>
        </w:rPr>
        <w:t xml:space="preserve">. Münster: Waxmann </w:t>
      </w:r>
    </w:p>
    <w:p w14:paraId="05BC3945" w14:textId="77777777" w:rsidR="001D3779" w:rsidRPr="006C70E5" w:rsidRDefault="001D3779" w:rsidP="001D3779">
      <w:pPr>
        <w:spacing w:after="120" w:line="240" w:lineRule="auto"/>
        <w:jc w:val="both"/>
        <w:rPr>
          <w:rFonts w:ascii="Times New Roman" w:hAnsi="Times New Roman" w:cs="Times New Roman"/>
          <w:sz w:val="24"/>
          <w:szCs w:val="24"/>
        </w:rPr>
      </w:pPr>
      <w:r w:rsidRPr="006C70E5">
        <w:rPr>
          <w:rFonts w:ascii="Times New Roman" w:hAnsi="Times New Roman" w:cs="Times New Roman"/>
          <w:sz w:val="24"/>
          <w:szCs w:val="24"/>
        </w:rPr>
        <w:t xml:space="preserve">Carlisle, J.F., Beeman, M., Davis, L.H. &amp; Sphraim, G., 1999. Relationship of metalinguistic capabilities and reading achievement for children who are becoming bilingual. </w:t>
      </w:r>
      <w:r w:rsidRPr="006C70E5">
        <w:rPr>
          <w:rFonts w:ascii="Times New Roman" w:hAnsi="Times New Roman" w:cs="Times New Roman"/>
          <w:i/>
          <w:sz w:val="24"/>
          <w:szCs w:val="24"/>
        </w:rPr>
        <w:t>Applied Psycholinguistics</w:t>
      </w:r>
      <w:r w:rsidRPr="006C70E5">
        <w:rPr>
          <w:rFonts w:ascii="Times New Roman" w:hAnsi="Times New Roman" w:cs="Times New Roman"/>
          <w:sz w:val="24"/>
          <w:szCs w:val="24"/>
        </w:rPr>
        <w:t xml:space="preserve"> 20 (4), 459-478</w:t>
      </w:r>
    </w:p>
    <w:p w14:paraId="20EDB67A" w14:textId="77777777" w:rsidR="001D3779" w:rsidRPr="006C70E5" w:rsidRDefault="001D3779" w:rsidP="001D3779">
      <w:pPr>
        <w:spacing w:after="120" w:line="240" w:lineRule="auto"/>
        <w:jc w:val="both"/>
        <w:rPr>
          <w:rFonts w:ascii="Times New Roman" w:hAnsi="Times New Roman" w:cs="Times New Roman"/>
          <w:sz w:val="24"/>
          <w:szCs w:val="24"/>
        </w:rPr>
      </w:pPr>
      <w:r w:rsidRPr="006C70E5">
        <w:rPr>
          <w:rFonts w:ascii="Times New Roman" w:hAnsi="Times New Roman" w:cs="Times New Roman"/>
          <w:sz w:val="24"/>
          <w:szCs w:val="24"/>
        </w:rPr>
        <w:t xml:space="preserve">Cummins, J., 1976. The influence of bilingualism on cognitive growth: a synthesis of research findings and explanatory hypotheses. </w:t>
      </w:r>
      <w:r w:rsidRPr="006C70E5">
        <w:rPr>
          <w:rFonts w:ascii="Times New Roman" w:hAnsi="Times New Roman" w:cs="Times New Roman"/>
          <w:i/>
          <w:sz w:val="24"/>
          <w:szCs w:val="24"/>
        </w:rPr>
        <w:t>Working Papers of Bilingualism</w:t>
      </w:r>
      <w:r w:rsidRPr="006C70E5">
        <w:rPr>
          <w:rFonts w:ascii="Times New Roman" w:hAnsi="Times New Roman" w:cs="Times New Roman"/>
          <w:sz w:val="24"/>
          <w:szCs w:val="24"/>
        </w:rPr>
        <w:t xml:space="preserve"> 9, 1-43</w:t>
      </w:r>
    </w:p>
    <w:p w14:paraId="5A7E38D1" w14:textId="77777777" w:rsidR="001D3779" w:rsidRPr="006C70E5" w:rsidRDefault="001D3779" w:rsidP="001D3779">
      <w:pPr>
        <w:spacing w:after="120" w:line="240" w:lineRule="auto"/>
        <w:jc w:val="both"/>
        <w:rPr>
          <w:rFonts w:ascii="Times New Roman" w:hAnsi="Times New Roman" w:cs="Times New Roman"/>
          <w:sz w:val="24"/>
          <w:szCs w:val="24"/>
        </w:rPr>
      </w:pPr>
      <w:r w:rsidRPr="006C70E5">
        <w:rPr>
          <w:rFonts w:ascii="Times New Roman" w:hAnsi="Times New Roman" w:cs="Times New Roman"/>
          <w:sz w:val="24"/>
          <w:szCs w:val="24"/>
        </w:rPr>
        <w:t xml:space="preserve">Cummins, J. </w:t>
      </w:r>
      <w:r w:rsidRPr="006C70E5">
        <w:rPr>
          <w:rFonts w:ascii="Times New Roman" w:hAnsi="Times New Roman" w:cs="Times New Roman"/>
          <w:i/>
          <w:sz w:val="24"/>
          <w:szCs w:val="24"/>
        </w:rPr>
        <w:t>Bilingualism and Special Education: Issues in Assessment and Pedagogy</w:t>
      </w:r>
      <w:r w:rsidRPr="006C70E5">
        <w:rPr>
          <w:rFonts w:ascii="Times New Roman" w:hAnsi="Times New Roman" w:cs="Times New Roman"/>
          <w:sz w:val="24"/>
          <w:szCs w:val="24"/>
        </w:rPr>
        <w:t>. Clevedon: Multilingual Matters, 1984.</w:t>
      </w:r>
    </w:p>
    <w:p w14:paraId="3756833E" w14:textId="77777777" w:rsidR="001D3779" w:rsidRPr="006C70E5" w:rsidRDefault="001D3779" w:rsidP="001D3779">
      <w:pPr>
        <w:spacing w:after="120" w:line="240" w:lineRule="auto"/>
        <w:jc w:val="both"/>
        <w:rPr>
          <w:rFonts w:ascii="Times New Roman" w:hAnsi="Times New Roman" w:cs="Times New Roman"/>
          <w:sz w:val="24"/>
          <w:szCs w:val="24"/>
        </w:rPr>
      </w:pPr>
      <w:r w:rsidRPr="006C70E5">
        <w:rPr>
          <w:rFonts w:ascii="Times New Roman" w:hAnsi="Times New Roman" w:cs="Times New Roman"/>
          <w:sz w:val="24"/>
          <w:szCs w:val="24"/>
        </w:rPr>
        <w:t xml:space="preserve">Galambos, S.J. &amp; Hakuta, K., 1988. Subject-specific and task-specific characteristics of metalinguistic awareness in bilingual children. </w:t>
      </w:r>
      <w:r w:rsidRPr="006C70E5">
        <w:rPr>
          <w:rFonts w:ascii="Times New Roman" w:hAnsi="Times New Roman" w:cs="Times New Roman"/>
          <w:i/>
          <w:sz w:val="24"/>
          <w:szCs w:val="24"/>
        </w:rPr>
        <w:t>Applied Psycholinguistics</w:t>
      </w:r>
      <w:r w:rsidRPr="006C70E5">
        <w:rPr>
          <w:rFonts w:ascii="Times New Roman" w:hAnsi="Times New Roman" w:cs="Times New Roman"/>
          <w:sz w:val="24"/>
          <w:szCs w:val="24"/>
        </w:rPr>
        <w:t xml:space="preserve"> 9(2), 141-162</w:t>
      </w:r>
    </w:p>
    <w:p w14:paraId="0CF5A8C9" w14:textId="77777777" w:rsidR="001D3779" w:rsidRPr="006C70E5" w:rsidRDefault="001D3779" w:rsidP="001D3779">
      <w:pPr>
        <w:spacing w:after="120" w:line="240" w:lineRule="auto"/>
        <w:rPr>
          <w:rFonts w:ascii="Times New Roman" w:hAnsi="Times New Roman" w:cs="Times New Roman"/>
          <w:sz w:val="24"/>
          <w:szCs w:val="24"/>
        </w:rPr>
      </w:pPr>
      <w:r w:rsidRPr="006C70E5">
        <w:rPr>
          <w:rFonts w:ascii="Times New Roman" w:hAnsi="Times New Roman" w:cs="Times New Roman"/>
          <w:sz w:val="24"/>
          <w:szCs w:val="24"/>
        </w:rPr>
        <w:t>Graddol, D. English Next. London: British Council, 2006.</w:t>
      </w:r>
    </w:p>
    <w:p w14:paraId="4758D088" w14:textId="77777777" w:rsidR="001D3779" w:rsidRPr="006C70E5" w:rsidRDefault="001D3779" w:rsidP="001D3779">
      <w:pPr>
        <w:spacing w:after="120" w:line="240" w:lineRule="auto"/>
        <w:rPr>
          <w:rFonts w:ascii="Times New Roman" w:hAnsi="Times New Roman" w:cs="Times New Roman"/>
          <w:sz w:val="24"/>
          <w:szCs w:val="24"/>
        </w:rPr>
      </w:pPr>
      <w:r w:rsidRPr="006C70E5">
        <w:rPr>
          <w:rFonts w:ascii="Times New Roman" w:hAnsi="Times New Roman" w:cs="Times New Roman"/>
          <w:sz w:val="24"/>
          <w:szCs w:val="24"/>
        </w:rPr>
        <w:t xml:space="preserve">Hull, R. &amp; Vaid, J., 2007. Bilingual language lateralisation: A meta-analytic tale of two hemispheres. </w:t>
      </w:r>
      <w:r w:rsidRPr="006C70E5">
        <w:rPr>
          <w:rFonts w:ascii="Times New Roman" w:hAnsi="Times New Roman" w:cs="Times New Roman"/>
          <w:i/>
          <w:sz w:val="24"/>
          <w:szCs w:val="24"/>
        </w:rPr>
        <w:t>Neuropsychologia</w:t>
      </w:r>
      <w:r w:rsidRPr="006C70E5">
        <w:rPr>
          <w:rFonts w:ascii="Times New Roman" w:hAnsi="Times New Roman" w:cs="Times New Roman"/>
          <w:sz w:val="24"/>
          <w:szCs w:val="24"/>
        </w:rPr>
        <w:t xml:space="preserve"> 45, 1987-2008 </w:t>
      </w:r>
    </w:p>
    <w:p w14:paraId="7DE1A1F6" w14:textId="33238062" w:rsidR="001D3779" w:rsidRPr="001D3779" w:rsidRDefault="001D3779" w:rsidP="001D3779">
      <w:pPr>
        <w:spacing w:after="120" w:line="240" w:lineRule="auto"/>
        <w:rPr>
          <w:rFonts w:ascii="Times New Roman" w:hAnsi="Times New Roman" w:cs="Times New Roman"/>
          <w:color w:val="0563C1" w:themeColor="hyperlink"/>
          <w:sz w:val="24"/>
          <w:szCs w:val="24"/>
          <w:u w:val="single"/>
        </w:rPr>
      </w:pPr>
      <w:r>
        <w:rPr>
          <w:rFonts w:ascii="Times New Roman" w:hAnsi="Times New Roman" w:cs="Times New Roman"/>
          <w:sz w:val="24"/>
          <w:szCs w:val="24"/>
        </w:rPr>
        <w:t>Hywel Dda University Health Board, 2017.</w:t>
      </w:r>
      <w:r w:rsidRPr="005C2719">
        <w:rPr>
          <w:rFonts w:ascii="Times New Roman" w:hAnsi="Times New Roman" w:cs="Times New Roman"/>
          <w:i/>
          <w:iCs/>
          <w:sz w:val="24"/>
          <w:szCs w:val="24"/>
        </w:rPr>
        <w:t xml:space="preserve"> Ioan – Ein Cyfrifoldeb / Our Responsibility</w:t>
      </w:r>
      <w:r>
        <w:rPr>
          <w:rFonts w:ascii="Times New Roman" w:hAnsi="Times New Roman" w:cs="Times New Roman"/>
          <w:sz w:val="24"/>
          <w:szCs w:val="24"/>
        </w:rPr>
        <w:t xml:space="preserve">. </w:t>
      </w:r>
      <w:hyperlink r:id="rId8" w:history="1">
        <w:r w:rsidRPr="001D3779">
          <w:rPr>
            <w:rStyle w:val="Hyperlink"/>
            <w:rFonts w:ascii="Times New Roman" w:hAnsi="Times New Roman" w:cs="Times New Roman"/>
            <w:color w:val="auto"/>
            <w:sz w:val="24"/>
            <w:szCs w:val="24"/>
          </w:rPr>
          <w:t>https://www.youtube.com/watch?v=1OAu1qB0DkQ</w:t>
        </w:r>
      </w:hyperlink>
      <w:r w:rsidRPr="001D3779">
        <w:rPr>
          <w:rStyle w:val="Hyperlink"/>
          <w:rFonts w:ascii="Times New Roman" w:hAnsi="Times New Roman" w:cs="Times New Roman"/>
          <w:color w:val="auto"/>
          <w:sz w:val="24"/>
          <w:szCs w:val="24"/>
          <w:u w:val="none"/>
        </w:rPr>
        <w:t xml:space="preserve"> [</w:t>
      </w:r>
      <w:r>
        <w:rPr>
          <w:rStyle w:val="Hyperlink"/>
          <w:rFonts w:ascii="Times New Roman" w:hAnsi="Times New Roman" w:cs="Times New Roman"/>
          <w:color w:val="auto"/>
          <w:sz w:val="24"/>
          <w:szCs w:val="24"/>
          <w:u w:val="none"/>
        </w:rPr>
        <w:t>Accessed: 25 July 2019]</w:t>
      </w:r>
    </w:p>
    <w:p w14:paraId="2913DA22" w14:textId="77777777" w:rsidR="001D3779" w:rsidRPr="006C70E5" w:rsidRDefault="001D3779" w:rsidP="001D3779">
      <w:pPr>
        <w:spacing w:after="120" w:line="240" w:lineRule="auto"/>
        <w:rPr>
          <w:rFonts w:ascii="Times New Roman" w:hAnsi="Times New Roman" w:cs="Times New Roman"/>
          <w:sz w:val="24"/>
          <w:szCs w:val="24"/>
        </w:rPr>
      </w:pPr>
      <w:r w:rsidRPr="006C70E5">
        <w:rPr>
          <w:rFonts w:ascii="Times New Roman" w:hAnsi="Times New Roman" w:cs="Times New Roman"/>
          <w:sz w:val="24"/>
          <w:szCs w:val="24"/>
        </w:rPr>
        <w:t xml:space="preserve">Laurie, S.S., 1890. </w:t>
      </w:r>
      <w:r w:rsidRPr="006C70E5">
        <w:rPr>
          <w:rFonts w:ascii="Times New Roman" w:hAnsi="Times New Roman" w:cs="Times New Roman"/>
          <w:i/>
          <w:sz w:val="24"/>
          <w:szCs w:val="24"/>
        </w:rPr>
        <w:t>Lectures on Language and Linguistic Method in School</w:t>
      </w:r>
      <w:r w:rsidRPr="006C70E5">
        <w:rPr>
          <w:rFonts w:ascii="Times New Roman" w:hAnsi="Times New Roman" w:cs="Times New Roman"/>
          <w:sz w:val="24"/>
          <w:szCs w:val="24"/>
        </w:rPr>
        <w:t>. Cambridge:  Cambridge University Press</w:t>
      </w:r>
    </w:p>
    <w:p w14:paraId="79A40D1C" w14:textId="77777777" w:rsidR="001D3779" w:rsidRPr="006C70E5" w:rsidRDefault="001D3779" w:rsidP="001D3779">
      <w:pPr>
        <w:spacing w:after="120" w:line="240" w:lineRule="auto"/>
        <w:rPr>
          <w:rFonts w:ascii="Times New Roman" w:hAnsi="Times New Roman" w:cs="Times New Roman"/>
          <w:sz w:val="24"/>
          <w:szCs w:val="24"/>
        </w:rPr>
      </w:pPr>
      <w:r w:rsidRPr="006C70E5">
        <w:rPr>
          <w:rFonts w:ascii="Times New Roman" w:hAnsi="Times New Roman" w:cs="Times New Roman"/>
          <w:sz w:val="24"/>
          <w:szCs w:val="24"/>
        </w:rPr>
        <w:t>Lewis, M.P. (ed.) Ethnologue: Languages of the World. Sixteenth edition. Dallas, Tex.: SIL International, 2009.</w:t>
      </w:r>
    </w:p>
    <w:p w14:paraId="2597E54F" w14:textId="77777777" w:rsidR="001D3779" w:rsidRPr="006C70E5" w:rsidRDefault="001D3779" w:rsidP="001D3779">
      <w:pPr>
        <w:spacing w:after="120" w:line="240" w:lineRule="auto"/>
        <w:jc w:val="both"/>
        <w:rPr>
          <w:rFonts w:ascii="Times New Roman" w:hAnsi="Times New Roman" w:cs="Times New Roman"/>
          <w:sz w:val="24"/>
          <w:szCs w:val="24"/>
        </w:rPr>
      </w:pPr>
      <w:r w:rsidRPr="006C70E5">
        <w:rPr>
          <w:rFonts w:ascii="Times New Roman" w:hAnsi="Times New Roman" w:cs="Times New Roman"/>
          <w:sz w:val="24"/>
          <w:szCs w:val="24"/>
        </w:rPr>
        <w:t>Mechelli, A., Crinion, J.T., Noppency, U., O’Doherty, J., Ashburner, J., Fracjowiak, R.S. &amp; Price, C.J., 2004. Neurolinguistics: Structural plasticity in the bilingual brain. Nature 431, 757 (14 October 2004)</w:t>
      </w:r>
    </w:p>
    <w:p w14:paraId="4DB0E34C" w14:textId="77777777" w:rsidR="00705052" w:rsidRPr="006C70E5" w:rsidRDefault="00705052" w:rsidP="00705052">
      <w:pPr>
        <w:spacing w:after="120" w:line="240" w:lineRule="auto"/>
        <w:jc w:val="both"/>
        <w:rPr>
          <w:rFonts w:ascii="Times New Roman" w:hAnsi="Times New Roman" w:cs="Times New Roman"/>
          <w:sz w:val="24"/>
          <w:szCs w:val="24"/>
        </w:rPr>
      </w:pPr>
      <w:r w:rsidRPr="006C70E5">
        <w:rPr>
          <w:rFonts w:ascii="Times New Roman" w:hAnsi="Times New Roman" w:cs="Times New Roman"/>
          <w:sz w:val="24"/>
          <w:szCs w:val="24"/>
        </w:rPr>
        <w:lastRenderedPageBreak/>
        <w:t>National Assembly for Wales, 2018</w:t>
      </w:r>
      <w:r>
        <w:rPr>
          <w:rFonts w:ascii="Times New Roman" w:hAnsi="Times New Roman" w:cs="Times New Roman"/>
          <w:sz w:val="24"/>
          <w:szCs w:val="24"/>
        </w:rPr>
        <w:t>a</w:t>
      </w:r>
      <w:r w:rsidRPr="006C70E5">
        <w:rPr>
          <w:rFonts w:ascii="Times New Roman" w:hAnsi="Times New Roman" w:cs="Times New Roman"/>
          <w:sz w:val="24"/>
          <w:szCs w:val="24"/>
        </w:rPr>
        <w:t xml:space="preserve">. </w:t>
      </w:r>
      <w:r w:rsidRPr="006C70E5">
        <w:rPr>
          <w:rFonts w:ascii="Times New Roman" w:hAnsi="Times New Roman" w:cs="Times New Roman"/>
          <w:i/>
          <w:iCs/>
          <w:sz w:val="24"/>
          <w:szCs w:val="24"/>
        </w:rPr>
        <w:t>Welsh Language Standards (No.7) Regulations 2018</w:t>
      </w:r>
      <w:r w:rsidRPr="006C70E5">
        <w:rPr>
          <w:rFonts w:ascii="Times New Roman" w:hAnsi="Times New Roman" w:cs="Times New Roman"/>
          <w:sz w:val="24"/>
          <w:szCs w:val="24"/>
        </w:rPr>
        <w:t xml:space="preserve">. Cardiff: Welsh Government </w:t>
      </w:r>
    </w:p>
    <w:p w14:paraId="160CB8CC" w14:textId="77777777" w:rsidR="00705052" w:rsidRPr="006C70E5" w:rsidRDefault="00705052" w:rsidP="00705052">
      <w:pPr>
        <w:spacing w:after="120" w:line="240" w:lineRule="auto"/>
        <w:jc w:val="both"/>
        <w:rPr>
          <w:rFonts w:ascii="Times New Roman" w:hAnsi="Times New Roman" w:cs="Times New Roman"/>
          <w:sz w:val="24"/>
          <w:szCs w:val="24"/>
        </w:rPr>
      </w:pPr>
      <w:r w:rsidRPr="006C70E5">
        <w:rPr>
          <w:rFonts w:ascii="Times New Roman" w:hAnsi="Times New Roman" w:cs="Times New Roman"/>
          <w:sz w:val="24"/>
          <w:szCs w:val="24"/>
        </w:rPr>
        <w:t>National Assembly for Wales, 2018</w:t>
      </w:r>
      <w:r>
        <w:rPr>
          <w:rFonts w:ascii="Times New Roman" w:hAnsi="Times New Roman" w:cs="Times New Roman"/>
          <w:sz w:val="24"/>
          <w:szCs w:val="24"/>
        </w:rPr>
        <w:t>b</w:t>
      </w:r>
      <w:r w:rsidRPr="006C70E5">
        <w:rPr>
          <w:rFonts w:ascii="Times New Roman" w:hAnsi="Times New Roman" w:cs="Times New Roman"/>
          <w:sz w:val="24"/>
          <w:szCs w:val="24"/>
        </w:rPr>
        <w:t xml:space="preserve">. </w:t>
      </w:r>
      <w:r w:rsidRPr="006C70E5">
        <w:rPr>
          <w:rFonts w:ascii="Times New Roman" w:hAnsi="Times New Roman" w:cs="Times New Roman"/>
          <w:i/>
          <w:iCs/>
          <w:sz w:val="24"/>
          <w:szCs w:val="24"/>
        </w:rPr>
        <w:t xml:space="preserve">Explanatory memorandum to The Welsh Language Standards (No.7) Regulations 2018, Welsh Language Division (Welsh Government). </w:t>
      </w:r>
      <w:r w:rsidRPr="006C70E5">
        <w:rPr>
          <w:rFonts w:ascii="Times New Roman" w:hAnsi="Times New Roman" w:cs="Times New Roman"/>
          <w:sz w:val="24"/>
          <w:szCs w:val="24"/>
        </w:rPr>
        <w:t>Cardiff: Welsh Government</w:t>
      </w:r>
    </w:p>
    <w:p w14:paraId="41CAF015" w14:textId="77777777" w:rsidR="00705052" w:rsidRPr="00B966F2" w:rsidRDefault="00705052" w:rsidP="00705052">
      <w:pPr>
        <w:rPr>
          <w:rFonts w:ascii="Times New Roman" w:hAnsi="Times New Roman" w:cs="Times New Roman"/>
          <w:sz w:val="24"/>
          <w:szCs w:val="24"/>
        </w:rPr>
      </w:pPr>
      <w:r w:rsidRPr="00B966F2">
        <w:rPr>
          <w:rFonts w:ascii="Times New Roman" w:hAnsi="Times New Roman" w:cs="Times New Roman"/>
          <w:sz w:val="24"/>
          <w:szCs w:val="24"/>
        </w:rPr>
        <w:t>NHS Wales</w:t>
      </w:r>
      <w:r>
        <w:rPr>
          <w:rFonts w:ascii="Times New Roman" w:hAnsi="Times New Roman" w:cs="Times New Roman"/>
          <w:i/>
          <w:iCs/>
          <w:sz w:val="24"/>
          <w:szCs w:val="24"/>
        </w:rPr>
        <w:t>.</w:t>
      </w:r>
      <w:r w:rsidRPr="00B966F2">
        <w:rPr>
          <w:rFonts w:ascii="Times New Roman" w:hAnsi="Times New Roman" w:cs="Times New Roman"/>
          <w:i/>
          <w:iCs/>
          <w:sz w:val="24"/>
          <w:szCs w:val="24"/>
        </w:rPr>
        <w:t xml:space="preserve"> </w:t>
      </w:r>
      <w:r>
        <w:rPr>
          <w:rFonts w:ascii="Times New Roman" w:hAnsi="Times New Roman" w:cs="Times New Roman"/>
          <w:i/>
          <w:iCs/>
          <w:sz w:val="24"/>
          <w:szCs w:val="24"/>
        </w:rPr>
        <w:t xml:space="preserve">The </w:t>
      </w:r>
      <w:r w:rsidRPr="00B966F2">
        <w:rPr>
          <w:rFonts w:ascii="Times New Roman" w:hAnsi="Times New Roman" w:cs="Times New Roman"/>
          <w:i/>
          <w:iCs/>
          <w:sz w:val="24"/>
          <w:szCs w:val="24"/>
        </w:rPr>
        <w:t>Core Principles</w:t>
      </w:r>
      <w:r>
        <w:rPr>
          <w:rFonts w:ascii="Times New Roman" w:hAnsi="Times New Roman" w:cs="Times New Roman"/>
          <w:i/>
          <w:iCs/>
          <w:sz w:val="24"/>
          <w:szCs w:val="24"/>
        </w:rPr>
        <w:t xml:space="preserve"> of NHS Wales</w:t>
      </w:r>
      <w:r>
        <w:rPr>
          <w:rFonts w:ascii="Times New Roman" w:hAnsi="Times New Roman" w:cs="Times New Roman"/>
          <w:sz w:val="24"/>
          <w:szCs w:val="24"/>
        </w:rPr>
        <w:t xml:space="preserve">. Date unknown. </w:t>
      </w:r>
      <w:hyperlink r:id="rId9" w:history="1">
        <w:r w:rsidRPr="001D3779">
          <w:rPr>
            <w:rStyle w:val="Hyperlink"/>
            <w:rFonts w:ascii="Times New Roman" w:hAnsi="Times New Roman" w:cs="Times New Roman"/>
            <w:color w:val="auto"/>
            <w:sz w:val="24"/>
            <w:szCs w:val="24"/>
          </w:rPr>
          <w:t>http://www.wales.nhs.uk/nhswalesaboutus/thecoreprinciplesofnhswales</w:t>
        </w:r>
      </w:hyperlink>
      <w:r w:rsidRPr="001D3779">
        <w:rPr>
          <w:rFonts w:ascii="Times New Roman" w:hAnsi="Times New Roman" w:cs="Times New Roman"/>
          <w:sz w:val="24"/>
          <w:szCs w:val="24"/>
        </w:rPr>
        <w:t xml:space="preserve"> </w:t>
      </w:r>
      <w:r>
        <w:rPr>
          <w:rFonts w:ascii="Times New Roman" w:hAnsi="Times New Roman" w:cs="Times New Roman"/>
          <w:sz w:val="24"/>
          <w:szCs w:val="24"/>
        </w:rPr>
        <w:t>[Accessed: 2 September 2019]</w:t>
      </w:r>
    </w:p>
    <w:p w14:paraId="21693A56" w14:textId="77777777" w:rsidR="00705052" w:rsidRDefault="00705052" w:rsidP="00705052">
      <w:pPr>
        <w:rPr>
          <w:rFonts w:ascii="Times New Roman" w:hAnsi="Times New Roman" w:cs="Times New Roman"/>
          <w:sz w:val="24"/>
          <w:szCs w:val="24"/>
        </w:rPr>
      </w:pPr>
      <w:r>
        <w:rPr>
          <w:rFonts w:ascii="Times New Roman" w:hAnsi="Times New Roman" w:cs="Times New Roman"/>
          <w:sz w:val="24"/>
          <w:szCs w:val="24"/>
        </w:rPr>
        <w:t xml:space="preserve">NHS Wales. </w:t>
      </w:r>
      <w:r w:rsidRPr="00B966F2">
        <w:rPr>
          <w:rFonts w:ascii="Times New Roman" w:hAnsi="Times New Roman" w:cs="Times New Roman"/>
          <w:i/>
          <w:iCs/>
          <w:sz w:val="24"/>
          <w:szCs w:val="24"/>
        </w:rPr>
        <w:t>Dignity in Care</w:t>
      </w:r>
      <w:r>
        <w:rPr>
          <w:rFonts w:ascii="Times New Roman" w:hAnsi="Times New Roman" w:cs="Times New Roman"/>
          <w:sz w:val="24"/>
          <w:szCs w:val="24"/>
        </w:rPr>
        <w:t xml:space="preserve">. Date unknown. </w:t>
      </w:r>
      <w:hyperlink r:id="rId10" w:history="1">
        <w:r w:rsidRPr="001D3779">
          <w:rPr>
            <w:rStyle w:val="Hyperlink"/>
            <w:rFonts w:ascii="Times New Roman" w:hAnsi="Times New Roman" w:cs="Times New Roman"/>
            <w:color w:val="auto"/>
            <w:sz w:val="24"/>
            <w:szCs w:val="24"/>
          </w:rPr>
          <w:t>http://www.wales.nhs.uk/ourservices/publicaccountability/dignityincar</w:t>
        </w:r>
        <w:r w:rsidRPr="001A73E9">
          <w:rPr>
            <w:rStyle w:val="Hyperlink"/>
            <w:rFonts w:ascii="Times New Roman" w:hAnsi="Times New Roman" w:cs="Times New Roman"/>
            <w:sz w:val="24"/>
            <w:szCs w:val="24"/>
          </w:rPr>
          <w:t>e</w:t>
        </w:r>
      </w:hyperlink>
      <w:r w:rsidRPr="001D3779">
        <w:rPr>
          <w:rFonts w:ascii="Times New Roman" w:hAnsi="Times New Roman" w:cs="Times New Roman"/>
          <w:sz w:val="24"/>
          <w:szCs w:val="24"/>
        </w:rPr>
        <w:t xml:space="preserve"> </w:t>
      </w:r>
      <w:r>
        <w:rPr>
          <w:rFonts w:ascii="Times New Roman" w:hAnsi="Times New Roman" w:cs="Times New Roman"/>
          <w:sz w:val="24"/>
          <w:szCs w:val="24"/>
        </w:rPr>
        <w:t>[Accessed: 2 September 2019]</w:t>
      </w:r>
    </w:p>
    <w:p w14:paraId="4F44BE2C" w14:textId="77777777" w:rsidR="001D3779" w:rsidRPr="006C70E5" w:rsidRDefault="001D3779" w:rsidP="001D3779">
      <w:pPr>
        <w:spacing w:after="120" w:line="240" w:lineRule="auto"/>
        <w:jc w:val="both"/>
        <w:rPr>
          <w:rFonts w:ascii="Times New Roman" w:hAnsi="Times New Roman" w:cs="Times New Roman"/>
          <w:sz w:val="24"/>
          <w:szCs w:val="24"/>
        </w:rPr>
      </w:pPr>
      <w:r w:rsidRPr="006C70E5">
        <w:rPr>
          <w:rFonts w:ascii="Times New Roman" w:hAnsi="Times New Roman" w:cs="Times New Roman"/>
          <w:sz w:val="24"/>
          <w:szCs w:val="24"/>
        </w:rPr>
        <w:t>Peal, E. &amp; Lambert, W.E., 1962. The relation of bilingualism to intelligence</w:t>
      </w:r>
      <w:r w:rsidRPr="006C70E5">
        <w:rPr>
          <w:rFonts w:ascii="Times New Roman" w:hAnsi="Times New Roman" w:cs="Times New Roman"/>
          <w:i/>
          <w:sz w:val="24"/>
          <w:szCs w:val="24"/>
        </w:rPr>
        <w:t xml:space="preserve">. Psychological Monographs </w:t>
      </w:r>
      <w:r w:rsidRPr="006C70E5">
        <w:rPr>
          <w:rFonts w:ascii="Times New Roman" w:hAnsi="Times New Roman" w:cs="Times New Roman"/>
          <w:sz w:val="24"/>
          <w:szCs w:val="24"/>
        </w:rPr>
        <w:t>76 (27), 1-23</w:t>
      </w:r>
    </w:p>
    <w:p w14:paraId="138F47D6" w14:textId="7401022B" w:rsidR="001D3779" w:rsidRDefault="001D3779" w:rsidP="001D3779">
      <w:pPr>
        <w:spacing w:after="120" w:line="240" w:lineRule="auto"/>
        <w:jc w:val="both"/>
        <w:rPr>
          <w:rFonts w:ascii="Times New Roman" w:hAnsi="Times New Roman" w:cs="Times New Roman"/>
          <w:sz w:val="24"/>
          <w:szCs w:val="24"/>
        </w:rPr>
      </w:pPr>
      <w:r w:rsidRPr="0048661C">
        <w:rPr>
          <w:rFonts w:ascii="Times New Roman" w:hAnsi="Times New Roman" w:cs="Times New Roman"/>
          <w:sz w:val="24"/>
          <w:szCs w:val="24"/>
        </w:rPr>
        <w:t xml:space="preserve">Ruiz, R., 1984. Orientations in language planning. </w:t>
      </w:r>
      <w:r w:rsidRPr="0048661C">
        <w:rPr>
          <w:rFonts w:ascii="Times New Roman" w:hAnsi="Times New Roman" w:cs="Times New Roman"/>
          <w:i/>
          <w:sz w:val="24"/>
          <w:szCs w:val="24"/>
        </w:rPr>
        <w:t>NABE Journal</w:t>
      </w:r>
      <w:r w:rsidRPr="0048661C">
        <w:rPr>
          <w:rFonts w:ascii="Times New Roman" w:hAnsi="Times New Roman" w:cs="Times New Roman"/>
          <w:sz w:val="24"/>
          <w:szCs w:val="24"/>
        </w:rPr>
        <w:t xml:space="preserve"> 8(2), 15-34</w:t>
      </w:r>
    </w:p>
    <w:p w14:paraId="7AC39396" w14:textId="77777777" w:rsidR="001D3779" w:rsidRPr="006C70E5" w:rsidRDefault="001D3779" w:rsidP="001D3779">
      <w:pPr>
        <w:spacing w:after="120" w:line="240" w:lineRule="auto"/>
        <w:jc w:val="both"/>
        <w:rPr>
          <w:rFonts w:ascii="Times New Roman" w:hAnsi="Times New Roman" w:cs="Times New Roman"/>
          <w:sz w:val="24"/>
          <w:szCs w:val="24"/>
        </w:rPr>
      </w:pPr>
      <w:r w:rsidRPr="006C70E5">
        <w:rPr>
          <w:rFonts w:ascii="Times New Roman" w:hAnsi="Times New Roman" w:cs="Times New Roman"/>
          <w:sz w:val="24"/>
          <w:szCs w:val="24"/>
        </w:rPr>
        <w:t xml:space="preserve">Saer, D.J., 1923. The effects of bilingualism on intelligence. </w:t>
      </w:r>
      <w:r w:rsidRPr="006C70E5">
        <w:rPr>
          <w:rFonts w:ascii="Times New Roman" w:hAnsi="Times New Roman" w:cs="Times New Roman"/>
          <w:i/>
          <w:sz w:val="24"/>
          <w:szCs w:val="24"/>
        </w:rPr>
        <w:t>British Journal of Psychology</w:t>
      </w:r>
      <w:r w:rsidRPr="006C70E5">
        <w:rPr>
          <w:rFonts w:ascii="Times New Roman" w:hAnsi="Times New Roman" w:cs="Times New Roman"/>
          <w:sz w:val="24"/>
          <w:szCs w:val="24"/>
        </w:rPr>
        <w:t xml:space="preserve"> 14, 25-38</w:t>
      </w:r>
    </w:p>
    <w:p w14:paraId="3C01E032" w14:textId="77777777" w:rsidR="001D3779" w:rsidRPr="006C70E5" w:rsidRDefault="001D3779" w:rsidP="001D3779">
      <w:pPr>
        <w:spacing w:after="120" w:line="240" w:lineRule="auto"/>
        <w:jc w:val="both"/>
        <w:rPr>
          <w:rFonts w:ascii="Times New Roman" w:hAnsi="Times New Roman" w:cs="Times New Roman"/>
          <w:sz w:val="24"/>
          <w:szCs w:val="24"/>
        </w:rPr>
      </w:pPr>
      <w:r w:rsidRPr="006C70E5">
        <w:rPr>
          <w:rFonts w:ascii="Times New Roman" w:hAnsi="Times New Roman" w:cs="Times New Roman"/>
          <w:sz w:val="24"/>
          <w:szCs w:val="24"/>
        </w:rPr>
        <w:t xml:space="preserve">Swain, M., &amp; Lapkin, S., 1982. </w:t>
      </w:r>
      <w:r w:rsidRPr="006C70E5">
        <w:rPr>
          <w:rFonts w:ascii="Times New Roman" w:hAnsi="Times New Roman" w:cs="Times New Roman"/>
          <w:i/>
          <w:sz w:val="24"/>
          <w:szCs w:val="24"/>
        </w:rPr>
        <w:t>Evaluating Bilingual Education: A Canadian Case Study</w:t>
      </w:r>
      <w:r w:rsidRPr="006C70E5">
        <w:rPr>
          <w:rFonts w:ascii="Times New Roman" w:hAnsi="Times New Roman" w:cs="Times New Roman"/>
          <w:sz w:val="24"/>
          <w:szCs w:val="24"/>
        </w:rPr>
        <w:t>. Clevedon: Multilingual Matters</w:t>
      </w:r>
    </w:p>
    <w:p w14:paraId="2F02BE00" w14:textId="77777777" w:rsidR="001D3779" w:rsidRPr="006C70E5" w:rsidRDefault="001D3779" w:rsidP="001D3779">
      <w:pPr>
        <w:spacing w:after="120" w:line="240" w:lineRule="auto"/>
        <w:jc w:val="both"/>
        <w:rPr>
          <w:rFonts w:ascii="Times New Roman" w:hAnsi="Times New Roman" w:cs="Times New Roman"/>
          <w:sz w:val="24"/>
          <w:szCs w:val="24"/>
        </w:rPr>
      </w:pPr>
      <w:r w:rsidRPr="006C70E5">
        <w:rPr>
          <w:rFonts w:ascii="Times New Roman" w:hAnsi="Times New Roman" w:cs="Times New Roman"/>
          <w:sz w:val="24"/>
          <w:szCs w:val="24"/>
        </w:rPr>
        <w:t xml:space="preserve">Thompson, G. 1952. </w:t>
      </w:r>
      <w:r w:rsidRPr="006C70E5">
        <w:rPr>
          <w:rFonts w:ascii="Times New Roman" w:hAnsi="Times New Roman" w:cs="Times New Roman"/>
          <w:i/>
          <w:iCs/>
          <w:sz w:val="24"/>
          <w:szCs w:val="24"/>
        </w:rPr>
        <w:t>Child Psychology</w:t>
      </w:r>
      <w:r w:rsidRPr="006C70E5">
        <w:rPr>
          <w:rFonts w:ascii="Times New Roman" w:hAnsi="Times New Roman" w:cs="Times New Roman"/>
          <w:sz w:val="24"/>
          <w:szCs w:val="24"/>
        </w:rPr>
        <w:t>. Houghton: Underlining edition. 1952.</w:t>
      </w:r>
    </w:p>
    <w:p w14:paraId="173FC5B1" w14:textId="77777777" w:rsidR="001D3779" w:rsidRPr="006C70E5" w:rsidRDefault="001D3779" w:rsidP="001D3779">
      <w:pPr>
        <w:spacing w:after="120" w:line="240" w:lineRule="auto"/>
        <w:jc w:val="both"/>
        <w:rPr>
          <w:rFonts w:ascii="Times New Roman" w:hAnsi="Times New Roman" w:cs="Times New Roman"/>
          <w:sz w:val="24"/>
          <w:szCs w:val="24"/>
        </w:rPr>
      </w:pPr>
      <w:r w:rsidRPr="006C70E5">
        <w:rPr>
          <w:rFonts w:ascii="Times New Roman" w:hAnsi="Times New Roman" w:cs="Times New Roman"/>
          <w:sz w:val="24"/>
          <w:szCs w:val="24"/>
        </w:rPr>
        <w:t xml:space="preserve">Thornton, G., 1986. A.P.U. </w:t>
      </w:r>
      <w:r w:rsidRPr="006C70E5">
        <w:rPr>
          <w:rFonts w:ascii="Times New Roman" w:hAnsi="Times New Roman" w:cs="Times New Roman"/>
          <w:i/>
          <w:sz w:val="24"/>
          <w:szCs w:val="24"/>
        </w:rPr>
        <w:t>Language Testing 1979-1983: An Independent Appraisal of the Findings</w:t>
      </w:r>
      <w:r w:rsidRPr="006C70E5">
        <w:rPr>
          <w:rFonts w:ascii="Times New Roman" w:hAnsi="Times New Roman" w:cs="Times New Roman"/>
          <w:sz w:val="24"/>
          <w:szCs w:val="24"/>
        </w:rPr>
        <w:t>. Cardiff: The Welsh Office</w:t>
      </w:r>
    </w:p>
    <w:p w14:paraId="2A579E56" w14:textId="10F9EA48" w:rsidR="001D3779" w:rsidRPr="006C70E5" w:rsidRDefault="001D3779" w:rsidP="001D3779">
      <w:pPr>
        <w:spacing w:after="120" w:line="240" w:lineRule="auto"/>
        <w:rPr>
          <w:rFonts w:ascii="Times New Roman" w:hAnsi="Times New Roman" w:cs="Times New Roman"/>
          <w:sz w:val="24"/>
          <w:szCs w:val="24"/>
        </w:rPr>
      </w:pPr>
      <w:r w:rsidRPr="006C70E5">
        <w:rPr>
          <w:rFonts w:ascii="Times New Roman" w:hAnsi="Times New Roman" w:cs="Times New Roman"/>
          <w:sz w:val="24"/>
          <w:szCs w:val="24"/>
        </w:rPr>
        <w:t xml:space="preserve">Thomas. E. 2010. </w:t>
      </w:r>
      <w:r w:rsidRPr="006C70E5">
        <w:rPr>
          <w:rFonts w:ascii="Times New Roman" w:hAnsi="Times New Roman" w:cs="Times New Roman"/>
          <w:i/>
          <w:iCs/>
          <w:sz w:val="24"/>
          <w:szCs w:val="24"/>
        </w:rPr>
        <w:t>Needs of the bilingual patient: a challenge for the Welsh language in the Health Service.</w:t>
      </w:r>
      <w:r w:rsidRPr="006C70E5">
        <w:rPr>
          <w:rFonts w:ascii="Times New Roman" w:hAnsi="Times New Roman" w:cs="Times New Roman"/>
          <w:sz w:val="24"/>
          <w:szCs w:val="24"/>
        </w:rPr>
        <w:t xml:space="preserve"> </w:t>
      </w:r>
      <w:hyperlink r:id="rId11" w:history="1">
        <w:r w:rsidRPr="001D3779">
          <w:rPr>
            <w:rStyle w:val="Hyperlink"/>
            <w:rFonts w:ascii="Times New Roman" w:hAnsi="Times New Roman" w:cs="Times New Roman"/>
            <w:color w:val="auto"/>
            <w:sz w:val="24"/>
            <w:szCs w:val="24"/>
          </w:rPr>
          <w:t>http://www.wales.nhs.uk/sites3/Documents/415/%28e%29%20Dr%20Enlli%20Thomas%20Needs%20of%20the%20bilingual%20patient.doc</w:t>
        </w:r>
      </w:hyperlink>
      <w:r w:rsidRPr="001D3779">
        <w:rPr>
          <w:rFonts w:ascii="Times New Roman" w:hAnsi="Times New Roman" w:cs="Times New Roman"/>
          <w:sz w:val="24"/>
          <w:szCs w:val="24"/>
        </w:rPr>
        <w:t xml:space="preserve"> </w:t>
      </w:r>
      <w:r>
        <w:rPr>
          <w:rFonts w:ascii="Times New Roman" w:hAnsi="Times New Roman" w:cs="Times New Roman"/>
          <w:sz w:val="24"/>
          <w:szCs w:val="24"/>
        </w:rPr>
        <w:t>[</w:t>
      </w:r>
      <w:r w:rsidRPr="006C70E5">
        <w:rPr>
          <w:rFonts w:ascii="Times New Roman" w:hAnsi="Times New Roman" w:cs="Times New Roman"/>
          <w:sz w:val="24"/>
          <w:szCs w:val="24"/>
        </w:rPr>
        <w:t>A</w:t>
      </w:r>
      <w:r>
        <w:rPr>
          <w:rFonts w:ascii="Times New Roman" w:hAnsi="Times New Roman" w:cs="Times New Roman"/>
          <w:sz w:val="24"/>
          <w:szCs w:val="24"/>
        </w:rPr>
        <w:t>ccessed</w:t>
      </w:r>
      <w:r w:rsidRPr="006C70E5">
        <w:rPr>
          <w:rFonts w:ascii="Times New Roman" w:hAnsi="Times New Roman" w:cs="Times New Roman"/>
          <w:sz w:val="24"/>
          <w:szCs w:val="24"/>
        </w:rPr>
        <w:t>:</w:t>
      </w:r>
      <w:r>
        <w:rPr>
          <w:rFonts w:ascii="Times New Roman" w:hAnsi="Times New Roman" w:cs="Times New Roman"/>
          <w:sz w:val="24"/>
          <w:szCs w:val="24"/>
        </w:rPr>
        <w:t xml:space="preserve"> 28 June 2019]</w:t>
      </w:r>
    </w:p>
    <w:p w14:paraId="2F53F85C" w14:textId="77777777" w:rsidR="00705052" w:rsidRPr="006C70E5" w:rsidRDefault="00705052" w:rsidP="00705052">
      <w:pPr>
        <w:rPr>
          <w:rFonts w:ascii="Times New Roman" w:hAnsi="Times New Roman" w:cs="Times New Roman"/>
          <w:sz w:val="24"/>
          <w:szCs w:val="24"/>
        </w:rPr>
      </w:pPr>
      <w:r>
        <w:rPr>
          <w:rFonts w:ascii="Times New Roman" w:hAnsi="Times New Roman" w:cs="Times New Roman"/>
          <w:sz w:val="24"/>
          <w:szCs w:val="24"/>
        </w:rPr>
        <w:t xml:space="preserve">Welsh Government, 2012. </w:t>
      </w:r>
      <w:r>
        <w:rPr>
          <w:rFonts w:ascii="Times New Roman" w:hAnsi="Times New Roman" w:cs="Times New Roman"/>
          <w:i/>
          <w:iCs/>
          <w:sz w:val="24"/>
          <w:szCs w:val="24"/>
        </w:rPr>
        <w:t>2011 Census: First Results on the</w:t>
      </w:r>
      <w:r w:rsidRPr="00997A3D">
        <w:rPr>
          <w:rFonts w:ascii="Times New Roman" w:hAnsi="Times New Roman" w:cs="Times New Roman"/>
          <w:i/>
          <w:iCs/>
          <w:sz w:val="24"/>
          <w:szCs w:val="24"/>
        </w:rPr>
        <w:t xml:space="preserve"> Welsh languag</w:t>
      </w:r>
      <w:r>
        <w:rPr>
          <w:rFonts w:ascii="Times New Roman" w:hAnsi="Times New Roman" w:cs="Times New Roman"/>
          <w:i/>
          <w:iCs/>
          <w:sz w:val="24"/>
          <w:szCs w:val="24"/>
        </w:rPr>
        <w:t>e</w:t>
      </w:r>
      <w:r>
        <w:rPr>
          <w:rFonts w:ascii="Times New Roman" w:hAnsi="Times New Roman" w:cs="Times New Roman"/>
          <w:sz w:val="24"/>
          <w:szCs w:val="24"/>
        </w:rPr>
        <w:t>. Cardiff: Welsh Government.</w:t>
      </w:r>
      <w:r w:rsidRPr="005C2719">
        <w:rPr>
          <w:rFonts w:ascii="Times New Roman" w:hAnsi="Times New Roman" w:cs="Times New Roman"/>
          <w:sz w:val="24"/>
          <w:szCs w:val="24"/>
        </w:rPr>
        <w:t xml:space="preserve"> </w:t>
      </w:r>
    </w:p>
    <w:p w14:paraId="7E6224E0" w14:textId="77777777" w:rsidR="001D3779" w:rsidRPr="006C70E5" w:rsidRDefault="001D3779" w:rsidP="001D3779">
      <w:pPr>
        <w:spacing w:after="120" w:line="240" w:lineRule="auto"/>
        <w:jc w:val="both"/>
        <w:rPr>
          <w:rFonts w:ascii="Times New Roman" w:hAnsi="Times New Roman" w:cs="Times New Roman"/>
          <w:sz w:val="24"/>
          <w:szCs w:val="24"/>
        </w:rPr>
      </w:pPr>
      <w:r w:rsidRPr="006C70E5">
        <w:rPr>
          <w:rFonts w:ascii="Times New Roman" w:hAnsi="Times New Roman" w:cs="Times New Roman"/>
          <w:sz w:val="24"/>
          <w:szCs w:val="24"/>
        </w:rPr>
        <w:t>Welsh Government, 2016</w:t>
      </w:r>
      <w:r>
        <w:rPr>
          <w:rFonts w:ascii="Times New Roman" w:hAnsi="Times New Roman" w:cs="Times New Roman"/>
          <w:sz w:val="24"/>
          <w:szCs w:val="24"/>
        </w:rPr>
        <w:t>a</w:t>
      </w:r>
      <w:r w:rsidRPr="006C70E5">
        <w:rPr>
          <w:rFonts w:ascii="Times New Roman" w:hAnsi="Times New Roman" w:cs="Times New Roman"/>
          <w:sz w:val="24"/>
          <w:szCs w:val="24"/>
        </w:rPr>
        <w:t xml:space="preserve">. </w:t>
      </w:r>
      <w:r w:rsidRPr="006C70E5">
        <w:rPr>
          <w:rFonts w:ascii="Times New Roman" w:hAnsi="Times New Roman" w:cs="Times New Roman"/>
          <w:i/>
          <w:iCs/>
          <w:sz w:val="24"/>
          <w:szCs w:val="24"/>
        </w:rPr>
        <w:t>More Than Just Words… Follow-on Strategic Framework for Welsh language services in Health, Social Services and Social Care</w:t>
      </w:r>
      <w:r w:rsidRPr="006C70E5">
        <w:rPr>
          <w:rFonts w:ascii="Times New Roman" w:hAnsi="Times New Roman" w:cs="Times New Roman"/>
          <w:sz w:val="24"/>
          <w:szCs w:val="24"/>
        </w:rPr>
        <w:t>. Cardiff: Welsh Government</w:t>
      </w:r>
    </w:p>
    <w:p w14:paraId="453C139F" w14:textId="77777777" w:rsidR="00705052" w:rsidRPr="006C70E5" w:rsidRDefault="00705052" w:rsidP="00705052">
      <w:pPr>
        <w:spacing w:after="120" w:line="240" w:lineRule="auto"/>
        <w:jc w:val="both"/>
        <w:rPr>
          <w:rFonts w:ascii="Times New Roman" w:hAnsi="Times New Roman" w:cs="Times New Roman"/>
          <w:sz w:val="24"/>
          <w:szCs w:val="24"/>
        </w:rPr>
      </w:pPr>
      <w:r w:rsidRPr="006C70E5">
        <w:rPr>
          <w:rFonts w:ascii="Times New Roman" w:hAnsi="Times New Roman" w:cs="Times New Roman"/>
          <w:sz w:val="24"/>
          <w:szCs w:val="24"/>
        </w:rPr>
        <w:t>Welsh Government, 2016</w:t>
      </w:r>
      <w:r>
        <w:rPr>
          <w:rFonts w:ascii="Times New Roman" w:hAnsi="Times New Roman" w:cs="Times New Roman"/>
          <w:sz w:val="24"/>
          <w:szCs w:val="24"/>
        </w:rPr>
        <w:t>b</w:t>
      </w:r>
      <w:r w:rsidRPr="006C70E5">
        <w:rPr>
          <w:rFonts w:ascii="Times New Roman" w:hAnsi="Times New Roman" w:cs="Times New Roman"/>
          <w:sz w:val="24"/>
          <w:szCs w:val="24"/>
        </w:rPr>
        <w:t xml:space="preserve">. </w:t>
      </w:r>
      <w:r w:rsidRPr="006C70E5">
        <w:rPr>
          <w:rFonts w:ascii="Times New Roman" w:hAnsi="Times New Roman" w:cs="Times New Roman"/>
          <w:i/>
          <w:iCs/>
          <w:sz w:val="24"/>
          <w:szCs w:val="24"/>
        </w:rPr>
        <w:t>Number WG28986. Consultation Document Welsh Language Standards (Health Sector) Regulations, Improving services for Welsh speakers.</w:t>
      </w:r>
      <w:r w:rsidRPr="006C70E5">
        <w:rPr>
          <w:rFonts w:ascii="Times New Roman" w:hAnsi="Times New Roman" w:cs="Times New Roman"/>
          <w:sz w:val="24"/>
          <w:szCs w:val="24"/>
        </w:rPr>
        <w:t xml:space="preserve"> Cardiff: Welsh Government</w:t>
      </w:r>
    </w:p>
    <w:p w14:paraId="162DAB33" w14:textId="77777777" w:rsidR="001D3779" w:rsidRPr="006C70E5" w:rsidRDefault="001D3779" w:rsidP="001D3779">
      <w:pPr>
        <w:spacing w:after="120" w:line="240" w:lineRule="auto"/>
        <w:jc w:val="both"/>
        <w:rPr>
          <w:rFonts w:ascii="Times New Roman" w:hAnsi="Times New Roman" w:cs="Times New Roman"/>
          <w:sz w:val="24"/>
          <w:szCs w:val="24"/>
        </w:rPr>
      </w:pPr>
      <w:r w:rsidRPr="006C70E5">
        <w:rPr>
          <w:rFonts w:ascii="Times New Roman" w:hAnsi="Times New Roman" w:cs="Times New Roman"/>
          <w:sz w:val="24"/>
          <w:szCs w:val="24"/>
        </w:rPr>
        <w:t xml:space="preserve">Welsh Government, 2017. </w:t>
      </w:r>
      <w:r w:rsidRPr="006C70E5">
        <w:rPr>
          <w:rFonts w:ascii="Times New Roman" w:hAnsi="Times New Roman" w:cs="Times New Roman"/>
          <w:i/>
          <w:sz w:val="24"/>
          <w:szCs w:val="24"/>
        </w:rPr>
        <w:t>Cymraeg 2050: A million Welsh speakers</w:t>
      </w:r>
      <w:r w:rsidRPr="006C70E5">
        <w:rPr>
          <w:rFonts w:ascii="Times New Roman" w:hAnsi="Times New Roman" w:cs="Times New Roman"/>
          <w:sz w:val="24"/>
          <w:szCs w:val="24"/>
        </w:rPr>
        <w:t>. Cardiff: Welsh Government</w:t>
      </w:r>
    </w:p>
    <w:p w14:paraId="2EFC979F" w14:textId="2CC9980D" w:rsidR="001D3779" w:rsidRPr="006C70E5" w:rsidRDefault="001D3779" w:rsidP="001D3779">
      <w:pPr>
        <w:spacing w:after="120" w:line="240" w:lineRule="auto"/>
        <w:jc w:val="both"/>
        <w:rPr>
          <w:rFonts w:ascii="Times New Roman" w:hAnsi="Times New Roman" w:cs="Times New Roman"/>
          <w:sz w:val="24"/>
          <w:szCs w:val="24"/>
        </w:rPr>
      </w:pPr>
      <w:r w:rsidRPr="006C70E5">
        <w:rPr>
          <w:rFonts w:ascii="Times New Roman" w:hAnsi="Times New Roman" w:cs="Times New Roman"/>
          <w:sz w:val="24"/>
          <w:szCs w:val="24"/>
        </w:rPr>
        <w:t>Welsh Government. 2018</w:t>
      </w:r>
      <w:r w:rsidR="00705052">
        <w:rPr>
          <w:rFonts w:ascii="Times New Roman" w:hAnsi="Times New Roman" w:cs="Times New Roman"/>
          <w:sz w:val="24"/>
          <w:szCs w:val="24"/>
        </w:rPr>
        <w:t>a</w:t>
      </w:r>
      <w:r w:rsidRPr="006C70E5">
        <w:rPr>
          <w:rFonts w:ascii="Times New Roman" w:hAnsi="Times New Roman" w:cs="Times New Roman"/>
          <w:sz w:val="24"/>
          <w:szCs w:val="24"/>
        </w:rPr>
        <w:t xml:space="preserve">. </w:t>
      </w:r>
      <w:r w:rsidRPr="006C70E5">
        <w:rPr>
          <w:rFonts w:ascii="Times New Roman" w:hAnsi="Times New Roman" w:cs="Times New Roman"/>
          <w:i/>
          <w:iCs/>
          <w:sz w:val="24"/>
          <w:szCs w:val="24"/>
        </w:rPr>
        <w:t>Number WG33631. Consultation summary of response, Welsh Language Standards (Health Sector) Regulations</w:t>
      </w:r>
      <w:r w:rsidRPr="006C70E5">
        <w:rPr>
          <w:rFonts w:ascii="Times New Roman" w:hAnsi="Times New Roman" w:cs="Times New Roman"/>
          <w:sz w:val="24"/>
          <w:szCs w:val="24"/>
        </w:rPr>
        <w:t>. Cardiff: Welsh Government</w:t>
      </w:r>
    </w:p>
    <w:p w14:paraId="2B516AA2" w14:textId="77777777" w:rsidR="001D3779" w:rsidRDefault="001D3779" w:rsidP="001D3779">
      <w:pPr>
        <w:rPr>
          <w:rFonts w:ascii="Times New Roman" w:hAnsi="Times New Roman" w:cs="Times New Roman"/>
          <w:sz w:val="24"/>
          <w:szCs w:val="24"/>
        </w:rPr>
      </w:pPr>
      <w:r>
        <w:rPr>
          <w:rFonts w:ascii="Times New Roman" w:hAnsi="Times New Roman" w:cs="Times New Roman"/>
          <w:sz w:val="24"/>
          <w:szCs w:val="24"/>
        </w:rPr>
        <w:t xml:space="preserve">Welsh Government, 2018b. </w:t>
      </w:r>
      <w:r w:rsidRPr="00B966F2">
        <w:rPr>
          <w:rFonts w:ascii="Times New Roman" w:hAnsi="Times New Roman" w:cs="Times New Roman"/>
          <w:i/>
          <w:iCs/>
          <w:sz w:val="24"/>
          <w:szCs w:val="24"/>
        </w:rPr>
        <w:t>A Healthier Wales</w:t>
      </w:r>
      <w:r>
        <w:rPr>
          <w:rFonts w:ascii="Times New Roman" w:hAnsi="Times New Roman" w:cs="Times New Roman"/>
          <w:i/>
          <w:iCs/>
          <w:sz w:val="24"/>
          <w:szCs w:val="24"/>
        </w:rPr>
        <w:t>: Our Plan for Health and Social Care</w:t>
      </w:r>
      <w:r>
        <w:rPr>
          <w:rFonts w:ascii="Times New Roman" w:hAnsi="Times New Roman" w:cs="Times New Roman"/>
          <w:sz w:val="24"/>
          <w:szCs w:val="24"/>
        </w:rPr>
        <w:t>. Cardiff: Welsh Government.</w:t>
      </w:r>
    </w:p>
    <w:p w14:paraId="29930B86" w14:textId="0BED4500" w:rsidR="001D3779" w:rsidRPr="006C70E5" w:rsidRDefault="001D3779" w:rsidP="001D3779">
      <w:pPr>
        <w:spacing w:after="120" w:line="240" w:lineRule="auto"/>
        <w:rPr>
          <w:rFonts w:ascii="Times New Roman" w:hAnsi="Times New Roman" w:cs="Times New Roman"/>
          <w:sz w:val="24"/>
          <w:szCs w:val="24"/>
        </w:rPr>
      </w:pPr>
      <w:r w:rsidRPr="006C70E5">
        <w:rPr>
          <w:rFonts w:ascii="Times New Roman" w:hAnsi="Times New Roman" w:cs="Times New Roman"/>
          <w:i/>
          <w:iCs/>
          <w:sz w:val="24"/>
          <w:szCs w:val="24"/>
        </w:rPr>
        <w:t>Welsh Language Act 1993</w:t>
      </w:r>
      <w:r w:rsidRPr="006C70E5">
        <w:rPr>
          <w:rFonts w:ascii="Times New Roman" w:hAnsi="Times New Roman" w:cs="Times New Roman"/>
          <w:sz w:val="24"/>
          <w:szCs w:val="24"/>
        </w:rPr>
        <w:t xml:space="preserve">. </w:t>
      </w:r>
      <w:hyperlink r:id="rId12" w:history="1">
        <w:r w:rsidRPr="00C67453">
          <w:rPr>
            <w:rStyle w:val="Hyperlink"/>
            <w:rFonts w:ascii="Times New Roman" w:hAnsi="Times New Roman" w:cs="Times New Roman"/>
            <w:color w:val="auto"/>
            <w:sz w:val="24"/>
            <w:szCs w:val="24"/>
          </w:rPr>
          <w:t>https://www.legislation.gov.uk/ukpga/1993/38/contents</w:t>
        </w:r>
      </w:hyperlink>
      <w:r w:rsidRPr="00C67453">
        <w:rPr>
          <w:rFonts w:ascii="Times New Roman" w:hAnsi="Times New Roman" w:cs="Times New Roman"/>
          <w:sz w:val="24"/>
          <w:szCs w:val="24"/>
        </w:rPr>
        <w:t xml:space="preserve"> </w:t>
      </w:r>
      <w:r w:rsidRPr="006C70E5">
        <w:rPr>
          <w:rFonts w:ascii="Times New Roman" w:hAnsi="Times New Roman" w:cs="Times New Roman"/>
          <w:sz w:val="24"/>
          <w:szCs w:val="24"/>
        </w:rPr>
        <w:t xml:space="preserve"> </w:t>
      </w:r>
      <w:r>
        <w:rPr>
          <w:rFonts w:ascii="Times New Roman" w:hAnsi="Times New Roman" w:cs="Times New Roman"/>
          <w:sz w:val="24"/>
          <w:szCs w:val="24"/>
        </w:rPr>
        <w:t>[Accessed: 23 May 2019]</w:t>
      </w:r>
    </w:p>
    <w:p w14:paraId="092DE594" w14:textId="5B8310DB" w:rsidR="001D3779" w:rsidRPr="006C70E5" w:rsidRDefault="001D3779" w:rsidP="001D3779">
      <w:pPr>
        <w:spacing w:after="120" w:line="240" w:lineRule="auto"/>
        <w:rPr>
          <w:rFonts w:ascii="Times New Roman" w:hAnsi="Times New Roman" w:cs="Times New Roman"/>
          <w:sz w:val="24"/>
          <w:szCs w:val="24"/>
        </w:rPr>
      </w:pPr>
      <w:r w:rsidRPr="006C70E5">
        <w:rPr>
          <w:rFonts w:ascii="Times New Roman" w:hAnsi="Times New Roman" w:cs="Times New Roman"/>
          <w:i/>
          <w:iCs/>
          <w:sz w:val="24"/>
          <w:szCs w:val="24"/>
        </w:rPr>
        <w:lastRenderedPageBreak/>
        <w:t>Welsh Language (</w:t>
      </w:r>
      <w:r>
        <w:rPr>
          <w:rFonts w:ascii="Times New Roman" w:hAnsi="Times New Roman" w:cs="Times New Roman"/>
          <w:i/>
          <w:iCs/>
          <w:sz w:val="24"/>
          <w:szCs w:val="24"/>
        </w:rPr>
        <w:t>W</w:t>
      </w:r>
      <w:r w:rsidRPr="006C70E5">
        <w:rPr>
          <w:rFonts w:ascii="Times New Roman" w:hAnsi="Times New Roman" w:cs="Times New Roman"/>
          <w:i/>
          <w:iCs/>
          <w:sz w:val="24"/>
          <w:szCs w:val="24"/>
        </w:rPr>
        <w:t>ales) Measure 2011</w:t>
      </w:r>
      <w:r w:rsidRPr="006C70E5">
        <w:rPr>
          <w:rFonts w:ascii="Times New Roman" w:hAnsi="Times New Roman" w:cs="Times New Roman"/>
          <w:sz w:val="24"/>
          <w:szCs w:val="24"/>
        </w:rPr>
        <w:t xml:space="preserve">. </w:t>
      </w:r>
      <w:hyperlink r:id="rId13" w:history="1">
        <w:r w:rsidRPr="00C67453">
          <w:rPr>
            <w:rStyle w:val="Hyperlink"/>
            <w:rFonts w:ascii="Times New Roman" w:hAnsi="Times New Roman" w:cs="Times New Roman"/>
            <w:color w:val="auto"/>
            <w:sz w:val="24"/>
            <w:szCs w:val="24"/>
          </w:rPr>
          <w:t>https://www.legislation.gov.uk/mwa/2011/1/contents</w:t>
        </w:r>
      </w:hyperlink>
      <w:r w:rsidRPr="006C70E5">
        <w:rPr>
          <w:rFonts w:ascii="Times New Roman" w:hAnsi="Times New Roman" w:cs="Times New Roman"/>
          <w:sz w:val="24"/>
          <w:szCs w:val="24"/>
        </w:rPr>
        <w:t xml:space="preserve"> </w:t>
      </w:r>
      <w:r>
        <w:rPr>
          <w:rFonts w:ascii="Times New Roman" w:hAnsi="Times New Roman" w:cs="Times New Roman"/>
          <w:sz w:val="24"/>
          <w:szCs w:val="24"/>
        </w:rPr>
        <w:t>[Accessed: 23 May 2019]</w:t>
      </w:r>
    </w:p>
    <w:p w14:paraId="40CD26B2" w14:textId="77777777" w:rsidR="001D3779" w:rsidRPr="006C70E5" w:rsidRDefault="001D3779" w:rsidP="001D3779">
      <w:pPr>
        <w:spacing w:after="120" w:line="240" w:lineRule="auto"/>
        <w:rPr>
          <w:rFonts w:ascii="Times New Roman" w:hAnsi="Times New Roman" w:cs="Times New Roman"/>
          <w:sz w:val="24"/>
          <w:szCs w:val="24"/>
        </w:rPr>
      </w:pPr>
      <w:r w:rsidRPr="006C70E5">
        <w:rPr>
          <w:rFonts w:ascii="Times New Roman" w:hAnsi="Times New Roman" w:cs="Times New Roman"/>
          <w:sz w:val="24"/>
          <w:szCs w:val="24"/>
        </w:rPr>
        <w:t xml:space="preserve">Welsh Language Commissioner, 2014. </w:t>
      </w:r>
      <w:r w:rsidRPr="006C70E5">
        <w:rPr>
          <w:rFonts w:ascii="Times New Roman" w:hAnsi="Times New Roman" w:cs="Times New Roman"/>
          <w:i/>
          <w:iCs/>
          <w:sz w:val="24"/>
          <w:szCs w:val="24"/>
          <w:lang w:val="en-AU" w:eastAsia="en-GB"/>
        </w:rPr>
        <w:t>My Language, My Health: The Welsh Language Commissioner’s Inquiry into the Welsh Language in Primary Care</w:t>
      </w:r>
      <w:r w:rsidRPr="006C70E5">
        <w:rPr>
          <w:rFonts w:ascii="Times New Roman" w:hAnsi="Times New Roman" w:cs="Times New Roman"/>
          <w:sz w:val="24"/>
          <w:szCs w:val="24"/>
          <w:lang w:val="en-AU" w:eastAsia="en-GB"/>
        </w:rPr>
        <w:t>. Cardiff: Welsh Language Commissioner</w:t>
      </w:r>
    </w:p>
    <w:p w14:paraId="195262E4" w14:textId="77777777" w:rsidR="001D3779" w:rsidRPr="006C70E5" w:rsidRDefault="001D3779" w:rsidP="001D3779">
      <w:pPr>
        <w:spacing w:after="120" w:line="240" w:lineRule="auto"/>
        <w:rPr>
          <w:rFonts w:ascii="Times New Roman" w:hAnsi="Times New Roman" w:cs="Times New Roman"/>
          <w:sz w:val="24"/>
          <w:szCs w:val="24"/>
        </w:rPr>
      </w:pPr>
      <w:r w:rsidRPr="006C70E5">
        <w:rPr>
          <w:rFonts w:ascii="Times New Roman" w:hAnsi="Times New Roman" w:cs="Times New Roman"/>
          <w:sz w:val="24"/>
          <w:szCs w:val="24"/>
        </w:rPr>
        <w:t xml:space="preserve">Wiley, T.G., 2002. Assessing language rights in education: A brief history of the US context. In J.W. Tollefson (ed.) </w:t>
      </w:r>
      <w:r w:rsidRPr="006C70E5">
        <w:rPr>
          <w:rFonts w:ascii="Times New Roman" w:hAnsi="Times New Roman" w:cs="Times New Roman"/>
          <w:i/>
          <w:sz w:val="24"/>
          <w:szCs w:val="24"/>
        </w:rPr>
        <w:t>Language Policies in Education: Critical Issues</w:t>
      </w:r>
      <w:r w:rsidRPr="006C70E5">
        <w:rPr>
          <w:rFonts w:ascii="Times New Roman" w:hAnsi="Times New Roman" w:cs="Times New Roman"/>
          <w:sz w:val="24"/>
          <w:szCs w:val="24"/>
        </w:rPr>
        <w:t xml:space="preserve">. Mahwah, NJ: Erlbaum </w:t>
      </w:r>
    </w:p>
    <w:p w14:paraId="69F047B1" w14:textId="41FB540D" w:rsidR="006127C9" w:rsidRDefault="006127C9" w:rsidP="00A84658">
      <w:pPr>
        <w:spacing w:after="100" w:afterAutospacing="1" w:line="360" w:lineRule="auto"/>
        <w:jc w:val="both"/>
        <w:rPr>
          <w:rFonts w:ascii="Times New Roman" w:hAnsi="Times New Roman" w:cs="Times New Roman"/>
          <w:sz w:val="24"/>
          <w:szCs w:val="24"/>
        </w:rPr>
      </w:pPr>
    </w:p>
    <w:p w14:paraId="61D44F23" w14:textId="7045B920" w:rsidR="006127C9" w:rsidRDefault="006127C9" w:rsidP="00A84658">
      <w:pPr>
        <w:spacing w:after="100" w:afterAutospacing="1" w:line="360" w:lineRule="auto"/>
        <w:jc w:val="both"/>
        <w:rPr>
          <w:rFonts w:ascii="Times New Roman" w:hAnsi="Times New Roman" w:cs="Times New Roman"/>
          <w:sz w:val="24"/>
          <w:szCs w:val="24"/>
        </w:rPr>
      </w:pPr>
    </w:p>
    <w:p w14:paraId="3DDBF60A" w14:textId="3A7AA963" w:rsidR="00C67453" w:rsidRDefault="00C67453" w:rsidP="00A84658">
      <w:pPr>
        <w:spacing w:after="100" w:afterAutospacing="1" w:line="360" w:lineRule="auto"/>
        <w:jc w:val="both"/>
        <w:rPr>
          <w:rFonts w:ascii="Times New Roman" w:hAnsi="Times New Roman" w:cs="Times New Roman"/>
          <w:sz w:val="24"/>
          <w:szCs w:val="24"/>
        </w:rPr>
      </w:pPr>
    </w:p>
    <w:p w14:paraId="0EC106F2" w14:textId="1E342C6F" w:rsidR="00C67453" w:rsidRDefault="00C67453" w:rsidP="00A84658">
      <w:pPr>
        <w:spacing w:after="100" w:afterAutospacing="1" w:line="360" w:lineRule="auto"/>
        <w:jc w:val="both"/>
        <w:rPr>
          <w:rFonts w:ascii="Times New Roman" w:hAnsi="Times New Roman" w:cs="Times New Roman"/>
          <w:sz w:val="24"/>
          <w:szCs w:val="24"/>
        </w:rPr>
      </w:pPr>
    </w:p>
    <w:p w14:paraId="529972D8" w14:textId="63D79E1C" w:rsidR="00C67453" w:rsidRDefault="00C67453" w:rsidP="00A84658">
      <w:pPr>
        <w:spacing w:after="100" w:afterAutospacing="1" w:line="360" w:lineRule="auto"/>
        <w:jc w:val="both"/>
        <w:rPr>
          <w:rFonts w:ascii="Times New Roman" w:hAnsi="Times New Roman" w:cs="Times New Roman"/>
          <w:sz w:val="24"/>
          <w:szCs w:val="24"/>
        </w:rPr>
      </w:pPr>
    </w:p>
    <w:p w14:paraId="61D9899D" w14:textId="71812605" w:rsidR="00C67453" w:rsidRDefault="00C67453" w:rsidP="00A84658">
      <w:pPr>
        <w:spacing w:after="100" w:afterAutospacing="1" w:line="360" w:lineRule="auto"/>
        <w:jc w:val="both"/>
        <w:rPr>
          <w:rFonts w:ascii="Times New Roman" w:hAnsi="Times New Roman" w:cs="Times New Roman"/>
          <w:sz w:val="24"/>
          <w:szCs w:val="24"/>
        </w:rPr>
      </w:pPr>
    </w:p>
    <w:p w14:paraId="029C93CB" w14:textId="4BDE7D88" w:rsidR="00C67453" w:rsidRDefault="00C67453" w:rsidP="00A84658">
      <w:pPr>
        <w:spacing w:after="100" w:afterAutospacing="1" w:line="360" w:lineRule="auto"/>
        <w:jc w:val="both"/>
        <w:rPr>
          <w:rFonts w:ascii="Times New Roman" w:hAnsi="Times New Roman" w:cs="Times New Roman"/>
          <w:sz w:val="24"/>
          <w:szCs w:val="24"/>
        </w:rPr>
      </w:pPr>
    </w:p>
    <w:p w14:paraId="31829962" w14:textId="7A432050" w:rsidR="00C67453" w:rsidRDefault="00C67453" w:rsidP="00A84658">
      <w:pPr>
        <w:spacing w:after="100" w:afterAutospacing="1" w:line="360" w:lineRule="auto"/>
        <w:jc w:val="both"/>
        <w:rPr>
          <w:rFonts w:ascii="Times New Roman" w:hAnsi="Times New Roman" w:cs="Times New Roman"/>
          <w:sz w:val="24"/>
          <w:szCs w:val="24"/>
        </w:rPr>
      </w:pPr>
    </w:p>
    <w:p w14:paraId="7C3B837C" w14:textId="123037F1" w:rsidR="00C67453" w:rsidRDefault="00C67453" w:rsidP="00A84658">
      <w:pPr>
        <w:spacing w:after="100" w:afterAutospacing="1" w:line="360" w:lineRule="auto"/>
        <w:jc w:val="both"/>
        <w:rPr>
          <w:rFonts w:ascii="Times New Roman" w:hAnsi="Times New Roman" w:cs="Times New Roman"/>
          <w:sz w:val="24"/>
          <w:szCs w:val="24"/>
        </w:rPr>
      </w:pPr>
    </w:p>
    <w:p w14:paraId="5EDED0D2" w14:textId="24FDF1F1" w:rsidR="00C67453" w:rsidRDefault="00C67453" w:rsidP="00A84658">
      <w:pPr>
        <w:spacing w:after="100" w:afterAutospacing="1" w:line="360" w:lineRule="auto"/>
        <w:jc w:val="both"/>
        <w:rPr>
          <w:rFonts w:ascii="Times New Roman" w:hAnsi="Times New Roman" w:cs="Times New Roman"/>
          <w:sz w:val="24"/>
          <w:szCs w:val="24"/>
        </w:rPr>
      </w:pPr>
    </w:p>
    <w:p w14:paraId="3D37625F" w14:textId="10C5BCB8" w:rsidR="00C67453" w:rsidRDefault="00C67453" w:rsidP="00A84658">
      <w:pPr>
        <w:spacing w:after="100" w:afterAutospacing="1" w:line="360" w:lineRule="auto"/>
        <w:jc w:val="both"/>
        <w:rPr>
          <w:rFonts w:ascii="Times New Roman" w:hAnsi="Times New Roman" w:cs="Times New Roman"/>
          <w:sz w:val="24"/>
          <w:szCs w:val="24"/>
        </w:rPr>
      </w:pPr>
    </w:p>
    <w:p w14:paraId="0CE58908" w14:textId="5CC6B57F" w:rsidR="00C67453" w:rsidRDefault="00C67453" w:rsidP="00A84658">
      <w:pPr>
        <w:spacing w:after="100" w:afterAutospacing="1" w:line="360" w:lineRule="auto"/>
        <w:jc w:val="both"/>
        <w:rPr>
          <w:rFonts w:ascii="Times New Roman" w:hAnsi="Times New Roman" w:cs="Times New Roman"/>
          <w:sz w:val="24"/>
          <w:szCs w:val="24"/>
        </w:rPr>
      </w:pPr>
    </w:p>
    <w:p w14:paraId="4E2DAED0" w14:textId="49984E0F" w:rsidR="00C67453" w:rsidRDefault="00C67453" w:rsidP="00A84658">
      <w:pPr>
        <w:spacing w:after="100" w:afterAutospacing="1" w:line="360" w:lineRule="auto"/>
        <w:jc w:val="both"/>
        <w:rPr>
          <w:rFonts w:ascii="Times New Roman" w:hAnsi="Times New Roman" w:cs="Times New Roman"/>
          <w:sz w:val="24"/>
          <w:szCs w:val="24"/>
        </w:rPr>
      </w:pPr>
    </w:p>
    <w:p w14:paraId="72F76FE3" w14:textId="198C3A86" w:rsidR="00C67453" w:rsidRDefault="00C67453" w:rsidP="00A84658">
      <w:pPr>
        <w:spacing w:after="100" w:afterAutospacing="1" w:line="360" w:lineRule="auto"/>
        <w:jc w:val="both"/>
        <w:rPr>
          <w:rFonts w:ascii="Times New Roman" w:hAnsi="Times New Roman" w:cs="Times New Roman"/>
          <w:sz w:val="24"/>
          <w:szCs w:val="24"/>
        </w:rPr>
      </w:pPr>
    </w:p>
    <w:p w14:paraId="33ADDF40" w14:textId="305A7969" w:rsidR="00C67453" w:rsidRDefault="00C67453" w:rsidP="00A84658">
      <w:pPr>
        <w:spacing w:after="100" w:afterAutospacing="1" w:line="360" w:lineRule="auto"/>
        <w:jc w:val="both"/>
        <w:rPr>
          <w:rFonts w:ascii="Times New Roman" w:hAnsi="Times New Roman" w:cs="Times New Roman"/>
          <w:sz w:val="24"/>
          <w:szCs w:val="24"/>
        </w:rPr>
      </w:pPr>
    </w:p>
    <w:p w14:paraId="19F07ED9" w14:textId="3A3F0C2C" w:rsidR="00C67453" w:rsidRDefault="00C67453" w:rsidP="00A84658">
      <w:pPr>
        <w:spacing w:after="100" w:afterAutospacing="1" w:line="360" w:lineRule="auto"/>
        <w:jc w:val="both"/>
        <w:rPr>
          <w:rFonts w:ascii="Times New Roman" w:hAnsi="Times New Roman" w:cs="Times New Roman"/>
          <w:sz w:val="24"/>
          <w:szCs w:val="24"/>
        </w:rPr>
      </w:pPr>
    </w:p>
    <w:p w14:paraId="1FC2B673" w14:textId="0BDE11AD" w:rsidR="00C67453" w:rsidRDefault="00C67453" w:rsidP="00A84658">
      <w:pPr>
        <w:spacing w:after="100" w:afterAutospacing="1" w:line="360" w:lineRule="auto"/>
        <w:jc w:val="both"/>
        <w:rPr>
          <w:rFonts w:ascii="Times New Roman" w:hAnsi="Times New Roman" w:cs="Times New Roman"/>
          <w:sz w:val="24"/>
          <w:szCs w:val="24"/>
        </w:rPr>
      </w:pPr>
    </w:p>
    <w:p w14:paraId="6158E0A7" w14:textId="2D9FCFCE" w:rsidR="00C67453" w:rsidRDefault="00C67453" w:rsidP="00C67453">
      <w:pPr>
        <w:spacing w:after="100" w:afterAutospacing="1" w:line="360" w:lineRule="auto"/>
        <w:jc w:val="center"/>
        <w:rPr>
          <w:rFonts w:ascii="Times New Roman" w:hAnsi="Times New Roman" w:cs="Times New Roman"/>
          <w:b/>
          <w:bCs/>
          <w:sz w:val="24"/>
          <w:szCs w:val="24"/>
        </w:rPr>
      </w:pPr>
      <w:r w:rsidRPr="00C67453">
        <w:rPr>
          <w:rFonts w:ascii="Times New Roman" w:hAnsi="Times New Roman" w:cs="Times New Roman"/>
          <w:b/>
          <w:bCs/>
          <w:sz w:val="24"/>
          <w:szCs w:val="24"/>
        </w:rPr>
        <w:lastRenderedPageBreak/>
        <w:t>Appendices</w:t>
      </w:r>
    </w:p>
    <w:p w14:paraId="66F3EE12" w14:textId="32B3AFBD" w:rsidR="00C67453" w:rsidRDefault="00C67453" w:rsidP="00C67453">
      <w:pPr>
        <w:spacing w:after="100" w:afterAutospacing="1" w:line="360" w:lineRule="auto"/>
        <w:rPr>
          <w:rFonts w:ascii="Times New Roman" w:hAnsi="Times New Roman" w:cs="Times New Roman"/>
          <w:b/>
          <w:bCs/>
          <w:sz w:val="24"/>
          <w:szCs w:val="24"/>
        </w:rPr>
      </w:pPr>
      <w:r>
        <w:rPr>
          <w:rFonts w:ascii="Times New Roman" w:hAnsi="Times New Roman" w:cs="Times New Roman"/>
          <w:b/>
          <w:bCs/>
          <w:sz w:val="24"/>
          <w:szCs w:val="24"/>
        </w:rPr>
        <w:t xml:space="preserve">Appendix </w:t>
      </w:r>
      <w:r w:rsidR="00316280">
        <w:rPr>
          <w:rFonts w:ascii="Times New Roman" w:hAnsi="Times New Roman" w:cs="Times New Roman"/>
          <w:b/>
          <w:bCs/>
          <w:sz w:val="24"/>
          <w:szCs w:val="24"/>
        </w:rPr>
        <w:t>I</w:t>
      </w:r>
    </w:p>
    <w:p w14:paraId="248180C3" w14:textId="7BBB4469" w:rsidR="00316280" w:rsidRPr="00316280" w:rsidRDefault="00316280" w:rsidP="00316280">
      <w:pPr>
        <w:rPr>
          <w:rFonts w:ascii="Times New Roman" w:hAnsi="Times New Roman" w:cs="Times New Roman"/>
          <w:b/>
          <w:bCs/>
          <w:iCs/>
          <w:sz w:val="24"/>
          <w:szCs w:val="24"/>
        </w:rPr>
      </w:pPr>
      <w:r w:rsidRPr="00316280">
        <w:rPr>
          <w:rFonts w:ascii="Times New Roman" w:hAnsi="Times New Roman" w:cs="Times New Roman"/>
          <w:b/>
          <w:bCs/>
          <w:iCs/>
          <w:sz w:val="24"/>
          <w:szCs w:val="24"/>
        </w:rPr>
        <w:t>Freedom of Information Requests to all Health Boards, Trusts and NHS Wales organisations:</w:t>
      </w:r>
    </w:p>
    <w:p w14:paraId="173579F5" w14:textId="77777777" w:rsidR="00316280" w:rsidRPr="00316280" w:rsidRDefault="00316280" w:rsidP="00316280">
      <w:pPr>
        <w:pStyle w:val="ListParagraph"/>
        <w:numPr>
          <w:ilvl w:val="0"/>
          <w:numId w:val="14"/>
        </w:numPr>
        <w:spacing w:after="0" w:line="240" w:lineRule="auto"/>
        <w:rPr>
          <w:rFonts w:ascii="Times New Roman" w:hAnsi="Times New Roman" w:cs="Times New Roman"/>
          <w:sz w:val="24"/>
          <w:szCs w:val="24"/>
        </w:rPr>
      </w:pPr>
      <w:r w:rsidRPr="00316280">
        <w:rPr>
          <w:rFonts w:ascii="Times New Roman" w:hAnsi="Times New Roman" w:cs="Times New Roman"/>
          <w:sz w:val="24"/>
          <w:szCs w:val="24"/>
        </w:rPr>
        <w:t>Please provide a copy of the Regulatory Impact Assessment that was requested by Welsh Government as part of the consultation process on Welsh Language Standards for Healthcare Bodies.</w:t>
      </w:r>
    </w:p>
    <w:p w14:paraId="7994598F" w14:textId="65554500" w:rsidR="00316280" w:rsidRPr="00316280" w:rsidRDefault="00316280" w:rsidP="00316280">
      <w:pPr>
        <w:pStyle w:val="ListParagraph"/>
        <w:numPr>
          <w:ilvl w:val="0"/>
          <w:numId w:val="14"/>
        </w:numPr>
        <w:spacing w:after="0" w:line="240" w:lineRule="auto"/>
        <w:rPr>
          <w:rFonts w:ascii="Times New Roman" w:hAnsi="Times New Roman" w:cs="Times New Roman"/>
          <w:sz w:val="24"/>
          <w:szCs w:val="24"/>
        </w:rPr>
      </w:pPr>
      <w:r w:rsidRPr="00316280">
        <w:rPr>
          <w:rFonts w:ascii="Times New Roman" w:hAnsi="Times New Roman" w:cs="Times New Roman"/>
          <w:sz w:val="24"/>
          <w:szCs w:val="24"/>
        </w:rPr>
        <w:t xml:space="preserve">Please provide a copy of your response to the following Welsh Government consultation: </w:t>
      </w:r>
      <w:r w:rsidRPr="00316280">
        <w:rPr>
          <w:rFonts w:ascii="Times New Roman" w:hAnsi="Times New Roman" w:cs="Times New Roman"/>
          <w:b/>
          <w:i/>
          <w:sz w:val="24"/>
          <w:szCs w:val="24"/>
        </w:rPr>
        <w:t>Welsh Language Standards</w:t>
      </w:r>
      <w:r>
        <w:rPr>
          <w:rFonts w:ascii="Times New Roman" w:hAnsi="Times New Roman" w:cs="Times New Roman"/>
          <w:b/>
          <w:i/>
          <w:sz w:val="24"/>
          <w:szCs w:val="24"/>
        </w:rPr>
        <w:t xml:space="preserve"> (Health Sector) Regulations</w:t>
      </w:r>
      <w:r w:rsidRPr="00316280">
        <w:rPr>
          <w:rFonts w:ascii="Times New Roman" w:hAnsi="Times New Roman" w:cs="Times New Roman"/>
          <w:b/>
          <w:i/>
          <w:sz w:val="24"/>
          <w:szCs w:val="24"/>
        </w:rPr>
        <w:t xml:space="preserve"> – improving services for Welsh speakers within the health sector</w:t>
      </w:r>
      <w:r w:rsidRPr="00316280">
        <w:rPr>
          <w:rFonts w:ascii="Times New Roman" w:hAnsi="Times New Roman" w:cs="Times New Roman"/>
          <w:sz w:val="24"/>
          <w:szCs w:val="24"/>
        </w:rPr>
        <w:t xml:space="preserve"> which closed on 14 October 2016</w:t>
      </w:r>
    </w:p>
    <w:p w14:paraId="4B3CAD92" w14:textId="77777777" w:rsidR="00316280" w:rsidRPr="00316280" w:rsidRDefault="00316280" w:rsidP="00316280">
      <w:pPr>
        <w:pStyle w:val="ListParagraph"/>
        <w:numPr>
          <w:ilvl w:val="0"/>
          <w:numId w:val="14"/>
        </w:numPr>
        <w:spacing w:after="0" w:line="240" w:lineRule="auto"/>
        <w:rPr>
          <w:rFonts w:ascii="Times New Roman" w:hAnsi="Times New Roman" w:cs="Times New Roman"/>
          <w:sz w:val="24"/>
          <w:szCs w:val="24"/>
        </w:rPr>
      </w:pPr>
      <w:r w:rsidRPr="00316280">
        <w:rPr>
          <w:rFonts w:ascii="Times New Roman" w:hAnsi="Times New Roman" w:cs="Times New Roman"/>
          <w:sz w:val="24"/>
          <w:szCs w:val="24"/>
        </w:rPr>
        <w:t>Please provide a copy of your annual statistical report to the Welsh Language Commissioner for the past 5 years which included data on the number and percentage of Welsh speaking staff within your organisation, Welsh language training and Welsh language awareness training, recruiting Welsh speakers, complaints relating to Welsh language, Welsh language impact assessment for new and revised policies, and bilingual service provision within the various directorates.</w:t>
      </w:r>
    </w:p>
    <w:p w14:paraId="71DBA628" w14:textId="77777777" w:rsidR="00316280" w:rsidRPr="00316280" w:rsidRDefault="00316280" w:rsidP="00316280">
      <w:pPr>
        <w:pStyle w:val="ListParagraph"/>
        <w:numPr>
          <w:ilvl w:val="0"/>
          <w:numId w:val="14"/>
        </w:numPr>
        <w:spacing w:after="0" w:line="240" w:lineRule="auto"/>
        <w:rPr>
          <w:rFonts w:ascii="Times New Roman" w:hAnsi="Times New Roman" w:cs="Times New Roman"/>
          <w:sz w:val="24"/>
          <w:szCs w:val="24"/>
        </w:rPr>
      </w:pPr>
      <w:r w:rsidRPr="00316280">
        <w:rPr>
          <w:rFonts w:ascii="Times New Roman" w:hAnsi="Times New Roman" w:cs="Times New Roman"/>
          <w:sz w:val="24"/>
          <w:szCs w:val="24"/>
        </w:rPr>
        <w:t>Please provide a copy of your Welsh Language Annual Report for the past 5 years.</w:t>
      </w:r>
    </w:p>
    <w:p w14:paraId="128250DC" w14:textId="77777777" w:rsidR="00316280" w:rsidRPr="00316280" w:rsidRDefault="00316280" w:rsidP="00316280">
      <w:pPr>
        <w:pStyle w:val="ListParagraph"/>
        <w:numPr>
          <w:ilvl w:val="0"/>
          <w:numId w:val="14"/>
        </w:numPr>
        <w:spacing w:after="0" w:line="240" w:lineRule="auto"/>
        <w:rPr>
          <w:rFonts w:ascii="Times New Roman" w:hAnsi="Times New Roman" w:cs="Times New Roman"/>
          <w:sz w:val="24"/>
          <w:szCs w:val="24"/>
        </w:rPr>
      </w:pPr>
      <w:r w:rsidRPr="00316280">
        <w:rPr>
          <w:rFonts w:ascii="Times New Roman" w:hAnsi="Times New Roman" w:cs="Times New Roman"/>
          <w:sz w:val="24"/>
          <w:szCs w:val="24"/>
        </w:rPr>
        <w:t>Please provide the number of staff employed within Welsh language services.</w:t>
      </w:r>
    </w:p>
    <w:p w14:paraId="2C64B302" w14:textId="77777777" w:rsidR="00316280" w:rsidRPr="00316280" w:rsidRDefault="00316280" w:rsidP="00316280">
      <w:pPr>
        <w:pStyle w:val="ListParagraph"/>
        <w:numPr>
          <w:ilvl w:val="0"/>
          <w:numId w:val="14"/>
        </w:numPr>
        <w:spacing w:after="0" w:line="240" w:lineRule="auto"/>
        <w:rPr>
          <w:rFonts w:ascii="Times New Roman" w:hAnsi="Times New Roman" w:cs="Times New Roman"/>
          <w:sz w:val="24"/>
          <w:szCs w:val="24"/>
        </w:rPr>
      </w:pPr>
      <w:r w:rsidRPr="00316280">
        <w:rPr>
          <w:rFonts w:ascii="Times New Roman" w:hAnsi="Times New Roman" w:cs="Times New Roman"/>
          <w:sz w:val="24"/>
          <w:szCs w:val="24"/>
        </w:rPr>
        <w:t>Please provide a list of the Welsh Language Standards with which you are expected to comply with by 30 May 2019 and beyond.</w:t>
      </w:r>
    </w:p>
    <w:p w14:paraId="43B03654" w14:textId="77777777" w:rsidR="00C67453" w:rsidRPr="00C67453" w:rsidRDefault="00C67453" w:rsidP="00C67453">
      <w:pPr>
        <w:spacing w:after="100" w:afterAutospacing="1" w:line="360" w:lineRule="auto"/>
        <w:rPr>
          <w:rFonts w:ascii="Times New Roman" w:hAnsi="Times New Roman" w:cs="Times New Roman"/>
          <w:b/>
          <w:bCs/>
          <w:sz w:val="24"/>
          <w:szCs w:val="24"/>
        </w:rPr>
      </w:pPr>
    </w:p>
    <w:p w14:paraId="0CD32FAA" w14:textId="77777777" w:rsidR="00C67453" w:rsidRDefault="00C67453" w:rsidP="00A84658">
      <w:pPr>
        <w:spacing w:after="100" w:afterAutospacing="1" w:line="360" w:lineRule="auto"/>
        <w:jc w:val="both"/>
        <w:rPr>
          <w:rFonts w:ascii="Times New Roman" w:hAnsi="Times New Roman" w:cs="Times New Roman"/>
          <w:sz w:val="24"/>
          <w:szCs w:val="24"/>
        </w:rPr>
      </w:pPr>
    </w:p>
    <w:p w14:paraId="4707C1D5" w14:textId="1344F003" w:rsidR="00C67453" w:rsidRDefault="00C67453" w:rsidP="00A84658">
      <w:pPr>
        <w:spacing w:after="100" w:afterAutospacing="1" w:line="360" w:lineRule="auto"/>
        <w:jc w:val="both"/>
        <w:rPr>
          <w:rFonts w:ascii="Times New Roman" w:hAnsi="Times New Roman" w:cs="Times New Roman"/>
          <w:sz w:val="24"/>
          <w:szCs w:val="24"/>
        </w:rPr>
      </w:pPr>
    </w:p>
    <w:p w14:paraId="56B862DA" w14:textId="7AB53523" w:rsidR="00316280" w:rsidRDefault="00316280" w:rsidP="00A84658">
      <w:pPr>
        <w:spacing w:after="100" w:afterAutospacing="1" w:line="360" w:lineRule="auto"/>
        <w:jc w:val="both"/>
        <w:rPr>
          <w:rFonts w:ascii="Times New Roman" w:hAnsi="Times New Roman" w:cs="Times New Roman"/>
          <w:sz w:val="24"/>
          <w:szCs w:val="24"/>
        </w:rPr>
      </w:pPr>
    </w:p>
    <w:p w14:paraId="14C467CB" w14:textId="4DCE95C3" w:rsidR="00316280" w:rsidRDefault="00316280" w:rsidP="00A84658">
      <w:pPr>
        <w:spacing w:after="100" w:afterAutospacing="1" w:line="360" w:lineRule="auto"/>
        <w:jc w:val="both"/>
        <w:rPr>
          <w:rFonts w:ascii="Times New Roman" w:hAnsi="Times New Roman" w:cs="Times New Roman"/>
          <w:sz w:val="24"/>
          <w:szCs w:val="24"/>
        </w:rPr>
      </w:pPr>
    </w:p>
    <w:p w14:paraId="09542A77" w14:textId="7CEDDBC9" w:rsidR="00316280" w:rsidRDefault="00316280" w:rsidP="00A84658">
      <w:pPr>
        <w:spacing w:after="100" w:afterAutospacing="1" w:line="360" w:lineRule="auto"/>
        <w:jc w:val="both"/>
        <w:rPr>
          <w:rFonts w:ascii="Times New Roman" w:hAnsi="Times New Roman" w:cs="Times New Roman"/>
          <w:sz w:val="24"/>
          <w:szCs w:val="24"/>
        </w:rPr>
      </w:pPr>
    </w:p>
    <w:p w14:paraId="4C15B5F0" w14:textId="77F1A534" w:rsidR="00316280" w:rsidRDefault="00316280" w:rsidP="00A84658">
      <w:pPr>
        <w:spacing w:after="100" w:afterAutospacing="1" w:line="360" w:lineRule="auto"/>
        <w:jc w:val="both"/>
        <w:rPr>
          <w:rFonts w:ascii="Times New Roman" w:hAnsi="Times New Roman" w:cs="Times New Roman"/>
          <w:sz w:val="24"/>
          <w:szCs w:val="24"/>
        </w:rPr>
      </w:pPr>
    </w:p>
    <w:p w14:paraId="0C5BC71C" w14:textId="37F24388" w:rsidR="00316280" w:rsidRDefault="00316280" w:rsidP="00A84658">
      <w:pPr>
        <w:spacing w:after="100" w:afterAutospacing="1" w:line="360" w:lineRule="auto"/>
        <w:jc w:val="both"/>
        <w:rPr>
          <w:rFonts w:ascii="Times New Roman" w:hAnsi="Times New Roman" w:cs="Times New Roman"/>
          <w:sz w:val="24"/>
          <w:szCs w:val="24"/>
        </w:rPr>
      </w:pPr>
    </w:p>
    <w:p w14:paraId="64158162" w14:textId="281189A9" w:rsidR="00316280" w:rsidRDefault="00316280" w:rsidP="00A84658">
      <w:pPr>
        <w:spacing w:after="100" w:afterAutospacing="1" w:line="360" w:lineRule="auto"/>
        <w:jc w:val="both"/>
        <w:rPr>
          <w:rFonts w:ascii="Times New Roman" w:hAnsi="Times New Roman" w:cs="Times New Roman"/>
          <w:sz w:val="24"/>
          <w:szCs w:val="24"/>
        </w:rPr>
      </w:pPr>
    </w:p>
    <w:p w14:paraId="43DAD1F1" w14:textId="3CB4D135" w:rsidR="00316280" w:rsidRDefault="00316280" w:rsidP="00A84658">
      <w:pPr>
        <w:spacing w:after="100" w:afterAutospacing="1" w:line="360" w:lineRule="auto"/>
        <w:jc w:val="both"/>
        <w:rPr>
          <w:rFonts w:ascii="Times New Roman" w:hAnsi="Times New Roman" w:cs="Times New Roman"/>
          <w:sz w:val="24"/>
          <w:szCs w:val="24"/>
        </w:rPr>
      </w:pPr>
    </w:p>
    <w:p w14:paraId="7FCAC31B" w14:textId="20ABCF62" w:rsidR="00316280" w:rsidRDefault="00316280" w:rsidP="00A84658">
      <w:pPr>
        <w:spacing w:after="100" w:afterAutospacing="1" w:line="360" w:lineRule="auto"/>
        <w:jc w:val="both"/>
        <w:rPr>
          <w:rFonts w:ascii="Times New Roman" w:hAnsi="Times New Roman" w:cs="Times New Roman"/>
          <w:sz w:val="24"/>
          <w:szCs w:val="24"/>
        </w:rPr>
      </w:pPr>
    </w:p>
    <w:p w14:paraId="7A3F9DB7" w14:textId="14E14610" w:rsidR="00316280" w:rsidRPr="00316280" w:rsidRDefault="00316280" w:rsidP="00A84658">
      <w:pPr>
        <w:spacing w:after="100" w:afterAutospacing="1" w:line="360" w:lineRule="auto"/>
        <w:jc w:val="both"/>
        <w:rPr>
          <w:rFonts w:ascii="Times New Roman" w:hAnsi="Times New Roman" w:cs="Times New Roman"/>
          <w:b/>
          <w:bCs/>
          <w:sz w:val="24"/>
          <w:szCs w:val="24"/>
        </w:rPr>
      </w:pPr>
      <w:r w:rsidRPr="00316280">
        <w:rPr>
          <w:rFonts w:ascii="Times New Roman" w:hAnsi="Times New Roman" w:cs="Times New Roman"/>
          <w:b/>
          <w:bCs/>
          <w:sz w:val="24"/>
          <w:szCs w:val="24"/>
        </w:rPr>
        <w:lastRenderedPageBreak/>
        <w:t>Appendix II</w:t>
      </w:r>
    </w:p>
    <w:p w14:paraId="5F6D7DFF" w14:textId="4C5E634F" w:rsidR="00316280" w:rsidRPr="00316280" w:rsidRDefault="00316280" w:rsidP="00316280">
      <w:pPr>
        <w:jc w:val="both"/>
        <w:rPr>
          <w:rFonts w:ascii="Times New Roman" w:hAnsi="Times New Roman" w:cs="Times New Roman"/>
          <w:b/>
          <w:bCs/>
          <w:iCs/>
          <w:sz w:val="24"/>
          <w:szCs w:val="24"/>
        </w:rPr>
      </w:pPr>
      <w:r w:rsidRPr="00316280">
        <w:rPr>
          <w:rFonts w:ascii="Times New Roman" w:hAnsi="Times New Roman" w:cs="Times New Roman"/>
          <w:b/>
          <w:bCs/>
          <w:iCs/>
          <w:sz w:val="24"/>
          <w:szCs w:val="24"/>
        </w:rPr>
        <w:t>Questions for Welsh Language Officers within NHS Wales</w:t>
      </w:r>
    </w:p>
    <w:p w14:paraId="06878D1C" w14:textId="77777777" w:rsidR="00316280" w:rsidRPr="00316280" w:rsidRDefault="00316280" w:rsidP="00316280">
      <w:pPr>
        <w:jc w:val="both"/>
        <w:rPr>
          <w:rFonts w:ascii="Times New Roman" w:hAnsi="Times New Roman" w:cs="Times New Roman"/>
          <w:sz w:val="24"/>
          <w:szCs w:val="24"/>
        </w:rPr>
      </w:pPr>
      <w:r w:rsidRPr="00316280">
        <w:rPr>
          <w:rFonts w:ascii="Times New Roman" w:hAnsi="Times New Roman" w:cs="Times New Roman"/>
          <w:sz w:val="24"/>
          <w:szCs w:val="24"/>
        </w:rPr>
        <w:t>Section A</w:t>
      </w:r>
    </w:p>
    <w:p w14:paraId="193D2D1D" w14:textId="0A3BC45C" w:rsidR="00316280" w:rsidRPr="00316280" w:rsidRDefault="00316280" w:rsidP="00316280">
      <w:pPr>
        <w:pStyle w:val="ListParagraph"/>
        <w:numPr>
          <w:ilvl w:val="0"/>
          <w:numId w:val="15"/>
        </w:numPr>
        <w:spacing w:after="0" w:line="240" w:lineRule="auto"/>
        <w:jc w:val="both"/>
        <w:rPr>
          <w:rFonts w:ascii="Times New Roman" w:hAnsi="Times New Roman" w:cs="Times New Roman"/>
          <w:sz w:val="24"/>
          <w:szCs w:val="24"/>
        </w:rPr>
      </w:pPr>
      <w:r w:rsidRPr="00316280">
        <w:rPr>
          <w:rFonts w:ascii="Times New Roman" w:hAnsi="Times New Roman" w:cs="Times New Roman"/>
          <w:sz w:val="24"/>
          <w:szCs w:val="24"/>
        </w:rPr>
        <w:t>How many staff does your organisation currently employ to implement Welsh language policy? This may include Welsh language officers, translators, administrative assistants, equality managers, etc. Please could you provide information on their working hours and annual salary bands?</w:t>
      </w:r>
    </w:p>
    <w:p w14:paraId="5AF85F04" w14:textId="77777777" w:rsidR="00316280" w:rsidRPr="00316280" w:rsidRDefault="00316280" w:rsidP="00316280">
      <w:pPr>
        <w:ind w:left="360"/>
        <w:jc w:val="both"/>
        <w:rPr>
          <w:rFonts w:ascii="Times New Roman" w:hAnsi="Times New Roman" w:cs="Times New Roman"/>
          <w:sz w:val="24"/>
          <w:szCs w:val="24"/>
        </w:rPr>
      </w:pPr>
    </w:p>
    <w:p w14:paraId="0562001D" w14:textId="77777777" w:rsidR="00316280" w:rsidRPr="00316280" w:rsidRDefault="00316280" w:rsidP="00316280">
      <w:pPr>
        <w:jc w:val="both"/>
        <w:rPr>
          <w:rFonts w:ascii="Times New Roman" w:hAnsi="Times New Roman" w:cs="Times New Roman"/>
          <w:sz w:val="24"/>
          <w:szCs w:val="24"/>
        </w:rPr>
      </w:pPr>
      <w:r w:rsidRPr="00316280">
        <w:rPr>
          <w:rFonts w:ascii="Times New Roman" w:hAnsi="Times New Roman" w:cs="Times New Roman"/>
          <w:sz w:val="24"/>
          <w:szCs w:val="24"/>
        </w:rPr>
        <w:t>Section B</w:t>
      </w:r>
    </w:p>
    <w:p w14:paraId="09917C71" w14:textId="31E8B10C" w:rsidR="00316280" w:rsidRPr="00316280" w:rsidRDefault="00316280" w:rsidP="00316280">
      <w:pPr>
        <w:jc w:val="both"/>
        <w:rPr>
          <w:rFonts w:ascii="Times New Roman" w:hAnsi="Times New Roman" w:cs="Times New Roman"/>
          <w:sz w:val="24"/>
          <w:szCs w:val="24"/>
        </w:rPr>
      </w:pPr>
      <w:r w:rsidRPr="00316280">
        <w:rPr>
          <w:rFonts w:ascii="Times New Roman" w:hAnsi="Times New Roman" w:cs="Times New Roman"/>
          <w:sz w:val="24"/>
          <w:szCs w:val="24"/>
        </w:rPr>
        <w:t>In your professional opinion, please could you answer the following questions:</w:t>
      </w:r>
    </w:p>
    <w:p w14:paraId="2D5FADA1" w14:textId="77777777" w:rsidR="00316280" w:rsidRPr="00316280" w:rsidRDefault="00316280" w:rsidP="00316280">
      <w:pPr>
        <w:pStyle w:val="ListParagraph"/>
        <w:numPr>
          <w:ilvl w:val="0"/>
          <w:numId w:val="16"/>
        </w:numPr>
        <w:spacing w:after="0" w:line="240" w:lineRule="auto"/>
        <w:jc w:val="both"/>
        <w:rPr>
          <w:rFonts w:ascii="Times New Roman" w:hAnsi="Times New Roman" w:cs="Times New Roman"/>
          <w:sz w:val="24"/>
          <w:szCs w:val="24"/>
        </w:rPr>
      </w:pPr>
      <w:r w:rsidRPr="00316280">
        <w:rPr>
          <w:rFonts w:ascii="Times New Roman" w:hAnsi="Times New Roman" w:cs="Times New Roman"/>
          <w:sz w:val="24"/>
          <w:szCs w:val="24"/>
        </w:rPr>
        <w:t>What benefits will a set of Welsh Language Standards have for service users?</w:t>
      </w:r>
    </w:p>
    <w:p w14:paraId="4A94C444" w14:textId="77777777" w:rsidR="00316280" w:rsidRPr="00316280" w:rsidRDefault="00316280" w:rsidP="00316280">
      <w:pPr>
        <w:pStyle w:val="ListParagraph"/>
        <w:numPr>
          <w:ilvl w:val="0"/>
          <w:numId w:val="16"/>
        </w:numPr>
        <w:spacing w:after="0" w:line="240" w:lineRule="auto"/>
        <w:jc w:val="both"/>
        <w:rPr>
          <w:rFonts w:ascii="Times New Roman" w:hAnsi="Times New Roman" w:cs="Times New Roman"/>
          <w:sz w:val="24"/>
          <w:szCs w:val="24"/>
        </w:rPr>
      </w:pPr>
      <w:r w:rsidRPr="00316280">
        <w:rPr>
          <w:rFonts w:ascii="Times New Roman" w:hAnsi="Times New Roman" w:cs="Times New Roman"/>
          <w:sz w:val="24"/>
          <w:szCs w:val="24"/>
        </w:rPr>
        <w:t>What benefits will a set of Welsh Language Standards have for NHS Wales organisations?</w:t>
      </w:r>
    </w:p>
    <w:p w14:paraId="483A492F" w14:textId="77777777" w:rsidR="00316280" w:rsidRPr="00316280" w:rsidRDefault="00316280" w:rsidP="00316280">
      <w:pPr>
        <w:pStyle w:val="ListParagraph"/>
        <w:numPr>
          <w:ilvl w:val="0"/>
          <w:numId w:val="16"/>
        </w:numPr>
        <w:spacing w:after="0" w:line="240" w:lineRule="auto"/>
        <w:jc w:val="both"/>
        <w:rPr>
          <w:rFonts w:ascii="Times New Roman" w:hAnsi="Times New Roman" w:cs="Times New Roman"/>
          <w:sz w:val="24"/>
          <w:szCs w:val="24"/>
        </w:rPr>
      </w:pPr>
      <w:r w:rsidRPr="00316280">
        <w:rPr>
          <w:rFonts w:ascii="Times New Roman" w:hAnsi="Times New Roman" w:cs="Times New Roman"/>
          <w:sz w:val="24"/>
          <w:szCs w:val="24"/>
        </w:rPr>
        <w:t>Are there any challenges in implementing a set of Welsh Language Standards and other language planning policies and procedures?</w:t>
      </w:r>
    </w:p>
    <w:p w14:paraId="7F1659CD" w14:textId="77777777" w:rsidR="00316280" w:rsidRPr="00316280" w:rsidRDefault="00316280" w:rsidP="00316280">
      <w:pPr>
        <w:pStyle w:val="ListParagraph"/>
        <w:numPr>
          <w:ilvl w:val="0"/>
          <w:numId w:val="16"/>
        </w:numPr>
        <w:spacing w:after="0" w:line="240" w:lineRule="auto"/>
        <w:jc w:val="both"/>
        <w:rPr>
          <w:rFonts w:ascii="Times New Roman" w:hAnsi="Times New Roman" w:cs="Times New Roman"/>
          <w:sz w:val="24"/>
          <w:szCs w:val="24"/>
        </w:rPr>
      </w:pPr>
      <w:r w:rsidRPr="00316280">
        <w:rPr>
          <w:rFonts w:ascii="Times New Roman" w:hAnsi="Times New Roman" w:cs="Times New Roman"/>
          <w:sz w:val="24"/>
          <w:szCs w:val="24"/>
        </w:rPr>
        <w:t>Do you feel that benefits of Welsh Language Standards and any other Welsh Language policies and procedures outweigh any associated costs and implications of the implementation process? Please give reasons.</w:t>
      </w:r>
    </w:p>
    <w:p w14:paraId="214987AA" w14:textId="77777777" w:rsidR="00316280" w:rsidRPr="00A84658" w:rsidRDefault="00316280" w:rsidP="00A84658">
      <w:pPr>
        <w:spacing w:after="100" w:afterAutospacing="1" w:line="360" w:lineRule="auto"/>
        <w:jc w:val="both"/>
        <w:rPr>
          <w:rFonts w:ascii="Times New Roman" w:hAnsi="Times New Roman" w:cs="Times New Roman"/>
          <w:sz w:val="24"/>
          <w:szCs w:val="24"/>
        </w:rPr>
      </w:pPr>
    </w:p>
    <w:sectPr w:rsidR="00316280" w:rsidRPr="00A84658" w:rsidSect="002D02A6">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0E948B" w14:textId="77777777" w:rsidR="00841BF5" w:rsidRDefault="00841BF5" w:rsidP="00F53371">
      <w:pPr>
        <w:spacing w:after="0" w:line="240" w:lineRule="auto"/>
      </w:pPr>
      <w:r>
        <w:separator/>
      </w:r>
    </w:p>
  </w:endnote>
  <w:endnote w:type="continuationSeparator" w:id="0">
    <w:p w14:paraId="2A36DD91" w14:textId="77777777" w:rsidR="00841BF5" w:rsidRDefault="00841BF5" w:rsidP="00F533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9994332"/>
      <w:docPartObj>
        <w:docPartGallery w:val="Page Numbers (Bottom of Page)"/>
        <w:docPartUnique/>
      </w:docPartObj>
    </w:sdtPr>
    <w:sdtEndPr>
      <w:rPr>
        <w:color w:val="7F7F7F" w:themeColor="background1" w:themeShade="7F"/>
        <w:spacing w:val="60"/>
      </w:rPr>
    </w:sdtEndPr>
    <w:sdtContent>
      <w:p w14:paraId="7B1B0FF3" w14:textId="256E2604" w:rsidR="006D3544" w:rsidRDefault="006D354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FC2D7B9" w14:textId="77777777" w:rsidR="006D3544" w:rsidRDefault="006D35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2E6019" w14:textId="77777777" w:rsidR="00841BF5" w:rsidRDefault="00841BF5" w:rsidP="00F53371">
      <w:pPr>
        <w:spacing w:after="0" w:line="240" w:lineRule="auto"/>
      </w:pPr>
      <w:r>
        <w:separator/>
      </w:r>
    </w:p>
  </w:footnote>
  <w:footnote w:type="continuationSeparator" w:id="0">
    <w:p w14:paraId="14F9F3F4" w14:textId="77777777" w:rsidR="00841BF5" w:rsidRDefault="00841BF5" w:rsidP="00F53371">
      <w:pPr>
        <w:spacing w:after="0" w:line="240" w:lineRule="auto"/>
      </w:pPr>
      <w:r>
        <w:continuationSeparator/>
      </w:r>
    </w:p>
  </w:footnote>
  <w:footnote w:id="1">
    <w:p w14:paraId="745401E1" w14:textId="5B0F5FF4" w:rsidR="006D3544" w:rsidRDefault="006D3544">
      <w:pPr>
        <w:pStyle w:val="FootnoteText"/>
      </w:pPr>
      <w:r>
        <w:rPr>
          <w:rStyle w:val="FootnoteReference"/>
        </w:rPr>
        <w:footnoteRef/>
      </w:r>
      <w:r>
        <w:t xml:space="preserve"> For the purposes of this paper, the Welsh Language Commissioner will be referred to as the Commissioner</w:t>
      </w:r>
      <w:r w:rsidRPr="006305D6">
        <w:t xml:space="preserve"> </w:t>
      </w:r>
      <w:r>
        <w:t xml:space="preserve">from this point onwards. </w:t>
      </w:r>
    </w:p>
  </w:footnote>
  <w:footnote w:id="2">
    <w:p w14:paraId="1286DDED" w14:textId="45BCB246" w:rsidR="006D3544" w:rsidRDefault="006D3544" w:rsidP="00215E8E">
      <w:pPr>
        <w:pStyle w:val="FootnoteText"/>
      </w:pPr>
      <w:r>
        <w:rPr>
          <w:rStyle w:val="FootnoteReference"/>
        </w:rPr>
        <w:footnoteRef/>
      </w:r>
      <w:r>
        <w:t xml:space="preserve"> For the purposes of this paper, the Welsh Language (No.7) Regulations 2018 will be referred to as the Standards from this point onwards.</w:t>
      </w:r>
    </w:p>
  </w:footnote>
  <w:footnote w:id="3">
    <w:p w14:paraId="0B85DD59" w14:textId="7AB82486" w:rsidR="006D3544" w:rsidRDefault="006D3544">
      <w:pPr>
        <w:pStyle w:val="FootnoteText"/>
      </w:pPr>
      <w:r>
        <w:rPr>
          <w:rStyle w:val="FootnoteReference"/>
        </w:rPr>
        <w:footnoteRef/>
      </w:r>
      <w:r>
        <w:t xml:space="preserve"> Further information on the National Census Data can be found here: </w:t>
      </w:r>
      <w:hyperlink r:id="rId1" w:anchor="household-language" w:history="1">
        <w:r w:rsidR="006E449D" w:rsidRPr="004866B1">
          <w:rPr>
            <w:rStyle w:val="Hyperlink"/>
          </w:rPr>
          <w:t>https://www.ons.gov.uk/peoplepopulationandcommunity/populationandmigration/populationestimates/bulletins/2011censuskeystatisticsforwales/2012-12-11#household-language</w:t>
        </w:r>
      </w:hyperlink>
      <w:r w:rsidR="006E449D">
        <w:t xml:space="preserve"> </w:t>
      </w:r>
    </w:p>
  </w:footnote>
  <w:footnote w:id="4">
    <w:p w14:paraId="4195DE9B" w14:textId="0AC8D9F5" w:rsidR="006D3544" w:rsidRDefault="006D3544">
      <w:pPr>
        <w:pStyle w:val="FootnoteText"/>
      </w:pPr>
      <w:r>
        <w:rPr>
          <w:rStyle w:val="FootnoteReference"/>
        </w:rPr>
        <w:footnoteRef/>
      </w:r>
      <w:r>
        <w:t xml:space="preserve"> Readers can view </w:t>
      </w:r>
      <w:r w:rsidRPr="00E72D13">
        <w:rPr>
          <w:i/>
          <w:iCs/>
        </w:rPr>
        <w:t>‘Ioan – Ein Cyfrifoldeb / Our Responsibility’</w:t>
      </w:r>
      <w:r>
        <w:t xml:space="preserve"> here: </w:t>
      </w:r>
      <w:hyperlink r:id="rId2" w:history="1">
        <w:r w:rsidRPr="001A73E9">
          <w:rPr>
            <w:rStyle w:val="Hyperlink"/>
          </w:rPr>
          <w:t>https://www.youtube.com/watch?v=1OAu1qB0DkQ</w:t>
        </w:r>
      </w:hyperlink>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917A0A"/>
    <w:multiLevelType w:val="hybridMultilevel"/>
    <w:tmpl w:val="2AE61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2A69D9"/>
    <w:multiLevelType w:val="hybridMultilevel"/>
    <w:tmpl w:val="FC783C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DB4AE3"/>
    <w:multiLevelType w:val="hybridMultilevel"/>
    <w:tmpl w:val="58FC4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8754D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29A7250C"/>
    <w:multiLevelType w:val="hybridMultilevel"/>
    <w:tmpl w:val="C792D32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BD1E3F"/>
    <w:multiLevelType w:val="hybridMultilevel"/>
    <w:tmpl w:val="3CCA9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B06CDF"/>
    <w:multiLevelType w:val="hybridMultilevel"/>
    <w:tmpl w:val="6FA0D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F66DF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40025AA1"/>
    <w:multiLevelType w:val="hybridMultilevel"/>
    <w:tmpl w:val="33A00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BB5019"/>
    <w:multiLevelType w:val="hybridMultilevel"/>
    <w:tmpl w:val="187218FE"/>
    <w:lvl w:ilvl="0" w:tplc="59685552">
      <w:start w:val="1"/>
      <w:numFmt w:val="bullet"/>
      <w:lvlText w:val=""/>
      <w:lvlJc w:val="left"/>
      <w:pPr>
        <w:ind w:left="720" w:hanging="360"/>
      </w:pPr>
      <w:rPr>
        <w:rFonts w:ascii="Symbol" w:eastAsia="Times New Roman" w:hAnsi="Symbo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D26E81"/>
    <w:multiLevelType w:val="hybridMultilevel"/>
    <w:tmpl w:val="270EB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642C76"/>
    <w:multiLevelType w:val="hybridMultilevel"/>
    <w:tmpl w:val="7A82669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917E0C"/>
    <w:multiLevelType w:val="hybridMultilevel"/>
    <w:tmpl w:val="8E049D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B27ACC"/>
    <w:multiLevelType w:val="hybridMultilevel"/>
    <w:tmpl w:val="64DE1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7369F7"/>
    <w:multiLevelType w:val="hybridMultilevel"/>
    <w:tmpl w:val="DB18C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F46726"/>
    <w:multiLevelType w:val="hybridMultilevel"/>
    <w:tmpl w:val="52C23F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5"/>
  </w:num>
  <w:num w:numId="3">
    <w:abstractNumId w:val="1"/>
  </w:num>
  <w:num w:numId="4">
    <w:abstractNumId w:val="0"/>
  </w:num>
  <w:num w:numId="5">
    <w:abstractNumId w:val="10"/>
  </w:num>
  <w:num w:numId="6">
    <w:abstractNumId w:val="8"/>
  </w:num>
  <w:num w:numId="7">
    <w:abstractNumId w:val="11"/>
  </w:num>
  <w:num w:numId="8">
    <w:abstractNumId w:val="14"/>
  </w:num>
  <w:num w:numId="9">
    <w:abstractNumId w:val="6"/>
  </w:num>
  <w:num w:numId="10">
    <w:abstractNumId w:val="15"/>
  </w:num>
  <w:num w:numId="11">
    <w:abstractNumId w:val="12"/>
  </w:num>
  <w:num w:numId="12">
    <w:abstractNumId w:val="2"/>
  </w:num>
  <w:num w:numId="13">
    <w:abstractNumId w:val="13"/>
  </w:num>
  <w:num w:numId="14">
    <w:abstractNumId w:val="7"/>
  </w:num>
  <w:num w:numId="15">
    <w:abstractNumId w:val="3"/>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B4D"/>
    <w:rsid w:val="000011C8"/>
    <w:rsid w:val="00003D8D"/>
    <w:rsid w:val="0000589C"/>
    <w:rsid w:val="0001549E"/>
    <w:rsid w:val="0002013C"/>
    <w:rsid w:val="000229EC"/>
    <w:rsid w:val="00023E22"/>
    <w:rsid w:val="00025999"/>
    <w:rsid w:val="00033F40"/>
    <w:rsid w:val="00034C8A"/>
    <w:rsid w:val="00036553"/>
    <w:rsid w:val="0003797F"/>
    <w:rsid w:val="0004664C"/>
    <w:rsid w:val="00053BE5"/>
    <w:rsid w:val="00057D5C"/>
    <w:rsid w:val="00057D83"/>
    <w:rsid w:val="000630C1"/>
    <w:rsid w:val="00064E7F"/>
    <w:rsid w:val="00070889"/>
    <w:rsid w:val="00072B77"/>
    <w:rsid w:val="000734D4"/>
    <w:rsid w:val="00075183"/>
    <w:rsid w:val="000769DA"/>
    <w:rsid w:val="000911AD"/>
    <w:rsid w:val="0009151A"/>
    <w:rsid w:val="00093B51"/>
    <w:rsid w:val="00093DAD"/>
    <w:rsid w:val="000964A4"/>
    <w:rsid w:val="000A05A7"/>
    <w:rsid w:val="000A0E36"/>
    <w:rsid w:val="000A25F4"/>
    <w:rsid w:val="000A2B90"/>
    <w:rsid w:val="000A3F13"/>
    <w:rsid w:val="000A63D6"/>
    <w:rsid w:val="000A69C2"/>
    <w:rsid w:val="000B098C"/>
    <w:rsid w:val="000B246F"/>
    <w:rsid w:val="000B2ADF"/>
    <w:rsid w:val="000C13D8"/>
    <w:rsid w:val="000C1C02"/>
    <w:rsid w:val="000D2B76"/>
    <w:rsid w:val="000D5016"/>
    <w:rsid w:val="000D78E0"/>
    <w:rsid w:val="000D7940"/>
    <w:rsid w:val="000E1D78"/>
    <w:rsid w:val="000E3D4F"/>
    <w:rsid w:val="000E5326"/>
    <w:rsid w:val="000E6D47"/>
    <w:rsid w:val="000F281C"/>
    <w:rsid w:val="000F39CA"/>
    <w:rsid w:val="000F4C3C"/>
    <w:rsid w:val="000F7FB4"/>
    <w:rsid w:val="00101CFB"/>
    <w:rsid w:val="00103D9E"/>
    <w:rsid w:val="00103DD2"/>
    <w:rsid w:val="00103EC0"/>
    <w:rsid w:val="00106E30"/>
    <w:rsid w:val="00113A08"/>
    <w:rsid w:val="00113BA7"/>
    <w:rsid w:val="001140D1"/>
    <w:rsid w:val="001172B3"/>
    <w:rsid w:val="0012107A"/>
    <w:rsid w:val="00121553"/>
    <w:rsid w:val="00122047"/>
    <w:rsid w:val="00125279"/>
    <w:rsid w:val="001259AF"/>
    <w:rsid w:val="00127876"/>
    <w:rsid w:val="00127926"/>
    <w:rsid w:val="00130761"/>
    <w:rsid w:val="00131170"/>
    <w:rsid w:val="001373F8"/>
    <w:rsid w:val="00137B29"/>
    <w:rsid w:val="00137F41"/>
    <w:rsid w:val="001410DB"/>
    <w:rsid w:val="001420BB"/>
    <w:rsid w:val="00143AD1"/>
    <w:rsid w:val="00145AFC"/>
    <w:rsid w:val="001472EB"/>
    <w:rsid w:val="00153490"/>
    <w:rsid w:val="00153BD2"/>
    <w:rsid w:val="00156E4E"/>
    <w:rsid w:val="00157347"/>
    <w:rsid w:val="00161B90"/>
    <w:rsid w:val="001634EA"/>
    <w:rsid w:val="00163706"/>
    <w:rsid w:val="00166A55"/>
    <w:rsid w:val="00170364"/>
    <w:rsid w:val="001715F0"/>
    <w:rsid w:val="00175300"/>
    <w:rsid w:val="001768C1"/>
    <w:rsid w:val="00177559"/>
    <w:rsid w:val="001809DC"/>
    <w:rsid w:val="00184E17"/>
    <w:rsid w:val="0019533E"/>
    <w:rsid w:val="001A0152"/>
    <w:rsid w:val="001A0633"/>
    <w:rsid w:val="001A57FB"/>
    <w:rsid w:val="001B0B4B"/>
    <w:rsid w:val="001B326A"/>
    <w:rsid w:val="001B6B8C"/>
    <w:rsid w:val="001B7F79"/>
    <w:rsid w:val="001C03F4"/>
    <w:rsid w:val="001C23C1"/>
    <w:rsid w:val="001C581A"/>
    <w:rsid w:val="001C5B9C"/>
    <w:rsid w:val="001C668E"/>
    <w:rsid w:val="001D04BF"/>
    <w:rsid w:val="001D2C97"/>
    <w:rsid w:val="001D31ED"/>
    <w:rsid w:val="001D3779"/>
    <w:rsid w:val="001D5088"/>
    <w:rsid w:val="001D6DD4"/>
    <w:rsid w:val="001E339A"/>
    <w:rsid w:val="001E54A8"/>
    <w:rsid w:val="001E5F53"/>
    <w:rsid w:val="001E6E45"/>
    <w:rsid w:val="001E7460"/>
    <w:rsid w:val="001E757F"/>
    <w:rsid w:val="001F080B"/>
    <w:rsid w:val="001F0C8E"/>
    <w:rsid w:val="001F17B0"/>
    <w:rsid w:val="001F4A48"/>
    <w:rsid w:val="001F4FEE"/>
    <w:rsid w:val="001F58DF"/>
    <w:rsid w:val="001F5BBB"/>
    <w:rsid w:val="00204FB8"/>
    <w:rsid w:val="00211C17"/>
    <w:rsid w:val="00211DE6"/>
    <w:rsid w:val="00211EF3"/>
    <w:rsid w:val="00215E8E"/>
    <w:rsid w:val="00217359"/>
    <w:rsid w:val="0022184F"/>
    <w:rsid w:val="0022630F"/>
    <w:rsid w:val="00226846"/>
    <w:rsid w:val="00226DF6"/>
    <w:rsid w:val="0023179A"/>
    <w:rsid w:val="00234665"/>
    <w:rsid w:val="00240C17"/>
    <w:rsid w:val="002421AE"/>
    <w:rsid w:val="00242AC0"/>
    <w:rsid w:val="002448EF"/>
    <w:rsid w:val="00244C70"/>
    <w:rsid w:val="00252978"/>
    <w:rsid w:val="0025330C"/>
    <w:rsid w:val="002536B1"/>
    <w:rsid w:val="002579CB"/>
    <w:rsid w:val="002617BF"/>
    <w:rsid w:val="002667BD"/>
    <w:rsid w:val="002670C1"/>
    <w:rsid w:val="00267796"/>
    <w:rsid w:val="00274DF8"/>
    <w:rsid w:val="00275855"/>
    <w:rsid w:val="00277B78"/>
    <w:rsid w:val="00282519"/>
    <w:rsid w:val="002830AF"/>
    <w:rsid w:val="00292448"/>
    <w:rsid w:val="00293F90"/>
    <w:rsid w:val="00294DB9"/>
    <w:rsid w:val="002A189E"/>
    <w:rsid w:val="002A65C0"/>
    <w:rsid w:val="002B05C4"/>
    <w:rsid w:val="002B5FEF"/>
    <w:rsid w:val="002B65BE"/>
    <w:rsid w:val="002B68E1"/>
    <w:rsid w:val="002C0276"/>
    <w:rsid w:val="002C1C89"/>
    <w:rsid w:val="002C29D1"/>
    <w:rsid w:val="002C6BD4"/>
    <w:rsid w:val="002D02A6"/>
    <w:rsid w:val="002D4EB1"/>
    <w:rsid w:val="002E0DB8"/>
    <w:rsid w:val="002F1255"/>
    <w:rsid w:val="002F23A0"/>
    <w:rsid w:val="00300496"/>
    <w:rsid w:val="00304050"/>
    <w:rsid w:val="00310FE1"/>
    <w:rsid w:val="0031162D"/>
    <w:rsid w:val="00314650"/>
    <w:rsid w:val="00316280"/>
    <w:rsid w:val="00322167"/>
    <w:rsid w:val="003248CB"/>
    <w:rsid w:val="00326B57"/>
    <w:rsid w:val="00327A07"/>
    <w:rsid w:val="0033413D"/>
    <w:rsid w:val="003366A5"/>
    <w:rsid w:val="003373A0"/>
    <w:rsid w:val="00337850"/>
    <w:rsid w:val="003451C0"/>
    <w:rsid w:val="00346270"/>
    <w:rsid w:val="003466C9"/>
    <w:rsid w:val="00346A0B"/>
    <w:rsid w:val="00350206"/>
    <w:rsid w:val="0035158C"/>
    <w:rsid w:val="00351911"/>
    <w:rsid w:val="00352BF5"/>
    <w:rsid w:val="003531C7"/>
    <w:rsid w:val="00360707"/>
    <w:rsid w:val="003626D0"/>
    <w:rsid w:val="00363C18"/>
    <w:rsid w:val="00366E3B"/>
    <w:rsid w:val="00367747"/>
    <w:rsid w:val="00370098"/>
    <w:rsid w:val="003718BD"/>
    <w:rsid w:val="00373705"/>
    <w:rsid w:val="00373C3A"/>
    <w:rsid w:val="003759F4"/>
    <w:rsid w:val="00383B28"/>
    <w:rsid w:val="00393550"/>
    <w:rsid w:val="00395386"/>
    <w:rsid w:val="00397DEA"/>
    <w:rsid w:val="003A01A5"/>
    <w:rsid w:val="003B18D3"/>
    <w:rsid w:val="003B23F0"/>
    <w:rsid w:val="003B6BCF"/>
    <w:rsid w:val="003C228E"/>
    <w:rsid w:val="003D0957"/>
    <w:rsid w:val="003D0A72"/>
    <w:rsid w:val="003D0E86"/>
    <w:rsid w:val="003D4357"/>
    <w:rsid w:val="003D51E1"/>
    <w:rsid w:val="003D596A"/>
    <w:rsid w:val="003D5EFE"/>
    <w:rsid w:val="003D5F48"/>
    <w:rsid w:val="003D6821"/>
    <w:rsid w:val="003D73E5"/>
    <w:rsid w:val="003E0890"/>
    <w:rsid w:val="003E24F1"/>
    <w:rsid w:val="003E3054"/>
    <w:rsid w:val="003E4566"/>
    <w:rsid w:val="003E5019"/>
    <w:rsid w:val="003E7690"/>
    <w:rsid w:val="003E77AA"/>
    <w:rsid w:val="003F3109"/>
    <w:rsid w:val="003F777D"/>
    <w:rsid w:val="00402335"/>
    <w:rsid w:val="004074D7"/>
    <w:rsid w:val="004120D9"/>
    <w:rsid w:val="00413196"/>
    <w:rsid w:val="00413393"/>
    <w:rsid w:val="00413B61"/>
    <w:rsid w:val="00413CA6"/>
    <w:rsid w:val="004213F4"/>
    <w:rsid w:val="004248BC"/>
    <w:rsid w:val="00425BBC"/>
    <w:rsid w:val="00433168"/>
    <w:rsid w:val="00433AB0"/>
    <w:rsid w:val="004364E3"/>
    <w:rsid w:val="00440958"/>
    <w:rsid w:val="004443BD"/>
    <w:rsid w:val="00444B6E"/>
    <w:rsid w:val="00450D74"/>
    <w:rsid w:val="0045343E"/>
    <w:rsid w:val="0045360E"/>
    <w:rsid w:val="00455A90"/>
    <w:rsid w:val="004631D8"/>
    <w:rsid w:val="00463461"/>
    <w:rsid w:val="00463AC6"/>
    <w:rsid w:val="004720C8"/>
    <w:rsid w:val="00474925"/>
    <w:rsid w:val="00475F41"/>
    <w:rsid w:val="00476CFB"/>
    <w:rsid w:val="00482DB9"/>
    <w:rsid w:val="004837DA"/>
    <w:rsid w:val="004847E3"/>
    <w:rsid w:val="004853EA"/>
    <w:rsid w:val="00496576"/>
    <w:rsid w:val="004A277C"/>
    <w:rsid w:val="004A4466"/>
    <w:rsid w:val="004A7377"/>
    <w:rsid w:val="004B0440"/>
    <w:rsid w:val="004B3716"/>
    <w:rsid w:val="004B3BE3"/>
    <w:rsid w:val="004C0D5E"/>
    <w:rsid w:val="004C459C"/>
    <w:rsid w:val="004C4D9B"/>
    <w:rsid w:val="004D2DB1"/>
    <w:rsid w:val="004D7DF8"/>
    <w:rsid w:val="004E62B0"/>
    <w:rsid w:val="004E6F21"/>
    <w:rsid w:val="004F0722"/>
    <w:rsid w:val="004F1326"/>
    <w:rsid w:val="004F341D"/>
    <w:rsid w:val="004F41F0"/>
    <w:rsid w:val="004F5456"/>
    <w:rsid w:val="004F59AE"/>
    <w:rsid w:val="004F70B4"/>
    <w:rsid w:val="004F782F"/>
    <w:rsid w:val="004F7FC8"/>
    <w:rsid w:val="005008D4"/>
    <w:rsid w:val="00504268"/>
    <w:rsid w:val="0050458E"/>
    <w:rsid w:val="0051015F"/>
    <w:rsid w:val="00510DEA"/>
    <w:rsid w:val="005143D9"/>
    <w:rsid w:val="005146C2"/>
    <w:rsid w:val="00522F99"/>
    <w:rsid w:val="005278A1"/>
    <w:rsid w:val="0053132D"/>
    <w:rsid w:val="00533B73"/>
    <w:rsid w:val="00534FC6"/>
    <w:rsid w:val="00540535"/>
    <w:rsid w:val="0054661E"/>
    <w:rsid w:val="00546EDC"/>
    <w:rsid w:val="00547384"/>
    <w:rsid w:val="00551150"/>
    <w:rsid w:val="00555E31"/>
    <w:rsid w:val="00556E64"/>
    <w:rsid w:val="00557179"/>
    <w:rsid w:val="00557F55"/>
    <w:rsid w:val="00572A13"/>
    <w:rsid w:val="00573C33"/>
    <w:rsid w:val="00580D2D"/>
    <w:rsid w:val="005811A6"/>
    <w:rsid w:val="00583385"/>
    <w:rsid w:val="0058376D"/>
    <w:rsid w:val="0058482C"/>
    <w:rsid w:val="00587825"/>
    <w:rsid w:val="0059051F"/>
    <w:rsid w:val="00590FB9"/>
    <w:rsid w:val="00596049"/>
    <w:rsid w:val="0059655B"/>
    <w:rsid w:val="00597221"/>
    <w:rsid w:val="0059774C"/>
    <w:rsid w:val="005A23FD"/>
    <w:rsid w:val="005B170F"/>
    <w:rsid w:val="005B319E"/>
    <w:rsid w:val="005B6C13"/>
    <w:rsid w:val="005C3FE2"/>
    <w:rsid w:val="005C5449"/>
    <w:rsid w:val="005C636C"/>
    <w:rsid w:val="005D0762"/>
    <w:rsid w:val="005D0F7B"/>
    <w:rsid w:val="005D144F"/>
    <w:rsid w:val="005D2A09"/>
    <w:rsid w:val="005D6B32"/>
    <w:rsid w:val="005E4005"/>
    <w:rsid w:val="005F1EFB"/>
    <w:rsid w:val="005F2244"/>
    <w:rsid w:val="005F3E7E"/>
    <w:rsid w:val="005F4003"/>
    <w:rsid w:val="005F5598"/>
    <w:rsid w:val="005F76DE"/>
    <w:rsid w:val="006049BC"/>
    <w:rsid w:val="00606E63"/>
    <w:rsid w:val="006079BF"/>
    <w:rsid w:val="006101FF"/>
    <w:rsid w:val="00610AA0"/>
    <w:rsid w:val="00611706"/>
    <w:rsid w:val="006127C9"/>
    <w:rsid w:val="0061669A"/>
    <w:rsid w:val="00617C88"/>
    <w:rsid w:val="006276C7"/>
    <w:rsid w:val="006305D6"/>
    <w:rsid w:val="006322B0"/>
    <w:rsid w:val="00634560"/>
    <w:rsid w:val="0063494C"/>
    <w:rsid w:val="006353D3"/>
    <w:rsid w:val="00637452"/>
    <w:rsid w:val="00642303"/>
    <w:rsid w:val="00642616"/>
    <w:rsid w:val="00643F60"/>
    <w:rsid w:val="00644A64"/>
    <w:rsid w:val="006460E7"/>
    <w:rsid w:val="00647031"/>
    <w:rsid w:val="0064762E"/>
    <w:rsid w:val="00652E9E"/>
    <w:rsid w:val="00653764"/>
    <w:rsid w:val="006563C8"/>
    <w:rsid w:val="006611AC"/>
    <w:rsid w:val="00664380"/>
    <w:rsid w:val="00665700"/>
    <w:rsid w:val="00666E2E"/>
    <w:rsid w:val="00680775"/>
    <w:rsid w:val="0068108F"/>
    <w:rsid w:val="006828CC"/>
    <w:rsid w:val="00682952"/>
    <w:rsid w:val="00683B2E"/>
    <w:rsid w:val="00684ADC"/>
    <w:rsid w:val="0068609C"/>
    <w:rsid w:val="006924D6"/>
    <w:rsid w:val="0069344D"/>
    <w:rsid w:val="00693547"/>
    <w:rsid w:val="00694B53"/>
    <w:rsid w:val="00694C4D"/>
    <w:rsid w:val="0069669D"/>
    <w:rsid w:val="006977D9"/>
    <w:rsid w:val="006A0109"/>
    <w:rsid w:val="006A1DA2"/>
    <w:rsid w:val="006A3904"/>
    <w:rsid w:val="006A4589"/>
    <w:rsid w:val="006B0CC6"/>
    <w:rsid w:val="006B22E3"/>
    <w:rsid w:val="006B3961"/>
    <w:rsid w:val="006B4661"/>
    <w:rsid w:val="006B6103"/>
    <w:rsid w:val="006B68E3"/>
    <w:rsid w:val="006B6ECA"/>
    <w:rsid w:val="006C0E07"/>
    <w:rsid w:val="006C4206"/>
    <w:rsid w:val="006C43BB"/>
    <w:rsid w:val="006C606D"/>
    <w:rsid w:val="006C7FB1"/>
    <w:rsid w:val="006D2665"/>
    <w:rsid w:val="006D3544"/>
    <w:rsid w:val="006D5720"/>
    <w:rsid w:val="006D7708"/>
    <w:rsid w:val="006E0F48"/>
    <w:rsid w:val="006E449D"/>
    <w:rsid w:val="006E4CB6"/>
    <w:rsid w:val="006E5FEB"/>
    <w:rsid w:val="006E6EC4"/>
    <w:rsid w:val="006F19B2"/>
    <w:rsid w:val="006F2925"/>
    <w:rsid w:val="006F2DC2"/>
    <w:rsid w:val="006F4971"/>
    <w:rsid w:val="00704382"/>
    <w:rsid w:val="00705052"/>
    <w:rsid w:val="00706F5B"/>
    <w:rsid w:val="007111C9"/>
    <w:rsid w:val="00711523"/>
    <w:rsid w:val="0071258D"/>
    <w:rsid w:val="00714D49"/>
    <w:rsid w:val="0071624F"/>
    <w:rsid w:val="007164B6"/>
    <w:rsid w:val="00725C49"/>
    <w:rsid w:val="007329DB"/>
    <w:rsid w:val="007337C0"/>
    <w:rsid w:val="00737026"/>
    <w:rsid w:val="00741317"/>
    <w:rsid w:val="007431E1"/>
    <w:rsid w:val="00744CEA"/>
    <w:rsid w:val="00750032"/>
    <w:rsid w:val="00750850"/>
    <w:rsid w:val="00751D98"/>
    <w:rsid w:val="0075256E"/>
    <w:rsid w:val="00752DD3"/>
    <w:rsid w:val="0075430F"/>
    <w:rsid w:val="00755738"/>
    <w:rsid w:val="00755B82"/>
    <w:rsid w:val="00760645"/>
    <w:rsid w:val="0076540B"/>
    <w:rsid w:val="007679AD"/>
    <w:rsid w:val="007756E3"/>
    <w:rsid w:val="00775823"/>
    <w:rsid w:val="007801F1"/>
    <w:rsid w:val="00781897"/>
    <w:rsid w:val="00782449"/>
    <w:rsid w:val="0079005C"/>
    <w:rsid w:val="00791362"/>
    <w:rsid w:val="007946D0"/>
    <w:rsid w:val="007A28CA"/>
    <w:rsid w:val="007A3D26"/>
    <w:rsid w:val="007A425D"/>
    <w:rsid w:val="007B073A"/>
    <w:rsid w:val="007B1CC0"/>
    <w:rsid w:val="007B2E07"/>
    <w:rsid w:val="007B3076"/>
    <w:rsid w:val="007C102E"/>
    <w:rsid w:val="007C6B28"/>
    <w:rsid w:val="007D1C27"/>
    <w:rsid w:val="007D23A5"/>
    <w:rsid w:val="007D3CE2"/>
    <w:rsid w:val="007D75A5"/>
    <w:rsid w:val="007D7EE1"/>
    <w:rsid w:val="007E0D4C"/>
    <w:rsid w:val="007E0FB2"/>
    <w:rsid w:val="007E44EB"/>
    <w:rsid w:val="007E6190"/>
    <w:rsid w:val="007F0BB0"/>
    <w:rsid w:val="007F3244"/>
    <w:rsid w:val="007F78A1"/>
    <w:rsid w:val="00800C71"/>
    <w:rsid w:val="008014F4"/>
    <w:rsid w:val="00801774"/>
    <w:rsid w:val="00802883"/>
    <w:rsid w:val="00805951"/>
    <w:rsid w:val="008119EF"/>
    <w:rsid w:val="008155C8"/>
    <w:rsid w:val="00821352"/>
    <w:rsid w:val="00822E37"/>
    <w:rsid w:val="008230FE"/>
    <w:rsid w:val="00824E01"/>
    <w:rsid w:val="008256E8"/>
    <w:rsid w:val="00827A31"/>
    <w:rsid w:val="0083392A"/>
    <w:rsid w:val="00834BF3"/>
    <w:rsid w:val="0083642A"/>
    <w:rsid w:val="0083688E"/>
    <w:rsid w:val="00836D72"/>
    <w:rsid w:val="0083789A"/>
    <w:rsid w:val="0084076A"/>
    <w:rsid w:val="00841BF5"/>
    <w:rsid w:val="008604CE"/>
    <w:rsid w:val="008767A2"/>
    <w:rsid w:val="00876B6A"/>
    <w:rsid w:val="00887806"/>
    <w:rsid w:val="008920E1"/>
    <w:rsid w:val="008927A7"/>
    <w:rsid w:val="00894D16"/>
    <w:rsid w:val="008A1CF7"/>
    <w:rsid w:val="008B1B30"/>
    <w:rsid w:val="008B74A1"/>
    <w:rsid w:val="008B79A9"/>
    <w:rsid w:val="008C7057"/>
    <w:rsid w:val="008D1783"/>
    <w:rsid w:val="008D198E"/>
    <w:rsid w:val="008D59D1"/>
    <w:rsid w:val="008D5C9A"/>
    <w:rsid w:val="008E0148"/>
    <w:rsid w:val="008E158B"/>
    <w:rsid w:val="008E2357"/>
    <w:rsid w:val="008E24FB"/>
    <w:rsid w:val="008E5701"/>
    <w:rsid w:val="008E5CAE"/>
    <w:rsid w:val="008E6246"/>
    <w:rsid w:val="008F15D4"/>
    <w:rsid w:val="008F27FF"/>
    <w:rsid w:val="008F5FA6"/>
    <w:rsid w:val="008F6A4B"/>
    <w:rsid w:val="008F73E1"/>
    <w:rsid w:val="00901F5C"/>
    <w:rsid w:val="0090281A"/>
    <w:rsid w:val="00904BF1"/>
    <w:rsid w:val="00905163"/>
    <w:rsid w:val="00905D3A"/>
    <w:rsid w:val="00910CF2"/>
    <w:rsid w:val="00910FBB"/>
    <w:rsid w:val="00911D1F"/>
    <w:rsid w:val="0091206D"/>
    <w:rsid w:val="00915042"/>
    <w:rsid w:val="00917B59"/>
    <w:rsid w:val="00917F22"/>
    <w:rsid w:val="0092351E"/>
    <w:rsid w:val="00923C7E"/>
    <w:rsid w:val="00937537"/>
    <w:rsid w:val="0094096D"/>
    <w:rsid w:val="00951C5B"/>
    <w:rsid w:val="00952F15"/>
    <w:rsid w:val="009530B1"/>
    <w:rsid w:val="00953BBC"/>
    <w:rsid w:val="00955600"/>
    <w:rsid w:val="00957190"/>
    <w:rsid w:val="00957D88"/>
    <w:rsid w:val="00960353"/>
    <w:rsid w:val="00965643"/>
    <w:rsid w:val="009716FE"/>
    <w:rsid w:val="00972EF7"/>
    <w:rsid w:val="00974720"/>
    <w:rsid w:val="0098271A"/>
    <w:rsid w:val="009845BC"/>
    <w:rsid w:val="00991819"/>
    <w:rsid w:val="009947DB"/>
    <w:rsid w:val="00996D99"/>
    <w:rsid w:val="009A3FAD"/>
    <w:rsid w:val="009A6D9C"/>
    <w:rsid w:val="009A7A94"/>
    <w:rsid w:val="009B305F"/>
    <w:rsid w:val="009B4553"/>
    <w:rsid w:val="009B757F"/>
    <w:rsid w:val="009C3BA4"/>
    <w:rsid w:val="009C6B03"/>
    <w:rsid w:val="009D3F69"/>
    <w:rsid w:val="009D6044"/>
    <w:rsid w:val="009D68DE"/>
    <w:rsid w:val="009E4E8F"/>
    <w:rsid w:val="009E6EE2"/>
    <w:rsid w:val="009F47ED"/>
    <w:rsid w:val="009F55AF"/>
    <w:rsid w:val="009F5EBA"/>
    <w:rsid w:val="009F75EB"/>
    <w:rsid w:val="00A001EC"/>
    <w:rsid w:val="00A03542"/>
    <w:rsid w:val="00A04C16"/>
    <w:rsid w:val="00A05888"/>
    <w:rsid w:val="00A06F59"/>
    <w:rsid w:val="00A106B2"/>
    <w:rsid w:val="00A10C7D"/>
    <w:rsid w:val="00A16150"/>
    <w:rsid w:val="00A23FCF"/>
    <w:rsid w:val="00A27709"/>
    <w:rsid w:val="00A3011D"/>
    <w:rsid w:val="00A348E2"/>
    <w:rsid w:val="00A375C2"/>
    <w:rsid w:val="00A451D0"/>
    <w:rsid w:val="00A50D20"/>
    <w:rsid w:val="00A529B5"/>
    <w:rsid w:val="00A52EDC"/>
    <w:rsid w:val="00A56E82"/>
    <w:rsid w:val="00A573B0"/>
    <w:rsid w:val="00A63D53"/>
    <w:rsid w:val="00A63F89"/>
    <w:rsid w:val="00A66233"/>
    <w:rsid w:val="00A67ACD"/>
    <w:rsid w:val="00A67CF1"/>
    <w:rsid w:val="00A67DEF"/>
    <w:rsid w:val="00A74378"/>
    <w:rsid w:val="00A75E34"/>
    <w:rsid w:val="00A771F8"/>
    <w:rsid w:val="00A774F4"/>
    <w:rsid w:val="00A803F5"/>
    <w:rsid w:val="00A84658"/>
    <w:rsid w:val="00A87924"/>
    <w:rsid w:val="00A90341"/>
    <w:rsid w:val="00A92259"/>
    <w:rsid w:val="00AA1F27"/>
    <w:rsid w:val="00AA211B"/>
    <w:rsid w:val="00AA2126"/>
    <w:rsid w:val="00AA7D32"/>
    <w:rsid w:val="00AB0592"/>
    <w:rsid w:val="00AB7809"/>
    <w:rsid w:val="00AC0F2B"/>
    <w:rsid w:val="00AC258D"/>
    <w:rsid w:val="00AC2771"/>
    <w:rsid w:val="00AC6B7F"/>
    <w:rsid w:val="00AC6E1D"/>
    <w:rsid w:val="00AC7826"/>
    <w:rsid w:val="00AD09E0"/>
    <w:rsid w:val="00AD3CBA"/>
    <w:rsid w:val="00AD4193"/>
    <w:rsid w:val="00AD55DB"/>
    <w:rsid w:val="00AE2C6C"/>
    <w:rsid w:val="00AF4226"/>
    <w:rsid w:val="00AF4484"/>
    <w:rsid w:val="00AF4ED4"/>
    <w:rsid w:val="00B02723"/>
    <w:rsid w:val="00B11084"/>
    <w:rsid w:val="00B14AC7"/>
    <w:rsid w:val="00B153F8"/>
    <w:rsid w:val="00B25666"/>
    <w:rsid w:val="00B31CFF"/>
    <w:rsid w:val="00B34058"/>
    <w:rsid w:val="00B34EE3"/>
    <w:rsid w:val="00B365D3"/>
    <w:rsid w:val="00B50CA5"/>
    <w:rsid w:val="00B51B06"/>
    <w:rsid w:val="00B520CE"/>
    <w:rsid w:val="00B566B9"/>
    <w:rsid w:val="00B61851"/>
    <w:rsid w:val="00B6304B"/>
    <w:rsid w:val="00B63A99"/>
    <w:rsid w:val="00B647C6"/>
    <w:rsid w:val="00B64B49"/>
    <w:rsid w:val="00B65EC6"/>
    <w:rsid w:val="00B666A3"/>
    <w:rsid w:val="00B709CB"/>
    <w:rsid w:val="00B7280C"/>
    <w:rsid w:val="00B76C58"/>
    <w:rsid w:val="00B77CC1"/>
    <w:rsid w:val="00B84280"/>
    <w:rsid w:val="00B85B9A"/>
    <w:rsid w:val="00B866CD"/>
    <w:rsid w:val="00B871B8"/>
    <w:rsid w:val="00BA16FA"/>
    <w:rsid w:val="00BA6730"/>
    <w:rsid w:val="00BB0508"/>
    <w:rsid w:val="00BB0A40"/>
    <w:rsid w:val="00BB1158"/>
    <w:rsid w:val="00BB2BC4"/>
    <w:rsid w:val="00BB2BE4"/>
    <w:rsid w:val="00BB5BCA"/>
    <w:rsid w:val="00BB5C12"/>
    <w:rsid w:val="00BB5DB4"/>
    <w:rsid w:val="00BC41C5"/>
    <w:rsid w:val="00BC4592"/>
    <w:rsid w:val="00BC4BBD"/>
    <w:rsid w:val="00BC5C36"/>
    <w:rsid w:val="00BD07D9"/>
    <w:rsid w:val="00BE0D19"/>
    <w:rsid w:val="00BE43BE"/>
    <w:rsid w:val="00BE55CB"/>
    <w:rsid w:val="00BE619A"/>
    <w:rsid w:val="00BE784C"/>
    <w:rsid w:val="00BF2853"/>
    <w:rsid w:val="00BF301F"/>
    <w:rsid w:val="00BF5ACC"/>
    <w:rsid w:val="00C003BD"/>
    <w:rsid w:val="00C06CEC"/>
    <w:rsid w:val="00C07941"/>
    <w:rsid w:val="00C1049E"/>
    <w:rsid w:val="00C14845"/>
    <w:rsid w:val="00C14DFA"/>
    <w:rsid w:val="00C152A4"/>
    <w:rsid w:val="00C179AB"/>
    <w:rsid w:val="00C2457D"/>
    <w:rsid w:val="00C305AE"/>
    <w:rsid w:val="00C30862"/>
    <w:rsid w:val="00C40A9A"/>
    <w:rsid w:val="00C425B0"/>
    <w:rsid w:val="00C4270D"/>
    <w:rsid w:val="00C45766"/>
    <w:rsid w:val="00C61884"/>
    <w:rsid w:val="00C61E2B"/>
    <w:rsid w:val="00C63B99"/>
    <w:rsid w:val="00C67453"/>
    <w:rsid w:val="00C751C8"/>
    <w:rsid w:val="00C8070E"/>
    <w:rsid w:val="00C811AE"/>
    <w:rsid w:val="00C84952"/>
    <w:rsid w:val="00C92DF3"/>
    <w:rsid w:val="00C93160"/>
    <w:rsid w:val="00CA01E7"/>
    <w:rsid w:val="00CA3026"/>
    <w:rsid w:val="00CA561D"/>
    <w:rsid w:val="00CA5F5B"/>
    <w:rsid w:val="00CB0673"/>
    <w:rsid w:val="00CB100A"/>
    <w:rsid w:val="00CB130F"/>
    <w:rsid w:val="00CB23BA"/>
    <w:rsid w:val="00CB44F3"/>
    <w:rsid w:val="00CB5343"/>
    <w:rsid w:val="00CC1A6C"/>
    <w:rsid w:val="00CC6490"/>
    <w:rsid w:val="00CD166E"/>
    <w:rsid w:val="00CD1DFD"/>
    <w:rsid w:val="00CD1F1F"/>
    <w:rsid w:val="00CE403E"/>
    <w:rsid w:val="00CF3484"/>
    <w:rsid w:val="00CF4F4F"/>
    <w:rsid w:val="00CF50F9"/>
    <w:rsid w:val="00CF6663"/>
    <w:rsid w:val="00D031FD"/>
    <w:rsid w:val="00D034DA"/>
    <w:rsid w:val="00D071B2"/>
    <w:rsid w:val="00D12168"/>
    <w:rsid w:val="00D173FC"/>
    <w:rsid w:val="00D20996"/>
    <w:rsid w:val="00D218A5"/>
    <w:rsid w:val="00D23298"/>
    <w:rsid w:val="00D252F6"/>
    <w:rsid w:val="00D25644"/>
    <w:rsid w:val="00D27C74"/>
    <w:rsid w:val="00D34DA8"/>
    <w:rsid w:val="00D37BC9"/>
    <w:rsid w:val="00D42CFD"/>
    <w:rsid w:val="00D45CEE"/>
    <w:rsid w:val="00D56B2B"/>
    <w:rsid w:val="00D6486E"/>
    <w:rsid w:val="00D6556D"/>
    <w:rsid w:val="00D70A37"/>
    <w:rsid w:val="00D7455F"/>
    <w:rsid w:val="00D7688A"/>
    <w:rsid w:val="00D7751D"/>
    <w:rsid w:val="00D819E4"/>
    <w:rsid w:val="00D83A21"/>
    <w:rsid w:val="00D84C63"/>
    <w:rsid w:val="00D868C3"/>
    <w:rsid w:val="00D92414"/>
    <w:rsid w:val="00D92CAA"/>
    <w:rsid w:val="00D95823"/>
    <w:rsid w:val="00D97F7E"/>
    <w:rsid w:val="00DA13DE"/>
    <w:rsid w:val="00DA1910"/>
    <w:rsid w:val="00DA2AF2"/>
    <w:rsid w:val="00DA3713"/>
    <w:rsid w:val="00DA4D17"/>
    <w:rsid w:val="00DA6451"/>
    <w:rsid w:val="00DA6DAE"/>
    <w:rsid w:val="00DB4744"/>
    <w:rsid w:val="00DB6B51"/>
    <w:rsid w:val="00DB7B33"/>
    <w:rsid w:val="00DC0BC2"/>
    <w:rsid w:val="00DC125E"/>
    <w:rsid w:val="00DC20E9"/>
    <w:rsid w:val="00DC3600"/>
    <w:rsid w:val="00DC7D26"/>
    <w:rsid w:val="00DD0FC5"/>
    <w:rsid w:val="00DD2C6E"/>
    <w:rsid w:val="00DD3CA7"/>
    <w:rsid w:val="00DD5485"/>
    <w:rsid w:val="00DE37CE"/>
    <w:rsid w:val="00DE73AE"/>
    <w:rsid w:val="00DF3A5C"/>
    <w:rsid w:val="00DF5F0C"/>
    <w:rsid w:val="00DF7279"/>
    <w:rsid w:val="00DF7549"/>
    <w:rsid w:val="00E03A28"/>
    <w:rsid w:val="00E048FE"/>
    <w:rsid w:val="00E12B1E"/>
    <w:rsid w:val="00E16400"/>
    <w:rsid w:val="00E177D9"/>
    <w:rsid w:val="00E17EF1"/>
    <w:rsid w:val="00E23173"/>
    <w:rsid w:val="00E26473"/>
    <w:rsid w:val="00E279BB"/>
    <w:rsid w:val="00E46704"/>
    <w:rsid w:val="00E475B8"/>
    <w:rsid w:val="00E548EE"/>
    <w:rsid w:val="00E5597A"/>
    <w:rsid w:val="00E6414C"/>
    <w:rsid w:val="00E71AF6"/>
    <w:rsid w:val="00E729CD"/>
    <w:rsid w:val="00E72D13"/>
    <w:rsid w:val="00E73270"/>
    <w:rsid w:val="00E8068F"/>
    <w:rsid w:val="00E80F44"/>
    <w:rsid w:val="00E8152E"/>
    <w:rsid w:val="00E83A6A"/>
    <w:rsid w:val="00E91FAE"/>
    <w:rsid w:val="00EA26B4"/>
    <w:rsid w:val="00EA3626"/>
    <w:rsid w:val="00EA5A94"/>
    <w:rsid w:val="00EA6F7B"/>
    <w:rsid w:val="00EA7F6C"/>
    <w:rsid w:val="00EB364D"/>
    <w:rsid w:val="00EC11E5"/>
    <w:rsid w:val="00EC2A4A"/>
    <w:rsid w:val="00ED0FF2"/>
    <w:rsid w:val="00ED699C"/>
    <w:rsid w:val="00EE30D5"/>
    <w:rsid w:val="00EE7973"/>
    <w:rsid w:val="00EF5378"/>
    <w:rsid w:val="00F02036"/>
    <w:rsid w:val="00F02F84"/>
    <w:rsid w:val="00F05539"/>
    <w:rsid w:val="00F07CF3"/>
    <w:rsid w:val="00F13E80"/>
    <w:rsid w:val="00F16723"/>
    <w:rsid w:val="00F2274E"/>
    <w:rsid w:val="00F37AE1"/>
    <w:rsid w:val="00F37C62"/>
    <w:rsid w:val="00F40E40"/>
    <w:rsid w:val="00F42EE4"/>
    <w:rsid w:val="00F452DD"/>
    <w:rsid w:val="00F53371"/>
    <w:rsid w:val="00F5492F"/>
    <w:rsid w:val="00F552B5"/>
    <w:rsid w:val="00F554ED"/>
    <w:rsid w:val="00F5567B"/>
    <w:rsid w:val="00F56413"/>
    <w:rsid w:val="00F56A65"/>
    <w:rsid w:val="00F57670"/>
    <w:rsid w:val="00F61749"/>
    <w:rsid w:val="00F65F99"/>
    <w:rsid w:val="00F67843"/>
    <w:rsid w:val="00F67951"/>
    <w:rsid w:val="00F75784"/>
    <w:rsid w:val="00F77FDD"/>
    <w:rsid w:val="00F80856"/>
    <w:rsid w:val="00F84D69"/>
    <w:rsid w:val="00F87208"/>
    <w:rsid w:val="00F94531"/>
    <w:rsid w:val="00F94956"/>
    <w:rsid w:val="00F95CF3"/>
    <w:rsid w:val="00F97B19"/>
    <w:rsid w:val="00F97E75"/>
    <w:rsid w:val="00FA0B4D"/>
    <w:rsid w:val="00FA0C0D"/>
    <w:rsid w:val="00FA28F8"/>
    <w:rsid w:val="00FA2EB9"/>
    <w:rsid w:val="00FA739B"/>
    <w:rsid w:val="00FB4A93"/>
    <w:rsid w:val="00FB6922"/>
    <w:rsid w:val="00FB69E0"/>
    <w:rsid w:val="00FC043C"/>
    <w:rsid w:val="00FC0C5E"/>
    <w:rsid w:val="00FC2B5D"/>
    <w:rsid w:val="00FC2C82"/>
    <w:rsid w:val="00FC5F23"/>
    <w:rsid w:val="00FD2911"/>
    <w:rsid w:val="00FD4338"/>
    <w:rsid w:val="00FD573A"/>
    <w:rsid w:val="00FD6B42"/>
    <w:rsid w:val="00FD70BE"/>
    <w:rsid w:val="00FE0392"/>
    <w:rsid w:val="00FE1004"/>
    <w:rsid w:val="00FE1967"/>
    <w:rsid w:val="00FE1CEF"/>
    <w:rsid w:val="00FE6F24"/>
    <w:rsid w:val="00FE73A2"/>
    <w:rsid w:val="00FE7453"/>
    <w:rsid w:val="00FF020F"/>
    <w:rsid w:val="00FF113C"/>
    <w:rsid w:val="00FF6647"/>
    <w:rsid w:val="00FF71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C5902"/>
  <w15:chartTrackingRefBased/>
  <w15:docId w15:val="{3488B871-AD57-447C-AC60-1981DE303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C18"/>
  </w:style>
  <w:style w:type="paragraph" w:styleId="Heading1">
    <w:name w:val="heading 1"/>
    <w:basedOn w:val="Normal"/>
    <w:next w:val="Normal"/>
    <w:link w:val="Heading1Char"/>
    <w:qFormat/>
    <w:rsid w:val="00FA0B4D"/>
    <w:pPr>
      <w:keepNext/>
      <w:spacing w:before="240" w:after="60" w:line="240" w:lineRule="auto"/>
      <w:outlineLvl w:val="0"/>
    </w:pPr>
    <w:rPr>
      <w:rFonts w:ascii="Arial" w:eastAsia="Times New Roman" w:hAnsi="Arial" w:cs="Arial"/>
      <w:b/>
      <w:bCs/>
      <w:kern w:val="32"/>
      <w:sz w:val="32"/>
      <w:szCs w:val="32"/>
      <w:lang w:val="en-AU"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A0B4D"/>
    <w:rPr>
      <w:rFonts w:ascii="Arial" w:eastAsia="Times New Roman" w:hAnsi="Arial" w:cs="Arial"/>
      <w:b/>
      <w:bCs/>
      <w:kern w:val="32"/>
      <w:sz w:val="32"/>
      <w:szCs w:val="32"/>
      <w:lang w:val="en-AU" w:eastAsia="en-GB"/>
    </w:rPr>
  </w:style>
  <w:style w:type="paragraph" w:styleId="Header">
    <w:name w:val="header"/>
    <w:basedOn w:val="Normal"/>
    <w:link w:val="HeaderChar"/>
    <w:uiPriority w:val="99"/>
    <w:unhideWhenUsed/>
    <w:rsid w:val="00F533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3371"/>
  </w:style>
  <w:style w:type="paragraph" w:styleId="Footer">
    <w:name w:val="footer"/>
    <w:basedOn w:val="Normal"/>
    <w:link w:val="FooterChar"/>
    <w:uiPriority w:val="99"/>
    <w:unhideWhenUsed/>
    <w:rsid w:val="00F533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3371"/>
  </w:style>
  <w:style w:type="paragraph" w:styleId="NoSpacing">
    <w:name w:val="No Spacing"/>
    <w:link w:val="NoSpacingChar"/>
    <w:uiPriority w:val="1"/>
    <w:qFormat/>
    <w:rsid w:val="002D02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D02A6"/>
    <w:rPr>
      <w:rFonts w:eastAsiaTheme="minorEastAsia"/>
      <w:lang w:val="en-US"/>
    </w:rPr>
  </w:style>
  <w:style w:type="paragraph" w:styleId="TOCHeading">
    <w:name w:val="TOC Heading"/>
    <w:basedOn w:val="Heading1"/>
    <w:next w:val="Normal"/>
    <w:uiPriority w:val="39"/>
    <w:unhideWhenUsed/>
    <w:qFormat/>
    <w:rsid w:val="001B6B8C"/>
    <w:pPr>
      <w:keepLines/>
      <w:spacing w:after="0" w:line="259" w:lineRule="auto"/>
      <w:outlineLvl w:val="9"/>
    </w:pPr>
    <w:rPr>
      <w:rFonts w:asciiTheme="majorHAnsi" w:eastAsiaTheme="majorEastAsia" w:hAnsiTheme="majorHAnsi" w:cstheme="majorBidi"/>
      <w:b w:val="0"/>
      <w:bCs w:val="0"/>
      <w:color w:val="2F5496" w:themeColor="accent1" w:themeShade="BF"/>
      <w:kern w:val="0"/>
      <w:lang w:val="en-US" w:eastAsia="en-US"/>
    </w:rPr>
  </w:style>
  <w:style w:type="paragraph" w:styleId="TOC1">
    <w:name w:val="toc 1"/>
    <w:basedOn w:val="Normal"/>
    <w:next w:val="Normal"/>
    <w:autoRedefine/>
    <w:uiPriority w:val="39"/>
    <w:unhideWhenUsed/>
    <w:rsid w:val="001B6B8C"/>
    <w:pPr>
      <w:spacing w:after="100"/>
    </w:pPr>
  </w:style>
  <w:style w:type="character" w:styleId="Hyperlink">
    <w:name w:val="Hyperlink"/>
    <w:basedOn w:val="DefaultParagraphFont"/>
    <w:uiPriority w:val="99"/>
    <w:unhideWhenUsed/>
    <w:rsid w:val="001B6B8C"/>
    <w:rPr>
      <w:color w:val="0563C1" w:themeColor="hyperlink"/>
      <w:u w:val="single"/>
    </w:rPr>
  </w:style>
  <w:style w:type="paragraph" w:styleId="FootnoteText">
    <w:name w:val="footnote text"/>
    <w:basedOn w:val="Normal"/>
    <w:link w:val="FootnoteTextChar"/>
    <w:uiPriority w:val="99"/>
    <w:semiHidden/>
    <w:unhideWhenUsed/>
    <w:rsid w:val="00CF50F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F50F9"/>
    <w:rPr>
      <w:sz w:val="20"/>
      <w:szCs w:val="20"/>
    </w:rPr>
  </w:style>
  <w:style w:type="character" w:styleId="FootnoteReference">
    <w:name w:val="footnote reference"/>
    <w:basedOn w:val="DefaultParagraphFont"/>
    <w:uiPriority w:val="99"/>
    <w:semiHidden/>
    <w:unhideWhenUsed/>
    <w:rsid w:val="00CF50F9"/>
    <w:rPr>
      <w:vertAlign w:val="superscript"/>
    </w:rPr>
  </w:style>
  <w:style w:type="paragraph" w:styleId="ListParagraph">
    <w:name w:val="List Paragraph"/>
    <w:basedOn w:val="Normal"/>
    <w:uiPriority w:val="34"/>
    <w:qFormat/>
    <w:rsid w:val="00504268"/>
    <w:pPr>
      <w:spacing w:after="200" w:line="276" w:lineRule="auto"/>
      <w:ind w:left="720"/>
      <w:contextualSpacing/>
    </w:pPr>
  </w:style>
  <w:style w:type="table" w:styleId="TableGrid">
    <w:name w:val="Table Grid"/>
    <w:basedOn w:val="TableNormal"/>
    <w:uiPriority w:val="39"/>
    <w:rsid w:val="00666E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B0673"/>
    <w:rPr>
      <w:sz w:val="16"/>
      <w:szCs w:val="16"/>
    </w:rPr>
  </w:style>
  <w:style w:type="paragraph" w:styleId="CommentText">
    <w:name w:val="annotation text"/>
    <w:basedOn w:val="Normal"/>
    <w:link w:val="CommentTextChar"/>
    <w:uiPriority w:val="99"/>
    <w:semiHidden/>
    <w:unhideWhenUsed/>
    <w:rsid w:val="00CB0673"/>
    <w:pPr>
      <w:spacing w:line="240" w:lineRule="auto"/>
    </w:pPr>
    <w:rPr>
      <w:sz w:val="20"/>
      <w:szCs w:val="20"/>
    </w:rPr>
  </w:style>
  <w:style w:type="character" w:customStyle="1" w:styleId="CommentTextChar">
    <w:name w:val="Comment Text Char"/>
    <w:basedOn w:val="DefaultParagraphFont"/>
    <w:link w:val="CommentText"/>
    <w:uiPriority w:val="99"/>
    <w:semiHidden/>
    <w:rsid w:val="00CB0673"/>
    <w:rPr>
      <w:sz w:val="20"/>
      <w:szCs w:val="20"/>
    </w:rPr>
  </w:style>
  <w:style w:type="paragraph" w:styleId="CommentSubject">
    <w:name w:val="annotation subject"/>
    <w:basedOn w:val="CommentText"/>
    <w:next w:val="CommentText"/>
    <w:link w:val="CommentSubjectChar"/>
    <w:uiPriority w:val="99"/>
    <w:semiHidden/>
    <w:unhideWhenUsed/>
    <w:rsid w:val="00CB0673"/>
    <w:rPr>
      <w:b/>
      <w:bCs/>
    </w:rPr>
  </w:style>
  <w:style w:type="character" w:customStyle="1" w:styleId="CommentSubjectChar">
    <w:name w:val="Comment Subject Char"/>
    <w:basedOn w:val="CommentTextChar"/>
    <w:link w:val="CommentSubject"/>
    <w:uiPriority w:val="99"/>
    <w:semiHidden/>
    <w:rsid w:val="00CB0673"/>
    <w:rPr>
      <w:b/>
      <w:bCs/>
      <w:sz w:val="20"/>
      <w:szCs w:val="20"/>
    </w:rPr>
  </w:style>
  <w:style w:type="paragraph" w:styleId="BalloonText">
    <w:name w:val="Balloon Text"/>
    <w:basedOn w:val="Normal"/>
    <w:link w:val="BalloonTextChar"/>
    <w:uiPriority w:val="99"/>
    <w:semiHidden/>
    <w:unhideWhenUsed/>
    <w:rsid w:val="00CB06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B0673"/>
    <w:rPr>
      <w:rFonts w:ascii="Segoe UI" w:hAnsi="Segoe UI" w:cs="Segoe UI"/>
      <w:sz w:val="18"/>
      <w:szCs w:val="18"/>
    </w:rPr>
  </w:style>
  <w:style w:type="paragraph" w:styleId="Subtitle">
    <w:name w:val="Subtitle"/>
    <w:basedOn w:val="Normal"/>
    <w:next w:val="Normal"/>
    <w:link w:val="SubtitleChar"/>
    <w:uiPriority w:val="11"/>
    <w:qFormat/>
    <w:rsid w:val="003E769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E7690"/>
    <w:rPr>
      <w:rFonts w:eastAsiaTheme="minorEastAsia"/>
      <w:color w:val="5A5A5A" w:themeColor="text1" w:themeTint="A5"/>
      <w:spacing w:val="15"/>
    </w:rPr>
  </w:style>
  <w:style w:type="character" w:styleId="UnresolvedMention">
    <w:name w:val="Unresolved Mention"/>
    <w:basedOn w:val="DefaultParagraphFont"/>
    <w:uiPriority w:val="99"/>
    <w:semiHidden/>
    <w:unhideWhenUsed/>
    <w:rsid w:val="004720C8"/>
    <w:rPr>
      <w:color w:val="605E5C"/>
      <w:shd w:val="clear" w:color="auto" w:fill="E1DFDD"/>
    </w:rPr>
  </w:style>
  <w:style w:type="character" w:styleId="FollowedHyperlink">
    <w:name w:val="FollowedHyperlink"/>
    <w:basedOn w:val="DefaultParagraphFont"/>
    <w:uiPriority w:val="99"/>
    <w:semiHidden/>
    <w:unhideWhenUsed/>
    <w:rsid w:val="008D59D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1OAu1qB0DkQ" TargetMode="External"/><Relationship Id="rId13" Type="http://schemas.openxmlformats.org/officeDocument/2006/relationships/hyperlink" Target="https://www.legislation.gov.uk/mwa/2011/1/conten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ukpga/1993/38/content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wales.nhs.uk/sites3/Documents/415/%28e%29%20Dr%20Enlli%20Thomas%20Needs%20of%20the%20bilingual%20patient.doc"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wales.nhs.uk/ourservices/publicaccountability/dignityincare" TargetMode="External"/><Relationship Id="rId4" Type="http://schemas.openxmlformats.org/officeDocument/2006/relationships/settings" Target="settings.xml"/><Relationship Id="rId9" Type="http://schemas.openxmlformats.org/officeDocument/2006/relationships/hyperlink" Target="http://www.wales.nhs.uk/nhswalesaboutus/thecoreprinciplesofnhswales"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2" Type="http://schemas.openxmlformats.org/officeDocument/2006/relationships/hyperlink" Target="https://www.youtube.com/watch?v=1OAu1qB0DkQ" TargetMode="External"/><Relationship Id="rId1" Type="http://schemas.openxmlformats.org/officeDocument/2006/relationships/hyperlink" Target="https://www.ons.gov.uk/peoplepopulationandcommunity/populationandmigration/populationestimates/bulletins/2011censuskeystatisticsforwales/2012-12-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F7025F-7626-4D18-A235-606629B912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75</Pages>
  <Words>19313</Words>
  <Characters>110088</Characters>
  <Application>Microsoft Office Word</Application>
  <DocSecurity>0</DocSecurity>
  <Lines>917</Lines>
  <Paragraphs>258</Paragraphs>
  <ScaleCrop>false</ScaleCrop>
  <HeadingPairs>
    <vt:vector size="2" baseType="variant">
      <vt:variant>
        <vt:lpstr>Title</vt:lpstr>
      </vt:variant>
      <vt:variant>
        <vt:i4>1</vt:i4>
      </vt:variant>
    </vt:vector>
  </HeadingPairs>
  <TitlesOfParts>
    <vt:vector size="1" baseType="lpstr">
      <vt:lpstr>An invest An Investigation into Managerial Responsibilities and the Implications of Implementing Welsh Language Policy and Welsh Language Standards within NHS Wales                                                                                           </vt:lpstr>
    </vt:vector>
  </TitlesOfParts>
  <Company/>
  <LinksUpToDate>false</LinksUpToDate>
  <CharactersWithSpaces>129143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 An Investigation into Managerial Responsibilities and the Implications of Implementing Welsh Language Policy and Welsh Language Standards within NHS Wales                                                                                                                                                 By Kathryn CobleyMana</dc:title>
  <dc:subject/>
  <dc:creator>Kathryn Cobley</dc:creator>
  <cp:keywords/>
  <dc:description/>
  <cp:lastModifiedBy>Nia Cobley</cp:lastModifiedBy>
  <cp:revision>3</cp:revision>
  <dcterms:created xsi:type="dcterms:W3CDTF">2019-12-05T21:37:00Z</dcterms:created>
  <dcterms:modified xsi:type="dcterms:W3CDTF">2019-12-13T16:39:00Z</dcterms:modified>
</cp:coreProperties>
</file>