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69E" w:rsidRPr="004E3B2D" w:rsidRDefault="007366D9"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876C79" w:rsidP="00876C79">
      <w:pPr>
        <w:jc w:val="right"/>
        <w:outlineLvl w:val="0"/>
        <w:rPr>
          <w:rFonts w:ascii="Arial" w:hAnsi="Arial" w:cs="Arial"/>
          <w:b/>
          <w:bCs/>
          <w:sz w:val="22"/>
          <w:szCs w:val="22"/>
          <w:lang w:val="en-GB"/>
        </w:rPr>
      </w:pPr>
      <w:r w:rsidRPr="00876C79">
        <w:rPr>
          <w:rFonts w:ascii="Arial" w:hAnsi="Arial" w:cs="Arial"/>
          <w:b/>
          <w:bCs/>
          <w:sz w:val="22"/>
          <w:szCs w:val="22"/>
          <w:lang w:val="en-GB"/>
        </w:rPr>
        <w:t>APPENDIX QE1b</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854"/>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5E6C6E">
              <w:rPr>
                <w:rFonts w:ascii="Arial" w:hAnsi="Arial" w:cs="Arial"/>
                <w:b/>
                <w:bCs/>
                <w:sz w:val="22"/>
                <w:szCs w:val="22"/>
                <w:lang w:val="en-GB"/>
              </w:rPr>
              <w:t xml:space="preserve"> </w:t>
            </w:r>
            <w:proofErr w:type="gramStart"/>
            <w:r w:rsidR="005E6C6E">
              <w:rPr>
                <w:rFonts w:ascii="Arial" w:hAnsi="Arial" w:cs="Arial"/>
                <w:b/>
                <w:bCs/>
                <w:sz w:val="22"/>
                <w:szCs w:val="22"/>
                <w:lang w:val="en-GB"/>
              </w:rPr>
              <w:t>2019  /</w:t>
            </w:r>
            <w:proofErr w:type="gramEnd"/>
            <w:r w:rsidR="005E6C6E">
              <w:rPr>
                <w:rFonts w:ascii="Arial" w:hAnsi="Arial" w:cs="Arial"/>
                <w:b/>
                <w:bCs/>
                <w:sz w:val="22"/>
                <w:szCs w:val="22"/>
                <w:lang w:val="en-GB"/>
              </w:rPr>
              <w:t xml:space="preserve"> 20</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DE60C1">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E60C1" w:rsidRPr="00DE60C1">
              <w:rPr>
                <w:rFonts w:ascii="Arial" w:hAnsi="Arial" w:cs="Arial"/>
                <w:b/>
                <w:sz w:val="22"/>
                <w:szCs w:val="22"/>
                <w:lang w:val="en-GB"/>
              </w:rPr>
              <w:t>L4 - Information Engineering</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5E6C6E">
              <w:rPr>
                <w:rFonts w:ascii="Arial" w:hAnsi="Arial" w:cs="Arial"/>
                <w:b/>
                <w:sz w:val="22"/>
                <w:szCs w:val="22"/>
                <w:lang w:val="en-GB"/>
              </w:rPr>
              <w:t>ACCB4013</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CB660B"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CB660B" w:rsidRPr="004E3B2D" w:rsidRDefault="00CB660B" w:rsidP="00CB660B">
            <w:pPr>
              <w:jc w:val="both"/>
              <w:rPr>
                <w:rFonts w:ascii="Arial" w:hAnsi="Arial" w:cs="Arial"/>
                <w:b/>
                <w:sz w:val="22"/>
                <w:szCs w:val="22"/>
                <w:u w:val="single"/>
                <w:lang w:val="en-GB"/>
              </w:rPr>
            </w:pPr>
            <w:r w:rsidRPr="004E3B2D">
              <w:rPr>
                <w:rFonts w:ascii="Arial" w:hAnsi="Arial" w:cs="Arial"/>
                <w:b/>
                <w:sz w:val="22"/>
                <w:szCs w:val="22"/>
                <w:u w:val="single"/>
                <w:lang w:val="en-GB"/>
              </w:rPr>
              <w:t>Student Feedback</w:t>
            </w:r>
          </w:p>
          <w:p w:rsidR="00CB660B" w:rsidRPr="004E3B2D" w:rsidRDefault="00CB660B" w:rsidP="00CB660B">
            <w:pPr>
              <w:jc w:val="both"/>
              <w:rPr>
                <w:rFonts w:ascii="Arial" w:hAnsi="Arial" w:cs="Arial"/>
                <w:sz w:val="22"/>
                <w:szCs w:val="22"/>
                <w:lang w:val="en-GB"/>
              </w:rPr>
            </w:pPr>
          </w:p>
          <w:p w:rsidR="00CB660B" w:rsidRPr="004E3B2D" w:rsidRDefault="00CB660B" w:rsidP="00CB660B">
            <w:pPr>
              <w:jc w:val="both"/>
              <w:rPr>
                <w:rFonts w:ascii="Arial" w:hAnsi="Arial" w:cs="Arial"/>
                <w:sz w:val="22"/>
                <w:szCs w:val="22"/>
                <w:lang w:val="en-GB"/>
              </w:rPr>
            </w:pPr>
            <w:r>
              <w:rPr>
                <w:rFonts w:ascii="Arial" w:hAnsi="Arial" w:cs="Arial"/>
                <w:sz w:val="22"/>
                <w:szCs w:val="22"/>
                <w:lang w:val="en-GB"/>
              </w:rPr>
              <w:t xml:space="preserve">Student feedback was very positive. This is a large mixed group where we have a number of DDA (Digital Degree Apprenticeship) student. Some of the comments suggested that although the students had prior knowledge of the subject area they were learning new skills and found all aspect of the teaching approach interesting. Many stated that a </w:t>
            </w:r>
            <w:proofErr w:type="gramStart"/>
            <w:r>
              <w:rPr>
                <w:rFonts w:ascii="Arial" w:hAnsi="Arial" w:cs="Arial"/>
                <w:sz w:val="22"/>
                <w:szCs w:val="22"/>
                <w:lang w:val="en-GB"/>
              </w:rPr>
              <w:t>h</w:t>
            </w:r>
            <w:r w:rsidRPr="00E97931">
              <w:rPr>
                <w:rFonts w:ascii="Arial" w:hAnsi="Arial" w:cs="Arial"/>
                <w:sz w:val="22"/>
                <w:szCs w:val="22"/>
                <w:lang w:val="en-GB"/>
              </w:rPr>
              <w:t>ands on</w:t>
            </w:r>
            <w:proofErr w:type="gramEnd"/>
            <w:r w:rsidRPr="00E97931">
              <w:rPr>
                <w:rFonts w:ascii="Arial" w:hAnsi="Arial" w:cs="Arial"/>
                <w:sz w:val="22"/>
                <w:szCs w:val="22"/>
                <w:lang w:val="en-GB"/>
              </w:rPr>
              <w:t xml:space="preserve"> approach when dealing with the databases was a good idea and really helped. </w:t>
            </w:r>
          </w:p>
          <w:p w:rsidR="00CB660B" w:rsidRPr="004E3B2D" w:rsidRDefault="00CB660B"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F04850" w:rsidRPr="004E3B2D" w:rsidRDefault="00F04850" w:rsidP="00F04850">
            <w:pPr>
              <w:jc w:val="both"/>
              <w:rPr>
                <w:rFonts w:ascii="Arial" w:hAnsi="Arial" w:cs="Arial"/>
                <w:sz w:val="22"/>
                <w:szCs w:val="22"/>
                <w:lang w:val="en-GB"/>
              </w:rPr>
            </w:pPr>
          </w:p>
          <w:p w:rsidR="00F04850" w:rsidRPr="005E6C6E" w:rsidRDefault="00E76D78" w:rsidP="00F04850">
            <w:pPr>
              <w:jc w:val="both"/>
              <w:rPr>
                <w:rFonts w:ascii="Arial" w:hAnsi="Arial" w:cs="Arial"/>
                <w:b/>
                <w:sz w:val="22"/>
                <w:szCs w:val="22"/>
                <w:u w:val="single"/>
                <w:lang w:val="en-GB"/>
              </w:rPr>
            </w:pPr>
            <w:r w:rsidRPr="005E6C6E">
              <w:rPr>
                <w:rFonts w:ascii="Arial" w:hAnsi="Arial" w:cs="Arial"/>
                <w:b/>
                <w:sz w:val="22"/>
                <w:szCs w:val="22"/>
                <w:u w:val="single"/>
                <w:lang w:val="en-GB"/>
              </w:rPr>
              <w:t>Module T</w:t>
            </w:r>
            <w:r w:rsidR="002D4438" w:rsidRPr="005E6C6E">
              <w:rPr>
                <w:rFonts w:ascii="Arial" w:hAnsi="Arial" w:cs="Arial"/>
                <w:b/>
                <w:sz w:val="22"/>
                <w:szCs w:val="22"/>
                <w:u w:val="single"/>
                <w:lang w:val="en-GB"/>
              </w:rPr>
              <w:t>utor’s response to points</w:t>
            </w:r>
            <w:r w:rsidR="00F04850" w:rsidRPr="005E6C6E">
              <w:rPr>
                <w:rFonts w:ascii="Arial" w:hAnsi="Arial" w:cs="Arial"/>
                <w:b/>
                <w:sz w:val="22"/>
                <w:szCs w:val="22"/>
                <w:u w:val="single"/>
                <w:lang w:val="en-GB"/>
              </w:rPr>
              <w:t xml:space="preserve"> raised by the students</w:t>
            </w:r>
          </w:p>
          <w:p w:rsidR="00F04850" w:rsidRPr="004E3B2D" w:rsidRDefault="00F04850" w:rsidP="00F04850">
            <w:pPr>
              <w:jc w:val="both"/>
              <w:rPr>
                <w:rFonts w:ascii="Arial" w:hAnsi="Arial" w:cs="Arial"/>
                <w:sz w:val="22"/>
                <w:szCs w:val="22"/>
                <w:lang w:val="en-GB"/>
              </w:rPr>
            </w:pPr>
          </w:p>
          <w:p w:rsidR="00F04850" w:rsidRPr="00CB660B" w:rsidRDefault="00CB660B" w:rsidP="00CB660B">
            <w:pPr>
              <w:pStyle w:val="BodyText"/>
              <w:rPr>
                <w:rFonts w:ascii="Arial" w:hAnsi="Arial" w:cs="Arial"/>
                <w:sz w:val="22"/>
                <w:szCs w:val="22"/>
              </w:rPr>
            </w:pPr>
            <w:r w:rsidRPr="00CB660B">
              <w:rPr>
                <w:rFonts w:ascii="Arial" w:hAnsi="Arial" w:cs="Arial"/>
                <w:sz w:val="22"/>
                <w:szCs w:val="22"/>
              </w:rPr>
              <w:t>As stated above this is a very large group therefore the practical test was run over a 2-day period. This worked well and it was pleasing to note that students enjoyed the practical application of lecture-based theory. For the second assessment we had moved to partially online teaching the student were also able to work though supporting videos. This helped with the development of the DBMS.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delivery and assessment? </w:t>
            </w:r>
          </w:p>
          <w:p w:rsidR="009F681C" w:rsidRPr="004E3B2D" w:rsidRDefault="009F681C" w:rsidP="00F04850">
            <w:pPr>
              <w:jc w:val="both"/>
              <w:rPr>
                <w:rFonts w:ascii="Arial" w:hAnsi="Arial" w:cs="Arial"/>
                <w:sz w:val="22"/>
                <w:szCs w:val="22"/>
                <w:lang w:val="en-GB"/>
              </w:rPr>
            </w:pPr>
          </w:p>
          <w:p w:rsidR="00F04850" w:rsidRPr="004E3B2D" w:rsidRDefault="00ED26C3" w:rsidP="00F04850">
            <w:pPr>
              <w:jc w:val="both"/>
              <w:rPr>
                <w:rFonts w:ascii="Arial" w:hAnsi="Arial" w:cs="Arial"/>
                <w:sz w:val="22"/>
                <w:szCs w:val="22"/>
                <w:lang w:val="en-GB"/>
              </w:rPr>
            </w:pPr>
            <w:r w:rsidRPr="00265850">
              <w:rPr>
                <w:rFonts w:ascii="Calibri" w:hAnsi="Calibri"/>
              </w:rPr>
              <w:t xml:space="preserve">Learning and teaching strategies were both lecture and </w:t>
            </w:r>
            <w:r w:rsidR="00CB660B">
              <w:rPr>
                <w:rFonts w:ascii="Calibri" w:hAnsi="Calibri"/>
              </w:rPr>
              <w:t>Lab</w:t>
            </w:r>
            <w:r w:rsidRPr="00265850">
              <w:rPr>
                <w:rFonts w:ascii="Calibri" w:hAnsi="Calibri"/>
              </w:rPr>
              <w:t xml:space="preserve"> based</w:t>
            </w:r>
            <w:r>
              <w:rPr>
                <w:rFonts w:ascii="Calibri" w:hAnsi="Calibri"/>
              </w:rPr>
              <w:t>.</w:t>
            </w:r>
            <w:r w:rsidRPr="00265850">
              <w:rPr>
                <w:rFonts w:ascii="Calibri" w:hAnsi="Calibri"/>
              </w:rPr>
              <w:t xml:space="preserve">  Students were encouraged to work through tutorial exercise and discuss results and solutions.</w:t>
            </w:r>
            <w:r>
              <w:rPr>
                <w:rFonts w:ascii="Calibri" w:hAnsi="Calibri"/>
              </w:rPr>
              <w:t xml:space="preserve"> </w:t>
            </w:r>
            <w:r w:rsidR="00E00E34">
              <w:rPr>
                <w:rFonts w:ascii="Calibri" w:hAnsi="Calibri"/>
              </w:rPr>
              <w:t>Generally,</w:t>
            </w:r>
            <w:r>
              <w:rPr>
                <w:rFonts w:ascii="Calibri" w:hAnsi="Calibri"/>
              </w:rPr>
              <w:t xml:space="preserve"> this </w:t>
            </w:r>
            <w:r w:rsidR="00E00E34">
              <w:rPr>
                <w:rFonts w:ascii="Calibri" w:hAnsi="Calibri"/>
              </w:rPr>
              <w:t xml:space="preserve">has </w:t>
            </w:r>
            <w:r>
              <w:rPr>
                <w:rFonts w:ascii="Calibri" w:hAnsi="Calibri"/>
              </w:rPr>
              <w:t>work</w:t>
            </w:r>
            <w:r w:rsidR="00E00E34">
              <w:rPr>
                <w:rFonts w:ascii="Calibri" w:hAnsi="Calibri"/>
              </w:rPr>
              <w:t xml:space="preserve">ed very. Unfortunately, due to course rewrites this module will no longer be taught next year. Some of the module content will ne merged within other modules.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bookmarkStart w:id="0" w:name="_GoBack"/>
            <w:bookmarkEnd w:id="0"/>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ED26C3">
              <w:rPr>
                <w:rFonts w:ascii="Arial" w:hAnsi="Arial" w:cs="Arial"/>
                <w:b/>
                <w:bCs/>
                <w:sz w:val="22"/>
                <w:szCs w:val="22"/>
                <w:lang w:val="en-GB"/>
              </w:rPr>
              <w:t xml:space="preserve">Beverley Holland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E00E34">
              <w:rPr>
                <w:rFonts w:ascii="Arial" w:hAnsi="Arial" w:cs="Arial"/>
                <w:b/>
                <w:bCs/>
                <w:sz w:val="22"/>
                <w:szCs w:val="22"/>
                <w:lang w:val="en-GB"/>
              </w:rPr>
              <w:t>23/06/2020</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proofErr w:type="gramStart"/>
            <w:r w:rsidR="00E00E34">
              <w:rPr>
                <w:rFonts w:ascii="Arial" w:hAnsi="Arial" w:cs="Arial"/>
                <w:b/>
                <w:bCs/>
                <w:sz w:val="22"/>
                <w:szCs w:val="22"/>
                <w:lang w:val="en-GB"/>
              </w:rPr>
              <w:t>…..</w:t>
            </w:r>
            <w:proofErr w:type="gramEnd"/>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15CD" w:rsidRDefault="002B15CD" w:rsidP="007D6054">
      <w:r>
        <w:separator/>
      </w:r>
    </w:p>
  </w:endnote>
  <w:endnote w:type="continuationSeparator" w:id="0">
    <w:p w:rsidR="002B15CD" w:rsidRDefault="002B15CD"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15CD" w:rsidRDefault="002B15CD" w:rsidP="007D6054">
      <w:r>
        <w:separator/>
      </w:r>
    </w:p>
  </w:footnote>
  <w:footnote w:type="continuationSeparator" w:id="0">
    <w:p w:rsidR="002B15CD" w:rsidRDefault="002B15CD"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681C" w:rsidRPr="007D6054" w:rsidRDefault="009F681C"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F89"/>
    <w:rsid w:val="00007F89"/>
    <w:rsid w:val="000163DB"/>
    <w:rsid w:val="00043849"/>
    <w:rsid w:val="00074ECF"/>
    <w:rsid w:val="000A5FFF"/>
    <w:rsid w:val="000B5A53"/>
    <w:rsid w:val="000C273A"/>
    <w:rsid w:val="000C5FDF"/>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36B5E"/>
    <w:rsid w:val="00260B7C"/>
    <w:rsid w:val="00264943"/>
    <w:rsid w:val="00281A56"/>
    <w:rsid w:val="002B15CD"/>
    <w:rsid w:val="002B1F8E"/>
    <w:rsid w:val="002D1D27"/>
    <w:rsid w:val="002D4438"/>
    <w:rsid w:val="002D50E8"/>
    <w:rsid w:val="00356E70"/>
    <w:rsid w:val="0036375A"/>
    <w:rsid w:val="003B1DC3"/>
    <w:rsid w:val="003B3367"/>
    <w:rsid w:val="003F3BEE"/>
    <w:rsid w:val="00401A10"/>
    <w:rsid w:val="004049F0"/>
    <w:rsid w:val="00414AF0"/>
    <w:rsid w:val="004A767D"/>
    <w:rsid w:val="004E3B2D"/>
    <w:rsid w:val="004F39DB"/>
    <w:rsid w:val="00517468"/>
    <w:rsid w:val="0054482C"/>
    <w:rsid w:val="005A67D9"/>
    <w:rsid w:val="005D7603"/>
    <w:rsid w:val="005E12DB"/>
    <w:rsid w:val="005E6C6E"/>
    <w:rsid w:val="00610B96"/>
    <w:rsid w:val="00651111"/>
    <w:rsid w:val="006579F1"/>
    <w:rsid w:val="00677207"/>
    <w:rsid w:val="006B2DFC"/>
    <w:rsid w:val="007050EA"/>
    <w:rsid w:val="00710D07"/>
    <w:rsid w:val="007366D9"/>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A434B"/>
    <w:rsid w:val="008B4A68"/>
    <w:rsid w:val="009160B2"/>
    <w:rsid w:val="00925BC1"/>
    <w:rsid w:val="00934282"/>
    <w:rsid w:val="009439EF"/>
    <w:rsid w:val="00972487"/>
    <w:rsid w:val="009955B6"/>
    <w:rsid w:val="009965E9"/>
    <w:rsid w:val="009F681C"/>
    <w:rsid w:val="00A0768A"/>
    <w:rsid w:val="00A24A58"/>
    <w:rsid w:val="00AA4DCC"/>
    <w:rsid w:val="00AB5BC9"/>
    <w:rsid w:val="00AC601F"/>
    <w:rsid w:val="00AD3635"/>
    <w:rsid w:val="00AF015C"/>
    <w:rsid w:val="00B27DDB"/>
    <w:rsid w:val="00B9262F"/>
    <w:rsid w:val="00BB01C1"/>
    <w:rsid w:val="00BB0A6F"/>
    <w:rsid w:val="00BE2363"/>
    <w:rsid w:val="00C16017"/>
    <w:rsid w:val="00C26B4A"/>
    <w:rsid w:val="00C5469E"/>
    <w:rsid w:val="00C67909"/>
    <w:rsid w:val="00CB2CB4"/>
    <w:rsid w:val="00CB660B"/>
    <w:rsid w:val="00D14537"/>
    <w:rsid w:val="00D408C8"/>
    <w:rsid w:val="00D809D2"/>
    <w:rsid w:val="00D9145E"/>
    <w:rsid w:val="00DC5DB3"/>
    <w:rsid w:val="00DE60C1"/>
    <w:rsid w:val="00E00E34"/>
    <w:rsid w:val="00E111D8"/>
    <w:rsid w:val="00E130F1"/>
    <w:rsid w:val="00E312D1"/>
    <w:rsid w:val="00E76D78"/>
    <w:rsid w:val="00E94D7A"/>
    <w:rsid w:val="00E97931"/>
    <w:rsid w:val="00EC1534"/>
    <w:rsid w:val="00ED26C3"/>
    <w:rsid w:val="00F04850"/>
    <w:rsid w:val="00F12698"/>
    <w:rsid w:val="00F40A90"/>
    <w:rsid w:val="00F9350C"/>
    <w:rsid w:val="00FF1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A902CD"/>
  <w15:docId w15:val="{F467D584-2D69-4016-8A83-23D709593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BodyText">
    <w:name w:val="Body Text"/>
    <w:basedOn w:val="Normal"/>
    <w:link w:val="BodyTextChar"/>
    <w:rsid w:val="009F681C"/>
    <w:rPr>
      <w:bCs/>
      <w:sz w:val="20"/>
      <w:lang w:val="en-GB"/>
    </w:rPr>
  </w:style>
  <w:style w:type="character" w:customStyle="1" w:styleId="BodyTextChar">
    <w:name w:val="Body Text Char"/>
    <w:basedOn w:val="DefaultParagraphFont"/>
    <w:link w:val="BodyText"/>
    <w:rsid w:val="009F681C"/>
    <w:rPr>
      <w:bCs/>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300</Words>
  <Characters>1712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QE1b</vt:lpstr>
    </vt:vector>
  </TitlesOfParts>
  <Company>UWTSD</Company>
  <LinksUpToDate>false</LinksUpToDate>
  <CharactersWithSpaces>2008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QE1b</dc:title>
  <dc:creator>Academic Office</dc:creator>
  <cp:lastModifiedBy>Beverley Holland</cp:lastModifiedBy>
  <cp:revision>2</cp:revision>
  <cp:lastPrinted>2009-06-12T11:35:00Z</cp:lastPrinted>
  <dcterms:created xsi:type="dcterms:W3CDTF">2020-06-25T09:27:00Z</dcterms:created>
  <dcterms:modified xsi:type="dcterms:W3CDTF">2020-06-25T09:27:00Z</dcterms:modified>
</cp:coreProperties>
</file>