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B92ECD" w14:textId="77777777" w:rsidR="006C22EC" w:rsidRPr="00694077" w:rsidRDefault="006C22EC">
      <w:pPr>
        <w:rPr>
          <w:rFonts w:ascii="Arial" w:hAnsi="Arial" w:cs="Arial"/>
        </w:rPr>
      </w:pPr>
    </w:p>
    <w:p w14:paraId="764561B6" w14:textId="77777777" w:rsidR="006C22EC" w:rsidRPr="00694077" w:rsidRDefault="005566B0">
      <w:pPr>
        <w:rPr>
          <w:rFonts w:ascii="Arial" w:hAnsi="Arial" w:cs="Arial"/>
        </w:rPr>
      </w:pPr>
      <w:r>
        <w:rPr>
          <w:rFonts w:ascii="Arial" w:hAnsi="Arial" w:cs="Arial"/>
          <w:sz w:val="36"/>
        </w:rPr>
        <w:t xml:space="preserve"> </w:t>
      </w:r>
      <w:r w:rsidR="00293311" w:rsidRPr="00694077">
        <w:rPr>
          <w:rFonts w:ascii="Arial" w:hAnsi="Arial" w:cs="Arial"/>
          <w:sz w:val="36"/>
        </w:rPr>
        <w:t xml:space="preserve"> </w:t>
      </w:r>
      <w:r w:rsidR="00536BDB" w:rsidRPr="00694077">
        <w:rPr>
          <w:rFonts w:ascii="Arial" w:hAnsi="Arial" w:cs="Arial"/>
          <w:noProof/>
          <w:lang w:eastAsia="en-GB"/>
        </w:rPr>
        <mc:AlternateContent>
          <mc:Choice Requires="wpg">
            <w:drawing>
              <wp:anchor distT="0" distB="0" distL="114300" distR="114300" simplePos="0" relativeHeight="251659264" behindDoc="1" locked="0" layoutInCell="1" allowOverlap="1" wp14:anchorId="2BBB697B" wp14:editId="4FCA5DC9">
                <wp:simplePos x="0" y="0"/>
                <wp:positionH relativeFrom="page">
                  <wp:posOffset>447671</wp:posOffset>
                </wp:positionH>
                <wp:positionV relativeFrom="page">
                  <wp:posOffset>3295653</wp:posOffset>
                </wp:positionV>
                <wp:extent cx="6810378" cy="4762496"/>
                <wp:effectExtent l="0" t="0" r="9522" b="0"/>
                <wp:wrapNone/>
                <wp:docPr id="1" name="Group 193"/>
                <wp:cNvGraphicFramePr/>
                <a:graphic xmlns:a="http://schemas.openxmlformats.org/drawingml/2006/main">
                  <a:graphicData uri="http://schemas.microsoft.com/office/word/2010/wordprocessingGroup">
                    <wpg:wgp>
                      <wpg:cNvGrpSpPr/>
                      <wpg:grpSpPr>
                        <a:xfrm>
                          <a:off x="0" y="0"/>
                          <a:ext cx="6810378" cy="4762496"/>
                          <a:chOff x="0" y="0"/>
                          <a:chExt cx="6810378" cy="4762496"/>
                        </a:xfrm>
                      </wpg:grpSpPr>
                      <wps:wsp>
                        <wps:cNvPr id="2" name="Rectangle 194"/>
                        <wps:cNvSpPr/>
                        <wps:spPr>
                          <a:xfrm>
                            <a:off x="0" y="0"/>
                            <a:ext cx="6803602" cy="1595435"/>
                          </a:xfrm>
                          <a:prstGeom prst="rect">
                            <a:avLst/>
                          </a:prstGeom>
                          <a:solidFill>
                            <a:srgbClr val="4472C4"/>
                          </a:solidFill>
                          <a:ln cap="flat">
                            <a:noFill/>
                            <a:prstDash val="solid"/>
                          </a:ln>
                        </wps:spPr>
                        <wps:bodyPr lIns="0" tIns="0" rIns="0" bIns="0"/>
                      </wps:wsp>
                      <wps:wsp>
                        <wps:cNvPr id="3" name="Text Box 196"/>
                        <wps:cNvSpPr txBox="1"/>
                        <wps:spPr>
                          <a:xfrm>
                            <a:off x="6776" y="1595436"/>
                            <a:ext cx="6803602" cy="3167060"/>
                          </a:xfrm>
                          <a:prstGeom prst="rect">
                            <a:avLst/>
                          </a:prstGeom>
                        </wps:spPr>
                        <wps:txbx>
                          <w:txbxContent>
                            <w:p w14:paraId="64BE756F" w14:textId="77777777" w:rsidR="006C22EC" w:rsidRDefault="00536BDB">
                              <w:pPr>
                                <w:pStyle w:val="NoSpacing"/>
                                <w:jc w:val="center"/>
                              </w:pPr>
                              <w:r>
                                <w:rPr>
                                  <w:rFonts w:ascii="Calibri Light" w:hAnsi="Calibri Light"/>
                                  <w:caps/>
                                  <w:color w:val="4472C4"/>
                                  <w:sz w:val="72"/>
                                  <w:szCs w:val="72"/>
                                </w:rPr>
                                <w:t>effective team working &amp;   commucation                bmsw 4002</w:t>
                              </w:r>
                              <w:r>
                                <w:rPr>
                                  <w:rFonts w:ascii="Calibri Light" w:hAnsi="Calibri Light"/>
                                  <w:caps/>
                                  <w:color w:val="4472C4"/>
                                  <w:sz w:val="72"/>
                                  <w:szCs w:val="72"/>
                                </w:rPr>
                                <w:softHyphen/>
                                <w:t>_lon           rugiatu sesay             id:191605</w:t>
                              </w:r>
                            </w:p>
                          </w:txbxContent>
                        </wps:txbx>
                        <wps:bodyPr vert="horz" wrap="square" lIns="457200" tIns="91440" rIns="457200" bIns="91440" anchor="ctr" anchorCtr="0" compatLnSpc="1">
                          <a:noAutofit/>
                        </wps:bodyPr>
                      </wps:wsp>
                    </wpg:wgp>
                  </a:graphicData>
                </a:graphic>
              </wp:anchor>
            </w:drawing>
          </mc:Choice>
          <mc:Fallback>
            <w:pict>
              <v:group w14:anchorId="2BBB697B" id="Group 193" o:spid="_x0000_s1026" style="position:absolute;margin-left:35.25pt;margin-top:259.5pt;width:536.25pt;height:375pt;z-index:-251657216;mso-position-horizontal-relative:page;mso-position-vertical-relative:page" coordsize="68103,476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">
                <v:rect id="Rectangle 194" o:spid="_x0000_s1027" style="position:absolute;width:68036;height:15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shapetype id="_x0000_t202" coordsize="21600,21600" o:spt="202" path="m,l,21600r21600,l21600,xe">
                  <v:stroke joinstyle="miter"/>
                  <v:path gradientshapeok="t" o:connecttype="rect"/>
                </v:shapetype>
                <v:shape id="Text Box 196" o:spid="_x0000_s1028" type="#_x0000_t202" style="position:absolute;left:67;top:15954;width:68036;height:3167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3C8wgAAANoAAAAPAAAAZHJzL2Rvd25yZXYueG1sRI/NasMw&#10;EITvhb6D2EJujeyE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A0O3C8wgAAANoAAAAPAAAA&#10;AAAAAAAAAAAAAAcCAABkcnMvZG93bnJldi54bWxQSwUGAAAAAAMAAwC3AAAA9gIAAAAA&#10;" filled="f" stroked="f">
                  <v:textbox inset="36pt,7.2pt,36pt,7.2pt">
                    <w:txbxContent>
                      <w:p w14:paraId="64BE756F" w14:textId="77777777" w:rsidR="006C22EC" w:rsidRDefault="00536BDB">
                        <w:pPr>
                          <w:pStyle w:val="NoSpacing"/>
                          <w:jc w:val="center"/>
                        </w:pPr>
                        <w:r>
                          <w:rPr>
                            <w:rFonts w:ascii="Calibri Light" w:hAnsi="Calibri Light"/>
                            <w:caps/>
                            <w:color w:val="4472C4"/>
                            <w:sz w:val="72"/>
                            <w:szCs w:val="72"/>
                          </w:rPr>
                          <w:t>effective team working &amp;   commucation                bmsw 4002</w:t>
                        </w:r>
                        <w:r>
                          <w:rPr>
                            <w:rFonts w:ascii="Calibri Light" w:hAnsi="Calibri Light"/>
                            <w:caps/>
                            <w:color w:val="4472C4"/>
                            <w:sz w:val="72"/>
                            <w:szCs w:val="72"/>
                          </w:rPr>
                          <w:softHyphen/>
                          <w:t>_lon           rugiatu sesay             id:191605</w:t>
                        </w:r>
                      </w:p>
                    </w:txbxContent>
                  </v:textbox>
                </v:shape>
                <w10:wrap anchorx="page" anchory="page"/>
              </v:group>
            </w:pict>
          </mc:Fallback>
        </mc:AlternateContent>
      </w:r>
      <w:r>
        <w:rPr>
          <w:rFonts w:ascii="Arial" w:hAnsi="Arial" w:cs="Arial"/>
          <w:sz w:val="36"/>
        </w:rPr>
        <w:t xml:space="preserve"> </w:t>
      </w:r>
    </w:p>
    <w:p w14:paraId="5EC26AE4" w14:textId="77777777" w:rsidR="006C22EC" w:rsidRPr="00694077" w:rsidRDefault="006C22EC">
      <w:pPr>
        <w:pageBreakBefore/>
        <w:rPr>
          <w:rFonts w:ascii="Arial" w:hAnsi="Arial" w:cs="Arial"/>
        </w:rPr>
      </w:pPr>
    </w:p>
    <w:p w14:paraId="638B9CB2" w14:textId="77777777" w:rsidR="006C22EC" w:rsidRPr="00CB58D5" w:rsidRDefault="00536BDB" w:rsidP="00694077">
      <w:pPr>
        <w:pStyle w:val="NormalWeb"/>
        <w:spacing w:line="360" w:lineRule="auto"/>
        <w:jc w:val="both"/>
        <w:rPr>
          <w:rFonts w:ascii="Arial" w:hAnsi="Arial" w:cs="Arial"/>
          <w:b/>
          <w:bCs/>
          <w:color w:val="000000"/>
          <w:sz w:val="28"/>
          <w:szCs w:val="28"/>
        </w:rPr>
      </w:pPr>
      <w:r w:rsidRPr="00CB58D5">
        <w:rPr>
          <w:rFonts w:ascii="Arial" w:hAnsi="Arial" w:cs="Arial"/>
          <w:b/>
          <w:bCs/>
          <w:color w:val="000000"/>
          <w:sz w:val="28"/>
          <w:szCs w:val="28"/>
        </w:rPr>
        <w:t xml:space="preserve">Introduction </w:t>
      </w:r>
    </w:p>
    <w:p w14:paraId="7E0739C5" w14:textId="77777777" w:rsidR="006C22EC" w:rsidRPr="00694077" w:rsidRDefault="00CB58D5" w:rsidP="00694077">
      <w:pPr>
        <w:pStyle w:val="NormalWeb"/>
        <w:spacing w:line="360" w:lineRule="auto"/>
        <w:jc w:val="both"/>
        <w:rPr>
          <w:rFonts w:ascii="Arial" w:hAnsi="Arial" w:cs="Arial"/>
          <w:color w:val="000000"/>
          <w:szCs w:val="28"/>
        </w:rPr>
      </w:pPr>
      <w:r>
        <w:rPr>
          <w:rFonts w:ascii="Arial" w:hAnsi="Arial" w:cs="Arial"/>
          <w:color w:val="000000"/>
          <w:szCs w:val="28"/>
        </w:rPr>
        <w:t xml:space="preserve">This report will discuss issues relating to communication </w:t>
      </w:r>
      <w:r w:rsidR="005E6FBB">
        <w:rPr>
          <w:rFonts w:ascii="Arial" w:hAnsi="Arial" w:cs="Arial"/>
          <w:color w:val="000000"/>
          <w:szCs w:val="28"/>
        </w:rPr>
        <w:t xml:space="preserve">in general including what it means. It then considers it relevance and importance </w:t>
      </w:r>
      <w:r w:rsidR="00536BDB" w:rsidRPr="00694077">
        <w:rPr>
          <w:rFonts w:ascii="Arial" w:hAnsi="Arial" w:cs="Arial"/>
          <w:color w:val="000000"/>
          <w:szCs w:val="28"/>
        </w:rPr>
        <w:t xml:space="preserve">in the workplace </w:t>
      </w:r>
      <w:r>
        <w:rPr>
          <w:rFonts w:ascii="Arial" w:hAnsi="Arial" w:cs="Arial"/>
          <w:color w:val="000000"/>
          <w:szCs w:val="28"/>
        </w:rPr>
        <w:t xml:space="preserve">setting while </w:t>
      </w:r>
      <w:r w:rsidR="00536BDB" w:rsidRPr="00694077">
        <w:rPr>
          <w:rFonts w:ascii="Arial" w:hAnsi="Arial" w:cs="Arial"/>
          <w:color w:val="000000"/>
          <w:szCs w:val="28"/>
        </w:rPr>
        <w:t xml:space="preserve">applying relevant </w:t>
      </w:r>
      <w:r w:rsidR="005E6FBB" w:rsidRPr="00694077">
        <w:rPr>
          <w:rFonts w:ascii="Arial" w:hAnsi="Arial" w:cs="Arial"/>
          <w:color w:val="000000"/>
          <w:szCs w:val="28"/>
        </w:rPr>
        <w:t>theory</w:t>
      </w:r>
      <w:r w:rsidR="00536BDB" w:rsidRPr="00694077">
        <w:rPr>
          <w:rFonts w:ascii="Arial" w:hAnsi="Arial" w:cs="Arial"/>
          <w:color w:val="000000"/>
          <w:szCs w:val="28"/>
        </w:rPr>
        <w:t xml:space="preserve"> </w:t>
      </w:r>
      <w:r>
        <w:rPr>
          <w:rFonts w:ascii="Arial" w:hAnsi="Arial" w:cs="Arial"/>
          <w:color w:val="000000"/>
          <w:szCs w:val="28"/>
        </w:rPr>
        <w:t>of communication that have a bearing on the</w:t>
      </w:r>
      <w:r w:rsidR="00536BDB" w:rsidRPr="00694077">
        <w:rPr>
          <w:rFonts w:ascii="Arial" w:hAnsi="Arial" w:cs="Arial"/>
          <w:color w:val="000000"/>
          <w:szCs w:val="28"/>
        </w:rPr>
        <w:t xml:space="preserve"> workplace. </w:t>
      </w:r>
      <w:r w:rsidRPr="00694077">
        <w:rPr>
          <w:rFonts w:ascii="Arial" w:hAnsi="Arial" w:cs="Arial"/>
          <w:color w:val="000000"/>
          <w:szCs w:val="28"/>
        </w:rPr>
        <w:t>This</w:t>
      </w:r>
      <w:r w:rsidR="00536BDB" w:rsidRPr="00694077">
        <w:rPr>
          <w:rFonts w:ascii="Arial" w:hAnsi="Arial" w:cs="Arial"/>
          <w:color w:val="000000"/>
          <w:szCs w:val="28"/>
        </w:rPr>
        <w:t xml:space="preserve"> report will show the different types of communication </w:t>
      </w:r>
      <w:r>
        <w:rPr>
          <w:rFonts w:ascii="Arial" w:hAnsi="Arial" w:cs="Arial"/>
          <w:color w:val="000000"/>
          <w:szCs w:val="28"/>
        </w:rPr>
        <w:t>occurring in</w:t>
      </w:r>
      <w:r w:rsidR="00536BDB" w:rsidRPr="00694077">
        <w:rPr>
          <w:rFonts w:ascii="Arial" w:hAnsi="Arial" w:cs="Arial"/>
          <w:color w:val="000000"/>
          <w:szCs w:val="28"/>
        </w:rPr>
        <w:t xml:space="preserve"> a workplace</w:t>
      </w:r>
      <w:r>
        <w:rPr>
          <w:rFonts w:ascii="Arial" w:hAnsi="Arial" w:cs="Arial"/>
          <w:color w:val="000000"/>
          <w:szCs w:val="28"/>
        </w:rPr>
        <w:t xml:space="preserve"> environment</w:t>
      </w:r>
      <w:r w:rsidR="00536BDB" w:rsidRPr="00694077">
        <w:rPr>
          <w:rFonts w:ascii="Arial" w:hAnsi="Arial" w:cs="Arial"/>
          <w:color w:val="000000"/>
          <w:szCs w:val="28"/>
        </w:rPr>
        <w:t xml:space="preserve"> and </w:t>
      </w:r>
      <w:r>
        <w:rPr>
          <w:rFonts w:ascii="Arial" w:hAnsi="Arial" w:cs="Arial"/>
          <w:color w:val="000000"/>
          <w:szCs w:val="28"/>
        </w:rPr>
        <w:t xml:space="preserve">provide explanations about their meaning and significance. In addition, </w:t>
      </w:r>
      <w:r w:rsidR="00536BDB" w:rsidRPr="00694077">
        <w:rPr>
          <w:rFonts w:ascii="Arial" w:hAnsi="Arial" w:cs="Arial"/>
          <w:color w:val="000000"/>
          <w:szCs w:val="28"/>
        </w:rPr>
        <w:t xml:space="preserve">I will </w:t>
      </w:r>
      <w:r>
        <w:rPr>
          <w:rFonts w:ascii="Arial" w:hAnsi="Arial" w:cs="Arial"/>
          <w:color w:val="000000"/>
          <w:szCs w:val="28"/>
        </w:rPr>
        <w:t>focus on</w:t>
      </w:r>
      <w:r w:rsidR="00536BDB" w:rsidRPr="00694077">
        <w:rPr>
          <w:rFonts w:ascii="Arial" w:hAnsi="Arial" w:cs="Arial"/>
          <w:color w:val="000000"/>
          <w:szCs w:val="28"/>
        </w:rPr>
        <w:t xml:space="preserve"> the effectiveness of communication in the workplace.</w:t>
      </w:r>
      <w:r w:rsidR="005E6FBB">
        <w:rPr>
          <w:rFonts w:ascii="Arial" w:hAnsi="Arial" w:cs="Arial"/>
          <w:color w:val="000000"/>
          <w:szCs w:val="28"/>
        </w:rPr>
        <w:t xml:space="preserve"> It concludes by analysing the value if effective communication in the workplace.</w:t>
      </w:r>
      <w:r w:rsidR="00536BDB" w:rsidRPr="00694077">
        <w:rPr>
          <w:rFonts w:ascii="Arial" w:hAnsi="Arial" w:cs="Arial"/>
          <w:color w:val="000000"/>
          <w:szCs w:val="28"/>
        </w:rPr>
        <w:t xml:space="preserve"> </w:t>
      </w:r>
    </w:p>
    <w:p w14:paraId="764023FD" w14:textId="77777777" w:rsidR="00CB58D5" w:rsidRDefault="00CB58D5" w:rsidP="00694077">
      <w:pPr>
        <w:pStyle w:val="NormalWeb"/>
        <w:spacing w:line="360" w:lineRule="auto"/>
        <w:jc w:val="both"/>
        <w:rPr>
          <w:rFonts w:ascii="Arial" w:hAnsi="Arial" w:cs="Arial"/>
          <w:b/>
          <w:bCs/>
          <w:color w:val="000000"/>
          <w:sz w:val="28"/>
          <w:szCs w:val="28"/>
        </w:rPr>
      </w:pPr>
    </w:p>
    <w:p w14:paraId="15B190A2" w14:textId="77777777" w:rsidR="00CB58D5" w:rsidRPr="00CB58D5" w:rsidRDefault="00CB58D5" w:rsidP="00694077">
      <w:pPr>
        <w:pStyle w:val="NormalWeb"/>
        <w:spacing w:line="360" w:lineRule="auto"/>
        <w:jc w:val="both"/>
        <w:rPr>
          <w:rFonts w:ascii="Arial" w:hAnsi="Arial" w:cs="Arial"/>
          <w:b/>
          <w:bCs/>
          <w:color w:val="000000"/>
          <w:sz w:val="28"/>
          <w:szCs w:val="28"/>
        </w:rPr>
      </w:pPr>
      <w:r w:rsidRPr="00CB58D5">
        <w:rPr>
          <w:rFonts w:ascii="Arial" w:hAnsi="Arial" w:cs="Arial"/>
          <w:b/>
          <w:bCs/>
          <w:color w:val="000000"/>
          <w:sz w:val="28"/>
          <w:szCs w:val="28"/>
        </w:rPr>
        <w:t xml:space="preserve">The importance of communication </w:t>
      </w:r>
    </w:p>
    <w:p w14:paraId="580643BC" w14:textId="77777777" w:rsidR="004545A8" w:rsidRPr="004545A8" w:rsidRDefault="00536BDB" w:rsidP="004545A8">
      <w:pPr>
        <w:pStyle w:val="NormalWeb"/>
        <w:spacing w:line="360" w:lineRule="auto"/>
        <w:jc w:val="both"/>
        <w:rPr>
          <w:rFonts w:ascii="Arial" w:hAnsi="Arial" w:cs="Arial"/>
          <w:color w:val="000000"/>
          <w:szCs w:val="28"/>
        </w:rPr>
      </w:pPr>
      <w:r w:rsidRPr="00694077">
        <w:rPr>
          <w:rFonts w:ascii="Arial" w:hAnsi="Arial" w:cs="Arial"/>
          <w:color w:val="000000"/>
          <w:szCs w:val="28"/>
        </w:rPr>
        <w:t xml:space="preserve">1.1 </w:t>
      </w:r>
      <w:r w:rsidR="004545A8">
        <w:rPr>
          <w:rFonts w:ascii="Arial" w:hAnsi="Arial" w:cs="Arial"/>
          <w:color w:val="000000"/>
          <w:szCs w:val="28"/>
        </w:rPr>
        <w:t xml:space="preserve">According to the </w:t>
      </w:r>
      <w:r w:rsidR="004545A8" w:rsidRPr="004545A8">
        <w:rPr>
          <w:rFonts w:ascii="Arial" w:hAnsi="Arial" w:cs="Arial"/>
          <w:color w:val="000000"/>
          <w:szCs w:val="28"/>
        </w:rPr>
        <w:t>Oxford English Dictionary</w:t>
      </w:r>
      <w:r w:rsidR="004545A8">
        <w:rPr>
          <w:rFonts w:ascii="Arial" w:hAnsi="Arial" w:cs="Arial"/>
          <w:color w:val="000000"/>
          <w:szCs w:val="28"/>
        </w:rPr>
        <w:t xml:space="preserve">, </w:t>
      </w:r>
      <w:r w:rsidR="004545A8" w:rsidRPr="004545A8">
        <w:rPr>
          <w:rFonts w:ascii="Arial" w:hAnsi="Arial" w:cs="Arial"/>
          <w:color w:val="000000"/>
          <w:szCs w:val="28"/>
        </w:rPr>
        <w:t>communication</w:t>
      </w:r>
      <w:r w:rsidR="004545A8">
        <w:rPr>
          <w:rFonts w:ascii="Arial" w:hAnsi="Arial" w:cs="Arial"/>
          <w:color w:val="000000"/>
          <w:szCs w:val="28"/>
        </w:rPr>
        <w:t xml:space="preserve"> refers to the </w:t>
      </w:r>
      <w:r w:rsidR="004545A8" w:rsidRPr="004545A8">
        <w:rPr>
          <w:rFonts w:ascii="Arial" w:hAnsi="Arial" w:cs="Arial"/>
          <w:color w:val="000000"/>
          <w:szCs w:val="28"/>
        </w:rPr>
        <w:t>imparting or exchanging of information by speaking, writing, or using some other medium</w:t>
      </w:r>
      <w:r w:rsidR="004545A8">
        <w:rPr>
          <w:rFonts w:ascii="Arial" w:hAnsi="Arial" w:cs="Arial"/>
          <w:color w:val="000000"/>
          <w:szCs w:val="28"/>
        </w:rPr>
        <w:t>; it is t</w:t>
      </w:r>
      <w:r w:rsidR="004545A8" w:rsidRPr="004545A8">
        <w:rPr>
          <w:rFonts w:ascii="Arial" w:hAnsi="Arial" w:cs="Arial"/>
          <w:color w:val="000000"/>
          <w:szCs w:val="28"/>
        </w:rPr>
        <w:t>he successful conveying or sharing of ideas and feelings.</w:t>
      </w:r>
    </w:p>
    <w:p w14:paraId="03615592" w14:textId="77777777" w:rsidR="00C91BAE" w:rsidRDefault="00C91BAE" w:rsidP="00694077">
      <w:pPr>
        <w:pStyle w:val="NormalWeb"/>
        <w:spacing w:line="360" w:lineRule="auto"/>
        <w:jc w:val="both"/>
        <w:rPr>
          <w:rFonts w:ascii="Arial" w:hAnsi="Arial" w:cs="Arial"/>
          <w:color w:val="000000"/>
          <w:szCs w:val="28"/>
        </w:rPr>
      </w:pPr>
      <w:r>
        <w:rPr>
          <w:rFonts w:ascii="Arial" w:hAnsi="Arial" w:cs="Arial"/>
          <w:color w:val="000000"/>
          <w:szCs w:val="28"/>
        </w:rPr>
        <w:t xml:space="preserve">Another definition is to refer to it as </w:t>
      </w:r>
      <w:r w:rsidR="005E6FBB" w:rsidRPr="005E6FBB">
        <w:rPr>
          <w:rFonts w:ascii="Arial" w:hAnsi="Arial" w:cs="Arial"/>
          <w:color w:val="000000"/>
          <w:szCs w:val="28"/>
        </w:rPr>
        <w:t>the process of transmitting information and</w:t>
      </w:r>
      <w:r>
        <w:rPr>
          <w:rFonts w:ascii="Arial" w:hAnsi="Arial" w:cs="Arial"/>
          <w:color w:val="000000"/>
          <w:szCs w:val="28"/>
        </w:rPr>
        <w:t xml:space="preserve"> </w:t>
      </w:r>
      <w:r w:rsidR="005E6FBB" w:rsidRPr="005E6FBB">
        <w:rPr>
          <w:rFonts w:ascii="Arial" w:hAnsi="Arial" w:cs="Arial"/>
          <w:color w:val="000000"/>
          <w:szCs w:val="28"/>
        </w:rPr>
        <w:t>common understanding from one person to another (</w:t>
      </w:r>
      <w:proofErr w:type="spellStart"/>
      <w:r w:rsidR="005E6FBB" w:rsidRPr="005E6FBB">
        <w:rPr>
          <w:rFonts w:ascii="Arial" w:hAnsi="Arial" w:cs="Arial"/>
          <w:color w:val="000000"/>
          <w:szCs w:val="28"/>
        </w:rPr>
        <w:t>Keyton</w:t>
      </w:r>
      <w:proofErr w:type="spellEnd"/>
      <w:r w:rsidR="005E6FBB" w:rsidRPr="005E6FBB">
        <w:rPr>
          <w:rFonts w:ascii="Arial" w:hAnsi="Arial" w:cs="Arial"/>
          <w:color w:val="000000"/>
          <w:szCs w:val="28"/>
        </w:rPr>
        <w:t xml:space="preserve">, 2011). </w:t>
      </w:r>
      <w:r>
        <w:rPr>
          <w:rFonts w:ascii="Arial" w:hAnsi="Arial" w:cs="Arial"/>
          <w:color w:val="000000"/>
          <w:szCs w:val="28"/>
        </w:rPr>
        <w:t>As the</w:t>
      </w:r>
      <w:r w:rsidR="005E6FBB" w:rsidRPr="005E6FBB">
        <w:rPr>
          <w:rFonts w:ascii="Arial" w:hAnsi="Arial" w:cs="Arial"/>
          <w:color w:val="000000"/>
          <w:szCs w:val="28"/>
        </w:rPr>
        <w:t xml:space="preserve"> word</w:t>
      </w:r>
      <w:r>
        <w:rPr>
          <w:rFonts w:ascii="Arial" w:hAnsi="Arial" w:cs="Arial"/>
          <w:color w:val="000000"/>
          <w:szCs w:val="28"/>
        </w:rPr>
        <w:t xml:space="preserve"> </w:t>
      </w:r>
      <w:r w:rsidR="005E6FBB" w:rsidRPr="005E6FBB">
        <w:rPr>
          <w:rFonts w:ascii="Arial" w:hAnsi="Arial" w:cs="Arial"/>
          <w:color w:val="000000"/>
          <w:szCs w:val="28"/>
        </w:rPr>
        <w:t xml:space="preserve">communication </w:t>
      </w:r>
      <w:r>
        <w:rPr>
          <w:rFonts w:ascii="Arial" w:hAnsi="Arial" w:cs="Arial"/>
          <w:color w:val="000000"/>
          <w:szCs w:val="28"/>
        </w:rPr>
        <w:t>originates from</w:t>
      </w:r>
      <w:r w:rsidR="005E6FBB" w:rsidRPr="005E6FBB">
        <w:rPr>
          <w:rFonts w:ascii="Arial" w:hAnsi="Arial" w:cs="Arial"/>
          <w:color w:val="000000"/>
          <w:szCs w:val="28"/>
        </w:rPr>
        <w:t xml:space="preserve"> the Latin </w:t>
      </w:r>
      <w:r>
        <w:rPr>
          <w:rFonts w:ascii="Arial" w:hAnsi="Arial" w:cs="Arial"/>
          <w:color w:val="000000"/>
          <w:szCs w:val="28"/>
        </w:rPr>
        <w:t>expression</w:t>
      </w:r>
      <w:r w:rsidR="005E6FBB" w:rsidRPr="005E6FBB">
        <w:rPr>
          <w:rFonts w:ascii="Arial" w:hAnsi="Arial" w:cs="Arial"/>
          <w:color w:val="000000"/>
          <w:szCs w:val="28"/>
        </w:rPr>
        <w:t xml:space="preserve"> </w:t>
      </w:r>
      <w:proofErr w:type="spellStart"/>
      <w:r w:rsidR="005E6FBB" w:rsidRPr="00C91BAE">
        <w:rPr>
          <w:rFonts w:ascii="Arial" w:hAnsi="Arial" w:cs="Arial"/>
          <w:i/>
          <w:color w:val="000000"/>
          <w:szCs w:val="28"/>
        </w:rPr>
        <w:t>communis</w:t>
      </w:r>
      <w:proofErr w:type="spellEnd"/>
      <w:r w:rsidR="005E6FBB" w:rsidRPr="005E6FBB">
        <w:rPr>
          <w:rFonts w:ascii="Arial" w:hAnsi="Arial" w:cs="Arial"/>
          <w:color w:val="000000"/>
          <w:szCs w:val="28"/>
        </w:rPr>
        <w:t>, which means common</w:t>
      </w:r>
      <w:r>
        <w:rPr>
          <w:rFonts w:ascii="Arial" w:hAnsi="Arial" w:cs="Arial"/>
          <w:color w:val="000000"/>
          <w:szCs w:val="28"/>
        </w:rPr>
        <w:t>, we can assume that communication has no value if the message is not commonly understood by all parties</w:t>
      </w:r>
      <w:r w:rsidR="005E6FBB" w:rsidRPr="005E6FBB">
        <w:rPr>
          <w:rFonts w:ascii="Arial" w:hAnsi="Arial" w:cs="Arial"/>
          <w:color w:val="000000"/>
          <w:szCs w:val="28"/>
        </w:rPr>
        <w:t>.</w:t>
      </w:r>
    </w:p>
    <w:p w14:paraId="481C8673" w14:textId="77777777" w:rsidR="006C22EC" w:rsidRPr="00694077" w:rsidRDefault="00AB490C" w:rsidP="00694077">
      <w:pPr>
        <w:pStyle w:val="NormalWeb"/>
        <w:spacing w:line="360" w:lineRule="auto"/>
        <w:jc w:val="both"/>
        <w:rPr>
          <w:rFonts w:ascii="Arial" w:hAnsi="Arial" w:cs="Arial"/>
          <w:color w:val="000000"/>
          <w:szCs w:val="28"/>
        </w:rPr>
      </w:pPr>
      <w:r>
        <w:rPr>
          <w:rFonts w:ascii="Arial" w:hAnsi="Arial" w:cs="Arial"/>
          <w:color w:val="000000"/>
          <w:szCs w:val="28"/>
        </w:rPr>
        <w:t>F</w:t>
      </w:r>
      <w:r w:rsidR="00CB58D5">
        <w:rPr>
          <w:rFonts w:ascii="Arial" w:hAnsi="Arial" w:cs="Arial"/>
          <w:color w:val="000000"/>
          <w:szCs w:val="28"/>
        </w:rPr>
        <w:t>or every professional</w:t>
      </w:r>
      <w:r>
        <w:rPr>
          <w:rFonts w:ascii="Arial" w:hAnsi="Arial" w:cs="Arial"/>
          <w:color w:val="000000"/>
          <w:szCs w:val="28"/>
        </w:rPr>
        <w:t>, c</w:t>
      </w:r>
      <w:r w:rsidR="00536BDB" w:rsidRPr="00694077">
        <w:rPr>
          <w:rFonts w:ascii="Arial" w:hAnsi="Arial" w:cs="Arial"/>
          <w:color w:val="000000"/>
          <w:szCs w:val="28"/>
        </w:rPr>
        <w:t xml:space="preserve">ommunication is </w:t>
      </w:r>
      <w:r w:rsidR="00CB58D5">
        <w:rPr>
          <w:rFonts w:ascii="Arial" w:hAnsi="Arial" w:cs="Arial"/>
          <w:color w:val="000000"/>
          <w:szCs w:val="28"/>
        </w:rPr>
        <w:t>very vital</w:t>
      </w:r>
      <w:r w:rsidR="00536BDB" w:rsidRPr="00694077">
        <w:rPr>
          <w:rFonts w:ascii="Arial" w:hAnsi="Arial" w:cs="Arial"/>
          <w:color w:val="000000"/>
          <w:szCs w:val="28"/>
        </w:rPr>
        <w:t xml:space="preserve"> in all </w:t>
      </w:r>
      <w:r>
        <w:rPr>
          <w:rFonts w:ascii="Arial" w:hAnsi="Arial" w:cs="Arial"/>
          <w:color w:val="000000"/>
          <w:szCs w:val="28"/>
        </w:rPr>
        <w:t>areas</w:t>
      </w:r>
      <w:r w:rsidR="00536BDB" w:rsidRPr="00694077">
        <w:rPr>
          <w:rFonts w:ascii="Arial" w:hAnsi="Arial" w:cs="Arial"/>
          <w:color w:val="000000"/>
          <w:szCs w:val="28"/>
        </w:rPr>
        <w:t xml:space="preserve"> of our lives, </w:t>
      </w:r>
      <w:r>
        <w:rPr>
          <w:rFonts w:ascii="Arial" w:hAnsi="Arial" w:cs="Arial"/>
          <w:color w:val="000000"/>
          <w:szCs w:val="28"/>
        </w:rPr>
        <w:t xml:space="preserve">especially in the </w:t>
      </w:r>
      <w:r w:rsidR="00536BDB" w:rsidRPr="00694077">
        <w:rPr>
          <w:rFonts w:ascii="Arial" w:hAnsi="Arial" w:cs="Arial"/>
          <w:color w:val="000000"/>
          <w:szCs w:val="28"/>
        </w:rPr>
        <w:t xml:space="preserve">workplace. </w:t>
      </w:r>
      <w:r>
        <w:rPr>
          <w:rFonts w:ascii="Arial" w:hAnsi="Arial" w:cs="Arial"/>
          <w:color w:val="000000"/>
          <w:szCs w:val="28"/>
        </w:rPr>
        <w:t>In such settings, workers engage in</w:t>
      </w:r>
      <w:r w:rsidR="00536BDB" w:rsidRPr="00694077">
        <w:rPr>
          <w:rFonts w:ascii="Arial" w:hAnsi="Arial" w:cs="Arial"/>
          <w:color w:val="000000"/>
          <w:szCs w:val="28"/>
        </w:rPr>
        <w:t xml:space="preserve"> sharing information from one person to another </w:t>
      </w:r>
      <w:r>
        <w:rPr>
          <w:rFonts w:ascii="Arial" w:hAnsi="Arial" w:cs="Arial"/>
          <w:color w:val="000000"/>
          <w:szCs w:val="28"/>
        </w:rPr>
        <w:t>whether</w:t>
      </w:r>
      <w:r w:rsidR="00536BDB" w:rsidRPr="00694077">
        <w:rPr>
          <w:rFonts w:ascii="Arial" w:hAnsi="Arial" w:cs="Arial"/>
          <w:color w:val="000000"/>
          <w:szCs w:val="28"/>
        </w:rPr>
        <w:t xml:space="preserve"> written, visual, nonverbal, verbal, face to face, formal</w:t>
      </w:r>
      <w:r>
        <w:rPr>
          <w:rFonts w:ascii="Arial" w:hAnsi="Arial" w:cs="Arial"/>
          <w:color w:val="000000"/>
          <w:szCs w:val="28"/>
        </w:rPr>
        <w:t xml:space="preserve"> or</w:t>
      </w:r>
      <w:r w:rsidR="00536BDB" w:rsidRPr="00694077">
        <w:rPr>
          <w:rFonts w:ascii="Arial" w:hAnsi="Arial" w:cs="Arial"/>
          <w:color w:val="000000"/>
          <w:szCs w:val="28"/>
        </w:rPr>
        <w:t xml:space="preserve"> informal</w:t>
      </w:r>
      <w:r>
        <w:rPr>
          <w:rFonts w:ascii="Arial" w:hAnsi="Arial" w:cs="Arial"/>
          <w:color w:val="000000"/>
          <w:szCs w:val="28"/>
        </w:rPr>
        <w:t>.</w:t>
      </w:r>
    </w:p>
    <w:p w14:paraId="095EBD67" w14:textId="77777777" w:rsidR="006C22EC" w:rsidRPr="00694077"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 xml:space="preserve">1.2 Communication is very important in any work setting because it allows all members of staff to have a better understanding </w:t>
      </w:r>
      <w:r w:rsidR="00AB490C">
        <w:rPr>
          <w:rFonts w:ascii="Arial" w:hAnsi="Arial" w:cs="Arial"/>
          <w:color w:val="000000"/>
          <w:szCs w:val="28"/>
        </w:rPr>
        <w:t>and relations among</w:t>
      </w:r>
      <w:r w:rsidRPr="00694077">
        <w:rPr>
          <w:rFonts w:ascii="Arial" w:hAnsi="Arial" w:cs="Arial"/>
          <w:color w:val="000000"/>
          <w:szCs w:val="28"/>
        </w:rPr>
        <w:t xml:space="preserve"> each other which </w:t>
      </w:r>
      <w:r w:rsidR="00AB490C">
        <w:rPr>
          <w:rFonts w:ascii="Arial" w:hAnsi="Arial" w:cs="Arial"/>
          <w:color w:val="000000"/>
          <w:szCs w:val="28"/>
        </w:rPr>
        <w:t>promotes effective relations</w:t>
      </w:r>
      <w:r w:rsidRPr="00694077">
        <w:rPr>
          <w:rFonts w:ascii="Arial" w:hAnsi="Arial" w:cs="Arial"/>
          <w:color w:val="000000"/>
          <w:szCs w:val="28"/>
        </w:rPr>
        <w:t xml:space="preserve"> between colleagues and mangers</w:t>
      </w:r>
      <w:r w:rsidR="00AB490C">
        <w:rPr>
          <w:rFonts w:ascii="Arial" w:hAnsi="Arial" w:cs="Arial"/>
          <w:color w:val="000000"/>
          <w:szCs w:val="28"/>
        </w:rPr>
        <w:t xml:space="preserve"> which leads to a </w:t>
      </w:r>
      <w:r w:rsidRPr="00694077">
        <w:rPr>
          <w:rFonts w:ascii="Arial" w:hAnsi="Arial" w:cs="Arial"/>
          <w:color w:val="000000"/>
          <w:szCs w:val="28"/>
        </w:rPr>
        <w:t xml:space="preserve">positive, engaging and </w:t>
      </w:r>
      <w:r w:rsidR="00AB490C">
        <w:rPr>
          <w:rFonts w:ascii="Arial" w:hAnsi="Arial" w:cs="Arial"/>
          <w:color w:val="000000"/>
          <w:szCs w:val="28"/>
        </w:rPr>
        <w:t>exciting</w:t>
      </w:r>
      <w:r w:rsidRPr="00694077">
        <w:rPr>
          <w:rFonts w:ascii="Arial" w:hAnsi="Arial" w:cs="Arial"/>
          <w:color w:val="000000"/>
          <w:szCs w:val="28"/>
        </w:rPr>
        <w:t xml:space="preserve"> environment for all</w:t>
      </w:r>
      <w:r w:rsidR="00AB490C">
        <w:rPr>
          <w:rFonts w:ascii="Arial" w:hAnsi="Arial" w:cs="Arial"/>
          <w:color w:val="000000"/>
          <w:szCs w:val="28"/>
        </w:rPr>
        <w:t xml:space="preserve">. In addition, such will lead to the achievement of </w:t>
      </w:r>
      <w:r w:rsidRPr="00694077">
        <w:rPr>
          <w:rFonts w:ascii="Arial" w:hAnsi="Arial" w:cs="Arial"/>
          <w:color w:val="000000"/>
          <w:szCs w:val="28"/>
        </w:rPr>
        <w:t xml:space="preserve">the company goals </w:t>
      </w:r>
      <w:r w:rsidR="00080B2A">
        <w:rPr>
          <w:rFonts w:ascii="Arial" w:hAnsi="Arial" w:cs="Arial"/>
          <w:color w:val="000000"/>
          <w:szCs w:val="28"/>
        </w:rPr>
        <w:t xml:space="preserve">and </w:t>
      </w:r>
      <w:r w:rsidR="00C91BAE">
        <w:rPr>
          <w:rFonts w:ascii="Arial" w:hAnsi="Arial" w:cs="Arial"/>
          <w:color w:val="000000"/>
          <w:szCs w:val="28"/>
        </w:rPr>
        <w:t>objectives</w:t>
      </w:r>
      <w:r w:rsidR="00C91BAE" w:rsidRPr="00C91BAE">
        <w:rPr>
          <w:rFonts w:ascii="Arial" w:hAnsi="Arial" w:cs="Arial"/>
          <w:color w:val="000000"/>
          <w:szCs w:val="28"/>
        </w:rPr>
        <w:t xml:space="preserve"> (</w:t>
      </w:r>
      <w:proofErr w:type="spellStart"/>
      <w:r w:rsidR="00C91BAE" w:rsidRPr="00C91BAE">
        <w:rPr>
          <w:rFonts w:ascii="Arial" w:hAnsi="Arial" w:cs="Arial"/>
          <w:color w:val="000000"/>
          <w:szCs w:val="28"/>
        </w:rPr>
        <w:t>Maund</w:t>
      </w:r>
      <w:proofErr w:type="spellEnd"/>
      <w:r w:rsidR="00C91BAE" w:rsidRPr="00C91BAE">
        <w:rPr>
          <w:rFonts w:ascii="Arial" w:hAnsi="Arial" w:cs="Arial"/>
          <w:color w:val="000000"/>
          <w:szCs w:val="28"/>
        </w:rPr>
        <w:t>, et al. 2017)</w:t>
      </w:r>
      <w:r w:rsidRPr="00694077">
        <w:rPr>
          <w:rFonts w:ascii="Arial" w:hAnsi="Arial" w:cs="Arial"/>
          <w:color w:val="000000"/>
          <w:szCs w:val="28"/>
        </w:rPr>
        <w:t xml:space="preserve">. </w:t>
      </w:r>
    </w:p>
    <w:p w14:paraId="1294C0CF" w14:textId="77777777" w:rsidR="00080B2A" w:rsidRDefault="00080B2A" w:rsidP="00694077">
      <w:pPr>
        <w:pStyle w:val="NormalWeb"/>
        <w:spacing w:line="360" w:lineRule="auto"/>
        <w:jc w:val="both"/>
        <w:rPr>
          <w:rFonts w:ascii="Arial" w:hAnsi="Arial" w:cs="Arial"/>
          <w:color w:val="000000"/>
          <w:szCs w:val="28"/>
        </w:rPr>
      </w:pPr>
    </w:p>
    <w:p w14:paraId="6FB57500" w14:textId="77777777" w:rsidR="000D55A3" w:rsidRDefault="000D55A3" w:rsidP="00694077">
      <w:pPr>
        <w:pStyle w:val="NormalWeb"/>
        <w:spacing w:line="360" w:lineRule="auto"/>
        <w:jc w:val="both"/>
        <w:rPr>
          <w:rFonts w:ascii="Arial" w:hAnsi="Arial" w:cs="Arial"/>
          <w:color w:val="000000"/>
          <w:szCs w:val="28"/>
        </w:rPr>
      </w:pPr>
    </w:p>
    <w:p w14:paraId="1F567CDC" w14:textId="77777777" w:rsidR="00080B2A" w:rsidRPr="00080B2A" w:rsidRDefault="00080B2A" w:rsidP="00694077">
      <w:pPr>
        <w:pStyle w:val="NormalWeb"/>
        <w:spacing w:line="360" w:lineRule="auto"/>
        <w:jc w:val="both"/>
        <w:rPr>
          <w:rFonts w:ascii="Arial" w:hAnsi="Arial" w:cs="Arial"/>
          <w:b/>
          <w:color w:val="000000"/>
          <w:sz w:val="28"/>
          <w:szCs w:val="28"/>
        </w:rPr>
      </w:pPr>
      <w:r w:rsidRPr="00080B2A">
        <w:rPr>
          <w:rFonts w:ascii="Arial" w:hAnsi="Arial" w:cs="Arial"/>
          <w:b/>
          <w:color w:val="000000"/>
          <w:sz w:val="28"/>
          <w:szCs w:val="28"/>
        </w:rPr>
        <w:lastRenderedPageBreak/>
        <w:t>How communication can be made effective in a business organisation?</w:t>
      </w:r>
    </w:p>
    <w:p w14:paraId="5400C123" w14:textId="77777777" w:rsidR="00187332" w:rsidRDefault="00BA2F9A" w:rsidP="00694077">
      <w:pPr>
        <w:pStyle w:val="NormalWeb"/>
        <w:spacing w:line="360" w:lineRule="auto"/>
        <w:jc w:val="both"/>
        <w:rPr>
          <w:rFonts w:ascii="Arial" w:hAnsi="Arial" w:cs="Arial"/>
          <w:color w:val="000000"/>
          <w:szCs w:val="28"/>
        </w:rPr>
      </w:pPr>
      <w:r w:rsidRPr="00694077">
        <w:rPr>
          <w:rFonts w:ascii="Arial" w:hAnsi="Arial" w:cs="Arial"/>
          <w:color w:val="000000"/>
          <w:szCs w:val="28"/>
        </w:rPr>
        <w:t>1.3</w:t>
      </w:r>
      <w:r>
        <w:rPr>
          <w:rFonts w:ascii="Arial" w:hAnsi="Arial" w:cs="Arial"/>
          <w:color w:val="000000"/>
          <w:szCs w:val="28"/>
        </w:rPr>
        <w:t xml:space="preserve"> Having</w:t>
      </w:r>
      <w:r w:rsidR="00536BDB" w:rsidRPr="00694077">
        <w:rPr>
          <w:rFonts w:ascii="Arial" w:hAnsi="Arial" w:cs="Arial"/>
          <w:color w:val="000000"/>
          <w:szCs w:val="28"/>
        </w:rPr>
        <w:t xml:space="preserve"> effective communication skills is key. When communicating well within the team it ca</w:t>
      </w:r>
      <w:r w:rsidR="00187332">
        <w:rPr>
          <w:rFonts w:ascii="Arial" w:hAnsi="Arial" w:cs="Arial"/>
          <w:color w:val="000000"/>
          <w:szCs w:val="28"/>
        </w:rPr>
        <w:t>n clarify anything that is mis</w:t>
      </w:r>
      <w:r w:rsidR="00536BDB" w:rsidRPr="00694077">
        <w:rPr>
          <w:rFonts w:ascii="Arial" w:hAnsi="Arial" w:cs="Arial"/>
          <w:color w:val="000000"/>
          <w:szCs w:val="28"/>
        </w:rPr>
        <w:t>understood</w:t>
      </w:r>
      <w:r w:rsidR="00187332">
        <w:rPr>
          <w:rFonts w:ascii="Arial" w:hAnsi="Arial" w:cs="Arial"/>
          <w:color w:val="000000"/>
          <w:szCs w:val="28"/>
        </w:rPr>
        <w:t>;</w:t>
      </w:r>
      <w:r w:rsidR="00536BDB" w:rsidRPr="00694077">
        <w:rPr>
          <w:rFonts w:ascii="Arial" w:hAnsi="Arial" w:cs="Arial"/>
          <w:color w:val="000000"/>
          <w:szCs w:val="28"/>
        </w:rPr>
        <w:t xml:space="preserve"> it will also allow any work to be done at a fast pa</w:t>
      </w:r>
      <w:r>
        <w:rPr>
          <w:rFonts w:ascii="Arial" w:hAnsi="Arial" w:cs="Arial"/>
          <w:color w:val="000000"/>
          <w:szCs w:val="28"/>
        </w:rPr>
        <w:t>ce</w:t>
      </w:r>
      <w:r w:rsidR="00536BDB" w:rsidRPr="00694077">
        <w:rPr>
          <w:rFonts w:ascii="Arial" w:hAnsi="Arial" w:cs="Arial"/>
          <w:color w:val="000000"/>
          <w:szCs w:val="28"/>
        </w:rPr>
        <w:t xml:space="preserve"> and done </w:t>
      </w:r>
      <w:r w:rsidR="00C91BAE" w:rsidRPr="00694077">
        <w:rPr>
          <w:rFonts w:ascii="Arial" w:hAnsi="Arial" w:cs="Arial"/>
          <w:color w:val="000000"/>
          <w:szCs w:val="28"/>
        </w:rPr>
        <w:t>professionally</w:t>
      </w:r>
      <w:r w:rsidR="00C91BAE" w:rsidRPr="00C91BAE">
        <w:rPr>
          <w:rFonts w:ascii="Arial" w:hAnsi="Arial" w:cs="Arial"/>
          <w:color w:val="000000"/>
          <w:szCs w:val="28"/>
        </w:rPr>
        <w:t xml:space="preserve"> (</w:t>
      </w:r>
      <w:proofErr w:type="spellStart"/>
      <w:r w:rsidR="00C91BAE" w:rsidRPr="00C91BAE">
        <w:rPr>
          <w:rFonts w:ascii="Arial" w:hAnsi="Arial" w:cs="Arial"/>
          <w:color w:val="000000"/>
          <w:szCs w:val="28"/>
        </w:rPr>
        <w:t>Maund</w:t>
      </w:r>
      <w:proofErr w:type="spellEnd"/>
      <w:r w:rsidR="00C91BAE" w:rsidRPr="00C91BAE">
        <w:rPr>
          <w:rFonts w:ascii="Arial" w:hAnsi="Arial" w:cs="Arial"/>
          <w:color w:val="000000"/>
          <w:szCs w:val="28"/>
        </w:rPr>
        <w:t>, et al. 2017)</w:t>
      </w:r>
      <w:r w:rsidR="00536BDB" w:rsidRPr="00694077">
        <w:rPr>
          <w:rFonts w:ascii="Arial" w:hAnsi="Arial" w:cs="Arial"/>
          <w:color w:val="000000"/>
          <w:szCs w:val="28"/>
        </w:rPr>
        <w:t xml:space="preserve">. </w:t>
      </w:r>
    </w:p>
    <w:p w14:paraId="3BFE44EA" w14:textId="77777777" w:rsidR="00080B2A"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There are many ways communication can be made effective in a business organisation. After every meeting you must show appreciation to the team as it shows simple courtesy and ends in a positive way</w:t>
      </w:r>
      <w:r w:rsidR="00187332">
        <w:rPr>
          <w:rFonts w:ascii="Arial" w:hAnsi="Arial" w:cs="Arial"/>
          <w:color w:val="000000"/>
          <w:szCs w:val="28"/>
        </w:rPr>
        <w:t>;</w:t>
      </w:r>
      <w:r w:rsidRPr="00694077">
        <w:rPr>
          <w:rFonts w:ascii="Arial" w:hAnsi="Arial" w:cs="Arial"/>
          <w:color w:val="000000"/>
          <w:szCs w:val="28"/>
        </w:rPr>
        <w:t xml:space="preserve"> it shows that their inputs were being listened to which shows good communication skills. Another is during meetings you should be able to hear what every team member is saying</w:t>
      </w:r>
      <w:r w:rsidR="00187332">
        <w:rPr>
          <w:rFonts w:ascii="Arial" w:hAnsi="Arial" w:cs="Arial"/>
          <w:color w:val="000000"/>
          <w:szCs w:val="28"/>
        </w:rPr>
        <w:t>;</w:t>
      </w:r>
      <w:r w:rsidRPr="00694077">
        <w:rPr>
          <w:rFonts w:ascii="Arial" w:hAnsi="Arial" w:cs="Arial"/>
          <w:color w:val="000000"/>
          <w:szCs w:val="28"/>
        </w:rPr>
        <w:t xml:space="preserve"> therefore words should not me mumbled</w:t>
      </w:r>
      <w:r w:rsidR="00187332">
        <w:rPr>
          <w:rFonts w:ascii="Arial" w:hAnsi="Arial" w:cs="Arial"/>
          <w:color w:val="000000"/>
          <w:szCs w:val="28"/>
        </w:rPr>
        <w:t>.</w:t>
      </w:r>
      <w:r w:rsidRPr="00694077">
        <w:rPr>
          <w:rFonts w:ascii="Arial" w:hAnsi="Arial" w:cs="Arial"/>
          <w:color w:val="000000"/>
          <w:szCs w:val="28"/>
        </w:rPr>
        <w:t xml:space="preserve"> </w:t>
      </w:r>
      <w:r w:rsidR="00187332" w:rsidRPr="00694077">
        <w:rPr>
          <w:rFonts w:ascii="Arial" w:hAnsi="Arial" w:cs="Arial"/>
          <w:color w:val="000000"/>
          <w:szCs w:val="28"/>
        </w:rPr>
        <w:t>T</w:t>
      </w:r>
      <w:r w:rsidRPr="00694077">
        <w:rPr>
          <w:rFonts w:ascii="Arial" w:hAnsi="Arial" w:cs="Arial"/>
          <w:color w:val="000000"/>
          <w:szCs w:val="28"/>
        </w:rPr>
        <w:t xml:space="preserve">eam members should also avoid speaking too quickly as it can cause confusion and uncertainty which in some cases might </w:t>
      </w:r>
      <w:r w:rsidR="00187332">
        <w:rPr>
          <w:rFonts w:ascii="Arial" w:hAnsi="Arial" w:cs="Arial"/>
          <w:color w:val="000000"/>
          <w:szCs w:val="28"/>
        </w:rPr>
        <w:t xml:space="preserve">lead to significant </w:t>
      </w:r>
      <w:r w:rsidRPr="00694077">
        <w:rPr>
          <w:rFonts w:ascii="Arial" w:hAnsi="Arial" w:cs="Arial"/>
          <w:color w:val="000000"/>
          <w:szCs w:val="28"/>
        </w:rPr>
        <w:t>problem</w:t>
      </w:r>
      <w:r w:rsidR="00187332">
        <w:rPr>
          <w:rFonts w:ascii="Arial" w:hAnsi="Arial" w:cs="Arial"/>
          <w:color w:val="000000"/>
          <w:szCs w:val="28"/>
        </w:rPr>
        <w:t>s</w:t>
      </w:r>
      <w:r w:rsidRPr="00694077">
        <w:rPr>
          <w:rFonts w:ascii="Arial" w:hAnsi="Arial" w:cs="Arial"/>
          <w:color w:val="000000"/>
          <w:szCs w:val="28"/>
        </w:rPr>
        <w:t xml:space="preserve"> because other team members may not want to speak up if they </w:t>
      </w:r>
      <w:r w:rsidR="00187332">
        <w:rPr>
          <w:rFonts w:ascii="Arial" w:hAnsi="Arial" w:cs="Arial"/>
          <w:color w:val="000000"/>
          <w:szCs w:val="28"/>
        </w:rPr>
        <w:t xml:space="preserve">are </w:t>
      </w:r>
      <w:r w:rsidRPr="00694077">
        <w:rPr>
          <w:rFonts w:ascii="Arial" w:hAnsi="Arial" w:cs="Arial"/>
          <w:color w:val="000000"/>
          <w:szCs w:val="28"/>
        </w:rPr>
        <w:t xml:space="preserve">unsure as some may lack in confidence. It is important that in a meeting there is </w:t>
      </w:r>
      <w:r w:rsidR="00187332">
        <w:rPr>
          <w:rFonts w:ascii="Arial" w:hAnsi="Arial" w:cs="Arial"/>
          <w:color w:val="000000"/>
          <w:szCs w:val="28"/>
        </w:rPr>
        <w:t xml:space="preserve">sometimes a need for </w:t>
      </w:r>
      <w:r w:rsidRPr="00694077">
        <w:rPr>
          <w:rFonts w:ascii="Arial" w:hAnsi="Arial" w:cs="Arial"/>
          <w:color w:val="000000"/>
          <w:szCs w:val="28"/>
        </w:rPr>
        <w:t xml:space="preserve">some fun </w:t>
      </w:r>
      <w:r w:rsidR="00187332">
        <w:rPr>
          <w:rFonts w:ascii="Arial" w:hAnsi="Arial" w:cs="Arial"/>
          <w:color w:val="000000"/>
          <w:szCs w:val="28"/>
        </w:rPr>
        <w:t>in order</w:t>
      </w:r>
      <w:r w:rsidRPr="00694077">
        <w:rPr>
          <w:rFonts w:ascii="Arial" w:hAnsi="Arial" w:cs="Arial"/>
          <w:color w:val="000000"/>
          <w:szCs w:val="28"/>
        </w:rPr>
        <w:t xml:space="preserve"> to loosen up a</w:t>
      </w:r>
      <w:r w:rsidR="00187332">
        <w:rPr>
          <w:rFonts w:ascii="Arial" w:hAnsi="Arial" w:cs="Arial"/>
          <w:color w:val="000000"/>
          <w:szCs w:val="28"/>
        </w:rPr>
        <w:t>n</w:t>
      </w:r>
      <w:r w:rsidRPr="00694077">
        <w:rPr>
          <w:rFonts w:ascii="Arial" w:hAnsi="Arial" w:cs="Arial"/>
          <w:color w:val="000000"/>
          <w:szCs w:val="28"/>
        </w:rPr>
        <w:t>y tension</w:t>
      </w:r>
      <w:r w:rsidR="00187332">
        <w:rPr>
          <w:rFonts w:ascii="Arial" w:hAnsi="Arial" w:cs="Arial"/>
          <w:color w:val="000000"/>
          <w:szCs w:val="28"/>
        </w:rPr>
        <w:t>s</w:t>
      </w:r>
      <w:r w:rsidRPr="00694077">
        <w:rPr>
          <w:rFonts w:ascii="Arial" w:hAnsi="Arial" w:cs="Arial"/>
          <w:color w:val="000000"/>
          <w:szCs w:val="28"/>
        </w:rPr>
        <w:t xml:space="preserve"> in the room so that everyone is comfortable. Sometimes using presentations to communicate makes it easier for some and makes it less boring</w:t>
      </w:r>
      <w:r w:rsidR="00187332">
        <w:rPr>
          <w:rFonts w:ascii="Arial" w:hAnsi="Arial" w:cs="Arial"/>
          <w:color w:val="000000"/>
          <w:szCs w:val="28"/>
        </w:rPr>
        <w:t xml:space="preserve">. Moreover, </w:t>
      </w:r>
      <w:r w:rsidRPr="00694077">
        <w:rPr>
          <w:rFonts w:ascii="Arial" w:hAnsi="Arial" w:cs="Arial"/>
          <w:color w:val="000000"/>
          <w:szCs w:val="28"/>
        </w:rPr>
        <w:t xml:space="preserve">if some members of the team did not quite understand they could always go back to the slides if they are unsure about </w:t>
      </w:r>
      <w:r w:rsidR="00C91BAE" w:rsidRPr="00694077">
        <w:rPr>
          <w:rFonts w:ascii="Arial" w:hAnsi="Arial" w:cs="Arial"/>
          <w:color w:val="000000"/>
          <w:szCs w:val="28"/>
        </w:rPr>
        <w:t>something</w:t>
      </w:r>
      <w:r w:rsidR="00C91BAE" w:rsidRPr="00C91BAE">
        <w:rPr>
          <w:rFonts w:ascii="Arial" w:hAnsi="Arial" w:cs="Arial"/>
          <w:color w:val="000000"/>
          <w:szCs w:val="28"/>
        </w:rPr>
        <w:t xml:space="preserve"> (</w:t>
      </w:r>
      <w:proofErr w:type="spellStart"/>
      <w:r w:rsidR="00C91BAE" w:rsidRPr="00C91BAE">
        <w:rPr>
          <w:rFonts w:ascii="Arial" w:hAnsi="Arial" w:cs="Arial"/>
          <w:color w:val="000000"/>
          <w:szCs w:val="28"/>
        </w:rPr>
        <w:t>Maund</w:t>
      </w:r>
      <w:proofErr w:type="spellEnd"/>
      <w:r w:rsidR="00C91BAE" w:rsidRPr="00C91BAE">
        <w:rPr>
          <w:rFonts w:ascii="Arial" w:hAnsi="Arial" w:cs="Arial"/>
          <w:color w:val="000000"/>
          <w:szCs w:val="28"/>
        </w:rPr>
        <w:t>, et al. 2017)</w:t>
      </w:r>
      <w:r w:rsidRPr="00694077">
        <w:rPr>
          <w:rFonts w:ascii="Arial" w:hAnsi="Arial" w:cs="Arial"/>
          <w:color w:val="000000"/>
          <w:szCs w:val="28"/>
        </w:rPr>
        <w:t xml:space="preserve">. </w:t>
      </w:r>
    </w:p>
    <w:p w14:paraId="24A69FBF" w14:textId="77777777" w:rsidR="00187332"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To be more effective with your team member you must remember that not everyone’s vocabulary is the same, so using simple words to communicate for the team to understand is a good form of communication as you wouldn’t want to keep having to repeat yourself. Another form of effective communication is having a one to one</w:t>
      </w:r>
      <w:r w:rsidR="00187332">
        <w:rPr>
          <w:rFonts w:ascii="Arial" w:hAnsi="Arial" w:cs="Arial"/>
          <w:color w:val="000000"/>
          <w:szCs w:val="28"/>
        </w:rPr>
        <w:t>;</w:t>
      </w:r>
      <w:r w:rsidRPr="00694077">
        <w:rPr>
          <w:rFonts w:ascii="Arial" w:hAnsi="Arial" w:cs="Arial"/>
          <w:color w:val="000000"/>
          <w:szCs w:val="28"/>
        </w:rPr>
        <w:t xml:space="preserve"> most people understand better </w:t>
      </w:r>
      <w:r w:rsidR="00187332">
        <w:rPr>
          <w:rFonts w:ascii="Arial" w:hAnsi="Arial" w:cs="Arial"/>
          <w:color w:val="000000"/>
          <w:szCs w:val="28"/>
        </w:rPr>
        <w:t>in</w:t>
      </w:r>
      <w:r w:rsidRPr="00694077">
        <w:rPr>
          <w:rFonts w:ascii="Arial" w:hAnsi="Arial" w:cs="Arial"/>
          <w:color w:val="000000"/>
          <w:szCs w:val="28"/>
        </w:rPr>
        <w:t xml:space="preserve"> this</w:t>
      </w:r>
      <w:r w:rsidR="00187332">
        <w:rPr>
          <w:rFonts w:ascii="Arial" w:hAnsi="Arial" w:cs="Arial"/>
          <w:color w:val="000000"/>
          <w:szCs w:val="28"/>
        </w:rPr>
        <w:t xml:space="preserve"> way;</w:t>
      </w:r>
      <w:r w:rsidRPr="00694077">
        <w:rPr>
          <w:rFonts w:ascii="Arial" w:hAnsi="Arial" w:cs="Arial"/>
          <w:color w:val="000000"/>
          <w:szCs w:val="28"/>
        </w:rPr>
        <w:t xml:space="preserve"> </w:t>
      </w:r>
      <w:r w:rsidR="00187332">
        <w:rPr>
          <w:rFonts w:ascii="Arial" w:hAnsi="Arial" w:cs="Arial"/>
          <w:color w:val="000000"/>
          <w:szCs w:val="28"/>
        </w:rPr>
        <w:t>in this</w:t>
      </w:r>
      <w:r w:rsidRPr="00694077">
        <w:rPr>
          <w:rFonts w:ascii="Arial" w:hAnsi="Arial" w:cs="Arial"/>
          <w:color w:val="000000"/>
          <w:szCs w:val="28"/>
        </w:rPr>
        <w:t xml:space="preserve"> way they can really listen and take in any information and anything they are unsure about</w:t>
      </w:r>
      <w:r w:rsidR="00187332">
        <w:rPr>
          <w:rFonts w:ascii="Arial" w:hAnsi="Arial" w:cs="Arial"/>
          <w:color w:val="000000"/>
          <w:szCs w:val="28"/>
        </w:rPr>
        <w:t>. T</w:t>
      </w:r>
      <w:r w:rsidRPr="00694077">
        <w:rPr>
          <w:rFonts w:ascii="Arial" w:hAnsi="Arial" w:cs="Arial"/>
          <w:color w:val="000000"/>
          <w:szCs w:val="28"/>
        </w:rPr>
        <w:t xml:space="preserve">hey are able to openly discuss feeling comfortable as it is a one on </w:t>
      </w:r>
      <w:r w:rsidR="00C91BAE" w:rsidRPr="00694077">
        <w:rPr>
          <w:rFonts w:ascii="Arial" w:hAnsi="Arial" w:cs="Arial"/>
          <w:color w:val="000000"/>
          <w:szCs w:val="28"/>
        </w:rPr>
        <w:t>one</w:t>
      </w:r>
      <w:r w:rsidR="00C91BAE" w:rsidRPr="00C91BAE">
        <w:rPr>
          <w:rFonts w:ascii="Arial" w:hAnsi="Arial" w:cs="Arial"/>
          <w:color w:val="000000"/>
          <w:szCs w:val="28"/>
        </w:rPr>
        <w:t xml:space="preserve"> (</w:t>
      </w:r>
      <w:proofErr w:type="spellStart"/>
      <w:r w:rsidR="00C91BAE" w:rsidRPr="00C91BAE">
        <w:rPr>
          <w:rFonts w:ascii="Arial" w:hAnsi="Arial" w:cs="Arial"/>
          <w:color w:val="000000"/>
          <w:szCs w:val="28"/>
        </w:rPr>
        <w:t>Maund</w:t>
      </w:r>
      <w:proofErr w:type="spellEnd"/>
      <w:r w:rsidR="00C91BAE" w:rsidRPr="00C91BAE">
        <w:rPr>
          <w:rFonts w:ascii="Arial" w:hAnsi="Arial" w:cs="Arial"/>
          <w:color w:val="000000"/>
          <w:szCs w:val="28"/>
        </w:rPr>
        <w:t>, et al. 2017)</w:t>
      </w:r>
      <w:r w:rsidRPr="00694077">
        <w:rPr>
          <w:rFonts w:ascii="Arial" w:hAnsi="Arial" w:cs="Arial"/>
          <w:color w:val="000000"/>
          <w:szCs w:val="28"/>
        </w:rPr>
        <w:t xml:space="preserve">. </w:t>
      </w:r>
    </w:p>
    <w:p w14:paraId="274B3AF4" w14:textId="77777777" w:rsidR="006C22EC"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Lastly body language is also effective when communicating it is important to always smile</w:t>
      </w:r>
      <w:r w:rsidR="00187332">
        <w:rPr>
          <w:rFonts w:ascii="Arial" w:hAnsi="Arial" w:cs="Arial"/>
          <w:color w:val="000000"/>
          <w:szCs w:val="28"/>
        </w:rPr>
        <w:t>;</w:t>
      </w:r>
      <w:r w:rsidRPr="00694077">
        <w:rPr>
          <w:rFonts w:ascii="Arial" w:hAnsi="Arial" w:cs="Arial"/>
          <w:color w:val="000000"/>
          <w:szCs w:val="28"/>
        </w:rPr>
        <w:t xml:space="preserve"> smiling shows that you are interested</w:t>
      </w:r>
      <w:r w:rsidR="00187332">
        <w:rPr>
          <w:rFonts w:ascii="Arial" w:hAnsi="Arial" w:cs="Arial"/>
          <w:color w:val="000000"/>
          <w:szCs w:val="28"/>
        </w:rPr>
        <w:t xml:space="preserve">. In addition, </w:t>
      </w:r>
      <w:r w:rsidR="004545A8">
        <w:rPr>
          <w:rFonts w:ascii="Arial" w:hAnsi="Arial" w:cs="Arial"/>
          <w:color w:val="000000"/>
          <w:szCs w:val="28"/>
        </w:rPr>
        <w:t xml:space="preserve">a firm </w:t>
      </w:r>
      <w:r w:rsidRPr="00694077">
        <w:rPr>
          <w:rFonts w:ascii="Arial" w:hAnsi="Arial" w:cs="Arial"/>
          <w:color w:val="000000"/>
          <w:szCs w:val="28"/>
        </w:rPr>
        <w:t xml:space="preserve">handshake is always a good gesture. When in a meeting it is important to sit or stand up straight as slouching can come across as </w:t>
      </w:r>
      <w:r w:rsidR="004545A8">
        <w:rPr>
          <w:rFonts w:ascii="Arial" w:hAnsi="Arial" w:cs="Arial"/>
          <w:color w:val="000000"/>
          <w:szCs w:val="28"/>
        </w:rPr>
        <w:t xml:space="preserve">if </w:t>
      </w:r>
      <w:r w:rsidRPr="00694077">
        <w:rPr>
          <w:rFonts w:ascii="Arial" w:hAnsi="Arial" w:cs="Arial"/>
          <w:color w:val="000000"/>
          <w:szCs w:val="28"/>
        </w:rPr>
        <w:t xml:space="preserve">you are unbothered which creates a </w:t>
      </w:r>
      <w:r w:rsidR="004545A8">
        <w:rPr>
          <w:rFonts w:ascii="Arial" w:hAnsi="Arial" w:cs="Arial"/>
          <w:color w:val="000000"/>
          <w:szCs w:val="28"/>
        </w:rPr>
        <w:t>toxic</w:t>
      </w:r>
      <w:r w:rsidRPr="00694077">
        <w:rPr>
          <w:rFonts w:ascii="Arial" w:hAnsi="Arial" w:cs="Arial"/>
          <w:color w:val="000000"/>
          <w:szCs w:val="28"/>
        </w:rPr>
        <w:t xml:space="preserve"> new atmosphere where other team member</w:t>
      </w:r>
      <w:r w:rsidR="004545A8">
        <w:rPr>
          <w:rFonts w:ascii="Arial" w:hAnsi="Arial" w:cs="Arial"/>
          <w:color w:val="000000"/>
          <w:szCs w:val="28"/>
        </w:rPr>
        <w:t>s</w:t>
      </w:r>
      <w:r w:rsidRPr="00694077">
        <w:rPr>
          <w:rFonts w:ascii="Arial" w:hAnsi="Arial" w:cs="Arial"/>
          <w:color w:val="000000"/>
          <w:szCs w:val="28"/>
        </w:rPr>
        <w:t xml:space="preserve"> feel discouraged. </w:t>
      </w:r>
      <w:r w:rsidR="004545A8">
        <w:rPr>
          <w:rFonts w:ascii="Arial" w:hAnsi="Arial" w:cs="Arial"/>
          <w:color w:val="000000"/>
          <w:szCs w:val="28"/>
        </w:rPr>
        <w:t>Moreover, m</w:t>
      </w:r>
      <w:r w:rsidRPr="00694077">
        <w:rPr>
          <w:rFonts w:ascii="Arial" w:hAnsi="Arial" w:cs="Arial"/>
          <w:color w:val="000000"/>
          <w:szCs w:val="28"/>
        </w:rPr>
        <w:t xml:space="preserve">aking eye </w:t>
      </w:r>
      <w:r w:rsidRPr="00694077">
        <w:rPr>
          <w:rFonts w:ascii="Arial" w:hAnsi="Arial" w:cs="Arial"/>
          <w:color w:val="000000"/>
          <w:szCs w:val="28"/>
        </w:rPr>
        <w:lastRenderedPageBreak/>
        <w:t xml:space="preserve">contact </w:t>
      </w:r>
      <w:r w:rsidR="004545A8">
        <w:rPr>
          <w:rFonts w:ascii="Arial" w:hAnsi="Arial" w:cs="Arial"/>
          <w:color w:val="000000"/>
          <w:szCs w:val="28"/>
        </w:rPr>
        <w:t>enables you to</w:t>
      </w:r>
      <w:r w:rsidRPr="00694077">
        <w:rPr>
          <w:rFonts w:ascii="Arial" w:hAnsi="Arial" w:cs="Arial"/>
          <w:color w:val="000000"/>
          <w:szCs w:val="28"/>
        </w:rPr>
        <w:t xml:space="preserve"> feel connected with the team as it indicates that you are focused, and </w:t>
      </w:r>
      <w:r w:rsidR="004545A8">
        <w:rPr>
          <w:rFonts w:ascii="Arial" w:hAnsi="Arial" w:cs="Arial"/>
          <w:color w:val="000000"/>
          <w:szCs w:val="28"/>
        </w:rPr>
        <w:t xml:space="preserve">that </w:t>
      </w:r>
      <w:r w:rsidRPr="00694077">
        <w:rPr>
          <w:rFonts w:ascii="Arial" w:hAnsi="Arial" w:cs="Arial"/>
          <w:color w:val="000000"/>
          <w:szCs w:val="28"/>
        </w:rPr>
        <w:t xml:space="preserve">you want to </w:t>
      </w:r>
      <w:r w:rsidR="00C91BAE" w:rsidRPr="00694077">
        <w:rPr>
          <w:rFonts w:ascii="Arial" w:hAnsi="Arial" w:cs="Arial"/>
          <w:color w:val="000000"/>
          <w:szCs w:val="28"/>
        </w:rPr>
        <w:t>there</w:t>
      </w:r>
      <w:r w:rsidR="00C91BAE" w:rsidRPr="00C91BAE">
        <w:rPr>
          <w:rFonts w:ascii="Arial" w:hAnsi="Arial" w:cs="Arial"/>
          <w:color w:val="000000"/>
          <w:szCs w:val="28"/>
        </w:rPr>
        <w:t xml:space="preserve"> (</w:t>
      </w:r>
      <w:proofErr w:type="spellStart"/>
      <w:r w:rsidR="00C91BAE" w:rsidRPr="00C91BAE">
        <w:rPr>
          <w:rFonts w:ascii="Arial" w:hAnsi="Arial" w:cs="Arial"/>
          <w:color w:val="000000"/>
          <w:szCs w:val="28"/>
        </w:rPr>
        <w:t>Maund</w:t>
      </w:r>
      <w:proofErr w:type="spellEnd"/>
      <w:r w:rsidR="00C91BAE" w:rsidRPr="00C91BAE">
        <w:rPr>
          <w:rFonts w:ascii="Arial" w:hAnsi="Arial" w:cs="Arial"/>
          <w:color w:val="000000"/>
          <w:szCs w:val="28"/>
        </w:rPr>
        <w:t>, et al. 2017)</w:t>
      </w:r>
      <w:r w:rsidRPr="00694077">
        <w:rPr>
          <w:rFonts w:ascii="Arial" w:hAnsi="Arial" w:cs="Arial"/>
          <w:color w:val="000000"/>
          <w:szCs w:val="28"/>
        </w:rPr>
        <w:t>.</w:t>
      </w:r>
    </w:p>
    <w:p w14:paraId="0C2170F2" w14:textId="77777777" w:rsidR="005E6FBB" w:rsidRPr="00694077" w:rsidRDefault="005E6FBB" w:rsidP="00694077">
      <w:pPr>
        <w:pStyle w:val="NormalWeb"/>
        <w:spacing w:line="360" w:lineRule="auto"/>
        <w:jc w:val="both"/>
        <w:rPr>
          <w:rFonts w:ascii="Arial" w:hAnsi="Arial" w:cs="Arial"/>
          <w:color w:val="000000"/>
          <w:szCs w:val="28"/>
        </w:rPr>
      </w:pPr>
    </w:p>
    <w:p w14:paraId="79F6A045" w14:textId="77777777" w:rsidR="00AB490C"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1.4</w:t>
      </w:r>
      <w:r w:rsidR="00BA2F9A">
        <w:rPr>
          <w:rFonts w:ascii="Arial" w:hAnsi="Arial" w:cs="Arial"/>
          <w:color w:val="000000"/>
          <w:szCs w:val="28"/>
        </w:rPr>
        <w:t xml:space="preserve">   </w:t>
      </w:r>
      <w:r w:rsidRPr="00694077">
        <w:rPr>
          <w:rFonts w:ascii="Arial" w:hAnsi="Arial" w:cs="Arial"/>
          <w:color w:val="000000"/>
          <w:szCs w:val="28"/>
        </w:rPr>
        <w:t xml:space="preserve">Having an effective communication is very important between a manager and an employee as there could be certain barriers that could stop them from communicating with each other, in each work setting managers must make sure they put in place methods that will allow them to overcome any barrier they may face when trying to </w:t>
      </w:r>
      <w:r w:rsidR="00560D21" w:rsidRPr="00694077">
        <w:rPr>
          <w:rFonts w:ascii="Arial" w:hAnsi="Arial" w:cs="Arial"/>
          <w:color w:val="000000"/>
          <w:szCs w:val="28"/>
        </w:rPr>
        <w:t>communicate</w:t>
      </w:r>
      <w:r w:rsidR="00560D21" w:rsidRPr="00560D21">
        <w:rPr>
          <w:rFonts w:ascii="Arial" w:hAnsi="Arial" w:cs="Arial"/>
          <w:color w:val="000000"/>
          <w:szCs w:val="28"/>
        </w:rPr>
        <w:t xml:space="preserve"> (</w:t>
      </w:r>
      <w:proofErr w:type="spellStart"/>
      <w:r w:rsidR="00560D21" w:rsidRPr="00560D21">
        <w:rPr>
          <w:rFonts w:ascii="Arial" w:hAnsi="Arial" w:cs="Arial"/>
          <w:color w:val="000000"/>
          <w:szCs w:val="28"/>
        </w:rPr>
        <w:t>Dalley</w:t>
      </w:r>
      <w:proofErr w:type="spellEnd"/>
      <w:r w:rsidR="00560D21" w:rsidRPr="00560D21">
        <w:rPr>
          <w:rFonts w:ascii="Arial" w:hAnsi="Arial" w:cs="Arial"/>
          <w:color w:val="000000"/>
          <w:szCs w:val="28"/>
        </w:rPr>
        <w:t xml:space="preserve"> and Burton, 2010)</w:t>
      </w:r>
      <w:r w:rsidRPr="00694077">
        <w:rPr>
          <w:rFonts w:ascii="Arial" w:hAnsi="Arial" w:cs="Arial"/>
          <w:color w:val="000000"/>
          <w:szCs w:val="28"/>
        </w:rPr>
        <w:t xml:space="preserve">. </w:t>
      </w:r>
    </w:p>
    <w:p w14:paraId="056F654A" w14:textId="77777777" w:rsidR="00BA2F9A" w:rsidRPr="00BA2F9A" w:rsidRDefault="00BA2F9A" w:rsidP="00694077">
      <w:pPr>
        <w:pStyle w:val="NormalWeb"/>
        <w:spacing w:line="360" w:lineRule="auto"/>
        <w:jc w:val="both"/>
        <w:rPr>
          <w:rFonts w:ascii="Arial" w:hAnsi="Arial" w:cs="Arial"/>
          <w:b/>
          <w:color w:val="000000"/>
          <w:sz w:val="28"/>
          <w:szCs w:val="28"/>
        </w:rPr>
      </w:pPr>
      <w:r w:rsidRPr="00BA2F9A">
        <w:rPr>
          <w:rFonts w:ascii="Arial" w:hAnsi="Arial" w:cs="Arial"/>
          <w:b/>
          <w:color w:val="000000"/>
          <w:sz w:val="28"/>
          <w:szCs w:val="28"/>
        </w:rPr>
        <w:t>Models of communication</w:t>
      </w:r>
    </w:p>
    <w:p w14:paraId="1D8D82DB" w14:textId="77777777" w:rsidR="006C22EC" w:rsidRPr="00694077" w:rsidRDefault="00BA2F9A" w:rsidP="00694077">
      <w:pPr>
        <w:pStyle w:val="NormalWeb"/>
        <w:spacing w:line="360" w:lineRule="auto"/>
        <w:jc w:val="both"/>
        <w:rPr>
          <w:rFonts w:ascii="Arial" w:hAnsi="Arial" w:cs="Arial"/>
          <w:color w:val="000000"/>
          <w:szCs w:val="28"/>
        </w:rPr>
      </w:pPr>
      <w:r>
        <w:rPr>
          <w:rFonts w:ascii="Arial" w:hAnsi="Arial" w:cs="Arial"/>
          <w:color w:val="000000"/>
          <w:szCs w:val="28"/>
        </w:rPr>
        <w:t>There are several models of communication. For example, the Shannon and W</w:t>
      </w:r>
      <w:r w:rsidR="00536BDB" w:rsidRPr="00694077">
        <w:rPr>
          <w:rFonts w:ascii="Arial" w:hAnsi="Arial" w:cs="Arial"/>
          <w:color w:val="000000"/>
          <w:szCs w:val="28"/>
        </w:rPr>
        <w:t xml:space="preserve">eaver communication theory </w:t>
      </w:r>
      <w:r>
        <w:rPr>
          <w:rFonts w:ascii="Arial" w:hAnsi="Arial" w:cs="Arial"/>
          <w:color w:val="000000"/>
          <w:szCs w:val="28"/>
        </w:rPr>
        <w:t xml:space="preserve">was </w:t>
      </w:r>
      <w:r w:rsidR="00536BDB" w:rsidRPr="00694077">
        <w:rPr>
          <w:rFonts w:ascii="Arial" w:hAnsi="Arial" w:cs="Arial"/>
          <w:color w:val="000000"/>
          <w:szCs w:val="28"/>
        </w:rPr>
        <w:t xml:space="preserve">designed to develop effective communication between </w:t>
      </w:r>
      <w:r>
        <w:rPr>
          <w:rFonts w:ascii="Arial" w:hAnsi="Arial" w:cs="Arial"/>
          <w:color w:val="000000"/>
          <w:szCs w:val="28"/>
        </w:rPr>
        <w:t xml:space="preserve">the </w:t>
      </w:r>
      <w:r w:rsidR="00536BDB" w:rsidRPr="00694077">
        <w:rPr>
          <w:rFonts w:ascii="Arial" w:hAnsi="Arial" w:cs="Arial"/>
          <w:color w:val="000000"/>
          <w:szCs w:val="28"/>
        </w:rPr>
        <w:t xml:space="preserve">sender and the receiver. </w:t>
      </w:r>
      <w:r>
        <w:rPr>
          <w:rFonts w:ascii="Arial" w:hAnsi="Arial" w:cs="Arial"/>
          <w:color w:val="000000"/>
          <w:szCs w:val="28"/>
        </w:rPr>
        <w:t>It contains</w:t>
      </w:r>
      <w:r w:rsidR="00536BDB" w:rsidRPr="00694077">
        <w:rPr>
          <w:rFonts w:ascii="Arial" w:hAnsi="Arial" w:cs="Arial"/>
          <w:color w:val="000000"/>
          <w:szCs w:val="28"/>
        </w:rPr>
        <w:t xml:space="preserve"> 8 </w:t>
      </w:r>
      <w:r>
        <w:rPr>
          <w:rFonts w:ascii="Arial" w:hAnsi="Arial" w:cs="Arial"/>
          <w:color w:val="000000"/>
          <w:szCs w:val="28"/>
        </w:rPr>
        <w:t xml:space="preserve">components or </w:t>
      </w:r>
      <w:r w:rsidR="00536BDB" w:rsidRPr="00694077">
        <w:rPr>
          <w:rFonts w:ascii="Arial" w:hAnsi="Arial" w:cs="Arial"/>
          <w:color w:val="000000"/>
          <w:szCs w:val="28"/>
        </w:rPr>
        <w:t>steps</w:t>
      </w:r>
      <w:r>
        <w:rPr>
          <w:rFonts w:ascii="Arial" w:hAnsi="Arial" w:cs="Arial"/>
          <w:color w:val="000000"/>
          <w:szCs w:val="28"/>
        </w:rPr>
        <w:t>:</w:t>
      </w:r>
      <w:r w:rsidR="00536BDB" w:rsidRPr="00694077">
        <w:rPr>
          <w:rFonts w:ascii="Arial" w:hAnsi="Arial" w:cs="Arial"/>
          <w:color w:val="000000"/>
          <w:szCs w:val="28"/>
        </w:rPr>
        <w:t xml:space="preserve"> the sender, encoder, channel, decoder, receiver and feedback, noise, and message. </w:t>
      </w:r>
      <w:r>
        <w:rPr>
          <w:rFonts w:ascii="Arial" w:hAnsi="Arial" w:cs="Arial"/>
          <w:color w:val="000000"/>
          <w:szCs w:val="28"/>
        </w:rPr>
        <w:t>In this model,</w:t>
      </w:r>
      <w:r w:rsidR="00536BDB" w:rsidRPr="00694077">
        <w:rPr>
          <w:rFonts w:ascii="Arial" w:hAnsi="Arial" w:cs="Arial"/>
          <w:color w:val="000000"/>
          <w:szCs w:val="28"/>
        </w:rPr>
        <w:t xml:space="preserve"> the sender </w:t>
      </w:r>
      <w:r>
        <w:rPr>
          <w:rFonts w:ascii="Arial" w:hAnsi="Arial" w:cs="Arial"/>
          <w:color w:val="000000"/>
          <w:szCs w:val="28"/>
        </w:rPr>
        <w:t>first</w:t>
      </w:r>
      <w:r w:rsidR="00536BDB" w:rsidRPr="00694077">
        <w:rPr>
          <w:rFonts w:ascii="Arial" w:hAnsi="Arial" w:cs="Arial"/>
          <w:color w:val="000000"/>
          <w:szCs w:val="28"/>
        </w:rPr>
        <w:t xml:space="preserve"> communicate</w:t>
      </w:r>
      <w:r>
        <w:rPr>
          <w:rFonts w:ascii="Arial" w:hAnsi="Arial" w:cs="Arial"/>
          <w:color w:val="000000"/>
          <w:szCs w:val="28"/>
        </w:rPr>
        <w:t>s the given</w:t>
      </w:r>
      <w:r w:rsidR="00536BDB" w:rsidRPr="00694077">
        <w:rPr>
          <w:rFonts w:ascii="Arial" w:hAnsi="Arial" w:cs="Arial"/>
          <w:color w:val="000000"/>
          <w:szCs w:val="28"/>
        </w:rPr>
        <w:t xml:space="preserve"> message to a </w:t>
      </w:r>
      <w:r>
        <w:rPr>
          <w:rFonts w:ascii="Arial" w:hAnsi="Arial" w:cs="Arial"/>
          <w:color w:val="000000"/>
          <w:szCs w:val="28"/>
        </w:rPr>
        <w:t xml:space="preserve">receiver, or to a </w:t>
      </w:r>
      <w:r w:rsidR="00536BDB" w:rsidRPr="00694077">
        <w:rPr>
          <w:rFonts w:ascii="Arial" w:hAnsi="Arial" w:cs="Arial"/>
          <w:color w:val="000000"/>
          <w:szCs w:val="28"/>
        </w:rPr>
        <w:t>large group</w:t>
      </w:r>
      <w:r w:rsidR="00485354">
        <w:rPr>
          <w:rFonts w:ascii="Arial" w:hAnsi="Arial" w:cs="Arial"/>
          <w:color w:val="000000"/>
          <w:szCs w:val="28"/>
        </w:rPr>
        <w:t xml:space="preserve">. He has to think </w:t>
      </w:r>
      <w:r w:rsidR="00536BDB" w:rsidRPr="00694077">
        <w:rPr>
          <w:rFonts w:ascii="Arial" w:hAnsi="Arial" w:cs="Arial"/>
          <w:color w:val="000000"/>
          <w:szCs w:val="28"/>
        </w:rPr>
        <w:t xml:space="preserve">about how they want to send it and </w:t>
      </w:r>
      <w:r w:rsidR="00485354">
        <w:rPr>
          <w:rFonts w:ascii="Arial" w:hAnsi="Arial" w:cs="Arial"/>
          <w:color w:val="000000"/>
          <w:szCs w:val="28"/>
        </w:rPr>
        <w:t>take into consideration the characteristics of</w:t>
      </w:r>
      <w:r w:rsidR="00536BDB" w:rsidRPr="00694077">
        <w:rPr>
          <w:rFonts w:ascii="Arial" w:hAnsi="Arial" w:cs="Arial"/>
          <w:color w:val="000000"/>
          <w:szCs w:val="28"/>
        </w:rPr>
        <w:t xml:space="preserve"> their employees when creating their </w:t>
      </w:r>
      <w:r w:rsidR="00C91BAE" w:rsidRPr="00694077">
        <w:rPr>
          <w:rFonts w:ascii="Arial" w:hAnsi="Arial" w:cs="Arial"/>
          <w:color w:val="000000"/>
          <w:szCs w:val="28"/>
        </w:rPr>
        <w:t>message</w:t>
      </w:r>
      <w:r w:rsidR="00C91BAE" w:rsidRPr="00C91BAE">
        <w:rPr>
          <w:rFonts w:ascii="Arial" w:hAnsi="Arial" w:cs="Arial"/>
          <w:color w:val="000000"/>
          <w:szCs w:val="28"/>
        </w:rPr>
        <w:t xml:space="preserve"> (Morgan, 2016)</w:t>
      </w:r>
      <w:r w:rsidR="00485354">
        <w:rPr>
          <w:rFonts w:ascii="Arial" w:hAnsi="Arial" w:cs="Arial"/>
          <w:color w:val="000000"/>
          <w:szCs w:val="28"/>
        </w:rPr>
        <w:t xml:space="preserve">. The </w:t>
      </w:r>
      <w:r w:rsidR="00536BDB" w:rsidRPr="00694077">
        <w:rPr>
          <w:rFonts w:ascii="Arial" w:hAnsi="Arial" w:cs="Arial"/>
          <w:color w:val="000000"/>
          <w:szCs w:val="28"/>
        </w:rPr>
        <w:t xml:space="preserve">message </w:t>
      </w:r>
      <w:r w:rsidR="00485354">
        <w:rPr>
          <w:rFonts w:ascii="Arial" w:hAnsi="Arial" w:cs="Arial"/>
          <w:color w:val="000000"/>
          <w:szCs w:val="28"/>
        </w:rPr>
        <w:t>refers to</w:t>
      </w:r>
      <w:r w:rsidR="00536BDB" w:rsidRPr="00694077">
        <w:rPr>
          <w:rFonts w:ascii="Arial" w:hAnsi="Arial" w:cs="Arial"/>
          <w:color w:val="000000"/>
          <w:szCs w:val="28"/>
        </w:rPr>
        <w:t xml:space="preserve"> the information the sender desires to </w:t>
      </w:r>
      <w:r w:rsidR="00485354" w:rsidRPr="00694077">
        <w:rPr>
          <w:rFonts w:ascii="Arial" w:hAnsi="Arial" w:cs="Arial"/>
          <w:color w:val="000000"/>
          <w:szCs w:val="28"/>
        </w:rPr>
        <w:t>send</w:t>
      </w:r>
      <w:r w:rsidR="00485354">
        <w:rPr>
          <w:rFonts w:ascii="Arial" w:hAnsi="Arial" w:cs="Arial"/>
          <w:color w:val="000000"/>
          <w:szCs w:val="28"/>
        </w:rPr>
        <w:t>.</w:t>
      </w:r>
      <w:r w:rsidR="00485354" w:rsidRPr="00694077">
        <w:rPr>
          <w:rFonts w:ascii="Arial" w:hAnsi="Arial" w:cs="Arial"/>
          <w:color w:val="000000"/>
          <w:szCs w:val="28"/>
        </w:rPr>
        <w:t xml:space="preserve"> Encoding</w:t>
      </w:r>
      <w:r w:rsidR="00485354">
        <w:rPr>
          <w:rFonts w:ascii="Arial" w:hAnsi="Arial" w:cs="Arial"/>
          <w:color w:val="000000"/>
          <w:szCs w:val="28"/>
        </w:rPr>
        <w:t xml:space="preserve"> refers to</w:t>
      </w:r>
      <w:r w:rsidR="00536BDB" w:rsidRPr="00694077">
        <w:rPr>
          <w:rFonts w:ascii="Arial" w:hAnsi="Arial" w:cs="Arial"/>
          <w:color w:val="000000"/>
          <w:szCs w:val="28"/>
        </w:rPr>
        <w:t xml:space="preserve"> </w:t>
      </w:r>
      <w:r w:rsidR="00485354">
        <w:rPr>
          <w:rFonts w:ascii="Arial" w:hAnsi="Arial" w:cs="Arial"/>
          <w:color w:val="000000"/>
          <w:szCs w:val="28"/>
        </w:rPr>
        <w:t>how the message will be sent whe</w:t>
      </w:r>
      <w:r w:rsidR="00536BDB" w:rsidRPr="00694077">
        <w:rPr>
          <w:rFonts w:ascii="Arial" w:hAnsi="Arial" w:cs="Arial"/>
          <w:color w:val="000000"/>
          <w:szCs w:val="28"/>
        </w:rPr>
        <w:t xml:space="preserve">ther </w:t>
      </w:r>
      <w:r w:rsidR="00485354">
        <w:rPr>
          <w:rFonts w:ascii="Arial" w:hAnsi="Arial" w:cs="Arial"/>
          <w:color w:val="000000"/>
          <w:szCs w:val="28"/>
        </w:rPr>
        <w:t>in verbal or written;</w:t>
      </w:r>
      <w:r w:rsidR="00536BDB" w:rsidRPr="00694077">
        <w:rPr>
          <w:rFonts w:ascii="Arial" w:hAnsi="Arial" w:cs="Arial"/>
          <w:color w:val="000000"/>
          <w:szCs w:val="28"/>
        </w:rPr>
        <w:t xml:space="preserve"> the channel </w:t>
      </w:r>
      <w:r w:rsidR="00485354">
        <w:rPr>
          <w:rFonts w:ascii="Arial" w:hAnsi="Arial" w:cs="Arial"/>
          <w:color w:val="000000"/>
          <w:szCs w:val="28"/>
        </w:rPr>
        <w:t>refers to</w:t>
      </w:r>
      <w:r w:rsidR="00536BDB" w:rsidRPr="00694077">
        <w:rPr>
          <w:rFonts w:ascii="Arial" w:hAnsi="Arial" w:cs="Arial"/>
          <w:color w:val="000000"/>
          <w:szCs w:val="28"/>
        </w:rPr>
        <w:t xml:space="preserve"> the method used to send the message from the encoder to the decoder</w:t>
      </w:r>
      <w:r w:rsidR="00485354">
        <w:rPr>
          <w:rFonts w:ascii="Arial" w:hAnsi="Arial" w:cs="Arial"/>
          <w:color w:val="000000"/>
          <w:szCs w:val="28"/>
        </w:rPr>
        <w:t>. This can be</w:t>
      </w:r>
      <w:r w:rsidR="00536BDB" w:rsidRPr="00694077">
        <w:rPr>
          <w:rFonts w:ascii="Arial" w:hAnsi="Arial" w:cs="Arial"/>
          <w:color w:val="000000"/>
          <w:szCs w:val="28"/>
        </w:rPr>
        <w:t xml:space="preserve"> through audio, video, written, email </w:t>
      </w:r>
      <w:r w:rsidR="00485354">
        <w:rPr>
          <w:rFonts w:ascii="Arial" w:hAnsi="Arial" w:cs="Arial"/>
          <w:color w:val="000000"/>
          <w:szCs w:val="28"/>
        </w:rPr>
        <w:t>and so on. T</w:t>
      </w:r>
      <w:r w:rsidR="00536BDB" w:rsidRPr="00694077">
        <w:rPr>
          <w:rFonts w:ascii="Arial" w:hAnsi="Arial" w:cs="Arial"/>
          <w:color w:val="000000"/>
          <w:szCs w:val="28"/>
        </w:rPr>
        <w:t xml:space="preserve">he receiver </w:t>
      </w:r>
      <w:r w:rsidR="00485354">
        <w:rPr>
          <w:rFonts w:ascii="Arial" w:hAnsi="Arial" w:cs="Arial"/>
          <w:color w:val="000000"/>
          <w:szCs w:val="28"/>
        </w:rPr>
        <w:t>refers to</w:t>
      </w:r>
      <w:r w:rsidR="00536BDB" w:rsidRPr="00694077">
        <w:rPr>
          <w:rFonts w:ascii="Arial" w:hAnsi="Arial" w:cs="Arial"/>
          <w:color w:val="000000"/>
          <w:szCs w:val="28"/>
        </w:rPr>
        <w:t xml:space="preserve"> the person who collects t</w:t>
      </w:r>
      <w:r w:rsidR="00485354">
        <w:rPr>
          <w:rFonts w:ascii="Arial" w:hAnsi="Arial" w:cs="Arial"/>
          <w:color w:val="000000"/>
          <w:szCs w:val="28"/>
        </w:rPr>
        <w:t>he message from the main source. The process of</w:t>
      </w:r>
      <w:r w:rsidR="00536BDB" w:rsidRPr="00694077">
        <w:rPr>
          <w:rFonts w:ascii="Arial" w:hAnsi="Arial" w:cs="Arial"/>
          <w:color w:val="000000"/>
          <w:szCs w:val="28"/>
        </w:rPr>
        <w:t xml:space="preserve"> decoding </w:t>
      </w:r>
      <w:r w:rsidR="00485354">
        <w:rPr>
          <w:rFonts w:ascii="Arial" w:hAnsi="Arial" w:cs="Arial"/>
          <w:color w:val="000000"/>
          <w:szCs w:val="28"/>
        </w:rPr>
        <w:t>then refers to</w:t>
      </w:r>
      <w:r w:rsidR="00536BDB" w:rsidRPr="00694077">
        <w:rPr>
          <w:rFonts w:ascii="Arial" w:hAnsi="Arial" w:cs="Arial"/>
          <w:color w:val="000000"/>
          <w:szCs w:val="28"/>
        </w:rPr>
        <w:t xml:space="preserve"> how the recipient interprets the message</w:t>
      </w:r>
      <w:r w:rsidR="00485354">
        <w:rPr>
          <w:rFonts w:ascii="Arial" w:hAnsi="Arial" w:cs="Arial"/>
          <w:color w:val="000000"/>
          <w:szCs w:val="28"/>
        </w:rPr>
        <w:t>; the</w:t>
      </w:r>
      <w:r w:rsidR="00536BDB" w:rsidRPr="00694077">
        <w:rPr>
          <w:rFonts w:ascii="Arial" w:hAnsi="Arial" w:cs="Arial"/>
          <w:color w:val="000000"/>
          <w:szCs w:val="28"/>
        </w:rPr>
        <w:t xml:space="preserve"> feedback </w:t>
      </w:r>
      <w:r w:rsidR="00485354">
        <w:rPr>
          <w:rFonts w:ascii="Arial" w:hAnsi="Arial" w:cs="Arial"/>
          <w:color w:val="000000"/>
          <w:szCs w:val="28"/>
        </w:rPr>
        <w:t>provides evidence</w:t>
      </w:r>
      <w:r w:rsidR="00536BDB" w:rsidRPr="00694077">
        <w:rPr>
          <w:rFonts w:ascii="Arial" w:hAnsi="Arial" w:cs="Arial"/>
          <w:color w:val="000000"/>
          <w:szCs w:val="28"/>
        </w:rPr>
        <w:t xml:space="preserve"> that they have received the information </w:t>
      </w:r>
      <w:r w:rsidR="002D6E90">
        <w:rPr>
          <w:rFonts w:ascii="Arial" w:hAnsi="Arial" w:cs="Arial"/>
          <w:color w:val="000000"/>
          <w:szCs w:val="28"/>
        </w:rPr>
        <w:t xml:space="preserve">which ensures that communication can be ongoing as </w:t>
      </w:r>
      <w:r w:rsidR="00C91BAE">
        <w:rPr>
          <w:rFonts w:ascii="Arial" w:hAnsi="Arial" w:cs="Arial"/>
          <w:color w:val="000000"/>
          <w:szCs w:val="28"/>
        </w:rPr>
        <w:t>required</w:t>
      </w:r>
      <w:r w:rsidR="00C91BAE" w:rsidRPr="00C91BAE">
        <w:rPr>
          <w:rFonts w:ascii="Arial" w:hAnsi="Arial" w:cs="Arial"/>
          <w:color w:val="000000"/>
          <w:szCs w:val="28"/>
        </w:rPr>
        <w:t xml:space="preserve"> (Morgan, 2016)</w:t>
      </w:r>
      <w:r w:rsidR="002D6E90">
        <w:rPr>
          <w:rFonts w:ascii="Arial" w:hAnsi="Arial" w:cs="Arial"/>
          <w:color w:val="000000"/>
          <w:szCs w:val="28"/>
        </w:rPr>
        <w:t xml:space="preserve">. As for the </w:t>
      </w:r>
      <w:r w:rsidR="00536BDB" w:rsidRPr="00694077">
        <w:rPr>
          <w:rFonts w:ascii="Arial" w:hAnsi="Arial" w:cs="Arial"/>
          <w:color w:val="000000"/>
          <w:szCs w:val="28"/>
        </w:rPr>
        <w:t xml:space="preserve">noise, this is when the receiver may interpret the message wrongly because of their surroundings which </w:t>
      </w:r>
      <w:r w:rsidR="002D6E90">
        <w:rPr>
          <w:rFonts w:ascii="Arial" w:hAnsi="Arial" w:cs="Arial"/>
          <w:color w:val="000000"/>
          <w:szCs w:val="28"/>
        </w:rPr>
        <w:t>negatively impacts on</w:t>
      </w:r>
      <w:r w:rsidR="00536BDB" w:rsidRPr="00694077">
        <w:rPr>
          <w:rFonts w:ascii="Arial" w:hAnsi="Arial" w:cs="Arial"/>
          <w:color w:val="000000"/>
          <w:szCs w:val="28"/>
        </w:rPr>
        <w:t xml:space="preserve"> the communication. For example, when at work </w:t>
      </w:r>
      <w:r w:rsidR="002D6E90">
        <w:rPr>
          <w:rFonts w:ascii="Arial" w:hAnsi="Arial" w:cs="Arial"/>
          <w:color w:val="000000"/>
          <w:szCs w:val="28"/>
        </w:rPr>
        <w:t>if a message is put out with too much jargon it can lead to communication failure as those untrained in that format may misinterpret it</w:t>
      </w:r>
      <w:r w:rsidR="00560D21">
        <w:rPr>
          <w:rFonts w:ascii="Arial" w:hAnsi="Arial" w:cs="Arial"/>
          <w:color w:val="000000"/>
          <w:szCs w:val="28"/>
        </w:rPr>
        <w:t xml:space="preserve"> </w:t>
      </w:r>
      <w:r w:rsidR="00560D21" w:rsidRPr="00560D21">
        <w:rPr>
          <w:rFonts w:ascii="Arial" w:hAnsi="Arial" w:cs="Arial"/>
          <w:color w:val="000000"/>
          <w:szCs w:val="28"/>
        </w:rPr>
        <w:t>(</w:t>
      </w:r>
      <w:proofErr w:type="spellStart"/>
      <w:r w:rsidR="00560D21" w:rsidRPr="00560D21">
        <w:rPr>
          <w:rFonts w:ascii="Arial" w:hAnsi="Arial" w:cs="Arial"/>
          <w:color w:val="000000"/>
          <w:szCs w:val="28"/>
        </w:rPr>
        <w:t>Dalley</w:t>
      </w:r>
      <w:proofErr w:type="spellEnd"/>
      <w:r w:rsidR="00560D21" w:rsidRPr="00560D21">
        <w:rPr>
          <w:rFonts w:ascii="Arial" w:hAnsi="Arial" w:cs="Arial"/>
          <w:color w:val="000000"/>
          <w:szCs w:val="28"/>
        </w:rPr>
        <w:t xml:space="preserve"> and Burton, 2010)</w:t>
      </w:r>
      <w:r w:rsidR="002D6E90">
        <w:rPr>
          <w:rFonts w:ascii="Arial" w:hAnsi="Arial" w:cs="Arial"/>
          <w:color w:val="000000"/>
          <w:szCs w:val="28"/>
        </w:rPr>
        <w:t>.</w:t>
      </w:r>
    </w:p>
    <w:p w14:paraId="58E1BD29" w14:textId="77777777" w:rsidR="006C22EC" w:rsidRPr="00694077"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 xml:space="preserve">The model shows the effective communication because the sender can improve the effectiveness when communication </w:t>
      </w:r>
      <w:r w:rsidR="002D6E90">
        <w:rPr>
          <w:rFonts w:ascii="Arial" w:hAnsi="Arial" w:cs="Arial"/>
          <w:color w:val="000000"/>
          <w:szCs w:val="28"/>
        </w:rPr>
        <w:t xml:space="preserve">is </w:t>
      </w:r>
      <w:r w:rsidRPr="00694077">
        <w:rPr>
          <w:rFonts w:ascii="Arial" w:hAnsi="Arial" w:cs="Arial"/>
          <w:color w:val="000000"/>
          <w:szCs w:val="28"/>
        </w:rPr>
        <w:t>based on the feedback</w:t>
      </w:r>
      <w:r w:rsidR="002D6E90">
        <w:rPr>
          <w:rFonts w:ascii="Arial" w:hAnsi="Arial" w:cs="Arial"/>
          <w:color w:val="000000"/>
          <w:szCs w:val="28"/>
        </w:rPr>
        <w:t>;</w:t>
      </w:r>
      <w:r w:rsidRPr="00694077">
        <w:rPr>
          <w:rFonts w:ascii="Arial" w:hAnsi="Arial" w:cs="Arial"/>
          <w:color w:val="000000"/>
          <w:szCs w:val="28"/>
        </w:rPr>
        <w:t xml:space="preserve"> the sender will need to have made changes by putting things in to place and making sure everything is perfect before sending any information which will enable the receiver to understand clearly</w:t>
      </w:r>
      <w:r w:rsidR="002D6E90">
        <w:rPr>
          <w:rFonts w:ascii="Arial" w:hAnsi="Arial" w:cs="Arial"/>
          <w:color w:val="000000"/>
          <w:szCs w:val="28"/>
        </w:rPr>
        <w:t xml:space="preserve"> </w:t>
      </w:r>
      <w:r w:rsidR="002D6E90">
        <w:rPr>
          <w:rFonts w:ascii="Arial" w:hAnsi="Arial" w:cs="Arial"/>
          <w:color w:val="000000"/>
          <w:szCs w:val="28"/>
        </w:rPr>
        <w:lastRenderedPageBreak/>
        <w:t xml:space="preserve">and message disseminated. </w:t>
      </w:r>
      <w:r w:rsidR="002D6E90" w:rsidRPr="00694077">
        <w:rPr>
          <w:rFonts w:ascii="Arial" w:hAnsi="Arial" w:cs="Arial"/>
          <w:color w:val="000000"/>
          <w:szCs w:val="28"/>
        </w:rPr>
        <w:t>T</w:t>
      </w:r>
      <w:r w:rsidRPr="00694077">
        <w:rPr>
          <w:rFonts w:ascii="Arial" w:hAnsi="Arial" w:cs="Arial"/>
          <w:color w:val="000000"/>
          <w:szCs w:val="28"/>
        </w:rPr>
        <w:t>he</w:t>
      </w:r>
      <w:r w:rsidR="002D6E90">
        <w:rPr>
          <w:rFonts w:ascii="Arial" w:hAnsi="Arial" w:cs="Arial"/>
          <w:color w:val="000000"/>
          <w:szCs w:val="28"/>
        </w:rPr>
        <w:t xml:space="preserve"> </w:t>
      </w:r>
      <w:r w:rsidR="002D6E90" w:rsidRPr="00694077">
        <w:rPr>
          <w:rFonts w:ascii="Arial" w:hAnsi="Arial" w:cs="Arial"/>
          <w:color w:val="000000"/>
          <w:szCs w:val="28"/>
        </w:rPr>
        <w:t xml:space="preserve">managers </w:t>
      </w:r>
      <w:r w:rsidR="002D6E90">
        <w:rPr>
          <w:rFonts w:ascii="Arial" w:hAnsi="Arial" w:cs="Arial"/>
          <w:color w:val="000000"/>
          <w:szCs w:val="28"/>
        </w:rPr>
        <w:t>therefore</w:t>
      </w:r>
      <w:r w:rsidRPr="00694077">
        <w:rPr>
          <w:rFonts w:ascii="Arial" w:hAnsi="Arial" w:cs="Arial"/>
          <w:color w:val="000000"/>
          <w:szCs w:val="28"/>
        </w:rPr>
        <w:t xml:space="preserve"> need to </w:t>
      </w:r>
      <w:r w:rsidR="002D6E90">
        <w:rPr>
          <w:rFonts w:ascii="Arial" w:hAnsi="Arial" w:cs="Arial"/>
          <w:color w:val="000000"/>
          <w:szCs w:val="28"/>
        </w:rPr>
        <w:t>encode</w:t>
      </w:r>
      <w:r w:rsidRPr="00694077">
        <w:rPr>
          <w:rFonts w:ascii="Arial" w:hAnsi="Arial" w:cs="Arial"/>
          <w:color w:val="000000"/>
          <w:szCs w:val="28"/>
        </w:rPr>
        <w:t xml:space="preserve"> or present </w:t>
      </w:r>
      <w:r w:rsidR="002D6E90">
        <w:rPr>
          <w:rFonts w:ascii="Arial" w:hAnsi="Arial" w:cs="Arial"/>
          <w:color w:val="000000"/>
          <w:szCs w:val="28"/>
        </w:rPr>
        <w:t xml:space="preserve">their message </w:t>
      </w:r>
      <w:r w:rsidRPr="00694077">
        <w:rPr>
          <w:rFonts w:ascii="Arial" w:hAnsi="Arial" w:cs="Arial"/>
          <w:color w:val="000000"/>
          <w:szCs w:val="28"/>
        </w:rPr>
        <w:t xml:space="preserve">in </w:t>
      </w:r>
      <w:r w:rsidR="002D6E90">
        <w:rPr>
          <w:rFonts w:ascii="Arial" w:hAnsi="Arial" w:cs="Arial"/>
          <w:color w:val="000000"/>
          <w:szCs w:val="28"/>
        </w:rPr>
        <w:t xml:space="preserve">such </w:t>
      </w:r>
      <w:r w:rsidRPr="00694077">
        <w:rPr>
          <w:rFonts w:ascii="Arial" w:hAnsi="Arial" w:cs="Arial"/>
          <w:color w:val="000000"/>
          <w:szCs w:val="28"/>
        </w:rPr>
        <w:t xml:space="preserve">a </w:t>
      </w:r>
      <w:r w:rsidR="002D6E90">
        <w:rPr>
          <w:rFonts w:ascii="Arial" w:hAnsi="Arial" w:cs="Arial"/>
          <w:color w:val="000000"/>
          <w:szCs w:val="28"/>
        </w:rPr>
        <w:t xml:space="preserve">format or </w:t>
      </w:r>
      <w:r w:rsidRPr="00694077">
        <w:rPr>
          <w:rFonts w:ascii="Arial" w:hAnsi="Arial" w:cs="Arial"/>
          <w:color w:val="000000"/>
          <w:szCs w:val="28"/>
        </w:rPr>
        <w:t xml:space="preserve">way that the employer/employees </w:t>
      </w:r>
      <w:r w:rsidR="002D6E90">
        <w:rPr>
          <w:rFonts w:ascii="Arial" w:hAnsi="Arial" w:cs="Arial"/>
          <w:color w:val="000000"/>
          <w:szCs w:val="28"/>
        </w:rPr>
        <w:t>may fully and unambiguously understand. Thus,</w:t>
      </w:r>
      <w:r w:rsidRPr="00694077">
        <w:rPr>
          <w:rFonts w:ascii="Arial" w:hAnsi="Arial" w:cs="Arial"/>
          <w:color w:val="000000"/>
          <w:szCs w:val="28"/>
        </w:rPr>
        <w:t xml:space="preserve"> their voices need to be clear and not muffled</w:t>
      </w:r>
      <w:r w:rsidR="002D6E90">
        <w:rPr>
          <w:rFonts w:ascii="Arial" w:hAnsi="Arial" w:cs="Arial"/>
          <w:color w:val="000000"/>
          <w:szCs w:val="28"/>
        </w:rPr>
        <w:t>.</w:t>
      </w:r>
      <w:r w:rsidRPr="00694077">
        <w:rPr>
          <w:rFonts w:ascii="Arial" w:hAnsi="Arial" w:cs="Arial"/>
          <w:color w:val="000000"/>
          <w:szCs w:val="28"/>
        </w:rPr>
        <w:t xml:space="preserve"> </w:t>
      </w:r>
      <w:r w:rsidR="002D6E90" w:rsidRPr="00694077">
        <w:rPr>
          <w:rFonts w:ascii="Arial" w:hAnsi="Arial" w:cs="Arial"/>
          <w:color w:val="000000"/>
          <w:szCs w:val="28"/>
        </w:rPr>
        <w:t>Managers</w:t>
      </w:r>
      <w:r w:rsidRPr="00694077">
        <w:rPr>
          <w:rFonts w:ascii="Arial" w:hAnsi="Arial" w:cs="Arial"/>
          <w:color w:val="000000"/>
          <w:szCs w:val="28"/>
        </w:rPr>
        <w:t xml:space="preserve"> should also consider when sending an audio or video message they should not have anything in the room that will distract them or cause noise as this can lead to an unsuccessful way of communicating as the </w:t>
      </w:r>
      <w:r w:rsidR="002D6E90" w:rsidRPr="00694077">
        <w:rPr>
          <w:rFonts w:ascii="Arial" w:hAnsi="Arial" w:cs="Arial"/>
          <w:color w:val="000000"/>
          <w:szCs w:val="28"/>
        </w:rPr>
        <w:t xml:space="preserve">receiver </w:t>
      </w:r>
      <w:r w:rsidR="002D6E90">
        <w:rPr>
          <w:rFonts w:ascii="Arial" w:hAnsi="Arial" w:cs="Arial"/>
          <w:color w:val="000000"/>
          <w:szCs w:val="28"/>
        </w:rPr>
        <w:t xml:space="preserve">either </w:t>
      </w:r>
      <w:r w:rsidRPr="00694077">
        <w:rPr>
          <w:rFonts w:ascii="Arial" w:hAnsi="Arial" w:cs="Arial"/>
          <w:color w:val="000000"/>
          <w:szCs w:val="28"/>
        </w:rPr>
        <w:t xml:space="preserve">will not be able to hear </w:t>
      </w:r>
      <w:r w:rsidR="002D6E90">
        <w:rPr>
          <w:rFonts w:ascii="Arial" w:hAnsi="Arial" w:cs="Arial"/>
          <w:color w:val="000000"/>
          <w:szCs w:val="28"/>
        </w:rPr>
        <w:t>or may eventually</w:t>
      </w:r>
      <w:r w:rsidRPr="00694077">
        <w:rPr>
          <w:rFonts w:ascii="Arial" w:hAnsi="Arial" w:cs="Arial"/>
          <w:color w:val="000000"/>
          <w:szCs w:val="28"/>
        </w:rPr>
        <w:t xml:space="preserve"> interpret it wrong</w:t>
      </w:r>
      <w:r w:rsidR="002D6E90">
        <w:rPr>
          <w:rFonts w:ascii="Arial" w:hAnsi="Arial" w:cs="Arial"/>
          <w:color w:val="000000"/>
          <w:szCs w:val="28"/>
        </w:rPr>
        <w:t>ly</w:t>
      </w:r>
      <w:r w:rsidRPr="00694077">
        <w:rPr>
          <w:rFonts w:ascii="Arial" w:hAnsi="Arial" w:cs="Arial"/>
          <w:color w:val="000000"/>
          <w:szCs w:val="28"/>
        </w:rPr>
        <w:t xml:space="preserve">. </w:t>
      </w:r>
      <w:r w:rsidR="002D6E90" w:rsidRPr="00694077">
        <w:rPr>
          <w:rFonts w:ascii="Arial" w:hAnsi="Arial" w:cs="Arial"/>
          <w:color w:val="000000"/>
          <w:szCs w:val="28"/>
        </w:rPr>
        <w:t>They</w:t>
      </w:r>
      <w:r w:rsidRPr="00694077">
        <w:rPr>
          <w:rFonts w:ascii="Arial" w:hAnsi="Arial" w:cs="Arial"/>
          <w:color w:val="000000"/>
          <w:szCs w:val="28"/>
        </w:rPr>
        <w:t xml:space="preserve"> could also give their message </w:t>
      </w:r>
      <w:r w:rsidR="002D6E90">
        <w:rPr>
          <w:rFonts w:ascii="Arial" w:hAnsi="Arial" w:cs="Arial"/>
          <w:color w:val="000000"/>
          <w:szCs w:val="28"/>
        </w:rPr>
        <w:t xml:space="preserve">as a </w:t>
      </w:r>
      <w:r w:rsidRPr="00694077">
        <w:rPr>
          <w:rFonts w:ascii="Arial" w:hAnsi="Arial" w:cs="Arial"/>
          <w:color w:val="000000"/>
          <w:szCs w:val="28"/>
        </w:rPr>
        <w:t xml:space="preserve">presentation as the employee/employer might find it </w:t>
      </w:r>
      <w:r w:rsidR="00C91BAE" w:rsidRPr="00694077">
        <w:rPr>
          <w:rFonts w:ascii="Arial" w:hAnsi="Arial" w:cs="Arial"/>
          <w:color w:val="000000"/>
          <w:szCs w:val="28"/>
        </w:rPr>
        <w:t>easier</w:t>
      </w:r>
      <w:r w:rsidR="00C91BAE" w:rsidRPr="00C91BAE">
        <w:rPr>
          <w:rFonts w:ascii="Arial" w:hAnsi="Arial" w:cs="Arial"/>
          <w:color w:val="000000"/>
          <w:szCs w:val="28"/>
        </w:rPr>
        <w:t xml:space="preserve"> (Morgan, 2016)</w:t>
      </w:r>
      <w:r w:rsidRPr="00694077">
        <w:rPr>
          <w:rFonts w:ascii="Arial" w:hAnsi="Arial" w:cs="Arial"/>
          <w:color w:val="000000"/>
          <w:szCs w:val="28"/>
        </w:rPr>
        <w:t xml:space="preserve">. </w:t>
      </w:r>
    </w:p>
    <w:p w14:paraId="6722B12C" w14:textId="77777777" w:rsidR="006C22EC" w:rsidRPr="00694077" w:rsidRDefault="006C22EC" w:rsidP="00694077">
      <w:pPr>
        <w:pStyle w:val="NormalWeb"/>
        <w:spacing w:line="360" w:lineRule="auto"/>
        <w:jc w:val="both"/>
        <w:rPr>
          <w:rFonts w:ascii="Arial" w:hAnsi="Arial" w:cs="Arial"/>
          <w:color w:val="000000"/>
          <w:szCs w:val="28"/>
        </w:rPr>
      </w:pPr>
    </w:p>
    <w:p w14:paraId="38F3D8AD" w14:textId="77777777" w:rsidR="006C22EC" w:rsidRPr="00080B2A" w:rsidRDefault="00536BDB" w:rsidP="00694077">
      <w:pPr>
        <w:pStyle w:val="NormalWeb"/>
        <w:spacing w:line="360" w:lineRule="auto"/>
        <w:jc w:val="both"/>
        <w:rPr>
          <w:rFonts w:ascii="Arial" w:hAnsi="Arial" w:cs="Arial"/>
          <w:b/>
          <w:color w:val="000000"/>
          <w:sz w:val="28"/>
          <w:szCs w:val="28"/>
        </w:rPr>
      </w:pPr>
      <w:r w:rsidRPr="00080B2A">
        <w:rPr>
          <w:rFonts w:ascii="Arial" w:hAnsi="Arial" w:cs="Arial"/>
          <w:b/>
          <w:color w:val="000000"/>
          <w:sz w:val="28"/>
          <w:szCs w:val="28"/>
        </w:rPr>
        <w:t>Methods of communication – verbal, written, non-verbal</w:t>
      </w:r>
      <w:r w:rsidR="00AB490C" w:rsidRPr="00080B2A">
        <w:rPr>
          <w:rFonts w:ascii="Arial" w:hAnsi="Arial" w:cs="Arial"/>
          <w:b/>
          <w:color w:val="000000"/>
          <w:sz w:val="28"/>
          <w:szCs w:val="28"/>
        </w:rPr>
        <w:t xml:space="preserve">, </w:t>
      </w:r>
      <w:r w:rsidR="002D6E90" w:rsidRPr="00080B2A">
        <w:rPr>
          <w:rFonts w:ascii="Arial" w:hAnsi="Arial" w:cs="Arial"/>
          <w:b/>
          <w:color w:val="000000"/>
          <w:sz w:val="28"/>
          <w:szCs w:val="28"/>
        </w:rPr>
        <w:t>listening</w:t>
      </w:r>
      <w:r w:rsidRPr="00080B2A">
        <w:rPr>
          <w:rFonts w:ascii="Arial" w:hAnsi="Arial" w:cs="Arial"/>
          <w:b/>
          <w:color w:val="000000"/>
          <w:sz w:val="28"/>
          <w:szCs w:val="28"/>
        </w:rPr>
        <w:t>, visual</w:t>
      </w:r>
    </w:p>
    <w:p w14:paraId="7DCC29B4" w14:textId="77777777" w:rsidR="006C22EC" w:rsidRPr="00694077"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There are different methods when it comes to communication in a workplace. Verbal communication is the use of language to communicate information to another party</w:t>
      </w:r>
      <w:r w:rsidR="002D6E90">
        <w:rPr>
          <w:rFonts w:ascii="Arial" w:hAnsi="Arial" w:cs="Arial"/>
          <w:color w:val="000000"/>
          <w:szCs w:val="28"/>
        </w:rPr>
        <w:t>.</w:t>
      </w:r>
      <w:r w:rsidRPr="00694077">
        <w:rPr>
          <w:rFonts w:ascii="Arial" w:hAnsi="Arial" w:cs="Arial"/>
          <w:color w:val="000000"/>
          <w:szCs w:val="28"/>
        </w:rPr>
        <w:t xml:space="preserve"> </w:t>
      </w:r>
      <w:r w:rsidR="00DD19C3" w:rsidRPr="00694077">
        <w:rPr>
          <w:rFonts w:ascii="Arial" w:hAnsi="Arial" w:cs="Arial"/>
          <w:color w:val="000000"/>
          <w:szCs w:val="28"/>
        </w:rPr>
        <w:t>There</w:t>
      </w:r>
      <w:r w:rsidRPr="00694077">
        <w:rPr>
          <w:rFonts w:ascii="Arial" w:hAnsi="Arial" w:cs="Arial"/>
          <w:color w:val="000000"/>
          <w:szCs w:val="28"/>
        </w:rPr>
        <w:t xml:space="preserve"> are two different types of verbal communication</w:t>
      </w:r>
      <w:r w:rsidR="00DD19C3">
        <w:rPr>
          <w:rFonts w:ascii="Arial" w:hAnsi="Arial" w:cs="Arial"/>
          <w:color w:val="000000"/>
          <w:szCs w:val="28"/>
        </w:rPr>
        <w:t>:</w:t>
      </w:r>
      <w:r w:rsidRPr="00694077">
        <w:rPr>
          <w:rFonts w:ascii="Arial" w:hAnsi="Arial" w:cs="Arial"/>
          <w:color w:val="000000"/>
          <w:szCs w:val="28"/>
        </w:rPr>
        <w:t xml:space="preserve"> oral and written communication. Oral communication includes voice, face to face, video conferencing or by telephone whereas written communication includes, email, SMS, letters, document, and social media. </w:t>
      </w:r>
      <w:r w:rsidR="00DD19C3">
        <w:rPr>
          <w:rFonts w:ascii="Arial" w:hAnsi="Arial" w:cs="Arial"/>
          <w:color w:val="000000"/>
          <w:szCs w:val="28"/>
        </w:rPr>
        <w:t>If using</w:t>
      </w:r>
      <w:r w:rsidRPr="00694077">
        <w:rPr>
          <w:rFonts w:ascii="Arial" w:hAnsi="Arial" w:cs="Arial"/>
          <w:color w:val="000000"/>
          <w:szCs w:val="28"/>
        </w:rPr>
        <w:t xml:space="preserve"> speaking </w:t>
      </w:r>
      <w:r w:rsidR="00DD19C3">
        <w:rPr>
          <w:rFonts w:ascii="Arial" w:hAnsi="Arial" w:cs="Arial"/>
          <w:color w:val="000000"/>
          <w:szCs w:val="28"/>
        </w:rPr>
        <w:t>one must be</w:t>
      </w:r>
      <w:r w:rsidRPr="00694077">
        <w:rPr>
          <w:rFonts w:ascii="Arial" w:hAnsi="Arial" w:cs="Arial"/>
          <w:color w:val="000000"/>
          <w:szCs w:val="28"/>
        </w:rPr>
        <w:t xml:space="preserve"> sure that </w:t>
      </w:r>
      <w:r w:rsidR="00DD19C3">
        <w:rPr>
          <w:rFonts w:ascii="Arial" w:hAnsi="Arial" w:cs="Arial"/>
          <w:color w:val="000000"/>
          <w:szCs w:val="28"/>
        </w:rPr>
        <w:t>one has</w:t>
      </w:r>
      <w:r w:rsidRPr="00694077">
        <w:rPr>
          <w:rFonts w:ascii="Arial" w:hAnsi="Arial" w:cs="Arial"/>
          <w:color w:val="000000"/>
          <w:szCs w:val="28"/>
        </w:rPr>
        <w:t xml:space="preserve"> a clear voice </w:t>
      </w:r>
      <w:r w:rsidR="00DD19C3">
        <w:rPr>
          <w:rFonts w:ascii="Arial" w:hAnsi="Arial" w:cs="Arial"/>
          <w:color w:val="000000"/>
          <w:szCs w:val="28"/>
        </w:rPr>
        <w:t xml:space="preserve">which can be </w:t>
      </w:r>
      <w:r w:rsidRPr="00694077">
        <w:rPr>
          <w:rFonts w:ascii="Arial" w:hAnsi="Arial" w:cs="Arial"/>
          <w:color w:val="000000"/>
          <w:szCs w:val="28"/>
        </w:rPr>
        <w:t xml:space="preserve">easily be heard. </w:t>
      </w:r>
      <w:r w:rsidR="00DD19C3">
        <w:rPr>
          <w:rFonts w:ascii="Arial" w:hAnsi="Arial" w:cs="Arial"/>
          <w:color w:val="000000"/>
          <w:szCs w:val="28"/>
        </w:rPr>
        <w:t>If using writing, the r</w:t>
      </w:r>
      <w:r w:rsidRPr="00694077">
        <w:rPr>
          <w:rFonts w:ascii="Arial" w:hAnsi="Arial" w:cs="Arial"/>
          <w:color w:val="000000"/>
          <w:szCs w:val="28"/>
        </w:rPr>
        <w:t xml:space="preserve">eceivers </w:t>
      </w:r>
      <w:r w:rsidR="00DD19C3">
        <w:rPr>
          <w:rFonts w:ascii="Arial" w:hAnsi="Arial" w:cs="Arial"/>
          <w:color w:val="000000"/>
          <w:szCs w:val="28"/>
        </w:rPr>
        <w:t>cannot</w:t>
      </w:r>
      <w:r w:rsidRPr="00694077">
        <w:rPr>
          <w:rFonts w:ascii="Arial" w:hAnsi="Arial" w:cs="Arial"/>
          <w:color w:val="000000"/>
          <w:szCs w:val="28"/>
        </w:rPr>
        <w:t xml:space="preserve"> rely on tone as you cannot communicate how </w:t>
      </w:r>
      <w:r w:rsidR="00DD19C3">
        <w:rPr>
          <w:rFonts w:ascii="Arial" w:hAnsi="Arial" w:cs="Arial"/>
          <w:color w:val="000000"/>
          <w:szCs w:val="28"/>
        </w:rPr>
        <w:t>a</w:t>
      </w:r>
      <w:r w:rsidRPr="00694077">
        <w:rPr>
          <w:rFonts w:ascii="Arial" w:hAnsi="Arial" w:cs="Arial"/>
          <w:color w:val="000000"/>
          <w:szCs w:val="28"/>
        </w:rPr>
        <w:t xml:space="preserve"> person </w:t>
      </w:r>
      <w:r w:rsidR="00DD19C3">
        <w:rPr>
          <w:rFonts w:ascii="Arial" w:hAnsi="Arial" w:cs="Arial"/>
          <w:color w:val="000000"/>
          <w:szCs w:val="28"/>
        </w:rPr>
        <w:t>intones their statement;</w:t>
      </w:r>
      <w:r w:rsidRPr="00694077">
        <w:rPr>
          <w:rFonts w:ascii="Arial" w:hAnsi="Arial" w:cs="Arial"/>
          <w:color w:val="000000"/>
          <w:szCs w:val="28"/>
        </w:rPr>
        <w:t xml:space="preserve"> so senders must make sure that the writing is kept straight </w:t>
      </w:r>
      <w:r w:rsidR="00DD19C3">
        <w:rPr>
          <w:rFonts w:ascii="Arial" w:hAnsi="Arial" w:cs="Arial"/>
          <w:color w:val="000000"/>
          <w:szCs w:val="28"/>
        </w:rPr>
        <w:t xml:space="preserve">and </w:t>
      </w:r>
      <w:r w:rsidRPr="00694077">
        <w:rPr>
          <w:rFonts w:ascii="Arial" w:hAnsi="Arial" w:cs="Arial"/>
          <w:color w:val="000000"/>
          <w:szCs w:val="28"/>
        </w:rPr>
        <w:t xml:space="preserve">to the point. </w:t>
      </w:r>
      <w:r w:rsidR="00DD19C3">
        <w:rPr>
          <w:rFonts w:ascii="Arial" w:hAnsi="Arial" w:cs="Arial"/>
          <w:color w:val="000000"/>
          <w:szCs w:val="28"/>
        </w:rPr>
        <w:t xml:space="preserve">Also, </w:t>
      </w:r>
      <w:r w:rsidRPr="00694077">
        <w:rPr>
          <w:rFonts w:ascii="Arial" w:hAnsi="Arial" w:cs="Arial"/>
          <w:color w:val="000000"/>
          <w:szCs w:val="28"/>
        </w:rPr>
        <w:t xml:space="preserve">when there is a chance or verbal communication both can see show their </w:t>
      </w:r>
      <w:r w:rsidR="00DD19C3">
        <w:rPr>
          <w:rFonts w:ascii="Arial" w:hAnsi="Arial" w:cs="Arial"/>
          <w:color w:val="000000"/>
          <w:szCs w:val="28"/>
        </w:rPr>
        <w:t xml:space="preserve">varying </w:t>
      </w:r>
      <w:r w:rsidR="00C91BAE">
        <w:rPr>
          <w:rFonts w:ascii="Arial" w:hAnsi="Arial" w:cs="Arial"/>
          <w:color w:val="000000"/>
          <w:szCs w:val="28"/>
        </w:rPr>
        <w:t>personalities</w:t>
      </w:r>
      <w:r w:rsidR="00C91BAE" w:rsidRPr="00C91BAE">
        <w:rPr>
          <w:rFonts w:ascii="Arial" w:hAnsi="Arial" w:cs="Arial"/>
          <w:color w:val="000000"/>
          <w:szCs w:val="28"/>
        </w:rPr>
        <w:t xml:space="preserve"> (Adair, 2009)</w:t>
      </w:r>
      <w:r w:rsidR="00DD19C3">
        <w:rPr>
          <w:rFonts w:ascii="Arial" w:hAnsi="Arial" w:cs="Arial"/>
          <w:color w:val="000000"/>
          <w:szCs w:val="28"/>
        </w:rPr>
        <w:t>.</w:t>
      </w:r>
      <w:r w:rsidRPr="00694077">
        <w:rPr>
          <w:rFonts w:ascii="Arial" w:hAnsi="Arial" w:cs="Arial"/>
          <w:color w:val="000000"/>
          <w:szCs w:val="28"/>
        </w:rPr>
        <w:t xml:space="preserve"> </w:t>
      </w:r>
    </w:p>
    <w:p w14:paraId="1C68DBD3" w14:textId="77777777" w:rsidR="006C22EC" w:rsidRPr="00694077"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Non- verbal communication is another type of interaction but does not include words</w:t>
      </w:r>
      <w:r w:rsidR="00DD19C3">
        <w:rPr>
          <w:rFonts w:ascii="Arial" w:hAnsi="Arial" w:cs="Arial"/>
          <w:color w:val="000000"/>
          <w:szCs w:val="28"/>
        </w:rPr>
        <w:t>;</w:t>
      </w:r>
      <w:r w:rsidRPr="00694077">
        <w:rPr>
          <w:rFonts w:ascii="Arial" w:hAnsi="Arial" w:cs="Arial"/>
          <w:color w:val="000000"/>
          <w:szCs w:val="28"/>
        </w:rPr>
        <w:t xml:space="preserve"> rather </w:t>
      </w:r>
      <w:r w:rsidR="00DD19C3">
        <w:rPr>
          <w:rFonts w:ascii="Arial" w:hAnsi="Arial" w:cs="Arial"/>
          <w:color w:val="000000"/>
          <w:szCs w:val="28"/>
        </w:rPr>
        <w:t xml:space="preserve">this occurs </w:t>
      </w:r>
      <w:r w:rsidRPr="00694077">
        <w:rPr>
          <w:rFonts w:ascii="Arial" w:hAnsi="Arial" w:cs="Arial"/>
          <w:color w:val="000000"/>
          <w:szCs w:val="28"/>
        </w:rPr>
        <w:t xml:space="preserve">through facial expression, body language, nodding of head, posture, eye contact and so on </w:t>
      </w:r>
      <w:r w:rsidR="006D30AA">
        <w:rPr>
          <w:rFonts w:ascii="Arial" w:hAnsi="Arial" w:cs="Arial"/>
          <w:color w:val="000000"/>
          <w:szCs w:val="28"/>
        </w:rPr>
        <w:t xml:space="preserve">in order </w:t>
      </w:r>
      <w:r w:rsidRPr="00694077">
        <w:rPr>
          <w:rFonts w:ascii="Arial" w:hAnsi="Arial" w:cs="Arial"/>
          <w:color w:val="000000"/>
          <w:szCs w:val="28"/>
        </w:rPr>
        <w:t xml:space="preserve">to transmit </w:t>
      </w:r>
      <w:r w:rsidR="006D30AA">
        <w:rPr>
          <w:rFonts w:ascii="Arial" w:hAnsi="Arial" w:cs="Arial"/>
          <w:color w:val="000000"/>
          <w:szCs w:val="28"/>
        </w:rPr>
        <w:t xml:space="preserve">a message </w:t>
      </w:r>
      <w:r w:rsidRPr="00694077">
        <w:rPr>
          <w:rFonts w:ascii="Arial" w:hAnsi="Arial" w:cs="Arial"/>
          <w:color w:val="000000"/>
          <w:szCs w:val="28"/>
        </w:rPr>
        <w:t>to another person</w:t>
      </w:r>
      <w:r w:rsidR="006D30AA">
        <w:rPr>
          <w:rFonts w:ascii="Arial" w:hAnsi="Arial" w:cs="Arial"/>
          <w:color w:val="000000"/>
          <w:szCs w:val="28"/>
        </w:rPr>
        <w:t>; thus in</w:t>
      </w:r>
      <w:r w:rsidRPr="00694077">
        <w:rPr>
          <w:rFonts w:ascii="Arial" w:hAnsi="Arial" w:cs="Arial"/>
          <w:color w:val="000000"/>
          <w:szCs w:val="28"/>
        </w:rPr>
        <w:t xml:space="preserve"> this way </w:t>
      </w:r>
      <w:r w:rsidR="006D30AA">
        <w:rPr>
          <w:rFonts w:ascii="Arial" w:hAnsi="Arial" w:cs="Arial"/>
          <w:color w:val="000000"/>
          <w:szCs w:val="28"/>
        </w:rPr>
        <w:t>one</w:t>
      </w:r>
      <w:r w:rsidRPr="00694077">
        <w:rPr>
          <w:rFonts w:ascii="Arial" w:hAnsi="Arial" w:cs="Arial"/>
          <w:color w:val="000000"/>
          <w:szCs w:val="28"/>
        </w:rPr>
        <w:t xml:space="preserve"> will be able to </w:t>
      </w:r>
      <w:r w:rsidR="006D30AA">
        <w:rPr>
          <w:rFonts w:ascii="Arial" w:hAnsi="Arial" w:cs="Arial"/>
          <w:color w:val="000000"/>
          <w:szCs w:val="28"/>
        </w:rPr>
        <w:t>decipher</w:t>
      </w:r>
      <w:r w:rsidRPr="00694077">
        <w:rPr>
          <w:rFonts w:ascii="Arial" w:hAnsi="Arial" w:cs="Arial"/>
          <w:color w:val="000000"/>
          <w:szCs w:val="28"/>
        </w:rPr>
        <w:t xml:space="preserve"> a person’s true thoughts and feelings. </w:t>
      </w:r>
      <w:r w:rsidR="006D30AA" w:rsidRPr="00694077">
        <w:rPr>
          <w:rFonts w:ascii="Arial" w:hAnsi="Arial" w:cs="Arial"/>
          <w:color w:val="000000"/>
          <w:szCs w:val="28"/>
        </w:rPr>
        <w:t>Verbal</w:t>
      </w:r>
      <w:r w:rsidRPr="00694077">
        <w:rPr>
          <w:rFonts w:ascii="Arial" w:hAnsi="Arial" w:cs="Arial"/>
          <w:color w:val="000000"/>
          <w:szCs w:val="28"/>
        </w:rPr>
        <w:t xml:space="preserve"> communication is fast as </w:t>
      </w:r>
      <w:r w:rsidR="006D30AA">
        <w:rPr>
          <w:rFonts w:ascii="Arial" w:hAnsi="Arial" w:cs="Arial"/>
          <w:color w:val="000000"/>
          <w:szCs w:val="28"/>
        </w:rPr>
        <w:t>it</w:t>
      </w:r>
      <w:r w:rsidRPr="00694077">
        <w:rPr>
          <w:rFonts w:ascii="Arial" w:hAnsi="Arial" w:cs="Arial"/>
          <w:color w:val="000000"/>
          <w:szCs w:val="28"/>
        </w:rPr>
        <w:t xml:space="preserve"> can </w:t>
      </w:r>
      <w:r w:rsidR="006D30AA">
        <w:rPr>
          <w:rFonts w:ascii="Arial" w:hAnsi="Arial" w:cs="Arial"/>
          <w:color w:val="000000"/>
          <w:szCs w:val="28"/>
        </w:rPr>
        <w:t xml:space="preserve">be </w:t>
      </w:r>
      <w:r w:rsidRPr="00694077">
        <w:rPr>
          <w:rFonts w:ascii="Arial" w:hAnsi="Arial" w:cs="Arial"/>
          <w:color w:val="000000"/>
          <w:szCs w:val="28"/>
        </w:rPr>
        <w:t>access</w:t>
      </w:r>
      <w:r w:rsidR="006D30AA">
        <w:rPr>
          <w:rFonts w:ascii="Arial" w:hAnsi="Arial" w:cs="Arial"/>
          <w:color w:val="000000"/>
          <w:szCs w:val="28"/>
        </w:rPr>
        <w:t>ed</w:t>
      </w:r>
      <w:r w:rsidRPr="00694077">
        <w:rPr>
          <w:rFonts w:ascii="Arial" w:hAnsi="Arial" w:cs="Arial"/>
          <w:color w:val="000000"/>
          <w:szCs w:val="28"/>
        </w:rPr>
        <w:t xml:space="preserve"> anywhe</w:t>
      </w:r>
      <w:r w:rsidR="006D30AA">
        <w:rPr>
          <w:rFonts w:ascii="Arial" w:hAnsi="Arial" w:cs="Arial"/>
          <w:color w:val="000000"/>
          <w:szCs w:val="28"/>
        </w:rPr>
        <w:t xml:space="preserve">re, and feedback can be provided. </w:t>
      </w:r>
      <w:r w:rsidRPr="00694077">
        <w:rPr>
          <w:rFonts w:ascii="Arial" w:hAnsi="Arial" w:cs="Arial"/>
          <w:color w:val="000000"/>
          <w:szCs w:val="28"/>
        </w:rPr>
        <w:t xml:space="preserve">In verbal communication it is not necessary to be face to face whereas </w:t>
      </w:r>
      <w:r w:rsidR="006D30AA">
        <w:rPr>
          <w:rFonts w:ascii="Arial" w:hAnsi="Arial" w:cs="Arial"/>
          <w:color w:val="000000"/>
          <w:szCs w:val="28"/>
        </w:rPr>
        <w:t xml:space="preserve">in </w:t>
      </w:r>
      <w:r w:rsidRPr="00694077">
        <w:rPr>
          <w:rFonts w:ascii="Arial" w:hAnsi="Arial" w:cs="Arial"/>
          <w:color w:val="000000"/>
          <w:szCs w:val="28"/>
        </w:rPr>
        <w:t>non-verbal</w:t>
      </w:r>
      <w:r w:rsidR="006D30AA">
        <w:rPr>
          <w:rFonts w:ascii="Arial" w:hAnsi="Arial" w:cs="Arial"/>
          <w:color w:val="000000"/>
          <w:szCs w:val="28"/>
        </w:rPr>
        <w:t xml:space="preserve"> communication both</w:t>
      </w:r>
      <w:r w:rsidRPr="00694077">
        <w:rPr>
          <w:rFonts w:ascii="Arial" w:hAnsi="Arial" w:cs="Arial"/>
          <w:color w:val="000000"/>
          <w:szCs w:val="28"/>
        </w:rPr>
        <w:t xml:space="preserve"> must be </w:t>
      </w:r>
      <w:r w:rsidR="00C91BAE" w:rsidRPr="00694077">
        <w:rPr>
          <w:rFonts w:ascii="Arial" w:hAnsi="Arial" w:cs="Arial"/>
          <w:color w:val="000000"/>
          <w:szCs w:val="28"/>
        </w:rPr>
        <w:t>present</w:t>
      </w:r>
      <w:r w:rsidR="00C91BAE" w:rsidRPr="00C91BAE">
        <w:rPr>
          <w:rFonts w:ascii="Arial" w:hAnsi="Arial" w:cs="Arial"/>
          <w:color w:val="000000"/>
          <w:szCs w:val="28"/>
        </w:rPr>
        <w:t xml:space="preserve"> (Adair, 2009)</w:t>
      </w:r>
      <w:r w:rsidRPr="00694077">
        <w:rPr>
          <w:rFonts w:ascii="Arial" w:hAnsi="Arial" w:cs="Arial"/>
          <w:color w:val="000000"/>
          <w:szCs w:val="28"/>
        </w:rPr>
        <w:t xml:space="preserve">. </w:t>
      </w:r>
    </w:p>
    <w:p w14:paraId="7DC5E3D2" w14:textId="77777777" w:rsidR="006C22EC" w:rsidRPr="00694077"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Listening communication is having the ability to receive messages in the way it will be received through communication</w:t>
      </w:r>
      <w:r w:rsidR="006D30AA">
        <w:rPr>
          <w:rFonts w:ascii="Arial" w:hAnsi="Arial" w:cs="Arial"/>
          <w:color w:val="000000"/>
          <w:szCs w:val="28"/>
        </w:rPr>
        <w:t>;</w:t>
      </w:r>
      <w:r w:rsidRPr="00694077">
        <w:rPr>
          <w:rFonts w:ascii="Arial" w:hAnsi="Arial" w:cs="Arial"/>
          <w:color w:val="000000"/>
          <w:szCs w:val="28"/>
        </w:rPr>
        <w:t xml:space="preserve"> without having this ability messages can sometimes be misunderstood by the </w:t>
      </w:r>
      <w:r w:rsidR="00C91BAE" w:rsidRPr="00694077">
        <w:rPr>
          <w:rFonts w:ascii="Arial" w:hAnsi="Arial" w:cs="Arial"/>
          <w:color w:val="000000"/>
          <w:szCs w:val="28"/>
        </w:rPr>
        <w:t>reader</w:t>
      </w:r>
      <w:r w:rsidR="00C91BAE" w:rsidRPr="00C91BAE">
        <w:rPr>
          <w:rFonts w:ascii="Arial" w:hAnsi="Arial" w:cs="Arial"/>
          <w:color w:val="000000"/>
          <w:szCs w:val="28"/>
        </w:rPr>
        <w:t xml:space="preserve"> (Covey, 1989)</w:t>
      </w:r>
      <w:r w:rsidR="006D30AA">
        <w:rPr>
          <w:rFonts w:ascii="Arial" w:hAnsi="Arial" w:cs="Arial"/>
          <w:color w:val="000000"/>
          <w:szCs w:val="28"/>
        </w:rPr>
        <w:t xml:space="preserve">. Thus </w:t>
      </w:r>
      <w:r w:rsidRPr="00694077">
        <w:rPr>
          <w:rFonts w:ascii="Arial" w:hAnsi="Arial" w:cs="Arial"/>
          <w:color w:val="000000"/>
          <w:szCs w:val="28"/>
        </w:rPr>
        <w:t xml:space="preserve">having effective listening skills </w:t>
      </w:r>
      <w:r w:rsidRPr="00694077">
        <w:rPr>
          <w:rFonts w:ascii="Arial" w:hAnsi="Arial" w:cs="Arial"/>
          <w:color w:val="000000"/>
          <w:szCs w:val="28"/>
        </w:rPr>
        <w:lastRenderedPageBreak/>
        <w:t xml:space="preserve">through reading is important so the reader isn’t confused and doesn’t feel like the conversation has been taken in a different </w:t>
      </w:r>
      <w:r w:rsidR="00C91BAE" w:rsidRPr="00694077">
        <w:rPr>
          <w:rFonts w:ascii="Arial" w:hAnsi="Arial" w:cs="Arial"/>
          <w:color w:val="000000"/>
          <w:szCs w:val="28"/>
        </w:rPr>
        <w:t>way</w:t>
      </w:r>
      <w:r w:rsidR="00C91BAE" w:rsidRPr="00C91BAE">
        <w:rPr>
          <w:rFonts w:ascii="Arial" w:hAnsi="Arial" w:cs="Arial"/>
          <w:color w:val="000000"/>
          <w:szCs w:val="28"/>
        </w:rPr>
        <w:t xml:space="preserve"> (</w:t>
      </w:r>
      <w:proofErr w:type="spellStart"/>
      <w:r w:rsidR="00C91BAE" w:rsidRPr="00C91BAE">
        <w:rPr>
          <w:rFonts w:ascii="Arial" w:hAnsi="Arial" w:cs="Arial"/>
          <w:color w:val="000000"/>
          <w:szCs w:val="28"/>
        </w:rPr>
        <w:t>Bown</w:t>
      </w:r>
      <w:proofErr w:type="spellEnd"/>
      <w:r w:rsidR="00C91BAE" w:rsidRPr="00C91BAE">
        <w:rPr>
          <w:rFonts w:ascii="Arial" w:hAnsi="Arial" w:cs="Arial"/>
          <w:color w:val="000000"/>
          <w:szCs w:val="28"/>
        </w:rPr>
        <w:t xml:space="preserve"> and Brady, 1991)</w:t>
      </w:r>
      <w:r w:rsidRPr="00694077">
        <w:rPr>
          <w:rFonts w:ascii="Arial" w:hAnsi="Arial" w:cs="Arial"/>
          <w:color w:val="000000"/>
          <w:szCs w:val="28"/>
        </w:rPr>
        <w:t xml:space="preserve">. </w:t>
      </w:r>
    </w:p>
    <w:p w14:paraId="2BC1FC02" w14:textId="77777777" w:rsidR="006C22EC" w:rsidRPr="00694077"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Visual communication includes using different kinds of way</w:t>
      </w:r>
      <w:r w:rsidR="006D30AA">
        <w:rPr>
          <w:rFonts w:ascii="Arial" w:hAnsi="Arial" w:cs="Arial"/>
          <w:color w:val="000000"/>
          <w:szCs w:val="28"/>
        </w:rPr>
        <w:t>s</w:t>
      </w:r>
      <w:r w:rsidRPr="00694077">
        <w:rPr>
          <w:rFonts w:ascii="Arial" w:hAnsi="Arial" w:cs="Arial"/>
          <w:color w:val="000000"/>
          <w:szCs w:val="28"/>
        </w:rPr>
        <w:t xml:space="preserve"> to transport information for example, photographs, art, drawings, charts </w:t>
      </w:r>
      <w:r w:rsidR="006D30AA">
        <w:rPr>
          <w:rFonts w:ascii="Arial" w:hAnsi="Arial" w:cs="Arial"/>
          <w:color w:val="000000"/>
          <w:szCs w:val="28"/>
        </w:rPr>
        <w:t xml:space="preserve">and so on. As </w:t>
      </w:r>
      <w:r w:rsidRPr="00694077">
        <w:rPr>
          <w:rFonts w:ascii="Arial" w:hAnsi="Arial" w:cs="Arial"/>
          <w:color w:val="000000"/>
          <w:szCs w:val="28"/>
        </w:rPr>
        <w:t xml:space="preserve">people have different learning styles, this method can be extremely helpful </w:t>
      </w:r>
      <w:r w:rsidR="006D30AA">
        <w:rPr>
          <w:rFonts w:ascii="Arial" w:hAnsi="Arial" w:cs="Arial"/>
          <w:color w:val="000000"/>
          <w:szCs w:val="28"/>
        </w:rPr>
        <w:t>for various learning preferences to</w:t>
      </w:r>
      <w:r w:rsidRPr="00694077">
        <w:rPr>
          <w:rFonts w:ascii="Arial" w:hAnsi="Arial" w:cs="Arial"/>
          <w:color w:val="000000"/>
          <w:szCs w:val="28"/>
        </w:rPr>
        <w:t xml:space="preserve"> consume the information and understand it. </w:t>
      </w:r>
    </w:p>
    <w:p w14:paraId="4BED90FF" w14:textId="77777777" w:rsidR="006D30AA" w:rsidRDefault="006D30AA" w:rsidP="00694077">
      <w:pPr>
        <w:pStyle w:val="NormalWeb"/>
        <w:spacing w:line="360" w:lineRule="auto"/>
        <w:jc w:val="both"/>
        <w:rPr>
          <w:rFonts w:ascii="Arial" w:hAnsi="Arial" w:cs="Arial"/>
          <w:color w:val="FF0000"/>
          <w:szCs w:val="28"/>
        </w:rPr>
      </w:pPr>
    </w:p>
    <w:p w14:paraId="73E07048" w14:textId="77777777" w:rsidR="006D30AA" w:rsidRPr="006D30AA" w:rsidRDefault="00536BDB" w:rsidP="00694077">
      <w:pPr>
        <w:pStyle w:val="NormalWeb"/>
        <w:spacing w:line="360" w:lineRule="auto"/>
        <w:jc w:val="both"/>
        <w:rPr>
          <w:rFonts w:ascii="Arial" w:hAnsi="Arial" w:cs="Arial"/>
          <w:b/>
          <w:color w:val="000000"/>
          <w:szCs w:val="28"/>
        </w:rPr>
      </w:pPr>
      <w:r w:rsidRPr="006D30AA">
        <w:rPr>
          <w:rFonts w:ascii="Arial" w:hAnsi="Arial" w:cs="Arial"/>
          <w:b/>
          <w:color w:val="000000"/>
          <w:szCs w:val="28"/>
        </w:rPr>
        <w:t xml:space="preserve">How does communication work between management and employees and to what purpose? </w:t>
      </w:r>
    </w:p>
    <w:p w14:paraId="04407EB5" w14:textId="77777777" w:rsidR="00187332"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 xml:space="preserve">The communication between management and employees is </w:t>
      </w:r>
      <w:r w:rsidR="00D9454C">
        <w:rPr>
          <w:rFonts w:ascii="Arial" w:hAnsi="Arial" w:cs="Arial"/>
          <w:color w:val="000000"/>
          <w:szCs w:val="28"/>
        </w:rPr>
        <w:t xml:space="preserve">of first importance </w:t>
      </w:r>
      <w:r w:rsidR="00187332">
        <w:rPr>
          <w:rFonts w:ascii="Arial" w:hAnsi="Arial" w:cs="Arial"/>
          <w:color w:val="000000"/>
          <w:szCs w:val="28"/>
        </w:rPr>
        <w:t>if</w:t>
      </w:r>
      <w:r w:rsidR="00D9454C">
        <w:rPr>
          <w:rFonts w:ascii="Arial" w:hAnsi="Arial" w:cs="Arial"/>
          <w:color w:val="000000"/>
          <w:szCs w:val="28"/>
        </w:rPr>
        <w:t xml:space="preserve"> the objective is to transmit sensitive </w:t>
      </w:r>
      <w:r w:rsidR="00187332">
        <w:rPr>
          <w:rFonts w:ascii="Arial" w:hAnsi="Arial" w:cs="Arial"/>
          <w:color w:val="000000"/>
          <w:szCs w:val="28"/>
        </w:rPr>
        <w:t>messages</w:t>
      </w:r>
      <w:r w:rsidR="00D9454C">
        <w:rPr>
          <w:rFonts w:ascii="Arial" w:hAnsi="Arial" w:cs="Arial"/>
          <w:color w:val="000000"/>
          <w:szCs w:val="28"/>
        </w:rPr>
        <w:t xml:space="preserve"> or instructions for the promotion of the goals of the workplace. In addition, in </w:t>
      </w:r>
      <w:r w:rsidR="00187332">
        <w:rPr>
          <w:rFonts w:ascii="Arial" w:hAnsi="Arial" w:cs="Arial"/>
          <w:color w:val="000000"/>
          <w:szCs w:val="28"/>
        </w:rPr>
        <w:t>such</w:t>
      </w:r>
      <w:r w:rsidR="00D9454C">
        <w:rPr>
          <w:rFonts w:ascii="Arial" w:hAnsi="Arial" w:cs="Arial"/>
          <w:color w:val="000000"/>
          <w:szCs w:val="28"/>
        </w:rPr>
        <w:t xml:space="preserve"> settings, </w:t>
      </w:r>
      <w:r w:rsidRPr="00694077">
        <w:rPr>
          <w:rFonts w:ascii="Arial" w:hAnsi="Arial" w:cs="Arial"/>
          <w:color w:val="000000"/>
          <w:szCs w:val="28"/>
        </w:rPr>
        <w:t xml:space="preserve">respect must be given both ways. As a manager </w:t>
      </w:r>
      <w:r w:rsidR="00187332">
        <w:rPr>
          <w:rFonts w:ascii="Arial" w:hAnsi="Arial" w:cs="Arial"/>
          <w:color w:val="000000"/>
          <w:szCs w:val="28"/>
        </w:rPr>
        <w:t>one has</w:t>
      </w:r>
      <w:r w:rsidR="00D9454C">
        <w:rPr>
          <w:rFonts w:ascii="Arial" w:hAnsi="Arial" w:cs="Arial"/>
          <w:color w:val="000000"/>
          <w:szCs w:val="28"/>
        </w:rPr>
        <w:t xml:space="preserve"> to make</w:t>
      </w:r>
      <w:r w:rsidRPr="00694077">
        <w:rPr>
          <w:rFonts w:ascii="Arial" w:hAnsi="Arial" w:cs="Arial"/>
          <w:color w:val="000000"/>
          <w:szCs w:val="28"/>
        </w:rPr>
        <w:t xml:space="preserve"> sure that </w:t>
      </w:r>
      <w:r w:rsidR="00187332">
        <w:rPr>
          <w:rFonts w:ascii="Arial" w:hAnsi="Arial" w:cs="Arial"/>
          <w:color w:val="000000"/>
          <w:szCs w:val="28"/>
        </w:rPr>
        <w:t>one</w:t>
      </w:r>
      <w:r w:rsidRPr="00694077">
        <w:rPr>
          <w:rFonts w:ascii="Arial" w:hAnsi="Arial" w:cs="Arial"/>
          <w:color w:val="000000"/>
          <w:szCs w:val="28"/>
        </w:rPr>
        <w:t xml:space="preserve"> speak</w:t>
      </w:r>
      <w:r w:rsidR="00187332">
        <w:rPr>
          <w:rFonts w:ascii="Arial" w:hAnsi="Arial" w:cs="Arial"/>
          <w:color w:val="000000"/>
          <w:szCs w:val="28"/>
        </w:rPr>
        <w:t>s</w:t>
      </w:r>
      <w:r w:rsidRPr="00694077">
        <w:rPr>
          <w:rFonts w:ascii="Arial" w:hAnsi="Arial" w:cs="Arial"/>
          <w:color w:val="000000"/>
          <w:szCs w:val="28"/>
        </w:rPr>
        <w:t xml:space="preserve"> to </w:t>
      </w:r>
      <w:r w:rsidR="00187332">
        <w:rPr>
          <w:rFonts w:ascii="Arial" w:hAnsi="Arial" w:cs="Arial"/>
          <w:color w:val="000000"/>
          <w:szCs w:val="28"/>
        </w:rPr>
        <w:t>their</w:t>
      </w:r>
      <w:r w:rsidRPr="00694077">
        <w:rPr>
          <w:rFonts w:ascii="Arial" w:hAnsi="Arial" w:cs="Arial"/>
          <w:color w:val="000000"/>
          <w:szCs w:val="28"/>
        </w:rPr>
        <w:t xml:space="preserve"> employees in a way that they can understand which includes tone</w:t>
      </w:r>
      <w:r w:rsidR="00187332">
        <w:rPr>
          <w:rFonts w:ascii="Arial" w:hAnsi="Arial" w:cs="Arial"/>
          <w:color w:val="000000"/>
          <w:szCs w:val="28"/>
        </w:rPr>
        <w:t>.</w:t>
      </w:r>
      <w:r w:rsidRPr="00694077">
        <w:rPr>
          <w:rFonts w:ascii="Arial" w:hAnsi="Arial" w:cs="Arial"/>
          <w:color w:val="000000"/>
          <w:szCs w:val="28"/>
        </w:rPr>
        <w:t xml:space="preserve"> </w:t>
      </w:r>
      <w:r w:rsidR="00187332" w:rsidRPr="00694077">
        <w:rPr>
          <w:rFonts w:ascii="Arial" w:hAnsi="Arial" w:cs="Arial"/>
          <w:color w:val="000000"/>
          <w:szCs w:val="28"/>
        </w:rPr>
        <w:t>Managers</w:t>
      </w:r>
      <w:r w:rsidRPr="00694077">
        <w:rPr>
          <w:rFonts w:ascii="Arial" w:hAnsi="Arial" w:cs="Arial"/>
          <w:color w:val="000000"/>
          <w:szCs w:val="28"/>
        </w:rPr>
        <w:t xml:space="preserve"> need to remember that they are not outside of work, where how they speak to family and friends is different</w:t>
      </w:r>
      <w:r w:rsidR="00187332">
        <w:rPr>
          <w:rFonts w:ascii="Arial" w:hAnsi="Arial" w:cs="Arial"/>
          <w:color w:val="000000"/>
          <w:szCs w:val="28"/>
        </w:rPr>
        <w:t>;</w:t>
      </w:r>
      <w:r w:rsidRPr="00694077">
        <w:rPr>
          <w:rFonts w:ascii="Arial" w:hAnsi="Arial" w:cs="Arial"/>
          <w:color w:val="000000"/>
          <w:szCs w:val="28"/>
        </w:rPr>
        <w:t xml:space="preserve"> so speaking to an employee in an inappropriate way can come across as demeaning which will lower their self-esteem this also goes for </w:t>
      </w:r>
      <w:r w:rsidR="00C91BAE" w:rsidRPr="00694077">
        <w:rPr>
          <w:rFonts w:ascii="Arial" w:hAnsi="Arial" w:cs="Arial"/>
          <w:color w:val="000000"/>
          <w:szCs w:val="28"/>
        </w:rPr>
        <w:t>emails</w:t>
      </w:r>
      <w:r w:rsidR="00C91BAE" w:rsidRPr="00C91BAE">
        <w:rPr>
          <w:rFonts w:ascii="Arial" w:hAnsi="Arial" w:cs="Arial"/>
          <w:color w:val="000000"/>
          <w:szCs w:val="28"/>
        </w:rPr>
        <w:t xml:space="preserve"> (Adair, 2009)</w:t>
      </w:r>
      <w:r w:rsidRPr="00694077">
        <w:rPr>
          <w:rFonts w:ascii="Arial" w:hAnsi="Arial" w:cs="Arial"/>
          <w:color w:val="000000"/>
          <w:szCs w:val="28"/>
        </w:rPr>
        <w:t xml:space="preserve">. </w:t>
      </w:r>
    </w:p>
    <w:p w14:paraId="3949A5AB" w14:textId="77777777" w:rsidR="006C22EC" w:rsidRPr="00694077"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 xml:space="preserve">As managers you </w:t>
      </w:r>
      <w:r w:rsidR="00187332">
        <w:rPr>
          <w:rFonts w:ascii="Arial" w:hAnsi="Arial" w:cs="Arial"/>
          <w:color w:val="000000"/>
          <w:szCs w:val="28"/>
        </w:rPr>
        <w:t>should</w:t>
      </w:r>
      <w:r w:rsidRPr="00694077">
        <w:rPr>
          <w:rFonts w:ascii="Arial" w:hAnsi="Arial" w:cs="Arial"/>
          <w:color w:val="000000"/>
          <w:szCs w:val="28"/>
        </w:rPr>
        <w:t xml:space="preserve"> make sure that you use the appropriate language when speaking to your employees</w:t>
      </w:r>
      <w:r w:rsidR="00187332">
        <w:rPr>
          <w:rFonts w:ascii="Arial" w:hAnsi="Arial" w:cs="Arial"/>
          <w:color w:val="000000"/>
          <w:szCs w:val="28"/>
        </w:rPr>
        <w:t xml:space="preserve"> -</w:t>
      </w:r>
      <w:r w:rsidRPr="00694077">
        <w:rPr>
          <w:rFonts w:ascii="Arial" w:hAnsi="Arial" w:cs="Arial"/>
          <w:color w:val="000000"/>
          <w:szCs w:val="28"/>
        </w:rPr>
        <w:t xml:space="preserve"> this shows </w:t>
      </w:r>
      <w:r w:rsidR="00187332">
        <w:rPr>
          <w:rFonts w:ascii="Arial" w:hAnsi="Arial" w:cs="Arial"/>
          <w:color w:val="000000"/>
          <w:szCs w:val="28"/>
        </w:rPr>
        <w:t>your</w:t>
      </w:r>
      <w:r w:rsidRPr="00694077">
        <w:rPr>
          <w:rFonts w:ascii="Arial" w:hAnsi="Arial" w:cs="Arial"/>
          <w:color w:val="000000"/>
          <w:szCs w:val="28"/>
        </w:rPr>
        <w:t xml:space="preserve"> level of </w:t>
      </w:r>
      <w:r w:rsidR="00C91BAE" w:rsidRPr="00694077">
        <w:rPr>
          <w:rFonts w:ascii="Arial" w:hAnsi="Arial" w:cs="Arial"/>
          <w:color w:val="000000"/>
          <w:szCs w:val="28"/>
        </w:rPr>
        <w:t>professio</w:t>
      </w:r>
      <w:r w:rsidR="00C91BAE">
        <w:rPr>
          <w:rFonts w:ascii="Arial" w:hAnsi="Arial" w:cs="Arial"/>
          <w:color w:val="000000"/>
          <w:szCs w:val="28"/>
        </w:rPr>
        <w:t>nalism</w:t>
      </w:r>
      <w:r w:rsidR="00C91BAE" w:rsidRPr="00C91BAE">
        <w:rPr>
          <w:rFonts w:ascii="Arial" w:hAnsi="Arial" w:cs="Arial"/>
          <w:color w:val="000000"/>
          <w:szCs w:val="28"/>
        </w:rPr>
        <w:t xml:space="preserve"> (Blanchard, et al. 2000)</w:t>
      </w:r>
      <w:r w:rsidR="00187332">
        <w:rPr>
          <w:rFonts w:ascii="Arial" w:hAnsi="Arial" w:cs="Arial"/>
          <w:color w:val="000000"/>
          <w:szCs w:val="28"/>
        </w:rPr>
        <w:t>.</w:t>
      </w:r>
      <w:r w:rsidRPr="00694077">
        <w:rPr>
          <w:rFonts w:ascii="Arial" w:hAnsi="Arial" w:cs="Arial"/>
          <w:color w:val="000000"/>
          <w:szCs w:val="28"/>
        </w:rPr>
        <w:t xml:space="preserve"> </w:t>
      </w:r>
      <w:r w:rsidR="00187332" w:rsidRPr="00694077">
        <w:rPr>
          <w:rFonts w:ascii="Arial" w:hAnsi="Arial" w:cs="Arial"/>
          <w:color w:val="000000"/>
          <w:szCs w:val="28"/>
        </w:rPr>
        <w:t>A</w:t>
      </w:r>
      <w:r w:rsidRPr="00694077">
        <w:rPr>
          <w:rFonts w:ascii="Arial" w:hAnsi="Arial" w:cs="Arial"/>
          <w:color w:val="000000"/>
          <w:szCs w:val="28"/>
        </w:rPr>
        <w:t>lso</w:t>
      </w:r>
      <w:r w:rsidR="00187332">
        <w:rPr>
          <w:rFonts w:ascii="Arial" w:hAnsi="Arial" w:cs="Arial"/>
          <w:color w:val="000000"/>
          <w:szCs w:val="28"/>
        </w:rPr>
        <w:t xml:space="preserve">, </w:t>
      </w:r>
      <w:r w:rsidRPr="00694077">
        <w:rPr>
          <w:rFonts w:ascii="Arial" w:hAnsi="Arial" w:cs="Arial"/>
          <w:color w:val="000000"/>
          <w:szCs w:val="28"/>
        </w:rPr>
        <w:t>ha</w:t>
      </w:r>
      <w:r w:rsidR="00187332">
        <w:rPr>
          <w:rFonts w:ascii="Arial" w:hAnsi="Arial" w:cs="Arial"/>
          <w:color w:val="000000"/>
          <w:szCs w:val="28"/>
        </w:rPr>
        <w:t>ving a good facial expression or</w:t>
      </w:r>
      <w:r w:rsidRPr="00694077">
        <w:rPr>
          <w:rFonts w:ascii="Arial" w:hAnsi="Arial" w:cs="Arial"/>
          <w:color w:val="000000"/>
          <w:szCs w:val="28"/>
        </w:rPr>
        <w:t xml:space="preserve"> approach and through the conversation reduces any intensity that the employee or even the manager may </w:t>
      </w:r>
      <w:r w:rsidR="00C91BAE" w:rsidRPr="00694077">
        <w:rPr>
          <w:rFonts w:ascii="Arial" w:hAnsi="Arial" w:cs="Arial"/>
          <w:color w:val="000000"/>
          <w:szCs w:val="28"/>
        </w:rPr>
        <w:t>have</w:t>
      </w:r>
      <w:r w:rsidR="00C91BAE" w:rsidRPr="00C91BAE">
        <w:rPr>
          <w:rFonts w:ascii="Arial" w:hAnsi="Arial" w:cs="Arial"/>
          <w:color w:val="000000"/>
          <w:szCs w:val="28"/>
        </w:rPr>
        <w:t xml:space="preserve"> (Alvesson, et al. 1996)</w:t>
      </w:r>
      <w:r w:rsidR="00187332">
        <w:rPr>
          <w:rFonts w:ascii="Arial" w:hAnsi="Arial" w:cs="Arial"/>
          <w:color w:val="000000"/>
          <w:szCs w:val="28"/>
        </w:rPr>
        <w:t xml:space="preserve">. Thus, </w:t>
      </w:r>
      <w:r w:rsidRPr="00694077">
        <w:rPr>
          <w:rFonts w:ascii="Arial" w:hAnsi="Arial" w:cs="Arial"/>
          <w:color w:val="000000"/>
          <w:szCs w:val="28"/>
        </w:rPr>
        <w:t>making sure there is always a smile</w:t>
      </w:r>
      <w:r w:rsidR="00187332">
        <w:rPr>
          <w:rFonts w:ascii="Arial" w:hAnsi="Arial" w:cs="Arial"/>
          <w:color w:val="000000"/>
          <w:szCs w:val="28"/>
        </w:rPr>
        <w:t xml:space="preserve"> on one’s face makes</w:t>
      </w:r>
      <w:r w:rsidRPr="00694077">
        <w:rPr>
          <w:rFonts w:ascii="Arial" w:hAnsi="Arial" w:cs="Arial"/>
          <w:color w:val="000000"/>
          <w:szCs w:val="28"/>
        </w:rPr>
        <w:t xml:space="preserve"> it easier to speak and communicate well. </w:t>
      </w:r>
      <w:r w:rsidR="00187332">
        <w:rPr>
          <w:rFonts w:ascii="Arial" w:hAnsi="Arial" w:cs="Arial"/>
          <w:color w:val="000000"/>
          <w:szCs w:val="28"/>
        </w:rPr>
        <w:t>Moreover, m</w:t>
      </w:r>
      <w:r w:rsidRPr="00694077">
        <w:rPr>
          <w:rFonts w:ascii="Arial" w:hAnsi="Arial" w:cs="Arial"/>
          <w:color w:val="000000"/>
          <w:szCs w:val="28"/>
        </w:rPr>
        <w:t>aking eye contact with the employees will improve the quality of the interaction between the employee and management</w:t>
      </w:r>
      <w:r w:rsidR="00187332">
        <w:rPr>
          <w:rFonts w:ascii="Arial" w:hAnsi="Arial" w:cs="Arial"/>
          <w:color w:val="000000"/>
          <w:szCs w:val="28"/>
        </w:rPr>
        <w:t>;</w:t>
      </w:r>
      <w:r w:rsidRPr="00694077">
        <w:rPr>
          <w:rFonts w:ascii="Arial" w:hAnsi="Arial" w:cs="Arial"/>
          <w:color w:val="000000"/>
          <w:szCs w:val="28"/>
        </w:rPr>
        <w:t xml:space="preserve"> it also shows that you are interested in the </w:t>
      </w:r>
      <w:r w:rsidR="00C91BAE" w:rsidRPr="00694077">
        <w:rPr>
          <w:rFonts w:ascii="Arial" w:hAnsi="Arial" w:cs="Arial"/>
          <w:color w:val="000000"/>
          <w:szCs w:val="28"/>
        </w:rPr>
        <w:t>conversation</w:t>
      </w:r>
      <w:r w:rsidR="00C91BAE" w:rsidRPr="00C91BAE">
        <w:rPr>
          <w:rFonts w:ascii="Arial" w:hAnsi="Arial" w:cs="Arial"/>
          <w:color w:val="000000"/>
          <w:szCs w:val="28"/>
        </w:rPr>
        <w:t xml:space="preserve"> (Alvesson, et al. 1996)</w:t>
      </w:r>
      <w:r w:rsidR="00187332">
        <w:rPr>
          <w:rFonts w:ascii="Arial" w:hAnsi="Arial" w:cs="Arial"/>
          <w:color w:val="000000"/>
          <w:szCs w:val="28"/>
        </w:rPr>
        <w:t>.</w:t>
      </w:r>
      <w:r w:rsidRPr="00694077">
        <w:rPr>
          <w:rFonts w:ascii="Arial" w:hAnsi="Arial" w:cs="Arial"/>
          <w:color w:val="000000"/>
          <w:szCs w:val="28"/>
        </w:rPr>
        <w:t xml:space="preserve"> </w:t>
      </w:r>
      <w:r w:rsidR="00187332" w:rsidRPr="00694077">
        <w:rPr>
          <w:rFonts w:ascii="Arial" w:hAnsi="Arial" w:cs="Arial"/>
          <w:color w:val="000000"/>
          <w:szCs w:val="28"/>
        </w:rPr>
        <w:t>If</w:t>
      </w:r>
      <w:r w:rsidRPr="00694077">
        <w:rPr>
          <w:rFonts w:ascii="Arial" w:hAnsi="Arial" w:cs="Arial"/>
          <w:color w:val="000000"/>
          <w:szCs w:val="28"/>
        </w:rPr>
        <w:t xml:space="preserve"> there is more than one person in the room as a manger you </w:t>
      </w:r>
      <w:r w:rsidR="00187332">
        <w:rPr>
          <w:rFonts w:ascii="Arial" w:hAnsi="Arial" w:cs="Arial"/>
          <w:color w:val="000000"/>
          <w:szCs w:val="28"/>
        </w:rPr>
        <w:t>should</w:t>
      </w:r>
      <w:r w:rsidRPr="00694077">
        <w:rPr>
          <w:rFonts w:ascii="Arial" w:hAnsi="Arial" w:cs="Arial"/>
          <w:color w:val="000000"/>
          <w:szCs w:val="28"/>
        </w:rPr>
        <w:t xml:space="preserve"> make sure that you make eye contact with every single person which makes it easier for the manger because your eyes don’t have to</w:t>
      </w:r>
      <w:r w:rsidR="00187332">
        <w:rPr>
          <w:rFonts w:ascii="Arial" w:hAnsi="Arial" w:cs="Arial"/>
          <w:color w:val="000000"/>
          <w:szCs w:val="28"/>
        </w:rPr>
        <w:t xml:space="preserve"> remain</w:t>
      </w:r>
      <w:r w:rsidRPr="00694077">
        <w:rPr>
          <w:rFonts w:ascii="Arial" w:hAnsi="Arial" w:cs="Arial"/>
          <w:color w:val="000000"/>
          <w:szCs w:val="28"/>
        </w:rPr>
        <w:t xml:space="preserve"> fixed on </w:t>
      </w:r>
      <w:r w:rsidR="00187332">
        <w:rPr>
          <w:rFonts w:ascii="Arial" w:hAnsi="Arial" w:cs="Arial"/>
          <w:color w:val="000000"/>
          <w:szCs w:val="28"/>
        </w:rPr>
        <w:t xml:space="preserve">one </w:t>
      </w:r>
      <w:r w:rsidRPr="00694077">
        <w:rPr>
          <w:rFonts w:ascii="Arial" w:hAnsi="Arial" w:cs="Arial"/>
          <w:color w:val="000000"/>
          <w:szCs w:val="28"/>
        </w:rPr>
        <w:t>person for a long time. As managers when speaking they tend to move their hands gestures to get their point across in a subtle way</w:t>
      </w:r>
      <w:r w:rsidR="00187332">
        <w:rPr>
          <w:rFonts w:ascii="Arial" w:hAnsi="Arial" w:cs="Arial"/>
          <w:color w:val="000000"/>
          <w:szCs w:val="28"/>
        </w:rPr>
        <w:t>; they should also nod</w:t>
      </w:r>
      <w:r w:rsidRPr="00694077">
        <w:rPr>
          <w:rFonts w:ascii="Arial" w:hAnsi="Arial" w:cs="Arial"/>
          <w:color w:val="000000"/>
          <w:szCs w:val="28"/>
        </w:rPr>
        <w:t xml:space="preserve"> their head to show that they are </w:t>
      </w:r>
      <w:r w:rsidR="00C91BAE" w:rsidRPr="00694077">
        <w:rPr>
          <w:rFonts w:ascii="Arial" w:hAnsi="Arial" w:cs="Arial"/>
          <w:color w:val="000000"/>
          <w:szCs w:val="28"/>
        </w:rPr>
        <w:t>listening</w:t>
      </w:r>
      <w:r w:rsidR="00C91BAE" w:rsidRPr="00C91BAE">
        <w:rPr>
          <w:rFonts w:ascii="Arial" w:hAnsi="Arial" w:cs="Arial"/>
          <w:color w:val="000000"/>
          <w:szCs w:val="28"/>
        </w:rPr>
        <w:t xml:space="preserve"> (Belbin, 2012)</w:t>
      </w:r>
      <w:r w:rsidRPr="00694077">
        <w:rPr>
          <w:rFonts w:ascii="Arial" w:hAnsi="Arial" w:cs="Arial"/>
          <w:color w:val="000000"/>
          <w:szCs w:val="28"/>
        </w:rPr>
        <w:t xml:space="preserve">. </w:t>
      </w:r>
    </w:p>
    <w:p w14:paraId="596568A3" w14:textId="77777777" w:rsidR="00187332" w:rsidRDefault="00187332" w:rsidP="00694077">
      <w:pPr>
        <w:pStyle w:val="NormalWeb"/>
        <w:spacing w:line="360" w:lineRule="auto"/>
        <w:jc w:val="both"/>
        <w:rPr>
          <w:rFonts w:ascii="Arial" w:hAnsi="Arial" w:cs="Arial"/>
          <w:color w:val="000000"/>
          <w:szCs w:val="28"/>
        </w:rPr>
      </w:pPr>
    </w:p>
    <w:p w14:paraId="226C150D" w14:textId="77777777" w:rsidR="005E6FBB" w:rsidRPr="005E6FBB" w:rsidRDefault="005E6FBB" w:rsidP="00694077">
      <w:pPr>
        <w:pStyle w:val="NormalWeb"/>
        <w:spacing w:line="360" w:lineRule="auto"/>
        <w:jc w:val="both"/>
        <w:rPr>
          <w:rFonts w:ascii="Arial" w:hAnsi="Arial" w:cs="Arial"/>
          <w:b/>
          <w:color w:val="000000"/>
          <w:sz w:val="28"/>
          <w:szCs w:val="28"/>
        </w:rPr>
      </w:pPr>
      <w:r w:rsidRPr="005E6FBB">
        <w:rPr>
          <w:rFonts w:ascii="Arial" w:hAnsi="Arial" w:cs="Arial"/>
          <w:b/>
          <w:color w:val="000000"/>
          <w:sz w:val="28"/>
          <w:szCs w:val="28"/>
        </w:rPr>
        <w:lastRenderedPageBreak/>
        <w:t>Conclusion</w:t>
      </w:r>
    </w:p>
    <w:p w14:paraId="2770536A" w14:textId="77777777" w:rsidR="005E6FBB" w:rsidRDefault="00536BDB" w:rsidP="00694077">
      <w:pPr>
        <w:pStyle w:val="NormalWeb"/>
        <w:spacing w:line="360" w:lineRule="auto"/>
        <w:jc w:val="both"/>
        <w:rPr>
          <w:rFonts w:ascii="Arial" w:hAnsi="Arial" w:cs="Arial"/>
          <w:color w:val="000000"/>
          <w:szCs w:val="28"/>
        </w:rPr>
      </w:pPr>
      <w:r w:rsidRPr="00694077">
        <w:rPr>
          <w:rFonts w:ascii="Arial" w:hAnsi="Arial" w:cs="Arial"/>
          <w:color w:val="000000"/>
          <w:szCs w:val="28"/>
        </w:rPr>
        <w:t xml:space="preserve">In conclusion this </w:t>
      </w:r>
      <w:r w:rsidR="005E6FBB">
        <w:rPr>
          <w:rFonts w:ascii="Arial" w:hAnsi="Arial" w:cs="Arial"/>
          <w:color w:val="000000"/>
          <w:szCs w:val="28"/>
        </w:rPr>
        <w:t xml:space="preserve">report has examined communication from various perspectives – model, types and means of achieving effective communication. However, one must not only focus on the benefits of communication. While one must appreciate its value and advantages, one </w:t>
      </w:r>
      <w:r w:rsidR="00C91BAE">
        <w:rPr>
          <w:rFonts w:ascii="Arial" w:hAnsi="Arial" w:cs="Arial"/>
          <w:color w:val="000000"/>
          <w:szCs w:val="28"/>
        </w:rPr>
        <w:t>must</w:t>
      </w:r>
      <w:r w:rsidR="005E6FBB">
        <w:rPr>
          <w:rFonts w:ascii="Arial" w:hAnsi="Arial" w:cs="Arial"/>
          <w:color w:val="000000"/>
          <w:szCs w:val="28"/>
        </w:rPr>
        <w:t xml:space="preserve"> </w:t>
      </w:r>
      <w:r w:rsidR="00C91BAE">
        <w:rPr>
          <w:rFonts w:ascii="Arial" w:hAnsi="Arial" w:cs="Arial"/>
          <w:color w:val="000000"/>
          <w:szCs w:val="28"/>
        </w:rPr>
        <w:t>re</w:t>
      </w:r>
      <w:r w:rsidR="005E6FBB">
        <w:rPr>
          <w:rFonts w:ascii="Arial" w:hAnsi="Arial" w:cs="Arial"/>
          <w:color w:val="000000"/>
          <w:szCs w:val="28"/>
        </w:rPr>
        <w:t>cognise that when not used properly communication can lead to errors and unpleasant effects. In the workplace, no matter how great plans are made or how efficient designs are planned, if these are poorly communicated or if they are greatly misunderstood then all the plans will not materialise and the company or organisation will end up running at a loss</w:t>
      </w:r>
      <w:r w:rsidR="00C91BAE">
        <w:rPr>
          <w:rFonts w:ascii="Arial" w:hAnsi="Arial" w:cs="Arial"/>
          <w:color w:val="000000"/>
          <w:szCs w:val="28"/>
        </w:rPr>
        <w:t xml:space="preserve"> </w:t>
      </w:r>
      <w:r w:rsidR="00C91BAE" w:rsidRPr="00C91BAE">
        <w:rPr>
          <w:rFonts w:ascii="Arial" w:hAnsi="Arial" w:cs="Arial"/>
          <w:color w:val="000000"/>
          <w:szCs w:val="28"/>
        </w:rPr>
        <w:t>(</w:t>
      </w:r>
      <w:proofErr w:type="spellStart"/>
      <w:r w:rsidR="00C91BAE" w:rsidRPr="00C91BAE">
        <w:rPr>
          <w:rFonts w:ascii="Arial" w:hAnsi="Arial" w:cs="Arial"/>
          <w:color w:val="000000"/>
          <w:szCs w:val="28"/>
        </w:rPr>
        <w:t>Magin</w:t>
      </w:r>
      <w:proofErr w:type="spellEnd"/>
      <w:r w:rsidR="00C91BAE" w:rsidRPr="00C91BAE">
        <w:rPr>
          <w:rFonts w:ascii="Arial" w:hAnsi="Arial" w:cs="Arial"/>
          <w:color w:val="000000"/>
          <w:szCs w:val="28"/>
        </w:rPr>
        <w:t>, 2004)</w:t>
      </w:r>
      <w:r w:rsidR="005E6FBB">
        <w:rPr>
          <w:rFonts w:ascii="Arial" w:hAnsi="Arial" w:cs="Arial"/>
          <w:color w:val="000000"/>
          <w:szCs w:val="28"/>
        </w:rPr>
        <w:t xml:space="preserve">. That is why it is vital for all professionals to be versed in effective communication principles. A slight mistake in communication can have a disproportionately negative effect on the outcomes of the </w:t>
      </w:r>
      <w:r w:rsidR="00C91BAE">
        <w:rPr>
          <w:rFonts w:ascii="Arial" w:hAnsi="Arial" w:cs="Arial"/>
          <w:color w:val="000000"/>
          <w:szCs w:val="28"/>
        </w:rPr>
        <w:t>workplace</w:t>
      </w:r>
      <w:r w:rsidR="00C91BAE" w:rsidRPr="00C91BAE">
        <w:rPr>
          <w:rFonts w:ascii="Arial" w:hAnsi="Arial" w:cs="Arial"/>
          <w:color w:val="000000"/>
          <w:szCs w:val="28"/>
        </w:rPr>
        <w:t xml:space="preserve"> (Belbin, 2012)</w:t>
      </w:r>
      <w:r w:rsidR="005E6FBB">
        <w:rPr>
          <w:rFonts w:ascii="Arial" w:hAnsi="Arial" w:cs="Arial"/>
          <w:color w:val="000000"/>
          <w:szCs w:val="28"/>
        </w:rPr>
        <w:t>.</w:t>
      </w:r>
    </w:p>
    <w:p w14:paraId="1B3CCC1F" w14:textId="77777777" w:rsidR="006C22EC" w:rsidRPr="00694077" w:rsidRDefault="005E6FBB" w:rsidP="00694077">
      <w:pPr>
        <w:pStyle w:val="NormalWeb"/>
        <w:spacing w:line="360" w:lineRule="auto"/>
        <w:jc w:val="both"/>
        <w:rPr>
          <w:rFonts w:ascii="Arial" w:hAnsi="Arial" w:cs="Arial"/>
          <w:color w:val="000000"/>
          <w:szCs w:val="28"/>
        </w:rPr>
      </w:pPr>
      <w:r>
        <w:rPr>
          <w:rFonts w:ascii="Arial" w:hAnsi="Arial" w:cs="Arial"/>
          <w:color w:val="000000"/>
          <w:szCs w:val="28"/>
        </w:rPr>
        <w:t xml:space="preserve"> </w:t>
      </w:r>
    </w:p>
    <w:p w14:paraId="066F8719" w14:textId="77777777" w:rsidR="00694077" w:rsidRDefault="00694077">
      <w:pPr>
        <w:pStyle w:val="NormalWeb"/>
        <w:rPr>
          <w:rFonts w:ascii="Arial" w:hAnsi="Arial" w:cs="Arial"/>
          <w:color w:val="000000"/>
          <w:sz w:val="28"/>
          <w:szCs w:val="28"/>
        </w:rPr>
      </w:pPr>
    </w:p>
    <w:p w14:paraId="7F9E88A5" w14:textId="77777777" w:rsidR="005566B0" w:rsidRDefault="005566B0">
      <w:pPr>
        <w:pStyle w:val="NormalWeb"/>
        <w:rPr>
          <w:rFonts w:ascii="Arial" w:hAnsi="Arial" w:cs="Arial"/>
          <w:color w:val="000000"/>
          <w:sz w:val="28"/>
          <w:szCs w:val="28"/>
        </w:rPr>
      </w:pPr>
    </w:p>
    <w:p w14:paraId="7FED157A" w14:textId="77777777" w:rsidR="005566B0" w:rsidRDefault="005566B0">
      <w:pPr>
        <w:pStyle w:val="NormalWeb"/>
        <w:rPr>
          <w:rFonts w:ascii="Arial" w:hAnsi="Arial" w:cs="Arial"/>
          <w:color w:val="000000"/>
          <w:sz w:val="28"/>
          <w:szCs w:val="28"/>
        </w:rPr>
      </w:pPr>
    </w:p>
    <w:p w14:paraId="455DED1F" w14:textId="77777777" w:rsidR="005566B0" w:rsidRDefault="005566B0">
      <w:pPr>
        <w:pStyle w:val="NormalWeb"/>
        <w:rPr>
          <w:rFonts w:ascii="Arial" w:hAnsi="Arial" w:cs="Arial"/>
          <w:color w:val="000000"/>
          <w:sz w:val="28"/>
          <w:szCs w:val="28"/>
        </w:rPr>
      </w:pPr>
    </w:p>
    <w:p w14:paraId="3F5E8538" w14:textId="77777777" w:rsidR="005566B0" w:rsidRDefault="005566B0">
      <w:pPr>
        <w:pStyle w:val="NormalWeb"/>
        <w:rPr>
          <w:rFonts w:ascii="Arial" w:hAnsi="Arial" w:cs="Arial"/>
          <w:color w:val="000000"/>
          <w:sz w:val="28"/>
          <w:szCs w:val="28"/>
        </w:rPr>
      </w:pPr>
    </w:p>
    <w:p w14:paraId="28298FB6" w14:textId="77777777" w:rsidR="005566B0" w:rsidRDefault="005566B0">
      <w:pPr>
        <w:pStyle w:val="NormalWeb"/>
        <w:rPr>
          <w:rFonts w:ascii="Arial" w:hAnsi="Arial" w:cs="Arial"/>
          <w:color w:val="000000"/>
          <w:sz w:val="28"/>
          <w:szCs w:val="28"/>
        </w:rPr>
      </w:pPr>
    </w:p>
    <w:p w14:paraId="5D7AEED7" w14:textId="77777777" w:rsidR="005566B0" w:rsidRDefault="005566B0">
      <w:pPr>
        <w:pStyle w:val="NormalWeb"/>
        <w:rPr>
          <w:rFonts w:ascii="Arial" w:hAnsi="Arial" w:cs="Arial"/>
          <w:color w:val="000000"/>
          <w:sz w:val="28"/>
          <w:szCs w:val="28"/>
        </w:rPr>
      </w:pPr>
    </w:p>
    <w:p w14:paraId="50299103" w14:textId="77777777" w:rsidR="005566B0" w:rsidRDefault="005566B0">
      <w:pPr>
        <w:pStyle w:val="NormalWeb"/>
        <w:rPr>
          <w:rFonts w:ascii="Arial" w:hAnsi="Arial" w:cs="Arial"/>
          <w:color w:val="000000"/>
          <w:sz w:val="28"/>
          <w:szCs w:val="28"/>
        </w:rPr>
      </w:pPr>
    </w:p>
    <w:p w14:paraId="65ACF0EF" w14:textId="77777777" w:rsidR="005566B0" w:rsidRDefault="005566B0">
      <w:pPr>
        <w:pStyle w:val="NormalWeb"/>
        <w:rPr>
          <w:rFonts w:ascii="Arial" w:hAnsi="Arial" w:cs="Arial"/>
          <w:color w:val="000000"/>
          <w:sz w:val="28"/>
          <w:szCs w:val="28"/>
        </w:rPr>
      </w:pPr>
    </w:p>
    <w:p w14:paraId="36A400A7" w14:textId="77777777" w:rsidR="005566B0" w:rsidRDefault="005566B0">
      <w:pPr>
        <w:pStyle w:val="NormalWeb"/>
        <w:rPr>
          <w:rFonts w:ascii="Arial" w:hAnsi="Arial" w:cs="Arial"/>
          <w:color w:val="000000"/>
          <w:sz w:val="28"/>
          <w:szCs w:val="28"/>
        </w:rPr>
      </w:pPr>
    </w:p>
    <w:p w14:paraId="4CB9DBDC" w14:textId="77777777" w:rsidR="005566B0" w:rsidRDefault="005566B0">
      <w:pPr>
        <w:pStyle w:val="NormalWeb"/>
        <w:rPr>
          <w:rFonts w:ascii="Arial" w:hAnsi="Arial" w:cs="Arial"/>
          <w:color w:val="000000"/>
          <w:sz w:val="28"/>
          <w:szCs w:val="28"/>
        </w:rPr>
      </w:pPr>
    </w:p>
    <w:p w14:paraId="113474EB" w14:textId="77777777" w:rsidR="005566B0" w:rsidRDefault="005566B0">
      <w:pPr>
        <w:pStyle w:val="NormalWeb"/>
        <w:rPr>
          <w:rFonts w:ascii="Arial" w:hAnsi="Arial" w:cs="Arial"/>
          <w:color w:val="000000"/>
          <w:sz w:val="28"/>
          <w:szCs w:val="28"/>
        </w:rPr>
      </w:pPr>
    </w:p>
    <w:p w14:paraId="247627BA" w14:textId="77777777" w:rsidR="005566B0" w:rsidRDefault="005566B0">
      <w:pPr>
        <w:pStyle w:val="NormalWeb"/>
        <w:rPr>
          <w:rFonts w:ascii="Arial" w:hAnsi="Arial" w:cs="Arial"/>
          <w:color w:val="000000"/>
          <w:sz w:val="28"/>
          <w:szCs w:val="28"/>
        </w:rPr>
      </w:pPr>
    </w:p>
    <w:p w14:paraId="63DEC191" w14:textId="77777777" w:rsidR="005566B0" w:rsidRDefault="005566B0">
      <w:pPr>
        <w:pStyle w:val="NormalWeb"/>
        <w:rPr>
          <w:rFonts w:ascii="Arial" w:hAnsi="Arial" w:cs="Arial"/>
          <w:color w:val="000000"/>
          <w:sz w:val="28"/>
          <w:szCs w:val="28"/>
        </w:rPr>
      </w:pPr>
    </w:p>
    <w:p w14:paraId="73B4BDF3" w14:textId="77777777" w:rsidR="005566B0" w:rsidRDefault="005566B0">
      <w:pPr>
        <w:pStyle w:val="NormalWeb"/>
        <w:rPr>
          <w:rFonts w:ascii="Arial" w:hAnsi="Arial" w:cs="Arial"/>
          <w:color w:val="000000"/>
          <w:sz w:val="28"/>
          <w:szCs w:val="28"/>
        </w:rPr>
      </w:pPr>
    </w:p>
    <w:p w14:paraId="77E81127" w14:textId="77777777" w:rsidR="005566B0" w:rsidRDefault="005566B0">
      <w:pPr>
        <w:pStyle w:val="NormalWeb"/>
        <w:rPr>
          <w:rFonts w:ascii="Arial" w:hAnsi="Arial" w:cs="Arial"/>
          <w:color w:val="000000"/>
          <w:sz w:val="28"/>
          <w:szCs w:val="28"/>
        </w:rPr>
      </w:pPr>
    </w:p>
    <w:p w14:paraId="1CE70B5E" w14:textId="77777777" w:rsidR="005566B0" w:rsidRDefault="005566B0">
      <w:pPr>
        <w:pStyle w:val="NormalWeb"/>
        <w:rPr>
          <w:rFonts w:ascii="Arial" w:hAnsi="Arial" w:cs="Arial"/>
          <w:color w:val="000000"/>
          <w:sz w:val="28"/>
          <w:szCs w:val="28"/>
        </w:rPr>
      </w:pPr>
    </w:p>
    <w:p w14:paraId="66ABD4E9" w14:textId="77777777" w:rsidR="005566B0" w:rsidRDefault="005566B0">
      <w:pPr>
        <w:pStyle w:val="NormalWeb"/>
        <w:rPr>
          <w:rFonts w:ascii="Arial" w:hAnsi="Arial" w:cs="Arial"/>
          <w:color w:val="000000"/>
          <w:sz w:val="28"/>
          <w:szCs w:val="28"/>
        </w:rPr>
      </w:pPr>
    </w:p>
    <w:p w14:paraId="6913DE96" w14:textId="77777777" w:rsidR="005566B0" w:rsidRDefault="005566B0">
      <w:pPr>
        <w:pStyle w:val="NormalWeb"/>
        <w:rPr>
          <w:rFonts w:ascii="Arial" w:hAnsi="Arial" w:cs="Arial"/>
          <w:color w:val="000000"/>
          <w:sz w:val="28"/>
          <w:szCs w:val="28"/>
        </w:rPr>
      </w:pPr>
    </w:p>
    <w:p w14:paraId="3A4F0891" w14:textId="77777777" w:rsidR="005566B0" w:rsidRPr="00694077" w:rsidRDefault="005566B0">
      <w:pPr>
        <w:pStyle w:val="NormalWeb"/>
        <w:rPr>
          <w:rFonts w:ascii="Arial" w:hAnsi="Arial" w:cs="Arial"/>
          <w:color w:val="000000"/>
          <w:sz w:val="28"/>
          <w:szCs w:val="28"/>
        </w:rPr>
      </w:pPr>
    </w:p>
    <w:p w14:paraId="050887FC" w14:textId="77777777" w:rsidR="006C22EC" w:rsidRPr="005566B0" w:rsidRDefault="00536BDB" w:rsidP="000D55A3">
      <w:pPr>
        <w:pStyle w:val="NormalWeb"/>
        <w:spacing w:line="360" w:lineRule="auto"/>
        <w:jc w:val="both"/>
        <w:rPr>
          <w:rFonts w:ascii="Arial" w:hAnsi="Arial" w:cs="Arial"/>
          <w:b/>
          <w:color w:val="000000"/>
          <w:sz w:val="28"/>
          <w:szCs w:val="28"/>
          <w:u w:val="single"/>
        </w:rPr>
      </w:pPr>
      <w:r w:rsidRPr="005566B0">
        <w:rPr>
          <w:rFonts w:ascii="Arial" w:hAnsi="Arial" w:cs="Arial"/>
          <w:b/>
          <w:color w:val="000000"/>
          <w:sz w:val="28"/>
          <w:szCs w:val="28"/>
          <w:u w:val="single"/>
        </w:rPr>
        <w:t xml:space="preserve">REFRENCES </w:t>
      </w:r>
    </w:p>
    <w:p w14:paraId="335571D7" w14:textId="77777777" w:rsidR="006C22EC" w:rsidRPr="00694077" w:rsidRDefault="006C22EC" w:rsidP="000D55A3">
      <w:pPr>
        <w:pStyle w:val="NormalWeb"/>
        <w:spacing w:line="360" w:lineRule="auto"/>
        <w:jc w:val="both"/>
        <w:rPr>
          <w:rFonts w:ascii="Arial" w:hAnsi="Arial" w:cs="Arial"/>
          <w:color w:val="000000"/>
          <w:sz w:val="28"/>
          <w:szCs w:val="28"/>
        </w:rPr>
      </w:pPr>
    </w:p>
    <w:p w14:paraId="6FFD0DC9" w14:textId="77777777" w:rsidR="005566B0" w:rsidRPr="005566B0" w:rsidRDefault="005566B0" w:rsidP="000D55A3">
      <w:pPr>
        <w:spacing w:line="360" w:lineRule="auto"/>
        <w:jc w:val="both"/>
        <w:rPr>
          <w:rFonts w:ascii="Arial" w:hAnsi="Arial" w:cs="Arial"/>
          <w:sz w:val="24"/>
        </w:rPr>
      </w:pPr>
      <w:r w:rsidRPr="005566B0">
        <w:rPr>
          <w:rFonts w:ascii="Arial" w:hAnsi="Arial" w:cs="Arial"/>
          <w:sz w:val="24"/>
        </w:rPr>
        <w:t xml:space="preserve">Adair, J.E. (2009) </w:t>
      </w:r>
      <w:r w:rsidRPr="005566B0">
        <w:rPr>
          <w:rFonts w:ascii="Arial" w:hAnsi="Arial" w:cs="Arial"/>
          <w:sz w:val="24"/>
          <w:u w:val="single"/>
        </w:rPr>
        <w:t>Effective Teambuilding: How to make a winning team</w:t>
      </w:r>
      <w:r w:rsidRPr="005566B0">
        <w:rPr>
          <w:rFonts w:ascii="Arial" w:hAnsi="Arial" w:cs="Arial"/>
          <w:sz w:val="24"/>
        </w:rPr>
        <w:t>, London: Pan Books</w:t>
      </w:r>
    </w:p>
    <w:p w14:paraId="5A06B933" w14:textId="77777777" w:rsidR="005566B0" w:rsidRPr="005566B0" w:rsidRDefault="005566B0" w:rsidP="000D55A3">
      <w:pPr>
        <w:spacing w:line="360" w:lineRule="auto"/>
        <w:jc w:val="both"/>
        <w:rPr>
          <w:rFonts w:ascii="Arial" w:hAnsi="Arial" w:cs="Arial"/>
          <w:sz w:val="24"/>
        </w:rPr>
      </w:pPr>
      <w:r w:rsidRPr="005566B0">
        <w:rPr>
          <w:rFonts w:ascii="Arial" w:hAnsi="Arial" w:cs="Arial"/>
          <w:sz w:val="24"/>
        </w:rPr>
        <w:t xml:space="preserve">Alvesson, M., Willmott, H., Alvesson, P.M. and Willmott, P.H. (1996) </w:t>
      </w:r>
      <w:r w:rsidRPr="005566B0">
        <w:rPr>
          <w:rFonts w:ascii="Arial" w:hAnsi="Arial" w:cs="Arial"/>
          <w:sz w:val="24"/>
          <w:u w:val="single"/>
        </w:rPr>
        <w:t>Making sense of management: A critical introduction</w:t>
      </w:r>
      <w:r w:rsidRPr="005566B0">
        <w:rPr>
          <w:rFonts w:ascii="Arial" w:hAnsi="Arial" w:cs="Arial"/>
          <w:sz w:val="24"/>
        </w:rPr>
        <w:t xml:space="preserve">, 2nd </w:t>
      </w:r>
      <w:proofErr w:type="spellStart"/>
      <w:r w:rsidRPr="005566B0">
        <w:rPr>
          <w:rFonts w:ascii="Arial" w:hAnsi="Arial" w:cs="Arial"/>
          <w:sz w:val="24"/>
        </w:rPr>
        <w:t>edn</w:t>
      </w:r>
      <w:proofErr w:type="spellEnd"/>
      <w:r w:rsidRPr="005566B0">
        <w:rPr>
          <w:rFonts w:ascii="Arial" w:hAnsi="Arial" w:cs="Arial"/>
          <w:sz w:val="24"/>
        </w:rPr>
        <w:t>. Thousand Oaks, CA: Sage Publications</w:t>
      </w:r>
    </w:p>
    <w:p w14:paraId="4EFBC9FE" w14:textId="77777777" w:rsidR="005566B0" w:rsidRPr="005566B0" w:rsidRDefault="005566B0" w:rsidP="000D55A3">
      <w:pPr>
        <w:spacing w:line="360" w:lineRule="auto"/>
        <w:jc w:val="both"/>
        <w:rPr>
          <w:rFonts w:ascii="Arial" w:hAnsi="Arial" w:cs="Arial"/>
          <w:sz w:val="24"/>
        </w:rPr>
      </w:pPr>
      <w:r w:rsidRPr="005566B0">
        <w:rPr>
          <w:rFonts w:ascii="Arial" w:hAnsi="Arial" w:cs="Arial"/>
          <w:sz w:val="24"/>
        </w:rPr>
        <w:t xml:space="preserve">Belbin, M.R. (2012) </w:t>
      </w:r>
      <w:r w:rsidRPr="005566B0">
        <w:rPr>
          <w:rFonts w:ascii="Arial" w:hAnsi="Arial" w:cs="Arial"/>
          <w:sz w:val="24"/>
          <w:u w:val="single"/>
        </w:rPr>
        <w:t>Team roles at work</w:t>
      </w:r>
      <w:r w:rsidRPr="005566B0">
        <w:rPr>
          <w:rFonts w:ascii="Arial" w:hAnsi="Arial" w:cs="Arial"/>
          <w:sz w:val="24"/>
        </w:rPr>
        <w:t xml:space="preserve">. 2nd </w:t>
      </w:r>
      <w:proofErr w:type="spellStart"/>
      <w:r w:rsidRPr="005566B0">
        <w:rPr>
          <w:rFonts w:ascii="Arial" w:hAnsi="Arial" w:cs="Arial"/>
          <w:sz w:val="24"/>
        </w:rPr>
        <w:t>edn</w:t>
      </w:r>
      <w:proofErr w:type="spellEnd"/>
      <w:r w:rsidRPr="005566B0">
        <w:rPr>
          <w:rFonts w:ascii="Arial" w:hAnsi="Arial" w:cs="Arial"/>
          <w:sz w:val="24"/>
        </w:rPr>
        <w:t>. Oxford: Butterworth-Heinemann.</w:t>
      </w:r>
    </w:p>
    <w:p w14:paraId="2C8107C4" w14:textId="77777777" w:rsidR="005566B0" w:rsidRPr="005566B0" w:rsidRDefault="005566B0" w:rsidP="000D55A3">
      <w:pPr>
        <w:spacing w:line="360" w:lineRule="auto"/>
        <w:jc w:val="both"/>
        <w:rPr>
          <w:rFonts w:ascii="Arial" w:hAnsi="Arial" w:cs="Arial"/>
          <w:sz w:val="24"/>
        </w:rPr>
      </w:pPr>
      <w:r w:rsidRPr="005566B0">
        <w:rPr>
          <w:rFonts w:ascii="Arial" w:hAnsi="Arial" w:cs="Arial"/>
          <w:sz w:val="24"/>
        </w:rPr>
        <w:t xml:space="preserve">Blanchard, K.H., Hersey, P. and Johnson, D.E. (2000) </w:t>
      </w:r>
      <w:r w:rsidRPr="005566B0">
        <w:rPr>
          <w:rFonts w:ascii="Arial" w:hAnsi="Arial" w:cs="Arial"/>
          <w:sz w:val="24"/>
          <w:u w:val="single"/>
        </w:rPr>
        <w:t xml:space="preserve">Management of organizational </w:t>
      </w:r>
      <w:proofErr w:type="spellStart"/>
      <w:r w:rsidRPr="005566B0">
        <w:rPr>
          <w:rFonts w:ascii="Arial" w:hAnsi="Arial" w:cs="Arial"/>
          <w:sz w:val="24"/>
          <w:u w:val="single"/>
        </w:rPr>
        <w:t>behavior</w:t>
      </w:r>
      <w:proofErr w:type="spellEnd"/>
      <w:r w:rsidRPr="005566B0">
        <w:rPr>
          <w:rFonts w:ascii="Arial" w:hAnsi="Arial" w:cs="Arial"/>
          <w:sz w:val="24"/>
          <w:u w:val="single"/>
        </w:rPr>
        <w:t>: Leading human resources</w:t>
      </w:r>
      <w:r w:rsidRPr="005566B0">
        <w:rPr>
          <w:rFonts w:ascii="Arial" w:hAnsi="Arial" w:cs="Arial"/>
          <w:sz w:val="24"/>
        </w:rPr>
        <w:t xml:space="preserve">, 8th </w:t>
      </w:r>
      <w:proofErr w:type="spellStart"/>
      <w:r w:rsidRPr="005566B0">
        <w:rPr>
          <w:rFonts w:ascii="Arial" w:hAnsi="Arial" w:cs="Arial"/>
          <w:sz w:val="24"/>
        </w:rPr>
        <w:t>edn</w:t>
      </w:r>
      <w:proofErr w:type="spellEnd"/>
      <w:r w:rsidRPr="005566B0">
        <w:rPr>
          <w:rFonts w:ascii="Arial" w:hAnsi="Arial" w:cs="Arial"/>
          <w:sz w:val="24"/>
        </w:rPr>
        <w:t>. London: Prentice Hall</w:t>
      </w:r>
    </w:p>
    <w:p w14:paraId="6D13B2A8" w14:textId="77777777" w:rsidR="005566B0" w:rsidRPr="005566B0" w:rsidRDefault="005566B0" w:rsidP="000D55A3">
      <w:pPr>
        <w:spacing w:line="360" w:lineRule="auto"/>
        <w:jc w:val="both"/>
        <w:rPr>
          <w:rFonts w:ascii="Arial" w:hAnsi="Arial" w:cs="Arial"/>
          <w:sz w:val="24"/>
        </w:rPr>
      </w:pPr>
      <w:proofErr w:type="spellStart"/>
      <w:r w:rsidRPr="005566B0">
        <w:rPr>
          <w:rFonts w:ascii="Arial" w:hAnsi="Arial" w:cs="Arial"/>
          <w:sz w:val="24"/>
        </w:rPr>
        <w:t>Bown</w:t>
      </w:r>
      <w:proofErr w:type="spellEnd"/>
      <w:r w:rsidRPr="005566B0">
        <w:rPr>
          <w:rFonts w:ascii="Arial" w:hAnsi="Arial" w:cs="Arial"/>
          <w:sz w:val="24"/>
        </w:rPr>
        <w:t xml:space="preserve">, G. and Brady, C. (1991) </w:t>
      </w:r>
      <w:r w:rsidRPr="005566B0">
        <w:rPr>
          <w:rFonts w:ascii="Arial" w:hAnsi="Arial" w:cs="Arial"/>
          <w:sz w:val="24"/>
          <w:u w:val="single"/>
        </w:rPr>
        <w:t>Successful manager (women in management Workbook series)</w:t>
      </w:r>
      <w:r w:rsidRPr="005566B0">
        <w:rPr>
          <w:rFonts w:ascii="Arial" w:hAnsi="Arial" w:cs="Arial"/>
          <w:sz w:val="24"/>
        </w:rPr>
        <w:t xml:space="preserve">, London: Kogan Page </w:t>
      </w:r>
    </w:p>
    <w:p w14:paraId="27B9C9AC" w14:textId="77777777" w:rsidR="005566B0" w:rsidRPr="005566B0" w:rsidRDefault="005566B0" w:rsidP="000D55A3">
      <w:pPr>
        <w:spacing w:line="360" w:lineRule="auto"/>
        <w:jc w:val="both"/>
        <w:rPr>
          <w:rFonts w:ascii="Arial" w:hAnsi="Arial" w:cs="Arial"/>
          <w:sz w:val="24"/>
        </w:rPr>
      </w:pPr>
      <w:r w:rsidRPr="005566B0">
        <w:rPr>
          <w:rFonts w:ascii="Arial" w:hAnsi="Arial" w:cs="Arial"/>
          <w:sz w:val="24"/>
        </w:rPr>
        <w:t xml:space="preserve">Covey, Stephen R. (1989) </w:t>
      </w:r>
      <w:r w:rsidRPr="005566B0">
        <w:rPr>
          <w:rFonts w:ascii="Arial" w:hAnsi="Arial" w:cs="Arial"/>
          <w:sz w:val="24"/>
          <w:u w:val="single"/>
        </w:rPr>
        <w:t>The 7 Habits of Highly Effective People: Powerful Lessons in Personal Change</w:t>
      </w:r>
      <w:r w:rsidRPr="005566B0">
        <w:rPr>
          <w:rFonts w:ascii="Arial" w:hAnsi="Arial" w:cs="Arial"/>
          <w:sz w:val="24"/>
        </w:rPr>
        <w:t xml:space="preserve">. 5th </w:t>
      </w:r>
      <w:proofErr w:type="spellStart"/>
      <w:r w:rsidRPr="005566B0">
        <w:rPr>
          <w:rFonts w:ascii="Arial" w:hAnsi="Arial" w:cs="Arial"/>
          <w:sz w:val="24"/>
        </w:rPr>
        <w:t>edn</w:t>
      </w:r>
      <w:proofErr w:type="spellEnd"/>
      <w:r w:rsidRPr="005566B0">
        <w:rPr>
          <w:rFonts w:ascii="Arial" w:hAnsi="Arial" w:cs="Arial"/>
          <w:sz w:val="24"/>
        </w:rPr>
        <w:t>. New York: Simon and Schuster.</w:t>
      </w:r>
    </w:p>
    <w:p w14:paraId="1D7AA207" w14:textId="77777777" w:rsidR="005566B0" w:rsidRPr="005566B0" w:rsidRDefault="005566B0" w:rsidP="000D55A3">
      <w:pPr>
        <w:spacing w:line="360" w:lineRule="auto"/>
        <w:jc w:val="both"/>
        <w:rPr>
          <w:rFonts w:ascii="Arial" w:hAnsi="Arial" w:cs="Arial"/>
          <w:sz w:val="24"/>
        </w:rPr>
      </w:pPr>
      <w:proofErr w:type="spellStart"/>
      <w:r w:rsidRPr="005566B0">
        <w:rPr>
          <w:rFonts w:ascii="Arial" w:hAnsi="Arial" w:cs="Arial"/>
          <w:sz w:val="24"/>
        </w:rPr>
        <w:t>Dalley</w:t>
      </w:r>
      <w:proofErr w:type="spellEnd"/>
      <w:r w:rsidRPr="005566B0">
        <w:rPr>
          <w:rFonts w:ascii="Arial" w:hAnsi="Arial" w:cs="Arial"/>
          <w:sz w:val="24"/>
        </w:rPr>
        <w:t xml:space="preserve">, D., and Burton, L. (2010) </w:t>
      </w:r>
      <w:r w:rsidRPr="005566B0">
        <w:rPr>
          <w:rFonts w:ascii="Arial" w:hAnsi="Arial" w:cs="Arial"/>
          <w:sz w:val="24"/>
          <w:u w:val="single"/>
        </w:rPr>
        <w:t>Developing your Influencing Skills: How to influence people by increasing your credibility, trustworthiness and communication skills</w:t>
      </w:r>
      <w:r w:rsidRPr="005566B0">
        <w:rPr>
          <w:rFonts w:ascii="Arial" w:hAnsi="Arial" w:cs="Arial"/>
          <w:sz w:val="24"/>
        </w:rPr>
        <w:t>, New York:  Universe of Learning Ltd.</w:t>
      </w:r>
    </w:p>
    <w:p w14:paraId="04A6B885" w14:textId="77777777" w:rsidR="005566B0" w:rsidRDefault="005566B0" w:rsidP="000D55A3">
      <w:pPr>
        <w:pStyle w:val="NormalWeb"/>
        <w:spacing w:line="360" w:lineRule="auto"/>
        <w:jc w:val="both"/>
        <w:rPr>
          <w:rFonts w:ascii="Arial" w:hAnsi="Arial" w:cs="Arial"/>
          <w:color w:val="000000"/>
          <w:szCs w:val="28"/>
        </w:rPr>
      </w:pPr>
      <w:proofErr w:type="spellStart"/>
      <w:r w:rsidRPr="00C91BAE">
        <w:rPr>
          <w:rFonts w:ascii="Arial" w:hAnsi="Arial" w:cs="Arial"/>
          <w:color w:val="000000"/>
          <w:szCs w:val="28"/>
        </w:rPr>
        <w:t>Keyton</w:t>
      </w:r>
      <w:proofErr w:type="spellEnd"/>
      <w:r w:rsidRPr="00C91BAE">
        <w:rPr>
          <w:rFonts w:ascii="Arial" w:hAnsi="Arial" w:cs="Arial"/>
          <w:color w:val="000000"/>
          <w:szCs w:val="28"/>
        </w:rPr>
        <w:t xml:space="preserve">, J. (2011) </w:t>
      </w:r>
      <w:r w:rsidRPr="00C91BAE">
        <w:rPr>
          <w:rFonts w:ascii="Arial" w:hAnsi="Arial" w:cs="Arial"/>
          <w:color w:val="000000"/>
          <w:szCs w:val="28"/>
          <w:u w:val="single"/>
        </w:rPr>
        <w:t>Communication and organizational culture: A key to understanding work experience</w:t>
      </w:r>
      <w:r w:rsidRPr="00C91BAE">
        <w:rPr>
          <w:rFonts w:ascii="Arial" w:hAnsi="Arial" w:cs="Arial"/>
          <w:color w:val="000000"/>
          <w:szCs w:val="28"/>
        </w:rPr>
        <w:t>. Thousand Oaks, CA: Sage</w:t>
      </w:r>
    </w:p>
    <w:p w14:paraId="0B016EDB" w14:textId="77777777" w:rsidR="005566B0" w:rsidRPr="005566B0" w:rsidRDefault="005566B0" w:rsidP="000D55A3">
      <w:pPr>
        <w:spacing w:line="360" w:lineRule="auto"/>
        <w:jc w:val="both"/>
        <w:rPr>
          <w:rFonts w:ascii="Arial" w:hAnsi="Arial" w:cs="Arial"/>
          <w:sz w:val="24"/>
        </w:rPr>
      </w:pPr>
      <w:proofErr w:type="spellStart"/>
      <w:r w:rsidRPr="005566B0">
        <w:rPr>
          <w:rFonts w:ascii="Arial" w:hAnsi="Arial" w:cs="Arial"/>
          <w:sz w:val="24"/>
        </w:rPr>
        <w:t>Magin</w:t>
      </w:r>
      <w:proofErr w:type="spellEnd"/>
      <w:r w:rsidRPr="005566B0">
        <w:rPr>
          <w:rFonts w:ascii="Arial" w:hAnsi="Arial" w:cs="Arial"/>
          <w:sz w:val="24"/>
        </w:rPr>
        <w:t xml:space="preserve">, M. (2004) </w:t>
      </w:r>
      <w:r w:rsidRPr="005566B0">
        <w:rPr>
          <w:rFonts w:ascii="Arial" w:hAnsi="Arial" w:cs="Arial"/>
          <w:sz w:val="24"/>
          <w:u w:val="single"/>
        </w:rPr>
        <w:t>Making teams Work: 24 Lessons for working together successfully</w:t>
      </w:r>
      <w:r w:rsidRPr="005566B0">
        <w:rPr>
          <w:rFonts w:ascii="Arial" w:hAnsi="Arial" w:cs="Arial"/>
          <w:sz w:val="24"/>
        </w:rPr>
        <w:t xml:space="preserve">, New York: </w:t>
      </w:r>
      <w:proofErr w:type="spellStart"/>
      <w:r w:rsidRPr="005566B0">
        <w:rPr>
          <w:rFonts w:ascii="Arial" w:hAnsi="Arial" w:cs="Arial"/>
          <w:sz w:val="24"/>
        </w:rPr>
        <w:t>McGrawHill</w:t>
      </w:r>
      <w:proofErr w:type="spellEnd"/>
      <w:r w:rsidRPr="005566B0">
        <w:rPr>
          <w:rFonts w:ascii="Arial" w:hAnsi="Arial" w:cs="Arial"/>
          <w:sz w:val="24"/>
        </w:rPr>
        <w:t xml:space="preserve"> Pub.</w:t>
      </w:r>
    </w:p>
    <w:p w14:paraId="5106854C" w14:textId="77777777" w:rsidR="005566B0" w:rsidRPr="005566B0" w:rsidRDefault="005566B0" w:rsidP="000D55A3">
      <w:pPr>
        <w:spacing w:line="360" w:lineRule="auto"/>
        <w:jc w:val="both"/>
        <w:rPr>
          <w:rFonts w:ascii="Arial" w:hAnsi="Arial" w:cs="Arial"/>
          <w:sz w:val="24"/>
        </w:rPr>
      </w:pPr>
      <w:proofErr w:type="spellStart"/>
      <w:r w:rsidRPr="005566B0">
        <w:rPr>
          <w:rFonts w:ascii="Arial" w:hAnsi="Arial" w:cs="Arial"/>
          <w:sz w:val="24"/>
        </w:rPr>
        <w:t>Maund</w:t>
      </w:r>
      <w:proofErr w:type="spellEnd"/>
      <w:r w:rsidRPr="005566B0">
        <w:rPr>
          <w:rFonts w:ascii="Arial" w:hAnsi="Arial" w:cs="Arial"/>
          <w:sz w:val="24"/>
        </w:rPr>
        <w:t xml:space="preserve">, A. </w:t>
      </w:r>
      <w:proofErr w:type="spellStart"/>
      <w:r w:rsidRPr="005566B0">
        <w:rPr>
          <w:rFonts w:ascii="Arial" w:hAnsi="Arial" w:cs="Arial"/>
          <w:sz w:val="24"/>
        </w:rPr>
        <w:t>Schriek</w:t>
      </w:r>
      <w:proofErr w:type="spellEnd"/>
      <w:r w:rsidRPr="005566B0">
        <w:rPr>
          <w:rFonts w:ascii="Arial" w:hAnsi="Arial" w:cs="Arial"/>
          <w:sz w:val="24"/>
        </w:rPr>
        <w:t xml:space="preserve">, M. and </w:t>
      </w:r>
      <w:proofErr w:type="spellStart"/>
      <w:r w:rsidRPr="005566B0">
        <w:rPr>
          <w:rFonts w:ascii="Arial" w:hAnsi="Arial" w:cs="Arial"/>
          <w:sz w:val="24"/>
        </w:rPr>
        <w:t>Tinkler</w:t>
      </w:r>
      <w:proofErr w:type="spellEnd"/>
      <w:r w:rsidRPr="005566B0">
        <w:rPr>
          <w:rFonts w:ascii="Arial" w:hAnsi="Arial" w:cs="Arial"/>
          <w:sz w:val="24"/>
        </w:rPr>
        <w:t xml:space="preserve">, P. (2017) </w:t>
      </w:r>
      <w:r w:rsidRPr="005566B0">
        <w:rPr>
          <w:rFonts w:ascii="Arial" w:hAnsi="Arial" w:cs="Arial"/>
          <w:sz w:val="24"/>
          <w:u w:val="single"/>
        </w:rPr>
        <w:t>Certificate in Higher Education: Skills for the Workplace Student Yearbook</w:t>
      </w:r>
      <w:r w:rsidRPr="005566B0">
        <w:rPr>
          <w:rFonts w:ascii="Arial" w:hAnsi="Arial" w:cs="Arial"/>
          <w:sz w:val="24"/>
        </w:rPr>
        <w:t>, London: Sage Publications</w:t>
      </w:r>
    </w:p>
    <w:p w14:paraId="0234A83A" w14:textId="77777777" w:rsidR="005566B0" w:rsidRPr="005566B0" w:rsidRDefault="005566B0" w:rsidP="000D55A3">
      <w:pPr>
        <w:spacing w:line="360" w:lineRule="auto"/>
        <w:jc w:val="both"/>
        <w:rPr>
          <w:rFonts w:ascii="Arial" w:hAnsi="Arial" w:cs="Arial"/>
          <w:sz w:val="24"/>
        </w:rPr>
      </w:pPr>
      <w:r w:rsidRPr="005566B0">
        <w:rPr>
          <w:rFonts w:ascii="Arial" w:hAnsi="Arial" w:cs="Arial"/>
          <w:sz w:val="24"/>
        </w:rPr>
        <w:t xml:space="preserve">Morgan, P. (2016) </w:t>
      </w:r>
      <w:r w:rsidRPr="005566B0">
        <w:rPr>
          <w:rFonts w:ascii="Arial" w:hAnsi="Arial" w:cs="Arial"/>
          <w:sz w:val="24"/>
          <w:u w:val="single"/>
        </w:rPr>
        <w:t>The Business Student’s Guide to Study and Employability</w:t>
      </w:r>
      <w:r w:rsidRPr="005566B0">
        <w:rPr>
          <w:rFonts w:ascii="Arial" w:hAnsi="Arial" w:cs="Arial"/>
          <w:sz w:val="24"/>
        </w:rPr>
        <w:t>, London: Sage Publications</w:t>
      </w:r>
    </w:p>
    <w:p w14:paraId="392676F6" w14:textId="77777777" w:rsidR="006C22EC" w:rsidRPr="00694077" w:rsidRDefault="006C22EC">
      <w:pPr>
        <w:rPr>
          <w:rFonts w:ascii="Arial" w:hAnsi="Arial" w:cs="Arial"/>
          <w:sz w:val="28"/>
          <w:szCs w:val="28"/>
        </w:rPr>
      </w:pPr>
    </w:p>
    <w:p w14:paraId="13AE968F" w14:textId="77777777" w:rsidR="006C22EC" w:rsidRPr="00694077" w:rsidRDefault="006C22EC">
      <w:pPr>
        <w:rPr>
          <w:rFonts w:ascii="Arial" w:hAnsi="Arial" w:cs="Arial"/>
          <w:sz w:val="28"/>
          <w:szCs w:val="28"/>
        </w:rPr>
      </w:pPr>
    </w:p>
    <w:p w14:paraId="2BD2B89A" w14:textId="77777777" w:rsidR="006C22EC" w:rsidRPr="00694077" w:rsidRDefault="006C22EC">
      <w:pPr>
        <w:rPr>
          <w:rFonts w:ascii="Arial" w:hAnsi="Arial" w:cs="Arial"/>
          <w:sz w:val="28"/>
          <w:szCs w:val="28"/>
        </w:rPr>
      </w:pPr>
    </w:p>
    <w:p w14:paraId="4E00BED1" w14:textId="77777777" w:rsidR="006C22EC" w:rsidRPr="00694077" w:rsidRDefault="006C22EC">
      <w:pPr>
        <w:rPr>
          <w:rFonts w:ascii="Arial" w:hAnsi="Arial" w:cs="Arial"/>
          <w:sz w:val="28"/>
          <w:szCs w:val="28"/>
        </w:rPr>
      </w:pPr>
    </w:p>
    <w:p w14:paraId="0DA52DB9" w14:textId="77777777" w:rsidR="006C22EC" w:rsidRPr="00694077" w:rsidRDefault="006C22EC">
      <w:pPr>
        <w:rPr>
          <w:rFonts w:ascii="Arial" w:hAnsi="Arial" w:cs="Arial"/>
          <w:sz w:val="28"/>
          <w:szCs w:val="28"/>
        </w:rPr>
      </w:pPr>
    </w:p>
    <w:p w14:paraId="14D7C4DD" w14:textId="77777777" w:rsidR="006C22EC" w:rsidRPr="00694077" w:rsidRDefault="006C22EC">
      <w:pPr>
        <w:rPr>
          <w:rFonts w:ascii="Arial" w:hAnsi="Arial" w:cs="Arial"/>
          <w:sz w:val="28"/>
          <w:szCs w:val="28"/>
        </w:rPr>
      </w:pPr>
    </w:p>
    <w:p w14:paraId="34A7FDAB" w14:textId="77777777" w:rsidR="006C22EC" w:rsidRPr="00694077" w:rsidRDefault="006C22EC">
      <w:pPr>
        <w:rPr>
          <w:rFonts w:ascii="Arial" w:hAnsi="Arial" w:cs="Arial"/>
          <w:sz w:val="28"/>
          <w:szCs w:val="28"/>
        </w:rPr>
      </w:pPr>
    </w:p>
    <w:sectPr w:rsidR="006C22EC" w:rsidRPr="00694077">
      <w:footerReference w:type="default" r:id="rId6"/>
      <w:footerReference w:type="first" r:id="rId7"/>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240E6D" w14:textId="77777777" w:rsidR="007F0505" w:rsidRDefault="007F0505">
      <w:pPr>
        <w:spacing w:after="0" w:line="240" w:lineRule="auto"/>
      </w:pPr>
      <w:r>
        <w:separator/>
      </w:r>
    </w:p>
  </w:endnote>
  <w:endnote w:type="continuationSeparator" w:id="0">
    <w:p w14:paraId="69F9D5F2" w14:textId="77777777" w:rsidR="007F0505" w:rsidRDefault="007F0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127855"/>
      <w:docPartObj>
        <w:docPartGallery w:val="Page Numbers (Bottom of Page)"/>
        <w:docPartUnique/>
      </w:docPartObj>
    </w:sdtPr>
    <w:sdtEndPr>
      <w:rPr>
        <w:noProof/>
      </w:rPr>
    </w:sdtEndPr>
    <w:sdtContent>
      <w:p w14:paraId="08380D2A" w14:textId="77777777" w:rsidR="00694077" w:rsidRDefault="00694077">
        <w:pPr>
          <w:pStyle w:val="Footer"/>
          <w:jc w:val="center"/>
        </w:pPr>
        <w:r>
          <w:fldChar w:fldCharType="begin"/>
        </w:r>
        <w:r>
          <w:instrText xml:space="preserve"> PAGE   \* MERGEFORMAT </w:instrText>
        </w:r>
        <w:r>
          <w:fldChar w:fldCharType="separate"/>
        </w:r>
        <w:r w:rsidR="000D55A3">
          <w:rPr>
            <w:noProof/>
          </w:rPr>
          <w:t>8</w:t>
        </w:r>
        <w:r>
          <w:rPr>
            <w:noProof/>
          </w:rPr>
          <w:fldChar w:fldCharType="end"/>
        </w:r>
      </w:p>
    </w:sdtContent>
  </w:sdt>
  <w:p w14:paraId="695DB5B5" w14:textId="77777777" w:rsidR="00694077" w:rsidRDefault="006940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7911761"/>
      <w:docPartObj>
        <w:docPartGallery w:val="Page Numbers (Bottom of Page)"/>
        <w:docPartUnique/>
      </w:docPartObj>
    </w:sdtPr>
    <w:sdtEndPr>
      <w:rPr>
        <w:noProof/>
      </w:rPr>
    </w:sdtEndPr>
    <w:sdtContent>
      <w:p w14:paraId="60E6706F" w14:textId="77777777" w:rsidR="000358CE" w:rsidRDefault="000358CE">
        <w:pPr>
          <w:pStyle w:val="Footer"/>
          <w:jc w:val="center"/>
        </w:pPr>
        <w:r>
          <w:fldChar w:fldCharType="begin"/>
        </w:r>
        <w:r>
          <w:instrText xml:space="preserve"> PAGE   \* MERGEFORMAT </w:instrText>
        </w:r>
        <w:r>
          <w:fldChar w:fldCharType="separate"/>
        </w:r>
        <w:r w:rsidR="000D55A3">
          <w:rPr>
            <w:noProof/>
          </w:rPr>
          <w:t>1</w:t>
        </w:r>
        <w:r>
          <w:rPr>
            <w:noProof/>
          </w:rPr>
          <w:fldChar w:fldCharType="end"/>
        </w:r>
      </w:p>
    </w:sdtContent>
  </w:sdt>
  <w:p w14:paraId="03743CCD" w14:textId="77777777" w:rsidR="000358CE" w:rsidRDefault="00035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A6C6E" w14:textId="77777777" w:rsidR="007F0505" w:rsidRDefault="007F0505">
      <w:pPr>
        <w:spacing w:after="0" w:line="240" w:lineRule="auto"/>
      </w:pPr>
      <w:r>
        <w:rPr>
          <w:color w:val="000000"/>
        </w:rPr>
        <w:separator/>
      </w:r>
    </w:p>
  </w:footnote>
  <w:footnote w:type="continuationSeparator" w:id="0">
    <w:p w14:paraId="6A3615FA" w14:textId="77777777" w:rsidR="007F0505" w:rsidRDefault="007F05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2EC"/>
    <w:rsid w:val="000358CE"/>
    <w:rsid w:val="00080B2A"/>
    <w:rsid w:val="000D55A3"/>
    <w:rsid w:val="00187332"/>
    <w:rsid w:val="00293311"/>
    <w:rsid w:val="002D6E90"/>
    <w:rsid w:val="004545A8"/>
    <w:rsid w:val="00485354"/>
    <w:rsid w:val="00523C4B"/>
    <w:rsid w:val="00536BDB"/>
    <w:rsid w:val="005566B0"/>
    <w:rsid w:val="00560D21"/>
    <w:rsid w:val="005E6FBB"/>
    <w:rsid w:val="00694077"/>
    <w:rsid w:val="006C22EC"/>
    <w:rsid w:val="006D30AA"/>
    <w:rsid w:val="007F0505"/>
    <w:rsid w:val="00AB490C"/>
    <w:rsid w:val="00BA2F9A"/>
    <w:rsid w:val="00C91BAE"/>
    <w:rsid w:val="00CB58D5"/>
    <w:rsid w:val="00D9454C"/>
    <w:rsid w:val="00DD1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0B7C7"/>
  <w15:docId w15:val="{E6F6A2FC-8548-4ACF-8D4D-DD7FFFD2E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2026</Words>
  <Characters>11553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ALSHEKJAY</dc:creator>
  <dc:description/>
  <cp:lastModifiedBy>ALSHEKJAY</cp:lastModifiedBy>
  <cp:revision>2</cp:revision>
  <dcterms:created xsi:type="dcterms:W3CDTF">2020-05-04T22:43:00Z</dcterms:created>
  <dcterms:modified xsi:type="dcterms:W3CDTF">2020-05-04T22:43:00Z</dcterms:modified>
</cp:coreProperties>
</file>