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D63BA8" w14:textId="0E3D3A9D" w:rsidR="00001876" w:rsidRPr="008F3D4A" w:rsidRDefault="00001876" w:rsidP="00001876">
      <w:pPr>
        <w:rPr>
          <w:rFonts w:cs="Times New Roman"/>
          <w:color w:val="7030A0"/>
          <w:sz w:val="28"/>
          <w:szCs w:val="24"/>
        </w:rPr>
      </w:pPr>
      <w:r w:rsidRPr="008F3D4A">
        <w:rPr>
          <w:rFonts w:cs="Times New Roman"/>
          <w:color w:val="7030A0"/>
          <w:sz w:val="28"/>
          <w:szCs w:val="24"/>
        </w:rPr>
        <w:t xml:space="preserve">Student Name: </w:t>
      </w:r>
      <w:proofErr w:type="spellStart"/>
      <w:r w:rsidR="000D568E">
        <w:rPr>
          <w:rFonts w:cs="Times New Roman"/>
          <w:color w:val="7030A0"/>
          <w:sz w:val="28"/>
          <w:szCs w:val="24"/>
        </w:rPr>
        <w:t>Adenike</w:t>
      </w:r>
      <w:proofErr w:type="spellEnd"/>
      <w:r w:rsidRPr="008F3D4A">
        <w:rPr>
          <w:rFonts w:cs="Times New Roman"/>
          <w:color w:val="7030A0"/>
          <w:sz w:val="28"/>
          <w:szCs w:val="24"/>
        </w:rPr>
        <w:t xml:space="preserve"> </w:t>
      </w:r>
      <w:proofErr w:type="spellStart"/>
      <w:r w:rsidR="00397B33">
        <w:rPr>
          <w:rFonts w:cs="Times New Roman"/>
          <w:color w:val="7030A0"/>
          <w:sz w:val="28"/>
          <w:szCs w:val="24"/>
        </w:rPr>
        <w:t>Atinuke</w:t>
      </w:r>
      <w:proofErr w:type="spellEnd"/>
      <w:r w:rsidR="00397B33">
        <w:rPr>
          <w:rFonts w:cs="Times New Roman"/>
          <w:color w:val="7030A0"/>
          <w:sz w:val="28"/>
          <w:szCs w:val="24"/>
        </w:rPr>
        <w:t xml:space="preserve"> </w:t>
      </w:r>
      <w:r w:rsidRPr="008F3D4A">
        <w:rPr>
          <w:rFonts w:cs="Times New Roman"/>
          <w:color w:val="7030A0"/>
          <w:sz w:val="28"/>
          <w:szCs w:val="24"/>
        </w:rPr>
        <w:t>Bola-</w:t>
      </w:r>
      <w:proofErr w:type="spellStart"/>
      <w:r w:rsidRPr="008F3D4A">
        <w:rPr>
          <w:rFonts w:cs="Times New Roman"/>
          <w:color w:val="7030A0"/>
          <w:sz w:val="28"/>
          <w:szCs w:val="24"/>
        </w:rPr>
        <w:t>Sanni</w:t>
      </w:r>
      <w:proofErr w:type="spellEnd"/>
    </w:p>
    <w:p w14:paraId="41BB8B73" w14:textId="7DA60A92" w:rsidR="00001876" w:rsidRDefault="00001876" w:rsidP="00001876">
      <w:pPr>
        <w:rPr>
          <w:rFonts w:cs="Times New Roman"/>
          <w:color w:val="7030A0"/>
          <w:sz w:val="28"/>
          <w:szCs w:val="24"/>
        </w:rPr>
      </w:pPr>
      <w:r w:rsidRPr="008F3D4A">
        <w:rPr>
          <w:rFonts w:cs="Times New Roman"/>
          <w:color w:val="7030A0"/>
          <w:sz w:val="28"/>
          <w:szCs w:val="24"/>
        </w:rPr>
        <w:t>Student ID: 1808705</w:t>
      </w:r>
    </w:p>
    <w:p w14:paraId="65F06F9C" w14:textId="0CE61A09" w:rsidR="007660D8" w:rsidRDefault="007D72FF" w:rsidP="00001876">
      <w:pPr>
        <w:rPr>
          <w:rFonts w:cs="Times New Roman"/>
          <w:color w:val="7030A0"/>
          <w:sz w:val="28"/>
          <w:szCs w:val="24"/>
        </w:rPr>
      </w:pPr>
      <w:r>
        <w:rPr>
          <w:rFonts w:cs="Times New Roman"/>
          <w:color w:val="7030A0"/>
          <w:sz w:val="28"/>
          <w:szCs w:val="24"/>
        </w:rPr>
        <w:t>Lecturers</w:t>
      </w:r>
      <w:r w:rsidR="00AD46B4">
        <w:rPr>
          <w:rFonts w:cs="Times New Roman"/>
          <w:color w:val="7030A0"/>
          <w:sz w:val="28"/>
          <w:szCs w:val="24"/>
        </w:rPr>
        <w:t xml:space="preserve"> </w:t>
      </w:r>
      <w:r>
        <w:rPr>
          <w:rFonts w:cs="Times New Roman"/>
          <w:color w:val="7030A0"/>
          <w:sz w:val="28"/>
          <w:szCs w:val="24"/>
        </w:rPr>
        <w:t>Name</w:t>
      </w:r>
      <w:r w:rsidR="0004488E">
        <w:rPr>
          <w:rFonts w:cs="Times New Roman"/>
          <w:color w:val="7030A0"/>
          <w:sz w:val="28"/>
          <w:szCs w:val="24"/>
        </w:rPr>
        <w:t xml:space="preserve">: </w:t>
      </w:r>
      <w:r w:rsidR="00863901">
        <w:rPr>
          <w:rFonts w:cs="Times New Roman"/>
          <w:color w:val="7030A0"/>
          <w:sz w:val="28"/>
          <w:szCs w:val="24"/>
        </w:rPr>
        <w:t xml:space="preserve">Mr </w:t>
      </w:r>
      <w:r w:rsidR="00E676E5">
        <w:rPr>
          <w:rFonts w:cs="Times New Roman"/>
          <w:color w:val="7030A0"/>
          <w:sz w:val="28"/>
          <w:szCs w:val="24"/>
        </w:rPr>
        <w:t xml:space="preserve">Syed </w:t>
      </w:r>
      <w:proofErr w:type="spellStart"/>
      <w:r w:rsidR="00E676E5">
        <w:rPr>
          <w:rFonts w:cs="Times New Roman"/>
          <w:color w:val="7030A0"/>
          <w:sz w:val="28"/>
          <w:szCs w:val="24"/>
        </w:rPr>
        <w:t>Jaffery</w:t>
      </w:r>
      <w:proofErr w:type="spellEnd"/>
      <w:r w:rsidR="00E676E5">
        <w:rPr>
          <w:rFonts w:cs="Times New Roman"/>
          <w:color w:val="7030A0"/>
          <w:sz w:val="28"/>
          <w:szCs w:val="24"/>
        </w:rPr>
        <w:t xml:space="preserve"> </w:t>
      </w:r>
    </w:p>
    <w:p w14:paraId="7C73DD29" w14:textId="23511359" w:rsidR="005013D8" w:rsidRDefault="007D72FF" w:rsidP="00001876">
      <w:pPr>
        <w:rPr>
          <w:rFonts w:cs="Times New Roman"/>
          <w:color w:val="7030A0"/>
          <w:sz w:val="28"/>
          <w:szCs w:val="24"/>
        </w:rPr>
      </w:pPr>
      <w:r>
        <w:rPr>
          <w:rFonts w:cs="Times New Roman"/>
          <w:color w:val="7030A0"/>
          <w:sz w:val="28"/>
          <w:szCs w:val="24"/>
        </w:rPr>
        <w:t>Module</w:t>
      </w:r>
      <w:r w:rsidR="005013D8">
        <w:rPr>
          <w:rFonts w:cs="Times New Roman"/>
          <w:color w:val="7030A0"/>
          <w:sz w:val="28"/>
          <w:szCs w:val="24"/>
        </w:rPr>
        <w:t xml:space="preserve">: </w:t>
      </w:r>
      <w:r w:rsidR="006E364A">
        <w:rPr>
          <w:rFonts w:cs="Times New Roman"/>
          <w:color w:val="7030A0"/>
          <w:sz w:val="28"/>
          <w:szCs w:val="24"/>
        </w:rPr>
        <w:t xml:space="preserve">Workplace </w:t>
      </w:r>
      <w:r w:rsidR="00D959FA">
        <w:rPr>
          <w:rFonts w:cs="Times New Roman"/>
          <w:color w:val="7030A0"/>
          <w:sz w:val="28"/>
          <w:szCs w:val="24"/>
        </w:rPr>
        <w:t xml:space="preserve">Culture and its impact on </w:t>
      </w:r>
      <w:r w:rsidR="00A25F50">
        <w:rPr>
          <w:rFonts w:cs="Times New Roman"/>
          <w:color w:val="7030A0"/>
          <w:sz w:val="28"/>
          <w:szCs w:val="24"/>
        </w:rPr>
        <w:t xml:space="preserve">Organisational </w:t>
      </w:r>
      <w:r w:rsidR="00B80AFD">
        <w:rPr>
          <w:rFonts w:cs="Times New Roman"/>
          <w:color w:val="7030A0"/>
          <w:sz w:val="28"/>
          <w:szCs w:val="24"/>
        </w:rPr>
        <w:t xml:space="preserve">Efficiency </w:t>
      </w:r>
    </w:p>
    <w:p w14:paraId="723EE98C" w14:textId="7AE7E7EE" w:rsidR="00B80AFD" w:rsidRDefault="007D72FF" w:rsidP="00001876">
      <w:pPr>
        <w:rPr>
          <w:rFonts w:cs="Times New Roman"/>
          <w:color w:val="7030A0"/>
          <w:sz w:val="28"/>
          <w:szCs w:val="24"/>
        </w:rPr>
      </w:pPr>
      <w:r>
        <w:rPr>
          <w:rFonts w:cs="Times New Roman"/>
          <w:color w:val="7030A0"/>
          <w:sz w:val="28"/>
          <w:szCs w:val="24"/>
        </w:rPr>
        <w:t xml:space="preserve">Module </w:t>
      </w:r>
      <w:r w:rsidR="00325B57">
        <w:rPr>
          <w:rFonts w:cs="Times New Roman"/>
          <w:color w:val="7030A0"/>
          <w:sz w:val="28"/>
          <w:szCs w:val="24"/>
        </w:rPr>
        <w:t>Code</w:t>
      </w:r>
      <w:r w:rsidR="00B80AFD">
        <w:rPr>
          <w:rFonts w:cs="Times New Roman"/>
          <w:color w:val="7030A0"/>
          <w:sz w:val="28"/>
          <w:szCs w:val="24"/>
        </w:rPr>
        <w:t>:</w:t>
      </w:r>
      <w:r w:rsidR="001F4C57">
        <w:rPr>
          <w:rFonts w:cs="Times New Roman"/>
          <w:color w:val="7030A0"/>
          <w:sz w:val="28"/>
          <w:szCs w:val="24"/>
        </w:rPr>
        <w:t xml:space="preserve"> BMSW </w:t>
      </w:r>
      <w:r w:rsidR="006A6F8C">
        <w:rPr>
          <w:rFonts w:cs="Times New Roman"/>
          <w:color w:val="7030A0"/>
          <w:sz w:val="28"/>
          <w:szCs w:val="24"/>
        </w:rPr>
        <w:t>5105</w:t>
      </w:r>
    </w:p>
    <w:p w14:paraId="4E3E345A" w14:textId="77777777" w:rsidR="006A6F8C" w:rsidRDefault="006A6F8C" w:rsidP="00001876">
      <w:pPr>
        <w:rPr>
          <w:rFonts w:cs="Times New Roman"/>
          <w:sz w:val="28"/>
          <w:szCs w:val="24"/>
        </w:rPr>
      </w:pPr>
    </w:p>
    <w:p w14:paraId="5EEDFD46" w14:textId="77777777" w:rsidR="005840EA" w:rsidRDefault="005840EA" w:rsidP="00001876">
      <w:pPr>
        <w:rPr>
          <w:rFonts w:cs="Times New Roman"/>
          <w:sz w:val="28"/>
          <w:szCs w:val="24"/>
        </w:rPr>
      </w:pPr>
    </w:p>
    <w:p w14:paraId="7E7BE311" w14:textId="77777777" w:rsidR="002E2A83" w:rsidRPr="007E6EC9" w:rsidRDefault="002E2A83" w:rsidP="007E6EC9">
      <w:pPr>
        <w:rPr>
          <w:rFonts w:cs="Times New Roman"/>
          <w:sz w:val="28"/>
        </w:rPr>
      </w:pPr>
    </w:p>
    <w:p w14:paraId="71C2F8F6" w14:textId="77777777" w:rsidR="002E2A83" w:rsidRPr="007E6EC9" w:rsidRDefault="002E2A83" w:rsidP="007E6EC9">
      <w:pPr>
        <w:pStyle w:val="Heading1"/>
        <w:rPr>
          <w:rFonts w:cs="Times New Roman"/>
        </w:rPr>
      </w:pPr>
      <w:bookmarkStart w:id="0" w:name="_Toc56897318"/>
      <w:r w:rsidRPr="007E6EC9">
        <w:rPr>
          <w:rFonts w:cs="Times New Roman"/>
        </w:rPr>
        <w:t>Executive Summary</w:t>
      </w:r>
      <w:bookmarkEnd w:id="0"/>
    </w:p>
    <w:p w14:paraId="5FD5E3E3" w14:textId="77777777" w:rsidR="007A1C12" w:rsidRPr="007E6EC9" w:rsidRDefault="002E2A83" w:rsidP="007E6EC9">
      <w:pPr>
        <w:rPr>
          <w:rFonts w:cs="Times New Roman"/>
        </w:rPr>
      </w:pPr>
      <w:r w:rsidRPr="007E6EC9">
        <w:rPr>
          <w:rFonts w:cs="Times New Roman"/>
        </w:rPr>
        <w:t xml:space="preserve">Organisations need to apply the required policies and theories to get the maximum output from the workplace. In this report, some important management theories will be applied the theories are mainly scientific management theory, administrative management theory. Behavioural management theory, management science theory etc. the analysis within the organisation with PESTEL analysis and SWOT will be applied too for </w:t>
      </w:r>
      <w:r w:rsidR="003153BA">
        <w:rPr>
          <w:rFonts w:cs="Times New Roman"/>
        </w:rPr>
        <w:t>“HSBC Holdings PLC”</w:t>
      </w:r>
      <w:r w:rsidRPr="007E6EC9">
        <w:rPr>
          <w:rFonts w:cs="Times New Roman"/>
        </w:rPr>
        <w:t>.</w:t>
      </w:r>
      <w:r w:rsidR="007A1C12" w:rsidRPr="007E6EC9">
        <w:rPr>
          <w:rFonts w:cs="Times New Roman"/>
        </w:rPr>
        <w:t xml:space="preserve"> Organisations need to develop their theories applicable to their workplace. Organisations like </w:t>
      </w:r>
      <w:r w:rsidR="003153BA">
        <w:rPr>
          <w:rFonts w:cs="Times New Roman"/>
        </w:rPr>
        <w:t>“HSBC Holdings PLC”</w:t>
      </w:r>
      <w:r w:rsidR="007A1C12" w:rsidRPr="007E6EC9">
        <w:rPr>
          <w:rFonts w:cs="Times New Roman"/>
        </w:rPr>
        <w:t xml:space="preserve"> applied their management theories and this helped them to increase their productivity and effectiveness in their workplace. By analysing their external factors in the organisations with SWOT analysis and PESTEL analysis also helped them to understand their external environment in this report. (BUSH, 2020)</w:t>
      </w:r>
    </w:p>
    <w:p w14:paraId="2B94524F" w14:textId="77777777" w:rsidR="002E2A83" w:rsidRPr="007E6EC9" w:rsidRDefault="002E2A83" w:rsidP="007E6EC9">
      <w:pPr>
        <w:rPr>
          <w:rFonts w:cs="Times New Roman"/>
          <w:sz w:val="28"/>
        </w:rPr>
      </w:pPr>
    </w:p>
    <w:p w14:paraId="7426682E" w14:textId="77777777" w:rsidR="00111858" w:rsidRPr="007E6EC9" w:rsidRDefault="002E2A83" w:rsidP="007E6EC9">
      <w:pPr>
        <w:jc w:val="left"/>
        <w:rPr>
          <w:rFonts w:cs="Times New Roman"/>
        </w:rPr>
      </w:pPr>
      <w:r w:rsidRPr="007E6EC9">
        <w:rPr>
          <w:rFonts w:cs="Times New Roman"/>
        </w:rPr>
        <w:br w:type="page"/>
      </w:r>
    </w:p>
    <w:sdt>
      <w:sdtPr>
        <w:rPr>
          <w:rFonts w:ascii="Times New Roman" w:eastAsiaTheme="minorEastAsia" w:hAnsi="Times New Roman" w:cs="Times New Roman"/>
          <w:b w:val="0"/>
          <w:bCs w:val="0"/>
          <w:color w:val="auto"/>
          <w:sz w:val="24"/>
          <w:szCs w:val="22"/>
        </w:rPr>
        <w:id w:val="29543470"/>
        <w:docPartObj>
          <w:docPartGallery w:val="Table of Contents"/>
          <w:docPartUnique/>
        </w:docPartObj>
      </w:sdtPr>
      <w:sdtEndPr/>
      <w:sdtContent>
        <w:p w14:paraId="0077917E" w14:textId="77777777" w:rsidR="00111858" w:rsidRPr="007E6EC9" w:rsidRDefault="00111858" w:rsidP="007E6EC9">
          <w:pPr>
            <w:pStyle w:val="TOCHeading"/>
            <w:spacing w:line="360" w:lineRule="auto"/>
            <w:jc w:val="center"/>
            <w:rPr>
              <w:rFonts w:ascii="Times New Roman" w:hAnsi="Times New Roman" w:cs="Times New Roman"/>
            </w:rPr>
          </w:pPr>
          <w:r w:rsidRPr="007E6EC9">
            <w:rPr>
              <w:rFonts w:ascii="Times New Roman" w:hAnsi="Times New Roman" w:cs="Times New Roman"/>
            </w:rPr>
            <w:t>Table of Contents</w:t>
          </w:r>
        </w:p>
        <w:p w14:paraId="06154E17" w14:textId="77777777" w:rsidR="0006108B" w:rsidRDefault="00111858">
          <w:pPr>
            <w:pStyle w:val="TOC1"/>
            <w:tabs>
              <w:tab w:val="right" w:leader="dot" w:pos="9350"/>
            </w:tabs>
            <w:rPr>
              <w:rFonts w:asciiTheme="minorHAnsi" w:hAnsiTheme="minorHAnsi"/>
              <w:noProof/>
              <w:sz w:val="22"/>
              <w:lang w:eastAsia="en-GB"/>
            </w:rPr>
          </w:pPr>
          <w:r w:rsidRPr="007E6EC9">
            <w:rPr>
              <w:rFonts w:cs="Times New Roman"/>
            </w:rPr>
            <w:fldChar w:fldCharType="begin"/>
          </w:r>
          <w:r w:rsidRPr="007E6EC9">
            <w:rPr>
              <w:rFonts w:cs="Times New Roman"/>
            </w:rPr>
            <w:instrText xml:space="preserve"> TOC \o "1-3" \h \z \u </w:instrText>
          </w:r>
          <w:r w:rsidRPr="007E6EC9">
            <w:rPr>
              <w:rFonts w:cs="Times New Roman"/>
            </w:rPr>
            <w:fldChar w:fldCharType="separate"/>
          </w:r>
          <w:hyperlink w:anchor="_Toc56897318" w:history="1">
            <w:r w:rsidR="0006108B" w:rsidRPr="00EF273C">
              <w:rPr>
                <w:rStyle w:val="Hyperlink"/>
                <w:rFonts w:cs="Times New Roman"/>
                <w:noProof/>
              </w:rPr>
              <w:t>Executive Summary</w:t>
            </w:r>
            <w:r w:rsidR="0006108B">
              <w:rPr>
                <w:noProof/>
                <w:webHidden/>
              </w:rPr>
              <w:tab/>
            </w:r>
            <w:r w:rsidR="0006108B">
              <w:rPr>
                <w:noProof/>
                <w:webHidden/>
              </w:rPr>
              <w:fldChar w:fldCharType="begin"/>
            </w:r>
            <w:r w:rsidR="0006108B">
              <w:rPr>
                <w:noProof/>
                <w:webHidden/>
              </w:rPr>
              <w:instrText xml:space="preserve"> PAGEREF _Toc56897318 \h </w:instrText>
            </w:r>
            <w:r w:rsidR="0006108B">
              <w:rPr>
                <w:noProof/>
                <w:webHidden/>
              </w:rPr>
            </w:r>
            <w:r w:rsidR="0006108B">
              <w:rPr>
                <w:noProof/>
                <w:webHidden/>
              </w:rPr>
              <w:fldChar w:fldCharType="separate"/>
            </w:r>
            <w:r w:rsidR="00424BC7">
              <w:rPr>
                <w:noProof/>
                <w:webHidden/>
              </w:rPr>
              <w:t>2</w:t>
            </w:r>
            <w:r w:rsidR="0006108B">
              <w:rPr>
                <w:noProof/>
                <w:webHidden/>
              </w:rPr>
              <w:fldChar w:fldCharType="end"/>
            </w:r>
          </w:hyperlink>
        </w:p>
        <w:p w14:paraId="7A618E7C" w14:textId="77777777" w:rsidR="0006108B" w:rsidRDefault="00BD0400">
          <w:pPr>
            <w:pStyle w:val="TOC1"/>
            <w:tabs>
              <w:tab w:val="right" w:leader="dot" w:pos="9350"/>
            </w:tabs>
            <w:rPr>
              <w:rFonts w:asciiTheme="minorHAnsi" w:hAnsiTheme="minorHAnsi"/>
              <w:noProof/>
              <w:sz w:val="22"/>
              <w:lang w:eastAsia="en-GB"/>
            </w:rPr>
          </w:pPr>
          <w:hyperlink w:anchor="_Toc56897319" w:history="1">
            <w:r w:rsidR="0006108B" w:rsidRPr="00EF273C">
              <w:rPr>
                <w:rStyle w:val="Hyperlink"/>
                <w:rFonts w:cs="Times New Roman"/>
                <w:noProof/>
              </w:rPr>
              <w:t>Introduction</w:t>
            </w:r>
            <w:r w:rsidR="0006108B">
              <w:rPr>
                <w:noProof/>
                <w:webHidden/>
              </w:rPr>
              <w:tab/>
            </w:r>
            <w:r w:rsidR="0006108B">
              <w:rPr>
                <w:noProof/>
                <w:webHidden/>
              </w:rPr>
              <w:fldChar w:fldCharType="begin"/>
            </w:r>
            <w:r w:rsidR="0006108B">
              <w:rPr>
                <w:noProof/>
                <w:webHidden/>
              </w:rPr>
              <w:instrText xml:space="preserve"> PAGEREF _Toc56897319 \h </w:instrText>
            </w:r>
            <w:r w:rsidR="0006108B">
              <w:rPr>
                <w:noProof/>
                <w:webHidden/>
              </w:rPr>
            </w:r>
            <w:r w:rsidR="0006108B">
              <w:rPr>
                <w:noProof/>
                <w:webHidden/>
              </w:rPr>
              <w:fldChar w:fldCharType="separate"/>
            </w:r>
            <w:r w:rsidR="00424BC7">
              <w:rPr>
                <w:noProof/>
                <w:webHidden/>
              </w:rPr>
              <w:t>4</w:t>
            </w:r>
            <w:r w:rsidR="0006108B">
              <w:rPr>
                <w:noProof/>
                <w:webHidden/>
              </w:rPr>
              <w:fldChar w:fldCharType="end"/>
            </w:r>
          </w:hyperlink>
        </w:p>
        <w:p w14:paraId="0BA43759" w14:textId="77777777" w:rsidR="0006108B" w:rsidRDefault="00BD0400">
          <w:pPr>
            <w:pStyle w:val="TOC2"/>
            <w:tabs>
              <w:tab w:val="right" w:leader="dot" w:pos="9350"/>
            </w:tabs>
            <w:rPr>
              <w:rFonts w:asciiTheme="minorHAnsi" w:hAnsiTheme="minorHAnsi"/>
              <w:noProof/>
              <w:sz w:val="22"/>
              <w:lang w:eastAsia="en-GB"/>
            </w:rPr>
          </w:pPr>
          <w:hyperlink w:anchor="_Toc56897320" w:history="1">
            <w:r w:rsidR="0006108B" w:rsidRPr="00EF273C">
              <w:rPr>
                <w:rStyle w:val="Hyperlink"/>
                <w:noProof/>
              </w:rPr>
              <w:t xml:space="preserve">(a). An Introduction to </w:t>
            </w:r>
            <w:r w:rsidR="0006108B" w:rsidRPr="00EF273C">
              <w:rPr>
                <w:rStyle w:val="Hyperlink"/>
                <w:rFonts w:cs="Times New Roman"/>
                <w:noProof/>
              </w:rPr>
              <w:t>“HSBC Holdings PLC”</w:t>
            </w:r>
            <w:r w:rsidR="0006108B">
              <w:rPr>
                <w:noProof/>
                <w:webHidden/>
              </w:rPr>
              <w:tab/>
            </w:r>
            <w:r w:rsidR="0006108B">
              <w:rPr>
                <w:noProof/>
                <w:webHidden/>
              </w:rPr>
              <w:fldChar w:fldCharType="begin"/>
            </w:r>
            <w:r w:rsidR="0006108B">
              <w:rPr>
                <w:noProof/>
                <w:webHidden/>
              </w:rPr>
              <w:instrText xml:space="preserve"> PAGEREF _Toc56897320 \h </w:instrText>
            </w:r>
            <w:r w:rsidR="0006108B">
              <w:rPr>
                <w:noProof/>
                <w:webHidden/>
              </w:rPr>
            </w:r>
            <w:r w:rsidR="0006108B">
              <w:rPr>
                <w:noProof/>
                <w:webHidden/>
              </w:rPr>
              <w:fldChar w:fldCharType="separate"/>
            </w:r>
            <w:r w:rsidR="00424BC7">
              <w:rPr>
                <w:noProof/>
                <w:webHidden/>
              </w:rPr>
              <w:t>5</w:t>
            </w:r>
            <w:r w:rsidR="0006108B">
              <w:rPr>
                <w:noProof/>
                <w:webHidden/>
              </w:rPr>
              <w:fldChar w:fldCharType="end"/>
            </w:r>
          </w:hyperlink>
        </w:p>
        <w:p w14:paraId="35EC1525" w14:textId="77777777" w:rsidR="0006108B" w:rsidRDefault="00BD0400">
          <w:pPr>
            <w:pStyle w:val="TOC2"/>
            <w:tabs>
              <w:tab w:val="right" w:leader="dot" w:pos="9350"/>
            </w:tabs>
            <w:rPr>
              <w:rFonts w:asciiTheme="minorHAnsi" w:hAnsiTheme="minorHAnsi"/>
              <w:noProof/>
              <w:sz w:val="22"/>
              <w:lang w:eastAsia="en-GB"/>
            </w:rPr>
          </w:pPr>
          <w:hyperlink w:anchor="_Toc56897321" w:history="1">
            <w:r w:rsidR="0006108B" w:rsidRPr="00EF273C">
              <w:rPr>
                <w:rStyle w:val="Hyperlink"/>
                <w:rFonts w:cs="Times New Roman"/>
                <w:noProof/>
              </w:rPr>
              <w:t>(b)The key theories that will be applied in the “HSBC Holdings PLC” Company for this report</w:t>
            </w:r>
            <w:r w:rsidR="00FC5E11">
              <w:rPr>
                <w:noProof/>
                <w:webHidden/>
              </w:rPr>
              <w:t>..</w:t>
            </w:r>
            <w:r w:rsidR="0006108B">
              <w:rPr>
                <w:noProof/>
                <w:webHidden/>
              </w:rPr>
              <w:fldChar w:fldCharType="begin"/>
            </w:r>
            <w:r w:rsidR="0006108B">
              <w:rPr>
                <w:noProof/>
                <w:webHidden/>
              </w:rPr>
              <w:instrText xml:space="preserve"> PAGEREF _Toc56897321 \h </w:instrText>
            </w:r>
            <w:r w:rsidR="0006108B">
              <w:rPr>
                <w:noProof/>
                <w:webHidden/>
              </w:rPr>
            </w:r>
            <w:r w:rsidR="0006108B">
              <w:rPr>
                <w:noProof/>
                <w:webHidden/>
              </w:rPr>
              <w:fldChar w:fldCharType="separate"/>
            </w:r>
            <w:r w:rsidR="00424BC7">
              <w:rPr>
                <w:noProof/>
                <w:webHidden/>
              </w:rPr>
              <w:t>7</w:t>
            </w:r>
            <w:r w:rsidR="0006108B">
              <w:rPr>
                <w:noProof/>
                <w:webHidden/>
              </w:rPr>
              <w:fldChar w:fldCharType="end"/>
            </w:r>
          </w:hyperlink>
        </w:p>
        <w:p w14:paraId="3CF3EEAE" w14:textId="77777777" w:rsidR="0006108B" w:rsidRDefault="00BD0400">
          <w:pPr>
            <w:pStyle w:val="TOC2"/>
            <w:tabs>
              <w:tab w:val="right" w:leader="dot" w:pos="9350"/>
            </w:tabs>
            <w:rPr>
              <w:rFonts w:asciiTheme="minorHAnsi" w:hAnsiTheme="minorHAnsi"/>
              <w:noProof/>
              <w:sz w:val="22"/>
              <w:lang w:eastAsia="en-GB"/>
            </w:rPr>
          </w:pPr>
          <w:hyperlink w:anchor="_Toc56897322" w:history="1">
            <w:r w:rsidR="0006108B" w:rsidRPr="00EF273C">
              <w:rPr>
                <w:rStyle w:val="Hyperlink"/>
                <w:noProof/>
              </w:rPr>
              <w:t>(c)</w:t>
            </w:r>
            <w:r w:rsidR="00571814">
              <w:rPr>
                <w:rStyle w:val="Hyperlink"/>
                <w:noProof/>
              </w:rPr>
              <w:t xml:space="preserve"> </w:t>
            </w:r>
            <w:r w:rsidR="0006108B" w:rsidRPr="00EF273C">
              <w:rPr>
                <w:rStyle w:val="Hyperlink"/>
                <w:noProof/>
              </w:rPr>
              <w:t>Applying key theories and Environmental scanning tools in “HSBC Holdings PLC” by analysing the external environmental factors along with COVID-19 affect in organisational culture and its performance.</w:t>
            </w:r>
            <w:r w:rsidR="0006108B">
              <w:rPr>
                <w:noProof/>
                <w:webHidden/>
              </w:rPr>
              <w:tab/>
            </w:r>
            <w:r w:rsidR="0006108B">
              <w:rPr>
                <w:noProof/>
                <w:webHidden/>
              </w:rPr>
              <w:fldChar w:fldCharType="begin"/>
            </w:r>
            <w:r w:rsidR="0006108B">
              <w:rPr>
                <w:noProof/>
                <w:webHidden/>
              </w:rPr>
              <w:instrText xml:space="preserve"> PAGEREF _Toc56897322 \h </w:instrText>
            </w:r>
            <w:r w:rsidR="0006108B">
              <w:rPr>
                <w:noProof/>
                <w:webHidden/>
              </w:rPr>
            </w:r>
            <w:r w:rsidR="0006108B">
              <w:rPr>
                <w:noProof/>
                <w:webHidden/>
              </w:rPr>
              <w:fldChar w:fldCharType="separate"/>
            </w:r>
            <w:r w:rsidR="00424BC7">
              <w:rPr>
                <w:noProof/>
                <w:webHidden/>
              </w:rPr>
              <w:t>13</w:t>
            </w:r>
            <w:r w:rsidR="0006108B">
              <w:rPr>
                <w:noProof/>
                <w:webHidden/>
              </w:rPr>
              <w:fldChar w:fldCharType="end"/>
            </w:r>
          </w:hyperlink>
        </w:p>
        <w:p w14:paraId="75185290" w14:textId="77777777" w:rsidR="0006108B" w:rsidRDefault="00BD0400">
          <w:pPr>
            <w:pStyle w:val="TOC2"/>
            <w:tabs>
              <w:tab w:val="right" w:leader="dot" w:pos="9350"/>
            </w:tabs>
            <w:rPr>
              <w:rFonts w:asciiTheme="minorHAnsi" w:hAnsiTheme="minorHAnsi"/>
              <w:noProof/>
              <w:sz w:val="22"/>
              <w:lang w:eastAsia="en-GB"/>
            </w:rPr>
          </w:pPr>
          <w:hyperlink w:anchor="_Toc56897323" w:history="1">
            <w:r w:rsidR="0006108B" w:rsidRPr="00EF273C">
              <w:rPr>
                <w:rStyle w:val="Hyperlink"/>
                <w:noProof/>
              </w:rPr>
              <w:t>(d). Critically assess the extent to which I think "HSBC" presents cultural and ethical standards and the personal ethical standards, values and beliefs of most employees are sustainable</w:t>
            </w:r>
            <w:r w:rsidR="0006108B">
              <w:rPr>
                <w:noProof/>
                <w:webHidden/>
              </w:rPr>
              <w:tab/>
            </w:r>
            <w:r w:rsidR="0006108B">
              <w:rPr>
                <w:noProof/>
                <w:webHidden/>
              </w:rPr>
              <w:fldChar w:fldCharType="begin"/>
            </w:r>
            <w:r w:rsidR="0006108B">
              <w:rPr>
                <w:noProof/>
                <w:webHidden/>
              </w:rPr>
              <w:instrText xml:space="preserve"> PAGEREF _Toc56897323 \h </w:instrText>
            </w:r>
            <w:r w:rsidR="0006108B">
              <w:rPr>
                <w:noProof/>
                <w:webHidden/>
              </w:rPr>
            </w:r>
            <w:r w:rsidR="0006108B">
              <w:rPr>
                <w:noProof/>
                <w:webHidden/>
              </w:rPr>
              <w:fldChar w:fldCharType="separate"/>
            </w:r>
            <w:r w:rsidR="00424BC7">
              <w:rPr>
                <w:noProof/>
                <w:webHidden/>
              </w:rPr>
              <w:t>18</w:t>
            </w:r>
            <w:r w:rsidR="0006108B">
              <w:rPr>
                <w:noProof/>
                <w:webHidden/>
              </w:rPr>
              <w:fldChar w:fldCharType="end"/>
            </w:r>
          </w:hyperlink>
        </w:p>
        <w:p w14:paraId="412457D9" w14:textId="77777777" w:rsidR="0006108B" w:rsidRDefault="00BD0400">
          <w:pPr>
            <w:pStyle w:val="TOC1"/>
            <w:tabs>
              <w:tab w:val="right" w:leader="dot" w:pos="9350"/>
            </w:tabs>
            <w:rPr>
              <w:rFonts w:asciiTheme="minorHAnsi" w:hAnsiTheme="minorHAnsi"/>
              <w:noProof/>
              <w:sz w:val="22"/>
              <w:lang w:eastAsia="en-GB"/>
            </w:rPr>
          </w:pPr>
          <w:hyperlink w:anchor="_Toc56897324" w:history="1">
            <w:r w:rsidR="0006108B" w:rsidRPr="00EF273C">
              <w:rPr>
                <w:rStyle w:val="Hyperlink"/>
                <w:rFonts w:cs="Times New Roman"/>
                <w:noProof/>
              </w:rPr>
              <w:t>Conclusion</w:t>
            </w:r>
            <w:r w:rsidR="0006108B">
              <w:rPr>
                <w:noProof/>
                <w:webHidden/>
              </w:rPr>
              <w:tab/>
            </w:r>
            <w:r w:rsidR="0006108B">
              <w:rPr>
                <w:noProof/>
                <w:webHidden/>
              </w:rPr>
              <w:fldChar w:fldCharType="begin"/>
            </w:r>
            <w:r w:rsidR="0006108B">
              <w:rPr>
                <w:noProof/>
                <w:webHidden/>
              </w:rPr>
              <w:instrText xml:space="preserve"> PAGEREF _Toc56897324 \h </w:instrText>
            </w:r>
            <w:r w:rsidR="0006108B">
              <w:rPr>
                <w:noProof/>
                <w:webHidden/>
              </w:rPr>
            </w:r>
            <w:r w:rsidR="0006108B">
              <w:rPr>
                <w:noProof/>
                <w:webHidden/>
              </w:rPr>
              <w:fldChar w:fldCharType="separate"/>
            </w:r>
            <w:r w:rsidR="00424BC7">
              <w:rPr>
                <w:noProof/>
                <w:webHidden/>
              </w:rPr>
              <w:t>25</w:t>
            </w:r>
            <w:r w:rsidR="0006108B">
              <w:rPr>
                <w:noProof/>
                <w:webHidden/>
              </w:rPr>
              <w:fldChar w:fldCharType="end"/>
            </w:r>
          </w:hyperlink>
        </w:p>
        <w:p w14:paraId="2A4AEB49" w14:textId="77777777" w:rsidR="0006108B" w:rsidRDefault="00BD0400">
          <w:pPr>
            <w:pStyle w:val="TOC1"/>
            <w:tabs>
              <w:tab w:val="right" w:leader="dot" w:pos="9350"/>
            </w:tabs>
            <w:rPr>
              <w:rFonts w:asciiTheme="minorHAnsi" w:hAnsiTheme="minorHAnsi"/>
              <w:noProof/>
              <w:sz w:val="22"/>
              <w:lang w:eastAsia="en-GB"/>
            </w:rPr>
          </w:pPr>
          <w:hyperlink w:anchor="_Toc56897325" w:history="1">
            <w:r w:rsidR="0006108B" w:rsidRPr="00EF273C">
              <w:rPr>
                <w:rStyle w:val="Hyperlink"/>
                <w:rFonts w:cs="Times New Roman"/>
                <w:noProof/>
              </w:rPr>
              <w:t>References</w:t>
            </w:r>
            <w:r w:rsidR="0006108B">
              <w:rPr>
                <w:noProof/>
                <w:webHidden/>
              </w:rPr>
              <w:tab/>
            </w:r>
            <w:r w:rsidR="0006108B">
              <w:rPr>
                <w:noProof/>
                <w:webHidden/>
              </w:rPr>
              <w:fldChar w:fldCharType="begin"/>
            </w:r>
            <w:r w:rsidR="0006108B">
              <w:rPr>
                <w:noProof/>
                <w:webHidden/>
              </w:rPr>
              <w:instrText xml:space="preserve"> PAGEREF _Toc56897325 \h </w:instrText>
            </w:r>
            <w:r w:rsidR="0006108B">
              <w:rPr>
                <w:noProof/>
                <w:webHidden/>
              </w:rPr>
            </w:r>
            <w:r w:rsidR="0006108B">
              <w:rPr>
                <w:noProof/>
                <w:webHidden/>
              </w:rPr>
              <w:fldChar w:fldCharType="separate"/>
            </w:r>
            <w:r w:rsidR="00424BC7">
              <w:rPr>
                <w:noProof/>
                <w:webHidden/>
              </w:rPr>
              <w:t>26</w:t>
            </w:r>
            <w:r w:rsidR="0006108B">
              <w:rPr>
                <w:noProof/>
                <w:webHidden/>
              </w:rPr>
              <w:fldChar w:fldCharType="end"/>
            </w:r>
          </w:hyperlink>
        </w:p>
        <w:p w14:paraId="173125FD" w14:textId="77777777" w:rsidR="00111858" w:rsidRPr="007E6EC9" w:rsidRDefault="00111858" w:rsidP="007E6EC9">
          <w:pPr>
            <w:rPr>
              <w:rFonts w:cs="Times New Roman"/>
            </w:rPr>
          </w:pPr>
          <w:r w:rsidRPr="007E6EC9">
            <w:rPr>
              <w:rFonts w:cs="Times New Roman"/>
            </w:rPr>
            <w:fldChar w:fldCharType="end"/>
          </w:r>
        </w:p>
      </w:sdtContent>
    </w:sdt>
    <w:p w14:paraId="538B25EA" w14:textId="77777777" w:rsidR="00111858" w:rsidRPr="007E6EC9" w:rsidRDefault="00111858" w:rsidP="007E6EC9">
      <w:pPr>
        <w:rPr>
          <w:rFonts w:cs="Times New Roman"/>
        </w:rPr>
      </w:pPr>
    </w:p>
    <w:p w14:paraId="1C3A5508" w14:textId="77777777" w:rsidR="00111858" w:rsidRPr="007E6EC9" w:rsidRDefault="00111858" w:rsidP="007E6EC9">
      <w:pPr>
        <w:rPr>
          <w:rFonts w:cs="Times New Roman"/>
        </w:rPr>
      </w:pPr>
    </w:p>
    <w:p w14:paraId="04DCD147" w14:textId="77777777" w:rsidR="00111858" w:rsidRPr="007E6EC9" w:rsidRDefault="00111858" w:rsidP="007E6EC9">
      <w:pPr>
        <w:rPr>
          <w:rFonts w:cs="Times New Roman"/>
        </w:rPr>
      </w:pPr>
    </w:p>
    <w:p w14:paraId="26553B34" w14:textId="77777777" w:rsidR="00111858" w:rsidRPr="007E6EC9" w:rsidRDefault="00111858" w:rsidP="007E6EC9">
      <w:pPr>
        <w:rPr>
          <w:rFonts w:cs="Times New Roman"/>
        </w:rPr>
      </w:pPr>
    </w:p>
    <w:p w14:paraId="2ECD0C63" w14:textId="77777777" w:rsidR="00111858" w:rsidRPr="007E6EC9" w:rsidRDefault="00111858" w:rsidP="007E6EC9">
      <w:pPr>
        <w:rPr>
          <w:rFonts w:cs="Times New Roman"/>
        </w:rPr>
      </w:pPr>
    </w:p>
    <w:p w14:paraId="0B610B48" w14:textId="77777777" w:rsidR="00111858" w:rsidRPr="007E6EC9" w:rsidRDefault="00111858" w:rsidP="007E6EC9">
      <w:pPr>
        <w:rPr>
          <w:rFonts w:cs="Times New Roman"/>
        </w:rPr>
      </w:pPr>
    </w:p>
    <w:p w14:paraId="24FA906A" w14:textId="77777777" w:rsidR="00111858" w:rsidRPr="007E6EC9" w:rsidRDefault="00111858" w:rsidP="007E6EC9">
      <w:pPr>
        <w:rPr>
          <w:rFonts w:cs="Times New Roman"/>
        </w:rPr>
      </w:pPr>
    </w:p>
    <w:p w14:paraId="3B830262" w14:textId="77777777" w:rsidR="00111858" w:rsidRPr="007E6EC9" w:rsidRDefault="00111858" w:rsidP="007E6EC9">
      <w:pPr>
        <w:rPr>
          <w:rFonts w:cs="Times New Roman"/>
        </w:rPr>
      </w:pPr>
    </w:p>
    <w:p w14:paraId="2BFF3535" w14:textId="77777777" w:rsidR="00111858" w:rsidRPr="007E6EC9" w:rsidRDefault="00111858" w:rsidP="007E6EC9">
      <w:pPr>
        <w:rPr>
          <w:rFonts w:cs="Times New Roman"/>
        </w:rPr>
      </w:pPr>
    </w:p>
    <w:p w14:paraId="78A8F04B" w14:textId="77777777" w:rsidR="0096019B" w:rsidRPr="007E6EC9" w:rsidRDefault="00E07040" w:rsidP="007E6EC9">
      <w:pPr>
        <w:pStyle w:val="Heading1"/>
        <w:rPr>
          <w:rFonts w:cs="Times New Roman"/>
        </w:rPr>
      </w:pPr>
      <w:bookmarkStart w:id="1" w:name="_Toc56897319"/>
      <w:r w:rsidRPr="007E6EC9">
        <w:rPr>
          <w:rFonts w:cs="Times New Roman"/>
        </w:rPr>
        <w:lastRenderedPageBreak/>
        <w:t>Introduction</w:t>
      </w:r>
      <w:bookmarkEnd w:id="1"/>
    </w:p>
    <w:p w14:paraId="04175660" w14:textId="77777777" w:rsidR="00AD6438" w:rsidRPr="007E6EC9" w:rsidRDefault="00D87342" w:rsidP="007E6EC9">
      <w:pPr>
        <w:rPr>
          <w:rFonts w:cs="Times New Roman"/>
        </w:rPr>
      </w:pPr>
      <w:r w:rsidRPr="007E6EC9">
        <w:rPr>
          <w:rFonts w:cs="Times New Roman"/>
        </w:rPr>
        <w:t>Business organizations are often get</w:t>
      </w:r>
      <w:r w:rsidR="00140624" w:rsidRPr="007E6EC9">
        <w:rPr>
          <w:rFonts w:cs="Times New Roman"/>
        </w:rPr>
        <w:t>ting</w:t>
      </w:r>
      <w:r w:rsidRPr="007E6EC9">
        <w:rPr>
          <w:rFonts w:cs="Times New Roman"/>
        </w:rPr>
        <w:t xml:space="preserve"> influence by the external factors of the business and the management of the business organization can easily control most of the factors. But the environmental factor is the one that is unpredictable and can hamper the business most</w:t>
      </w:r>
      <w:r w:rsidR="00140624" w:rsidRPr="007E6EC9">
        <w:rPr>
          <w:rFonts w:cs="Times New Roman"/>
        </w:rPr>
        <w:t>ly</w:t>
      </w:r>
      <w:r w:rsidRPr="007E6EC9">
        <w:rPr>
          <w:rFonts w:cs="Times New Roman"/>
        </w:rPr>
        <w:t xml:space="preserve"> from the other influencing factors. As an analyst of the </w:t>
      </w:r>
      <w:r w:rsidR="003153BA">
        <w:rPr>
          <w:rFonts w:cs="Times New Roman"/>
        </w:rPr>
        <w:t>“HSBC Holdings PLC”</w:t>
      </w:r>
      <w:r w:rsidRPr="007E6EC9">
        <w:rPr>
          <w:rFonts w:cs="Times New Roman"/>
        </w:rPr>
        <w:t xml:space="preserve"> in this assignment</w:t>
      </w:r>
      <w:r w:rsidR="00140624" w:rsidRPr="007E6EC9">
        <w:rPr>
          <w:rFonts w:cs="Times New Roman"/>
        </w:rPr>
        <w:t>,</w:t>
      </w:r>
      <w:r w:rsidRPr="007E6EC9">
        <w:rPr>
          <w:rFonts w:cs="Times New Roman"/>
        </w:rPr>
        <w:t xml:space="preserve"> I am going to explain the </w:t>
      </w:r>
      <w:r w:rsidR="00140624" w:rsidRPr="007E6EC9">
        <w:rPr>
          <w:rFonts w:cs="Times New Roman"/>
        </w:rPr>
        <w:t>e</w:t>
      </w:r>
      <w:r w:rsidRPr="007E6EC9">
        <w:rPr>
          <w:rFonts w:cs="Times New Roman"/>
        </w:rPr>
        <w:t xml:space="preserve">ffect of COVID 19 an external factor of the business organization on the organizational culture and its performance. I am going to explain the cultural standards of the company, </w:t>
      </w:r>
      <w:r w:rsidR="00111858" w:rsidRPr="007E6EC9">
        <w:rPr>
          <w:rFonts w:cs="Times New Roman"/>
        </w:rPr>
        <w:t>its</w:t>
      </w:r>
      <w:r w:rsidRPr="007E6EC9">
        <w:rPr>
          <w:rFonts w:cs="Times New Roman"/>
        </w:rPr>
        <w:t xml:space="preserve"> ethical standards, the value of the employees of the organization and their personal ethics. Also </w:t>
      </w:r>
      <w:r w:rsidR="00030628" w:rsidRPr="007E6EC9">
        <w:rPr>
          <w:rFonts w:cs="Times New Roman"/>
        </w:rPr>
        <w:t xml:space="preserve">showing </w:t>
      </w:r>
      <w:r w:rsidRPr="007E6EC9">
        <w:rPr>
          <w:rFonts w:cs="Times New Roman"/>
        </w:rPr>
        <w:t xml:space="preserve">how all these things </w:t>
      </w:r>
      <w:r w:rsidR="00A162E1" w:rsidRPr="007E6EC9">
        <w:rPr>
          <w:rFonts w:cs="Times New Roman"/>
        </w:rPr>
        <w:t>support</w:t>
      </w:r>
      <w:r w:rsidRPr="007E6EC9">
        <w:rPr>
          <w:rFonts w:cs="Times New Roman"/>
        </w:rPr>
        <w:t xml:space="preserve"> the organization </w:t>
      </w:r>
      <w:r w:rsidR="00A162E1" w:rsidRPr="007E6EC9">
        <w:rPr>
          <w:rFonts w:cs="Times New Roman"/>
        </w:rPr>
        <w:t>to achieve the business aim (</w:t>
      </w:r>
      <w:proofErr w:type="spellStart"/>
      <w:r w:rsidR="00030628" w:rsidRPr="007E6EC9">
        <w:rPr>
          <w:rFonts w:cs="Times New Roman"/>
        </w:rPr>
        <w:t>Oumlil</w:t>
      </w:r>
      <w:proofErr w:type="spellEnd"/>
      <w:r w:rsidR="00030628" w:rsidRPr="007E6EC9">
        <w:rPr>
          <w:rFonts w:cs="Times New Roman"/>
        </w:rPr>
        <w:t xml:space="preserve"> et al, 2017).</w:t>
      </w:r>
    </w:p>
    <w:p w14:paraId="0E594E5C" w14:textId="77777777" w:rsidR="00A162E1" w:rsidRPr="007E6EC9" w:rsidRDefault="00A162E1" w:rsidP="007E6EC9">
      <w:pPr>
        <w:rPr>
          <w:rFonts w:cs="Times New Roman"/>
        </w:rPr>
      </w:pPr>
    </w:p>
    <w:p w14:paraId="131FDCB7" w14:textId="77777777" w:rsidR="00A162E1" w:rsidRPr="007E6EC9" w:rsidRDefault="00A162E1" w:rsidP="007E6EC9">
      <w:pPr>
        <w:rPr>
          <w:rFonts w:cs="Times New Roman"/>
        </w:rPr>
      </w:pPr>
    </w:p>
    <w:p w14:paraId="48632249" w14:textId="77777777" w:rsidR="00A162E1" w:rsidRPr="007E6EC9" w:rsidRDefault="00A162E1" w:rsidP="007E6EC9">
      <w:pPr>
        <w:rPr>
          <w:rFonts w:cs="Times New Roman"/>
        </w:rPr>
      </w:pPr>
    </w:p>
    <w:p w14:paraId="1E272124" w14:textId="77777777" w:rsidR="00A162E1" w:rsidRPr="007E6EC9" w:rsidRDefault="00A162E1" w:rsidP="007E6EC9">
      <w:pPr>
        <w:rPr>
          <w:rFonts w:cs="Times New Roman"/>
        </w:rPr>
      </w:pPr>
    </w:p>
    <w:p w14:paraId="5E2F14A7" w14:textId="77777777" w:rsidR="00A162E1" w:rsidRPr="007E6EC9" w:rsidRDefault="00A162E1" w:rsidP="007E6EC9">
      <w:pPr>
        <w:rPr>
          <w:rFonts w:cs="Times New Roman"/>
        </w:rPr>
      </w:pPr>
    </w:p>
    <w:p w14:paraId="4F383BCF" w14:textId="77777777" w:rsidR="00A162E1" w:rsidRPr="007E6EC9" w:rsidRDefault="00A162E1" w:rsidP="007E6EC9">
      <w:pPr>
        <w:rPr>
          <w:rFonts w:cs="Times New Roman"/>
        </w:rPr>
      </w:pPr>
    </w:p>
    <w:p w14:paraId="3B5B58AE" w14:textId="77777777" w:rsidR="00A162E1" w:rsidRPr="007E6EC9" w:rsidRDefault="00A162E1" w:rsidP="007E6EC9">
      <w:pPr>
        <w:rPr>
          <w:rFonts w:cs="Times New Roman"/>
        </w:rPr>
      </w:pPr>
    </w:p>
    <w:p w14:paraId="3A65D4F1" w14:textId="77777777" w:rsidR="00A162E1" w:rsidRPr="007E6EC9" w:rsidRDefault="00A162E1" w:rsidP="007E6EC9">
      <w:pPr>
        <w:rPr>
          <w:rFonts w:cs="Times New Roman"/>
        </w:rPr>
      </w:pPr>
    </w:p>
    <w:p w14:paraId="6FA6F132" w14:textId="77777777" w:rsidR="00A162E1" w:rsidRPr="007E6EC9" w:rsidRDefault="00A162E1" w:rsidP="007E6EC9">
      <w:pPr>
        <w:rPr>
          <w:rFonts w:cs="Times New Roman"/>
        </w:rPr>
      </w:pPr>
    </w:p>
    <w:p w14:paraId="72800E96" w14:textId="77777777" w:rsidR="00A162E1" w:rsidRPr="007E6EC9" w:rsidRDefault="00A162E1" w:rsidP="007E6EC9">
      <w:pPr>
        <w:rPr>
          <w:rFonts w:cs="Times New Roman"/>
        </w:rPr>
      </w:pPr>
    </w:p>
    <w:p w14:paraId="35BC8169" w14:textId="77777777" w:rsidR="00111858" w:rsidRPr="007E6EC9" w:rsidRDefault="00111858" w:rsidP="007E6EC9">
      <w:pPr>
        <w:rPr>
          <w:rFonts w:cs="Times New Roman"/>
        </w:rPr>
      </w:pPr>
    </w:p>
    <w:p w14:paraId="1BBD68CC" w14:textId="77777777" w:rsidR="00111858" w:rsidRPr="007E6EC9" w:rsidRDefault="00111858" w:rsidP="007E6EC9">
      <w:pPr>
        <w:rPr>
          <w:rFonts w:cs="Times New Roman"/>
        </w:rPr>
      </w:pPr>
    </w:p>
    <w:p w14:paraId="4C6A10CE" w14:textId="77777777" w:rsidR="00111858" w:rsidRPr="007E6EC9" w:rsidRDefault="00111858" w:rsidP="007E6EC9">
      <w:pPr>
        <w:rPr>
          <w:rFonts w:cs="Times New Roman"/>
        </w:rPr>
      </w:pPr>
    </w:p>
    <w:p w14:paraId="1C139F9B" w14:textId="77777777" w:rsidR="001A4AC5" w:rsidRPr="007E6EC9" w:rsidRDefault="00892B06" w:rsidP="001017D7">
      <w:pPr>
        <w:pStyle w:val="Heading2"/>
      </w:pPr>
      <w:bookmarkStart w:id="2" w:name="_Toc56897320"/>
      <w:r>
        <w:lastRenderedPageBreak/>
        <w:t>(a)</w:t>
      </w:r>
      <w:r w:rsidR="004F0DEA" w:rsidRPr="007E6EC9">
        <w:t xml:space="preserve">. </w:t>
      </w:r>
      <w:r w:rsidR="00860574" w:rsidRPr="007E6EC9">
        <w:t xml:space="preserve">An </w:t>
      </w:r>
      <w:r w:rsidR="00111858" w:rsidRPr="007E6EC9">
        <w:t xml:space="preserve">Introduction </w:t>
      </w:r>
      <w:r w:rsidR="000871A7">
        <w:t xml:space="preserve">to </w:t>
      </w:r>
      <w:r w:rsidR="003153BA">
        <w:rPr>
          <w:rFonts w:cs="Times New Roman"/>
        </w:rPr>
        <w:t>“HSBC Holdings PLC”</w:t>
      </w:r>
      <w:bookmarkEnd w:id="2"/>
    </w:p>
    <w:p w14:paraId="37DEBEF2" w14:textId="77777777" w:rsidR="00BB3878" w:rsidRDefault="00A162E1" w:rsidP="007E6EC9">
      <w:pPr>
        <w:rPr>
          <w:rFonts w:cs="Times New Roman"/>
        </w:rPr>
      </w:pPr>
      <w:r w:rsidRPr="007E6EC9">
        <w:rPr>
          <w:rFonts w:cs="Times New Roman"/>
        </w:rPr>
        <w:t xml:space="preserve">The </w:t>
      </w:r>
      <w:r w:rsidR="003153BA">
        <w:rPr>
          <w:rFonts w:cs="Times New Roman"/>
        </w:rPr>
        <w:t>“HSBC Holdings PLC”</w:t>
      </w:r>
      <w:r w:rsidRPr="007E6EC9">
        <w:rPr>
          <w:rFonts w:cs="Times New Roman"/>
        </w:rPr>
        <w:t xml:space="preserve"> is </w:t>
      </w:r>
      <w:r w:rsidR="00140624" w:rsidRPr="007E6EC9">
        <w:rPr>
          <w:rFonts w:cs="Times New Roman"/>
        </w:rPr>
        <w:t>the</w:t>
      </w:r>
      <w:r w:rsidRPr="007E6EC9">
        <w:rPr>
          <w:rFonts w:cs="Times New Roman"/>
        </w:rPr>
        <w:t xml:space="preserve"> </w:t>
      </w:r>
      <w:r w:rsidR="002C19F5" w:rsidRPr="007E6EC9">
        <w:rPr>
          <w:rFonts w:cs="Times New Roman"/>
        </w:rPr>
        <w:t>United</w:t>
      </w:r>
      <w:r w:rsidRPr="007E6EC9">
        <w:rPr>
          <w:rFonts w:cs="Times New Roman"/>
        </w:rPr>
        <w:t xml:space="preserve"> Kingdom</w:t>
      </w:r>
      <w:r w:rsidR="00140624" w:rsidRPr="007E6EC9">
        <w:rPr>
          <w:rFonts w:cs="Times New Roman"/>
        </w:rPr>
        <w:t>-</w:t>
      </w:r>
      <w:r w:rsidRPr="007E6EC9">
        <w:rPr>
          <w:rFonts w:cs="Times New Roman"/>
        </w:rPr>
        <w:t xml:space="preserve">based multinational investment bank </w:t>
      </w:r>
      <w:r w:rsidR="00111858" w:rsidRPr="007E6EC9">
        <w:rPr>
          <w:rFonts w:cs="Times New Roman"/>
        </w:rPr>
        <w:t>company that provides</w:t>
      </w:r>
      <w:r w:rsidRPr="007E6EC9">
        <w:rPr>
          <w:rFonts w:cs="Times New Roman"/>
        </w:rPr>
        <w:t xml:space="preserve"> different financial supports to the business organizations. </w:t>
      </w:r>
      <w:r w:rsidR="002C19F5" w:rsidRPr="007E6EC9">
        <w:rPr>
          <w:rFonts w:cs="Times New Roman"/>
        </w:rPr>
        <w:t xml:space="preserve">It is a public limited company that provides financial services. The </w:t>
      </w:r>
      <w:r w:rsidR="00715DC0" w:rsidRPr="007E6EC9">
        <w:rPr>
          <w:rFonts w:cs="Times New Roman"/>
        </w:rPr>
        <w:t>company provides</w:t>
      </w:r>
      <w:r w:rsidR="002C19F5" w:rsidRPr="007E6EC9">
        <w:rPr>
          <w:rFonts w:cs="Times New Roman"/>
        </w:rPr>
        <w:t xml:space="preserve"> its service in all over the world so the company can contribute </w:t>
      </w:r>
      <w:r w:rsidR="00140624" w:rsidRPr="007E6EC9">
        <w:rPr>
          <w:rFonts w:cs="Times New Roman"/>
        </w:rPr>
        <w:t>to</w:t>
      </w:r>
      <w:r w:rsidR="00CB6CC8">
        <w:rPr>
          <w:rFonts w:cs="Times New Roman"/>
        </w:rPr>
        <w:t xml:space="preserve"> the business of the world </w:t>
      </w:r>
      <w:r w:rsidR="00CB6CC8" w:rsidRPr="007E6EC9">
        <w:rPr>
          <w:rFonts w:cs="Times New Roman"/>
        </w:rPr>
        <w:t>(</w:t>
      </w:r>
      <w:proofErr w:type="spellStart"/>
      <w:r w:rsidR="00CB6CC8" w:rsidRPr="007E6EC9">
        <w:rPr>
          <w:rFonts w:cs="Times New Roman"/>
        </w:rPr>
        <w:t>Strydom</w:t>
      </w:r>
      <w:proofErr w:type="spellEnd"/>
      <w:r w:rsidR="00CB6CC8" w:rsidRPr="007E6EC9">
        <w:rPr>
          <w:rFonts w:cs="Times New Roman"/>
        </w:rPr>
        <w:t xml:space="preserve"> et al, 2018).</w:t>
      </w:r>
    </w:p>
    <w:p w14:paraId="7750283F" w14:textId="77777777" w:rsidR="001A4AC5" w:rsidRPr="007E6EC9" w:rsidRDefault="002C19F5" w:rsidP="007E6EC9">
      <w:pPr>
        <w:rPr>
          <w:rFonts w:cs="Times New Roman"/>
        </w:rPr>
      </w:pPr>
      <w:r w:rsidRPr="007E6EC9">
        <w:rPr>
          <w:rFonts w:cs="Times New Roman"/>
        </w:rPr>
        <w:t xml:space="preserve">The company was first founded in 1865 as the Hong Kong Shanghai Bank and it gets its present name in 199. Sir Tomas Sutherland is the founder of this financial organization or bank </w:t>
      </w:r>
      <w:r w:rsidR="00EE6C8D" w:rsidRPr="007E6EC9">
        <w:rPr>
          <w:rFonts w:cs="Times New Roman"/>
        </w:rPr>
        <w:t>and</w:t>
      </w:r>
      <w:r w:rsidRPr="007E6EC9">
        <w:rPr>
          <w:rFonts w:cs="Times New Roman"/>
        </w:rPr>
        <w:t xml:space="preserve"> the important persons related to the bank in recent time are Mark Tucker and Noel Quinn and Mark is the chairman of the company and </w:t>
      </w:r>
      <w:r w:rsidR="00EE6C8D" w:rsidRPr="007E6EC9">
        <w:rPr>
          <w:rFonts w:cs="Times New Roman"/>
        </w:rPr>
        <w:t>Noel is the chief executive of this organization</w:t>
      </w:r>
      <w:r w:rsidR="00030628" w:rsidRPr="007E6EC9">
        <w:rPr>
          <w:rFonts w:cs="Times New Roman"/>
        </w:rPr>
        <w:t xml:space="preserve"> (Kara et al, 2016)</w:t>
      </w:r>
      <w:r w:rsidR="00EE6C8D" w:rsidRPr="007E6EC9">
        <w:rPr>
          <w:rFonts w:cs="Times New Roman"/>
        </w:rPr>
        <w:t xml:space="preserve">. </w:t>
      </w:r>
    </w:p>
    <w:p w14:paraId="5924ED06" w14:textId="77777777" w:rsidR="005807AF" w:rsidRPr="007E6EC9" w:rsidRDefault="005807AF" w:rsidP="007E6EC9">
      <w:pPr>
        <w:jc w:val="center"/>
        <w:rPr>
          <w:rFonts w:cs="Times New Roman"/>
        </w:rPr>
      </w:pPr>
      <w:r w:rsidRPr="007E6EC9">
        <w:rPr>
          <w:rFonts w:cs="Times New Roman"/>
          <w:noProof/>
          <w:lang w:eastAsia="en-GB"/>
        </w:rPr>
        <w:drawing>
          <wp:inline distT="0" distB="0" distL="0" distR="0" wp14:anchorId="58A3C468" wp14:editId="1DB2A1D3">
            <wp:extent cx="4199861" cy="2362422"/>
            <wp:effectExtent l="0" t="0" r="0" b="0"/>
            <wp:docPr id="1" name="Picture 0" descr="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7"/>
                    <a:stretch>
                      <a:fillRect/>
                    </a:stretch>
                  </pic:blipFill>
                  <pic:spPr>
                    <a:xfrm>
                      <a:off x="0" y="0"/>
                      <a:ext cx="4212151" cy="2369335"/>
                    </a:xfrm>
                    <a:prstGeom prst="rect">
                      <a:avLst/>
                    </a:prstGeom>
                  </pic:spPr>
                </pic:pic>
              </a:graphicData>
            </a:graphic>
          </wp:inline>
        </w:drawing>
      </w:r>
    </w:p>
    <w:p w14:paraId="78A5EDFF" w14:textId="77777777" w:rsidR="005807AF" w:rsidRPr="007E6EC9" w:rsidRDefault="005807AF" w:rsidP="007E6EC9">
      <w:pPr>
        <w:jc w:val="center"/>
        <w:rPr>
          <w:rFonts w:cs="Times New Roman"/>
        </w:rPr>
      </w:pPr>
      <w:r w:rsidRPr="007E6EC9">
        <w:rPr>
          <w:rFonts w:cs="Times New Roman"/>
        </w:rPr>
        <w:t xml:space="preserve">Figure: Logo of the </w:t>
      </w:r>
      <w:r w:rsidR="003153BA">
        <w:rPr>
          <w:rFonts w:cs="Times New Roman"/>
        </w:rPr>
        <w:t>“HSBC Holdings PLC”</w:t>
      </w:r>
      <w:r w:rsidRPr="007E6EC9">
        <w:rPr>
          <w:rFonts w:cs="Times New Roman"/>
        </w:rPr>
        <w:t xml:space="preserve"> (</w:t>
      </w:r>
      <w:r w:rsidR="00030628" w:rsidRPr="007E6EC9">
        <w:rPr>
          <w:rFonts w:cs="Times New Roman"/>
        </w:rPr>
        <w:t>Skinner et al, 2019</w:t>
      </w:r>
      <w:r w:rsidRPr="007E6EC9">
        <w:rPr>
          <w:rFonts w:cs="Times New Roman"/>
        </w:rPr>
        <w:t>).</w:t>
      </w:r>
    </w:p>
    <w:p w14:paraId="10A84248" w14:textId="77777777" w:rsidR="00A711B9" w:rsidRPr="007E6EC9" w:rsidRDefault="00A711B9" w:rsidP="007E6EC9">
      <w:pPr>
        <w:rPr>
          <w:rFonts w:cs="Times New Roman"/>
        </w:rPr>
      </w:pPr>
      <w:r w:rsidRPr="007E6EC9">
        <w:rPr>
          <w:rFonts w:cs="Times New Roman"/>
          <w:b/>
        </w:rPr>
        <w:t>Mission</w:t>
      </w:r>
    </w:p>
    <w:p w14:paraId="22037456" w14:textId="77777777" w:rsidR="00A711B9" w:rsidRPr="007E6EC9" w:rsidRDefault="00A711B9" w:rsidP="007E6EC9">
      <w:pPr>
        <w:rPr>
          <w:rFonts w:cs="Times New Roman"/>
        </w:rPr>
      </w:pPr>
      <w:r w:rsidRPr="007E6EC9">
        <w:rPr>
          <w:rFonts w:cs="Times New Roman"/>
        </w:rPr>
        <w:t>To increases the investment of the bank and support business organization by supporting them in the international business by investing money in the business.</w:t>
      </w:r>
    </w:p>
    <w:p w14:paraId="7992D936" w14:textId="77777777" w:rsidR="00A711B9" w:rsidRPr="007E6EC9" w:rsidRDefault="00A711B9" w:rsidP="007E6EC9">
      <w:pPr>
        <w:rPr>
          <w:rFonts w:cs="Times New Roman"/>
        </w:rPr>
      </w:pPr>
      <w:r w:rsidRPr="007E6EC9">
        <w:rPr>
          <w:rFonts w:cs="Times New Roman"/>
          <w:b/>
        </w:rPr>
        <w:t>Vision</w:t>
      </w:r>
    </w:p>
    <w:p w14:paraId="11A3E1E2" w14:textId="77777777" w:rsidR="00A711B9" w:rsidRPr="007E6EC9" w:rsidRDefault="00A711B9" w:rsidP="007E6EC9">
      <w:pPr>
        <w:rPr>
          <w:rFonts w:cs="Times New Roman"/>
        </w:rPr>
      </w:pPr>
      <w:r w:rsidRPr="007E6EC9">
        <w:rPr>
          <w:rFonts w:cs="Times New Roman"/>
        </w:rPr>
        <w:t>To expand the business of this company in other countries and be the most profitable financial bank in the world by supporting the clients</w:t>
      </w:r>
    </w:p>
    <w:p w14:paraId="571D58EB" w14:textId="77777777" w:rsidR="00A711B9" w:rsidRPr="007E6EC9" w:rsidRDefault="00A711B9" w:rsidP="007E6EC9">
      <w:pPr>
        <w:jc w:val="center"/>
        <w:rPr>
          <w:rFonts w:cs="Times New Roman"/>
        </w:rPr>
      </w:pPr>
    </w:p>
    <w:p w14:paraId="1BE90398" w14:textId="77777777" w:rsidR="00326E23" w:rsidRPr="007E6EC9" w:rsidRDefault="00EE6C8D" w:rsidP="007E6EC9">
      <w:pPr>
        <w:rPr>
          <w:rFonts w:cs="Times New Roman"/>
        </w:rPr>
      </w:pPr>
      <w:r w:rsidRPr="007E6EC9">
        <w:rPr>
          <w:rFonts w:cs="Times New Roman"/>
        </w:rPr>
        <w:lastRenderedPageBreak/>
        <w:t xml:space="preserve">The </w:t>
      </w:r>
      <w:r w:rsidR="003153BA">
        <w:rPr>
          <w:rFonts w:cs="Times New Roman"/>
        </w:rPr>
        <w:t>“HSBC Holdings PLC”</w:t>
      </w:r>
      <w:r w:rsidRPr="007E6EC9">
        <w:rPr>
          <w:rFonts w:cs="Times New Roman"/>
        </w:rPr>
        <w:t xml:space="preserve"> </w:t>
      </w:r>
      <w:r w:rsidR="00A84B68" w:rsidRPr="007E6EC9">
        <w:rPr>
          <w:rFonts w:cs="Times New Roman"/>
        </w:rPr>
        <w:t>provides</w:t>
      </w:r>
      <w:r w:rsidRPr="007E6EC9">
        <w:rPr>
          <w:rFonts w:cs="Times New Roman"/>
        </w:rPr>
        <w:t xml:space="preserve"> different services to its clients such as offer insurance and finance to the customers, </w:t>
      </w:r>
      <w:r w:rsidR="00A84B68" w:rsidRPr="007E6EC9">
        <w:rPr>
          <w:rFonts w:cs="Times New Roman"/>
        </w:rPr>
        <w:t>plays</w:t>
      </w:r>
      <w:r w:rsidRPr="007E6EC9">
        <w:rPr>
          <w:rFonts w:cs="Times New Roman"/>
        </w:rPr>
        <w:t xml:space="preserve"> the role of retailing banking, investment banking, wealth management of the </w:t>
      </w:r>
      <w:r w:rsidR="00A84B68" w:rsidRPr="007E6EC9">
        <w:rPr>
          <w:rFonts w:cs="Times New Roman"/>
        </w:rPr>
        <w:t>clients’</w:t>
      </w:r>
      <w:r w:rsidRPr="007E6EC9">
        <w:rPr>
          <w:rFonts w:cs="Times New Roman"/>
        </w:rPr>
        <w:t xml:space="preserve"> etc. </w:t>
      </w:r>
      <w:r w:rsidR="00A84B68" w:rsidRPr="007E6EC9">
        <w:rPr>
          <w:rFonts w:cs="Times New Roman"/>
        </w:rPr>
        <w:t xml:space="preserve">The business organization has 253,351 employees who always serve for the company from every part of the world. The headquarter of this company is situated in 8 Canada Square, Canary Wharf, London, </w:t>
      </w:r>
      <w:r w:rsidR="00140624" w:rsidRPr="007E6EC9">
        <w:rPr>
          <w:rFonts w:cs="Times New Roman"/>
        </w:rPr>
        <w:t xml:space="preserve">the </w:t>
      </w:r>
      <w:r w:rsidR="00A84B68" w:rsidRPr="007E6EC9">
        <w:rPr>
          <w:rFonts w:cs="Times New Roman"/>
        </w:rPr>
        <w:t>United Kingdom where all the important decisions about the company are taken and also the board meeting of this company happens here</w:t>
      </w:r>
      <w:r w:rsidR="00030628" w:rsidRPr="007E6EC9">
        <w:rPr>
          <w:rFonts w:cs="Times New Roman"/>
        </w:rPr>
        <w:t xml:space="preserve"> (</w:t>
      </w:r>
      <w:proofErr w:type="spellStart"/>
      <w:r w:rsidR="00030628" w:rsidRPr="007E6EC9">
        <w:rPr>
          <w:rFonts w:cs="Times New Roman"/>
        </w:rPr>
        <w:t>Strydom</w:t>
      </w:r>
      <w:proofErr w:type="spellEnd"/>
      <w:r w:rsidR="00030628" w:rsidRPr="007E6EC9">
        <w:rPr>
          <w:rFonts w:cs="Times New Roman"/>
        </w:rPr>
        <w:t xml:space="preserve"> et al, 2018)</w:t>
      </w:r>
      <w:r w:rsidR="00A84B68" w:rsidRPr="007E6EC9">
        <w:rPr>
          <w:rFonts w:cs="Times New Roman"/>
        </w:rPr>
        <w:t xml:space="preserve">. </w:t>
      </w:r>
    </w:p>
    <w:p w14:paraId="553B97FD" w14:textId="77777777" w:rsidR="00A711B9" w:rsidRPr="007E6EC9" w:rsidRDefault="00A84B68" w:rsidP="007E6EC9">
      <w:pPr>
        <w:rPr>
          <w:rFonts w:cs="Times New Roman"/>
        </w:rPr>
      </w:pPr>
      <w:r w:rsidRPr="007E6EC9">
        <w:rPr>
          <w:rFonts w:cs="Times New Roman"/>
        </w:rPr>
        <w:t>This financial organization is the 6</w:t>
      </w:r>
      <w:r w:rsidRPr="007E6EC9">
        <w:rPr>
          <w:rFonts w:cs="Times New Roman"/>
          <w:vertAlign w:val="superscript"/>
        </w:rPr>
        <w:t>th</w:t>
      </w:r>
      <w:r w:rsidRPr="007E6EC9">
        <w:rPr>
          <w:rFonts w:cs="Times New Roman"/>
        </w:rPr>
        <w:t xml:space="preserve"> biggest financial bank in the world according to the recent report. The </w:t>
      </w:r>
      <w:r w:rsidR="003153BA">
        <w:rPr>
          <w:rFonts w:cs="Times New Roman"/>
        </w:rPr>
        <w:t>“HSBC Holdings PLC”</w:t>
      </w:r>
      <w:r w:rsidRPr="007E6EC9">
        <w:rPr>
          <w:rFonts w:cs="Times New Roman"/>
        </w:rPr>
        <w:t xml:space="preserve"> operates its business in 65 countries where more than 3900 offices operate their daily activities for the bank. </w:t>
      </w:r>
      <w:r w:rsidR="007238EE" w:rsidRPr="007E6EC9">
        <w:rPr>
          <w:rFonts w:cs="Times New Roman"/>
        </w:rPr>
        <w:t xml:space="preserve">Besides this, the organization has more </w:t>
      </w:r>
      <w:r w:rsidR="00F87FC5" w:rsidRPr="007E6EC9">
        <w:rPr>
          <w:rFonts w:cs="Times New Roman"/>
        </w:rPr>
        <w:t>than</w:t>
      </w:r>
      <w:r w:rsidR="007238EE" w:rsidRPr="007E6EC9">
        <w:rPr>
          <w:rFonts w:cs="Times New Roman"/>
        </w:rPr>
        <w:t xml:space="preserve"> 38 million clients and customers who often make their transaction from the organization. </w:t>
      </w:r>
      <w:r w:rsidR="00F87FC5" w:rsidRPr="007E6EC9">
        <w:rPr>
          <w:rFonts w:cs="Times New Roman"/>
        </w:rPr>
        <w:t>Based o</w:t>
      </w:r>
      <w:r w:rsidR="00140624" w:rsidRPr="007E6EC9">
        <w:rPr>
          <w:rFonts w:cs="Times New Roman"/>
        </w:rPr>
        <w:t>n</w:t>
      </w:r>
      <w:r w:rsidR="00F87FC5" w:rsidRPr="007E6EC9">
        <w:rPr>
          <w:rFonts w:cs="Times New Roman"/>
        </w:rPr>
        <w:t xml:space="preserve"> four different business groups the </w:t>
      </w:r>
      <w:r w:rsidR="00D67D86" w:rsidRPr="007E6EC9">
        <w:rPr>
          <w:rFonts w:cs="Times New Roman"/>
        </w:rPr>
        <w:t xml:space="preserve">businesses of </w:t>
      </w:r>
      <w:r w:rsidR="00D67D86">
        <w:rPr>
          <w:rFonts w:cs="Times New Roman"/>
        </w:rPr>
        <w:t>“HSBC Holdings PLC” are</w:t>
      </w:r>
      <w:r w:rsidR="00CE4E87">
        <w:rPr>
          <w:rFonts w:cs="Times New Roman"/>
        </w:rPr>
        <w:t xml:space="preserve"> oriented </w:t>
      </w:r>
      <w:r w:rsidR="00CE4E87" w:rsidRPr="007E6EC9">
        <w:rPr>
          <w:rFonts w:cs="Times New Roman"/>
        </w:rPr>
        <w:t>(</w:t>
      </w:r>
      <w:proofErr w:type="spellStart"/>
      <w:r w:rsidR="00CE4E87" w:rsidRPr="007E6EC9">
        <w:rPr>
          <w:rFonts w:cs="Times New Roman"/>
        </w:rPr>
        <w:t>Strydom</w:t>
      </w:r>
      <w:proofErr w:type="spellEnd"/>
      <w:r w:rsidR="00CE4E87" w:rsidRPr="007E6EC9">
        <w:rPr>
          <w:rFonts w:cs="Times New Roman"/>
        </w:rPr>
        <w:t xml:space="preserve"> et al, 2018).</w:t>
      </w:r>
    </w:p>
    <w:p w14:paraId="6A42A078" w14:textId="77777777" w:rsidR="00EE6C8D" w:rsidRPr="007E6EC9" w:rsidRDefault="00F87FC5" w:rsidP="007E6EC9">
      <w:pPr>
        <w:rPr>
          <w:rFonts w:cs="Times New Roman"/>
        </w:rPr>
      </w:pPr>
      <w:r w:rsidRPr="007E6EC9">
        <w:rPr>
          <w:rFonts w:cs="Times New Roman"/>
        </w:rPr>
        <w:t>Also</w:t>
      </w:r>
      <w:r w:rsidR="00140624" w:rsidRPr="007E6EC9">
        <w:rPr>
          <w:rFonts w:cs="Times New Roman"/>
        </w:rPr>
        <w:t>,</w:t>
      </w:r>
      <w:r w:rsidRPr="007E6EC9">
        <w:rPr>
          <w:rFonts w:cs="Times New Roman"/>
        </w:rPr>
        <w:t xml:space="preserve"> this financial organization is listed in two different stock exchanges one is </w:t>
      </w:r>
      <w:r w:rsidR="005807AF" w:rsidRPr="007E6EC9">
        <w:rPr>
          <w:rFonts w:cs="Times New Roman"/>
        </w:rPr>
        <w:t xml:space="preserve">Hong Kong Stock Exchange and the other one is </w:t>
      </w:r>
      <w:r w:rsidR="00140624" w:rsidRPr="007E6EC9">
        <w:rPr>
          <w:rFonts w:cs="Times New Roman"/>
        </w:rPr>
        <w:t xml:space="preserve">the </w:t>
      </w:r>
      <w:r w:rsidR="005807AF" w:rsidRPr="007E6EC9">
        <w:rPr>
          <w:rFonts w:cs="Times New Roman"/>
        </w:rPr>
        <w:t>London Stock exchange. In the year 2007</w:t>
      </w:r>
      <w:r w:rsidR="00140624" w:rsidRPr="007E6EC9">
        <w:rPr>
          <w:rFonts w:cs="Times New Roman"/>
        </w:rPr>
        <w:t>,</w:t>
      </w:r>
      <w:r w:rsidR="005807AF" w:rsidRPr="007E6EC9">
        <w:rPr>
          <w:rFonts w:cs="Times New Roman"/>
        </w:rPr>
        <w:t xml:space="preserve"> this financial bank was published the most earning bank of the world and beat Bank of America and Citigroup</w:t>
      </w:r>
      <w:r w:rsidR="00030628" w:rsidRPr="007E6EC9">
        <w:rPr>
          <w:rFonts w:cs="Times New Roman"/>
        </w:rPr>
        <w:t xml:space="preserve"> (</w:t>
      </w:r>
      <w:proofErr w:type="spellStart"/>
      <w:r w:rsidR="00030628" w:rsidRPr="007E6EC9">
        <w:rPr>
          <w:rFonts w:cs="Times New Roman"/>
        </w:rPr>
        <w:t>Presbitero</w:t>
      </w:r>
      <w:proofErr w:type="spellEnd"/>
      <w:r w:rsidR="00030628" w:rsidRPr="007E6EC9">
        <w:rPr>
          <w:rFonts w:cs="Times New Roman"/>
        </w:rPr>
        <w:t xml:space="preserve"> et al, 2019)</w:t>
      </w:r>
      <w:r w:rsidR="005807AF" w:rsidRPr="007E6EC9">
        <w:rPr>
          <w:rFonts w:cs="Times New Roman"/>
        </w:rPr>
        <w:t xml:space="preserve">. </w:t>
      </w:r>
    </w:p>
    <w:p w14:paraId="19131A73" w14:textId="77777777" w:rsidR="00696C17" w:rsidRPr="007E6EC9" w:rsidRDefault="00696C17" w:rsidP="007E6EC9">
      <w:pPr>
        <w:rPr>
          <w:rFonts w:cs="Times New Roman"/>
        </w:rPr>
      </w:pPr>
    </w:p>
    <w:p w14:paraId="0CEA751D" w14:textId="77777777" w:rsidR="00696C17" w:rsidRPr="007E6EC9" w:rsidRDefault="00696C17" w:rsidP="007E6EC9">
      <w:pPr>
        <w:rPr>
          <w:rFonts w:cs="Times New Roman"/>
        </w:rPr>
      </w:pPr>
    </w:p>
    <w:p w14:paraId="199B8A04" w14:textId="77777777" w:rsidR="00696C17" w:rsidRPr="007E6EC9" w:rsidRDefault="00696C17" w:rsidP="007E6EC9">
      <w:pPr>
        <w:rPr>
          <w:rFonts w:cs="Times New Roman"/>
        </w:rPr>
      </w:pPr>
    </w:p>
    <w:p w14:paraId="7F0A82EE" w14:textId="77777777" w:rsidR="00696C17" w:rsidRPr="007E6EC9" w:rsidRDefault="00696C17" w:rsidP="007E6EC9">
      <w:pPr>
        <w:rPr>
          <w:rFonts w:cs="Times New Roman"/>
        </w:rPr>
      </w:pPr>
    </w:p>
    <w:p w14:paraId="514DEF9A" w14:textId="77777777" w:rsidR="00696C17" w:rsidRPr="007E6EC9" w:rsidRDefault="00696C17" w:rsidP="007E6EC9">
      <w:pPr>
        <w:rPr>
          <w:rFonts w:cs="Times New Roman"/>
        </w:rPr>
      </w:pPr>
    </w:p>
    <w:p w14:paraId="35EDCCA0" w14:textId="77777777" w:rsidR="00696C17" w:rsidRPr="007E6EC9" w:rsidRDefault="00696C17" w:rsidP="007E6EC9">
      <w:pPr>
        <w:rPr>
          <w:rFonts w:cs="Times New Roman"/>
        </w:rPr>
      </w:pPr>
    </w:p>
    <w:p w14:paraId="7ECFDC41" w14:textId="77777777" w:rsidR="00696C17" w:rsidRPr="007E6EC9" w:rsidRDefault="00696C17" w:rsidP="007E6EC9">
      <w:pPr>
        <w:rPr>
          <w:rFonts w:cs="Times New Roman"/>
        </w:rPr>
      </w:pPr>
    </w:p>
    <w:p w14:paraId="0741AA6B" w14:textId="77777777" w:rsidR="00696C17" w:rsidRPr="007E6EC9" w:rsidRDefault="00696C17" w:rsidP="007E6EC9">
      <w:pPr>
        <w:rPr>
          <w:rFonts w:cs="Times New Roman"/>
        </w:rPr>
      </w:pPr>
    </w:p>
    <w:p w14:paraId="7D3387A2" w14:textId="77777777" w:rsidR="001F5436" w:rsidRPr="007E6EC9" w:rsidRDefault="001F5436" w:rsidP="007E6EC9">
      <w:pPr>
        <w:jc w:val="left"/>
        <w:rPr>
          <w:rFonts w:eastAsiaTheme="majorEastAsia" w:cs="Times New Roman"/>
          <w:bCs/>
          <w:sz w:val="28"/>
          <w:szCs w:val="26"/>
        </w:rPr>
      </w:pPr>
      <w:r w:rsidRPr="007E6EC9">
        <w:rPr>
          <w:rFonts w:cs="Times New Roman"/>
        </w:rPr>
        <w:br w:type="page"/>
      </w:r>
    </w:p>
    <w:p w14:paraId="3CE75DF8" w14:textId="77777777" w:rsidR="00C206FB" w:rsidRPr="007E6EC9" w:rsidRDefault="00C206FB" w:rsidP="00BB3878">
      <w:pPr>
        <w:pStyle w:val="Heading2"/>
        <w:rPr>
          <w:rFonts w:cs="Times New Roman"/>
        </w:rPr>
      </w:pPr>
      <w:bookmarkStart w:id="3" w:name="_Toc56792887"/>
      <w:bookmarkStart w:id="4" w:name="_Toc56897321"/>
      <w:r w:rsidRPr="007E6EC9">
        <w:rPr>
          <w:rFonts w:cs="Times New Roman"/>
        </w:rPr>
        <w:lastRenderedPageBreak/>
        <w:t>(b)</w:t>
      </w:r>
      <w:r w:rsidR="00BB3878">
        <w:rPr>
          <w:rFonts w:cs="Times New Roman"/>
        </w:rPr>
        <w:t>The k</w:t>
      </w:r>
      <w:r w:rsidRPr="007E6EC9">
        <w:rPr>
          <w:rFonts w:cs="Times New Roman"/>
        </w:rPr>
        <w:t>ey theories that will be a</w:t>
      </w:r>
      <w:r w:rsidR="00680A50">
        <w:rPr>
          <w:rFonts w:cs="Times New Roman"/>
        </w:rPr>
        <w:t xml:space="preserve">pplied in the </w:t>
      </w:r>
      <w:r w:rsidR="003153BA">
        <w:rPr>
          <w:rFonts w:cs="Times New Roman"/>
        </w:rPr>
        <w:t>“HSBC Holdings PLC”</w:t>
      </w:r>
      <w:r w:rsidRPr="007E6EC9">
        <w:rPr>
          <w:rFonts w:cs="Times New Roman"/>
        </w:rPr>
        <w:t xml:space="preserve"> Company for this report</w:t>
      </w:r>
      <w:bookmarkEnd w:id="3"/>
      <w:bookmarkEnd w:id="4"/>
    </w:p>
    <w:p w14:paraId="130CC059" w14:textId="77777777" w:rsidR="009724B4" w:rsidRDefault="00C206FB" w:rsidP="007E6EC9">
      <w:pPr>
        <w:rPr>
          <w:rFonts w:cs="Times New Roman"/>
        </w:rPr>
      </w:pPr>
      <w:r w:rsidRPr="007E6EC9">
        <w:rPr>
          <w:rFonts w:cs="Times New Roman"/>
          <w:b/>
        </w:rPr>
        <w:t>Management Theories:</w:t>
      </w:r>
      <w:r w:rsidRPr="007E6EC9">
        <w:rPr>
          <w:rFonts w:cs="Times New Roman"/>
        </w:rPr>
        <w:t xml:space="preserve"> </w:t>
      </w:r>
    </w:p>
    <w:p w14:paraId="6B3BD438" w14:textId="77777777" w:rsidR="009724B4" w:rsidRDefault="00C206FB" w:rsidP="007E6EC9">
      <w:pPr>
        <w:rPr>
          <w:rFonts w:cs="Times New Roman"/>
        </w:rPr>
      </w:pPr>
      <w:r w:rsidRPr="007E6EC9">
        <w:rPr>
          <w:rFonts w:cs="Times New Roman"/>
        </w:rPr>
        <w:t xml:space="preserve">Organisations need to manage their work properly and strategically and to do that they need the help of management theories. These theories are the guideline for the organisations to operate the business properly. Modern organisations always try to make the best use of these theories in the workplace. As there are various types of management theories and managers don’t just follow only one of them they try to use those theories in different situations for the organisations and tackle the </w:t>
      </w:r>
      <w:r w:rsidR="009724B4">
        <w:rPr>
          <w:rFonts w:cs="Times New Roman"/>
        </w:rPr>
        <w:t xml:space="preserve">situations with these theories </w:t>
      </w:r>
      <w:r w:rsidR="009724B4" w:rsidRPr="007E6EC9">
        <w:rPr>
          <w:rFonts w:cs="Times New Roman"/>
        </w:rPr>
        <w:t>(Palmer, 2015).</w:t>
      </w:r>
    </w:p>
    <w:p w14:paraId="714969E4" w14:textId="77777777" w:rsidR="00C206FB" w:rsidRDefault="00C206FB" w:rsidP="007E6EC9">
      <w:pPr>
        <w:rPr>
          <w:rFonts w:cs="Times New Roman"/>
        </w:rPr>
      </w:pPr>
      <w:r w:rsidRPr="007E6EC9">
        <w:rPr>
          <w:rFonts w:cs="Times New Roman"/>
        </w:rPr>
        <w:t>They select suitable theories based on</w:t>
      </w:r>
      <w:r w:rsidR="009724B4">
        <w:rPr>
          <w:rFonts w:cs="Times New Roman"/>
        </w:rPr>
        <w:t xml:space="preserve"> their culture and environments. </w:t>
      </w:r>
      <w:r w:rsidRPr="007E6EC9">
        <w:rPr>
          <w:rFonts w:cs="Times New Roman"/>
        </w:rPr>
        <w:t>There are various types of management theories the most popular among them are scientific management theory, administrative management theory. Behavioural management theory, management science theory, organisation environment theory, contingency management theory, system management theory etc. (Schaffer et al, 2016)</w:t>
      </w:r>
    </w:p>
    <w:p w14:paraId="28705248" w14:textId="77777777" w:rsidR="00C206FB" w:rsidRPr="007E6EC9" w:rsidRDefault="00D93813" w:rsidP="00D93813">
      <w:pPr>
        <w:jc w:val="center"/>
        <w:rPr>
          <w:rFonts w:cs="Times New Roman"/>
        </w:rPr>
      </w:pPr>
      <w:r>
        <w:rPr>
          <w:noProof/>
          <w:lang w:eastAsia="en-GB"/>
        </w:rPr>
        <w:drawing>
          <wp:inline distT="0" distB="0" distL="0" distR="0" wp14:anchorId="68F6DF89" wp14:editId="61EA7A56">
            <wp:extent cx="4629150" cy="2133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629150" cy="2133600"/>
                    </a:xfrm>
                    <a:prstGeom prst="rect">
                      <a:avLst/>
                    </a:prstGeom>
                  </pic:spPr>
                </pic:pic>
              </a:graphicData>
            </a:graphic>
          </wp:inline>
        </w:drawing>
      </w:r>
    </w:p>
    <w:p w14:paraId="781150C5" w14:textId="77777777" w:rsidR="00C206FB" w:rsidRPr="007E6EC9" w:rsidRDefault="00C206FB" w:rsidP="00D93813">
      <w:pPr>
        <w:jc w:val="center"/>
        <w:rPr>
          <w:rFonts w:cs="Times New Roman"/>
        </w:rPr>
      </w:pPr>
      <w:r w:rsidRPr="007E6EC9">
        <w:rPr>
          <w:rFonts w:cs="Times New Roman"/>
        </w:rPr>
        <w:t>Source: Management Theories (Hillary, 2015)</w:t>
      </w:r>
    </w:p>
    <w:p w14:paraId="4B5493BF" w14:textId="77777777" w:rsidR="00C206FB" w:rsidRPr="007E6EC9" w:rsidRDefault="00C206FB" w:rsidP="007E6EC9">
      <w:pPr>
        <w:jc w:val="left"/>
        <w:rPr>
          <w:rFonts w:cs="Times New Roman"/>
        </w:rPr>
      </w:pPr>
      <w:r w:rsidRPr="007E6EC9">
        <w:rPr>
          <w:rFonts w:cs="Times New Roman"/>
        </w:rPr>
        <w:br w:type="page"/>
      </w:r>
    </w:p>
    <w:p w14:paraId="06B4DBBC" w14:textId="77777777" w:rsidR="003910FE" w:rsidRDefault="00C206FB" w:rsidP="007E6EC9">
      <w:pPr>
        <w:rPr>
          <w:rFonts w:cs="Times New Roman"/>
          <w:b/>
        </w:rPr>
      </w:pPr>
      <w:r w:rsidRPr="007E6EC9">
        <w:rPr>
          <w:rFonts w:cs="Times New Roman"/>
          <w:b/>
        </w:rPr>
        <w:lastRenderedPageBreak/>
        <w:t xml:space="preserve">Scientific Management Theory: </w:t>
      </w:r>
    </w:p>
    <w:p w14:paraId="635E6A80" w14:textId="77777777" w:rsidR="003910FE" w:rsidRDefault="00C206FB" w:rsidP="007E6EC9">
      <w:pPr>
        <w:rPr>
          <w:rFonts w:cs="Times New Roman"/>
        </w:rPr>
      </w:pPr>
      <w:r w:rsidRPr="007E6EC9">
        <w:rPr>
          <w:rFonts w:cs="Times New Roman"/>
        </w:rPr>
        <w:t>One of the earliest management theorists Fredrik Taylor pioneered this theory. The factor changed in scientific management is before the organisations thought that the employees need to be forced to work and without force, the employees won’t work accordingly. Scientific management theories suggest that organisations should not force the workers and just make the works simple from them scientifically and the emp</w:t>
      </w:r>
      <w:r w:rsidR="00D92749">
        <w:rPr>
          <w:rFonts w:cs="Times New Roman"/>
        </w:rPr>
        <w:t xml:space="preserve">loyees will be more productive </w:t>
      </w:r>
      <w:r w:rsidR="00D92749" w:rsidRPr="007E6EC9">
        <w:rPr>
          <w:rFonts w:cs="Times New Roman"/>
        </w:rPr>
        <w:t>(</w:t>
      </w:r>
      <w:proofErr w:type="spellStart"/>
      <w:r w:rsidR="00D92749" w:rsidRPr="007E6EC9">
        <w:rPr>
          <w:rFonts w:cs="Times New Roman"/>
        </w:rPr>
        <w:t>Strydom</w:t>
      </w:r>
      <w:proofErr w:type="spellEnd"/>
      <w:r w:rsidR="00D92749" w:rsidRPr="007E6EC9">
        <w:rPr>
          <w:rFonts w:cs="Times New Roman"/>
        </w:rPr>
        <w:t xml:space="preserve"> et al, 2018).</w:t>
      </w:r>
    </w:p>
    <w:p w14:paraId="38289AF9" w14:textId="77777777" w:rsidR="00C206FB" w:rsidRPr="007E6EC9" w:rsidRDefault="00C206FB" w:rsidP="007E6EC9">
      <w:pPr>
        <w:rPr>
          <w:rFonts w:cs="Times New Roman"/>
        </w:rPr>
      </w:pPr>
      <w:r w:rsidRPr="007E6EC9">
        <w:rPr>
          <w:rFonts w:cs="Times New Roman"/>
        </w:rPr>
        <w:t>New rules have to be developed in the workplace scientifically and train the employees scientifically in the workplace. Fin</w:t>
      </w:r>
      <w:r w:rsidR="00106D8C">
        <w:rPr>
          <w:rFonts w:cs="Times New Roman"/>
        </w:rPr>
        <w:t>d</w:t>
      </w:r>
      <w:r w:rsidRPr="007E6EC9">
        <w:rPr>
          <w:rFonts w:cs="Times New Roman"/>
        </w:rPr>
        <w:t xml:space="preserve">ing the most efficient ways </w:t>
      </w:r>
      <w:r w:rsidR="00106D8C">
        <w:rPr>
          <w:rFonts w:cs="Times New Roman"/>
        </w:rPr>
        <w:t xml:space="preserve">is </w:t>
      </w:r>
      <w:r w:rsidRPr="007E6EC9">
        <w:rPr>
          <w:rFonts w:cs="Times New Roman"/>
        </w:rPr>
        <w:t xml:space="preserve">to use in the workplace which will increase </w:t>
      </w:r>
      <w:r w:rsidR="003153BA">
        <w:rPr>
          <w:rFonts w:cs="Times New Roman"/>
        </w:rPr>
        <w:t xml:space="preserve">the </w:t>
      </w:r>
      <w:r w:rsidRPr="007E6EC9">
        <w:rPr>
          <w:rFonts w:cs="Times New Roman"/>
        </w:rPr>
        <w:t xml:space="preserve">productivity in the workplace. </w:t>
      </w:r>
      <w:r w:rsidR="003153BA">
        <w:rPr>
          <w:rFonts w:cs="Times New Roman"/>
        </w:rPr>
        <w:t>“HSBC Holdings PLC”</w:t>
      </w:r>
      <w:r w:rsidRPr="007E6EC9">
        <w:rPr>
          <w:rFonts w:cs="Times New Roman"/>
        </w:rPr>
        <w:t xml:space="preserve"> </w:t>
      </w:r>
      <w:r w:rsidR="003153BA" w:rsidRPr="007E6EC9">
        <w:rPr>
          <w:rFonts w:cs="Times New Roman"/>
        </w:rPr>
        <w:t>divides</w:t>
      </w:r>
      <w:r w:rsidRPr="007E6EC9">
        <w:rPr>
          <w:rFonts w:cs="Times New Roman"/>
        </w:rPr>
        <w:t xml:space="preserve"> works between the managers and workers to get the most effective output from the workplace. Based on their working capability employees would be paid (Schaffer et al, 2016).</w:t>
      </w:r>
    </w:p>
    <w:p w14:paraId="08CE2092" w14:textId="77777777" w:rsidR="00C206FB" w:rsidRPr="007E6EC9" w:rsidRDefault="00C206FB" w:rsidP="007E6EC9">
      <w:pPr>
        <w:rPr>
          <w:rFonts w:cs="Times New Roman"/>
        </w:rPr>
      </w:pPr>
      <w:r w:rsidRPr="007E6EC9">
        <w:rPr>
          <w:rFonts w:cs="Times New Roman"/>
          <w:noProof/>
          <w:lang w:eastAsia="en-GB"/>
        </w:rPr>
        <w:drawing>
          <wp:anchor distT="0" distB="0" distL="114300" distR="114300" simplePos="0" relativeHeight="251660288" behindDoc="1" locked="0" layoutInCell="1" allowOverlap="1" wp14:anchorId="7B6420D6" wp14:editId="4B4CABA6">
            <wp:simplePos x="0" y="0"/>
            <wp:positionH relativeFrom="margin">
              <wp:posOffset>15213</wp:posOffset>
            </wp:positionH>
            <wp:positionV relativeFrom="paragraph">
              <wp:posOffset>7040</wp:posOffset>
            </wp:positionV>
            <wp:extent cx="5943447" cy="2289976"/>
            <wp:effectExtent l="0" t="0" r="635" b="0"/>
            <wp:wrapNone/>
            <wp:docPr id="9" name="Picture 9" descr="Taylor's Motivation Theory - Scientific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aylor's Motivation Theory - Scientific Management"/>
                    <pic:cNvPicPr>
                      <a:picLocks noChangeAspect="1" noChangeArrowheads="1"/>
                    </pic:cNvPicPr>
                  </pic:nvPicPr>
                  <pic:blipFill rotWithShape="1">
                    <a:blip r:embed="rId9">
                      <a:extLst>
                        <a:ext uri="{28A0092B-C50C-407E-A947-70E740481C1C}">
                          <a14:useLocalDpi xmlns:a14="http://schemas.microsoft.com/office/drawing/2010/main" val="0"/>
                        </a:ext>
                      </a:extLst>
                    </a:blip>
                    <a:srcRect t="30491" b="20175"/>
                    <a:stretch/>
                  </pic:blipFill>
                  <pic:spPr bwMode="auto">
                    <a:xfrm>
                      <a:off x="0" y="0"/>
                      <a:ext cx="5943447" cy="228997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C439E8" w14:textId="77777777" w:rsidR="00C206FB" w:rsidRPr="007E6EC9" w:rsidRDefault="00C206FB" w:rsidP="007E6EC9">
      <w:pPr>
        <w:rPr>
          <w:rFonts w:cs="Times New Roman"/>
        </w:rPr>
      </w:pPr>
    </w:p>
    <w:p w14:paraId="10EE7451" w14:textId="77777777" w:rsidR="00C206FB" w:rsidRPr="007E6EC9" w:rsidRDefault="00C206FB" w:rsidP="007E6EC9">
      <w:pPr>
        <w:rPr>
          <w:rFonts w:cs="Times New Roman"/>
        </w:rPr>
      </w:pPr>
    </w:p>
    <w:p w14:paraId="26F104A5" w14:textId="77777777" w:rsidR="00C206FB" w:rsidRPr="007E6EC9" w:rsidRDefault="00C206FB" w:rsidP="007E6EC9">
      <w:pPr>
        <w:rPr>
          <w:rFonts w:cs="Times New Roman"/>
        </w:rPr>
      </w:pPr>
    </w:p>
    <w:p w14:paraId="074BF0C8" w14:textId="77777777" w:rsidR="00C206FB" w:rsidRPr="007E6EC9" w:rsidRDefault="00C206FB" w:rsidP="007E6EC9">
      <w:pPr>
        <w:rPr>
          <w:rFonts w:cs="Times New Roman"/>
        </w:rPr>
      </w:pPr>
    </w:p>
    <w:p w14:paraId="0760DD09" w14:textId="77777777" w:rsidR="00C206FB" w:rsidRPr="007E6EC9" w:rsidRDefault="00C206FB" w:rsidP="007E6EC9">
      <w:pPr>
        <w:rPr>
          <w:rFonts w:cs="Times New Roman"/>
        </w:rPr>
      </w:pPr>
    </w:p>
    <w:p w14:paraId="2A0C5479" w14:textId="77777777" w:rsidR="00C206FB" w:rsidRPr="007E6EC9" w:rsidRDefault="00C206FB" w:rsidP="007E6EC9">
      <w:pPr>
        <w:jc w:val="center"/>
        <w:rPr>
          <w:rFonts w:cs="Times New Roman"/>
        </w:rPr>
      </w:pPr>
      <w:r w:rsidRPr="007E6EC9">
        <w:rPr>
          <w:rFonts w:cs="Times New Roman"/>
        </w:rPr>
        <w:t>Source: Scientific Management Theory (Hillary, 2015)</w:t>
      </w:r>
    </w:p>
    <w:p w14:paraId="36117442" w14:textId="77777777" w:rsidR="00647ECF" w:rsidRDefault="00C206FB" w:rsidP="007E6EC9">
      <w:pPr>
        <w:rPr>
          <w:rFonts w:cs="Times New Roman"/>
        </w:rPr>
      </w:pPr>
      <w:r w:rsidRPr="007E6EC9">
        <w:rPr>
          <w:rFonts w:cs="Times New Roman"/>
        </w:rPr>
        <w:br w:type="page"/>
      </w:r>
      <w:r w:rsidRPr="007E6EC9">
        <w:rPr>
          <w:rFonts w:cs="Times New Roman"/>
          <w:b/>
        </w:rPr>
        <w:lastRenderedPageBreak/>
        <w:t>Administrative Management Theory:</w:t>
      </w:r>
      <w:r w:rsidRPr="007E6EC9">
        <w:rPr>
          <w:rFonts w:cs="Times New Roman"/>
        </w:rPr>
        <w:t xml:space="preserve"> </w:t>
      </w:r>
    </w:p>
    <w:p w14:paraId="56A5DAB2" w14:textId="77777777" w:rsidR="00647ECF" w:rsidRDefault="00C206FB" w:rsidP="007E6EC9">
      <w:pPr>
        <w:rPr>
          <w:rFonts w:cs="Times New Roman"/>
        </w:rPr>
      </w:pPr>
      <w:r w:rsidRPr="007E6EC9">
        <w:rPr>
          <w:rFonts w:cs="Times New Roman"/>
        </w:rPr>
        <w:t xml:space="preserve">This theory tries to find a proper rational way to design the organisations as a whole. This theory helps the organisations to work with a clear vision within the organisations and this helps the employees to understand and work towards their works to achieve the organisation's goal. </w:t>
      </w:r>
      <w:r w:rsidR="003153BA">
        <w:rPr>
          <w:rFonts w:cs="Times New Roman"/>
        </w:rPr>
        <w:t>“HSBC Holdings PLC”</w:t>
      </w:r>
      <w:r w:rsidRPr="007E6EC9">
        <w:rPr>
          <w:rFonts w:cs="Times New Roman"/>
        </w:rPr>
        <w:t xml:space="preserve"> tries to maintain equity in the division of the workplace (</w:t>
      </w:r>
      <w:proofErr w:type="spellStart"/>
      <w:r w:rsidRPr="007E6EC9">
        <w:rPr>
          <w:rFonts w:cs="Times New Roman"/>
        </w:rPr>
        <w:t>Emmerich</w:t>
      </w:r>
      <w:proofErr w:type="spellEnd"/>
      <w:r w:rsidRPr="007E6EC9">
        <w:rPr>
          <w:rFonts w:cs="Times New Roman"/>
        </w:rPr>
        <w:t xml:space="preserve">, 2011). </w:t>
      </w:r>
    </w:p>
    <w:p w14:paraId="33C3CCE2" w14:textId="77777777" w:rsidR="00C206FB" w:rsidRDefault="00C206FB" w:rsidP="007E6EC9">
      <w:pPr>
        <w:rPr>
          <w:rFonts w:cs="Times New Roman"/>
        </w:rPr>
      </w:pPr>
      <w:r w:rsidRPr="007E6EC9">
        <w:rPr>
          <w:rFonts w:cs="Times New Roman"/>
        </w:rPr>
        <w:t>The decline has to be maintained from the individuals form the basis of the organisations. Employees try to understand their responsibility towards the work. A main positive feature of this theory is the unity of the directions from the authority towards the workplace. The chain helps the organisation to cooperate with the employees in the workplace and helped them to understand their responsibility and this helps them to understand. The commands from the main authority are maintained perfectly in this theory. (Hillary, 2015)</w:t>
      </w:r>
    </w:p>
    <w:p w14:paraId="7997DB5B" w14:textId="77777777" w:rsidR="00C206FB" w:rsidRPr="007E6EC9" w:rsidRDefault="00647ECF" w:rsidP="00647ECF">
      <w:pPr>
        <w:jc w:val="center"/>
        <w:rPr>
          <w:rFonts w:cs="Times New Roman"/>
        </w:rPr>
      </w:pPr>
      <w:r>
        <w:rPr>
          <w:noProof/>
          <w:lang w:eastAsia="en-GB"/>
        </w:rPr>
        <w:drawing>
          <wp:inline distT="0" distB="0" distL="0" distR="0" wp14:anchorId="5761ED86" wp14:editId="62E20EEF">
            <wp:extent cx="5114925" cy="23907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114925" cy="2390775"/>
                    </a:xfrm>
                    <a:prstGeom prst="rect">
                      <a:avLst/>
                    </a:prstGeom>
                  </pic:spPr>
                </pic:pic>
              </a:graphicData>
            </a:graphic>
          </wp:inline>
        </w:drawing>
      </w:r>
    </w:p>
    <w:p w14:paraId="51C7296B" w14:textId="77777777" w:rsidR="00C206FB" w:rsidRPr="007E6EC9" w:rsidRDefault="00C206FB" w:rsidP="00647ECF">
      <w:pPr>
        <w:jc w:val="center"/>
        <w:rPr>
          <w:rFonts w:cs="Times New Roman"/>
        </w:rPr>
      </w:pPr>
      <w:r w:rsidRPr="007E6EC9">
        <w:rPr>
          <w:rFonts w:cs="Times New Roman"/>
        </w:rPr>
        <w:t>Source: Administrative Management Theory (BUSH, 2020)</w:t>
      </w:r>
    </w:p>
    <w:p w14:paraId="608CD558" w14:textId="77777777" w:rsidR="00C206FB" w:rsidRPr="007E6EC9" w:rsidRDefault="00C206FB" w:rsidP="007E6EC9">
      <w:pPr>
        <w:jc w:val="left"/>
        <w:rPr>
          <w:rFonts w:cs="Times New Roman"/>
        </w:rPr>
      </w:pPr>
      <w:r w:rsidRPr="007E6EC9">
        <w:rPr>
          <w:rFonts w:cs="Times New Roman"/>
        </w:rPr>
        <w:br w:type="page"/>
      </w:r>
    </w:p>
    <w:p w14:paraId="15E18B41" w14:textId="77777777" w:rsidR="000D2720" w:rsidRDefault="00C206FB" w:rsidP="007E6EC9">
      <w:pPr>
        <w:rPr>
          <w:rFonts w:cs="Times New Roman"/>
        </w:rPr>
      </w:pPr>
      <w:r w:rsidRPr="007E6EC9">
        <w:rPr>
          <w:rFonts w:cs="Times New Roman"/>
          <w:b/>
        </w:rPr>
        <w:lastRenderedPageBreak/>
        <w:t>Behavioural Management Theory:</w:t>
      </w:r>
      <w:r w:rsidRPr="007E6EC9">
        <w:rPr>
          <w:rFonts w:cs="Times New Roman"/>
        </w:rPr>
        <w:t xml:space="preserve"> </w:t>
      </w:r>
    </w:p>
    <w:p w14:paraId="08A800E0" w14:textId="77777777" w:rsidR="000D2720" w:rsidRDefault="00C206FB" w:rsidP="007E6EC9">
      <w:pPr>
        <w:rPr>
          <w:rFonts w:cs="Times New Roman"/>
        </w:rPr>
      </w:pPr>
      <w:r w:rsidRPr="007E6EC9">
        <w:rPr>
          <w:rFonts w:cs="Times New Roman"/>
        </w:rPr>
        <w:t>In this theory, the behavioural factors of their employees are mostly concerned by the authority and managers. Increasing employee productivity with the help of motivation in the workplace helps the organisations to be more effective and efficient. This is mainly the human relations management in the workplace and this helps the organisations to understand and cooperate with the employees. In this COVID-19 situation, employees need the help of organisa</w:t>
      </w:r>
      <w:r w:rsidR="00D92749">
        <w:rPr>
          <w:rFonts w:cs="Times New Roman"/>
        </w:rPr>
        <w:t xml:space="preserve">tions financially and mentally </w:t>
      </w:r>
      <w:r w:rsidR="00D92749" w:rsidRPr="007E6EC9">
        <w:rPr>
          <w:rFonts w:cs="Times New Roman"/>
        </w:rPr>
        <w:t>(</w:t>
      </w:r>
      <w:proofErr w:type="spellStart"/>
      <w:r w:rsidR="00D92749" w:rsidRPr="007E6EC9">
        <w:rPr>
          <w:rFonts w:cs="Times New Roman"/>
        </w:rPr>
        <w:t>Strydom</w:t>
      </w:r>
      <w:proofErr w:type="spellEnd"/>
      <w:r w:rsidR="00D92749" w:rsidRPr="007E6EC9">
        <w:rPr>
          <w:rFonts w:cs="Times New Roman"/>
        </w:rPr>
        <w:t xml:space="preserve"> et al, 2018).</w:t>
      </w:r>
    </w:p>
    <w:p w14:paraId="3036570F" w14:textId="77777777" w:rsidR="000D2720" w:rsidRDefault="000D2720" w:rsidP="00BC06BC">
      <w:pPr>
        <w:jc w:val="center"/>
        <w:rPr>
          <w:rFonts w:cs="Times New Roman"/>
        </w:rPr>
      </w:pPr>
      <w:r>
        <w:rPr>
          <w:noProof/>
          <w:lang w:eastAsia="en-GB"/>
        </w:rPr>
        <w:drawing>
          <wp:inline distT="0" distB="0" distL="0" distR="0" wp14:anchorId="1563DE30" wp14:editId="334F987A">
            <wp:extent cx="3448050" cy="2819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448050" cy="2819400"/>
                    </a:xfrm>
                    <a:prstGeom prst="rect">
                      <a:avLst/>
                    </a:prstGeom>
                  </pic:spPr>
                </pic:pic>
              </a:graphicData>
            </a:graphic>
          </wp:inline>
        </w:drawing>
      </w:r>
    </w:p>
    <w:p w14:paraId="2FB6B171" w14:textId="77777777" w:rsidR="00BC06BC" w:rsidRPr="007E6EC9" w:rsidRDefault="00BC06BC" w:rsidP="00BC06BC">
      <w:pPr>
        <w:jc w:val="center"/>
        <w:rPr>
          <w:rFonts w:cs="Times New Roman"/>
        </w:rPr>
      </w:pPr>
      <w:r w:rsidRPr="007E6EC9">
        <w:rPr>
          <w:rFonts w:cs="Times New Roman"/>
        </w:rPr>
        <w:t>Source: Behavioural Management Theory (Hillary, 2015)</w:t>
      </w:r>
    </w:p>
    <w:p w14:paraId="0EC21179" w14:textId="77777777" w:rsidR="00C206FB" w:rsidRPr="007E6EC9" w:rsidRDefault="003153BA" w:rsidP="00BC06BC">
      <w:pPr>
        <w:rPr>
          <w:rFonts w:cs="Times New Roman"/>
        </w:rPr>
      </w:pPr>
      <w:r>
        <w:rPr>
          <w:rFonts w:cs="Times New Roman"/>
        </w:rPr>
        <w:t>“HSBC Holdings PLC”</w:t>
      </w:r>
      <w:r w:rsidR="00C206FB" w:rsidRPr="007E6EC9">
        <w:rPr>
          <w:rFonts w:cs="Times New Roman"/>
        </w:rPr>
        <w:t xml:space="preserve"> </w:t>
      </w:r>
      <w:r w:rsidR="000D2720" w:rsidRPr="007E6EC9">
        <w:rPr>
          <w:rFonts w:cs="Times New Roman"/>
        </w:rPr>
        <w:t>uses</w:t>
      </w:r>
      <w:r w:rsidR="00C206FB" w:rsidRPr="007E6EC9">
        <w:rPr>
          <w:rFonts w:cs="Times New Roman"/>
        </w:rPr>
        <w:t xml:space="preserve"> these theories to manage the organisations leading and motivating. In the communication sectors, the authority is also very useful to cooperate with the workers. Motivation is important in the workplace and the theories of behavioural management help organisation to manage the employee’s motivations and help to be effective in the workplace. This </w:t>
      </w:r>
      <w:r w:rsidR="000D2720" w:rsidRPr="007E6EC9">
        <w:rPr>
          <w:rFonts w:cs="Times New Roman"/>
        </w:rPr>
        <w:t>approach</w:t>
      </w:r>
      <w:r w:rsidR="00C206FB" w:rsidRPr="007E6EC9">
        <w:rPr>
          <w:rFonts w:cs="Times New Roman"/>
        </w:rPr>
        <w:t xml:space="preserve"> towards the employees helps organisations to achieve employee’s satisfaction towards the organisations. (Schaffer et al, 2016)</w:t>
      </w:r>
    </w:p>
    <w:p w14:paraId="46250521" w14:textId="77777777" w:rsidR="00C206FB" w:rsidRPr="007E6EC9" w:rsidRDefault="00C206FB" w:rsidP="007E6EC9">
      <w:pPr>
        <w:rPr>
          <w:rFonts w:cs="Times New Roman"/>
        </w:rPr>
      </w:pPr>
    </w:p>
    <w:p w14:paraId="1542A958" w14:textId="77777777" w:rsidR="00C206FB" w:rsidRPr="007E6EC9" w:rsidRDefault="00C206FB" w:rsidP="007E6EC9">
      <w:pPr>
        <w:rPr>
          <w:rFonts w:cs="Times New Roman"/>
        </w:rPr>
      </w:pPr>
    </w:p>
    <w:p w14:paraId="39674D17" w14:textId="77777777" w:rsidR="00C206FB" w:rsidRPr="007E6EC9" w:rsidRDefault="00C206FB" w:rsidP="007E6EC9">
      <w:pPr>
        <w:rPr>
          <w:rFonts w:cs="Times New Roman"/>
        </w:rPr>
      </w:pPr>
    </w:p>
    <w:p w14:paraId="4B054711" w14:textId="77777777" w:rsidR="00BC06BC" w:rsidRDefault="00C206FB" w:rsidP="007E6EC9">
      <w:pPr>
        <w:rPr>
          <w:rFonts w:cs="Times New Roman"/>
        </w:rPr>
      </w:pPr>
      <w:r w:rsidRPr="007E6EC9">
        <w:rPr>
          <w:rFonts w:cs="Times New Roman"/>
          <w:b/>
        </w:rPr>
        <w:lastRenderedPageBreak/>
        <w:t>Management Science Theory:</w:t>
      </w:r>
      <w:r w:rsidRPr="007E6EC9">
        <w:rPr>
          <w:rFonts w:cs="Times New Roman"/>
        </w:rPr>
        <w:t xml:space="preserve"> </w:t>
      </w:r>
    </w:p>
    <w:p w14:paraId="24843D9B" w14:textId="77777777" w:rsidR="00D92749" w:rsidRDefault="00C206FB" w:rsidP="007E6EC9">
      <w:pPr>
        <w:rPr>
          <w:rFonts w:cs="Times New Roman"/>
        </w:rPr>
      </w:pPr>
      <w:r w:rsidRPr="007E6EC9">
        <w:rPr>
          <w:rFonts w:cs="Times New Roman"/>
        </w:rPr>
        <w:t>This theory mainly focused on the productivity of the employees in the workplace and how perfectly they are cooperating with the workplace. Different techniques can easily help the organisations to achieve employee’s effectiveness in the workplace (Cassidy et al, 2011). Workplaces need to have an environment where employees could give their maximum effort for perfect produc</w:t>
      </w:r>
      <w:r w:rsidR="00D92749">
        <w:rPr>
          <w:rFonts w:cs="Times New Roman"/>
        </w:rPr>
        <w:t xml:space="preserve">tions within the organisations </w:t>
      </w:r>
      <w:r w:rsidR="00D92749" w:rsidRPr="007E6EC9">
        <w:rPr>
          <w:rFonts w:cs="Times New Roman"/>
        </w:rPr>
        <w:t>(</w:t>
      </w:r>
      <w:proofErr w:type="spellStart"/>
      <w:r w:rsidR="00D92749" w:rsidRPr="007E6EC9">
        <w:rPr>
          <w:rFonts w:cs="Times New Roman"/>
        </w:rPr>
        <w:t>Strydom</w:t>
      </w:r>
      <w:proofErr w:type="spellEnd"/>
      <w:r w:rsidR="00D92749" w:rsidRPr="007E6EC9">
        <w:rPr>
          <w:rFonts w:cs="Times New Roman"/>
        </w:rPr>
        <w:t xml:space="preserve"> et al, 2018).</w:t>
      </w:r>
    </w:p>
    <w:p w14:paraId="003C2267" w14:textId="77777777" w:rsidR="008B1654" w:rsidRDefault="008B1654" w:rsidP="008B1654">
      <w:pPr>
        <w:jc w:val="center"/>
        <w:rPr>
          <w:rFonts w:cs="Times New Roman"/>
        </w:rPr>
      </w:pPr>
      <w:r>
        <w:rPr>
          <w:rFonts w:cs="Times New Roman"/>
          <w:noProof/>
          <w:lang w:eastAsia="en-GB"/>
        </w:rPr>
        <w:drawing>
          <wp:inline distT="0" distB="0" distL="0" distR="0" wp14:anchorId="0F994D46" wp14:editId="07363ED0">
            <wp:extent cx="3635213" cy="2725299"/>
            <wp:effectExtent l="0" t="0" r="0" b="0"/>
            <wp:docPr id="20" name="Picture 20" descr="C:\Users\FB PC\Desktop\Management+Science+The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Management+Science+Theory.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35899" cy="2725813"/>
                    </a:xfrm>
                    <a:prstGeom prst="rect">
                      <a:avLst/>
                    </a:prstGeom>
                    <a:noFill/>
                    <a:ln>
                      <a:noFill/>
                    </a:ln>
                  </pic:spPr>
                </pic:pic>
              </a:graphicData>
            </a:graphic>
          </wp:inline>
        </w:drawing>
      </w:r>
    </w:p>
    <w:p w14:paraId="1E007AA6" w14:textId="77777777" w:rsidR="008B1654" w:rsidRPr="007E6EC9" w:rsidRDefault="008B1654" w:rsidP="008B1654">
      <w:pPr>
        <w:jc w:val="center"/>
        <w:rPr>
          <w:rFonts w:cs="Times New Roman"/>
        </w:rPr>
      </w:pPr>
      <w:r w:rsidRPr="007E6EC9">
        <w:rPr>
          <w:rFonts w:cs="Times New Roman"/>
        </w:rPr>
        <w:t>Source: Management Science Theory (Hillary, 2015)</w:t>
      </w:r>
    </w:p>
    <w:p w14:paraId="136DF2BF" w14:textId="77777777" w:rsidR="00BC06BC" w:rsidRDefault="00C206FB" w:rsidP="007E6EC9">
      <w:pPr>
        <w:rPr>
          <w:rFonts w:cs="Times New Roman"/>
        </w:rPr>
      </w:pPr>
      <w:r w:rsidRPr="007E6EC9">
        <w:rPr>
          <w:rFonts w:cs="Times New Roman"/>
        </w:rPr>
        <w:t xml:space="preserve">There are different techniques applied by the management science theories like </w:t>
      </w:r>
      <w:r w:rsidR="003153BA">
        <w:rPr>
          <w:rFonts w:cs="Times New Roman"/>
        </w:rPr>
        <w:t>“HSBC Holdings PLC”</w:t>
      </w:r>
      <w:r w:rsidRPr="007E6EC9">
        <w:rPr>
          <w:rFonts w:cs="Times New Roman"/>
        </w:rPr>
        <w:t xml:space="preserve"> is applying quantitative techniques to help the employees being effective even in this COVID-19. This cooperation’s with the employees helped the organisations to make a positive impact on the employ</w:t>
      </w:r>
      <w:r w:rsidR="00D92749">
        <w:rPr>
          <w:rFonts w:cs="Times New Roman"/>
        </w:rPr>
        <w:t xml:space="preserve">ees </w:t>
      </w:r>
      <w:r w:rsidR="00D92749" w:rsidRPr="007E6EC9">
        <w:rPr>
          <w:rFonts w:cs="Times New Roman"/>
        </w:rPr>
        <w:t>(</w:t>
      </w:r>
      <w:proofErr w:type="spellStart"/>
      <w:r w:rsidR="00D92749" w:rsidRPr="007E6EC9">
        <w:rPr>
          <w:rFonts w:cs="Times New Roman"/>
        </w:rPr>
        <w:t>Strydom</w:t>
      </w:r>
      <w:proofErr w:type="spellEnd"/>
      <w:r w:rsidR="00D92749" w:rsidRPr="007E6EC9">
        <w:rPr>
          <w:rFonts w:cs="Times New Roman"/>
        </w:rPr>
        <w:t xml:space="preserve"> et al, 2018).</w:t>
      </w:r>
    </w:p>
    <w:p w14:paraId="7C065356" w14:textId="77777777" w:rsidR="00C206FB" w:rsidRPr="007E6EC9" w:rsidRDefault="00C206FB" w:rsidP="007E6EC9">
      <w:pPr>
        <w:rPr>
          <w:rFonts w:cs="Times New Roman"/>
        </w:rPr>
      </w:pPr>
      <w:r w:rsidRPr="007E6EC9">
        <w:rPr>
          <w:rFonts w:cs="Times New Roman"/>
        </w:rPr>
        <w:t xml:space="preserve">Employees </w:t>
      </w:r>
      <w:r w:rsidR="00BC06BC">
        <w:rPr>
          <w:rFonts w:cs="Times New Roman"/>
        </w:rPr>
        <w:t xml:space="preserve">are </w:t>
      </w:r>
      <w:r w:rsidRPr="007E6EC9">
        <w:rPr>
          <w:rFonts w:cs="Times New Roman"/>
        </w:rPr>
        <w:t>trying to give their maximum efforts in the workplace from their own will and this is the impact of using management science theory in the workplace. As it’s obvious that to increase production in the workplace and be cooperative with the employees, organisations have to follow the techniques in the workplace. (BUSH, 2020)</w:t>
      </w:r>
    </w:p>
    <w:p w14:paraId="19B81529" w14:textId="77777777" w:rsidR="00C206FB" w:rsidRPr="007E6EC9" w:rsidRDefault="00C206FB" w:rsidP="007E6EC9">
      <w:pPr>
        <w:rPr>
          <w:rFonts w:cs="Times New Roman"/>
        </w:rPr>
      </w:pPr>
    </w:p>
    <w:p w14:paraId="461096BE" w14:textId="77777777" w:rsidR="00C206FB" w:rsidRPr="007E6EC9" w:rsidRDefault="00C206FB" w:rsidP="007E6EC9">
      <w:pPr>
        <w:rPr>
          <w:rFonts w:cs="Times New Roman"/>
        </w:rPr>
      </w:pPr>
    </w:p>
    <w:p w14:paraId="0573D07E" w14:textId="77777777" w:rsidR="009A00B0" w:rsidRDefault="00C206FB" w:rsidP="007E6EC9">
      <w:pPr>
        <w:rPr>
          <w:rFonts w:cs="Times New Roman"/>
        </w:rPr>
      </w:pPr>
      <w:r w:rsidRPr="007E6EC9">
        <w:rPr>
          <w:rFonts w:cs="Times New Roman"/>
          <w:b/>
        </w:rPr>
        <w:lastRenderedPageBreak/>
        <w:t>Organisation Environment Theory:</w:t>
      </w:r>
      <w:r w:rsidRPr="007E6EC9">
        <w:rPr>
          <w:rFonts w:cs="Times New Roman"/>
        </w:rPr>
        <w:t xml:space="preserve"> </w:t>
      </w:r>
    </w:p>
    <w:p w14:paraId="4712209B" w14:textId="77777777" w:rsidR="009A00B0" w:rsidRDefault="00C206FB" w:rsidP="007E6EC9">
      <w:pPr>
        <w:rPr>
          <w:rFonts w:cs="Times New Roman"/>
        </w:rPr>
      </w:pPr>
      <w:r w:rsidRPr="007E6EC9">
        <w:rPr>
          <w:rFonts w:cs="Times New Roman"/>
        </w:rPr>
        <w:t xml:space="preserve">This theory defines that the </w:t>
      </w:r>
      <w:r w:rsidR="00D92749" w:rsidRPr="007E6EC9">
        <w:rPr>
          <w:rFonts w:cs="Times New Roman"/>
        </w:rPr>
        <w:t>organisation needs</w:t>
      </w:r>
      <w:r w:rsidRPr="007E6EC9">
        <w:rPr>
          <w:rFonts w:cs="Times New Roman"/>
        </w:rPr>
        <w:t xml:space="preserve"> to be flexible to its environment and ready to take actions according to the situations. This theory is also known as the contingency theory in organisations (Cassidy et al, 2011). To lead the organisations to make any decisions under any circumstances the organisations need to undertake the analysis of their environments and under the environmental issues, they have to cooperate with thei</w:t>
      </w:r>
      <w:r w:rsidR="00D92749">
        <w:rPr>
          <w:rFonts w:cs="Times New Roman"/>
        </w:rPr>
        <w:t xml:space="preserve">r workplaces and take decisions </w:t>
      </w:r>
      <w:r w:rsidR="00D92749" w:rsidRPr="007E6EC9">
        <w:rPr>
          <w:rFonts w:cs="Times New Roman"/>
        </w:rPr>
        <w:t>(</w:t>
      </w:r>
      <w:proofErr w:type="spellStart"/>
      <w:r w:rsidR="00D92749" w:rsidRPr="007E6EC9">
        <w:rPr>
          <w:rFonts w:cs="Times New Roman"/>
        </w:rPr>
        <w:t>Strydom</w:t>
      </w:r>
      <w:proofErr w:type="spellEnd"/>
      <w:r w:rsidR="00D92749" w:rsidRPr="007E6EC9">
        <w:rPr>
          <w:rFonts w:cs="Times New Roman"/>
        </w:rPr>
        <w:t xml:space="preserve"> et al, 2018).</w:t>
      </w:r>
    </w:p>
    <w:p w14:paraId="1D79A1F1" w14:textId="77777777" w:rsidR="00C206FB" w:rsidRPr="007E6EC9" w:rsidRDefault="003153BA" w:rsidP="007E6EC9">
      <w:pPr>
        <w:rPr>
          <w:rFonts w:cs="Times New Roman"/>
        </w:rPr>
      </w:pPr>
      <w:r>
        <w:rPr>
          <w:rFonts w:cs="Times New Roman"/>
        </w:rPr>
        <w:t>“HSBC Holdings PLC”</w:t>
      </w:r>
      <w:r w:rsidR="00C206FB" w:rsidRPr="007E6EC9">
        <w:rPr>
          <w:rFonts w:cs="Times New Roman"/>
        </w:rPr>
        <w:t xml:space="preserve"> is taking steps under their environmental issuers to fight with their current situations. As currently, organisations are facing a critical situation for the COVID-19 they need to lead their organisations accordingly the situations maintaining safety in the organisation's workplace. They need to take actions in both internal factors and external factors within the organisations. This is mandatory to take actions accordingly the environmental need in the workplace to be more productive and successful. (Schaffer et al, 2016)</w:t>
      </w:r>
    </w:p>
    <w:p w14:paraId="5E4666E7" w14:textId="77777777" w:rsidR="00C206FB" w:rsidRPr="007E6EC9" w:rsidRDefault="009A00B0" w:rsidP="009A00B0">
      <w:pPr>
        <w:jc w:val="center"/>
        <w:rPr>
          <w:rFonts w:cs="Times New Roman"/>
        </w:rPr>
      </w:pPr>
      <w:r>
        <w:rPr>
          <w:noProof/>
          <w:lang w:eastAsia="en-GB"/>
        </w:rPr>
        <w:drawing>
          <wp:inline distT="0" distB="0" distL="0" distR="0" wp14:anchorId="471476DF" wp14:editId="77212386">
            <wp:extent cx="3505200" cy="28860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505200" cy="2886075"/>
                    </a:xfrm>
                    <a:prstGeom prst="rect">
                      <a:avLst/>
                    </a:prstGeom>
                  </pic:spPr>
                </pic:pic>
              </a:graphicData>
            </a:graphic>
          </wp:inline>
        </w:drawing>
      </w:r>
    </w:p>
    <w:p w14:paraId="4DE68947" w14:textId="77777777" w:rsidR="009A00B0" w:rsidRPr="007E6EC9" w:rsidRDefault="009A00B0" w:rsidP="009A00B0">
      <w:pPr>
        <w:jc w:val="center"/>
        <w:rPr>
          <w:rFonts w:cs="Times New Roman"/>
        </w:rPr>
      </w:pPr>
      <w:r w:rsidRPr="007E6EC9">
        <w:rPr>
          <w:rFonts w:cs="Times New Roman"/>
        </w:rPr>
        <w:t>Source: Organisation Environment Theory Factors (BUSH, 2020)</w:t>
      </w:r>
    </w:p>
    <w:p w14:paraId="202D4F13" w14:textId="77777777" w:rsidR="00C206FB" w:rsidRPr="007E6EC9" w:rsidRDefault="00C206FB" w:rsidP="007E6EC9">
      <w:pPr>
        <w:rPr>
          <w:rFonts w:cs="Times New Roman"/>
        </w:rPr>
      </w:pPr>
    </w:p>
    <w:p w14:paraId="053F3D0F" w14:textId="77777777" w:rsidR="00C206FB" w:rsidRPr="007E6EC9" w:rsidRDefault="00C206FB" w:rsidP="007E6EC9">
      <w:pPr>
        <w:rPr>
          <w:rFonts w:cs="Times New Roman"/>
        </w:rPr>
      </w:pPr>
    </w:p>
    <w:p w14:paraId="661621EB" w14:textId="77777777" w:rsidR="00C206FB" w:rsidRPr="007E6EC9" w:rsidRDefault="00C206FB" w:rsidP="007E6EC9">
      <w:pPr>
        <w:rPr>
          <w:rFonts w:cs="Times New Roman"/>
        </w:rPr>
      </w:pPr>
    </w:p>
    <w:p w14:paraId="7A201A6C" w14:textId="77777777" w:rsidR="00C206FB" w:rsidRPr="00A61EF5" w:rsidRDefault="003C2BDC" w:rsidP="00A61EF5">
      <w:pPr>
        <w:pStyle w:val="Heading2"/>
      </w:pPr>
      <w:bookmarkStart w:id="5" w:name="_Toc56792888"/>
      <w:bookmarkStart w:id="6" w:name="_Toc56897322"/>
      <w:r w:rsidRPr="00A61EF5">
        <w:lastRenderedPageBreak/>
        <w:t>(c</w:t>
      </w:r>
      <w:r w:rsidR="00C206FB" w:rsidRPr="00A61EF5">
        <w:t xml:space="preserve">)Applying key theories and Environmental scanning tools in </w:t>
      </w:r>
      <w:r w:rsidR="003153BA" w:rsidRPr="00A61EF5">
        <w:t>“HSBC Holdings PLC”</w:t>
      </w:r>
      <w:r w:rsidR="00C206FB" w:rsidRPr="00A61EF5">
        <w:t xml:space="preserve"> by analysing the external environmental factors along with COVID-19 affect in organisational culture and its performance.</w:t>
      </w:r>
      <w:bookmarkEnd w:id="5"/>
      <w:bookmarkEnd w:id="6"/>
    </w:p>
    <w:p w14:paraId="3CA28A36" w14:textId="77777777" w:rsidR="00811809" w:rsidRDefault="00C206FB" w:rsidP="007E6EC9">
      <w:pPr>
        <w:rPr>
          <w:rFonts w:cs="Times New Roman"/>
        </w:rPr>
      </w:pPr>
      <w:r w:rsidRPr="007E6EC9">
        <w:rPr>
          <w:rFonts w:cs="Times New Roman"/>
          <w:b/>
        </w:rPr>
        <w:t xml:space="preserve">SWOT Analysis of </w:t>
      </w:r>
      <w:r w:rsidR="003153BA">
        <w:rPr>
          <w:rFonts w:cs="Times New Roman"/>
          <w:b/>
        </w:rPr>
        <w:t>“HSBC Holdings PLC”</w:t>
      </w:r>
      <w:r w:rsidRPr="007E6EC9">
        <w:rPr>
          <w:rFonts w:cs="Times New Roman"/>
          <w:b/>
        </w:rPr>
        <w:t>:</w:t>
      </w:r>
      <w:r w:rsidRPr="007E6EC9">
        <w:rPr>
          <w:rFonts w:cs="Times New Roman"/>
        </w:rPr>
        <w:t xml:space="preserve"> </w:t>
      </w:r>
    </w:p>
    <w:p w14:paraId="429CFF87" w14:textId="77777777" w:rsidR="00D027D6" w:rsidRDefault="00C206FB" w:rsidP="007E6EC9">
      <w:pPr>
        <w:rPr>
          <w:rFonts w:cs="Times New Roman"/>
        </w:rPr>
      </w:pPr>
      <w:r w:rsidRPr="007E6EC9">
        <w:rPr>
          <w:rFonts w:cs="Times New Roman"/>
        </w:rPr>
        <w:t>SWOT analysis refers to analysing the organisations external factors find its strength, weakness, opportunities and th</w:t>
      </w:r>
      <w:r w:rsidR="008D6DA5">
        <w:rPr>
          <w:rFonts w:cs="Times New Roman"/>
        </w:rPr>
        <w:t>reats within the organisations w</w:t>
      </w:r>
      <w:r w:rsidRPr="007E6EC9">
        <w:rPr>
          <w:rFonts w:cs="Times New Roman"/>
        </w:rPr>
        <w:t xml:space="preserve">hich could help the organisations to find their positive side in the marketplace alongside the weak side of theirs. This helps them to make decisions in future decision making processes and planning process. Organisations need to understand the importance of the analysis of their external environment as they can help them to fight uncertainty (Cassidy et al, 2011). </w:t>
      </w:r>
    </w:p>
    <w:p w14:paraId="1C03A394" w14:textId="77777777" w:rsidR="00C206FB" w:rsidRPr="007E6EC9" w:rsidRDefault="003153BA" w:rsidP="007E6EC9">
      <w:pPr>
        <w:rPr>
          <w:rFonts w:cs="Times New Roman"/>
        </w:rPr>
      </w:pPr>
      <w:r>
        <w:rPr>
          <w:rFonts w:cs="Times New Roman"/>
        </w:rPr>
        <w:t>“HSBC Holdings PLC”</w:t>
      </w:r>
      <w:r w:rsidR="00C206FB" w:rsidRPr="007E6EC9">
        <w:rPr>
          <w:rFonts w:cs="Times New Roman"/>
        </w:rPr>
        <w:t xml:space="preserve"> has made the effective use of this analysis in the workplace as they are providing the most efficient work environment for their employees within their environments. And this helps the employees to be more motivated towards the work. (BUSH, 2020)</w:t>
      </w:r>
    </w:p>
    <w:p w14:paraId="52A72DD2" w14:textId="77777777" w:rsidR="00C206FB" w:rsidRPr="007E6EC9" w:rsidRDefault="00C206FB" w:rsidP="007E6EC9">
      <w:pPr>
        <w:rPr>
          <w:rFonts w:cs="Times New Roman"/>
        </w:rPr>
      </w:pPr>
      <w:r w:rsidRPr="007E6EC9">
        <w:rPr>
          <w:rFonts w:cs="Times New Roman"/>
          <w:noProof/>
          <w:lang w:eastAsia="en-GB"/>
        </w:rPr>
        <w:drawing>
          <wp:anchor distT="0" distB="0" distL="114300" distR="114300" simplePos="0" relativeHeight="251665408" behindDoc="1" locked="0" layoutInCell="1" allowOverlap="1" wp14:anchorId="4D5CB5B4" wp14:editId="78B39520">
            <wp:simplePos x="0" y="0"/>
            <wp:positionH relativeFrom="margin">
              <wp:align>center</wp:align>
            </wp:positionH>
            <wp:positionV relativeFrom="paragraph">
              <wp:posOffset>13335</wp:posOffset>
            </wp:positionV>
            <wp:extent cx="5033010" cy="2870200"/>
            <wp:effectExtent l="0" t="0" r="0" b="6350"/>
            <wp:wrapNone/>
            <wp:docPr id="14" name="Picture 14" descr="SWOT Analysis: Know more about yours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OT Analysis: Know more about yoursel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3010" cy="287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95AEF2" w14:textId="77777777" w:rsidR="00C206FB" w:rsidRPr="007E6EC9" w:rsidRDefault="00C206FB" w:rsidP="007E6EC9">
      <w:pPr>
        <w:rPr>
          <w:rFonts w:cs="Times New Roman"/>
        </w:rPr>
      </w:pPr>
    </w:p>
    <w:p w14:paraId="73657C10" w14:textId="77777777" w:rsidR="00C206FB" w:rsidRPr="007E6EC9" w:rsidRDefault="00C206FB" w:rsidP="007E6EC9">
      <w:pPr>
        <w:rPr>
          <w:rFonts w:cs="Times New Roman"/>
        </w:rPr>
      </w:pPr>
    </w:p>
    <w:p w14:paraId="17555F49" w14:textId="77777777" w:rsidR="00C206FB" w:rsidRPr="007E6EC9" w:rsidRDefault="00C206FB" w:rsidP="007E6EC9">
      <w:pPr>
        <w:rPr>
          <w:rFonts w:cs="Times New Roman"/>
        </w:rPr>
      </w:pPr>
    </w:p>
    <w:p w14:paraId="41353588" w14:textId="77777777" w:rsidR="00C206FB" w:rsidRPr="007E6EC9" w:rsidRDefault="00C206FB" w:rsidP="007E6EC9">
      <w:pPr>
        <w:rPr>
          <w:rFonts w:cs="Times New Roman"/>
        </w:rPr>
      </w:pPr>
    </w:p>
    <w:p w14:paraId="31537D38" w14:textId="77777777" w:rsidR="00C206FB" w:rsidRPr="007E6EC9" w:rsidRDefault="00C206FB" w:rsidP="007E6EC9">
      <w:pPr>
        <w:rPr>
          <w:rFonts w:cs="Times New Roman"/>
        </w:rPr>
      </w:pPr>
    </w:p>
    <w:p w14:paraId="6AF7ACE0" w14:textId="77777777" w:rsidR="00C206FB" w:rsidRPr="007E6EC9" w:rsidRDefault="00C206FB" w:rsidP="007E6EC9">
      <w:pPr>
        <w:rPr>
          <w:rFonts w:cs="Times New Roman"/>
        </w:rPr>
      </w:pPr>
    </w:p>
    <w:p w14:paraId="3AAFFDEB" w14:textId="77777777" w:rsidR="00C206FB" w:rsidRDefault="00C206FB" w:rsidP="007E6EC9">
      <w:pPr>
        <w:jc w:val="center"/>
        <w:rPr>
          <w:rFonts w:cs="Times New Roman"/>
        </w:rPr>
      </w:pPr>
      <w:r w:rsidRPr="007E6EC9">
        <w:rPr>
          <w:rFonts w:cs="Times New Roman"/>
        </w:rPr>
        <w:t>Source: SWOT Analysis (Schaffer et al, 2016)</w:t>
      </w:r>
    </w:p>
    <w:p w14:paraId="0CACF39F" w14:textId="77777777" w:rsidR="00D027D6" w:rsidRDefault="00D027D6" w:rsidP="007E6EC9">
      <w:pPr>
        <w:jc w:val="center"/>
        <w:rPr>
          <w:rFonts w:cs="Times New Roman"/>
        </w:rPr>
      </w:pPr>
    </w:p>
    <w:p w14:paraId="620AC6AB" w14:textId="77777777" w:rsidR="00D027D6" w:rsidRPr="007E6EC9" w:rsidRDefault="00D027D6" w:rsidP="00CD543A">
      <w:pPr>
        <w:rPr>
          <w:rFonts w:cs="Times New Roman"/>
        </w:rPr>
      </w:pPr>
    </w:p>
    <w:p w14:paraId="527478E5" w14:textId="77777777" w:rsidR="00D027D6" w:rsidRDefault="00C206FB" w:rsidP="007E6EC9">
      <w:pPr>
        <w:rPr>
          <w:rFonts w:cs="Times New Roman"/>
        </w:rPr>
      </w:pPr>
      <w:r w:rsidRPr="007E6EC9">
        <w:rPr>
          <w:rFonts w:cs="Times New Roman"/>
          <w:b/>
        </w:rPr>
        <w:t xml:space="preserve">Strengths of </w:t>
      </w:r>
      <w:r w:rsidR="003153BA">
        <w:rPr>
          <w:rFonts w:cs="Times New Roman"/>
          <w:b/>
        </w:rPr>
        <w:t>“HSBC Holdings PLC”</w:t>
      </w:r>
      <w:r w:rsidRPr="007E6EC9">
        <w:rPr>
          <w:rFonts w:cs="Times New Roman"/>
          <w:b/>
        </w:rPr>
        <w:t>:</w:t>
      </w:r>
      <w:r w:rsidRPr="007E6EC9">
        <w:rPr>
          <w:rFonts w:cs="Times New Roman"/>
        </w:rPr>
        <w:t xml:space="preserve"> </w:t>
      </w:r>
    </w:p>
    <w:p w14:paraId="594EBCCF" w14:textId="77777777" w:rsidR="00C206FB" w:rsidRPr="007E6EC9" w:rsidRDefault="00C206FB" w:rsidP="007E6EC9">
      <w:pPr>
        <w:rPr>
          <w:rFonts w:cs="Times New Roman"/>
        </w:rPr>
      </w:pPr>
      <w:r w:rsidRPr="007E6EC9">
        <w:rPr>
          <w:rFonts w:cs="Times New Roman"/>
        </w:rPr>
        <w:lastRenderedPageBreak/>
        <w:t xml:space="preserve">With the proper analysis of their external environment the main strengths of </w:t>
      </w:r>
      <w:r w:rsidR="003153BA">
        <w:rPr>
          <w:rFonts w:cs="Times New Roman"/>
        </w:rPr>
        <w:t>“HSBC Holdings PLC”</w:t>
      </w:r>
      <w:r w:rsidRPr="007E6EC9">
        <w:rPr>
          <w:rFonts w:cs="Times New Roman"/>
        </w:rPr>
        <w:t xml:space="preserve"> is obvious in the marketplace. Their customers are more satisfied with their services from their competitors. Knowing the strengths of their organisation helps the organisation to manage their next business move and they know exactly where to focus more to fight with the competitors in the marketplace. Their automation the business activity helps to improve their service and products quality and achieve consumer’s satisfaction too. They are showing super performance in their new markets too. (Schaffer et al, 2016)</w:t>
      </w:r>
    </w:p>
    <w:p w14:paraId="3CAE4650" w14:textId="77777777" w:rsidR="00D027D6" w:rsidRDefault="00C206FB" w:rsidP="007E6EC9">
      <w:pPr>
        <w:rPr>
          <w:rFonts w:cs="Times New Roman"/>
        </w:rPr>
      </w:pPr>
      <w:r w:rsidRPr="007E6EC9">
        <w:rPr>
          <w:rFonts w:cs="Times New Roman"/>
          <w:b/>
        </w:rPr>
        <w:t xml:space="preserve">The weakness of </w:t>
      </w:r>
      <w:r w:rsidR="003153BA">
        <w:rPr>
          <w:rFonts w:cs="Times New Roman"/>
          <w:b/>
        </w:rPr>
        <w:t>“HSBC Holdings PLC”</w:t>
      </w:r>
      <w:r w:rsidRPr="007E6EC9">
        <w:rPr>
          <w:rFonts w:cs="Times New Roman"/>
          <w:b/>
        </w:rPr>
        <w:t xml:space="preserve">: </w:t>
      </w:r>
      <w:r w:rsidRPr="007E6EC9">
        <w:rPr>
          <w:rFonts w:cs="Times New Roman"/>
        </w:rPr>
        <w:t xml:space="preserve"> </w:t>
      </w:r>
    </w:p>
    <w:p w14:paraId="04CC413C" w14:textId="77777777" w:rsidR="00C206FB" w:rsidRPr="007E6EC9" w:rsidRDefault="00C206FB" w:rsidP="007E6EC9">
      <w:pPr>
        <w:rPr>
          <w:rFonts w:cs="Times New Roman"/>
        </w:rPr>
      </w:pPr>
      <w:r w:rsidRPr="007E6EC9">
        <w:rPr>
          <w:rFonts w:cs="Times New Roman"/>
        </w:rPr>
        <w:t xml:space="preserve">Knowing the weakness of the organisations helps the managers to find the exact point where they need to focus more and improve their productivity and </w:t>
      </w:r>
      <w:r w:rsidR="00D027D6" w:rsidRPr="007E6EC9">
        <w:rPr>
          <w:rFonts w:cs="Times New Roman"/>
        </w:rPr>
        <w:t>effectively</w:t>
      </w:r>
      <w:r w:rsidRPr="007E6EC9">
        <w:rPr>
          <w:rFonts w:cs="Times New Roman"/>
        </w:rPr>
        <w:t xml:space="preserve"> in the workplace. To fight with the future uncertainty organisations need to improve in the weakness factors. </w:t>
      </w:r>
      <w:r w:rsidR="003153BA">
        <w:rPr>
          <w:rFonts w:cs="Times New Roman"/>
        </w:rPr>
        <w:t>“HSBC Holdings PLC”</w:t>
      </w:r>
      <w:r w:rsidRPr="007E6EC9">
        <w:rPr>
          <w:rFonts w:cs="Times New Roman"/>
        </w:rPr>
        <w:t xml:space="preserve"> has weakness in the financial planning sectors. They need more investments in their technology sectors as they are introducing new technology to their consumers, for their low investments in these sectors it’s not enough effective in the marketplace and also in the workplace.  (Hillary, 2015)</w:t>
      </w:r>
    </w:p>
    <w:p w14:paraId="2AEF49EE" w14:textId="77777777" w:rsidR="00D027D6" w:rsidRDefault="00C206FB" w:rsidP="007E6EC9">
      <w:pPr>
        <w:rPr>
          <w:rFonts w:cs="Times New Roman"/>
        </w:rPr>
      </w:pPr>
      <w:r w:rsidRPr="007E6EC9">
        <w:rPr>
          <w:rFonts w:cs="Times New Roman"/>
          <w:b/>
        </w:rPr>
        <w:t xml:space="preserve">Opportunities for </w:t>
      </w:r>
      <w:r w:rsidR="003153BA">
        <w:rPr>
          <w:rFonts w:cs="Times New Roman"/>
          <w:b/>
        </w:rPr>
        <w:t>“HSBC Holdings PLC”</w:t>
      </w:r>
      <w:r w:rsidRPr="007E6EC9">
        <w:rPr>
          <w:rFonts w:cs="Times New Roman"/>
          <w:b/>
        </w:rPr>
        <w:t>:</w:t>
      </w:r>
      <w:r w:rsidRPr="007E6EC9">
        <w:rPr>
          <w:rFonts w:cs="Times New Roman"/>
        </w:rPr>
        <w:t xml:space="preserve"> </w:t>
      </w:r>
    </w:p>
    <w:p w14:paraId="38F3EC9A" w14:textId="77777777" w:rsidR="00C206FB" w:rsidRPr="007E6EC9" w:rsidRDefault="00C206FB" w:rsidP="007E6EC9">
      <w:pPr>
        <w:rPr>
          <w:rFonts w:cs="Times New Roman"/>
        </w:rPr>
      </w:pPr>
      <w:r w:rsidRPr="007E6EC9">
        <w:rPr>
          <w:rFonts w:cs="Times New Roman"/>
        </w:rPr>
        <w:t xml:space="preserve">Their new </w:t>
      </w:r>
      <w:r w:rsidR="00D027D6" w:rsidRPr="007E6EC9">
        <w:rPr>
          <w:rFonts w:cs="Times New Roman"/>
        </w:rPr>
        <w:t>technologies in the marketplace and workplace help</w:t>
      </w:r>
      <w:r w:rsidRPr="007E6EC9">
        <w:rPr>
          <w:rFonts w:cs="Times New Roman"/>
        </w:rPr>
        <w:t xml:space="preserve"> them to come up with a new price strategy. With the scope of market development, they can easily find the best possible way to achieve their competencies in the workplace and also in the marketplace. They are also using the new environmental policies to use as a new opportunity for their organisations and this helps them to build more customer trusts. Organisations need to use their opportunities effectively in the workplace to fight with the uncertainty May came in near future. (</w:t>
      </w:r>
      <w:proofErr w:type="spellStart"/>
      <w:r w:rsidRPr="007E6EC9">
        <w:rPr>
          <w:rFonts w:cs="Times New Roman"/>
        </w:rPr>
        <w:t>Emmerich</w:t>
      </w:r>
      <w:proofErr w:type="spellEnd"/>
      <w:r w:rsidRPr="007E6EC9">
        <w:rPr>
          <w:rFonts w:cs="Times New Roman"/>
        </w:rPr>
        <w:t>, 2011)</w:t>
      </w:r>
    </w:p>
    <w:p w14:paraId="00C8B22E" w14:textId="77777777" w:rsidR="00D027D6" w:rsidRDefault="00D027D6">
      <w:pPr>
        <w:spacing w:line="276" w:lineRule="auto"/>
        <w:jc w:val="left"/>
        <w:rPr>
          <w:rFonts w:cs="Times New Roman"/>
          <w:b/>
        </w:rPr>
      </w:pPr>
      <w:r>
        <w:rPr>
          <w:rFonts w:cs="Times New Roman"/>
          <w:b/>
        </w:rPr>
        <w:br w:type="page"/>
      </w:r>
    </w:p>
    <w:p w14:paraId="2E684735" w14:textId="77777777" w:rsidR="00D027D6" w:rsidRDefault="00C206FB" w:rsidP="007E6EC9">
      <w:pPr>
        <w:rPr>
          <w:rFonts w:cs="Times New Roman"/>
        </w:rPr>
      </w:pPr>
      <w:r w:rsidRPr="007E6EC9">
        <w:rPr>
          <w:rFonts w:cs="Times New Roman"/>
          <w:b/>
        </w:rPr>
        <w:lastRenderedPageBreak/>
        <w:t xml:space="preserve">Threats for </w:t>
      </w:r>
      <w:r w:rsidR="003153BA">
        <w:rPr>
          <w:rFonts w:cs="Times New Roman"/>
          <w:b/>
        </w:rPr>
        <w:t>“HSBC Holdings PLC”</w:t>
      </w:r>
      <w:r w:rsidRPr="007E6EC9">
        <w:rPr>
          <w:rFonts w:cs="Times New Roman"/>
          <w:b/>
        </w:rPr>
        <w:t>:</w:t>
      </w:r>
      <w:r w:rsidRPr="007E6EC9">
        <w:rPr>
          <w:rFonts w:cs="Times New Roman"/>
        </w:rPr>
        <w:t xml:space="preserve"> </w:t>
      </w:r>
    </w:p>
    <w:p w14:paraId="71809471" w14:textId="77777777" w:rsidR="00C206FB" w:rsidRPr="007E6EC9" w:rsidRDefault="00C206FB" w:rsidP="007E6EC9">
      <w:pPr>
        <w:rPr>
          <w:rFonts w:cs="Times New Roman"/>
        </w:rPr>
      </w:pPr>
      <w:r w:rsidRPr="007E6EC9">
        <w:rPr>
          <w:rFonts w:cs="Times New Roman"/>
        </w:rPr>
        <w:t xml:space="preserve">Currently the biggest threat for any organisations is COVID-19 and for this pandemic, the environmental factors are not stable in the marketplace. Organisations </w:t>
      </w:r>
      <w:r w:rsidR="00D027D6">
        <w:rPr>
          <w:rFonts w:cs="Times New Roman"/>
        </w:rPr>
        <w:t xml:space="preserve">are </w:t>
      </w:r>
      <w:r w:rsidRPr="007E6EC9">
        <w:rPr>
          <w:rFonts w:cs="Times New Roman"/>
        </w:rPr>
        <w:t xml:space="preserve">facing difficulties to adjust in these situations. </w:t>
      </w:r>
      <w:r w:rsidR="00D027D6" w:rsidRPr="007E6EC9">
        <w:rPr>
          <w:rFonts w:cs="Times New Roman"/>
        </w:rPr>
        <w:t>An organisation</w:t>
      </w:r>
      <w:r w:rsidRPr="007E6EC9">
        <w:rPr>
          <w:rFonts w:cs="Times New Roman"/>
        </w:rPr>
        <w:t xml:space="preserve"> facing intense competition in the marketplace which is turning them into employee-focused organisations and this is mandatory for any organisations to achieve marketplace. Overcoming the threats </w:t>
      </w:r>
      <w:r w:rsidR="003153BA">
        <w:rPr>
          <w:rFonts w:cs="Times New Roman"/>
        </w:rPr>
        <w:t>“HSBC Holdings PLC”</w:t>
      </w:r>
      <w:r w:rsidRPr="007E6EC9">
        <w:rPr>
          <w:rFonts w:cs="Times New Roman"/>
        </w:rPr>
        <w:t xml:space="preserve"> can effectively improve in the marketplace using their opportunities and strengths. (Palmer, 2015)</w:t>
      </w:r>
    </w:p>
    <w:p w14:paraId="6CCBB6BC" w14:textId="77777777" w:rsidR="00195B06" w:rsidRDefault="00C206FB" w:rsidP="007E6EC9">
      <w:pPr>
        <w:rPr>
          <w:rFonts w:cs="Times New Roman"/>
        </w:rPr>
      </w:pPr>
      <w:r w:rsidRPr="007E6EC9">
        <w:rPr>
          <w:rFonts w:cs="Times New Roman"/>
          <w:b/>
        </w:rPr>
        <w:t xml:space="preserve">PESTEL Analysis of </w:t>
      </w:r>
      <w:r w:rsidR="003153BA">
        <w:rPr>
          <w:rFonts w:cs="Times New Roman"/>
          <w:b/>
        </w:rPr>
        <w:t>“HSBC Holdings PLC”</w:t>
      </w:r>
      <w:r w:rsidRPr="007E6EC9">
        <w:rPr>
          <w:rFonts w:cs="Times New Roman"/>
          <w:b/>
        </w:rPr>
        <w:t>:</w:t>
      </w:r>
      <w:r w:rsidRPr="007E6EC9">
        <w:rPr>
          <w:rFonts w:cs="Times New Roman"/>
        </w:rPr>
        <w:t xml:space="preserve">  </w:t>
      </w:r>
    </w:p>
    <w:p w14:paraId="5E2E404F" w14:textId="77777777" w:rsidR="00C206FB" w:rsidRPr="007E6EC9" w:rsidRDefault="00C206FB" w:rsidP="007E6EC9">
      <w:pPr>
        <w:rPr>
          <w:rFonts w:cs="Times New Roman"/>
        </w:rPr>
      </w:pPr>
      <w:r w:rsidRPr="007E6EC9">
        <w:rPr>
          <w:rFonts w:cs="Times New Roman"/>
        </w:rPr>
        <w:t xml:space="preserve">PESTEL Analysis in the organisation is important to </w:t>
      </w:r>
      <w:r w:rsidR="00D027D6" w:rsidRPr="007E6EC9">
        <w:rPr>
          <w:rFonts w:cs="Times New Roman"/>
        </w:rPr>
        <w:t>improve</w:t>
      </w:r>
      <w:r w:rsidRPr="007E6EC9">
        <w:rPr>
          <w:rFonts w:cs="Times New Roman"/>
        </w:rPr>
        <w:t xml:space="preserve"> the production rate in the organisation. </w:t>
      </w:r>
      <w:r w:rsidR="00D027D6" w:rsidRPr="007E6EC9">
        <w:rPr>
          <w:rFonts w:cs="Times New Roman"/>
        </w:rPr>
        <w:t>Analysing</w:t>
      </w:r>
      <w:r w:rsidRPr="007E6EC9">
        <w:rPr>
          <w:rFonts w:cs="Times New Roman"/>
        </w:rPr>
        <w:t xml:space="preserve"> the environmental factors in any organisation is important as they help the organisations to understand the uncertainty and to find the strength and weakness in any business situation. </w:t>
      </w:r>
      <w:r w:rsidR="003153BA">
        <w:rPr>
          <w:rFonts w:cs="Times New Roman"/>
        </w:rPr>
        <w:t>“HSBC Holdings PLC”</w:t>
      </w:r>
      <w:r w:rsidRPr="007E6EC9">
        <w:rPr>
          <w:rFonts w:cs="Times New Roman"/>
          <w:b/>
        </w:rPr>
        <w:t xml:space="preserve"> </w:t>
      </w:r>
      <w:r w:rsidRPr="007E6EC9">
        <w:rPr>
          <w:rFonts w:cs="Times New Roman"/>
        </w:rPr>
        <w:t>tries to implement the business behaviours with the help of business organisations external factors. The main factors of this analysis are Political, Economic, Social, Technological, Environmental and Legal</w:t>
      </w:r>
      <w:r w:rsidRPr="007E6EC9">
        <w:rPr>
          <w:rFonts w:cs="Times New Roman"/>
          <w:shd w:val="clear" w:color="auto" w:fill="FFFFFF"/>
        </w:rPr>
        <w:t> factors. Each of this used to increase the production rate of the organisations.</w:t>
      </w:r>
      <w:r w:rsidRPr="007E6EC9">
        <w:rPr>
          <w:rFonts w:cs="Times New Roman"/>
        </w:rPr>
        <w:t xml:space="preserve"> (Schaffer et al, 2016)</w:t>
      </w:r>
    </w:p>
    <w:p w14:paraId="2F65F3D6" w14:textId="77777777" w:rsidR="00C206FB" w:rsidRPr="007E6EC9" w:rsidRDefault="00C206FB" w:rsidP="007E6EC9">
      <w:pPr>
        <w:rPr>
          <w:rFonts w:cs="Times New Roman"/>
        </w:rPr>
      </w:pPr>
      <w:r w:rsidRPr="007E6EC9">
        <w:rPr>
          <w:rFonts w:cs="Times New Roman"/>
          <w:noProof/>
          <w:lang w:eastAsia="en-GB"/>
        </w:rPr>
        <w:drawing>
          <wp:anchor distT="0" distB="0" distL="114300" distR="114300" simplePos="0" relativeHeight="251666432" behindDoc="1" locked="0" layoutInCell="1" allowOverlap="1" wp14:anchorId="1C6CEB8E" wp14:editId="1995750A">
            <wp:simplePos x="0" y="0"/>
            <wp:positionH relativeFrom="margin">
              <wp:posOffset>615950</wp:posOffset>
            </wp:positionH>
            <wp:positionV relativeFrom="paragraph">
              <wp:posOffset>12065</wp:posOffset>
            </wp:positionV>
            <wp:extent cx="4958953" cy="2800350"/>
            <wp:effectExtent l="0" t="0" r="0" b="0"/>
            <wp:wrapNone/>
            <wp:docPr id="15" name="Picture 15"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Analysis (PEST Analysis) EXPLAINED with EXAMPLES | B2U"/>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58953" cy="2800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482A1D" w14:textId="77777777" w:rsidR="00C206FB" w:rsidRPr="007E6EC9" w:rsidRDefault="00C206FB" w:rsidP="007E6EC9">
      <w:pPr>
        <w:rPr>
          <w:rFonts w:cs="Times New Roman"/>
        </w:rPr>
      </w:pPr>
    </w:p>
    <w:p w14:paraId="6C847E6A" w14:textId="77777777" w:rsidR="00C206FB" w:rsidRPr="007E6EC9" w:rsidRDefault="00C206FB" w:rsidP="007E6EC9">
      <w:pPr>
        <w:rPr>
          <w:rFonts w:cs="Times New Roman"/>
        </w:rPr>
      </w:pPr>
    </w:p>
    <w:p w14:paraId="31F2874B" w14:textId="77777777" w:rsidR="00C206FB" w:rsidRPr="007E6EC9" w:rsidRDefault="00C206FB" w:rsidP="007E6EC9">
      <w:pPr>
        <w:rPr>
          <w:rFonts w:cs="Times New Roman"/>
        </w:rPr>
      </w:pPr>
    </w:p>
    <w:p w14:paraId="403D198B" w14:textId="77777777" w:rsidR="00C206FB" w:rsidRPr="007E6EC9" w:rsidRDefault="00C206FB" w:rsidP="007E6EC9">
      <w:pPr>
        <w:rPr>
          <w:rFonts w:cs="Times New Roman"/>
        </w:rPr>
      </w:pPr>
    </w:p>
    <w:p w14:paraId="0309C669" w14:textId="77777777" w:rsidR="00C206FB" w:rsidRPr="007E6EC9" w:rsidRDefault="00C206FB" w:rsidP="007E6EC9">
      <w:pPr>
        <w:rPr>
          <w:rFonts w:cs="Times New Roman"/>
        </w:rPr>
      </w:pPr>
    </w:p>
    <w:p w14:paraId="290D669D" w14:textId="77777777" w:rsidR="00C206FB" w:rsidRPr="007E6EC9" w:rsidRDefault="00C206FB" w:rsidP="007E6EC9">
      <w:pPr>
        <w:rPr>
          <w:rFonts w:cs="Times New Roman"/>
        </w:rPr>
      </w:pPr>
    </w:p>
    <w:p w14:paraId="02265EEC" w14:textId="77777777" w:rsidR="00C206FB" w:rsidRPr="007E6EC9" w:rsidRDefault="00C206FB" w:rsidP="007E6EC9">
      <w:pPr>
        <w:rPr>
          <w:rFonts w:cs="Times New Roman"/>
        </w:rPr>
      </w:pPr>
    </w:p>
    <w:p w14:paraId="15142B99" w14:textId="77777777" w:rsidR="00C206FB" w:rsidRPr="007E6EC9" w:rsidRDefault="00C206FB" w:rsidP="007E6EC9">
      <w:pPr>
        <w:jc w:val="center"/>
        <w:rPr>
          <w:rFonts w:cs="Times New Roman"/>
        </w:rPr>
      </w:pPr>
      <w:r w:rsidRPr="007E6EC9">
        <w:rPr>
          <w:rFonts w:cs="Times New Roman"/>
        </w:rPr>
        <w:t xml:space="preserve">Source: PESTEL Analysis of </w:t>
      </w:r>
      <w:r w:rsidR="003153BA">
        <w:rPr>
          <w:rFonts w:cs="Times New Roman"/>
        </w:rPr>
        <w:t>“HSBC Holdings PLC”</w:t>
      </w:r>
      <w:r w:rsidRPr="007E6EC9">
        <w:rPr>
          <w:rFonts w:cs="Times New Roman"/>
        </w:rPr>
        <w:t xml:space="preserve"> (BUSH, 2020)</w:t>
      </w:r>
    </w:p>
    <w:p w14:paraId="41D95856" w14:textId="77777777" w:rsidR="00C206FB" w:rsidRPr="007E6EC9" w:rsidRDefault="00C206FB" w:rsidP="007E6EC9">
      <w:pPr>
        <w:jc w:val="left"/>
        <w:rPr>
          <w:rFonts w:cs="Times New Roman"/>
        </w:rPr>
      </w:pPr>
      <w:r w:rsidRPr="007E6EC9">
        <w:rPr>
          <w:rFonts w:cs="Times New Roman"/>
        </w:rPr>
        <w:br w:type="page"/>
      </w:r>
    </w:p>
    <w:p w14:paraId="4A1EBE39" w14:textId="77777777" w:rsidR="00195B06" w:rsidRDefault="00C206FB" w:rsidP="007E6EC9">
      <w:pPr>
        <w:rPr>
          <w:rFonts w:cs="Times New Roman"/>
        </w:rPr>
      </w:pPr>
      <w:r w:rsidRPr="007E6EC9">
        <w:rPr>
          <w:rFonts w:cs="Times New Roman"/>
          <w:b/>
        </w:rPr>
        <w:lastRenderedPageBreak/>
        <w:t>Political Factor:</w:t>
      </w:r>
      <w:r w:rsidRPr="007E6EC9">
        <w:rPr>
          <w:rFonts w:cs="Times New Roman"/>
        </w:rPr>
        <w:t xml:space="preserve"> </w:t>
      </w:r>
    </w:p>
    <w:p w14:paraId="18746887" w14:textId="77777777" w:rsidR="00C206FB" w:rsidRPr="007E6EC9" w:rsidRDefault="003414EE" w:rsidP="007E6EC9">
      <w:pPr>
        <w:rPr>
          <w:rFonts w:cs="Times New Roman"/>
        </w:rPr>
      </w:pPr>
      <w:r>
        <w:rPr>
          <w:rFonts w:cs="Times New Roman"/>
        </w:rPr>
        <w:t>P</w:t>
      </w:r>
      <w:r w:rsidRPr="007E6EC9">
        <w:rPr>
          <w:rFonts w:cs="Times New Roman"/>
        </w:rPr>
        <w:t>olitical factors mainly affect</w:t>
      </w:r>
      <w:r w:rsidR="00C206FB" w:rsidRPr="007E6EC9">
        <w:rPr>
          <w:rFonts w:cs="Times New Roman"/>
        </w:rPr>
        <w:t xml:space="preserve"> the organisation's decision-making process where managers need to take the political factors s the main issues as this can influence the business organisations structure. </w:t>
      </w:r>
      <w:r w:rsidR="003153BA">
        <w:rPr>
          <w:rFonts w:cs="Times New Roman"/>
        </w:rPr>
        <w:t>“HSBC Holdings PLC”</w:t>
      </w:r>
      <w:r w:rsidR="00C206FB" w:rsidRPr="007E6EC9">
        <w:rPr>
          <w:rFonts w:cs="Times New Roman"/>
        </w:rPr>
        <w:t xml:space="preserve"> follows </w:t>
      </w:r>
      <w:r w:rsidRPr="007E6EC9">
        <w:rPr>
          <w:rFonts w:cs="Times New Roman"/>
        </w:rPr>
        <w:t>these political environments factors</w:t>
      </w:r>
      <w:r w:rsidR="00C206FB" w:rsidRPr="007E6EC9">
        <w:rPr>
          <w:rFonts w:cs="Times New Roman"/>
        </w:rPr>
        <w:t xml:space="preserve"> to increase their stability in the market and this helps them to continuously provide customers with effective services. (Palmer, 2015)</w:t>
      </w:r>
    </w:p>
    <w:p w14:paraId="44DAB206" w14:textId="77777777" w:rsidR="00C206FB" w:rsidRPr="007E6EC9" w:rsidRDefault="00C206FB" w:rsidP="007E6EC9">
      <w:pPr>
        <w:rPr>
          <w:rFonts w:cs="Times New Roman"/>
        </w:rPr>
      </w:pPr>
      <w:r w:rsidRPr="007E6EC9">
        <w:rPr>
          <w:rFonts w:cs="Times New Roman"/>
          <w:b/>
        </w:rPr>
        <w:t xml:space="preserve">Economic Factors: </w:t>
      </w:r>
      <w:r w:rsidRPr="007E6EC9">
        <w:rPr>
          <w:rFonts w:cs="Times New Roman"/>
        </w:rPr>
        <w:t>Economic factors are mainly used to make financial decisions in the marketplace and help the organisation to compete with their products. This is the main factor in the decision-making process of the financial manager in the workplace and this helps the manager to plan different strategies within the organisation economic situation. (Schaffer et al, 2016)</w:t>
      </w:r>
    </w:p>
    <w:p w14:paraId="14EC65C0" w14:textId="77777777" w:rsidR="00C206FB" w:rsidRPr="007E6EC9" w:rsidRDefault="00C206FB" w:rsidP="007E6EC9">
      <w:pPr>
        <w:rPr>
          <w:rFonts w:cs="Times New Roman"/>
        </w:rPr>
      </w:pPr>
      <w:r w:rsidRPr="007E6EC9">
        <w:rPr>
          <w:rFonts w:cs="Times New Roman"/>
          <w:b/>
        </w:rPr>
        <w:t xml:space="preserve">Social Factors: </w:t>
      </w:r>
      <w:r w:rsidRPr="007E6EC9">
        <w:rPr>
          <w:rFonts w:cs="Times New Roman"/>
        </w:rPr>
        <w:t>Social factors are mainly referring to the source environment where the business organisations mainly develop their business organisations and help to find out the organisations the best possible outcome for the business organisations. Societal factors depending on the factors where the business mainly develops their policies and finds out the cooperation policies within the society. (BUSH, 2020)</w:t>
      </w:r>
    </w:p>
    <w:p w14:paraId="4C083ADC" w14:textId="77777777" w:rsidR="00C206FB" w:rsidRPr="007E6EC9" w:rsidRDefault="00C206FB" w:rsidP="007E6EC9">
      <w:pPr>
        <w:rPr>
          <w:rFonts w:cs="Times New Roman"/>
        </w:rPr>
      </w:pPr>
      <w:r w:rsidRPr="007E6EC9">
        <w:rPr>
          <w:rFonts w:cs="Times New Roman"/>
          <w:b/>
        </w:rPr>
        <w:t>Environmental factors:</w:t>
      </w:r>
      <w:r w:rsidRPr="007E6EC9">
        <w:rPr>
          <w:rFonts w:cs="Times New Roman"/>
        </w:rPr>
        <w:t xml:space="preserve"> environmental factors are the core environment where the business organisations develop their business in business organisations. The environments are the source of building any organisations function any particular organisation and this helps the organisation to understand its ability to improve their source and resources. The resources they get from the environments helps them to grow more in their particular environment. (Cassidy et al, 2011)</w:t>
      </w:r>
    </w:p>
    <w:p w14:paraId="72C6E807" w14:textId="77777777" w:rsidR="00C206FB" w:rsidRPr="007E6EC9" w:rsidRDefault="00C206FB" w:rsidP="007E6EC9">
      <w:pPr>
        <w:rPr>
          <w:rFonts w:cs="Times New Roman"/>
        </w:rPr>
      </w:pPr>
      <w:r w:rsidRPr="007E6EC9">
        <w:rPr>
          <w:rFonts w:cs="Times New Roman"/>
          <w:b/>
        </w:rPr>
        <w:t>Legal Factors:</w:t>
      </w:r>
      <w:r w:rsidRPr="007E6EC9">
        <w:rPr>
          <w:rFonts w:cs="Times New Roman"/>
        </w:rPr>
        <w:t xml:space="preserve"> legal factors refer to the law and policies the organisations mainly follow and they had to maintain in the workplaces. Though the legal factors are depending on the environments they’re working and what types of business activities they are doing. Without maintaining the legal factors organisations cannot operate their business. (Hillary, 2015)</w:t>
      </w:r>
    </w:p>
    <w:p w14:paraId="53C05A24" w14:textId="77777777" w:rsidR="00C206FB" w:rsidRPr="007E6EC9" w:rsidRDefault="00C206FB" w:rsidP="007E6EC9">
      <w:pPr>
        <w:jc w:val="left"/>
        <w:rPr>
          <w:rFonts w:cs="Times New Roman"/>
        </w:rPr>
      </w:pPr>
      <w:r w:rsidRPr="007E6EC9">
        <w:rPr>
          <w:rFonts w:cs="Times New Roman"/>
        </w:rPr>
        <w:br w:type="page"/>
      </w:r>
    </w:p>
    <w:p w14:paraId="154EEBD3" w14:textId="77777777" w:rsidR="00803935" w:rsidRDefault="00C206FB" w:rsidP="007E6EC9">
      <w:pPr>
        <w:rPr>
          <w:rFonts w:cs="Times New Roman"/>
        </w:rPr>
      </w:pPr>
      <w:r w:rsidRPr="007E6EC9">
        <w:rPr>
          <w:rFonts w:cs="Times New Roman"/>
          <w:b/>
        </w:rPr>
        <w:lastRenderedPageBreak/>
        <w:t>Technological Factors</w:t>
      </w:r>
      <w:r w:rsidRPr="007E6EC9">
        <w:rPr>
          <w:rFonts w:cs="Times New Roman"/>
        </w:rPr>
        <w:t xml:space="preserve">: </w:t>
      </w:r>
    </w:p>
    <w:p w14:paraId="0FB9C1D7" w14:textId="77777777" w:rsidR="00C206FB" w:rsidRPr="007E6EC9" w:rsidRDefault="00C206FB" w:rsidP="007E6EC9">
      <w:pPr>
        <w:rPr>
          <w:rFonts w:cs="Times New Roman"/>
        </w:rPr>
      </w:pPr>
      <w:r w:rsidRPr="007E6EC9">
        <w:rPr>
          <w:rFonts w:cs="Times New Roman"/>
        </w:rPr>
        <w:t>Technological factors are recently the most well-known factors in the environment as they are changing very continuously. Organisations are optimizing their technological factors in their workplace as they are increasing the production level and the effectiveness of the employees. This is mandatory for any organisation</w:t>
      </w:r>
      <w:r w:rsidR="00CD543A">
        <w:rPr>
          <w:rFonts w:cs="Times New Roman"/>
        </w:rPr>
        <w:t xml:space="preserve">s recently in the organisations </w:t>
      </w:r>
      <w:r w:rsidR="00CD543A" w:rsidRPr="007E6EC9">
        <w:rPr>
          <w:rFonts w:cs="Times New Roman"/>
        </w:rPr>
        <w:t>(</w:t>
      </w:r>
      <w:proofErr w:type="spellStart"/>
      <w:r w:rsidR="00CD543A" w:rsidRPr="007E6EC9">
        <w:rPr>
          <w:rFonts w:cs="Times New Roman"/>
        </w:rPr>
        <w:t>Strydom</w:t>
      </w:r>
      <w:proofErr w:type="spellEnd"/>
      <w:r w:rsidR="00CD543A" w:rsidRPr="007E6EC9">
        <w:rPr>
          <w:rFonts w:cs="Times New Roman"/>
        </w:rPr>
        <w:t xml:space="preserve"> et al, 2018).</w:t>
      </w:r>
    </w:p>
    <w:p w14:paraId="644E13D2" w14:textId="77777777" w:rsidR="00C206FB" w:rsidRPr="007E6EC9" w:rsidRDefault="003414EE" w:rsidP="003414EE">
      <w:pPr>
        <w:jc w:val="center"/>
        <w:rPr>
          <w:rFonts w:cs="Times New Roman"/>
        </w:rPr>
      </w:pPr>
      <w:r>
        <w:rPr>
          <w:noProof/>
          <w:lang w:eastAsia="en-GB"/>
        </w:rPr>
        <w:drawing>
          <wp:inline distT="0" distB="0" distL="0" distR="0" wp14:anchorId="15B7BAEE" wp14:editId="448AFC13">
            <wp:extent cx="5200650" cy="28003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200650" cy="2800350"/>
                    </a:xfrm>
                    <a:prstGeom prst="rect">
                      <a:avLst/>
                    </a:prstGeom>
                  </pic:spPr>
                </pic:pic>
              </a:graphicData>
            </a:graphic>
          </wp:inline>
        </w:drawing>
      </w:r>
    </w:p>
    <w:p w14:paraId="225B3A67" w14:textId="77777777" w:rsidR="00C206FB" w:rsidRPr="007E6EC9" w:rsidRDefault="00C206FB" w:rsidP="003414EE">
      <w:pPr>
        <w:jc w:val="center"/>
        <w:rPr>
          <w:rFonts w:cs="Times New Roman"/>
        </w:rPr>
      </w:pPr>
      <w:r w:rsidRPr="007E6EC9">
        <w:rPr>
          <w:rFonts w:cs="Times New Roman"/>
        </w:rPr>
        <w:t xml:space="preserve">Source: Technological Factors of </w:t>
      </w:r>
      <w:r w:rsidR="003153BA">
        <w:rPr>
          <w:rFonts w:cs="Times New Roman"/>
        </w:rPr>
        <w:t>“HSBC Holdings PLC”</w:t>
      </w:r>
      <w:r w:rsidRPr="007E6EC9">
        <w:rPr>
          <w:rFonts w:cs="Times New Roman"/>
          <w:color w:val="000000"/>
          <w:sz w:val="20"/>
          <w:szCs w:val="20"/>
          <w:shd w:val="clear" w:color="auto" w:fill="FFFFFF"/>
        </w:rPr>
        <w:t xml:space="preserve"> </w:t>
      </w:r>
      <w:r w:rsidRPr="007E6EC9">
        <w:rPr>
          <w:rFonts w:cs="Times New Roman"/>
        </w:rPr>
        <w:t>(Schaffer et al, 2016)</w:t>
      </w:r>
    </w:p>
    <w:p w14:paraId="20DC5677" w14:textId="77777777" w:rsidR="00D97D2C" w:rsidRPr="007E6EC9" w:rsidRDefault="00D97D2C" w:rsidP="007E6EC9">
      <w:pPr>
        <w:jc w:val="left"/>
        <w:rPr>
          <w:rFonts w:eastAsiaTheme="majorEastAsia" w:cs="Times New Roman"/>
          <w:bCs/>
          <w:sz w:val="28"/>
          <w:szCs w:val="26"/>
        </w:rPr>
      </w:pPr>
      <w:r w:rsidRPr="007E6EC9">
        <w:rPr>
          <w:rFonts w:cs="Times New Roman"/>
        </w:rPr>
        <w:br w:type="page"/>
      </w:r>
    </w:p>
    <w:p w14:paraId="3FEDCCED" w14:textId="77777777" w:rsidR="00111858" w:rsidRPr="00803935" w:rsidRDefault="00892B06" w:rsidP="00803935">
      <w:pPr>
        <w:pStyle w:val="Heading2"/>
      </w:pPr>
      <w:bookmarkStart w:id="7" w:name="_Toc56897323"/>
      <w:r>
        <w:lastRenderedPageBreak/>
        <w:t>(</w:t>
      </w:r>
      <w:r w:rsidR="00C509D7" w:rsidRPr="00803935">
        <w:t>d</w:t>
      </w:r>
      <w:r>
        <w:t>)</w:t>
      </w:r>
      <w:r w:rsidR="00C509D7" w:rsidRPr="00803935">
        <w:t xml:space="preserve">. </w:t>
      </w:r>
      <w:r w:rsidR="00111858" w:rsidRPr="00803935">
        <w:t xml:space="preserve">Critically </w:t>
      </w:r>
      <w:r w:rsidR="008173C5" w:rsidRPr="00803935">
        <w:t>assess</w:t>
      </w:r>
      <w:r w:rsidR="00111858" w:rsidRPr="00803935">
        <w:t xml:space="preserve"> the extent to which I think "HSBC" presents cultural and ethical standards and the personal ethical standards, values and beliefs of most employees are sustainable</w:t>
      </w:r>
      <w:bookmarkEnd w:id="7"/>
      <w:r w:rsidR="00111858" w:rsidRPr="00803935">
        <w:t xml:space="preserve"> </w:t>
      </w:r>
    </w:p>
    <w:p w14:paraId="20DB74B2" w14:textId="77777777" w:rsidR="005E71F4" w:rsidRPr="007E6EC9" w:rsidRDefault="005E71F4" w:rsidP="007E6EC9">
      <w:pPr>
        <w:jc w:val="center"/>
        <w:rPr>
          <w:rFonts w:cs="Times New Roman"/>
          <w:b/>
        </w:rPr>
      </w:pPr>
      <w:r w:rsidRPr="007E6EC9">
        <w:rPr>
          <w:rFonts w:cs="Times New Roman"/>
          <w:b/>
        </w:rPr>
        <w:t xml:space="preserve">Cultural standards </w:t>
      </w:r>
      <w:r w:rsidR="00D87342" w:rsidRPr="007E6EC9">
        <w:rPr>
          <w:rFonts w:cs="Times New Roman"/>
          <w:b/>
        </w:rPr>
        <w:t>of</w:t>
      </w:r>
      <w:r w:rsidRPr="007E6EC9">
        <w:rPr>
          <w:rFonts w:cs="Times New Roman"/>
          <w:b/>
        </w:rPr>
        <w:t xml:space="preserve"> the organization</w:t>
      </w:r>
    </w:p>
    <w:p w14:paraId="1E1886EA" w14:textId="77777777" w:rsidR="00A46A34" w:rsidRPr="007E6EC9" w:rsidRDefault="00FA5C3C" w:rsidP="007E6EC9">
      <w:pPr>
        <w:rPr>
          <w:rFonts w:cs="Times New Roman"/>
        </w:rPr>
      </w:pPr>
      <w:r w:rsidRPr="007E6EC9">
        <w:rPr>
          <w:rFonts w:cs="Times New Roman"/>
        </w:rPr>
        <w:t xml:space="preserve">Cultural standards are </w:t>
      </w:r>
      <w:r w:rsidR="00140624" w:rsidRPr="007E6EC9">
        <w:rPr>
          <w:rFonts w:cs="Times New Roman"/>
        </w:rPr>
        <w:t>a</w:t>
      </w:r>
      <w:r w:rsidRPr="007E6EC9">
        <w:rPr>
          <w:rFonts w:cs="Times New Roman"/>
        </w:rPr>
        <w:t xml:space="preserve"> way that identifies the behavio</w:t>
      </w:r>
      <w:r w:rsidR="00140624" w:rsidRPr="007E6EC9">
        <w:rPr>
          <w:rFonts w:cs="Times New Roman"/>
        </w:rPr>
        <w:t>u</w:t>
      </w:r>
      <w:r w:rsidRPr="007E6EC9">
        <w:rPr>
          <w:rFonts w:cs="Times New Roman"/>
        </w:rPr>
        <w:t xml:space="preserve">r of different organizational things within the business organization.  In the case of the </w:t>
      </w:r>
      <w:r w:rsidR="003153BA">
        <w:rPr>
          <w:rFonts w:cs="Times New Roman"/>
        </w:rPr>
        <w:t>“HSBC Holdings PLC”</w:t>
      </w:r>
      <w:r w:rsidRPr="007E6EC9">
        <w:rPr>
          <w:rFonts w:cs="Times New Roman"/>
        </w:rPr>
        <w:t xml:space="preserve"> the leaders and the managers of this company established the culture of the organization and ensure a proper communication system between the employees and the other part of the business</w:t>
      </w:r>
      <w:r w:rsidR="00A46A34" w:rsidRPr="007E6EC9">
        <w:rPr>
          <w:rFonts w:cs="Times New Roman"/>
        </w:rPr>
        <w:t xml:space="preserve"> (</w:t>
      </w:r>
      <w:proofErr w:type="spellStart"/>
      <w:r w:rsidR="00030628" w:rsidRPr="007E6EC9">
        <w:rPr>
          <w:rFonts w:cs="Times New Roman"/>
        </w:rPr>
        <w:t>Onyusheva</w:t>
      </w:r>
      <w:proofErr w:type="spellEnd"/>
      <w:r w:rsidR="00030628" w:rsidRPr="007E6EC9">
        <w:rPr>
          <w:rFonts w:cs="Times New Roman"/>
        </w:rPr>
        <w:t xml:space="preserve"> et al, 2018</w:t>
      </w:r>
      <w:r w:rsidR="00A46A34" w:rsidRPr="007E6EC9">
        <w:rPr>
          <w:rFonts w:cs="Times New Roman"/>
        </w:rPr>
        <w:t>)</w:t>
      </w:r>
      <w:r w:rsidRPr="007E6EC9">
        <w:rPr>
          <w:rFonts w:cs="Times New Roman"/>
        </w:rPr>
        <w:t xml:space="preserve">. </w:t>
      </w:r>
    </w:p>
    <w:p w14:paraId="2DFC85F7" w14:textId="77777777" w:rsidR="005E71F4" w:rsidRPr="007E6EC9" w:rsidRDefault="00FA5C3C" w:rsidP="007E6EC9">
      <w:pPr>
        <w:rPr>
          <w:rFonts w:cs="Times New Roman"/>
        </w:rPr>
      </w:pPr>
      <w:r w:rsidRPr="007E6EC9">
        <w:rPr>
          <w:rFonts w:cs="Times New Roman"/>
        </w:rPr>
        <w:t xml:space="preserve">The management of the bank tries to protect the cultural value of the customers because this organization has different employees who have </w:t>
      </w:r>
      <w:r w:rsidR="00140624" w:rsidRPr="007E6EC9">
        <w:rPr>
          <w:rFonts w:cs="Times New Roman"/>
        </w:rPr>
        <w:t xml:space="preserve">a </w:t>
      </w:r>
      <w:r w:rsidRPr="007E6EC9">
        <w:rPr>
          <w:rFonts w:cs="Times New Roman"/>
        </w:rPr>
        <w:t xml:space="preserve">different religion, age, choices and point of view. The cultural standards of the </w:t>
      </w:r>
      <w:r w:rsidR="003153BA">
        <w:rPr>
          <w:rFonts w:cs="Times New Roman"/>
        </w:rPr>
        <w:t>“HSBC Holdings PLC”</w:t>
      </w:r>
      <w:r w:rsidRPr="007E6EC9">
        <w:rPr>
          <w:rFonts w:cs="Times New Roman"/>
        </w:rPr>
        <w:t xml:space="preserve"> ensure better working for the organization. Though the recent COVID 19 pandemic </w:t>
      </w:r>
      <w:r w:rsidR="00FD577A" w:rsidRPr="007E6EC9">
        <w:rPr>
          <w:rFonts w:cs="Times New Roman"/>
        </w:rPr>
        <w:t>harms the business a lot by bringing restriction in the workplace and the global business the bank started to come back from the hard situation by applying different strategy</w:t>
      </w:r>
      <w:r w:rsidR="00030628" w:rsidRPr="007E6EC9">
        <w:rPr>
          <w:rFonts w:cs="Times New Roman"/>
        </w:rPr>
        <w:t xml:space="preserve"> (Bhattacharya et al, 2018)</w:t>
      </w:r>
      <w:r w:rsidR="00FD577A" w:rsidRPr="007E6EC9">
        <w:rPr>
          <w:rFonts w:cs="Times New Roman"/>
        </w:rPr>
        <w:t xml:space="preserve">. </w:t>
      </w:r>
    </w:p>
    <w:p w14:paraId="4BAC2F18" w14:textId="77777777" w:rsidR="00FD577A" w:rsidRPr="007E6EC9" w:rsidRDefault="00FD577A" w:rsidP="007E6EC9">
      <w:pPr>
        <w:rPr>
          <w:rFonts w:cs="Times New Roman"/>
          <w:b/>
        </w:rPr>
      </w:pPr>
      <w:r w:rsidRPr="007E6EC9">
        <w:rPr>
          <w:rFonts w:cs="Times New Roman"/>
          <w:b/>
        </w:rPr>
        <w:t xml:space="preserve">Edgar Schein’s </w:t>
      </w:r>
      <w:r w:rsidR="00140624" w:rsidRPr="007E6EC9">
        <w:rPr>
          <w:rFonts w:cs="Times New Roman"/>
          <w:b/>
        </w:rPr>
        <w:t>c</w:t>
      </w:r>
      <w:r w:rsidRPr="007E6EC9">
        <w:rPr>
          <w:rFonts w:cs="Times New Roman"/>
          <w:b/>
        </w:rPr>
        <w:t>ulture model</w:t>
      </w:r>
    </w:p>
    <w:p w14:paraId="279787CF" w14:textId="77777777" w:rsidR="004C509A" w:rsidRPr="007E6EC9" w:rsidRDefault="00894458" w:rsidP="007E6EC9">
      <w:pPr>
        <w:rPr>
          <w:rFonts w:cs="Times New Roman"/>
        </w:rPr>
      </w:pPr>
      <w:r w:rsidRPr="007E6EC9">
        <w:rPr>
          <w:rFonts w:cs="Times New Roman"/>
        </w:rPr>
        <w:t xml:space="preserve">Edgar Schein provided the theory of organizational culture and in his </w:t>
      </w:r>
      <w:r w:rsidR="00886C8F" w:rsidRPr="007E6EC9">
        <w:rPr>
          <w:rFonts w:cs="Times New Roman"/>
        </w:rPr>
        <w:t>model;</w:t>
      </w:r>
      <w:r w:rsidRPr="007E6EC9">
        <w:rPr>
          <w:rFonts w:cs="Times New Roman"/>
        </w:rPr>
        <w:t xml:space="preserve"> he discussed the basic assumptions </w:t>
      </w:r>
      <w:r w:rsidR="004C509A" w:rsidRPr="007E6EC9">
        <w:rPr>
          <w:rFonts w:cs="Times New Roman"/>
        </w:rPr>
        <w:t>values and behavio</w:t>
      </w:r>
      <w:r w:rsidR="00BD44C2" w:rsidRPr="007E6EC9">
        <w:rPr>
          <w:rFonts w:cs="Times New Roman"/>
        </w:rPr>
        <w:t>u</w:t>
      </w:r>
      <w:r w:rsidR="004C509A" w:rsidRPr="007E6EC9">
        <w:rPr>
          <w:rFonts w:cs="Times New Roman"/>
        </w:rPr>
        <w:t>r. Behavio</w:t>
      </w:r>
      <w:r w:rsidR="00BD44C2" w:rsidRPr="007E6EC9">
        <w:rPr>
          <w:rFonts w:cs="Times New Roman"/>
        </w:rPr>
        <w:t>u</w:t>
      </w:r>
      <w:r w:rsidR="004C509A" w:rsidRPr="007E6EC9">
        <w:rPr>
          <w:rFonts w:cs="Times New Roman"/>
        </w:rPr>
        <w:t xml:space="preserve">r and the values practices in the organization is the visible part of the organizational culture. The </w:t>
      </w:r>
      <w:r w:rsidR="003153BA">
        <w:rPr>
          <w:rFonts w:cs="Times New Roman"/>
        </w:rPr>
        <w:t>“HSBC Holdings PLC”</w:t>
      </w:r>
      <w:r w:rsidR="004C509A" w:rsidRPr="007E6EC9">
        <w:rPr>
          <w:rFonts w:cs="Times New Roman"/>
        </w:rPr>
        <w:t xml:space="preserve"> faces a lot of cultural difficulties because of the COVID 19 pandemic. The organization brings a lot of restriction and limitation in the working place and environment due to this infectious disease all over the world</w:t>
      </w:r>
      <w:r w:rsidR="00FB6CD8" w:rsidRPr="007E6EC9">
        <w:rPr>
          <w:rFonts w:cs="Times New Roman"/>
        </w:rPr>
        <w:t xml:space="preserve"> (</w:t>
      </w:r>
      <w:r w:rsidR="00030628" w:rsidRPr="007E6EC9">
        <w:rPr>
          <w:rFonts w:cs="Times New Roman"/>
        </w:rPr>
        <w:t>Wright et al, 2018</w:t>
      </w:r>
      <w:r w:rsidR="00FB6CD8" w:rsidRPr="007E6EC9">
        <w:rPr>
          <w:rFonts w:cs="Times New Roman"/>
        </w:rPr>
        <w:t>)</w:t>
      </w:r>
      <w:r w:rsidR="004C509A" w:rsidRPr="007E6EC9">
        <w:rPr>
          <w:rFonts w:cs="Times New Roman"/>
        </w:rPr>
        <w:t xml:space="preserve">. </w:t>
      </w:r>
    </w:p>
    <w:p w14:paraId="7B41CCBD" w14:textId="77777777" w:rsidR="00FD577A" w:rsidRPr="007E6EC9" w:rsidRDefault="004C509A" w:rsidP="007E6EC9">
      <w:pPr>
        <w:rPr>
          <w:rFonts w:cs="Times New Roman"/>
        </w:rPr>
      </w:pPr>
      <w:r w:rsidRPr="007E6EC9">
        <w:rPr>
          <w:rFonts w:cs="Times New Roman"/>
        </w:rPr>
        <w:t xml:space="preserve">The </w:t>
      </w:r>
      <w:r w:rsidR="003153BA">
        <w:rPr>
          <w:rFonts w:cs="Times New Roman"/>
        </w:rPr>
        <w:t>“HSBC Holdings PLC”</w:t>
      </w:r>
      <w:r w:rsidRPr="007E6EC9">
        <w:rPr>
          <w:rFonts w:cs="Times New Roman"/>
        </w:rPr>
        <w:t xml:space="preserve"> </w:t>
      </w:r>
      <w:r w:rsidR="00E45B28" w:rsidRPr="007E6EC9">
        <w:rPr>
          <w:rFonts w:cs="Times New Roman"/>
        </w:rPr>
        <w:t>applies</w:t>
      </w:r>
      <w:r w:rsidRPr="007E6EC9">
        <w:rPr>
          <w:rFonts w:cs="Times New Roman"/>
        </w:rPr>
        <w:t xml:space="preserve"> the Edgar Schein model </w:t>
      </w:r>
      <w:r w:rsidR="00E45B28" w:rsidRPr="007E6EC9">
        <w:rPr>
          <w:rFonts w:cs="Times New Roman"/>
        </w:rPr>
        <w:t>to adopt the necessary cultural change in their organization</w:t>
      </w:r>
      <w:r w:rsidRPr="007E6EC9">
        <w:rPr>
          <w:rFonts w:cs="Times New Roman"/>
        </w:rPr>
        <w:t xml:space="preserve"> </w:t>
      </w:r>
      <w:r w:rsidR="00E45B28" w:rsidRPr="007E6EC9">
        <w:rPr>
          <w:rFonts w:cs="Times New Roman"/>
        </w:rPr>
        <w:t>so that the company can operate the business activities in the time of COVID 19. Though it is not easy to adopt any culture in a moment for the organization, the bank can practice the changing culture every</w:t>
      </w:r>
      <w:r w:rsidR="00BD44C2" w:rsidRPr="007E6EC9">
        <w:rPr>
          <w:rFonts w:cs="Times New Roman"/>
        </w:rPr>
        <w:t xml:space="preserve"> </w:t>
      </w:r>
      <w:r w:rsidR="00E45B28" w:rsidRPr="007E6EC9">
        <w:rPr>
          <w:rFonts w:cs="Times New Roman"/>
        </w:rPr>
        <w:t xml:space="preserve">day so that the bank can easily adopt </w:t>
      </w:r>
      <w:r w:rsidR="00BD44C2" w:rsidRPr="007E6EC9">
        <w:rPr>
          <w:rFonts w:cs="Times New Roman"/>
        </w:rPr>
        <w:t xml:space="preserve">a </w:t>
      </w:r>
      <w:r w:rsidR="00E45B28" w:rsidRPr="007E6EC9">
        <w:rPr>
          <w:rFonts w:cs="Times New Roman"/>
        </w:rPr>
        <w:t>new culture in its working environment to</w:t>
      </w:r>
      <w:r w:rsidR="00515210" w:rsidRPr="007E6EC9">
        <w:rPr>
          <w:rFonts w:cs="Times New Roman"/>
        </w:rPr>
        <w:t xml:space="preserve"> operate organizational activities without facing any issue for the COVID 19</w:t>
      </w:r>
      <w:r w:rsidR="00FB6CD8" w:rsidRPr="007E6EC9">
        <w:rPr>
          <w:rFonts w:cs="Times New Roman"/>
        </w:rPr>
        <w:t xml:space="preserve"> (</w:t>
      </w:r>
      <w:r w:rsidR="00030628" w:rsidRPr="007E6EC9">
        <w:rPr>
          <w:rFonts w:cs="Times New Roman"/>
        </w:rPr>
        <w:t>Weber et al, 2020</w:t>
      </w:r>
      <w:r w:rsidR="00FB6CD8" w:rsidRPr="007E6EC9">
        <w:rPr>
          <w:rFonts w:cs="Times New Roman"/>
        </w:rPr>
        <w:t>)</w:t>
      </w:r>
      <w:r w:rsidR="00515210" w:rsidRPr="007E6EC9">
        <w:rPr>
          <w:rFonts w:cs="Times New Roman"/>
        </w:rPr>
        <w:t xml:space="preserve">. </w:t>
      </w:r>
    </w:p>
    <w:p w14:paraId="265865DF" w14:textId="77777777" w:rsidR="00FD577A" w:rsidRPr="007E6EC9" w:rsidRDefault="00515210" w:rsidP="007E6EC9">
      <w:pPr>
        <w:rPr>
          <w:rFonts w:cs="Times New Roman"/>
        </w:rPr>
      </w:pPr>
      <w:r w:rsidRPr="007E6EC9">
        <w:rPr>
          <w:rFonts w:cs="Times New Roman"/>
        </w:rPr>
        <w:t xml:space="preserve">In </w:t>
      </w:r>
      <w:r w:rsidR="00BD44C2" w:rsidRPr="007E6EC9">
        <w:rPr>
          <w:rFonts w:cs="Times New Roman"/>
        </w:rPr>
        <w:t xml:space="preserve">a </w:t>
      </w:r>
      <w:r w:rsidRPr="007E6EC9">
        <w:rPr>
          <w:rFonts w:cs="Times New Roman"/>
        </w:rPr>
        <w:t>culture model of Edgar Schein, he discusses three different levels of an organization’s culture. The levels are discussed below-</w:t>
      </w:r>
    </w:p>
    <w:p w14:paraId="2848F58E" w14:textId="77777777" w:rsidR="00515210" w:rsidRPr="007E6EC9" w:rsidRDefault="00515210" w:rsidP="007E6EC9">
      <w:pPr>
        <w:jc w:val="center"/>
        <w:rPr>
          <w:rFonts w:cs="Times New Roman"/>
        </w:rPr>
      </w:pPr>
      <w:r w:rsidRPr="007E6EC9">
        <w:rPr>
          <w:rFonts w:cs="Times New Roman"/>
          <w:noProof/>
          <w:lang w:eastAsia="en-GB"/>
        </w:rPr>
        <w:lastRenderedPageBreak/>
        <w:drawing>
          <wp:inline distT="0" distB="0" distL="0" distR="0" wp14:anchorId="22F546E9" wp14:editId="36AE229A">
            <wp:extent cx="3914997" cy="2605815"/>
            <wp:effectExtent l="19050" t="0" r="9303" b="0"/>
            <wp:docPr id="2" name="Picture 1" descr="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17"/>
                    <a:stretch>
                      <a:fillRect/>
                    </a:stretch>
                  </pic:blipFill>
                  <pic:spPr>
                    <a:xfrm>
                      <a:off x="0" y="0"/>
                      <a:ext cx="3915727" cy="2606301"/>
                    </a:xfrm>
                    <a:prstGeom prst="rect">
                      <a:avLst/>
                    </a:prstGeom>
                  </pic:spPr>
                </pic:pic>
              </a:graphicData>
            </a:graphic>
          </wp:inline>
        </w:drawing>
      </w:r>
    </w:p>
    <w:p w14:paraId="1200FE63" w14:textId="77777777" w:rsidR="00515210" w:rsidRPr="007E6EC9" w:rsidRDefault="00515210" w:rsidP="007E6EC9">
      <w:pPr>
        <w:jc w:val="center"/>
        <w:rPr>
          <w:rFonts w:cs="Times New Roman"/>
        </w:rPr>
      </w:pPr>
      <w:r w:rsidRPr="007E6EC9">
        <w:rPr>
          <w:rFonts w:cs="Times New Roman"/>
        </w:rPr>
        <w:t>Figure: Factors related to the organizational culture (</w:t>
      </w:r>
      <w:proofErr w:type="spellStart"/>
      <w:r w:rsidR="00030628" w:rsidRPr="007E6EC9">
        <w:rPr>
          <w:rFonts w:cs="Times New Roman"/>
        </w:rPr>
        <w:t>Sarwar</w:t>
      </w:r>
      <w:proofErr w:type="spellEnd"/>
      <w:r w:rsidR="00030628" w:rsidRPr="007E6EC9">
        <w:rPr>
          <w:rFonts w:cs="Times New Roman"/>
        </w:rPr>
        <w:t xml:space="preserve"> et al, 2020</w:t>
      </w:r>
      <w:r w:rsidRPr="007E6EC9">
        <w:rPr>
          <w:rFonts w:cs="Times New Roman"/>
        </w:rPr>
        <w:t>).</w:t>
      </w:r>
    </w:p>
    <w:p w14:paraId="4B2BDF7A" w14:textId="77777777" w:rsidR="00877C4B" w:rsidRPr="007E6EC9" w:rsidRDefault="00877C4B" w:rsidP="007E6EC9">
      <w:pPr>
        <w:rPr>
          <w:rFonts w:cs="Times New Roman"/>
        </w:rPr>
      </w:pPr>
      <w:r w:rsidRPr="007E6EC9">
        <w:rPr>
          <w:rFonts w:cs="Times New Roman"/>
        </w:rPr>
        <w:t xml:space="preserve">Three things make the organizational culture effective that can change the working environment and the </w:t>
      </w:r>
      <w:r w:rsidR="003153BA">
        <w:rPr>
          <w:rFonts w:cs="Times New Roman"/>
        </w:rPr>
        <w:t>“HSBC Holdings PLC”</w:t>
      </w:r>
      <w:r w:rsidRPr="007E6EC9">
        <w:rPr>
          <w:rFonts w:cs="Times New Roman"/>
        </w:rPr>
        <w:t xml:space="preserve"> can change </w:t>
      </w:r>
      <w:r w:rsidR="00BD44C2" w:rsidRPr="007E6EC9">
        <w:rPr>
          <w:rFonts w:cs="Times New Roman"/>
        </w:rPr>
        <w:t xml:space="preserve">the </w:t>
      </w:r>
      <w:r w:rsidRPr="007E6EC9">
        <w:rPr>
          <w:rFonts w:cs="Times New Roman"/>
        </w:rPr>
        <w:t xml:space="preserve">culture by changing these factors in the working environment. The bank can introduce new technology to develop the communication system so that the organization can communicate with the clients and other organizations in this COVID 19 pandemic.  </w:t>
      </w:r>
      <w:r w:rsidR="000F4DD5" w:rsidRPr="007E6EC9">
        <w:rPr>
          <w:rFonts w:cs="Times New Roman"/>
        </w:rPr>
        <w:t>The process of operating business activities can be changed to adopt the situation in the domestic and international business of the company (</w:t>
      </w:r>
      <w:proofErr w:type="spellStart"/>
      <w:r w:rsidR="00030628" w:rsidRPr="007E6EC9">
        <w:rPr>
          <w:rFonts w:cs="Times New Roman"/>
        </w:rPr>
        <w:t>Oumlil</w:t>
      </w:r>
      <w:proofErr w:type="spellEnd"/>
      <w:r w:rsidR="00030628" w:rsidRPr="007E6EC9">
        <w:rPr>
          <w:rFonts w:cs="Times New Roman"/>
        </w:rPr>
        <w:t xml:space="preserve"> et al, 2017</w:t>
      </w:r>
      <w:r w:rsidR="000F4DD5" w:rsidRPr="007E6EC9">
        <w:rPr>
          <w:rFonts w:cs="Times New Roman"/>
        </w:rPr>
        <w:t xml:space="preserve">). </w:t>
      </w:r>
    </w:p>
    <w:p w14:paraId="6D29180B" w14:textId="77777777" w:rsidR="00CA419A" w:rsidRPr="007E6EC9" w:rsidRDefault="00CA419A" w:rsidP="007E6EC9">
      <w:pPr>
        <w:jc w:val="center"/>
        <w:rPr>
          <w:rFonts w:cs="Times New Roman"/>
        </w:rPr>
      </w:pPr>
      <w:r w:rsidRPr="007E6EC9">
        <w:rPr>
          <w:rFonts w:cs="Times New Roman"/>
          <w:noProof/>
          <w:lang w:eastAsia="en-GB"/>
        </w:rPr>
        <w:drawing>
          <wp:inline distT="0" distB="0" distL="0" distR="0" wp14:anchorId="51722C23" wp14:editId="24140B6A">
            <wp:extent cx="2307265" cy="2178057"/>
            <wp:effectExtent l="0" t="0" r="0" b="0"/>
            <wp:docPr id="3" name="Picture 2" descr="strategy-bowman-clock-bas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tegy-bowman-clock-basic.png"/>
                    <pic:cNvPicPr/>
                  </pic:nvPicPr>
                  <pic:blipFill>
                    <a:blip r:embed="rId18"/>
                    <a:stretch>
                      <a:fillRect/>
                    </a:stretch>
                  </pic:blipFill>
                  <pic:spPr>
                    <a:xfrm>
                      <a:off x="0" y="0"/>
                      <a:ext cx="2307418" cy="2178202"/>
                    </a:xfrm>
                    <a:prstGeom prst="rect">
                      <a:avLst/>
                    </a:prstGeom>
                  </pic:spPr>
                </pic:pic>
              </a:graphicData>
            </a:graphic>
          </wp:inline>
        </w:drawing>
      </w:r>
    </w:p>
    <w:p w14:paraId="5C8C5E32" w14:textId="77777777" w:rsidR="00CA419A" w:rsidRPr="007E6EC9" w:rsidRDefault="00CA419A" w:rsidP="007E6EC9">
      <w:pPr>
        <w:jc w:val="center"/>
        <w:rPr>
          <w:rFonts w:cs="Times New Roman"/>
        </w:rPr>
      </w:pPr>
      <w:r w:rsidRPr="007E6EC9">
        <w:rPr>
          <w:rFonts w:cs="Times New Roman"/>
        </w:rPr>
        <w:t>Figure: Edgar Schein’s organizational culture model (</w:t>
      </w:r>
      <w:r w:rsidR="00030628" w:rsidRPr="007E6EC9">
        <w:rPr>
          <w:rFonts w:cs="Times New Roman"/>
        </w:rPr>
        <w:t>Kara et al, 2016</w:t>
      </w:r>
      <w:r w:rsidRPr="007E6EC9">
        <w:rPr>
          <w:rFonts w:cs="Times New Roman"/>
        </w:rPr>
        <w:t>).</w:t>
      </w:r>
    </w:p>
    <w:p w14:paraId="10069C47" w14:textId="77777777" w:rsidR="00CA419A" w:rsidRPr="007E6EC9" w:rsidRDefault="00CA419A" w:rsidP="007E6EC9">
      <w:pPr>
        <w:rPr>
          <w:rFonts w:cs="Times New Roman"/>
          <w:b/>
        </w:rPr>
      </w:pPr>
      <w:r w:rsidRPr="007E6EC9">
        <w:rPr>
          <w:rFonts w:cs="Times New Roman"/>
          <w:b/>
        </w:rPr>
        <w:t>Art</w:t>
      </w:r>
      <w:r w:rsidR="00BD44C2" w:rsidRPr="007E6EC9">
        <w:rPr>
          <w:rFonts w:cs="Times New Roman"/>
          <w:b/>
        </w:rPr>
        <w:t>e</w:t>
      </w:r>
      <w:r w:rsidRPr="007E6EC9">
        <w:rPr>
          <w:rFonts w:cs="Times New Roman"/>
          <w:b/>
        </w:rPr>
        <w:t>facts</w:t>
      </w:r>
    </w:p>
    <w:p w14:paraId="68A609C9" w14:textId="77777777" w:rsidR="00CA419A" w:rsidRPr="007E6EC9" w:rsidRDefault="000619DA" w:rsidP="007E6EC9">
      <w:pPr>
        <w:rPr>
          <w:rFonts w:cs="Times New Roman"/>
        </w:rPr>
      </w:pPr>
      <w:r w:rsidRPr="007E6EC9">
        <w:rPr>
          <w:rFonts w:cs="Times New Roman"/>
        </w:rPr>
        <w:lastRenderedPageBreak/>
        <w:t>The art</w:t>
      </w:r>
      <w:r w:rsidR="00BD44C2" w:rsidRPr="007E6EC9">
        <w:rPr>
          <w:rFonts w:cs="Times New Roman"/>
        </w:rPr>
        <w:t>e</w:t>
      </w:r>
      <w:r w:rsidRPr="007E6EC9">
        <w:rPr>
          <w:rFonts w:cs="Times New Roman"/>
        </w:rPr>
        <w:t xml:space="preserve">facts things </w:t>
      </w:r>
      <w:r w:rsidR="00BD44C2" w:rsidRPr="007E6EC9">
        <w:rPr>
          <w:rFonts w:cs="Times New Roman"/>
        </w:rPr>
        <w:t>are</w:t>
      </w:r>
      <w:r w:rsidRPr="007E6EC9">
        <w:rPr>
          <w:rFonts w:cs="Times New Roman"/>
        </w:rPr>
        <w:t xml:space="preserve"> the first element of Edgar Schein’s model and th</w:t>
      </w:r>
      <w:r w:rsidR="00BD44C2" w:rsidRPr="007E6EC9">
        <w:rPr>
          <w:rFonts w:cs="Times New Roman"/>
        </w:rPr>
        <w:t>ese</w:t>
      </w:r>
      <w:r w:rsidRPr="007E6EC9">
        <w:rPr>
          <w:rFonts w:cs="Times New Roman"/>
        </w:rPr>
        <w:t xml:space="preserve"> cultural elements are tangible things. The art</w:t>
      </w:r>
      <w:r w:rsidR="00BD44C2" w:rsidRPr="007E6EC9">
        <w:rPr>
          <w:rFonts w:cs="Times New Roman"/>
        </w:rPr>
        <w:t>e</w:t>
      </w:r>
      <w:r w:rsidRPr="007E6EC9">
        <w:rPr>
          <w:rFonts w:cs="Times New Roman"/>
        </w:rPr>
        <w:t xml:space="preserve">facts things of the </w:t>
      </w:r>
      <w:r w:rsidR="003153BA">
        <w:rPr>
          <w:rFonts w:cs="Times New Roman"/>
        </w:rPr>
        <w:t>“HSBC Holdings PLC”</w:t>
      </w:r>
      <w:r w:rsidRPr="007E6EC9">
        <w:rPr>
          <w:rFonts w:cs="Times New Roman"/>
        </w:rPr>
        <w:t xml:space="preserve"> support the company to build a strong cultural factor in the working environment of the company. This factor of the model supports the company to provide personal space for the employees in this COVID 19 situation that ensures </w:t>
      </w:r>
      <w:r w:rsidR="00BD44C2" w:rsidRPr="007E6EC9">
        <w:rPr>
          <w:rFonts w:cs="Times New Roman"/>
        </w:rPr>
        <w:t>its</w:t>
      </w:r>
      <w:r w:rsidR="00C70989" w:rsidRPr="007E6EC9">
        <w:rPr>
          <w:rFonts w:cs="Times New Roman"/>
        </w:rPr>
        <w:t xml:space="preserve"> safety</w:t>
      </w:r>
      <w:r w:rsidRPr="007E6EC9">
        <w:rPr>
          <w:rFonts w:cs="Times New Roman"/>
        </w:rPr>
        <w:t xml:space="preserve"> in the working place. The languages of the employees, decoration of the </w:t>
      </w:r>
      <w:r w:rsidR="00C70989" w:rsidRPr="007E6EC9">
        <w:rPr>
          <w:rFonts w:cs="Times New Roman"/>
        </w:rPr>
        <w:t>office is included in this stage of the model (</w:t>
      </w:r>
      <w:r w:rsidR="00030628" w:rsidRPr="007E6EC9">
        <w:rPr>
          <w:rFonts w:cs="Times New Roman"/>
        </w:rPr>
        <w:t>Skinner et al, 2019</w:t>
      </w:r>
      <w:r w:rsidR="00C70989" w:rsidRPr="007E6EC9">
        <w:rPr>
          <w:rFonts w:cs="Times New Roman"/>
        </w:rPr>
        <w:t>).</w:t>
      </w:r>
    </w:p>
    <w:p w14:paraId="44D2547D" w14:textId="77777777" w:rsidR="00CA419A" w:rsidRPr="007E6EC9" w:rsidRDefault="00CA419A" w:rsidP="007E6EC9">
      <w:pPr>
        <w:rPr>
          <w:rFonts w:cs="Times New Roman"/>
          <w:b/>
        </w:rPr>
      </w:pPr>
      <w:r w:rsidRPr="007E6EC9">
        <w:rPr>
          <w:rFonts w:cs="Times New Roman"/>
          <w:b/>
        </w:rPr>
        <w:t>Values</w:t>
      </w:r>
    </w:p>
    <w:p w14:paraId="54000B89" w14:textId="77777777" w:rsidR="000158F4" w:rsidRPr="007E6EC9" w:rsidRDefault="00C70989" w:rsidP="007E6EC9">
      <w:pPr>
        <w:rPr>
          <w:rFonts w:cs="Times New Roman"/>
        </w:rPr>
      </w:pPr>
      <w:r w:rsidRPr="007E6EC9">
        <w:rPr>
          <w:rFonts w:cs="Times New Roman"/>
        </w:rPr>
        <w:t>Values are very important for the business organization because it lead</w:t>
      </w:r>
      <w:r w:rsidR="00BD44C2" w:rsidRPr="007E6EC9">
        <w:rPr>
          <w:rFonts w:cs="Times New Roman"/>
        </w:rPr>
        <w:t>s</w:t>
      </w:r>
      <w:r w:rsidRPr="007E6EC9">
        <w:rPr>
          <w:rFonts w:cs="Times New Roman"/>
        </w:rPr>
        <w:t xml:space="preserve"> the employees of a business organization properly and without facing any issues in the working place. In the case of </w:t>
      </w:r>
      <w:r w:rsidR="003153BA">
        <w:rPr>
          <w:rFonts w:cs="Times New Roman"/>
        </w:rPr>
        <w:t>“HSBC Holdings PLC”</w:t>
      </w:r>
      <w:r w:rsidRPr="007E6EC9">
        <w:rPr>
          <w:rFonts w:cs="Times New Roman"/>
        </w:rPr>
        <w:t xml:space="preserve"> the philosophies, rules, principles and the belief of the company is known as the value of this company. The </w:t>
      </w:r>
      <w:r w:rsidR="005B29E3" w:rsidRPr="007E6EC9">
        <w:rPr>
          <w:rFonts w:cs="Times New Roman"/>
        </w:rPr>
        <w:t>values of this bank support</w:t>
      </w:r>
      <w:r w:rsidRPr="007E6EC9">
        <w:rPr>
          <w:rFonts w:cs="Times New Roman"/>
        </w:rPr>
        <w:t xml:space="preserve"> the business activities in the international business by restricting the </w:t>
      </w:r>
      <w:r w:rsidR="005B29E3" w:rsidRPr="007E6EC9">
        <w:rPr>
          <w:rFonts w:cs="Times New Roman"/>
        </w:rPr>
        <w:t>openness activities and accepting the internet</w:t>
      </w:r>
      <w:r w:rsidR="00BD44C2" w:rsidRPr="007E6EC9">
        <w:rPr>
          <w:rFonts w:cs="Times New Roman"/>
        </w:rPr>
        <w:t>-</w:t>
      </w:r>
      <w:r w:rsidR="005B29E3" w:rsidRPr="007E6EC9">
        <w:rPr>
          <w:rFonts w:cs="Times New Roman"/>
        </w:rPr>
        <w:t>based activities (</w:t>
      </w:r>
      <w:proofErr w:type="spellStart"/>
      <w:r w:rsidR="00030628" w:rsidRPr="007E6EC9">
        <w:rPr>
          <w:rFonts w:cs="Times New Roman"/>
        </w:rPr>
        <w:t>Strydom</w:t>
      </w:r>
      <w:proofErr w:type="spellEnd"/>
      <w:r w:rsidR="00030628" w:rsidRPr="007E6EC9">
        <w:rPr>
          <w:rFonts w:cs="Times New Roman"/>
        </w:rPr>
        <w:t xml:space="preserve"> et al, 2018</w:t>
      </w:r>
      <w:r w:rsidR="005B29E3" w:rsidRPr="007E6EC9">
        <w:rPr>
          <w:rFonts w:cs="Times New Roman"/>
        </w:rPr>
        <w:t xml:space="preserve">). </w:t>
      </w:r>
    </w:p>
    <w:p w14:paraId="20C77597" w14:textId="77777777" w:rsidR="00CA419A" w:rsidRPr="007E6EC9" w:rsidRDefault="00CA419A" w:rsidP="007E6EC9">
      <w:pPr>
        <w:rPr>
          <w:rFonts w:cs="Times New Roman"/>
          <w:b/>
        </w:rPr>
      </w:pPr>
      <w:r w:rsidRPr="007E6EC9">
        <w:rPr>
          <w:rFonts w:cs="Times New Roman"/>
          <w:b/>
        </w:rPr>
        <w:t>Basic Assumptions</w:t>
      </w:r>
    </w:p>
    <w:p w14:paraId="1EF6EE23" w14:textId="77777777" w:rsidR="00CA419A" w:rsidRPr="007E6EC9" w:rsidRDefault="00BD44C2" w:rsidP="007E6EC9">
      <w:pPr>
        <w:rPr>
          <w:rFonts w:cs="Times New Roman"/>
        </w:rPr>
      </w:pPr>
      <w:r w:rsidRPr="007E6EC9">
        <w:rPr>
          <w:rFonts w:cs="Times New Roman"/>
        </w:rPr>
        <w:t>The a</w:t>
      </w:r>
      <w:r w:rsidR="005B29E3" w:rsidRPr="007E6EC9">
        <w:rPr>
          <w:rFonts w:cs="Times New Roman"/>
        </w:rPr>
        <w:t xml:space="preserve">ssumption is one of the most important cultural </w:t>
      </w:r>
      <w:r w:rsidR="009462BA" w:rsidRPr="007E6EC9">
        <w:rPr>
          <w:rFonts w:cs="Times New Roman"/>
        </w:rPr>
        <w:t>elements</w:t>
      </w:r>
      <w:r w:rsidR="005B29E3" w:rsidRPr="007E6EC9">
        <w:rPr>
          <w:rFonts w:cs="Times New Roman"/>
        </w:rPr>
        <w:t xml:space="preserve"> of the organizational culture that supports the </w:t>
      </w:r>
      <w:r w:rsidR="003153BA">
        <w:rPr>
          <w:rFonts w:cs="Times New Roman"/>
        </w:rPr>
        <w:t>“HSBC Holdings PLC”</w:t>
      </w:r>
      <w:r w:rsidR="005B29E3" w:rsidRPr="007E6EC9">
        <w:rPr>
          <w:rFonts w:cs="Times New Roman"/>
        </w:rPr>
        <w:t xml:space="preserve"> </w:t>
      </w:r>
      <w:r w:rsidR="009462BA" w:rsidRPr="007E6EC9">
        <w:rPr>
          <w:rFonts w:cs="Times New Roman"/>
        </w:rPr>
        <w:t>to divide</w:t>
      </w:r>
      <w:r w:rsidR="005B29E3" w:rsidRPr="007E6EC9">
        <w:rPr>
          <w:rFonts w:cs="Times New Roman"/>
        </w:rPr>
        <w:t xml:space="preserve"> the time for different tasks. It also support</w:t>
      </w:r>
      <w:r w:rsidRPr="007E6EC9">
        <w:rPr>
          <w:rFonts w:cs="Times New Roman"/>
        </w:rPr>
        <w:t>s</w:t>
      </w:r>
      <w:r w:rsidR="005B29E3" w:rsidRPr="007E6EC9">
        <w:rPr>
          <w:rFonts w:cs="Times New Roman"/>
        </w:rPr>
        <w:t xml:space="preserve"> to allocate the space of the employees so that the employee can get enough space to operate their tasks </w:t>
      </w:r>
      <w:r w:rsidR="009462BA" w:rsidRPr="007E6EC9">
        <w:rPr>
          <w:rFonts w:cs="Times New Roman"/>
        </w:rPr>
        <w:t>comfortably and safely in this pandemic situation. It also support</w:t>
      </w:r>
      <w:r w:rsidRPr="007E6EC9">
        <w:rPr>
          <w:rFonts w:cs="Times New Roman"/>
        </w:rPr>
        <w:t>s</w:t>
      </w:r>
      <w:r w:rsidR="009462BA" w:rsidRPr="007E6EC9">
        <w:rPr>
          <w:rFonts w:cs="Times New Roman"/>
        </w:rPr>
        <w:t xml:space="preserve"> the bank </w:t>
      </w:r>
      <w:r w:rsidRPr="007E6EC9">
        <w:rPr>
          <w:rFonts w:cs="Times New Roman"/>
        </w:rPr>
        <w:t>from</w:t>
      </w:r>
      <w:r w:rsidR="009462BA" w:rsidRPr="007E6EC9">
        <w:rPr>
          <w:rFonts w:cs="Times New Roman"/>
        </w:rPr>
        <w:t xml:space="preserve"> giving </w:t>
      </w:r>
      <w:r w:rsidRPr="007E6EC9">
        <w:rPr>
          <w:rFonts w:cs="Times New Roman"/>
        </w:rPr>
        <w:t xml:space="preserve">an </w:t>
      </w:r>
      <w:r w:rsidR="009462BA" w:rsidRPr="007E6EC9">
        <w:rPr>
          <w:rFonts w:cs="Times New Roman"/>
        </w:rPr>
        <w:t>idea about the employees and the clients by judging their nature (</w:t>
      </w:r>
      <w:proofErr w:type="spellStart"/>
      <w:r w:rsidR="00030628" w:rsidRPr="007E6EC9">
        <w:rPr>
          <w:rFonts w:cs="Times New Roman"/>
        </w:rPr>
        <w:t>Presbitero</w:t>
      </w:r>
      <w:proofErr w:type="spellEnd"/>
      <w:r w:rsidR="00030628" w:rsidRPr="007E6EC9">
        <w:rPr>
          <w:rFonts w:cs="Times New Roman"/>
        </w:rPr>
        <w:t xml:space="preserve"> et al, 2019</w:t>
      </w:r>
      <w:r w:rsidR="009462BA" w:rsidRPr="007E6EC9">
        <w:rPr>
          <w:rFonts w:cs="Times New Roman"/>
        </w:rPr>
        <w:t>).</w:t>
      </w:r>
    </w:p>
    <w:p w14:paraId="021A64BF" w14:textId="77777777" w:rsidR="00A62707" w:rsidRDefault="00A62707">
      <w:pPr>
        <w:spacing w:line="276" w:lineRule="auto"/>
        <w:jc w:val="left"/>
        <w:rPr>
          <w:rFonts w:cs="Times New Roman"/>
          <w:b/>
        </w:rPr>
      </w:pPr>
      <w:r>
        <w:rPr>
          <w:rFonts w:cs="Times New Roman"/>
          <w:b/>
        </w:rPr>
        <w:br w:type="page"/>
      </w:r>
    </w:p>
    <w:p w14:paraId="4997B76C" w14:textId="77777777" w:rsidR="005E71F4" w:rsidRPr="007E6EC9" w:rsidRDefault="005E71F4" w:rsidP="007E6EC9">
      <w:pPr>
        <w:jc w:val="center"/>
        <w:rPr>
          <w:rFonts w:cs="Times New Roman"/>
          <w:b/>
        </w:rPr>
      </w:pPr>
      <w:r w:rsidRPr="007E6EC9">
        <w:rPr>
          <w:rFonts w:cs="Times New Roman"/>
          <w:b/>
        </w:rPr>
        <w:lastRenderedPageBreak/>
        <w:t>Ethical standards of the organization</w:t>
      </w:r>
    </w:p>
    <w:p w14:paraId="5C648160" w14:textId="77777777" w:rsidR="005E71F4" w:rsidRPr="007E6EC9" w:rsidRDefault="00A46A34" w:rsidP="007E6EC9">
      <w:pPr>
        <w:rPr>
          <w:rFonts w:cs="Times New Roman"/>
          <w:b/>
        </w:rPr>
      </w:pPr>
      <w:r w:rsidRPr="007E6EC9">
        <w:rPr>
          <w:rFonts w:cs="Times New Roman"/>
          <w:b/>
        </w:rPr>
        <w:t>Organizational ethics</w:t>
      </w:r>
    </w:p>
    <w:p w14:paraId="16C43A3C" w14:textId="77777777" w:rsidR="00A46A34" w:rsidRPr="007E6EC9" w:rsidRDefault="00ED53DA" w:rsidP="007E6EC9">
      <w:pPr>
        <w:rPr>
          <w:rFonts w:cs="Times New Roman"/>
        </w:rPr>
      </w:pPr>
      <w:r w:rsidRPr="007E6EC9">
        <w:rPr>
          <w:rFonts w:cs="Times New Roman"/>
        </w:rPr>
        <w:t>Organizational ethics is the thing that supports a business organization to lead the business organization by maintaining all the external and internal factors of the organization. For example</w:t>
      </w:r>
      <w:r w:rsidR="008F59AA" w:rsidRPr="007E6EC9">
        <w:rPr>
          <w:rFonts w:cs="Times New Roman"/>
        </w:rPr>
        <w:t>,</w:t>
      </w:r>
      <w:r w:rsidRPr="007E6EC9">
        <w:rPr>
          <w:rFonts w:cs="Times New Roman"/>
        </w:rPr>
        <w:t xml:space="preserve"> the </w:t>
      </w:r>
      <w:r w:rsidR="003153BA">
        <w:rPr>
          <w:rFonts w:cs="Times New Roman"/>
        </w:rPr>
        <w:t>“HSBC Holdings PLC”</w:t>
      </w:r>
      <w:r w:rsidRPr="007E6EC9">
        <w:rPr>
          <w:rFonts w:cs="Times New Roman"/>
        </w:rPr>
        <w:t xml:space="preserve"> always sets its organizational rules depending on the capability of the </w:t>
      </w:r>
      <w:r w:rsidR="00233674" w:rsidRPr="007E6EC9">
        <w:rPr>
          <w:rFonts w:cs="Times New Roman"/>
        </w:rPr>
        <w:t xml:space="preserve">employees, external factors, and the culture of the business organization. The bank always supports its employees and supports them by showing ethical codes like </w:t>
      </w:r>
      <w:r w:rsidR="008F59AA" w:rsidRPr="007E6EC9">
        <w:rPr>
          <w:rFonts w:cs="Times New Roman"/>
        </w:rPr>
        <w:t>allowing them</w:t>
      </w:r>
      <w:r w:rsidR="00233674" w:rsidRPr="007E6EC9">
        <w:rPr>
          <w:rFonts w:cs="Times New Roman"/>
        </w:rPr>
        <w:t xml:space="preserve"> to feel free motivate them for their work also the organization shows honesty, respect, trust and fairness to its customers and employees that show the ethical side of the organization</w:t>
      </w:r>
      <w:r w:rsidR="00030628" w:rsidRPr="007E6EC9">
        <w:rPr>
          <w:rFonts w:cs="Times New Roman"/>
        </w:rPr>
        <w:t xml:space="preserve"> (</w:t>
      </w:r>
      <w:proofErr w:type="spellStart"/>
      <w:r w:rsidR="00030628" w:rsidRPr="007E6EC9">
        <w:rPr>
          <w:rFonts w:cs="Times New Roman"/>
        </w:rPr>
        <w:t>Onyusheva</w:t>
      </w:r>
      <w:proofErr w:type="spellEnd"/>
      <w:r w:rsidR="00030628" w:rsidRPr="007E6EC9">
        <w:rPr>
          <w:rFonts w:cs="Times New Roman"/>
        </w:rPr>
        <w:t xml:space="preserve"> et al, 2018)</w:t>
      </w:r>
      <w:r w:rsidR="00233674" w:rsidRPr="007E6EC9">
        <w:rPr>
          <w:rFonts w:cs="Times New Roman"/>
        </w:rPr>
        <w:t>.</w:t>
      </w:r>
    </w:p>
    <w:p w14:paraId="00FADB07" w14:textId="77777777" w:rsidR="00020939" w:rsidRPr="007E6EC9" w:rsidRDefault="00020939" w:rsidP="007E6EC9">
      <w:pPr>
        <w:jc w:val="center"/>
        <w:rPr>
          <w:rFonts w:cs="Times New Roman"/>
        </w:rPr>
      </w:pPr>
      <w:r w:rsidRPr="007E6EC9">
        <w:rPr>
          <w:rFonts w:cs="Times New Roman"/>
          <w:noProof/>
          <w:lang w:eastAsia="en-GB"/>
        </w:rPr>
        <w:drawing>
          <wp:inline distT="0" distB="0" distL="0" distR="0" wp14:anchorId="3006AD09" wp14:editId="0B290FB5">
            <wp:extent cx="4563044" cy="3136605"/>
            <wp:effectExtent l="19050" t="0" r="8956" b="0"/>
            <wp:docPr id="4" name="Picture 3" descr="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19" cstate="print"/>
                    <a:stretch>
                      <a:fillRect/>
                    </a:stretch>
                  </pic:blipFill>
                  <pic:spPr>
                    <a:xfrm>
                      <a:off x="0" y="0"/>
                      <a:ext cx="4566048" cy="3138670"/>
                    </a:xfrm>
                    <a:prstGeom prst="rect">
                      <a:avLst/>
                    </a:prstGeom>
                  </pic:spPr>
                </pic:pic>
              </a:graphicData>
            </a:graphic>
          </wp:inline>
        </w:drawing>
      </w:r>
    </w:p>
    <w:p w14:paraId="32B15D1B" w14:textId="77777777" w:rsidR="00020939" w:rsidRPr="007E6EC9" w:rsidRDefault="00020939" w:rsidP="007E6EC9">
      <w:pPr>
        <w:jc w:val="center"/>
        <w:rPr>
          <w:rFonts w:cs="Times New Roman"/>
        </w:rPr>
      </w:pPr>
      <w:r w:rsidRPr="007E6EC9">
        <w:rPr>
          <w:rFonts w:cs="Times New Roman"/>
        </w:rPr>
        <w:t xml:space="preserve">Figure: Ethics of a business </w:t>
      </w:r>
      <w:r w:rsidR="00030628" w:rsidRPr="007E6EC9">
        <w:rPr>
          <w:rFonts w:cs="Times New Roman"/>
        </w:rPr>
        <w:t>organization (Bhattacharya et al, 2018</w:t>
      </w:r>
      <w:r w:rsidRPr="007E6EC9">
        <w:rPr>
          <w:rFonts w:cs="Times New Roman"/>
        </w:rPr>
        <w:t>).</w:t>
      </w:r>
    </w:p>
    <w:p w14:paraId="594DAC2D" w14:textId="77777777" w:rsidR="00A46A34" w:rsidRPr="007E6EC9" w:rsidRDefault="00233674" w:rsidP="007E6EC9">
      <w:pPr>
        <w:rPr>
          <w:rFonts w:cs="Times New Roman"/>
        </w:rPr>
      </w:pPr>
      <w:r w:rsidRPr="007E6EC9">
        <w:rPr>
          <w:rFonts w:cs="Times New Roman"/>
        </w:rPr>
        <w:t xml:space="preserve">To face the COVID 19 pandemic to the </w:t>
      </w:r>
      <w:r w:rsidR="003153BA">
        <w:rPr>
          <w:rFonts w:cs="Times New Roman"/>
        </w:rPr>
        <w:t>“HSBC Holdings PLC”</w:t>
      </w:r>
      <w:r w:rsidRPr="007E6EC9">
        <w:rPr>
          <w:rFonts w:cs="Times New Roman"/>
        </w:rPr>
        <w:t xml:space="preserve"> the company shows ethical </w:t>
      </w:r>
      <w:r w:rsidR="00020939" w:rsidRPr="007E6EC9">
        <w:rPr>
          <w:rFonts w:cs="Times New Roman"/>
        </w:rPr>
        <w:t>values to its employees so that the employees and the customers can not face any difficulties for the outer world situations. The bank restricted client engagement in the office time and arranges safety tools for the employees like sanitizer, face masks, PP kits etc</w:t>
      </w:r>
      <w:r w:rsidR="0063656F">
        <w:rPr>
          <w:rFonts w:cs="Times New Roman"/>
        </w:rPr>
        <w:t>.</w:t>
      </w:r>
      <w:r w:rsidR="00020939" w:rsidRPr="007E6EC9">
        <w:rPr>
          <w:rFonts w:cs="Times New Roman"/>
        </w:rPr>
        <w:t xml:space="preserve"> so that the company can ensure the safety of its employees (</w:t>
      </w:r>
      <w:r w:rsidR="00030628" w:rsidRPr="007E6EC9">
        <w:rPr>
          <w:rFonts w:cs="Times New Roman"/>
        </w:rPr>
        <w:t>Wright et al, 2018</w:t>
      </w:r>
      <w:r w:rsidR="00020939" w:rsidRPr="007E6EC9">
        <w:rPr>
          <w:rFonts w:cs="Times New Roman"/>
        </w:rPr>
        <w:t>).</w:t>
      </w:r>
    </w:p>
    <w:p w14:paraId="13D317C0" w14:textId="77777777" w:rsidR="00A46A34" w:rsidRPr="007E6EC9" w:rsidRDefault="00A46A34" w:rsidP="007E6EC9">
      <w:pPr>
        <w:jc w:val="center"/>
        <w:rPr>
          <w:rFonts w:cs="Times New Roman"/>
          <w:b/>
        </w:rPr>
      </w:pPr>
      <w:r w:rsidRPr="007E6EC9">
        <w:rPr>
          <w:rFonts w:cs="Times New Roman"/>
          <w:b/>
        </w:rPr>
        <w:t>Ethical development model</w:t>
      </w:r>
    </w:p>
    <w:p w14:paraId="2442D101" w14:textId="77777777" w:rsidR="00A46A34" w:rsidRPr="007E6EC9" w:rsidRDefault="00020939" w:rsidP="007E6EC9">
      <w:pPr>
        <w:rPr>
          <w:rFonts w:cs="Times New Roman"/>
        </w:rPr>
      </w:pPr>
      <w:r w:rsidRPr="007E6EC9">
        <w:rPr>
          <w:rFonts w:cs="Times New Roman"/>
        </w:rPr>
        <w:lastRenderedPageBreak/>
        <w:t xml:space="preserve">It is very important for the </w:t>
      </w:r>
      <w:r w:rsidR="003153BA">
        <w:rPr>
          <w:rFonts w:cs="Times New Roman"/>
        </w:rPr>
        <w:t>“HSBC Holdings PLC”</w:t>
      </w:r>
      <w:r w:rsidR="002E7356" w:rsidRPr="007E6EC9">
        <w:rPr>
          <w:rFonts w:cs="Times New Roman"/>
        </w:rPr>
        <w:t xml:space="preserve"> </w:t>
      </w:r>
      <w:r w:rsidR="00A17A01" w:rsidRPr="007E6EC9">
        <w:rPr>
          <w:rFonts w:cs="Times New Roman"/>
        </w:rPr>
        <w:t>to develop the ethical power of the company. The ethical development model of this company is given below-</w:t>
      </w:r>
    </w:p>
    <w:p w14:paraId="3258EC4E" w14:textId="77777777" w:rsidR="00A17A01" w:rsidRPr="007E6EC9" w:rsidRDefault="00A17A01" w:rsidP="007E6EC9">
      <w:pPr>
        <w:rPr>
          <w:rFonts w:cs="Times New Roman"/>
          <w:b/>
        </w:rPr>
      </w:pPr>
      <w:r w:rsidRPr="007E6EC9">
        <w:rPr>
          <w:rFonts w:cs="Times New Roman"/>
          <w:b/>
        </w:rPr>
        <w:t>Amoral organization</w:t>
      </w:r>
    </w:p>
    <w:p w14:paraId="186E371E" w14:textId="77777777" w:rsidR="00A17A01" w:rsidRPr="007E6EC9" w:rsidRDefault="00C83DB2" w:rsidP="007E6EC9">
      <w:pPr>
        <w:rPr>
          <w:rFonts w:cs="Times New Roman"/>
        </w:rPr>
      </w:pPr>
      <w:r w:rsidRPr="007E6EC9">
        <w:rPr>
          <w:rFonts w:cs="Times New Roman"/>
        </w:rPr>
        <w:t xml:space="preserve">This is the last stage ethical value of a business organization because the organization that always focuses on earning profits follows amoral ethical organizational. </w:t>
      </w:r>
      <w:r w:rsidR="003153BA">
        <w:rPr>
          <w:rFonts w:cs="Times New Roman"/>
        </w:rPr>
        <w:t>“HSBC Holdings PLC”</w:t>
      </w:r>
      <w:r w:rsidRPr="007E6EC9">
        <w:rPr>
          <w:rFonts w:cs="Times New Roman"/>
        </w:rPr>
        <w:t xml:space="preserve"> always supports its employees and customers and follows high ethical values in their business organization (</w:t>
      </w:r>
      <w:r w:rsidR="00030628" w:rsidRPr="007E6EC9">
        <w:rPr>
          <w:rFonts w:cs="Times New Roman"/>
        </w:rPr>
        <w:t>Weber et al, 2020</w:t>
      </w:r>
      <w:r w:rsidRPr="007E6EC9">
        <w:rPr>
          <w:rFonts w:cs="Times New Roman"/>
        </w:rPr>
        <w:t>).</w:t>
      </w:r>
    </w:p>
    <w:p w14:paraId="57453803" w14:textId="77777777" w:rsidR="00030628" w:rsidRPr="007E6EC9" w:rsidRDefault="00030628" w:rsidP="007E6EC9">
      <w:pPr>
        <w:jc w:val="center"/>
        <w:rPr>
          <w:rFonts w:cs="Times New Roman"/>
        </w:rPr>
      </w:pPr>
      <w:r w:rsidRPr="007E6EC9">
        <w:rPr>
          <w:rFonts w:cs="Times New Roman"/>
          <w:noProof/>
          <w:lang w:eastAsia="en-GB"/>
        </w:rPr>
        <w:drawing>
          <wp:inline distT="0" distB="0" distL="0" distR="0" wp14:anchorId="414C59A3" wp14:editId="2917959D">
            <wp:extent cx="2647133" cy="3455581"/>
            <wp:effectExtent l="19050" t="0" r="0" b="0"/>
            <wp:docPr id="7" name="Picture 4" descr="cul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lture.png"/>
                    <pic:cNvPicPr/>
                  </pic:nvPicPr>
                  <pic:blipFill>
                    <a:blip r:embed="rId20"/>
                    <a:stretch>
                      <a:fillRect/>
                    </a:stretch>
                  </pic:blipFill>
                  <pic:spPr>
                    <a:xfrm>
                      <a:off x="0" y="0"/>
                      <a:ext cx="2658440" cy="3470341"/>
                    </a:xfrm>
                    <a:prstGeom prst="rect">
                      <a:avLst/>
                    </a:prstGeom>
                  </pic:spPr>
                </pic:pic>
              </a:graphicData>
            </a:graphic>
          </wp:inline>
        </w:drawing>
      </w:r>
    </w:p>
    <w:p w14:paraId="1582BB2F" w14:textId="77777777" w:rsidR="00030628" w:rsidRPr="007E6EC9" w:rsidRDefault="00030628" w:rsidP="007E6EC9">
      <w:pPr>
        <w:jc w:val="center"/>
        <w:rPr>
          <w:rFonts w:cs="Times New Roman"/>
        </w:rPr>
      </w:pPr>
      <w:r w:rsidRPr="007E6EC9">
        <w:rPr>
          <w:rFonts w:cs="Times New Roman"/>
        </w:rPr>
        <w:t>Figure: Ethical development model (</w:t>
      </w:r>
      <w:proofErr w:type="spellStart"/>
      <w:r w:rsidRPr="007E6EC9">
        <w:rPr>
          <w:rFonts w:cs="Times New Roman"/>
        </w:rPr>
        <w:t>Oumlil</w:t>
      </w:r>
      <w:proofErr w:type="spellEnd"/>
      <w:r w:rsidRPr="007E6EC9">
        <w:rPr>
          <w:rFonts w:cs="Times New Roman"/>
        </w:rPr>
        <w:t xml:space="preserve"> et al, 2017).</w:t>
      </w:r>
    </w:p>
    <w:p w14:paraId="5353C9B9" w14:textId="77777777" w:rsidR="00A17A01" w:rsidRPr="007E6EC9" w:rsidRDefault="00A17A01" w:rsidP="007E6EC9">
      <w:pPr>
        <w:rPr>
          <w:rFonts w:cs="Times New Roman"/>
          <w:b/>
        </w:rPr>
      </w:pPr>
      <w:r w:rsidRPr="007E6EC9">
        <w:rPr>
          <w:rFonts w:cs="Times New Roman"/>
          <w:b/>
        </w:rPr>
        <w:t>Legalistic organization</w:t>
      </w:r>
    </w:p>
    <w:p w14:paraId="506E9B44" w14:textId="77777777" w:rsidR="00792E78" w:rsidRPr="007E6EC9" w:rsidRDefault="00C83DB2" w:rsidP="007E6EC9">
      <w:pPr>
        <w:rPr>
          <w:rFonts w:cs="Times New Roman"/>
        </w:rPr>
      </w:pPr>
      <w:r w:rsidRPr="007E6EC9">
        <w:rPr>
          <w:rFonts w:cs="Times New Roman"/>
        </w:rPr>
        <w:t xml:space="preserve">Legalistic organizations do not follow </w:t>
      </w:r>
      <w:r w:rsidR="008F59AA" w:rsidRPr="007E6EC9">
        <w:rPr>
          <w:rFonts w:cs="Times New Roman"/>
        </w:rPr>
        <w:t xml:space="preserve">the </w:t>
      </w:r>
      <w:r w:rsidRPr="007E6EC9">
        <w:rPr>
          <w:rFonts w:cs="Times New Roman"/>
        </w:rPr>
        <w:t xml:space="preserve">extreme level of ethical value in its business activities because the rules and regulations are the first preference of this business organization. In the case of </w:t>
      </w:r>
      <w:r w:rsidR="003153BA">
        <w:rPr>
          <w:rFonts w:cs="Times New Roman"/>
        </w:rPr>
        <w:t>“HSBC Holdings PLC”</w:t>
      </w:r>
      <w:r w:rsidR="00792E78" w:rsidRPr="007E6EC9">
        <w:rPr>
          <w:rFonts w:cs="Times New Roman"/>
        </w:rPr>
        <w:t xml:space="preserve"> is always follows the rules and regulation so that the company cannot face any legal issues in its business a</w:t>
      </w:r>
      <w:r w:rsidR="003A2958" w:rsidRPr="007E6EC9">
        <w:rPr>
          <w:rFonts w:cs="Times New Roman"/>
        </w:rPr>
        <w:t>ctivities (</w:t>
      </w:r>
      <w:proofErr w:type="spellStart"/>
      <w:r w:rsidR="00030628" w:rsidRPr="007E6EC9">
        <w:rPr>
          <w:rFonts w:cs="Times New Roman"/>
        </w:rPr>
        <w:t>Sarwar</w:t>
      </w:r>
      <w:proofErr w:type="spellEnd"/>
      <w:r w:rsidR="00030628" w:rsidRPr="007E6EC9">
        <w:rPr>
          <w:rFonts w:cs="Times New Roman"/>
        </w:rPr>
        <w:t xml:space="preserve"> et al, 2020</w:t>
      </w:r>
      <w:r w:rsidR="003A2958" w:rsidRPr="007E6EC9">
        <w:rPr>
          <w:rFonts w:cs="Times New Roman"/>
        </w:rPr>
        <w:t>).</w:t>
      </w:r>
      <w:r w:rsidR="00792E78" w:rsidRPr="007E6EC9">
        <w:rPr>
          <w:rFonts w:cs="Times New Roman"/>
        </w:rPr>
        <w:t xml:space="preserve"> </w:t>
      </w:r>
    </w:p>
    <w:p w14:paraId="3E477078" w14:textId="77777777" w:rsidR="00A17A01" w:rsidRPr="007E6EC9" w:rsidRDefault="00A17A01" w:rsidP="007E6EC9">
      <w:pPr>
        <w:rPr>
          <w:rFonts w:cs="Times New Roman"/>
          <w:b/>
        </w:rPr>
      </w:pPr>
      <w:r w:rsidRPr="007E6EC9">
        <w:rPr>
          <w:rFonts w:cs="Times New Roman"/>
          <w:b/>
        </w:rPr>
        <w:t>Responsive organization</w:t>
      </w:r>
    </w:p>
    <w:p w14:paraId="55B29398" w14:textId="77777777" w:rsidR="00792E78" w:rsidRPr="007E6EC9" w:rsidRDefault="008F59AA" w:rsidP="007E6EC9">
      <w:pPr>
        <w:rPr>
          <w:rFonts w:cs="Times New Roman"/>
        </w:rPr>
      </w:pPr>
      <w:r w:rsidRPr="007E6EC9">
        <w:rPr>
          <w:rFonts w:cs="Times New Roman"/>
        </w:rPr>
        <w:lastRenderedPageBreak/>
        <w:t>The r</w:t>
      </w:r>
      <w:r w:rsidR="00792E78" w:rsidRPr="007E6EC9">
        <w:rPr>
          <w:rFonts w:cs="Times New Roman"/>
        </w:rPr>
        <w:t>esponsive organization is the middle</w:t>
      </w:r>
      <w:r w:rsidRPr="007E6EC9">
        <w:rPr>
          <w:rFonts w:cs="Times New Roman"/>
        </w:rPr>
        <w:t>-</w:t>
      </w:r>
      <w:r w:rsidR="00792E78" w:rsidRPr="007E6EC9">
        <w:rPr>
          <w:rFonts w:cs="Times New Roman"/>
        </w:rPr>
        <w:t>level organization because this type of business organizations follows the ethicality in their organization depending o</w:t>
      </w:r>
      <w:r w:rsidRPr="007E6EC9">
        <w:rPr>
          <w:rFonts w:cs="Times New Roman"/>
        </w:rPr>
        <w:t>n</w:t>
      </w:r>
      <w:r w:rsidR="00792E78" w:rsidRPr="007E6EC9">
        <w:rPr>
          <w:rFonts w:cs="Times New Roman"/>
        </w:rPr>
        <w:t xml:space="preserve"> the situation and it also </w:t>
      </w:r>
      <w:r w:rsidR="003A2958" w:rsidRPr="007E6EC9">
        <w:rPr>
          <w:rFonts w:cs="Times New Roman"/>
        </w:rPr>
        <w:t>gives</w:t>
      </w:r>
      <w:r w:rsidR="00792E78" w:rsidRPr="007E6EC9">
        <w:rPr>
          <w:rFonts w:cs="Times New Roman"/>
        </w:rPr>
        <w:t xml:space="preserve"> enough focus on the profit of the business. For example, the </w:t>
      </w:r>
      <w:r w:rsidR="003153BA">
        <w:rPr>
          <w:rFonts w:cs="Times New Roman"/>
        </w:rPr>
        <w:t>“HSBC Holdings PLC”</w:t>
      </w:r>
      <w:r w:rsidR="00792E78" w:rsidRPr="007E6EC9">
        <w:rPr>
          <w:rFonts w:cs="Times New Roman"/>
        </w:rPr>
        <w:t xml:space="preserve"> ensures its profit all the time and beside</w:t>
      </w:r>
      <w:r w:rsidRPr="007E6EC9">
        <w:rPr>
          <w:rFonts w:cs="Times New Roman"/>
        </w:rPr>
        <w:t>s</w:t>
      </w:r>
      <w:r w:rsidR="00792E78" w:rsidRPr="007E6EC9">
        <w:rPr>
          <w:rFonts w:cs="Times New Roman"/>
        </w:rPr>
        <w:t xml:space="preserve"> this, the organization follows </w:t>
      </w:r>
      <w:r w:rsidRPr="007E6EC9">
        <w:rPr>
          <w:rFonts w:cs="Times New Roman"/>
        </w:rPr>
        <w:t xml:space="preserve">the </w:t>
      </w:r>
      <w:r w:rsidR="00792E78" w:rsidRPr="007E6EC9">
        <w:rPr>
          <w:rFonts w:cs="Times New Roman"/>
        </w:rPr>
        <w:t xml:space="preserve">proper ethical value in the </w:t>
      </w:r>
      <w:r w:rsidR="003A2958" w:rsidRPr="007E6EC9">
        <w:rPr>
          <w:rFonts w:cs="Times New Roman"/>
        </w:rPr>
        <w:t>working environment (</w:t>
      </w:r>
      <w:r w:rsidR="00030628" w:rsidRPr="007E6EC9">
        <w:rPr>
          <w:rFonts w:cs="Times New Roman"/>
        </w:rPr>
        <w:t>Skinner et al, 2019</w:t>
      </w:r>
      <w:r w:rsidR="003A2958" w:rsidRPr="007E6EC9">
        <w:rPr>
          <w:rFonts w:cs="Times New Roman"/>
        </w:rPr>
        <w:t>).</w:t>
      </w:r>
    </w:p>
    <w:p w14:paraId="3ED50C8E" w14:textId="77777777" w:rsidR="00A17A01" w:rsidRPr="007E6EC9" w:rsidRDefault="00C83DB2" w:rsidP="007E6EC9">
      <w:pPr>
        <w:rPr>
          <w:rFonts w:cs="Times New Roman"/>
          <w:b/>
        </w:rPr>
      </w:pPr>
      <w:r w:rsidRPr="007E6EC9">
        <w:rPr>
          <w:rFonts w:cs="Times New Roman"/>
          <w:b/>
        </w:rPr>
        <w:t>Emerging ethical</w:t>
      </w:r>
    </w:p>
    <w:p w14:paraId="0E4F715D" w14:textId="77777777" w:rsidR="00C83DB2" w:rsidRPr="007E6EC9" w:rsidRDefault="003A2958" w:rsidP="007E6EC9">
      <w:pPr>
        <w:rPr>
          <w:rFonts w:cs="Times New Roman"/>
        </w:rPr>
      </w:pPr>
      <w:r w:rsidRPr="007E6EC9">
        <w:rPr>
          <w:rFonts w:cs="Times New Roman"/>
        </w:rPr>
        <w:t>The final stage of the ethical extension appears in emerging moral situations. At this stage "HSBC Holding plc" nearly consider the bank's business interests for ethics and value. By following this ethical practice the company can easily face the recent issues related to the business organization can be eliminated (</w:t>
      </w:r>
      <w:r w:rsidR="00030628" w:rsidRPr="007E6EC9">
        <w:rPr>
          <w:rFonts w:cs="Times New Roman"/>
        </w:rPr>
        <w:t>Kara et al, 2016</w:t>
      </w:r>
      <w:r w:rsidRPr="007E6EC9">
        <w:rPr>
          <w:rFonts w:cs="Times New Roman"/>
        </w:rPr>
        <w:t xml:space="preserve">). </w:t>
      </w:r>
    </w:p>
    <w:p w14:paraId="18BCC518" w14:textId="77777777" w:rsidR="00C83DB2" w:rsidRPr="007E6EC9" w:rsidRDefault="00C83DB2" w:rsidP="007E6EC9">
      <w:pPr>
        <w:rPr>
          <w:rFonts w:cs="Times New Roman"/>
          <w:b/>
        </w:rPr>
      </w:pPr>
      <w:r w:rsidRPr="007E6EC9">
        <w:rPr>
          <w:rFonts w:cs="Times New Roman"/>
          <w:b/>
        </w:rPr>
        <w:t>Ethical organization</w:t>
      </w:r>
    </w:p>
    <w:p w14:paraId="1CE1E810" w14:textId="77777777" w:rsidR="00C83DB2" w:rsidRPr="007E6EC9" w:rsidRDefault="003A2958" w:rsidP="007E6EC9">
      <w:pPr>
        <w:rPr>
          <w:rFonts w:cs="Times New Roman"/>
        </w:rPr>
      </w:pPr>
      <w:r w:rsidRPr="007E6EC9">
        <w:rPr>
          <w:rFonts w:cs="Times New Roman"/>
        </w:rPr>
        <w:t xml:space="preserve">This stage is only applicable </w:t>
      </w:r>
      <w:r w:rsidR="008F59AA" w:rsidRPr="007E6EC9">
        <w:rPr>
          <w:rFonts w:cs="Times New Roman"/>
        </w:rPr>
        <w:t>to</w:t>
      </w:r>
      <w:r w:rsidRPr="007E6EC9">
        <w:rPr>
          <w:rFonts w:cs="Times New Roman"/>
        </w:rPr>
        <w:t xml:space="preserve"> the organizations that are operating their business only for </w:t>
      </w:r>
      <w:r w:rsidR="008F59AA" w:rsidRPr="007E6EC9">
        <w:rPr>
          <w:rFonts w:cs="Times New Roman"/>
        </w:rPr>
        <w:t xml:space="preserve">the </w:t>
      </w:r>
      <w:r w:rsidRPr="007E6EC9">
        <w:rPr>
          <w:rFonts w:cs="Times New Roman"/>
        </w:rPr>
        <w:t xml:space="preserve">ethical purpose. As the </w:t>
      </w:r>
      <w:r w:rsidR="003153BA">
        <w:rPr>
          <w:rFonts w:cs="Times New Roman"/>
        </w:rPr>
        <w:t>“HSBC Holdings PLC”</w:t>
      </w:r>
      <w:r w:rsidRPr="007E6EC9">
        <w:rPr>
          <w:rFonts w:cs="Times New Roman"/>
        </w:rPr>
        <w:t xml:space="preserve"> is a financial company and concern about the profit of the organization the company follows a balance ethical </w:t>
      </w:r>
      <w:r w:rsidR="00273A4A" w:rsidRPr="007E6EC9">
        <w:rPr>
          <w:rFonts w:cs="Times New Roman"/>
        </w:rPr>
        <w:t xml:space="preserve">values and balance business operating system in its business activities. This supports the company to successfully maintain its business operation by ensuring </w:t>
      </w:r>
      <w:r w:rsidR="008F59AA" w:rsidRPr="007E6EC9">
        <w:rPr>
          <w:rFonts w:cs="Times New Roman"/>
        </w:rPr>
        <w:t xml:space="preserve">the </w:t>
      </w:r>
      <w:r w:rsidR="00273A4A" w:rsidRPr="007E6EC9">
        <w:rPr>
          <w:rFonts w:cs="Times New Roman"/>
        </w:rPr>
        <w:t>ethical value of the company (</w:t>
      </w:r>
      <w:proofErr w:type="spellStart"/>
      <w:r w:rsidR="00030628" w:rsidRPr="007E6EC9">
        <w:rPr>
          <w:rFonts w:cs="Times New Roman"/>
        </w:rPr>
        <w:t>Strydom</w:t>
      </w:r>
      <w:proofErr w:type="spellEnd"/>
      <w:r w:rsidR="00030628" w:rsidRPr="007E6EC9">
        <w:rPr>
          <w:rFonts w:cs="Times New Roman"/>
        </w:rPr>
        <w:t xml:space="preserve"> et al, 2018</w:t>
      </w:r>
      <w:r w:rsidR="00273A4A" w:rsidRPr="007E6EC9">
        <w:rPr>
          <w:rFonts w:cs="Times New Roman"/>
        </w:rPr>
        <w:t>).</w:t>
      </w:r>
    </w:p>
    <w:p w14:paraId="21906616" w14:textId="77777777" w:rsidR="005E71F4" w:rsidRPr="007E6EC9" w:rsidRDefault="005E71F4" w:rsidP="007E6EC9">
      <w:pPr>
        <w:jc w:val="center"/>
        <w:rPr>
          <w:rFonts w:cs="Times New Roman"/>
          <w:b/>
        </w:rPr>
      </w:pPr>
      <w:r w:rsidRPr="007E6EC9">
        <w:rPr>
          <w:rFonts w:cs="Times New Roman"/>
          <w:b/>
        </w:rPr>
        <w:t xml:space="preserve">Personal </w:t>
      </w:r>
      <w:r w:rsidR="00ED53DA" w:rsidRPr="007E6EC9">
        <w:rPr>
          <w:rFonts w:cs="Times New Roman"/>
          <w:b/>
        </w:rPr>
        <w:t>E</w:t>
      </w:r>
      <w:r w:rsidRPr="007E6EC9">
        <w:rPr>
          <w:rFonts w:cs="Times New Roman"/>
          <w:b/>
        </w:rPr>
        <w:t xml:space="preserve">thical </w:t>
      </w:r>
      <w:r w:rsidR="00ED53DA" w:rsidRPr="007E6EC9">
        <w:rPr>
          <w:rFonts w:cs="Times New Roman"/>
          <w:b/>
        </w:rPr>
        <w:t>S</w:t>
      </w:r>
      <w:r w:rsidRPr="007E6EC9">
        <w:rPr>
          <w:rFonts w:cs="Times New Roman"/>
          <w:b/>
        </w:rPr>
        <w:t>tandards</w:t>
      </w:r>
      <w:r w:rsidR="00ED53DA" w:rsidRPr="007E6EC9">
        <w:rPr>
          <w:rFonts w:cs="Times New Roman"/>
          <w:b/>
        </w:rPr>
        <w:t xml:space="preserve"> and</w:t>
      </w:r>
      <w:r w:rsidRPr="007E6EC9">
        <w:rPr>
          <w:rFonts w:cs="Times New Roman"/>
          <w:b/>
        </w:rPr>
        <w:t xml:space="preserve"> </w:t>
      </w:r>
      <w:r w:rsidR="00ED53DA" w:rsidRPr="007E6EC9">
        <w:rPr>
          <w:rFonts w:cs="Times New Roman"/>
          <w:b/>
        </w:rPr>
        <w:t xml:space="preserve">Values </w:t>
      </w:r>
      <w:r w:rsidRPr="007E6EC9">
        <w:rPr>
          <w:rFonts w:cs="Times New Roman"/>
          <w:b/>
        </w:rPr>
        <w:t xml:space="preserve">of the </w:t>
      </w:r>
      <w:r w:rsidR="00ED53DA" w:rsidRPr="007E6EC9">
        <w:rPr>
          <w:rFonts w:cs="Times New Roman"/>
          <w:b/>
        </w:rPr>
        <w:t>E</w:t>
      </w:r>
      <w:r w:rsidR="00326C57" w:rsidRPr="007E6EC9">
        <w:rPr>
          <w:rFonts w:cs="Times New Roman"/>
          <w:b/>
        </w:rPr>
        <w:t>mployees</w:t>
      </w:r>
    </w:p>
    <w:p w14:paraId="3BA91D47" w14:textId="77777777" w:rsidR="00A46A34" w:rsidRPr="007E6EC9" w:rsidRDefault="00273A4A" w:rsidP="007E6EC9">
      <w:pPr>
        <w:rPr>
          <w:rFonts w:cs="Times New Roman"/>
        </w:rPr>
      </w:pPr>
      <w:r w:rsidRPr="007E6EC9">
        <w:rPr>
          <w:rFonts w:cs="Times New Roman"/>
        </w:rPr>
        <w:t xml:space="preserve">Personal ethical standards are very important for the employees of a business organization because they support the business organization by keeping the working environment suitable for work. It is a process that supports a person to increase his </w:t>
      </w:r>
      <w:r w:rsidR="00431527" w:rsidRPr="007E6EC9">
        <w:rPr>
          <w:rFonts w:cs="Times New Roman"/>
        </w:rPr>
        <w:t>judge ability</w:t>
      </w:r>
      <w:r w:rsidRPr="007E6EC9">
        <w:rPr>
          <w:rFonts w:cs="Times New Roman"/>
        </w:rPr>
        <w:t xml:space="preserve"> that he is right or wrong. The </w:t>
      </w:r>
      <w:r w:rsidR="003153BA">
        <w:rPr>
          <w:rFonts w:cs="Times New Roman"/>
        </w:rPr>
        <w:t>“HSBC Holdings PLC”</w:t>
      </w:r>
      <w:r w:rsidR="00431527" w:rsidRPr="007E6EC9">
        <w:rPr>
          <w:rFonts w:cs="Times New Roman"/>
        </w:rPr>
        <w:t xml:space="preserve"> organization’s leaders always inspire their </w:t>
      </w:r>
      <w:r w:rsidR="008F59AA" w:rsidRPr="007E6EC9">
        <w:rPr>
          <w:rFonts w:cs="Times New Roman"/>
        </w:rPr>
        <w:t>employees so</w:t>
      </w:r>
      <w:r w:rsidR="00431527" w:rsidRPr="007E6EC9">
        <w:rPr>
          <w:rFonts w:cs="Times New Roman"/>
        </w:rPr>
        <w:t xml:space="preserve"> that they can select the good thing for the organization and escape </w:t>
      </w:r>
      <w:r w:rsidR="008F59AA" w:rsidRPr="007E6EC9">
        <w:rPr>
          <w:rFonts w:cs="Times New Roman"/>
        </w:rPr>
        <w:t xml:space="preserve">the </w:t>
      </w:r>
      <w:r w:rsidR="00431527" w:rsidRPr="007E6EC9">
        <w:rPr>
          <w:rFonts w:cs="Times New Roman"/>
        </w:rPr>
        <w:t>wrong things from the working environment (</w:t>
      </w:r>
      <w:proofErr w:type="spellStart"/>
      <w:r w:rsidR="00030628" w:rsidRPr="007E6EC9">
        <w:rPr>
          <w:rFonts w:cs="Times New Roman"/>
        </w:rPr>
        <w:t>Presbitero</w:t>
      </w:r>
      <w:proofErr w:type="spellEnd"/>
      <w:r w:rsidR="00030628" w:rsidRPr="007E6EC9">
        <w:rPr>
          <w:rFonts w:cs="Times New Roman"/>
        </w:rPr>
        <w:t xml:space="preserve"> et al, 2019</w:t>
      </w:r>
      <w:r w:rsidR="00431527" w:rsidRPr="007E6EC9">
        <w:rPr>
          <w:rFonts w:cs="Times New Roman"/>
        </w:rPr>
        <w:t>).</w:t>
      </w:r>
    </w:p>
    <w:p w14:paraId="61D50AFA" w14:textId="77777777" w:rsidR="00715DC0" w:rsidRPr="007E6EC9" w:rsidRDefault="00715DC0" w:rsidP="007E6EC9">
      <w:pPr>
        <w:jc w:val="center"/>
        <w:rPr>
          <w:rFonts w:cs="Times New Roman"/>
        </w:rPr>
      </w:pPr>
      <w:r w:rsidRPr="007E6EC9">
        <w:rPr>
          <w:rFonts w:cs="Times New Roman"/>
          <w:noProof/>
          <w:lang w:eastAsia="en-GB"/>
        </w:rPr>
        <w:lastRenderedPageBreak/>
        <w:drawing>
          <wp:inline distT="0" distB="0" distL="0" distR="0" wp14:anchorId="08D361E2" wp14:editId="305ED745">
            <wp:extent cx="4148913" cy="2736244"/>
            <wp:effectExtent l="19050" t="0" r="3987" b="0"/>
            <wp:docPr id="6" name="Picture 5" descr="cul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lture.png"/>
                    <pic:cNvPicPr/>
                  </pic:nvPicPr>
                  <pic:blipFill>
                    <a:blip r:embed="rId21" cstate="print"/>
                    <a:stretch>
                      <a:fillRect/>
                    </a:stretch>
                  </pic:blipFill>
                  <pic:spPr>
                    <a:xfrm>
                      <a:off x="0" y="0"/>
                      <a:ext cx="4147367" cy="2735225"/>
                    </a:xfrm>
                    <a:prstGeom prst="rect">
                      <a:avLst/>
                    </a:prstGeom>
                  </pic:spPr>
                </pic:pic>
              </a:graphicData>
            </a:graphic>
          </wp:inline>
        </w:drawing>
      </w:r>
    </w:p>
    <w:p w14:paraId="4512FF06" w14:textId="77777777" w:rsidR="00715DC0" w:rsidRPr="007E6EC9" w:rsidRDefault="00715DC0" w:rsidP="007E6EC9">
      <w:pPr>
        <w:jc w:val="center"/>
        <w:rPr>
          <w:rFonts w:cs="Times New Roman"/>
        </w:rPr>
      </w:pPr>
      <w:r w:rsidRPr="007E6EC9">
        <w:rPr>
          <w:rFonts w:cs="Times New Roman"/>
        </w:rPr>
        <w:t>Figure: Principles of ethical value (</w:t>
      </w:r>
      <w:proofErr w:type="spellStart"/>
      <w:r w:rsidR="00030628" w:rsidRPr="007E6EC9">
        <w:rPr>
          <w:rFonts w:cs="Times New Roman"/>
        </w:rPr>
        <w:t>Onyusheva</w:t>
      </w:r>
      <w:proofErr w:type="spellEnd"/>
      <w:r w:rsidR="00030628" w:rsidRPr="007E6EC9">
        <w:rPr>
          <w:rFonts w:cs="Times New Roman"/>
        </w:rPr>
        <w:t xml:space="preserve"> et al, 2018</w:t>
      </w:r>
      <w:r w:rsidRPr="007E6EC9">
        <w:rPr>
          <w:rFonts w:cs="Times New Roman"/>
        </w:rPr>
        <w:t>).</w:t>
      </w:r>
    </w:p>
    <w:p w14:paraId="04CE59BB" w14:textId="77777777" w:rsidR="00A46A34" w:rsidRPr="007E6EC9" w:rsidRDefault="00A46A34" w:rsidP="007E6EC9">
      <w:pPr>
        <w:jc w:val="center"/>
        <w:rPr>
          <w:rFonts w:cs="Times New Roman"/>
          <w:b/>
        </w:rPr>
      </w:pPr>
      <w:r w:rsidRPr="007E6EC9">
        <w:rPr>
          <w:rFonts w:cs="Times New Roman"/>
          <w:b/>
        </w:rPr>
        <w:t xml:space="preserve">Personal ethics </w:t>
      </w:r>
      <w:r w:rsidR="00431527" w:rsidRPr="007E6EC9">
        <w:rPr>
          <w:rFonts w:cs="Times New Roman"/>
          <w:b/>
        </w:rPr>
        <w:t>of good employees</w:t>
      </w:r>
      <w:r w:rsidR="00FB6CD8" w:rsidRPr="007E6EC9">
        <w:rPr>
          <w:rFonts w:cs="Times New Roman"/>
          <w:b/>
        </w:rPr>
        <w:t xml:space="preserve"> and how it supports the organization</w:t>
      </w:r>
    </w:p>
    <w:p w14:paraId="7B551885" w14:textId="77777777" w:rsidR="00FB6CD8" w:rsidRPr="007E6EC9" w:rsidRDefault="00431527" w:rsidP="007E6EC9">
      <w:pPr>
        <w:rPr>
          <w:rFonts w:cs="Times New Roman"/>
        </w:rPr>
      </w:pPr>
      <w:r w:rsidRPr="007E6EC9">
        <w:rPr>
          <w:rFonts w:cs="Times New Roman"/>
        </w:rPr>
        <w:t xml:space="preserve">The </w:t>
      </w:r>
      <w:r w:rsidR="003153BA">
        <w:rPr>
          <w:rFonts w:cs="Times New Roman"/>
        </w:rPr>
        <w:t>“HSBC Holdings PLC”</w:t>
      </w:r>
      <w:r w:rsidRPr="007E6EC9">
        <w:rPr>
          <w:rFonts w:cs="Times New Roman"/>
        </w:rPr>
        <w:t xml:space="preserve"> always follows the ethical standards in its activities and the employees of these organizations also follow the same thing strictly. This ethical standards and value of the company and employees support the company to achieve its business objectives and social responsibilities. The </w:t>
      </w:r>
      <w:r w:rsidR="00FB6CD8" w:rsidRPr="007E6EC9">
        <w:rPr>
          <w:rFonts w:cs="Times New Roman"/>
        </w:rPr>
        <w:t>employees of the organization show</w:t>
      </w:r>
      <w:r w:rsidRPr="007E6EC9">
        <w:rPr>
          <w:rFonts w:cs="Times New Roman"/>
        </w:rPr>
        <w:t xml:space="preserve"> their ethical val</w:t>
      </w:r>
      <w:r w:rsidR="00FB6CD8" w:rsidRPr="007E6EC9">
        <w:rPr>
          <w:rFonts w:cs="Times New Roman"/>
        </w:rPr>
        <w:t>u</w:t>
      </w:r>
      <w:r w:rsidRPr="007E6EC9">
        <w:rPr>
          <w:rFonts w:cs="Times New Roman"/>
        </w:rPr>
        <w:t>e by concern for others, giving respect and showing honesty to the organization, supporting other employees to do their tasks</w:t>
      </w:r>
      <w:r w:rsidR="00030628" w:rsidRPr="007E6EC9">
        <w:rPr>
          <w:rFonts w:cs="Times New Roman"/>
        </w:rPr>
        <w:t xml:space="preserve"> (Bhattacharya et al, 2018)</w:t>
      </w:r>
      <w:r w:rsidRPr="007E6EC9">
        <w:rPr>
          <w:rFonts w:cs="Times New Roman"/>
        </w:rPr>
        <w:t xml:space="preserve">. </w:t>
      </w:r>
    </w:p>
    <w:p w14:paraId="0A9AB25C" w14:textId="77777777" w:rsidR="00F1623C" w:rsidRPr="007E6EC9" w:rsidRDefault="00431527" w:rsidP="007E6EC9">
      <w:pPr>
        <w:rPr>
          <w:rFonts w:cs="Times New Roman"/>
        </w:rPr>
      </w:pPr>
      <w:r w:rsidRPr="007E6EC9">
        <w:rPr>
          <w:rFonts w:cs="Times New Roman"/>
        </w:rPr>
        <w:t xml:space="preserve">The </w:t>
      </w:r>
      <w:r w:rsidR="003153BA">
        <w:rPr>
          <w:rFonts w:cs="Times New Roman"/>
        </w:rPr>
        <w:t>“HSBC Holdings PLC”</w:t>
      </w:r>
      <w:r w:rsidRPr="007E6EC9">
        <w:rPr>
          <w:rFonts w:cs="Times New Roman"/>
        </w:rPr>
        <w:t xml:space="preserve"> also </w:t>
      </w:r>
      <w:r w:rsidR="00FB6CD8" w:rsidRPr="007E6EC9">
        <w:rPr>
          <w:rFonts w:cs="Times New Roman"/>
        </w:rPr>
        <w:t>arranges</w:t>
      </w:r>
      <w:r w:rsidRPr="007E6EC9">
        <w:rPr>
          <w:rFonts w:cs="Times New Roman"/>
        </w:rPr>
        <w:t xml:space="preserve"> some ethical practice </w:t>
      </w:r>
      <w:r w:rsidR="00FB6CD8" w:rsidRPr="007E6EC9">
        <w:rPr>
          <w:rFonts w:cs="Times New Roman"/>
        </w:rPr>
        <w:t xml:space="preserve">training and seminar for the employees of this company to face different issues like COVID 19. The personal ethics of the employees of the organization supports the organization by keeping important information safe from the </w:t>
      </w:r>
      <w:r w:rsidR="00541E73" w:rsidRPr="007E6EC9">
        <w:rPr>
          <w:rFonts w:cs="Times New Roman"/>
        </w:rPr>
        <w:t>outside</w:t>
      </w:r>
      <w:r w:rsidR="00FB6CD8" w:rsidRPr="007E6EC9">
        <w:rPr>
          <w:rFonts w:cs="Times New Roman"/>
        </w:rPr>
        <w:t xml:space="preserve"> world. Besides this, the employees of this organization always behave well with the customers and try to solve all their problems </w:t>
      </w:r>
      <w:r w:rsidR="00541E73" w:rsidRPr="007E6EC9">
        <w:rPr>
          <w:rFonts w:cs="Times New Roman"/>
        </w:rPr>
        <w:t>it supports the organization to maintain good relation to the customers. Also</w:t>
      </w:r>
      <w:r w:rsidR="008F59AA" w:rsidRPr="007E6EC9">
        <w:rPr>
          <w:rFonts w:cs="Times New Roman"/>
        </w:rPr>
        <w:t>,</w:t>
      </w:r>
      <w:r w:rsidR="00541E73" w:rsidRPr="007E6EC9">
        <w:rPr>
          <w:rFonts w:cs="Times New Roman"/>
        </w:rPr>
        <w:t xml:space="preserve"> the ethical value of the employees supports the company to maintain its social responsibilities like developing labo</w:t>
      </w:r>
      <w:r w:rsidR="008F59AA" w:rsidRPr="007E6EC9">
        <w:rPr>
          <w:rFonts w:cs="Times New Roman"/>
        </w:rPr>
        <w:t>u</w:t>
      </w:r>
      <w:r w:rsidR="00541E73" w:rsidRPr="007E6EC9">
        <w:rPr>
          <w:rFonts w:cs="Times New Roman"/>
        </w:rPr>
        <w:t>r policy, charitable giving and participating in the fair-trade</w:t>
      </w:r>
      <w:r w:rsidR="00FB6CD8" w:rsidRPr="007E6EC9">
        <w:rPr>
          <w:rFonts w:cs="Times New Roman"/>
        </w:rPr>
        <w:t xml:space="preserve"> (</w:t>
      </w:r>
      <w:r w:rsidR="00030628" w:rsidRPr="007E6EC9">
        <w:rPr>
          <w:rFonts w:cs="Times New Roman"/>
        </w:rPr>
        <w:t>Wright et al, 2018</w:t>
      </w:r>
      <w:r w:rsidR="00FB6CD8" w:rsidRPr="007E6EC9">
        <w:rPr>
          <w:rFonts w:cs="Times New Roman"/>
        </w:rPr>
        <w:t>)</w:t>
      </w:r>
    </w:p>
    <w:p w14:paraId="6BB939A1" w14:textId="77777777" w:rsidR="000158F4" w:rsidRPr="007E6EC9" w:rsidRDefault="000158F4" w:rsidP="007E6EC9">
      <w:pPr>
        <w:jc w:val="left"/>
        <w:rPr>
          <w:rFonts w:eastAsiaTheme="majorEastAsia" w:cs="Times New Roman"/>
          <w:bCs/>
          <w:sz w:val="32"/>
          <w:szCs w:val="28"/>
        </w:rPr>
      </w:pPr>
      <w:r w:rsidRPr="007E6EC9">
        <w:rPr>
          <w:rFonts w:cs="Times New Roman"/>
        </w:rPr>
        <w:br w:type="page"/>
      </w:r>
    </w:p>
    <w:p w14:paraId="3BE4B6E5" w14:textId="77777777" w:rsidR="001A4AC5" w:rsidRPr="007E6EC9" w:rsidRDefault="00326C57" w:rsidP="007E6EC9">
      <w:pPr>
        <w:pStyle w:val="Heading1"/>
        <w:rPr>
          <w:rFonts w:cs="Times New Roman"/>
        </w:rPr>
      </w:pPr>
      <w:bookmarkStart w:id="8" w:name="_Toc56897324"/>
      <w:r w:rsidRPr="007E6EC9">
        <w:rPr>
          <w:rFonts w:cs="Times New Roman"/>
        </w:rPr>
        <w:lastRenderedPageBreak/>
        <w:t>Conclusion</w:t>
      </w:r>
      <w:bookmarkEnd w:id="8"/>
    </w:p>
    <w:p w14:paraId="50494E20" w14:textId="77777777" w:rsidR="00326C57" w:rsidRPr="007E6EC9" w:rsidRDefault="00F1623C" w:rsidP="007E6EC9">
      <w:pPr>
        <w:rPr>
          <w:rFonts w:cs="Times New Roman"/>
        </w:rPr>
      </w:pPr>
      <w:r w:rsidRPr="007E6EC9">
        <w:rPr>
          <w:rFonts w:cs="Times New Roman"/>
        </w:rPr>
        <w:t>Business organizations face</w:t>
      </w:r>
      <w:r w:rsidR="00177D16" w:rsidRPr="007E6EC9">
        <w:rPr>
          <w:rFonts w:cs="Times New Roman"/>
        </w:rPr>
        <w:t xml:space="preserve"> very </w:t>
      </w:r>
      <w:r w:rsidRPr="007E6EC9">
        <w:rPr>
          <w:rFonts w:cs="Times New Roman"/>
        </w:rPr>
        <w:t xml:space="preserve">difficult phases </w:t>
      </w:r>
      <w:r w:rsidR="00177D16" w:rsidRPr="007E6EC9">
        <w:rPr>
          <w:rFonts w:cs="Times New Roman"/>
        </w:rPr>
        <w:t xml:space="preserve">during </w:t>
      </w:r>
      <w:r w:rsidRPr="007E6EC9">
        <w:rPr>
          <w:rFonts w:cs="Times New Roman"/>
        </w:rPr>
        <w:t>the COVID 19 pandem</w:t>
      </w:r>
      <w:r w:rsidR="00177D16" w:rsidRPr="007E6EC9">
        <w:rPr>
          <w:rFonts w:cs="Times New Roman"/>
        </w:rPr>
        <w:t xml:space="preserve">ic because of the lockdown situation. To </w:t>
      </w:r>
      <w:r w:rsidRPr="007E6EC9">
        <w:rPr>
          <w:rFonts w:cs="Times New Roman"/>
        </w:rPr>
        <w:t xml:space="preserve">face the difficult situation of the hazard the business organizations </w:t>
      </w:r>
      <w:r w:rsidR="00177D16" w:rsidRPr="007E6EC9">
        <w:rPr>
          <w:rFonts w:cs="Times New Roman"/>
        </w:rPr>
        <w:t xml:space="preserve">take different strategies like changing their communication system, operating system and global business system. The </w:t>
      </w:r>
      <w:r w:rsidR="003153BA">
        <w:rPr>
          <w:rFonts w:cs="Times New Roman"/>
        </w:rPr>
        <w:t>“HSBC Holdings PLC”</w:t>
      </w:r>
      <w:r w:rsidR="00177D16" w:rsidRPr="007E6EC9">
        <w:rPr>
          <w:rFonts w:cs="Times New Roman"/>
        </w:rPr>
        <w:t xml:space="preserve"> focuses on the cultural changes in its business activities to ensure a healthy and stress</w:t>
      </w:r>
      <w:r w:rsidR="008F59AA" w:rsidRPr="007E6EC9">
        <w:rPr>
          <w:rFonts w:cs="Times New Roman"/>
        </w:rPr>
        <w:t>-</w:t>
      </w:r>
      <w:r w:rsidR="00177D16" w:rsidRPr="007E6EC9">
        <w:rPr>
          <w:rFonts w:cs="Times New Roman"/>
        </w:rPr>
        <w:t>free working environment in the organization. Besides this</w:t>
      </w:r>
      <w:r w:rsidR="008F59AA" w:rsidRPr="007E6EC9">
        <w:rPr>
          <w:rFonts w:cs="Times New Roman"/>
        </w:rPr>
        <w:t>,</w:t>
      </w:r>
      <w:r w:rsidR="00177D16" w:rsidRPr="007E6EC9">
        <w:rPr>
          <w:rFonts w:cs="Times New Roman"/>
        </w:rPr>
        <w:t xml:space="preserve"> the management of the organization inspires its employees and encourage them to show ethical value so that no one can feel hopeless in this difficult situation. Thus the company ensures its business objectives as well as ethical value (</w:t>
      </w:r>
      <w:r w:rsidR="00030628" w:rsidRPr="007E6EC9">
        <w:rPr>
          <w:rFonts w:cs="Times New Roman"/>
        </w:rPr>
        <w:t>Weber et al, 2020</w:t>
      </w:r>
      <w:r w:rsidR="00177D16" w:rsidRPr="007E6EC9">
        <w:rPr>
          <w:rFonts w:cs="Times New Roman"/>
        </w:rPr>
        <w:t>).</w:t>
      </w:r>
    </w:p>
    <w:p w14:paraId="274700C9" w14:textId="77777777" w:rsidR="00715DC0" w:rsidRPr="007E6EC9" w:rsidRDefault="00715DC0" w:rsidP="007E6EC9">
      <w:pPr>
        <w:rPr>
          <w:rFonts w:cs="Times New Roman"/>
        </w:rPr>
      </w:pPr>
    </w:p>
    <w:p w14:paraId="69F5ECB8" w14:textId="77777777" w:rsidR="00715DC0" w:rsidRPr="007E6EC9" w:rsidRDefault="00715DC0" w:rsidP="007E6EC9">
      <w:pPr>
        <w:rPr>
          <w:rFonts w:cs="Times New Roman"/>
        </w:rPr>
      </w:pPr>
    </w:p>
    <w:p w14:paraId="1A87368C" w14:textId="77777777" w:rsidR="00715DC0" w:rsidRPr="007E6EC9" w:rsidRDefault="00715DC0" w:rsidP="007E6EC9">
      <w:pPr>
        <w:rPr>
          <w:rFonts w:cs="Times New Roman"/>
        </w:rPr>
      </w:pPr>
    </w:p>
    <w:p w14:paraId="50445B52" w14:textId="77777777" w:rsidR="00715DC0" w:rsidRPr="007E6EC9" w:rsidRDefault="00715DC0" w:rsidP="007E6EC9">
      <w:pPr>
        <w:rPr>
          <w:rFonts w:cs="Times New Roman"/>
        </w:rPr>
      </w:pPr>
    </w:p>
    <w:p w14:paraId="6970370C" w14:textId="77777777" w:rsidR="00715DC0" w:rsidRPr="007E6EC9" w:rsidRDefault="00715DC0" w:rsidP="007E6EC9">
      <w:pPr>
        <w:rPr>
          <w:rFonts w:cs="Times New Roman"/>
        </w:rPr>
      </w:pPr>
    </w:p>
    <w:p w14:paraId="10FCB488" w14:textId="77777777" w:rsidR="00715DC0" w:rsidRPr="007E6EC9" w:rsidRDefault="00715DC0" w:rsidP="007E6EC9">
      <w:pPr>
        <w:rPr>
          <w:rFonts w:cs="Times New Roman"/>
        </w:rPr>
      </w:pPr>
    </w:p>
    <w:p w14:paraId="49A691D5" w14:textId="77777777" w:rsidR="00715DC0" w:rsidRPr="007E6EC9" w:rsidRDefault="00715DC0" w:rsidP="007E6EC9">
      <w:pPr>
        <w:rPr>
          <w:rFonts w:cs="Times New Roman"/>
        </w:rPr>
      </w:pPr>
    </w:p>
    <w:p w14:paraId="16357CB6" w14:textId="77777777" w:rsidR="00715DC0" w:rsidRPr="007E6EC9" w:rsidRDefault="00715DC0" w:rsidP="007E6EC9">
      <w:pPr>
        <w:rPr>
          <w:rFonts w:cs="Times New Roman"/>
        </w:rPr>
      </w:pPr>
    </w:p>
    <w:p w14:paraId="1CFE0DEA" w14:textId="77777777" w:rsidR="00715DC0" w:rsidRPr="007E6EC9" w:rsidRDefault="00715DC0" w:rsidP="007E6EC9">
      <w:pPr>
        <w:rPr>
          <w:rFonts w:cs="Times New Roman"/>
        </w:rPr>
      </w:pPr>
    </w:p>
    <w:p w14:paraId="59687B89" w14:textId="77777777" w:rsidR="00715DC0" w:rsidRPr="007E6EC9" w:rsidRDefault="00715DC0" w:rsidP="007E6EC9">
      <w:pPr>
        <w:rPr>
          <w:rFonts w:cs="Times New Roman"/>
        </w:rPr>
      </w:pPr>
    </w:p>
    <w:p w14:paraId="18581315" w14:textId="77777777" w:rsidR="00715DC0" w:rsidRPr="007E6EC9" w:rsidRDefault="00715DC0" w:rsidP="007E6EC9">
      <w:pPr>
        <w:rPr>
          <w:rFonts w:cs="Times New Roman"/>
        </w:rPr>
      </w:pPr>
    </w:p>
    <w:p w14:paraId="05E0DE14" w14:textId="77777777" w:rsidR="00715DC0" w:rsidRPr="007E6EC9" w:rsidRDefault="00715DC0" w:rsidP="007E6EC9">
      <w:pPr>
        <w:rPr>
          <w:rFonts w:cs="Times New Roman"/>
        </w:rPr>
      </w:pPr>
    </w:p>
    <w:p w14:paraId="1EB469C1" w14:textId="77777777" w:rsidR="00715DC0" w:rsidRPr="007E6EC9" w:rsidRDefault="00715DC0" w:rsidP="007E6EC9">
      <w:pPr>
        <w:rPr>
          <w:rFonts w:cs="Times New Roman"/>
        </w:rPr>
      </w:pPr>
    </w:p>
    <w:p w14:paraId="0A49C558" w14:textId="77777777" w:rsidR="00715DC0" w:rsidRPr="007E6EC9" w:rsidRDefault="00715DC0" w:rsidP="007E6EC9">
      <w:pPr>
        <w:rPr>
          <w:rFonts w:cs="Times New Roman"/>
        </w:rPr>
      </w:pPr>
    </w:p>
    <w:p w14:paraId="4B24653C" w14:textId="77777777" w:rsidR="00715DC0" w:rsidRPr="007E6EC9" w:rsidRDefault="00715DC0" w:rsidP="007E6EC9">
      <w:pPr>
        <w:rPr>
          <w:rFonts w:cs="Times New Roman"/>
        </w:rPr>
      </w:pPr>
    </w:p>
    <w:p w14:paraId="4E4C8557" w14:textId="77777777" w:rsidR="007A3647" w:rsidRPr="00045AFD" w:rsidRDefault="00715DC0" w:rsidP="00045AFD">
      <w:pPr>
        <w:pStyle w:val="Heading1"/>
        <w:rPr>
          <w:rFonts w:cs="Times New Roman"/>
        </w:rPr>
      </w:pPr>
      <w:bookmarkStart w:id="9" w:name="_Toc56897325"/>
      <w:r w:rsidRPr="007E6EC9">
        <w:rPr>
          <w:rFonts w:cs="Times New Roman"/>
        </w:rPr>
        <w:lastRenderedPageBreak/>
        <w:t>References</w:t>
      </w:r>
      <w:bookmarkEnd w:id="9"/>
    </w:p>
    <w:p w14:paraId="68A42C93" w14:textId="77777777" w:rsidR="007A3647" w:rsidRPr="007E6EC9" w:rsidRDefault="007A3647" w:rsidP="007A3647">
      <w:pPr>
        <w:ind w:left="720" w:hanging="720"/>
        <w:rPr>
          <w:rFonts w:cs="Times New Roman"/>
          <w:shd w:val="clear" w:color="auto" w:fill="FFFFFF"/>
        </w:rPr>
      </w:pPr>
      <w:r w:rsidRPr="007E6EC9">
        <w:rPr>
          <w:rFonts w:cs="Times New Roman"/>
          <w:shd w:val="clear" w:color="auto" w:fill="FFFFFF"/>
        </w:rPr>
        <w:t xml:space="preserve">Bhattacharya, S., </w:t>
      </w:r>
      <w:proofErr w:type="spellStart"/>
      <w:r w:rsidRPr="007E6EC9">
        <w:rPr>
          <w:rFonts w:cs="Times New Roman"/>
          <w:shd w:val="clear" w:color="auto" w:fill="FFFFFF"/>
        </w:rPr>
        <w:t>Neelam</w:t>
      </w:r>
      <w:proofErr w:type="spellEnd"/>
      <w:r w:rsidRPr="007E6EC9">
        <w:rPr>
          <w:rFonts w:cs="Times New Roman"/>
          <w:shd w:val="clear" w:color="auto" w:fill="FFFFFF"/>
        </w:rPr>
        <w:t>, N. and Murthy, V., 2018. Ethical Value Positioning of Management Students of India and Germany. </w:t>
      </w:r>
      <w:r w:rsidRPr="007E6EC9">
        <w:rPr>
          <w:rFonts w:cs="Times New Roman"/>
          <w:i/>
          <w:iCs/>
          <w:shd w:val="clear" w:color="auto" w:fill="FFFFFF"/>
        </w:rPr>
        <w:t>Journal of Academic Ethics</w:t>
      </w:r>
      <w:r w:rsidRPr="007E6EC9">
        <w:rPr>
          <w:rFonts w:cs="Times New Roman"/>
          <w:shd w:val="clear" w:color="auto" w:fill="FFFFFF"/>
        </w:rPr>
        <w:t>, </w:t>
      </w:r>
      <w:r w:rsidRPr="007E6EC9">
        <w:rPr>
          <w:rFonts w:cs="Times New Roman"/>
          <w:i/>
          <w:iCs/>
          <w:shd w:val="clear" w:color="auto" w:fill="FFFFFF"/>
        </w:rPr>
        <w:t>16</w:t>
      </w:r>
      <w:r w:rsidRPr="007E6EC9">
        <w:rPr>
          <w:rFonts w:cs="Times New Roman"/>
          <w:shd w:val="clear" w:color="auto" w:fill="FFFFFF"/>
        </w:rPr>
        <w:t>(3), pp.257-274.</w:t>
      </w:r>
    </w:p>
    <w:p w14:paraId="7D4EF8A9" w14:textId="77777777" w:rsidR="007A3647" w:rsidRPr="007E6EC9" w:rsidRDefault="007A3647" w:rsidP="007A3647">
      <w:pPr>
        <w:ind w:left="720" w:hanging="720"/>
        <w:rPr>
          <w:rFonts w:cs="Times New Roman"/>
        </w:rPr>
      </w:pPr>
      <w:r w:rsidRPr="007E6EC9">
        <w:rPr>
          <w:rFonts w:cs="Times New Roman"/>
        </w:rPr>
        <w:t>BUSH, T., 2020. </w:t>
      </w:r>
      <w:r w:rsidRPr="007E6EC9">
        <w:rPr>
          <w:rFonts w:cs="Times New Roman"/>
          <w:i/>
          <w:iCs/>
        </w:rPr>
        <w:t>Theories Of Educational Leadership And Management</w:t>
      </w:r>
      <w:r w:rsidRPr="007E6EC9">
        <w:rPr>
          <w:rFonts w:cs="Times New Roman"/>
        </w:rPr>
        <w:t>. [Place of publication not identified]: SAGE PUBLICATIONS.</w:t>
      </w:r>
    </w:p>
    <w:p w14:paraId="59A675DC" w14:textId="77777777" w:rsidR="007A3647" w:rsidRPr="007E6EC9" w:rsidRDefault="007A3647" w:rsidP="007A3647">
      <w:pPr>
        <w:ind w:left="720" w:hanging="720"/>
        <w:rPr>
          <w:rFonts w:cs="Times New Roman"/>
        </w:rPr>
      </w:pPr>
      <w:r w:rsidRPr="007E6EC9">
        <w:rPr>
          <w:rFonts w:cs="Times New Roman"/>
        </w:rPr>
        <w:t xml:space="preserve">Cassidy, C., </w:t>
      </w:r>
      <w:proofErr w:type="spellStart"/>
      <w:r w:rsidRPr="007E6EC9">
        <w:rPr>
          <w:rFonts w:cs="Times New Roman"/>
        </w:rPr>
        <w:t>Kreitner</w:t>
      </w:r>
      <w:proofErr w:type="spellEnd"/>
      <w:r w:rsidRPr="007E6EC9">
        <w:rPr>
          <w:rFonts w:cs="Times New Roman"/>
        </w:rPr>
        <w:t xml:space="preserve">, R. and </w:t>
      </w:r>
      <w:proofErr w:type="spellStart"/>
      <w:r w:rsidRPr="007E6EC9">
        <w:rPr>
          <w:rFonts w:cs="Times New Roman"/>
        </w:rPr>
        <w:t>VanHuss</w:t>
      </w:r>
      <w:proofErr w:type="spellEnd"/>
      <w:r w:rsidRPr="007E6EC9">
        <w:rPr>
          <w:rFonts w:cs="Times New Roman"/>
        </w:rPr>
        <w:t>, S., 2011. </w:t>
      </w:r>
      <w:r w:rsidRPr="007E6EC9">
        <w:rPr>
          <w:rFonts w:cs="Times New Roman"/>
          <w:i/>
          <w:iCs/>
        </w:rPr>
        <w:t>Administrative Management</w:t>
      </w:r>
      <w:r w:rsidRPr="007E6EC9">
        <w:rPr>
          <w:rFonts w:cs="Times New Roman"/>
        </w:rPr>
        <w:t>. London: Pitman.</w:t>
      </w:r>
    </w:p>
    <w:p w14:paraId="62046C89" w14:textId="77777777" w:rsidR="007A3647" w:rsidRPr="007E6EC9" w:rsidRDefault="007A3647" w:rsidP="007A3647">
      <w:pPr>
        <w:ind w:left="720" w:hanging="720"/>
        <w:rPr>
          <w:rFonts w:cs="Times New Roman"/>
        </w:rPr>
      </w:pPr>
      <w:proofErr w:type="spellStart"/>
      <w:r w:rsidRPr="007E6EC9">
        <w:rPr>
          <w:rFonts w:cs="Times New Roman"/>
        </w:rPr>
        <w:t>Emmerich</w:t>
      </w:r>
      <w:proofErr w:type="spellEnd"/>
      <w:r w:rsidRPr="007E6EC9">
        <w:rPr>
          <w:rFonts w:cs="Times New Roman"/>
        </w:rPr>
        <w:t>, H., 2011. </w:t>
      </w:r>
      <w:r w:rsidRPr="007E6EC9">
        <w:rPr>
          <w:rFonts w:cs="Times New Roman"/>
          <w:i/>
          <w:iCs/>
        </w:rPr>
        <w:t>Federal Organization And Administrative Management</w:t>
      </w:r>
      <w:r w:rsidRPr="007E6EC9">
        <w:rPr>
          <w:rFonts w:cs="Times New Roman"/>
        </w:rPr>
        <w:t>. University: University of Alabama Press.</w:t>
      </w:r>
    </w:p>
    <w:p w14:paraId="5EC4A806" w14:textId="77777777" w:rsidR="007A3647" w:rsidRPr="007E6EC9" w:rsidRDefault="007A3647" w:rsidP="007A3647">
      <w:pPr>
        <w:ind w:left="720" w:hanging="720"/>
        <w:rPr>
          <w:rFonts w:cs="Times New Roman"/>
        </w:rPr>
      </w:pPr>
      <w:r w:rsidRPr="007E6EC9">
        <w:rPr>
          <w:rFonts w:cs="Times New Roman"/>
        </w:rPr>
        <w:t>Hillary, R., 2015. </w:t>
      </w:r>
      <w:r w:rsidRPr="007E6EC9">
        <w:rPr>
          <w:rFonts w:cs="Times New Roman"/>
          <w:i/>
          <w:iCs/>
        </w:rPr>
        <w:t>Small And Medium-Sized Enterprises And The Environment</w:t>
      </w:r>
      <w:r w:rsidRPr="007E6EC9">
        <w:rPr>
          <w:rFonts w:cs="Times New Roman"/>
        </w:rPr>
        <w:t>. United Kingdom: Pearson Education Canada.</w:t>
      </w:r>
    </w:p>
    <w:p w14:paraId="396EC95E" w14:textId="77777777" w:rsidR="007A3647" w:rsidRPr="007E6EC9" w:rsidRDefault="007A3647" w:rsidP="007A3647">
      <w:pPr>
        <w:ind w:left="720" w:hanging="720"/>
        <w:rPr>
          <w:rFonts w:cs="Times New Roman"/>
          <w:shd w:val="clear" w:color="auto" w:fill="FFFFFF"/>
        </w:rPr>
      </w:pPr>
      <w:r w:rsidRPr="007E6EC9">
        <w:rPr>
          <w:rFonts w:cs="Times New Roman"/>
          <w:shd w:val="clear" w:color="auto" w:fill="FFFFFF"/>
        </w:rPr>
        <w:t xml:space="preserve">Kara, A., Rojas-Méndez, J.I. and </w:t>
      </w:r>
      <w:proofErr w:type="spellStart"/>
      <w:r w:rsidRPr="007E6EC9">
        <w:rPr>
          <w:rFonts w:cs="Times New Roman"/>
          <w:shd w:val="clear" w:color="auto" w:fill="FFFFFF"/>
        </w:rPr>
        <w:t>Turan</w:t>
      </w:r>
      <w:proofErr w:type="spellEnd"/>
      <w:r w:rsidRPr="007E6EC9">
        <w:rPr>
          <w:rFonts w:cs="Times New Roman"/>
          <w:shd w:val="clear" w:color="auto" w:fill="FFFFFF"/>
        </w:rPr>
        <w:t>, M., 2016. Ethical evaluations of business students in an emerging market: Effects of ethical sensitivity, cultural values, personality, and religiosity. </w:t>
      </w:r>
      <w:r w:rsidRPr="007E6EC9">
        <w:rPr>
          <w:rFonts w:cs="Times New Roman"/>
          <w:i/>
          <w:iCs/>
          <w:shd w:val="clear" w:color="auto" w:fill="FFFFFF"/>
        </w:rPr>
        <w:t>Journal of Academic Ethics</w:t>
      </w:r>
      <w:r w:rsidRPr="007E6EC9">
        <w:rPr>
          <w:rFonts w:cs="Times New Roman"/>
          <w:shd w:val="clear" w:color="auto" w:fill="FFFFFF"/>
        </w:rPr>
        <w:t>, </w:t>
      </w:r>
      <w:r w:rsidRPr="007E6EC9">
        <w:rPr>
          <w:rFonts w:cs="Times New Roman"/>
          <w:i/>
          <w:iCs/>
          <w:shd w:val="clear" w:color="auto" w:fill="FFFFFF"/>
        </w:rPr>
        <w:t>14</w:t>
      </w:r>
      <w:r w:rsidRPr="007E6EC9">
        <w:rPr>
          <w:rFonts w:cs="Times New Roman"/>
          <w:shd w:val="clear" w:color="auto" w:fill="FFFFFF"/>
        </w:rPr>
        <w:t>(4), pp.297-325.</w:t>
      </w:r>
      <w:r w:rsidR="00045AFD">
        <w:rPr>
          <w:rFonts w:cs="Times New Roman"/>
          <w:shd w:val="clear" w:color="auto" w:fill="FFFFFF"/>
        </w:rPr>
        <w:t xml:space="preserve"> RIFAT_NAYEEM</w:t>
      </w:r>
    </w:p>
    <w:p w14:paraId="6A2FF728" w14:textId="77777777" w:rsidR="007A3647" w:rsidRPr="007E6EC9" w:rsidRDefault="007A3647" w:rsidP="007A3647">
      <w:pPr>
        <w:ind w:left="720" w:hanging="720"/>
        <w:rPr>
          <w:rFonts w:cs="Times New Roman"/>
          <w:shd w:val="clear" w:color="auto" w:fill="FFFFFF"/>
        </w:rPr>
      </w:pPr>
      <w:proofErr w:type="spellStart"/>
      <w:r w:rsidRPr="007E6EC9">
        <w:rPr>
          <w:rFonts w:cs="Times New Roman"/>
          <w:shd w:val="clear" w:color="auto" w:fill="FFFFFF"/>
        </w:rPr>
        <w:t>Onyusheva</w:t>
      </w:r>
      <w:proofErr w:type="spellEnd"/>
      <w:r w:rsidRPr="007E6EC9">
        <w:rPr>
          <w:rFonts w:cs="Times New Roman"/>
          <w:shd w:val="clear" w:color="auto" w:fill="FFFFFF"/>
        </w:rPr>
        <w:t xml:space="preserve">, I.V. and </w:t>
      </w:r>
      <w:proofErr w:type="spellStart"/>
      <w:r w:rsidRPr="007E6EC9">
        <w:rPr>
          <w:rFonts w:cs="Times New Roman"/>
          <w:shd w:val="clear" w:color="auto" w:fill="FFFFFF"/>
        </w:rPr>
        <w:t>Jordkoh</w:t>
      </w:r>
      <w:proofErr w:type="spellEnd"/>
      <w:r w:rsidRPr="007E6EC9">
        <w:rPr>
          <w:rFonts w:cs="Times New Roman"/>
          <w:shd w:val="clear" w:color="auto" w:fill="FFFFFF"/>
        </w:rPr>
        <w:t>, M., 2018. Socio-Cultural Environment of International Business: National and Ethical Aspects. </w:t>
      </w:r>
      <w:proofErr w:type="spellStart"/>
      <w:r w:rsidRPr="007E6EC9">
        <w:rPr>
          <w:rFonts w:cs="Times New Roman"/>
          <w:i/>
          <w:iCs/>
          <w:shd w:val="clear" w:color="auto" w:fill="FFFFFF"/>
        </w:rPr>
        <w:t>Вестник</w:t>
      </w:r>
      <w:proofErr w:type="spellEnd"/>
      <w:r w:rsidRPr="007E6EC9">
        <w:rPr>
          <w:rFonts w:cs="Times New Roman"/>
          <w:i/>
          <w:iCs/>
          <w:shd w:val="clear" w:color="auto" w:fill="FFFFFF"/>
        </w:rPr>
        <w:t xml:space="preserve"> </w:t>
      </w:r>
      <w:proofErr w:type="spellStart"/>
      <w:r w:rsidRPr="007E6EC9">
        <w:rPr>
          <w:rFonts w:cs="Times New Roman"/>
          <w:i/>
          <w:iCs/>
          <w:shd w:val="clear" w:color="auto" w:fill="FFFFFF"/>
        </w:rPr>
        <w:t>университета</w:t>
      </w:r>
      <w:proofErr w:type="spellEnd"/>
      <w:r w:rsidRPr="007E6EC9">
        <w:rPr>
          <w:rFonts w:cs="Times New Roman"/>
          <w:i/>
          <w:iCs/>
          <w:shd w:val="clear" w:color="auto" w:fill="FFFFFF"/>
        </w:rPr>
        <w:t xml:space="preserve"> </w:t>
      </w:r>
      <w:proofErr w:type="spellStart"/>
      <w:r w:rsidRPr="007E6EC9">
        <w:rPr>
          <w:rFonts w:cs="Times New Roman"/>
          <w:i/>
          <w:iCs/>
          <w:shd w:val="clear" w:color="auto" w:fill="FFFFFF"/>
        </w:rPr>
        <w:t>Туран</w:t>
      </w:r>
      <w:proofErr w:type="spellEnd"/>
      <w:r w:rsidRPr="007E6EC9">
        <w:rPr>
          <w:rFonts w:cs="Times New Roman"/>
          <w:shd w:val="clear" w:color="auto" w:fill="FFFFFF"/>
        </w:rPr>
        <w:t>, (4), pp.62-68.</w:t>
      </w:r>
    </w:p>
    <w:p w14:paraId="4D29BBD5" w14:textId="77777777" w:rsidR="007A3647" w:rsidRPr="007E6EC9" w:rsidRDefault="007A3647" w:rsidP="007A3647">
      <w:pPr>
        <w:ind w:left="720" w:hanging="720"/>
        <w:rPr>
          <w:rFonts w:cs="Times New Roman"/>
          <w:shd w:val="clear" w:color="auto" w:fill="FFFFFF"/>
        </w:rPr>
      </w:pPr>
      <w:proofErr w:type="spellStart"/>
      <w:r w:rsidRPr="007E6EC9">
        <w:rPr>
          <w:rFonts w:cs="Times New Roman"/>
          <w:shd w:val="clear" w:color="auto" w:fill="FFFFFF"/>
        </w:rPr>
        <w:t>Oumlil</w:t>
      </w:r>
      <w:proofErr w:type="spellEnd"/>
      <w:r w:rsidRPr="007E6EC9">
        <w:rPr>
          <w:rFonts w:cs="Times New Roman"/>
          <w:shd w:val="clear" w:color="auto" w:fill="FFFFFF"/>
        </w:rPr>
        <w:t xml:space="preserve">, A.B. and </w:t>
      </w:r>
      <w:proofErr w:type="spellStart"/>
      <w:r w:rsidRPr="007E6EC9">
        <w:rPr>
          <w:rFonts w:cs="Times New Roman"/>
          <w:shd w:val="clear" w:color="auto" w:fill="FFFFFF"/>
        </w:rPr>
        <w:t>Balloun</w:t>
      </w:r>
      <w:proofErr w:type="spellEnd"/>
      <w:r w:rsidRPr="007E6EC9">
        <w:rPr>
          <w:rFonts w:cs="Times New Roman"/>
          <w:shd w:val="clear" w:color="auto" w:fill="FFFFFF"/>
        </w:rPr>
        <w:t>, J.L., 2017. Cultural variations and ethical business decision making: a study of individualistic and collective cultures. </w:t>
      </w:r>
      <w:r w:rsidRPr="007E6EC9">
        <w:rPr>
          <w:rFonts w:cs="Times New Roman"/>
          <w:i/>
          <w:iCs/>
          <w:shd w:val="clear" w:color="auto" w:fill="FFFFFF"/>
        </w:rPr>
        <w:t>Journal of Business &amp; Industrial Marketing</w:t>
      </w:r>
      <w:r w:rsidRPr="007E6EC9">
        <w:rPr>
          <w:rFonts w:cs="Times New Roman"/>
          <w:shd w:val="clear" w:color="auto" w:fill="FFFFFF"/>
        </w:rPr>
        <w:t>.</w:t>
      </w:r>
    </w:p>
    <w:p w14:paraId="5517AF59" w14:textId="77777777" w:rsidR="007A3647" w:rsidRPr="007E6EC9" w:rsidRDefault="007A3647" w:rsidP="007A3647">
      <w:pPr>
        <w:ind w:left="720" w:hanging="720"/>
        <w:rPr>
          <w:rFonts w:cs="Times New Roman"/>
        </w:rPr>
      </w:pPr>
      <w:r w:rsidRPr="007E6EC9">
        <w:rPr>
          <w:rFonts w:cs="Times New Roman"/>
        </w:rPr>
        <w:t>Palmer, M., 2015. </w:t>
      </w:r>
      <w:r w:rsidRPr="007E6EC9">
        <w:rPr>
          <w:rFonts w:cs="Times New Roman"/>
          <w:i/>
          <w:iCs/>
        </w:rPr>
        <w:t>The Human Factor In Political Development</w:t>
      </w:r>
      <w:r w:rsidRPr="007E6EC9">
        <w:rPr>
          <w:rFonts w:cs="Times New Roman"/>
        </w:rPr>
        <w:t xml:space="preserve">. Waltham, Mass.: </w:t>
      </w:r>
      <w:proofErr w:type="spellStart"/>
      <w:r w:rsidRPr="007E6EC9">
        <w:rPr>
          <w:rFonts w:cs="Times New Roman"/>
        </w:rPr>
        <w:t>Ginn</w:t>
      </w:r>
      <w:proofErr w:type="spellEnd"/>
      <w:r w:rsidRPr="007E6EC9">
        <w:rPr>
          <w:rFonts w:cs="Times New Roman"/>
        </w:rPr>
        <w:t>.</w:t>
      </w:r>
    </w:p>
    <w:p w14:paraId="08AEC26D" w14:textId="77777777" w:rsidR="007A3647" w:rsidRPr="007E6EC9" w:rsidRDefault="007A3647" w:rsidP="007A3647">
      <w:pPr>
        <w:ind w:left="720" w:hanging="720"/>
        <w:rPr>
          <w:rFonts w:cs="Times New Roman"/>
          <w:shd w:val="clear" w:color="auto" w:fill="FFFFFF"/>
        </w:rPr>
      </w:pPr>
      <w:proofErr w:type="spellStart"/>
      <w:r w:rsidRPr="007E6EC9">
        <w:rPr>
          <w:rFonts w:cs="Times New Roman"/>
          <w:shd w:val="clear" w:color="auto" w:fill="FFFFFF"/>
        </w:rPr>
        <w:t>Presbitero</w:t>
      </w:r>
      <w:proofErr w:type="spellEnd"/>
      <w:r w:rsidRPr="007E6EC9">
        <w:rPr>
          <w:rFonts w:cs="Times New Roman"/>
          <w:shd w:val="clear" w:color="auto" w:fill="FFFFFF"/>
        </w:rPr>
        <w:t xml:space="preserve">, A. and </w:t>
      </w:r>
      <w:proofErr w:type="spellStart"/>
      <w:r w:rsidRPr="007E6EC9">
        <w:rPr>
          <w:rFonts w:cs="Times New Roman"/>
          <w:shd w:val="clear" w:color="auto" w:fill="FFFFFF"/>
        </w:rPr>
        <w:t>Teng-Calleja</w:t>
      </w:r>
      <w:proofErr w:type="spellEnd"/>
      <w:r w:rsidRPr="007E6EC9">
        <w:rPr>
          <w:rFonts w:cs="Times New Roman"/>
          <w:shd w:val="clear" w:color="auto" w:fill="FFFFFF"/>
        </w:rPr>
        <w:t xml:space="preserve">, M., 2019. Ethical leadership, team leader’s cultural intelligence and ethical </w:t>
      </w:r>
      <w:proofErr w:type="spellStart"/>
      <w:r w:rsidRPr="007E6EC9">
        <w:rPr>
          <w:rFonts w:cs="Times New Roman"/>
          <w:shd w:val="clear" w:color="auto" w:fill="FFFFFF"/>
        </w:rPr>
        <w:t>behavior</w:t>
      </w:r>
      <w:proofErr w:type="spellEnd"/>
      <w:r w:rsidRPr="007E6EC9">
        <w:rPr>
          <w:rFonts w:cs="Times New Roman"/>
          <w:shd w:val="clear" w:color="auto" w:fill="FFFFFF"/>
        </w:rPr>
        <w:t xml:space="preserve"> of team members. </w:t>
      </w:r>
      <w:r w:rsidRPr="007E6EC9">
        <w:rPr>
          <w:rFonts w:cs="Times New Roman"/>
          <w:i/>
          <w:iCs/>
          <w:shd w:val="clear" w:color="auto" w:fill="FFFFFF"/>
        </w:rPr>
        <w:t>Personnel Review</w:t>
      </w:r>
      <w:r w:rsidRPr="007E6EC9">
        <w:rPr>
          <w:rFonts w:cs="Times New Roman"/>
          <w:shd w:val="clear" w:color="auto" w:fill="FFFFFF"/>
        </w:rPr>
        <w:t>.</w:t>
      </w:r>
    </w:p>
    <w:p w14:paraId="336581F3" w14:textId="77777777" w:rsidR="007A3647" w:rsidRPr="007E6EC9" w:rsidRDefault="007A3647" w:rsidP="007A3647">
      <w:pPr>
        <w:ind w:left="720" w:hanging="720"/>
        <w:rPr>
          <w:rFonts w:cs="Times New Roman"/>
        </w:rPr>
      </w:pPr>
      <w:proofErr w:type="spellStart"/>
      <w:r w:rsidRPr="007E6EC9">
        <w:rPr>
          <w:rFonts w:cs="Times New Roman"/>
          <w:shd w:val="clear" w:color="auto" w:fill="FFFFFF"/>
        </w:rPr>
        <w:t>Sarwar</w:t>
      </w:r>
      <w:proofErr w:type="spellEnd"/>
      <w:r w:rsidRPr="007E6EC9">
        <w:rPr>
          <w:rFonts w:cs="Times New Roman"/>
          <w:shd w:val="clear" w:color="auto" w:fill="FFFFFF"/>
        </w:rPr>
        <w:t xml:space="preserve">, H., </w:t>
      </w:r>
      <w:proofErr w:type="spellStart"/>
      <w:r w:rsidRPr="007E6EC9">
        <w:rPr>
          <w:rFonts w:cs="Times New Roman"/>
          <w:shd w:val="clear" w:color="auto" w:fill="FFFFFF"/>
        </w:rPr>
        <w:t>Ishaq</w:t>
      </w:r>
      <w:proofErr w:type="spellEnd"/>
      <w:r w:rsidRPr="007E6EC9">
        <w:rPr>
          <w:rFonts w:cs="Times New Roman"/>
          <w:shd w:val="clear" w:color="auto" w:fill="FFFFFF"/>
        </w:rPr>
        <w:t>, M.I., Amin, A. and Ahmed, R., 2020. Ethical leadership, work engagement, employees’ well-being, and performance: a cross-cultural comparison. </w:t>
      </w:r>
      <w:r w:rsidRPr="007E6EC9">
        <w:rPr>
          <w:rFonts w:cs="Times New Roman"/>
          <w:i/>
          <w:iCs/>
          <w:shd w:val="clear" w:color="auto" w:fill="FFFFFF"/>
        </w:rPr>
        <w:t>Journal of Sustainable Tourism</w:t>
      </w:r>
      <w:r w:rsidRPr="007E6EC9">
        <w:rPr>
          <w:rFonts w:cs="Times New Roman"/>
          <w:shd w:val="clear" w:color="auto" w:fill="FFFFFF"/>
        </w:rPr>
        <w:t>, </w:t>
      </w:r>
      <w:r w:rsidRPr="007E6EC9">
        <w:rPr>
          <w:rFonts w:cs="Times New Roman"/>
          <w:i/>
          <w:iCs/>
          <w:shd w:val="clear" w:color="auto" w:fill="FFFFFF"/>
        </w:rPr>
        <w:t>28</w:t>
      </w:r>
      <w:r w:rsidRPr="007E6EC9">
        <w:rPr>
          <w:rFonts w:cs="Times New Roman"/>
          <w:shd w:val="clear" w:color="auto" w:fill="FFFFFF"/>
        </w:rPr>
        <w:t>(12), pp.2008-2026.</w:t>
      </w:r>
    </w:p>
    <w:p w14:paraId="58372383" w14:textId="77777777" w:rsidR="007A3647" w:rsidRPr="007E6EC9" w:rsidRDefault="007A3647" w:rsidP="007A3647">
      <w:pPr>
        <w:ind w:left="720" w:hanging="720"/>
        <w:rPr>
          <w:rFonts w:cs="Times New Roman"/>
        </w:rPr>
      </w:pPr>
      <w:r w:rsidRPr="007E6EC9">
        <w:rPr>
          <w:rFonts w:cs="Times New Roman"/>
        </w:rPr>
        <w:t xml:space="preserve">Schaffer, R., </w:t>
      </w:r>
      <w:proofErr w:type="spellStart"/>
      <w:r w:rsidRPr="007E6EC9">
        <w:rPr>
          <w:rFonts w:cs="Times New Roman"/>
        </w:rPr>
        <w:t>Agusti</w:t>
      </w:r>
      <w:proofErr w:type="spellEnd"/>
      <w:r w:rsidRPr="007E6EC9">
        <w:rPr>
          <w:rFonts w:cs="Times New Roman"/>
        </w:rPr>
        <w:t xml:space="preserve">, F. and </w:t>
      </w:r>
      <w:proofErr w:type="spellStart"/>
      <w:r w:rsidRPr="007E6EC9">
        <w:rPr>
          <w:rFonts w:cs="Times New Roman"/>
        </w:rPr>
        <w:t>Dhooge</w:t>
      </w:r>
      <w:proofErr w:type="spellEnd"/>
      <w:r w:rsidRPr="007E6EC9">
        <w:rPr>
          <w:rFonts w:cs="Times New Roman"/>
        </w:rPr>
        <w:t>, L., 2016. </w:t>
      </w:r>
      <w:r w:rsidRPr="007E6EC9">
        <w:rPr>
          <w:rFonts w:cs="Times New Roman"/>
          <w:i/>
          <w:iCs/>
        </w:rPr>
        <w:t>International Business Law And Its Environment</w:t>
      </w:r>
      <w:r w:rsidRPr="007E6EC9">
        <w:rPr>
          <w:rFonts w:cs="Times New Roman"/>
        </w:rPr>
        <w:t>. Singapore: Pearson.</w:t>
      </w:r>
    </w:p>
    <w:p w14:paraId="565A496E" w14:textId="77777777" w:rsidR="007A3647" w:rsidRPr="007E6EC9" w:rsidRDefault="007A3647" w:rsidP="007A3647">
      <w:pPr>
        <w:ind w:left="720" w:hanging="720"/>
        <w:rPr>
          <w:rFonts w:cs="Times New Roman"/>
          <w:shd w:val="clear" w:color="auto" w:fill="FFFFFF"/>
        </w:rPr>
      </w:pPr>
      <w:r w:rsidRPr="007E6EC9">
        <w:rPr>
          <w:rFonts w:cs="Times New Roman"/>
          <w:shd w:val="clear" w:color="auto" w:fill="FFFFFF"/>
        </w:rPr>
        <w:lastRenderedPageBreak/>
        <w:t>Skinner, H., 2019. The impact of cultural values and economic constraints on tourism businesses’ ethical practices. </w:t>
      </w:r>
      <w:r w:rsidRPr="007E6EC9">
        <w:rPr>
          <w:rFonts w:cs="Times New Roman"/>
          <w:i/>
          <w:iCs/>
          <w:shd w:val="clear" w:color="auto" w:fill="FFFFFF"/>
        </w:rPr>
        <w:t>International Journal of Tourism Cities</w:t>
      </w:r>
      <w:r w:rsidRPr="007E6EC9">
        <w:rPr>
          <w:rFonts w:cs="Times New Roman"/>
          <w:shd w:val="clear" w:color="auto" w:fill="FFFFFF"/>
        </w:rPr>
        <w:t>.</w:t>
      </w:r>
    </w:p>
    <w:p w14:paraId="60BFEFEE" w14:textId="77777777" w:rsidR="007A3647" w:rsidRPr="007E6EC9" w:rsidRDefault="007A3647" w:rsidP="007A3647">
      <w:pPr>
        <w:ind w:left="720" w:hanging="720"/>
        <w:rPr>
          <w:rFonts w:cs="Times New Roman"/>
          <w:shd w:val="clear" w:color="auto" w:fill="FFFFFF"/>
        </w:rPr>
      </w:pPr>
      <w:proofErr w:type="spellStart"/>
      <w:r w:rsidRPr="007E6EC9">
        <w:rPr>
          <w:rFonts w:cs="Times New Roman"/>
          <w:shd w:val="clear" w:color="auto" w:fill="FFFFFF"/>
        </w:rPr>
        <w:t>Strydom</w:t>
      </w:r>
      <w:proofErr w:type="spellEnd"/>
      <w:r w:rsidRPr="007E6EC9">
        <w:rPr>
          <w:rFonts w:cs="Times New Roman"/>
          <w:shd w:val="clear" w:color="auto" w:fill="FFFFFF"/>
        </w:rPr>
        <w:t>, B.D., 2018. </w:t>
      </w:r>
      <w:r w:rsidRPr="007E6EC9">
        <w:rPr>
          <w:rFonts w:cs="Times New Roman"/>
          <w:i/>
          <w:iCs/>
          <w:shd w:val="clear" w:color="auto" w:fill="FFFFFF"/>
        </w:rPr>
        <w:t>Ethical leadership across cultural value orientations</w:t>
      </w:r>
      <w:r w:rsidRPr="007E6EC9">
        <w:rPr>
          <w:rFonts w:cs="Times New Roman"/>
          <w:shd w:val="clear" w:color="auto" w:fill="FFFFFF"/>
        </w:rPr>
        <w:t> (Doctoral dissertation, University of Pretoria).</w:t>
      </w:r>
    </w:p>
    <w:p w14:paraId="3E6457AD" w14:textId="77777777" w:rsidR="007A3647" w:rsidRPr="007E6EC9" w:rsidRDefault="007A3647" w:rsidP="007A3647">
      <w:pPr>
        <w:ind w:left="720" w:hanging="720"/>
        <w:rPr>
          <w:rFonts w:cs="Times New Roman"/>
          <w:shd w:val="clear" w:color="auto" w:fill="FFFFFF"/>
        </w:rPr>
      </w:pPr>
      <w:r w:rsidRPr="007E6EC9">
        <w:rPr>
          <w:rFonts w:cs="Times New Roman"/>
          <w:shd w:val="clear" w:color="auto" w:fill="FFFFFF"/>
        </w:rPr>
        <w:t xml:space="preserve">Weber, J. and McManus </w:t>
      </w:r>
      <w:proofErr w:type="spellStart"/>
      <w:r w:rsidRPr="007E6EC9">
        <w:rPr>
          <w:rFonts w:cs="Times New Roman"/>
          <w:shd w:val="clear" w:color="auto" w:fill="FFFFFF"/>
        </w:rPr>
        <w:t>Warnell</w:t>
      </w:r>
      <w:proofErr w:type="spellEnd"/>
      <w:r w:rsidRPr="007E6EC9">
        <w:rPr>
          <w:rFonts w:cs="Times New Roman"/>
          <w:shd w:val="clear" w:color="auto" w:fill="FFFFFF"/>
        </w:rPr>
        <w:t>, J., 2020. Exploring the Relationship of Variant Degrees of National Economic Freedom to the Ethical Profiles of Millennial Business Students in Eight Countries. </w:t>
      </w:r>
      <w:r w:rsidRPr="007E6EC9">
        <w:rPr>
          <w:rFonts w:cs="Times New Roman"/>
          <w:i/>
          <w:iCs/>
          <w:shd w:val="clear" w:color="auto" w:fill="FFFFFF"/>
        </w:rPr>
        <w:t>Business &amp; Society</w:t>
      </w:r>
      <w:r w:rsidRPr="007E6EC9">
        <w:rPr>
          <w:rFonts w:cs="Times New Roman"/>
          <w:shd w:val="clear" w:color="auto" w:fill="FFFFFF"/>
        </w:rPr>
        <w:t>, p.0007650320963679.</w:t>
      </w:r>
    </w:p>
    <w:p w14:paraId="2A845600" w14:textId="77777777" w:rsidR="007A3647" w:rsidRPr="007E6EC9" w:rsidRDefault="007A3647" w:rsidP="007A3647">
      <w:pPr>
        <w:ind w:left="720" w:hanging="720"/>
        <w:rPr>
          <w:rFonts w:cs="Times New Roman"/>
          <w:shd w:val="clear" w:color="auto" w:fill="FFFFFF"/>
        </w:rPr>
      </w:pPr>
      <w:r w:rsidRPr="007E6EC9">
        <w:rPr>
          <w:rFonts w:cs="Times New Roman"/>
          <w:shd w:val="clear" w:color="auto" w:fill="FFFFFF"/>
        </w:rPr>
        <w:t>Wright, S.A. and Schultz, A.E., 2018. The rising tide of artificial intelligence and business automation: Developing an ethical framework. </w:t>
      </w:r>
      <w:r w:rsidRPr="007E6EC9">
        <w:rPr>
          <w:rFonts w:cs="Times New Roman"/>
          <w:i/>
          <w:iCs/>
          <w:shd w:val="clear" w:color="auto" w:fill="FFFFFF"/>
        </w:rPr>
        <w:t>Business Horizons</w:t>
      </w:r>
      <w:r w:rsidRPr="007E6EC9">
        <w:rPr>
          <w:rFonts w:cs="Times New Roman"/>
          <w:shd w:val="clear" w:color="auto" w:fill="FFFFFF"/>
        </w:rPr>
        <w:t>, </w:t>
      </w:r>
      <w:r w:rsidRPr="007E6EC9">
        <w:rPr>
          <w:rFonts w:cs="Times New Roman"/>
          <w:i/>
          <w:iCs/>
          <w:shd w:val="clear" w:color="auto" w:fill="FFFFFF"/>
        </w:rPr>
        <w:t>61</w:t>
      </w:r>
      <w:r w:rsidRPr="007E6EC9">
        <w:rPr>
          <w:rFonts w:cs="Times New Roman"/>
          <w:shd w:val="clear" w:color="auto" w:fill="FFFFFF"/>
        </w:rPr>
        <w:t>(6), pp.823-832.</w:t>
      </w:r>
    </w:p>
    <w:sectPr w:rsidR="007A3647" w:rsidRPr="007E6EC9" w:rsidSect="0096019B">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8E190D" w14:textId="77777777" w:rsidR="002500C1" w:rsidRDefault="002500C1" w:rsidP="00B924A1">
      <w:pPr>
        <w:spacing w:after="0" w:line="240" w:lineRule="auto"/>
      </w:pPr>
      <w:r>
        <w:separator/>
      </w:r>
    </w:p>
  </w:endnote>
  <w:endnote w:type="continuationSeparator" w:id="0">
    <w:p w14:paraId="5D32B313" w14:textId="77777777" w:rsidR="002500C1" w:rsidRDefault="002500C1" w:rsidP="00B92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4459137"/>
      <w:docPartObj>
        <w:docPartGallery w:val="Page Numbers (Bottom of Page)"/>
        <w:docPartUnique/>
      </w:docPartObj>
    </w:sdtPr>
    <w:sdtEndPr>
      <w:rPr>
        <w:color w:val="808080" w:themeColor="background1" w:themeShade="80"/>
        <w:spacing w:val="60"/>
      </w:rPr>
    </w:sdtEndPr>
    <w:sdtContent>
      <w:p w14:paraId="1A05BA17" w14:textId="77777777" w:rsidR="00A22847" w:rsidRDefault="00A22847" w:rsidP="00A22847">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424BC7" w:rsidRPr="00424BC7">
          <w:rPr>
            <w:b/>
            <w:bCs/>
            <w:noProof/>
          </w:rPr>
          <w:t>3</w:t>
        </w:r>
        <w:r>
          <w:rPr>
            <w:b/>
            <w:bCs/>
            <w:noProof/>
          </w:rPr>
          <w:fldChar w:fldCharType="end"/>
        </w:r>
        <w:r>
          <w:rPr>
            <w:b/>
            <w:bCs/>
          </w:rPr>
          <w:t xml:space="preserve"> | </w:t>
        </w:r>
        <w:r w:rsidRPr="00A22847">
          <w:rPr>
            <w:color w:val="808080" w:themeColor="background1" w:themeShade="80"/>
            <w:spacing w:val="60"/>
          </w:rPr>
          <w:t>Page</w:t>
        </w:r>
      </w:p>
    </w:sdtContent>
  </w:sdt>
  <w:p w14:paraId="68C0D640" w14:textId="77777777" w:rsidR="00B924A1" w:rsidRDefault="00B92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6FC1BD" w14:textId="77777777" w:rsidR="002500C1" w:rsidRDefault="002500C1" w:rsidP="00B924A1">
      <w:pPr>
        <w:spacing w:after="0" w:line="240" w:lineRule="auto"/>
      </w:pPr>
      <w:r>
        <w:separator/>
      </w:r>
    </w:p>
  </w:footnote>
  <w:footnote w:type="continuationSeparator" w:id="0">
    <w:p w14:paraId="774679CC" w14:textId="77777777" w:rsidR="002500C1" w:rsidRDefault="002500C1" w:rsidP="00B92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ytzA0NTMwNzU2sbRU0lEKTi0uzszPAykwqQUAcFpQvSwAAAA="/>
  </w:docVars>
  <w:rsids>
    <w:rsidRoot w:val="00C750AA"/>
    <w:rsid w:val="00001876"/>
    <w:rsid w:val="00002170"/>
    <w:rsid w:val="000158F4"/>
    <w:rsid w:val="00020939"/>
    <w:rsid w:val="000219B4"/>
    <w:rsid w:val="00030628"/>
    <w:rsid w:val="0004488E"/>
    <w:rsid w:val="00045AFD"/>
    <w:rsid w:val="00060907"/>
    <w:rsid w:val="0006108B"/>
    <w:rsid w:val="000619DA"/>
    <w:rsid w:val="00077191"/>
    <w:rsid w:val="000871A7"/>
    <w:rsid w:val="000D2720"/>
    <w:rsid w:val="000D568E"/>
    <w:rsid w:val="000E308D"/>
    <w:rsid w:val="000F4DD5"/>
    <w:rsid w:val="001017D7"/>
    <w:rsid w:val="00106D8C"/>
    <w:rsid w:val="00111858"/>
    <w:rsid w:val="00140624"/>
    <w:rsid w:val="00146FDD"/>
    <w:rsid w:val="00177D16"/>
    <w:rsid w:val="00195B06"/>
    <w:rsid w:val="001A4AC5"/>
    <w:rsid w:val="001F4C57"/>
    <w:rsid w:val="001F529A"/>
    <w:rsid w:val="001F5436"/>
    <w:rsid w:val="00214095"/>
    <w:rsid w:val="00233674"/>
    <w:rsid w:val="002500C1"/>
    <w:rsid w:val="00273A4A"/>
    <w:rsid w:val="002943BF"/>
    <w:rsid w:val="002C1543"/>
    <w:rsid w:val="002C19F5"/>
    <w:rsid w:val="002C1CC1"/>
    <w:rsid w:val="002E2A83"/>
    <w:rsid w:val="002E7356"/>
    <w:rsid w:val="003153BA"/>
    <w:rsid w:val="003254F7"/>
    <w:rsid w:val="00325B57"/>
    <w:rsid w:val="00326C57"/>
    <w:rsid w:val="00326E23"/>
    <w:rsid w:val="003414EE"/>
    <w:rsid w:val="003910FE"/>
    <w:rsid w:val="00397B33"/>
    <w:rsid w:val="003A2958"/>
    <w:rsid w:val="003C2BDC"/>
    <w:rsid w:val="003C7BC5"/>
    <w:rsid w:val="003E0369"/>
    <w:rsid w:val="00424BC7"/>
    <w:rsid w:val="00431527"/>
    <w:rsid w:val="00433866"/>
    <w:rsid w:val="004725B8"/>
    <w:rsid w:val="004830CB"/>
    <w:rsid w:val="004C509A"/>
    <w:rsid w:val="004F0DEA"/>
    <w:rsid w:val="005013D8"/>
    <w:rsid w:val="00515210"/>
    <w:rsid w:val="00541E73"/>
    <w:rsid w:val="00547C7A"/>
    <w:rsid w:val="00561933"/>
    <w:rsid w:val="00571814"/>
    <w:rsid w:val="005807AF"/>
    <w:rsid w:val="005840EA"/>
    <w:rsid w:val="005954AA"/>
    <w:rsid w:val="005B29E3"/>
    <w:rsid w:val="005E71F4"/>
    <w:rsid w:val="005E763A"/>
    <w:rsid w:val="005F553B"/>
    <w:rsid w:val="0063656F"/>
    <w:rsid w:val="00647ECF"/>
    <w:rsid w:val="00680A50"/>
    <w:rsid w:val="00690255"/>
    <w:rsid w:val="00696C17"/>
    <w:rsid w:val="006A6F8C"/>
    <w:rsid w:val="006C0037"/>
    <w:rsid w:val="006D02E2"/>
    <w:rsid w:val="006E364A"/>
    <w:rsid w:val="006F6008"/>
    <w:rsid w:val="00715482"/>
    <w:rsid w:val="00715DC0"/>
    <w:rsid w:val="007238EE"/>
    <w:rsid w:val="007562FA"/>
    <w:rsid w:val="007660D8"/>
    <w:rsid w:val="00782819"/>
    <w:rsid w:val="00792E78"/>
    <w:rsid w:val="007A1C12"/>
    <w:rsid w:val="007A3647"/>
    <w:rsid w:val="007A7560"/>
    <w:rsid w:val="007D72FF"/>
    <w:rsid w:val="007E6EC9"/>
    <w:rsid w:val="007F2D2E"/>
    <w:rsid w:val="007F7DC1"/>
    <w:rsid w:val="00803935"/>
    <w:rsid w:val="00811809"/>
    <w:rsid w:val="008173C5"/>
    <w:rsid w:val="008321A7"/>
    <w:rsid w:val="00860574"/>
    <w:rsid w:val="00863901"/>
    <w:rsid w:val="00877C4B"/>
    <w:rsid w:val="00886C8F"/>
    <w:rsid w:val="0088755D"/>
    <w:rsid w:val="0088780C"/>
    <w:rsid w:val="00892B06"/>
    <w:rsid w:val="00894458"/>
    <w:rsid w:val="008A12C7"/>
    <w:rsid w:val="008B1654"/>
    <w:rsid w:val="008D6DA5"/>
    <w:rsid w:val="008E302C"/>
    <w:rsid w:val="008F3D4A"/>
    <w:rsid w:val="008F59AA"/>
    <w:rsid w:val="00901D58"/>
    <w:rsid w:val="009158AD"/>
    <w:rsid w:val="009462BA"/>
    <w:rsid w:val="0096019B"/>
    <w:rsid w:val="009724B4"/>
    <w:rsid w:val="009A00B0"/>
    <w:rsid w:val="009C78AB"/>
    <w:rsid w:val="009D5101"/>
    <w:rsid w:val="00A10B50"/>
    <w:rsid w:val="00A162E1"/>
    <w:rsid w:val="00A17A01"/>
    <w:rsid w:val="00A22847"/>
    <w:rsid w:val="00A25AF5"/>
    <w:rsid w:val="00A25F50"/>
    <w:rsid w:val="00A319AE"/>
    <w:rsid w:val="00A46431"/>
    <w:rsid w:val="00A46A34"/>
    <w:rsid w:val="00A61EF5"/>
    <w:rsid w:val="00A62707"/>
    <w:rsid w:val="00A711B9"/>
    <w:rsid w:val="00A84B68"/>
    <w:rsid w:val="00AA36BB"/>
    <w:rsid w:val="00AA7F74"/>
    <w:rsid w:val="00AB11A6"/>
    <w:rsid w:val="00AD46B4"/>
    <w:rsid w:val="00AD6438"/>
    <w:rsid w:val="00B80AFD"/>
    <w:rsid w:val="00B924A1"/>
    <w:rsid w:val="00BB3878"/>
    <w:rsid w:val="00BC06BC"/>
    <w:rsid w:val="00BD0400"/>
    <w:rsid w:val="00BD44C2"/>
    <w:rsid w:val="00C12650"/>
    <w:rsid w:val="00C1278E"/>
    <w:rsid w:val="00C176B5"/>
    <w:rsid w:val="00C206FB"/>
    <w:rsid w:val="00C509D7"/>
    <w:rsid w:val="00C577E4"/>
    <w:rsid w:val="00C70989"/>
    <w:rsid w:val="00C750AA"/>
    <w:rsid w:val="00C83DB2"/>
    <w:rsid w:val="00CA419A"/>
    <w:rsid w:val="00CB6CC8"/>
    <w:rsid w:val="00CC3988"/>
    <w:rsid w:val="00CD543A"/>
    <w:rsid w:val="00CE4E87"/>
    <w:rsid w:val="00CF0502"/>
    <w:rsid w:val="00CF376D"/>
    <w:rsid w:val="00D027D6"/>
    <w:rsid w:val="00D10551"/>
    <w:rsid w:val="00D67D86"/>
    <w:rsid w:val="00D709CB"/>
    <w:rsid w:val="00D7213B"/>
    <w:rsid w:val="00D87342"/>
    <w:rsid w:val="00D92749"/>
    <w:rsid w:val="00D93813"/>
    <w:rsid w:val="00D959FA"/>
    <w:rsid w:val="00D97D2C"/>
    <w:rsid w:val="00E009AA"/>
    <w:rsid w:val="00E07040"/>
    <w:rsid w:val="00E32348"/>
    <w:rsid w:val="00E45B28"/>
    <w:rsid w:val="00E6082C"/>
    <w:rsid w:val="00E676E5"/>
    <w:rsid w:val="00E77EF3"/>
    <w:rsid w:val="00E83A08"/>
    <w:rsid w:val="00ED4AF3"/>
    <w:rsid w:val="00ED53DA"/>
    <w:rsid w:val="00EE6C8D"/>
    <w:rsid w:val="00F1623C"/>
    <w:rsid w:val="00F2282D"/>
    <w:rsid w:val="00F40311"/>
    <w:rsid w:val="00F50E90"/>
    <w:rsid w:val="00F52B6B"/>
    <w:rsid w:val="00F66FC9"/>
    <w:rsid w:val="00F748A6"/>
    <w:rsid w:val="00F87FC5"/>
    <w:rsid w:val="00FA5C3C"/>
    <w:rsid w:val="00FB6CD8"/>
    <w:rsid w:val="00FC5E11"/>
    <w:rsid w:val="00FD5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6A668"/>
  <w15:docId w15:val="{E7EC4836-6A66-4D91-8FAA-080907179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0A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F0502"/>
    <w:pPr>
      <w:keepNext/>
      <w:keepLines/>
      <w:spacing w:before="480" w:after="0"/>
      <w:jc w:val="center"/>
      <w:outlineLvl w:val="0"/>
    </w:pPr>
    <w:rPr>
      <w:rFonts w:eastAsiaTheme="majorEastAsia" w:cstheme="majorBidi"/>
      <w:bCs/>
      <w:sz w:val="32"/>
      <w:szCs w:val="28"/>
    </w:rPr>
  </w:style>
  <w:style w:type="paragraph" w:styleId="Heading2">
    <w:name w:val="heading 2"/>
    <w:basedOn w:val="Normal"/>
    <w:next w:val="Normal"/>
    <w:link w:val="Heading2Char"/>
    <w:uiPriority w:val="9"/>
    <w:unhideWhenUsed/>
    <w:qFormat/>
    <w:rsid w:val="00C750AA"/>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502"/>
    <w:rPr>
      <w:rFonts w:ascii="Times New Roman" w:eastAsiaTheme="majorEastAsia" w:hAnsi="Times New Roman" w:cstheme="majorBidi"/>
      <w:bCs/>
      <w:sz w:val="32"/>
      <w:szCs w:val="28"/>
    </w:rPr>
  </w:style>
  <w:style w:type="character" w:customStyle="1" w:styleId="Heading2Char">
    <w:name w:val="Heading 2 Char"/>
    <w:basedOn w:val="DefaultParagraphFont"/>
    <w:link w:val="Heading2"/>
    <w:uiPriority w:val="9"/>
    <w:rsid w:val="00C750AA"/>
    <w:rPr>
      <w:rFonts w:ascii="Times New Roman" w:eastAsiaTheme="majorEastAsia" w:hAnsi="Times New Roman" w:cstheme="majorBidi"/>
      <w:bCs/>
      <w:sz w:val="28"/>
      <w:szCs w:val="26"/>
    </w:rPr>
  </w:style>
  <w:style w:type="paragraph" w:styleId="Title">
    <w:name w:val="Title"/>
    <w:basedOn w:val="Normal"/>
    <w:next w:val="Normal"/>
    <w:link w:val="TitleChar"/>
    <w:uiPriority w:val="10"/>
    <w:qFormat/>
    <w:rsid w:val="00326C57"/>
    <w:pPr>
      <w:pBdr>
        <w:bottom w:val="single" w:sz="8" w:space="4" w:color="4F81BD" w:themeColor="accent1"/>
      </w:pBdr>
      <w:spacing w:after="300"/>
      <w:contextualSpacing/>
      <w:jc w:val="center"/>
    </w:pPr>
    <w:rPr>
      <w:rFonts w:eastAsiaTheme="majorEastAsia"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326C57"/>
    <w:rPr>
      <w:rFonts w:ascii="Times New Roman" w:eastAsiaTheme="majorEastAsia" w:hAnsi="Times New Roman" w:cstheme="majorBidi"/>
      <w:color w:val="17365D" w:themeColor="text2" w:themeShade="BF"/>
      <w:spacing w:val="5"/>
      <w:kern w:val="28"/>
      <w:sz w:val="36"/>
      <w:szCs w:val="52"/>
    </w:rPr>
  </w:style>
  <w:style w:type="paragraph" w:styleId="BalloonText">
    <w:name w:val="Balloon Text"/>
    <w:basedOn w:val="Normal"/>
    <w:link w:val="BalloonTextChar"/>
    <w:uiPriority w:val="99"/>
    <w:semiHidden/>
    <w:unhideWhenUsed/>
    <w:rsid w:val="005807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7AF"/>
    <w:rPr>
      <w:rFonts w:ascii="Tahoma" w:hAnsi="Tahoma" w:cs="Tahoma"/>
      <w:sz w:val="16"/>
      <w:szCs w:val="16"/>
    </w:rPr>
  </w:style>
  <w:style w:type="paragraph" w:styleId="TOCHeading">
    <w:name w:val="TOC Heading"/>
    <w:basedOn w:val="Heading1"/>
    <w:next w:val="Normal"/>
    <w:uiPriority w:val="39"/>
    <w:semiHidden/>
    <w:unhideWhenUsed/>
    <w:qFormat/>
    <w:rsid w:val="00111858"/>
    <w:pPr>
      <w:spacing w:line="276" w:lineRule="auto"/>
      <w:jc w:val="left"/>
      <w:outlineLvl w:val="9"/>
    </w:pPr>
    <w:rPr>
      <w:rFonts w:asciiTheme="majorHAnsi" w:hAnsiTheme="majorHAnsi"/>
      <w:b/>
      <w:color w:val="365F91" w:themeColor="accent1" w:themeShade="BF"/>
      <w:sz w:val="28"/>
    </w:rPr>
  </w:style>
  <w:style w:type="paragraph" w:styleId="TOC1">
    <w:name w:val="toc 1"/>
    <w:basedOn w:val="Normal"/>
    <w:next w:val="Normal"/>
    <w:autoRedefine/>
    <w:uiPriority w:val="39"/>
    <w:unhideWhenUsed/>
    <w:rsid w:val="00111858"/>
    <w:pPr>
      <w:spacing w:after="100"/>
    </w:pPr>
  </w:style>
  <w:style w:type="character" w:styleId="Hyperlink">
    <w:name w:val="Hyperlink"/>
    <w:basedOn w:val="DefaultParagraphFont"/>
    <w:uiPriority w:val="99"/>
    <w:unhideWhenUsed/>
    <w:rsid w:val="00111858"/>
    <w:rPr>
      <w:color w:val="0000FF" w:themeColor="hyperlink"/>
      <w:u w:val="single"/>
    </w:rPr>
  </w:style>
  <w:style w:type="paragraph" w:styleId="Header">
    <w:name w:val="header"/>
    <w:basedOn w:val="Normal"/>
    <w:link w:val="HeaderChar"/>
    <w:uiPriority w:val="99"/>
    <w:unhideWhenUsed/>
    <w:rsid w:val="00B92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4A1"/>
    <w:rPr>
      <w:rFonts w:ascii="Times New Roman" w:hAnsi="Times New Roman"/>
      <w:sz w:val="24"/>
    </w:rPr>
  </w:style>
  <w:style w:type="paragraph" w:styleId="Footer">
    <w:name w:val="footer"/>
    <w:basedOn w:val="Normal"/>
    <w:link w:val="FooterChar"/>
    <w:uiPriority w:val="99"/>
    <w:unhideWhenUsed/>
    <w:rsid w:val="00B92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4A1"/>
    <w:rPr>
      <w:rFonts w:ascii="Times New Roman" w:hAnsi="Times New Roman"/>
      <w:sz w:val="24"/>
    </w:rPr>
  </w:style>
  <w:style w:type="paragraph" w:styleId="TOC2">
    <w:name w:val="toc 2"/>
    <w:basedOn w:val="Normal"/>
    <w:next w:val="Normal"/>
    <w:autoRedefine/>
    <w:uiPriority w:val="39"/>
    <w:unhideWhenUsed/>
    <w:rsid w:val="003E036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image" Target="media/image12.png" /><Relationship Id="rId3" Type="http://schemas.openxmlformats.org/officeDocument/2006/relationships/settings" Target="settings.xml" /><Relationship Id="rId21" Type="http://schemas.openxmlformats.org/officeDocument/2006/relationships/image" Target="media/image15.png"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image" Target="media/image11.jpeg"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image" Target="media/image14.png"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image" Target="media/image9.jpeg" /><Relationship Id="rId23" Type="http://schemas.openxmlformats.org/officeDocument/2006/relationships/fontTable" Target="fontTable.xml" /><Relationship Id="rId10" Type="http://schemas.openxmlformats.org/officeDocument/2006/relationships/image" Target="media/image4.png" /><Relationship Id="rId19" Type="http://schemas.openxmlformats.org/officeDocument/2006/relationships/image" Target="media/image13.jpe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jpeg"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CF78B-9DA9-4CFE-83CE-241484CC656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4801</Words>
  <Characters>27368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Adenike</dc:creator>
  <cp:keywords/>
  <dc:description/>
  <cp:lastModifiedBy>adenike bola-sanni</cp:lastModifiedBy>
  <cp:revision>2</cp:revision>
  <dcterms:created xsi:type="dcterms:W3CDTF">2021-01-03T16:17:00Z</dcterms:created>
  <dcterms:modified xsi:type="dcterms:W3CDTF">2021-01-03T16:17:00Z</dcterms:modified>
</cp:coreProperties>
</file>