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B50E351" w:rsidR="005E6C44" w:rsidRPr="004C3A0B" w:rsidRDefault="00F57276" w:rsidP="008C4441">
            <w:pPr>
              <w:rPr>
                <w:rFonts w:ascii="Arial" w:hAnsi="Arial" w:cs="Arial"/>
                <w:sz w:val="22"/>
                <w:szCs w:val="22"/>
              </w:rPr>
            </w:pPr>
            <w:r>
              <w:rPr>
                <w:rFonts w:ascii="Arial" w:hAnsi="Arial" w:cs="Arial"/>
                <w:sz w:val="22"/>
                <w:szCs w:val="22"/>
              </w:rPr>
              <w:t>Victoria Pattison</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FEA6E9B" w:rsidR="005E6C44" w:rsidRDefault="00F5727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B431AE2" w:rsidR="005E6C44" w:rsidRDefault="00F5727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F68B923" w:rsidR="005E6C44" w:rsidRPr="00F57276" w:rsidRDefault="00F57276" w:rsidP="008C4441">
            <w:pPr>
              <w:rPr>
                <w:rFonts w:ascii="Arial" w:hAnsi="Arial" w:cs="Arial"/>
                <w:sz w:val="22"/>
                <w:szCs w:val="22"/>
              </w:rPr>
            </w:pPr>
            <w:r w:rsidRPr="00F57276">
              <w:rPr>
                <w:rFonts w:ascii="Arial" w:hAnsi="Arial" w:cs="Arial"/>
                <w:sz w:val="22"/>
                <w:szCs w:val="22"/>
              </w:rPr>
              <w:t xml:space="preserve">University of Wales Trinity St David </w:t>
            </w:r>
          </w:p>
          <w:p w14:paraId="72964C02" w14:textId="77777777" w:rsidR="005E6C44" w:rsidRPr="00F57276"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57CB938A" w14:textId="0BE470C5" w:rsidR="005E6C44" w:rsidRPr="00F57276" w:rsidRDefault="00F57276" w:rsidP="008C4441">
            <w:pPr>
              <w:rPr>
                <w:rFonts w:ascii="Arial" w:hAnsi="Arial" w:cs="Arial"/>
                <w:sz w:val="22"/>
                <w:szCs w:val="22"/>
              </w:rPr>
            </w:pPr>
            <w:r w:rsidRPr="00F57276">
              <w:rPr>
                <w:rFonts w:ascii="Arial" w:hAnsi="Arial" w:cs="Arial"/>
                <w:color w:val="1D1D1D"/>
                <w:sz w:val="22"/>
                <w:szCs w:val="22"/>
                <w:shd w:val="clear" w:color="auto" w:fill="FFFFFF"/>
              </w:rPr>
              <w:t>Carmarthen Campus (Distance)</w:t>
            </w:r>
            <w:r w:rsidRPr="00F57276">
              <w:rPr>
                <w:rFonts w:ascii="Arial" w:hAnsi="Arial" w:cs="Arial"/>
                <w:sz w:val="22"/>
                <w:szCs w:val="22"/>
              </w:rPr>
              <w:t xml:space="preserve"> </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2B12FC36" w:rsidR="005E6C44" w:rsidRPr="00B74D60" w:rsidRDefault="00F57276" w:rsidP="008C4441">
            <w:pPr>
              <w:rPr>
                <w:rFonts w:ascii="Arial" w:hAnsi="Arial" w:cs="Arial"/>
                <w:sz w:val="22"/>
                <w:szCs w:val="22"/>
              </w:rPr>
            </w:pPr>
            <w:r w:rsidRPr="00B74D60">
              <w:rPr>
                <w:rFonts w:ascii="Arial" w:hAnsi="Arial" w:cs="Arial"/>
                <w:sz w:val="22"/>
                <w:szCs w:val="22"/>
                <w:shd w:val="clear" w:color="auto" w:fill="FFFFFF"/>
              </w:rPr>
              <w:t>2106313@student.uwtsd.ac.uk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3CAF65A" w:rsidR="005E6C44" w:rsidRPr="004C3A0B" w:rsidRDefault="00F57276" w:rsidP="008C4441">
            <w:pPr>
              <w:rPr>
                <w:rFonts w:ascii="Arial" w:hAnsi="Arial" w:cs="Arial"/>
                <w:sz w:val="22"/>
                <w:szCs w:val="22"/>
              </w:rPr>
            </w:pPr>
            <w:r>
              <w:rPr>
                <w:rFonts w:ascii="Arial" w:hAnsi="Arial" w:cs="Arial"/>
                <w:sz w:val="22"/>
                <w:szCs w:val="22"/>
              </w:rPr>
              <w:t>07939050473</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2BDC0079" w:rsidR="005E6C44" w:rsidRPr="00B74D60" w:rsidRDefault="00F57276" w:rsidP="00090CF7">
            <w:pPr>
              <w:rPr>
                <w:rFonts w:ascii="Arial" w:hAnsi="Arial" w:cs="Arial"/>
                <w:sz w:val="22"/>
                <w:szCs w:val="22"/>
              </w:rPr>
            </w:pPr>
            <w:r w:rsidRPr="00B74D60">
              <w:rPr>
                <w:rFonts w:ascii="Arial" w:hAnsi="Arial" w:cs="Arial"/>
                <w:sz w:val="22"/>
                <w:szCs w:val="22"/>
                <w:shd w:val="clear" w:color="auto" w:fill="FFFFFF"/>
              </w:rPr>
              <w:t>2106313</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6F2F9A46" w:rsidR="005E6C44" w:rsidRPr="00B74D60" w:rsidRDefault="00F57276" w:rsidP="00090CF7">
            <w:pPr>
              <w:rPr>
                <w:rFonts w:ascii="Arial" w:hAnsi="Arial" w:cs="Arial"/>
                <w:sz w:val="22"/>
                <w:szCs w:val="22"/>
              </w:rPr>
            </w:pPr>
            <w:r w:rsidRPr="00B74D60">
              <w:rPr>
                <w:rFonts w:ascii="Arial" w:hAnsi="Arial" w:cs="Arial"/>
                <w:sz w:val="22"/>
                <w:szCs w:val="22"/>
                <w:shd w:val="clear" w:color="auto" w:fill="FFFFFF"/>
              </w:rPr>
              <w:t>Master of Business Administration (36 Months - PT):Sustainability Leadership</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6EDBC2C6" w:rsidR="005E6C44" w:rsidRPr="00B74D60" w:rsidRDefault="00F57276" w:rsidP="00090CF7">
            <w:pPr>
              <w:rPr>
                <w:rFonts w:ascii="Arial" w:hAnsi="Arial" w:cs="Arial"/>
                <w:sz w:val="22"/>
                <w:szCs w:val="22"/>
              </w:rPr>
            </w:pPr>
            <w:r w:rsidRPr="00B74D60">
              <w:rPr>
                <w:rFonts w:ascii="Arial" w:hAnsi="Arial" w:cs="Arial"/>
                <w:sz w:val="22"/>
                <w:szCs w:val="22"/>
                <w:shd w:val="clear" w:color="auto" w:fill="FFFFFF"/>
              </w:rPr>
              <w:t>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A95D5E9" w:rsidR="005E6C44" w:rsidRPr="00065801" w:rsidRDefault="00B74D6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410D984" w:rsidR="005E6C44" w:rsidRPr="00065801" w:rsidRDefault="00B74D6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8736FE9" w:rsidR="005E6C44" w:rsidRPr="004C3A0B" w:rsidRDefault="003B426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4465D9BF" w:rsidR="005E6C44" w:rsidRPr="004C3A0B" w:rsidRDefault="003B426B"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Research supervisor </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41B4BEE4" w:rsidR="005E6C44" w:rsidRPr="00DD0929" w:rsidRDefault="003B426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1E2B99D" w:rsidR="005E6C44" w:rsidRPr="004C3A0B" w:rsidRDefault="001249F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t/>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1120F0DA" w:rsidR="005E6C44" w:rsidRPr="00065801" w:rsidRDefault="001249F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A774850" w:rsidR="005E6C44" w:rsidRPr="004C3A0B" w:rsidRDefault="00B74D60"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095F6F69" w:rsidR="005E6C44" w:rsidRPr="003257BD" w:rsidRDefault="00B74D6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9BC05B1" w:rsidR="005E6C44" w:rsidRPr="003257BD" w:rsidRDefault="00B74D6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4DDA0AAF" w:rsidR="005E6C44" w:rsidRPr="00CE6A02" w:rsidRDefault="00B74D6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69FFF10" w:rsidR="005E6C44" w:rsidRPr="00CE6A02" w:rsidRDefault="00B74D6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5AEF9118" w14:textId="77777777" w:rsidR="001249F0" w:rsidRPr="006D6FA7" w:rsidRDefault="001249F0" w:rsidP="001249F0">
            <w:pPr>
              <w:rPr>
                <w:rFonts w:ascii="Arial" w:hAnsi="Arial" w:cs="Arial"/>
                <w:sz w:val="24"/>
                <w:szCs w:val="24"/>
              </w:rPr>
            </w:pPr>
            <w:r w:rsidRPr="006D6FA7">
              <w:rPr>
                <w:rFonts w:ascii="Arial" w:hAnsi="Arial" w:cs="Arial"/>
                <w:sz w:val="24"/>
                <w:szCs w:val="24"/>
                <w:lang w:eastAsia="en-GB"/>
              </w:rPr>
              <w:t xml:space="preserve">The Corporate Sustainability Reporting Directive – An exercise in compliance or a meaningful driver for improvement in sustainability reporting? </w:t>
            </w:r>
          </w:p>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63A7E539" w:rsidR="004C3D85" w:rsidRPr="00D839CD" w:rsidRDefault="001249F0" w:rsidP="003C07E3">
            <w:pPr>
              <w:rPr>
                <w:rFonts w:ascii="Arial" w:hAnsi="Arial" w:cs="Arial"/>
                <w:sz w:val="22"/>
                <w:szCs w:val="22"/>
              </w:rPr>
            </w:pPr>
            <w:r>
              <w:rPr>
                <w:rFonts w:ascii="Arial" w:hAnsi="Arial" w:cs="Arial"/>
                <w:sz w:val="22"/>
                <w:szCs w:val="22"/>
              </w:rPr>
              <w:t>December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64EA7C7" w:rsidR="004C3D85" w:rsidRPr="004C3A0B" w:rsidRDefault="001249F0" w:rsidP="003C07E3">
            <w:pPr>
              <w:rPr>
                <w:rFonts w:ascii="Arial" w:hAnsi="Arial" w:cs="Arial"/>
                <w:sz w:val="22"/>
                <w:szCs w:val="22"/>
              </w:rPr>
            </w:pPr>
            <w:r>
              <w:rPr>
                <w:rFonts w:ascii="Arial" w:hAnsi="Arial" w:cs="Arial"/>
                <w:sz w:val="22"/>
                <w:szCs w:val="22"/>
              </w:rPr>
              <w:t xml:space="preserve">30 September 2024 </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16FA71C9" w:rsidR="00F96C3F" w:rsidRDefault="001249F0" w:rsidP="00F96C3F">
            <w:pPr>
              <w:rPr>
                <w:rFonts w:ascii="Arial" w:hAnsi="Arial" w:cs="Arial"/>
              </w:rPr>
            </w:pPr>
            <w:bookmarkStart w:id="0" w:name="_Hlk152602557"/>
            <w:r>
              <w:rPr>
                <w:rFonts w:ascii="Arial" w:hAnsi="Arial" w:cs="Arial"/>
              </w:rPr>
              <w:t xml:space="preserve">The purpose of the research activity is to identify whether the introduction of the European Commission’s Corporate Sustainability Reporting Directive (CSRD) will lead to better outcomes in sustainability reporting or whether businesses have an ethical duty to voluntarily report on their sustainability outcomes. </w:t>
            </w:r>
          </w:p>
          <w:p w14:paraId="1A7B2959" w14:textId="77777777" w:rsidR="00B74D60" w:rsidRDefault="00B74D60" w:rsidP="00F96C3F">
            <w:pPr>
              <w:rPr>
                <w:rFonts w:ascii="Arial" w:hAnsi="Arial" w:cs="Arial"/>
              </w:rPr>
            </w:pPr>
          </w:p>
          <w:p w14:paraId="40C043D1" w14:textId="101D4581" w:rsidR="00B74D60" w:rsidRDefault="00B74D60" w:rsidP="00F96C3F">
            <w:pPr>
              <w:rPr>
                <w:rFonts w:ascii="Arial" w:hAnsi="Arial" w:cs="Arial"/>
              </w:rPr>
            </w:pPr>
            <w:r>
              <w:rPr>
                <w:rFonts w:ascii="Arial" w:hAnsi="Arial" w:cs="Arial"/>
              </w:rPr>
              <w:t xml:space="preserve">Corporate sustainability reporting is </w:t>
            </w:r>
            <w:proofErr w:type="spellStart"/>
            <w:r>
              <w:rPr>
                <w:rFonts w:ascii="Arial" w:hAnsi="Arial" w:cs="Arial"/>
              </w:rPr>
              <w:t>a</w:t>
            </w:r>
            <w:proofErr w:type="spellEnd"/>
            <w:r>
              <w:rPr>
                <w:rFonts w:ascii="Arial" w:hAnsi="Arial" w:cs="Arial"/>
              </w:rPr>
              <w:t xml:space="preserve"> area of research that has been extensively covered over recent years, however, the introduction of mandatory reporting is an area that has to date, had less focus. This research project addresses a gap in the research around the introduction of mandatory reporting through the CSRD. In addition, the research will also bring together the subject of corporate sustainability reporting with a discussion around the ethical responsibility of business in reporting on sustainability. </w:t>
            </w:r>
          </w:p>
          <w:bookmarkEnd w:id="0"/>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3CC19B5D" w:rsidR="00F96C3F" w:rsidRPr="006C1FDD" w:rsidRDefault="001249F0" w:rsidP="00F96C3F">
            <w:pPr>
              <w:rPr>
                <w:rFonts w:ascii="Arial" w:hAnsi="Arial" w:cs="Arial"/>
              </w:rPr>
            </w:pPr>
            <w:bookmarkStart w:id="1" w:name="_Hlk152602564"/>
            <w:r>
              <w:rPr>
                <w:rFonts w:ascii="Arial" w:hAnsi="Arial" w:cs="Arial"/>
              </w:rPr>
              <w:t xml:space="preserve">Will the European Commission’s mandatory Corporate Sustainability Reporting Directive be a driver for improvement in sustainability reporting?  </w:t>
            </w:r>
          </w:p>
          <w:bookmarkEnd w:id="1"/>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5BD9C43A" w:rsidR="00F96C3F" w:rsidRDefault="001249F0" w:rsidP="00F96C3F">
            <w:pPr>
              <w:rPr>
                <w:rFonts w:ascii="Arial" w:hAnsi="Arial" w:cs="Arial"/>
              </w:rPr>
            </w:pPr>
            <w:bookmarkStart w:id="2" w:name="_Hlk152602572"/>
            <w:r>
              <w:rPr>
                <w:rFonts w:ascii="Arial" w:hAnsi="Arial" w:cs="Arial"/>
              </w:rPr>
              <w:t xml:space="preserve">By drawing upon </w:t>
            </w:r>
            <w:r>
              <w:rPr>
                <w:rFonts w:ascii="Arial" w:hAnsi="Arial" w:cs="Arial"/>
              </w:rPr>
              <w:t xml:space="preserve">previous examples of sustainability reporting, the aim of the research is to identify whether the introduction of mandatory reporting, through the CSRD, is likely to lead to better outcomes in sustainability reporting. </w:t>
            </w:r>
          </w:p>
          <w:bookmarkEnd w:id="2"/>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95224DC" w:rsidR="00F96C3F" w:rsidRDefault="001249F0" w:rsidP="00F96C3F">
            <w:pPr>
              <w:rPr>
                <w:rFonts w:ascii="Arial" w:hAnsi="Arial" w:cs="Arial"/>
                <w:sz w:val="22"/>
                <w:szCs w:val="22"/>
              </w:rPr>
            </w:pPr>
            <w:r>
              <w:rPr>
                <w:rFonts w:ascii="Arial" w:hAnsi="Arial" w:cs="Arial"/>
                <w:sz w:val="22"/>
                <w:szCs w:val="22"/>
              </w:rPr>
              <w:lastRenderedPageBreak/>
              <w:t>The objectives of the research are to highlight</w:t>
            </w:r>
            <w:r w:rsidR="00B74D60">
              <w:rPr>
                <w:rFonts w:ascii="Arial" w:hAnsi="Arial" w:cs="Arial"/>
                <w:sz w:val="22"/>
                <w:szCs w:val="22"/>
              </w:rPr>
              <w:t xml:space="preserve"> whether reporting on sustainability should remain voluntary or whether mandating reporting will lead to better outcomes. It will explore the ethical responsibility of business in reporting on sustainability and.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687532F" w14:textId="5792B869" w:rsidR="00F96C3F" w:rsidRDefault="00270265" w:rsidP="00F96C3F">
            <w:pPr>
              <w:rPr>
                <w:rFonts w:ascii="Arial" w:hAnsi="Arial" w:cs="Arial"/>
                <w:color w:val="00B050"/>
                <w:sz w:val="22"/>
                <w:szCs w:val="22"/>
              </w:rPr>
            </w:pPr>
            <w:r w:rsidRPr="00AA34BD">
              <w:rPr>
                <w:rFonts w:ascii="Arial" w:hAnsi="Arial" w:cs="Arial"/>
                <w:color w:val="00B050"/>
                <w:sz w:val="22"/>
                <w:szCs w:val="22"/>
              </w:rPr>
              <w:t>This should describe how you intend to collect data. It should not include a discussion of the theoretical basis for your data collection methods.</w:t>
            </w:r>
            <w:r w:rsidR="00AA34BD" w:rsidRPr="00AA34BD">
              <w:rPr>
                <w:rFonts w:ascii="Arial" w:hAnsi="Arial" w:cs="Arial"/>
                <w:color w:val="00B050"/>
                <w:sz w:val="22"/>
                <w:szCs w:val="22"/>
              </w:rPr>
              <w:t xml:space="preserve"> </w:t>
            </w:r>
            <w:r w:rsidR="00AA34BD">
              <w:rPr>
                <w:rFonts w:ascii="Arial" w:hAnsi="Arial" w:cs="Arial"/>
                <w:color w:val="00B050"/>
                <w:sz w:val="22"/>
                <w:szCs w:val="22"/>
              </w:rPr>
              <w:t>Please note, that if you intend to collect any</w:t>
            </w:r>
            <w:r w:rsidR="00AA34BD" w:rsidRPr="00AA34BD">
              <w:rPr>
                <w:rFonts w:ascii="Arial" w:hAnsi="Arial" w:cs="Arial"/>
                <w:color w:val="00B050"/>
                <w:sz w:val="22"/>
                <w:szCs w:val="22"/>
              </w:rPr>
              <w:t xml:space="preserve"> audio/video recordings of interviews with participants </w:t>
            </w:r>
            <w:r w:rsidR="00AA34BD">
              <w:rPr>
                <w:rFonts w:ascii="Arial" w:hAnsi="Arial" w:cs="Arial"/>
                <w:color w:val="00B050"/>
                <w:sz w:val="22"/>
                <w:szCs w:val="22"/>
              </w:rPr>
              <w:t xml:space="preserve">then these will be </w:t>
            </w:r>
            <w:r w:rsidR="00AA34BD" w:rsidRPr="00AA34BD">
              <w:rPr>
                <w:rFonts w:ascii="Arial" w:hAnsi="Arial" w:cs="Arial"/>
                <w:color w:val="00B050"/>
                <w:sz w:val="22"/>
                <w:szCs w:val="22"/>
              </w:rPr>
              <w:t>are classified as Personal Data under GDPR/DPA2018. If you intend to use these then note this in section J.</w:t>
            </w:r>
          </w:p>
          <w:p w14:paraId="285D3770" w14:textId="77777777" w:rsidR="001249F0" w:rsidRDefault="001249F0" w:rsidP="00F96C3F">
            <w:pPr>
              <w:rPr>
                <w:rFonts w:ascii="Arial" w:hAnsi="Arial" w:cs="Arial"/>
                <w:color w:val="00B050"/>
                <w:sz w:val="22"/>
                <w:szCs w:val="22"/>
              </w:rPr>
            </w:pPr>
          </w:p>
          <w:p w14:paraId="62BFA3A0" w14:textId="6FAF8C4E" w:rsidR="001249F0" w:rsidRDefault="001249F0" w:rsidP="00F96C3F">
            <w:pPr>
              <w:rPr>
                <w:rFonts w:ascii="Arial" w:hAnsi="Arial" w:cs="Arial"/>
                <w:sz w:val="22"/>
                <w:szCs w:val="22"/>
              </w:rPr>
            </w:pPr>
            <w:r>
              <w:rPr>
                <w:rFonts w:ascii="Arial" w:hAnsi="Arial" w:cs="Arial"/>
                <w:sz w:val="22"/>
                <w:szCs w:val="22"/>
              </w:rPr>
              <w:t xml:space="preserve">The main basis for the data collection will be qualitative – the expectation is that the researcher will conduct interviews with key people familiar with sustainability reporting, and in particular with knowledge of the </w:t>
            </w:r>
            <w:r w:rsidR="00B74D60">
              <w:rPr>
                <w:rFonts w:ascii="Arial" w:hAnsi="Arial" w:cs="Arial"/>
                <w:sz w:val="22"/>
                <w:szCs w:val="22"/>
              </w:rPr>
              <w:t xml:space="preserve">Commission’s </w:t>
            </w:r>
            <w:r>
              <w:rPr>
                <w:rFonts w:ascii="Arial" w:hAnsi="Arial" w:cs="Arial"/>
                <w:sz w:val="22"/>
                <w:szCs w:val="22"/>
              </w:rPr>
              <w:t xml:space="preserve">CSRD. An option to also include research carried out </w:t>
            </w:r>
            <w:r w:rsidR="00B74D60">
              <w:rPr>
                <w:rFonts w:ascii="Arial" w:hAnsi="Arial" w:cs="Arial"/>
                <w:sz w:val="22"/>
                <w:szCs w:val="22"/>
              </w:rPr>
              <w:t xml:space="preserve">through </w:t>
            </w:r>
            <w:r>
              <w:rPr>
                <w:rFonts w:ascii="Arial" w:hAnsi="Arial" w:cs="Arial"/>
                <w:sz w:val="22"/>
                <w:szCs w:val="22"/>
              </w:rPr>
              <w:t xml:space="preserve">questionnaires is also being considered as part of this research. </w:t>
            </w:r>
          </w:p>
          <w:p w14:paraId="74749284" w14:textId="191AFC95" w:rsidR="001249F0" w:rsidRDefault="001249F0" w:rsidP="00F96C3F">
            <w:pPr>
              <w:rPr>
                <w:rFonts w:ascii="Arial" w:hAnsi="Arial" w:cs="Arial"/>
                <w:sz w:val="22"/>
                <w:szCs w:val="22"/>
              </w:rPr>
            </w:pPr>
            <w:r>
              <w:rPr>
                <w:rFonts w:ascii="Arial" w:hAnsi="Arial" w:cs="Arial"/>
                <w:sz w:val="22"/>
                <w:szCs w:val="22"/>
              </w:rPr>
              <w:br/>
              <w:t xml:space="preserve">Data may also be collected through quantitative collection and may include reviewing recent newspaper articles along with blog/thought pieces on the effectiveness of mandatory reporting and the introduction of the CSRD. </w:t>
            </w:r>
          </w:p>
          <w:p w14:paraId="5D2B7DFE" w14:textId="77777777" w:rsidR="001249F0" w:rsidRPr="001249F0" w:rsidRDefault="001249F0"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6405B035" w:rsidR="00B23BFF" w:rsidRPr="004C3A0B" w:rsidRDefault="001249F0" w:rsidP="003C07E3">
            <w:pPr>
              <w:rPr>
                <w:rFonts w:ascii="Arial" w:hAnsi="Arial" w:cs="Arial"/>
                <w:sz w:val="22"/>
                <w:szCs w:val="22"/>
              </w:rPr>
            </w:pPr>
            <w:r>
              <w:rPr>
                <w:rFonts w:ascii="Arial" w:hAnsi="Arial" w:cs="Arial"/>
                <w:sz w:val="22"/>
                <w:szCs w:val="22"/>
              </w:rPr>
              <w:t xml:space="preserve">I anticipate that most of the research will be conducted via Teams meetings, but where possible the interviews will be conducted in person at convenient locations within the UK. </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0D811877" w:rsidR="00B23BFF" w:rsidRDefault="001249F0" w:rsidP="003C07E3">
            <w:pPr>
              <w:rPr>
                <w:rFonts w:ascii="Arial" w:hAnsi="Arial" w:cs="Arial"/>
                <w:sz w:val="22"/>
                <w:szCs w:val="22"/>
              </w:rPr>
            </w:pPr>
            <w:r>
              <w:rPr>
                <w:rFonts w:ascii="Arial" w:hAnsi="Arial" w:cs="Arial"/>
                <w:sz w:val="22"/>
                <w:szCs w:val="22"/>
              </w:rPr>
              <w:t xml:space="preserve">There is the </w:t>
            </w:r>
            <w:r w:rsidR="00B74D60">
              <w:rPr>
                <w:rFonts w:ascii="Arial" w:hAnsi="Arial" w:cs="Arial"/>
                <w:sz w:val="22"/>
                <w:szCs w:val="22"/>
              </w:rPr>
              <w:t>possibility</w:t>
            </w:r>
            <w:r>
              <w:rPr>
                <w:rFonts w:ascii="Arial" w:hAnsi="Arial" w:cs="Arial"/>
                <w:sz w:val="22"/>
                <w:szCs w:val="22"/>
              </w:rPr>
              <w:t xml:space="preserve"> that some interviews will be carried out with people from outside of the UK – this is likely to be</w:t>
            </w:r>
            <w:r w:rsidR="00B74D60">
              <w:rPr>
                <w:rFonts w:ascii="Arial" w:hAnsi="Arial" w:cs="Arial"/>
                <w:sz w:val="22"/>
                <w:szCs w:val="22"/>
              </w:rPr>
              <w:t xml:space="preserve"> people based in</w:t>
            </w:r>
            <w:r>
              <w:rPr>
                <w:rFonts w:ascii="Arial" w:hAnsi="Arial" w:cs="Arial"/>
                <w:sz w:val="22"/>
                <w:szCs w:val="22"/>
              </w:rPr>
              <w:t xml:space="preserve"> Germany as some of the people with knowledge of the EU’s CSRD may be from outside of the UK. However, it is anticipated that these interviews will be conducted virtually and there are no local guidelines, in addition to the UK guidelines, that need to be considered. </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7C55404" w:rsidR="004942B0" w:rsidRPr="00090CF7" w:rsidRDefault="001249F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115C1CCD" w:rsidR="00C11423" w:rsidRPr="004C3A0B" w:rsidRDefault="001249F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75B3EA75" w:rsidR="00C11423" w:rsidRPr="004C3A0B" w:rsidRDefault="001249F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1A7D12C" w:rsidR="00C11423" w:rsidRPr="004C3A0B" w:rsidRDefault="001249F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66E66AD" w:rsidR="00C11423" w:rsidRPr="004C3A0B" w:rsidRDefault="001249F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18ED642" w:rsidR="00C11423" w:rsidRPr="004C3A0B" w:rsidRDefault="001249F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8E61F7" w14:textId="46E65206" w:rsidR="00C11423" w:rsidRPr="004C3A0B" w:rsidRDefault="001249F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D76AD47" w:rsidR="00C11423" w:rsidRPr="004C3A0B" w:rsidRDefault="001249F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6EADF6F" w:rsidR="00C11423" w:rsidRPr="004C3A0B" w:rsidRDefault="001249F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6CAF326" w:rsidR="00C11423" w:rsidRPr="004C3A0B" w:rsidRDefault="001249F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0D236DE" w:rsidR="00C11423" w:rsidRPr="004C3A0B" w:rsidRDefault="001249F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2EBA858" w:rsidR="00C11423" w:rsidRPr="004C3A0B" w:rsidRDefault="001249F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D179A1D" w:rsidR="00C11423" w:rsidRPr="004C3A0B" w:rsidRDefault="001249F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AB22996" w:rsidR="00C11423" w:rsidRPr="004C3A0B" w:rsidRDefault="001249F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70A8C08" w:rsidR="00C11423" w:rsidRPr="006C1FDD" w:rsidRDefault="001249F0"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77692A9" w:rsidR="00ED0C59" w:rsidRPr="004C3A0B" w:rsidRDefault="001249F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6DBFF741" w:rsidR="00ED0C59" w:rsidRPr="004C3A0B" w:rsidRDefault="001249F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0825C66" w:rsidR="00ED0C59" w:rsidRPr="004C3A0B" w:rsidRDefault="001249F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3590252" w:rsidR="00ED0C59" w:rsidRPr="004C3A0B" w:rsidRDefault="001249F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5943716" w:rsidR="00ED0C59" w:rsidRPr="004C3A0B" w:rsidRDefault="001249F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EAA4439" w:rsidR="00ED0C59" w:rsidRPr="004C3A0B" w:rsidRDefault="001249F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EF985B3" w:rsidR="00ED0C59" w:rsidRPr="004C3A0B" w:rsidRDefault="001249F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929F0AB" w:rsidR="00ED0C59" w:rsidRPr="004C3A0B" w:rsidRDefault="001249F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3B29165" w:rsidR="00ED0C59" w:rsidRPr="004C3A0B" w:rsidRDefault="001249F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007F554" w:rsidR="00025F69" w:rsidRDefault="00AA34BD" w:rsidP="003257BD">
            <w:pPr>
              <w:rPr>
                <w:rFonts w:ascii="Arial" w:hAnsi="Arial" w:cs="Arial"/>
                <w:color w:val="00B050"/>
                <w:sz w:val="22"/>
              </w:rPr>
            </w:pPr>
            <w:r w:rsidRPr="00AA34BD">
              <w:rPr>
                <w:rFonts w:ascii="Arial" w:hAnsi="Arial" w:cs="Arial"/>
                <w:color w:val="00B050"/>
                <w:sz w:val="22"/>
              </w:rPr>
              <w:t>Ballpark figures are fine, but make sure that you explain how you will identify and contact your participants.</w:t>
            </w:r>
          </w:p>
          <w:p w14:paraId="69199F60" w14:textId="77777777" w:rsidR="001249F0" w:rsidRDefault="001249F0" w:rsidP="003257BD">
            <w:pPr>
              <w:rPr>
                <w:rFonts w:ascii="Arial" w:hAnsi="Arial" w:cs="Arial"/>
                <w:color w:val="00B050"/>
                <w:sz w:val="24"/>
              </w:rPr>
            </w:pPr>
          </w:p>
          <w:p w14:paraId="3E457407" w14:textId="3592D256" w:rsidR="001249F0" w:rsidRPr="001249F0" w:rsidRDefault="001249F0" w:rsidP="003257BD">
            <w:pPr>
              <w:rPr>
                <w:rFonts w:ascii="Arial" w:hAnsi="Arial" w:cs="Arial"/>
                <w:sz w:val="24"/>
                <w:szCs w:val="22"/>
              </w:rPr>
            </w:pPr>
            <w:r>
              <w:rPr>
                <w:rFonts w:ascii="Arial" w:hAnsi="Arial" w:cs="Arial"/>
                <w:sz w:val="24"/>
              </w:rPr>
              <w:t xml:space="preserve">The expectation is that around 10-15 participants will be included in the study.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331FFFB0" w:rsidR="00025F69" w:rsidRDefault="001249F0" w:rsidP="003257BD">
            <w:pPr>
              <w:rPr>
                <w:rFonts w:ascii="Arial" w:hAnsi="Arial" w:cs="Arial"/>
                <w:sz w:val="22"/>
                <w:szCs w:val="22"/>
              </w:rPr>
            </w:pPr>
            <w:r>
              <w:rPr>
                <w:rFonts w:ascii="Arial" w:hAnsi="Arial" w:cs="Arial"/>
                <w:sz w:val="22"/>
                <w:szCs w:val="22"/>
              </w:rPr>
              <w:lastRenderedPageBreak/>
              <w:t xml:space="preserve">The participants will be people with knowledge of sustainability reporting and the European Commission’s CSRD. They are likely to be sustainability professionals.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lastRenderedPageBreak/>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6EFA3423" w:rsidR="00025F69" w:rsidRPr="001249F0" w:rsidRDefault="001249F0" w:rsidP="003257BD">
            <w:pPr>
              <w:rPr>
                <w:rFonts w:ascii="Arial" w:hAnsi="Arial" w:cs="Arial"/>
                <w:sz w:val="22"/>
                <w:szCs w:val="22"/>
              </w:rPr>
            </w:pPr>
            <w:r>
              <w:rPr>
                <w:rFonts w:ascii="Arial" w:hAnsi="Arial" w:cs="Arial"/>
                <w:sz w:val="22"/>
                <w:szCs w:val="22"/>
              </w:rPr>
              <w:t xml:space="preserve">Many of the participants are already known to myself. In addition, it is hoped that the researcher will also secure referrals from participants to other relevant people. </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4D59DD6D" w:rsidR="00025F69" w:rsidRPr="004C3A0B" w:rsidRDefault="001249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42F5B501" w:rsidR="00025F69" w:rsidRPr="004C3A0B" w:rsidRDefault="001249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5F1233D0" w:rsidR="00025F69" w:rsidRPr="004C3A0B" w:rsidRDefault="001249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295B0875" w:rsidR="00025F69" w:rsidRPr="004C3A0B" w:rsidRDefault="001249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8DAF424" w:rsidR="00025F69" w:rsidRPr="004C3A0B" w:rsidRDefault="001249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57E1F348" w:rsidR="00025F69" w:rsidRPr="004C3A0B" w:rsidRDefault="001249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131D6690" w:rsidR="00025F69" w:rsidRPr="004C3A0B" w:rsidRDefault="001249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5CD12076" w:rsidR="00025F69" w:rsidRPr="004C3A0B" w:rsidRDefault="001249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22165B5E" w:rsidR="00025F69" w:rsidRPr="004C3A0B" w:rsidRDefault="001249F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1AE4BC19" w:rsidR="00382031" w:rsidRPr="004C3A0B" w:rsidRDefault="001249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179A4FA" w:rsidR="00382031" w:rsidRPr="004C3A0B" w:rsidRDefault="001249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63BB3D68" w:rsidR="00382031" w:rsidRPr="004C3A0B" w:rsidRDefault="001249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AFEB1ED" w:rsidR="00382031" w:rsidRPr="004C3A0B" w:rsidRDefault="001249F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2898CE0" w:rsidR="00AA34BD" w:rsidRPr="00AA34BD" w:rsidRDefault="00AA34BD" w:rsidP="00AA34B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FEC50C1"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249F0">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lastRenderedPageBreak/>
              <w:t>4</w:t>
            </w:r>
          </w:p>
        </w:tc>
        <w:tc>
          <w:tcPr>
            <w:tcW w:w="4991" w:type="dxa"/>
            <w:tcBorders>
              <w:top w:val="single" w:sz="4" w:space="0" w:color="auto"/>
              <w:bottom w:val="single" w:sz="4" w:space="0" w:color="auto"/>
            </w:tcBorders>
          </w:tcPr>
          <w:p w14:paraId="02CE967E" w14:textId="49BE028E"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r w:rsidR="001249F0">
              <w:rPr>
                <w:rFonts w:ascii="Arial" w:hAnsi="Arial" w:cs="Arial"/>
                <w:sz w:val="22"/>
                <w:szCs w:val="22"/>
              </w:rPr>
              <w:t xml:space="preserve"> The participant could disclose sensitive information that is contrary to the competition act. </w:t>
            </w:r>
          </w:p>
          <w:p w14:paraId="6274B70B" w14:textId="77777777" w:rsidR="001249F0" w:rsidRDefault="001249F0" w:rsidP="00C86572">
            <w:pPr>
              <w:autoSpaceDE w:val="0"/>
              <w:autoSpaceDN w:val="0"/>
              <w:adjustRightInd w:val="0"/>
              <w:rPr>
                <w:rFonts w:ascii="Arial" w:hAnsi="Arial" w:cs="Arial"/>
                <w:sz w:val="22"/>
                <w:szCs w:val="22"/>
              </w:rPr>
            </w:pPr>
          </w:p>
          <w:p w14:paraId="4A70089C" w14:textId="2AFA3CC0" w:rsidR="00003E64" w:rsidRPr="00AA34BD" w:rsidRDefault="00AA34BD" w:rsidP="003257BD">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C1B5BE1" w:rsidR="00003E64" w:rsidRPr="00B74D60" w:rsidRDefault="001249F0" w:rsidP="00CE6A02">
            <w:pPr>
              <w:autoSpaceDE w:val="0"/>
              <w:autoSpaceDN w:val="0"/>
              <w:adjustRightInd w:val="0"/>
              <w:rPr>
                <w:rFonts w:ascii="Arial" w:hAnsi="Arial" w:cs="Arial"/>
                <w:iCs/>
                <w:sz w:val="22"/>
                <w:szCs w:val="22"/>
              </w:rPr>
            </w:pPr>
            <w:r w:rsidRPr="00B74D60">
              <w:rPr>
                <w:rFonts w:ascii="Arial" w:hAnsi="Arial" w:cs="Arial"/>
                <w:iCs/>
                <w:sz w:val="22"/>
                <w:szCs w:val="22"/>
              </w:rPr>
              <w:t xml:space="preserve">The participant will be warned in advance not to disclose any information that may contravene the competition act or may be used by competitors. In addition, any such information will be omitted from the research. </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BE70ED4" w14:textId="77777777" w:rsidR="001249F0" w:rsidRDefault="001249F0" w:rsidP="006F307C">
            <w:pPr>
              <w:autoSpaceDE w:val="0"/>
              <w:autoSpaceDN w:val="0"/>
              <w:adjustRightInd w:val="0"/>
              <w:rPr>
                <w:rFonts w:ascii="Arial" w:hAnsi="Arial" w:cs="Arial"/>
                <w:sz w:val="22"/>
                <w:szCs w:val="22"/>
              </w:rPr>
            </w:pPr>
          </w:p>
          <w:p w14:paraId="2846B65D" w14:textId="2FCA8025" w:rsidR="001249F0" w:rsidRDefault="001249F0" w:rsidP="001249F0">
            <w:pPr>
              <w:pStyle w:val="ListParagraph"/>
              <w:numPr>
                <w:ilvl w:val="0"/>
                <w:numId w:val="28"/>
              </w:numPr>
              <w:autoSpaceDE w:val="0"/>
              <w:autoSpaceDN w:val="0"/>
              <w:adjustRightInd w:val="0"/>
              <w:rPr>
                <w:rFonts w:ascii="Arial" w:hAnsi="Arial" w:cs="Arial"/>
              </w:rPr>
            </w:pPr>
            <w:r>
              <w:rPr>
                <w:rFonts w:ascii="Arial" w:hAnsi="Arial" w:cs="Arial"/>
              </w:rPr>
              <w:t xml:space="preserve">The participants could withdraw their consent prior to publication. </w:t>
            </w:r>
          </w:p>
          <w:p w14:paraId="1048C076" w14:textId="77777777" w:rsidR="001249F0" w:rsidRDefault="001249F0" w:rsidP="001249F0">
            <w:pPr>
              <w:autoSpaceDE w:val="0"/>
              <w:autoSpaceDN w:val="0"/>
              <w:adjustRightInd w:val="0"/>
              <w:rPr>
                <w:rFonts w:ascii="Arial" w:hAnsi="Arial" w:cs="Arial"/>
              </w:rPr>
            </w:pPr>
          </w:p>
          <w:p w14:paraId="01831EFB" w14:textId="77777777" w:rsidR="001249F0" w:rsidRDefault="001249F0" w:rsidP="001249F0">
            <w:pPr>
              <w:autoSpaceDE w:val="0"/>
              <w:autoSpaceDN w:val="0"/>
              <w:adjustRightInd w:val="0"/>
              <w:rPr>
                <w:rFonts w:ascii="Arial" w:hAnsi="Arial" w:cs="Arial"/>
              </w:rPr>
            </w:pPr>
          </w:p>
          <w:p w14:paraId="5400FC15" w14:textId="09ED5014" w:rsidR="001249F0" w:rsidRDefault="001249F0" w:rsidP="001249F0">
            <w:pPr>
              <w:pStyle w:val="ListParagraph"/>
              <w:numPr>
                <w:ilvl w:val="0"/>
                <w:numId w:val="28"/>
              </w:numPr>
              <w:autoSpaceDE w:val="0"/>
              <w:autoSpaceDN w:val="0"/>
              <w:adjustRightInd w:val="0"/>
              <w:rPr>
                <w:rFonts w:ascii="Arial" w:hAnsi="Arial" w:cs="Arial"/>
              </w:rPr>
            </w:pPr>
            <w:r>
              <w:rPr>
                <w:rFonts w:ascii="Arial" w:hAnsi="Arial" w:cs="Arial"/>
              </w:rPr>
              <w:t xml:space="preserve">The participants could withdraw consent following publication. </w:t>
            </w:r>
          </w:p>
          <w:p w14:paraId="53E0073D" w14:textId="77777777" w:rsidR="001249F0" w:rsidRDefault="001249F0" w:rsidP="001249F0">
            <w:pPr>
              <w:autoSpaceDE w:val="0"/>
              <w:autoSpaceDN w:val="0"/>
              <w:adjustRightInd w:val="0"/>
              <w:rPr>
                <w:rFonts w:ascii="Arial" w:hAnsi="Arial" w:cs="Arial"/>
              </w:rPr>
            </w:pPr>
          </w:p>
          <w:p w14:paraId="6EEC83C9" w14:textId="77777777" w:rsidR="001249F0" w:rsidRDefault="001249F0" w:rsidP="001249F0">
            <w:pPr>
              <w:autoSpaceDE w:val="0"/>
              <w:autoSpaceDN w:val="0"/>
              <w:adjustRightInd w:val="0"/>
              <w:rPr>
                <w:rFonts w:ascii="Arial" w:hAnsi="Arial" w:cs="Arial"/>
              </w:rPr>
            </w:pPr>
          </w:p>
          <w:p w14:paraId="4FD230E7" w14:textId="77777777" w:rsidR="001249F0" w:rsidRPr="001249F0" w:rsidRDefault="001249F0" w:rsidP="001249F0">
            <w:pPr>
              <w:autoSpaceDE w:val="0"/>
              <w:autoSpaceDN w:val="0"/>
              <w:adjustRightInd w:val="0"/>
              <w:rPr>
                <w:rFonts w:ascii="Arial" w:hAnsi="Arial" w:cs="Arial"/>
              </w:rPr>
            </w:pPr>
          </w:p>
          <w:p w14:paraId="1F8AC93A" w14:textId="2A8280D5" w:rsidR="00003E64" w:rsidRPr="004033FC" w:rsidRDefault="004033FC" w:rsidP="003257BD">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2F23B0C8" w14:textId="4454A958" w:rsidR="001249F0" w:rsidRDefault="001249F0" w:rsidP="003257BD">
            <w:pPr>
              <w:rPr>
                <w:rFonts w:ascii="Arial" w:hAnsi="Arial" w:cs="Arial"/>
                <w:sz w:val="22"/>
                <w:szCs w:val="22"/>
              </w:rPr>
            </w:pPr>
            <w:r>
              <w:rPr>
                <w:rFonts w:ascii="Arial" w:hAnsi="Arial" w:cs="Arial"/>
                <w:sz w:val="22"/>
                <w:szCs w:val="22"/>
              </w:rPr>
              <w:t xml:space="preserve">The researcher will ensure that there are more participants than needed to mitigate any withdrawal from the research. </w:t>
            </w:r>
          </w:p>
          <w:p w14:paraId="71B89B32" w14:textId="77777777" w:rsidR="001249F0" w:rsidRDefault="001249F0" w:rsidP="003257BD">
            <w:pPr>
              <w:rPr>
                <w:rFonts w:ascii="Arial" w:hAnsi="Arial" w:cs="Arial"/>
                <w:sz w:val="22"/>
                <w:szCs w:val="22"/>
              </w:rPr>
            </w:pPr>
          </w:p>
          <w:p w14:paraId="33C9F61B" w14:textId="50014C2D" w:rsidR="001249F0" w:rsidRDefault="001249F0" w:rsidP="003257BD">
            <w:pPr>
              <w:rPr>
                <w:rFonts w:ascii="Arial" w:hAnsi="Arial" w:cs="Arial"/>
                <w:sz w:val="22"/>
                <w:szCs w:val="22"/>
              </w:rPr>
            </w:pPr>
            <w:r>
              <w:rPr>
                <w:rFonts w:ascii="Arial" w:hAnsi="Arial" w:cs="Arial"/>
                <w:sz w:val="22"/>
                <w:szCs w:val="22"/>
              </w:rPr>
              <w:t xml:space="preserve">Written consent will be obtained before each interview. </w:t>
            </w:r>
          </w:p>
          <w:p w14:paraId="302B0A6C" w14:textId="77777777" w:rsidR="001249F0" w:rsidRDefault="001249F0" w:rsidP="003257BD">
            <w:pPr>
              <w:rPr>
                <w:rFonts w:ascii="Arial" w:hAnsi="Arial" w:cs="Arial"/>
                <w:sz w:val="22"/>
                <w:szCs w:val="22"/>
              </w:rPr>
            </w:pPr>
          </w:p>
          <w:p w14:paraId="4E13F822" w14:textId="77777777" w:rsidR="001249F0" w:rsidRDefault="001249F0"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0DB546AA" w14:textId="77777777" w:rsidR="00B74D60" w:rsidRDefault="00B74D60" w:rsidP="006F307C">
            <w:pPr>
              <w:autoSpaceDE w:val="0"/>
              <w:autoSpaceDN w:val="0"/>
              <w:adjustRightInd w:val="0"/>
              <w:rPr>
                <w:rFonts w:ascii="Arial" w:hAnsi="Arial" w:cs="Arial"/>
                <w:sz w:val="22"/>
                <w:szCs w:val="22"/>
              </w:rPr>
            </w:pPr>
          </w:p>
          <w:p w14:paraId="782D95BA" w14:textId="2BA56AE9" w:rsidR="00B74D60" w:rsidRPr="00B74D60" w:rsidRDefault="00B74D60" w:rsidP="00B74D60">
            <w:pPr>
              <w:pStyle w:val="ListParagraph"/>
              <w:numPr>
                <w:ilvl w:val="0"/>
                <w:numId w:val="29"/>
              </w:numPr>
              <w:autoSpaceDE w:val="0"/>
              <w:autoSpaceDN w:val="0"/>
              <w:adjustRightInd w:val="0"/>
              <w:rPr>
                <w:rFonts w:ascii="Arial" w:hAnsi="Arial" w:cs="Arial"/>
              </w:rPr>
            </w:pPr>
            <w:r>
              <w:rPr>
                <w:rFonts w:ascii="Arial" w:hAnsi="Arial" w:cs="Arial"/>
              </w:rPr>
              <w:t xml:space="preserve">A participant could claim that the evidence submitted in the final report is inaccurate. </w:t>
            </w:r>
          </w:p>
          <w:p w14:paraId="7557DDD6" w14:textId="6703D7CC" w:rsidR="00003E64" w:rsidRPr="004033FC" w:rsidRDefault="004033FC" w:rsidP="003257BD">
            <w:pPr>
              <w:rPr>
                <w:rFonts w:ascii="Arial" w:hAnsi="Arial" w:cs="Arial"/>
                <w:color w:val="00B050"/>
                <w:sz w:val="22"/>
                <w:szCs w:val="22"/>
              </w:rPr>
            </w:pPr>
            <w:r w:rsidRPr="004033FC">
              <w:rPr>
                <w:rFonts w:ascii="Arial" w:hAnsi="Arial" w:cs="Arial"/>
                <w:color w:val="00B050"/>
                <w:sz w:val="22"/>
                <w:szCs w:val="22"/>
              </w:rPr>
              <w:t>There are always risks. Do not write NA.</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A294097" w:rsidR="00003E64" w:rsidRDefault="00B74D60" w:rsidP="003257BD">
            <w:pPr>
              <w:rPr>
                <w:rFonts w:ascii="Arial" w:hAnsi="Arial" w:cs="Arial"/>
                <w:sz w:val="22"/>
                <w:szCs w:val="22"/>
              </w:rPr>
            </w:pPr>
            <w:r>
              <w:rPr>
                <w:rFonts w:ascii="Arial" w:hAnsi="Arial" w:cs="Arial"/>
                <w:sz w:val="22"/>
                <w:szCs w:val="22"/>
              </w:rPr>
              <w:t xml:space="preserve">All interviews will be recorded and transcribed to ensure full credibility in the research project. </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6A694C4"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B74D60">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1F5541DF" w:rsidR="00B74D60" w:rsidRPr="004C3A0B" w:rsidRDefault="006930C2" w:rsidP="00694EA8">
            <w:pPr>
              <w:rPr>
                <w:rFonts w:ascii="Arial" w:hAnsi="Arial" w:cs="Arial"/>
                <w:sz w:val="22"/>
                <w:szCs w:val="22"/>
              </w:rPr>
            </w:pPr>
            <w:r w:rsidRPr="004C3A0B">
              <w:rPr>
                <w:rFonts w:ascii="Arial" w:hAnsi="Arial" w:cs="Arial"/>
                <w:sz w:val="22"/>
                <w:szCs w:val="22"/>
              </w:rPr>
              <w:lastRenderedPageBreak/>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770AAC61" w:rsidR="006930C2" w:rsidRPr="004033FC" w:rsidRDefault="004033FC" w:rsidP="003257BD">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4D822969" w14:textId="77777777" w:rsidR="006930C2" w:rsidRDefault="006930C2" w:rsidP="003257BD">
            <w:pPr>
              <w:rPr>
                <w:rFonts w:ascii="Arial" w:hAnsi="Arial" w:cs="Arial"/>
                <w:sz w:val="22"/>
                <w:szCs w:val="22"/>
              </w:rPr>
            </w:pPr>
          </w:p>
          <w:p w14:paraId="5F7D8258" w14:textId="032DEC95" w:rsidR="00B74D60" w:rsidRDefault="00B74D60" w:rsidP="003257BD">
            <w:pPr>
              <w:rPr>
                <w:rFonts w:ascii="Arial" w:hAnsi="Arial" w:cs="Arial"/>
                <w:sz w:val="22"/>
                <w:szCs w:val="22"/>
              </w:rPr>
            </w:pPr>
            <w:r>
              <w:rPr>
                <w:rFonts w:ascii="Arial" w:hAnsi="Arial" w:cs="Arial"/>
                <w:sz w:val="22"/>
                <w:szCs w:val="22"/>
              </w:rPr>
              <w:t xml:space="preserve">All participants will be emailed following the interview with a thank you. This will also include details on when the research will be completed and where they will be able to access a copy should they wish to do so. </w:t>
            </w:r>
          </w:p>
          <w:p w14:paraId="21C7DECA" w14:textId="77777777" w:rsidR="00B74D60" w:rsidRDefault="00B74D60" w:rsidP="003257BD">
            <w:pPr>
              <w:rPr>
                <w:rFonts w:ascii="Arial" w:hAnsi="Arial" w:cs="Arial"/>
                <w:sz w:val="22"/>
                <w:szCs w:val="22"/>
              </w:rPr>
            </w:pPr>
          </w:p>
          <w:p w14:paraId="155B4255" w14:textId="362E19B9" w:rsidR="00B74D60" w:rsidRDefault="00B74D60" w:rsidP="003257BD">
            <w:pPr>
              <w:rPr>
                <w:rFonts w:ascii="Arial" w:hAnsi="Arial" w:cs="Arial"/>
                <w:sz w:val="22"/>
                <w:szCs w:val="22"/>
              </w:rPr>
            </w:pPr>
            <w:r>
              <w:rPr>
                <w:rFonts w:ascii="Arial" w:hAnsi="Arial" w:cs="Arial"/>
                <w:sz w:val="22"/>
                <w:szCs w:val="22"/>
              </w:rPr>
              <w:t xml:space="preserve">They will also be able to contact me directly if they have any questions or would like to add anything that they missed from the original interview that is relevant to the research being carried out. </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FBC52" w14:textId="6E3E51C2" w:rsidR="004033FC" w:rsidRPr="004033FC" w:rsidRDefault="004033FC" w:rsidP="004033FC">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180D1C9F" w14:textId="577867E9" w:rsidR="006930C2" w:rsidRPr="004033FC" w:rsidRDefault="004033FC" w:rsidP="004033FC">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4A0FB63C" w14:textId="77777777" w:rsidR="006930C2" w:rsidRDefault="006930C2" w:rsidP="003257BD">
            <w:pPr>
              <w:rPr>
                <w:rFonts w:ascii="Arial" w:hAnsi="Arial" w:cs="Arial"/>
                <w:sz w:val="22"/>
                <w:szCs w:val="22"/>
              </w:rPr>
            </w:pPr>
          </w:p>
          <w:p w14:paraId="57CEF7A8" w14:textId="425626D5" w:rsidR="006930C2" w:rsidRDefault="00B74D60" w:rsidP="003257BD">
            <w:pPr>
              <w:rPr>
                <w:rFonts w:ascii="Arial" w:hAnsi="Arial" w:cs="Arial"/>
                <w:sz w:val="22"/>
                <w:szCs w:val="22"/>
              </w:rPr>
            </w:pPr>
            <w:r>
              <w:rPr>
                <w:rFonts w:ascii="Arial" w:hAnsi="Arial" w:cs="Arial"/>
                <w:sz w:val="22"/>
                <w:szCs w:val="22"/>
              </w:rPr>
              <w:t xml:space="preserve">All interviewees will be asked to sign a consent form stating that they agree to be interviewed for the purposes of the research, that they are aware that their contributions will remain anonymous and that they can withdraw consent if they chose to do so. </w:t>
            </w:r>
          </w:p>
          <w:p w14:paraId="53F71398" w14:textId="77777777" w:rsidR="00B74D60" w:rsidRDefault="00B74D60" w:rsidP="003257BD">
            <w:pPr>
              <w:rPr>
                <w:rFonts w:ascii="Arial" w:hAnsi="Arial" w:cs="Arial"/>
                <w:sz w:val="22"/>
                <w:szCs w:val="22"/>
              </w:rPr>
            </w:pPr>
          </w:p>
          <w:p w14:paraId="472753E0" w14:textId="4668BDA5" w:rsidR="00B74D60" w:rsidRDefault="00B74D60" w:rsidP="003257BD">
            <w:pPr>
              <w:rPr>
                <w:rFonts w:ascii="Arial" w:hAnsi="Arial" w:cs="Arial"/>
                <w:sz w:val="22"/>
                <w:szCs w:val="22"/>
              </w:rPr>
            </w:pPr>
            <w:r>
              <w:rPr>
                <w:rFonts w:ascii="Arial" w:hAnsi="Arial" w:cs="Arial"/>
                <w:sz w:val="22"/>
                <w:szCs w:val="22"/>
              </w:rPr>
              <w:t xml:space="preserve">If using an online questionnaire then an option to state that they are giving their consent for the information provided to be used as part of a research project will be included. </w:t>
            </w:r>
          </w:p>
          <w:p w14:paraId="28C742D6" w14:textId="77777777" w:rsidR="00B74D60" w:rsidRPr="004C3A0B" w:rsidRDefault="00B74D60"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5B53D7BE" w:rsidR="006930C2" w:rsidRPr="004033FC" w:rsidRDefault="004033FC" w:rsidP="004033FC">
            <w:pPr>
              <w:pStyle w:val="CommentText"/>
              <w:rPr>
                <w:rFonts w:ascii="Arial" w:hAnsi="Arial" w:cs="Arial"/>
                <w:color w:val="00B050"/>
                <w:sz w:val="22"/>
              </w:rPr>
            </w:pPr>
            <w:r>
              <w:rPr>
                <w:rStyle w:val="CommentReference"/>
              </w:rPr>
              <w:t/>
            </w: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2DEDDB3" w14:textId="77777777" w:rsidR="006930C2" w:rsidRDefault="006930C2" w:rsidP="003257BD">
            <w:pPr>
              <w:rPr>
                <w:rFonts w:ascii="Arial" w:hAnsi="Arial" w:cs="Arial"/>
                <w:sz w:val="22"/>
                <w:szCs w:val="22"/>
              </w:rPr>
            </w:pPr>
          </w:p>
          <w:p w14:paraId="7AEC0479" w14:textId="36ECCC2F" w:rsidR="006930C2" w:rsidRDefault="00B74D60" w:rsidP="003257BD">
            <w:pPr>
              <w:rPr>
                <w:rFonts w:ascii="Arial" w:hAnsi="Arial" w:cs="Arial"/>
                <w:sz w:val="22"/>
                <w:szCs w:val="22"/>
              </w:rPr>
            </w:pPr>
            <w:r>
              <w:rPr>
                <w:rFonts w:ascii="Arial" w:hAnsi="Arial" w:cs="Arial"/>
                <w:sz w:val="22"/>
                <w:szCs w:val="22"/>
              </w:rPr>
              <w:t xml:space="preserve">The recordings of the interviews will be transcribed for the purpose of the research project. No names, job titles or any other identifying details will be included within the transcripts. If questionnaires are used, then this will be done via an online questionnaire and no personal details will be asked for as part of any response. </w:t>
            </w:r>
          </w:p>
          <w:p w14:paraId="5D791892" w14:textId="77777777" w:rsidR="00B74D60" w:rsidRPr="004C3A0B" w:rsidRDefault="00B74D60"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w:t>
            </w:r>
            <w:r w:rsidRPr="00354F34">
              <w:rPr>
                <w:rFonts w:ascii="Arial" w:hAnsi="Arial" w:cs="Arial"/>
                <w:i/>
                <w:iCs/>
                <w:color w:val="333333"/>
                <w:sz w:val="22"/>
                <w:shd w:val="clear" w:color="auto" w:fill="F2F2F2" w:themeFill="background1" w:themeFillShade="F2"/>
              </w:rPr>
              <w:lastRenderedPageBreak/>
              <w:t>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D3168F1" w:rsidR="006930C2" w:rsidRDefault="00B74D6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3C5B5145" w:rsidR="006930C2" w:rsidRPr="004033FC" w:rsidRDefault="004033FC" w:rsidP="003257BD">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7AF6EF36" w14:textId="77777777" w:rsidR="006930C2" w:rsidRDefault="006930C2" w:rsidP="003257BD">
            <w:pPr>
              <w:rPr>
                <w:rFonts w:ascii="Arial" w:hAnsi="Arial" w:cs="Arial"/>
                <w:sz w:val="22"/>
                <w:szCs w:val="22"/>
              </w:rPr>
            </w:pPr>
          </w:p>
          <w:p w14:paraId="2318B7EA" w14:textId="0AB02F5B" w:rsidR="00B74D60" w:rsidRDefault="00B74D60" w:rsidP="003257BD">
            <w:pPr>
              <w:rPr>
                <w:rFonts w:ascii="Arial" w:hAnsi="Arial" w:cs="Arial"/>
                <w:sz w:val="22"/>
                <w:szCs w:val="22"/>
              </w:rPr>
            </w:pPr>
            <w:r>
              <w:rPr>
                <w:rFonts w:ascii="Arial" w:hAnsi="Arial" w:cs="Arial"/>
                <w:sz w:val="22"/>
                <w:szCs w:val="22"/>
              </w:rPr>
              <w:t xml:space="preserve">Audio will be collected to ensure that all the interviews can be transcribed as part of the research. The research will also collect details on job title to ensure that a broad base of interviews is being carried out. The researcher will also collect email addresses to ensure that follow-up emails can be sent. </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FB12DD5" w:rsidR="006930C2" w:rsidRDefault="00B74D60"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37615D0" w:rsidR="004D0161" w:rsidRPr="004C3A0B" w:rsidRDefault="00B74D6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0C589C6E" w:rsidR="004D0161" w:rsidRPr="004C3A0B" w:rsidRDefault="00B74D6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BBD9A5B" w:rsidR="004D0161" w:rsidRPr="004C3A0B" w:rsidRDefault="00B74D6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3DCE5C4F" w:rsidR="004D0161" w:rsidRPr="004C3A0B" w:rsidRDefault="00B74D6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5FD8858E" w:rsidR="004D0161" w:rsidRDefault="004033FC" w:rsidP="003257BD">
            <w:pPr>
              <w:rPr>
                <w:rFonts w:ascii="Arial" w:hAnsi="Arial" w:cs="Arial"/>
                <w:color w:val="00B050"/>
                <w:sz w:val="22"/>
              </w:rPr>
            </w:pPr>
            <w:r w:rsidRPr="004033FC">
              <w:rPr>
                <w:rFonts w:ascii="Arial" w:hAnsi="Arial" w:cs="Arial"/>
                <w:color w:val="00B050"/>
                <w:sz w:val="22"/>
              </w:rPr>
              <w:t>If possible, save your data on University computers. Many cloud services only provide GDPR-compliant storage for business customers. An example of suitable text is given below.</w:t>
            </w:r>
          </w:p>
          <w:p w14:paraId="10887846" w14:textId="77777777" w:rsidR="004033FC" w:rsidRPr="004033FC" w:rsidRDefault="004033FC" w:rsidP="003257BD">
            <w:pPr>
              <w:rPr>
                <w:rFonts w:ascii="Arial" w:hAnsi="Arial" w:cs="Arial"/>
                <w:color w:val="00B050"/>
                <w:sz w:val="22"/>
              </w:rPr>
            </w:pPr>
          </w:p>
          <w:p w14:paraId="1522139F" w14:textId="1EE65F38" w:rsidR="004033FC" w:rsidRPr="00B74D60" w:rsidRDefault="004033FC" w:rsidP="004033FC">
            <w:pPr>
              <w:autoSpaceDE w:val="0"/>
              <w:autoSpaceDN w:val="0"/>
              <w:adjustRightInd w:val="0"/>
              <w:rPr>
                <w:rFonts w:ascii="Arial" w:hAnsi="Arial" w:cs="Arial"/>
                <w:iCs/>
                <w:sz w:val="22"/>
                <w:szCs w:val="22"/>
                <w:lang w:eastAsia="en-GB"/>
              </w:rPr>
            </w:pPr>
            <w:r w:rsidRPr="00B74D60">
              <w:rPr>
                <w:rFonts w:ascii="Arial" w:hAnsi="Arial" w:cs="Arial"/>
                <w:iCs/>
                <w:sz w:val="22"/>
                <w:szCs w:val="22"/>
                <w:lang w:eastAsia="en-GB"/>
              </w:rPr>
              <w:t xml:space="preserve">All data will be kept in password protected cloud storage on the </w:t>
            </w:r>
            <w:r w:rsidR="00B74D60">
              <w:rPr>
                <w:rFonts w:ascii="Arial" w:hAnsi="Arial" w:cs="Arial"/>
                <w:iCs/>
                <w:sz w:val="22"/>
                <w:szCs w:val="22"/>
                <w:lang w:eastAsia="en-GB"/>
              </w:rPr>
              <w:t>researcher’s</w:t>
            </w:r>
            <w:r w:rsidRPr="00B74D60">
              <w:rPr>
                <w:rFonts w:ascii="Arial" w:hAnsi="Arial" w:cs="Arial"/>
                <w:iCs/>
                <w:sz w:val="22"/>
                <w:szCs w:val="22"/>
                <w:lang w:eastAsia="en-GB"/>
              </w:rPr>
              <w:t xml:space="preserve"> 365 system which</w:t>
            </w:r>
          </w:p>
          <w:p w14:paraId="5046CAAB" w14:textId="2FBEFB03" w:rsidR="004033FC" w:rsidRPr="006C06BB" w:rsidRDefault="004033FC" w:rsidP="004033FC">
            <w:pPr>
              <w:autoSpaceDE w:val="0"/>
              <w:autoSpaceDN w:val="0"/>
              <w:adjustRightInd w:val="0"/>
              <w:rPr>
                <w:rFonts w:ascii="Arial" w:hAnsi="Arial" w:cs="Arial"/>
                <w:i/>
                <w:color w:val="7030A0"/>
                <w:sz w:val="22"/>
                <w:szCs w:val="22"/>
                <w:lang w:eastAsia="en-GB"/>
              </w:rPr>
            </w:pPr>
            <w:r w:rsidRPr="00B74D60">
              <w:rPr>
                <w:rFonts w:ascii="Arial" w:hAnsi="Arial" w:cs="Arial"/>
                <w:iCs/>
                <w:sz w:val="22"/>
                <w:szCs w:val="22"/>
                <w:lang w:eastAsia="en-GB"/>
              </w:rPr>
              <w:t xml:space="preserve">will not be shared. Any USB sticks used to store or transfer data will be password protected. </w:t>
            </w:r>
          </w:p>
          <w:p w14:paraId="789F66D8" w14:textId="77777777" w:rsidR="004033FC" w:rsidRPr="004033FC" w:rsidRDefault="004033FC" w:rsidP="003257BD">
            <w:pPr>
              <w:rPr>
                <w:rFonts w:ascii="Arial" w:hAnsi="Arial" w:cs="Arial"/>
                <w:sz w:val="24"/>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79DE182" w:rsidR="004D0161" w:rsidRPr="004C3A0B" w:rsidRDefault="00B74D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909642B" w:rsidR="004D0161" w:rsidRPr="004C3A0B" w:rsidRDefault="00B74D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46D2166" w:rsidR="004D0161" w:rsidRPr="004C3A0B" w:rsidRDefault="00B74D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3123DB28" w14:textId="04737A2C" w:rsidR="004D0161" w:rsidRPr="004C3A0B" w:rsidRDefault="00B74D6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5EF3E17" w:rsidR="004D0161" w:rsidRPr="004C3A0B" w:rsidRDefault="00B74D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592C2EC" w14:textId="5CA557B2" w:rsidR="004D0161" w:rsidRPr="004C3A0B" w:rsidRDefault="00B74D6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F691828" w:rsidR="004D0161" w:rsidRPr="004C3A0B" w:rsidRDefault="00B74D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52933CF6" w:rsidR="004D0161" w:rsidRPr="004C3A0B" w:rsidRDefault="00B74D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2D64B533" w:rsidR="004D0161" w:rsidRPr="004C3A0B" w:rsidRDefault="00B74D6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1AB353A4" w:rsidR="004D0161" w:rsidRPr="00794815" w:rsidRDefault="00794815" w:rsidP="003257BD">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6C9C692E" w14:textId="30BC8BF8" w:rsidR="00794815" w:rsidRDefault="00794815" w:rsidP="003257BD">
            <w:pPr>
              <w:autoSpaceDE w:val="0"/>
              <w:autoSpaceDN w:val="0"/>
              <w:adjustRightInd w:val="0"/>
              <w:rPr>
                <w:rFonts w:ascii="Arial" w:hAnsi="Arial" w:cs="Arial"/>
                <w:sz w:val="22"/>
                <w:szCs w:val="22"/>
              </w:rPr>
            </w:pPr>
          </w:p>
          <w:p w14:paraId="4C527FC9" w14:textId="7AE49421" w:rsidR="00794815" w:rsidRPr="00B74D60" w:rsidRDefault="00794815" w:rsidP="003257BD">
            <w:pPr>
              <w:autoSpaceDE w:val="0"/>
              <w:autoSpaceDN w:val="0"/>
              <w:adjustRightInd w:val="0"/>
              <w:rPr>
                <w:rFonts w:ascii="Arial" w:hAnsi="Arial" w:cs="Arial"/>
                <w:iCs/>
                <w:sz w:val="22"/>
                <w:szCs w:val="22"/>
              </w:rPr>
            </w:pPr>
            <w:r w:rsidRPr="00B74D60">
              <w:rPr>
                <w:rFonts w:ascii="Arial" w:hAnsi="Arial" w:cs="Arial"/>
                <w:iCs/>
                <w:sz w:val="22"/>
                <w:szCs w:val="22"/>
                <w:lang w:eastAsia="en-GB"/>
              </w:rPr>
              <w:t xml:space="preserve">All data will be encrypted and kept in password protected cloud storage on the </w:t>
            </w:r>
            <w:r w:rsidR="00B74D60">
              <w:rPr>
                <w:rFonts w:ascii="Arial" w:hAnsi="Arial" w:cs="Arial"/>
                <w:iCs/>
                <w:sz w:val="22"/>
                <w:szCs w:val="22"/>
                <w:lang w:eastAsia="en-GB"/>
              </w:rPr>
              <w:t>researcher’s</w:t>
            </w:r>
            <w:r w:rsidRPr="00B74D60">
              <w:rPr>
                <w:rFonts w:ascii="Arial" w:hAnsi="Arial" w:cs="Arial"/>
                <w:iCs/>
                <w:sz w:val="22"/>
                <w:szCs w:val="22"/>
                <w:lang w:eastAsia="en-GB"/>
              </w:rPr>
              <w:t xml:space="preserve"> 365 system which will not be shared.</w:t>
            </w:r>
            <w:r w:rsidRPr="00B74D60">
              <w:rPr>
                <w:rFonts w:ascii="Arial" w:hAnsi="Arial" w:cs="Arial"/>
                <w:i/>
                <w:sz w:val="22"/>
                <w:szCs w:val="22"/>
                <w:lang w:eastAsia="en-GB"/>
              </w:rPr>
              <w:t xml:space="preserve"> </w:t>
            </w:r>
            <w:r w:rsidRPr="00B74D60">
              <w:rPr>
                <w:rFonts w:ascii="Arial" w:hAnsi="Arial" w:cs="Arial"/>
                <w:iCs/>
                <w:sz w:val="22"/>
                <w:szCs w:val="22"/>
                <w:lang w:eastAsia="en-GB"/>
              </w:rPr>
              <w:t>Any USB sticks used to store or transfer data will be password protected.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2D3AC2BF" w:rsidR="004D0161" w:rsidRPr="00794815" w:rsidRDefault="00794815" w:rsidP="003257BD">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sidR="007B4F4A">
              <w:rPr>
                <w:rFonts w:ascii="Arial" w:hAnsi="Arial" w:cs="Arial"/>
                <w:color w:val="00B050"/>
                <w:sz w:val="22"/>
              </w:rPr>
              <w:t>. Possibly also external examiner or second marker?</w:t>
            </w:r>
          </w:p>
          <w:p w14:paraId="24E47BBD" w14:textId="77777777" w:rsidR="004D0161" w:rsidRDefault="004D0161" w:rsidP="003257BD">
            <w:pPr>
              <w:autoSpaceDE w:val="0"/>
              <w:autoSpaceDN w:val="0"/>
              <w:adjustRightInd w:val="0"/>
              <w:rPr>
                <w:rFonts w:ascii="Arial" w:hAnsi="Arial" w:cs="Arial"/>
                <w:sz w:val="22"/>
                <w:szCs w:val="22"/>
              </w:rPr>
            </w:pPr>
          </w:p>
          <w:p w14:paraId="468EB88C" w14:textId="2CB71EDD" w:rsidR="00B74D60" w:rsidRDefault="00B74D60" w:rsidP="003257BD">
            <w:pPr>
              <w:autoSpaceDE w:val="0"/>
              <w:autoSpaceDN w:val="0"/>
              <w:adjustRightInd w:val="0"/>
              <w:rPr>
                <w:rFonts w:ascii="Arial" w:hAnsi="Arial" w:cs="Arial"/>
                <w:sz w:val="22"/>
                <w:szCs w:val="22"/>
              </w:rPr>
            </w:pPr>
            <w:r>
              <w:rPr>
                <w:rFonts w:ascii="Arial" w:hAnsi="Arial" w:cs="Arial"/>
                <w:sz w:val="22"/>
                <w:szCs w:val="22"/>
              </w:rPr>
              <w:t xml:space="preserve">The principal researcher.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1BF837D1" w:rsidR="004D0161" w:rsidRPr="00794815" w:rsidRDefault="00794815" w:rsidP="003257BD">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54247852" w:rsidR="004D0161" w:rsidRDefault="00B74D60" w:rsidP="003257BD">
            <w:pPr>
              <w:autoSpaceDE w:val="0"/>
              <w:autoSpaceDN w:val="0"/>
              <w:adjustRightInd w:val="0"/>
              <w:rPr>
                <w:rFonts w:ascii="Arial" w:hAnsi="Arial" w:cs="Arial"/>
                <w:sz w:val="22"/>
                <w:szCs w:val="22"/>
              </w:rPr>
            </w:pPr>
            <w:r>
              <w:rPr>
                <w:rFonts w:ascii="Arial" w:hAnsi="Arial" w:cs="Arial"/>
                <w:sz w:val="22"/>
                <w:szCs w:val="22"/>
              </w:rPr>
              <w:t xml:space="preserve">The principal researcher. </w:t>
            </w:r>
          </w:p>
          <w:p w14:paraId="35B28A24" w14:textId="77777777" w:rsidR="00B74D60" w:rsidRPr="00354F34" w:rsidRDefault="00B74D60"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4EEA43C6" w:rsidR="004D0161" w:rsidRDefault="00794815" w:rsidP="003257BD">
            <w:pPr>
              <w:autoSpaceDE w:val="0"/>
              <w:autoSpaceDN w:val="0"/>
              <w:adjustRightInd w:val="0"/>
              <w:rPr>
                <w:rFonts w:ascii="Arial" w:hAnsi="Arial" w:cs="Arial"/>
                <w:color w:val="00B050"/>
                <w:sz w:val="22"/>
              </w:rPr>
            </w:pPr>
            <w:r w:rsidRPr="00794815">
              <w:rPr>
                <w:rFonts w:ascii="Arial" w:hAnsi="Arial" w:cs="Arial"/>
                <w:color w:val="00B050"/>
                <w:sz w:val="22"/>
              </w:rPr>
              <w:t>It is unlikely that Bachelors or Masters projects will need to be archived. PhD or staff research data may be archived, either within the university’s data archive (see below) or a central government archive. See the university’s data management policy for further details.</w:t>
            </w:r>
          </w:p>
          <w:p w14:paraId="0C36E1CB" w14:textId="510B7DDF" w:rsidR="00794815" w:rsidRDefault="00794815" w:rsidP="003257BD">
            <w:pPr>
              <w:autoSpaceDE w:val="0"/>
              <w:autoSpaceDN w:val="0"/>
              <w:adjustRightInd w:val="0"/>
              <w:rPr>
                <w:rFonts w:ascii="Arial" w:hAnsi="Arial" w:cs="Arial"/>
                <w:color w:val="00B050"/>
                <w:sz w:val="22"/>
              </w:rPr>
            </w:pPr>
          </w:p>
          <w:p w14:paraId="40B86DC0" w14:textId="16E20EAB" w:rsidR="004D0161" w:rsidRPr="00B74D60" w:rsidRDefault="00794815" w:rsidP="003257BD">
            <w:pPr>
              <w:autoSpaceDE w:val="0"/>
              <w:autoSpaceDN w:val="0"/>
              <w:adjustRightInd w:val="0"/>
              <w:rPr>
                <w:rFonts w:ascii="Arial" w:hAnsi="Arial" w:cs="Arial"/>
                <w:iCs/>
                <w:sz w:val="22"/>
                <w:szCs w:val="22"/>
              </w:rPr>
            </w:pPr>
            <w:r w:rsidRPr="00B74D60">
              <w:rPr>
                <w:rFonts w:ascii="Arial" w:hAnsi="Arial" w:cs="Arial"/>
                <w:iCs/>
                <w:sz w:val="22"/>
                <w:szCs w:val="22"/>
                <w:lang w:eastAsia="en-GB"/>
              </w:rPr>
              <w:t xml:space="preserve">All data will be encrypted and kept in password protected cloud storage on the </w:t>
            </w:r>
            <w:r w:rsidR="00B74D60">
              <w:rPr>
                <w:rFonts w:ascii="Arial" w:hAnsi="Arial" w:cs="Arial"/>
                <w:iCs/>
                <w:sz w:val="22"/>
                <w:szCs w:val="22"/>
                <w:lang w:eastAsia="en-GB"/>
              </w:rPr>
              <w:t>researcher’s</w:t>
            </w:r>
            <w:r w:rsidRPr="00B74D60">
              <w:rPr>
                <w:rFonts w:ascii="Arial" w:hAnsi="Arial" w:cs="Arial"/>
                <w:iCs/>
                <w:sz w:val="22"/>
                <w:szCs w:val="22"/>
                <w:lang w:eastAsia="en-GB"/>
              </w:rPr>
              <w:t xml:space="preserv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lastRenderedPageBreak/>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5910B9F" w:rsidR="004D0161" w:rsidRDefault="00B74D60" w:rsidP="00C32EFB">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088BD7FB"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74D60">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507AE813"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74D60">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941A83"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9E37DE7" w:rsidR="004D0161" w:rsidRPr="00A856C3" w:rsidRDefault="00941A83" w:rsidP="00694EA8">
            <w:pPr>
              <w:spacing w:before="100" w:beforeAutospacing="1" w:after="100" w:afterAutospacing="1"/>
              <w:rPr>
                <w:rFonts w:ascii="Vladimir Script" w:hAnsi="Vladimir Script" w:cs="Dreaming Outloud Script Pro"/>
                <w:sz w:val="22"/>
                <w:szCs w:val="22"/>
              </w:rPr>
            </w:pPr>
            <w:r>
              <w:rPr>
                <w:rFonts w:ascii="Vladimir Script" w:hAnsi="Vladimir Script" w:cs="Dreaming Outloud Script Pro"/>
                <w:noProof/>
                <w:sz w:val="22"/>
                <w:szCs w:val="22"/>
              </w:rPr>
              <w:drawing>
                <wp:inline distT="0" distB="0" distL="0" distR="0" wp14:anchorId="3761D25F" wp14:editId="6FB0C913">
                  <wp:extent cx="1511300" cy="853184"/>
                  <wp:effectExtent l="0" t="0" r="0" b="4445"/>
                  <wp:docPr id="1256568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568298" name="Picture 1"/>
                          <pic:cNvPicPr/>
                        </pic:nvPicPr>
                        <pic:blipFill>
                          <a:blip r:embed="rId16"/>
                          <a:stretch>
                            <a:fillRect/>
                          </a:stretch>
                        </pic:blipFill>
                        <pic:spPr>
                          <a:xfrm>
                            <a:off x="0" y="0"/>
                            <a:ext cx="1535711" cy="866965"/>
                          </a:xfrm>
                          <a:prstGeom prst="rect">
                            <a:avLst/>
                          </a:prstGeom>
                        </pic:spPr>
                      </pic:pic>
                    </a:graphicData>
                  </a:graphic>
                </wp:inline>
              </w:drawing>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6726FAC6" w:rsidR="004D0161" w:rsidRPr="004C3A0B" w:rsidRDefault="00A856C3" w:rsidP="00694EA8">
            <w:pPr>
              <w:spacing w:before="100" w:beforeAutospacing="1" w:after="100" w:afterAutospacing="1"/>
              <w:rPr>
                <w:rFonts w:ascii="Arial" w:hAnsi="Arial" w:cs="Arial"/>
                <w:sz w:val="22"/>
                <w:szCs w:val="22"/>
              </w:rPr>
            </w:pPr>
            <w:r>
              <w:rPr>
                <w:rFonts w:ascii="Arial" w:hAnsi="Arial" w:cs="Arial"/>
                <w:sz w:val="22"/>
                <w:szCs w:val="22"/>
              </w:rPr>
              <w:t>3 December 2023</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4BE8877C" w:rsidR="00CC2661" w:rsidRPr="004C3A0B" w:rsidRDefault="00B74D6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204CF291" w:rsidR="00CC2661" w:rsidRPr="004C3A0B" w:rsidRDefault="00B74D6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4F4F7B8F" w:rsidR="00CC2661" w:rsidRPr="004C3A0B" w:rsidRDefault="00B74D6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46792861" w:rsidR="00743859" w:rsidRPr="004C3A0B" w:rsidRDefault="00B74D6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2703916B" w:rsidR="00743859" w:rsidRPr="004C3A0B" w:rsidRDefault="00B74D6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2EF562D8" w:rsidR="00424773" w:rsidRDefault="00B74D6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lastRenderedPageBreak/>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58920" w14:textId="77777777" w:rsidR="00D56627" w:rsidRDefault="00D56627" w:rsidP="00390251">
      <w:r>
        <w:separator/>
      </w:r>
    </w:p>
    <w:p w14:paraId="667A5C00" w14:textId="77777777" w:rsidR="00D56627" w:rsidRDefault="00D56627"/>
  </w:endnote>
  <w:endnote w:type="continuationSeparator" w:id="0">
    <w:p w14:paraId="4B3F2A69" w14:textId="77777777" w:rsidR="00D56627" w:rsidRDefault="00D56627" w:rsidP="00390251">
      <w:r>
        <w:continuationSeparator/>
      </w:r>
    </w:p>
    <w:p w14:paraId="514AD0CA" w14:textId="77777777" w:rsidR="00D56627" w:rsidRDefault="00D5662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Vladimir Script">
    <w:panose1 w:val="03050402040407070305"/>
    <w:charset w:val="00"/>
    <w:family w:val="script"/>
    <w:pitch w:val="variable"/>
    <w:sig w:usb0="00000003" w:usb1="00000000" w:usb2="00000000" w:usb3="00000000" w:csb0="00000001" w:csb1="00000000"/>
  </w:font>
  <w:font w:name="Dreaming Outloud Script Pro">
    <w:charset w:val="00"/>
    <w:family w:val="script"/>
    <w:pitch w:val="variable"/>
    <w:sig w:usb0="800000EF" w:usb1="0000000A" w:usb2="00000008"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270265" w:rsidRDefault="00270265"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B4F4A">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C99C1" w14:textId="77777777" w:rsidR="00D56627" w:rsidRDefault="00D56627" w:rsidP="00390251">
      <w:r>
        <w:separator/>
      </w:r>
    </w:p>
    <w:p w14:paraId="52434C44" w14:textId="77777777" w:rsidR="00D56627" w:rsidRDefault="00D56627"/>
  </w:footnote>
  <w:footnote w:type="continuationSeparator" w:id="0">
    <w:p w14:paraId="590007E1" w14:textId="77777777" w:rsidR="00D56627" w:rsidRDefault="00D56627" w:rsidP="00390251">
      <w:r>
        <w:continuationSeparator/>
      </w:r>
    </w:p>
    <w:p w14:paraId="713B3AB2" w14:textId="77777777" w:rsidR="00D56627" w:rsidRDefault="00D5662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270265" w:rsidRPr="00965F27" w:rsidRDefault="0027026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D2A41"/>
    <w:multiLevelType w:val="hybridMultilevel"/>
    <w:tmpl w:val="78A4B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F27941"/>
    <w:multiLevelType w:val="hybridMultilevel"/>
    <w:tmpl w:val="96EEB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8448988">
    <w:abstractNumId w:val="11"/>
  </w:num>
  <w:num w:numId="2" w16cid:durableId="476727907">
    <w:abstractNumId w:val="21"/>
  </w:num>
  <w:num w:numId="3" w16cid:durableId="1201822242">
    <w:abstractNumId w:val="3"/>
  </w:num>
  <w:num w:numId="4" w16cid:durableId="1487748258">
    <w:abstractNumId w:val="26"/>
  </w:num>
  <w:num w:numId="5" w16cid:durableId="114434967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5299073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858866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09697746">
    <w:abstractNumId w:val="4"/>
  </w:num>
  <w:num w:numId="9" w16cid:durableId="1524903712">
    <w:abstractNumId w:val="8"/>
  </w:num>
  <w:num w:numId="10" w16cid:durableId="1910380294">
    <w:abstractNumId w:val="9"/>
  </w:num>
  <w:num w:numId="11" w16cid:durableId="1652757333">
    <w:abstractNumId w:val="24"/>
  </w:num>
  <w:num w:numId="12" w16cid:durableId="1268780768">
    <w:abstractNumId w:val="22"/>
  </w:num>
  <w:num w:numId="13" w16cid:durableId="455300912">
    <w:abstractNumId w:val="23"/>
  </w:num>
  <w:num w:numId="14" w16cid:durableId="1685588832">
    <w:abstractNumId w:val="1"/>
  </w:num>
  <w:num w:numId="15" w16cid:durableId="779302773">
    <w:abstractNumId w:val="6"/>
  </w:num>
  <w:num w:numId="16" w16cid:durableId="1867676382">
    <w:abstractNumId w:val="7"/>
  </w:num>
  <w:num w:numId="17" w16cid:durableId="197282461">
    <w:abstractNumId w:val="12"/>
  </w:num>
  <w:num w:numId="18" w16cid:durableId="1629583189">
    <w:abstractNumId w:val="14"/>
  </w:num>
  <w:num w:numId="19" w16cid:durableId="988635171">
    <w:abstractNumId w:val="25"/>
  </w:num>
  <w:num w:numId="20" w16cid:durableId="73209696">
    <w:abstractNumId w:val="5"/>
  </w:num>
  <w:num w:numId="21" w16cid:durableId="1668678579">
    <w:abstractNumId w:val="15"/>
  </w:num>
  <w:num w:numId="22" w16cid:durableId="947852139">
    <w:abstractNumId w:val="20"/>
  </w:num>
  <w:num w:numId="23" w16cid:durableId="689648253">
    <w:abstractNumId w:val="2"/>
  </w:num>
  <w:num w:numId="24" w16cid:durableId="169756838">
    <w:abstractNumId w:val="10"/>
  </w:num>
  <w:num w:numId="25" w16cid:durableId="1419133902">
    <w:abstractNumId w:val="13"/>
  </w:num>
  <w:num w:numId="26" w16cid:durableId="1501849423">
    <w:abstractNumId w:val="27"/>
  </w:num>
  <w:num w:numId="27" w16cid:durableId="903301217">
    <w:abstractNumId w:val="19"/>
  </w:num>
  <w:num w:numId="28" w16cid:durableId="1764298804">
    <w:abstractNumId w:val="16"/>
  </w:num>
  <w:num w:numId="29" w16cid:durableId="1911116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3558F"/>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49F0"/>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304B"/>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26B"/>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2C75"/>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1A83"/>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E71D4"/>
    <w:rsid w:val="009F41DE"/>
    <w:rsid w:val="009F5000"/>
    <w:rsid w:val="009F5AC3"/>
    <w:rsid w:val="009F6BB7"/>
    <w:rsid w:val="009F736C"/>
    <w:rsid w:val="00A003F5"/>
    <w:rsid w:val="00A07DB0"/>
    <w:rsid w:val="00A1213B"/>
    <w:rsid w:val="00A1787E"/>
    <w:rsid w:val="00A21032"/>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56C3"/>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4D60"/>
    <w:rsid w:val="00B7789F"/>
    <w:rsid w:val="00B90B2A"/>
    <w:rsid w:val="00B91DEA"/>
    <w:rsid w:val="00B93605"/>
    <w:rsid w:val="00BA1A32"/>
    <w:rsid w:val="00BA346E"/>
    <w:rsid w:val="00BB1B85"/>
    <w:rsid w:val="00BB26B7"/>
    <w:rsid w:val="00BB3142"/>
    <w:rsid w:val="00BC270D"/>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56627"/>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0E97"/>
    <w:rsid w:val="00F52C97"/>
    <w:rsid w:val="00F54257"/>
    <w:rsid w:val="00F57276"/>
    <w:rsid w:val="00F619F4"/>
    <w:rsid w:val="00F62093"/>
    <w:rsid w:val="00F62C23"/>
    <w:rsid w:val="00F64D54"/>
    <w:rsid w:val="00F722A2"/>
    <w:rsid w:val="00F75F59"/>
    <w:rsid w:val="00F82885"/>
    <w:rsid w:val="00F842FD"/>
    <w:rsid w:val="00F87E26"/>
    <w:rsid w:val="00F96C3F"/>
    <w:rsid w:val="00FA17A2"/>
    <w:rsid w:val="00FA1C94"/>
    <w:rsid w:val="00FB44BC"/>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jp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17</Pages>
  <Words>6281</Words>
  <Characters>36938</Characters>
  <Application>Microsoft Office Word</Application>
  <DocSecurity>0</DocSecurity>
  <Lines>2308</Lines>
  <Paragraphs>1137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42082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Victoria Pattison</cp:lastModifiedBy>
  <cp:revision>6</cp:revision>
  <cp:lastPrinted>2016-10-24T12:21:00Z</cp:lastPrinted>
  <dcterms:created xsi:type="dcterms:W3CDTF">2023-12-04T18:06:00Z</dcterms:created>
  <dcterms:modified xsi:type="dcterms:W3CDTF">2023-12-04T18:14:00Z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