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7B251" w14:textId="488BB299" w:rsidR="001E0266" w:rsidRDefault="005F7E00">
      <w:pPr>
        <w:rPr>
          <w:rFonts w:ascii="Times New Roman" w:hAnsi="Times New Roman" w:cs="Times New Roman"/>
          <w:lang w:val="en-US"/>
        </w:rPr>
      </w:pPr>
      <w:r>
        <w:rPr>
          <w:rFonts w:ascii="Times New Roman" w:hAnsi="Times New Roman" w:cs="Times New Roman"/>
          <w:lang w:val="en-US"/>
        </w:rPr>
        <w:t>p. 228-229</w:t>
      </w:r>
    </w:p>
    <w:p w14:paraId="2CD8ECBE" w14:textId="2DC8F36A" w:rsidR="005F7E00" w:rsidRPr="005F7E00" w:rsidRDefault="005F7E00">
      <w:pPr>
        <w:rPr>
          <w:rFonts w:ascii="Times New Roman" w:hAnsi="Times New Roman" w:cs="Times New Roman"/>
          <w:lang w:val="en-US"/>
        </w:rPr>
      </w:pPr>
      <w:r>
        <w:rPr>
          <w:rFonts w:ascii="Times New Roman" w:hAnsi="Times New Roman" w:cs="Times New Roman"/>
          <w:lang w:val="en-US"/>
        </w:rPr>
        <w:t>After she met with the men, from which all (kinds of?) misfortunes were abound, but neither (with neither? Or without?) a good thing nor any hope, although it created disorder (among?) those men the great reward had been seen, nevertheless you demanded that the majority stated the rewards and conditions of war. The Cataline promised new accounts, [new] proscriptions of the rich, [new] magistrates, [new] priesthoods, [new] plunders, [and]everything else which lust and war bring a victor.</w:t>
      </w:r>
    </w:p>
    <w:sectPr w:rsidR="005F7E00" w:rsidRPr="005F7E0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E00"/>
    <w:rsid w:val="001E0266"/>
    <w:rsid w:val="005F7E00"/>
    <w:rsid w:val="00D51572"/>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33CF6"/>
  <w15:chartTrackingRefBased/>
  <w15:docId w15:val="{6941B570-F618-4F6F-A6AE-68C83F1F4E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75</Words>
  <Characters>428</Characters>
  <Application>Microsoft Office Word</Application>
  <DocSecurity>0</DocSecurity>
  <Lines>3</Lines>
  <Paragraphs>1</Paragraphs>
  <ScaleCrop>false</ScaleCrop>
  <Company/>
  <LinksUpToDate>false</LinksUpToDate>
  <CharactersWithSpaces>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Walker</dc:creator>
  <cp:keywords/>
  <dc:description/>
  <cp:lastModifiedBy>Rhiannon Walker</cp:lastModifiedBy>
  <cp:revision>1</cp:revision>
  <dcterms:created xsi:type="dcterms:W3CDTF">2024-02-27T20:48:00Z</dcterms:created>
  <dcterms:modified xsi:type="dcterms:W3CDTF">2024-02-27T20:54:00Z</dcterms:modified>
</cp:coreProperties>
</file>