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0C04A" w14:textId="77777777" w:rsidR="003B1823" w:rsidRDefault="003B1823" w:rsidP="00D629D5">
      <w:pPr>
        <w:spacing w:line="360" w:lineRule="auto"/>
      </w:pPr>
    </w:p>
    <w:p w14:paraId="2050CEBE" w14:textId="77777777" w:rsidR="003B1823" w:rsidRDefault="003B1823"/>
    <w:p w14:paraId="4F8395E7" w14:textId="77777777" w:rsidR="003B1823" w:rsidRDefault="003B1823"/>
    <w:p w14:paraId="47EF9ECB" w14:textId="77777777" w:rsidR="003B1823" w:rsidRDefault="003B1823"/>
    <w:p w14:paraId="0E77673E" w14:textId="75BF0B66" w:rsidR="003B1823" w:rsidRPr="008A3F3C" w:rsidRDefault="003B1823" w:rsidP="003B1823">
      <w:pPr>
        <w:jc w:val="center"/>
        <w:rPr>
          <w:rFonts w:ascii="Arial" w:hAnsi="Arial" w:cs="Arial"/>
        </w:rPr>
      </w:pPr>
      <w:r w:rsidRPr="003B1823">
        <w:rPr>
          <w:rFonts w:ascii="Arial" w:eastAsiaTheme="majorEastAsia" w:hAnsi="Arial" w:cs="Arial"/>
          <w:b/>
          <w:i/>
          <w:caps/>
          <w:noProof/>
          <w:sz w:val="72"/>
          <w:szCs w:val="72"/>
          <w:u w:val="single"/>
          <w:lang w:eastAsia="en-GB"/>
        </w:rPr>
        <w:drawing>
          <wp:anchor distT="0" distB="0" distL="114300" distR="114300" simplePos="0" relativeHeight="251659264" behindDoc="1" locked="0" layoutInCell="1" allowOverlap="1" wp14:anchorId="71493F93" wp14:editId="3B7EA9F0">
            <wp:simplePos x="0" y="0"/>
            <wp:positionH relativeFrom="margin">
              <wp:align>left</wp:align>
            </wp:positionH>
            <wp:positionV relativeFrom="margin">
              <wp:align>top</wp:align>
            </wp:positionV>
            <wp:extent cx="5630545" cy="2209800"/>
            <wp:effectExtent l="0" t="0" r="8255" b="0"/>
            <wp:wrapTopAndBottom/>
            <wp:docPr id="8" name="Picture 8" descr="A black and white sign with text&#10;&#10;AI-generated content may be incorrect."/>
            <wp:cNvGraphicFramePr/>
            <a:graphic xmlns:a="http://schemas.openxmlformats.org/drawingml/2006/main">
              <a:graphicData uri="http://schemas.openxmlformats.org/drawingml/2006/picture">
                <pic:pic xmlns:pic="http://schemas.openxmlformats.org/drawingml/2006/picture">
                  <pic:nvPicPr>
                    <pic:cNvPr id="8" name="Picture 8" descr="A black and white sign with text&#10;&#10;AI-generated content may be incorrect."/>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0545" cy="2209800"/>
                    </a:xfrm>
                    <a:prstGeom prst="rect">
                      <a:avLst/>
                    </a:prstGeom>
                    <a:noFill/>
                    <a:ln>
                      <a:noFill/>
                    </a:ln>
                  </pic:spPr>
                </pic:pic>
              </a:graphicData>
            </a:graphic>
          </wp:anchor>
        </w:drawing>
      </w:r>
      <w:r w:rsidRPr="003B1823">
        <w:rPr>
          <w:sz w:val="56"/>
          <w:szCs w:val="56"/>
        </w:rPr>
        <w:t xml:space="preserve"> </w:t>
      </w:r>
      <w:r w:rsidRPr="008A3F3C">
        <w:rPr>
          <w:rFonts w:ascii="Arial" w:hAnsi="Arial" w:cs="Arial"/>
          <w:sz w:val="56"/>
          <w:szCs w:val="56"/>
        </w:rPr>
        <w:t>Frontline or Frontline Failures</w:t>
      </w:r>
      <w:r w:rsidR="005F4130">
        <w:rPr>
          <w:rFonts w:ascii="Arial" w:hAnsi="Arial" w:cs="Arial"/>
          <w:sz w:val="56"/>
          <w:szCs w:val="56"/>
        </w:rPr>
        <w:t xml:space="preserve">. </w:t>
      </w:r>
      <w:r w:rsidR="00953458">
        <w:rPr>
          <w:rFonts w:ascii="Arial" w:hAnsi="Arial" w:cs="Arial"/>
          <w:sz w:val="56"/>
          <w:szCs w:val="56"/>
        </w:rPr>
        <w:t xml:space="preserve">Are the UK Police </w:t>
      </w:r>
      <w:r w:rsidR="001205B6">
        <w:rPr>
          <w:rFonts w:ascii="Arial" w:hAnsi="Arial" w:cs="Arial"/>
          <w:sz w:val="56"/>
          <w:szCs w:val="56"/>
        </w:rPr>
        <w:t xml:space="preserve">the </w:t>
      </w:r>
      <w:r w:rsidR="003B2809">
        <w:rPr>
          <w:rFonts w:ascii="Arial" w:hAnsi="Arial" w:cs="Arial"/>
          <w:sz w:val="56"/>
          <w:szCs w:val="56"/>
        </w:rPr>
        <w:t>A</w:t>
      </w:r>
      <w:r w:rsidR="001205B6">
        <w:rPr>
          <w:rFonts w:ascii="Arial" w:hAnsi="Arial" w:cs="Arial"/>
          <w:sz w:val="56"/>
          <w:szCs w:val="56"/>
        </w:rPr>
        <w:t xml:space="preserve">ppropriate </w:t>
      </w:r>
      <w:r w:rsidR="003B2809">
        <w:rPr>
          <w:rFonts w:ascii="Arial" w:hAnsi="Arial" w:cs="Arial"/>
          <w:sz w:val="56"/>
          <w:szCs w:val="56"/>
        </w:rPr>
        <w:t>S</w:t>
      </w:r>
      <w:r w:rsidR="001205B6">
        <w:rPr>
          <w:rFonts w:ascii="Arial" w:hAnsi="Arial" w:cs="Arial"/>
          <w:sz w:val="56"/>
          <w:szCs w:val="56"/>
        </w:rPr>
        <w:t xml:space="preserve">ervice to </w:t>
      </w:r>
      <w:r w:rsidR="003B2809">
        <w:rPr>
          <w:rFonts w:ascii="Arial" w:hAnsi="Arial" w:cs="Arial"/>
          <w:sz w:val="56"/>
          <w:szCs w:val="56"/>
        </w:rPr>
        <w:t>D</w:t>
      </w:r>
      <w:r w:rsidR="001205B6">
        <w:rPr>
          <w:rFonts w:ascii="Arial" w:hAnsi="Arial" w:cs="Arial"/>
          <w:sz w:val="56"/>
          <w:szCs w:val="56"/>
        </w:rPr>
        <w:t xml:space="preserve">eal </w:t>
      </w:r>
      <w:r w:rsidR="00300DA8">
        <w:rPr>
          <w:rFonts w:ascii="Arial" w:hAnsi="Arial" w:cs="Arial"/>
          <w:sz w:val="56"/>
          <w:szCs w:val="56"/>
        </w:rPr>
        <w:t>with</w:t>
      </w:r>
      <w:r w:rsidR="001205B6">
        <w:rPr>
          <w:rFonts w:ascii="Arial" w:hAnsi="Arial" w:cs="Arial"/>
          <w:sz w:val="56"/>
          <w:szCs w:val="56"/>
        </w:rPr>
        <w:t xml:space="preserve"> Mental Health</w:t>
      </w:r>
      <w:r w:rsidR="00080689">
        <w:rPr>
          <w:rFonts w:ascii="Arial" w:hAnsi="Arial" w:cs="Arial"/>
          <w:sz w:val="56"/>
          <w:szCs w:val="56"/>
        </w:rPr>
        <w:t xml:space="preserve"> Crisis</w:t>
      </w:r>
      <w:r w:rsidR="001205B6">
        <w:rPr>
          <w:rFonts w:ascii="Arial" w:hAnsi="Arial" w:cs="Arial"/>
          <w:sz w:val="56"/>
          <w:szCs w:val="56"/>
        </w:rPr>
        <w:t>?</w:t>
      </w:r>
    </w:p>
    <w:p w14:paraId="5A7F5AF4" w14:textId="77777777" w:rsidR="003B1823" w:rsidRDefault="003B1823">
      <w:pPr>
        <w:rPr>
          <w:rFonts w:asciiTheme="majorHAnsi" w:eastAsiaTheme="majorEastAsia" w:hAnsiTheme="majorHAnsi" w:cstheme="majorBidi"/>
          <w:color w:val="0A2F41" w:themeColor="accent1" w:themeShade="80"/>
          <w:sz w:val="36"/>
          <w:szCs w:val="36"/>
        </w:rPr>
      </w:pPr>
    </w:p>
    <w:p w14:paraId="4828D389" w14:textId="413DFAF9" w:rsidR="003B1823" w:rsidRDefault="003B1823">
      <w:r>
        <w:rPr>
          <w:noProof/>
        </w:rPr>
        <mc:AlternateContent>
          <mc:Choice Requires="wps">
            <w:drawing>
              <wp:anchor distT="0" distB="0" distL="114300" distR="114300" simplePos="0" relativeHeight="251661312" behindDoc="0" locked="0" layoutInCell="1" allowOverlap="1" wp14:anchorId="63BD21E1" wp14:editId="27D514DB">
                <wp:simplePos x="0" y="0"/>
                <wp:positionH relativeFrom="column">
                  <wp:posOffset>382137</wp:posOffset>
                </wp:positionH>
                <wp:positionV relativeFrom="paragraph">
                  <wp:posOffset>1557664</wp:posOffset>
                </wp:positionV>
                <wp:extent cx="4995081" cy="1624084"/>
                <wp:effectExtent l="0" t="0" r="0" b="0"/>
                <wp:wrapNone/>
                <wp:docPr id="1827968945" name="Text Box 2"/>
                <wp:cNvGraphicFramePr/>
                <a:graphic xmlns:a="http://schemas.openxmlformats.org/drawingml/2006/main">
                  <a:graphicData uri="http://schemas.microsoft.com/office/word/2010/wordprocessingShape">
                    <wps:wsp>
                      <wps:cNvSpPr txBox="1"/>
                      <wps:spPr>
                        <a:xfrm>
                          <a:off x="0" y="0"/>
                          <a:ext cx="4995081" cy="1624084"/>
                        </a:xfrm>
                        <a:prstGeom prst="rect">
                          <a:avLst/>
                        </a:prstGeom>
                        <a:solidFill>
                          <a:schemeClr val="lt1"/>
                        </a:solidFill>
                        <a:ln w="6350">
                          <a:noFill/>
                        </a:ln>
                      </wps:spPr>
                      <wps:txbx>
                        <w:txbxContent>
                          <w:p w14:paraId="71E0E573" w14:textId="17DA390C" w:rsidR="003B1823" w:rsidRPr="008A3F3C" w:rsidRDefault="003B1823" w:rsidP="003B1823">
                            <w:pPr>
                              <w:jc w:val="center"/>
                              <w:rPr>
                                <w:rFonts w:ascii="Arial" w:hAnsi="Arial" w:cs="Arial"/>
                                <w:sz w:val="36"/>
                                <w:szCs w:val="36"/>
                              </w:rPr>
                            </w:pPr>
                            <w:r w:rsidRPr="008A3F3C">
                              <w:rPr>
                                <w:rFonts w:ascii="Arial" w:hAnsi="Arial" w:cs="Arial"/>
                                <w:sz w:val="36"/>
                                <w:szCs w:val="36"/>
                              </w:rPr>
                              <w:t>Scott Davies</w:t>
                            </w:r>
                            <w:r w:rsidR="00394B27" w:rsidRPr="008A3F3C">
                              <w:rPr>
                                <w:rFonts w:ascii="Arial" w:hAnsi="Arial" w:cs="Arial"/>
                                <w:sz w:val="36"/>
                                <w:szCs w:val="36"/>
                              </w:rPr>
                              <w:t xml:space="preserve"> (2245740)</w:t>
                            </w:r>
                          </w:p>
                          <w:p w14:paraId="688B984E" w14:textId="797751DD" w:rsidR="003B1823" w:rsidRPr="008A3F3C" w:rsidRDefault="00394B27" w:rsidP="003B1823">
                            <w:pPr>
                              <w:jc w:val="center"/>
                              <w:rPr>
                                <w:rFonts w:ascii="Arial" w:hAnsi="Arial" w:cs="Arial"/>
                                <w:sz w:val="36"/>
                                <w:szCs w:val="36"/>
                              </w:rPr>
                            </w:pPr>
                            <w:r w:rsidRPr="008A3F3C">
                              <w:rPr>
                                <w:rFonts w:ascii="Arial" w:hAnsi="Arial" w:cs="Arial"/>
                                <w:sz w:val="36"/>
                                <w:szCs w:val="36"/>
                              </w:rPr>
                              <w:t>BSc (Hons) Professional Policing</w:t>
                            </w:r>
                          </w:p>
                          <w:p w14:paraId="56DE6CF6" w14:textId="72793724" w:rsidR="003B1823" w:rsidRPr="008A3F3C" w:rsidRDefault="003B1823" w:rsidP="003B1823">
                            <w:pPr>
                              <w:jc w:val="center"/>
                              <w:rPr>
                                <w:rFonts w:ascii="Arial" w:hAnsi="Arial" w:cs="Arial"/>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3BD21E1" id="_x0000_t202" coordsize="21600,21600" o:spt="202" path="m,l,21600r21600,l21600,xe">
                <v:stroke joinstyle="miter"/>
                <v:path gradientshapeok="t" o:connecttype="rect"/>
              </v:shapetype>
              <v:shape id="Text Box 2" o:spid="_x0000_s1026" type="#_x0000_t202" style="position:absolute;margin-left:30.1pt;margin-top:122.65pt;width:393.3pt;height:127.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" fillcolor="white [3201]" stroked="f" strokeweight=".5pt">
                <v:textbox>
                  <w:txbxContent>
                    <w:p w14:paraId="71E0E573" w14:textId="17DA390C" w:rsidR="003B1823" w:rsidRPr="008A3F3C" w:rsidRDefault="003B1823" w:rsidP="003B1823">
                      <w:pPr>
                        <w:jc w:val="center"/>
                        <w:rPr>
                          <w:rFonts w:ascii="Arial" w:hAnsi="Arial" w:cs="Arial"/>
                          <w:sz w:val="36"/>
                          <w:szCs w:val="36"/>
                        </w:rPr>
                      </w:pPr>
                      <w:r w:rsidRPr="008A3F3C">
                        <w:rPr>
                          <w:rFonts w:ascii="Arial" w:hAnsi="Arial" w:cs="Arial"/>
                          <w:sz w:val="36"/>
                          <w:szCs w:val="36"/>
                        </w:rPr>
                        <w:t>Scott Davies</w:t>
                      </w:r>
                      <w:r w:rsidR="00394B27" w:rsidRPr="008A3F3C">
                        <w:rPr>
                          <w:rFonts w:ascii="Arial" w:hAnsi="Arial" w:cs="Arial"/>
                          <w:sz w:val="36"/>
                          <w:szCs w:val="36"/>
                        </w:rPr>
                        <w:t xml:space="preserve"> (2245740)</w:t>
                      </w:r>
                    </w:p>
                    <w:p w14:paraId="688B984E" w14:textId="797751DD" w:rsidR="003B1823" w:rsidRPr="008A3F3C" w:rsidRDefault="00394B27" w:rsidP="003B1823">
                      <w:pPr>
                        <w:jc w:val="center"/>
                        <w:rPr>
                          <w:rFonts w:ascii="Arial" w:hAnsi="Arial" w:cs="Arial"/>
                          <w:sz w:val="36"/>
                          <w:szCs w:val="36"/>
                        </w:rPr>
                      </w:pPr>
                      <w:r w:rsidRPr="008A3F3C">
                        <w:rPr>
                          <w:rFonts w:ascii="Arial" w:hAnsi="Arial" w:cs="Arial"/>
                          <w:sz w:val="36"/>
                          <w:szCs w:val="36"/>
                        </w:rPr>
                        <w:t>BSc (Hons) Professional Policing</w:t>
                      </w:r>
                    </w:p>
                    <w:p w14:paraId="56DE6CF6" w14:textId="72793724" w:rsidR="003B1823" w:rsidRPr="008A3F3C" w:rsidRDefault="003B1823" w:rsidP="003B1823">
                      <w:pPr>
                        <w:jc w:val="center"/>
                        <w:rPr>
                          <w:rFonts w:ascii="Arial" w:hAnsi="Arial" w:cs="Arial"/>
                          <w:sz w:val="36"/>
                          <w:szCs w:val="36"/>
                        </w:rPr>
                      </w:pP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1A41E718" wp14:editId="07ED1641">
                <wp:simplePos x="0" y="0"/>
                <wp:positionH relativeFrom="column">
                  <wp:posOffset>655092</wp:posOffset>
                </wp:positionH>
                <wp:positionV relativeFrom="paragraph">
                  <wp:posOffset>725151</wp:posOffset>
                </wp:positionV>
                <wp:extent cx="4271749" cy="13648"/>
                <wp:effectExtent l="0" t="0" r="33655" b="24765"/>
                <wp:wrapNone/>
                <wp:docPr id="1621296759" name="Straight Connector 1"/>
                <wp:cNvGraphicFramePr/>
                <a:graphic xmlns:a="http://schemas.openxmlformats.org/drawingml/2006/main">
                  <a:graphicData uri="http://schemas.microsoft.com/office/word/2010/wordprocessingShape">
                    <wps:wsp>
                      <wps:cNvCnPr/>
                      <wps:spPr>
                        <a:xfrm flipV="1">
                          <a:off x="0" y="0"/>
                          <a:ext cx="4271749" cy="1364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028853" id="Straight Connector 1"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51.6pt,57.1pt" to="387.95pt,5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" strokecolor="#156082 [3204]" strokeweight=".5pt">
                <v:stroke joinstyle="miter"/>
              </v:line>
            </w:pict>
          </mc:Fallback>
        </mc:AlternateContent>
      </w:r>
      <w:r>
        <w:br w:type="page"/>
      </w:r>
    </w:p>
    <w:p w14:paraId="61480E9A" w14:textId="3FE1CF19" w:rsidR="003B1823" w:rsidRPr="002038CB" w:rsidRDefault="003B1823" w:rsidP="00394B27">
      <w:pPr>
        <w:pStyle w:val="Heading1"/>
        <w:rPr>
          <w:u w:val="single"/>
        </w:rPr>
      </w:pPr>
      <w:bookmarkStart w:id="0" w:name="_Toc203576301"/>
      <w:bookmarkStart w:id="1" w:name="_Toc218350230"/>
      <w:r w:rsidRPr="002038CB">
        <w:rPr>
          <w:u w:val="single"/>
        </w:rPr>
        <w:lastRenderedPageBreak/>
        <w:t>Declaration</w:t>
      </w:r>
      <w:bookmarkEnd w:id="0"/>
      <w:bookmarkEnd w:id="1"/>
      <w:r w:rsidRPr="002038CB">
        <w:rPr>
          <w:u w:val="single"/>
        </w:rPr>
        <w:t xml:space="preserve"> </w:t>
      </w:r>
    </w:p>
    <w:p w14:paraId="1ECC2BC4" w14:textId="77777777" w:rsidR="005A0E07" w:rsidRPr="005A0E07" w:rsidRDefault="005A0E07" w:rsidP="005A0E07"/>
    <w:p w14:paraId="24651000" w14:textId="77777777" w:rsidR="003B1823" w:rsidRPr="00AF583A" w:rsidRDefault="003B1823" w:rsidP="003B1823">
      <w:pPr>
        <w:spacing w:after="0"/>
        <w:rPr>
          <w:rFonts w:ascii="Arial" w:hAnsi="Arial" w:cs="Arial"/>
          <w:sz w:val="24"/>
          <w:szCs w:val="24"/>
        </w:rPr>
      </w:pPr>
      <w:r w:rsidRPr="00AF583A">
        <w:rPr>
          <w:rFonts w:ascii="Arial" w:hAnsi="Arial" w:cs="Arial"/>
          <w:sz w:val="24"/>
          <w:szCs w:val="24"/>
        </w:rPr>
        <w:t>This work has not previously been accepted in substance for any degree and is not being concurrently submitted in candidature for any degree.</w:t>
      </w:r>
    </w:p>
    <w:p w14:paraId="5423929C" w14:textId="75D70B91" w:rsidR="003B1823" w:rsidRPr="00AF583A" w:rsidRDefault="003B1823" w:rsidP="003B1823">
      <w:pPr>
        <w:spacing w:after="0"/>
        <w:rPr>
          <w:rFonts w:ascii="Arial" w:hAnsi="Arial" w:cs="Arial"/>
          <w:sz w:val="24"/>
          <w:szCs w:val="24"/>
        </w:rPr>
      </w:pPr>
      <w:r w:rsidRPr="00AF583A">
        <w:rPr>
          <w:rFonts w:ascii="Arial" w:hAnsi="Arial" w:cs="Arial"/>
          <w:sz w:val="24"/>
          <w:szCs w:val="24"/>
        </w:rPr>
        <w:t xml:space="preserve">Signed: </w:t>
      </w:r>
      <w:r w:rsidR="00D15DAD" w:rsidRPr="00AF583A">
        <w:rPr>
          <w:rFonts w:ascii="Arial" w:hAnsi="Arial" w:cs="Arial"/>
          <w:sz w:val="24"/>
          <w:szCs w:val="24"/>
        </w:rPr>
        <w:t>Scott Davies</w:t>
      </w:r>
    </w:p>
    <w:p w14:paraId="73BC56DE" w14:textId="3E62D597" w:rsidR="003B1823" w:rsidRPr="00AF583A" w:rsidRDefault="003B1823" w:rsidP="003B1823">
      <w:pPr>
        <w:spacing w:after="0"/>
        <w:rPr>
          <w:rFonts w:ascii="Arial" w:hAnsi="Arial" w:cs="Arial"/>
          <w:sz w:val="24"/>
          <w:szCs w:val="24"/>
        </w:rPr>
      </w:pPr>
      <w:r w:rsidRPr="00AF583A">
        <w:rPr>
          <w:rFonts w:ascii="Arial" w:hAnsi="Arial" w:cs="Arial"/>
          <w:sz w:val="24"/>
          <w:szCs w:val="24"/>
        </w:rPr>
        <w:t xml:space="preserve">Date: </w:t>
      </w:r>
      <w:r w:rsidR="00D15DAD" w:rsidRPr="00AF583A">
        <w:rPr>
          <w:rFonts w:ascii="Arial" w:hAnsi="Arial" w:cs="Arial"/>
          <w:sz w:val="24"/>
          <w:szCs w:val="24"/>
        </w:rPr>
        <w:t>01/07/2025</w:t>
      </w:r>
    </w:p>
    <w:p w14:paraId="1B5D6794" w14:textId="77777777" w:rsidR="003B1823" w:rsidRPr="00AF583A" w:rsidRDefault="003B1823" w:rsidP="003B1823">
      <w:pPr>
        <w:rPr>
          <w:rFonts w:ascii="Arial" w:hAnsi="Arial" w:cs="Arial"/>
          <w:sz w:val="24"/>
          <w:szCs w:val="24"/>
        </w:rPr>
      </w:pPr>
    </w:p>
    <w:p w14:paraId="695B6604" w14:textId="77777777" w:rsidR="003B1823" w:rsidRPr="00AF583A" w:rsidRDefault="003B1823" w:rsidP="003B1823">
      <w:pPr>
        <w:spacing w:after="0"/>
        <w:rPr>
          <w:rFonts w:ascii="Arial" w:hAnsi="Arial" w:cs="Arial"/>
          <w:b/>
          <w:bCs/>
          <w:sz w:val="24"/>
          <w:szCs w:val="24"/>
        </w:rPr>
      </w:pPr>
      <w:r w:rsidRPr="00AF583A">
        <w:rPr>
          <w:rFonts w:ascii="Arial" w:hAnsi="Arial" w:cs="Arial"/>
          <w:b/>
          <w:bCs/>
          <w:sz w:val="24"/>
          <w:szCs w:val="24"/>
        </w:rPr>
        <w:t xml:space="preserve">STATEMENT 1 </w:t>
      </w:r>
    </w:p>
    <w:p w14:paraId="72658BB4" w14:textId="77777777" w:rsidR="003B1823" w:rsidRPr="00AF583A" w:rsidRDefault="003B1823" w:rsidP="003B1823">
      <w:pPr>
        <w:spacing w:after="0"/>
        <w:rPr>
          <w:rFonts w:ascii="Arial" w:hAnsi="Arial" w:cs="Arial"/>
          <w:sz w:val="24"/>
          <w:szCs w:val="24"/>
        </w:rPr>
      </w:pPr>
      <w:r w:rsidRPr="00AF583A">
        <w:rPr>
          <w:rFonts w:ascii="Arial" w:hAnsi="Arial" w:cs="Arial"/>
          <w:sz w:val="24"/>
          <w:szCs w:val="24"/>
        </w:rPr>
        <w:t>This dissertation is being submitted in partial fulfilment of the requirements for the degree of BA.</w:t>
      </w:r>
    </w:p>
    <w:p w14:paraId="3CAD79F1" w14:textId="38CAE177" w:rsidR="003B1823" w:rsidRPr="00AF583A" w:rsidRDefault="003B1823" w:rsidP="003B1823">
      <w:pPr>
        <w:spacing w:after="0"/>
        <w:rPr>
          <w:rFonts w:ascii="Arial" w:hAnsi="Arial" w:cs="Arial"/>
          <w:sz w:val="24"/>
          <w:szCs w:val="24"/>
        </w:rPr>
      </w:pPr>
      <w:r w:rsidRPr="00AF583A">
        <w:rPr>
          <w:rFonts w:ascii="Arial" w:hAnsi="Arial" w:cs="Arial"/>
          <w:sz w:val="24"/>
          <w:szCs w:val="24"/>
        </w:rPr>
        <w:t>Signed:</w:t>
      </w:r>
      <w:r w:rsidR="00D15DAD" w:rsidRPr="00AF583A">
        <w:rPr>
          <w:rFonts w:ascii="Arial" w:hAnsi="Arial" w:cs="Arial"/>
          <w:sz w:val="24"/>
          <w:szCs w:val="24"/>
        </w:rPr>
        <w:t xml:space="preserve"> Scott Davies</w:t>
      </w:r>
    </w:p>
    <w:p w14:paraId="662BEEA3" w14:textId="172F851F" w:rsidR="003B1823" w:rsidRPr="00AF583A" w:rsidRDefault="003B1823" w:rsidP="003B1823">
      <w:pPr>
        <w:rPr>
          <w:rFonts w:ascii="Arial" w:hAnsi="Arial" w:cs="Arial"/>
          <w:sz w:val="24"/>
          <w:szCs w:val="24"/>
        </w:rPr>
      </w:pPr>
      <w:r w:rsidRPr="00AF583A">
        <w:rPr>
          <w:rFonts w:ascii="Arial" w:hAnsi="Arial" w:cs="Arial"/>
          <w:sz w:val="24"/>
          <w:szCs w:val="24"/>
        </w:rPr>
        <w:t xml:space="preserve">Date: </w:t>
      </w:r>
      <w:r w:rsidR="00663449" w:rsidRPr="00AF583A">
        <w:rPr>
          <w:rFonts w:ascii="Arial" w:hAnsi="Arial" w:cs="Arial"/>
          <w:sz w:val="24"/>
          <w:szCs w:val="24"/>
        </w:rPr>
        <w:t>01/07/2025</w:t>
      </w:r>
    </w:p>
    <w:p w14:paraId="3FA785D1" w14:textId="77777777" w:rsidR="005A0E07" w:rsidRPr="00AF583A" w:rsidRDefault="005A0E07" w:rsidP="003B1823">
      <w:pPr>
        <w:rPr>
          <w:rFonts w:ascii="Arial" w:hAnsi="Arial" w:cs="Arial"/>
          <w:sz w:val="24"/>
          <w:szCs w:val="24"/>
        </w:rPr>
      </w:pPr>
    </w:p>
    <w:p w14:paraId="3AB3641C" w14:textId="77777777" w:rsidR="003B1823" w:rsidRPr="00AF583A" w:rsidRDefault="003B1823" w:rsidP="003B1823">
      <w:pPr>
        <w:spacing w:after="0"/>
        <w:rPr>
          <w:rFonts w:ascii="Arial" w:hAnsi="Arial" w:cs="Arial"/>
          <w:b/>
          <w:bCs/>
          <w:sz w:val="24"/>
          <w:szCs w:val="24"/>
        </w:rPr>
      </w:pPr>
      <w:r w:rsidRPr="00AF583A">
        <w:rPr>
          <w:rFonts w:ascii="Arial" w:hAnsi="Arial" w:cs="Arial"/>
          <w:b/>
          <w:bCs/>
          <w:sz w:val="24"/>
          <w:szCs w:val="24"/>
        </w:rPr>
        <w:t>STATEMENT 2</w:t>
      </w:r>
    </w:p>
    <w:p w14:paraId="0F145FA4" w14:textId="77777777" w:rsidR="003B1823" w:rsidRPr="00AF583A" w:rsidRDefault="003B1823" w:rsidP="003B1823">
      <w:pPr>
        <w:spacing w:after="0"/>
        <w:rPr>
          <w:rFonts w:ascii="Arial" w:hAnsi="Arial" w:cs="Arial"/>
          <w:sz w:val="24"/>
          <w:szCs w:val="24"/>
        </w:rPr>
      </w:pPr>
      <w:r w:rsidRPr="00AF583A">
        <w:rPr>
          <w:rFonts w:ascii="Arial" w:hAnsi="Arial" w:cs="Arial"/>
          <w:sz w:val="24"/>
          <w:szCs w:val="24"/>
        </w:rPr>
        <w:t>This dissertation is the result of my own independent work/investigation, except where otherwise stated.</w:t>
      </w:r>
    </w:p>
    <w:p w14:paraId="1BA5C569" w14:textId="77777777" w:rsidR="003B1823" w:rsidRPr="00AF583A" w:rsidRDefault="003B1823" w:rsidP="003B1823">
      <w:pPr>
        <w:spacing w:after="0"/>
        <w:rPr>
          <w:rFonts w:ascii="Arial" w:hAnsi="Arial" w:cs="Arial"/>
          <w:sz w:val="24"/>
          <w:szCs w:val="24"/>
        </w:rPr>
      </w:pPr>
      <w:r w:rsidRPr="00AF583A">
        <w:rPr>
          <w:rFonts w:ascii="Arial" w:hAnsi="Arial" w:cs="Arial"/>
          <w:sz w:val="24"/>
          <w:szCs w:val="24"/>
        </w:rPr>
        <w:t>Other sources are acknowledged by footnotes giving explicit references.  A bibliography is appended.</w:t>
      </w:r>
    </w:p>
    <w:p w14:paraId="419314C7" w14:textId="5A387403" w:rsidR="003B1823" w:rsidRPr="00AF583A" w:rsidRDefault="003B1823" w:rsidP="003B1823">
      <w:pPr>
        <w:spacing w:after="0"/>
        <w:rPr>
          <w:rFonts w:ascii="Arial" w:hAnsi="Arial" w:cs="Arial"/>
          <w:sz w:val="24"/>
          <w:szCs w:val="24"/>
        </w:rPr>
      </w:pPr>
      <w:r w:rsidRPr="00AF583A">
        <w:rPr>
          <w:rFonts w:ascii="Arial" w:hAnsi="Arial" w:cs="Arial"/>
          <w:sz w:val="24"/>
          <w:szCs w:val="24"/>
        </w:rPr>
        <w:t xml:space="preserve">Signed: </w:t>
      </w:r>
      <w:r w:rsidR="00D15DAD" w:rsidRPr="00AF583A">
        <w:rPr>
          <w:rFonts w:ascii="Arial" w:hAnsi="Arial" w:cs="Arial"/>
          <w:sz w:val="24"/>
          <w:szCs w:val="24"/>
        </w:rPr>
        <w:t>Scott Davies</w:t>
      </w:r>
    </w:p>
    <w:p w14:paraId="4290E2A5" w14:textId="0B1FE5A4" w:rsidR="003B1823" w:rsidRPr="00AF583A" w:rsidRDefault="003B1823" w:rsidP="003B1823">
      <w:pPr>
        <w:spacing w:after="0"/>
        <w:rPr>
          <w:rFonts w:ascii="Arial" w:hAnsi="Arial" w:cs="Arial"/>
          <w:sz w:val="24"/>
          <w:szCs w:val="24"/>
        </w:rPr>
      </w:pPr>
      <w:r w:rsidRPr="00AF583A">
        <w:rPr>
          <w:rFonts w:ascii="Arial" w:hAnsi="Arial" w:cs="Arial"/>
          <w:sz w:val="24"/>
          <w:szCs w:val="24"/>
        </w:rPr>
        <w:t xml:space="preserve">Date: </w:t>
      </w:r>
      <w:r w:rsidR="00663449" w:rsidRPr="00AF583A">
        <w:rPr>
          <w:rFonts w:ascii="Arial" w:hAnsi="Arial" w:cs="Arial"/>
          <w:sz w:val="24"/>
          <w:szCs w:val="24"/>
        </w:rPr>
        <w:t>01/07/2025</w:t>
      </w:r>
    </w:p>
    <w:p w14:paraId="6B02A05D" w14:textId="77777777" w:rsidR="005A0E07" w:rsidRPr="00AF583A" w:rsidRDefault="005A0E07" w:rsidP="003B1823">
      <w:pPr>
        <w:spacing w:after="0"/>
        <w:rPr>
          <w:rFonts w:ascii="Arial" w:hAnsi="Arial" w:cs="Arial"/>
          <w:sz w:val="24"/>
          <w:szCs w:val="24"/>
        </w:rPr>
      </w:pPr>
    </w:p>
    <w:p w14:paraId="4B53B14D" w14:textId="77777777" w:rsidR="003B1823" w:rsidRPr="00AF583A" w:rsidRDefault="003B1823" w:rsidP="003B1823">
      <w:pPr>
        <w:spacing w:after="0"/>
        <w:rPr>
          <w:rFonts w:ascii="Arial" w:hAnsi="Arial" w:cs="Arial"/>
          <w:sz w:val="24"/>
          <w:szCs w:val="24"/>
        </w:rPr>
      </w:pPr>
    </w:p>
    <w:p w14:paraId="64C5BD3F" w14:textId="77777777" w:rsidR="003B1823" w:rsidRPr="00AF583A" w:rsidRDefault="003B1823" w:rsidP="003B1823">
      <w:pPr>
        <w:spacing w:after="0"/>
        <w:rPr>
          <w:rFonts w:ascii="Arial" w:hAnsi="Arial" w:cs="Arial"/>
          <w:b/>
          <w:bCs/>
          <w:sz w:val="24"/>
          <w:szCs w:val="24"/>
        </w:rPr>
      </w:pPr>
      <w:r w:rsidRPr="00AF583A">
        <w:rPr>
          <w:rFonts w:ascii="Arial" w:hAnsi="Arial" w:cs="Arial"/>
          <w:b/>
          <w:bCs/>
          <w:sz w:val="24"/>
          <w:szCs w:val="24"/>
        </w:rPr>
        <w:t>STATEMENT 3</w:t>
      </w:r>
    </w:p>
    <w:p w14:paraId="10FA17C5" w14:textId="77777777" w:rsidR="003B1823" w:rsidRPr="00AF583A" w:rsidRDefault="003B1823" w:rsidP="003B1823">
      <w:pPr>
        <w:spacing w:after="0"/>
        <w:rPr>
          <w:rFonts w:ascii="Arial" w:hAnsi="Arial" w:cs="Arial"/>
          <w:sz w:val="24"/>
          <w:szCs w:val="24"/>
        </w:rPr>
      </w:pPr>
      <w:r w:rsidRPr="00AF583A">
        <w:rPr>
          <w:rFonts w:ascii="Arial" w:hAnsi="Arial" w:cs="Arial"/>
          <w:sz w:val="24"/>
          <w:szCs w:val="24"/>
        </w:rPr>
        <w:t>I hereby give consent for my dissertation, if accepted, to be available for photocopying and for interlibrary loan, and for the title and summary to be made available to outside organisations.</w:t>
      </w:r>
    </w:p>
    <w:p w14:paraId="656E9A09" w14:textId="76249D71" w:rsidR="003B1823" w:rsidRPr="00AF583A" w:rsidRDefault="003B1823" w:rsidP="003B1823">
      <w:pPr>
        <w:spacing w:after="0"/>
        <w:rPr>
          <w:rFonts w:ascii="Arial" w:hAnsi="Arial" w:cs="Arial"/>
          <w:sz w:val="24"/>
          <w:szCs w:val="24"/>
        </w:rPr>
      </w:pPr>
      <w:r w:rsidRPr="00AF583A">
        <w:rPr>
          <w:rFonts w:ascii="Arial" w:hAnsi="Arial" w:cs="Arial"/>
          <w:sz w:val="24"/>
          <w:szCs w:val="24"/>
        </w:rPr>
        <w:t>Signed</w:t>
      </w:r>
      <w:r w:rsidR="00D15DAD" w:rsidRPr="00AF583A">
        <w:rPr>
          <w:rFonts w:ascii="Arial" w:hAnsi="Arial" w:cs="Arial"/>
          <w:sz w:val="24"/>
          <w:szCs w:val="24"/>
        </w:rPr>
        <w:t>: Scott Davies</w:t>
      </w:r>
    </w:p>
    <w:p w14:paraId="5F183152" w14:textId="2533AC42" w:rsidR="003B1823" w:rsidRPr="00AF583A" w:rsidRDefault="003B1823" w:rsidP="003B1823">
      <w:pPr>
        <w:spacing w:after="0"/>
        <w:rPr>
          <w:rFonts w:ascii="Arial" w:hAnsi="Arial" w:cs="Arial"/>
          <w:sz w:val="24"/>
          <w:szCs w:val="24"/>
        </w:rPr>
      </w:pPr>
      <w:r w:rsidRPr="00AF583A">
        <w:rPr>
          <w:rFonts w:ascii="Arial" w:hAnsi="Arial" w:cs="Arial"/>
          <w:sz w:val="24"/>
          <w:szCs w:val="24"/>
        </w:rPr>
        <w:t>Date:</w:t>
      </w:r>
      <w:r w:rsidR="00663449" w:rsidRPr="00AF583A">
        <w:rPr>
          <w:rFonts w:ascii="Arial" w:hAnsi="Arial" w:cs="Arial"/>
          <w:sz w:val="24"/>
          <w:szCs w:val="24"/>
        </w:rPr>
        <w:t xml:space="preserve"> 01/07/2025</w:t>
      </w:r>
    </w:p>
    <w:p w14:paraId="3E28FFC4" w14:textId="77777777" w:rsidR="003B1823" w:rsidRPr="00AF583A" w:rsidRDefault="003B1823" w:rsidP="003B1823">
      <w:pPr>
        <w:spacing w:after="0"/>
        <w:rPr>
          <w:rFonts w:ascii="Arial" w:hAnsi="Arial" w:cs="Arial"/>
          <w:sz w:val="24"/>
          <w:szCs w:val="24"/>
        </w:rPr>
      </w:pPr>
    </w:p>
    <w:p w14:paraId="4801561A" w14:textId="77777777" w:rsidR="005A0E07" w:rsidRPr="00AF583A" w:rsidRDefault="005A0E07" w:rsidP="003B1823">
      <w:pPr>
        <w:spacing w:after="0"/>
        <w:rPr>
          <w:rFonts w:ascii="Arial" w:hAnsi="Arial" w:cs="Arial"/>
          <w:sz w:val="24"/>
          <w:szCs w:val="24"/>
        </w:rPr>
      </w:pPr>
    </w:p>
    <w:p w14:paraId="45E8C809" w14:textId="77777777" w:rsidR="003B1823" w:rsidRPr="00AF583A" w:rsidRDefault="003B1823" w:rsidP="003B1823">
      <w:pPr>
        <w:spacing w:after="0"/>
        <w:rPr>
          <w:rFonts w:ascii="Arial" w:hAnsi="Arial" w:cs="Arial"/>
          <w:b/>
          <w:bCs/>
          <w:sz w:val="24"/>
          <w:szCs w:val="24"/>
        </w:rPr>
      </w:pPr>
      <w:r w:rsidRPr="00AF583A">
        <w:rPr>
          <w:rFonts w:ascii="Arial" w:hAnsi="Arial" w:cs="Arial"/>
          <w:b/>
          <w:bCs/>
          <w:sz w:val="24"/>
          <w:szCs w:val="24"/>
        </w:rPr>
        <w:t>STATEMENT 4</w:t>
      </w:r>
    </w:p>
    <w:p w14:paraId="0E4EE634" w14:textId="77777777" w:rsidR="003B1823" w:rsidRPr="00AF583A" w:rsidRDefault="003B1823" w:rsidP="003B1823">
      <w:pPr>
        <w:spacing w:after="0"/>
        <w:rPr>
          <w:rFonts w:ascii="Arial" w:hAnsi="Arial" w:cs="Arial"/>
          <w:sz w:val="24"/>
          <w:szCs w:val="24"/>
        </w:rPr>
      </w:pPr>
      <w:r w:rsidRPr="00AF583A">
        <w:rPr>
          <w:rFonts w:ascii="Arial" w:hAnsi="Arial" w:cs="Arial"/>
          <w:sz w:val="24"/>
          <w:szCs w:val="24"/>
        </w:rPr>
        <w:t>I hereby give consent for my dissertation, if accepted, to be available on the university’s IT system to those who have consent to use the system.</w:t>
      </w:r>
    </w:p>
    <w:p w14:paraId="03E1FFB5" w14:textId="23A57A1B" w:rsidR="003B1823" w:rsidRPr="00AF583A" w:rsidRDefault="003B1823" w:rsidP="003B1823">
      <w:pPr>
        <w:spacing w:after="0"/>
        <w:rPr>
          <w:rFonts w:ascii="Arial" w:hAnsi="Arial" w:cs="Arial"/>
          <w:sz w:val="24"/>
          <w:szCs w:val="24"/>
        </w:rPr>
      </w:pPr>
      <w:r w:rsidRPr="00AF583A">
        <w:rPr>
          <w:rFonts w:ascii="Arial" w:hAnsi="Arial" w:cs="Arial"/>
          <w:sz w:val="24"/>
          <w:szCs w:val="24"/>
        </w:rPr>
        <w:t xml:space="preserve">Signed: </w:t>
      </w:r>
      <w:r w:rsidR="00D15DAD" w:rsidRPr="00AF583A">
        <w:rPr>
          <w:rFonts w:ascii="Arial" w:hAnsi="Arial" w:cs="Arial"/>
          <w:sz w:val="24"/>
          <w:szCs w:val="24"/>
        </w:rPr>
        <w:t>Scott Davies</w:t>
      </w:r>
    </w:p>
    <w:p w14:paraId="101B79AE" w14:textId="7E000727" w:rsidR="003B1823" w:rsidRPr="00AF583A" w:rsidRDefault="003B1823" w:rsidP="003B1823">
      <w:pPr>
        <w:spacing w:after="0"/>
        <w:rPr>
          <w:rFonts w:ascii="Arial" w:hAnsi="Arial" w:cs="Arial"/>
          <w:sz w:val="24"/>
          <w:szCs w:val="24"/>
        </w:rPr>
      </w:pPr>
      <w:r w:rsidRPr="00AF583A">
        <w:rPr>
          <w:rFonts w:ascii="Arial" w:hAnsi="Arial" w:cs="Arial"/>
          <w:sz w:val="24"/>
          <w:szCs w:val="24"/>
        </w:rPr>
        <w:t>Date:</w:t>
      </w:r>
      <w:r w:rsidR="00663449" w:rsidRPr="00AF583A">
        <w:rPr>
          <w:rFonts w:ascii="Arial" w:hAnsi="Arial" w:cs="Arial"/>
          <w:sz w:val="24"/>
          <w:szCs w:val="24"/>
        </w:rPr>
        <w:t xml:space="preserve"> 01/07/2025</w:t>
      </w:r>
    </w:p>
    <w:p w14:paraId="6F3907BF" w14:textId="77777777" w:rsidR="003B1823" w:rsidRPr="00AF583A" w:rsidRDefault="003B1823">
      <w:pPr>
        <w:rPr>
          <w:rFonts w:ascii="Arial" w:hAnsi="Arial" w:cs="Arial"/>
          <w:sz w:val="24"/>
          <w:szCs w:val="24"/>
        </w:rPr>
      </w:pPr>
      <w:r w:rsidRPr="00AF583A">
        <w:rPr>
          <w:rFonts w:ascii="Arial" w:hAnsi="Arial" w:cs="Arial"/>
          <w:sz w:val="24"/>
          <w:szCs w:val="24"/>
        </w:rPr>
        <w:br w:type="page"/>
      </w:r>
    </w:p>
    <w:p w14:paraId="1E517D26" w14:textId="40E036A6" w:rsidR="00FF20BC" w:rsidRPr="004F37B2" w:rsidRDefault="003B1823" w:rsidP="00FF20BC">
      <w:pPr>
        <w:pStyle w:val="Heading1"/>
        <w:rPr>
          <w:u w:val="single"/>
        </w:rPr>
      </w:pPr>
      <w:bookmarkStart w:id="2" w:name="_Toc218350231"/>
      <w:bookmarkStart w:id="3" w:name="_Toc203576302"/>
      <w:r w:rsidRPr="004F37B2">
        <w:rPr>
          <w:u w:val="single"/>
        </w:rPr>
        <w:lastRenderedPageBreak/>
        <w:t>Abstract</w:t>
      </w:r>
      <w:bookmarkEnd w:id="2"/>
    </w:p>
    <w:p w14:paraId="6B045CA7" w14:textId="77777777" w:rsidR="00EE3975" w:rsidRDefault="00EE3975" w:rsidP="00FF20BC"/>
    <w:p w14:paraId="52EC7961" w14:textId="7576E238" w:rsidR="00FF20BC" w:rsidRDefault="00FF20BC" w:rsidP="00A76E9C">
      <w:pPr>
        <w:spacing w:line="480" w:lineRule="auto"/>
        <w:rPr>
          <w:rFonts w:ascii="Arial" w:hAnsi="Arial" w:cs="Arial"/>
          <w:sz w:val="24"/>
          <w:szCs w:val="24"/>
        </w:rPr>
      </w:pPr>
      <w:r w:rsidRPr="00B94DE4">
        <w:rPr>
          <w:rFonts w:ascii="Arial" w:hAnsi="Arial" w:cs="Arial"/>
          <w:sz w:val="24"/>
          <w:szCs w:val="24"/>
        </w:rPr>
        <w:t xml:space="preserve">The aim of this dissertation is to </w:t>
      </w:r>
      <w:r w:rsidR="00F87D5C" w:rsidRPr="00B94DE4">
        <w:rPr>
          <w:rFonts w:ascii="Arial" w:hAnsi="Arial" w:cs="Arial"/>
          <w:sz w:val="24"/>
          <w:szCs w:val="24"/>
        </w:rPr>
        <w:t xml:space="preserve">investigate and consider the </w:t>
      </w:r>
      <w:r w:rsidR="00B94DE4" w:rsidRPr="00B94DE4">
        <w:rPr>
          <w:rFonts w:ascii="Arial" w:hAnsi="Arial" w:cs="Arial"/>
          <w:sz w:val="24"/>
          <w:szCs w:val="24"/>
        </w:rPr>
        <w:t>effectiveness</w:t>
      </w:r>
      <w:r w:rsidR="00F87D5C" w:rsidRPr="00B94DE4">
        <w:rPr>
          <w:rFonts w:ascii="Arial" w:hAnsi="Arial" w:cs="Arial"/>
          <w:sz w:val="24"/>
          <w:szCs w:val="24"/>
        </w:rPr>
        <w:t xml:space="preserve"> of police </w:t>
      </w:r>
      <w:r w:rsidR="00B94DE4" w:rsidRPr="00B94DE4">
        <w:rPr>
          <w:rFonts w:ascii="Arial" w:hAnsi="Arial" w:cs="Arial"/>
          <w:sz w:val="24"/>
          <w:szCs w:val="24"/>
        </w:rPr>
        <w:t>intervention</w:t>
      </w:r>
      <w:r w:rsidR="00F87D5C" w:rsidRPr="00B94DE4">
        <w:rPr>
          <w:rFonts w:ascii="Arial" w:hAnsi="Arial" w:cs="Arial"/>
          <w:sz w:val="24"/>
          <w:szCs w:val="24"/>
        </w:rPr>
        <w:t xml:space="preserve"> to mental health crises</w:t>
      </w:r>
      <w:r w:rsidR="00345854" w:rsidRPr="00B94DE4">
        <w:rPr>
          <w:rFonts w:ascii="Arial" w:hAnsi="Arial" w:cs="Arial"/>
          <w:sz w:val="24"/>
          <w:szCs w:val="24"/>
        </w:rPr>
        <w:t>, with due consideration of initial and ongoing training of new and experienced police officers,</w:t>
      </w:r>
      <w:r w:rsidR="00AB503F">
        <w:rPr>
          <w:rFonts w:ascii="Arial" w:hAnsi="Arial" w:cs="Arial"/>
          <w:sz w:val="24"/>
          <w:szCs w:val="24"/>
        </w:rPr>
        <w:t xml:space="preserve"> as well as</w:t>
      </w:r>
      <w:r w:rsidR="00345854" w:rsidRPr="00B94DE4">
        <w:rPr>
          <w:rFonts w:ascii="Arial" w:hAnsi="Arial" w:cs="Arial"/>
          <w:sz w:val="24"/>
          <w:szCs w:val="24"/>
        </w:rPr>
        <w:t xml:space="preserve"> </w:t>
      </w:r>
      <w:r w:rsidR="005E2307" w:rsidRPr="00B94DE4">
        <w:rPr>
          <w:rFonts w:ascii="Arial" w:hAnsi="Arial" w:cs="Arial"/>
          <w:sz w:val="24"/>
          <w:szCs w:val="24"/>
        </w:rPr>
        <w:t xml:space="preserve">pilot programmes such as Right Care, Right Person; which was developed to relieve the stress of </w:t>
      </w:r>
      <w:r w:rsidR="00B94DE4" w:rsidRPr="00B94DE4">
        <w:rPr>
          <w:rFonts w:ascii="Arial" w:hAnsi="Arial" w:cs="Arial"/>
          <w:sz w:val="24"/>
          <w:szCs w:val="24"/>
        </w:rPr>
        <w:t>dealing with mental health matters away from police and more towards medical professionals, and finally the</w:t>
      </w:r>
      <w:r w:rsidR="005659C1">
        <w:rPr>
          <w:rFonts w:ascii="Arial" w:hAnsi="Arial" w:cs="Arial"/>
          <w:sz w:val="24"/>
          <w:szCs w:val="24"/>
        </w:rPr>
        <w:t xml:space="preserve"> consideration of policing legislation. The re</w:t>
      </w:r>
      <w:r w:rsidR="00E5153C">
        <w:rPr>
          <w:rFonts w:ascii="Arial" w:hAnsi="Arial" w:cs="Arial"/>
          <w:sz w:val="24"/>
          <w:szCs w:val="24"/>
        </w:rPr>
        <w:t xml:space="preserve">search completed investigated </w:t>
      </w:r>
      <w:r w:rsidR="0007433F">
        <w:rPr>
          <w:rFonts w:ascii="Arial" w:hAnsi="Arial" w:cs="Arial"/>
          <w:sz w:val="24"/>
          <w:szCs w:val="24"/>
        </w:rPr>
        <w:t>literature</w:t>
      </w:r>
      <w:r w:rsidR="00E5153C">
        <w:rPr>
          <w:rFonts w:ascii="Arial" w:hAnsi="Arial" w:cs="Arial"/>
          <w:sz w:val="24"/>
          <w:szCs w:val="24"/>
        </w:rPr>
        <w:t xml:space="preserve"> </w:t>
      </w:r>
      <w:r w:rsidR="0007433F">
        <w:rPr>
          <w:rFonts w:ascii="Arial" w:hAnsi="Arial" w:cs="Arial"/>
          <w:sz w:val="24"/>
          <w:szCs w:val="24"/>
        </w:rPr>
        <w:t>surrounding</w:t>
      </w:r>
      <w:r w:rsidR="00E5153C">
        <w:rPr>
          <w:rFonts w:ascii="Arial" w:hAnsi="Arial" w:cs="Arial"/>
          <w:sz w:val="24"/>
          <w:szCs w:val="24"/>
        </w:rPr>
        <w:t xml:space="preserve"> the </w:t>
      </w:r>
      <w:r w:rsidR="0007433F">
        <w:rPr>
          <w:rFonts w:ascii="Arial" w:hAnsi="Arial" w:cs="Arial"/>
          <w:sz w:val="24"/>
          <w:szCs w:val="24"/>
        </w:rPr>
        <w:t>topic</w:t>
      </w:r>
      <w:r w:rsidR="00E5153C">
        <w:rPr>
          <w:rFonts w:ascii="Arial" w:hAnsi="Arial" w:cs="Arial"/>
          <w:sz w:val="24"/>
          <w:szCs w:val="24"/>
        </w:rPr>
        <w:t xml:space="preserve"> </w:t>
      </w:r>
      <w:r w:rsidR="00CF54D6">
        <w:rPr>
          <w:rFonts w:ascii="Arial" w:hAnsi="Arial" w:cs="Arial"/>
          <w:sz w:val="24"/>
          <w:szCs w:val="24"/>
        </w:rPr>
        <w:t>o</w:t>
      </w:r>
      <w:r w:rsidR="00E5153C">
        <w:rPr>
          <w:rFonts w:ascii="Arial" w:hAnsi="Arial" w:cs="Arial"/>
          <w:sz w:val="24"/>
          <w:szCs w:val="24"/>
        </w:rPr>
        <w:t xml:space="preserve">f police </w:t>
      </w:r>
      <w:r w:rsidR="0007433F">
        <w:rPr>
          <w:rFonts w:ascii="Arial" w:hAnsi="Arial" w:cs="Arial"/>
          <w:sz w:val="24"/>
          <w:szCs w:val="24"/>
        </w:rPr>
        <w:t>intervention</w:t>
      </w:r>
      <w:r w:rsidR="00E5153C">
        <w:rPr>
          <w:rFonts w:ascii="Arial" w:hAnsi="Arial" w:cs="Arial"/>
          <w:sz w:val="24"/>
          <w:szCs w:val="24"/>
        </w:rPr>
        <w:t xml:space="preserve"> of </w:t>
      </w:r>
      <w:r w:rsidR="0007433F">
        <w:rPr>
          <w:rFonts w:ascii="Arial" w:hAnsi="Arial" w:cs="Arial"/>
          <w:sz w:val="24"/>
          <w:szCs w:val="24"/>
        </w:rPr>
        <w:t>mental</w:t>
      </w:r>
      <w:r w:rsidR="00E5153C">
        <w:rPr>
          <w:rFonts w:ascii="Arial" w:hAnsi="Arial" w:cs="Arial"/>
          <w:sz w:val="24"/>
          <w:szCs w:val="24"/>
        </w:rPr>
        <w:t xml:space="preserve"> health crisis </w:t>
      </w:r>
      <w:r w:rsidR="0007433F">
        <w:rPr>
          <w:rFonts w:ascii="Arial" w:hAnsi="Arial" w:cs="Arial"/>
          <w:sz w:val="24"/>
          <w:szCs w:val="24"/>
        </w:rPr>
        <w:t xml:space="preserve">as well as the role of police officers. </w:t>
      </w:r>
    </w:p>
    <w:p w14:paraId="7A5F2A13" w14:textId="77777777" w:rsidR="0007433F" w:rsidRDefault="0007433F" w:rsidP="00A76E9C">
      <w:pPr>
        <w:spacing w:line="480" w:lineRule="auto"/>
        <w:rPr>
          <w:rFonts w:ascii="Arial" w:hAnsi="Arial" w:cs="Arial"/>
          <w:sz w:val="24"/>
          <w:szCs w:val="24"/>
        </w:rPr>
      </w:pPr>
    </w:p>
    <w:p w14:paraId="0F8469E3" w14:textId="2FF42F84" w:rsidR="00490573" w:rsidRDefault="0007433F" w:rsidP="00A76E9C">
      <w:pPr>
        <w:spacing w:line="480" w:lineRule="auto"/>
        <w:rPr>
          <w:rFonts w:ascii="Arial" w:hAnsi="Arial" w:cs="Arial"/>
          <w:sz w:val="24"/>
          <w:szCs w:val="24"/>
        </w:rPr>
      </w:pPr>
      <w:r>
        <w:rPr>
          <w:rFonts w:ascii="Arial" w:hAnsi="Arial" w:cs="Arial"/>
          <w:sz w:val="24"/>
          <w:szCs w:val="24"/>
        </w:rPr>
        <w:t>To assist the under</w:t>
      </w:r>
      <w:r w:rsidR="00556FF8">
        <w:rPr>
          <w:rFonts w:ascii="Arial" w:hAnsi="Arial" w:cs="Arial"/>
          <w:sz w:val="24"/>
          <w:szCs w:val="24"/>
        </w:rPr>
        <w:t xml:space="preserve">standing of this topic, </w:t>
      </w:r>
      <w:r w:rsidR="00490573">
        <w:rPr>
          <w:rFonts w:ascii="Arial" w:hAnsi="Arial" w:cs="Arial"/>
          <w:sz w:val="24"/>
          <w:szCs w:val="24"/>
        </w:rPr>
        <w:t>questionnaires</w:t>
      </w:r>
      <w:r w:rsidR="00556FF8">
        <w:rPr>
          <w:rFonts w:ascii="Arial" w:hAnsi="Arial" w:cs="Arial"/>
          <w:sz w:val="24"/>
          <w:szCs w:val="24"/>
        </w:rPr>
        <w:t xml:space="preserve"> were </w:t>
      </w:r>
      <w:r w:rsidR="00490573">
        <w:rPr>
          <w:rFonts w:ascii="Arial" w:hAnsi="Arial" w:cs="Arial"/>
          <w:sz w:val="24"/>
          <w:szCs w:val="24"/>
        </w:rPr>
        <w:t>conducted</w:t>
      </w:r>
      <w:r w:rsidR="00A056FE">
        <w:rPr>
          <w:rFonts w:ascii="Arial" w:hAnsi="Arial" w:cs="Arial"/>
          <w:sz w:val="24"/>
          <w:szCs w:val="24"/>
        </w:rPr>
        <w:t xml:space="preserve"> with serving police officers</w:t>
      </w:r>
      <w:r w:rsidR="00490573">
        <w:rPr>
          <w:rFonts w:ascii="Arial" w:hAnsi="Arial" w:cs="Arial"/>
          <w:sz w:val="24"/>
          <w:szCs w:val="24"/>
        </w:rPr>
        <w:t xml:space="preserve"> in</w:t>
      </w:r>
      <w:r w:rsidR="00434A3D">
        <w:rPr>
          <w:rFonts w:ascii="Arial" w:hAnsi="Arial" w:cs="Arial"/>
          <w:sz w:val="24"/>
          <w:szCs w:val="24"/>
        </w:rPr>
        <w:t xml:space="preserve"> order to better </w:t>
      </w:r>
      <w:r w:rsidR="00490573">
        <w:rPr>
          <w:rFonts w:ascii="Arial" w:hAnsi="Arial" w:cs="Arial"/>
          <w:sz w:val="24"/>
          <w:szCs w:val="24"/>
        </w:rPr>
        <w:t>understand</w:t>
      </w:r>
      <w:r w:rsidR="00434A3D">
        <w:rPr>
          <w:rFonts w:ascii="Arial" w:hAnsi="Arial" w:cs="Arial"/>
          <w:sz w:val="24"/>
          <w:szCs w:val="24"/>
        </w:rPr>
        <w:t xml:space="preserve"> the views of those with a wide range of experience, </w:t>
      </w:r>
      <w:r w:rsidR="00C83DF0">
        <w:rPr>
          <w:rFonts w:ascii="Arial" w:hAnsi="Arial" w:cs="Arial"/>
          <w:sz w:val="24"/>
          <w:szCs w:val="24"/>
        </w:rPr>
        <w:t xml:space="preserve">knowledge and skill, with analysis of literature to </w:t>
      </w:r>
      <w:r w:rsidR="00490573">
        <w:rPr>
          <w:rFonts w:ascii="Arial" w:hAnsi="Arial" w:cs="Arial"/>
          <w:sz w:val="24"/>
          <w:szCs w:val="24"/>
        </w:rPr>
        <w:t xml:space="preserve">support the evidence provided. The </w:t>
      </w:r>
      <w:r w:rsidR="00FE2DF3">
        <w:rPr>
          <w:rFonts w:ascii="Arial" w:hAnsi="Arial" w:cs="Arial"/>
          <w:sz w:val="24"/>
          <w:szCs w:val="24"/>
        </w:rPr>
        <w:t>evidence analysed</w:t>
      </w:r>
      <w:r w:rsidR="00490573">
        <w:rPr>
          <w:rFonts w:ascii="Arial" w:hAnsi="Arial" w:cs="Arial"/>
          <w:sz w:val="24"/>
          <w:szCs w:val="24"/>
        </w:rPr>
        <w:t xml:space="preserve"> </w:t>
      </w:r>
      <w:r w:rsidR="00FE2DF3">
        <w:rPr>
          <w:rFonts w:ascii="Arial" w:hAnsi="Arial" w:cs="Arial"/>
          <w:sz w:val="24"/>
          <w:szCs w:val="24"/>
        </w:rPr>
        <w:t>in</w:t>
      </w:r>
      <w:r w:rsidR="00490573">
        <w:rPr>
          <w:rFonts w:ascii="Arial" w:hAnsi="Arial" w:cs="Arial"/>
          <w:sz w:val="24"/>
          <w:szCs w:val="24"/>
        </w:rPr>
        <w:t xml:space="preserve"> this project </w:t>
      </w:r>
      <w:r w:rsidR="00B8013B">
        <w:rPr>
          <w:rFonts w:ascii="Arial" w:hAnsi="Arial" w:cs="Arial"/>
          <w:sz w:val="24"/>
          <w:szCs w:val="24"/>
        </w:rPr>
        <w:t xml:space="preserve">support the majority of the literature as displayed in chapter </w:t>
      </w:r>
      <w:r w:rsidR="009C2A18">
        <w:rPr>
          <w:rFonts w:ascii="Arial" w:hAnsi="Arial" w:cs="Arial"/>
          <w:sz w:val="24"/>
          <w:szCs w:val="24"/>
        </w:rPr>
        <w:t>two</w:t>
      </w:r>
      <w:r w:rsidR="007B22A4">
        <w:rPr>
          <w:rFonts w:ascii="Arial" w:hAnsi="Arial" w:cs="Arial"/>
          <w:sz w:val="24"/>
          <w:szCs w:val="24"/>
        </w:rPr>
        <w:t xml:space="preserve">. </w:t>
      </w:r>
    </w:p>
    <w:p w14:paraId="546CEF17" w14:textId="77777777" w:rsidR="003616A2" w:rsidRDefault="003616A2" w:rsidP="00A76E9C">
      <w:pPr>
        <w:spacing w:line="480" w:lineRule="auto"/>
        <w:rPr>
          <w:rFonts w:ascii="Arial" w:hAnsi="Arial" w:cs="Arial"/>
          <w:sz w:val="24"/>
          <w:szCs w:val="24"/>
        </w:rPr>
      </w:pPr>
    </w:p>
    <w:p w14:paraId="63ACC28A" w14:textId="42B5B4C1" w:rsidR="003616A2" w:rsidRPr="00B94DE4" w:rsidRDefault="00FA00A6" w:rsidP="00A76E9C">
      <w:pPr>
        <w:spacing w:line="480" w:lineRule="auto"/>
        <w:rPr>
          <w:rFonts w:ascii="Arial" w:hAnsi="Arial" w:cs="Arial"/>
          <w:sz w:val="24"/>
          <w:szCs w:val="24"/>
        </w:rPr>
      </w:pPr>
      <w:r>
        <w:rPr>
          <w:rFonts w:ascii="Arial" w:hAnsi="Arial" w:cs="Arial"/>
          <w:sz w:val="24"/>
          <w:szCs w:val="24"/>
        </w:rPr>
        <w:t xml:space="preserve">In conclusion to this project, the dissertation was able to </w:t>
      </w:r>
      <w:r w:rsidR="00F9046B">
        <w:rPr>
          <w:rFonts w:ascii="Arial" w:hAnsi="Arial" w:cs="Arial"/>
          <w:sz w:val="24"/>
          <w:szCs w:val="24"/>
        </w:rPr>
        <w:t xml:space="preserve">display evidence when considering the </w:t>
      </w:r>
      <w:r w:rsidR="006C793C">
        <w:rPr>
          <w:rFonts w:ascii="Arial" w:hAnsi="Arial" w:cs="Arial"/>
          <w:sz w:val="24"/>
          <w:szCs w:val="24"/>
        </w:rPr>
        <w:t>effectiveness</w:t>
      </w:r>
      <w:r w:rsidR="00F9046B">
        <w:rPr>
          <w:rFonts w:ascii="Arial" w:hAnsi="Arial" w:cs="Arial"/>
          <w:sz w:val="24"/>
          <w:szCs w:val="24"/>
        </w:rPr>
        <w:t xml:space="preserve"> of police officers when dealing with mental health matters, </w:t>
      </w:r>
      <w:r w:rsidR="00652CC1">
        <w:rPr>
          <w:rFonts w:ascii="Arial" w:hAnsi="Arial" w:cs="Arial"/>
          <w:sz w:val="24"/>
          <w:szCs w:val="24"/>
        </w:rPr>
        <w:t>the lack of training and finally the need for the medical professionals to have a substantial lead</w:t>
      </w:r>
      <w:r w:rsidR="006C793C">
        <w:rPr>
          <w:rFonts w:ascii="Arial" w:hAnsi="Arial" w:cs="Arial"/>
          <w:sz w:val="24"/>
          <w:szCs w:val="24"/>
        </w:rPr>
        <w:t xml:space="preserve"> in resourcing mental health </w:t>
      </w:r>
      <w:r w:rsidR="00A056FE">
        <w:rPr>
          <w:rFonts w:ascii="Arial" w:hAnsi="Arial" w:cs="Arial"/>
          <w:sz w:val="24"/>
          <w:szCs w:val="24"/>
        </w:rPr>
        <w:t>incidents</w:t>
      </w:r>
      <w:r w:rsidR="006C793C">
        <w:rPr>
          <w:rFonts w:ascii="Arial" w:hAnsi="Arial" w:cs="Arial"/>
          <w:sz w:val="24"/>
          <w:szCs w:val="24"/>
        </w:rPr>
        <w:t xml:space="preserve"> before relying on police.</w:t>
      </w:r>
      <w:r>
        <w:rPr>
          <w:rFonts w:ascii="Arial" w:hAnsi="Arial" w:cs="Arial"/>
          <w:sz w:val="24"/>
          <w:szCs w:val="24"/>
        </w:rPr>
        <w:t xml:space="preserve"> </w:t>
      </w:r>
    </w:p>
    <w:p w14:paraId="61DA32F9" w14:textId="7307CD87" w:rsidR="00394B27" w:rsidRPr="004F37B2" w:rsidRDefault="003B1823" w:rsidP="00394B27">
      <w:pPr>
        <w:pStyle w:val="Heading1"/>
        <w:rPr>
          <w:u w:val="single"/>
        </w:rPr>
      </w:pPr>
      <w:r w:rsidRPr="00FF20BC">
        <w:br w:type="page"/>
      </w:r>
      <w:bookmarkStart w:id="4" w:name="_Toc218350232"/>
      <w:r w:rsidR="00394B27" w:rsidRPr="004F37B2">
        <w:rPr>
          <w:u w:val="single"/>
        </w:rPr>
        <w:lastRenderedPageBreak/>
        <w:t>Table of Cont</w:t>
      </w:r>
      <w:bookmarkEnd w:id="3"/>
      <w:r w:rsidR="003147F7" w:rsidRPr="004F37B2">
        <w:rPr>
          <w:u w:val="single"/>
        </w:rPr>
        <w:t>ents</w:t>
      </w:r>
      <w:bookmarkEnd w:id="4"/>
    </w:p>
    <w:p w14:paraId="48ECF502" w14:textId="77777777" w:rsidR="00793E33" w:rsidRPr="00793E33" w:rsidRDefault="00793E33" w:rsidP="00793E33"/>
    <w:sdt>
      <w:sdtPr>
        <w:rPr>
          <w:rFonts w:asciiTheme="minorHAnsi" w:eastAsiaTheme="minorEastAsia" w:hAnsiTheme="minorHAnsi" w:cstheme="minorBidi"/>
          <w:color w:val="auto"/>
          <w:sz w:val="20"/>
          <w:szCs w:val="20"/>
        </w:rPr>
        <w:id w:val="-228546433"/>
        <w:docPartObj>
          <w:docPartGallery w:val="Table of Contents"/>
          <w:docPartUnique/>
        </w:docPartObj>
      </w:sdtPr>
      <w:sdtEndPr>
        <w:rPr>
          <w:b/>
          <w:bCs/>
          <w:noProof/>
        </w:rPr>
      </w:sdtEndPr>
      <w:sdtContent>
        <w:p w14:paraId="328540CA" w14:textId="0D64B8BF" w:rsidR="006130D6" w:rsidRPr="008D1527" w:rsidRDefault="006130D6">
          <w:pPr>
            <w:pStyle w:val="TOCHeading"/>
            <w:rPr>
              <w:rFonts w:ascii="Arial" w:hAnsi="Arial" w:cs="Arial"/>
            </w:rPr>
          </w:pPr>
        </w:p>
        <w:p w14:paraId="70E92527" w14:textId="6FBB329C" w:rsidR="0018541D" w:rsidRPr="002038CB" w:rsidRDefault="006130D6">
          <w:pPr>
            <w:pStyle w:val="TOC1"/>
            <w:tabs>
              <w:tab w:val="right" w:leader="dot" w:pos="9016"/>
            </w:tabs>
            <w:rPr>
              <w:rFonts w:ascii="Arial" w:hAnsi="Arial" w:cs="Arial"/>
              <w:noProof/>
              <w:kern w:val="2"/>
              <w:sz w:val="24"/>
              <w:szCs w:val="24"/>
              <w:lang w:eastAsia="en-GB"/>
              <w14:ligatures w14:val="standardContextual"/>
            </w:rPr>
          </w:pPr>
          <w:r w:rsidRPr="00887891">
            <w:rPr>
              <w:rFonts w:ascii="Arial" w:hAnsi="Arial" w:cs="Arial"/>
              <w:sz w:val="24"/>
              <w:szCs w:val="24"/>
            </w:rPr>
            <w:fldChar w:fldCharType="begin"/>
          </w:r>
          <w:r w:rsidRPr="00887891">
            <w:rPr>
              <w:rFonts w:ascii="Arial" w:hAnsi="Arial" w:cs="Arial"/>
              <w:sz w:val="24"/>
              <w:szCs w:val="24"/>
            </w:rPr>
            <w:instrText xml:space="preserve"> TOC \o "1-3" \h \z \u </w:instrText>
          </w:r>
          <w:r w:rsidRPr="00887891">
            <w:rPr>
              <w:rFonts w:ascii="Arial" w:hAnsi="Arial" w:cs="Arial"/>
              <w:sz w:val="24"/>
              <w:szCs w:val="24"/>
            </w:rPr>
            <w:fldChar w:fldCharType="separate"/>
          </w:r>
          <w:hyperlink w:anchor="_Toc218350230" w:history="1">
            <w:r w:rsidR="0018541D" w:rsidRPr="002038CB">
              <w:rPr>
                <w:rStyle w:val="Hyperlink"/>
                <w:rFonts w:ascii="Arial" w:hAnsi="Arial" w:cs="Arial"/>
                <w:noProof/>
                <w:sz w:val="24"/>
                <w:szCs w:val="24"/>
              </w:rPr>
              <w:t>Declaration</w:t>
            </w:r>
            <w:r w:rsidR="0018541D" w:rsidRPr="002038CB">
              <w:rPr>
                <w:rFonts w:ascii="Arial" w:hAnsi="Arial" w:cs="Arial"/>
                <w:noProof/>
                <w:webHidden/>
                <w:sz w:val="24"/>
                <w:szCs w:val="24"/>
              </w:rPr>
              <w:tab/>
            </w:r>
            <w:r w:rsidR="0018541D" w:rsidRPr="002038CB">
              <w:rPr>
                <w:rFonts w:ascii="Arial" w:hAnsi="Arial" w:cs="Arial"/>
                <w:noProof/>
                <w:webHidden/>
                <w:sz w:val="24"/>
                <w:szCs w:val="24"/>
              </w:rPr>
              <w:fldChar w:fldCharType="begin"/>
            </w:r>
            <w:r w:rsidR="0018541D" w:rsidRPr="002038CB">
              <w:rPr>
                <w:rFonts w:ascii="Arial" w:hAnsi="Arial" w:cs="Arial"/>
                <w:noProof/>
                <w:webHidden/>
                <w:sz w:val="24"/>
                <w:szCs w:val="24"/>
              </w:rPr>
              <w:instrText xml:space="preserve"> PAGEREF _Toc218350230 \h </w:instrText>
            </w:r>
            <w:r w:rsidR="0018541D" w:rsidRPr="002038CB">
              <w:rPr>
                <w:rFonts w:ascii="Arial" w:hAnsi="Arial" w:cs="Arial"/>
                <w:noProof/>
                <w:webHidden/>
                <w:sz w:val="24"/>
                <w:szCs w:val="24"/>
              </w:rPr>
            </w:r>
            <w:r w:rsidR="0018541D" w:rsidRPr="002038CB">
              <w:rPr>
                <w:rFonts w:ascii="Arial" w:hAnsi="Arial" w:cs="Arial"/>
                <w:noProof/>
                <w:webHidden/>
                <w:sz w:val="24"/>
                <w:szCs w:val="24"/>
              </w:rPr>
              <w:fldChar w:fldCharType="separate"/>
            </w:r>
            <w:r w:rsidR="0018541D" w:rsidRPr="002038CB">
              <w:rPr>
                <w:rFonts w:ascii="Arial" w:hAnsi="Arial" w:cs="Arial"/>
                <w:noProof/>
                <w:webHidden/>
                <w:sz w:val="24"/>
                <w:szCs w:val="24"/>
              </w:rPr>
              <w:t>2</w:t>
            </w:r>
            <w:r w:rsidR="0018541D" w:rsidRPr="002038CB">
              <w:rPr>
                <w:rFonts w:ascii="Arial" w:hAnsi="Arial" w:cs="Arial"/>
                <w:noProof/>
                <w:webHidden/>
                <w:sz w:val="24"/>
                <w:szCs w:val="24"/>
              </w:rPr>
              <w:fldChar w:fldCharType="end"/>
            </w:r>
          </w:hyperlink>
        </w:p>
        <w:p w14:paraId="3B4346D3" w14:textId="16170CC1" w:rsidR="0018541D" w:rsidRPr="002038CB" w:rsidRDefault="0018541D">
          <w:pPr>
            <w:pStyle w:val="TOC1"/>
            <w:tabs>
              <w:tab w:val="right" w:leader="dot" w:pos="9016"/>
            </w:tabs>
            <w:rPr>
              <w:rFonts w:ascii="Arial" w:hAnsi="Arial" w:cs="Arial"/>
              <w:noProof/>
              <w:kern w:val="2"/>
              <w:sz w:val="24"/>
              <w:szCs w:val="24"/>
              <w:lang w:eastAsia="en-GB"/>
              <w14:ligatures w14:val="standardContextual"/>
            </w:rPr>
          </w:pPr>
          <w:hyperlink w:anchor="_Toc218350231" w:history="1">
            <w:r w:rsidRPr="002038CB">
              <w:rPr>
                <w:rStyle w:val="Hyperlink"/>
                <w:rFonts w:ascii="Arial" w:hAnsi="Arial" w:cs="Arial"/>
                <w:noProof/>
                <w:sz w:val="24"/>
                <w:szCs w:val="24"/>
              </w:rPr>
              <w:t>Abstract</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_Toc218350231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3</w:t>
            </w:r>
            <w:r w:rsidRPr="002038CB">
              <w:rPr>
                <w:rFonts w:ascii="Arial" w:hAnsi="Arial" w:cs="Arial"/>
                <w:noProof/>
                <w:webHidden/>
                <w:sz w:val="24"/>
                <w:szCs w:val="24"/>
              </w:rPr>
              <w:fldChar w:fldCharType="end"/>
            </w:r>
          </w:hyperlink>
        </w:p>
        <w:p w14:paraId="1F00D7A8" w14:textId="76A2A398" w:rsidR="0018541D" w:rsidRPr="002038CB" w:rsidRDefault="0018541D">
          <w:pPr>
            <w:pStyle w:val="TOC1"/>
            <w:tabs>
              <w:tab w:val="right" w:leader="dot" w:pos="9016"/>
            </w:tabs>
            <w:rPr>
              <w:rFonts w:ascii="Arial" w:hAnsi="Arial" w:cs="Arial"/>
              <w:noProof/>
              <w:kern w:val="2"/>
              <w:sz w:val="24"/>
              <w:szCs w:val="24"/>
              <w:lang w:eastAsia="en-GB"/>
              <w14:ligatures w14:val="standardContextual"/>
            </w:rPr>
          </w:pPr>
          <w:hyperlink w:anchor="_Toc218350232" w:history="1">
            <w:r w:rsidRPr="002038CB">
              <w:rPr>
                <w:rStyle w:val="Hyperlink"/>
                <w:rFonts w:ascii="Arial" w:hAnsi="Arial" w:cs="Arial"/>
                <w:noProof/>
                <w:sz w:val="24"/>
                <w:szCs w:val="24"/>
              </w:rPr>
              <w:t>Table of Contents</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_Toc218350232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4</w:t>
            </w:r>
            <w:r w:rsidRPr="002038CB">
              <w:rPr>
                <w:rFonts w:ascii="Arial" w:hAnsi="Arial" w:cs="Arial"/>
                <w:noProof/>
                <w:webHidden/>
                <w:sz w:val="24"/>
                <w:szCs w:val="24"/>
              </w:rPr>
              <w:fldChar w:fldCharType="end"/>
            </w:r>
          </w:hyperlink>
        </w:p>
        <w:p w14:paraId="7E5E1B0C" w14:textId="1A001A62" w:rsidR="0018541D" w:rsidRPr="002038CB" w:rsidRDefault="0018541D">
          <w:pPr>
            <w:pStyle w:val="TOC1"/>
            <w:tabs>
              <w:tab w:val="right" w:leader="dot" w:pos="9016"/>
            </w:tabs>
            <w:rPr>
              <w:rFonts w:ascii="Arial" w:hAnsi="Arial" w:cs="Arial"/>
              <w:noProof/>
              <w:kern w:val="2"/>
              <w:sz w:val="24"/>
              <w:szCs w:val="24"/>
              <w:lang w:eastAsia="en-GB"/>
              <w14:ligatures w14:val="standardContextual"/>
            </w:rPr>
          </w:pPr>
          <w:hyperlink w:anchor="_Toc218350233" w:history="1">
            <w:r w:rsidRPr="002038CB">
              <w:rPr>
                <w:rStyle w:val="Hyperlink"/>
                <w:rFonts w:ascii="Arial" w:hAnsi="Arial" w:cs="Arial"/>
                <w:noProof/>
                <w:sz w:val="24"/>
                <w:szCs w:val="24"/>
              </w:rPr>
              <w:t>Chapter 1: Introduction</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_Toc218350233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5</w:t>
            </w:r>
            <w:r w:rsidRPr="002038CB">
              <w:rPr>
                <w:rFonts w:ascii="Arial" w:hAnsi="Arial" w:cs="Arial"/>
                <w:noProof/>
                <w:webHidden/>
                <w:sz w:val="24"/>
                <w:szCs w:val="24"/>
              </w:rPr>
              <w:fldChar w:fldCharType="end"/>
            </w:r>
          </w:hyperlink>
        </w:p>
        <w:p w14:paraId="7B40A573" w14:textId="699BFF2F" w:rsidR="0018541D" w:rsidRPr="002038CB" w:rsidRDefault="0018541D">
          <w:pPr>
            <w:pStyle w:val="TOC2"/>
            <w:tabs>
              <w:tab w:val="right" w:leader="dot" w:pos="9016"/>
            </w:tabs>
            <w:rPr>
              <w:rFonts w:ascii="Arial" w:hAnsi="Arial" w:cs="Arial"/>
              <w:noProof/>
              <w:kern w:val="2"/>
              <w:sz w:val="24"/>
              <w:szCs w:val="24"/>
              <w:lang w:eastAsia="en-GB"/>
              <w14:ligatures w14:val="standardContextual"/>
            </w:rPr>
          </w:pPr>
          <w:hyperlink w:anchor="_Toc218350234" w:history="1">
            <w:r w:rsidRPr="002038CB">
              <w:rPr>
                <w:rStyle w:val="Hyperlink"/>
                <w:rFonts w:ascii="Arial" w:hAnsi="Arial" w:cs="Arial"/>
                <w:noProof/>
                <w:sz w:val="24"/>
                <w:szCs w:val="24"/>
              </w:rPr>
              <w:t>1.1 Background</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_Toc218350234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5</w:t>
            </w:r>
            <w:r w:rsidRPr="002038CB">
              <w:rPr>
                <w:rFonts w:ascii="Arial" w:hAnsi="Arial" w:cs="Arial"/>
                <w:noProof/>
                <w:webHidden/>
                <w:sz w:val="24"/>
                <w:szCs w:val="24"/>
              </w:rPr>
              <w:fldChar w:fldCharType="end"/>
            </w:r>
          </w:hyperlink>
        </w:p>
        <w:p w14:paraId="7A1823FC" w14:textId="3F5E7264" w:rsidR="0018541D" w:rsidRPr="002038CB" w:rsidRDefault="0018541D">
          <w:pPr>
            <w:pStyle w:val="TOC2"/>
            <w:tabs>
              <w:tab w:val="right" w:leader="dot" w:pos="9016"/>
            </w:tabs>
            <w:rPr>
              <w:rFonts w:ascii="Arial" w:hAnsi="Arial" w:cs="Arial"/>
              <w:noProof/>
              <w:kern w:val="2"/>
              <w:sz w:val="24"/>
              <w:szCs w:val="24"/>
              <w:lang w:eastAsia="en-GB"/>
              <w14:ligatures w14:val="standardContextual"/>
            </w:rPr>
          </w:pPr>
          <w:hyperlink w:anchor="_Toc218350235" w:history="1">
            <w:r w:rsidRPr="002038CB">
              <w:rPr>
                <w:rStyle w:val="Hyperlink"/>
                <w:rFonts w:ascii="Arial" w:hAnsi="Arial" w:cs="Arial"/>
                <w:noProof/>
                <w:sz w:val="24"/>
                <w:szCs w:val="24"/>
              </w:rPr>
              <w:t>1.2 Research Rationale</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_Toc218350235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6</w:t>
            </w:r>
            <w:r w:rsidRPr="002038CB">
              <w:rPr>
                <w:rFonts w:ascii="Arial" w:hAnsi="Arial" w:cs="Arial"/>
                <w:noProof/>
                <w:webHidden/>
                <w:sz w:val="24"/>
                <w:szCs w:val="24"/>
              </w:rPr>
              <w:fldChar w:fldCharType="end"/>
            </w:r>
          </w:hyperlink>
        </w:p>
        <w:p w14:paraId="0B297A74" w14:textId="211FCDF5" w:rsidR="0018541D" w:rsidRPr="002038CB" w:rsidRDefault="0018541D">
          <w:pPr>
            <w:pStyle w:val="TOC2"/>
            <w:tabs>
              <w:tab w:val="right" w:leader="dot" w:pos="9016"/>
            </w:tabs>
            <w:rPr>
              <w:rFonts w:ascii="Arial" w:hAnsi="Arial" w:cs="Arial"/>
              <w:noProof/>
              <w:kern w:val="2"/>
              <w:sz w:val="24"/>
              <w:szCs w:val="24"/>
              <w:lang w:eastAsia="en-GB"/>
              <w14:ligatures w14:val="standardContextual"/>
            </w:rPr>
          </w:pPr>
          <w:hyperlink w:anchor="_Toc218350236" w:history="1">
            <w:r w:rsidRPr="002038CB">
              <w:rPr>
                <w:rStyle w:val="Hyperlink"/>
                <w:rFonts w:ascii="Arial" w:hAnsi="Arial" w:cs="Arial"/>
                <w:noProof/>
                <w:sz w:val="24"/>
                <w:szCs w:val="24"/>
              </w:rPr>
              <w:t>1.4 Conclusion</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_Toc218350236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6</w:t>
            </w:r>
            <w:r w:rsidRPr="002038CB">
              <w:rPr>
                <w:rFonts w:ascii="Arial" w:hAnsi="Arial" w:cs="Arial"/>
                <w:noProof/>
                <w:webHidden/>
                <w:sz w:val="24"/>
                <w:szCs w:val="24"/>
              </w:rPr>
              <w:fldChar w:fldCharType="end"/>
            </w:r>
          </w:hyperlink>
        </w:p>
        <w:p w14:paraId="514B6A03" w14:textId="42A3C5E6" w:rsidR="0018541D" w:rsidRPr="002038CB" w:rsidRDefault="0018541D">
          <w:pPr>
            <w:pStyle w:val="TOC1"/>
            <w:tabs>
              <w:tab w:val="right" w:leader="dot" w:pos="9016"/>
            </w:tabs>
            <w:rPr>
              <w:rFonts w:ascii="Arial" w:hAnsi="Arial" w:cs="Arial"/>
              <w:noProof/>
              <w:kern w:val="2"/>
              <w:sz w:val="24"/>
              <w:szCs w:val="24"/>
              <w:lang w:eastAsia="en-GB"/>
              <w14:ligatures w14:val="standardContextual"/>
            </w:rPr>
          </w:pPr>
          <w:hyperlink w:anchor="_Toc218350237" w:history="1">
            <w:r w:rsidRPr="002038CB">
              <w:rPr>
                <w:rStyle w:val="Hyperlink"/>
                <w:rFonts w:ascii="Arial" w:hAnsi="Arial" w:cs="Arial"/>
                <w:noProof/>
                <w:sz w:val="24"/>
                <w:szCs w:val="24"/>
              </w:rPr>
              <w:t>Chapter 2: Literature Review</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_Toc218350237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7</w:t>
            </w:r>
            <w:r w:rsidRPr="002038CB">
              <w:rPr>
                <w:rFonts w:ascii="Arial" w:hAnsi="Arial" w:cs="Arial"/>
                <w:noProof/>
                <w:webHidden/>
                <w:sz w:val="24"/>
                <w:szCs w:val="24"/>
              </w:rPr>
              <w:fldChar w:fldCharType="end"/>
            </w:r>
          </w:hyperlink>
        </w:p>
        <w:p w14:paraId="552EE5EE" w14:textId="34651061" w:rsidR="0018541D" w:rsidRPr="002038CB" w:rsidRDefault="0018541D">
          <w:pPr>
            <w:pStyle w:val="TOC2"/>
            <w:tabs>
              <w:tab w:val="right" w:leader="dot" w:pos="9016"/>
            </w:tabs>
            <w:rPr>
              <w:rFonts w:ascii="Arial" w:hAnsi="Arial" w:cs="Arial"/>
              <w:noProof/>
              <w:kern w:val="2"/>
              <w:sz w:val="24"/>
              <w:szCs w:val="24"/>
              <w:lang w:eastAsia="en-GB"/>
              <w14:ligatures w14:val="standardContextual"/>
            </w:rPr>
          </w:pPr>
          <w:hyperlink w:anchor="_Toc218350238" w:history="1">
            <w:r w:rsidRPr="002038CB">
              <w:rPr>
                <w:rStyle w:val="Hyperlink"/>
                <w:rFonts w:ascii="Arial" w:hAnsi="Arial" w:cs="Arial"/>
                <w:noProof/>
                <w:sz w:val="24"/>
                <w:szCs w:val="24"/>
              </w:rPr>
              <w:t>2.1 Introduction</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_Toc218350238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7</w:t>
            </w:r>
            <w:r w:rsidRPr="002038CB">
              <w:rPr>
                <w:rFonts w:ascii="Arial" w:hAnsi="Arial" w:cs="Arial"/>
                <w:noProof/>
                <w:webHidden/>
                <w:sz w:val="24"/>
                <w:szCs w:val="24"/>
              </w:rPr>
              <w:fldChar w:fldCharType="end"/>
            </w:r>
          </w:hyperlink>
        </w:p>
        <w:p w14:paraId="0337CA6F" w14:textId="30802A3F" w:rsidR="0018541D" w:rsidRPr="002038CB" w:rsidRDefault="0018541D">
          <w:pPr>
            <w:pStyle w:val="TOC2"/>
            <w:tabs>
              <w:tab w:val="right" w:leader="dot" w:pos="9016"/>
            </w:tabs>
            <w:rPr>
              <w:rFonts w:ascii="Arial" w:hAnsi="Arial" w:cs="Arial"/>
              <w:noProof/>
              <w:kern w:val="2"/>
              <w:sz w:val="24"/>
              <w:szCs w:val="24"/>
              <w:lang w:eastAsia="en-GB"/>
              <w14:ligatures w14:val="standardContextual"/>
            </w:rPr>
          </w:pPr>
          <w:hyperlink w:anchor="_Toc218350239" w:history="1">
            <w:r w:rsidRPr="002038CB">
              <w:rPr>
                <w:rStyle w:val="Hyperlink"/>
                <w:rFonts w:ascii="Arial" w:hAnsi="Arial" w:cs="Arial"/>
                <w:noProof/>
                <w:sz w:val="24"/>
                <w:szCs w:val="24"/>
              </w:rPr>
              <w:t>2.2 Police Led Response to Mental Health</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_Toc218350239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7</w:t>
            </w:r>
            <w:r w:rsidRPr="002038CB">
              <w:rPr>
                <w:rFonts w:ascii="Arial" w:hAnsi="Arial" w:cs="Arial"/>
                <w:noProof/>
                <w:webHidden/>
                <w:sz w:val="24"/>
                <w:szCs w:val="24"/>
              </w:rPr>
              <w:fldChar w:fldCharType="end"/>
            </w:r>
          </w:hyperlink>
        </w:p>
        <w:p w14:paraId="0E5DB82E" w14:textId="4995FC1D" w:rsidR="0018541D" w:rsidRPr="002038CB" w:rsidRDefault="0018541D">
          <w:pPr>
            <w:pStyle w:val="TOC2"/>
            <w:tabs>
              <w:tab w:val="right" w:leader="dot" w:pos="9016"/>
            </w:tabs>
            <w:rPr>
              <w:rFonts w:ascii="Arial" w:hAnsi="Arial" w:cs="Arial"/>
              <w:noProof/>
              <w:kern w:val="2"/>
              <w:sz w:val="24"/>
              <w:szCs w:val="24"/>
              <w:lang w:eastAsia="en-GB"/>
              <w14:ligatures w14:val="standardContextual"/>
            </w:rPr>
          </w:pPr>
          <w:hyperlink w:anchor="_Toc218350240" w:history="1">
            <w:r w:rsidRPr="002038CB">
              <w:rPr>
                <w:rStyle w:val="Hyperlink"/>
                <w:rFonts w:ascii="Arial" w:hAnsi="Arial" w:cs="Arial"/>
                <w:noProof/>
                <w:sz w:val="24"/>
                <w:szCs w:val="24"/>
              </w:rPr>
              <w:t>2.3 Police Training</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_Toc218350240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9</w:t>
            </w:r>
            <w:r w:rsidRPr="002038CB">
              <w:rPr>
                <w:rFonts w:ascii="Arial" w:hAnsi="Arial" w:cs="Arial"/>
                <w:noProof/>
                <w:webHidden/>
                <w:sz w:val="24"/>
                <w:szCs w:val="24"/>
              </w:rPr>
              <w:fldChar w:fldCharType="end"/>
            </w:r>
          </w:hyperlink>
        </w:p>
        <w:p w14:paraId="3C6F6480" w14:textId="058C43EB" w:rsidR="0018541D" w:rsidRPr="002038CB" w:rsidRDefault="0018541D">
          <w:pPr>
            <w:pStyle w:val="TOC2"/>
            <w:tabs>
              <w:tab w:val="right" w:leader="dot" w:pos="9016"/>
            </w:tabs>
            <w:rPr>
              <w:rFonts w:ascii="Arial" w:hAnsi="Arial" w:cs="Arial"/>
              <w:noProof/>
              <w:kern w:val="2"/>
              <w:sz w:val="24"/>
              <w:szCs w:val="24"/>
              <w:lang w:eastAsia="en-GB"/>
              <w14:ligatures w14:val="standardContextual"/>
            </w:rPr>
          </w:pPr>
          <w:hyperlink w:anchor="_Toc218350241" w:history="1">
            <w:r w:rsidRPr="002038CB">
              <w:rPr>
                <w:rStyle w:val="Hyperlink"/>
                <w:rFonts w:ascii="Arial" w:hAnsi="Arial" w:cs="Arial"/>
                <w:noProof/>
                <w:sz w:val="24"/>
                <w:szCs w:val="24"/>
              </w:rPr>
              <w:t>2.4 Police Reform: Right Care Right Person</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_Toc218350241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11</w:t>
            </w:r>
            <w:r w:rsidRPr="002038CB">
              <w:rPr>
                <w:rFonts w:ascii="Arial" w:hAnsi="Arial" w:cs="Arial"/>
                <w:noProof/>
                <w:webHidden/>
                <w:sz w:val="24"/>
                <w:szCs w:val="24"/>
              </w:rPr>
              <w:fldChar w:fldCharType="end"/>
            </w:r>
          </w:hyperlink>
        </w:p>
        <w:p w14:paraId="186F5E4A" w14:textId="7EFFC6F5" w:rsidR="0018541D" w:rsidRPr="002038CB" w:rsidRDefault="0018541D">
          <w:pPr>
            <w:pStyle w:val="TOC2"/>
            <w:tabs>
              <w:tab w:val="right" w:leader="dot" w:pos="9016"/>
            </w:tabs>
            <w:rPr>
              <w:rFonts w:ascii="Arial" w:hAnsi="Arial" w:cs="Arial"/>
              <w:noProof/>
              <w:kern w:val="2"/>
              <w:sz w:val="24"/>
              <w:szCs w:val="24"/>
              <w:lang w:eastAsia="en-GB"/>
              <w14:ligatures w14:val="standardContextual"/>
            </w:rPr>
          </w:pPr>
          <w:hyperlink w:anchor="_Toc218350242" w:history="1">
            <w:r w:rsidRPr="002038CB">
              <w:rPr>
                <w:rStyle w:val="Hyperlink"/>
                <w:rFonts w:ascii="Arial" w:hAnsi="Arial" w:cs="Arial"/>
                <w:noProof/>
                <w:sz w:val="24"/>
                <w:szCs w:val="24"/>
              </w:rPr>
              <w:t>2.5 Ethical and Safety Considerations</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_Toc218350242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14</w:t>
            </w:r>
            <w:r w:rsidRPr="002038CB">
              <w:rPr>
                <w:rFonts w:ascii="Arial" w:hAnsi="Arial" w:cs="Arial"/>
                <w:noProof/>
                <w:webHidden/>
                <w:sz w:val="24"/>
                <w:szCs w:val="24"/>
              </w:rPr>
              <w:fldChar w:fldCharType="end"/>
            </w:r>
          </w:hyperlink>
        </w:p>
        <w:p w14:paraId="038103EB" w14:textId="20D65074" w:rsidR="0018541D" w:rsidRPr="002038CB" w:rsidRDefault="0018541D">
          <w:pPr>
            <w:pStyle w:val="TOC2"/>
            <w:tabs>
              <w:tab w:val="right" w:leader="dot" w:pos="9016"/>
            </w:tabs>
            <w:rPr>
              <w:rFonts w:ascii="Arial" w:hAnsi="Arial" w:cs="Arial"/>
              <w:noProof/>
              <w:kern w:val="2"/>
              <w:sz w:val="24"/>
              <w:szCs w:val="24"/>
              <w:lang w:eastAsia="en-GB"/>
              <w14:ligatures w14:val="standardContextual"/>
            </w:rPr>
          </w:pPr>
          <w:hyperlink w:anchor="_Toc218350243" w:history="1">
            <w:r w:rsidRPr="002038CB">
              <w:rPr>
                <w:rStyle w:val="Hyperlink"/>
                <w:rFonts w:ascii="Arial" w:hAnsi="Arial" w:cs="Arial"/>
                <w:noProof/>
                <w:sz w:val="24"/>
                <w:szCs w:val="24"/>
              </w:rPr>
              <w:t>2.6 Conclusion</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_Toc218350243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15</w:t>
            </w:r>
            <w:r w:rsidRPr="002038CB">
              <w:rPr>
                <w:rFonts w:ascii="Arial" w:hAnsi="Arial" w:cs="Arial"/>
                <w:noProof/>
                <w:webHidden/>
                <w:sz w:val="24"/>
                <w:szCs w:val="24"/>
              </w:rPr>
              <w:fldChar w:fldCharType="end"/>
            </w:r>
          </w:hyperlink>
        </w:p>
        <w:p w14:paraId="07800958" w14:textId="22225AEB" w:rsidR="0018541D" w:rsidRPr="002038CB" w:rsidRDefault="0018541D">
          <w:pPr>
            <w:pStyle w:val="TOC1"/>
            <w:tabs>
              <w:tab w:val="right" w:leader="dot" w:pos="9016"/>
            </w:tabs>
            <w:rPr>
              <w:rFonts w:ascii="Arial" w:hAnsi="Arial" w:cs="Arial"/>
              <w:noProof/>
              <w:kern w:val="2"/>
              <w:sz w:val="24"/>
              <w:szCs w:val="24"/>
              <w:lang w:eastAsia="en-GB"/>
              <w14:ligatures w14:val="standardContextual"/>
            </w:rPr>
          </w:pPr>
          <w:hyperlink w:anchor="_Toc218350244" w:history="1">
            <w:r w:rsidRPr="002038CB">
              <w:rPr>
                <w:rStyle w:val="Hyperlink"/>
                <w:rFonts w:ascii="Arial" w:hAnsi="Arial" w:cs="Arial"/>
                <w:noProof/>
                <w:sz w:val="24"/>
                <w:szCs w:val="24"/>
              </w:rPr>
              <w:t>Chapter 3: Methodology</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_Toc218350244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17</w:t>
            </w:r>
            <w:r w:rsidRPr="002038CB">
              <w:rPr>
                <w:rFonts w:ascii="Arial" w:hAnsi="Arial" w:cs="Arial"/>
                <w:noProof/>
                <w:webHidden/>
                <w:sz w:val="24"/>
                <w:szCs w:val="24"/>
              </w:rPr>
              <w:fldChar w:fldCharType="end"/>
            </w:r>
          </w:hyperlink>
        </w:p>
        <w:p w14:paraId="55F32692" w14:textId="6C8D2B05" w:rsidR="0018541D" w:rsidRPr="002038CB" w:rsidRDefault="0018541D">
          <w:pPr>
            <w:pStyle w:val="TOC2"/>
            <w:tabs>
              <w:tab w:val="right" w:leader="dot" w:pos="9016"/>
            </w:tabs>
            <w:rPr>
              <w:rFonts w:ascii="Arial" w:hAnsi="Arial" w:cs="Arial"/>
              <w:noProof/>
              <w:kern w:val="2"/>
              <w:sz w:val="24"/>
              <w:szCs w:val="24"/>
              <w:lang w:eastAsia="en-GB"/>
              <w14:ligatures w14:val="standardContextual"/>
            </w:rPr>
          </w:pPr>
          <w:hyperlink w:anchor="_Toc218350245" w:history="1">
            <w:r w:rsidRPr="002038CB">
              <w:rPr>
                <w:rStyle w:val="Hyperlink"/>
                <w:rFonts w:ascii="Arial" w:hAnsi="Arial" w:cs="Arial"/>
                <w:noProof/>
                <w:sz w:val="24"/>
                <w:szCs w:val="24"/>
              </w:rPr>
              <w:t>3.1 Methodology</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_Toc218350245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17</w:t>
            </w:r>
            <w:r w:rsidRPr="002038CB">
              <w:rPr>
                <w:rFonts w:ascii="Arial" w:hAnsi="Arial" w:cs="Arial"/>
                <w:noProof/>
                <w:webHidden/>
                <w:sz w:val="24"/>
                <w:szCs w:val="24"/>
              </w:rPr>
              <w:fldChar w:fldCharType="end"/>
            </w:r>
          </w:hyperlink>
        </w:p>
        <w:p w14:paraId="6C1B9251" w14:textId="01953AFB" w:rsidR="0018541D" w:rsidRPr="002038CB" w:rsidRDefault="0018541D">
          <w:pPr>
            <w:pStyle w:val="TOC2"/>
            <w:tabs>
              <w:tab w:val="right" w:leader="dot" w:pos="9016"/>
            </w:tabs>
            <w:rPr>
              <w:rFonts w:ascii="Arial" w:hAnsi="Arial" w:cs="Arial"/>
              <w:noProof/>
              <w:kern w:val="2"/>
              <w:sz w:val="24"/>
              <w:szCs w:val="24"/>
              <w:lang w:eastAsia="en-GB"/>
              <w14:ligatures w14:val="standardContextual"/>
            </w:rPr>
          </w:pPr>
          <w:hyperlink w:anchor="_Toc218350246" w:history="1">
            <w:r w:rsidRPr="002038CB">
              <w:rPr>
                <w:rStyle w:val="Hyperlink"/>
                <w:rFonts w:ascii="Arial" w:hAnsi="Arial" w:cs="Arial"/>
                <w:noProof/>
                <w:sz w:val="24"/>
                <w:szCs w:val="24"/>
              </w:rPr>
              <w:t>3.2 Ethical Practice</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_Toc218350246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17</w:t>
            </w:r>
            <w:r w:rsidRPr="002038CB">
              <w:rPr>
                <w:rFonts w:ascii="Arial" w:hAnsi="Arial" w:cs="Arial"/>
                <w:noProof/>
                <w:webHidden/>
                <w:sz w:val="24"/>
                <w:szCs w:val="24"/>
              </w:rPr>
              <w:fldChar w:fldCharType="end"/>
            </w:r>
          </w:hyperlink>
        </w:p>
        <w:p w14:paraId="78C9211D" w14:textId="2216586B" w:rsidR="0018541D" w:rsidRPr="002038CB" w:rsidRDefault="0018541D">
          <w:pPr>
            <w:pStyle w:val="TOC2"/>
            <w:tabs>
              <w:tab w:val="right" w:leader="dot" w:pos="9016"/>
            </w:tabs>
            <w:rPr>
              <w:rFonts w:ascii="Arial" w:hAnsi="Arial" w:cs="Arial"/>
              <w:noProof/>
              <w:kern w:val="2"/>
              <w:sz w:val="24"/>
              <w:szCs w:val="24"/>
              <w:lang w:eastAsia="en-GB"/>
              <w14:ligatures w14:val="standardContextual"/>
            </w:rPr>
          </w:pPr>
          <w:hyperlink w:anchor="_Toc218350247" w:history="1">
            <w:r w:rsidRPr="002038CB">
              <w:rPr>
                <w:rStyle w:val="Hyperlink"/>
                <w:rFonts w:ascii="Arial" w:hAnsi="Arial" w:cs="Arial"/>
                <w:noProof/>
                <w:sz w:val="24"/>
                <w:szCs w:val="24"/>
              </w:rPr>
              <w:t>3.3 Informed Consent</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_Toc218350247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18</w:t>
            </w:r>
            <w:r w:rsidRPr="002038CB">
              <w:rPr>
                <w:rFonts w:ascii="Arial" w:hAnsi="Arial" w:cs="Arial"/>
                <w:noProof/>
                <w:webHidden/>
                <w:sz w:val="24"/>
                <w:szCs w:val="24"/>
              </w:rPr>
              <w:fldChar w:fldCharType="end"/>
            </w:r>
          </w:hyperlink>
        </w:p>
        <w:p w14:paraId="570840C2" w14:textId="24EC9560" w:rsidR="0018541D" w:rsidRPr="002038CB" w:rsidRDefault="0018541D">
          <w:pPr>
            <w:pStyle w:val="TOC2"/>
            <w:tabs>
              <w:tab w:val="right" w:leader="dot" w:pos="9016"/>
            </w:tabs>
            <w:rPr>
              <w:rFonts w:ascii="Arial" w:hAnsi="Arial" w:cs="Arial"/>
              <w:noProof/>
              <w:kern w:val="2"/>
              <w:sz w:val="24"/>
              <w:szCs w:val="24"/>
              <w:lang w:eastAsia="en-GB"/>
              <w14:ligatures w14:val="standardContextual"/>
            </w:rPr>
          </w:pPr>
          <w:hyperlink w:anchor="_Toc218350248" w:history="1">
            <w:r w:rsidRPr="002038CB">
              <w:rPr>
                <w:rStyle w:val="Hyperlink"/>
                <w:rFonts w:ascii="Arial" w:hAnsi="Arial" w:cs="Arial"/>
                <w:noProof/>
                <w:sz w:val="24"/>
                <w:szCs w:val="24"/>
              </w:rPr>
              <w:t>3.4 Data Collection Method</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_Toc218350248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19</w:t>
            </w:r>
            <w:r w:rsidRPr="002038CB">
              <w:rPr>
                <w:rFonts w:ascii="Arial" w:hAnsi="Arial" w:cs="Arial"/>
                <w:noProof/>
                <w:webHidden/>
                <w:sz w:val="24"/>
                <w:szCs w:val="24"/>
              </w:rPr>
              <w:fldChar w:fldCharType="end"/>
            </w:r>
          </w:hyperlink>
        </w:p>
        <w:p w14:paraId="72A9299E" w14:textId="4D0E1CD2" w:rsidR="0018541D" w:rsidRPr="002038CB" w:rsidRDefault="0018541D">
          <w:pPr>
            <w:pStyle w:val="TOC2"/>
            <w:tabs>
              <w:tab w:val="right" w:leader="dot" w:pos="9016"/>
            </w:tabs>
            <w:rPr>
              <w:rFonts w:ascii="Arial" w:hAnsi="Arial" w:cs="Arial"/>
              <w:noProof/>
              <w:kern w:val="2"/>
              <w:sz w:val="24"/>
              <w:szCs w:val="24"/>
              <w:lang w:eastAsia="en-GB"/>
              <w14:ligatures w14:val="standardContextual"/>
            </w:rPr>
          </w:pPr>
          <w:hyperlink w:anchor="_Toc218350249" w:history="1">
            <w:r w:rsidRPr="002038CB">
              <w:rPr>
                <w:rStyle w:val="Hyperlink"/>
                <w:rFonts w:ascii="Arial" w:hAnsi="Arial" w:cs="Arial"/>
                <w:noProof/>
                <w:sz w:val="24"/>
                <w:szCs w:val="24"/>
              </w:rPr>
              <w:t>3.5 Sampling</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_Toc218350249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20</w:t>
            </w:r>
            <w:r w:rsidRPr="002038CB">
              <w:rPr>
                <w:rFonts w:ascii="Arial" w:hAnsi="Arial" w:cs="Arial"/>
                <w:noProof/>
                <w:webHidden/>
                <w:sz w:val="24"/>
                <w:szCs w:val="24"/>
              </w:rPr>
              <w:fldChar w:fldCharType="end"/>
            </w:r>
          </w:hyperlink>
        </w:p>
        <w:p w14:paraId="5EAE75C0" w14:textId="605C0406" w:rsidR="0018541D" w:rsidRPr="002038CB" w:rsidRDefault="0018541D">
          <w:pPr>
            <w:pStyle w:val="TOC1"/>
            <w:tabs>
              <w:tab w:val="right" w:leader="dot" w:pos="9016"/>
            </w:tabs>
            <w:rPr>
              <w:rFonts w:ascii="Arial" w:hAnsi="Arial" w:cs="Arial"/>
              <w:noProof/>
              <w:kern w:val="2"/>
              <w:sz w:val="24"/>
              <w:szCs w:val="24"/>
              <w:lang w:eastAsia="en-GB"/>
              <w14:ligatures w14:val="standardContextual"/>
            </w:rPr>
          </w:pPr>
          <w:hyperlink w:anchor="_Toc218350250" w:history="1">
            <w:r w:rsidRPr="002038CB">
              <w:rPr>
                <w:rStyle w:val="Hyperlink"/>
                <w:rFonts w:ascii="Arial" w:hAnsi="Arial" w:cs="Arial"/>
                <w:noProof/>
                <w:sz w:val="24"/>
                <w:szCs w:val="24"/>
              </w:rPr>
              <w:t>Chapter 4: Analysis of results</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_Toc218350250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22</w:t>
            </w:r>
            <w:r w:rsidRPr="002038CB">
              <w:rPr>
                <w:rFonts w:ascii="Arial" w:hAnsi="Arial" w:cs="Arial"/>
                <w:noProof/>
                <w:webHidden/>
                <w:sz w:val="24"/>
                <w:szCs w:val="24"/>
              </w:rPr>
              <w:fldChar w:fldCharType="end"/>
            </w:r>
          </w:hyperlink>
        </w:p>
        <w:p w14:paraId="65E8418E" w14:textId="10EFA541" w:rsidR="0018541D" w:rsidRPr="002038CB" w:rsidRDefault="0018541D">
          <w:pPr>
            <w:pStyle w:val="TOC2"/>
            <w:tabs>
              <w:tab w:val="right" w:leader="dot" w:pos="9016"/>
            </w:tabs>
            <w:rPr>
              <w:rFonts w:ascii="Arial" w:hAnsi="Arial" w:cs="Arial"/>
              <w:noProof/>
              <w:kern w:val="2"/>
              <w:sz w:val="24"/>
              <w:szCs w:val="24"/>
              <w:lang w:eastAsia="en-GB"/>
              <w14:ligatures w14:val="standardContextual"/>
            </w:rPr>
          </w:pPr>
          <w:hyperlink w:anchor="_Toc218350251" w:history="1">
            <w:r w:rsidRPr="002038CB">
              <w:rPr>
                <w:rStyle w:val="Hyperlink"/>
                <w:rFonts w:ascii="Arial" w:hAnsi="Arial" w:cs="Arial"/>
                <w:noProof/>
                <w:sz w:val="24"/>
                <w:szCs w:val="24"/>
              </w:rPr>
              <w:t>4.1 Introduction</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_Toc218350251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22</w:t>
            </w:r>
            <w:r w:rsidRPr="002038CB">
              <w:rPr>
                <w:rFonts w:ascii="Arial" w:hAnsi="Arial" w:cs="Arial"/>
                <w:noProof/>
                <w:webHidden/>
                <w:sz w:val="24"/>
                <w:szCs w:val="24"/>
              </w:rPr>
              <w:fldChar w:fldCharType="end"/>
            </w:r>
          </w:hyperlink>
        </w:p>
        <w:p w14:paraId="1A27D9A0" w14:textId="1A810355" w:rsidR="0018541D" w:rsidRPr="002038CB" w:rsidRDefault="0018541D">
          <w:pPr>
            <w:pStyle w:val="TOC2"/>
            <w:tabs>
              <w:tab w:val="right" w:leader="dot" w:pos="9016"/>
            </w:tabs>
            <w:rPr>
              <w:rFonts w:ascii="Arial" w:hAnsi="Arial" w:cs="Arial"/>
              <w:noProof/>
              <w:kern w:val="2"/>
              <w:sz w:val="24"/>
              <w:szCs w:val="24"/>
              <w:lang w:eastAsia="en-GB"/>
              <w14:ligatures w14:val="standardContextual"/>
            </w:rPr>
          </w:pPr>
          <w:hyperlink w:anchor="_Toc218350252" w:history="1">
            <w:r w:rsidRPr="002038CB">
              <w:rPr>
                <w:rStyle w:val="Hyperlink"/>
                <w:rFonts w:ascii="Arial" w:hAnsi="Arial" w:cs="Arial"/>
                <w:noProof/>
                <w:sz w:val="24"/>
                <w:szCs w:val="24"/>
              </w:rPr>
              <w:t>4.2 Data Analysis</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_Toc218350252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23</w:t>
            </w:r>
            <w:r w:rsidRPr="002038CB">
              <w:rPr>
                <w:rFonts w:ascii="Arial" w:hAnsi="Arial" w:cs="Arial"/>
                <w:noProof/>
                <w:webHidden/>
                <w:sz w:val="24"/>
                <w:szCs w:val="24"/>
              </w:rPr>
              <w:fldChar w:fldCharType="end"/>
            </w:r>
          </w:hyperlink>
        </w:p>
        <w:p w14:paraId="05D49E54" w14:textId="07BC45BD" w:rsidR="0018541D" w:rsidRPr="002038CB" w:rsidRDefault="0018541D">
          <w:pPr>
            <w:pStyle w:val="TOC2"/>
            <w:tabs>
              <w:tab w:val="right" w:leader="dot" w:pos="9016"/>
            </w:tabs>
            <w:rPr>
              <w:rFonts w:ascii="Arial" w:hAnsi="Arial" w:cs="Arial"/>
              <w:noProof/>
              <w:kern w:val="2"/>
              <w:sz w:val="24"/>
              <w:szCs w:val="24"/>
              <w:lang w:eastAsia="en-GB"/>
              <w14:ligatures w14:val="standardContextual"/>
            </w:rPr>
          </w:pPr>
          <w:hyperlink w:anchor="_Toc218350253" w:history="1">
            <w:r w:rsidRPr="002038CB">
              <w:rPr>
                <w:rStyle w:val="Hyperlink"/>
                <w:rFonts w:ascii="Arial" w:hAnsi="Arial" w:cs="Arial"/>
                <w:noProof/>
                <w:sz w:val="24"/>
                <w:szCs w:val="24"/>
              </w:rPr>
              <w:t>4.3 Conclusion</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_Toc218350253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27</w:t>
            </w:r>
            <w:r w:rsidRPr="002038CB">
              <w:rPr>
                <w:rFonts w:ascii="Arial" w:hAnsi="Arial" w:cs="Arial"/>
                <w:noProof/>
                <w:webHidden/>
                <w:sz w:val="24"/>
                <w:szCs w:val="24"/>
              </w:rPr>
              <w:fldChar w:fldCharType="end"/>
            </w:r>
          </w:hyperlink>
        </w:p>
        <w:p w14:paraId="48CAAFC4" w14:textId="1EE7F123" w:rsidR="0018541D" w:rsidRPr="002038CB" w:rsidRDefault="0018541D">
          <w:pPr>
            <w:pStyle w:val="TOC1"/>
            <w:tabs>
              <w:tab w:val="right" w:leader="dot" w:pos="9016"/>
            </w:tabs>
            <w:rPr>
              <w:rFonts w:ascii="Arial" w:hAnsi="Arial" w:cs="Arial"/>
              <w:noProof/>
              <w:kern w:val="2"/>
              <w:sz w:val="24"/>
              <w:szCs w:val="24"/>
              <w:lang w:eastAsia="en-GB"/>
              <w14:ligatures w14:val="standardContextual"/>
            </w:rPr>
          </w:pPr>
          <w:hyperlink w:anchor="_Toc218350254" w:history="1">
            <w:r w:rsidRPr="002038CB">
              <w:rPr>
                <w:rStyle w:val="Hyperlink"/>
                <w:rFonts w:ascii="Arial" w:hAnsi="Arial" w:cs="Arial"/>
                <w:noProof/>
                <w:sz w:val="24"/>
                <w:szCs w:val="24"/>
              </w:rPr>
              <w:t>Chapter 5: Conclusion and Recommendations</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_Toc218350254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28</w:t>
            </w:r>
            <w:r w:rsidRPr="002038CB">
              <w:rPr>
                <w:rFonts w:ascii="Arial" w:hAnsi="Arial" w:cs="Arial"/>
                <w:noProof/>
                <w:webHidden/>
                <w:sz w:val="24"/>
                <w:szCs w:val="24"/>
              </w:rPr>
              <w:fldChar w:fldCharType="end"/>
            </w:r>
          </w:hyperlink>
        </w:p>
        <w:p w14:paraId="22C5D556" w14:textId="6B99A071" w:rsidR="0018541D" w:rsidRPr="002038CB" w:rsidRDefault="0018541D">
          <w:pPr>
            <w:pStyle w:val="TOC2"/>
            <w:tabs>
              <w:tab w:val="right" w:leader="dot" w:pos="9016"/>
            </w:tabs>
            <w:rPr>
              <w:rFonts w:ascii="Arial" w:hAnsi="Arial" w:cs="Arial"/>
              <w:noProof/>
              <w:kern w:val="2"/>
              <w:sz w:val="24"/>
              <w:szCs w:val="24"/>
              <w:lang w:eastAsia="en-GB"/>
              <w14:ligatures w14:val="standardContextual"/>
            </w:rPr>
          </w:pPr>
          <w:hyperlink w:anchor="_Toc218350255" w:history="1">
            <w:r w:rsidRPr="002038CB">
              <w:rPr>
                <w:rStyle w:val="Hyperlink"/>
                <w:rFonts w:ascii="Arial" w:hAnsi="Arial" w:cs="Arial"/>
                <w:noProof/>
                <w:sz w:val="24"/>
                <w:szCs w:val="24"/>
              </w:rPr>
              <w:t>5.1 Introduction</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_Toc218350255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28</w:t>
            </w:r>
            <w:r w:rsidRPr="002038CB">
              <w:rPr>
                <w:rFonts w:ascii="Arial" w:hAnsi="Arial" w:cs="Arial"/>
                <w:noProof/>
                <w:webHidden/>
                <w:sz w:val="24"/>
                <w:szCs w:val="24"/>
              </w:rPr>
              <w:fldChar w:fldCharType="end"/>
            </w:r>
          </w:hyperlink>
        </w:p>
        <w:p w14:paraId="1A9603A2" w14:textId="2D2C2291" w:rsidR="0018541D" w:rsidRPr="002038CB" w:rsidRDefault="0018541D">
          <w:pPr>
            <w:pStyle w:val="TOC2"/>
            <w:tabs>
              <w:tab w:val="right" w:leader="dot" w:pos="9016"/>
            </w:tabs>
            <w:rPr>
              <w:rFonts w:ascii="Arial" w:hAnsi="Arial" w:cs="Arial"/>
              <w:noProof/>
              <w:kern w:val="2"/>
              <w:sz w:val="24"/>
              <w:szCs w:val="24"/>
              <w:lang w:eastAsia="en-GB"/>
              <w14:ligatures w14:val="standardContextual"/>
            </w:rPr>
          </w:pPr>
          <w:hyperlink w:anchor="_Toc218350256" w:history="1">
            <w:r w:rsidRPr="002038CB">
              <w:rPr>
                <w:rStyle w:val="Hyperlink"/>
                <w:rFonts w:ascii="Arial" w:hAnsi="Arial" w:cs="Arial"/>
                <w:noProof/>
                <w:sz w:val="24"/>
                <w:szCs w:val="24"/>
              </w:rPr>
              <w:t>5.2 Main Findings</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_Toc218350256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28</w:t>
            </w:r>
            <w:r w:rsidRPr="002038CB">
              <w:rPr>
                <w:rFonts w:ascii="Arial" w:hAnsi="Arial" w:cs="Arial"/>
                <w:noProof/>
                <w:webHidden/>
                <w:sz w:val="24"/>
                <w:szCs w:val="24"/>
              </w:rPr>
              <w:fldChar w:fldCharType="end"/>
            </w:r>
          </w:hyperlink>
        </w:p>
        <w:p w14:paraId="08162AF5" w14:textId="004FB353" w:rsidR="0018541D" w:rsidRPr="002038CB" w:rsidRDefault="0018541D">
          <w:pPr>
            <w:pStyle w:val="TOC2"/>
            <w:tabs>
              <w:tab w:val="right" w:leader="dot" w:pos="9016"/>
            </w:tabs>
            <w:rPr>
              <w:rFonts w:ascii="Arial" w:hAnsi="Arial" w:cs="Arial"/>
              <w:noProof/>
              <w:kern w:val="2"/>
              <w:sz w:val="24"/>
              <w:szCs w:val="24"/>
              <w:lang w:eastAsia="en-GB"/>
              <w14:ligatures w14:val="standardContextual"/>
            </w:rPr>
          </w:pPr>
          <w:hyperlink w:anchor="_Toc218350257" w:history="1">
            <w:r w:rsidRPr="002038CB">
              <w:rPr>
                <w:rStyle w:val="Hyperlink"/>
                <w:rFonts w:ascii="Arial" w:hAnsi="Arial" w:cs="Arial"/>
                <w:noProof/>
                <w:sz w:val="24"/>
                <w:szCs w:val="24"/>
              </w:rPr>
              <w:t>5.3 Recommendations</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_Toc218350257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28</w:t>
            </w:r>
            <w:r w:rsidRPr="002038CB">
              <w:rPr>
                <w:rFonts w:ascii="Arial" w:hAnsi="Arial" w:cs="Arial"/>
                <w:noProof/>
                <w:webHidden/>
                <w:sz w:val="24"/>
                <w:szCs w:val="24"/>
              </w:rPr>
              <w:fldChar w:fldCharType="end"/>
            </w:r>
          </w:hyperlink>
        </w:p>
        <w:p w14:paraId="557AA8F5" w14:textId="4F1C8C37" w:rsidR="0018541D" w:rsidRPr="002038CB" w:rsidRDefault="0018541D">
          <w:pPr>
            <w:pStyle w:val="TOC2"/>
            <w:tabs>
              <w:tab w:val="right" w:leader="dot" w:pos="9016"/>
            </w:tabs>
            <w:rPr>
              <w:rFonts w:ascii="Arial" w:hAnsi="Arial" w:cs="Arial"/>
              <w:noProof/>
              <w:kern w:val="2"/>
              <w:sz w:val="24"/>
              <w:szCs w:val="24"/>
              <w:lang w:eastAsia="en-GB"/>
              <w14:ligatures w14:val="standardContextual"/>
            </w:rPr>
          </w:pPr>
          <w:hyperlink w:anchor="_Toc218350258" w:history="1">
            <w:r w:rsidRPr="002038CB">
              <w:rPr>
                <w:rStyle w:val="Hyperlink"/>
                <w:rFonts w:ascii="Arial" w:hAnsi="Arial" w:cs="Arial"/>
                <w:noProof/>
                <w:sz w:val="24"/>
                <w:szCs w:val="24"/>
              </w:rPr>
              <w:t>5.4 Limitations</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_Toc218350258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28</w:t>
            </w:r>
            <w:r w:rsidRPr="002038CB">
              <w:rPr>
                <w:rFonts w:ascii="Arial" w:hAnsi="Arial" w:cs="Arial"/>
                <w:noProof/>
                <w:webHidden/>
                <w:sz w:val="24"/>
                <w:szCs w:val="24"/>
              </w:rPr>
              <w:fldChar w:fldCharType="end"/>
            </w:r>
          </w:hyperlink>
        </w:p>
        <w:p w14:paraId="5DB0A26F" w14:textId="39FF1E30" w:rsidR="0018541D" w:rsidRPr="002038CB" w:rsidRDefault="0018541D">
          <w:pPr>
            <w:pStyle w:val="TOC2"/>
            <w:tabs>
              <w:tab w:val="right" w:leader="dot" w:pos="9016"/>
            </w:tabs>
            <w:rPr>
              <w:rFonts w:ascii="Arial" w:hAnsi="Arial" w:cs="Arial"/>
              <w:noProof/>
              <w:kern w:val="2"/>
              <w:sz w:val="24"/>
              <w:szCs w:val="24"/>
              <w:lang w:eastAsia="en-GB"/>
              <w14:ligatures w14:val="standardContextual"/>
            </w:rPr>
          </w:pPr>
          <w:hyperlink w:anchor="_Toc218350259" w:history="1">
            <w:r w:rsidRPr="002038CB">
              <w:rPr>
                <w:rStyle w:val="Hyperlink"/>
                <w:rFonts w:ascii="Arial" w:hAnsi="Arial" w:cs="Arial"/>
                <w:noProof/>
                <w:sz w:val="24"/>
                <w:szCs w:val="24"/>
              </w:rPr>
              <w:t>5.5 Future Research</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_Toc218350259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28</w:t>
            </w:r>
            <w:r w:rsidRPr="002038CB">
              <w:rPr>
                <w:rFonts w:ascii="Arial" w:hAnsi="Arial" w:cs="Arial"/>
                <w:noProof/>
                <w:webHidden/>
                <w:sz w:val="24"/>
                <w:szCs w:val="24"/>
              </w:rPr>
              <w:fldChar w:fldCharType="end"/>
            </w:r>
          </w:hyperlink>
        </w:p>
        <w:p w14:paraId="5C545796" w14:textId="2F9E40A8" w:rsidR="0018541D" w:rsidRPr="002038CB" w:rsidRDefault="0018541D">
          <w:pPr>
            <w:pStyle w:val="TOC2"/>
            <w:tabs>
              <w:tab w:val="right" w:leader="dot" w:pos="9016"/>
            </w:tabs>
            <w:rPr>
              <w:rFonts w:ascii="Arial" w:hAnsi="Arial" w:cs="Arial"/>
              <w:noProof/>
              <w:kern w:val="2"/>
              <w:sz w:val="24"/>
              <w:szCs w:val="24"/>
              <w:lang w:eastAsia="en-GB"/>
              <w14:ligatures w14:val="standardContextual"/>
            </w:rPr>
          </w:pPr>
          <w:hyperlink w:anchor="_Toc218350260" w:history="1">
            <w:r w:rsidRPr="002038CB">
              <w:rPr>
                <w:rStyle w:val="Hyperlink"/>
                <w:rFonts w:ascii="Arial" w:hAnsi="Arial" w:cs="Arial"/>
                <w:noProof/>
                <w:sz w:val="24"/>
                <w:szCs w:val="24"/>
              </w:rPr>
              <w:t>5.6 Conclusion</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_Toc218350260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28</w:t>
            </w:r>
            <w:r w:rsidRPr="002038CB">
              <w:rPr>
                <w:rFonts w:ascii="Arial" w:hAnsi="Arial" w:cs="Arial"/>
                <w:noProof/>
                <w:webHidden/>
                <w:sz w:val="24"/>
                <w:szCs w:val="24"/>
              </w:rPr>
              <w:fldChar w:fldCharType="end"/>
            </w:r>
          </w:hyperlink>
        </w:p>
        <w:p w14:paraId="2AB0F879" w14:textId="126BCCD4" w:rsidR="0018541D" w:rsidRPr="002038CB" w:rsidRDefault="0018541D">
          <w:pPr>
            <w:pStyle w:val="TOC1"/>
            <w:tabs>
              <w:tab w:val="right" w:leader="dot" w:pos="9016"/>
            </w:tabs>
            <w:rPr>
              <w:rFonts w:ascii="Arial" w:hAnsi="Arial" w:cs="Arial"/>
              <w:noProof/>
              <w:kern w:val="2"/>
              <w:sz w:val="24"/>
              <w:szCs w:val="24"/>
              <w:lang w:eastAsia="en-GB"/>
              <w14:ligatures w14:val="standardContextual"/>
            </w:rPr>
          </w:pPr>
          <w:hyperlink w:anchor="_Toc218350261" w:history="1">
            <w:r w:rsidRPr="002038CB">
              <w:rPr>
                <w:rStyle w:val="Hyperlink"/>
                <w:rFonts w:ascii="Arial" w:hAnsi="Arial" w:cs="Arial"/>
                <w:noProof/>
                <w:sz w:val="24"/>
                <w:szCs w:val="24"/>
              </w:rPr>
              <w:t>Bibliography</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_Toc218350261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29</w:t>
            </w:r>
            <w:r w:rsidRPr="002038CB">
              <w:rPr>
                <w:rFonts w:ascii="Arial" w:hAnsi="Arial" w:cs="Arial"/>
                <w:noProof/>
                <w:webHidden/>
                <w:sz w:val="24"/>
                <w:szCs w:val="24"/>
              </w:rPr>
              <w:fldChar w:fldCharType="end"/>
            </w:r>
          </w:hyperlink>
        </w:p>
        <w:p w14:paraId="623911C5" w14:textId="5656206D" w:rsidR="0018541D" w:rsidRPr="002038CB" w:rsidRDefault="0018541D">
          <w:pPr>
            <w:pStyle w:val="TOC1"/>
            <w:tabs>
              <w:tab w:val="right" w:leader="dot" w:pos="9016"/>
            </w:tabs>
            <w:rPr>
              <w:rFonts w:ascii="Arial" w:hAnsi="Arial" w:cs="Arial"/>
              <w:noProof/>
              <w:kern w:val="2"/>
              <w:sz w:val="24"/>
              <w:szCs w:val="24"/>
              <w:lang w:eastAsia="en-GB"/>
              <w14:ligatures w14:val="standardContextual"/>
            </w:rPr>
          </w:pPr>
          <w:hyperlink w:anchor="_Toc218350262" w:history="1">
            <w:r w:rsidRPr="002038CB">
              <w:rPr>
                <w:rStyle w:val="Hyperlink"/>
                <w:rFonts w:ascii="Arial" w:hAnsi="Arial" w:cs="Arial"/>
                <w:noProof/>
                <w:sz w:val="24"/>
                <w:szCs w:val="24"/>
              </w:rPr>
              <w:t>Appendix</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_Toc218350262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34</w:t>
            </w:r>
            <w:r w:rsidRPr="002038CB">
              <w:rPr>
                <w:rFonts w:ascii="Arial" w:hAnsi="Arial" w:cs="Arial"/>
                <w:noProof/>
                <w:webHidden/>
                <w:sz w:val="24"/>
                <w:szCs w:val="24"/>
              </w:rPr>
              <w:fldChar w:fldCharType="end"/>
            </w:r>
          </w:hyperlink>
        </w:p>
        <w:p w14:paraId="426BAE46" w14:textId="082D5628" w:rsidR="0018541D" w:rsidRDefault="0018541D">
          <w:pPr>
            <w:pStyle w:val="TOC2"/>
            <w:tabs>
              <w:tab w:val="right" w:leader="dot" w:pos="9016"/>
            </w:tabs>
            <w:rPr>
              <w:noProof/>
              <w:kern w:val="2"/>
              <w:sz w:val="24"/>
              <w:szCs w:val="24"/>
              <w:lang w:eastAsia="en-GB"/>
              <w14:ligatures w14:val="standardContextual"/>
            </w:rPr>
          </w:pPr>
          <w:hyperlink w:anchor="_Toc218350263" w:history="1">
            <w:r w:rsidRPr="002038CB">
              <w:rPr>
                <w:rStyle w:val="Hyperlink"/>
                <w:rFonts w:ascii="Arial" w:hAnsi="Arial" w:cs="Arial"/>
                <w:noProof/>
                <w:sz w:val="24"/>
                <w:szCs w:val="24"/>
              </w:rPr>
              <w:t>Appendix A – Blank Questionnaire</w:t>
            </w:r>
            <w:r w:rsidRPr="002038CB">
              <w:rPr>
                <w:rFonts w:ascii="Arial" w:hAnsi="Arial" w:cs="Arial"/>
                <w:noProof/>
                <w:webHidden/>
                <w:sz w:val="24"/>
                <w:szCs w:val="24"/>
              </w:rPr>
              <w:tab/>
            </w:r>
            <w:r w:rsidRPr="002038CB">
              <w:rPr>
                <w:rFonts w:ascii="Arial" w:hAnsi="Arial" w:cs="Arial"/>
                <w:noProof/>
                <w:webHidden/>
                <w:sz w:val="24"/>
                <w:szCs w:val="24"/>
              </w:rPr>
              <w:fldChar w:fldCharType="begin"/>
            </w:r>
            <w:r w:rsidRPr="002038CB">
              <w:rPr>
                <w:rFonts w:ascii="Arial" w:hAnsi="Arial" w:cs="Arial"/>
                <w:noProof/>
                <w:webHidden/>
                <w:sz w:val="24"/>
                <w:szCs w:val="24"/>
              </w:rPr>
              <w:instrText xml:space="preserve"> PAGEREF _Toc218350263 \h </w:instrText>
            </w:r>
            <w:r w:rsidRPr="002038CB">
              <w:rPr>
                <w:rFonts w:ascii="Arial" w:hAnsi="Arial" w:cs="Arial"/>
                <w:noProof/>
                <w:webHidden/>
                <w:sz w:val="24"/>
                <w:szCs w:val="24"/>
              </w:rPr>
            </w:r>
            <w:r w:rsidRPr="002038CB">
              <w:rPr>
                <w:rFonts w:ascii="Arial" w:hAnsi="Arial" w:cs="Arial"/>
                <w:noProof/>
                <w:webHidden/>
                <w:sz w:val="24"/>
                <w:szCs w:val="24"/>
              </w:rPr>
              <w:fldChar w:fldCharType="separate"/>
            </w:r>
            <w:r w:rsidRPr="002038CB">
              <w:rPr>
                <w:rFonts w:ascii="Arial" w:hAnsi="Arial" w:cs="Arial"/>
                <w:noProof/>
                <w:webHidden/>
                <w:sz w:val="24"/>
                <w:szCs w:val="24"/>
              </w:rPr>
              <w:t>34</w:t>
            </w:r>
            <w:r w:rsidRPr="002038CB">
              <w:rPr>
                <w:rFonts w:ascii="Arial" w:hAnsi="Arial" w:cs="Arial"/>
                <w:noProof/>
                <w:webHidden/>
                <w:sz w:val="24"/>
                <w:szCs w:val="24"/>
              </w:rPr>
              <w:fldChar w:fldCharType="end"/>
            </w:r>
          </w:hyperlink>
        </w:p>
        <w:p w14:paraId="3D134153" w14:textId="38098900" w:rsidR="006130D6" w:rsidRDefault="006130D6">
          <w:r w:rsidRPr="00887891">
            <w:rPr>
              <w:rFonts w:ascii="Arial" w:hAnsi="Arial" w:cs="Arial"/>
              <w:b/>
              <w:bCs/>
              <w:noProof/>
              <w:sz w:val="24"/>
              <w:szCs w:val="24"/>
            </w:rPr>
            <w:fldChar w:fldCharType="end"/>
          </w:r>
        </w:p>
      </w:sdtContent>
    </w:sdt>
    <w:p w14:paraId="2B9662B8" w14:textId="77777777" w:rsidR="00C96E89" w:rsidRPr="004F37B2" w:rsidRDefault="00394B27" w:rsidP="003B1823">
      <w:pPr>
        <w:pStyle w:val="Heading1"/>
        <w:rPr>
          <w:u w:val="single"/>
        </w:rPr>
      </w:pPr>
      <w:r>
        <w:br w:type="page"/>
      </w:r>
      <w:bookmarkStart w:id="5" w:name="_Toc203576303"/>
      <w:bookmarkStart w:id="6" w:name="_Toc218350233"/>
      <w:r w:rsidR="003B1823" w:rsidRPr="004F37B2">
        <w:rPr>
          <w:u w:val="single"/>
        </w:rPr>
        <w:lastRenderedPageBreak/>
        <w:t>Chapter 1:</w:t>
      </w:r>
      <w:bookmarkEnd w:id="5"/>
      <w:r w:rsidR="003B1823" w:rsidRPr="004F37B2">
        <w:rPr>
          <w:u w:val="single"/>
        </w:rPr>
        <w:t xml:space="preserve"> </w:t>
      </w:r>
      <w:r w:rsidR="00C96E89" w:rsidRPr="004F37B2">
        <w:rPr>
          <w:u w:val="single"/>
        </w:rPr>
        <w:t>Introduction</w:t>
      </w:r>
      <w:bookmarkEnd w:id="6"/>
    </w:p>
    <w:p w14:paraId="15D47671" w14:textId="77777777" w:rsidR="004119DA" w:rsidRPr="004119DA" w:rsidRDefault="004119DA" w:rsidP="004119DA"/>
    <w:p w14:paraId="09260BBA" w14:textId="13EDF643" w:rsidR="00037C37" w:rsidRPr="002C5998" w:rsidRDefault="00037C37" w:rsidP="00A6109D">
      <w:pPr>
        <w:spacing w:line="480" w:lineRule="auto"/>
        <w:rPr>
          <w:rFonts w:ascii="Arial" w:hAnsi="Arial" w:cs="Arial"/>
          <w:sz w:val="24"/>
          <w:szCs w:val="24"/>
        </w:rPr>
      </w:pPr>
      <w:r w:rsidRPr="002C5998">
        <w:rPr>
          <w:rFonts w:ascii="Arial" w:hAnsi="Arial" w:cs="Arial"/>
          <w:sz w:val="24"/>
          <w:szCs w:val="24"/>
        </w:rPr>
        <w:t xml:space="preserve">The purpose of this dissertation is to </w:t>
      </w:r>
      <w:r w:rsidR="007471D3" w:rsidRPr="002C5998">
        <w:rPr>
          <w:rFonts w:ascii="Arial" w:hAnsi="Arial" w:cs="Arial"/>
          <w:sz w:val="24"/>
          <w:szCs w:val="24"/>
        </w:rPr>
        <w:t>examine the role of police offices in the UK</w:t>
      </w:r>
      <w:r w:rsidR="004121CA" w:rsidRPr="002C5998">
        <w:rPr>
          <w:rFonts w:ascii="Arial" w:hAnsi="Arial" w:cs="Arial"/>
          <w:sz w:val="24"/>
          <w:szCs w:val="24"/>
        </w:rPr>
        <w:t xml:space="preserve"> when dealing with mental health </w:t>
      </w:r>
      <w:r w:rsidR="00F91CC9" w:rsidRPr="002C5998">
        <w:rPr>
          <w:rFonts w:ascii="Arial" w:hAnsi="Arial" w:cs="Arial"/>
          <w:sz w:val="24"/>
          <w:szCs w:val="24"/>
        </w:rPr>
        <w:t>crisis</w:t>
      </w:r>
      <w:r w:rsidR="004121CA" w:rsidRPr="002C5998">
        <w:rPr>
          <w:rFonts w:ascii="Arial" w:hAnsi="Arial" w:cs="Arial"/>
          <w:sz w:val="24"/>
          <w:szCs w:val="24"/>
        </w:rPr>
        <w:t xml:space="preserve"> and intervention. </w:t>
      </w:r>
      <w:r w:rsidR="0090263E" w:rsidRPr="002C5998">
        <w:rPr>
          <w:rFonts w:ascii="Arial" w:hAnsi="Arial" w:cs="Arial"/>
          <w:sz w:val="24"/>
          <w:szCs w:val="24"/>
        </w:rPr>
        <w:t xml:space="preserve">The aim is to display what is expected of police officers, the training that they received </w:t>
      </w:r>
      <w:r w:rsidR="00F91CC9" w:rsidRPr="002C5998">
        <w:rPr>
          <w:rFonts w:ascii="Arial" w:hAnsi="Arial" w:cs="Arial"/>
          <w:sz w:val="24"/>
          <w:szCs w:val="24"/>
        </w:rPr>
        <w:t xml:space="preserve">at the start or throughout their career and whether this is suitable to mange those in need. </w:t>
      </w:r>
      <w:r w:rsidRPr="002C5998">
        <w:rPr>
          <w:rFonts w:ascii="Arial" w:hAnsi="Arial" w:cs="Arial"/>
          <w:sz w:val="24"/>
          <w:szCs w:val="24"/>
        </w:rPr>
        <w:t xml:space="preserve"> </w:t>
      </w:r>
      <w:r w:rsidR="00A57165" w:rsidRPr="002C5998">
        <w:rPr>
          <w:rFonts w:ascii="Arial" w:hAnsi="Arial" w:cs="Arial"/>
          <w:sz w:val="24"/>
          <w:szCs w:val="24"/>
        </w:rPr>
        <w:t xml:space="preserve">This chapter of the project provides the background and context for the chosen matter in this dissertation, also </w:t>
      </w:r>
      <w:r w:rsidR="004119DA" w:rsidRPr="002C5998">
        <w:rPr>
          <w:rFonts w:ascii="Arial" w:hAnsi="Arial" w:cs="Arial"/>
          <w:sz w:val="24"/>
          <w:szCs w:val="24"/>
        </w:rPr>
        <w:t>providing</w:t>
      </w:r>
      <w:r w:rsidR="00A57165" w:rsidRPr="002C5998">
        <w:rPr>
          <w:rFonts w:ascii="Arial" w:hAnsi="Arial" w:cs="Arial"/>
          <w:sz w:val="24"/>
          <w:szCs w:val="24"/>
        </w:rPr>
        <w:t xml:space="preserve"> an explanation as to why this is an </w:t>
      </w:r>
      <w:r w:rsidR="004119DA" w:rsidRPr="002C5998">
        <w:rPr>
          <w:rFonts w:ascii="Arial" w:hAnsi="Arial" w:cs="Arial"/>
          <w:sz w:val="24"/>
          <w:szCs w:val="24"/>
        </w:rPr>
        <w:t xml:space="preserve">important matter. </w:t>
      </w:r>
    </w:p>
    <w:p w14:paraId="0F6DB8EE" w14:textId="77777777" w:rsidR="007471D3" w:rsidRPr="00037C37" w:rsidRDefault="007471D3" w:rsidP="00A6109D">
      <w:pPr>
        <w:spacing w:line="480" w:lineRule="auto"/>
      </w:pPr>
    </w:p>
    <w:p w14:paraId="063B2DAB" w14:textId="4AA534A7" w:rsidR="00C96E89" w:rsidRPr="004F37B2" w:rsidRDefault="004119DA" w:rsidP="00A6109D">
      <w:pPr>
        <w:pStyle w:val="Heading2"/>
        <w:spacing w:line="480" w:lineRule="auto"/>
        <w:rPr>
          <w:rFonts w:ascii="Arial" w:hAnsi="Arial" w:cs="Arial"/>
          <w:sz w:val="24"/>
          <w:szCs w:val="24"/>
          <w:u w:val="single"/>
        </w:rPr>
      </w:pPr>
      <w:bookmarkStart w:id="7" w:name="_Toc218350234"/>
      <w:r w:rsidRPr="004F37B2">
        <w:rPr>
          <w:rFonts w:ascii="Arial" w:hAnsi="Arial" w:cs="Arial"/>
          <w:sz w:val="24"/>
          <w:szCs w:val="24"/>
          <w:u w:val="single"/>
        </w:rPr>
        <w:t xml:space="preserve">1.1 </w:t>
      </w:r>
      <w:r w:rsidR="00C96E89" w:rsidRPr="004F37B2">
        <w:rPr>
          <w:rFonts w:ascii="Arial" w:hAnsi="Arial" w:cs="Arial"/>
          <w:sz w:val="24"/>
          <w:szCs w:val="24"/>
          <w:u w:val="single"/>
        </w:rPr>
        <w:t>Background</w:t>
      </w:r>
      <w:bookmarkEnd w:id="7"/>
    </w:p>
    <w:p w14:paraId="3E9A7728" w14:textId="277D92C1" w:rsidR="002C5998" w:rsidRDefault="002C5998" w:rsidP="00A6109D">
      <w:pPr>
        <w:spacing w:line="480" w:lineRule="auto"/>
        <w:rPr>
          <w:rFonts w:ascii="Arial" w:hAnsi="Arial" w:cs="Arial"/>
          <w:sz w:val="24"/>
          <w:szCs w:val="24"/>
        </w:rPr>
      </w:pPr>
      <w:r w:rsidRPr="002C5998">
        <w:rPr>
          <w:rFonts w:ascii="Arial" w:hAnsi="Arial" w:cs="Arial"/>
          <w:sz w:val="24"/>
          <w:szCs w:val="24"/>
        </w:rPr>
        <w:t xml:space="preserve">In recent years, UK police forces have become an increasingly involved service in order to deal with mental health matters, often acting as the first point of contact to individuals suffering with mental health crises. </w:t>
      </w:r>
      <w:r w:rsidR="00326E70">
        <w:rPr>
          <w:rFonts w:ascii="Arial" w:hAnsi="Arial" w:cs="Arial"/>
          <w:sz w:val="24"/>
          <w:szCs w:val="24"/>
        </w:rPr>
        <w:t>This change occurred following</w:t>
      </w:r>
      <w:r w:rsidR="00251656">
        <w:rPr>
          <w:rFonts w:ascii="Arial" w:hAnsi="Arial" w:cs="Arial"/>
          <w:sz w:val="24"/>
          <w:szCs w:val="24"/>
        </w:rPr>
        <w:t xml:space="preserve"> reduced mental health service capacity, alongside a rising demand (HMICFRS,2018). </w:t>
      </w:r>
      <w:r w:rsidR="00144E29">
        <w:rPr>
          <w:rFonts w:ascii="Arial" w:hAnsi="Arial" w:cs="Arial"/>
          <w:sz w:val="24"/>
          <w:szCs w:val="24"/>
        </w:rPr>
        <w:t xml:space="preserve">It is estimated that </w:t>
      </w:r>
      <w:r w:rsidR="00A10FCF">
        <w:rPr>
          <w:rFonts w:ascii="Arial" w:hAnsi="Arial" w:cs="Arial"/>
          <w:sz w:val="24"/>
          <w:szCs w:val="24"/>
        </w:rPr>
        <w:t>police</w:t>
      </w:r>
      <w:r w:rsidR="00144E29">
        <w:rPr>
          <w:rFonts w:ascii="Arial" w:hAnsi="Arial" w:cs="Arial"/>
          <w:sz w:val="24"/>
          <w:szCs w:val="24"/>
        </w:rPr>
        <w:t xml:space="preserve"> </w:t>
      </w:r>
      <w:r w:rsidR="00A10FCF">
        <w:rPr>
          <w:rFonts w:ascii="Arial" w:hAnsi="Arial" w:cs="Arial"/>
          <w:sz w:val="24"/>
          <w:szCs w:val="24"/>
        </w:rPr>
        <w:t>officers</w:t>
      </w:r>
      <w:r w:rsidR="00144E29">
        <w:rPr>
          <w:rFonts w:ascii="Arial" w:hAnsi="Arial" w:cs="Arial"/>
          <w:sz w:val="24"/>
          <w:szCs w:val="24"/>
        </w:rPr>
        <w:t xml:space="preserve"> across the UK </w:t>
      </w:r>
      <w:r w:rsidR="00A10FCF">
        <w:rPr>
          <w:rFonts w:ascii="Arial" w:hAnsi="Arial" w:cs="Arial"/>
          <w:sz w:val="24"/>
          <w:szCs w:val="24"/>
        </w:rPr>
        <w:t>attend thousands of incidents relating to mental health concerns</w:t>
      </w:r>
      <w:r w:rsidR="00E97CB3">
        <w:rPr>
          <w:rFonts w:ascii="Arial" w:hAnsi="Arial" w:cs="Arial"/>
          <w:sz w:val="24"/>
          <w:szCs w:val="24"/>
        </w:rPr>
        <w:t xml:space="preserve">, many of these incidents do not relate to criminal activity </w:t>
      </w:r>
      <w:r w:rsidR="00E733F6">
        <w:rPr>
          <w:rFonts w:ascii="Arial" w:hAnsi="Arial" w:cs="Arial"/>
          <w:sz w:val="24"/>
          <w:szCs w:val="24"/>
        </w:rPr>
        <w:t xml:space="preserve">(Home Office, 2023). Consequently, policing has developed past its traditional nature of </w:t>
      </w:r>
      <w:r w:rsidR="00E213B6">
        <w:rPr>
          <w:rFonts w:ascii="Arial" w:hAnsi="Arial" w:cs="Arial"/>
          <w:sz w:val="24"/>
          <w:szCs w:val="24"/>
        </w:rPr>
        <w:t>dealing</w:t>
      </w:r>
      <w:r w:rsidR="00E733F6">
        <w:rPr>
          <w:rFonts w:ascii="Arial" w:hAnsi="Arial" w:cs="Arial"/>
          <w:sz w:val="24"/>
          <w:szCs w:val="24"/>
        </w:rPr>
        <w:t xml:space="preserve"> with crime and </w:t>
      </w:r>
      <w:r w:rsidR="00E213B6">
        <w:rPr>
          <w:rFonts w:ascii="Arial" w:hAnsi="Arial" w:cs="Arial"/>
          <w:sz w:val="24"/>
          <w:szCs w:val="24"/>
        </w:rPr>
        <w:t>steered towards dealing with incidents associated with medical professionals.</w:t>
      </w:r>
    </w:p>
    <w:p w14:paraId="4F93659B" w14:textId="0E8551BC" w:rsidR="004E3D89" w:rsidRPr="004E3D89" w:rsidRDefault="004E3D89" w:rsidP="00A6109D">
      <w:pPr>
        <w:spacing w:line="480" w:lineRule="auto"/>
        <w:rPr>
          <w:rFonts w:ascii="Arial" w:hAnsi="Arial" w:cs="Arial"/>
          <w:sz w:val="24"/>
          <w:szCs w:val="24"/>
        </w:rPr>
      </w:pPr>
      <w:r>
        <w:rPr>
          <w:rFonts w:ascii="Arial" w:hAnsi="Arial" w:cs="Arial"/>
          <w:sz w:val="24"/>
          <w:szCs w:val="24"/>
        </w:rPr>
        <w:t>Due to the implementation of legislation such as Section 136 of the Mental Health Act 1983</w:t>
      </w:r>
      <w:r w:rsidR="00D53476">
        <w:rPr>
          <w:rFonts w:ascii="Arial" w:hAnsi="Arial" w:cs="Arial"/>
          <w:sz w:val="24"/>
          <w:szCs w:val="24"/>
        </w:rPr>
        <w:t>, formally situating policer within mental health intervention</w:t>
      </w:r>
      <w:r w:rsidR="006C0FE3">
        <w:rPr>
          <w:rFonts w:ascii="Arial" w:hAnsi="Arial" w:cs="Arial"/>
          <w:sz w:val="24"/>
          <w:szCs w:val="24"/>
        </w:rPr>
        <w:t xml:space="preserve">, granting police </w:t>
      </w:r>
      <w:r w:rsidR="002E11C9">
        <w:rPr>
          <w:rFonts w:ascii="Arial" w:hAnsi="Arial" w:cs="Arial"/>
          <w:sz w:val="24"/>
          <w:szCs w:val="24"/>
        </w:rPr>
        <w:t>officers</w:t>
      </w:r>
      <w:r w:rsidR="006C0FE3">
        <w:rPr>
          <w:rFonts w:ascii="Arial" w:hAnsi="Arial" w:cs="Arial"/>
          <w:sz w:val="24"/>
          <w:szCs w:val="24"/>
        </w:rPr>
        <w:t xml:space="preserve"> </w:t>
      </w:r>
      <w:r w:rsidR="00F523F7">
        <w:rPr>
          <w:rFonts w:ascii="Arial" w:hAnsi="Arial" w:cs="Arial"/>
          <w:sz w:val="24"/>
          <w:szCs w:val="24"/>
        </w:rPr>
        <w:t xml:space="preserve">the power </w:t>
      </w:r>
      <w:r w:rsidR="006C0FE3">
        <w:rPr>
          <w:rFonts w:ascii="Arial" w:hAnsi="Arial" w:cs="Arial"/>
          <w:sz w:val="24"/>
          <w:szCs w:val="24"/>
        </w:rPr>
        <w:t xml:space="preserve">to detain a person </w:t>
      </w:r>
      <w:r w:rsidR="002E11C9">
        <w:rPr>
          <w:rFonts w:ascii="Arial" w:hAnsi="Arial" w:cs="Arial"/>
          <w:sz w:val="24"/>
          <w:szCs w:val="24"/>
        </w:rPr>
        <w:t>in a public place</w:t>
      </w:r>
      <w:r w:rsidR="00F523F7">
        <w:rPr>
          <w:rFonts w:ascii="Arial" w:hAnsi="Arial" w:cs="Arial"/>
          <w:sz w:val="24"/>
          <w:szCs w:val="24"/>
        </w:rPr>
        <w:t xml:space="preserve"> </w:t>
      </w:r>
      <w:r w:rsidR="002E11C9">
        <w:rPr>
          <w:rFonts w:ascii="Arial" w:hAnsi="Arial" w:cs="Arial"/>
          <w:sz w:val="24"/>
          <w:szCs w:val="24"/>
        </w:rPr>
        <w:t xml:space="preserve">that is </w:t>
      </w:r>
      <w:r w:rsidR="006C0FE3">
        <w:rPr>
          <w:rFonts w:ascii="Arial" w:hAnsi="Arial" w:cs="Arial"/>
          <w:sz w:val="24"/>
          <w:szCs w:val="24"/>
        </w:rPr>
        <w:t>in crisis</w:t>
      </w:r>
      <w:r w:rsidR="002E11C9">
        <w:rPr>
          <w:rFonts w:ascii="Arial" w:hAnsi="Arial" w:cs="Arial"/>
          <w:sz w:val="24"/>
          <w:szCs w:val="24"/>
        </w:rPr>
        <w:t>,</w:t>
      </w:r>
      <w:r w:rsidR="006C0FE3">
        <w:rPr>
          <w:rFonts w:ascii="Arial" w:hAnsi="Arial" w:cs="Arial"/>
          <w:sz w:val="24"/>
          <w:szCs w:val="24"/>
        </w:rPr>
        <w:t xml:space="preserve"> to a </w:t>
      </w:r>
      <w:r w:rsidR="00F523F7">
        <w:rPr>
          <w:rFonts w:ascii="Arial" w:hAnsi="Arial" w:cs="Arial"/>
          <w:sz w:val="24"/>
          <w:szCs w:val="24"/>
        </w:rPr>
        <w:t>‘</w:t>
      </w:r>
      <w:r w:rsidR="002E11C9">
        <w:rPr>
          <w:rFonts w:ascii="Arial" w:hAnsi="Arial" w:cs="Arial"/>
          <w:sz w:val="24"/>
          <w:szCs w:val="24"/>
        </w:rPr>
        <w:t>place of safety’.</w:t>
      </w:r>
      <w:r w:rsidR="00170562">
        <w:rPr>
          <w:rFonts w:ascii="Arial" w:hAnsi="Arial" w:cs="Arial"/>
          <w:sz w:val="24"/>
          <w:szCs w:val="24"/>
        </w:rPr>
        <w:t xml:space="preserve"> However, high profile deaths following police contact has raised concerns</w:t>
      </w:r>
      <w:r w:rsidR="000555E6">
        <w:rPr>
          <w:rFonts w:ascii="Arial" w:hAnsi="Arial" w:cs="Arial"/>
          <w:sz w:val="24"/>
          <w:szCs w:val="24"/>
        </w:rPr>
        <w:t xml:space="preserve"> surrounding</w:t>
      </w:r>
      <w:r w:rsidR="00E77867">
        <w:rPr>
          <w:rFonts w:ascii="Arial" w:hAnsi="Arial" w:cs="Arial"/>
          <w:sz w:val="24"/>
          <w:szCs w:val="24"/>
        </w:rPr>
        <w:t xml:space="preserve"> the appropriateness</w:t>
      </w:r>
      <w:r w:rsidR="000555E6">
        <w:rPr>
          <w:rFonts w:ascii="Arial" w:hAnsi="Arial" w:cs="Arial"/>
          <w:sz w:val="24"/>
          <w:szCs w:val="24"/>
        </w:rPr>
        <w:t xml:space="preserve">, the safety of those involved, </w:t>
      </w:r>
      <w:r w:rsidR="00BB6E09">
        <w:rPr>
          <w:rFonts w:ascii="Arial" w:hAnsi="Arial" w:cs="Arial"/>
          <w:sz w:val="24"/>
          <w:szCs w:val="24"/>
        </w:rPr>
        <w:t>as well</w:t>
      </w:r>
      <w:r w:rsidR="000555E6">
        <w:rPr>
          <w:rFonts w:ascii="Arial" w:hAnsi="Arial" w:cs="Arial"/>
          <w:sz w:val="24"/>
          <w:szCs w:val="24"/>
        </w:rPr>
        <w:t xml:space="preserve"> as ethical </w:t>
      </w:r>
      <w:r w:rsidR="00BB6E09">
        <w:rPr>
          <w:rFonts w:ascii="Arial" w:hAnsi="Arial" w:cs="Arial"/>
          <w:sz w:val="24"/>
          <w:szCs w:val="24"/>
        </w:rPr>
        <w:t>implications</w:t>
      </w:r>
      <w:r w:rsidR="000555E6">
        <w:rPr>
          <w:rFonts w:ascii="Arial" w:hAnsi="Arial" w:cs="Arial"/>
          <w:sz w:val="24"/>
          <w:szCs w:val="24"/>
        </w:rPr>
        <w:t xml:space="preserve"> of police led </w:t>
      </w:r>
      <w:r w:rsidR="00BB6E09">
        <w:rPr>
          <w:rFonts w:ascii="Arial" w:hAnsi="Arial" w:cs="Arial"/>
          <w:sz w:val="24"/>
          <w:szCs w:val="24"/>
        </w:rPr>
        <w:t xml:space="preserve">response to crisis (INQUEST, 2017). </w:t>
      </w:r>
    </w:p>
    <w:p w14:paraId="6B55E274" w14:textId="1A63B406" w:rsidR="00C96E89" w:rsidRPr="004F37B2" w:rsidRDefault="004119DA" w:rsidP="00A6109D">
      <w:pPr>
        <w:pStyle w:val="Heading2"/>
        <w:spacing w:line="480" w:lineRule="auto"/>
        <w:rPr>
          <w:rFonts w:ascii="Arial" w:hAnsi="Arial" w:cs="Arial"/>
          <w:sz w:val="24"/>
          <w:szCs w:val="24"/>
          <w:u w:val="single"/>
        </w:rPr>
      </w:pPr>
      <w:bookmarkStart w:id="8" w:name="_Toc218350235"/>
      <w:r w:rsidRPr="004F37B2">
        <w:rPr>
          <w:rFonts w:ascii="Arial" w:hAnsi="Arial" w:cs="Arial"/>
          <w:sz w:val="24"/>
          <w:szCs w:val="24"/>
          <w:u w:val="single"/>
        </w:rPr>
        <w:lastRenderedPageBreak/>
        <w:t xml:space="preserve">1.2 </w:t>
      </w:r>
      <w:r w:rsidR="00C96E89" w:rsidRPr="004F37B2">
        <w:rPr>
          <w:rFonts w:ascii="Arial" w:hAnsi="Arial" w:cs="Arial"/>
          <w:sz w:val="24"/>
          <w:szCs w:val="24"/>
          <w:u w:val="single"/>
        </w:rPr>
        <w:t>Research Rationale</w:t>
      </w:r>
      <w:bookmarkEnd w:id="8"/>
      <w:r w:rsidR="00C96E89" w:rsidRPr="004F37B2">
        <w:rPr>
          <w:rFonts w:ascii="Arial" w:hAnsi="Arial" w:cs="Arial"/>
          <w:sz w:val="24"/>
          <w:szCs w:val="24"/>
          <w:u w:val="single"/>
        </w:rPr>
        <w:t xml:space="preserve"> </w:t>
      </w:r>
    </w:p>
    <w:p w14:paraId="42AA9CB8" w14:textId="2507E0B6" w:rsidR="00C96E89" w:rsidRDefault="00A53A7F" w:rsidP="00A6109D">
      <w:pPr>
        <w:spacing w:line="480" w:lineRule="auto"/>
        <w:rPr>
          <w:rFonts w:ascii="Arial" w:hAnsi="Arial" w:cs="Arial"/>
          <w:sz w:val="24"/>
          <w:szCs w:val="24"/>
        </w:rPr>
      </w:pPr>
      <w:r w:rsidRPr="00A53A7F">
        <w:rPr>
          <w:rFonts w:ascii="Arial" w:hAnsi="Arial" w:cs="Arial"/>
          <w:sz w:val="24"/>
          <w:szCs w:val="24"/>
        </w:rPr>
        <w:t xml:space="preserve">The ever-growing reliance </w:t>
      </w:r>
      <w:r w:rsidR="00DA4332">
        <w:rPr>
          <w:rFonts w:ascii="Arial" w:hAnsi="Arial" w:cs="Arial"/>
          <w:sz w:val="24"/>
          <w:szCs w:val="24"/>
        </w:rPr>
        <w:t>on police to manage calls and matters relating to mental health crisis</w:t>
      </w:r>
      <w:r w:rsidR="00AA132B">
        <w:rPr>
          <w:rFonts w:ascii="Arial" w:hAnsi="Arial" w:cs="Arial"/>
          <w:sz w:val="24"/>
          <w:szCs w:val="24"/>
        </w:rPr>
        <w:t xml:space="preserve"> </w:t>
      </w:r>
      <w:r w:rsidR="00DA4332">
        <w:rPr>
          <w:rFonts w:ascii="Arial" w:hAnsi="Arial" w:cs="Arial"/>
          <w:sz w:val="24"/>
          <w:szCs w:val="24"/>
        </w:rPr>
        <w:t xml:space="preserve">has been the cause </w:t>
      </w:r>
      <w:r w:rsidR="00F62BCD">
        <w:rPr>
          <w:rFonts w:ascii="Arial" w:hAnsi="Arial" w:cs="Arial"/>
          <w:sz w:val="24"/>
          <w:szCs w:val="24"/>
        </w:rPr>
        <w:t xml:space="preserve">for questions to be raised questions </w:t>
      </w:r>
      <w:r w:rsidR="00350561">
        <w:rPr>
          <w:rFonts w:ascii="Arial" w:hAnsi="Arial" w:cs="Arial"/>
          <w:sz w:val="24"/>
          <w:szCs w:val="24"/>
        </w:rPr>
        <w:t>as to whether the police require frontline support or</w:t>
      </w:r>
      <w:r w:rsidR="00AA132B">
        <w:rPr>
          <w:rFonts w:ascii="Arial" w:hAnsi="Arial" w:cs="Arial"/>
          <w:sz w:val="24"/>
          <w:szCs w:val="24"/>
        </w:rPr>
        <w:t xml:space="preserve"> there is a</w:t>
      </w:r>
      <w:r w:rsidR="00350561">
        <w:rPr>
          <w:rFonts w:ascii="Arial" w:hAnsi="Arial" w:cs="Arial"/>
          <w:sz w:val="24"/>
          <w:szCs w:val="24"/>
        </w:rPr>
        <w:t xml:space="preserve"> failure of the wider health system</w:t>
      </w:r>
      <w:r w:rsidR="002749DB">
        <w:rPr>
          <w:rFonts w:ascii="Arial" w:hAnsi="Arial" w:cs="Arial"/>
          <w:sz w:val="24"/>
          <w:szCs w:val="24"/>
        </w:rPr>
        <w:t xml:space="preserve">. Academic resources consistently outline that the police are being used as </w:t>
      </w:r>
      <w:r w:rsidR="00D04D45">
        <w:rPr>
          <w:rFonts w:ascii="Arial" w:hAnsi="Arial" w:cs="Arial"/>
          <w:sz w:val="24"/>
          <w:szCs w:val="24"/>
        </w:rPr>
        <w:t xml:space="preserve">a “default” service, filling in the gaps left by </w:t>
      </w:r>
      <w:r w:rsidR="009E4AAB">
        <w:rPr>
          <w:rFonts w:ascii="Arial" w:hAnsi="Arial" w:cs="Arial"/>
          <w:sz w:val="24"/>
          <w:szCs w:val="24"/>
        </w:rPr>
        <w:t xml:space="preserve">the health sector that are overstretched (HMCIFRS, 2018). </w:t>
      </w:r>
      <w:r w:rsidR="00464941">
        <w:rPr>
          <w:rFonts w:ascii="Arial" w:hAnsi="Arial" w:cs="Arial"/>
          <w:sz w:val="24"/>
          <w:szCs w:val="24"/>
        </w:rPr>
        <w:t xml:space="preserve">While </w:t>
      </w:r>
      <w:r w:rsidR="00AC4D11">
        <w:rPr>
          <w:rFonts w:ascii="Arial" w:hAnsi="Arial" w:cs="Arial"/>
          <w:sz w:val="24"/>
          <w:szCs w:val="24"/>
        </w:rPr>
        <w:t>collaborative</w:t>
      </w:r>
      <w:r w:rsidR="00464941">
        <w:rPr>
          <w:rFonts w:ascii="Arial" w:hAnsi="Arial" w:cs="Arial"/>
          <w:sz w:val="24"/>
          <w:szCs w:val="24"/>
        </w:rPr>
        <w:t xml:space="preserve"> </w:t>
      </w:r>
      <w:r w:rsidR="00AC4D11">
        <w:rPr>
          <w:rFonts w:ascii="Arial" w:hAnsi="Arial" w:cs="Arial"/>
          <w:sz w:val="24"/>
          <w:szCs w:val="24"/>
        </w:rPr>
        <w:t>initiatives</w:t>
      </w:r>
      <w:r w:rsidR="00464941">
        <w:rPr>
          <w:rFonts w:ascii="Arial" w:hAnsi="Arial" w:cs="Arial"/>
          <w:sz w:val="24"/>
          <w:szCs w:val="24"/>
        </w:rPr>
        <w:t xml:space="preserve"> such as street triage, aligned with the 111 service within the UK</w:t>
      </w:r>
      <w:r w:rsidR="008D6508">
        <w:rPr>
          <w:rFonts w:ascii="Arial" w:hAnsi="Arial" w:cs="Arial"/>
          <w:sz w:val="24"/>
          <w:szCs w:val="24"/>
        </w:rPr>
        <w:t xml:space="preserve"> that have been introduced provide evidence relating to their effectiven</w:t>
      </w:r>
      <w:r w:rsidR="007F3465">
        <w:rPr>
          <w:rFonts w:ascii="Arial" w:hAnsi="Arial" w:cs="Arial"/>
          <w:sz w:val="24"/>
          <w:szCs w:val="24"/>
        </w:rPr>
        <w:t xml:space="preserve">ess remains unevenly implemented (NIHR, 2020). </w:t>
      </w:r>
    </w:p>
    <w:p w14:paraId="6CE08F6B" w14:textId="67E2EC74" w:rsidR="00A53A7F" w:rsidRDefault="001E756B" w:rsidP="00A6109D">
      <w:pPr>
        <w:spacing w:line="480" w:lineRule="auto"/>
        <w:rPr>
          <w:rFonts w:ascii="Arial" w:hAnsi="Arial" w:cs="Arial"/>
          <w:sz w:val="24"/>
          <w:szCs w:val="24"/>
        </w:rPr>
      </w:pPr>
      <w:r>
        <w:rPr>
          <w:rFonts w:ascii="Arial" w:hAnsi="Arial" w:cs="Arial"/>
          <w:sz w:val="24"/>
          <w:szCs w:val="24"/>
        </w:rPr>
        <w:t xml:space="preserve">Furthermore, </w:t>
      </w:r>
      <w:r w:rsidR="00F77C58">
        <w:rPr>
          <w:rFonts w:ascii="Arial" w:hAnsi="Arial" w:cs="Arial"/>
          <w:sz w:val="24"/>
          <w:szCs w:val="24"/>
        </w:rPr>
        <w:t xml:space="preserve">academic research and literature </w:t>
      </w:r>
      <w:r w:rsidR="00E4503A">
        <w:rPr>
          <w:rFonts w:ascii="Arial" w:hAnsi="Arial" w:cs="Arial"/>
          <w:sz w:val="24"/>
          <w:szCs w:val="24"/>
        </w:rPr>
        <w:t>suggest</w:t>
      </w:r>
      <w:r w:rsidR="00BB5D7D">
        <w:rPr>
          <w:rFonts w:ascii="Arial" w:hAnsi="Arial" w:cs="Arial"/>
          <w:sz w:val="24"/>
          <w:szCs w:val="24"/>
        </w:rPr>
        <w:t>s</w:t>
      </w:r>
      <w:r>
        <w:rPr>
          <w:rFonts w:ascii="Arial" w:hAnsi="Arial" w:cs="Arial"/>
          <w:sz w:val="24"/>
          <w:szCs w:val="24"/>
        </w:rPr>
        <w:t xml:space="preserve"> that many </w:t>
      </w:r>
      <w:r w:rsidR="00F77C58">
        <w:rPr>
          <w:rFonts w:ascii="Arial" w:hAnsi="Arial" w:cs="Arial"/>
          <w:sz w:val="24"/>
          <w:szCs w:val="24"/>
        </w:rPr>
        <w:t>frontline</w:t>
      </w:r>
      <w:r>
        <w:rPr>
          <w:rFonts w:ascii="Arial" w:hAnsi="Arial" w:cs="Arial"/>
          <w:sz w:val="24"/>
          <w:szCs w:val="24"/>
        </w:rPr>
        <w:t xml:space="preserve"> police </w:t>
      </w:r>
      <w:r w:rsidR="00F77C58">
        <w:rPr>
          <w:rFonts w:ascii="Arial" w:hAnsi="Arial" w:cs="Arial"/>
          <w:sz w:val="24"/>
          <w:szCs w:val="24"/>
        </w:rPr>
        <w:t>officers</w:t>
      </w:r>
      <w:r>
        <w:rPr>
          <w:rFonts w:ascii="Arial" w:hAnsi="Arial" w:cs="Arial"/>
          <w:sz w:val="24"/>
          <w:szCs w:val="24"/>
        </w:rPr>
        <w:t xml:space="preserve"> </w:t>
      </w:r>
      <w:r w:rsidR="00F77C58">
        <w:rPr>
          <w:rFonts w:ascii="Arial" w:hAnsi="Arial" w:cs="Arial"/>
          <w:sz w:val="24"/>
          <w:szCs w:val="24"/>
        </w:rPr>
        <w:t xml:space="preserve">feel undertrained, not supported and </w:t>
      </w:r>
      <w:r w:rsidR="00915F44">
        <w:rPr>
          <w:rFonts w:ascii="Arial" w:hAnsi="Arial" w:cs="Arial"/>
          <w:sz w:val="24"/>
          <w:szCs w:val="24"/>
        </w:rPr>
        <w:t xml:space="preserve">ill equipped to deal with complex mental </w:t>
      </w:r>
      <w:r w:rsidR="00915F44" w:rsidRPr="00AD14D8">
        <w:rPr>
          <w:rFonts w:ascii="Arial" w:hAnsi="Arial" w:cs="Arial"/>
          <w:sz w:val="24"/>
          <w:szCs w:val="24"/>
        </w:rPr>
        <w:t xml:space="preserve">health </w:t>
      </w:r>
      <w:r w:rsidR="00E4503A" w:rsidRPr="00AD14D8">
        <w:rPr>
          <w:rFonts w:ascii="Arial" w:hAnsi="Arial" w:cs="Arial"/>
          <w:sz w:val="24"/>
          <w:szCs w:val="24"/>
        </w:rPr>
        <w:t>matters, placing both police officers and vulnerable persons at risk (Kypriandes and Bradford, 2020).</w:t>
      </w:r>
      <w:r w:rsidR="00E13D62" w:rsidRPr="00AD14D8">
        <w:rPr>
          <w:rFonts w:ascii="Arial" w:hAnsi="Arial" w:cs="Arial"/>
          <w:sz w:val="24"/>
          <w:szCs w:val="24"/>
        </w:rPr>
        <w:t xml:space="preserve"> The research</w:t>
      </w:r>
      <w:r w:rsidR="00E13D62">
        <w:rPr>
          <w:rFonts w:ascii="Arial" w:hAnsi="Arial" w:cs="Arial"/>
          <w:sz w:val="24"/>
          <w:szCs w:val="24"/>
        </w:rPr>
        <w:t xml:space="preserve"> is therefore necessary to examine </w:t>
      </w:r>
      <w:r w:rsidR="00BF2F3C">
        <w:rPr>
          <w:rFonts w:ascii="Arial" w:hAnsi="Arial" w:cs="Arial"/>
          <w:sz w:val="24"/>
          <w:szCs w:val="24"/>
        </w:rPr>
        <w:t xml:space="preserve">the </w:t>
      </w:r>
      <w:r w:rsidR="00B002CF">
        <w:rPr>
          <w:rFonts w:ascii="Arial" w:hAnsi="Arial" w:cs="Arial"/>
          <w:sz w:val="24"/>
          <w:szCs w:val="24"/>
        </w:rPr>
        <w:t>evolving</w:t>
      </w:r>
      <w:r w:rsidR="00BF2F3C">
        <w:rPr>
          <w:rFonts w:ascii="Arial" w:hAnsi="Arial" w:cs="Arial"/>
          <w:sz w:val="24"/>
          <w:szCs w:val="24"/>
        </w:rPr>
        <w:t xml:space="preserve"> role of police officers within the UK when de</w:t>
      </w:r>
      <w:r w:rsidR="00B002CF">
        <w:rPr>
          <w:rFonts w:ascii="Arial" w:hAnsi="Arial" w:cs="Arial"/>
          <w:sz w:val="24"/>
          <w:szCs w:val="24"/>
        </w:rPr>
        <w:t>aling</w:t>
      </w:r>
      <w:r w:rsidR="00BF2F3C">
        <w:rPr>
          <w:rFonts w:ascii="Arial" w:hAnsi="Arial" w:cs="Arial"/>
          <w:sz w:val="24"/>
          <w:szCs w:val="24"/>
        </w:rPr>
        <w:t xml:space="preserve"> with </w:t>
      </w:r>
      <w:r w:rsidR="00B002CF">
        <w:rPr>
          <w:rFonts w:ascii="Arial" w:hAnsi="Arial" w:cs="Arial"/>
          <w:sz w:val="24"/>
          <w:szCs w:val="24"/>
        </w:rPr>
        <w:t>mental</w:t>
      </w:r>
      <w:r w:rsidR="00BF2F3C">
        <w:rPr>
          <w:rFonts w:ascii="Arial" w:hAnsi="Arial" w:cs="Arial"/>
          <w:sz w:val="24"/>
          <w:szCs w:val="24"/>
        </w:rPr>
        <w:t xml:space="preserve"> health, such as intervention</w:t>
      </w:r>
      <w:r w:rsidR="00701169">
        <w:rPr>
          <w:rFonts w:ascii="Arial" w:hAnsi="Arial" w:cs="Arial"/>
          <w:sz w:val="24"/>
          <w:szCs w:val="24"/>
        </w:rPr>
        <w:t xml:space="preserve">, whilst balancing operational </w:t>
      </w:r>
      <w:r w:rsidR="00B002CF">
        <w:rPr>
          <w:rFonts w:ascii="Arial" w:hAnsi="Arial" w:cs="Arial"/>
          <w:sz w:val="24"/>
          <w:szCs w:val="24"/>
        </w:rPr>
        <w:t>realities</w:t>
      </w:r>
      <w:r w:rsidR="00701169">
        <w:rPr>
          <w:rFonts w:ascii="Arial" w:hAnsi="Arial" w:cs="Arial"/>
          <w:sz w:val="24"/>
          <w:szCs w:val="24"/>
        </w:rPr>
        <w:t xml:space="preserve"> with legal</w:t>
      </w:r>
      <w:r w:rsidR="00B002CF">
        <w:rPr>
          <w:rFonts w:ascii="Arial" w:hAnsi="Arial" w:cs="Arial"/>
          <w:sz w:val="24"/>
          <w:szCs w:val="24"/>
        </w:rPr>
        <w:t xml:space="preserve">, and human rights; with the potential of raising the need for funding within the health and social services. </w:t>
      </w:r>
    </w:p>
    <w:p w14:paraId="2281C563" w14:textId="77777777" w:rsidR="00945639" w:rsidRPr="00945639" w:rsidRDefault="00945639" w:rsidP="00A6109D">
      <w:pPr>
        <w:spacing w:line="480" w:lineRule="auto"/>
        <w:rPr>
          <w:rFonts w:ascii="Arial" w:hAnsi="Arial" w:cs="Arial"/>
          <w:sz w:val="24"/>
          <w:szCs w:val="24"/>
        </w:rPr>
      </w:pPr>
    </w:p>
    <w:p w14:paraId="7EAAD7DE" w14:textId="77777777" w:rsidR="00945639" w:rsidRPr="004F37B2" w:rsidRDefault="004119DA" w:rsidP="00A6109D">
      <w:pPr>
        <w:pStyle w:val="Heading2"/>
        <w:spacing w:line="480" w:lineRule="auto"/>
        <w:rPr>
          <w:rFonts w:ascii="Arial" w:hAnsi="Arial" w:cs="Arial"/>
          <w:sz w:val="24"/>
          <w:szCs w:val="24"/>
          <w:u w:val="single"/>
        </w:rPr>
      </w:pPr>
      <w:bookmarkStart w:id="9" w:name="_Toc218350236"/>
      <w:r w:rsidRPr="004F37B2">
        <w:rPr>
          <w:rFonts w:ascii="Arial" w:hAnsi="Arial" w:cs="Arial"/>
          <w:sz w:val="24"/>
          <w:szCs w:val="24"/>
          <w:u w:val="single"/>
        </w:rPr>
        <w:t>1</w:t>
      </w:r>
      <w:r w:rsidR="00D514D0" w:rsidRPr="004F37B2">
        <w:rPr>
          <w:rFonts w:ascii="Arial" w:hAnsi="Arial" w:cs="Arial"/>
          <w:sz w:val="24"/>
          <w:szCs w:val="24"/>
          <w:u w:val="single"/>
        </w:rPr>
        <w:t>.4</w:t>
      </w:r>
      <w:r w:rsidRPr="004F37B2">
        <w:rPr>
          <w:rFonts w:ascii="Arial" w:hAnsi="Arial" w:cs="Arial"/>
          <w:sz w:val="24"/>
          <w:szCs w:val="24"/>
          <w:u w:val="single"/>
        </w:rPr>
        <w:t xml:space="preserve"> </w:t>
      </w:r>
      <w:r w:rsidR="00C96E89" w:rsidRPr="004F37B2">
        <w:rPr>
          <w:rFonts w:ascii="Arial" w:hAnsi="Arial" w:cs="Arial"/>
          <w:sz w:val="24"/>
          <w:szCs w:val="24"/>
          <w:u w:val="single"/>
        </w:rPr>
        <w:t>Conclusion</w:t>
      </w:r>
      <w:bookmarkEnd w:id="9"/>
      <w:r w:rsidR="00C96E89" w:rsidRPr="004F37B2">
        <w:rPr>
          <w:rFonts w:ascii="Arial" w:hAnsi="Arial" w:cs="Arial"/>
          <w:sz w:val="24"/>
          <w:szCs w:val="24"/>
          <w:u w:val="single"/>
        </w:rPr>
        <w:t xml:space="preserve"> </w:t>
      </w:r>
    </w:p>
    <w:p w14:paraId="63BC7E5E" w14:textId="094F69D5" w:rsidR="003B1823" w:rsidRPr="00C54787" w:rsidRDefault="00737415" w:rsidP="00A6109D">
      <w:pPr>
        <w:spacing w:line="480" w:lineRule="auto"/>
        <w:rPr>
          <w:rFonts w:ascii="Arial" w:hAnsi="Arial" w:cs="Arial"/>
          <w:color w:val="0F4761" w:themeColor="accent1" w:themeShade="BF"/>
          <w:sz w:val="24"/>
          <w:szCs w:val="24"/>
        </w:rPr>
      </w:pPr>
      <w:r w:rsidRPr="00C54787">
        <w:rPr>
          <w:rFonts w:ascii="Arial" w:hAnsi="Arial" w:cs="Arial"/>
          <w:sz w:val="24"/>
          <w:szCs w:val="24"/>
        </w:rPr>
        <w:t>In summary, the expanding role of polic</w:t>
      </w:r>
      <w:r w:rsidR="00A67D37" w:rsidRPr="00C54787">
        <w:rPr>
          <w:rFonts w:ascii="Arial" w:hAnsi="Arial" w:cs="Arial"/>
          <w:sz w:val="24"/>
          <w:szCs w:val="24"/>
        </w:rPr>
        <w:t>e in mental health crisis and intervention reflects broader systematic pressures rather th</w:t>
      </w:r>
      <w:r w:rsidR="00DD7D7C" w:rsidRPr="00C54787">
        <w:rPr>
          <w:rFonts w:ascii="Arial" w:hAnsi="Arial" w:cs="Arial"/>
          <w:sz w:val="24"/>
          <w:szCs w:val="24"/>
        </w:rPr>
        <w:t>an the sole issue of overstretched health sectors across the UK. Whilst a police officers main role is to “preserve life or limb”</w:t>
      </w:r>
      <w:r w:rsidR="003A6648" w:rsidRPr="00C54787">
        <w:rPr>
          <w:rFonts w:ascii="Arial" w:hAnsi="Arial" w:cs="Arial"/>
          <w:sz w:val="24"/>
          <w:szCs w:val="24"/>
        </w:rPr>
        <w:t xml:space="preserve">, this </w:t>
      </w:r>
      <w:r w:rsidR="009E3591" w:rsidRPr="00C54787">
        <w:rPr>
          <w:rFonts w:ascii="Arial" w:hAnsi="Arial" w:cs="Arial"/>
          <w:sz w:val="24"/>
          <w:szCs w:val="24"/>
        </w:rPr>
        <w:t>project</w:t>
      </w:r>
      <w:r w:rsidR="003A6648" w:rsidRPr="00C54787">
        <w:rPr>
          <w:rFonts w:ascii="Arial" w:hAnsi="Arial" w:cs="Arial"/>
          <w:sz w:val="24"/>
          <w:szCs w:val="24"/>
        </w:rPr>
        <w:t xml:space="preserve"> contributes to ongoing academi</w:t>
      </w:r>
      <w:r w:rsidR="009E3591" w:rsidRPr="00C54787">
        <w:rPr>
          <w:rFonts w:ascii="Arial" w:hAnsi="Arial" w:cs="Arial"/>
          <w:sz w:val="24"/>
          <w:szCs w:val="24"/>
        </w:rPr>
        <w:t xml:space="preserve">c </w:t>
      </w:r>
      <w:r w:rsidR="00A248C8" w:rsidRPr="00C54787">
        <w:rPr>
          <w:rFonts w:ascii="Arial" w:hAnsi="Arial" w:cs="Arial"/>
          <w:sz w:val="24"/>
          <w:szCs w:val="24"/>
        </w:rPr>
        <w:t>research and policy debate, determining the future of police intervention to such matters</w:t>
      </w:r>
      <w:r w:rsidR="00A133A9" w:rsidRPr="00C54787">
        <w:rPr>
          <w:rFonts w:ascii="Arial" w:hAnsi="Arial" w:cs="Arial"/>
          <w:sz w:val="24"/>
          <w:szCs w:val="24"/>
        </w:rPr>
        <w:t>, and whether a police response is the safest</w:t>
      </w:r>
      <w:r w:rsidR="00C54787" w:rsidRPr="00C54787">
        <w:rPr>
          <w:rFonts w:ascii="Arial" w:hAnsi="Arial" w:cs="Arial"/>
          <w:sz w:val="24"/>
          <w:szCs w:val="24"/>
        </w:rPr>
        <w:t xml:space="preserve">, as well as the </w:t>
      </w:r>
      <w:r w:rsidR="00A133A9" w:rsidRPr="00C54787">
        <w:rPr>
          <w:rFonts w:ascii="Arial" w:hAnsi="Arial" w:cs="Arial"/>
          <w:sz w:val="24"/>
          <w:szCs w:val="24"/>
        </w:rPr>
        <w:t xml:space="preserve">most dignified </w:t>
      </w:r>
      <w:r w:rsidR="00C54787" w:rsidRPr="00C54787">
        <w:rPr>
          <w:rFonts w:ascii="Arial" w:hAnsi="Arial" w:cs="Arial"/>
          <w:sz w:val="24"/>
          <w:szCs w:val="24"/>
        </w:rPr>
        <w:t xml:space="preserve">and effective </w:t>
      </w:r>
      <w:r w:rsidR="00A133A9" w:rsidRPr="00C54787">
        <w:rPr>
          <w:rFonts w:ascii="Arial" w:hAnsi="Arial" w:cs="Arial"/>
          <w:sz w:val="24"/>
          <w:szCs w:val="24"/>
        </w:rPr>
        <w:t>response</w:t>
      </w:r>
      <w:r w:rsidR="00C54787" w:rsidRPr="00C54787">
        <w:rPr>
          <w:rFonts w:ascii="Arial" w:hAnsi="Arial" w:cs="Arial"/>
          <w:sz w:val="24"/>
          <w:szCs w:val="24"/>
        </w:rPr>
        <w:t xml:space="preserve">. </w:t>
      </w:r>
      <w:r w:rsidR="003B1823" w:rsidRPr="00C54787">
        <w:rPr>
          <w:rFonts w:ascii="Arial" w:hAnsi="Arial" w:cs="Arial"/>
          <w:sz w:val="24"/>
          <w:szCs w:val="24"/>
        </w:rPr>
        <w:br w:type="page"/>
      </w:r>
    </w:p>
    <w:p w14:paraId="3D45C437" w14:textId="6D57FE1D" w:rsidR="009F47DE" w:rsidRPr="004F37B2" w:rsidRDefault="00DE54F5" w:rsidP="00C04A3D">
      <w:pPr>
        <w:pStyle w:val="Heading1"/>
        <w:spacing w:line="480" w:lineRule="auto"/>
        <w:rPr>
          <w:u w:val="single"/>
        </w:rPr>
      </w:pPr>
      <w:bookmarkStart w:id="10" w:name="_Toc203576304"/>
      <w:bookmarkStart w:id="11" w:name="_Toc218350237"/>
      <w:r w:rsidRPr="004F37B2">
        <w:rPr>
          <w:u w:val="single"/>
        </w:rPr>
        <w:lastRenderedPageBreak/>
        <w:t xml:space="preserve">Chapter 2: </w:t>
      </w:r>
      <w:r w:rsidR="00FF645A" w:rsidRPr="004F37B2">
        <w:rPr>
          <w:u w:val="single"/>
        </w:rPr>
        <w:t>Literature Review</w:t>
      </w:r>
      <w:bookmarkEnd w:id="10"/>
      <w:bookmarkEnd w:id="11"/>
    </w:p>
    <w:p w14:paraId="5A47458D" w14:textId="154BB339" w:rsidR="00DE54F5" w:rsidRPr="004F37B2" w:rsidRDefault="00432669" w:rsidP="00A6109D">
      <w:pPr>
        <w:pStyle w:val="Heading2"/>
        <w:spacing w:line="480" w:lineRule="auto"/>
        <w:rPr>
          <w:rFonts w:ascii="Arial" w:hAnsi="Arial" w:cs="Arial"/>
          <w:sz w:val="24"/>
          <w:szCs w:val="24"/>
          <w:u w:val="single"/>
        </w:rPr>
      </w:pPr>
      <w:bookmarkStart w:id="12" w:name="_Toc218350238"/>
      <w:r w:rsidRPr="004F37B2">
        <w:rPr>
          <w:rFonts w:ascii="Arial" w:hAnsi="Arial" w:cs="Arial"/>
          <w:sz w:val="24"/>
          <w:szCs w:val="24"/>
          <w:u w:val="single"/>
        </w:rPr>
        <w:t xml:space="preserve">2.1 </w:t>
      </w:r>
      <w:r w:rsidR="00DE54F5" w:rsidRPr="004F37B2">
        <w:rPr>
          <w:rFonts w:ascii="Arial" w:hAnsi="Arial" w:cs="Arial"/>
          <w:sz w:val="24"/>
          <w:szCs w:val="24"/>
          <w:u w:val="single"/>
        </w:rPr>
        <w:t>Introduction</w:t>
      </w:r>
      <w:bookmarkEnd w:id="12"/>
    </w:p>
    <w:p w14:paraId="6D8438E6" w14:textId="3D9E6095" w:rsidR="00DE54F5" w:rsidRPr="00D462EF" w:rsidRDefault="003179BF" w:rsidP="00A6109D">
      <w:pPr>
        <w:spacing w:line="480" w:lineRule="auto"/>
        <w:jc w:val="both"/>
        <w:rPr>
          <w:rFonts w:ascii="Arial" w:hAnsi="Arial" w:cs="Arial"/>
          <w:sz w:val="24"/>
          <w:szCs w:val="24"/>
        </w:rPr>
      </w:pPr>
      <w:r w:rsidRPr="00D462EF">
        <w:rPr>
          <w:rFonts w:ascii="Arial" w:hAnsi="Arial" w:cs="Arial"/>
          <w:sz w:val="24"/>
          <w:szCs w:val="24"/>
        </w:rPr>
        <w:t xml:space="preserve">In this chapter of the dissertation, it will look to provide an analysis of the </w:t>
      </w:r>
      <w:r w:rsidR="00DE54F5" w:rsidRPr="00D462EF">
        <w:rPr>
          <w:rFonts w:ascii="Arial" w:hAnsi="Arial" w:cs="Arial"/>
          <w:sz w:val="24"/>
          <w:szCs w:val="24"/>
        </w:rPr>
        <w:t>relevant</w:t>
      </w:r>
      <w:r w:rsidRPr="00D462EF">
        <w:rPr>
          <w:rFonts w:ascii="Arial" w:hAnsi="Arial" w:cs="Arial"/>
          <w:sz w:val="24"/>
          <w:szCs w:val="24"/>
        </w:rPr>
        <w:t xml:space="preserve"> and key sources of literature </w:t>
      </w:r>
      <w:r w:rsidR="00DE54F5" w:rsidRPr="00D462EF">
        <w:rPr>
          <w:rFonts w:ascii="Arial" w:hAnsi="Arial" w:cs="Arial"/>
          <w:sz w:val="24"/>
          <w:szCs w:val="24"/>
        </w:rPr>
        <w:t>regarding</w:t>
      </w:r>
      <w:r w:rsidRPr="00D462EF">
        <w:rPr>
          <w:rFonts w:ascii="Arial" w:hAnsi="Arial" w:cs="Arial"/>
          <w:sz w:val="24"/>
          <w:szCs w:val="24"/>
        </w:rPr>
        <w:t xml:space="preserve"> the topic surrounding police </w:t>
      </w:r>
      <w:r w:rsidR="00DE54F5" w:rsidRPr="00D462EF">
        <w:rPr>
          <w:rFonts w:ascii="Arial" w:hAnsi="Arial" w:cs="Arial"/>
          <w:sz w:val="24"/>
          <w:szCs w:val="24"/>
        </w:rPr>
        <w:t>officers</w:t>
      </w:r>
      <w:r w:rsidRPr="00D462EF">
        <w:rPr>
          <w:rFonts w:ascii="Arial" w:hAnsi="Arial" w:cs="Arial"/>
          <w:sz w:val="24"/>
          <w:szCs w:val="24"/>
        </w:rPr>
        <w:t xml:space="preserve"> </w:t>
      </w:r>
      <w:r w:rsidR="00DE54F5" w:rsidRPr="00D462EF">
        <w:rPr>
          <w:rFonts w:ascii="Arial" w:hAnsi="Arial" w:cs="Arial"/>
          <w:sz w:val="24"/>
          <w:szCs w:val="24"/>
        </w:rPr>
        <w:t>responding</w:t>
      </w:r>
      <w:r w:rsidRPr="00D462EF">
        <w:rPr>
          <w:rFonts w:ascii="Arial" w:hAnsi="Arial" w:cs="Arial"/>
          <w:sz w:val="24"/>
          <w:szCs w:val="24"/>
        </w:rPr>
        <w:t xml:space="preserve"> to incidents of mental health</w:t>
      </w:r>
      <w:r w:rsidR="00DE54F5" w:rsidRPr="00D462EF">
        <w:rPr>
          <w:rFonts w:ascii="Arial" w:hAnsi="Arial" w:cs="Arial"/>
          <w:sz w:val="24"/>
          <w:szCs w:val="24"/>
        </w:rPr>
        <w:t xml:space="preserve">, the historical precedents, training and resource challenges, policy reforms such as ‘Right Care, Right Person’ (RCRP), and the ethical, operational, and systemic implications of having police personnel being first responders to incidents of mental health emergencies. This chapter will also identify the research that has already been done, furthermore it will highlight the key </w:t>
      </w:r>
      <w:r w:rsidR="001A1AC6" w:rsidRPr="00D462EF">
        <w:rPr>
          <w:rFonts w:ascii="Arial" w:hAnsi="Arial" w:cs="Arial"/>
          <w:sz w:val="24"/>
          <w:szCs w:val="24"/>
        </w:rPr>
        <w:t>g</w:t>
      </w:r>
      <w:r w:rsidR="00DE54F5" w:rsidRPr="00D462EF">
        <w:rPr>
          <w:rFonts w:ascii="Arial" w:hAnsi="Arial" w:cs="Arial"/>
          <w:sz w:val="24"/>
          <w:szCs w:val="24"/>
        </w:rPr>
        <w:t>aps in said research.</w:t>
      </w:r>
    </w:p>
    <w:p w14:paraId="37BCA374" w14:textId="77777777" w:rsidR="00842DFB" w:rsidRPr="00D462EF" w:rsidRDefault="00842DFB" w:rsidP="00A6109D">
      <w:pPr>
        <w:pStyle w:val="Subtitle"/>
        <w:spacing w:line="480" w:lineRule="auto"/>
        <w:rPr>
          <w:rFonts w:ascii="Arial" w:hAnsi="Arial" w:cs="Arial"/>
        </w:rPr>
      </w:pPr>
    </w:p>
    <w:p w14:paraId="6B9A0B16" w14:textId="5CAD48B0" w:rsidR="00DE54F5" w:rsidRPr="004F37B2" w:rsidRDefault="00432669" w:rsidP="00A6109D">
      <w:pPr>
        <w:pStyle w:val="Heading2"/>
        <w:spacing w:line="480" w:lineRule="auto"/>
        <w:rPr>
          <w:rFonts w:ascii="Arial" w:hAnsi="Arial" w:cs="Arial"/>
          <w:sz w:val="24"/>
          <w:szCs w:val="24"/>
          <w:u w:val="single"/>
        </w:rPr>
      </w:pPr>
      <w:bookmarkStart w:id="13" w:name="_Toc218350239"/>
      <w:r w:rsidRPr="004F37B2">
        <w:rPr>
          <w:rFonts w:ascii="Arial" w:hAnsi="Arial" w:cs="Arial"/>
          <w:sz w:val="24"/>
          <w:szCs w:val="24"/>
          <w:u w:val="single"/>
        </w:rPr>
        <w:t xml:space="preserve">2.2 </w:t>
      </w:r>
      <w:r w:rsidR="00BF5031" w:rsidRPr="004F37B2">
        <w:rPr>
          <w:rFonts w:ascii="Arial" w:hAnsi="Arial" w:cs="Arial"/>
          <w:sz w:val="24"/>
          <w:szCs w:val="24"/>
          <w:u w:val="single"/>
        </w:rPr>
        <w:t>Police Led Response to Mental Health</w:t>
      </w:r>
      <w:bookmarkEnd w:id="13"/>
    </w:p>
    <w:p w14:paraId="20FCC7F0" w14:textId="16FBCD92" w:rsidR="001C67F9" w:rsidRPr="00D462EF" w:rsidRDefault="008949DA" w:rsidP="00A6109D">
      <w:pPr>
        <w:spacing w:line="480" w:lineRule="auto"/>
        <w:rPr>
          <w:rFonts w:ascii="Arial" w:hAnsi="Arial" w:cs="Arial"/>
          <w:sz w:val="24"/>
          <w:szCs w:val="24"/>
        </w:rPr>
      </w:pPr>
      <w:r w:rsidRPr="00D462EF">
        <w:rPr>
          <w:rFonts w:ascii="Arial" w:hAnsi="Arial" w:cs="Arial"/>
          <w:sz w:val="24"/>
          <w:szCs w:val="24"/>
        </w:rPr>
        <w:t xml:space="preserve">Erving </w:t>
      </w:r>
      <w:r w:rsidR="00E610FA" w:rsidRPr="00D462EF">
        <w:rPr>
          <w:rFonts w:ascii="Arial" w:hAnsi="Arial" w:cs="Arial"/>
          <w:sz w:val="24"/>
          <w:szCs w:val="24"/>
        </w:rPr>
        <w:t>Bittner’s</w:t>
      </w:r>
      <w:r w:rsidRPr="00D462EF">
        <w:rPr>
          <w:rFonts w:ascii="Arial" w:hAnsi="Arial" w:cs="Arial"/>
          <w:sz w:val="24"/>
          <w:szCs w:val="24"/>
        </w:rPr>
        <w:t xml:space="preserve"> classic research, The Police on Skid Row (</w:t>
      </w:r>
      <w:r w:rsidR="0087290A" w:rsidRPr="00D462EF">
        <w:rPr>
          <w:rFonts w:ascii="Arial" w:hAnsi="Arial" w:cs="Arial"/>
          <w:sz w:val="24"/>
          <w:szCs w:val="24"/>
        </w:rPr>
        <w:t xml:space="preserve">1967), was and remains pivotal in the </w:t>
      </w:r>
      <w:r w:rsidR="004C4916" w:rsidRPr="00D462EF">
        <w:rPr>
          <w:rFonts w:ascii="Arial" w:hAnsi="Arial" w:cs="Arial"/>
          <w:sz w:val="24"/>
          <w:szCs w:val="24"/>
        </w:rPr>
        <w:t xml:space="preserve">journey to understanding </w:t>
      </w:r>
      <w:r w:rsidR="00B17E3E" w:rsidRPr="00D462EF">
        <w:rPr>
          <w:rFonts w:ascii="Arial" w:hAnsi="Arial" w:cs="Arial"/>
          <w:sz w:val="24"/>
          <w:szCs w:val="24"/>
        </w:rPr>
        <w:t xml:space="preserve">police response to mental health. Bittner proposed that the </w:t>
      </w:r>
      <w:r w:rsidR="004638F3" w:rsidRPr="00D462EF">
        <w:rPr>
          <w:rFonts w:ascii="Arial" w:hAnsi="Arial" w:cs="Arial"/>
          <w:sz w:val="24"/>
          <w:szCs w:val="24"/>
        </w:rPr>
        <w:t>police have become the default service to social issues</w:t>
      </w:r>
      <w:r w:rsidR="00FA1113" w:rsidRPr="00D462EF">
        <w:rPr>
          <w:rFonts w:ascii="Arial" w:hAnsi="Arial" w:cs="Arial"/>
          <w:sz w:val="24"/>
          <w:szCs w:val="24"/>
        </w:rPr>
        <w:t>, including mental health; due to there being a gap</w:t>
      </w:r>
      <w:r w:rsidR="00517EA5" w:rsidRPr="00D462EF">
        <w:rPr>
          <w:rFonts w:ascii="Arial" w:hAnsi="Arial" w:cs="Arial"/>
          <w:sz w:val="24"/>
          <w:szCs w:val="24"/>
        </w:rPr>
        <w:t xml:space="preserve"> in community care. </w:t>
      </w:r>
      <w:r w:rsidR="00E610FA" w:rsidRPr="00D462EF">
        <w:rPr>
          <w:rFonts w:ascii="Arial" w:hAnsi="Arial" w:cs="Arial"/>
          <w:sz w:val="24"/>
          <w:szCs w:val="24"/>
        </w:rPr>
        <w:t>According</w:t>
      </w:r>
      <w:r w:rsidR="00517EA5" w:rsidRPr="00D462EF">
        <w:rPr>
          <w:rFonts w:ascii="Arial" w:hAnsi="Arial" w:cs="Arial"/>
          <w:sz w:val="24"/>
          <w:szCs w:val="24"/>
        </w:rPr>
        <w:t xml:space="preserve"> to Bittner, police officers </w:t>
      </w:r>
      <w:r w:rsidR="00396CB7" w:rsidRPr="00D462EF">
        <w:rPr>
          <w:rFonts w:ascii="Arial" w:hAnsi="Arial" w:cs="Arial"/>
          <w:sz w:val="24"/>
          <w:szCs w:val="24"/>
        </w:rPr>
        <w:t xml:space="preserve">have taken the tole of “street supervisors”, </w:t>
      </w:r>
      <w:r w:rsidR="0013340A" w:rsidRPr="00D462EF">
        <w:rPr>
          <w:rFonts w:ascii="Arial" w:hAnsi="Arial" w:cs="Arial"/>
          <w:sz w:val="24"/>
          <w:szCs w:val="24"/>
        </w:rPr>
        <w:t xml:space="preserve">being tasked with the job if managing social and mental health crisis </w:t>
      </w:r>
      <w:r w:rsidR="001C67F9" w:rsidRPr="00D462EF">
        <w:rPr>
          <w:rFonts w:ascii="Arial" w:hAnsi="Arial" w:cs="Arial"/>
          <w:sz w:val="24"/>
          <w:szCs w:val="24"/>
        </w:rPr>
        <w:t xml:space="preserve">due to their being a lack of the appropriate service to do so. </w:t>
      </w:r>
      <w:r w:rsidR="00E610FA" w:rsidRPr="00D462EF">
        <w:rPr>
          <w:rFonts w:ascii="Arial" w:hAnsi="Arial" w:cs="Arial"/>
          <w:sz w:val="24"/>
          <w:szCs w:val="24"/>
        </w:rPr>
        <w:t xml:space="preserve">Bittner’s </w:t>
      </w:r>
      <w:r w:rsidR="005319CE" w:rsidRPr="00D462EF">
        <w:rPr>
          <w:rFonts w:ascii="Arial" w:hAnsi="Arial" w:cs="Arial"/>
          <w:sz w:val="24"/>
          <w:szCs w:val="24"/>
        </w:rPr>
        <w:t xml:space="preserve">analysis offers theoretical </w:t>
      </w:r>
      <w:r w:rsidR="001F5DF7" w:rsidRPr="00D462EF">
        <w:rPr>
          <w:rFonts w:ascii="Arial" w:hAnsi="Arial" w:cs="Arial"/>
          <w:sz w:val="24"/>
          <w:szCs w:val="24"/>
        </w:rPr>
        <w:t xml:space="preserve">relevance </w:t>
      </w:r>
      <w:r w:rsidR="004E0ABA" w:rsidRPr="00D462EF">
        <w:rPr>
          <w:rFonts w:ascii="Arial" w:hAnsi="Arial" w:cs="Arial"/>
          <w:sz w:val="24"/>
          <w:szCs w:val="24"/>
        </w:rPr>
        <w:t xml:space="preserve">to </w:t>
      </w:r>
      <w:r w:rsidR="00B333CF" w:rsidRPr="00D462EF">
        <w:rPr>
          <w:rFonts w:ascii="Arial" w:hAnsi="Arial" w:cs="Arial"/>
          <w:sz w:val="24"/>
          <w:szCs w:val="24"/>
        </w:rPr>
        <w:t xml:space="preserve">modern </w:t>
      </w:r>
      <w:r w:rsidR="004E0ABA" w:rsidRPr="00D462EF">
        <w:rPr>
          <w:rFonts w:ascii="Arial" w:hAnsi="Arial" w:cs="Arial"/>
          <w:sz w:val="24"/>
          <w:szCs w:val="24"/>
        </w:rPr>
        <w:t xml:space="preserve">debates, whilst suggesting that </w:t>
      </w:r>
      <w:r w:rsidR="008E744A" w:rsidRPr="00D462EF">
        <w:rPr>
          <w:rFonts w:ascii="Arial" w:hAnsi="Arial" w:cs="Arial"/>
          <w:sz w:val="24"/>
          <w:szCs w:val="24"/>
        </w:rPr>
        <w:t xml:space="preserve">the scope of police involvement is not merely </w:t>
      </w:r>
      <w:r w:rsidR="00AE211F" w:rsidRPr="00D462EF">
        <w:rPr>
          <w:rFonts w:ascii="Arial" w:hAnsi="Arial" w:cs="Arial"/>
          <w:sz w:val="24"/>
          <w:szCs w:val="24"/>
        </w:rPr>
        <w:t xml:space="preserve">a case of policy choice, but </w:t>
      </w:r>
      <w:r w:rsidR="008765AA" w:rsidRPr="00D462EF">
        <w:rPr>
          <w:rFonts w:ascii="Arial" w:hAnsi="Arial" w:cs="Arial"/>
          <w:sz w:val="24"/>
          <w:szCs w:val="24"/>
        </w:rPr>
        <w:t xml:space="preserve">is </w:t>
      </w:r>
      <w:r w:rsidR="00B333CF" w:rsidRPr="00D462EF">
        <w:rPr>
          <w:rFonts w:ascii="Arial" w:hAnsi="Arial" w:cs="Arial"/>
          <w:sz w:val="24"/>
          <w:szCs w:val="24"/>
        </w:rPr>
        <w:t>an</w:t>
      </w:r>
      <w:r w:rsidR="008765AA" w:rsidRPr="00D462EF">
        <w:rPr>
          <w:rFonts w:ascii="Arial" w:hAnsi="Arial" w:cs="Arial"/>
          <w:sz w:val="24"/>
          <w:szCs w:val="24"/>
        </w:rPr>
        <w:t xml:space="preserve"> </w:t>
      </w:r>
      <w:r w:rsidR="0077092C" w:rsidRPr="00D462EF">
        <w:rPr>
          <w:rFonts w:ascii="Arial" w:hAnsi="Arial" w:cs="Arial"/>
          <w:sz w:val="24"/>
          <w:szCs w:val="24"/>
        </w:rPr>
        <w:t>institutional</w:t>
      </w:r>
      <w:r w:rsidR="008765AA" w:rsidRPr="00D462EF">
        <w:rPr>
          <w:rFonts w:ascii="Arial" w:hAnsi="Arial" w:cs="Arial"/>
          <w:sz w:val="24"/>
          <w:szCs w:val="24"/>
        </w:rPr>
        <w:t xml:space="preserve"> </w:t>
      </w:r>
      <w:r w:rsidR="0077092C" w:rsidRPr="00D462EF">
        <w:rPr>
          <w:rFonts w:ascii="Arial" w:hAnsi="Arial" w:cs="Arial"/>
          <w:sz w:val="24"/>
          <w:szCs w:val="24"/>
        </w:rPr>
        <w:t>necessity</w:t>
      </w:r>
      <w:r w:rsidR="00B333CF" w:rsidRPr="00D462EF">
        <w:rPr>
          <w:rFonts w:ascii="Arial" w:hAnsi="Arial" w:cs="Arial"/>
          <w:sz w:val="24"/>
          <w:szCs w:val="24"/>
        </w:rPr>
        <w:t xml:space="preserve"> </w:t>
      </w:r>
      <w:r w:rsidR="008765AA" w:rsidRPr="00D462EF">
        <w:rPr>
          <w:rFonts w:ascii="Arial" w:hAnsi="Arial" w:cs="Arial"/>
          <w:sz w:val="24"/>
          <w:szCs w:val="24"/>
        </w:rPr>
        <w:t xml:space="preserve">due to the lack of the appropriate resources and </w:t>
      </w:r>
      <w:r w:rsidR="0077092C" w:rsidRPr="00D462EF">
        <w:rPr>
          <w:rFonts w:ascii="Arial" w:hAnsi="Arial" w:cs="Arial"/>
          <w:sz w:val="24"/>
          <w:szCs w:val="24"/>
        </w:rPr>
        <w:t>services</w:t>
      </w:r>
      <w:r w:rsidR="006D0456" w:rsidRPr="00D462EF">
        <w:rPr>
          <w:rFonts w:ascii="Arial" w:hAnsi="Arial" w:cs="Arial"/>
          <w:sz w:val="24"/>
          <w:szCs w:val="24"/>
        </w:rPr>
        <w:t xml:space="preserve"> </w:t>
      </w:r>
      <w:r w:rsidR="00747531" w:rsidRPr="00D462EF">
        <w:rPr>
          <w:rFonts w:ascii="Arial" w:hAnsi="Arial" w:cs="Arial"/>
          <w:sz w:val="24"/>
          <w:szCs w:val="24"/>
        </w:rPr>
        <w:t>(Bittner, 1967).</w:t>
      </w:r>
    </w:p>
    <w:p w14:paraId="4E2F4AF2" w14:textId="4FC87C73" w:rsidR="003B1823" w:rsidRPr="00D462EF" w:rsidRDefault="007550F1" w:rsidP="00A6109D">
      <w:pPr>
        <w:spacing w:line="480" w:lineRule="auto"/>
        <w:rPr>
          <w:rFonts w:ascii="Arial" w:hAnsi="Arial" w:cs="Arial"/>
          <w:sz w:val="24"/>
          <w:szCs w:val="24"/>
        </w:rPr>
      </w:pPr>
      <w:r w:rsidRPr="00D462EF">
        <w:rPr>
          <w:rFonts w:ascii="Arial" w:hAnsi="Arial" w:cs="Arial"/>
          <w:sz w:val="24"/>
          <w:szCs w:val="24"/>
        </w:rPr>
        <w:t xml:space="preserve">There have been a number of </w:t>
      </w:r>
      <w:r w:rsidR="00BE56AC" w:rsidRPr="00D462EF">
        <w:rPr>
          <w:rFonts w:ascii="Arial" w:hAnsi="Arial" w:cs="Arial"/>
          <w:sz w:val="24"/>
          <w:szCs w:val="24"/>
        </w:rPr>
        <w:t>high-profile</w:t>
      </w:r>
      <w:r w:rsidR="0014162F" w:rsidRPr="00D462EF">
        <w:rPr>
          <w:rFonts w:ascii="Arial" w:hAnsi="Arial" w:cs="Arial"/>
          <w:sz w:val="24"/>
          <w:szCs w:val="24"/>
        </w:rPr>
        <w:t xml:space="preserve"> cases that have highlighted dire consequences when </w:t>
      </w:r>
      <w:r w:rsidR="00D145E9" w:rsidRPr="00D462EF">
        <w:rPr>
          <w:rFonts w:ascii="Arial" w:hAnsi="Arial" w:cs="Arial"/>
          <w:sz w:val="24"/>
          <w:szCs w:val="24"/>
        </w:rPr>
        <w:t xml:space="preserve">the police have had to intervene in mental health incidents. </w:t>
      </w:r>
      <w:r w:rsidR="00BE56AC" w:rsidRPr="00D462EF">
        <w:rPr>
          <w:rFonts w:ascii="Arial" w:hAnsi="Arial" w:cs="Arial"/>
          <w:sz w:val="24"/>
          <w:szCs w:val="24"/>
        </w:rPr>
        <w:t xml:space="preserve">Notably, </w:t>
      </w:r>
      <w:r w:rsidR="00C05353" w:rsidRPr="00D462EF">
        <w:rPr>
          <w:rFonts w:ascii="Arial" w:hAnsi="Arial" w:cs="Arial"/>
          <w:sz w:val="24"/>
          <w:szCs w:val="24"/>
        </w:rPr>
        <w:t xml:space="preserve">there have been fatal consequences of police </w:t>
      </w:r>
      <w:r w:rsidR="00764B63" w:rsidRPr="00D462EF">
        <w:rPr>
          <w:rFonts w:ascii="Arial" w:hAnsi="Arial" w:cs="Arial"/>
          <w:sz w:val="24"/>
          <w:szCs w:val="24"/>
        </w:rPr>
        <w:t>involvement</w:t>
      </w:r>
      <w:r w:rsidR="00743235" w:rsidRPr="00D462EF">
        <w:rPr>
          <w:rFonts w:ascii="Arial" w:hAnsi="Arial" w:cs="Arial"/>
          <w:sz w:val="24"/>
          <w:szCs w:val="24"/>
        </w:rPr>
        <w:t xml:space="preserve">. Two </w:t>
      </w:r>
      <w:r w:rsidR="00764B63" w:rsidRPr="00D462EF">
        <w:rPr>
          <w:rFonts w:ascii="Arial" w:hAnsi="Arial" w:cs="Arial"/>
          <w:sz w:val="24"/>
          <w:szCs w:val="24"/>
        </w:rPr>
        <w:t>particularly</w:t>
      </w:r>
      <w:r w:rsidR="00743235" w:rsidRPr="00D462EF">
        <w:rPr>
          <w:rFonts w:ascii="Arial" w:hAnsi="Arial" w:cs="Arial"/>
          <w:sz w:val="24"/>
          <w:szCs w:val="24"/>
        </w:rPr>
        <w:t xml:space="preserve"> </w:t>
      </w:r>
      <w:r w:rsidR="00743235" w:rsidRPr="00D462EF">
        <w:rPr>
          <w:rFonts w:ascii="Arial" w:hAnsi="Arial" w:cs="Arial"/>
          <w:sz w:val="24"/>
          <w:szCs w:val="24"/>
        </w:rPr>
        <w:lastRenderedPageBreak/>
        <w:t xml:space="preserve">tragic </w:t>
      </w:r>
      <w:r w:rsidR="00B15A0F" w:rsidRPr="00D462EF">
        <w:rPr>
          <w:rFonts w:ascii="Arial" w:hAnsi="Arial" w:cs="Arial"/>
          <w:sz w:val="24"/>
          <w:szCs w:val="24"/>
        </w:rPr>
        <w:t xml:space="preserve">cases are those of Olaseni Lewis in 2010 and </w:t>
      </w:r>
      <w:r w:rsidR="00486644" w:rsidRPr="00D462EF">
        <w:rPr>
          <w:rFonts w:ascii="Arial" w:hAnsi="Arial" w:cs="Arial"/>
          <w:sz w:val="24"/>
          <w:szCs w:val="24"/>
        </w:rPr>
        <w:t xml:space="preserve">Sean Rigg in 2008, both males were suffering with acute </w:t>
      </w:r>
      <w:r w:rsidR="00764B63" w:rsidRPr="00D462EF">
        <w:rPr>
          <w:rFonts w:ascii="Arial" w:hAnsi="Arial" w:cs="Arial"/>
          <w:sz w:val="24"/>
          <w:szCs w:val="24"/>
        </w:rPr>
        <w:t>mental</w:t>
      </w:r>
      <w:r w:rsidR="00486644" w:rsidRPr="00D462EF">
        <w:rPr>
          <w:rFonts w:ascii="Arial" w:hAnsi="Arial" w:cs="Arial"/>
          <w:sz w:val="24"/>
          <w:szCs w:val="24"/>
        </w:rPr>
        <w:t xml:space="preserve"> health crisis at the time of police intervention</w:t>
      </w:r>
      <w:r w:rsidR="00764B63" w:rsidRPr="00D462EF">
        <w:rPr>
          <w:rFonts w:ascii="Arial" w:hAnsi="Arial" w:cs="Arial"/>
          <w:sz w:val="24"/>
          <w:szCs w:val="24"/>
        </w:rPr>
        <w:t xml:space="preserve"> and both died as a result after being detained under mental health legislation. </w:t>
      </w:r>
      <w:r w:rsidR="009315C9" w:rsidRPr="00D462EF">
        <w:rPr>
          <w:rFonts w:ascii="Arial" w:hAnsi="Arial" w:cs="Arial"/>
          <w:sz w:val="24"/>
          <w:szCs w:val="24"/>
        </w:rPr>
        <w:t xml:space="preserve">Their deaths highlighted and </w:t>
      </w:r>
      <w:r w:rsidR="00BB4E8D" w:rsidRPr="00D462EF">
        <w:rPr>
          <w:rFonts w:ascii="Arial" w:hAnsi="Arial" w:cs="Arial"/>
          <w:sz w:val="24"/>
          <w:szCs w:val="24"/>
        </w:rPr>
        <w:t>sparked</w:t>
      </w:r>
      <w:r w:rsidR="00AD21C8" w:rsidRPr="00D462EF">
        <w:rPr>
          <w:rFonts w:ascii="Arial" w:hAnsi="Arial" w:cs="Arial"/>
          <w:sz w:val="24"/>
          <w:szCs w:val="24"/>
        </w:rPr>
        <w:t xml:space="preserve"> debate into </w:t>
      </w:r>
      <w:r w:rsidR="00BB4E8D" w:rsidRPr="00D462EF">
        <w:rPr>
          <w:rFonts w:ascii="Arial" w:hAnsi="Arial" w:cs="Arial"/>
          <w:sz w:val="24"/>
          <w:szCs w:val="24"/>
        </w:rPr>
        <w:t>significant</w:t>
      </w:r>
      <w:r w:rsidR="00AD21C8" w:rsidRPr="00D462EF">
        <w:rPr>
          <w:rFonts w:ascii="Arial" w:hAnsi="Arial" w:cs="Arial"/>
          <w:sz w:val="24"/>
          <w:szCs w:val="24"/>
        </w:rPr>
        <w:t xml:space="preserve"> procedural failures</w:t>
      </w:r>
      <w:r w:rsidR="00113355" w:rsidRPr="00D462EF">
        <w:rPr>
          <w:rFonts w:ascii="Arial" w:hAnsi="Arial" w:cs="Arial"/>
          <w:sz w:val="24"/>
          <w:szCs w:val="24"/>
        </w:rPr>
        <w:t>, the use of force and institutional accountability within policing and healthcare systems</w:t>
      </w:r>
      <w:r w:rsidR="00BB4E8D" w:rsidRPr="00D462EF">
        <w:rPr>
          <w:rFonts w:ascii="Arial" w:hAnsi="Arial" w:cs="Arial"/>
          <w:sz w:val="24"/>
          <w:szCs w:val="24"/>
        </w:rPr>
        <w:t>. Such incidents have questioned the ability of the police when dealing with individuals dealing with persons suffering from mental health</w:t>
      </w:r>
      <w:r w:rsidR="00E03895" w:rsidRPr="00D462EF">
        <w:rPr>
          <w:rFonts w:ascii="Arial" w:hAnsi="Arial" w:cs="Arial"/>
          <w:sz w:val="24"/>
          <w:szCs w:val="24"/>
        </w:rPr>
        <w:t>, suggesting that they are ill equipped, furthermore</w:t>
      </w:r>
      <w:r w:rsidR="00A17D91" w:rsidRPr="00D462EF">
        <w:rPr>
          <w:rFonts w:ascii="Arial" w:hAnsi="Arial" w:cs="Arial"/>
          <w:sz w:val="24"/>
          <w:szCs w:val="24"/>
        </w:rPr>
        <w:t xml:space="preserve"> such incidents</w:t>
      </w:r>
      <w:r w:rsidR="00E03895" w:rsidRPr="00D462EF">
        <w:rPr>
          <w:rFonts w:ascii="Arial" w:hAnsi="Arial" w:cs="Arial"/>
          <w:sz w:val="24"/>
          <w:szCs w:val="24"/>
        </w:rPr>
        <w:t xml:space="preserve"> ha</w:t>
      </w:r>
      <w:r w:rsidR="00A17D91" w:rsidRPr="00D462EF">
        <w:rPr>
          <w:rFonts w:ascii="Arial" w:hAnsi="Arial" w:cs="Arial"/>
          <w:sz w:val="24"/>
          <w:szCs w:val="24"/>
        </w:rPr>
        <w:t>ve</w:t>
      </w:r>
      <w:r w:rsidR="00E03895" w:rsidRPr="00D462EF">
        <w:rPr>
          <w:rFonts w:ascii="Arial" w:hAnsi="Arial" w:cs="Arial"/>
          <w:sz w:val="24"/>
          <w:szCs w:val="24"/>
        </w:rPr>
        <w:t xml:space="preserve"> </w:t>
      </w:r>
      <w:r w:rsidR="008B6860" w:rsidRPr="00D462EF">
        <w:rPr>
          <w:rFonts w:ascii="Arial" w:hAnsi="Arial" w:cs="Arial"/>
          <w:sz w:val="24"/>
          <w:szCs w:val="24"/>
        </w:rPr>
        <w:t xml:space="preserve">generated discussions surrounding </w:t>
      </w:r>
      <w:r w:rsidR="00BD480B" w:rsidRPr="00D462EF">
        <w:rPr>
          <w:rFonts w:ascii="Arial" w:hAnsi="Arial" w:cs="Arial"/>
          <w:sz w:val="24"/>
          <w:szCs w:val="24"/>
        </w:rPr>
        <w:t>whether healthcare systems</w:t>
      </w:r>
      <w:r w:rsidR="00A17D91" w:rsidRPr="00D462EF">
        <w:rPr>
          <w:rFonts w:ascii="Arial" w:hAnsi="Arial" w:cs="Arial"/>
          <w:sz w:val="24"/>
          <w:szCs w:val="24"/>
        </w:rPr>
        <w:t xml:space="preserve"> </w:t>
      </w:r>
      <w:r w:rsidR="00A26DF4" w:rsidRPr="00D462EF">
        <w:rPr>
          <w:rFonts w:ascii="Arial" w:hAnsi="Arial" w:cs="Arial"/>
          <w:sz w:val="24"/>
          <w:szCs w:val="24"/>
        </w:rPr>
        <w:t xml:space="preserve">require further personnel and </w:t>
      </w:r>
      <w:r w:rsidR="00DC06E3" w:rsidRPr="00D462EF">
        <w:rPr>
          <w:rFonts w:ascii="Arial" w:hAnsi="Arial" w:cs="Arial"/>
          <w:sz w:val="24"/>
          <w:szCs w:val="24"/>
        </w:rPr>
        <w:t>funding, placing those who are professionally trained to deal with these circumstances</w:t>
      </w:r>
      <w:r w:rsidR="005D2B25" w:rsidRPr="00D462EF">
        <w:rPr>
          <w:rFonts w:ascii="Arial" w:hAnsi="Arial" w:cs="Arial"/>
          <w:sz w:val="24"/>
          <w:szCs w:val="24"/>
        </w:rPr>
        <w:t xml:space="preserve">; with the intention of holding health care more accountable </w:t>
      </w:r>
      <w:r w:rsidR="00564CBB" w:rsidRPr="00D462EF">
        <w:rPr>
          <w:rFonts w:ascii="Arial" w:hAnsi="Arial" w:cs="Arial"/>
          <w:sz w:val="24"/>
          <w:szCs w:val="24"/>
        </w:rPr>
        <w:t xml:space="preserve">(INQUEST, 2019). </w:t>
      </w:r>
    </w:p>
    <w:p w14:paraId="27FBEE5F" w14:textId="1AB03034" w:rsidR="001D2E0F" w:rsidRPr="00D462EF" w:rsidRDefault="00C84A78" w:rsidP="00A6109D">
      <w:pPr>
        <w:spacing w:line="480" w:lineRule="auto"/>
        <w:rPr>
          <w:rFonts w:ascii="Arial" w:hAnsi="Arial" w:cs="Arial"/>
          <w:sz w:val="24"/>
          <w:szCs w:val="24"/>
        </w:rPr>
      </w:pPr>
      <w:r w:rsidRPr="00D462EF">
        <w:rPr>
          <w:rFonts w:ascii="Arial" w:hAnsi="Arial" w:cs="Arial"/>
          <w:sz w:val="24"/>
          <w:szCs w:val="24"/>
        </w:rPr>
        <w:t xml:space="preserve">These cases highlight failures </w:t>
      </w:r>
      <w:r w:rsidR="00071F6E" w:rsidRPr="00D462EF">
        <w:rPr>
          <w:rFonts w:ascii="Arial" w:hAnsi="Arial" w:cs="Arial"/>
          <w:sz w:val="24"/>
          <w:szCs w:val="24"/>
        </w:rPr>
        <w:t>in restraint protocols</w:t>
      </w:r>
      <w:r w:rsidR="00C60553" w:rsidRPr="00D462EF">
        <w:rPr>
          <w:rFonts w:ascii="Arial" w:hAnsi="Arial" w:cs="Arial"/>
          <w:sz w:val="24"/>
          <w:szCs w:val="24"/>
        </w:rPr>
        <w:t xml:space="preserve">, </w:t>
      </w:r>
      <w:r w:rsidR="00071F6E" w:rsidRPr="00D462EF">
        <w:rPr>
          <w:rFonts w:ascii="Arial" w:hAnsi="Arial" w:cs="Arial"/>
          <w:sz w:val="24"/>
          <w:szCs w:val="24"/>
        </w:rPr>
        <w:t xml:space="preserve">decision making when dealing with those suffering with acute mental health </w:t>
      </w:r>
      <w:r w:rsidR="00C60553" w:rsidRPr="00D462EF">
        <w:rPr>
          <w:rFonts w:ascii="Arial" w:hAnsi="Arial" w:cs="Arial"/>
          <w:sz w:val="24"/>
          <w:szCs w:val="24"/>
        </w:rPr>
        <w:t>disorders</w:t>
      </w:r>
      <w:r w:rsidR="000C7112" w:rsidRPr="00D462EF">
        <w:rPr>
          <w:rFonts w:ascii="Arial" w:hAnsi="Arial" w:cs="Arial"/>
          <w:sz w:val="24"/>
          <w:szCs w:val="24"/>
        </w:rPr>
        <w:t xml:space="preserve">, the lack of training and accountability from healthcare providers. </w:t>
      </w:r>
      <w:r w:rsidR="007466B9" w:rsidRPr="00D462EF">
        <w:rPr>
          <w:rFonts w:ascii="Arial" w:hAnsi="Arial" w:cs="Arial"/>
          <w:sz w:val="24"/>
          <w:szCs w:val="24"/>
        </w:rPr>
        <w:t xml:space="preserve">From the stance of policy, </w:t>
      </w:r>
      <w:r w:rsidR="00D06676" w:rsidRPr="00D462EF">
        <w:rPr>
          <w:rFonts w:ascii="Arial" w:hAnsi="Arial" w:cs="Arial"/>
          <w:sz w:val="24"/>
          <w:szCs w:val="24"/>
        </w:rPr>
        <w:t>these incidents have fuelled calls for reform</w:t>
      </w:r>
      <w:r w:rsidR="00C21652" w:rsidRPr="00D462EF">
        <w:rPr>
          <w:rFonts w:ascii="Arial" w:hAnsi="Arial" w:cs="Arial"/>
          <w:sz w:val="24"/>
          <w:szCs w:val="24"/>
        </w:rPr>
        <w:t xml:space="preserve">. Campaigns led by the families of Lewis and Rigg have been fundamental in </w:t>
      </w:r>
      <w:r w:rsidR="00B305B1" w:rsidRPr="00D462EF">
        <w:rPr>
          <w:rFonts w:ascii="Arial" w:hAnsi="Arial" w:cs="Arial"/>
          <w:sz w:val="24"/>
          <w:szCs w:val="24"/>
        </w:rPr>
        <w:t xml:space="preserve">making a case for mental health </w:t>
      </w:r>
      <w:r w:rsidR="000903F4" w:rsidRPr="00D462EF">
        <w:rPr>
          <w:rFonts w:ascii="Arial" w:hAnsi="Arial" w:cs="Arial"/>
          <w:sz w:val="24"/>
          <w:szCs w:val="24"/>
        </w:rPr>
        <w:t xml:space="preserve">professionals to be </w:t>
      </w:r>
      <w:r w:rsidR="00E824AE" w:rsidRPr="00D462EF">
        <w:rPr>
          <w:rFonts w:ascii="Arial" w:hAnsi="Arial" w:cs="Arial"/>
          <w:sz w:val="24"/>
          <w:szCs w:val="24"/>
        </w:rPr>
        <w:t xml:space="preserve">installed within </w:t>
      </w:r>
      <w:r w:rsidR="00604AD0" w:rsidRPr="00D462EF">
        <w:rPr>
          <w:rFonts w:ascii="Arial" w:hAnsi="Arial" w:cs="Arial"/>
          <w:sz w:val="24"/>
          <w:szCs w:val="24"/>
        </w:rPr>
        <w:t xml:space="preserve">first responders and crisis teams, furthermore </w:t>
      </w:r>
      <w:r w:rsidR="00F2456C" w:rsidRPr="00D462EF">
        <w:rPr>
          <w:rFonts w:ascii="Arial" w:hAnsi="Arial" w:cs="Arial"/>
          <w:sz w:val="24"/>
          <w:szCs w:val="24"/>
        </w:rPr>
        <w:t>they have sparked debate on how restraint techniques</w:t>
      </w:r>
      <w:r w:rsidR="0061279E" w:rsidRPr="00D462EF">
        <w:rPr>
          <w:rFonts w:ascii="Arial" w:hAnsi="Arial" w:cs="Arial"/>
          <w:sz w:val="24"/>
          <w:szCs w:val="24"/>
        </w:rPr>
        <w:t xml:space="preserve"> are taught, used and how this use of force is reviewed</w:t>
      </w:r>
      <w:r w:rsidR="00180460" w:rsidRPr="00D462EF">
        <w:rPr>
          <w:rFonts w:ascii="Arial" w:hAnsi="Arial" w:cs="Arial"/>
          <w:sz w:val="24"/>
          <w:szCs w:val="24"/>
        </w:rPr>
        <w:t xml:space="preserve"> in police settings and outer agencies</w:t>
      </w:r>
      <w:r w:rsidR="00BF1010" w:rsidRPr="00D462EF">
        <w:rPr>
          <w:rFonts w:ascii="Arial" w:hAnsi="Arial" w:cs="Arial"/>
          <w:sz w:val="24"/>
          <w:szCs w:val="24"/>
        </w:rPr>
        <w:t xml:space="preserve"> (Mind, 2023)</w:t>
      </w:r>
      <w:r w:rsidR="00D33D4A" w:rsidRPr="00D462EF">
        <w:rPr>
          <w:rFonts w:ascii="Arial" w:hAnsi="Arial" w:cs="Arial"/>
          <w:sz w:val="24"/>
          <w:szCs w:val="24"/>
        </w:rPr>
        <w:t>.</w:t>
      </w:r>
      <w:r w:rsidR="00E80ABF" w:rsidRPr="00D462EF">
        <w:rPr>
          <w:rFonts w:ascii="Arial" w:hAnsi="Arial" w:cs="Arial"/>
          <w:sz w:val="24"/>
          <w:szCs w:val="24"/>
        </w:rPr>
        <w:t xml:space="preserve"> </w:t>
      </w:r>
      <w:r w:rsidR="0021668C" w:rsidRPr="00D462EF">
        <w:rPr>
          <w:rFonts w:ascii="Arial" w:hAnsi="Arial" w:cs="Arial"/>
          <w:sz w:val="24"/>
          <w:szCs w:val="24"/>
        </w:rPr>
        <w:t xml:space="preserve">Moreover, these campaigns </w:t>
      </w:r>
      <w:r w:rsidR="008263F5" w:rsidRPr="00D462EF">
        <w:rPr>
          <w:rFonts w:ascii="Arial" w:hAnsi="Arial" w:cs="Arial"/>
          <w:sz w:val="24"/>
          <w:szCs w:val="24"/>
        </w:rPr>
        <w:t xml:space="preserve">caused changes to be made to the Mental Health Code of </w:t>
      </w:r>
      <w:r w:rsidR="00E41C9E" w:rsidRPr="00D462EF">
        <w:rPr>
          <w:rFonts w:ascii="Arial" w:hAnsi="Arial" w:cs="Arial"/>
          <w:sz w:val="24"/>
          <w:szCs w:val="24"/>
        </w:rPr>
        <w:t>Practice</w:t>
      </w:r>
      <w:r w:rsidR="005F2947" w:rsidRPr="00D462EF">
        <w:rPr>
          <w:rFonts w:ascii="Arial" w:hAnsi="Arial" w:cs="Arial"/>
          <w:sz w:val="24"/>
          <w:szCs w:val="24"/>
        </w:rPr>
        <w:t>, adding new restraint reporting under the Mental Health Units Act</w:t>
      </w:r>
      <w:r w:rsidR="00A85AE5" w:rsidRPr="00D462EF">
        <w:rPr>
          <w:rFonts w:ascii="Arial" w:hAnsi="Arial" w:cs="Arial"/>
          <w:sz w:val="24"/>
          <w:szCs w:val="24"/>
        </w:rPr>
        <w:t xml:space="preserve"> 2018, however it has been reported that the impl</w:t>
      </w:r>
      <w:r w:rsidR="00131F8F" w:rsidRPr="00D462EF">
        <w:rPr>
          <w:rFonts w:ascii="Arial" w:hAnsi="Arial" w:cs="Arial"/>
          <w:sz w:val="24"/>
          <w:szCs w:val="24"/>
        </w:rPr>
        <w:t>emen</w:t>
      </w:r>
      <w:r w:rsidR="00A85AE5" w:rsidRPr="00D462EF">
        <w:rPr>
          <w:rFonts w:ascii="Arial" w:hAnsi="Arial" w:cs="Arial"/>
          <w:sz w:val="24"/>
          <w:szCs w:val="24"/>
        </w:rPr>
        <w:t xml:space="preserve">tation </w:t>
      </w:r>
      <w:r w:rsidR="0024150C" w:rsidRPr="00D462EF">
        <w:rPr>
          <w:rFonts w:ascii="Arial" w:hAnsi="Arial" w:cs="Arial"/>
          <w:sz w:val="24"/>
          <w:szCs w:val="24"/>
        </w:rPr>
        <w:t xml:space="preserve">has </w:t>
      </w:r>
      <w:r w:rsidR="00131F8F" w:rsidRPr="00D462EF">
        <w:rPr>
          <w:rFonts w:ascii="Arial" w:hAnsi="Arial" w:cs="Arial"/>
          <w:sz w:val="24"/>
          <w:szCs w:val="24"/>
        </w:rPr>
        <w:t>been</w:t>
      </w:r>
      <w:r w:rsidR="0024150C" w:rsidRPr="00D462EF">
        <w:rPr>
          <w:rFonts w:ascii="Arial" w:hAnsi="Arial" w:cs="Arial"/>
          <w:sz w:val="24"/>
          <w:szCs w:val="24"/>
        </w:rPr>
        <w:t xml:space="preserve"> slow and inconsistent. </w:t>
      </w:r>
      <w:r w:rsidR="00E41C9E" w:rsidRPr="00D462EF">
        <w:rPr>
          <w:rFonts w:ascii="Arial" w:hAnsi="Arial" w:cs="Arial"/>
          <w:sz w:val="24"/>
          <w:szCs w:val="24"/>
        </w:rPr>
        <w:t>This</w:t>
      </w:r>
      <w:r w:rsidR="0024150C" w:rsidRPr="00D462EF">
        <w:rPr>
          <w:rFonts w:ascii="Arial" w:hAnsi="Arial" w:cs="Arial"/>
          <w:sz w:val="24"/>
          <w:szCs w:val="24"/>
        </w:rPr>
        <w:t xml:space="preserve"> has highlighted that the struggle the police have</w:t>
      </w:r>
      <w:r w:rsidR="00E41C9E" w:rsidRPr="00D462EF">
        <w:rPr>
          <w:rFonts w:ascii="Arial" w:hAnsi="Arial" w:cs="Arial"/>
          <w:sz w:val="24"/>
          <w:szCs w:val="24"/>
        </w:rPr>
        <w:t xml:space="preserve"> when dealing with mental health crises</w:t>
      </w:r>
      <w:r w:rsidR="0024150C" w:rsidRPr="00D462EF">
        <w:rPr>
          <w:rFonts w:ascii="Arial" w:hAnsi="Arial" w:cs="Arial"/>
          <w:sz w:val="24"/>
          <w:szCs w:val="24"/>
        </w:rPr>
        <w:t xml:space="preserve"> had has been </w:t>
      </w:r>
      <w:r w:rsidR="00E41C9E" w:rsidRPr="00D462EF">
        <w:rPr>
          <w:rFonts w:ascii="Arial" w:hAnsi="Arial" w:cs="Arial"/>
          <w:sz w:val="24"/>
          <w:szCs w:val="24"/>
        </w:rPr>
        <w:t>recognised</w:t>
      </w:r>
      <w:r w:rsidR="0024150C" w:rsidRPr="00D462EF">
        <w:rPr>
          <w:rFonts w:ascii="Arial" w:hAnsi="Arial" w:cs="Arial"/>
          <w:sz w:val="24"/>
          <w:szCs w:val="24"/>
        </w:rPr>
        <w:t xml:space="preserve">, </w:t>
      </w:r>
      <w:r w:rsidR="00E41C9E" w:rsidRPr="00D462EF">
        <w:rPr>
          <w:rFonts w:ascii="Arial" w:hAnsi="Arial" w:cs="Arial"/>
          <w:sz w:val="24"/>
          <w:szCs w:val="24"/>
        </w:rPr>
        <w:t xml:space="preserve">however </w:t>
      </w:r>
      <w:r w:rsidR="00E72A3F" w:rsidRPr="00D462EF">
        <w:rPr>
          <w:rFonts w:ascii="Arial" w:hAnsi="Arial" w:cs="Arial"/>
          <w:sz w:val="24"/>
          <w:szCs w:val="24"/>
        </w:rPr>
        <w:t xml:space="preserve">policy to protect officers has not been enforced, </w:t>
      </w:r>
      <w:r w:rsidR="00D34C76" w:rsidRPr="00D462EF">
        <w:rPr>
          <w:rFonts w:ascii="Arial" w:hAnsi="Arial" w:cs="Arial"/>
          <w:sz w:val="24"/>
          <w:szCs w:val="24"/>
        </w:rPr>
        <w:t>creating a reluctance for officers to deal with these cases (Home Office, 2021).</w:t>
      </w:r>
    </w:p>
    <w:p w14:paraId="2FA81083" w14:textId="77777777" w:rsidR="00842DFB" w:rsidRPr="00D462EF" w:rsidRDefault="00842DFB" w:rsidP="00A6109D">
      <w:pPr>
        <w:pStyle w:val="Subtitle"/>
        <w:spacing w:line="480" w:lineRule="auto"/>
        <w:rPr>
          <w:rFonts w:ascii="Arial" w:hAnsi="Arial" w:cs="Arial"/>
        </w:rPr>
      </w:pPr>
    </w:p>
    <w:p w14:paraId="78D00099" w14:textId="0836DEF6" w:rsidR="003B1823" w:rsidRPr="004F37B2" w:rsidRDefault="00432669" w:rsidP="00A6109D">
      <w:pPr>
        <w:pStyle w:val="Heading2"/>
        <w:spacing w:line="480" w:lineRule="auto"/>
        <w:rPr>
          <w:rFonts w:ascii="Arial" w:hAnsi="Arial" w:cs="Arial"/>
          <w:sz w:val="24"/>
          <w:szCs w:val="24"/>
          <w:u w:val="single"/>
        </w:rPr>
      </w:pPr>
      <w:bookmarkStart w:id="14" w:name="_Toc218350240"/>
      <w:r w:rsidRPr="004F37B2">
        <w:rPr>
          <w:rFonts w:ascii="Arial" w:hAnsi="Arial" w:cs="Arial"/>
          <w:sz w:val="24"/>
          <w:szCs w:val="24"/>
          <w:u w:val="single"/>
        </w:rPr>
        <w:t xml:space="preserve">2.3 </w:t>
      </w:r>
      <w:r w:rsidR="003B1823" w:rsidRPr="004F37B2">
        <w:rPr>
          <w:rFonts w:ascii="Arial" w:hAnsi="Arial" w:cs="Arial"/>
          <w:sz w:val="24"/>
          <w:szCs w:val="24"/>
          <w:u w:val="single"/>
        </w:rPr>
        <w:t>Police Training</w:t>
      </w:r>
      <w:bookmarkEnd w:id="14"/>
      <w:r w:rsidR="003B1823" w:rsidRPr="004F37B2">
        <w:rPr>
          <w:rFonts w:ascii="Arial" w:hAnsi="Arial" w:cs="Arial"/>
          <w:sz w:val="24"/>
          <w:szCs w:val="24"/>
          <w:u w:val="single"/>
        </w:rPr>
        <w:t xml:space="preserve"> </w:t>
      </w:r>
    </w:p>
    <w:p w14:paraId="12B6E326" w14:textId="2F4106A3" w:rsidR="00842DFB" w:rsidRPr="00D462EF" w:rsidRDefault="00585730" w:rsidP="00A6109D">
      <w:pPr>
        <w:spacing w:line="480" w:lineRule="auto"/>
        <w:rPr>
          <w:rFonts w:ascii="Arial" w:hAnsi="Arial" w:cs="Arial"/>
          <w:sz w:val="24"/>
          <w:szCs w:val="24"/>
        </w:rPr>
      </w:pPr>
      <w:r w:rsidRPr="00D462EF">
        <w:rPr>
          <w:rFonts w:ascii="Arial" w:hAnsi="Arial" w:cs="Arial"/>
          <w:sz w:val="24"/>
          <w:szCs w:val="24"/>
        </w:rPr>
        <w:t xml:space="preserve">In His Majesty’s </w:t>
      </w:r>
      <w:r w:rsidR="004852A9" w:rsidRPr="00D462EF">
        <w:rPr>
          <w:rFonts w:ascii="Arial" w:hAnsi="Arial" w:cs="Arial"/>
          <w:sz w:val="24"/>
          <w:szCs w:val="24"/>
        </w:rPr>
        <w:t>Inspectorate of Constabulary and Fire Rescue Services</w:t>
      </w:r>
      <w:r w:rsidR="00B43781" w:rsidRPr="00D462EF">
        <w:rPr>
          <w:rFonts w:ascii="Arial" w:hAnsi="Arial" w:cs="Arial"/>
          <w:sz w:val="24"/>
          <w:szCs w:val="24"/>
        </w:rPr>
        <w:t>’ report</w:t>
      </w:r>
      <w:r w:rsidR="00ED0D05" w:rsidRPr="00D462EF">
        <w:rPr>
          <w:rFonts w:ascii="Arial" w:hAnsi="Arial" w:cs="Arial"/>
          <w:sz w:val="24"/>
          <w:szCs w:val="24"/>
        </w:rPr>
        <w:t xml:space="preserve"> (HMICFRS</w:t>
      </w:r>
      <w:r w:rsidR="00842DFB" w:rsidRPr="00D462EF">
        <w:rPr>
          <w:rFonts w:ascii="Arial" w:hAnsi="Arial" w:cs="Arial"/>
          <w:sz w:val="24"/>
          <w:szCs w:val="24"/>
        </w:rPr>
        <w:t>) in 2017</w:t>
      </w:r>
      <w:r w:rsidR="00B43781" w:rsidRPr="00D462EF">
        <w:rPr>
          <w:rFonts w:ascii="Arial" w:hAnsi="Arial" w:cs="Arial"/>
          <w:sz w:val="24"/>
          <w:szCs w:val="24"/>
        </w:rPr>
        <w:t xml:space="preserve">, hospital and police inspectors relayed </w:t>
      </w:r>
      <w:r w:rsidR="004427FD" w:rsidRPr="00D462EF">
        <w:rPr>
          <w:rFonts w:ascii="Arial" w:hAnsi="Arial" w:cs="Arial"/>
          <w:sz w:val="24"/>
          <w:szCs w:val="24"/>
        </w:rPr>
        <w:t xml:space="preserve">reluctance and unease regarding the role of police in </w:t>
      </w:r>
      <w:r w:rsidR="00842DFB" w:rsidRPr="00D462EF">
        <w:rPr>
          <w:rFonts w:ascii="Arial" w:hAnsi="Arial" w:cs="Arial"/>
          <w:sz w:val="24"/>
          <w:szCs w:val="24"/>
        </w:rPr>
        <w:t>responding</w:t>
      </w:r>
      <w:r w:rsidR="004427FD" w:rsidRPr="00D462EF">
        <w:rPr>
          <w:rFonts w:ascii="Arial" w:hAnsi="Arial" w:cs="Arial"/>
          <w:sz w:val="24"/>
          <w:szCs w:val="24"/>
        </w:rPr>
        <w:t xml:space="preserve"> to mental health emergencies</w:t>
      </w:r>
      <w:r w:rsidR="004914B3" w:rsidRPr="00D462EF">
        <w:rPr>
          <w:rFonts w:ascii="Arial" w:hAnsi="Arial" w:cs="Arial"/>
          <w:sz w:val="24"/>
          <w:szCs w:val="24"/>
        </w:rPr>
        <w:t xml:space="preserve">, noting that police officers lack the specific skills and training required to deal with delicate matters. </w:t>
      </w:r>
      <w:r w:rsidR="0069772E" w:rsidRPr="00D462EF">
        <w:rPr>
          <w:rFonts w:ascii="Arial" w:hAnsi="Arial" w:cs="Arial"/>
          <w:sz w:val="24"/>
          <w:szCs w:val="24"/>
        </w:rPr>
        <w:t xml:space="preserve">The HMICFRS report expressed that whilst police officers will often act </w:t>
      </w:r>
      <w:r w:rsidR="00DC287E" w:rsidRPr="00D462EF">
        <w:rPr>
          <w:rFonts w:ascii="Arial" w:hAnsi="Arial" w:cs="Arial"/>
          <w:sz w:val="24"/>
          <w:szCs w:val="24"/>
        </w:rPr>
        <w:t xml:space="preserve">with compassion, the police are often expected to </w:t>
      </w:r>
      <w:r w:rsidR="0040574C" w:rsidRPr="00D462EF">
        <w:rPr>
          <w:rFonts w:ascii="Arial" w:hAnsi="Arial" w:cs="Arial"/>
          <w:sz w:val="24"/>
          <w:szCs w:val="24"/>
        </w:rPr>
        <w:t xml:space="preserve">complete complex and </w:t>
      </w:r>
      <w:r w:rsidR="00307A59" w:rsidRPr="00D462EF">
        <w:rPr>
          <w:rFonts w:ascii="Arial" w:hAnsi="Arial" w:cs="Arial"/>
          <w:sz w:val="24"/>
          <w:szCs w:val="24"/>
        </w:rPr>
        <w:t>high-risk</w:t>
      </w:r>
      <w:r w:rsidR="0040574C" w:rsidRPr="00D462EF">
        <w:rPr>
          <w:rFonts w:ascii="Arial" w:hAnsi="Arial" w:cs="Arial"/>
          <w:sz w:val="24"/>
          <w:szCs w:val="24"/>
        </w:rPr>
        <w:t xml:space="preserve"> work, again without the necessary </w:t>
      </w:r>
      <w:r w:rsidR="00307A59" w:rsidRPr="00D462EF">
        <w:rPr>
          <w:rFonts w:ascii="Arial" w:hAnsi="Arial" w:cs="Arial"/>
          <w:sz w:val="24"/>
          <w:szCs w:val="24"/>
        </w:rPr>
        <w:t xml:space="preserve">training or clinical insight. Furthermore, the report </w:t>
      </w:r>
      <w:r w:rsidR="001E235D" w:rsidRPr="00D462EF">
        <w:rPr>
          <w:rFonts w:ascii="Arial" w:hAnsi="Arial" w:cs="Arial"/>
          <w:sz w:val="24"/>
          <w:szCs w:val="24"/>
        </w:rPr>
        <w:t xml:space="preserve">shows emphasis regarding </w:t>
      </w:r>
      <w:r w:rsidR="00054D85" w:rsidRPr="00D462EF">
        <w:rPr>
          <w:rFonts w:ascii="Arial" w:hAnsi="Arial" w:cs="Arial"/>
          <w:sz w:val="24"/>
          <w:szCs w:val="24"/>
        </w:rPr>
        <w:t xml:space="preserve">the police being used as the default service responders to </w:t>
      </w:r>
      <w:r w:rsidR="0009372D" w:rsidRPr="00D462EF">
        <w:rPr>
          <w:rFonts w:ascii="Arial" w:hAnsi="Arial" w:cs="Arial"/>
          <w:sz w:val="24"/>
          <w:szCs w:val="24"/>
        </w:rPr>
        <w:t xml:space="preserve">mental, in despite </w:t>
      </w:r>
      <w:r w:rsidR="00316DE9" w:rsidRPr="00D462EF">
        <w:rPr>
          <w:rFonts w:ascii="Arial" w:hAnsi="Arial" w:cs="Arial"/>
          <w:sz w:val="24"/>
          <w:szCs w:val="24"/>
        </w:rPr>
        <w:t xml:space="preserve">of the reality that specialist care from better informed mental health care professionals </w:t>
      </w:r>
      <w:r w:rsidR="00B2410F" w:rsidRPr="00D462EF">
        <w:rPr>
          <w:rFonts w:ascii="Arial" w:hAnsi="Arial" w:cs="Arial"/>
          <w:sz w:val="24"/>
          <w:szCs w:val="24"/>
        </w:rPr>
        <w:t xml:space="preserve">would be better placed to offer care to those in need. </w:t>
      </w:r>
      <w:r w:rsidR="00FF1884" w:rsidRPr="00D462EF">
        <w:rPr>
          <w:rFonts w:ascii="Arial" w:hAnsi="Arial" w:cs="Arial"/>
          <w:sz w:val="24"/>
          <w:szCs w:val="24"/>
        </w:rPr>
        <w:t xml:space="preserve">Consequently, </w:t>
      </w:r>
      <w:r w:rsidR="00932CD5" w:rsidRPr="00D462EF">
        <w:rPr>
          <w:rFonts w:ascii="Arial" w:hAnsi="Arial" w:cs="Arial"/>
          <w:sz w:val="24"/>
          <w:szCs w:val="24"/>
        </w:rPr>
        <w:t xml:space="preserve">vulnerable people that are </w:t>
      </w:r>
      <w:r w:rsidR="007C77E7" w:rsidRPr="00D462EF">
        <w:rPr>
          <w:rFonts w:ascii="Arial" w:hAnsi="Arial" w:cs="Arial"/>
          <w:sz w:val="24"/>
          <w:szCs w:val="24"/>
        </w:rPr>
        <w:t>suffering with mental health issues are being failed as they are not receiving the appropriate and necessary support they need</w:t>
      </w:r>
      <w:r w:rsidR="00724279" w:rsidRPr="00D462EF">
        <w:rPr>
          <w:rFonts w:ascii="Arial" w:hAnsi="Arial" w:cs="Arial"/>
          <w:sz w:val="24"/>
          <w:szCs w:val="24"/>
        </w:rPr>
        <w:t>, whilst police officers suffer with the burden of emotional stress</w:t>
      </w:r>
      <w:r w:rsidR="00E21019" w:rsidRPr="00D462EF">
        <w:rPr>
          <w:rFonts w:ascii="Arial" w:hAnsi="Arial" w:cs="Arial"/>
          <w:sz w:val="24"/>
          <w:szCs w:val="24"/>
        </w:rPr>
        <w:t xml:space="preserve"> due to being ill equipped and on occasion being professionally </w:t>
      </w:r>
      <w:r w:rsidR="00D65BE7" w:rsidRPr="00D462EF">
        <w:rPr>
          <w:rFonts w:ascii="Arial" w:hAnsi="Arial" w:cs="Arial"/>
          <w:sz w:val="24"/>
          <w:szCs w:val="24"/>
        </w:rPr>
        <w:t>reprimanded when such incidents end in unfortunate circumstances (HMI</w:t>
      </w:r>
      <w:r w:rsidR="004A4A0D" w:rsidRPr="00D462EF">
        <w:rPr>
          <w:rFonts w:ascii="Arial" w:hAnsi="Arial" w:cs="Arial"/>
          <w:sz w:val="24"/>
          <w:szCs w:val="24"/>
        </w:rPr>
        <w:t xml:space="preserve">CFRS, 2017). </w:t>
      </w:r>
    </w:p>
    <w:p w14:paraId="00052074" w14:textId="1FEBC68D" w:rsidR="002F2C35" w:rsidRPr="00D462EF" w:rsidRDefault="006A7650" w:rsidP="00A6109D">
      <w:pPr>
        <w:spacing w:line="480" w:lineRule="auto"/>
        <w:rPr>
          <w:rFonts w:ascii="Arial" w:hAnsi="Arial" w:cs="Arial"/>
          <w:sz w:val="24"/>
          <w:szCs w:val="24"/>
        </w:rPr>
      </w:pPr>
      <w:r w:rsidRPr="00D462EF">
        <w:rPr>
          <w:rFonts w:ascii="Arial" w:hAnsi="Arial" w:cs="Arial"/>
          <w:sz w:val="24"/>
          <w:szCs w:val="24"/>
        </w:rPr>
        <w:t>Submissions</w:t>
      </w:r>
      <w:r w:rsidR="005B0CC0" w:rsidRPr="00D462EF">
        <w:rPr>
          <w:rFonts w:ascii="Arial" w:hAnsi="Arial" w:cs="Arial"/>
          <w:sz w:val="24"/>
          <w:szCs w:val="24"/>
        </w:rPr>
        <w:t xml:space="preserve"> made to </w:t>
      </w:r>
      <w:r w:rsidRPr="00D462EF">
        <w:rPr>
          <w:rFonts w:ascii="Arial" w:hAnsi="Arial" w:cs="Arial"/>
          <w:sz w:val="24"/>
          <w:szCs w:val="24"/>
        </w:rPr>
        <w:t xml:space="preserve">parliament have supported the notion that the police are ill equipped </w:t>
      </w:r>
      <w:r w:rsidR="0042231B" w:rsidRPr="00D462EF">
        <w:rPr>
          <w:rFonts w:ascii="Arial" w:hAnsi="Arial" w:cs="Arial"/>
          <w:sz w:val="24"/>
          <w:szCs w:val="24"/>
        </w:rPr>
        <w:t xml:space="preserve">when dealing with mental health matters. The chair held by the </w:t>
      </w:r>
      <w:r w:rsidR="005B3461" w:rsidRPr="00D462EF">
        <w:rPr>
          <w:rFonts w:ascii="Arial" w:hAnsi="Arial" w:cs="Arial"/>
          <w:sz w:val="24"/>
          <w:szCs w:val="24"/>
        </w:rPr>
        <w:t xml:space="preserve">Police Federation </w:t>
      </w:r>
      <w:r w:rsidR="006D1106" w:rsidRPr="00D462EF">
        <w:rPr>
          <w:rFonts w:ascii="Arial" w:hAnsi="Arial" w:cs="Arial"/>
          <w:sz w:val="24"/>
          <w:szCs w:val="24"/>
        </w:rPr>
        <w:t xml:space="preserve">made multiple recommendations for mental health training for UK police officers, quoting that </w:t>
      </w:r>
      <w:r w:rsidR="0047062D" w:rsidRPr="00D462EF">
        <w:rPr>
          <w:rFonts w:ascii="Arial" w:hAnsi="Arial" w:cs="Arial"/>
          <w:sz w:val="24"/>
          <w:szCs w:val="24"/>
        </w:rPr>
        <w:t xml:space="preserve">the current training is “woefully inadequate”, whilst </w:t>
      </w:r>
      <w:r w:rsidR="00414A08" w:rsidRPr="00D462EF">
        <w:rPr>
          <w:rFonts w:ascii="Arial" w:hAnsi="Arial" w:cs="Arial"/>
          <w:sz w:val="24"/>
          <w:szCs w:val="24"/>
        </w:rPr>
        <w:t xml:space="preserve">highlighting </w:t>
      </w:r>
      <w:r w:rsidR="005557F1" w:rsidRPr="00D462EF">
        <w:rPr>
          <w:rFonts w:ascii="Arial" w:hAnsi="Arial" w:cs="Arial"/>
          <w:sz w:val="24"/>
          <w:szCs w:val="24"/>
        </w:rPr>
        <w:t>statistics</w:t>
      </w:r>
      <w:r w:rsidR="00414A08" w:rsidRPr="00D462EF">
        <w:rPr>
          <w:rFonts w:ascii="Arial" w:hAnsi="Arial" w:cs="Arial"/>
          <w:sz w:val="24"/>
          <w:szCs w:val="24"/>
        </w:rPr>
        <w:t xml:space="preserve"> such as 22% of the Metropolitan Police </w:t>
      </w:r>
      <w:r w:rsidR="005557F1" w:rsidRPr="00D462EF">
        <w:rPr>
          <w:rFonts w:ascii="Arial" w:hAnsi="Arial" w:cs="Arial"/>
          <w:sz w:val="24"/>
          <w:szCs w:val="24"/>
        </w:rPr>
        <w:t>response</w:t>
      </w:r>
      <w:r w:rsidR="005A61B8" w:rsidRPr="00D462EF">
        <w:rPr>
          <w:rFonts w:ascii="Arial" w:hAnsi="Arial" w:cs="Arial"/>
          <w:sz w:val="24"/>
          <w:szCs w:val="24"/>
        </w:rPr>
        <w:t xml:space="preserve"> officers and 28% of borough liaison </w:t>
      </w:r>
      <w:r w:rsidR="005557F1" w:rsidRPr="00D462EF">
        <w:rPr>
          <w:rFonts w:ascii="Arial" w:hAnsi="Arial" w:cs="Arial"/>
          <w:sz w:val="24"/>
          <w:szCs w:val="24"/>
        </w:rPr>
        <w:t>officers</w:t>
      </w:r>
      <w:r w:rsidR="00042124" w:rsidRPr="00D462EF">
        <w:rPr>
          <w:rFonts w:ascii="Arial" w:hAnsi="Arial" w:cs="Arial"/>
          <w:sz w:val="24"/>
          <w:szCs w:val="24"/>
        </w:rPr>
        <w:t xml:space="preserve"> stated that they training was not appropriate </w:t>
      </w:r>
      <w:r w:rsidR="005557F1" w:rsidRPr="00D462EF">
        <w:rPr>
          <w:rFonts w:ascii="Arial" w:hAnsi="Arial" w:cs="Arial"/>
          <w:sz w:val="24"/>
          <w:szCs w:val="24"/>
        </w:rPr>
        <w:t>in response to proportion of incidents tha</w:t>
      </w:r>
      <w:r w:rsidR="00AA7E9E" w:rsidRPr="00D462EF">
        <w:rPr>
          <w:rFonts w:ascii="Arial" w:hAnsi="Arial" w:cs="Arial"/>
          <w:sz w:val="24"/>
          <w:szCs w:val="24"/>
        </w:rPr>
        <w:t>t they deal with on a day to day basis</w:t>
      </w:r>
      <w:r w:rsidR="008B32C9" w:rsidRPr="00D462EF">
        <w:rPr>
          <w:rFonts w:ascii="Arial" w:hAnsi="Arial" w:cs="Arial"/>
          <w:sz w:val="24"/>
          <w:szCs w:val="24"/>
        </w:rPr>
        <w:t xml:space="preserve">. Collectively, </w:t>
      </w:r>
      <w:r w:rsidR="00C34E7B" w:rsidRPr="00D462EF">
        <w:rPr>
          <w:rFonts w:ascii="Arial" w:hAnsi="Arial" w:cs="Arial"/>
          <w:sz w:val="24"/>
          <w:szCs w:val="24"/>
        </w:rPr>
        <w:t xml:space="preserve">from the reports made and </w:t>
      </w:r>
      <w:r w:rsidR="007F6685" w:rsidRPr="00D462EF">
        <w:rPr>
          <w:rFonts w:ascii="Arial" w:hAnsi="Arial" w:cs="Arial"/>
          <w:sz w:val="24"/>
          <w:szCs w:val="24"/>
        </w:rPr>
        <w:t>first-hand</w:t>
      </w:r>
      <w:r w:rsidR="00C34E7B" w:rsidRPr="00D462EF">
        <w:rPr>
          <w:rFonts w:ascii="Arial" w:hAnsi="Arial" w:cs="Arial"/>
          <w:sz w:val="24"/>
          <w:szCs w:val="24"/>
        </w:rPr>
        <w:t xml:space="preserve"> feedback from serving police officers</w:t>
      </w:r>
      <w:r w:rsidR="00B47CBD" w:rsidRPr="00D462EF">
        <w:rPr>
          <w:rFonts w:ascii="Arial" w:hAnsi="Arial" w:cs="Arial"/>
          <w:sz w:val="24"/>
          <w:szCs w:val="24"/>
        </w:rPr>
        <w:t xml:space="preserve">, it has been </w:t>
      </w:r>
      <w:r w:rsidR="00B47CBD" w:rsidRPr="00D462EF">
        <w:rPr>
          <w:rFonts w:ascii="Arial" w:hAnsi="Arial" w:cs="Arial"/>
          <w:sz w:val="24"/>
          <w:szCs w:val="24"/>
        </w:rPr>
        <w:lastRenderedPageBreak/>
        <w:t xml:space="preserve">made clear that the police in the UK </w:t>
      </w:r>
      <w:r w:rsidR="004230FF" w:rsidRPr="00D462EF">
        <w:rPr>
          <w:rFonts w:ascii="Arial" w:hAnsi="Arial" w:cs="Arial"/>
          <w:sz w:val="24"/>
          <w:szCs w:val="24"/>
        </w:rPr>
        <w:t>do not receive enough specialised training</w:t>
      </w:r>
      <w:r w:rsidR="00B31693" w:rsidRPr="00D462EF">
        <w:rPr>
          <w:rFonts w:ascii="Arial" w:hAnsi="Arial" w:cs="Arial"/>
          <w:sz w:val="24"/>
          <w:szCs w:val="24"/>
        </w:rPr>
        <w:t xml:space="preserve"> to consistently </w:t>
      </w:r>
      <w:r w:rsidR="00A17CC3" w:rsidRPr="00D462EF">
        <w:rPr>
          <w:rFonts w:ascii="Arial" w:hAnsi="Arial" w:cs="Arial"/>
          <w:sz w:val="24"/>
          <w:szCs w:val="24"/>
        </w:rPr>
        <w:t>produce</w:t>
      </w:r>
      <w:r w:rsidR="00B31693" w:rsidRPr="00D462EF">
        <w:rPr>
          <w:rFonts w:ascii="Arial" w:hAnsi="Arial" w:cs="Arial"/>
          <w:sz w:val="24"/>
          <w:szCs w:val="24"/>
        </w:rPr>
        <w:t xml:space="preserve">, safe and effective outcomes </w:t>
      </w:r>
      <w:r w:rsidR="00A17CC3" w:rsidRPr="00D462EF">
        <w:rPr>
          <w:rFonts w:ascii="Arial" w:hAnsi="Arial" w:cs="Arial"/>
          <w:sz w:val="24"/>
          <w:szCs w:val="24"/>
        </w:rPr>
        <w:t xml:space="preserve">when responding to mental health crisis. </w:t>
      </w:r>
      <w:r w:rsidR="007F6685" w:rsidRPr="00D462EF">
        <w:rPr>
          <w:rFonts w:ascii="Arial" w:hAnsi="Arial" w:cs="Arial"/>
          <w:sz w:val="24"/>
          <w:szCs w:val="24"/>
        </w:rPr>
        <w:t xml:space="preserve">Without a considerable investment </w:t>
      </w:r>
      <w:r w:rsidR="007A174B" w:rsidRPr="00D462EF">
        <w:rPr>
          <w:rFonts w:ascii="Arial" w:hAnsi="Arial" w:cs="Arial"/>
          <w:sz w:val="24"/>
          <w:szCs w:val="24"/>
        </w:rPr>
        <w:t>into the training of officers</w:t>
      </w:r>
      <w:r w:rsidR="00D104C4" w:rsidRPr="00D462EF">
        <w:rPr>
          <w:rFonts w:ascii="Arial" w:hAnsi="Arial" w:cs="Arial"/>
          <w:sz w:val="24"/>
          <w:szCs w:val="24"/>
        </w:rPr>
        <w:t>, or dedicated healthcare professional partnerships</w:t>
      </w:r>
      <w:r w:rsidR="00030332" w:rsidRPr="00D462EF">
        <w:rPr>
          <w:rFonts w:ascii="Arial" w:hAnsi="Arial" w:cs="Arial"/>
          <w:sz w:val="24"/>
          <w:szCs w:val="24"/>
        </w:rPr>
        <w:t xml:space="preserve">, and </w:t>
      </w:r>
      <w:r w:rsidR="002F2C35" w:rsidRPr="00D462EF">
        <w:rPr>
          <w:rFonts w:ascii="Arial" w:hAnsi="Arial" w:cs="Arial"/>
          <w:sz w:val="24"/>
          <w:szCs w:val="24"/>
        </w:rPr>
        <w:t>long-term</w:t>
      </w:r>
      <w:r w:rsidR="00030332" w:rsidRPr="00D462EF">
        <w:rPr>
          <w:rFonts w:ascii="Arial" w:hAnsi="Arial" w:cs="Arial"/>
          <w:sz w:val="24"/>
          <w:szCs w:val="24"/>
        </w:rPr>
        <w:t xml:space="preserve"> reform to shift emergency </w:t>
      </w:r>
      <w:r w:rsidR="00755D3C" w:rsidRPr="00D462EF">
        <w:rPr>
          <w:rFonts w:ascii="Arial" w:hAnsi="Arial" w:cs="Arial"/>
          <w:sz w:val="24"/>
          <w:szCs w:val="24"/>
        </w:rPr>
        <w:t xml:space="preserve">healthcare away from policing, police officers will remain poorly equipped to deal with members of the public whilst in a mental health crisis. </w:t>
      </w:r>
      <w:r w:rsidR="002F2C35" w:rsidRPr="00D462EF">
        <w:rPr>
          <w:rFonts w:ascii="Arial" w:hAnsi="Arial" w:cs="Arial"/>
          <w:sz w:val="24"/>
          <w:szCs w:val="24"/>
        </w:rPr>
        <w:t>Therefore,</w:t>
      </w:r>
      <w:r w:rsidR="00005CDB" w:rsidRPr="00D462EF">
        <w:rPr>
          <w:rFonts w:ascii="Arial" w:hAnsi="Arial" w:cs="Arial"/>
          <w:sz w:val="24"/>
          <w:szCs w:val="24"/>
        </w:rPr>
        <w:t xml:space="preserve"> they will be unable to meet this demanding </w:t>
      </w:r>
      <w:r w:rsidR="00293A4E" w:rsidRPr="00D462EF">
        <w:rPr>
          <w:rFonts w:ascii="Arial" w:hAnsi="Arial" w:cs="Arial"/>
          <w:sz w:val="24"/>
          <w:szCs w:val="24"/>
        </w:rPr>
        <w:t>role,</w:t>
      </w:r>
      <w:r w:rsidR="00005CDB" w:rsidRPr="00D462EF">
        <w:rPr>
          <w:rFonts w:ascii="Arial" w:hAnsi="Arial" w:cs="Arial"/>
          <w:sz w:val="24"/>
          <w:szCs w:val="24"/>
        </w:rPr>
        <w:t xml:space="preserve"> and members of the public will be placed at significant risk</w:t>
      </w:r>
      <w:r w:rsidR="00AA7E9E" w:rsidRPr="00D462EF">
        <w:rPr>
          <w:rFonts w:ascii="Arial" w:hAnsi="Arial" w:cs="Arial"/>
          <w:sz w:val="24"/>
          <w:szCs w:val="24"/>
        </w:rPr>
        <w:t xml:space="preserve"> (Police Federation </w:t>
      </w:r>
      <w:r w:rsidR="00C431C4" w:rsidRPr="00D462EF">
        <w:rPr>
          <w:rFonts w:ascii="Arial" w:hAnsi="Arial" w:cs="Arial"/>
          <w:sz w:val="24"/>
          <w:szCs w:val="24"/>
        </w:rPr>
        <w:t>of England and Wales</w:t>
      </w:r>
      <w:r w:rsidR="00AA7E9E" w:rsidRPr="00D462EF">
        <w:rPr>
          <w:rFonts w:ascii="Arial" w:hAnsi="Arial" w:cs="Arial"/>
          <w:sz w:val="24"/>
          <w:szCs w:val="24"/>
        </w:rPr>
        <w:t xml:space="preserve">, </w:t>
      </w:r>
      <w:r w:rsidR="00C431C4" w:rsidRPr="00D462EF">
        <w:rPr>
          <w:rFonts w:ascii="Arial" w:hAnsi="Arial" w:cs="Arial"/>
          <w:sz w:val="24"/>
          <w:szCs w:val="24"/>
        </w:rPr>
        <w:t xml:space="preserve">2020). </w:t>
      </w:r>
    </w:p>
    <w:p w14:paraId="75D26148" w14:textId="12597F98" w:rsidR="005A239B" w:rsidRPr="00D462EF" w:rsidRDefault="005A239B" w:rsidP="00A6109D">
      <w:pPr>
        <w:spacing w:line="480" w:lineRule="auto"/>
        <w:rPr>
          <w:rFonts w:ascii="Arial" w:hAnsi="Arial" w:cs="Arial"/>
          <w:sz w:val="24"/>
          <w:szCs w:val="24"/>
        </w:rPr>
      </w:pPr>
      <w:r w:rsidRPr="00D462EF">
        <w:rPr>
          <w:rFonts w:ascii="Arial" w:hAnsi="Arial" w:cs="Arial"/>
          <w:sz w:val="24"/>
          <w:szCs w:val="24"/>
        </w:rPr>
        <w:t xml:space="preserve">Furthermore </w:t>
      </w:r>
      <w:r w:rsidR="00615AA3" w:rsidRPr="00D462EF">
        <w:rPr>
          <w:rFonts w:ascii="Arial" w:hAnsi="Arial" w:cs="Arial"/>
          <w:sz w:val="24"/>
          <w:szCs w:val="24"/>
        </w:rPr>
        <w:t xml:space="preserve">Miller (2006), </w:t>
      </w:r>
      <w:r w:rsidR="001A49C1" w:rsidRPr="00D462EF">
        <w:rPr>
          <w:rFonts w:ascii="Arial" w:hAnsi="Arial" w:cs="Arial"/>
          <w:sz w:val="24"/>
          <w:szCs w:val="24"/>
        </w:rPr>
        <w:t xml:space="preserve">expressed that </w:t>
      </w:r>
      <w:r w:rsidR="00B91CF3" w:rsidRPr="00D462EF">
        <w:rPr>
          <w:rFonts w:ascii="Arial" w:hAnsi="Arial" w:cs="Arial"/>
          <w:sz w:val="24"/>
          <w:szCs w:val="24"/>
        </w:rPr>
        <w:t xml:space="preserve">whilst Crisis Intervention </w:t>
      </w:r>
      <w:r w:rsidR="00736ED6" w:rsidRPr="00D462EF">
        <w:rPr>
          <w:rFonts w:ascii="Arial" w:hAnsi="Arial" w:cs="Arial"/>
          <w:sz w:val="24"/>
          <w:szCs w:val="24"/>
        </w:rPr>
        <w:t>T</w:t>
      </w:r>
      <w:r w:rsidR="00B91CF3" w:rsidRPr="00D462EF">
        <w:rPr>
          <w:rFonts w:ascii="Arial" w:hAnsi="Arial" w:cs="Arial"/>
          <w:sz w:val="24"/>
          <w:szCs w:val="24"/>
        </w:rPr>
        <w:t>raining</w:t>
      </w:r>
      <w:r w:rsidR="00736ED6" w:rsidRPr="00D462EF">
        <w:rPr>
          <w:rFonts w:ascii="Arial" w:hAnsi="Arial" w:cs="Arial"/>
          <w:sz w:val="24"/>
          <w:szCs w:val="24"/>
        </w:rPr>
        <w:t xml:space="preserve"> (CIT)</w:t>
      </w:r>
      <w:r w:rsidR="00BB23C5" w:rsidRPr="00D462EF">
        <w:rPr>
          <w:rFonts w:ascii="Arial" w:hAnsi="Arial" w:cs="Arial"/>
          <w:sz w:val="24"/>
          <w:szCs w:val="24"/>
        </w:rPr>
        <w:t xml:space="preserve">, </w:t>
      </w:r>
      <w:r w:rsidR="00D67894" w:rsidRPr="00D462EF">
        <w:rPr>
          <w:rFonts w:ascii="Arial" w:hAnsi="Arial" w:cs="Arial"/>
          <w:sz w:val="24"/>
          <w:szCs w:val="24"/>
        </w:rPr>
        <w:t xml:space="preserve">by means of officer knowledge, </w:t>
      </w:r>
      <w:r w:rsidR="00CB494E" w:rsidRPr="00D462EF">
        <w:rPr>
          <w:rFonts w:ascii="Arial" w:hAnsi="Arial" w:cs="Arial"/>
          <w:sz w:val="24"/>
          <w:szCs w:val="24"/>
        </w:rPr>
        <w:t>de-escalation</w:t>
      </w:r>
      <w:r w:rsidR="00D67894" w:rsidRPr="00D462EF">
        <w:rPr>
          <w:rFonts w:ascii="Arial" w:hAnsi="Arial" w:cs="Arial"/>
          <w:sz w:val="24"/>
          <w:szCs w:val="24"/>
        </w:rPr>
        <w:t xml:space="preserve"> skills and diversion from the use of custody</w:t>
      </w:r>
      <w:r w:rsidR="00CB494E" w:rsidRPr="00D462EF">
        <w:rPr>
          <w:rFonts w:ascii="Arial" w:hAnsi="Arial" w:cs="Arial"/>
          <w:sz w:val="24"/>
          <w:szCs w:val="24"/>
        </w:rPr>
        <w:t>,</w:t>
      </w:r>
      <w:r w:rsidR="00B91CF3" w:rsidRPr="00D462EF">
        <w:rPr>
          <w:rFonts w:ascii="Arial" w:hAnsi="Arial" w:cs="Arial"/>
          <w:sz w:val="24"/>
          <w:szCs w:val="24"/>
        </w:rPr>
        <w:t xml:space="preserve"> showed promising </w:t>
      </w:r>
      <w:r w:rsidR="00CE3C9B" w:rsidRPr="00D462EF">
        <w:rPr>
          <w:rFonts w:ascii="Arial" w:hAnsi="Arial" w:cs="Arial"/>
          <w:sz w:val="24"/>
          <w:szCs w:val="24"/>
        </w:rPr>
        <w:t>results</w:t>
      </w:r>
      <w:r w:rsidR="004A432E" w:rsidRPr="00D462EF">
        <w:rPr>
          <w:rFonts w:ascii="Arial" w:hAnsi="Arial" w:cs="Arial"/>
          <w:sz w:val="24"/>
          <w:szCs w:val="24"/>
        </w:rPr>
        <w:t xml:space="preserve"> in North America, the application</w:t>
      </w:r>
      <w:r w:rsidR="002B6976" w:rsidRPr="00D462EF">
        <w:rPr>
          <w:rFonts w:ascii="Arial" w:hAnsi="Arial" w:cs="Arial"/>
          <w:sz w:val="24"/>
          <w:szCs w:val="24"/>
        </w:rPr>
        <w:t xml:space="preserve"> and effectiveness</w:t>
      </w:r>
      <w:r w:rsidR="004A432E" w:rsidRPr="00D462EF">
        <w:rPr>
          <w:rFonts w:ascii="Arial" w:hAnsi="Arial" w:cs="Arial"/>
          <w:sz w:val="24"/>
          <w:szCs w:val="24"/>
        </w:rPr>
        <w:t xml:space="preserve"> of such intervention in the UK </w:t>
      </w:r>
      <w:r w:rsidR="00EB589A" w:rsidRPr="00D462EF">
        <w:rPr>
          <w:rFonts w:ascii="Arial" w:hAnsi="Arial" w:cs="Arial"/>
          <w:sz w:val="24"/>
          <w:szCs w:val="24"/>
        </w:rPr>
        <w:t>is affected by the lack of scale</w:t>
      </w:r>
      <w:r w:rsidR="002C3B17" w:rsidRPr="00D462EF">
        <w:rPr>
          <w:rFonts w:ascii="Arial" w:hAnsi="Arial" w:cs="Arial"/>
          <w:sz w:val="24"/>
          <w:szCs w:val="24"/>
        </w:rPr>
        <w:t xml:space="preserve">, limitations in the adoption of techniques proposed in </w:t>
      </w:r>
      <w:r w:rsidR="00736ED6" w:rsidRPr="00D462EF">
        <w:rPr>
          <w:rFonts w:ascii="Arial" w:hAnsi="Arial" w:cs="Arial"/>
          <w:sz w:val="24"/>
          <w:szCs w:val="24"/>
        </w:rPr>
        <w:t xml:space="preserve">CIT and its integration into UK police forces. </w:t>
      </w:r>
      <w:r w:rsidR="006A0657" w:rsidRPr="00D462EF">
        <w:rPr>
          <w:rFonts w:ascii="Arial" w:hAnsi="Arial" w:cs="Arial"/>
          <w:sz w:val="24"/>
          <w:szCs w:val="24"/>
        </w:rPr>
        <w:t xml:space="preserve">Watson &amp; </w:t>
      </w:r>
      <w:r w:rsidR="00263864" w:rsidRPr="00D462EF">
        <w:rPr>
          <w:rFonts w:ascii="Arial" w:hAnsi="Arial" w:cs="Arial"/>
          <w:sz w:val="24"/>
          <w:szCs w:val="24"/>
        </w:rPr>
        <w:t xml:space="preserve">Fulambarker (2012) state that the CIT model is </w:t>
      </w:r>
      <w:r w:rsidR="00C449CC" w:rsidRPr="00D462EF">
        <w:rPr>
          <w:rFonts w:ascii="Arial" w:hAnsi="Arial" w:cs="Arial"/>
          <w:sz w:val="24"/>
          <w:szCs w:val="24"/>
        </w:rPr>
        <w:t xml:space="preserve">built upon </w:t>
      </w:r>
      <w:r w:rsidR="002811FE" w:rsidRPr="00D462EF">
        <w:rPr>
          <w:rFonts w:ascii="Arial" w:hAnsi="Arial" w:cs="Arial"/>
          <w:sz w:val="24"/>
          <w:szCs w:val="24"/>
        </w:rPr>
        <w:t xml:space="preserve">key parts such as </w:t>
      </w:r>
      <w:r w:rsidR="004A56BD" w:rsidRPr="00D462EF">
        <w:rPr>
          <w:rFonts w:ascii="Arial" w:hAnsi="Arial" w:cs="Arial"/>
          <w:sz w:val="24"/>
          <w:szCs w:val="24"/>
        </w:rPr>
        <w:t>mental health crisis training, co-emergency service response</w:t>
      </w:r>
      <w:r w:rsidR="00D37338" w:rsidRPr="00D462EF">
        <w:rPr>
          <w:rFonts w:ascii="Arial" w:hAnsi="Arial" w:cs="Arial"/>
          <w:sz w:val="24"/>
          <w:szCs w:val="24"/>
        </w:rPr>
        <w:t xml:space="preserve"> between the police and healthcare professionals, </w:t>
      </w:r>
      <w:r w:rsidR="00CC0704" w:rsidRPr="00D462EF">
        <w:rPr>
          <w:rFonts w:ascii="Arial" w:hAnsi="Arial" w:cs="Arial"/>
          <w:sz w:val="24"/>
          <w:szCs w:val="24"/>
        </w:rPr>
        <w:t xml:space="preserve">and access to 24/7 psychiatric services. </w:t>
      </w:r>
      <w:r w:rsidR="00E45368" w:rsidRPr="00D462EF">
        <w:rPr>
          <w:rFonts w:ascii="Arial" w:hAnsi="Arial" w:cs="Arial"/>
          <w:sz w:val="24"/>
          <w:szCs w:val="24"/>
        </w:rPr>
        <w:t xml:space="preserve">However, Heslin et al (2017), have </w:t>
      </w:r>
      <w:r w:rsidR="007D7F7B" w:rsidRPr="00D462EF">
        <w:rPr>
          <w:rFonts w:ascii="Arial" w:hAnsi="Arial" w:cs="Arial"/>
          <w:sz w:val="24"/>
          <w:szCs w:val="24"/>
        </w:rPr>
        <w:t xml:space="preserve">outlined that </w:t>
      </w:r>
      <w:r w:rsidR="00F32E91" w:rsidRPr="00D462EF">
        <w:rPr>
          <w:rFonts w:ascii="Arial" w:hAnsi="Arial" w:cs="Arial"/>
          <w:sz w:val="24"/>
          <w:szCs w:val="24"/>
        </w:rPr>
        <w:t>in the UK CI</w:t>
      </w:r>
      <w:r w:rsidR="00695EDF" w:rsidRPr="00D462EF">
        <w:rPr>
          <w:rFonts w:ascii="Arial" w:hAnsi="Arial" w:cs="Arial"/>
          <w:sz w:val="24"/>
          <w:szCs w:val="24"/>
        </w:rPr>
        <w:t xml:space="preserve">T has largely been </w:t>
      </w:r>
      <w:r w:rsidR="00C55D95" w:rsidRPr="00D462EF">
        <w:rPr>
          <w:rFonts w:ascii="Arial" w:hAnsi="Arial" w:cs="Arial"/>
          <w:sz w:val="24"/>
          <w:szCs w:val="24"/>
        </w:rPr>
        <w:t>neglected</w:t>
      </w:r>
      <w:r w:rsidR="00695EDF" w:rsidRPr="00D462EF">
        <w:rPr>
          <w:rFonts w:ascii="Arial" w:hAnsi="Arial" w:cs="Arial"/>
          <w:sz w:val="24"/>
          <w:szCs w:val="24"/>
        </w:rPr>
        <w:t xml:space="preserve"> and only been </w:t>
      </w:r>
      <w:r w:rsidR="00C55D95" w:rsidRPr="00D462EF">
        <w:rPr>
          <w:rFonts w:ascii="Arial" w:hAnsi="Arial" w:cs="Arial"/>
          <w:sz w:val="24"/>
          <w:szCs w:val="24"/>
        </w:rPr>
        <w:t>introduced</w:t>
      </w:r>
      <w:r w:rsidR="00695EDF" w:rsidRPr="00D462EF">
        <w:rPr>
          <w:rFonts w:ascii="Arial" w:hAnsi="Arial" w:cs="Arial"/>
          <w:sz w:val="24"/>
          <w:szCs w:val="24"/>
        </w:rPr>
        <w:t xml:space="preserve"> in a </w:t>
      </w:r>
      <w:r w:rsidR="00E25F8E" w:rsidRPr="00D462EF">
        <w:rPr>
          <w:rFonts w:ascii="Arial" w:hAnsi="Arial" w:cs="Arial"/>
          <w:sz w:val="24"/>
          <w:szCs w:val="24"/>
        </w:rPr>
        <w:t>pilot-based</w:t>
      </w:r>
      <w:r w:rsidR="00C55D95" w:rsidRPr="00D462EF">
        <w:rPr>
          <w:rFonts w:ascii="Arial" w:hAnsi="Arial" w:cs="Arial"/>
          <w:sz w:val="24"/>
          <w:szCs w:val="24"/>
        </w:rPr>
        <w:t xml:space="preserve"> fashion</w:t>
      </w:r>
      <w:r w:rsidR="00471EA1" w:rsidRPr="00D462EF">
        <w:rPr>
          <w:rFonts w:ascii="Arial" w:hAnsi="Arial" w:cs="Arial"/>
          <w:sz w:val="24"/>
          <w:szCs w:val="24"/>
        </w:rPr>
        <w:t xml:space="preserve">, and supplied </w:t>
      </w:r>
      <w:r w:rsidR="00E25F8E" w:rsidRPr="00D462EF">
        <w:rPr>
          <w:rFonts w:ascii="Arial" w:hAnsi="Arial" w:cs="Arial"/>
          <w:sz w:val="24"/>
          <w:szCs w:val="24"/>
        </w:rPr>
        <w:t xml:space="preserve">not in its entirety. Without </w:t>
      </w:r>
      <w:r w:rsidR="00003BC7" w:rsidRPr="00D462EF">
        <w:rPr>
          <w:rFonts w:ascii="Arial" w:hAnsi="Arial" w:cs="Arial"/>
          <w:sz w:val="24"/>
          <w:szCs w:val="24"/>
        </w:rPr>
        <w:t>a focused and widespread introduction into CIT</w:t>
      </w:r>
      <w:r w:rsidR="000116BF" w:rsidRPr="00D462EF">
        <w:rPr>
          <w:rFonts w:ascii="Arial" w:hAnsi="Arial" w:cs="Arial"/>
          <w:sz w:val="24"/>
          <w:szCs w:val="24"/>
        </w:rPr>
        <w:t xml:space="preserve"> supported by policing policy and strategy, </w:t>
      </w:r>
      <w:r w:rsidR="000B6604" w:rsidRPr="00D462EF">
        <w:rPr>
          <w:rFonts w:ascii="Arial" w:hAnsi="Arial" w:cs="Arial"/>
          <w:sz w:val="24"/>
          <w:szCs w:val="24"/>
        </w:rPr>
        <w:t xml:space="preserve">officers will remain to be ill informed when dealing with these matters. </w:t>
      </w:r>
    </w:p>
    <w:p w14:paraId="41051633" w14:textId="486F89CB" w:rsidR="00D74028" w:rsidRPr="00D462EF" w:rsidRDefault="007B7AA4" w:rsidP="00A6109D">
      <w:pPr>
        <w:spacing w:line="480" w:lineRule="auto"/>
        <w:rPr>
          <w:rFonts w:ascii="Arial" w:hAnsi="Arial" w:cs="Arial"/>
          <w:sz w:val="24"/>
          <w:szCs w:val="24"/>
        </w:rPr>
      </w:pPr>
      <w:r w:rsidRPr="00D462EF">
        <w:rPr>
          <w:rFonts w:ascii="Arial" w:hAnsi="Arial" w:cs="Arial"/>
          <w:sz w:val="24"/>
          <w:szCs w:val="24"/>
        </w:rPr>
        <w:t>More</w:t>
      </w:r>
      <w:r w:rsidR="00C8266D" w:rsidRPr="00D462EF">
        <w:rPr>
          <w:rFonts w:ascii="Arial" w:hAnsi="Arial" w:cs="Arial"/>
          <w:sz w:val="24"/>
          <w:szCs w:val="24"/>
        </w:rPr>
        <w:t xml:space="preserve">over, the fragmentation of mental health services, </w:t>
      </w:r>
      <w:r w:rsidR="001C7258" w:rsidRPr="00D462EF">
        <w:rPr>
          <w:rFonts w:ascii="Arial" w:hAnsi="Arial" w:cs="Arial"/>
          <w:sz w:val="24"/>
          <w:szCs w:val="24"/>
        </w:rPr>
        <w:t xml:space="preserve">the limitation of resources within various police divisions across the UK, </w:t>
      </w:r>
      <w:r w:rsidR="001C4B7A" w:rsidRPr="00D462EF">
        <w:rPr>
          <w:rFonts w:ascii="Arial" w:hAnsi="Arial" w:cs="Arial"/>
          <w:sz w:val="24"/>
          <w:szCs w:val="24"/>
        </w:rPr>
        <w:t xml:space="preserve">and the absence of national framework </w:t>
      </w:r>
      <w:r w:rsidR="007E143B" w:rsidRPr="00D462EF">
        <w:rPr>
          <w:rFonts w:ascii="Arial" w:hAnsi="Arial" w:cs="Arial"/>
          <w:sz w:val="24"/>
          <w:szCs w:val="24"/>
        </w:rPr>
        <w:t xml:space="preserve">has caused the </w:t>
      </w:r>
      <w:r w:rsidR="00C0452F" w:rsidRPr="00D462EF">
        <w:rPr>
          <w:rFonts w:ascii="Arial" w:hAnsi="Arial" w:cs="Arial"/>
          <w:sz w:val="24"/>
          <w:szCs w:val="24"/>
        </w:rPr>
        <w:t>implementation</w:t>
      </w:r>
      <w:r w:rsidR="007E143B" w:rsidRPr="00D462EF">
        <w:rPr>
          <w:rFonts w:ascii="Arial" w:hAnsi="Arial" w:cs="Arial"/>
          <w:sz w:val="24"/>
          <w:szCs w:val="24"/>
        </w:rPr>
        <w:t xml:space="preserve"> of CIT techniques to be </w:t>
      </w:r>
      <w:r w:rsidR="00134161" w:rsidRPr="00D462EF">
        <w:rPr>
          <w:rFonts w:ascii="Arial" w:hAnsi="Arial" w:cs="Arial"/>
          <w:sz w:val="24"/>
          <w:szCs w:val="24"/>
        </w:rPr>
        <w:t xml:space="preserve">sparce. Whilst initiatives such as Street Triage </w:t>
      </w:r>
      <w:r w:rsidR="00C0452F" w:rsidRPr="00D462EF">
        <w:rPr>
          <w:rFonts w:ascii="Arial" w:hAnsi="Arial" w:cs="Arial"/>
          <w:sz w:val="24"/>
          <w:szCs w:val="24"/>
        </w:rPr>
        <w:t xml:space="preserve">have used CIT </w:t>
      </w:r>
      <w:r w:rsidR="00F4676E" w:rsidRPr="00D462EF">
        <w:rPr>
          <w:rFonts w:ascii="Arial" w:hAnsi="Arial" w:cs="Arial"/>
          <w:sz w:val="24"/>
          <w:szCs w:val="24"/>
        </w:rPr>
        <w:t xml:space="preserve">to adapt its </w:t>
      </w:r>
      <w:r w:rsidR="008D7C61" w:rsidRPr="00D462EF">
        <w:rPr>
          <w:rFonts w:ascii="Arial" w:hAnsi="Arial" w:cs="Arial"/>
          <w:sz w:val="24"/>
          <w:szCs w:val="24"/>
        </w:rPr>
        <w:t xml:space="preserve">principles in order to attempt to </w:t>
      </w:r>
      <w:r w:rsidR="00BF7F4C" w:rsidRPr="00D462EF">
        <w:rPr>
          <w:rFonts w:ascii="Arial" w:hAnsi="Arial" w:cs="Arial"/>
          <w:sz w:val="24"/>
          <w:szCs w:val="24"/>
        </w:rPr>
        <w:lastRenderedPageBreak/>
        <w:t>bridge</w:t>
      </w:r>
      <w:r w:rsidR="008D7C61" w:rsidRPr="00D462EF">
        <w:rPr>
          <w:rFonts w:ascii="Arial" w:hAnsi="Arial" w:cs="Arial"/>
          <w:sz w:val="24"/>
          <w:szCs w:val="24"/>
        </w:rPr>
        <w:t xml:space="preserve"> the gap between police and healthcare </w:t>
      </w:r>
      <w:r w:rsidR="00BF7F4C" w:rsidRPr="00D462EF">
        <w:rPr>
          <w:rFonts w:ascii="Arial" w:hAnsi="Arial" w:cs="Arial"/>
          <w:sz w:val="24"/>
          <w:szCs w:val="24"/>
        </w:rPr>
        <w:t>professionals</w:t>
      </w:r>
      <w:r w:rsidR="008D7C61" w:rsidRPr="00D462EF">
        <w:rPr>
          <w:rFonts w:ascii="Arial" w:hAnsi="Arial" w:cs="Arial"/>
          <w:sz w:val="24"/>
          <w:szCs w:val="24"/>
        </w:rPr>
        <w:t xml:space="preserve">, </w:t>
      </w:r>
      <w:r w:rsidR="007601F0" w:rsidRPr="00D462EF">
        <w:rPr>
          <w:rFonts w:ascii="Arial" w:hAnsi="Arial" w:cs="Arial"/>
          <w:sz w:val="24"/>
          <w:szCs w:val="24"/>
        </w:rPr>
        <w:t xml:space="preserve">the rollout of such models has varied significantly </w:t>
      </w:r>
      <w:r w:rsidR="00BF7F4C" w:rsidRPr="00D462EF">
        <w:rPr>
          <w:rFonts w:ascii="Arial" w:hAnsi="Arial" w:cs="Arial"/>
          <w:sz w:val="24"/>
          <w:szCs w:val="24"/>
        </w:rPr>
        <w:t xml:space="preserve">between </w:t>
      </w:r>
      <w:r w:rsidR="004E2864" w:rsidRPr="00D462EF">
        <w:rPr>
          <w:rFonts w:ascii="Arial" w:hAnsi="Arial" w:cs="Arial"/>
          <w:sz w:val="24"/>
          <w:szCs w:val="24"/>
        </w:rPr>
        <w:t>regions and</w:t>
      </w:r>
      <w:r w:rsidR="00BF7F4C" w:rsidRPr="00D462EF">
        <w:rPr>
          <w:rFonts w:ascii="Arial" w:hAnsi="Arial" w:cs="Arial"/>
          <w:sz w:val="24"/>
          <w:szCs w:val="24"/>
        </w:rPr>
        <w:t xml:space="preserve"> often has had its challenges in more rural parts of the country</w:t>
      </w:r>
      <w:r w:rsidR="005A4F06" w:rsidRPr="00D462EF">
        <w:rPr>
          <w:rFonts w:ascii="Arial" w:hAnsi="Arial" w:cs="Arial"/>
          <w:sz w:val="24"/>
          <w:szCs w:val="24"/>
        </w:rPr>
        <w:t xml:space="preserve">. As a result of this it is argued that without </w:t>
      </w:r>
      <w:r w:rsidR="00CB5106" w:rsidRPr="00D462EF">
        <w:rPr>
          <w:rFonts w:ascii="Arial" w:hAnsi="Arial" w:cs="Arial"/>
          <w:sz w:val="24"/>
          <w:szCs w:val="24"/>
        </w:rPr>
        <w:t>dedicated funding, commitment from forces across the UK</w:t>
      </w:r>
      <w:r w:rsidR="00A118B8" w:rsidRPr="00D462EF">
        <w:rPr>
          <w:rFonts w:ascii="Arial" w:hAnsi="Arial" w:cs="Arial"/>
          <w:sz w:val="24"/>
          <w:szCs w:val="24"/>
        </w:rPr>
        <w:t xml:space="preserve">; police forces around the country risk the adoption of a system that </w:t>
      </w:r>
      <w:r w:rsidR="0005631E" w:rsidRPr="00D462EF">
        <w:rPr>
          <w:rFonts w:ascii="Arial" w:hAnsi="Arial" w:cs="Arial"/>
          <w:sz w:val="24"/>
          <w:szCs w:val="24"/>
        </w:rPr>
        <w:t xml:space="preserve">will fail to deliver support that is necessary and proportionate to the </w:t>
      </w:r>
      <w:r w:rsidR="003908BA" w:rsidRPr="00D462EF">
        <w:rPr>
          <w:rFonts w:ascii="Arial" w:hAnsi="Arial" w:cs="Arial"/>
          <w:sz w:val="24"/>
          <w:szCs w:val="24"/>
        </w:rPr>
        <w:t>those suffering from mental health crisis</w:t>
      </w:r>
      <w:r w:rsidR="00BF7F4C" w:rsidRPr="00D462EF">
        <w:rPr>
          <w:rFonts w:ascii="Arial" w:hAnsi="Arial" w:cs="Arial"/>
          <w:sz w:val="24"/>
          <w:szCs w:val="24"/>
        </w:rPr>
        <w:t xml:space="preserve"> (Reveruzzi &amp; Pilling</w:t>
      </w:r>
      <w:r w:rsidR="004E2864" w:rsidRPr="00D462EF">
        <w:rPr>
          <w:rFonts w:ascii="Arial" w:hAnsi="Arial" w:cs="Arial"/>
          <w:sz w:val="24"/>
          <w:szCs w:val="24"/>
        </w:rPr>
        <w:t xml:space="preserve">, 2016). </w:t>
      </w:r>
    </w:p>
    <w:p w14:paraId="1A90184C" w14:textId="77777777" w:rsidR="00A67AAE" w:rsidRPr="00D462EF" w:rsidRDefault="00A67AAE" w:rsidP="00A6109D">
      <w:pPr>
        <w:pStyle w:val="Heading2"/>
        <w:spacing w:line="480" w:lineRule="auto"/>
        <w:rPr>
          <w:rFonts w:ascii="Arial" w:hAnsi="Arial" w:cs="Arial"/>
          <w:sz w:val="24"/>
          <w:szCs w:val="24"/>
        </w:rPr>
      </w:pPr>
    </w:p>
    <w:p w14:paraId="4A92372D" w14:textId="4F9F70BB" w:rsidR="003B1823" w:rsidRPr="004F37B2" w:rsidRDefault="00432669" w:rsidP="00A6109D">
      <w:pPr>
        <w:pStyle w:val="Heading2"/>
        <w:spacing w:line="480" w:lineRule="auto"/>
        <w:rPr>
          <w:rFonts w:ascii="Arial" w:hAnsi="Arial" w:cs="Arial"/>
          <w:sz w:val="24"/>
          <w:szCs w:val="24"/>
          <w:u w:val="single"/>
        </w:rPr>
      </w:pPr>
      <w:bookmarkStart w:id="15" w:name="_Toc218350241"/>
      <w:r w:rsidRPr="004F37B2">
        <w:rPr>
          <w:rFonts w:ascii="Arial" w:hAnsi="Arial" w:cs="Arial"/>
          <w:sz w:val="24"/>
          <w:szCs w:val="24"/>
          <w:u w:val="single"/>
        </w:rPr>
        <w:t xml:space="preserve">2.4 </w:t>
      </w:r>
      <w:r w:rsidR="003B1823" w:rsidRPr="004F37B2">
        <w:rPr>
          <w:rFonts w:ascii="Arial" w:hAnsi="Arial" w:cs="Arial"/>
          <w:sz w:val="24"/>
          <w:szCs w:val="24"/>
          <w:u w:val="single"/>
        </w:rPr>
        <w:t>Police Reform: Right Care Right Person</w:t>
      </w:r>
      <w:bookmarkEnd w:id="15"/>
    </w:p>
    <w:p w14:paraId="752FF238" w14:textId="433A2DA0" w:rsidR="003B1823" w:rsidRPr="00D462EF" w:rsidRDefault="00C7728C" w:rsidP="00A6109D">
      <w:pPr>
        <w:spacing w:line="480" w:lineRule="auto"/>
        <w:rPr>
          <w:rFonts w:ascii="Arial" w:hAnsi="Arial" w:cs="Arial"/>
          <w:sz w:val="24"/>
          <w:szCs w:val="24"/>
        </w:rPr>
      </w:pPr>
      <w:r w:rsidRPr="00D462EF">
        <w:rPr>
          <w:rFonts w:ascii="Arial" w:hAnsi="Arial" w:cs="Arial"/>
          <w:sz w:val="24"/>
          <w:szCs w:val="24"/>
        </w:rPr>
        <w:t xml:space="preserve">In </w:t>
      </w:r>
      <w:r w:rsidR="007E5F7F" w:rsidRPr="00D462EF">
        <w:rPr>
          <w:rFonts w:ascii="Arial" w:hAnsi="Arial" w:cs="Arial"/>
          <w:sz w:val="24"/>
          <w:szCs w:val="24"/>
        </w:rPr>
        <w:t>order</w:t>
      </w:r>
      <w:r w:rsidRPr="00D462EF">
        <w:rPr>
          <w:rFonts w:ascii="Arial" w:hAnsi="Arial" w:cs="Arial"/>
          <w:sz w:val="24"/>
          <w:szCs w:val="24"/>
        </w:rPr>
        <w:t xml:space="preserve"> to address </w:t>
      </w:r>
      <w:r w:rsidR="006D2F65" w:rsidRPr="00D462EF">
        <w:rPr>
          <w:rFonts w:ascii="Arial" w:hAnsi="Arial" w:cs="Arial"/>
          <w:sz w:val="24"/>
          <w:szCs w:val="24"/>
        </w:rPr>
        <w:t>the deficiencies, the National Health Service (NHS)</w:t>
      </w:r>
      <w:r w:rsidR="00B44A84" w:rsidRPr="00D462EF">
        <w:rPr>
          <w:rFonts w:ascii="Arial" w:hAnsi="Arial" w:cs="Arial"/>
          <w:sz w:val="24"/>
          <w:szCs w:val="24"/>
        </w:rPr>
        <w:t xml:space="preserve">, The College of Policing, The Home Office, </w:t>
      </w:r>
      <w:r w:rsidR="00B264BF" w:rsidRPr="00D462EF">
        <w:rPr>
          <w:rFonts w:ascii="Arial" w:hAnsi="Arial" w:cs="Arial"/>
          <w:sz w:val="24"/>
          <w:szCs w:val="24"/>
        </w:rPr>
        <w:t>The National Police Chiefs Council (NPCC)</w:t>
      </w:r>
      <w:r w:rsidR="00BD27F4" w:rsidRPr="00D462EF">
        <w:rPr>
          <w:rFonts w:ascii="Arial" w:hAnsi="Arial" w:cs="Arial"/>
          <w:sz w:val="24"/>
          <w:szCs w:val="24"/>
        </w:rPr>
        <w:t xml:space="preserve"> and the Association of Police </w:t>
      </w:r>
      <w:r w:rsidR="003959D1" w:rsidRPr="00D462EF">
        <w:rPr>
          <w:rFonts w:ascii="Arial" w:hAnsi="Arial" w:cs="Arial"/>
          <w:sz w:val="24"/>
          <w:szCs w:val="24"/>
        </w:rPr>
        <w:t>and Crime Commissioners (APCC)</w:t>
      </w:r>
      <w:r w:rsidR="007A601E" w:rsidRPr="00D462EF">
        <w:rPr>
          <w:rFonts w:ascii="Arial" w:hAnsi="Arial" w:cs="Arial"/>
          <w:sz w:val="24"/>
          <w:szCs w:val="24"/>
        </w:rPr>
        <w:t xml:space="preserve"> created and launched the Right Care Right Person initiativ</w:t>
      </w:r>
      <w:r w:rsidR="00D13993" w:rsidRPr="00D462EF">
        <w:rPr>
          <w:rFonts w:ascii="Arial" w:hAnsi="Arial" w:cs="Arial"/>
          <w:sz w:val="24"/>
          <w:szCs w:val="24"/>
        </w:rPr>
        <w:t xml:space="preserve">e, which is supported by a </w:t>
      </w:r>
      <w:r w:rsidR="00A014BF" w:rsidRPr="00D462EF">
        <w:rPr>
          <w:rFonts w:ascii="Arial" w:hAnsi="Arial" w:cs="Arial"/>
          <w:sz w:val="24"/>
          <w:szCs w:val="24"/>
        </w:rPr>
        <w:t xml:space="preserve">toolkit for officers to utilise when dealing with mental health matters. This initiative </w:t>
      </w:r>
      <w:r w:rsidR="00ED1275" w:rsidRPr="00D462EF">
        <w:rPr>
          <w:rFonts w:ascii="Arial" w:hAnsi="Arial" w:cs="Arial"/>
          <w:sz w:val="24"/>
          <w:szCs w:val="24"/>
        </w:rPr>
        <w:t xml:space="preserve">shifts the </w:t>
      </w:r>
      <w:r w:rsidR="00972135" w:rsidRPr="00D462EF">
        <w:rPr>
          <w:rFonts w:ascii="Arial" w:hAnsi="Arial" w:cs="Arial"/>
          <w:sz w:val="24"/>
          <w:szCs w:val="24"/>
        </w:rPr>
        <w:t>responsibility</w:t>
      </w:r>
      <w:r w:rsidR="00ED1275" w:rsidRPr="00D462EF">
        <w:rPr>
          <w:rFonts w:ascii="Arial" w:hAnsi="Arial" w:cs="Arial"/>
          <w:sz w:val="24"/>
          <w:szCs w:val="24"/>
        </w:rPr>
        <w:t xml:space="preserve"> for </w:t>
      </w:r>
      <w:r w:rsidR="00972135" w:rsidRPr="00D462EF">
        <w:rPr>
          <w:rFonts w:ascii="Arial" w:hAnsi="Arial" w:cs="Arial"/>
          <w:sz w:val="24"/>
          <w:szCs w:val="24"/>
        </w:rPr>
        <w:t>non-critical</w:t>
      </w:r>
      <w:r w:rsidR="00ED1275" w:rsidRPr="00D462EF">
        <w:rPr>
          <w:rFonts w:ascii="Arial" w:hAnsi="Arial" w:cs="Arial"/>
          <w:sz w:val="24"/>
          <w:szCs w:val="24"/>
        </w:rPr>
        <w:t xml:space="preserve"> mental health </w:t>
      </w:r>
      <w:r w:rsidR="00972135" w:rsidRPr="00D462EF">
        <w:rPr>
          <w:rFonts w:ascii="Arial" w:hAnsi="Arial" w:cs="Arial"/>
          <w:sz w:val="24"/>
          <w:szCs w:val="24"/>
        </w:rPr>
        <w:t xml:space="preserve">crisis away from the default service, that being police, </w:t>
      </w:r>
      <w:r w:rsidR="00126E25" w:rsidRPr="00D462EF">
        <w:rPr>
          <w:rFonts w:ascii="Arial" w:hAnsi="Arial" w:cs="Arial"/>
          <w:sz w:val="24"/>
          <w:szCs w:val="24"/>
        </w:rPr>
        <w:t xml:space="preserve">with the aim of maintaining the police forces efforts to focus on </w:t>
      </w:r>
      <w:r w:rsidR="00C877EC" w:rsidRPr="00D462EF">
        <w:rPr>
          <w:rFonts w:ascii="Arial" w:hAnsi="Arial" w:cs="Arial"/>
          <w:sz w:val="24"/>
          <w:szCs w:val="24"/>
        </w:rPr>
        <w:t>and respond to crime (College of Policing, 2023).</w:t>
      </w:r>
      <w:r w:rsidR="00A70B03" w:rsidRPr="00D462EF">
        <w:rPr>
          <w:rFonts w:ascii="Arial" w:hAnsi="Arial" w:cs="Arial"/>
          <w:sz w:val="24"/>
          <w:szCs w:val="24"/>
        </w:rPr>
        <w:t xml:space="preserve"> From initial analysis of RCRP, </w:t>
      </w:r>
      <w:r w:rsidR="007E1D62" w:rsidRPr="00D462EF">
        <w:rPr>
          <w:rFonts w:ascii="Arial" w:hAnsi="Arial" w:cs="Arial"/>
          <w:sz w:val="24"/>
          <w:szCs w:val="24"/>
        </w:rPr>
        <w:t xml:space="preserve">results have shown </w:t>
      </w:r>
      <w:r w:rsidR="00E11934" w:rsidRPr="00D462EF">
        <w:rPr>
          <w:rFonts w:ascii="Arial" w:hAnsi="Arial" w:cs="Arial"/>
          <w:sz w:val="24"/>
          <w:szCs w:val="24"/>
        </w:rPr>
        <w:t xml:space="preserve">that time has been saved </w:t>
      </w:r>
      <w:r w:rsidR="002E7D43" w:rsidRPr="00D462EF">
        <w:rPr>
          <w:rFonts w:ascii="Arial" w:hAnsi="Arial" w:cs="Arial"/>
          <w:sz w:val="24"/>
          <w:szCs w:val="24"/>
        </w:rPr>
        <w:t xml:space="preserve">regarding police officers dealing with mental health matters. </w:t>
      </w:r>
      <w:r w:rsidR="005A771B" w:rsidRPr="00D462EF">
        <w:rPr>
          <w:rFonts w:ascii="Arial" w:hAnsi="Arial" w:cs="Arial"/>
          <w:sz w:val="24"/>
          <w:szCs w:val="24"/>
        </w:rPr>
        <w:t xml:space="preserve">The Humberside Police reports have shown 508 fewer </w:t>
      </w:r>
      <w:r w:rsidR="00A068A9" w:rsidRPr="00D462EF">
        <w:rPr>
          <w:rFonts w:ascii="Arial" w:hAnsi="Arial" w:cs="Arial"/>
          <w:sz w:val="24"/>
          <w:szCs w:val="24"/>
        </w:rPr>
        <w:t xml:space="preserve">deployments to such matters a </w:t>
      </w:r>
      <w:r w:rsidR="00FE16AB" w:rsidRPr="00D462EF">
        <w:rPr>
          <w:rFonts w:ascii="Arial" w:hAnsi="Arial" w:cs="Arial"/>
          <w:sz w:val="24"/>
          <w:szCs w:val="24"/>
        </w:rPr>
        <w:t>month;</w:t>
      </w:r>
      <w:r w:rsidR="00A068A9" w:rsidRPr="00D462EF">
        <w:rPr>
          <w:rFonts w:ascii="Arial" w:hAnsi="Arial" w:cs="Arial"/>
          <w:sz w:val="24"/>
          <w:szCs w:val="24"/>
        </w:rPr>
        <w:t xml:space="preserve"> this has</w:t>
      </w:r>
      <w:r w:rsidR="009C05F3" w:rsidRPr="00D462EF">
        <w:rPr>
          <w:rFonts w:ascii="Arial" w:hAnsi="Arial" w:cs="Arial"/>
          <w:sz w:val="24"/>
          <w:szCs w:val="24"/>
        </w:rPr>
        <w:t xml:space="preserve"> would equate to 1,132 hours</w:t>
      </w:r>
      <w:r w:rsidR="00D57A92" w:rsidRPr="00D462EF">
        <w:rPr>
          <w:rFonts w:ascii="Arial" w:hAnsi="Arial" w:cs="Arial"/>
          <w:sz w:val="24"/>
          <w:szCs w:val="24"/>
        </w:rPr>
        <w:t xml:space="preserve"> of police time. Similarly, </w:t>
      </w:r>
      <w:r w:rsidR="00FE16AB" w:rsidRPr="00D462EF">
        <w:rPr>
          <w:rFonts w:ascii="Arial" w:hAnsi="Arial" w:cs="Arial"/>
          <w:sz w:val="24"/>
          <w:szCs w:val="24"/>
        </w:rPr>
        <w:t>Cambridgeshire</w:t>
      </w:r>
      <w:r w:rsidR="00D57A92" w:rsidRPr="00D462EF">
        <w:rPr>
          <w:rFonts w:ascii="Arial" w:hAnsi="Arial" w:cs="Arial"/>
          <w:sz w:val="24"/>
          <w:szCs w:val="24"/>
        </w:rPr>
        <w:t xml:space="preserve"> Police have shown </w:t>
      </w:r>
      <w:r w:rsidR="00FE16AB" w:rsidRPr="00D462EF">
        <w:rPr>
          <w:rFonts w:ascii="Arial" w:hAnsi="Arial" w:cs="Arial"/>
          <w:sz w:val="24"/>
          <w:szCs w:val="24"/>
        </w:rPr>
        <w:t xml:space="preserve">447 hours that have been saved monthly </w:t>
      </w:r>
      <w:r w:rsidR="00935326" w:rsidRPr="00D462EF">
        <w:rPr>
          <w:rFonts w:ascii="Arial" w:hAnsi="Arial" w:cs="Arial"/>
          <w:sz w:val="24"/>
          <w:szCs w:val="24"/>
        </w:rPr>
        <w:t>(BBC News</w:t>
      </w:r>
      <w:r w:rsidR="007013B2" w:rsidRPr="00D462EF">
        <w:rPr>
          <w:rFonts w:ascii="Arial" w:hAnsi="Arial" w:cs="Arial"/>
          <w:sz w:val="24"/>
          <w:szCs w:val="24"/>
        </w:rPr>
        <w:t>, 2024).</w:t>
      </w:r>
    </w:p>
    <w:p w14:paraId="2C31249D" w14:textId="4CCA9165" w:rsidR="00343FAF" w:rsidRPr="00D462EF" w:rsidRDefault="00A71C36" w:rsidP="00A6109D">
      <w:pPr>
        <w:spacing w:line="480" w:lineRule="auto"/>
        <w:rPr>
          <w:rFonts w:ascii="Arial" w:hAnsi="Arial" w:cs="Arial"/>
          <w:sz w:val="24"/>
          <w:szCs w:val="24"/>
        </w:rPr>
      </w:pPr>
      <w:r w:rsidRPr="00D462EF">
        <w:rPr>
          <w:rFonts w:ascii="Arial" w:hAnsi="Arial" w:cs="Arial"/>
          <w:sz w:val="24"/>
          <w:szCs w:val="24"/>
        </w:rPr>
        <w:t xml:space="preserve">In contrast to these initial findings, </w:t>
      </w:r>
      <w:r w:rsidR="00E320FF" w:rsidRPr="00D462EF">
        <w:rPr>
          <w:rFonts w:ascii="Arial" w:hAnsi="Arial" w:cs="Arial"/>
          <w:sz w:val="24"/>
          <w:szCs w:val="24"/>
        </w:rPr>
        <w:t>mental health charities have displayed their concern regarding the rollout of this new policy</w:t>
      </w:r>
      <w:r w:rsidR="00B31F73" w:rsidRPr="00D462EF">
        <w:rPr>
          <w:rFonts w:ascii="Arial" w:hAnsi="Arial" w:cs="Arial"/>
          <w:sz w:val="24"/>
          <w:szCs w:val="24"/>
        </w:rPr>
        <w:t xml:space="preserve">, stating that </w:t>
      </w:r>
      <w:r w:rsidR="009754BD" w:rsidRPr="00D462EF">
        <w:rPr>
          <w:rFonts w:ascii="Arial" w:hAnsi="Arial" w:cs="Arial"/>
          <w:sz w:val="24"/>
          <w:szCs w:val="24"/>
        </w:rPr>
        <w:t xml:space="preserve">due to the NHS having </w:t>
      </w:r>
      <w:r w:rsidR="00A24E32" w:rsidRPr="00D462EF">
        <w:rPr>
          <w:rFonts w:ascii="Arial" w:hAnsi="Arial" w:cs="Arial"/>
          <w:sz w:val="24"/>
          <w:szCs w:val="24"/>
        </w:rPr>
        <w:t>insufficient</w:t>
      </w:r>
      <w:r w:rsidR="009754BD" w:rsidRPr="00D462EF">
        <w:rPr>
          <w:rFonts w:ascii="Arial" w:hAnsi="Arial" w:cs="Arial"/>
          <w:sz w:val="24"/>
          <w:szCs w:val="24"/>
        </w:rPr>
        <w:t xml:space="preserve"> capacity</w:t>
      </w:r>
      <w:r w:rsidR="00247411" w:rsidRPr="00D462EF">
        <w:rPr>
          <w:rFonts w:ascii="Arial" w:hAnsi="Arial" w:cs="Arial"/>
          <w:sz w:val="24"/>
          <w:szCs w:val="24"/>
        </w:rPr>
        <w:t xml:space="preserve"> </w:t>
      </w:r>
      <w:r w:rsidR="00A24E32" w:rsidRPr="00D462EF">
        <w:rPr>
          <w:rFonts w:ascii="Arial" w:hAnsi="Arial" w:cs="Arial"/>
          <w:sz w:val="24"/>
          <w:szCs w:val="24"/>
        </w:rPr>
        <w:t>coinciding</w:t>
      </w:r>
      <w:r w:rsidR="00247411" w:rsidRPr="00D462EF">
        <w:rPr>
          <w:rFonts w:ascii="Arial" w:hAnsi="Arial" w:cs="Arial"/>
          <w:sz w:val="24"/>
          <w:szCs w:val="24"/>
        </w:rPr>
        <w:t xml:space="preserve"> with inconsistent </w:t>
      </w:r>
      <w:r w:rsidR="00A24E32" w:rsidRPr="00D462EF">
        <w:rPr>
          <w:rFonts w:ascii="Arial" w:hAnsi="Arial" w:cs="Arial"/>
          <w:sz w:val="24"/>
          <w:szCs w:val="24"/>
        </w:rPr>
        <w:t>implementation</w:t>
      </w:r>
      <w:r w:rsidR="00247411" w:rsidRPr="00D462EF">
        <w:rPr>
          <w:rFonts w:ascii="Arial" w:hAnsi="Arial" w:cs="Arial"/>
          <w:sz w:val="24"/>
          <w:szCs w:val="24"/>
        </w:rPr>
        <w:t xml:space="preserve"> of the initiative </w:t>
      </w:r>
      <w:r w:rsidR="00A24E32" w:rsidRPr="00D462EF">
        <w:rPr>
          <w:rFonts w:ascii="Arial" w:hAnsi="Arial" w:cs="Arial"/>
          <w:sz w:val="24"/>
          <w:szCs w:val="24"/>
        </w:rPr>
        <w:t>could</w:t>
      </w:r>
      <w:r w:rsidR="00247411" w:rsidRPr="00D462EF">
        <w:rPr>
          <w:rFonts w:ascii="Arial" w:hAnsi="Arial" w:cs="Arial"/>
          <w:sz w:val="24"/>
          <w:szCs w:val="24"/>
        </w:rPr>
        <w:t xml:space="preserve"> </w:t>
      </w:r>
      <w:r w:rsidR="00247411" w:rsidRPr="00D462EF">
        <w:rPr>
          <w:rFonts w:ascii="Arial" w:hAnsi="Arial" w:cs="Arial"/>
          <w:sz w:val="24"/>
          <w:szCs w:val="24"/>
        </w:rPr>
        <w:lastRenderedPageBreak/>
        <w:t xml:space="preserve">risk endangering </w:t>
      </w:r>
      <w:r w:rsidR="00A24E32" w:rsidRPr="00D462EF">
        <w:rPr>
          <w:rFonts w:ascii="Arial" w:hAnsi="Arial" w:cs="Arial"/>
          <w:sz w:val="24"/>
          <w:szCs w:val="24"/>
        </w:rPr>
        <w:t xml:space="preserve">vulnerable persons </w:t>
      </w:r>
      <w:r w:rsidR="00B450D5" w:rsidRPr="00D462EF">
        <w:rPr>
          <w:rFonts w:ascii="Arial" w:hAnsi="Arial" w:cs="Arial"/>
          <w:sz w:val="24"/>
          <w:szCs w:val="24"/>
        </w:rPr>
        <w:t xml:space="preserve">(Rethink, 2024). </w:t>
      </w:r>
      <w:r w:rsidR="00FD4B36" w:rsidRPr="00D462EF">
        <w:rPr>
          <w:rFonts w:ascii="Arial" w:hAnsi="Arial" w:cs="Arial"/>
          <w:sz w:val="24"/>
          <w:szCs w:val="24"/>
        </w:rPr>
        <w:t xml:space="preserve">Whilst in </w:t>
      </w:r>
      <w:r w:rsidR="001D483E" w:rsidRPr="00D462EF">
        <w:rPr>
          <w:rFonts w:ascii="Arial" w:hAnsi="Arial" w:cs="Arial"/>
          <w:sz w:val="24"/>
          <w:szCs w:val="24"/>
        </w:rPr>
        <w:t xml:space="preserve">December 2024, </w:t>
      </w:r>
      <w:r w:rsidR="00976C59" w:rsidRPr="00D462EF">
        <w:rPr>
          <w:rFonts w:ascii="Arial" w:hAnsi="Arial" w:cs="Arial"/>
          <w:sz w:val="24"/>
          <w:szCs w:val="24"/>
        </w:rPr>
        <w:t>The Home Office and Department of Health and Social Care (DHSC)</w:t>
      </w:r>
      <w:r w:rsidR="003A4345" w:rsidRPr="00D462EF">
        <w:rPr>
          <w:rFonts w:ascii="Arial" w:hAnsi="Arial" w:cs="Arial"/>
          <w:sz w:val="24"/>
          <w:szCs w:val="24"/>
        </w:rPr>
        <w:t xml:space="preserve"> indicated </w:t>
      </w:r>
      <w:r w:rsidR="00FD4B36" w:rsidRPr="00D462EF">
        <w:rPr>
          <w:rFonts w:ascii="Arial" w:hAnsi="Arial" w:cs="Arial"/>
          <w:sz w:val="24"/>
          <w:szCs w:val="24"/>
        </w:rPr>
        <w:t>support for Right Care Right Person</w:t>
      </w:r>
      <w:r w:rsidR="00AB3E6A" w:rsidRPr="00D462EF">
        <w:rPr>
          <w:rFonts w:ascii="Arial" w:hAnsi="Arial" w:cs="Arial"/>
          <w:sz w:val="24"/>
          <w:szCs w:val="24"/>
        </w:rPr>
        <w:t xml:space="preserve"> policy among its </w:t>
      </w:r>
      <w:r w:rsidR="00A7279C" w:rsidRPr="00D462EF">
        <w:rPr>
          <w:rFonts w:ascii="Arial" w:hAnsi="Arial" w:cs="Arial"/>
          <w:sz w:val="24"/>
          <w:szCs w:val="24"/>
        </w:rPr>
        <w:t xml:space="preserve">collaborators, stating that </w:t>
      </w:r>
      <w:r w:rsidR="00F35DA2" w:rsidRPr="00D462EF">
        <w:rPr>
          <w:rFonts w:ascii="Arial" w:hAnsi="Arial" w:cs="Arial"/>
          <w:sz w:val="24"/>
          <w:szCs w:val="24"/>
        </w:rPr>
        <w:t>it has provided clarity among emergency services and their roles</w:t>
      </w:r>
      <w:r w:rsidR="006062EC" w:rsidRPr="00D462EF">
        <w:rPr>
          <w:rFonts w:ascii="Arial" w:hAnsi="Arial" w:cs="Arial"/>
          <w:sz w:val="24"/>
          <w:szCs w:val="24"/>
        </w:rPr>
        <w:t xml:space="preserve">, </w:t>
      </w:r>
      <w:r w:rsidR="00495F35" w:rsidRPr="00D462EF">
        <w:rPr>
          <w:rFonts w:ascii="Arial" w:hAnsi="Arial" w:cs="Arial"/>
          <w:sz w:val="24"/>
          <w:szCs w:val="24"/>
        </w:rPr>
        <w:t xml:space="preserve">consequently </w:t>
      </w:r>
      <w:r w:rsidR="006062EC" w:rsidRPr="00D462EF">
        <w:rPr>
          <w:rFonts w:ascii="Arial" w:hAnsi="Arial" w:cs="Arial"/>
          <w:sz w:val="24"/>
          <w:szCs w:val="24"/>
        </w:rPr>
        <w:t>improving the time police spend at non crime related calls</w:t>
      </w:r>
      <w:r w:rsidR="00495F35" w:rsidRPr="00D462EF">
        <w:rPr>
          <w:rFonts w:ascii="Arial" w:hAnsi="Arial" w:cs="Arial"/>
          <w:sz w:val="24"/>
          <w:szCs w:val="24"/>
        </w:rPr>
        <w:t xml:space="preserve">. However, </w:t>
      </w:r>
      <w:r w:rsidR="00E61538" w:rsidRPr="00D462EF">
        <w:rPr>
          <w:rFonts w:ascii="Arial" w:hAnsi="Arial" w:cs="Arial"/>
          <w:sz w:val="24"/>
          <w:szCs w:val="24"/>
        </w:rPr>
        <w:t xml:space="preserve">findings within the same report also </w:t>
      </w:r>
      <w:r w:rsidR="00D24C0C" w:rsidRPr="00D462EF">
        <w:rPr>
          <w:rFonts w:ascii="Arial" w:hAnsi="Arial" w:cs="Arial"/>
          <w:sz w:val="24"/>
          <w:szCs w:val="24"/>
        </w:rPr>
        <w:t xml:space="preserve">demonstrated a </w:t>
      </w:r>
      <w:r w:rsidR="001611F4" w:rsidRPr="00D462EF">
        <w:rPr>
          <w:rFonts w:ascii="Arial" w:hAnsi="Arial" w:cs="Arial"/>
          <w:sz w:val="24"/>
          <w:szCs w:val="24"/>
        </w:rPr>
        <w:t>substantial operational challenge</w:t>
      </w:r>
      <w:r w:rsidR="00DA4183" w:rsidRPr="00D462EF">
        <w:rPr>
          <w:rFonts w:ascii="Arial" w:hAnsi="Arial" w:cs="Arial"/>
          <w:sz w:val="24"/>
          <w:szCs w:val="24"/>
        </w:rPr>
        <w:t xml:space="preserve">, particularly </w:t>
      </w:r>
      <w:r w:rsidR="001611F4" w:rsidRPr="00D462EF">
        <w:rPr>
          <w:rFonts w:ascii="Arial" w:hAnsi="Arial" w:cs="Arial"/>
          <w:sz w:val="24"/>
          <w:szCs w:val="24"/>
        </w:rPr>
        <w:t>concerning</w:t>
      </w:r>
      <w:r w:rsidR="00DA4183" w:rsidRPr="00D462EF">
        <w:rPr>
          <w:rFonts w:ascii="Arial" w:hAnsi="Arial" w:cs="Arial"/>
          <w:sz w:val="24"/>
          <w:szCs w:val="24"/>
        </w:rPr>
        <w:t xml:space="preserve"> </w:t>
      </w:r>
      <w:r w:rsidR="001611F4" w:rsidRPr="00D462EF">
        <w:rPr>
          <w:rFonts w:ascii="Arial" w:hAnsi="Arial" w:cs="Arial"/>
          <w:sz w:val="24"/>
          <w:szCs w:val="24"/>
        </w:rPr>
        <w:t>officers</w:t>
      </w:r>
      <w:r w:rsidR="00DA4183" w:rsidRPr="00D462EF">
        <w:rPr>
          <w:rFonts w:ascii="Arial" w:hAnsi="Arial" w:cs="Arial"/>
          <w:sz w:val="24"/>
          <w:szCs w:val="24"/>
        </w:rPr>
        <w:t xml:space="preserve"> </w:t>
      </w:r>
      <w:r w:rsidR="001611F4" w:rsidRPr="00D462EF">
        <w:rPr>
          <w:rFonts w:ascii="Arial" w:hAnsi="Arial" w:cs="Arial"/>
          <w:sz w:val="24"/>
          <w:szCs w:val="24"/>
        </w:rPr>
        <w:t>working</w:t>
      </w:r>
      <w:r w:rsidR="000A3C3D" w:rsidRPr="00D462EF">
        <w:rPr>
          <w:rFonts w:ascii="Arial" w:hAnsi="Arial" w:cs="Arial"/>
          <w:sz w:val="24"/>
          <w:szCs w:val="24"/>
        </w:rPr>
        <w:t xml:space="preserve"> </w:t>
      </w:r>
      <w:r w:rsidR="001611F4" w:rsidRPr="00D462EF">
        <w:rPr>
          <w:rFonts w:ascii="Arial" w:hAnsi="Arial" w:cs="Arial"/>
          <w:sz w:val="24"/>
          <w:szCs w:val="24"/>
        </w:rPr>
        <w:t>in</w:t>
      </w:r>
      <w:r w:rsidR="000A3C3D" w:rsidRPr="00D462EF">
        <w:rPr>
          <w:rFonts w:ascii="Arial" w:hAnsi="Arial" w:cs="Arial"/>
          <w:sz w:val="24"/>
          <w:szCs w:val="24"/>
        </w:rPr>
        <w:t xml:space="preserve"> the front line; the concern being that police officers withdraw from attending</w:t>
      </w:r>
      <w:r w:rsidR="00160044" w:rsidRPr="00D462EF">
        <w:rPr>
          <w:rFonts w:ascii="Arial" w:hAnsi="Arial" w:cs="Arial"/>
          <w:sz w:val="24"/>
          <w:szCs w:val="24"/>
        </w:rPr>
        <w:t xml:space="preserve"> before </w:t>
      </w:r>
      <w:r w:rsidR="001611F4" w:rsidRPr="00D462EF">
        <w:rPr>
          <w:rFonts w:ascii="Arial" w:hAnsi="Arial" w:cs="Arial"/>
          <w:sz w:val="24"/>
          <w:szCs w:val="24"/>
        </w:rPr>
        <w:t>alternative</w:t>
      </w:r>
      <w:r w:rsidR="00160044" w:rsidRPr="00D462EF">
        <w:rPr>
          <w:rFonts w:ascii="Arial" w:hAnsi="Arial" w:cs="Arial"/>
          <w:sz w:val="24"/>
          <w:szCs w:val="24"/>
        </w:rPr>
        <w:t xml:space="preserve"> health and social care plans </w:t>
      </w:r>
      <w:r w:rsidR="007540BE" w:rsidRPr="00D462EF">
        <w:rPr>
          <w:rFonts w:ascii="Arial" w:hAnsi="Arial" w:cs="Arial"/>
          <w:sz w:val="24"/>
          <w:szCs w:val="24"/>
        </w:rPr>
        <w:t>can be implemented</w:t>
      </w:r>
      <w:r w:rsidR="001611F4" w:rsidRPr="00D462EF">
        <w:rPr>
          <w:rFonts w:ascii="Arial" w:hAnsi="Arial" w:cs="Arial"/>
          <w:sz w:val="24"/>
          <w:szCs w:val="24"/>
        </w:rPr>
        <w:t>.</w:t>
      </w:r>
      <w:r w:rsidR="00934710" w:rsidRPr="00D462EF">
        <w:rPr>
          <w:rFonts w:ascii="Arial" w:hAnsi="Arial" w:cs="Arial"/>
          <w:sz w:val="24"/>
          <w:szCs w:val="24"/>
        </w:rPr>
        <w:t xml:space="preserve"> The concern of NHS </w:t>
      </w:r>
      <w:r w:rsidR="002E3893" w:rsidRPr="00D462EF">
        <w:rPr>
          <w:rFonts w:ascii="Arial" w:hAnsi="Arial" w:cs="Arial"/>
          <w:sz w:val="24"/>
          <w:szCs w:val="24"/>
        </w:rPr>
        <w:t>staff, particularly those in out of hours settings</w:t>
      </w:r>
      <w:r w:rsidR="00B37147" w:rsidRPr="00D462EF">
        <w:rPr>
          <w:rFonts w:ascii="Arial" w:hAnsi="Arial" w:cs="Arial"/>
          <w:sz w:val="24"/>
          <w:szCs w:val="24"/>
        </w:rPr>
        <w:t xml:space="preserve">, stating uncertainty for the safeguarding </w:t>
      </w:r>
      <w:r w:rsidR="00D25611" w:rsidRPr="00D462EF">
        <w:rPr>
          <w:rFonts w:ascii="Arial" w:hAnsi="Arial" w:cs="Arial"/>
          <w:sz w:val="24"/>
          <w:szCs w:val="24"/>
        </w:rPr>
        <w:t xml:space="preserve">of vulnerable people, the safety of the staff themselves and finally </w:t>
      </w:r>
      <w:r w:rsidR="00B07B2A" w:rsidRPr="00D462EF">
        <w:rPr>
          <w:rFonts w:ascii="Arial" w:hAnsi="Arial" w:cs="Arial"/>
          <w:sz w:val="24"/>
          <w:szCs w:val="24"/>
        </w:rPr>
        <w:t xml:space="preserve">their concern that this policy has not been implemented </w:t>
      </w:r>
      <w:r w:rsidR="00494C77" w:rsidRPr="00D462EF">
        <w:rPr>
          <w:rFonts w:ascii="Arial" w:hAnsi="Arial" w:cs="Arial"/>
          <w:sz w:val="24"/>
          <w:szCs w:val="24"/>
        </w:rPr>
        <w:t>evenly</w:t>
      </w:r>
      <w:r w:rsidR="00B07B2A" w:rsidRPr="00D462EF">
        <w:rPr>
          <w:rFonts w:ascii="Arial" w:hAnsi="Arial" w:cs="Arial"/>
          <w:sz w:val="24"/>
          <w:szCs w:val="24"/>
        </w:rPr>
        <w:t xml:space="preserve"> across the UK. </w:t>
      </w:r>
      <w:r w:rsidR="00E2261B" w:rsidRPr="00D462EF">
        <w:rPr>
          <w:rFonts w:ascii="Arial" w:hAnsi="Arial" w:cs="Arial"/>
          <w:sz w:val="24"/>
          <w:szCs w:val="24"/>
        </w:rPr>
        <w:t xml:space="preserve">The report </w:t>
      </w:r>
      <w:r w:rsidR="00494C77" w:rsidRPr="00D462EF">
        <w:rPr>
          <w:rFonts w:ascii="Arial" w:hAnsi="Arial" w:cs="Arial"/>
          <w:sz w:val="24"/>
          <w:szCs w:val="24"/>
        </w:rPr>
        <w:t>repeatedly</w:t>
      </w:r>
      <w:r w:rsidR="00E2261B" w:rsidRPr="00D462EF">
        <w:rPr>
          <w:rFonts w:ascii="Arial" w:hAnsi="Arial" w:cs="Arial"/>
          <w:sz w:val="24"/>
          <w:szCs w:val="24"/>
        </w:rPr>
        <w:t xml:space="preserve"> stated the need for </w:t>
      </w:r>
      <w:r w:rsidR="002E13D6" w:rsidRPr="00D462EF">
        <w:rPr>
          <w:rFonts w:ascii="Arial" w:hAnsi="Arial" w:cs="Arial"/>
          <w:sz w:val="24"/>
          <w:szCs w:val="24"/>
        </w:rPr>
        <w:t xml:space="preserve">continued work between agencies in order to coordinate </w:t>
      </w:r>
      <w:r w:rsidR="00307B8A" w:rsidRPr="00D462EF">
        <w:rPr>
          <w:rFonts w:ascii="Arial" w:hAnsi="Arial" w:cs="Arial"/>
          <w:sz w:val="24"/>
          <w:szCs w:val="24"/>
        </w:rPr>
        <w:t xml:space="preserve">the </w:t>
      </w:r>
      <w:r w:rsidR="00494C77" w:rsidRPr="00D462EF">
        <w:rPr>
          <w:rFonts w:ascii="Arial" w:hAnsi="Arial" w:cs="Arial"/>
          <w:sz w:val="24"/>
          <w:szCs w:val="24"/>
        </w:rPr>
        <w:t>long-term</w:t>
      </w:r>
      <w:r w:rsidR="00307B8A" w:rsidRPr="00D462EF">
        <w:rPr>
          <w:rFonts w:ascii="Arial" w:hAnsi="Arial" w:cs="Arial"/>
          <w:sz w:val="24"/>
          <w:szCs w:val="24"/>
        </w:rPr>
        <w:t xml:space="preserve"> investment of RCRP, in order for the benefits </w:t>
      </w:r>
      <w:r w:rsidR="006402A6" w:rsidRPr="00D462EF">
        <w:rPr>
          <w:rFonts w:ascii="Arial" w:hAnsi="Arial" w:cs="Arial"/>
          <w:sz w:val="24"/>
          <w:szCs w:val="24"/>
        </w:rPr>
        <w:t xml:space="preserve">to be seen equally and safely (Home Office &amp; </w:t>
      </w:r>
      <w:r w:rsidR="00494C77" w:rsidRPr="00D462EF">
        <w:rPr>
          <w:rFonts w:ascii="Arial" w:hAnsi="Arial" w:cs="Arial"/>
          <w:sz w:val="24"/>
          <w:szCs w:val="24"/>
        </w:rPr>
        <w:t xml:space="preserve">DHSC, 2024). </w:t>
      </w:r>
    </w:p>
    <w:p w14:paraId="1481D52C" w14:textId="4D0500BE" w:rsidR="005D0354" w:rsidRPr="00D462EF" w:rsidRDefault="00F00586" w:rsidP="00A6109D">
      <w:pPr>
        <w:spacing w:line="480" w:lineRule="auto"/>
        <w:rPr>
          <w:rFonts w:ascii="Arial" w:hAnsi="Arial" w:cs="Arial"/>
          <w:sz w:val="24"/>
          <w:szCs w:val="24"/>
        </w:rPr>
      </w:pPr>
      <w:r w:rsidRPr="00D462EF">
        <w:rPr>
          <w:rFonts w:ascii="Arial" w:hAnsi="Arial" w:cs="Arial"/>
          <w:sz w:val="24"/>
          <w:szCs w:val="24"/>
        </w:rPr>
        <w:t xml:space="preserve">While there </w:t>
      </w:r>
      <w:r w:rsidR="00E95149" w:rsidRPr="00D462EF">
        <w:rPr>
          <w:rFonts w:ascii="Arial" w:hAnsi="Arial" w:cs="Arial"/>
          <w:sz w:val="24"/>
          <w:szCs w:val="24"/>
        </w:rPr>
        <w:t>is a considerable amount of evidence documenting the challenges that face the police in the UK</w:t>
      </w:r>
      <w:r w:rsidR="00677DA2" w:rsidRPr="00D462EF">
        <w:rPr>
          <w:rFonts w:ascii="Arial" w:hAnsi="Arial" w:cs="Arial"/>
          <w:sz w:val="24"/>
          <w:szCs w:val="24"/>
        </w:rPr>
        <w:t xml:space="preserve"> when </w:t>
      </w:r>
      <w:r w:rsidR="001D16C9" w:rsidRPr="00D462EF">
        <w:rPr>
          <w:rFonts w:ascii="Arial" w:hAnsi="Arial" w:cs="Arial"/>
          <w:sz w:val="24"/>
          <w:szCs w:val="24"/>
        </w:rPr>
        <w:t>responding to</w:t>
      </w:r>
      <w:r w:rsidR="00677DA2" w:rsidRPr="00D462EF">
        <w:rPr>
          <w:rFonts w:ascii="Arial" w:hAnsi="Arial" w:cs="Arial"/>
          <w:sz w:val="24"/>
          <w:szCs w:val="24"/>
        </w:rPr>
        <w:t xml:space="preserve"> mental health crises, and the </w:t>
      </w:r>
      <w:r w:rsidR="001D16C9" w:rsidRPr="00D462EF">
        <w:rPr>
          <w:rFonts w:ascii="Arial" w:hAnsi="Arial" w:cs="Arial"/>
          <w:sz w:val="24"/>
          <w:szCs w:val="24"/>
        </w:rPr>
        <w:t>subsequent</w:t>
      </w:r>
      <w:r w:rsidR="00677DA2" w:rsidRPr="00D462EF">
        <w:rPr>
          <w:rFonts w:ascii="Arial" w:hAnsi="Arial" w:cs="Arial"/>
          <w:sz w:val="24"/>
          <w:szCs w:val="24"/>
        </w:rPr>
        <w:t xml:space="preserve"> negative impacts this can have</w:t>
      </w:r>
      <w:r w:rsidR="00616521" w:rsidRPr="00D462EF">
        <w:rPr>
          <w:rFonts w:ascii="Arial" w:hAnsi="Arial" w:cs="Arial"/>
          <w:sz w:val="24"/>
          <w:szCs w:val="24"/>
        </w:rPr>
        <w:t xml:space="preserve"> on vulnerable service users, there remains to be </w:t>
      </w:r>
      <w:r w:rsidR="001D16C9" w:rsidRPr="00D462EF">
        <w:rPr>
          <w:rFonts w:ascii="Arial" w:hAnsi="Arial" w:cs="Arial"/>
          <w:sz w:val="24"/>
          <w:szCs w:val="24"/>
        </w:rPr>
        <w:t>insufficient</w:t>
      </w:r>
      <w:r w:rsidR="00C972A0" w:rsidRPr="00D462EF">
        <w:rPr>
          <w:rFonts w:ascii="Arial" w:hAnsi="Arial" w:cs="Arial"/>
          <w:sz w:val="24"/>
          <w:szCs w:val="24"/>
        </w:rPr>
        <w:t xml:space="preserve"> evidence </w:t>
      </w:r>
      <w:r w:rsidR="0015702B" w:rsidRPr="00D462EF">
        <w:rPr>
          <w:rFonts w:ascii="Arial" w:hAnsi="Arial" w:cs="Arial"/>
          <w:sz w:val="24"/>
          <w:szCs w:val="24"/>
        </w:rPr>
        <w:t xml:space="preserve">and research regarding new </w:t>
      </w:r>
      <w:r w:rsidR="001D16C9" w:rsidRPr="00D462EF">
        <w:rPr>
          <w:rFonts w:ascii="Arial" w:hAnsi="Arial" w:cs="Arial"/>
          <w:sz w:val="24"/>
          <w:szCs w:val="24"/>
        </w:rPr>
        <w:t>policies and initiatives, such as RCR</w:t>
      </w:r>
      <w:r w:rsidR="00296D64" w:rsidRPr="00D462EF">
        <w:rPr>
          <w:rFonts w:ascii="Arial" w:hAnsi="Arial" w:cs="Arial"/>
          <w:sz w:val="24"/>
          <w:szCs w:val="24"/>
        </w:rPr>
        <w:t>P; and exploring the impacts on the police</w:t>
      </w:r>
      <w:r w:rsidR="00F82624" w:rsidRPr="00D462EF">
        <w:rPr>
          <w:rFonts w:ascii="Arial" w:hAnsi="Arial" w:cs="Arial"/>
          <w:sz w:val="24"/>
          <w:szCs w:val="24"/>
        </w:rPr>
        <w:t>, healthcare and the general public that are affected by this</w:t>
      </w:r>
      <w:r w:rsidR="00F0123F" w:rsidRPr="00D462EF">
        <w:rPr>
          <w:rFonts w:ascii="Arial" w:hAnsi="Arial" w:cs="Arial"/>
          <w:sz w:val="24"/>
          <w:szCs w:val="24"/>
        </w:rPr>
        <w:t xml:space="preserve">. The need for </w:t>
      </w:r>
      <w:r w:rsidR="0074241C" w:rsidRPr="00D462EF">
        <w:rPr>
          <w:rFonts w:ascii="Arial" w:hAnsi="Arial" w:cs="Arial"/>
          <w:sz w:val="24"/>
          <w:szCs w:val="24"/>
        </w:rPr>
        <w:t>bridging the gap between frontline police perspectives</w:t>
      </w:r>
      <w:r w:rsidR="002069EB" w:rsidRPr="00D462EF">
        <w:rPr>
          <w:rFonts w:ascii="Arial" w:hAnsi="Arial" w:cs="Arial"/>
          <w:sz w:val="24"/>
          <w:szCs w:val="24"/>
        </w:rPr>
        <w:t xml:space="preserve">, mental health service limitations and potential legal implication of police involvement with mental health is paramount </w:t>
      </w:r>
      <w:r w:rsidR="00696701" w:rsidRPr="00D462EF">
        <w:rPr>
          <w:rFonts w:ascii="Arial" w:hAnsi="Arial" w:cs="Arial"/>
          <w:sz w:val="24"/>
          <w:szCs w:val="24"/>
        </w:rPr>
        <w:t xml:space="preserve">(Hughes </w:t>
      </w:r>
      <w:r w:rsidR="008E49F4" w:rsidRPr="00D462EF">
        <w:rPr>
          <w:rFonts w:ascii="Arial" w:hAnsi="Arial" w:cs="Arial"/>
          <w:sz w:val="24"/>
          <w:szCs w:val="24"/>
        </w:rPr>
        <w:t>&amp; Webber, 2024).</w:t>
      </w:r>
    </w:p>
    <w:p w14:paraId="68E9D159" w14:textId="73B9F9DD" w:rsidR="00D21B68" w:rsidRPr="00D462EF" w:rsidRDefault="00B8134B" w:rsidP="00A6109D">
      <w:pPr>
        <w:spacing w:line="480" w:lineRule="auto"/>
        <w:rPr>
          <w:rFonts w:ascii="Arial" w:hAnsi="Arial" w:cs="Arial"/>
          <w:sz w:val="24"/>
          <w:szCs w:val="24"/>
        </w:rPr>
      </w:pPr>
      <w:r w:rsidRPr="00D462EF">
        <w:rPr>
          <w:rFonts w:ascii="Arial" w:hAnsi="Arial" w:cs="Arial"/>
          <w:sz w:val="24"/>
          <w:szCs w:val="24"/>
        </w:rPr>
        <w:t>Again, w</w:t>
      </w:r>
      <w:r w:rsidR="00813939" w:rsidRPr="00D462EF">
        <w:rPr>
          <w:rFonts w:ascii="Arial" w:hAnsi="Arial" w:cs="Arial"/>
          <w:sz w:val="24"/>
          <w:szCs w:val="24"/>
        </w:rPr>
        <w:t>hile</w:t>
      </w:r>
      <w:r w:rsidR="00410A05" w:rsidRPr="00D462EF">
        <w:rPr>
          <w:rFonts w:ascii="Arial" w:hAnsi="Arial" w:cs="Arial"/>
          <w:sz w:val="24"/>
          <w:szCs w:val="24"/>
        </w:rPr>
        <w:t xml:space="preserve"> it has been noted that </w:t>
      </w:r>
      <w:r w:rsidR="00424041" w:rsidRPr="00D462EF">
        <w:rPr>
          <w:rFonts w:ascii="Arial" w:hAnsi="Arial" w:cs="Arial"/>
          <w:sz w:val="24"/>
          <w:szCs w:val="24"/>
        </w:rPr>
        <w:t xml:space="preserve">the </w:t>
      </w:r>
      <w:r w:rsidR="00813939" w:rsidRPr="00D462EF">
        <w:rPr>
          <w:rFonts w:ascii="Arial" w:hAnsi="Arial" w:cs="Arial"/>
          <w:sz w:val="24"/>
          <w:szCs w:val="24"/>
        </w:rPr>
        <w:t>implementation</w:t>
      </w:r>
      <w:r w:rsidR="00424041" w:rsidRPr="00D462EF">
        <w:rPr>
          <w:rFonts w:ascii="Arial" w:hAnsi="Arial" w:cs="Arial"/>
          <w:sz w:val="24"/>
          <w:szCs w:val="24"/>
        </w:rPr>
        <w:t xml:space="preserve"> of RCRP across Wales and England </w:t>
      </w:r>
      <w:r w:rsidR="00DF2467" w:rsidRPr="00D462EF">
        <w:rPr>
          <w:rFonts w:ascii="Arial" w:hAnsi="Arial" w:cs="Arial"/>
          <w:sz w:val="24"/>
          <w:szCs w:val="24"/>
        </w:rPr>
        <w:t xml:space="preserve">has </w:t>
      </w:r>
      <w:r w:rsidR="00E06D88" w:rsidRPr="00D462EF">
        <w:rPr>
          <w:rFonts w:ascii="Arial" w:hAnsi="Arial" w:cs="Arial"/>
          <w:sz w:val="24"/>
          <w:szCs w:val="24"/>
        </w:rPr>
        <w:t xml:space="preserve">presented </w:t>
      </w:r>
      <w:r w:rsidR="00097C84" w:rsidRPr="00D462EF">
        <w:rPr>
          <w:rFonts w:ascii="Arial" w:hAnsi="Arial" w:cs="Arial"/>
          <w:sz w:val="24"/>
          <w:szCs w:val="24"/>
        </w:rPr>
        <w:t xml:space="preserve">sizable </w:t>
      </w:r>
      <w:r w:rsidR="009A3900" w:rsidRPr="00D462EF">
        <w:rPr>
          <w:rFonts w:ascii="Arial" w:hAnsi="Arial" w:cs="Arial"/>
          <w:sz w:val="24"/>
          <w:szCs w:val="24"/>
        </w:rPr>
        <w:t>reductions</w:t>
      </w:r>
      <w:r w:rsidR="00097C84" w:rsidRPr="00D462EF">
        <w:rPr>
          <w:rFonts w:ascii="Arial" w:hAnsi="Arial" w:cs="Arial"/>
          <w:sz w:val="24"/>
          <w:szCs w:val="24"/>
        </w:rPr>
        <w:t xml:space="preserve"> in time spent at non crime related </w:t>
      </w:r>
      <w:r w:rsidR="00097C84" w:rsidRPr="00D462EF">
        <w:rPr>
          <w:rFonts w:ascii="Arial" w:hAnsi="Arial" w:cs="Arial"/>
          <w:sz w:val="24"/>
          <w:szCs w:val="24"/>
        </w:rPr>
        <w:lastRenderedPageBreak/>
        <w:t xml:space="preserve">incidents, particularly </w:t>
      </w:r>
      <w:r w:rsidR="009A3900" w:rsidRPr="00D462EF">
        <w:rPr>
          <w:rFonts w:ascii="Arial" w:hAnsi="Arial" w:cs="Arial"/>
          <w:sz w:val="24"/>
          <w:szCs w:val="24"/>
        </w:rPr>
        <w:t>relating</w:t>
      </w:r>
      <w:r w:rsidR="00097C84" w:rsidRPr="00D462EF">
        <w:rPr>
          <w:rFonts w:ascii="Arial" w:hAnsi="Arial" w:cs="Arial"/>
          <w:sz w:val="24"/>
          <w:szCs w:val="24"/>
        </w:rPr>
        <w:t xml:space="preserve"> to mental health matter, </w:t>
      </w:r>
      <w:r w:rsidR="009A3900" w:rsidRPr="00D462EF">
        <w:rPr>
          <w:rFonts w:ascii="Arial" w:hAnsi="Arial" w:cs="Arial"/>
          <w:sz w:val="24"/>
          <w:szCs w:val="24"/>
        </w:rPr>
        <w:t>however the impact o</w:t>
      </w:r>
      <w:r w:rsidR="00577E1E" w:rsidRPr="00D462EF">
        <w:rPr>
          <w:rFonts w:ascii="Arial" w:hAnsi="Arial" w:cs="Arial"/>
          <w:sz w:val="24"/>
          <w:szCs w:val="24"/>
        </w:rPr>
        <w:t>n health and social care</w:t>
      </w:r>
      <w:r w:rsidR="00856659" w:rsidRPr="00D462EF">
        <w:rPr>
          <w:rFonts w:ascii="Arial" w:hAnsi="Arial" w:cs="Arial"/>
          <w:sz w:val="24"/>
          <w:szCs w:val="24"/>
        </w:rPr>
        <w:t xml:space="preserve">, service </w:t>
      </w:r>
      <w:r w:rsidR="002C19D0" w:rsidRPr="00D462EF">
        <w:rPr>
          <w:rFonts w:ascii="Arial" w:hAnsi="Arial" w:cs="Arial"/>
          <w:sz w:val="24"/>
          <w:szCs w:val="24"/>
        </w:rPr>
        <w:t>users,</w:t>
      </w:r>
      <w:r w:rsidR="00856659" w:rsidRPr="00D462EF">
        <w:rPr>
          <w:rFonts w:ascii="Arial" w:hAnsi="Arial" w:cs="Arial"/>
          <w:sz w:val="24"/>
          <w:szCs w:val="24"/>
        </w:rPr>
        <w:t xml:space="preserve"> and vulnerable people is yet to be explored in depth. The </w:t>
      </w:r>
      <w:r w:rsidR="002C19D0" w:rsidRPr="00D462EF">
        <w:rPr>
          <w:rFonts w:ascii="Arial" w:hAnsi="Arial" w:cs="Arial"/>
          <w:sz w:val="24"/>
          <w:szCs w:val="24"/>
        </w:rPr>
        <w:t>R</w:t>
      </w:r>
      <w:r w:rsidR="00856659" w:rsidRPr="00D462EF">
        <w:rPr>
          <w:rFonts w:ascii="Arial" w:hAnsi="Arial" w:cs="Arial"/>
          <w:sz w:val="24"/>
          <w:szCs w:val="24"/>
        </w:rPr>
        <w:t xml:space="preserve">oyal </w:t>
      </w:r>
      <w:r w:rsidR="002C19D0" w:rsidRPr="00D462EF">
        <w:rPr>
          <w:rFonts w:ascii="Arial" w:hAnsi="Arial" w:cs="Arial"/>
          <w:sz w:val="24"/>
          <w:szCs w:val="24"/>
        </w:rPr>
        <w:t>C</w:t>
      </w:r>
      <w:r w:rsidR="00856659" w:rsidRPr="00D462EF">
        <w:rPr>
          <w:rFonts w:ascii="Arial" w:hAnsi="Arial" w:cs="Arial"/>
          <w:sz w:val="24"/>
          <w:szCs w:val="24"/>
        </w:rPr>
        <w:t xml:space="preserve">ollege </w:t>
      </w:r>
      <w:r w:rsidR="002C19D0" w:rsidRPr="00D462EF">
        <w:rPr>
          <w:rFonts w:ascii="Arial" w:hAnsi="Arial" w:cs="Arial"/>
          <w:sz w:val="24"/>
          <w:szCs w:val="24"/>
        </w:rPr>
        <w:t>of Nursing</w:t>
      </w:r>
      <w:r w:rsidR="00B06137" w:rsidRPr="00D462EF">
        <w:rPr>
          <w:rFonts w:ascii="Arial" w:hAnsi="Arial" w:cs="Arial"/>
          <w:sz w:val="24"/>
          <w:szCs w:val="24"/>
        </w:rPr>
        <w:t xml:space="preserve"> noted their concerns, regarding police withdrawals from mental health calls </w:t>
      </w:r>
      <w:r w:rsidR="00C035C8" w:rsidRPr="00D462EF">
        <w:rPr>
          <w:rFonts w:ascii="Arial" w:hAnsi="Arial" w:cs="Arial"/>
          <w:sz w:val="24"/>
          <w:szCs w:val="24"/>
        </w:rPr>
        <w:t>despite there being statutory responsibilities under the Mental Health Act</w:t>
      </w:r>
      <w:r w:rsidR="00F5730A" w:rsidRPr="00D462EF">
        <w:rPr>
          <w:rFonts w:ascii="Arial" w:hAnsi="Arial" w:cs="Arial"/>
          <w:sz w:val="24"/>
          <w:szCs w:val="24"/>
        </w:rPr>
        <w:t>, further to this they stated that without sufficient multi-agency</w:t>
      </w:r>
      <w:r w:rsidR="001F706F" w:rsidRPr="00D462EF">
        <w:rPr>
          <w:rFonts w:ascii="Arial" w:hAnsi="Arial" w:cs="Arial"/>
          <w:sz w:val="24"/>
          <w:szCs w:val="24"/>
        </w:rPr>
        <w:t xml:space="preserve"> planning, resourcing and equal implementation of RCRP, </w:t>
      </w:r>
      <w:r w:rsidR="00E9154F" w:rsidRPr="00D462EF">
        <w:rPr>
          <w:rFonts w:ascii="Arial" w:hAnsi="Arial" w:cs="Arial"/>
          <w:sz w:val="24"/>
          <w:szCs w:val="24"/>
        </w:rPr>
        <w:t xml:space="preserve">a substantial amount of risk is shifted to </w:t>
      </w:r>
      <w:r w:rsidR="00DB299D" w:rsidRPr="00D462EF">
        <w:rPr>
          <w:rFonts w:ascii="Arial" w:hAnsi="Arial" w:cs="Arial"/>
          <w:sz w:val="24"/>
          <w:szCs w:val="24"/>
        </w:rPr>
        <w:t xml:space="preserve">an underfunded NHS and other social care systems, that may cause them to enter as major incident </w:t>
      </w:r>
      <w:r w:rsidR="00FB7FC3" w:rsidRPr="00D462EF">
        <w:rPr>
          <w:rFonts w:ascii="Arial" w:hAnsi="Arial" w:cs="Arial"/>
          <w:sz w:val="24"/>
          <w:szCs w:val="24"/>
        </w:rPr>
        <w:t xml:space="preserve">(Royal College of Nursing, 2023). </w:t>
      </w:r>
      <w:r w:rsidR="00FB2185" w:rsidRPr="00D462EF">
        <w:rPr>
          <w:rFonts w:ascii="Arial" w:hAnsi="Arial" w:cs="Arial"/>
          <w:sz w:val="24"/>
          <w:szCs w:val="24"/>
        </w:rPr>
        <w:t xml:space="preserve">In addition to this, approved mental health professionals have argued that </w:t>
      </w:r>
      <w:r w:rsidR="00913AD7" w:rsidRPr="00D462EF">
        <w:rPr>
          <w:rFonts w:ascii="Arial" w:hAnsi="Arial" w:cs="Arial"/>
          <w:sz w:val="24"/>
          <w:szCs w:val="24"/>
        </w:rPr>
        <w:t xml:space="preserve">their </w:t>
      </w:r>
      <w:r w:rsidR="009B4D49" w:rsidRPr="00D462EF">
        <w:rPr>
          <w:rFonts w:ascii="Arial" w:hAnsi="Arial" w:cs="Arial"/>
          <w:sz w:val="24"/>
          <w:szCs w:val="24"/>
        </w:rPr>
        <w:t>safety</w:t>
      </w:r>
      <w:r w:rsidR="00913AD7" w:rsidRPr="00D462EF">
        <w:rPr>
          <w:rFonts w:ascii="Arial" w:hAnsi="Arial" w:cs="Arial"/>
          <w:sz w:val="24"/>
          <w:szCs w:val="24"/>
        </w:rPr>
        <w:t xml:space="preserve"> and wellbeing may be affected when attending mental health crises alone</w:t>
      </w:r>
      <w:r w:rsidR="009B4D49" w:rsidRPr="00D462EF">
        <w:rPr>
          <w:rFonts w:ascii="Arial" w:hAnsi="Arial" w:cs="Arial"/>
          <w:sz w:val="24"/>
          <w:szCs w:val="24"/>
        </w:rPr>
        <w:t xml:space="preserve"> due to RCRP and local services will struggle to manage with this </w:t>
      </w:r>
      <w:r w:rsidR="009A6C60" w:rsidRPr="00D462EF">
        <w:rPr>
          <w:rFonts w:ascii="Arial" w:hAnsi="Arial" w:cs="Arial"/>
          <w:sz w:val="24"/>
          <w:szCs w:val="24"/>
        </w:rPr>
        <w:t>new demand</w:t>
      </w:r>
      <w:r w:rsidR="00B54C79" w:rsidRPr="00D462EF">
        <w:rPr>
          <w:rFonts w:ascii="Arial" w:hAnsi="Arial" w:cs="Arial"/>
          <w:sz w:val="24"/>
          <w:szCs w:val="24"/>
        </w:rPr>
        <w:t xml:space="preserve">, highlighting issues that </w:t>
      </w:r>
      <w:r w:rsidR="00027B1B" w:rsidRPr="00D462EF">
        <w:rPr>
          <w:rFonts w:ascii="Arial" w:hAnsi="Arial" w:cs="Arial"/>
          <w:sz w:val="24"/>
          <w:szCs w:val="24"/>
        </w:rPr>
        <w:t xml:space="preserve">NHS and mental health services do not have powers such as making entry to homes, and do not carry </w:t>
      </w:r>
      <w:r w:rsidR="00257D82" w:rsidRPr="00D462EF">
        <w:rPr>
          <w:rFonts w:ascii="Arial" w:hAnsi="Arial" w:cs="Arial"/>
          <w:sz w:val="24"/>
          <w:szCs w:val="24"/>
        </w:rPr>
        <w:t>appropriate PPE when dealing with persons who may become violent</w:t>
      </w:r>
      <w:r w:rsidR="009A6C60" w:rsidRPr="00D462EF">
        <w:rPr>
          <w:rFonts w:ascii="Arial" w:hAnsi="Arial" w:cs="Arial"/>
          <w:sz w:val="24"/>
          <w:szCs w:val="24"/>
        </w:rPr>
        <w:t xml:space="preserve"> (Samuel, 2024). </w:t>
      </w:r>
      <w:r w:rsidR="00DE6445" w:rsidRPr="00D462EF">
        <w:rPr>
          <w:rFonts w:ascii="Arial" w:hAnsi="Arial" w:cs="Arial"/>
          <w:sz w:val="24"/>
          <w:szCs w:val="24"/>
        </w:rPr>
        <w:t xml:space="preserve">Furthermore, </w:t>
      </w:r>
      <w:r w:rsidR="00FF0133" w:rsidRPr="00D462EF">
        <w:rPr>
          <w:rFonts w:ascii="Arial" w:hAnsi="Arial" w:cs="Arial"/>
          <w:sz w:val="24"/>
          <w:szCs w:val="24"/>
        </w:rPr>
        <w:t xml:space="preserve">local </w:t>
      </w:r>
      <w:r w:rsidR="002F2528" w:rsidRPr="00D462EF">
        <w:rPr>
          <w:rFonts w:ascii="Arial" w:hAnsi="Arial" w:cs="Arial"/>
          <w:sz w:val="24"/>
          <w:szCs w:val="24"/>
        </w:rPr>
        <w:t>government</w:t>
      </w:r>
      <w:r w:rsidR="00FF0133" w:rsidRPr="00D462EF">
        <w:rPr>
          <w:rFonts w:ascii="Arial" w:hAnsi="Arial" w:cs="Arial"/>
          <w:sz w:val="24"/>
          <w:szCs w:val="24"/>
        </w:rPr>
        <w:t xml:space="preserve"> </w:t>
      </w:r>
      <w:r w:rsidR="002F2528" w:rsidRPr="00D462EF">
        <w:rPr>
          <w:rFonts w:ascii="Arial" w:hAnsi="Arial" w:cs="Arial"/>
          <w:sz w:val="24"/>
          <w:szCs w:val="24"/>
        </w:rPr>
        <w:t>personnel</w:t>
      </w:r>
      <w:r w:rsidR="00FF0133" w:rsidRPr="00D462EF">
        <w:rPr>
          <w:rFonts w:ascii="Arial" w:hAnsi="Arial" w:cs="Arial"/>
          <w:sz w:val="24"/>
          <w:szCs w:val="24"/>
        </w:rPr>
        <w:t xml:space="preserve"> have mental health advocacy groups have displayed </w:t>
      </w:r>
      <w:r w:rsidR="002F2528" w:rsidRPr="00D462EF">
        <w:rPr>
          <w:rFonts w:ascii="Arial" w:hAnsi="Arial" w:cs="Arial"/>
          <w:sz w:val="24"/>
          <w:szCs w:val="24"/>
        </w:rPr>
        <w:t>emphasises</w:t>
      </w:r>
      <w:r w:rsidR="00FF0133" w:rsidRPr="00D462EF">
        <w:rPr>
          <w:rFonts w:ascii="Arial" w:hAnsi="Arial" w:cs="Arial"/>
          <w:sz w:val="24"/>
          <w:szCs w:val="24"/>
        </w:rPr>
        <w:t xml:space="preserve"> </w:t>
      </w:r>
      <w:r w:rsidR="002B1EB4" w:rsidRPr="00D462EF">
        <w:rPr>
          <w:rFonts w:ascii="Arial" w:hAnsi="Arial" w:cs="Arial"/>
          <w:sz w:val="24"/>
          <w:szCs w:val="24"/>
        </w:rPr>
        <w:t xml:space="preserve">that RCRP is </w:t>
      </w:r>
      <w:r w:rsidR="002F2528" w:rsidRPr="00D462EF">
        <w:rPr>
          <w:rFonts w:ascii="Arial" w:hAnsi="Arial" w:cs="Arial"/>
          <w:sz w:val="24"/>
          <w:szCs w:val="24"/>
        </w:rPr>
        <w:t>driven</w:t>
      </w:r>
      <w:r w:rsidR="002B1EB4" w:rsidRPr="00D462EF">
        <w:rPr>
          <w:rFonts w:ascii="Arial" w:hAnsi="Arial" w:cs="Arial"/>
          <w:sz w:val="24"/>
          <w:szCs w:val="24"/>
        </w:rPr>
        <w:t xml:space="preserve"> </w:t>
      </w:r>
      <w:r w:rsidR="002F2528" w:rsidRPr="00D462EF">
        <w:rPr>
          <w:rFonts w:ascii="Arial" w:hAnsi="Arial" w:cs="Arial"/>
          <w:sz w:val="24"/>
          <w:szCs w:val="24"/>
        </w:rPr>
        <w:t>primarily</w:t>
      </w:r>
      <w:r w:rsidR="002B1EB4" w:rsidRPr="00D462EF">
        <w:rPr>
          <w:rFonts w:ascii="Arial" w:hAnsi="Arial" w:cs="Arial"/>
          <w:sz w:val="24"/>
          <w:szCs w:val="24"/>
        </w:rPr>
        <w:t xml:space="preserve"> as a police-</w:t>
      </w:r>
      <w:r w:rsidR="002F2528" w:rsidRPr="00D462EF">
        <w:rPr>
          <w:rFonts w:ascii="Arial" w:hAnsi="Arial" w:cs="Arial"/>
          <w:sz w:val="24"/>
          <w:szCs w:val="24"/>
        </w:rPr>
        <w:t>efficiency</w:t>
      </w:r>
      <w:r w:rsidR="002B1EB4" w:rsidRPr="00D462EF">
        <w:rPr>
          <w:rFonts w:ascii="Arial" w:hAnsi="Arial" w:cs="Arial"/>
          <w:sz w:val="24"/>
          <w:szCs w:val="24"/>
        </w:rPr>
        <w:t xml:space="preserve"> initiative, without atte</w:t>
      </w:r>
      <w:r w:rsidR="00417A41" w:rsidRPr="00D462EF">
        <w:rPr>
          <w:rFonts w:ascii="Arial" w:hAnsi="Arial" w:cs="Arial"/>
          <w:sz w:val="24"/>
          <w:szCs w:val="24"/>
        </w:rPr>
        <w:t xml:space="preserve">mpting to consolidate with the views of service </w:t>
      </w:r>
      <w:r w:rsidR="002F2528" w:rsidRPr="00D462EF">
        <w:rPr>
          <w:rFonts w:ascii="Arial" w:hAnsi="Arial" w:cs="Arial"/>
          <w:sz w:val="24"/>
          <w:szCs w:val="24"/>
        </w:rPr>
        <w:t>users</w:t>
      </w:r>
      <w:r w:rsidR="00417A41" w:rsidRPr="00D462EF">
        <w:rPr>
          <w:rFonts w:ascii="Arial" w:hAnsi="Arial" w:cs="Arial"/>
          <w:sz w:val="24"/>
          <w:szCs w:val="24"/>
        </w:rPr>
        <w:t xml:space="preserve"> and health staff</w:t>
      </w:r>
      <w:r w:rsidR="00841FE9" w:rsidRPr="00D462EF">
        <w:rPr>
          <w:rFonts w:ascii="Arial" w:hAnsi="Arial" w:cs="Arial"/>
          <w:sz w:val="24"/>
          <w:szCs w:val="24"/>
        </w:rPr>
        <w:t xml:space="preserve"> </w:t>
      </w:r>
      <w:r w:rsidR="00810E21" w:rsidRPr="00D462EF">
        <w:rPr>
          <w:rFonts w:ascii="Arial" w:hAnsi="Arial" w:cs="Arial"/>
          <w:sz w:val="24"/>
          <w:szCs w:val="24"/>
        </w:rPr>
        <w:t>(Local Government Association, 2024).</w:t>
      </w:r>
    </w:p>
    <w:p w14:paraId="145A288D" w14:textId="4E6558E0" w:rsidR="00810E21" w:rsidRPr="00D462EF" w:rsidRDefault="00757DBF" w:rsidP="00A6109D">
      <w:pPr>
        <w:spacing w:line="480" w:lineRule="auto"/>
        <w:rPr>
          <w:rFonts w:ascii="Arial" w:hAnsi="Arial" w:cs="Arial"/>
          <w:sz w:val="24"/>
          <w:szCs w:val="24"/>
        </w:rPr>
      </w:pPr>
      <w:r w:rsidRPr="00D462EF">
        <w:rPr>
          <w:rFonts w:ascii="Arial" w:hAnsi="Arial" w:cs="Arial"/>
          <w:sz w:val="24"/>
          <w:szCs w:val="24"/>
        </w:rPr>
        <w:t xml:space="preserve">However, in reference to this, it must be </w:t>
      </w:r>
      <w:r w:rsidR="00B954A1" w:rsidRPr="00D462EF">
        <w:rPr>
          <w:rFonts w:ascii="Arial" w:hAnsi="Arial" w:cs="Arial"/>
          <w:sz w:val="24"/>
          <w:szCs w:val="24"/>
        </w:rPr>
        <w:t xml:space="preserve">noted that in </w:t>
      </w:r>
      <w:r w:rsidR="005B72C0" w:rsidRPr="00D462EF">
        <w:rPr>
          <w:rFonts w:ascii="Arial" w:hAnsi="Arial" w:cs="Arial"/>
          <w:sz w:val="24"/>
          <w:szCs w:val="24"/>
        </w:rPr>
        <w:t>His Majesty’s Inspectorate of Constabulary and Fire &amp; Rescue Services report (2018)</w:t>
      </w:r>
      <w:r w:rsidR="00747EEF" w:rsidRPr="00D462EF">
        <w:rPr>
          <w:rFonts w:ascii="Arial" w:hAnsi="Arial" w:cs="Arial"/>
          <w:sz w:val="24"/>
          <w:szCs w:val="24"/>
        </w:rPr>
        <w:t xml:space="preserve"> states that </w:t>
      </w:r>
      <w:r w:rsidR="007E52F5" w:rsidRPr="00D462EF">
        <w:rPr>
          <w:rFonts w:ascii="Arial" w:hAnsi="Arial" w:cs="Arial"/>
          <w:sz w:val="24"/>
          <w:szCs w:val="24"/>
        </w:rPr>
        <w:t xml:space="preserve">dealing </w:t>
      </w:r>
      <w:r w:rsidR="00B54C79" w:rsidRPr="00D462EF">
        <w:rPr>
          <w:rFonts w:ascii="Arial" w:hAnsi="Arial" w:cs="Arial"/>
          <w:sz w:val="24"/>
          <w:szCs w:val="24"/>
        </w:rPr>
        <w:t xml:space="preserve">mental health emergencies </w:t>
      </w:r>
      <w:r w:rsidR="007E52F5" w:rsidRPr="00D462EF">
        <w:rPr>
          <w:rFonts w:ascii="Arial" w:hAnsi="Arial" w:cs="Arial"/>
          <w:sz w:val="24"/>
          <w:szCs w:val="24"/>
        </w:rPr>
        <w:t xml:space="preserve">should remain with the health professionals and not police. </w:t>
      </w:r>
    </w:p>
    <w:p w14:paraId="6CBCAFC1" w14:textId="44252E3E" w:rsidR="000F70E2" w:rsidRPr="00D462EF" w:rsidRDefault="0098618F" w:rsidP="00A6109D">
      <w:pPr>
        <w:spacing w:line="480" w:lineRule="auto"/>
        <w:rPr>
          <w:rFonts w:ascii="Arial" w:hAnsi="Arial" w:cs="Arial"/>
          <w:sz w:val="24"/>
          <w:szCs w:val="24"/>
        </w:rPr>
      </w:pPr>
      <w:r w:rsidRPr="00D462EF">
        <w:rPr>
          <w:rFonts w:ascii="Arial" w:hAnsi="Arial" w:cs="Arial"/>
          <w:sz w:val="24"/>
          <w:szCs w:val="24"/>
        </w:rPr>
        <w:t xml:space="preserve">In this report, </w:t>
      </w:r>
      <w:r w:rsidR="000F70E2" w:rsidRPr="00D462EF">
        <w:rPr>
          <w:rFonts w:ascii="Arial" w:hAnsi="Arial" w:cs="Arial"/>
          <w:sz w:val="24"/>
          <w:szCs w:val="24"/>
        </w:rPr>
        <w:t xml:space="preserve">Zoe Bellingham, who is an </w:t>
      </w:r>
      <w:r w:rsidRPr="00D462EF">
        <w:rPr>
          <w:rFonts w:ascii="Arial" w:hAnsi="Arial" w:cs="Arial"/>
          <w:sz w:val="24"/>
          <w:szCs w:val="24"/>
        </w:rPr>
        <w:t>HM Inspector said:</w:t>
      </w:r>
    </w:p>
    <w:p w14:paraId="1E192999" w14:textId="6D7AFD94" w:rsidR="00790120" w:rsidRPr="00D462EF" w:rsidRDefault="0098618F" w:rsidP="00A6109D">
      <w:pPr>
        <w:spacing w:line="480" w:lineRule="auto"/>
        <w:rPr>
          <w:rFonts w:ascii="Arial" w:hAnsi="Arial" w:cs="Arial"/>
          <w:i/>
          <w:iCs/>
          <w:sz w:val="24"/>
          <w:szCs w:val="24"/>
        </w:rPr>
      </w:pPr>
      <w:r w:rsidRPr="00D462EF">
        <w:rPr>
          <w:rFonts w:ascii="Arial" w:hAnsi="Arial" w:cs="Arial"/>
          <w:i/>
          <w:iCs/>
          <w:sz w:val="24"/>
          <w:szCs w:val="24"/>
        </w:rPr>
        <w:t>“</w:t>
      </w:r>
      <w:r w:rsidR="00790120" w:rsidRPr="00D462EF">
        <w:rPr>
          <w:rFonts w:ascii="Arial" w:hAnsi="Arial" w:cs="Arial"/>
          <w:i/>
          <w:iCs/>
          <w:sz w:val="24"/>
          <w:szCs w:val="24"/>
        </w:rPr>
        <w:t>But we cannot expect the police to pick up the pieces of a broken mental health system. Over-stretched and all-too-often overwhelmed police officers can’t always respond appropriately, and people in mental health crisis don’t always get the help they need.”</w:t>
      </w:r>
    </w:p>
    <w:p w14:paraId="494CD8F8" w14:textId="4DCFD275" w:rsidR="001962FE" w:rsidRPr="00D462EF" w:rsidRDefault="001962FE" w:rsidP="00A6109D">
      <w:pPr>
        <w:spacing w:line="480" w:lineRule="auto"/>
        <w:rPr>
          <w:rFonts w:ascii="Arial" w:hAnsi="Arial" w:cs="Arial"/>
          <w:sz w:val="24"/>
          <w:szCs w:val="24"/>
        </w:rPr>
      </w:pPr>
      <w:r w:rsidRPr="00D462EF">
        <w:rPr>
          <w:rFonts w:ascii="Arial" w:hAnsi="Arial" w:cs="Arial"/>
          <w:sz w:val="24"/>
          <w:szCs w:val="24"/>
        </w:rPr>
        <w:lastRenderedPageBreak/>
        <w:t xml:space="preserve">Similarly, </w:t>
      </w:r>
      <w:r w:rsidR="00C55945" w:rsidRPr="00D462EF">
        <w:rPr>
          <w:rFonts w:ascii="Arial" w:hAnsi="Arial" w:cs="Arial"/>
          <w:sz w:val="24"/>
          <w:szCs w:val="24"/>
        </w:rPr>
        <w:t xml:space="preserve">debates regarding the Mental Health Bill 2025, it was noted that </w:t>
      </w:r>
      <w:r w:rsidR="00B5084A" w:rsidRPr="00D462EF">
        <w:rPr>
          <w:rFonts w:ascii="Arial" w:hAnsi="Arial" w:cs="Arial"/>
          <w:sz w:val="24"/>
          <w:szCs w:val="24"/>
        </w:rPr>
        <w:t xml:space="preserve">the police are commonly used due to there being no </w:t>
      </w:r>
      <w:r w:rsidR="0085756C" w:rsidRPr="00D462EF">
        <w:rPr>
          <w:rFonts w:ascii="Arial" w:hAnsi="Arial" w:cs="Arial"/>
          <w:sz w:val="24"/>
          <w:szCs w:val="24"/>
        </w:rPr>
        <w:t>alternative</w:t>
      </w:r>
      <w:r w:rsidR="00B5084A" w:rsidRPr="00D462EF">
        <w:rPr>
          <w:rFonts w:ascii="Arial" w:hAnsi="Arial" w:cs="Arial"/>
          <w:sz w:val="24"/>
          <w:szCs w:val="24"/>
        </w:rPr>
        <w:t xml:space="preserve"> statutory </w:t>
      </w:r>
      <w:r w:rsidR="0085756C" w:rsidRPr="00D462EF">
        <w:rPr>
          <w:rFonts w:ascii="Arial" w:hAnsi="Arial" w:cs="Arial"/>
          <w:sz w:val="24"/>
          <w:szCs w:val="24"/>
        </w:rPr>
        <w:t xml:space="preserve">responders </w:t>
      </w:r>
      <w:r w:rsidR="00B5084A" w:rsidRPr="00D462EF">
        <w:rPr>
          <w:rFonts w:ascii="Arial" w:hAnsi="Arial" w:cs="Arial"/>
          <w:sz w:val="24"/>
          <w:szCs w:val="24"/>
        </w:rPr>
        <w:t>to these crises</w:t>
      </w:r>
      <w:r w:rsidR="004551B3" w:rsidRPr="00D462EF">
        <w:rPr>
          <w:rFonts w:ascii="Arial" w:hAnsi="Arial" w:cs="Arial"/>
          <w:sz w:val="24"/>
          <w:szCs w:val="24"/>
        </w:rPr>
        <w:t xml:space="preserve">, despite the lack of </w:t>
      </w:r>
      <w:r w:rsidR="0085756C" w:rsidRPr="00D462EF">
        <w:rPr>
          <w:rFonts w:ascii="Arial" w:hAnsi="Arial" w:cs="Arial"/>
          <w:sz w:val="24"/>
          <w:szCs w:val="24"/>
        </w:rPr>
        <w:t>appropriate</w:t>
      </w:r>
      <w:r w:rsidR="004551B3" w:rsidRPr="00D462EF">
        <w:rPr>
          <w:rFonts w:ascii="Arial" w:hAnsi="Arial" w:cs="Arial"/>
          <w:sz w:val="24"/>
          <w:szCs w:val="24"/>
        </w:rPr>
        <w:t xml:space="preserve"> health care training, as well as the risk that </w:t>
      </w:r>
      <w:r w:rsidR="00B14873" w:rsidRPr="00D462EF">
        <w:rPr>
          <w:rFonts w:ascii="Arial" w:hAnsi="Arial" w:cs="Arial"/>
          <w:sz w:val="24"/>
          <w:szCs w:val="24"/>
        </w:rPr>
        <w:t xml:space="preserve">follows the police uniform and the custody </w:t>
      </w:r>
      <w:r w:rsidR="0085756C" w:rsidRPr="00D462EF">
        <w:rPr>
          <w:rFonts w:ascii="Arial" w:hAnsi="Arial" w:cs="Arial"/>
          <w:sz w:val="24"/>
          <w:szCs w:val="24"/>
        </w:rPr>
        <w:t>environment</w:t>
      </w:r>
      <w:r w:rsidR="00B14873" w:rsidRPr="00D462EF">
        <w:rPr>
          <w:rFonts w:ascii="Arial" w:hAnsi="Arial" w:cs="Arial"/>
          <w:sz w:val="24"/>
          <w:szCs w:val="24"/>
        </w:rPr>
        <w:t xml:space="preserve"> for those suffering with mental health disorders, potentially</w:t>
      </w:r>
      <w:r w:rsidR="0099524D" w:rsidRPr="00D462EF">
        <w:rPr>
          <w:rFonts w:ascii="Arial" w:hAnsi="Arial" w:cs="Arial"/>
          <w:sz w:val="24"/>
          <w:szCs w:val="24"/>
        </w:rPr>
        <w:t xml:space="preserve"> creating a catalyst for further stress and/or suffering. This </w:t>
      </w:r>
      <w:r w:rsidR="00CF0E2B" w:rsidRPr="00D462EF">
        <w:rPr>
          <w:rFonts w:ascii="Arial" w:hAnsi="Arial" w:cs="Arial"/>
          <w:sz w:val="24"/>
          <w:szCs w:val="24"/>
        </w:rPr>
        <w:t xml:space="preserve">debate shows that 95% of </w:t>
      </w:r>
      <w:r w:rsidR="0085756C" w:rsidRPr="00D462EF">
        <w:rPr>
          <w:rFonts w:ascii="Arial" w:hAnsi="Arial" w:cs="Arial"/>
          <w:sz w:val="24"/>
          <w:szCs w:val="24"/>
        </w:rPr>
        <w:t>mental</w:t>
      </w:r>
      <w:r w:rsidR="00CF0E2B" w:rsidRPr="00D462EF">
        <w:rPr>
          <w:rFonts w:ascii="Arial" w:hAnsi="Arial" w:cs="Arial"/>
          <w:sz w:val="24"/>
          <w:szCs w:val="24"/>
        </w:rPr>
        <w:t xml:space="preserve"> health related </w:t>
      </w:r>
      <w:r w:rsidR="00A97D64" w:rsidRPr="00D462EF">
        <w:rPr>
          <w:rFonts w:ascii="Arial" w:hAnsi="Arial" w:cs="Arial"/>
          <w:sz w:val="24"/>
          <w:szCs w:val="24"/>
        </w:rPr>
        <w:t xml:space="preserve">reports made did not require any police </w:t>
      </w:r>
      <w:r w:rsidR="0085756C" w:rsidRPr="00D462EF">
        <w:rPr>
          <w:rFonts w:ascii="Arial" w:hAnsi="Arial" w:cs="Arial"/>
          <w:sz w:val="24"/>
          <w:szCs w:val="24"/>
        </w:rPr>
        <w:t>involvement</w:t>
      </w:r>
      <w:r w:rsidR="00A97D64" w:rsidRPr="00D462EF">
        <w:rPr>
          <w:rFonts w:ascii="Arial" w:hAnsi="Arial" w:cs="Arial"/>
          <w:sz w:val="24"/>
          <w:szCs w:val="24"/>
        </w:rPr>
        <w:t xml:space="preserve"> in </w:t>
      </w:r>
      <w:r w:rsidR="00F4210A" w:rsidRPr="00D462EF">
        <w:rPr>
          <w:rFonts w:ascii="Arial" w:hAnsi="Arial" w:cs="Arial"/>
          <w:sz w:val="24"/>
          <w:szCs w:val="24"/>
        </w:rPr>
        <w:t>these matters</w:t>
      </w:r>
      <w:r w:rsidR="0085756C" w:rsidRPr="00D462EF">
        <w:rPr>
          <w:rFonts w:ascii="Arial" w:hAnsi="Arial" w:cs="Arial"/>
          <w:sz w:val="24"/>
          <w:szCs w:val="24"/>
        </w:rPr>
        <w:t xml:space="preserve">, showing the emphasis that the responsibility should be shifted back to the NHS and mental health care professionals </w:t>
      </w:r>
      <w:r w:rsidR="00F4210A" w:rsidRPr="00D462EF">
        <w:rPr>
          <w:rFonts w:ascii="Arial" w:hAnsi="Arial" w:cs="Arial"/>
          <w:sz w:val="24"/>
          <w:szCs w:val="24"/>
        </w:rPr>
        <w:t xml:space="preserve">(UK Parliament Hansard, </w:t>
      </w:r>
      <w:r w:rsidR="005C767D" w:rsidRPr="00D462EF">
        <w:rPr>
          <w:rFonts w:ascii="Arial" w:hAnsi="Arial" w:cs="Arial"/>
          <w:sz w:val="24"/>
          <w:szCs w:val="24"/>
        </w:rPr>
        <w:t xml:space="preserve">2025). </w:t>
      </w:r>
    </w:p>
    <w:p w14:paraId="661B5552" w14:textId="20557660" w:rsidR="00747EEF" w:rsidRPr="00D462EF" w:rsidRDefault="00747EEF" w:rsidP="00A6109D">
      <w:pPr>
        <w:spacing w:line="480" w:lineRule="auto"/>
        <w:rPr>
          <w:rFonts w:ascii="Arial" w:hAnsi="Arial" w:cs="Arial"/>
          <w:sz w:val="24"/>
          <w:szCs w:val="24"/>
        </w:rPr>
      </w:pPr>
      <w:r w:rsidRPr="00D462EF">
        <w:rPr>
          <w:rFonts w:ascii="Arial" w:hAnsi="Arial" w:cs="Arial"/>
          <w:sz w:val="24"/>
          <w:szCs w:val="24"/>
        </w:rPr>
        <w:t xml:space="preserve">With this in mind, it is clear that the </w:t>
      </w:r>
      <w:r w:rsidR="009E43A8" w:rsidRPr="00D462EF">
        <w:rPr>
          <w:rFonts w:ascii="Arial" w:hAnsi="Arial" w:cs="Arial"/>
          <w:sz w:val="24"/>
          <w:szCs w:val="24"/>
        </w:rPr>
        <w:t xml:space="preserve">evidence displays </w:t>
      </w:r>
      <w:r w:rsidRPr="00D462EF">
        <w:rPr>
          <w:rFonts w:ascii="Arial" w:hAnsi="Arial" w:cs="Arial"/>
          <w:sz w:val="24"/>
          <w:szCs w:val="24"/>
        </w:rPr>
        <w:t>gaps</w:t>
      </w:r>
      <w:r w:rsidR="008B30AA" w:rsidRPr="00D462EF">
        <w:rPr>
          <w:rFonts w:ascii="Arial" w:hAnsi="Arial" w:cs="Arial"/>
          <w:sz w:val="24"/>
          <w:szCs w:val="24"/>
        </w:rPr>
        <w:t>, contrasts and tensions</w:t>
      </w:r>
      <w:r w:rsidR="005C767D" w:rsidRPr="00D462EF">
        <w:rPr>
          <w:rFonts w:ascii="Arial" w:hAnsi="Arial" w:cs="Arial"/>
          <w:sz w:val="24"/>
          <w:szCs w:val="24"/>
        </w:rPr>
        <w:t xml:space="preserve"> </w:t>
      </w:r>
      <w:r w:rsidR="009E43A8" w:rsidRPr="00D462EF">
        <w:rPr>
          <w:rFonts w:ascii="Arial" w:hAnsi="Arial" w:cs="Arial"/>
          <w:sz w:val="24"/>
          <w:szCs w:val="24"/>
        </w:rPr>
        <w:t>between police and health services</w:t>
      </w:r>
      <w:r w:rsidR="001572D2" w:rsidRPr="00D462EF">
        <w:rPr>
          <w:rFonts w:ascii="Arial" w:hAnsi="Arial" w:cs="Arial"/>
          <w:sz w:val="24"/>
          <w:szCs w:val="24"/>
        </w:rPr>
        <w:t xml:space="preserve">, which inevitably will </w:t>
      </w:r>
      <w:r w:rsidR="0035692F" w:rsidRPr="00D462EF">
        <w:rPr>
          <w:rFonts w:ascii="Arial" w:hAnsi="Arial" w:cs="Arial"/>
          <w:sz w:val="24"/>
          <w:szCs w:val="24"/>
        </w:rPr>
        <w:t>affect</w:t>
      </w:r>
      <w:r w:rsidR="001572D2" w:rsidRPr="00D462EF">
        <w:rPr>
          <w:rFonts w:ascii="Arial" w:hAnsi="Arial" w:cs="Arial"/>
          <w:sz w:val="24"/>
          <w:szCs w:val="24"/>
        </w:rPr>
        <w:t xml:space="preserve"> the general public and service users</w:t>
      </w:r>
      <w:r w:rsidR="005E1630" w:rsidRPr="00D462EF">
        <w:rPr>
          <w:rFonts w:ascii="Arial" w:hAnsi="Arial" w:cs="Arial"/>
          <w:sz w:val="24"/>
          <w:szCs w:val="24"/>
        </w:rPr>
        <w:t xml:space="preserve">. </w:t>
      </w:r>
      <w:r w:rsidR="000E7C63" w:rsidRPr="00D462EF">
        <w:rPr>
          <w:rFonts w:ascii="Arial" w:hAnsi="Arial" w:cs="Arial"/>
          <w:sz w:val="24"/>
          <w:szCs w:val="24"/>
        </w:rPr>
        <w:t>These differences</w:t>
      </w:r>
      <w:r w:rsidR="00E619B3" w:rsidRPr="00D462EF">
        <w:rPr>
          <w:rFonts w:ascii="Arial" w:hAnsi="Arial" w:cs="Arial"/>
          <w:sz w:val="24"/>
          <w:szCs w:val="24"/>
        </w:rPr>
        <w:t xml:space="preserve">, with specific reference to training, </w:t>
      </w:r>
      <w:r w:rsidR="000164DB" w:rsidRPr="00D462EF">
        <w:rPr>
          <w:rFonts w:ascii="Arial" w:hAnsi="Arial" w:cs="Arial"/>
          <w:sz w:val="24"/>
          <w:szCs w:val="24"/>
        </w:rPr>
        <w:t>resource</w:t>
      </w:r>
      <w:r w:rsidR="00E619B3" w:rsidRPr="00D462EF">
        <w:rPr>
          <w:rFonts w:ascii="Arial" w:hAnsi="Arial" w:cs="Arial"/>
          <w:sz w:val="24"/>
          <w:szCs w:val="24"/>
        </w:rPr>
        <w:t xml:space="preserve"> and interpretation of statute</w:t>
      </w:r>
      <w:r w:rsidR="00C31791" w:rsidRPr="00D462EF">
        <w:rPr>
          <w:rFonts w:ascii="Arial" w:hAnsi="Arial" w:cs="Arial"/>
          <w:sz w:val="24"/>
          <w:szCs w:val="24"/>
        </w:rPr>
        <w:t xml:space="preserve"> creates confusion over who holds </w:t>
      </w:r>
      <w:r w:rsidR="000164DB" w:rsidRPr="00D462EF">
        <w:rPr>
          <w:rFonts w:ascii="Arial" w:hAnsi="Arial" w:cs="Arial"/>
          <w:sz w:val="24"/>
          <w:szCs w:val="24"/>
        </w:rPr>
        <w:t>responsibility</w:t>
      </w:r>
      <w:r w:rsidR="00444814" w:rsidRPr="00D462EF">
        <w:rPr>
          <w:rFonts w:ascii="Arial" w:hAnsi="Arial" w:cs="Arial"/>
          <w:sz w:val="24"/>
          <w:szCs w:val="24"/>
        </w:rPr>
        <w:t xml:space="preserve">, affecting the quality and </w:t>
      </w:r>
      <w:r w:rsidR="000164DB" w:rsidRPr="00D462EF">
        <w:rPr>
          <w:rFonts w:ascii="Arial" w:hAnsi="Arial" w:cs="Arial"/>
          <w:sz w:val="24"/>
          <w:szCs w:val="24"/>
        </w:rPr>
        <w:t>consistency</w:t>
      </w:r>
      <w:r w:rsidR="00444814" w:rsidRPr="00D462EF">
        <w:rPr>
          <w:rFonts w:ascii="Arial" w:hAnsi="Arial" w:cs="Arial"/>
          <w:sz w:val="24"/>
          <w:szCs w:val="24"/>
        </w:rPr>
        <w:t xml:space="preserve"> of the level of care </w:t>
      </w:r>
      <w:r w:rsidR="000164DB" w:rsidRPr="00D462EF">
        <w:rPr>
          <w:rFonts w:ascii="Arial" w:hAnsi="Arial" w:cs="Arial"/>
          <w:sz w:val="24"/>
          <w:szCs w:val="24"/>
        </w:rPr>
        <w:t>given</w:t>
      </w:r>
      <w:r w:rsidR="00444814" w:rsidRPr="00D462EF">
        <w:rPr>
          <w:rFonts w:ascii="Arial" w:hAnsi="Arial" w:cs="Arial"/>
          <w:sz w:val="24"/>
          <w:szCs w:val="24"/>
        </w:rPr>
        <w:t xml:space="preserve"> to those in need</w:t>
      </w:r>
      <w:r w:rsidR="004D6B43" w:rsidRPr="00D462EF">
        <w:rPr>
          <w:rFonts w:ascii="Arial" w:hAnsi="Arial" w:cs="Arial"/>
          <w:sz w:val="24"/>
          <w:szCs w:val="24"/>
        </w:rPr>
        <w:t xml:space="preserve">. Whilst both </w:t>
      </w:r>
      <w:r w:rsidR="000164DB" w:rsidRPr="00D462EF">
        <w:rPr>
          <w:rFonts w:ascii="Arial" w:hAnsi="Arial" w:cs="Arial"/>
          <w:sz w:val="24"/>
          <w:szCs w:val="24"/>
        </w:rPr>
        <w:t>healthcare</w:t>
      </w:r>
      <w:r w:rsidR="004D6B43" w:rsidRPr="00D462EF">
        <w:rPr>
          <w:rFonts w:ascii="Arial" w:hAnsi="Arial" w:cs="Arial"/>
          <w:sz w:val="24"/>
          <w:szCs w:val="24"/>
        </w:rPr>
        <w:t xml:space="preserve"> and police are bound by </w:t>
      </w:r>
      <w:r w:rsidR="00B55155" w:rsidRPr="00D462EF">
        <w:rPr>
          <w:rFonts w:ascii="Arial" w:hAnsi="Arial" w:cs="Arial"/>
          <w:sz w:val="24"/>
          <w:szCs w:val="24"/>
        </w:rPr>
        <w:t xml:space="preserve">legal and policy </w:t>
      </w:r>
      <w:r w:rsidR="00A50A25" w:rsidRPr="00D462EF">
        <w:rPr>
          <w:rFonts w:ascii="Arial" w:hAnsi="Arial" w:cs="Arial"/>
          <w:sz w:val="24"/>
          <w:szCs w:val="24"/>
        </w:rPr>
        <w:t xml:space="preserve">requirements to </w:t>
      </w:r>
      <w:r w:rsidR="000164DB" w:rsidRPr="00D462EF">
        <w:rPr>
          <w:rFonts w:ascii="Arial" w:hAnsi="Arial" w:cs="Arial"/>
          <w:sz w:val="24"/>
          <w:szCs w:val="24"/>
        </w:rPr>
        <w:t>protect</w:t>
      </w:r>
      <w:r w:rsidR="00A50A25" w:rsidRPr="00D462EF">
        <w:rPr>
          <w:rFonts w:ascii="Arial" w:hAnsi="Arial" w:cs="Arial"/>
          <w:sz w:val="24"/>
          <w:szCs w:val="24"/>
        </w:rPr>
        <w:t xml:space="preserve"> vulnerable people, </w:t>
      </w:r>
      <w:r w:rsidR="00993740" w:rsidRPr="00D462EF">
        <w:rPr>
          <w:rFonts w:ascii="Arial" w:hAnsi="Arial" w:cs="Arial"/>
          <w:sz w:val="24"/>
          <w:szCs w:val="24"/>
        </w:rPr>
        <w:t>the disparities between the services will often lead to intervention and unn</w:t>
      </w:r>
      <w:r w:rsidR="00DE7B15" w:rsidRPr="00D462EF">
        <w:rPr>
          <w:rFonts w:ascii="Arial" w:hAnsi="Arial" w:cs="Arial"/>
          <w:sz w:val="24"/>
          <w:szCs w:val="24"/>
        </w:rPr>
        <w:t>ecessary detention, as well as needs that are not met for this asking for it</w:t>
      </w:r>
      <w:r w:rsidR="00F96A05" w:rsidRPr="00D462EF">
        <w:rPr>
          <w:rFonts w:ascii="Arial" w:hAnsi="Arial" w:cs="Arial"/>
          <w:sz w:val="24"/>
          <w:szCs w:val="24"/>
        </w:rPr>
        <w:t xml:space="preserve">. With the absence of </w:t>
      </w:r>
      <w:r w:rsidR="000164DB" w:rsidRPr="00D462EF">
        <w:rPr>
          <w:rFonts w:ascii="Arial" w:hAnsi="Arial" w:cs="Arial"/>
          <w:sz w:val="24"/>
          <w:szCs w:val="24"/>
        </w:rPr>
        <w:t>collaborative</w:t>
      </w:r>
      <w:r w:rsidR="00F96A05" w:rsidRPr="00D462EF">
        <w:rPr>
          <w:rFonts w:ascii="Arial" w:hAnsi="Arial" w:cs="Arial"/>
          <w:sz w:val="24"/>
          <w:szCs w:val="24"/>
        </w:rPr>
        <w:t xml:space="preserve"> efforts and lack of evidence, service users will remain at risk</w:t>
      </w:r>
      <w:r w:rsidR="00F74FAB" w:rsidRPr="00D462EF">
        <w:rPr>
          <w:rFonts w:ascii="Arial" w:hAnsi="Arial" w:cs="Arial"/>
          <w:sz w:val="24"/>
          <w:szCs w:val="24"/>
        </w:rPr>
        <w:t xml:space="preserve"> of falling through systematic failures during moments of acute stress</w:t>
      </w:r>
      <w:r w:rsidR="00A85E38" w:rsidRPr="00D462EF">
        <w:rPr>
          <w:rFonts w:ascii="Arial" w:hAnsi="Arial" w:cs="Arial"/>
          <w:sz w:val="24"/>
          <w:szCs w:val="24"/>
        </w:rPr>
        <w:t xml:space="preserve"> </w:t>
      </w:r>
      <w:r w:rsidR="00D352B1" w:rsidRPr="00D462EF">
        <w:rPr>
          <w:rFonts w:ascii="Arial" w:hAnsi="Arial" w:cs="Arial"/>
          <w:sz w:val="24"/>
          <w:szCs w:val="24"/>
        </w:rPr>
        <w:t>(House of Commons Home Affairs Committee</w:t>
      </w:r>
      <w:r w:rsidR="000164DB" w:rsidRPr="00D462EF">
        <w:rPr>
          <w:rFonts w:ascii="Arial" w:hAnsi="Arial" w:cs="Arial"/>
          <w:sz w:val="24"/>
          <w:szCs w:val="24"/>
        </w:rPr>
        <w:t xml:space="preserve">, 2015). </w:t>
      </w:r>
    </w:p>
    <w:p w14:paraId="2566DF4A" w14:textId="2A01A16B" w:rsidR="003B1823" w:rsidRPr="00E974AA" w:rsidRDefault="00432669" w:rsidP="00A6109D">
      <w:pPr>
        <w:pStyle w:val="Heading2"/>
        <w:spacing w:line="480" w:lineRule="auto"/>
        <w:rPr>
          <w:rFonts w:ascii="Arial" w:hAnsi="Arial" w:cs="Arial"/>
          <w:sz w:val="24"/>
          <w:szCs w:val="24"/>
          <w:u w:val="single"/>
        </w:rPr>
      </w:pPr>
      <w:bookmarkStart w:id="16" w:name="_Toc218350242"/>
      <w:r w:rsidRPr="00E974AA">
        <w:rPr>
          <w:rFonts w:ascii="Arial" w:hAnsi="Arial" w:cs="Arial"/>
          <w:sz w:val="24"/>
          <w:szCs w:val="24"/>
          <w:u w:val="single"/>
        </w:rPr>
        <w:t xml:space="preserve">2.5 </w:t>
      </w:r>
      <w:r w:rsidR="003B1823" w:rsidRPr="00E974AA">
        <w:rPr>
          <w:rFonts w:ascii="Arial" w:hAnsi="Arial" w:cs="Arial"/>
          <w:sz w:val="24"/>
          <w:szCs w:val="24"/>
          <w:u w:val="single"/>
        </w:rPr>
        <w:t>Ethical and Safety Considerations</w:t>
      </w:r>
      <w:bookmarkEnd w:id="16"/>
    </w:p>
    <w:p w14:paraId="738D8AFA" w14:textId="32BA3151" w:rsidR="003B1823" w:rsidRPr="00D462EF" w:rsidRDefault="006C5C52" w:rsidP="00A6109D">
      <w:pPr>
        <w:spacing w:line="480" w:lineRule="auto"/>
        <w:rPr>
          <w:rFonts w:ascii="Arial" w:hAnsi="Arial" w:cs="Arial"/>
          <w:sz w:val="24"/>
          <w:szCs w:val="24"/>
        </w:rPr>
      </w:pPr>
      <w:r w:rsidRPr="00D462EF">
        <w:rPr>
          <w:rFonts w:ascii="Arial" w:hAnsi="Arial" w:cs="Arial"/>
          <w:sz w:val="24"/>
          <w:szCs w:val="24"/>
        </w:rPr>
        <w:t xml:space="preserve">The sudden shift of </w:t>
      </w:r>
      <w:r w:rsidR="00293EAC" w:rsidRPr="00D462EF">
        <w:rPr>
          <w:rFonts w:ascii="Arial" w:hAnsi="Arial" w:cs="Arial"/>
          <w:sz w:val="24"/>
          <w:szCs w:val="24"/>
        </w:rPr>
        <w:t xml:space="preserve">mental health crisis response </w:t>
      </w:r>
      <w:r w:rsidR="00435B50" w:rsidRPr="00D462EF">
        <w:rPr>
          <w:rFonts w:ascii="Arial" w:hAnsi="Arial" w:cs="Arial"/>
          <w:sz w:val="24"/>
          <w:szCs w:val="24"/>
        </w:rPr>
        <w:t>from police to healthcare professionals</w:t>
      </w:r>
      <w:r w:rsidR="00A53440" w:rsidRPr="00D462EF">
        <w:rPr>
          <w:rFonts w:ascii="Arial" w:hAnsi="Arial" w:cs="Arial"/>
          <w:sz w:val="24"/>
          <w:szCs w:val="24"/>
        </w:rPr>
        <w:t xml:space="preserve"> has raised ethical and safety concerns. </w:t>
      </w:r>
      <w:r w:rsidR="001121A5" w:rsidRPr="00D462EF">
        <w:rPr>
          <w:rFonts w:ascii="Arial" w:hAnsi="Arial" w:cs="Arial"/>
          <w:sz w:val="24"/>
          <w:szCs w:val="24"/>
        </w:rPr>
        <w:t xml:space="preserve">Ethically, this change </w:t>
      </w:r>
      <w:r w:rsidR="00FC38DA" w:rsidRPr="00D462EF">
        <w:rPr>
          <w:rFonts w:ascii="Arial" w:hAnsi="Arial" w:cs="Arial"/>
          <w:sz w:val="24"/>
          <w:szCs w:val="24"/>
        </w:rPr>
        <w:t xml:space="preserve">shows a </w:t>
      </w:r>
      <w:r w:rsidR="00D73FC1" w:rsidRPr="00D462EF">
        <w:rPr>
          <w:rFonts w:ascii="Arial" w:hAnsi="Arial" w:cs="Arial"/>
          <w:sz w:val="24"/>
          <w:szCs w:val="24"/>
        </w:rPr>
        <w:t>commitment</w:t>
      </w:r>
      <w:r w:rsidR="00FC38DA" w:rsidRPr="00D462EF">
        <w:rPr>
          <w:rFonts w:ascii="Arial" w:hAnsi="Arial" w:cs="Arial"/>
          <w:sz w:val="24"/>
          <w:szCs w:val="24"/>
        </w:rPr>
        <w:t xml:space="preserve"> to reduce the criminalisation of those suffering from mental illnesses </w:t>
      </w:r>
      <w:r w:rsidR="00D73FC1" w:rsidRPr="00D462EF">
        <w:rPr>
          <w:rFonts w:ascii="Arial" w:hAnsi="Arial" w:cs="Arial"/>
          <w:sz w:val="24"/>
          <w:szCs w:val="24"/>
        </w:rPr>
        <w:t xml:space="preserve">and promote responses to such matters to be trauma informed and </w:t>
      </w:r>
      <w:r w:rsidR="00DF5725" w:rsidRPr="00D462EF">
        <w:rPr>
          <w:rFonts w:ascii="Arial" w:hAnsi="Arial" w:cs="Arial"/>
          <w:sz w:val="24"/>
          <w:szCs w:val="24"/>
        </w:rPr>
        <w:t xml:space="preserve">appropriate to </w:t>
      </w:r>
      <w:r w:rsidR="00DF5725" w:rsidRPr="00D462EF">
        <w:rPr>
          <w:rFonts w:ascii="Arial" w:hAnsi="Arial" w:cs="Arial"/>
          <w:sz w:val="24"/>
          <w:szCs w:val="24"/>
        </w:rPr>
        <w:lastRenderedPageBreak/>
        <w:t xml:space="preserve">suite the needs of those in crisis. </w:t>
      </w:r>
      <w:r w:rsidR="002B4076" w:rsidRPr="00D462EF">
        <w:rPr>
          <w:rFonts w:ascii="Arial" w:hAnsi="Arial" w:cs="Arial"/>
          <w:sz w:val="24"/>
          <w:szCs w:val="24"/>
        </w:rPr>
        <w:t xml:space="preserve">Healthcare professionals express that that they are not suitably trained to deal with matters </w:t>
      </w:r>
      <w:r w:rsidR="00EE5111" w:rsidRPr="00D462EF">
        <w:rPr>
          <w:rFonts w:ascii="Arial" w:hAnsi="Arial" w:cs="Arial"/>
          <w:sz w:val="24"/>
          <w:szCs w:val="24"/>
        </w:rPr>
        <w:t xml:space="preserve">that are usually managed by police, </w:t>
      </w:r>
      <w:r w:rsidR="00A105F5" w:rsidRPr="00D462EF">
        <w:rPr>
          <w:rFonts w:ascii="Arial" w:hAnsi="Arial" w:cs="Arial"/>
          <w:sz w:val="24"/>
          <w:szCs w:val="24"/>
        </w:rPr>
        <w:t xml:space="preserve">such as immediate risk to life and/or public safety. </w:t>
      </w:r>
      <w:r w:rsidR="000A41EB" w:rsidRPr="00D462EF">
        <w:rPr>
          <w:rFonts w:ascii="Arial" w:hAnsi="Arial" w:cs="Arial"/>
          <w:sz w:val="24"/>
          <w:szCs w:val="24"/>
        </w:rPr>
        <w:t xml:space="preserve">While the ethical </w:t>
      </w:r>
      <w:r w:rsidR="00567446" w:rsidRPr="00D462EF">
        <w:rPr>
          <w:rFonts w:ascii="Arial" w:hAnsi="Arial" w:cs="Arial"/>
          <w:sz w:val="24"/>
          <w:szCs w:val="24"/>
        </w:rPr>
        <w:t xml:space="preserve">aim is to reduce </w:t>
      </w:r>
      <w:r w:rsidR="00587903" w:rsidRPr="00D462EF">
        <w:rPr>
          <w:rFonts w:ascii="Arial" w:hAnsi="Arial" w:cs="Arial"/>
          <w:sz w:val="24"/>
          <w:szCs w:val="24"/>
        </w:rPr>
        <w:t xml:space="preserve">the coercive interventions, the </w:t>
      </w:r>
      <w:r w:rsidR="00804784" w:rsidRPr="00D462EF">
        <w:rPr>
          <w:rFonts w:ascii="Arial" w:hAnsi="Arial" w:cs="Arial"/>
          <w:sz w:val="24"/>
          <w:szCs w:val="24"/>
        </w:rPr>
        <w:t xml:space="preserve">legal responsibility, </w:t>
      </w:r>
      <w:r w:rsidR="00F70F4C" w:rsidRPr="00D462EF">
        <w:rPr>
          <w:rFonts w:ascii="Arial" w:hAnsi="Arial" w:cs="Arial"/>
          <w:sz w:val="24"/>
          <w:szCs w:val="24"/>
        </w:rPr>
        <w:t xml:space="preserve">lack of cooperation between services and </w:t>
      </w:r>
      <w:r w:rsidR="006A530E" w:rsidRPr="00D462EF">
        <w:rPr>
          <w:rFonts w:ascii="Arial" w:hAnsi="Arial" w:cs="Arial"/>
          <w:sz w:val="24"/>
          <w:szCs w:val="24"/>
        </w:rPr>
        <w:t>workforce</w:t>
      </w:r>
      <w:r w:rsidR="00F70F4C" w:rsidRPr="00D462EF">
        <w:rPr>
          <w:rFonts w:ascii="Arial" w:hAnsi="Arial" w:cs="Arial"/>
          <w:sz w:val="24"/>
          <w:szCs w:val="24"/>
        </w:rPr>
        <w:t xml:space="preserve"> capability</w:t>
      </w:r>
      <w:r w:rsidR="006A530E" w:rsidRPr="00D462EF">
        <w:rPr>
          <w:rFonts w:ascii="Arial" w:hAnsi="Arial" w:cs="Arial"/>
          <w:sz w:val="24"/>
          <w:szCs w:val="24"/>
        </w:rPr>
        <w:t xml:space="preserve"> complicates the implementation of RCRP. </w:t>
      </w:r>
      <w:r w:rsidR="00C5439C" w:rsidRPr="00D462EF">
        <w:rPr>
          <w:rFonts w:ascii="Arial" w:hAnsi="Arial" w:cs="Arial"/>
          <w:sz w:val="24"/>
          <w:szCs w:val="24"/>
        </w:rPr>
        <w:t xml:space="preserve">These </w:t>
      </w:r>
      <w:r w:rsidR="0041288F" w:rsidRPr="00D462EF">
        <w:rPr>
          <w:rFonts w:ascii="Arial" w:hAnsi="Arial" w:cs="Arial"/>
          <w:sz w:val="24"/>
          <w:szCs w:val="24"/>
        </w:rPr>
        <w:t>demands suggest that in order for RCRP to be successful</w:t>
      </w:r>
      <w:r w:rsidR="00677BFE" w:rsidRPr="00D462EF">
        <w:rPr>
          <w:rFonts w:ascii="Arial" w:hAnsi="Arial" w:cs="Arial"/>
          <w:sz w:val="24"/>
          <w:szCs w:val="24"/>
        </w:rPr>
        <w:t>, the need for robust funding, training and investment is required to not put people at risk (</w:t>
      </w:r>
      <w:r w:rsidR="006C01DF" w:rsidRPr="00D462EF">
        <w:rPr>
          <w:rFonts w:ascii="Arial" w:hAnsi="Arial" w:cs="Arial"/>
          <w:sz w:val="24"/>
          <w:szCs w:val="24"/>
        </w:rPr>
        <w:t>The Royal College of Psychiatrists, 2025</w:t>
      </w:r>
      <w:r w:rsidR="00677BFE" w:rsidRPr="00D462EF">
        <w:rPr>
          <w:rFonts w:ascii="Arial" w:hAnsi="Arial" w:cs="Arial"/>
          <w:sz w:val="24"/>
          <w:szCs w:val="24"/>
        </w:rPr>
        <w:t xml:space="preserve">). </w:t>
      </w:r>
    </w:p>
    <w:p w14:paraId="7AF61E3A" w14:textId="7BD0D920" w:rsidR="00677BFE" w:rsidRPr="00A6109D" w:rsidRDefault="0001049A" w:rsidP="00A6109D">
      <w:pPr>
        <w:spacing w:line="480" w:lineRule="auto"/>
        <w:rPr>
          <w:rFonts w:ascii="Arial" w:hAnsi="Arial" w:cs="Arial"/>
          <w:sz w:val="24"/>
          <w:szCs w:val="24"/>
        </w:rPr>
      </w:pPr>
      <w:r w:rsidRPr="00D462EF">
        <w:rPr>
          <w:rFonts w:ascii="Arial" w:hAnsi="Arial" w:cs="Arial"/>
          <w:sz w:val="24"/>
          <w:szCs w:val="24"/>
        </w:rPr>
        <w:t xml:space="preserve">Further to this, the ethical needs </w:t>
      </w:r>
      <w:r w:rsidR="002B0A0E" w:rsidRPr="00D462EF">
        <w:rPr>
          <w:rFonts w:ascii="Arial" w:hAnsi="Arial" w:cs="Arial"/>
          <w:sz w:val="24"/>
          <w:szCs w:val="24"/>
        </w:rPr>
        <w:t xml:space="preserve">to provide trauma informed care must be weighed against the practical </w:t>
      </w:r>
      <w:r w:rsidR="00B97ACF" w:rsidRPr="00D462EF">
        <w:rPr>
          <w:rFonts w:ascii="Arial" w:hAnsi="Arial" w:cs="Arial"/>
          <w:sz w:val="24"/>
          <w:szCs w:val="24"/>
        </w:rPr>
        <w:t xml:space="preserve">requirements. It is noted that </w:t>
      </w:r>
      <w:r w:rsidR="006500A9" w:rsidRPr="00D462EF">
        <w:rPr>
          <w:rFonts w:ascii="Arial" w:hAnsi="Arial" w:cs="Arial"/>
          <w:sz w:val="24"/>
          <w:szCs w:val="24"/>
        </w:rPr>
        <w:t>reliance</w:t>
      </w:r>
      <w:r w:rsidR="00B97ACF" w:rsidRPr="00D462EF">
        <w:rPr>
          <w:rFonts w:ascii="Arial" w:hAnsi="Arial" w:cs="Arial"/>
          <w:sz w:val="24"/>
          <w:szCs w:val="24"/>
        </w:rPr>
        <w:t xml:space="preserve"> on police </w:t>
      </w:r>
      <w:r w:rsidR="00FE298B" w:rsidRPr="00D462EF">
        <w:rPr>
          <w:rFonts w:ascii="Arial" w:hAnsi="Arial" w:cs="Arial"/>
          <w:sz w:val="24"/>
          <w:szCs w:val="24"/>
        </w:rPr>
        <w:t xml:space="preserve">as </w:t>
      </w:r>
      <w:r w:rsidR="006500A9" w:rsidRPr="00D462EF">
        <w:rPr>
          <w:rFonts w:ascii="Arial" w:hAnsi="Arial" w:cs="Arial"/>
          <w:sz w:val="24"/>
          <w:szCs w:val="24"/>
        </w:rPr>
        <w:t>default</w:t>
      </w:r>
      <w:r w:rsidR="00FE298B" w:rsidRPr="00D462EF">
        <w:rPr>
          <w:rFonts w:ascii="Arial" w:hAnsi="Arial" w:cs="Arial"/>
          <w:sz w:val="24"/>
          <w:szCs w:val="24"/>
        </w:rPr>
        <w:t xml:space="preserve"> </w:t>
      </w:r>
      <w:r w:rsidR="006500A9" w:rsidRPr="00D462EF">
        <w:rPr>
          <w:rFonts w:ascii="Arial" w:hAnsi="Arial" w:cs="Arial"/>
          <w:sz w:val="24"/>
          <w:szCs w:val="24"/>
        </w:rPr>
        <w:t>responders</w:t>
      </w:r>
      <w:r w:rsidR="00FE298B" w:rsidRPr="00D462EF">
        <w:rPr>
          <w:rFonts w:ascii="Arial" w:hAnsi="Arial" w:cs="Arial"/>
          <w:sz w:val="24"/>
          <w:szCs w:val="24"/>
        </w:rPr>
        <w:t xml:space="preserve"> inevitably displaces the duty of responding to mental health crisis and does not solve it</w:t>
      </w:r>
      <w:r w:rsidR="0042659D" w:rsidRPr="00D462EF">
        <w:rPr>
          <w:rFonts w:ascii="Arial" w:hAnsi="Arial" w:cs="Arial"/>
          <w:sz w:val="24"/>
          <w:szCs w:val="24"/>
        </w:rPr>
        <w:t xml:space="preserve">; showing further that mental health response requires </w:t>
      </w:r>
      <w:r w:rsidR="00FA7AF5" w:rsidRPr="00D462EF">
        <w:rPr>
          <w:rFonts w:ascii="Arial" w:hAnsi="Arial" w:cs="Arial"/>
          <w:sz w:val="24"/>
          <w:szCs w:val="24"/>
        </w:rPr>
        <w:t xml:space="preserve">healthcare </w:t>
      </w:r>
      <w:r w:rsidR="006500A9" w:rsidRPr="00D462EF">
        <w:rPr>
          <w:rFonts w:ascii="Arial" w:hAnsi="Arial" w:cs="Arial"/>
          <w:sz w:val="24"/>
          <w:szCs w:val="24"/>
        </w:rPr>
        <w:t>professional</w:t>
      </w:r>
      <w:r w:rsidR="00FA7AF5" w:rsidRPr="00D462EF">
        <w:rPr>
          <w:rFonts w:ascii="Arial" w:hAnsi="Arial" w:cs="Arial"/>
          <w:sz w:val="24"/>
          <w:szCs w:val="24"/>
        </w:rPr>
        <w:t xml:space="preserve"> led </w:t>
      </w:r>
      <w:r w:rsidR="006500A9" w:rsidRPr="00D462EF">
        <w:rPr>
          <w:rFonts w:ascii="Arial" w:hAnsi="Arial" w:cs="Arial"/>
          <w:sz w:val="24"/>
          <w:szCs w:val="24"/>
        </w:rPr>
        <w:t>responses</w:t>
      </w:r>
      <w:r w:rsidR="00FA7AF5" w:rsidRPr="00D462EF">
        <w:rPr>
          <w:rFonts w:ascii="Arial" w:hAnsi="Arial" w:cs="Arial"/>
          <w:sz w:val="24"/>
          <w:szCs w:val="24"/>
        </w:rPr>
        <w:t xml:space="preserve"> that are hosted by a </w:t>
      </w:r>
      <w:r w:rsidR="006500A9" w:rsidRPr="00D462EF">
        <w:rPr>
          <w:rFonts w:ascii="Arial" w:hAnsi="Arial" w:cs="Arial"/>
          <w:sz w:val="24"/>
          <w:szCs w:val="24"/>
        </w:rPr>
        <w:t>well-resourced</w:t>
      </w:r>
      <w:r w:rsidR="001052A4" w:rsidRPr="00D462EF">
        <w:rPr>
          <w:rFonts w:ascii="Arial" w:hAnsi="Arial" w:cs="Arial"/>
          <w:sz w:val="24"/>
          <w:szCs w:val="24"/>
        </w:rPr>
        <w:t xml:space="preserve">, and clinically approved environments and not police custody. </w:t>
      </w:r>
      <w:r w:rsidR="00882289" w:rsidRPr="00D462EF">
        <w:rPr>
          <w:rFonts w:ascii="Arial" w:hAnsi="Arial" w:cs="Arial"/>
          <w:sz w:val="24"/>
          <w:szCs w:val="24"/>
        </w:rPr>
        <w:t xml:space="preserve">So, while transferring the responsibility to the NHS </w:t>
      </w:r>
      <w:r w:rsidR="001022ED" w:rsidRPr="00D462EF">
        <w:rPr>
          <w:rFonts w:ascii="Arial" w:hAnsi="Arial" w:cs="Arial"/>
          <w:sz w:val="24"/>
          <w:szCs w:val="24"/>
        </w:rPr>
        <w:t xml:space="preserve">aligns with the ethical goals of RCRP, without </w:t>
      </w:r>
      <w:r w:rsidR="0009436E" w:rsidRPr="00D462EF">
        <w:rPr>
          <w:rFonts w:ascii="Arial" w:hAnsi="Arial" w:cs="Arial"/>
          <w:sz w:val="24"/>
          <w:szCs w:val="24"/>
        </w:rPr>
        <w:t xml:space="preserve">risk protocols, improved integration plans, </w:t>
      </w:r>
      <w:r w:rsidR="00192614" w:rsidRPr="00D462EF">
        <w:rPr>
          <w:rFonts w:ascii="Arial" w:hAnsi="Arial" w:cs="Arial"/>
          <w:sz w:val="24"/>
          <w:szCs w:val="24"/>
        </w:rPr>
        <w:t xml:space="preserve">increased funding and robust training, RCRP risks </w:t>
      </w:r>
      <w:r w:rsidR="006500A9" w:rsidRPr="00D462EF">
        <w:rPr>
          <w:rFonts w:ascii="Arial" w:hAnsi="Arial" w:cs="Arial"/>
          <w:sz w:val="24"/>
          <w:szCs w:val="24"/>
        </w:rPr>
        <w:t>the collapse of the NHS, and exposing healthcare staff to harm, and again failing those in need (Duggan, 2024).</w:t>
      </w:r>
      <w:r w:rsidR="006500A9" w:rsidRPr="00A6109D">
        <w:rPr>
          <w:rFonts w:ascii="Arial" w:hAnsi="Arial" w:cs="Arial"/>
          <w:sz w:val="24"/>
          <w:szCs w:val="24"/>
        </w:rPr>
        <w:t xml:space="preserve"> </w:t>
      </w:r>
    </w:p>
    <w:p w14:paraId="37DAC71F" w14:textId="77777777" w:rsidR="00FF2D09" w:rsidRPr="00A6109D" w:rsidRDefault="00FF2D09" w:rsidP="00A6109D">
      <w:pPr>
        <w:pStyle w:val="Subtitle"/>
        <w:spacing w:line="480" w:lineRule="auto"/>
        <w:rPr>
          <w:rFonts w:ascii="Arial" w:hAnsi="Arial" w:cs="Arial"/>
        </w:rPr>
      </w:pPr>
    </w:p>
    <w:p w14:paraId="405107FE" w14:textId="49B620CF" w:rsidR="003B1823" w:rsidRPr="00E974AA" w:rsidRDefault="00432669" w:rsidP="00A6109D">
      <w:pPr>
        <w:pStyle w:val="Heading2"/>
        <w:spacing w:line="480" w:lineRule="auto"/>
        <w:rPr>
          <w:rFonts w:ascii="Arial" w:hAnsi="Arial" w:cs="Arial"/>
          <w:sz w:val="24"/>
          <w:szCs w:val="24"/>
          <w:u w:val="single"/>
        </w:rPr>
      </w:pPr>
      <w:bookmarkStart w:id="17" w:name="_Toc218350243"/>
      <w:r w:rsidRPr="00E974AA">
        <w:rPr>
          <w:rFonts w:ascii="Arial" w:hAnsi="Arial" w:cs="Arial"/>
          <w:sz w:val="24"/>
          <w:szCs w:val="24"/>
          <w:u w:val="single"/>
        </w:rPr>
        <w:t xml:space="preserve">2.6 </w:t>
      </w:r>
      <w:r w:rsidR="003B1823" w:rsidRPr="00E974AA">
        <w:rPr>
          <w:rFonts w:ascii="Arial" w:hAnsi="Arial" w:cs="Arial"/>
          <w:sz w:val="24"/>
          <w:szCs w:val="24"/>
          <w:u w:val="single"/>
        </w:rPr>
        <w:t>Conclusion</w:t>
      </w:r>
      <w:bookmarkEnd w:id="17"/>
    </w:p>
    <w:p w14:paraId="6B1A18DA" w14:textId="51E25920" w:rsidR="00520235" w:rsidRPr="00A6109D" w:rsidRDefault="00DB740A" w:rsidP="00A6109D">
      <w:pPr>
        <w:spacing w:line="480" w:lineRule="auto"/>
        <w:rPr>
          <w:rFonts w:ascii="Arial" w:hAnsi="Arial" w:cs="Arial"/>
          <w:sz w:val="24"/>
          <w:szCs w:val="24"/>
        </w:rPr>
      </w:pPr>
      <w:r w:rsidRPr="00A6109D">
        <w:rPr>
          <w:rFonts w:ascii="Arial" w:hAnsi="Arial" w:cs="Arial"/>
          <w:sz w:val="24"/>
          <w:szCs w:val="24"/>
        </w:rPr>
        <w:t xml:space="preserve">In conclusion to this, </w:t>
      </w:r>
      <w:r w:rsidR="001D2828" w:rsidRPr="00A6109D">
        <w:rPr>
          <w:rFonts w:ascii="Arial" w:hAnsi="Arial" w:cs="Arial"/>
          <w:sz w:val="24"/>
          <w:szCs w:val="24"/>
        </w:rPr>
        <w:t xml:space="preserve">the evidence has revealed on going tensions and </w:t>
      </w:r>
      <w:r w:rsidR="00FB6DE3" w:rsidRPr="00A6109D">
        <w:rPr>
          <w:rFonts w:ascii="Arial" w:hAnsi="Arial" w:cs="Arial"/>
          <w:sz w:val="24"/>
          <w:szCs w:val="24"/>
        </w:rPr>
        <w:t xml:space="preserve">shortcomings in the current approach to mental health crisis intervention within the UK. </w:t>
      </w:r>
      <w:r w:rsidR="001046D1" w:rsidRPr="00A6109D">
        <w:rPr>
          <w:rFonts w:ascii="Arial" w:hAnsi="Arial" w:cs="Arial"/>
          <w:sz w:val="24"/>
          <w:szCs w:val="24"/>
        </w:rPr>
        <w:t>H</w:t>
      </w:r>
      <w:r w:rsidR="00CD2D0F" w:rsidRPr="00A6109D">
        <w:rPr>
          <w:rFonts w:ascii="Arial" w:hAnsi="Arial" w:cs="Arial"/>
          <w:sz w:val="24"/>
          <w:szCs w:val="24"/>
        </w:rPr>
        <w:t>istorically</w:t>
      </w:r>
      <w:r w:rsidR="00C53FB7" w:rsidRPr="00A6109D">
        <w:rPr>
          <w:rFonts w:ascii="Arial" w:hAnsi="Arial" w:cs="Arial"/>
          <w:sz w:val="24"/>
          <w:szCs w:val="24"/>
        </w:rPr>
        <w:t>,</w:t>
      </w:r>
      <w:r w:rsidR="00CD2D0F" w:rsidRPr="00A6109D">
        <w:rPr>
          <w:rFonts w:ascii="Arial" w:hAnsi="Arial" w:cs="Arial"/>
          <w:sz w:val="24"/>
          <w:szCs w:val="24"/>
        </w:rPr>
        <w:t xml:space="preserve"> the police have been </w:t>
      </w:r>
      <w:r w:rsidR="00C53FB7" w:rsidRPr="00A6109D">
        <w:rPr>
          <w:rFonts w:ascii="Arial" w:hAnsi="Arial" w:cs="Arial"/>
          <w:sz w:val="24"/>
          <w:szCs w:val="24"/>
        </w:rPr>
        <w:t>defaulted</w:t>
      </w:r>
      <w:r w:rsidR="00CD2D0F" w:rsidRPr="00A6109D">
        <w:rPr>
          <w:rFonts w:ascii="Arial" w:hAnsi="Arial" w:cs="Arial"/>
          <w:sz w:val="24"/>
          <w:szCs w:val="24"/>
        </w:rPr>
        <w:t xml:space="preserve"> </w:t>
      </w:r>
      <w:r w:rsidR="00C53FB7" w:rsidRPr="00A6109D">
        <w:rPr>
          <w:rFonts w:ascii="Arial" w:hAnsi="Arial" w:cs="Arial"/>
          <w:sz w:val="24"/>
          <w:szCs w:val="24"/>
        </w:rPr>
        <w:t>to</w:t>
      </w:r>
      <w:r w:rsidR="00CD2D0F" w:rsidRPr="00A6109D">
        <w:rPr>
          <w:rFonts w:ascii="Arial" w:hAnsi="Arial" w:cs="Arial"/>
          <w:sz w:val="24"/>
          <w:szCs w:val="24"/>
        </w:rPr>
        <w:t xml:space="preserve"> filling </w:t>
      </w:r>
      <w:r w:rsidR="00C53FB7" w:rsidRPr="00A6109D">
        <w:rPr>
          <w:rFonts w:ascii="Arial" w:hAnsi="Arial" w:cs="Arial"/>
          <w:sz w:val="24"/>
          <w:szCs w:val="24"/>
        </w:rPr>
        <w:t>the role left by under</w:t>
      </w:r>
      <w:r w:rsidR="007E5AC2" w:rsidRPr="00A6109D">
        <w:rPr>
          <w:rFonts w:ascii="Arial" w:hAnsi="Arial" w:cs="Arial"/>
          <w:sz w:val="24"/>
          <w:szCs w:val="24"/>
        </w:rPr>
        <w:t xml:space="preserve"> </w:t>
      </w:r>
      <w:r w:rsidR="006F27C7" w:rsidRPr="00A6109D">
        <w:rPr>
          <w:rFonts w:ascii="Arial" w:hAnsi="Arial" w:cs="Arial"/>
          <w:sz w:val="24"/>
          <w:szCs w:val="24"/>
        </w:rPr>
        <w:t>resourced mental health service</w:t>
      </w:r>
      <w:r w:rsidR="00020724" w:rsidRPr="00A6109D">
        <w:rPr>
          <w:rFonts w:ascii="Arial" w:hAnsi="Arial" w:cs="Arial"/>
          <w:sz w:val="24"/>
          <w:szCs w:val="24"/>
        </w:rPr>
        <w:t>s</w:t>
      </w:r>
      <w:r w:rsidR="00907449" w:rsidRPr="00A6109D">
        <w:rPr>
          <w:rFonts w:ascii="Arial" w:hAnsi="Arial" w:cs="Arial"/>
          <w:sz w:val="24"/>
          <w:szCs w:val="24"/>
        </w:rPr>
        <w:t xml:space="preserve">, despite </w:t>
      </w:r>
      <w:r w:rsidR="00C85D02" w:rsidRPr="00A6109D">
        <w:rPr>
          <w:rFonts w:ascii="Arial" w:hAnsi="Arial" w:cs="Arial"/>
          <w:sz w:val="24"/>
          <w:szCs w:val="24"/>
        </w:rPr>
        <w:t xml:space="preserve">the views of </w:t>
      </w:r>
      <w:r w:rsidR="000E5466" w:rsidRPr="00A6109D">
        <w:rPr>
          <w:rFonts w:ascii="Arial" w:hAnsi="Arial" w:cs="Arial"/>
          <w:sz w:val="24"/>
          <w:szCs w:val="24"/>
        </w:rPr>
        <w:t>healthcare</w:t>
      </w:r>
      <w:r w:rsidR="00C85D02" w:rsidRPr="00A6109D">
        <w:rPr>
          <w:rFonts w:ascii="Arial" w:hAnsi="Arial" w:cs="Arial"/>
          <w:sz w:val="24"/>
          <w:szCs w:val="24"/>
        </w:rPr>
        <w:t xml:space="preserve"> professionals stating that the police are not the correct emergency service to deal with these acute matters. </w:t>
      </w:r>
      <w:r w:rsidR="000E5466" w:rsidRPr="00A6109D">
        <w:rPr>
          <w:rFonts w:ascii="Arial" w:hAnsi="Arial" w:cs="Arial"/>
          <w:sz w:val="24"/>
          <w:szCs w:val="24"/>
        </w:rPr>
        <w:t>R</w:t>
      </w:r>
      <w:r w:rsidR="00020724" w:rsidRPr="00A6109D">
        <w:rPr>
          <w:rFonts w:ascii="Arial" w:hAnsi="Arial" w:cs="Arial"/>
          <w:sz w:val="24"/>
          <w:szCs w:val="24"/>
        </w:rPr>
        <w:t xml:space="preserve">ecent </w:t>
      </w:r>
      <w:r w:rsidR="00020724" w:rsidRPr="00A6109D">
        <w:rPr>
          <w:rFonts w:ascii="Arial" w:hAnsi="Arial" w:cs="Arial"/>
          <w:sz w:val="24"/>
          <w:szCs w:val="24"/>
        </w:rPr>
        <w:lastRenderedPageBreak/>
        <w:t xml:space="preserve">research currently shows that such </w:t>
      </w:r>
      <w:r w:rsidR="001046D1" w:rsidRPr="00A6109D">
        <w:rPr>
          <w:rFonts w:ascii="Arial" w:hAnsi="Arial" w:cs="Arial"/>
          <w:sz w:val="24"/>
          <w:szCs w:val="24"/>
        </w:rPr>
        <w:t>services</w:t>
      </w:r>
      <w:r w:rsidR="00020724" w:rsidRPr="00A6109D">
        <w:rPr>
          <w:rFonts w:ascii="Arial" w:hAnsi="Arial" w:cs="Arial"/>
          <w:sz w:val="24"/>
          <w:szCs w:val="24"/>
        </w:rPr>
        <w:t xml:space="preserve"> are not appropriately trained </w:t>
      </w:r>
      <w:r w:rsidR="001046D1" w:rsidRPr="00A6109D">
        <w:rPr>
          <w:rFonts w:ascii="Arial" w:hAnsi="Arial" w:cs="Arial"/>
          <w:sz w:val="24"/>
          <w:szCs w:val="24"/>
        </w:rPr>
        <w:t xml:space="preserve">nor in a position to provide effective care. While </w:t>
      </w:r>
      <w:r w:rsidR="002F713D" w:rsidRPr="00A6109D">
        <w:rPr>
          <w:rFonts w:ascii="Arial" w:hAnsi="Arial" w:cs="Arial"/>
          <w:sz w:val="24"/>
          <w:szCs w:val="24"/>
        </w:rPr>
        <w:t xml:space="preserve">new policy reforms such as RCRP attempts to shift the responsibility </w:t>
      </w:r>
      <w:r w:rsidR="00344C70" w:rsidRPr="00A6109D">
        <w:rPr>
          <w:rFonts w:ascii="Arial" w:hAnsi="Arial" w:cs="Arial"/>
          <w:sz w:val="24"/>
          <w:szCs w:val="24"/>
        </w:rPr>
        <w:t xml:space="preserve">back to the healthcare professionals, this transition has adopted new challenges such as </w:t>
      </w:r>
      <w:r w:rsidR="00B6078F" w:rsidRPr="00A6109D">
        <w:rPr>
          <w:rFonts w:ascii="Arial" w:hAnsi="Arial" w:cs="Arial"/>
          <w:sz w:val="24"/>
          <w:szCs w:val="24"/>
        </w:rPr>
        <w:t>capacity</w:t>
      </w:r>
      <w:r w:rsidR="00AC61F2" w:rsidRPr="00A6109D">
        <w:rPr>
          <w:rFonts w:ascii="Arial" w:hAnsi="Arial" w:cs="Arial"/>
          <w:sz w:val="24"/>
          <w:szCs w:val="24"/>
        </w:rPr>
        <w:t xml:space="preserve">, safety, and interagency </w:t>
      </w:r>
      <w:r w:rsidR="00B6078F" w:rsidRPr="00A6109D">
        <w:rPr>
          <w:rFonts w:ascii="Arial" w:hAnsi="Arial" w:cs="Arial"/>
          <w:sz w:val="24"/>
          <w:szCs w:val="24"/>
        </w:rPr>
        <w:t>collaboration,</w:t>
      </w:r>
      <w:r w:rsidR="00AC61F2" w:rsidRPr="00A6109D">
        <w:rPr>
          <w:rFonts w:ascii="Arial" w:hAnsi="Arial" w:cs="Arial"/>
          <w:sz w:val="24"/>
          <w:szCs w:val="24"/>
        </w:rPr>
        <w:t xml:space="preserve"> which </w:t>
      </w:r>
      <w:r w:rsidR="00B6078F" w:rsidRPr="00A6109D">
        <w:rPr>
          <w:rFonts w:ascii="Arial" w:hAnsi="Arial" w:cs="Arial"/>
          <w:sz w:val="24"/>
          <w:szCs w:val="24"/>
        </w:rPr>
        <w:t>historically</w:t>
      </w:r>
      <w:r w:rsidR="00AC61F2" w:rsidRPr="00A6109D">
        <w:rPr>
          <w:rFonts w:ascii="Arial" w:hAnsi="Arial" w:cs="Arial"/>
          <w:sz w:val="24"/>
          <w:szCs w:val="24"/>
        </w:rPr>
        <w:t xml:space="preserve"> </w:t>
      </w:r>
      <w:r w:rsidR="00B6078F" w:rsidRPr="00A6109D">
        <w:rPr>
          <w:rFonts w:ascii="Arial" w:hAnsi="Arial" w:cs="Arial"/>
          <w:sz w:val="24"/>
          <w:szCs w:val="24"/>
        </w:rPr>
        <w:t>has not been adequate.</w:t>
      </w:r>
      <w:r w:rsidR="002A1196" w:rsidRPr="00A6109D">
        <w:rPr>
          <w:rFonts w:ascii="Arial" w:hAnsi="Arial" w:cs="Arial"/>
          <w:sz w:val="24"/>
          <w:szCs w:val="24"/>
        </w:rPr>
        <w:t xml:space="preserve"> Ethical matters require that vulnerable people </w:t>
      </w:r>
      <w:r w:rsidR="005C4749" w:rsidRPr="00A6109D">
        <w:rPr>
          <w:rFonts w:ascii="Arial" w:hAnsi="Arial" w:cs="Arial"/>
          <w:sz w:val="24"/>
          <w:szCs w:val="24"/>
        </w:rPr>
        <w:t>receive crucial care in the app</w:t>
      </w:r>
      <w:r w:rsidR="00554D28" w:rsidRPr="00A6109D">
        <w:rPr>
          <w:rFonts w:ascii="Arial" w:hAnsi="Arial" w:cs="Arial"/>
          <w:sz w:val="24"/>
          <w:szCs w:val="24"/>
        </w:rPr>
        <w:t xml:space="preserve">ropriate, </w:t>
      </w:r>
      <w:r w:rsidR="00907449" w:rsidRPr="00A6109D">
        <w:rPr>
          <w:rFonts w:ascii="Arial" w:hAnsi="Arial" w:cs="Arial"/>
          <w:sz w:val="24"/>
          <w:szCs w:val="24"/>
        </w:rPr>
        <w:t>non-criminalising</w:t>
      </w:r>
      <w:r w:rsidR="00554D28" w:rsidRPr="00A6109D">
        <w:rPr>
          <w:rFonts w:ascii="Arial" w:hAnsi="Arial" w:cs="Arial"/>
          <w:sz w:val="24"/>
          <w:szCs w:val="24"/>
        </w:rPr>
        <w:t xml:space="preserve"> setting, however without the appropriate </w:t>
      </w:r>
      <w:r w:rsidR="00F344D2" w:rsidRPr="00A6109D">
        <w:rPr>
          <w:rFonts w:ascii="Arial" w:hAnsi="Arial" w:cs="Arial"/>
          <w:sz w:val="24"/>
          <w:szCs w:val="24"/>
        </w:rPr>
        <w:t xml:space="preserve">systemic </w:t>
      </w:r>
      <w:r w:rsidR="00907449" w:rsidRPr="00A6109D">
        <w:rPr>
          <w:rFonts w:ascii="Arial" w:hAnsi="Arial" w:cs="Arial"/>
          <w:sz w:val="24"/>
          <w:szCs w:val="24"/>
        </w:rPr>
        <w:t>framework</w:t>
      </w:r>
      <w:r w:rsidR="00F344D2" w:rsidRPr="00A6109D">
        <w:rPr>
          <w:rFonts w:ascii="Arial" w:hAnsi="Arial" w:cs="Arial"/>
          <w:sz w:val="24"/>
          <w:szCs w:val="24"/>
        </w:rPr>
        <w:t xml:space="preserve">, investment and training, both healthcare professionals and police will remain at risk to fail. </w:t>
      </w:r>
      <w:r w:rsidR="005E4D42" w:rsidRPr="00A6109D">
        <w:rPr>
          <w:rFonts w:ascii="Arial" w:hAnsi="Arial" w:cs="Arial"/>
          <w:sz w:val="24"/>
          <w:szCs w:val="24"/>
        </w:rPr>
        <w:t>The literature</w:t>
      </w:r>
      <w:r w:rsidR="000E5466" w:rsidRPr="00A6109D">
        <w:rPr>
          <w:rFonts w:ascii="Arial" w:hAnsi="Arial" w:cs="Arial"/>
          <w:sz w:val="24"/>
          <w:szCs w:val="24"/>
        </w:rPr>
        <w:t xml:space="preserve"> displays that current policy lacks </w:t>
      </w:r>
      <w:r w:rsidR="002D0092" w:rsidRPr="00A6109D">
        <w:rPr>
          <w:rFonts w:ascii="Arial" w:hAnsi="Arial" w:cs="Arial"/>
          <w:sz w:val="24"/>
          <w:szCs w:val="24"/>
        </w:rPr>
        <w:t xml:space="preserve">consistent </w:t>
      </w:r>
      <w:r w:rsidR="005E4D42" w:rsidRPr="00A6109D">
        <w:rPr>
          <w:rFonts w:ascii="Arial" w:hAnsi="Arial" w:cs="Arial"/>
          <w:sz w:val="24"/>
          <w:szCs w:val="24"/>
        </w:rPr>
        <w:t>implementation</w:t>
      </w:r>
      <w:r w:rsidR="002D0092" w:rsidRPr="00A6109D">
        <w:rPr>
          <w:rFonts w:ascii="Arial" w:hAnsi="Arial" w:cs="Arial"/>
          <w:sz w:val="24"/>
          <w:szCs w:val="24"/>
        </w:rPr>
        <w:t xml:space="preserve"> and does not fully address operational necessity nor reality. Therefore, </w:t>
      </w:r>
      <w:r w:rsidR="006666FB" w:rsidRPr="00A6109D">
        <w:rPr>
          <w:rFonts w:ascii="Arial" w:hAnsi="Arial" w:cs="Arial"/>
          <w:sz w:val="24"/>
          <w:szCs w:val="24"/>
        </w:rPr>
        <w:t xml:space="preserve">further </w:t>
      </w:r>
      <w:r w:rsidR="005E4D42" w:rsidRPr="00A6109D">
        <w:rPr>
          <w:rFonts w:ascii="Arial" w:hAnsi="Arial" w:cs="Arial"/>
          <w:sz w:val="24"/>
          <w:szCs w:val="24"/>
        </w:rPr>
        <w:t>collaborative</w:t>
      </w:r>
      <w:r w:rsidR="006666FB" w:rsidRPr="00A6109D">
        <w:rPr>
          <w:rFonts w:ascii="Arial" w:hAnsi="Arial" w:cs="Arial"/>
          <w:sz w:val="24"/>
          <w:szCs w:val="24"/>
        </w:rPr>
        <w:t xml:space="preserve"> efforts, need to be better funded to ensure the safety of the public and personal delivering hel</w:t>
      </w:r>
      <w:r w:rsidR="005E4D42" w:rsidRPr="00A6109D">
        <w:rPr>
          <w:rFonts w:ascii="Arial" w:hAnsi="Arial" w:cs="Arial"/>
          <w:sz w:val="24"/>
          <w:szCs w:val="24"/>
        </w:rPr>
        <w:t>p to service users suffering from mental health crisis</w:t>
      </w:r>
      <w:bookmarkStart w:id="18" w:name="_Toc203576305"/>
      <w:r w:rsidR="00520235" w:rsidRPr="00A6109D">
        <w:rPr>
          <w:rFonts w:ascii="Arial" w:hAnsi="Arial" w:cs="Arial"/>
          <w:sz w:val="24"/>
          <w:szCs w:val="24"/>
        </w:rPr>
        <w:t>.</w:t>
      </w:r>
    </w:p>
    <w:p w14:paraId="23D0FFD3" w14:textId="77777777" w:rsidR="00520235" w:rsidRDefault="00520235" w:rsidP="00C04A3D">
      <w:pPr>
        <w:spacing w:line="480" w:lineRule="auto"/>
      </w:pPr>
    </w:p>
    <w:p w14:paraId="3C1FD43C" w14:textId="77777777" w:rsidR="00520235" w:rsidRDefault="00520235" w:rsidP="00C04A3D">
      <w:pPr>
        <w:spacing w:line="480" w:lineRule="auto"/>
      </w:pPr>
    </w:p>
    <w:p w14:paraId="708D4AFE" w14:textId="77777777" w:rsidR="00A6109D" w:rsidRDefault="00A6109D" w:rsidP="00C04A3D">
      <w:pPr>
        <w:spacing w:line="480" w:lineRule="auto"/>
      </w:pPr>
    </w:p>
    <w:p w14:paraId="6C58D9C5" w14:textId="77777777" w:rsidR="00A6109D" w:rsidRDefault="00A6109D" w:rsidP="00C04A3D">
      <w:pPr>
        <w:spacing w:line="480" w:lineRule="auto"/>
      </w:pPr>
    </w:p>
    <w:p w14:paraId="7C0ADC58" w14:textId="77777777" w:rsidR="00A6109D" w:rsidRDefault="00A6109D" w:rsidP="00C04A3D">
      <w:pPr>
        <w:spacing w:line="480" w:lineRule="auto"/>
      </w:pPr>
    </w:p>
    <w:p w14:paraId="5FF4848C" w14:textId="77777777" w:rsidR="00A6109D" w:rsidRDefault="00A6109D" w:rsidP="00C04A3D">
      <w:pPr>
        <w:spacing w:line="480" w:lineRule="auto"/>
      </w:pPr>
    </w:p>
    <w:p w14:paraId="7583392D" w14:textId="77777777" w:rsidR="00A6109D" w:rsidRDefault="00A6109D" w:rsidP="00C04A3D">
      <w:pPr>
        <w:spacing w:line="480" w:lineRule="auto"/>
      </w:pPr>
    </w:p>
    <w:p w14:paraId="13D38920" w14:textId="77777777" w:rsidR="00A6109D" w:rsidRPr="00520235" w:rsidRDefault="00A6109D" w:rsidP="00C04A3D">
      <w:pPr>
        <w:spacing w:line="480" w:lineRule="auto"/>
      </w:pPr>
    </w:p>
    <w:p w14:paraId="51DF10B7" w14:textId="51A56A0D" w:rsidR="007C2A51" w:rsidRPr="004F37B2" w:rsidRDefault="003B1823" w:rsidP="00C04A3D">
      <w:pPr>
        <w:pStyle w:val="Heading1"/>
        <w:spacing w:line="480" w:lineRule="auto"/>
        <w:rPr>
          <w:u w:val="single"/>
        </w:rPr>
      </w:pPr>
      <w:bookmarkStart w:id="19" w:name="_Toc218350244"/>
      <w:r w:rsidRPr="004F37B2">
        <w:rPr>
          <w:u w:val="single"/>
        </w:rPr>
        <w:lastRenderedPageBreak/>
        <w:t>Chapter 3: Methodology</w:t>
      </w:r>
      <w:bookmarkEnd w:id="18"/>
      <w:bookmarkEnd w:id="19"/>
    </w:p>
    <w:p w14:paraId="75911E2F" w14:textId="1B7EA1D2" w:rsidR="007C2A51" w:rsidRPr="00E974AA" w:rsidRDefault="00432669" w:rsidP="00A6109D">
      <w:pPr>
        <w:pStyle w:val="Heading2"/>
        <w:spacing w:line="480" w:lineRule="auto"/>
        <w:rPr>
          <w:rFonts w:ascii="Arial" w:hAnsi="Arial" w:cs="Arial"/>
          <w:sz w:val="24"/>
          <w:szCs w:val="24"/>
          <w:u w:val="single"/>
        </w:rPr>
      </w:pPr>
      <w:bookmarkStart w:id="20" w:name="_Toc218350245"/>
      <w:r w:rsidRPr="00E974AA">
        <w:rPr>
          <w:rFonts w:ascii="Arial" w:hAnsi="Arial" w:cs="Arial"/>
          <w:sz w:val="24"/>
          <w:szCs w:val="24"/>
          <w:u w:val="single"/>
        </w:rPr>
        <w:t xml:space="preserve">3.1 </w:t>
      </w:r>
      <w:r w:rsidR="007C2A51" w:rsidRPr="00E974AA">
        <w:rPr>
          <w:rFonts w:ascii="Arial" w:hAnsi="Arial" w:cs="Arial"/>
          <w:sz w:val="24"/>
          <w:szCs w:val="24"/>
          <w:u w:val="single"/>
        </w:rPr>
        <w:t>Methodology</w:t>
      </w:r>
      <w:bookmarkEnd w:id="20"/>
      <w:r w:rsidR="007C2A51" w:rsidRPr="00E974AA">
        <w:rPr>
          <w:rFonts w:ascii="Arial" w:hAnsi="Arial" w:cs="Arial"/>
          <w:sz w:val="24"/>
          <w:szCs w:val="24"/>
          <w:u w:val="single"/>
        </w:rPr>
        <w:t xml:space="preserve"> </w:t>
      </w:r>
    </w:p>
    <w:p w14:paraId="3E490BDA" w14:textId="086CB017" w:rsidR="007C2A51" w:rsidRPr="003A67F2" w:rsidRDefault="007C2A51" w:rsidP="00A6109D">
      <w:pPr>
        <w:spacing w:line="480" w:lineRule="auto"/>
        <w:rPr>
          <w:rFonts w:ascii="Arial" w:hAnsi="Arial" w:cs="Arial"/>
          <w:sz w:val="24"/>
          <w:szCs w:val="24"/>
        </w:rPr>
      </w:pPr>
      <w:r w:rsidRPr="003A67F2">
        <w:rPr>
          <w:rFonts w:ascii="Arial" w:hAnsi="Arial" w:cs="Arial"/>
          <w:sz w:val="24"/>
          <w:szCs w:val="24"/>
        </w:rPr>
        <w:t>In this section of the dissertation, it will highlight the method used during the course of my research, and the justification for its use. It will also outline ethical practice, informed consent and sampling of this method; Furthermore, it will evaluate the importance of this, displayh8ng that the method used is ethical and appropriate for the use in this project.</w:t>
      </w:r>
    </w:p>
    <w:p w14:paraId="014438C1" w14:textId="77777777" w:rsidR="00432669" w:rsidRPr="003A67F2" w:rsidRDefault="00432669" w:rsidP="00A6109D">
      <w:pPr>
        <w:spacing w:line="480" w:lineRule="auto"/>
        <w:rPr>
          <w:rFonts w:ascii="Arial" w:hAnsi="Arial" w:cs="Arial"/>
          <w:sz w:val="24"/>
          <w:szCs w:val="24"/>
        </w:rPr>
      </w:pPr>
    </w:p>
    <w:p w14:paraId="1358805E" w14:textId="088D8FC4" w:rsidR="007C2A51" w:rsidRPr="00E974AA" w:rsidRDefault="00432669" w:rsidP="00A6109D">
      <w:pPr>
        <w:pStyle w:val="Heading2"/>
        <w:spacing w:line="480" w:lineRule="auto"/>
        <w:rPr>
          <w:rFonts w:ascii="Arial" w:hAnsi="Arial" w:cs="Arial"/>
          <w:sz w:val="24"/>
          <w:szCs w:val="24"/>
          <w:u w:val="single"/>
        </w:rPr>
      </w:pPr>
      <w:bookmarkStart w:id="21" w:name="_Toc218350246"/>
      <w:r w:rsidRPr="00E974AA">
        <w:rPr>
          <w:rFonts w:ascii="Arial" w:hAnsi="Arial" w:cs="Arial"/>
          <w:sz w:val="24"/>
          <w:szCs w:val="24"/>
          <w:u w:val="single"/>
        </w:rPr>
        <w:t xml:space="preserve">3.2 </w:t>
      </w:r>
      <w:r w:rsidR="007C2A51" w:rsidRPr="00E974AA">
        <w:rPr>
          <w:rFonts w:ascii="Arial" w:hAnsi="Arial" w:cs="Arial"/>
          <w:sz w:val="24"/>
          <w:szCs w:val="24"/>
          <w:u w:val="single"/>
        </w:rPr>
        <w:t>Ethical Practice</w:t>
      </w:r>
      <w:bookmarkEnd w:id="21"/>
    </w:p>
    <w:p w14:paraId="45414547" w14:textId="7A34BFF8" w:rsidR="007C2A51" w:rsidRPr="003A67F2" w:rsidRDefault="007C2A51" w:rsidP="00A6109D">
      <w:pPr>
        <w:spacing w:line="480" w:lineRule="auto"/>
        <w:rPr>
          <w:rFonts w:ascii="Arial" w:hAnsi="Arial" w:cs="Arial"/>
          <w:sz w:val="24"/>
          <w:szCs w:val="24"/>
        </w:rPr>
      </w:pPr>
      <w:r w:rsidRPr="003A67F2">
        <w:rPr>
          <w:rFonts w:ascii="Arial" w:hAnsi="Arial" w:cs="Arial"/>
          <w:sz w:val="24"/>
          <w:szCs w:val="24"/>
        </w:rPr>
        <w:t>Ethical Practice is foundational to academic research, this is done to ensure that all participants are treated with equal dignity, fairness and respect throughout the course of the study. First, ethical considerations are made from the start</w:t>
      </w:r>
      <w:r w:rsidR="008E10BE">
        <w:rPr>
          <w:rFonts w:ascii="Arial" w:hAnsi="Arial" w:cs="Arial"/>
          <w:sz w:val="24"/>
          <w:szCs w:val="24"/>
        </w:rPr>
        <w:t>,</w:t>
      </w:r>
      <w:r w:rsidRPr="003A67F2">
        <w:rPr>
          <w:rFonts w:ascii="Arial" w:hAnsi="Arial" w:cs="Arial"/>
          <w:sz w:val="24"/>
          <w:szCs w:val="24"/>
        </w:rPr>
        <w:t xml:space="preserve"> due to the process of applying for ethical approval before conducting the research. This application had to address a detailed account of the aims of the research question, the methodology intended to be used, the recruitment process, the management of the data collected and the potential risks for participants. Subsequent approval confirms that the research complies with the policies and procedures of the university, as well as upholding respect, confidentiality and dignity for persons engaging with the research (Beauchamp &amp; Childress, 2001). </w:t>
      </w:r>
    </w:p>
    <w:p w14:paraId="740B984B" w14:textId="77777777" w:rsidR="007C2A51" w:rsidRPr="003A67F2" w:rsidRDefault="007C2A51" w:rsidP="00A6109D">
      <w:pPr>
        <w:spacing w:line="480" w:lineRule="auto"/>
        <w:rPr>
          <w:rFonts w:ascii="Arial" w:hAnsi="Arial" w:cs="Arial"/>
          <w:sz w:val="24"/>
          <w:szCs w:val="24"/>
        </w:rPr>
      </w:pPr>
      <w:r w:rsidRPr="003A67F2">
        <w:rPr>
          <w:rFonts w:ascii="Arial" w:hAnsi="Arial" w:cs="Arial"/>
          <w:sz w:val="24"/>
          <w:szCs w:val="24"/>
        </w:rPr>
        <w:t xml:space="preserve">Respect for all those participating is guaranteed, this is done by protecting the autonomy of participants, subsequently by no person being forced or compelled to complete the survey due to participation being voluntary. Participants are also safeguarded by reducing potential harm and ensuring that the quality of research is unaffected, all the while no groups was exposed to unfairness or excluded from </w:t>
      </w:r>
      <w:r w:rsidRPr="003A67F2">
        <w:rPr>
          <w:rFonts w:ascii="Arial" w:hAnsi="Arial" w:cs="Arial"/>
          <w:sz w:val="24"/>
          <w:szCs w:val="24"/>
        </w:rPr>
        <w:lastRenderedPageBreak/>
        <w:t>taking part. Furthermore, the ethical approval also accounts for international guidelines for participation such as the use of a declaration, this places emphasis for informed decision making, welfare of those involved and transparency (Helsinki, 2013).</w:t>
      </w:r>
    </w:p>
    <w:p w14:paraId="21B15359" w14:textId="70DCEB2C" w:rsidR="00474791" w:rsidRPr="003A67F2" w:rsidRDefault="007C2A51" w:rsidP="00A6109D">
      <w:pPr>
        <w:spacing w:line="480" w:lineRule="auto"/>
        <w:rPr>
          <w:rFonts w:ascii="Arial" w:hAnsi="Arial" w:cs="Arial"/>
          <w:sz w:val="24"/>
          <w:szCs w:val="24"/>
        </w:rPr>
      </w:pPr>
      <w:r w:rsidRPr="003A67F2">
        <w:rPr>
          <w:rFonts w:ascii="Arial" w:hAnsi="Arial" w:cs="Arial"/>
          <w:sz w:val="24"/>
          <w:szCs w:val="24"/>
        </w:rPr>
        <w:t>For policies and procedures such as data protection, the research aligns with its requirements as governed by the General Data Protection Regulation (GDPR). All data collected will be stored on a password protected computer, with access to the results only being accessible to the researcher, and this data will only be used solely for academic practice. At any point should any participant feel distressed by the questions, links to support services will be provided, and any persons involved has the right to withdraw at any time. The declaration of the questionnaire and the ethics approval provide an auditable record of compliance with this requirement (Market Research Society &amp; Social Research Association, 2020)</w:t>
      </w:r>
    </w:p>
    <w:p w14:paraId="63D2D3E9" w14:textId="77777777" w:rsidR="00C04A3D" w:rsidRPr="003A67F2" w:rsidRDefault="00C04A3D" w:rsidP="00A6109D">
      <w:pPr>
        <w:spacing w:line="480" w:lineRule="auto"/>
        <w:rPr>
          <w:rFonts w:ascii="Arial" w:hAnsi="Arial" w:cs="Arial"/>
          <w:sz w:val="24"/>
          <w:szCs w:val="24"/>
        </w:rPr>
      </w:pPr>
    </w:p>
    <w:p w14:paraId="72D2DEDD" w14:textId="3533292C" w:rsidR="007C2A51" w:rsidRPr="00E974AA" w:rsidRDefault="00D514D0" w:rsidP="00A6109D">
      <w:pPr>
        <w:pStyle w:val="Heading2"/>
        <w:spacing w:line="480" w:lineRule="auto"/>
        <w:rPr>
          <w:rFonts w:ascii="Arial" w:hAnsi="Arial" w:cs="Arial"/>
          <w:sz w:val="24"/>
          <w:szCs w:val="24"/>
          <w:u w:val="single"/>
        </w:rPr>
      </w:pPr>
      <w:bookmarkStart w:id="22" w:name="_Toc218350247"/>
      <w:r w:rsidRPr="00E974AA">
        <w:rPr>
          <w:rFonts w:ascii="Arial" w:hAnsi="Arial" w:cs="Arial"/>
          <w:sz w:val="24"/>
          <w:szCs w:val="24"/>
          <w:u w:val="single"/>
        </w:rPr>
        <w:t xml:space="preserve">3.3 </w:t>
      </w:r>
      <w:r w:rsidR="007C2A51" w:rsidRPr="00E974AA">
        <w:rPr>
          <w:rFonts w:ascii="Arial" w:hAnsi="Arial" w:cs="Arial"/>
          <w:sz w:val="24"/>
          <w:szCs w:val="24"/>
          <w:u w:val="single"/>
        </w:rPr>
        <w:t>Informed Consent</w:t>
      </w:r>
      <w:bookmarkEnd w:id="22"/>
    </w:p>
    <w:p w14:paraId="1EBCBF52" w14:textId="77777777" w:rsidR="007C2A51" w:rsidRPr="003A67F2" w:rsidRDefault="007C2A51" w:rsidP="00A6109D">
      <w:pPr>
        <w:spacing w:line="480" w:lineRule="auto"/>
        <w:rPr>
          <w:rFonts w:ascii="Arial" w:hAnsi="Arial" w:cs="Arial"/>
          <w:sz w:val="24"/>
          <w:szCs w:val="24"/>
        </w:rPr>
      </w:pPr>
      <w:r w:rsidRPr="003A67F2">
        <w:rPr>
          <w:rFonts w:ascii="Arial" w:hAnsi="Arial" w:cs="Arial"/>
          <w:sz w:val="24"/>
          <w:szCs w:val="24"/>
        </w:rPr>
        <w:t xml:space="preserve">Informed consent plays a crucial role in academia and its ethical practice. Wiles, Crow &amp; Pain (2007) make the argument that consent is not as simplistic as procedure and formality, they argue that it is an essential means of ensuring that respect is upheld though autonomy of participants. Within this study, informed consent is gained though a clear and concise disclaimer shown at the beginning of the questionnaire. This extract explains the aims of the research, the eligibility criteria; in particular the age requirement is 18 and above and briefly outlines the extent of participation in the study. The declaration highlights measures taken to uphold confidentiality by complete anonymity, and that all submissions were to be stored on a password protected device. Finally, participants are informed on the use </w:t>
      </w:r>
      <w:r w:rsidRPr="003A67F2">
        <w:rPr>
          <w:rFonts w:ascii="Arial" w:hAnsi="Arial" w:cs="Arial"/>
          <w:sz w:val="24"/>
          <w:szCs w:val="24"/>
        </w:rPr>
        <w:lastRenderedPageBreak/>
        <w:t xml:space="preserve">of the data, which is strictly use for an academic purpose, and that no personal identifiable information is stored. It is important to highlight that all participants are notified that they can withdraw from the questionnaire at any time, this notification and assurance of non-coercion will reflect voluntary involvement, again which is key to ethical practice (London School of Economics, 2024). </w:t>
      </w:r>
    </w:p>
    <w:p w14:paraId="4A046A28" w14:textId="77777777" w:rsidR="007C2A51" w:rsidRPr="003A67F2" w:rsidRDefault="007C2A51" w:rsidP="00A6109D">
      <w:pPr>
        <w:spacing w:line="480" w:lineRule="auto"/>
        <w:rPr>
          <w:rFonts w:ascii="Arial" w:hAnsi="Arial" w:cs="Arial"/>
          <w:sz w:val="24"/>
          <w:szCs w:val="24"/>
        </w:rPr>
      </w:pPr>
      <w:r w:rsidRPr="003A67F2">
        <w:rPr>
          <w:rFonts w:ascii="Arial" w:hAnsi="Arial" w:cs="Arial"/>
          <w:sz w:val="24"/>
          <w:szCs w:val="24"/>
        </w:rPr>
        <w:t xml:space="preserve">Furthermore, the declaration is written in plain English, negating technical language that could confuse readers. In accordance with suggestions from Evans &amp; Matheson (2005), implied consent is gained within the online environment, meaning that is participants chose to continue passed the declaration and start the questionnaire, their actions are taken as evidential consent. Further to this, they state that method of online questionnaire is often used due to its ethical and appropriate manner, given that the information is comprehensive and transparent. </w:t>
      </w:r>
    </w:p>
    <w:p w14:paraId="2669514E" w14:textId="77777777" w:rsidR="007C2A51" w:rsidRPr="003A67F2" w:rsidRDefault="007C2A51" w:rsidP="00A6109D">
      <w:pPr>
        <w:spacing w:line="480" w:lineRule="auto"/>
        <w:rPr>
          <w:rFonts w:ascii="Arial" w:hAnsi="Arial" w:cs="Arial"/>
          <w:b/>
          <w:bCs/>
          <w:sz w:val="24"/>
          <w:szCs w:val="24"/>
          <w:u w:val="single"/>
        </w:rPr>
      </w:pPr>
    </w:p>
    <w:p w14:paraId="3160EFD5" w14:textId="75924CE6" w:rsidR="007C2A51" w:rsidRPr="00E974AA" w:rsidRDefault="00432669" w:rsidP="00A6109D">
      <w:pPr>
        <w:pStyle w:val="Heading2"/>
        <w:spacing w:line="480" w:lineRule="auto"/>
        <w:rPr>
          <w:rFonts w:ascii="Arial" w:hAnsi="Arial" w:cs="Arial"/>
          <w:sz w:val="24"/>
          <w:szCs w:val="24"/>
          <w:u w:val="single"/>
        </w:rPr>
      </w:pPr>
      <w:bookmarkStart w:id="23" w:name="_Toc218350248"/>
      <w:r w:rsidRPr="00E974AA">
        <w:rPr>
          <w:rFonts w:ascii="Arial" w:hAnsi="Arial" w:cs="Arial"/>
          <w:sz w:val="24"/>
          <w:szCs w:val="24"/>
          <w:u w:val="single"/>
        </w:rPr>
        <w:t>3.</w:t>
      </w:r>
      <w:r w:rsidR="00D514D0" w:rsidRPr="00E974AA">
        <w:rPr>
          <w:rFonts w:ascii="Arial" w:hAnsi="Arial" w:cs="Arial"/>
          <w:sz w:val="24"/>
          <w:szCs w:val="24"/>
          <w:u w:val="single"/>
        </w:rPr>
        <w:t>4</w:t>
      </w:r>
      <w:r w:rsidRPr="00E974AA">
        <w:rPr>
          <w:rFonts w:ascii="Arial" w:hAnsi="Arial" w:cs="Arial"/>
          <w:sz w:val="24"/>
          <w:szCs w:val="24"/>
          <w:u w:val="single"/>
        </w:rPr>
        <w:t xml:space="preserve"> </w:t>
      </w:r>
      <w:r w:rsidR="007C2A51" w:rsidRPr="00E974AA">
        <w:rPr>
          <w:rFonts w:ascii="Arial" w:hAnsi="Arial" w:cs="Arial"/>
          <w:sz w:val="24"/>
          <w:szCs w:val="24"/>
          <w:u w:val="single"/>
        </w:rPr>
        <w:t>Data Collection Method</w:t>
      </w:r>
      <w:bookmarkEnd w:id="23"/>
    </w:p>
    <w:p w14:paraId="6EDD97B1" w14:textId="77777777" w:rsidR="007C2A51" w:rsidRPr="003A67F2" w:rsidRDefault="007C2A51" w:rsidP="00A6109D">
      <w:pPr>
        <w:spacing w:line="480" w:lineRule="auto"/>
        <w:rPr>
          <w:rFonts w:ascii="Arial" w:hAnsi="Arial" w:cs="Arial"/>
          <w:sz w:val="24"/>
          <w:szCs w:val="24"/>
        </w:rPr>
      </w:pPr>
      <w:r w:rsidRPr="003A67F2">
        <w:rPr>
          <w:rFonts w:ascii="Arial" w:hAnsi="Arial" w:cs="Arial"/>
          <w:sz w:val="24"/>
          <w:szCs w:val="24"/>
        </w:rPr>
        <w:t xml:space="preserve">The data collection method used in this study, as stated was an online questionnaire. This approach was used due to its suitability surrounding, efficiency, cost effectiveness, reach and ability for autonomy and anonymity. Sue &amp; Ritter (2012) not that online questionnaires enable for quick collection of data at a low cost. The anonymity encourages more honest responses, especially where sensitive issues are approached, which is further supported by Johnson (1999) stating that anonymity reduces impacts of social desirability bias. </w:t>
      </w:r>
    </w:p>
    <w:p w14:paraId="46114EEC" w14:textId="77777777" w:rsidR="007C2A51" w:rsidRPr="003A67F2" w:rsidRDefault="007C2A51" w:rsidP="00A6109D">
      <w:pPr>
        <w:spacing w:line="480" w:lineRule="auto"/>
        <w:rPr>
          <w:rFonts w:ascii="Arial" w:hAnsi="Arial" w:cs="Arial"/>
          <w:sz w:val="24"/>
          <w:szCs w:val="24"/>
        </w:rPr>
      </w:pPr>
      <w:r w:rsidRPr="003A67F2">
        <w:rPr>
          <w:rFonts w:ascii="Arial" w:hAnsi="Arial" w:cs="Arial"/>
          <w:sz w:val="24"/>
          <w:szCs w:val="24"/>
        </w:rPr>
        <w:t xml:space="preserve">Whilst other methods were considered such as interviews or paper-based surveys, it was ultimately decided that questionnaires were best suited. First, whether conducted in person or virtually, this would have provided qualitative data with the </w:t>
      </w:r>
      <w:r w:rsidRPr="003A67F2">
        <w:rPr>
          <w:rFonts w:ascii="Arial" w:hAnsi="Arial" w:cs="Arial"/>
          <w:sz w:val="24"/>
          <w:szCs w:val="24"/>
        </w:rPr>
        <w:lastRenderedPageBreak/>
        <w:t>opportunity for deeper probing of responses, however compromised the possibility of anonymity, possibly affecting authentic responses, but also proved impractical due to time constraints (Alshenqeeti, 2014). Paper surveys, whilst these are still used in academic studies, in contrast to online, were decided against due to its limitation on reach, cost, time constraint and the need for manual input of data, allowing for a risk of error (Denscombe, 2018).</w:t>
      </w:r>
    </w:p>
    <w:p w14:paraId="210D83AF" w14:textId="77777777" w:rsidR="007C2A51" w:rsidRPr="003A67F2" w:rsidRDefault="007C2A51" w:rsidP="00A6109D">
      <w:pPr>
        <w:spacing w:line="480" w:lineRule="auto"/>
        <w:rPr>
          <w:rFonts w:ascii="Arial" w:hAnsi="Arial" w:cs="Arial"/>
          <w:sz w:val="24"/>
          <w:szCs w:val="24"/>
        </w:rPr>
      </w:pPr>
      <w:r w:rsidRPr="003A67F2">
        <w:rPr>
          <w:rFonts w:ascii="Arial" w:hAnsi="Arial" w:cs="Arial"/>
          <w:sz w:val="24"/>
          <w:szCs w:val="24"/>
        </w:rPr>
        <w:t xml:space="preserve">The questionnaire is displayed in a manner to incorporate both qualitative and quantitative data to be obtained. Quantitative data is collected through the use of structured questions such as multiple choice, allowing for data to be analysed and compared across the participants answers. Whilst qualitative data is encouraged through open questions that allow participants to engage with their own personal views in their own words. The mix of such methods are reflected by Creswell (2018), describing the strength of research is incomparable to studies without quantitative findings, supported by depth of qualitative views. </w:t>
      </w:r>
    </w:p>
    <w:p w14:paraId="1E81A326" w14:textId="77777777" w:rsidR="007C2A51" w:rsidRPr="003A67F2" w:rsidRDefault="007C2A51" w:rsidP="00A6109D">
      <w:pPr>
        <w:spacing w:line="480" w:lineRule="auto"/>
        <w:rPr>
          <w:rFonts w:ascii="Arial" w:hAnsi="Arial" w:cs="Arial"/>
          <w:sz w:val="24"/>
          <w:szCs w:val="24"/>
        </w:rPr>
      </w:pPr>
    </w:p>
    <w:p w14:paraId="6E5CA2B9" w14:textId="53112A51" w:rsidR="007C2A51" w:rsidRPr="00E974AA" w:rsidRDefault="00432669" w:rsidP="00A6109D">
      <w:pPr>
        <w:pStyle w:val="Heading2"/>
        <w:spacing w:line="480" w:lineRule="auto"/>
        <w:rPr>
          <w:rFonts w:ascii="Arial" w:hAnsi="Arial" w:cs="Arial"/>
          <w:sz w:val="24"/>
          <w:szCs w:val="24"/>
          <w:u w:val="single"/>
        </w:rPr>
      </w:pPr>
      <w:bookmarkStart w:id="24" w:name="_Toc218350249"/>
      <w:r w:rsidRPr="00E974AA">
        <w:rPr>
          <w:rFonts w:ascii="Arial" w:hAnsi="Arial" w:cs="Arial"/>
          <w:sz w:val="24"/>
          <w:szCs w:val="24"/>
          <w:u w:val="single"/>
        </w:rPr>
        <w:t>3.</w:t>
      </w:r>
      <w:r w:rsidR="00D514D0" w:rsidRPr="00E974AA">
        <w:rPr>
          <w:rFonts w:ascii="Arial" w:hAnsi="Arial" w:cs="Arial"/>
          <w:sz w:val="24"/>
          <w:szCs w:val="24"/>
          <w:u w:val="single"/>
        </w:rPr>
        <w:t xml:space="preserve">5 </w:t>
      </w:r>
      <w:r w:rsidR="007C2A51" w:rsidRPr="00E974AA">
        <w:rPr>
          <w:rFonts w:ascii="Arial" w:hAnsi="Arial" w:cs="Arial"/>
          <w:sz w:val="24"/>
          <w:szCs w:val="24"/>
          <w:u w:val="single"/>
        </w:rPr>
        <w:t>Sampling</w:t>
      </w:r>
      <w:bookmarkEnd w:id="24"/>
    </w:p>
    <w:p w14:paraId="72DB7CB4" w14:textId="77777777" w:rsidR="007C2A51" w:rsidRPr="003A67F2" w:rsidRDefault="007C2A51" w:rsidP="00A6109D">
      <w:pPr>
        <w:spacing w:line="480" w:lineRule="auto"/>
        <w:rPr>
          <w:rFonts w:ascii="Arial" w:hAnsi="Arial" w:cs="Arial"/>
          <w:sz w:val="24"/>
          <w:szCs w:val="24"/>
        </w:rPr>
      </w:pPr>
      <w:r w:rsidRPr="003A67F2">
        <w:rPr>
          <w:rFonts w:ascii="Arial" w:hAnsi="Arial" w:cs="Arial"/>
          <w:sz w:val="24"/>
          <w:szCs w:val="24"/>
        </w:rPr>
        <w:t>The participants in this study were recruited through the use of social media and were invited to complete the questionnaire via links on platforms, such as Facebook and email, formally known as convenience sampling. This approach was used for its practicality, given the limited time and resources available. Etikan, Musa &amp; Alkassim (2016) highlight that methods such as convenience sampling is wildly used in exploratory studies, allowing for rapid responses and collection of vast data.</w:t>
      </w:r>
    </w:p>
    <w:p w14:paraId="694BFC00" w14:textId="77777777" w:rsidR="007C2A51" w:rsidRPr="00A6109D" w:rsidRDefault="007C2A51" w:rsidP="00A6109D">
      <w:pPr>
        <w:spacing w:line="480" w:lineRule="auto"/>
        <w:rPr>
          <w:rFonts w:ascii="Arial" w:hAnsi="Arial" w:cs="Arial"/>
          <w:sz w:val="24"/>
          <w:szCs w:val="24"/>
        </w:rPr>
      </w:pPr>
      <w:r w:rsidRPr="003A67F2">
        <w:rPr>
          <w:rFonts w:ascii="Arial" w:hAnsi="Arial" w:cs="Arial"/>
          <w:sz w:val="24"/>
          <w:szCs w:val="24"/>
        </w:rPr>
        <w:t xml:space="preserve">However, the limitations of this method are not unnoticed. Through recruiting participants via personal networks and specific communities such as colleagues, </w:t>
      </w:r>
      <w:r w:rsidRPr="003A67F2">
        <w:rPr>
          <w:rFonts w:ascii="Arial" w:hAnsi="Arial" w:cs="Arial"/>
          <w:sz w:val="24"/>
          <w:szCs w:val="24"/>
        </w:rPr>
        <w:lastRenderedPageBreak/>
        <w:t>may result in a biased sample, as individuals that share the same characterises, in some cases will subsequently share similar views, potentially missing out on data that is rich in contrast. Furthermore, through using digital devices, the opportunity for omitting the opinions of those without access to the technology is greater (Cambridge University Press, 2018).</w:t>
      </w:r>
    </w:p>
    <w:p w14:paraId="7C241AA5" w14:textId="77777777" w:rsidR="003B615A" w:rsidRDefault="003B615A" w:rsidP="00C04A3D">
      <w:pPr>
        <w:pStyle w:val="Heading1"/>
        <w:spacing w:line="480" w:lineRule="auto"/>
      </w:pPr>
    </w:p>
    <w:p w14:paraId="58810792" w14:textId="77777777" w:rsidR="003B615A" w:rsidRDefault="003B615A" w:rsidP="003B615A">
      <w:pPr>
        <w:pStyle w:val="Heading1"/>
      </w:pPr>
    </w:p>
    <w:p w14:paraId="15EA6589" w14:textId="77777777" w:rsidR="003B615A" w:rsidRDefault="003B615A" w:rsidP="003B615A">
      <w:pPr>
        <w:pStyle w:val="Heading1"/>
      </w:pPr>
    </w:p>
    <w:p w14:paraId="02D26F90" w14:textId="77777777" w:rsidR="003B615A" w:rsidRDefault="003B615A" w:rsidP="003B615A">
      <w:pPr>
        <w:pStyle w:val="Heading1"/>
      </w:pPr>
    </w:p>
    <w:p w14:paraId="6E9D685A" w14:textId="77777777" w:rsidR="003B615A" w:rsidRDefault="003B615A" w:rsidP="003B615A">
      <w:pPr>
        <w:pStyle w:val="Heading1"/>
      </w:pPr>
    </w:p>
    <w:p w14:paraId="4DB26BDB" w14:textId="77777777" w:rsidR="003B615A" w:rsidRDefault="003B615A" w:rsidP="003B615A">
      <w:pPr>
        <w:pStyle w:val="Heading1"/>
      </w:pPr>
    </w:p>
    <w:p w14:paraId="61B7E7A3" w14:textId="77777777" w:rsidR="003B615A" w:rsidRDefault="003B615A" w:rsidP="003B615A"/>
    <w:p w14:paraId="590489E5" w14:textId="77777777" w:rsidR="003B615A" w:rsidRDefault="003B615A" w:rsidP="003B615A"/>
    <w:p w14:paraId="701376E7" w14:textId="77777777" w:rsidR="003B615A" w:rsidRDefault="003B615A" w:rsidP="003B615A"/>
    <w:p w14:paraId="73C4882E" w14:textId="77777777" w:rsidR="003B615A" w:rsidRDefault="003B615A" w:rsidP="003B615A"/>
    <w:p w14:paraId="57E7C222" w14:textId="77777777" w:rsidR="003B615A" w:rsidRDefault="003B615A" w:rsidP="003B615A"/>
    <w:p w14:paraId="7B9BD898" w14:textId="77777777" w:rsidR="003B615A" w:rsidRDefault="003B615A" w:rsidP="003B615A"/>
    <w:p w14:paraId="08D736DE" w14:textId="77777777" w:rsidR="003B615A" w:rsidRDefault="003B615A" w:rsidP="003B615A"/>
    <w:p w14:paraId="6A9484FE" w14:textId="77777777" w:rsidR="003B615A" w:rsidRDefault="003B615A" w:rsidP="003B615A"/>
    <w:p w14:paraId="615DAB04" w14:textId="77777777" w:rsidR="003B615A" w:rsidRDefault="003B615A" w:rsidP="003B615A"/>
    <w:p w14:paraId="7CEB1CE9" w14:textId="77777777" w:rsidR="00C04A3D" w:rsidRDefault="00C04A3D" w:rsidP="003B615A"/>
    <w:p w14:paraId="45A5ABF3" w14:textId="77777777" w:rsidR="00432669" w:rsidRDefault="00432669" w:rsidP="003B615A">
      <w:pPr>
        <w:pStyle w:val="Heading1"/>
      </w:pPr>
    </w:p>
    <w:p w14:paraId="11EB2437" w14:textId="77777777" w:rsidR="00432669" w:rsidRDefault="00432669" w:rsidP="00432669"/>
    <w:p w14:paraId="138558C2" w14:textId="77777777" w:rsidR="00432669" w:rsidRDefault="00432669" w:rsidP="00432669"/>
    <w:p w14:paraId="1BCFD999" w14:textId="77777777" w:rsidR="00432669" w:rsidRDefault="00432669" w:rsidP="00432669"/>
    <w:p w14:paraId="72DF5D03" w14:textId="77777777" w:rsidR="00432669" w:rsidRDefault="00432669" w:rsidP="00432669"/>
    <w:p w14:paraId="69CB1E5A" w14:textId="77777777" w:rsidR="00432669" w:rsidRDefault="00432669" w:rsidP="00432669"/>
    <w:p w14:paraId="2B4FC921" w14:textId="77777777" w:rsidR="00294402" w:rsidRPr="004F37B2" w:rsidRDefault="00474791" w:rsidP="00954166">
      <w:pPr>
        <w:pStyle w:val="Heading1"/>
        <w:spacing w:line="480" w:lineRule="auto"/>
        <w:rPr>
          <w:u w:val="single"/>
        </w:rPr>
      </w:pPr>
      <w:bookmarkStart w:id="25" w:name="_Toc218350250"/>
      <w:r w:rsidRPr="004F37B2">
        <w:rPr>
          <w:u w:val="single"/>
        </w:rPr>
        <w:lastRenderedPageBreak/>
        <w:t xml:space="preserve">Chapter 4: </w:t>
      </w:r>
      <w:r w:rsidR="00CF12D4" w:rsidRPr="004F37B2">
        <w:rPr>
          <w:u w:val="single"/>
        </w:rPr>
        <w:t>Analysis of results</w:t>
      </w:r>
      <w:bookmarkEnd w:id="25"/>
    </w:p>
    <w:p w14:paraId="0107AF33" w14:textId="17F1AC34" w:rsidR="009E5753" w:rsidRPr="00E974AA" w:rsidRDefault="009E5753" w:rsidP="00954166">
      <w:pPr>
        <w:pStyle w:val="Heading2"/>
        <w:spacing w:line="480" w:lineRule="auto"/>
        <w:rPr>
          <w:u w:val="single"/>
        </w:rPr>
      </w:pPr>
      <w:bookmarkStart w:id="26" w:name="_Toc218350251"/>
      <w:r w:rsidRPr="00E974AA">
        <w:rPr>
          <w:u w:val="single"/>
        </w:rPr>
        <w:t>4.1 Introduction</w:t>
      </w:r>
      <w:bookmarkEnd w:id="26"/>
      <w:r w:rsidRPr="00E974AA">
        <w:rPr>
          <w:u w:val="single"/>
        </w:rPr>
        <w:t xml:space="preserve"> </w:t>
      </w:r>
    </w:p>
    <w:p w14:paraId="510DFAB1" w14:textId="55BA2E77" w:rsidR="00E63C1A" w:rsidRDefault="00104B5F" w:rsidP="00954166">
      <w:pPr>
        <w:spacing w:line="480" w:lineRule="auto"/>
        <w:rPr>
          <w:rFonts w:ascii="Arial" w:hAnsi="Arial" w:cs="Arial"/>
          <w:sz w:val="24"/>
          <w:szCs w:val="24"/>
        </w:rPr>
      </w:pPr>
      <w:r w:rsidRPr="008E10BE">
        <w:rPr>
          <w:rFonts w:ascii="Arial" w:hAnsi="Arial" w:cs="Arial"/>
          <w:sz w:val="24"/>
          <w:szCs w:val="24"/>
        </w:rPr>
        <w:t xml:space="preserve">The previous chapter of this research project </w:t>
      </w:r>
      <w:r w:rsidR="00682371">
        <w:rPr>
          <w:rFonts w:ascii="Arial" w:hAnsi="Arial" w:cs="Arial"/>
          <w:sz w:val="24"/>
          <w:szCs w:val="24"/>
        </w:rPr>
        <w:t xml:space="preserve">displayed all </w:t>
      </w:r>
      <w:r w:rsidR="00243C5F">
        <w:rPr>
          <w:rFonts w:ascii="Arial" w:hAnsi="Arial" w:cs="Arial"/>
          <w:sz w:val="24"/>
          <w:szCs w:val="24"/>
        </w:rPr>
        <w:t>considerations</w:t>
      </w:r>
      <w:r w:rsidR="00331218">
        <w:rPr>
          <w:rFonts w:ascii="Arial" w:hAnsi="Arial" w:cs="Arial"/>
          <w:sz w:val="24"/>
          <w:szCs w:val="24"/>
        </w:rPr>
        <w:t xml:space="preserve"> that </w:t>
      </w:r>
      <w:r w:rsidR="00243C5F">
        <w:rPr>
          <w:rFonts w:ascii="Arial" w:hAnsi="Arial" w:cs="Arial"/>
          <w:sz w:val="24"/>
          <w:szCs w:val="24"/>
        </w:rPr>
        <w:t>had</w:t>
      </w:r>
      <w:r w:rsidR="00331218">
        <w:rPr>
          <w:rFonts w:ascii="Arial" w:hAnsi="Arial" w:cs="Arial"/>
          <w:sz w:val="24"/>
          <w:szCs w:val="24"/>
        </w:rPr>
        <w:t xml:space="preserve"> to be made regarding the methodology used within the dissertation. This chapter of the dissertations will </w:t>
      </w:r>
      <w:r w:rsidR="00E12CBE">
        <w:rPr>
          <w:rFonts w:ascii="Arial" w:hAnsi="Arial" w:cs="Arial"/>
          <w:sz w:val="24"/>
          <w:szCs w:val="24"/>
        </w:rPr>
        <w:t>look to outline the findings of the project, following the collec</w:t>
      </w:r>
      <w:r w:rsidR="00184737">
        <w:rPr>
          <w:rFonts w:ascii="Arial" w:hAnsi="Arial" w:cs="Arial"/>
          <w:sz w:val="24"/>
          <w:szCs w:val="24"/>
        </w:rPr>
        <w:t xml:space="preserve">tion through the use of </w:t>
      </w:r>
      <w:r w:rsidR="00243C5F">
        <w:rPr>
          <w:rFonts w:ascii="Arial" w:hAnsi="Arial" w:cs="Arial"/>
          <w:sz w:val="24"/>
          <w:szCs w:val="24"/>
        </w:rPr>
        <w:t>questionnaires</w:t>
      </w:r>
      <w:r w:rsidR="00184737">
        <w:rPr>
          <w:rFonts w:ascii="Arial" w:hAnsi="Arial" w:cs="Arial"/>
          <w:sz w:val="24"/>
          <w:szCs w:val="24"/>
        </w:rPr>
        <w:t xml:space="preserve">, and further to this it will look to </w:t>
      </w:r>
      <w:r w:rsidR="00243C5F">
        <w:rPr>
          <w:rFonts w:ascii="Arial" w:hAnsi="Arial" w:cs="Arial"/>
          <w:sz w:val="24"/>
          <w:szCs w:val="24"/>
        </w:rPr>
        <w:t>analyse the data obtained.</w:t>
      </w:r>
    </w:p>
    <w:p w14:paraId="1875B3A9" w14:textId="77777777" w:rsidR="005F4130" w:rsidRDefault="005F4130" w:rsidP="00954166">
      <w:pPr>
        <w:spacing w:line="480" w:lineRule="auto"/>
        <w:rPr>
          <w:rFonts w:ascii="Arial" w:hAnsi="Arial" w:cs="Arial"/>
          <w:sz w:val="24"/>
          <w:szCs w:val="24"/>
        </w:rPr>
      </w:pPr>
    </w:p>
    <w:p w14:paraId="4B8A67FE" w14:textId="0AC0BF4E" w:rsidR="00E63C1A" w:rsidRDefault="001968DE" w:rsidP="00954166">
      <w:pPr>
        <w:spacing w:line="480" w:lineRule="auto"/>
        <w:rPr>
          <w:rFonts w:ascii="Arial" w:hAnsi="Arial" w:cs="Arial"/>
          <w:sz w:val="24"/>
          <w:szCs w:val="24"/>
        </w:rPr>
      </w:pPr>
      <w:r>
        <w:rPr>
          <w:rFonts w:ascii="Arial" w:hAnsi="Arial" w:cs="Arial"/>
          <w:sz w:val="24"/>
          <w:szCs w:val="24"/>
        </w:rPr>
        <w:t>The</w:t>
      </w:r>
      <w:r w:rsidR="00AB7093">
        <w:rPr>
          <w:rFonts w:ascii="Arial" w:hAnsi="Arial" w:cs="Arial"/>
          <w:sz w:val="24"/>
          <w:szCs w:val="24"/>
        </w:rPr>
        <w:t xml:space="preserve"> </w:t>
      </w:r>
      <w:r>
        <w:rPr>
          <w:rFonts w:ascii="Arial" w:hAnsi="Arial" w:cs="Arial"/>
          <w:sz w:val="24"/>
          <w:szCs w:val="24"/>
        </w:rPr>
        <w:t xml:space="preserve">questionnaire was </w:t>
      </w:r>
      <w:r w:rsidR="00AB7093">
        <w:rPr>
          <w:rFonts w:ascii="Arial" w:hAnsi="Arial" w:cs="Arial"/>
          <w:sz w:val="24"/>
          <w:szCs w:val="24"/>
        </w:rPr>
        <w:t xml:space="preserve">in this project was emailed to twenty </w:t>
      </w:r>
      <w:r w:rsidR="00AF55F2">
        <w:rPr>
          <w:rFonts w:ascii="Arial" w:hAnsi="Arial" w:cs="Arial"/>
          <w:sz w:val="24"/>
          <w:szCs w:val="24"/>
        </w:rPr>
        <w:t xml:space="preserve">individuals, with 100% of the participants being </w:t>
      </w:r>
      <w:r w:rsidR="00602206">
        <w:rPr>
          <w:rFonts w:ascii="Arial" w:hAnsi="Arial" w:cs="Arial"/>
          <w:sz w:val="24"/>
          <w:szCs w:val="24"/>
        </w:rPr>
        <w:t>frontline officers of South Wales Police</w:t>
      </w:r>
      <w:r w:rsidR="005E35BE">
        <w:rPr>
          <w:rFonts w:ascii="Arial" w:hAnsi="Arial" w:cs="Arial"/>
          <w:sz w:val="24"/>
          <w:szCs w:val="24"/>
        </w:rPr>
        <w:t>, whom all deal with incidents involving mental health on a regular basis</w:t>
      </w:r>
      <w:r w:rsidR="00A83CA7">
        <w:rPr>
          <w:rFonts w:ascii="Arial" w:hAnsi="Arial" w:cs="Arial"/>
          <w:sz w:val="24"/>
          <w:szCs w:val="24"/>
        </w:rPr>
        <w:t xml:space="preserve">. The </w:t>
      </w:r>
      <w:r w:rsidR="00494133">
        <w:rPr>
          <w:rFonts w:ascii="Arial" w:hAnsi="Arial" w:cs="Arial"/>
          <w:sz w:val="24"/>
          <w:szCs w:val="24"/>
        </w:rPr>
        <w:t xml:space="preserve">research obtained responses from 12 officers. </w:t>
      </w:r>
      <w:r w:rsidR="00321C4D">
        <w:rPr>
          <w:rFonts w:ascii="Arial" w:hAnsi="Arial" w:cs="Arial"/>
          <w:sz w:val="24"/>
          <w:szCs w:val="24"/>
        </w:rPr>
        <w:t>Due to the size of this dissertation</w:t>
      </w:r>
      <w:r w:rsidR="002D5621">
        <w:rPr>
          <w:rFonts w:ascii="Arial" w:hAnsi="Arial" w:cs="Arial"/>
          <w:sz w:val="24"/>
          <w:szCs w:val="24"/>
        </w:rPr>
        <w:t xml:space="preserve">, whilst 12 responses may not </w:t>
      </w:r>
      <w:r w:rsidR="007874BF">
        <w:rPr>
          <w:rFonts w:ascii="Arial" w:hAnsi="Arial" w:cs="Arial"/>
          <w:sz w:val="24"/>
          <w:szCs w:val="24"/>
        </w:rPr>
        <w:t xml:space="preserve">be </w:t>
      </w:r>
      <w:r w:rsidR="0040482F">
        <w:rPr>
          <w:rFonts w:ascii="Arial" w:hAnsi="Arial" w:cs="Arial"/>
          <w:sz w:val="24"/>
          <w:szCs w:val="24"/>
        </w:rPr>
        <w:t>displaying</w:t>
      </w:r>
      <w:r w:rsidR="007874BF">
        <w:rPr>
          <w:rFonts w:ascii="Arial" w:hAnsi="Arial" w:cs="Arial"/>
          <w:sz w:val="24"/>
          <w:szCs w:val="24"/>
        </w:rPr>
        <w:t xml:space="preserve"> the majority of South Wales Police,</w:t>
      </w:r>
      <w:r w:rsidR="0040482F">
        <w:rPr>
          <w:rFonts w:ascii="Arial" w:hAnsi="Arial" w:cs="Arial"/>
          <w:sz w:val="24"/>
          <w:szCs w:val="24"/>
        </w:rPr>
        <w:t xml:space="preserve"> the number of responses received will be an appropriate sample for this project. </w:t>
      </w:r>
    </w:p>
    <w:p w14:paraId="54E94378" w14:textId="77777777" w:rsidR="008B3BB7" w:rsidRDefault="008B3BB7" w:rsidP="00954166">
      <w:pPr>
        <w:spacing w:line="480" w:lineRule="auto"/>
        <w:rPr>
          <w:rFonts w:ascii="Arial" w:hAnsi="Arial" w:cs="Arial"/>
          <w:sz w:val="24"/>
          <w:szCs w:val="24"/>
        </w:rPr>
      </w:pPr>
    </w:p>
    <w:p w14:paraId="6B17C720" w14:textId="64BC60AB" w:rsidR="008B3BB7" w:rsidRDefault="008B3BB7" w:rsidP="00954166">
      <w:pPr>
        <w:spacing w:line="480" w:lineRule="auto"/>
        <w:rPr>
          <w:rFonts w:ascii="Arial" w:hAnsi="Arial" w:cs="Arial"/>
          <w:sz w:val="24"/>
          <w:szCs w:val="24"/>
        </w:rPr>
      </w:pPr>
      <w:r>
        <w:rPr>
          <w:rFonts w:ascii="Arial" w:hAnsi="Arial" w:cs="Arial"/>
          <w:sz w:val="24"/>
          <w:szCs w:val="24"/>
        </w:rPr>
        <w:t xml:space="preserve">The purpose of this </w:t>
      </w:r>
      <w:r w:rsidR="00F121CB">
        <w:rPr>
          <w:rFonts w:ascii="Arial" w:hAnsi="Arial" w:cs="Arial"/>
          <w:sz w:val="24"/>
          <w:szCs w:val="24"/>
        </w:rPr>
        <w:t>research was to determine the level of understanding from front line officers, dealing with these matters on a regular basis</w:t>
      </w:r>
      <w:r w:rsidR="00682A71">
        <w:rPr>
          <w:rFonts w:ascii="Arial" w:hAnsi="Arial" w:cs="Arial"/>
          <w:sz w:val="24"/>
          <w:szCs w:val="24"/>
        </w:rPr>
        <w:t>, and what training they had r</w:t>
      </w:r>
      <w:r w:rsidR="00B1369C">
        <w:rPr>
          <w:rFonts w:ascii="Arial" w:hAnsi="Arial" w:cs="Arial"/>
          <w:sz w:val="24"/>
          <w:szCs w:val="24"/>
        </w:rPr>
        <w:t>eceived as well as its quality, furthermore the aim to ascertain the impact of pilots such as Right Care, Right Person, which aims to take pressure from front line officers.</w:t>
      </w:r>
    </w:p>
    <w:p w14:paraId="71539AB3" w14:textId="77777777" w:rsidR="00617E63" w:rsidRDefault="00617E63" w:rsidP="00954166">
      <w:pPr>
        <w:spacing w:line="480" w:lineRule="auto"/>
        <w:rPr>
          <w:rFonts w:ascii="Arial" w:hAnsi="Arial" w:cs="Arial"/>
          <w:sz w:val="24"/>
          <w:szCs w:val="24"/>
        </w:rPr>
      </w:pPr>
    </w:p>
    <w:p w14:paraId="7807BEB4" w14:textId="441A7E6A" w:rsidR="00617E63" w:rsidRDefault="00617E63" w:rsidP="00954166">
      <w:pPr>
        <w:spacing w:line="480" w:lineRule="auto"/>
        <w:rPr>
          <w:rFonts w:ascii="Arial" w:hAnsi="Arial" w:cs="Arial"/>
          <w:sz w:val="24"/>
          <w:szCs w:val="24"/>
        </w:rPr>
      </w:pPr>
      <w:r>
        <w:rPr>
          <w:rFonts w:ascii="Arial" w:hAnsi="Arial" w:cs="Arial"/>
          <w:sz w:val="24"/>
          <w:szCs w:val="24"/>
        </w:rPr>
        <w:t>Due to the limitation of word count in this dissertation, not all of the questions asked can be fully examined, however the main fin</w:t>
      </w:r>
      <w:r w:rsidR="00D0072C">
        <w:rPr>
          <w:rFonts w:ascii="Arial" w:hAnsi="Arial" w:cs="Arial"/>
          <w:sz w:val="24"/>
          <w:szCs w:val="24"/>
        </w:rPr>
        <w:t xml:space="preserve">dings supporting the arguments made </w:t>
      </w:r>
      <w:r w:rsidR="00D0072C">
        <w:rPr>
          <w:rFonts w:ascii="Arial" w:hAnsi="Arial" w:cs="Arial"/>
          <w:sz w:val="24"/>
          <w:szCs w:val="24"/>
        </w:rPr>
        <w:lastRenderedPageBreak/>
        <w:t>within the literature review are displayed.</w:t>
      </w:r>
      <w:r w:rsidR="000D7290">
        <w:rPr>
          <w:rFonts w:ascii="Arial" w:hAnsi="Arial" w:cs="Arial"/>
          <w:sz w:val="24"/>
          <w:szCs w:val="24"/>
        </w:rPr>
        <w:t xml:space="preserve"> Most of the findings were mostly </w:t>
      </w:r>
      <w:r w:rsidR="00CF3DDA">
        <w:rPr>
          <w:rFonts w:ascii="Arial" w:hAnsi="Arial" w:cs="Arial"/>
          <w:sz w:val="24"/>
          <w:szCs w:val="24"/>
        </w:rPr>
        <w:t>quantitative in</w:t>
      </w:r>
      <w:r w:rsidR="000D7290">
        <w:rPr>
          <w:rFonts w:ascii="Arial" w:hAnsi="Arial" w:cs="Arial"/>
          <w:sz w:val="24"/>
          <w:szCs w:val="24"/>
        </w:rPr>
        <w:t xml:space="preserve"> nature, some opportunities arose for qualitative responses were given to support their answers. </w:t>
      </w:r>
    </w:p>
    <w:p w14:paraId="715F1F79" w14:textId="77777777" w:rsidR="0040482F" w:rsidRDefault="0040482F" w:rsidP="00954166">
      <w:pPr>
        <w:spacing w:line="480" w:lineRule="auto"/>
        <w:rPr>
          <w:rFonts w:ascii="Arial" w:hAnsi="Arial" w:cs="Arial"/>
          <w:sz w:val="24"/>
          <w:szCs w:val="24"/>
        </w:rPr>
      </w:pPr>
    </w:p>
    <w:p w14:paraId="6E941A98" w14:textId="74A3974C" w:rsidR="0040482F" w:rsidRPr="00E974AA" w:rsidRDefault="00095DEA" w:rsidP="00954166">
      <w:pPr>
        <w:pStyle w:val="Heading2"/>
        <w:spacing w:line="480" w:lineRule="auto"/>
        <w:rPr>
          <w:u w:val="single"/>
        </w:rPr>
      </w:pPr>
      <w:bookmarkStart w:id="27" w:name="_Toc218350252"/>
      <w:r w:rsidRPr="00E974AA">
        <w:rPr>
          <w:u w:val="single"/>
        </w:rPr>
        <w:t xml:space="preserve">4.2 </w:t>
      </w:r>
      <w:r w:rsidR="00446DEC" w:rsidRPr="00E974AA">
        <w:rPr>
          <w:u w:val="single"/>
        </w:rPr>
        <w:t>Data Analysis</w:t>
      </w:r>
      <w:bookmarkEnd w:id="27"/>
    </w:p>
    <w:p w14:paraId="73BE9744" w14:textId="371210CF" w:rsidR="001205A1" w:rsidRDefault="00FD2239" w:rsidP="00954166">
      <w:pPr>
        <w:spacing w:line="480" w:lineRule="auto"/>
        <w:rPr>
          <w:rFonts w:ascii="Arial" w:hAnsi="Arial" w:cs="Arial"/>
          <w:sz w:val="24"/>
          <w:szCs w:val="24"/>
        </w:rPr>
      </w:pPr>
      <w:r>
        <w:rPr>
          <w:rFonts w:ascii="Arial" w:hAnsi="Arial" w:cs="Arial"/>
          <w:sz w:val="24"/>
          <w:szCs w:val="24"/>
        </w:rPr>
        <w:t>The first question asked within the research method</w:t>
      </w:r>
      <w:r w:rsidR="00BA79A9">
        <w:rPr>
          <w:rFonts w:ascii="Arial" w:hAnsi="Arial" w:cs="Arial"/>
          <w:sz w:val="24"/>
          <w:szCs w:val="24"/>
        </w:rPr>
        <w:t xml:space="preserve">, which was followed by a </w:t>
      </w:r>
      <w:r w:rsidR="001B760F">
        <w:rPr>
          <w:rFonts w:ascii="Arial" w:hAnsi="Arial" w:cs="Arial"/>
          <w:sz w:val="24"/>
          <w:szCs w:val="24"/>
        </w:rPr>
        <w:t>disclaimer explaining the purpose and criteria,</w:t>
      </w:r>
      <w:r w:rsidR="00D2301F">
        <w:rPr>
          <w:rFonts w:ascii="Arial" w:hAnsi="Arial" w:cs="Arial"/>
          <w:sz w:val="24"/>
          <w:szCs w:val="24"/>
        </w:rPr>
        <w:t xml:space="preserve"> asked if each participant consented to taking part</w:t>
      </w:r>
      <w:r w:rsidR="00C10C0F">
        <w:rPr>
          <w:rFonts w:ascii="Arial" w:hAnsi="Arial" w:cs="Arial"/>
          <w:sz w:val="24"/>
          <w:szCs w:val="24"/>
        </w:rPr>
        <w:t xml:space="preserve"> in the project for the purpose of university research. </w:t>
      </w:r>
      <w:r w:rsidR="004A762B">
        <w:rPr>
          <w:rFonts w:ascii="Arial" w:hAnsi="Arial" w:cs="Arial"/>
          <w:sz w:val="24"/>
          <w:szCs w:val="24"/>
        </w:rPr>
        <w:t xml:space="preserve">With 100% of the participants agreeing this. </w:t>
      </w:r>
      <w:r w:rsidR="00174D6B">
        <w:rPr>
          <w:rFonts w:ascii="Arial" w:hAnsi="Arial" w:cs="Arial"/>
          <w:sz w:val="24"/>
          <w:szCs w:val="24"/>
        </w:rPr>
        <w:t xml:space="preserve">The importance of this has been displayed within the methodology chapter by </w:t>
      </w:r>
      <w:r w:rsidR="000568CF">
        <w:rPr>
          <w:rFonts w:ascii="Arial" w:hAnsi="Arial" w:cs="Arial"/>
          <w:sz w:val="24"/>
          <w:szCs w:val="24"/>
        </w:rPr>
        <w:t xml:space="preserve">Crow &amp; Pain </w:t>
      </w:r>
      <w:r w:rsidR="00BA79A9">
        <w:rPr>
          <w:rFonts w:ascii="Arial" w:hAnsi="Arial" w:cs="Arial"/>
          <w:sz w:val="24"/>
          <w:szCs w:val="24"/>
        </w:rPr>
        <w:t xml:space="preserve">(2007), stating </w:t>
      </w:r>
      <w:r w:rsidR="00A1595F">
        <w:rPr>
          <w:rFonts w:ascii="Arial" w:hAnsi="Arial" w:cs="Arial"/>
          <w:sz w:val="24"/>
          <w:szCs w:val="24"/>
        </w:rPr>
        <w:t xml:space="preserve">that in order to treat all participants </w:t>
      </w:r>
      <w:r w:rsidR="00587E67">
        <w:rPr>
          <w:rFonts w:ascii="Arial" w:hAnsi="Arial" w:cs="Arial"/>
          <w:sz w:val="24"/>
          <w:szCs w:val="24"/>
        </w:rPr>
        <w:t xml:space="preserve">fairly and with respect. </w:t>
      </w:r>
    </w:p>
    <w:p w14:paraId="7E78F6ED" w14:textId="77777777" w:rsidR="00587E67" w:rsidRDefault="00587E67" w:rsidP="00954166">
      <w:pPr>
        <w:spacing w:line="480" w:lineRule="auto"/>
        <w:rPr>
          <w:rFonts w:ascii="Arial" w:hAnsi="Arial" w:cs="Arial"/>
          <w:sz w:val="24"/>
          <w:szCs w:val="24"/>
        </w:rPr>
      </w:pPr>
    </w:p>
    <w:p w14:paraId="3F370665" w14:textId="5E71ACEB" w:rsidR="00446109" w:rsidRDefault="003E0CE5" w:rsidP="00954166">
      <w:pPr>
        <w:spacing w:line="480" w:lineRule="auto"/>
        <w:rPr>
          <w:rFonts w:ascii="Arial" w:hAnsi="Arial" w:cs="Arial"/>
          <w:sz w:val="24"/>
          <w:szCs w:val="24"/>
        </w:rPr>
      </w:pPr>
      <w:r>
        <w:rPr>
          <w:rFonts w:ascii="Arial" w:hAnsi="Arial" w:cs="Arial"/>
          <w:sz w:val="24"/>
          <w:szCs w:val="24"/>
        </w:rPr>
        <w:t xml:space="preserve">The second question </w:t>
      </w:r>
      <w:r w:rsidR="00D6148E">
        <w:rPr>
          <w:rFonts w:ascii="Arial" w:hAnsi="Arial" w:cs="Arial"/>
          <w:sz w:val="24"/>
          <w:szCs w:val="24"/>
        </w:rPr>
        <w:t xml:space="preserve">simply asked for participants to state their gender, 75% of which were men, </w:t>
      </w:r>
      <w:r w:rsidR="004E0687">
        <w:rPr>
          <w:rFonts w:ascii="Arial" w:hAnsi="Arial" w:cs="Arial"/>
          <w:sz w:val="24"/>
          <w:szCs w:val="24"/>
        </w:rPr>
        <w:t xml:space="preserve">17% women and 8% were non-binary. </w:t>
      </w:r>
      <w:r w:rsidR="003A5BE2">
        <w:rPr>
          <w:rFonts w:ascii="Arial" w:hAnsi="Arial" w:cs="Arial"/>
          <w:sz w:val="24"/>
          <w:szCs w:val="24"/>
        </w:rPr>
        <w:t>T</w:t>
      </w:r>
      <w:r w:rsidR="0022290D">
        <w:rPr>
          <w:rFonts w:ascii="Arial" w:hAnsi="Arial" w:cs="Arial"/>
          <w:sz w:val="24"/>
          <w:szCs w:val="24"/>
        </w:rPr>
        <w:t>h</w:t>
      </w:r>
      <w:r w:rsidR="007422D6">
        <w:rPr>
          <w:rFonts w:ascii="Arial" w:hAnsi="Arial" w:cs="Arial"/>
          <w:sz w:val="24"/>
          <w:szCs w:val="24"/>
        </w:rPr>
        <w:t xml:space="preserve">ese figures may highlight a limitation, </w:t>
      </w:r>
      <w:r w:rsidR="00100ABB">
        <w:rPr>
          <w:rFonts w:ascii="Arial" w:hAnsi="Arial" w:cs="Arial"/>
          <w:sz w:val="24"/>
          <w:szCs w:val="24"/>
        </w:rPr>
        <w:t>as there is a large majority of men, therefore missing wider perspectives from t</w:t>
      </w:r>
      <w:r w:rsidR="00446109">
        <w:rPr>
          <w:rFonts w:ascii="Arial" w:hAnsi="Arial" w:cs="Arial"/>
          <w:sz w:val="24"/>
          <w:szCs w:val="24"/>
        </w:rPr>
        <w:t>hose with different experiences.</w:t>
      </w:r>
      <w:r w:rsidR="003F60E9">
        <w:rPr>
          <w:rFonts w:ascii="Arial" w:hAnsi="Arial" w:cs="Arial"/>
          <w:sz w:val="24"/>
          <w:szCs w:val="24"/>
        </w:rPr>
        <w:t xml:space="preserve"> However, in contrast to </w:t>
      </w:r>
      <w:r w:rsidR="00B1369C">
        <w:rPr>
          <w:rFonts w:ascii="Arial" w:hAnsi="Arial" w:cs="Arial"/>
          <w:sz w:val="24"/>
          <w:szCs w:val="24"/>
        </w:rPr>
        <w:t xml:space="preserve">this, whilst the previous argument can be made, </w:t>
      </w:r>
      <w:r w:rsidR="008B11E6">
        <w:rPr>
          <w:rFonts w:ascii="Arial" w:hAnsi="Arial" w:cs="Arial"/>
          <w:sz w:val="24"/>
          <w:szCs w:val="24"/>
        </w:rPr>
        <w:t xml:space="preserve">it is highlighted that there </w:t>
      </w:r>
      <w:r w:rsidR="000A3D6A">
        <w:rPr>
          <w:rFonts w:ascii="Arial" w:hAnsi="Arial" w:cs="Arial"/>
          <w:sz w:val="24"/>
          <w:szCs w:val="24"/>
        </w:rPr>
        <w:t>is</w:t>
      </w:r>
      <w:r w:rsidR="008B11E6">
        <w:rPr>
          <w:rFonts w:ascii="Arial" w:hAnsi="Arial" w:cs="Arial"/>
          <w:sz w:val="24"/>
          <w:szCs w:val="24"/>
        </w:rPr>
        <w:t xml:space="preserve"> a </w:t>
      </w:r>
      <w:r w:rsidR="002A56E4">
        <w:rPr>
          <w:rFonts w:ascii="Arial" w:hAnsi="Arial" w:cs="Arial"/>
          <w:sz w:val="24"/>
          <w:szCs w:val="24"/>
        </w:rPr>
        <w:t>significantly</w:t>
      </w:r>
      <w:r w:rsidR="008B11E6">
        <w:rPr>
          <w:rFonts w:ascii="Arial" w:hAnsi="Arial" w:cs="Arial"/>
          <w:sz w:val="24"/>
          <w:szCs w:val="24"/>
        </w:rPr>
        <w:t xml:space="preserve"> larger amount of ma</w:t>
      </w:r>
      <w:r w:rsidR="00376E9A">
        <w:rPr>
          <w:rFonts w:ascii="Arial" w:hAnsi="Arial" w:cs="Arial"/>
          <w:sz w:val="24"/>
          <w:szCs w:val="24"/>
        </w:rPr>
        <w:t xml:space="preserve">le police officers across England and Wales, </w:t>
      </w:r>
      <w:r w:rsidR="00B658F6">
        <w:rPr>
          <w:rFonts w:ascii="Arial" w:hAnsi="Arial" w:cs="Arial"/>
          <w:sz w:val="24"/>
          <w:szCs w:val="24"/>
        </w:rPr>
        <w:t xml:space="preserve">with only </w:t>
      </w:r>
      <w:r w:rsidR="002A56E4">
        <w:rPr>
          <w:rFonts w:ascii="Arial" w:hAnsi="Arial" w:cs="Arial"/>
          <w:sz w:val="24"/>
          <w:szCs w:val="24"/>
        </w:rPr>
        <w:t>26</w:t>
      </w:r>
      <w:r w:rsidR="00B658F6">
        <w:rPr>
          <w:rFonts w:ascii="Arial" w:hAnsi="Arial" w:cs="Arial"/>
          <w:sz w:val="24"/>
          <w:szCs w:val="24"/>
        </w:rPr>
        <w:t xml:space="preserve">% of officers being female </w:t>
      </w:r>
      <w:r w:rsidR="002A56E4">
        <w:rPr>
          <w:rFonts w:ascii="Arial" w:hAnsi="Arial" w:cs="Arial"/>
          <w:sz w:val="24"/>
          <w:szCs w:val="24"/>
        </w:rPr>
        <w:t>(GOV.UK, 202</w:t>
      </w:r>
      <w:r w:rsidR="0015209B">
        <w:rPr>
          <w:rFonts w:ascii="Arial" w:hAnsi="Arial" w:cs="Arial"/>
          <w:sz w:val="24"/>
          <w:szCs w:val="24"/>
        </w:rPr>
        <w:t>5).</w:t>
      </w:r>
    </w:p>
    <w:p w14:paraId="5475962F" w14:textId="77777777" w:rsidR="00446109" w:rsidRDefault="00446109" w:rsidP="00954166">
      <w:pPr>
        <w:spacing w:line="480" w:lineRule="auto"/>
        <w:rPr>
          <w:rFonts w:ascii="Arial" w:hAnsi="Arial" w:cs="Arial"/>
          <w:sz w:val="24"/>
          <w:szCs w:val="24"/>
        </w:rPr>
      </w:pPr>
    </w:p>
    <w:p w14:paraId="5BD30A70" w14:textId="4C1A7D5A" w:rsidR="000149A8" w:rsidRDefault="009F5606" w:rsidP="00954166">
      <w:pPr>
        <w:spacing w:line="480" w:lineRule="auto"/>
        <w:rPr>
          <w:rFonts w:ascii="Arial" w:hAnsi="Arial" w:cs="Arial"/>
          <w:sz w:val="24"/>
          <w:szCs w:val="24"/>
        </w:rPr>
      </w:pPr>
      <w:r>
        <w:rPr>
          <w:rFonts w:ascii="Arial" w:hAnsi="Arial" w:cs="Arial"/>
          <w:sz w:val="24"/>
          <w:szCs w:val="24"/>
        </w:rPr>
        <w:t xml:space="preserve">Questions three to four, simply asked </w:t>
      </w:r>
      <w:r w:rsidR="003C2795">
        <w:rPr>
          <w:rFonts w:ascii="Arial" w:hAnsi="Arial" w:cs="Arial"/>
          <w:sz w:val="24"/>
          <w:szCs w:val="24"/>
        </w:rPr>
        <w:t xml:space="preserve">which organisation does each person </w:t>
      </w:r>
      <w:r w:rsidR="00606569">
        <w:rPr>
          <w:rFonts w:ascii="Arial" w:hAnsi="Arial" w:cs="Arial"/>
          <w:sz w:val="24"/>
          <w:szCs w:val="24"/>
        </w:rPr>
        <w:t xml:space="preserve">work for, their rank and role. 100% of all those participating, stated that they were </w:t>
      </w:r>
      <w:r w:rsidR="008016B1">
        <w:rPr>
          <w:rFonts w:ascii="Arial" w:hAnsi="Arial" w:cs="Arial"/>
          <w:sz w:val="24"/>
          <w:szCs w:val="24"/>
        </w:rPr>
        <w:t xml:space="preserve">Police Constables, working for South Wales Police as a </w:t>
      </w:r>
      <w:r w:rsidR="0015209B">
        <w:rPr>
          <w:rFonts w:ascii="Arial" w:hAnsi="Arial" w:cs="Arial"/>
          <w:sz w:val="24"/>
          <w:szCs w:val="24"/>
        </w:rPr>
        <w:t>front-line</w:t>
      </w:r>
      <w:r w:rsidR="008016B1">
        <w:rPr>
          <w:rFonts w:ascii="Arial" w:hAnsi="Arial" w:cs="Arial"/>
          <w:sz w:val="24"/>
          <w:szCs w:val="24"/>
        </w:rPr>
        <w:t xml:space="preserve"> officer. </w:t>
      </w:r>
      <w:r w:rsidR="008E31FE">
        <w:rPr>
          <w:rFonts w:ascii="Arial" w:hAnsi="Arial" w:cs="Arial"/>
          <w:sz w:val="24"/>
          <w:szCs w:val="24"/>
        </w:rPr>
        <w:t xml:space="preserve">Whilst this does achieve the aim of the target audience of this project, the possibility of </w:t>
      </w:r>
      <w:r w:rsidR="003521C9">
        <w:rPr>
          <w:rFonts w:ascii="Arial" w:hAnsi="Arial" w:cs="Arial"/>
          <w:sz w:val="24"/>
          <w:szCs w:val="24"/>
        </w:rPr>
        <w:t xml:space="preserve">neglecting </w:t>
      </w:r>
      <w:r w:rsidR="003521C9">
        <w:rPr>
          <w:rFonts w:ascii="Arial" w:hAnsi="Arial" w:cs="Arial"/>
          <w:sz w:val="24"/>
          <w:szCs w:val="24"/>
        </w:rPr>
        <w:lastRenderedPageBreak/>
        <w:t>knowledge from those of rank and different experiences within the police is significant.</w:t>
      </w:r>
    </w:p>
    <w:p w14:paraId="1011D802" w14:textId="77777777" w:rsidR="003521C9" w:rsidRDefault="003521C9" w:rsidP="00954166">
      <w:pPr>
        <w:spacing w:line="480" w:lineRule="auto"/>
        <w:rPr>
          <w:rFonts w:ascii="Arial" w:hAnsi="Arial" w:cs="Arial"/>
          <w:sz w:val="24"/>
          <w:szCs w:val="24"/>
        </w:rPr>
      </w:pPr>
    </w:p>
    <w:p w14:paraId="15202EF6" w14:textId="2AE55903" w:rsidR="003521C9" w:rsidRDefault="00783E9C" w:rsidP="00954166">
      <w:pPr>
        <w:spacing w:line="480" w:lineRule="auto"/>
        <w:rPr>
          <w:rFonts w:ascii="Arial" w:hAnsi="Arial" w:cs="Arial"/>
          <w:sz w:val="24"/>
          <w:szCs w:val="24"/>
        </w:rPr>
      </w:pPr>
      <w:r>
        <w:rPr>
          <w:rFonts w:ascii="Arial" w:hAnsi="Arial" w:cs="Arial"/>
          <w:sz w:val="24"/>
          <w:szCs w:val="24"/>
        </w:rPr>
        <w:t xml:space="preserve">Question seven, asked </w:t>
      </w:r>
      <w:r w:rsidR="00DC75FE">
        <w:rPr>
          <w:rFonts w:ascii="Arial" w:hAnsi="Arial" w:cs="Arial"/>
          <w:sz w:val="24"/>
          <w:szCs w:val="24"/>
        </w:rPr>
        <w:t xml:space="preserve">how often does each officer deal with matter such as mental health. </w:t>
      </w:r>
      <w:r w:rsidR="00F73E9E">
        <w:rPr>
          <w:rFonts w:ascii="Arial" w:hAnsi="Arial" w:cs="Arial"/>
          <w:sz w:val="24"/>
          <w:szCs w:val="24"/>
        </w:rPr>
        <w:t xml:space="preserve">9 stated daily, 1 stated weekly and </w:t>
      </w:r>
      <w:r w:rsidR="008607F8">
        <w:rPr>
          <w:rFonts w:ascii="Arial" w:hAnsi="Arial" w:cs="Arial"/>
          <w:sz w:val="24"/>
          <w:szCs w:val="24"/>
        </w:rPr>
        <w:t xml:space="preserve">1 participant was unsure. This clearly shows that officers have </w:t>
      </w:r>
      <w:r w:rsidR="001D662B">
        <w:rPr>
          <w:rFonts w:ascii="Arial" w:hAnsi="Arial" w:cs="Arial"/>
          <w:sz w:val="24"/>
          <w:szCs w:val="24"/>
        </w:rPr>
        <w:t xml:space="preserve">regular contact with persons suffering from mental health </w:t>
      </w:r>
      <w:r w:rsidR="00994445">
        <w:rPr>
          <w:rFonts w:ascii="Arial" w:hAnsi="Arial" w:cs="Arial"/>
          <w:sz w:val="24"/>
          <w:szCs w:val="24"/>
        </w:rPr>
        <w:t xml:space="preserve">crisis. </w:t>
      </w:r>
      <w:r w:rsidR="00171287">
        <w:rPr>
          <w:rFonts w:ascii="Arial" w:hAnsi="Arial" w:cs="Arial"/>
          <w:sz w:val="24"/>
          <w:szCs w:val="24"/>
        </w:rPr>
        <w:t xml:space="preserve">As stated in the literature review, as stated by the Home Office (2023), </w:t>
      </w:r>
      <w:r w:rsidR="005359C6">
        <w:rPr>
          <w:rFonts w:ascii="Arial" w:hAnsi="Arial" w:cs="Arial"/>
          <w:sz w:val="24"/>
          <w:szCs w:val="24"/>
        </w:rPr>
        <w:t xml:space="preserve">the police in the UK are attending thousands of calls relating to matters involving mental health rather than crime, taking officers away from their </w:t>
      </w:r>
      <w:r w:rsidR="001D2BAF">
        <w:rPr>
          <w:rFonts w:ascii="Arial" w:hAnsi="Arial" w:cs="Arial"/>
          <w:sz w:val="24"/>
          <w:szCs w:val="24"/>
        </w:rPr>
        <w:t xml:space="preserve">traditional role and leaning on them to adopt a role, </w:t>
      </w:r>
      <w:r w:rsidR="002A3323">
        <w:rPr>
          <w:rFonts w:ascii="Arial" w:hAnsi="Arial" w:cs="Arial"/>
          <w:sz w:val="24"/>
          <w:szCs w:val="24"/>
        </w:rPr>
        <w:t>traditionally</w:t>
      </w:r>
      <w:r w:rsidR="001D2BAF">
        <w:rPr>
          <w:rFonts w:ascii="Arial" w:hAnsi="Arial" w:cs="Arial"/>
          <w:sz w:val="24"/>
          <w:szCs w:val="24"/>
        </w:rPr>
        <w:t xml:space="preserve"> held by those in the </w:t>
      </w:r>
      <w:r w:rsidR="002A3323">
        <w:rPr>
          <w:rFonts w:ascii="Arial" w:hAnsi="Arial" w:cs="Arial"/>
          <w:sz w:val="24"/>
          <w:szCs w:val="24"/>
        </w:rPr>
        <w:t>Health and Wellbeing services.</w:t>
      </w:r>
    </w:p>
    <w:p w14:paraId="50C859AC" w14:textId="3CFD1759" w:rsidR="00587E67" w:rsidRDefault="0022290D" w:rsidP="00954166">
      <w:pPr>
        <w:spacing w:line="480" w:lineRule="auto"/>
        <w:rPr>
          <w:rFonts w:ascii="Arial" w:hAnsi="Arial" w:cs="Arial"/>
          <w:sz w:val="24"/>
          <w:szCs w:val="24"/>
        </w:rPr>
      </w:pPr>
      <w:r>
        <w:rPr>
          <w:rFonts w:ascii="Arial" w:hAnsi="Arial" w:cs="Arial"/>
          <w:sz w:val="24"/>
          <w:szCs w:val="24"/>
        </w:rPr>
        <w:t xml:space="preserve"> </w:t>
      </w:r>
    </w:p>
    <w:p w14:paraId="4FF27AAF" w14:textId="28814D3B" w:rsidR="002A3323" w:rsidRDefault="00CD3C4F" w:rsidP="00954166">
      <w:pPr>
        <w:spacing w:line="480" w:lineRule="auto"/>
        <w:rPr>
          <w:rFonts w:ascii="Arial" w:hAnsi="Arial" w:cs="Arial"/>
          <w:sz w:val="24"/>
          <w:szCs w:val="24"/>
        </w:rPr>
      </w:pPr>
      <w:r>
        <w:rPr>
          <w:rFonts w:ascii="Arial" w:hAnsi="Arial" w:cs="Arial"/>
          <w:sz w:val="24"/>
          <w:szCs w:val="24"/>
        </w:rPr>
        <w:t>The next question</w:t>
      </w:r>
      <w:r w:rsidR="002D231C">
        <w:rPr>
          <w:rFonts w:ascii="Arial" w:hAnsi="Arial" w:cs="Arial"/>
          <w:sz w:val="24"/>
          <w:szCs w:val="24"/>
        </w:rPr>
        <w:t xml:space="preserve"> in the research method</w:t>
      </w:r>
      <w:r w:rsidR="00A937D0">
        <w:rPr>
          <w:rFonts w:ascii="Arial" w:hAnsi="Arial" w:cs="Arial"/>
          <w:sz w:val="24"/>
          <w:szCs w:val="24"/>
        </w:rPr>
        <w:t xml:space="preserve"> asked how often </w:t>
      </w:r>
      <w:r w:rsidR="00E25E9B">
        <w:rPr>
          <w:rFonts w:ascii="Arial" w:hAnsi="Arial" w:cs="Arial"/>
          <w:sz w:val="24"/>
          <w:szCs w:val="24"/>
        </w:rPr>
        <w:t>the officers received</w:t>
      </w:r>
      <w:r w:rsidR="00A937D0">
        <w:rPr>
          <w:rFonts w:ascii="Arial" w:hAnsi="Arial" w:cs="Arial"/>
          <w:sz w:val="24"/>
          <w:szCs w:val="24"/>
        </w:rPr>
        <w:t xml:space="preserve"> training regarding mental health</w:t>
      </w:r>
      <w:r w:rsidR="00E25E9B">
        <w:rPr>
          <w:rFonts w:ascii="Arial" w:hAnsi="Arial" w:cs="Arial"/>
          <w:sz w:val="24"/>
          <w:szCs w:val="24"/>
        </w:rPr>
        <w:t xml:space="preserve">. 67% stated not often, whilst 33% stated yearly. </w:t>
      </w:r>
      <w:r w:rsidR="00030026">
        <w:rPr>
          <w:rFonts w:ascii="Arial" w:hAnsi="Arial" w:cs="Arial"/>
          <w:sz w:val="24"/>
          <w:szCs w:val="24"/>
        </w:rPr>
        <w:t xml:space="preserve">Yet again as highlighted within the HMICFRS Report (2017) that police officers lack </w:t>
      </w:r>
      <w:r w:rsidR="004A008D">
        <w:rPr>
          <w:rFonts w:ascii="Arial" w:hAnsi="Arial" w:cs="Arial"/>
          <w:sz w:val="24"/>
          <w:szCs w:val="24"/>
        </w:rPr>
        <w:t>knowledge, training and skills to be dealing with such delicate matters such as mental health.</w:t>
      </w:r>
      <w:r w:rsidR="000D2816">
        <w:rPr>
          <w:rFonts w:ascii="Arial" w:hAnsi="Arial" w:cs="Arial"/>
          <w:sz w:val="24"/>
          <w:szCs w:val="24"/>
        </w:rPr>
        <w:t xml:space="preserve"> Further to this, as highlighted by </w:t>
      </w:r>
      <w:r w:rsidR="000F21E1">
        <w:rPr>
          <w:rFonts w:ascii="Arial" w:hAnsi="Arial" w:cs="Arial"/>
          <w:sz w:val="24"/>
          <w:szCs w:val="24"/>
        </w:rPr>
        <w:t xml:space="preserve">high profile cases such as the deaths of </w:t>
      </w:r>
      <w:r w:rsidR="000F21E1" w:rsidRPr="00D462EF">
        <w:rPr>
          <w:rFonts w:ascii="Arial" w:hAnsi="Arial" w:cs="Arial"/>
          <w:sz w:val="24"/>
          <w:szCs w:val="24"/>
        </w:rPr>
        <w:t>Olaseni Lewis in 2010 and Sean Rigg in 2008</w:t>
      </w:r>
      <w:r w:rsidR="005E373E">
        <w:rPr>
          <w:rFonts w:ascii="Arial" w:hAnsi="Arial" w:cs="Arial"/>
          <w:sz w:val="24"/>
          <w:szCs w:val="24"/>
        </w:rPr>
        <w:t xml:space="preserve"> showing failures in police action with those suffering from mental health crisis, potentially highlighting the need for further police training</w:t>
      </w:r>
      <w:r w:rsidR="00DB75B5">
        <w:rPr>
          <w:rFonts w:ascii="Arial" w:hAnsi="Arial" w:cs="Arial"/>
          <w:sz w:val="24"/>
          <w:szCs w:val="24"/>
        </w:rPr>
        <w:t xml:space="preserve"> or steering away from the use of police in such matters. </w:t>
      </w:r>
    </w:p>
    <w:p w14:paraId="5F49F75D" w14:textId="77777777" w:rsidR="00DB75B5" w:rsidRDefault="00DB75B5" w:rsidP="00954166">
      <w:pPr>
        <w:spacing w:line="480" w:lineRule="auto"/>
        <w:rPr>
          <w:rFonts w:ascii="Arial" w:hAnsi="Arial" w:cs="Arial"/>
          <w:sz w:val="24"/>
          <w:szCs w:val="24"/>
        </w:rPr>
      </w:pPr>
    </w:p>
    <w:p w14:paraId="2599437A" w14:textId="1ADB7527" w:rsidR="00DB75B5" w:rsidRDefault="007C3108" w:rsidP="00954166">
      <w:pPr>
        <w:spacing w:line="480" w:lineRule="auto"/>
        <w:rPr>
          <w:rFonts w:ascii="Arial" w:hAnsi="Arial" w:cs="Arial"/>
          <w:sz w:val="24"/>
          <w:szCs w:val="24"/>
        </w:rPr>
      </w:pPr>
      <w:r>
        <w:rPr>
          <w:rFonts w:ascii="Arial" w:hAnsi="Arial" w:cs="Arial"/>
          <w:sz w:val="24"/>
          <w:szCs w:val="24"/>
        </w:rPr>
        <w:t>Linked to this question, the next asked how their inputs on mental health were taught</w:t>
      </w:r>
      <w:r w:rsidR="00660D00">
        <w:rPr>
          <w:rFonts w:ascii="Arial" w:hAnsi="Arial" w:cs="Arial"/>
          <w:sz w:val="24"/>
          <w:szCs w:val="24"/>
        </w:rPr>
        <w:t xml:space="preserve">. With 83% stating and online package and </w:t>
      </w:r>
      <w:r w:rsidR="004A542F">
        <w:rPr>
          <w:rFonts w:ascii="Arial" w:hAnsi="Arial" w:cs="Arial"/>
          <w:sz w:val="24"/>
          <w:szCs w:val="24"/>
        </w:rPr>
        <w:t xml:space="preserve">17% said both. </w:t>
      </w:r>
      <w:r w:rsidR="00C41599">
        <w:rPr>
          <w:rFonts w:ascii="Arial" w:hAnsi="Arial" w:cs="Arial"/>
          <w:sz w:val="24"/>
          <w:szCs w:val="24"/>
        </w:rPr>
        <w:t xml:space="preserve">Cline </w:t>
      </w:r>
      <w:r w:rsidR="00C3312C">
        <w:rPr>
          <w:rFonts w:ascii="Arial" w:hAnsi="Arial" w:cs="Arial"/>
          <w:sz w:val="24"/>
          <w:szCs w:val="24"/>
        </w:rPr>
        <w:t xml:space="preserve">(2024) highlights </w:t>
      </w:r>
      <w:r w:rsidR="006A2C1B">
        <w:rPr>
          <w:rFonts w:ascii="Arial" w:hAnsi="Arial" w:cs="Arial"/>
          <w:sz w:val="24"/>
          <w:szCs w:val="24"/>
        </w:rPr>
        <w:t xml:space="preserve">that whilst some learning can be done through the use of online, the </w:t>
      </w:r>
      <w:r w:rsidR="006A2C1B">
        <w:rPr>
          <w:rFonts w:ascii="Arial" w:hAnsi="Arial" w:cs="Arial"/>
          <w:sz w:val="24"/>
          <w:szCs w:val="24"/>
        </w:rPr>
        <w:lastRenderedPageBreak/>
        <w:t xml:space="preserve">majority of policing techniques and knowledge needs to be scenario based in order to be implemented within </w:t>
      </w:r>
      <w:r w:rsidR="00016FEC">
        <w:rPr>
          <w:rFonts w:ascii="Arial" w:hAnsi="Arial" w:cs="Arial"/>
          <w:sz w:val="24"/>
          <w:szCs w:val="24"/>
        </w:rPr>
        <w:t>day-to-day</w:t>
      </w:r>
      <w:r w:rsidR="006A2C1B">
        <w:rPr>
          <w:rFonts w:ascii="Arial" w:hAnsi="Arial" w:cs="Arial"/>
          <w:sz w:val="24"/>
          <w:szCs w:val="24"/>
        </w:rPr>
        <w:t xml:space="preserve"> policing. </w:t>
      </w:r>
      <w:r w:rsidR="008A4334">
        <w:rPr>
          <w:rFonts w:ascii="Arial" w:hAnsi="Arial" w:cs="Arial"/>
          <w:sz w:val="24"/>
          <w:szCs w:val="24"/>
        </w:rPr>
        <w:t xml:space="preserve">Further </w:t>
      </w:r>
      <w:r w:rsidR="00C11777">
        <w:rPr>
          <w:rFonts w:ascii="Arial" w:hAnsi="Arial" w:cs="Arial"/>
          <w:sz w:val="24"/>
          <w:szCs w:val="24"/>
        </w:rPr>
        <w:t xml:space="preserve">he highlights the inconsistency in the rollout of </w:t>
      </w:r>
      <w:r w:rsidR="00FE21D0">
        <w:rPr>
          <w:rFonts w:ascii="Arial" w:hAnsi="Arial" w:cs="Arial"/>
          <w:sz w:val="24"/>
          <w:szCs w:val="24"/>
        </w:rPr>
        <w:t xml:space="preserve">training surrounding mental health to police officers. </w:t>
      </w:r>
      <w:r w:rsidR="001E475E">
        <w:rPr>
          <w:rFonts w:ascii="Arial" w:hAnsi="Arial" w:cs="Arial"/>
          <w:sz w:val="24"/>
          <w:szCs w:val="24"/>
        </w:rPr>
        <w:t xml:space="preserve">The next question asked to the officers, showed that </w:t>
      </w:r>
      <w:r w:rsidR="00D06092">
        <w:rPr>
          <w:rFonts w:ascii="Arial" w:hAnsi="Arial" w:cs="Arial"/>
          <w:sz w:val="24"/>
          <w:szCs w:val="24"/>
        </w:rPr>
        <w:t>83% of officers were either dis</w:t>
      </w:r>
      <w:r w:rsidR="0084478E">
        <w:rPr>
          <w:rFonts w:ascii="Arial" w:hAnsi="Arial" w:cs="Arial"/>
          <w:sz w:val="24"/>
          <w:szCs w:val="24"/>
        </w:rPr>
        <w:t xml:space="preserve">satisfied or very dissatisfied with the training that they have received in order to deal with mental health matters, adding </w:t>
      </w:r>
      <w:r w:rsidR="0063703C">
        <w:rPr>
          <w:rFonts w:ascii="Arial" w:hAnsi="Arial" w:cs="Arial"/>
          <w:sz w:val="24"/>
          <w:szCs w:val="24"/>
        </w:rPr>
        <w:t>significant</w:t>
      </w:r>
      <w:r w:rsidR="0084478E">
        <w:rPr>
          <w:rFonts w:ascii="Arial" w:hAnsi="Arial" w:cs="Arial"/>
          <w:sz w:val="24"/>
          <w:szCs w:val="24"/>
        </w:rPr>
        <w:t xml:space="preserve"> weight to </w:t>
      </w:r>
      <w:r w:rsidR="0063703C">
        <w:rPr>
          <w:rFonts w:ascii="Arial" w:hAnsi="Arial" w:cs="Arial"/>
          <w:sz w:val="24"/>
          <w:szCs w:val="24"/>
        </w:rPr>
        <w:t>Clines argument.</w:t>
      </w:r>
    </w:p>
    <w:p w14:paraId="41B52820" w14:textId="77777777" w:rsidR="00FE21D0" w:rsidRDefault="00FE21D0" w:rsidP="00954166">
      <w:pPr>
        <w:spacing w:line="480" w:lineRule="auto"/>
        <w:rPr>
          <w:rFonts w:ascii="Arial" w:hAnsi="Arial" w:cs="Arial"/>
          <w:sz w:val="24"/>
          <w:szCs w:val="24"/>
        </w:rPr>
      </w:pPr>
    </w:p>
    <w:p w14:paraId="3A2C3E09" w14:textId="50CADC98" w:rsidR="00FE21D0" w:rsidRDefault="001E475E" w:rsidP="00954166">
      <w:pPr>
        <w:spacing w:line="480" w:lineRule="auto"/>
        <w:rPr>
          <w:rFonts w:ascii="Arial" w:hAnsi="Arial" w:cs="Arial"/>
          <w:sz w:val="24"/>
          <w:szCs w:val="24"/>
        </w:rPr>
      </w:pPr>
      <w:r>
        <w:rPr>
          <w:rFonts w:ascii="Arial" w:hAnsi="Arial" w:cs="Arial"/>
          <w:sz w:val="24"/>
          <w:szCs w:val="24"/>
        </w:rPr>
        <w:t>Question twelve</w:t>
      </w:r>
      <w:r w:rsidR="0063703C">
        <w:rPr>
          <w:rFonts w:ascii="Arial" w:hAnsi="Arial" w:cs="Arial"/>
          <w:sz w:val="24"/>
          <w:szCs w:val="24"/>
        </w:rPr>
        <w:t xml:space="preserve"> asked if </w:t>
      </w:r>
      <w:r w:rsidR="00131D1C">
        <w:rPr>
          <w:rFonts w:ascii="Arial" w:hAnsi="Arial" w:cs="Arial"/>
          <w:sz w:val="24"/>
          <w:szCs w:val="24"/>
        </w:rPr>
        <w:t>any of the officers had received any training directly from a medical professional</w:t>
      </w:r>
      <w:r w:rsidR="005E3EC9">
        <w:rPr>
          <w:rFonts w:ascii="Arial" w:hAnsi="Arial" w:cs="Arial"/>
          <w:sz w:val="24"/>
          <w:szCs w:val="24"/>
        </w:rPr>
        <w:t xml:space="preserve">, 100% of officers said no. </w:t>
      </w:r>
      <w:r w:rsidR="00013639">
        <w:rPr>
          <w:rFonts w:ascii="Arial" w:hAnsi="Arial" w:cs="Arial"/>
          <w:sz w:val="24"/>
          <w:szCs w:val="24"/>
        </w:rPr>
        <w:t xml:space="preserve">As highlighted in the literature review Duggan (2024) argues that in order for </w:t>
      </w:r>
      <w:r w:rsidR="006D5093">
        <w:rPr>
          <w:rFonts w:ascii="Arial" w:hAnsi="Arial" w:cs="Arial"/>
          <w:sz w:val="24"/>
          <w:szCs w:val="24"/>
        </w:rPr>
        <w:t>those suffering from mental health crisis to receive the best care, it requires the response of medical professionals and not police custody</w:t>
      </w:r>
      <w:r w:rsidR="00B968B7">
        <w:rPr>
          <w:rFonts w:ascii="Arial" w:hAnsi="Arial" w:cs="Arial"/>
          <w:sz w:val="24"/>
          <w:szCs w:val="24"/>
        </w:rPr>
        <w:t xml:space="preserve">, which can have an adverse effect on the person. </w:t>
      </w:r>
      <w:r w:rsidR="00D140C8">
        <w:rPr>
          <w:rFonts w:ascii="Arial" w:hAnsi="Arial" w:cs="Arial"/>
          <w:sz w:val="24"/>
          <w:szCs w:val="24"/>
        </w:rPr>
        <w:t>Furthermore,</w:t>
      </w:r>
      <w:r w:rsidR="00626B1F">
        <w:rPr>
          <w:rFonts w:ascii="Arial" w:hAnsi="Arial" w:cs="Arial"/>
          <w:sz w:val="24"/>
          <w:szCs w:val="24"/>
        </w:rPr>
        <w:t xml:space="preserve"> </w:t>
      </w:r>
      <w:r w:rsidR="00ED4DDC">
        <w:rPr>
          <w:rFonts w:ascii="Arial" w:hAnsi="Arial" w:cs="Arial"/>
          <w:sz w:val="24"/>
          <w:szCs w:val="24"/>
        </w:rPr>
        <w:t>as highlighted within th</w:t>
      </w:r>
      <w:r w:rsidR="00297D30">
        <w:rPr>
          <w:rFonts w:ascii="Arial" w:hAnsi="Arial" w:cs="Arial"/>
          <w:sz w:val="24"/>
          <w:szCs w:val="24"/>
        </w:rPr>
        <w:t>e literature review, as displayed by the House of Commons Affairs Committee (2015), there are evidential gaps and tensions between the health services and police</w:t>
      </w:r>
      <w:r w:rsidR="00075D52">
        <w:rPr>
          <w:rFonts w:ascii="Arial" w:hAnsi="Arial" w:cs="Arial"/>
          <w:sz w:val="24"/>
          <w:szCs w:val="24"/>
        </w:rPr>
        <w:t>, mainly being training</w:t>
      </w:r>
      <w:r w:rsidR="00D140C8">
        <w:rPr>
          <w:rFonts w:ascii="Arial" w:hAnsi="Arial" w:cs="Arial"/>
          <w:sz w:val="24"/>
          <w:szCs w:val="24"/>
        </w:rPr>
        <w:t>, knowledge and the argument of who holds responsibility;</w:t>
      </w:r>
      <w:r w:rsidR="00297D30">
        <w:rPr>
          <w:rFonts w:ascii="Arial" w:hAnsi="Arial" w:cs="Arial"/>
          <w:sz w:val="24"/>
          <w:szCs w:val="24"/>
        </w:rPr>
        <w:t xml:space="preserve"> these disparities will only lead to the suffering </w:t>
      </w:r>
      <w:r w:rsidR="00075D52">
        <w:rPr>
          <w:rFonts w:ascii="Arial" w:hAnsi="Arial" w:cs="Arial"/>
          <w:sz w:val="24"/>
          <w:szCs w:val="24"/>
        </w:rPr>
        <w:t>of those in need.</w:t>
      </w:r>
      <w:r w:rsidR="00D140C8">
        <w:rPr>
          <w:rFonts w:ascii="Arial" w:hAnsi="Arial" w:cs="Arial"/>
          <w:sz w:val="24"/>
          <w:szCs w:val="24"/>
        </w:rPr>
        <w:t xml:space="preserve"> Question fifteen of the research high</w:t>
      </w:r>
      <w:r w:rsidR="007B7DE2">
        <w:rPr>
          <w:rFonts w:ascii="Arial" w:hAnsi="Arial" w:cs="Arial"/>
          <w:sz w:val="24"/>
          <w:szCs w:val="24"/>
        </w:rPr>
        <w:t xml:space="preserve">lighted that </w:t>
      </w:r>
      <w:r w:rsidR="003D0A15">
        <w:rPr>
          <w:rFonts w:ascii="Arial" w:hAnsi="Arial" w:cs="Arial"/>
          <w:sz w:val="24"/>
          <w:szCs w:val="24"/>
        </w:rPr>
        <w:t>83% of officers only ‘sometimes’ felt confident when uti</w:t>
      </w:r>
      <w:r w:rsidR="002C587A">
        <w:rPr>
          <w:rFonts w:ascii="Arial" w:hAnsi="Arial" w:cs="Arial"/>
          <w:sz w:val="24"/>
          <w:szCs w:val="24"/>
        </w:rPr>
        <w:t xml:space="preserve">lising mental health legislation. Again, supporting the argument of </w:t>
      </w:r>
      <w:r w:rsidR="00F53E06">
        <w:rPr>
          <w:rFonts w:ascii="Arial" w:hAnsi="Arial" w:cs="Arial"/>
          <w:sz w:val="24"/>
          <w:szCs w:val="24"/>
        </w:rPr>
        <w:t xml:space="preserve">the gaps in education of officers and disparities with health services, the implantation of training and the possible subsequent effect this may have on persons suffering with mental health having contact with police officers. </w:t>
      </w:r>
    </w:p>
    <w:p w14:paraId="19E9A675" w14:textId="77777777" w:rsidR="00F53E06" w:rsidRDefault="00F53E06" w:rsidP="00954166">
      <w:pPr>
        <w:spacing w:line="480" w:lineRule="auto"/>
        <w:rPr>
          <w:rFonts w:ascii="Arial" w:hAnsi="Arial" w:cs="Arial"/>
          <w:sz w:val="24"/>
          <w:szCs w:val="24"/>
        </w:rPr>
      </w:pPr>
    </w:p>
    <w:p w14:paraId="54D8ADE6" w14:textId="462A7425" w:rsidR="00243C5F" w:rsidRDefault="000D7290" w:rsidP="00954166">
      <w:pPr>
        <w:spacing w:line="480" w:lineRule="auto"/>
        <w:rPr>
          <w:rFonts w:ascii="Arial" w:hAnsi="Arial" w:cs="Arial"/>
          <w:sz w:val="24"/>
          <w:szCs w:val="24"/>
        </w:rPr>
      </w:pPr>
      <w:r>
        <w:rPr>
          <w:rFonts w:ascii="Arial" w:hAnsi="Arial" w:cs="Arial"/>
          <w:sz w:val="24"/>
          <w:szCs w:val="24"/>
        </w:rPr>
        <w:t>Participants</w:t>
      </w:r>
      <w:r w:rsidR="00B3364E">
        <w:rPr>
          <w:rFonts w:ascii="Arial" w:hAnsi="Arial" w:cs="Arial"/>
          <w:sz w:val="24"/>
          <w:szCs w:val="24"/>
        </w:rPr>
        <w:t xml:space="preserve"> wer</w:t>
      </w:r>
      <w:r>
        <w:rPr>
          <w:rFonts w:ascii="Arial" w:hAnsi="Arial" w:cs="Arial"/>
          <w:sz w:val="24"/>
          <w:szCs w:val="24"/>
        </w:rPr>
        <w:t xml:space="preserve">e </w:t>
      </w:r>
      <w:r w:rsidR="00B3364E">
        <w:rPr>
          <w:rFonts w:ascii="Arial" w:hAnsi="Arial" w:cs="Arial"/>
          <w:sz w:val="24"/>
          <w:szCs w:val="24"/>
        </w:rPr>
        <w:t xml:space="preserve">asked if they believe the Right Care, Right Person pilot works, </w:t>
      </w:r>
      <w:r>
        <w:rPr>
          <w:rFonts w:ascii="Arial" w:hAnsi="Arial" w:cs="Arial"/>
          <w:sz w:val="24"/>
          <w:szCs w:val="24"/>
        </w:rPr>
        <w:t xml:space="preserve">to which only 17% agreed, 33% disagreed and </w:t>
      </w:r>
      <w:r w:rsidR="00605A54">
        <w:rPr>
          <w:rFonts w:ascii="Arial" w:hAnsi="Arial" w:cs="Arial"/>
          <w:sz w:val="24"/>
          <w:szCs w:val="24"/>
        </w:rPr>
        <w:t xml:space="preserve">50% believed improvements could be </w:t>
      </w:r>
      <w:r w:rsidR="00605A54">
        <w:rPr>
          <w:rFonts w:ascii="Arial" w:hAnsi="Arial" w:cs="Arial"/>
          <w:sz w:val="24"/>
          <w:szCs w:val="24"/>
        </w:rPr>
        <w:lastRenderedPageBreak/>
        <w:t xml:space="preserve">made. To summarise the following question, most stated </w:t>
      </w:r>
      <w:r w:rsidR="00447F2C">
        <w:rPr>
          <w:rFonts w:ascii="Arial" w:hAnsi="Arial" w:cs="Arial"/>
          <w:sz w:val="24"/>
          <w:szCs w:val="24"/>
        </w:rPr>
        <w:t xml:space="preserve">it is </w:t>
      </w:r>
      <w:r w:rsidR="007C4CA1">
        <w:rPr>
          <w:rFonts w:ascii="Arial" w:hAnsi="Arial" w:cs="Arial"/>
          <w:sz w:val="24"/>
          <w:szCs w:val="24"/>
        </w:rPr>
        <w:t>difficult</w:t>
      </w:r>
      <w:r w:rsidR="00447F2C">
        <w:rPr>
          <w:rFonts w:ascii="Arial" w:hAnsi="Arial" w:cs="Arial"/>
          <w:sz w:val="24"/>
          <w:szCs w:val="24"/>
        </w:rPr>
        <w:t xml:space="preserve"> to see the direct benefit of RCRP as this is mostly used by the control room, some argued that </w:t>
      </w:r>
      <w:r w:rsidR="00F82CB4">
        <w:rPr>
          <w:rFonts w:ascii="Arial" w:hAnsi="Arial" w:cs="Arial"/>
          <w:sz w:val="24"/>
          <w:szCs w:val="24"/>
        </w:rPr>
        <w:t xml:space="preserve">it has become a common theme that calls relating to mental health are accepted by the police due to </w:t>
      </w:r>
      <w:r w:rsidR="007C4CA1">
        <w:rPr>
          <w:rFonts w:ascii="Arial" w:hAnsi="Arial" w:cs="Arial"/>
          <w:sz w:val="24"/>
          <w:szCs w:val="24"/>
        </w:rPr>
        <w:t xml:space="preserve">the potential of risk to </w:t>
      </w:r>
      <w:r w:rsidR="001E41CF">
        <w:rPr>
          <w:rFonts w:ascii="Arial" w:hAnsi="Arial" w:cs="Arial"/>
          <w:sz w:val="24"/>
          <w:szCs w:val="24"/>
        </w:rPr>
        <w:t xml:space="preserve">ambulance services, or the belief that supervisors in the control room are overly risk averse, and once the police have accepted a call the police cannot place </w:t>
      </w:r>
      <w:r w:rsidR="00AA6394">
        <w:rPr>
          <w:rFonts w:ascii="Arial" w:hAnsi="Arial" w:cs="Arial"/>
          <w:sz w:val="24"/>
          <w:szCs w:val="24"/>
        </w:rPr>
        <w:t>responsibility</w:t>
      </w:r>
      <w:r w:rsidR="00F8085D">
        <w:rPr>
          <w:rFonts w:ascii="Arial" w:hAnsi="Arial" w:cs="Arial"/>
          <w:sz w:val="24"/>
          <w:szCs w:val="24"/>
        </w:rPr>
        <w:t xml:space="preserve"> back to ambulance service. This not only again showing tensions between police and health services but </w:t>
      </w:r>
      <w:r w:rsidR="00AA6394">
        <w:rPr>
          <w:rFonts w:ascii="Arial" w:hAnsi="Arial" w:cs="Arial"/>
          <w:sz w:val="24"/>
          <w:szCs w:val="24"/>
        </w:rPr>
        <w:t xml:space="preserve">issues with RCRP itself. As stated in earlier chapters </w:t>
      </w:r>
      <w:r w:rsidR="00D72087">
        <w:rPr>
          <w:rFonts w:ascii="Arial" w:hAnsi="Arial" w:cs="Arial"/>
          <w:sz w:val="24"/>
          <w:szCs w:val="24"/>
        </w:rPr>
        <w:t xml:space="preserve">Hughes and Webber (2024) </w:t>
      </w:r>
      <w:r w:rsidR="00F87BAB">
        <w:rPr>
          <w:rFonts w:ascii="Arial" w:hAnsi="Arial" w:cs="Arial"/>
          <w:sz w:val="24"/>
          <w:szCs w:val="24"/>
        </w:rPr>
        <w:t>highlight</w:t>
      </w:r>
      <w:r w:rsidR="00D72087">
        <w:rPr>
          <w:rFonts w:ascii="Arial" w:hAnsi="Arial" w:cs="Arial"/>
          <w:sz w:val="24"/>
          <w:szCs w:val="24"/>
        </w:rPr>
        <w:t xml:space="preserve"> the challenges being faced by police and the effect this has on service users</w:t>
      </w:r>
      <w:r w:rsidR="00762F4F">
        <w:rPr>
          <w:rFonts w:ascii="Arial" w:hAnsi="Arial" w:cs="Arial"/>
          <w:sz w:val="24"/>
          <w:szCs w:val="24"/>
        </w:rPr>
        <w:t xml:space="preserve">, and the capacity for health services to deal with the growing demand following the rollout of RCRP </w:t>
      </w:r>
      <w:r w:rsidR="00281BC6">
        <w:rPr>
          <w:rFonts w:ascii="Arial" w:hAnsi="Arial" w:cs="Arial"/>
          <w:sz w:val="24"/>
          <w:szCs w:val="24"/>
        </w:rPr>
        <w:t xml:space="preserve">is concerning. The debate between services </w:t>
      </w:r>
      <w:r w:rsidR="00123B2A">
        <w:rPr>
          <w:rFonts w:ascii="Arial" w:hAnsi="Arial" w:cs="Arial"/>
          <w:sz w:val="24"/>
          <w:szCs w:val="24"/>
        </w:rPr>
        <w:t>regarding responsibility needs to be resolve</w:t>
      </w:r>
      <w:r w:rsidR="00F87BAB">
        <w:rPr>
          <w:rFonts w:ascii="Arial" w:hAnsi="Arial" w:cs="Arial"/>
          <w:sz w:val="24"/>
          <w:szCs w:val="24"/>
        </w:rPr>
        <w:t xml:space="preserve">d, yet it cannot be ignored that statistics highlight that police have attended less mental health related matters following the use of RCRP. </w:t>
      </w:r>
    </w:p>
    <w:p w14:paraId="6B8018FC" w14:textId="77777777" w:rsidR="00123B2A" w:rsidRDefault="00123B2A" w:rsidP="00954166">
      <w:pPr>
        <w:spacing w:line="480" w:lineRule="auto"/>
        <w:rPr>
          <w:rFonts w:ascii="Arial" w:hAnsi="Arial" w:cs="Arial"/>
          <w:sz w:val="24"/>
          <w:szCs w:val="24"/>
        </w:rPr>
      </w:pPr>
    </w:p>
    <w:p w14:paraId="673EC1D7" w14:textId="2C305F8A" w:rsidR="00123B2A" w:rsidRDefault="00A978F4" w:rsidP="00954166">
      <w:pPr>
        <w:spacing w:line="480" w:lineRule="auto"/>
        <w:rPr>
          <w:rFonts w:ascii="Arial" w:hAnsi="Arial" w:cs="Arial"/>
          <w:sz w:val="24"/>
          <w:szCs w:val="24"/>
        </w:rPr>
      </w:pPr>
      <w:r>
        <w:rPr>
          <w:rFonts w:ascii="Arial" w:hAnsi="Arial" w:cs="Arial"/>
          <w:sz w:val="24"/>
          <w:szCs w:val="24"/>
        </w:rPr>
        <w:t xml:space="preserve">Finally, </w:t>
      </w:r>
      <w:r w:rsidR="00454EC8">
        <w:rPr>
          <w:rFonts w:ascii="Arial" w:hAnsi="Arial" w:cs="Arial"/>
          <w:sz w:val="24"/>
          <w:szCs w:val="24"/>
        </w:rPr>
        <w:t xml:space="preserve">participants were asked </w:t>
      </w:r>
      <w:r w:rsidR="00DA03E3">
        <w:rPr>
          <w:rFonts w:ascii="Arial" w:hAnsi="Arial" w:cs="Arial"/>
          <w:sz w:val="24"/>
          <w:szCs w:val="24"/>
        </w:rPr>
        <w:t xml:space="preserve">whether the police are the appropriate service to dealt with mental health with 100% saying no. </w:t>
      </w:r>
      <w:r w:rsidR="0064651B">
        <w:rPr>
          <w:rFonts w:ascii="Arial" w:hAnsi="Arial" w:cs="Arial"/>
          <w:sz w:val="24"/>
          <w:szCs w:val="24"/>
        </w:rPr>
        <w:t xml:space="preserve">Aswell as they were asked if they agreed with the statement </w:t>
      </w:r>
      <w:r w:rsidR="006971B1">
        <w:rPr>
          <w:rFonts w:ascii="Arial" w:hAnsi="Arial" w:cs="Arial"/>
          <w:sz w:val="24"/>
          <w:szCs w:val="24"/>
        </w:rPr>
        <w:t xml:space="preserve">“THE POLICE ARE A </w:t>
      </w:r>
      <w:r w:rsidR="00F87BAB">
        <w:rPr>
          <w:rFonts w:ascii="Arial" w:hAnsi="Arial" w:cs="Arial"/>
          <w:sz w:val="24"/>
          <w:szCs w:val="24"/>
        </w:rPr>
        <w:t>FALL-BACK</w:t>
      </w:r>
      <w:r w:rsidR="006971B1">
        <w:rPr>
          <w:rFonts w:ascii="Arial" w:hAnsi="Arial" w:cs="Arial"/>
          <w:sz w:val="24"/>
          <w:szCs w:val="24"/>
        </w:rPr>
        <w:t xml:space="preserve"> SERVICE”, with over 90% agreeing that the statement is true. </w:t>
      </w:r>
      <w:r w:rsidR="00F87BAB">
        <w:rPr>
          <w:rFonts w:ascii="Arial" w:hAnsi="Arial" w:cs="Arial"/>
          <w:sz w:val="24"/>
          <w:szCs w:val="24"/>
        </w:rPr>
        <w:t xml:space="preserve">In a earlier chapter Bellingham (2023) states that the police cannot be expected to pick up the pieces for other emergency services. The response of officers stating that they do believe that the police adds validity to the </w:t>
      </w:r>
      <w:r w:rsidR="00512A1C">
        <w:rPr>
          <w:rFonts w:ascii="Arial" w:hAnsi="Arial" w:cs="Arial"/>
          <w:sz w:val="24"/>
          <w:szCs w:val="24"/>
        </w:rPr>
        <w:t xml:space="preserve">arguments made by UK Parliament (2024) that the risk </w:t>
      </w:r>
      <w:r w:rsidR="00027383">
        <w:rPr>
          <w:rFonts w:ascii="Arial" w:hAnsi="Arial" w:cs="Arial"/>
          <w:sz w:val="24"/>
          <w:szCs w:val="24"/>
        </w:rPr>
        <w:t xml:space="preserve">posed by officers attending calls of this nature due to lack of training and ability to deal with such matters, whilst only relying on the ability to be compassionate. </w:t>
      </w:r>
      <w:r w:rsidR="003B52E2">
        <w:rPr>
          <w:rFonts w:ascii="Arial" w:hAnsi="Arial" w:cs="Arial"/>
          <w:sz w:val="24"/>
          <w:szCs w:val="24"/>
        </w:rPr>
        <w:t>While</w:t>
      </w:r>
      <w:r w:rsidR="00027383">
        <w:rPr>
          <w:rFonts w:ascii="Arial" w:hAnsi="Arial" w:cs="Arial"/>
          <w:sz w:val="24"/>
          <w:szCs w:val="24"/>
        </w:rPr>
        <w:t xml:space="preserve"> </w:t>
      </w:r>
      <w:r w:rsidR="003B52E2">
        <w:rPr>
          <w:rFonts w:ascii="Arial" w:hAnsi="Arial" w:cs="Arial"/>
          <w:sz w:val="24"/>
          <w:szCs w:val="24"/>
        </w:rPr>
        <w:t>legislation</w:t>
      </w:r>
      <w:r w:rsidR="00027383">
        <w:rPr>
          <w:rFonts w:ascii="Arial" w:hAnsi="Arial" w:cs="Arial"/>
          <w:sz w:val="24"/>
          <w:szCs w:val="24"/>
        </w:rPr>
        <w:t xml:space="preserve"> such as </w:t>
      </w:r>
      <w:r w:rsidR="00EF59BE">
        <w:rPr>
          <w:rFonts w:ascii="Arial" w:hAnsi="Arial" w:cs="Arial"/>
          <w:sz w:val="24"/>
          <w:szCs w:val="24"/>
        </w:rPr>
        <w:t xml:space="preserve">Section 136 of the Mental Health Act, places a responsibility to </w:t>
      </w:r>
      <w:r w:rsidR="003B52E2">
        <w:rPr>
          <w:rFonts w:ascii="Arial" w:hAnsi="Arial" w:cs="Arial"/>
          <w:sz w:val="24"/>
          <w:szCs w:val="24"/>
        </w:rPr>
        <w:t>safeguard</w:t>
      </w:r>
      <w:r w:rsidR="00EF59BE">
        <w:rPr>
          <w:rFonts w:ascii="Arial" w:hAnsi="Arial" w:cs="Arial"/>
          <w:sz w:val="24"/>
          <w:szCs w:val="24"/>
        </w:rPr>
        <w:t xml:space="preserve"> </w:t>
      </w:r>
      <w:r w:rsidR="00EF59BE">
        <w:rPr>
          <w:rFonts w:ascii="Arial" w:hAnsi="Arial" w:cs="Arial"/>
          <w:sz w:val="24"/>
          <w:szCs w:val="24"/>
        </w:rPr>
        <w:lastRenderedPageBreak/>
        <w:t xml:space="preserve">those in a public place, there a </w:t>
      </w:r>
      <w:r w:rsidR="003B52E2">
        <w:rPr>
          <w:rFonts w:ascii="Arial" w:hAnsi="Arial" w:cs="Arial"/>
          <w:sz w:val="24"/>
          <w:szCs w:val="24"/>
        </w:rPr>
        <w:t>limitation of occurrences</w:t>
      </w:r>
      <w:r w:rsidR="003E2ABC">
        <w:rPr>
          <w:rFonts w:ascii="Arial" w:hAnsi="Arial" w:cs="Arial"/>
          <w:sz w:val="24"/>
          <w:szCs w:val="24"/>
        </w:rPr>
        <w:t xml:space="preserve"> when a person is at home, and this must be addressed with the collaboration of </w:t>
      </w:r>
      <w:r w:rsidR="003B52E2">
        <w:rPr>
          <w:rFonts w:ascii="Arial" w:hAnsi="Arial" w:cs="Arial"/>
          <w:sz w:val="24"/>
          <w:szCs w:val="24"/>
        </w:rPr>
        <w:t>health services Duggan (2024).</w:t>
      </w:r>
    </w:p>
    <w:p w14:paraId="351E16F4" w14:textId="77777777" w:rsidR="003B52E2" w:rsidRDefault="003B52E2" w:rsidP="00954166">
      <w:pPr>
        <w:spacing w:line="480" w:lineRule="auto"/>
        <w:rPr>
          <w:rFonts w:ascii="Arial" w:hAnsi="Arial" w:cs="Arial"/>
          <w:sz w:val="24"/>
          <w:szCs w:val="24"/>
        </w:rPr>
      </w:pPr>
    </w:p>
    <w:p w14:paraId="27D9DAC7" w14:textId="5388346B" w:rsidR="003B52E2" w:rsidRDefault="00321227" w:rsidP="00321227">
      <w:pPr>
        <w:pStyle w:val="Heading2"/>
        <w:rPr>
          <w:u w:val="single"/>
        </w:rPr>
      </w:pPr>
      <w:bookmarkStart w:id="28" w:name="_Toc218350253"/>
      <w:r w:rsidRPr="00321227">
        <w:rPr>
          <w:u w:val="single"/>
        </w:rPr>
        <w:t>4.3 Conclusion</w:t>
      </w:r>
      <w:bookmarkEnd w:id="28"/>
    </w:p>
    <w:p w14:paraId="78A299E7" w14:textId="77777777" w:rsidR="00D62764" w:rsidRPr="00D62764" w:rsidRDefault="00D62764" w:rsidP="00D62764"/>
    <w:p w14:paraId="233452B5" w14:textId="10F72B8E" w:rsidR="00E32F55" w:rsidRPr="00D62764" w:rsidRDefault="00E32F55" w:rsidP="00D62764">
      <w:pPr>
        <w:spacing w:line="480" w:lineRule="auto"/>
        <w:rPr>
          <w:rFonts w:ascii="Arial" w:hAnsi="Arial" w:cs="Arial"/>
          <w:sz w:val="24"/>
          <w:szCs w:val="24"/>
        </w:rPr>
      </w:pPr>
      <w:r w:rsidRPr="00D62764">
        <w:rPr>
          <w:rFonts w:ascii="Arial" w:hAnsi="Arial" w:cs="Arial"/>
          <w:sz w:val="24"/>
          <w:szCs w:val="24"/>
        </w:rPr>
        <w:t xml:space="preserve">Within this chapter of the dissertation, </w:t>
      </w:r>
      <w:r w:rsidR="001D0345" w:rsidRPr="00D62764">
        <w:rPr>
          <w:rFonts w:ascii="Arial" w:hAnsi="Arial" w:cs="Arial"/>
          <w:sz w:val="24"/>
          <w:szCs w:val="24"/>
        </w:rPr>
        <w:t xml:space="preserve">the findings of the </w:t>
      </w:r>
      <w:r w:rsidR="00C83742" w:rsidRPr="00D62764">
        <w:rPr>
          <w:rFonts w:ascii="Arial" w:hAnsi="Arial" w:cs="Arial"/>
          <w:sz w:val="24"/>
          <w:szCs w:val="24"/>
        </w:rPr>
        <w:t>research</w:t>
      </w:r>
      <w:r w:rsidR="001D0345" w:rsidRPr="00D62764">
        <w:rPr>
          <w:rFonts w:ascii="Arial" w:hAnsi="Arial" w:cs="Arial"/>
          <w:sz w:val="24"/>
          <w:szCs w:val="24"/>
        </w:rPr>
        <w:t xml:space="preserve"> </w:t>
      </w:r>
      <w:r w:rsidR="00D62764" w:rsidRPr="00D62764">
        <w:rPr>
          <w:rFonts w:ascii="Arial" w:hAnsi="Arial" w:cs="Arial"/>
          <w:sz w:val="24"/>
          <w:szCs w:val="24"/>
        </w:rPr>
        <w:t>have</w:t>
      </w:r>
      <w:r w:rsidR="001D0345" w:rsidRPr="00D62764">
        <w:rPr>
          <w:rFonts w:ascii="Arial" w:hAnsi="Arial" w:cs="Arial"/>
          <w:sz w:val="24"/>
          <w:szCs w:val="24"/>
        </w:rPr>
        <w:t xml:space="preserve"> been </w:t>
      </w:r>
      <w:r w:rsidR="00C83742" w:rsidRPr="00D62764">
        <w:rPr>
          <w:rFonts w:ascii="Arial" w:hAnsi="Arial" w:cs="Arial"/>
          <w:sz w:val="24"/>
          <w:szCs w:val="24"/>
        </w:rPr>
        <w:t>summarised</w:t>
      </w:r>
      <w:r w:rsidR="001D0345" w:rsidRPr="00D62764">
        <w:rPr>
          <w:rFonts w:ascii="Arial" w:hAnsi="Arial" w:cs="Arial"/>
          <w:sz w:val="24"/>
          <w:szCs w:val="24"/>
        </w:rPr>
        <w:t xml:space="preserve"> and associated with the appropriate </w:t>
      </w:r>
      <w:r w:rsidR="00C83742" w:rsidRPr="00D62764">
        <w:rPr>
          <w:rFonts w:ascii="Arial" w:hAnsi="Arial" w:cs="Arial"/>
          <w:sz w:val="24"/>
          <w:szCs w:val="24"/>
        </w:rPr>
        <w:t>evidence</w:t>
      </w:r>
      <w:r w:rsidR="001D0345" w:rsidRPr="00D62764">
        <w:rPr>
          <w:rFonts w:ascii="Arial" w:hAnsi="Arial" w:cs="Arial"/>
          <w:sz w:val="24"/>
          <w:szCs w:val="24"/>
        </w:rPr>
        <w:t xml:space="preserve"> displayed within the previous </w:t>
      </w:r>
      <w:r w:rsidR="00C83742" w:rsidRPr="00D62764">
        <w:rPr>
          <w:rFonts w:ascii="Arial" w:hAnsi="Arial" w:cs="Arial"/>
          <w:sz w:val="24"/>
          <w:szCs w:val="24"/>
        </w:rPr>
        <w:t>chapters</w:t>
      </w:r>
      <w:r w:rsidR="001D0345" w:rsidRPr="00D62764">
        <w:rPr>
          <w:rFonts w:ascii="Arial" w:hAnsi="Arial" w:cs="Arial"/>
          <w:sz w:val="24"/>
          <w:szCs w:val="24"/>
        </w:rPr>
        <w:t xml:space="preserve">. </w:t>
      </w:r>
      <w:r w:rsidR="00F503BD" w:rsidRPr="00D62764">
        <w:rPr>
          <w:rFonts w:ascii="Arial" w:hAnsi="Arial" w:cs="Arial"/>
          <w:sz w:val="24"/>
          <w:szCs w:val="24"/>
        </w:rPr>
        <w:t xml:space="preserve">The next and final chapter will </w:t>
      </w:r>
      <w:r w:rsidR="00C83742" w:rsidRPr="00D62764">
        <w:rPr>
          <w:rFonts w:ascii="Arial" w:hAnsi="Arial" w:cs="Arial"/>
          <w:sz w:val="24"/>
          <w:szCs w:val="24"/>
        </w:rPr>
        <w:t>conclude</w:t>
      </w:r>
      <w:r w:rsidR="00F503BD" w:rsidRPr="00D62764">
        <w:rPr>
          <w:rFonts w:ascii="Arial" w:hAnsi="Arial" w:cs="Arial"/>
          <w:sz w:val="24"/>
          <w:szCs w:val="24"/>
        </w:rPr>
        <w:t xml:space="preserve"> </w:t>
      </w:r>
      <w:r w:rsidR="003C3723" w:rsidRPr="00D62764">
        <w:rPr>
          <w:rFonts w:ascii="Arial" w:hAnsi="Arial" w:cs="Arial"/>
          <w:sz w:val="24"/>
          <w:szCs w:val="24"/>
        </w:rPr>
        <w:t xml:space="preserve">this project, whilst discussing </w:t>
      </w:r>
      <w:r w:rsidR="00D62764" w:rsidRPr="00D62764">
        <w:rPr>
          <w:rFonts w:ascii="Arial" w:hAnsi="Arial" w:cs="Arial"/>
          <w:sz w:val="24"/>
          <w:szCs w:val="24"/>
        </w:rPr>
        <w:t>the main</w:t>
      </w:r>
      <w:r w:rsidR="003C3723" w:rsidRPr="00D62764">
        <w:rPr>
          <w:rFonts w:ascii="Arial" w:hAnsi="Arial" w:cs="Arial"/>
          <w:sz w:val="24"/>
          <w:szCs w:val="24"/>
        </w:rPr>
        <w:t xml:space="preserve"> </w:t>
      </w:r>
      <w:r w:rsidR="00C83742" w:rsidRPr="00D62764">
        <w:rPr>
          <w:rFonts w:ascii="Arial" w:hAnsi="Arial" w:cs="Arial"/>
          <w:sz w:val="24"/>
          <w:szCs w:val="24"/>
        </w:rPr>
        <w:t>findings</w:t>
      </w:r>
      <w:r w:rsidR="003C3723" w:rsidRPr="00D62764">
        <w:rPr>
          <w:rFonts w:ascii="Arial" w:hAnsi="Arial" w:cs="Arial"/>
          <w:sz w:val="24"/>
          <w:szCs w:val="24"/>
        </w:rPr>
        <w:t xml:space="preserve">, recommendations, limitations of </w:t>
      </w:r>
      <w:r w:rsidR="00C83742" w:rsidRPr="00D62764">
        <w:rPr>
          <w:rFonts w:ascii="Arial" w:hAnsi="Arial" w:cs="Arial"/>
          <w:sz w:val="24"/>
          <w:szCs w:val="24"/>
        </w:rPr>
        <w:t>the dissertation and propose the need for further research</w:t>
      </w:r>
      <w:r w:rsidR="00D62764">
        <w:rPr>
          <w:rFonts w:ascii="Arial" w:hAnsi="Arial" w:cs="Arial"/>
          <w:sz w:val="24"/>
          <w:szCs w:val="24"/>
        </w:rPr>
        <w:t>.</w:t>
      </w:r>
    </w:p>
    <w:p w14:paraId="4AC2CF34" w14:textId="74AE1140" w:rsidR="003B615A" w:rsidRPr="008E10BE" w:rsidRDefault="00243C5F" w:rsidP="00954166">
      <w:pPr>
        <w:spacing w:line="480" w:lineRule="auto"/>
        <w:rPr>
          <w:rFonts w:ascii="Arial" w:hAnsi="Arial" w:cs="Arial"/>
          <w:sz w:val="24"/>
          <w:szCs w:val="24"/>
        </w:rPr>
      </w:pPr>
      <w:r>
        <w:rPr>
          <w:rFonts w:ascii="Arial" w:hAnsi="Arial" w:cs="Arial"/>
          <w:sz w:val="24"/>
          <w:szCs w:val="24"/>
        </w:rPr>
        <w:t xml:space="preserve"> </w:t>
      </w:r>
      <w:r w:rsidR="00CF12D4" w:rsidRPr="008E10BE">
        <w:rPr>
          <w:rFonts w:ascii="Arial" w:hAnsi="Arial" w:cs="Arial"/>
          <w:sz w:val="24"/>
          <w:szCs w:val="24"/>
        </w:rPr>
        <w:br w:type="page"/>
      </w:r>
    </w:p>
    <w:p w14:paraId="46A84B09" w14:textId="504AF038" w:rsidR="003B615A" w:rsidRPr="004F37B2" w:rsidRDefault="00535F88" w:rsidP="003B615A">
      <w:pPr>
        <w:pStyle w:val="Heading1"/>
        <w:rPr>
          <w:u w:val="single"/>
        </w:rPr>
      </w:pPr>
      <w:bookmarkStart w:id="29" w:name="_Toc218350254"/>
      <w:r w:rsidRPr="004F37B2">
        <w:rPr>
          <w:u w:val="single"/>
        </w:rPr>
        <w:lastRenderedPageBreak/>
        <w:t xml:space="preserve">Chapter 5: </w:t>
      </w:r>
      <w:r w:rsidR="00CF12D4" w:rsidRPr="004F37B2">
        <w:rPr>
          <w:u w:val="single"/>
        </w:rPr>
        <w:t xml:space="preserve">Conclusion and </w:t>
      </w:r>
      <w:r w:rsidR="003E0C32" w:rsidRPr="004F37B2">
        <w:rPr>
          <w:u w:val="single"/>
        </w:rPr>
        <w:t>R</w:t>
      </w:r>
      <w:r w:rsidR="00CF12D4" w:rsidRPr="004F37B2">
        <w:rPr>
          <w:u w:val="single"/>
        </w:rPr>
        <w:t>ecommendations</w:t>
      </w:r>
      <w:bookmarkEnd w:id="29"/>
    </w:p>
    <w:p w14:paraId="3FBC9709" w14:textId="5EFFC517" w:rsidR="00FB4A82" w:rsidRDefault="009E5753" w:rsidP="00F51DF2">
      <w:pPr>
        <w:pStyle w:val="Heading2"/>
        <w:rPr>
          <w:u w:val="single"/>
        </w:rPr>
      </w:pPr>
      <w:bookmarkStart w:id="30" w:name="_Toc218350255"/>
      <w:r w:rsidRPr="00E974AA">
        <w:rPr>
          <w:u w:val="single"/>
        </w:rPr>
        <w:t xml:space="preserve">5.1 </w:t>
      </w:r>
      <w:r w:rsidR="00F51DF2" w:rsidRPr="00E974AA">
        <w:rPr>
          <w:u w:val="single"/>
        </w:rPr>
        <w:t>In</w:t>
      </w:r>
      <w:r w:rsidR="00FB4A82" w:rsidRPr="00E974AA">
        <w:rPr>
          <w:u w:val="single"/>
        </w:rPr>
        <w:t>troduction</w:t>
      </w:r>
      <w:bookmarkEnd w:id="30"/>
      <w:r w:rsidR="00FB4A82" w:rsidRPr="00E974AA">
        <w:rPr>
          <w:u w:val="single"/>
        </w:rPr>
        <w:t xml:space="preserve"> </w:t>
      </w:r>
    </w:p>
    <w:p w14:paraId="7CA79C4A" w14:textId="77777777" w:rsidR="004D5F56" w:rsidRPr="004D5F56" w:rsidRDefault="004D5F56" w:rsidP="004D5F56"/>
    <w:p w14:paraId="7C7B4145" w14:textId="09E2DF04" w:rsidR="00FB4A82" w:rsidRPr="004D5F56" w:rsidRDefault="00C53A73" w:rsidP="004D5F56">
      <w:pPr>
        <w:spacing w:line="480" w:lineRule="auto"/>
        <w:rPr>
          <w:rFonts w:ascii="Arial" w:hAnsi="Arial" w:cs="Arial"/>
          <w:sz w:val="24"/>
          <w:szCs w:val="24"/>
        </w:rPr>
      </w:pPr>
      <w:r w:rsidRPr="004D5F56">
        <w:rPr>
          <w:rFonts w:ascii="Arial" w:hAnsi="Arial" w:cs="Arial"/>
          <w:sz w:val="24"/>
          <w:szCs w:val="24"/>
        </w:rPr>
        <w:t xml:space="preserve">Throughout this project, it has been displayed the different stages it has taken to reach </w:t>
      </w:r>
      <w:r w:rsidR="001A5565" w:rsidRPr="004D5F56">
        <w:rPr>
          <w:rFonts w:ascii="Arial" w:hAnsi="Arial" w:cs="Arial"/>
          <w:sz w:val="24"/>
          <w:szCs w:val="24"/>
        </w:rPr>
        <w:t xml:space="preserve">a conclusion. Highlighting, the planning process, the research, the analysis of data </w:t>
      </w:r>
      <w:r w:rsidR="00A3567B" w:rsidRPr="004D5F56">
        <w:rPr>
          <w:rFonts w:ascii="Arial" w:hAnsi="Arial" w:cs="Arial"/>
          <w:sz w:val="24"/>
          <w:szCs w:val="24"/>
        </w:rPr>
        <w:t xml:space="preserve">and a conclusion to each chapter. </w:t>
      </w:r>
      <w:r w:rsidR="00B317AA" w:rsidRPr="004D5F56">
        <w:rPr>
          <w:rFonts w:ascii="Arial" w:hAnsi="Arial" w:cs="Arial"/>
          <w:sz w:val="24"/>
          <w:szCs w:val="24"/>
        </w:rPr>
        <w:t xml:space="preserve">This chapter aims to provide a conclusion to the proposed question </w:t>
      </w:r>
      <w:r w:rsidR="00080689" w:rsidRPr="004D5F56">
        <w:rPr>
          <w:rFonts w:ascii="Arial" w:hAnsi="Arial" w:cs="Arial"/>
          <w:sz w:val="24"/>
          <w:szCs w:val="24"/>
        </w:rPr>
        <w:t xml:space="preserve">“Frontline or Frontline Failures. Are the Police </w:t>
      </w:r>
      <w:r w:rsidR="004D5F56" w:rsidRPr="004D5F56">
        <w:rPr>
          <w:rFonts w:ascii="Arial" w:hAnsi="Arial" w:cs="Arial"/>
          <w:sz w:val="24"/>
          <w:szCs w:val="24"/>
        </w:rPr>
        <w:t>the</w:t>
      </w:r>
      <w:r w:rsidR="00080689" w:rsidRPr="004D5F56">
        <w:rPr>
          <w:rFonts w:ascii="Arial" w:hAnsi="Arial" w:cs="Arial"/>
          <w:sz w:val="24"/>
          <w:szCs w:val="24"/>
        </w:rPr>
        <w:t xml:space="preserve"> Appropriate Service to Deal </w:t>
      </w:r>
      <w:r w:rsidR="00E57B09" w:rsidRPr="004D5F56">
        <w:rPr>
          <w:rFonts w:ascii="Arial" w:hAnsi="Arial" w:cs="Arial"/>
          <w:sz w:val="24"/>
          <w:szCs w:val="24"/>
        </w:rPr>
        <w:t>with</w:t>
      </w:r>
      <w:r w:rsidR="00080689" w:rsidRPr="004D5F56">
        <w:rPr>
          <w:rFonts w:ascii="Arial" w:hAnsi="Arial" w:cs="Arial"/>
          <w:sz w:val="24"/>
          <w:szCs w:val="24"/>
        </w:rPr>
        <w:t xml:space="preserve"> Menal Health Crisis”</w:t>
      </w:r>
      <w:r w:rsidR="00E57B09" w:rsidRPr="004D5F56">
        <w:rPr>
          <w:rFonts w:ascii="Arial" w:hAnsi="Arial" w:cs="Arial"/>
          <w:sz w:val="24"/>
          <w:szCs w:val="24"/>
        </w:rPr>
        <w:t xml:space="preserve">, whilst displaying </w:t>
      </w:r>
      <w:r w:rsidR="004D5F56" w:rsidRPr="004D5F56">
        <w:rPr>
          <w:rFonts w:ascii="Arial" w:hAnsi="Arial" w:cs="Arial"/>
          <w:sz w:val="24"/>
          <w:szCs w:val="24"/>
        </w:rPr>
        <w:t>limitations of the project itself and also highlight the possibility and need for future research into this matter.</w:t>
      </w:r>
    </w:p>
    <w:p w14:paraId="05577872" w14:textId="10810891" w:rsidR="00FB4A82" w:rsidRDefault="009E5753" w:rsidP="00F51DF2">
      <w:pPr>
        <w:pStyle w:val="Heading2"/>
        <w:rPr>
          <w:u w:val="single"/>
        </w:rPr>
      </w:pPr>
      <w:bookmarkStart w:id="31" w:name="_Toc218350256"/>
      <w:r w:rsidRPr="00E974AA">
        <w:rPr>
          <w:u w:val="single"/>
        </w:rPr>
        <w:t xml:space="preserve">5.2 </w:t>
      </w:r>
      <w:r w:rsidR="00FB4A82" w:rsidRPr="00E974AA">
        <w:rPr>
          <w:u w:val="single"/>
        </w:rPr>
        <w:t>Main Findings</w:t>
      </w:r>
      <w:bookmarkEnd w:id="31"/>
    </w:p>
    <w:p w14:paraId="72260187" w14:textId="77777777" w:rsidR="002713C6" w:rsidRPr="002713C6" w:rsidRDefault="002713C6" w:rsidP="002713C6"/>
    <w:p w14:paraId="2EF5B0FE" w14:textId="459AC703" w:rsidR="00FB4A82" w:rsidRDefault="002713C6" w:rsidP="00ED447E">
      <w:pPr>
        <w:spacing w:line="480" w:lineRule="auto"/>
        <w:rPr>
          <w:rFonts w:ascii="Arial" w:hAnsi="Arial" w:cs="Arial"/>
          <w:sz w:val="24"/>
          <w:szCs w:val="24"/>
        </w:rPr>
      </w:pPr>
      <w:r w:rsidRPr="002713C6">
        <w:rPr>
          <w:rFonts w:ascii="Arial" w:hAnsi="Arial" w:cs="Arial"/>
          <w:sz w:val="24"/>
          <w:szCs w:val="24"/>
        </w:rPr>
        <w:t>As stated in chapter</w:t>
      </w:r>
      <w:r w:rsidR="004A314D">
        <w:rPr>
          <w:rFonts w:ascii="Arial" w:hAnsi="Arial" w:cs="Arial"/>
          <w:sz w:val="24"/>
          <w:szCs w:val="24"/>
        </w:rPr>
        <w:t xml:space="preserve"> four of this dissertation, the majority of the </w:t>
      </w:r>
      <w:r w:rsidR="00137318">
        <w:rPr>
          <w:rFonts w:ascii="Arial" w:hAnsi="Arial" w:cs="Arial"/>
          <w:sz w:val="24"/>
          <w:szCs w:val="24"/>
        </w:rPr>
        <w:t>evidence</w:t>
      </w:r>
      <w:r w:rsidR="004A314D">
        <w:rPr>
          <w:rFonts w:ascii="Arial" w:hAnsi="Arial" w:cs="Arial"/>
          <w:sz w:val="24"/>
          <w:szCs w:val="24"/>
        </w:rPr>
        <w:t xml:space="preserve"> </w:t>
      </w:r>
      <w:r w:rsidR="00137318">
        <w:rPr>
          <w:rFonts w:ascii="Arial" w:hAnsi="Arial" w:cs="Arial"/>
          <w:sz w:val="24"/>
          <w:szCs w:val="24"/>
        </w:rPr>
        <w:t>obtained</w:t>
      </w:r>
      <w:r w:rsidR="004A314D">
        <w:rPr>
          <w:rFonts w:ascii="Arial" w:hAnsi="Arial" w:cs="Arial"/>
          <w:sz w:val="24"/>
          <w:szCs w:val="24"/>
        </w:rPr>
        <w:t xml:space="preserve"> </w:t>
      </w:r>
      <w:r w:rsidR="00137318">
        <w:rPr>
          <w:rFonts w:ascii="Arial" w:hAnsi="Arial" w:cs="Arial"/>
          <w:sz w:val="24"/>
          <w:szCs w:val="24"/>
        </w:rPr>
        <w:t>supported the literature that was displayed within the literature review.</w:t>
      </w:r>
      <w:r w:rsidR="00CB17D1">
        <w:rPr>
          <w:rFonts w:ascii="Arial" w:hAnsi="Arial" w:cs="Arial"/>
          <w:sz w:val="24"/>
          <w:szCs w:val="24"/>
        </w:rPr>
        <w:t xml:space="preserve"> </w:t>
      </w:r>
      <w:r w:rsidR="002A3815">
        <w:rPr>
          <w:rFonts w:ascii="Arial" w:hAnsi="Arial" w:cs="Arial"/>
          <w:sz w:val="24"/>
          <w:szCs w:val="24"/>
        </w:rPr>
        <w:t>Firstly</w:t>
      </w:r>
      <w:r w:rsidR="00CB17D1">
        <w:rPr>
          <w:rFonts w:ascii="Arial" w:hAnsi="Arial" w:cs="Arial"/>
          <w:sz w:val="24"/>
          <w:szCs w:val="24"/>
        </w:rPr>
        <w:t xml:space="preserve">, it is </w:t>
      </w:r>
      <w:r w:rsidR="002A3815">
        <w:rPr>
          <w:rFonts w:ascii="Arial" w:hAnsi="Arial" w:cs="Arial"/>
          <w:sz w:val="24"/>
          <w:szCs w:val="24"/>
        </w:rPr>
        <w:t xml:space="preserve">abundantly clear that the police </w:t>
      </w:r>
      <w:r w:rsidR="00A47479">
        <w:rPr>
          <w:rFonts w:ascii="Arial" w:hAnsi="Arial" w:cs="Arial"/>
          <w:sz w:val="24"/>
          <w:szCs w:val="24"/>
        </w:rPr>
        <w:t>have moved away from the traditional sense of policing, dealing with more and more incidents</w:t>
      </w:r>
      <w:r w:rsidR="00915746">
        <w:rPr>
          <w:rFonts w:ascii="Arial" w:hAnsi="Arial" w:cs="Arial"/>
          <w:sz w:val="24"/>
          <w:szCs w:val="24"/>
        </w:rPr>
        <w:t xml:space="preserve">, traditionally dealt with by health services, and since the implementation of </w:t>
      </w:r>
      <w:r w:rsidR="003815AC">
        <w:rPr>
          <w:rFonts w:ascii="Arial" w:hAnsi="Arial" w:cs="Arial"/>
          <w:sz w:val="24"/>
          <w:szCs w:val="24"/>
        </w:rPr>
        <w:t>legislation of the mental health act, this has placed a</w:t>
      </w:r>
      <w:r w:rsidR="008D248F">
        <w:rPr>
          <w:rFonts w:ascii="Arial" w:hAnsi="Arial" w:cs="Arial"/>
          <w:sz w:val="24"/>
          <w:szCs w:val="24"/>
        </w:rPr>
        <w:t xml:space="preserve"> legal power upon police to detain those in need of safeguarding in a public place, however limitations of this have been displayed</w:t>
      </w:r>
      <w:r w:rsidR="00A17744">
        <w:rPr>
          <w:rFonts w:ascii="Arial" w:hAnsi="Arial" w:cs="Arial"/>
          <w:sz w:val="24"/>
          <w:szCs w:val="24"/>
        </w:rPr>
        <w:t xml:space="preserve"> (Home Office, 2023).</w:t>
      </w:r>
    </w:p>
    <w:p w14:paraId="0CD8AA42" w14:textId="77777777" w:rsidR="002E04F7" w:rsidRDefault="002E04F7" w:rsidP="00ED447E">
      <w:pPr>
        <w:spacing w:line="480" w:lineRule="auto"/>
        <w:rPr>
          <w:rFonts w:ascii="Arial" w:hAnsi="Arial" w:cs="Arial"/>
          <w:sz w:val="24"/>
          <w:szCs w:val="24"/>
        </w:rPr>
      </w:pPr>
    </w:p>
    <w:p w14:paraId="31BAE204" w14:textId="0DFAD9C6" w:rsidR="002E04F7" w:rsidRDefault="002E04F7" w:rsidP="00ED447E">
      <w:pPr>
        <w:spacing w:line="480" w:lineRule="auto"/>
        <w:rPr>
          <w:rFonts w:ascii="Arial" w:hAnsi="Arial" w:cs="Arial"/>
          <w:sz w:val="24"/>
          <w:szCs w:val="24"/>
        </w:rPr>
      </w:pPr>
      <w:r>
        <w:rPr>
          <w:rFonts w:ascii="Arial" w:hAnsi="Arial" w:cs="Arial"/>
          <w:sz w:val="24"/>
          <w:szCs w:val="24"/>
        </w:rPr>
        <w:t xml:space="preserve">Secondly, there is a clear gap, tension and ongoing debates between policing and health organisations on each other’s responsibilities </w:t>
      </w:r>
      <w:r w:rsidR="00B560A1">
        <w:rPr>
          <w:rFonts w:ascii="Arial" w:hAnsi="Arial" w:cs="Arial"/>
          <w:sz w:val="24"/>
          <w:szCs w:val="24"/>
        </w:rPr>
        <w:t xml:space="preserve">when matters of menta health crisis arise. </w:t>
      </w:r>
      <w:r w:rsidR="00C92AE4">
        <w:rPr>
          <w:rFonts w:ascii="Arial" w:hAnsi="Arial" w:cs="Arial"/>
          <w:sz w:val="24"/>
          <w:szCs w:val="24"/>
        </w:rPr>
        <w:t xml:space="preserve">This is also clear in the rollout of police training, although it is argued that those working in </w:t>
      </w:r>
      <w:r w:rsidR="00745B8D">
        <w:rPr>
          <w:rFonts w:ascii="Arial" w:hAnsi="Arial" w:cs="Arial"/>
          <w:sz w:val="24"/>
          <w:szCs w:val="24"/>
        </w:rPr>
        <w:t>the</w:t>
      </w:r>
      <w:r w:rsidR="00C92AE4">
        <w:rPr>
          <w:rFonts w:ascii="Arial" w:hAnsi="Arial" w:cs="Arial"/>
          <w:sz w:val="24"/>
          <w:szCs w:val="24"/>
        </w:rPr>
        <w:t xml:space="preserve"> health service are the </w:t>
      </w:r>
      <w:r w:rsidR="001308B5">
        <w:rPr>
          <w:rFonts w:ascii="Arial" w:hAnsi="Arial" w:cs="Arial"/>
          <w:sz w:val="24"/>
          <w:szCs w:val="24"/>
        </w:rPr>
        <w:t xml:space="preserve">most appropriate </w:t>
      </w:r>
      <w:r w:rsidR="0013054D">
        <w:rPr>
          <w:rFonts w:ascii="Arial" w:hAnsi="Arial" w:cs="Arial"/>
          <w:sz w:val="24"/>
          <w:szCs w:val="24"/>
        </w:rPr>
        <w:t>(</w:t>
      </w:r>
      <w:r w:rsidR="00837162" w:rsidRPr="00D462EF">
        <w:rPr>
          <w:rFonts w:ascii="Arial" w:hAnsi="Arial" w:cs="Arial"/>
          <w:sz w:val="24"/>
          <w:szCs w:val="24"/>
        </w:rPr>
        <w:t>Reveruzzi &amp; Pilling, 2016)</w:t>
      </w:r>
      <w:r w:rsidR="00837162">
        <w:rPr>
          <w:rFonts w:ascii="Arial" w:hAnsi="Arial" w:cs="Arial"/>
          <w:sz w:val="24"/>
          <w:szCs w:val="24"/>
        </w:rPr>
        <w:t>,</w:t>
      </w:r>
      <w:r w:rsidR="001E31A2">
        <w:rPr>
          <w:rFonts w:ascii="Arial" w:hAnsi="Arial" w:cs="Arial"/>
          <w:sz w:val="24"/>
          <w:szCs w:val="24"/>
        </w:rPr>
        <w:t xml:space="preserve"> </w:t>
      </w:r>
      <w:r w:rsidR="001308B5">
        <w:rPr>
          <w:rFonts w:ascii="Arial" w:hAnsi="Arial" w:cs="Arial"/>
          <w:sz w:val="24"/>
          <w:szCs w:val="24"/>
        </w:rPr>
        <w:t xml:space="preserve">the results and findings of this project highlight that police do not have direct training from these professionals, </w:t>
      </w:r>
      <w:r w:rsidR="001E31A2">
        <w:rPr>
          <w:rFonts w:ascii="Arial" w:hAnsi="Arial" w:cs="Arial"/>
          <w:sz w:val="24"/>
          <w:szCs w:val="24"/>
        </w:rPr>
        <w:t>which has also been shown</w:t>
      </w:r>
      <w:r w:rsidR="001308B5">
        <w:rPr>
          <w:rFonts w:ascii="Arial" w:hAnsi="Arial" w:cs="Arial"/>
          <w:sz w:val="24"/>
          <w:szCs w:val="24"/>
        </w:rPr>
        <w:t xml:space="preserve"> by </w:t>
      </w:r>
      <w:r w:rsidR="001E31A2">
        <w:rPr>
          <w:rFonts w:ascii="Arial" w:hAnsi="Arial" w:cs="Arial"/>
          <w:sz w:val="24"/>
          <w:szCs w:val="24"/>
        </w:rPr>
        <w:t xml:space="preserve">Affairs Committee, (2015). </w:t>
      </w:r>
      <w:r w:rsidR="001308B5">
        <w:rPr>
          <w:rFonts w:ascii="Arial" w:hAnsi="Arial" w:cs="Arial"/>
          <w:sz w:val="24"/>
          <w:szCs w:val="24"/>
        </w:rPr>
        <w:t xml:space="preserve"> showing the</w:t>
      </w:r>
      <w:r w:rsidR="00745B8D">
        <w:rPr>
          <w:rFonts w:ascii="Arial" w:hAnsi="Arial" w:cs="Arial"/>
          <w:sz w:val="24"/>
          <w:szCs w:val="24"/>
        </w:rPr>
        <w:t xml:space="preserve"> disparities between these organisations.</w:t>
      </w:r>
    </w:p>
    <w:p w14:paraId="58743E2D" w14:textId="77777777" w:rsidR="008D248F" w:rsidRDefault="008D248F" w:rsidP="002713C6">
      <w:pPr>
        <w:rPr>
          <w:rFonts w:ascii="Arial" w:hAnsi="Arial" w:cs="Arial"/>
          <w:sz w:val="24"/>
          <w:szCs w:val="24"/>
        </w:rPr>
      </w:pPr>
    </w:p>
    <w:p w14:paraId="634DEC45" w14:textId="600EB5A7" w:rsidR="008D248F" w:rsidRPr="002713C6" w:rsidRDefault="002E04F7" w:rsidP="00A35FB0">
      <w:pPr>
        <w:spacing w:line="480" w:lineRule="auto"/>
        <w:rPr>
          <w:rFonts w:ascii="Arial" w:hAnsi="Arial" w:cs="Arial"/>
          <w:sz w:val="24"/>
          <w:szCs w:val="24"/>
        </w:rPr>
      </w:pPr>
      <w:r>
        <w:rPr>
          <w:rFonts w:ascii="Arial" w:hAnsi="Arial" w:cs="Arial"/>
          <w:sz w:val="24"/>
          <w:szCs w:val="24"/>
        </w:rPr>
        <w:t>Thirdly</w:t>
      </w:r>
      <w:r w:rsidR="008D248F">
        <w:rPr>
          <w:rFonts w:ascii="Arial" w:hAnsi="Arial" w:cs="Arial"/>
          <w:sz w:val="24"/>
          <w:szCs w:val="24"/>
        </w:rPr>
        <w:t xml:space="preserve">, </w:t>
      </w:r>
      <w:r>
        <w:rPr>
          <w:rFonts w:ascii="Arial" w:hAnsi="Arial" w:cs="Arial"/>
          <w:sz w:val="24"/>
          <w:szCs w:val="24"/>
        </w:rPr>
        <w:t xml:space="preserve">pilots such as RCRP have shown </w:t>
      </w:r>
      <w:r w:rsidR="004C6309">
        <w:rPr>
          <w:rFonts w:ascii="Arial" w:hAnsi="Arial" w:cs="Arial"/>
          <w:sz w:val="24"/>
          <w:szCs w:val="24"/>
        </w:rPr>
        <w:t xml:space="preserve">that police are having to attend less calls, the rollout of RCRP has shown the health services do not have the capacity to deal with </w:t>
      </w:r>
      <w:r w:rsidR="00236566">
        <w:rPr>
          <w:rFonts w:ascii="Arial" w:hAnsi="Arial" w:cs="Arial"/>
          <w:sz w:val="24"/>
          <w:szCs w:val="24"/>
        </w:rPr>
        <w:t xml:space="preserve">the </w:t>
      </w:r>
      <w:r w:rsidR="003A25EB">
        <w:rPr>
          <w:rFonts w:ascii="Arial" w:hAnsi="Arial" w:cs="Arial"/>
          <w:sz w:val="24"/>
          <w:szCs w:val="24"/>
        </w:rPr>
        <w:t>number of incidents</w:t>
      </w:r>
      <w:r w:rsidR="00B061B0">
        <w:rPr>
          <w:rFonts w:ascii="Arial" w:hAnsi="Arial" w:cs="Arial"/>
          <w:sz w:val="24"/>
          <w:szCs w:val="24"/>
        </w:rPr>
        <w:t xml:space="preserve">, following the shift of </w:t>
      </w:r>
      <w:r w:rsidR="002D2C04">
        <w:rPr>
          <w:rFonts w:ascii="Arial" w:hAnsi="Arial" w:cs="Arial"/>
          <w:sz w:val="24"/>
          <w:szCs w:val="24"/>
        </w:rPr>
        <w:t>responsibility</w:t>
      </w:r>
      <w:r w:rsidR="00B061B0">
        <w:rPr>
          <w:rFonts w:ascii="Arial" w:hAnsi="Arial" w:cs="Arial"/>
          <w:sz w:val="24"/>
          <w:szCs w:val="24"/>
        </w:rPr>
        <w:t xml:space="preserve"> being placed back onto them. </w:t>
      </w:r>
      <w:r w:rsidR="00E137ED">
        <w:rPr>
          <w:rFonts w:ascii="Arial" w:hAnsi="Arial" w:cs="Arial"/>
          <w:sz w:val="24"/>
          <w:szCs w:val="24"/>
        </w:rPr>
        <w:t xml:space="preserve">However, it has also been highlighted that </w:t>
      </w:r>
      <w:r w:rsidR="002D2C04">
        <w:rPr>
          <w:rFonts w:ascii="Arial" w:hAnsi="Arial" w:cs="Arial"/>
          <w:sz w:val="24"/>
          <w:szCs w:val="24"/>
        </w:rPr>
        <w:t>service users may suffer due to this</w:t>
      </w:r>
      <w:r w:rsidR="008854EC">
        <w:rPr>
          <w:rFonts w:ascii="Arial" w:hAnsi="Arial" w:cs="Arial"/>
          <w:sz w:val="24"/>
          <w:szCs w:val="24"/>
        </w:rPr>
        <w:t xml:space="preserve">, however this does contrast </w:t>
      </w:r>
      <w:r w:rsidR="00D71823">
        <w:rPr>
          <w:rFonts w:ascii="Arial" w:hAnsi="Arial" w:cs="Arial"/>
          <w:sz w:val="24"/>
          <w:szCs w:val="24"/>
        </w:rPr>
        <w:t>in the police code of ethi</w:t>
      </w:r>
      <w:r w:rsidR="00A35FB0">
        <w:rPr>
          <w:rFonts w:ascii="Arial" w:hAnsi="Arial" w:cs="Arial"/>
          <w:sz w:val="24"/>
          <w:szCs w:val="24"/>
        </w:rPr>
        <w:t xml:space="preserve">cs to preserve life or limb </w:t>
      </w:r>
      <w:r w:rsidR="0013054D">
        <w:rPr>
          <w:rFonts w:ascii="Arial" w:hAnsi="Arial" w:cs="Arial"/>
          <w:sz w:val="24"/>
          <w:szCs w:val="24"/>
        </w:rPr>
        <w:t>(Miller</w:t>
      </w:r>
      <w:r w:rsidR="00B40D23">
        <w:rPr>
          <w:rFonts w:ascii="Arial" w:hAnsi="Arial" w:cs="Arial"/>
          <w:sz w:val="24"/>
          <w:szCs w:val="24"/>
        </w:rPr>
        <w:t>, 2006).</w:t>
      </w:r>
    </w:p>
    <w:p w14:paraId="760AB647" w14:textId="77777777" w:rsidR="002713C6" w:rsidRPr="002713C6" w:rsidRDefault="002713C6" w:rsidP="002713C6"/>
    <w:p w14:paraId="1C31535B" w14:textId="67D7F434" w:rsidR="00FB4A82" w:rsidRDefault="009E5753" w:rsidP="00F51DF2">
      <w:pPr>
        <w:pStyle w:val="Heading2"/>
        <w:rPr>
          <w:u w:val="single"/>
        </w:rPr>
      </w:pPr>
      <w:bookmarkStart w:id="32" w:name="_Toc218350257"/>
      <w:r w:rsidRPr="00E974AA">
        <w:rPr>
          <w:u w:val="single"/>
        </w:rPr>
        <w:t>5.3 Recommendations</w:t>
      </w:r>
      <w:bookmarkEnd w:id="32"/>
    </w:p>
    <w:p w14:paraId="45F0EBCC" w14:textId="77777777" w:rsidR="00187CC5" w:rsidRPr="00187CC5" w:rsidRDefault="00187CC5" w:rsidP="00187CC5"/>
    <w:p w14:paraId="5715DB54" w14:textId="2C040DB7" w:rsidR="00FB4A82" w:rsidRDefault="00B87F32" w:rsidP="001D2B9A">
      <w:pPr>
        <w:spacing w:line="480" w:lineRule="auto"/>
        <w:rPr>
          <w:rFonts w:ascii="Arial" w:hAnsi="Arial" w:cs="Arial"/>
          <w:sz w:val="24"/>
          <w:szCs w:val="24"/>
        </w:rPr>
      </w:pPr>
      <w:r w:rsidRPr="00187CC5">
        <w:rPr>
          <w:rFonts w:ascii="Arial" w:hAnsi="Arial" w:cs="Arial"/>
          <w:sz w:val="24"/>
          <w:szCs w:val="24"/>
        </w:rPr>
        <w:t xml:space="preserve">The following recommendations </w:t>
      </w:r>
      <w:r w:rsidR="00187CC5" w:rsidRPr="00187CC5">
        <w:rPr>
          <w:rFonts w:ascii="Arial" w:hAnsi="Arial" w:cs="Arial"/>
          <w:sz w:val="24"/>
          <w:szCs w:val="24"/>
        </w:rPr>
        <w:t xml:space="preserve">have been constructed based on </w:t>
      </w:r>
      <w:r w:rsidR="00D51F2A">
        <w:rPr>
          <w:rFonts w:ascii="Arial" w:hAnsi="Arial" w:cs="Arial"/>
          <w:sz w:val="24"/>
          <w:szCs w:val="24"/>
        </w:rPr>
        <w:t xml:space="preserve">evidence as provided in the literature review and findings of the research project. </w:t>
      </w:r>
    </w:p>
    <w:p w14:paraId="3172EF25" w14:textId="77777777" w:rsidR="00D51F2A" w:rsidRDefault="00D51F2A" w:rsidP="001D2B9A">
      <w:pPr>
        <w:spacing w:line="480" w:lineRule="auto"/>
        <w:rPr>
          <w:rFonts w:ascii="Arial" w:hAnsi="Arial" w:cs="Arial"/>
          <w:sz w:val="24"/>
          <w:szCs w:val="24"/>
        </w:rPr>
      </w:pPr>
    </w:p>
    <w:p w14:paraId="2991DE0C" w14:textId="7E978134" w:rsidR="00D51F2A" w:rsidRDefault="00D51F2A" w:rsidP="001D2B9A">
      <w:pPr>
        <w:spacing w:line="480" w:lineRule="auto"/>
        <w:rPr>
          <w:rFonts w:ascii="Arial" w:hAnsi="Arial" w:cs="Arial"/>
          <w:sz w:val="24"/>
          <w:szCs w:val="24"/>
        </w:rPr>
      </w:pPr>
      <w:r>
        <w:rPr>
          <w:rFonts w:ascii="Arial" w:hAnsi="Arial" w:cs="Arial"/>
          <w:sz w:val="24"/>
          <w:szCs w:val="24"/>
        </w:rPr>
        <w:t xml:space="preserve">Firstly, the training that the police receive relating to mental health needs to be </w:t>
      </w:r>
      <w:r w:rsidR="000C6AA0">
        <w:rPr>
          <w:rFonts w:ascii="Arial" w:hAnsi="Arial" w:cs="Arial"/>
          <w:sz w:val="24"/>
          <w:szCs w:val="24"/>
        </w:rPr>
        <w:t xml:space="preserve">consistent, with direct </w:t>
      </w:r>
      <w:r w:rsidR="00324266">
        <w:rPr>
          <w:rFonts w:ascii="Arial" w:hAnsi="Arial" w:cs="Arial"/>
          <w:sz w:val="24"/>
          <w:szCs w:val="24"/>
        </w:rPr>
        <w:t>supervision</w:t>
      </w:r>
      <w:r w:rsidR="000C6AA0">
        <w:rPr>
          <w:rFonts w:ascii="Arial" w:hAnsi="Arial" w:cs="Arial"/>
          <w:sz w:val="24"/>
          <w:szCs w:val="24"/>
        </w:rPr>
        <w:t xml:space="preserve"> of medical professionals, who are ore equipped to deal with matters relating to mental health and disorders. </w:t>
      </w:r>
    </w:p>
    <w:p w14:paraId="714BF79F" w14:textId="77777777" w:rsidR="000C6AA0" w:rsidRDefault="000C6AA0" w:rsidP="001D2B9A">
      <w:pPr>
        <w:spacing w:line="480" w:lineRule="auto"/>
        <w:rPr>
          <w:rFonts w:ascii="Arial" w:hAnsi="Arial" w:cs="Arial"/>
          <w:sz w:val="24"/>
          <w:szCs w:val="24"/>
        </w:rPr>
      </w:pPr>
    </w:p>
    <w:p w14:paraId="4206E9ED" w14:textId="252BA721" w:rsidR="000C6AA0" w:rsidRDefault="00BE6C6B" w:rsidP="001D2B9A">
      <w:pPr>
        <w:spacing w:line="480" w:lineRule="auto"/>
        <w:rPr>
          <w:rFonts w:ascii="Arial" w:hAnsi="Arial" w:cs="Arial"/>
          <w:sz w:val="24"/>
          <w:szCs w:val="24"/>
        </w:rPr>
      </w:pPr>
      <w:r>
        <w:rPr>
          <w:rFonts w:ascii="Arial" w:hAnsi="Arial" w:cs="Arial"/>
          <w:sz w:val="24"/>
          <w:szCs w:val="24"/>
        </w:rPr>
        <w:t xml:space="preserve">Secondly, there needs to be clear clarification on the roles and responsibilities of both emergency and health services so that time crucial debates do not affect those in need. </w:t>
      </w:r>
    </w:p>
    <w:p w14:paraId="16E659BC" w14:textId="77777777" w:rsidR="00BE6C6B" w:rsidRDefault="00BE6C6B" w:rsidP="001D2B9A">
      <w:pPr>
        <w:spacing w:line="480" w:lineRule="auto"/>
        <w:rPr>
          <w:rFonts w:ascii="Arial" w:hAnsi="Arial" w:cs="Arial"/>
          <w:sz w:val="24"/>
          <w:szCs w:val="24"/>
        </w:rPr>
      </w:pPr>
    </w:p>
    <w:p w14:paraId="02EC3555" w14:textId="1A607333" w:rsidR="00324266" w:rsidRDefault="00324266" w:rsidP="001D2B9A">
      <w:pPr>
        <w:spacing w:line="480" w:lineRule="auto"/>
        <w:rPr>
          <w:rFonts w:ascii="Arial" w:hAnsi="Arial" w:cs="Arial"/>
          <w:sz w:val="24"/>
          <w:szCs w:val="24"/>
        </w:rPr>
      </w:pPr>
      <w:r>
        <w:rPr>
          <w:rFonts w:ascii="Arial" w:hAnsi="Arial" w:cs="Arial"/>
          <w:sz w:val="24"/>
          <w:szCs w:val="24"/>
        </w:rPr>
        <w:t xml:space="preserve">Finally, pilots such as RCRP needs to </w:t>
      </w:r>
      <w:r w:rsidR="007A5469">
        <w:rPr>
          <w:rFonts w:ascii="Arial" w:hAnsi="Arial" w:cs="Arial"/>
          <w:sz w:val="24"/>
          <w:szCs w:val="24"/>
        </w:rPr>
        <w:t xml:space="preserve">be clear on what constitutes the </w:t>
      </w:r>
      <w:r w:rsidR="001D2B9A">
        <w:rPr>
          <w:rFonts w:ascii="Arial" w:hAnsi="Arial" w:cs="Arial"/>
          <w:sz w:val="24"/>
          <w:szCs w:val="24"/>
        </w:rPr>
        <w:t>requirement</w:t>
      </w:r>
      <w:r w:rsidR="007A5469">
        <w:rPr>
          <w:rFonts w:ascii="Arial" w:hAnsi="Arial" w:cs="Arial"/>
          <w:sz w:val="24"/>
          <w:szCs w:val="24"/>
        </w:rPr>
        <w:t xml:space="preserve"> for police regarding incidents of crime, compared to </w:t>
      </w:r>
      <w:r w:rsidR="001D2B9A">
        <w:rPr>
          <w:rFonts w:ascii="Arial" w:hAnsi="Arial" w:cs="Arial"/>
          <w:sz w:val="24"/>
          <w:szCs w:val="24"/>
        </w:rPr>
        <w:t>the need for medical professional.</w:t>
      </w:r>
    </w:p>
    <w:p w14:paraId="7CB3F5D4" w14:textId="77777777" w:rsidR="00BE6C6B" w:rsidRPr="00187CC5" w:rsidRDefault="00BE6C6B" w:rsidP="00187CC5">
      <w:pPr>
        <w:rPr>
          <w:rFonts w:ascii="Arial" w:hAnsi="Arial" w:cs="Arial"/>
          <w:sz w:val="24"/>
          <w:szCs w:val="24"/>
        </w:rPr>
      </w:pPr>
    </w:p>
    <w:p w14:paraId="21EC596A" w14:textId="77777777" w:rsidR="00187CC5" w:rsidRPr="00187CC5" w:rsidRDefault="00187CC5" w:rsidP="00187CC5">
      <w:pPr>
        <w:rPr>
          <w:sz w:val="24"/>
          <w:szCs w:val="24"/>
        </w:rPr>
      </w:pPr>
    </w:p>
    <w:p w14:paraId="67F7B19E" w14:textId="5B8AB8D6" w:rsidR="00FB4A82" w:rsidRDefault="009E5753" w:rsidP="00F51DF2">
      <w:pPr>
        <w:pStyle w:val="Heading2"/>
        <w:rPr>
          <w:u w:val="single"/>
        </w:rPr>
      </w:pPr>
      <w:bookmarkStart w:id="33" w:name="_Toc218350258"/>
      <w:r w:rsidRPr="00E974AA">
        <w:rPr>
          <w:u w:val="single"/>
        </w:rPr>
        <w:t xml:space="preserve">5.4 </w:t>
      </w:r>
      <w:r w:rsidR="00FB4A82" w:rsidRPr="00E974AA">
        <w:rPr>
          <w:u w:val="single"/>
        </w:rPr>
        <w:t>Limitations</w:t>
      </w:r>
      <w:bookmarkEnd w:id="33"/>
    </w:p>
    <w:p w14:paraId="18E5894C" w14:textId="77777777" w:rsidR="008F354C" w:rsidRPr="008F354C" w:rsidRDefault="008F354C" w:rsidP="008F354C"/>
    <w:p w14:paraId="71C5773E" w14:textId="50D82023" w:rsidR="00FB4A82" w:rsidRPr="008F354C" w:rsidRDefault="00B264D8" w:rsidP="008F354C">
      <w:pPr>
        <w:spacing w:line="480" w:lineRule="auto"/>
        <w:rPr>
          <w:rFonts w:ascii="Arial" w:hAnsi="Arial" w:cs="Arial"/>
          <w:sz w:val="24"/>
          <w:szCs w:val="24"/>
        </w:rPr>
      </w:pPr>
      <w:r w:rsidRPr="008F354C">
        <w:rPr>
          <w:rFonts w:ascii="Arial" w:hAnsi="Arial" w:cs="Arial"/>
          <w:sz w:val="24"/>
          <w:szCs w:val="24"/>
        </w:rPr>
        <w:t>The standout limitations of this project</w:t>
      </w:r>
      <w:r w:rsidR="00E02EEC" w:rsidRPr="008F354C">
        <w:rPr>
          <w:rFonts w:ascii="Arial" w:hAnsi="Arial" w:cs="Arial"/>
          <w:sz w:val="24"/>
          <w:szCs w:val="24"/>
        </w:rPr>
        <w:t xml:space="preserve"> </w:t>
      </w:r>
      <w:r w:rsidRPr="008F354C">
        <w:rPr>
          <w:rFonts w:ascii="Arial" w:hAnsi="Arial" w:cs="Arial"/>
          <w:sz w:val="24"/>
          <w:szCs w:val="24"/>
        </w:rPr>
        <w:t>are</w:t>
      </w:r>
      <w:r w:rsidR="00E024CA" w:rsidRPr="008F354C">
        <w:rPr>
          <w:rFonts w:ascii="Arial" w:hAnsi="Arial" w:cs="Arial"/>
          <w:sz w:val="24"/>
          <w:szCs w:val="24"/>
        </w:rPr>
        <w:t xml:space="preserve"> due to the fact of the size of the proposed project. </w:t>
      </w:r>
      <w:r w:rsidR="0086019E" w:rsidRPr="008F354C">
        <w:rPr>
          <w:rFonts w:ascii="Arial" w:hAnsi="Arial" w:cs="Arial"/>
          <w:sz w:val="24"/>
          <w:szCs w:val="24"/>
        </w:rPr>
        <w:t xml:space="preserve">At the undergraduate level, there are various avenues that could have been explored within the proposed project. </w:t>
      </w:r>
      <w:r w:rsidR="00246700" w:rsidRPr="008F354C">
        <w:rPr>
          <w:rFonts w:ascii="Arial" w:hAnsi="Arial" w:cs="Arial"/>
          <w:sz w:val="24"/>
          <w:szCs w:val="24"/>
        </w:rPr>
        <w:t>However,</w:t>
      </w:r>
      <w:r w:rsidR="0086019E" w:rsidRPr="008F354C">
        <w:rPr>
          <w:rFonts w:ascii="Arial" w:hAnsi="Arial" w:cs="Arial"/>
          <w:sz w:val="24"/>
          <w:szCs w:val="24"/>
        </w:rPr>
        <w:t xml:space="preserve"> due </w:t>
      </w:r>
      <w:r w:rsidRPr="008F354C">
        <w:rPr>
          <w:rFonts w:ascii="Arial" w:hAnsi="Arial" w:cs="Arial"/>
          <w:sz w:val="24"/>
          <w:szCs w:val="24"/>
        </w:rPr>
        <w:t>to</w:t>
      </w:r>
      <w:r w:rsidR="0086019E" w:rsidRPr="008F354C">
        <w:rPr>
          <w:rFonts w:ascii="Arial" w:hAnsi="Arial" w:cs="Arial"/>
          <w:sz w:val="24"/>
          <w:szCs w:val="24"/>
        </w:rPr>
        <w:t xml:space="preserve"> the </w:t>
      </w:r>
      <w:r w:rsidRPr="008F354C">
        <w:rPr>
          <w:rFonts w:ascii="Arial" w:hAnsi="Arial" w:cs="Arial"/>
          <w:sz w:val="24"/>
          <w:szCs w:val="24"/>
        </w:rPr>
        <w:t xml:space="preserve">size limitations, the word count and time available to complete would not have been possible. </w:t>
      </w:r>
    </w:p>
    <w:p w14:paraId="4E0C812D" w14:textId="29076352" w:rsidR="00962A4E" w:rsidRDefault="00246700" w:rsidP="008F354C">
      <w:pPr>
        <w:spacing w:line="480" w:lineRule="auto"/>
        <w:rPr>
          <w:rFonts w:ascii="Arial" w:hAnsi="Arial" w:cs="Arial"/>
          <w:sz w:val="24"/>
          <w:szCs w:val="24"/>
        </w:rPr>
      </w:pPr>
      <w:r w:rsidRPr="008F354C">
        <w:rPr>
          <w:rFonts w:ascii="Arial" w:hAnsi="Arial" w:cs="Arial"/>
          <w:sz w:val="24"/>
          <w:szCs w:val="24"/>
        </w:rPr>
        <w:t xml:space="preserve">Due to other limitations as only being able to have one primary </w:t>
      </w:r>
      <w:r w:rsidR="00CB423D" w:rsidRPr="008F354C">
        <w:rPr>
          <w:rFonts w:ascii="Arial" w:hAnsi="Arial" w:cs="Arial"/>
          <w:sz w:val="24"/>
          <w:szCs w:val="24"/>
        </w:rPr>
        <w:t xml:space="preserve">research </w:t>
      </w:r>
      <w:r w:rsidR="00963422" w:rsidRPr="008F354C">
        <w:rPr>
          <w:rFonts w:ascii="Arial" w:hAnsi="Arial" w:cs="Arial"/>
          <w:sz w:val="24"/>
          <w:szCs w:val="24"/>
        </w:rPr>
        <w:t>gathering</w:t>
      </w:r>
      <w:r w:rsidR="00CB423D" w:rsidRPr="008F354C">
        <w:rPr>
          <w:rFonts w:ascii="Arial" w:hAnsi="Arial" w:cs="Arial"/>
          <w:sz w:val="24"/>
          <w:szCs w:val="24"/>
        </w:rPr>
        <w:t xml:space="preserve"> technique, </w:t>
      </w:r>
      <w:r w:rsidR="00963422" w:rsidRPr="008F354C">
        <w:rPr>
          <w:rFonts w:ascii="Arial" w:hAnsi="Arial" w:cs="Arial"/>
          <w:sz w:val="24"/>
          <w:szCs w:val="24"/>
        </w:rPr>
        <w:t xml:space="preserve">the research was limited in its participants. The only persons available were those that reside within the same force area, and </w:t>
      </w:r>
      <w:r w:rsidR="00962A4E" w:rsidRPr="008F354C">
        <w:rPr>
          <w:rFonts w:ascii="Arial" w:hAnsi="Arial" w:cs="Arial"/>
          <w:sz w:val="24"/>
          <w:szCs w:val="24"/>
        </w:rPr>
        <w:t xml:space="preserve">those within respected ranks and experiences. Limiting the findings to South Wales. Further to this, the opinions of those within the </w:t>
      </w:r>
      <w:r w:rsidR="00C21E92" w:rsidRPr="008F354C">
        <w:rPr>
          <w:rFonts w:ascii="Arial" w:hAnsi="Arial" w:cs="Arial"/>
          <w:sz w:val="24"/>
          <w:szCs w:val="24"/>
        </w:rPr>
        <w:t xml:space="preserve">health services are neglected, which </w:t>
      </w:r>
      <w:r w:rsidR="008F354C">
        <w:rPr>
          <w:rFonts w:ascii="Arial" w:hAnsi="Arial" w:cs="Arial"/>
          <w:sz w:val="24"/>
          <w:szCs w:val="24"/>
        </w:rPr>
        <w:t xml:space="preserve">would have </w:t>
      </w:r>
      <w:r w:rsidR="00C21E92" w:rsidRPr="008F354C">
        <w:rPr>
          <w:rFonts w:ascii="Arial" w:hAnsi="Arial" w:cs="Arial"/>
          <w:sz w:val="24"/>
          <w:szCs w:val="24"/>
        </w:rPr>
        <w:t xml:space="preserve">been </w:t>
      </w:r>
      <w:r w:rsidR="008F354C" w:rsidRPr="008F354C">
        <w:rPr>
          <w:rFonts w:ascii="Arial" w:hAnsi="Arial" w:cs="Arial"/>
          <w:sz w:val="24"/>
          <w:szCs w:val="24"/>
        </w:rPr>
        <w:t>key to this project, potentially bridging gaps identified in previous chapters.</w:t>
      </w:r>
    </w:p>
    <w:p w14:paraId="31321FA7" w14:textId="4116BD41" w:rsidR="008F354C" w:rsidRPr="008F354C" w:rsidRDefault="008F354C" w:rsidP="008F354C">
      <w:pPr>
        <w:spacing w:line="480" w:lineRule="auto"/>
        <w:rPr>
          <w:rFonts w:ascii="Arial" w:hAnsi="Arial" w:cs="Arial"/>
          <w:sz w:val="24"/>
          <w:szCs w:val="24"/>
        </w:rPr>
      </w:pPr>
      <w:r>
        <w:rPr>
          <w:rFonts w:ascii="Arial" w:hAnsi="Arial" w:cs="Arial"/>
          <w:sz w:val="24"/>
          <w:szCs w:val="24"/>
        </w:rPr>
        <w:t xml:space="preserve">Furthermore, the </w:t>
      </w:r>
      <w:r w:rsidR="00961058">
        <w:rPr>
          <w:rFonts w:ascii="Arial" w:hAnsi="Arial" w:cs="Arial"/>
          <w:sz w:val="24"/>
          <w:szCs w:val="24"/>
        </w:rPr>
        <w:t xml:space="preserve">questions used within the questionnaire in the majority were quantitative in nature, compared to </w:t>
      </w:r>
      <w:r w:rsidR="00A226EF">
        <w:rPr>
          <w:rFonts w:ascii="Arial" w:hAnsi="Arial" w:cs="Arial"/>
          <w:sz w:val="24"/>
          <w:szCs w:val="24"/>
        </w:rPr>
        <w:t xml:space="preserve">qualitative, losing in depth answers and </w:t>
      </w:r>
      <w:r w:rsidR="009C7018">
        <w:rPr>
          <w:rFonts w:ascii="Arial" w:hAnsi="Arial" w:cs="Arial"/>
          <w:sz w:val="24"/>
          <w:szCs w:val="24"/>
        </w:rPr>
        <w:t>opportunity</w:t>
      </w:r>
      <w:r w:rsidR="00A226EF">
        <w:rPr>
          <w:rFonts w:ascii="Arial" w:hAnsi="Arial" w:cs="Arial"/>
          <w:sz w:val="24"/>
          <w:szCs w:val="24"/>
        </w:rPr>
        <w:t xml:space="preserve"> for </w:t>
      </w:r>
      <w:r w:rsidR="009C7018">
        <w:rPr>
          <w:rFonts w:ascii="Arial" w:hAnsi="Arial" w:cs="Arial"/>
          <w:sz w:val="24"/>
          <w:szCs w:val="24"/>
        </w:rPr>
        <w:t>critical analysis and comparison to pre-existing academia.</w:t>
      </w:r>
    </w:p>
    <w:p w14:paraId="076C8D5C" w14:textId="60116FA6" w:rsidR="009E5753" w:rsidRDefault="009E5753" w:rsidP="00F51DF2">
      <w:pPr>
        <w:pStyle w:val="Heading2"/>
        <w:rPr>
          <w:u w:val="single"/>
        </w:rPr>
      </w:pPr>
      <w:bookmarkStart w:id="34" w:name="_Toc218350259"/>
      <w:r w:rsidRPr="00E974AA">
        <w:rPr>
          <w:u w:val="single"/>
        </w:rPr>
        <w:t>5.5 Future Research</w:t>
      </w:r>
      <w:bookmarkEnd w:id="34"/>
    </w:p>
    <w:p w14:paraId="4F0EC03C" w14:textId="77777777" w:rsidR="00F54659" w:rsidRPr="00F54659" w:rsidRDefault="00F54659" w:rsidP="00F54659">
      <w:pPr>
        <w:spacing w:line="480" w:lineRule="auto"/>
      </w:pPr>
    </w:p>
    <w:p w14:paraId="0C50B854" w14:textId="0E81FEA1" w:rsidR="009E5753" w:rsidRPr="00F54659" w:rsidRDefault="00EB6291" w:rsidP="00F54659">
      <w:pPr>
        <w:spacing w:line="480" w:lineRule="auto"/>
        <w:rPr>
          <w:rFonts w:ascii="Arial" w:hAnsi="Arial" w:cs="Arial"/>
          <w:sz w:val="24"/>
          <w:szCs w:val="24"/>
        </w:rPr>
      </w:pPr>
      <w:r w:rsidRPr="00F54659">
        <w:rPr>
          <w:rFonts w:ascii="Arial" w:hAnsi="Arial" w:cs="Arial"/>
          <w:sz w:val="24"/>
          <w:szCs w:val="24"/>
        </w:rPr>
        <w:t>As stated due to the sheer size of the project</w:t>
      </w:r>
      <w:r w:rsidR="0018619D" w:rsidRPr="00F54659">
        <w:rPr>
          <w:rFonts w:ascii="Arial" w:hAnsi="Arial" w:cs="Arial"/>
          <w:sz w:val="24"/>
          <w:szCs w:val="24"/>
        </w:rPr>
        <w:t xml:space="preserve">, only a limited audience was reached within the </w:t>
      </w:r>
      <w:r w:rsidR="003A6C60" w:rsidRPr="00F54659">
        <w:rPr>
          <w:rFonts w:ascii="Arial" w:hAnsi="Arial" w:cs="Arial"/>
          <w:sz w:val="24"/>
          <w:szCs w:val="24"/>
        </w:rPr>
        <w:t>dissertation, and</w:t>
      </w:r>
      <w:r w:rsidR="00ED53DF" w:rsidRPr="00F54659">
        <w:rPr>
          <w:rFonts w:ascii="Arial" w:hAnsi="Arial" w:cs="Arial"/>
          <w:sz w:val="24"/>
          <w:szCs w:val="24"/>
        </w:rPr>
        <w:t xml:space="preserve"> due to the word count limitation, only a percentage of the responses made were able top be analysed. </w:t>
      </w:r>
      <w:r w:rsidR="003A6C60" w:rsidRPr="00F54659">
        <w:rPr>
          <w:rFonts w:ascii="Arial" w:hAnsi="Arial" w:cs="Arial"/>
          <w:sz w:val="24"/>
          <w:szCs w:val="24"/>
        </w:rPr>
        <w:t>But</w:t>
      </w:r>
      <w:r w:rsidR="0071186B" w:rsidRPr="00F54659">
        <w:rPr>
          <w:rFonts w:ascii="Arial" w:hAnsi="Arial" w:cs="Arial"/>
          <w:sz w:val="24"/>
          <w:szCs w:val="24"/>
        </w:rPr>
        <w:t xml:space="preserve"> should more studies be proposed of a larger scale with a similar aim in min</w:t>
      </w:r>
      <w:r w:rsidR="003A6C60" w:rsidRPr="00F54659">
        <w:rPr>
          <w:rFonts w:ascii="Arial" w:hAnsi="Arial" w:cs="Arial"/>
          <w:sz w:val="24"/>
          <w:szCs w:val="24"/>
        </w:rPr>
        <w:t>d, the research project and objecti</w:t>
      </w:r>
      <w:r w:rsidR="00550A99" w:rsidRPr="00F54659">
        <w:rPr>
          <w:rFonts w:ascii="Arial" w:hAnsi="Arial" w:cs="Arial"/>
          <w:sz w:val="24"/>
          <w:szCs w:val="24"/>
        </w:rPr>
        <w:t xml:space="preserve">ve </w:t>
      </w:r>
      <w:r w:rsidR="004D2C9E" w:rsidRPr="00F54659">
        <w:rPr>
          <w:rFonts w:ascii="Arial" w:hAnsi="Arial" w:cs="Arial"/>
          <w:sz w:val="24"/>
          <w:szCs w:val="24"/>
        </w:rPr>
        <w:t>are</w:t>
      </w:r>
      <w:r w:rsidR="00550A99" w:rsidRPr="00F54659">
        <w:rPr>
          <w:rFonts w:ascii="Arial" w:hAnsi="Arial" w:cs="Arial"/>
          <w:sz w:val="24"/>
          <w:szCs w:val="24"/>
        </w:rPr>
        <w:t xml:space="preserve"> a widely discussed issue</w:t>
      </w:r>
      <w:r w:rsidR="008C1FBB" w:rsidRPr="00F54659">
        <w:rPr>
          <w:rFonts w:ascii="Arial" w:hAnsi="Arial" w:cs="Arial"/>
          <w:sz w:val="24"/>
          <w:szCs w:val="24"/>
        </w:rPr>
        <w:t xml:space="preserve"> that is hugely </w:t>
      </w:r>
      <w:r w:rsidR="00F54659" w:rsidRPr="00F54659">
        <w:rPr>
          <w:rFonts w:ascii="Arial" w:hAnsi="Arial" w:cs="Arial"/>
          <w:sz w:val="24"/>
          <w:szCs w:val="24"/>
        </w:rPr>
        <w:t>relevant</w:t>
      </w:r>
      <w:r w:rsidR="008C1FBB" w:rsidRPr="00F54659">
        <w:rPr>
          <w:rFonts w:ascii="Arial" w:hAnsi="Arial" w:cs="Arial"/>
          <w:sz w:val="24"/>
          <w:szCs w:val="24"/>
        </w:rPr>
        <w:t xml:space="preserve"> and </w:t>
      </w:r>
      <w:r w:rsidR="004D2C9E">
        <w:rPr>
          <w:rFonts w:ascii="Arial" w:hAnsi="Arial" w:cs="Arial"/>
          <w:sz w:val="24"/>
          <w:szCs w:val="24"/>
        </w:rPr>
        <w:t xml:space="preserve">a </w:t>
      </w:r>
      <w:r w:rsidR="008C1FBB" w:rsidRPr="00F54659">
        <w:rPr>
          <w:rFonts w:ascii="Arial" w:hAnsi="Arial" w:cs="Arial"/>
          <w:sz w:val="24"/>
          <w:szCs w:val="24"/>
        </w:rPr>
        <w:t xml:space="preserve">clear growing issue, as it sparks public interest; due to the fact it effects </w:t>
      </w:r>
      <w:r w:rsidR="00F54659" w:rsidRPr="00F54659">
        <w:rPr>
          <w:rFonts w:ascii="Arial" w:hAnsi="Arial" w:cs="Arial"/>
          <w:sz w:val="24"/>
          <w:szCs w:val="24"/>
        </w:rPr>
        <w:t>service users directly.</w:t>
      </w:r>
    </w:p>
    <w:p w14:paraId="00EAE18D" w14:textId="77777777" w:rsidR="005F4130" w:rsidRDefault="009E5753" w:rsidP="00F51DF2">
      <w:pPr>
        <w:pStyle w:val="Heading2"/>
        <w:rPr>
          <w:u w:val="single"/>
        </w:rPr>
      </w:pPr>
      <w:bookmarkStart w:id="35" w:name="_Toc218350260"/>
      <w:r w:rsidRPr="00E974AA">
        <w:rPr>
          <w:u w:val="single"/>
        </w:rPr>
        <w:t>5.6 Conclusion</w:t>
      </w:r>
      <w:bookmarkEnd w:id="35"/>
    </w:p>
    <w:p w14:paraId="73632CC7" w14:textId="77777777" w:rsidR="00E97F7F" w:rsidRPr="00E97F7F" w:rsidRDefault="00E97F7F" w:rsidP="00E97F7F"/>
    <w:p w14:paraId="22053DB6" w14:textId="1009B9EB" w:rsidR="00C257FA" w:rsidRPr="00E97F7F" w:rsidRDefault="00CF645E" w:rsidP="00E97F7F">
      <w:pPr>
        <w:spacing w:line="480" w:lineRule="auto"/>
        <w:rPr>
          <w:rFonts w:ascii="Arial" w:hAnsi="Arial" w:cs="Arial"/>
          <w:sz w:val="24"/>
          <w:szCs w:val="24"/>
        </w:rPr>
      </w:pPr>
      <w:r w:rsidRPr="00E97F7F">
        <w:rPr>
          <w:rFonts w:ascii="Arial" w:hAnsi="Arial" w:cs="Arial"/>
          <w:sz w:val="24"/>
          <w:szCs w:val="24"/>
        </w:rPr>
        <w:lastRenderedPageBreak/>
        <w:t xml:space="preserve">The research project </w:t>
      </w:r>
      <w:r w:rsidR="0087401E" w:rsidRPr="00E97F7F">
        <w:rPr>
          <w:rFonts w:ascii="Arial" w:hAnsi="Arial" w:cs="Arial"/>
          <w:sz w:val="24"/>
          <w:szCs w:val="24"/>
        </w:rPr>
        <w:t xml:space="preserve">has been able to answer the </w:t>
      </w:r>
      <w:r w:rsidR="0094216F" w:rsidRPr="00E97F7F">
        <w:rPr>
          <w:rFonts w:ascii="Arial" w:hAnsi="Arial" w:cs="Arial"/>
          <w:sz w:val="24"/>
          <w:szCs w:val="24"/>
        </w:rPr>
        <w:t xml:space="preserve">proposed question of whether the police are the </w:t>
      </w:r>
      <w:r w:rsidR="003D3909" w:rsidRPr="00E97F7F">
        <w:rPr>
          <w:rFonts w:ascii="Arial" w:hAnsi="Arial" w:cs="Arial"/>
          <w:sz w:val="24"/>
          <w:szCs w:val="24"/>
        </w:rPr>
        <w:t>appropriate</w:t>
      </w:r>
      <w:r w:rsidR="0094216F" w:rsidRPr="00E97F7F">
        <w:rPr>
          <w:rFonts w:ascii="Arial" w:hAnsi="Arial" w:cs="Arial"/>
          <w:sz w:val="24"/>
          <w:szCs w:val="24"/>
        </w:rPr>
        <w:t xml:space="preserve"> </w:t>
      </w:r>
      <w:r w:rsidR="003D3909" w:rsidRPr="00E97F7F">
        <w:rPr>
          <w:rFonts w:ascii="Arial" w:hAnsi="Arial" w:cs="Arial"/>
          <w:sz w:val="24"/>
          <w:szCs w:val="24"/>
        </w:rPr>
        <w:t>service</w:t>
      </w:r>
      <w:r w:rsidR="0094216F" w:rsidRPr="00E97F7F">
        <w:rPr>
          <w:rFonts w:ascii="Arial" w:hAnsi="Arial" w:cs="Arial"/>
          <w:sz w:val="24"/>
          <w:szCs w:val="24"/>
        </w:rPr>
        <w:t xml:space="preserve"> to deal those </w:t>
      </w:r>
      <w:r w:rsidR="003D3909" w:rsidRPr="00E97F7F">
        <w:rPr>
          <w:rFonts w:ascii="Arial" w:hAnsi="Arial" w:cs="Arial"/>
          <w:sz w:val="24"/>
          <w:szCs w:val="24"/>
        </w:rPr>
        <w:t xml:space="preserve">suffering from mental health crisis. As well as this, those who have read this dissertation would be informed </w:t>
      </w:r>
      <w:r w:rsidR="003424E1" w:rsidRPr="00E97F7F">
        <w:rPr>
          <w:rFonts w:ascii="Arial" w:hAnsi="Arial" w:cs="Arial"/>
          <w:sz w:val="24"/>
          <w:szCs w:val="24"/>
        </w:rPr>
        <w:t xml:space="preserve">of the issues surround this matter, covering </w:t>
      </w:r>
      <w:r w:rsidR="00C257FA" w:rsidRPr="00E97F7F">
        <w:rPr>
          <w:rFonts w:ascii="Arial" w:hAnsi="Arial" w:cs="Arial"/>
          <w:sz w:val="24"/>
          <w:szCs w:val="24"/>
        </w:rPr>
        <w:t xml:space="preserve">on going debates between emergency and health services. </w:t>
      </w:r>
      <w:r w:rsidR="00E3499F">
        <w:rPr>
          <w:rFonts w:ascii="Arial" w:hAnsi="Arial" w:cs="Arial"/>
          <w:sz w:val="24"/>
          <w:szCs w:val="24"/>
        </w:rPr>
        <w:t xml:space="preserve">In its entirety it could be argued that in the current state of </w:t>
      </w:r>
      <w:r w:rsidR="00894B1D">
        <w:rPr>
          <w:rFonts w:ascii="Arial" w:hAnsi="Arial" w:cs="Arial"/>
          <w:sz w:val="24"/>
          <w:szCs w:val="24"/>
        </w:rPr>
        <w:t>awareness across the police in the UK they are not the appropriate service to deal with mental health, other than the ability to gain access to buil</w:t>
      </w:r>
      <w:r w:rsidR="00D94AA9">
        <w:rPr>
          <w:rFonts w:ascii="Arial" w:hAnsi="Arial" w:cs="Arial"/>
          <w:sz w:val="24"/>
          <w:szCs w:val="24"/>
        </w:rPr>
        <w:t>dings and detain those under mental health legislation when a person has to the need to be safeguarded in a public place. However, it would be remiss not to say that with the appropriate training and powers to detain those within a dwelling and are at risk to themselves, the police can be become better equipped to deal with person suffering from mental health crisis.</w:t>
      </w:r>
    </w:p>
    <w:p w14:paraId="7386EFD2" w14:textId="77777777" w:rsidR="00427C7B" w:rsidRPr="00E97F7F" w:rsidRDefault="00C257FA" w:rsidP="00E97F7F">
      <w:pPr>
        <w:spacing w:line="480" w:lineRule="auto"/>
        <w:rPr>
          <w:rFonts w:ascii="Arial" w:hAnsi="Arial" w:cs="Arial"/>
          <w:sz w:val="24"/>
          <w:szCs w:val="24"/>
        </w:rPr>
      </w:pPr>
      <w:r w:rsidRPr="00E97F7F">
        <w:rPr>
          <w:rFonts w:ascii="Arial" w:hAnsi="Arial" w:cs="Arial"/>
          <w:sz w:val="24"/>
          <w:szCs w:val="24"/>
        </w:rPr>
        <w:t xml:space="preserve">The dissertation has displayed the views of </w:t>
      </w:r>
      <w:r w:rsidR="00287657" w:rsidRPr="00E97F7F">
        <w:rPr>
          <w:rFonts w:ascii="Arial" w:hAnsi="Arial" w:cs="Arial"/>
          <w:sz w:val="24"/>
          <w:szCs w:val="24"/>
        </w:rPr>
        <w:t xml:space="preserve">police officers that often deal with these matters, issues with legality and pressures on both police and health services, </w:t>
      </w:r>
      <w:r w:rsidR="00427C7B" w:rsidRPr="00E97F7F">
        <w:rPr>
          <w:rFonts w:ascii="Arial" w:hAnsi="Arial" w:cs="Arial"/>
          <w:sz w:val="24"/>
          <w:szCs w:val="24"/>
        </w:rPr>
        <w:t>as well</w:t>
      </w:r>
      <w:r w:rsidR="00287657" w:rsidRPr="00E97F7F">
        <w:rPr>
          <w:rFonts w:ascii="Arial" w:hAnsi="Arial" w:cs="Arial"/>
          <w:sz w:val="24"/>
          <w:szCs w:val="24"/>
        </w:rPr>
        <w:t xml:space="preserve"> as the use of modern pilots </w:t>
      </w:r>
      <w:r w:rsidR="00427C7B" w:rsidRPr="00E97F7F">
        <w:rPr>
          <w:rFonts w:ascii="Arial" w:hAnsi="Arial" w:cs="Arial"/>
          <w:sz w:val="24"/>
          <w:szCs w:val="24"/>
        </w:rPr>
        <w:t>such</w:t>
      </w:r>
      <w:r w:rsidR="00287657" w:rsidRPr="00E97F7F">
        <w:rPr>
          <w:rFonts w:ascii="Arial" w:hAnsi="Arial" w:cs="Arial"/>
          <w:sz w:val="24"/>
          <w:szCs w:val="24"/>
        </w:rPr>
        <w:t xml:space="preserve"> as Right Care, Right Person, w</w:t>
      </w:r>
      <w:r w:rsidR="00427C7B" w:rsidRPr="00E97F7F">
        <w:rPr>
          <w:rFonts w:ascii="Arial" w:hAnsi="Arial" w:cs="Arial"/>
          <w:sz w:val="24"/>
          <w:szCs w:val="24"/>
        </w:rPr>
        <w:t>hich aims to reduce police involvement in such matters, yet has seen its failings, with the potential to effect those in need.</w:t>
      </w:r>
    </w:p>
    <w:p w14:paraId="5FC46184" w14:textId="77777777" w:rsidR="002F6143" w:rsidRPr="00E97F7F" w:rsidRDefault="009C5BD3" w:rsidP="00E97F7F">
      <w:pPr>
        <w:spacing w:line="480" w:lineRule="auto"/>
        <w:rPr>
          <w:rFonts w:ascii="Arial" w:hAnsi="Arial" w:cs="Arial"/>
          <w:sz w:val="24"/>
          <w:szCs w:val="24"/>
        </w:rPr>
      </w:pPr>
      <w:r w:rsidRPr="00E97F7F">
        <w:rPr>
          <w:rFonts w:ascii="Arial" w:hAnsi="Arial" w:cs="Arial"/>
          <w:sz w:val="24"/>
          <w:szCs w:val="24"/>
        </w:rPr>
        <w:t xml:space="preserve">The aims of this project have been to highlight key issues relating to police </w:t>
      </w:r>
      <w:r w:rsidR="00466F58" w:rsidRPr="00E97F7F">
        <w:rPr>
          <w:rFonts w:ascii="Arial" w:hAnsi="Arial" w:cs="Arial"/>
          <w:sz w:val="24"/>
          <w:szCs w:val="24"/>
        </w:rPr>
        <w:t>officers</w:t>
      </w:r>
      <w:r w:rsidRPr="00E97F7F">
        <w:rPr>
          <w:rFonts w:ascii="Arial" w:hAnsi="Arial" w:cs="Arial"/>
          <w:sz w:val="24"/>
          <w:szCs w:val="24"/>
        </w:rPr>
        <w:t xml:space="preserve"> attending calls not relating to crime and solely </w:t>
      </w:r>
      <w:r w:rsidR="00466F58" w:rsidRPr="00E97F7F">
        <w:rPr>
          <w:rFonts w:ascii="Arial" w:hAnsi="Arial" w:cs="Arial"/>
          <w:sz w:val="24"/>
          <w:szCs w:val="24"/>
        </w:rPr>
        <w:t>impacted by mental heath crisis, it also aimed to display whether the police have the appropriate training to deal with these incidents</w:t>
      </w:r>
      <w:r w:rsidR="0068247A" w:rsidRPr="00E97F7F">
        <w:rPr>
          <w:rFonts w:ascii="Arial" w:hAnsi="Arial" w:cs="Arial"/>
          <w:sz w:val="24"/>
          <w:szCs w:val="24"/>
        </w:rPr>
        <w:t xml:space="preserve"> </w:t>
      </w:r>
      <w:r w:rsidR="0015280D" w:rsidRPr="00E97F7F">
        <w:rPr>
          <w:rFonts w:ascii="Arial" w:hAnsi="Arial" w:cs="Arial"/>
          <w:sz w:val="24"/>
          <w:szCs w:val="24"/>
        </w:rPr>
        <w:t xml:space="preserve">and consider whether the </w:t>
      </w:r>
      <w:r w:rsidR="002F6143" w:rsidRPr="00E97F7F">
        <w:rPr>
          <w:rFonts w:ascii="Arial" w:hAnsi="Arial" w:cs="Arial"/>
          <w:sz w:val="24"/>
          <w:szCs w:val="24"/>
        </w:rPr>
        <w:t>responsibility</w:t>
      </w:r>
      <w:r w:rsidR="0015280D" w:rsidRPr="00E97F7F">
        <w:rPr>
          <w:rFonts w:ascii="Arial" w:hAnsi="Arial" w:cs="Arial"/>
          <w:sz w:val="24"/>
          <w:szCs w:val="24"/>
        </w:rPr>
        <w:t xml:space="preserve"> for such incidents needs to lie with police. Thus, highlighting the </w:t>
      </w:r>
      <w:r w:rsidR="002F6143" w:rsidRPr="00E97F7F">
        <w:rPr>
          <w:rFonts w:ascii="Arial" w:hAnsi="Arial" w:cs="Arial"/>
          <w:sz w:val="24"/>
          <w:szCs w:val="24"/>
        </w:rPr>
        <w:t xml:space="preserve">importance of these delicate matters. </w:t>
      </w:r>
    </w:p>
    <w:p w14:paraId="05F42137" w14:textId="24688505" w:rsidR="00CF12D4" w:rsidRPr="00FB4A82" w:rsidRDefault="002F6143" w:rsidP="00E97F7F">
      <w:pPr>
        <w:spacing w:line="480" w:lineRule="auto"/>
      </w:pPr>
      <w:r w:rsidRPr="00E97F7F">
        <w:rPr>
          <w:rFonts w:ascii="Arial" w:hAnsi="Arial" w:cs="Arial"/>
          <w:sz w:val="24"/>
          <w:szCs w:val="24"/>
        </w:rPr>
        <w:t xml:space="preserve">To conclude this project, </w:t>
      </w:r>
      <w:r w:rsidR="005B2321" w:rsidRPr="00E97F7F">
        <w:rPr>
          <w:rFonts w:ascii="Arial" w:hAnsi="Arial" w:cs="Arial"/>
          <w:sz w:val="24"/>
          <w:szCs w:val="24"/>
        </w:rPr>
        <w:t xml:space="preserve">it should be noted that this research project has highlighted a huge gap between emergency and health services, and some disparities on who should hold </w:t>
      </w:r>
      <w:r w:rsidR="009815CF" w:rsidRPr="00E97F7F">
        <w:rPr>
          <w:rFonts w:ascii="Arial" w:hAnsi="Arial" w:cs="Arial"/>
          <w:sz w:val="24"/>
          <w:szCs w:val="24"/>
        </w:rPr>
        <w:t>responsibility</w:t>
      </w:r>
      <w:r w:rsidR="005B2321" w:rsidRPr="00E97F7F">
        <w:rPr>
          <w:rFonts w:ascii="Arial" w:hAnsi="Arial" w:cs="Arial"/>
          <w:sz w:val="24"/>
          <w:szCs w:val="24"/>
        </w:rPr>
        <w:t xml:space="preserve">. </w:t>
      </w:r>
      <w:r w:rsidR="009815CF" w:rsidRPr="00E97F7F">
        <w:rPr>
          <w:rFonts w:ascii="Arial" w:hAnsi="Arial" w:cs="Arial"/>
          <w:sz w:val="24"/>
          <w:szCs w:val="24"/>
        </w:rPr>
        <w:t xml:space="preserve">Without due consideration to bridge this gap, those in </w:t>
      </w:r>
      <w:r w:rsidR="009815CF" w:rsidRPr="00E97F7F">
        <w:rPr>
          <w:rFonts w:ascii="Arial" w:hAnsi="Arial" w:cs="Arial"/>
          <w:sz w:val="24"/>
          <w:szCs w:val="24"/>
        </w:rPr>
        <w:lastRenderedPageBreak/>
        <w:t xml:space="preserve">need may </w:t>
      </w:r>
      <w:r w:rsidR="000E6F51" w:rsidRPr="00E97F7F">
        <w:rPr>
          <w:rFonts w:ascii="Arial" w:hAnsi="Arial" w:cs="Arial"/>
          <w:sz w:val="24"/>
          <w:szCs w:val="24"/>
        </w:rPr>
        <w:t>be victim to harm or failures by those that have the ability to make a difference.</w:t>
      </w:r>
      <w:r w:rsidR="008F632B" w:rsidRPr="00E97F7F">
        <w:rPr>
          <w:rFonts w:ascii="Arial" w:hAnsi="Arial" w:cs="Arial"/>
          <w:sz w:val="24"/>
          <w:szCs w:val="24"/>
        </w:rPr>
        <w:t xml:space="preserve"> </w:t>
      </w:r>
      <w:r w:rsidR="00E97F7F" w:rsidRPr="00E97F7F">
        <w:rPr>
          <w:rFonts w:ascii="Arial" w:hAnsi="Arial" w:cs="Arial"/>
          <w:sz w:val="24"/>
          <w:szCs w:val="24"/>
        </w:rPr>
        <w:t>Finally,</w:t>
      </w:r>
      <w:r w:rsidR="008F632B" w:rsidRPr="00E97F7F">
        <w:rPr>
          <w:rFonts w:ascii="Arial" w:hAnsi="Arial" w:cs="Arial"/>
          <w:sz w:val="24"/>
          <w:szCs w:val="24"/>
        </w:rPr>
        <w:t xml:space="preserve"> it is vital to see that there is room for further research and </w:t>
      </w:r>
      <w:r w:rsidR="00BF7FF6" w:rsidRPr="00E97F7F">
        <w:rPr>
          <w:rFonts w:ascii="Arial" w:hAnsi="Arial" w:cs="Arial"/>
          <w:sz w:val="24"/>
          <w:szCs w:val="24"/>
        </w:rPr>
        <w:t>development in this area, and those in need may see a huge benefit</w:t>
      </w:r>
      <w:r w:rsidR="00E97F7F" w:rsidRPr="00E97F7F">
        <w:rPr>
          <w:rFonts w:ascii="Arial" w:hAnsi="Arial" w:cs="Arial"/>
          <w:sz w:val="24"/>
          <w:szCs w:val="24"/>
        </w:rPr>
        <w:t>.</w:t>
      </w:r>
      <w:r w:rsidR="00CF12D4">
        <w:br w:type="page"/>
      </w:r>
    </w:p>
    <w:p w14:paraId="0E594627" w14:textId="74268CCA" w:rsidR="00CF12D4" w:rsidRPr="00820D6F" w:rsidRDefault="00CF12D4" w:rsidP="00CF12D4">
      <w:pPr>
        <w:pStyle w:val="Heading1"/>
        <w:rPr>
          <w:u w:val="single"/>
        </w:rPr>
      </w:pPr>
      <w:bookmarkStart w:id="36" w:name="_Toc218350261"/>
      <w:r w:rsidRPr="00820D6F">
        <w:rPr>
          <w:u w:val="single"/>
        </w:rPr>
        <w:lastRenderedPageBreak/>
        <w:t>Bibliography</w:t>
      </w:r>
      <w:bookmarkEnd w:id="36"/>
    </w:p>
    <w:p w14:paraId="3325FD25" w14:textId="77777777" w:rsidR="006204DC" w:rsidRDefault="006204DC" w:rsidP="006204DC"/>
    <w:p w14:paraId="3715C8A9" w14:textId="7D9C0072" w:rsidR="003261C0" w:rsidRPr="003261C0" w:rsidRDefault="003261C0" w:rsidP="003261C0">
      <w:pPr>
        <w:spacing w:line="240" w:lineRule="auto"/>
        <w:rPr>
          <w:rFonts w:ascii="Arial" w:eastAsiaTheme="majorEastAsia" w:hAnsi="Arial" w:cs="Arial"/>
          <w:color w:val="0A2F41" w:themeColor="accent1" w:themeShade="80"/>
          <w:sz w:val="24"/>
          <w:szCs w:val="24"/>
        </w:rPr>
      </w:pPr>
      <w:r w:rsidRPr="003261C0">
        <w:rPr>
          <w:rFonts w:ascii="Arial" w:hAnsi="Arial" w:cs="Arial"/>
          <w:sz w:val="24"/>
          <w:szCs w:val="24"/>
        </w:rPr>
        <w:t xml:space="preserve">Alshenqeeti, H., (2014). Interviewing as a data collection method: A critical review. </w:t>
      </w:r>
      <w:r w:rsidRPr="003261C0">
        <w:rPr>
          <w:rFonts w:ascii="Arial" w:hAnsi="Arial" w:cs="Arial"/>
          <w:i/>
          <w:iCs/>
          <w:sz w:val="24"/>
          <w:szCs w:val="24"/>
        </w:rPr>
        <w:t>English Linguistics Research</w:t>
      </w:r>
      <w:r w:rsidRPr="003261C0">
        <w:rPr>
          <w:rFonts w:ascii="Arial" w:hAnsi="Arial" w:cs="Arial"/>
          <w:sz w:val="24"/>
          <w:szCs w:val="24"/>
        </w:rPr>
        <w:t xml:space="preserve">, 3(1), pp.39–45. Available at: </w:t>
      </w:r>
      <w:hyperlink r:id="rId9" w:history="1">
        <w:r w:rsidRPr="003261C0">
          <w:rPr>
            <w:rStyle w:val="Hyperlink"/>
            <w:rFonts w:ascii="Arial" w:hAnsi="Arial" w:cs="Arial"/>
            <w:sz w:val="24"/>
            <w:szCs w:val="24"/>
          </w:rPr>
          <w:t>https://doi.org/10.5430/elr.v3n1p39</w:t>
        </w:r>
      </w:hyperlink>
      <w:r w:rsidRPr="003261C0">
        <w:rPr>
          <w:rFonts w:ascii="Arial" w:hAnsi="Arial" w:cs="Arial"/>
          <w:sz w:val="24"/>
          <w:szCs w:val="24"/>
        </w:rPr>
        <w:t xml:space="preserve"> (Accessed: 19</w:t>
      </w:r>
      <w:r w:rsidRPr="003261C0">
        <w:rPr>
          <w:rFonts w:ascii="Arial" w:hAnsi="Arial" w:cs="Arial"/>
          <w:sz w:val="24"/>
          <w:szCs w:val="24"/>
          <w:vertAlign w:val="superscript"/>
        </w:rPr>
        <w:t>th</w:t>
      </w:r>
      <w:r w:rsidRPr="003261C0">
        <w:rPr>
          <w:rFonts w:ascii="Arial" w:hAnsi="Arial" w:cs="Arial"/>
          <w:sz w:val="24"/>
          <w:szCs w:val="24"/>
        </w:rPr>
        <w:t xml:space="preserve"> August 2025)</w:t>
      </w:r>
    </w:p>
    <w:p w14:paraId="62BD4992" w14:textId="77777777" w:rsidR="003261C0" w:rsidRPr="003261C0" w:rsidRDefault="003261C0" w:rsidP="003261C0">
      <w:pPr>
        <w:spacing w:line="240" w:lineRule="auto"/>
        <w:ind w:left="360"/>
        <w:rPr>
          <w:rFonts w:ascii="Arial" w:hAnsi="Arial" w:cs="Arial"/>
          <w:sz w:val="24"/>
          <w:szCs w:val="24"/>
        </w:rPr>
      </w:pPr>
    </w:p>
    <w:p w14:paraId="59BFD588" w14:textId="45B8EF33"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BBC News (2024) Cambridgeshire Police says new mental health policy saves time. Available at: </w:t>
      </w:r>
      <w:hyperlink r:id="rId10" w:history="1">
        <w:r w:rsidRPr="003261C0">
          <w:rPr>
            <w:rStyle w:val="Hyperlink"/>
            <w:rFonts w:ascii="Arial" w:hAnsi="Arial" w:cs="Arial"/>
            <w:sz w:val="24"/>
            <w:szCs w:val="24"/>
          </w:rPr>
          <w:t>https://www.bbc.co.uk/news/articles/cjer01z079xo</w:t>
        </w:r>
      </w:hyperlink>
      <w:r w:rsidRPr="003261C0">
        <w:rPr>
          <w:rFonts w:ascii="Arial" w:hAnsi="Arial" w:cs="Arial"/>
          <w:sz w:val="24"/>
          <w:szCs w:val="24"/>
        </w:rPr>
        <w:t xml:space="preserve">  (Accessed: 16 July 2025).</w:t>
      </w:r>
    </w:p>
    <w:p w14:paraId="6012D10C" w14:textId="77777777" w:rsidR="003261C0" w:rsidRPr="003261C0" w:rsidRDefault="003261C0" w:rsidP="003261C0">
      <w:pPr>
        <w:spacing w:line="240" w:lineRule="auto"/>
        <w:ind w:left="360"/>
        <w:rPr>
          <w:rFonts w:ascii="Arial" w:hAnsi="Arial" w:cs="Arial"/>
          <w:sz w:val="24"/>
          <w:szCs w:val="24"/>
        </w:rPr>
      </w:pPr>
    </w:p>
    <w:p w14:paraId="2F6FAFF4" w14:textId="12BC6246"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Beauchamp, T.L. &amp; Childress, J.F. (2001). </w:t>
      </w:r>
      <w:r w:rsidRPr="003261C0">
        <w:rPr>
          <w:rFonts w:ascii="Arial" w:hAnsi="Arial" w:cs="Arial"/>
          <w:i/>
          <w:iCs/>
          <w:sz w:val="24"/>
          <w:szCs w:val="24"/>
        </w:rPr>
        <w:t>Principles of biomedical ethics</w:t>
      </w:r>
      <w:r w:rsidRPr="003261C0">
        <w:rPr>
          <w:rFonts w:ascii="Arial" w:hAnsi="Arial" w:cs="Arial"/>
          <w:sz w:val="24"/>
          <w:szCs w:val="24"/>
        </w:rPr>
        <w:t xml:space="preserve">. 5th ed. New York: Oxford University Press. Available at: </w:t>
      </w:r>
      <w:hyperlink r:id="rId11" w:history="1">
        <w:r w:rsidRPr="003261C0">
          <w:rPr>
            <w:rStyle w:val="Hyperlink"/>
            <w:rFonts w:ascii="Arial" w:hAnsi="Arial" w:cs="Arial"/>
            <w:sz w:val="24"/>
            <w:szCs w:val="24"/>
          </w:rPr>
          <w:t>https://global.oup.com/academic/product/principles-of-biomedical-ethics-9780195141720</w:t>
        </w:r>
      </w:hyperlink>
      <w:r w:rsidRPr="003261C0">
        <w:rPr>
          <w:rFonts w:ascii="Arial" w:hAnsi="Arial" w:cs="Arial"/>
          <w:sz w:val="24"/>
          <w:szCs w:val="24"/>
        </w:rPr>
        <w:t xml:space="preserve"> (Accessed: 18</w:t>
      </w:r>
      <w:r w:rsidRPr="003261C0">
        <w:rPr>
          <w:rFonts w:ascii="Arial" w:hAnsi="Arial" w:cs="Arial"/>
          <w:sz w:val="24"/>
          <w:szCs w:val="24"/>
          <w:vertAlign w:val="superscript"/>
        </w:rPr>
        <w:t>th</w:t>
      </w:r>
      <w:r w:rsidRPr="003261C0">
        <w:rPr>
          <w:rFonts w:ascii="Arial" w:hAnsi="Arial" w:cs="Arial"/>
          <w:sz w:val="24"/>
          <w:szCs w:val="24"/>
        </w:rPr>
        <w:t xml:space="preserve"> August 2025)</w:t>
      </w:r>
    </w:p>
    <w:p w14:paraId="62091010" w14:textId="77777777" w:rsidR="003261C0" w:rsidRPr="003261C0" w:rsidRDefault="003261C0" w:rsidP="003261C0">
      <w:pPr>
        <w:tabs>
          <w:tab w:val="left" w:pos="5352"/>
        </w:tabs>
        <w:spacing w:line="240" w:lineRule="auto"/>
        <w:ind w:left="360"/>
        <w:jc w:val="both"/>
        <w:rPr>
          <w:rFonts w:ascii="Arial" w:hAnsi="Arial" w:cs="Arial"/>
          <w:sz w:val="24"/>
          <w:szCs w:val="24"/>
        </w:rPr>
      </w:pPr>
    </w:p>
    <w:p w14:paraId="6ABDEC8B" w14:textId="4CEAAD59" w:rsidR="003261C0" w:rsidRPr="003261C0" w:rsidRDefault="003261C0" w:rsidP="003261C0">
      <w:pPr>
        <w:tabs>
          <w:tab w:val="left" w:pos="5352"/>
        </w:tabs>
        <w:spacing w:line="240" w:lineRule="auto"/>
        <w:jc w:val="both"/>
        <w:rPr>
          <w:rFonts w:ascii="Arial" w:hAnsi="Arial" w:cs="Arial"/>
          <w:sz w:val="24"/>
          <w:szCs w:val="24"/>
        </w:rPr>
      </w:pPr>
      <w:r w:rsidRPr="003261C0">
        <w:rPr>
          <w:rFonts w:ascii="Arial" w:hAnsi="Arial" w:cs="Arial"/>
          <w:sz w:val="24"/>
          <w:szCs w:val="24"/>
        </w:rPr>
        <w:t xml:space="preserve">Bittner, E. (1967) </w:t>
      </w:r>
      <w:r w:rsidRPr="003261C0">
        <w:rPr>
          <w:rFonts w:ascii="Arial" w:hAnsi="Arial" w:cs="Arial"/>
          <w:i/>
          <w:iCs/>
          <w:sz w:val="24"/>
          <w:szCs w:val="24"/>
        </w:rPr>
        <w:t>The Police on Skid Row</w:t>
      </w:r>
      <w:r w:rsidRPr="003261C0">
        <w:rPr>
          <w:rFonts w:ascii="Arial" w:hAnsi="Arial" w:cs="Arial"/>
          <w:sz w:val="24"/>
          <w:szCs w:val="24"/>
        </w:rPr>
        <w:t>. Chicago: University of Chicago Press.</w:t>
      </w:r>
    </w:p>
    <w:p w14:paraId="4FD44A5C" w14:textId="77777777" w:rsidR="003261C0" w:rsidRPr="003261C0" w:rsidRDefault="003261C0" w:rsidP="003261C0">
      <w:pPr>
        <w:spacing w:line="240" w:lineRule="auto"/>
        <w:ind w:left="360"/>
        <w:rPr>
          <w:rFonts w:ascii="Arial" w:hAnsi="Arial" w:cs="Arial"/>
          <w:sz w:val="24"/>
          <w:szCs w:val="24"/>
        </w:rPr>
      </w:pPr>
    </w:p>
    <w:p w14:paraId="13288696" w14:textId="10BA22C3"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College of Policing (2023) Right Care, Right Person toolkit. Available at: </w:t>
      </w:r>
      <w:hyperlink r:id="rId12" w:history="1">
        <w:r w:rsidRPr="003261C0">
          <w:rPr>
            <w:rStyle w:val="Hyperlink"/>
            <w:rFonts w:ascii="Arial" w:hAnsi="Arial" w:cs="Arial"/>
            <w:sz w:val="24"/>
            <w:szCs w:val="24"/>
          </w:rPr>
          <w:t>https://www.college.police.uk/guidance/right-care-right-person-toolkit</w:t>
        </w:r>
      </w:hyperlink>
      <w:r w:rsidRPr="003261C0">
        <w:rPr>
          <w:rFonts w:ascii="Arial" w:hAnsi="Arial" w:cs="Arial"/>
          <w:sz w:val="24"/>
          <w:szCs w:val="24"/>
        </w:rPr>
        <w:t xml:space="preserve">  (Accessed: 16 July 2025).</w:t>
      </w:r>
    </w:p>
    <w:p w14:paraId="09B2E592" w14:textId="77777777" w:rsidR="003261C0" w:rsidRPr="003261C0" w:rsidRDefault="003261C0" w:rsidP="003261C0">
      <w:pPr>
        <w:spacing w:line="240" w:lineRule="auto"/>
        <w:ind w:left="360"/>
        <w:rPr>
          <w:rFonts w:ascii="Arial" w:hAnsi="Arial" w:cs="Arial"/>
          <w:sz w:val="24"/>
          <w:szCs w:val="24"/>
        </w:rPr>
      </w:pPr>
    </w:p>
    <w:p w14:paraId="14BFE629" w14:textId="1E359C1E"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Creswell, J.W. &amp; Creswell, J.D., (2018). </w:t>
      </w:r>
      <w:r w:rsidRPr="003261C0">
        <w:rPr>
          <w:rFonts w:ascii="Arial" w:hAnsi="Arial" w:cs="Arial"/>
          <w:i/>
          <w:iCs/>
          <w:sz w:val="24"/>
          <w:szCs w:val="24"/>
        </w:rPr>
        <w:t>Research design: Qualitative, quantitative, and mixed methods approaches</w:t>
      </w:r>
      <w:r w:rsidRPr="003261C0">
        <w:rPr>
          <w:rFonts w:ascii="Arial" w:hAnsi="Arial" w:cs="Arial"/>
          <w:sz w:val="24"/>
          <w:szCs w:val="24"/>
        </w:rPr>
        <w:t xml:space="preserve">. 5th ed. Thousand Oaks, CA: Sage Publications. Available at: </w:t>
      </w:r>
      <w:hyperlink r:id="rId13" w:history="1">
        <w:r w:rsidRPr="003261C0">
          <w:rPr>
            <w:rStyle w:val="Hyperlink"/>
            <w:rFonts w:ascii="Arial" w:hAnsi="Arial" w:cs="Arial"/>
            <w:sz w:val="24"/>
            <w:szCs w:val="24"/>
          </w:rPr>
          <w:t>https://us.sagepub.com/en-us/nam/research-design/book258675</w:t>
        </w:r>
      </w:hyperlink>
      <w:r w:rsidRPr="003261C0">
        <w:rPr>
          <w:rFonts w:ascii="Arial" w:hAnsi="Arial" w:cs="Arial"/>
          <w:sz w:val="24"/>
          <w:szCs w:val="24"/>
        </w:rPr>
        <w:t xml:space="preserve"> (Accessed: 19</w:t>
      </w:r>
      <w:r w:rsidRPr="003261C0">
        <w:rPr>
          <w:rFonts w:ascii="Arial" w:hAnsi="Arial" w:cs="Arial"/>
          <w:sz w:val="24"/>
          <w:szCs w:val="24"/>
          <w:vertAlign w:val="superscript"/>
        </w:rPr>
        <w:t>th</w:t>
      </w:r>
      <w:r w:rsidRPr="003261C0">
        <w:rPr>
          <w:rFonts w:ascii="Arial" w:hAnsi="Arial" w:cs="Arial"/>
          <w:sz w:val="24"/>
          <w:szCs w:val="24"/>
        </w:rPr>
        <w:t xml:space="preserve"> August 2025)</w:t>
      </w:r>
    </w:p>
    <w:p w14:paraId="2579BBC1" w14:textId="77777777" w:rsidR="003261C0" w:rsidRPr="003261C0" w:rsidRDefault="003261C0" w:rsidP="003261C0">
      <w:pPr>
        <w:spacing w:line="240" w:lineRule="auto"/>
        <w:ind w:left="360"/>
        <w:rPr>
          <w:rFonts w:ascii="Arial" w:hAnsi="Arial" w:cs="Arial"/>
          <w:sz w:val="24"/>
          <w:szCs w:val="24"/>
        </w:rPr>
      </w:pPr>
    </w:p>
    <w:p w14:paraId="20ED792E" w14:textId="2F1DCE22"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Denscombe, M., (2008). </w:t>
      </w:r>
      <w:r w:rsidRPr="003261C0">
        <w:rPr>
          <w:rFonts w:ascii="Arial" w:hAnsi="Arial" w:cs="Arial"/>
          <w:i/>
          <w:iCs/>
          <w:sz w:val="24"/>
          <w:szCs w:val="24"/>
        </w:rPr>
        <w:t>The length of responses to open-ended questions: A comparison of online and paper questionnaires in terms of a mode effect</w:t>
      </w:r>
      <w:r w:rsidRPr="003261C0">
        <w:rPr>
          <w:rFonts w:ascii="Arial" w:hAnsi="Arial" w:cs="Arial"/>
          <w:sz w:val="24"/>
          <w:szCs w:val="24"/>
        </w:rPr>
        <w:t xml:space="preserve">, Social Science Computer Review, 26(3), pp.332–347. Available at: </w:t>
      </w:r>
      <w:hyperlink r:id="rId14" w:history="1">
        <w:r w:rsidRPr="003261C0">
          <w:rPr>
            <w:rStyle w:val="Hyperlink"/>
            <w:rFonts w:ascii="Arial" w:hAnsi="Arial" w:cs="Arial"/>
            <w:sz w:val="24"/>
            <w:szCs w:val="24"/>
          </w:rPr>
          <w:t>https://journals.sagepub.com/doi/10.1177/0894439307309671</w:t>
        </w:r>
      </w:hyperlink>
      <w:r w:rsidRPr="003261C0">
        <w:rPr>
          <w:rFonts w:ascii="Arial" w:hAnsi="Arial" w:cs="Arial"/>
          <w:sz w:val="24"/>
          <w:szCs w:val="24"/>
        </w:rPr>
        <w:t xml:space="preserve"> (Accessed: 4 September 2025).</w:t>
      </w:r>
    </w:p>
    <w:p w14:paraId="7B253E7E" w14:textId="77777777" w:rsidR="003261C0" w:rsidRPr="003261C0" w:rsidRDefault="003261C0" w:rsidP="003261C0">
      <w:pPr>
        <w:spacing w:line="240" w:lineRule="auto"/>
        <w:ind w:left="360"/>
        <w:rPr>
          <w:rFonts w:ascii="Arial" w:hAnsi="Arial" w:cs="Arial"/>
          <w:sz w:val="24"/>
          <w:szCs w:val="24"/>
        </w:rPr>
      </w:pPr>
    </w:p>
    <w:p w14:paraId="514E9BB9" w14:textId="4A24A6F1"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Duggan, S. (2024) ‘The police’s rushed withdrawal from mental healthcare is creating serious risks', NHS Confederation (first published in Health Service Journal, 24 April). Available at: </w:t>
      </w:r>
      <w:hyperlink r:id="rId15" w:history="1">
        <w:r w:rsidRPr="003261C0">
          <w:rPr>
            <w:rStyle w:val="Hyperlink"/>
            <w:rFonts w:ascii="Arial" w:hAnsi="Arial" w:cs="Arial"/>
            <w:sz w:val="24"/>
            <w:szCs w:val="24"/>
          </w:rPr>
          <w:t>https://www.nhsconfed.org/articles/polices-rushed-withdrawal-mental-healthcare-creating-serious-risks</w:t>
        </w:r>
      </w:hyperlink>
      <w:r w:rsidRPr="003261C0">
        <w:rPr>
          <w:rFonts w:ascii="Arial" w:hAnsi="Arial" w:cs="Arial"/>
          <w:sz w:val="24"/>
          <w:szCs w:val="24"/>
        </w:rPr>
        <w:t xml:space="preserve">  (Accessed: 24 July 2025).</w:t>
      </w:r>
    </w:p>
    <w:p w14:paraId="22A0CE9A" w14:textId="77777777" w:rsidR="003261C0" w:rsidRPr="003261C0" w:rsidRDefault="003261C0" w:rsidP="003261C0">
      <w:pPr>
        <w:spacing w:line="240" w:lineRule="auto"/>
        <w:ind w:left="360"/>
        <w:rPr>
          <w:rFonts w:ascii="Arial" w:hAnsi="Arial" w:cs="Arial"/>
          <w:sz w:val="24"/>
          <w:szCs w:val="24"/>
        </w:rPr>
      </w:pPr>
    </w:p>
    <w:p w14:paraId="4FB8E305" w14:textId="77777777"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Etikan, I., Musa, S.A. &amp; Alkassim, R.S., (2016). Comparison of convenience sampling and purposive sampling. </w:t>
      </w:r>
      <w:r w:rsidRPr="003261C0">
        <w:rPr>
          <w:rFonts w:ascii="Arial" w:hAnsi="Arial" w:cs="Arial"/>
          <w:i/>
          <w:iCs/>
          <w:sz w:val="24"/>
          <w:szCs w:val="24"/>
        </w:rPr>
        <w:t>American Journal of Theoretical and Applied Statistics</w:t>
      </w:r>
      <w:r w:rsidRPr="003261C0">
        <w:rPr>
          <w:rFonts w:ascii="Arial" w:hAnsi="Arial" w:cs="Arial"/>
          <w:sz w:val="24"/>
          <w:szCs w:val="24"/>
        </w:rPr>
        <w:t xml:space="preserve">, 5(1), pp.1–4. Available at: </w:t>
      </w:r>
      <w:hyperlink r:id="rId16" w:history="1">
        <w:r w:rsidRPr="003261C0">
          <w:rPr>
            <w:rStyle w:val="Hyperlink"/>
            <w:rFonts w:ascii="Arial" w:hAnsi="Arial" w:cs="Arial"/>
            <w:sz w:val="24"/>
            <w:szCs w:val="24"/>
          </w:rPr>
          <w:t>https://doi.org/10.11648/j.ajtas.20160501.11</w:t>
        </w:r>
      </w:hyperlink>
      <w:r w:rsidRPr="003261C0">
        <w:rPr>
          <w:rFonts w:ascii="Arial" w:hAnsi="Arial" w:cs="Arial"/>
          <w:sz w:val="24"/>
          <w:szCs w:val="24"/>
        </w:rPr>
        <w:t xml:space="preserve"> (Accessed: 19</w:t>
      </w:r>
      <w:r w:rsidRPr="003261C0">
        <w:rPr>
          <w:rFonts w:ascii="Arial" w:hAnsi="Arial" w:cs="Arial"/>
          <w:sz w:val="24"/>
          <w:szCs w:val="24"/>
          <w:vertAlign w:val="superscript"/>
        </w:rPr>
        <w:t>th</w:t>
      </w:r>
      <w:r w:rsidRPr="003261C0">
        <w:rPr>
          <w:rFonts w:ascii="Arial" w:hAnsi="Arial" w:cs="Arial"/>
          <w:sz w:val="24"/>
          <w:szCs w:val="24"/>
        </w:rPr>
        <w:t xml:space="preserve"> August 2025)</w:t>
      </w:r>
    </w:p>
    <w:p w14:paraId="09707BE3" w14:textId="77777777" w:rsidR="003261C0" w:rsidRPr="003261C0" w:rsidRDefault="003261C0" w:rsidP="003261C0">
      <w:pPr>
        <w:spacing w:line="240" w:lineRule="auto"/>
        <w:ind w:left="360"/>
        <w:rPr>
          <w:rFonts w:ascii="Arial" w:hAnsi="Arial" w:cs="Arial"/>
          <w:sz w:val="24"/>
          <w:szCs w:val="24"/>
        </w:rPr>
      </w:pPr>
    </w:p>
    <w:p w14:paraId="02EA165B" w14:textId="77777777"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lastRenderedPageBreak/>
        <w:t xml:space="preserve">Evans, J. &amp; Matheson, A., (2005). Implied consent in Internet research. </w:t>
      </w:r>
      <w:r w:rsidRPr="003261C0">
        <w:rPr>
          <w:rFonts w:ascii="Arial" w:hAnsi="Arial" w:cs="Arial"/>
          <w:i/>
          <w:iCs/>
          <w:sz w:val="24"/>
          <w:szCs w:val="24"/>
        </w:rPr>
        <w:t>Ethics and Information Technology</w:t>
      </w:r>
      <w:r w:rsidRPr="003261C0">
        <w:rPr>
          <w:rFonts w:ascii="Arial" w:hAnsi="Arial" w:cs="Arial"/>
          <w:sz w:val="24"/>
          <w:szCs w:val="24"/>
        </w:rPr>
        <w:t xml:space="preserve">, 7(3), pp.153–159. Available at: </w:t>
      </w:r>
      <w:hyperlink r:id="rId17" w:history="1">
        <w:r w:rsidRPr="003261C0">
          <w:rPr>
            <w:rStyle w:val="Hyperlink"/>
            <w:rFonts w:ascii="Arial" w:hAnsi="Arial" w:cs="Arial"/>
            <w:sz w:val="24"/>
            <w:szCs w:val="24"/>
          </w:rPr>
          <w:t>https://doi.org/10.1007/s10676-006-0009-7</w:t>
        </w:r>
      </w:hyperlink>
      <w:r w:rsidRPr="003261C0">
        <w:rPr>
          <w:rFonts w:ascii="Arial" w:hAnsi="Arial" w:cs="Arial"/>
          <w:sz w:val="24"/>
          <w:szCs w:val="24"/>
        </w:rPr>
        <w:t xml:space="preserve"> (Accessed: 18</w:t>
      </w:r>
      <w:r w:rsidRPr="003261C0">
        <w:rPr>
          <w:rFonts w:ascii="Arial" w:hAnsi="Arial" w:cs="Arial"/>
          <w:sz w:val="24"/>
          <w:szCs w:val="24"/>
          <w:vertAlign w:val="superscript"/>
        </w:rPr>
        <w:t>th</w:t>
      </w:r>
      <w:r w:rsidRPr="003261C0">
        <w:rPr>
          <w:rFonts w:ascii="Arial" w:hAnsi="Arial" w:cs="Arial"/>
          <w:sz w:val="24"/>
          <w:szCs w:val="24"/>
        </w:rPr>
        <w:t xml:space="preserve"> August 2025)</w:t>
      </w:r>
    </w:p>
    <w:p w14:paraId="23677DBE" w14:textId="77777777" w:rsidR="003261C0" w:rsidRPr="003261C0" w:rsidRDefault="003261C0" w:rsidP="003261C0">
      <w:pPr>
        <w:spacing w:line="240" w:lineRule="auto"/>
        <w:ind w:left="360"/>
        <w:rPr>
          <w:rFonts w:ascii="Arial" w:hAnsi="Arial" w:cs="Arial"/>
          <w:sz w:val="24"/>
          <w:szCs w:val="24"/>
        </w:rPr>
      </w:pPr>
    </w:p>
    <w:p w14:paraId="696844DF" w14:textId="77777777"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Helsinki (2013). Ethical principles for medical research involving human subjects. World Medical Association. Available at: </w:t>
      </w:r>
      <w:hyperlink r:id="rId18" w:history="1">
        <w:r w:rsidRPr="003261C0">
          <w:rPr>
            <w:rStyle w:val="Hyperlink"/>
            <w:rFonts w:ascii="Arial" w:hAnsi="Arial" w:cs="Arial"/>
            <w:sz w:val="24"/>
            <w:szCs w:val="24"/>
          </w:rPr>
          <w:t>https://www.wma.net/policies-post/wma-declaration-of-helsinki-ethical-principles-for-medical-research-involving-human-subjects/</w:t>
        </w:r>
      </w:hyperlink>
      <w:r w:rsidRPr="003261C0">
        <w:rPr>
          <w:rFonts w:ascii="Arial" w:hAnsi="Arial" w:cs="Arial"/>
          <w:sz w:val="24"/>
          <w:szCs w:val="24"/>
        </w:rPr>
        <w:t xml:space="preserve"> (Accessed: 18</w:t>
      </w:r>
      <w:r w:rsidRPr="003261C0">
        <w:rPr>
          <w:rFonts w:ascii="Arial" w:hAnsi="Arial" w:cs="Arial"/>
          <w:sz w:val="24"/>
          <w:szCs w:val="24"/>
          <w:vertAlign w:val="superscript"/>
        </w:rPr>
        <w:t>th</w:t>
      </w:r>
      <w:r w:rsidRPr="003261C0">
        <w:rPr>
          <w:rFonts w:ascii="Arial" w:hAnsi="Arial" w:cs="Arial"/>
          <w:sz w:val="24"/>
          <w:szCs w:val="24"/>
        </w:rPr>
        <w:t xml:space="preserve"> August 2025)</w:t>
      </w:r>
    </w:p>
    <w:p w14:paraId="0E8E4580" w14:textId="77777777" w:rsidR="003261C0" w:rsidRPr="003261C0" w:rsidRDefault="003261C0" w:rsidP="003261C0">
      <w:pPr>
        <w:spacing w:line="240" w:lineRule="auto"/>
        <w:ind w:left="360"/>
        <w:rPr>
          <w:rFonts w:ascii="Arial" w:hAnsi="Arial" w:cs="Arial"/>
          <w:sz w:val="24"/>
          <w:szCs w:val="24"/>
        </w:rPr>
      </w:pPr>
    </w:p>
    <w:p w14:paraId="60271879" w14:textId="77777777"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Heslin, M., Callaghan, L., Barrett, B., Lea, L., Ezzamel, J., Price, O., Thornicroft, G. (2017) ‘Randomised controlled trial of the clinical and cost effectiveness of street triage for mental health emergencies’, BMJ Open, 7(3), e014132. Available at: </w:t>
      </w:r>
      <w:hyperlink r:id="rId19" w:history="1">
        <w:r w:rsidRPr="003261C0">
          <w:rPr>
            <w:rStyle w:val="Hyperlink"/>
            <w:rFonts w:ascii="Arial" w:hAnsi="Arial" w:cs="Arial"/>
            <w:sz w:val="24"/>
            <w:szCs w:val="24"/>
          </w:rPr>
          <w:t>https://bmjopen.bmj.com/content/7/3/e014132</w:t>
        </w:r>
      </w:hyperlink>
      <w:r w:rsidRPr="003261C0">
        <w:rPr>
          <w:rFonts w:ascii="Arial" w:hAnsi="Arial" w:cs="Arial"/>
          <w:sz w:val="24"/>
          <w:szCs w:val="24"/>
        </w:rPr>
        <w:t xml:space="preserve">  (Accessed: 17 July 2025).</w:t>
      </w:r>
    </w:p>
    <w:p w14:paraId="22D2327F" w14:textId="77777777" w:rsidR="003261C0" w:rsidRPr="003261C0" w:rsidRDefault="003261C0" w:rsidP="003261C0">
      <w:pPr>
        <w:spacing w:line="240" w:lineRule="auto"/>
        <w:ind w:left="360"/>
        <w:rPr>
          <w:rFonts w:ascii="Arial" w:hAnsi="Arial" w:cs="Arial"/>
          <w:sz w:val="24"/>
          <w:szCs w:val="24"/>
        </w:rPr>
      </w:pPr>
    </w:p>
    <w:p w14:paraId="56E2B54B" w14:textId="77777777"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His Majesty’s Inspectorate of Constabulary and Fire &amp; Rescue Services (HMICFRS) (2018) Policing and Mental Health: Picking Up the Pieces. Available at: </w:t>
      </w:r>
      <w:hyperlink r:id="rId20" w:history="1">
        <w:r w:rsidRPr="003261C0">
          <w:rPr>
            <w:rStyle w:val="Hyperlink"/>
            <w:rFonts w:ascii="Arial" w:hAnsi="Arial" w:cs="Arial"/>
            <w:sz w:val="24"/>
            <w:szCs w:val="24"/>
          </w:rPr>
          <w:t>https://suffolk-pcc.gov.uk/wp-content/uploads/2019/01/policing-and-mental-health-picking-up-the-pieces-press-notice.pd</w:t>
        </w:r>
      </w:hyperlink>
      <w:r w:rsidRPr="003261C0">
        <w:rPr>
          <w:rFonts w:ascii="Arial" w:hAnsi="Arial" w:cs="Arial"/>
          <w:sz w:val="24"/>
          <w:szCs w:val="24"/>
        </w:rPr>
        <w:t xml:space="preserve"> f (Accessed: 17 July 2025).</w:t>
      </w:r>
    </w:p>
    <w:p w14:paraId="7F4F617B" w14:textId="77777777" w:rsidR="003261C0" w:rsidRPr="003261C0" w:rsidRDefault="003261C0" w:rsidP="003261C0">
      <w:pPr>
        <w:spacing w:line="240" w:lineRule="auto"/>
        <w:ind w:left="360"/>
        <w:rPr>
          <w:rFonts w:ascii="Arial" w:hAnsi="Arial" w:cs="Arial"/>
          <w:sz w:val="24"/>
          <w:szCs w:val="24"/>
        </w:rPr>
      </w:pPr>
    </w:p>
    <w:p w14:paraId="5251E832" w14:textId="77777777"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Home Office &amp; Department of Health and Social Care (2024) Evaluating the implementation of Right Care, Right Person. Available at: </w:t>
      </w:r>
      <w:hyperlink r:id="rId21" w:history="1">
        <w:r w:rsidRPr="003261C0">
          <w:rPr>
            <w:rStyle w:val="Hyperlink"/>
            <w:rFonts w:ascii="Arial" w:hAnsi="Arial" w:cs="Arial"/>
            <w:sz w:val="24"/>
            <w:szCs w:val="24"/>
          </w:rPr>
          <w:t>https://www.gov.uk/government/publications/evaluating-the-implementation-of-right-care-right-person</w:t>
        </w:r>
      </w:hyperlink>
      <w:r w:rsidRPr="003261C0">
        <w:rPr>
          <w:rFonts w:ascii="Arial" w:hAnsi="Arial" w:cs="Arial"/>
          <w:sz w:val="24"/>
          <w:szCs w:val="24"/>
        </w:rPr>
        <w:t xml:space="preserve">  (Accessed: 17 July 2025).</w:t>
      </w:r>
    </w:p>
    <w:p w14:paraId="11285AD5" w14:textId="77777777" w:rsidR="003261C0" w:rsidRPr="003261C0" w:rsidRDefault="003261C0" w:rsidP="003261C0">
      <w:pPr>
        <w:spacing w:line="240" w:lineRule="auto"/>
        <w:ind w:left="360"/>
        <w:rPr>
          <w:rFonts w:ascii="Arial" w:hAnsi="Arial" w:cs="Arial"/>
          <w:sz w:val="24"/>
          <w:szCs w:val="24"/>
        </w:rPr>
      </w:pPr>
    </w:p>
    <w:p w14:paraId="2B4599DC" w14:textId="77777777" w:rsidR="003261C0" w:rsidRPr="003261C0" w:rsidRDefault="003261C0" w:rsidP="003261C0">
      <w:pPr>
        <w:tabs>
          <w:tab w:val="left" w:pos="5352"/>
        </w:tabs>
        <w:spacing w:line="240" w:lineRule="auto"/>
        <w:jc w:val="both"/>
        <w:rPr>
          <w:rFonts w:ascii="Arial" w:hAnsi="Arial" w:cs="Arial"/>
          <w:sz w:val="24"/>
          <w:szCs w:val="24"/>
        </w:rPr>
      </w:pPr>
      <w:r w:rsidRPr="003261C0">
        <w:rPr>
          <w:rFonts w:ascii="Arial" w:hAnsi="Arial" w:cs="Arial"/>
          <w:sz w:val="24"/>
          <w:szCs w:val="24"/>
        </w:rPr>
        <w:t xml:space="preserve">Home Office (2021) </w:t>
      </w:r>
      <w:r w:rsidRPr="003261C0">
        <w:rPr>
          <w:rFonts w:ascii="Arial" w:hAnsi="Arial" w:cs="Arial"/>
          <w:i/>
          <w:iCs/>
          <w:sz w:val="24"/>
          <w:szCs w:val="24"/>
        </w:rPr>
        <w:t>Mental Health Units (Use of Force) Act 2018: Statutory Guidance</w:t>
      </w:r>
      <w:r w:rsidRPr="003261C0">
        <w:rPr>
          <w:rFonts w:ascii="Arial" w:hAnsi="Arial" w:cs="Arial"/>
          <w:sz w:val="24"/>
          <w:szCs w:val="24"/>
        </w:rPr>
        <w:t xml:space="preserve">. Available at: </w:t>
      </w:r>
      <w:hyperlink r:id="rId22" w:history="1">
        <w:r w:rsidRPr="003261C0">
          <w:rPr>
            <w:rStyle w:val="Hyperlink"/>
            <w:rFonts w:ascii="Arial" w:hAnsi="Arial" w:cs="Arial"/>
            <w:sz w:val="24"/>
            <w:szCs w:val="24"/>
          </w:rPr>
          <w:t>https://www.gov.uk/government/publications/mental-health-units-use-of-force-act-2018-guidance</w:t>
        </w:r>
      </w:hyperlink>
      <w:r w:rsidRPr="003261C0">
        <w:rPr>
          <w:rFonts w:ascii="Arial" w:hAnsi="Arial" w:cs="Arial"/>
          <w:sz w:val="24"/>
          <w:szCs w:val="24"/>
        </w:rPr>
        <w:t xml:space="preserve">  (Accessed: 16 July 2025).</w:t>
      </w:r>
    </w:p>
    <w:p w14:paraId="0470424B" w14:textId="77777777" w:rsidR="003261C0" w:rsidRPr="003261C0" w:rsidRDefault="003261C0" w:rsidP="003261C0">
      <w:pPr>
        <w:tabs>
          <w:tab w:val="left" w:pos="5352"/>
        </w:tabs>
        <w:spacing w:line="240" w:lineRule="auto"/>
        <w:ind w:left="360"/>
        <w:jc w:val="both"/>
        <w:rPr>
          <w:rFonts w:ascii="Arial" w:hAnsi="Arial" w:cs="Arial"/>
          <w:sz w:val="24"/>
          <w:szCs w:val="24"/>
        </w:rPr>
      </w:pPr>
    </w:p>
    <w:p w14:paraId="282C62A4" w14:textId="77777777"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House of Commons Home Affairs Committee (2015) Policing and Mental Health. Sixth Report of Session 2014–15. London: House of Commons. Available at: </w:t>
      </w:r>
      <w:hyperlink r:id="rId23" w:history="1">
        <w:r w:rsidRPr="003261C0">
          <w:rPr>
            <w:rStyle w:val="Hyperlink"/>
            <w:rFonts w:ascii="Arial" w:hAnsi="Arial" w:cs="Arial"/>
            <w:sz w:val="24"/>
            <w:szCs w:val="24"/>
          </w:rPr>
          <w:t>https://publications.parliament.uk/pa/cm201415/cmselect/cmhaff/202/20203.htm</w:t>
        </w:r>
      </w:hyperlink>
      <w:r w:rsidRPr="003261C0">
        <w:rPr>
          <w:rFonts w:ascii="Arial" w:hAnsi="Arial" w:cs="Arial"/>
          <w:sz w:val="24"/>
          <w:szCs w:val="24"/>
        </w:rPr>
        <w:t xml:space="preserve">  (Accessed: 24 July 2025).</w:t>
      </w:r>
    </w:p>
    <w:p w14:paraId="1ADCF271" w14:textId="77777777" w:rsidR="003261C0" w:rsidRPr="003261C0" w:rsidRDefault="003261C0" w:rsidP="003261C0">
      <w:pPr>
        <w:spacing w:line="240" w:lineRule="auto"/>
        <w:ind w:left="360"/>
        <w:rPr>
          <w:rFonts w:ascii="Arial" w:hAnsi="Arial" w:cs="Arial"/>
          <w:sz w:val="24"/>
          <w:szCs w:val="24"/>
        </w:rPr>
      </w:pPr>
    </w:p>
    <w:p w14:paraId="49D0FFA0" w14:textId="77777777"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Hughes, L. &amp; Webber, M., 2024. ‘“Whose job is it, anyway?” Responding to mental health emergencies’. Vulnerability &amp; Policing Futures Research Centre, 20 December. Available at: </w:t>
      </w:r>
      <w:hyperlink r:id="rId24" w:history="1">
        <w:r w:rsidRPr="003261C0">
          <w:rPr>
            <w:rStyle w:val="Hyperlink"/>
            <w:rFonts w:ascii="Arial" w:hAnsi="Arial" w:cs="Arial"/>
            <w:sz w:val="24"/>
            <w:szCs w:val="24"/>
          </w:rPr>
          <w:t>https://vulnerabilitypolicing.org.uk/whos-job-is-it-anyway-responding-to-mental-health-emergencies/</w:t>
        </w:r>
      </w:hyperlink>
      <w:r w:rsidRPr="003261C0">
        <w:rPr>
          <w:rFonts w:ascii="Arial" w:hAnsi="Arial" w:cs="Arial"/>
          <w:sz w:val="24"/>
          <w:szCs w:val="24"/>
        </w:rPr>
        <w:t xml:space="preserve">  (Accessed: 24 July 2025).</w:t>
      </w:r>
    </w:p>
    <w:p w14:paraId="2292E07F" w14:textId="77777777" w:rsidR="003261C0" w:rsidRPr="003261C0" w:rsidRDefault="003261C0" w:rsidP="003261C0">
      <w:pPr>
        <w:spacing w:line="240" w:lineRule="auto"/>
        <w:ind w:left="360"/>
        <w:rPr>
          <w:rFonts w:ascii="Arial" w:hAnsi="Arial" w:cs="Arial"/>
          <w:sz w:val="24"/>
          <w:szCs w:val="24"/>
        </w:rPr>
      </w:pPr>
    </w:p>
    <w:p w14:paraId="71EB72FD" w14:textId="77777777" w:rsidR="003261C0" w:rsidRPr="003261C0" w:rsidRDefault="003261C0" w:rsidP="003261C0">
      <w:pPr>
        <w:tabs>
          <w:tab w:val="left" w:pos="5352"/>
        </w:tabs>
        <w:spacing w:line="240" w:lineRule="auto"/>
        <w:jc w:val="both"/>
        <w:rPr>
          <w:rFonts w:ascii="Arial" w:hAnsi="Arial" w:cs="Arial"/>
          <w:sz w:val="24"/>
          <w:szCs w:val="24"/>
        </w:rPr>
      </w:pPr>
      <w:r w:rsidRPr="003261C0">
        <w:rPr>
          <w:rFonts w:ascii="Arial" w:hAnsi="Arial" w:cs="Arial"/>
          <w:sz w:val="24"/>
          <w:szCs w:val="24"/>
        </w:rPr>
        <w:t xml:space="preserve">INQUEST (2019) </w:t>
      </w:r>
      <w:r w:rsidRPr="003261C0">
        <w:rPr>
          <w:rFonts w:ascii="Arial" w:hAnsi="Arial" w:cs="Arial"/>
          <w:i/>
          <w:iCs/>
          <w:sz w:val="24"/>
          <w:szCs w:val="24"/>
        </w:rPr>
        <w:t>Deaths in Mental Health Settings</w:t>
      </w:r>
      <w:r w:rsidRPr="003261C0">
        <w:rPr>
          <w:rFonts w:ascii="Arial" w:hAnsi="Arial" w:cs="Arial"/>
          <w:sz w:val="24"/>
          <w:szCs w:val="24"/>
        </w:rPr>
        <w:t>. London: INQUEST. Available at: https://www.inquest.org.uk/deaths-in-mental-health-settings (Accessed: 16 July)</w:t>
      </w:r>
    </w:p>
    <w:p w14:paraId="6374E14C" w14:textId="77777777" w:rsidR="003261C0" w:rsidRPr="003261C0" w:rsidRDefault="003261C0" w:rsidP="003261C0">
      <w:pPr>
        <w:tabs>
          <w:tab w:val="left" w:pos="5352"/>
        </w:tabs>
        <w:spacing w:line="240" w:lineRule="auto"/>
        <w:ind w:left="360"/>
        <w:jc w:val="both"/>
        <w:rPr>
          <w:rFonts w:ascii="Arial" w:hAnsi="Arial" w:cs="Arial"/>
          <w:sz w:val="24"/>
          <w:szCs w:val="24"/>
        </w:rPr>
      </w:pPr>
    </w:p>
    <w:p w14:paraId="70A75A41" w14:textId="77777777"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lastRenderedPageBreak/>
        <w:t xml:space="preserve">Joinson, A.N., (1999). Social desirability, anonymity, and Internet-based questionnaires. </w:t>
      </w:r>
      <w:r w:rsidRPr="003261C0">
        <w:rPr>
          <w:rFonts w:ascii="Arial" w:hAnsi="Arial" w:cs="Arial"/>
          <w:i/>
          <w:iCs/>
          <w:sz w:val="24"/>
          <w:szCs w:val="24"/>
        </w:rPr>
        <w:t>Behaviour Research Methods, Instruments, &amp; Computers</w:t>
      </w:r>
      <w:r w:rsidRPr="003261C0">
        <w:rPr>
          <w:rFonts w:ascii="Arial" w:hAnsi="Arial" w:cs="Arial"/>
          <w:sz w:val="24"/>
          <w:szCs w:val="24"/>
        </w:rPr>
        <w:t xml:space="preserve">, 31(3), pp.433–438. Available at: </w:t>
      </w:r>
      <w:hyperlink r:id="rId25" w:history="1">
        <w:r w:rsidRPr="003261C0">
          <w:rPr>
            <w:rStyle w:val="Hyperlink"/>
            <w:rFonts w:ascii="Arial" w:hAnsi="Arial" w:cs="Arial"/>
            <w:sz w:val="24"/>
            <w:szCs w:val="24"/>
          </w:rPr>
          <w:t>https://doi.org/10.3758/BF03200723</w:t>
        </w:r>
      </w:hyperlink>
      <w:r w:rsidRPr="003261C0">
        <w:rPr>
          <w:rFonts w:ascii="Arial" w:hAnsi="Arial" w:cs="Arial"/>
          <w:sz w:val="24"/>
          <w:szCs w:val="24"/>
        </w:rPr>
        <w:t xml:space="preserve"> (Accessed: 19</w:t>
      </w:r>
      <w:r w:rsidRPr="003261C0">
        <w:rPr>
          <w:rFonts w:ascii="Arial" w:hAnsi="Arial" w:cs="Arial"/>
          <w:sz w:val="24"/>
          <w:szCs w:val="24"/>
          <w:vertAlign w:val="superscript"/>
        </w:rPr>
        <w:t>th</w:t>
      </w:r>
      <w:r w:rsidRPr="003261C0">
        <w:rPr>
          <w:rFonts w:ascii="Arial" w:hAnsi="Arial" w:cs="Arial"/>
          <w:sz w:val="24"/>
          <w:szCs w:val="24"/>
        </w:rPr>
        <w:t xml:space="preserve"> August 2025)</w:t>
      </w:r>
    </w:p>
    <w:p w14:paraId="4C5A59C2" w14:textId="77777777" w:rsidR="003261C0" w:rsidRPr="003261C0" w:rsidRDefault="003261C0" w:rsidP="003261C0">
      <w:pPr>
        <w:spacing w:line="240" w:lineRule="auto"/>
        <w:ind w:left="360"/>
        <w:rPr>
          <w:rFonts w:ascii="Arial" w:hAnsi="Arial" w:cs="Arial"/>
          <w:sz w:val="24"/>
          <w:szCs w:val="24"/>
        </w:rPr>
      </w:pPr>
    </w:p>
    <w:p w14:paraId="5F3E63AD" w14:textId="77777777"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Kyprianides, A. and Bradford, B. (2020) ‘Investigating police officers’ perceptions of their role in pathways to mental healthcare’, </w:t>
      </w:r>
      <w:r w:rsidRPr="003261C0">
        <w:rPr>
          <w:rFonts w:ascii="Arial" w:hAnsi="Arial" w:cs="Arial"/>
          <w:i/>
          <w:iCs/>
          <w:sz w:val="24"/>
          <w:szCs w:val="24"/>
        </w:rPr>
        <w:t>Health &amp; Justice</w:t>
      </w:r>
      <w:r w:rsidRPr="003261C0">
        <w:rPr>
          <w:rFonts w:ascii="Arial" w:hAnsi="Arial" w:cs="Arial"/>
          <w:sz w:val="24"/>
          <w:szCs w:val="24"/>
        </w:rPr>
        <w:t>, 8(1). Available at:</w:t>
      </w:r>
      <w:r w:rsidRPr="003261C0">
        <w:rPr>
          <w:rFonts w:ascii="Arial" w:hAnsi="Arial" w:cs="Arial"/>
          <w:sz w:val="24"/>
          <w:szCs w:val="24"/>
        </w:rPr>
        <w:br/>
      </w:r>
      <w:hyperlink r:id="rId26" w:tgtFrame="_new" w:history="1">
        <w:r w:rsidRPr="003261C0">
          <w:rPr>
            <w:rStyle w:val="Hyperlink"/>
            <w:rFonts w:ascii="Arial" w:hAnsi="Arial" w:cs="Arial"/>
            <w:sz w:val="24"/>
            <w:szCs w:val="24"/>
          </w:rPr>
          <w:t>https://pubmed.ncbi.nlm.nih.gov/31919970/</w:t>
        </w:r>
      </w:hyperlink>
    </w:p>
    <w:p w14:paraId="7FA94452" w14:textId="77777777" w:rsidR="003261C0" w:rsidRDefault="003261C0" w:rsidP="003261C0">
      <w:pPr>
        <w:spacing w:line="240" w:lineRule="auto"/>
        <w:rPr>
          <w:rFonts w:ascii="Arial" w:hAnsi="Arial" w:cs="Arial"/>
          <w:sz w:val="24"/>
          <w:szCs w:val="24"/>
        </w:rPr>
      </w:pPr>
    </w:p>
    <w:p w14:paraId="7782CB9F" w14:textId="2EF4C7FF"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Local Government Association (2024) Right Care, Right Person: policing and mental health and welfare checks. Available at: </w:t>
      </w:r>
      <w:hyperlink r:id="rId27" w:history="1">
        <w:r w:rsidRPr="003261C0">
          <w:rPr>
            <w:rStyle w:val="Hyperlink"/>
            <w:rFonts w:ascii="Arial" w:hAnsi="Arial" w:cs="Arial"/>
            <w:sz w:val="24"/>
            <w:szCs w:val="24"/>
          </w:rPr>
          <w:t>https://www.local.gov.uk/topics/social-care-health-and-integration/right-care-right-person-policing-and-mental-health-and</w:t>
        </w:r>
      </w:hyperlink>
      <w:r w:rsidRPr="003261C0">
        <w:rPr>
          <w:rFonts w:ascii="Arial" w:hAnsi="Arial" w:cs="Arial"/>
          <w:sz w:val="24"/>
          <w:szCs w:val="24"/>
        </w:rPr>
        <w:t xml:space="preserve">  (Accessed: 17 July 2025).</w:t>
      </w:r>
    </w:p>
    <w:p w14:paraId="07C8882D" w14:textId="77777777" w:rsidR="003261C0" w:rsidRDefault="003261C0" w:rsidP="003261C0">
      <w:pPr>
        <w:spacing w:line="240" w:lineRule="auto"/>
        <w:rPr>
          <w:rFonts w:ascii="Arial" w:hAnsi="Arial" w:cs="Arial"/>
          <w:sz w:val="24"/>
          <w:szCs w:val="24"/>
        </w:rPr>
      </w:pPr>
    </w:p>
    <w:p w14:paraId="6FCA828D" w14:textId="46676633"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London School of Economics (2024). </w:t>
      </w:r>
      <w:r w:rsidRPr="003261C0">
        <w:rPr>
          <w:rFonts w:ascii="Arial" w:hAnsi="Arial" w:cs="Arial"/>
          <w:i/>
          <w:iCs/>
          <w:sz w:val="24"/>
          <w:szCs w:val="24"/>
        </w:rPr>
        <w:t>Informed consent</w:t>
      </w:r>
      <w:r w:rsidRPr="003261C0">
        <w:rPr>
          <w:rFonts w:ascii="Arial" w:hAnsi="Arial" w:cs="Arial"/>
          <w:sz w:val="24"/>
          <w:szCs w:val="24"/>
        </w:rPr>
        <w:t xml:space="preserve">. Available at: </w:t>
      </w:r>
      <w:hyperlink r:id="rId28" w:tgtFrame="_new" w:history="1">
        <w:r w:rsidRPr="003261C0">
          <w:rPr>
            <w:rStyle w:val="Hyperlink"/>
            <w:rFonts w:ascii="Arial" w:hAnsi="Arial" w:cs="Arial"/>
            <w:sz w:val="24"/>
            <w:szCs w:val="24"/>
          </w:rPr>
          <w:t>https://info.lse.ac.uk/staff/services/Policies-and-procedures/Assets/Documents/infCon.pdf</w:t>
        </w:r>
      </w:hyperlink>
      <w:r w:rsidRPr="003261C0">
        <w:rPr>
          <w:rFonts w:ascii="Arial" w:hAnsi="Arial" w:cs="Arial"/>
          <w:sz w:val="24"/>
          <w:szCs w:val="24"/>
        </w:rPr>
        <w:t xml:space="preserve"> (Accessed: 4 September 2025).</w:t>
      </w:r>
    </w:p>
    <w:p w14:paraId="43199CC7" w14:textId="77777777" w:rsidR="003261C0" w:rsidRDefault="003261C0" w:rsidP="003261C0">
      <w:pPr>
        <w:spacing w:line="240" w:lineRule="auto"/>
        <w:rPr>
          <w:rFonts w:ascii="Arial" w:hAnsi="Arial" w:cs="Arial"/>
          <w:sz w:val="24"/>
          <w:szCs w:val="24"/>
        </w:rPr>
      </w:pPr>
    </w:p>
    <w:p w14:paraId="46FF5BB9" w14:textId="0B89DE16"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Market Research Society &amp; Social Research Association (2020). </w:t>
      </w:r>
      <w:r w:rsidRPr="003261C0">
        <w:rPr>
          <w:rFonts w:ascii="Arial" w:hAnsi="Arial" w:cs="Arial"/>
          <w:i/>
          <w:iCs/>
          <w:sz w:val="24"/>
          <w:szCs w:val="24"/>
        </w:rPr>
        <w:t>Guidance on the General Data Protection Regulation (GDPR) and data protection for social research</w:t>
      </w:r>
      <w:r w:rsidRPr="003261C0">
        <w:rPr>
          <w:rFonts w:ascii="Arial" w:hAnsi="Arial" w:cs="Arial"/>
          <w:sz w:val="24"/>
          <w:szCs w:val="24"/>
        </w:rPr>
        <w:t xml:space="preserve">. Available at: </w:t>
      </w:r>
      <w:hyperlink r:id="rId29" w:history="1">
        <w:r w:rsidRPr="003261C0">
          <w:rPr>
            <w:rStyle w:val="Hyperlink"/>
            <w:rFonts w:ascii="Arial" w:hAnsi="Arial" w:cs="Arial"/>
            <w:sz w:val="24"/>
            <w:szCs w:val="24"/>
          </w:rPr>
          <w:t>https://the-sra.org.uk/common/Uploaded%20files/Resources/gdpr-guidance-for-social-research-mrs-sra.pdf?utm_source=chatgpt.com</w:t>
        </w:r>
      </w:hyperlink>
      <w:r w:rsidRPr="003261C0">
        <w:rPr>
          <w:rFonts w:ascii="Arial" w:hAnsi="Arial" w:cs="Arial"/>
          <w:sz w:val="24"/>
          <w:szCs w:val="24"/>
        </w:rPr>
        <w:t xml:space="preserve"> (Accessed: 4 September 2025).</w:t>
      </w:r>
    </w:p>
    <w:p w14:paraId="63F616DC" w14:textId="77777777" w:rsidR="003261C0" w:rsidRDefault="003261C0" w:rsidP="003261C0">
      <w:pPr>
        <w:spacing w:line="240" w:lineRule="auto"/>
        <w:rPr>
          <w:rFonts w:ascii="Arial" w:hAnsi="Arial" w:cs="Arial"/>
          <w:sz w:val="24"/>
          <w:szCs w:val="24"/>
        </w:rPr>
      </w:pPr>
    </w:p>
    <w:p w14:paraId="2B4255E4" w14:textId="3246DF6D"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Miller, L. (2006) ‘Crisis intervention teams (CIT): Considerations for use in the UK context’, Police Practice and Research. Available at: </w:t>
      </w:r>
      <w:hyperlink r:id="rId30" w:history="1">
        <w:r w:rsidRPr="003261C0">
          <w:rPr>
            <w:rStyle w:val="Hyperlink"/>
            <w:rFonts w:ascii="Arial" w:hAnsi="Arial" w:cs="Arial"/>
            <w:sz w:val="24"/>
            <w:szCs w:val="24"/>
          </w:rPr>
          <w:t>https://doi.org/10.1080/15614260600850360</w:t>
        </w:r>
      </w:hyperlink>
      <w:r w:rsidRPr="003261C0">
        <w:rPr>
          <w:rFonts w:ascii="Arial" w:hAnsi="Arial" w:cs="Arial"/>
          <w:sz w:val="24"/>
          <w:szCs w:val="24"/>
        </w:rPr>
        <w:t xml:space="preserve">  (Accessed: 17 July 2025).</w:t>
      </w:r>
    </w:p>
    <w:p w14:paraId="496BD437" w14:textId="77777777" w:rsidR="003261C0" w:rsidRDefault="003261C0" w:rsidP="003261C0">
      <w:pPr>
        <w:spacing w:line="240" w:lineRule="auto"/>
        <w:rPr>
          <w:rFonts w:ascii="Arial" w:hAnsi="Arial" w:cs="Arial"/>
          <w:sz w:val="24"/>
          <w:szCs w:val="24"/>
        </w:rPr>
      </w:pPr>
    </w:p>
    <w:p w14:paraId="2AE5D76F" w14:textId="36006D3F"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Miller, L. (2006) ‘Police officers and mental illness: A review of training and program efforts’, Journal of Police Crisis Negotiations, 6(1), pp. 5–19.</w:t>
      </w:r>
    </w:p>
    <w:p w14:paraId="01810C8D" w14:textId="77777777" w:rsidR="003261C0" w:rsidRDefault="003261C0" w:rsidP="003261C0">
      <w:pPr>
        <w:spacing w:line="240" w:lineRule="auto"/>
        <w:rPr>
          <w:rFonts w:ascii="Arial" w:hAnsi="Arial" w:cs="Arial"/>
          <w:sz w:val="24"/>
          <w:szCs w:val="24"/>
        </w:rPr>
      </w:pPr>
    </w:p>
    <w:p w14:paraId="4E867B5D" w14:textId="48B92303"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Mind (2023) </w:t>
      </w:r>
      <w:r w:rsidRPr="003261C0">
        <w:rPr>
          <w:rFonts w:ascii="Arial" w:hAnsi="Arial" w:cs="Arial"/>
          <w:i/>
          <w:iCs/>
          <w:sz w:val="24"/>
          <w:szCs w:val="24"/>
        </w:rPr>
        <w:t>Seni’s Law: Implementation and Future Challenges</w:t>
      </w:r>
      <w:r w:rsidRPr="003261C0">
        <w:rPr>
          <w:rFonts w:ascii="Arial" w:hAnsi="Arial" w:cs="Arial"/>
          <w:sz w:val="24"/>
          <w:szCs w:val="24"/>
        </w:rPr>
        <w:t xml:space="preserve">. Available at: </w:t>
      </w:r>
      <w:hyperlink r:id="rId31" w:history="1">
        <w:r w:rsidRPr="003261C0">
          <w:rPr>
            <w:rStyle w:val="Hyperlink"/>
            <w:rFonts w:ascii="Arial" w:hAnsi="Arial" w:cs="Arial"/>
            <w:sz w:val="24"/>
            <w:szCs w:val="24"/>
          </w:rPr>
          <w:t>https://www.mind.org.uk/news-campaigns/news/senis-law-implementation-delays/</w:t>
        </w:r>
      </w:hyperlink>
      <w:r w:rsidRPr="003261C0">
        <w:rPr>
          <w:rFonts w:ascii="Arial" w:hAnsi="Arial" w:cs="Arial"/>
          <w:sz w:val="24"/>
          <w:szCs w:val="24"/>
        </w:rPr>
        <w:t xml:space="preserve">  (Accessed: 16 July 2025).</w:t>
      </w:r>
    </w:p>
    <w:p w14:paraId="2216448B" w14:textId="77777777" w:rsidR="003261C0" w:rsidRDefault="003261C0" w:rsidP="003261C0">
      <w:pPr>
        <w:spacing w:line="240" w:lineRule="auto"/>
        <w:rPr>
          <w:rFonts w:ascii="Arial" w:hAnsi="Arial" w:cs="Arial"/>
          <w:sz w:val="24"/>
          <w:szCs w:val="24"/>
        </w:rPr>
      </w:pPr>
    </w:p>
    <w:p w14:paraId="183787EA" w14:textId="0CE7578C"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Police Federation of England and Wales (2020) Written evidence submitted to the Home Affairs Select Committee. Available at: </w:t>
      </w:r>
      <w:hyperlink r:id="rId32" w:history="1">
        <w:r w:rsidRPr="003261C0">
          <w:rPr>
            <w:rStyle w:val="Hyperlink"/>
            <w:rFonts w:ascii="Arial" w:hAnsi="Arial" w:cs="Arial"/>
            <w:sz w:val="24"/>
            <w:szCs w:val="24"/>
          </w:rPr>
          <w:t>https://committees.parliament.uk/writtenevidence/11830/pdf/</w:t>
        </w:r>
      </w:hyperlink>
      <w:r w:rsidRPr="003261C0">
        <w:rPr>
          <w:rFonts w:ascii="Arial" w:hAnsi="Arial" w:cs="Arial"/>
          <w:sz w:val="24"/>
          <w:szCs w:val="24"/>
        </w:rPr>
        <w:t xml:space="preserve">  (Accessed: 17 July 2025).</w:t>
      </w:r>
    </w:p>
    <w:p w14:paraId="3EDD438C" w14:textId="77777777" w:rsidR="003261C0" w:rsidRPr="003261C0" w:rsidRDefault="003261C0" w:rsidP="003261C0">
      <w:pPr>
        <w:spacing w:line="240" w:lineRule="auto"/>
        <w:rPr>
          <w:rFonts w:ascii="Arial" w:hAnsi="Arial" w:cs="Arial"/>
          <w:sz w:val="24"/>
          <w:szCs w:val="24"/>
        </w:rPr>
      </w:pPr>
    </w:p>
    <w:p w14:paraId="2565C96B" w14:textId="77777777"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Rethink Mental Illness (2024) Police in England must keep answering mental health calls, charity urges. The Guardian, 24 March. Available at: </w:t>
      </w:r>
      <w:hyperlink r:id="rId33" w:history="1">
        <w:r w:rsidRPr="003261C0">
          <w:rPr>
            <w:rStyle w:val="Hyperlink"/>
            <w:rFonts w:ascii="Arial" w:hAnsi="Arial" w:cs="Arial"/>
            <w:sz w:val="24"/>
            <w:szCs w:val="24"/>
          </w:rPr>
          <w:t>https://www.theguardian.com/society/2024/mar/24/police-england-must-keep-answering-mental-health-calls-charity-urges</w:t>
        </w:r>
      </w:hyperlink>
      <w:r w:rsidRPr="003261C0">
        <w:rPr>
          <w:rFonts w:ascii="Arial" w:hAnsi="Arial" w:cs="Arial"/>
          <w:sz w:val="24"/>
          <w:szCs w:val="24"/>
        </w:rPr>
        <w:t xml:space="preserve">  (Accessed: 16 July 2025).</w:t>
      </w:r>
    </w:p>
    <w:p w14:paraId="2BB34AE3" w14:textId="77777777" w:rsidR="003261C0" w:rsidRPr="003261C0" w:rsidRDefault="003261C0" w:rsidP="003261C0">
      <w:pPr>
        <w:spacing w:line="240" w:lineRule="auto"/>
        <w:ind w:left="360"/>
        <w:rPr>
          <w:rFonts w:ascii="Arial" w:hAnsi="Arial" w:cs="Arial"/>
          <w:sz w:val="24"/>
          <w:szCs w:val="24"/>
        </w:rPr>
      </w:pPr>
    </w:p>
    <w:p w14:paraId="4CECC432" w14:textId="77777777"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Reveruzzi, B. and Pilling, S. (2016) Street Triage: A systematic review of the evidence. London: UCL. Available at: </w:t>
      </w:r>
      <w:hyperlink r:id="rId34" w:history="1">
        <w:r w:rsidRPr="003261C0">
          <w:rPr>
            <w:rStyle w:val="Hyperlink"/>
            <w:rFonts w:ascii="Arial" w:hAnsi="Arial" w:cs="Arial"/>
            <w:sz w:val="24"/>
            <w:szCs w:val="24"/>
          </w:rPr>
          <w:t>https://www.ucl.ac.uk/pals/sites/pals/files/street-triage-review.pdf</w:t>
        </w:r>
      </w:hyperlink>
      <w:r w:rsidRPr="003261C0">
        <w:rPr>
          <w:rFonts w:ascii="Arial" w:hAnsi="Arial" w:cs="Arial"/>
          <w:sz w:val="24"/>
          <w:szCs w:val="24"/>
        </w:rPr>
        <w:t xml:space="preserve">  (Accessed: 17 July 2025).</w:t>
      </w:r>
    </w:p>
    <w:p w14:paraId="50D100A8" w14:textId="77777777" w:rsidR="003261C0" w:rsidRPr="003261C0" w:rsidRDefault="003261C0" w:rsidP="003261C0">
      <w:pPr>
        <w:spacing w:line="240" w:lineRule="auto"/>
        <w:ind w:left="360"/>
        <w:rPr>
          <w:rFonts w:ascii="Arial" w:hAnsi="Arial" w:cs="Arial"/>
          <w:sz w:val="24"/>
          <w:szCs w:val="24"/>
        </w:rPr>
      </w:pPr>
    </w:p>
    <w:p w14:paraId="322F8017" w14:textId="77777777"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Royal College of Nursing (2023) RCN position on the National Partnership Agreement: Right Care, Right Person (RCRP). Available at: https://www.rcn.org.uk/About-us/Our-Influencing work/Position statements/RCN position on the National Partnership Agreement (Accessed: 17 July 2025).</w:t>
      </w:r>
    </w:p>
    <w:p w14:paraId="608DAD11" w14:textId="77777777" w:rsidR="003261C0" w:rsidRPr="003261C0" w:rsidRDefault="003261C0" w:rsidP="003261C0">
      <w:pPr>
        <w:spacing w:line="240" w:lineRule="auto"/>
        <w:ind w:left="360"/>
        <w:rPr>
          <w:rFonts w:ascii="Arial" w:hAnsi="Arial" w:cs="Arial"/>
          <w:sz w:val="24"/>
          <w:szCs w:val="24"/>
        </w:rPr>
      </w:pPr>
    </w:p>
    <w:p w14:paraId="6351C899" w14:textId="77777777"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Royal College of Psychiatrists (2025) Joint response to proposed changes in police powers under the Mental Health Bill. Available at: </w:t>
      </w:r>
      <w:hyperlink r:id="rId35" w:history="1">
        <w:r w:rsidRPr="003261C0">
          <w:rPr>
            <w:rStyle w:val="Hyperlink"/>
            <w:rFonts w:ascii="Arial" w:hAnsi="Arial" w:cs="Arial"/>
            <w:sz w:val="24"/>
            <w:szCs w:val="24"/>
          </w:rPr>
          <w:t>https://www.rcpsych.ac.uk/news-and-features/latest-news/detail/2025/05/26/concern-raised-over-proposals-to-transfer-police-powers</w:t>
        </w:r>
      </w:hyperlink>
      <w:r w:rsidRPr="003261C0">
        <w:rPr>
          <w:rFonts w:ascii="Arial" w:hAnsi="Arial" w:cs="Arial"/>
          <w:sz w:val="24"/>
          <w:szCs w:val="24"/>
        </w:rPr>
        <w:t xml:space="preserve">  (Accessed: 24 July 2025).</w:t>
      </w:r>
    </w:p>
    <w:p w14:paraId="35FE3443" w14:textId="77777777" w:rsidR="003261C0" w:rsidRPr="003261C0" w:rsidRDefault="003261C0" w:rsidP="003261C0">
      <w:pPr>
        <w:spacing w:line="240" w:lineRule="auto"/>
        <w:ind w:left="360"/>
        <w:rPr>
          <w:rFonts w:ascii="Arial" w:hAnsi="Arial" w:cs="Arial"/>
          <w:sz w:val="24"/>
          <w:szCs w:val="24"/>
        </w:rPr>
      </w:pPr>
    </w:p>
    <w:p w14:paraId="5389720B" w14:textId="77777777"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Samuel, M. (2024) ‘AMHPs voice safety concerns over police withdrawal from mental health incidents’, Community Care, 5 December. Available at: </w:t>
      </w:r>
      <w:hyperlink r:id="rId36" w:history="1">
        <w:r w:rsidRPr="003261C0">
          <w:rPr>
            <w:rStyle w:val="Hyperlink"/>
            <w:rFonts w:ascii="Arial" w:hAnsi="Arial" w:cs="Arial"/>
            <w:sz w:val="24"/>
            <w:szCs w:val="24"/>
          </w:rPr>
          <w:t>https://www.communitycare.co.uk/2024/12/05/amhps-voice-safety-concerns-</w:t>
        </w:r>
      </w:hyperlink>
      <w:r w:rsidRPr="003261C0">
        <w:rPr>
          <w:rFonts w:ascii="Arial" w:hAnsi="Arial" w:cs="Arial"/>
          <w:sz w:val="24"/>
          <w:szCs w:val="24"/>
        </w:rPr>
        <w:t>over-police-withdrawal-from-mental-health-incidents/ (Accessed: 17 July 2025).</w:t>
      </w:r>
    </w:p>
    <w:p w14:paraId="325D3F3C" w14:textId="77777777" w:rsidR="003261C0" w:rsidRPr="003261C0" w:rsidRDefault="003261C0" w:rsidP="003261C0">
      <w:pPr>
        <w:spacing w:line="240" w:lineRule="auto"/>
        <w:ind w:left="360"/>
        <w:rPr>
          <w:rFonts w:ascii="Arial" w:hAnsi="Arial" w:cs="Arial"/>
          <w:sz w:val="24"/>
          <w:szCs w:val="24"/>
        </w:rPr>
      </w:pPr>
    </w:p>
    <w:p w14:paraId="5AE8EF61" w14:textId="77777777"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Sue, V.M. &amp; Ritter, L.A., (2012). </w:t>
      </w:r>
      <w:r w:rsidRPr="003261C0">
        <w:rPr>
          <w:rFonts w:ascii="Arial" w:hAnsi="Arial" w:cs="Arial"/>
          <w:i/>
          <w:iCs/>
          <w:sz w:val="24"/>
          <w:szCs w:val="24"/>
        </w:rPr>
        <w:t>Conducting online surveys</w:t>
      </w:r>
      <w:r w:rsidRPr="003261C0">
        <w:rPr>
          <w:rFonts w:ascii="Arial" w:hAnsi="Arial" w:cs="Arial"/>
          <w:sz w:val="24"/>
          <w:szCs w:val="24"/>
        </w:rPr>
        <w:t xml:space="preserve">. 2nd ed. Thousand Oaks, CA: Sage Publications. Available at: </w:t>
      </w:r>
      <w:hyperlink r:id="rId37" w:history="1">
        <w:r w:rsidRPr="003261C0">
          <w:rPr>
            <w:rStyle w:val="Hyperlink"/>
            <w:rFonts w:ascii="Arial" w:hAnsi="Arial" w:cs="Arial"/>
            <w:sz w:val="24"/>
            <w:szCs w:val="24"/>
          </w:rPr>
          <w:t>https://us.sagepub.com/en-us/nam/conducting-online-surveys/book236400</w:t>
        </w:r>
      </w:hyperlink>
      <w:r w:rsidRPr="003261C0">
        <w:rPr>
          <w:rFonts w:ascii="Arial" w:hAnsi="Arial" w:cs="Arial"/>
          <w:sz w:val="24"/>
          <w:szCs w:val="24"/>
        </w:rPr>
        <w:t xml:space="preserve"> (Accessed: 19</w:t>
      </w:r>
      <w:r w:rsidRPr="003261C0">
        <w:rPr>
          <w:rFonts w:ascii="Arial" w:hAnsi="Arial" w:cs="Arial"/>
          <w:sz w:val="24"/>
          <w:szCs w:val="24"/>
          <w:vertAlign w:val="superscript"/>
        </w:rPr>
        <w:t>th</w:t>
      </w:r>
      <w:r w:rsidRPr="003261C0">
        <w:rPr>
          <w:rFonts w:ascii="Arial" w:hAnsi="Arial" w:cs="Arial"/>
          <w:sz w:val="24"/>
          <w:szCs w:val="24"/>
        </w:rPr>
        <w:t xml:space="preserve"> August 2025)</w:t>
      </w:r>
    </w:p>
    <w:p w14:paraId="0F8A8100" w14:textId="77777777" w:rsidR="003261C0" w:rsidRPr="003261C0" w:rsidRDefault="003261C0" w:rsidP="003261C0">
      <w:pPr>
        <w:spacing w:line="240" w:lineRule="auto"/>
        <w:ind w:left="360"/>
        <w:rPr>
          <w:rFonts w:ascii="Arial" w:hAnsi="Arial" w:cs="Arial"/>
          <w:sz w:val="24"/>
          <w:szCs w:val="24"/>
        </w:rPr>
      </w:pPr>
    </w:p>
    <w:p w14:paraId="35343ED8" w14:textId="77777777"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Tyrer, P. &amp; Heyman, I., (2018). Sampling in epidemiological research: issues, hazards and pitfalls. </w:t>
      </w:r>
      <w:r w:rsidRPr="003261C0">
        <w:rPr>
          <w:rFonts w:ascii="Arial" w:hAnsi="Arial" w:cs="Arial"/>
          <w:i/>
          <w:iCs/>
          <w:sz w:val="24"/>
          <w:szCs w:val="24"/>
        </w:rPr>
        <w:t>BJPsych Bulletin</w:t>
      </w:r>
      <w:r w:rsidRPr="003261C0">
        <w:rPr>
          <w:rFonts w:ascii="Arial" w:hAnsi="Arial" w:cs="Arial"/>
          <w:sz w:val="24"/>
          <w:szCs w:val="24"/>
        </w:rPr>
        <w:t xml:space="preserve">, 42(5), pp.211–214. Cambridge University Press. Available at: </w:t>
      </w:r>
      <w:hyperlink r:id="rId38" w:tgtFrame="_new" w:history="1">
        <w:r w:rsidRPr="003261C0">
          <w:rPr>
            <w:rStyle w:val="Hyperlink"/>
            <w:rFonts w:ascii="Arial" w:hAnsi="Arial" w:cs="Arial"/>
            <w:sz w:val="24"/>
            <w:szCs w:val="24"/>
          </w:rPr>
          <w:t>https://www.cambridge.org/core/journals/bjpsych-bulletin/article/sampling-in-epidemiological-research-issues-hazards-and-pitfalls/65FB5B4BC8E39BF82EA95377529125CF</w:t>
        </w:r>
      </w:hyperlink>
      <w:r w:rsidRPr="003261C0">
        <w:rPr>
          <w:rFonts w:ascii="Arial" w:hAnsi="Arial" w:cs="Arial"/>
          <w:sz w:val="24"/>
          <w:szCs w:val="24"/>
        </w:rPr>
        <w:t xml:space="preserve"> (Accessed: 4 September 2025).</w:t>
      </w:r>
    </w:p>
    <w:p w14:paraId="04FFAD5C" w14:textId="77777777" w:rsidR="003261C0" w:rsidRPr="003261C0" w:rsidRDefault="003261C0" w:rsidP="003261C0">
      <w:pPr>
        <w:spacing w:line="240" w:lineRule="auto"/>
        <w:ind w:left="360"/>
        <w:rPr>
          <w:rFonts w:ascii="Arial" w:hAnsi="Arial" w:cs="Arial"/>
          <w:sz w:val="24"/>
          <w:szCs w:val="24"/>
        </w:rPr>
      </w:pPr>
    </w:p>
    <w:p w14:paraId="305BBFCF" w14:textId="77777777"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UK Parliament Hansard (2025) Mental Health Bill [Lords] (Third sitting) Debate, 12 June. Statement by Baroness May and others emphasising that police should not be first responders for mental health crises. Available at: https://hansard.parliament.uk/Commons/2025 06 12/debates/f779946c 87f7 4e92 91c1 fe0d83bb4714/MentalHealthBill%28Lords%29%28ThirdSitting%2  (Accessed: 24 July 2025).</w:t>
      </w:r>
    </w:p>
    <w:p w14:paraId="236C38B7" w14:textId="77777777" w:rsidR="003261C0" w:rsidRPr="003261C0" w:rsidRDefault="003261C0" w:rsidP="003261C0">
      <w:pPr>
        <w:spacing w:line="240" w:lineRule="auto"/>
        <w:ind w:left="360"/>
        <w:rPr>
          <w:rFonts w:ascii="Arial" w:hAnsi="Arial" w:cs="Arial"/>
          <w:sz w:val="24"/>
          <w:szCs w:val="24"/>
        </w:rPr>
      </w:pPr>
    </w:p>
    <w:p w14:paraId="4ADA2BC9" w14:textId="77777777" w:rsidR="003261C0" w:rsidRPr="003261C0" w:rsidRDefault="003261C0" w:rsidP="003261C0">
      <w:pPr>
        <w:spacing w:line="240" w:lineRule="auto"/>
        <w:rPr>
          <w:rFonts w:ascii="Arial" w:hAnsi="Arial" w:cs="Arial"/>
          <w:sz w:val="24"/>
          <w:szCs w:val="24"/>
        </w:rPr>
      </w:pPr>
      <w:r w:rsidRPr="003261C0">
        <w:rPr>
          <w:rFonts w:ascii="Arial" w:hAnsi="Arial" w:cs="Arial"/>
          <w:sz w:val="24"/>
          <w:szCs w:val="24"/>
        </w:rPr>
        <w:t xml:space="preserve">Watson, A.C. and Fulambarker, A.J. (2012) ‘The Crisis Intervention Team model of police response to mental health crises: A primer for mental health practitioners’, </w:t>
      </w:r>
      <w:r w:rsidRPr="003261C0">
        <w:rPr>
          <w:rFonts w:ascii="Arial" w:hAnsi="Arial" w:cs="Arial"/>
          <w:sz w:val="24"/>
          <w:szCs w:val="24"/>
        </w:rPr>
        <w:lastRenderedPageBreak/>
        <w:t xml:space="preserve">Best Practices in Mental Health, 8(2), pp. 71–81. Available at: </w:t>
      </w:r>
      <w:hyperlink r:id="rId39" w:history="1">
        <w:r w:rsidRPr="003261C0">
          <w:rPr>
            <w:rStyle w:val="Hyperlink"/>
            <w:rFonts w:ascii="Arial" w:hAnsi="Arial" w:cs="Arial"/>
            <w:sz w:val="24"/>
            <w:szCs w:val="24"/>
          </w:rPr>
          <w:t>https://psycnet.apa.org/record/2012-30816-006</w:t>
        </w:r>
      </w:hyperlink>
      <w:r w:rsidRPr="003261C0">
        <w:rPr>
          <w:rFonts w:ascii="Arial" w:hAnsi="Arial" w:cs="Arial"/>
          <w:sz w:val="24"/>
          <w:szCs w:val="24"/>
        </w:rPr>
        <w:t xml:space="preserve">  (Accessed: 17 July 2025).</w:t>
      </w:r>
    </w:p>
    <w:p w14:paraId="6ACB8261" w14:textId="77777777" w:rsidR="003261C0" w:rsidRPr="003261C0" w:rsidRDefault="003261C0" w:rsidP="003261C0">
      <w:pPr>
        <w:pStyle w:val="ListParagraph"/>
        <w:spacing w:line="240" w:lineRule="auto"/>
        <w:rPr>
          <w:rFonts w:ascii="Arial" w:hAnsi="Arial" w:cs="Arial"/>
          <w:sz w:val="24"/>
          <w:szCs w:val="24"/>
        </w:rPr>
      </w:pPr>
    </w:p>
    <w:p w14:paraId="2ECE91B7" w14:textId="77777777" w:rsidR="003261C0" w:rsidRDefault="003261C0" w:rsidP="003261C0">
      <w:pPr>
        <w:spacing w:line="240" w:lineRule="auto"/>
        <w:rPr>
          <w:rFonts w:ascii="Arial" w:hAnsi="Arial" w:cs="Arial"/>
          <w:sz w:val="24"/>
          <w:szCs w:val="24"/>
        </w:rPr>
      </w:pPr>
      <w:r w:rsidRPr="003261C0">
        <w:rPr>
          <w:rFonts w:ascii="Arial" w:hAnsi="Arial" w:cs="Arial"/>
          <w:sz w:val="24"/>
          <w:szCs w:val="24"/>
        </w:rPr>
        <w:t xml:space="preserve">Wiles, R., Crow, G. &amp; Pain, H., (2007). Partnership and power in participant involvement: ethical research practice. </w:t>
      </w:r>
      <w:r w:rsidRPr="003261C0">
        <w:rPr>
          <w:rFonts w:ascii="Arial" w:hAnsi="Arial" w:cs="Arial"/>
          <w:i/>
          <w:iCs/>
          <w:sz w:val="24"/>
          <w:szCs w:val="24"/>
        </w:rPr>
        <w:t>Children &amp; Society</w:t>
      </w:r>
      <w:r w:rsidRPr="003261C0">
        <w:rPr>
          <w:rFonts w:ascii="Arial" w:hAnsi="Arial" w:cs="Arial"/>
          <w:sz w:val="24"/>
          <w:szCs w:val="24"/>
        </w:rPr>
        <w:t xml:space="preserve">, 21(2), pp.84–92. Available at: </w:t>
      </w:r>
      <w:hyperlink r:id="rId40" w:history="1">
        <w:r w:rsidRPr="003261C0">
          <w:rPr>
            <w:rStyle w:val="Hyperlink"/>
            <w:rFonts w:ascii="Arial" w:hAnsi="Arial" w:cs="Arial"/>
            <w:sz w:val="24"/>
            <w:szCs w:val="24"/>
          </w:rPr>
          <w:t>https://doi.org/10.1111/j.1099-0860.2007.00087.x</w:t>
        </w:r>
      </w:hyperlink>
      <w:r w:rsidRPr="003261C0">
        <w:rPr>
          <w:rFonts w:ascii="Arial" w:hAnsi="Arial" w:cs="Arial"/>
          <w:sz w:val="24"/>
          <w:szCs w:val="24"/>
        </w:rPr>
        <w:t xml:space="preserve"> (Accessed: 18</w:t>
      </w:r>
      <w:r w:rsidRPr="003261C0">
        <w:rPr>
          <w:rFonts w:ascii="Arial" w:hAnsi="Arial" w:cs="Arial"/>
          <w:sz w:val="24"/>
          <w:szCs w:val="24"/>
          <w:vertAlign w:val="superscript"/>
        </w:rPr>
        <w:t>th</w:t>
      </w:r>
      <w:r w:rsidRPr="003261C0">
        <w:rPr>
          <w:rFonts w:ascii="Arial" w:hAnsi="Arial" w:cs="Arial"/>
          <w:sz w:val="24"/>
          <w:szCs w:val="24"/>
        </w:rPr>
        <w:t xml:space="preserve"> August 2025)</w:t>
      </w:r>
    </w:p>
    <w:p w14:paraId="4E8AF8AD" w14:textId="77777777" w:rsidR="003261C0" w:rsidRDefault="003261C0" w:rsidP="003261C0">
      <w:pPr>
        <w:spacing w:line="240" w:lineRule="auto"/>
        <w:rPr>
          <w:rFonts w:ascii="Arial" w:hAnsi="Arial" w:cs="Arial"/>
          <w:sz w:val="24"/>
          <w:szCs w:val="24"/>
        </w:rPr>
      </w:pPr>
    </w:p>
    <w:p w14:paraId="04B384AD" w14:textId="77777777" w:rsidR="003261C0" w:rsidRDefault="003261C0" w:rsidP="003261C0">
      <w:pPr>
        <w:spacing w:line="240" w:lineRule="auto"/>
        <w:rPr>
          <w:rFonts w:ascii="Arial" w:hAnsi="Arial" w:cs="Arial"/>
          <w:sz w:val="24"/>
          <w:szCs w:val="24"/>
        </w:rPr>
      </w:pPr>
    </w:p>
    <w:p w14:paraId="36AC32F8" w14:textId="77777777" w:rsidR="003261C0" w:rsidRDefault="003261C0" w:rsidP="003261C0">
      <w:pPr>
        <w:spacing w:line="240" w:lineRule="auto"/>
        <w:rPr>
          <w:rFonts w:ascii="Arial" w:hAnsi="Arial" w:cs="Arial"/>
          <w:sz w:val="24"/>
          <w:szCs w:val="24"/>
        </w:rPr>
      </w:pPr>
    </w:p>
    <w:p w14:paraId="66ACE86A" w14:textId="77777777" w:rsidR="003261C0" w:rsidRDefault="003261C0" w:rsidP="003261C0">
      <w:pPr>
        <w:spacing w:line="240" w:lineRule="auto"/>
        <w:rPr>
          <w:rFonts w:ascii="Arial" w:hAnsi="Arial" w:cs="Arial"/>
          <w:sz w:val="24"/>
          <w:szCs w:val="24"/>
        </w:rPr>
      </w:pPr>
    </w:p>
    <w:p w14:paraId="32B4FFC2" w14:textId="77777777" w:rsidR="003261C0" w:rsidRDefault="003261C0" w:rsidP="003261C0">
      <w:pPr>
        <w:spacing w:line="240" w:lineRule="auto"/>
        <w:rPr>
          <w:rFonts w:ascii="Arial" w:hAnsi="Arial" w:cs="Arial"/>
          <w:sz w:val="24"/>
          <w:szCs w:val="24"/>
        </w:rPr>
      </w:pPr>
    </w:p>
    <w:p w14:paraId="24E5EAC6" w14:textId="77777777" w:rsidR="003261C0" w:rsidRDefault="003261C0" w:rsidP="003261C0">
      <w:pPr>
        <w:spacing w:line="240" w:lineRule="auto"/>
        <w:rPr>
          <w:rFonts w:ascii="Arial" w:hAnsi="Arial" w:cs="Arial"/>
          <w:sz w:val="24"/>
          <w:szCs w:val="24"/>
        </w:rPr>
      </w:pPr>
    </w:p>
    <w:p w14:paraId="53D43DD5" w14:textId="77777777" w:rsidR="003261C0" w:rsidRDefault="003261C0" w:rsidP="003261C0">
      <w:pPr>
        <w:spacing w:line="240" w:lineRule="auto"/>
        <w:rPr>
          <w:rFonts w:ascii="Arial" w:hAnsi="Arial" w:cs="Arial"/>
          <w:sz w:val="24"/>
          <w:szCs w:val="24"/>
        </w:rPr>
      </w:pPr>
    </w:p>
    <w:p w14:paraId="21ED989E" w14:textId="77777777" w:rsidR="003261C0" w:rsidRDefault="003261C0" w:rsidP="003261C0">
      <w:pPr>
        <w:spacing w:line="240" w:lineRule="auto"/>
        <w:rPr>
          <w:rFonts w:ascii="Arial" w:hAnsi="Arial" w:cs="Arial"/>
          <w:sz w:val="24"/>
          <w:szCs w:val="24"/>
        </w:rPr>
      </w:pPr>
    </w:p>
    <w:p w14:paraId="103F8905" w14:textId="77777777" w:rsidR="003261C0" w:rsidRDefault="003261C0" w:rsidP="003261C0">
      <w:pPr>
        <w:spacing w:line="240" w:lineRule="auto"/>
        <w:rPr>
          <w:rFonts w:ascii="Arial" w:hAnsi="Arial" w:cs="Arial"/>
          <w:sz w:val="24"/>
          <w:szCs w:val="24"/>
        </w:rPr>
      </w:pPr>
    </w:p>
    <w:p w14:paraId="4D64F451" w14:textId="77777777" w:rsidR="003261C0" w:rsidRDefault="003261C0" w:rsidP="003261C0">
      <w:pPr>
        <w:spacing w:line="240" w:lineRule="auto"/>
        <w:rPr>
          <w:rFonts w:ascii="Arial" w:hAnsi="Arial" w:cs="Arial"/>
          <w:sz w:val="24"/>
          <w:szCs w:val="24"/>
        </w:rPr>
      </w:pPr>
    </w:p>
    <w:p w14:paraId="1B63A188" w14:textId="77777777" w:rsidR="003261C0" w:rsidRDefault="003261C0" w:rsidP="003261C0">
      <w:pPr>
        <w:spacing w:line="240" w:lineRule="auto"/>
        <w:rPr>
          <w:rFonts w:ascii="Arial" w:hAnsi="Arial" w:cs="Arial"/>
          <w:sz w:val="24"/>
          <w:szCs w:val="24"/>
        </w:rPr>
      </w:pPr>
    </w:p>
    <w:p w14:paraId="68E2C2F4" w14:textId="77777777" w:rsidR="003261C0" w:rsidRDefault="003261C0" w:rsidP="003261C0">
      <w:pPr>
        <w:spacing w:line="240" w:lineRule="auto"/>
        <w:rPr>
          <w:rFonts w:ascii="Arial" w:hAnsi="Arial" w:cs="Arial"/>
          <w:sz w:val="24"/>
          <w:szCs w:val="24"/>
        </w:rPr>
      </w:pPr>
    </w:p>
    <w:p w14:paraId="36F4C06B" w14:textId="77777777" w:rsidR="003261C0" w:rsidRDefault="003261C0" w:rsidP="003261C0">
      <w:pPr>
        <w:spacing w:line="240" w:lineRule="auto"/>
        <w:rPr>
          <w:rFonts w:ascii="Arial" w:hAnsi="Arial" w:cs="Arial"/>
          <w:sz w:val="24"/>
          <w:szCs w:val="24"/>
        </w:rPr>
      </w:pPr>
    </w:p>
    <w:p w14:paraId="3FC6A074" w14:textId="77777777" w:rsidR="003261C0" w:rsidRDefault="003261C0" w:rsidP="003261C0">
      <w:pPr>
        <w:spacing w:line="240" w:lineRule="auto"/>
        <w:rPr>
          <w:rFonts w:ascii="Arial" w:hAnsi="Arial" w:cs="Arial"/>
          <w:sz w:val="24"/>
          <w:szCs w:val="24"/>
        </w:rPr>
      </w:pPr>
    </w:p>
    <w:p w14:paraId="7D820388" w14:textId="77777777" w:rsidR="003261C0" w:rsidRDefault="003261C0" w:rsidP="003261C0">
      <w:pPr>
        <w:spacing w:line="240" w:lineRule="auto"/>
        <w:rPr>
          <w:rFonts w:ascii="Arial" w:hAnsi="Arial" w:cs="Arial"/>
          <w:sz w:val="24"/>
          <w:szCs w:val="24"/>
        </w:rPr>
      </w:pPr>
    </w:p>
    <w:p w14:paraId="6106FE34" w14:textId="77777777" w:rsidR="003261C0" w:rsidRDefault="003261C0" w:rsidP="003261C0">
      <w:pPr>
        <w:spacing w:line="240" w:lineRule="auto"/>
        <w:rPr>
          <w:rFonts w:ascii="Arial" w:hAnsi="Arial" w:cs="Arial"/>
          <w:sz w:val="24"/>
          <w:szCs w:val="24"/>
        </w:rPr>
      </w:pPr>
    </w:p>
    <w:p w14:paraId="5CC7980E" w14:textId="77777777" w:rsidR="003261C0" w:rsidRDefault="003261C0" w:rsidP="003261C0">
      <w:pPr>
        <w:spacing w:line="240" w:lineRule="auto"/>
        <w:rPr>
          <w:rFonts w:ascii="Arial" w:hAnsi="Arial" w:cs="Arial"/>
          <w:sz w:val="24"/>
          <w:szCs w:val="24"/>
        </w:rPr>
      </w:pPr>
    </w:p>
    <w:p w14:paraId="641D4339" w14:textId="77777777" w:rsidR="003261C0" w:rsidRDefault="003261C0" w:rsidP="003261C0">
      <w:pPr>
        <w:spacing w:line="240" w:lineRule="auto"/>
        <w:rPr>
          <w:rFonts w:ascii="Arial" w:hAnsi="Arial" w:cs="Arial"/>
          <w:sz w:val="24"/>
          <w:szCs w:val="24"/>
        </w:rPr>
      </w:pPr>
    </w:p>
    <w:p w14:paraId="03069B5D" w14:textId="77777777" w:rsidR="003261C0" w:rsidRDefault="003261C0" w:rsidP="003261C0">
      <w:pPr>
        <w:spacing w:line="240" w:lineRule="auto"/>
        <w:rPr>
          <w:rFonts w:ascii="Arial" w:hAnsi="Arial" w:cs="Arial"/>
          <w:sz w:val="24"/>
          <w:szCs w:val="24"/>
        </w:rPr>
      </w:pPr>
    </w:p>
    <w:p w14:paraId="0F9DA457" w14:textId="77777777" w:rsidR="003261C0" w:rsidRDefault="003261C0" w:rsidP="003261C0">
      <w:pPr>
        <w:spacing w:line="240" w:lineRule="auto"/>
        <w:rPr>
          <w:rFonts w:ascii="Arial" w:hAnsi="Arial" w:cs="Arial"/>
          <w:sz w:val="24"/>
          <w:szCs w:val="24"/>
        </w:rPr>
      </w:pPr>
    </w:p>
    <w:p w14:paraId="37C32B70" w14:textId="77777777" w:rsidR="003261C0" w:rsidRDefault="003261C0" w:rsidP="003261C0">
      <w:pPr>
        <w:spacing w:line="240" w:lineRule="auto"/>
        <w:rPr>
          <w:rFonts w:ascii="Arial" w:hAnsi="Arial" w:cs="Arial"/>
          <w:sz w:val="24"/>
          <w:szCs w:val="24"/>
        </w:rPr>
      </w:pPr>
    </w:p>
    <w:p w14:paraId="7E526DE7" w14:textId="77777777" w:rsidR="003261C0" w:rsidRDefault="003261C0" w:rsidP="003261C0">
      <w:pPr>
        <w:spacing w:line="240" w:lineRule="auto"/>
        <w:rPr>
          <w:rFonts w:ascii="Arial" w:hAnsi="Arial" w:cs="Arial"/>
          <w:sz w:val="24"/>
          <w:szCs w:val="24"/>
        </w:rPr>
      </w:pPr>
    </w:p>
    <w:p w14:paraId="41BDD01A" w14:textId="77777777" w:rsidR="003261C0" w:rsidRDefault="003261C0" w:rsidP="003261C0">
      <w:pPr>
        <w:spacing w:line="240" w:lineRule="auto"/>
        <w:rPr>
          <w:rFonts w:ascii="Arial" w:hAnsi="Arial" w:cs="Arial"/>
          <w:sz w:val="24"/>
          <w:szCs w:val="24"/>
        </w:rPr>
      </w:pPr>
    </w:p>
    <w:p w14:paraId="7B3EE601" w14:textId="77777777" w:rsidR="003261C0" w:rsidRDefault="003261C0" w:rsidP="003261C0">
      <w:pPr>
        <w:spacing w:line="240" w:lineRule="auto"/>
        <w:rPr>
          <w:rFonts w:ascii="Arial" w:hAnsi="Arial" w:cs="Arial"/>
          <w:sz w:val="24"/>
          <w:szCs w:val="24"/>
        </w:rPr>
      </w:pPr>
    </w:p>
    <w:p w14:paraId="7630D217" w14:textId="77777777" w:rsidR="003261C0" w:rsidRDefault="003261C0" w:rsidP="003261C0">
      <w:pPr>
        <w:spacing w:line="240" w:lineRule="auto"/>
        <w:rPr>
          <w:rFonts w:ascii="Arial" w:hAnsi="Arial" w:cs="Arial"/>
          <w:sz w:val="24"/>
          <w:szCs w:val="24"/>
        </w:rPr>
      </w:pPr>
    </w:p>
    <w:p w14:paraId="44D82C14" w14:textId="77777777" w:rsidR="003261C0" w:rsidRDefault="003261C0" w:rsidP="003261C0">
      <w:pPr>
        <w:spacing w:line="240" w:lineRule="auto"/>
        <w:rPr>
          <w:rFonts w:ascii="Arial" w:hAnsi="Arial" w:cs="Arial"/>
          <w:sz w:val="24"/>
          <w:szCs w:val="24"/>
        </w:rPr>
      </w:pPr>
    </w:p>
    <w:p w14:paraId="1D527D02" w14:textId="77777777" w:rsidR="003261C0" w:rsidRPr="003261C0" w:rsidRDefault="003261C0" w:rsidP="003261C0">
      <w:pPr>
        <w:spacing w:line="240" w:lineRule="auto"/>
        <w:rPr>
          <w:rFonts w:ascii="Arial" w:hAnsi="Arial" w:cs="Arial"/>
          <w:sz w:val="24"/>
          <w:szCs w:val="24"/>
        </w:rPr>
      </w:pPr>
    </w:p>
    <w:p w14:paraId="11E50243" w14:textId="01AAE9F7" w:rsidR="00CF12D4" w:rsidRDefault="00CF12D4" w:rsidP="00CF12D4">
      <w:pPr>
        <w:pStyle w:val="Heading1"/>
      </w:pPr>
      <w:bookmarkStart w:id="37" w:name="_Toc218350262"/>
      <w:r>
        <w:lastRenderedPageBreak/>
        <w:t>Appendix</w:t>
      </w:r>
      <w:bookmarkEnd w:id="37"/>
    </w:p>
    <w:p w14:paraId="3DBC8E13" w14:textId="3D92E99B" w:rsidR="00CF12D4" w:rsidRDefault="0081158C" w:rsidP="0081158C">
      <w:pPr>
        <w:pStyle w:val="Heading2"/>
      </w:pPr>
      <w:bookmarkStart w:id="38" w:name="_Toc218350263"/>
      <w:r>
        <w:t>Appendix A – Blank Questionnaire</w:t>
      </w:r>
      <w:bookmarkEnd w:id="38"/>
      <w:r>
        <w:t xml:space="preserve"> </w:t>
      </w:r>
    </w:p>
    <w:p w14:paraId="697C6CD1" w14:textId="77777777" w:rsidR="00961AD4" w:rsidRDefault="00961AD4" w:rsidP="00DB025C"/>
    <w:p w14:paraId="0A90D208" w14:textId="6115D30B" w:rsidR="00961AD4" w:rsidRDefault="00606630" w:rsidP="00DB025C">
      <w:pPr>
        <w:rPr>
          <w:rStyle w:val="SubtleEmphasis"/>
        </w:rPr>
      </w:pPr>
      <w:r w:rsidRPr="00606630">
        <w:rPr>
          <w:rStyle w:val="SubtleEmphasis"/>
        </w:rPr>
        <w:t xml:space="preserve">Introduction to Questionnaire </w:t>
      </w:r>
    </w:p>
    <w:p w14:paraId="373B5032" w14:textId="77777777" w:rsidR="00606630" w:rsidRPr="00AF3FE3" w:rsidRDefault="00606630" w:rsidP="009F61AF">
      <w:pPr>
        <w:rPr>
          <w:rFonts w:ascii="Arial" w:hAnsi="Arial" w:cs="Arial"/>
          <w:sz w:val="24"/>
          <w:szCs w:val="24"/>
        </w:rPr>
      </w:pPr>
      <w:r w:rsidRPr="00AF3FE3">
        <w:rPr>
          <w:rFonts w:ascii="Arial" w:hAnsi="Arial" w:cs="Arial"/>
          <w:sz w:val="24"/>
          <w:szCs w:val="24"/>
        </w:rPr>
        <w:t>Thank you for taking the time to participate in this questionnaire.</w:t>
      </w:r>
    </w:p>
    <w:p w14:paraId="69EC7E59" w14:textId="42C8F9C8" w:rsidR="00606630" w:rsidRPr="00AF3FE3" w:rsidRDefault="00606630" w:rsidP="009F61AF">
      <w:pPr>
        <w:rPr>
          <w:rFonts w:ascii="Arial" w:hAnsi="Arial" w:cs="Arial"/>
          <w:sz w:val="24"/>
          <w:szCs w:val="24"/>
        </w:rPr>
      </w:pPr>
      <w:r w:rsidRPr="00AF3FE3">
        <w:rPr>
          <w:rFonts w:ascii="Arial" w:hAnsi="Arial" w:cs="Arial"/>
          <w:sz w:val="24"/>
          <w:szCs w:val="24"/>
        </w:rPr>
        <w:br/>
        <w:t>The aim of this questionnaire is to collect evidence in order to understand the ability of the Police in the UK to deal with matters of mental health. Taking into consideration the training officers receive, the use of legislation and if pilots such as Right Care, Right Person are working.</w:t>
      </w:r>
      <w:r w:rsidRPr="00AF3FE3">
        <w:rPr>
          <w:rFonts w:ascii="Arial" w:hAnsi="Arial" w:cs="Arial"/>
          <w:sz w:val="24"/>
          <w:szCs w:val="24"/>
        </w:rPr>
        <w:br/>
      </w:r>
      <w:r w:rsidRPr="00AF3FE3">
        <w:rPr>
          <w:rFonts w:ascii="Arial" w:hAnsi="Arial" w:cs="Arial"/>
          <w:sz w:val="24"/>
          <w:szCs w:val="24"/>
        </w:rPr>
        <w:br/>
        <w:t>This questionnaire is to be completed by persons 18 or over and that work within the police force.</w:t>
      </w:r>
      <w:r w:rsidRPr="00AF3FE3">
        <w:rPr>
          <w:rFonts w:ascii="Arial" w:hAnsi="Arial" w:cs="Arial"/>
          <w:sz w:val="24"/>
          <w:szCs w:val="24"/>
        </w:rPr>
        <w:br/>
      </w:r>
      <w:r w:rsidRPr="00AF3FE3">
        <w:rPr>
          <w:rFonts w:ascii="Arial" w:hAnsi="Arial" w:cs="Arial"/>
          <w:sz w:val="24"/>
          <w:szCs w:val="24"/>
        </w:rPr>
        <w:br/>
        <w:t>The evidence gathered will form part of my University Dissertation. </w:t>
      </w:r>
      <w:r w:rsidRPr="00AF3FE3">
        <w:rPr>
          <w:rFonts w:ascii="Arial" w:hAnsi="Arial" w:cs="Arial"/>
          <w:sz w:val="24"/>
          <w:szCs w:val="24"/>
        </w:rPr>
        <w:br/>
      </w:r>
      <w:r w:rsidRPr="00AF3FE3">
        <w:rPr>
          <w:rFonts w:ascii="Arial" w:hAnsi="Arial" w:cs="Arial"/>
          <w:sz w:val="24"/>
          <w:szCs w:val="24"/>
        </w:rPr>
        <w:br/>
        <w:t>This questionnaire is completely anonymous and no personal information with be gathered throughout or stored.  </w:t>
      </w:r>
      <w:r w:rsidRPr="00AF3FE3">
        <w:rPr>
          <w:rFonts w:ascii="Arial" w:hAnsi="Arial" w:cs="Arial"/>
          <w:sz w:val="24"/>
          <w:szCs w:val="24"/>
        </w:rPr>
        <w:br/>
      </w:r>
      <w:r w:rsidRPr="00AF3FE3">
        <w:rPr>
          <w:rFonts w:ascii="Arial" w:hAnsi="Arial" w:cs="Arial"/>
          <w:sz w:val="24"/>
          <w:szCs w:val="24"/>
        </w:rPr>
        <w:br/>
        <w:t>The choice to contribute is voluntary and if you choose to stop at any time, you can. </w:t>
      </w:r>
      <w:r w:rsidRPr="00AF3FE3">
        <w:rPr>
          <w:rFonts w:ascii="Arial" w:hAnsi="Arial" w:cs="Arial"/>
          <w:sz w:val="24"/>
          <w:szCs w:val="24"/>
        </w:rPr>
        <w:br/>
      </w:r>
      <w:r w:rsidRPr="00AF3FE3">
        <w:rPr>
          <w:rFonts w:ascii="Arial" w:hAnsi="Arial" w:cs="Arial"/>
          <w:sz w:val="24"/>
          <w:szCs w:val="24"/>
        </w:rPr>
        <w:br/>
        <w:t>For any information or questions surrounding this questionnaire, please contact me on:</w:t>
      </w:r>
      <w:r w:rsidRPr="00AF3FE3">
        <w:rPr>
          <w:rFonts w:ascii="Arial" w:hAnsi="Arial" w:cs="Arial"/>
          <w:sz w:val="24"/>
          <w:szCs w:val="24"/>
        </w:rPr>
        <w:br/>
        <w:t>2245740@student.uwtsd.ac.uk.</w:t>
      </w:r>
      <w:r w:rsidRPr="00AF3FE3">
        <w:rPr>
          <w:rFonts w:ascii="Arial" w:hAnsi="Arial" w:cs="Arial"/>
          <w:sz w:val="24"/>
          <w:szCs w:val="24"/>
        </w:rPr>
        <w:br/>
      </w:r>
      <w:r w:rsidRPr="00AF3FE3">
        <w:rPr>
          <w:rFonts w:ascii="Arial" w:hAnsi="Arial" w:cs="Arial"/>
          <w:sz w:val="24"/>
          <w:szCs w:val="24"/>
        </w:rPr>
        <w:br/>
        <w:t>When you submit this form, it will not automatically collect your details such as name and email address, unless you provide it yourself.</w:t>
      </w:r>
    </w:p>
    <w:p w14:paraId="6E0CE731" w14:textId="77777777" w:rsidR="00606630" w:rsidRDefault="00606630" w:rsidP="009F61AF"/>
    <w:tbl>
      <w:tblPr>
        <w:tblStyle w:val="TableGrid"/>
        <w:tblW w:w="0" w:type="auto"/>
        <w:tblLook w:val="04A0" w:firstRow="1" w:lastRow="0" w:firstColumn="1" w:lastColumn="0" w:noHBand="0" w:noVBand="1"/>
      </w:tblPr>
      <w:tblGrid>
        <w:gridCol w:w="9016"/>
      </w:tblGrid>
      <w:tr w:rsidR="001D6A49" w14:paraId="4F39B7DB" w14:textId="77777777" w:rsidTr="001D6A49">
        <w:tc>
          <w:tcPr>
            <w:tcW w:w="9016" w:type="dxa"/>
          </w:tcPr>
          <w:p w14:paraId="1C849371" w14:textId="69ADDBC8" w:rsidR="001D6A49" w:rsidRPr="00AA2875" w:rsidRDefault="001D6A49" w:rsidP="00AA2875">
            <w:pPr>
              <w:rPr>
                <w:rFonts w:ascii="Arial" w:hAnsi="Arial" w:cs="Arial"/>
                <w:sz w:val="24"/>
                <w:szCs w:val="24"/>
              </w:rPr>
            </w:pPr>
            <w:r w:rsidRPr="00AA2875">
              <w:rPr>
                <w:rFonts w:ascii="Arial" w:hAnsi="Arial" w:cs="Arial"/>
                <w:sz w:val="24"/>
                <w:szCs w:val="24"/>
              </w:rPr>
              <w:t>1.Do you consent to participating in this questionnaire for the purpose of university research?</w:t>
            </w:r>
          </w:p>
          <w:p w14:paraId="191B813D" w14:textId="77777777" w:rsidR="001D6A49" w:rsidRPr="00AA2875" w:rsidRDefault="001D6A49" w:rsidP="00AA2875">
            <w:pPr>
              <w:rPr>
                <w:rStyle w:val="SubtleEmphasis"/>
                <w:rFonts w:ascii="Arial" w:hAnsi="Arial" w:cs="Arial"/>
                <w:i w:val="0"/>
                <w:iCs w:val="0"/>
                <w:color w:val="auto"/>
                <w:sz w:val="24"/>
                <w:szCs w:val="24"/>
              </w:rPr>
            </w:pPr>
          </w:p>
        </w:tc>
      </w:tr>
      <w:tr w:rsidR="001D6A49" w14:paraId="1EF08128" w14:textId="77777777" w:rsidTr="001D6A49">
        <w:tc>
          <w:tcPr>
            <w:tcW w:w="9016" w:type="dxa"/>
          </w:tcPr>
          <w:p w14:paraId="4AE893A7" w14:textId="77777777" w:rsidR="001D6A49" w:rsidRPr="00AA2875" w:rsidRDefault="001D6A49"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Yes</w:t>
            </w:r>
          </w:p>
          <w:p w14:paraId="744F3D53" w14:textId="173807CC" w:rsidR="001D6A49" w:rsidRPr="00AA2875" w:rsidRDefault="001D6A49"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No</w:t>
            </w:r>
          </w:p>
        </w:tc>
      </w:tr>
      <w:tr w:rsidR="001D6A49" w14:paraId="510289A3" w14:textId="77777777" w:rsidTr="001D6A49">
        <w:tc>
          <w:tcPr>
            <w:tcW w:w="9016" w:type="dxa"/>
          </w:tcPr>
          <w:p w14:paraId="0B979382" w14:textId="081D6221" w:rsidR="001D6A49" w:rsidRPr="00AA2875" w:rsidRDefault="00CC2257" w:rsidP="00AA2875">
            <w:pPr>
              <w:rPr>
                <w:rStyle w:val="SubtleEmphasis"/>
                <w:rFonts w:ascii="Arial" w:hAnsi="Arial" w:cs="Arial"/>
                <w:i w:val="0"/>
                <w:iCs w:val="0"/>
                <w:color w:val="auto"/>
                <w:sz w:val="24"/>
                <w:szCs w:val="24"/>
              </w:rPr>
            </w:pPr>
            <w:r w:rsidRPr="00AA2875">
              <w:rPr>
                <w:rFonts w:ascii="Arial" w:hAnsi="Arial" w:cs="Arial"/>
                <w:sz w:val="24"/>
                <w:szCs w:val="24"/>
              </w:rPr>
              <w:t>2. What is your gender?</w:t>
            </w:r>
          </w:p>
        </w:tc>
      </w:tr>
      <w:tr w:rsidR="001D6A49" w14:paraId="346562CE" w14:textId="77777777" w:rsidTr="001D6A49">
        <w:tc>
          <w:tcPr>
            <w:tcW w:w="9016" w:type="dxa"/>
          </w:tcPr>
          <w:p w14:paraId="21B0A87F" w14:textId="77777777" w:rsidR="001D6A49" w:rsidRPr="00AA2875" w:rsidRDefault="00CC2257" w:rsidP="00AA2875">
            <w:pPr>
              <w:rPr>
                <w:rStyle w:val="SubtleEmphasis"/>
                <w:rFonts w:ascii="Arial" w:hAnsi="Arial" w:cs="Arial"/>
                <w:color w:val="auto"/>
                <w:sz w:val="24"/>
                <w:szCs w:val="24"/>
              </w:rPr>
            </w:pPr>
            <w:r w:rsidRPr="00AA2875">
              <w:rPr>
                <w:rStyle w:val="SubtleEmphasis"/>
                <w:rFonts w:ascii="Arial" w:hAnsi="Arial" w:cs="Arial"/>
                <w:i w:val="0"/>
                <w:iCs w:val="0"/>
                <w:color w:val="auto"/>
                <w:sz w:val="24"/>
                <w:szCs w:val="24"/>
              </w:rPr>
              <w:t>W</w:t>
            </w:r>
            <w:r w:rsidRPr="00AA2875">
              <w:rPr>
                <w:rStyle w:val="SubtleEmphasis"/>
                <w:rFonts w:ascii="Arial" w:hAnsi="Arial" w:cs="Arial"/>
                <w:color w:val="auto"/>
                <w:sz w:val="24"/>
                <w:szCs w:val="24"/>
              </w:rPr>
              <w:t>oman</w:t>
            </w:r>
          </w:p>
          <w:p w14:paraId="4A18F7FC" w14:textId="77777777" w:rsidR="00CC2257" w:rsidRPr="00AA2875" w:rsidRDefault="00CC2257"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Man</w:t>
            </w:r>
          </w:p>
          <w:p w14:paraId="0C963F7B" w14:textId="77777777" w:rsidR="00CC2257" w:rsidRPr="00AA2875" w:rsidRDefault="00CC2257"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Non-Binary</w:t>
            </w:r>
          </w:p>
          <w:p w14:paraId="696720E2" w14:textId="7D16BCF2" w:rsidR="00CC2257" w:rsidRPr="00AA2875" w:rsidRDefault="00CC2257"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Prefer not to say</w:t>
            </w:r>
          </w:p>
        </w:tc>
      </w:tr>
      <w:tr w:rsidR="001D6A49" w14:paraId="1304803F" w14:textId="77777777" w:rsidTr="001D6A49">
        <w:tc>
          <w:tcPr>
            <w:tcW w:w="9016" w:type="dxa"/>
          </w:tcPr>
          <w:p w14:paraId="2DEA46C3" w14:textId="2C75D7EE" w:rsidR="00173678" w:rsidRPr="00AA2875" w:rsidRDefault="00173678" w:rsidP="00AA2875">
            <w:pPr>
              <w:rPr>
                <w:rFonts w:ascii="Arial" w:hAnsi="Arial" w:cs="Arial"/>
                <w:sz w:val="24"/>
                <w:szCs w:val="24"/>
              </w:rPr>
            </w:pPr>
            <w:r w:rsidRPr="00AA2875">
              <w:rPr>
                <w:rFonts w:ascii="Arial" w:hAnsi="Arial" w:cs="Arial"/>
                <w:sz w:val="24"/>
                <w:szCs w:val="24"/>
              </w:rPr>
              <w:t>3.How old are you?</w:t>
            </w:r>
          </w:p>
          <w:p w14:paraId="308C5779" w14:textId="77777777" w:rsidR="001D6A49" w:rsidRPr="00AA2875" w:rsidRDefault="001D6A49" w:rsidP="00AA2875">
            <w:pPr>
              <w:rPr>
                <w:rStyle w:val="SubtleEmphasis"/>
                <w:rFonts w:ascii="Arial" w:hAnsi="Arial" w:cs="Arial"/>
                <w:i w:val="0"/>
                <w:iCs w:val="0"/>
                <w:color w:val="auto"/>
                <w:sz w:val="24"/>
                <w:szCs w:val="24"/>
              </w:rPr>
            </w:pPr>
          </w:p>
        </w:tc>
      </w:tr>
      <w:tr w:rsidR="001D6A49" w14:paraId="7D2D0DF4" w14:textId="77777777" w:rsidTr="001D6A49">
        <w:tc>
          <w:tcPr>
            <w:tcW w:w="9016" w:type="dxa"/>
          </w:tcPr>
          <w:p w14:paraId="1A460291" w14:textId="77777777" w:rsidR="001D6A49" w:rsidRPr="00AA2875" w:rsidRDefault="00173678" w:rsidP="00AA2875">
            <w:pPr>
              <w:rPr>
                <w:rFonts w:ascii="Arial" w:hAnsi="Arial" w:cs="Arial"/>
                <w:sz w:val="24"/>
                <w:szCs w:val="24"/>
              </w:rPr>
            </w:pPr>
            <w:r w:rsidRPr="00AA2875">
              <w:rPr>
                <w:rFonts w:ascii="Arial" w:hAnsi="Arial" w:cs="Arial"/>
                <w:sz w:val="24"/>
                <w:szCs w:val="24"/>
              </w:rPr>
              <w:t>&lt; 18 </w:t>
            </w:r>
          </w:p>
          <w:p w14:paraId="30BF17D5" w14:textId="77777777" w:rsidR="00173678" w:rsidRPr="00AA2875" w:rsidRDefault="00173678" w:rsidP="00AA2875">
            <w:pPr>
              <w:rPr>
                <w:rFonts w:ascii="Arial" w:hAnsi="Arial" w:cs="Arial"/>
                <w:sz w:val="24"/>
                <w:szCs w:val="24"/>
              </w:rPr>
            </w:pPr>
            <w:r w:rsidRPr="00AA2875">
              <w:rPr>
                <w:rFonts w:ascii="Arial" w:hAnsi="Arial" w:cs="Arial"/>
                <w:sz w:val="24"/>
                <w:szCs w:val="24"/>
              </w:rPr>
              <w:t>18 - 25 </w:t>
            </w:r>
          </w:p>
          <w:p w14:paraId="6C27EF21" w14:textId="77777777" w:rsidR="00173678" w:rsidRPr="00AA2875" w:rsidRDefault="00173678" w:rsidP="00AA2875">
            <w:pPr>
              <w:rPr>
                <w:rFonts w:ascii="Arial" w:hAnsi="Arial" w:cs="Arial"/>
                <w:sz w:val="24"/>
                <w:szCs w:val="24"/>
              </w:rPr>
            </w:pPr>
            <w:r w:rsidRPr="00AA2875">
              <w:rPr>
                <w:rFonts w:ascii="Arial" w:hAnsi="Arial" w:cs="Arial"/>
                <w:sz w:val="24"/>
                <w:szCs w:val="24"/>
              </w:rPr>
              <w:t>26 - 35 </w:t>
            </w:r>
          </w:p>
          <w:p w14:paraId="53E260C6" w14:textId="6A8FDEDA" w:rsidR="00173678" w:rsidRPr="00AA2875" w:rsidRDefault="00003FB3" w:rsidP="00AA2875">
            <w:pPr>
              <w:rPr>
                <w:rFonts w:ascii="Arial" w:hAnsi="Arial" w:cs="Arial"/>
                <w:sz w:val="24"/>
                <w:szCs w:val="24"/>
              </w:rPr>
            </w:pPr>
            <w:r w:rsidRPr="00AA2875">
              <w:rPr>
                <w:rFonts w:ascii="Arial" w:hAnsi="Arial" w:cs="Arial"/>
                <w:sz w:val="24"/>
                <w:szCs w:val="24"/>
              </w:rPr>
              <w:t>36 – 45</w:t>
            </w:r>
          </w:p>
          <w:p w14:paraId="0DDCBB88" w14:textId="77777777" w:rsidR="00003FB3" w:rsidRPr="00AA2875" w:rsidRDefault="00003FB3" w:rsidP="00AA2875">
            <w:pPr>
              <w:rPr>
                <w:rFonts w:ascii="Arial" w:hAnsi="Arial" w:cs="Arial"/>
                <w:sz w:val="24"/>
                <w:szCs w:val="24"/>
              </w:rPr>
            </w:pPr>
            <w:r w:rsidRPr="00AA2875">
              <w:rPr>
                <w:rFonts w:ascii="Arial" w:hAnsi="Arial" w:cs="Arial"/>
                <w:sz w:val="24"/>
                <w:szCs w:val="24"/>
              </w:rPr>
              <w:lastRenderedPageBreak/>
              <w:t>46 - 55 </w:t>
            </w:r>
          </w:p>
          <w:p w14:paraId="36D8E3C2" w14:textId="77777777" w:rsidR="00003FB3" w:rsidRPr="00AA2875" w:rsidRDefault="00003FB3" w:rsidP="00AA2875">
            <w:pPr>
              <w:rPr>
                <w:rFonts w:ascii="Arial" w:hAnsi="Arial" w:cs="Arial"/>
                <w:sz w:val="24"/>
                <w:szCs w:val="24"/>
              </w:rPr>
            </w:pPr>
            <w:r w:rsidRPr="00AA2875">
              <w:rPr>
                <w:rFonts w:ascii="Arial" w:hAnsi="Arial" w:cs="Arial"/>
                <w:sz w:val="24"/>
                <w:szCs w:val="24"/>
              </w:rPr>
              <w:t>&gt; 55</w:t>
            </w:r>
          </w:p>
          <w:p w14:paraId="2EB8A8B6" w14:textId="5880F720" w:rsidR="00003FB3" w:rsidRPr="00AA2875" w:rsidRDefault="00003FB3"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Prefer not to say</w:t>
            </w:r>
          </w:p>
        </w:tc>
      </w:tr>
      <w:tr w:rsidR="001D6A49" w14:paraId="14224541" w14:textId="77777777" w:rsidTr="001D6A49">
        <w:tc>
          <w:tcPr>
            <w:tcW w:w="9016" w:type="dxa"/>
          </w:tcPr>
          <w:p w14:paraId="4B36C44E" w14:textId="6E81B74F" w:rsidR="006F4CEE" w:rsidRPr="00AA2875" w:rsidRDefault="006F4CEE" w:rsidP="00AA2875">
            <w:pPr>
              <w:rPr>
                <w:rFonts w:ascii="Arial" w:hAnsi="Arial" w:cs="Arial"/>
                <w:sz w:val="24"/>
                <w:szCs w:val="24"/>
              </w:rPr>
            </w:pPr>
            <w:r w:rsidRPr="00AA2875">
              <w:rPr>
                <w:rFonts w:ascii="Arial" w:hAnsi="Arial" w:cs="Arial"/>
                <w:sz w:val="24"/>
                <w:szCs w:val="24"/>
              </w:rPr>
              <w:lastRenderedPageBreak/>
              <w:t>4.What police force do you currently work for?</w:t>
            </w:r>
          </w:p>
          <w:p w14:paraId="447D408D" w14:textId="1C2DBAEB" w:rsidR="001D6A49" w:rsidRPr="00AA2875" w:rsidRDefault="006F4CEE"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I</w:t>
            </w:r>
            <w:r w:rsidRPr="00AA2875">
              <w:rPr>
                <w:rStyle w:val="SubtleEmphasis"/>
                <w:rFonts w:ascii="Arial" w:hAnsi="Arial" w:cs="Arial"/>
                <w:color w:val="auto"/>
                <w:sz w:val="24"/>
                <w:szCs w:val="24"/>
              </w:rPr>
              <w:t>nsert Response Below</w:t>
            </w:r>
          </w:p>
        </w:tc>
      </w:tr>
      <w:tr w:rsidR="001D6A49" w14:paraId="60A7FD91" w14:textId="77777777" w:rsidTr="001D6A49">
        <w:tc>
          <w:tcPr>
            <w:tcW w:w="9016" w:type="dxa"/>
          </w:tcPr>
          <w:p w14:paraId="01C794E6" w14:textId="77777777" w:rsidR="001D6A49" w:rsidRPr="00AA2875" w:rsidRDefault="001D6A49" w:rsidP="00AA2875">
            <w:pPr>
              <w:rPr>
                <w:rStyle w:val="SubtleEmphasis"/>
                <w:rFonts w:ascii="Arial" w:hAnsi="Arial" w:cs="Arial"/>
                <w:i w:val="0"/>
                <w:iCs w:val="0"/>
                <w:color w:val="auto"/>
                <w:sz w:val="24"/>
                <w:szCs w:val="24"/>
              </w:rPr>
            </w:pPr>
          </w:p>
        </w:tc>
      </w:tr>
      <w:tr w:rsidR="001D6A49" w14:paraId="457C77F2" w14:textId="77777777" w:rsidTr="001D6A49">
        <w:tc>
          <w:tcPr>
            <w:tcW w:w="9016" w:type="dxa"/>
          </w:tcPr>
          <w:p w14:paraId="440CC17F" w14:textId="77777777" w:rsidR="001D6A49" w:rsidRPr="00AA2875" w:rsidRDefault="00B772C5" w:rsidP="00AA2875">
            <w:pPr>
              <w:rPr>
                <w:rFonts w:ascii="Arial" w:hAnsi="Arial" w:cs="Arial"/>
                <w:sz w:val="24"/>
                <w:szCs w:val="24"/>
              </w:rPr>
            </w:pPr>
            <w:r w:rsidRPr="00AA2875">
              <w:rPr>
                <w:rFonts w:ascii="Arial" w:hAnsi="Arial" w:cs="Arial"/>
                <w:sz w:val="24"/>
                <w:szCs w:val="24"/>
              </w:rPr>
              <w:t>5. What is your rank?</w:t>
            </w:r>
          </w:p>
          <w:p w14:paraId="27B77E7E" w14:textId="5A429EC1" w:rsidR="00B772C5" w:rsidRPr="00AA2875" w:rsidRDefault="00B772C5"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I</w:t>
            </w:r>
            <w:r w:rsidRPr="00AA2875">
              <w:rPr>
                <w:rStyle w:val="SubtleEmphasis"/>
                <w:rFonts w:ascii="Arial" w:hAnsi="Arial" w:cs="Arial"/>
                <w:color w:val="auto"/>
                <w:sz w:val="24"/>
                <w:szCs w:val="24"/>
              </w:rPr>
              <w:t>nsert Response Below</w:t>
            </w:r>
          </w:p>
        </w:tc>
      </w:tr>
      <w:tr w:rsidR="001D6A49" w14:paraId="03EEDE40" w14:textId="77777777" w:rsidTr="001D6A49">
        <w:tc>
          <w:tcPr>
            <w:tcW w:w="9016" w:type="dxa"/>
          </w:tcPr>
          <w:p w14:paraId="53126664" w14:textId="77777777" w:rsidR="001D6A49" w:rsidRPr="00AA2875" w:rsidRDefault="001D6A49" w:rsidP="00AA2875">
            <w:pPr>
              <w:rPr>
                <w:rStyle w:val="SubtleEmphasis"/>
                <w:rFonts w:ascii="Arial" w:hAnsi="Arial" w:cs="Arial"/>
                <w:i w:val="0"/>
                <w:iCs w:val="0"/>
                <w:color w:val="auto"/>
                <w:sz w:val="24"/>
                <w:szCs w:val="24"/>
              </w:rPr>
            </w:pPr>
          </w:p>
        </w:tc>
      </w:tr>
      <w:tr w:rsidR="001D6A49" w14:paraId="5633C446" w14:textId="77777777" w:rsidTr="001D6A49">
        <w:tc>
          <w:tcPr>
            <w:tcW w:w="9016" w:type="dxa"/>
          </w:tcPr>
          <w:p w14:paraId="5CA6723A" w14:textId="127367C9" w:rsidR="00B772C5" w:rsidRPr="00AA2875" w:rsidRDefault="00B772C5" w:rsidP="00AA2875">
            <w:pPr>
              <w:rPr>
                <w:rFonts w:ascii="Arial" w:hAnsi="Arial" w:cs="Arial"/>
                <w:sz w:val="24"/>
                <w:szCs w:val="24"/>
              </w:rPr>
            </w:pPr>
            <w:r w:rsidRPr="00AA2875">
              <w:rPr>
                <w:rFonts w:ascii="Arial" w:hAnsi="Arial" w:cs="Arial"/>
                <w:sz w:val="24"/>
                <w:szCs w:val="24"/>
              </w:rPr>
              <w:t xml:space="preserve">6.What is your current role in the </w:t>
            </w:r>
            <w:r w:rsidR="00AA2875" w:rsidRPr="00AA2875">
              <w:rPr>
                <w:rFonts w:ascii="Arial" w:hAnsi="Arial" w:cs="Arial"/>
                <w:sz w:val="24"/>
                <w:szCs w:val="24"/>
              </w:rPr>
              <w:t>police?</w:t>
            </w:r>
          </w:p>
          <w:p w14:paraId="7DD10182" w14:textId="77777777" w:rsidR="001D6A49" w:rsidRPr="00AA2875" w:rsidRDefault="001D6A49" w:rsidP="00AA2875">
            <w:pPr>
              <w:rPr>
                <w:rStyle w:val="SubtleEmphasis"/>
                <w:rFonts w:ascii="Arial" w:hAnsi="Arial" w:cs="Arial"/>
                <w:i w:val="0"/>
                <w:iCs w:val="0"/>
                <w:color w:val="auto"/>
                <w:sz w:val="24"/>
                <w:szCs w:val="24"/>
              </w:rPr>
            </w:pPr>
          </w:p>
        </w:tc>
      </w:tr>
      <w:tr w:rsidR="001D6A49" w14:paraId="0B6D2C66" w14:textId="77777777" w:rsidTr="001D6A49">
        <w:tc>
          <w:tcPr>
            <w:tcW w:w="9016" w:type="dxa"/>
          </w:tcPr>
          <w:p w14:paraId="6672C0EA" w14:textId="0A2E514D" w:rsidR="00734112" w:rsidRPr="00AA2875" w:rsidRDefault="00734112" w:rsidP="00AA2875">
            <w:pPr>
              <w:rPr>
                <w:rFonts w:ascii="Arial" w:hAnsi="Arial" w:cs="Arial"/>
                <w:sz w:val="24"/>
                <w:szCs w:val="24"/>
              </w:rPr>
            </w:pPr>
            <w:r w:rsidRPr="00AA2875">
              <w:rPr>
                <w:rFonts w:ascii="Arial" w:hAnsi="Arial" w:cs="Arial"/>
                <w:sz w:val="24"/>
                <w:szCs w:val="24"/>
              </w:rPr>
              <w:t>7.How often do you deal with matter surrounding mental health?</w:t>
            </w:r>
          </w:p>
          <w:p w14:paraId="1AFD8893" w14:textId="77777777" w:rsidR="001D6A49" w:rsidRPr="00AA2875" w:rsidRDefault="001D6A49" w:rsidP="00AA2875">
            <w:pPr>
              <w:rPr>
                <w:rStyle w:val="SubtleEmphasis"/>
                <w:rFonts w:ascii="Arial" w:hAnsi="Arial" w:cs="Arial"/>
                <w:i w:val="0"/>
                <w:iCs w:val="0"/>
                <w:color w:val="auto"/>
                <w:sz w:val="24"/>
                <w:szCs w:val="24"/>
              </w:rPr>
            </w:pPr>
          </w:p>
        </w:tc>
      </w:tr>
      <w:tr w:rsidR="001D6A49" w14:paraId="011294A7" w14:textId="77777777" w:rsidTr="001D6A49">
        <w:tc>
          <w:tcPr>
            <w:tcW w:w="9016" w:type="dxa"/>
          </w:tcPr>
          <w:p w14:paraId="5B5E044B" w14:textId="77777777" w:rsidR="001D6A49" w:rsidRPr="00AA2875" w:rsidRDefault="00734112" w:rsidP="00AA2875">
            <w:pPr>
              <w:rPr>
                <w:rStyle w:val="SubtleEmphasis"/>
                <w:rFonts w:ascii="Arial" w:hAnsi="Arial" w:cs="Arial"/>
                <w:color w:val="auto"/>
                <w:sz w:val="24"/>
                <w:szCs w:val="24"/>
              </w:rPr>
            </w:pPr>
            <w:r w:rsidRPr="00AA2875">
              <w:rPr>
                <w:rStyle w:val="SubtleEmphasis"/>
                <w:rFonts w:ascii="Arial" w:hAnsi="Arial" w:cs="Arial"/>
                <w:i w:val="0"/>
                <w:iCs w:val="0"/>
                <w:color w:val="auto"/>
                <w:sz w:val="24"/>
                <w:szCs w:val="24"/>
              </w:rPr>
              <w:t>D</w:t>
            </w:r>
            <w:r w:rsidRPr="00AA2875">
              <w:rPr>
                <w:rStyle w:val="SubtleEmphasis"/>
                <w:rFonts w:ascii="Arial" w:hAnsi="Arial" w:cs="Arial"/>
                <w:color w:val="auto"/>
                <w:sz w:val="24"/>
                <w:szCs w:val="24"/>
              </w:rPr>
              <w:t>aily</w:t>
            </w:r>
          </w:p>
          <w:p w14:paraId="76BA59D8" w14:textId="77777777" w:rsidR="00734112" w:rsidRPr="00AA2875" w:rsidRDefault="00734112" w:rsidP="00AA2875">
            <w:pPr>
              <w:rPr>
                <w:rStyle w:val="SubtleEmphasis"/>
                <w:rFonts w:ascii="Arial" w:hAnsi="Arial" w:cs="Arial"/>
                <w:color w:val="auto"/>
                <w:sz w:val="24"/>
                <w:szCs w:val="24"/>
              </w:rPr>
            </w:pPr>
            <w:r w:rsidRPr="00AA2875">
              <w:rPr>
                <w:rStyle w:val="SubtleEmphasis"/>
                <w:rFonts w:ascii="Arial" w:hAnsi="Arial" w:cs="Arial"/>
                <w:color w:val="auto"/>
                <w:sz w:val="24"/>
                <w:szCs w:val="24"/>
              </w:rPr>
              <w:t>Weekly</w:t>
            </w:r>
          </w:p>
          <w:p w14:paraId="3AB9C849" w14:textId="77777777" w:rsidR="00734112" w:rsidRPr="00AA2875" w:rsidRDefault="00734112" w:rsidP="00AA2875">
            <w:pPr>
              <w:rPr>
                <w:rStyle w:val="SubtleEmphasis"/>
                <w:rFonts w:ascii="Arial" w:hAnsi="Arial" w:cs="Arial"/>
                <w:color w:val="auto"/>
                <w:sz w:val="24"/>
                <w:szCs w:val="24"/>
              </w:rPr>
            </w:pPr>
            <w:r w:rsidRPr="00AA2875">
              <w:rPr>
                <w:rStyle w:val="SubtleEmphasis"/>
                <w:rFonts w:ascii="Arial" w:hAnsi="Arial" w:cs="Arial"/>
                <w:color w:val="auto"/>
                <w:sz w:val="24"/>
                <w:szCs w:val="24"/>
              </w:rPr>
              <w:t>Monthly</w:t>
            </w:r>
          </w:p>
          <w:p w14:paraId="5C95E433" w14:textId="77777777" w:rsidR="00734112" w:rsidRPr="00AA2875" w:rsidRDefault="00734112"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Seasonal</w:t>
            </w:r>
          </w:p>
          <w:p w14:paraId="78E89355" w14:textId="77777777" w:rsidR="00734112" w:rsidRPr="00AA2875" w:rsidRDefault="00734112"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Yearly</w:t>
            </w:r>
          </w:p>
          <w:p w14:paraId="4B276F22" w14:textId="77777777" w:rsidR="00734112" w:rsidRPr="00AA2875" w:rsidRDefault="00734112"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Never</w:t>
            </w:r>
          </w:p>
          <w:p w14:paraId="764CF2FC" w14:textId="2DDCF4E8" w:rsidR="00734112" w:rsidRPr="00AA2875" w:rsidRDefault="00734112"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I am not sure</w:t>
            </w:r>
          </w:p>
        </w:tc>
      </w:tr>
      <w:tr w:rsidR="001D6A49" w14:paraId="0BE12742" w14:textId="77777777" w:rsidTr="001D6A49">
        <w:tc>
          <w:tcPr>
            <w:tcW w:w="9016" w:type="dxa"/>
          </w:tcPr>
          <w:p w14:paraId="372BD348" w14:textId="5F0F1844" w:rsidR="000C4893" w:rsidRPr="00AA2875" w:rsidRDefault="000C4893" w:rsidP="00AA2875">
            <w:pPr>
              <w:rPr>
                <w:rFonts w:ascii="Arial" w:hAnsi="Arial" w:cs="Arial"/>
                <w:sz w:val="24"/>
                <w:szCs w:val="24"/>
              </w:rPr>
            </w:pPr>
            <w:r w:rsidRPr="00AA2875">
              <w:rPr>
                <w:rFonts w:ascii="Arial" w:hAnsi="Arial" w:cs="Arial"/>
                <w:sz w:val="24"/>
                <w:szCs w:val="24"/>
              </w:rPr>
              <w:t xml:space="preserve">8.How would you describe your knowledge of legislation when dealing with incidents of Mental </w:t>
            </w:r>
            <w:r w:rsidR="00AA2875" w:rsidRPr="00AA2875">
              <w:rPr>
                <w:rFonts w:ascii="Arial" w:hAnsi="Arial" w:cs="Arial"/>
                <w:sz w:val="24"/>
                <w:szCs w:val="24"/>
              </w:rPr>
              <w:t>Health?</w:t>
            </w:r>
          </w:p>
          <w:p w14:paraId="40DD7BBF" w14:textId="77777777" w:rsidR="001D6A49" w:rsidRPr="00AA2875" w:rsidRDefault="001D6A49" w:rsidP="00AA2875">
            <w:pPr>
              <w:rPr>
                <w:rStyle w:val="SubtleEmphasis"/>
                <w:rFonts w:ascii="Arial" w:hAnsi="Arial" w:cs="Arial"/>
                <w:i w:val="0"/>
                <w:iCs w:val="0"/>
                <w:color w:val="auto"/>
                <w:sz w:val="24"/>
                <w:szCs w:val="24"/>
              </w:rPr>
            </w:pPr>
          </w:p>
        </w:tc>
      </w:tr>
      <w:tr w:rsidR="001D6A49" w14:paraId="71BA600B" w14:textId="77777777" w:rsidTr="001D6A49">
        <w:tc>
          <w:tcPr>
            <w:tcW w:w="9016" w:type="dxa"/>
          </w:tcPr>
          <w:p w14:paraId="50F6801B" w14:textId="77777777" w:rsidR="001D6A49" w:rsidRPr="00AA2875" w:rsidRDefault="000C4893" w:rsidP="00AA2875">
            <w:pPr>
              <w:rPr>
                <w:rStyle w:val="SubtleEmphasis"/>
                <w:rFonts w:ascii="Arial" w:hAnsi="Arial" w:cs="Arial"/>
                <w:color w:val="auto"/>
                <w:sz w:val="24"/>
                <w:szCs w:val="24"/>
              </w:rPr>
            </w:pPr>
            <w:r w:rsidRPr="00AA2875">
              <w:rPr>
                <w:rStyle w:val="SubtleEmphasis"/>
                <w:rFonts w:ascii="Arial" w:hAnsi="Arial" w:cs="Arial"/>
                <w:i w:val="0"/>
                <w:iCs w:val="0"/>
                <w:color w:val="auto"/>
                <w:sz w:val="24"/>
                <w:szCs w:val="24"/>
              </w:rPr>
              <w:t>V</w:t>
            </w:r>
            <w:r w:rsidRPr="00AA2875">
              <w:rPr>
                <w:rStyle w:val="SubtleEmphasis"/>
                <w:rFonts w:ascii="Arial" w:hAnsi="Arial" w:cs="Arial"/>
                <w:color w:val="auto"/>
                <w:sz w:val="24"/>
                <w:szCs w:val="24"/>
              </w:rPr>
              <w:t>ery advanced</w:t>
            </w:r>
          </w:p>
          <w:p w14:paraId="0AA35BFE" w14:textId="619023CE" w:rsidR="000C4893" w:rsidRPr="00AA2875" w:rsidRDefault="000C4893"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Above average</w:t>
            </w:r>
          </w:p>
          <w:p w14:paraId="4D81A8CB" w14:textId="77777777" w:rsidR="000C4893" w:rsidRPr="00AA2875" w:rsidRDefault="000C4893"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Average</w:t>
            </w:r>
          </w:p>
          <w:p w14:paraId="52F56523" w14:textId="77777777" w:rsidR="000C4893" w:rsidRPr="00AA2875" w:rsidRDefault="000C4893"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Very basic</w:t>
            </w:r>
          </w:p>
          <w:p w14:paraId="57ABB7E3" w14:textId="7FB41DCF" w:rsidR="000C4893" w:rsidRPr="00AA2875" w:rsidRDefault="000C4893"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Prefer not to say</w:t>
            </w:r>
          </w:p>
        </w:tc>
      </w:tr>
      <w:tr w:rsidR="001D6A49" w14:paraId="21067B47" w14:textId="77777777" w:rsidTr="001D6A49">
        <w:tc>
          <w:tcPr>
            <w:tcW w:w="9016" w:type="dxa"/>
          </w:tcPr>
          <w:p w14:paraId="2DA9C16A" w14:textId="63413922" w:rsidR="00625345" w:rsidRPr="00AA2875" w:rsidRDefault="00625345" w:rsidP="00AA2875">
            <w:pPr>
              <w:rPr>
                <w:rFonts w:ascii="Arial" w:hAnsi="Arial" w:cs="Arial"/>
                <w:sz w:val="24"/>
                <w:szCs w:val="24"/>
              </w:rPr>
            </w:pPr>
            <w:r w:rsidRPr="00AA2875">
              <w:rPr>
                <w:rFonts w:ascii="Arial" w:hAnsi="Arial" w:cs="Arial"/>
                <w:sz w:val="24"/>
                <w:szCs w:val="24"/>
              </w:rPr>
              <w:t>9.How often do you receive training regarding mental health?</w:t>
            </w:r>
          </w:p>
          <w:p w14:paraId="16038B5F" w14:textId="77777777" w:rsidR="001D6A49" w:rsidRPr="00AA2875" w:rsidRDefault="001D6A49" w:rsidP="00AA2875">
            <w:pPr>
              <w:rPr>
                <w:rStyle w:val="SubtleEmphasis"/>
                <w:rFonts w:ascii="Arial" w:hAnsi="Arial" w:cs="Arial"/>
                <w:i w:val="0"/>
                <w:iCs w:val="0"/>
                <w:color w:val="auto"/>
                <w:sz w:val="24"/>
                <w:szCs w:val="24"/>
              </w:rPr>
            </w:pPr>
          </w:p>
        </w:tc>
      </w:tr>
      <w:tr w:rsidR="001D6A49" w14:paraId="68B15096" w14:textId="77777777" w:rsidTr="001D6A49">
        <w:tc>
          <w:tcPr>
            <w:tcW w:w="9016" w:type="dxa"/>
          </w:tcPr>
          <w:p w14:paraId="3328D6F8" w14:textId="77777777" w:rsidR="001D6A49" w:rsidRPr="00AA2875" w:rsidRDefault="00625345" w:rsidP="00AA2875">
            <w:pPr>
              <w:rPr>
                <w:rStyle w:val="SubtleEmphasis"/>
                <w:rFonts w:ascii="Arial" w:hAnsi="Arial" w:cs="Arial"/>
                <w:color w:val="auto"/>
                <w:sz w:val="24"/>
                <w:szCs w:val="24"/>
              </w:rPr>
            </w:pPr>
            <w:r w:rsidRPr="00AA2875">
              <w:rPr>
                <w:rStyle w:val="SubtleEmphasis"/>
                <w:rFonts w:ascii="Arial" w:hAnsi="Arial" w:cs="Arial"/>
                <w:i w:val="0"/>
                <w:iCs w:val="0"/>
                <w:color w:val="auto"/>
                <w:sz w:val="24"/>
                <w:szCs w:val="24"/>
              </w:rPr>
              <w:t>D</w:t>
            </w:r>
            <w:r w:rsidRPr="00AA2875">
              <w:rPr>
                <w:rStyle w:val="SubtleEmphasis"/>
                <w:rFonts w:ascii="Arial" w:hAnsi="Arial" w:cs="Arial"/>
                <w:color w:val="auto"/>
                <w:sz w:val="24"/>
                <w:szCs w:val="24"/>
              </w:rPr>
              <w:t>aily</w:t>
            </w:r>
          </w:p>
          <w:p w14:paraId="6039830E" w14:textId="77777777" w:rsidR="00625345" w:rsidRPr="00AA2875" w:rsidRDefault="00625345" w:rsidP="00AA2875">
            <w:pPr>
              <w:rPr>
                <w:rStyle w:val="SubtleEmphasis"/>
                <w:rFonts w:ascii="Arial" w:hAnsi="Arial" w:cs="Arial"/>
                <w:color w:val="auto"/>
                <w:sz w:val="24"/>
                <w:szCs w:val="24"/>
              </w:rPr>
            </w:pPr>
            <w:r w:rsidRPr="00AA2875">
              <w:rPr>
                <w:rStyle w:val="SubtleEmphasis"/>
                <w:rFonts w:ascii="Arial" w:hAnsi="Arial" w:cs="Arial"/>
                <w:color w:val="auto"/>
                <w:sz w:val="24"/>
                <w:szCs w:val="24"/>
              </w:rPr>
              <w:t>Weekly</w:t>
            </w:r>
          </w:p>
          <w:p w14:paraId="6D2D50BD" w14:textId="77777777" w:rsidR="00625345" w:rsidRPr="00AA2875" w:rsidRDefault="00625345" w:rsidP="00AA2875">
            <w:pPr>
              <w:rPr>
                <w:rStyle w:val="SubtleEmphasis"/>
                <w:rFonts w:ascii="Arial" w:hAnsi="Arial" w:cs="Arial"/>
                <w:color w:val="auto"/>
                <w:sz w:val="24"/>
                <w:szCs w:val="24"/>
              </w:rPr>
            </w:pPr>
            <w:r w:rsidRPr="00AA2875">
              <w:rPr>
                <w:rStyle w:val="SubtleEmphasis"/>
                <w:rFonts w:ascii="Arial" w:hAnsi="Arial" w:cs="Arial"/>
                <w:color w:val="auto"/>
                <w:sz w:val="24"/>
                <w:szCs w:val="24"/>
              </w:rPr>
              <w:t>Monthly</w:t>
            </w:r>
          </w:p>
          <w:p w14:paraId="56EEF858" w14:textId="77777777" w:rsidR="00625345" w:rsidRPr="00AA2875" w:rsidRDefault="00625345" w:rsidP="00AA2875">
            <w:pPr>
              <w:rPr>
                <w:rStyle w:val="SubtleEmphasis"/>
                <w:rFonts w:ascii="Arial" w:hAnsi="Arial" w:cs="Arial"/>
                <w:color w:val="auto"/>
                <w:sz w:val="24"/>
                <w:szCs w:val="24"/>
              </w:rPr>
            </w:pPr>
            <w:r w:rsidRPr="00AA2875">
              <w:rPr>
                <w:rStyle w:val="SubtleEmphasis"/>
                <w:rFonts w:ascii="Arial" w:hAnsi="Arial" w:cs="Arial"/>
                <w:color w:val="auto"/>
                <w:sz w:val="24"/>
                <w:szCs w:val="24"/>
              </w:rPr>
              <w:t>Yearly</w:t>
            </w:r>
          </w:p>
          <w:p w14:paraId="10B41C60" w14:textId="4ABA4EAA" w:rsidR="00625345" w:rsidRPr="00AA2875" w:rsidRDefault="00625345" w:rsidP="00AA2875">
            <w:pPr>
              <w:rPr>
                <w:rStyle w:val="SubtleEmphasis"/>
                <w:rFonts w:ascii="Arial" w:hAnsi="Arial" w:cs="Arial"/>
                <w:i w:val="0"/>
                <w:iCs w:val="0"/>
                <w:color w:val="auto"/>
                <w:sz w:val="24"/>
                <w:szCs w:val="24"/>
              </w:rPr>
            </w:pPr>
            <w:r w:rsidRPr="00AA2875">
              <w:rPr>
                <w:rStyle w:val="SubtleEmphasis"/>
                <w:rFonts w:ascii="Arial" w:hAnsi="Arial" w:cs="Arial"/>
                <w:color w:val="auto"/>
                <w:sz w:val="24"/>
                <w:szCs w:val="24"/>
              </w:rPr>
              <w:t>Not Often</w:t>
            </w:r>
          </w:p>
        </w:tc>
      </w:tr>
      <w:tr w:rsidR="001D6A49" w14:paraId="0266AEC5" w14:textId="77777777" w:rsidTr="001D6A49">
        <w:tc>
          <w:tcPr>
            <w:tcW w:w="9016" w:type="dxa"/>
          </w:tcPr>
          <w:p w14:paraId="2B51C67A" w14:textId="6D996F72" w:rsidR="00625345" w:rsidRPr="00AA2875" w:rsidRDefault="00625345" w:rsidP="00AA2875">
            <w:pPr>
              <w:rPr>
                <w:rFonts w:ascii="Arial" w:hAnsi="Arial" w:cs="Arial"/>
                <w:sz w:val="24"/>
                <w:szCs w:val="24"/>
              </w:rPr>
            </w:pPr>
            <w:r w:rsidRPr="00AA2875">
              <w:rPr>
                <w:rFonts w:ascii="Arial" w:hAnsi="Arial" w:cs="Arial"/>
                <w:sz w:val="24"/>
                <w:szCs w:val="24"/>
              </w:rPr>
              <w:t>10.If you have receieved training on mental health, how was this taught?</w:t>
            </w:r>
          </w:p>
          <w:p w14:paraId="756D6FCB" w14:textId="77777777" w:rsidR="001D6A49" w:rsidRPr="00AA2875" w:rsidRDefault="001D6A49" w:rsidP="00AA2875">
            <w:pPr>
              <w:rPr>
                <w:rStyle w:val="SubtleEmphasis"/>
                <w:rFonts w:ascii="Arial" w:hAnsi="Arial" w:cs="Arial"/>
                <w:i w:val="0"/>
                <w:iCs w:val="0"/>
                <w:color w:val="auto"/>
                <w:sz w:val="24"/>
                <w:szCs w:val="24"/>
              </w:rPr>
            </w:pPr>
          </w:p>
        </w:tc>
      </w:tr>
      <w:tr w:rsidR="001D6A49" w14:paraId="3E606828" w14:textId="77777777" w:rsidTr="001D6A49">
        <w:tc>
          <w:tcPr>
            <w:tcW w:w="9016" w:type="dxa"/>
          </w:tcPr>
          <w:p w14:paraId="069806A1" w14:textId="77777777" w:rsidR="001D6A49" w:rsidRPr="00AA2875" w:rsidRDefault="0004654A" w:rsidP="00AA2875">
            <w:pPr>
              <w:rPr>
                <w:rStyle w:val="SubtleEmphasis"/>
                <w:rFonts w:ascii="Arial" w:hAnsi="Arial" w:cs="Arial"/>
                <w:color w:val="auto"/>
                <w:sz w:val="24"/>
                <w:szCs w:val="24"/>
              </w:rPr>
            </w:pPr>
            <w:r w:rsidRPr="00AA2875">
              <w:rPr>
                <w:rStyle w:val="SubtleEmphasis"/>
                <w:rFonts w:ascii="Arial" w:hAnsi="Arial" w:cs="Arial"/>
                <w:i w:val="0"/>
                <w:iCs w:val="0"/>
                <w:color w:val="auto"/>
                <w:sz w:val="24"/>
                <w:szCs w:val="24"/>
              </w:rPr>
              <w:t>O</w:t>
            </w:r>
            <w:r w:rsidRPr="00AA2875">
              <w:rPr>
                <w:rStyle w:val="SubtleEmphasis"/>
                <w:rFonts w:ascii="Arial" w:hAnsi="Arial" w:cs="Arial"/>
                <w:color w:val="auto"/>
                <w:sz w:val="24"/>
                <w:szCs w:val="24"/>
              </w:rPr>
              <w:t>nline package</w:t>
            </w:r>
          </w:p>
          <w:p w14:paraId="7F1334AD" w14:textId="77777777" w:rsidR="0004654A" w:rsidRPr="00AA2875" w:rsidRDefault="0004654A"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Face to Face</w:t>
            </w:r>
          </w:p>
          <w:p w14:paraId="2EAF3740" w14:textId="77777777" w:rsidR="0004654A" w:rsidRPr="00AA2875" w:rsidRDefault="0004654A"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Both</w:t>
            </w:r>
          </w:p>
          <w:p w14:paraId="384B5DF6" w14:textId="5DDCD17A" w:rsidR="0004654A" w:rsidRPr="00AA2875" w:rsidRDefault="0004654A"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Other</w:t>
            </w:r>
          </w:p>
        </w:tc>
      </w:tr>
      <w:tr w:rsidR="001D6A49" w14:paraId="7BF308E1" w14:textId="77777777" w:rsidTr="001D6A49">
        <w:tc>
          <w:tcPr>
            <w:tcW w:w="9016" w:type="dxa"/>
          </w:tcPr>
          <w:p w14:paraId="6FFA0A1D" w14:textId="1B3D3FFD" w:rsidR="0004654A" w:rsidRPr="00AA2875" w:rsidRDefault="0004654A" w:rsidP="00AA2875">
            <w:pPr>
              <w:rPr>
                <w:rFonts w:ascii="Arial" w:hAnsi="Arial" w:cs="Arial"/>
                <w:sz w:val="24"/>
                <w:szCs w:val="24"/>
              </w:rPr>
            </w:pPr>
            <w:r w:rsidRPr="00AA2875">
              <w:rPr>
                <w:rFonts w:ascii="Arial" w:hAnsi="Arial" w:cs="Arial"/>
                <w:sz w:val="24"/>
                <w:szCs w:val="24"/>
              </w:rPr>
              <w:t>11.Do you feel satisfied with the level of training you have received, in order to deal with mental health?</w:t>
            </w:r>
          </w:p>
          <w:p w14:paraId="1388A372" w14:textId="77777777" w:rsidR="001D6A49" w:rsidRPr="00AA2875" w:rsidRDefault="001D6A49" w:rsidP="00AA2875">
            <w:pPr>
              <w:rPr>
                <w:rStyle w:val="SubtleEmphasis"/>
                <w:rFonts w:ascii="Arial" w:hAnsi="Arial" w:cs="Arial"/>
                <w:i w:val="0"/>
                <w:iCs w:val="0"/>
                <w:color w:val="auto"/>
                <w:sz w:val="24"/>
                <w:szCs w:val="24"/>
              </w:rPr>
            </w:pPr>
          </w:p>
        </w:tc>
      </w:tr>
      <w:tr w:rsidR="001D6A49" w14:paraId="1EA86DEC" w14:textId="77777777" w:rsidTr="001D6A49">
        <w:tc>
          <w:tcPr>
            <w:tcW w:w="9016" w:type="dxa"/>
          </w:tcPr>
          <w:p w14:paraId="3FEA5460" w14:textId="77777777" w:rsidR="001D6A49" w:rsidRPr="00AA2875" w:rsidRDefault="0004654A" w:rsidP="00AA2875">
            <w:pPr>
              <w:rPr>
                <w:rStyle w:val="SubtleEmphasis"/>
                <w:rFonts w:ascii="Arial" w:hAnsi="Arial" w:cs="Arial"/>
                <w:color w:val="auto"/>
                <w:sz w:val="24"/>
                <w:szCs w:val="24"/>
              </w:rPr>
            </w:pPr>
            <w:r w:rsidRPr="00AA2875">
              <w:rPr>
                <w:rStyle w:val="SubtleEmphasis"/>
                <w:rFonts w:ascii="Arial" w:hAnsi="Arial" w:cs="Arial"/>
                <w:i w:val="0"/>
                <w:iCs w:val="0"/>
                <w:color w:val="auto"/>
                <w:sz w:val="24"/>
                <w:szCs w:val="24"/>
              </w:rPr>
              <w:t>V</w:t>
            </w:r>
            <w:r w:rsidRPr="00AA2875">
              <w:rPr>
                <w:rStyle w:val="SubtleEmphasis"/>
                <w:rFonts w:ascii="Arial" w:hAnsi="Arial" w:cs="Arial"/>
                <w:color w:val="auto"/>
                <w:sz w:val="24"/>
                <w:szCs w:val="24"/>
              </w:rPr>
              <w:t>ery satisfied</w:t>
            </w:r>
          </w:p>
          <w:p w14:paraId="5DE420FB" w14:textId="609C1CFC" w:rsidR="0004654A" w:rsidRPr="00AA2875" w:rsidRDefault="0004654A" w:rsidP="00AA2875">
            <w:pPr>
              <w:rPr>
                <w:rStyle w:val="SubtleEmphasis"/>
                <w:rFonts w:ascii="Arial" w:hAnsi="Arial" w:cs="Arial"/>
                <w:color w:val="auto"/>
                <w:sz w:val="24"/>
                <w:szCs w:val="24"/>
              </w:rPr>
            </w:pPr>
            <w:r w:rsidRPr="00AA2875">
              <w:rPr>
                <w:rStyle w:val="SubtleEmphasis"/>
                <w:rFonts w:ascii="Arial" w:hAnsi="Arial" w:cs="Arial"/>
                <w:color w:val="auto"/>
                <w:sz w:val="24"/>
                <w:szCs w:val="24"/>
              </w:rPr>
              <w:t>Satisfied</w:t>
            </w:r>
          </w:p>
          <w:p w14:paraId="107E351D" w14:textId="70CCC100" w:rsidR="0004654A" w:rsidRPr="00AA2875" w:rsidRDefault="0004654A" w:rsidP="00AA2875">
            <w:pPr>
              <w:rPr>
                <w:rStyle w:val="SubtleEmphasis"/>
                <w:rFonts w:ascii="Arial" w:hAnsi="Arial" w:cs="Arial"/>
                <w:color w:val="auto"/>
                <w:sz w:val="24"/>
                <w:szCs w:val="24"/>
              </w:rPr>
            </w:pPr>
            <w:r w:rsidRPr="00AA2875">
              <w:rPr>
                <w:rStyle w:val="SubtleEmphasis"/>
                <w:rFonts w:ascii="Arial" w:hAnsi="Arial" w:cs="Arial"/>
                <w:color w:val="auto"/>
                <w:sz w:val="24"/>
                <w:szCs w:val="24"/>
              </w:rPr>
              <w:t>Dissatisfied</w:t>
            </w:r>
          </w:p>
          <w:p w14:paraId="35A88FFB" w14:textId="03631A97" w:rsidR="0004654A" w:rsidRPr="00AA2875" w:rsidRDefault="0004654A" w:rsidP="00AA2875">
            <w:pPr>
              <w:rPr>
                <w:rStyle w:val="SubtleEmphasis"/>
                <w:rFonts w:ascii="Arial" w:hAnsi="Arial" w:cs="Arial"/>
                <w:i w:val="0"/>
                <w:iCs w:val="0"/>
                <w:color w:val="auto"/>
                <w:sz w:val="24"/>
                <w:szCs w:val="24"/>
              </w:rPr>
            </w:pPr>
            <w:r w:rsidRPr="00AA2875">
              <w:rPr>
                <w:rStyle w:val="SubtleEmphasis"/>
                <w:rFonts w:ascii="Arial" w:hAnsi="Arial" w:cs="Arial"/>
                <w:color w:val="auto"/>
                <w:sz w:val="24"/>
                <w:szCs w:val="24"/>
              </w:rPr>
              <w:t>Very dissatisfied</w:t>
            </w:r>
          </w:p>
        </w:tc>
      </w:tr>
      <w:tr w:rsidR="001D6A49" w14:paraId="5D1DBBE6" w14:textId="77777777" w:rsidTr="001D6A49">
        <w:tc>
          <w:tcPr>
            <w:tcW w:w="9016" w:type="dxa"/>
          </w:tcPr>
          <w:p w14:paraId="7B077D53" w14:textId="49504F56" w:rsidR="00201CF2" w:rsidRPr="00AA2875" w:rsidRDefault="00201CF2" w:rsidP="00AA2875">
            <w:pPr>
              <w:rPr>
                <w:rFonts w:ascii="Arial" w:hAnsi="Arial" w:cs="Arial"/>
                <w:sz w:val="24"/>
                <w:szCs w:val="24"/>
              </w:rPr>
            </w:pPr>
            <w:r w:rsidRPr="00AA2875">
              <w:rPr>
                <w:rFonts w:ascii="Arial" w:hAnsi="Arial" w:cs="Arial"/>
                <w:sz w:val="24"/>
                <w:szCs w:val="24"/>
              </w:rPr>
              <w:t>12.Have you ever had training through a medial professional?</w:t>
            </w:r>
          </w:p>
          <w:p w14:paraId="3E8DB321" w14:textId="77777777" w:rsidR="001D6A49" w:rsidRPr="00AA2875" w:rsidRDefault="001D6A49" w:rsidP="00AA2875">
            <w:pPr>
              <w:rPr>
                <w:rStyle w:val="SubtleEmphasis"/>
                <w:rFonts w:ascii="Arial" w:hAnsi="Arial" w:cs="Arial"/>
                <w:i w:val="0"/>
                <w:iCs w:val="0"/>
                <w:color w:val="auto"/>
                <w:sz w:val="24"/>
                <w:szCs w:val="24"/>
              </w:rPr>
            </w:pPr>
          </w:p>
        </w:tc>
      </w:tr>
      <w:tr w:rsidR="001D6A49" w14:paraId="16E706C9" w14:textId="77777777" w:rsidTr="001D6A49">
        <w:tc>
          <w:tcPr>
            <w:tcW w:w="9016" w:type="dxa"/>
          </w:tcPr>
          <w:p w14:paraId="5368F461" w14:textId="77777777" w:rsidR="001D6A49" w:rsidRPr="00AA2875" w:rsidRDefault="00201CF2"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lastRenderedPageBreak/>
              <w:t xml:space="preserve">Yes </w:t>
            </w:r>
          </w:p>
          <w:p w14:paraId="58BE4843" w14:textId="56DD88C2" w:rsidR="00201CF2" w:rsidRPr="00AA2875" w:rsidRDefault="00201CF2"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No</w:t>
            </w:r>
          </w:p>
        </w:tc>
      </w:tr>
      <w:tr w:rsidR="001D6A49" w14:paraId="5DBF4ADD" w14:textId="77777777" w:rsidTr="001D6A49">
        <w:tc>
          <w:tcPr>
            <w:tcW w:w="9016" w:type="dxa"/>
          </w:tcPr>
          <w:p w14:paraId="72ABD890" w14:textId="0DDA2621" w:rsidR="00201CF2" w:rsidRPr="00AA2875" w:rsidRDefault="00201CF2" w:rsidP="00AA2875">
            <w:pPr>
              <w:rPr>
                <w:rFonts w:ascii="Arial" w:hAnsi="Arial" w:cs="Arial"/>
                <w:sz w:val="24"/>
                <w:szCs w:val="24"/>
              </w:rPr>
            </w:pPr>
            <w:r w:rsidRPr="00AA2875">
              <w:rPr>
                <w:rFonts w:ascii="Arial" w:hAnsi="Arial" w:cs="Arial"/>
                <w:sz w:val="24"/>
                <w:szCs w:val="24"/>
              </w:rPr>
              <w:t>13.How often do you use mental health legislation?</w:t>
            </w:r>
          </w:p>
          <w:p w14:paraId="37FC1BB2" w14:textId="77777777" w:rsidR="001D6A49" w:rsidRPr="00AA2875" w:rsidRDefault="001D6A49" w:rsidP="00AA2875">
            <w:pPr>
              <w:rPr>
                <w:rStyle w:val="SubtleEmphasis"/>
                <w:rFonts w:ascii="Arial" w:hAnsi="Arial" w:cs="Arial"/>
                <w:i w:val="0"/>
                <w:iCs w:val="0"/>
                <w:color w:val="auto"/>
                <w:sz w:val="24"/>
                <w:szCs w:val="24"/>
              </w:rPr>
            </w:pPr>
          </w:p>
        </w:tc>
      </w:tr>
      <w:tr w:rsidR="001D6A49" w14:paraId="585F2FAF" w14:textId="77777777" w:rsidTr="001D6A49">
        <w:tc>
          <w:tcPr>
            <w:tcW w:w="9016" w:type="dxa"/>
          </w:tcPr>
          <w:p w14:paraId="5DC72B59" w14:textId="77777777" w:rsidR="001D6A49" w:rsidRPr="00AA2875" w:rsidRDefault="00201CF2" w:rsidP="00AA2875">
            <w:pPr>
              <w:rPr>
                <w:rStyle w:val="SubtleEmphasis"/>
                <w:rFonts w:ascii="Arial" w:hAnsi="Arial" w:cs="Arial"/>
                <w:color w:val="auto"/>
                <w:sz w:val="24"/>
                <w:szCs w:val="24"/>
              </w:rPr>
            </w:pPr>
            <w:r w:rsidRPr="00AA2875">
              <w:rPr>
                <w:rStyle w:val="SubtleEmphasis"/>
                <w:rFonts w:ascii="Arial" w:hAnsi="Arial" w:cs="Arial"/>
                <w:i w:val="0"/>
                <w:iCs w:val="0"/>
                <w:color w:val="auto"/>
                <w:sz w:val="24"/>
                <w:szCs w:val="24"/>
              </w:rPr>
              <w:t>D</w:t>
            </w:r>
            <w:r w:rsidRPr="00AA2875">
              <w:rPr>
                <w:rStyle w:val="SubtleEmphasis"/>
                <w:rFonts w:ascii="Arial" w:hAnsi="Arial" w:cs="Arial"/>
                <w:color w:val="auto"/>
                <w:sz w:val="24"/>
                <w:szCs w:val="24"/>
              </w:rPr>
              <w:t>aily</w:t>
            </w:r>
          </w:p>
          <w:p w14:paraId="6B9DCAA2" w14:textId="77777777" w:rsidR="00201CF2" w:rsidRPr="00AA2875" w:rsidRDefault="00201CF2" w:rsidP="00AA2875">
            <w:pPr>
              <w:rPr>
                <w:rStyle w:val="SubtleEmphasis"/>
                <w:rFonts w:ascii="Arial" w:hAnsi="Arial" w:cs="Arial"/>
                <w:color w:val="auto"/>
                <w:sz w:val="24"/>
                <w:szCs w:val="24"/>
              </w:rPr>
            </w:pPr>
            <w:r w:rsidRPr="00AA2875">
              <w:rPr>
                <w:rStyle w:val="SubtleEmphasis"/>
                <w:rFonts w:ascii="Arial" w:hAnsi="Arial" w:cs="Arial"/>
                <w:color w:val="auto"/>
                <w:sz w:val="24"/>
                <w:szCs w:val="24"/>
              </w:rPr>
              <w:t>Weekly</w:t>
            </w:r>
          </w:p>
          <w:p w14:paraId="3225DCF7" w14:textId="77777777" w:rsidR="00201CF2" w:rsidRPr="00AA2875" w:rsidRDefault="00201CF2" w:rsidP="00AA2875">
            <w:pPr>
              <w:rPr>
                <w:rStyle w:val="SubtleEmphasis"/>
                <w:rFonts w:ascii="Arial" w:hAnsi="Arial" w:cs="Arial"/>
                <w:color w:val="auto"/>
                <w:sz w:val="24"/>
                <w:szCs w:val="24"/>
              </w:rPr>
            </w:pPr>
            <w:r w:rsidRPr="00AA2875">
              <w:rPr>
                <w:rStyle w:val="SubtleEmphasis"/>
                <w:rFonts w:ascii="Arial" w:hAnsi="Arial" w:cs="Arial"/>
                <w:color w:val="auto"/>
                <w:sz w:val="24"/>
                <w:szCs w:val="24"/>
              </w:rPr>
              <w:t>Monthly</w:t>
            </w:r>
          </w:p>
          <w:p w14:paraId="28EB94AB" w14:textId="77777777" w:rsidR="00201CF2" w:rsidRPr="00AA2875" w:rsidRDefault="00063B57"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Seasonal</w:t>
            </w:r>
          </w:p>
          <w:p w14:paraId="0FD5AB2F" w14:textId="77777777" w:rsidR="00063B57" w:rsidRPr="00AA2875" w:rsidRDefault="00063B57"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Yearly</w:t>
            </w:r>
          </w:p>
          <w:p w14:paraId="3947E90C" w14:textId="77777777" w:rsidR="00063B57" w:rsidRPr="00AA2875" w:rsidRDefault="00063B57"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Never</w:t>
            </w:r>
          </w:p>
          <w:p w14:paraId="0EA7D9E7" w14:textId="262156C3" w:rsidR="00063B57" w:rsidRPr="00AA2875" w:rsidRDefault="00063B57"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Other</w:t>
            </w:r>
          </w:p>
        </w:tc>
      </w:tr>
      <w:tr w:rsidR="001D6A49" w14:paraId="00588D9F" w14:textId="77777777" w:rsidTr="001D6A49">
        <w:tc>
          <w:tcPr>
            <w:tcW w:w="9016" w:type="dxa"/>
          </w:tcPr>
          <w:p w14:paraId="56B53253" w14:textId="1F5ACB5E" w:rsidR="001D6A49" w:rsidRPr="00AA2875" w:rsidRDefault="00063B57"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14. What Legislation do you use?</w:t>
            </w:r>
          </w:p>
        </w:tc>
      </w:tr>
      <w:tr w:rsidR="001D6A49" w14:paraId="3B7D9BEA" w14:textId="77777777" w:rsidTr="001D6A49">
        <w:tc>
          <w:tcPr>
            <w:tcW w:w="9016" w:type="dxa"/>
          </w:tcPr>
          <w:p w14:paraId="603DBCB7" w14:textId="77777777" w:rsidR="001D6A49" w:rsidRPr="00AA2875" w:rsidRDefault="001D6A49" w:rsidP="00AA2875">
            <w:pPr>
              <w:rPr>
                <w:rStyle w:val="SubtleEmphasis"/>
                <w:rFonts w:ascii="Arial" w:hAnsi="Arial" w:cs="Arial"/>
                <w:i w:val="0"/>
                <w:iCs w:val="0"/>
                <w:color w:val="auto"/>
                <w:sz w:val="24"/>
                <w:szCs w:val="24"/>
              </w:rPr>
            </w:pPr>
          </w:p>
        </w:tc>
      </w:tr>
      <w:tr w:rsidR="001D6A49" w14:paraId="2AFDD26F" w14:textId="77777777" w:rsidTr="001D6A49">
        <w:tc>
          <w:tcPr>
            <w:tcW w:w="9016" w:type="dxa"/>
          </w:tcPr>
          <w:p w14:paraId="5CD3234B" w14:textId="2C5E2CED" w:rsidR="001D6A49" w:rsidRPr="00AA2875" w:rsidRDefault="00063B57"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 xml:space="preserve">15. </w:t>
            </w:r>
            <w:r w:rsidR="007C5DAE" w:rsidRPr="00AA2875">
              <w:rPr>
                <w:rStyle w:val="SubtleEmphasis"/>
                <w:rFonts w:ascii="Arial" w:hAnsi="Arial" w:cs="Arial"/>
                <w:i w:val="0"/>
                <w:iCs w:val="0"/>
                <w:color w:val="auto"/>
                <w:sz w:val="24"/>
                <w:szCs w:val="24"/>
              </w:rPr>
              <w:t>Do you feel confident using mental health legislation?</w:t>
            </w:r>
          </w:p>
        </w:tc>
      </w:tr>
      <w:tr w:rsidR="001D6A49" w14:paraId="249F97CF" w14:textId="77777777" w:rsidTr="001D6A49">
        <w:tc>
          <w:tcPr>
            <w:tcW w:w="9016" w:type="dxa"/>
          </w:tcPr>
          <w:p w14:paraId="29C69B2C" w14:textId="77777777" w:rsidR="001D6A49" w:rsidRPr="00AA2875" w:rsidRDefault="007C5DAE"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Yes</w:t>
            </w:r>
          </w:p>
          <w:p w14:paraId="4BDFD7B9" w14:textId="77777777" w:rsidR="007C5DAE" w:rsidRPr="00AA2875" w:rsidRDefault="007C5DAE"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Sometimes</w:t>
            </w:r>
          </w:p>
          <w:p w14:paraId="23DF38EA" w14:textId="77777777" w:rsidR="007C5DAE" w:rsidRPr="00AA2875" w:rsidRDefault="007C5DAE"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No</w:t>
            </w:r>
          </w:p>
          <w:p w14:paraId="667EAC29" w14:textId="3A981F95" w:rsidR="007C5DAE" w:rsidRPr="00AA2875" w:rsidRDefault="007C5DAE"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Never used it</w:t>
            </w:r>
          </w:p>
        </w:tc>
      </w:tr>
      <w:tr w:rsidR="001D6A49" w14:paraId="35A53410" w14:textId="77777777" w:rsidTr="001D6A49">
        <w:tc>
          <w:tcPr>
            <w:tcW w:w="9016" w:type="dxa"/>
          </w:tcPr>
          <w:p w14:paraId="198F9DCB" w14:textId="0727A63A" w:rsidR="001D6A49" w:rsidRPr="00AA2875" w:rsidRDefault="007C5DAE"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 xml:space="preserve">16. Do you think pilots such as Right Care Right Person </w:t>
            </w:r>
            <w:r w:rsidR="00AA2875" w:rsidRPr="00AA2875">
              <w:rPr>
                <w:rStyle w:val="SubtleEmphasis"/>
                <w:rFonts w:ascii="Arial" w:hAnsi="Arial" w:cs="Arial"/>
                <w:i w:val="0"/>
                <w:iCs w:val="0"/>
                <w:color w:val="auto"/>
                <w:sz w:val="24"/>
                <w:szCs w:val="24"/>
              </w:rPr>
              <w:t>Work?</w:t>
            </w:r>
          </w:p>
        </w:tc>
      </w:tr>
      <w:tr w:rsidR="001D6A49" w14:paraId="122F915B" w14:textId="77777777" w:rsidTr="001D6A49">
        <w:tc>
          <w:tcPr>
            <w:tcW w:w="9016" w:type="dxa"/>
          </w:tcPr>
          <w:p w14:paraId="461C5999" w14:textId="77777777" w:rsidR="001D6A49" w:rsidRPr="00AA2875" w:rsidRDefault="00D10D20"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 xml:space="preserve">Yes </w:t>
            </w:r>
          </w:p>
          <w:p w14:paraId="07C54141" w14:textId="77777777" w:rsidR="00D10D20" w:rsidRPr="00AA2875" w:rsidRDefault="00D10D20"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No</w:t>
            </w:r>
          </w:p>
          <w:p w14:paraId="1DCB0FF3" w14:textId="5E9E92EB" w:rsidR="00D10D20" w:rsidRPr="00AA2875" w:rsidRDefault="00D10D20"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There could be improvements made</w:t>
            </w:r>
          </w:p>
        </w:tc>
      </w:tr>
      <w:tr w:rsidR="001D6A49" w14:paraId="723E0088" w14:textId="77777777" w:rsidTr="001D6A49">
        <w:tc>
          <w:tcPr>
            <w:tcW w:w="9016" w:type="dxa"/>
          </w:tcPr>
          <w:p w14:paraId="45E80CC0" w14:textId="4FD45DBD" w:rsidR="001D6A49" w:rsidRPr="00AA2875" w:rsidRDefault="00D10D20"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17. Explain your previous answer</w:t>
            </w:r>
          </w:p>
        </w:tc>
      </w:tr>
      <w:tr w:rsidR="001D6A49" w14:paraId="620DDE37" w14:textId="77777777" w:rsidTr="001D6A49">
        <w:tc>
          <w:tcPr>
            <w:tcW w:w="9016" w:type="dxa"/>
          </w:tcPr>
          <w:p w14:paraId="4FA758FE" w14:textId="77777777" w:rsidR="001D6A49" w:rsidRPr="00AA2875" w:rsidRDefault="001D6A49" w:rsidP="00AA2875">
            <w:pPr>
              <w:rPr>
                <w:rStyle w:val="SubtleEmphasis"/>
                <w:rFonts w:ascii="Arial" w:hAnsi="Arial" w:cs="Arial"/>
                <w:i w:val="0"/>
                <w:iCs w:val="0"/>
                <w:color w:val="auto"/>
                <w:sz w:val="24"/>
                <w:szCs w:val="24"/>
              </w:rPr>
            </w:pPr>
          </w:p>
        </w:tc>
      </w:tr>
      <w:tr w:rsidR="001D6A49" w14:paraId="70FFFC54" w14:textId="77777777" w:rsidTr="001D6A49">
        <w:tc>
          <w:tcPr>
            <w:tcW w:w="9016" w:type="dxa"/>
          </w:tcPr>
          <w:p w14:paraId="4912CAEF" w14:textId="4B958A1A" w:rsidR="001D6A49" w:rsidRPr="00AA2875" w:rsidRDefault="00D10D20"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18. Are you ever worried about investigations such as IPOC, after dealing with mental hea</w:t>
            </w:r>
            <w:r w:rsidR="00DF21C0" w:rsidRPr="00AA2875">
              <w:rPr>
                <w:rStyle w:val="SubtleEmphasis"/>
                <w:rFonts w:ascii="Arial" w:hAnsi="Arial" w:cs="Arial"/>
                <w:i w:val="0"/>
                <w:iCs w:val="0"/>
                <w:color w:val="auto"/>
                <w:sz w:val="24"/>
                <w:szCs w:val="24"/>
              </w:rPr>
              <w:t>lth? (Death after police contact)</w:t>
            </w:r>
          </w:p>
        </w:tc>
      </w:tr>
      <w:tr w:rsidR="001D6A49" w14:paraId="7517D42F" w14:textId="77777777" w:rsidTr="001D6A49">
        <w:tc>
          <w:tcPr>
            <w:tcW w:w="9016" w:type="dxa"/>
          </w:tcPr>
          <w:p w14:paraId="22F976E4" w14:textId="77777777" w:rsidR="001D6A49" w:rsidRPr="00AA2875" w:rsidRDefault="00DF21C0"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Yes</w:t>
            </w:r>
          </w:p>
          <w:p w14:paraId="5014A54A" w14:textId="77777777" w:rsidR="00DF21C0" w:rsidRPr="00AA2875" w:rsidRDefault="00DF21C0"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No</w:t>
            </w:r>
          </w:p>
          <w:p w14:paraId="278003A0" w14:textId="13D77C8B" w:rsidR="00DF21C0" w:rsidRPr="00AA2875" w:rsidRDefault="00DF21C0"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Prefer not to say</w:t>
            </w:r>
          </w:p>
        </w:tc>
      </w:tr>
      <w:tr w:rsidR="001D6A49" w14:paraId="1BBFA533" w14:textId="77777777" w:rsidTr="001D6A49">
        <w:tc>
          <w:tcPr>
            <w:tcW w:w="9016" w:type="dxa"/>
          </w:tcPr>
          <w:p w14:paraId="2E33FEB8" w14:textId="313B6E9F" w:rsidR="001D6A49" w:rsidRPr="00AA2875" w:rsidRDefault="00DF21C0"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 xml:space="preserve">19. </w:t>
            </w:r>
            <w:r w:rsidRPr="00AA2875">
              <w:rPr>
                <w:rFonts w:ascii="Arial" w:hAnsi="Arial" w:cs="Arial"/>
                <w:sz w:val="24"/>
                <w:szCs w:val="24"/>
              </w:rPr>
              <w:t>How does this effect your ability to deal with mental health matters?</w:t>
            </w:r>
          </w:p>
        </w:tc>
      </w:tr>
      <w:tr w:rsidR="001D6A49" w14:paraId="585196F5" w14:textId="77777777" w:rsidTr="001D6A49">
        <w:tc>
          <w:tcPr>
            <w:tcW w:w="9016" w:type="dxa"/>
          </w:tcPr>
          <w:p w14:paraId="22314C87" w14:textId="77777777" w:rsidR="001D6A49" w:rsidRPr="00AA2875" w:rsidRDefault="001D6A49" w:rsidP="00AA2875">
            <w:pPr>
              <w:rPr>
                <w:rStyle w:val="SubtleEmphasis"/>
                <w:rFonts w:ascii="Arial" w:hAnsi="Arial" w:cs="Arial"/>
                <w:i w:val="0"/>
                <w:iCs w:val="0"/>
                <w:color w:val="auto"/>
                <w:sz w:val="24"/>
                <w:szCs w:val="24"/>
              </w:rPr>
            </w:pPr>
          </w:p>
        </w:tc>
      </w:tr>
      <w:tr w:rsidR="001D6A49" w14:paraId="55022A26" w14:textId="77777777" w:rsidTr="001D6A49">
        <w:tc>
          <w:tcPr>
            <w:tcW w:w="9016" w:type="dxa"/>
          </w:tcPr>
          <w:p w14:paraId="447C3B1E" w14:textId="44FEAA1B" w:rsidR="00484932" w:rsidRPr="00AA2875" w:rsidRDefault="00484932" w:rsidP="00AA2875">
            <w:pPr>
              <w:rPr>
                <w:rFonts w:ascii="Arial" w:hAnsi="Arial" w:cs="Arial"/>
                <w:sz w:val="24"/>
                <w:szCs w:val="24"/>
              </w:rPr>
            </w:pPr>
            <w:r w:rsidRPr="00AA2875">
              <w:rPr>
                <w:rFonts w:ascii="Arial" w:hAnsi="Arial" w:cs="Arial"/>
                <w:sz w:val="24"/>
                <w:szCs w:val="24"/>
              </w:rPr>
              <w:t>20.Do you believe that the police are the appropriate emergency service to deal with mental health matters?</w:t>
            </w:r>
          </w:p>
          <w:p w14:paraId="4D190C85" w14:textId="77777777" w:rsidR="001D6A49" w:rsidRPr="00AA2875" w:rsidRDefault="001D6A49" w:rsidP="00AA2875">
            <w:pPr>
              <w:rPr>
                <w:rStyle w:val="SubtleEmphasis"/>
                <w:rFonts w:ascii="Arial" w:hAnsi="Arial" w:cs="Arial"/>
                <w:i w:val="0"/>
                <w:iCs w:val="0"/>
                <w:color w:val="auto"/>
                <w:sz w:val="24"/>
                <w:szCs w:val="24"/>
              </w:rPr>
            </w:pPr>
          </w:p>
        </w:tc>
      </w:tr>
      <w:tr w:rsidR="001D6A49" w14:paraId="610D8F88" w14:textId="77777777" w:rsidTr="001D6A49">
        <w:tc>
          <w:tcPr>
            <w:tcW w:w="9016" w:type="dxa"/>
          </w:tcPr>
          <w:p w14:paraId="5E815E57" w14:textId="77777777" w:rsidR="001D6A49" w:rsidRPr="00AA2875" w:rsidRDefault="00484932" w:rsidP="00AA2875">
            <w:pPr>
              <w:rPr>
                <w:rStyle w:val="SubtleEmphasis"/>
                <w:rFonts w:ascii="Arial" w:hAnsi="Arial" w:cs="Arial"/>
                <w:color w:val="auto"/>
                <w:sz w:val="24"/>
                <w:szCs w:val="24"/>
              </w:rPr>
            </w:pPr>
            <w:r w:rsidRPr="00AA2875">
              <w:rPr>
                <w:rStyle w:val="SubtleEmphasis"/>
                <w:rFonts w:ascii="Arial" w:hAnsi="Arial" w:cs="Arial"/>
                <w:i w:val="0"/>
                <w:iCs w:val="0"/>
                <w:color w:val="auto"/>
                <w:sz w:val="24"/>
                <w:szCs w:val="24"/>
              </w:rPr>
              <w:t>Y</w:t>
            </w:r>
            <w:r w:rsidRPr="00AA2875">
              <w:rPr>
                <w:rStyle w:val="SubtleEmphasis"/>
                <w:rFonts w:ascii="Arial" w:hAnsi="Arial" w:cs="Arial"/>
                <w:color w:val="auto"/>
                <w:sz w:val="24"/>
                <w:szCs w:val="24"/>
              </w:rPr>
              <w:t>es</w:t>
            </w:r>
          </w:p>
          <w:p w14:paraId="76686C43" w14:textId="77777777" w:rsidR="00484932" w:rsidRPr="00AA2875" w:rsidRDefault="00484932" w:rsidP="00AA2875">
            <w:pPr>
              <w:rPr>
                <w:rStyle w:val="SubtleEmphasis"/>
                <w:rFonts w:ascii="Arial" w:hAnsi="Arial" w:cs="Arial"/>
                <w:color w:val="auto"/>
                <w:sz w:val="24"/>
                <w:szCs w:val="24"/>
              </w:rPr>
            </w:pPr>
            <w:r w:rsidRPr="00AA2875">
              <w:rPr>
                <w:rStyle w:val="SubtleEmphasis"/>
                <w:rFonts w:ascii="Arial" w:hAnsi="Arial" w:cs="Arial"/>
                <w:color w:val="auto"/>
                <w:sz w:val="24"/>
                <w:szCs w:val="24"/>
              </w:rPr>
              <w:t>No</w:t>
            </w:r>
          </w:p>
          <w:p w14:paraId="4F17D9DB" w14:textId="7A1D10E9" w:rsidR="00484932" w:rsidRPr="00AA2875" w:rsidRDefault="00484932" w:rsidP="00AA2875">
            <w:pPr>
              <w:rPr>
                <w:rStyle w:val="SubtleEmphasis"/>
                <w:rFonts w:ascii="Arial" w:hAnsi="Arial" w:cs="Arial"/>
                <w:i w:val="0"/>
                <w:iCs w:val="0"/>
                <w:color w:val="auto"/>
                <w:sz w:val="24"/>
                <w:szCs w:val="24"/>
              </w:rPr>
            </w:pPr>
            <w:r w:rsidRPr="00AA2875">
              <w:rPr>
                <w:rStyle w:val="SubtleEmphasis"/>
                <w:rFonts w:ascii="Arial" w:hAnsi="Arial" w:cs="Arial"/>
                <w:color w:val="auto"/>
                <w:sz w:val="24"/>
                <w:szCs w:val="24"/>
              </w:rPr>
              <w:t>Unsure</w:t>
            </w:r>
          </w:p>
        </w:tc>
      </w:tr>
      <w:tr w:rsidR="001D6A49" w14:paraId="4EE338E0" w14:textId="77777777" w:rsidTr="001D6A49">
        <w:tc>
          <w:tcPr>
            <w:tcW w:w="9016" w:type="dxa"/>
          </w:tcPr>
          <w:p w14:paraId="6048409A" w14:textId="03C9AF0E" w:rsidR="001D6A49" w:rsidRPr="00AA2875" w:rsidRDefault="00484932"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2</w:t>
            </w:r>
            <w:r w:rsidRPr="00AA2875">
              <w:rPr>
                <w:rStyle w:val="SubtleEmphasis"/>
                <w:rFonts w:ascii="Arial" w:hAnsi="Arial" w:cs="Arial"/>
                <w:color w:val="auto"/>
                <w:sz w:val="24"/>
                <w:szCs w:val="24"/>
              </w:rPr>
              <w:t>1. Explain your previous answer</w:t>
            </w:r>
          </w:p>
        </w:tc>
      </w:tr>
      <w:tr w:rsidR="001D6A49" w14:paraId="55AD1C82" w14:textId="77777777" w:rsidTr="001D6A49">
        <w:tc>
          <w:tcPr>
            <w:tcW w:w="9016" w:type="dxa"/>
          </w:tcPr>
          <w:p w14:paraId="7E09B68C" w14:textId="660D0AD3" w:rsidR="001D6A49" w:rsidRPr="00AA2875" w:rsidRDefault="001D6A49" w:rsidP="00AA2875">
            <w:pPr>
              <w:rPr>
                <w:rStyle w:val="SubtleEmphasis"/>
                <w:rFonts w:ascii="Arial" w:hAnsi="Arial" w:cs="Arial"/>
                <w:i w:val="0"/>
                <w:iCs w:val="0"/>
                <w:color w:val="auto"/>
                <w:sz w:val="24"/>
                <w:szCs w:val="24"/>
              </w:rPr>
            </w:pPr>
          </w:p>
        </w:tc>
      </w:tr>
      <w:tr w:rsidR="001D6A49" w14:paraId="39D7F147" w14:textId="77777777" w:rsidTr="001D6A49">
        <w:tc>
          <w:tcPr>
            <w:tcW w:w="9016" w:type="dxa"/>
          </w:tcPr>
          <w:p w14:paraId="6D2B869C" w14:textId="2FB24BA7" w:rsidR="001D6A49" w:rsidRPr="00AA2875" w:rsidRDefault="000A24A6"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2</w:t>
            </w:r>
            <w:r w:rsidRPr="00AA2875">
              <w:rPr>
                <w:rStyle w:val="SubtleEmphasis"/>
                <w:rFonts w:ascii="Arial" w:hAnsi="Arial" w:cs="Arial"/>
                <w:color w:val="auto"/>
                <w:sz w:val="24"/>
                <w:szCs w:val="24"/>
              </w:rPr>
              <w:t xml:space="preserve">2. </w:t>
            </w:r>
            <w:r w:rsidRPr="00AA2875">
              <w:rPr>
                <w:rFonts w:ascii="Arial" w:hAnsi="Arial" w:cs="Arial"/>
                <w:i/>
                <w:iCs/>
                <w:sz w:val="24"/>
                <w:szCs w:val="24"/>
              </w:rPr>
              <w:t>To what extent do you agree with the following statement, "THE POLICE ARE A FALL BACK OR LAST RESORT SERVICE".</w:t>
            </w:r>
          </w:p>
        </w:tc>
      </w:tr>
      <w:tr w:rsidR="000A24A6" w14:paraId="16EBF12E" w14:textId="77777777" w:rsidTr="001D6A49">
        <w:tc>
          <w:tcPr>
            <w:tcW w:w="9016" w:type="dxa"/>
          </w:tcPr>
          <w:p w14:paraId="2EA40DB7" w14:textId="77777777" w:rsidR="000A24A6" w:rsidRPr="00AA2875" w:rsidRDefault="000A24A6" w:rsidP="00AA2875">
            <w:pPr>
              <w:rPr>
                <w:rStyle w:val="SubtleEmphasis"/>
                <w:rFonts w:ascii="Arial" w:hAnsi="Arial" w:cs="Arial"/>
                <w:color w:val="auto"/>
                <w:sz w:val="24"/>
                <w:szCs w:val="24"/>
              </w:rPr>
            </w:pPr>
            <w:r w:rsidRPr="00AA2875">
              <w:rPr>
                <w:rStyle w:val="SubtleEmphasis"/>
                <w:rFonts w:ascii="Arial" w:hAnsi="Arial" w:cs="Arial"/>
                <w:i w:val="0"/>
                <w:iCs w:val="0"/>
                <w:color w:val="auto"/>
                <w:sz w:val="24"/>
                <w:szCs w:val="24"/>
              </w:rPr>
              <w:t>E</w:t>
            </w:r>
            <w:r w:rsidRPr="00AA2875">
              <w:rPr>
                <w:rStyle w:val="SubtleEmphasis"/>
                <w:rFonts w:ascii="Arial" w:hAnsi="Arial" w:cs="Arial"/>
                <w:color w:val="auto"/>
                <w:sz w:val="24"/>
                <w:szCs w:val="24"/>
              </w:rPr>
              <w:t>xtremely true</w:t>
            </w:r>
          </w:p>
          <w:p w14:paraId="64627773" w14:textId="77777777" w:rsidR="000A24A6" w:rsidRPr="00AA2875" w:rsidRDefault="000A24A6"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Somewhat true</w:t>
            </w:r>
          </w:p>
          <w:p w14:paraId="5E8D1C54" w14:textId="77777777" w:rsidR="000A24A6" w:rsidRPr="00AA2875" w:rsidRDefault="000A24A6"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Slightly true</w:t>
            </w:r>
          </w:p>
          <w:p w14:paraId="120DCE92" w14:textId="77777777" w:rsidR="000A24A6" w:rsidRPr="00AA2875" w:rsidRDefault="000A24A6"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Not true at all</w:t>
            </w:r>
          </w:p>
          <w:p w14:paraId="4E791A1F" w14:textId="23925AB3" w:rsidR="000A24A6" w:rsidRPr="00AA2875" w:rsidRDefault="000A24A6"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Not sure</w:t>
            </w:r>
          </w:p>
        </w:tc>
      </w:tr>
      <w:tr w:rsidR="000A24A6" w14:paraId="14216E0A" w14:textId="77777777" w:rsidTr="001D6A49">
        <w:tc>
          <w:tcPr>
            <w:tcW w:w="9016" w:type="dxa"/>
          </w:tcPr>
          <w:p w14:paraId="7B9166CB" w14:textId="412431A5" w:rsidR="000A24A6" w:rsidRPr="00AA2875" w:rsidRDefault="00AA2875" w:rsidP="00AA2875">
            <w:pPr>
              <w:rPr>
                <w:rStyle w:val="SubtleEmphasis"/>
                <w:rFonts w:ascii="Arial" w:hAnsi="Arial" w:cs="Arial"/>
                <w:i w:val="0"/>
                <w:iCs w:val="0"/>
                <w:color w:val="auto"/>
                <w:sz w:val="24"/>
                <w:szCs w:val="24"/>
              </w:rPr>
            </w:pPr>
            <w:r w:rsidRPr="00AA2875">
              <w:rPr>
                <w:rStyle w:val="SubtleEmphasis"/>
                <w:rFonts w:ascii="Arial" w:hAnsi="Arial" w:cs="Arial"/>
                <w:i w:val="0"/>
                <w:iCs w:val="0"/>
                <w:color w:val="auto"/>
                <w:sz w:val="24"/>
                <w:szCs w:val="24"/>
              </w:rPr>
              <w:t>23. Explain your previous answer</w:t>
            </w:r>
          </w:p>
        </w:tc>
      </w:tr>
      <w:tr w:rsidR="000A24A6" w14:paraId="3CFDA51B" w14:textId="77777777" w:rsidTr="001D6A49">
        <w:tc>
          <w:tcPr>
            <w:tcW w:w="9016" w:type="dxa"/>
          </w:tcPr>
          <w:p w14:paraId="18B6EF0E" w14:textId="77777777" w:rsidR="000A24A6" w:rsidRPr="00AA2875" w:rsidRDefault="000A24A6" w:rsidP="00AA2875">
            <w:pPr>
              <w:rPr>
                <w:rStyle w:val="SubtleEmphasis"/>
                <w:rFonts w:ascii="Arial" w:hAnsi="Arial" w:cs="Arial"/>
                <w:i w:val="0"/>
                <w:iCs w:val="0"/>
                <w:color w:val="auto"/>
                <w:sz w:val="24"/>
                <w:szCs w:val="24"/>
              </w:rPr>
            </w:pPr>
          </w:p>
        </w:tc>
      </w:tr>
    </w:tbl>
    <w:p w14:paraId="7D574146" w14:textId="77777777" w:rsidR="00606630" w:rsidRPr="00606630" w:rsidRDefault="00606630" w:rsidP="009F61AF">
      <w:pPr>
        <w:rPr>
          <w:rStyle w:val="SubtleEmphasis"/>
          <w:i w:val="0"/>
          <w:iCs w:val="0"/>
        </w:rPr>
      </w:pPr>
    </w:p>
    <w:sectPr w:rsidR="00606630" w:rsidRPr="0060663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E9E52" w14:textId="77777777" w:rsidR="00B34224" w:rsidRDefault="00B34224" w:rsidP="003B1823">
      <w:pPr>
        <w:spacing w:after="0" w:line="240" w:lineRule="auto"/>
      </w:pPr>
      <w:r>
        <w:separator/>
      </w:r>
    </w:p>
  </w:endnote>
  <w:endnote w:type="continuationSeparator" w:id="0">
    <w:p w14:paraId="68D472B4" w14:textId="77777777" w:rsidR="00B34224" w:rsidRDefault="00B34224" w:rsidP="003B1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8194163"/>
      <w:docPartObj>
        <w:docPartGallery w:val="Page Numbers (Bottom of Page)"/>
        <w:docPartUnique/>
      </w:docPartObj>
    </w:sdtPr>
    <w:sdtEndPr>
      <w:rPr>
        <w:noProof/>
      </w:rPr>
    </w:sdtEndPr>
    <w:sdtContent>
      <w:p w14:paraId="03014A8B" w14:textId="766B42FD" w:rsidR="003B1823" w:rsidRDefault="003B182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EC3871" w14:textId="77777777" w:rsidR="003B1823" w:rsidRDefault="003B18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95DFE" w14:textId="77777777" w:rsidR="00B34224" w:rsidRDefault="00B34224" w:rsidP="003B1823">
      <w:pPr>
        <w:spacing w:after="0" w:line="240" w:lineRule="auto"/>
      </w:pPr>
      <w:r>
        <w:separator/>
      </w:r>
    </w:p>
  </w:footnote>
  <w:footnote w:type="continuationSeparator" w:id="0">
    <w:p w14:paraId="5D2D4A18" w14:textId="77777777" w:rsidR="00B34224" w:rsidRDefault="00B34224" w:rsidP="003B18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766A9"/>
    <w:multiLevelType w:val="hybridMultilevel"/>
    <w:tmpl w:val="831ADA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A26639"/>
    <w:multiLevelType w:val="hybridMultilevel"/>
    <w:tmpl w:val="C74083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0725CE"/>
    <w:multiLevelType w:val="hybridMultilevel"/>
    <w:tmpl w:val="8022FA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B015EA"/>
    <w:multiLevelType w:val="hybridMultilevel"/>
    <w:tmpl w:val="B2E0A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8666FD"/>
    <w:multiLevelType w:val="hybridMultilevel"/>
    <w:tmpl w:val="83920B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BD61EC"/>
    <w:multiLevelType w:val="multilevel"/>
    <w:tmpl w:val="E1D08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4D0E38"/>
    <w:multiLevelType w:val="hybridMultilevel"/>
    <w:tmpl w:val="7BBE87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9E1E77"/>
    <w:multiLevelType w:val="hybridMultilevel"/>
    <w:tmpl w:val="3CF638DA"/>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3877469">
    <w:abstractNumId w:val="6"/>
  </w:num>
  <w:num w:numId="2" w16cid:durableId="1474523008">
    <w:abstractNumId w:val="5"/>
  </w:num>
  <w:num w:numId="3" w16cid:durableId="1675298756">
    <w:abstractNumId w:val="1"/>
  </w:num>
  <w:num w:numId="4" w16cid:durableId="134371880">
    <w:abstractNumId w:val="0"/>
  </w:num>
  <w:num w:numId="5" w16cid:durableId="444814494">
    <w:abstractNumId w:val="7"/>
  </w:num>
  <w:num w:numId="6" w16cid:durableId="1232692998">
    <w:abstractNumId w:val="3"/>
  </w:num>
  <w:num w:numId="7" w16cid:durableId="1464227853">
    <w:abstractNumId w:val="4"/>
  </w:num>
  <w:num w:numId="8" w16cid:durableId="86469410">
    <w:abstractNumId w:val="2"/>
  </w:num>
  <w:num w:numId="9" w16cid:durableId="13205798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45A"/>
    <w:rsid w:val="000007A9"/>
    <w:rsid w:val="00003BC7"/>
    <w:rsid w:val="00003FB3"/>
    <w:rsid w:val="00005CDB"/>
    <w:rsid w:val="0001049A"/>
    <w:rsid w:val="000116BF"/>
    <w:rsid w:val="00013639"/>
    <w:rsid w:val="00014382"/>
    <w:rsid w:val="000149A8"/>
    <w:rsid w:val="000164DB"/>
    <w:rsid w:val="00016FEC"/>
    <w:rsid w:val="00020724"/>
    <w:rsid w:val="00027383"/>
    <w:rsid w:val="00027B1B"/>
    <w:rsid w:val="00030026"/>
    <w:rsid w:val="00030332"/>
    <w:rsid w:val="00034146"/>
    <w:rsid w:val="00037C37"/>
    <w:rsid w:val="00042124"/>
    <w:rsid w:val="0004654A"/>
    <w:rsid w:val="00053CC7"/>
    <w:rsid w:val="00054D85"/>
    <w:rsid w:val="000555E6"/>
    <w:rsid w:val="0005631E"/>
    <w:rsid w:val="000568CF"/>
    <w:rsid w:val="00063B57"/>
    <w:rsid w:val="00067E49"/>
    <w:rsid w:val="00071F6E"/>
    <w:rsid w:val="0007433F"/>
    <w:rsid w:val="00075D52"/>
    <w:rsid w:val="00077DF8"/>
    <w:rsid w:val="00080374"/>
    <w:rsid w:val="00080689"/>
    <w:rsid w:val="00085EC8"/>
    <w:rsid w:val="000903F4"/>
    <w:rsid w:val="0009372D"/>
    <w:rsid w:val="0009436E"/>
    <w:rsid w:val="00094A8D"/>
    <w:rsid w:val="00095DEA"/>
    <w:rsid w:val="00097C84"/>
    <w:rsid w:val="000A24A6"/>
    <w:rsid w:val="000A3C3D"/>
    <w:rsid w:val="000A3D6A"/>
    <w:rsid w:val="000A41EB"/>
    <w:rsid w:val="000B6604"/>
    <w:rsid w:val="000C4893"/>
    <w:rsid w:val="000C6AA0"/>
    <w:rsid w:val="000C7112"/>
    <w:rsid w:val="000D2816"/>
    <w:rsid w:val="000D640E"/>
    <w:rsid w:val="000D6981"/>
    <w:rsid w:val="000D7290"/>
    <w:rsid w:val="000E5466"/>
    <w:rsid w:val="000E6F51"/>
    <w:rsid w:val="000E7C63"/>
    <w:rsid w:val="000F21E1"/>
    <w:rsid w:val="000F70E2"/>
    <w:rsid w:val="00100ABB"/>
    <w:rsid w:val="001022ED"/>
    <w:rsid w:val="001046D1"/>
    <w:rsid w:val="00104B5F"/>
    <w:rsid w:val="001052A4"/>
    <w:rsid w:val="001121A5"/>
    <w:rsid w:val="001123D5"/>
    <w:rsid w:val="00113355"/>
    <w:rsid w:val="001205A1"/>
    <w:rsid w:val="001205B6"/>
    <w:rsid w:val="00123B2A"/>
    <w:rsid w:val="00126E25"/>
    <w:rsid w:val="0013054D"/>
    <w:rsid w:val="001308B5"/>
    <w:rsid w:val="00131D1C"/>
    <w:rsid w:val="00131F8F"/>
    <w:rsid w:val="0013340A"/>
    <w:rsid w:val="00134161"/>
    <w:rsid w:val="00137318"/>
    <w:rsid w:val="0014162F"/>
    <w:rsid w:val="0014435B"/>
    <w:rsid w:val="00144E29"/>
    <w:rsid w:val="0015209B"/>
    <w:rsid w:val="0015280D"/>
    <w:rsid w:val="0015702B"/>
    <w:rsid w:val="001572D2"/>
    <w:rsid w:val="00160044"/>
    <w:rsid w:val="001611F4"/>
    <w:rsid w:val="00170562"/>
    <w:rsid w:val="00171287"/>
    <w:rsid w:val="00173678"/>
    <w:rsid w:val="00174D6B"/>
    <w:rsid w:val="00180460"/>
    <w:rsid w:val="001810F9"/>
    <w:rsid w:val="00184737"/>
    <w:rsid w:val="0018541D"/>
    <w:rsid w:val="0018619D"/>
    <w:rsid w:val="001874D5"/>
    <w:rsid w:val="00187CC5"/>
    <w:rsid w:val="00192614"/>
    <w:rsid w:val="001962FE"/>
    <w:rsid w:val="00196602"/>
    <w:rsid w:val="001968DE"/>
    <w:rsid w:val="001A10C5"/>
    <w:rsid w:val="001A1AC6"/>
    <w:rsid w:val="001A49C1"/>
    <w:rsid w:val="001A5565"/>
    <w:rsid w:val="001B39D5"/>
    <w:rsid w:val="001B760F"/>
    <w:rsid w:val="001C2847"/>
    <w:rsid w:val="001C4B7A"/>
    <w:rsid w:val="001C67F9"/>
    <w:rsid w:val="001C7258"/>
    <w:rsid w:val="001D0345"/>
    <w:rsid w:val="001D16C9"/>
    <w:rsid w:val="001D2828"/>
    <w:rsid w:val="001D2B9A"/>
    <w:rsid w:val="001D2BAF"/>
    <w:rsid w:val="001D2E0F"/>
    <w:rsid w:val="001D483E"/>
    <w:rsid w:val="001D662B"/>
    <w:rsid w:val="001D6A49"/>
    <w:rsid w:val="001D7D8E"/>
    <w:rsid w:val="001E235D"/>
    <w:rsid w:val="001E31A2"/>
    <w:rsid w:val="001E41CF"/>
    <w:rsid w:val="001E475E"/>
    <w:rsid w:val="001E756B"/>
    <w:rsid w:val="001F5DF7"/>
    <w:rsid w:val="001F706F"/>
    <w:rsid w:val="00201CF2"/>
    <w:rsid w:val="002038CB"/>
    <w:rsid w:val="002069EB"/>
    <w:rsid w:val="00213AE6"/>
    <w:rsid w:val="0021668C"/>
    <w:rsid w:val="00217A70"/>
    <w:rsid w:val="0022290D"/>
    <w:rsid w:val="00222F60"/>
    <w:rsid w:val="00225FF8"/>
    <w:rsid w:val="002270F5"/>
    <w:rsid w:val="00236566"/>
    <w:rsid w:val="0024150C"/>
    <w:rsid w:val="00243C5F"/>
    <w:rsid w:val="00243CCD"/>
    <w:rsid w:val="00246700"/>
    <w:rsid w:val="00247411"/>
    <w:rsid w:val="00251656"/>
    <w:rsid w:val="00257D82"/>
    <w:rsid w:val="00263864"/>
    <w:rsid w:val="002713C6"/>
    <w:rsid w:val="002749DB"/>
    <w:rsid w:val="002811FE"/>
    <w:rsid w:val="00281BC6"/>
    <w:rsid w:val="00287657"/>
    <w:rsid w:val="00293A4E"/>
    <w:rsid w:val="00293EAC"/>
    <w:rsid w:val="00294402"/>
    <w:rsid w:val="00296D64"/>
    <w:rsid w:val="00297D30"/>
    <w:rsid w:val="002A1196"/>
    <w:rsid w:val="002A3323"/>
    <w:rsid w:val="002A3815"/>
    <w:rsid w:val="002A56E4"/>
    <w:rsid w:val="002B0A0E"/>
    <w:rsid w:val="002B1EB4"/>
    <w:rsid w:val="002B4076"/>
    <w:rsid w:val="002B6976"/>
    <w:rsid w:val="002C053E"/>
    <w:rsid w:val="002C19D0"/>
    <w:rsid w:val="002C3B17"/>
    <w:rsid w:val="002C587A"/>
    <w:rsid w:val="002C5998"/>
    <w:rsid w:val="002D0092"/>
    <w:rsid w:val="002D231C"/>
    <w:rsid w:val="002D2C04"/>
    <w:rsid w:val="002D52F7"/>
    <w:rsid w:val="002D5621"/>
    <w:rsid w:val="002E04F7"/>
    <w:rsid w:val="002E11C9"/>
    <w:rsid w:val="002E13D6"/>
    <w:rsid w:val="002E3893"/>
    <w:rsid w:val="002E5D68"/>
    <w:rsid w:val="002E7D1C"/>
    <w:rsid w:val="002E7D43"/>
    <w:rsid w:val="002F2348"/>
    <w:rsid w:val="002F2528"/>
    <w:rsid w:val="002F2C35"/>
    <w:rsid w:val="002F6143"/>
    <w:rsid w:val="002F713D"/>
    <w:rsid w:val="00300DA8"/>
    <w:rsid w:val="00307A59"/>
    <w:rsid w:val="00307B8A"/>
    <w:rsid w:val="003133A2"/>
    <w:rsid w:val="003147F7"/>
    <w:rsid w:val="00314ACF"/>
    <w:rsid w:val="00316DE9"/>
    <w:rsid w:val="003179BF"/>
    <w:rsid w:val="00321227"/>
    <w:rsid w:val="00321C4D"/>
    <w:rsid w:val="00324266"/>
    <w:rsid w:val="003261C0"/>
    <w:rsid w:val="00326E70"/>
    <w:rsid w:val="00331218"/>
    <w:rsid w:val="003424E1"/>
    <w:rsid w:val="00343FAF"/>
    <w:rsid w:val="00344C70"/>
    <w:rsid w:val="0034536B"/>
    <w:rsid w:val="00345854"/>
    <w:rsid w:val="00350561"/>
    <w:rsid w:val="003521C9"/>
    <w:rsid w:val="0035692F"/>
    <w:rsid w:val="003616A2"/>
    <w:rsid w:val="00376E9A"/>
    <w:rsid w:val="003815AC"/>
    <w:rsid w:val="003908BA"/>
    <w:rsid w:val="00394B27"/>
    <w:rsid w:val="003959D1"/>
    <w:rsid w:val="00396CB7"/>
    <w:rsid w:val="003A157E"/>
    <w:rsid w:val="003A25EB"/>
    <w:rsid w:val="003A2904"/>
    <w:rsid w:val="003A4345"/>
    <w:rsid w:val="003A5BE2"/>
    <w:rsid w:val="003A6648"/>
    <w:rsid w:val="003A67F2"/>
    <w:rsid w:val="003A6C60"/>
    <w:rsid w:val="003B1823"/>
    <w:rsid w:val="003B2809"/>
    <w:rsid w:val="003B52E2"/>
    <w:rsid w:val="003B615A"/>
    <w:rsid w:val="003B6CF2"/>
    <w:rsid w:val="003C0CF0"/>
    <w:rsid w:val="003C2795"/>
    <w:rsid w:val="003C3723"/>
    <w:rsid w:val="003D0A15"/>
    <w:rsid w:val="003D3909"/>
    <w:rsid w:val="003E0C32"/>
    <w:rsid w:val="003E0CE5"/>
    <w:rsid w:val="003E2ABC"/>
    <w:rsid w:val="003F60E9"/>
    <w:rsid w:val="0040482F"/>
    <w:rsid w:val="0040574C"/>
    <w:rsid w:val="00410A05"/>
    <w:rsid w:val="004119DA"/>
    <w:rsid w:val="004121CA"/>
    <w:rsid w:val="0041288F"/>
    <w:rsid w:val="00414A08"/>
    <w:rsid w:val="00417A41"/>
    <w:rsid w:val="0042231B"/>
    <w:rsid w:val="004230FF"/>
    <w:rsid w:val="00424041"/>
    <w:rsid w:val="0042659D"/>
    <w:rsid w:val="00427C7B"/>
    <w:rsid w:val="00432669"/>
    <w:rsid w:val="00434A3D"/>
    <w:rsid w:val="00435B50"/>
    <w:rsid w:val="004422B5"/>
    <w:rsid w:val="004427FD"/>
    <w:rsid w:val="00444814"/>
    <w:rsid w:val="00446109"/>
    <w:rsid w:val="004462F3"/>
    <w:rsid w:val="00446DEC"/>
    <w:rsid w:val="00447F2C"/>
    <w:rsid w:val="00454EC8"/>
    <w:rsid w:val="004551B3"/>
    <w:rsid w:val="004638F3"/>
    <w:rsid w:val="00464941"/>
    <w:rsid w:val="00466F58"/>
    <w:rsid w:val="0047062D"/>
    <w:rsid w:val="00471EA1"/>
    <w:rsid w:val="00474791"/>
    <w:rsid w:val="00484932"/>
    <w:rsid w:val="004852A9"/>
    <w:rsid w:val="00486644"/>
    <w:rsid w:val="00490573"/>
    <w:rsid w:val="004914B3"/>
    <w:rsid w:val="00494133"/>
    <w:rsid w:val="00494C77"/>
    <w:rsid w:val="00495F35"/>
    <w:rsid w:val="004A008D"/>
    <w:rsid w:val="004A314D"/>
    <w:rsid w:val="004A432E"/>
    <w:rsid w:val="004A4A0D"/>
    <w:rsid w:val="004A542F"/>
    <w:rsid w:val="004A56BD"/>
    <w:rsid w:val="004A762B"/>
    <w:rsid w:val="004C478B"/>
    <w:rsid w:val="004C4916"/>
    <w:rsid w:val="004C6309"/>
    <w:rsid w:val="004D2C9E"/>
    <w:rsid w:val="004D5F56"/>
    <w:rsid w:val="004D6B43"/>
    <w:rsid w:val="004E018B"/>
    <w:rsid w:val="004E0687"/>
    <w:rsid w:val="004E0ABA"/>
    <w:rsid w:val="004E2864"/>
    <w:rsid w:val="004E3D89"/>
    <w:rsid w:val="004F37B2"/>
    <w:rsid w:val="00512A1C"/>
    <w:rsid w:val="00517EA5"/>
    <w:rsid w:val="00520235"/>
    <w:rsid w:val="00523953"/>
    <w:rsid w:val="005319CE"/>
    <w:rsid w:val="005359C6"/>
    <w:rsid w:val="00535F88"/>
    <w:rsid w:val="0053652A"/>
    <w:rsid w:val="00545EF7"/>
    <w:rsid w:val="00550A99"/>
    <w:rsid w:val="00550D21"/>
    <w:rsid w:val="00554D28"/>
    <w:rsid w:val="005557F1"/>
    <w:rsid w:val="00556FF8"/>
    <w:rsid w:val="00564CBB"/>
    <w:rsid w:val="005659C1"/>
    <w:rsid w:val="00567446"/>
    <w:rsid w:val="00577E1E"/>
    <w:rsid w:val="00581ED3"/>
    <w:rsid w:val="00585730"/>
    <w:rsid w:val="00587903"/>
    <w:rsid w:val="00587E67"/>
    <w:rsid w:val="005A0E07"/>
    <w:rsid w:val="005A239B"/>
    <w:rsid w:val="005A4F06"/>
    <w:rsid w:val="005A61B8"/>
    <w:rsid w:val="005A771B"/>
    <w:rsid w:val="005B068E"/>
    <w:rsid w:val="005B0CC0"/>
    <w:rsid w:val="005B2321"/>
    <w:rsid w:val="005B3461"/>
    <w:rsid w:val="005B722D"/>
    <w:rsid w:val="005B72C0"/>
    <w:rsid w:val="005C44E0"/>
    <w:rsid w:val="005C4749"/>
    <w:rsid w:val="005C767D"/>
    <w:rsid w:val="005D0354"/>
    <w:rsid w:val="005D2B25"/>
    <w:rsid w:val="005E1630"/>
    <w:rsid w:val="005E2307"/>
    <w:rsid w:val="005E35BE"/>
    <w:rsid w:val="005E373E"/>
    <w:rsid w:val="005E3EC9"/>
    <w:rsid w:val="005E4D42"/>
    <w:rsid w:val="005E568A"/>
    <w:rsid w:val="005F177D"/>
    <w:rsid w:val="005F2947"/>
    <w:rsid w:val="005F4130"/>
    <w:rsid w:val="00602206"/>
    <w:rsid w:val="00604AD0"/>
    <w:rsid w:val="00605A54"/>
    <w:rsid w:val="006062EC"/>
    <w:rsid w:val="00606569"/>
    <w:rsid w:val="00606630"/>
    <w:rsid w:val="0061070C"/>
    <w:rsid w:val="0061279E"/>
    <w:rsid w:val="006130D6"/>
    <w:rsid w:val="00615AA3"/>
    <w:rsid w:val="00616521"/>
    <w:rsid w:val="00617E63"/>
    <w:rsid w:val="006204DC"/>
    <w:rsid w:val="006251A4"/>
    <w:rsid w:val="00625345"/>
    <w:rsid w:val="00626B1F"/>
    <w:rsid w:val="0063703C"/>
    <w:rsid w:val="00637C08"/>
    <w:rsid w:val="006402A6"/>
    <w:rsid w:val="0064651B"/>
    <w:rsid w:val="006500A9"/>
    <w:rsid w:val="00652CC1"/>
    <w:rsid w:val="00660D00"/>
    <w:rsid w:val="00663449"/>
    <w:rsid w:val="00665270"/>
    <w:rsid w:val="006666FB"/>
    <w:rsid w:val="00677BFE"/>
    <w:rsid w:val="00677DA2"/>
    <w:rsid w:val="00682371"/>
    <w:rsid w:val="0068247A"/>
    <w:rsid w:val="00682A71"/>
    <w:rsid w:val="00695EDF"/>
    <w:rsid w:val="00696701"/>
    <w:rsid w:val="006971B1"/>
    <w:rsid w:val="0069772E"/>
    <w:rsid w:val="006A0657"/>
    <w:rsid w:val="006A2C1B"/>
    <w:rsid w:val="006A530E"/>
    <w:rsid w:val="006A7650"/>
    <w:rsid w:val="006A7ED6"/>
    <w:rsid w:val="006C01DF"/>
    <w:rsid w:val="006C0FE3"/>
    <w:rsid w:val="006C5C52"/>
    <w:rsid w:val="006C793C"/>
    <w:rsid w:val="006D0456"/>
    <w:rsid w:val="006D1106"/>
    <w:rsid w:val="006D2F65"/>
    <w:rsid w:val="006D5093"/>
    <w:rsid w:val="006F27C7"/>
    <w:rsid w:val="006F4CEE"/>
    <w:rsid w:val="00701169"/>
    <w:rsid w:val="007013B2"/>
    <w:rsid w:val="0071186B"/>
    <w:rsid w:val="00724279"/>
    <w:rsid w:val="00734112"/>
    <w:rsid w:val="00736ED6"/>
    <w:rsid w:val="00737415"/>
    <w:rsid w:val="007422D6"/>
    <w:rsid w:val="0074241C"/>
    <w:rsid w:val="00743235"/>
    <w:rsid w:val="00745B8D"/>
    <w:rsid w:val="007466B9"/>
    <w:rsid w:val="007471D3"/>
    <w:rsid w:val="00747531"/>
    <w:rsid w:val="00747EEF"/>
    <w:rsid w:val="007540BE"/>
    <w:rsid w:val="007550F1"/>
    <w:rsid w:val="00755D3C"/>
    <w:rsid w:val="00757DBF"/>
    <w:rsid w:val="007601F0"/>
    <w:rsid w:val="00762F4F"/>
    <w:rsid w:val="00764B63"/>
    <w:rsid w:val="0077092C"/>
    <w:rsid w:val="00781F37"/>
    <w:rsid w:val="00783E9C"/>
    <w:rsid w:val="007862D0"/>
    <w:rsid w:val="007874BF"/>
    <w:rsid w:val="00790120"/>
    <w:rsid w:val="007920E1"/>
    <w:rsid w:val="00793E33"/>
    <w:rsid w:val="007A174B"/>
    <w:rsid w:val="007A5469"/>
    <w:rsid w:val="007A601E"/>
    <w:rsid w:val="007B22A4"/>
    <w:rsid w:val="007B7AA4"/>
    <w:rsid w:val="007B7DE2"/>
    <w:rsid w:val="007C2A51"/>
    <w:rsid w:val="007C3108"/>
    <w:rsid w:val="007C4CA1"/>
    <w:rsid w:val="007C5D73"/>
    <w:rsid w:val="007C5DAE"/>
    <w:rsid w:val="007C77E7"/>
    <w:rsid w:val="007D7F7B"/>
    <w:rsid w:val="007E143B"/>
    <w:rsid w:val="007E1D62"/>
    <w:rsid w:val="007E52F5"/>
    <w:rsid w:val="007E5AC2"/>
    <w:rsid w:val="007E5F7F"/>
    <w:rsid w:val="007E659E"/>
    <w:rsid w:val="007F3465"/>
    <w:rsid w:val="007F6685"/>
    <w:rsid w:val="008016B1"/>
    <w:rsid w:val="00804784"/>
    <w:rsid w:val="00810E21"/>
    <w:rsid w:val="0081158C"/>
    <w:rsid w:val="00813939"/>
    <w:rsid w:val="00820D6F"/>
    <w:rsid w:val="0082401F"/>
    <w:rsid w:val="008263F5"/>
    <w:rsid w:val="00826E9A"/>
    <w:rsid w:val="00837162"/>
    <w:rsid w:val="00841FE9"/>
    <w:rsid w:val="00842DFB"/>
    <w:rsid w:val="0084478E"/>
    <w:rsid w:val="00846E06"/>
    <w:rsid w:val="00856659"/>
    <w:rsid w:val="0085756C"/>
    <w:rsid w:val="0086019E"/>
    <w:rsid w:val="008601EB"/>
    <w:rsid w:val="008607F8"/>
    <w:rsid w:val="00860F66"/>
    <w:rsid w:val="008620B0"/>
    <w:rsid w:val="0087290A"/>
    <w:rsid w:val="0087401E"/>
    <w:rsid w:val="008765AA"/>
    <w:rsid w:val="00880F66"/>
    <w:rsid w:val="00882289"/>
    <w:rsid w:val="0088543F"/>
    <w:rsid w:val="008854EC"/>
    <w:rsid w:val="00887891"/>
    <w:rsid w:val="008949DA"/>
    <w:rsid w:val="00894B1D"/>
    <w:rsid w:val="008A3F3C"/>
    <w:rsid w:val="008A4334"/>
    <w:rsid w:val="008B11E6"/>
    <w:rsid w:val="008B30AA"/>
    <w:rsid w:val="008B32C9"/>
    <w:rsid w:val="008B3BB7"/>
    <w:rsid w:val="008B3DCA"/>
    <w:rsid w:val="008B6860"/>
    <w:rsid w:val="008C1FBB"/>
    <w:rsid w:val="008D1527"/>
    <w:rsid w:val="008D248F"/>
    <w:rsid w:val="008D6508"/>
    <w:rsid w:val="008D7C61"/>
    <w:rsid w:val="008E10BE"/>
    <w:rsid w:val="008E2006"/>
    <w:rsid w:val="008E31FE"/>
    <w:rsid w:val="008E49F4"/>
    <w:rsid w:val="008E744A"/>
    <w:rsid w:val="008F354C"/>
    <w:rsid w:val="008F632B"/>
    <w:rsid w:val="009008FF"/>
    <w:rsid w:val="0090263E"/>
    <w:rsid w:val="0090452C"/>
    <w:rsid w:val="00907449"/>
    <w:rsid w:val="00913AD7"/>
    <w:rsid w:val="00915746"/>
    <w:rsid w:val="00915F44"/>
    <w:rsid w:val="00925DAF"/>
    <w:rsid w:val="009315C9"/>
    <w:rsid w:val="00932CD5"/>
    <w:rsid w:val="00934710"/>
    <w:rsid w:val="00935326"/>
    <w:rsid w:val="0094216F"/>
    <w:rsid w:val="00945639"/>
    <w:rsid w:val="00953458"/>
    <w:rsid w:val="00954166"/>
    <w:rsid w:val="00961058"/>
    <w:rsid w:val="00961AD4"/>
    <w:rsid w:val="00962A4E"/>
    <w:rsid w:val="00963422"/>
    <w:rsid w:val="0097047E"/>
    <w:rsid w:val="00971846"/>
    <w:rsid w:val="00972135"/>
    <w:rsid w:val="009754BD"/>
    <w:rsid w:val="00976C59"/>
    <w:rsid w:val="009815CF"/>
    <w:rsid w:val="0098618F"/>
    <w:rsid w:val="0099060F"/>
    <w:rsid w:val="00993740"/>
    <w:rsid w:val="00994445"/>
    <w:rsid w:val="0099524D"/>
    <w:rsid w:val="009A3900"/>
    <w:rsid w:val="009A3F70"/>
    <w:rsid w:val="009A6C60"/>
    <w:rsid w:val="009B2C00"/>
    <w:rsid w:val="009B4D49"/>
    <w:rsid w:val="009C05F3"/>
    <w:rsid w:val="009C2A18"/>
    <w:rsid w:val="009C2D3D"/>
    <w:rsid w:val="009C5BD3"/>
    <w:rsid w:val="009C7018"/>
    <w:rsid w:val="009D6A33"/>
    <w:rsid w:val="009E3591"/>
    <w:rsid w:val="009E43A8"/>
    <w:rsid w:val="009E4AAB"/>
    <w:rsid w:val="009E5753"/>
    <w:rsid w:val="009F062D"/>
    <w:rsid w:val="009F47DE"/>
    <w:rsid w:val="009F5606"/>
    <w:rsid w:val="009F61AF"/>
    <w:rsid w:val="009F71BD"/>
    <w:rsid w:val="00A014BF"/>
    <w:rsid w:val="00A056FE"/>
    <w:rsid w:val="00A068A9"/>
    <w:rsid w:val="00A105F5"/>
    <w:rsid w:val="00A10FCF"/>
    <w:rsid w:val="00A118B8"/>
    <w:rsid w:val="00A133A9"/>
    <w:rsid w:val="00A1595F"/>
    <w:rsid w:val="00A17744"/>
    <w:rsid w:val="00A17CC3"/>
    <w:rsid w:val="00A17D91"/>
    <w:rsid w:val="00A226EF"/>
    <w:rsid w:val="00A248C8"/>
    <w:rsid w:val="00A24E32"/>
    <w:rsid w:val="00A26DF4"/>
    <w:rsid w:val="00A3567B"/>
    <w:rsid w:val="00A35FB0"/>
    <w:rsid w:val="00A36775"/>
    <w:rsid w:val="00A3748F"/>
    <w:rsid w:val="00A41319"/>
    <w:rsid w:val="00A47479"/>
    <w:rsid w:val="00A50A25"/>
    <w:rsid w:val="00A53440"/>
    <w:rsid w:val="00A53A7F"/>
    <w:rsid w:val="00A57165"/>
    <w:rsid w:val="00A6109D"/>
    <w:rsid w:val="00A67AAE"/>
    <w:rsid w:val="00A67D37"/>
    <w:rsid w:val="00A70B03"/>
    <w:rsid w:val="00A71C36"/>
    <w:rsid w:val="00A7279C"/>
    <w:rsid w:val="00A76E9C"/>
    <w:rsid w:val="00A83CA7"/>
    <w:rsid w:val="00A85AE5"/>
    <w:rsid w:val="00A85E38"/>
    <w:rsid w:val="00A937D0"/>
    <w:rsid w:val="00A978F4"/>
    <w:rsid w:val="00A97D64"/>
    <w:rsid w:val="00AA132B"/>
    <w:rsid w:val="00AA2875"/>
    <w:rsid w:val="00AA6394"/>
    <w:rsid w:val="00AA7E9E"/>
    <w:rsid w:val="00AB03F5"/>
    <w:rsid w:val="00AB3E6A"/>
    <w:rsid w:val="00AB503F"/>
    <w:rsid w:val="00AB7093"/>
    <w:rsid w:val="00AC4D11"/>
    <w:rsid w:val="00AC61F2"/>
    <w:rsid w:val="00AD14D8"/>
    <w:rsid w:val="00AD21C8"/>
    <w:rsid w:val="00AE211F"/>
    <w:rsid w:val="00AE3D7A"/>
    <w:rsid w:val="00AE680C"/>
    <w:rsid w:val="00AF3FE3"/>
    <w:rsid w:val="00AF3FE7"/>
    <w:rsid w:val="00AF55F2"/>
    <w:rsid w:val="00AF583A"/>
    <w:rsid w:val="00B002CF"/>
    <w:rsid w:val="00B00F08"/>
    <w:rsid w:val="00B06137"/>
    <w:rsid w:val="00B061B0"/>
    <w:rsid w:val="00B07B2A"/>
    <w:rsid w:val="00B1369C"/>
    <w:rsid w:val="00B14873"/>
    <w:rsid w:val="00B15A0F"/>
    <w:rsid w:val="00B17E3E"/>
    <w:rsid w:val="00B2410F"/>
    <w:rsid w:val="00B264BF"/>
    <w:rsid w:val="00B264D8"/>
    <w:rsid w:val="00B305B1"/>
    <w:rsid w:val="00B31693"/>
    <w:rsid w:val="00B317AA"/>
    <w:rsid w:val="00B31F73"/>
    <w:rsid w:val="00B333CF"/>
    <w:rsid w:val="00B3364E"/>
    <w:rsid w:val="00B34224"/>
    <w:rsid w:val="00B37147"/>
    <w:rsid w:val="00B40D23"/>
    <w:rsid w:val="00B43781"/>
    <w:rsid w:val="00B44A84"/>
    <w:rsid w:val="00B450D5"/>
    <w:rsid w:val="00B47CBD"/>
    <w:rsid w:val="00B5075F"/>
    <w:rsid w:val="00B5084A"/>
    <w:rsid w:val="00B54C79"/>
    <w:rsid w:val="00B55155"/>
    <w:rsid w:val="00B560A1"/>
    <w:rsid w:val="00B57A0D"/>
    <w:rsid w:val="00B6078F"/>
    <w:rsid w:val="00B658F6"/>
    <w:rsid w:val="00B772C5"/>
    <w:rsid w:val="00B8013B"/>
    <w:rsid w:val="00B8134B"/>
    <w:rsid w:val="00B84487"/>
    <w:rsid w:val="00B87F32"/>
    <w:rsid w:val="00B91CF3"/>
    <w:rsid w:val="00B94DE4"/>
    <w:rsid w:val="00B954A1"/>
    <w:rsid w:val="00B968B7"/>
    <w:rsid w:val="00B97ACF"/>
    <w:rsid w:val="00BA79A9"/>
    <w:rsid w:val="00BB102E"/>
    <w:rsid w:val="00BB23C5"/>
    <w:rsid w:val="00BB4E8D"/>
    <w:rsid w:val="00BB4EE5"/>
    <w:rsid w:val="00BB5D7D"/>
    <w:rsid w:val="00BB6E09"/>
    <w:rsid w:val="00BC34EA"/>
    <w:rsid w:val="00BD27F4"/>
    <w:rsid w:val="00BD480B"/>
    <w:rsid w:val="00BE1CFD"/>
    <w:rsid w:val="00BE56AC"/>
    <w:rsid w:val="00BE6C6B"/>
    <w:rsid w:val="00BF1010"/>
    <w:rsid w:val="00BF2F3C"/>
    <w:rsid w:val="00BF4335"/>
    <w:rsid w:val="00BF5031"/>
    <w:rsid w:val="00BF7F4C"/>
    <w:rsid w:val="00BF7FF6"/>
    <w:rsid w:val="00C035C8"/>
    <w:rsid w:val="00C0452F"/>
    <w:rsid w:val="00C04A3D"/>
    <w:rsid w:val="00C05353"/>
    <w:rsid w:val="00C10C0F"/>
    <w:rsid w:val="00C11777"/>
    <w:rsid w:val="00C21652"/>
    <w:rsid w:val="00C21E92"/>
    <w:rsid w:val="00C257FA"/>
    <w:rsid w:val="00C26B4D"/>
    <w:rsid w:val="00C31791"/>
    <w:rsid w:val="00C3312C"/>
    <w:rsid w:val="00C34E7B"/>
    <w:rsid w:val="00C41599"/>
    <w:rsid w:val="00C431C4"/>
    <w:rsid w:val="00C449CC"/>
    <w:rsid w:val="00C53A73"/>
    <w:rsid w:val="00C53FB7"/>
    <w:rsid w:val="00C5439C"/>
    <w:rsid w:val="00C54787"/>
    <w:rsid w:val="00C55945"/>
    <w:rsid w:val="00C55D95"/>
    <w:rsid w:val="00C60553"/>
    <w:rsid w:val="00C7728C"/>
    <w:rsid w:val="00C7787B"/>
    <w:rsid w:val="00C8266D"/>
    <w:rsid w:val="00C83742"/>
    <w:rsid w:val="00C83DF0"/>
    <w:rsid w:val="00C84A78"/>
    <w:rsid w:val="00C85D02"/>
    <w:rsid w:val="00C877EC"/>
    <w:rsid w:val="00C92AE4"/>
    <w:rsid w:val="00C96E89"/>
    <w:rsid w:val="00C972A0"/>
    <w:rsid w:val="00CB17D1"/>
    <w:rsid w:val="00CB423D"/>
    <w:rsid w:val="00CB494E"/>
    <w:rsid w:val="00CB5106"/>
    <w:rsid w:val="00CC0704"/>
    <w:rsid w:val="00CC2257"/>
    <w:rsid w:val="00CC29FA"/>
    <w:rsid w:val="00CD2D0F"/>
    <w:rsid w:val="00CD3C4F"/>
    <w:rsid w:val="00CD6C5E"/>
    <w:rsid w:val="00CE146D"/>
    <w:rsid w:val="00CE3C9B"/>
    <w:rsid w:val="00CF0E2B"/>
    <w:rsid w:val="00CF12D4"/>
    <w:rsid w:val="00CF22C3"/>
    <w:rsid w:val="00CF3DDA"/>
    <w:rsid w:val="00CF54D6"/>
    <w:rsid w:val="00CF645E"/>
    <w:rsid w:val="00D00070"/>
    <w:rsid w:val="00D0072C"/>
    <w:rsid w:val="00D04D45"/>
    <w:rsid w:val="00D06092"/>
    <w:rsid w:val="00D06676"/>
    <w:rsid w:val="00D104C4"/>
    <w:rsid w:val="00D10D20"/>
    <w:rsid w:val="00D13993"/>
    <w:rsid w:val="00D140C8"/>
    <w:rsid w:val="00D145E9"/>
    <w:rsid w:val="00D15DAD"/>
    <w:rsid w:val="00D21B68"/>
    <w:rsid w:val="00D2301F"/>
    <w:rsid w:val="00D24C0C"/>
    <w:rsid w:val="00D25611"/>
    <w:rsid w:val="00D331BB"/>
    <w:rsid w:val="00D33D4A"/>
    <w:rsid w:val="00D34C76"/>
    <w:rsid w:val="00D352B1"/>
    <w:rsid w:val="00D370BB"/>
    <w:rsid w:val="00D37338"/>
    <w:rsid w:val="00D462EF"/>
    <w:rsid w:val="00D514D0"/>
    <w:rsid w:val="00D51704"/>
    <w:rsid w:val="00D51F2A"/>
    <w:rsid w:val="00D53476"/>
    <w:rsid w:val="00D57A92"/>
    <w:rsid w:val="00D6148E"/>
    <w:rsid w:val="00D62764"/>
    <w:rsid w:val="00D629D5"/>
    <w:rsid w:val="00D65BE7"/>
    <w:rsid w:val="00D67894"/>
    <w:rsid w:val="00D71823"/>
    <w:rsid w:val="00D72087"/>
    <w:rsid w:val="00D73FC1"/>
    <w:rsid w:val="00D74028"/>
    <w:rsid w:val="00D94AA9"/>
    <w:rsid w:val="00D9651C"/>
    <w:rsid w:val="00DA03E3"/>
    <w:rsid w:val="00DA4183"/>
    <w:rsid w:val="00DA4332"/>
    <w:rsid w:val="00DB025C"/>
    <w:rsid w:val="00DB299D"/>
    <w:rsid w:val="00DB740A"/>
    <w:rsid w:val="00DB75B5"/>
    <w:rsid w:val="00DC06E3"/>
    <w:rsid w:val="00DC287E"/>
    <w:rsid w:val="00DC75FE"/>
    <w:rsid w:val="00DD32C4"/>
    <w:rsid w:val="00DD7D7C"/>
    <w:rsid w:val="00DE2FDA"/>
    <w:rsid w:val="00DE54F5"/>
    <w:rsid w:val="00DE6445"/>
    <w:rsid w:val="00DE6DCC"/>
    <w:rsid w:val="00DE7B15"/>
    <w:rsid w:val="00DF21C0"/>
    <w:rsid w:val="00DF2467"/>
    <w:rsid w:val="00DF5725"/>
    <w:rsid w:val="00E024CA"/>
    <w:rsid w:val="00E02EEC"/>
    <w:rsid w:val="00E03895"/>
    <w:rsid w:val="00E05F76"/>
    <w:rsid w:val="00E06D88"/>
    <w:rsid w:val="00E11934"/>
    <w:rsid w:val="00E12CBE"/>
    <w:rsid w:val="00E137ED"/>
    <w:rsid w:val="00E13D62"/>
    <w:rsid w:val="00E21019"/>
    <w:rsid w:val="00E213B6"/>
    <w:rsid w:val="00E2261B"/>
    <w:rsid w:val="00E25E9B"/>
    <w:rsid w:val="00E25F8E"/>
    <w:rsid w:val="00E320FF"/>
    <w:rsid w:val="00E32F55"/>
    <w:rsid w:val="00E3499F"/>
    <w:rsid w:val="00E36A19"/>
    <w:rsid w:val="00E375AC"/>
    <w:rsid w:val="00E3772C"/>
    <w:rsid w:val="00E41C9E"/>
    <w:rsid w:val="00E4503A"/>
    <w:rsid w:val="00E45368"/>
    <w:rsid w:val="00E5153C"/>
    <w:rsid w:val="00E57B09"/>
    <w:rsid w:val="00E610FA"/>
    <w:rsid w:val="00E61538"/>
    <w:rsid w:val="00E619B3"/>
    <w:rsid w:val="00E63C1A"/>
    <w:rsid w:val="00E72A3F"/>
    <w:rsid w:val="00E733F6"/>
    <w:rsid w:val="00E73EFF"/>
    <w:rsid w:val="00E77597"/>
    <w:rsid w:val="00E77867"/>
    <w:rsid w:val="00E80ABF"/>
    <w:rsid w:val="00E824AE"/>
    <w:rsid w:val="00E84EE4"/>
    <w:rsid w:val="00E9154F"/>
    <w:rsid w:val="00E933C6"/>
    <w:rsid w:val="00E95149"/>
    <w:rsid w:val="00E97325"/>
    <w:rsid w:val="00E974AA"/>
    <w:rsid w:val="00E97CB3"/>
    <w:rsid w:val="00E97F7F"/>
    <w:rsid w:val="00EA0332"/>
    <w:rsid w:val="00EB2E37"/>
    <w:rsid w:val="00EB589A"/>
    <w:rsid w:val="00EB6291"/>
    <w:rsid w:val="00EB666D"/>
    <w:rsid w:val="00ED0D05"/>
    <w:rsid w:val="00ED1275"/>
    <w:rsid w:val="00ED447E"/>
    <w:rsid w:val="00ED4DDC"/>
    <w:rsid w:val="00ED53DF"/>
    <w:rsid w:val="00EE3975"/>
    <w:rsid w:val="00EE5111"/>
    <w:rsid w:val="00EF59BE"/>
    <w:rsid w:val="00EF63DF"/>
    <w:rsid w:val="00F00586"/>
    <w:rsid w:val="00F0123F"/>
    <w:rsid w:val="00F121CB"/>
    <w:rsid w:val="00F2456C"/>
    <w:rsid w:val="00F32E91"/>
    <w:rsid w:val="00F344D2"/>
    <w:rsid w:val="00F35AA2"/>
    <w:rsid w:val="00F35DA2"/>
    <w:rsid w:val="00F420DD"/>
    <w:rsid w:val="00F4210A"/>
    <w:rsid w:val="00F4676E"/>
    <w:rsid w:val="00F503BD"/>
    <w:rsid w:val="00F51DF2"/>
    <w:rsid w:val="00F523F7"/>
    <w:rsid w:val="00F53E06"/>
    <w:rsid w:val="00F54659"/>
    <w:rsid w:val="00F5730A"/>
    <w:rsid w:val="00F62BCD"/>
    <w:rsid w:val="00F70F4C"/>
    <w:rsid w:val="00F717B6"/>
    <w:rsid w:val="00F71F32"/>
    <w:rsid w:val="00F73E9E"/>
    <w:rsid w:val="00F74FAB"/>
    <w:rsid w:val="00F77C58"/>
    <w:rsid w:val="00F8085D"/>
    <w:rsid w:val="00F82624"/>
    <w:rsid w:val="00F82CB4"/>
    <w:rsid w:val="00F87BAB"/>
    <w:rsid w:val="00F87D5C"/>
    <w:rsid w:val="00F9046B"/>
    <w:rsid w:val="00F91369"/>
    <w:rsid w:val="00F91CC9"/>
    <w:rsid w:val="00F96A05"/>
    <w:rsid w:val="00FA00A6"/>
    <w:rsid w:val="00FA1113"/>
    <w:rsid w:val="00FA162D"/>
    <w:rsid w:val="00FA7AF5"/>
    <w:rsid w:val="00FB2185"/>
    <w:rsid w:val="00FB4170"/>
    <w:rsid w:val="00FB4A82"/>
    <w:rsid w:val="00FB6DE3"/>
    <w:rsid w:val="00FB7FC3"/>
    <w:rsid w:val="00FC38DA"/>
    <w:rsid w:val="00FD0ABF"/>
    <w:rsid w:val="00FD2239"/>
    <w:rsid w:val="00FD4B36"/>
    <w:rsid w:val="00FE16AB"/>
    <w:rsid w:val="00FE21D0"/>
    <w:rsid w:val="00FE298B"/>
    <w:rsid w:val="00FE2DF3"/>
    <w:rsid w:val="00FF0133"/>
    <w:rsid w:val="00FF1884"/>
    <w:rsid w:val="00FF20BC"/>
    <w:rsid w:val="00FF2D09"/>
    <w:rsid w:val="00FF6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652D0"/>
  <w15:chartTrackingRefBased/>
  <w15:docId w15:val="{99E303E5-98FC-40A2-9988-EF42FC967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15A"/>
  </w:style>
  <w:style w:type="paragraph" w:styleId="Heading1">
    <w:name w:val="heading 1"/>
    <w:basedOn w:val="Normal"/>
    <w:next w:val="Normal"/>
    <w:link w:val="Heading1Char"/>
    <w:uiPriority w:val="9"/>
    <w:qFormat/>
    <w:rsid w:val="003B615A"/>
    <w:pPr>
      <w:keepNext/>
      <w:keepLines/>
      <w:spacing w:before="320" w:after="0" w:line="240"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3B615A"/>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3B615A"/>
    <w:pPr>
      <w:keepNext/>
      <w:keepLines/>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semiHidden/>
    <w:unhideWhenUsed/>
    <w:qFormat/>
    <w:rsid w:val="003B615A"/>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3B615A"/>
    <w:pPr>
      <w:keepNext/>
      <w:keepLines/>
      <w:spacing w:before="40" w:after="0"/>
      <w:outlineLvl w:val="4"/>
    </w:pPr>
    <w:rPr>
      <w:rFonts w:asciiTheme="majorHAnsi" w:eastAsiaTheme="majorEastAsia" w:hAnsiTheme="majorHAnsi" w:cstheme="majorBidi"/>
      <w:color w:val="0E2841" w:themeColor="text2"/>
      <w:sz w:val="22"/>
      <w:szCs w:val="22"/>
    </w:rPr>
  </w:style>
  <w:style w:type="paragraph" w:styleId="Heading6">
    <w:name w:val="heading 6"/>
    <w:basedOn w:val="Normal"/>
    <w:next w:val="Normal"/>
    <w:link w:val="Heading6Char"/>
    <w:uiPriority w:val="9"/>
    <w:semiHidden/>
    <w:unhideWhenUsed/>
    <w:qFormat/>
    <w:rsid w:val="003B615A"/>
    <w:pPr>
      <w:keepNext/>
      <w:keepLines/>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3B615A"/>
    <w:pPr>
      <w:keepNext/>
      <w:keepLines/>
      <w:spacing w:before="40" w:after="0"/>
      <w:outlineLvl w:val="6"/>
    </w:pPr>
    <w:rPr>
      <w:rFonts w:asciiTheme="majorHAnsi" w:eastAsiaTheme="majorEastAsia" w:hAnsiTheme="majorHAnsi" w:cstheme="majorBidi"/>
      <w:i/>
      <w:iCs/>
      <w:color w:val="0A2F41" w:themeColor="accent1" w:themeShade="80"/>
      <w:sz w:val="21"/>
      <w:szCs w:val="21"/>
    </w:rPr>
  </w:style>
  <w:style w:type="paragraph" w:styleId="Heading8">
    <w:name w:val="heading 8"/>
    <w:basedOn w:val="Normal"/>
    <w:next w:val="Normal"/>
    <w:link w:val="Heading8Char"/>
    <w:uiPriority w:val="9"/>
    <w:semiHidden/>
    <w:unhideWhenUsed/>
    <w:qFormat/>
    <w:rsid w:val="003B615A"/>
    <w:pPr>
      <w:keepNext/>
      <w:keepLines/>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semiHidden/>
    <w:unhideWhenUsed/>
    <w:qFormat/>
    <w:rsid w:val="003B615A"/>
    <w:pPr>
      <w:keepNext/>
      <w:keepLines/>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15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3B615A"/>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3B615A"/>
    <w:rPr>
      <w:rFonts w:asciiTheme="majorHAnsi" w:eastAsiaTheme="majorEastAsia" w:hAnsiTheme="majorHAnsi" w:cstheme="majorBidi"/>
      <w:color w:val="0E2841" w:themeColor="text2"/>
      <w:sz w:val="24"/>
      <w:szCs w:val="24"/>
    </w:rPr>
  </w:style>
  <w:style w:type="character" w:customStyle="1" w:styleId="Heading4Char">
    <w:name w:val="Heading 4 Char"/>
    <w:basedOn w:val="DefaultParagraphFont"/>
    <w:link w:val="Heading4"/>
    <w:uiPriority w:val="9"/>
    <w:semiHidden/>
    <w:rsid w:val="003B615A"/>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3B615A"/>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semiHidden/>
    <w:rsid w:val="003B615A"/>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semiHidden/>
    <w:rsid w:val="003B615A"/>
    <w:rPr>
      <w:rFonts w:asciiTheme="majorHAnsi" w:eastAsiaTheme="majorEastAsia" w:hAnsiTheme="majorHAnsi" w:cstheme="majorBidi"/>
      <w:i/>
      <w:iCs/>
      <w:color w:val="0A2F41" w:themeColor="accent1" w:themeShade="80"/>
      <w:sz w:val="21"/>
      <w:szCs w:val="21"/>
    </w:rPr>
  </w:style>
  <w:style w:type="character" w:customStyle="1" w:styleId="Heading8Char">
    <w:name w:val="Heading 8 Char"/>
    <w:basedOn w:val="DefaultParagraphFont"/>
    <w:link w:val="Heading8"/>
    <w:uiPriority w:val="9"/>
    <w:semiHidden/>
    <w:rsid w:val="003B615A"/>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semiHidden/>
    <w:rsid w:val="003B615A"/>
    <w:rPr>
      <w:rFonts w:asciiTheme="majorHAnsi" w:eastAsiaTheme="majorEastAsia" w:hAnsiTheme="majorHAnsi" w:cstheme="majorBidi"/>
      <w:b/>
      <w:bCs/>
      <w:i/>
      <w:iCs/>
      <w:color w:val="0E2841" w:themeColor="text2"/>
    </w:rPr>
  </w:style>
  <w:style w:type="paragraph" w:styleId="Title">
    <w:name w:val="Title"/>
    <w:basedOn w:val="Normal"/>
    <w:next w:val="Normal"/>
    <w:link w:val="TitleChar"/>
    <w:uiPriority w:val="10"/>
    <w:qFormat/>
    <w:rsid w:val="003B615A"/>
    <w:pPr>
      <w:spacing w:after="0" w:line="240" w:lineRule="auto"/>
      <w:contextualSpacing/>
    </w:pPr>
    <w:rPr>
      <w:rFonts w:asciiTheme="majorHAnsi" w:eastAsiaTheme="majorEastAsia" w:hAnsiTheme="majorHAnsi" w:cstheme="majorBidi"/>
      <w:color w:val="156082" w:themeColor="accent1"/>
      <w:spacing w:val="-10"/>
      <w:sz w:val="56"/>
      <w:szCs w:val="56"/>
    </w:rPr>
  </w:style>
  <w:style w:type="character" w:customStyle="1" w:styleId="TitleChar">
    <w:name w:val="Title Char"/>
    <w:basedOn w:val="DefaultParagraphFont"/>
    <w:link w:val="Title"/>
    <w:uiPriority w:val="10"/>
    <w:rsid w:val="003B615A"/>
    <w:rPr>
      <w:rFonts w:asciiTheme="majorHAnsi" w:eastAsiaTheme="majorEastAsia" w:hAnsiTheme="majorHAnsi" w:cstheme="majorBidi"/>
      <w:color w:val="156082" w:themeColor="accent1"/>
      <w:spacing w:val="-10"/>
      <w:sz w:val="56"/>
      <w:szCs w:val="56"/>
    </w:rPr>
  </w:style>
  <w:style w:type="paragraph" w:styleId="Subtitle">
    <w:name w:val="Subtitle"/>
    <w:basedOn w:val="Normal"/>
    <w:next w:val="Normal"/>
    <w:link w:val="SubtitleChar"/>
    <w:uiPriority w:val="11"/>
    <w:qFormat/>
    <w:rsid w:val="003B615A"/>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3B615A"/>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3B615A"/>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3B615A"/>
    <w:rPr>
      <w:i/>
      <w:iCs/>
      <w:color w:val="404040" w:themeColor="text1" w:themeTint="BF"/>
    </w:rPr>
  </w:style>
  <w:style w:type="paragraph" w:styleId="ListParagraph">
    <w:name w:val="List Paragraph"/>
    <w:basedOn w:val="Normal"/>
    <w:uiPriority w:val="34"/>
    <w:qFormat/>
    <w:rsid w:val="00FF645A"/>
    <w:pPr>
      <w:ind w:left="720"/>
      <w:contextualSpacing/>
    </w:pPr>
  </w:style>
  <w:style w:type="character" w:styleId="IntenseEmphasis">
    <w:name w:val="Intense Emphasis"/>
    <w:basedOn w:val="DefaultParagraphFont"/>
    <w:uiPriority w:val="21"/>
    <w:qFormat/>
    <w:rsid w:val="003B615A"/>
    <w:rPr>
      <w:b/>
      <w:bCs/>
      <w:i/>
      <w:iCs/>
    </w:rPr>
  </w:style>
  <w:style w:type="paragraph" w:styleId="IntenseQuote">
    <w:name w:val="Intense Quote"/>
    <w:basedOn w:val="Normal"/>
    <w:next w:val="Normal"/>
    <w:link w:val="IntenseQuoteChar"/>
    <w:uiPriority w:val="30"/>
    <w:qFormat/>
    <w:rsid w:val="003B615A"/>
    <w:pPr>
      <w:pBdr>
        <w:left w:val="single" w:sz="18" w:space="12" w:color="156082" w:themeColor="accent1"/>
      </w:pBdr>
      <w:spacing w:before="100" w:beforeAutospacing="1" w:line="300" w:lineRule="auto"/>
      <w:ind w:left="1224" w:right="1224"/>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3B615A"/>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3B615A"/>
    <w:rPr>
      <w:b/>
      <w:bCs/>
      <w:smallCaps/>
      <w:spacing w:val="5"/>
      <w:u w:val="single"/>
    </w:rPr>
  </w:style>
  <w:style w:type="paragraph" w:styleId="Caption">
    <w:name w:val="caption"/>
    <w:basedOn w:val="Normal"/>
    <w:next w:val="Normal"/>
    <w:uiPriority w:val="35"/>
    <w:semiHidden/>
    <w:unhideWhenUsed/>
    <w:qFormat/>
    <w:rsid w:val="003B615A"/>
    <w:pPr>
      <w:spacing w:line="240" w:lineRule="auto"/>
    </w:pPr>
    <w:rPr>
      <w:b/>
      <w:bCs/>
      <w:smallCaps/>
      <w:color w:val="595959" w:themeColor="text1" w:themeTint="A6"/>
      <w:spacing w:val="6"/>
    </w:rPr>
  </w:style>
  <w:style w:type="character" w:styleId="Strong">
    <w:name w:val="Strong"/>
    <w:basedOn w:val="DefaultParagraphFont"/>
    <w:uiPriority w:val="22"/>
    <w:qFormat/>
    <w:rsid w:val="003B615A"/>
    <w:rPr>
      <w:b/>
      <w:bCs/>
    </w:rPr>
  </w:style>
  <w:style w:type="character" w:styleId="Emphasis">
    <w:name w:val="Emphasis"/>
    <w:basedOn w:val="DefaultParagraphFont"/>
    <w:uiPriority w:val="20"/>
    <w:qFormat/>
    <w:rsid w:val="003B615A"/>
    <w:rPr>
      <w:i/>
      <w:iCs/>
    </w:rPr>
  </w:style>
  <w:style w:type="paragraph" w:styleId="NoSpacing">
    <w:name w:val="No Spacing"/>
    <w:uiPriority w:val="1"/>
    <w:qFormat/>
    <w:rsid w:val="003B615A"/>
    <w:pPr>
      <w:spacing w:after="0" w:line="240" w:lineRule="auto"/>
    </w:pPr>
  </w:style>
  <w:style w:type="character" w:styleId="SubtleEmphasis">
    <w:name w:val="Subtle Emphasis"/>
    <w:basedOn w:val="DefaultParagraphFont"/>
    <w:uiPriority w:val="19"/>
    <w:qFormat/>
    <w:rsid w:val="003B615A"/>
    <w:rPr>
      <w:i/>
      <w:iCs/>
      <w:color w:val="404040" w:themeColor="text1" w:themeTint="BF"/>
    </w:rPr>
  </w:style>
  <w:style w:type="character" w:styleId="SubtleReference">
    <w:name w:val="Subtle Reference"/>
    <w:basedOn w:val="DefaultParagraphFont"/>
    <w:uiPriority w:val="31"/>
    <w:qFormat/>
    <w:rsid w:val="003B615A"/>
    <w:rPr>
      <w:smallCaps/>
      <w:color w:val="404040" w:themeColor="text1" w:themeTint="BF"/>
      <w:u w:val="single" w:color="7F7F7F" w:themeColor="text1" w:themeTint="80"/>
    </w:rPr>
  </w:style>
  <w:style w:type="character" w:styleId="BookTitle">
    <w:name w:val="Book Title"/>
    <w:basedOn w:val="DefaultParagraphFont"/>
    <w:uiPriority w:val="33"/>
    <w:qFormat/>
    <w:rsid w:val="003B615A"/>
    <w:rPr>
      <w:b/>
      <w:bCs/>
      <w:smallCaps/>
    </w:rPr>
  </w:style>
  <w:style w:type="paragraph" w:styleId="TOCHeading">
    <w:name w:val="TOC Heading"/>
    <w:basedOn w:val="Heading1"/>
    <w:next w:val="Normal"/>
    <w:uiPriority w:val="39"/>
    <w:unhideWhenUsed/>
    <w:qFormat/>
    <w:rsid w:val="003B615A"/>
    <w:pPr>
      <w:outlineLvl w:val="9"/>
    </w:pPr>
  </w:style>
  <w:style w:type="paragraph" w:styleId="Header">
    <w:name w:val="header"/>
    <w:basedOn w:val="Normal"/>
    <w:link w:val="HeaderChar"/>
    <w:uiPriority w:val="99"/>
    <w:unhideWhenUsed/>
    <w:rsid w:val="003B18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1823"/>
  </w:style>
  <w:style w:type="paragraph" w:styleId="Footer">
    <w:name w:val="footer"/>
    <w:basedOn w:val="Normal"/>
    <w:link w:val="FooterChar"/>
    <w:uiPriority w:val="99"/>
    <w:unhideWhenUsed/>
    <w:rsid w:val="003B18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1823"/>
  </w:style>
  <w:style w:type="paragraph" w:styleId="TOC1">
    <w:name w:val="toc 1"/>
    <w:basedOn w:val="Normal"/>
    <w:next w:val="Normal"/>
    <w:autoRedefine/>
    <w:uiPriority w:val="39"/>
    <w:unhideWhenUsed/>
    <w:rsid w:val="00394B27"/>
    <w:pPr>
      <w:spacing w:after="100"/>
    </w:pPr>
  </w:style>
  <w:style w:type="paragraph" w:styleId="TOC2">
    <w:name w:val="toc 2"/>
    <w:basedOn w:val="Normal"/>
    <w:next w:val="Normal"/>
    <w:autoRedefine/>
    <w:uiPriority w:val="39"/>
    <w:unhideWhenUsed/>
    <w:rsid w:val="00394B27"/>
    <w:pPr>
      <w:spacing w:after="100"/>
      <w:ind w:left="220"/>
    </w:pPr>
  </w:style>
  <w:style w:type="character" w:styleId="Hyperlink">
    <w:name w:val="Hyperlink"/>
    <w:basedOn w:val="DefaultParagraphFont"/>
    <w:uiPriority w:val="99"/>
    <w:unhideWhenUsed/>
    <w:rsid w:val="00394B27"/>
    <w:rPr>
      <w:color w:val="467886" w:themeColor="hyperlink"/>
      <w:u w:val="single"/>
    </w:rPr>
  </w:style>
  <w:style w:type="paragraph" w:styleId="TOC3">
    <w:name w:val="toc 3"/>
    <w:basedOn w:val="Normal"/>
    <w:next w:val="Normal"/>
    <w:autoRedefine/>
    <w:uiPriority w:val="39"/>
    <w:unhideWhenUsed/>
    <w:rsid w:val="00BB4EE5"/>
    <w:pPr>
      <w:spacing w:after="100"/>
      <w:ind w:left="440"/>
    </w:pPr>
    <w:rPr>
      <w:rFonts w:cs="Times New Roman"/>
      <w:lang w:val="en-US"/>
    </w:rPr>
  </w:style>
  <w:style w:type="character" w:styleId="UnresolvedMention">
    <w:name w:val="Unresolved Mention"/>
    <w:basedOn w:val="DefaultParagraphFont"/>
    <w:uiPriority w:val="99"/>
    <w:semiHidden/>
    <w:unhideWhenUsed/>
    <w:rsid w:val="00961AD4"/>
    <w:rPr>
      <w:color w:val="605E5C"/>
      <w:shd w:val="clear" w:color="auto" w:fill="E1DFDD"/>
    </w:rPr>
  </w:style>
  <w:style w:type="table" w:styleId="TableGrid">
    <w:name w:val="Table Grid"/>
    <w:basedOn w:val="TableNormal"/>
    <w:uiPriority w:val="39"/>
    <w:rsid w:val="00E97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link w:val="Style1Char"/>
    <w:qFormat/>
    <w:rsid w:val="00637C08"/>
    <w:pPr>
      <w:spacing w:after="0" w:line="240" w:lineRule="auto"/>
    </w:pPr>
    <w:rPr>
      <w:rFonts w:ascii="Arial" w:hAnsi="Arial"/>
      <w:sz w:val="24"/>
    </w:rPr>
  </w:style>
  <w:style w:type="character" w:customStyle="1" w:styleId="Style1Char">
    <w:name w:val="Style1 Char"/>
    <w:basedOn w:val="DefaultParagraphFont"/>
    <w:link w:val="Style1"/>
    <w:rsid w:val="00637C08"/>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s.sagepub.com/en-us/nam/research-design/book258675" TargetMode="External"/><Relationship Id="rId18" Type="http://schemas.openxmlformats.org/officeDocument/2006/relationships/hyperlink" Target="https://www.wma.net/policies-post/wma-declaration-of-helsinki-ethical-principles-for-medical-research-involving-human-subjects/" TargetMode="External"/><Relationship Id="rId26" Type="http://schemas.openxmlformats.org/officeDocument/2006/relationships/hyperlink" Target="https://pubmed.ncbi.nlm.nih.gov/31919970/?utm_source=chatgpt.com" TargetMode="External"/><Relationship Id="rId39" Type="http://schemas.openxmlformats.org/officeDocument/2006/relationships/hyperlink" Target="https://psycnet.apa.org/record/2012-30816-006" TargetMode="External"/><Relationship Id="rId21" Type="http://schemas.openxmlformats.org/officeDocument/2006/relationships/hyperlink" Target="https://www.gov.uk/government/publications/evaluating-the-implementation-of-right-care-right-person" TargetMode="External"/><Relationship Id="rId34" Type="http://schemas.openxmlformats.org/officeDocument/2006/relationships/hyperlink" Target="https://www.ucl.ac.uk/pals/sites/pals/files/street-triage-review.pdf"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648/j.ajtas.20160501.11" TargetMode="External"/><Relationship Id="rId20" Type="http://schemas.openxmlformats.org/officeDocument/2006/relationships/hyperlink" Target="https://suffolk-pcc.gov.uk/wp-content/uploads/2019/01/policing-and-mental-health-picking-up-the-pieces-press-notice.pd" TargetMode="External"/><Relationship Id="rId29" Type="http://schemas.openxmlformats.org/officeDocument/2006/relationships/hyperlink" Target="https://the-sra.org.uk/common/Uploaded%20files/Resources/gdpr-guidance-for-social-research-mrs-sra.pdf?utm_source=chatgpt.com"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obal.oup.com/academic/product/principles-of-biomedical-ethics-9780195141720" TargetMode="External"/><Relationship Id="rId24" Type="http://schemas.openxmlformats.org/officeDocument/2006/relationships/hyperlink" Target="https://vulnerabilitypolicing.org.uk/whos-job-is-it-anyway-responding-to-mental-health-emergencies/" TargetMode="External"/><Relationship Id="rId32" Type="http://schemas.openxmlformats.org/officeDocument/2006/relationships/hyperlink" Target="https://committees.parliament.uk/writtenevidence/11830/pdf/" TargetMode="External"/><Relationship Id="rId37" Type="http://schemas.openxmlformats.org/officeDocument/2006/relationships/hyperlink" Target="https://us.sagepub.com/en-us/nam/conducting-online-surveys/book236400" TargetMode="External"/><Relationship Id="rId40" Type="http://schemas.openxmlformats.org/officeDocument/2006/relationships/hyperlink" Target="https://doi.org/10.1111/j.1099-0860.2007.00087.x" TargetMode="External"/><Relationship Id="rId5" Type="http://schemas.openxmlformats.org/officeDocument/2006/relationships/webSettings" Target="webSettings.xml"/><Relationship Id="rId15" Type="http://schemas.openxmlformats.org/officeDocument/2006/relationships/hyperlink" Target="https://www.nhsconfed.org/articles/polices-rushed-withdrawal-mental-healthcare-creating-serious-risks" TargetMode="External"/><Relationship Id="rId23" Type="http://schemas.openxmlformats.org/officeDocument/2006/relationships/hyperlink" Target="https://publications.parliament.uk/pa/cm201415/cmselect/cmhaff/202/20203.htm" TargetMode="External"/><Relationship Id="rId28" Type="http://schemas.openxmlformats.org/officeDocument/2006/relationships/hyperlink" Target="https://info.lse.ac.uk/staff/services/Policies-and-procedures/Assets/Documents/infCon.pdf?utm_source=chatgpt.com" TargetMode="External"/><Relationship Id="rId36" Type="http://schemas.openxmlformats.org/officeDocument/2006/relationships/hyperlink" Target="https://www.communitycare.co.uk/2024/12/05/amhps-voice-safety-concerns-" TargetMode="External"/><Relationship Id="rId10" Type="http://schemas.openxmlformats.org/officeDocument/2006/relationships/hyperlink" Target="https://www.bbc.co.uk/news/articles/cjer01z079xo" TargetMode="External"/><Relationship Id="rId19" Type="http://schemas.openxmlformats.org/officeDocument/2006/relationships/hyperlink" Target="https://bmjopen.bmj.com/content/7/3/e014132" TargetMode="External"/><Relationship Id="rId31" Type="http://schemas.openxmlformats.org/officeDocument/2006/relationships/hyperlink" Target="https://www.mind.org.uk/news-campaigns/news/senis-law-implementation-delays/" TargetMode="External"/><Relationship Id="rId4" Type="http://schemas.openxmlformats.org/officeDocument/2006/relationships/settings" Target="settings.xml"/><Relationship Id="rId9" Type="http://schemas.openxmlformats.org/officeDocument/2006/relationships/hyperlink" Target="https://doi.org/10.5430/elr.v3n1p39" TargetMode="External"/><Relationship Id="rId14" Type="http://schemas.openxmlformats.org/officeDocument/2006/relationships/hyperlink" Target="https://journals.sagepub.com/doi/10.1177/0894439307309671" TargetMode="External"/><Relationship Id="rId22" Type="http://schemas.openxmlformats.org/officeDocument/2006/relationships/hyperlink" Target="https://www.gov.uk/government/publications/mental-health-units-use-of-force-act-2018-guidance" TargetMode="External"/><Relationship Id="rId27" Type="http://schemas.openxmlformats.org/officeDocument/2006/relationships/hyperlink" Target="https://www.local.gov.uk/topics/social-care-health-and-integration/right-care-right-person-policing-and-mental-health-and" TargetMode="External"/><Relationship Id="rId30" Type="http://schemas.openxmlformats.org/officeDocument/2006/relationships/hyperlink" Target="https://doi.org/10.1080/15614260600850360" TargetMode="External"/><Relationship Id="rId35" Type="http://schemas.openxmlformats.org/officeDocument/2006/relationships/hyperlink" Target="https://www.rcpsych.ac.uk/news-and-features/latest-news/detail/2025/05/26/concern-raised-over-proposals-to-transfer-police-powers" TargetMode="External"/><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college.police.uk/guidance/right-care-right-person-toolkit" TargetMode="External"/><Relationship Id="rId17" Type="http://schemas.openxmlformats.org/officeDocument/2006/relationships/hyperlink" Target="https://doi.org/10.1007/s10676-006-0009-7" TargetMode="External"/><Relationship Id="rId25" Type="http://schemas.openxmlformats.org/officeDocument/2006/relationships/hyperlink" Target="https://doi.org/10.3758/BF03200723" TargetMode="External"/><Relationship Id="rId33" Type="http://schemas.openxmlformats.org/officeDocument/2006/relationships/hyperlink" Target="https://www.theguardian.com/society/2024/mar/24/police-england-must-keep-answering-mental-health-calls-charity-urges" TargetMode="External"/><Relationship Id="rId38" Type="http://schemas.openxmlformats.org/officeDocument/2006/relationships/hyperlink" Target="https://www.cambridge.org/core/journals/bjpsych-bulletin/article/sampling-in-epidemiological-research-issues-hazards-and-pitfalls/65FB5B4BC8E39BF82EA95377529125CF?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74653-08B1-4416-889D-517AF4793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13413</TotalTime>
  <Pages>42</Pages>
  <Words>9779</Words>
  <Characters>55745</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Davies</dc:creator>
  <cp:keywords/>
  <dc:description/>
  <cp:lastModifiedBy>Scott Davies</cp:lastModifiedBy>
  <cp:revision>872</cp:revision>
  <dcterms:created xsi:type="dcterms:W3CDTF">2025-07-16T13:32:00Z</dcterms:created>
  <dcterms:modified xsi:type="dcterms:W3CDTF">2026-01-04T16:51:00Z</dcterms:modified>
</cp:coreProperties>
</file>