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16737" w14:textId="77777777" w:rsidR="00525BE1" w:rsidRDefault="00525BE1" w:rsidP="00DE3C6C">
      <w:pPr>
        <w:jc w:val="center"/>
        <w:rPr>
          <w:rFonts w:ascii="Algerian" w:hAnsi="Algerian"/>
          <w:i/>
          <w:iCs/>
          <w:color w:val="FFC000"/>
          <w:sz w:val="144"/>
          <w:szCs w:val="144"/>
        </w:rPr>
      </w:pPr>
      <w:r>
        <w:rPr>
          <w:rFonts w:ascii="Algerian" w:hAnsi="Algerian"/>
          <w:i/>
          <w:iCs/>
          <w:color w:val="FFC000"/>
          <w:sz w:val="144"/>
          <w:szCs w:val="144"/>
        </w:rPr>
        <w:t>THE</w:t>
      </w:r>
    </w:p>
    <w:p w14:paraId="50F92455" w14:textId="7CA00F21" w:rsidR="00692DD8" w:rsidRPr="001F777F" w:rsidRDefault="00525BE1" w:rsidP="00DE3C6C">
      <w:pPr>
        <w:jc w:val="center"/>
        <w:rPr>
          <w:rFonts w:ascii="Algerian" w:hAnsi="Algerian"/>
          <w:i/>
          <w:iCs/>
          <w:color w:val="FFC000"/>
          <w:sz w:val="144"/>
          <w:szCs w:val="144"/>
        </w:rPr>
      </w:pPr>
      <w:r>
        <w:rPr>
          <w:rFonts w:ascii="Algerian" w:hAnsi="Algerian"/>
          <w:i/>
          <w:iCs/>
          <w:color w:val="FFC000"/>
          <w:sz w:val="144"/>
          <w:szCs w:val="144"/>
        </w:rPr>
        <w:t xml:space="preserve"> wonder of you</w:t>
      </w:r>
    </w:p>
    <w:p w14:paraId="20536762" w14:textId="1DE30CDB" w:rsidR="00DE3C6C" w:rsidRDefault="00DE3C6C" w:rsidP="00DE3C6C">
      <w:pPr>
        <w:jc w:val="center"/>
        <w:rPr>
          <w:rFonts w:ascii="Algerian" w:hAnsi="Algerian"/>
          <w:i/>
          <w:iCs/>
          <w:color w:val="0070C0"/>
          <w:sz w:val="144"/>
          <w:szCs w:val="144"/>
        </w:rPr>
      </w:pPr>
      <w:r>
        <w:rPr>
          <w:noProof/>
        </w:rPr>
        <w:drawing>
          <wp:inline distT="0" distB="0" distL="0" distR="0" wp14:anchorId="29A14A3B" wp14:editId="32672E92">
            <wp:extent cx="5731510" cy="3315769"/>
            <wp:effectExtent l="0" t="0" r="2540" b="0"/>
            <wp:docPr id="1" name="Picture 1" descr="What is reflection, exactly?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reflection, exactly? - Quor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46059" cy="3324186"/>
                    </a:xfrm>
                    <a:prstGeom prst="rect">
                      <a:avLst/>
                    </a:prstGeom>
                    <a:noFill/>
                    <a:ln>
                      <a:noFill/>
                    </a:ln>
                  </pic:spPr>
                </pic:pic>
              </a:graphicData>
            </a:graphic>
          </wp:inline>
        </w:drawing>
      </w:r>
    </w:p>
    <w:p w14:paraId="2A70E635" w14:textId="0E0BBE3E" w:rsidR="00DE3C6C" w:rsidRPr="004B7C04" w:rsidRDefault="002C77FF" w:rsidP="002C77FF">
      <w:pPr>
        <w:rPr>
          <w:rFonts w:asciiTheme="majorHAnsi" w:hAnsiTheme="majorHAnsi" w:cstheme="majorHAnsi"/>
          <w:b/>
          <w:bCs/>
          <w:i/>
          <w:iCs/>
          <w:color w:val="833C0B" w:themeColor="accent2" w:themeShade="80"/>
          <w:sz w:val="36"/>
          <w:szCs w:val="36"/>
        </w:rPr>
      </w:pPr>
      <w:r w:rsidRPr="004B7C04">
        <w:rPr>
          <w:rFonts w:asciiTheme="majorHAnsi" w:hAnsiTheme="majorHAnsi" w:cstheme="majorHAnsi"/>
          <w:b/>
          <w:bCs/>
          <w:i/>
          <w:iCs/>
          <w:color w:val="833C0B" w:themeColor="accent2" w:themeShade="80"/>
          <w:sz w:val="36"/>
          <w:szCs w:val="36"/>
        </w:rPr>
        <w:t>Following our recent performance in Saturday’s 1-1 draw at home in the league a game that we should have won on paper beforehand however as we know the game isn’t played on paper</w:t>
      </w:r>
      <w:r w:rsidR="00E02164" w:rsidRPr="004B7C04">
        <w:rPr>
          <w:rFonts w:asciiTheme="majorHAnsi" w:hAnsiTheme="majorHAnsi" w:cstheme="majorHAnsi"/>
          <w:b/>
          <w:bCs/>
          <w:i/>
          <w:iCs/>
          <w:color w:val="833C0B" w:themeColor="accent2" w:themeShade="80"/>
          <w:sz w:val="36"/>
          <w:szCs w:val="36"/>
        </w:rPr>
        <w:t>,</w:t>
      </w:r>
      <w:r w:rsidRPr="004B7C04">
        <w:rPr>
          <w:rFonts w:asciiTheme="majorHAnsi" w:hAnsiTheme="majorHAnsi" w:cstheme="majorHAnsi"/>
          <w:b/>
          <w:bCs/>
          <w:i/>
          <w:iCs/>
          <w:color w:val="833C0B" w:themeColor="accent2" w:themeShade="80"/>
          <w:sz w:val="36"/>
          <w:szCs w:val="36"/>
        </w:rPr>
        <w:t xml:space="preserve"> the feeling was one of misery and annoyance that we couldn’t do more to win the game</w:t>
      </w:r>
      <w:r w:rsidR="00C24E29" w:rsidRPr="004B7C04">
        <w:rPr>
          <w:rFonts w:asciiTheme="majorHAnsi" w:hAnsiTheme="majorHAnsi" w:cstheme="majorHAnsi"/>
          <w:b/>
          <w:bCs/>
          <w:i/>
          <w:iCs/>
          <w:color w:val="833C0B" w:themeColor="accent2" w:themeShade="80"/>
          <w:sz w:val="36"/>
          <w:szCs w:val="36"/>
        </w:rPr>
        <w:t xml:space="preserve"> with</w:t>
      </w:r>
      <w:r w:rsidRPr="004B7C04">
        <w:rPr>
          <w:rFonts w:asciiTheme="majorHAnsi" w:hAnsiTheme="majorHAnsi" w:cstheme="majorHAnsi"/>
          <w:b/>
          <w:bCs/>
          <w:i/>
          <w:iCs/>
          <w:color w:val="833C0B" w:themeColor="accent2" w:themeShade="80"/>
          <w:sz w:val="36"/>
          <w:szCs w:val="36"/>
        </w:rPr>
        <w:t xml:space="preserve"> lots of missed chances, very laboured in our approach </w:t>
      </w:r>
      <w:r w:rsidR="00E02164" w:rsidRPr="004B7C04">
        <w:rPr>
          <w:rFonts w:asciiTheme="majorHAnsi" w:hAnsiTheme="majorHAnsi" w:cstheme="majorHAnsi"/>
          <w:b/>
          <w:bCs/>
          <w:i/>
          <w:iCs/>
          <w:color w:val="833C0B" w:themeColor="accent2" w:themeShade="80"/>
          <w:sz w:val="36"/>
          <w:szCs w:val="36"/>
        </w:rPr>
        <w:t xml:space="preserve">and a below scratch performance. However, upon reflection with the other coaches and myself the result wasn’t that bad </w:t>
      </w:r>
      <w:r w:rsidR="00C24E29" w:rsidRPr="004B7C04">
        <w:rPr>
          <w:rFonts w:asciiTheme="majorHAnsi" w:hAnsiTheme="majorHAnsi" w:cstheme="majorHAnsi"/>
          <w:b/>
          <w:bCs/>
          <w:i/>
          <w:iCs/>
          <w:color w:val="833C0B" w:themeColor="accent2" w:themeShade="80"/>
          <w:sz w:val="36"/>
          <w:szCs w:val="36"/>
        </w:rPr>
        <w:t>yes,</w:t>
      </w:r>
      <w:r w:rsidR="00E02164" w:rsidRPr="004B7C04">
        <w:rPr>
          <w:rFonts w:asciiTheme="majorHAnsi" w:hAnsiTheme="majorHAnsi" w:cstheme="majorHAnsi"/>
          <w:b/>
          <w:bCs/>
          <w:i/>
          <w:iCs/>
          <w:color w:val="833C0B" w:themeColor="accent2" w:themeShade="80"/>
          <w:sz w:val="36"/>
          <w:szCs w:val="36"/>
        </w:rPr>
        <w:t xml:space="preserve"> we didn’t play well but we didn’t lose the game and created many chances to achieve the result we wanted. </w:t>
      </w:r>
      <w:r w:rsidR="00C24E29" w:rsidRPr="004B7C04">
        <w:rPr>
          <w:rFonts w:asciiTheme="majorHAnsi" w:hAnsiTheme="majorHAnsi" w:cstheme="majorHAnsi"/>
          <w:b/>
          <w:bCs/>
          <w:i/>
          <w:iCs/>
          <w:color w:val="833C0B" w:themeColor="accent2" w:themeShade="80"/>
          <w:sz w:val="36"/>
          <w:szCs w:val="36"/>
        </w:rPr>
        <w:t>So,</w:t>
      </w:r>
      <w:r w:rsidR="00E02164" w:rsidRPr="004B7C04">
        <w:rPr>
          <w:rFonts w:asciiTheme="majorHAnsi" w:hAnsiTheme="majorHAnsi" w:cstheme="majorHAnsi"/>
          <w:b/>
          <w:bCs/>
          <w:i/>
          <w:iCs/>
          <w:color w:val="833C0B" w:themeColor="accent2" w:themeShade="80"/>
          <w:sz w:val="36"/>
          <w:szCs w:val="36"/>
        </w:rPr>
        <w:t xml:space="preserve"> we brush ourselves down take the positive into next weeks game and work on what went wrong in training.</w:t>
      </w:r>
    </w:p>
    <w:p w14:paraId="738DF84F" w14:textId="287BD9D9" w:rsidR="00C24E29" w:rsidRPr="004B7C04" w:rsidRDefault="00C24E29" w:rsidP="002C77FF">
      <w:pPr>
        <w:rPr>
          <w:rFonts w:asciiTheme="majorHAnsi" w:hAnsiTheme="majorHAnsi" w:cstheme="majorHAnsi"/>
          <w:b/>
          <w:bCs/>
          <w:i/>
          <w:iCs/>
          <w:color w:val="833C0B" w:themeColor="accent2" w:themeShade="80"/>
          <w:sz w:val="36"/>
          <w:szCs w:val="36"/>
        </w:rPr>
      </w:pPr>
    </w:p>
    <w:p w14:paraId="32612A15" w14:textId="0C332BED" w:rsidR="00C24E29" w:rsidRPr="004B7C04" w:rsidRDefault="000C788D" w:rsidP="002C77FF">
      <w:pPr>
        <w:rPr>
          <w:rFonts w:asciiTheme="majorHAnsi" w:hAnsiTheme="majorHAnsi" w:cstheme="majorHAnsi"/>
          <w:b/>
          <w:bCs/>
          <w:i/>
          <w:iCs/>
          <w:color w:val="833C0B" w:themeColor="accent2" w:themeShade="80"/>
          <w:sz w:val="36"/>
          <w:szCs w:val="36"/>
        </w:rPr>
      </w:pPr>
      <w:r w:rsidRPr="004B7C04">
        <w:rPr>
          <w:rFonts w:asciiTheme="majorHAnsi" w:hAnsiTheme="majorHAnsi" w:cstheme="majorHAnsi"/>
          <w:b/>
          <w:bCs/>
          <w:i/>
          <w:iCs/>
          <w:color w:val="833C0B" w:themeColor="accent2" w:themeShade="80"/>
          <w:sz w:val="36"/>
          <w:szCs w:val="36"/>
        </w:rPr>
        <w:t>Reflection helps me to learn about myself and of the team that way we can plan  and prepare better for the future not only for games but also within my personal life it plays a major role back in 2019 I was involved in a serious RTA sustaining life changing injuries and a lot in my life has changed sometimes I feel always for the worse but on reflection my life has just taken a different path whereas I have to now focus on the changes in my life.</w:t>
      </w:r>
    </w:p>
    <w:p w14:paraId="2228E676" w14:textId="161DFBA9" w:rsidR="00476993" w:rsidRPr="004B7C04" w:rsidRDefault="00476993" w:rsidP="002C77FF">
      <w:pPr>
        <w:rPr>
          <w:rFonts w:asciiTheme="majorHAnsi" w:hAnsiTheme="majorHAnsi" w:cstheme="majorHAnsi"/>
          <w:b/>
          <w:bCs/>
          <w:i/>
          <w:iCs/>
          <w:color w:val="833C0B" w:themeColor="accent2" w:themeShade="80"/>
          <w:sz w:val="36"/>
          <w:szCs w:val="36"/>
        </w:rPr>
      </w:pPr>
    </w:p>
    <w:p w14:paraId="5728BBED" w14:textId="75DAA40E" w:rsidR="00476993" w:rsidRPr="004B7C04" w:rsidRDefault="00476993" w:rsidP="00476993">
      <w:pPr>
        <w:pStyle w:val="NormalWeb"/>
        <w:shd w:val="clear" w:color="auto" w:fill="FFFFFF"/>
        <w:spacing w:before="0" w:beforeAutospacing="0" w:after="0"/>
        <w:textAlignment w:val="baseline"/>
        <w:rPr>
          <w:rFonts w:asciiTheme="majorHAnsi" w:hAnsiTheme="majorHAnsi" w:cstheme="majorHAnsi"/>
          <w:b/>
          <w:bCs/>
          <w:i/>
          <w:iCs/>
          <w:color w:val="833C0B" w:themeColor="accent2" w:themeShade="80"/>
          <w:sz w:val="36"/>
          <w:szCs w:val="36"/>
        </w:rPr>
      </w:pPr>
      <w:r w:rsidRPr="004B7C04">
        <w:rPr>
          <w:rFonts w:asciiTheme="majorHAnsi" w:hAnsiTheme="majorHAnsi" w:cstheme="majorHAnsi"/>
          <w:b/>
          <w:bCs/>
          <w:i/>
          <w:iCs/>
          <w:color w:val="833C0B" w:themeColor="accent2" w:themeShade="80"/>
          <w:sz w:val="36"/>
          <w:szCs w:val="36"/>
        </w:rPr>
        <w:t>“The popular saying </w:t>
      </w:r>
      <w:r w:rsidRPr="004B7C04">
        <w:rPr>
          <w:rStyle w:val="Emphasis"/>
          <w:rFonts w:asciiTheme="majorHAnsi" w:hAnsiTheme="majorHAnsi" w:cstheme="majorHAnsi"/>
          <w:b/>
          <w:bCs/>
          <w:i w:val="0"/>
          <w:iCs w:val="0"/>
          <w:color w:val="833C0B" w:themeColor="accent2" w:themeShade="80"/>
          <w:sz w:val="36"/>
          <w:szCs w:val="36"/>
          <w:bdr w:val="none" w:sz="0" w:space="0" w:color="auto" w:frame="1"/>
        </w:rPr>
        <w:t>‘when life give you lemons, make lemonade’</w:t>
      </w:r>
      <w:r w:rsidRPr="004B7C04">
        <w:rPr>
          <w:rFonts w:asciiTheme="majorHAnsi" w:hAnsiTheme="majorHAnsi" w:cstheme="majorHAnsi"/>
          <w:b/>
          <w:bCs/>
          <w:i/>
          <w:iCs/>
          <w:color w:val="833C0B" w:themeColor="accent2" w:themeShade="80"/>
          <w:sz w:val="36"/>
          <w:szCs w:val="36"/>
        </w:rPr>
        <w:t> is about making the very best out of a bad situation.</w:t>
      </w:r>
    </w:p>
    <w:p w14:paraId="5C0D22C2" w14:textId="38DED1F0" w:rsidR="00476993" w:rsidRPr="004B7C04" w:rsidRDefault="00476993" w:rsidP="00476993">
      <w:pPr>
        <w:pStyle w:val="NormalWeb"/>
        <w:shd w:val="clear" w:color="auto" w:fill="FFFFFF"/>
        <w:spacing w:before="0" w:beforeAutospacing="0" w:after="0"/>
        <w:textAlignment w:val="baseline"/>
        <w:rPr>
          <w:rFonts w:asciiTheme="majorHAnsi" w:hAnsiTheme="majorHAnsi" w:cstheme="majorHAnsi"/>
          <w:b/>
          <w:bCs/>
          <w:i/>
          <w:iCs/>
          <w:color w:val="833C0B" w:themeColor="accent2" w:themeShade="80"/>
          <w:sz w:val="36"/>
          <w:szCs w:val="36"/>
        </w:rPr>
      </w:pPr>
      <w:r w:rsidRPr="004B7C04">
        <w:rPr>
          <w:rFonts w:asciiTheme="majorHAnsi" w:hAnsiTheme="majorHAnsi" w:cstheme="majorHAnsi"/>
          <w:b/>
          <w:bCs/>
          <w:i/>
          <w:iCs/>
          <w:color w:val="833C0B" w:themeColor="accent2" w:themeShade="80"/>
          <w:sz w:val="36"/>
          <w:szCs w:val="36"/>
        </w:rPr>
        <w:t>The ‘lemons’ is a sour, unfortunate or bad event that you might find yourself facing and the ‘lemonade’ is the opportunity or positive outcome.</w:t>
      </w:r>
    </w:p>
    <w:p w14:paraId="7EFB4AE2" w14:textId="2094227A" w:rsidR="00476993" w:rsidRPr="004B7C04" w:rsidRDefault="00476993" w:rsidP="00476993">
      <w:pPr>
        <w:pStyle w:val="NormalWeb"/>
        <w:shd w:val="clear" w:color="auto" w:fill="FFFFFF"/>
        <w:spacing w:before="0" w:beforeAutospacing="0" w:after="0"/>
        <w:textAlignment w:val="baseline"/>
        <w:rPr>
          <w:rFonts w:asciiTheme="majorHAnsi" w:hAnsiTheme="majorHAnsi" w:cstheme="majorHAnsi"/>
          <w:b/>
          <w:bCs/>
          <w:i/>
          <w:iCs/>
          <w:color w:val="833C0B" w:themeColor="accent2" w:themeShade="80"/>
          <w:sz w:val="36"/>
          <w:szCs w:val="36"/>
        </w:rPr>
      </w:pPr>
      <w:r w:rsidRPr="004B7C04">
        <w:rPr>
          <w:rFonts w:asciiTheme="majorHAnsi" w:hAnsiTheme="majorHAnsi" w:cstheme="majorHAnsi"/>
          <w:b/>
          <w:bCs/>
          <w:i/>
          <w:iCs/>
          <w:color w:val="833C0B" w:themeColor="accent2" w:themeShade="80"/>
          <w:sz w:val="36"/>
          <w:szCs w:val="36"/>
        </w:rPr>
        <w:t>It’s about looking for the </w:t>
      </w:r>
      <w:hyperlink r:id="rId6" w:history="1">
        <w:r w:rsidRPr="004B7C04">
          <w:rPr>
            <w:rStyle w:val="Hyperlink"/>
            <w:rFonts w:asciiTheme="majorHAnsi" w:hAnsiTheme="majorHAnsi" w:cstheme="majorHAnsi"/>
            <w:b/>
            <w:bCs/>
            <w:i/>
            <w:iCs/>
            <w:color w:val="833C0B" w:themeColor="accent2" w:themeShade="80"/>
            <w:sz w:val="36"/>
            <w:szCs w:val="36"/>
            <w:u w:val="none"/>
            <w:bdr w:val="none" w:sz="0" w:space="0" w:color="auto" w:frame="1"/>
          </w:rPr>
          <w:t>positives</w:t>
        </w:r>
      </w:hyperlink>
      <w:r w:rsidRPr="004B7C04">
        <w:rPr>
          <w:rFonts w:asciiTheme="majorHAnsi" w:hAnsiTheme="majorHAnsi" w:cstheme="majorHAnsi"/>
          <w:b/>
          <w:bCs/>
          <w:i/>
          <w:iCs/>
          <w:color w:val="833C0B" w:themeColor="accent2" w:themeShade="80"/>
          <w:sz w:val="36"/>
          <w:szCs w:val="36"/>
        </w:rPr>
        <w:t> and focusing on what you </w:t>
      </w:r>
      <w:r w:rsidRPr="004B7C04">
        <w:rPr>
          <w:rStyle w:val="Emphasis"/>
          <w:rFonts w:asciiTheme="majorHAnsi" w:hAnsiTheme="majorHAnsi" w:cstheme="majorHAnsi"/>
          <w:b/>
          <w:bCs/>
          <w:i w:val="0"/>
          <w:iCs w:val="0"/>
          <w:color w:val="833C0B" w:themeColor="accent2" w:themeShade="80"/>
          <w:sz w:val="36"/>
          <w:szCs w:val="36"/>
          <w:bdr w:val="none" w:sz="0" w:space="0" w:color="auto" w:frame="1"/>
        </w:rPr>
        <w:t>can</w:t>
      </w:r>
      <w:r w:rsidRPr="004B7C04">
        <w:rPr>
          <w:rFonts w:asciiTheme="majorHAnsi" w:hAnsiTheme="majorHAnsi" w:cstheme="majorHAnsi"/>
          <w:b/>
          <w:bCs/>
          <w:i/>
          <w:iCs/>
          <w:color w:val="833C0B" w:themeColor="accent2" w:themeShade="80"/>
          <w:sz w:val="36"/>
          <w:szCs w:val="36"/>
        </w:rPr>
        <w:t> do to make the situation better for yourself and others.”</w:t>
      </w:r>
    </w:p>
    <w:p w14:paraId="174C3E1D" w14:textId="171AA040" w:rsidR="00476993" w:rsidRPr="004B7C04" w:rsidRDefault="00476993" w:rsidP="002C77FF">
      <w:pPr>
        <w:rPr>
          <w:rFonts w:asciiTheme="majorHAnsi" w:hAnsiTheme="majorHAnsi" w:cstheme="majorHAnsi"/>
          <w:b/>
          <w:bCs/>
          <w:i/>
          <w:iCs/>
          <w:color w:val="833C0B" w:themeColor="accent2" w:themeShade="80"/>
          <w:sz w:val="36"/>
          <w:szCs w:val="36"/>
        </w:rPr>
      </w:pPr>
    </w:p>
    <w:p w14:paraId="73826807" w14:textId="076EC6D1" w:rsidR="001F777F" w:rsidRPr="004B7C04" w:rsidRDefault="001F777F" w:rsidP="002C77FF">
      <w:pPr>
        <w:rPr>
          <w:rFonts w:asciiTheme="majorHAnsi" w:hAnsiTheme="majorHAnsi" w:cstheme="majorHAnsi"/>
          <w:b/>
          <w:bCs/>
          <w:i/>
          <w:iCs/>
          <w:color w:val="833C0B" w:themeColor="accent2" w:themeShade="80"/>
          <w:sz w:val="36"/>
          <w:szCs w:val="36"/>
        </w:rPr>
      </w:pPr>
      <w:r w:rsidRPr="004B7C04">
        <w:rPr>
          <w:rFonts w:asciiTheme="majorHAnsi" w:hAnsiTheme="majorHAnsi" w:cstheme="majorHAnsi"/>
          <w:b/>
          <w:bCs/>
          <w:i/>
          <w:iCs/>
          <w:color w:val="833C0B" w:themeColor="accent2" w:themeShade="80"/>
          <w:sz w:val="36"/>
          <w:szCs w:val="36"/>
        </w:rPr>
        <w:t xml:space="preserve">In life we must create our own luck and not allow fate to create our future, you must be optimistic with self-belief and with continuous reflection you can achieve what you want to achieve. Never stop believing in yourself and the doubters will soon </w:t>
      </w:r>
      <w:r w:rsidR="00525BE1" w:rsidRPr="004B7C04">
        <w:rPr>
          <w:rFonts w:asciiTheme="majorHAnsi" w:hAnsiTheme="majorHAnsi" w:cstheme="majorHAnsi"/>
          <w:b/>
          <w:bCs/>
          <w:i/>
          <w:iCs/>
          <w:color w:val="833C0B" w:themeColor="accent2" w:themeShade="80"/>
          <w:sz w:val="36"/>
          <w:szCs w:val="36"/>
        </w:rPr>
        <w:t>disappear,</w:t>
      </w:r>
      <w:r w:rsidR="004B7C04" w:rsidRPr="004B7C04">
        <w:rPr>
          <w:rFonts w:asciiTheme="majorHAnsi" w:hAnsiTheme="majorHAnsi" w:cstheme="majorHAnsi"/>
          <w:b/>
          <w:bCs/>
          <w:i/>
          <w:iCs/>
          <w:color w:val="833C0B" w:themeColor="accent2" w:themeShade="80"/>
          <w:sz w:val="36"/>
          <w:szCs w:val="36"/>
        </w:rPr>
        <w:t xml:space="preserve"> and</w:t>
      </w:r>
      <w:r w:rsidRPr="004B7C04">
        <w:rPr>
          <w:rFonts w:asciiTheme="majorHAnsi" w:hAnsiTheme="majorHAnsi" w:cstheme="majorHAnsi"/>
          <w:b/>
          <w:bCs/>
          <w:i/>
          <w:iCs/>
          <w:color w:val="833C0B" w:themeColor="accent2" w:themeShade="80"/>
          <w:sz w:val="36"/>
          <w:szCs w:val="36"/>
        </w:rPr>
        <w:t xml:space="preserve"> your journey will continue on your own path yes there’ll be bumps but a straight flat road isn’t as exciting.</w:t>
      </w:r>
    </w:p>
    <w:p w14:paraId="42B8822E" w14:textId="3B67001E" w:rsidR="000C788D" w:rsidRPr="004B7C04" w:rsidRDefault="000C788D" w:rsidP="002C77FF">
      <w:pPr>
        <w:rPr>
          <w:rFonts w:asciiTheme="majorHAnsi" w:hAnsiTheme="majorHAnsi" w:cstheme="majorHAnsi"/>
          <w:b/>
          <w:bCs/>
          <w:i/>
          <w:iCs/>
          <w:color w:val="833C0B" w:themeColor="accent2" w:themeShade="80"/>
          <w:sz w:val="36"/>
          <w:szCs w:val="36"/>
        </w:rPr>
      </w:pPr>
    </w:p>
    <w:p w14:paraId="70349C70" w14:textId="03F75F95" w:rsidR="0062196F" w:rsidRPr="004B7C04" w:rsidRDefault="0062196F" w:rsidP="0062196F">
      <w:pPr>
        <w:rPr>
          <w:rFonts w:asciiTheme="majorHAnsi" w:eastAsia="Times New Roman" w:hAnsiTheme="majorHAnsi" w:cstheme="majorHAnsi"/>
          <w:b/>
          <w:bCs/>
          <w:i/>
          <w:iCs/>
          <w:color w:val="833C0B" w:themeColor="accent2" w:themeShade="80"/>
          <w:spacing w:val="-15"/>
          <w:sz w:val="36"/>
          <w:szCs w:val="36"/>
          <w:lang w:eastAsia="en-GB"/>
        </w:rPr>
      </w:pPr>
      <w:r w:rsidRPr="004B7C04">
        <w:rPr>
          <w:rFonts w:asciiTheme="majorHAnsi" w:eastAsia="Times New Roman" w:hAnsiTheme="majorHAnsi" w:cstheme="majorHAnsi"/>
          <w:b/>
          <w:bCs/>
          <w:i/>
          <w:iCs/>
          <w:color w:val="833C0B" w:themeColor="accent2" w:themeShade="80"/>
          <w:sz w:val="36"/>
          <w:szCs w:val="36"/>
          <w:lang w:eastAsia="en-GB"/>
        </w:rPr>
        <w:t>“</w:t>
      </w:r>
      <w:r w:rsidRPr="0062196F">
        <w:rPr>
          <w:rFonts w:asciiTheme="majorHAnsi" w:eastAsia="Times New Roman" w:hAnsiTheme="majorHAnsi" w:cstheme="majorHAnsi"/>
          <w:b/>
          <w:bCs/>
          <w:i/>
          <w:iCs/>
          <w:color w:val="833C0B" w:themeColor="accent2" w:themeShade="80"/>
          <w:sz w:val="36"/>
          <w:szCs w:val="36"/>
          <w:lang w:eastAsia="en-GB"/>
        </w:rPr>
        <w:t xml:space="preserve">I use reflection as a tool to change aspects of my life so that I get to feel calm. Reflection, when used as a tool helps me understand my life in its entirety.  It’s </w:t>
      </w:r>
      <w:r w:rsidRPr="0062196F">
        <w:rPr>
          <w:rFonts w:asciiTheme="majorHAnsi" w:hAnsiTheme="majorHAnsi" w:cstheme="majorHAnsi"/>
          <w:b/>
          <w:bCs/>
          <w:i/>
          <w:iCs/>
          <w:color w:val="833C0B" w:themeColor="accent2" w:themeShade="80"/>
          <w:sz w:val="36"/>
          <w:szCs w:val="36"/>
        </w:rPr>
        <w:t>important</w:t>
      </w:r>
      <w:r w:rsidRPr="0062196F">
        <w:rPr>
          <w:rFonts w:asciiTheme="majorHAnsi" w:eastAsia="Times New Roman" w:hAnsiTheme="majorHAnsi" w:cstheme="majorHAnsi"/>
          <w:b/>
          <w:bCs/>
          <w:i/>
          <w:iCs/>
          <w:color w:val="833C0B" w:themeColor="accent2" w:themeShade="80"/>
          <w:sz w:val="36"/>
          <w:szCs w:val="36"/>
          <w:lang w:eastAsia="en-GB"/>
        </w:rPr>
        <w:t xml:space="preserve"> to reflect, to see how we can make </w:t>
      </w:r>
      <w:r w:rsidRPr="004B7C04">
        <w:rPr>
          <w:rFonts w:asciiTheme="majorHAnsi" w:eastAsia="Times New Roman" w:hAnsiTheme="majorHAnsi" w:cstheme="majorHAnsi"/>
          <w:b/>
          <w:bCs/>
          <w:i/>
          <w:iCs/>
          <w:color w:val="833C0B" w:themeColor="accent2" w:themeShade="80"/>
          <w:sz w:val="36"/>
          <w:szCs w:val="36"/>
          <w:lang w:eastAsia="en-GB"/>
        </w:rPr>
        <w:t>improvements I</w:t>
      </w:r>
      <w:r w:rsidRPr="0062196F">
        <w:rPr>
          <w:rFonts w:asciiTheme="majorHAnsi" w:eastAsia="Times New Roman" w:hAnsiTheme="majorHAnsi" w:cstheme="majorHAnsi"/>
          <w:b/>
          <w:bCs/>
          <w:i/>
          <w:iCs/>
          <w:color w:val="833C0B" w:themeColor="accent2" w:themeShade="80"/>
          <w:spacing w:val="-15"/>
          <w:sz w:val="36"/>
          <w:szCs w:val="36"/>
          <w:lang w:eastAsia="en-GB"/>
        </w:rPr>
        <w:t xml:space="preserve"> use reflection as a tool to change aspects of my life so that I get to feel calm. Reflection, when used as a tool helps me understand my life in its entirety</w:t>
      </w:r>
      <w:r w:rsidRPr="004B7C04">
        <w:rPr>
          <w:rFonts w:asciiTheme="majorHAnsi" w:eastAsia="Times New Roman" w:hAnsiTheme="majorHAnsi" w:cstheme="majorHAnsi"/>
          <w:b/>
          <w:bCs/>
          <w:i/>
          <w:iCs/>
          <w:color w:val="833C0B" w:themeColor="accent2" w:themeShade="80"/>
          <w:spacing w:val="-15"/>
          <w:sz w:val="36"/>
          <w:szCs w:val="36"/>
          <w:lang w:eastAsia="en-GB"/>
        </w:rPr>
        <w:t xml:space="preserve">.” </w:t>
      </w:r>
      <w:r w:rsidR="00DC0D18" w:rsidRPr="004B7C04">
        <w:rPr>
          <w:rFonts w:asciiTheme="majorHAnsi" w:eastAsia="Times New Roman" w:hAnsiTheme="majorHAnsi" w:cstheme="majorHAnsi"/>
          <w:b/>
          <w:bCs/>
          <w:i/>
          <w:iCs/>
          <w:color w:val="833C0B" w:themeColor="accent2" w:themeShade="80"/>
          <w:spacing w:val="-15"/>
          <w:sz w:val="36"/>
          <w:szCs w:val="36"/>
          <w:lang w:eastAsia="en-GB"/>
        </w:rPr>
        <w:t>(Ilana</w:t>
      </w:r>
      <w:r w:rsidRPr="004B7C04">
        <w:rPr>
          <w:rFonts w:asciiTheme="majorHAnsi" w:eastAsia="Times New Roman" w:hAnsiTheme="majorHAnsi" w:cstheme="majorHAnsi"/>
          <w:b/>
          <w:bCs/>
          <w:i/>
          <w:iCs/>
          <w:color w:val="833C0B" w:themeColor="accent2" w:themeShade="80"/>
          <w:spacing w:val="-15"/>
          <w:sz w:val="36"/>
          <w:szCs w:val="36"/>
          <w:lang w:eastAsia="en-GB"/>
        </w:rPr>
        <w:t xml:space="preserve"> Estelle December 2011)</w:t>
      </w:r>
    </w:p>
    <w:p w14:paraId="35E99462" w14:textId="5CEE4E90" w:rsidR="00DC0D18" w:rsidRPr="004B7C04" w:rsidRDefault="00DC0D18" w:rsidP="0062196F">
      <w:pPr>
        <w:rPr>
          <w:rFonts w:ascii="Lato" w:hAnsi="Lato"/>
          <w:b/>
          <w:bCs/>
          <w:color w:val="111111"/>
          <w:sz w:val="36"/>
          <w:szCs w:val="36"/>
          <w:shd w:val="clear" w:color="auto" w:fill="FFFFFF"/>
        </w:rPr>
      </w:pPr>
    </w:p>
    <w:p w14:paraId="3D48D7C9" w14:textId="76FEF87F" w:rsidR="00DC0D18" w:rsidRPr="004B7C04" w:rsidRDefault="00DC0D18" w:rsidP="0062196F">
      <w:pPr>
        <w:rPr>
          <w:rFonts w:asciiTheme="majorHAnsi" w:hAnsiTheme="majorHAnsi" w:cstheme="majorHAnsi"/>
          <w:b/>
          <w:bCs/>
          <w:i/>
          <w:iCs/>
          <w:color w:val="833C0B" w:themeColor="accent2" w:themeShade="80"/>
          <w:sz w:val="36"/>
          <w:szCs w:val="36"/>
          <w:shd w:val="clear" w:color="auto" w:fill="FFFFFF"/>
        </w:rPr>
      </w:pPr>
      <w:r w:rsidRPr="004B7C04">
        <w:rPr>
          <w:rFonts w:asciiTheme="majorHAnsi" w:hAnsiTheme="majorHAnsi" w:cstheme="majorHAnsi"/>
          <w:b/>
          <w:bCs/>
          <w:i/>
          <w:iCs/>
          <w:color w:val="833C0B" w:themeColor="accent2" w:themeShade="80"/>
          <w:sz w:val="36"/>
          <w:szCs w:val="36"/>
          <w:shd w:val="clear" w:color="auto" w:fill="FFFFFF"/>
        </w:rPr>
        <w:t>Reflection is where we allow ourselves to take time to think about, evaluate and think about the behaviours. attitude, what motivate you and the desires you must achieve and better yourself. A process of deep thoughts and emotions to determine the why behind them.</w:t>
      </w:r>
    </w:p>
    <w:p w14:paraId="2E900777" w14:textId="667B2649" w:rsidR="004B7C04" w:rsidRPr="004B7C04" w:rsidRDefault="004B7C04" w:rsidP="0062196F">
      <w:pPr>
        <w:rPr>
          <w:rFonts w:asciiTheme="majorHAnsi" w:hAnsiTheme="majorHAnsi" w:cstheme="majorHAnsi"/>
          <w:b/>
          <w:bCs/>
          <w:i/>
          <w:iCs/>
          <w:color w:val="833C0B" w:themeColor="accent2" w:themeShade="80"/>
          <w:sz w:val="36"/>
          <w:szCs w:val="36"/>
          <w:shd w:val="clear" w:color="auto" w:fill="FFFFFF"/>
        </w:rPr>
      </w:pPr>
    </w:p>
    <w:p w14:paraId="50D6D67A" w14:textId="0EC41CC8" w:rsidR="004B7C04" w:rsidRPr="004B7C04" w:rsidRDefault="004B7C04" w:rsidP="004B7C04">
      <w:pPr>
        <w:shd w:val="clear" w:color="auto" w:fill="FFFFFF"/>
        <w:spacing w:before="450" w:after="0" w:line="240" w:lineRule="auto"/>
        <w:textAlignment w:val="baseline"/>
        <w:rPr>
          <w:rFonts w:asciiTheme="majorHAnsi" w:eastAsia="Times New Roman" w:hAnsiTheme="majorHAnsi" w:cstheme="majorHAnsi"/>
          <w:b/>
          <w:bCs/>
          <w:i/>
          <w:iCs/>
          <w:color w:val="833C0B" w:themeColor="accent2" w:themeShade="80"/>
          <w:sz w:val="36"/>
          <w:szCs w:val="36"/>
          <w:lang w:eastAsia="en-GB"/>
        </w:rPr>
      </w:pPr>
      <w:r w:rsidRPr="004B7C04">
        <w:rPr>
          <w:rFonts w:asciiTheme="majorHAnsi" w:eastAsia="Times New Roman" w:hAnsiTheme="majorHAnsi" w:cstheme="majorHAnsi"/>
          <w:b/>
          <w:bCs/>
          <w:i/>
          <w:iCs/>
          <w:color w:val="833C0B" w:themeColor="accent2" w:themeShade="80"/>
          <w:sz w:val="36"/>
          <w:szCs w:val="36"/>
          <w:lang w:eastAsia="en-GB"/>
        </w:rPr>
        <w:t xml:space="preserve">“The world is your mirror, and your mind is a magnet. What you perceive in this world is largely a reflection of your own attitudes and beliefs. Life will give you what you attract with your thoughts think, act, and talk negatively and your world will be negative. Think and act and talk with enthusiasm and you will attract positive results.” ~ Michael </w:t>
      </w:r>
      <w:proofErr w:type="spellStart"/>
      <w:r w:rsidRPr="004B7C04">
        <w:rPr>
          <w:rFonts w:asciiTheme="majorHAnsi" w:eastAsia="Times New Roman" w:hAnsiTheme="majorHAnsi" w:cstheme="majorHAnsi"/>
          <w:b/>
          <w:bCs/>
          <w:i/>
          <w:iCs/>
          <w:color w:val="833C0B" w:themeColor="accent2" w:themeShade="80"/>
          <w:sz w:val="36"/>
          <w:szCs w:val="36"/>
          <w:lang w:eastAsia="en-GB"/>
        </w:rPr>
        <w:t>LeBoeuf</w:t>
      </w:r>
      <w:proofErr w:type="spellEnd"/>
    </w:p>
    <w:p w14:paraId="1D78B85B" w14:textId="1490CB19" w:rsidR="004B7C04" w:rsidRPr="004B7C04" w:rsidRDefault="004B7C04" w:rsidP="0062196F">
      <w:pPr>
        <w:rPr>
          <w:rFonts w:asciiTheme="majorHAnsi" w:eastAsia="Times New Roman" w:hAnsiTheme="majorHAnsi" w:cstheme="majorHAnsi"/>
          <w:b/>
          <w:bCs/>
          <w:i/>
          <w:iCs/>
          <w:color w:val="833C0B" w:themeColor="accent2" w:themeShade="80"/>
          <w:spacing w:val="-15"/>
          <w:sz w:val="36"/>
          <w:szCs w:val="36"/>
          <w:lang w:eastAsia="en-GB"/>
        </w:rPr>
      </w:pPr>
    </w:p>
    <w:p w14:paraId="11CC3887" w14:textId="5CD5EDE7" w:rsidR="004B7C04" w:rsidRPr="004B7C04" w:rsidRDefault="004B7C04" w:rsidP="0062196F">
      <w:pPr>
        <w:rPr>
          <w:rFonts w:asciiTheme="majorHAnsi" w:eastAsia="Times New Roman" w:hAnsiTheme="majorHAnsi" w:cstheme="majorHAnsi"/>
          <w:b/>
          <w:bCs/>
          <w:i/>
          <w:iCs/>
          <w:color w:val="833C0B" w:themeColor="accent2" w:themeShade="80"/>
          <w:spacing w:val="-15"/>
          <w:sz w:val="36"/>
          <w:szCs w:val="36"/>
          <w:lang w:eastAsia="en-GB"/>
        </w:rPr>
      </w:pPr>
      <w:r w:rsidRPr="004B7C04">
        <w:rPr>
          <w:rFonts w:asciiTheme="majorHAnsi" w:eastAsia="Times New Roman" w:hAnsiTheme="majorHAnsi" w:cstheme="majorHAnsi"/>
          <w:b/>
          <w:bCs/>
          <w:i/>
          <w:iCs/>
          <w:color w:val="833C0B" w:themeColor="accent2" w:themeShade="80"/>
          <w:spacing w:val="-15"/>
          <w:sz w:val="36"/>
          <w:szCs w:val="36"/>
          <w:lang w:eastAsia="en-GB"/>
        </w:rPr>
        <w:t xml:space="preserve">I use reflection on a regular basis in all aspects of life and find it a very useful tool to have in my toolbox. If you are reading this and don’t </w:t>
      </w:r>
      <w:r w:rsidR="00525BE1" w:rsidRPr="004B7C04">
        <w:rPr>
          <w:rFonts w:asciiTheme="majorHAnsi" w:eastAsia="Times New Roman" w:hAnsiTheme="majorHAnsi" w:cstheme="majorHAnsi"/>
          <w:b/>
          <w:bCs/>
          <w:i/>
          <w:iCs/>
          <w:color w:val="833C0B" w:themeColor="accent2" w:themeShade="80"/>
          <w:spacing w:val="-15"/>
          <w:sz w:val="36"/>
          <w:szCs w:val="36"/>
          <w:lang w:eastAsia="en-GB"/>
        </w:rPr>
        <w:t>reflect,</w:t>
      </w:r>
      <w:r w:rsidRPr="004B7C04">
        <w:rPr>
          <w:rFonts w:asciiTheme="majorHAnsi" w:eastAsia="Times New Roman" w:hAnsiTheme="majorHAnsi" w:cstheme="majorHAnsi"/>
          <w:b/>
          <w:bCs/>
          <w:i/>
          <w:iCs/>
          <w:color w:val="833C0B" w:themeColor="accent2" w:themeShade="80"/>
          <w:spacing w:val="-15"/>
          <w:sz w:val="36"/>
          <w:szCs w:val="36"/>
          <w:lang w:eastAsia="en-GB"/>
        </w:rPr>
        <w:t xml:space="preserve"> just try it who knows it could be the new you and create a new journey through life.</w:t>
      </w:r>
    </w:p>
    <w:p w14:paraId="34BCE10B" w14:textId="77777777" w:rsidR="004B7C04" w:rsidRPr="004B7C04" w:rsidRDefault="004B7C04" w:rsidP="0062196F">
      <w:pPr>
        <w:rPr>
          <w:rFonts w:asciiTheme="majorHAnsi" w:eastAsia="Times New Roman" w:hAnsiTheme="majorHAnsi" w:cstheme="majorHAnsi"/>
          <w:i/>
          <w:iCs/>
          <w:color w:val="833C0B" w:themeColor="accent2" w:themeShade="80"/>
          <w:spacing w:val="-15"/>
          <w:sz w:val="36"/>
          <w:szCs w:val="36"/>
          <w:lang w:eastAsia="en-GB"/>
        </w:rPr>
      </w:pPr>
    </w:p>
    <w:p w14:paraId="1343DE70" w14:textId="23D70E00" w:rsidR="0062196F" w:rsidRPr="00476993" w:rsidRDefault="0062196F" w:rsidP="0062196F">
      <w:pPr>
        <w:rPr>
          <w:rFonts w:asciiTheme="majorHAnsi" w:eastAsia="Times New Roman" w:hAnsiTheme="majorHAnsi" w:cstheme="majorHAnsi"/>
          <w:b/>
          <w:bCs/>
          <w:i/>
          <w:iCs/>
          <w:color w:val="833C0B" w:themeColor="accent2" w:themeShade="80"/>
          <w:spacing w:val="-15"/>
          <w:sz w:val="56"/>
          <w:szCs w:val="56"/>
          <w:u w:val="single"/>
          <w:lang w:eastAsia="en-GB"/>
        </w:rPr>
      </w:pPr>
      <w:r w:rsidRPr="00476993">
        <w:rPr>
          <w:rFonts w:asciiTheme="majorHAnsi" w:eastAsia="Times New Roman" w:hAnsiTheme="majorHAnsi" w:cstheme="majorHAnsi"/>
          <w:b/>
          <w:bCs/>
          <w:i/>
          <w:iCs/>
          <w:color w:val="833C0B" w:themeColor="accent2" w:themeShade="80"/>
          <w:spacing w:val="-15"/>
          <w:sz w:val="56"/>
          <w:szCs w:val="56"/>
          <w:u w:val="single"/>
          <w:lang w:eastAsia="en-GB"/>
        </w:rPr>
        <w:t>REFRENCES</w:t>
      </w:r>
    </w:p>
    <w:p w14:paraId="0C40D492" w14:textId="77777777" w:rsidR="00476993" w:rsidRPr="00476993" w:rsidRDefault="00476993" w:rsidP="0062196F">
      <w:pPr>
        <w:rPr>
          <w:rFonts w:asciiTheme="majorHAnsi" w:eastAsia="Times New Roman" w:hAnsiTheme="majorHAnsi" w:cstheme="majorHAnsi"/>
          <w:b/>
          <w:bCs/>
          <w:i/>
          <w:iCs/>
          <w:color w:val="833C0B" w:themeColor="accent2" w:themeShade="80"/>
          <w:spacing w:val="-15"/>
          <w:sz w:val="28"/>
          <w:szCs w:val="28"/>
          <w:u w:val="single"/>
          <w:lang w:eastAsia="en-GB"/>
        </w:rPr>
      </w:pPr>
    </w:p>
    <w:p w14:paraId="64B113F2" w14:textId="509C0818" w:rsidR="0062196F" w:rsidRPr="00525BE1" w:rsidRDefault="001C3BDC" w:rsidP="0062196F">
      <w:pPr>
        <w:rPr>
          <w:sz w:val="36"/>
          <w:szCs w:val="36"/>
        </w:rPr>
      </w:pPr>
      <w:hyperlink r:id="rId7" w:history="1">
        <w:r w:rsidR="0062196F" w:rsidRPr="00525BE1">
          <w:rPr>
            <w:rStyle w:val="Hyperlink"/>
            <w:sz w:val="36"/>
            <w:szCs w:val="36"/>
          </w:rPr>
          <w:t>Why we should reflect - The CP Diary</w:t>
        </w:r>
      </w:hyperlink>
    </w:p>
    <w:p w14:paraId="0CEF70F7" w14:textId="2382A593" w:rsidR="00476993" w:rsidRPr="00525BE1" w:rsidRDefault="001C3BDC" w:rsidP="0062196F">
      <w:pPr>
        <w:rPr>
          <w:sz w:val="36"/>
          <w:szCs w:val="36"/>
        </w:rPr>
      </w:pPr>
      <w:hyperlink r:id="rId8" w:history="1">
        <w:r w:rsidR="00476993" w:rsidRPr="00525BE1">
          <w:rPr>
            <w:rStyle w:val="Hyperlink"/>
            <w:sz w:val="36"/>
            <w:szCs w:val="36"/>
          </w:rPr>
          <w:t>When Life Gives You Lemons Quotes &amp; Sayings - The Goal Chaser</w:t>
        </w:r>
      </w:hyperlink>
    </w:p>
    <w:p w14:paraId="6616BDDC" w14:textId="22AC88C5" w:rsidR="004B7C04" w:rsidRPr="00525BE1" w:rsidRDefault="001C3BDC" w:rsidP="0062196F">
      <w:pPr>
        <w:rPr>
          <w:sz w:val="36"/>
          <w:szCs w:val="36"/>
        </w:rPr>
      </w:pPr>
      <w:hyperlink r:id="rId9" w:history="1">
        <w:r w:rsidR="004B7C04" w:rsidRPr="00525BE1">
          <w:rPr>
            <w:rStyle w:val="Hyperlink"/>
            <w:sz w:val="36"/>
            <w:szCs w:val="36"/>
          </w:rPr>
          <w:t xml:space="preserve">65 Best Reflection Quotes </w:t>
        </w:r>
        <w:proofErr w:type="gramStart"/>
        <w:r w:rsidR="004B7C04" w:rsidRPr="00525BE1">
          <w:rPr>
            <w:rStyle w:val="Hyperlink"/>
            <w:sz w:val="36"/>
            <w:szCs w:val="36"/>
          </w:rPr>
          <w:t>On</w:t>
        </w:r>
        <w:proofErr w:type="gramEnd"/>
        <w:r w:rsidR="004B7C04" w:rsidRPr="00525BE1">
          <w:rPr>
            <w:rStyle w:val="Hyperlink"/>
            <w:sz w:val="36"/>
            <w:szCs w:val="36"/>
          </w:rPr>
          <w:t xml:space="preserve"> Success In Life – </w:t>
        </w:r>
        <w:proofErr w:type="spellStart"/>
        <w:r w:rsidR="004B7C04" w:rsidRPr="00525BE1">
          <w:rPr>
            <w:rStyle w:val="Hyperlink"/>
            <w:sz w:val="36"/>
            <w:szCs w:val="36"/>
          </w:rPr>
          <w:t>OverallMotivation</w:t>
        </w:r>
        <w:proofErr w:type="spellEnd"/>
      </w:hyperlink>
    </w:p>
    <w:p w14:paraId="5007A862" w14:textId="77777777" w:rsidR="004B7C04" w:rsidRPr="00476993" w:rsidRDefault="004B7C04" w:rsidP="0062196F">
      <w:pPr>
        <w:rPr>
          <w:sz w:val="28"/>
          <w:szCs w:val="28"/>
        </w:rPr>
      </w:pPr>
    </w:p>
    <w:p w14:paraId="1A156954" w14:textId="77777777" w:rsidR="00476993" w:rsidRDefault="00476993" w:rsidP="0062196F"/>
    <w:p w14:paraId="7B08922B" w14:textId="77777777" w:rsidR="002E0BFD" w:rsidRPr="003B3A9B" w:rsidRDefault="002E0BFD" w:rsidP="002E0BFD">
      <w:pPr>
        <w:jc w:val="center"/>
        <w:rPr>
          <w:rFonts w:asciiTheme="majorHAnsi" w:hAnsiTheme="majorHAnsi" w:cstheme="majorHAnsi"/>
          <w:b/>
          <w:bCs/>
          <w:i/>
          <w:iCs/>
          <w:sz w:val="36"/>
          <w:szCs w:val="36"/>
          <w:u w:val="single"/>
        </w:rPr>
      </w:pPr>
      <w:r w:rsidRPr="003B3A9B">
        <w:rPr>
          <w:rFonts w:asciiTheme="majorHAnsi" w:hAnsiTheme="majorHAnsi" w:cstheme="majorHAnsi"/>
          <w:b/>
          <w:bCs/>
          <w:i/>
          <w:iCs/>
          <w:sz w:val="36"/>
          <w:szCs w:val="36"/>
          <w:u w:val="single"/>
        </w:rPr>
        <w:t>What is good time management?</w:t>
      </w:r>
    </w:p>
    <w:p w14:paraId="12DC70F6" w14:textId="77777777" w:rsidR="002E0BFD" w:rsidRPr="003B3A9B" w:rsidRDefault="002E0BFD" w:rsidP="002E0BFD">
      <w:pPr>
        <w:jc w:val="center"/>
        <w:rPr>
          <w:rFonts w:asciiTheme="majorHAnsi" w:hAnsiTheme="majorHAnsi" w:cstheme="majorHAnsi"/>
          <w:b/>
          <w:bCs/>
          <w:i/>
          <w:iCs/>
          <w:sz w:val="32"/>
          <w:szCs w:val="32"/>
          <w:u w:val="single"/>
        </w:rPr>
      </w:pPr>
    </w:p>
    <w:p w14:paraId="2DE6523A"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rPr>
      </w:pPr>
      <w:r w:rsidRPr="003B3A9B">
        <w:rPr>
          <w:rFonts w:asciiTheme="majorHAnsi" w:hAnsiTheme="majorHAnsi" w:cstheme="majorHAnsi"/>
          <w:i/>
          <w:iCs/>
          <w:sz w:val="28"/>
          <w:szCs w:val="28"/>
        </w:rPr>
        <w:t>Time management is the process of </w:t>
      </w:r>
      <w:hyperlink r:id="rId10" w:tooltip="Planning" w:history="1">
        <w:r w:rsidRPr="003B3A9B">
          <w:rPr>
            <w:rStyle w:val="Hyperlink"/>
            <w:rFonts w:asciiTheme="majorHAnsi" w:hAnsiTheme="majorHAnsi" w:cstheme="majorHAnsi"/>
            <w:i/>
            <w:iCs/>
            <w:sz w:val="28"/>
            <w:szCs w:val="28"/>
          </w:rPr>
          <w:t>planning</w:t>
        </w:r>
      </w:hyperlink>
      <w:r w:rsidRPr="003B3A9B">
        <w:rPr>
          <w:rFonts w:asciiTheme="majorHAnsi" w:hAnsiTheme="majorHAnsi" w:cstheme="majorHAnsi"/>
          <w:i/>
          <w:iCs/>
          <w:sz w:val="28"/>
          <w:szCs w:val="28"/>
        </w:rPr>
        <w:t> and exercising </w:t>
      </w:r>
      <w:hyperlink r:id="rId11" w:tooltip="Conscious" w:history="1">
        <w:r w:rsidRPr="003B3A9B">
          <w:rPr>
            <w:rStyle w:val="Hyperlink"/>
            <w:rFonts w:asciiTheme="majorHAnsi" w:hAnsiTheme="majorHAnsi" w:cstheme="majorHAnsi"/>
            <w:i/>
            <w:iCs/>
            <w:sz w:val="28"/>
            <w:szCs w:val="28"/>
          </w:rPr>
          <w:t>conscious</w:t>
        </w:r>
      </w:hyperlink>
      <w:r w:rsidRPr="003B3A9B">
        <w:rPr>
          <w:rFonts w:asciiTheme="majorHAnsi" w:hAnsiTheme="majorHAnsi" w:cstheme="majorHAnsi"/>
          <w:i/>
          <w:iCs/>
          <w:sz w:val="28"/>
          <w:szCs w:val="28"/>
        </w:rPr>
        <w:t> control of time spent on specific activities, especially to increase </w:t>
      </w:r>
      <w:hyperlink r:id="rId12" w:tooltip="Effectiveness" w:history="1">
        <w:r w:rsidRPr="003B3A9B">
          <w:rPr>
            <w:rStyle w:val="Hyperlink"/>
            <w:rFonts w:asciiTheme="majorHAnsi" w:hAnsiTheme="majorHAnsi" w:cstheme="majorHAnsi"/>
            <w:i/>
            <w:iCs/>
            <w:sz w:val="28"/>
            <w:szCs w:val="28"/>
          </w:rPr>
          <w:t>effectiveness</w:t>
        </w:r>
      </w:hyperlink>
      <w:r w:rsidRPr="003B3A9B">
        <w:rPr>
          <w:rFonts w:asciiTheme="majorHAnsi" w:hAnsiTheme="majorHAnsi" w:cstheme="majorHAnsi"/>
          <w:i/>
          <w:iCs/>
          <w:sz w:val="28"/>
          <w:szCs w:val="28"/>
        </w:rPr>
        <w:t>, </w:t>
      </w:r>
      <w:hyperlink r:id="rId13" w:tooltip="Efficiency" w:history="1">
        <w:r w:rsidRPr="003B3A9B">
          <w:rPr>
            <w:rStyle w:val="Hyperlink"/>
            <w:rFonts w:asciiTheme="majorHAnsi" w:hAnsiTheme="majorHAnsi" w:cstheme="majorHAnsi"/>
            <w:i/>
            <w:iCs/>
            <w:sz w:val="28"/>
            <w:szCs w:val="28"/>
          </w:rPr>
          <w:t>efficiency</w:t>
        </w:r>
      </w:hyperlink>
      <w:r w:rsidRPr="003B3A9B">
        <w:rPr>
          <w:rFonts w:asciiTheme="majorHAnsi" w:hAnsiTheme="majorHAnsi" w:cstheme="majorHAnsi"/>
          <w:i/>
          <w:iCs/>
          <w:sz w:val="28"/>
          <w:szCs w:val="28"/>
        </w:rPr>
        <w:t>, and </w:t>
      </w:r>
      <w:hyperlink r:id="rId14" w:tooltip="Productivity" w:history="1">
        <w:r w:rsidRPr="003B3A9B">
          <w:rPr>
            <w:rStyle w:val="Hyperlink"/>
            <w:rFonts w:asciiTheme="majorHAnsi" w:hAnsiTheme="majorHAnsi" w:cstheme="majorHAnsi"/>
            <w:i/>
            <w:iCs/>
            <w:sz w:val="28"/>
            <w:szCs w:val="28"/>
          </w:rPr>
          <w:t>productivity</w:t>
        </w:r>
      </w:hyperlink>
      <w:r w:rsidRPr="003B3A9B">
        <w:rPr>
          <w:rFonts w:asciiTheme="majorHAnsi" w:hAnsiTheme="majorHAnsi" w:cstheme="majorHAnsi"/>
          <w:i/>
          <w:iCs/>
          <w:sz w:val="28"/>
          <w:szCs w:val="28"/>
        </w:rPr>
        <w:t>. It involves of various demands upon a person relating to </w:t>
      </w:r>
      <w:hyperlink r:id="rId15" w:tooltip="Employment" w:history="1">
        <w:r w:rsidRPr="003B3A9B">
          <w:rPr>
            <w:rStyle w:val="Hyperlink"/>
            <w:rFonts w:asciiTheme="majorHAnsi" w:hAnsiTheme="majorHAnsi" w:cstheme="majorHAnsi"/>
            <w:i/>
            <w:iCs/>
            <w:sz w:val="28"/>
            <w:szCs w:val="28"/>
          </w:rPr>
          <w:t>work</w:t>
        </w:r>
      </w:hyperlink>
      <w:r w:rsidRPr="003B3A9B">
        <w:rPr>
          <w:rFonts w:asciiTheme="majorHAnsi" w:hAnsiTheme="majorHAnsi" w:cstheme="majorHAnsi"/>
          <w:i/>
          <w:iCs/>
          <w:sz w:val="28"/>
          <w:szCs w:val="28"/>
        </w:rPr>
        <w:t>, </w:t>
      </w:r>
      <w:hyperlink r:id="rId16" w:tooltip="Interpersonal relationship" w:history="1">
        <w:r w:rsidRPr="003B3A9B">
          <w:rPr>
            <w:rStyle w:val="Hyperlink"/>
            <w:rFonts w:asciiTheme="majorHAnsi" w:hAnsiTheme="majorHAnsi" w:cstheme="majorHAnsi"/>
            <w:i/>
            <w:iCs/>
            <w:sz w:val="28"/>
            <w:szCs w:val="28"/>
          </w:rPr>
          <w:t>social life</w:t>
        </w:r>
      </w:hyperlink>
      <w:r w:rsidRPr="003B3A9B">
        <w:rPr>
          <w:rFonts w:asciiTheme="majorHAnsi" w:hAnsiTheme="majorHAnsi" w:cstheme="majorHAnsi"/>
          <w:i/>
          <w:iCs/>
          <w:sz w:val="28"/>
          <w:szCs w:val="28"/>
        </w:rPr>
        <w:t>, </w:t>
      </w:r>
      <w:hyperlink r:id="rId17" w:tooltip="Family" w:history="1">
        <w:r w:rsidRPr="003B3A9B">
          <w:rPr>
            <w:rStyle w:val="Hyperlink"/>
            <w:rFonts w:asciiTheme="majorHAnsi" w:hAnsiTheme="majorHAnsi" w:cstheme="majorHAnsi"/>
            <w:i/>
            <w:iCs/>
            <w:sz w:val="28"/>
            <w:szCs w:val="28"/>
          </w:rPr>
          <w:t>family</w:t>
        </w:r>
      </w:hyperlink>
      <w:r w:rsidRPr="003B3A9B">
        <w:rPr>
          <w:rFonts w:asciiTheme="majorHAnsi" w:hAnsiTheme="majorHAnsi" w:cstheme="majorHAnsi"/>
          <w:i/>
          <w:iCs/>
          <w:sz w:val="28"/>
          <w:szCs w:val="28"/>
        </w:rPr>
        <w:t>, </w:t>
      </w:r>
      <w:hyperlink r:id="rId18" w:tooltip="Hobby" w:history="1">
        <w:r w:rsidRPr="003B3A9B">
          <w:rPr>
            <w:rStyle w:val="Hyperlink"/>
            <w:rFonts w:asciiTheme="majorHAnsi" w:hAnsiTheme="majorHAnsi" w:cstheme="majorHAnsi"/>
            <w:i/>
            <w:iCs/>
            <w:sz w:val="28"/>
            <w:szCs w:val="28"/>
          </w:rPr>
          <w:t>hobbies</w:t>
        </w:r>
      </w:hyperlink>
      <w:r w:rsidRPr="003B3A9B">
        <w:rPr>
          <w:rFonts w:asciiTheme="majorHAnsi" w:hAnsiTheme="majorHAnsi" w:cstheme="majorHAnsi"/>
          <w:i/>
          <w:iCs/>
          <w:sz w:val="28"/>
          <w:szCs w:val="28"/>
        </w:rPr>
        <w:t>, personal interests, and commitments with the finite nature of time. Using time effectively gives the person "</w:t>
      </w:r>
      <w:hyperlink r:id="rId19" w:tooltip="Choice" w:history="1">
        <w:r w:rsidRPr="003B3A9B">
          <w:rPr>
            <w:rStyle w:val="Hyperlink"/>
            <w:rFonts w:asciiTheme="majorHAnsi" w:hAnsiTheme="majorHAnsi" w:cstheme="majorHAnsi"/>
            <w:i/>
            <w:iCs/>
            <w:sz w:val="28"/>
            <w:szCs w:val="28"/>
          </w:rPr>
          <w:t>choice</w:t>
        </w:r>
      </w:hyperlink>
      <w:r w:rsidRPr="003B3A9B">
        <w:rPr>
          <w:rFonts w:asciiTheme="majorHAnsi" w:hAnsiTheme="majorHAnsi" w:cstheme="majorHAnsi"/>
          <w:i/>
          <w:iCs/>
          <w:sz w:val="28"/>
          <w:szCs w:val="28"/>
        </w:rPr>
        <w:t>" on spending or managing activities at their own time and expediency.</w:t>
      </w:r>
      <w:hyperlink r:id="rId20" w:anchor="cite_note-1" w:history="1">
        <w:r w:rsidRPr="003B3A9B">
          <w:rPr>
            <w:rStyle w:val="Hyperlink"/>
            <w:rFonts w:asciiTheme="majorHAnsi" w:hAnsiTheme="majorHAnsi" w:cstheme="majorHAnsi"/>
            <w:i/>
            <w:iCs/>
            <w:sz w:val="28"/>
            <w:szCs w:val="28"/>
            <w:vertAlign w:val="superscript"/>
          </w:rPr>
          <w:t>[1]</w:t>
        </w:r>
      </w:hyperlink>
      <w:r w:rsidRPr="003B3A9B">
        <w:rPr>
          <w:rFonts w:asciiTheme="majorHAnsi" w:hAnsiTheme="majorHAnsi" w:cstheme="majorHAnsi"/>
          <w:i/>
          <w:iCs/>
          <w:sz w:val="28"/>
          <w:szCs w:val="28"/>
        </w:rPr>
        <w:t> Time management may be aided by a range of skills, tools, and techniques used to </w:t>
      </w:r>
      <w:hyperlink r:id="rId21" w:tooltip="Management" w:history="1">
        <w:r w:rsidRPr="003B3A9B">
          <w:rPr>
            <w:rStyle w:val="Hyperlink"/>
            <w:rFonts w:asciiTheme="majorHAnsi" w:hAnsiTheme="majorHAnsi" w:cstheme="majorHAnsi"/>
            <w:i/>
            <w:iCs/>
            <w:sz w:val="28"/>
            <w:szCs w:val="28"/>
          </w:rPr>
          <w:t>manage</w:t>
        </w:r>
      </w:hyperlink>
      <w:r w:rsidRPr="003B3A9B">
        <w:rPr>
          <w:rFonts w:asciiTheme="majorHAnsi" w:hAnsiTheme="majorHAnsi" w:cstheme="majorHAnsi"/>
          <w:i/>
          <w:iCs/>
          <w:sz w:val="28"/>
          <w:szCs w:val="28"/>
        </w:rPr>
        <w:t> time when accomplishing specific tasks, projects, and goals complying with a due date. Initially, time management referred to just business or work activities, but eventually, the term broadened to include personal activities as well. A time management system is a designed combination of processes, tools, techniques, and methods. Time management is usually a necessity in any </w:t>
      </w:r>
      <w:hyperlink r:id="rId22" w:tooltip="Project management" w:history="1">
        <w:r w:rsidRPr="003B3A9B">
          <w:rPr>
            <w:rStyle w:val="Hyperlink"/>
            <w:rFonts w:asciiTheme="majorHAnsi" w:hAnsiTheme="majorHAnsi" w:cstheme="majorHAnsi"/>
            <w:i/>
            <w:iCs/>
            <w:sz w:val="28"/>
            <w:szCs w:val="28"/>
          </w:rPr>
          <w:t>project management</w:t>
        </w:r>
      </w:hyperlink>
      <w:r w:rsidRPr="003B3A9B">
        <w:rPr>
          <w:rFonts w:asciiTheme="majorHAnsi" w:hAnsiTheme="majorHAnsi" w:cstheme="majorHAnsi"/>
          <w:i/>
          <w:iCs/>
          <w:sz w:val="28"/>
          <w:szCs w:val="28"/>
        </w:rPr>
        <w:t> as it determines the project completion time and scope.</w:t>
      </w:r>
    </w:p>
    <w:p w14:paraId="77ED5222"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rPr>
      </w:pPr>
      <w:r w:rsidRPr="003B3A9B">
        <w:rPr>
          <w:rFonts w:asciiTheme="majorHAnsi" w:hAnsiTheme="majorHAnsi" w:cstheme="majorHAnsi"/>
          <w:i/>
          <w:iCs/>
          <w:sz w:val="28"/>
          <w:szCs w:val="28"/>
        </w:rPr>
        <w:t>The major themes arising from the literature on time management include creating an environment conducive to effectiveness (in terms of cost-benefit, quality of results, and time to complete tasks or project), setting of priorities, the related process of reduction of time spent on non-priorities, and implementation of goals.</w:t>
      </w:r>
    </w:p>
    <w:p w14:paraId="6674E519" w14:textId="77777777" w:rsidR="002E0BFD" w:rsidRPr="003B3A9B" w:rsidRDefault="002E0BFD" w:rsidP="002E0BFD">
      <w:pPr>
        <w:pStyle w:val="NormalWeb"/>
        <w:shd w:val="clear" w:color="auto" w:fill="FFFFFF"/>
        <w:spacing w:before="120" w:beforeAutospacing="0" w:after="120" w:afterAutospacing="0"/>
        <w:rPr>
          <w:rStyle w:val="Hyperlink"/>
          <w:rFonts w:asciiTheme="majorHAnsi" w:hAnsiTheme="majorHAnsi" w:cstheme="majorHAnsi"/>
          <w:i/>
          <w:iCs/>
          <w:sz w:val="28"/>
          <w:szCs w:val="28"/>
        </w:rPr>
      </w:pPr>
    </w:p>
    <w:p w14:paraId="2D85EEF0"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rPr>
      </w:pPr>
      <w:r w:rsidRPr="003B3A9B">
        <w:rPr>
          <w:rFonts w:asciiTheme="majorHAnsi" w:hAnsiTheme="majorHAnsi" w:cstheme="majorHAnsi"/>
          <w:i/>
          <w:iCs/>
          <w:sz w:val="28"/>
          <w:szCs w:val="28"/>
        </w:rPr>
        <w:t xml:space="preserve">Good time management is a major key to success to achieving goals, through good time management you allow yourself to prepare and plan for given tasks as opposed to rushing and leaving till last minute therefore the level of work will predominantly be at a higher lever which has the chance of bettering yourself and achieving your goal. Planning successfully is a skill that’s used by many to ensure their life is in good order whether that be at family time, work, sports or any social activity,  For example if you were to have poor time management at college/university it could hinder you to hit your work tasks targets, dates and grades, if at work you were continuously late it could lead  to a deduction of pay, deduction of wages or worse case for continued poor time management disciplinary/loss of job and within a sports team it could lead to you not being picked in a team on matchday and left out as it doesn’t show dedication, with all the negatives </w:t>
      </w:r>
      <w:proofErr w:type="spellStart"/>
      <w:r w:rsidRPr="003B3A9B">
        <w:rPr>
          <w:rFonts w:asciiTheme="majorHAnsi" w:hAnsiTheme="majorHAnsi" w:cstheme="majorHAnsi"/>
          <w:i/>
          <w:iCs/>
          <w:sz w:val="28"/>
          <w:szCs w:val="28"/>
        </w:rPr>
        <w:t>tat</w:t>
      </w:r>
      <w:proofErr w:type="spellEnd"/>
      <w:r w:rsidRPr="003B3A9B">
        <w:rPr>
          <w:rFonts w:asciiTheme="majorHAnsi" w:hAnsiTheme="majorHAnsi" w:cstheme="majorHAnsi"/>
          <w:i/>
          <w:iCs/>
          <w:sz w:val="28"/>
          <w:szCs w:val="28"/>
        </w:rPr>
        <w:t xml:space="preserve"> poor time management can bring it could lead to stress and anxiety or other illnesses and bad feeling within yourself.</w:t>
      </w:r>
    </w:p>
    <w:p w14:paraId="062C3486"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rPr>
      </w:pPr>
    </w:p>
    <w:p w14:paraId="68E7A928"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shd w:val="clear" w:color="auto" w:fill="FEFEFE"/>
        </w:rPr>
      </w:pPr>
      <w:r w:rsidRPr="003B3A9B">
        <w:rPr>
          <w:rFonts w:asciiTheme="majorHAnsi" w:hAnsiTheme="majorHAnsi" w:cstheme="majorHAnsi"/>
          <w:i/>
          <w:iCs/>
          <w:sz w:val="28"/>
          <w:szCs w:val="28"/>
          <w:shd w:val="clear" w:color="auto" w:fill="FEFEFE"/>
        </w:rPr>
        <w:t>“Whatever time management strategies you use, take time to evaluate how they have worked for you. Do you have a healthy balance between work and home life? Are you accomplishing the tasks that are most important in your life? Are you investing enough time in your own personal wellbeing? If the answer is “no” to any of these questions, then revaluate your time management strategies and transition to ones that will work better for you. Successful time management leads to greater personal happiness, more accomplishments at home and at work, and a more satisfying future.”</w:t>
      </w:r>
    </w:p>
    <w:p w14:paraId="1A515161"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shd w:val="clear" w:color="auto" w:fill="FEFEFE"/>
        </w:rPr>
      </w:pPr>
    </w:p>
    <w:p w14:paraId="3CABB4A7"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shd w:val="clear" w:color="auto" w:fill="FEFEFE"/>
        </w:rPr>
      </w:pPr>
      <w:r w:rsidRPr="003B3A9B">
        <w:rPr>
          <w:rFonts w:asciiTheme="majorHAnsi" w:hAnsiTheme="majorHAnsi" w:cstheme="majorHAnsi"/>
          <w:i/>
          <w:iCs/>
          <w:sz w:val="28"/>
          <w:szCs w:val="28"/>
          <w:shd w:val="clear" w:color="auto" w:fill="FEFEFE"/>
        </w:rPr>
        <w:t xml:space="preserve">The author believes people who have good time management skills will answer YES to the above as they have set themselves strategies to succeed, some of the strategies/plans will include some things like:   </w:t>
      </w:r>
    </w:p>
    <w:p w14:paraId="223E5046" w14:textId="77777777" w:rsidR="002E0BFD" w:rsidRPr="003B3A9B" w:rsidRDefault="002E0BFD" w:rsidP="002E0BFD">
      <w:pPr>
        <w:pStyle w:val="NormalWeb"/>
        <w:numPr>
          <w:ilvl w:val="0"/>
          <w:numId w:val="2"/>
        </w:numPr>
        <w:shd w:val="clear" w:color="auto" w:fill="FFFFFF"/>
        <w:spacing w:before="120" w:beforeAutospacing="0" w:after="120" w:afterAutospacing="0"/>
        <w:rPr>
          <w:rFonts w:asciiTheme="majorHAnsi" w:hAnsiTheme="majorHAnsi" w:cstheme="majorHAnsi"/>
          <w:i/>
          <w:iCs/>
          <w:sz w:val="28"/>
          <w:szCs w:val="28"/>
        </w:rPr>
      </w:pPr>
      <w:r w:rsidRPr="003B3A9B">
        <w:rPr>
          <w:rFonts w:asciiTheme="majorHAnsi" w:hAnsiTheme="majorHAnsi" w:cstheme="majorHAnsi"/>
          <w:i/>
          <w:iCs/>
          <w:sz w:val="28"/>
          <w:szCs w:val="28"/>
          <w:shd w:val="clear" w:color="auto" w:fill="FEFEFE"/>
        </w:rPr>
        <w:t>Know how to spend your time – time logs evaluate results every 30mins (time keeping)</w:t>
      </w:r>
    </w:p>
    <w:p w14:paraId="4B9A4C98" w14:textId="77777777" w:rsidR="002E0BFD" w:rsidRPr="003B3A9B" w:rsidRDefault="002E0BFD" w:rsidP="002E0BFD">
      <w:pPr>
        <w:pStyle w:val="NormalWeb"/>
        <w:numPr>
          <w:ilvl w:val="0"/>
          <w:numId w:val="2"/>
        </w:numPr>
        <w:shd w:val="clear" w:color="auto" w:fill="FFFFFF"/>
        <w:spacing w:before="120" w:beforeAutospacing="0" w:after="120" w:afterAutospacing="0"/>
        <w:rPr>
          <w:rFonts w:asciiTheme="majorHAnsi" w:hAnsiTheme="majorHAnsi" w:cstheme="majorHAnsi"/>
          <w:i/>
          <w:iCs/>
          <w:sz w:val="28"/>
          <w:szCs w:val="28"/>
        </w:rPr>
      </w:pPr>
      <w:r w:rsidRPr="003B3A9B">
        <w:rPr>
          <w:rFonts w:asciiTheme="majorHAnsi" w:hAnsiTheme="majorHAnsi" w:cstheme="majorHAnsi"/>
          <w:i/>
          <w:iCs/>
          <w:sz w:val="28"/>
          <w:szCs w:val="28"/>
          <w:shd w:val="clear" w:color="auto" w:fill="FEFEFE"/>
        </w:rPr>
        <w:t xml:space="preserve">Set priorities – do the most important task first prioritise what needs to be done </w:t>
      </w:r>
    </w:p>
    <w:p w14:paraId="797941C6" w14:textId="77777777" w:rsidR="002E0BFD" w:rsidRPr="003B3A9B" w:rsidRDefault="002E0BFD" w:rsidP="002E0BFD">
      <w:pPr>
        <w:pStyle w:val="NormalWeb"/>
        <w:numPr>
          <w:ilvl w:val="0"/>
          <w:numId w:val="2"/>
        </w:numPr>
        <w:shd w:val="clear" w:color="auto" w:fill="FFFFFF"/>
        <w:spacing w:before="120" w:beforeAutospacing="0" w:after="120" w:afterAutospacing="0"/>
        <w:rPr>
          <w:rFonts w:asciiTheme="majorHAnsi" w:hAnsiTheme="majorHAnsi" w:cstheme="majorHAnsi"/>
          <w:i/>
          <w:iCs/>
          <w:sz w:val="28"/>
          <w:szCs w:val="28"/>
        </w:rPr>
      </w:pPr>
      <w:r w:rsidRPr="003B3A9B">
        <w:rPr>
          <w:rFonts w:asciiTheme="majorHAnsi" w:hAnsiTheme="majorHAnsi" w:cstheme="majorHAnsi"/>
          <w:i/>
          <w:iCs/>
          <w:sz w:val="28"/>
          <w:szCs w:val="28"/>
          <w:shd w:val="clear" w:color="auto" w:fill="FEFEFE"/>
        </w:rPr>
        <w:t>Get organized – poor organisation will lead to going off track more easily and worktime less effective.</w:t>
      </w:r>
    </w:p>
    <w:p w14:paraId="3BDD51F9" w14:textId="77777777" w:rsidR="002E0BFD" w:rsidRPr="003B3A9B" w:rsidRDefault="002E0BFD" w:rsidP="002E0BFD">
      <w:pPr>
        <w:pStyle w:val="NormalWeb"/>
        <w:numPr>
          <w:ilvl w:val="0"/>
          <w:numId w:val="2"/>
        </w:numPr>
        <w:shd w:val="clear" w:color="auto" w:fill="FFFFFF"/>
        <w:spacing w:before="120" w:beforeAutospacing="0" w:after="120" w:afterAutospacing="0"/>
        <w:rPr>
          <w:rFonts w:asciiTheme="majorHAnsi" w:hAnsiTheme="majorHAnsi" w:cstheme="majorHAnsi"/>
          <w:i/>
          <w:iCs/>
          <w:sz w:val="28"/>
          <w:szCs w:val="28"/>
        </w:rPr>
      </w:pPr>
      <w:r w:rsidRPr="003B3A9B">
        <w:rPr>
          <w:rFonts w:asciiTheme="majorHAnsi" w:hAnsiTheme="majorHAnsi" w:cstheme="majorHAnsi"/>
          <w:i/>
          <w:iCs/>
          <w:sz w:val="28"/>
          <w:szCs w:val="28"/>
        </w:rPr>
        <w:t xml:space="preserve">Schedule appropriately – do not double book when you plan to do work, have friends around, go out somewhere as its difficult to jump back in where you left off  </w:t>
      </w:r>
    </w:p>
    <w:p w14:paraId="349E9FD7" w14:textId="77777777" w:rsidR="002E0BFD" w:rsidRPr="003B3A9B" w:rsidRDefault="002E0BFD" w:rsidP="002E0BFD">
      <w:pPr>
        <w:pStyle w:val="NormalWeb"/>
        <w:numPr>
          <w:ilvl w:val="0"/>
          <w:numId w:val="2"/>
        </w:numPr>
        <w:shd w:val="clear" w:color="auto" w:fill="FFFFFF"/>
        <w:spacing w:before="120" w:beforeAutospacing="0" w:after="120" w:afterAutospacing="0"/>
        <w:rPr>
          <w:rFonts w:asciiTheme="majorHAnsi" w:hAnsiTheme="majorHAnsi" w:cstheme="majorHAnsi"/>
          <w:i/>
          <w:iCs/>
          <w:sz w:val="28"/>
          <w:szCs w:val="28"/>
        </w:rPr>
      </w:pPr>
      <w:r w:rsidRPr="003B3A9B">
        <w:rPr>
          <w:rFonts w:asciiTheme="majorHAnsi" w:hAnsiTheme="majorHAnsi" w:cstheme="majorHAnsi"/>
          <w:i/>
          <w:iCs/>
          <w:sz w:val="28"/>
          <w:szCs w:val="28"/>
        </w:rPr>
        <w:t>Don’t procrastinate – don’t put it off because you think you can’t do it the longer you put it off the more difficult it becomes.</w:t>
      </w:r>
    </w:p>
    <w:p w14:paraId="4466C18A"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rPr>
      </w:pPr>
    </w:p>
    <w:p w14:paraId="351B9B15"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shd w:val="clear" w:color="auto" w:fill="FFFFFF"/>
        </w:rPr>
      </w:pPr>
      <w:r w:rsidRPr="003B3A9B">
        <w:rPr>
          <w:rFonts w:asciiTheme="majorHAnsi" w:hAnsiTheme="majorHAnsi" w:cstheme="majorHAnsi"/>
          <w:i/>
          <w:iCs/>
          <w:sz w:val="28"/>
          <w:szCs w:val="28"/>
          <w:shd w:val="clear" w:color="auto" w:fill="FFFFFF"/>
        </w:rPr>
        <w:t>“The benefits of managing time are simple.  Good time management allows you to accomplish bigger results in a shorter period of time which leads to more time freedom, helps you </w:t>
      </w:r>
      <w:hyperlink r:id="rId23" w:history="1">
        <w:r w:rsidRPr="003B3A9B">
          <w:rPr>
            <w:rStyle w:val="Strong"/>
            <w:rFonts w:asciiTheme="majorHAnsi" w:hAnsiTheme="majorHAnsi" w:cstheme="majorHAnsi"/>
            <w:i/>
            <w:iCs/>
            <w:sz w:val="28"/>
            <w:szCs w:val="28"/>
            <w:bdr w:val="none" w:sz="0" w:space="0" w:color="auto" w:frame="1"/>
          </w:rPr>
          <w:t>focus better</w:t>
        </w:r>
      </w:hyperlink>
      <w:r w:rsidRPr="003B3A9B">
        <w:rPr>
          <w:rFonts w:asciiTheme="majorHAnsi" w:hAnsiTheme="majorHAnsi" w:cstheme="majorHAnsi"/>
          <w:i/>
          <w:iCs/>
          <w:sz w:val="28"/>
          <w:szCs w:val="28"/>
          <w:shd w:val="clear" w:color="auto" w:fill="FFFFFF"/>
        </w:rPr>
        <w:t>, allows you to be more productive, lowers your stress and gives you more time to spend with the people that matter most. The benefits of managing time are simple.  Good time management allows you to accomplish bigger results in a shorter period of time which leads to more time freedom, helps you </w:t>
      </w:r>
      <w:hyperlink r:id="rId24" w:history="1">
        <w:r w:rsidRPr="003B3A9B">
          <w:rPr>
            <w:rStyle w:val="Strong"/>
            <w:rFonts w:asciiTheme="majorHAnsi" w:hAnsiTheme="majorHAnsi" w:cstheme="majorHAnsi"/>
            <w:i/>
            <w:iCs/>
            <w:sz w:val="28"/>
            <w:szCs w:val="28"/>
            <w:bdr w:val="none" w:sz="0" w:space="0" w:color="auto" w:frame="1"/>
          </w:rPr>
          <w:t>focus better</w:t>
        </w:r>
      </w:hyperlink>
      <w:r w:rsidRPr="003B3A9B">
        <w:rPr>
          <w:rFonts w:asciiTheme="majorHAnsi" w:hAnsiTheme="majorHAnsi" w:cstheme="majorHAnsi"/>
          <w:i/>
          <w:iCs/>
          <w:sz w:val="28"/>
          <w:szCs w:val="28"/>
          <w:shd w:val="clear" w:color="auto" w:fill="FFFFFF"/>
        </w:rPr>
        <w:t>, allows you to be more productive, lowers your stress and gives you more time to spend with the people that matter most.”</w:t>
      </w:r>
    </w:p>
    <w:p w14:paraId="7F194732"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shd w:val="clear" w:color="auto" w:fill="FFFFFF"/>
        </w:rPr>
      </w:pPr>
      <w:r w:rsidRPr="003B3A9B">
        <w:rPr>
          <w:rFonts w:asciiTheme="majorHAnsi" w:hAnsiTheme="majorHAnsi" w:cstheme="majorHAnsi"/>
          <w:i/>
          <w:iCs/>
          <w:color w:val="666666"/>
          <w:sz w:val="28"/>
          <w:szCs w:val="28"/>
          <w:shd w:val="clear" w:color="auto" w:fill="FFFFFF"/>
        </w:rPr>
        <w:t>Good time management enables you to achieve greater levels of performance and productivity.  When you</w:t>
      </w:r>
      <w:r w:rsidRPr="003B3A9B">
        <w:rPr>
          <w:rFonts w:asciiTheme="majorHAnsi" w:hAnsiTheme="majorHAnsi" w:cstheme="majorHAnsi"/>
          <w:b/>
          <w:bCs/>
          <w:i/>
          <w:iCs/>
          <w:sz w:val="28"/>
          <w:szCs w:val="28"/>
          <w:shd w:val="clear" w:color="auto" w:fill="FFFFFF"/>
        </w:rPr>
        <w:t> </w:t>
      </w:r>
      <w:hyperlink r:id="rId25" w:history="1">
        <w:r w:rsidRPr="003B3A9B">
          <w:rPr>
            <w:rStyle w:val="Strong"/>
            <w:rFonts w:asciiTheme="majorHAnsi" w:hAnsiTheme="majorHAnsi" w:cstheme="majorHAnsi"/>
            <w:i/>
            <w:iCs/>
            <w:sz w:val="28"/>
            <w:szCs w:val="28"/>
            <w:bdr w:val="none" w:sz="0" w:space="0" w:color="auto" w:frame="1"/>
          </w:rPr>
          <w:t>work smarter, not harder, </w:t>
        </w:r>
      </w:hyperlink>
      <w:r w:rsidRPr="003B3A9B">
        <w:rPr>
          <w:rFonts w:asciiTheme="majorHAnsi" w:hAnsiTheme="majorHAnsi" w:cstheme="majorHAnsi"/>
          <w:i/>
          <w:iCs/>
          <w:color w:val="666666"/>
          <w:sz w:val="28"/>
          <w:szCs w:val="28"/>
          <w:shd w:val="clear" w:color="auto" w:fill="FFFFFF"/>
        </w:rPr>
        <w:t>you achieve better results in less time with less effort.  Working smarter enables you to get more done and achieve your goals faster.  </w:t>
      </w:r>
    </w:p>
    <w:p w14:paraId="07CD4FD0"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shd w:val="clear" w:color="auto" w:fill="FFFFFF"/>
        </w:rPr>
      </w:pPr>
    </w:p>
    <w:p w14:paraId="6A7BA1C5" w14:textId="77777777" w:rsidR="002E0BFD"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shd w:val="clear" w:color="auto" w:fill="FFFFFF"/>
        </w:rPr>
      </w:pPr>
      <w:r w:rsidRPr="003B3A9B">
        <w:rPr>
          <w:rFonts w:asciiTheme="majorHAnsi" w:hAnsiTheme="majorHAnsi" w:cstheme="majorHAnsi"/>
          <w:i/>
          <w:iCs/>
          <w:sz w:val="28"/>
          <w:szCs w:val="28"/>
          <w:shd w:val="clear" w:color="auto" w:fill="FFFFFF"/>
        </w:rPr>
        <w:t>To conclude the author believes from the evidence we read</w:t>
      </w:r>
      <w:r>
        <w:rPr>
          <w:rFonts w:asciiTheme="majorHAnsi" w:hAnsiTheme="majorHAnsi" w:cstheme="majorHAnsi"/>
          <w:i/>
          <w:iCs/>
          <w:sz w:val="28"/>
          <w:szCs w:val="28"/>
          <w:shd w:val="clear" w:color="auto" w:fill="FFFFFF"/>
        </w:rPr>
        <w:t xml:space="preserve"> and practice</w:t>
      </w:r>
      <w:r w:rsidRPr="003B3A9B">
        <w:rPr>
          <w:rFonts w:asciiTheme="majorHAnsi" w:hAnsiTheme="majorHAnsi" w:cstheme="majorHAnsi"/>
          <w:i/>
          <w:iCs/>
          <w:sz w:val="28"/>
          <w:szCs w:val="28"/>
          <w:shd w:val="clear" w:color="auto" w:fill="FFFFFF"/>
        </w:rPr>
        <w:t xml:space="preserve"> on time management everyone should look to possess this skill in their own lives</w:t>
      </w:r>
      <w:r>
        <w:rPr>
          <w:rFonts w:asciiTheme="majorHAnsi" w:hAnsiTheme="majorHAnsi" w:cstheme="majorHAnsi"/>
          <w:i/>
          <w:iCs/>
          <w:sz w:val="28"/>
          <w:szCs w:val="28"/>
          <w:shd w:val="clear" w:color="auto" w:fill="FFFFFF"/>
        </w:rPr>
        <w:t xml:space="preserve"> as much as possible</w:t>
      </w:r>
      <w:r w:rsidRPr="003B3A9B">
        <w:rPr>
          <w:rFonts w:asciiTheme="majorHAnsi" w:hAnsiTheme="majorHAnsi" w:cstheme="majorHAnsi"/>
          <w:i/>
          <w:iCs/>
          <w:sz w:val="28"/>
          <w:szCs w:val="28"/>
          <w:shd w:val="clear" w:color="auto" w:fill="FFFFFF"/>
        </w:rPr>
        <w:t xml:space="preserve">, by accomplishing this the chances </w:t>
      </w:r>
      <w:r>
        <w:rPr>
          <w:rFonts w:asciiTheme="majorHAnsi" w:hAnsiTheme="majorHAnsi" w:cstheme="majorHAnsi"/>
          <w:i/>
          <w:iCs/>
          <w:sz w:val="28"/>
          <w:szCs w:val="28"/>
          <w:shd w:val="clear" w:color="auto" w:fill="FFFFFF"/>
        </w:rPr>
        <w:t>a</w:t>
      </w:r>
      <w:r w:rsidRPr="003B3A9B">
        <w:rPr>
          <w:rFonts w:asciiTheme="majorHAnsi" w:hAnsiTheme="majorHAnsi" w:cstheme="majorHAnsi"/>
          <w:i/>
          <w:iCs/>
          <w:sz w:val="28"/>
          <w:szCs w:val="28"/>
          <w:shd w:val="clear" w:color="auto" w:fill="FFFFFF"/>
        </w:rPr>
        <w:t xml:space="preserve">re that they will be more successful, productive, and live a less stressful life, which will also </w:t>
      </w:r>
      <w:proofErr w:type="gramStart"/>
      <w:r w:rsidRPr="003B3A9B">
        <w:rPr>
          <w:rFonts w:asciiTheme="majorHAnsi" w:hAnsiTheme="majorHAnsi" w:cstheme="majorHAnsi"/>
          <w:i/>
          <w:iCs/>
          <w:sz w:val="28"/>
          <w:szCs w:val="28"/>
          <w:shd w:val="clear" w:color="auto" w:fill="FFFFFF"/>
        </w:rPr>
        <w:t>allow  to</w:t>
      </w:r>
      <w:proofErr w:type="gramEnd"/>
      <w:r w:rsidRPr="003B3A9B">
        <w:rPr>
          <w:rFonts w:asciiTheme="majorHAnsi" w:hAnsiTheme="majorHAnsi" w:cstheme="majorHAnsi"/>
          <w:i/>
          <w:iCs/>
          <w:sz w:val="28"/>
          <w:szCs w:val="28"/>
          <w:shd w:val="clear" w:color="auto" w:fill="FFFFFF"/>
        </w:rPr>
        <w:t xml:space="preserve"> spend more time creating memories and enjoying the finer things in life.</w:t>
      </w:r>
      <w:r>
        <w:rPr>
          <w:rFonts w:asciiTheme="majorHAnsi" w:hAnsiTheme="majorHAnsi" w:cstheme="majorHAnsi"/>
          <w:i/>
          <w:iCs/>
          <w:sz w:val="28"/>
          <w:szCs w:val="28"/>
          <w:shd w:val="clear" w:color="auto" w:fill="FFFFFF"/>
        </w:rPr>
        <w:t xml:space="preserve"> </w:t>
      </w:r>
    </w:p>
    <w:p w14:paraId="23FA0026" w14:textId="77777777" w:rsidR="002E0BFD"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shd w:val="clear" w:color="auto" w:fill="FFFFFF"/>
        </w:rPr>
      </w:pPr>
    </w:p>
    <w:p w14:paraId="48E475C4" w14:textId="77777777" w:rsidR="002E0BFD" w:rsidRPr="00DE2706" w:rsidRDefault="002E0BFD" w:rsidP="002E0BFD">
      <w:pPr>
        <w:pStyle w:val="NormalWeb"/>
        <w:shd w:val="clear" w:color="auto" w:fill="FFFFFF"/>
        <w:spacing w:before="120" w:beforeAutospacing="0" w:after="120" w:afterAutospacing="0"/>
        <w:rPr>
          <w:rFonts w:asciiTheme="majorHAnsi" w:hAnsiTheme="majorHAnsi" w:cstheme="majorHAnsi"/>
          <w:i/>
          <w:iCs/>
          <w:sz w:val="28"/>
          <w:szCs w:val="28"/>
          <w:shd w:val="clear" w:color="auto" w:fill="FFFFFF"/>
        </w:rPr>
      </w:pPr>
      <w:r w:rsidRPr="00DE2706">
        <w:rPr>
          <w:rStyle w:val="Strong"/>
          <w:rFonts w:asciiTheme="majorHAnsi" w:hAnsiTheme="majorHAnsi" w:cstheme="majorHAnsi"/>
          <w:i/>
          <w:iCs/>
          <w:color w:val="333333"/>
          <w:sz w:val="28"/>
          <w:szCs w:val="28"/>
          <w:shd w:val="clear" w:color="auto" w:fill="FFFFFF"/>
        </w:rPr>
        <w:t>“Time is a created thing. To say, </w:t>
      </w:r>
      <w:r w:rsidRPr="00DE2706">
        <w:rPr>
          <w:rFonts w:asciiTheme="majorHAnsi" w:hAnsiTheme="majorHAnsi" w:cstheme="majorHAnsi"/>
          <w:i/>
          <w:iCs/>
          <w:color w:val="333333"/>
          <w:sz w:val="28"/>
          <w:szCs w:val="28"/>
          <w:shd w:val="clear" w:color="auto" w:fill="FFFFFF"/>
        </w:rPr>
        <w:t>‘</w:t>
      </w:r>
      <w:r w:rsidRPr="00DE2706">
        <w:rPr>
          <w:rStyle w:val="Strong"/>
          <w:rFonts w:asciiTheme="majorHAnsi" w:hAnsiTheme="majorHAnsi" w:cstheme="majorHAnsi"/>
          <w:i/>
          <w:iCs/>
          <w:color w:val="333333"/>
          <w:sz w:val="28"/>
          <w:szCs w:val="28"/>
          <w:shd w:val="clear" w:color="auto" w:fill="FFFFFF"/>
        </w:rPr>
        <w:t>I don’t have time</w:t>
      </w:r>
      <w:r w:rsidRPr="00DE2706">
        <w:rPr>
          <w:rFonts w:asciiTheme="majorHAnsi" w:hAnsiTheme="majorHAnsi" w:cstheme="majorHAnsi"/>
          <w:i/>
          <w:iCs/>
          <w:color w:val="333333"/>
          <w:sz w:val="28"/>
          <w:szCs w:val="28"/>
          <w:shd w:val="clear" w:color="auto" w:fill="FFFFFF"/>
        </w:rPr>
        <w:t>’</w:t>
      </w:r>
      <w:r w:rsidRPr="00DE2706">
        <w:rPr>
          <w:rStyle w:val="Strong"/>
          <w:rFonts w:asciiTheme="majorHAnsi" w:hAnsiTheme="majorHAnsi" w:cstheme="majorHAnsi"/>
          <w:i/>
          <w:iCs/>
          <w:color w:val="333333"/>
          <w:sz w:val="28"/>
          <w:szCs w:val="28"/>
          <w:shd w:val="clear" w:color="auto" w:fill="FFFFFF"/>
        </w:rPr>
        <w:t> is to say, </w:t>
      </w:r>
      <w:r w:rsidRPr="00DE2706">
        <w:rPr>
          <w:rFonts w:asciiTheme="majorHAnsi" w:hAnsiTheme="majorHAnsi" w:cstheme="majorHAnsi"/>
          <w:i/>
          <w:iCs/>
          <w:color w:val="333333"/>
          <w:sz w:val="28"/>
          <w:szCs w:val="28"/>
          <w:shd w:val="clear" w:color="auto" w:fill="FFFFFF"/>
        </w:rPr>
        <w:t>‘</w:t>
      </w:r>
      <w:r w:rsidRPr="00DE2706">
        <w:rPr>
          <w:rStyle w:val="Strong"/>
          <w:rFonts w:asciiTheme="majorHAnsi" w:hAnsiTheme="majorHAnsi" w:cstheme="majorHAnsi"/>
          <w:i/>
          <w:iCs/>
          <w:color w:val="333333"/>
          <w:sz w:val="28"/>
          <w:szCs w:val="28"/>
          <w:shd w:val="clear" w:color="auto" w:fill="FFFFFF"/>
        </w:rPr>
        <w:t>I don’t want to”</w:t>
      </w:r>
      <w:r>
        <w:rPr>
          <w:rStyle w:val="Strong"/>
          <w:rFonts w:asciiTheme="majorHAnsi" w:hAnsiTheme="majorHAnsi" w:cstheme="majorHAnsi"/>
          <w:i/>
          <w:iCs/>
          <w:color w:val="333333"/>
          <w:sz w:val="28"/>
          <w:szCs w:val="28"/>
          <w:shd w:val="clear" w:color="auto" w:fill="FFFFFF"/>
        </w:rPr>
        <w:t xml:space="preserve"> Lao Tzu ancient Chinese philosopher and writer.</w:t>
      </w:r>
    </w:p>
    <w:p w14:paraId="7F86B05F" w14:textId="77777777" w:rsidR="002E0BFD" w:rsidRDefault="002E0BFD" w:rsidP="002E0BFD">
      <w:pPr>
        <w:pStyle w:val="NormalWeb"/>
        <w:shd w:val="clear" w:color="auto" w:fill="FFFFFF"/>
        <w:spacing w:before="120" w:beforeAutospacing="0" w:after="120" w:afterAutospacing="0"/>
        <w:rPr>
          <w:rFonts w:asciiTheme="majorHAnsi" w:hAnsiTheme="majorHAnsi" w:cstheme="majorHAnsi"/>
          <w:sz w:val="28"/>
          <w:szCs w:val="28"/>
          <w:shd w:val="clear" w:color="auto" w:fill="FFFFFF"/>
        </w:rPr>
      </w:pPr>
    </w:p>
    <w:p w14:paraId="6D293A59" w14:textId="77777777" w:rsidR="002E0BFD" w:rsidRPr="003B3A9B" w:rsidRDefault="002E0BFD" w:rsidP="002E0BFD">
      <w:pPr>
        <w:pStyle w:val="NormalWeb"/>
        <w:shd w:val="clear" w:color="auto" w:fill="FFFFFF"/>
        <w:spacing w:before="120" w:beforeAutospacing="0" w:after="120" w:afterAutospacing="0"/>
        <w:rPr>
          <w:b/>
          <w:bCs/>
          <w:sz w:val="36"/>
          <w:szCs w:val="36"/>
          <w:u w:val="single"/>
        </w:rPr>
      </w:pPr>
      <w:r w:rsidRPr="003B3A9B">
        <w:rPr>
          <w:b/>
          <w:bCs/>
          <w:sz w:val="36"/>
          <w:szCs w:val="36"/>
          <w:u w:val="single"/>
        </w:rPr>
        <w:t>References</w:t>
      </w:r>
    </w:p>
    <w:p w14:paraId="61B062B0" w14:textId="77777777" w:rsidR="002E0BFD" w:rsidRDefault="002E0BFD" w:rsidP="002E0BFD">
      <w:pPr>
        <w:pStyle w:val="NormalWeb"/>
        <w:shd w:val="clear" w:color="auto" w:fill="FFFFFF"/>
        <w:spacing w:before="120" w:beforeAutospacing="0" w:after="120" w:afterAutospacing="0"/>
      </w:pPr>
    </w:p>
    <w:p w14:paraId="46C6EB9B" w14:textId="77777777" w:rsidR="002E0BFD" w:rsidRDefault="002E0BFD" w:rsidP="002E0BFD">
      <w:pPr>
        <w:pStyle w:val="NormalWeb"/>
        <w:shd w:val="clear" w:color="auto" w:fill="FFFFFF"/>
        <w:spacing w:before="120" w:beforeAutospacing="0" w:after="120" w:afterAutospacing="0"/>
      </w:pPr>
      <w:hyperlink r:id="rId26" w:anchor=":~:text=Benefits%20of%20good%20time%20management%201%201.%20Less,...%208%208.%20Less%20distraction%20...%20More%20items" w:history="1">
        <w:r>
          <w:rPr>
            <w:rStyle w:val="Hyperlink"/>
          </w:rPr>
          <w:t xml:space="preserve">10 Benefits of Time Management - </w:t>
        </w:r>
        <w:proofErr w:type="spellStart"/>
        <w:r>
          <w:rPr>
            <w:rStyle w:val="Hyperlink"/>
          </w:rPr>
          <w:t>Lucemi</w:t>
        </w:r>
        <w:proofErr w:type="spellEnd"/>
        <w:r>
          <w:rPr>
            <w:rStyle w:val="Hyperlink"/>
          </w:rPr>
          <w:t xml:space="preserve"> Consulting</w:t>
        </w:r>
      </w:hyperlink>
    </w:p>
    <w:p w14:paraId="584961D7" w14:textId="77777777" w:rsidR="002E0BFD" w:rsidRDefault="002E0BFD" w:rsidP="002E0BFD">
      <w:pPr>
        <w:pStyle w:val="NormalWeb"/>
        <w:shd w:val="clear" w:color="auto" w:fill="FFFFFF"/>
        <w:spacing w:before="120" w:beforeAutospacing="0" w:after="120" w:afterAutospacing="0"/>
        <w:rPr>
          <w:rStyle w:val="Hyperlink"/>
          <w:rFonts w:asciiTheme="majorHAnsi" w:hAnsiTheme="majorHAnsi" w:cstheme="majorHAnsi"/>
          <w:sz w:val="28"/>
          <w:szCs w:val="28"/>
        </w:rPr>
      </w:pPr>
      <w:hyperlink r:id="rId27" w:history="1">
        <w:r w:rsidRPr="003B3A9B">
          <w:rPr>
            <w:rStyle w:val="Hyperlink"/>
            <w:rFonts w:asciiTheme="majorHAnsi" w:hAnsiTheme="majorHAnsi" w:cstheme="majorHAnsi"/>
            <w:sz w:val="28"/>
            <w:szCs w:val="28"/>
          </w:rPr>
          <w:t>Time Management: 10 Strategies for Better Time Management | UGA Cooperative Extension</w:t>
        </w:r>
      </w:hyperlink>
    </w:p>
    <w:p w14:paraId="123B485B" w14:textId="77777777" w:rsidR="002E0BFD" w:rsidRDefault="002E0BFD" w:rsidP="002E0BFD">
      <w:pPr>
        <w:pStyle w:val="NormalWeb"/>
        <w:shd w:val="clear" w:color="auto" w:fill="FFFFFF"/>
        <w:spacing w:before="120" w:beforeAutospacing="0" w:after="120" w:afterAutospacing="0"/>
        <w:rPr>
          <w:rStyle w:val="Hyperlink"/>
          <w:rFonts w:asciiTheme="majorHAnsi" w:hAnsiTheme="majorHAnsi" w:cstheme="majorHAnsi"/>
          <w:sz w:val="28"/>
          <w:szCs w:val="28"/>
        </w:rPr>
      </w:pPr>
      <w:hyperlink r:id="rId28" w:history="1">
        <w:r w:rsidRPr="003B3A9B">
          <w:rPr>
            <w:rStyle w:val="Hyperlink"/>
            <w:rFonts w:asciiTheme="majorHAnsi" w:hAnsiTheme="majorHAnsi" w:cstheme="majorHAnsi"/>
            <w:sz w:val="28"/>
            <w:szCs w:val="28"/>
          </w:rPr>
          <w:t>Time management - Wikipedia</w:t>
        </w:r>
      </w:hyperlink>
    </w:p>
    <w:p w14:paraId="075376F8" w14:textId="77777777" w:rsidR="002E0BFD" w:rsidRDefault="002E0BFD" w:rsidP="002E0BFD">
      <w:pPr>
        <w:pStyle w:val="NormalWeb"/>
        <w:shd w:val="clear" w:color="auto" w:fill="FFFFFF"/>
        <w:spacing w:before="120" w:beforeAutospacing="0" w:after="120" w:afterAutospacing="0"/>
      </w:pPr>
      <w:hyperlink r:id="rId29" w:anchor=":~:text=Quotes%20about%20time%20management%201%20%E2%80%9CFor%20the%20Present,people%20do%E2%80%9D%20Robert%20H.%20Schuller%20...%20More%20items" w:history="1">
        <w:r>
          <w:rPr>
            <w:rStyle w:val="Hyperlink"/>
          </w:rPr>
          <w:t>26 Time Management Quotes About Time by Greatest Minds (everhour.com)</w:t>
        </w:r>
      </w:hyperlink>
    </w:p>
    <w:p w14:paraId="2807CC81" w14:textId="77777777" w:rsidR="002E0BFD" w:rsidRPr="003B3A9B" w:rsidRDefault="002E0BFD" w:rsidP="002E0BFD">
      <w:pPr>
        <w:pStyle w:val="NormalWeb"/>
        <w:shd w:val="clear" w:color="auto" w:fill="FFFFFF"/>
        <w:spacing w:before="120" w:beforeAutospacing="0" w:after="120" w:afterAutospacing="0"/>
        <w:rPr>
          <w:rStyle w:val="Hyperlink"/>
          <w:rFonts w:asciiTheme="majorHAnsi" w:hAnsiTheme="majorHAnsi" w:cstheme="majorHAnsi"/>
          <w:sz w:val="28"/>
          <w:szCs w:val="28"/>
        </w:rPr>
      </w:pPr>
    </w:p>
    <w:p w14:paraId="4E3D447C" w14:textId="38F54DAF" w:rsidR="002E0BFD" w:rsidRDefault="002E0BFD">
      <w:pPr>
        <w:rPr>
          <w:rFonts w:asciiTheme="majorHAnsi" w:eastAsia="Times New Roman" w:hAnsiTheme="majorHAnsi" w:cstheme="majorHAnsi"/>
          <w:sz w:val="28"/>
          <w:szCs w:val="28"/>
          <w:lang w:eastAsia="en-GB"/>
        </w:rPr>
      </w:pPr>
      <w:r>
        <w:rPr>
          <w:rFonts w:asciiTheme="majorHAnsi" w:hAnsiTheme="majorHAnsi" w:cstheme="majorHAnsi"/>
          <w:sz w:val="28"/>
          <w:szCs w:val="28"/>
        </w:rPr>
        <w:br w:type="page"/>
      </w:r>
    </w:p>
    <w:p w14:paraId="35B2115C" w14:textId="27637806" w:rsidR="002E0BFD" w:rsidRDefault="00E5584F" w:rsidP="002E0BFD">
      <w:pPr>
        <w:pStyle w:val="NormalWeb"/>
        <w:shd w:val="clear" w:color="auto" w:fill="FFFFFF"/>
        <w:spacing w:before="120" w:beforeAutospacing="0" w:after="120" w:afterAutospacing="0"/>
        <w:rPr>
          <w:rFonts w:asciiTheme="majorHAnsi" w:hAnsiTheme="majorHAnsi" w:cstheme="majorHAnsi"/>
          <w:sz w:val="28"/>
          <w:szCs w:val="28"/>
        </w:rPr>
      </w:pPr>
      <w:r>
        <w:rPr>
          <w:noProof/>
        </w:rPr>
        <w:drawing>
          <wp:inline distT="0" distB="0" distL="0" distR="0" wp14:anchorId="2E004151" wp14:editId="1C778F83">
            <wp:extent cx="18011775" cy="13562592"/>
            <wp:effectExtent l="0" t="0" r="0" b="127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30"/>
                    <a:srcRect t="18181" r="27559"/>
                    <a:stretch/>
                  </pic:blipFill>
                  <pic:spPr bwMode="auto">
                    <a:xfrm>
                      <a:off x="0" y="0"/>
                      <a:ext cx="18031311" cy="13577302"/>
                    </a:xfrm>
                    <a:prstGeom prst="rect">
                      <a:avLst/>
                    </a:prstGeom>
                    <a:ln>
                      <a:noFill/>
                    </a:ln>
                    <a:extLst>
                      <a:ext uri="{53640926-AAD7-44D8-BBD7-CCE9431645EC}">
                        <a14:shadowObscured xmlns:a14="http://schemas.microsoft.com/office/drawing/2010/main"/>
                      </a:ext>
                    </a:extLst>
                  </pic:spPr>
                </pic:pic>
              </a:graphicData>
            </a:graphic>
          </wp:inline>
        </w:drawing>
      </w:r>
      <w:r w:rsidR="002E0BFD" w:rsidRPr="002E0BFD">
        <w:rPr>
          <w:rFonts w:asciiTheme="majorHAnsi" w:hAnsiTheme="majorHAnsi" w:cstheme="majorHAnsi"/>
          <w:sz w:val="28"/>
          <w:szCs w:val="28"/>
        </w:rPr>
        <mc:AlternateContent>
          <mc:Choice Requires="wps">
            <w:drawing>
              <wp:anchor distT="0" distB="0" distL="114300" distR="114300" simplePos="0" relativeHeight="251659264" behindDoc="0" locked="0" layoutInCell="1" allowOverlap="1" wp14:anchorId="78E6195B" wp14:editId="2E67BD95">
                <wp:simplePos x="0" y="0"/>
                <wp:positionH relativeFrom="column">
                  <wp:posOffset>12164060</wp:posOffset>
                </wp:positionH>
                <wp:positionV relativeFrom="paragraph">
                  <wp:posOffset>-54013735</wp:posOffset>
                </wp:positionV>
                <wp:extent cx="6045200" cy="1015663"/>
                <wp:effectExtent l="0" t="0" r="0" b="0"/>
                <wp:wrapNone/>
                <wp:docPr id="8" name="TextBox 7">
                  <a:extLst xmlns:a="http://schemas.openxmlformats.org/drawingml/2006/main">
                    <a:ext uri="{FF2B5EF4-FFF2-40B4-BE49-F238E27FC236}">
                      <a16:creationId xmlns:a16="http://schemas.microsoft.com/office/drawing/2014/main" id="{142CD28C-978E-6E6C-1A6B-79463DDBF769}"/>
                    </a:ext>
                  </a:extLst>
                </wp:docPr>
                <wp:cNvGraphicFramePr/>
                <a:graphic xmlns:a="http://schemas.openxmlformats.org/drawingml/2006/main">
                  <a:graphicData uri="http://schemas.microsoft.com/office/word/2010/wordprocessingShape">
                    <wps:wsp>
                      <wps:cNvSpPr txBox="1"/>
                      <wps:spPr>
                        <a:xfrm>
                          <a:off x="0" y="0"/>
                          <a:ext cx="6045200" cy="1015663"/>
                        </a:xfrm>
                        <a:prstGeom prst="rect">
                          <a:avLst/>
                        </a:prstGeom>
                        <a:noFill/>
                      </wps:spPr>
                      <wps:txbx>
                        <w:txbxContent>
                          <w:p w14:paraId="264FA373" w14:textId="77777777" w:rsidR="002E0BFD" w:rsidRDefault="002E0BFD" w:rsidP="002E0BFD">
                            <w:pPr>
                              <w:jc w:val="both"/>
                              <w:rPr>
                                <w:rFonts w:hAnsi="Calibri"/>
                                <w:b/>
                                <w:bCs/>
                                <w:i/>
                                <w:iCs/>
                                <w:color w:val="C00000"/>
                                <w:kern w:val="24"/>
                                <w:sz w:val="120"/>
                                <w:szCs w:val="120"/>
                              </w:rPr>
                            </w:pPr>
                            <w:r>
                              <w:rPr>
                                <w:rFonts w:hAnsi="Calibri"/>
                                <w:b/>
                                <w:bCs/>
                                <w:i/>
                                <w:iCs/>
                                <w:color w:val="C00000"/>
                                <w:kern w:val="24"/>
                                <w:sz w:val="120"/>
                                <w:szCs w:val="120"/>
                              </w:rPr>
                              <w:t xml:space="preserve">Critical </w:t>
                            </w:r>
                            <w:r>
                              <w:rPr>
                                <w:rFonts w:hAnsi="Calibri"/>
                                <w:b/>
                                <w:bCs/>
                                <w:i/>
                                <w:iCs/>
                                <w:color w:val="FF0000"/>
                                <w:kern w:val="24"/>
                                <w:sz w:val="120"/>
                                <w:szCs w:val="120"/>
                              </w:rPr>
                              <w:t>Thinking</w:t>
                            </w:r>
                          </w:p>
                        </w:txbxContent>
                      </wps:txbx>
                      <wps:bodyPr wrap="square" rtlCol="0">
                        <a:spAutoFit/>
                      </wps:bodyPr>
                    </wps:wsp>
                  </a:graphicData>
                </a:graphic>
              </wp:anchor>
            </w:drawing>
          </mc:Choice>
          <mc:Fallback>
            <w:pict>
              <v:shapetype w14:anchorId="78E6195B" id="_x0000_t202" coordsize="21600,21600" o:spt="202" path="m,l,21600r21600,l21600,xe">
                <v:stroke joinstyle="miter"/>
                <v:path gradientshapeok="t" o:connecttype="rect"/>
              </v:shapetype>
              <v:shape id="TextBox 7" o:spid="_x0000_s1026" type="#_x0000_t202" style="position:absolute;margin-left:957.8pt;margin-top:-4253.05pt;width:476pt;height:79.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" filled="f" stroked="f">
                <v:textbox style="mso-fit-shape-to-text:t">
                  <w:txbxContent>
                    <w:p w14:paraId="264FA373" w14:textId="77777777" w:rsidR="002E0BFD" w:rsidRDefault="002E0BFD" w:rsidP="002E0BFD">
                      <w:pPr>
                        <w:jc w:val="both"/>
                        <w:rPr>
                          <w:rFonts w:hAnsi="Calibri"/>
                          <w:b/>
                          <w:bCs/>
                          <w:i/>
                          <w:iCs/>
                          <w:color w:val="C00000"/>
                          <w:kern w:val="24"/>
                          <w:sz w:val="120"/>
                          <w:szCs w:val="120"/>
                        </w:rPr>
                      </w:pPr>
                      <w:r>
                        <w:rPr>
                          <w:rFonts w:hAnsi="Calibri"/>
                          <w:b/>
                          <w:bCs/>
                          <w:i/>
                          <w:iCs/>
                          <w:color w:val="C00000"/>
                          <w:kern w:val="24"/>
                          <w:sz w:val="120"/>
                          <w:szCs w:val="120"/>
                        </w:rPr>
                        <w:t xml:space="preserve">Critical </w:t>
                      </w:r>
                      <w:r>
                        <w:rPr>
                          <w:rFonts w:hAnsi="Calibri"/>
                          <w:b/>
                          <w:bCs/>
                          <w:i/>
                          <w:iCs/>
                          <w:color w:val="FF0000"/>
                          <w:kern w:val="24"/>
                          <w:sz w:val="120"/>
                          <w:szCs w:val="120"/>
                        </w:rPr>
                        <w:t>Thinking</w:t>
                      </w:r>
                    </w:p>
                  </w:txbxContent>
                </v:textbox>
              </v:shape>
            </w:pict>
          </mc:Fallback>
        </mc:AlternateContent>
      </w:r>
      <w:r w:rsidR="002E0BFD" w:rsidRPr="002E0BFD">
        <w:rPr>
          <w:rFonts w:asciiTheme="majorHAnsi" w:hAnsiTheme="majorHAnsi" w:cstheme="majorHAnsi"/>
          <w:sz w:val="28"/>
          <w:szCs w:val="28"/>
        </w:rPr>
        <w:drawing>
          <wp:anchor distT="0" distB="0" distL="114300" distR="114300" simplePos="0" relativeHeight="251660288" behindDoc="0" locked="0" layoutInCell="1" allowOverlap="1" wp14:anchorId="5CE0CAFA" wp14:editId="36D7CE75">
            <wp:simplePos x="0" y="0"/>
            <wp:positionH relativeFrom="column">
              <wp:posOffset>-177800</wp:posOffset>
            </wp:positionH>
            <wp:positionV relativeFrom="paragraph">
              <wp:posOffset>-53832125</wp:posOffset>
            </wp:positionV>
            <wp:extent cx="3295650" cy="1849458"/>
            <wp:effectExtent l="0" t="0" r="0" b="0"/>
            <wp:wrapNone/>
            <wp:docPr id="1026" name="Picture 2" descr="See the source image">
              <a:extLst xmlns:a="http://schemas.openxmlformats.org/drawingml/2006/main">
                <a:ext uri="{FF2B5EF4-FFF2-40B4-BE49-F238E27FC236}">
                  <a16:creationId xmlns:a16="http://schemas.microsoft.com/office/drawing/2014/main" id="{BFF68FD8-256C-9528-788C-F71D29AE27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e the source image">
                      <a:extLst>
                        <a:ext uri="{FF2B5EF4-FFF2-40B4-BE49-F238E27FC236}">
                          <a16:creationId xmlns:a16="http://schemas.microsoft.com/office/drawing/2014/main" id="{BFF68FD8-256C-9528-788C-F71D29AE277B}"/>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95650" cy="1849458"/>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2E0BFD" w:rsidRPr="002E0BFD">
        <w:rPr>
          <w:rFonts w:asciiTheme="majorHAnsi" w:hAnsiTheme="majorHAnsi" w:cstheme="majorHAnsi"/>
          <w:sz w:val="28"/>
          <w:szCs w:val="28"/>
        </w:rPr>
        <mc:AlternateContent>
          <mc:Choice Requires="wps">
            <w:drawing>
              <wp:anchor distT="0" distB="0" distL="114300" distR="114300" simplePos="0" relativeHeight="251661312" behindDoc="0" locked="0" layoutInCell="1" allowOverlap="1" wp14:anchorId="10183F17" wp14:editId="0D390E01">
                <wp:simplePos x="0" y="0"/>
                <wp:positionH relativeFrom="column">
                  <wp:posOffset>11310620</wp:posOffset>
                </wp:positionH>
                <wp:positionV relativeFrom="paragraph">
                  <wp:posOffset>-51983005</wp:posOffset>
                </wp:positionV>
                <wp:extent cx="6231890" cy="1015663"/>
                <wp:effectExtent l="0" t="0" r="0" b="0"/>
                <wp:wrapNone/>
                <wp:docPr id="11" name="TextBox 10">
                  <a:extLst xmlns:a="http://schemas.openxmlformats.org/drawingml/2006/main">
                    <a:ext uri="{FF2B5EF4-FFF2-40B4-BE49-F238E27FC236}">
                      <a16:creationId xmlns:a16="http://schemas.microsoft.com/office/drawing/2014/main" id="{7DE27ECF-A00B-71FF-7E8D-DB76EF658401}"/>
                    </a:ext>
                  </a:extLst>
                </wp:docPr>
                <wp:cNvGraphicFramePr/>
                <a:graphic xmlns:a="http://schemas.openxmlformats.org/drawingml/2006/main">
                  <a:graphicData uri="http://schemas.microsoft.com/office/word/2010/wordprocessingShape">
                    <wps:wsp>
                      <wps:cNvSpPr txBox="1"/>
                      <wps:spPr>
                        <a:xfrm>
                          <a:off x="0" y="0"/>
                          <a:ext cx="6231890" cy="1015663"/>
                        </a:xfrm>
                        <a:prstGeom prst="rect">
                          <a:avLst/>
                        </a:prstGeom>
                        <a:noFill/>
                      </wps:spPr>
                      <wps:txbx>
                        <w:txbxContent>
                          <w:p w14:paraId="64904ECC" w14:textId="77777777" w:rsidR="002E0BFD" w:rsidRDefault="002E0BFD" w:rsidP="002E0BFD">
                            <w:pPr>
                              <w:rPr>
                                <w:rFonts w:asciiTheme="majorHAnsi" w:hAnsi="Calibri Light"/>
                                <w:b/>
                                <w:bCs/>
                                <w:i/>
                                <w:iCs/>
                                <w:color w:val="70AD47" w:themeColor="accent6"/>
                                <w:kern w:val="24"/>
                                <w:sz w:val="40"/>
                                <w:szCs w:val="40"/>
                              </w:rPr>
                            </w:pPr>
                            <w:r>
                              <w:rPr>
                                <w:rFonts w:asciiTheme="majorHAnsi" w:hAnsi="Calibri Light"/>
                                <w:b/>
                                <w:bCs/>
                                <w:i/>
                                <w:iCs/>
                                <w:color w:val="70AD47" w:themeColor="accent6"/>
                                <w:kern w:val="24"/>
                                <w:sz w:val="40"/>
                                <w:szCs w:val="40"/>
                              </w:rPr>
                              <w:t>Critical thinking is a kind of thinking in which you question, analyse, interpret, </w:t>
                            </w:r>
                            <w:proofErr w:type="gramStart"/>
                            <w:r>
                              <w:rPr>
                                <w:rFonts w:asciiTheme="majorHAnsi" w:hAnsi="Calibri Light"/>
                                <w:b/>
                                <w:bCs/>
                                <w:i/>
                                <w:iCs/>
                                <w:color w:val="70AD47" w:themeColor="accent6"/>
                                <w:kern w:val="24"/>
                                <w:sz w:val="40"/>
                                <w:szCs w:val="40"/>
                              </w:rPr>
                              <w:t>evaluate</w:t>
                            </w:r>
                            <w:proofErr w:type="gramEnd"/>
                            <w:r>
                              <w:rPr>
                                <w:rFonts w:asciiTheme="majorHAnsi" w:hAnsi="Calibri Light"/>
                                <w:b/>
                                <w:bCs/>
                                <w:i/>
                                <w:iCs/>
                                <w:color w:val="70AD47" w:themeColor="accent6"/>
                                <w:kern w:val="24"/>
                                <w:sz w:val="40"/>
                                <w:szCs w:val="40"/>
                              </w:rPr>
                              <w:t> and make a judgement about what you read, hear, say, or write</w:t>
                            </w:r>
                            <w:r>
                              <w:rPr>
                                <w:rFonts w:asciiTheme="majorHAnsi" w:hAnsi="Calibri Light"/>
                                <w:b/>
                                <w:bCs/>
                                <w:i/>
                                <w:iCs/>
                                <w:color w:val="FF0000"/>
                                <w:kern w:val="24"/>
                                <w:sz w:val="36"/>
                                <w:szCs w:val="36"/>
                              </w:rPr>
                              <w:t>. </w:t>
                            </w:r>
                          </w:p>
                        </w:txbxContent>
                      </wps:txbx>
                      <wps:bodyPr wrap="square" rtlCol="0">
                        <a:spAutoFit/>
                      </wps:bodyPr>
                    </wps:wsp>
                  </a:graphicData>
                </a:graphic>
              </wp:anchor>
            </w:drawing>
          </mc:Choice>
          <mc:Fallback>
            <w:pict>
              <v:shape w14:anchorId="10183F17" id="TextBox 10" o:spid="_x0000_s1027" type="#_x0000_t202" style="position:absolute;margin-left:890.6pt;margin-top:-4093.15pt;width:490.7pt;height:79.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" filled="f" stroked="f">
                <v:textbox style="mso-fit-shape-to-text:t">
                  <w:txbxContent>
                    <w:p w14:paraId="64904ECC" w14:textId="77777777" w:rsidR="002E0BFD" w:rsidRDefault="002E0BFD" w:rsidP="002E0BFD">
                      <w:pPr>
                        <w:rPr>
                          <w:rFonts w:asciiTheme="majorHAnsi" w:hAnsi="Calibri Light"/>
                          <w:b/>
                          <w:bCs/>
                          <w:i/>
                          <w:iCs/>
                          <w:color w:val="70AD47" w:themeColor="accent6"/>
                          <w:kern w:val="24"/>
                          <w:sz w:val="40"/>
                          <w:szCs w:val="40"/>
                        </w:rPr>
                      </w:pPr>
                      <w:r>
                        <w:rPr>
                          <w:rFonts w:asciiTheme="majorHAnsi" w:hAnsi="Calibri Light"/>
                          <w:b/>
                          <w:bCs/>
                          <w:i/>
                          <w:iCs/>
                          <w:color w:val="70AD47" w:themeColor="accent6"/>
                          <w:kern w:val="24"/>
                          <w:sz w:val="40"/>
                          <w:szCs w:val="40"/>
                        </w:rPr>
                        <w:t>Critical thinking is a kind of thinking in which you question, analyse, interpret, </w:t>
                      </w:r>
                      <w:proofErr w:type="gramStart"/>
                      <w:r>
                        <w:rPr>
                          <w:rFonts w:asciiTheme="majorHAnsi" w:hAnsi="Calibri Light"/>
                          <w:b/>
                          <w:bCs/>
                          <w:i/>
                          <w:iCs/>
                          <w:color w:val="70AD47" w:themeColor="accent6"/>
                          <w:kern w:val="24"/>
                          <w:sz w:val="40"/>
                          <w:szCs w:val="40"/>
                        </w:rPr>
                        <w:t>evaluate</w:t>
                      </w:r>
                      <w:proofErr w:type="gramEnd"/>
                      <w:r>
                        <w:rPr>
                          <w:rFonts w:asciiTheme="majorHAnsi" w:hAnsi="Calibri Light"/>
                          <w:b/>
                          <w:bCs/>
                          <w:i/>
                          <w:iCs/>
                          <w:color w:val="70AD47" w:themeColor="accent6"/>
                          <w:kern w:val="24"/>
                          <w:sz w:val="40"/>
                          <w:szCs w:val="40"/>
                        </w:rPr>
                        <w:t> and make a judgement about what you read, hear, say, or write</w:t>
                      </w:r>
                      <w:r>
                        <w:rPr>
                          <w:rFonts w:asciiTheme="majorHAnsi" w:hAnsi="Calibri Light"/>
                          <w:b/>
                          <w:bCs/>
                          <w:i/>
                          <w:iCs/>
                          <w:color w:val="FF0000"/>
                          <w:kern w:val="24"/>
                          <w:sz w:val="36"/>
                          <w:szCs w:val="36"/>
                        </w:rPr>
                        <w:t>. </w:t>
                      </w:r>
                    </w:p>
                  </w:txbxContent>
                </v:textbox>
              </v:shape>
            </w:pict>
          </mc:Fallback>
        </mc:AlternateContent>
      </w:r>
      <w:r w:rsidR="002E0BFD" w:rsidRPr="002E0BFD">
        <w:rPr>
          <w:rFonts w:asciiTheme="majorHAnsi" w:hAnsiTheme="majorHAnsi" w:cstheme="majorHAnsi"/>
          <w:sz w:val="28"/>
          <w:szCs w:val="28"/>
        </w:rPr>
        <mc:AlternateContent>
          <mc:Choice Requires="wps">
            <w:drawing>
              <wp:anchor distT="0" distB="0" distL="114300" distR="114300" simplePos="0" relativeHeight="251662336" behindDoc="0" locked="0" layoutInCell="1" allowOverlap="1" wp14:anchorId="60DAFC20" wp14:editId="4C074791">
                <wp:simplePos x="0" y="0"/>
                <wp:positionH relativeFrom="column">
                  <wp:posOffset>-11430</wp:posOffset>
                </wp:positionH>
                <wp:positionV relativeFrom="paragraph">
                  <wp:posOffset>-48054895</wp:posOffset>
                </wp:positionV>
                <wp:extent cx="3295650" cy="3477875"/>
                <wp:effectExtent l="0" t="0" r="0" b="0"/>
                <wp:wrapNone/>
                <wp:docPr id="12" name="TextBox 11">
                  <a:extLst xmlns:a="http://schemas.openxmlformats.org/drawingml/2006/main">
                    <a:ext uri="{FF2B5EF4-FFF2-40B4-BE49-F238E27FC236}">
                      <a16:creationId xmlns:a16="http://schemas.microsoft.com/office/drawing/2014/main" id="{007C5071-1B93-50E0-E1C9-4E79AB4D3865}"/>
                    </a:ext>
                  </a:extLst>
                </wp:docPr>
                <wp:cNvGraphicFramePr/>
                <a:graphic xmlns:a="http://schemas.openxmlformats.org/drawingml/2006/main">
                  <a:graphicData uri="http://schemas.microsoft.com/office/word/2010/wordprocessingShape">
                    <wps:wsp>
                      <wps:cNvSpPr txBox="1"/>
                      <wps:spPr>
                        <a:xfrm>
                          <a:off x="0" y="0"/>
                          <a:ext cx="3295650" cy="3477875"/>
                        </a:xfrm>
                        <a:prstGeom prst="rect">
                          <a:avLst/>
                        </a:prstGeom>
                        <a:noFill/>
                      </wps:spPr>
                      <wps:txbx>
                        <w:txbxContent>
                          <w:p w14:paraId="223CD995"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clarify your thinking purpose and context</w:t>
                            </w:r>
                          </w:p>
                          <w:p w14:paraId="1373EA18"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question your sources of information</w:t>
                            </w:r>
                          </w:p>
                          <w:p w14:paraId="60E860B3"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identify arguments</w:t>
                            </w:r>
                          </w:p>
                          <w:p w14:paraId="4DD2A5E4"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analyse sources and arguments</w:t>
                            </w:r>
                          </w:p>
                          <w:p w14:paraId="25330721"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evaluate the arguments of others and</w:t>
                            </w:r>
                          </w:p>
                          <w:p w14:paraId="31A534A9"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create or synthesise your own arguments.</w:t>
                            </w:r>
                          </w:p>
                        </w:txbxContent>
                      </wps:txbx>
                      <wps:bodyPr wrap="square" rtlCol="0">
                        <a:spAutoFit/>
                      </wps:bodyPr>
                    </wps:wsp>
                  </a:graphicData>
                </a:graphic>
              </wp:anchor>
            </w:drawing>
          </mc:Choice>
          <mc:Fallback>
            <w:pict>
              <v:shape w14:anchorId="60DAFC20" id="TextBox 11" o:spid="_x0000_s1028" type="#_x0000_t202" style="position:absolute;margin-left:-.9pt;margin-top:-3783.85pt;width:259.5pt;height:273.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" filled="f" stroked="f">
                <v:textbox style="mso-fit-shape-to-text:t">
                  <w:txbxContent>
                    <w:p w14:paraId="223CD995"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clarify your thinking purpose and context</w:t>
                      </w:r>
                    </w:p>
                    <w:p w14:paraId="1373EA18"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question your sources of information</w:t>
                      </w:r>
                    </w:p>
                    <w:p w14:paraId="60E860B3"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identify arguments</w:t>
                      </w:r>
                    </w:p>
                    <w:p w14:paraId="4DD2A5E4"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analyse sources and arguments</w:t>
                      </w:r>
                    </w:p>
                    <w:p w14:paraId="25330721"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evaluate the arguments of others and</w:t>
                      </w:r>
                    </w:p>
                    <w:p w14:paraId="31A534A9" w14:textId="77777777" w:rsidR="002E0BFD" w:rsidRDefault="002E0BFD" w:rsidP="002E0BFD">
                      <w:pPr>
                        <w:pStyle w:val="ListParagraph"/>
                        <w:numPr>
                          <w:ilvl w:val="0"/>
                          <w:numId w:val="3"/>
                        </w:numPr>
                        <w:rPr>
                          <w:rFonts w:asciiTheme="majorHAnsi" w:hAnsi="Calibri Light" w:cstheme="minorBidi"/>
                          <w:b/>
                          <w:bCs/>
                          <w:i/>
                          <w:iCs/>
                          <w:color w:val="0070C0"/>
                          <w:kern w:val="24"/>
                          <w:sz w:val="40"/>
                          <w:szCs w:val="40"/>
                          <w:lang w:val="en-GB"/>
                        </w:rPr>
                      </w:pPr>
                      <w:r>
                        <w:rPr>
                          <w:rFonts w:asciiTheme="majorHAnsi" w:hAnsi="Calibri Light" w:cstheme="minorBidi"/>
                          <w:b/>
                          <w:bCs/>
                          <w:i/>
                          <w:iCs/>
                          <w:color w:val="0070C0"/>
                          <w:kern w:val="24"/>
                          <w:sz w:val="40"/>
                          <w:szCs w:val="40"/>
                          <w:lang w:val="en-GB"/>
                        </w:rPr>
                        <w:t>create or synthesise your own arguments.</w:t>
                      </w:r>
                    </w:p>
                  </w:txbxContent>
                </v:textbox>
              </v:shape>
            </w:pict>
          </mc:Fallback>
        </mc:AlternateContent>
      </w:r>
      <w:r w:rsidR="002E0BFD" w:rsidRPr="002E0BFD">
        <w:rPr>
          <w:rFonts w:asciiTheme="majorHAnsi" w:hAnsiTheme="majorHAnsi" w:cstheme="majorHAnsi"/>
          <w:sz w:val="28"/>
          <w:szCs w:val="28"/>
        </w:rPr>
        <mc:AlternateContent>
          <mc:Choice Requires="wps">
            <w:drawing>
              <wp:anchor distT="0" distB="0" distL="114300" distR="114300" simplePos="0" relativeHeight="251663360" behindDoc="0" locked="0" layoutInCell="1" allowOverlap="1" wp14:anchorId="4E516DC0" wp14:editId="24EC440E">
                <wp:simplePos x="0" y="0"/>
                <wp:positionH relativeFrom="column">
                  <wp:posOffset>-190500</wp:posOffset>
                </wp:positionH>
                <wp:positionV relativeFrom="paragraph">
                  <wp:posOffset>-49693195</wp:posOffset>
                </wp:positionV>
                <wp:extent cx="6162040" cy="707886"/>
                <wp:effectExtent l="0" t="0" r="0" b="0"/>
                <wp:wrapNone/>
                <wp:docPr id="14" name="TextBox 13">
                  <a:extLst xmlns:a="http://schemas.openxmlformats.org/drawingml/2006/main">
                    <a:ext uri="{FF2B5EF4-FFF2-40B4-BE49-F238E27FC236}">
                      <a16:creationId xmlns:a16="http://schemas.microsoft.com/office/drawing/2014/main" id="{652C2556-3512-19C2-3825-62BB277BB2C2}"/>
                    </a:ext>
                  </a:extLst>
                </wp:docPr>
                <wp:cNvGraphicFramePr/>
                <a:graphic xmlns:a="http://schemas.openxmlformats.org/drawingml/2006/main">
                  <a:graphicData uri="http://schemas.microsoft.com/office/word/2010/wordprocessingShape">
                    <wps:wsp>
                      <wps:cNvSpPr txBox="1"/>
                      <wps:spPr>
                        <a:xfrm>
                          <a:off x="0" y="0"/>
                          <a:ext cx="6162040" cy="707886"/>
                        </a:xfrm>
                        <a:prstGeom prst="rect">
                          <a:avLst/>
                        </a:prstGeom>
                        <a:noFill/>
                      </wps:spPr>
                      <wps:txbx>
                        <w:txbxContent>
                          <w:p w14:paraId="607F9F2F" w14:textId="77777777" w:rsidR="002E0BFD" w:rsidRDefault="002E0BFD" w:rsidP="002E0BFD">
                            <w:pPr>
                              <w:rPr>
                                <w:rFonts w:asciiTheme="majorHAnsi" w:hAnsi="Calibri Light"/>
                                <w:b/>
                                <w:bCs/>
                                <w:i/>
                                <w:iCs/>
                                <w:color w:val="C45911" w:themeColor="accent2" w:themeShade="BF"/>
                                <w:kern w:val="24"/>
                                <w:sz w:val="40"/>
                                <w:szCs w:val="40"/>
                              </w:rPr>
                            </w:pPr>
                            <w:r>
                              <w:rPr>
                                <w:rFonts w:asciiTheme="majorHAnsi" w:hAnsi="Calibri Light"/>
                                <w:b/>
                                <w:bCs/>
                                <w:i/>
                                <w:iCs/>
                                <w:color w:val="C45911" w:themeColor="accent2" w:themeShade="BF"/>
                                <w:kern w:val="24"/>
                                <w:sz w:val="40"/>
                                <w:szCs w:val="40"/>
                              </w:rPr>
                              <w:t>To become a better critical thinker, you therefore need to learn how to:</w:t>
                            </w:r>
                          </w:p>
                        </w:txbxContent>
                      </wps:txbx>
                      <wps:bodyPr wrap="square">
                        <a:spAutoFit/>
                      </wps:bodyPr>
                    </wps:wsp>
                  </a:graphicData>
                </a:graphic>
              </wp:anchor>
            </w:drawing>
          </mc:Choice>
          <mc:Fallback>
            <w:pict>
              <v:shape w14:anchorId="4E516DC0" id="TextBox 13" o:spid="_x0000_s1029" type="#_x0000_t202" style="position:absolute;margin-left:-15pt;margin-top:-3912.85pt;width:485.2pt;height:55.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" filled="f" stroked="f">
                <v:textbox style="mso-fit-shape-to-text:t">
                  <w:txbxContent>
                    <w:p w14:paraId="607F9F2F" w14:textId="77777777" w:rsidR="002E0BFD" w:rsidRDefault="002E0BFD" w:rsidP="002E0BFD">
                      <w:pPr>
                        <w:rPr>
                          <w:rFonts w:asciiTheme="majorHAnsi" w:hAnsi="Calibri Light"/>
                          <w:b/>
                          <w:bCs/>
                          <w:i/>
                          <w:iCs/>
                          <w:color w:val="C45911" w:themeColor="accent2" w:themeShade="BF"/>
                          <w:kern w:val="24"/>
                          <w:sz w:val="40"/>
                          <w:szCs w:val="40"/>
                        </w:rPr>
                      </w:pPr>
                      <w:r>
                        <w:rPr>
                          <w:rFonts w:asciiTheme="majorHAnsi" w:hAnsi="Calibri Light"/>
                          <w:b/>
                          <w:bCs/>
                          <w:i/>
                          <w:iCs/>
                          <w:color w:val="C45911" w:themeColor="accent2" w:themeShade="BF"/>
                          <w:kern w:val="24"/>
                          <w:sz w:val="40"/>
                          <w:szCs w:val="40"/>
                        </w:rPr>
                        <w:t>To become a better critical thinker, you therefore need to learn how to:</w:t>
                      </w:r>
                    </w:p>
                  </w:txbxContent>
                </v:textbox>
              </v:shape>
            </w:pict>
          </mc:Fallback>
        </mc:AlternateContent>
      </w:r>
      <w:r w:rsidR="002E0BFD" w:rsidRPr="002E0BFD">
        <w:rPr>
          <w:rFonts w:asciiTheme="majorHAnsi" w:hAnsiTheme="majorHAnsi" w:cstheme="majorHAnsi"/>
          <w:sz w:val="28"/>
          <w:szCs w:val="28"/>
        </w:rPr>
        <w:drawing>
          <wp:anchor distT="0" distB="0" distL="114300" distR="114300" simplePos="0" relativeHeight="251664384" behindDoc="0" locked="0" layoutInCell="1" allowOverlap="1" wp14:anchorId="16FB96BE" wp14:editId="4CD2BFB4">
            <wp:simplePos x="0" y="0"/>
            <wp:positionH relativeFrom="column">
              <wp:posOffset>6511290</wp:posOffset>
            </wp:positionH>
            <wp:positionV relativeFrom="paragraph">
              <wp:posOffset>-47424975</wp:posOffset>
            </wp:positionV>
            <wp:extent cx="3232785" cy="1534377"/>
            <wp:effectExtent l="0" t="0" r="5715" b="8890"/>
            <wp:wrapNone/>
            <wp:docPr id="2" name="Picture 2" descr="See the source image">
              <a:extLst xmlns:a="http://schemas.openxmlformats.org/drawingml/2006/main">
                <a:ext uri="{FF2B5EF4-FFF2-40B4-BE49-F238E27FC236}">
                  <a16:creationId xmlns:a16="http://schemas.microsoft.com/office/drawing/2014/main" id="{D2A75071-4F83-29A5-348B-20AB9995A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ee the source image">
                      <a:extLst>
                        <a:ext uri="{FF2B5EF4-FFF2-40B4-BE49-F238E27FC236}">
                          <a16:creationId xmlns:a16="http://schemas.microsoft.com/office/drawing/2014/main" id="{D2A75071-4F83-29A5-348B-20AB9995A85A}"/>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32785" cy="1534377"/>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2E0BFD" w:rsidRPr="002E0BFD">
        <w:rPr>
          <w:rFonts w:asciiTheme="majorHAnsi" w:hAnsiTheme="majorHAnsi" w:cstheme="majorHAnsi"/>
          <w:sz w:val="28"/>
          <w:szCs w:val="28"/>
        </w:rPr>
        <mc:AlternateContent>
          <mc:Choice Requires="wps">
            <w:drawing>
              <wp:anchor distT="0" distB="0" distL="114300" distR="114300" simplePos="0" relativeHeight="251665408" behindDoc="0" locked="0" layoutInCell="1" allowOverlap="1" wp14:anchorId="4C113D92" wp14:editId="4C73FA6E">
                <wp:simplePos x="0" y="0"/>
                <wp:positionH relativeFrom="column">
                  <wp:posOffset>13558520</wp:posOffset>
                </wp:positionH>
                <wp:positionV relativeFrom="paragraph">
                  <wp:posOffset>-49407445</wp:posOffset>
                </wp:positionV>
                <wp:extent cx="5347970" cy="830997"/>
                <wp:effectExtent l="0" t="0" r="0" b="0"/>
                <wp:wrapNone/>
                <wp:docPr id="3" name="TextBox 2">
                  <a:extLst xmlns:a="http://schemas.openxmlformats.org/drawingml/2006/main">
                    <a:ext uri="{FF2B5EF4-FFF2-40B4-BE49-F238E27FC236}">
                      <a16:creationId xmlns:a16="http://schemas.microsoft.com/office/drawing/2014/main" id="{10539EBA-53C8-D409-1F6B-100BEE05CDC0}"/>
                    </a:ext>
                  </a:extLst>
                </wp:docPr>
                <wp:cNvGraphicFramePr/>
                <a:graphic xmlns:a="http://schemas.openxmlformats.org/drawingml/2006/main">
                  <a:graphicData uri="http://schemas.microsoft.com/office/word/2010/wordprocessingShape">
                    <wps:wsp>
                      <wps:cNvSpPr txBox="1"/>
                      <wps:spPr>
                        <a:xfrm>
                          <a:off x="0" y="0"/>
                          <a:ext cx="5347970" cy="830997"/>
                        </a:xfrm>
                        <a:prstGeom prst="rect">
                          <a:avLst/>
                        </a:prstGeom>
                        <a:noFill/>
                      </wps:spPr>
                      <wps:txbx>
                        <w:txbxContent>
                          <w:p w14:paraId="043FDD85" w14:textId="77777777" w:rsidR="002E0BFD" w:rsidRDefault="002E0BFD" w:rsidP="002E0BFD">
                            <w:pPr>
                              <w:rPr>
                                <w:rFonts w:asciiTheme="majorHAnsi" w:hAnsi="Calibri Light"/>
                                <w:b/>
                                <w:bCs/>
                                <w:i/>
                                <w:iCs/>
                                <w:color w:val="44546A" w:themeColor="text2"/>
                                <w:kern w:val="24"/>
                                <w:sz w:val="48"/>
                                <w:szCs w:val="48"/>
                              </w:rPr>
                            </w:pPr>
                            <w:r>
                              <w:rPr>
                                <w:rFonts w:asciiTheme="majorHAnsi" w:hAnsi="Calibri Light"/>
                                <w:b/>
                                <w:bCs/>
                                <w:i/>
                                <w:iCs/>
                                <w:color w:val="44546A" w:themeColor="text2"/>
                                <w:kern w:val="24"/>
                                <w:sz w:val="48"/>
                                <w:szCs w:val="48"/>
                              </w:rPr>
                              <w:t>“Wonder is the beginning of wisdom.”</w:t>
                            </w:r>
                          </w:p>
                          <w:p w14:paraId="2121D9EF" w14:textId="77777777" w:rsidR="002E0BFD" w:rsidRDefault="002E0BFD" w:rsidP="002E0BFD">
                            <w:pPr>
                              <w:rPr>
                                <w:rFonts w:asciiTheme="majorHAnsi" w:hAnsi="Calibri Light"/>
                                <w:b/>
                                <w:bCs/>
                                <w:i/>
                                <w:iCs/>
                                <w:color w:val="44546A" w:themeColor="text2"/>
                                <w:kern w:val="24"/>
                                <w:sz w:val="48"/>
                                <w:szCs w:val="48"/>
                              </w:rPr>
                            </w:pPr>
                            <w:r>
                              <w:rPr>
                                <w:rFonts w:asciiTheme="majorHAnsi" w:hAnsi="Calibri Light"/>
                                <w:b/>
                                <w:bCs/>
                                <w:i/>
                                <w:iCs/>
                                <w:color w:val="44546A" w:themeColor="text2"/>
                                <w:kern w:val="24"/>
                                <w:sz w:val="48"/>
                                <w:szCs w:val="48"/>
                              </w:rPr>
                              <w:tab/>
                            </w:r>
                            <w:r>
                              <w:rPr>
                                <w:rFonts w:asciiTheme="majorHAnsi" w:hAnsi="Calibri Light"/>
                                <w:b/>
                                <w:bCs/>
                                <w:i/>
                                <w:iCs/>
                                <w:color w:val="44546A" w:themeColor="text2"/>
                                <w:kern w:val="24"/>
                                <w:sz w:val="48"/>
                                <w:szCs w:val="48"/>
                              </w:rPr>
                              <w:tab/>
                              <w:t>-Socrates</w:t>
                            </w:r>
                          </w:p>
                        </w:txbxContent>
                      </wps:txbx>
                      <wps:bodyPr wrap="square" rtlCol="0">
                        <a:spAutoFit/>
                      </wps:bodyPr>
                    </wps:wsp>
                  </a:graphicData>
                </a:graphic>
              </wp:anchor>
            </w:drawing>
          </mc:Choice>
          <mc:Fallback>
            <w:pict>
              <v:shape w14:anchorId="4C113D92" id="TextBox 2" o:spid="_x0000_s1030" type="#_x0000_t202" style="position:absolute;margin-left:1067.6pt;margin-top:-3890.35pt;width:421.1pt;height:65.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" filled="f" stroked="f">
                <v:textbox style="mso-fit-shape-to-text:t">
                  <w:txbxContent>
                    <w:p w14:paraId="043FDD85" w14:textId="77777777" w:rsidR="002E0BFD" w:rsidRDefault="002E0BFD" w:rsidP="002E0BFD">
                      <w:pPr>
                        <w:rPr>
                          <w:rFonts w:asciiTheme="majorHAnsi" w:hAnsi="Calibri Light"/>
                          <w:b/>
                          <w:bCs/>
                          <w:i/>
                          <w:iCs/>
                          <w:color w:val="44546A" w:themeColor="text2"/>
                          <w:kern w:val="24"/>
                          <w:sz w:val="48"/>
                          <w:szCs w:val="48"/>
                        </w:rPr>
                      </w:pPr>
                      <w:r>
                        <w:rPr>
                          <w:rFonts w:asciiTheme="majorHAnsi" w:hAnsi="Calibri Light"/>
                          <w:b/>
                          <w:bCs/>
                          <w:i/>
                          <w:iCs/>
                          <w:color w:val="44546A" w:themeColor="text2"/>
                          <w:kern w:val="24"/>
                          <w:sz w:val="48"/>
                          <w:szCs w:val="48"/>
                        </w:rPr>
                        <w:t>“Wonder is the beginning of wisdom.”</w:t>
                      </w:r>
                    </w:p>
                    <w:p w14:paraId="2121D9EF" w14:textId="77777777" w:rsidR="002E0BFD" w:rsidRDefault="002E0BFD" w:rsidP="002E0BFD">
                      <w:pPr>
                        <w:rPr>
                          <w:rFonts w:asciiTheme="majorHAnsi" w:hAnsi="Calibri Light"/>
                          <w:b/>
                          <w:bCs/>
                          <w:i/>
                          <w:iCs/>
                          <w:color w:val="44546A" w:themeColor="text2"/>
                          <w:kern w:val="24"/>
                          <w:sz w:val="48"/>
                          <w:szCs w:val="48"/>
                        </w:rPr>
                      </w:pPr>
                      <w:r>
                        <w:rPr>
                          <w:rFonts w:asciiTheme="majorHAnsi" w:hAnsi="Calibri Light"/>
                          <w:b/>
                          <w:bCs/>
                          <w:i/>
                          <w:iCs/>
                          <w:color w:val="44546A" w:themeColor="text2"/>
                          <w:kern w:val="24"/>
                          <w:sz w:val="48"/>
                          <w:szCs w:val="48"/>
                        </w:rPr>
                        <w:tab/>
                      </w:r>
                      <w:r>
                        <w:rPr>
                          <w:rFonts w:asciiTheme="majorHAnsi" w:hAnsi="Calibri Light"/>
                          <w:b/>
                          <w:bCs/>
                          <w:i/>
                          <w:iCs/>
                          <w:color w:val="44546A" w:themeColor="text2"/>
                          <w:kern w:val="24"/>
                          <w:sz w:val="48"/>
                          <w:szCs w:val="48"/>
                        </w:rPr>
                        <w:tab/>
                        <w:t>-Socrates</w:t>
                      </w:r>
                    </w:p>
                  </w:txbxContent>
                </v:textbox>
              </v:shape>
            </w:pict>
          </mc:Fallback>
        </mc:AlternateContent>
      </w:r>
      <w:r w:rsidR="002E0BFD" w:rsidRPr="002E0BFD">
        <w:rPr>
          <w:rFonts w:asciiTheme="majorHAnsi" w:hAnsiTheme="majorHAnsi" w:cstheme="majorHAnsi"/>
          <w:sz w:val="28"/>
          <w:szCs w:val="28"/>
        </w:rPr>
        <w:drawing>
          <wp:anchor distT="0" distB="0" distL="114300" distR="114300" simplePos="0" relativeHeight="251666432" behindDoc="0" locked="0" layoutInCell="1" allowOverlap="1" wp14:anchorId="185B397C" wp14:editId="7EB9169F">
            <wp:simplePos x="0" y="0"/>
            <wp:positionH relativeFrom="column">
              <wp:posOffset>19852640</wp:posOffset>
            </wp:positionH>
            <wp:positionV relativeFrom="paragraph">
              <wp:posOffset>-48162845</wp:posOffset>
            </wp:positionV>
            <wp:extent cx="1828800" cy="2743200"/>
            <wp:effectExtent l="0" t="0" r="0" b="0"/>
            <wp:wrapNone/>
            <wp:docPr id="1028" name="Picture 4" descr="See the source image">
              <a:extLst xmlns:a="http://schemas.openxmlformats.org/drawingml/2006/main">
                <a:ext uri="{FF2B5EF4-FFF2-40B4-BE49-F238E27FC236}">
                  <a16:creationId xmlns:a16="http://schemas.microsoft.com/office/drawing/2014/main" id="{EFA159D8-8F32-DCA2-DB2F-CB5D9FE843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See the source image">
                      <a:extLst>
                        <a:ext uri="{FF2B5EF4-FFF2-40B4-BE49-F238E27FC236}">
                          <a16:creationId xmlns:a16="http://schemas.microsoft.com/office/drawing/2014/main" id="{EFA159D8-8F32-DCA2-DB2F-CB5D9FE84347}"/>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H="1">
                      <a:off x="0" y="0"/>
                      <a:ext cx="1828800" cy="2743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2E0BFD" w:rsidRPr="002E0BFD">
        <w:rPr>
          <w:rFonts w:asciiTheme="majorHAnsi" w:hAnsiTheme="majorHAnsi" w:cstheme="majorHAnsi"/>
          <w:sz w:val="28"/>
          <w:szCs w:val="28"/>
        </w:rPr>
        <mc:AlternateContent>
          <mc:Choice Requires="wps">
            <w:drawing>
              <wp:anchor distT="0" distB="0" distL="114300" distR="114300" simplePos="0" relativeHeight="251667456" behindDoc="0" locked="0" layoutInCell="1" allowOverlap="1" wp14:anchorId="1DA5C408" wp14:editId="7B5E1A87">
                <wp:simplePos x="0" y="0"/>
                <wp:positionH relativeFrom="column">
                  <wp:posOffset>6808470</wp:posOffset>
                </wp:positionH>
                <wp:positionV relativeFrom="paragraph">
                  <wp:posOffset>-43244135</wp:posOffset>
                </wp:positionV>
                <wp:extent cx="6365875" cy="1200329"/>
                <wp:effectExtent l="0" t="0" r="0" b="0"/>
                <wp:wrapNone/>
                <wp:docPr id="5" name="TextBox 4">
                  <a:extLst xmlns:a="http://schemas.openxmlformats.org/drawingml/2006/main">
                    <a:ext uri="{FF2B5EF4-FFF2-40B4-BE49-F238E27FC236}">
                      <a16:creationId xmlns:a16="http://schemas.microsoft.com/office/drawing/2014/main" id="{23A46F35-DEAC-0830-BECA-BC4597E8B0C4}"/>
                    </a:ext>
                  </a:extLst>
                </wp:docPr>
                <wp:cNvGraphicFramePr/>
                <a:graphic xmlns:a="http://schemas.openxmlformats.org/drawingml/2006/main">
                  <a:graphicData uri="http://schemas.microsoft.com/office/word/2010/wordprocessingShape">
                    <wps:wsp>
                      <wps:cNvSpPr txBox="1"/>
                      <wps:spPr>
                        <a:xfrm>
                          <a:off x="0" y="0"/>
                          <a:ext cx="6365875" cy="1200329"/>
                        </a:xfrm>
                        <a:prstGeom prst="rect">
                          <a:avLst/>
                        </a:prstGeom>
                        <a:noFill/>
                      </wps:spPr>
                      <wps:txbx>
                        <w:txbxContent>
                          <w:p w14:paraId="1C5FB3DD" w14:textId="77777777" w:rsidR="002E0BFD" w:rsidRDefault="002E0BFD" w:rsidP="002E0BFD">
                            <w:pPr>
                              <w:rPr>
                                <w:rFonts w:ascii="Merriweather" w:hAnsi="Merriweather"/>
                                <w:b/>
                                <w:bCs/>
                                <w:i/>
                                <w:iCs/>
                                <w:color w:val="C00000"/>
                                <w:kern w:val="24"/>
                                <w:sz w:val="36"/>
                                <w:szCs w:val="36"/>
                              </w:rPr>
                            </w:pPr>
                            <w:r>
                              <w:rPr>
                                <w:rFonts w:ascii="Merriweather" w:hAnsi="Merriweather"/>
                                <w:b/>
                                <w:bCs/>
                                <w:i/>
                                <w:iCs/>
                                <w:color w:val="C00000"/>
                                <w:kern w:val="24"/>
                                <w:sz w:val="36"/>
                                <w:szCs w:val="36"/>
                              </w:rPr>
                              <w:t>“</w:t>
                            </w:r>
                            <w:proofErr w:type="spellStart"/>
                            <w:r>
                              <w:rPr>
                                <w:rFonts w:ascii="Merriweather" w:hAnsi="Merriweather"/>
                                <w:b/>
                                <w:bCs/>
                                <w:i/>
                                <w:iCs/>
                                <w:color w:val="C00000"/>
                                <w:kern w:val="24"/>
                                <w:sz w:val="36"/>
                                <w:szCs w:val="36"/>
                              </w:rPr>
                              <w:t>Your</w:t>
                            </w:r>
                            <w:proofErr w:type="spellEnd"/>
                            <w:r>
                              <w:rPr>
                                <w:rFonts w:ascii="Merriweather" w:hAnsi="Merriweather"/>
                                <w:b/>
                                <w:bCs/>
                                <w:i/>
                                <w:iCs/>
                                <w:color w:val="C00000"/>
                                <w:kern w:val="24"/>
                                <w:sz w:val="36"/>
                                <w:szCs w:val="36"/>
                              </w:rPr>
                              <w:t xml:space="preserve"> thinking goes wrong when you aren't clear about your purpose, have unrealistic purposes, have contradictory purposes, or don't stick to your expressed purpose.” –Linda Elder</w:t>
                            </w:r>
                          </w:p>
                        </w:txbxContent>
                      </wps:txbx>
                      <wps:bodyPr wrap="square" rtlCol="0">
                        <a:spAutoFit/>
                      </wps:bodyPr>
                    </wps:wsp>
                  </a:graphicData>
                </a:graphic>
              </wp:anchor>
            </w:drawing>
          </mc:Choice>
          <mc:Fallback>
            <w:pict>
              <v:shape w14:anchorId="1DA5C408" id="TextBox 4" o:spid="_x0000_s1031" type="#_x0000_t202" style="position:absolute;margin-left:536.1pt;margin-top:-3405.05pt;width:501.25pt;height:94.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" filled="f" stroked="f">
                <v:textbox style="mso-fit-shape-to-text:t">
                  <w:txbxContent>
                    <w:p w14:paraId="1C5FB3DD" w14:textId="77777777" w:rsidR="002E0BFD" w:rsidRDefault="002E0BFD" w:rsidP="002E0BFD">
                      <w:pPr>
                        <w:rPr>
                          <w:rFonts w:ascii="Merriweather" w:hAnsi="Merriweather"/>
                          <w:b/>
                          <w:bCs/>
                          <w:i/>
                          <w:iCs/>
                          <w:color w:val="C00000"/>
                          <w:kern w:val="24"/>
                          <w:sz w:val="36"/>
                          <w:szCs w:val="36"/>
                        </w:rPr>
                      </w:pPr>
                      <w:r>
                        <w:rPr>
                          <w:rFonts w:ascii="Merriweather" w:hAnsi="Merriweather"/>
                          <w:b/>
                          <w:bCs/>
                          <w:i/>
                          <w:iCs/>
                          <w:color w:val="C00000"/>
                          <w:kern w:val="24"/>
                          <w:sz w:val="36"/>
                          <w:szCs w:val="36"/>
                        </w:rPr>
                        <w:t>“</w:t>
                      </w:r>
                      <w:proofErr w:type="spellStart"/>
                      <w:r>
                        <w:rPr>
                          <w:rFonts w:ascii="Merriweather" w:hAnsi="Merriweather"/>
                          <w:b/>
                          <w:bCs/>
                          <w:i/>
                          <w:iCs/>
                          <w:color w:val="C00000"/>
                          <w:kern w:val="24"/>
                          <w:sz w:val="36"/>
                          <w:szCs w:val="36"/>
                        </w:rPr>
                        <w:t>Your</w:t>
                      </w:r>
                      <w:proofErr w:type="spellEnd"/>
                      <w:r>
                        <w:rPr>
                          <w:rFonts w:ascii="Merriweather" w:hAnsi="Merriweather"/>
                          <w:b/>
                          <w:bCs/>
                          <w:i/>
                          <w:iCs/>
                          <w:color w:val="C00000"/>
                          <w:kern w:val="24"/>
                          <w:sz w:val="36"/>
                          <w:szCs w:val="36"/>
                        </w:rPr>
                        <w:t xml:space="preserve"> thinking goes wrong when you aren't clear about your purpose, have unrealistic purposes, have contradictory purposes, or don't stick to your expressed purpose.” –Linda Elder</w:t>
                      </w:r>
                    </w:p>
                  </w:txbxContent>
                </v:textbox>
              </v:shape>
            </w:pict>
          </mc:Fallback>
        </mc:AlternateContent>
      </w:r>
      <w:r w:rsidR="002E0BFD" w:rsidRPr="002E0BFD">
        <w:rPr>
          <w:rFonts w:asciiTheme="majorHAnsi" w:hAnsiTheme="majorHAnsi" w:cstheme="majorHAnsi"/>
          <w:sz w:val="28"/>
          <w:szCs w:val="28"/>
        </w:rPr>
        <mc:AlternateContent>
          <mc:Choice Requires="wps">
            <w:drawing>
              <wp:anchor distT="0" distB="0" distL="114300" distR="114300" simplePos="0" relativeHeight="251668480" behindDoc="0" locked="0" layoutInCell="1" allowOverlap="1" wp14:anchorId="642CB303" wp14:editId="21DC719A">
                <wp:simplePos x="0" y="0"/>
                <wp:positionH relativeFrom="column">
                  <wp:posOffset>13558520</wp:posOffset>
                </wp:positionH>
                <wp:positionV relativeFrom="paragraph">
                  <wp:posOffset>-47155735</wp:posOffset>
                </wp:positionV>
                <wp:extent cx="2990850" cy="1323439"/>
                <wp:effectExtent l="0" t="0" r="0" b="0"/>
                <wp:wrapNone/>
                <wp:docPr id="4" name="TextBox 3">
                  <a:extLst xmlns:a="http://schemas.openxmlformats.org/drawingml/2006/main">
                    <a:ext uri="{FF2B5EF4-FFF2-40B4-BE49-F238E27FC236}">
                      <a16:creationId xmlns:a16="http://schemas.microsoft.com/office/drawing/2014/main" id="{65FE64FD-9FED-D053-FC44-94D8EC126B33}"/>
                    </a:ext>
                  </a:extLst>
                </wp:docPr>
                <wp:cNvGraphicFramePr/>
                <a:graphic xmlns:a="http://schemas.openxmlformats.org/drawingml/2006/main">
                  <a:graphicData uri="http://schemas.microsoft.com/office/word/2010/wordprocessingShape">
                    <wps:wsp>
                      <wps:cNvSpPr txBox="1"/>
                      <wps:spPr>
                        <a:xfrm>
                          <a:off x="0" y="0"/>
                          <a:ext cx="2990850" cy="1323439"/>
                        </a:xfrm>
                        <a:prstGeom prst="rect">
                          <a:avLst/>
                        </a:prstGeom>
                        <a:noFill/>
                      </wps:spPr>
                      <wps:txbx>
                        <w:txbxContent>
                          <w:p w14:paraId="45FF6167" w14:textId="77777777" w:rsidR="002E0BFD" w:rsidRDefault="002E0BFD" w:rsidP="002E0BFD">
                            <w:pPr>
                              <w:rPr>
                                <w:rFonts w:asciiTheme="majorHAnsi" w:hAnsi="Calibri Light"/>
                                <w:b/>
                                <w:bCs/>
                                <w:i/>
                                <w:iCs/>
                                <w:color w:val="BF8F00" w:themeColor="accent4" w:themeShade="BF"/>
                                <w:kern w:val="24"/>
                                <w:sz w:val="40"/>
                                <w:szCs w:val="40"/>
                              </w:rPr>
                            </w:pPr>
                            <w:r>
                              <w:rPr>
                                <w:rFonts w:asciiTheme="majorHAnsi" w:hAnsi="Calibri Light"/>
                                <w:b/>
                                <w:bCs/>
                                <w:i/>
                                <w:iCs/>
                                <w:color w:val="BF8F00" w:themeColor="accent4" w:themeShade="BF"/>
                                <w:kern w:val="24"/>
                                <w:sz w:val="40"/>
                                <w:szCs w:val="40"/>
                              </w:rPr>
                              <w:t>Thinking critically will boost creativity and enhance the way you use and manage your time -Hader</w:t>
                            </w:r>
                          </w:p>
                        </w:txbxContent>
                      </wps:txbx>
                      <wps:bodyPr wrap="square" rtlCol="0">
                        <a:spAutoFit/>
                      </wps:bodyPr>
                    </wps:wsp>
                  </a:graphicData>
                </a:graphic>
              </wp:anchor>
            </w:drawing>
          </mc:Choice>
          <mc:Fallback>
            <w:pict>
              <v:shape w14:anchorId="642CB303" id="TextBox 3" o:spid="_x0000_s1032" type="#_x0000_t202" style="position:absolute;margin-left:1067.6pt;margin-top:-3713.05pt;width:235.5pt;height:104.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" filled="f" stroked="f">
                <v:textbox style="mso-fit-shape-to-text:t">
                  <w:txbxContent>
                    <w:p w14:paraId="45FF6167" w14:textId="77777777" w:rsidR="002E0BFD" w:rsidRDefault="002E0BFD" w:rsidP="002E0BFD">
                      <w:pPr>
                        <w:rPr>
                          <w:rFonts w:asciiTheme="majorHAnsi" w:hAnsi="Calibri Light"/>
                          <w:b/>
                          <w:bCs/>
                          <w:i/>
                          <w:iCs/>
                          <w:color w:val="BF8F00" w:themeColor="accent4" w:themeShade="BF"/>
                          <w:kern w:val="24"/>
                          <w:sz w:val="40"/>
                          <w:szCs w:val="40"/>
                        </w:rPr>
                      </w:pPr>
                      <w:r>
                        <w:rPr>
                          <w:rFonts w:asciiTheme="majorHAnsi" w:hAnsi="Calibri Light"/>
                          <w:b/>
                          <w:bCs/>
                          <w:i/>
                          <w:iCs/>
                          <w:color w:val="BF8F00" w:themeColor="accent4" w:themeShade="BF"/>
                          <w:kern w:val="24"/>
                          <w:sz w:val="40"/>
                          <w:szCs w:val="40"/>
                        </w:rPr>
                        <w:t>Thinking critically will boost creativity and enhance the way you use and manage your time -Hader</w:t>
                      </w:r>
                    </w:p>
                  </w:txbxContent>
                </v:textbox>
              </v:shape>
            </w:pict>
          </mc:Fallback>
        </mc:AlternateContent>
      </w:r>
    </w:p>
    <w:p w14:paraId="1F7917CC"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sz w:val="28"/>
          <w:szCs w:val="28"/>
        </w:rPr>
      </w:pPr>
    </w:p>
    <w:p w14:paraId="0392C348" w14:textId="77777777" w:rsidR="002E0BFD" w:rsidRDefault="002E0BFD" w:rsidP="002E0BFD">
      <w:pPr>
        <w:pStyle w:val="NormalWeb"/>
        <w:shd w:val="clear" w:color="auto" w:fill="FFFFFF"/>
        <w:spacing w:before="120" w:beforeAutospacing="0" w:after="120" w:afterAutospacing="0"/>
        <w:rPr>
          <w:rFonts w:asciiTheme="majorHAnsi" w:hAnsiTheme="majorHAnsi" w:cstheme="majorHAnsi"/>
          <w:sz w:val="28"/>
          <w:szCs w:val="28"/>
        </w:rPr>
      </w:pPr>
    </w:p>
    <w:p w14:paraId="305A504A" w14:textId="77777777" w:rsidR="002E0BFD" w:rsidRPr="003B3A9B" w:rsidRDefault="002E0BFD" w:rsidP="002E0BFD">
      <w:pPr>
        <w:pStyle w:val="NormalWeb"/>
        <w:shd w:val="clear" w:color="auto" w:fill="FFFFFF"/>
        <w:spacing w:before="120" w:beforeAutospacing="0" w:after="120" w:afterAutospacing="0"/>
        <w:rPr>
          <w:rFonts w:asciiTheme="majorHAnsi" w:hAnsiTheme="majorHAnsi" w:cstheme="majorHAnsi"/>
          <w:sz w:val="28"/>
          <w:szCs w:val="28"/>
        </w:rPr>
      </w:pPr>
    </w:p>
    <w:p w14:paraId="13C6E407" w14:textId="77777777" w:rsidR="002E0BFD" w:rsidRPr="00926C30" w:rsidRDefault="002E0BFD" w:rsidP="002E0BFD">
      <w:pPr>
        <w:pStyle w:val="NormalWeb"/>
        <w:shd w:val="clear" w:color="auto" w:fill="FFFFFF"/>
        <w:spacing w:before="120" w:beforeAutospacing="0" w:after="120" w:afterAutospacing="0"/>
        <w:rPr>
          <w:rFonts w:asciiTheme="majorHAnsi" w:hAnsiTheme="majorHAnsi" w:cstheme="majorHAnsi"/>
        </w:rPr>
      </w:pPr>
    </w:p>
    <w:p w14:paraId="50269C69" w14:textId="77777777" w:rsidR="002E0BFD" w:rsidRPr="00C60417" w:rsidRDefault="002E0BFD" w:rsidP="002E0BFD">
      <w:pPr>
        <w:pStyle w:val="NormalWeb"/>
        <w:shd w:val="clear" w:color="auto" w:fill="FFFFFF"/>
        <w:spacing w:before="120" w:beforeAutospacing="0" w:after="120" w:afterAutospacing="0"/>
        <w:rPr>
          <w:rFonts w:asciiTheme="majorHAnsi" w:hAnsiTheme="majorHAnsi" w:cstheme="majorHAnsi"/>
          <w:color w:val="000000" w:themeColor="text1"/>
        </w:rPr>
      </w:pPr>
    </w:p>
    <w:p w14:paraId="744B4700" w14:textId="77777777" w:rsidR="002E0BFD" w:rsidRDefault="002E0BFD" w:rsidP="002E0BFD">
      <w:pPr>
        <w:rPr>
          <w:rFonts w:asciiTheme="majorHAnsi" w:hAnsiTheme="majorHAnsi" w:cstheme="majorHAnsi"/>
          <w:b/>
          <w:bCs/>
          <w:i/>
          <w:iCs/>
          <w:sz w:val="40"/>
          <w:szCs w:val="40"/>
          <w:u w:val="single"/>
        </w:rPr>
      </w:pPr>
    </w:p>
    <w:p w14:paraId="06EFC98F" w14:textId="77777777" w:rsidR="002E0BFD" w:rsidRPr="001655B3" w:rsidRDefault="002E0BFD" w:rsidP="002E0BFD">
      <w:pPr>
        <w:rPr>
          <w:rFonts w:asciiTheme="majorHAnsi" w:hAnsiTheme="majorHAnsi" w:cstheme="majorHAnsi"/>
          <w:sz w:val="24"/>
          <w:szCs w:val="24"/>
        </w:rPr>
      </w:pPr>
    </w:p>
    <w:p w14:paraId="38141E7C" w14:textId="77777777" w:rsidR="002E0BFD" w:rsidRDefault="002E0BFD" w:rsidP="002E0BFD">
      <w:pPr>
        <w:jc w:val="center"/>
      </w:pPr>
    </w:p>
    <w:p w14:paraId="76E242FA" w14:textId="77777777" w:rsidR="002E0BFD" w:rsidRDefault="002E0BFD" w:rsidP="002E0BFD"/>
    <w:p w14:paraId="7B265264" w14:textId="46720E93" w:rsidR="002E0BFD" w:rsidRDefault="002E0BFD">
      <w:pPr>
        <w:rPr>
          <w:rFonts w:asciiTheme="majorHAnsi" w:eastAsia="Times New Roman" w:hAnsiTheme="majorHAnsi" w:cstheme="majorHAnsi"/>
          <w:i/>
          <w:iCs/>
          <w:color w:val="833C0B" w:themeColor="accent2" w:themeShade="80"/>
          <w:spacing w:val="-15"/>
          <w:sz w:val="32"/>
          <w:szCs w:val="32"/>
          <w:lang w:eastAsia="en-GB"/>
        </w:rPr>
      </w:pPr>
      <w:r>
        <w:rPr>
          <w:rFonts w:asciiTheme="majorHAnsi" w:eastAsia="Times New Roman" w:hAnsiTheme="majorHAnsi" w:cstheme="majorHAnsi"/>
          <w:i/>
          <w:iCs/>
          <w:color w:val="833C0B" w:themeColor="accent2" w:themeShade="80"/>
          <w:spacing w:val="-15"/>
          <w:sz w:val="32"/>
          <w:szCs w:val="32"/>
          <w:lang w:eastAsia="en-GB"/>
        </w:rPr>
        <w:br w:type="page"/>
      </w:r>
    </w:p>
    <w:p w14:paraId="20A5FEF6" w14:textId="1B32E9E1" w:rsidR="002E0BFD" w:rsidRDefault="002E0BFD">
      <w:pPr>
        <w:rPr>
          <w:rFonts w:asciiTheme="majorHAnsi" w:eastAsia="Times New Roman" w:hAnsiTheme="majorHAnsi" w:cstheme="majorHAnsi"/>
          <w:i/>
          <w:iCs/>
          <w:color w:val="833C0B" w:themeColor="accent2" w:themeShade="80"/>
          <w:spacing w:val="-15"/>
          <w:sz w:val="32"/>
          <w:szCs w:val="32"/>
          <w:lang w:eastAsia="en-GB"/>
        </w:rPr>
      </w:pPr>
      <w:r>
        <w:rPr>
          <w:rFonts w:asciiTheme="majorHAnsi" w:eastAsia="Times New Roman" w:hAnsiTheme="majorHAnsi" w:cstheme="majorHAnsi"/>
          <w:i/>
          <w:iCs/>
          <w:color w:val="833C0B" w:themeColor="accent2" w:themeShade="80"/>
          <w:spacing w:val="-15"/>
          <w:sz w:val="32"/>
          <w:szCs w:val="32"/>
          <w:lang w:eastAsia="en-GB"/>
        </w:rPr>
        <w:br w:type="page"/>
      </w:r>
    </w:p>
    <w:p w14:paraId="738E2310" w14:textId="77777777" w:rsidR="002E0BFD" w:rsidRDefault="002E0BFD" w:rsidP="0062196F">
      <w:pPr>
        <w:rPr>
          <w:rFonts w:asciiTheme="majorHAnsi" w:eastAsia="Times New Roman" w:hAnsiTheme="majorHAnsi" w:cstheme="majorHAnsi"/>
          <w:i/>
          <w:iCs/>
          <w:color w:val="833C0B" w:themeColor="accent2" w:themeShade="80"/>
          <w:spacing w:val="-15"/>
          <w:sz w:val="32"/>
          <w:szCs w:val="32"/>
          <w:lang w:eastAsia="en-GB"/>
        </w:rPr>
        <w:sectPr w:rsidR="002E0BFD">
          <w:pgSz w:w="11906" w:h="16838"/>
          <w:pgMar w:top="1440" w:right="1440" w:bottom="1440" w:left="1440" w:header="708" w:footer="708" w:gutter="0"/>
          <w:cols w:space="708"/>
          <w:docGrid w:linePitch="360"/>
        </w:sectPr>
      </w:pPr>
    </w:p>
    <w:p w14:paraId="0B430D4C" w14:textId="77777777" w:rsidR="0062196F" w:rsidRDefault="0062196F" w:rsidP="0062196F">
      <w:pPr>
        <w:rPr>
          <w:rFonts w:asciiTheme="majorHAnsi" w:eastAsia="Times New Roman" w:hAnsiTheme="majorHAnsi" w:cstheme="majorHAnsi"/>
          <w:i/>
          <w:iCs/>
          <w:color w:val="833C0B" w:themeColor="accent2" w:themeShade="80"/>
          <w:spacing w:val="-15"/>
          <w:sz w:val="32"/>
          <w:szCs w:val="32"/>
          <w:lang w:eastAsia="en-GB"/>
        </w:rPr>
      </w:pPr>
    </w:p>
    <w:p w14:paraId="1F88C385" w14:textId="5CC19497" w:rsidR="0062196F" w:rsidRDefault="0062196F" w:rsidP="0062196F">
      <w:pPr>
        <w:rPr>
          <w:rFonts w:asciiTheme="majorHAnsi" w:eastAsia="Times New Roman" w:hAnsiTheme="majorHAnsi" w:cstheme="majorHAnsi"/>
          <w:i/>
          <w:iCs/>
          <w:color w:val="833C0B" w:themeColor="accent2" w:themeShade="80"/>
          <w:spacing w:val="-15"/>
          <w:sz w:val="32"/>
          <w:szCs w:val="32"/>
          <w:lang w:eastAsia="en-GB"/>
        </w:rPr>
      </w:pPr>
    </w:p>
    <w:p w14:paraId="096E4571" w14:textId="77777777" w:rsidR="0062196F" w:rsidRPr="0062196F" w:rsidRDefault="0062196F" w:rsidP="0062196F">
      <w:pPr>
        <w:rPr>
          <w:rFonts w:asciiTheme="majorHAnsi" w:eastAsia="Times New Roman" w:hAnsiTheme="majorHAnsi" w:cstheme="majorHAnsi"/>
          <w:i/>
          <w:iCs/>
          <w:color w:val="833C0B" w:themeColor="accent2" w:themeShade="80"/>
          <w:sz w:val="32"/>
          <w:szCs w:val="32"/>
          <w:lang w:eastAsia="en-GB"/>
        </w:rPr>
      </w:pPr>
    </w:p>
    <w:p w14:paraId="797C5DD4" w14:textId="77777777" w:rsidR="000C788D" w:rsidRPr="00C24E29" w:rsidRDefault="000C788D" w:rsidP="002C77FF">
      <w:pPr>
        <w:rPr>
          <w:rFonts w:asciiTheme="majorHAnsi" w:hAnsiTheme="majorHAnsi" w:cstheme="majorHAnsi"/>
          <w:color w:val="000000" w:themeColor="text1"/>
          <w:sz w:val="28"/>
          <w:szCs w:val="28"/>
        </w:rPr>
      </w:pPr>
    </w:p>
    <w:p w14:paraId="509C2DFB" w14:textId="129CD20C" w:rsidR="00E02164" w:rsidRDefault="00E02164" w:rsidP="002C77FF">
      <w:pPr>
        <w:rPr>
          <w:rFonts w:asciiTheme="majorHAnsi" w:hAnsiTheme="majorHAnsi" w:cstheme="majorHAnsi"/>
          <w:color w:val="000000" w:themeColor="text1"/>
          <w:sz w:val="24"/>
          <w:szCs w:val="24"/>
        </w:rPr>
      </w:pPr>
    </w:p>
    <w:p w14:paraId="2532E45D" w14:textId="77777777" w:rsidR="00E02164" w:rsidRPr="002C77FF" w:rsidRDefault="00E02164" w:rsidP="002C77FF">
      <w:pPr>
        <w:rPr>
          <w:rFonts w:asciiTheme="majorHAnsi" w:hAnsiTheme="majorHAnsi" w:cstheme="majorHAnsi"/>
          <w:color w:val="000000" w:themeColor="text1"/>
          <w:sz w:val="24"/>
          <w:szCs w:val="24"/>
        </w:rPr>
      </w:pPr>
    </w:p>
    <w:p w14:paraId="2E1C9389" w14:textId="77777777" w:rsidR="00DE3C6C" w:rsidRPr="00DE3C6C" w:rsidRDefault="00DE3C6C" w:rsidP="00DE3C6C">
      <w:pPr>
        <w:rPr>
          <w:rFonts w:ascii="Algerian" w:hAnsi="Algerian"/>
          <w:i/>
          <w:iCs/>
          <w:color w:val="0070C0"/>
          <w:sz w:val="24"/>
          <w:szCs w:val="24"/>
        </w:rPr>
      </w:pPr>
    </w:p>
    <w:sectPr w:rsidR="00DE3C6C" w:rsidRPr="00DE3C6C" w:rsidSect="002E0BF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Merriweather">
    <w:charset w:val="00"/>
    <w:family w:val="auto"/>
    <w:pitch w:val="variable"/>
    <w:sig w:usb0="20000207" w:usb1="00000002" w:usb2="00000000" w:usb3="00000000" w:csb0="00000197"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1CDC"/>
    <w:multiLevelType w:val="multilevel"/>
    <w:tmpl w:val="C5FA9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3929E8"/>
    <w:multiLevelType w:val="hybridMultilevel"/>
    <w:tmpl w:val="D01AFAAC"/>
    <w:lvl w:ilvl="0" w:tplc="64B03EDC">
      <w:start w:val="1"/>
      <w:numFmt w:val="decimal"/>
      <w:lvlText w:val="%1."/>
      <w:lvlJc w:val="left"/>
      <w:pPr>
        <w:tabs>
          <w:tab w:val="num" w:pos="720"/>
        </w:tabs>
        <w:ind w:left="720" w:hanging="360"/>
      </w:pPr>
    </w:lvl>
    <w:lvl w:ilvl="1" w:tplc="DCD09F4A" w:tentative="1">
      <w:start w:val="1"/>
      <w:numFmt w:val="decimal"/>
      <w:lvlText w:val="%2."/>
      <w:lvlJc w:val="left"/>
      <w:pPr>
        <w:tabs>
          <w:tab w:val="num" w:pos="1440"/>
        </w:tabs>
        <w:ind w:left="1440" w:hanging="360"/>
      </w:pPr>
    </w:lvl>
    <w:lvl w:ilvl="2" w:tplc="81867CEE" w:tentative="1">
      <w:start w:val="1"/>
      <w:numFmt w:val="decimal"/>
      <w:lvlText w:val="%3."/>
      <w:lvlJc w:val="left"/>
      <w:pPr>
        <w:tabs>
          <w:tab w:val="num" w:pos="2160"/>
        </w:tabs>
        <w:ind w:left="2160" w:hanging="360"/>
      </w:pPr>
    </w:lvl>
    <w:lvl w:ilvl="3" w:tplc="17544686" w:tentative="1">
      <w:start w:val="1"/>
      <w:numFmt w:val="decimal"/>
      <w:lvlText w:val="%4."/>
      <w:lvlJc w:val="left"/>
      <w:pPr>
        <w:tabs>
          <w:tab w:val="num" w:pos="2880"/>
        </w:tabs>
        <w:ind w:left="2880" w:hanging="360"/>
      </w:pPr>
    </w:lvl>
    <w:lvl w:ilvl="4" w:tplc="D144ABFC" w:tentative="1">
      <w:start w:val="1"/>
      <w:numFmt w:val="decimal"/>
      <w:lvlText w:val="%5."/>
      <w:lvlJc w:val="left"/>
      <w:pPr>
        <w:tabs>
          <w:tab w:val="num" w:pos="3600"/>
        </w:tabs>
        <w:ind w:left="3600" w:hanging="360"/>
      </w:pPr>
    </w:lvl>
    <w:lvl w:ilvl="5" w:tplc="9424CAA0" w:tentative="1">
      <w:start w:val="1"/>
      <w:numFmt w:val="decimal"/>
      <w:lvlText w:val="%6."/>
      <w:lvlJc w:val="left"/>
      <w:pPr>
        <w:tabs>
          <w:tab w:val="num" w:pos="4320"/>
        </w:tabs>
        <w:ind w:left="4320" w:hanging="360"/>
      </w:pPr>
    </w:lvl>
    <w:lvl w:ilvl="6" w:tplc="FCB08058" w:tentative="1">
      <w:start w:val="1"/>
      <w:numFmt w:val="decimal"/>
      <w:lvlText w:val="%7."/>
      <w:lvlJc w:val="left"/>
      <w:pPr>
        <w:tabs>
          <w:tab w:val="num" w:pos="5040"/>
        </w:tabs>
        <w:ind w:left="5040" w:hanging="360"/>
      </w:pPr>
    </w:lvl>
    <w:lvl w:ilvl="7" w:tplc="3AB46F18" w:tentative="1">
      <w:start w:val="1"/>
      <w:numFmt w:val="decimal"/>
      <w:lvlText w:val="%8."/>
      <w:lvlJc w:val="left"/>
      <w:pPr>
        <w:tabs>
          <w:tab w:val="num" w:pos="5760"/>
        </w:tabs>
        <w:ind w:left="5760" w:hanging="360"/>
      </w:pPr>
    </w:lvl>
    <w:lvl w:ilvl="8" w:tplc="8BAA6642" w:tentative="1">
      <w:start w:val="1"/>
      <w:numFmt w:val="decimal"/>
      <w:lvlText w:val="%9."/>
      <w:lvlJc w:val="left"/>
      <w:pPr>
        <w:tabs>
          <w:tab w:val="num" w:pos="6480"/>
        </w:tabs>
        <w:ind w:left="6480" w:hanging="360"/>
      </w:pPr>
    </w:lvl>
  </w:abstractNum>
  <w:abstractNum w:abstractNumId="2" w15:restartNumberingAfterBreak="0">
    <w:nsid w:val="33080552"/>
    <w:multiLevelType w:val="hybridMultilevel"/>
    <w:tmpl w:val="7200E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9122414">
    <w:abstractNumId w:val="0"/>
  </w:num>
  <w:num w:numId="2" w16cid:durableId="1030296610">
    <w:abstractNumId w:val="2"/>
  </w:num>
  <w:num w:numId="3" w16cid:durableId="1273904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C6C"/>
    <w:rsid w:val="000C788D"/>
    <w:rsid w:val="001F777F"/>
    <w:rsid w:val="002C77FF"/>
    <w:rsid w:val="002E0BFD"/>
    <w:rsid w:val="00476993"/>
    <w:rsid w:val="004B7C04"/>
    <w:rsid w:val="00525BE1"/>
    <w:rsid w:val="005D3DC7"/>
    <w:rsid w:val="0062196F"/>
    <w:rsid w:val="00692DD8"/>
    <w:rsid w:val="00C24E29"/>
    <w:rsid w:val="00DC0D18"/>
    <w:rsid w:val="00DE3C6C"/>
    <w:rsid w:val="00E02164"/>
    <w:rsid w:val="00E558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3D8C1"/>
  <w15:chartTrackingRefBased/>
  <w15:docId w15:val="{9AB150BB-3731-4D22-AC0A-8C578E6A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t-span">
    <w:name w:val="ct-span"/>
    <w:basedOn w:val="DefaultParagraphFont"/>
    <w:rsid w:val="0062196F"/>
  </w:style>
  <w:style w:type="paragraph" w:styleId="NormalWeb">
    <w:name w:val="Normal (Web)"/>
    <w:basedOn w:val="Normal"/>
    <w:uiPriority w:val="99"/>
    <w:semiHidden/>
    <w:unhideWhenUsed/>
    <w:rsid w:val="006219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2196F"/>
    <w:rPr>
      <w:color w:val="0000FF"/>
      <w:u w:val="single"/>
    </w:rPr>
  </w:style>
  <w:style w:type="character" w:styleId="Emphasis">
    <w:name w:val="Emphasis"/>
    <w:basedOn w:val="DefaultParagraphFont"/>
    <w:uiPriority w:val="20"/>
    <w:qFormat/>
    <w:rsid w:val="00476993"/>
    <w:rPr>
      <w:i/>
      <w:iCs/>
    </w:rPr>
  </w:style>
  <w:style w:type="character" w:styleId="Strong">
    <w:name w:val="Strong"/>
    <w:basedOn w:val="DefaultParagraphFont"/>
    <w:uiPriority w:val="22"/>
    <w:qFormat/>
    <w:rsid w:val="002E0BFD"/>
    <w:rPr>
      <w:b/>
      <w:bCs/>
    </w:rPr>
  </w:style>
  <w:style w:type="paragraph" w:styleId="ListParagraph">
    <w:name w:val="List Paragraph"/>
    <w:basedOn w:val="Normal"/>
    <w:uiPriority w:val="34"/>
    <w:qFormat/>
    <w:rsid w:val="002E0BFD"/>
    <w:pPr>
      <w:spacing w:after="0" w:line="240" w:lineRule="auto"/>
      <w:ind w:left="720"/>
      <w:contextualSpacing/>
    </w:pPr>
    <w:rPr>
      <w:rFonts w:ascii="Times New Roman" w:eastAsiaTheme="minorEastAsia"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48865">
      <w:bodyDiv w:val="1"/>
      <w:marLeft w:val="0"/>
      <w:marRight w:val="0"/>
      <w:marTop w:val="0"/>
      <w:marBottom w:val="0"/>
      <w:divBdr>
        <w:top w:val="none" w:sz="0" w:space="0" w:color="auto"/>
        <w:left w:val="none" w:sz="0" w:space="0" w:color="auto"/>
        <w:bottom w:val="none" w:sz="0" w:space="0" w:color="auto"/>
        <w:right w:val="none" w:sz="0" w:space="0" w:color="auto"/>
      </w:divBdr>
      <w:divsChild>
        <w:div w:id="2004426956">
          <w:marLeft w:val="0"/>
          <w:marRight w:val="0"/>
          <w:marTop w:val="0"/>
          <w:marBottom w:val="0"/>
          <w:divBdr>
            <w:top w:val="none" w:sz="0" w:space="0" w:color="auto"/>
            <w:left w:val="none" w:sz="0" w:space="0" w:color="auto"/>
            <w:bottom w:val="none" w:sz="0" w:space="0" w:color="auto"/>
            <w:right w:val="none" w:sz="0" w:space="0" w:color="auto"/>
          </w:divBdr>
          <w:divsChild>
            <w:div w:id="1675959925">
              <w:marLeft w:val="0"/>
              <w:marRight w:val="0"/>
              <w:marTop w:val="0"/>
              <w:marBottom w:val="0"/>
              <w:divBdr>
                <w:top w:val="none" w:sz="0" w:space="0" w:color="auto"/>
                <w:left w:val="none" w:sz="0" w:space="0" w:color="auto"/>
                <w:bottom w:val="none" w:sz="0" w:space="0" w:color="auto"/>
                <w:right w:val="none" w:sz="0" w:space="0" w:color="auto"/>
              </w:divBdr>
              <w:divsChild>
                <w:div w:id="1425763241">
                  <w:marLeft w:val="0"/>
                  <w:marRight w:val="0"/>
                  <w:marTop w:val="0"/>
                  <w:marBottom w:val="0"/>
                  <w:divBdr>
                    <w:top w:val="none" w:sz="0" w:space="0" w:color="auto"/>
                    <w:left w:val="none" w:sz="0" w:space="0" w:color="auto"/>
                    <w:bottom w:val="none" w:sz="0" w:space="0" w:color="auto"/>
                    <w:right w:val="none" w:sz="0" w:space="0" w:color="auto"/>
                  </w:divBdr>
                  <w:divsChild>
                    <w:div w:id="90361191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 w:id="387608297">
          <w:marLeft w:val="0"/>
          <w:marRight w:val="0"/>
          <w:marTop w:val="0"/>
          <w:marBottom w:val="0"/>
          <w:divBdr>
            <w:top w:val="none" w:sz="0" w:space="0" w:color="auto"/>
            <w:left w:val="none" w:sz="0" w:space="0" w:color="auto"/>
            <w:bottom w:val="none" w:sz="0" w:space="0" w:color="auto"/>
            <w:right w:val="none" w:sz="0" w:space="0" w:color="auto"/>
          </w:divBdr>
          <w:divsChild>
            <w:div w:id="131703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924534">
      <w:bodyDiv w:val="1"/>
      <w:marLeft w:val="0"/>
      <w:marRight w:val="0"/>
      <w:marTop w:val="0"/>
      <w:marBottom w:val="0"/>
      <w:divBdr>
        <w:top w:val="none" w:sz="0" w:space="0" w:color="auto"/>
        <w:left w:val="none" w:sz="0" w:space="0" w:color="auto"/>
        <w:bottom w:val="none" w:sz="0" w:space="0" w:color="auto"/>
        <w:right w:val="none" w:sz="0" w:space="0" w:color="auto"/>
      </w:divBdr>
    </w:div>
    <w:div w:id="678772150">
      <w:bodyDiv w:val="1"/>
      <w:marLeft w:val="0"/>
      <w:marRight w:val="0"/>
      <w:marTop w:val="0"/>
      <w:marBottom w:val="0"/>
      <w:divBdr>
        <w:top w:val="none" w:sz="0" w:space="0" w:color="auto"/>
        <w:left w:val="none" w:sz="0" w:space="0" w:color="auto"/>
        <w:bottom w:val="none" w:sz="0" w:space="0" w:color="auto"/>
        <w:right w:val="none" w:sz="0" w:space="0" w:color="auto"/>
      </w:divBdr>
      <w:divsChild>
        <w:div w:id="144013961">
          <w:marLeft w:val="0"/>
          <w:marRight w:val="0"/>
          <w:marTop w:val="0"/>
          <w:marBottom w:val="0"/>
          <w:divBdr>
            <w:top w:val="none" w:sz="0" w:space="0" w:color="auto"/>
            <w:left w:val="none" w:sz="0" w:space="0" w:color="auto"/>
            <w:bottom w:val="none" w:sz="0" w:space="0" w:color="auto"/>
            <w:right w:val="none" w:sz="0" w:space="0" w:color="auto"/>
          </w:divBdr>
          <w:divsChild>
            <w:div w:id="925303461">
              <w:marLeft w:val="0"/>
              <w:marRight w:val="0"/>
              <w:marTop w:val="0"/>
              <w:marBottom w:val="0"/>
              <w:divBdr>
                <w:top w:val="none" w:sz="0" w:space="0" w:color="auto"/>
                <w:left w:val="none" w:sz="0" w:space="0" w:color="auto"/>
                <w:bottom w:val="none" w:sz="0" w:space="0" w:color="auto"/>
                <w:right w:val="none" w:sz="0" w:space="0" w:color="auto"/>
              </w:divBdr>
              <w:divsChild>
                <w:div w:id="156847451">
                  <w:marLeft w:val="0"/>
                  <w:marRight w:val="0"/>
                  <w:marTop w:val="0"/>
                  <w:marBottom w:val="0"/>
                  <w:divBdr>
                    <w:top w:val="none" w:sz="0" w:space="0" w:color="auto"/>
                    <w:left w:val="none" w:sz="0" w:space="0" w:color="auto"/>
                    <w:bottom w:val="none" w:sz="0" w:space="0" w:color="auto"/>
                    <w:right w:val="none" w:sz="0" w:space="0" w:color="auto"/>
                  </w:divBdr>
                  <w:divsChild>
                    <w:div w:id="841968518">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 w:id="2146923476">
          <w:marLeft w:val="0"/>
          <w:marRight w:val="0"/>
          <w:marTop w:val="0"/>
          <w:marBottom w:val="0"/>
          <w:divBdr>
            <w:top w:val="none" w:sz="0" w:space="0" w:color="auto"/>
            <w:left w:val="none" w:sz="0" w:space="0" w:color="auto"/>
            <w:bottom w:val="none" w:sz="0" w:space="0" w:color="auto"/>
            <w:right w:val="none" w:sz="0" w:space="0" w:color="auto"/>
          </w:divBdr>
          <w:divsChild>
            <w:div w:id="212430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63359">
      <w:bodyDiv w:val="1"/>
      <w:marLeft w:val="0"/>
      <w:marRight w:val="0"/>
      <w:marTop w:val="0"/>
      <w:marBottom w:val="0"/>
      <w:divBdr>
        <w:top w:val="none" w:sz="0" w:space="0" w:color="auto"/>
        <w:left w:val="none" w:sz="0" w:space="0" w:color="auto"/>
        <w:bottom w:val="none" w:sz="0" w:space="0" w:color="auto"/>
        <w:right w:val="none" w:sz="0" w:space="0" w:color="auto"/>
      </w:divBdr>
    </w:div>
    <w:div w:id="2096658279">
      <w:bodyDiv w:val="1"/>
      <w:marLeft w:val="0"/>
      <w:marRight w:val="0"/>
      <w:marTop w:val="0"/>
      <w:marBottom w:val="0"/>
      <w:divBdr>
        <w:top w:val="none" w:sz="0" w:space="0" w:color="auto"/>
        <w:left w:val="none" w:sz="0" w:space="0" w:color="auto"/>
        <w:bottom w:val="none" w:sz="0" w:space="0" w:color="auto"/>
        <w:right w:val="none" w:sz="0" w:space="0" w:color="auto"/>
      </w:divBdr>
      <w:divsChild>
        <w:div w:id="360132957">
          <w:marLeft w:val="0"/>
          <w:marRight w:val="0"/>
          <w:marTop w:val="0"/>
          <w:marBottom w:val="0"/>
          <w:divBdr>
            <w:top w:val="none" w:sz="0" w:space="0" w:color="auto"/>
            <w:left w:val="none" w:sz="0" w:space="0" w:color="auto"/>
            <w:bottom w:val="none" w:sz="0" w:space="0" w:color="auto"/>
            <w:right w:val="none" w:sz="0" w:space="0" w:color="auto"/>
          </w:divBdr>
          <w:divsChild>
            <w:div w:id="1269003399">
              <w:marLeft w:val="0"/>
              <w:marRight w:val="0"/>
              <w:marTop w:val="0"/>
              <w:marBottom w:val="0"/>
              <w:divBdr>
                <w:top w:val="none" w:sz="0" w:space="0" w:color="auto"/>
                <w:left w:val="none" w:sz="0" w:space="0" w:color="auto"/>
                <w:bottom w:val="none" w:sz="0" w:space="0" w:color="auto"/>
                <w:right w:val="none" w:sz="0" w:space="0" w:color="auto"/>
              </w:divBdr>
              <w:divsChild>
                <w:div w:id="576793418">
                  <w:marLeft w:val="0"/>
                  <w:marRight w:val="0"/>
                  <w:marTop w:val="0"/>
                  <w:marBottom w:val="0"/>
                  <w:divBdr>
                    <w:top w:val="none" w:sz="0" w:space="0" w:color="auto"/>
                    <w:left w:val="none" w:sz="0" w:space="0" w:color="auto"/>
                    <w:bottom w:val="none" w:sz="0" w:space="0" w:color="auto"/>
                    <w:right w:val="none" w:sz="0" w:space="0" w:color="auto"/>
                  </w:divBdr>
                  <w:divsChild>
                    <w:div w:id="901251253">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 w:id="1169441543">
          <w:marLeft w:val="0"/>
          <w:marRight w:val="0"/>
          <w:marTop w:val="0"/>
          <w:marBottom w:val="0"/>
          <w:divBdr>
            <w:top w:val="none" w:sz="0" w:space="0" w:color="auto"/>
            <w:left w:val="none" w:sz="0" w:space="0" w:color="auto"/>
            <w:bottom w:val="none" w:sz="0" w:space="0" w:color="auto"/>
            <w:right w:val="none" w:sz="0" w:space="0" w:color="auto"/>
          </w:divBdr>
          <w:divsChild>
            <w:div w:id="114879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Efficiency" TargetMode="External"/><Relationship Id="rId18" Type="http://schemas.openxmlformats.org/officeDocument/2006/relationships/hyperlink" Target="https://en.wikipedia.org/wiki/Hobby" TargetMode="External"/><Relationship Id="rId26" Type="http://schemas.openxmlformats.org/officeDocument/2006/relationships/hyperlink" Target="https://lucemiconsulting.co.uk/benefits-of-time-management/" TargetMode="External"/><Relationship Id="rId3" Type="http://schemas.openxmlformats.org/officeDocument/2006/relationships/settings" Target="settings.xml"/><Relationship Id="rId21" Type="http://schemas.openxmlformats.org/officeDocument/2006/relationships/hyperlink" Target="https://en.wikipedia.org/wiki/Management" TargetMode="External"/><Relationship Id="rId34" Type="http://schemas.openxmlformats.org/officeDocument/2006/relationships/fontTable" Target="fontTable.xml"/><Relationship Id="rId7" Type="http://schemas.openxmlformats.org/officeDocument/2006/relationships/hyperlink" Target="https://www.thecpdiary.com/why-we-should-reflect/" TargetMode="External"/><Relationship Id="rId12" Type="http://schemas.openxmlformats.org/officeDocument/2006/relationships/hyperlink" Target="https://en.wikipedia.org/wiki/Effectiveness" TargetMode="External"/><Relationship Id="rId17" Type="http://schemas.openxmlformats.org/officeDocument/2006/relationships/hyperlink" Target="https://en.wikipedia.org/wiki/Family" TargetMode="External"/><Relationship Id="rId25" Type="http://schemas.openxmlformats.org/officeDocument/2006/relationships/hyperlink" Target="https://lucemiconsulting.co.uk/work-smarter-not-harder/" TargetMode="External"/><Relationship Id="rId33"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en.wikipedia.org/wiki/Interpersonal_relationship" TargetMode="External"/><Relationship Id="rId20" Type="http://schemas.openxmlformats.org/officeDocument/2006/relationships/hyperlink" Target="https://en.wikipedia.org/wiki/Time_management" TargetMode="External"/><Relationship Id="rId29" Type="http://schemas.openxmlformats.org/officeDocument/2006/relationships/hyperlink" Target="https://everhour.com/blog/time-management-quotes/" TargetMode="External"/><Relationship Id="rId1" Type="http://schemas.openxmlformats.org/officeDocument/2006/relationships/numbering" Target="numbering.xml"/><Relationship Id="rId6" Type="http://schemas.openxmlformats.org/officeDocument/2006/relationships/hyperlink" Target="https://thegoalchaser.com/positive-outlook-quotes/" TargetMode="External"/><Relationship Id="rId11" Type="http://schemas.openxmlformats.org/officeDocument/2006/relationships/hyperlink" Target="https://en.wikipedia.org/wiki/Conscious" TargetMode="External"/><Relationship Id="rId24" Type="http://schemas.openxmlformats.org/officeDocument/2006/relationships/hyperlink" Target="https://lucemiconsulting.co.uk/how-to-improve-focus/" TargetMode="External"/><Relationship Id="rId32"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hyperlink" Target="https://en.wikipedia.org/wiki/Employment" TargetMode="External"/><Relationship Id="rId23" Type="http://schemas.openxmlformats.org/officeDocument/2006/relationships/hyperlink" Target="https://lucemiconsulting.co.uk/how-to-improve-focus/" TargetMode="External"/><Relationship Id="rId28" Type="http://schemas.openxmlformats.org/officeDocument/2006/relationships/hyperlink" Target="https://en.wikipedia.org/wiki/Time_management" TargetMode="External"/><Relationship Id="rId10" Type="http://schemas.openxmlformats.org/officeDocument/2006/relationships/hyperlink" Target="https://en.wikipedia.org/wiki/Planning" TargetMode="External"/><Relationship Id="rId19" Type="http://schemas.openxmlformats.org/officeDocument/2006/relationships/hyperlink" Target="https://en.wikipedia.org/wiki/Choice" TargetMode="External"/><Relationship Id="rId31"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overallmotivation.com/quotes/reflection-quotes/" TargetMode="External"/><Relationship Id="rId14" Type="http://schemas.openxmlformats.org/officeDocument/2006/relationships/hyperlink" Target="https://en.wikipedia.org/wiki/Productivity" TargetMode="External"/><Relationship Id="rId22" Type="http://schemas.openxmlformats.org/officeDocument/2006/relationships/hyperlink" Target="https://en.wikipedia.org/wiki/Project_management" TargetMode="External"/><Relationship Id="rId27" Type="http://schemas.openxmlformats.org/officeDocument/2006/relationships/hyperlink" Target="https://extension.uga.edu/publications/detail.html?number=C1042" TargetMode="External"/><Relationship Id="rId30" Type="http://schemas.openxmlformats.org/officeDocument/2006/relationships/image" Target="media/image2.png"/><Relationship Id="rId35" Type="http://schemas.openxmlformats.org/officeDocument/2006/relationships/theme" Target="theme/theme1.xml"/><Relationship Id="rId8" Type="http://schemas.openxmlformats.org/officeDocument/2006/relationships/hyperlink" Target="https://thegoalchaser.com/when-life-gives-you-lemons-quo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davies</dc:creator>
  <cp:keywords/>
  <dc:description/>
  <cp:lastModifiedBy>Heike Griffiths</cp:lastModifiedBy>
  <cp:revision>2</cp:revision>
  <dcterms:created xsi:type="dcterms:W3CDTF">2023-01-26T09:57:00Z</dcterms:created>
  <dcterms:modified xsi:type="dcterms:W3CDTF">2023-01-26T09:57:00Z</dcterms:modified>
</cp:coreProperties>
</file>