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4.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5.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6.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7.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8.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9.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44E395" w14:textId="77777777" w:rsidR="0063558C" w:rsidRDefault="0063558C" w:rsidP="0063558C">
      <w:pPr>
        <w:rPr>
          <w:rFonts w:ascii="Times New Roman" w:hAnsi="Times New Roman" w:cs="Times New Roman"/>
          <w:b/>
          <w:bCs/>
          <w:sz w:val="20"/>
          <w:szCs w:val="20"/>
          <w:lang w:val="en-029"/>
        </w:rPr>
      </w:pPr>
    </w:p>
    <w:p w14:paraId="76DB8EA3" w14:textId="77777777" w:rsidR="0063558C" w:rsidRDefault="0063558C" w:rsidP="0063558C">
      <w:pPr>
        <w:rPr>
          <w:rFonts w:ascii="Times New Roman" w:hAnsi="Times New Roman" w:cs="Times New Roman"/>
          <w:b/>
          <w:bCs/>
          <w:sz w:val="20"/>
          <w:szCs w:val="20"/>
          <w:lang w:val="en-029"/>
        </w:rPr>
      </w:pPr>
    </w:p>
    <w:p w14:paraId="5FFBF64E" w14:textId="77777777" w:rsidR="0063558C" w:rsidRDefault="0063558C" w:rsidP="0063558C">
      <w:pPr>
        <w:rPr>
          <w:rFonts w:ascii="Times New Roman" w:hAnsi="Times New Roman" w:cs="Times New Roman"/>
          <w:b/>
          <w:bCs/>
          <w:sz w:val="20"/>
          <w:szCs w:val="20"/>
          <w:lang w:val="en-029"/>
        </w:rPr>
      </w:pPr>
    </w:p>
    <w:p w14:paraId="6024E82C" w14:textId="77777777" w:rsidR="0063558C" w:rsidRDefault="0063558C" w:rsidP="0063558C">
      <w:pPr>
        <w:rPr>
          <w:rFonts w:ascii="Times New Roman" w:hAnsi="Times New Roman" w:cs="Times New Roman"/>
          <w:b/>
          <w:bCs/>
          <w:sz w:val="20"/>
          <w:szCs w:val="20"/>
          <w:lang w:val="en-029"/>
        </w:rPr>
      </w:pPr>
    </w:p>
    <w:p w14:paraId="02EBD806" w14:textId="77777777" w:rsidR="0063558C" w:rsidRDefault="0063558C" w:rsidP="0063558C">
      <w:pPr>
        <w:rPr>
          <w:rFonts w:ascii="Times New Roman" w:hAnsi="Times New Roman" w:cs="Times New Roman"/>
          <w:b/>
          <w:bCs/>
          <w:sz w:val="20"/>
          <w:szCs w:val="20"/>
          <w:lang w:val="en-029"/>
        </w:rPr>
      </w:pPr>
    </w:p>
    <w:p w14:paraId="2CCB1135" w14:textId="77777777" w:rsidR="0063558C" w:rsidRDefault="0063558C" w:rsidP="0063558C">
      <w:pPr>
        <w:rPr>
          <w:rFonts w:ascii="Times New Roman" w:hAnsi="Times New Roman" w:cs="Times New Roman"/>
          <w:b/>
          <w:bCs/>
          <w:sz w:val="20"/>
          <w:szCs w:val="20"/>
          <w:lang w:val="en-029"/>
        </w:rPr>
      </w:pPr>
    </w:p>
    <w:p w14:paraId="6CD496E5" w14:textId="77777777" w:rsidR="00343C32" w:rsidRDefault="00343C32" w:rsidP="0063558C">
      <w:pPr>
        <w:rPr>
          <w:rFonts w:ascii="Times New Roman" w:hAnsi="Times New Roman" w:cs="Times New Roman"/>
          <w:b/>
          <w:bCs/>
          <w:sz w:val="20"/>
          <w:szCs w:val="20"/>
          <w:lang w:val="en-029"/>
        </w:rPr>
      </w:pPr>
    </w:p>
    <w:p w14:paraId="50508EFE" w14:textId="77777777" w:rsidR="00343C32" w:rsidRDefault="00343C32" w:rsidP="0063558C">
      <w:pPr>
        <w:rPr>
          <w:rFonts w:ascii="Times New Roman" w:hAnsi="Times New Roman" w:cs="Times New Roman"/>
          <w:b/>
          <w:bCs/>
          <w:sz w:val="20"/>
          <w:szCs w:val="20"/>
          <w:lang w:val="en-029"/>
        </w:rPr>
      </w:pPr>
    </w:p>
    <w:p w14:paraId="0741B49D" w14:textId="77777777" w:rsidR="00343C32" w:rsidRDefault="00343C32" w:rsidP="0063558C">
      <w:pPr>
        <w:rPr>
          <w:rFonts w:ascii="Times New Roman" w:hAnsi="Times New Roman" w:cs="Times New Roman"/>
          <w:b/>
          <w:bCs/>
          <w:sz w:val="20"/>
          <w:szCs w:val="20"/>
          <w:lang w:val="en-029"/>
        </w:rPr>
      </w:pPr>
    </w:p>
    <w:p w14:paraId="58A7B607" w14:textId="77777777" w:rsidR="00343C32" w:rsidRDefault="00343C32" w:rsidP="0063558C">
      <w:pPr>
        <w:rPr>
          <w:rFonts w:ascii="Times New Roman" w:hAnsi="Times New Roman" w:cs="Times New Roman"/>
          <w:b/>
          <w:bCs/>
          <w:sz w:val="20"/>
          <w:szCs w:val="20"/>
          <w:lang w:val="en-029"/>
        </w:rPr>
      </w:pPr>
    </w:p>
    <w:p w14:paraId="38186119" w14:textId="77777777" w:rsidR="00343C32" w:rsidRDefault="00343C32" w:rsidP="0063558C">
      <w:pPr>
        <w:rPr>
          <w:rFonts w:ascii="Times New Roman" w:hAnsi="Times New Roman" w:cs="Times New Roman"/>
          <w:b/>
          <w:bCs/>
          <w:sz w:val="20"/>
          <w:szCs w:val="20"/>
          <w:lang w:val="en-029"/>
        </w:rPr>
      </w:pPr>
    </w:p>
    <w:p w14:paraId="51DBC125" w14:textId="77777777" w:rsidR="00343C32" w:rsidRDefault="00343C32" w:rsidP="0063558C">
      <w:pPr>
        <w:rPr>
          <w:rFonts w:ascii="Times New Roman" w:hAnsi="Times New Roman" w:cs="Times New Roman"/>
          <w:b/>
          <w:bCs/>
          <w:sz w:val="20"/>
          <w:szCs w:val="20"/>
          <w:lang w:val="en-029"/>
        </w:rPr>
      </w:pPr>
    </w:p>
    <w:p w14:paraId="2F97C123" w14:textId="21B64AEE" w:rsidR="00343C32" w:rsidRPr="00530C10" w:rsidRDefault="00530C10" w:rsidP="00530C10">
      <w:pPr>
        <w:jc w:val="center"/>
        <w:rPr>
          <w:rFonts w:asciiTheme="majorBidi" w:hAnsiTheme="majorBidi" w:cstheme="majorBidi"/>
          <w:b/>
          <w:bCs/>
          <w:sz w:val="28"/>
          <w:szCs w:val="28"/>
        </w:rPr>
      </w:pPr>
      <w:r w:rsidRPr="0089599C">
        <w:rPr>
          <w:rFonts w:asciiTheme="majorBidi" w:hAnsiTheme="majorBidi" w:cstheme="majorBidi"/>
          <w:b/>
          <w:bCs/>
          <w:sz w:val="28"/>
          <w:szCs w:val="28"/>
        </w:rPr>
        <w:t>BMSP7005D (Dissertation)</w:t>
      </w:r>
    </w:p>
    <w:p w14:paraId="055FEC7C" w14:textId="11817243" w:rsidR="0063558C" w:rsidRDefault="0063558C" w:rsidP="00824FBA">
      <w:pPr>
        <w:jc w:val="center"/>
        <w:rPr>
          <w:rFonts w:ascii="Times New Roman" w:hAnsi="Times New Roman" w:cs="Times New Roman"/>
          <w:b/>
          <w:bCs/>
          <w:sz w:val="28"/>
          <w:szCs w:val="28"/>
          <w:lang w:val="en-029"/>
        </w:rPr>
      </w:pPr>
      <w:r w:rsidRPr="00B071DD">
        <w:rPr>
          <w:rFonts w:ascii="Times New Roman" w:hAnsi="Times New Roman" w:cs="Times New Roman"/>
          <w:b/>
          <w:bCs/>
          <w:sz w:val="28"/>
          <w:szCs w:val="28"/>
          <w:lang w:val="en-029"/>
        </w:rPr>
        <w:t xml:space="preserve">Evaluating the Sustainability of the Current </w:t>
      </w:r>
      <w:r w:rsidR="00E7762B" w:rsidRPr="00B071DD">
        <w:rPr>
          <w:rFonts w:ascii="Times New Roman" w:hAnsi="Times New Roman" w:cs="Times New Roman"/>
          <w:b/>
          <w:bCs/>
          <w:sz w:val="28"/>
          <w:szCs w:val="28"/>
          <w:lang w:val="en-029"/>
        </w:rPr>
        <w:t>P</w:t>
      </w:r>
      <w:r w:rsidRPr="00B071DD">
        <w:rPr>
          <w:rFonts w:ascii="Times New Roman" w:hAnsi="Times New Roman" w:cs="Times New Roman"/>
          <w:b/>
          <w:bCs/>
          <w:sz w:val="28"/>
          <w:szCs w:val="28"/>
          <w:lang w:val="en-029"/>
        </w:rPr>
        <w:t xml:space="preserve">olicing </w:t>
      </w:r>
      <w:r w:rsidR="00E7762B" w:rsidRPr="00B071DD">
        <w:rPr>
          <w:rFonts w:ascii="Times New Roman" w:hAnsi="Times New Roman" w:cs="Times New Roman"/>
          <w:b/>
          <w:bCs/>
          <w:sz w:val="28"/>
          <w:szCs w:val="28"/>
          <w:lang w:val="en-029"/>
        </w:rPr>
        <w:t>M</w:t>
      </w:r>
      <w:r w:rsidRPr="00B071DD">
        <w:rPr>
          <w:rFonts w:ascii="Times New Roman" w:hAnsi="Times New Roman" w:cs="Times New Roman"/>
          <w:b/>
          <w:bCs/>
          <w:sz w:val="28"/>
          <w:szCs w:val="28"/>
          <w:lang w:val="en-029"/>
        </w:rPr>
        <w:t>odel of the Royal St. Vincent and the Grenadines Police Force.</w:t>
      </w:r>
    </w:p>
    <w:p w14:paraId="294A4F57" w14:textId="77777777" w:rsidR="0089599C" w:rsidRPr="00B071DD" w:rsidRDefault="0089599C" w:rsidP="00824FBA">
      <w:pPr>
        <w:jc w:val="center"/>
        <w:rPr>
          <w:rFonts w:ascii="Times New Roman" w:hAnsi="Times New Roman" w:cs="Times New Roman"/>
          <w:b/>
          <w:bCs/>
          <w:sz w:val="28"/>
          <w:szCs w:val="28"/>
          <w:lang w:val="en-029"/>
        </w:rPr>
      </w:pPr>
    </w:p>
    <w:p w14:paraId="140233B7" w14:textId="77777777" w:rsidR="0089599C" w:rsidRPr="0089599C" w:rsidRDefault="0089599C" w:rsidP="0089599C">
      <w:pPr>
        <w:jc w:val="center"/>
        <w:rPr>
          <w:rFonts w:asciiTheme="majorBidi" w:hAnsiTheme="majorBidi" w:cstheme="majorBidi"/>
          <w:b/>
          <w:bCs/>
          <w:sz w:val="28"/>
          <w:szCs w:val="28"/>
        </w:rPr>
      </w:pPr>
      <w:r w:rsidRPr="0089599C">
        <w:rPr>
          <w:rFonts w:asciiTheme="majorBidi" w:hAnsiTheme="majorBidi" w:cstheme="majorBidi"/>
          <w:b/>
          <w:bCs/>
          <w:sz w:val="28"/>
          <w:szCs w:val="28"/>
        </w:rPr>
        <w:t>Submitted for the degree of MBA Sustainability Leadership</w:t>
      </w:r>
    </w:p>
    <w:p w14:paraId="4064EE13" w14:textId="3712BF90" w:rsidR="0089599C" w:rsidRPr="0089599C" w:rsidRDefault="0089599C" w:rsidP="0089599C">
      <w:pPr>
        <w:jc w:val="center"/>
        <w:rPr>
          <w:rFonts w:asciiTheme="majorBidi" w:hAnsiTheme="majorBidi" w:cstheme="majorBidi"/>
          <w:b/>
          <w:bCs/>
          <w:sz w:val="28"/>
          <w:szCs w:val="28"/>
        </w:rPr>
      </w:pPr>
      <w:r w:rsidRPr="0089599C">
        <w:rPr>
          <w:rFonts w:asciiTheme="majorBidi" w:hAnsiTheme="majorBidi" w:cstheme="majorBidi"/>
          <w:b/>
          <w:bCs/>
          <w:sz w:val="28"/>
          <w:szCs w:val="28"/>
        </w:rPr>
        <w:t>30th September 2024</w:t>
      </w:r>
    </w:p>
    <w:p w14:paraId="35318BF1" w14:textId="77777777" w:rsidR="0089599C" w:rsidRPr="00B071DD" w:rsidRDefault="0089599C" w:rsidP="00530C10">
      <w:pPr>
        <w:rPr>
          <w:rFonts w:ascii="Times New Roman" w:hAnsi="Times New Roman" w:cs="Times New Roman"/>
          <w:b/>
          <w:bCs/>
          <w:sz w:val="28"/>
          <w:szCs w:val="28"/>
          <w:lang w:val="en-029"/>
        </w:rPr>
      </w:pPr>
    </w:p>
    <w:p w14:paraId="48D262B0" w14:textId="77777777" w:rsidR="0089599C" w:rsidRDefault="0089599C" w:rsidP="0089599C">
      <w:pPr>
        <w:jc w:val="center"/>
        <w:rPr>
          <w:rFonts w:ascii="Times New Roman" w:hAnsi="Times New Roman" w:cs="Times New Roman"/>
          <w:b/>
          <w:bCs/>
          <w:sz w:val="28"/>
          <w:szCs w:val="28"/>
          <w:lang w:val="en-029"/>
        </w:rPr>
      </w:pPr>
      <w:r w:rsidRPr="00B071DD">
        <w:rPr>
          <w:rFonts w:ascii="Times New Roman" w:hAnsi="Times New Roman" w:cs="Times New Roman"/>
          <w:b/>
          <w:bCs/>
          <w:sz w:val="28"/>
          <w:szCs w:val="28"/>
          <w:lang w:val="en-029"/>
        </w:rPr>
        <w:t xml:space="preserve">Submitted </w:t>
      </w:r>
      <w:proofErr w:type="gramStart"/>
      <w:r w:rsidRPr="00B071DD">
        <w:rPr>
          <w:rFonts w:ascii="Times New Roman" w:hAnsi="Times New Roman" w:cs="Times New Roman"/>
          <w:b/>
          <w:bCs/>
          <w:sz w:val="28"/>
          <w:szCs w:val="28"/>
          <w:lang w:val="en-029"/>
        </w:rPr>
        <w:t>by:</w:t>
      </w:r>
      <w:proofErr w:type="gramEnd"/>
      <w:r w:rsidRPr="00B071DD">
        <w:rPr>
          <w:rFonts w:ascii="Times New Roman" w:hAnsi="Times New Roman" w:cs="Times New Roman"/>
          <w:b/>
          <w:bCs/>
          <w:sz w:val="28"/>
          <w:szCs w:val="28"/>
          <w:lang w:val="en-029"/>
        </w:rPr>
        <w:t xml:space="preserve"> </w:t>
      </w:r>
      <w:r>
        <w:rPr>
          <w:rFonts w:ascii="Times New Roman" w:hAnsi="Times New Roman" w:cs="Times New Roman"/>
          <w:b/>
          <w:bCs/>
          <w:sz w:val="28"/>
          <w:szCs w:val="28"/>
          <w:lang w:val="en-029"/>
        </w:rPr>
        <w:t>2114084</w:t>
      </w:r>
    </w:p>
    <w:p w14:paraId="45E44113" w14:textId="77777777" w:rsidR="0063558C" w:rsidRPr="00C778B5" w:rsidRDefault="0063558C" w:rsidP="0063558C">
      <w:pPr>
        <w:rPr>
          <w:rFonts w:ascii="Times New Roman" w:hAnsi="Times New Roman" w:cs="Times New Roman"/>
          <w:b/>
          <w:bCs/>
          <w:sz w:val="20"/>
          <w:szCs w:val="20"/>
          <w:lang w:val="en-029"/>
        </w:rPr>
      </w:pPr>
    </w:p>
    <w:p w14:paraId="60A14A58" w14:textId="77777777" w:rsidR="0063558C" w:rsidRPr="00C778B5" w:rsidRDefault="0063558C" w:rsidP="0063558C">
      <w:pPr>
        <w:rPr>
          <w:rFonts w:ascii="Times New Roman" w:hAnsi="Times New Roman" w:cs="Times New Roman"/>
          <w:b/>
          <w:bCs/>
          <w:sz w:val="20"/>
          <w:szCs w:val="20"/>
          <w:lang w:val="en-029"/>
        </w:rPr>
      </w:pPr>
    </w:p>
    <w:p w14:paraId="26AE0702" w14:textId="77777777" w:rsidR="0063558C" w:rsidRPr="00C778B5" w:rsidRDefault="0063558C" w:rsidP="0063558C">
      <w:pPr>
        <w:rPr>
          <w:rFonts w:ascii="Times New Roman" w:hAnsi="Times New Roman" w:cs="Times New Roman"/>
          <w:b/>
          <w:bCs/>
          <w:sz w:val="20"/>
          <w:szCs w:val="20"/>
          <w:lang w:val="en-029"/>
        </w:rPr>
      </w:pPr>
    </w:p>
    <w:p w14:paraId="7D4FA6EC" w14:textId="77777777" w:rsidR="0063558C" w:rsidRPr="00C778B5" w:rsidRDefault="0063558C" w:rsidP="0063558C">
      <w:pPr>
        <w:rPr>
          <w:rFonts w:ascii="Times New Roman" w:hAnsi="Times New Roman" w:cs="Times New Roman"/>
          <w:b/>
          <w:bCs/>
          <w:sz w:val="20"/>
          <w:szCs w:val="20"/>
          <w:lang w:val="en-029"/>
        </w:rPr>
      </w:pPr>
    </w:p>
    <w:p w14:paraId="73C3ABB6" w14:textId="77777777" w:rsidR="0063558C" w:rsidRPr="00C778B5" w:rsidRDefault="0063558C" w:rsidP="0063558C">
      <w:pPr>
        <w:rPr>
          <w:rFonts w:ascii="Times New Roman" w:hAnsi="Times New Roman" w:cs="Times New Roman"/>
          <w:b/>
          <w:bCs/>
          <w:sz w:val="20"/>
          <w:szCs w:val="20"/>
          <w:lang w:val="en-029"/>
        </w:rPr>
      </w:pPr>
    </w:p>
    <w:p w14:paraId="349F4840" w14:textId="77777777" w:rsidR="0063558C" w:rsidRPr="00C778B5" w:rsidRDefault="0063558C" w:rsidP="0063558C">
      <w:pPr>
        <w:rPr>
          <w:rFonts w:ascii="Times New Roman" w:hAnsi="Times New Roman" w:cs="Times New Roman"/>
          <w:b/>
          <w:bCs/>
          <w:sz w:val="20"/>
          <w:szCs w:val="20"/>
          <w:lang w:val="en-029"/>
        </w:rPr>
      </w:pPr>
    </w:p>
    <w:p w14:paraId="5DA37EB6" w14:textId="77777777" w:rsidR="0063558C" w:rsidRPr="00C778B5" w:rsidRDefault="0063558C" w:rsidP="0063558C">
      <w:pPr>
        <w:rPr>
          <w:rFonts w:ascii="Times New Roman" w:hAnsi="Times New Roman" w:cs="Times New Roman"/>
          <w:b/>
          <w:bCs/>
          <w:sz w:val="20"/>
          <w:szCs w:val="20"/>
          <w:lang w:val="en-029"/>
        </w:rPr>
      </w:pPr>
    </w:p>
    <w:p w14:paraId="6441068C" w14:textId="77777777" w:rsidR="0063558C" w:rsidRPr="00C778B5" w:rsidRDefault="0063558C" w:rsidP="0063558C">
      <w:pPr>
        <w:rPr>
          <w:rFonts w:ascii="Times New Roman" w:hAnsi="Times New Roman" w:cs="Times New Roman"/>
          <w:b/>
          <w:bCs/>
          <w:sz w:val="20"/>
          <w:szCs w:val="20"/>
          <w:lang w:val="en-029"/>
        </w:rPr>
      </w:pPr>
    </w:p>
    <w:p w14:paraId="3FE99590" w14:textId="77777777" w:rsidR="0063558C" w:rsidRDefault="0063558C" w:rsidP="0063558C">
      <w:pPr>
        <w:rPr>
          <w:rFonts w:ascii="Times New Roman" w:hAnsi="Times New Roman" w:cs="Times New Roman"/>
          <w:b/>
          <w:bCs/>
          <w:sz w:val="20"/>
          <w:szCs w:val="20"/>
          <w:lang w:val="en-029"/>
        </w:rPr>
      </w:pPr>
    </w:p>
    <w:p w14:paraId="6FA2A5B5" w14:textId="77777777" w:rsidR="00530C10" w:rsidRDefault="00530C10" w:rsidP="0063558C">
      <w:pPr>
        <w:rPr>
          <w:rFonts w:ascii="Times New Roman" w:hAnsi="Times New Roman" w:cs="Times New Roman"/>
          <w:b/>
          <w:bCs/>
          <w:sz w:val="20"/>
          <w:szCs w:val="20"/>
          <w:lang w:val="en-029"/>
        </w:rPr>
      </w:pPr>
    </w:p>
    <w:p w14:paraId="3EDB671B" w14:textId="77777777" w:rsidR="00530C10" w:rsidRPr="00C778B5" w:rsidRDefault="00530C10" w:rsidP="0063558C">
      <w:pPr>
        <w:rPr>
          <w:rFonts w:ascii="Times New Roman" w:hAnsi="Times New Roman" w:cs="Times New Roman"/>
          <w:b/>
          <w:bCs/>
          <w:sz w:val="20"/>
          <w:szCs w:val="20"/>
          <w:lang w:val="en-029"/>
        </w:rPr>
      </w:pPr>
    </w:p>
    <w:p w14:paraId="471AD4E1" w14:textId="2E80EC59" w:rsidR="2E1143FD" w:rsidRDefault="2E1143FD" w:rsidP="005650DA"/>
    <w:p w14:paraId="299ABD54" w14:textId="77777777" w:rsidR="000408F6" w:rsidRDefault="000408F6" w:rsidP="00F447AB">
      <w:pPr>
        <w:jc w:val="center"/>
        <w:rPr>
          <w:rFonts w:ascii="Times New Roman" w:hAnsi="Times New Roman" w:cs="Times New Roman"/>
          <w:b/>
          <w:bCs/>
          <w:sz w:val="24"/>
          <w:szCs w:val="24"/>
        </w:rPr>
      </w:pPr>
    </w:p>
    <w:p w14:paraId="204A52FF" w14:textId="23AC71E9" w:rsidR="005650DA" w:rsidRPr="000408F6" w:rsidRDefault="00611302" w:rsidP="00F447AB">
      <w:pPr>
        <w:jc w:val="center"/>
        <w:rPr>
          <w:rFonts w:ascii="Times New Roman" w:hAnsi="Times New Roman" w:cs="Times New Roman"/>
          <w:b/>
          <w:bCs/>
          <w:sz w:val="24"/>
          <w:szCs w:val="24"/>
        </w:rPr>
      </w:pPr>
      <w:r w:rsidRPr="000408F6">
        <w:rPr>
          <w:rFonts w:ascii="Times New Roman" w:hAnsi="Times New Roman" w:cs="Times New Roman"/>
          <w:b/>
          <w:bCs/>
          <w:sz w:val="24"/>
          <w:szCs w:val="24"/>
        </w:rPr>
        <w:t>Acknowledgement</w:t>
      </w:r>
    </w:p>
    <w:p w14:paraId="0E65DBC7" w14:textId="5531B36F" w:rsidR="0063558C" w:rsidRPr="000408F6" w:rsidRDefault="00611302" w:rsidP="00F447AB">
      <w:pPr>
        <w:spacing w:line="360" w:lineRule="auto"/>
        <w:jc w:val="both"/>
        <w:rPr>
          <w:rFonts w:ascii="Times New Roman" w:hAnsi="Times New Roman" w:cs="Times New Roman"/>
          <w:b/>
          <w:bCs/>
          <w:lang w:val="en-029"/>
        </w:rPr>
      </w:pPr>
      <w:r w:rsidRPr="000408F6">
        <w:rPr>
          <w:rFonts w:ascii="Times New Roman" w:hAnsi="Times New Roman" w:cs="Times New Roman"/>
        </w:rPr>
        <w:t xml:space="preserve">This </w:t>
      </w:r>
      <w:r w:rsidR="20EF9645" w:rsidRPr="000408F6">
        <w:rPr>
          <w:rFonts w:ascii="Times New Roman" w:hAnsi="Times New Roman" w:cs="Times New Roman"/>
        </w:rPr>
        <w:t>dissertation would</w:t>
      </w:r>
      <w:r w:rsidRPr="000408F6">
        <w:rPr>
          <w:rFonts w:ascii="Times New Roman" w:hAnsi="Times New Roman" w:cs="Times New Roman"/>
        </w:rPr>
        <w:t xml:space="preserve"> not have been possible without the</w:t>
      </w:r>
      <w:r w:rsidR="228A44A7" w:rsidRPr="000408F6">
        <w:rPr>
          <w:rFonts w:ascii="Times New Roman" w:hAnsi="Times New Roman" w:cs="Times New Roman"/>
        </w:rPr>
        <w:t xml:space="preserve"> help a</w:t>
      </w:r>
      <w:r w:rsidRPr="000408F6">
        <w:rPr>
          <w:rFonts w:ascii="Times New Roman" w:hAnsi="Times New Roman" w:cs="Times New Roman"/>
        </w:rPr>
        <w:t xml:space="preserve">nd support of </w:t>
      </w:r>
      <w:proofErr w:type="gramStart"/>
      <w:r w:rsidRPr="000408F6">
        <w:rPr>
          <w:rFonts w:ascii="Times New Roman" w:hAnsi="Times New Roman" w:cs="Times New Roman"/>
        </w:rPr>
        <w:t>a number of</w:t>
      </w:r>
      <w:proofErr w:type="gramEnd"/>
      <w:r w:rsidRPr="000408F6">
        <w:rPr>
          <w:rFonts w:ascii="Times New Roman" w:hAnsi="Times New Roman" w:cs="Times New Roman"/>
        </w:rPr>
        <w:t xml:space="preserve"> individuals. First and foremost, </w:t>
      </w:r>
      <w:r w:rsidR="005650DA" w:rsidRPr="000408F6">
        <w:rPr>
          <w:rFonts w:ascii="Times New Roman" w:hAnsi="Times New Roman" w:cs="Times New Roman"/>
        </w:rPr>
        <w:t>my grandmother</w:t>
      </w:r>
      <w:r w:rsidR="22F7BB43" w:rsidRPr="000408F6">
        <w:rPr>
          <w:rFonts w:ascii="Times New Roman" w:hAnsi="Times New Roman" w:cs="Times New Roman"/>
        </w:rPr>
        <w:t xml:space="preserve"> “Buelah E. Shallow” and </w:t>
      </w:r>
      <w:r w:rsidR="56CB61AF" w:rsidRPr="000408F6">
        <w:rPr>
          <w:rFonts w:ascii="Times New Roman" w:hAnsi="Times New Roman" w:cs="Times New Roman"/>
        </w:rPr>
        <w:t>A</w:t>
      </w:r>
      <w:r w:rsidR="4DBF2ECD" w:rsidRPr="000408F6">
        <w:rPr>
          <w:rFonts w:ascii="Times New Roman" w:hAnsi="Times New Roman" w:cs="Times New Roman"/>
        </w:rPr>
        <w:t xml:space="preserve">unt </w:t>
      </w:r>
      <w:r w:rsidR="3E16759C" w:rsidRPr="000408F6">
        <w:rPr>
          <w:rFonts w:ascii="Times New Roman" w:hAnsi="Times New Roman" w:cs="Times New Roman"/>
        </w:rPr>
        <w:t>“</w:t>
      </w:r>
      <w:proofErr w:type="spellStart"/>
      <w:r w:rsidR="4DBF2ECD" w:rsidRPr="000408F6">
        <w:rPr>
          <w:rFonts w:ascii="Times New Roman" w:hAnsi="Times New Roman" w:cs="Times New Roman"/>
        </w:rPr>
        <w:t>Dionetta</w:t>
      </w:r>
      <w:proofErr w:type="spellEnd"/>
      <w:r w:rsidR="4DBF2ECD" w:rsidRPr="000408F6">
        <w:rPr>
          <w:rFonts w:ascii="Times New Roman" w:hAnsi="Times New Roman" w:cs="Times New Roman"/>
        </w:rPr>
        <w:t xml:space="preserve"> Shallow</w:t>
      </w:r>
      <w:r w:rsidR="005650DA" w:rsidRPr="000408F6">
        <w:rPr>
          <w:rFonts w:ascii="Times New Roman" w:hAnsi="Times New Roman" w:cs="Times New Roman"/>
        </w:rPr>
        <w:t>”, who</w:t>
      </w:r>
      <w:r w:rsidRPr="000408F6">
        <w:rPr>
          <w:rFonts w:ascii="Times New Roman" w:hAnsi="Times New Roman" w:cs="Times New Roman"/>
        </w:rPr>
        <w:t xml:space="preserve"> hav</w:t>
      </w:r>
      <w:r w:rsidR="6F6B43AB" w:rsidRPr="000408F6">
        <w:rPr>
          <w:rFonts w:ascii="Times New Roman" w:hAnsi="Times New Roman" w:cs="Times New Roman"/>
        </w:rPr>
        <w:t>e continuous</w:t>
      </w:r>
      <w:r w:rsidR="003F5C36" w:rsidRPr="000408F6">
        <w:rPr>
          <w:rFonts w:ascii="Times New Roman" w:hAnsi="Times New Roman" w:cs="Times New Roman"/>
        </w:rPr>
        <w:t>ly</w:t>
      </w:r>
      <w:r w:rsidR="6F6B43AB" w:rsidRPr="000408F6">
        <w:rPr>
          <w:rFonts w:ascii="Times New Roman" w:hAnsi="Times New Roman" w:cs="Times New Roman"/>
        </w:rPr>
        <w:t xml:space="preserve"> supported me in </w:t>
      </w:r>
      <w:proofErr w:type="gramStart"/>
      <w:r w:rsidR="6F6B43AB" w:rsidRPr="000408F6">
        <w:rPr>
          <w:rFonts w:ascii="Times New Roman" w:hAnsi="Times New Roman" w:cs="Times New Roman"/>
        </w:rPr>
        <w:t>all</w:t>
      </w:r>
      <w:r w:rsidR="003F5C36" w:rsidRPr="000408F6">
        <w:rPr>
          <w:rFonts w:ascii="Times New Roman" w:hAnsi="Times New Roman" w:cs="Times New Roman"/>
        </w:rPr>
        <w:t xml:space="preserve"> of</w:t>
      </w:r>
      <w:proofErr w:type="gramEnd"/>
      <w:r w:rsidR="6F6B43AB" w:rsidRPr="000408F6">
        <w:rPr>
          <w:rFonts w:ascii="Times New Roman" w:hAnsi="Times New Roman" w:cs="Times New Roman"/>
        </w:rPr>
        <w:t xml:space="preserve"> my academic </w:t>
      </w:r>
      <w:proofErr w:type="spellStart"/>
      <w:r w:rsidR="005650DA" w:rsidRPr="000408F6">
        <w:rPr>
          <w:rFonts w:ascii="Times New Roman" w:hAnsi="Times New Roman" w:cs="Times New Roman"/>
        </w:rPr>
        <w:t>endeavours</w:t>
      </w:r>
      <w:proofErr w:type="spellEnd"/>
      <w:r w:rsidR="005650DA" w:rsidRPr="000408F6">
        <w:rPr>
          <w:rFonts w:ascii="Times New Roman" w:hAnsi="Times New Roman" w:cs="Times New Roman"/>
        </w:rPr>
        <w:t>.</w:t>
      </w:r>
      <w:r w:rsidRPr="000408F6">
        <w:rPr>
          <w:rFonts w:ascii="Times New Roman" w:hAnsi="Times New Roman" w:cs="Times New Roman"/>
        </w:rPr>
        <w:t xml:space="preserve"> Without </w:t>
      </w:r>
      <w:r w:rsidR="5A19F01E" w:rsidRPr="000408F6">
        <w:rPr>
          <w:rFonts w:ascii="Times New Roman" w:hAnsi="Times New Roman" w:cs="Times New Roman"/>
        </w:rPr>
        <w:t xml:space="preserve">their </w:t>
      </w:r>
      <w:r w:rsidRPr="000408F6">
        <w:rPr>
          <w:rFonts w:ascii="Times New Roman" w:hAnsi="Times New Roman" w:cs="Times New Roman"/>
        </w:rPr>
        <w:t>continued help</w:t>
      </w:r>
      <w:r w:rsidR="003F5C36" w:rsidRPr="000408F6">
        <w:rPr>
          <w:rFonts w:ascii="Times New Roman" w:hAnsi="Times New Roman" w:cs="Times New Roman"/>
        </w:rPr>
        <w:t xml:space="preserve"> and</w:t>
      </w:r>
      <w:r w:rsidRPr="000408F6">
        <w:rPr>
          <w:rFonts w:ascii="Times New Roman" w:hAnsi="Times New Roman" w:cs="Times New Roman"/>
        </w:rPr>
        <w:t xml:space="preserve"> support this would never have been possible.</w:t>
      </w:r>
      <w:r w:rsidR="1AD4818A" w:rsidRPr="000408F6">
        <w:rPr>
          <w:rFonts w:ascii="Times New Roman" w:hAnsi="Times New Roman" w:cs="Times New Roman"/>
        </w:rPr>
        <w:t xml:space="preserve"> </w:t>
      </w:r>
      <w:r w:rsidR="005650DA" w:rsidRPr="000408F6">
        <w:rPr>
          <w:rFonts w:ascii="Times New Roman" w:hAnsi="Times New Roman" w:cs="Times New Roman"/>
        </w:rPr>
        <w:t>Also,</w:t>
      </w:r>
      <w:r w:rsidR="2CAC2C72" w:rsidRPr="000408F6">
        <w:rPr>
          <w:rFonts w:ascii="Times New Roman" w:hAnsi="Times New Roman" w:cs="Times New Roman"/>
        </w:rPr>
        <w:t xml:space="preserve"> </w:t>
      </w:r>
      <w:r w:rsidR="1AD4818A" w:rsidRPr="000408F6">
        <w:rPr>
          <w:rFonts w:ascii="Times New Roman" w:hAnsi="Times New Roman" w:cs="Times New Roman"/>
        </w:rPr>
        <w:t xml:space="preserve">my </w:t>
      </w:r>
      <w:r w:rsidR="16166C5B" w:rsidRPr="000408F6">
        <w:rPr>
          <w:rFonts w:ascii="Times New Roman" w:hAnsi="Times New Roman" w:cs="Times New Roman"/>
        </w:rPr>
        <w:t xml:space="preserve">two (2) </w:t>
      </w:r>
      <w:r w:rsidR="1AD4818A" w:rsidRPr="000408F6">
        <w:rPr>
          <w:rFonts w:ascii="Times New Roman" w:hAnsi="Times New Roman" w:cs="Times New Roman"/>
        </w:rPr>
        <w:t xml:space="preserve">sons Christoph G. </w:t>
      </w:r>
      <w:r w:rsidR="441211C8" w:rsidRPr="000408F6">
        <w:rPr>
          <w:rFonts w:ascii="Times New Roman" w:hAnsi="Times New Roman" w:cs="Times New Roman"/>
        </w:rPr>
        <w:t xml:space="preserve">Allen </w:t>
      </w:r>
      <w:r w:rsidR="1AD4818A" w:rsidRPr="000408F6">
        <w:rPr>
          <w:rFonts w:ascii="Times New Roman" w:hAnsi="Times New Roman" w:cs="Times New Roman"/>
        </w:rPr>
        <w:t xml:space="preserve">and </w:t>
      </w:r>
      <w:proofErr w:type="spellStart"/>
      <w:r w:rsidR="1AD4818A" w:rsidRPr="000408F6">
        <w:rPr>
          <w:rFonts w:ascii="Times New Roman" w:hAnsi="Times New Roman" w:cs="Times New Roman"/>
        </w:rPr>
        <w:t>Mozari</w:t>
      </w:r>
      <w:proofErr w:type="spellEnd"/>
      <w:r w:rsidR="1AD4818A" w:rsidRPr="000408F6">
        <w:rPr>
          <w:rFonts w:ascii="Times New Roman" w:hAnsi="Times New Roman" w:cs="Times New Roman"/>
        </w:rPr>
        <w:t xml:space="preserve"> G. Allen for be</w:t>
      </w:r>
      <w:r w:rsidR="002B5AF3" w:rsidRPr="000408F6">
        <w:rPr>
          <w:rFonts w:ascii="Times New Roman" w:hAnsi="Times New Roman" w:cs="Times New Roman"/>
        </w:rPr>
        <w:t xml:space="preserve">ing </w:t>
      </w:r>
      <w:r w:rsidR="1AD4818A" w:rsidRPr="000408F6">
        <w:rPr>
          <w:rFonts w:ascii="Times New Roman" w:hAnsi="Times New Roman" w:cs="Times New Roman"/>
        </w:rPr>
        <w:t xml:space="preserve">my motivation </w:t>
      </w:r>
      <w:r w:rsidR="6234EBA1" w:rsidRPr="000408F6">
        <w:rPr>
          <w:rFonts w:ascii="Times New Roman" w:hAnsi="Times New Roman" w:cs="Times New Roman"/>
        </w:rPr>
        <w:t xml:space="preserve">every step of </w:t>
      </w:r>
      <w:r w:rsidR="003F5C36" w:rsidRPr="000408F6">
        <w:rPr>
          <w:rFonts w:ascii="Times New Roman" w:hAnsi="Times New Roman" w:cs="Times New Roman"/>
        </w:rPr>
        <w:t>t</w:t>
      </w:r>
      <w:r w:rsidR="6234EBA1" w:rsidRPr="000408F6">
        <w:rPr>
          <w:rFonts w:ascii="Times New Roman" w:hAnsi="Times New Roman" w:cs="Times New Roman"/>
        </w:rPr>
        <w:t>his way</w:t>
      </w:r>
      <w:r w:rsidR="7827A97C" w:rsidRPr="000408F6">
        <w:rPr>
          <w:rFonts w:ascii="Times New Roman" w:hAnsi="Times New Roman" w:cs="Times New Roman"/>
        </w:rPr>
        <w:t>.</w:t>
      </w:r>
      <w:r w:rsidRPr="000408F6">
        <w:rPr>
          <w:rFonts w:ascii="Times New Roman" w:hAnsi="Times New Roman" w:cs="Times New Roman"/>
        </w:rPr>
        <w:t xml:space="preserve"> </w:t>
      </w:r>
      <w:r w:rsidR="62FB3D9A" w:rsidRPr="000408F6">
        <w:rPr>
          <w:rFonts w:ascii="Times New Roman" w:hAnsi="Times New Roman" w:cs="Times New Roman"/>
        </w:rPr>
        <w:t>Mr. Glenn Behenna who</w:t>
      </w:r>
      <w:r w:rsidRPr="000408F6">
        <w:rPr>
          <w:rFonts w:ascii="Times New Roman" w:hAnsi="Times New Roman" w:cs="Times New Roman"/>
        </w:rPr>
        <w:t xml:space="preserve"> guid</w:t>
      </w:r>
      <w:r w:rsidR="331E0A04" w:rsidRPr="000408F6">
        <w:rPr>
          <w:rFonts w:ascii="Times New Roman" w:hAnsi="Times New Roman" w:cs="Times New Roman"/>
        </w:rPr>
        <w:t>ed</w:t>
      </w:r>
      <w:r w:rsidRPr="000408F6">
        <w:rPr>
          <w:rFonts w:ascii="Times New Roman" w:hAnsi="Times New Roman" w:cs="Times New Roman"/>
        </w:rPr>
        <w:t xml:space="preserve"> me every step of the way</w:t>
      </w:r>
      <w:r w:rsidR="0929BC01" w:rsidRPr="000408F6">
        <w:rPr>
          <w:rFonts w:ascii="Times New Roman" w:hAnsi="Times New Roman" w:cs="Times New Roman"/>
        </w:rPr>
        <w:t xml:space="preserve"> through the completion of this dissertation</w:t>
      </w:r>
      <w:r w:rsidR="14B6DA36" w:rsidRPr="000408F6">
        <w:rPr>
          <w:rFonts w:ascii="Times New Roman" w:hAnsi="Times New Roman" w:cs="Times New Roman"/>
        </w:rPr>
        <w:t xml:space="preserve"> and provided c</w:t>
      </w:r>
      <w:r w:rsidRPr="000408F6">
        <w:rPr>
          <w:rFonts w:ascii="Times New Roman" w:hAnsi="Times New Roman" w:cs="Times New Roman"/>
        </w:rPr>
        <w:t>ritical feedback on a periodic basis.</w:t>
      </w:r>
      <w:r w:rsidR="66B9C931" w:rsidRPr="000408F6">
        <w:rPr>
          <w:rFonts w:ascii="Times New Roman" w:hAnsi="Times New Roman" w:cs="Times New Roman"/>
        </w:rPr>
        <w:t xml:space="preserve"> Thank you</w:t>
      </w:r>
      <w:r w:rsidR="000E7CAB" w:rsidRPr="000408F6">
        <w:rPr>
          <w:rFonts w:ascii="Times New Roman" w:hAnsi="Times New Roman" w:cs="Times New Roman"/>
        </w:rPr>
        <w:t xml:space="preserve"> all</w:t>
      </w:r>
      <w:r w:rsidR="66B9C931" w:rsidRPr="000408F6">
        <w:rPr>
          <w:rFonts w:ascii="Times New Roman" w:hAnsi="Times New Roman" w:cs="Times New Roman"/>
        </w:rPr>
        <w:t>.</w:t>
      </w:r>
    </w:p>
    <w:p w14:paraId="771AFF2A" w14:textId="77777777" w:rsidR="00611302" w:rsidRPr="00F447AB" w:rsidRDefault="00611302" w:rsidP="00F447AB">
      <w:pPr>
        <w:spacing w:line="360" w:lineRule="auto"/>
        <w:rPr>
          <w:rFonts w:ascii="Times New Roman" w:hAnsi="Times New Roman" w:cs="Times New Roman"/>
          <w:b/>
          <w:bCs/>
          <w:lang w:val="en-029"/>
        </w:rPr>
      </w:pPr>
    </w:p>
    <w:p w14:paraId="7EEC36E3" w14:textId="77777777" w:rsidR="00611302" w:rsidRPr="00F447AB" w:rsidRDefault="00611302" w:rsidP="0063558C">
      <w:pPr>
        <w:rPr>
          <w:rFonts w:ascii="Times New Roman" w:hAnsi="Times New Roman" w:cs="Times New Roman"/>
          <w:b/>
          <w:bCs/>
          <w:lang w:val="en-029"/>
        </w:rPr>
      </w:pPr>
    </w:p>
    <w:p w14:paraId="4BB9E559" w14:textId="77777777" w:rsidR="00611302" w:rsidRPr="00F447AB" w:rsidRDefault="00611302" w:rsidP="0063558C">
      <w:pPr>
        <w:rPr>
          <w:rFonts w:ascii="Times New Roman" w:hAnsi="Times New Roman" w:cs="Times New Roman"/>
          <w:b/>
          <w:bCs/>
          <w:lang w:val="en-029"/>
        </w:rPr>
      </w:pPr>
    </w:p>
    <w:p w14:paraId="6401CF0F" w14:textId="77777777" w:rsidR="00611302" w:rsidRPr="00F447AB" w:rsidRDefault="00611302" w:rsidP="0063558C">
      <w:pPr>
        <w:rPr>
          <w:rFonts w:ascii="Times New Roman" w:hAnsi="Times New Roman" w:cs="Times New Roman"/>
          <w:b/>
          <w:bCs/>
          <w:lang w:val="en-029"/>
        </w:rPr>
      </w:pPr>
    </w:p>
    <w:p w14:paraId="7F1D2447" w14:textId="77777777" w:rsidR="00611302" w:rsidRPr="00F447AB" w:rsidRDefault="00611302" w:rsidP="0063558C">
      <w:pPr>
        <w:rPr>
          <w:rFonts w:ascii="Times New Roman" w:hAnsi="Times New Roman" w:cs="Times New Roman"/>
          <w:b/>
          <w:bCs/>
          <w:lang w:val="en-029"/>
        </w:rPr>
      </w:pPr>
    </w:p>
    <w:p w14:paraId="20233DF9" w14:textId="77777777" w:rsidR="00611302" w:rsidRPr="00F447AB" w:rsidRDefault="00611302" w:rsidP="0063558C">
      <w:pPr>
        <w:rPr>
          <w:rFonts w:ascii="Times New Roman" w:hAnsi="Times New Roman" w:cs="Times New Roman"/>
          <w:b/>
          <w:bCs/>
          <w:lang w:val="en-029"/>
        </w:rPr>
      </w:pPr>
    </w:p>
    <w:p w14:paraId="2DA6A5CC" w14:textId="77777777" w:rsidR="00611302" w:rsidRPr="00F447AB" w:rsidRDefault="00611302" w:rsidP="0063558C">
      <w:pPr>
        <w:rPr>
          <w:rFonts w:ascii="Times New Roman" w:hAnsi="Times New Roman" w:cs="Times New Roman"/>
          <w:b/>
          <w:bCs/>
          <w:lang w:val="en-029"/>
        </w:rPr>
      </w:pPr>
    </w:p>
    <w:p w14:paraId="426CB169" w14:textId="77777777" w:rsidR="00611302" w:rsidRPr="00F447AB" w:rsidRDefault="00611302" w:rsidP="0063558C">
      <w:pPr>
        <w:rPr>
          <w:rFonts w:ascii="Times New Roman" w:hAnsi="Times New Roman" w:cs="Times New Roman"/>
          <w:b/>
          <w:bCs/>
          <w:lang w:val="en-029"/>
        </w:rPr>
      </w:pPr>
    </w:p>
    <w:p w14:paraId="26ED7846" w14:textId="77777777" w:rsidR="00611302" w:rsidRPr="00F447AB" w:rsidRDefault="00611302" w:rsidP="0063558C">
      <w:pPr>
        <w:rPr>
          <w:rFonts w:ascii="Times New Roman" w:hAnsi="Times New Roman" w:cs="Times New Roman"/>
          <w:b/>
          <w:bCs/>
          <w:lang w:val="en-029"/>
        </w:rPr>
      </w:pPr>
    </w:p>
    <w:p w14:paraId="50B29C54" w14:textId="77777777" w:rsidR="00611302" w:rsidRPr="00F447AB" w:rsidRDefault="00611302" w:rsidP="0063558C">
      <w:pPr>
        <w:rPr>
          <w:rFonts w:ascii="Times New Roman" w:hAnsi="Times New Roman" w:cs="Times New Roman"/>
          <w:b/>
          <w:bCs/>
          <w:lang w:val="en-029"/>
        </w:rPr>
      </w:pPr>
    </w:p>
    <w:p w14:paraId="57BC9C97" w14:textId="77777777" w:rsidR="00611302" w:rsidRPr="00F447AB" w:rsidRDefault="00611302" w:rsidP="0063558C">
      <w:pPr>
        <w:rPr>
          <w:rFonts w:ascii="Times New Roman" w:hAnsi="Times New Roman" w:cs="Times New Roman"/>
          <w:b/>
          <w:bCs/>
          <w:lang w:val="en-029"/>
        </w:rPr>
      </w:pPr>
    </w:p>
    <w:p w14:paraId="4499A79B" w14:textId="77777777" w:rsidR="00611302" w:rsidRPr="00F447AB" w:rsidRDefault="00611302" w:rsidP="0063558C">
      <w:pPr>
        <w:rPr>
          <w:rFonts w:ascii="Times New Roman" w:hAnsi="Times New Roman" w:cs="Times New Roman"/>
          <w:b/>
          <w:bCs/>
          <w:lang w:val="en-029"/>
        </w:rPr>
      </w:pPr>
    </w:p>
    <w:p w14:paraId="3ADDC668" w14:textId="77777777" w:rsidR="00611302" w:rsidRPr="00F447AB" w:rsidRDefault="00611302" w:rsidP="0063558C">
      <w:pPr>
        <w:rPr>
          <w:rFonts w:ascii="Times New Roman" w:hAnsi="Times New Roman" w:cs="Times New Roman"/>
          <w:b/>
          <w:bCs/>
          <w:lang w:val="en-029"/>
        </w:rPr>
      </w:pPr>
    </w:p>
    <w:p w14:paraId="568159A1" w14:textId="77777777" w:rsidR="00611302" w:rsidRPr="00F447AB" w:rsidRDefault="00611302" w:rsidP="0063558C">
      <w:pPr>
        <w:rPr>
          <w:rFonts w:ascii="Times New Roman" w:hAnsi="Times New Roman" w:cs="Times New Roman"/>
          <w:b/>
          <w:bCs/>
          <w:lang w:val="en-029"/>
        </w:rPr>
      </w:pPr>
    </w:p>
    <w:p w14:paraId="4524A3FB" w14:textId="77777777" w:rsidR="00611302" w:rsidRPr="00F447AB" w:rsidRDefault="00611302" w:rsidP="0063558C">
      <w:pPr>
        <w:rPr>
          <w:rFonts w:ascii="Times New Roman" w:hAnsi="Times New Roman" w:cs="Times New Roman"/>
          <w:b/>
          <w:bCs/>
          <w:lang w:val="en-029"/>
        </w:rPr>
      </w:pPr>
    </w:p>
    <w:p w14:paraId="6ED71A73" w14:textId="77777777" w:rsidR="00611302" w:rsidRPr="00F447AB" w:rsidRDefault="00611302" w:rsidP="0063558C">
      <w:pPr>
        <w:rPr>
          <w:rFonts w:ascii="Times New Roman" w:hAnsi="Times New Roman" w:cs="Times New Roman"/>
          <w:b/>
          <w:bCs/>
          <w:lang w:val="en-029"/>
        </w:rPr>
      </w:pPr>
    </w:p>
    <w:p w14:paraId="2C4D5035" w14:textId="77777777" w:rsidR="00611302" w:rsidRPr="00F447AB" w:rsidRDefault="00611302" w:rsidP="0063558C">
      <w:pPr>
        <w:rPr>
          <w:rFonts w:ascii="Times New Roman" w:hAnsi="Times New Roman" w:cs="Times New Roman"/>
          <w:b/>
          <w:bCs/>
          <w:lang w:val="en-029"/>
        </w:rPr>
      </w:pPr>
    </w:p>
    <w:p w14:paraId="14C6166B" w14:textId="77777777" w:rsidR="00611302" w:rsidRPr="00F447AB" w:rsidRDefault="00611302" w:rsidP="0063558C">
      <w:pPr>
        <w:rPr>
          <w:rFonts w:ascii="Times New Roman" w:hAnsi="Times New Roman" w:cs="Times New Roman"/>
          <w:b/>
          <w:bCs/>
          <w:lang w:val="en-029"/>
        </w:rPr>
      </w:pPr>
    </w:p>
    <w:p w14:paraId="333177BC" w14:textId="77777777" w:rsidR="00611302" w:rsidRPr="00F447AB" w:rsidRDefault="00611302" w:rsidP="0063558C">
      <w:pPr>
        <w:rPr>
          <w:rFonts w:ascii="Times New Roman" w:hAnsi="Times New Roman" w:cs="Times New Roman"/>
          <w:b/>
          <w:bCs/>
          <w:lang w:val="en-029"/>
        </w:rPr>
      </w:pPr>
    </w:p>
    <w:p w14:paraId="6376C1FF" w14:textId="77777777" w:rsidR="00611302" w:rsidRPr="00F447AB" w:rsidRDefault="00611302" w:rsidP="0063558C">
      <w:pPr>
        <w:rPr>
          <w:rFonts w:ascii="Times New Roman" w:hAnsi="Times New Roman" w:cs="Times New Roman"/>
          <w:b/>
          <w:bCs/>
          <w:lang w:val="en-029"/>
        </w:rPr>
      </w:pPr>
    </w:p>
    <w:p w14:paraId="59C2B992" w14:textId="77777777" w:rsidR="00611302" w:rsidRPr="00F447AB" w:rsidRDefault="00611302" w:rsidP="0063558C">
      <w:pPr>
        <w:rPr>
          <w:rFonts w:ascii="Times New Roman" w:hAnsi="Times New Roman" w:cs="Times New Roman"/>
          <w:b/>
          <w:bCs/>
          <w:lang w:val="en-029"/>
        </w:rPr>
      </w:pPr>
    </w:p>
    <w:p w14:paraId="17F1FE6B" w14:textId="77777777" w:rsidR="004D74A6" w:rsidRPr="00F447AB" w:rsidRDefault="004D74A6" w:rsidP="0063558C">
      <w:pPr>
        <w:rPr>
          <w:rFonts w:ascii="Times New Roman" w:hAnsi="Times New Roman" w:cs="Times New Roman"/>
          <w:b/>
          <w:bCs/>
          <w:lang w:val="en-029"/>
        </w:rPr>
      </w:pPr>
    </w:p>
    <w:p w14:paraId="3376D9C9" w14:textId="77777777" w:rsidR="004D74A6" w:rsidRPr="00F447AB" w:rsidRDefault="004D74A6" w:rsidP="0063558C">
      <w:pPr>
        <w:rPr>
          <w:rFonts w:ascii="Times New Roman" w:hAnsi="Times New Roman" w:cs="Times New Roman"/>
          <w:b/>
          <w:bCs/>
          <w:lang w:val="en-029"/>
        </w:rPr>
      </w:pPr>
    </w:p>
    <w:p w14:paraId="5BED9D4C" w14:textId="77777777" w:rsidR="004D74A6" w:rsidRPr="00F447AB" w:rsidRDefault="004D74A6" w:rsidP="0063558C">
      <w:pPr>
        <w:rPr>
          <w:rFonts w:ascii="Times New Roman" w:hAnsi="Times New Roman" w:cs="Times New Roman"/>
          <w:b/>
          <w:bCs/>
          <w:lang w:val="en-029"/>
        </w:rPr>
      </w:pPr>
    </w:p>
    <w:p w14:paraId="638F8902" w14:textId="5FF2F54A" w:rsidR="00611302" w:rsidRPr="000408F6" w:rsidRDefault="001F0697" w:rsidP="001F0697">
      <w:pPr>
        <w:jc w:val="center"/>
        <w:rPr>
          <w:rFonts w:ascii="Times New Roman" w:hAnsi="Times New Roman" w:cs="Times New Roman"/>
          <w:b/>
          <w:bCs/>
          <w:lang w:val="en-029"/>
        </w:rPr>
      </w:pPr>
      <w:r w:rsidRPr="000408F6">
        <w:rPr>
          <w:rFonts w:ascii="Times New Roman" w:hAnsi="Times New Roman" w:cs="Times New Roman"/>
          <w:b/>
          <w:bCs/>
          <w:lang w:val="en-029"/>
        </w:rPr>
        <w:t>TABLE OF CONTENTS</w:t>
      </w:r>
    </w:p>
    <w:p w14:paraId="64F58EFA" w14:textId="38FB94E1" w:rsidR="0063558C" w:rsidRPr="00F447AB" w:rsidRDefault="0063558C" w:rsidP="00F447AB">
      <w:pPr>
        <w:jc w:val="center"/>
        <w:rPr>
          <w:rFonts w:ascii="Times New Roman" w:hAnsi="Times New Roman" w:cs="Times New Roman"/>
          <w:b/>
          <w:bCs/>
          <w:color w:val="C45911" w:themeColor="accent2" w:themeShade="BF"/>
          <w:lang w:val="en-029"/>
        </w:rPr>
      </w:pPr>
    </w:p>
    <w:tbl>
      <w:tblPr>
        <w:tblStyle w:val="TableGrid"/>
        <w:tblW w:w="9752" w:type="dxa"/>
        <w:tblLook w:val="04A0" w:firstRow="1" w:lastRow="0" w:firstColumn="1" w:lastColumn="0" w:noHBand="0" w:noVBand="1"/>
      </w:tblPr>
      <w:tblGrid>
        <w:gridCol w:w="7555"/>
        <w:gridCol w:w="2197"/>
      </w:tblGrid>
      <w:tr w:rsidR="000408F6" w:rsidRPr="000408F6" w14:paraId="319857ED" w14:textId="77777777" w:rsidTr="00D94604">
        <w:trPr>
          <w:trHeight w:val="462"/>
        </w:trPr>
        <w:tc>
          <w:tcPr>
            <w:tcW w:w="7555" w:type="dxa"/>
          </w:tcPr>
          <w:p w14:paraId="54711928" w14:textId="6E5D1616" w:rsidR="008A2323" w:rsidRPr="000408F6" w:rsidRDefault="001F0697" w:rsidP="001F0697">
            <w:pPr>
              <w:spacing w:line="360" w:lineRule="auto"/>
              <w:rPr>
                <w:rFonts w:ascii="Times New Roman" w:hAnsi="Times New Roman" w:cs="Times New Roman"/>
                <w:b/>
                <w:bCs/>
                <w:lang w:val="en-029"/>
              </w:rPr>
            </w:pPr>
            <w:bookmarkStart w:id="0" w:name="_Hlk178506190"/>
            <w:r w:rsidRPr="000408F6">
              <w:rPr>
                <w:rFonts w:ascii="Times New Roman" w:hAnsi="Times New Roman" w:cs="Times New Roman"/>
                <w:b/>
                <w:bCs/>
                <w:lang w:val="en-029"/>
              </w:rPr>
              <w:t>CONTENTS</w:t>
            </w:r>
            <w:bookmarkEnd w:id="0"/>
          </w:p>
        </w:tc>
        <w:tc>
          <w:tcPr>
            <w:tcW w:w="2197" w:type="dxa"/>
          </w:tcPr>
          <w:p w14:paraId="11DEF637" w14:textId="5803EE02" w:rsidR="008A2323" w:rsidRPr="000408F6" w:rsidRDefault="001F0697" w:rsidP="000408F6">
            <w:pPr>
              <w:spacing w:line="360" w:lineRule="auto"/>
              <w:jc w:val="center"/>
              <w:rPr>
                <w:rFonts w:ascii="Times New Roman" w:hAnsi="Times New Roman" w:cs="Times New Roman"/>
                <w:b/>
                <w:bCs/>
                <w:lang w:val="en-029"/>
              </w:rPr>
            </w:pPr>
            <w:r w:rsidRPr="000408F6">
              <w:rPr>
                <w:rFonts w:ascii="Times New Roman" w:hAnsi="Times New Roman" w:cs="Times New Roman"/>
                <w:b/>
                <w:bCs/>
                <w:lang w:val="en-029"/>
              </w:rPr>
              <w:t>PAGE NO</w:t>
            </w:r>
          </w:p>
        </w:tc>
      </w:tr>
      <w:tr w:rsidR="000408F6" w:rsidRPr="000408F6" w14:paraId="7DA25110" w14:textId="77777777" w:rsidTr="00D94604">
        <w:trPr>
          <w:trHeight w:val="462"/>
        </w:trPr>
        <w:tc>
          <w:tcPr>
            <w:tcW w:w="7555" w:type="dxa"/>
          </w:tcPr>
          <w:p w14:paraId="490A5859" w14:textId="56F2C333" w:rsidR="001F0697" w:rsidRPr="000408F6" w:rsidRDefault="001F0697" w:rsidP="001F0697">
            <w:pPr>
              <w:spacing w:line="360" w:lineRule="auto"/>
              <w:rPr>
                <w:rFonts w:ascii="Times New Roman" w:hAnsi="Times New Roman" w:cs="Times New Roman"/>
                <w:lang w:val="en-029"/>
              </w:rPr>
            </w:pPr>
            <w:r w:rsidRPr="000408F6">
              <w:rPr>
                <w:rFonts w:ascii="Times New Roman" w:hAnsi="Times New Roman" w:cs="Times New Roman"/>
                <w:lang w:val="en-029"/>
              </w:rPr>
              <w:t>Chapter I:  Introduction</w:t>
            </w:r>
          </w:p>
        </w:tc>
        <w:tc>
          <w:tcPr>
            <w:tcW w:w="2197" w:type="dxa"/>
          </w:tcPr>
          <w:p w14:paraId="2CEC3B0E" w14:textId="28856239" w:rsidR="001F0697" w:rsidRPr="000408F6" w:rsidRDefault="001F0697" w:rsidP="000408F6">
            <w:pPr>
              <w:spacing w:line="360" w:lineRule="auto"/>
              <w:jc w:val="center"/>
              <w:rPr>
                <w:rFonts w:ascii="Times New Roman" w:hAnsi="Times New Roman" w:cs="Times New Roman"/>
                <w:lang w:val="en-029"/>
              </w:rPr>
            </w:pPr>
            <w:r w:rsidRPr="000408F6">
              <w:rPr>
                <w:rFonts w:ascii="Times New Roman" w:hAnsi="Times New Roman" w:cs="Times New Roman"/>
                <w:lang w:val="en-029"/>
              </w:rPr>
              <w:t>5</w:t>
            </w:r>
          </w:p>
        </w:tc>
      </w:tr>
      <w:tr w:rsidR="000408F6" w:rsidRPr="000408F6" w14:paraId="3A5897CC" w14:textId="77777777" w:rsidTr="00D94604">
        <w:trPr>
          <w:trHeight w:val="431"/>
        </w:trPr>
        <w:tc>
          <w:tcPr>
            <w:tcW w:w="7555" w:type="dxa"/>
          </w:tcPr>
          <w:p w14:paraId="3C71DE90" w14:textId="6A0AE6F0" w:rsidR="008A2323" w:rsidRPr="000408F6" w:rsidRDefault="008A2323" w:rsidP="001F0697">
            <w:pPr>
              <w:spacing w:line="360" w:lineRule="auto"/>
              <w:ind w:firstLine="720"/>
              <w:rPr>
                <w:rFonts w:ascii="Times New Roman" w:hAnsi="Times New Roman" w:cs="Times New Roman"/>
                <w:lang w:val="en-029"/>
              </w:rPr>
            </w:pPr>
            <w:r w:rsidRPr="000408F6">
              <w:rPr>
                <w:rFonts w:ascii="Times New Roman" w:hAnsi="Times New Roman" w:cs="Times New Roman"/>
                <w:lang w:val="en-029"/>
              </w:rPr>
              <w:t xml:space="preserve">Scope of study </w:t>
            </w:r>
            <w:r w:rsidRPr="000408F6">
              <w:rPr>
                <w:rFonts w:ascii="Times New Roman" w:hAnsi="Times New Roman" w:cs="Times New Roman"/>
                <w:lang w:val="en-029"/>
              </w:rPr>
              <w:tab/>
            </w:r>
            <w:r w:rsidRPr="000408F6">
              <w:rPr>
                <w:rFonts w:ascii="Times New Roman" w:hAnsi="Times New Roman" w:cs="Times New Roman"/>
                <w:lang w:val="en-029"/>
              </w:rPr>
              <w:tab/>
            </w:r>
            <w:r w:rsidRPr="000408F6">
              <w:rPr>
                <w:rFonts w:ascii="Times New Roman" w:hAnsi="Times New Roman" w:cs="Times New Roman"/>
                <w:lang w:val="en-029"/>
              </w:rPr>
              <w:tab/>
            </w:r>
          </w:p>
        </w:tc>
        <w:tc>
          <w:tcPr>
            <w:tcW w:w="2197" w:type="dxa"/>
          </w:tcPr>
          <w:p w14:paraId="77740E61" w14:textId="76229A46" w:rsidR="008A2323" w:rsidRPr="000408F6" w:rsidRDefault="001F0697" w:rsidP="000408F6">
            <w:pPr>
              <w:spacing w:line="360" w:lineRule="auto"/>
              <w:jc w:val="center"/>
              <w:rPr>
                <w:rFonts w:ascii="Times New Roman" w:hAnsi="Times New Roman" w:cs="Times New Roman"/>
                <w:lang w:val="en-029"/>
              </w:rPr>
            </w:pPr>
            <w:r w:rsidRPr="000408F6">
              <w:rPr>
                <w:rFonts w:ascii="Times New Roman" w:hAnsi="Times New Roman" w:cs="Times New Roman"/>
                <w:lang w:val="en-029"/>
              </w:rPr>
              <w:t>5-6</w:t>
            </w:r>
          </w:p>
        </w:tc>
      </w:tr>
      <w:tr w:rsidR="000408F6" w:rsidRPr="000408F6" w14:paraId="0A7A1605" w14:textId="77777777" w:rsidTr="00D94604">
        <w:trPr>
          <w:trHeight w:val="462"/>
        </w:trPr>
        <w:tc>
          <w:tcPr>
            <w:tcW w:w="7555" w:type="dxa"/>
          </w:tcPr>
          <w:p w14:paraId="73C450FC" w14:textId="293BDC6C" w:rsidR="008A2323" w:rsidRPr="000408F6" w:rsidRDefault="008A2323" w:rsidP="001F0697">
            <w:pPr>
              <w:spacing w:line="360" w:lineRule="auto"/>
              <w:ind w:left="720"/>
              <w:rPr>
                <w:rFonts w:ascii="Times New Roman" w:hAnsi="Times New Roman" w:cs="Times New Roman"/>
                <w:lang w:val="en-029"/>
              </w:rPr>
            </w:pPr>
            <w:r w:rsidRPr="000408F6">
              <w:rPr>
                <w:rFonts w:ascii="Times New Roman" w:hAnsi="Times New Roman" w:cs="Times New Roman"/>
                <w:lang w:val="en-029"/>
              </w:rPr>
              <w:t>Contemporary challenges</w:t>
            </w:r>
          </w:p>
        </w:tc>
        <w:tc>
          <w:tcPr>
            <w:tcW w:w="2197" w:type="dxa"/>
          </w:tcPr>
          <w:p w14:paraId="4D63D89E" w14:textId="72F38468" w:rsidR="008A2323" w:rsidRPr="000408F6" w:rsidRDefault="001F0697" w:rsidP="000408F6">
            <w:pPr>
              <w:spacing w:line="360" w:lineRule="auto"/>
              <w:jc w:val="center"/>
              <w:rPr>
                <w:rFonts w:ascii="Times New Roman" w:hAnsi="Times New Roman" w:cs="Times New Roman"/>
                <w:lang w:val="en-029"/>
              </w:rPr>
            </w:pPr>
            <w:r w:rsidRPr="000408F6">
              <w:rPr>
                <w:rFonts w:ascii="Times New Roman" w:hAnsi="Times New Roman" w:cs="Times New Roman"/>
                <w:lang w:val="en-029"/>
              </w:rPr>
              <w:t>6-8</w:t>
            </w:r>
          </w:p>
        </w:tc>
      </w:tr>
      <w:tr w:rsidR="000408F6" w:rsidRPr="000408F6" w14:paraId="30769408" w14:textId="77777777" w:rsidTr="00D94604">
        <w:trPr>
          <w:trHeight w:val="462"/>
        </w:trPr>
        <w:tc>
          <w:tcPr>
            <w:tcW w:w="7555" w:type="dxa"/>
          </w:tcPr>
          <w:p w14:paraId="60BEFAAC" w14:textId="10216B8D" w:rsidR="008A2323" w:rsidRPr="000408F6" w:rsidRDefault="008A2323" w:rsidP="001F0697">
            <w:pPr>
              <w:spacing w:line="360" w:lineRule="auto"/>
              <w:rPr>
                <w:rFonts w:ascii="Times New Roman" w:hAnsi="Times New Roman" w:cs="Times New Roman"/>
                <w:lang w:val="en-029"/>
              </w:rPr>
            </w:pPr>
            <w:r w:rsidRPr="000408F6">
              <w:rPr>
                <w:rFonts w:ascii="Times New Roman" w:hAnsi="Times New Roman" w:cs="Times New Roman"/>
                <w:lang w:val="en-029"/>
              </w:rPr>
              <w:t>Chapter II: Literature Review</w:t>
            </w:r>
          </w:p>
        </w:tc>
        <w:tc>
          <w:tcPr>
            <w:tcW w:w="2197" w:type="dxa"/>
          </w:tcPr>
          <w:p w14:paraId="19A3801D" w14:textId="20795349" w:rsidR="008A2323" w:rsidRPr="000408F6" w:rsidRDefault="001F0697" w:rsidP="000408F6">
            <w:pPr>
              <w:spacing w:line="360" w:lineRule="auto"/>
              <w:jc w:val="center"/>
              <w:rPr>
                <w:rFonts w:ascii="Times New Roman" w:hAnsi="Times New Roman" w:cs="Times New Roman"/>
                <w:lang w:val="en-029"/>
              </w:rPr>
            </w:pPr>
            <w:r w:rsidRPr="000408F6">
              <w:rPr>
                <w:rFonts w:ascii="Times New Roman" w:hAnsi="Times New Roman" w:cs="Times New Roman"/>
                <w:lang w:val="en-029"/>
              </w:rPr>
              <w:t>9-17</w:t>
            </w:r>
          </w:p>
        </w:tc>
      </w:tr>
      <w:tr w:rsidR="000408F6" w:rsidRPr="000408F6" w14:paraId="513ED55B" w14:textId="77777777" w:rsidTr="00D94604">
        <w:trPr>
          <w:trHeight w:val="462"/>
        </w:trPr>
        <w:tc>
          <w:tcPr>
            <w:tcW w:w="7555" w:type="dxa"/>
          </w:tcPr>
          <w:p w14:paraId="5019B2EC" w14:textId="33DFC2B1" w:rsidR="008A2323" w:rsidRPr="000408F6" w:rsidRDefault="008A2323" w:rsidP="001F0697">
            <w:pPr>
              <w:spacing w:line="360" w:lineRule="auto"/>
              <w:rPr>
                <w:rFonts w:ascii="Times New Roman" w:hAnsi="Times New Roman" w:cs="Times New Roman"/>
                <w:lang w:val="en-029"/>
              </w:rPr>
            </w:pPr>
            <w:r w:rsidRPr="000408F6">
              <w:rPr>
                <w:rFonts w:ascii="Times New Roman" w:hAnsi="Times New Roman" w:cs="Times New Roman"/>
                <w:lang w:val="en-029"/>
              </w:rPr>
              <w:t>Chapter III: Research Methodology</w:t>
            </w:r>
          </w:p>
        </w:tc>
        <w:tc>
          <w:tcPr>
            <w:tcW w:w="2197" w:type="dxa"/>
          </w:tcPr>
          <w:p w14:paraId="04F1F489" w14:textId="25A20BD0" w:rsidR="008A2323" w:rsidRPr="000408F6" w:rsidRDefault="001F0697" w:rsidP="000408F6">
            <w:pPr>
              <w:spacing w:line="360" w:lineRule="auto"/>
              <w:jc w:val="center"/>
              <w:rPr>
                <w:rFonts w:ascii="Times New Roman" w:hAnsi="Times New Roman" w:cs="Times New Roman"/>
                <w:lang w:val="en-029"/>
              </w:rPr>
            </w:pPr>
            <w:r w:rsidRPr="000408F6">
              <w:rPr>
                <w:rFonts w:ascii="Times New Roman" w:hAnsi="Times New Roman" w:cs="Times New Roman"/>
                <w:lang w:val="en-029"/>
              </w:rPr>
              <w:t>18-23</w:t>
            </w:r>
          </w:p>
        </w:tc>
      </w:tr>
      <w:tr w:rsidR="000408F6" w:rsidRPr="000408F6" w14:paraId="4C647524" w14:textId="77777777" w:rsidTr="00D94604">
        <w:trPr>
          <w:trHeight w:val="431"/>
        </w:trPr>
        <w:tc>
          <w:tcPr>
            <w:tcW w:w="7555" w:type="dxa"/>
          </w:tcPr>
          <w:p w14:paraId="728BD6A0" w14:textId="6D4E6B35" w:rsidR="008A2323" w:rsidRPr="000408F6" w:rsidRDefault="008A2323" w:rsidP="001F0697">
            <w:pPr>
              <w:spacing w:line="360" w:lineRule="auto"/>
              <w:rPr>
                <w:rFonts w:ascii="Times New Roman" w:hAnsi="Times New Roman" w:cs="Times New Roman"/>
                <w:lang w:val="en-029"/>
              </w:rPr>
            </w:pPr>
            <w:r w:rsidRPr="000408F6">
              <w:rPr>
                <w:rFonts w:ascii="Times New Roman" w:hAnsi="Times New Roman" w:cs="Times New Roman"/>
                <w:lang w:val="en-029"/>
              </w:rPr>
              <w:t>Chapter IV: Findings</w:t>
            </w:r>
          </w:p>
        </w:tc>
        <w:tc>
          <w:tcPr>
            <w:tcW w:w="2197" w:type="dxa"/>
          </w:tcPr>
          <w:p w14:paraId="79B5BEC5" w14:textId="417A94BB" w:rsidR="008A2323" w:rsidRPr="000408F6" w:rsidRDefault="001F0697" w:rsidP="000408F6">
            <w:pPr>
              <w:spacing w:line="360" w:lineRule="auto"/>
              <w:jc w:val="center"/>
              <w:rPr>
                <w:rFonts w:ascii="Times New Roman" w:hAnsi="Times New Roman" w:cs="Times New Roman"/>
                <w:lang w:val="en-029"/>
              </w:rPr>
            </w:pPr>
            <w:r w:rsidRPr="000408F6">
              <w:rPr>
                <w:rFonts w:ascii="Times New Roman" w:hAnsi="Times New Roman" w:cs="Times New Roman"/>
                <w:lang w:val="en-029"/>
              </w:rPr>
              <w:t>24-42</w:t>
            </w:r>
          </w:p>
        </w:tc>
      </w:tr>
      <w:tr w:rsidR="000408F6" w:rsidRPr="000408F6" w14:paraId="5AF4AB1A" w14:textId="77777777" w:rsidTr="00D94604">
        <w:trPr>
          <w:trHeight w:val="462"/>
        </w:trPr>
        <w:tc>
          <w:tcPr>
            <w:tcW w:w="7555" w:type="dxa"/>
          </w:tcPr>
          <w:p w14:paraId="44EEBD5F" w14:textId="066AD8A7" w:rsidR="008A2323" w:rsidRPr="000408F6" w:rsidRDefault="008A2323" w:rsidP="001F0697">
            <w:pPr>
              <w:spacing w:line="360" w:lineRule="auto"/>
              <w:rPr>
                <w:rFonts w:ascii="Times New Roman" w:hAnsi="Times New Roman" w:cs="Times New Roman"/>
                <w:lang w:val="en-029"/>
              </w:rPr>
            </w:pPr>
            <w:r w:rsidRPr="000408F6">
              <w:rPr>
                <w:rFonts w:ascii="Times New Roman" w:hAnsi="Times New Roman" w:cs="Times New Roman"/>
                <w:lang w:val="en-029"/>
              </w:rPr>
              <w:t xml:space="preserve">Chapter V: Analysis Discussion </w:t>
            </w:r>
            <w:r w:rsidRPr="000408F6">
              <w:rPr>
                <w:rFonts w:ascii="Times New Roman" w:hAnsi="Times New Roman" w:cs="Times New Roman"/>
                <w:lang w:val="en-029"/>
              </w:rPr>
              <w:tab/>
            </w:r>
            <w:r w:rsidRPr="000408F6">
              <w:rPr>
                <w:rFonts w:ascii="Times New Roman" w:hAnsi="Times New Roman" w:cs="Times New Roman"/>
                <w:lang w:val="en-029"/>
              </w:rPr>
              <w:tab/>
            </w:r>
            <w:r w:rsidRPr="000408F6">
              <w:rPr>
                <w:rFonts w:ascii="Times New Roman" w:hAnsi="Times New Roman" w:cs="Times New Roman"/>
                <w:lang w:val="en-029"/>
              </w:rPr>
              <w:tab/>
            </w:r>
            <w:r w:rsidRPr="000408F6">
              <w:rPr>
                <w:rFonts w:ascii="Times New Roman" w:hAnsi="Times New Roman" w:cs="Times New Roman"/>
                <w:lang w:val="en-029"/>
              </w:rPr>
              <w:tab/>
            </w:r>
            <w:r w:rsidRPr="000408F6">
              <w:rPr>
                <w:rFonts w:ascii="Times New Roman" w:hAnsi="Times New Roman" w:cs="Times New Roman"/>
                <w:lang w:val="en-029"/>
              </w:rPr>
              <w:tab/>
            </w:r>
          </w:p>
        </w:tc>
        <w:tc>
          <w:tcPr>
            <w:tcW w:w="2197" w:type="dxa"/>
          </w:tcPr>
          <w:p w14:paraId="15E3B071" w14:textId="243FDA76" w:rsidR="008A2323" w:rsidRPr="000408F6" w:rsidRDefault="001F0697" w:rsidP="000408F6">
            <w:pPr>
              <w:spacing w:line="360" w:lineRule="auto"/>
              <w:jc w:val="center"/>
              <w:rPr>
                <w:rFonts w:ascii="Times New Roman" w:hAnsi="Times New Roman" w:cs="Times New Roman"/>
                <w:lang w:val="en-029"/>
              </w:rPr>
            </w:pPr>
            <w:r w:rsidRPr="000408F6">
              <w:rPr>
                <w:rFonts w:ascii="Times New Roman" w:hAnsi="Times New Roman" w:cs="Times New Roman"/>
                <w:lang w:val="en-029"/>
              </w:rPr>
              <w:t>43-52</w:t>
            </w:r>
          </w:p>
        </w:tc>
      </w:tr>
      <w:tr w:rsidR="000408F6" w:rsidRPr="000408F6" w14:paraId="6564CDC8" w14:textId="77777777" w:rsidTr="00D94604">
        <w:trPr>
          <w:trHeight w:val="462"/>
        </w:trPr>
        <w:tc>
          <w:tcPr>
            <w:tcW w:w="7555" w:type="dxa"/>
          </w:tcPr>
          <w:p w14:paraId="18771DEB" w14:textId="4DEEFEBC" w:rsidR="008A2323" w:rsidRPr="000408F6" w:rsidRDefault="008A2323" w:rsidP="001F0697">
            <w:pPr>
              <w:spacing w:line="360" w:lineRule="auto"/>
              <w:ind w:left="720"/>
              <w:rPr>
                <w:rFonts w:ascii="Times New Roman" w:hAnsi="Times New Roman" w:cs="Times New Roman"/>
                <w:lang w:val="en-029"/>
              </w:rPr>
            </w:pPr>
            <w:r w:rsidRPr="000408F6">
              <w:rPr>
                <w:rFonts w:ascii="Times New Roman" w:hAnsi="Times New Roman" w:cs="Times New Roman"/>
                <w:lang w:val="en-029"/>
              </w:rPr>
              <w:t>Assessment of the current RSVGPF Policing Model</w:t>
            </w:r>
          </w:p>
        </w:tc>
        <w:tc>
          <w:tcPr>
            <w:tcW w:w="2197" w:type="dxa"/>
          </w:tcPr>
          <w:p w14:paraId="2CC38F7F" w14:textId="6771AF13" w:rsidR="008A2323" w:rsidRPr="000408F6" w:rsidRDefault="0007420E" w:rsidP="000408F6">
            <w:pPr>
              <w:spacing w:line="360" w:lineRule="auto"/>
              <w:jc w:val="center"/>
              <w:rPr>
                <w:rFonts w:ascii="Times New Roman" w:hAnsi="Times New Roman" w:cs="Times New Roman"/>
                <w:lang w:val="en-029"/>
              </w:rPr>
            </w:pPr>
            <w:r w:rsidRPr="000408F6">
              <w:rPr>
                <w:rFonts w:ascii="Times New Roman" w:hAnsi="Times New Roman" w:cs="Times New Roman"/>
                <w:lang w:val="en-029"/>
              </w:rPr>
              <w:t>52</w:t>
            </w:r>
          </w:p>
        </w:tc>
      </w:tr>
      <w:tr w:rsidR="000408F6" w:rsidRPr="000408F6" w14:paraId="5BDD06A8" w14:textId="77777777" w:rsidTr="00D94604">
        <w:trPr>
          <w:trHeight w:val="530"/>
        </w:trPr>
        <w:tc>
          <w:tcPr>
            <w:tcW w:w="7555" w:type="dxa"/>
          </w:tcPr>
          <w:p w14:paraId="05144069" w14:textId="6B471E80" w:rsidR="008A2323" w:rsidRPr="000408F6" w:rsidRDefault="008A2323" w:rsidP="00D94604">
            <w:pPr>
              <w:spacing w:line="360" w:lineRule="auto"/>
              <w:ind w:left="720"/>
              <w:rPr>
                <w:rFonts w:ascii="Times New Roman" w:hAnsi="Times New Roman" w:cs="Times New Roman"/>
                <w:lang w:val="en-029"/>
              </w:rPr>
            </w:pPr>
            <w:r w:rsidRPr="000408F6">
              <w:rPr>
                <w:rFonts w:ascii="Times New Roman" w:hAnsi="Times New Roman" w:cs="Times New Roman"/>
                <w:lang w:val="en-029"/>
              </w:rPr>
              <w:t>Adaptability of RSVGPF Policing Model to contemporary Challenges</w:t>
            </w:r>
          </w:p>
        </w:tc>
        <w:tc>
          <w:tcPr>
            <w:tcW w:w="2197" w:type="dxa"/>
          </w:tcPr>
          <w:p w14:paraId="74F7A760" w14:textId="5621BD8D" w:rsidR="008A2323" w:rsidRPr="000408F6" w:rsidRDefault="0007420E" w:rsidP="000408F6">
            <w:pPr>
              <w:spacing w:line="360" w:lineRule="auto"/>
              <w:jc w:val="center"/>
              <w:rPr>
                <w:rFonts w:ascii="Times New Roman" w:hAnsi="Times New Roman" w:cs="Times New Roman"/>
                <w:lang w:val="en-029"/>
              </w:rPr>
            </w:pPr>
            <w:r w:rsidRPr="000408F6">
              <w:rPr>
                <w:rFonts w:ascii="Times New Roman" w:hAnsi="Times New Roman" w:cs="Times New Roman"/>
                <w:lang w:val="en-029"/>
              </w:rPr>
              <w:t>52</w:t>
            </w:r>
          </w:p>
        </w:tc>
      </w:tr>
      <w:tr w:rsidR="000408F6" w:rsidRPr="000408F6" w14:paraId="4EEA711D" w14:textId="77777777" w:rsidTr="00D94604">
        <w:trPr>
          <w:trHeight w:val="462"/>
        </w:trPr>
        <w:tc>
          <w:tcPr>
            <w:tcW w:w="7555" w:type="dxa"/>
          </w:tcPr>
          <w:p w14:paraId="019E473E" w14:textId="0BA8727A" w:rsidR="008A2323" w:rsidRPr="000408F6" w:rsidRDefault="008A2323" w:rsidP="001F0697">
            <w:pPr>
              <w:spacing w:line="360" w:lineRule="auto"/>
              <w:rPr>
                <w:rFonts w:ascii="Times New Roman" w:hAnsi="Times New Roman" w:cs="Times New Roman"/>
                <w:lang w:val="en-029"/>
              </w:rPr>
            </w:pPr>
            <w:r w:rsidRPr="000408F6">
              <w:rPr>
                <w:rFonts w:ascii="Times New Roman" w:hAnsi="Times New Roman" w:cs="Times New Roman"/>
                <w:lang w:val="en-029"/>
              </w:rPr>
              <w:t xml:space="preserve">Chapter VI: Conclusion and Recommendations </w:t>
            </w:r>
            <w:r w:rsidRPr="000408F6">
              <w:rPr>
                <w:rFonts w:ascii="Times New Roman" w:hAnsi="Times New Roman" w:cs="Times New Roman"/>
                <w:lang w:val="en-029"/>
              </w:rPr>
              <w:tab/>
            </w:r>
            <w:r w:rsidRPr="000408F6">
              <w:rPr>
                <w:rFonts w:ascii="Times New Roman" w:hAnsi="Times New Roman" w:cs="Times New Roman"/>
                <w:lang w:val="en-029"/>
              </w:rPr>
              <w:tab/>
            </w:r>
            <w:r w:rsidRPr="000408F6">
              <w:rPr>
                <w:rFonts w:ascii="Times New Roman" w:hAnsi="Times New Roman" w:cs="Times New Roman"/>
                <w:lang w:val="en-029"/>
              </w:rPr>
              <w:tab/>
            </w:r>
          </w:p>
        </w:tc>
        <w:tc>
          <w:tcPr>
            <w:tcW w:w="2197" w:type="dxa"/>
          </w:tcPr>
          <w:p w14:paraId="301FCC39" w14:textId="5639E4A2" w:rsidR="008A2323" w:rsidRPr="000408F6" w:rsidRDefault="008A2323" w:rsidP="000408F6">
            <w:pPr>
              <w:spacing w:line="360" w:lineRule="auto"/>
              <w:jc w:val="center"/>
              <w:rPr>
                <w:rFonts w:ascii="Times New Roman" w:hAnsi="Times New Roman" w:cs="Times New Roman"/>
                <w:lang w:val="en-029"/>
              </w:rPr>
            </w:pPr>
          </w:p>
        </w:tc>
      </w:tr>
      <w:tr w:rsidR="000408F6" w:rsidRPr="000408F6" w14:paraId="4FEAAEE5" w14:textId="77777777" w:rsidTr="00D94604">
        <w:trPr>
          <w:trHeight w:val="462"/>
        </w:trPr>
        <w:tc>
          <w:tcPr>
            <w:tcW w:w="7555" w:type="dxa"/>
          </w:tcPr>
          <w:p w14:paraId="30B814C4" w14:textId="5B2F0ED9" w:rsidR="008A2323" w:rsidRPr="000408F6" w:rsidRDefault="008A2323" w:rsidP="001F0697">
            <w:pPr>
              <w:spacing w:line="360" w:lineRule="auto"/>
              <w:ind w:left="720"/>
              <w:rPr>
                <w:rFonts w:ascii="Times New Roman" w:hAnsi="Times New Roman" w:cs="Times New Roman"/>
                <w:lang w:val="en-029"/>
              </w:rPr>
            </w:pPr>
            <w:r w:rsidRPr="000408F6">
              <w:rPr>
                <w:rFonts w:ascii="Times New Roman" w:hAnsi="Times New Roman" w:cs="Times New Roman"/>
                <w:lang w:val="en-029"/>
              </w:rPr>
              <w:t xml:space="preserve">Conclusion </w:t>
            </w:r>
            <w:r w:rsidRPr="000408F6">
              <w:rPr>
                <w:rFonts w:ascii="Times New Roman" w:hAnsi="Times New Roman" w:cs="Times New Roman"/>
                <w:lang w:val="en-029"/>
              </w:rPr>
              <w:tab/>
            </w:r>
          </w:p>
        </w:tc>
        <w:tc>
          <w:tcPr>
            <w:tcW w:w="2197" w:type="dxa"/>
          </w:tcPr>
          <w:p w14:paraId="210174CD" w14:textId="61922B84" w:rsidR="008A2323" w:rsidRPr="000408F6" w:rsidRDefault="00DD3AD2" w:rsidP="000408F6">
            <w:pPr>
              <w:spacing w:line="360" w:lineRule="auto"/>
              <w:jc w:val="center"/>
              <w:rPr>
                <w:rFonts w:ascii="Times New Roman" w:hAnsi="Times New Roman" w:cs="Times New Roman"/>
                <w:lang w:val="en-029"/>
              </w:rPr>
            </w:pPr>
            <w:r w:rsidRPr="000408F6">
              <w:rPr>
                <w:rFonts w:ascii="Times New Roman" w:hAnsi="Times New Roman" w:cs="Times New Roman"/>
                <w:lang w:val="en-029"/>
              </w:rPr>
              <w:t>53</w:t>
            </w:r>
          </w:p>
        </w:tc>
      </w:tr>
      <w:tr w:rsidR="000408F6" w:rsidRPr="000408F6" w14:paraId="69AC139C" w14:textId="77777777" w:rsidTr="00D94604">
        <w:trPr>
          <w:trHeight w:val="462"/>
        </w:trPr>
        <w:tc>
          <w:tcPr>
            <w:tcW w:w="7555" w:type="dxa"/>
          </w:tcPr>
          <w:p w14:paraId="4B0D8B13" w14:textId="1ED2107B" w:rsidR="008A2323" w:rsidRPr="000408F6" w:rsidRDefault="008A2323" w:rsidP="001F0697">
            <w:pPr>
              <w:spacing w:line="360" w:lineRule="auto"/>
              <w:ind w:left="720"/>
              <w:rPr>
                <w:rFonts w:ascii="Times New Roman" w:hAnsi="Times New Roman" w:cs="Times New Roman"/>
                <w:lang w:val="en-029"/>
              </w:rPr>
            </w:pPr>
            <w:r w:rsidRPr="000408F6">
              <w:rPr>
                <w:rFonts w:ascii="Times New Roman" w:hAnsi="Times New Roman" w:cs="Times New Roman"/>
                <w:lang w:val="en-029"/>
              </w:rPr>
              <w:t>Recommendation</w:t>
            </w:r>
          </w:p>
        </w:tc>
        <w:tc>
          <w:tcPr>
            <w:tcW w:w="2197" w:type="dxa"/>
          </w:tcPr>
          <w:p w14:paraId="619D46A5" w14:textId="24E1896C" w:rsidR="008A2323" w:rsidRPr="000408F6" w:rsidRDefault="00DD3AD2" w:rsidP="000408F6">
            <w:pPr>
              <w:spacing w:line="360" w:lineRule="auto"/>
              <w:jc w:val="center"/>
              <w:rPr>
                <w:rFonts w:ascii="Times New Roman" w:hAnsi="Times New Roman" w:cs="Times New Roman"/>
                <w:lang w:val="en-029"/>
              </w:rPr>
            </w:pPr>
            <w:r w:rsidRPr="000408F6">
              <w:rPr>
                <w:rFonts w:ascii="Times New Roman" w:hAnsi="Times New Roman" w:cs="Times New Roman"/>
                <w:lang w:val="en-029"/>
              </w:rPr>
              <w:t>53-57</w:t>
            </w:r>
          </w:p>
        </w:tc>
      </w:tr>
      <w:tr w:rsidR="000408F6" w:rsidRPr="000408F6" w14:paraId="379744E6" w14:textId="77777777" w:rsidTr="00D94604">
        <w:trPr>
          <w:trHeight w:val="431"/>
        </w:trPr>
        <w:tc>
          <w:tcPr>
            <w:tcW w:w="7555" w:type="dxa"/>
          </w:tcPr>
          <w:p w14:paraId="17ADF4ED" w14:textId="191CDB9C" w:rsidR="008A2323" w:rsidRPr="000408F6" w:rsidRDefault="008A2323" w:rsidP="001F0697">
            <w:pPr>
              <w:spacing w:line="360" w:lineRule="auto"/>
              <w:ind w:left="720"/>
              <w:rPr>
                <w:rFonts w:ascii="Times New Roman" w:hAnsi="Times New Roman" w:cs="Times New Roman"/>
                <w:lang w:val="en-029"/>
              </w:rPr>
            </w:pPr>
            <w:r w:rsidRPr="000408F6">
              <w:rPr>
                <w:rFonts w:ascii="Times New Roman" w:hAnsi="Times New Roman" w:cs="Times New Roman"/>
                <w:lang w:val="en-029"/>
              </w:rPr>
              <w:t>Suggestion for future research</w:t>
            </w:r>
            <w:r w:rsidRPr="000408F6">
              <w:rPr>
                <w:rFonts w:ascii="Times New Roman" w:hAnsi="Times New Roman" w:cs="Times New Roman"/>
                <w:lang w:val="en-029"/>
              </w:rPr>
              <w:tab/>
            </w:r>
          </w:p>
        </w:tc>
        <w:tc>
          <w:tcPr>
            <w:tcW w:w="2197" w:type="dxa"/>
          </w:tcPr>
          <w:p w14:paraId="0799EFF5" w14:textId="683000D8" w:rsidR="008A2323" w:rsidRPr="000408F6" w:rsidRDefault="0007420E" w:rsidP="000408F6">
            <w:pPr>
              <w:spacing w:line="360" w:lineRule="auto"/>
              <w:jc w:val="center"/>
              <w:rPr>
                <w:rFonts w:ascii="Times New Roman" w:hAnsi="Times New Roman" w:cs="Times New Roman"/>
                <w:lang w:val="en-029"/>
              </w:rPr>
            </w:pPr>
            <w:r w:rsidRPr="000408F6">
              <w:rPr>
                <w:rFonts w:ascii="Times New Roman" w:hAnsi="Times New Roman" w:cs="Times New Roman"/>
                <w:lang w:val="en-029"/>
              </w:rPr>
              <w:t>57</w:t>
            </w:r>
          </w:p>
        </w:tc>
      </w:tr>
      <w:tr w:rsidR="000408F6" w:rsidRPr="000408F6" w14:paraId="4FAC457A" w14:textId="77777777" w:rsidTr="00D94604">
        <w:trPr>
          <w:trHeight w:val="462"/>
        </w:trPr>
        <w:tc>
          <w:tcPr>
            <w:tcW w:w="7555" w:type="dxa"/>
          </w:tcPr>
          <w:p w14:paraId="6D488997" w14:textId="373B18F1" w:rsidR="008A2323" w:rsidRPr="000408F6" w:rsidRDefault="008A2323" w:rsidP="001F0697">
            <w:pPr>
              <w:spacing w:line="360" w:lineRule="auto"/>
              <w:rPr>
                <w:rFonts w:ascii="Times New Roman" w:hAnsi="Times New Roman" w:cs="Times New Roman"/>
                <w:lang w:val="en-029"/>
              </w:rPr>
            </w:pPr>
            <w:r w:rsidRPr="000408F6">
              <w:rPr>
                <w:rFonts w:ascii="Times New Roman" w:hAnsi="Times New Roman" w:cs="Times New Roman"/>
                <w:lang w:val="en-029"/>
              </w:rPr>
              <w:t xml:space="preserve">Appendices </w:t>
            </w:r>
            <w:r w:rsidRPr="000408F6">
              <w:rPr>
                <w:rFonts w:ascii="Times New Roman" w:hAnsi="Times New Roman" w:cs="Times New Roman"/>
                <w:lang w:val="en-029"/>
              </w:rPr>
              <w:tab/>
            </w:r>
          </w:p>
        </w:tc>
        <w:tc>
          <w:tcPr>
            <w:tcW w:w="2197" w:type="dxa"/>
          </w:tcPr>
          <w:p w14:paraId="12D34FE2" w14:textId="77777777" w:rsidR="008A2323" w:rsidRPr="000408F6" w:rsidRDefault="008A2323" w:rsidP="000408F6">
            <w:pPr>
              <w:spacing w:line="360" w:lineRule="auto"/>
              <w:jc w:val="center"/>
              <w:rPr>
                <w:rFonts w:ascii="Times New Roman" w:hAnsi="Times New Roman" w:cs="Times New Roman"/>
                <w:lang w:val="en-029"/>
              </w:rPr>
            </w:pPr>
          </w:p>
        </w:tc>
      </w:tr>
      <w:tr w:rsidR="000408F6" w:rsidRPr="000408F6" w14:paraId="0D8895F2" w14:textId="77777777" w:rsidTr="00D94604">
        <w:trPr>
          <w:trHeight w:val="462"/>
        </w:trPr>
        <w:tc>
          <w:tcPr>
            <w:tcW w:w="7555" w:type="dxa"/>
          </w:tcPr>
          <w:p w14:paraId="6BCAA3D8" w14:textId="577688EC" w:rsidR="008A2323" w:rsidRPr="000408F6" w:rsidRDefault="001F0697" w:rsidP="0007420E">
            <w:pPr>
              <w:spacing w:line="360" w:lineRule="auto"/>
              <w:ind w:left="720"/>
              <w:rPr>
                <w:rFonts w:ascii="Times New Roman" w:hAnsi="Times New Roman" w:cs="Times New Roman"/>
                <w:lang w:val="en-029"/>
              </w:rPr>
            </w:pPr>
            <w:r w:rsidRPr="000408F6">
              <w:rPr>
                <w:rFonts w:ascii="Times New Roman" w:hAnsi="Times New Roman" w:cs="Times New Roman"/>
                <w:lang w:val="en-029"/>
              </w:rPr>
              <w:t xml:space="preserve">Appendix I </w:t>
            </w:r>
            <w:r w:rsidRPr="000408F6">
              <w:rPr>
                <w:rFonts w:ascii="Times New Roman" w:hAnsi="Times New Roman" w:cs="Times New Roman"/>
              </w:rPr>
              <w:t>Permission letter and Response from SVGPF CO</w:t>
            </w:r>
            <w:r w:rsidR="0007420E" w:rsidRPr="000408F6">
              <w:rPr>
                <w:rFonts w:ascii="Times New Roman" w:hAnsi="Times New Roman" w:cs="Times New Roman"/>
              </w:rPr>
              <w:t>P</w:t>
            </w:r>
            <w:r w:rsidRPr="000408F6">
              <w:rPr>
                <w:rFonts w:ascii="Times New Roman" w:hAnsi="Times New Roman" w:cs="Times New Roman"/>
                <w:lang w:val="fr-FR"/>
              </w:rPr>
              <w:tab/>
            </w:r>
          </w:p>
        </w:tc>
        <w:tc>
          <w:tcPr>
            <w:tcW w:w="2197" w:type="dxa"/>
          </w:tcPr>
          <w:p w14:paraId="57FC8509" w14:textId="74797BD3" w:rsidR="008A2323" w:rsidRPr="000408F6" w:rsidRDefault="0007420E" w:rsidP="000408F6">
            <w:pPr>
              <w:spacing w:line="360" w:lineRule="auto"/>
              <w:jc w:val="center"/>
              <w:rPr>
                <w:rFonts w:ascii="Times New Roman" w:hAnsi="Times New Roman" w:cs="Times New Roman"/>
                <w:lang w:val="en-029"/>
              </w:rPr>
            </w:pPr>
            <w:r w:rsidRPr="000408F6">
              <w:rPr>
                <w:rFonts w:ascii="Times New Roman" w:hAnsi="Times New Roman" w:cs="Times New Roman"/>
                <w:lang w:val="en-029"/>
              </w:rPr>
              <w:t>58</w:t>
            </w:r>
          </w:p>
        </w:tc>
      </w:tr>
      <w:tr w:rsidR="000408F6" w:rsidRPr="000408F6" w14:paraId="71CDD6F9" w14:textId="77777777" w:rsidTr="00D94604">
        <w:trPr>
          <w:trHeight w:val="431"/>
        </w:trPr>
        <w:tc>
          <w:tcPr>
            <w:tcW w:w="7555" w:type="dxa"/>
          </w:tcPr>
          <w:p w14:paraId="7E747C39" w14:textId="6042C2DB" w:rsidR="001F0697" w:rsidRPr="000408F6" w:rsidRDefault="001F0697" w:rsidP="0007420E">
            <w:pPr>
              <w:spacing w:line="360" w:lineRule="auto"/>
              <w:ind w:left="720"/>
              <w:rPr>
                <w:rFonts w:ascii="Times New Roman" w:hAnsi="Times New Roman" w:cs="Times New Roman"/>
                <w:lang w:val="en-029"/>
              </w:rPr>
            </w:pPr>
            <w:r w:rsidRPr="000408F6">
              <w:rPr>
                <w:rFonts w:ascii="Times New Roman" w:hAnsi="Times New Roman" w:cs="Times New Roman"/>
              </w:rPr>
              <w:t xml:space="preserve">Appendix II- Chart Summary </w:t>
            </w:r>
            <w:r w:rsidRPr="000408F6">
              <w:rPr>
                <w:rFonts w:ascii="Times New Roman" w:hAnsi="Times New Roman" w:cs="Times New Roman"/>
              </w:rPr>
              <w:tab/>
            </w:r>
          </w:p>
        </w:tc>
        <w:tc>
          <w:tcPr>
            <w:tcW w:w="2197" w:type="dxa"/>
          </w:tcPr>
          <w:p w14:paraId="55CE98EE" w14:textId="196276B5" w:rsidR="001F0697" w:rsidRPr="000408F6" w:rsidRDefault="000408F6" w:rsidP="000408F6">
            <w:pPr>
              <w:spacing w:line="360" w:lineRule="auto"/>
              <w:jc w:val="center"/>
              <w:rPr>
                <w:rFonts w:ascii="Times New Roman" w:hAnsi="Times New Roman" w:cs="Times New Roman"/>
                <w:lang w:val="en-029"/>
              </w:rPr>
            </w:pPr>
            <w:r w:rsidRPr="000408F6">
              <w:rPr>
                <w:rFonts w:ascii="Times New Roman" w:hAnsi="Times New Roman" w:cs="Times New Roman"/>
                <w:lang w:val="en-029"/>
              </w:rPr>
              <w:t>60</w:t>
            </w:r>
          </w:p>
        </w:tc>
      </w:tr>
      <w:tr w:rsidR="000408F6" w:rsidRPr="000408F6" w14:paraId="495FC357" w14:textId="77777777" w:rsidTr="00D94604">
        <w:trPr>
          <w:trHeight w:val="462"/>
        </w:trPr>
        <w:tc>
          <w:tcPr>
            <w:tcW w:w="7555" w:type="dxa"/>
          </w:tcPr>
          <w:p w14:paraId="742654A8" w14:textId="5F1C3128" w:rsidR="001F0697" w:rsidRPr="000408F6" w:rsidRDefault="001F0697" w:rsidP="0007420E">
            <w:pPr>
              <w:spacing w:line="360" w:lineRule="auto"/>
              <w:ind w:left="720"/>
              <w:rPr>
                <w:rFonts w:ascii="Times New Roman" w:hAnsi="Times New Roman" w:cs="Times New Roman"/>
                <w:lang w:val="en-029"/>
              </w:rPr>
            </w:pPr>
            <w:r w:rsidRPr="000408F6">
              <w:rPr>
                <w:rFonts w:ascii="Times New Roman" w:hAnsi="Times New Roman" w:cs="Times New Roman"/>
                <w:lang w:val="fr-FR"/>
              </w:rPr>
              <w:t>Appendix III- Survey Questionnaire</w:t>
            </w:r>
          </w:p>
        </w:tc>
        <w:tc>
          <w:tcPr>
            <w:tcW w:w="2197" w:type="dxa"/>
          </w:tcPr>
          <w:p w14:paraId="7D8A9AC0" w14:textId="48AF0EBD" w:rsidR="001F0697" w:rsidRPr="000408F6" w:rsidRDefault="000408F6" w:rsidP="000408F6">
            <w:pPr>
              <w:spacing w:line="360" w:lineRule="auto"/>
              <w:jc w:val="center"/>
              <w:rPr>
                <w:rFonts w:ascii="Times New Roman" w:hAnsi="Times New Roman" w:cs="Times New Roman"/>
                <w:lang w:val="en-029"/>
              </w:rPr>
            </w:pPr>
            <w:r w:rsidRPr="000408F6">
              <w:rPr>
                <w:rFonts w:ascii="Times New Roman" w:hAnsi="Times New Roman" w:cs="Times New Roman"/>
                <w:lang w:val="en-029"/>
              </w:rPr>
              <w:t>61-6</w:t>
            </w:r>
            <w:r w:rsidR="007A77D6">
              <w:rPr>
                <w:rFonts w:ascii="Times New Roman" w:hAnsi="Times New Roman" w:cs="Times New Roman"/>
                <w:lang w:val="en-029"/>
              </w:rPr>
              <w:t>2</w:t>
            </w:r>
          </w:p>
        </w:tc>
      </w:tr>
      <w:tr w:rsidR="000408F6" w:rsidRPr="000408F6" w14:paraId="625B0913" w14:textId="77777777" w:rsidTr="00D94604">
        <w:trPr>
          <w:trHeight w:val="462"/>
        </w:trPr>
        <w:tc>
          <w:tcPr>
            <w:tcW w:w="7555" w:type="dxa"/>
          </w:tcPr>
          <w:p w14:paraId="689FFD17" w14:textId="7117F953" w:rsidR="001F0697" w:rsidRPr="000408F6" w:rsidRDefault="001F0697" w:rsidP="001F0697">
            <w:pPr>
              <w:spacing w:line="360" w:lineRule="auto"/>
              <w:rPr>
                <w:rFonts w:ascii="Times New Roman" w:hAnsi="Times New Roman" w:cs="Times New Roman"/>
                <w:lang w:val="en-029"/>
              </w:rPr>
            </w:pPr>
            <w:r w:rsidRPr="000408F6">
              <w:rPr>
                <w:rFonts w:ascii="Times New Roman" w:hAnsi="Times New Roman" w:cs="Times New Roman"/>
                <w:lang w:val="fr-FR"/>
              </w:rPr>
              <w:t>Références</w:t>
            </w:r>
          </w:p>
        </w:tc>
        <w:tc>
          <w:tcPr>
            <w:tcW w:w="2197" w:type="dxa"/>
          </w:tcPr>
          <w:p w14:paraId="5CBD39B0" w14:textId="3F45F0D6" w:rsidR="001F0697" w:rsidRPr="000408F6" w:rsidRDefault="000408F6" w:rsidP="000408F6">
            <w:pPr>
              <w:spacing w:line="360" w:lineRule="auto"/>
              <w:jc w:val="center"/>
              <w:rPr>
                <w:rFonts w:ascii="Times New Roman" w:hAnsi="Times New Roman" w:cs="Times New Roman"/>
                <w:lang w:val="en-029"/>
              </w:rPr>
            </w:pPr>
            <w:r w:rsidRPr="000408F6">
              <w:rPr>
                <w:rFonts w:ascii="Times New Roman" w:hAnsi="Times New Roman" w:cs="Times New Roman"/>
                <w:lang w:val="en-029"/>
              </w:rPr>
              <w:t>6</w:t>
            </w:r>
            <w:r w:rsidR="007A77D6">
              <w:rPr>
                <w:rFonts w:ascii="Times New Roman" w:hAnsi="Times New Roman" w:cs="Times New Roman"/>
                <w:lang w:val="en-029"/>
              </w:rPr>
              <w:t>3</w:t>
            </w:r>
            <w:r w:rsidRPr="000408F6">
              <w:rPr>
                <w:rFonts w:ascii="Times New Roman" w:hAnsi="Times New Roman" w:cs="Times New Roman"/>
                <w:lang w:val="en-029"/>
              </w:rPr>
              <w:t>-7</w:t>
            </w:r>
            <w:r w:rsidR="007A77D6">
              <w:rPr>
                <w:rFonts w:ascii="Times New Roman" w:hAnsi="Times New Roman" w:cs="Times New Roman"/>
                <w:lang w:val="en-029"/>
              </w:rPr>
              <w:t>6</w:t>
            </w:r>
          </w:p>
        </w:tc>
      </w:tr>
    </w:tbl>
    <w:p w14:paraId="3B7B0468" w14:textId="77777777" w:rsidR="0063558C" w:rsidRPr="00F447AB" w:rsidRDefault="0063558C" w:rsidP="0063558C">
      <w:pPr>
        <w:rPr>
          <w:rFonts w:ascii="Times New Roman" w:hAnsi="Times New Roman" w:cs="Times New Roman"/>
          <w:b/>
          <w:bCs/>
          <w:color w:val="C45911" w:themeColor="accent2" w:themeShade="BF"/>
          <w:lang w:val="en-029"/>
        </w:rPr>
      </w:pPr>
    </w:p>
    <w:p w14:paraId="338D424E" w14:textId="6BAF8D5A" w:rsidR="0063558C" w:rsidRPr="00F447AB" w:rsidRDefault="007241BA" w:rsidP="001F0697">
      <w:pPr>
        <w:rPr>
          <w:rFonts w:ascii="Times New Roman" w:hAnsi="Times New Roman" w:cs="Times New Roman"/>
          <w:b/>
          <w:bCs/>
          <w:lang w:val="fr-FR"/>
        </w:rPr>
      </w:pPr>
      <w:r w:rsidRPr="00F447AB">
        <w:rPr>
          <w:rFonts w:ascii="Times New Roman" w:hAnsi="Times New Roman" w:cs="Times New Roman"/>
          <w:b/>
          <w:bCs/>
          <w:color w:val="C45911" w:themeColor="accent2" w:themeShade="BF"/>
          <w:lang w:val="en-029"/>
        </w:rPr>
        <w:tab/>
      </w:r>
      <w:r w:rsidR="0043658E" w:rsidRPr="00F447AB">
        <w:rPr>
          <w:rFonts w:ascii="Times New Roman" w:hAnsi="Times New Roman" w:cs="Times New Roman"/>
          <w:b/>
          <w:bCs/>
          <w:color w:val="C45911" w:themeColor="accent2" w:themeShade="BF"/>
          <w:lang w:val="en-029"/>
        </w:rPr>
        <w:tab/>
      </w:r>
      <w:r w:rsidR="0043658E" w:rsidRPr="00F447AB">
        <w:rPr>
          <w:rFonts w:ascii="Times New Roman" w:hAnsi="Times New Roman" w:cs="Times New Roman"/>
          <w:b/>
          <w:bCs/>
          <w:color w:val="C45911" w:themeColor="accent2" w:themeShade="BF"/>
          <w:lang w:val="en-029"/>
        </w:rPr>
        <w:tab/>
      </w:r>
      <w:r w:rsidR="00786F4E" w:rsidRPr="00F447AB">
        <w:rPr>
          <w:rFonts w:ascii="Times New Roman" w:hAnsi="Times New Roman" w:cs="Times New Roman"/>
          <w:b/>
          <w:bCs/>
          <w:color w:val="C45911" w:themeColor="accent2" w:themeShade="BF"/>
          <w:lang w:val="en-029"/>
        </w:rPr>
        <w:tab/>
      </w:r>
      <w:r w:rsidR="00786F4E" w:rsidRPr="00F447AB">
        <w:rPr>
          <w:rFonts w:ascii="Times New Roman" w:hAnsi="Times New Roman" w:cs="Times New Roman"/>
          <w:b/>
          <w:bCs/>
          <w:color w:val="C45911" w:themeColor="accent2" w:themeShade="BF"/>
          <w:lang w:val="en-029"/>
        </w:rPr>
        <w:tab/>
      </w:r>
      <w:r w:rsidR="00786F4E" w:rsidRPr="00F447AB">
        <w:rPr>
          <w:rFonts w:ascii="Times New Roman" w:hAnsi="Times New Roman" w:cs="Times New Roman"/>
          <w:b/>
          <w:bCs/>
          <w:color w:val="C45911" w:themeColor="accent2" w:themeShade="BF"/>
          <w:lang w:val="en-029"/>
        </w:rPr>
        <w:tab/>
      </w:r>
      <w:r w:rsidR="00786F4E" w:rsidRPr="00F447AB">
        <w:rPr>
          <w:rFonts w:ascii="Times New Roman" w:hAnsi="Times New Roman" w:cs="Times New Roman"/>
          <w:b/>
          <w:bCs/>
          <w:color w:val="C45911" w:themeColor="accent2" w:themeShade="BF"/>
          <w:lang w:val="en-029"/>
        </w:rPr>
        <w:tab/>
      </w:r>
    </w:p>
    <w:p w14:paraId="4D3574E4" w14:textId="77777777" w:rsidR="0063558C" w:rsidRPr="00F447AB" w:rsidRDefault="0063558C" w:rsidP="0063558C">
      <w:pPr>
        <w:rPr>
          <w:rFonts w:ascii="Times New Roman" w:hAnsi="Times New Roman" w:cs="Times New Roman"/>
          <w:b/>
          <w:bCs/>
          <w:lang w:val="fr-FR"/>
        </w:rPr>
      </w:pPr>
    </w:p>
    <w:p w14:paraId="16D21E68" w14:textId="77777777" w:rsidR="0063558C" w:rsidRPr="00F447AB" w:rsidRDefault="0063558C" w:rsidP="0063558C">
      <w:pPr>
        <w:rPr>
          <w:rFonts w:ascii="Times New Roman" w:hAnsi="Times New Roman" w:cs="Times New Roman"/>
          <w:b/>
          <w:bCs/>
          <w:lang w:val="fr-FR"/>
        </w:rPr>
      </w:pPr>
    </w:p>
    <w:p w14:paraId="15E52B83" w14:textId="77777777" w:rsidR="0063558C" w:rsidRDefault="0063558C" w:rsidP="0063558C">
      <w:pPr>
        <w:rPr>
          <w:rFonts w:ascii="Times New Roman" w:hAnsi="Times New Roman" w:cs="Times New Roman"/>
          <w:b/>
          <w:bCs/>
          <w:lang w:val="fr-FR"/>
        </w:rPr>
      </w:pPr>
    </w:p>
    <w:p w14:paraId="0D7B1C61" w14:textId="77777777" w:rsidR="00D94604" w:rsidRDefault="00D94604" w:rsidP="0063558C">
      <w:pPr>
        <w:rPr>
          <w:rFonts w:ascii="Times New Roman" w:hAnsi="Times New Roman" w:cs="Times New Roman"/>
          <w:b/>
          <w:bCs/>
          <w:lang w:val="fr-FR"/>
        </w:rPr>
      </w:pPr>
    </w:p>
    <w:p w14:paraId="1EDF841D" w14:textId="77777777" w:rsidR="00D754F0" w:rsidRDefault="00D754F0" w:rsidP="009D0CA8">
      <w:pPr>
        <w:rPr>
          <w:rFonts w:ascii="Times New Roman" w:hAnsi="Times New Roman" w:cs="Times New Roman"/>
          <w:b/>
          <w:bCs/>
          <w:lang w:val="fr-FR"/>
        </w:rPr>
      </w:pPr>
    </w:p>
    <w:p w14:paraId="5AFFCB95" w14:textId="77777777" w:rsidR="00F447AB" w:rsidRDefault="00F447AB" w:rsidP="009D0CA8">
      <w:pPr>
        <w:rPr>
          <w:rFonts w:ascii="Times New Roman" w:hAnsi="Times New Roman" w:cs="Times New Roman"/>
          <w:b/>
          <w:bCs/>
          <w:lang w:val="fr-FR"/>
        </w:rPr>
      </w:pPr>
    </w:p>
    <w:p w14:paraId="59A82CD6" w14:textId="731C271C" w:rsidR="009D0CA8" w:rsidRPr="00F447AB" w:rsidRDefault="009D0CA8" w:rsidP="001F0697">
      <w:pPr>
        <w:pStyle w:val="Heading1"/>
        <w:jc w:val="center"/>
        <w:rPr>
          <w:sz w:val="24"/>
          <w:szCs w:val="24"/>
          <w:lang w:val="fr-FR"/>
        </w:rPr>
      </w:pPr>
      <w:r w:rsidRPr="00F447AB">
        <w:rPr>
          <w:sz w:val="24"/>
          <w:szCs w:val="24"/>
          <w:lang w:val="fr-FR"/>
        </w:rPr>
        <w:lastRenderedPageBreak/>
        <w:t>Abstract</w:t>
      </w:r>
    </w:p>
    <w:p w14:paraId="23CCE2F0" w14:textId="0781544C" w:rsidR="009D0CA8" w:rsidRPr="00F447AB" w:rsidRDefault="009D0CA8" w:rsidP="00F447AB">
      <w:pPr>
        <w:spacing w:line="360" w:lineRule="auto"/>
        <w:jc w:val="both"/>
        <w:rPr>
          <w:rFonts w:ascii="Times New Roman" w:eastAsia="Times New Roman" w:hAnsi="Times New Roman" w:cs="Times New Roman"/>
          <w:kern w:val="0"/>
        </w:rPr>
      </w:pPr>
      <w:r w:rsidRPr="00F447AB">
        <w:rPr>
          <w:rFonts w:ascii="Times New Roman" w:hAnsi="Times New Roman" w:cs="Times New Roman"/>
        </w:rPr>
        <w:t>Sustainability in policing is crucial for ensuring resource conservation, operational efficiency, and organizational resilience.</w:t>
      </w:r>
      <w:r w:rsidRPr="00F447AB">
        <w:rPr>
          <w:rFonts w:ascii="Times New Roman" w:eastAsia="Times New Roman" w:hAnsi="Times New Roman" w:cs="Times New Roman"/>
          <w:kern w:val="0"/>
        </w:rPr>
        <w:t xml:space="preserve"> It necessary to critically assess the sustainability of policing models as </w:t>
      </w:r>
      <w:r w:rsidRPr="00F447AB">
        <w:rPr>
          <w:rFonts w:ascii="Times New Roman" w:hAnsi="Times New Roman" w:cs="Times New Roman"/>
          <w:kern w:val="0"/>
        </w:rPr>
        <w:t xml:space="preserve">law enforcement organizations over the years, has had to adapt to various complex challenges, evolving from social, technological and ecological changes. </w:t>
      </w:r>
      <w:r w:rsidRPr="00F447AB">
        <w:rPr>
          <w:rFonts w:ascii="Times New Roman" w:hAnsi="Times New Roman" w:cs="Times New Roman"/>
        </w:rPr>
        <w:t>This dissertation evaluates the sustainability of the current model of policing within the Royal St. Vincent and the Grenadines Police Force (RSVGPF).</w:t>
      </w:r>
      <w:r w:rsidRPr="00F447AB">
        <w:rPr>
          <w:rFonts w:ascii="Times New Roman" w:eastAsia="Times New Roman" w:hAnsi="Times New Roman" w:cs="Times New Roman"/>
          <w:kern w:val="0"/>
        </w:rPr>
        <w:t xml:space="preserve"> </w:t>
      </w:r>
      <w:r w:rsidRPr="00F447AB">
        <w:rPr>
          <w:rFonts w:ascii="Times New Roman" w:eastAsia="Times New Roman" w:hAnsi="Times New Roman" w:cs="Times New Roman"/>
          <w:kern w:val="0"/>
          <w14:ligatures w14:val="none"/>
        </w:rPr>
        <w:t xml:space="preserve">The research uses a combination of quantitative measurements and qualitative feedback to provide a thorough understanding of the adaptability of RSVGPF to contemporary challenges. </w:t>
      </w:r>
    </w:p>
    <w:p w14:paraId="062AD8D3" w14:textId="5A735B0F" w:rsidR="009D0CA8" w:rsidRPr="00F447AB" w:rsidRDefault="009D0CA8" w:rsidP="00F447AB">
      <w:pPr>
        <w:pStyle w:val="NormalWeb"/>
        <w:spacing w:line="360" w:lineRule="auto"/>
        <w:jc w:val="both"/>
        <w:rPr>
          <w:sz w:val="22"/>
          <w:szCs w:val="22"/>
        </w:rPr>
      </w:pPr>
      <w:r w:rsidRPr="00F447AB">
        <w:rPr>
          <w:sz w:val="22"/>
          <w:szCs w:val="22"/>
        </w:rPr>
        <w:t>A review of existing literature on sustainability and policing will create the theoretical basis of this research. Key concepts encompassing sustainability and related concepts such as policing practices, gender, climate change, pandemic preparedness, and cybercrime will be explored. Past research methodologies in sustainability will be observed to guide the design of this study.  Data collections consisted of two (2) questionnaire</w:t>
      </w:r>
      <w:r w:rsidR="00981EC0" w:rsidRPr="00F447AB">
        <w:rPr>
          <w:sz w:val="22"/>
          <w:szCs w:val="22"/>
        </w:rPr>
        <w:t>s</w:t>
      </w:r>
      <w:r w:rsidRPr="00F447AB">
        <w:rPr>
          <w:sz w:val="22"/>
          <w:szCs w:val="22"/>
        </w:rPr>
        <w:t xml:space="preserve"> which </w:t>
      </w:r>
      <w:r w:rsidR="00981EC0" w:rsidRPr="00F447AB">
        <w:rPr>
          <w:sz w:val="22"/>
          <w:szCs w:val="22"/>
        </w:rPr>
        <w:t xml:space="preserve">were </w:t>
      </w:r>
      <w:r w:rsidRPr="00F447AB">
        <w:rPr>
          <w:sz w:val="22"/>
          <w:szCs w:val="22"/>
        </w:rPr>
        <w:t>administered online to twenty-five (25) police officers and ten (10) civilians. The questionnaires, tailored for each group, consisted of closed-ended and open-ended questions designed to elicit detailed responses on various aspects of sustainability.</w:t>
      </w:r>
    </w:p>
    <w:p w14:paraId="34CCBCA4" w14:textId="77777777" w:rsidR="009D0CA8" w:rsidRPr="00F447AB" w:rsidRDefault="009D0CA8" w:rsidP="00F447AB">
      <w:pPr>
        <w:pStyle w:val="NormalWeb"/>
        <w:spacing w:line="360" w:lineRule="auto"/>
        <w:jc w:val="both"/>
        <w:rPr>
          <w:sz w:val="22"/>
          <w:szCs w:val="22"/>
        </w:rPr>
      </w:pPr>
      <w:r w:rsidRPr="00F447AB">
        <w:rPr>
          <w:sz w:val="22"/>
          <w:szCs w:val="22"/>
        </w:rPr>
        <w:t>Quantitative analysis involved descriptive statistics to summarize and present the data, while qualitative analysis used thematic analysis to identify recurrent themes from open-ended responses. Findings reveal the strengths and weaknesses of the current policing model, its adaptability to contemporary challenges, and experiences and perceptions from police officers and civilians regarding the effectiveness of current policing practices.</w:t>
      </w:r>
    </w:p>
    <w:p w14:paraId="2D6DBCF1" w14:textId="77777777" w:rsidR="009D0CA8" w:rsidRPr="00F447AB" w:rsidRDefault="009D0CA8" w:rsidP="00F447AB">
      <w:pPr>
        <w:pStyle w:val="NormalWeb"/>
        <w:spacing w:line="360" w:lineRule="auto"/>
        <w:jc w:val="both"/>
        <w:rPr>
          <w:sz w:val="22"/>
          <w:szCs w:val="22"/>
        </w:rPr>
      </w:pPr>
      <w:r w:rsidRPr="00F447AB">
        <w:rPr>
          <w:sz w:val="22"/>
          <w:szCs w:val="22"/>
        </w:rPr>
        <w:t>The study proposes evidence-based recommendations for enhancing the sustainability of the RSVGPF, aimed at improving sustainability. Despite limitations related to response bias, sample size, and time constraints, the research provides valuable insights into the sustainability of policing in St. Vincent and the Grenadines, contributing to the broader discourse on sustainable policing practices.</w:t>
      </w:r>
    </w:p>
    <w:p w14:paraId="6AA0E45C" w14:textId="77777777" w:rsidR="009D0CA8" w:rsidRPr="00F447AB" w:rsidRDefault="009D0CA8" w:rsidP="00DD0983">
      <w:pPr>
        <w:rPr>
          <w:rFonts w:ascii="Times New Roman" w:eastAsia="Times New Roman" w:hAnsi="Times New Roman" w:cs="Times New Roman"/>
          <w:b/>
          <w:bCs/>
        </w:rPr>
      </w:pPr>
    </w:p>
    <w:p w14:paraId="096B5FAA" w14:textId="77777777" w:rsidR="009D0CA8" w:rsidRPr="00F447AB" w:rsidRDefault="009D0CA8" w:rsidP="00DD0983">
      <w:pPr>
        <w:rPr>
          <w:rFonts w:ascii="Times New Roman" w:eastAsia="Times New Roman" w:hAnsi="Times New Roman" w:cs="Times New Roman"/>
          <w:b/>
          <w:bCs/>
        </w:rPr>
      </w:pPr>
    </w:p>
    <w:p w14:paraId="2E23FEB2" w14:textId="77777777" w:rsidR="009D0CA8" w:rsidRPr="00F447AB" w:rsidRDefault="009D0CA8" w:rsidP="00DD0983">
      <w:pPr>
        <w:rPr>
          <w:rFonts w:ascii="Times New Roman" w:eastAsia="Times New Roman" w:hAnsi="Times New Roman" w:cs="Times New Roman"/>
          <w:b/>
          <w:bCs/>
        </w:rPr>
      </w:pPr>
    </w:p>
    <w:p w14:paraId="21626DFE" w14:textId="77777777" w:rsidR="009D0CA8" w:rsidRPr="00F447AB" w:rsidRDefault="009D0CA8" w:rsidP="00DD0983">
      <w:pPr>
        <w:rPr>
          <w:rFonts w:ascii="Times New Roman" w:eastAsia="Times New Roman" w:hAnsi="Times New Roman" w:cs="Times New Roman"/>
          <w:b/>
          <w:bCs/>
        </w:rPr>
      </w:pPr>
    </w:p>
    <w:p w14:paraId="39C5BDFE" w14:textId="77777777" w:rsidR="009D0CA8" w:rsidRPr="00F447AB" w:rsidRDefault="009D0CA8" w:rsidP="00DD0983">
      <w:pPr>
        <w:rPr>
          <w:rFonts w:ascii="Times New Roman" w:eastAsia="Times New Roman" w:hAnsi="Times New Roman" w:cs="Times New Roman"/>
          <w:b/>
          <w:bCs/>
        </w:rPr>
      </w:pPr>
    </w:p>
    <w:p w14:paraId="641433DD" w14:textId="77777777" w:rsidR="009D0CA8" w:rsidRPr="00F447AB" w:rsidRDefault="009D0CA8" w:rsidP="00DD0983">
      <w:pPr>
        <w:rPr>
          <w:rFonts w:ascii="Times New Roman" w:eastAsia="Times New Roman" w:hAnsi="Times New Roman" w:cs="Times New Roman"/>
          <w:b/>
          <w:bCs/>
        </w:rPr>
      </w:pPr>
    </w:p>
    <w:p w14:paraId="69B50B42" w14:textId="21E767D6" w:rsidR="009D0CA8" w:rsidRPr="00F447AB" w:rsidRDefault="009D0CA8" w:rsidP="00F447AB">
      <w:pPr>
        <w:tabs>
          <w:tab w:val="left" w:pos="4021"/>
        </w:tabs>
        <w:rPr>
          <w:rFonts w:ascii="Times New Roman" w:eastAsia="Times New Roman" w:hAnsi="Times New Roman" w:cs="Times New Roman"/>
          <w:b/>
          <w:bCs/>
        </w:rPr>
      </w:pPr>
    </w:p>
    <w:p w14:paraId="151ECCEC" w14:textId="54F15427" w:rsidR="009D0CA8" w:rsidRPr="00F447AB" w:rsidRDefault="009D0CA8" w:rsidP="002B6BBD">
      <w:pPr>
        <w:rPr>
          <w:rFonts w:ascii="Times New Roman" w:eastAsia="Times New Roman" w:hAnsi="Times New Roman" w:cs="Times New Roman"/>
          <w:b/>
          <w:bCs/>
        </w:rPr>
      </w:pPr>
    </w:p>
    <w:p w14:paraId="69DFD149" w14:textId="50C91C5A" w:rsidR="00DD0983" w:rsidRPr="00F447AB" w:rsidRDefault="00956B3C" w:rsidP="002B6BBD">
      <w:pPr>
        <w:pStyle w:val="Heading2"/>
        <w:jc w:val="center"/>
        <w:rPr>
          <w:sz w:val="22"/>
          <w:szCs w:val="22"/>
        </w:rPr>
      </w:pPr>
      <w:r w:rsidRPr="00F447AB">
        <w:rPr>
          <w:sz w:val="22"/>
          <w:szCs w:val="22"/>
        </w:rPr>
        <w:lastRenderedPageBreak/>
        <w:t>CHAPTER I -</w:t>
      </w:r>
      <w:r w:rsidR="00BC6C9A" w:rsidRPr="00F447AB">
        <w:rPr>
          <w:sz w:val="22"/>
          <w:szCs w:val="22"/>
        </w:rPr>
        <w:t>Introduction</w:t>
      </w:r>
    </w:p>
    <w:p w14:paraId="494BA609" w14:textId="3C1A89B2" w:rsidR="00C1431C" w:rsidRPr="00F447AB" w:rsidRDefault="002950E8" w:rsidP="00F447AB">
      <w:pPr>
        <w:spacing w:line="360" w:lineRule="auto"/>
        <w:jc w:val="both"/>
        <w:rPr>
          <w:rFonts w:ascii="Times New Roman" w:hAnsi="Times New Roman" w:cs="Times New Roman"/>
        </w:rPr>
      </w:pPr>
      <w:r w:rsidRPr="00F447AB">
        <w:rPr>
          <w:rFonts w:ascii="Times New Roman" w:hAnsi="Times New Roman" w:cs="Times New Roman"/>
          <w:kern w:val="0"/>
        </w:rPr>
        <w:t xml:space="preserve">Police officers around the world </w:t>
      </w:r>
      <w:r w:rsidR="00DD0983" w:rsidRPr="00F447AB">
        <w:rPr>
          <w:rFonts w:ascii="Times New Roman" w:hAnsi="Times New Roman" w:cs="Times New Roman"/>
          <w:kern w:val="0"/>
        </w:rPr>
        <w:t>play the crucial role of maintaining law and order, ensuring public safety and upholding justice</w:t>
      </w:r>
      <w:r w:rsidR="00E856C0" w:rsidRPr="00F447AB">
        <w:rPr>
          <w:rFonts w:ascii="Times New Roman" w:hAnsi="Times New Roman" w:cs="Times New Roman"/>
          <w:kern w:val="0"/>
        </w:rPr>
        <w:t xml:space="preserve"> (</w:t>
      </w:r>
      <w:r w:rsidR="00E856C0" w:rsidRPr="00F447AB">
        <w:rPr>
          <w:rFonts w:ascii="Times New Roman" w:hAnsi="Times New Roman" w:cs="Times New Roman"/>
        </w:rPr>
        <w:t xml:space="preserve">Mohamed A &amp; </w:t>
      </w:r>
      <w:hyperlink r:id="rId8" w:history="1">
        <w:r w:rsidR="00E856C0" w:rsidRPr="00F447AB">
          <w:rPr>
            <w:rFonts w:ascii="Times New Roman" w:hAnsi="Times New Roman" w:cs="Times New Roman"/>
          </w:rPr>
          <w:t>Mohamed</w:t>
        </w:r>
      </w:hyperlink>
      <w:r w:rsidR="00E856C0" w:rsidRPr="00F447AB">
        <w:rPr>
          <w:rFonts w:ascii="Times New Roman" w:hAnsi="Times New Roman" w:cs="Times New Roman"/>
        </w:rPr>
        <w:t>, 2024).</w:t>
      </w:r>
      <w:r w:rsidR="00DD0983" w:rsidRPr="00F447AB">
        <w:rPr>
          <w:rFonts w:ascii="Times New Roman" w:hAnsi="Times New Roman" w:cs="Times New Roman"/>
          <w:kern w:val="0"/>
        </w:rPr>
        <w:t xml:space="preserve"> However, today policing has had to adapt to complex challenges, evolving from social, technological advancements, and ecological changes</w:t>
      </w:r>
      <w:r w:rsidR="007575C0" w:rsidRPr="00F447AB">
        <w:rPr>
          <w:rFonts w:ascii="Times New Roman" w:hAnsi="Times New Roman" w:cs="Times New Roman"/>
          <w:kern w:val="0"/>
        </w:rPr>
        <w:t xml:space="preserve"> (</w:t>
      </w:r>
      <w:r w:rsidR="007575C0" w:rsidRPr="00F447AB">
        <w:rPr>
          <w:rFonts w:ascii="Times New Roman" w:hAnsi="Times New Roman" w:cs="Times New Roman"/>
        </w:rPr>
        <w:t xml:space="preserve">Mohamed A &amp; </w:t>
      </w:r>
      <w:hyperlink r:id="rId9" w:history="1">
        <w:r w:rsidR="00E856C0" w:rsidRPr="00F447AB">
          <w:rPr>
            <w:rFonts w:ascii="Times New Roman" w:hAnsi="Times New Roman" w:cs="Times New Roman"/>
          </w:rPr>
          <w:t>Mohamed,</w:t>
        </w:r>
      </w:hyperlink>
      <w:r w:rsidR="00E856C0" w:rsidRPr="00F447AB">
        <w:rPr>
          <w:rFonts w:ascii="Times New Roman" w:hAnsi="Times New Roman" w:cs="Times New Roman"/>
        </w:rPr>
        <w:t xml:space="preserve"> 2024).</w:t>
      </w:r>
      <w:r w:rsidR="007575C0" w:rsidRPr="00F447AB">
        <w:rPr>
          <w:rFonts w:ascii="Times New Roman" w:hAnsi="Times New Roman" w:cs="Times New Roman"/>
        </w:rPr>
        <w:t xml:space="preserve"> </w:t>
      </w:r>
      <w:r w:rsidR="00DA48CA" w:rsidRPr="00F447AB">
        <w:rPr>
          <w:rFonts w:ascii="Times New Roman" w:eastAsia="Times New Roman" w:hAnsi="Times New Roman" w:cs="Times New Roman"/>
          <w:kern w:val="0"/>
        </w:rPr>
        <w:t>It has thus become necessary to critically assess the sustainability of policing practices.</w:t>
      </w:r>
      <w:r w:rsidR="00DD0983" w:rsidRPr="00F447AB">
        <w:rPr>
          <w:rFonts w:ascii="Times New Roman" w:hAnsi="Times New Roman" w:cs="Times New Roman"/>
          <w:kern w:val="0"/>
        </w:rPr>
        <w:t xml:space="preserve"> Th</w:t>
      </w:r>
      <w:r w:rsidR="000943EA" w:rsidRPr="00F447AB">
        <w:rPr>
          <w:rFonts w:ascii="Times New Roman" w:hAnsi="Times New Roman" w:cs="Times New Roman"/>
          <w:kern w:val="0"/>
        </w:rPr>
        <w:t xml:space="preserve">is dissertation will </w:t>
      </w:r>
      <w:r w:rsidR="00DD0983" w:rsidRPr="00F447AB">
        <w:rPr>
          <w:rFonts w:ascii="Times New Roman" w:hAnsi="Times New Roman" w:cs="Times New Roman"/>
          <w:kern w:val="0"/>
        </w:rPr>
        <w:t xml:space="preserve">“Evaluate the sustainability of the current model of policing in </w:t>
      </w:r>
      <w:r w:rsidR="003B0CAB" w:rsidRPr="00F447AB">
        <w:rPr>
          <w:rFonts w:ascii="Times New Roman" w:hAnsi="Times New Roman" w:cs="Times New Roman"/>
          <w:kern w:val="0"/>
        </w:rPr>
        <w:t>t</w:t>
      </w:r>
      <w:r w:rsidR="00DD0983" w:rsidRPr="00F447AB">
        <w:rPr>
          <w:rFonts w:ascii="Times New Roman" w:hAnsi="Times New Roman" w:cs="Times New Roman"/>
          <w:kern w:val="0"/>
        </w:rPr>
        <w:t>he Royal St. Vincent and the Grenadines Police Force (RSVGPF</w:t>
      </w:r>
      <w:r w:rsidR="000943EA" w:rsidRPr="00F447AB">
        <w:rPr>
          <w:rFonts w:ascii="Times New Roman" w:hAnsi="Times New Roman" w:cs="Times New Roman"/>
          <w:kern w:val="0"/>
        </w:rPr>
        <w:t>)</w:t>
      </w:r>
      <w:r w:rsidR="000943EA" w:rsidRPr="00F447AB">
        <w:rPr>
          <w:rFonts w:ascii="Times New Roman" w:hAnsi="Times New Roman" w:cs="Times New Roman"/>
        </w:rPr>
        <w:t>.</w:t>
      </w:r>
    </w:p>
    <w:p w14:paraId="62E49A61" w14:textId="77A69CA2" w:rsidR="00720CE6" w:rsidRPr="00F447AB" w:rsidRDefault="00C1431C" w:rsidP="00F447AB">
      <w:pPr>
        <w:spacing w:line="360" w:lineRule="auto"/>
        <w:jc w:val="both"/>
        <w:rPr>
          <w:rFonts w:ascii="Times New Roman" w:hAnsi="Times New Roman" w:cs="Times New Roman"/>
          <w:kern w:val="0"/>
        </w:rPr>
      </w:pPr>
      <w:r w:rsidRPr="00F447AB">
        <w:rPr>
          <w:rFonts w:ascii="Times New Roman" w:hAnsi="Times New Roman" w:cs="Times New Roman"/>
        </w:rPr>
        <w:t xml:space="preserve">The objectives of the research are to assess the current state of policing in the RSVGPF, in respect to global challenges and by doing </w:t>
      </w:r>
      <w:r w:rsidR="00E704D3" w:rsidRPr="00F447AB">
        <w:rPr>
          <w:rFonts w:ascii="Times New Roman" w:hAnsi="Times New Roman" w:cs="Times New Roman"/>
        </w:rPr>
        <w:t xml:space="preserve">the </w:t>
      </w:r>
      <w:r w:rsidRPr="00F447AB">
        <w:rPr>
          <w:rFonts w:ascii="Times New Roman" w:hAnsi="Times New Roman" w:cs="Times New Roman"/>
        </w:rPr>
        <w:t xml:space="preserve">same it will identify the key strengths and weakness of current model of policing. </w:t>
      </w:r>
      <w:r w:rsidR="000943EA" w:rsidRPr="00F447AB">
        <w:rPr>
          <w:rFonts w:ascii="Times New Roman" w:hAnsi="Times New Roman" w:cs="Times New Roman"/>
        </w:rPr>
        <w:t>The study will evaluate the</w:t>
      </w:r>
      <w:r w:rsidRPr="00F447AB">
        <w:rPr>
          <w:rFonts w:ascii="Times New Roman" w:hAnsi="Times New Roman" w:cs="Times New Roman"/>
        </w:rPr>
        <w:t xml:space="preserve"> RSVGPF</w:t>
      </w:r>
      <w:r w:rsidR="000943EA" w:rsidRPr="00F447AB">
        <w:rPr>
          <w:rFonts w:ascii="Times New Roman" w:hAnsi="Times New Roman" w:cs="Times New Roman"/>
        </w:rPr>
        <w:t>’s</w:t>
      </w:r>
      <w:r w:rsidRPr="00F447AB">
        <w:rPr>
          <w:rFonts w:ascii="Times New Roman" w:hAnsi="Times New Roman" w:cs="Times New Roman"/>
        </w:rPr>
        <w:t xml:space="preserve"> practices and policies </w:t>
      </w:r>
      <w:r w:rsidR="000943EA" w:rsidRPr="00F447AB">
        <w:rPr>
          <w:rFonts w:ascii="Times New Roman" w:hAnsi="Times New Roman" w:cs="Times New Roman"/>
        </w:rPr>
        <w:t>in relation to fostering Police-</w:t>
      </w:r>
      <w:r w:rsidRPr="00F447AB">
        <w:rPr>
          <w:rFonts w:ascii="Times New Roman" w:hAnsi="Times New Roman" w:cs="Times New Roman"/>
        </w:rPr>
        <w:t xml:space="preserve">community </w:t>
      </w:r>
      <w:r w:rsidR="00B24CDD" w:rsidRPr="00F447AB">
        <w:rPr>
          <w:rFonts w:ascii="Times New Roman" w:hAnsi="Times New Roman" w:cs="Times New Roman"/>
        </w:rPr>
        <w:t xml:space="preserve">relations, pandemic preparedness, climate change preparedness and </w:t>
      </w:r>
      <w:r w:rsidR="000943EA" w:rsidRPr="00F447AB">
        <w:rPr>
          <w:rFonts w:ascii="Times New Roman" w:hAnsi="Times New Roman" w:cs="Times New Roman"/>
        </w:rPr>
        <w:t xml:space="preserve">cybercrime and </w:t>
      </w:r>
      <w:r w:rsidR="00B24CDD" w:rsidRPr="00F447AB">
        <w:rPr>
          <w:rFonts w:ascii="Times New Roman" w:hAnsi="Times New Roman" w:cs="Times New Roman"/>
        </w:rPr>
        <w:t>technological integration. Th</w:t>
      </w:r>
      <w:r w:rsidR="000943EA" w:rsidRPr="00F447AB">
        <w:rPr>
          <w:rFonts w:ascii="Times New Roman" w:hAnsi="Times New Roman" w:cs="Times New Roman"/>
        </w:rPr>
        <w:t>e</w:t>
      </w:r>
      <w:r w:rsidR="00B24CDD" w:rsidRPr="00F447AB">
        <w:rPr>
          <w:rFonts w:ascii="Times New Roman" w:hAnsi="Times New Roman" w:cs="Times New Roman"/>
        </w:rPr>
        <w:t xml:space="preserve"> information</w:t>
      </w:r>
      <w:r w:rsidR="000943EA" w:rsidRPr="00F447AB">
        <w:rPr>
          <w:rFonts w:ascii="Times New Roman" w:hAnsi="Times New Roman" w:cs="Times New Roman"/>
        </w:rPr>
        <w:t xml:space="preserve"> for the study</w:t>
      </w:r>
      <w:r w:rsidR="00B24CDD" w:rsidRPr="00F447AB">
        <w:rPr>
          <w:rFonts w:ascii="Times New Roman" w:hAnsi="Times New Roman" w:cs="Times New Roman"/>
        </w:rPr>
        <w:t xml:space="preserve"> will be collected from various stakeholders of the RSVGPF. </w:t>
      </w:r>
      <w:r w:rsidR="00720CE6" w:rsidRPr="00F447AB">
        <w:rPr>
          <w:rFonts w:ascii="Times New Roman" w:hAnsi="Times New Roman" w:cs="Times New Roman"/>
        </w:rPr>
        <w:t xml:space="preserve">In doing same, this dissertation seeks to identify best </w:t>
      </w:r>
      <w:r w:rsidR="0018209E" w:rsidRPr="00F447AB">
        <w:rPr>
          <w:rFonts w:ascii="Times New Roman" w:hAnsi="Times New Roman" w:cs="Times New Roman"/>
        </w:rPr>
        <w:t>practice and</w:t>
      </w:r>
      <w:r w:rsidR="00720CE6" w:rsidRPr="00F447AB">
        <w:rPr>
          <w:rFonts w:ascii="Times New Roman" w:hAnsi="Times New Roman" w:cs="Times New Roman"/>
        </w:rPr>
        <w:t xml:space="preserve"> offers recommendations for RSVGPF to increase the sustainability of the organization.</w:t>
      </w:r>
      <w:r w:rsidR="00720CE6" w:rsidRPr="00F447AB">
        <w:rPr>
          <w:rFonts w:ascii="Times New Roman" w:hAnsi="Times New Roman" w:cs="Times New Roman"/>
          <w:kern w:val="0"/>
        </w:rPr>
        <w:t xml:space="preserve"> </w:t>
      </w:r>
    </w:p>
    <w:p w14:paraId="57C16385" w14:textId="0CBFA746" w:rsidR="006B3CBD" w:rsidRPr="00F447AB" w:rsidRDefault="006B3CBD" w:rsidP="00F447AB">
      <w:pPr>
        <w:spacing w:line="360" w:lineRule="auto"/>
        <w:jc w:val="center"/>
        <w:rPr>
          <w:rFonts w:ascii="Times New Roman" w:hAnsi="Times New Roman" w:cs="Times New Roman"/>
          <w:b/>
          <w:bCs/>
          <w:kern w:val="0"/>
        </w:rPr>
      </w:pPr>
      <w:r w:rsidRPr="00F447AB">
        <w:rPr>
          <w:rFonts w:ascii="Times New Roman" w:hAnsi="Times New Roman" w:cs="Times New Roman"/>
          <w:b/>
          <w:bCs/>
          <w:kern w:val="0"/>
        </w:rPr>
        <w:t>Scope of Study</w:t>
      </w:r>
    </w:p>
    <w:p w14:paraId="53196565" w14:textId="19A11654" w:rsidR="00874801" w:rsidRPr="00F447AB" w:rsidRDefault="00874801" w:rsidP="0018209E">
      <w:pPr>
        <w:spacing w:line="276" w:lineRule="auto"/>
        <w:jc w:val="both"/>
        <w:rPr>
          <w:rFonts w:ascii="Times New Roman" w:hAnsi="Times New Roman" w:cs="Times New Roman"/>
          <w:kern w:val="0"/>
        </w:rPr>
      </w:pPr>
      <w:r w:rsidRPr="00F447AB">
        <w:rPr>
          <w:rFonts w:ascii="Times New Roman" w:hAnsi="Times New Roman" w:cs="Times New Roman"/>
          <w:kern w:val="0"/>
        </w:rPr>
        <w:t>To achieve its aim and objectives this research will examine the following challenges as it relates to the RSVGPF</w:t>
      </w:r>
      <w:r w:rsidR="00E704D3" w:rsidRPr="00F447AB">
        <w:rPr>
          <w:rFonts w:ascii="Times New Roman" w:hAnsi="Times New Roman" w:cs="Times New Roman"/>
          <w:kern w:val="0"/>
        </w:rPr>
        <w:t>:</w:t>
      </w:r>
    </w:p>
    <w:p w14:paraId="61C800E6" w14:textId="1574BBA3" w:rsidR="00355575" w:rsidRPr="00F447AB" w:rsidRDefault="00874801" w:rsidP="0018209E">
      <w:pPr>
        <w:pStyle w:val="NoSpacing"/>
        <w:numPr>
          <w:ilvl w:val="0"/>
          <w:numId w:val="1"/>
        </w:numPr>
        <w:spacing w:line="276" w:lineRule="auto"/>
        <w:jc w:val="both"/>
        <w:rPr>
          <w:rFonts w:ascii="Times New Roman" w:eastAsia="Times New Roman" w:hAnsi="Times New Roman" w:cs="Times New Roman"/>
          <w:kern w:val="0"/>
          <w14:ligatures w14:val="none"/>
        </w:rPr>
      </w:pPr>
      <w:r w:rsidRPr="00F447AB">
        <w:rPr>
          <w:rFonts w:ascii="Times New Roman" w:eastAsia="Times New Roman" w:hAnsi="Times New Roman" w:cs="Times New Roman"/>
          <w:kern w:val="0"/>
          <w14:ligatures w14:val="none"/>
        </w:rPr>
        <w:t xml:space="preserve">Climate Change preparedness: </w:t>
      </w:r>
      <w:r w:rsidR="0056324A" w:rsidRPr="00F447AB">
        <w:rPr>
          <w:rFonts w:ascii="Times New Roman" w:hAnsi="Times New Roman" w:cs="Times New Roman"/>
        </w:rPr>
        <w:t>H</w:t>
      </w:r>
      <w:r w:rsidR="00355575" w:rsidRPr="00F447AB">
        <w:rPr>
          <w:rFonts w:ascii="Times New Roman" w:hAnsi="Times New Roman" w:cs="Times New Roman"/>
        </w:rPr>
        <w:t>ow the RSVGPF prepares for and responds to environmental crisis</w:t>
      </w:r>
      <w:r w:rsidR="00E704D3" w:rsidRPr="00F447AB">
        <w:rPr>
          <w:rFonts w:ascii="Times New Roman" w:hAnsi="Times New Roman" w:cs="Times New Roman"/>
        </w:rPr>
        <w:t>.</w:t>
      </w:r>
    </w:p>
    <w:p w14:paraId="1F0B21B6" w14:textId="5386FF0F" w:rsidR="00874801" w:rsidRPr="00F447AB" w:rsidRDefault="00874801" w:rsidP="0018209E">
      <w:pPr>
        <w:pStyle w:val="NoSpacing"/>
        <w:numPr>
          <w:ilvl w:val="0"/>
          <w:numId w:val="1"/>
        </w:numPr>
        <w:spacing w:line="276" w:lineRule="auto"/>
        <w:jc w:val="both"/>
        <w:rPr>
          <w:rFonts w:ascii="Times New Roman" w:eastAsia="Times New Roman" w:hAnsi="Times New Roman" w:cs="Times New Roman"/>
          <w:kern w:val="0"/>
        </w:rPr>
      </w:pPr>
      <w:r w:rsidRPr="00F447AB">
        <w:rPr>
          <w:rFonts w:ascii="Times New Roman" w:eastAsia="Times New Roman" w:hAnsi="Times New Roman" w:cs="Times New Roman"/>
          <w:kern w:val="0"/>
          <w14:ligatures w14:val="none"/>
        </w:rPr>
        <w:t>Resource Consumption and Pollution</w:t>
      </w:r>
      <w:r w:rsidR="00355575" w:rsidRPr="00F447AB">
        <w:rPr>
          <w:rFonts w:ascii="Times New Roman" w:eastAsia="Times New Roman" w:hAnsi="Times New Roman" w:cs="Times New Roman"/>
          <w:kern w:val="0"/>
          <w14:ligatures w14:val="none"/>
        </w:rPr>
        <w:t>:</w:t>
      </w:r>
      <w:r w:rsidR="00355575" w:rsidRPr="00F447AB">
        <w:rPr>
          <w:rFonts w:ascii="Times New Roman" w:hAnsi="Times New Roman" w:cs="Times New Roman"/>
        </w:rPr>
        <w:t xml:space="preserve"> </w:t>
      </w:r>
      <w:r w:rsidR="000943EA" w:rsidRPr="00F447AB">
        <w:rPr>
          <w:rFonts w:ascii="Times New Roman" w:hAnsi="Times New Roman" w:cs="Times New Roman"/>
        </w:rPr>
        <w:t>Examine t</w:t>
      </w:r>
      <w:r w:rsidR="00355575" w:rsidRPr="00F447AB">
        <w:rPr>
          <w:rFonts w:ascii="Times New Roman" w:hAnsi="Times New Roman" w:cs="Times New Roman"/>
        </w:rPr>
        <w:t>he RSVGPF practices in relation to resource use and environmental impact</w:t>
      </w:r>
      <w:r w:rsidR="0056324A" w:rsidRPr="00F447AB">
        <w:rPr>
          <w:rFonts w:ascii="Times New Roman" w:hAnsi="Times New Roman" w:cs="Times New Roman"/>
        </w:rPr>
        <w:t>.</w:t>
      </w:r>
    </w:p>
    <w:p w14:paraId="09190D99" w14:textId="7F688320" w:rsidR="00874801" w:rsidRPr="00F447AB" w:rsidRDefault="00874801" w:rsidP="0018209E">
      <w:pPr>
        <w:pStyle w:val="NoSpacing"/>
        <w:numPr>
          <w:ilvl w:val="0"/>
          <w:numId w:val="1"/>
        </w:numPr>
        <w:spacing w:line="276" w:lineRule="auto"/>
        <w:jc w:val="both"/>
        <w:rPr>
          <w:rFonts w:ascii="Times New Roman" w:eastAsia="Times New Roman" w:hAnsi="Times New Roman" w:cs="Times New Roman"/>
          <w:kern w:val="0"/>
          <w14:ligatures w14:val="none"/>
        </w:rPr>
      </w:pPr>
      <w:r w:rsidRPr="00F447AB">
        <w:rPr>
          <w:rFonts w:ascii="Times New Roman" w:eastAsia="Times New Roman" w:hAnsi="Times New Roman" w:cs="Times New Roman"/>
          <w:kern w:val="0"/>
          <w14:ligatures w14:val="none"/>
        </w:rPr>
        <w:t>Pandemic Preparedness</w:t>
      </w:r>
      <w:r w:rsidR="00355575" w:rsidRPr="00F447AB">
        <w:rPr>
          <w:rFonts w:ascii="Times New Roman" w:eastAsia="Times New Roman" w:hAnsi="Times New Roman" w:cs="Times New Roman"/>
          <w:kern w:val="0"/>
          <w14:ligatures w14:val="none"/>
        </w:rPr>
        <w:t xml:space="preserve">: </w:t>
      </w:r>
      <w:r w:rsidRPr="00F447AB">
        <w:rPr>
          <w:rFonts w:ascii="Times New Roman" w:eastAsia="Times New Roman" w:hAnsi="Times New Roman" w:cs="Times New Roman"/>
          <w:kern w:val="0"/>
          <w14:ligatures w14:val="none"/>
        </w:rPr>
        <w:t xml:space="preserve"> </w:t>
      </w:r>
      <w:r w:rsidR="000943EA" w:rsidRPr="00F447AB">
        <w:rPr>
          <w:rFonts w:ascii="Times New Roman" w:eastAsia="Times New Roman" w:hAnsi="Times New Roman" w:cs="Times New Roman"/>
          <w:kern w:val="0"/>
          <w14:ligatures w14:val="none"/>
        </w:rPr>
        <w:t xml:space="preserve">Examine </w:t>
      </w:r>
      <w:r w:rsidR="000943EA" w:rsidRPr="00F447AB">
        <w:rPr>
          <w:rFonts w:ascii="Times New Roman" w:eastAsia="Times New Roman" w:hAnsi="Times New Roman" w:cs="Times New Roman"/>
          <w:kern w:val="0"/>
        </w:rPr>
        <w:t>t</w:t>
      </w:r>
      <w:r w:rsidR="00355575" w:rsidRPr="00F447AB">
        <w:rPr>
          <w:rFonts w:ascii="Times New Roman" w:eastAsia="Times New Roman" w:hAnsi="Times New Roman" w:cs="Times New Roman"/>
          <w:kern w:val="0"/>
        </w:rPr>
        <w:t>he RSVGPF ability to adapt to crisis</w:t>
      </w:r>
      <w:r w:rsidR="00E704D3" w:rsidRPr="00F447AB">
        <w:rPr>
          <w:rFonts w:ascii="Times New Roman" w:eastAsia="Times New Roman" w:hAnsi="Times New Roman" w:cs="Times New Roman"/>
          <w:kern w:val="0"/>
        </w:rPr>
        <w:t>.</w:t>
      </w:r>
    </w:p>
    <w:p w14:paraId="212B6F31" w14:textId="5456B2CF" w:rsidR="00874801" w:rsidRPr="00F447AB" w:rsidRDefault="00874801" w:rsidP="0018209E">
      <w:pPr>
        <w:pStyle w:val="NoSpacing"/>
        <w:numPr>
          <w:ilvl w:val="0"/>
          <w:numId w:val="1"/>
        </w:numPr>
        <w:spacing w:line="276" w:lineRule="auto"/>
        <w:jc w:val="both"/>
        <w:rPr>
          <w:rFonts w:ascii="Times New Roman" w:eastAsia="Times New Roman" w:hAnsi="Times New Roman" w:cs="Times New Roman"/>
          <w:kern w:val="0"/>
          <w14:ligatures w14:val="none"/>
        </w:rPr>
      </w:pPr>
      <w:r w:rsidRPr="00F447AB">
        <w:rPr>
          <w:rFonts w:ascii="Times New Roman" w:eastAsia="Times New Roman" w:hAnsi="Times New Roman" w:cs="Times New Roman"/>
          <w:kern w:val="0"/>
          <w14:ligatures w14:val="none"/>
        </w:rPr>
        <w:t xml:space="preserve">Cyber-security and Technological Integration: </w:t>
      </w:r>
      <w:r w:rsidR="000943EA" w:rsidRPr="00F447AB">
        <w:rPr>
          <w:rFonts w:ascii="Times New Roman" w:eastAsia="Times New Roman" w:hAnsi="Times New Roman" w:cs="Times New Roman"/>
          <w:kern w:val="0"/>
          <w14:ligatures w14:val="none"/>
        </w:rPr>
        <w:t xml:space="preserve">evaluate </w:t>
      </w:r>
      <w:r w:rsidR="000943EA" w:rsidRPr="00F447AB">
        <w:rPr>
          <w:rFonts w:ascii="Times New Roman" w:hAnsi="Times New Roman" w:cs="Times New Roman"/>
        </w:rPr>
        <w:t>h</w:t>
      </w:r>
      <w:r w:rsidR="00355575" w:rsidRPr="00F447AB">
        <w:rPr>
          <w:rFonts w:ascii="Times New Roman" w:hAnsi="Times New Roman" w:cs="Times New Roman"/>
        </w:rPr>
        <w:t>ow the RSVGP</w:t>
      </w:r>
      <w:r w:rsidR="000943EA" w:rsidRPr="00F447AB">
        <w:rPr>
          <w:rFonts w:ascii="Times New Roman" w:hAnsi="Times New Roman" w:cs="Times New Roman"/>
        </w:rPr>
        <w:t xml:space="preserve"> has</w:t>
      </w:r>
      <w:r w:rsidR="00355575" w:rsidRPr="00F447AB">
        <w:rPr>
          <w:rFonts w:ascii="Times New Roman" w:hAnsi="Times New Roman" w:cs="Times New Roman"/>
        </w:rPr>
        <w:t xml:space="preserve"> integrated technology into </w:t>
      </w:r>
      <w:r w:rsidR="000943EA" w:rsidRPr="00F447AB">
        <w:rPr>
          <w:rFonts w:ascii="Times New Roman" w:hAnsi="Times New Roman" w:cs="Times New Roman"/>
        </w:rPr>
        <w:t xml:space="preserve">its </w:t>
      </w:r>
      <w:r w:rsidR="00355575" w:rsidRPr="00F447AB">
        <w:rPr>
          <w:rFonts w:ascii="Times New Roman" w:hAnsi="Times New Roman" w:cs="Times New Roman"/>
        </w:rPr>
        <w:t>policing strategies and cybercrime</w:t>
      </w:r>
      <w:r w:rsidR="00E704D3" w:rsidRPr="00F447AB">
        <w:rPr>
          <w:rFonts w:ascii="Times New Roman" w:hAnsi="Times New Roman" w:cs="Times New Roman"/>
        </w:rPr>
        <w:t>.</w:t>
      </w:r>
    </w:p>
    <w:p w14:paraId="1A555EA7" w14:textId="2EA008AD" w:rsidR="00874801" w:rsidRPr="00F447AB" w:rsidRDefault="00874801" w:rsidP="0018209E">
      <w:pPr>
        <w:pStyle w:val="NoSpacing"/>
        <w:numPr>
          <w:ilvl w:val="0"/>
          <w:numId w:val="1"/>
        </w:numPr>
        <w:spacing w:line="276" w:lineRule="auto"/>
        <w:jc w:val="both"/>
        <w:rPr>
          <w:rFonts w:ascii="Times New Roman" w:eastAsia="Times New Roman" w:hAnsi="Times New Roman" w:cs="Times New Roman"/>
          <w:kern w:val="0"/>
          <w14:ligatures w14:val="none"/>
        </w:rPr>
      </w:pPr>
      <w:r w:rsidRPr="00F447AB">
        <w:rPr>
          <w:rFonts w:ascii="Times New Roman" w:eastAsia="Times New Roman" w:hAnsi="Times New Roman" w:cs="Times New Roman"/>
          <w:kern w:val="0"/>
          <w14:ligatures w14:val="none"/>
        </w:rPr>
        <w:t>Community Policing</w:t>
      </w:r>
      <w:r w:rsidR="00355575" w:rsidRPr="00F447AB">
        <w:rPr>
          <w:rFonts w:ascii="Times New Roman" w:eastAsia="Times New Roman" w:hAnsi="Times New Roman" w:cs="Times New Roman"/>
          <w:kern w:val="0"/>
          <w14:ligatures w14:val="none"/>
        </w:rPr>
        <w:t>:</w:t>
      </w:r>
      <w:r w:rsidR="00355575" w:rsidRPr="00F447AB">
        <w:rPr>
          <w:rFonts w:ascii="Times New Roman" w:eastAsia="Times New Roman" w:hAnsi="Times New Roman" w:cs="Times New Roman"/>
          <w:kern w:val="0"/>
        </w:rPr>
        <w:t xml:space="preserve"> </w:t>
      </w:r>
      <w:r w:rsidR="0056324A" w:rsidRPr="00F447AB">
        <w:rPr>
          <w:rFonts w:ascii="Times New Roman" w:eastAsia="Times New Roman" w:hAnsi="Times New Roman" w:cs="Times New Roman"/>
          <w:kern w:val="0"/>
        </w:rPr>
        <w:t>E</w:t>
      </w:r>
      <w:r w:rsidR="00355575" w:rsidRPr="00F447AB">
        <w:rPr>
          <w:rFonts w:ascii="Times New Roman" w:eastAsia="Times New Roman" w:hAnsi="Times New Roman" w:cs="Times New Roman"/>
          <w:kern w:val="0"/>
        </w:rPr>
        <w:t xml:space="preserve">xamine efforts to </w:t>
      </w:r>
      <w:r w:rsidR="00355575" w:rsidRPr="00F447AB">
        <w:rPr>
          <w:rFonts w:ascii="Times New Roman" w:hAnsi="Times New Roman" w:cs="Times New Roman"/>
        </w:rPr>
        <w:t>build community trust and legitimacy by the RSVGPF</w:t>
      </w:r>
      <w:r w:rsidR="00E704D3" w:rsidRPr="00F447AB">
        <w:rPr>
          <w:rFonts w:ascii="Times New Roman" w:hAnsi="Times New Roman" w:cs="Times New Roman"/>
        </w:rPr>
        <w:t>.</w:t>
      </w:r>
    </w:p>
    <w:p w14:paraId="581CFAD1" w14:textId="62612BE9" w:rsidR="00874801" w:rsidRPr="00F447AB" w:rsidRDefault="00874801" w:rsidP="0018209E">
      <w:pPr>
        <w:pStyle w:val="NoSpacing"/>
        <w:numPr>
          <w:ilvl w:val="0"/>
          <w:numId w:val="1"/>
        </w:numPr>
        <w:spacing w:line="276" w:lineRule="auto"/>
        <w:jc w:val="both"/>
        <w:rPr>
          <w:rFonts w:ascii="Times New Roman" w:eastAsia="Times New Roman" w:hAnsi="Times New Roman" w:cs="Times New Roman"/>
          <w:kern w:val="0"/>
          <w14:ligatures w14:val="none"/>
        </w:rPr>
      </w:pPr>
      <w:r w:rsidRPr="00F447AB">
        <w:rPr>
          <w:rFonts w:ascii="Times New Roman" w:eastAsia="Times New Roman" w:hAnsi="Times New Roman" w:cs="Times New Roman"/>
          <w:kern w:val="0"/>
          <w14:ligatures w14:val="none"/>
        </w:rPr>
        <w:t xml:space="preserve">Transparency and Accountability: </w:t>
      </w:r>
      <w:r w:rsidR="000943EA" w:rsidRPr="00F447AB">
        <w:rPr>
          <w:rFonts w:ascii="Times New Roman" w:eastAsia="Times New Roman" w:hAnsi="Times New Roman" w:cs="Times New Roman"/>
          <w:kern w:val="0"/>
          <w14:ligatures w14:val="none"/>
        </w:rPr>
        <w:t xml:space="preserve">Examine </w:t>
      </w:r>
      <w:r w:rsidR="000943EA" w:rsidRPr="00F447AB">
        <w:rPr>
          <w:rFonts w:ascii="Times New Roman" w:hAnsi="Times New Roman" w:cs="Times New Roman"/>
        </w:rPr>
        <w:t>p</w:t>
      </w:r>
      <w:r w:rsidR="0056324A" w:rsidRPr="00F447AB">
        <w:rPr>
          <w:rFonts w:ascii="Times New Roman" w:hAnsi="Times New Roman" w:cs="Times New Roman"/>
        </w:rPr>
        <w:t>ractices related to transparency and accountability within the RSVGPF.</w:t>
      </w:r>
    </w:p>
    <w:p w14:paraId="7469FBDE" w14:textId="5789BD5F" w:rsidR="00874801" w:rsidRPr="0018209E" w:rsidRDefault="00874801" w:rsidP="0018209E">
      <w:pPr>
        <w:pStyle w:val="NoSpacing"/>
        <w:numPr>
          <w:ilvl w:val="0"/>
          <w:numId w:val="1"/>
        </w:numPr>
        <w:spacing w:line="276" w:lineRule="auto"/>
        <w:jc w:val="both"/>
        <w:rPr>
          <w:rFonts w:ascii="Times New Roman" w:eastAsia="Times New Roman" w:hAnsi="Times New Roman" w:cs="Times New Roman"/>
          <w:kern w:val="0"/>
          <w14:ligatures w14:val="none"/>
        </w:rPr>
      </w:pPr>
      <w:r w:rsidRPr="00F447AB">
        <w:rPr>
          <w:rFonts w:ascii="Times New Roman" w:eastAsia="Times New Roman" w:hAnsi="Times New Roman" w:cs="Times New Roman"/>
          <w:kern w:val="0"/>
          <w14:ligatures w14:val="none"/>
        </w:rPr>
        <w:t>Gender</w:t>
      </w:r>
      <w:r w:rsidR="00355575" w:rsidRPr="00F447AB">
        <w:rPr>
          <w:rFonts w:ascii="Times New Roman" w:eastAsia="Times New Roman" w:hAnsi="Times New Roman" w:cs="Times New Roman"/>
          <w:kern w:val="0"/>
          <w14:ligatures w14:val="none"/>
        </w:rPr>
        <w:t xml:space="preserve"> Integration</w:t>
      </w:r>
      <w:r w:rsidR="0056324A" w:rsidRPr="00F447AB">
        <w:rPr>
          <w:rFonts w:ascii="Times New Roman" w:eastAsia="Times New Roman" w:hAnsi="Times New Roman" w:cs="Times New Roman"/>
          <w:kern w:val="0"/>
          <w14:ligatures w14:val="none"/>
        </w:rPr>
        <w:t>:</w:t>
      </w:r>
      <w:r w:rsidR="0056324A" w:rsidRPr="00F447AB">
        <w:rPr>
          <w:rFonts w:ascii="Times New Roman" w:hAnsi="Times New Roman" w:cs="Times New Roman"/>
        </w:rPr>
        <w:t xml:space="preserve"> </w:t>
      </w:r>
      <w:r w:rsidR="000943EA" w:rsidRPr="00F447AB">
        <w:rPr>
          <w:rFonts w:ascii="Times New Roman" w:hAnsi="Times New Roman" w:cs="Times New Roman"/>
        </w:rPr>
        <w:t>Examine g</w:t>
      </w:r>
      <w:r w:rsidR="0056324A" w:rsidRPr="00F447AB">
        <w:rPr>
          <w:rFonts w:ascii="Times New Roman" w:hAnsi="Times New Roman" w:cs="Times New Roman"/>
        </w:rPr>
        <w:t>ender dynamics and representation within the RSVGPF</w:t>
      </w:r>
      <w:r w:rsidR="00E704D3" w:rsidRPr="00F447AB">
        <w:rPr>
          <w:rFonts w:ascii="Times New Roman" w:hAnsi="Times New Roman" w:cs="Times New Roman"/>
        </w:rPr>
        <w:t>,</w:t>
      </w:r>
    </w:p>
    <w:p w14:paraId="6903246F" w14:textId="77777777" w:rsidR="0018209E" w:rsidRPr="0018209E" w:rsidRDefault="0018209E" w:rsidP="0018209E">
      <w:pPr>
        <w:pStyle w:val="NoSpacing"/>
        <w:spacing w:line="276" w:lineRule="auto"/>
        <w:ind w:left="720"/>
        <w:jc w:val="both"/>
        <w:rPr>
          <w:rFonts w:ascii="Times New Roman" w:eastAsia="Times New Roman" w:hAnsi="Times New Roman" w:cs="Times New Roman"/>
          <w:kern w:val="0"/>
          <w14:ligatures w14:val="none"/>
        </w:rPr>
      </w:pPr>
    </w:p>
    <w:p w14:paraId="42751C61" w14:textId="06715CD5" w:rsidR="00E30756" w:rsidRPr="00F447AB" w:rsidRDefault="00B24CDD" w:rsidP="0018209E">
      <w:pPr>
        <w:spacing w:line="276" w:lineRule="auto"/>
        <w:jc w:val="both"/>
        <w:rPr>
          <w:rFonts w:ascii="Times New Roman" w:eastAsia="Times New Roman" w:hAnsi="Times New Roman" w:cs="Times New Roman"/>
          <w:kern w:val="0"/>
        </w:rPr>
      </w:pPr>
      <w:r w:rsidRPr="00F447AB">
        <w:rPr>
          <w:rFonts w:ascii="Times New Roman" w:eastAsia="Times New Roman" w:hAnsi="Times New Roman" w:cs="Times New Roman"/>
          <w:kern w:val="0"/>
          <w14:ligatures w14:val="none"/>
        </w:rPr>
        <w:t>Today</w:t>
      </w:r>
      <w:r w:rsidR="00720CE6" w:rsidRPr="00F447AB">
        <w:rPr>
          <w:rFonts w:ascii="Times New Roman" w:eastAsia="Times New Roman" w:hAnsi="Times New Roman" w:cs="Times New Roman"/>
          <w:kern w:val="0"/>
          <w14:ligatures w14:val="none"/>
        </w:rPr>
        <w:t>, the</w:t>
      </w:r>
      <w:r w:rsidRPr="00F447AB">
        <w:rPr>
          <w:rFonts w:ascii="Times New Roman" w:eastAsia="Times New Roman" w:hAnsi="Times New Roman" w:cs="Times New Roman"/>
          <w:kern w:val="0"/>
          <w14:ligatures w14:val="none"/>
        </w:rPr>
        <w:t xml:space="preserve"> main responsibilities of policing remain the same, however, these duties are becoming </w:t>
      </w:r>
      <w:r w:rsidR="00720CE6" w:rsidRPr="00F447AB">
        <w:rPr>
          <w:rFonts w:ascii="Times New Roman" w:eastAsia="Times New Roman" w:hAnsi="Times New Roman" w:cs="Times New Roman"/>
          <w:kern w:val="0"/>
          <w14:ligatures w14:val="none"/>
        </w:rPr>
        <w:t xml:space="preserve">more </w:t>
      </w:r>
      <w:r w:rsidRPr="00F447AB">
        <w:rPr>
          <w:rFonts w:ascii="Times New Roman" w:eastAsia="Times New Roman" w:hAnsi="Times New Roman" w:cs="Times New Roman"/>
          <w:kern w:val="0"/>
          <w14:ligatures w14:val="none"/>
        </w:rPr>
        <w:t>complex as the world now face challenges encompassing climate change</w:t>
      </w:r>
      <w:r w:rsidR="0061308E" w:rsidRPr="00F447AB">
        <w:rPr>
          <w:rFonts w:ascii="Times New Roman" w:eastAsia="Times New Roman" w:hAnsi="Times New Roman" w:cs="Times New Roman"/>
          <w:kern w:val="0"/>
          <w14:ligatures w14:val="none"/>
        </w:rPr>
        <w:t xml:space="preserve"> </w:t>
      </w:r>
      <w:r w:rsidR="00E704D3" w:rsidRPr="00F447AB">
        <w:rPr>
          <w:rFonts w:ascii="Times New Roman" w:eastAsia="Times New Roman" w:hAnsi="Times New Roman" w:cs="Times New Roman"/>
          <w:kern w:val="0"/>
          <w14:ligatures w14:val="none"/>
        </w:rPr>
        <w:t>and</w:t>
      </w:r>
      <w:r w:rsidRPr="00F447AB">
        <w:rPr>
          <w:rFonts w:ascii="Times New Roman" w:eastAsia="Times New Roman" w:hAnsi="Times New Roman" w:cs="Times New Roman"/>
          <w:kern w:val="0"/>
          <w14:ligatures w14:val="none"/>
        </w:rPr>
        <w:t xml:space="preserve"> technological advancements, all of which are reshaping the nature of policing</w:t>
      </w:r>
      <w:r w:rsidR="007575C0" w:rsidRPr="00F447AB">
        <w:rPr>
          <w:rFonts w:ascii="Times New Roman" w:eastAsia="Times New Roman" w:hAnsi="Times New Roman" w:cs="Times New Roman"/>
          <w:kern w:val="0"/>
          <w14:ligatures w14:val="none"/>
        </w:rPr>
        <w:t xml:space="preserve"> (</w:t>
      </w:r>
      <w:r w:rsidR="007575C0" w:rsidRPr="00F447AB">
        <w:rPr>
          <w:rFonts w:ascii="Times New Roman" w:hAnsi="Times New Roman" w:cs="Times New Roman"/>
        </w:rPr>
        <w:t>Bayley, 2016)</w:t>
      </w:r>
      <w:r w:rsidRPr="00F447AB">
        <w:rPr>
          <w:rFonts w:ascii="Times New Roman" w:eastAsia="Times New Roman" w:hAnsi="Times New Roman" w:cs="Times New Roman"/>
          <w:kern w:val="0"/>
          <w14:ligatures w14:val="none"/>
        </w:rPr>
        <w:t>.</w:t>
      </w:r>
      <w:r w:rsidR="00720CE6" w:rsidRPr="00F447AB">
        <w:rPr>
          <w:rFonts w:ascii="Times New Roman" w:hAnsi="Times New Roman" w:cs="Times New Roman"/>
          <w:kern w:val="0"/>
        </w:rPr>
        <w:t xml:space="preserve">  It </w:t>
      </w:r>
      <w:proofErr w:type="gramStart"/>
      <w:r w:rsidR="00720CE6" w:rsidRPr="00F447AB">
        <w:rPr>
          <w:rFonts w:ascii="Times New Roman" w:hAnsi="Times New Roman" w:cs="Times New Roman"/>
          <w:kern w:val="0"/>
        </w:rPr>
        <w:t>is</w:t>
      </w:r>
      <w:proofErr w:type="gramEnd"/>
      <w:r w:rsidR="00720CE6" w:rsidRPr="00F447AB">
        <w:rPr>
          <w:rFonts w:ascii="Times New Roman" w:hAnsi="Times New Roman" w:cs="Times New Roman"/>
          <w:kern w:val="0"/>
        </w:rPr>
        <w:t xml:space="preserve"> therefore, essential to </w:t>
      </w:r>
      <w:r w:rsidR="00DD0983" w:rsidRPr="00F447AB">
        <w:rPr>
          <w:rFonts w:ascii="Times New Roman" w:hAnsi="Times New Roman" w:cs="Times New Roman"/>
          <w:kern w:val="0"/>
        </w:rPr>
        <w:t xml:space="preserve">critically assess the sustainability of </w:t>
      </w:r>
      <w:r w:rsidR="00B839DE" w:rsidRPr="00F447AB">
        <w:rPr>
          <w:rFonts w:ascii="Times New Roman" w:hAnsi="Times New Roman" w:cs="Times New Roman"/>
          <w:kern w:val="0"/>
        </w:rPr>
        <w:t xml:space="preserve">RSVGPF’s </w:t>
      </w:r>
      <w:r w:rsidR="00DD0983" w:rsidRPr="00F447AB">
        <w:rPr>
          <w:rFonts w:ascii="Times New Roman" w:hAnsi="Times New Roman" w:cs="Times New Roman"/>
          <w:kern w:val="0"/>
        </w:rPr>
        <w:t>policing model</w:t>
      </w:r>
      <w:r w:rsidR="00880C86" w:rsidRPr="00F447AB">
        <w:rPr>
          <w:rFonts w:ascii="Times New Roman" w:hAnsi="Times New Roman" w:cs="Times New Roman"/>
        </w:rPr>
        <w:t xml:space="preserve">. </w:t>
      </w:r>
    </w:p>
    <w:p w14:paraId="440A6C47" w14:textId="4177849A" w:rsidR="00DA48CA" w:rsidRPr="0018209E" w:rsidRDefault="00645ED9" w:rsidP="00F447AB">
      <w:pPr>
        <w:spacing w:line="360" w:lineRule="auto"/>
        <w:jc w:val="both"/>
        <w:rPr>
          <w:rFonts w:ascii="Times New Roman" w:eastAsia="Times New Roman" w:hAnsi="Times New Roman" w:cs="Times New Roman"/>
          <w:b/>
          <w:bCs/>
          <w:kern w:val="0"/>
        </w:rPr>
      </w:pPr>
      <w:r w:rsidRPr="0018209E">
        <w:rPr>
          <w:rFonts w:ascii="Times New Roman" w:eastAsia="Times New Roman" w:hAnsi="Times New Roman" w:cs="Times New Roman"/>
          <w:b/>
          <w:bCs/>
          <w:kern w:val="0"/>
        </w:rPr>
        <w:t xml:space="preserve">Sustainability </w:t>
      </w:r>
    </w:p>
    <w:p w14:paraId="470B69C6" w14:textId="3DBE82AB" w:rsidR="00F447AB" w:rsidRPr="00F447AB" w:rsidRDefault="00645ED9" w:rsidP="00F447AB">
      <w:pPr>
        <w:spacing w:line="360" w:lineRule="auto"/>
        <w:jc w:val="both"/>
        <w:rPr>
          <w:rFonts w:ascii="Times New Roman" w:eastAsia="Times New Roman" w:hAnsi="Times New Roman" w:cs="Times New Roman"/>
          <w:kern w:val="0"/>
        </w:rPr>
      </w:pPr>
      <w:r w:rsidRPr="00F447AB">
        <w:rPr>
          <w:rFonts w:ascii="Times New Roman" w:eastAsia="Times New Roman" w:hAnsi="Times New Roman" w:cs="Times New Roman"/>
        </w:rPr>
        <w:t>A</w:t>
      </w:r>
      <w:r w:rsidR="007348A1" w:rsidRPr="00F447AB">
        <w:rPr>
          <w:rFonts w:ascii="Times New Roman" w:eastAsia="Times New Roman" w:hAnsi="Times New Roman" w:cs="Times New Roman"/>
        </w:rPr>
        <w:t xml:space="preserve">ccording to the Brunswick </w:t>
      </w:r>
      <w:r w:rsidR="00E704D3" w:rsidRPr="00F447AB">
        <w:rPr>
          <w:rFonts w:ascii="Times New Roman" w:eastAsia="Times New Roman" w:hAnsi="Times New Roman" w:cs="Times New Roman"/>
        </w:rPr>
        <w:t>C</w:t>
      </w:r>
      <w:r w:rsidR="007348A1" w:rsidRPr="00F447AB">
        <w:rPr>
          <w:rFonts w:ascii="Times New Roman" w:eastAsia="Times New Roman" w:hAnsi="Times New Roman" w:cs="Times New Roman"/>
        </w:rPr>
        <w:t xml:space="preserve">ommission </w:t>
      </w:r>
      <w:r w:rsidRPr="00F447AB">
        <w:rPr>
          <w:rFonts w:ascii="Times New Roman" w:eastAsia="Times New Roman" w:hAnsi="Times New Roman" w:cs="Times New Roman"/>
        </w:rPr>
        <w:t xml:space="preserve">sustainability </w:t>
      </w:r>
      <w:r w:rsidR="007348A1" w:rsidRPr="00F447AB">
        <w:rPr>
          <w:rFonts w:ascii="Times New Roman" w:eastAsia="Times New Roman" w:hAnsi="Times New Roman" w:cs="Times New Roman"/>
        </w:rPr>
        <w:t xml:space="preserve">is defined as the capacity to meet the needs of the current generation without compromising that ability of future generations to meet their </w:t>
      </w:r>
      <w:r w:rsidR="002950E8" w:rsidRPr="00F447AB">
        <w:rPr>
          <w:rFonts w:ascii="Times New Roman" w:eastAsia="Times New Roman" w:hAnsi="Times New Roman" w:cs="Times New Roman"/>
        </w:rPr>
        <w:t xml:space="preserve">own </w:t>
      </w:r>
      <w:r w:rsidR="007348A1" w:rsidRPr="00F447AB">
        <w:rPr>
          <w:rFonts w:ascii="Times New Roman" w:eastAsia="Times New Roman" w:hAnsi="Times New Roman" w:cs="Times New Roman"/>
        </w:rPr>
        <w:t>needs</w:t>
      </w:r>
      <w:r w:rsidRPr="00F447AB">
        <w:rPr>
          <w:rFonts w:ascii="Times New Roman" w:eastAsia="Times New Roman" w:hAnsi="Times New Roman" w:cs="Times New Roman"/>
        </w:rPr>
        <w:t xml:space="preserve"> (</w:t>
      </w:r>
      <w:r w:rsidR="008C4A6A" w:rsidRPr="00F447AB">
        <w:rPr>
          <w:rFonts w:ascii="Times New Roman" w:hAnsi="Times New Roman" w:cs="Times New Roman"/>
        </w:rPr>
        <w:t>Federal Office for Spatial Development ARE, 1987</w:t>
      </w:r>
      <w:r w:rsidRPr="00F447AB">
        <w:rPr>
          <w:rFonts w:ascii="Times New Roman" w:eastAsia="Times New Roman" w:hAnsi="Times New Roman" w:cs="Times New Roman"/>
        </w:rPr>
        <w:t>)</w:t>
      </w:r>
      <w:r w:rsidR="007348A1" w:rsidRPr="00F447AB">
        <w:rPr>
          <w:rFonts w:ascii="Times New Roman" w:eastAsia="Times New Roman" w:hAnsi="Times New Roman" w:cs="Times New Roman"/>
        </w:rPr>
        <w:t xml:space="preserve">. Sustainability is relevant in </w:t>
      </w:r>
      <w:r w:rsidR="0078781D" w:rsidRPr="00F447AB">
        <w:rPr>
          <w:rFonts w:ascii="Times New Roman" w:eastAsia="Times New Roman" w:hAnsi="Times New Roman" w:cs="Times New Roman"/>
        </w:rPr>
        <w:t>organizations</w:t>
      </w:r>
      <w:r w:rsidR="007348A1" w:rsidRPr="00F447AB">
        <w:rPr>
          <w:rFonts w:ascii="Times New Roman" w:eastAsia="Times New Roman" w:hAnsi="Times New Roman" w:cs="Times New Roman"/>
        </w:rPr>
        <w:t xml:space="preserve"> as it </w:t>
      </w:r>
      <w:r w:rsidR="007348A1" w:rsidRPr="00F447AB">
        <w:rPr>
          <w:rFonts w:ascii="Times New Roman" w:eastAsia="Times New Roman" w:hAnsi="Times New Roman" w:cs="Times New Roman"/>
        </w:rPr>
        <w:lastRenderedPageBreak/>
        <w:t>includes practices that endures overtime and create efficient and effective</w:t>
      </w:r>
      <w:r w:rsidR="006175BD" w:rsidRPr="00F447AB">
        <w:rPr>
          <w:rFonts w:ascii="Times New Roman" w:eastAsia="Times New Roman" w:hAnsi="Times New Roman" w:cs="Times New Roman"/>
        </w:rPr>
        <w:t xml:space="preserve"> functioning</w:t>
      </w:r>
      <w:r w:rsidR="007348A1" w:rsidRPr="00F447AB">
        <w:rPr>
          <w:rFonts w:ascii="Times New Roman" w:eastAsia="Times New Roman" w:hAnsi="Times New Roman" w:cs="Times New Roman"/>
        </w:rPr>
        <w:t xml:space="preserve"> organizations</w:t>
      </w:r>
      <w:r w:rsidR="006175BD" w:rsidRPr="00F447AB">
        <w:rPr>
          <w:rFonts w:ascii="Times New Roman" w:eastAsia="Times New Roman" w:hAnsi="Times New Roman" w:cs="Times New Roman"/>
        </w:rPr>
        <w:t>,</w:t>
      </w:r>
      <w:r w:rsidR="007348A1" w:rsidRPr="00F447AB">
        <w:rPr>
          <w:rFonts w:ascii="Times New Roman" w:eastAsia="Times New Roman" w:hAnsi="Times New Roman" w:cs="Times New Roman"/>
        </w:rPr>
        <w:t xml:space="preserve"> while simultaneously minimizing negative environmental impact</w:t>
      </w:r>
      <w:r w:rsidR="0078781D" w:rsidRPr="00F447AB">
        <w:t xml:space="preserve"> (</w:t>
      </w:r>
      <w:r w:rsidR="0078781D" w:rsidRPr="00F447AB">
        <w:rPr>
          <w:rFonts w:ascii="Times New Roman" w:hAnsi="Times New Roman" w:cs="Times New Roman"/>
        </w:rPr>
        <w:t>Devi,</w:t>
      </w:r>
      <w:r w:rsidR="00537418" w:rsidRPr="00F447AB">
        <w:rPr>
          <w:rFonts w:ascii="Times New Roman" w:hAnsi="Times New Roman" w:cs="Times New Roman"/>
        </w:rPr>
        <w:t xml:space="preserve"> </w:t>
      </w:r>
      <w:r w:rsidR="0078781D" w:rsidRPr="00F447AB">
        <w:rPr>
          <w:rFonts w:ascii="Times New Roman" w:hAnsi="Times New Roman" w:cs="Times New Roman"/>
        </w:rPr>
        <w:t>2024</w:t>
      </w:r>
      <w:r w:rsidR="0078781D" w:rsidRPr="00F447AB">
        <w:rPr>
          <w:rFonts w:ascii="Times New Roman" w:eastAsia="Times New Roman" w:hAnsi="Times New Roman" w:cs="Times New Roman"/>
        </w:rPr>
        <w:t>)</w:t>
      </w:r>
      <w:r w:rsidR="007348A1" w:rsidRPr="00F447AB">
        <w:rPr>
          <w:rFonts w:ascii="Times New Roman" w:eastAsia="Times New Roman" w:hAnsi="Times New Roman" w:cs="Times New Roman"/>
        </w:rPr>
        <w:t>.</w:t>
      </w:r>
      <w:r w:rsidR="007348A1" w:rsidRPr="00F447AB">
        <w:rPr>
          <w:rFonts w:ascii="Times New Roman" w:eastAsia="Times New Roman" w:hAnsi="Times New Roman" w:cs="Times New Roman"/>
          <w:shd w:val="clear" w:color="auto" w:fill="FFFFFF"/>
        </w:rPr>
        <w:t xml:space="preserve"> Traditionally, sustainability in policing has been linked to effectiveness </w:t>
      </w:r>
      <w:proofErr w:type="gramStart"/>
      <w:r w:rsidR="006175BD" w:rsidRPr="00F447AB">
        <w:rPr>
          <w:rFonts w:ascii="Times New Roman" w:eastAsia="Times New Roman" w:hAnsi="Times New Roman" w:cs="Times New Roman"/>
          <w:shd w:val="clear" w:color="auto" w:fill="FFFFFF"/>
        </w:rPr>
        <w:t>in</w:t>
      </w:r>
      <w:r w:rsidR="007348A1" w:rsidRPr="00F447AB">
        <w:rPr>
          <w:rFonts w:ascii="Times New Roman" w:eastAsia="Times New Roman" w:hAnsi="Times New Roman" w:cs="Times New Roman"/>
          <w:shd w:val="clear" w:color="auto" w:fill="FFFFFF"/>
        </w:rPr>
        <w:t xml:space="preserve"> regard to</w:t>
      </w:r>
      <w:proofErr w:type="gramEnd"/>
      <w:r w:rsidR="007348A1" w:rsidRPr="00F447AB">
        <w:rPr>
          <w:rFonts w:ascii="Times New Roman" w:eastAsia="Times New Roman" w:hAnsi="Times New Roman" w:cs="Times New Roman"/>
          <w:shd w:val="clear" w:color="auto" w:fill="FFFFFF"/>
        </w:rPr>
        <w:t xml:space="preserve"> crime statistics and arrest rate</w:t>
      </w:r>
      <w:r w:rsidR="0078781D" w:rsidRPr="00F447AB">
        <w:rPr>
          <w:rFonts w:ascii="Times New Roman" w:eastAsia="Times New Roman" w:hAnsi="Times New Roman" w:cs="Times New Roman"/>
          <w:shd w:val="clear" w:color="auto" w:fill="FFFFFF"/>
        </w:rPr>
        <w:t xml:space="preserve"> (</w:t>
      </w:r>
      <w:r w:rsidR="0078781D" w:rsidRPr="00F447AB">
        <w:rPr>
          <w:rFonts w:ascii="Times New Roman" w:hAnsi="Times New Roman" w:cs="Times New Roman"/>
        </w:rPr>
        <w:t>Ekici et al,</w:t>
      </w:r>
      <w:r w:rsidR="00537418" w:rsidRPr="00F447AB">
        <w:rPr>
          <w:rFonts w:ascii="Times New Roman" w:hAnsi="Times New Roman" w:cs="Times New Roman"/>
        </w:rPr>
        <w:t xml:space="preserve"> </w:t>
      </w:r>
      <w:r w:rsidR="0078781D" w:rsidRPr="00F447AB">
        <w:rPr>
          <w:rFonts w:ascii="Times New Roman" w:hAnsi="Times New Roman" w:cs="Times New Roman"/>
        </w:rPr>
        <w:t>2022)</w:t>
      </w:r>
      <w:r w:rsidR="007348A1" w:rsidRPr="00F447AB">
        <w:rPr>
          <w:rFonts w:ascii="Times New Roman" w:eastAsia="Times New Roman" w:hAnsi="Times New Roman" w:cs="Times New Roman"/>
          <w:shd w:val="clear" w:color="auto" w:fill="FFFFFF"/>
        </w:rPr>
        <w:t xml:space="preserve">. However, this method does not provide information on other </w:t>
      </w:r>
      <w:r w:rsidR="006175BD" w:rsidRPr="00F447AB">
        <w:rPr>
          <w:rFonts w:ascii="Times New Roman" w:eastAsia="Times New Roman" w:hAnsi="Times New Roman" w:cs="Times New Roman"/>
          <w:shd w:val="clear" w:color="auto" w:fill="FFFFFF"/>
        </w:rPr>
        <w:t xml:space="preserve">vital </w:t>
      </w:r>
      <w:r w:rsidR="007348A1" w:rsidRPr="00F447AB">
        <w:rPr>
          <w:rFonts w:ascii="Times New Roman" w:eastAsia="Times New Roman" w:hAnsi="Times New Roman" w:cs="Times New Roman"/>
          <w:shd w:val="clear" w:color="auto" w:fill="FFFFFF"/>
        </w:rPr>
        <w:t>aspects of policing operations</w:t>
      </w:r>
      <w:r w:rsidR="006175BD" w:rsidRPr="00F447AB">
        <w:rPr>
          <w:rFonts w:ascii="Times New Roman" w:eastAsia="Times New Roman" w:hAnsi="Times New Roman" w:cs="Times New Roman"/>
          <w:shd w:val="clear" w:color="auto" w:fill="FFFFFF"/>
        </w:rPr>
        <w:t xml:space="preserve"> especially in </w:t>
      </w:r>
      <w:r w:rsidR="00E704D3" w:rsidRPr="00F447AB">
        <w:rPr>
          <w:rFonts w:ascii="Times New Roman" w:eastAsia="Times New Roman" w:hAnsi="Times New Roman" w:cs="Times New Roman"/>
          <w:shd w:val="clear" w:color="auto" w:fill="FFFFFF"/>
        </w:rPr>
        <w:t xml:space="preserve">the </w:t>
      </w:r>
      <w:r w:rsidR="006175BD" w:rsidRPr="00F447AB">
        <w:rPr>
          <w:rFonts w:ascii="Times New Roman" w:eastAsia="Times New Roman" w:hAnsi="Times New Roman" w:cs="Times New Roman"/>
          <w:shd w:val="clear" w:color="auto" w:fill="FFFFFF"/>
        </w:rPr>
        <w:t>current global climate</w:t>
      </w:r>
      <w:r w:rsidR="007348A1" w:rsidRPr="00F447AB">
        <w:rPr>
          <w:rFonts w:ascii="Times New Roman" w:eastAsia="Times New Roman" w:hAnsi="Times New Roman" w:cs="Times New Roman"/>
          <w:shd w:val="clear" w:color="auto" w:fill="FFFFFF"/>
        </w:rPr>
        <w:t xml:space="preserve">. </w:t>
      </w:r>
      <w:r w:rsidR="006175BD" w:rsidRPr="00F447AB">
        <w:rPr>
          <w:rFonts w:ascii="Times New Roman" w:eastAsia="Times New Roman" w:hAnsi="Times New Roman" w:cs="Times New Roman"/>
          <w:shd w:val="clear" w:color="auto" w:fill="FFFFFF"/>
        </w:rPr>
        <w:t>The</w:t>
      </w:r>
      <w:r w:rsidR="007348A1" w:rsidRPr="00F447AB">
        <w:rPr>
          <w:rFonts w:ascii="Times New Roman" w:eastAsia="Times New Roman" w:hAnsi="Times New Roman" w:cs="Times New Roman"/>
          <w:shd w:val="clear" w:color="auto" w:fill="FFFFFF"/>
        </w:rPr>
        <w:t xml:space="preserve"> U</w:t>
      </w:r>
      <w:r w:rsidR="006175BD" w:rsidRPr="00F447AB">
        <w:rPr>
          <w:rFonts w:ascii="Times New Roman" w:eastAsia="Times New Roman" w:hAnsi="Times New Roman" w:cs="Times New Roman"/>
          <w:shd w:val="clear" w:color="auto" w:fill="FFFFFF"/>
        </w:rPr>
        <w:t xml:space="preserve">nited </w:t>
      </w:r>
      <w:r w:rsidR="007348A1" w:rsidRPr="00F447AB">
        <w:rPr>
          <w:rFonts w:ascii="Times New Roman" w:eastAsia="Times New Roman" w:hAnsi="Times New Roman" w:cs="Times New Roman"/>
          <w:shd w:val="clear" w:color="auto" w:fill="FFFFFF"/>
        </w:rPr>
        <w:t>N</w:t>
      </w:r>
      <w:r w:rsidR="006175BD" w:rsidRPr="00F447AB">
        <w:rPr>
          <w:rFonts w:ascii="Times New Roman" w:eastAsia="Times New Roman" w:hAnsi="Times New Roman" w:cs="Times New Roman"/>
          <w:shd w:val="clear" w:color="auto" w:fill="FFFFFF"/>
        </w:rPr>
        <w:t>ations (UN)</w:t>
      </w:r>
      <w:r w:rsidR="007348A1" w:rsidRPr="00F447AB">
        <w:rPr>
          <w:rFonts w:ascii="Times New Roman" w:eastAsia="Times New Roman" w:hAnsi="Times New Roman" w:cs="Times New Roman"/>
          <w:shd w:val="clear" w:color="auto" w:fill="FFFFFF"/>
        </w:rPr>
        <w:t xml:space="preserve"> sustainable developmental goals</w:t>
      </w:r>
      <w:r w:rsidR="006175BD" w:rsidRPr="00F447AB">
        <w:rPr>
          <w:rFonts w:ascii="Times New Roman" w:eastAsia="Times New Roman" w:hAnsi="Times New Roman" w:cs="Times New Roman"/>
          <w:shd w:val="clear" w:color="auto" w:fill="FFFFFF"/>
        </w:rPr>
        <w:t xml:space="preserve"> outline that</w:t>
      </w:r>
      <w:r w:rsidR="007348A1" w:rsidRPr="00F447AB">
        <w:rPr>
          <w:rFonts w:ascii="Times New Roman" w:eastAsia="Times New Roman" w:hAnsi="Times New Roman" w:cs="Times New Roman"/>
          <w:shd w:val="clear" w:color="auto" w:fill="FFFFFF"/>
        </w:rPr>
        <w:t xml:space="preserve"> sustainable policing should aim to provide safe and secure workplace, ensure positive societal impact through policies and practices that promote healthy working environments</w:t>
      </w:r>
      <w:r w:rsidR="00D63F97" w:rsidRPr="00F447AB">
        <w:rPr>
          <w:rFonts w:ascii="Times New Roman" w:hAnsi="Times New Roman" w:cs="Times New Roman"/>
        </w:rPr>
        <w:t xml:space="preserve"> </w:t>
      </w:r>
      <w:r w:rsidR="00C55271" w:rsidRPr="00F447AB">
        <w:rPr>
          <w:rFonts w:ascii="Times New Roman" w:hAnsi="Times New Roman" w:cs="Times New Roman"/>
        </w:rPr>
        <w:t>(</w:t>
      </w:r>
      <w:r w:rsidR="00D63F97" w:rsidRPr="00F447AB">
        <w:rPr>
          <w:rFonts w:ascii="Times New Roman" w:hAnsi="Times New Roman" w:cs="Times New Roman"/>
        </w:rPr>
        <w:t>Workman-Stark, 2022</w:t>
      </w:r>
      <w:r w:rsidR="00D63F97" w:rsidRPr="00F447AB">
        <w:rPr>
          <w:rFonts w:ascii="Times New Roman" w:eastAsia="Times New Roman" w:hAnsi="Times New Roman" w:cs="Times New Roman"/>
          <w:kern w:val="0"/>
        </w:rPr>
        <w:t>)</w:t>
      </w:r>
      <w:r w:rsidR="006175BD" w:rsidRPr="00F447AB">
        <w:rPr>
          <w:rFonts w:ascii="Times New Roman" w:eastAsia="Times New Roman" w:hAnsi="Times New Roman" w:cs="Times New Roman"/>
          <w:kern w:val="0"/>
        </w:rPr>
        <w:t xml:space="preserve">. </w:t>
      </w:r>
    </w:p>
    <w:p w14:paraId="1D0F739F" w14:textId="68067ED7" w:rsidR="00B839DE" w:rsidRPr="00F447AB" w:rsidRDefault="00BC6C9A" w:rsidP="00F447AB">
      <w:pPr>
        <w:spacing w:line="360" w:lineRule="auto"/>
        <w:jc w:val="center"/>
        <w:rPr>
          <w:rFonts w:ascii="Times New Roman" w:eastAsia="Times New Roman" w:hAnsi="Times New Roman" w:cs="Times New Roman"/>
          <w:b/>
          <w:bCs/>
          <w:kern w:val="0"/>
        </w:rPr>
      </w:pPr>
      <w:r w:rsidRPr="00F447AB">
        <w:rPr>
          <w:rFonts w:ascii="Times New Roman" w:eastAsia="Times New Roman" w:hAnsi="Times New Roman" w:cs="Times New Roman"/>
          <w:b/>
          <w:bCs/>
          <w:kern w:val="0"/>
        </w:rPr>
        <w:t xml:space="preserve">Contemporary Challenges: A </w:t>
      </w:r>
      <w:r w:rsidR="006175BD" w:rsidRPr="00F447AB">
        <w:rPr>
          <w:rFonts w:ascii="Times New Roman" w:eastAsia="Times New Roman" w:hAnsi="Times New Roman" w:cs="Times New Roman"/>
          <w:b/>
          <w:bCs/>
          <w:kern w:val="0"/>
        </w:rPr>
        <w:t>Multifaceted</w:t>
      </w:r>
      <w:r w:rsidRPr="00F447AB">
        <w:rPr>
          <w:rFonts w:ascii="Times New Roman" w:eastAsia="Times New Roman" w:hAnsi="Times New Roman" w:cs="Times New Roman"/>
          <w:b/>
          <w:bCs/>
          <w:kern w:val="0"/>
        </w:rPr>
        <w:t xml:space="preserve"> Landscape</w:t>
      </w:r>
    </w:p>
    <w:p w14:paraId="1517938D" w14:textId="49AD6BDA" w:rsidR="00BC6C9A" w:rsidRPr="00F447AB" w:rsidRDefault="00BC6C9A" w:rsidP="00F447AB">
      <w:pPr>
        <w:spacing w:line="360" w:lineRule="auto"/>
        <w:rPr>
          <w:rFonts w:ascii="Times New Roman" w:eastAsia="Times New Roman" w:hAnsi="Times New Roman" w:cs="Times New Roman"/>
          <w:b/>
          <w:bCs/>
          <w:kern w:val="0"/>
        </w:rPr>
      </w:pPr>
      <w:r w:rsidRPr="00F447AB">
        <w:rPr>
          <w:rFonts w:ascii="Times New Roman" w:eastAsia="Times New Roman" w:hAnsi="Times New Roman" w:cs="Times New Roman"/>
          <w:b/>
          <w:bCs/>
          <w:kern w:val="0"/>
        </w:rPr>
        <w:t xml:space="preserve">Climate Change </w:t>
      </w:r>
      <w:r w:rsidR="004C04E6" w:rsidRPr="00F447AB">
        <w:rPr>
          <w:rFonts w:ascii="Times New Roman" w:eastAsia="Times New Roman" w:hAnsi="Times New Roman" w:cs="Times New Roman"/>
          <w:b/>
          <w:bCs/>
          <w:kern w:val="0"/>
        </w:rPr>
        <w:t>Resilience</w:t>
      </w:r>
      <w:r w:rsidR="005D611C" w:rsidRPr="00F447AB">
        <w:rPr>
          <w:rFonts w:ascii="Times New Roman" w:eastAsia="Times New Roman" w:hAnsi="Times New Roman" w:cs="Times New Roman"/>
          <w:b/>
          <w:bCs/>
          <w:kern w:val="0"/>
        </w:rPr>
        <w:t xml:space="preserve"> </w:t>
      </w:r>
    </w:p>
    <w:p w14:paraId="4225E890" w14:textId="73244BEC" w:rsidR="00637E83" w:rsidRPr="00F447AB" w:rsidRDefault="00455AF1" w:rsidP="00F447AB">
      <w:pPr>
        <w:spacing w:line="360" w:lineRule="auto"/>
        <w:ind w:left="720"/>
        <w:jc w:val="both"/>
        <w:rPr>
          <w:rFonts w:ascii="Times New Roman" w:eastAsia="Times New Roman" w:hAnsi="Times New Roman" w:cs="Times New Roman"/>
          <w:kern w:val="0"/>
        </w:rPr>
      </w:pPr>
      <w:r w:rsidRPr="00F447AB">
        <w:rPr>
          <w:rFonts w:ascii="Times New Roman" w:eastAsia="Times New Roman" w:hAnsi="Times New Roman" w:cs="Times New Roman"/>
          <w:kern w:val="0"/>
        </w:rPr>
        <w:t xml:space="preserve">The study will assess </w:t>
      </w:r>
      <w:r w:rsidRPr="00F447AB">
        <w:rPr>
          <w:rFonts w:ascii="Times New Roman" w:hAnsi="Times New Roman" w:cs="Times New Roman"/>
        </w:rPr>
        <w:t>how the RSVGPF prepares for and responds to environmental crisis along with the RSVGPF practices in relation to resource use and environmental impact.</w:t>
      </w:r>
      <w:r w:rsidRPr="00F447AB">
        <w:rPr>
          <w:rFonts w:ascii="Times New Roman" w:eastAsia="Times New Roman" w:hAnsi="Times New Roman" w:cs="Times New Roman"/>
          <w:kern w:val="0"/>
        </w:rPr>
        <w:t xml:space="preserve"> </w:t>
      </w:r>
      <w:r w:rsidR="007C0214" w:rsidRPr="00F447AB">
        <w:rPr>
          <w:rFonts w:ascii="Times New Roman" w:hAnsi="Times New Roman" w:cs="Times New Roman"/>
          <w:shd w:val="clear" w:color="auto" w:fill="FFFFFF"/>
        </w:rPr>
        <w:t>Climate change involves both shifts in long-term averages and increased variation around them, with extreme events becoming more common (</w:t>
      </w:r>
      <w:hyperlink r:id="rId10" w:anchor="right-ref-B166" w:history="1">
        <w:r w:rsidR="007C0214" w:rsidRPr="00F447AB">
          <w:rPr>
            <w:rFonts w:ascii="Times New Roman" w:hAnsi="Times New Roman" w:cs="Times New Roman"/>
          </w:rPr>
          <w:t xml:space="preserve">US Natl. Res. </w:t>
        </w:r>
        <w:proofErr w:type="spellStart"/>
        <w:r w:rsidR="007C0214" w:rsidRPr="00F447AB">
          <w:rPr>
            <w:rFonts w:ascii="Times New Roman" w:hAnsi="Times New Roman" w:cs="Times New Roman"/>
          </w:rPr>
          <w:t>Counc</w:t>
        </w:r>
        <w:proofErr w:type="spellEnd"/>
        <w:r w:rsidR="007C0214" w:rsidRPr="00F447AB">
          <w:rPr>
            <w:rFonts w:ascii="Times New Roman" w:hAnsi="Times New Roman" w:cs="Times New Roman"/>
          </w:rPr>
          <w:t>. 2016</w:t>
        </w:r>
      </w:hyperlink>
      <w:r w:rsidR="007C0214" w:rsidRPr="00F447AB">
        <w:rPr>
          <w:rFonts w:ascii="Times New Roman" w:hAnsi="Times New Roman" w:cs="Times New Roman"/>
          <w:shd w:val="clear" w:color="auto" w:fill="FFFFFF"/>
        </w:rPr>
        <w:t xml:space="preserve"> as cited in Dietz et al</w:t>
      </w:r>
      <w:r w:rsidR="00B83F8D" w:rsidRPr="00F447AB">
        <w:rPr>
          <w:rFonts w:ascii="Times New Roman" w:hAnsi="Times New Roman" w:cs="Times New Roman"/>
          <w:shd w:val="clear" w:color="auto" w:fill="FFFFFF"/>
        </w:rPr>
        <w:t xml:space="preserve">., </w:t>
      </w:r>
      <w:r w:rsidR="007C0214" w:rsidRPr="00F447AB">
        <w:rPr>
          <w:rFonts w:ascii="Times New Roman" w:hAnsi="Times New Roman" w:cs="Times New Roman"/>
          <w:shd w:val="clear" w:color="auto" w:fill="FFFFFF"/>
        </w:rPr>
        <w:t xml:space="preserve">2020). </w:t>
      </w:r>
      <w:r w:rsidR="00CC7053" w:rsidRPr="00F447AB">
        <w:rPr>
          <w:rFonts w:ascii="Times New Roman" w:eastAsia="Times New Roman" w:hAnsi="Times New Roman" w:cs="Times New Roman"/>
          <w:kern w:val="0"/>
        </w:rPr>
        <w:t>Climate</w:t>
      </w:r>
      <w:r w:rsidR="003C1DE6" w:rsidRPr="00F447AB">
        <w:rPr>
          <w:rFonts w:ascii="Times New Roman" w:eastAsia="Times New Roman" w:hAnsi="Times New Roman" w:cs="Times New Roman"/>
          <w:kern w:val="0"/>
        </w:rPr>
        <w:t xml:space="preserve"> change has traditionally </w:t>
      </w:r>
      <w:r w:rsidR="00CC7053" w:rsidRPr="00F447AB">
        <w:rPr>
          <w:rFonts w:ascii="Times New Roman" w:eastAsia="Times New Roman" w:hAnsi="Times New Roman" w:cs="Times New Roman"/>
          <w:kern w:val="0"/>
        </w:rPr>
        <w:t>been</w:t>
      </w:r>
      <w:r w:rsidR="003C1DE6" w:rsidRPr="00F447AB">
        <w:rPr>
          <w:rFonts w:ascii="Times New Roman" w:eastAsia="Times New Roman" w:hAnsi="Times New Roman" w:cs="Times New Roman"/>
          <w:kern w:val="0"/>
        </w:rPr>
        <w:t xml:space="preserve"> considered an </w:t>
      </w:r>
      <w:r w:rsidR="007C0214" w:rsidRPr="00F447AB">
        <w:rPr>
          <w:rFonts w:ascii="Times New Roman" w:eastAsia="Times New Roman" w:hAnsi="Times New Roman" w:cs="Times New Roman"/>
          <w:kern w:val="0"/>
        </w:rPr>
        <w:t>environmental issue</w:t>
      </w:r>
      <w:r w:rsidR="003C1DE6" w:rsidRPr="00F447AB">
        <w:rPr>
          <w:rFonts w:ascii="Times New Roman" w:eastAsia="Times New Roman" w:hAnsi="Times New Roman" w:cs="Times New Roman"/>
          <w:kern w:val="0"/>
        </w:rPr>
        <w:t xml:space="preserve"> however, it is now known to create implications that affects the entire society including </w:t>
      </w:r>
      <w:r w:rsidR="00D62AE7" w:rsidRPr="00F447AB">
        <w:rPr>
          <w:rFonts w:ascii="Times New Roman" w:eastAsia="Times New Roman" w:hAnsi="Times New Roman" w:cs="Times New Roman"/>
          <w:kern w:val="0"/>
        </w:rPr>
        <w:t>policing</w:t>
      </w:r>
      <w:r w:rsidR="00D62AE7" w:rsidRPr="00F447AB">
        <w:rPr>
          <w:rFonts w:ascii="Times New Roman" w:hAnsi="Times New Roman" w:cs="Times New Roman"/>
          <w:shd w:val="clear" w:color="auto" w:fill="FFFFFF"/>
        </w:rPr>
        <w:t xml:space="preserve"> (</w:t>
      </w:r>
      <w:r w:rsidR="00537418" w:rsidRPr="00F447AB">
        <w:t>Matczak, &amp; Bergh, 2023</w:t>
      </w:r>
      <w:r w:rsidR="007C0214" w:rsidRPr="00F447AB">
        <w:rPr>
          <w:rFonts w:ascii="Times New Roman" w:hAnsi="Times New Roman" w:cs="Times New Roman"/>
          <w:shd w:val="clear" w:color="auto" w:fill="FFFFFF"/>
        </w:rPr>
        <w:t>).</w:t>
      </w:r>
      <w:r w:rsidR="00153466" w:rsidRPr="00F447AB">
        <w:rPr>
          <w:rFonts w:ascii="Times New Roman" w:eastAsia="Times New Roman" w:hAnsi="Times New Roman" w:cs="Times New Roman"/>
          <w:kern w:val="0"/>
        </w:rPr>
        <w:t xml:space="preserve"> </w:t>
      </w:r>
      <w:r w:rsidR="00D62AE7" w:rsidRPr="00F447AB">
        <w:rPr>
          <w:rFonts w:ascii="Times New Roman" w:eastAsia="Times New Roman" w:hAnsi="Times New Roman" w:cs="Times New Roman"/>
          <w:kern w:val="0"/>
        </w:rPr>
        <w:t xml:space="preserve">As </w:t>
      </w:r>
      <w:r w:rsidR="00153466" w:rsidRPr="00F447AB">
        <w:rPr>
          <w:rFonts w:ascii="Times New Roman" w:eastAsia="Times New Roman" w:hAnsi="Times New Roman" w:cs="Times New Roman"/>
          <w:kern w:val="0"/>
        </w:rPr>
        <w:t>the climate changes</w:t>
      </w:r>
      <w:r w:rsidR="00D62AE7" w:rsidRPr="00F447AB">
        <w:rPr>
          <w:rFonts w:ascii="Times New Roman" w:eastAsia="Times New Roman" w:hAnsi="Times New Roman" w:cs="Times New Roman"/>
          <w:kern w:val="0"/>
        </w:rPr>
        <w:t>, the ability of the police to respond to crisis from these events becomes vital. There is a need for greater collaborative efforts between the police and other vital bodies along with community awareness and evacuation plan</w:t>
      </w:r>
      <w:r w:rsidR="00981EF4" w:rsidRPr="00F447AB">
        <w:rPr>
          <w:rFonts w:ascii="Times New Roman" w:eastAsia="Times New Roman" w:hAnsi="Times New Roman" w:cs="Times New Roman"/>
          <w:kern w:val="0"/>
        </w:rPr>
        <w:t xml:space="preserve">. </w:t>
      </w:r>
      <w:r w:rsidR="00D62AE7" w:rsidRPr="00F447AB">
        <w:rPr>
          <w:rFonts w:ascii="Times New Roman" w:eastAsia="Times New Roman" w:hAnsi="Times New Roman" w:cs="Times New Roman"/>
          <w:kern w:val="0"/>
        </w:rPr>
        <w:t xml:space="preserve">Police officers will be expected to engage with vulnerable citizens </w:t>
      </w:r>
      <w:proofErr w:type="gramStart"/>
      <w:r w:rsidR="00D62AE7" w:rsidRPr="00F447AB">
        <w:rPr>
          <w:rFonts w:ascii="Times New Roman" w:eastAsia="Times New Roman" w:hAnsi="Times New Roman" w:cs="Times New Roman"/>
          <w:kern w:val="0"/>
        </w:rPr>
        <w:t>in order to</w:t>
      </w:r>
      <w:proofErr w:type="gramEnd"/>
      <w:r w:rsidR="00D62AE7" w:rsidRPr="00F447AB">
        <w:rPr>
          <w:rFonts w:ascii="Times New Roman" w:eastAsia="Times New Roman" w:hAnsi="Times New Roman" w:cs="Times New Roman"/>
          <w:kern w:val="0"/>
        </w:rPr>
        <w:t xml:space="preserve"> ensure public safety and wellness</w:t>
      </w:r>
      <w:r w:rsidR="00537418" w:rsidRPr="00F447AB">
        <w:rPr>
          <w:rFonts w:ascii="Times New Roman" w:eastAsia="Times New Roman" w:hAnsi="Times New Roman" w:cs="Times New Roman"/>
          <w:kern w:val="0"/>
        </w:rPr>
        <w:t xml:space="preserve"> (</w:t>
      </w:r>
      <w:proofErr w:type="spellStart"/>
      <w:r w:rsidR="00537418" w:rsidRPr="00F447AB">
        <w:rPr>
          <w:rFonts w:ascii="Times New Roman" w:hAnsi="Times New Roman" w:cs="Times New Roman"/>
        </w:rPr>
        <w:t>Mutongwizo</w:t>
      </w:r>
      <w:proofErr w:type="spellEnd"/>
      <w:r w:rsidR="00537418" w:rsidRPr="00F447AB">
        <w:rPr>
          <w:rFonts w:ascii="Times New Roman" w:hAnsi="Times New Roman" w:cs="Times New Roman"/>
        </w:rPr>
        <w:t>, Blaustein, &amp; Shearing,</w:t>
      </w:r>
      <w:r w:rsidR="00493D7E" w:rsidRPr="00F447AB">
        <w:rPr>
          <w:rFonts w:ascii="Times New Roman" w:hAnsi="Times New Roman" w:cs="Times New Roman"/>
        </w:rPr>
        <w:t xml:space="preserve"> </w:t>
      </w:r>
      <w:r w:rsidR="00537418" w:rsidRPr="00F447AB">
        <w:rPr>
          <w:rFonts w:ascii="Times New Roman" w:hAnsi="Times New Roman" w:cs="Times New Roman"/>
        </w:rPr>
        <w:t>2022</w:t>
      </w:r>
      <w:r w:rsidR="00493D7E" w:rsidRPr="00F447AB">
        <w:rPr>
          <w:rFonts w:ascii="Times New Roman" w:hAnsi="Times New Roman" w:cs="Times New Roman"/>
        </w:rPr>
        <w:t>)</w:t>
      </w:r>
      <w:r w:rsidR="00D62AE7" w:rsidRPr="00F447AB">
        <w:rPr>
          <w:rFonts w:ascii="Times New Roman" w:eastAsia="Times New Roman" w:hAnsi="Times New Roman" w:cs="Times New Roman"/>
          <w:kern w:val="0"/>
        </w:rPr>
        <w:t>.</w:t>
      </w:r>
      <w:r w:rsidR="00155312" w:rsidRPr="00F447AB">
        <w:rPr>
          <w:rFonts w:ascii="Times New Roman" w:eastAsia="Times New Roman" w:hAnsi="Times New Roman" w:cs="Times New Roman"/>
          <w:kern w:val="0"/>
        </w:rPr>
        <w:t xml:space="preserve"> </w:t>
      </w:r>
      <w:r w:rsidR="00637E83" w:rsidRPr="00F447AB">
        <w:rPr>
          <w:rFonts w:ascii="Times New Roman" w:eastAsia="Times New Roman" w:hAnsi="Times New Roman" w:cs="Times New Roman"/>
          <w:kern w:val="0"/>
        </w:rPr>
        <w:t>Therefore, the RSVGPF must adapt to respond to climatic and environmental challenges, not only immediate impacts but to create long-term resilience in the organization</w:t>
      </w:r>
      <w:r w:rsidR="008D6BA4" w:rsidRPr="00F447AB">
        <w:rPr>
          <w:rFonts w:ascii="Times New Roman" w:eastAsia="Times New Roman" w:hAnsi="Times New Roman" w:cs="Times New Roman"/>
          <w:kern w:val="0"/>
        </w:rPr>
        <w:t xml:space="preserve">. </w:t>
      </w:r>
    </w:p>
    <w:p w14:paraId="3FA26BD1" w14:textId="28E662E1" w:rsidR="00720CD6" w:rsidRPr="00F447AB" w:rsidRDefault="00720CD6" w:rsidP="00F447AB">
      <w:pPr>
        <w:spacing w:line="360" w:lineRule="auto"/>
        <w:ind w:left="720"/>
        <w:jc w:val="both"/>
        <w:rPr>
          <w:rFonts w:ascii="Times New Roman" w:eastAsia="Times New Roman" w:hAnsi="Times New Roman" w:cs="Times New Roman"/>
          <w:kern w:val="0"/>
        </w:rPr>
      </w:pPr>
      <w:r w:rsidRPr="00F447AB">
        <w:rPr>
          <w:rFonts w:ascii="Times New Roman" w:eastAsia="Times New Roman" w:hAnsi="Times New Roman" w:cs="Times New Roman"/>
          <w:b/>
          <w:bCs/>
          <w:i/>
          <w:iCs/>
          <w:kern w:val="0"/>
        </w:rPr>
        <w:t>Resource consumption and Pollution</w:t>
      </w:r>
      <w:r w:rsidR="00632FEC" w:rsidRPr="00F447AB">
        <w:rPr>
          <w:rFonts w:ascii="Times New Roman" w:eastAsia="Times New Roman" w:hAnsi="Times New Roman" w:cs="Times New Roman"/>
          <w:kern w:val="0"/>
        </w:rPr>
        <w:t xml:space="preserve">: </w:t>
      </w:r>
      <w:r w:rsidRPr="00F447AB">
        <w:rPr>
          <w:rStyle w:val="css-0"/>
          <w:rFonts w:ascii="Times New Roman" w:hAnsi="Times New Roman" w:cs="Times New Roman"/>
          <w:shd w:val="clear" w:color="auto" w:fill="FFFFFF"/>
        </w:rPr>
        <w:t>Furthermore, it is incumbent on ever</w:t>
      </w:r>
      <w:r w:rsidR="00632FEC" w:rsidRPr="00F447AB">
        <w:rPr>
          <w:rStyle w:val="css-0"/>
          <w:rFonts w:ascii="Times New Roman" w:hAnsi="Times New Roman" w:cs="Times New Roman"/>
          <w:shd w:val="clear" w:color="auto" w:fill="FFFFFF"/>
        </w:rPr>
        <w:t xml:space="preserve">y organization globally </w:t>
      </w:r>
      <w:r w:rsidRPr="00F447AB">
        <w:rPr>
          <w:rStyle w:val="css-0"/>
          <w:rFonts w:ascii="Times New Roman" w:hAnsi="Times New Roman" w:cs="Times New Roman"/>
          <w:shd w:val="clear" w:color="auto" w:fill="FFFFFF"/>
        </w:rPr>
        <w:t>to implement the necessary changes to help reduce the impact of climate change. In taking climate action organizations are</w:t>
      </w:r>
      <w:r w:rsidRPr="00F447AB">
        <w:rPr>
          <w:rFonts w:ascii="Times New Roman" w:hAnsi="Times New Roman" w:cs="Times New Roman"/>
          <w:shd w:val="clear" w:color="auto" w:fill="FFFFFF"/>
        </w:rPr>
        <w:t xml:space="preserve"> implementing more environmentally friendly and sustainable practices of doing policing work</w:t>
      </w:r>
      <w:r w:rsidRPr="00F447AB">
        <w:rPr>
          <w:rStyle w:val="css-0"/>
          <w:rFonts w:ascii="Times New Roman" w:hAnsi="Times New Roman" w:cs="Times New Roman"/>
          <w:shd w:val="clear" w:color="auto" w:fill="FFFFFF"/>
        </w:rPr>
        <w:t>.</w:t>
      </w:r>
      <w:r w:rsidR="00632FEC" w:rsidRPr="00F447AB">
        <w:rPr>
          <w:rStyle w:val="css-0"/>
          <w:rFonts w:ascii="Times New Roman" w:hAnsi="Times New Roman" w:cs="Times New Roman"/>
          <w:shd w:val="clear" w:color="auto" w:fill="FFFFFF"/>
        </w:rPr>
        <w:t xml:space="preserve"> </w:t>
      </w:r>
      <w:r w:rsidRPr="00F447AB">
        <w:rPr>
          <w:rStyle w:val="css-0"/>
          <w:rFonts w:ascii="Times New Roman" w:hAnsi="Times New Roman" w:cs="Times New Roman"/>
          <w:shd w:val="clear" w:color="auto" w:fill="FFFFFF"/>
        </w:rPr>
        <w:t>These strategies </w:t>
      </w:r>
      <w:r w:rsidRPr="00F447AB">
        <w:rPr>
          <w:rStyle w:val="css-rh820s"/>
          <w:rFonts w:ascii="Times New Roman" w:hAnsi="Times New Roman" w:cs="Times New Roman"/>
          <w:shd w:val="clear" w:color="auto" w:fill="FFFFFF"/>
        </w:rPr>
        <w:t>entail </w:t>
      </w:r>
      <w:r w:rsidRPr="00F447AB">
        <w:rPr>
          <w:rStyle w:val="css-0"/>
          <w:rFonts w:ascii="Times New Roman" w:hAnsi="Times New Roman" w:cs="Times New Roman"/>
          <w:shd w:val="clear" w:color="auto" w:fill="FFFFFF"/>
        </w:rPr>
        <w:t>a variety of actions, </w:t>
      </w:r>
      <w:r w:rsidRPr="00F447AB">
        <w:rPr>
          <w:rStyle w:val="css-rh820s"/>
          <w:rFonts w:ascii="Times New Roman" w:hAnsi="Times New Roman" w:cs="Times New Roman"/>
          <w:shd w:val="clear" w:color="auto" w:fill="FFFFFF"/>
        </w:rPr>
        <w:t xml:space="preserve">that can aid in the reduction </w:t>
      </w:r>
      <w:r w:rsidR="00632FEC" w:rsidRPr="00F447AB">
        <w:rPr>
          <w:rStyle w:val="css-rh820s"/>
          <w:rFonts w:ascii="Times New Roman" w:hAnsi="Times New Roman" w:cs="Times New Roman"/>
          <w:shd w:val="clear" w:color="auto" w:fill="FFFFFF"/>
        </w:rPr>
        <w:t xml:space="preserve">of </w:t>
      </w:r>
      <w:r w:rsidR="00632FEC" w:rsidRPr="00F447AB">
        <w:rPr>
          <w:rStyle w:val="css-0"/>
          <w:rFonts w:ascii="Times New Roman" w:hAnsi="Times New Roman" w:cs="Times New Roman"/>
          <w:shd w:val="clear" w:color="auto" w:fill="FFFFFF"/>
        </w:rPr>
        <w:t>organizational CO2</w:t>
      </w:r>
      <w:r w:rsidRPr="00F447AB">
        <w:rPr>
          <w:rStyle w:val="css-0"/>
          <w:rFonts w:ascii="Times New Roman" w:hAnsi="Times New Roman" w:cs="Times New Roman"/>
          <w:shd w:val="clear" w:color="auto" w:fill="FFFFFF"/>
        </w:rPr>
        <w:t> emissions</w:t>
      </w:r>
      <w:r w:rsidR="00632FEC" w:rsidRPr="00F447AB">
        <w:rPr>
          <w:rStyle w:val="css-0"/>
          <w:rFonts w:ascii="Times New Roman" w:hAnsi="Times New Roman" w:cs="Times New Roman"/>
          <w:shd w:val="clear" w:color="auto" w:fill="FFFFFF"/>
        </w:rPr>
        <w:t xml:space="preserve"> both directly and indirectly </w:t>
      </w:r>
      <w:r w:rsidRPr="00F447AB">
        <w:rPr>
          <w:rStyle w:val="css-15iwe0d"/>
          <w:rFonts w:ascii="Times New Roman" w:hAnsi="Times New Roman" w:cs="Times New Roman"/>
          <w:shd w:val="clear" w:color="auto" w:fill="FFFFFF"/>
        </w:rPr>
        <w:t>(Matczak and Bergh, 2003</w:t>
      </w:r>
      <w:r w:rsidR="00101F18" w:rsidRPr="00F447AB">
        <w:rPr>
          <w:rStyle w:val="css-15iwe0d"/>
          <w:rFonts w:ascii="Times New Roman" w:hAnsi="Times New Roman" w:cs="Times New Roman"/>
          <w:shd w:val="clear" w:color="auto" w:fill="FFFFFF"/>
        </w:rPr>
        <w:t>).</w:t>
      </w:r>
      <w:r w:rsidR="005843B1" w:rsidRPr="00F447AB">
        <w:rPr>
          <w:rFonts w:ascii="Times New Roman" w:hAnsi="Times New Roman" w:cs="Times New Roman"/>
          <w:shd w:val="clear" w:color="auto" w:fill="FFFFFF"/>
        </w:rPr>
        <w:t xml:space="preserve"> Hence, the control of resource consumption and pollution mitigation is increasingly acknowledged as crucial in evaluating the sustainability of </w:t>
      </w:r>
      <w:r w:rsidR="00981EF4" w:rsidRPr="00F447AB">
        <w:rPr>
          <w:rFonts w:ascii="Times New Roman" w:hAnsi="Times New Roman" w:cs="Times New Roman"/>
          <w:shd w:val="clear" w:color="auto" w:fill="FFFFFF"/>
        </w:rPr>
        <w:t>organizations</w:t>
      </w:r>
      <w:r w:rsidRPr="00F447AB">
        <w:rPr>
          <w:rStyle w:val="css-15iwe0d"/>
          <w:rFonts w:ascii="Times New Roman" w:hAnsi="Times New Roman" w:cs="Times New Roman"/>
          <w:shd w:val="clear" w:color="auto" w:fill="FFFFFF"/>
        </w:rPr>
        <w:t>.</w:t>
      </w:r>
      <w:r w:rsidR="00874801" w:rsidRPr="00F447AB">
        <w:rPr>
          <w:rFonts w:ascii="Times New Roman" w:hAnsi="Times New Roman" w:cs="Times New Roman"/>
        </w:rPr>
        <w:t xml:space="preserve"> </w:t>
      </w:r>
      <w:bookmarkStart w:id="1" w:name="_Hlk173144034"/>
    </w:p>
    <w:bookmarkEnd w:id="1"/>
    <w:p w14:paraId="215A6389" w14:textId="2C690D00" w:rsidR="00BC6C9A" w:rsidRPr="00F447AB" w:rsidRDefault="00BC6C9A" w:rsidP="00F447AB">
      <w:pPr>
        <w:spacing w:line="360" w:lineRule="auto"/>
        <w:jc w:val="both"/>
        <w:rPr>
          <w:rFonts w:ascii="Times New Roman" w:eastAsia="Times New Roman" w:hAnsi="Times New Roman" w:cs="Times New Roman"/>
          <w:b/>
          <w:bCs/>
          <w:kern w:val="0"/>
        </w:rPr>
      </w:pPr>
      <w:r w:rsidRPr="00F447AB">
        <w:rPr>
          <w:rFonts w:ascii="Times New Roman" w:eastAsia="Times New Roman" w:hAnsi="Times New Roman" w:cs="Times New Roman"/>
          <w:b/>
          <w:bCs/>
          <w:kern w:val="0"/>
        </w:rPr>
        <w:t>Pandemic Preparedness and Response</w:t>
      </w:r>
    </w:p>
    <w:p w14:paraId="49081188" w14:textId="3687C13B" w:rsidR="008D6BA4" w:rsidRPr="00F447AB" w:rsidRDefault="000347DD" w:rsidP="00F447AB">
      <w:pPr>
        <w:spacing w:line="360" w:lineRule="auto"/>
        <w:ind w:left="720"/>
        <w:jc w:val="both"/>
        <w:rPr>
          <w:rFonts w:ascii="Times New Roman" w:eastAsia="Times New Roman" w:hAnsi="Times New Roman" w:cs="Times New Roman"/>
          <w:kern w:val="0"/>
        </w:rPr>
      </w:pPr>
      <w:r w:rsidRPr="00F447AB">
        <w:rPr>
          <w:rFonts w:ascii="Times New Roman" w:eastAsia="Times New Roman" w:hAnsi="Times New Roman" w:cs="Times New Roman"/>
          <w:kern w:val="0"/>
        </w:rPr>
        <w:t xml:space="preserve">The study will investigate the RSVGPF ability to adapt to </w:t>
      </w:r>
      <w:r w:rsidR="00455AF1" w:rsidRPr="00F447AB">
        <w:rPr>
          <w:rFonts w:ascii="Times New Roman" w:eastAsia="Times New Roman" w:hAnsi="Times New Roman" w:cs="Times New Roman"/>
          <w:kern w:val="0"/>
        </w:rPr>
        <w:t xml:space="preserve">crisis such as </w:t>
      </w:r>
      <w:r w:rsidRPr="00F447AB">
        <w:rPr>
          <w:rFonts w:ascii="Times New Roman" w:eastAsia="Times New Roman" w:hAnsi="Times New Roman" w:cs="Times New Roman"/>
          <w:kern w:val="0"/>
        </w:rPr>
        <w:t xml:space="preserve">pandemics. </w:t>
      </w:r>
      <w:r w:rsidR="00880C86" w:rsidRPr="00F447AB">
        <w:rPr>
          <w:rFonts w:ascii="Times New Roman" w:hAnsi="Times New Roman" w:cs="Times New Roman"/>
        </w:rPr>
        <w:t xml:space="preserve">A pandemic refers to an epidemic (outbreak of a disease that spreads quickly and affect many persons at the same time over a large geographical area) with a greater range and coverage such as continental </w:t>
      </w:r>
      <w:r w:rsidR="00880C86" w:rsidRPr="00F447AB">
        <w:rPr>
          <w:rFonts w:ascii="Times New Roman" w:hAnsi="Times New Roman" w:cs="Times New Roman"/>
        </w:rPr>
        <w:lastRenderedPageBreak/>
        <w:t>or global (</w:t>
      </w:r>
      <w:proofErr w:type="spellStart"/>
      <w:r w:rsidR="00880C86" w:rsidRPr="00F447AB">
        <w:rPr>
          <w:rFonts w:ascii="Times New Roman" w:hAnsi="Times New Roman" w:cs="Times New Roman"/>
        </w:rPr>
        <w:t>Laufs</w:t>
      </w:r>
      <w:proofErr w:type="spellEnd"/>
      <w:r w:rsidR="00880C86" w:rsidRPr="00F447AB">
        <w:rPr>
          <w:rFonts w:ascii="Times New Roman" w:hAnsi="Times New Roman" w:cs="Times New Roman"/>
        </w:rPr>
        <w:t>, J., &amp; Waseem, Z., 2020).</w:t>
      </w:r>
      <w:r w:rsidR="00355575" w:rsidRPr="00F447AB">
        <w:rPr>
          <w:rFonts w:ascii="Times New Roman" w:eastAsia="Times New Roman" w:hAnsi="Times New Roman" w:cs="Times New Roman"/>
          <w:kern w:val="0"/>
        </w:rPr>
        <w:t xml:space="preserve"> </w:t>
      </w:r>
      <w:r w:rsidR="0097639A" w:rsidRPr="00F447AB">
        <w:rPr>
          <w:rFonts w:ascii="Times New Roman" w:eastAsia="Times New Roman" w:hAnsi="Times New Roman" w:cs="Times New Roman"/>
          <w:kern w:val="0"/>
        </w:rPr>
        <w:t xml:space="preserve">As a result of the Covid-19 pandemic </w:t>
      </w:r>
      <w:proofErr w:type="gramStart"/>
      <w:r w:rsidR="0097639A" w:rsidRPr="00F447AB">
        <w:rPr>
          <w:rFonts w:ascii="Times New Roman" w:eastAsia="Times New Roman" w:hAnsi="Times New Roman" w:cs="Times New Roman"/>
          <w:kern w:val="0"/>
        </w:rPr>
        <w:t>it is clear that policing</w:t>
      </w:r>
      <w:proofErr w:type="gramEnd"/>
      <w:r w:rsidR="0097639A" w:rsidRPr="00F447AB">
        <w:rPr>
          <w:rFonts w:ascii="Times New Roman" w:eastAsia="Times New Roman" w:hAnsi="Times New Roman" w:cs="Times New Roman"/>
          <w:kern w:val="0"/>
        </w:rPr>
        <w:t xml:space="preserve"> should be able to adapt to changes. </w:t>
      </w:r>
      <w:r w:rsidR="00F2580F" w:rsidRPr="00F447AB">
        <w:rPr>
          <w:rFonts w:ascii="Times New Roman" w:hAnsi="Times New Roman" w:cs="Times New Roman"/>
        </w:rPr>
        <w:t xml:space="preserve">Police officers are often directly or indirectly involved in the pandemic response and have thus a higher risk of getting infected. </w:t>
      </w:r>
      <w:r w:rsidR="0097639A" w:rsidRPr="00F447AB">
        <w:rPr>
          <w:rFonts w:ascii="Times New Roman" w:eastAsia="Times New Roman" w:hAnsi="Times New Roman" w:cs="Times New Roman"/>
          <w:kern w:val="0"/>
        </w:rPr>
        <w:t xml:space="preserve">During </w:t>
      </w:r>
      <w:r w:rsidR="00F2580F" w:rsidRPr="00F447AB">
        <w:rPr>
          <w:rFonts w:ascii="Times New Roman" w:eastAsia="Times New Roman" w:hAnsi="Times New Roman" w:cs="Times New Roman"/>
          <w:kern w:val="0"/>
        </w:rPr>
        <w:t xml:space="preserve">Covid-19 </w:t>
      </w:r>
      <w:r w:rsidR="0027063D" w:rsidRPr="00F447AB">
        <w:rPr>
          <w:rFonts w:ascii="Times New Roman" w:eastAsia="Times New Roman" w:hAnsi="Times New Roman" w:cs="Times New Roman"/>
          <w:kern w:val="0"/>
        </w:rPr>
        <w:t xml:space="preserve">pandemic police </w:t>
      </w:r>
      <w:r w:rsidR="00D93958" w:rsidRPr="00F447AB">
        <w:rPr>
          <w:rFonts w:ascii="Times New Roman" w:eastAsia="Times New Roman" w:hAnsi="Times New Roman" w:cs="Times New Roman"/>
          <w:kern w:val="0"/>
        </w:rPr>
        <w:t>officer</w:t>
      </w:r>
      <w:r w:rsidR="0097639A" w:rsidRPr="00F447AB">
        <w:rPr>
          <w:rFonts w:ascii="Times New Roman" w:eastAsia="Times New Roman" w:hAnsi="Times New Roman" w:cs="Times New Roman"/>
          <w:kern w:val="0"/>
        </w:rPr>
        <w:t xml:space="preserve"> </w:t>
      </w:r>
      <w:r w:rsidR="00F2580F" w:rsidRPr="00F447AB">
        <w:rPr>
          <w:rFonts w:ascii="Times New Roman" w:eastAsia="Times New Roman" w:hAnsi="Times New Roman" w:cs="Times New Roman"/>
          <w:kern w:val="0"/>
        </w:rPr>
        <w:t xml:space="preserve">worldwide, including in St. Vincent and Grenadines </w:t>
      </w:r>
      <w:r w:rsidR="0097639A" w:rsidRPr="00F447AB">
        <w:rPr>
          <w:rFonts w:ascii="Times New Roman" w:eastAsia="Times New Roman" w:hAnsi="Times New Roman" w:cs="Times New Roman"/>
          <w:kern w:val="0"/>
        </w:rPr>
        <w:t xml:space="preserve">were expected to manage and follow health protocols, and enforce these protocols while protecting </w:t>
      </w:r>
      <w:r w:rsidR="006564FB" w:rsidRPr="00F447AB">
        <w:rPr>
          <w:rFonts w:ascii="Times New Roman" w:eastAsia="Times New Roman" w:hAnsi="Times New Roman" w:cs="Times New Roman"/>
          <w:kern w:val="0"/>
        </w:rPr>
        <w:t>themselves from the</w:t>
      </w:r>
      <w:r w:rsidR="0097639A" w:rsidRPr="00F447AB">
        <w:rPr>
          <w:rFonts w:ascii="Times New Roman" w:eastAsia="Times New Roman" w:hAnsi="Times New Roman" w:cs="Times New Roman"/>
          <w:kern w:val="0"/>
        </w:rPr>
        <w:t xml:space="preserve"> spread of the virus</w:t>
      </w:r>
      <w:r w:rsidR="00493D7E" w:rsidRPr="00F447AB">
        <w:rPr>
          <w:rFonts w:ascii="Times New Roman" w:eastAsia="Times New Roman" w:hAnsi="Times New Roman" w:cs="Times New Roman"/>
          <w:kern w:val="0"/>
        </w:rPr>
        <w:t xml:space="preserve"> </w:t>
      </w:r>
      <w:r w:rsidR="00493D7E" w:rsidRPr="00F447AB">
        <w:rPr>
          <w:rFonts w:ascii="Times New Roman" w:hAnsi="Times New Roman" w:cs="Times New Roman"/>
        </w:rPr>
        <w:t>(</w:t>
      </w:r>
      <w:proofErr w:type="spellStart"/>
      <w:r w:rsidR="00493D7E" w:rsidRPr="00F447AB">
        <w:rPr>
          <w:rFonts w:ascii="Times New Roman" w:hAnsi="Times New Roman" w:cs="Times New Roman"/>
        </w:rPr>
        <w:t>Laufs</w:t>
      </w:r>
      <w:proofErr w:type="spellEnd"/>
      <w:r w:rsidR="00493D7E" w:rsidRPr="00F447AB">
        <w:rPr>
          <w:rFonts w:ascii="Times New Roman" w:hAnsi="Times New Roman" w:cs="Times New Roman"/>
        </w:rPr>
        <w:t>, &amp; Waseem, 2020).</w:t>
      </w:r>
      <w:r w:rsidR="0097639A" w:rsidRPr="00F447AB">
        <w:rPr>
          <w:rFonts w:ascii="Times New Roman" w:eastAsia="Times New Roman" w:hAnsi="Times New Roman" w:cs="Times New Roman"/>
          <w:kern w:val="0"/>
        </w:rPr>
        <w:t xml:space="preserve"> </w:t>
      </w:r>
      <w:r w:rsidR="00153466" w:rsidRPr="00F447AB">
        <w:rPr>
          <w:rFonts w:ascii="Times New Roman" w:eastAsia="Times New Roman" w:hAnsi="Times New Roman" w:cs="Times New Roman"/>
          <w:kern w:val="0"/>
        </w:rPr>
        <w:t xml:space="preserve"> </w:t>
      </w:r>
      <w:r w:rsidR="006564FB" w:rsidRPr="00F447AB">
        <w:rPr>
          <w:rFonts w:ascii="Times New Roman" w:hAnsi="Times New Roman" w:cs="Times New Roman"/>
        </w:rPr>
        <w:t>These responsibilities are added to existing duties police duties of maintaining law and order</w:t>
      </w:r>
      <w:r w:rsidR="00493D7E" w:rsidRPr="00F447AB">
        <w:rPr>
          <w:rFonts w:ascii="Times New Roman" w:hAnsi="Times New Roman" w:cs="Times New Roman"/>
        </w:rPr>
        <w:t xml:space="preserve">. </w:t>
      </w:r>
      <w:r w:rsidR="00880C86" w:rsidRPr="00F447AB">
        <w:rPr>
          <w:rFonts w:ascii="Times New Roman" w:eastAsia="Times New Roman" w:hAnsi="Times New Roman" w:cs="Times New Roman"/>
          <w:kern w:val="0"/>
        </w:rPr>
        <w:t>E</w:t>
      </w:r>
      <w:r w:rsidR="0097639A" w:rsidRPr="00F447AB">
        <w:rPr>
          <w:rFonts w:ascii="Times New Roman" w:eastAsia="Times New Roman" w:hAnsi="Times New Roman" w:cs="Times New Roman"/>
          <w:kern w:val="0"/>
        </w:rPr>
        <w:t xml:space="preserve">valuating pandemic preparedness </w:t>
      </w:r>
      <w:r w:rsidR="00D93958" w:rsidRPr="00F447AB">
        <w:rPr>
          <w:rFonts w:ascii="Times New Roman" w:eastAsia="Times New Roman" w:hAnsi="Times New Roman" w:cs="Times New Roman"/>
          <w:kern w:val="0"/>
        </w:rPr>
        <w:t xml:space="preserve">of </w:t>
      </w:r>
      <w:r w:rsidR="0097639A" w:rsidRPr="00F447AB">
        <w:rPr>
          <w:rFonts w:ascii="Times New Roman" w:eastAsia="Times New Roman" w:hAnsi="Times New Roman" w:cs="Times New Roman"/>
          <w:kern w:val="0"/>
        </w:rPr>
        <w:t xml:space="preserve">the RSVGPF is vital part of </w:t>
      </w:r>
      <w:r w:rsidR="00D93958" w:rsidRPr="00F447AB">
        <w:rPr>
          <w:rFonts w:ascii="Times New Roman" w:eastAsia="Times New Roman" w:hAnsi="Times New Roman" w:cs="Times New Roman"/>
          <w:kern w:val="0"/>
        </w:rPr>
        <w:t xml:space="preserve">creating a sustainable organization. </w:t>
      </w:r>
      <w:r w:rsidR="00355575" w:rsidRPr="00F447AB">
        <w:rPr>
          <w:rFonts w:ascii="Times New Roman" w:eastAsia="Times New Roman" w:hAnsi="Times New Roman" w:cs="Times New Roman"/>
          <w:kern w:val="0"/>
        </w:rPr>
        <w:t xml:space="preserve"> </w:t>
      </w:r>
    </w:p>
    <w:p w14:paraId="214F529D" w14:textId="1B6AB61E" w:rsidR="0097639A" w:rsidRPr="00F447AB" w:rsidRDefault="579FF2B9" w:rsidP="00F447AB">
      <w:pPr>
        <w:spacing w:line="360" w:lineRule="auto"/>
        <w:jc w:val="both"/>
        <w:rPr>
          <w:rFonts w:ascii="Times New Roman" w:eastAsia="Times New Roman" w:hAnsi="Times New Roman" w:cs="Times New Roman"/>
          <w:b/>
          <w:bCs/>
        </w:rPr>
      </w:pPr>
      <w:r w:rsidRPr="00F447AB">
        <w:rPr>
          <w:rFonts w:ascii="Times New Roman" w:eastAsia="Times New Roman" w:hAnsi="Times New Roman" w:cs="Times New Roman"/>
          <w:b/>
          <w:bCs/>
        </w:rPr>
        <w:t xml:space="preserve">Cyber-security and </w:t>
      </w:r>
      <w:r w:rsidR="00DA20B9" w:rsidRPr="00F447AB">
        <w:rPr>
          <w:rFonts w:ascii="Times New Roman" w:eastAsia="Times New Roman" w:hAnsi="Times New Roman" w:cs="Times New Roman"/>
          <w:b/>
          <w:bCs/>
        </w:rPr>
        <w:t>T</w:t>
      </w:r>
      <w:r w:rsidRPr="00F447AB">
        <w:rPr>
          <w:rFonts w:ascii="Times New Roman" w:eastAsia="Times New Roman" w:hAnsi="Times New Roman" w:cs="Times New Roman"/>
          <w:b/>
          <w:bCs/>
        </w:rPr>
        <w:t>echnological Integration</w:t>
      </w:r>
    </w:p>
    <w:p w14:paraId="6C5FF293" w14:textId="687933A8" w:rsidR="00F447AB" w:rsidRPr="00F447AB" w:rsidRDefault="000347DD" w:rsidP="00F447AB">
      <w:pPr>
        <w:spacing w:line="360" w:lineRule="auto"/>
        <w:ind w:left="720"/>
        <w:jc w:val="both"/>
        <w:rPr>
          <w:rFonts w:ascii="Times New Roman" w:eastAsia="Times New Roman" w:hAnsi="Times New Roman" w:cs="Times New Roman"/>
        </w:rPr>
      </w:pPr>
      <w:r w:rsidRPr="00F447AB">
        <w:rPr>
          <w:rFonts w:ascii="Times New Roman" w:eastAsia="Times New Roman" w:hAnsi="Times New Roman" w:cs="Times New Roman"/>
        </w:rPr>
        <w:t>The study will examine</w:t>
      </w:r>
      <w:r w:rsidRPr="00F447AB">
        <w:rPr>
          <w:rFonts w:ascii="Times New Roman" w:hAnsi="Times New Roman" w:cs="Times New Roman"/>
        </w:rPr>
        <w:t xml:space="preserve"> how has the RSVGP integrate</w:t>
      </w:r>
      <w:r w:rsidR="00F2580F" w:rsidRPr="00F447AB">
        <w:rPr>
          <w:rFonts w:ascii="Times New Roman" w:hAnsi="Times New Roman" w:cs="Times New Roman"/>
        </w:rPr>
        <w:t>s</w:t>
      </w:r>
      <w:r w:rsidRPr="00F447AB">
        <w:rPr>
          <w:rFonts w:ascii="Times New Roman" w:hAnsi="Times New Roman" w:cs="Times New Roman"/>
        </w:rPr>
        <w:t xml:space="preserve"> technology into </w:t>
      </w:r>
      <w:r w:rsidR="00F2580F" w:rsidRPr="00F447AB">
        <w:rPr>
          <w:rFonts w:ascii="Times New Roman" w:hAnsi="Times New Roman" w:cs="Times New Roman"/>
        </w:rPr>
        <w:t xml:space="preserve">its </w:t>
      </w:r>
      <w:r w:rsidRPr="00F447AB">
        <w:rPr>
          <w:rFonts w:ascii="Times New Roman" w:hAnsi="Times New Roman" w:cs="Times New Roman"/>
        </w:rPr>
        <w:t xml:space="preserve">policing strategies and cybercrimes. </w:t>
      </w:r>
      <w:r w:rsidR="00F908DC" w:rsidRPr="00F447AB">
        <w:rPr>
          <w:rFonts w:ascii="Times New Roman" w:hAnsi="Times New Roman" w:cs="Times New Roman"/>
          <w:shd w:val="clear" w:color="auto" w:fill="FFFFFF"/>
        </w:rPr>
        <w:t xml:space="preserve">Cybercrime refers to traditional crimes that are enhanced via the use of networked technologies. </w:t>
      </w:r>
      <w:r w:rsidR="00697C9C" w:rsidRPr="00F447AB">
        <w:rPr>
          <w:rFonts w:ascii="Times New Roman" w:hAnsi="Times New Roman" w:cs="Times New Roman"/>
          <w:shd w:val="clear" w:color="auto" w:fill="FFFFFF"/>
        </w:rPr>
        <w:t xml:space="preserve">Cybercrime and cybersecurity </w:t>
      </w:r>
      <w:r w:rsidR="00F2580F" w:rsidRPr="00F447AB">
        <w:rPr>
          <w:rFonts w:ascii="Times New Roman" w:hAnsi="Times New Roman" w:cs="Times New Roman"/>
          <w:shd w:val="clear" w:color="auto" w:fill="FFFFFF"/>
        </w:rPr>
        <w:t>have become one of the</w:t>
      </w:r>
      <w:r w:rsidR="00697C9C" w:rsidRPr="00F447AB">
        <w:rPr>
          <w:rFonts w:ascii="Times New Roman" w:hAnsi="Times New Roman" w:cs="Times New Roman"/>
          <w:shd w:val="clear" w:color="auto" w:fill="FFFFFF"/>
        </w:rPr>
        <w:t xml:space="preserve"> major social, political and economic challenges of </w:t>
      </w:r>
      <w:r w:rsidR="00F908DC" w:rsidRPr="00F447AB">
        <w:rPr>
          <w:rFonts w:ascii="Times New Roman" w:hAnsi="Times New Roman" w:cs="Times New Roman"/>
          <w:shd w:val="clear" w:color="auto" w:fill="FFFFFF"/>
        </w:rPr>
        <w:t>today</w:t>
      </w:r>
      <w:r w:rsidR="00493D7E" w:rsidRPr="00F447AB">
        <w:rPr>
          <w:rFonts w:ascii="Times New Roman" w:hAnsi="Times New Roman" w:cs="Times New Roman"/>
          <w:shd w:val="clear" w:color="auto" w:fill="FFFFFF"/>
        </w:rPr>
        <w:t xml:space="preserve"> (</w:t>
      </w:r>
      <w:r w:rsidR="00493D7E" w:rsidRPr="00F447AB">
        <w:rPr>
          <w:rFonts w:ascii="Times New Roman" w:hAnsi="Times New Roman" w:cs="Times New Roman"/>
        </w:rPr>
        <w:t>Li, &amp; Liu, 2021</w:t>
      </w:r>
      <w:r w:rsidR="00153466" w:rsidRPr="00F447AB">
        <w:rPr>
          <w:rFonts w:ascii="Times New Roman" w:hAnsi="Times New Roman" w:cs="Times New Roman"/>
          <w:shd w:val="clear" w:color="auto" w:fill="FFFFFF"/>
        </w:rPr>
        <w:t xml:space="preserve">. </w:t>
      </w:r>
      <w:r w:rsidR="00AC7825" w:rsidRPr="00F447AB">
        <w:rPr>
          <w:rFonts w:ascii="Times New Roman" w:eastAsia="Times New Roman" w:hAnsi="Times New Roman" w:cs="Times New Roman"/>
          <w:kern w:val="0"/>
          <w14:ligatures w14:val="none"/>
        </w:rPr>
        <w:t xml:space="preserve">The dependence of today's world on information is a fact, and it imposes more reliance on </w:t>
      </w:r>
      <w:r w:rsidR="00F2580F" w:rsidRPr="00F447AB">
        <w:rPr>
          <w:rFonts w:ascii="Times New Roman" w:eastAsia="Times New Roman" w:hAnsi="Times New Roman" w:cs="Times New Roman"/>
          <w:kern w:val="0"/>
          <w14:ligatures w14:val="none"/>
        </w:rPr>
        <w:t>the existence of</w:t>
      </w:r>
      <w:r w:rsidR="00AC7825" w:rsidRPr="00F447AB">
        <w:rPr>
          <w:rFonts w:ascii="Times New Roman" w:eastAsia="Times New Roman" w:hAnsi="Times New Roman" w:cs="Times New Roman"/>
          <w:kern w:val="0"/>
          <w14:ligatures w14:val="none"/>
        </w:rPr>
        <w:t xml:space="preserve"> technological systems that cure them</w:t>
      </w:r>
      <w:r w:rsidR="008D5083" w:rsidRPr="00F447AB">
        <w:rPr>
          <w:rFonts w:ascii="Times New Roman" w:hAnsi="Times New Roman" w:cs="Times New Roman"/>
        </w:rPr>
        <w:t xml:space="preserve"> (</w:t>
      </w:r>
      <w:proofErr w:type="spellStart"/>
      <w:r w:rsidR="008D5083" w:rsidRPr="00F447AB">
        <w:rPr>
          <w:rFonts w:ascii="Times New Roman" w:hAnsi="Times New Roman" w:cs="Times New Roman"/>
        </w:rPr>
        <w:t>Baltezarevic</w:t>
      </w:r>
      <w:proofErr w:type="spellEnd"/>
      <w:r w:rsidR="008D5083" w:rsidRPr="00F447AB">
        <w:rPr>
          <w:rFonts w:ascii="Times New Roman" w:hAnsi="Times New Roman" w:cs="Times New Roman"/>
        </w:rPr>
        <w:t>, 2004)</w:t>
      </w:r>
      <w:r w:rsidR="00AC7825" w:rsidRPr="00F447AB">
        <w:rPr>
          <w:rFonts w:ascii="Times New Roman" w:eastAsia="Times New Roman" w:hAnsi="Times New Roman" w:cs="Times New Roman"/>
          <w:kern w:val="0"/>
          <w14:ligatures w14:val="none"/>
        </w:rPr>
        <w:t>.</w:t>
      </w:r>
      <w:r w:rsidR="004C04E6" w:rsidRPr="00F447AB">
        <w:rPr>
          <w:rFonts w:ascii="Times New Roman" w:eastAsia="Times New Roman" w:hAnsi="Times New Roman" w:cs="Times New Roman"/>
          <w:kern w:val="0"/>
          <w14:ligatures w14:val="none"/>
        </w:rPr>
        <w:t xml:space="preserve"> </w:t>
      </w:r>
      <w:r w:rsidR="00F2580F" w:rsidRPr="00F447AB">
        <w:rPr>
          <w:rFonts w:ascii="Times New Roman" w:eastAsia="Times New Roman" w:hAnsi="Times New Roman" w:cs="Times New Roman"/>
          <w:kern w:val="0"/>
          <w14:ligatures w14:val="none"/>
        </w:rPr>
        <w:t xml:space="preserve">Additionally, </w:t>
      </w:r>
      <w:r w:rsidR="00F2580F" w:rsidRPr="00F447AB">
        <w:rPr>
          <w:rFonts w:ascii="Times New Roman" w:eastAsia="Times New Roman" w:hAnsi="Times New Roman" w:cs="Times New Roman"/>
        </w:rPr>
        <w:t>a</w:t>
      </w:r>
      <w:r w:rsidR="579FF2B9" w:rsidRPr="00F447AB">
        <w:rPr>
          <w:rFonts w:ascii="Times New Roman" w:eastAsia="Times New Roman" w:hAnsi="Times New Roman" w:cs="Times New Roman"/>
        </w:rPr>
        <w:t xml:space="preserve">dvancements in technology </w:t>
      </w:r>
      <w:r w:rsidR="00F2580F" w:rsidRPr="00F447AB">
        <w:rPr>
          <w:rFonts w:ascii="Times New Roman" w:eastAsia="Times New Roman" w:hAnsi="Times New Roman" w:cs="Times New Roman"/>
        </w:rPr>
        <w:t xml:space="preserve">offers a way to </w:t>
      </w:r>
      <w:r w:rsidR="579FF2B9" w:rsidRPr="00F447AB">
        <w:rPr>
          <w:rFonts w:ascii="Times New Roman" w:eastAsia="Times New Roman" w:hAnsi="Times New Roman" w:cs="Times New Roman"/>
        </w:rPr>
        <w:t xml:space="preserve">enhance </w:t>
      </w:r>
      <w:r w:rsidR="00F2580F" w:rsidRPr="00F447AB">
        <w:rPr>
          <w:rFonts w:ascii="Times New Roman" w:eastAsia="Times New Roman" w:hAnsi="Times New Roman" w:cs="Times New Roman"/>
        </w:rPr>
        <w:t xml:space="preserve">the RSVGPF’s </w:t>
      </w:r>
      <w:r w:rsidR="579FF2B9" w:rsidRPr="00F447AB">
        <w:rPr>
          <w:rFonts w:ascii="Times New Roman" w:eastAsia="Times New Roman" w:hAnsi="Times New Roman" w:cs="Times New Roman"/>
        </w:rPr>
        <w:t>investigations once effectively incorporated</w:t>
      </w:r>
      <w:r w:rsidR="008D5083" w:rsidRPr="00F447AB">
        <w:rPr>
          <w:rFonts w:ascii="Times New Roman" w:hAnsi="Times New Roman" w:cs="Times New Roman"/>
        </w:rPr>
        <w:t xml:space="preserve"> (Husson University online, 2023)</w:t>
      </w:r>
      <w:r w:rsidR="579FF2B9" w:rsidRPr="00F447AB">
        <w:rPr>
          <w:rFonts w:ascii="Times New Roman" w:eastAsia="Times New Roman" w:hAnsi="Times New Roman" w:cs="Times New Roman"/>
        </w:rPr>
        <w:t xml:space="preserve">. </w:t>
      </w:r>
    </w:p>
    <w:p w14:paraId="48375906" w14:textId="51635FD3" w:rsidR="00BC6C9A" w:rsidRPr="00F447AB" w:rsidRDefault="00BC6C9A" w:rsidP="00F447AB">
      <w:pPr>
        <w:spacing w:line="360" w:lineRule="auto"/>
        <w:jc w:val="both"/>
        <w:rPr>
          <w:rFonts w:ascii="Times New Roman" w:eastAsia="Times New Roman" w:hAnsi="Times New Roman" w:cs="Times New Roman"/>
          <w:b/>
          <w:bCs/>
          <w:kern w:val="0"/>
        </w:rPr>
      </w:pPr>
      <w:r w:rsidRPr="00F447AB">
        <w:rPr>
          <w:rFonts w:ascii="Times New Roman" w:eastAsia="Times New Roman" w:hAnsi="Times New Roman" w:cs="Times New Roman"/>
          <w:b/>
          <w:bCs/>
          <w:kern w:val="0"/>
        </w:rPr>
        <w:t xml:space="preserve">Community </w:t>
      </w:r>
      <w:r w:rsidR="00DA20B9" w:rsidRPr="00F447AB">
        <w:rPr>
          <w:rFonts w:ascii="Times New Roman" w:eastAsia="Times New Roman" w:hAnsi="Times New Roman" w:cs="Times New Roman"/>
          <w:b/>
          <w:bCs/>
          <w:kern w:val="0"/>
        </w:rPr>
        <w:t>P</w:t>
      </w:r>
      <w:r w:rsidR="00334CBE" w:rsidRPr="00F447AB">
        <w:rPr>
          <w:rFonts w:ascii="Times New Roman" w:eastAsia="Times New Roman" w:hAnsi="Times New Roman" w:cs="Times New Roman"/>
          <w:b/>
          <w:bCs/>
          <w:kern w:val="0"/>
        </w:rPr>
        <w:t>olicing (</w:t>
      </w:r>
      <w:r w:rsidR="00E856C0" w:rsidRPr="00F447AB">
        <w:rPr>
          <w:rFonts w:ascii="Times New Roman" w:eastAsia="Times New Roman" w:hAnsi="Times New Roman" w:cs="Times New Roman"/>
          <w:b/>
          <w:bCs/>
          <w:kern w:val="0"/>
        </w:rPr>
        <w:t>B</w:t>
      </w:r>
      <w:r w:rsidR="00334CBE" w:rsidRPr="00F447AB">
        <w:rPr>
          <w:rFonts w:ascii="Times New Roman" w:eastAsia="Times New Roman" w:hAnsi="Times New Roman" w:cs="Times New Roman"/>
          <w:b/>
          <w:bCs/>
          <w:kern w:val="0"/>
        </w:rPr>
        <w:t xml:space="preserve">uilding </w:t>
      </w:r>
      <w:r w:rsidR="00E856C0" w:rsidRPr="00F447AB">
        <w:rPr>
          <w:rFonts w:ascii="Times New Roman" w:eastAsia="Times New Roman" w:hAnsi="Times New Roman" w:cs="Times New Roman"/>
          <w:b/>
          <w:bCs/>
          <w:kern w:val="0"/>
        </w:rPr>
        <w:t>T</w:t>
      </w:r>
      <w:r w:rsidR="00334CBE" w:rsidRPr="00F447AB">
        <w:rPr>
          <w:rFonts w:ascii="Times New Roman" w:eastAsia="Times New Roman" w:hAnsi="Times New Roman" w:cs="Times New Roman"/>
          <w:b/>
          <w:bCs/>
          <w:kern w:val="0"/>
        </w:rPr>
        <w:t xml:space="preserve">rust and </w:t>
      </w:r>
      <w:r w:rsidR="00E856C0" w:rsidRPr="00F447AB">
        <w:rPr>
          <w:rFonts w:ascii="Times New Roman" w:eastAsia="Times New Roman" w:hAnsi="Times New Roman" w:cs="Times New Roman"/>
          <w:b/>
          <w:bCs/>
          <w:kern w:val="0"/>
        </w:rPr>
        <w:t>L</w:t>
      </w:r>
      <w:r w:rsidR="00334CBE" w:rsidRPr="00F447AB">
        <w:rPr>
          <w:rFonts w:ascii="Times New Roman" w:eastAsia="Times New Roman" w:hAnsi="Times New Roman" w:cs="Times New Roman"/>
          <w:b/>
          <w:bCs/>
          <w:kern w:val="0"/>
        </w:rPr>
        <w:t>egitimacy)</w:t>
      </w:r>
    </w:p>
    <w:p w14:paraId="179B83F5" w14:textId="33978F0C" w:rsidR="008D6BA4" w:rsidRPr="00F447AB" w:rsidRDefault="00AB3846" w:rsidP="00F447AB">
      <w:pPr>
        <w:spacing w:line="360" w:lineRule="auto"/>
        <w:ind w:left="720"/>
        <w:jc w:val="both"/>
        <w:rPr>
          <w:rFonts w:ascii="Times New Roman" w:hAnsi="Times New Roman" w:cs="Times New Roman"/>
        </w:rPr>
      </w:pPr>
      <w:r w:rsidRPr="00F447AB">
        <w:rPr>
          <w:rFonts w:ascii="Times New Roman" w:eastAsia="Times New Roman" w:hAnsi="Times New Roman" w:cs="Times New Roman"/>
          <w:kern w:val="0"/>
          <w14:ligatures w14:val="none"/>
        </w:rPr>
        <w:t>Community policing has been recognized as an effective approach for rebuilding trust between the public and the police</w:t>
      </w:r>
      <w:r w:rsidR="00491759" w:rsidRPr="00F447AB">
        <w:rPr>
          <w:rFonts w:ascii="Times New Roman" w:eastAsia="Times New Roman" w:hAnsi="Times New Roman" w:cs="Times New Roman"/>
          <w:kern w:val="0"/>
          <w14:ligatures w14:val="none"/>
        </w:rPr>
        <w:t xml:space="preserve"> </w:t>
      </w:r>
      <w:r w:rsidR="000B465E" w:rsidRPr="00F447AB">
        <w:rPr>
          <w:rFonts w:ascii="Times New Roman" w:eastAsia="Times New Roman" w:hAnsi="Times New Roman" w:cs="Times New Roman"/>
          <w:kern w:val="0"/>
          <w14:ligatures w14:val="none"/>
        </w:rPr>
        <w:t>(</w:t>
      </w:r>
      <w:r w:rsidR="00491759" w:rsidRPr="00F447AB">
        <w:rPr>
          <w:rFonts w:ascii="Times New Roman" w:hAnsi="Times New Roman" w:cs="Times New Roman"/>
        </w:rPr>
        <w:t>Crowley, 2022)</w:t>
      </w:r>
      <w:r w:rsidR="00491759" w:rsidRPr="00F447AB">
        <w:rPr>
          <w:rFonts w:ascii="Times New Roman" w:eastAsia="Times New Roman" w:hAnsi="Times New Roman" w:cs="Times New Roman"/>
          <w:kern w:val="0"/>
          <w14:ligatures w14:val="none"/>
        </w:rPr>
        <w:t>.</w:t>
      </w:r>
      <w:r w:rsidR="00686461" w:rsidRPr="00F447AB">
        <w:rPr>
          <w:rFonts w:ascii="Times New Roman" w:eastAsia="Times New Roman" w:hAnsi="Times New Roman" w:cs="Times New Roman"/>
          <w:kern w:val="0"/>
          <w14:ligatures w14:val="none"/>
        </w:rPr>
        <w:t xml:space="preserve"> </w:t>
      </w:r>
      <w:r w:rsidR="000347DD" w:rsidRPr="00F447AB">
        <w:rPr>
          <w:rFonts w:ascii="Times New Roman" w:hAnsi="Times New Roman" w:cs="Times New Roman"/>
        </w:rPr>
        <w:t xml:space="preserve"> </w:t>
      </w:r>
      <w:r w:rsidR="002C201A" w:rsidRPr="00F447AB">
        <w:rPr>
          <w:rFonts w:ascii="Times New Roman" w:hAnsi="Times New Roman" w:cs="Times New Roman"/>
        </w:rPr>
        <w:t xml:space="preserve">According to </w:t>
      </w:r>
      <w:r w:rsidR="000B465E" w:rsidRPr="00F447AB">
        <w:rPr>
          <w:rFonts w:ascii="Times New Roman" w:hAnsi="Times New Roman" w:cs="Times New Roman"/>
        </w:rPr>
        <w:t>Eck &amp; Rosenbaum 1994 as cited in Denney &amp; Jenkins 2013</w:t>
      </w:r>
      <w:r w:rsidR="00101F18" w:rsidRPr="00F447AB">
        <w:rPr>
          <w:rFonts w:ascii="Times New Roman" w:hAnsi="Times New Roman" w:cs="Times New Roman"/>
        </w:rPr>
        <w:t>,</w:t>
      </w:r>
      <w:r w:rsidR="000B465E" w:rsidRPr="00F447AB">
        <w:rPr>
          <w:rFonts w:ascii="Times New Roman" w:hAnsi="Times New Roman" w:cs="Times New Roman"/>
        </w:rPr>
        <w:t xml:space="preserve"> </w:t>
      </w:r>
      <w:r w:rsidR="005E2AC8" w:rsidRPr="00F447AB">
        <w:rPr>
          <w:rFonts w:ascii="Times New Roman" w:hAnsi="Times New Roman" w:cs="Times New Roman"/>
        </w:rPr>
        <w:t>there</w:t>
      </w:r>
      <w:r w:rsidR="00334CBE" w:rsidRPr="00F447AB">
        <w:rPr>
          <w:rFonts w:ascii="Times New Roman" w:hAnsi="Times New Roman" w:cs="Times New Roman"/>
        </w:rPr>
        <w:t xml:space="preserve"> are no universally accepted definitions on what constitutes community policing</w:t>
      </w:r>
      <w:r w:rsidR="000B465E" w:rsidRPr="00F447AB">
        <w:rPr>
          <w:rFonts w:ascii="Times New Roman" w:hAnsi="Times New Roman" w:cs="Times New Roman"/>
        </w:rPr>
        <w:t xml:space="preserve">. </w:t>
      </w:r>
      <w:r w:rsidR="005E2AC8" w:rsidRPr="00F447AB">
        <w:rPr>
          <w:rFonts w:ascii="Times New Roman" w:eastAsia="Times New Roman" w:hAnsi="Times New Roman" w:cs="Times New Roman"/>
          <w:kern w:val="0"/>
          <w14:ligatures w14:val="none"/>
        </w:rPr>
        <w:t>The primary goal of community policing is building partnerships within the community to support law enforcement efforts to reduce crime and the fear of crime</w:t>
      </w:r>
      <w:r w:rsidR="000B465E" w:rsidRPr="00F447AB">
        <w:rPr>
          <w:rFonts w:ascii="Times New Roman" w:hAnsi="Times New Roman" w:cs="Times New Roman"/>
        </w:rPr>
        <w:t xml:space="preserve"> (Evans, 2024)</w:t>
      </w:r>
      <w:r w:rsidR="005E2AC8" w:rsidRPr="00F447AB">
        <w:rPr>
          <w:rFonts w:ascii="Times New Roman" w:eastAsia="Times New Roman" w:hAnsi="Times New Roman" w:cs="Times New Roman"/>
          <w:kern w:val="0"/>
          <w14:ligatures w14:val="none"/>
        </w:rPr>
        <w:t>.</w:t>
      </w:r>
      <w:r w:rsidR="00F2580F" w:rsidRPr="00F447AB">
        <w:rPr>
          <w:rFonts w:ascii="Times New Roman" w:eastAsia="Times New Roman" w:hAnsi="Times New Roman" w:cs="Times New Roman"/>
          <w:kern w:val="0"/>
          <w14:ligatures w14:val="none"/>
        </w:rPr>
        <w:t xml:space="preserve"> However, for</w:t>
      </w:r>
      <w:r w:rsidR="00153466" w:rsidRPr="00F447AB">
        <w:rPr>
          <w:rFonts w:ascii="Times New Roman" w:eastAsia="Times New Roman" w:hAnsi="Times New Roman" w:cs="Times New Roman"/>
          <w:kern w:val="0"/>
          <w14:ligatures w14:val="none"/>
        </w:rPr>
        <w:t xml:space="preserve"> community policing to</w:t>
      </w:r>
      <w:r w:rsidR="005E2AC8" w:rsidRPr="00F447AB">
        <w:rPr>
          <w:rFonts w:ascii="Times New Roman" w:eastAsia="Times New Roman" w:hAnsi="Times New Roman" w:cs="Times New Roman"/>
          <w:kern w:val="0"/>
          <w14:ligatures w14:val="none"/>
        </w:rPr>
        <w:t xml:space="preserve"> be an effective policing strategy</w:t>
      </w:r>
      <w:r w:rsidR="00561974" w:rsidRPr="00F447AB">
        <w:rPr>
          <w:rFonts w:ascii="Times New Roman" w:eastAsia="Times New Roman" w:hAnsi="Times New Roman" w:cs="Times New Roman"/>
          <w:kern w:val="0"/>
          <w14:ligatures w14:val="none"/>
        </w:rPr>
        <w:t xml:space="preserve"> </w:t>
      </w:r>
      <w:r w:rsidR="005E2AC8" w:rsidRPr="00F447AB">
        <w:rPr>
          <w:rFonts w:ascii="Times New Roman" w:eastAsia="Times New Roman" w:hAnsi="Times New Roman" w:cs="Times New Roman"/>
          <w:kern w:val="0"/>
          <w14:ligatures w14:val="none"/>
        </w:rPr>
        <w:t xml:space="preserve">honesty and transparency is vital </w:t>
      </w:r>
      <w:r w:rsidR="00561974" w:rsidRPr="00F447AB">
        <w:rPr>
          <w:rFonts w:ascii="Times New Roman" w:eastAsia="Times New Roman" w:hAnsi="Times New Roman" w:cs="Times New Roman"/>
          <w:kern w:val="0"/>
          <w14:ligatures w14:val="none"/>
        </w:rPr>
        <w:t>with communities</w:t>
      </w:r>
      <w:r w:rsidRPr="00F447AB">
        <w:rPr>
          <w:rFonts w:ascii="Times New Roman" w:eastAsia="Times New Roman" w:hAnsi="Times New Roman" w:cs="Times New Roman"/>
          <w:kern w:val="0"/>
          <w14:ligatures w14:val="none"/>
        </w:rPr>
        <w:t xml:space="preserve"> (</w:t>
      </w:r>
      <w:r w:rsidR="00561974" w:rsidRPr="00F447AB">
        <w:rPr>
          <w:rFonts w:ascii="Times New Roman" w:eastAsia="Times New Roman" w:hAnsi="Times New Roman" w:cs="Times New Roman"/>
          <w:kern w:val="0"/>
          <w14:ligatures w14:val="none"/>
        </w:rPr>
        <w:t>police1.com)</w:t>
      </w:r>
      <w:r w:rsidRPr="00F447AB">
        <w:rPr>
          <w:rFonts w:ascii="Times New Roman" w:eastAsia="Times New Roman" w:hAnsi="Times New Roman" w:cs="Times New Roman"/>
          <w:kern w:val="0"/>
          <w14:ligatures w14:val="none"/>
        </w:rPr>
        <w:t>.</w:t>
      </w:r>
      <w:r w:rsidR="005E2AC8" w:rsidRPr="00F447AB">
        <w:rPr>
          <w:rFonts w:ascii="Times New Roman" w:eastAsia="Times New Roman" w:hAnsi="Times New Roman" w:cs="Times New Roman"/>
          <w:kern w:val="0"/>
          <w14:ligatures w14:val="none"/>
        </w:rPr>
        <w:t xml:space="preserve"> </w:t>
      </w:r>
      <w:r w:rsidRPr="00F447AB">
        <w:rPr>
          <w:rFonts w:ascii="Times New Roman" w:eastAsia="Times New Roman" w:hAnsi="Times New Roman" w:cs="Times New Roman"/>
          <w:kern w:val="0"/>
          <w14:ligatures w14:val="none"/>
        </w:rPr>
        <w:t>Additionally</w:t>
      </w:r>
      <w:r w:rsidR="005E2AC8" w:rsidRPr="00F447AB">
        <w:rPr>
          <w:rFonts w:ascii="Times New Roman" w:eastAsia="Times New Roman" w:hAnsi="Times New Roman" w:cs="Times New Roman"/>
          <w:kern w:val="0"/>
          <w14:ligatures w14:val="none"/>
        </w:rPr>
        <w:t xml:space="preserve">, </w:t>
      </w:r>
      <w:r w:rsidRPr="00F447AB">
        <w:rPr>
          <w:rFonts w:ascii="Times New Roman" w:hAnsi="Times New Roman" w:cs="Times New Roman"/>
        </w:rPr>
        <w:t xml:space="preserve">Peyton et al, </w:t>
      </w:r>
      <w:r w:rsidR="008D5083" w:rsidRPr="00F447AB">
        <w:rPr>
          <w:rFonts w:ascii="Times New Roman" w:hAnsi="Times New Roman" w:cs="Times New Roman"/>
        </w:rPr>
        <w:t>(</w:t>
      </w:r>
      <w:r w:rsidRPr="00F447AB">
        <w:rPr>
          <w:rFonts w:ascii="Times New Roman" w:hAnsi="Times New Roman" w:cs="Times New Roman"/>
        </w:rPr>
        <w:t>201</w:t>
      </w:r>
      <w:r w:rsidR="008D5083" w:rsidRPr="00F447AB">
        <w:rPr>
          <w:rFonts w:ascii="Times New Roman" w:hAnsi="Times New Roman" w:cs="Times New Roman"/>
        </w:rPr>
        <w:t>9)</w:t>
      </w:r>
      <w:r w:rsidRPr="00F447AB">
        <w:rPr>
          <w:rFonts w:ascii="Times New Roman" w:hAnsi="Times New Roman" w:cs="Times New Roman"/>
        </w:rPr>
        <w:t>,</w:t>
      </w:r>
      <w:r w:rsidR="00C55512" w:rsidRPr="00F447AB">
        <w:rPr>
          <w:rFonts w:ascii="Times New Roman" w:eastAsia="Times New Roman" w:hAnsi="Times New Roman" w:cs="Times New Roman"/>
          <w:kern w:val="0"/>
          <w14:ligatures w14:val="none"/>
        </w:rPr>
        <w:t xml:space="preserve"> found that a single pleasant, non-enforcement-related meeting raised the legitimacy of police officers and people's readiness to collaborate with them.</w:t>
      </w:r>
      <w:r w:rsidR="00686461" w:rsidRPr="00F447AB">
        <w:rPr>
          <w:rFonts w:ascii="Times New Roman" w:eastAsia="Times New Roman" w:hAnsi="Times New Roman" w:cs="Times New Roman"/>
          <w:kern w:val="0"/>
          <w14:ligatures w14:val="none"/>
        </w:rPr>
        <w:t xml:space="preserve"> Globally,</w:t>
      </w:r>
      <w:r w:rsidRPr="00F447AB">
        <w:rPr>
          <w:rFonts w:ascii="Times New Roman" w:eastAsia="Times New Roman" w:hAnsi="Times New Roman" w:cs="Times New Roman"/>
          <w:kern w:val="0"/>
          <w14:ligatures w14:val="none"/>
        </w:rPr>
        <w:t xml:space="preserve"> </w:t>
      </w:r>
      <w:r w:rsidR="00686461" w:rsidRPr="00F447AB">
        <w:rPr>
          <w:rFonts w:ascii="Times New Roman" w:eastAsia="Times New Roman" w:hAnsi="Times New Roman" w:cs="Times New Roman"/>
          <w:kern w:val="0"/>
        </w:rPr>
        <w:t>o</w:t>
      </w:r>
      <w:r w:rsidR="54EAE655" w:rsidRPr="00F447AB">
        <w:rPr>
          <w:rFonts w:ascii="Times New Roman" w:eastAsia="Times New Roman" w:hAnsi="Times New Roman" w:cs="Times New Roman"/>
          <w:kern w:val="0"/>
        </w:rPr>
        <w:t xml:space="preserve">ccurrence between police and civilians both </w:t>
      </w:r>
      <w:r w:rsidR="4C64FB53" w:rsidRPr="00F447AB">
        <w:rPr>
          <w:rFonts w:ascii="Times New Roman" w:eastAsia="Times New Roman" w:hAnsi="Times New Roman" w:cs="Times New Roman"/>
          <w:kern w:val="0"/>
        </w:rPr>
        <w:t xml:space="preserve">globally have strained the public’s trust in the </w:t>
      </w:r>
      <w:r w:rsidR="00686461" w:rsidRPr="00F447AB">
        <w:rPr>
          <w:rFonts w:ascii="Times New Roman" w:eastAsia="Times New Roman" w:hAnsi="Times New Roman" w:cs="Times New Roman"/>
          <w:kern w:val="0"/>
        </w:rPr>
        <w:t>police.</w:t>
      </w:r>
      <w:r w:rsidR="00686461" w:rsidRPr="00F447AB">
        <w:rPr>
          <w:rFonts w:ascii="Times New Roman" w:hAnsi="Times New Roman" w:cs="Times New Roman"/>
        </w:rPr>
        <w:t xml:space="preserve"> </w:t>
      </w:r>
      <w:r w:rsidR="00686461" w:rsidRPr="00F447AB">
        <w:rPr>
          <w:rFonts w:ascii="Times New Roman" w:eastAsia="Times New Roman" w:hAnsi="Times New Roman" w:cs="Times New Roman"/>
          <w:kern w:val="0"/>
        </w:rPr>
        <w:t xml:space="preserve">The study will examine efforts to </w:t>
      </w:r>
      <w:r w:rsidR="00686461" w:rsidRPr="00F447AB">
        <w:rPr>
          <w:rFonts w:ascii="Times New Roman" w:hAnsi="Times New Roman" w:cs="Times New Roman"/>
        </w:rPr>
        <w:t xml:space="preserve">build community trust and legitimacy by the </w:t>
      </w:r>
      <w:r w:rsidR="000511DA" w:rsidRPr="00F447AB">
        <w:rPr>
          <w:rFonts w:ascii="Times New Roman" w:hAnsi="Times New Roman" w:cs="Times New Roman"/>
        </w:rPr>
        <w:t>RSVGPF.</w:t>
      </w:r>
      <w:r w:rsidR="00874801" w:rsidRPr="00F447AB">
        <w:rPr>
          <w:rFonts w:ascii="Times New Roman" w:eastAsia="Times New Roman" w:hAnsi="Times New Roman" w:cs="Times New Roman"/>
          <w:kern w:val="0"/>
        </w:rPr>
        <w:t xml:space="preserve"> </w:t>
      </w:r>
    </w:p>
    <w:p w14:paraId="43CAB335" w14:textId="77777777" w:rsidR="00764591" w:rsidRPr="00F447AB" w:rsidRDefault="00C4364B" w:rsidP="00F447AB">
      <w:pPr>
        <w:pStyle w:val="NoSpacing"/>
        <w:spacing w:line="360" w:lineRule="auto"/>
        <w:rPr>
          <w:rFonts w:ascii="Times New Roman" w:eastAsia="Times New Roman" w:hAnsi="Times New Roman" w:cs="Times New Roman"/>
          <w:b/>
          <w:bCs/>
          <w:kern w:val="0"/>
        </w:rPr>
      </w:pPr>
      <w:r w:rsidRPr="00F447AB">
        <w:rPr>
          <w:rFonts w:ascii="Times New Roman" w:eastAsia="Times New Roman" w:hAnsi="Times New Roman" w:cs="Times New Roman"/>
          <w:b/>
          <w:bCs/>
          <w:kern w:val="0"/>
        </w:rPr>
        <w:t>Transparency</w:t>
      </w:r>
      <w:r w:rsidR="23CE8BA0" w:rsidRPr="00F447AB">
        <w:rPr>
          <w:rFonts w:ascii="Times New Roman" w:eastAsia="Times New Roman" w:hAnsi="Times New Roman" w:cs="Times New Roman"/>
          <w:b/>
          <w:bCs/>
          <w:kern w:val="0"/>
        </w:rPr>
        <w:t xml:space="preserve"> and </w:t>
      </w:r>
      <w:r w:rsidR="00DA20B9" w:rsidRPr="00F447AB">
        <w:rPr>
          <w:rFonts w:ascii="Times New Roman" w:eastAsia="Times New Roman" w:hAnsi="Times New Roman" w:cs="Times New Roman"/>
          <w:b/>
          <w:bCs/>
          <w:kern w:val="0"/>
        </w:rPr>
        <w:t>A</w:t>
      </w:r>
      <w:r w:rsidR="23CE8BA0" w:rsidRPr="00F447AB">
        <w:rPr>
          <w:rFonts w:ascii="Times New Roman" w:eastAsia="Times New Roman" w:hAnsi="Times New Roman" w:cs="Times New Roman"/>
          <w:b/>
          <w:bCs/>
          <w:kern w:val="0"/>
        </w:rPr>
        <w:t xml:space="preserve">ccountability </w:t>
      </w:r>
    </w:p>
    <w:p w14:paraId="77A5B683" w14:textId="77777777" w:rsidR="00764591" w:rsidRPr="00F447AB" w:rsidRDefault="00764591" w:rsidP="00F447AB">
      <w:pPr>
        <w:pStyle w:val="NoSpacing"/>
        <w:spacing w:line="360" w:lineRule="auto"/>
        <w:rPr>
          <w:rFonts w:ascii="Times New Roman" w:eastAsia="Times New Roman" w:hAnsi="Times New Roman" w:cs="Times New Roman"/>
          <w:b/>
          <w:bCs/>
          <w:kern w:val="0"/>
        </w:rPr>
      </w:pPr>
    </w:p>
    <w:p w14:paraId="172A3AA1" w14:textId="55DCDBCD" w:rsidR="3B882665" w:rsidRPr="0018209E" w:rsidRDefault="000347DD" w:rsidP="0018209E">
      <w:pPr>
        <w:pStyle w:val="NoSpacing"/>
        <w:spacing w:after="240" w:line="360" w:lineRule="auto"/>
        <w:ind w:left="720"/>
        <w:jc w:val="both"/>
        <w:rPr>
          <w:rFonts w:ascii="Times New Roman" w:eastAsia="Times New Roman" w:hAnsi="Times New Roman" w:cs="Times New Roman"/>
        </w:rPr>
      </w:pPr>
      <w:r w:rsidRPr="00F447AB">
        <w:rPr>
          <w:rFonts w:ascii="Times New Roman" w:hAnsi="Times New Roman" w:cs="Times New Roman"/>
        </w:rPr>
        <w:t>The research will examine practices related to transparency and accountability within the RSVGPF.</w:t>
      </w:r>
      <w:r w:rsidR="00485B62" w:rsidRPr="00F447AB">
        <w:rPr>
          <w:rFonts w:ascii="Times New Roman" w:eastAsia="Times New Roman" w:hAnsi="Times New Roman" w:cs="Times New Roman"/>
          <w:kern w:val="0"/>
          <w14:ligatures w14:val="none"/>
        </w:rPr>
        <w:t xml:space="preserve"> </w:t>
      </w:r>
      <w:r w:rsidR="00E66D59" w:rsidRPr="00F447AB">
        <w:rPr>
          <w:rFonts w:ascii="Times New Roman" w:eastAsia="Times New Roman" w:hAnsi="Times New Roman" w:cs="Times New Roman"/>
          <w:kern w:val="0"/>
          <w14:ligatures w14:val="none"/>
        </w:rPr>
        <w:t>Accountability refers to a 'higher authority' holding an individual or organization 'to account' for their acts and imposing sanctions</w:t>
      </w:r>
      <w:r w:rsidR="00830602" w:rsidRPr="00F447AB">
        <w:rPr>
          <w:rFonts w:ascii="Times New Roman" w:hAnsi="Times New Roman" w:cs="Times New Roman"/>
        </w:rPr>
        <w:t xml:space="preserve"> (</w:t>
      </w:r>
      <w:proofErr w:type="spellStart"/>
      <w:r w:rsidR="00830602" w:rsidRPr="00F447AB">
        <w:rPr>
          <w:rFonts w:ascii="Times New Roman" w:hAnsi="Times New Roman" w:cs="Times New Roman"/>
        </w:rPr>
        <w:t>Usaid</w:t>
      </w:r>
      <w:proofErr w:type="spellEnd"/>
      <w:r w:rsidR="00830602" w:rsidRPr="00F447AB">
        <w:rPr>
          <w:rFonts w:ascii="Times New Roman" w:hAnsi="Times New Roman" w:cs="Times New Roman"/>
        </w:rPr>
        <w:t>, 2020</w:t>
      </w:r>
      <w:r w:rsidR="00764591" w:rsidRPr="00F447AB">
        <w:rPr>
          <w:rFonts w:ascii="Times New Roman" w:hAnsi="Times New Roman" w:cs="Times New Roman"/>
        </w:rPr>
        <w:t>)</w:t>
      </w:r>
      <w:r w:rsidR="00E66D59" w:rsidRPr="00F447AB">
        <w:rPr>
          <w:rFonts w:ascii="Times New Roman" w:eastAsia="Times New Roman" w:hAnsi="Times New Roman" w:cs="Times New Roman"/>
          <w:kern w:val="0"/>
          <w14:ligatures w14:val="none"/>
        </w:rPr>
        <w:t>.</w:t>
      </w:r>
      <w:r w:rsidR="00E66D59" w:rsidRPr="00F447AB">
        <w:rPr>
          <w:rFonts w:ascii="Times New Roman" w:hAnsi="Times New Roman" w:cs="Times New Roman"/>
        </w:rPr>
        <w:t xml:space="preserve"> On the other hand, </w:t>
      </w:r>
      <w:r w:rsidR="00E66D59" w:rsidRPr="00F447AB">
        <w:rPr>
          <w:rFonts w:ascii="Times New Roman" w:eastAsia="Times New Roman" w:hAnsi="Times New Roman" w:cs="Times New Roman"/>
          <w:kern w:val="0"/>
          <w14:ligatures w14:val="none"/>
        </w:rPr>
        <w:t>t</w:t>
      </w:r>
      <w:r w:rsidR="00485B62" w:rsidRPr="00F447AB">
        <w:rPr>
          <w:rFonts w:ascii="Times New Roman" w:eastAsia="Times New Roman" w:hAnsi="Times New Roman" w:cs="Times New Roman"/>
          <w:kern w:val="0"/>
          <w14:ligatures w14:val="none"/>
        </w:rPr>
        <w:t xml:space="preserve">ransparency is considered as a requirement for accountability as it allows the 'principal' access to useful facts </w:t>
      </w:r>
      <w:r w:rsidR="00485B62" w:rsidRPr="00F447AB">
        <w:rPr>
          <w:rFonts w:ascii="Times New Roman" w:eastAsia="Times New Roman" w:hAnsi="Times New Roman" w:cs="Times New Roman"/>
          <w:kern w:val="0"/>
          <w14:ligatures w14:val="none"/>
        </w:rPr>
        <w:lastRenderedPageBreak/>
        <w:t>about their 'agen</w:t>
      </w:r>
      <w:r w:rsidR="00764591" w:rsidRPr="00F447AB">
        <w:rPr>
          <w:rFonts w:ascii="Times New Roman" w:eastAsia="Times New Roman" w:hAnsi="Times New Roman" w:cs="Times New Roman"/>
          <w:kern w:val="0"/>
          <w14:ligatures w14:val="none"/>
        </w:rPr>
        <w:t>da</w:t>
      </w:r>
      <w:r w:rsidR="00485B62" w:rsidRPr="00F447AB">
        <w:rPr>
          <w:rFonts w:ascii="Times New Roman" w:eastAsia="Times New Roman" w:hAnsi="Times New Roman" w:cs="Times New Roman"/>
          <w:kern w:val="0"/>
          <w14:ligatures w14:val="none"/>
        </w:rPr>
        <w:t xml:space="preserve"> (Hood, 2010)</w:t>
      </w:r>
      <w:r w:rsidR="00764591" w:rsidRPr="00F447AB">
        <w:rPr>
          <w:rFonts w:ascii="Times New Roman" w:eastAsia="Times New Roman" w:hAnsi="Times New Roman" w:cs="Times New Roman"/>
          <w:kern w:val="0"/>
          <w14:ligatures w14:val="none"/>
        </w:rPr>
        <w:t>. Transparency</w:t>
      </w:r>
      <w:r w:rsidR="00485B62" w:rsidRPr="00F447AB">
        <w:rPr>
          <w:rFonts w:ascii="Times New Roman" w:eastAsia="Times New Roman" w:hAnsi="Times New Roman" w:cs="Times New Roman"/>
          <w:kern w:val="0"/>
          <w14:ligatures w14:val="none"/>
        </w:rPr>
        <w:t xml:space="preserve"> prevents government from operating inefficiently or oppressively (Birkinshaw, 2006). </w:t>
      </w:r>
      <w:r w:rsidR="23CE8BA0" w:rsidRPr="00F447AB">
        <w:rPr>
          <w:rFonts w:ascii="Times New Roman" w:eastAsia="Times New Roman" w:hAnsi="Times New Roman" w:cs="Times New Roman"/>
        </w:rPr>
        <w:t xml:space="preserve">Transparency and </w:t>
      </w:r>
      <w:r w:rsidR="00C4364B" w:rsidRPr="00F447AB">
        <w:rPr>
          <w:rFonts w:ascii="Times New Roman" w:eastAsia="Times New Roman" w:hAnsi="Times New Roman" w:cs="Times New Roman"/>
        </w:rPr>
        <w:t>accountability</w:t>
      </w:r>
      <w:r w:rsidR="23CE8BA0" w:rsidRPr="00F447AB">
        <w:rPr>
          <w:rFonts w:ascii="Times New Roman" w:eastAsia="Times New Roman" w:hAnsi="Times New Roman" w:cs="Times New Roman"/>
        </w:rPr>
        <w:t xml:space="preserve"> are key to </w:t>
      </w:r>
      <w:r w:rsidR="00C4364B" w:rsidRPr="00F447AB">
        <w:rPr>
          <w:rFonts w:ascii="Times New Roman" w:eastAsia="Times New Roman" w:hAnsi="Times New Roman" w:cs="Times New Roman"/>
        </w:rPr>
        <w:t>building</w:t>
      </w:r>
      <w:r w:rsidR="23CE8BA0" w:rsidRPr="00F447AB">
        <w:rPr>
          <w:rFonts w:ascii="Times New Roman" w:eastAsia="Times New Roman" w:hAnsi="Times New Roman" w:cs="Times New Roman"/>
        </w:rPr>
        <w:t xml:space="preserve"> public trust in the police</w:t>
      </w:r>
      <w:r w:rsidR="001D5BA6" w:rsidRPr="00F447AB">
        <w:rPr>
          <w:rFonts w:ascii="Times New Roman" w:eastAsia="Times New Roman" w:hAnsi="Times New Roman" w:cs="Times New Roman"/>
        </w:rPr>
        <w:t xml:space="preserve"> as it allows the pubic to understand and evaluate police actions (</w:t>
      </w:r>
      <w:r w:rsidR="00764591" w:rsidRPr="00F447AB">
        <w:rPr>
          <w:rFonts w:ascii="Times New Roman" w:hAnsi="Times New Roman" w:cs="Times New Roman"/>
        </w:rPr>
        <w:t xml:space="preserve">2023 The American Law Institute, n.d.). </w:t>
      </w:r>
      <w:r w:rsidR="00E66D59" w:rsidRPr="00F447AB">
        <w:rPr>
          <w:rFonts w:ascii="Times New Roman" w:eastAsia="Times New Roman" w:hAnsi="Times New Roman" w:cs="Times New Roman"/>
        </w:rPr>
        <w:t xml:space="preserve">Transparency and accountability within the RSVGPF will </w:t>
      </w:r>
      <w:r w:rsidR="00E66D59" w:rsidRPr="00F447AB">
        <w:rPr>
          <w:rFonts w:ascii="Times New Roman" w:eastAsia="Times New Roman" w:hAnsi="Times New Roman" w:cs="Times New Roman"/>
          <w:kern w:val="0"/>
          <w14:ligatures w14:val="none"/>
        </w:rPr>
        <w:t>allow the organization</w:t>
      </w:r>
      <w:r w:rsidR="001D5BA6" w:rsidRPr="00F447AB">
        <w:rPr>
          <w:rFonts w:ascii="Times New Roman" w:eastAsia="Times New Roman" w:hAnsi="Times New Roman" w:cs="Times New Roman"/>
          <w:kern w:val="0"/>
          <w14:ligatures w14:val="none"/>
        </w:rPr>
        <w:t xml:space="preserve"> to change and adapt to society's changing requirements while preserving the greatest levels of integrity</w:t>
      </w:r>
      <w:r w:rsidR="00764591" w:rsidRPr="00F447AB">
        <w:rPr>
          <w:rFonts w:ascii="Times New Roman" w:hAnsi="Times New Roman" w:cs="Times New Roman"/>
        </w:rPr>
        <w:t xml:space="preserve"> (</w:t>
      </w:r>
      <w:r w:rsidR="00764591" w:rsidRPr="00F447AB">
        <w:rPr>
          <w:rFonts w:ascii="Times New Roman" w:eastAsia="Times New Roman" w:hAnsi="Times New Roman" w:cs="Times New Roman"/>
          <w:kern w:val="0"/>
          <w14:ligatures w14:val="none"/>
        </w:rPr>
        <w:t>D’</w:t>
      </w:r>
      <w:r w:rsidR="00E856C0" w:rsidRPr="00F447AB">
        <w:rPr>
          <w:rFonts w:ascii="Times New Roman" w:eastAsia="Times New Roman" w:hAnsi="Times New Roman" w:cs="Times New Roman"/>
          <w:kern w:val="0"/>
          <w14:ligatures w14:val="none"/>
        </w:rPr>
        <w:t>S</w:t>
      </w:r>
      <w:r w:rsidR="00764591" w:rsidRPr="00F447AB">
        <w:rPr>
          <w:rFonts w:ascii="Times New Roman" w:eastAsia="Times New Roman" w:hAnsi="Times New Roman" w:cs="Times New Roman"/>
          <w:kern w:val="0"/>
          <w14:ligatures w14:val="none"/>
        </w:rPr>
        <w:t>ouza, 2022)</w:t>
      </w:r>
      <w:r w:rsidR="001D5BA6" w:rsidRPr="00F447AB">
        <w:rPr>
          <w:rFonts w:ascii="Times New Roman" w:eastAsia="Times New Roman" w:hAnsi="Times New Roman" w:cs="Times New Roman"/>
          <w:kern w:val="0"/>
          <w14:ligatures w14:val="none"/>
        </w:rPr>
        <w:t xml:space="preserve">. </w:t>
      </w:r>
    </w:p>
    <w:p w14:paraId="725CBF79" w14:textId="36F4114D" w:rsidR="00BC6C9A" w:rsidRPr="00F447AB" w:rsidRDefault="00BC6C9A" w:rsidP="0018209E">
      <w:pPr>
        <w:spacing w:after="240" w:line="360" w:lineRule="auto"/>
        <w:jc w:val="both"/>
        <w:rPr>
          <w:rFonts w:ascii="Times New Roman" w:eastAsia="Times New Roman" w:hAnsi="Times New Roman" w:cs="Times New Roman"/>
          <w:b/>
          <w:bCs/>
          <w:kern w:val="0"/>
        </w:rPr>
      </w:pPr>
      <w:r w:rsidRPr="00F447AB">
        <w:rPr>
          <w:rFonts w:ascii="Times New Roman" w:eastAsia="Times New Roman" w:hAnsi="Times New Roman" w:cs="Times New Roman"/>
          <w:b/>
          <w:bCs/>
          <w:kern w:val="0"/>
        </w:rPr>
        <w:t>Gender Equality and Representation</w:t>
      </w:r>
    </w:p>
    <w:p w14:paraId="0DBD2855" w14:textId="4A79487B" w:rsidR="00064F99" w:rsidRPr="00F447AB" w:rsidRDefault="000347DD" w:rsidP="00F447AB">
      <w:pPr>
        <w:spacing w:line="360" w:lineRule="auto"/>
        <w:ind w:left="720"/>
        <w:jc w:val="both"/>
        <w:rPr>
          <w:rFonts w:ascii="Times New Roman" w:eastAsia="Times New Roman" w:hAnsi="Times New Roman" w:cs="Times New Roman"/>
        </w:rPr>
      </w:pPr>
      <w:r w:rsidRPr="00F447AB">
        <w:rPr>
          <w:rFonts w:ascii="Times New Roman" w:eastAsia="Times New Roman" w:hAnsi="Times New Roman" w:cs="Times New Roman"/>
        </w:rPr>
        <w:t>The research</w:t>
      </w:r>
      <w:r w:rsidR="00E66D59" w:rsidRPr="00F447AB">
        <w:rPr>
          <w:rFonts w:ascii="Times New Roman" w:eastAsia="Times New Roman" w:hAnsi="Times New Roman" w:cs="Times New Roman"/>
        </w:rPr>
        <w:t xml:space="preserve"> </w:t>
      </w:r>
      <w:r w:rsidR="008D041B" w:rsidRPr="00F447AB">
        <w:rPr>
          <w:rFonts w:ascii="Times New Roman" w:eastAsia="Times New Roman" w:hAnsi="Times New Roman" w:cs="Times New Roman"/>
        </w:rPr>
        <w:t>seeks to examine</w:t>
      </w:r>
      <w:r w:rsidRPr="00F447AB">
        <w:rPr>
          <w:rFonts w:ascii="Times New Roman" w:hAnsi="Times New Roman" w:cs="Times New Roman"/>
        </w:rPr>
        <w:t xml:space="preserve"> gender representation </w:t>
      </w:r>
      <w:r w:rsidR="008D041B" w:rsidRPr="00F447AB">
        <w:rPr>
          <w:rFonts w:ascii="Times New Roman" w:hAnsi="Times New Roman" w:cs="Times New Roman"/>
        </w:rPr>
        <w:t xml:space="preserve">and aspects </w:t>
      </w:r>
      <w:r w:rsidRPr="00F447AB">
        <w:rPr>
          <w:rFonts w:ascii="Times New Roman" w:hAnsi="Times New Roman" w:cs="Times New Roman"/>
        </w:rPr>
        <w:t>within the RSVGPF</w:t>
      </w:r>
      <w:r w:rsidR="00E66D59" w:rsidRPr="00F447AB">
        <w:rPr>
          <w:rFonts w:ascii="Times New Roman" w:hAnsi="Times New Roman" w:cs="Times New Roman"/>
        </w:rPr>
        <w:t xml:space="preserve"> to ensure a diverse organizatio</w:t>
      </w:r>
      <w:r w:rsidR="0025699A" w:rsidRPr="00F447AB">
        <w:rPr>
          <w:rFonts w:ascii="Times New Roman" w:hAnsi="Times New Roman" w:cs="Times New Roman"/>
        </w:rPr>
        <w:t>n</w:t>
      </w:r>
      <w:r w:rsidRPr="00F447AB">
        <w:rPr>
          <w:rFonts w:ascii="Times New Roman" w:hAnsi="Times New Roman" w:cs="Times New Roman"/>
        </w:rPr>
        <w:t>.</w:t>
      </w:r>
      <w:r w:rsidRPr="00F447AB">
        <w:rPr>
          <w:rFonts w:ascii="Times New Roman" w:eastAsia="Times New Roman" w:hAnsi="Times New Roman" w:cs="Times New Roman"/>
          <w:kern w:val="0"/>
          <w14:ligatures w14:val="none"/>
        </w:rPr>
        <w:t xml:space="preserve"> </w:t>
      </w:r>
      <w:r w:rsidR="008D041B" w:rsidRPr="00F447AB">
        <w:rPr>
          <w:rFonts w:ascii="Times New Roman" w:eastAsia="Times New Roman" w:hAnsi="Times New Roman" w:cs="Times New Roman"/>
          <w:kern w:val="0"/>
          <w14:ligatures w14:val="none"/>
        </w:rPr>
        <w:t xml:space="preserve">According to </w:t>
      </w:r>
      <w:r w:rsidR="006B3B1B" w:rsidRPr="00F447AB">
        <w:rPr>
          <w:rFonts w:ascii="Times New Roman" w:hAnsi="Times New Roman" w:cs="Times New Roman"/>
        </w:rPr>
        <w:t>Cunningham &amp; Ramshaw, 2019</w:t>
      </w:r>
      <w:r w:rsidR="008D041B" w:rsidRPr="00F447AB">
        <w:rPr>
          <w:rFonts w:ascii="Times New Roman" w:hAnsi="Times New Roman" w:cs="Times New Roman"/>
        </w:rPr>
        <w:t xml:space="preserve">, policing has </w:t>
      </w:r>
      <w:r w:rsidR="008D041B" w:rsidRPr="00F447AB">
        <w:rPr>
          <w:rFonts w:ascii="Times New Roman" w:eastAsia="Times New Roman" w:hAnsi="Times New Roman" w:cs="Times New Roman"/>
        </w:rPr>
        <w:t>h</w:t>
      </w:r>
      <w:r w:rsidR="59029958" w:rsidRPr="00F447AB">
        <w:rPr>
          <w:rFonts w:ascii="Times New Roman" w:eastAsia="Times New Roman" w:hAnsi="Times New Roman" w:cs="Times New Roman"/>
        </w:rPr>
        <w:t xml:space="preserve">istorically, been </w:t>
      </w:r>
      <w:r w:rsidR="008D041B" w:rsidRPr="00F447AB">
        <w:rPr>
          <w:rFonts w:ascii="Times New Roman" w:eastAsia="Times New Roman" w:hAnsi="Times New Roman" w:cs="Times New Roman"/>
        </w:rPr>
        <w:t xml:space="preserve">a male dominated </w:t>
      </w:r>
      <w:r w:rsidR="59029958" w:rsidRPr="00F447AB">
        <w:rPr>
          <w:rFonts w:ascii="Times New Roman" w:eastAsia="Times New Roman" w:hAnsi="Times New Roman" w:cs="Times New Roman"/>
        </w:rPr>
        <w:t>occupation.</w:t>
      </w:r>
      <w:r w:rsidR="00CC40C6" w:rsidRPr="00F447AB">
        <w:rPr>
          <w:rFonts w:ascii="Times New Roman" w:eastAsia="Times New Roman" w:hAnsi="Times New Roman" w:cs="Times New Roman"/>
        </w:rPr>
        <w:t xml:space="preserve"> </w:t>
      </w:r>
      <w:r w:rsidR="59029958" w:rsidRPr="00F447AB">
        <w:rPr>
          <w:rFonts w:ascii="Times New Roman" w:eastAsia="Times New Roman" w:hAnsi="Times New Roman" w:cs="Times New Roman"/>
        </w:rPr>
        <w:t xml:space="preserve"> </w:t>
      </w:r>
      <w:r w:rsidR="00153466" w:rsidRPr="00F447AB">
        <w:rPr>
          <w:rFonts w:ascii="Times New Roman" w:eastAsia="Times New Roman" w:hAnsi="Times New Roman" w:cs="Times New Roman"/>
        </w:rPr>
        <w:t xml:space="preserve">Studies </w:t>
      </w:r>
      <w:r w:rsidR="00E66D59" w:rsidRPr="00F447AB">
        <w:rPr>
          <w:rFonts w:ascii="Times New Roman" w:eastAsia="Times New Roman" w:hAnsi="Times New Roman" w:cs="Times New Roman"/>
        </w:rPr>
        <w:t xml:space="preserve">in other countries </w:t>
      </w:r>
      <w:r w:rsidR="00153466" w:rsidRPr="00F447AB">
        <w:rPr>
          <w:rFonts w:ascii="Times New Roman" w:eastAsia="Times New Roman" w:hAnsi="Times New Roman" w:cs="Times New Roman"/>
        </w:rPr>
        <w:t>have found that</w:t>
      </w:r>
      <w:r w:rsidR="00792EA1" w:rsidRPr="00F447AB">
        <w:rPr>
          <w:rFonts w:ascii="Times New Roman" w:eastAsia="Times New Roman" w:hAnsi="Times New Roman" w:cs="Times New Roman"/>
          <w:kern w:val="0"/>
          <w14:ligatures w14:val="none"/>
        </w:rPr>
        <w:t xml:space="preserve"> </w:t>
      </w:r>
      <w:r w:rsidR="008D041B" w:rsidRPr="00F447AB">
        <w:rPr>
          <w:rFonts w:ascii="Times New Roman" w:eastAsia="Times New Roman" w:hAnsi="Times New Roman" w:cs="Times New Roman"/>
          <w:kern w:val="0"/>
          <w14:ligatures w14:val="none"/>
        </w:rPr>
        <w:t>officers</w:t>
      </w:r>
      <w:r w:rsidR="00792EA1" w:rsidRPr="00F447AB">
        <w:rPr>
          <w:rFonts w:ascii="Times New Roman" w:eastAsia="Times New Roman" w:hAnsi="Times New Roman" w:cs="Times New Roman"/>
          <w:kern w:val="0"/>
          <w14:ligatures w14:val="none"/>
        </w:rPr>
        <w:t xml:space="preserve"> face stereotypes that align with masculine norms and contradict feminine ideals. Officers are encouraged to exhibit male stereotypes and actions at all levels, including philosophy</w:t>
      </w:r>
      <w:r w:rsidR="00792EA1" w:rsidRPr="00F447AB">
        <w:rPr>
          <w:rFonts w:ascii="Times New Roman" w:hAnsi="Times New Roman" w:cs="Times New Roman"/>
        </w:rPr>
        <w:t xml:space="preserve"> (</w:t>
      </w:r>
      <w:r w:rsidR="006B3B1B" w:rsidRPr="00F447AB">
        <w:rPr>
          <w:rFonts w:ascii="Times New Roman" w:hAnsi="Times New Roman" w:cs="Times New Roman"/>
        </w:rPr>
        <w:t>(Archbold et al., 2010)</w:t>
      </w:r>
      <w:r w:rsidR="00792EA1" w:rsidRPr="00F447AB">
        <w:rPr>
          <w:rFonts w:ascii="Times New Roman" w:eastAsia="Times New Roman" w:hAnsi="Times New Roman" w:cs="Times New Roman"/>
          <w:kern w:val="0"/>
          <w14:ligatures w14:val="none"/>
        </w:rPr>
        <w:t xml:space="preserve">). Thus, </w:t>
      </w:r>
      <w:proofErr w:type="spellStart"/>
      <w:r w:rsidR="00792EA1" w:rsidRPr="00F447AB">
        <w:rPr>
          <w:rFonts w:ascii="Times New Roman" w:eastAsia="Times New Roman" w:hAnsi="Times New Roman" w:cs="Times New Roman"/>
        </w:rPr>
        <w:t>a</w:t>
      </w:r>
      <w:r w:rsidR="59029958" w:rsidRPr="00F447AB">
        <w:rPr>
          <w:rFonts w:ascii="Times New Roman" w:eastAsia="Times New Roman" w:hAnsi="Times New Roman" w:cs="Times New Roman"/>
        </w:rPr>
        <w:t>nalysing</w:t>
      </w:r>
      <w:proofErr w:type="spellEnd"/>
      <w:r w:rsidR="59029958" w:rsidRPr="00F447AB">
        <w:rPr>
          <w:rFonts w:ascii="Times New Roman" w:eastAsia="Times New Roman" w:hAnsi="Times New Roman" w:cs="Times New Roman"/>
        </w:rPr>
        <w:t xml:space="preserve"> gender in the </w:t>
      </w:r>
      <w:r w:rsidR="00E66D59" w:rsidRPr="00F447AB">
        <w:rPr>
          <w:rFonts w:ascii="Times New Roman" w:eastAsia="Times New Roman" w:hAnsi="Times New Roman" w:cs="Times New Roman"/>
        </w:rPr>
        <w:t>RSVGPF</w:t>
      </w:r>
      <w:r w:rsidR="59029958" w:rsidRPr="00F447AB">
        <w:rPr>
          <w:rFonts w:ascii="Times New Roman" w:eastAsia="Times New Roman" w:hAnsi="Times New Roman" w:cs="Times New Roman"/>
        </w:rPr>
        <w:t xml:space="preserve"> is important because a diverse </w:t>
      </w:r>
      <w:r w:rsidR="00C4364B" w:rsidRPr="00F447AB">
        <w:rPr>
          <w:rFonts w:ascii="Times New Roman" w:eastAsia="Times New Roman" w:hAnsi="Times New Roman" w:cs="Times New Roman"/>
        </w:rPr>
        <w:t>environment</w:t>
      </w:r>
      <w:r w:rsidR="748903E2" w:rsidRPr="00F447AB">
        <w:rPr>
          <w:rFonts w:ascii="Times New Roman" w:eastAsia="Times New Roman" w:hAnsi="Times New Roman" w:cs="Times New Roman"/>
        </w:rPr>
        <w:t xml:space="preserve"> </w:t>
      </w:r>
      <w:r w:rsidR="00C4364B" w:rsidRPr="00F447AB">
        <w:rPr>
          <w:rFonts w:ascii="Times New Roman" w:eastAsia="Times New Roman" w:hAnsi="Times New Roman" w:cs="Times New Roman"/>
        </w:rPr>
        <w:t>reflect</w:t>
      </w:r>
      <w:r w:rsidR="748903E2" w:rsidRPr="00F447AB">
        <w:rPr>
          <w:rFonts w:ascii="Times New Roman" w:eastAsia="Times New Roman" w:hAnsi="Times New Roman" w:cs="Times New Roman"/>
        </w:rPr>
        <w:t xml:space="preserve"> the community at large </w:t>
      </w:r>
      <w:r w:rsidR="00C4364B" w:rsidRPr="00F447AB">
        <w:rPr>
          <w:rFonts w:ascii="Times New Roman" w:eastAsia="Times New Roman" w:hAnsi="Times New Roman" w:cs="Times New Roman"/>
        </w:rPr>
        <w:t>and contributes</w:t>
      </w:r>
      <w:r w:rsidR="099CDEE7" w:rsidRPr="00F447AB">
        <w:rPr>
          <w:rFonts w:ascii="Times New Roman" w:eastAsia="Times New Roman" w:hAnsi="Times New Roman" w:cs="Times New Roman"/>
        </w:rPr>
        <w:t xml:space="preserve"> to </w:t>
      </w:r>
      <w:r w:rsidR="00E66D59" w:rsidRPr="00F447AB">
        <w:rPr>
          <w:rFonts w:ascii="Times New Roman" w:eastAsia="Times New Roman" w:hAnsi="Times New Roman" w:cs="Times New Roman"/>
        </w:rPr>
        <w:t>sustainability</w:t>
      </w:r>
      <w:r w:rsidR="006B3B1B" w:rsidRPr="00F447AB">
        <w:t xml:space="preserve"> </w:t>
      </w:r>
      <w:r w:rsidR="006B3B1B" w:rsidRPr="00F447AB">
        <w:rPr>
          <w:rFonts w:ascii="Times New Roman" w:hAnsi="Times New Roman" w:cs="Times New Roman"/>
        </w:rPr>
        <w:t>(Leach et al., 2016)</w:t>
      </w:r>
      <w:r w:rsidR="00E66D59" w:rsidRPr="00F447AB">
        <w:rPr>
          <w:rFonts w:ascii="Times New Roman" w:eastAsia="Times New Roman" w:hAnsi="Times New Roman" w:cs="Times New Roman"/>
        </w:rPr>
        <w:t>. The</w:t>
      </w:r>
      <w:r w:rsidR="46F44175" w:rsidRPr="00F447AB">
        <w:rPr>
          <w:rFonts w:ascii="Times New Roman" w:eastAsia="Times New Roman" w:hAnsi="Times New Roman" w:cs="Times New Roman"/>
        </w:rPr>
        <w:t xml:space="preserve"> study will </w:t>
      </w:r>
      <w:r w:rsidR="00E66D59" w:rsidRPr="00F447AB">
        <w:rPr>
          <w:rFonts w:ascii="Times New Roman" w:eastAsia="Times New Roman" w:hAnsi="Times New Roman" w:cs="Times New Roman"/>
        </w:rPr>
        <w:t xml:space="preserve">examine </w:t>
      </w:r>
      <w:r w:rsidR="00C4364B" w:rsidRPr="00F447AB">
        <w:rPr>
          <w:rFonts w:ascii="Times New Roman" w:eastAsia="Times New Roman" w:hAnsi="Times New Roman" w:cs="Times New Roman"/>
        </w:rPr>
        <w:t>whether</w:t>
      </w:r>
      <w:r w:rsidR="46F44175" w:rsidRPr="00F447AB">
        <w:rPr>
          <w:rFonts w:ascii="Times New Roman" w:eastAsia="Times New Roman" w:hAnsi="Times New Roman" w:cs="Times New Roman"/>
        </w:rPr>
        <w:t xml:space="preserve"> female </w:t>
      </w:r>
      <w:r w:rsidR="450A72E1" w:rsidRPr="00F447AB">
        <w:rPr>
          <w:rFonts w:ascii="Times New Roman" w:eastAsia="Times New Roman" w:hAnsi="Times New Roman" w:cs="Times New Roman"/>
        </w:rPr>
        <w:t xml:space="preserve">police </w:t>
      </w:r>
      <w:r w:rsidR="006622D5" w:rsidRPr="00F447AB">
        <w:rPr>
          <w:rFonts w:ascii="Times New Roman" w:eastAsia="Times New Roman" w:hAnsi="Times New Roman" w:cs="Times New Roman"/>
        </w:rPr>
        <w:t>are</w:t>
      </w:r>
      <w:r w:rsidR="450A72E1" w:rsidRPr="00F447AB">
        <w:rPr>
          <w:rFonts w:ascii="Times New Roman" w:eastAsia="Times New Roman" w:hAnsi="Times New Roman" w:cs="Times New Roman"/>
        </w:rPr>
        <w:t xml:space="preserve"> sufficiently represented, recruitment, practices, career </w:t>
      </w:r>
      <w:r w:rsidR="55E134E1" w:rsidRPr="00F447AB">
        <w:rPr>
          <w:rFonts w:ascii="Times New Roman" w:eastAsia="Times New Roman" w:hAnsi="Times New Roman" w:cs="Times New Roman"/>
        </w:rPr>
        <w:t xml:space="preserve">progression and experiences of officers as it relates to gender. </w:t>
      </w:r>
    </w:p>
    <w:p w14:paraId="1236E8F4" w14:textId="128C64E7" w:rsidR="0017609A" w:rsidRPr="00F447AB" w:rsidRDefault="006B3B1B" w:rsidP="00F447AB">
      <w:pPr>
        <w:pStyle w:val="NormalWeb"/>
        <w:spacing w:line="360" w:lineRule="auto"/>
        <w:ind w:left="720"/>
        <w:jc w:val="both"/>
        <w:rPr>
          <w:sz w:val="22"/>
          <w:szCs w:val="22"/>
        </w:rPr>
      </w:pPr>
      <w:r w:rsidRPr="00F447AB">
        <w:rPr>
          <w:sz w:val="22"/>
          <w:szCs w:val="22"/>
        </w:rPr>
        <w:t>In concluding, t</w:t>
      </w:r>
      <w:r w:rsidR="0017609A" w:rsidRPr="00F447AB">
        <w:rPr>
          <w:sz w:val="22"/>
          <w:szCs w:val="22"/>
        </w:rPr>
        <w:t>he world as we know</w:t>
      </w:r>
      <w:r w:rsidR="00E704D3" w:rsidRPr="00F447AB">
        <w:rPr>
          <w:sz w:val="22"/>
          <w:szCs w:val="22"/>
        </w:rPr>
        <w:t xml:space="preserve"> it,</w:t>
      </w:r>
      <w:r w:rsidR="0017609A" w:rsidRPr="00F447AB">
        <w:rPr>
          <w:sz w:val="22"/>
          <w:szCs w:val="22"/>
        </w:rPr>
        <w:t xml:space="preserve"> is constantly </w:t>
      </w:r>
      <w:r w:rsidR="00EF7F58" w:rsidRPr="00F447AB">
        <w:rPr>
          <w:sz w:val="22"/>
          <w:szCs w:val="22"/>
        </w:rPr>
        <w:t>evolving</w:t>
      </w:r>
      <w:r w:rsidR="0017609A" w:rsidRPr="00F447AB">
        <w:rPr>
          <w:sz w:val="22"/>
          <w:szCs w:val="22"/>
        </w:rPr>
        <w:t xml:space="preserve"> </w:t>
      </w:r>
      <w:r w:rsidR="00EF7F58" w:rsidRPr="00F447AB">
        <w:rPr>
          <w:sz w:val="22"/>
          <w:szCs w:val="22"/>
        </w:rPr>
        <w:t>which bring</w:t>
      </w:r>
      <w:r w:rsidR="00E704D3" w:rsidRPr="00F447AB">
        <w:rPr>
          <w:sz w:val="22"/>
          <w:szCs w:val="22"/>
        </w:rPr>
        <w:t>s</w:t>
      </w:r>
      <w:r w:rsidR="00EF7F58" w:rsidRPr="00F447AB">
        <w:rPr>
          <w:sz w:val="22"/>
          <w:szCs w:val="22"/>
        </w:rPr>
        <w:t xml:space="preserve"> many</w:t>
      </w:r>
      <w:r w:rsidR="0017609A" w:rsidRPr="00F447AB">
        <w:rPr>
          <w:sz w:val="22"/>
          <w:szCs w:val="22"/>
        </w:rPr>
        <w:t xml:space="preserve"> global challenges</w:t>
      </w:r>
      <w:r w:rsidR="00EF7F58" w:rsidRPr="00F447AB">
        <w:rPr>
          <w:sz w:val="22"/>
          <w:szCs w:val="22"/>
        </w:rPr>
        <w:t>. It is vital for the RSVGPF</w:t>
      </w:r>
      <w:r w:rsidR="0017609A" w:rsidRPr="00F447AB">
        <w:rPr>
          <w:sz w:val="22"/>
          <w:szCs w:val="22"/>
        </w:rPr>
        <w:t xml:space="preserve"> </w:t>
      </w:r>
      <w:r w:rsidR="00EF7F58" w:rsidRPr="00F447AB">
        <w:rPr>
          <w:sz w:val="22"/>
          <w:szCs w:val="22"/>
        </w:rPr>
        <w:t>to</w:t>
      </w:r>
      <w:r w:rsidR="0017609A" w:rsidRPr="00F447AB">
        <w:rPr>
          <w:sz w:val="22"/>
          <w:szCs w:val="22"/>
        </w:rPr>
        <w:t xml:space="preserve"> adapt to these new challenges </w:t>
      </w:r>
      <w:proofErr w:type="gramStart"/>
      <w:r w:rsidR="00EF7F58" w:rsidRPr="00F447AB">
        <w:rPr>
          <w:sz w:val="22"/>
          <w:szCs w:val="22"/>
        </w:rPr>
        <w:t>in order to</w:t>
      </w:r>
      <w:proofErr w:type="gramEnd"/>
      <w:r w:rsidR="0017609A" w:rsidRPr="00F447AB">
        <w:rPr>
          <w:sz w:val="22"/>
          <w:szCs w:val="22"/>
        </w:rPr>
        <w:t xml:space="preserve"> </w:t>
      </w:r>
      <w:r w:rsidR="000943EA" w:rsidRPr="00F447AB">
        <w:rPr>
          <w:sz w:val="22"/>
          <w:szCs w:val="22"/>
        </w:rPr>
        <w:t xml:space="preserve">effectively </w:t>
      </w:r>
      <w:r w:rsidR="0017609A" w:rsidRPr="00F447AB">
        <w:rPr>
          <w:sz w:val="22"/>
          <w:szCs w:val="22"/>
        </w:rPr>
        <w:t>maintain law and order</w:t>
      </w:r>
      <w:r w:rsidR="000943EA" w:rsidRPr="00F447AB">
        <w:rPr>
          <w:sz w:val="22"/>
          <w:szCs w:val="22"/>
        </w:rPr>
        <w:t xml:space="preserve"> in St. Vincent and the Grenadines</w:t>
      </w:r>
      <w:r w:rsidR="0017609A" w:rsidRPr="00F447AB">
        <w:rPr>
          <w:sz w:val="22"/>
          <w:szCs w:val="22"/>
        </w:rPr>
        <w:t xml:space="preserve">. The research </w:t>
      </w:r>
      <w:r w:rsidR="00144B59" w:rsidRPr="00F447AB">
        <w:rPr>
          <w:sz w:val="22"/>
          <w:szCs w:val="22"/>
        </w:rPr>
        <w:t>provide</w:t>
      </w:r>
      <w:r w:rsidRPr="00F447AB">
        <w:rPr>
          <w:sz w:val="22"/>
          <w:szCs w:val="22"/>
        </w:rPr>
        <w:t>s</w:t>
      </w:r>
      <w:r w:rsidR="00144B59" w:rsidRPr="00F447AB">
        <w:rPr>
          <w:sz w:val="22"/>
          <w:szCs w:val="22"/>
        </w:rPr>
        <w:t xml:space="preserve"> a wide-ranging evaluation of the sustainability of the RSVGPF across key areas </w:t>
      </w:r>
      <w:r w:rsidR="0017609A" w:rsidRPr="00F447AB">
        <w:rPr>
          <w:sz w:val="22"/>
          <w:szCs w:val="22"/>
        </w:rPr>
        <w:t xml:space="preserve">while simultaneously examining best practices and </w:t>
      </w:r>
      <w:r w:rsidR="00144B59" w:rsidRPr="00F447AB">
        <w:rPr>
          <w:sz w:val="22"/>
          <w:szCs w:val="22"/>
        </w:rPr>
        <w:t>weaknesses. T</w:t>
      </w:r>
      <w:r w:rsidR="0017609A" w:rsidRPr="00F447AB">
        <w:rPr>
          <w:sz w:val="22"/>
          <w:szCs w:val="22"/>
        </w:rPr>
        <w:t xml:space="preserve">he ultimate objective </w:t>
      </w:r>
      <w:r w:rsidR="00144B59" w:rsidRPr="00F447AB">
        <w:rPr>
          <w:sz w:val="22"/>
          <w:szCs w:val="22"/>
        </w:rPr>
        <w:t xml:space="preserve">of the study is </w:t>
      </w:r>
      <w:r w:rsidR="0017609A" w:rsidRPr="00F447AB">
        <w:rPr>
          <w:sz w:val="22"/>
          <w:szCs w:val="22"/>
        </w:rPr>
        <w:t xml:space="preserve">to propose </w:t>
      </w:r>
      <w:r w:rsidR="0018209E" w:rsidRPr="00F447AB">
        <w:rPr>
          <w:sz w:val="22"/>
          <w:szCs w:val="22"/>
        </w:rPr>
        <w:t>evidence-based</w:t>
      </w:r>
      <w:r w:rsidR="0017609A" w:rsidRPr="00F447AB">
        <w:rPr>
          <w:sz w:val="22"/>
          <w:szCs w:val="22"/>
        </w:rPr>
        <w:t xml:space="preserve"> recommendations to enhance the sustainability of the organization.</w:t>
      </w:r>
    </w:p>
    <w:p w14:paraId="60410B3B" w14:textId="3EBD2B2E" w:rsidR="3B882665" w:rsidRDefault="3B882665" w:rsidP="00F447AB">
      <w:pPr>
        <w:spacing w:line="360" w:lineRule="auto"/>
        <w:jc w:val="both"/>
        <w:rPr>
          <w:rFonts w:ascii="Times New Roman" w:eastAsia="Times New Roman" w:hAnsi="Times New Roman" w:cs="Times New Roman"/>
        </w:rPr>
      </w:pPr>
    </w:p>
    <w:p w14:paraId="31FAF669" w14:textId="77777777" w:rsidR="0018209E" w:rsidRDefault="0018209E" w:rsidP="00F447AB">
      <w:pPr>
        <w:spacing w:line="360" w:lineRule="auto"/>
        <w:jc w:val="both"/>
        <w:rPr>
          <w:rFonts w:ascii="Times New Roman" w:eastAsia="Times New Roman" w:hAnsi="Times New Roman" w:cs="Times New Roman"/>
        </w:rPr>
      </w:pPr>
    </w:p>
    <w:p w14:paraId="0CA6B710" w14:textId="77777777" w:rsidR="0018209E" w:rsidRDefault="0018209E" w:rsidP="00F447AB">
      <w:pPr>
        <w:spacing w:line="360" w:lineRule="auto"/>
        <w:jc w:val="both"/>
        <w:rPr>
          <w:rFonts w:ascii="Times New Roman" w:eastAsia="Times New Roman" w:hAnsi="Times New Roman" w:cs="Times New Roman"/>
        </w:rPr>
      </w:pPr>
    </w:p>
    <w:p w14:paraId="3AA0E8AD" w14:textId="77777777" w:rsidR="0018209E" w:rsidRDefault="0018209E" w:rsidP="00F447AB">
      <w:pPr>
        <w:spacing w:line="360" w:lineRule="auto"/>
        <w:jc w:val="both"/>
        <w:rPr>
          <w:rFonts w:ascii="Times New Roman" w:eastAsia="Times New Roman" w:hAnsi="Times New Roman" w:cs="Times New Roman"/>
        </w:rPr>
      </w:pPr>
    </w:p>
    <w:p w14:paraId="23E65721" w14:textId="77777777" w:rsidR="0018209E" w:rsidRDefault="0018209E" w:rsidP="00F447AB">
      <w:pPr>
        <w:spacing w:line="360" w:lineRule="auto"/>
        <w:jc w:val="both"/>
        <w:rPr>
          <w:rFonts w:ascii="Times New Roman" w:eastAsia="Times New Roman" w:hAnsi="Times New Roman" w:cs="Times New Roman"/>
        </w:rPr>
      </w:pPr>
    </w:p>
    <w:p w14:paraId="3B286CB5" w14:textId="77777777" w:rsidR="0018209E" w:rsidRPr="00F447AB" w:rsidRDefault="0018209E" w:rsidP="00F447AB">
      <w:pPr>
        <w:spacing w:line="360" w:lineRule="auto"/>
        <w:jc w:val="both"/>
        <w:rPr>
          <w:rFonts w:ascii="Times New Roman" w:eastAsia="Times New Roman" w:hAnsi="Times New Roman" w:cs="Times New Roman"/>
        </w:rPr>
      </w:pPr>
    </w:p>
    <w:p w14:paraId="62BAE9D0" w14:textId="77777777" w:rsidR="003F2B34" w:rsidRPr="00F447AB" w:rsidRDefault="003F2B34" w:rsidP="3B882665">
      <w:pPr>
        <w:jc w:val="both"/>
        <w:rPr>
          <w:rFonts w:ascii="Times New Roman" w:eastAsia="Times New Roman" w:hAnsi="Times New Roman" w:cs="Times New Roman"/>
          <w:b/>
          <w:bCs/>
          <w:kern w:val="0"/>
        </w:rPr>
      </w:pPr>
    </w:p>
    <w:p w14:paraId="5AE9B1AD" w14:textId="77777777" w:rsidR="0018209E" w:rsidRDefault="0018209E" w:rsidP="00F447AB">
      <w:pPr>
        <w:pStyle w:val="Heading1"/>
        <w:rPr>
          <w:sz w:val="22"/>
          <w:szCs w:val="22"/>
          <w:shd w:val="clear" w:color="auto" w:fill="FFFFFF"/>
        </w:rPr>
      </w:pPr>
      <w:bookmarkStart w:id="2" w:name="_Hlk173322079"/>
    </w:p>
    <w:p w14:paraId="7CEB9E66" w14:textId="37E9D1D6" w:rsidR="00A75849" w:rsidRPr="00F447AB" w:rsidRDefault="00956B3C" w:rsidP="00F447AB">
      <w:pPr>
        <w:pStyle w:val="Heading1"/>
        <w:jc w:val="center"/>
        <w:rPr>
          <w:sz w:val="22"/>
          <w:szCs w:val="22"/>
          <w:shd w:val="clear" w:color="auto" w:fill="FFFFFF"/>
        </w:rPr>
      </w:pPr>
      <w:r w:rsidRPr="00F447AB">
        <w:rPr>
          <w:sz w:val="22"/>
          <w:szCs w:val="22"/>
          <w:shd w:val="clear" w:color="auto" w:fill="FFFFFF"/>
        </w:rPr>
        <w:lastRenderedPageBreak/>
        <w:t>CHAPTER II-</w:t>
      </w:r>
      <w:r w:rsidR="00A75849" w:rsidRPr="00F447AB">
        <w:rPr>
          <w:sz w:val="22"/>
          <w:szCs w:val="22"/>
          <w:shd w:val="clear" w:color="auto" w:fill="FFFFFF"/>
        </w:rPr>
        <w:t>Literature Review</w:t>
      </w:r>
    </w:p>
    <w:p w14:paraId="64631118" w14:textId="066C3EE7" w:rsidR="004651CC" w:rsidRPr="00F447AB" w:rsidRDefault="00A75849" w:rsidP="0018209E">
      <w:pPr>
        <w:pStyle w:val="NoSpacing"/>
        <w:spacing w:line="360" w:lineRule="auto"/>
        <w:jc w:val="both"/>
        <w:rPr>
          <w:rFonts w:ascii="Times New Roman" w:hAnsi="Times New Roman" w:cs="Times New Roman"/>
          <w:color w:val="000000" w:themeColor="text1"/>
          <w:shd w:val="clear" w:color="auto" w:fill="FFFFFF"/>
        </w:rPr>
      </w:pPr>
      <w:r w:rsidRPr="00F447AB">
        <w:rPr>
          <w:rFonts w:ascii="Times New Roman" w:hAnsi="Times New Roman" w:cs="Times New Roman"/>
          <w:color w:val="000000" w:themeColor="text1"/>
          <w:shd w:val="clear" w:color="auto" w:fill="FFFFFF"/>
        </w:rPr>
        <w:t xml:space="preserve">According to </w:t>
      </w:r>
      <w:r w:rsidR="00FA1DEA" w:rsidRPr="00F447AB">
        <w:rPr>
          <w:rFonts w:ascii="Times New Roman" w:hAnsi="Times New Roman" w:cs="Times New Roman"/>
          <w:color w:val="000000" w:themeColor="text1"/>
          <w:shd w:val="clear" w:color="auto" w:fill="FFFFFF"/>
        </w:rPr>
        <w:t xml:space="preserve">the </w:t>
      </w:r>
      <w:r w:rsidR="00474C61" w:rsidRPr="00F447AB">
        <w:rPr>
          <w:rFonts w:ascii="Times New Roman" w:hAnsi="Times New Roman" w:cs="Times New Roman"/>
          <w:color w:val="000000" w:themeColor="text1"/>
        </w:rPr>
        <w:t>Federal Office for Spatial Development ARE (1987) S</w:t>
      </w:r>
      <w:r w:rsidRPr="00F447AB">
        <w:rPr>
          <w:rFonts w:ascii="Times New Roman" w:hAnsi="Times New Roman" w:cs="Times New Roman"/>
          <w:color w:val="000000" w:themeColor="text1"/>
          <w:shd w:val="clear" w:color="auto" w:fill="FFFFFF"/>
        </w:rPr>
        <w:t>ustainab</w:t>
      </w:r>
      <w:r w:rsidR="00474C61" w:rsidRPr="00F447AB">
        <w:rPr>
          <w:rFonts w:ascii="Times New Roman" w:hAnsi="Times New Roman" w:cs="Times New Roman"/>
          <w:color w:val="000000" w:themeColor="text1"/>
          <w:shd w:val="clear" w:color="auto" w:fill="FFFFFF"/>
        </w:rPr>
        <w:t>ility</w:t>
      </w:r>
      <w:r w:rsidRPr="00F447AB">
        <w:rPr>
          <w:rFonts w:ascii="Times New Roman" w:hAnsi="Times New Roman" w:cs="Times New Roman"/>
          <w:color w:val="000000" w:themeColor="text1"/>
          <w:shd w:val="clear" w:color="auto" w:fill="FFFFFF"/>
        </w:rPr>
        <w:t xml:space="preserve"> refers to development that meets the needs of the present</w:t>
      </w:r>
      <w:r w:rsidR="00474C61" w:rsidRPr="00F447AB">
        <w:rPr>
          <w:rFonts w:ascii="Times New Roman" w:hAnsi="Times New Roman" w:cs="Times New Roman"/>
          <w:color w:val="000000" w:themeColor="text1"/>
          <w:shd w:val="clear" w:color="auto" w:fill="FFFFFF"/>
        </w:rPr>
        <w:t xml:space="preserve"> generation</w:t>
      </w:r>
      <w:r w:rsidRPr="00F447AB">
        <w:rPr>
          <w:rFonts w:ascii="Times New Roman" w:hAnsi="Times New Roman" w:cs="Times New Roman"/>
          <w:color w:val="000000" w:themeColor="text1"/>
          <w:shd w:val="clear" w:color="auto" w:fill="FFFFFF"/>
        </w:rPr>
        <w:t xml:space="preserve"> without compromising the ability of future generations to meet their own needs</w:t>
      </w:r>
      <w:r w:rsidR="00474C61" w:rsidRPr="00F447AB">
        <w:rPr>
          <w:rFonts w:ascii="Times New Roman" w:hAnsi="Times New Roman" w:cs="Times New Roman"/>
          <w:color w:val="000000" w:themeColor="text1"/>
          <w:shd w:val="clear" w:color="auto" w:fill="FFFFFF"/>
        </w:rPr>
        <w:t>.</w:t>
      </w:r>
      <w:r w:rsidR="00474C61" w:rsidRPr="00F447AB">
        <w:rPr>
          <w:rFonts w:ascii="Times New Roman" w:hAnsi="Times New Roman" w:cs="Times New Roman"/>
          <w:color w:val="000000" w:themeColor="text1"/>
        </w:rPr>
        <w:t xml:space="preserve"> Sustainability in policing is crucial for ensuring resource conservation, operational efficiency, and organizational resilience.</w:t>
      </w:r>
      <w:r w:rsidR="00474C61" w:rsidRPr="00F447AB">
        <w:rPr>
          <w:rFonts w:ascii="Times New Roman" w:hAnsi="Times New Roman" w:cs="Times New Roman"/>
          <w:color w:val="000000" w:themeColor="text1"/>
          <w:shd w:val="clear" w:color="auto" w:fill="FFFFFF"/>
        </w:rPr>
        <w:t xml:space="preserve"> </w:t>
      </w:r>
      <w:r w:rsidRPr="00F447AB">
        <w:rPr>
          <w:rFonts w:ascii="Times New Roman" w:hAnsi="Times New Roman" w:cs="Times New Roman"/>
          <w:shd w:val="clear" w:color="auto" w:fill="FFFFFF"/>
        </w:rPr>
        <w:t xml:space="preserve">Bittner (1974) </w:t>
      </w:r>
      <w:r w:rsidRPr="00F447AB">
        <w:rPr>
          <w:rFonts w:ascii="Times New Roman" w:hAnsi="Times New Roman" w:cs="Times New Roman"/>
          <w:color w:val="000000" w:themeColor="text1"/>
          <w:shd w:val="clear" w:color="auto" w:fill="FFFFFF"/>
        </w:rPr>
        <w:t>noted that the police service, despite its widespread recognition, remains one of the "best known but least understood" public institutions</w:t>
      </w:r>
      <w:r w:rsidR="0044081A" w:rsidRPr="00F447AB">
        <w:rPr>
          <w:rFonts w:ascii="Times New Roman" w:hAnsi="Times New Roman" w:cs="Times New Roman"/>
          <w:color w:val="000000" w:themeColor="text1"/>
          <w:shd w:val="clear" w:color="auto" w:fill="FFFFFF"/>
        </w:rPr>
        <w:t xml:space="preserve">. </w:t>
      </w:r>
      <w:r w:rsidRPr="00F447AB">
        <w:rPr>
          <w:rFonts w:ascii="Times New Roman" w:hAnsi="Times New Roman" w:cs="Times New Roman"/>
          <w:color w:val="000000" w:themeColor="text1"/>
          <w:shd w:val="clear" w:color="auto" w:fill="FFFFFF"/>
        </w:rPr>
        <w:t>Policing involves the maintenance of order and the prevention</w:t>
      </w:r>
      <w:r w:rsidR="0044081A" w:rsidRPr="00F447AB">
        <w:rPr>
          <w:rFonts w:ascii="Times New Roman" w:hAnsi="Times New Roman" w:cs="Times New Roman"/>
          <w:color w:val="000000" w:themeColor="text1"/>
          <w:shd w:val="clear" w:color="auto" w:fill="FFFFFF"/>
        </w:rPr>
        <w:t xml:space="preserve"> and</w:t>
      </w:r>
      <w:r w:rsidRPr="00F447AB">
        <w:rPr>
          <w:rFonts w:ascii="Times New Roman" w:hAnsi="Times New Roman" w:cs="Times New Roman"/>
          <w:color w:val="000000" w:themeColor="text1"/>
          <w:shd w:val="clear" w:color="auto" w:fill="FFFFFF"/>
        </w:rPr>
        <w:t xml:space="preserve"> detection</w:t>
      </w:r>
      <w:r w:rsidR="0044081A" w:rsidRPr="00F447AB">
        <w:rPr>
          <w:rFonts w:ascii="Times New Roman" w:hAnsi="Times New Roman" w:cs="Times New Roman"/>
          <w:color w:val="000000" w:themeColor="text1"/>
          <w:shd w:val="clear" w:color="auto" w:fill="FFFFFF"/>
        </w:rPr>
        <w:t xml:space="preserve"> of crimes</w:t>
      </w:r>
      <w:r w:rsidRPr="00F447AB">
        <w:rPr>
          <w:rFonts w:ascii="Times New Roman" w:hAnsi="Times New Roman" w:cs="Times New Roman"/>
          <w:color w:val="000000" w:themeColor="text1"/>
          <w:shd w:val="clear" w:color="auto" w:fill="FFFFFF"/>
        </w:rPr>
        <w:t xml:space="preserve">. Policing is vital to creating safe and </w:t>
      </w:r>
      <w:proofErr w:type="spellStart"/>
      <w:r w:rsidRPr="00F447AB">
        <w:rPr>
          <w:rFonts w:ascii="Times New Roman" w:hAnsi="Times New Roman" w:cs="Times New Roman"/>
          <w:color w:val="000000" w:themeColor="text1"/>
          <w:shd w:val="clear" w:color="auto" w:fill="FFFFFF"/>
        </w:rPr>
        <w:t>liveable</w:t>
      </w:r>
      <w:proofErr w:type="spellEnd"/>
      <w:r w:rsidRPr="00F447AB">
        <w:rPr>
          <w:rFonts w:ascii="Times New Roman" w:hAnsi="Times New Roman" w:cs="Times New Roman"/>
          <w:color w:val="000000" w:themeColor="text1"/>
          <w:shd w:val="clear" w:color="auto" w:fill="FFFFFF"/>
        </w:rPr>
        <w:t xml:space="preserve"> </w:t>
      </w:r>
      <w:r w:rsidRPr="00F447AB">
        <w:rPr>
          <w:rFonts w:ascii="Times New Roman" w:hAnsi="Times New Roman" w:cs="Times New Roman"/>
          <w:shd w:val="clear" w:color="auto" w:fill="FFFFFF"/>
        </w:rPr>
        <w:t xml:space="preserve">communities </w:t>
      </w:r>
      <w:r w:rsidR="006C794C" w:rsidRPr="00F447AB">
        <w:rPr>
          <w:rFonts w:ascii="Times New Roman" w:hAnsi="Times New Roman" w:cs="Times New Roman"/>
        </w:rPr>
        <w:t>(</w:t>
      </w:r>
      <w:proofErr w:type="spellStart"/>
      <w:r w:rsidR="006C794C" w:rsidRPr="00F447AB">
        <w:rPr>
          <w:rFonts w:ascii="Times New Roman" w:hAnsi="Times New Roman" w:cs="Times New Roman"/>
        </w:rPr>
        <w:t>Arisukwu</w:t>
      </w:r>
      <w:proofErr w:type="spellEnd"/>
      <w:r w:rsidR="006C794C" w:rsidRPr="00F447AB">
        <w:rPr>
          <w:rFonts w:ascii="Times New Roman" w:hAnsi="Times New Roman" w:cs="Times New Roman"/>
        </w:rPr>
        <w:t xml:space="preserve"> et al., 2020)</w:t>
      </w:r>
      <w:r w:rsidR="006C794C" w:rsidRPr="00F447AB">
        <w:rPr>
          <w:rFonts w:ascii="Times New Roman" w:hAnsi="Times New Roman" w:cs="Times New Roman"/>
          <w:shd w:val="clear" w:color="auto" w:fill="FFFFFF"/>
        </w:rPr>
        <w:t xml:space="preserve">. </w:t>
      </w:r>
      <w:r w:rsidRPr="00F447AB">
        <w:rPr>
          <w:rFonts w:ascii="Times New Roman" w:hAnsi="Times New Roman" w:cs="Times New Roman"/>
          <w:color w:val="000000" w:themeColor="text1"/>
          <w:shd w:val="clear" w:color="auto" w:fill="FFFFFF"/>
        </w:rPr>
        <w:t xml:space="preserve">Each police action whether responding to crime scenes or removing dangerous weapons off the streets offers </w:t>
      </w:r>
      <w:r w:rsidRPr="00F447AB">
        <w:rPr>
          <w:rFonts w:ascii="Times New Roman" w:hAnsi="Times New Roman" w:cs="Times New Roman"/>
          <w:shd w:val="clear" w:color="auto" w:fill="FFFFFF"/>
        </w:rPr>
        <w:t xml:space="preserve">live saving assistance to civilians. However, the social and environmental cost of police activities are often overlooked. The daily activities of police officers consume energy while generating waste and pollution </w:t>
      </w:r>
      <w:r w:rsidR="006C794C" w:rsidRPr="00F447AB">
        <w:rPr>
          <w:rFonts w:ascii="Times New Roman" w:hAnsi="Times New Roman" w:cs="Times New Roman"/>
        </w:rPr>
        <w:t>(</w:t>
      </w:r>
      <w:bookmarkStart w:id="3" w:name="_Hlk176856074"/>
      <w:r w:rsidR="006C794C" w:rsidRPr="00F447AB">
        <w:rPr>
          <w:rFonts w:ascii="Times New Roman" w:hAnsi="Times New Roman" w:cs="Times New Roman"/>
        </w:rPr>
        <w:t>Matczak &amp; Bergh, 2023</w:t>
      </w:r>
      <w:bookmarkEnd w:id="3"/>
      <w:r w:rsidR="006C794C" w:rsidRPr="00F447AB">
        <w:rPr>
          <w:rFonts w:ascii="Times New Roman" w:hAnsi="Times New Roman" w:cs="Times New Roman"/>
        </w:rPr>
        <w:t>)</w:t>
      </w:r>
      <w:r w:rsidR="006C794C" w:rsidRPr="00F447AB">
        <w:rPr>
          <w:rFonts w:ascii="Times New Roman" w:hAnsi="Times New Roman" w:cs="Times New Roman"/>
          <w:shd w:val="clear" w:color="auto" w:fill="FFFFFF"/>
        </w:rPr>
        <w:t xml:space="preserve">. </w:t>
      </w:r>
      <w:proofErr w:type="spellStart"/>
      <w:r w:rsidRPr="00F447AB">
        <w:rPr>
          <w:rFonts w:ascii="Times New Roman" w:hAnsi="Times New Roman" w:cs="Times New Roman"/>
          <w:shd w:val="clear" w:color="auto" w:fill="FFFFFF"/>
        </w:rPr>
        <w:t>Neyroud</w:t>
      </w:r>
      <w:proofErr w:type="spellEnd"/>
      <w:r w:rsidRPr="00F447AB">
        <w:rPr>
          <w:rFonts w:ascii="Times New Roman" w:hAnsi="Times New Roman" w:cs="Times New Roman"/>
          <w:shd w:val="clear" w:color="auto" w:fill="FFFFFF"/>
        </w:rPr>
        <w:t xml:space="preserve"> (2023) </w:t>
      </w:r>
      <w:r w:rsidRPr="00F447AB">
        <w:rPr>
          <w:rFonts w:ascii="Times New Roman" w:hAnsi="Times New Roman" w:cs="Times New Roman"/>
          <w:color w:val="000000" w:themeColor="text1"/>
          <w:shd w:val="clear" w:color="auto" w:fill="FFFFFF"/>
        </w:rPr>
        <w:t xml:space="preserve">highlights the significance of sustainability in policing, drawing parallels between organizational excellence and sustainability, with a focus on evidence-based policing and the ethical dimensions of </w:t>
      </w:r>
      <w:r w:rsidR="004651CC" w:rsidRPr="00F447AB">
        <w:rPr>
          <w:rFonts w:ascii="Times New Roman" w:hAnsi="Times New Roman" w:cs="Times New Roman"/>
          <w:color w:val="000000" w:themeColor="text1"/>
          <w:shd w:val="clear" w:color="auto" w:fill="FFFFFF"/>
        </w:rPr>
        <w:t>sustainability,</w:t>
      </w:r>
      <w:r w:rsidRPr="00F447AB">
        <w:rPr>
          <w:rFonts w:ascii="Times New Roman" w:hAnsi="Times New Roman" w:cs="Times New Roman"/>
          <w:color w:val="000000" w:themeColor="text1"/>
          <w:shd w:val="clear" w:color="auto" w:fill="FFFFFF"/>
        </w:rPr>
        <w:t xml:space="preserve"> </w:t>
      </w:r>
      <w:r w:rsidR="004651CC" w:rsidRPr="00F447AB">
        <w:rPr>
          <w:rFonts w:ascii="Times New Roman" w:hAnsi="Times New Roman" w:cs="Times New Roman"/>
          <w:color w:val="000000" w:themeColor="text1"/>
          <w:shd w:val="clear" w:color="auto" w:fill="FFFFFF"/>
        </w:rPr>
        <w:t>o</w:t>
      </w:r>
      <w:r w:rsidRPr="00F447AB">
        <w:rPr>
          <w:rFonts w:ascii="Times New Roman" w:hAnsi="Times New Roman" w:cs="Times New Roman"/>
          <w:color w:val="000000" w:themeColor="text1"/>
          <w:shd w:val="clear" w:color="auto" w:fill="FFFFFF"/>
        </w:rPr>
        <w:t xml:space="preserve">perational </w:t>
      </w:r>
      <w:r w:rsidR="004651CC" w:rsidRPr="00F447AB">
        <w:rPr>
          <w:rFonts w:ascii="Times New Roman" w:hAnsi="Times New Roman" w:cs="Times New Roman"/>
          <w:color w:val="000000" w:themeColor="text1"/>
          <w:shd w:val="clear" w:color="auto" w:fill="FFFFFF"/>
        </w:rPr>
        <w:t>e</w:t>
      </w:r>
      <w:r w:rsidRPr="00F447AB">
        <w:rPr>
          <w:rFonts w:ascii="Times New Roman" w:hAnsi="Times New Roman" w:cs="Times New Roman"/>
          <w:color w:val="000000" w:themeColor="text1"/>
          <w:shd w:val="clear" w:color="auto" w:fill="FFFFFF"/>
        </w:rPr>
        <w:t xml:space="preserve">fficiency and </w:t>
      </w:r>
      <w:r w:rsidR="00310803" w:rsidRPr="00F447AB">
        <w:rPr>
          <w:rFonts w:ascii="Times New Roman" w:hAnsi="Times New Roman" w:cs="Times New Roman"/>
          <w:color w:val="000000" w:themeColor="text1"/>
          <w:shd w:val="clear" w:color="auto" w:fill="FFFFFF"/>
        </w:rPr>
        <w:t>c</w:t>
      </w:r>
      <w:commentRangeStart w:id="4"/>
      <w:r w:rsidRPr="00F447AB">
        <w:rPr>
          <w:rFonts w:ascii="Times New Roman" w:hAnsi="Times New Roman" w:cs="Times New Roman"/>
          <w:color w:val="000000" w:themeColor="text1"/>
          <w:shd w:val="clear" w:color="auto" w:fill="FFFFFF"/>
        </w:rPr>
        <w:t xml:space="preserve">ost </w:t>
      </w:r>
      <w:r w:rsidR="00310803" w:rsidRPr="00F447AB">
        <w:rPr>
          <w:rFonts w:ascii="Times New Roman" w:hAnsi="Times New Roman" w:cs="Times New Roman"/>
          <w:color w:val="000000" w:themeColor="text1"/>
          <w:shd w:val="clear" w:color="auto" w:fill="FFFFFF"/>
        </w:rPr>
        <w:t>s</w:t>
      </w:r>
      <w:r w:rsidRPr="00F447AB">
        <w:rPr>
          <w:rFonts w:ascii="Times New Roman" w:hAnsi="Times New Roman" w:cs="Times New Roman"/>
          <w:color w:val="000000" w:themeColor="text1"/>
          <w:shd w:val="clear" w:color="auto" w:fill="FFFFFF"/>
        </w:rPr>
        <w:t>avings</w:t>
      </w:r>
      <w:commentRangeEnd w:id="4"/>
      <w:r w:rsidR="0046049A" w:rsidRPr="00F447AB">
        <w:rPr>
          <w:rStyle w:val="CommentReference"/>
          <w:sz w:val="22"/>
          <w:szCs w:val="22"/>
        </w:rPr>
        <w:commentReference w:id="4"/>
      </w:r>
      <w:r w:rsidRPr="00F447AB">
        <w:rPr>
          <w:rFonts w:ascii="Times New Roman" w:hAnsi="Times New Roman" w:cs="Times New Roman"/>
          <w:color w:val="000000" w:themeColor="text1"/>
          <w:shd w:val="clear" w:color="auto" w:fill="FFFFFF"/>
        </w:rPr>
        <w:t xml:space="preserve">. </w:t>
      </w:r>
    </w:p>
    <w:p w14:paraId="7F7A2C2C" w14:textId="77777777" w:rsidR="004651CC" w:rsidRPr="00F447AB" w:rsidRDefault="004651CC" w:rsidP="0018209E">
      <w:pPr>
        <w:pStyle w:val="NoSpacing"/>
        <w:spacing w:line="360" w:lineRule="auto"/>
        <w:jc w:val="both"/>
        <w:rPr>
          <w:rFonts w:ascii="Times New Roman" w:hAnsi="Times New Roman" w:cs="Times New Roman"/>
          <w:color w:val="4472C4" w:themeColor="accent1"/>
          <w:shd w:val="clear" w:color="auto" w:fill="FFFFFF"/>
        </w:rPr>
      </w:pPr>
    </w:p>
    <w:p w14:paraId="71948E2D" w14:textId="49363D80" w:rsidR="00312D52" w:rsidRPr="00F447AB" w:rsidRDefault="00D64962" w:rsidP="0018209E">
      <w:pPr>
        <w:pStyle w:val="NoSpacing"/>
        <w:spacing w:line="360" w:lineRule="auto"/>
        <w:jc w:val="both"/>
        <w:rPr>
          <w:rFonts w:ascii="Times New Roman" w:hAnsi="Times New Roman" w:cs="Times New Roman"/>
          <w:shd w:val="clear" w:color="auto" w:fill="FFFFFF"/>
        </w:rPr>
      </w:pPr>
      <w:r w:rsidRPr="00F447AB">
        <w:rPr>
          <w:rFonts w:ascii="Times New Roman" w:hAnsi="Times New Roman" w:cs="Times New Roman"/>
          <w:color w:val="000000" w:themeColor="text1"/>
          <w:shd w:val="clear" w:color="auto" w:fill="FFFFFF"/>
        </w:rPr>
        <w:t>Furthermore</w:t>
      </w:r>
      <w:r w:rsidR="00A75849" w:rsidRPr="00F447AB">
        <w:rPr>
          <w:rFonts w:ascii="Times New Roman" w:hAnsi="Times New Roman" w:cs="Times New Roman"/>
          <w:color w:val="000000" w:themeColor="text1"/>
          <w:shd w:val="clear" w:color="auto" w:fill="FFFFFF"/>
        </w:rPr>
        <w:t xml:space="preserve">, as the climate continues to change so does the challenge of maintaining public safety </w:t>
      </w:r>
      <w:r w:rsidR="004651CC" w:rsidRPr="00F447AB">
        <w:rPr>
          <w:rFonts w:ascii="Times New Roman" w:hAnsi="Times New Roman" w:cs="Times New Roman"/>
          <w:color w:val="000000" w:themeColor="text1"/>
          <w:shd w:val="clear" w:color="auto" w:fill="FFFFFF"/>
        </w:rPr>
        <w:t>as</w:t>
      </w:r>
      <w:r w:rsidR="00A75849" w:rsidRPr="00F447AB">
        <w:rPr>
          <w:rFonts w:ascii="Times New Roman" w:hAnsi="Times New Roman" w:cs="Times New Roman"/>
          <w:color w:val="000000" w:themeColor="text1"/>
          <w:shd w:val="clear" w:color="auto" w:fill="FFFFFF"/>
        </w:rPr>
        <w:t xml:space="preserve"> officers will be expected to respond to various climate-induced </w:t>
      </w:r>
      <w:r w:rsidR="00A75849" w:rsidRPr="00F447AB">
        <w:rPr>
          <w:rFonts w:ascii="Times New Roman" w:hAnsi="Times New Roman" w:cs="Times New Roman"/>
          <w:shd w:val="clear" w:color="auto" w:fill="FFFFFF"/>
        </w:rPr>
        <w:t xml:space="preserve">challenges (Konyk, 2018). </w:t>
      </w:r>
      <w:r w:rsidR="004651CC" w:rsidRPr="00F447AB">
        <w:rPr>
          <w:rFonts w:ascii="Times New Roman" w:hAnsi="Times New Roman" w:cs="Times New Roman"/>
          <w:color w:val="000000" w:themeColor="text1"/>
          <w:shd w:val="clear" w:color="auto" w:fill="FFFFFF"/>
        </w:rPr>
        <w:t>C</w:t>
      </w:r>
      <w:r w:rsidR="00A75849" w:rsidRPr="00F447AB">
        <w:rPr>
          <w:rFonts w:ascii="Times New Roman" w:hAnsi="Times New Roman" w:cs="Times New Roman"/>
          <w:color w:val="000000" w:themeColor="text1"/>
          <w:shd w:val="clear" w:color="auto" w:fill="FFFFFF"/>
        </w:rPr>
        <w:t xml:space="preserve">riminologists have anticipated that </w:t>
      </w:r>
      <w:r w:rsidR="00A75849" w:rsidRPr="00F447AB">
        <w:rPr>
          <w:rFonts w:ascii="Times New Roman" w:hAnsi="Times New Roman" w:cs="Times New Roman"/>
          <w:shd w:val="clear" w:color="auto" w:fill="FFFFFF"/>
        </w:rPr>
        <w:t xml:space="preserve">climate change will have </w:t>
      </w:r>
      <w:proofErr w:type="gramStart"/>
      <w:r w:rsidR="00A75849" w:rsidRPr="00F447AB">
        <w:rPr>
          <w:rFonts w:ascii="Times New Roman" w:hAnsi="Times New Roman" w:cs="Times New Roman"/>
          <w:shd w:val="clear" w:color="auto" w:fill="FFFFFF"/>
        </w:rPr>
        <w:t>a number of</w:t>
      </w:r>
      <w:proofErr w:type="gramEnd"/>
      <w:r w:rsidR="00A75849" w:rsidRPr="00F447AB">
        <w:rPr>
          <w:rFonts w:ascii="Times New Roman" w:hAnsi="Times New Roman" w:cs="Times New Roman"/>
          <w:shd w:val="clear" w:color="auto" w:fill="FFFFFF"/>
        </w:rPr>
        <w:t xml:space="preserve"> effects that will result in compromised safety and security</w:t>
      </w:r>
      <w:r w:rsidR="00BB1881" w:rsidRPr="00F447AB">
        <w:rPr>
          <w:rFonts w:ascii="Times New Roman" w:hAnsi="Times New Roman" w:cs="Times New Roman"/>
          <w:shd w:val="clear" w:color="auto" w:fill="FFFFFF"/>
        </w:rPr>
        <w:t xml:space="preserve"> potentially arising from issues such as</w:t>
      </w:r>
      <w:r w:rsidR="00A75849" w:rsidRPr="00F447AB">
        <w:rPr>
          <w:rFonts w:ascii="Times New Roman" w:hAnsi="Times New Roman" w:cs="Times New Roman"/>
          <w:shd w:val="clear" w:color="auto" w:fill="FFFFFF"/>
        </w:rPr>
        <w:t xml:space="preserve"> resource scarcity and environmental disasters</w:t>
      </w:r>
      <w:r w:rsidR="00BB1881" w:rsidRPr="00F447AB">
        <w:rPr>
          <w:rFonts w:ascii="Times New Roman" w:hAnsi="Times New Roman" w:cs="Times New Roman"/>
          <w:shd w:val="clear" w:color="auto" w:fill="FFFFFF"/>
        </w:rPr>
        <w:t xml:space="preserve">, which </w:t>
      </w:r>
      <w:r w:rsidR="00A75849" w:rsidRPr="00F447AB">
        <w:rPr>
          <w:rFonts w:ascii="Times New Roman" w:hAnsi="Times New Roman" w:cs="Times New Roman"/>
          <w:shd w:val="clear" w:color="auto" w:fill="FFFFFF"/>
        </w:rPr>
        <w:t xml:space="preserve">are just two </w:t>
      </w:r>
      <w:r w:rsidR="00BB1881" w:rsidRPr="00F447AB">
        <w:rPr>
          <w:rFonts w:ascii="Times New Roman" w:hAnsi="Times New Roman" w:cs="Times New Roman"/>
          <w:shd w:val="clear" w:color="auto" w:fill="FFFFFF"/>
        </w:rPr>
        <w:t xml:space="preserve">(2) </w:t>
      </w:r>
      <w:r w:rsidR="00A75849" w:rsidRPr="00F447AB">
        <w:rPr>
          <w:rFonts w:ascii="Times New Roman" w:hAnsi="Times New Roman" w:cs="Times New Roman"/>
          <w:shd w:val="clear" w:color="auto" w:fill="FFFFFF"/>
        </w:rPr>
        <w:t xml:space="preserve">of the difficulties that </w:t>
      </w:r>
      <w:r w:rsidR="00BB1881" w:rsidRPr="00F447AB">
        <w:rPr>
          <w:rFonts w:ascii="Times New Roman" w:hAnsi="Times New Roman" w:cs="Times New Roman"/>
          <w:shd w:val="clear" w:color="auto" w:fill="FFFFFF"/>
        </w:rPr>
        <w:t xml:space="preserve">will </w:t>
      </w:r>
      <w:r w:rsidR="00A75849" w:rsidRPr="00F447AB">
        <w:rPr>
          <w:rFonts w:ascii="Times New Roman" w:hAnsi="Times New Roman" w:cs="Times New Roman"/>
          <w:shd w:val="clear" w:color="auto" w:fill="FFFFFF"/>
        </w:rPr>
        <w:t>confront</w:t>
      </w:r>
      <w:r w:rsidR="00BB1881" w:rsidRPr="00F447AB">
        <w:rPr>
          <w:rFonts w:ascii="Times New Roman" w:hAnsi="Times New Roman" w:cs="Times New Roman"/>
          <w:shd w:val="clear" w:color="auto" w:fill="FFFFFF"/>
        </w:rPr>
        <w:t xml:space="preserve"> police officers</w:t>
      </w:r>
      <w:r w:rsidR="00A75849" w:rsidRPr="00F447AB">
        <w:rPr>
          <w:rFonts w:ascii="Times New Roman" w:hAnsi="Times New Roman" w:cs="Times New Roman"/>
          <w:shd w:val="clear" w:color="auto" w:fill="FFFFFF"/>
        </w:rPr>
        <w:t xml:space="preserve"> as their workload is expected to increase due to climate change. Agnew (20</w:t>
      </w:r>
      <w:r w:rsidR="00E872F1" w:rsidRPr="00F447AB">
        <w:rPr>
          <w:rFonts w:ascii="Times New Roman" w:hAnsi="Times New Roman" w:cs="Times New Roman"/>
          <w:shd w:val="clear" w:color="auto" w:fill="FFFFFF"/>
        </w:rPr>
        <w:t>11</w:t>
      </w:r>
      <w:r w:rsidR="00A75849" w:rsidRPr="00F447AB">
        <w:rPr>
          <w:rFonts w:ascii="Times New Roman" w:hAnsi="Times New Roman" w:cs="Times New Roman"/>
          <w:shd w:val="clear" w:color="auto" w:fill="FFFFFF"/>
        </w:rPr>
        <w:t xml:space="preserve">) noted how social tensions caused by climate change </w:t>
      </w:r>
      <w:proofErr w:type="gramStart"/>
      <w:r w:rsidR="00A75849" w:rsidRPr="00F447AB">
        <w:rPr>
          <w:rFonts w:ascii="Times New Roman" w:hAnsi="Times New Roman" w:cs="Times New Roman"/>
          <w:shd w:val="clear" w:color="auto" w:fill="FFFFFF"/>
        </w:rPr>
        <w:t>have the ability to</w:t>
      </w:r>
      <w:proofErr w:type="gramEnd"/>
      <w:r w:rsidR="00A75849" w:rsidRPr="00F447AB">
        <w:rPr>
          <w:rFonts w:ascii="Times New Roman" w:hAnsi="Times New Roman" w:cs="Times New Roman"/>
          <w:shd w:val="clear" w:color="auto" w:fill="FFFFFF"/>
        </w:rPr>
        <w:t xml:space="preserve"> increase crime rates.</w:t>
      </w:r>
      <w:r w:rsidR="00BB1881" w:rsidRPr="00F447AB">
        <w:rPr>
          <w:rFonts w:ascii="Times New Roman" w:hAnsi="Times New Roman" w:cs="Times New Roman"/>
          <w:shd w:val="clear" w:color="auto" w:fill="FFFFFF"/>
        </w:rPr>
        <w:t xml:space="preserve"> </w:t>
      </w:r>
      <w:r w:rsidR="00BB1881" w:rsidRPr="00F447AB">
        <w:rPr>
          <w:rFonts w:ascii="Times New Roman" w:hAnsi="Times New Roman" w:cs="Times New Roman"/>
        </w:rPr>
        <w:t>Matczak &amp; Bergh</w:t>
      </w:r>
      <w:r w:rsidR="00665BF4" w:rsidRPr="00F447AB">
        <w:rPr>
          <w:rFonts w:ascii="Times New Roman" w:hAnsi="Times New Roman" w:cs="Times New Roman"/>
        </w:rPr>
        <w:t xml:space="preserve"> (</w:t>
      </w:r>
      <w:r w:rsidR="00BB1881" w:rsidRPr="00F447AB">
        <w:rPr>
          <w:rFonts w:ascii="Times New Roman" w:hAnsi="Times New Roman" w:cs="Times New Roman"/>
        </w:rPr>
        <w:t>2023</w:t>
      </w:r>
      <w:r w:rsidR="00665BF4" w:rsidRPr="00F447AB">
        <w:rPr>
          <w:rFonts w:ascii="Times New Roman" w:hAnsi="Times New Roman" w:cs="Times New Roman"/>
        </w:rPr>
        <w:t>)</w:t>
      </w:r>
      <w:r w:rsidR="00A75849" w:rsidRPr="00F447AB">
        <w:rPr>
          <w:rFonts w:ascii="Times New Roman" w:hAnsi="Times New Roman" w:cs="Times New Roman"/>
          <w:shd w:val="clear" w:color="auto" w:fill="FFFFFF"/>
        </w:rPr>
        <w:t xml:space="preserve"> in</w:t>
      </w:r>
      <w:r w:rsidR="00BB1881" w:rsidRPr="00F447AB">
        <w:rPr>
          <w:rFonts w:ascii="Times New Roman" w:hAnsi="Times New Roman" w:cs="Times New Roman"/>
          <w:shd w:val="clear" w:color="auto" w:fill="FFFFFF"/>
        </w:rPr>
        <w:t xml:space="preserve"> their</w:t>
      </w:r>
      <w:r w:rsidR="00A75849" w:rsidRPr="00F447AB">
        <w:rPr>
          <w:rFonts w:ascii="Times New Roman" w:hAnsi="Times New Roman" w:cs="Times New Roman"/>
          <w:shd w:val="clear" w:color="auto" w:fill="FFFFFF"/>
        </w:rPr>
        <w:t xml:space="preserve"> criminological analysis, has suggested that climate change and its effects will</w:t>
      </w:r>
      <w:r w:rsidR="00BB1881" w:rsidRPr="00F447AB">
        <w:rPr>
          <w:rFonts w:ascii="Times New Roman" w:hAnsi="Times New Roman" w:cs="Times New Roman"/>
          <w:shd w:val="clear" w:color="auto" w:fill="FFFFFF"/>
        </w:rPr>
        <w:t xml:space="preserve"> cause an</w:t>
      </w:r>
      <w:r w:rsidR="00A75849" w:rsidRPr="00F447AB">
        <w:rPr>
          <w:rFonts w:ascii="Times New Roman" w:hAnsi="Times New Roman" w:cs="Times New Roman"/>
          <w:shd w:val="clear" w:color="auto" w:fill="FFFFFF"/>
        </w:rPr>
        <w:t xml:space="preserve"> increase </w:t>
      </w:r>
      <w:r w:rsidR="00BB1881" w:rsidRPr="00F447AB">
        <w:rPr>
          <w:rFonts w:ascii="Times New Roman" w:hAnsi="Times New Roman" w:cs="Times New Roman"/>
          <w:shd w:val="clear" w:color="auto" w:fill="FFFFFF"/>
        </w:rPr>
        <w:t>in: beliefs and values that can inform criminal acts, societal strain</w:t>
      </w:r>
      <w:r w:rsidR="00A75849" w:rsidRPr="00F447AB">
        <w:rPr>
          <w:rFonts w:ascii="Times New Roman" w:hAnsi="Times New Roman" w:cs="Times New Roman"/>
          <w:shd w:val="clear" w:color="auto" w:fill="FFFFFF"/>
        </w:rPr>
        <w:t>, crime rates, social conflicts</w:t>
      </w:r>
      <w:r w:rsidR="00BB1881" w:rsidRPr="00F447AB">
        <w:rPr>
          <w:rFonts w:ascii="Times New Roman" w:hAnsi="Times New Roman" w:cs="Times New Roman"/>
          <w:shd w:val="clear" w:color="auto" w:fill="FFFFFF"/>
        </w:rPr>
        <w:t>, along with a</w:t>
      </w:r>
      <w:r w:rsidR="00A75849" w:rsidRPr="00F447AB">
        <w:rPr>
          <w:rFonts w:ascii="Times New Roman" w:hAnsi="Times New Roman" w:cs="Times New Roman"/>
          <w:shd w:val="clear" w:color="auto" w:fill="FFFFFF"/>
        </w:rPr>
        <w:t xml:space="preserve"> redu</w:t>
      </w:r>
      <w:r w:rsidR="00BB1881" w:rsidRPr="00F447AB">
        <w:rPr>
          <w:rFonts w:ascii="Times New Roman" w:hAnsi="Times New Roman" w:cs="Times New Roman"/>
          <w:shd w:val="clear" w:color="auto" w:fill="FFFFFF"/>
        </w:rPr>
        <w:t>ction in</w:t>
      </w:r>
      <w:r w:rsidR="00A75849" w:rsidRPr="00F447AB">
        <w:rPr>
          <w:rFonts w:ascii="Times New Roman" w:hAnsi="Times New Roman" w:cs="Times New Roman"/>
          <w:shd w:val="clear" w:color="auto" w:fill="FFFFFF"/>
        </w:rPr>
        <w:t xml:space="preserve"> formal and informal social control, </w:t>
      </w:r>
      <w:r w:rsidR="00BB1881" w:rsidRPr="00F447AB">
        <w:rPr>
          <w:rFonts w:ascii="Times New Roman" w:hAnsi="Times New Roman" w:cs="Times New Roman"/>
          <w:shd w:val="clear" w:color="auto" w:fill="FFFFFF"/>
        </w:rPr>
        <w:t>and</w:t>
      </w:r>
      <w:r w:rsidR="00A75849" w:rsidRPr="00F447AB">
        <w:rPr>
          <w:rFonts w:ascii="Times New Roman" w:hAnsi="Times New Roman" w:cs="Times New Roman"/>
          <w:shd w:val="clear" w:color="auto" w:fill="FFFFFF"/>
        </w:rPr>
        <w:t xml:space="preserve"> social support.</w:t>
      </w:r>
      <w:r w:rsidRPr="00F447AB">
        <w:rPr>
          <w:rFonts w:ascii="Times New Roman" w:hAnsi="Times New Roman" w:cs="Times New Roman"/>
          <w:shd w:val="clear" w:color="auto" w:fill="FFFFFF"/>
        </w:rPr>
        <w:t xml:space="preserve"> Moreover, w</w:t>
      </w:r>
      <w:r w:rsidR="00A75849" w:rsidRPr="00F447AB">
        <w:rPr>
          <w:rFonts w:ascii="Times New Roman" w:hAnsi="Times New Roman" w:cs="Times New Roman"/>
          <w:shd w:val="clear" w:color="auto" w:fill="FFFFFF"/>
        </w:rPr>
        <w:t xml:space="preserve">eather conditions are considered variables that contribute to </w:t>
      </w:r>
      <w:r w:rsidRPr="00F447AB">
        <w:rPr>
          <w:rFonts w:ascii="Times New Roman" w:hAnsi="Times New Roman" w:cs="Times New Roman"/>
          <w:shd w:val="clear" w:color="auto" w:fill="FFFFFF"/>
        </w:rPr>
        <w:t xml:space="preserve">the </w:t>
      </w:r>
      <w:r w:rsidR="00A75849" w:rsidRPr="00F447AB">
        <w:rPr>
          <w:rFonts w:ascii="Times New Roman" w:hAnsi="Times New Roman" w:cs="Times New Roman"/>
          <w:shd w:val="clear" w:color="auto" w:fill="FFFFFF"/>
        </w:rPr>
        <w:t>successfu</w:t>
      </w:r>
      <w:r w:rsidRPr="00F447AB">
        <w:rPr>
          <w:rFonts w:ascii="Times New Roman" w:hAnsi="Times New Roman" w:cs="Times New Roman"/>
          <w:shd w:val="clear" w:color="auto" w:fill="FFFFFF"/>
        </w:rPr>
        <w:t>l</w:t>
      </w:r>
      <w:r w:rsidR="00A75849" w:rsidRPr="00F447AB">
        <w:rPr>
          <w:rFonts w:ascii="Times New Roman" w:hAnsi="Times New Roman" w:cs="Times New Roman"/>
          <w:shd w:val="clear" w:color="auto" w:fill="FFFFFF"/>
        </w:rPr>
        <w:t xml:space="preserve"> co</w:t>
      </w:r>
      <w:r w:rsidRPr="00F447AB">
        <w:rPr>
          <w:rFonts w:ascii="Times New Roman" w:hAnsi="Times New Roman" w:cs="Times New Roman"/>
          <w:shd w:val="clear" w:color="auto" w:fill="FFFFFF"/>
        </w:rPr>
        <w:t>mmission of</w:t>
      </w:r>
      <w:r w:rsidR="00A75849" w:rsidRPr="00F447AB">
        <w:rPr>
          <w:rFonts w:ascii="Times New Roman" w:hAnsi="Times New Roman" w:cs="Times New Roman"/>
          <w:shd w:val="clear" w:color="auto" w:fill="FFFFFF"/>
        </w:rPr>
        <w:t xml:space="preserve"> crime and escaping undetected, as well as to heightened aggression and loss of control (Ranson, 2014 as cited in </w:t>
      </w:r>
      <w:proofErr w:type="spellStart"/>
      <w:r w:rsidR="00A75849" w:rsidRPr="00F447AB">
        <w:rPr>
          <w:rFonts w:ascii="Times New Roman" w:hAnsi="Times New Roman" w:cs="Times New Roman"/>
          <w:shd w:val="clear" w:color="auto" w:fill="FFFFFF"/>
        </w:rPr>
        <w:t>Matzcak</w:t>
      </w:r>
      <w:proofErr w:type="spellEnd"/>
      <w:r w:rsidR="00642E91" w:rsidRPr="00F447AB">
        <w:rPr>
          <w:rFonts w:ascii="Times New Roman" w:hAnsi="Times New Roman" w:cs="Times New Roman"/>
          <w:shd w:val="clear" w:color="auto" w:fill="FFFFFF"/>
        </w:rPr>
        <w:t xml:space="preserve"> &amp; Bergh</w:t>
      </w:r>
      <w:r w:rsidR="00BB1881" w:rsidRPr="00F447AB">
        <w:rPr>
          <w:rFonts w:ascii="Times New Roman" w:hAnsi="Times New Roman" w:cs="Times New Roman"/>
          <w:shd w:val="clear" w:color="auto" w:fill="FFFFFF"/>
        </w:rPr>
        <w:t>, 2023</w:t>
      </w:r>
      <w:r w:rsidR="00A75849" w:rsidRPr="00F447AB">
        <w:rPr>
          <w:rFonts w:ascii="Times New Roman" w:hAnsi="Times New Roman" w:cs="Times New Roman"/>
          <w:shd w:val="clear" w:color="auto" w:fill="FFFFFF"/>
        </w:rPr>
        <w:t>)</w:t>
      </w:r>
      <w:r w:rsidRPr="00F447AB">
        <w:rPr>
          <w:rFonts w:ascii="Times New Roman" w:hAnsi="Times New Roman" w:cs="Times New Roman"/>
          <w:shd w:val="clear" w:color="auto" w:fill="FFFFFF"/>
        </w:rPr>
        <w:t>. C</w:t>
      </w:r>
      <w:r w:rsidR="00A75849" w:rsidRPr="00F447AB">
        <w:rPr>
          <w:rFonts w:ascii="Times New Roman" w:hAnsi="Times New Roman" w:cs="Times New Roman"/>
          <w:shd w:val="clear" w:color="auto" w:fill="FFFFFF"/>
        </w:rPr>
        <w:t xml:space="preserve">limate change </w:t>
      </w:r>
      <w:r w:rsidRPr="00F447AB">
        <w:rPr>
          <w:rFonts w:ascii="Times New Roman" w:hAnsi="Times New Roman" w:cs="Times New Roman"/>
          <w:shd w:val="clear" w:color="auto" w:fill="FFFFFF"/>
        </w:rPr>
        <w:t>may</w:t>
      </w:r>
      <w:r w:rsidR="00A75849" w:rsidRPr="00F447AB">
        <w:rPr>
          <w:rFonts w:ascii="Times New Roman" w:hAnsi="Times New Roman" w:cs="Times New Roman"/>
          <w:shd w:val="clear" w:color="auto" w:fill="FFFFFF"/>
        </w:rPr>
        <w:t xml:space="preserve"> produce </w:t>
      </w:r>
      <w:r w:rsidRPr="00F447AB">
        <w:rPr>
          <w:rFonts w:ascii="Times New Roman" w:hAnsi="Times New Roman" w:cs="Times New Roman"/>
          <w:shd w:val="clear" w:color="auto" w:fill="FFFFFF"/>
        </w:rPr>
        <w:t xml:space="preserve">resource </w:t>
      </w:r>
      <w:r w:rsidR="00A75849" w:rsidRPr="00F447AB">
        <w:rPr>
          <w:rFonts w:ascii="Times New Roman" w:hAnsi="Times New Roman" w:cs="Times New Roman"/>
          <w:shd w:val="clear" w:color="auto" w:fill="FFFFFF"/>
        </w:rPr>
        <w:t xml:space="preserve">scarcity and </w:t>
      </w:r>
      <w:r w:rsidR="00312D52" w:rsidRPr="00F447AB">
        <w:rPr>
          <w:rFonts w:ascii="Times New Roman" w:hAnsi="Times New Roman" w:cs="Times New Roman"/>
          <w:shd w:val="clear" w:color="auto" w:fill="FFFFFF"/>
        </w:rPr>
        <w:t>may</w:t>
      </w:r>
      <w:r w:rsidR="00A75849" w:rsidRPr="00F447AB">
        <w:rPr>
          <w:rFonts w:ascii="Times New Roman" w:hAnsi="Times New Roman" w:cs="Times New Roman"/>
          <w:shd w:val="clear" w:color="auto" w:fill="FFFFFF"/>
        </w:rPr>
        <w:t xml:space="preserve"> nurture conditions that support corrupt diversion, illicit markets, profiteering, and food riots (South, 2010, p. 100</w:t>
      </w:r>
      <w:r w:rsidR="00642E91" w:rsidRPr="00F447AB">
        <w:rPr>
          <w:rFonts w:ascii="Times New Roman" w:hAnsi="Times New Roman" w:cs="Times New Roman"/>
          <w:shd w:val="clear" w:color="auto" w:fill="FFFFFF"/>
        </w:rPr>
        <w:t xml:space="preserve"> as cited in </w:t>
      </w:r>
      <w:proofErr w:type="spellStart"/>
      <w:r w:rsidR="00642E91" w:rsidRPr="00F447AB">
        <w:rPr>
          <w:rFonts w:ascii="Times New Roman" w:hAnsi="Times New Roman" w:cs="Times New Roman"/>
          <w:shd w:val="clear" w:color="auto" w:fill="FFFFFF"/>
        </w:rPr>
        <w:t>Matzcak</w:t>
      </w:r>
      <w:proofErr w:type="spellEnd"/>
      <w:r w:rsidR="00642E91" w:rsidRPr="00F447AB">
        <w:rPr>
          <w:rFonts w:ascii="Times New Roman" w:hAnsi="Times New Roman" w:cs="Times New Roman"/>
          <w:shd w:val="clear" w:color="auto" w:fill="FFFFFF"/>
        </w:rPr>
        <w:t xml:space="preserve"> and Bergh, 2023</w:t>
      </w:r>
      <w:r w:rsidR="00A75849" w:rsidRPr="00F447AB">
        <w:rPr>
          <w:rFonts w:ascii="Times New Roman" w:hAnsi="Times New Roman" w:cs="Times New Roman"/>
          <w:shd w:val="clear" w:color="auto" w:fill="FFFFFF"/>
        </w:rPr>
        <w:t>)</w:t>
      </w:r>
      <w:r w:rsidR="00312D52" w:rsidRPr="00F447AB">
        <w:rPr>
          <w:rFonts w:ascii="Times New Roman" w:hAnsi="Times New Roman" w:cs="Times New Roman"/>
          <w:shd w:val="clear" w:color="auto" w:fill="FFFFFF"/>
        </w:rPr>
        <w:t>.</w:t>
      </w:r>
      <w:r w:rsidR="00A75849" w:rsidRPr="00F447AB">
        <w:rPr>
          <w:rFonts w:ascii="Times New Roman" w:hAnsi="Times New Roman" w:cs="Times New Roman"/>
          <w:shd w:val="clear" w:color="auto" w:fill="FFFFFF"/>
        </w:rPr>
        <w:t xml:space="preserve"> Many organizations are at the point where they are seeing the importance of sustainability to their long-term strategies</w:t>
      </w:r>
      <w:r w:rsidR="00312D52" w:rsidRPr="00F447AB">
        <w:rPr>
          <w:rFonts w:ascii="Times New Roman" w:hAnsi="Times New Roman" w:cs="Times New Roman"/>
          <w:shd w:val="clear" w:color="auto" w:fill="FFFFFF"/>
        </w:rPr>
        <w:t xml:space="preserve"> (Bonini &amp; </w:t>
      </w:r>
      <w:proofErr w:type="spellStart"/>
      <w:r w:rsidR="00312D52" w:rsidRPr="00F447AB">
        <w:rPr>
          <w:rFonts w:ascii="Times New Roman" w:hAnsi="Times New Roman" w:cs="Times New Roman"/>
          <w:shd w:val="clear" w:color="auto" w:fill="FFFFFF"/>
        </w:rPr>
        <w:t>Gorner</w:t>
      </w:r>
      <w:proofErr w:type="spellEnd"/>
      <w:r w:rsidR="00312D52" w:rsidRPr="00F447AB">
        <w:rPr>
          <w:rFonts w:ascii="Times New Roman" w:hAnsi="Times New Roman" w:cs="Times New Roman"/>
          <w:shd w:val="clear" w:color="auto" w:fill="FFFFFF"/>
        </w:rPr>
        <w:t>, n.d</w:t>
      </w:r>
      <w:r w:rsidR="00D754F0" w:rsidRPr="00F447AB">
        <w:rPr>
          <w:rFonts w:ascii="Times New Roman" w:hAnsi="Times New Roman" w:cs="Times New Roman"/>
          <w:shd w:val="clear" w:color="auto" w:fill="FFFFFF"/>
        </w:rPr>
        <w:t>.</w:t>
      </w:r>
      <w:r w:rsidR="00312D52" w:rsidRPr="00F447AB">
        <w:rPr>
          <w:rFonts w:ascii="Times New Roman" w:hAnsi="Times New Roman" w:cs="Times New Roman"/>
          <w:shd w:val="clear" w:color="auto" w:fill="FFFFFF"/>
        </w:rPr>
        <w:t>)</w:t>
      </w:r>
      <w:r w:rsidR="00A75849" w:rsidRPr="00F447AB">
        <w:rPr>
          <w:rFonts w:ascii="Times New Roman" w:hAnsi="Times New Roman" w:cs="Times New Roman"/>
          <w:shd w:val="clear" w:color="auto" w:fill="FFFFFF"/>
        </w:rPr>
        <w:t xml:space="preserve">. </w:t>
      </w:r>
      <w:r w:rsidR="00312D52" w:rsidRPr="00F447AB">
        <w:rPr>
          <w:rFonts w:ascii="Times New Roman" w:hAnsi="Times New Roman" w:cs="Times New Roman"/>
          <w:shd w:val="clear" w:color="auto" w:fill="FFFFFF"/>
        </w:rPr>
        <w:t>They</w:t>
      </w:r>
      <w:r w:rsidR="00A75849" w:rsidRPr="00F447AB">
        <w:rPr>
          <w:rFonts w:ascii="Times New Roman" w:hAnsi="Times New Roman" w:cs="Times New Roman"/>
          <w:shd w:val="clear" w:color="auto" w:fill="FFFFFF"/>
        </w:rPr>
        <w:t xml:space="preserve"> have come to realize that embedding sustainability in organizations result</w:t>
      </w:r>
      <w:r w:rsidR="00312D52" w:rsidRPr="00F447AB">
        <w:rPr>
          <w:rFonts w:ascii="Times New Roman" w:hAnsi="Times New Roman" w:cs="Times New Roman"/>
          <w:shd w:val="clear" w:color="auto" w:fill="FFFFFF"/>
        </w:rPr>
        <w:t>s</w:t>
      </w:r>
      <w:r w:rsidR="00A75849" w:rsidRPr="00F447AB">
        <w:rPr>
          <w:rFonts w:ascii="Times New Roman" w:hAnsi="Times New Roman" w:cs="Times New Roman"/>
          <w:shd w:val="clear" w:color="auto" w:fill="FFFFFF"/>
        </w:rPr>
        <w:t xml:space="preserve"> in positive effects for their performance. These effects </w:t>
      </w:r>
      <w:r w:rsidR="00312D52" w:rsidRPr="00F447AB">
        <w:rPr>
          <w:rFonts w:ascii="Times New Roman" w:hAnsi="Times New Roman" w:cs="Times New Roman"/>
          <w:shd w:val="clear" w:color="auto" w:fill="FFFFFF"/>
        </w:rPr>
        <w:t>include</w:t>
      </w:r>
      <w:r w:rsidR="00A75849" w:rsidRPr="00F447AB">
        <w:rPr>
          <w:rFonts w:ascii="Times New Roman" w:hAnsi="Times New Roman" w:cs="Times New Roman"/>
          <w:shd w:val="clear" w:color="auto" w:fill="FFFFFF"/>
        </w:rPr>
        <w:t xml:space="preserve"> value creation for stakeholders, improved financial performance, improved risk management and </w:t>
      </w:r>
      <w:r w:rsidR="00312D52" w:rsidRPr="00F447AB">
        <w:rPr>
          <w:rFonts w:ascii="Times New Roman" w:hAnsi="Times New Roman" w:cs="Times New Roman"/>
          <w:shd w:val="clear" w:color="auto" w:fill="FFFFFF"/>
        </w:rPr>
        <w:t xml:space="preserve">enhance </w:t>
      </w:r>
      <w:r w:rsidR="00A75849" w:rsidRPr="00F447AB">
        <w:rPr>
          <w:rFonts w:ascii="Times New Roman" w:hAnsi="Times New Roman" w:cs="Times New Roman"/>
          <w:shd w:val="clear" w:color="auto" w:fill="FFFFFF"/>
        </w:rPr>
        <w:t xml:space="preserve">creativity (Bonini &amp; </w:t>
      </w:r>
      <w:proofErr w:type="spellStart"/>
      <w:r w:rsidR="00A75849" w:rsidRPr="00F447AB">
        <w:rPr>
          <w:rFonts w:ascii="Times New Roman" w:hAnsi="Times New Roman" w:cs="Times New Roman"/>
          <w:shd w:val="clear" w:color="auto" w:fill="FFFFFF"/>
        </w:rPr>
        <w:t>Gorner</w:t>
      </w:r>
      <w:proofErr w:type="spellEnd"/>
      <w:r w:rsidR="00A75849" w:rsidRPr="00F447AB">
        <w:rPr>
          <w:rFonts w:ascii="Times New Roman" w:hAnsi="Times New Roman" w:cs="Times New Roman"/>
          <w:shd w:val="clear" w:color="auto" w:fill="FFFFFF"/>
        </w:rPr>
        <w:t xml:space="preserve">, n.d.). According to </w:t>
      </w:r>
      <w:r w:rsidR="001C5115" w:rsidRPr="00F447AB">
        <w:rPr>
          <w:rFonts w:ascii="Times New Roman" w:hAnsi="Times New Roman" w:cs="Times New Roman"/>
        </w:rPr>
        <w:t>World Economic Forum (2022</w:t>
      </w:r>
      <w:r w:rsidR="001C5115" w:rsidRPr="00F447AB">
        <w:rPr>
          <w:rFonts w:ascii="Times New Roman" w:hAnsi="Times New Roman" w:cs="Times New Roman"/>
          <w:color w:val="4472C4" w:themeColor="accent1"/>
          <w:shd w:val="clear" w:color="auto" w:fill="FFFFFF"/>
        </w:rPr>
        <w:t>)</w:t>
      </w:r>
      <w:r w:rsidR="00A75849" w:rsidRPr="00F447AB">
        <w:rPr>
          <w:rFonts w:ascii="Times New Roman" w:hAnsi="Times New Roman" w:cs="Times New Roman"/>
          <w:color w:val="4472C4" w:themeColor="accent1"/>
          <w:shd w:val="clear" w:color="auto" w:fill="FFFFFF"/>
        </w:rPr>
        <w:t xml:space="preserve"> </w:t>
      </w:r>
      <w:r w:rsidR="00A75849" w:rsidRPr="00F447AB">
        <w:rPr>
          <w:rFonts w:ascii="Times New Roman" w:hAnsi="Times New Roman" w:cs="Times New Roman"/>
          <w:shd w:val="clear" w:color="auto" w:fill="FFFFFF"/>
        </w:rPr>
        <w:t xml:space="preserve">sustainable organizations are more efficient, as </w:t>
      </w:r>
      <w:r w:rsidR="00312D52" w:rsidRPr="00F447AB">
        <w:rPr>
          <w:rFonts w:ascii="Times New Roman" w:hAnsi="Times New Roman" w:cs="Times New Roman"/>
          <w:shd w:val="clear" w:color="auto" w:fill="FFFFFF"/>
        </w:rPr>
        <w:t xml:space="preserve">implementing </w:t>
      </w:r>
      <w:r w:rsidR="00A75849" w:rsidRPr="00F447AB">
        <w:rPr>
          <w:rFonts w:ascii="Times New Roman" w:hAnsi="Times New Roman" w:cs="Times New Roman"/>
          <w:shd w:val="clear" w:color="auto" w:fill="FFFFFF"/>
        </w:rPr>
        <w:t>sustainability measures</w:t>
      </w:r>
      <w:r w:rsidR="00312D52" w:rsidRPr="00F447AB">
        <w:rPr>
          <w:rFonts w:ascii="Times New Roman" w:hAnsi="Times New Roman" w:cs="Times New Roman"/>
          <w:shd w:val="clear" w:color="auto" w:fill="FFFFFF"/>
        </w:rPr>
        <w:t xml:space="preserve"> helps to</w:t>
      </w:r>
      <w:r w:rsidR="00A75849" w:rsidRPr="00F447AB">
        <w:rPr>
          <w:rFonts w:ascii="Times New Roman" w:hAnsi="Times New Roman" w:cs="Times New Roman"/>
          <w:shd w:val="clear" w:color="auto" w:fill="FFFFFF"/>
        </w:rPr>
        <w:t xml:space="preserve"> reduce overhead costs and </w:t>
      </w:r>
      <w:r w:rsidR="00312D52" w:rsidRPr="00F447AB">
        <w:rPr>
          <w:rFonts w:ascii="Times New Roman" w:hAnsi="Times New Roman" w:cs="Times New Roman"/>
          <w:shd w:val="clear" w:color="auto" w:fill="FFFFFF"/>
        </w:rPr>
        <w:t xml:space="preserve">increase </w:t>
      </w:r>
      <w:r w:rsidR="00A75849" w:rsidRPr="00F447AB">
        <w:rPr>
          <w:rFonts w:ascii="Times New Roman" w:hAnsi="Times New Roman" w:cs="Times New Roman"/>
          <w:shd w:val="clear" w:color="auto" w:fill="FFFFFF"/>
        </w:rPr>
        <w:t>operat</w:t>
      </w:r>
      <w:r w:rsidR="00312D52" w:rsidRPr="00F447AB">
        <w:rPr>
          <w:rFonts w:ascii="Times New Roman" w:hAnsi="Times New Roman" w:cs="Times New Roman"/>
          <w:shd w:val="clear" w:color="auto" w:fill="FFFFFF"/>
        </w:rPr>
        <w:t>ing</w:t>
      </w:r>
      <w:r w:rsidR="00A75849" w:rsidRPr="00F447AB">
        <w:rPr>
          <w:rFonts w:ascii="Times New Roman" w:hAnsi="Times New Roman" w:cs="Times New Roman"/>
          <w:shd w:val="clear" w:color="auto" w:fill="FFFFFF"/>
        </w:rPr>
        <w:t xml:space="preserve"> profits by up to </w:t>
      </w:r>
      <w:r w:rsidR="00312D52" w:rsidRPr="00F447AB">
        <w:rPr>
          <w:rFonts w:ascii="Times New Roman" w:hAnsi="Times New Roman" w:cs="Times New Roman"/>
          <w:shd w:val="clear" w:color="auto" w:fill="FFFFFF"/>
        </w:rPr>
        <w:t>sixty percent</w:t>
      </w:r>
      <w:r w:rsidR="00A75849" w:rsidRPr="00F447AB">
        <w:rPr>
          <w:rFonts w:ascii="Times New Roman" w:hAnsi="Times New Roman" w:cs="Times New Roman"/>
          <w:shd w:val="clear" w:color="auto" w:fill="FFFFFF"/>
        </w:rPr>
        <w:t xml:space="preserve">. </w:t>
      </w:r>
    </w:p>
    <w:p w14:paraId="2AAE05F9" w14:textId="77777777" w:rsidR="00312D52" w:rsidRPr="00F447AB" w:rsidRDefault="00312D52" w:rsidP="0018209E">
      <w:pPr>
        <w:pStyle w:val="NoSpacing"/>
        <w:spacing w:line="360" w:lineRule="auto"/>
        <w:jc w:val="both"/>
        <w:rPr>
          <w:rFonts w:ascii="Times New Roman" w:hAnsi="Times New Roman" w:cs="Times New Roman"/>
          <w:color w:val="4472C4" w:themeColor="accent1"/>
          <w:shd w:val="clear" w:color="auto" w:fill="FFFFFF"/>
        </w:rPr>
      </w:pPr>
    </w:p>
    <w:p w14:paraId="6384DFE1" w14:textId="1930FAAF" w:rsidR="00312D52" w:rsidRPr="00F447AB" w:rsidRDefault="00A75849" w:rsidP="0018209E">
      <w:pPr>
        <w:pStyle w:val="NoSpacing"/>
        <w:spacing w:line="360" w:lineRule="auto"/>
        <w:jc w:val="both"/>
        <w:rPr>
          <w:rFonts w:ascii="Times New Roman" w:hAnsi="Times New Roman" w:cs="Times New Roman"/>
          <w:shd w:val="clear" w:color="auto" w:fill="FFFFFF"/>
        </w:rPr>
      </w:pPr>
      <w:r w:rsidRPr="00F447AB">
        <w:rPr>
          <w:rFonts w:ascii="Times New Roman" w:hAnsi="Times New Roman" w:cs="Times New Roman"/>
          <w:shd w:val="clear" w:color="auto" w:fill="FFFFFF"/>
        </w:rPr>
        <w:t xml:space="preserve">More than </w:t>
      </w:r>
      <w:r w:rsidR="00312D52" w:rsidRPr="00F447AB">
        <w:rPr>
          <w:rFonts w:ascii="Times New Roman" w:hAnsi="Times New Roman" w:cs="Times New Roman"/>
          <w:shd w:val="clear" w:color="auto" w:fill="FFFFFF"/>
        </w:rPr>
        <w:t>ninety percent</w:t>
      </w:r>
      <w:r w:rsidRPr="00F447AB">
        <w:rPr>
          <w:rFonts w:ascii="Times New Roman" w:hAnsi="Times New Roman" w:cs="Times New Roman"/>
          <w:shd w:val="clear" w:color="auto" w:fill="FFFFFF"/>
        </w:rPr>
        <w:t xml:space="preserve"> of greenhouse gas emissions are caused by burning fossil fuels, as noted by Malley (2020). </w:t>
      </w:r>
      <w:r w:rsidR="00312D52" w:rsidRPr="00F447AB">
        <w:rPr>
          <w:rFonts w:ascii="Times New Roman" w:hAnsi="Times New Roman" w:cs="Times New Roman"/>
          <w:shd w:val="clear" w:color="auto" w:fill="FFFFFF"/>
        </w:rPr>
        <w:t>S</w:t>
      </w:r>
      <w:r w:rsidRPr="00F447AB">
        <w:rPr>
          <w:rFonts w:ascii="Times New Roman" w:hAnsi="Times New Roman" w:cs="Times New Roman"/>
          <w:shd w:val="clear" w:color="auto" w:fill="FFFFFF"/>
        </w:rPr>
        <w:t xml:space="preserve">ustainability methods lessen an organization's dependency on fossil fuel </w:t>
      </w:r>
      <w:proofErr w:type="gramStart"/>
      <w:r w:rsidRPr="00F447AB">
        <w:rPr>
          <w:rFonts w:ascii="Times New Roman" w:hAnsi="Times New Roman" w:cs="Times New Roman"/>
          <w:shd w:val="clear" w:color="auto" w:fill="FFFFFF"/>
        </w:rPr>
        <w:t xml:space="preserve">energy, </w:t>
      </w:r>
      <w:r w:rsidR="00312D52" w:rsidRPr="00F447AB">
        <w:rPr>
          <w:rFonts w:ascii="Times New Roman" w:hAnsi="Times New Roman" w:cs="Times New Roman"/>
          <w:shd w:val="clear" w:color="auto" w:fill="FFFFFF"/>
        </w:rPr>
        <w:t>and</w:t>
      </w:r>
      <w:proofErr w:type="gramEnd"/>
      <w:r w:rsidRPr="00F447AB">
        <w:rPr>
          <w:rFonts w:ascii="Times New Roman" w:hAnsi="Times New Roman" w:cs="Times New Roman"/>
          <w:shd w:val="clear" w:color="auto" w:fill="FFFFFF"/>
        </w:rPr>
        <w:t xml:space="preserve"> can help minimize carbon footprints (Sonoma Public Infrastructure, n.d.). According to Konyk</w:t>
      </w:r>
      <w:r w:rsidR="001C5115" w:rsidRPr="00F447AB">
        <w:rPr>
          <w:rFonts w:ascii="Times New Roman" w:hAnsi="Times New Roman" w:cs="Times New Roman"/>
          <w:shd w:val="clear" w:color="auto" w:fill="FFFFFF"/>
        </w:rPr>
        <w:t xml:space="preserve"> </w:t>
      </w:r>
      <w:r w:rsidRPr="00F447AB">
        <w:rPr>
          <w:rFonts w:ascii="Times New Roman" w:hAnsi="Times New Roman" w:cs="Times New Roman"/>
          <w:shd w:val="clear" w:color="auto" w:fill="FFFFFF"/>
        </w:rPr>
        <w:t xml:space="preserve">(2018) by implementing sustainability police </w:t>
      </w:r>
      <w:r w:rsidR="00312D52" w:rsidRPr="00F447AB">
        <w:rPr>
          <w:rFonts w:ascii="Times New Roman" w:hAnsi="Times New Roman" w:cs="Times New Roman"/>
          <w:shd w:val="clear" w:color="auto" w:fill="FFFFFF"/>
        </w:rPr>
        <w:t>services</w:t>
      </w:r>
      <w:r w:rsidRPr="00F447AB">
        <w:rPr>
          <w:rFonts w:ascii="Times New Roman" w:hAnsi="Times New Roman" w:cs="Times New Roman"/>
          <w:shd w:val="clear" w:color="auto" w:fill="FFFFFF"/>
        </w:rPr>
        <w:t xml:space="preserve"> can enhance overall performance, use fewer resources, and </w:t>
      </w:r>
      <w:r w:rsidR="00312D52" w:rsidRPr="00F447AB">
        <w:rPr>
          <w:rFonts w:ascii="Times New Roman" w:hAnsi="Times New Roman" w:cs="Times New Roman"/>
          <w:shd w:val="clear" w:color="auto" w:fill="FFFFFF"/>
        </w:rPr>
        <w:t>generate</w:t>
      </w:r>
      <w:r w:rsidRPr="00F447AB">
        <w:rPr>
          <w:rFonts w:ascii="Times New Roman" w:hAnsi="Times New Roman" w:cs="Times New Roman"/>
          <w:shd w:val="clear" w:color="auto" w:fill="FFFFFF"/>
        </w:rPr>
        <w:t xml:space="preserve"> </w:t>
      </w:r>
      <w:r w:rsidR="00312D52" w:rsidRPr="00F447AB">
        <w:rPr>
          <w:rFonts w:ascii="Times New Roman" w:hAnsi="Times New Roman" w:cs="Times New Roman"/>
          <w:shd w:val="clear" w:color="auto" w:fill="FFFFFF"/>
        </w:rPr>
        <w:t xml:space="preserve">less waste and </w:t>
      </w:r>
      <w:r w:rsidRPr="00F447AB">
        <w:rPr>
          <w:rFonts w:ascii="Times New Roman" w:hAnsi="Times New Roman" w:cs="Times New Roman"/>
          <w:shd w:val="clear" w:color="auto" w:fill="FFFFFF"/>
        </w:rPr>
        <w:t xml:space="preserve">pollution. </w:t>
      </w:r>
    </w:p>
    <w:p w14:paraId="059494E2" w14:textId="77777777" w:rsidR="00312D52" w:rsidRPr="00F447AB" w:rsidRDefault="00312D52" w:rsidP="0018209E">
      <w:pPr>
        <w:pStyle w:val="NoSpacing"/>
        <w:spacing w:line="360" w:lineRule="auto"/>
        <w:jc w:val="both"/>
        <w:rPr>
          <w:rFonts w:ascii="Times New Roman" w:hAnsi="Times New Roman" w:cs="Times New Roman"/>
          <w:shd w:val="clear" w:color="auto" w:fill="FFFFFF"/>
        </w:rPr>
      </w:pPr>
    </w:p>
    <w:p w14:paraId="103A5B59" w14:textId="7B8DAF8C" w:rsidR="00A75849" w:rsidRDefault="00A75849" w:rsidP="0018209E">
      <w:pPr>
        <w:pStyle w:val="NoSpacing"/>
        <w:spacing w:line="360" w:lineRule="auto"/>
        <w:jc w:val="both"/>
        <w:rPr>
          <w:rFonts w:ascii="Times New Roman" w:hAnsi="Times New Roman" w:cs="Times New Roman"/>
          <w:shd w:val="clear" w:color="auto" w:fill="FFFFFF"/>
        </w:rPr>
      </w:pPr>
      <w:r w:rsidRPr="00F447AB">
        <w:rPr>
          <w:rFonts w:ascii="Times New Roman" w:hAnsi="Times New Roman" w:cs="Times New Roman"/>
          <w:shd w:val="clear" w:color="auto" w:fill="FFFFFF"/>
        </w:rPr>
        <w:t xml:space="preserve">There are </w:t>
      </w:r>
      <w:proofErr w:type="gramStart"/>
      <w:r w:rsidRPr="00F447AB">
        <w:rPr>
          <w:rFonts w:ascii="Times New Roman" w:hAnsi="Times New Roman" w:cs="Times New Roman"/>
          <w:shd w:val="clear" w:color="auto" w:fill="FFFFFF"/>
        </w:rPr>
        <w:t>a number of</w:t>
      </w:r>
      <w:proofErr w:type="gramEnd"/>
      <w:r w:rsidRPr="00F447AB">
        <w:rPr>
          <w:rFonts w:ascii="Times New Roman" w:hAnsi="Times New Roman" w:cs="Times New Roman"/>
          <w:shd w:val="clear" w:color="auto" w:fill="FFFFFF"/>
        </w:rPr>
        <w:t xml:space="preserve"> challenges that confronts police organizations worldwide, today and in the years to come. These challenges include:</w:t>
      </w:r>
    </w:p>
    <w:p w14:paraId="75FA2DA7" w14:textId="77777777" w:rsidR="0018209E" w:rsidRPr="00F447AB" w:rsidRDefault="0018209E" w:rsidP="0018209E">
      <w:pPr>
        <w:pStyle w:val="NoSpacing"/>
        <w:spacing w:line="360" w:lineRule="auto"/>
        <w:jc w:val="both"/>
        <w:rPr>
          <w:rFonts w:ascii="Times New Roman" w:hAnsi="Times New Roman" w:cs="Times New Roman"/>
          <w:shd w:val="clear" w:color="auto" w:fill="FFFFFF"/>
        </w:rPr>
      </w:pPr>
    </w:p>
    <w:p w14:paraId="3E239D2B" w14:textId="61D85B73" w:rsidR="00A77742" w:rsidRPr="0018209E" w:rsidRDefault="00A75849" w:rsidP="0018209E">
      <w:pPr>
        <w:pStyle w:val="NoSpacing"/>
        <w:spacing w:line="360" w:lineRule="auto"/>
        <w:jc w:val="both"/>
        <w:rPr>
          <w:rFonts w:ascii="Times New Roman" w:hAnsi="Times New Roman" w:cs="Times New Roman"/>
          <w:b/>
          <w:bCs/>
        </w:rPr>
      </w:pPr>
      <w:r w:rsidRPr="0018209E">
        <w:rPr>
          <w:rFonts w:ascii="Times New Roman" w:hAnsi="Times New Roman" w:cs="Times New Roman"/>
          <w:b/>
          <w:bCs/>
        </w:rPr>
        <w:t xml:space="preserve">The need for </w:t>
      </w:r>
      <w:r w:rsidR="00165FF8" w:rsidRPr="0018209E">
        <w:rPr>
          <w:rFonts w:ascii="Times New Roman" w:hAnsi="Times New Roman" w:cs="Times New Roman"/>
          <w:b/>
          <w:bCs/>
        </w:rPr>
        <w:t xml:space="preserve">enhanced </w:t>
      </w:r>
      <w:r w:rsidR="009555C5" w:rsidRPr="0018209E">
        <w:rPr>
          <w:rFonts w:ascii="Times New Roman" w:hAnsi="Times New Roman" w:cs="Times New Roman"/>
          <w:b/>
          <w:bCs/>
        </w:rPr>
        <w:t>T</w:t>
      </w:r>
      <w:r w:rsidRPr="0018209E">
        <w:rPr>
          <w:rFonts w:ascii="Times New Roman" w:hAnsi="Times New Roman" w:cs="Times New Roman"/>
          <w:b/>
          <w:bCs/>
        </w:rPr>
        <w:t xml:space="preserve">echnology and </w:t>
      </w:r>
      <w:r w:rsidR="009555C5" w:rsidRPr="0018209E">
        <w:rPr>
          <w:rFonts w:ascii="Times New Roman" w:hAnsi="Times New Roman" w:cs="Times New Roman"/>
          <w:b/>
          <w:bCs/>
        </w:rPr>
        <w:t>S</w:t>
      </w:r>
      <w:r w:rsidRPr="0018209E">
        <w:rPr>
          <w:rFonts w:ascii="Times New Roman" w:hAnsi="Times New Roman" w:cs="Times New Roman"/>
          <w:b/>
          <w:bCs/>
        </w:rPr>
        <w:t>cience</w:t>
      </w:r>
      <w:r w:rsidR="00165FF8" w:rsidRPr="0018209E">
        <w:rPr>
          <w:rFonts w:ascii="Times New Roman" w:hAnsi="Times New Roman" w:cs="Times New Roman"/>
          <w:b/>
          <w:bCs/>
        </w:rPr>
        <w:t xml:space="preserve"> in crime fighting</w:t>
      </w:r>
      <w:r w:rsidR="009555C5" w:rsidRPr="0018209E">
        <w:rPr>
          <w:rFonts w:ascii="Times New Roman" w:hAnsi="Times New Roman" w:cs="Times New Roman"/>
          <w:b/>
          <w:bCs/>
        </w:rPr>
        <w:t xml:space="preserve"> </w:t>
      </w:r>
    </w:p>
    <w:p w14:paraId="23A80119" w14:textId="77777777" w:rsidR="0018209E" w:rsidRDefault="00A75849" w:rsidP="0018209E">
      <w:pPr>
        <w:pStyle w:val="NoSpacing"/>
        <w:spacing w:line="360" w:lineRule="auto"/>
        <w:ind w:left="720"/>
        <w:jc w:val="both"/>
        <w:rPr>
          <w:rFonts w:ascii="Times New Roman" w:hAnsi="Times New Roman" w:cs="Times New Roman"/>
          <w:shd w:val="clear" w:color="auto" w:fill="FFFFFF"/>
        </w:rPr>
      </w:pPr>
      <w:r w:rsidRPr="00F447AB">
        <w:rPr>
          <w:rFonts w:ascii="Times New Roman" w:hAnsi="Times New Roman" w:cs="Times New Roman"/>
          <w:shd w:val="clear" w:color="auto" w:fill="FFFFFF"/>
        </w:rPr>
        <w:t>As crime continues to evolve evidence-based approaches are crucial for policing to contribute effectively to Sustainable Development Goals</w:t>
      </w:r>
      <w:r w:rsidR="009555C5" w:rsidRPr="00F447AB">
        <w:rPr>
          <w:rFonts w:ascii="Times New Roman" w:hAnsi="Times New Roman" w:cs="Times New Roman"/>
          <w:shd w:val="clear" w:color="auto" w:fill="FFFFFF"/>
        </w:rPr>
        <w:t xml:space="preserve"> (</w:t>
      </w:r>
      <w:proofErr w:type="spellStart"/>
      <w:r w:rsidR="009555C5" w:rsidRPr="00F447AB">
        <w:rPr>
          <w:rFonts w:ascii="Times New Roman" w:hAnsi="Times New Roman" w:cs="Times New Roman"/>
          <w:shd w:val="clear" w:color="auto" w:fill="FFFFFF"/>
        </w:rPr>
        <w:t>Addarly</w:t>
      </w:r>
      <w:proofErr w:type="spellEnd"/>
      <w:r w:rsidR="009555C5" w:rsidRPr="00F447AB">
        <w:rPr>
          <w:rFonts w:ascii="Times New Roman" w:hAnsi="Times New Roman" w:cs="Times New Roman"/>
          <w:shd w:val="clear" w:color="auto" w:fill="FFFFFF"/>
        </w:rPr>
        <w:t xml:space="preserve"> &amp; Musgrove</w:t>
      </w:r>
      <w:r w:rsidR="00D754F0" w:rsidRPr="00F447AB">
        <w:rPr>
          <w:rFonts w:ascii="Times New Roman" w:hAnsi="Times New Roman" w:cs="Times New Roman"/>
          <w:shd w:val="clear" w:color="auto" w:fill="FFFFFF"/>
        </w:rPr>
        <w:t>,</w:t>
      </w:r>
      <w:r w:rsidR="009555C5" w:rsidRPr="00F447AB">
        <w:rPr>
          <w:rFonts w:ascii="Times New Roman" w:hAnsi="Times New Roman" w:cs="Times New Roman"/>
          <w:shd w:val="clear" w:color="auto" w:fill="FFFFFF"/>
        </w:rPr>
        <w:t xml:space="preserve"> 2001, p. 100</w:t>
      </w:r>
      <w:r w:rsidR="00627ED8" w:rsidRPr="00F447AB">
        <w:rPr>
          <w:rFonts w:ascii="Times New Roman" w:hAnsi="Times New Roman" w:cs="Times New Roman"/>
          <w:shd w:val="clear" w:color="auto" w:fill="FFFFFF"/>
        </w:rPr>
        <w:t xml:space="preserve"> as cited in </w:t>
      </w:r>
      <w:r w:rsidR="00627ED8" w:rsidRPr="00F447AB">
        <w:rPr>
          <w:rFonts w:ascii="Times New Roman" w:hAnsi="Times New Roman" w:cs="Times New Roman"/>
        </w:rPr>
        <w:t>Fatih &amp; Bekir, 2015</w:t>
      </w:r>
      <w:r w:rsidR="009555C5" w:rsidRPr="00F447AB">
        <w:rPr>
          <w:rFonts w:ascii="Times New Roman" w:hAnsi="Times New Roman" w:cs="Times New Roman"/>
          <w:shd w:val="clear" w:color="auto" w:fill="FFFFFF"/>
        </w:rPr>
        <w:t>)</w:t>
      </w:r>
      <w:r w:rsidRPr="00F447AB">
        <w:rPr>
          <w:rFonts w:ascii="Times New Roman" w:hAnsi="Times New Roman" w:cs="Times New Roman"/>
          <w:shd w:val="clear" w:color="auto" w:fill="FFFFFF"/>
        </w:rPr>
        <w:t xml:space="preserve">. </w:t>
      </w:r>
      <w:r w:rsidR="00165FF8" w:rsidRPr="00F447AB">
        <w:rPr>
          <w:rFonts w:ascii="Times New Roman" w:hAnsi="Times New Roman" w:cs="Times New Roman"/>
          <w:shd w:val="clear" w:color="auto" w:fill="FFFFFF"/>
        </w:rPr>
        <w:t>The advancement of technology presents opportunities for both criminals and law enforcement, necessitating continuous improvement in technologies and training practices within police forces</w:t>
      </w:r>
      <w:r w:rsidR="00165FF8" w:rsidRPr="00F447AB">
        <w:rPr>
          <w:rFonts w:ascii="Times New Roman" w:hAnsi="Times New Roman" w:cs="Times New Roman"/>
        </w:rPr>
        <w:t xml:space="preserve"> (RTI International Police Executive Research Forum, 2016</w:t>
      </w:r>
      <w:r w:rsidR="00627ED8" w:rsidRPr="00F447AB">
        <w:rPr>
          <w:rFonts w:ascii="Times New Roman" w:hAnsi="Times New Roman" w:cs="Times New Roman"/>
        </w:rPr>
        <w:t>; Fatih &amp; Bekir, 2015</w:t>
      </w:r>
      <w:r w:rsidR="0027384E" w:rsidRPr="00F447AB">
        <w:rPr>
          <w:rFonts w:ascii="Times New Roman" w:hAnsi="Times New Roman" w:cs="Times New Roman"/>
        </w:rPr>
        <w:t>)</w:t>
      </w:r>
      <w:r w:rsidR="0027384E" w:rsidRPr="00F447AB">
        <w:rPr>
          <w:rFonts w:ascii="Times New Roman" w:hAnsi="Times New Roman" w:cs="Times New Roman"/>
          <w:shd w:val="clear" w:color="auto" w:fill="FFFFFF"/>
        </w:rPr>
        <w:t>. The</w:t>
      </w:r>
      <w:r w:rsidRPr="00F447AB">
        <w:rPr>
          <w:rFonts w:ascii="Times New Roman" w:hAnsi="Times New Roman" w:cs="Times New Roman"/>
          <w:shd w:val="clear" w:color="auto" w:fill="FFFFFF"/>
        </w:rPr>
        <w:t xml:space="preserve"> emergence of online crime, commonly </w:t>
      </w:r>
      <w:r w:rsidR="0027384E" w:rsidRPr="00F447AB">
        <w:rPr>
          <w:rFonts w:ascii="Times New Roman" w:hAnsi="Times New Roman" w:cs="Times New Roman"/>
          <w:shd w:val="clear" w:color="auto" w:fill="FFFFFF"/>
        </w:rPr>
        <w:t>referred</w:t>
      </w:r>
      <w:r w:rsidRPr="00F447AB">
        <w:rPr>
          <w:rFonts w:ascii="Times New Roman" w:hAnsi="Times New Roman" w:cs="Times New Roman"/>
          <w:shd w:val="clear" w:color="auto" w:fill="FFFFFF"/>
        </w:rPr>
        <w:t xml:space="preserve"> to as cybercrime, has surged with the internet providing opportunities for new forms of criminal activity, some of which are carried out on an industrial scale. law enforcement agencies may need to seek out more highly developed software and technologies to overcome this application of technology by criminals which may be very sophisticated </w:t>
      </w:r>
      <w:r w:rsidR="00A77742" w:rsidRPr="00F447AB">
        <w:rPr>
          <w:rFonts w:ascii="Times New Roman" w:hAnsi="Times New Roman" w:cs="Times New Roman"/>
        </w:rPr>
        <w:t>(World Economic Forum</w:t>
      </w:r>
      <w:r w:rsidR="001B6B79" w:rsidRPr="00F447AB">
        <w:rPr>
          <w:rFonts w:ascii="Times New Roman" w:hAnsi="Times New Roman" w:cs="Times New Roman"/>
        </w:rPr>
        <w:t>,</w:t>
      </w:r>
      <w:r w:rsidR="00A77742" w:rsidRPr="00F447AB">
        <w:rPr>
          <w:rFonts w:ascii="Times New Roman" w:hAnsi="Times New Roman" w:cs="Times New Roman"/>
        </w:rPr>
        <w:t xml:space="preserve"> 2023; Sarkar &amp; Shukla, 2023)</w:t>
      </w:r>
      <w:r w:rsidR="00165FF8" w:rsidRPr="00F447AB">
        <w:rPr>
          <w:rFonts w:ascii="Times New Roman" w:hAnsi="Times New Roman" w:cs="Times New Roman"/>
        </w:rPr>
        <w:t xml:space="preserve">. </w:t>
      </w:r>
      <w:r w:rsidR="00165FF8" w:rsidRPr="00F447AB">
        <w:rPr>
          <w:rFonts w:ascii="Times New Roman" w:hAnsi="Times New Roman" w:cs="Times New Roman"/>
          <w:shd w:val="clear" w:color="auto" w:fill="FFFFFF"/>
        </w:rPr>
        <w:t xml:space="preserve"> Globalization and the shift towards online services have led to a significant rise in cases of fraud and data theft, posing substantial challenges to law enforcement agencies (Shults, 2020). The article further highlighted that Online crime has become the most prevalent type of criminal activity, surpassing traditional forms of crime. </w:t>
      </w:r>
    </w:p>
    <w:p w14:paraId="2AE94D60" w14:textId="77777777" w:rsidR="0018209E" w:rsidRDefault="0018209E" w:rsidP="0018209E">
      <w:pPr>
        <w:pStyle w:val="NoSpacing"/>
        <w:spacing w:line="360" w:lineRule="auto"/>
        <w:ind w:left="720"/>
        <w:jc w:val="both"/>
        <w:rPr>
          <w:rFonts w:ascii="Times New Roman" w:hAnsi="Times New Roman" w:cs="Times New Roman"/>
          <w:shd w:val="clear" w:color="auto" w:fill="FFFFFF"/>
        </w:rPr>
      </w:pPr>
    </w:p>
    <w:p w14:paraId="0CA66475" w14:textId="7F3EE522" w:rsidR="00A75849" w:rsidRPr="00F447AB" w:rsidRDefault="00165FF8" w:rsidP="0018209E">
      <w:pPr>
        <w:pStyle w:val="NoSpacing"/>
        <w:spacing w:line="360" w:lineRule="auto"/>
        <w:ind w:left="720"/>
        <w:jc w:val="both"/>
        <w:rPr>
          <w:rFonts w:ascii="Times New Roman" w:hAnsi="Times New Roman" w:cs="Times New Roman"/>
          <w:shd w:val="clear" w:color="auto" w:fill="FFFFFF"/>
        </w:rPr>
      </w:pPr>
      <w:r w:rsidRPr="00F447AB">
        <w:rPr>
          <w:rFonts w:ascii="Times New Roman" w:hAnsi="Times New Roman" w:cs="Times New Roman"/>
          <w:shd w:val="clear" w:color="auto" w:fill="FFFFFF"/>
        </w:rPr>
        <w:t>With regards to incorporating technology into crime fighting, t</w:t>
      </w:r>
      <w:r w:rsidR="00A75849" w:rsidRPr="00F447AB">
        <w:rPr>
          <w:rFonts w:ascii="Times New Roman" w:hAnsi="Times New Roman" w:cs="Times New Roman"/>
          <w:shd w:val="clear" w:color="auto" w:fill="FFFFFF"/>
        </w:rPr>
        <w:t>he changing landscape of policing</w:t>
      </w:r>
      <w:r w:rsidR="005650CE" w:rsidRPr="00F447AB">
        <w:rPr>
          <w:rFonts w:ascii="Times New Roman" w:hAnsi="Times New Roman" w:cs="Times New Roman"/>
          <w:shd w:val="clear" w:color="auto" w:fill="FFFFFF"/>
        </w:rPr>
        <w:t xml:space="preserve"> </w:t>
      </w:r>
      <w:r w:rsidR="00A75849" w:rsidRPr="00F447AB">
        <w:rPr>
          <w:rFonts w:ascii="Times New Roman" w:hAnsi="Times New Roman" w:cs="Times New Roman"/>
          <w:shd w:val="clear" w:color="auto" w:fill="FFFFFF"/>
        </w:rPr>
        <w:t>emphasizes the need for new tools and strategies to address evolving crime trend</w:t>
      </w:r>
      <w:r w:rsidR="005650CE" w:rsidRPr="00F447AB">
        <w:rPr>
          <w:rFonts w:ascii="Times New Roman" w:hAnsi="Times New Roman" w:cs="Times New Roman"/>
          <w:shd w:val="clear" w:color="auto" w:fill="FFFFFF"/>
        </w:rPr>
        <w:t xml:space="preserve"> (</w:t>
      </w:r>
      <w:r w:rsidR="005650CE" w:rsidRPr="00F447AB">
        <w:rPr>
          <w:rFonts w:ascii="Times New Roman" w:hAnsi="Times New Roman" w:cs="Times New Roman"/>
        </w:rPr>
        <w:t xml:space="preserve">Gelles, </w:t>
      </w:r>
      <w:proofErr w:type="spellStart"/>
      <w:r w:rsidR="005650CE" w:rsidRPr="00F447AB">
        <w:rPr>
          <w:rFonts w:ascii="Times New Roman" w:hAnsi="Times New Roman" w:cs="Times New Roman"/>
        </w:rPr>
        <w:t>Mirkow</w:t>
      </w:r>
      <w:proofErr w:type="spellEnd"/>
      <w:r w:rsidR="005650CE" w:rsidRPr="00F447AB">
        <w:rPr>
          <w:rFonts w:ascii="Times New Roman" w:hAnsi="Times New Roman" w:cs="Times New Roman"/>
        </w:rPr>
        <w:t>, &amp; Mariani</w:t>
      </w:r>
      <w:r w:rsidR="006338F0" w:rsidRPr="00F447AB">
        <w:rPr>
          <w:rFonts w:ascii="Times New Roman" w:hAnsi="Times New Roman" w:cs="Times New Roman"/>
        </w:rPr>
        <w:t>.,</w:t>
      </w:r>
      <w:r w:rsidR="005650CE" w:rsidRPr="00F447AB">
        <w:rPr>
          <w:rFonts w:ascii="Times New Roman" w:hAnsi="Times New Roman" w:cs="Times New Roman"/>
        </w:rPr>
        <w:t xml:space="preserve"> n.d.)</w:t>
      </w:r>
      <w:r w:rsidR="00A75849" w:rsidRPr="00F447AB">
        <w:rPr>
          <w:rFonts w:ascii="Times New Roman" w:hAnsi="Times New Roman" w:cs="Times New Roman"/>
          <w:shd w:val="clear" w:color="auto" w:fill="FFFFFF"/>
        </w:rPr>
        <w:t xml:space="preserve">. </w:t>
      </w:r>
      <w:r w:rsidR="001B6B79" w:rsidRPr="00F447AB">
        <w:rPr>
          <w:rFonts w:ascii="Times New Roman" w:hAnsi="Times New Roman" w:cs="Times New Roman"/>
          <w:shd w:val="clear" w:color="auto" w:fill="FFFFFF"/>
        </w:rPr>
        <w:t>For examples Some cities like Singapore are now using AI to help reduce their crime rate (</w:t>
      </w:r>
      <w:r w:rsidR="001B6B79" w:rsidRPr="00F447AB">
        <w:rPr>
          <w:rFonts w:ascii="Times New Roman" w:hAnsi="Times New Roman" w:cs="Times New Roman"/>
        </w:rPr>
        <w:t>(Deloitte. n.d.)</w:t>
      </w:r>
      <w:r w:rsidR="001B6B79" w:rsidRPr="00F447AB">
        <w:rPr>
          <w:rFonts w:ascii="Times New Roman" w:hAnsi="Times New Roman" w:cs="Times New Roman"/>
          <w:shd w:val="clear" w:color="auto" w:fill="FFFFFF"/>
        </w:rPr>
        <w:t xml:space="preserve"> </w:t>
      </w:r>
      <w:r w:rsidRPr="00F447AB">
        <w:rPr>
          <w:rFonts w:ascii="Times New Roman" w:hAnsi="Times New Roman" w:cs="Times New Roman"/>
          <w:shd w:val="clear" w:color="auto" w:fill="FFFFFF"/>
        </w:rPr>
        <w:t xml:space="preserve"> </w:t>
      </w:r>
      <w:r w:rsidR="001B6B79" w:rsidRPr="00F447AB">
        <w:rPr>
          <w:rFonts w:ascii="Times New Roman" w:hAnsi="Times New Roman" w:cs="Times New Roman"/>
          <w:shd w:val="clear" w:color="auto" w:fill="FFFFFF"/>
        </w:rPr>
        <w:t>E</w:t>
      </w:r>
      <w:r w:rsidR="00A75849" w:rsidRPr="00F447AB">
        <w:rPr>
          <w:rFonts w:ascii="Times New Roman" w:hAnsi="Times New Roman" w:cs="Times New Roman"/>
          <w:shd w:val="clear" w:color="auto" w:fill="FFFFFF"/>
        </w:rPr>
        <w:t>fforts to target repeat</w:t>
      </w:r>
      <w:r w:rsidR="00A77742" w:rsidRPr="00F447AB">
        <w:rPr>
          <w:rFonts w:ascii="Times New Roman" w:hAnsi="Times New Roman" w:cs="Times New Roman"/>
          <w:shd w:val="clear" w:color="auto" w:fill="FFFFFF"/>
        </w:rPr>
        <w:t>ed</w:t>
      </w:r>
      <w:r w:rsidR="00A75849" w:rsidRPr="00F447AB">
        <w:rPr>
          <w:rFonts w:ascii="Times New Roman" w:hAnsi="Times New Roman" w:cs="Times New Roman"/>
          <w:shd w:val="clear" w:color="auto" w:fill="FFFFFF"/>
        </w:rPr>
        <w:t xml:space="preserve"> offenders through predictive intelligence and improved evidence processing can enhance law enforcement effectiveness</w:t>
      </w:r>
      <w:r w:rsidR="001B6B79" w:rsidRPr="00F447AB">
        <w:rPr>
          <w:rFonts w:ascii="Times New Roman" w:hAnsi="Times New Roman" w:cs="Times New Roman"/>
          <w:shd w:val="clear" w:color="auto" w:fill="FFFFFF"/>
        </w:rPr>
        <w:t xml:space="preserve"> (Shults, </w:t>
      </w:r>
      <w:proofErr w:type="gramStart"/>
      <w:r w:rsidR="001B6B79" w:rsidRPr="00F447AB">
        <w:rPr>
          <w:rFonts w:ascii="Times New Roman" w:hAnsi="Times New Roman" w:cs="Times New Roman"/>
          <w:shd w:val="clear" w:color="auto" w:fill="FFFFFF"/>
        </w:rPr>
        <w:t>2020;</w:t>
      </w:r>
      <w:proofErr w:type="gramEnd"/>
      <w:r w:rsidR="001B6B79" w:rsidRPr="00F447AB">
        <w:rPr>
          <w:rFonts w:ascii="Times New Roman" w:hAnsi="Times New Roman" w:cs="Times New Roman"/>
          <w:shd w:val="clear" w:color="auto" w:fill="FFFFFF"/>
        </w:rPr>
        <w:t xml:space="preserve"> Columbia Southern university. n. d.)</w:t>
      </w:r>
      <w:r w:rsidR="00A75849" w:rsidRPr="00F447AB">
        <w:rPr>
          <w:rFonts w:ascii="Times New Roman" w:hAnsi="Times New Roman" w:cs="Times New Roman"/>
          <w:shd w:val="clear" w:color="auto" w:fill="FFFFFF"/>
        </w:rPr>
        <w:t>.</w:t>
      </w:r>
      <w:r w:rsidRPr="00F447AB">
        <w:rPr>
          <w:rFonts w:ascii="Times New Roman" w:hAnsi="Times New Roman" w:cs="Times New Roman"/>
          <w:shd w:val="clear" w:color="auto" w:fill="FFFFFF"/>
        </w:rPr>
        <w:t xml:space="preserve"> </w:t>
      </w:r>
      <w:r w:rsidR="00A75849" w:rsidRPr="00F447AB">
        <w:rPr>
          <w:rFonts w:ascii="Times New Roman" w:hAnsi="Times New Roman" w:cs="Times New Roman"/>
          <w:shd w:val="clear" w:color="auto" w:fill="FFFFFF"/>
        </w:rPr>
        <w:t>The continual improvement of technologies and tactics is essential to meet evolving challenges and public expectations in law enforcement (Dunham, Alpert</w:t>
      </w:r>
      <w:r w:rsidRPr="00F447AB">
        <w:rPr>
          <w:rFonts w:ascii="Times New Roman" w:hAnsi="Times New Roman" w:cs="Times New Roman"/>
          <w:shd w:val="clear" w:color="auto" w:fill="FFFFFF"/>
        </w:rPr>
        <w:t>,</w:t>
      </w:r>
      <w:r w:rsidR="00A75849" w:rsidRPr="00F447AB">
        <w:rPr>
          <w:rFonts w:ascii="Times New Roman" w:hAnsi="Times New Roman" w:cs="Times New Roman"/>
          <w:shd w:val="clear" w:color="auto" w:fill="FFFFFF"/>
        </w:rPr>
        <w:t xml:space="preserve"> &amp; McLean, 2021). </w:t>
      </w:r>
      <w:r w:rsidR="0027384E" w:rsidRPr="00F447AB">
        <w:rPr>
          <w:rFonts w:ascii="Times New Roman" w:hAnsi="Times New Roman" w:cs="Times New Roman"/>
          <w:shd w:val="clear" w:color="auto" w:fill="FFFFFF"/>
        </w:rPr>
        <w:t>Colvin and Goh (2005) emphasized the notion that the use of Information Technology is an important factor affecting the performance of police work. Wright (1978</w:t>
      </w:r>
      <w:r w:rsidR="00230DA2" w:rsidRPr="00F447AB">
        <w:rPr>
          <w:rFonts w:ascii="Times New Roman" w:hAnsi="Times New Roman" w:cs="Times New Roman"/>
          <w:shd w:val="clear" w:color="auto" w:fill="FFFFFF"/>
        </w:rPr>
        <w:t xml:space="preserve"> as cited in Fatih &amp; Bekir, 2015</w:t>
      </w:r>
      <w:r w:rsidR="0027384E" w:rsidRPr="00F447AB">
        <w:rPr>
          <w:rFonts w:ascii="Times New Roman" w:hAnsi="Times New Roman" w:cs="Times New Roman"/>
          <w:shd w:val="clear" w:color="auto" w:fill="FFFFFF"/>
        </w:rPr>
        <w:t xml:space="preserve">) commented that the aim of technology as used in law enforcement is to facilitate and provide efficiency in policing (p. </w:t>
      </w:r>
      <w:r w:rsidR="0027384E" w:rsidRPr="00F447AB">
        <w:rPr>
          <w:rFonts w:ascii="Times New Roman" w:hAnsi="Times New Roman" w:cs="Times New Roman"/>
          <w:shd w:val="clear" w:color="auto" w:fill="FFFFFF"/>
        </w:rPr>
        <w:lastRenderedPageBreak/>
        <w:t xml:space="preserve">306). Custers (2012) enlightens us that law enforcement agencies should try to optimize the use of technology in criminal investigation and prosecution processes. </w:t>
      </w:r>
      <w:r w:rsidR="00A75849" w:rsidRPr="00F447AB">
        <w:rPr>
          <w:rFonts w:ascii="Times New Roman" w:hAnsi="Times New Roman" w:cs="Times New Roman"/>
          <w:shd w:val="clear" w:color="auto" w:fill="FFFFFF"/>
        </w:rPr>
        <w:t>Sustainability entails a shift towards a more data and technology-driven approach</w:t>
      </w:r>
      <w:r w:rsidR="0027384E" w:rsidRPr="00F447AB">
        <w:rPr>
          <w:rFonts w:ascii="Times New Roman" w:hAnsi="Times New Roman" w:cs="Times New Roman"/>
          <w:shd w:val="clear" w:color="auto" w:fill="FFFFFF"/>
        </w:rPr>
        <w:t xml:space="preserve"> to crime fighting</w:t>
      </w:r>
      <w:r w:rsidR="00A75849" w:rsidRPr="00F447AB">
        <w:rPr>
          <w:rFonts w:ascii="Times New Roman" w:hAnsi="Times New Roman" w:cs="Times New Roman"/>
          <w:shd w:val="clear" w:color="auto" w:fill="FFFFFF"/>
        </w:rPr>
        <w:t xml:space="preserve"> rather than relying on paper-based methods</w:t>
      </w:r>
      <w:r w:rsidR="007C3FCE" w:rsidRPr="00F447AB">
        <w:rPr>
          <w:rFonts w:ascii="Times New Roman" w:hAnsi="Times New Roman" w:cs="Times New Roman"/>
        </w:rPr>
        <w:t xml:space="preserve"> (Bachmann et al., 2022)</w:t>
      </w:r>
      <w:r w:rsidR="00A75849" w:rsidRPr="00F447AB">
        <w:rPr>
          <w:rFonts w:ascii="Times New Roman" w:hAnsi="Times New Roman" w:cs="Times New Roman"/>
          <w:shd w:val="clear" w:color="auto" w:fill="FFFFFF"/>
        </w:rPr>
        <w:t xml:space="preserve">. </w:t>
      </w:r>
    </w:p>
    <w:p w14:paraId="54EE3A98" w14:textId="77777777" w:rsidR="008D6BA4" w:rsidRPr="0018209E" w:rsidRDefault="008D6BA4" w:rsidP="0018209E">
      <w:pPr>
        <w:pStyle w:val="NoSpacing"/>
        <w:spacing w:line="360" w:lineRule="auto"/>
        <w:jc w:val="both"/>
        <w:rPr>
          <w:rFonts w:ascii="Times New Roman" w:hAnsi="Times New Roman" w:cs="Times New Roman"/>
          <w:b/>
          <w:bCs/>
          <w:color w:val="4472C4" w:themeColor="accent1"/>
          <w:shd w:val="clear" w:color="auto" w:fill="FFFFFF"/>
        </w:rPr>
      </w:pPr>
    </w:p>
    <w:p w14:paraId="15FDC10C" w14:textId="570C06F1" w:rsidR="008D6BA4" w:rsidRPr="0018209E" w:rsidRDefault="008D6BA4" w:rsidP="0018209E">
      <w:pPr>
        <w:pStyle w:val="NoSpacing"/>
        <w:spacing w:line="360" w:lineRule="auto"/>
        <w:jc w:val="both"/>
        <w:rPr>
          <w:rFonts w:ascii="Times New Roman" w:hAnsi="Times New Roman" w:cs="Times New Roman"/>
          <w:b/>
          <w:bCs/>
          <w:shd w:val="clear" w:color="auto" w:fill="FFFFFF"/>
        </w:rPr>
      </w:pPr>
      <w:r w:rsidRPr="0018209E">
        <w:rPr>
          <w:rFonts w:ascii="Times New Roman" w:hAnsi="Times New Roman" w:cs="Times New Roman"/>
          <w:b/>
          <w:bCs/>
          <w:shd w:val="clear" w:color="auto" w:fill="FFFFFF"/>
        </w:rPr>
        <w:t xml:space="preserve">Cybercrime </w:t>
      </w:r>
    </w:p>
    <w:p w14:paraId="7725B431" w14:textId="21F3F79F" w:rsidR="008D6BA4" w:rsidRPr="00F447AB" w:rsidRDefault="008D6BA4" w:rsidP="0018209E">
      <w:pPr>
        <w:pStyle w:val="NoSpacing"/>
        <w:spacing w:line="360" w:lineRule="auto"/>
        <w:ind w:left="720"/>
        <w:jc w:val="both"/>
        <w:rPr>
          <w:rFonts w:ascii="Times New Roman" w:hAnsi="Times New Roman" w:cs="Times New Roman"/>
          <w:color w:val="0070C0"/>
          <w:shd w:val="clear" w:color="auto" w:fill="FFFFFF"/>
        </w:rPr>
      </w:pPr>
      <w:r w:rsidRPr="00F447AB">
        <w:rPr>
          <w:rFonts w:ascii="Times New Roman" w:hAnsi="Times New Roman" w:cs="Times New Roman"/>
          <w:shd w:val="clear" w:color="auto" w:fill="FFFFFF"/>
        </w:rPr>
        <w:t>Cybercrime refers to traditional crimes that are enhanced via the use of networked technologies</w:t>
      </w:r>
      <w:r w:rsidR="004834DC" w:rsidRPr="00F447AB">
        <w:rPr>
          <w:rFonts w:ascii="Times New Roman" w:hAnsi="Times New Roman" w:cs="Times New Roman"/>
        </w:rPr>
        <w:t xml:space="preserve"> (Dupont &amp; Whelan, 2021)</w:t>
      </w:r>
      <w:r w:rsidRPr="00F447AB">
        <w:rPr>
          <w:rFonts w:ascii="Times New Roman" w:hAnsi="Times New Roman" w:cs="Times New Roman"/>
          <w:shd w:val="clear" w:color="auto" w:fill="FFFFFF"/>
        </w:rPr>
        <w:t xml:space="preserve">. Cybercrime and cybersecurity are increasingly one of the major social, political and economic challenges today. </w:t>
      </w:r>
      <w:r w:rsidR="001079A2" w:rsidRPr="00F447AB">
        <w:rPr>
          <w:rFonts w:ascii="Times New Roman" w:eastAsia="Times New Roman" w:hAnsi="Times New Roman" w:cs="Times New Roman"/>
          <w:kern w:val="0"/>
          <w14:ligatures w14:val="none"/>
        </w:rPr>
        <w:t>Since the</w:t>
      </w:r>
      <w:r w:rsidRPr="00F447AB">
        <w:rPr>
          <w:rFonts w:ascii="Times New Roman" w:eastAsia="Times New Roman" w:hAnsi="Times New Roman" w:cs="Times New Roman"/>
          <w:kern w:val="0"/>
          <w14:ligatures w14:val="none"/>
        </w:rPr>
        <w:t xml:space="preserve"> 1990s increased access to </w:t>
      </w:r>
      <w:r w:rsidR="004834DC" w:rsidRPr="00F447AB">
        <w:rPr>
          <w:rFonts w:ascii="Times New Roman" w:eastAsia="Times New Roman" w:hAnsi="Times New Roman" w:cs="Times New Roman"/>
          <w:kern w:val="0"/>
          <w14:ligatures w14:val="none"/>
        </w:rPr>
        <w:t>computer networks,</w:t>
      </w:r>
      <w:r w:rsidRPr="00F447AB">
        <w:rPr>
          <w:rFonts w:ascii="Times New Roman" w:eastAsia="Times New Roman" w:hAnsi="Times New Roman" w:cs="Times New Roman"/>
          <w:kern w:val="0"/>
          <w14:ligatures w14:val="none"/>
        </w:rPr>
        <w:t xml:space="preserve"> the internet</w:t>
      </w:r>
      <w:r w:rsidR="004834DC" w:rsidRPr="00F447AB">
        <w:rPr>
          <w:rFonts w:ascii="Times New Roman" w:eastAsia="Times New Roman" w:hAnsi="Times New Roman" w:cs="Times New Roman"/>
          <w:kern w:val="0"/>
          <w14:ligatures w14:val="none"/>
        </w:rPr>
        <w:t xml:space="preserve"> and </w:t>
      </w:r>
      <w:r w:rsidRPr="00F447AB">
        <w:rPr>
          <w:rFonts w:ascii="Times New Roman" w:eastAsia="Times New Roman" w:hAnsi="Times New Roman" w:cs="Times New Roman"/>
          <w:kern w:val="0"/>
          <w14:ligatures w14:val="none"/>
        </w:rPr>
        <w:t xml:space="preserve">digital platforms have altered every area of human </w:t>
      </w:r>
      <w:proofErr w:type="spellStart"/>
      <w:r w:rsidRPr="00F447AB">
        <w:rPr>
          <w:rFonts w:ascii="Times New Roman" w:eastAsia="Times New Roman" w:hAnsi="Times New Roman" w:cs="Times New Roman"/>
          <w:kern w:val="0"/>
          <w14:ligatures w14:val="none"/>
        </w:rPr>
        <w:t>behaviour</w:t>
      </w:r>
      <w:proofErr w:type="spellEnd"/>
      <w:r w:rsidRPr="00F447AB">
        <w:rPr>
          <w:rFonts w:ascii="Times New Roman" w:eastAsia="Times New Roman" w:hAnsi="Times New Roman" w:cs="Times New Roman"/>
          <w:kern w:val="0"/>
          <w14:ligatures w14:val="none"/>
        </w:rPr>
        <w:t xml:space="preserve"> and </w:t>
      </w:r>
      <w:r w:rsidR="004834DC" w:rsidRPr="00F447AB">
        <w:rPr>
          <w:rFonts w:ascii="Times New Roman" w:eastAsia="Times New Roman" w:hAnsi="Times New Roman" w:cs="Times New Roman"/>
          <w:kern w:val="0"/>
          <w14:ligatures w14:val="none"/>
        </w:rPr>
        <w:t>provided</w:t>
      </w:r>
      <w:r w:rsidRPr="00F447AB">
        <w:rPr>
          <w:rFonts w:ascii="Times New Roman" w:eastAsia="Times New Roman" w:hAnsi="Times New Roman" w:cs="Times New Roman"/>
          <w:kern w:val="0"/>
          <w14:ligatures w14:val="none"/>
        </w:rPr>
        <w:t xml:space="preserve"> a continuous supply of new chances to</w:t>
      </w:r>
      <w:r w:rsidR="004834DC" w:rsidRPr="00F447AB">
        <w:rPr>
          <w:rFonts w:ascii="Times New Roman" w:eastAsia="Times New Roman" w:hAnsi="Times New Roman" w:cs="Times New Roman"/>
          <w:kern w:val="0"/>
          <w14:ligatures w14:val="none"/>
        </w:rPr>
        <w:t xml:space="preserve"> commit illegal activities by</w:t>
      </w:r>
      <w:r w:rsidRPr="00F447AB">
        <w:rPr>
          <w:rFonts w:ascii="Times New Roman" w:eastAsia="Times New Roman" w:hAnsi="Times New Roman" w:cs="Times New Roman"/>
          <w:kern w:val="0"/>
          <w14:ligatures w14:val="none"/>
        </w:rPr>
        <w:t xml:space="preserve"> profit-driven criminals and scammers </w:t>
      </w:r>
      <w:r w:rsidR="004834DC" w:rsidRPr="00F447AB">
        <w:rPr>
          <w:rFonts w:ascii="Times New Roman" w:eastAsia="Times New Roman" w:hAnsi="Times New Roman" w:cs="Times New Roman"/>
          <w:kern w:val="0"/>
          <w14:ligatures w14:val="none"/>
        </w:rPr>
        <w:t>seeking</w:t>
      </w:r>
      <w:r w:rsidRPr="00F447AB">
        <w:rPr>
          <w:rFonts w:ascii="Times New Roman" w:eastAsia="Times New Roman" w:hAnsi="Times New Roman" w:cs="Times New Roman"/>
          <w:kern w:val="0"/>
          <w14:ligatures w14:val="none"/>
        </w:rPr>
        <w:t xml:space="preserve"> to take advantage of vulnerable financial transaction systems </w:t>
      </w:r>
      <w:r w:rsidRPr="00F447AB">
        <w:rPr>
          <w:rFonts w:ascii="Times New Roman" w:hAnsi="Times New Roman" w:cs="Times New Roman"/>
          <w:shd w:val="clear" w:color="auto" w:fill="FFFFFF"/>
        </w:rPr>
        <w:t>(</w:t>
      </w:r>
      <w:r w:rsidRPr="00F447AB">
        <w:rPr>
          <w:rFonts w:ascii="Times New Roman" w:hAnsi="Times New Roman" w:cs="Times New Roman"/>
        </w:rPr>
        <w:t>Dupont, &amp; Whelan,</w:t>
      </w:r>
      <w:r w:rsidR="00713D94" w:rsidRPr="00F447AB">
        <w:rPr>
          <w:rFonts w:ascii="Times New Roman" w:hAnsi="Times New Roman" w:cs="Times New Roman"/>
        </w:rPr>
        <w:t xml:space="preserve"> </w:t>
      </w:r>
      <w:r w:rsidRPr="00F447AB">
        <w:rPr>
          <w:rFonts w:ascii="Times New Roman" w:hAnsi="Times New Roman" w:cs="Times New Roman"/>
        </w:rPr>
        <w:t>2021</w:t>
      </w:r>
      <w:r w:rsidR="00713D94" w:rsidRPr="00F447AB">
        <w:rPr>
          <w:rFonts w:ascii="Times New Roman" w:hAnsi="Times New Roman" w:cs="Times New Roman"/>
        </w:rPr>
        <w:t>;</w:t>
      </w:r>
      <w:r w:rsidR="000837E4" w:rsidRPr="00F447AB">
        <w:rPr>
          <w:rFonts w:ascii="Times New Roman" w:hAnsi="Times New Roman" w:cs="Times New Roman"/>
        </w:rPr>
        <w:t xml:space="preserve"> Wood &amp; Feingold, 2024</w:t>
      </w:r>
      <w:r w:rsidRPr="00F447AB">
        <w:rPr>
          <w:rFonts w:ascii="Times New Roman" w:hAnsi="Times New Roman" w:cs="Times New Roman"/>
          <w:shd w:val="clear" w:color="auto" w:fill="FFFFFF"/>
        </w:rPr>
        <w:t>).</w:t>
      </w:r>
      <w:r w:rsidRPr="00F447AB">
        <w:rPr>
          <w:rFonts w:ascii="Times New Roman" w:eastAsia="Times New Roman" w:hAnsi="Times New Roman" w:cs="Times New Roman"/>
          <w:kern w:val="0"/>
          <w14:ligatures w14:val="none"/>
        </w:rPr>
        <w:t xml:space="preserve"> Furthermore, misinformation tactics, false information, and </w:t>
      </w:r>
      <w:proofErr w:type="spellStart"/>
      <w:r w:rsidRPr="00F447AB">
        <w:rPr>
          <w:rFonts w:ascii="Times New Roman" w:eastAsia="Times New Roman" w:hAnsi="Times New Roman" w:cs="Times New Roman"/>
          <w:kern w:val="0"/>
          <w14:ligatures w14:val="none"/>
        </w:rPr>
        <w:t>rumours</w:t>
      </w:r>
      <w:proofErr w:type="spellEnd"/>
      <w:r w:rsidRPr="00F447AB">
        <w:rPr>
          <w:rFonts w:ascii="Times New Roman" w:eastAsia="Times New Roman" w:hAnsi="Times New Roman" w:cs="Times New Roman"/>
          <w:kern w:val="0"/>
          <w14:ligatures w14:val="none"/>
        </w:rPr>
        <w:t xml:space="preserve"> all contribute to the deterioration of the state's sovereignty. Non-peaceful usage of cyberspace has an impact upon the economic prosperity and well-being of all countries that rely on global information infrastructure. National interests tied to essential infrastructure have become exposed to cyber-attacks</w:t>
      </w:r>
      <w:r w:rsidR="004834DC" w:rsidRPr="00F447AB">
        <w:rPr>
          <w:rFonts w:ascii="Times New Roman" w:hAnsi="Times New Roman" w:cs="Times New Roman"/>
          <w:color w:val="FF0000"/>
        </w:rPr>
        <w:t xml:space="preserve"> </w:t>
      </w:r>
      <w:r w:rsidR="004834DC" w:rsidRPr="00F447AB">
        <w:rPr>
          <w:rFonts w:ascii="Times New Roman" w:hAnsi="Times New Roman" w:cs="Times New Roman"/>
        </w:rPr>
        <w:t>(Dupont, &amp; Whelan,</w:t>
      </w:r>
      <w:r w:rsidR="00713D94" w:rsidRPr="00F447AB">
        <w:rPr>
          <w:rFonts w:ascii="Times New Roman" w:hAnsi="Times New Roman" w:cs="Times New Roman"/>
        </w:rPr>
        <w:t xml:space="preserve"> </w:t>
      </w:r>
      <w:r w:rsidR="004834DC" w:rsidRPr="00F447AB">
        <w:rPr>
          <w:rFonts w:ascii="Times New Roman" w:hAnsi="Times New Roman" w:cs="Times New Roman"/>
        </w:rPr>
        <w:t>2021)</w:t>
      </w:r>
      <w:r w:rsidRPr="00F447AB">
        <w:rPr>
          <w:rFonts w:ascii="Times New Roman" w:eastAsia="Times New Roman" w:hAnsi="Times New Roman" w:cs="Times New Roman"/>
          <w:kern w:val="0"/>
          <w14:ligatures w14:val="none"/>
        </w:rPr>
        <w:t xml:space="preserve">. The dependence of today's world on information is a fact, and it imposes more reliance on many individuals on technological systems that cure them. </w:t>
      </w:r>
      <w:r w:rsidRPr="00F447AB">
        <w:rPr>
          <w:rFonts w:ascii="Times New Roman" w:eastAsia="Times New Roman" w:hAnsi="Times New Roman" w:cs="Times New Roman"/>
        </w:rPr>
        <w:t xml:space="preserve">Advancements in technology offers to enhance investigations once effectively incorporated. </w:t>
      </w:r>
      <w:r w:rsidR="004834DC" w:rsidRPr="00F447AB">
        <w:rPr>
          <w:rFonts w:ascii="Times New Roman" w:eastAsia="Times New Roman" w:hAnsi="Times New Roman" w:cs="Times New Roman"/>
        </w:rPr>
        <w:t>The dissertation will evaluate h</w:t>
      </w:r>
      <w:r w:rsidRPr="00F447AB">
        <w:rPr>
          <w:rFonts w:ascii="Times New Roman" w:eastAsia="Times New Roman" w:hAnsi="Times New Roman" w:cs="Times New Roman"/>
        </w:rPr>
        <w:t>ow has the RSVGPF integrated technology into its operations</w:t>
      </w:r>
      <w:r w:rsidR="004834DC" w:rsidRPr="00F447AB">
        <w:rPr>
          <w:rFonts w:ascii="Times New Roman" w:eastAsia="Times New Roman" w:hAnsi="Times New Roman" w:cs="Times New Roman"/>
        </w:rPr>
        <w:t>.</w:t>
      </w:r>
    </w:p>
    <w:p w14:paraId="0EAF1E12" w14:textId="0711ED1C" w:rsidR="00201B48" w:rsidRPr="0018209E" w:rsidRDefault="00A75849" w:rsidP="0018209E">
      <w:pPr>
        <w:pStyle w:val="NoSpacing"/>
        <w:spacing w:line="360" w:lineRule="auto"/>
        <w:jc w:val="both"/>
        <w:rPr>
          <w:rFonts w:ascii="Times New Roman" w:hAnsi="Times New Roman" w:cs="Times New Roman"/>
          <w:b/>
          <w:bCs/>
          <w:color w:val="4472C4" w:themeColor="accent1"/>
          <w:shd w:val="clear" w:color="auto" w:fill="FFFFFF"/>
        </w:rPr>
      </w:pPr>
      <w:r w:rsidRPr="00F447AB">
        <w:rPr>
          <w:rFonts w:ascii="Times New Roman" w:hAnsi="Times New Roman" w:cs="Times New Roman"/>
          <w:color w:val="0070C0"/>
          <w:shd w:val="clear" w:color="auto" w:fill="FFFFFF"/>
        </w:rPr>
        <w:br/>
      </w:r>
      <w:r w:rsidRPr="0018209E">
        <w:rPr>
          <w:rFonts w:ascii="Times New Roman" w:hAnsi="Times New Roman" w:cs="Times New Roman"/>
          <w:b/>
          <w:bCs/>
        </w:rPr>
        <w:t xml:space="preserve">Police </w:t>
      </w:r>
      <w:r w:rsidR="00D32B3D" w:rsidRPr="0018209E">
        <w:rPr>
          <w:rFonts w:ascii="Times New Roman" w:hAnsi="Times New Roman" w:cs="Times New Roman"/>
          <w:b/>
          <w:bCs/>
        </w:rPr>
        <w:t>Officer’s H</w:t>
      </w:r>
      <w:r w:rsidRPr="0018209E">
        <w:rPr>
          <w:rFonts w:ascii="Times New Roman" w:hAnsi="Times New Roman" w:cs="Times New Roman"/>
          <w:b/>
          <w:bCs/>
        </w:rPr>
        <w:t xml:space="preserve">ealth and </w:t>
      </w:r>
      <w:r w:rsidR="00D32B3D" w:rsidRPr="0018209E">
        <w:rPr>
          <w:rFonts w:ascii="Times New Roman" w:hAnsi="Times New Roman" w:cs="Times New Roman"/>
          <w:b/>
          <w:bCs/>
        </w:rPr>
        <w:t>W</w:t>
      </w:r>
      <w:r w:rsidRPr="0018209E">
        <w:rPr>
          <w:rFonts w:ascii="Times New Roman" w:hAnsi="Times New Roman" w:cs="Times New Roman"/>
          <w:b/>
          <w:bCs/>
        </w:rPr>
        <w:t>ellbeing</w:t>
      </w:r>
    </w:p>
    <w:p w14:paraId="263049A8" w14:textId="77777777" w:rsidR="0018209E" w:rsidRDefault="00A75849" w:rsidP="0018209E">
      <w:pPr>
        <w:pStyle w:val="NoSpacing"/>
        <w:spacing w:line="360" w:lineRule="auto"/>
        <w:ind w:left="720"/>
        <w:jc w:val="both"/>
        <w:rPr>
          <w:rFonts w:ascii="Times New Roman" w:hAnsi="Times New Roman" w:cs="Times New Roman"/>
          <w:color w:val="FF0000"/>
          <w:shd w:val="clear" w:color="auto" w:fill="FFFFFF"/>
        </w:rPr>
      </w:pPr>
      <w:r w:rsidRPr="00F447AB">
        <w:rPr>
          <w:rFonts w:ascii="Times New Roman" w:hAnsi="Times New Roman" w:cs="Times New Roman"/>
          <w:shd w:val="clear" w:color="auto" w:fill="FFFFFF"/>
        </w:rPr>
        <w:t>Policing is one of the most stressful occupations as maintained by academic researchers, police practitioners, health-care professionals and psychologists</w:t>
      </w:r>
      <w:r w:rsidR="00A676DB" w:rsidRPr="00F447AB">
        <w:rPr>
          <w:rFonts w:ascii="Times New Roman" w:hAnsi="Times New Roman" w:cs="Times New Roman"/>
          <w:shd w:val="clear" w:color="auto" w:fill="FFFFFF"/>
        </w:rPr>
        <w:t xml:space="preserve"> (</w:t>
      </w:r>
      <w:proofErr w:type="spellStart"/>
      <w:r w:rsidR="00CB128B" w:rsidRPr="00F447AB">
        <w:rPr>
          <w:rFonts w:ascii="Times New Roman" w:hAnsi="Times New Roman" w:cs="Times New Roman"/>
        </w:rPr>
        <w:t>Purba</w:t>
      </w:r>
      <w:proofErr w:type="spellEnd"/>
      <w:r w:rsidR="00CB128B" w:rsidRPr="00F447AB">
        <w:rPr>
          <w:rFonts w:ascii="Times New Roman" w:hAnsi="Times New Roman" w:cs="Times New Roman"/>
        </w:rPr>
        <w:t xml:space="preserve"> &amp; </w:t>
      </w:r>
      <w:proofErr w:type="spellStart"/>
      <w:r w:rsidR="00CB128B" w:rsidRPr="00F447AB">
        <w:rPr>
          <w:rFonts w:ascii="Times New Roman" w:hAnsi="Times New Roman" w:cs="Times New Roman"/>
        </w:rPr>
        <w:t>Demou</w:t>
      </w:r>
      <w:proofErr w:type="spellEnd"/>
      <w:r w:rsidR="00CB128B" w:rsidRPr="00F447AB">
        <w:rPr>
          <w:rFonts w:ascii="Times New Roman" w:hAnsi="Times New Roman" w:cs="Times New Roman"/>
        </w:rPr>
        <w:t>, 2019;</w:t>
      </w:r>
      <w:r w:rsidR="00CB128B" w:rsidRPr="00F447AB">
        <w:rPr>
          <w:rFonts w:ascii="Times New Roman" w:hAnsi="Times New Roman" w:cs="Times New Roman"/>
          <w:color w:val="333333"/>
          <w:shd w:val="clear" w:color="auto" w:fill="FFFFFF"/>
        </w:rPr>
        <w:t xml:space="preserve"> </w:t>
      </w:r>
      <w:proofErr w:type="spellStart"/>
      <w:r w:rsidR="00CB128B" w:rsidRPr="00F447AB">
        <w:rPr>
          <w:rFonts w:ascii="Times New Roman" w:hAnsi="Times New Roman" w:cs="Times New Roman"/>
          <w:color w:val="333333"/>
          <w:shd w:val="clear" w:color="auto" w:fill="FFFFFF"/>
        </w:rPr>
        <w:t>Biggam</w:t>
      </w:r>
      <w:proofErr w:type="spellEnd"/>
      <w:r w:rsidR="00CB128B" w:rsidRPr="00F447AB">
        <w:rPr>
          <w:rFonts w:ascii="Times New Roman" w:hAnsi="Times New Roman" w:cs="Times New Roman"/>
          <w:color w:val="333333"/>
          <w:shd w:val="clear" w:color="auto" w:fill="FFFFFF"/>
        </w:rPr>
        <w:t>, Power, K &amp; MacDonald, 1997</w:t>
      </w:r>
      <w:r w:rsidR="00A676DB" w:rsidRPr="00F447AB">
        <w:rPr>
          <w:rFonts w:ascii="Times New Roman" w:hAnsi="Times New Roman" w:cs="Times New Roman"/>
          <w:color w:val="FF0000"/>
          <w:shd w:val="clear" w:color="auto" w:fill="FFFFFF"/>
        </w:rPr>
        <w:t xml:space="preserve">). </w:t>
      </w:r>
      <w:r w:rsidR="00A676DB" w:rsidRPr="00F447AB">
        <w:rPr>
          <w:rFonts w:ascii="Times New Roman" w:hAnsi="Times New Roman" w:cs="Times New Roman"/>
          <w:shd w:val="clear" w:color="auto" w:fill="FFFFFF"/>
        </w:rPr>
        <w:t>The occupation</w:t>
      </w:r>
      <w:r w:rsidRPr="00F447AB">
        <w:rPr>
          <w:rFonts w:ascii="Times New Roman" w:hAnsi="Times New Roman" w:cs="Times New Roman"/>
          <w:shd w:val="clear" w:color="auto" w:fill="FFFFFF"/>
        </w:rPr>
        <w:t xml:space="preserve"> ranks in the top three</w:t>
      </w:r>
      <w:r w:rsidR="00A676DB" w:rsidRPr="00F447AB">
        <w:rPr>
          <w:rFonts w:ascii="Times New Roman" w:hAnsi="Times New Roman" w:cs="Times New Roman"/>
          <w:shd w:val="clear" w:color="auto" w:fill="FFFFFF"/>
        </w:rPr>
        <w:t xml:space="preserve"> (3)</w:t>
      </w:r>
      <w:r w:rsidRPr="00F447AB">
        <w:rPr>
          <w:rFonts w:ascii="Times New Roman" w:hAnsi="Times New Roman" w:cs="Times New Roman"/>
          <w:shd w:val="clear" w:color="auto" w:fill="FFFFFF"/>
        </w:rPr>
        <w:t xml:space="preserve"> occupations in the Occupational Disease Intelligence Network (ODIN) system for Surveillance of Occupational Stress and Menta</w:t>
      </w:r>
      <w:r w:rsidR="00A676DB" w:rsidRPr="00F447AB">
        <w:rPr>
          <w:rFonts w:ascii="Times New Roman" w:hAnsi="Times New Roman" w:cs="Times New Roman"/>
          <w:shd w:val="clear" w:color="auto" w:fill="FFFFFF"/>
        </w:rPr>
        <w:t>l Health (</w:t>
      </w:r>
      <w:r w:rsidRPr="00F447AB">
        <w:rPr>
          <w:rFonts w:ascii="Times New Roman" w:hAnsi="Times New Roman" w:cs="Times New Roman"/>
          <w:shd w:val="clear" w:color="auto" w:fill="FFFFFF"/>
        </w:rPr>
        <w:t>Bano</w:t>
      </w:r>
      <w:r w:rsidR="00A676DB" w:rsidRPr="00F447AB">
        <w:rPr>
          <w:rFonts w:ascii="Times New Roman" w:hAnsi="Times New Roman" w:cs="Times New Roman"/>
          <w:shd w:val="clear" w:color="auto" w:fill="FFFFFF"/>
        </w:rPr>
        <w:t xml:space="preserve"> </w:t>
      </w:r>
      <w:r w:rsidRPr="00F447AB">
        <w:rPr>
          <w:rFonts w:ascii="Times New Roman" w:hAnsi="Times New Roman" w:cs="Times New Roman"/>
          <w:shd w:val="clear" w:color="auto" w:fill="FFFFFF"/>
        </w:rPr>
        <w:t>&amp; Talib</w:t>
      </w:r>
      <w:r w:rsidR="00A676DB" w:rsidRPr="00F447AB">
        <w:rPr>
          <w:rFonts w:ascii="Times New Roman" w:hAnsi="Times New Roman" w:cs="Times New Roman"/>
          <w:shd w:val="clear" w:color="auto" w:fill="FFFFFF"/>
        </w:rPr>
        <w:t xml:space="preserve">, </w:t>
      </w:r>
      <w:r w:rsidRPr="00F447AB">
        <w:rPr>
          <w:rFonts w:ascii="Times New Roman" w:hAnsi="Times New Roman" w:cs="Times New Roman"/>
          <w:shd w:val="clear" w:color="auto" w:fill="FFFFFF"/>
        </w:rPr>
        <w:t>2017)</w:t>
      </w:r>
      <w:r w:rsidR="00A676DB" w:rsidRPr="00F447AB">
        <w:rPr>
          <w:rFonts w:ascii="Times New Roman" w:hAnsi="Times New Roman" w:cs="Times New Roman"/>
          <w:shd w:val="clear" w:color="auto" w:fill="FFFFFF"/>
        </w:rPr>
        <w:t>. A</w:t>
      </w:r>
      <w:r w:rsidRPr="00F447AB">
        <w:rPr>
          <w:rFonts w:ascii="Times New Roman" w:hAnsi="Times New Roman" w:cs="Times New Roman"/>
          <w:shd w:val="clear" w:color="auto" w:fill="FFFFFF"/>
        </w:rPr>
        <w:t xml:space="preserve"> study conducted in India reveals that police personnel exhibit clear signs of high work-related stress, mainly cause by Inter Role Distance, Resource Inadequacy, and Role Stagnation</w:t>
      </w:r>
      <w:r w:rsidR="00A676DB" w:rsidRPr="00F447AB">
        <w:rPr>
          <w:rFonts w:ascii="Times New Roman" w:hAnsi="Times New Roman" w:cs="Times New Roman"/>
          <w:shd w:val="clear" w:color="auto" w:fill="FFFFFF"/>
        </w:rPr>
        <w:t xml:space="preserve"> (Bano &amp; Talib, 2017)</w:t>
      </w:r>
      <w:r w:rsidRPr="00F447AB">
        <w:rPr>
          <w:rFonts w:ascii="Times New Roman" w:hAnsi="Times New Roman" w:cs="Times New Roman"/>
          <w:shd w:val="clear" w:color="auto" w:fill="FFFFFF"/>
        </w:rPr>
        <w:t xml:space="preserve">. According to </w:t>
      </w:r>
      <w:proofErr w:type="spellStart"/>
      <w:r w:rsidRPr="00F447AB">
        <w:rPr>
          <w:rFonts w:ascii="Times New Roman" w:hAnsi="Times New Roman" w:cs="Times New Roman"/>
          <w:shd w:val="clear" w:color="auto" w:fill="FFFFFF"/>
        </w:rPr>
        <w:t>Myendeki</w:t>
      </w:r>
      <w:proofErr w:type="spellEnd"/>
      <w:r w:rsidRPr="00F447AB">
        <w:rPr>
          <w:rFonts w:ascii="Times New Roman" w:hAnsi="Times New Roman" w:cs="Times New Roman"/>
          <w:shd w:val="clear" w:color="auto" w:fill="FFFFFF"/>
        </w:rPr>
        <w:t xml:space="preserve"> (2008) stress is a by-product of police work. </w:t>
      </w:r>
      <w:r w:rsidR="00A676DB" w:rsidRPr="00F447AB">
        <w:rPr>
          <w:rFonts w:ascii="Times New Roman" w:hAnsi="Times New Roman" w:cs="Times New Roman"/>
          <w:shd w:val="clear" w:color="auto" w:fill="FFFFFF"/>
        </w:rPr>
        <w:t>P</w:t>
      </w:r>
      <w:r w:rsidRPr="00F447AB">
        <w:rPr>
          <w:rFonts w:ascii="Times New Roman" w:hAnsi="Times New Roman" w:cs="Times New Roman"/>
          <w:shd w:val="clear" w:color="auto" w:fill="FFFFFF"/>
        </w:rPr>
        <w:t>olice work</w:t>
      </w:r>
      <w:r w:rsidR="00A676DB" w:rsidRPr="00F447AB">
        <w:rPr>
          <w:rFonts w:ascii="Times New Roman" w:hAnsi="Times New Roman" w:cs="Times New Roman"/>
          <w:shd w:val="clear" w:color="auto" w:fill="FFFFFF"/>
        </w:rPr>
        <w:t>ing</w:t>
      </w:r>
      <w:r w:rsidRPr="00F447AB">
        <w:rPr>
          <w:rFonts w:ascii="Times New Roman" w:hAnsi="Times New Roman" w:cs="Times New Roman"/>
          <w:shd w:val="clear" w:color="auto" w:fill="FFFFFF"/>
        </w:rPr>
        <w:t xml:space="preserve"> environment has many occupational stressors and exposures that can lead to increased risk for mental health morbidities (Cooper, Davidson </w:t>
      </w:r>
      <w:r w:rsidR="005A0020" w:rsidRPr="00F447AB">
        <w:rPr>
          <w:rFonts w:ascii="Times New Roman" w:hAnsi="Times New Roman" w:cs="Times New Roman"/>
          <w:shd w:val="clear" w:color="auto" w:fill="FFFFFF"/>
        </w:rPr>
        <w:t>&amp;</w:t>
      </w:r>
      <w:r w:rsidRPr="00F447AB">
        <w:rPr>
          <w:rFonts w:ascii="Times New Roman" w:hAnsi="Times New Roman" w:cs="Times New Roman"/>
          <w:shd w:val="clear" w:color="auto" w:fill="FFFFFF"/>
        </w:rPr>
        <w:t xml:space="preserve"> Robinson</w:t>
      </w:r>
      <w:r w:rsidR="005A0020" w:rsidRPr="00F447AB">
        <w:rPr>
          <w:rFonts w:ascii="Times New Roman" w:hAnsi="Times New Roman" w:cs="Times New Roman"/>
          <w:shd w:val="clear" w:color="auto" w:fill="FFFFFF"/>
        </w:rPr>
        <w:t>,</w:t>
      </w:r>
      <w:r w:rsidR="008D339B" w:rsidRPr="00F447AB">
        <w:rPr>
          <w:rFonts w:ascii="Times New Roman" w:hAnsi="Times New Roman" w:cs="Times New Roman"/>
          <w:shd w:val="clear" w:color="auto" w:fill="FFFFFF"/>
        </w:rPr>
        <w:t xml:space="preserve"> 1982 as cited in </w:t>
      </w:r>
      <w:proofErr w:type="spellStart"/>
      <w:r w:rsidR="008D339B" w:rsidRPr="00F447AB">
        <w:rPr>
          <w:rFonts w:ascii="Times New Roman" w:hAnsi="Times New Roman" w:cs="Times New Roman"/>
          <w:shd w:val="clear" w:color="auto" w:fill="FFFFFF"/>
        </w:rPr>
        <w:t>Purba</w:t>
      </w:r>
      <w:proofErr w:type="spellEnd"/>
      <w:r w:rsidR="008D339B" w:rsidRPr="00F447AB">
        <w:rPr>
          <w:rFonts w:ascii="Times New Roman" w:hAnsi="Times New Roman" w:cs="Times New Roman"/>
          <w:shd w:val="clear" w:color="auto" w:fill="FFFFFF"/>
        </w:rPr>
        <w:t xml:space="preserve"> &amp; </w:t>
      </w:r>
      <w:proofErr w:type="spellStart"/>
      <w:r w:rsidR="008D339B" w:rsidRPr="00F447AB">
        <w:rPr>
          <w:rFonts w:ascii="Times New Roman" w:hAnsi="Times New Roman" w:cs="Times New Roman"/>
          <w:shd w:val="clear" w:color="auto" w:fill="FFFFFF"/>
        </w:rPr>
        <w:t>Demou</w:t>
      </w:r>
      <w:proofErr w:type="spellEnd"/>
      <w:r w:rsidR="008D339B" w:rsidRPr="00F447AB">
        <w:rPr>
          <w:rFonts w:ascii="Times New Roman" w:hAnsi="Times New Roman" w:cs="Times New Roman"/>
          <w:shd w:val="clear" w:color="auto" w:fill="FFFFFF"/>
        </w:rPr>
        <w:t>, 2019</w:t>
      </w:r>
      <w:r w:rsidRPr="00F447AB">
        <w:rPr>
          <w:rFonts w:ascii="Times New Roman" w:hAnsi="Times New Roman" w:cs="Times New Roman"/>
          <w:shd w:val="clear" w:color="auto" w:fill="FFFFFF"/>
        </w:rPr>
        <w:t>).</w:t>
      </w:r>
      <w:r w:rsidR="00D866AB" w:rsidRPr="00F447AB">
        <w:rPr>
          <w:rFonts w:ascii="Times New Roman" w:hAnsi="Times New Roman" w:cs="Times New Roman"/>
          <w:shd w:val="clear" w:color="auto" w:fill="FFFFFF"/>
        </w:rPr>
        <w:t xml:space="preserve"> Police personnel are reported to have higher rates of substance abuse, divorce, suicide, cynicism, burnout, job dissatisfaction, heart diseases, stomach disorders, alcohol and drug use, lower morale and even more suicide attempts than members of other professions (Gilmartin, 2002; Tyagi and Lochan Dhar, 2014; Violanti et al,</w:t>
      </w:r>
      <w:r w:rsidR="003F0347" w:rsidRPr="00F447AB">
        <w:rPr>
          <w:rFonts w:ascii="Times New Roman" w:hAnsi="Times New Roman" w:cs="Times New Roman"/>
          <w:shd w:val="clear" w:color="auto" w:fill="FFFFFF"/>
        </w:rPr>
        <w:t xml:space="preserve"> </w:t>
      </w:r>
      <w:r w:rsidR="00D866AB" w:rsidRPr="00F447AB">
        <w:rPr>
          <w:rFonts w:ascii="Times New Roman" w:hAnsi="Times New Roman" w:cs="Times New Roman"/>
          <w:shd w:val="clear" w:color="auto" w:fill="FFFFFF"/>
        </w:rPr>
        <w:t>2016</w:t>
      </w:r>
      <w:r w:rsidR="008D339B" w:rsidRPr="00F447AB">
        <w:rPr>
          <w:rFonts w:ascii="Times New Roman" w:hAnsi="Times New Roman" w:cs="Times New Roman"/>
          <w:shd w:val="clear" w:color="auto" w:fill="FFFFFF"/>
        </w:rPr>
        <w:t xml:space="preserve"> as cited in Bano &amp; Talib, 2017</w:t>
      </w:r>
      <w:r w:rsidR="00D866AB" w:rsidRPr="00F447AB">
        <w:rPr>
          <w:rFonts w:ascii="Times New Roman" w:hAnsi="Times New Roman" w:cs="Times New Roman"/>
          <w:shd w:val="clear" w:color="auto" w:fill="FFFFFF"/>
        </w:rPr>
        <w:t xml:space="preserve">). </w:t>
      </w:r>
      <w:r w:rsidRPr="00F447AB">
        <w:rPr>
          <w:rFonts w:ascii="Times New Roman" w:hAnsi="Times New Roman" w:cs="Times New Roman"/>
          <w:shd w:val="clear" w:color="auto" w:fill="FFFFFF"/>
        </w:rPr>
        <w:t xml:space="preserve"> </w:t>
      </w:r>
      <w:r w:rsidR="00A676DB" w:rsidRPr="00F447AB">
        <w:rPr>
          <w:rFonts w:ascii="Times New Roman" w:hAnsi="Times New Roman" w:cs="Times New Roman"/>
          <w:shd w:val="clear" w:color="auto" w:fill="FFFFFF"/>
        </w:rPr>
        <w:lastRenderedPageBreak/>
        <w:t>Furthermore, a</w:t>
      </w:r>
      <w:r w:rsidRPr="00F447AB">
        <w:rPr>
          <w:rFonts w:ascii="Times New Roman" w:hAnsi="Times New Roman" w:cs="Times New Roman"/>
          <w:shd w:val="clear" w:color="auto" w:fill="FFFFFF"/>
        </w:rPr>
        <w:t xml:space="preserve"> </w:t>
      </w:r>
      <w:r w:rsidR="00D866AB" w:rsidRPr="00F447AB">
        <w:rPr>
          <w:rFonts w:ascii="Times New Roman" w:hAnsi="Times New Roman" w:cs="Times New Roman"/>
          <w:shd w:val="clear" w:color="auto" w:fill="FFFFFF"/>
        </w:rPr>
        <w:t xml:space="preserve">study </w:t>
      </w:r>
      <w:r w:rsidRPr="00F447AB">
        <w:rPr>
          <w:rFonts w:ascii="Times New Roman" w:hAnsi="Times New Roman" w:cs="Times New Roman"/>
          <w:shd w:val="clear" w:color="auto" w:fill="FFFFFF"/>
        </w:rPr>
        <w:t>focu</w:t>
      </w:r>
      <w:r w:rsidR="00D866AB" w:rsidRPr="00F447AB">
        <w:rPr>
          <w:rFonts w:ascii="Times New Roman" w:hAnsi="Times New Roman" w:cs="Times New Roman"/>
          <w:shd w:val="clear" w:color="auto" w:fill="FFFFFF"/>
        </w:rPr>
        <w:t>sing</w:t>
      </w:r>
      <w:r w:rsidRPr="00F447AB">
        <w:rPr>
          <w:rFonts w:ascii="Times New Roman" w:hAnsi="Times New Roman" w:cs="Times New Roman"/>
          <w:shd w:val="clear" w:color="auto" w:fill="FFFFFF"/>
        </w:rPr>
        <w:t xml:space="preserve"> on police mental health and wellbeing in 2017 by the National Police Wellbeing Service</w:t>
      </w:r>
      <w:r w:rsidR="00A676DB" w:rsidRPr="00F447AB">
        <w:rPr>
          <w:rFonts w:ascii="Times New Roman" w:hAnsi="Times New Roman" w:cs="Times New Roman"/>
          <w:shd w:val="clear" w:color="auto" w:fill="FFFFFF"/>
        </w:rPr>
        <w:t>s</w:t>
      </w:r>
      <w:r w:rsidRPr="00F447AB">
        <w:rPr>
          <w:rFonts w:ascii="Times New Roman" w:hAnsi="Times New Roman" w:cs="Times New Roman"/>
          <w:shd w:val="clear" w:color="auto" w:fill="FFFFFF"/>
        </w:rPr>
        <w:t xml:space="preserve"> revealed that police officers reported higher incidence of work-related mental health problems than any other profession</w:t>
      </w:r>
      <w:r w:rsidR="00A676DB" w:rsidRPr="00F447AB">
        <w:rPr>
          <w:rFonts w:ascii="Times New Roman" w:hAnsi="Times New Roman" w:cs="Times New Roman"/>
          <w:shd w:val="clear" w:color="auto" w:fill="FFFFFF"/>
        </w:rPr>
        <w:t xml:space="preserve"> and b</w:t>
      </w:r>
      <w:r w:rsidRPr="00F447AB">
        <w:rPr>
          <w:rFonts w:ascii="Times New Roman" w:hAnsi="Times New Roman" w:cs="Times New Roman"/>
          <w:shd w:val="clear" w:color="auto" w:fill="FFFFFF"/>
        </w:rPr>
        <w:t xml:space="preserve">y the end of 2020, </w:t>
      </w:r>
      <w:r w:rsidR="00A676DB" w:rsidRPr="00F447AB">
        <w:rPr>
          <w:rFonts w:ascii="Times New Roman" w:hAnsi="Times New Roman" w:cs="Times New Roman"/>
          <w:shd w:val="clear" w:color="auto" w:fill="FFFFFF"/>
        </w:rPr>
        <w:t xml:space="preserve">officers’ </w:t>
      </w:r>
      <w:r w:rsidRPr="00F447AB">
        <w:rPr>
          <w:rFonts w:ascii="Times New Roman" w:hAnsi="Times New Roman" w:cs="Times New Roman"/>
          <w:shd w:val="clear" w:color="auto" w:fill="FFFFFF"/>
        </w:rPr>
        <w:t>wellbeing had deteriorated further, exacerbated by the pressures during the COVID-19 pandemic (</w:t>
      </w:r>
      <w:r w:rsidR="00A676DB" w:rsidRPr="00F447AB">
        <w:rPr>
          <w:rFonts w:ascii="Times New Roman" w:hAnsi="Times New Roman" w:cs="Times New Roman"/>
        </w:rPr>
        <w:t>Ard</w:t>
      </w:r>
      <w:r w:rsidR="00A676DB" w:rsidRPr="00F447AB">
        <w:rPr>
          <w:rFonts w:ascii="Times New Roman" w:hAnsi="Times New Roman" w:cs="Times New Roman"/>
          <w:color w:val="000000"/>
        </w:rPr>
        <w:t>, L</w:t>
      </w:r>
      <w:r w:rsidR="00B83F8D" w:rsidRPr="00F447AB">
        <w:rPr>
          <w:rFonts w:ascii="Times New Roman" w:hAnsi="Times New Roman" w:cs="Times New Roman"/>
          <w:color w:val="000000"/>
        </w:rPr>
        <w:t xml:space="preserve">., </w:t>
      </w:r>
      <w:r w:rsidR="00A676DB" w:rsidRPr="00F447AB">
        <w:rPr>
          <w:rFonts w:ascii="Times New Roman" w:hAnsi="Times New Roman" w:cs="Times New Roman"/>
          <w:color w:val="000000"/>
        </w:rPr>
        <w:t>n.d.)</w:t>
      </w:r>
      <w:r w:rsidRPr="00F447AB">
        <w:rPr>
          <w:rFonts w:ascii="Times New Roman" w:hAnsi="Times New Roman" w:cs="Times New Roman"/>
          <w:color w:val="4472C4" w:themeColor="accent1"/>
          <w:shd w:val="clear" w:color="auto" w:fill="FFFFFF"/>
        </w:rPr>
        <w:t xml:space="preserve">. </w:t>
      </w:r>
      <w:r w:rsidR="00D866AB" w:rsidRPr="00F447AB">
        <w:rPr>
          <w:rFonts w:ascii="Times New Roman" w:hAnsi="Times New Roman" w:cs="Times New Roman"/>
          <w:shd w:val="clear" w:color="auto" w:fill="FFFFFF"/>
        </w:rPr>
        <w:t>In addition, i</w:t>
      </w:r>
      <w:r w:rsidRPr="00F447AB">
        <w:rPr>
          <w:rFonts w:ascii="Times New Roman" w:hAnsi="Times New Roman" w:cs="Times New Roman"/>
          <w:shd w:val="clear" w:color="auto" w:fill="FFFFFF"/>
        </w:rPr>
        <w:t>n</w:t>
      </w:r>
      <w:r w:rsidR="00D866AB" w:rsidRPr="00F447AB">
        <w:rPr>
          <w:rFonts w:ascii="Times New Roman" w:hAnsi="Times New Roman" w:cs="Times New Roman"/>
          <w:shd w:val="clear" w:color="auto" w:fill="FFFFFF"/>
        </w:rPr>
        <w:t xml:space="preserve"> some</w:t>
      </w:r>
      <w:r w:rsidRPr="00F447AB">
        <w:rPr>
          <w:rFonts w:ascii="Times New Roman" w:hAnsi="Times New Roman" w:cs="Times New Roman"/>
          <w:shd w:val="clear" w:color="auto" w:fill="FFFFFF"/>
        </w:rPr>
        <w:t xml:space="preserve"> countries like the United States, factors such as negative public perception of the police</w:t>
      </w:r>
      <w:r w:rsidR="00D866AB" w:rsidRPr="00F447AB">
        <w:rPr>
          <w:rFonts w:ascii="Times New Roman" w:hAnsi="Times New Roman" w:cs="Times New Roman"/>
          <w:shd w:val="clear" w:color="auto" w:fill="FFFFFF"/>
        </w:rPr>
        <w:t>, threats from the public and</w:t>
      </w:r>
      <w:r w:rsidRPr="00F447AB">
        <w:rPr>
          <w:rFonts w:ascii="Times New Roman" w:hAnsi="Times New Roman" w:cs="Times New Roman"/>
          <w:shd w:val="clear" w:color="auto" w:fill="FFFFFF"/>
        </w:rPr>
        <w:t xml:space="preserve"> COVID-19 lockdowns have impacted officers, leading to increased anxiety</w:t>
      </w:r>
      <w:r w:rsidR="008D0864" w:rsidRPr="00F447AB">
        <w:rPr>
          <w:rFonts w:ascii="Times New Roman" w:hAnsi="Times New Roman" w:cs="Times New Roman"/>
          <w:shd w:val="clear" w:color="auto" w:fill="FFFFFF"/>
        </w:rPr>
        <w:t xml:space="preserve"> </w:t>
      </w:r>
      <w:r w:rsidR="008D0864" w:rsidRPr="00F447AB">
        <w:rPr>
          <w:rFonts w:ascii="Times New Roman" w:hAnsi="Times New Roman" w:cs="Times New Roman"/>
        </w:rPr>
        <w:t>(Grover et al., 2022)</w:t>
      </w:r>
      <w:r w:rsidRPr="00F447AB">
        <w:rPr>
          <w:rFonts w:ascii="Times New Roman" w:hAnsi="Times New Roman" w:cs="Times New Roman"/>
          <w:shd w:val="clear" w:color="auto" w:fill="FFFFFF"/>
        </w:rPr>
        <w:t xml:space="preserve">. </w:t>
      </w:r>
    </w:p>
    <w:p w14:paraId="30137C59" w14:textId="77777777" w:rsidR="0018209E" w:rsidRDefault="0018209E" w:rsidP="0018209E">
      <w:pPr>
        <w:pStyle w:val="NoSpacing"/>
        <w:spacing w:line="360" w:lineRule="auto"/>
        <w:ind w:left="720"/>
        <w:jc w:val="both"/>
        <w:rPr>
          <w:rFonts w:ascii="Times New Roman" w:hAnsi="Times New Roman" w:cs="Times New Roman"/>
          <w:color w:val="FF0000"/>
          <w:shd w:val="clear" w:color="auto" w:fill="FFFFFF"/>
        </w:rPr>
      </w:pPr>
    </w:p>
    <w:p w14:paraId="52FE3226" w14:textId="25866668" w:rsidR="00A75849" w:rsidRPr="0018209E" w:rsidRDefault="00D866AB" w:rsidP="0018209E">
      <w:pPr>
        <w:pStyle w:val="NoSpacing"/>
        <w:spacing w:line="360" w:lineRule="auto"/>
        <w:ind w:left="720"/>
        <w:jc w:val="both"/>
        <w:rPr>
          <w:rFonts w:ascii="Times New Roman" w:hAnsi="Times New Roman" w:cs="Times New Roman"/>
          <w:color w:val="FF0000"/>
          <w:shd w:val="clear" w:color="auto" w:fill="FFFFFF"/>
        </w:rPr>
      </w:pPr>
      <w:r w:rsidRPr="00F447AB">
        <w:rPr>
          <w:rFonts w:ascii="Times New Roman" w:hAnsi="Times New Roman" w:cs="Times New Roman"/>
          <w:shd w:val="clear" w:color="auto" w:fill="FFFFFF"/>
        </w:rPr>
        <w:t xml:space="preserve"> Research </w:t>
      </w:r>
      <w:r w:rsidR="001013EB" w:rsidRPr="00F447AB">
        <w:rPr>
          <w:rFonts w:ascii="Times New Roman" w:hAnsi="Times New Roman" w:cs="Times New Roman"/>
          <w:shd w:val="clear" w:color="auto" w:fill="FFFFFF"/>
        </w:rPr>
        <w:t xml:space="preserve">has </w:t>
      </w:r>
      <w:r w:rsidRPr="00F447AB">
        <w:rPr>
          <w:rFonts w:ascii="Times New Roman" w:hAnsi="Times New Roman" w:cs="Times New Roman"/>
          <w:shd w:val="clear" w:color="auto" w:fill="FFFFFF"/>
        </w:rPr>
        <w:t>identified several factors contributing to police stress such as ineffective communication, harassment, role ambiguity, role overload, lack of organizational support, poor supervisor support, and a lack of training and promotional opportunities</w:t>
      </w:r>
      <w:r w:rsidR="00B83F8D" w:rsidRPr="00F447AB">
        <w:rPr>
          <w:rFonts w:ascii="Times New Roman" w:hAnsi="Times New Roman" w:cs="Times New Roman"/>
          <w:shd w:val="clear" w:color="auto" w:fill="FFFFFF"/>
        </w:rPr>
        <w:t xml:space="preserve"> </w:t>
      </w:r>
      <w:r w:rsidR="00B83F8D" w:rsidRPr="00F447AB">
        <w:rPr>
          <w:rFonts w:ascii="Times New Roman" w:hAnsi="Times New Roman" w:cs="Times New Roman"/>
        </w:rPr>
        <w:t xml:space="preserve">(James, 2021; </w:t>
      </w:r>
      <w:r w:rsidR="00B83F8D" w:rsidRPr="00F447AB">
        <w:rPr>
          <w:rFonts w:ascii="Times New Roman" w:hAnsi="Times New Roman" w:cs="Times New Roman"/>
          <w:shd w:val="clear" w:color="auto" w:fill="FFFFFF"/>
        </w:rPr>
        <w:t xml:space="preserve">Bano &amp; Talib, 2017; </w:t>
      </w:r>
      <w:proofErr w:type="spellStart"/>
      <w:r w:rsidRPr="00F447AB">
        <w:rPr>
          <w:rFonts w:ascii="Times New Roman" w:hAnsi="Times New Roman" w:cs="Times New Roman"/>
          <w:shd w:val="clear" w:color="auto" w:fill="FFFFFF"/>
        </w:rPr>
        <w:t>Selokar</w:t>
      </w:r>
      <w:proofErr w:type="spellEnd"/>
      <w:r w:rsidRPr="00F447AB">
        <w:rPr>
          <w:rFonts w:ascii="Times New Roman" w:hAnsi="Times New Roman" w:cs="Times New Roman"/>
          <w:shd w:val="clear" w:color="auto" w:fill="FFFFFF"/>
        </w:rPr>
        <w:t xml:space="preserve"> et al., 2011</w:t>
      </w:r>
      <w:r w:rsidR="008D339B" w:rsidRPr="00F447AB">
        <w:rPr>
          <w:rFonts w:ascii="Times New Roman" w:hAnsi="Times New Roman" w:cs="Times New Roman"/>
          <w:shd w:val="clear" w:color="auto" w:fill="FFFFFF"/>
        </w:rPr>
        <w:t>)</w:t>
      </w:r>
      <w:r w:rsidRPr="00F447AB">
        <w:rPr>
          <w:rFonts w:ascii="Times New Roman" w:hAnsi="Times New Roman" w:cs="Times New Roman"/>
          <w:shd w:val="clear" w:color="auto" w:fill="FFFFFF"/>
        </w:rPr>
        <w:t>. R</w:t>
      </w:r>
      <w:r w:rsidR="00A75849" w:rsidRPr="00F447AB">
        <w:rPr>
          <w:rFonts w:ascii="Times New Roman" w:hAnsi="Times New Roman" w:cs="Times New Roman"/>
          <w:shd w:val="clear" w:color="auto" w:fill="FFFFFF"/>
        </w:rPr>
        <w:t>esearch suggests the need for substantial reforms in police organizations, including job redesign and enrichment, especially for lower-ranking police officers</w:t>
      </w:r>
      <w:r w:rsidRPr="00F447AB">
        <w:rPr>
          <w:rFonts w:ascii="Times New Roman" w:hAnsi="Times New Roman" w:cs="Times New Roman"/>
          <w:shd w:val="clear" w:color="auto" w:fill="FFFFFF"/>
        </w:rPr>
        <w:t xml:space="preserve"> (Bano &amp; Talib, 2017)</w:t>
      </w:r>
      <w:r w:rsidR="00A75849" w:rsidRPr="00F447AB">
        <w:rPr>
          <w:rFonts w:ascii="Times New Roman" w:hAnsi="Times New Roman" w:cs="Times New Roman"/>
          <w:shd w:val="clear" w:color="auto" w:fill="FFFFFF"/>
        </w:rPr>
        <w:t xml:space="preserve">. </w:t>
      </w:r>
    </w:p>
    <w:p w14:paraId="7CD6C9B9" w14:textId="104F4D94" w:rsidR="00A75849" w:rsidRPr="0018209E" w:rsidRDefault="00A75849" w:rsidP="0018209E">
      <w:pPr>
        <w:pStyle w:val="NoSpacing"/>
        <w:spacing w:line="360" w:lineRule="auto"/>
        <w:jc w:val="both"/>
        <w:rPr>
          <w:rFonts w:ascii="Times New Roman" w:hAnsi="Times New Roman" w:cs="Times New Roman"/>
          <w:b/>
          <w:bCs/>
          <w:shd w:val="clear" w:color="auto" w:fill="FFFFFF"/>
        </w:rPr>
      </w:pPr>
      <w:r w:rsidRPr="0018209E">
        <w:rPr>
          <w:rFonts w:ascii="Times New Roman" w:hAnsi="Times New Roman" w:cs="Times New Roman"/>
          <w:b/>
          <w:bCs/>
          <w:color w:val="4472C4" w:themeColor="accent1"/>
          <w:shd w:val="clear" w:color="auto" w:fill="FFFFFF"/>
        </w:rPr>
        <w:br/>
      </w:r>
      <w:r w:rsidRPr="0018209E">
        <w:rPr>
          <w:rFonts w:ascii="Times New Roman" w:hAnsi="Times New Roman" w:cs="Times New Roman"/>
          <w:b/>
          <w:bCs/>
          <w:shd w:val="clear" w:color="auto" w:fill="FFFFFF"/>
        </w:rPr>
        <w:t xml:space="preserve">Climate Change </w:t>
      </w:r>
      <w:r w:rsidR="00E92A72" w:rsidRPr="0018209E">
        <w:rPr>
          <w:rFonts w:ascii="Times New Roman" w:hAnsi="Times New Roman" w:cs="Times New Roman"/>
          <w:b/>
          <w:bCs/>
          <w:shd w:val="clear" w:color="auto" w:fill="FFFFFF"/>
        </w:rPr>
        <w:t>Preparedness</w:t>
      </w:r>
    </w:p>
    <w:p w14:paraId="46AE9442" w14:textId="77777777" w:rsidR="0018209E" w:rsidRDefault="00914916" w:rsidP="0018209E">
      <w:pPr>
        <w:pStyle w:val="NoSpacing"/>
        <w:spacing w:line="360" w:lineRule="auto"/>
        <w:ind w:left="720"/>
        <w:jc w:val="both"/>
        <w:rPr>
          <w:rFonts w:ascii="Times New Roman" w:eastAsia="Times New Roman" w:hAnsi="Times New Roman" w:cs="Times New Roman"/>
          <w:kern w:val="0"/>
        </w:rPr>
      </w:pPr>
      <w:r w:rsidRPr="00F447AB">
        <w:rPr>
          <w:rFonts w:ascii="Times New Roman" w:hAnsi="Times New Roman" w:cs="Times New Roman"/>
          <w:shd w:val="clear" w:color="auto" w:fill="FFFFFF"/>
        </w:rPr>
        <w:t>Matczak, &amp; Bergh (2023) highlighted that a</w:t>
      </w:r>
      <w:r w:rsidR="0074678C" w:rsidRPr="00F447AB">
        <w:rPr>
          <w:rFonts w:ascii="Times New Roman" w:hAnsi="Times New Roman" w:cs="Times New Roman"/>
          <w:shd w:val="clear" w:color="auto" w:fill="FFFFFF"/>
        </w:rPr>
        <w:t xml:space="preserve">lthough climate change is recognized as a critical societal challenge, it is often not integrated into police planning, strategies, and daily operations. </w:t>
      </w:r>
      <w:r w:rsidRPr="00F447AB">
        <w:rPr>
          <w:rFonts w:ascii="Times New Roman" w:hAnsi="Times New Roman" w:cs="Times New Roman"/>
          <w:shd w:val="clear" w:color="auto" w:fill="FFFFFF"/>
        </w:rPr>
        <w:t xml:space="preserve">Furthermore, </w:t>
      </w:r>
      <w:r w:rsidR="0074678C" w:rsidRPr="00F447AB">
        <w:rPr>
          <w:rFonts w:ascii="Times New Roman" w:hAnsi="Times New Roman" w:cs="Times New Roman"/>
          <w:shd w:val="clear" w:color="auto" w:fill="FFFFFF"/>
        </w:rPr>
        <w:t xml:space="preserve">policing, is influenced by factors such as social, cultural, political, economic, and ecological developments which are affected by climate change. </w:t>
      </w:r>
      <w:r w:rsidR="0074678C" w:rsidRPr="00F447AB">
        <w:rPr>
          <w:rFonts w:ascii="Times New Roman" w:eastAsia="Times New Roman" w:hAnsi="Times New Roman" w:cs="Times New Roman"/>
          <w:kern w:val="0"/>
        </w:rPr>
        <w:t>Saint Vincent and the Grenadines is a small island in the Caribbean often referred to as third world countries. Like many small islands</w:t>
      </w:r>
      <w:r w:rsidR="003D7D47" w:rsidRPr="00F447AB">
        <w:rPr>
          <w:rFonts w:ascii="Times New Roman" w:eastAsia="Times New Roman" w:hAnsi="Times New Roman" w:cs="Times New Roman"/>
          <w:kern w:val="0"/>
        </w:rPr>
        <w:t xml:space="preserve"> developing states</w:t>
      </w:r>
      <w:r w:rsidR="0074678C" w:rsidRPr="00F447AB">
        <w:rPr>
          <w:rFonts w:ascii="Times New Roman" w:eastAsia="Times New Roman" w:hAnsi="Times New Roman" w:cs="Times New Roman"/>
          <w:kern w:val="0"/>
        </w:rPr>
        <w:t>, when compared to larger countries contribution to climate change activities may be considered miniscule</w:t>
      </w:r>
      <w:r w:rsidR="003D7D47" w:rsidRPr="00F447AB">
        <w:rPr>
          <w:rFonts w:ascii="Times New Roman" w:eastAsia="Times New Roman" w:hAnsi="Times New Roman" w:cs="Times New Roman"/>
          <w:kern w:val="0"/>
        </w:rPr>
        <w:t xml:space="preserve"> </w:t>
      </w:r>
      <w:r w:rsidR="003D7D47" w:rsidRPr="00F447AB">
        <w:t>(</w:t>
      </w:r>
      <w:r w:rsidR="008D0864" w:rsidRPr="00F447AB">
        <w:t>UNDP</w:t>
      </w:r>
      <w:r w:rsidR="003D7D47" w:rsidRPr="00F447AB">
        <w:t>, 2021)</w:t>
      </w:r>
      <w:r w:rsidR="0074678C" w:rsidRPr="00F447AB">
        <w:rPr>
          <w:rFonts w:ascii="Times New Roman" w:eastAsia="Times New Roman" w:hAnsi="Times New Roman" w:cs="Times New Roman"/>
          <w:kern w:val="0"/>
        </w:rPr>
        <w:t>. However, these small islands are more vulnerable and may face greater impacts from climate change</w:t>
      </w:r>
      <w:r w:rsidR="003D7D47" w:rsidRPr="00F447AB">
        <w:rPr>
          <w:rFonts w:ascii="Times New Roman" w:eastAsia="Times New Roman" w:hAnsi="Times New Roman" w:cs="Times New Roman"/>
          <w:kern w:val="0"/>
        </w:rPr>
        <w:t xml:space="preserve"> as they have a high exposure to hurricanes and extreme weathers</w:t>
      </w:r>
      <w:r w:rsidR="008D0864" w:rsidRPr="00F447AB">
        <w:rPr>
          <w:rFonts w:ascii="Times New Roman" w:eastAsia="Times New Roman" w:hAnsi="Times New Roman" w:cs="Times New Roman"/>
          <w:kern w:val="0"/>
        </w:rPr>
        <w:t xml:space="preserve"> </w:t>
      </w:r>
      <w:r w:rsidR="003D7D47" w:rsidRPr="00F447AB">
        <w:rPr>
          <w:rFonts w:ascii="Times New Roman" w:hAnsi="Times New Roman" w:cs="Times New Roman"/>
          <w:shd w:val="clear" w:color="auto" w:fill="FFFFFF"/>
        </w:rPr>
        <w:t>(</w:t>
      </w:r>
      <w:r w:rsidR="008D0864" w:rsidRPr="00F447AB">
        <w:t>UNDP</w:t>
      </w:r>
      <w:r w:rsidR="003D7D47" w:rsidRPr="00F447AB">
        <w:t>, 2021)</w:t>
      </w:r>
      <w:r w:rsidR="0074678C" w:rsidRPr="00F447AB">
        <w:rPr>
          <w:rFonts w:ascii="Times New Roman" w:eastAsia="Times New Roman" w:hAnsi="Times New Roman" w:cs="Times New Roman"/>
          <w:kern w:val="0"/>
        </w:rPr>
        <w:t>.</w:t>
      </w:r>
      <w:r w:rsidR="0074678C" w:rsidRPr="00F447AB">
        <w:rPr>
          <w:rFonts w:ascii="Times New Roman" w:hAnsi="Times New Roman" w:cs="Times New Roman"/>
          <w:shd w:val="clear" w:color="auto" w:fill="FFFFFF"/>
        </w:rPr>
        <w:t xml:space="preserve"> </w:t>
      </w:r>
      <w:r w:rsidR="003D7D47" w:rsidRPr="00F447AB">
        <w:rPr>
          <w:rFonts w:ascii="Times New Roman" w:eastAsia="Times New Roman" w:hAnsi="Times New Roman" w:cs="Times New Roman"/>
          <w:kern w:val="0"/>
        </w:rPr>
        <w:t>Along with</w:t>
      </w:r>
      <w:r w:rsidR="0074678C" w:rsidRPr="00F447AB">
        <w:rPr>
          <w:rFonts w:ascii="Times New Roman" w:eastAsia="Times New Roman" w:hAnsi="Times New Roman" w:cs="Times New Roman"/>
          <w:kern w:val="0"/>
        </w:rPr>
        <w:t>, modif</w:t>
      </w:r>
      <w:r w:rsidR="003D7D47" w:rsidRPr="00F447AB">
        <w:rPr>
          <w:rFonts w:ascii="Times New Roman" w:eastAsia="Times New Roman" w:hAnsi="Times New Roman" w:cs="Times New Roman"/>
          <w:kern w:val="0"/>
        </w:rPr>
        <w:t>ied</w:t>
      </w:r>
      <w:r w:rsidR="0074678C" w:rsidRPr="00F447AB">
        <w:rPr>
          <w:rFonts w:ascii="Times New Roman" w:eastAsia="Times New Roman" w:hAnsi="Times New Roman" w:cs="Times New Roman"/>
          <w:kern w:val="0"/>
        </w:rPr>
        <w:t xml:space="preserve"> eco-systems and rising sea levels all </w:t>
      </w:r>
      <w:proofErr w:type="gramStart"/>
      <w:r w:rsidR="0074678C" w:rsidRPr="00F447AB">
        <w:rPr>
          <w:rFonts w:ascii="Times New Roman" w:eastAsia="Times New Roman" w:hAnsi="Times New Roman" w:cs="Times New Roman"/>
          <w:kern w:val="0"/>
        </w:rPr>
        <w:t>have the ability to</w:t>
      </w:r>
      <w:proofErr w:type="gramEnd"/>
      <w:r w:rsidR="0074678C" w:rsidRPr="00F447AB">
        <w:rPr>
          <w:rFonts w:ascii="Times New Roman" w:eastAsia="Times New Roman" w:hAnsi="Times New Roman" w:cs="Times New Roman"/>
          <w:kern w:val="0"/>
        </w:rPr>
        <w:t xml:space="preserve"> affect coastal communities and disrupt everyday life of locals </w:t>
      </w:r>
      <w:r w:rsidR="0074678C" w:rsidRPr="00F447AB">
        <w:rPr>
          <w:rFonts w:ascii="Times New Roman" w:hAnsi="Times New Roman" w:cs="Times New Roman"/>
          <w:shd w:val="clear" w:color="auto" w:fill="FFFFFF"/>
        </w:rPr>
        <w:t>(</w:t>
      </w:r>
      <w:r w:rsidR="008D0864" w:rsidRPr="00F447AB">
        <w:t>UNDP</w:t>
      </w:r>
      <w:r w:rsidR="003D7D47" w:rsidRPr="00F447AB">
        <w:t>, 2021)</w:t>
      </w:r>
      <w:r w:rsidR="0074678C" w:rsidRPr="00F447AB">
        <w:rPr>
          <w:rFonts w:ascii="Times New Roman" w:eastAsia="Times New Roman" w:hAnsi="Times New Roman" w:cs="Times New Roman"/>
          <w:kern w:val="0"/>
        </w:rPr>
        <w:t xml:space="preserve">. Currently researchers are unable to state the exact effects of climate change on </w:t>
      </w:r>
      <w:proofErr w:type="gramStart"/>
      <w:r w:rsidR="0074678C" w:rsidRPr="00F447AB">
        <w:rPr>
          <w:rFonts w:ascii="Times New Roman" w:eastAsia="Times New Roman" w:hAnsi="Times New Roman" w:cs="Times New Roman"/>
          <w:kern w:val="0"/>
        </w:rPr>
        <w:t>police</w:t>
      </w:r>
      <w:proofErr w:type="gramEnd"/>
      <w:r w:rsidR="0074678C" w:rsidRPr="00F447AB">
        <w:rPr>
          <w:rFonts w:ascii="Times New Roman" w:eastAsia="Times New Roman" w:hAnsi="Times New Roman" w:cs="Times New Roman"/>
          <w:kern w:val="0"/>
        </w:rPr>
        <w:t xml:space="preserve"> but it has been anticipated to cause compromised safety and security as a result of environmental shifts </w:t>
      </w:r>
      <w:r w:rsidR="0074678C" w:rsidRPr="00F447AB">
        <w:rPr>
          <w:rFonts w:ascii="Times New Roman" w:hAnsi="Times New Roman" w:cs="Times New Roman"/>
          <w:shd w:val="clear" w:color="auto" w:fill="FFFFFF"/>
        </w:rPr>
        <w:t>(Dietz et al,2020</w:t>
      </w:r>
      <w:r w:rsidR="0074678C" w:rsidRPr="00F447AB">
        <w:rPr>
          <w:rFonts w:ascii="Times New Roman" w:eastAsia="Times New Roman" w:hAnsi="Times New Roman" w:cs="Times New Roman"/>
          <w:kern w:val="0"/>
        </w:rPr>
        <w:t xml:space="preserve">). </w:t>
      </w:r>
      <w:r w:rsidR="003D7D47" w:rsidRPr="00F447AB">
        <w:rPr>
          <w:rFonts w:ascii="Times New Roman" w:hAnsi="Times New Roman" w:cs="Times New Roman"/>
          <w:shd w:val="clear" w:color="auto" w:fill="FFFFFF"/>
        </w:rPr>
        <w:t xml:space="preserve">Climate change presents an array of challenges for law enforcement ranging from extreme weather events to resource scarcity (South, 2010 as cited in Matczak &amp; Bergh, 2023). As </w:t>
      </w:r>
      <w:r w:rsidR="003D7D47" w:rsidRPr="00F447AB">
        <w:rPr>
          <w:rFonts w:ascii="Times New Roman" w:eastAsia="Times New Roman" w:hAnsi="Times New Roman" w:cs="Times New Roman"/>
          <w:kern w:val="0"/>
        </w:rPr>
        <w:t xml:space="preserve">natural disasters increase, the ability of the police to respond to crisis from these events becomes vital. </w:t>
      </w:r>
      <w:r w:rsidR="003D7D47" w:rsidRPr="00F447AB">
        <w:rPr>
          <w:rFonts w:ascii="Times New Roman" w:hAnsi="Times New Roman" w:cs="Times New Roman"/>
          <w:shd w:val="clear" w:color="auto" w:fill="FFFFFF"/>
        </w:rPr>
        <w:t>Many law enforcement agencies are beginning to adopt green policing practices to reduce their carbon footprint</w:t>
      </w:r>
      <w:r w:rsidR="008D0864" w:rsidRPr="00F447AB">
        <w:rPr>
          <w:rFonts w:ascii="Times New Roman" w:hAnsi="Times New Roman" w:cs="Times New Roman"/>
          <w:shd w:val="clear" w:color="auto" w:fill="FFFFFF"/>
        </w:rPr>
        <w:t xml:space="preserve"> (Konyk, 2018;</w:t>
      </w:r>
      <w:r w:rsidR="008D0864" w:rsidRPr="00F447AB">
        <w:rPr>
          <w:rFonts w:ascii="Times New Roman" w:hAnsi="Times New Roman" w:cs="Times New Roman"/>
        </w:rPr>
        <w:t xml:space="preserve"> United Nations Climate Change, n.d.</w:t>
      </w:r>
      <w:r w:rsidR="008D0864" w:rsidRPr="00F447AB">
        <w:rPr>
          <w:rFonts w:ascii="Times New Roman" w:hAnsi="Times New Roman" w:cs="Times New Roman"/>
          <w:shd w:val="clear" w:color="auto" w:fill="FFFFFF"/>
        </w:rPr>
        <w:t>)</w:t>
      </w:r>
      <w:r w:rsidR="003D7D47" w:rsidRPr="00F447AB">
        <w:rPr>
          <w:rFonts w:ascii="Times New Roman" w:hAnsi="Times New Roman" w:cs="Times New Roman"/>
          <w:shd w:val="clear" w:color="auto" w:fill="FFFFFF"/>
        </w:rPr>
        <w:t xml:space="preserve">. </w:t>
      </w:r>
    </w:p>
    <w:p w14:paraId="21F273AB" w14:textId="77777777" w:rsidR="0018209E" w:rsidRDefault="0018209E" w:rsidP="0018209E">
      <w:pPr>
        <w:pStyle w:val="NoSpacing"/>
        <w:spacing w:line="360" w:lineRule="auto"/>
        <w:ind w:left="720"/>
        <w:jc w:val="both"/>
        <w:rPr>
          <w:rFonts w:ascii="Times New Roman" w:eastAsia="Times New Roman" w:hAnsi="Times New Roman" w:cs="Times New Roman"/>
          <w:kern w:val="0"/>
        </w:rPr>
      </w:pPr>
    </w:p>
    <w:p w14:paraId="13334FC0" w14:textId="77777777" w:rsidR="0018209E" w:rsidRDefault="00A75849" w:rsidP="0018209E">
      <w:pPr>
        <w:pStyle w:val="NoSpacing"/>
        <w:spacing w:line="360" w:lineRule="auto"/>
        <w:ind w:left="720"/>
        <w:jc w:val="both"/>
        <w:rPr>
          <w:rFonts w:ascii="Times New Roman" w:eastAsia="Times New Roman" w:hAnsi="Times New Roman" w:cs="Times New Roman"/>
          <w:kern w:val="0"/>
        </w:rPr>
      </w:pPr>
      <w:r w:rsidRPr="00F447AB">
        <w:rPr>
          <w:rFonts w:ascii="Times New Roman" w:hAnsi="Times New Roman" w:cs="Times New Roman"/>
          <w:shd w:val="clear" w:color="auto" w:fill="FFFFFF"/>
        </w:rPr>
        <w:lastRenderedPageBreak/>
        <w:t xml:space="preserve">For police </w:t>
      </w:r>
      <w:proofErr w:type="gramStart"/>
      <w:r w:rsidRPr="00F447AB">
        <w:rPr>
          <w:rFonts w:ascii="Times New Roman" w:hAnsi="Times New Roman" w:cs="Times New Roman"/>
          <w:shd w:val="clear" w:color="auto" w:fill="FFFFFF"/>
        </w:rPr>
        <w:t>officers</w:t>
      </w:r>
      <w:proofErr w:type="gramEnd"/>
      <w:r w:rsidR="003A5D8B" w:rsidRPr="00F447AB">
        <w:rPr>
          <w:rFonts w:ascii="Times New Roman" w:hAnsi="Times New Roman" w:cs="Times New Roman"/>
          <w:shd w:val="clear" w:color="auto" w:fill="FFFFFF"/>
        </w:rPr>
        <w:t xml:space="preserve"> climate change</w:t>
      </w:r>
      <w:r w:rsidRPr="00F447AB">
        <w:rPr>
          <w:rFonts w:ascii="Times New Roman" w:hAnsi="Times New Roman" w:cs="Times New Roman"/>
          <w:shd w:val="clear" w:color="auto" w:fill="FFFFFF"/>
        </w:rPr>
        <w:t xml:space="preserve"> also presents an increase in workload</w:t>
      </w:r>
      <w:r w:rsidR="00E92A72" w:rsidRPr="00F447AB">
        <w:rPr>
          <w:rFonts w:ascii="Times New Roman" w:hAnsi="Times New Roman" w:cs="Times New Roman"/>
          <w:shd w:val="clear" w:color="auto" w:fill="FFFFFF"/>
        </w:rPr>
        <w:t xml:space="preserve"> (Matczak and Bergh 2023)</w:t>
      </w:r>
      <w:r w:rsidRPr="00F447AB">
        <w:rPr>
          <w:rFonts w:ascii="Times New Roman" w:hAnsi="Times New Roman" w:cs="Times New Roman"/>
          <w:shd w:val="clear" w:color="auto" w:fill="FFFFFF"/>
        </w:rPr>
        <w:t>. According to Agnew (201</w:t>
      </w:r>
      <w:r w:rsidR="00E872F1" w:rsidRPr="00F447AB">
        <w:rPr>
          <w:rFonts w:ascii="Times New Roman" w:hAnsi="Times New Roman" w:cs="Times New Roman"/>
          <w:shd w:val="clear" w:color="auto" w:fill="FFFFFF"/>
        </w:rPr>
        <w:t>1</w:t>
      </w:r>
      <w:r w:rsidRPr="00F447AB">
        <w:rPr>
          <w:rFonts w:ascii="Times New Roman" w:hAnsi="Times New Roman" w:cs="Times New Roman"/>
          <w:shd w:val="clear" w:color="auto" w:fill="FFFFFF"/>
        </w:rPr>
        <w:t xml:space="preserve">) climate change is likely to increase social tensions, which can lead to higher crime rates due to social strife, weaken social control </w:t>
      </w:r>
      <w:r w:rsidR="00E92A72" w:rsidRPr="00F447AB">
        <w:rPr>
          <w:rFonts w:ascii="Times New Roman" w:hAnsi="Times New Roman" w:cs="Times New Roman"/>
          <w:shd w:val="clear" w:color="auto" w:fill="FFFFFF"/>
        </w:rPr>
        <w:t xml:space="preserve">and </w:t>
      </w:r>
      <w:r w:rsidRPr="00F447AB">
        <w:rPr>
          <w:rFonts w:ascii="Times New Roman" w:hAnsi="Times New Roman" w:cs="Times New Roman"/>
          <w:shd w:val="clear" w:color="auto" w:fill="FFFFFF"/>
        </w:rPr>
        <w:t xml:space="preserve">eroded community support. Romualdo (2022) posits that climate change can significantly alter the frequency of crimes. </w:t>
      </w:r>
      <w:r w:rsidR="00E92A72" w:rsidRPr="00F447AB">
        <w:rPr>
          <w:rFonts w:ascii="Times New Roman" w:hAnsi="Times New Roman" w:cs="Times New Roman"/>
          <w:shd w:val="clear" w:color="auto" w:fill="FFFFFF"/>
        </w:rPr>
        <w:t>Romualdo (</w:t>
      </w:r>
      <w:r w:rsidRPr="00F447AB">
        <w:rPr>
          <w:rFonts w:ascii="Times New Roman" w:hAnsi="Times New Roman" w:cs="Times New Roman"/>
          <w:shd w:val="clear" w:color="auto" w:fill="FFFFFF"/>
        </w:rPr>
        <w:t xml:space="preserve">2022) </w:t>
      </w:r>
      <w:r w:rsidR="00E92A72" w:rsidRPr="00F447AB">
        <w:rPr>
          <w:rFonts w:ascii="Times New Roman" w:hAnsi="Times New Roman" w:cs="Times New Roman"/>
          <w:shd w:val="clear" w:color="auto" w:fill="FFFFFF"/>
        </w:rPr>
        <w:t>further stated</w:t>
      </w:r>
      <w:r w:rsidRPr="00F447AB">
        <w:rPr>
          <w:rFonts w:ascii="Times New Roman" w:hAnsi="Times New Roman" w:cs="Times New Roman"/>
          <w:shd w:val="clear" w:color="auto" w:fill="FFFFFF"/>
        </w:rPr>
        <w:t xml:space="preserve"> that as environmental issues worsen, the role of public safety, particularly law enforcement, becomes increasingly vital, necessitating the evolution of environmental law enforcement.</w:t>
      </w:r>
      <w:r w:rsidR="00E92A72" w:rsidRPr="00F447AB">
        <w:rPr>
          <w:rFonts w:ascii="Times New Roman" w:hAnsi="Times New Roman" w:cs="Times New Roman"/>
          <w:shd w:val="clear" w:color="auto" w:fill="FFFFFF"/>
        </w:rPr>
        <w:t xml:space="preserve"> </w:t>
      </w:r>
      <w:r w:rsidR="004675C9" w:rsidRPr="00F447AB">
        <w:rPr>
          <w:rFonts w:ascii="Times New Roman" w:hAnsi="Times New Roman" w:cs="Times New Roman"/>
          <w:shd w:val="clear" w:color="auto" w:fill="FFFFFF"/>
        </w:rPr>
        <w:t xml:space="preserve">Additionally, </w:t>
      </w:r>
      <w:r w:rsidR="00E92A72" w:rsidRPr="00F447AB">
        <w:rPr>
          <w:rFonts w:ascii="Times New Roman" w:hAnsi="Times New Roman" w:cs="Times New Roman"/>
          <w:shd w:val="clear" w:color="auto" w:fill="FFFFFF"/>
        </w:rPr>
        <w:t xml:space="preserve">hot weather can lead to an increase in stress levels and violent </w:t>
      </w:r>
      <w:proofErr w:type="spellStart"/>
      <w:r w:rsidR="000D692E" w:rsidRPr="00F447AB">
        <w:rPr>
          <w:rFonts w:ascii="Times New Roman" w:hAnsi="Times New Roman" w:cs="Times New Roman"/>
          <w:shd w:val="clear" w:color="auto" w:fill="FFFFFF"/>
        </w:rPr>
        <w:t>behaviours</w:t>
      </w:r>
      <w:proofErr w:type="spellEnd"/>
      <w:r w:rsidR="00E92A72" w:rsidRPr="00F447AB">
        <w:rPr>
          <w:rFonts w:ascii="Times New Roman" w:hAnsi="Times New Roman" w:cs="Times New Roman"/>
          <w:shd w:val="clear" w:color="auto" w:fill="FFFFFF"/>
        </w:rPr>
        <w:t xml:space="preserve"> further leading to an increase in crime and police work</w:t>
      </w:r>
      <w:r w:rsidR="004675C9" w:rsidRPr="00F447AB">
        <w:rPr>
          <w:rFonts w:ascii="Times New Roman" w:hAnsi="Times New Roman" w:cs="Times New Roman"/>
          <w:shd w:val="clear" w:color="auto" w:fill="FFFFFF"/>
        </w:rPr>
        <w:t xml:space="preserve"> (</w:t>
      </w:r>
      <w:proofErr w:type="spellStart"/>
      <w:r w:rsidR="004675C9" w:rsidRPr="00F447AB">
        <w:rPr>
          <w:rFonts w:ascii="Times New Roman" w:hAnsi="Times New Roman" w:cs="Times New Roman"/>
        </w:rPr>
        <w:t>Lickiewicz</w:t>
      </w:r>
      <w:proofErr w:type="spellEnd"/>
      <w:r w:rsidR="004675C9" w:rsidRPr="00F447AB">
        <w:rPr>
          <w:rFonts w:ascii="Times New Roman" w:hAnsi="Times New Roman" w:cs="Times New Roman"/>
        </w:rPr>
        <w:t xml:space="preserve"> et al., 2020</w:t>
      </w:r>
      <w:r w:rsidR="004675C9" w:rsidRPr="00F447AB">
        <w:rPr>
          <w:rFonts w:ascii="Times New Roman" w:hAnsi="Times New Roman" w:cs="Times New Roman"/>
          <w:shd w:val="clear" w:color="auto" w:fill="FFFFFF"/>
        </w:rPr>
        <w:t xml:space="preserve">; Ikegaya &amp; </w:t>
      </w:r>
      <w:proofErr w:type="spellStart"/>
      <w:r w:rsidR="004675C9" w:rsidRPr="00F447AB">
        <w:rPr>
          <w:rFonts w:ascii="Times New Roman" w:hAnsi="Times New Roman" w:cs="Times New Roman"/>
          <w:shd w:val="clear" w:color="auto" w:fill="FFFFFF"/>
        </w:rPr>
        <w:t>Suganami</w:t>
      </w:r>
      <w:proofErr w:type="spellEnd"/>
      <w:r w:rsidR="004675C9" w:rsidRPr="00F447AB">
        <w:rPr>
          <w:rFonts w:ascii="Times New Roman" w:hAnsi="Times New Roman" w:cs="Times New Roman"/>
          <w:shd w:val="clear" w:color="auto" w:fill="FFFFFF"/>
        </w:rPr>
        <w:t>, 2008)</w:t>
      </w:r>
      <w:r w:rsidR="00E92A72" w:rsidRPr="00F447AB">
        <w:rPr>
          <w:rFonts w:ascii="Times New Roman" w:hAnsi="Times New Roman" w:cs="Times New Roman"/>
          <w:shd w:val="clear" w:color="auto" w:fill="FFFFFF"/>
        </w:rPr>
        <w:t xml:space="preserve">. Moreover, corruption and exploitation for financial gain and civil unrest can all be facilitated by climate change (Matczak, &amp; Bergh, 2023).  </w:t>
      </w:r>
      <w:r w:rsidR="00960130" w:rsidRPr="00F447AB">
        <w:rPr>
          <w:rFonts w:ascii="Times New Roman" w:hAnsi="Times New Roman" w:cs="Times New Roman"/>
          <w:shd w:val="clear" w:color="auto" w:fill="FFFFFF"/>
        </w:rPr>
        <w:t>Furthermore, t</w:t>
      </w:r>
      <w:r w:rsidR="00E92A72" w:rsidRPr="00F447AB">
        <w:rPr>
          <w:rFonts w:ascii="Times New Roman" w:hAnsi="Times New Roman" w:cs="Times New Roman"/>
          <w:shd w:val="clear" w:color="auto" w:fill="FFFFFF"/>
        </w:rPr>
        <w:t>he impact of weather on police officers’ mental and physical health is not fully understood, but the connection between heat and violence is well-documented.</w:t>
      </w:r>
      <w:r w:rsidR="00E92A72" w:rsidRPr="00F447AB">
        <w:rPr>
          <w:rFonts w:ascii="Times New Roman" w:hAnsi="Times New Roman" w:cs="Times New Roman"/>
          <w:color w:val="4472C4" w:themeColor="accent1"/>
          <w:shd w:val="clear" w:color="auto" w:fill="FFFFFF"/>
        </w:rPr>
        <w:t xml:space="preserve"> </w:t>
      </w:r>
      <w:r w:rsidRPr="00F447AB">
        <w:rPr>
          <w:rFonts w:ascii="Times New Roman" w:hAnsi="Times New Roman" w:cs="Times New Roman"/>
          <w:shd w:val="clear" w:color="auto" w:fill="FFFFFF"/>
        </w:rPr>
        <w:t xml:space="preserve">Applebaum </w:t>
      </w:r>
      <w:r w:rsidR="004675C9" w:rsidRPr="00F447AB">
        <w:rPr>
          <w:rFonts w:ascii="Times New Roman" w:hAnsi="Times New Roman" w:cs="Times New Roman"/>
          <w:shd w:val="clear" w:color="auto" w:fill="FFFFFF"/>
        </w:rPr>
        <w:t>et al.,</w:t>
      </w:r>
      <w:r w:rsidRPr="00F447AB">
        <w:rPr>
          <w:rFonts w:ascii="Times New Roman" w:hAnsi="Times New Roman" w:cs="Times New Roman"/>
          <w:shd w:val="clear" w:color="auto" w:fill="FFFFFF"/>
        </w:rPr>
        <w:t xml:space="preserve"> (2016) highlights that climate change presents risks to outdoor workers, including traffic police, who will need more protection against heat, pollutants, pathogens, wildfires, and </w:t>
      </w:r>
      <w:r w:rsidR="00E92A72" w:rsidRPr="00F447AB">
        <w:rPr>
          <w:rFonts w:ascii="Times New Roman" w:hAnsi="Times New Roman" w:cs="Times New Roman"/>
          <w:shd w:val="clear" w:color="auto" w:fill="FFFFFF"/>
        </w:rPr>
        <w:t>violence.</w:t>
      </w:r>
      <w:r w:rsidRPr="00F447AB">
        <w:rPr>
          <w:rFonts w:ascii="Times New Roman" w:hAnsi="Times New Roman" w:cs="Times New Roman"/>
          <w:shd w:val="clear" w:color="auto" w:fill="FFFFFF"/>
        </w:rPr>
        <w:t xml:space="preserve"> </w:t>
      </w:r>
      <w:r w:rsidR="000D692E" w:rsidRPr="00F447AB">
        <w:rPr>
          <w:rFonts w:ascii="Times New Roman" w:hAnsi="Times New Roman" w:cs="Times New Roman"/>
          <w:shd w:val="clear" w:color="auto" w:fill="FFFFFF"/>
        </w:rPr>
        <w:t>According to Matczak &amp; Bergh</w:t>
      </w:r>
      <w:r w:rsidR="00665BF4" w:rsidRPr="00F447AB">
        <w:rPr>
          <w:rFonts w:ascii="Times New Roman" w:hAnsi="Times New Roman" w:cs="Times New Roman"/>
          <w:shd w:val="clear" w:color="auto" w:fill="FFFFFF"/>
        </w:rPr>
        <w:t xml:space="preserve"> (</w:t>
      </w:r>
      <w:r w:rsidR="000D692E" w:rsidRPr="00F447AB">
        <w:rPr>
          <w:rFonts w:ascii="Times New Roman" w:hAnsi="Times New Roman" w:cs="Times New Roman"/>
          <w:shd w:val="clear" w:color="auto" w:fill="FFFFFF"/>
        </w:rPr>
        <w:t>2023</w:t>
      </w:r>
      <w:r w:rsidR="00665BF4" w:rsidRPr="00F447AB">
        <w:rPr>
          <w:rFonts w:ascii="Times New Roman" w:hAnsi="Times New Roman" w:cs="Times New Roman"/>
          <w:shd w:val="clear" w:color="auto" w:fill="FFFFFF"/>
        </w:rPr>
        <w:t>)</w:t>
      </w:r>
      <w:r w:rsidR="000D692E" w:rsidRPr="00F447AB">
        <w:rPr>
          <w:rFonts w:ascii="Times New Roman" w:hAnsi="Times New Roman" w:cs="Times New Roman"/>
          <w:shd w:val="clear" w:color="auto" w:fill="FFFFFF"/>
        </w:rPr>
        <w:t xml:space="preserve">, Police officers face increased demands and stressors due to climate change, including exposure to extreme weather events and increased workload.  </w:t>
      </w:r>
    </w:p>
    <w:p w14:paraId="09A6BCFE" w14:textId="77777777" w:rsidR="0018209E" w:rsidRDefault="0018209E" w:rsidP="0018209E">
      <w:pPr>
        <w:pStyle w:val="NoSpacing"/>
        <w:spacing w:line="360" w:lineRule="auto"/>
        <w:ind w:left="720"/>
        <w:jc w:val="both"/>
        <w:rPr>
          <w:rFonts w:ascii="Times New Roman" w:eastAsia="Times New Roman" w:hAnsi="Times New Roman" w:cs="Times New Roman"/>
          <w:kern w:val="0"/>
        </w:rPr>
      </w:pPr>
    </w:p>
    <w:p w14:paraId="5977E5DF" w14:textId="614BFB88" w:rsidR="008D0864" w:rsidRDefault="00960130" w:rsidP="0018209E">
      <w:pPr>
        <w:pStyle w:val="NoSpacing"/>
        <w:spacing w:line="360" w:lineRule="auto"/>
        <w:ind w:left="720"/>
        <w:jc w:val="both"/>
        <w:rPr>
          <w:rFonts w:ascii="Times New Roman" w:eastAsia="Times New Roman" w:hAnsi="Times New Roman" w:cs="Times New Roman"/>
          <w:kern w:val="0"/>
        </w:rPr>
      </w:pPr>
      <w:r w:rsidRPr="00F447AB">
        <w:rPr>
          <w:rFonts w:ascii="Times New Roman" w:hAnsi="Times New Roman" w:cs="Times New Roman"/>
          <w:shd w:val="clear" w:color="auto" w:fill="FFFFFF"/>
        </w:rPr>
        <w:t xml:space="preserve">According to Howes et al (2017) despite years of scientific monitoring, global progress towards environmental sustainability remains elusive, with policy implementation failures playing a significant role. </w:t>
      </w:r>
      <w:r w:rsidR="00A75849" w:rsidRPr="00F447AB">
        <w:rPr>
          <w:rFonts w:ascii="Times New Roman" w:hAnsi="Times New Roman" w:cs="Times New Roman"/>
          <w:shd w:val="clear" w:color="auto" w:fill="FFFFFF"/>
        </w:rPr>
        <w:t>Currently, police planning strategies and daily work, lack climate change preparation. There is a need for integrating climate change considerations into risk analysis frameworks and recognizing that it poses a new array of challenges for law enforcement</w:t>
      </w:r>
      <w:r w:rsidR="00AD36E7" w:rsidRPr="00F447AB">
        <w:rPr>
          <w:rFonts w:ascii="Times New Roman" w:hAnsi="Times New Roman" w:cs="Times New Roman"/>
        </w:rPr>
        <w:t xml:space="preserve"> (McMurray, 2023)</w:t>
      </w:r>
      <w:r w:rsidR="00A75849" w:rsidRPr="00F447AB">
        <w:rPr>
          <w:rFonts w:ascii="Times New Roman" w:hAnsi="Times New Roman" w:cs="Times New Roman"/>
          <w:shd w:val="clear" w:color="auto" w:fill="FFFFFF"/>
        </w:rPr>
        <w:t xml:space="preserve">. Integrating climate change considerations into risk analysis frameworks is crucial for effective </w:t>
      </w:r>
      <w:r w:rsidR="0074678C" w:rsidRPr="00F447AB">
        <w:rPr>
          <w:rFonts w:ascii="Times New Roman" w:hAnsi="Times New Roman" w:cs="Times New Roman"/>
          <w:shd w:val="clear" w:color="auto" w:fill="FFFFFF"/>
        </w:rPr>
        <w:t xml:space="preserve">police </w:t>
      </w:r>
      <w:r w:rsidR="00A75849" w:rsidRPr="00F447AB">
        <w:rPr>
          <w:rFonts w:ascii="Times New Roman" w:hAnsi="Times New Roman" w:cs="Times New Roman"/>
          <w:shd w:val="clear" w:color="auto" w:fill="FFFFFF"/>
        </w:rPr>
        <w:t>response and adaptation</w:t>
      </w:r>
      <w:r w:rsidR="000D692E" w:rsidRPr="00F447AB">
        <w:rPr>
          <w:rFonts w:ascii="Times New Roman" w:hAnsi="Times New Roman" w:cs="Times New Roman"/>
          <w:shd w:val="clear" w:color="auto" w:fill="FFFFFF"/>
        </w:rPr>
        <w:t xml:space="preserve"> </w:t>
      </w:r>
      <w:r w:rsidR="00B50659" w:rsidRPr="00F447AB">
        <w:rPr>
          <w:rFonts w:ascii="Times New Roman" w:hAnsi="Times New Roman" w:cs="Times New Roman"/>
        </w:rPr>
        <w:t>(</w:t>
      </w:r>
      <w:proofErr w:type="spellStart"/>
      <w:r w:rsidR="00B50659" w:rsidRPr="00F447AB">
        <w:rPr>
          <w:rFonts w:ascii="Times New Roman" w:hAnsi="Times New Roman" w:cs="Times New Roman"/>
        </w:rPr>
        <w:t>Kythreotis</w:t>
      </w:r>
      <w:proofErr w:type="spellEnd"/>
      <w:r w:rsidR="00B50659" w:rsidRPr="00F447AB">
        <w:rPr>
          <w:rFonts w:ascii="Times New Roman" w:hAnsi="Times New Roman" w:cs="Times New Roman"/>
        </w:rPr>
        <w:t xml:space="preserve"> et al., 2024)</w:t>
      </w:r>
      <w:r w:rsidR="00A75849" w:rsidRPr="00F447AB">
        <w:rPr>
          <w:rFonts w:ascii="Times New Roman" w:hAnsi="Times New Roman" w:cs="Times New Roman"/>
          <w:shd w:val="clear" w:color="auto" w:fill="FFFFFF"/>
        </w:rPr>
        <w:t>. Whelan and Fink (2016) highlighted that Integration of sustainability in</w:t>
      </w:r>
      <w:r w:rsidR="000D692E" w:rsidRPr="00F447AB">
        <w:rPr>
          <w:rFonts w:ascii="Times New Roman" w:hAnsi="Times New Roman" w:cs="Times New Roman"/>
          <w:shd w:val="clear" w:color="auto" w:fill="FFFFFF"/>
        </w:rPr>
        <w:t xml:space="preserve">to organizational </w:t>
      </w:r>
      <w:r w:rsidR="00A75849" w:rsidRPr="00F447AB">
        <w:rPr>
          <w:rFonts w:ascii="Times New Roman" w:hAnsi="Times New Roman" w:cs="Times New Roman"/>
          <w:shd w:val="clear" w:color="auto" w:fill="FFFFFF"/>
        </w:rPr>
        <w:t xml:space="preserve">strategy places organizations in a position where they are better </w:t>
      </w:r>
      <w:r w:rsidR="000D692E" w:rsidRPr="00F447AB">
        <w:rPr>
          <w:rFonts w:ascii="Times New Roman" w:hAnsi="Times New Roman" w:cs="Times New Roman"/>
          <w:shd w:val="clear" w:color="auto" w:fill="FFFFFF"/>
        </w:rPr>
        <w:t xml:space="preserve">able to </w:t>
      </w:r>
      <w:r w:rsidR="00A75849" w:rsidRPr="00F447AB">
        <w:rPr>
          <w:rFonts w:ascii="Times New Roman" w:hAnsi="Times New Roman" w:cs="Times New Roman"/>
          <w:shd w:val="clear" w:color="auto" w:fill="FFFFFF"/>
        </w:rPr>
        <w:t>manag</w:t>
      </w:r>
      <w:r w:rsidR="000D692E" w:rsidRPr="00F447AB">
        <w:rPr>
          <w:rFonts w:ascii="Times New Roman" w:hAnsi="Times New Roman" w:cs="Times New Roman"/>
          <w:shd w:val="clear" w:color="auto" w:fill="FFFFFF"/>
        </w:rPr>
        <w:t>e</w:t>
      </w:r>
      <w:r w:rsidR="00A75849" w:rsidRPr="00F447AB">
        <w:rPr>
          <w:rFonts w:ascii="Times New Roman" w:hAnsi="Times New Roman" w:cs="Times New Roman"/>
          <w:shd w:val="clear" w:color="auto" w:fill="FFFFFF"/>
        </w:rPr>
        <w:t xml:space="preserve"> risk</w:t>
      </w:r>
      <w:r w:rsidR="000D692E" w:rsidRPr="00F447AB">
        <w:rPr>
          <w:rFonts w:ascii="Times New Roman" w:hAnsi="Times New Roman" w:cs="Times New Roman"/>
          <w:shd w:val="clear" w:color="auto" w:fill="FFFFFF"/>
        </w:rPr>
        <w:t>s</w:t>
      </w:r>
      <w:r w:rsidR="00A75849" w:rsidRPr="00F447AB">
        <w:rPr>
          <w:rFonts w:ascii="Times New Roman" w:hAnsi="Times New Roman" w:cs="Times New Roman"/>
          <w:shd w:val="clear" w:color="auto" w:fill="FFFFFF"/>
        </w:rPr>
        <w:t xml:space="preserve"> that may arise from climate change and population demands. </w:t>
      </w:r>
    </w:p>
    <w:p w14:paraId="26C505DB" w14:textId="77777777" w:rsidR="0018209E" w:rsidRPr="0018209E" w:rsidRDefault="0018209E" w:rsidP="0018209E">
      <w:pPr>
        <w:pStyle w:val="NoSpacing"/>
        <w:spacing w:line="360" w:lineRule="auto"/>
        <w:ind w:left="720"/>
        <w:jc w:val="both"/>
        <w:rPr>
          <w:rFonts w:ascii="Times New Roman" w:eastAsia="Times New Roman" w:hAnsi="Times New Roman" w:cs="Times New Roman"/>
          <w:kern w:val="0"/>
        </w:rPr>
      </w:pPr>
    </w:p>
    <w:p w14:paraId="57F076DF" w14:textId="4F0DA4CB" w:rsidR="00086A5A" w:rsidRPr="0018209E" w:rsidRDefault="00262560" w:rsidP="0018209E">
      <w:pPr>
        <w:pStyle w:val="NoSpacing"/>
        <w:spacing w:line="360" w:lineRule="auto"/>
        <w:rPr>
          <w:rFonts w:ascii="Times New Roman" w:hAnsi="Times New Roman" w:cs="Times New Roman"/>
          <w:b/>
          <w:bCs/>
          <w:shd w:val="clear" w:color="auto" w:fill="FFFFFF"/>
        </w:rPr>
      </w:pPr>
      <w:r w:rsidRPr="0018209E">
        <w:rPr>
          <w:rFonts w:ascii="Times New Roman" w:hAnsi="Times New Roman" w:cs="Times New Roman"/>
          <w:b/>
          <w:bCs/>
          <w:shd w:val="clear" w:color="auto" w:fill="FFFFFF"/>
        </w:rPr>
        <w:t>Th</w:t>
      </w:r>
      <w:r w:rsidR="008D0864" w:rsidRPr="0018209E">
        <w:rPr>
          <w:rFonts w:ascii="Times New Roman" w:hAnsi="Times New Roman" w:cs="Times New Roman"/>
          <w:b/>
          <w:bCs/>
          <w:shd w:val="clear" w:color="auto" w:fill="FFFFFF"/>
        </w:rPr>
        <w:t>e</w:t>
      </w:r>
      <w:r w:rsidRPr="0018209E">
        <w:rPr>
          <w:rFonts w:ascii="Times New Roman" w:hAnsi="Times New Roman" w:cs="Times New Roman"/>
          <w:b/>
          <w:bCs/>
          <w:shd w:val="clear" w:color="auto" w:fill="FFFFFF"/>
        </w:rPr>
        <w:t xml:space="preserve"> need for </w:t>
      </w:r>
      <w:r w:rsidR="00A75849" w:rsidRPr="0018209E">
        <w:rPr>
          <w:rFonts w:ascii="Times New Roman" w:hAnsi="Times New Roman" w:cs="Times New Roman"/>
          <w:b/>
          <w:bCs/>
          <w:shd w:val="clear" w:color="auto" w:fill="FFFFFF"/>
        </w:rPr>
        <w:t xml:space="preserve">Gender </w:t>
      </w:r>
      <w:r w:rsidRPr="0018209E">
        <w:rPr>
          <w:rFonts w:ascii="Times New Roman" w:hAnsi="Times New Roman" w:cs="Times New Roman"/>
          <w:b/>
          <w:bCs/>
          <w:shd w:val="clear" w:color="auto" w:fill="FFFFFF"/>
        </w:rPr>
        <w:t>I</w:t>
      </w:r>
      <w:r w:rsidR="0074678C" w:rsidRPr="0018209E">
        <w:rPr>
          <w:rFonts w:ascii="Times New Roman" w:hAnsi="Times New Roman" w:cs="Times New Roman"/>
          <w:b/>
          <w:bCs/>
          <w:shd w:val="clear" w:color="auto" w:fill="FFFFFF"/>
        </w:rPr>
        <w:t>n</w:t>
      </w:r>
      <w:r w:rsidRPr="0018209E">
        <w:rPr>
          <w:rFonts w:ascii="Times New Roman" w:hAnsi="Times New Roman" w:cs="Times New Roman"/>
          <w:b/>
          <w:bCs/>
          <w:shd w:val="clear" w:color="auto" w:fill="FFFFFF"/>
        </w:rPr>
        <w:t>clusive</w:t>
      </w:r>
      <w:r w:rsidR="0074678C" w:rsidRPr="0018209E">
        <w:rPr>
          <w:rFonts w:ascii="Times New Roman" w:hAnsi="Times New Roman" w:cs="Times New Roman"/>
          <w:b/>
          <w:bCs/>
          <w:shd w:val="clear" w:color="auto" w:fill="FFFFFF"/>
        </w:rPr>
        <w:t xml:space="preserve"> </w:t>
      </w:r>
      <w:r w:rsidRPr="0018209E">
        <w:rPr>
          <w:rFonts w:ascii="Times New Roman" w:hAnsi="Times New Roman" w:cs="Times New Roman"/>
          <w:b/>
          <w:bCs/>
          <w:shd w:val="clear" w:color="auto" w:fill="FFFFFF"/>
        </w:rPr>
        <w:t>P</w:t>
      </w:r>
      <w:r w:rsidR="0074678C" w:rsidRPr="0018209E">
        <w:rPr>
          <w:rFonts w:ascii="Times New Roman" w:hAnsi="Times New Roman" w:cs="Times New Roman"/>
          <w:b/>
          <w:bCs/>
          <w:shd w:val="clear" w:color="auto" w:fill="FFFFFF"/>
        </w:rPr>
        <w:t xml:space="preserve">olicing </w:t>
      </w:r>
    </w:p>
    <w:p w14:paraId="72078239" w14:textId="77777777" w:rsidR="0018209E" w:rsidRDefault="00A75849" w:rsidP="0018209E">
      <w:pPr>
        <w:pStyle w:val="NoSpacing"/>
        <w:spacing w:line="360" w:lineRule="auto"/>
        <w:ind w:left="720"/>
        <w:jc w:val="both"/>
        <w:rPr>
          <w:rFonts w:ascii="Times New Roman" w:hAnsi="Times New Roman" w:cs="Times New Roman"/>
          <w:shd w:val="clear" w:color="auto" w:fill="FFFFFF"/>
        </w:rPr>
      </w:pPr>
      <w:r w:rsidRPr="00F447AB">
        <w:rPr>
          <w:rFonts w:ascii="Times New Roman" w:hAnsi="Times New Roman" w:cs="Times New Roman"/>
          <w:shd w:val="clear" w:color="auto" w:fill="FFFFFF"/>
        </w:rPr>
        <w:t xml:space="preserve"> </w:t>
      </w:r>
      <w:r w:rsidR="00086A5A" w:rsidRPr="00F447AB">
        <w:rPr>
          <w:rFonts w:ascii="Times New Roman" w:hAnsi="Times New Roman" w:cs="Times New Roman"/>
          <w:shd w:val="clear" w:color="auto" w:fill="FFFFFF"/>
        </w:rPr>
        <w:t>A</w:t>
      </w:r>
      <w:r w:rsidRPr="00F447AB">
        <w:rPr>
          <w:rFonts w:ascii="Times New Roman" w:hAnsi="Times New Roman" w:cs="Times New Roman"/>
          <w:shd w:val="clear" w:color="auto" w:fill="FFFFFF"/>
        </w:rPr>
        <w:t xml:space="preserve">ccording to </w:t>
      </w:r>
      <w:r w:rsidRPr="007A77D6">
        <w:rPr>
          <w:rFonts w:ascii="Times New Roman" w:hAnsi="Times New Roman" w:cs="Times New Roman"/>
          <w:shd w:val="clear" w:color="auto" w:fill="FFFFFF"/>
        </w:rPr>
        <w:t>Rabe-Hemp (2018</w:t>
      </w:r>
      <w:r w:rsidR="00CD29F4" w:rsidRPr="007A77D6">
        <w:rPr>
          <w:rFonts w:ascii="Times New Roman" w:hAnsi="Times New Roman" w:cs="Times New Roman"/>
          <w:shd w:val="clear" w:color="auto" w:fill="FFFFFF"/>
        </w:rPr>
        <w:t xml:space="preserve"> as </w:t>
      </w:r>
      <w:r w:rsidR="00CD29F4" w:rsidRPr="00F447AB">
        <w:rPr>
          <w:rFonts w:ascii="Times New Roman" w:hAnsi="Times New Roman" w:cs="Times New Roman"/>
          <w:shd w:val="clear" w:color="auto" w:fill="FFFFFF"/>
        </w:rPr>
        <w:t xml:space="preserve">cited in </w:t>
      </w:r>
      <w:proofErr w:type="spellStart"/>
      <w:r w:rsidR="00CD29F4" w:rsidRPr="00F447AB">
        <w:rPr>
          <w:rFonts w:ascii="Times New Roman" w:hAnsi="Times New Roman" w:cs="Times New Roman"/>
          <w:shd w:val="clear" w:color="auto" w:fill="FFFFFF"/>
        </w:rPr>
        <w:t>Sebire</w:t>
      </w:r>
      <w:proofErr w:type="spellEnd"/>
      <w:r w:rsidR="00CD29F4" w:rsidRPr="00F447AB">
        <w:rPr>
          <w:rFonts w:ascii="Times New Roman" w:hAnsi="Times New Roman" w:cs="Times New Roman"/>
          <w:shd w:val="clear" w:color="auto" w:fill="FFFFFF"/>
        </w:rPr>
        <w:t>, 2020) argues that</w:t>
      </w:r>
      <w:r w:rsidRPr="00F447AB">
        <w:rPr>
          <w:rFonts w:ascii="Times New Roman" w:hAnsi="Times New Roman" w:cs="Times New Roman"/>
          <w:color w:val="FF0000"/>
          <w:shd w:val="clear" w:color="auto" w:fill="FFFFFF"/>
        </w:rPr>
        <w:t xml:space="preserve"> </w:t>
      </w:r>
      <w:r w:rsidRPr="00F447AB">
        <w:rPr>
          <w:rFonts w:ascii="Times New Roman" w:hAnsi="Times New Roman" w:cs="Times New Roman"/>
          <w:shd w:val="clear" w:color="auto" w:fill="FFFFFF"/>
        </w:rPr>
        <w:t>many police forces remain as traditional, male-dominant hierarchical institutions</w:t>
      </w:r>
      <w:r w:rsidR="00B50659" w:rsidRPr="00F447AB">
        <w:rPr>
          <w:rFonts w:ascii="Times New Roman" w:hAnsi="Times New Roman" w:cs="Times New Roman"/>
          <w:shd w:val="clear" w:color="auto" w:fill="FFFFFF"/>
        </w:rPr>
        <w:t xml:space="preserve"> </w:t>
      </w:r>
      <w:r w:rsidRPr="00F447AB">
        <w:rPr>
          <w:rFonts w:ascii="Times New Roman" w:hAnsi="Times New Roman" w:cs="Times New Roman"/>
          <w:shd w:val="clear" w:color="auto" w:fill="FFFFFF"/>
        </w:rPr>
        <w:t xml:space="preserve">One study noted that in England and Wales, although female officers comprised of 30.4% of the force, the progression of women to the highest ranks has declined. </w:t>
      </w:r>
      <w:r w:rsidR="00C37520" w:rsidRPr="00F447AB">
        <w:rPr>
          <w:rFonts w:ascii="Times New Roman" w:hAnsi="Times New Roman" w:cs="Times New Roman"/>
          <w:shd w:val="clear" w:color="auto" w:fill="FFFFFF"/>
        </w:rPr>
        <w:t xml:space="preserve">In Australia, there have been numerous investigations and reviews into gender-based violence and harassment in law enforcement organizations. Independent investigations into sex discrimination, sexual harassment, and predatory </w:t>
      </w:r>
      <w:proofErr w:type="spellStart"/>
      <w:r w:rsidR="00225CD3" w:rsidRPr="00F447AB">
        <w:rPr>
          <w:rFonts w:ascii="Times New Roman" w:hAnsi="Times New Roman" w:cs="Times New Roman"/>
          <w:shd w:val="clear" w:color="auto" w:fill="FFFFFF"/>
        </w:rPr>
        <w:t>behaviour</w:t>
      </w:r>
      <w:proofErr w:type="spellEnd"/>
      <w:r w:rsidR="00C37520" w:rsidRPr="00F447AB">
        <w:rPr>
          <w:rFonts w:ascii="Times New Roman" w:hAnsi="Times New Roman" w:cs="Times New Roman"/>
          <w:shd w:val="clear" w:color="auto" w:fill="FFFFFF"/>
        </w:rPr>
        <w:t xml:space="preserve"> have been conducted within Victoria Police (VEOHRC, 2015) and South Australia Police </w:t>
      </w:r>
      <w:r w:rsidR="00C37520" w:rsidRPr="00F447AB">
        <w:rPr>
          <w:rFonts w:ascii="Times New Roman" w:hAnsi="Times New Roman" w:cs="Times New Roman"/>
          <w:shd w:val="clear" w:color="auto" w:fill="FFFFFF"/>
        </w:rPr>
        <w:lastRenderedPageBreak/>
        <w:t>(EOCSA, 2016), (Broderick et al., 2016</w:t>
      </w:r>
      <w:r w:rsidR="00225CD3" w:rsidRPr="00F447AB">
        <w:rPr>
          <w:rFonts w:ascii="Times New Roman" w:hAnsi="Times New Roman" w:cs="Times New Roman"/>
          <w:shd w:val="clear" w:color="auto" w:fill="FFFFFF"/>
        </w:rPr>
        <w:t xml:space="preserve"> as cited in </w:t>
      </w:r>
      <w:proofErr w:type="spellStart"/>
      <w:r w:rsidR="00225CD3" w:rsidRPr="00F447AB">
        <w:rPr>
          <w:rFonts w:ascii="Times New Roman" w:hAnsi="Times New Roman" w:cs="Times New Roman"/>
          <w:shd w:val="clear" w:color="auto" w:fill="FFFFFF"/>
        </w:rPr>
        <w:t>Seb</w:t>
      </w:r>
      <w:r w:rsidR="008776B4" w:rsidRPr="00F447AB">
        <w:rPr>
          <w:rFonts w:ascii="Times New Roman" w:hAnsi="Times New Roman" w:cs="Times New Roman"/>
          <w:shd w:val="clear" w:color="auto" w:fill="FFFFFF"/>
        </w:rPr>
        <w:t>i</w:t>
      </w:r>
      <w:r w:rsidR="00225CD3" w:rsidRPr="00F447AB">
        <w:rPr>
          <w:rFonts w:ascii="Times New Roman" w:hAnsi="Times New Roman" w:cs="Times New Roman"/>
          <w:shd w:val="clear" w:color="auto" w:fill="FFFFFF"/>
        </w:rPr>
        <w:t>re</w:t>
      </w:r>
      <w:proofErr w:type="spellEnd"/>
      <w:r w:rsidR="00225CD3" w:rsidRPr="00F447AB">
        <w:rPr>
          <w:rFonts w:ascii="Times New Roman" w:hAnsi="Times New Roman" w:cs="Times New Roman"/>
          <w:shd w:val="clear" w:color="auto" w:fill="FFFFFF"/>
        </w:rPr>
        <w:t>, 2020</w:t>
      </w:r>
      <w:r w:rsidR="00C37520" w:rsidRPr="00F447AB">
        <w:rPr>
          <w:rFonts w:ascii="Times New Roman" w:hAnsi="Times New Roman" w:cs="Times New Roman"/>
          <w:shd w:val="clear" w:color="auto" w:fill="FFFFFF"/>
        </w:rPr>
        <w:t>). Across these investigations, there are consistent findings that locate gender inequality within. Additionally, a study conducted in India found Gender inequality is observed in terms of total gender representations as women police personnel constitute only 10.5% of the police force in the country. Within the police services gender discrimination is observed at various levels, from overall representation to presence in the leadership roles</w:t>
      </w:r>
      <w:r w:rsidR="00AD36E7" w:rsidRPr="00F447AB">
        <w:rPr>
          <w:rFonts w:ascii="Times New Roman" w:hAnsi="Times New Roman" w:cs="Times New Roman"/>
          <w:shd w:val="clear" w:color="auto" w:fill="FFFFFF"/>
        </w:rPr>
        <w:t xml:space="preserve"> (</w:t>
      </w:r>
      <w:proofErr w:type="spellStart"/>
      <w:r w:rsidR="00AD36E7" w:rsidRPr="00F447AB">
        <w:rPr>
          <w:rFonts w:ascii="Times New Roman" w:hAnsi="Times New Roman" w:cs="Times New Roman"/>
          <w:shd w:val="clear" w:color="auto" w:fill="FFFFFF"/>
        </w:rPr>
        <w:t>Sebire</w:t>
      </w:r>
      <w:proofErr w:type="spellEnd"/>
      <w:r w:rsidR="00AD36E7" w:rsidRPr="00F447AB">
        <w:rPr>
          <w:rFonts w:ascii="Times New Roman" w:hAnsi="Times New Roman" w:cs="Times New Roman"/>
          <w:shd w:val="clear" w:color="auto" w:fill="FFFFFF"/>
        </w:rPr>
        <w:t>., 2020)</w:t>
      </w:r>
      <w:r w:rsidR="00C37520" w:rsidRPr="00F447AB">
        <w:rPr>
          <w:rFonts w:ascii="Times New Roman" w:hAnsi="Times New Roman" w:cs="Times New Roman"/>
          <w:shd w:val="clear" w:color="auto" w:fill="FFFFFF"/>
        </w:rPr>
        <w:t>. The study highlighted that gender discrimination is evident in the police workforce as majority of respondents reported gender discrimination in terms of treatment, specific job assignments and career progression</w:t>
      </w:r>
      <w:r w:rsidR="00225CD3" w:rsidRPr="00F447AB">
        <w:rPr>
          <w:rFonts w:ascii="Times New Roman" w:hAnsi="Times New Roman" w:cs="Times New Roman"/>
          <w:shd w:val="clear" w:color="auto" w:fill="FFFFFF"/>
        </w:rPr>
        <w:t xml:space="preserve">. </w:t>
      </w:r>
      <w:r w:rsidR="00C37520" w:rsidRPr="00F447AB">
        <w:rPr>
          <w:rFonts w:ascii="Times New Roman" w:hAnsi="Times New Roman" w:cs="Times New Roman"/>
          <w:shd w:val="clear" w:color="auto" w:fill="FFFFFF"/>
        </w:rPr>
        <w:t>Other challenges encountered by female officers include the “old boys’ club” culture, physical fitness requirements, and caring responsibilities (</w:t>
      </w:r>
      <w:proofErr w:type="spellStart"/>
      <w:r w:rsidR="00C37520" w:rsidRPr="00F447AB">
        <w:rPr>
          <w:rFonts w:ascii="Times New Roman" w:hAnsi="Times New Roman" w:cs="Times New Roman"/>
          <w:shd w:val="clear" w:color="auto" w:fill="FFFFFF"/>
        </w:rPr>
        <w:t>Sebire</w:t>
      </w:r>
      <w:proofErr w:type="spellEnd"/>
      <w:r w:rsidR="006338F0" w:rsidRPr="00F447AB">
        <w:rPr>
          <w:rFonts w:ascii="Times New Roman" w:hAnsi="Times New Roman" w:cs="Times New Roman"/>
          <w:shd w:val="clear" w:color="auto" w:fill="FFFFFF"/>
        </w:rPr>
        <w:t>.</w:t>
      </w:r>
      <w:r w:rsidR="00C37520" w:rsidRPr="00F447AB">
        <w:rPr>
          <w:rFonts w:ascii="Times New Roman" w:hAnsi="Times New Roman" w:cs="Times New Roman"/>
          <w:shd w:val="clear" w:color="auto" w:fill="FFFFFF"/>
        </w:rPr>
        <w:t>, 2020). Moreover, the dominant ways in which quality or success in policing is measured are also masculinized (</w:t>
      </w:r>
      <w:r w:rsidR="00B87D0B" w:rsidRPr="00F447AB">
        <w:rPr>
          <w:rFonts w:ascii="Times New Roman" w:hAnsi="Times New Roman" w:cs="Times New Roman"/>
        </w:rPr>
        <w:t xml:space="preserve">James, 2021; </w:t>
      </w:r>
      <w:r w:rsidR="00C37520" w:rsidRPr="00F447AB">
        <w:rPr>
          <w:rFonts w:ascii="Times New Roman" w:hAnsi="Times New Roman" w:cs="Times New Roman"/>
          <w:shd w:val="clear" w:color="auto" w:fill="FFFFFF"/>
        </w:rPr>
        <w:t>Dick et al., 2013</w:t>
      </w:r>
      <w:r w:rsidR="00225CD3" w:rsidRPr="00F447AB">
        <w:rPr>
          <w:rFonts w:ascii="Times New Roman" w:hAnsi="Times New Roman" w:cs="Times New Roman"/>
        </w:rPr>
        <w:t>)</w:t>
      </w:r>
      <w:r w:rsidR="00C37520" w:rsidRPr="00F447AB">
        <w:rPr>
          <w:rFonts w:ascii="Times New Roman" w:hAnsi="Times New Roman" w:cs="Times New Roman"/>
          <w:shd w:val="clear" w:color="auto" w:fill="FFFFFF"/>
        </w:rPr>
        <w:t xml:space="preserve">. Those measures often carry some of the problematic aspects of police culture (Dick et al., 2013). </w:t>
      </w:r>
      <w:r w:rsidR="00C37520" w:rsidRPr="00F447AB">
        <w:rPr>
          <w:rFonts w:ascii="Times New Roman" w:eastAsia="Times New Roman" w:hAnsi="Times New Roman" w:cs="Times New Roman"/>
          <w:kern w:val="0"/>
          <w14:ligatures w14:val="none"/>
        </w:rPr>
        <w:t>Furthermore, the reinforcing of masculinity in policing, both actual and perceived, continues to transcend modern policing practices for example fitness standard and grooming practices (</w:t>
      </w:r>
      <w:r w:rsidR="00C37520" w:rsidRPr="00F447AB">
        <w:rPr>
          <w:rFonts w:ascii="Times New Roman" w:hAnsi="Times New Roman" w:cs="Times New Roman"/>
        </w:rPr>
        <w:t>Loftus, 2008; Lonsway, 2003).</w:t>
      </w:r>
      <w:r w:rsidR="00C37520" w:rsidRPr="00F447AB">
        <w:rPr>
          <w:rFonts w:ascii="Times New Roman" w:eastAsia="Times New Roman" w:hAnsi="Times New Roman" w:cs="Times New Roman"/>
          <w:kern w:val="0"/>
          <w14:ligatures w14:val="none"/>
        </w:rPr>
        <w:t xml:space="preserve"> Police personnel face stereotypes that align with masculine norms and contradict feminine ideals. Officers are encouraged to exhibit male stereotypes and actions at all levels, including philosophy</w:t>
      </w:r>
      <w:r w:rsidR="00C37520" w:rsidRPr="00F447AB">
        <w:rPr>
          <w:rFonts w:ascii="Times New Roman" w:hAnsi="Times New Roman" w:cs="Times New Roman"/>
        </w:rPr>
        <w:t xml:space="preserve"> (Archbold et al., 2010</w:t>
      </w:r>
      <w:r w:rsidR="00C37520" w:rsidRPr="00F447AB">
        <w:rPr>
          <w:rFonts w:ascii="Times New Roman" w:eastAsia="Times New Roman" w:hAnsi="Times New Roman" w:cs="Times New Roman"/>
          <w:kern w:val="0"/>
          <w14:ligatures w14:val="none"/>
        </w:rPr>
        <w:t>).</w:t>
      </w:r>
    </w:p>
    <w:p w14:paraId="34F39541" w14:textId="77777777" w:rsidR="0018209E" w:rsidRDefault="0018209E" w:rsidP="0018209E">
      <w:pPr>
        <w:pStyle w:val="NoSpacing"/>
        <w:spacing w:line="360" w:lineRule="auto"/>
        <w:ind w:left="720"/>
        <w:jc w:val="both"/>
        <w:rPr>
          <w:rFonts w:ascii="Times New Roman" w:hAnsi="Times New Roman" w:cs="Times New Roman"/>
          <w:shd w:val="clear" w:color="auto" w:fill="FFFFFF"/>
        </w:rPr>
      </w:pPr>
    </w:p>
    <w:p w14:paraId="3B2CC5F5" w14:textId="534A37D0" w:rsidR="00D754F0" w:rsidRPr="00F447AB" w:rsidRDefault="00A75849" w:rsidP="0018209E">
      <w:pPr>
        <w:pStyle w:val="NoSpacing"/>
        <w:spacing w:line="360" w:lineRule="auto"/>
        <w:ind w:left="720"/>
        <w:jc w:val="both"/>
        <w:rPr>
          <w:rFonts w:ascii="Times New Roman" w:hAnsi="Times New Roman" w:cs="Times New Roman"/>
          <w:shd w:val="clear" w:color="auto" w:fill="FFFFFF"/>
        </w:rPr>
      </w:pPr>
      <w:r w:rsidRPr="00F447AB">
        <w:rPr>
          <w:rFonts w:ascii="Times New Roman" w:hAnsi="Times New Roman" w:cs="Times New Roman"/>
          <w:shd w:val="clear" w:color="auto" w:fill="FFFFFF"/>
        </w:rPr>
        <w:t>Additionally, according to (</w:t>
      </w:r>
      <w:proofErr w:type="spellStart"/>
      <w:r w:rsidRPr="00F447AB">
        <w:rPr>
          <w:rFonts w:ascii="Times New Roman" w:hAnsi="Times New Roman" w:cs="Times New Roman"/>
          <w:shd w:val="clear" w:color="auto" w:fill="FFFFFF"/>
        </w:rPr>
        <w:t>Sebire</w:t>
      </w:r>
      <w:proofErr w:type="spellEnd"/>
      <w:r w:rsidRPr="00F447AB">
        <w:rPr>
          <w:rFonts w:ascii="Times New Roman" w:hAnsi="Times New Roman" w:cs="Times New Roman"/>
          <w:shd w:val="clear" w:color="auto" w:fill="FFFFFF"/>
        </w:rPr>
        <w:t>, 2020)</w:t>
      </w:r>
      <w:r w:rsidR="00086A5A" w:rsidRPr="00F447AB">
        <w:rPr>
          <w:rFonts w:ascii="Times New Roman" w:hAnsi="Times New Roman" w:cs="Times New Roman"/>
          <w:shd w:val="clear" w:color="auto" w:fill="FFFFFF"/>
        </w:rPr>
        <w:t xml:space="preserve"> in policing</w:t>
      </w:r>
      <w:r w:rsidRPr="00F447AB">
        <w:rPr>
          <w:rFonts w:ascii="Times New Roman" w:hAnsi="Times New Roman" w:cs="Times New Roman"/>
          <w:shd w:val="clear" w:color="auto" w:fill="FFFFFF"/>
        </w:rPr>
        <w:t xml:space="preserve"> despite positive action initiatives, barriers persist for female police officers in respect to recruitment, retention, and career progression. </w:t>
      </w:r>
      <w:r w:rsidR="00086A5A" w:rsidRPr="00F447AB">
        <w:rPr>
          <w:rFonts w:ascii="Times New Roman" w:hAnsi="Times New Roman" w:cs="Times New Roman"/>
          <w:shd w:val="clear" w:color="auto" w:fill="FFFFFF"/>
        </w:rPr>
        <w:t xml:space="preserve">Addressing gender barriers in policing is crucial for achieving sustainable and equitable policing practices. Research into the work lives of female police has examined the notion of transformational leadership as aligned with the gendered traits of empathy, communication, relationality and inclusion </w:t>
      </w:r>
      <w:r w:rsidR="00C37520" w:rsidRPr="00F447AB">
        <w:rPr>
          <w:rFonts w:ascii="Times New Roman" w:hAnsi="Times New Roman" w:cs="Times New Roman"/>
          <w:shd w:val="clear" w:color="auto" w:fill="FFFFFF"/>
        </w:rPr>
        <w:t>(</w:t>
      </w:r>
      <w:proofErr w:type="spellStart"/>
      <w:r w:rsidR="00086A5A" w:rsidRPr="00F447AB">
        <w:rPr>
          <w:rFonts w:ascii="Times New Roman" w:hAnsi="Times New Roman" w:cs="Times New Roman"/>
          <w:shd w:val="clear" w:color="auto" w:fill="FFFFFF"/>
        </w:rPr>
        <w:t>Sebire</w:t>
      </w:r>
      <w:proofErr w:type="spellEnd"/>
      <w:r w:rsidR="00086A5A" w:rsidRPr="00F447AB">
        <w:rPr>
          <w:rFonts w:ascii="Times New Roman" w:hAnsi="Times New Roman" w:cs="Times New Roman"/>
          <w:shd w:val="clear" w:color="auto" w:fill="FFFFFF"/>
        </w:rPr>
        <w:t>, 2020).</w:t>
      </w:r>
      <w:r w:rsidR="00C37520" w:rsidRPr="00F447AB">
        <w:rPr>
          <w:rFonts w:ascii="Times New Roman" w:hAnsi="Times New Roman" w:cs="Times New Roman"/>
          <w:shd w:val="clear" w:color="auto" w:fill="FFFFFF"/>
        </w:rPr>
        <w:t xml:space="preserve">  This style of leadership is associated with creating a more ethical and quality of service culture (Dick et al, 2013). </w:t>
      </w:r>
      <w:r w:rsidR="00086A5A" w:rsidRPr="00F447AB">
        <w:rPr>
          <w:rFonts w:ascii="Times New Roman" w:hAnsi="Times New Roman" w:cs="Times New Roman"/>
          <w:shd w:val="clear" w:color="auto" w:fill="FFFFFF"/>
        </w:rPr>
        <w:t xml:space="preserve"> Moreover, Senior leadership teams should reflect the diverse communities they serve. Studies highlight that gender diversity in executive positions leads to greater effectiveness, productivity, and informed decision-making</w:t>
      </w:r>
      <w:r w:rsidR="00225B07" w:rsidRPr="00F447AB">
        <w:rPr>
          <w:rFonts w:ascii="Times New Roman" w:hAnsi="Times New Roman" w:cs="Times New Roman"/>
          <w:shd w:val="clear" w:color="auto" w:fill="FFFFFF"/>
        </w:rPr>
        <w:t xml:space="preserve"> </w:t>
      </w:r>
      <w:r w:rsidR="00225B07" w:rsidRPr="00F447AB">
        <w:rPr>
          <w:rFonts w:ascii="Times New Roman" w:hAnsi="Times New Roman" w:cs="Times New Roman"/>
        </w:rPr>
        <w:t>(</w:t>
      </w:r>
      <w:proofErr w:type="spellStart"/>
      <w:r w:rsidR="00225B07" w:rsidRPr="00F447AB">
        <w:rPr>
          <w:rFonts w:ascii="Times New Roman" w:hAnsi="Times New Roman" w:cs="Times New Roman"/>
        </w:rPr>
        <w:t>Sieweke</w:t>
      </w:r>
      <w:proofErr w:type="spellEnd"/>
      <w:r w:rsidR="00225B07" w:rsidRPr="00F447AB">
        <w:rPr>
          <w:rFonts w:ascii="Times New Roman" w:hAnsi="Times New Roman" w:cs="Times New Roman"/>
        </w:rPr>
        <w:t xml:space="preserve"> et al., 2023)</w:t>
      </w:r>
      <w:r w:rsidR="00086A5A" w:rsidRPr="00F447AB">
        <w:rPr>
          <w:rFonts w:ascii="Times New Roman" w:hAnsi="Times New Roman" w:cs="Times New Roman"/>
          <w:shd w:val="clear" w:color="auto" w:fill="FFFFFF"/>
        </w:rPr>
        <w:t xml:space="preserve">. Increased female representation at senior ranks contributes to stronger institutions and social peace. </w:t>
      </w:r>
      <w:r w:rsidR="00225B07" w:rsidRPr="00F447AB">
        <w:rPr>
          <w:rFonts w:ascii="Times New Roman" w:hAnsi="Times New Roman" w:cs="Times New Roman"/>
          <w:shd w:val="clear" w:color="auto" w:fill="FFFFFF"/>
        </w:rPr>
        <w:t>Other benefits of gender diversity in workplace includes enhanced creativity, stronger financial performance and employee retention (</w:t>
      </w:r>
      <w:r w:rsidR="00225B07" w:rsidRPr="00F447AB">
        <w:rPr>
          <w:rFonts w:ascii="Times New Roman" w:hAnsi="Times New Roman" w:cs="Times New Roman"/>
        </w:rPr>
        <w:t>Ghosh, 2024)</w:t>
      </w:r>
      <w:r w:rsidR="00225B07" w:rsidRPr="00F447AB">
        <w:rPr>
          <w:rFonts w:ascii="Times New Roman" w:hAnsi="Times New Roman" w:cs="Times New Roman"/>
          <w:shd w:val="clear" w:color="auto" w:fill="FFFFFF"/>
        </w:rPr>
        <w:t>. Moreover, t</w:t>
      </w:r>
      <w:r w:rsidR="00086A5A" w:rsidRPr="00F447AB">
        <w:rPr>
          <w:rFonts w:ascii="Times New Roman" w:hAnsi="Times New Roman" w:cs="Times New Roman"/>
          <w:shd w:val="clear" w:color="auto" w:fill="FFFFFF"/>
        </w:rPr>
        <w:t>reating police staff with equality and fairness translates to fair treatment of citizens, aligning with the UN’s sustainable development goal 16</w:t>
      </w:r>
      <w:r w:rsidR="00EA7751" w:rsidRPr="00F447AB">
        <w:rPr>
          <w:rFonts w:ascii="Times New Roman" w:hAnsi="Times New Roman" w:cs="Times New Roman"/>
          <w:shd w:val="clear" w:color="auto" w:fill="FFFFFF"/>
        </w:rPr>
        <w:t xml:space="preserve"> (</w:t>
      </w:r>
      <w:proofErr w:type="spellStart"/>
      <w:r w:rsidR="00EA7751" w:rsidRPr="00F447AB">
        <w:rPr>
          <w:rFonts w:ascii="Times New Roman" w:hAnsi="Times New Roman" w:cs="Times New Roman"/>
          <w:shd w:val="clear" w:color="auto" w:fill="FFFFFF"/>
        </w:rPr>
        <w:t>Seibre</w:t>
      </w:r>
      <w:proofErr w:type="spellEnd"/>
      <w:r w:rsidR="00EA7751" w:rsidRPr="00F447AB">
        <w:rPr>
          <w:rFonts w:ascii="Times New Roman" w:hAnsi="Times New Roman" w:cs="Times New Roman"/>
          <w:shd w:val="clear" w:color="auto" w:fill="FFFFFF"/>
        </w:rPr>
        <w:t>, 2020)</w:t>
      </w:r>
      <w:r w:rsidR="00086A5A" w:rsidRPr="00F447AB">
        <w:rPr>
          <w:rFonts w:ascii="Times New Roman" w:hAnsi="Times New Roman" w:cs="Times New Roman"/>
          <w:shd w:val="clear" w:color="auto" w:fill="FFFFFF"/>
        </w:rPr>
        <w:t>. According to Dick et al</w:t>
      </w:r>
      <w:r w:rsidR="003A5D8B" w:rsidRPr="00F447AB">
        <w:rPr>
          <w:rFonts w:ascii="Times New Roman" w:hAnsi="Times New Roman" w:cs="Times New Roman"/>
          <w:shd w:val="clear" w:color="auto" w:fill="FFFFFF"/>
        </w:rPr>
        <w:t xml:space="preserve"> (</w:t>
      </w:r>
      <w:r w:rsidR="00086A5A" w:rsidRPr="00F447AB">
        <w:rPr>
          <w:rFonts w:ascii="Times New Roman" w:hAnsi="Times New Roman" w:cs="Times New Roman"/>
          <w:shd w:val="clear" w:color="auto" w:fill="FFFFFF"/>
        </w:rPr>
        <w:t>2013) this style of leadership is associated with creating a more ethical and quality of service culture.</w:t>
      </w:r>
    </w:p>
    <w:p w14:paraId="2C96F60A" w14:textId="1924FDE4" w:rsidR="00A75849" w:rsidRPr="0018209E" w:rsidRDefault="00262560" w:rsidP="0018209E">
      <w:pPr>
        <w:pStyle w:val="NoSpacing"/>
        <w:spacing w:line="360" w:lineRule="auto"/>
        <w:jc w:val="both"/>
        <w:rPr>
          <w:rFonts w:ascii="Times New Roman" w:hAnsi="Times New Roman" w:cs="Times New Roman"/>
          <w:b/>
          <w:bCs/>
          <w:shd w:val="clear" w:color="auto" w:fill="FFFFFF"/>
        </w:rPr>
      </w:pPr>
      <w:r w:rsidRPr="0018209E">
        <w:rPr>
          <w:rFonts w:ascii="Times New Roman" w:hAnsi="Times New Roman" w:cs="Times New Roman"/>
          <w:b/>
          <w:bCs/>
          <w:shd w:val="clear" w:color="auto" w:fill="FFFFFF"/>
        </w:rPr>
        <w:t xml:space="preserve">The need for </w:t>
      </w:r>
      <w:r w:rsidR="00A75849" w:rsidRPr="0018209E">
        <w:rPr>
          <w:rFonts w:ascii="Times New Roman" w:hAnsi="Times New Roman" w:cs="Times New Roman"/>
          <w:b/>
          <w:bCs/>
          <w:shd w:val="clear" w:color="auto" w:fill="FFFFFF"/>
        </w:rPr>
        <w:t xml:space="preserve">Police </w:t>
      </w:r>
      <w:r w:rsidRPr="0018209E">
        <w:rPr>
          <w:rFonts w:ascii="Times New Roman" w:hAnsi="Times New Roman" w:cs="Times New Roman"/>
          <w:b/>
          <w:bCs/>
          <w:shd w:val="clear" w:color="auto" w:fill="FFFFFF"/>
        </w:rPr>
        <w:t>T</w:t>
      </w:r>
      <w:r w:rsidR="00A75849" w:rsidRPr="0018209E">
        <w:rPr>
          <w:rFonts w:ascii="Times New Roman" w:hAnsi="Times New Roman" w:cs="Times New Roman"/>
          <w:b/>
          <w:bCs/>
          <w:shd w:val="clear" w:color="auto" w:fill="FFFFFF"/>
        </w:rPr>
        <w:t xml:space="preserve">ransparency and </w:t>
      </w:r>
      <w:r w:rsidRPr="0018209E">
        <w:rPr>
          <w:rFonts w:ascii="Times New Roman" w:hAnsi="Times New Roman" w:cs="Times New Roman"/>
          <w:b/>
          <w:bCs/>
          <w:shd w:val="clear" w:color="auto" w:fill="FFFFFF"/>
        </w:rPr>
        <w:t>A</w:t>
      </w:r>
      <w:r w:rsidR="00A75849" w:rsidRPr="0018209E">
        <w:rPr>
          <w:rFonts w:ascii="Times New Roman" w:hAnsi="Times New Roman" w:cs="Times New Roman"/>
          <w:b/>
          <w:bCs/>
          <w:shd w:val="clear" w:color="auto" w:fill="FFFFFF"/>
        </w:rPr>
        <w:t>ccountability</w:t>
      </w:r>
    </w:p>
    <w:p w14:paraId="4C0EFB97" w14:textId="77777777" w:rsidR="0018209E" w:rsidRDefault="00A75849" w:rsidP="0018209E">
      <w:pPr>
        <w:spacing w:line="360" w:lineRule="auto"/>
        <w:ind w:left="720"/>
        <w:jc w:val="both"/>
        <w:rPr>
          <w:rFonts w:ascii="Times New Roman" w:hAnsi="Times New Roman" w:cs="Times New Roman"/>
          <w:color w:val="4472C4" w:themeColor="accent1"/>
          <w:shd w:val="clear" w:color="auto" w:fill="FFFFFF"/>
        </w:rPr>
      </w:pPr>
      <w:r w:rsidRPr="00F447AB">
        <w:rPr>
          <w:rFonts w:ascii="Times New Roman" w:hAnsi="Times New Roman" w:cs="Times New Roman"/>
          <w:shd w:val="clear" w:color="auto" w:fill="FFFFFF"/>
        </w:rPr>
        <w:t xml:space="preserve">Transparency and accountability are important aspect of police operations as they can help to build public trust. However, in most countries police officers continue to face substantial </w:t>
      </w:r>
      <w:r w:rsidRPr="00F447AB">
        <w:rPr>
          <w:rFonts w:ascii="Times New Roman" w:hAnsi="Times New Roman" w:cs="Times New Roman"/>
          <w:shd w:val="clear" w:color="auto" w:fill="FFFFFF"/>
        </w:rPr>
        <w:lastRenderedPageBreak/>
        <w:t>challenges in maintaining accountability and transparency (Griffiths &amp; Clark, 2017</w:t>
      </w:r>
      <w:r w:rsidR="007557FB" w:rsidRPr="00F447AB">
        <w:rPr>
          <w:rFonts w:ascii="Times New Roman" w:hAnsi="Times New Roman" w:cs="Times New Roman"/>
          <w:shd w:val="clear" w:color="auto" w:fill="FFFFFF"/>
        </w:rPr>
        <w:t xml:space="preserve"> as cited in Bano </w:t>
      </w:r>
      <w:r w:rsidR="00053B2C" w:rsidRPr="00F447AB">
        <w:rPr>
          <w:rFonts w:ascii="Times New Roman" w:hAnsi="Times New Roman" w:cs="Times New Roman"/>
          <w:shd w:val="clear" w:color="auto" w:fill="FFFFFF"/>
        </w:rPr>
        <w:t>&amp;</w:t>
      </w:r>
      <w:r w:rsidR="007557FB" w:rsidRPr="00F447AB">
        <w:rPr>
          <w:rFonts w:ascii="Times New Roman" w:hAnsi="Times New Roman" w:cs="Times New Roman"/>
          <w:shd w:val="clear" w:color="auto" w:fill="FFFFFF"/>
        </w:rPr>
        <w:t xml:space="preserve"> Talib 2017; </w:t>
      </w:r>
      <w:proofErr w:type="spellStart"/>
      <w:r w:rsidR="007557FB" w:rsidRPr="00F447AB">
        <w:rPr>
          <w:rFonts w:ascii="Times New Roman" w:hAnsi="Times New Roman" w:cs="Times New Roman"/>
          <w:shd w:val="clear" w:color="auto" w:fill="FFFFFF"/>
        </w:rPr>
        <w:t>Usaid</w:t>
      </w:r>
      <w:proofErr w:type="spellEnd"/>
      <w:r w:rsidR="007557FB" w:rsidRPr="00F447AB">
        <w:rPr>
          <w:rFonts w:ascii="Times New Roman" w:hAnsi="Times New Roman" w:cs="Times New Roman"/>
          <w:shd w:val="clear" w:color="auto" w:fill="FFFFFF"/>
        </w:rPr>
        <w:t>, 2020</w:t>
      </w:r>
      <w:r w:rsidRPr="00F447AB">
        <w:rPr>
          <w:rFonts w:ascii="Times New Roman" w:hAnsi="Times New Roman" w:cs="Times New Roman"/>
          <w:shd w:val="clear" w:color="auto" w:fill="FFFFFF"/>
        </w:rPr>
        <w:t xml:space="preserve">). </w:t>
      </w:r>
      <w:r w:rsidR="00FF71EC" w:rsidRPr="00F447AB">
        <w:rPr>
          <w:rFonts w:ascii="Times New Roman" w:hAnsi="Times New Roman" w:cs="Times New Roman"/>
          <w:shd w:val="clear" w:color="auto" w:fill="FFFFFF"/>
        </w:rPr>
        <w:t xml:space="preserve"> P</w:t>
      </w:r>
      <w:r w:rsidRPr="00F447AB">
        <w:rPr>
          <w:rFonts w:ascii="Times New Roman" w:hAnsi="Times New Roman" w:cs="Times New Roman"/>
          <w:shd w:val="clear" w:color="auto" w:fill="FFFFFF"/>
        </w:rPr>
        <w:t xml:space="preserve">olice officer’s </w:t>
      </w:r>
      <w:proofErr w:type="spellStart"/>
      <w:proofErr w:type="gramStart"/>
      <w:r w:rsidRPr="00F447AB">
        <w:rPr>
          <w:rFonts w:ascii="Times New Roman" w:hAnsi="Times New Roman" w:cs="Times New Roman"/>
          <w:shd w:val="clear" w:color="auto" w:fill="FFFFFF"/>
        </w:rPr>
        <w:t>world wide</w:t>
      </w:r>
      <w:proofErr w:type="spellEnd"/>
      <w:proofErr w:type="gramEnd"/>
      <w:r w:rsidRPr="00F447AB">
        <w:rPr>
          <w:rFonts w:ascii="Times New Roman" w:hAnsi="Times New Roman" w:cs="Times New Roman"/>
          <w:shd w:val="clear" w:color="auto" w:fill="FFFFFF"/>
        </w:rPr>
        <w:t xml:space="preserve"> suffers from negative public image and a lack of cooperation from the public (Bano </w:t>
      </w:r>
      <w:r w:rsidR="00FF71EC" w:rsidRPr="00F447AB">
        <w:rPr>
          <w:rFonts w:ascii="Times New Roman" w:hAnsi="Times New Roman" w:cs="Times New Roman"/>
          <w:shd w:val="clear" w:color="auto" w:fill="FFFFFF"/>
        </w:rPr>
        <w:t>&amp;</w:t>
      </w:r>
      <w:r w:rsidRPr="00F447AB">
        <w:rPr>
          <w:rFonts w:ascii="Times New Roman" w:hAnsi="Times New Roman" w:cs="Times New Roman"/>
          <w:shd w:val="clear" w:color="auto" w:fill="FFFFFF"/>
        </w:rPr>
        <w:t xml:space="preserve"> Talib, 201</w:t>
      </w:r>
      <w:r w:rsidR="00CB128B" w:rsidRPr="00F447AB">
        <w:rPr>
          <w:rFonts w:ascii="Times New Roman" w:hAnsi="Times New Roman" w:cs="Times New Roman"/>
          <w:shd w:val="clear" w:color="auto" w:fill="FFFFFF"/>
        </w:rPr>
        <w:t>7</w:t>
      </w:r>
      <w:r w:rsidRPr="00F447AB">
        <w:rPr>
          <w:rFonts w:ascii="Times New Roman" w:hAnsi="Times New Roman" w:cs="Times New Roman"/>
          <w:shd w:val="clear" w:color="auto" w:fill="FFFFFF"/>
        </w:rPr>
        <w:t xml:space="preserve">). </w:t>
      </w:r>
      <w:r w:rsidR="00FF71EC" w:rsidRPr="00F447AB">
        <w:rPr>
          <w:rFonts w:ascii="Times New Roman" w:hAnsi="Times New Roman" w:cs="Times New Roman"/>
          <w:shd w:val="clear" w:color="auto" w:fill="FFFFFF"/>
        </w:rPr>
        <w:t>Police officer</w:t>
      </w:r>
      <w:r w:rsidR="00550E62" w:rsidRPr="00F447AB">
        <w:rPr>
          <w:rFonts w:ascii="Times New Roman" w:hAnsi="Times New Roman" w:cs="Times New Roman"/>
          <w:shd w:val="clear" w:color="auto" w:fill="FFFFFF"/>
        </w:rPr>
        <w:t>s</w:t>
      </w:r>
      <w:r w:rsidR="00FF71EC" w:rsidRPr="00F447AB">
        <w:rPr>
          <w:rFonts w:ascii="Times New Roman" w:hAnsi="Times New Roman" w:cs="Times New Roman"/>
          <w:shd w:val="clear" w:color="auto" w:fill="FFFFFF"/>
        </w:rPr>
        <w:t xml:space="preserve"> hold significant discretionary powers and are </w:t>
      </w:r>
      <w:r w:rsidRPr="00F447AB">
        <w:rPr>
          <w:rFonts w:ascii="Times New Roman" w:hAnsi="Times New Roman" w:cs="Times New Roman"/>
          <w:shd w:val="clear" w:color="auto" w:fill="FFFFFF"/>
        </w:rPr>
        <w:t>believed to be rude, brutal and deviant. (</w:t>
      </w:r>
      <w:proofErr w:type="spellStart"/>
      <w:r w:rsidR="007557FB" w:rsidRPr="00F447AB">
        <w:rPr>
          <w:rFonts w:ascii="Times New Roman" w:hAnsi="Times New Roman" w:cs="Times New Roman"/>
        </w:rPr>
        <w:t>Epiphanio</w:t>
      </w:r>
      <w:proofErr w:type="spellEnd"/>
      <w:r w:rsidR="007557FB" w:rsidRPr="00F447AB">
        <w:rPr>
          <w:rFonts w:ascii="Times New Roman" w:hAnsi="Times New Roman" w:cs="Times New Roman"/>
        </w:rPr>
        <w:t>,</w:t>
      </w:r>
      <w:r w:rsidR="00AD36E7" w:rsidRPr="00F447AB">
        <w:rPr>
          <w:rFonts w:ascii="Times New Roman" w:hAnsi="Times New Roman" w:cs="Times New Roman"/>
        </w:rPr>
        <w:t xml:space="preserve"> </w:t>
      </w:r>
      <w:r w:rsidR="007557FB" w:rsidRPr="00F447AB">
        <w:rPr>
          <w:rFonts w:ascii="Times New Roman" w:hAnsi="Times New Roman" w:cs="Times New Roman"/>
        </w:rPr>
        <w:t>2020</w:t>
      </w:r>
      <w:r w:rsidRPr="00F447AB">
        <w:rPr>
          <w:rFonts w:ascii="Times New Roman" w:hAnsi="Times New Roman" w:cs="Times New Roman"/>
          <w:shd w:val="clear" w:color="auto" w:fill="FFFFFF"/>
        </w:rPr>
        <w:t>) found that public trust in the police can be diminished when officer use their discretionary powers, as it can be perceived as unfair by the public. Berkman (2022)</w:t>
      </w:r>
      <w:r w:rsidR="00FF71EC" w:rsidRPr="00F447AB">
        <w:rPr>
          <w:rFonts w:ascii="Times New Roman" w:hAnsi="Times New Roman" w:cs="Times New Roman"/>
          <w:shd w:val="clear" w:color="auto" w:fill="FFFFFF"/>
        </w:rPr>
        <w:t xml:space="preserve"> also</w:t>
      </w:r>
      <w:r w:rsidRPr="00F447AB">
        <w:rPr>
          <w:rFonts w:ascii="Times New Roman" w:hAnsi="Times New Roman" w:cs="Times New Roman"/>
          <w:shd w:val="clear" w:color="auto" w:fill="FFFFFF"/>
        </w:rPr>
        <w:t xml:space="preserve"> found that in the United States of America</w:t>
      </w:r>
      <w:r w:rsidR="00550E62" w:rsidRPr="00F447AB">
        <w:rPr>
          <w:rFonts w:ascii="Times New Roman" w:hAnsi="Times New Roman" w:cs="Times New Roman"/>
          <w:shd w:val="clear" w:color="auto" w:fill="FFFFFF"/>
        </w:rPr>
        <w:t xml:space="preserve"> a</w:t>
      </w:r>
      <w:r w:rsidRPr="00F447AB">
        <w:rPr>
          <w:rFonts w:ascii="Times New Roman" w:hAnsi="Times New Roman" w:cs="Times New Roman"/>
          <w:shd w:val="clear" w:color="auto" w:fill="FFFFFF"/>
        </w:rPr>
        <w:t xml:space="preserve"> lack of transparency negatively affects</w:t>
      </w:r>
      <w:r w:rsidR="00550E62" w:rsidRPr="00F447AB">
        <w:rPr>
          <w:rFonts w:ascii="Times New Roman" w:hAnsi="Times New Roman" w:cs="Times New Roman"/>
          <w:shd w:val="clear" w:color="auto" w:fill="FFFFFF"/>
        </w:rPr>
        <w:t xml:space="preserve"> the</w:t>
      </w:r>
      <w:r w:rsidRPr="00F447AB">
        <w:rPr>
          <w:rFonts w:ascii="Times New Roman" w:hAnsi="Times New Roman" w:cs="Times New Roman"/>
          <w:shd w:val="clear" w:color="auto" w:fill="FFFFFF"/>
        </w:rPr>
        <w:t xml:space="preserve"> perception of police office</w:t>
      </w:r>
      <w:r w:rsidR="00FF71EC" w:rsidRPr="00F447AB">
        <w:rPr>
          <w:rFonts w:ascii="Times New Roman" w:hAnsi="Times New Roman" w:cs="Times New Roman"/>
          <w:shd w:val="clear" w:color="auto" w:fill="FFFFFF"/>
        </w:rPr>
        <w:t>r</w:t>
      </w:r>
      <w:r w:rsidR="00550E62" w:rsidRPr="00F447AB">
        <w:rPr>
          <w:rFonts w:ascii="Times New Roman" w:hAnsi="Times New Roman" w:cs="Times New Roman"/>
          <w:shd w:val="clear" w:color="auto" w:fill="FFFFFF"/>
        </w:rPr>
        <w:t>s</w:t>
      </w:r>
      <w:r w:rsidRPr="00F447AB">
        <w:rPr>
          <w:rFonts w:ascii="Times New Roman" w:hAnsi="Times New Roman" w:cs="Times New Roman"/>
          <w:shd w:val="clear" w:color="auto" w:fill="FFFFFF"/>
        </w:rPr>
        <w:t xml:space="preserve"> in approximately 42% of people</w:t>
      </w:r>
      <w:r w:rsidR="00FF71EC" w:rsidRPr="00F447AB">
        <w:rPr>
          <w:rFonts w:ascii="Times New Roman" w:hAnsi="Times New Roman" w:cs="Times New Roman"/>
          <w:shd w:val="clear" w:color="auto" w:fill="FFFFFF"/>
        </w:rPr>
        <w:t xml:space="preserve"> who participated in the study</w:t>
      </w:r>
      <w:r w:rsidRPr="00F447AB">
        <w:rPr>
          <w:rFonts w:ascii="Times New Roman" w:hAnsi="Times New Roman" w:cs="Times New Roman"/>
          <w:shd w:val="clear" w:color="auto" w:fill="FFFFFF"/>
        </w:rPr>
        <w:t xml:space="preserve">. </w:t>
      </w:r>
    </w:p>
    <w:p w14:paraId="7584718A" w14:textId="75D6B801" w:rsidR="00064F99" w:rsidRPr="0018209E" w:rsidRDefault="00FF71EC" w:rsidP="0018209E">
      <w:pPr>
        <w:spacing w:line="360" w:lineRule="auto"/>
        <w:ind w:left="720"/>
        <w:jc w:val="both"/>
        <w:rPr>
          <w:rFonts w:ascii="Times New Roman" w:hAnsi="Times New Roman" w:cs="Times New Roman"/>
          <w:color w:val="4472C4" w:themeColor="accent1"/>
          <w:shd w:val="clear" w:color="auto" w:fill="FFFFFF"/>
        </w:rPr>
      </w:pPr>
      <w:r w:rsidRPr="00F447AB">
        <w:rPr>
          <w:rFonts w:ascii="Times New Roman" w:hAnsi="Times New Roman" w:cs="Times New Roman"/>
          <w:shd w:val="clear" w:color="auto" w:fill="FFFFFF"/>
        </w:rPr>
        <w:t>Walker (2007) highlighted that e</w:t>
      </w:r>
      <w:r w:rsidR="00A75849" w:rsidRPr="00F447AB">
        <w:rPr>
          <w:rFonts w:ascii="Times New Roman" w:hAnsi="Times New Roman" w:cs="Times New Roman"/>
          <w:shd w:val="clear" w:color="auto" w:fill="FFFFFF"/>
        </w:rPr>
        <w:t xml:space="preserve">ffective accountability procedures are essential if the police are to achieve their goals of lawfulness and </w:t>
      </w:r>
      <w:r w:rsidRPr="00F447AB">
        <w:rPr>
          <w:rFonts w:ascii="Times New Roman" w:hAnsi="Times New Roman" w:cs="Times New Roman"/>
          <w:shd w:val="clear" w:color="auto" w:fill="FFFFFF"/>
        </w:rPr>
        <w:t xml:space="preserve">legitimacy.  Furthermore, </w:t>
      </w:r>
      <w:r w:rsidRPr="00F447AB">
        <w:rPr>
          <w:rFonts w:ascii="Times New Roman" w:eastAsia="Times New Roman" w:hAnsi="Times New Roman" w:cs="Times New Roman"/>
        </w:rPr>
        <w:t xml:space="preserve">the sustainable development goal Agenda 2030, requires service and human rights-oriented policing, a style of policing that focuses on protecting the vulnerable, and one committed to and </w:t>
      </w:r>
      <w:proofErr w:type="spellStart"/>
      <w:r w:rsidRPr="00F447AB">
        <w:rPr>
          <w:rFonts w:ascii="Times New Roman" w:eastAsia="Times New Roman" w:hAnsi="Times New Roman" w:cs="Times New Roman"/>
        </w:rPr>
        <w:t>practised</w:t>
      </w:r>
      <w:proofErr w:type="spellEnd"/>
      <w:r w:rsidRPr="00F447AB">
        <w:rPr>
          <w:rFonts w:ascii="Times New Roman" w:eastAsia="Times New Roman" w:hAnsi="Times New Roman" w:cs="Times New Roman"/>
        </w:rPr>
        <w:t xml:space="preserve"> within rule-of-law requirements and entrusted to a transparent, effective and accountable public institution (</w:t>
      </w:r>
      <w:proofErr w:type="spellStart"/>
      <w:r w:rsidRPr="00F447AB">
        <w:rPr>
          <w:rFonts w:ascii="Times New Roman" w:hAnsi="Times New Roman" w:cs="Times New Roman"/>
        </w:rPr>
        <w:t>Zvekic</w:t>
      </w:r>
      <w:proofErr w:type="spellEnd"/>
      <w:r w:rsidRPr="00F447AB">
        <w:rPr>
          <w:rFonts w:ascii="Times New Roman" w:hAnsi="Times New Roman" w:cs="Times New Roman"/>
        </w:rPr>
        <w:t xml:space="preserve"> &amp; Sellar, 2019).</w:t>
      </w:r>
      <w:r w:rsidRPr="00F447AB">
        <w:rPr>
          <w:rFonts w:ascii="Times New Roman" w:eastAsia="Times New Roman" w:hAnsi="Times New Roman" w:cs="Times New Roman"/>
          <w:kern w:val="0"/>
          <w14:ligatures w14:val="none"/>
        </w:rPr>
        <w:t xml:space="preserve"> </w:t>
      </w:r>
      <w:r w:rsidRPr="00F447AB">
        <w:rPr>
          <w:rFonts w:ascii="Times New Roman" w:hAnsi="Times New Roman" w:cs="Times New Roman"/>
          <w:shd w:val="clear" w:color="auto" w:fill="FFFFFF"/>
        </w:rPr>
        <w:t>Simultaneously, l</w:t>
      </w:r>
      <w:r w:rsidR="00A75849" w:rsidRPr="00F447AB">
        <w:rPr>
          <w:rFonts w:ascii="Times New Roman" w:hAnsi="Times New Roman" w:cs="Times New Roman"/>
          <w:shd w:val="clear" w:color="auto" w:fill="FFFFFF"/>
        </w:rPr>
        <w:t xml:space="preserve">awfulness and legitimacy, are essential if the police are to achieve their goals of reducing crime and disorder, enhancing the quality of </w:t>
      </w:r>
      <w:proofErr w:type="spellStart"/>
      <w:r w:rsidR="00A75849" w:rsidRPr="00F447AB">
        <w:rPr>
          <w:rFonts w:ascii="Times New Roman" w:hAnsi="Times New Roman" w:cs="Times New Roman"/>
          <w:shd w:val="clear" w:color="auto" w:fill="FFFFFF"/>
        </w:rPr>
        <w:t>neighbourhood</w:t>
      </w:r>
      <w:proofErr w:type="spellEnd"/>
      <w:r w:rsidR="00A75849" w:rsidRPr="00F447AB">
        <w:rPr>
          <w:rFonts w:ascii="Times New Roman" w:hAnsi="Times New Roman" w:cs="Times New Roman"/>
          <w:shd w:val="clear" w:color="auto" w:fill="FFFFFF"/>
        </w:rPr>
        <w:t xml:space="preserve"> life, and serv</w:t>
      </w:r>
      <w:r w:rsidRPr="00F447AB">
        <w:rPr>
          <w:rFonts w:ascii="Times New Roman" w:hAnsi="Times New Roman" w:cs="Times New Roman"/>
          <w:shd w:val="clear" w:color="auto" w:fill="FFFFFF"/>
        </w:rPr>
        <w:t>e</w:t>
      </w:r>
      <w:r w:rsidR="00A75849" w:rsidRPr="00F447AB">
        <w:rPr>
          <w:rFonts w:ascii="Times New Roman" w:hAnsi="Times New Roman" w:cs="Times New Roman"/>
          <w:shd w:val="clear" w:color="auto" w:fill="FFFFFF"/>
        </w:rPr>
        <w:t xml:space="preserve"> community needs (Walker, 2007). Nonetheless, the relationship between the police and citizens is key to understanding legitimacy as it relates to policing</w:t>
      </w:r>
      <w:r w:rsidR="00AA7A92" w:rsidRPr="00F447AB">
        <w:rPr>
          <w:rFonts w:ascii="Times New Roman" w:hAnsi="Times New Roman" w:cs="Times New Roman"/>
        </w:rPr>
        <w:t xml:space="preserve"> (Oliveira &amp; Jackson, 2021)</w:t>
      </w:r>
      <w:r w:rsidR="00A75849" w:rsidRPr="00F447AB">
        <w:rPr>
          <w:rFonts w:ascii="Times New Roman" w:hAnsi="Times New Roman" w:cs="Times New Roman"/>
          <w:shd w:val="clear" w:color="auto" w:fill="FFFFFF"/>
        </w:rPr>
        <w:t>. In general, police can be considered legitimate when the public believes they are acting in moral</w:t>
      </w:r>
      <w:r w:rsidRPr="00F447AB">
        <w:rPr>
          <w:rFonts w:ascii="Times New Roman" w:hAnsi="Times New Roman" w:cs="Times New Roman"/>
          <w:shd w:val="clear" w:color="auto" w:fill="FFFFFF"/>
        </w:rPr>
        <w:t xml:space="preserve"> and </w:t>
      </w:r>
      <w:r w:rsidR="00A75849" w:rsidRPr="00F447AB">
        <w:rPr>
          <w:rFonts w:ascii="Times New Roman" w:hAnsi="Times New Roman" w:cs="Times New Roman"/>
          <w:shd w:val="clear" w:color="auto" w:fill="FFFFFF"/>
        </w:rPr>
        <w:t>ethical way</w:t>
      </w:r>
      <w:r w:rsidRPr="00F447AB">
        <w:rPr>
          <w:rFonts w:ascii="Times New Roman" w:hAnsi="Times New Roman" w:cs="Times New Roman"/>
          <w:shd w:val="clear" w:color="auto" w:fill="FFFFFF"/>
        </w:rPr>
        <w:t>s</w:t>
      </w:r>
      <w:r w:rsidR="001D037D" w:rsidRPr="00F447AB">
        <w:rPr>
          <w:rFonts w:ascii="Times New Roman" w:hAnsi="Times New Roman" w:cs="Times New Roman"/>
        </w:rPr>
        <w:t xml:space="preserve"> (Bureau of Justice Assistance, 1994)</w:t>
      </w:r>
      <w:r w:rsidR="00A75849" w:rsidRPr="00F447AB">
        <w:rPr>
          <w:rFonts w:ascii="Times New Roman" w:hAnsi="Times New Roman" w:cs="Times New Roman"/>
          <w:shd w:val="clear" w:color="auto" w:fill="FFFFFF"/>
        </w:rPr>
        <w:t xml:space="preserve">. When police authority is viewed as legitimate, such widespread benefits </w:t>
      </w:r>
      <w:r w:rsidRPr="00F447AB">
        <w:rPr>
          <w:rFonts w:ascii="Times New Roman" w:hAnsi="Times New Roman" w:cs="Times New Roman"/>
          <w:shd w:val="clear" w:color="auto" w:fill="FFFFFF"/>
        </w:rPr>
        <w:t>thrive</w:t>
      </w:r>
      <w:r w:rsidR="00A75849" w:rsidRPr="00F447AB">
        <w:rPr>
          <w:rFonts w:ascii="Times New Roman" w:hAnsi="Times New Roman" w:cs="Times New Roman"/>
          <w:shd w:val="clear" w:color="auto" w:fill="FFFFFF"/>
        </w:rPr>
        <w:t xml:space="preserve"> as the facilitation of voluntary cooperation and self-regulation </w:t>
      </w:r>
      <w:r w:rsidR="00922FC2" w:rsidRPr="00F447AB">
        <w:rPr>
          <w:rFonts w:ascii="Times New Roman" w:hAnsi="Times New Roman" w:cs="Times New Roman"/>
        </w:rPr>
        <w:t>(Tyler, 2008)</w:t>
      </w:r>
      <w:r w:rsidR="00A75849" w:rsidRPr="00F447AB">
        <w:rPr>
          <w:rFonts w:ascii="Times New Roman" w:hAnsi="Times New Roman" w:cs="Times New Roman"/>
          <w:shd w:val="clear" w:color="auto" w:fill="FFFFFF"/>
        </w:rPr>
        <w:t>.</w:t>
      </w:r>
    </w:p>
    <w:p w14:paraId="5B0F5E2D" w14:textId="45EE543C" w:rsidR="00201B48" w:rsidRPr="0018209E" w:rsidRDefault="00A75849" w:rsidP="0018209E">
      <w:pPr>
        <w:pStyle w:val="NoSpacing"/>
        <w:spacing w:line="360" w:lineRule="auto"/>
        <w:jc w:val="both"/>
        <w:rPr>
          <w:rFonts w:ascii="Times New Roman" w:hAnsi="Times New Roman" w:cs="Times New Roman"/>
          <w:b/>
          <w:bCs/>
          <w:shd w:val="clear" w:color="auto" w:fill="FFFFFF"/>
        </w:rPr>
      </w:pPr>
      <w:r w:rsidRPr="0018209E">
        <w:rPr>
          <w:rFonts w:ascii="Times New Roman" w:hAnsi="Times New Roman" w:cs="Times New Roman"/>
          <w:b/>
          <w:bCs/>
          <w:shd w:val="clear" w:color="auto" w:fill="FFFFFF"/>
        </w:rPr>
        <w:t xml:space="preserve">Recognizing and </w:t>
      </w:r>
      <w:r w:rsidR="003A5D8B" w:rsidRPr="0018209E">
        <w:rPr>
          <w:rFonts w:ascii="Times New Roman" w:hAnsi="Times New Roman" w:cs="Times New Roman"/>
          <w:b/>
          <w:bCs/>
          <w:shd w:val="clear" w:color="auto" w:fill="FFFFFF"/>
        </w:rPr>
        <w:t>I</w:t>
      </w:r>
      <w:r w:rsidRPr="0018209E">
        <w:rPr>
          <w:rFonts w:ascii="Times New Roman" w:hAnsi="Times New Roman" w:cs="Times New Roman"/>
          <w:b/>
          <w:bCs/>
          <w:shd w:val="clear" w:color="auto" w:fill="FFFFFF"/>
        </w:rPr>
        <w:t xml:space="preserve">mplementing </w:t>
      </w:r>
      <w:r w:rsidR="003A5D8B" w:rsidRPr="0018209E">
        <w:rPr>
          <w:rFonts w:ascii="Times New Roman" w:hAnsi="Times New Roman" w:cs="Times New Roman"/>
          <w:b/>
          <w:bCs/>
          <w:shd w:val="clear" w:color="auto" w:fill="FFFFFF"/>
        </w:rPr>
        <w:t>C</w:t>
      </w:r>
      <w:r w:rsidRPr="0018209E">
        <w:rPr>
          <w:rFonts w:ascii="Times New Roman" w:hAnsi="Times New Roman" w:cs="Times New Roman"/>
          <w:b/>
          <w:bCs/>
          <w:shd w:val="clear" w:color="auto" w:fill="FFFFFF"/>
        </w:rPr>
        <w:t>ommunity Policing</w:t>
      </w:r>
    </w:p>
    <w:p w14:paraId="52629063" w14:textId="77777777" w:rsidR="0018209E" w:rsidRDefault="00A75849" w:rsidP="0018209E">
      <w:pPr>
        <w:pStyle w:val="NoSpacing"/>
        <w:spacing w:line="360" w:lineRule="auto"/>
        <w:ind w:left="720"/>
        <w:jc w:val="both"/>
        <w:rPr>
          <w:rFonts w:ascii="Times New Roman" w:hAnsi="Times New Roman" w:cs="Times New Roman"/>
          <w:shd w:val="clear" w:color="auto" w:fill="FFFFFF"/>
        </w:rPr>
      </w:pPr>
      <w:r w:rsidRPr="00F447AB">
        <w:rPr>
          <w:rFonts w:ascii="Times New Roman" w:hAnsi="Times New Roman" w:cs="Times New Roman"/>
          <w:shd w:val="clear" w:color="auto" w:fill="FFFFFF"/>
        </w:rPr>
        <w:t xml:space="preserve">Traditional police operations </w:t>
      </w:r>
      <w:r w:rsidR="00C146A9" w:rsidRPr="00F447AB">
        <w:rPr>
          <w:rFonts w:ascii="Times New Roman" w:hAnsi="Times New Roman" w:cs="Times New Roman"/>
          <w:shd w:val="clear" w:color="auto" w:fill="FFFFFF"/>
        </w:rPr>
        <w:t>have been found to be</w:t>
      </w:r>
      <w:r w:rsidRPr="00F447AB">
        <w:rPr>
          <w:rFonts w:ascii="Times New Roman" w:hAnsi="Times New Roman" w:cs="Times New Roman"/>
          <w:shd w:val="clear" w:color="auto" w:fill="FFFFFF"/>
        </w:rPr>
        <w:t xml:space="preserve"> centralized, rigid, and focused on responding to calls for service</w:t>
      </w:r>
      <w:r w:rsidR="00EA7751" w:rsidRPr="00F447AB">
        <w:rPr>
          <w:rFonts w:ascii="Times New Roman" w:hAnsi="Times New Roman" w:cs="Times New Roman"/>
        </w:rPr>
        <w:t xml:space="preserve"> (</w:t>
      </w:r>
      <w:proofErr w:type="spellStart"/>
      <w:r w:rsidR="00EA7751" w:rsidRPr="00F447AB">
        <w:rPr>
          <w:rFonts w:ascii="Times New Roman" w:hAnsi="Times New Roman" w:cs="Times New Roman"/>
        </w:rPr>
        <w:t>Kelling</w:t>
      </w:r>
      <w:proofErr w:type="spellEnd"/>
      <w:r w:rsidR="00EA7751" w:rsidRPr="00F447AB">
        <w:rPr>
          <w:rFonts w:ascii="Times New Roman" w:hAnsi="Times New Roman" w:cs="Times New Roman"/>
        </w:rPr>
        <w:t xml:space="preserve"> &amp; Moore, 1998)</w:t>
      </w:r>
      <w:r w:rsidRPr="00F447AB">
        <w:rPr>
          <w:rFonts w:ascii="Times New Roman" w:hAnsi="Times New Roman" w:cs="Times New Roman"/>
          <w:shd w:val="clear" w:color="auto" w:fill="FFFFFF"/>
        </w:rPr>
        <w:t xml:space="preserve">. </w:t>
      </w:r>
      <w:r w:rsidR="007544A7" w:rsidRPr="00F447AB">
        <w:rPr>
          <w:rFonts w:ascii="Times New Roman" w:hAnsi="Times New Roman" w:cs="Times New Roman"/>
          <w:shd w:val="clear" w:color="auto" w:fill="FFFFFF"/>
        </w:rPr>
        <w:t>Yet, crime remains a significant threat to individuals and community peace and security, which are essential preconditions for sustainable development</w:t>
      </w:r>
      <w:r w:rsidR="00AA7A92" w:rsidRPr="00F447AB">
        <w:rPr>
          <w:rFonts w:ascii="Times New Roman" w:hAnsi="Times New Roman" w:cs="Times New Roman"/>
        </w:rPr>
        <w:t xml:space="preserve"> (Antonio, 2019)</w:t>
      </w:r>
      <w:r w:rsidR="007544A7" w:rsidRPr="00F447AB">
        <w:rPr>
          <w:rFonts w:ascii="Times New Roman" w:hAnsi="Times New Roman" w:cs="Times New Roman"/>
          <w:shd w:val="clear" w:color="auto" w:fill="FFFFFF"/>
        </w:rPr>
        <w:t>.</w:t>
      </w:r>
      <w:r w:rsidR="00776A7F" w:rsidRPr="00F447AB">
        <w:rPr>
          <w:rFonts w:ascii="Times New Roman" w:hAnsi="Times New Roman" w:cs="Times New Roman"/>
          <w:shd w:val="clear" w:color="auto" w:fill="FFFFFF"/>
        </w:rPr>
        <w:t xml:space="preserve"> Additionally, </w:t>
      </w:r>
      <w:r w:rsidR="00776A7F" w:rsidRPr="00F447AB">
        <w:rPr>
          <w:rFonts w:ascii="Times New Roman" w:eastAsia="Times New Roman" w:hAnsi="Times New Roman" w:cs="Times New Roman"/>
          <w:kern w:val="0"/>
        </w:rPr>
        <w:t>occurrence between police and civilians both globally have strained the public’s trust in the police</w:t>
      </w:r>
      <w:r w:rsidR="00EA7751" w:rsidRPr="00F447AB">
        <w:rPr>
          <w:rFonts w:ascii="Times New Roman" w:eastAsia="Times New Roman" w:hAnsi="Times New Roman" w:cs="Times New Roman"/>
          <w:kern w:val="0"/>
        </w:rPr>
        <w:t xml:space="preserve"> </w:t>
      </w:r>
      <w:r w:rsidR="00EA7751" w:rsidRPr="00F447AB">
        <w:rPr>
          <w:rFonts w:ascii="Times New Roman" w:hAnsi="Times New Roman" w:cs="Times New Roman"/>
        </w:rPr>
        <w:t>(</w:t>
      </w:r>
      <w:proofErr w:type="spellStart"/>
      <w:r w:rsidR="00EA7751" w:rsidRPr="00F447AB">
        <w:rPr>
          <w:rFonts w:ascii="Times New Roman" w:hAnsi="Times New Roman" w:cs="Times New Roman"/>
        </w:rPr>
        <w:t>Mthombothi</w:t>
      </w:r>
      <w:proofErr w:type="spellEnd"/>
      <w:r w:rsidR="00EA7751" w:rsidRPr="00F447AB">
        <w:rPr>
          <w:rFonts w:ascii="Times New Roman" w:hAnsi="Times New Roman" w:cs="Times New Roman"/>
        </w:rPr>
        <w:t>,</w:t>
      </w:r>
      <w:r w:rsidR="00AD48D0" w:rsidRPr="00F447AB">
        <w:rPr>
          <w:rFonts w:ascii="Times New Roman" w:hAnsi="Times New Roman" w:cs="Times New Roman"/>
        </w:rPr>
        <w:t xml:space="preserve"> </w:t>
      </w:r>
      <w:r w:rsidR="00EA7751" w:rsidRPr="00F447AB">
        <w:rPr>
          <w:rFonts w:ascii="Times New Roman" w:hAnsi="Times New Roman" w:cs="Times New Roman"/>
        </w:rPr>
        <w:t>2023)</w:t>
      </w:r>
      <w:r w:rsidR="00776A7F" w:rsidRPr="00F447AB">
        <w:rPr>
          <w:rFonts w:ascii="Times New Roman" w:eastAsia="Times New Roman" w:hAnsi="Times New Roman" w:cs="Times New Roman"/>
          <w:kern w:val="0"/>
        </w:rPr>
        <w:t>.</w:t>
      </w:r>
      <w:r w:rsidR="00776A7F" w:rsidRPr="00F447AB">
        <w:rPr>
          <w:rFonts w:ascii="Times New Roman" w:hAnsi="Times New Roman" w:cs="Times New Roman"/>
          <w:shd w:val="clear" w:color="auto" w:fill="FFFFFF"/>
        </w:rPr>
        <w:t xml:space="preserve"> Building trust requires sustained effort, but it is essential for police to identify and address the true concerns of the community and methods used to gain cooperation and support must be tailored to individual </w:t>
      </w:r>
      <w:proofErr w:type="spellStart"/>
      <w:r w:rsidR="00776A7F" w:rsidRPr="00F447AB">
        <w:rPr>
          <w:rFonts w:ascii="Times New Roman" w:hAnsi="Times New Roman" w:cs="Times New Roman"/>
          <w:shd w:val="clear" w:color="auto" w:fill="FFFFFF"/>
        </w:rPr>
        <w:t>neighbourhoods</w:t>
      </w:r>
      <w:proofErr w:type="spellEnd"/>
      <w:r w:rsidR="00776A7F" w:rsidRPr="00F447AB">
        <w:rPr>
          <w:rFonts w:ascii="Times New Roman" w:hAnsi="Times New Roman" w:cs="Times New Roman"/>
          <w:shd w:val="clear" w:color="auto" w:fill="FFFFFF"/>
        </w:rPr>
        <w:t xml:space="preserve"> </w:t>
      </w:r>
      <w:r w:rsidR="00A20C3D" w:rsidRPr="00F447AB">
        <w:rPr>
          <w:rFonts w:ascii="Times New Roman" w:hAnsi="Times New Roman" w:cs="Times New Roman"/>
        </w:rPr>
        <w:t>(Schaap, 2019)</w:t>
      </w:r>
      <w:r w:rsidR="00776A7F" w:rsidRPr="00F447AB">
        <w:rPr>
          <w:rFonts w:ascii="Times New Roman" w:hAnsi="Times New Roman" w:cs="Times New Roman"/>
          <w:shd w:val="clear" w:color="auto" w:fill="FFFFFF"/>
        </w:rPr>
        <w:t>. Furthermore, when there is little or lack of cooperation between the community and the police, police efforts are hindered</w:t>
      </w:r>
      <w:r w:rsidR="00EA7751" w:rsidRPr="00F447AB">
        <w:rPr>
          <w:rFonts w:ascii="Times New Roman" w:hAnsi="Times New Roman" w:cs="Times New Roman"/>
        </w:rPr>
        <w:t xml:space="preserve"> (</w:t>
      </w:r>
      <w:proofErr w:type="spellStart"/>
      <w:r w:rsidR="00EA7751" w:rsidRPr="00F447AB">
        <w:rPr>
          <w:rFonts w:ascii="Times New Roman" w:hAnsi="Times New Roman" w:cs="Times New Roman"/>
        </w:rPr>
        <w:t>Mthombothi</w:t>
      </w:r>
      <w:proofErr w:type="spellEnd"/>
      <w:r w:rsidR="00EA7751" w:rsidRPr="00F447AB">
        <w:rPr>
          <w:rFonts w:ascii="Times New Roman" w:hAnsi="Times New Roman" w:cs="Times New Roman"/>
        </w:rPr>
        <w:t>, 2023)</w:t>
      </w:r>
      <w:r w:rsidR="00776A7F" w:rsidRPr="00F447AB">
        <w:rPr>
          <w:rFonts w:ascii="Times New Roman" w:hAnsi="Times New Roman" w:cs="Times New Roman"/>
          <w:shd w:val="clear" w:color="auto" w:fill="FFFFFF"/>
        </w:rPr>
        <w:t>. Hence, police alone cannot effectively solve public safety problems, and collaboration with other local agencies is crucial</w:t>
      </w:r>
      <w:r w:rsidR="00EA7751" w:rsidRPr="00F447AB">
        <w:rPr>
          <w:rFonts w:ascii="Times New Roman" w:hAnsi="Times New Roman" w:cs="Times New Roman"/>
          <w:shd w:val="clear" w:color="auto" w:fill="FFFFFF"/>
        </w:rPr>
        <w:t xml:space="preserve"> </w:t>
      </w:r>
      <w:r w:rsidR="00EA7751" w:rsidRPr="00F447AB">
        <w:rPr>
          <w:rFonts w:ascii="Times New Roman" w:hAnsi="Times New Roman" w:cs="Times New Roman"/>
        </w:rPr>
        <w:t>(</w:t>
      </w:r>
      <w:proofErr w:type="spellStart"/>
      <w:r w:rsidR="00EA7751" w:rsidRPr="00F447AB">
        <w:rPr>
          <w:rFonts w:ascii="Times New Roman" w:hAnsi="Times New Roman" w:cs="Times New Roman"/>
        </w:rPr>
        <w:t>Mthombothi</w:t>
      </w:r>
      <w:proofErr w:type="spellEnd"/>
      <w:r w:rsidR="00EA7751" w:rsidRPr="00F447AB">
        <w:rPr>
          <w:rFonts w:ascii="Times New Roman" w:hAnsi="Times New Roman" w:cs="Times New Roman"/>
        </w:rPr>
        <w:t>, 2023)</w:t>
      </w:r>
      <w:r w:rsidR="00776A7F" w:rsidRPr="00F447AB">
        <w:rPr>
          <w:rFonts w:ascii="Times New Roman" w:hAnsi="Times New Roman" w:cs="Times New Roman"/>
          <w:shd w:val="clear" w:color="auto" w:fill="FFFFFF"/>
        </w:rPr>
        <w:t>. In community policing officers form alliances with the true stakeholders those affected by the problem to find a solution should be the goal of the police</w:t>
      </w:r>
      <w:r w:rsidR="009833AB" w:rsidRPr="00F447AB">
        <w:rPr>
          <w:rFonts w:ascii="Times New Roman" w:hAnsi="Times New Roman" w:cs="Times New Roman"/>
        </w:rPr>
        <w:t>.</w:t>
      </w:r>
      <w:r w:rsidR="00776A7F" w:rsidRPr="00F447AB">
        <w:rPr>
          <w:rFonts w:ascii="Times New Roman" w:hAnsi="Times New Roman" w:cs="Times New Roman"/>
          <w:shd w:val="clear" w:color="auto" w:fill="FFFFFF"/>
        </w:rPr>
        <w:t xml:space="preserve"> </w:t>
      </w:r>
    </w:p>
    <w:p w14:paraId="67024E39" w14:textId="77777777" w:rsidR="0018209E" w:rsidRDefault="00776A7F" w:rsidP="0018209E">
      <w:pPr>
        <w:pStyle w:val="NoSpacing"/>
        <w:spacing w:line="360" w:lineRule="auto"/>
        <w:ind w:left="720"/>
        <w:jc w:val="both"/>
        <w:rPr>
          <w:rFonts w:ascii="Times New Roman" w:hAnsi="Times New Roman" w:cs="Times New Roman"/>
          <w:shd w:val="clear" w:color="auto" w:fill="FFFFFF"/>
        </w:rPr>
      </w:pPr>
      <w:r w:rsidRPr="00F447AB">
        <w:rPr>
          <w:rFonts w:ascii="Times New Roman" w:hAnsi="Times New Roman" w:cs="Times New Roman"/>
          <w:shd w:val="clear" w:color="auto" w:fill="FFFFFF"/>
        </w:rPr>
        <w:lastRenderedPageBreak/>
        <w:t xml:space="preserve">Additionally, United Nations Sustainable Development Goals 5 and 16 call for the elimination of violence and the establishment of strong and stable judicial institutions (United Nations, </w:t>
      </w:r>
      <w:proofErr w:type="spellStart"/>
      <w:r w:rsidRPr="00F447AB">
        <w:rPr>
          <w:rFonts w:ascii="Times New Roman" w:hAnsi="Times New Roman" w:cs="Times New Roman"/>
          <w:shd w:val="clear" w:color="auto" w:fill="FFFFFF"/>
        </w:rPr>
        <w:t>n.d</w:t>
      </w:r>
      <w:proofErr w:type="spellEnd"/>
      <w:r w:rsidRPr="00F447AB">
        <w:rPr>
          <w:rFonts w:ascii="Times New Roman" w:hAnsi="Times New Roman" w:cs="Times New Roman"/>
          <w:shd w:val="clear" w:color="auto" w:fill="FFFFFF"/>
        </w:rPr>
        <w:t xml:space="preserve">). </w:t>
      </w:r>
      <w:r w:rsidR="007544A7" w:rsidRPr="00F447AB">
        <w:rPr>
          <w:rFonts w:ascii="Times New Roman" w:hAnsi="Times New Roman" w:cs="Times New Roman"/>
          <w:shd w:val="clear" w:color="auto" w:fill="FFFFFF"/>
        </w:rPr>
        <w:t>Community policing have been highlighted as and effective method in reducing crime (</w:t>
      </w:r>
      <w:proofErr w:type="spellStart"/>
      <w:r w:rsidR="00EA7751" w:rsidRPr="00F447AB">
        <w:rPr>
          <w:rFonts w:ascii="Times New Roman" w:hAnsi="Times New Roman" w:cs="Times New Roman"/>
        </w:rPr>
        <w:t>Nubani</w:t>
      </w:r>
      <w:proofErr w:type="spellEnd"/>
      <w:r w:rsidR="00EA7751" w:rsidRPr="00F447AB">
        <w:rPr>
          <w:rFonts w:ascii="Times New Roman" w:hAnsi="Times New Roman" w:cs="Times New Roman"/>
        </w:rPr>
        <w:t xml:space="preserve"> et al, 2023</w:t>
      </w:r>
      <w:r w:rsidR="007544A7" w:rsidRPr="00F447AB">
        <w:rPr>
          <w:rFonts w:ascii="Times New Roman" w:hAnsi="Times New Roman" w:cs="Times New Roman"/>
          <w:shd w:val="clear" w:color="auto" w:fill="FFFFFF"/>
        </w:rPr>
        <w:t>). C</w:t>
      </w:r>
      <w:r w:rsidR="00A75849" w:rsidRPr="00F447AB">
        <w:rPr>
          <w:rFonts w:ascii="Times New Roman" w:hAnsi="Times New Roman" w:cs="Times New Roman"/>
          <w:shd w:val="clear" w:color="auto" w:fill="FFFFFF"/>
        </w:rPr>
        <w:t xml:space="preserve">ommunity-oriented policing stresses collaboration, community involvement, and problem-solving between police personnel and members of the public </w:t>
      </w:r>
      <w:r w:rsidR="00C62A1F" w:rsidRPr="00F447AB">
        <w:rPr>
          <w:rFonts w:ascii="Times New Roman" w:hAnsi="Times New Roman" w:cs="Times New Roman"/>
        </w:rPr>
        <w:t>(Bradford, 2010)</w:t>
      </w:r>
      <w:r w:rsidR="00A75849" w:rsidRPr="00F447AB">
        <w:rPr>
          <w:rFonts w:ascii="Times New Roman" w:hAnsi="Times New Roman" w:cs="Times New Roman"/>
          <w:shd w:val="clear" w:color="auto" w:fill="FFFFFF"/>
        </w:rPr>
        <w:t>. Moon (2017) argued that community policing contributes to the sustainability of communities, it maintains public safety and fosters sustainable development. Telep &amp; Weisburd (2011) noted that direct police patrols reduce crime levels and boost</w:t>
      </w:r>
      <w:r w:rsidR="00951FB6" w:rsidRPr="00F447AB">
        <w:rPr>
          <w:rFonts w:ascii="Times New Roman" w:hAnsi="Times New Roman" w:cs="Times New Roman"/>
          <w:shd w:val="clear" w:color="auto" w:fill="FFFFFF"/>
        </w:rPr>
        <w:t>s the</w:t>
      </w:r>
      <w:r w:rsidR="00A75849" w:rsidRPr="00F447AB">
        <w:rPr>
          <w:rFonts w:ascii="Times New Roman" w:hAnsi="Times New Roman" w:cs="Times New Roman"/>
          <w:shd w:val="clear" w:color="auto" w:fill="FFFFFF"/>
        </w:rPr>
        <w:t xml:space="preserve"> pub</w:t>
      </w:r>
      <w:r w:rsidR="00951FB6" w:rsidRPr="00F447AB">
        <w:rPr>
          <w:rFonts w:ascii="Times New Roman" w:hAnsi="Times New Roman" w:cs="Times New Roman"/>
          <w:shd w:val="clear" w:color="auto" w:fill="FFFFFF"/>
        </w:rPr>
        <w:t>l</w:t>
      </w:r>
      <w:r w:rsidR="00A75849" w:rsidRPr="00F447AB">
        <w:rPr>
          <w:rFonts w:ascii="Times New Roman" w:hAnsi="Times New Roman" w:cs="Times New Roman"/>
          <w:shd w:val="clear" w:color="auto" w:fill="FFFFFF"/>
        </w:rPr>
        <w:t>ic</w:t>
      </w:r>
      <w:r w:rsidR="00951FB6" w:rsidRPr="00F447AB">
        <w:rPr>
          <w:rFonts w:ascii="Times New Roman" w:hAnsi="Times New Roman" w:cs="Times New Roman"/>
          <w:shd w:val="clear" w:color="auto" w:fill="FFFFFF"/>
        </w:rPr>
        <w:t>’s</w:t>
      </w:r>
      <w:r w:rsidR="00A75849" w:rsidRPr="00F447AB">
        <w:rPr>
          <w:rFonts w:ascii="Times New Roman" w:hAnsi="Times New Roman" w:cs="Times New Roman"/>
          <w:shd w:val="clear" w:color="auto" w:fill="FFFFFF"/>
        </w:rPr>
        <w:t xml:space="preserve"> feeling of safety, while Peter </w:t>
      </w:r>
      <w:proofErr w:type="spellStart"/>
      <w:r w:rsidR="00A75849" w:rsidRPr="00F447AB">
        <w:rPr>
          <w:rFonts w:ascii="Times New Roman" w:hAnsi="Times New Roman" w:cs="Times New Roman"/>
          <w:shd w:val="clear" w:color="auto" w:fill="FFFFFF"/>
        </w:rPr>
        <w:t>Neyroud</w:t>
      </w:r>
      <w:proofErr w:type="spellEnd"/>
      <w:r w:rsidR="00A75849" w:rsidRPr="00F447AB">
        <w:rPr>
          <w:rFonts w:ascii="Times New Roman" w:hAnsi="Times New Roman" w:cs="Times New Roman"/>
          <w:shd w:val="clear" w:color="auto" w:fill="FFFFFF"/>
        </w:rPr>
        <w:t xml:space="preserve"> (</w:t>
      </w:r>
      <w:r w:rsidR="00C62A1F" w:rsidRPr="00F447AB">
        <w:rPr>
          <w:rFonts w:ascii="Times New Roman" w:hAnsi="Times New Roman" w:cs="Times New Roman"/>
          <w:shd w:val="clear" w:color="auto" w:fill="FFFFFF"/>
        </w:rPr>
        <w:t>2022</w:t>
      </w:r>
      <w:r w:rsidR="00A75849" w:rsidRPr="00F447AB">
        <w:rPr>
          <w:rFonts w:ascii="Times New Roman" w:hAnsi="Times New Roman" w:cs="Times New Roman"/>
          <w:shd w:val="clear" w:color="auto" w:fill="FFFFFF"/>
        </w:rPr>
        <w:t xml:space="preserve">) highlighted that community policing has shown effectiveness from its implementation as a post Covid strategy for renewing police legitimacy. </w:t>
      </w:r>
      <w:r w:rsidR="007544A7" w:rsidRPr="00F447AB">
        <w:rPr>
          <w:rFonts w:ascii="Times New Roman" w:hAnsi="Times New Roman" w:cs="Times New Roman"/>
          <w:shd w:val="clear" w:color="auto" w:fill="FFFFFF"/>
        </w:rPr>
        <w:t>Additionally, t</w:t>
      </w:r>
      <w:r w:rsidR="00A75849" w:rsidRPr="00F447AB">
        <w:rPr>
          <w:rFonts w:ascii="Times New Roman" w:hAnsi="Times New Roman" w:cs="Times New Roman"/>
          <w:shd w:val="clear" w:color="auto" w:fill="FFFFFF"/>
        </w:rPr>
        <w:t>he COVID-19 pandemic has reshaped policing practices and highlighted the need for adaptive, community-focused approaches to public safety and health emergencies. Some jurisdictions also deployed community policing strategies to build trust and compliance with public health measures, recognizing the importance of community cooperation in controlling the spread of the virus (</w:t>
      </w:r>
      <w:r w:rsidR="00CA7B33" w:rsidRPr="00F447AB">
        <w:rPr>
          <w:rFonts w:ascii="Times New Roman" w:hAnsi="Times New Roman" w:cs="Times New Roman"/>
        </w:rPr>
        <w:t>(Smylie et al, 2023</w:t>
      </w:r>
      <w:r w:rsidR="004F027A" w:rsidRPr="00F447AB">
        <w:rPr>
          <w:rFonts w:ascii="Times New Roman" w:hAnsi="Times New Roman" w:cs="Times New Roman"/>
        </w:rPr>
        <w:t xml:space="preserve">; </w:t>
      </w:r>
      <w:proofErr w:type="spellStart"/>
      <w:r w:rsidR="004F027A" w:rsidRPr="00F447AB">
        <w:rPr>
          <w:rFonts w:ascii="Times New Roman" w:hAnsi="Times New Roman" w:cs="Times New Roman"/>
        </w:rPr>
        <w:t>Aborisade</w:t>
      </w:r>
      <w:proofErr w:type="spellEnd"/>
      <w:r w:rsidR="004F027A" w:rsidRPr="00F447AB">
        <w:rPr>
          <w:rFonts w:ascii="Times New Roman" w:hAnsi="Times New Roman" w:cs="Times New Roman"/>
        </w:rPr>
        <w:t xml:space="preserve"> &amp; Adeleke, 2022)</w:t>
      </w:r>
      <w:r w:rsidRPr="00F447AB">
        <w:rPr>
          <w:rFonts w:ascii="Times New Roman" w:hAnsi="Times New Roman" w:cs="Times New Roman"/>
          <w:shd w:val="clear" w:color="auto" w:fill="FFFFFF"/>
        </w:rPr>
        <w:t>.</w:t>
      </w:r>
    </w:p>
    <w:p w14:paraId="6AE41C50" w14:textId="77777777" w:rsidR="0018209E" w:rsidRDefault="0018209E" w:rsidP="0018209E">
      <w:pPr>
        <w:pStyle w:val="NoSpacing"/>
        <w:spacing w:line="360" w:lineRule="auto"/>
        <w:ind w:left="720"/>
        <w:jc w:val="both"/>
        <w:rPr>
          <w:rFonts w:ascii="Times New Roman" w:hAnsi="Times New Roman" w:cs="Times New Roman"/>
          <w:shd w:val="clear" w:color="auto" w:fill="FFFFFF"/>
        </w:rPr>
      </w:pPr>
    </w:p>
    <w:p w14:paraId="19E4C126" w14:textId="5E7FE0E8" w:rsidR="009833AB" w:rsidRPr="00F447AB" w:rsidRDefault="00A75849" w:rsidP="0018209E">
      <w:pPr>
        <w:pStyle w:val="NoSpacing"/>
        <w:spacing w:line="360" w:lineRule="auto"/>
        <w:ind w:left="720"/>
        <w:jc w:val="both"/>
        <w:rPr>
          <w:rFonts w:ascii="Times New Roman" w:hAnsi="Times New Roman" w:cs="Times New Roman"/>
          <w:shd w:val="clear" w:color="auto" w:fill="FFFFFF"/>
        </w:rPr>
      </w:pPr>
      <w:r w:rsidRPr="00F447AB">
        <w:rPr>
          <w:rFonts w:ascii="Times New Roman" w:hAnsi="Times New Roman" w:cs="Times New Roman"/>
          <w:shd w:val="clear" w:color="auto" w:fill="FFFFFF"/>
        </w:rPr>
        <w:t>According to Diamond</w:t>
      </w:r>
      <w:r w:rsidR="00776A7F" w:rsidRPr="00F447AB">
        <w:rPr>
          <w:rFonts w:ascii="Times New Roman" w:hAnsi="Times New Roman" w:cs="Times New Roman"/>
          <w:shd w:val="clear" w:color="auto" w:fill="FFFFFF"/>
        </w:rPr>
        <w:t xml:space="preserve"> </w:t>
      </w:r>
      <w:r w:rsidRPr="00F447AB">
        <w:rPr>
          <w:rFonts w:ascii="Times New Roman" w:hAnsi="Times New Roman" w:cs="Times New Roman"/>
          <w:shd w:val="clear" w:color="auto" w:fill="FFFFFF"/>
        </w:rPr>
        <w:t>&amp; Mead Weiss</w:t>
      </w:r>
      <w:r w:rsidR="00776A7F" w:rsidRPr="00F447AB">
        <w:rPr>
          <w:rFonts w:ascii="Times New Roman" w:hAnsi="Times New Roman" w:cs="Times New Roman"/>
          <w:shd w:val="clear" w:color="auto" w:fill="FFFFFF"/>
        </w:rPr>
        <w:t xml:space="preserve"> (</w:t>
      </w:r>
      <w:r w:rsidRPr="00F447AB">
        <w:rPr>
          <w:rFonts w:ascii="Times New Roman" w:hAnsi="Times New Roman" w:cs="Times New Roman"/>
          <w:shd w:val="clear" w:color="auto" w:fill="FFFFFF"/>
        </w:rPr>
        <w:t>2009)</w:t>
      </w:r>
      <w:r w:rsidR="00776A7F" w:rsidRPr="00F447AB">
        <w:rPr>
          <w:rFonts w:ascii="Times New Roman" w:hAnsi="Times New Roman" w:cs="Times New Roman"/>
          <w:shd w:val="clear" w:color="auto" w:fill="FFFFFF"/>
        </w:rPr>
        <w:t xml:space="preserve"> i</w:t>
      </w:r>
      <w:r w:rsidRPr="00F447AB">
        <w:rPr>
          <w:rFonts w:ascii="Times New Roman" w:hAnsi="Times New Roman" w:cs="Times New Roman"/>
          <w:shd w:val="clear" w:color="auto" w:fill="FFFFFF"/>
        </w:rPr>
        <w:t>t is critical that legislators realize the potential of community policing and prioritize its implementation. By implementing community policing policymakers and stakeholders should foster efforts to ensure sustainable practices within police force</w:t>
      </w:r>
      <w:r w:rsidR="00776A7F" w:rsidRPr="00F447AB">
        <w:rPr>
          <w:rFonts w:ascii="Times New Roman" w:hAnsi="Times New Roman" w:cs="Times New Roman"/>
          <w:shd w:val="clear" w:color="auto" w:fill="FFFFFF"/>
        </w:rPr>
        <w:t xml:space="preserve"> (Diamond &amp; Mead Weiss, 2009)</w:t>
      </w:r>
      <w:r w:rsidRPr="00F447AB">
        <w:rPr>
          <w:rFonts w:ascii="Times New Roman" w:hAnsi="Times New Roman" w:cs="Times New Roman"/>
          <w:shd w:val="clear" w:color="auto" w:fill="FFFFFF"/>
        </w:rPr>
        <w:t xml:space="preserve">. </w:t>
      </w:r>
    </w:p>
    <w:p w14:paraId="141E7D56" w14:textId="67FAC1AC" w:rsidR="00A75849" w:rsidRPr="0018209E" w:rsidRDefault="00A75849" w:rsidP="0018209E">
      <w:pPr>
        <w:pStyle w:val="NoSpacing"/>
        <w:spacing w:line="360" w:lineRule="auto"/>
        <w:jc w:val="both"/>
        <w:rPr>
          <w:rFonts w:ascii="Times New Roman" w:hAnsi="Times New Roman" w:cs="Times New Roman"/>
          <w:b/>
          <w:bCs/>
          <w:shd w:val="clear" w:color="auto" w:fill="FFFFFF"/>
        </w:rPr>
      </w:pPr>
      <w:r w:rsidRPr="00F447AB">
        <w:rPr>
          <w:rFonts w:ascii="Times New Roman" w:hAnsi="Times New Roman" w:cs="Times New Roman"/>
          <w:shd w:val="clear" w:color="auto" w:fill="FFFFFF"/>
        </w:rPr>
        <w:br/>
      </w:r>
      <w:r w:rsidRPr="0018209E">
        <w:rPr>
          <w:rFonts w:ascii="Times New Roman" w:hAnsi="Times New Roman" w:cs="Times New Roman"/>
          <w:b/>
          <w:bCs/>
          <w:shd w:val="clear" w:color="auto" w:fill="FFFFFF"/>
        </w:rPr>
        <w:t xml:space="preserve">Policing in Pandemics </w:t>
      </w:r>
    </w:p>
    <w:p w14:paraId="23DB8BCB" w14:textId="77777777" w:rsidR="0018209E" w:rsidRDefault="00193D10" w:rsidP="0018209E">
      <w:pPr>
        <w:spacing w:line="360" w:lineRule="auto"/>
        <w:ind w:left="720"/>
        <w:jc w:val="both"/>
        <w:rPr>
          <w:rFonts w:ascii="Times New Roman" w:eastAsia="Times New Roman" w:hAnsi="Times New Roman" w:cs="Times New Roman"/>
          <w:kern w:val="0"/>
        </w:rPr>
      </w:pPr>
      <w:r w:rsidRPr="00F447AB">
        <w:rPr>
          <w:rFonts w:ascii="Times New Roman" w:hAnsi="Times New Roman" w:cs="Times New Roman"/>
          <w:shd w:val="clear" w:color="auto" w:fill="FFFFFF"/>
        </w:rPr>
        <w:t xml:space="preserve"> </w:t>
      </w:r>
      <w:r w:rsidR="00A75849" w:rsidRPr="00F447AB">
        <w:rPr>
          <w:rFonts w:ascii="Times New Roman" w:hAnsi="Times New Roman" w:cs="Times New Roman"/>
          <w:shd w:val="clear" w:color="auto" w:fill="FFFFFF"/>
        </w:rPr>
        <w:t xml:space="preserve">The occurrence of a pandemic significantly modifies the environment in which police officers work. </w:t>
      </w:r>
      <w:r w:rsidR="00CD3220" w:rsidRPr="00F447AB">
        <w:rPr>
          <w:rFonts w:ascii="Times New Roman" w:hAnsi="Times New Roman" w:cs="Times New Roman"/>
          <w:shd w:val="clear" w:color="auto" w:fill="FFFFFF"/>
        </w:rPr>
        <w:t>K</w:t>
      </w:r>
      <w:r w:rsidR="00A75849" w:rsidRPr="00F447AB">
        <w:rPr>
          <w:rFonts w:ascii="Times New Roman" w:hAnsi="Times New Roman" w:cs="Times New Roman"/>
          <w:shd w:val="clear" w:color="auto" w:fill="FFFFFF"/>
        </w:rPr>
        <w:t xml:space="preserve">eeping </w:t>
      </w:r>
      <w:r w:rsidR="00CD3220" w:rsidRPr="00F447AB">
        <w:rPr>
          <w:rFonts w:ascii="Times New Roman" w:hAnsi="Times New Roman" w:cs="Times New Roman"/>
          <w:shd w:val="clear" w:color="auto" w:fill="FFFFFF"/>
        </w:rPr>
        <w:t xml:space="preserve">both the public and </w:t>
      </w:r>
      <w:r w:rsidR="00A75849" w:rsidRPr="00F447AB">
        <w:rPr>
          <w:rFonts w:ascii="Times New Roman" w:hAnsi="Times New Roman" w:cs="Times New Roman"/>
          <w:shd w:val="clear" w:color="auto" w:fill="FFFFFF"/>
        </w:rPr>
        <w:t xml:space="preserve">officers safe while maintaining public order is one of the utmost challenges during a pandemic. </w:t>
      </w:r>
      <w:r w:rsidR="00267B09" w:rsidRPr="00F447AB">
        <w:rPr>
          <w:rFonts w:ascii="Times New Roman" w:hAnsi="Times New Roman" w:cs="Times New Roman"/>
          <w:shd w:val="clear" w:color="auto" w:fill="FFFFFF"/>
        </w:rPr>
        <w:t>Since the police carries great responsibility in the effort to control the spread of COVID-19, effective management of the demands of the pandemic is crucial to protect police officers' functioning, well-being, and health.</w:t>
      </w:r>
      <w:r w:rsidR="00267B09" w:rsidRPr="00F447AB">
        <w:rPr>
          <w:rFonts w:ascii="Times New Roman" w:eastAsia="Times New Roman" w:hAnsi="Times New Roman" w:cs="Times New Roman"/>
          <w:kern w:val="0"/>
        </w:rPr>
        <w:t xml:space="preserve"> Additionally, </w:t>
      </w:r>
      <w:r w:rsidR="00267B09" w:rsidRPr="00F447AB">
        <w:rPr>
          <w:rFonts w:ascii="Times New Roman" w:hAnsi="Times New Roman" w:cs="Times New Roman"/>
        </w:rPr>
        <w:t>Police officers are often directly or indirectly involved in the pandemic response and have thus a higher risk of getting infected (</w:t>
      </w:r>
      <w:proofErr w:type="spellStart"/>
      <w:r w:rsidR="00267B09" w:rsidRPr="00F447AB">
        <w:rPr>
          <w:rFonts w:ascii="Times New Roman" w:hAnsi="Times New Roman" w:cs="Times New Roman"/>
        </w:rPr>
        <w:t>Laufs</w:t>
      </w:r>
      <w:proofErr w:type="spellEnd"/>
      <w:r w:rsidR="00267B09" w:rsidRPr="00F447AB">
        <w:rPr>
          <w:rFonts w:ascii="Times New Roman" w:hAnsi="Times New Roman" w:cs="Times New Roman"/>
        </w:rPr>
        <w:t xml:space="preserve"> &amp; Waseem, 2020).</w:t>
      </w:r>
      <w:r w:rsidR="00267B09" w:rsidRPr="00F447AB">
        <w:rPr>
          <w:rFonts w:ascii="Times New Roman" w:eastAsia="Times New Roman" w:hAnsi="Times New Roman" w:cs="Times New Roman"/>
          <w:kern w:val="0"/>
        </w:rPr>
        <w:t xml:space="preserve"> </w:t>
      </w:r>
      <w:r w:rsidR="00A75849" w:rsidRPr="00F447AB">
        <w:rPr>
          <w:rFonts w:ascii="Times New Roman" w:hAnsi="Times New Roman" w:cs="Times New Roman"/>
          <w:shd w:val="clear" w:color="auto" w:fill="FFFFFF"/>
        </w:rPr>
        <w:t>For example, On March 11, 2020, the World Health Organization (WHO) declared the coronavirus (COVID-19) outbreak a global pandemic (W</w:t>
      </w:r>
      <w:r w:rsidRPr="00F447AB">
        <w:rPr>
          <w:rFonts w:ascii="Times New Roman" w:hAnsi="Times New Roman" w:cs="Times New Roman"/>
          <w:shd w:val="clear" w:color="auto" w:fill="FFFFFF"/>
        </w:rPr>
        <w:t>orld Health Organization</w:t>
      </w:r>
      <w:r w:rsidR="00A75849" w:rsidRPr="00F447AB">
        <w:rPr>
          <w:rFonts w:ascii="Times New Roman" w:hAnsi="Times New Roman" w:cs="Times New Roman"/>
          <w:shd w:val="clear" w:color="auto" w:fill="FFFFFF"/>
        </w:rPr>
        <w:t xml:space="preserve">, </w:t>
      </w:r>
      <w:r w:rsidRPr="00F447AB">
        <w:rPr>
          <w:rFonts w:ascii="Times New Roman" w:hAnsi="Times New Roman" w:cs="Times New Roman"/>
          <w:shd w:val="clear" w:color="auto" w:fill="FFFFFF"/>
        </w:rPr>
        <w:t>n.d.</w:t>
      </w:r>
      <w:r w:rsidR="00A75849" w:rsidRPr="00F447AB">
        <w:rPr>
          <w:rFonts w:ascii="Times New Roman" w:hAnsi="Times New Roman" w:cs="Times New Roman"/>
          <w:shd w:val="clear" w:color="auto" w:fill="FFFFFF"/>
        </w:rPr>
        <w:t xml:space="preserve">). The police play </w:t>
      </w:r>
      <w:r w:rsidR="00CD3220" w:rsidRPr="00F447AB">
        <w:rPr>
          <w:rFonts w:ascii="Times New Roman" w:hAnsi="Times New Roman" w:cs="Times New Roman"/>
          <w:shd w:val="clear" w:color="auto" w:fill="FFFFFF"/>
        </w:rPr>
        <w:t>a</w:t>
      </w:r>
      <w:r w:rsidR="00A75849" w:rsidRPr="00F447AB">
        <w:rPr>
          <w:rFonts w:ascii="Times New Roman" w:hAnsi="Times New Roman" w:cs="Times New Roman"/>
          <w:shd w:val="clear" w:color="auto" w:fill="FFFFFF"/>
        </w:rPr>
        <w:t xml:space="preserve"> very important role in the fight against pandemics in the current situation</w:t>
      </w:r>
      <w:r w:rsidR="00AD36E7" w:rsidRPr="00F447AB">
        <w:rPr>
          <w:rFonts w:ascii="Times New Roman" w:hAnsi="Times New Roman" w:cs="Times New Roman"/>
        </w:rPr>
        <w:t xml:space="preserve"> (Ho &amp; Li, 2024)</w:t>
      </w:r>
      <w:r w:rsidR="00A75849" w:rsidRPr="00F447AB">
        <w:rPr>
          <w:rFonts w:ascii="Times New Roman" w:hAnsi="Times New Roman" w:cs="Times New Roman"/>
          <w:shd w:val="clear" w:color="auto" w:fill="FFFFFF"/>
        </w:rPr>
        <w:t>.</w:t>
      </w:r>
      <w:r w:rsidR="00F43AA1" w:rsidRPr="00F447AB">
        <w:rPr>
          <w:rFonts w:ascii="Times New Roman" w:hAnsi="Times New Roman" w:cs="Times New Roman"/>
          <w:shd w:val="clear" w:color="auto" w:fill="FFFFFF"/>
        </w:rPr>
        <w:t xml:space="preserve"> </w:t>
      </w:r>
      <w:r w:rsidR="00A75849" w:rsidRPr="00F447AB">
        <w:rPr>
          <w:rFonts w:ascii="Times New Roman" w:hAnsi="Times New Roman" w:cs="Times New Roman"/>
          <w:shd w:val="clear" w:color="auto" w:fill="FFFFFF"/>
        </w:rPr>
        <w:t>The highly contagious status of the virus culminated in an unprecedented global response with governments adopting measures</w:t>
      </w:r>
      <w:r w:rsidR="00F43AA1" w:rsidRPr="00F447AB">
        <w:rPr>
          <w:rFonts w:ascii="Times New Roman" w:hAnsi="Times New Roman" w:cs="Times New Roman"/>
          <w:shd w:val="clear" w:color="auto" w:fill="FFFFFF"/>
        </w:rPr>
        <w:t xml:space="preserve"> which l</w:t>
      </w:r>
      <w:r w:rsidR="00A75849" w:rsidRPr="00F447AB">
        <w:rPr>
          <w:rFonts w:ascii="Times New Roman" w:hAnsi="Times New Roman" w:cs="Times New Roman"/>
          <w:shd w:val="clear" w:color="auto" w:fill="FFFFFF"/>
        </w:rPr>
        <w:t>aw enforcement agencies had to implement</w:t>
      </w:r>
      <w:r w:rsidR="001A315F" w:rsidRPr="00F447AB">
        <w:rPr>
          <w:rFonts w:ascii="Times New Roman" w:hAnsi="Times New Roman" w:cs="Times New Roman"/>
        </w:rPr>
        <w:t xml:space="preserve"> (Ho &amp; Li, 2024)</w:t>
      </w:r>
      <w:r w:rsidR="005F2577" w:rsidRPr="00F447AB">
        <w:rPr>
          <w:rFonts w:ascii="Times New Roman" w:hAnsi="Times New Roman" w:cs="Times New Roman"/>
          <w:shd w:val="clear" w:color="auto" w:fill="FFFFFF"/>
        </w:rPr>
        <w:t>.</w:t>
      </w:r>
      <w:r w:rsidR="00F43AA1" w:rsidRPr="00F447AB">
        <w:rPr>
          <w:rFonts w:ascii="Times New Roman" w:hAnsi="Times New Roman" w:cs="Times New Roman"/>
          <w:shd w:val="clear" w:color="auto" w:fill="FFFFFF"/>
        </w:rPr>
        <w:t xml:space="preserve"> These include </w:t>
      </w:r>
      <w:r w:rsidR="00A75849" w:rsidRPr="00F447AB">
        <w:rPr>
          <w:rFonts w:ascii="Times New Roman" w:hAnsi="Times New Roman" w:cs="Times New Roman"/>
          <w:shd w:val="clear" w:color="auto" w:fill="FFFFFF"/>
        </w:rPr>
        <w:t xml:space="preserve">strict health </w:t>
      </w:r>
      <w:r w:rsidR="00F43AA1" w:rsidRPr="00F447AB">
        <w:rPr>
          <w:rFonts w:ascii="Times New Roman" w:hAnsi="Times New Roman" w:cs="Times New Roman"/>
          <w:shd w:val="clear" w:color="auto" w:fill="FFFFFF"/>
        </w:rPr>
        <w:t xml:space="preserve">and social distancing </w:t>
      </w:r>
      <w:r w:rsidR="00A75849" w:rsidRPr="00F447AB">
        <w:rPr>
          <w:rFonts w:ascii="Times New Roman" w:hAnsi="Times New Roman" w:cs="Times New Roman"/>
          <w:shd w:val="clear" w:color="auto" w:fill="FFFFFF"/>
        </w:rPr>
        <w:t>protocol</w:t>
      </w:r>
      <w:r w:rsidR="00F43AA1" w:rsidRPr="00F447AB">
        <w:rPr>
          <w:rFonts w:ascii="Times New Roman" w:hAnsi="Times New Roman" w:cs="Times New Roman"/>
          <w:shd w:val="clear" w:color="auto" w:fill="FFFFFF"/>
        </w:rPr>
        <w:t>s</w:t>
      </w:r>
      <w:r w:rsidR="00A75849" w:rsidRPr="00F447AB">
        <w:rPr>
          <w:rFonts w:ascii="Times New Roman" w:hAnsi="Times New Roman" w:cs="Times New Roman"/>
          <w:shd w:val="clear" w:color="auto" w:fill="FFFFFF"/>
        </w:rPr>
        <w:t xml:space="preserve"> and protective gear</w:t>
      </w:r>
      <w:r w:rsidR="00F43AA1" w:rsidRPr="00F447AB">
        <w:rPr>
          <w:rFonts w:ascii="Times New Roman" w:hAnsi="Times New Roman" w:cs="Times New Roman"/>
          <w:shd w:val="clear" w:color="auto" w:fill="FFFFFF"/>
        </w:rPr>
        <w:t>s</w:t>
      </w:r>
      <w:r w:rsidR="00A75849" w:rsidRPr="00F447AB">
        <w:rPr>
          <w:rFonts w:ascii="Times New Roman" w:hAnsi="Times New Roman" w:cs="Times New Roman"/>
          <w:shd w:val="clear" w:color="auto" w:fill="FFFFFF"/>
        </w:rPr>
        <w:t xml:space="preserve"> to counter </w:t>
      </w:r>
      <w:r w:rsidR="00F43AA1" w:rsidRPr="00F447AB">
        <w:rPr>
          <w:rFonts w:ascii="Times New Roman" w:hAnsi="Times New Roman" w:cs="Times New Roman"/>
          <w:shd w:val="clear" w:color="auto" w:fill="FFFFFF"/>
        </w:rPr>
        <w:t>the virus</w:t>
      </w:r>
      <w:r w:rsidR="00A75849" w:rsidRPr="00F447AB">
        <w:rPr>
          <w:rFonts w:ascii="Times New Roman" w:hAnsi="Times New Roman" w:cs="Times New Roman"/>
          <w:shd w:val="clear" w:color="auto" w:fill="FFFFFF"/>
        </w:rPr>
        <w:t xml:space="preserve"> spread (Bayley, 2020).</w:t>
      </w:r>
      <w:r w:rsidR="00F43AA1" w:rsidRPr="00F447AB">
        <w:rPr>
          <w:rFonts w:ascii="Times New Roman" w:hAnsi="Times New Roman" w:cs="Times New Roman"/>
          <w:shd w:val="clear" w:color="auto" w:fill="FFFFFF"/>
        </w:rPr>
        <w:t xml:space="preserve"> </w:t>
      </w:r>
      <w:r w:rsidR="007347F4" w:rsidRPr="00F447AB">
        <w:rPr>
          <w:rFonts w:ascii="Times New Roman" w:hAnsi="Times New Roman" w:cs="Times New Roman"/>
        </w:rPr>
        <w:t>(Frenkel et al., 2020)</w:t>
      </w:r>
      <w:r w:rsidR="00A75849" w:rsidRPr="00F447AB">
        <w:rPr>
          <w:rFonts w:ascii="Times New Roman" w:hAnsi="Times New Roman" w:cs="Times New Roman"/>
          <w:shd w:val="clear" w:color="auto" w:fill="FFFFFF"/>
        </w:rPr>
        <w:t xml:space="preserve"> highlighted that during the pandemic police officers' duties increased to prioritize enforcing pandemic- related restrictions which included mask wearing and public </w:t>
      </w:r>
      <w:r w:rsidR="00A75849" w:rsidRPr="00F447AB">
        <w:rPr>
          <w:rFonts w:ascii="Times New Roman" w:hAnsi="Times New Roman" w:cs="Times New Roman"/>
          <w:shd w:val="clear" w:color="auto" w:fill="FFFFFF"/>
        </w:rPr>
        <w:lastRenderedPageBreak/>
        <w:t>gathering.</w:t>
      </w:r>
      <w:r w:rsidR="00267B09" w:rsidRPr="00F447AB">
        <w:rPr>
          <w:rFonts w:ascii="Times New Roman" w:eastAsia="Times New Roman" w:hAnsi="Times New Roman" w:cs="Times New Roman"/>
          <w:kern w:val="0"/>
        </w:rPr>
        <w:t xml:space="preserve"> In some countries there were closure of entry ports and public spaces and to ensure compliance and restrict movements police officers deployed sometimes alongside other nation security bodies to ensure public adherence to these policies</w:t>
      </w:r>
      <w:r w:rsidR="00267B09" w:rsidRPr="00F447AB">
        <w:rPr>
          <w:rFonts w:ascii="Times New Roman" w:hAnsi="Times New Roman" w:cs="Times New Roman"/>
        </w:rPr>
        <w:t xml:space="preserve"> </w:t>
      </w:r>
      <w:hyperlink r:id="rId15" w:anchor="con1" w:history="1">
        <w:r w:rsidR="00267B09" w:rsidRPr="00F447AB">
          <w:rPr>
            <w:rFonts w:ascii="Times New Roman" w:hAnsi="Times New Roman" w:cs="Times New Roman"/>
            <w:shd w:val="clear" w:color="auto" w:fill="FFFFFF"/>
          </w:rPr>
          <w:t> (</w:t>
        </w:r>
        <w:proofErr w:type="spellStart"/>
        <w:r w:rsidR="00267B09" w:rsidRPr="00F447AB">
          <w:rPr>
            <w:rFonts w:ascii="Times New Roman" w:hAnsi="Times New Roman" w:cs="Times New Roman"/>
            <w:shd w:val="clear" w:color="auto" w:fill="FFFFFF"/>
          </w:rPr>
          <w:t>Aborisade</w:t>
        </w:r>
        <w:proofErr w:type="spellEnd"/>
      </w:hyperlink>
      <w:r w:rsidR="00267B09" w:rsidRPr="00F447AB">
        <w:rPr>
          <w:rFonts w:ascii="Times New Roman" w:hAnsi="Times New Roman" w:cs="Times New Roman"/>
        </w:rPr>
        <w:t>, 2021)</w:t>
      </w:r>
      <w:r w:rsidR="00267B09" w:rsidRPr="00F447AB">
        <w:rPr>
          <w:rFonts w:ascii="Times New Roman" w:eastAsia="Times New Roman" w:hAnsi="Times New Roman" w:cs="Times New Roman"/>
          <w:kern w:val="0"/>
        </w:rPr>
        <w:t>.</w:t>
      </w:r>
      <w:r w:rsidR="00A75849" w:rsidRPr="00F447AB">
        <w:rPr>
          <w:rFonts w:ascii="Times New Roman" w:hAnsi="Times New Roman" w:cs="Times New Roman"/>
          <w:shd w:val="clear" w:color="auto" w:fill="FFFFFF"/>
        </w:rPr>
        <w:t xml:space="preserve"> </w:t>
      </w:r>
      <w:r w:rsidR="00267B09" w:rsidRPr="00F447AB">
        <w:rPr>
          <w:rFonts w:ascii="Times New Roman" w:hAnsi="Times New Roman" w:cs="Times New Roman"/>
          <w:shd w:val="clear" w:color="auto" w:fill="FFFFFF"/>
        </w:rPr>
        <w:t xml:space="preserve">According to </w:t>
      </w:r>
      <w:proofErr w:type="spellStart"/>
      <w:r w:rsidR="00267B09" w:rsidRPr="00F447AB">
        <w:rPr>
          <w:rFonts w:ascii="Times New Roman" w:hAnsi="Times New Roman" w:cs="Times New Roman"/>
          <w:shd w:val="clear" w:color="auto" w:fill="FFFFFF"/>
        </w:rPr>
        <w:t>Laufs</w:t>
      </w:r>
      <w:proofErr w:type="spellEnd"/>
      <w:r w:rsidR="00267B09" w:rsidRPr="00F447AB">
        <w:rPr>
          <w:rFonts w:ascii="Times New Roman" w:hAnsi="Times New Roman" w:cs="Times New Roman"/>
          <w:shd w:val="clear" w:color="auto" w:fill="FFFFFF"/>
        </w:rPr>
        <w:t xml:space="preserve"> &amp; Waseem 2020; </w:t>
      </w:r>
      <w:proofErr w:type="spellStart"/>
      <w:r w:rsidR="00267B09" w:rsidRPr="00F447AB">
        <w:rPr>
          <w:rFonts w:ascii="Times New Roman" w:hAnsi="Times New Roman" w:cs="Times New Roman"/>
          <w:shd w:val="clear" w:color="auto" w:fill="FFFFFF"/>
        </w:rPr>
        <w:t>Viedma</w:t>
      </w:r>
      <w:proofErr w:type="spellEnd"/>
      <w:r w:rsidR="00267B09" w:rsidRPr="00F447AB">
        <w:rPr>
          <w:rFonts w:ascii="Times New Roman" w:hAnsi="Times New Roman" w:cs="Times New Roman"/>
          <w:shd w:val="clear" w:color="auto" w:fill="FFFFFF"/>
        </w:rPr>
        <w:t xml:space="preserve"> &amp; Abdalla (2022</w:t>
      </w:r>
      <w:r w:rsidR="001A315F" w:rsidRPr="00F447AB">
        <w:rPr>
          <w:rFonts w:ascii="Times New Roman" w:hAnsi="Times New Roman" w:cs="Times New Roman"/>
          <w:shd w:val="clear" w:color="auto" w:fill="FFFFFF"/>
        </w:rPr>
        <w:t xml:space="preserve"> as cited in </w:t>
      </w:r>
      <w:proofErr w:type="spellStart"/>
      <w:r w:rsidR="001A315F" w:rsidRPr="00F447AB">
        <w:rPr>
          <w:rFonts w:ascii="Times New Roman" w:hAnsi="Times New Roman" w:cs="Times New Roman"/>
          <w:shd w:val="clear" w:color="auto" w:fill="FFFFFF"/>
        </w:rPr>
        <w:t>Aborisade</w:t>
      </w:r>
      <w:proofErr w:type="spellEnd"/>
      <w:r w:rsidR="001A315F" w:rsidRPr="00F447AB">
        <w:rPr>
          <w:rFonts w:ascii="Times New Roman" w:hAnsi="Times New Roman" w:cs="Times New Roman"/>
          <w:shd w:val="clear" w:color="auto" w:fill="FFFFFF"/>
        </w:rPr>
        <w:t xml:space="preserve"> &amp; Adeleke, 2022</w:t>
      </w:r>
      <w:r w:rsidR="00267B09" w:rsidRPr="00F447AB">
        <w:rPr>
          <w:rFonts w:ascii="Times New Roman" w:hAnsi="Times New Roman" w:cs="Times New Roman"/>
          <w:shd w:val="clear" w:color="auto" w:fill="FFFFFF"/>
        </w:rPr>
        <w:t>) the emergence and rapid spread of the Covid-19 virus subjected the global police system to the pressure of responding to and assisting in a public health crisis while enforcing new laws and bylaws</w:t>
      </w:r>
      <w:r w:rsidR="001A315F" w:rsidRPr="00F447AB">
        <w:rPr>
          <w:rFonts w:ascii="Times New Roman" w:hAnsi="Times New Roman" w:cs="Times New Roman"/>
        </w:rPr>
        <w:t xml:space="preserve"> (Ho &amp; Li, 2024)</w:t>
      </w:r>
      <w:r w:rsidR="00267B09" w:rsidRPr="00F447AB">
        <w:rPr>
          <w:rFonts w:ascii="Times New Roman" w:hAnsi="Times New Roman" w:cs="Times New Roman"/>
          <w:shd w:val="clear" w:color="auto" w:fill="FFFFFF"/>
        </w:rPr>
        <w:t xml:space="preserve">. </w:t>
      </w:r>
      <w:r w:rsidR="00993605" w:rsidRPr="00F447AB">
        <w:rPr>
          <w:rFonts w:ascii="Times New Roman" w:hAnsi="Times New Roman" w:cs="Times New Roman"/>
          <w:shd w:val="clear" w:color="auto" w:fill="FFFFFF"/>
        </w:rPr>
        <w:t xml:space="preserve"> Furth</w:t>
      </w:r>
      <w:r w:rsidR="001A315F" w:rsidRPr="00F447AB">
        <w:rPr>
          <w:rFonts w:ascii="Times New Roman" w:hAnsi="Times New Roman" w:cs="Times New Roman"/>
          <w:shd w:val="clear" w:color="auto" w:fill="FFFFFF"/>
        </w:rPr>
        <w:t>e</w:t>
      </w:r>
      <w:r w:rsidR="00993605" w:rsidRPr="00F447AB">
        <w:rPr>
          <w:rFonts w:ascii="Times New Roman" w:hAnsi="Times New Roman" w:cs="Times New Roman"/>
          <w:shd w:val="clear" w:color="auto" w:fill="FFFFFF"/>
        </w:rPr>
        <w:t xml:space="preserve">rmore, in some countries many police officers died after contracting the Covid- 19 virus </w:t>
      </w:r>
      <w:r w:rsidR="00993605" w:rsidRPr="00F447AB">
        <w:rPr>
          <w:rFonts w:ascii="Times New Roman" w:hAnsi="Times New Roman" w:cs="Times New Roman"/>
        </w:rPr>
        <w:t>(Nix et al., 2021).</w:t>
      </w:r>
    </w:p>
    <w:p w14:paraId="5CF65EE3" w14:textId="77777777" w:rsidR="0018209E" w:rsidRDefault="00A75849" w:rsidP="0018209E">
      <w:pPr>
        <w:spacing w:line="360" w:lineRule="auto"/>
        <w:ind w:left="720"/>
        <w:jc w:val="both"/>
        <w:rPr>
          <w:rFonts w:ascii="Times New Roman" w:eastAsia="Times New Roman" w:hAnsi="Times New Roman" w:cs="Times New Roman"/>
          <w:kern w:val="0"/>
        </w:rPr>
      </w:pPr>
      <w:r w:rsidRPr="00F447AB">
        <w:rPr>
          <w:rFonts w:ascii="Times New Roman" w:hAnsi="Times New Roman" w:cs="Times New Roman"/>
          <w:shd w:val="clear" w:color="auto" w:fill="FFFFFF"/>
        </w:rPr>
        <w:t xml:space="preserve">For many policing organizations these </w:t>
      </w:r>
      <w:r w:rsidR="00F43AA1" w:rsidRPr="00F447AB">
        <w:rPr>
          <w:rFonts w:ascii="Times New Roman" w:hAnsi="Times New Roman" w:cs="Times New Roman"/>
          <w:shd w:val="clear" w:color="auto" w:fill="FFFFFF"/>
        </w:rPr>
        <w:t xml:space="preserve">excess </w:t>
      </w:r>
      <w:r w:rsidRPr="00F447AB">
        <w:rPr>
          <w:rFonts w:ascii="Times New Roman" w:hAnsi="Times New Roman" w:cs="Times New Roman"/>
          <w:shd w:val="clear" w:color="auto" w:fill="FFFFFF"/>
        </w:rPr>
        <w:t>duties</w:t>
      </w:r>
      <w:r w:rsidR="00267B09" w:rsidRPr="00F447AB">
        <w:rPr>
          <w:rFonts w:ascii="Times New Roman" w:hAnsi="Times New Roman" w:cs="Times New Roman"/>
          <w:shd w:val="clear" w:color="auto" w:fill="FFFFFF"/>
        </w:rPr>
        <w:t xml:space="preserve"> in addition to order maintenance</w:t>
      </w:r>
      <w:r w:rsidRPr="00F447AB">
        <w:rPr>
          <w:rFonts w:ascii="Times New Roman" w:hAnsi="Times New Roman" w:cs="Times New Roman"/>
          <w:shd w:val="clear" w:color="auto" w:fill="FFFFFF"/>
        </w:rPr>
        <w:t xml:space="preserve"> led to strained in police -community relations, due to concerns over fairness and the legitimacy of enforcement actions (Tyler &amp; Huo, 2002). </w:t>
      </w:r>
      <w:r w:rsidR="00F43AA1" w:rsidRPr="00F447AB">
        <w:rPr>
          <w:rFonts w:ascii="Times New Roman" w:hAnsi="Times New Roman" w:cs="Times New Roman"/>
          <w:shd w:val="clear" w:color="auto" w:fill="FFFFFF"/>
        </w:rPr>
        <w:t xml:space="preserve"> </w:t>
      </w:r>
      <w:r w:rsidR="00F127A0" w:rsidRPr="00F447AB">
        <w:rPr>
          <w:rFonts w:ascii="Times New Roman" w:hAnsi="Times New Roman" w:cs="Times New Roman"/>
          <w:shd w:val="clear" w:color="auto" w:fill="FFFFFF"/>
        </w:rPr>
        <w:t>Research</w:t>
      </w:r>
      <w:r w:rsidR="00F43AA1" w:rsidRPr="00F447AB">
        <w:rPr>
          <w:rFonts w:ascii="Times New Roman" w:hAnsi="Times New Roman" w:cs="Times New Roman"/>
          <w:shd w:val="clear" w:color="auto" w:fill="FFFFFF"/>
        </w:rPr>
        <w:t xml:space="preserve"> </w:t>
      </w:r>
      <w:r w:rsidR="00F127A0" w:rsidRPr="00F447AB">
        <w:rPr>
          <w:rFonts w:ascii="Times New Roman" w:hAnsi="Times New Roman" w:cs="Times New Roman"/>
          <w:shd w:val="clear" w:color="auto" w:fill="FFFFFF"/>
        </w:rPr>
        <w:t>highlighted that</w:t>
      </w:r>
      <w:r w:rsidR="00F43AA1" w:rsidRPr="00F447AB">
        <w:rPr>
          <w:rFonts w:ascii="Times New Roman" w:hAnsi="Times New Roman" w:cs="Times New Roman"/>
          <w:shd w:val="clear" w:color="auto" w:fill="FFFFFF"/>
        </w:rPr>
        <w:t xml:space="preserve"> </w:t>
      </w:r>
      <w:r w:rsidR="00F127A0" w:rsidRPr="00F447AB">
        <w:rPr>
          <w:rFonts w:ascii="Times New Roman" w:hAnsi="Times New Roman" w:cs="Times New Roman"/>
          <w:shd w:val="clear" w:color="auto" w:fill="FFFFFF"/>
        </w:rPr>
        <w:t>in some countries</w:t>
      </w:r>
      <w:r w:rsidR="00F43AA1" w:rsidRPr="00F447AB">
        <w:rPr>
          <w:rFonts w:ascii="Times New Roman" w:hAnsi="Times New Roman" w:cs="Times New Roman"/>
          <w:shd w:val="clear" w:color="auto" w:fill="FFFFFF"/>
        </w:rPr>
        <w:t xml:space="preserve"> </w:t>
      </w:r>
      <w:r w:rsidRPr="00F447AB">
        <w:rPr>
          <w:rFonts w:ascii="Times New Roman" w:hAnsi="Times New Roman" w:cs="Times New Roman"/>
          <w:shd w:val="clear" w:color="auto" w:fill="FFFFFF"/>
        </w:rPr>
        <w:t xml:space="preserve">during the lock down phase of the pandemic, there were reports of extrajudicial and human rights violations </w:t>
      </w:r>
      <w:r w:rsidR="00182254" w:rsidRPr="00F447AB">
        <w:rPr>
          <w:rFonts w:ascii="Times New Roman" w:hAnsi="Times New Roman" w:cs="Times New Roman"/>
        </w:rPr>
        <w:t>(</w:t>
      </w:r>
      <w:proofErr w:type="spellStart"/>
      <w:r w:rsidR="00182254" w:rsidRPr="00F447AB">
        <w:rPr>
          <w:rFonts w:ascii="Times New Roman" w:hAnsi="Times New Roman" w:cs="Times New Roman"/>
        </w:rPr>
        <w:t>Gostin</w:t>
      </w:r>
      <w:proofErr w:type="spellEnd"/>
      <w:r w:rsidR="00182254" w:rsidRPr="00F447AB">
        <w:rPr>
          <w:rFonts w:ascii="Times New Roman" w:hAnsi="Times New Roman" w:cs="Times New Roman"/>
        </w:rPr>
        <w:t>, et al., 2023;</w:t>
      </w:r>
      <w:r w:rsidR="00182254" w:rsidRPr="00F447AB">
        <w:rPr>
          <w:rFonts w:ascii="Times New Roman" w:hAnsi="Times New Roman" w:cs="Times New Roman"/>
          <w:shd w:val="clear" w:color="auto" w:fill="FFFFFF"/>
        </w:rPr>
        <w:t xml:space="preserve"> </w:t>
      </w:r>
      <w:r w:rsidR="00182254" w:rsidRPr="00F447AB">
        <w:rPr>
          <w:rFonts w:ascii="Times New Roman" w:hAnsi="Times New Roman" w:cs="Times New Roman"/>
        </w:rPr>
        <w:t>Shodunke, 2022)</w:t>
      </w:r>
      <w:r w:rsidRPr="00F447AB">
        <w:rPr>
          <w:rFonts w:ascii="Times New Roman" w:hAnsi="Times New Roman" w:cs="Times New Roman"/>
          <w:shd w:val="clear" w:color="auto" w:fill="FFFFFF"/>
        </w:rPr>
        <w:t xml:space="preserve">. </w:t>
      </w:r>
      <w:r w:rsidR="00267B09" w:rsidRPr="00F447AB">
        <w:rPr>
          <w:rFonts w:ascii="Times New Roman" w:hAnsi="Times New Roman" w:cs="Times New Roman"/>
          <w:shd w:val="clear" w:color="auto" w:fill="FFFFFF"/>
        </w:rPr>
        <w:t>Additionally, i</w:t>
      </w:r>
      <w:r w:rsidRPr="00F447AB">
        <w:rPr>
          <w:rFonts w:ascii="Times New Roman" w:hAnsi="Times New Roman" w:cs="Times New Roman"/>
          <w:shd w:val="clear" w:color="auto" w:fill="FFFFFF"/>
        </w:rPr>
        <w:t>n developing countries such as Nigeria, the preparedness of the police in responding to the health crisis was a substantial challenge due to the overarching problems which confronted the police like inadequate personnel, equipment, lack of regular training, and communication gadgets (</w:t>
      </w:r>
      <w:proofErr w:type="spellStart"/>
      <w:r w:rsidRPr="00F447AB">
        <w:rPr>
          <w:rFonts w:ascii="Times New Roman" w:hAnsi="Times New Roman" w:cs="Times New Roman"/>
          <w:shd w:val="clear" w:color="auto" w:fill="FFFFFF"/>
        </w:rPr>
        <w:t>Aborisade</w:t>
      </w:r>
      <w:proofErr w:type="spellEnd"/>
      <w:r w:rsidRPr="00F447AB">
        <w:rPr>
          <w:rFonts w:ascii="Times New Roman" w:hAnsi="Times New Roman" w:cs="Times New Roman"/>
          <w:shd w:val="clear" w:color="auto" w:fill="FFFFFF"/>
        </w:rPr>
        <w:t>, 2021</w:t>
      </w:r>
      <w:r w:rsidR="00F127A0" w:rsidRPr="00F447AB">
        <w:rPr>
          <w:rFonts w:ascii="Times New Roman" w:hAnsi="Times New Roman" w:cs="Times New Roman"/>
          <w:shd w:val="clear" w:color="auto" w:fill="FFFFFF"/>
        </w:rPr>
        <w:t>).</w:t>
      </w:r>
    </w:p>
    <w:p w14:paraId="12544187" w14:textId="77777777" w:rsidR="0018209E" w:rsidRDefault="00267B09" w:rsidP="0018209E">
      <w:pPr>
        <w:spacing w:line="360" w:lineRule="auto"/>
        <w:ind w:left="720"/>
        <w:jc w:val="both"/>
        <w:rPr>
          <w:rFonts w:ascii="Times New Roman" w:eastAsia="Times New Roman" w:hAnsi="Times New Roman" w:cs="Times New Roman"/>
          <w:kern w:val="0"/>
        </w:rPr>
      </w:pPr>
      <w:r w:rsidRPr="00F447AB">
        <w:rPr>
          <w:rFonts w:ascii="Times New Roman" w:hAnsi="Times New Roman" w:cs="Times New Roman"/>
          <w:shd w:val="clear" w:color="auto" w:fill="FFFFFF"/>
        </w:rPr>
        <w:t>Furthermore, r</w:t>
      </w:r>
      <w:r w:rsidR="00A75849" w:rsidRPr="00F447AB">
        <w:rPr>
          <w:rFonts w:ascii="Times New Roman" w:hAnsi="Times New Roman" w:cs="Times New Roman"/>
          <w:shd w:val="clear" w:color="auto" w:fill="FFFFFF"/>
        </w:rPr>
        <w:t>ecent events have indicated the need to pay as much attention to the role of the police in emergencies caused by pandemics (epidemics) of infectious diseases, because it is noticeable that, in the previous period, either in practice or in scientific circles, not enough attention was paid to this segment of police work (</w:t>
      </w:r>
      <w:r w:rsidR="00182254" w:rsidRPr="00F447AB">
        <w:rPr>
          <w:rFonts w:ascii="Times New Roman" w:hAnsi="Times New Roman" w:cs="Times New Roman"/>
          <w:shd w:val="clear" w:color="auto" w:fill="FFFFFF"/>
        </w:rPr>
        <w:t>Frenkel</w:t>
      </w:r>
      <w:r w:rsidR="00A75849" w:rsidRPr="00F447AB">
        <w:rPr>
          <w:rFonts w:ascii="Times New Roman" w:hAnsi="Times New Roman" w:cs="Times New Roman"/>
          <w:shd w:val="clear" w:color="auto" w:fill="FFFFFF"/>
        </w:rPr>
        <w:t xml:space="preserve"> et al., 2021).</w:t>
      </w:r>
      <w:r w:rsidR="00595C8A" w:rsidRPr="00F447AB">
        <w:rPr>
          <w:rFonts w:ascii="Times New Roman" w:hAnsi="Times New Roman" w:cs="Times New Roman"/>
          <w:shd w:val="clear" w:color="auto" w:fill="FFFFFF"/>
        </w:rPr>
        <w:t xml:space="preserve"> The pandemic also fostered cooperation between police officers and health authorities which was crucial for sharing pandemic related information (</w:t>
      </w:r>
      <w:r w:rsidR="00A805CC" w:rsidRPr="00F447AB">
        <w:rPr>
          <w:rFonts w:ascii="Times New Roman" w:hAnsi="Times New Roman" w:cs="Times New Roman"/>
        </w:rPr>
        <w:t>(Sun et al., 2023)</w:t>
      </w:r>
      <w:r w:rsidR="00595C8A" w:rsidRPr="00F447AB">
        <w:rPr>
          <w:rFonts w:ascii="Times New Roman" w:hAnsi="Times New Roman" w:cs="Times New Roman"/>
          <w:shd w:val="clear" w:color="auto" w:fill="FFFFFF"/>
        </w:rPr>
        <w:t xml:space="preserve">). </w:t>
      </w:r>
      <w:r w:rsidR="00A75849" w:rsidRPr="00F447AB">
        <w:rPr>
          <w:rFonts w:ascii="Times New Roman" w:hAnsi="Times New Roman" w:cs="Times New Roman"/>
          <w:shd w:val="clear" w:color="auto" w:fill="FFFFFF"/>
        </w:rPr>
        <w:t xml:space="preserve"> According to </w:t>
      </w:r>
      <w:r w:rsidR="00583598" w:rsidRPr="00F447AB">
        <w:rPr>
          <w:rFonts w:ascii="Times New Roman" w:hAnsi="Times New Roman" w:cs="Times New Roman"/>
        </w:rPr>
        <w:t xml:space="preserve">(IFRC, 2022) </w:t>
      </w:r>
      <w:r w:rsidR="00A75849" w:rsidRPr="00F447AB">
        <w:rPr>
          <w:rFonts w:ascii="Times New Roman" w:hAnsi="Times New Roman" w:cs="Times New Roman"/>
          <w:shd w:val="clear" w:color="auto" w:fill="FFFFFF"/>
        </w:rPr>
        <w:t>the covid- 19 pandemic showed the effectiveness of preparedness in policing. Organizations that have resilient contingency plans and flexible leadership structures are better able to withstand these crises.</w:t>
      </w:r>
    </w:p>
    <w:p w14:paraId="49D94986" w14:textId="45629735" w:rsidR="00A75849" w:rsidRPr="0018209E" w:rsidRDefault="00201B48" w:rsidP="0018209E">
      <w:pPr>
        <w:spacing w:line="360" w:lineRule="auto"/>
        <w:ind w:left="720"/>
        <w:jc w:val="both"/>
        <w:rPr>
          <w:rFonts w:ascii="Times New Roman" w:eastAsia="Times New Roman" w:hAnsi="Times New Roman" w:cs="Times New Roman"/>
          <w:kern w:val="0"/>
        </w:rPr>
      </w:pPr>
      <w:r w:rsidRPr="00F447AB">
        <w:rPr>
          <w:rFonts w:ascii="Times New Roman" w:hAnsi="Times New Roman" w:cs="Times New Roman"/>
        </w:rPr>
        <w:t>In conclusion, t</w:t>
      </w:r>
      <w:r w:rsidR="00A75849" w:rsidRPr="00F447AB">
        <w:rPr>
          <w:rFonts w:ascii="Times New Roman" w:hAnsi="Times New Roman" w:cs="Times New Roman"/>
        </w:rPr>
        <w:t>his literature review paves the way for comprehensive understanding of sustainable policing in the RSVGPF by examine diverse literature on contemporary global challenges such as Police community relations, police accountability and transparency, resource allocation, climate change, pollution, gender, pandemic preparedness, cybercrime and the benefits of incorporating technology in crime fighting. Additionally, this review sheds light on the complex nature of sustainable policing and by considering such complexity stakeholders can mold policing practices that endures and effectively serve its community.</w:t>
      </w:r>
    </w:p>
    <w:bookmarkEnd w:id="2"/>
    <w:p w14:paraId="2FE67CE3" w14:textId="52F39462" w:rsidR="00A75849" w:rsidRPr="00F447AB" w:rsidRDefault="00A75849" w:rsidP="00F447AB">
      <w:pPr>
        <w:pStyle w:val="NoSpacing"/>
        <w:spacing w:line="276" w:lineRule="auto"/>
        <w:jc w:val="both"/>
        <w:rPr>
          <w:rFonts w:ascii="Times New Roman" w:hAnsi="Times New Roman" w:cs="Times New Roman"/>
          <w:color w:val="4472C4" w:themeColor="accent1"/>
        </w:rPr>
      </w:pPr>
    </w:p>
    <w:p w14:paraId="219C6F83" w14:textId="77777777" w:rsidR="006365DD" w:rsidRDefault="006365DD" w:rsidP="00F447AB">
      <w:pPr>
        <w:spacing w:line="276" w:lineRule="auto"/>
        <w:rPr>
          <w:rFonts w:ascii="Times New Roman" w:eastAsia="Times New Roman" w:hAnsi="Times New Roman" w:cs="Times New Roman"/>
          <w:color w:val="4472C4" w:themeColor="accent1"/>
        </w:rPr>
      </w:pPr>
    </w:p>
    <w:p w14:paraId="6B39BCE7" w14:textId="77777777" w:rsidR="0018209E" w:rsidRPr="00F447AB" w:rsidRDefault="0018209E" w:rsidP="00F447AB">
      <w:pPr>
        <w:spacing w:line="276" w:lineRule="auto"/>
        <w:rPr>
          <w:rFonts w:ascii="Times New Roman" w:eastAsia="Times New Roman" w:hAnsi="Times New Roman" w:cs="Times New Roman"/>
          <w:color w:val="FF0000"/>
        </w:rPr>
      </w:pPr>
    </w:p>
    <w:p w14:paraId="4088FEA8" w14:textId="67F19768" w:rsidR="00A75849" w:rsidRPr="00F447AB" w:rsidRDefault="00956B3C" w:rsidP="00F447AB">
      <w:pPr>
        <w:pStyle w:val="Heading1"/>
        <w:spacing w:line="276" w:lineRule="auto"/>
        <w:jc w:val="center"/>
        <w:rPr>
          <w:sz w:val="22"/>
          <w:szCs w:val="22"/>
        </w:rPr>
      </w:pPr>
      <w:r w:rsidRPr="00F447AB">
        <w:rPr>
          <w:sz w:val="22"/>
          <w:szCs w:val="22"/>
        </w:rPr>
        <w:lastRenderedPageBreak/>
        <w:t>CHAPTER III-</w:t>
      </w:r>
      <w:r w:rsidR="00A75849" w:rsidRPr="00F447AB">
        <w:rPr>
          <w:sz w:val="22"/>
          <w:szCs w:val="22"/>
        </w:rPr>
        <w:t>Methodology</w:t>
      </w:r>
    </w:p>
    <w:p w14:paraId="12A75A5A" w14:textId="0C858728" w:rsidR="004D74A6" w:rsidRPr="0018209E" w:rsidRDefault="20CAE277" w:rsidP="0018209E">
      <w:pPr>
        <w:spacing w:before="100" w:beforeAutospacing="1" w:after="100" w:afterAutospacing="1" w:line="360" w:lineRule="auto"/>
        <w:jc w:val="both"/>
        <w:rPr>
          <w:rFonts w:ascii="Times New Roman" w:eastAsia="Times New Roman" w:hAnsi="Times New Roman" w:cs="Times New Roman"/>
          <w:kern w:val="0"/>
          <w14:ligatures w14:val="none"/>
        </w:rPr>
      </w:pPr>
      <w:r w:rsidRPr="0018209E">
        <w:rPr>
          <w:rFonts w:ascii="Times New Roman" w:eastAsia="Times New Roman" w:hAnsi="Times New Roman" w:cs="Times New Roman"/>
        </w:rPr>
        <w:t xml:space="preserve">This </w:t>
      </w:r>
      <w:r w:rsidR="1E051D71" w:rsidRPr="0018209E">
        <w:rPr>
          <w:rFonts w:ascii="Times New Roman" w:eastAsia="Times New Roman" w:hAnsi="Times New Roman" w:cs="Times New Roman"/>
        </w:rPr>
        <w:t xml:space="preserve">research was undertaken to </w:t>
      </w:r>
      <w:r w:rsidR="00D754F0" w:rsidRPr="0018209E">
        <w:rPr>
          <w:rFonts w:ascii="Times New Roman" w:eastAsia="Times New Roman" w:hAnsi="Times New Roman" w:cs="Times New Roman"/>
        </w:rPr>
        <w:t>Evaluate</w:t>
      </w:r>
      <w:r w:rsidR="5239A750" w:rsidRPr="0018209E">
        <w:rPr>
          <w:rFonts w:ascii="Times New Roman" w:eastAsia="Times New Roman" w:hAnsi="Times New Roman" w:cs="Times New Roman"/>
        </w:rPr>
        <w:t xml:space="preserve"> </w:t>
      </w:r>
      <w:r w:rsidRPr="0018209E">
        <w:rPr>
          <w:rFonts w:ascii="Times New Roman" w:eastAsia="Times New Roman" w:hAnsi="Times New Roman" w:cs="Times New Roman"/>
        </w:rPr>
        <w:t xml:space="preserve">the </w:t>
      </w:r>
      <w:r w:rsidR="00D754F0" w:rsidRPr="0018209E">
        <w:rPr>
          <w:rFonts w:ascii="Times New Roman" w:eastAsia="Times New Roman" w:hAnsi="Times New Roman" w:cs="Times New Roman"/>
        </w:rPr>
        <w:t>Sustainability of</w:t>
      </w:r>
      <w:r w:rsidRPr="0018209E">
        <w:rPr>
          <w:rFonts w:ascii="Times New Roman" w:eastAsia="Times New Roman" w:hAnsi="Times New Roman" w:cs="Times New Roman"/>
        </w:rPr>
        <w:t xml:space="preserve"> the </w:t>
      </w:r>
      <w:r w:rsidR="00D754F0" w:rsidRPr="0018209E">
        <w:rPr>
          <w:rFonts w:ascii="Times New Roman" w:eastAsia="Times New Roman" w:hAnsi="Times New Roman" w:cs="Times New Roman"/>
        </w:rPr>
        <w:t>C</w:t>
      </w:r>
      <w:r w:rsidRPr="0018209E">
        <w:rPr>
          <w:rFonts w:ascii="Times New Roman" w:eastAsia="Times New Roman" w:hAnsi="Times New Roman" w:cs="Times New Roman"/>
        </w:rPr>
        <w:t xml:space="preserve">urrent </w:t>
      </w:r>
      <w:r w:rsidR="00D754F0" w:rsidRPr="0018209E">
        <w:rPr>
          <w:rFonts w:ascii="Times New Roman" w:eastAsia="Times New Roman" w:hAnsi="Times New Roman" w:cs="Times New Roman"/>
        </w:rPr>
        <w:t>M</w:t>
      </w:r>
      <w:r w:rsidRPr="0018209E">
        <w:rPr>
          <w:rFonts w:ascii="Times New Roman" w:eastAsia="Times New Roman" w:hAnsi="Times New Roman" w:cs="Times New Roman"/>
        </w:rPr>
        <w:t xml:space="preserve">odel of </w:t>
      </w:r>
      <w:r w:rsidR="00D754F0" w:rsidRPr="0018209E">
        <w:rPr>
          <w:rFonts w:ascii="Times New Roman" w:eastAsia="Times New Roman" w:hAnsi="Times New Roman" w:cs="Times New Roman"/>
        </w:rPr>
        <w:t>Policing</w:t>
      </w:r>
      <w:r w:rsidRPr="0018209E">
        <w:rPr>
          <w:rFonts w:ascii="Times New Roman" w:eastAsia="Times New Roman" w:hAnsi="Times New Roman" w:cs="Times New Roman"/>
        </w:rPr>
        <w:t xml:space="preserve"> in the   Royal </w:t>
      </w:r>
      <w:r w:rsidR="00D754F0" w:rsidRPr="0018209E">
        <w:rPr>
          <w:rFonts w:ascii="Times New Roman" w:eastAsia="Times New Roman" w:hAnsi="Times New Roman" w:cs="Times New Roman"/>
        </w:rPr>
        <w:t>St. Vincent</w:t>
      </w:r>
      <w:r w:rsidRPr="0018209E">
        <w:rPr>
          <w:rFonts w:ascii="Times New Roman" w:eastAsia="Times New Roman" w:hAnsi="Times New Roman" w:cs="Times New Roman"/>
        </w:rPr>
        <w:t xml:space="preserve"> and the</w:t>
      </w:r>
      <w:r w:rsidR="29FD3AF9" w:rsidRPr="0018209E">
        <w:rPr>
          <w:rFonts w:ascii="Times New Roman" w:eastAsia="Times New Roman" w:hAnsi="Times New Roman" w:cs="Times New Roman"/>
        </w:rPr>
        <w:t xml:space="preserve"> Grenadines </w:t>
      </w:r>
      <w:r w:rsidR="00951FB6" w:rsidRPr="0018209E">
        <w:rPr>
          <w:rFonts w:ascii="Times New Roman" w:eastAsia="Times New Roman" w:hAnsi="Times New Roman" w:cs="Times New Roman"/>
        </w:rPr>
        <w:t>P</w:t>
      </w:r>
      <w:r w:rsidR="29FD3AF9" w:rsidRPr="0018209E">
        <w:rPr>
          <w:rFonts w:ascii="Times New Roman" w:eastAsia="Times New Roman" w:hAnsi="Times New Roman" w:cs="Times New Roman"/>
        </w:rPr>
        <w:t xml:space="preserve">olice </w:t>
      </w:r>
      <w:r w:rsidR="00951FB6" w:rsidRPr="0018209E">
        <w:rPr>
          <w:rFonts w:ascii="Times New Roman" w:eastAsia="Times New Roman" w:hAnsi="Times New Roman" w:cs="Times New Roman"/>
        </w:rPr>
        <w:t>F</w:t>
      </w:r>
      <w:r w:rsidR="29FD3AF9" w:rsidRPr="0018209E">
        <w:rPr>
          <w:rFonts w:ascii="Times New Roman" w:eastAsia="Times New Roman" w:hAnsi="Times New Roman" w:cs="Times New Roman"/>
        </w:rPr>
        <w:t>orce.</w:t>
      </w:r>
      <w:r w:rsidR="004D74A6" w:rsidRPr="0018209E">
        <w:rPr>
          <w:rFonts w:ascii="Times New Roman" w:eastAsia="Times New Roman" w:hAnsi="Times New Roman" w:cs="Times New Roman"/>
          <w:kern w:val="0"/>
          <w14:ligatures w14:val="none"/>
        </w:rPr>
        <w:t xml:space="preserve"> Sustainability</w:t>
      </w:r>
      <w:r w:rsidR="00DC51A0" w:rsidRPr="0018209E">
        <w:rPr>
          <w:rFonts w:ascii="Times New Roman" w:eastAsia="Times New Roman" w:hAnsi="Times New Roman" w:cs="Times New Roman"/>
          <w:kern w:val="0"/>
          <w14:ligatures w14:val="none"/>
        </w:rPr>
        <w:t xml:space="preserve"> refers to meeting the needs of the current generation without compromising the ability of future generations to meet their own needs (</w:t>
      </w:r>
      <w:r w:rsidR="00DC51A0" w:rsidRPr="0018209E">
        <w:rPr>
          <w:rFonts w:ascii="Times New Roman" w:hAnsi="Times New Roman" w:cs="Times New Roman"/>
        </w:rPr>
        <w:t>Federal Office for Spatial Development ARE (1987</w:t>
      </w:r>
      <w:r w:rsidR="00DC51A0" w:rsidRPr="0018209E">
        <w:rPr>
          <w:rFonts w:ascii="Times New Roman" w:eastAsia="Times New Roman" w:hAnsi="Times New Roman" w:cs="Times New Roman"/>
          <w:kern w:val="0"/>
          <w14:ligatures w14:val="none"/>
        </w:rPr>
        <w:t>).</w:t>
      </w:r>
      <w:r w:rsidR="004D74A6" w:rsidRPr="0018209E">
        <w:rPr>
          <w:rFonts w:ascii="Times New Roman" w:eastAsia="Times New Roman" w:hAnsi="Times New Roman" w:cs="Times New Roman"/>
          <w:kern w:val="0"/>
          <w14:ligatures w14:val="none"/>
        </w:rPr>
        <w:t xml:space="preserve"> </w:t>
      </w:r>
      <w:r w:rsidR="00DC51A0" w:rsidRPr="0018209E">
        <w:rPr>
          <w:rFonts w:ascii="Times New Roman" w:eastAsia="Times New Roman" w:hAnsi="Times New Roman" w:cs="Times New Roman"/>
          <w:kern w:val="0"/>
          <w14:ligatures w14:val="none"/>
        </w:rPr>
        <w:t xml:space="preserve">Sustainability </w:t>
      </w:r>
      <w:r w:rsidR="004D74A6" w:rsidRPr="0018209E">
        <w:rPr>
          <w:rFonts w:ascii="Times New Roman" w:eastAsia="Times New Roman" w:hAnsi="Times New Roman" w:cs="Times New Roman"/>
          <w:kern w:val="0"/>
          <w14:ligatures w14:val="none"/>
        </w:rPr>
        <w:t>is vital in policing as it refers to the practices of resource conservation, efficiency, and resilience in all aspects of life (Holling, 1973, p. 14 as cited in Umberto Pisano, 2012).</w:t>
      </w:r>
      <w:r w:rsidR="29FD3AF9" w:rsidRPr="0018209E">
        <w:rPr>
          <w:rFonts w:ascii="Times New Roman" w:eastAsia="Times New Roman" w:hAnsi="Times New Roman" w:cs="Times New Roman"/>
        </w:rPr>
        <w:t xml:space="preserve"> </w:t>
      </w:r>
      <w:r w:rsidR="195CD861" w:rsidRPr="0018209E">
        <w:rPr>
          <w:rFonts w:ascii="Times New Roman" w:eastAsia="Times New Roman" w:hAnsi="Times New Roman" w:cs="Times New Roman"/>
        </w:rPr>
        <w:t>This chapter d</w:t>
      </w:r>
      <w:r w:rsidR="2D20866D" w:rsidRPr="0018209E">
        <w:rPr>
          <w:rFonts w:ascii="Times New Roman" w:eastAsia="Times New Roman" w:hAnsi="Times New Roman" w:cs="Times New Roman"/>
        </w:rPr>
        <w:t xml:space="preserve">iscusses </w:t>
      </w:r>
      <w:r w:rsidR="7405AF1C" w:rsidRPr="0018209E">
        <w:rPr>
          <w:rFonts w:ascii="Times New Roman" w:eastAsia="Times New Roman" w:hAnsi="Times New Roman" w:cs="Times New Roman"/>
        </w:rPr>
        <w:t xml:space="preserve">the </w:t>
      </w:r>
      <w:r w:rsidR="00A87FE2" w:rsidRPr="0018209E">
        <w:rPr>
          <w:rFonts w:ascii="Times New Roman" w:eastAsia="Times New Roman" w:hAnsi="Times New Roman" w:cs="Times New Roman"/>
        </w:rPr>
        <w:t>R</w:t>
      </w:r>
      <w:r w:rsidR="7405AF1C" w:rsidRPr="0018209E">
        <w:rPr>
          <w:rFonts w:ascii="Times New Roman" w:eastAsia="Times New Roman" w:hAnsi="Times New Roman" w:cs="Times New Roman"/>
        </w:rPr>
        <w:t xml:space="preserve">esearch </w:t>
      </w:r>
      <w:r w:rsidR="00A87FE2" w:rsidRPr="0018209E">
        <w:rPr>
          <w:rFonts w:ascii="Times New Roman" w:eastAsia="Times New Roman" w:hAnsi="Times New Roman" w:cs="Times New Roman"/>
        </w:rPr>
        <w:t>M</w:t>
      </w:r>
      <w:r w:rsidR="7405AF1C" w:rsidRPr="0018209E">
        <w:rPr>
          <w:rFonts w:ascii="Times New Roman" w:eastAsia="Times New Roman" w:hAnsi="Times New Roman" w:cs="Times New Roman"/>
        </w:rPr>
        <w:t>ethodology used in th</w:t>
      </w:r>
      <w:r w:rsidR="00A87FE2" w:rsidRPr="0018209E">
        <w:rPr>
          <w:rFonts w:ascii="Times New Roman" w:eastAsia="Times New Roman" w:hAnsi="Times New Roman" w:cs="Times New Roman"/>
        </w:rPr>
        <w:t>is</w:t>
      </w:r>
      <w:r w:rsidR="7405AF1C" w:rsidRPr="0018209E">
        <w:rPr>
          <w:rFonts w:ascii="Times New Roman" w:eastAsia="Times New Roman" w:hAnsi="Times New Roman" w:cs="Times New Roman"/>
        </w:rPr>
        <w:t xml:space="preserve"> </w:t>
      </w:r>
      <w:r w:rsidR="3963B393" w:rsidRPr="0018209E">
        <w:rPr>
          <w:rFonts w:ascii="Times New Roman" w:eastAsia="Times New Roman" w:hAnsi="Times New Roman" w:cs="Times New Roman"/>
        </w:rPr>
        <w:t xml:space="preserve">research, along with the sampling technique </w:t>
      </w:r>
      <w:r w:rsidR="00A87FE2" w:rsidRPr="0018209E">
        <w:rPr>
          <w:rFonts w:ascii="Times New Roman" w:eastAsia="Times New Roman" w:hAnsi="Times New Roman" w:cs="Times New Roman"/>
        </w:rPr>
        <w:t>“</w:t>
      </w:r>
      <w:r w:rsidR="004D74A6" w:rsidRPr="0018209E">
        <w:rPr>
          <w:rFonts w:ascii="Times New Roman" w:eastAsia="Times New Roman" w:hAnsi="Times New Roman" w:cs="Times New Roman"/>
        </w:rPr>
        <w:t>S</w:t>
      </w:r>
      <w:r w:rsidR="4441F4E6" w:rsidRPr="0018209E">
        <w:rPr>
          <w:rFonts w:ascii="Times New Roman" w:eastAsia="Times New Roman" w:hAnsi="Times New Roman" w:cs="Times New Roman"/>
        </w:rPr>
        <w:t>tratified</w:t>
      </w:r>
      <w:r w:rsidR="00A87FE2" w:rsidRPr="0018209E">
        <w:rPr>
          <w:rFonts w:ascii="Times New Roman" w:eastAsia="Times New Roman" w:hAnsi="Times New Roman" w:cs="Times New Roman"/>
        </w:rPr>
        <w:t xml:space="preserve"> random </w:t>
      </w:r>
      <w:r w:rsidR="00391373" w:rsidRPr="0018209E">
        <w:rPr>
          <w:rFonts w:ascii="Times New Roman" w:eastAsia="Times New Roman" w:hAnsi="Times New Roman" w:cs="Times New Roman"/>
        </w:rPr>
        <w:t>sampling, data</w:t>
      </w:r>
      <w:r w:rsidR="3963B393" w:rsidRPr="0018209E">
        <w:rPr>
          <w:rFonts w:ascii="Times New Roman" w:eastAsia="Times New Roman" w:hAnsi="Times New Roman" w:cs="Times New Roman"/>
        </w:rPr>
        <w:t xml:space="preserve"> </w:t>
      </w:r>
      <w:r w:rsidR="00D754F0" w:rsidRPr="0018209E">
        <w:rPr>
          <w:rFonts w:ascii="Times New Roman" w:eastAsia="Times New Roman" w:hAnsi="Times New Roman" w:cs="Times New Roman"/>
        </w:rPr>
        <w:t>analysis and</w:t>
      </w:r>
      <w:r w:rsidR="3963B393" w:rsidRPr="0018209E">
        <w:rPr>
          <w:rFonts w:ascii="Times New Roman" w:eastAsia="Times New Roman" w:hAnsi="Times New Roman" w:cs="Times New Roman"/>
        </w:rPr>
        <w:t xml:space="preserve"> resear</w:t>
      </w:r>
      <w:r w:rsidR="5CCCAA85" w:rsidRPr="0018209E">
        <w:rPr>
          <w:rFonts w:ascii="Times New Roman" w:eastAsia="Times New Roman" w:hAnsi="Times New Roman" w:cs="Times New Roman"/>
        </w:rPr>
        <w:t>ch ethics.</w:t>
      </w:r>
      <w:r w:rsidR="00D754F0" w:rsidRPr="0018209E">
        <w:rPr>
          <w:rFonts w:ascii="Times New Roman" w:eastAsia="Times New Roman" w:hAnsi="Times New Roman" w:cs="Times New Roman"/>
        </w:rPr>
        <w:t xml:space="preserve"> </w:t>
      </w:r>
      <w:r w:rsidR="0018209E" w:rsidRPr="0018209E">
        <w:rPr>
          <w:rFonts w:ascii="Times New Roman" w:eastAsia="Times New Roman" w:hAnsi="Times New Roman" w:cs="Times New Roman"/>
        </w:rPr>
        <w:t>Research methodology</w:t>
      </w:r>
      <w:r w:rsidR="5CCCAA85" w:rsidRPr="0018209E">
        <w:rPr>
          <w:rFonts w:ascii="Times New Roman" w:eastAsia="Times New Roman" w:hAnsi="Times New Roman" w:cs="Times New Roman"/>
        </w:rPr>
        <w:t xml:space="preserve"> seeks to solve research problems (</w:t>
      </w:r>
      <w:r w:rsidR="00A87FE2" w:rsidRPr="0018209E">
        <w:rPr>
          <w:rFonts w:ascii="Times New Roman" w:eastAsia="Times New Roman" w:hAnsi="Times New Roman" w:cs="Times New Roman"/>
        </w:rPr>
        <w:t>D</w:t>
      </w:r>
      <w:r w:rsidR="503B7531" w:rsidRPr="0018209E">
        <w:rPr>
          <w:rFonts w:ascii="Times New Roman" w:eastAsia="Times New Roman" w:hAnsi="Times New Roman" w:cs="Times New Roman"/>
        </w:rPr>
        <w:t xml:space="preserve">enzin and </w:t>
      </w:r>
      <w:r w:rsidR="00A87FE2" w:rsidRPr="0018209E">
        <w:rPr>
          <w:rFonts w:ascii="Times New Roman" w:eastAsia="Times New Roman" w:hAnsi="Times New Roman" w:cs="Times New Roman"/>
        </w:rPr>
        <w:t>L</w:t>
      </w:r>
      <w:r w:rsidR="503B7531" w:rsidRPr="0018209E">
        <w:rPr>
          <w:rFonts w:ascii="Times New Roman" w:eastAsia="Times New Roman" w:hAnsi="Times New Roman" w:cs="Times New Roman"/>
        </w:rPr>
        <w:t>incoln, 2011</w:t>
      </w:r>
      <w:r w:rsidR="00D754F0" w:rsidRPr="0018209E">
        <w:rPr>
          <w:rFonts w:ascii="Times New Roman" w:eastAsia="Times New Roman" w:hAnsi="Times New Roman" w:cs="Times New Roman"/>
        </w:rPr>
        <w:t>). Bryman</w:t>
      </w:r>
      <w:r w:rsidR="503B7531" w:rsidRPr="0018209E">
        <w:rPr>
          <w:rFonts w:ascii="Times New Roman" w:eastAsia="Times New Roman" w:hAnsi="Times New Roman" w:cs="Times New Roman"/>
        </w:rPr>
        <w:t xml:space="preserve"> (2012) posits that research methodolo</w:t>
      </w:r>
      <w:r w:rsidR="0A4237DA" w:rsidRPr="0018209E">
        <w:rPr>
          <w:rFonts w:ascii="Times New Roman" w:eastAsia="Times New Roman" w:hAnsi="Times New Roman" w:cs="Times New Roman"/>
        </w:rPr>
        <w:t>g</w:t>
      </w:r>
      <w:r w:rsidR="503B7531" w:rsidRPr="0018209E">
        <w:rPr>
          <w:rFonts w:ascii="Times New Roman" w:eastAsia="Times New Roman" w:hAnsi="Times New Roman" w:cs="Times New Roman"/>
        </w:rPr>
        <w:t>y consider</w:t>
      </w:r>
      <w:r w:rsidR="3A49F0C0" w:rsidRPr="0018209E">
        <w:rPr>
          <w:rFonts w:ascii="Times New Roman" w:eastAsia="Times New Roman" w:hAnsi="Times New Roman" w:cs="Times New Roman"/>
        </w:rPr>
        <w:t xml:space="preserve">s the logic behind methods </w:t>
      </w:r>
      <w:r w:rsidR="00D5164C" w:rsidRPr="0018209E">
        <w:rPr>
          <w:rFonts w:ascii="Times New Roman" w:eastAsia="Times New Roman" w:hAnsi="Times New Roman" w:cs="Times New Roman"/>
        </w:rPr>
        <w:t xml:space="preserve">that are used in </w:t>
      </w:r>
      <w:r w:rsidR="004D74A6" w:rsidRPr="0018209E">
        <w:rPr>
          <w:rFonts w:ascii="Times New Roman" w:eastAsia="Times New Roman" w:hAnsi="Times New Roman" w:cs="Times New Roman"/>
        </w:rPr>
        <w:t>a</w:t>
      </w:r>
      <w:r w:rsidR="00D5164C" w:rsidRPr="0018209E">
        <w:rPr>
          <w:rFonts w:ascii="Times New Roman" w:eastAsia="Times New Roman" w:hAnsi="Times New Roman" w:cs="Times New Roman"/>
        </w:rPr>
        <w:t xml:space="preserve"> </w:t>
      </w:r>
      <w:r w:rsidR="00D754F0" w:rsidRPr="0018209E">
        <w:rPr>
          <w:rFonts w:ascii="Times New Roman" w:eastAsia="Times New Roman" w:hAnsi="Times New Roman" w:cs="Times New Roman"/>
        </w:rPr>
        <w:t>study</w:t>
      </w:r>
      <w:r w:rsidR="00D5164C" w:rsidRPr="0018209E">
        <w:rPr>
          <w:rFonts w:ascii="Times New Roman" w:eastAsia="Times New Roman" w:hAnsi="Times New Roman" w:cs="Times New Roman"/>
        </w:rPr>
        <w:t xml:space="preserve"> with justification for </w:t>
      </w:r>
      <w:r w:rsidR="00391373" w:rsidRPr="0018209E">
        <w:rPr>
          <w:rFonts w:ascii="Times New Roman" w:eastAsia="Times New Roman" w:hAnsi="Times New Roman" w:cs="Times New Roman"/>
        </w:rPr>
        <w:t>choosing</w:t>
      </w:r>
      <w:r w:rsidR="00D5164C" w:rsidRPr="0018209E">
        <w:rPr>
          <w:rFonts w:ascii="Times New Roman" w:eastAsia="Times New Roman" w:hAnsi="Times New Roman" w:cs="Times New Roman"/>
        </w:rPr>
        <w:t xml:space="preserve"> </w:t>
      </w:r>
      <w:r w:rsidR="6B4E2029" w:rsidRPr="0018209E">
        <w:rPr>
          <w:rFonts w:ascii="Times New Roman" w:eastAsia="Times New Roman" w:hAnsi="Times New Roman" w:cs="Times New Roman"/>
        </w:rPr>
        <w:t xml:space="preserve">one </w:t>
      </w:r>
      <w:r w:rsidR="41CFF7A8" w:rsidRPr="0018209E">
        <w:rPr>
          <w:rFonts w:ascii="Times New Roman" w:eastAsia="Times New Roman" w:hAnsi="Times New Roman" w:cs="Times New Roman"/>
        </w:rPr>
        <w:t xml:space="preserve">method </w:t>
      </w:r>
      <w:r w:rsidR="6B4E2029" w:rsidRPr="0018209E">
        <w:rPr>
          <w:rFonts w:ascii="Times New Roman" w:eastAsia="Times New Roman" w:hAnsi="Times New Roman" w:cs="Times New Roman"/>
        </w:rPr>
        <w:t>over another. The two</w:t>
      </w:r>
      <w:r w:rsidR="004D74A6" w:rsidRPr="0018209E">
        <w:rPr>
          <w:rFonts w:ascii="Times New Roman" w:eastAsia="Times New Roman" w:hAnsi="Times New Roman" w:cs="Times New Roman"/>
        </w:rPr>
        <w:t xml:space="preserve"> (2)</w:t>
      </w:r>
      <w:r w:rsidR="6B4E2029" w:rsidRPr="0018209E">
        <w:rPr>
          <w:rFonts w:ascii="Times New Roman" w:eastAsia="Times New Roman" w:hAnsi="Times New Roman" w:cs="Times New Roman"/>
        </w:rPr>
        <w:t xml:space="preserve"> most prominent classifications of research methods </w:t>
      </w:r>
      <w:r w:rsidR="3C68641C" w:rsidRPr="0018209E">
        <w:rPr>
          <w:rFonts w:ascii="Times New Roman" w:eastAsia="Times New Roman" w:hAnsi="Times New Roman" w:cs="Times New Roman"/>
        </w:rPr>
        <w:t xml:space="preserve">are </w:t>
      </w:r>
      <w:r w:rsidR="00D754F0" w:rsidRPr="0018209E">
        <w:rPr>
          <w:rFonts w:ascii="Times New Roman" w:eastAsia="Times New Roman" w:hAnsi="Times New Roman" w:cs="Times New Roman"/>
        </w:rPr>
        <w:t>qualitative</w:t>
      </w:r>
      <w:r w:rsidR="3C68641C" w:rsidRPr="0018209E">
        <w:rPr>
          <w:rFonts w:ascii="Times New Roman" w:eastAsia="Times New Roman" w:hAnsi="Times New Roman" w:cs="Times New Roman"/>
        </w:rPr>
        <w:t xml:space="preserve"> and quantitative despite the existence of others (Myers, 2009</w:t>
      </w:r>
      <w:r w:rsidR="00D754F0" w:rsidRPr="0018209E">
        <w:rPr>
          <w:rFonts w:ascii="Times New Roman" w:eastAsia="Times New Roman" w:hAnsi="Times New Roman" w:cs="Times New Roman"/>
        </w:rPr>
        <w:t>). The</w:t>
      </w:r>
      <w:r w:rsidR="3C68641C" w:rsidRPr="0018209E">
        <w:rPr>
          <w:rFonts w:ascii="Times New Roman" w:eastAsia="Times New Roman" w:hAnsi="Times New Roman" w:cs="Times New Roman"/>
        </w:rPr>
        <w:t xml:space="preserve"> re</w:t>
      </w:r>
      <w:r w:rsidR="20F5A662" w:rsidRPr="0018209E">
        <w:rPr>
          <w:rFonts w:ascii="Times New Roman" w:eastAsia="Times New Roman" w:hAnsi="Times New Roman" w:cs="Times New Roman"/>
        </w:rPr>
        <w:t>s</w:t>
      </w:r>
      <w:r w:rsidR="3C68641C" w:rsidRPr="0018209E">
        <w:rPr>
          <w:rFonts w:ascii="Times New Roman" w:eastAsia="Times New Roman" w:hAnsi="Times New Roman" w:cs="Times New Roman"/>
        </w:rPr>
        <w:t>earch metho</w:t>
      </w:r>
      <w:r w:rsidR="58ED4AD5" w:rsidRPr="0018209E">
        <w:rPr>
          <w:rFonts w:ascii="Times New Roman" w:eastAsia="Times New Roman" w:hAnsi="Times New Roman" w:cs="Times New Roman"/>
        </w:rPr>
        <w:t>dology</w:t>
      </w:r>
      <w:r w:rsidR="3C906522" w:rsidRPr="0018209E">
        <w:rPr>
          <w:rFonts w:ascii="Times New Roman" w:eastAsia="Times New Roman" w:hAnsi="Times New Roman" w:cs="Times New Roman"/>
        </w:rPr>
        <w:t xml:space="preserve"> in </w:t>
      </w:r>
      <w:r w:rsidR="00391373" w:rsidRPr="0018209E">
        <w:rPr>
          <w:rFonts w:ascii="Times New Roman" w:eastAsia="Times New Roman" w:hAnsi="Times New Roman" w:cs="Times New Roman"/>
        </w:rPr>
        <w:t>research</w:t>
      </w:r>
      <w:r w:rsidR="58ED4AD5" w:rsidRPr="0018209E">
        <w:rPr>
          <w:rFonts w:ascii="Times New Roman" w:eastAsia="Times New Roman" w:hAnsi="Times New Roman" w:cs="Times New Roman"/>
        </w:rPr>
        <w:t xml:space="preserve"> is </w:t>
      </w:r>
      <w:r w:rsidR="00D754F0" w:rsidRPr="0018209E">
        <w:rPr>
          <w:rFonts w:ascii="Times New Roman" w:eastAsia="Times New Roman" w:hAnsi="Times New Roman" w:cs="Times New Roman"/>
        </w:rPr>
        <w:t>often determined</w:t>
      </w:r>
      <w:r w:rsidR="0E44D8F3" w:rsidRPr="0018209E">
        <w:rPr>
          <w:rFonts w:ascii="Times New Roman" w:eastAsia="Times New Roman" w:hAnsi="Times New Roman" w:cs="Times New Roman"/>
        </w:rPr>
        <w:t xml:space="preserve"> by the </w:t>
      </w:r>
      <w:r w:rsidR="00D754F0" w:rsidRPr="0018209E">
        <w:rPr>
          <w:rFonts w:ascii="Times New Roman" w:eastAsia="Times New Roman" w:hAnsi="Times New Roman" w:cs="Times New Roman"/>
        </w:rPr>
        <w:t>researcher</w:t>
      </w:r>
      <w:r w:rsidR="0E44D8F3" w:rsidRPr="0018209E">
        <w:rPr>
          <w:rFonts w:ascii="Times New Roman" w:eastAsia="Times New Roman" w:hAnsi="Times New Roman" w:cs="Times New Roman"/>
        </w:rPr>
        <w:t xml:space="preserve"> and their expectation of desired results (Gray, 2009</w:t>
      </w:r>
      <w:r w:rsidR="2C0BD650" w:rsidRPr="0018209E">
        <w:rPr>
          <w:rFonts w:ascii="Times New Roman" w:eastAsia="Times New Roman" w:hAnsi="Times New Roman" w:cs="Times New Roman"/>
        </w:rPr>
        <w:t>).</w:t>
      </w:r>
    </w:p>
    <w:p w14:paraId="23209C02" w14:textId="77777777" w:rsidR="004D74A6" w:rsidRPr="0018209E" w:rsidRDefault="004D74A6" w:rsidP="0018209E">
      <w:pPr>
        <w:spacing w:after="0" w:line="360" w:lineRule="auto"/>
        <w:jc w:val="both"/>
        <w:rPr>
          <w:rFonts w:ascii="Times New Roman" w:eastAsia="Times New Roman" w:hAnsi="Times New Roman" w:cs="Times New Roman"/>
          <w:kern w:val="0"/>
          <w14:ligatures w14:val="none"/>
        </w:rPr>
      </w:pPr>
      <w:r w:rsidRPr="0018209E">
        <w:rPr>
          <w:rFonts w:ascii="Times New Roman" w:eastAsia="Times New Roman" w:hAnsi="Times New Roman" w:cs="Times New Roman"/>
          <w:b/>
          <w:bCs/>
          <w:kern w:val="0"/>
          <w14:ligatures w14:val="none"/>
        </w:rPr>
        <w:t xml:space="preserve">The research objectives </w:t>
      </w:r>
    </w:p>
    <w:p w14:paraId="350DB139" w14:textId="471C3076" w:rsidR="004D74A6" w:rsidRPr="0018209E" w:rsidRDefault="001D7B09" w:rsidP="0018209E">
      <w:pPr>
        <w:numPr>
          <w:ilvl w:val="0"/>
          <w:numId w:val="2"/>
        </w:numPr>
        <w:spacing w:after="0" w:line="360" w:lineRule="auto"/>
        <w:jc w:val="both"/>
        <w:rPr>
          <w:rFonts w:ascii="Times New Roman" w:eastAsia="Times New Roman" w:hAnsi="Times New Roman" w:cs="Times New Roman"/>
          <w:kern w:val="0"/>
          <w14:ligatures w14:val="none"/>
        </w:rPr>
      </w:pPr>
      <w:r w:rsidRPr="0018209E">
        <w:rPr>
          <w:rFonts w:ascii="Times New Roman" w:eastAsia="Times New Roman" w:hAnsi="Times New Roman" w:cs="Times New Roman"/>
          <w:kern w:val="0"/>
          <w14:ligatures w14:val="none"/>
        </w:rPr>
        <w:t xml:space="preserve">Assess </w:t>
      </w:r>
      <w:r w:rsidR="004D74A6" w:rsidRPr="0018209E">
        <w:rPr>
          <w:rFonts w:ascii="Times New Roman" w:eastAsia="Times New Roman" w:hAnsi="Times New Roman" w:cs="Times New Roman"/>
          <w:kern w:val="0"/>
          <w14:ligatures w14:val="none"/>
        </w:rPr>
        <w:t>the current state of policing in the Royal St. Vincent and the Grenadines Police Force</w:t>
      </w:r>
      <w:r w:rsidRPr="0018209E">
        <w:rPr>
          <w:rFonts w:ascii="Times New Roman" w:eastAsia="Times New Roman" w:hAnsi="Times New Roman" w:cs="Times New Roman"/>
          <w:kern w:val="0"/>
          <w14:ligatures w14:val="none"/>
        </w:rPr>
        <w:t xml:space="preserve"> (RSVGPF)</w:t>
      </w:r>
      <w:r w:rsidR="004D74A6" w:rsidRPr="0018209E">
        <w:rPr>
          <w:rFonts w:ascii="Times New Roman" w:eastAsia="Times New Roman" w:hAnsi="Times New Roman" w:cs="Times New Roman"/>
          <w:kern w:val="0"/>
          <w14:ligatures w14:val="none"/>
        </w:rPr>
        <w:t>.</w:t>
      </w:r>
    </w:p>
    <w:p w14:paraId="6954AFE5" w14:textId="77777777" w:rsidR="004D74A6" w:rsidRPr="0018209E" w:rsidRDefault="004D74A6" w:rsidP="0018209E">
      <w:pPr>
        <w:numPr>
          <w:ilvl w:val="0"/>
          <w:numId w:val="2"/>
        </w:numPr>
        <w:spacing w:before="100" w:beforeAutospacing="1" w:after="100" w:afterAutospacing="1" w:line="360" w:lineRule="auto"/>
        <w:jc w:val="both"/>
        <w:rPr>
          <w:rFonts w:ascii="Times New Roman" w:eastAsia="Times New Roman" w:hAnsi="Times New Roman" w:cs="Times New Roman"/>
          <w:kern w:val="0"/>
          <w14:ligatures w14:val="none"/>
        </w:rPr>
      </w:pPr>
      <w:r w:rsidRPr="0018209E">
        <w:rPr>
          <w:rFonts w:ascii="Times New Roman" w:eastAsia="Times New Roman" w:hAnsi="Times New Roman" w:cs="Times New Roman"/>
          <w:kern w:val="0"/>
          <w14:ligatures w14:val="none"/>
        </w:rPr>
        <w:t>Identify the key strengths and weaknesses of the existing RSVGPF policing model.</w:t>
      </w:r>
    </w:p>
    <w:p w14:paraId="70ECDC60" w14:textId="1F7C0526" w:rsidR="004D74A6" w:rsidRPr="0018209E" w:rsidRDefault="004D74A6" w:rsidP="0018209E">
      <w:pPr>
        <w:numPr>
          <w:ilvl w:val="0"/>
          <w:numId w:val="2"/>
        </w:numPr>
        <w:spacing w:before="100" w:beforeAutospacing="1" w:after="100" w:afterAutospacing="1" w:line="360" w:lineRule="auto"/>
        <w:jc w:val="both"/>
        <w:rPr>
          <w:rFonts w:ascii="Times New Roman" w:eastAsia="Times New Roman" w:hAnsi="Times New Roman" w:cs="Times New Roman"/>
          <w:kern w:val="0"/>
          <w14:ligatures w14:val="none"/>
        </w:rPr>
      </w:pPr>
      <w:r w:rsidRPr="0018209E">
        <w:rPr>
          <w:rFonts w:ascii="Times New Roman" w:eastAsia="Times New Roman" w:hAnsi="Times New Roman" w:cs="Times New Roman"/>
          <w:kern w:val="0"/>
          <w14:ligatures w14:val="none"/>
        </w:rPr>
        <w:t xml:space="preserve">Examine the adaptability of the current model of policing in the </w:t>
      </w:r>
      <w:r w:rsidR="001D7B09" w:rsidRPr="0018209E">
        <w:rPr>
          <w:rFonts w:ascii="Times New Roman" w:eastAsia="Times New Roman" w:hAnsi="Times New Roman" w:cs="Times New Roman"/>
          <w:kern w:val="0"/>
          <w14:ligatures w14:val="none"/>
        </w:rPr>
        <w:t>RSVGPF</w:t>
      </w:r>
      <w:r w:rsidRPr="0018209E">
        <w:rPr>
          <w:rFonts w:ascii="Times New Roman" w:eastAsia="Times New Roman" w:hAnsi="Times New Roman" w:cs="Times New Roman"/>
          <w:kern w:val="0"/>
          <w14:ligatures w14:val="none"/>
        </w:rPr>
        <w:t xml:space="preserve"> to contemporary societal challenges.</w:t>
      </w:r>
    </w:p>
    <w:p w14:paraId="49CF3633" w14:textId="77777777" w:rsidR="004D74A6" w:rsidRPr="0018209E" w:rsidRDefault="004D74A6" w:rsidP="0018209E">
      <w:pPr>
        <w:numPr>
          <w:ilvl w:val="0"/>
          <w:numId w:val="2"/>
        </w:numPr>
        <w:spacing w:before="100" w:beforeAutospacing="1" w:after="100" w:afterAutospacing="1" w:line="360" w:lineRule="auto"/>
        <w:jc w:val="both"/>
        <w:rPr>
          <w:rFonts w:ascii="Times New Roman" w:eastAsia="Times New Roman" w:hAnsi="Times New Roman" w:cs="Times New Roman"/>
          <w:kern w:val="0"/>
          <w14:ligatures w14:val="none"/>
        </w:rPr>
      </w:pPr>
      <w:r w:rsidRPr="0018209E">
        <w:rPr>
          <w:rFonts w:ascii="Times New Roman" w:eastAsia="Times New Roman" w:hAnsi="Times New Roman" w:cs="Times New Roman"/>
          <w:kern w:val="0"/>
          <w14:ligatures w14:val="none"/>
        </w:rPr>
        <w:t>Explore the perceptions and experiences of both police and civilians regarding the effectiveness of the current policing model.</w:t>
      </w:r>
    </w:p>
    <w:p w14:paraId="3B46B87E" w14:textId="183A13E4" w:rsidR="004D74A6" w:rsidRPr="0018209E" w:rsidRDefault="004D74A6" w:rsidP="0018209E">
      <w:pPr>
        <w:numPr>
          <w:ilvl w:val="0"/>
          <w:numId w:val="2"/>
        </w:numPr>
        <w:spacing w:before="100" w:beforeAutospacing="1" w:after="100" w:afterAutospacing="1" w:line="360" w:lineRule="auto"/>
        <w:jc w:val="both"/>
        <w:rPr>
          <w:rFonts w:ascii="Times New Roman" w:eastAsia="Times New Roman" w:hAnsi="Times New Roman" w:cs="Times New Roman"/>
          <w:kern w:val="0"/>
          <w14:ligatures w14:val="none"/>
        </w:rPr>
      </w:pPr>
      <w:r w:rsidRPr="0018209E">
        <w:rPr>
          <w:rFonts w:ascii="Times New Roman" w:eastAsia="Times New Roman" w:hAnsi="Times New Roman" w:cs="Times New Roman"/>
          <w:kern w:val="0"/>
          <w14:ligatures w14:val="none"/>
        </w:rPr>
        <w:t>Propose evident base recommendations for enhancing the sustainability of the policing model.</w:t>
      </w:r>
    </w:p>
    <w:p w14:paraId="21A33EB3" w14:textId="0EA90DDB" w:rsidR="004D74A6" w:rsidRPr="0018209E" w:rsidRDefault="004D74A6" w:rsidP="0018209E">
      <w:pPr>
        <w:spacing w:after="0" w:line="360" w:lineRule="auto"/>
        <w:jc w:val="both"/>
        <w:rPr>
          <w:rFonts w:ascii="Times New Roman" w:eastAsia="Times New Roman" w:hAnsi="Times New Roman" w:cs="Times New Roman"/>
          <w:kern w:val="0"/>
          <w14:ligatures w14:val="none"/>
        </w:rPr>
      </w:pPr>
      <w:r w:rsidRPr="0018209E">
        <w:rPr>
          <w:rFonts w:ascii="Times New Roman" w:eastAsia="Times New Roman" w:hAnsi="Times New Roman" w:cs="Times New Roman"/>
          <w:b/>
          <w:bCs/>
          <w:kern w:val="0"/>
          <w14:ligatures w14:val="none"/>
        </w:rPr>
        <w:t xml:space="preserve">Research Design </w:t>
      </w:r>
    </w:p>
    <w:p w14:paraId="2C2C2887" w14:textId="76D648FD" w:rsidR="0932B580" w:rsidRDefault="004D74A6" w:rsidP="0018209E">
      <w:pPr>
        <w:spacing w:after="0" w:line="360" w:lineRule="auto"/>
        <w:ind w:left="720"/>
        <w:jc w:val="both"/>
        <w:rPr>
          <w:rFonts w:ascii="Times New Roman" w:eastAsia="Times New Roman" w:hAnsi="Times New Roman" w:cs="Times New Roman"/>
        </w:rPr>
      </w:pPr>
      <w:r w:rsidRPr="0018209E">
        <w:rPr>
          <w:rFonts w:ascii="Times New Roman" w:eastAsia="Times New Roman" w:hAnsi="Times New Roman" w:cs="Times New Roman"/>
          <w:kern w:val="0"/>
          <w14:ligatures w14:val="none"/>
        </w:rPr>
        <w:t xml:space="preserve">Mix method design: This method has been found to give a better understanding of research problems and produce results with more depth </w:t>
      </w:r>
      <w:r w:rsidRPr="0018209E">
        <w:rPr>
          <w:rFonts w:ascii="Times New Roman" w:hAnsi="Times New Roman" w:cs="Times New Roman"/>
        </w:rPr>
        <w:t>(Cresswell, n.d.)</w:t>
      </w:r>
      <w:r w:rsidRPr="0018209E">
        <w:rPr>
          <w:rFonts w:ascii="Times New Roman" w:eastAsia="Times New Roman" w:hAnsi="Times New Roman" w:cs="Times New Roman"/>
          <w:kern w:val="0"/>
          <w14:ligatures w14:val="none"/>
        </w:rPr>
        <w:t xml:space="preserve">. </w:t>
      </w:r>
      <w:r w:rsidR="00A75849" w:rsidRPr="0018209E">
        <w:rPr>
          <w:rFonts w:ascii="Times New Roman" w:eastAsia="Times New Roman" w:hAnsi="Times New Roman" w:cs="Times New Roman"/>
          <w:kern w:val="0"/>
          <w14:ligatures w14:val="none"/>
        </w:rPr>
        <w:t xml:space="preserve">This approach uses a combination of quantitative measurements and qualitative feedback to provide a thorough understanding of </w:t>
      </w:r>
      <w:r w:rsidR="2F6334E1" w:rsidRPr="0018209E">
        <w:rPr>
          <w:rFonts w:ascii="Times New Roman" w:eastAsia="Times New Roman" w:hAnsi="Times New Roman" w:cs="Times New Roman"/>
          <w:kern w:val="0"/>
          <w14:ligatures w14:val="none"/>
        </w:rPr>
        <w:t xml:space="preserve">the research </w:t>
      </w:r>
      <w:r w:rsidR="00391373" w:rsidRPr="0018209E">
        <w:rPr>
          <w:rFonts w:ascii="Times New Roman" w:eastAsia="Times New Roman" w:hAnsi="Times New Roman" w:cs="Times New Roman"/>
          <w:kern w:val="0"/>
          <w14:ligatures w14:val="none"/>
        </w:rPr>
        <w:t>question</w:t>
      </w:r>
      <w:r w:rsidR="2F6334E1" w:rsidRPr="0018209E">
        <w:rPr>
          <w:rFonts w:ascii="Times New Roman" w:eastAsia="Times New Roman" w:hAnsi="Times New Roman" w:cs="Times New Roman"/>
          <w:kern w:val="0"/>
          <w14:ligatures w14:val="none"/>
        </w:rPr>
        <w:t xml:space="preserve"> (Dovetail Editorial Team, 20</w:t>
      </w:r>
      <w:r w:rsidR="584F3B8A" w:rsidRPr="0018209E">
        <w:rPr>
          <w:rFonts w:ascii="Times New Roman" w:eastAsia="Times New Roman" w:hAnsi="Times New Roman" w:cs="Times New Roman"/>
          <w:kern w:val="0"/>
          <w14:ligatures w14:val="none"/>
        </w:rPr>
        <w:t>23)</w:t>
      </w:r>
      <w:r w:rsidR="00A75849" w:rsidRPr="0018209E">
        <w:rPr>
          <w:rFonts w:ascii="Times New Roman" w:eastAsia="Times New Roman" w:hAnsi="Times New Roman" w:cs="Times New Roman"/>
          <w:kern w:val="0"/>
          <w14:ligatures w14:val="none"/>
        </w:rPr>
        <w:t>.</w:t>
      </w:r>
      <w:r w:rsidR="00D62C97" w:rsidRPr="0018209E">
        <w:rPr>
          <w:rFonts w:ascii="Times New Roman" w:eastAsia="Times New Roman" w:hAnsi="Times New Roman" w:cs="Times New Roman"/>
          <w:kern w:val="0"/>
          <w14:ligatures w14:val="none"/>
        </w:rPr>
        <w:t xml:space="preserve"> </w:t>
      </w:r>
      <w:r w:rsidR="00D754F0" w:rsidRPr="0018209E">
        <w:rPr>
          <w:rFonts w:ascii="Times New Roman" w:eastAsia="Times New Roman" w:hAnsi="Times New Roman" w:cs="Times New Roman"/>
        </w:rPr>
        <w:t>According</w:t>
      </w:r>
      <w:r w:rsidR="05A3CCC0" w:rsidRPr="0018209E">
        <w:rPr>
          <w:rFonts w:ascii="Times New Roman" w:eastAsia="Times New Roman" w:hAnsi="Times New Roman" w:cs="Times New Roman"/>
        </w:rPr>
        <w:t xml:space="preserve"> to </w:t>
      </w:r>
      <w:r w:rsidR="00D754F0" w:rsidRPr="0018209E">
        <w:rPr>
          <w:rFonts w:ascii="Times New Roman" w:eastAsia="Times New Roman" w:hAnsi="Times New Roman" w:cs="Times New Roman"/>
        </w:rPr>
        <w:t>Myers</w:t>
      </w:r>
      <w:r w:rsidR="05A3CCC0" w:rsidRPr="0018209E">
        <w:rPr>
          <w:rFonts w:ascii="Times New Roman" w:eastAsia="Times New Roman" w:hAnsi="Times New Roman" w:cs="Times New Roman"/>
        </w:rPr>
        <w:t xml:space="preserve"> (2009) qualitative research methodology </w:t>
      </w:r>
      <w:r w:rsidR="50BB471E" w:rsidRPr="0018209E">
        <w:rPr>
          <w:rFonts w:ascii="Times New Roman" w:eastAsia="Times New Roman" w:hAnsi="Times New Roman" w:cs="Times New Roman"/>
        </w:rPr>
        <w:t xml:space="preserve">are a product of </w:t>
      </w:r>
      <w:r w:rsidR="05A3CCC0" w:rsidRPr="0018209E">
        <w:rPr>
          <w:rFonts w:ascii="Times New Roman" w:eastAsia="Times New Roman" w:hAnsi="Times New Roman" w:cs="Times New Roman"/>
        </w:rPr>
        <w:t>so</w:t>
      </w:r>
      <w:r w:rsidR="5004634C" w:rsidRPr="0018209E">
        <w:rPr>
          <w:rFonts w:ascii="Times New Roman" w:eastAsia="Times New Roman" w:hAnsi="Times New Roman" w:cs="Times New Roman"/>
        </w:rPr>
        <w:t>cial science</w:t>
      </w:r>
      <w:r w:rsidR="1DB39583" w:rsidRPr="0018209E">
        <w:rPr>
          <w:rFonts w:ascii="Times New Roman" w:eastAsia="Times New Roman" w:hAnsi="Times New Roman" w:cs="Times New Roman"/>
        </w:rPr>
        <w:t xml:space="preserve"> </w:t>
      </w:r>
      <w:r w:rsidR="5E40DFA7" w:rsidRPr="0018209E">
        <w:rPr>
          <w:rFonts w:ascii="Times New Roman" w:eastAsia="Times New Roman" w:hAnsi="Times New Roman" w:cs="Times New Roman"/>
        </w:rPr>
        <w:t xml:space="preserve">which </w:t>
      </w:r>
      <w:r w:rsidR="1DB39583" w:rsidRPr="0018209E">
        <w:rPr>
          <w:rFonts w:ascii="Times New Roman" w:eastAsia="Times New Roman" w:hAnsi="Times New Roman" w:cs="Times New Roman"/>
        </w:rPr>
        <w:t xml:space="preserve">allow researchers to </w:t>
      </w:r>
      <w:r w:rsidR="00D754F0" w:rsidRPr="0018209E">
        <w:rPr>
          <w:rFonts w:ascii="Times New Roman" w:eastAsia="Times New Roman" w:hAnsi="Times New Roman" w:cs="Times New Roman"/>
        </w:rPr>
        <w:t>study</w:t>
      </w:r>
      <w:r w:rsidR="1DB39583" w:rsidRPr="0018209E">
        <w:rPr>
          <w:rFonts w:ascii="Times New Roman" w:eastAsia="Times New Roman" w:hAnsi="Times New Roman" w:cs="Times New Roman"/>
        </w:rPr>
        <w:t xml:space="preserve"> social and cultural </w:t>
      </w:r>
      <w:r w:rsidR="00D754F0" w:rsidRPr="0018209E">
        <w:rPr>
          <w:rFonts w:ascii="Times New Roman" w:eastAsia="Times New Roman" w:hAnsi="Times New Roman" w:cs="Times New Roman"/>
        </w:rPr>
        <w:t>phenomena</w:t>
      </w:r>
      <w:r w:rsidR="1DB39583" w:rsidRPr="0018209E">
        <w:rPr>
          <w:rFonts w:ascii="Times New Roman" w:eastAsia="Times New Roman" w:hAnsi="Times New Roman" w:cs="Times New Roman"/>
        </w:rPr>
        <w:t>.</w:t>
      </w:r>
      <w:r w:rsidR="2FDF8114" w:rsidRPr="0018209E">
        <w:rPr>
          <w:rFonts w:ascii="Times New Roman" w:eastAsia="Times New Roman" w:hAnsi="Times New Roman" w:cs="Times New Roman"/>
        </w:rPr>
        <w:t xml:space="preserve"> It is preoccup</w:t>
      </w:r>
      <w:r w:rsidR="42174474" w:rsidRPr="0018209E">
        <w:rPr>
          <w:rFonts w:ascii="Times New Roman" w:eastAsia="Times New Roman" w:hAnsi="Times New Roman" w:cs="Times New Roman"/>
        </w:rPr>
        <w:t>ied</w:t>
      </w:r>
      <w:r w:rsidR="2FDF8114" w:rsidRPr="0018209E">
        <w:rPr>
          <w:rFonts w:ascii="Times New Roman" w:eastAsia="Times New Roman" w:hAnsi="Times New Roman" w:cs="Times New Roman"/>
        </w:rPr>
        <w:t xml:space="preserve"> with </w:t>
      </w:r>
      <w:proofErr w:type="spellStart"/>
      <w:r w:rsidR="00D754F0" w:rsidRPr="0018209E">
        <w:rPr>
          <w:rFonts w:ascii="Times New Roman" w:eastAsia="Times New Roman" w:hAnsi="Times New Roman" w:cs="Times New Roman"/>
        </w:rPr>
        <w:t>analysing</w:t>
      </w:r>
      <w:proofErr w:type="spellEnd"/>
      <w:r w:rsidR="05E1B090" w:rsidRPr="0018209E">
        <w:rPr>
          <w:rFonts w:ascii="Times New Roman" w:eastAsia="Times New Roman" w:hAnsi="Times New Roman" w:cs="Times New Roman"/>
        </w:rPr>
        <w:t xml:space="preserve"> </w:t>
      </w:r>
      <w:proofErr w:type="spellStart"/>
      <w:r w:rsidR="05E1B090" w:rsidRPr="0018209E">
        <w:rPr>
          <w:rFonts w:ascii="Times New Roman" w:eastAsia="Times New Roman" w:hAnsi="Times New Roman" w:cs="Times New Roman"/>
        </w:rPr>
        <w:t>behaviours</w:t>
      </w:r>
      <w:proofErr w:type="spellEnd"/>
      <w:r w:rsidR="05E1B090" w:rsidRPr="0018209E">
        <w:rPr>
          <w:rFonts w:ascii="Times New Roman" w:eastAsia="Times New Roman" w:hAnsi="Times New Roman" w:cs="Times New Roman"/>
        </w:rPr>
        <w:t xml:space="preserve"> and </w:t>
      </w:r>
      <w:r w:rsidR="00D754F0" w:rsidRPr="0018209E">
        <w:rPr>
          <w:rFonts w:ascii="Times New Roman" w:eastAsia="Times New Roman" w:hAnsi="Times New Roman" w:cs="Times New Roman"/>
        </w:rPr>
        <w:t>opinions</w:t>
      </w:r>
      <w:r w:rsidR="05E1B090" w:rsidRPr="0018209E">
        <w:rPr>
          <w:rFonts w:ascii="Times New Roman" w:eastAsia="Times New Roman" w:hAnsi="Times New Roman" w:cs="Times New Roman"/>
        </w:rPr>
        <w:t xml:space="preserve"> </w:t>
      </w:r>
      <w:r w:rsidR="00D754F0" w:rsidRPr="0018209E">
        <w:rPr>
          <w:rFonts w:ascii="Times New Roman" w:eastAsia="Times New Roman" w:hAnsi="Times New Roman" w:cs="Times New Roman"/>
        </w:rPr>
        <w:t>ma</w:t>
      </w:r>
      <w:r w:rsidR="61657787" w:rsidRPr="0018209E">
        <w:rPr>
          <w:rFonts w:ascii="Times New Roman" w:eastAsia="Times New Roman" w:hAnsi="Times New Roman" w:cs="Times New Roman"/>
        </w:rPr>
        <w:t xml:space="preserve">kes </w:t>
      </w:r>
      <w:r w:rsidR="41F0EFC3" w:rsidRPr="0018209E">
        <w:rPr>
          <w:rFonts w:ascii="Times New Roman" w:eastAsia="Times New Roman" w:hAnsi="Times New Roman" w:cs="Times New Roman"/>
        </w:rPr>
        <w:t>qualitative research possible.</w:t>
      </w:r>
      <w:r w:rsidR="5A06B4D2" w:rsidRPr="0018209E">
        <w:rPr>
          <w:rFonts w:ascii="Times New Roman" w:eastAsia="Times New Roman" w:hAnsi="Times New Roman" w:cs="Times New Roman"/>
        </w:rPr>
        <w:t xml:space="preserve"> </w:t>
      </w:r>
      <w:r w:rsidR="00D754F0" w:rsidRPr="0018209E">
        <w:rPr>
          <w:rFonts w:ascii="Times New Roman" w:eastAsia="Times New Roman" w:hAnsi="Times New Roman" w:cs="Times New Roman"/>
        </w:rPr>
        <w:t>According</w:t>
      </w:r>
      <w:r w:rsidR="6B9BF481" w:rsidRPr="0018209E">
        <w:rPr>
          <w:rFonts w:ascii="Times New Roman" w:eastAsia="Times New Roman" w:hAnsi="Times New Roman" w:cs="Times New Roman"/>
        </w:rPr>
        <w:t xml:space="preserve"> to Bryman (2012)  </w:t>
      </w:r>
      <w:r w:rsidR="7680832E" w:rsidRPr="0018209E">
        <w:rPr>
          <w:rFonts w:ascii="Times New Roman" w:eastAsia="Times New Roman" w:hAnsi="Times New Roman" w:cs="Times New Roman"/>
        </w:rPr>
        <w:t xml:space="preserve"> </w:t>
      </w:r>
      <w:r w:rsidR="366A2FBD" w:rsidRPr="0018209E">
        <w:rPr>
          <w:rFonts w:ascii="Times New Roman" w:eastAsia="Times New Roman" w:hAnsi="Times New Roman" w:cs="Times New Roman"/>
        </w:rPr>
        <w:t>qua</w:t>
      </w:r>
      <w:r w:rsidR="14D7B762" w:rsidRPr="0018209E">
        <w:rPr>
          <w:rFonts w:ascii="Times New Roman" w:eastAsia="Times New Roman" w:hAnsi="Times New Roman" w:cs="Times New Roman"/>
        </w:rPr>
        <w:t>l</w:t>
      </w:r>
      <w:r w:rsidR="366A2FBD" w:rsidRPr="0018209E">
        <w:rPr>
          <w:rFonts w:ascii="Times New Roman" w:eastAsia="Times New Roman" w:hAnsi="Times New Roman" w:cs="Times New Roman"/>
        </w:rPr>
        <w:t xml:space="preserve">itative research design generate words and </w:t>
      </w:r>
      <w:r w:rsidR="00D754F0" w:rsidRPr="0018209E">
        <w:rPr>
          <w:rFonts w:ascii="Times New Roman" w:eastAsia="Times New Roman" w:hAnsi="Times New Roman" w:cs="Times New Roman"/>
        </w:rPr>
        <w:t>understanding</w:t>
      </w:r>
      <w:r w:rsidR="366A2FBD" w:rsidRPr="0018209E">
        <w:rPr>
          <w:rFonts w:ascii="Times New Roman" w:eastAsia="Times New Roman" w:hAnsi="Times New Roman" w:cs="Times New Roman"/>
        </w:rPr>
        <w:t xml:space="preserve"> of aspects of social </w:t>
      </w:r>
      <w:r w:rsidR="00D754F0" w:rsidRPr="0018209E">
        <w:rPr>
          <w:rFonts w:ascii="Times New Roman" w:eastAsia="Times New Roman" w:hAnsi="Times New Roman" w:cs="Times New Roman"/>
        </w:rPr>
        <w:t xml:space="preserve">life. </w:t>
      </w:r>
      <w:r w:rsidR="1F1450A1" w:rsidRPr="0018209E">
        <w:rPr>
          <w:rFonts w:ascii="Times New Roman" w:eastAsia="Times New Roman" w:hAnsi="Times New Roman" w:cs="Times New Roman"/>
        </w:rPr>
        <w:t xml:space="preserve">The main benefit of this method is that it may provide a greater understanding of the research problem and of phenomena (Creswell and Plano Clark, 2007). </w:t>
      </w:r>
      <w:r w:rsidR="00D754F0" w:rsidRPr="0018209E">
        <w:rPr>
          <w:rFonts w:ascii="Times New Roman" w:eastAsia="Times New Roman" w:hAnsi="Times New Roman" w:cs="Times New Roman"/>
        </w:rPr>
        <w:t>This</w:t>
      </w:r>
      <w:r w:rsidR="366A2FBD" w:rsidRPr="0018209E">
        <w:rPr>
          <w:rFonts w:ascii="Times New Roman" w:eastAsia="Times New Roman" w:hAnsi="Times New Roman" w:cs="Times New Roman"/>
        </w:rPr>
        <w:t xml:space="preserve"> design allows researchers to </w:t>
      </w:r>
      <w:r w:rsidR="61745526" w:rsidRPr="0018209E">
        <w:rPr>
          <w:rFonts w:ascii="Times New Roman" w:eastAsia="Times New Roman" w:hAnsi="Times New Roman" w:cs="Times New Roman"/>
        </w:rPr>
        <w:t xml:space="preserve">examine </w:t>
      </w:r>
      <w:r w:rsidR="61745526" w:rsidRPr="0018209E">
        <w:rPr>
          <w:rFonts w:ascii="Times New Roman" w:eastAsia="Times New Roman" w:hAnsi="Times New Roman" w:cs="Times New Roman"/>
        </w:rPr>
        <w:lastRenderedPageBreak/>
        <w:t xml:space="preserve">persons perceptions </w:t>
      </w:r>
      <w:r w:rsidR="00D754F0" w:rsidRPr="0018209E">
        <w:rPr>
          <w:rFonts w:ascii="Times New Roman" w:eastAsia="Times New Roman" w:hAnsi="Times New Roman" w:cs="Times New Roman"/>
        </w:rPr>
        <w:t>and</w:t>
      </w:r>
      <w:r w:rsidR="61745526" w:rsidRPr="0018209E">
        <w:rPr>
          <w:rFonts w:ascii="Times New Roman" w:eastAsia="Times New Roman" w:hAnsi="Times New Roman" w:cs="Times New Roman"/>
        </w:rPr>
        <w:t xml:space="preserve"> experiences on </w:t>
      </w:r>
      <w:proofErr w:type="gramStart"/>
      <w:r w:rsidR="61745526" w:rsidRPr="0018209E">
        <w:rPr>
          <w:rFonts w:ascii="Times New Roman" w:eastAsia="Times New Roman" w:hAnsi="Times New Roman" w:cs="Times New Roman"/>
        </w:rPr>
        <w:t xml:space="preserve">particular </w:t>
      </w:r>
      <w:r w:rsidR="00D754F0" w:rsidRPr="0018209E">
        <w:rPr>
          <w:rFonts w:ascii="Times New Roman" w:eastAsia="Times New Roman" w:hAnsi="Times New Roman" w:cs="Times New Roman"/>
        </w:rPr>
        <w:t>phenomenal</w:t>
      </w:r>
      <w:proofErr w:type="gramEnd"/>
      <w:r w:rsidR="61745526" w:rsidRPr="0018209E">
        <w:rPr>
          <w:rFonts w:ascii="Times New Roman" w:eastAsia="Times New Roman" w:hAnsi="Times New Roman" w:cs="Times New Roman"/>
        </w:rPr>
        <w:t xml:space="preserve"> which was important </w:t>
      </w:r>
      <w:r w:rsidR="4CD7320D" w:rsidRPr="0018209E">
        <w:rPr>
          <w:rFonts w:ascii="Times New Roman" w:eastAsia="Times New Roman" w:hAnsi="Times New Roman" w:cs="Times New Roman"/>
        </w:rPr>
        <w:t>during the completion of</w:t>
      </w:r>
      <w:r w:rsidR="61745526" w:rsidRPr="0018209E">
        <w:rPr>
          <w:rFonts w:ascii="Times New Roman" w:eastAsia="Times New Roman" w:hAnsi="Times New Roman" w:cs="Times New Roman"/>
        </w:rPr>
        <w:t xml:space="preserve"> this research.</w:t>
      </w:r>
      <w:r w:rsidR="1133AE6C" w:rsidRPr="0018209E">
        <w:rPr>
          <w:rFonts w:ascii="Times New Roman" w:eastAsia="Times New Roman" w:hAnsi="Times New Roman" w:cs="Times New Roman"/>
        </w:rPr>
        <w:t xml:space="preserve"> </w:t>
      </w:r>
    </w:p>
    <w:p w14:paraId="277D06AE" w14:textId="77777777" w:rsidR="0018209E" w:rsidRPr="0018209E" w:rsidRDefault="0018209E" w:rsidP="0018209E">
      <w:pPr>
        <w:spacing w:after="0" w:line="360" w:lineRule="auto"/>
        <w:ind w:left="720"/>
        <w:jc w:val="both"/>
        <w:rPr>
          <w:rFonts w:ascii="Times New Roman" w:eastAsia="Times New Roman" w:hAnsi="Times New Roman" w:cs="Times New Roman"/>
          <w:kern w:val="0"/>
          <w14:ligatures w14:val="none"/>
        </w:rPr>
      </w:pPr>
    </w:p>
    <w:p w14:paraId="3117118D" w14:textId="3E25D56C" w:rsidR="004D74A6" w:rsidRPr="0018209E" w:rsidRDefault="004D74A6" w:rsidP="0018209E">
      <w:pPr>
        <w:spacing w:after="0" w:line="360" w:lineRule="auto"/>
        <w:jc w:val="both"/>
        <w:rPr>
          <w:rFonts w:ascii="Times New Roman" w:eastAsia="Times New Roman" w:hAnsi="Times New Roman" w:cs="Times New Roman"/>
          <w:b/>
          <w:bCs/>
          <w:kern w:val="0"/>
          <w14:ligatures w14:val="none"/>
        </w:rPr>
      </w:pPr>
      <w:r w:rsidRPr="0018209E">
        <w:rPr>
          <w:rFonts w:ascii="Times New Roman" w:eastAsia="Times New Roman" w:hAnsi="Times New Roman" w:cs="Times New Roman"/>
          <w:b/>
          <w:bCs/>
          <w:kern w:val="0"/>
          <w14:ligatures w14:val="none"/>
        </w:rPr>
        <w:t xml:space="preserve">Theoretical framework </w:t>
      </w:r>
    </w:p>
    <w:p w14:paraId="589855C4" w14:textId="0EBE4AE4" w:rsidR="0932B580" w:rsidRPr="0018209E" w:rsidRDefault="004D74A6" w:rsidP="0018209E">
      <w:pPr>
        <w:pStyle w:val="NormalWeb"/>
        <w:spacing w:before="0" w:beforeAutospacing="0" w:after="0" w:afterAutospacing="0" w:line="360" w:lineRule="auto"/>
        <w:ind w:left="720"/>
        <w:jc w:val="both"/>
        <w:rPr>
          <w:color w:val="C45911" w:themeColor="accent2" w:themeShade="BF"/>
          <w:sz w:val="22"/>
          <w:szCs w:val="22"/>
        </w:rPr>
      </w:pPr>
      <w:r w:rsidRPr="0018209E">
        <w:rPr>
          <w:sz w:val="22"/>
          <w:szCs w:val="22"/>
        </w:rPr>
        <w:t xml:space="preserve">A review of existing literature on sustainability and policing will inform the theoretical basis of this research. Key concepts encompassing sustainability and related concepts such as policing practices, gender, climate change, pandemic preparedness, and cybercrime will be explored. Past research methodologies in sustainability will be observed to guide the design of this study.  A theoretical framework will be developed from the literature review. This framework will outline the key constructs and variables relevant to the evaluation of sustainability within the royal St. Vincent and the Grenadines </w:t>
      </w:r>
      <w:r w:rsidR="27B713EB" w:rsidRPr="0018209E">
        <w:rPr>
          <w:sz w:val="22"/>
          <w:szCs w:val="22"/>
        </w:rPr>
        <w:t>P</w:t>
      </w:r>
      <w:r w:rsidRPr="0018209E">
        <w:rPr>
          <w:sz w:val="22"/>
          <w:szCs w:val="22"/>
        </w:rPr>
        <w:t xml:space="preserve">olice </w:t>
      </w:r>
      <w:r w:rsidR="379122BD" w:rsidRPr="0018209E">
        <w:rPr>
          <w:sz w:val="22"/>
          <w:szCs w:val="22"/>
        </w:rPr>
        <w:t>F</w:t>
      </w:r>
      <w:r w:rsidRPr="0018209E">
        <w:rPr>
          <w:sz w:val="22"/>
          <w:szCs w:val="22"/>
        </w:rPr>
        <w:t>orce.</w:t>
      </w:r>
      <w:r w:rsidR="00BE0B96" w:rsidRPr="0018209E">
        <w:rPr>
          <w:sz w:val="22"/>
          <w:szCs w:val="22"/>
        </w:rPr>
        <w:t xml:space="preserve"> For example, Research by</w:t>
      </w:r>
      <w:r w:rsidR="00BE0B96" w:rsidRPr="0018209E">
        <w:rPr>
          <w:rStyle w:val="al-author-name-more"/>
          <w:sz w:val="22"/>
          <w:szCs w:val="22"/>
          <w:bdr w:val="none" w:sz="0" w:space="0" w:color="auto" w:frame="1"/>
          <w:shd w:val="clear" w:color="auto" w:fill="FFFFFF"/>
        </w:rPr>
        <w:t xml:space="preserve"> Matczak &amp;</w:t>
      </w:r>
      <w:r w:rsidR="00BE0B96" w:rsidRPr="0018209E">
        <w:rPr>
          <w:sz w:val="22"/>
          <w:szCs w:val="22"/>
        </w:rPr>
        <w:t xml:space="preserve"> </w:t>
      </w:r>
      <w:r w:rsidR="00BE0B96" w:rsidRPr="0018209E">
        <w:rPr>
          <w:rStyle w:val="al-author-name-more"/>
          <w:sz w:val="22"/>
          <w:szCs w:val="22"/>
          <w:bdr w:val="none" w:sz="0" w:space="0" w:color="auto" w:frame="1"/>
          <w:shd w:val="clear" w:color="auto" w:fill="FFFFFF"/>
        </w:rPr>
        <w:t xml:space="preserve">Bergh, 2023 and Romualdo, 2022 </w:t>
      </w:r>
      <w:r w:rsidR="00BE0B96" w:rsidRPr="0018209E">
        <w:rPr>
          <w:sz w:val="22"/>
          <w:szCs w:val="22"/>
        </w:rPr>
        <w:t>explored the impact of climate change on policing and can provide data on successful sustainable practices within the area.</w:t>
      </w:r>
      <w:r w:rsidR="00310803" w:rsidRPr="0018209E">
        <w:rPr>
          <w:sz w:val="22"/>
          <w:szCs w:val="22"/>
        </w:rPr>
        <w:t xml:space="preserve"> Research by (Blaustein &amp; </w:t>
      </w:r>
      <w:proofErr w:type="spellStart"/>
      <w:r w:rsidR="00310803" w:rsidRPr="0018209E">
        <w:rPr>
          <w:sz w:val="22"/>
          <w:szCs w:val="22"/>
        </w:rPr>
        <w:t>Miccelli</w:t>
      </w:r>
      <w:proofErr w:type="spellEnd"/>
      <w:r w:rsidR="00310803" w:rsidRPr="0018209E">
        <w:rPr>
          <w:sz w:val="22"/>
          <w:szCs w:val="22"/>
        </w:rPr>
        <w:t>, 2024; Matczak &amp; Bergh, 2023) shows that law enforcement will face climate related challenges which makes it necessary to implement adaptive strategies. Research</w:t>
      </w:r>
      <w:r w:rsidR="00BE0B96" w:rsidRPr="0018209E">
        <w:rPr>
          <w:sz w:val="22"/>
          <w:szCs w:val="22"/>
        </w:rPr>
        <w:t xml:space="preserve"> </w:t>
      </w:r>
      <w:r w:rsidR="008A1AB0" w:rsidRPr="0018209E">
        <w:rPr>
          <w:sz w:val="22"/>
          <w:szCs w:val="22"/>
        </w:rPr>
        <w:t>have also</w:t>
      </w:r>
      <w:r w:rsidR="00310803" w:rsidRPr="0018209E">
        <w:rPr>
          <w:sz w:val="22"/>
          <w:szCs w:val="22"/>
        </w:rPr>
        <w:t xml:space="preserve"> </w:t>
      </w:r>
      <w:r w:rsidR="00BE0B96" w:rsidRPr="0018209E">
        <w:rPr>
          <w:sz w:val="22"/>
          <w:szCs w:val="22"/>
        </w:rPr>
        <w:t xml:space="preserve">found that sustainability reduces costs and can affect operating profits by up to sixty percent (Rafi, 2022 and Cote, 2021). </w:t>
      </w:r>
    </w:p>
    <w:p w14:paraId="572CF432" w14:textId="77777777" w:rsidR="0018209E" w:rsidRDefault="0018209E" w:rsidP="0018209E">
      <w:pPr>
        <w:spacing w:after="0" w:line="360" w:lineRule="auto"/>
        <w:jc w:val="both"/>
        <w:rPr>
          <w:rFonts w:ascii="Times New Roman" w:eastAsia="Times New Roman" w:hAnsi="Times New Roman" w:cs="Times New Roman"/>
          <w:b/>
          <w:bCs/>
          <w:kern w:val="0"/>
          <w14:ligatures w14:val="none"/>
        </w:rPr>
      </w:pPr>
    </w:p>
    <w:p w14:paraId="1589CDFC" w14:textId="138101C1" w:rsidR="00742659" w:rsidRPr="0018209E" w:rsidRDefault="00742659" w:rsidP="0018209E">
      <w:pPr>
        <w:spacing w:after="0" w:line="360" w:lineRule="auto"/>
        <w:jc w:val="both"/>
        <w:rPr>
          <w:rFonts w:ascii="Times New Roman" w:eastAsia="Times New Roman" w:hAnsi="Times New Roman" w:cs="Times New Roman"/>
          <w:b/>
          <w:bCs/>
          <w:kern w:val="0"/>
          <w14:ligatures w14:val="none"/>
        </w:rPr>
      </w:pPr>
      <w:r w:rsidRPr="0018209E">
        <w:rPr>
          <w:rFonts w:ascii="Times New Roman" w:eastAsia="Times New Roman" w:hAnsi="Times New Roman" w:cs="Times New Roman"/>
          <w:b/>
          <w:bCs/>
          <w:kern w:val="0"/>
          <w14:ligatures w14:val="none"/>
        </w:rPr>
        <w:t xml:space="preserve">Data collection method </w:t>
      </w:r>
    </w:p>
    <w:p w14:paraId="10AECD87" w14:textId="05B3ED86" w:rsidR="0932B580" w:rsidRPr="0018209E" w:rsidRDefault="00742659" w:rsidP="0018209E">
      <w:pPr>
        <w:spacing w:after="0" w:line="360" w:lineRule="auto"/>
        <w:ind w:left="720"/>
        <w:jc w:val="both"/>
        <w:rPr>
          <w:rFonts w:ascii="Times New Roman" w:hAnsi="Times New Roman" w:cs="Times New Roman"/>
        </w:rPr>
      </w:pPr>
      <w:r w:rsidRPr="0018209E">
        <w:rPr>
          <w:rFonts w:ascii="Times New Roman" w:eastAsia="Times New Roman" w:hAnsi="Times New Roman" w:cs="Times New Roman"/>
        </w:rPr>
        <w:t xml:space="preserve">A survey method </w:t>
      </w:r>
      <w:r w:rsidR="7D82CA64" w:rsidRPr="0018209E">
        <w:rPr>
          <w:rFonts w:ascii="Times New Roman" w:eastAsia="Times New Roman" w:hAnsi="Times New Roman" w:cs="Times New Roman"/>
        </w:rPr>
        <w:t>is</w:t>
      </w:r>
      <w:r w:rsidRPr="0018209E">
        <w:rPr>
          <w:rFonts w:ascii="Times New Roman" w:eastAsia="Times New Roman" w:hAnsi="Times New Roman" w:cs="Times New Roman"/>
        </w:rPr>
        <w:t xml:space="preserve"> used to gather inform</w:t>
      </w:r>
      <w:r w:rsidR="674427B8" w:rsidRPr="0018209E">
        <w:rPr>
          <w:rFonts w:ascii="Times New Roman" w:eastAsia="Times New Roman" w:hAnsi="Times New Roman" w:cs="Times New Roman"/>
        </w:rPr>
        <w:t>ation</w:t>
      </w:r>
      <w:r w:rsidRPr="0018209E">
        <w:rPr>
          <w:rFonts w:ascii="Times New Roman" w:eastAsia="Times New Roman" w:hAnsi="Times New Roman" w:cs="Times New Roman"/>
        </w:rPr>
        <w:t xml:space="preserve"> from groups of people by asking questions and can be conducted through various mediums telephone, face to face and online. The main goal is to collect data that is representative of the group under survey allowing for informed inferences</w:t>
      </w:r>
      <w:r w:rsidR="3D85A7A7" w:rsidRPr="0018209E">
        <w:rPr>
          <w:rFonts w:ascii="Times New Roman" w:hAnsi="Times New Roman" w:cs="Times New Roman"/>
        </w:rPr>
        <w:t xml:space="preserve"> (Bhat, 2024).</w:t>
      </w:r>
      <w:r w:rsidR="0018209E">
        <w:rPr>
          <w:rFonts w:ascii="Times New Roman" w:hAnsi="Times New Roman" w:cs="Times New Roman"/>
        </w:rPr>
        <w:t xml:space="preserve"> </w:t>
      </w:r>
      <w:r w:rsidR="004D74A6" w:rsidRPr="0018209E">
        <w:rPr>
          <w:rFonts w:ascii="Times New Roman" w:eastAsia="Times New Roman" w:hAnsi="Times New Roman" w:cs="Times New Roman"/>
          <w:kern w:val="0"/>
          <w14:ligatures w14:val="none"/>
        </w:rPr>
        <w:t xml:space="preserve">A </w:t>
      </w:r>
      <w:r w:rsidRPr="0018209E">
        <w:rPr>
          <w:rFonts w:ascii="Times New Roman" w:eastAsia="Times New Roman" w:hAnsi="Times New Roman" w:cs="Times New Roman"/>
          <w:kern w:val="0"/>
          <w14:ligatures w14:val="none"/>
        </w:rPr>
        <w:t>survey</w:t>
      </w:r>
      <w:r w:rsidR="004D74A6" w:rsidRPr="0018209E">
        <w:rPr>
          <w:rFonts w:ascii="Times New Roman" w:eastAsia="Times New Roman" w:hAnsi="Times New Roman" w:cs="Times New Roman"/>
          <w:kern w:val="0"/>
          <w14:ligatures w14:val="none"/>
        </w:rPr>
        <w:t xml:space="preserve"> was administered to</w:t>
      </w:r>
      <w:r w:rsidR="2B0BBF56" w:rsidRPr="0018209E">
        <w:rPr>
          <w:rFonts w:ascii="Times New Roman" w:eastAsia="Times New Roman" w:hAnsi="Times New Roman" w:cs="Times New Roman"/>
          <w:kern w:val="0"/>
          <w14:ligatures w14:val="none"/>
        </w:rPr>
        <w:t xml:space="preserve"> participants to</w:t>
      </w:r>
      <w:r w:rsidR="004D74A6" w:rsidRPr="0018209E">
        <w:rPr>
          <w:rFonts w:ascii="Times New Roman" w:eastAsia="Times New Roman" w:hAnsi="Times New Roman" w:cs="Times New Roman"/>
          <w:kern w:val="0"/>
          <w14:ligatures w14:val="none"/>
        </w:rPr>
        <w:t xml:space="preserve"> gather perceptions and </w:t>
      </w:r>
      <w:proofErr w:type="spellStart"/>
      <w:r w:rsidR="004D74A6" w:rsidRPr="0018209E">
        <w:rPr>
          <w:rFonts w:ascii="Times New Roman" w:eastAsia="Times New Roman" w:hAnsi="Times New Roman" w:cs="Times New Roman"/>
          <w:kern w:val="0"/>
          <w14:ligatures w14:val="none"/>
        </w:rPr>
        <w:t>behavioural</w:t>
      </w:r>
      <w:proofErr w:type="spellEnd"/>
      <w:r w:rsidR="004D74A6" w:rsidRPr="0018209E">
        <w:rPr>
          <w:rFonts w:ascii="Times New Roman" w:eastAsia="Times New Roman" w:hAnsi="Times New Roman" w:cs="Times New Roman"/>
          <w:kern w:val="0"/>
          <w14:ligatures w14:val="none"/>
        </w:rPr>
        <w:t xml:space="preserve"> practices of police officers and civilians related to sustainability challenges in relation to the Royal St. Vincent and the Grenadines Police Force. The data will be collected to assist with qualitative and quantitative </w:t>
      </w:r>
      <w:r w:rsidR="76565021" w:rsidRPr="0018209E">
        <w:rPr>
          <w:rFonts w:ascii="Times New Roman" w:eastAsia="Times New Roman" w:hAnsi="Times New Roman" w:cs="Times New Roman"/>
          <w:kern w:val="0"/>
          <w14:ligatures w14:val="none"/>
        </w:rPr>
        <w:t>findings</w:t>
      </w:r>
      <w:r w:rsidR="004D74A6" w:rsidRPr="0018209E">
        <w:rPr>
          <w:rFonts w:ascii="Times New Roman" w:eastAsia="Times New Roman" w:hAnsi="Times New Roman" w:cs="Times New Roman"/>
          <w:kern w:val="0"/>
          <w14:ligatures w14:val="none"/>
        </w:rPr>
        <w:t>. Thereby providing a comprehensive understanding of how adaptable the RSVGPF is to current global challenges.  </w:t>
      </w:r>
    </w:p>
    <w:p w14:paraId="104ACB10" w14:textId="77777777" w:rsidR="0018209E" w:rsidRDefault="00742659" w:rsidP="0018209E">
      <w:pPr>
        <w:spacing w:before="100" w:beforeAutospacing="1" w:after="100" w:afterAutospacing="1" w:line="360" w:lineRule="auto"/>
        <w:ind w:left="720"/>
        <w:jc w:val="both"/>
        <w:rPr>
          <w:rFonts w:ascii="Times New Roman" w:eastAsia="Times New Roman" w:hAnsi="Times New Roman" w:cs="Times New Roman"/>
          <w:kern w:val="0"/>
          <w14:ligatures w14:val="none"/>
        </w:rPr>
      </w:pPr>
      <w:r w:rsidRPr="0018209E">
        <w:rPr>
          <w:rFonts w:ascii="Times New Roman" w:eastAsia="Times New Roman" w:hAnsi="Times New Roman" w:cs="Times New Roman"/>
          <w:b/>
          <w:bCs/>
          <w:kern w:val="0"/>
          <w14:ligatures w14:val="none"/>
        </w:rPr>
        <w:t>Online platform:</w:t>
      </w:r>
      <w:r w:rsidRPr="0018209E">
        <w:rPr>
          <w:rFonts w:ascii="Times New Roman" w:eastAsia="Times New Roman" w:hAnsi="Times New Roman" w:cs="Times New Roman"/>
          <w:kern w:val="0"/>
          <w14:ligatures w14:val="none"/>
        </w:rPr>
        <w:t xml:space="preserve"> A secure online tool called </w:t>
      </w:r>
      <w:proofErr w:type="spellStart"/>
      <w:r w:rsidRPr="0018209E">
        <w:rPr>
          <w:rFonts w:ascii="Times New Roman" w:eastAsia="Times New Roman" w:hAnsi="Times New Roman" w:cs="Times New Roman"/>
          <w:kern w:val="0"/>
          <w14:ligatures w14:val="none"/>
        </w:rPr>
        <w:t>Google.Form</w:t>
      </w:r>
      <w:proofErr w:type="spellEnd"/>
      <w:r w:rsidRPr="0018209E">
        <w:rPr>
          <w:rFonts w:ascii="Times New Roman" w:eastAsia="Times New Roman" w:hAnsi="Times New Roman" w:cs="Times New Roman"/>
          <w:kern w:val="0"/>
          <w14:ligatures w14:val="none"/>
        </w:rPr>
        <w:t xml:space="preserve"> was used for the distribution of the </w:t>
      </w:r>
      <w:r w:rsidR="00391373" w:rsidRPr="0018209E">
        <w:rPr>
          <w:rFonts w:ascii="Times New Roman" w:eastAsia="Times New Roman" w:hAnsi="Times New Roman" w:cs="Times New Roman"/>
          <w:kern w:val="0"/>
          <w14:ligatures w14:val="none"/>
        </w:rPr>
        <w:t>survey</w:t>
      </w:r>
      <w:r w:rsidR="00391373" w:rsidRPr="0018209E">
        <w:rPr>
          <w:rFonts w:ascii="Times New Roman" w:hAnsi="Times New Roman" w:cs="Times New Roman"/>
        </w:rPr>
        <w:t>.</w:t>
      </w:r>
      <w:r w:rsidRPr="0018209E">
        <w:rPr>
          <w:rFonts w:ascii="Times New Roman" w:eastAsia="Times New Roman" w:hAnsi="Times New Roman" w:cs="Times New Roman"/>
          <w:kern w:val="0"/>
          <w14:ligatures w14:val="none"/>
        </w:rPr>
        <w:t xml:space="preserve"> </w:t>
      </w:r>
      <w:r w:rsidRPr="0018209E">
        <w:rPr>
          <w:rFonts w:ascii="Times New Roman" w:eastAsia="Times New Roman" w:hAnsi="Times New Roman" w:cs="Times New Roman"/>
        </w:rPr>
        <w:t>An online survey structures questions that participants complete via the internet by filling in the form</w:t>
      </w:r>
      <w:r w:rsidR="24487415" w:rsidRPr="0018209E">
        <w:rPr>
          <w:rFonts w:ascii="Times New Roman" w:hAnsi="Times New Roman" w:cs="Times New Roman"/>
        </w:rPr>
        <w:t xml:space="preserve"> (Reja et al., 2003</w:t>
      </w:r>
      <w:r w:rsidR="24487415" w:rsidRPr="0018209E">
        <w:rPr>
          <w:rFonts w:ascii="Times New Roman" w:eastAsia="Times New Roman" w:hAnsi="Times New Roman" w:cs="Times New Roman"/>
        </w:rPr>
        <w:t>)</w:t>
      </w:r>
      <w:r w:rsidRPr="0018209E">
        <w:rPr>
          <w:rFonts w:ascii="Times New Roman" w:eastAsia="Times New Roman" w:hAnsi="Times New Roman" w:cs="Times New Roman"/>
        </w:rPr>
        <w:t xml:space="preserve">. The advantage of this method is that it provides accuracy, its quick and easy to </w:t>
      </w:r>
      <w:proofErr w:type="spellStart"/>
      <w:r w:rsidRPr="0018209E">
        <w:rPr>
          <w:rFonts w:ascii="Times New Roman" w:eastAsia="Times New Roman" w:hAnsi="Times New Roman" w:cs="Times New Roman"/>
        </w:rPr>
        <w:t>analyse</w:t>
      </w:r>
      <w:proofErr w:type="spellEnd"/>
      <w:r w:rsidRPr="0018209E">
        <w:rPr>
          <w:rFonts w:ascii="Times New Roman" w:eastAsia="Times New Roman" w:hAnsi="Times New Roman" w:cs="Times New Roman"/>
        </w:rPr>
        <w:t xml:space="preserve"> data, </w:t>
      </w:r>
      <w:proofErr w:type="spellStart"/>
      <w:r w:rsidRPr="0018209E">
        <w:rPr>
          <w:rFonts w:ascii="Times New Roman" w:eastAsia="Times New Roman" w:hAnsi="Times New Roman" w:cs="Times New Roman"/>
        </w:rPr>
        <w:t>its</w:t>
      </w:r>
      <w:proofErr w:type="spellEnd"/>
      <w:r w:rsidRPr="0018209E">
        <w:rPr>
          <w:rFonts w:ascii="Times New Roman" w:eastAsia="Times New Roman" w:hAnsi="Times New Roman" w:cs="Times New Roman"/>
        </w:rPr>
        <w:t xml:space="preserve"> is easy to secure participation as </w:t>
      </w:r>
      <w:r w:rsidR="37DCFD39" w:rsidRPr="0018209E">
        <w:rPr>
          <w:rFonts w:ascii="Times New Roman" w:eastAsia="Times New Roman" w:hAnsi="Times New Roman" w:cs="Times New Roman"/>
        </w:rPr>
        <w:t>survey was</w:t>
      </w:r>
      <w:r w:rsidRPr="0018209E">
        <w:rPr>
          <w:rFonts w:ascii="Times New Roman" w:eastAsia="Times New Roman" w:hAnsi="Times New Roman" w:cs="Times New Roman"/>
        </w:rPr>
        <w:t xml:space="preserve"> sent via email and most persons have access to internet. Additionally, </w:t>
      </w:r>
      <w:r w:rsidR="00391373" w:rsidRPr="0018209E">
        <w:rPr>
          <w:rFonts w:ascii="Times New Roman" w:eastAsia="Times New Roman" w:hAnsi="Times New Roman" w:cs="Times New Roman"/>
        </w:rPr>
        <w:t>this method</w:t>
      </w:r>
      <w:r w:rsidR="2EB8237A" w:rsidRPr="0018209E">
        <w:rPr>
          <w:rFonts w:ascii="Times New Roman" w:eastAsia="Times New Roman" w:hAnsi="Times New Roman" w:cs="Times New Roman"/>
        </w:rPr>
        <w:t xml:space="preserve"> is</w:t>
      </w:r>
      <w:r w:rsidRPr="0018209E">
        <w:rPr>
          <w:rFonts w:ascii="Times New Roman" w:eastAsia="Times New Roman" w:hAnsi="Times New Roman" w:cs="Times New Roman"/>
        </w:rPr>
        <w:t xml:space="preserve"> easier for participant to give honest responses and be flexible </w:t>
      </w:r>
      <w:r w:rsidR="01E5D609" w:rsidRPr="0018209E">
        <w:rPr>
          <w:rFonts w:ascii="Times New Roman" w:eastAsia="Times New Roman" w:hAnsi="Times New Roman" w:cs="Times New Roman"/>
        </w:rPr>
        <w:t xml:space="preserve">with their </w:t>
      </w:r>
      <w:r w:rsidRPr="0018209E">
        <w:rPr>
          <w:rFonts w:ascii="Times New Roman" w:eastAsia="Times New Roman" w:hAnsi="Times New Roman" w:cs="Times New Roman"/>
        </w:rPr>
        <w:t>responses.</w:t>
      </w:r>
    </w:p>
    <w:p w14:paraId="6C416C6F" w14:textId="2577D9D5" w:rsidR="0932B580" w:rsidRPr="0018209E" w:rsidRDefault="00742659" w:rsidP="0018209E">
      <w:pPr>
        <w:spacing w:before="100" w:beforeAutospacing="1" w:after="100" w:afterAutospacing="1" w:line="360" w:lineRule="auto"/>
        <w:ind w:left="720"/>
        <w:jc w:val="both"/>
        <w:rPr>
          <w:rFonts w:ascii="Times New Roman" w:eastAsia="Times New Roman" w:hAnsi="Times New Roman" w:cs="Times New Roman"/>
          <w:kern w:val="0"/>
          <w14:ligatures w14:val="none"/>
        </w:rPr>
      </w:pPr>
      <w:r w:rsidRPr="0018209E">
        <w:rPr>
          <w:rFonts w:ascii="Times New Roman" w:eastAsia="Times New Roman" w:hAnsi="Times New Roman" w:cs="Times New Roman"/>
          <w:kern w:val="0"/>
          <w14:ligatures w14:val="none"/>
        </w:rPr>
        <w:t xml:space="preserve">The </w:t>
      </w:r>
      <w:r w:rsidR="0117F506" w:rsidRPr="0018209E">
        <w:rPr>
          <w:rFonts w:ascii="Times New Roman" w:eastAsia="Times New Roman" w:hAnsi="Times New Roman" w:cs="Times New Roman"/>
          <w:kern w:val="0"/>
          <w14:ligatures w14:val="none"/>
        </w:rPr>
        <w:t>survey</w:t>
      </w:r>
      <w:r w:rsidRPr="0018209E">
        <w:rPr>
          <w:rFonts w:ascii="Times New Roman" w:eastAsia="Times New Roman" w:hAnsi="Times New Roman" w:cs="Times New Roman"/>
          <w:kern w:val="0"/>
          <w14:ligatures w14:val="none"/>
        </w:rPr>
        <w:t xml:space="preserve"> was sent to participants personal email with the link to the question</w:t>
      </w:r>
      <w:r w:rsidR="4762673C" w:rsidRPr="0018209E">
        <w:rPr>
          <w:rFonts w:ascii="Times New Roman" w:eastAsia="Times New Roman" w:hAnsi="Times New Roman" w:cs="Times New Roman"/>
          <w:kern w:val="0"/>
          <w14:ligatures w14:val="none"/>
        </w:rPr>
        <w:t>s</w:t>
      </w:r>
      <w:r w:rsidRPr="0018209E">
        <w:rPr>
          <w:rFonts w:ascii="Times New Roman" w:eastAsia="Times New Roman" w:hAnsi="Times New Roman" w:cs="Times New Roman"/>
          <w:kern w:val="0"/>
          <w14:ligatures w14:val="none"/>
        </w:rPr>
        <w:t xml:space="preserve"> and clear instructions on how to access and complete it. </w:t>
      </w:r>
      <w:r w:rsidR="36BF7DE4" w:rsidRPr="0018209E">
        <w:rPr>
          <w:rFonts w:ascii="Times New Roman" w:eastAsia="Times New Roman" w:hAnsi="Times New Roman" w:cs="Times New Roman"/>
          <w:kern w:val="0"/>
          <w14:ligatures w14:val="none"/>
        </w:rPr>
        <w:t>A</w:t>
      </w:r>
      <w:r w:rsidRPr="0018209E">
        <w:rPr>
          <w:rFonts w:ascii="Times New Roman" w:eastAsia="Times New Roman" w:hAnsi="Times New Roman" w:cs="Times New Roman"/>
          <w:kern w:val="0"/>
          <w14:ligatures w14:val="none"/>
        </w:rPr>
        <w:t xml:space="preserve">ccording to Reja et al (2003), this method is </w:t>
      </w:r>
      <w:r w:rsidRPr="0018209E">
        <w:rPr>
          <w:rFonts w:ascii="Times New Roman" w:eastAsia="Times New Roman" w:hAnsi="Times New Roman" w:cs="Times New Roman"/>
          <w:kern w:val="0"/>
          <w14:ligatures w14:val="none"/>
        </w:rPr>
        <w:lastRenderedPageBreak/>
        <w:t xml:space="preserve">less time-consuming, </w:t>
      </w:r>
      <w:proofErr w:type="gramStart"/>
      <w:r w:rsidRPr="0018209E">
        <w:rPr>
          <w:rFonts w:ascii="Times New Roman" w:eastAsia="Times New Roman" w:hAnsi="Times New Roman" w:cs="Times New Roman"/>
          <w:kern w:val="0"/>
          <w14:ligatures w14:val="none"/>
        </w:rPr>
        <w:t>and,</w:t>
      </w:r>
      <w:proofErr w:type="gramEnd"/>
      <w:r w:rsidRPr="0018209E">
        <w:rPr>
          <w:rFonts w:ascii="Times New Roman" w:eastAsia="Times New Roman" w:hAnsi="Times New Roman" w:cs="Times New Roman"/>
          <w:kern w:val="0"/>
          <w14:ligatures w14:val="none"/>
        </w:rPr>
        <w:t xml:space="preserve"> answers to open-ended questions in email and Web surveys are much richer than in other survey modes</w:t>
      </w:r>
      <w:r w:rsidRPr="0018209E">
        <w:rPr>
          <w:rFonts w:ascii="Times New Roman" w:eastAsia="Times New Roman" w:hAnsi="Times New Roman" w:cs="Times New Roman"/>
          <w:b/>
          <w:bCs/>
          <w:kern w:val="0"/>
          <w14:ligatures w14:val="none"/>
        </w:rPr>
        <w:t>.</w:t>
      </w:r>
      <w:r w:rsidR="0018209E">
        <w:rPr>
          <w:rFonts w:ascii="Times New Roman" w:eastAsia="Times New Roman" w:hAnsi="Times New Roman" w:cs="Times New Roman"/>
          <w:kern w:val="0"/>
          <w14:ligatures w14:val="none"/>
        </w:rPr>
        <w:t xml:space="preserve"> </w:t>
      </w:r>
      <w:r w:rsidR="510425E4" w:rsidRPr="0018209E">
        <w:rPr>
          <w:rFonts w:ascii="Times New Roman" w:eastAsia="Times New Roman" w:hAnsi="Times New Roman" w:cs="Times New Roman"/>
          <w:kern w:val="0"/>
          <w14:ligatures w14:val="none"/>
        </w:rPr>
        <w:t xml:space="preserve">The </w:t>
      </w:r>
      <w:r w:rsidR="70F73463" w:rsidRPr="0018209E">
        <w:rPr>
          <w:rFonts w:ascii="Times New Roman" w:eastAsia="Times New Roman" w:hAnsi="Times New Roman" w:cs="Times New Roman"/>
          <w:kern w:val="0"/>
          <w14:ligatures w14:val="none"/>
        </w:rPr>
        <w:t>pa</w:t>
      </w:r>
      <w:r w:rsidRPr="0018209E">
        <w:rPr>
          <w:rFonts w:ascii="Times New Roman" w:eastAsia="Times New Roman" w:hAnsi="Times New Roman" w:cs="Times New Roman"/>
          <w:kern w:val="0"/>
          <w14:ligatures w14:val="none"/>
        </w:rPr>
        <w:t>rticipants</w:t>
      </w:r>
      <w:r w:rsidR="2F1AA357" w:rsidRPr="0018209E">
        <w:rPr>
          <w:rFonts w:ascii="Times New Roman" w:eastAsia="Times New Roman" w:hAnsi="Times New Roman" w:cs="Times New Roman"/>
          <w:kern w:val="0"/>
          <w14:ligatures w14:val="none"/>
        </w:rPr>
        <w:t xml:space="preserve"> </w:t>
      </w:r>
      <w:r w:rsidR="7A961483" w:rsidRPr="0018209E">
        <w:rPr>
          <w:rFonts w:ascii="Times New Roman" w:eastAsia="Times New Roman" w:hAnsi="Times New Roman" w:cs="Times New Roman"/>
          <w:kern w:val="0"/>
          <w14:ligatures w14:val="none"/>
        </w:rPr>
        <w:t>who</w:t>
      </w:r>
      <w:r w:rsidRPr="0018209E">
        <w:rPr>
          <w:rFonts w:ascii="Times New Roman" w:eastAsia="Times New Roman" w:hAnsi="Times New Roman" w:cs="Times New Roman"/>
          <w:kern w:val="0"/>
          <w14:ligatures w14:val="none"/>
        </w:rPr>
        <w:t xml:space="preserve"> did not respond within a particular </w:t>
      </w:r>
      <w:proofErr w:type="gramStart"/>
      <w:r w:rsidRPr="0018209E">
        <w:rPr>
          <w:rFonts w:ascii="Times New Roman" w:eastAsia="Times New Roman" w:hAnsi="Times New Roman" w:cs="Times New Roman"/>
          <w:kern w:val="0"/>
          <w14:ligatures w14:val="none"/>
        </w:rPr>
        <w:t>time-frame</w:t>
      </w:r>
      <w:proofErr w:type="gramEnd"/>
      <w:r w:rsidRPr="0018209E">
        <w:rPr>
          <w:rFonts w:ascii="Times New Roman" w:eastAsia="Times New Roman" w:hAnsi="Times New Roman" w:cs="Times New Roman"/>
          <w:kern w:val="0"/>
          <w14:ligatures w14:val="none"/>
        </w:rPr>
        <w:t xml:space="preserve"> were given a follow-up call or text message </w:t>
      </w:r>
      <w:r w:rsidR="1719D0F6" w:rsidRPr="0018209E">
        <w:rPr>
          <w:rFonts w:ascii="Times New Roman" w:eastAsia="Times New Roman" w:hAnsi="Times New Roman" w:cs="Times New Roman"/>
          <w:kern w:val="0"/>
          <w14:ligatures w14:val="none"/>
        </w:rPr>
        <w:t>which wa</w:t>
      </w:r>
      <w:r w:rsidRPr="0018209E">
        <w:rPr>
          <w:rFonts w:ascii="Times New Roman" w:eastAsia="Times New Roman" w:hAnsi="Times New Roman" w:cs="Times New Roman"/>
          <w:kern w:val="0"/>
          <w14:ligatures w14:val="none"/>
        </w:rPr>
        <w:t xml:space="preserve">s after one (1) </w:t>
      </w:r>
      <w:r w:rsidR="027A1C6A" w:rsidRPr="0018209E">
        <w:rPr>
          <w:rFonts w:ascii="Times New Roman" w:eastAsia="Times New Roman" w:hAnsi="Times New Roman" w:cs="Times New Roman"/>
          <w:kern w:val="0"/>
          <w14:ligatures w14:val="none"/>
        </w:rPr>
        <w:t>or</w:t>
      </w:r>
      <w:r w:rsidRPr="0018209E">
        <w:rPr>
          <w:rFonts w:ascii="Times New Roman" w:eastAsia="Times New Roman" w:hAnsi="Times New Roman" w:cs="Times New Roman"/>
          <w:kern w:val="0"/>
          <w14:ligatures w14:val="none"/>
        </w:rPr>
        <w:t xml:space="preserve"> two (2) days</w:t>
      </w:r>
      <w:r w:rsidR="0295319A" w:rsidRPr="0018209E">
        <w:rPr>
          <w:rFonts w:ascii="Times New Roman" w:eastAsia="Times New Roman" w:hAnsi="Times New Roman" w:cs="Times New Roman"/>
          <w:kern w:val="0"/>
          <w14:ligatures w14:val="none"/>
        </w:rPr>
        <w:t>. This was done to</w:t>
      </w:r>
      <w:r w:rsidRPr="0018209E">
        <w:rPr>
          <w:rFonts w:ascii="Times New Roman" w:eastAsia="Times New Roman" w:hAnsi="Times New Roman" w:cs="Times New Roman"/>
          <w:kern w:val="0"/>
          <w14:ligatures w14:val="none"/>
        </w:rPr>
        <w:t xml:space="preserve"> encourage </w:t>
      </w:r>
      <w:r w:rsidR="1A09D705" w:rsidRPr="0018209E">
        <w:rPr>
          <w:rFonts w:ascii="Times New Roman" w:eastAsia="Times New Roman" w:hAnsi="Times New Roman" w:cs="Times New Roman"/>
          <w:kern w:val="0"/>
          <w14:ligatures w14:val="none"/>
        </w:rPr>
        <w:t>them</w:t>
      </w:r>
      <w:r w:rsidRPr="0018209E">
        <w:rPr>
          <w:rFonts w:ascii="Times New Roman" w:eastAsia="Times New Roman" w:hAnsi="Times New Roman" w:cs="Times New Roman"/>
          <w:kern w:val="0"/>
          <w14:ligatures w14:val="none"/>
        </w:rPr>
        <w:t xml:space="preserve"> to answer the questionnaire. The majority of participant that was given a reminder call or text answer</w:t>
      </w:r>
      <w:r w:rsidR="00742A50" w:rsidRPr="0018209E">
        <w:rPr>
          <w:rFonts w:ascii="Times New Roman" w:eastAsia="Times New Roman" w:hAnsi="Times New Roman" w:cs="Times New Roman"/>
          <w:kern w:val="0"/>
          <w14:ligatures w14:val="none"/>
        </w:rPr>
        <w:t>ed</w:t>
      </w:r>
      <w:r w:rsidRPr="0018209E">
        <w:rPr>
          <w:rFonts w:ascii="Times New Roman" w:eastAsia="Times New Roman" w:hAnsi="Times New Roman" w:cs="Times New Roman"/>
          <w:kern w:val="0"/>
          <w14:ligatures w14:val="none"/>
        </w:rPr>
        <w:t xml:space="preserve"> and submit their </w:t>
      </w:r>
      <w:r w:rsidR="53EC3767" w:rsidRPr="0018209E">
        <w:rPr>
          <w:rFonts w:ascii="Times New Roman" w:eastAsia="Times New Roman" w:hAnsi="Times New Roman" w:cs="Times New Roman"/>
          <w:kern w:val="0"/>
          <w14:ligatures w14:val="none"/>
        </w:rPr>
        <w:t>responses</w:t>
      </w:r>
      <w:r w:rsidR="31807CEC" w:rsidRPr="0018209E">
        <w:rPr>
          <w:rFonts w:ascii="Times New Roman" w:eastAsia="Times New Roman" w:hAnsi="Times New Roman" w:cs="Times New Roman"/>
          <w:kern w:val="0"/>
          <w14:ligatures w14:val="none"/>
        </w:rPr>
        <w:t>.</w:t>
      </w:r>
    </w:p>
    <w:p w14:paraId="5E12684D" w14:textId="77777777" w:rsidR="0018209E" w:rsidRDefault="00D62C97" w:rsidP="0018209E">
      <w:pPr>
        <w:spacing w:after="0" w:line="360" w:lineRule="auto"/>
        <w:jc w:val="both"/>
        <w:rPr>
          <w:rFonts w:ascii="Times New Roman" w:eastAsia="Times New Roman" w:hAnsi="Times New Roman" w:cs="Times New Roman"/>
          <w:b/>
          <w:bCs/>
          <w:kern w:val="0"/>
          <w14:ligatures w14:val="none"/>
        </w:rPr>
      </w:pPr>
      <w:r w:rsidRPr="0018209E">
        <w:rPr>
          <w:rFonts w:ascii="Times New Roman" w:eastAsia="Times New Roman" w:hAnsi="Times New Roman" w:cs="Times New Roman"/>
          <w:b/>
          <w:bCs/>
          <w:kern w:val="0"/>
          <w14:ligatures w14:val="none"/>
        </w:rPr>
        <w:t>Structu</w:t>
      </w:r>
      <w:r w:rsidR="0BFC89D9" w:rsidRPr="0018209E">
        <w:rPr>
          <w:rFonts w:ascii="Times New Roman" w:eastAsia="Times New Roman" w:hAnsi="Times New Roman" w:cs="Times New Roman"/>
          <w:b/>
          <w:bCs/>
          <w:kern w:val="0"/>
          <w14:ligatures w14:val="none"/>
        </w:rPr>
        <w:t>re</w:t>
      </w:r>
    </w:p>
    <w:p w14:paraId="402B8489" w14:textId="69758F96" w:rsidR="00D62C97" w:rsidRPr="0018209E" w:rsidRDefault="00D62C97" w:rsidP="0018209E">
      <w:pPr>
        <w:spacing w:after="0" w:line="360" w:lineRule="auto"/>
        <w:ind w:left="720"/>
        <w:jc w:val="both"/>
        <w:rPr>
          <w:rFonts w:ascii="Times New Roman" w:eastAsia="Times New Roman" w:hAnsi="Times New Roman" w:cs="Times New Roman"/>
          <w:b/>
          <w:bCs/>
          <w:kern w:val="0"/>
          <w14:ligatures w14:val="none"/>
        </w:rPr>
      </w:pPr>
      <w:r w:rsidRPr="0018209E">
        <w:rPr>
          <w:rFonts w:ascii="Times New Roman" w:eastAsia="Times New Roman" w:hAnsi="Times New Roman" w:cs="Times New Roman"/>
          <w:kern w:val="0"/>
          <w14:ligatures w14:val="none"/>
        </w:rPr>
        <w:t>Two</w:t>
      </w:r>
      <w:r w:rsidR="05B22A15" w:rsidRPr="0018209E">
        <w:rPr>
          <w:rFonts w:ascii="Times New Roman" w:eastAsia="Times New Roman" w:hAnsi="Times New Roman" w:cs="Times New Roman"/>
          <w:kern w:val="0"/>
          <w14:ligatures w14:val="none"/>
        </w:rPr>
        <w:t xml:space="preserve"> (2) different</w:t>
      </w:r>
      <w:r w:rsidR="68A4A51D" w:rsidRPr="0018209E">
        <w:rPr>
          <w:rFonts w:ascii="Times New Roman" w:eastAsia="Times New Roman" w:hAnsi="Times New Roman" w:cs="Times New Roman"/>
          <w:kern w:val="0"/>
          <w14:ligatures w14:val="none"/>
        </w:rPr>
        <w:t xml:space="preserve"> surveys</w:t>
      </w:r>
      <w:r w:rsidRPr="0018209E">
        <w:rPr>
          <w:rFonts w:ascii="Times New Roman" w:eastAsia="Times New Roman" w:hAnsi="Times New Roman" w:cs="Times New Roman"/>
          <w:kern w:val="0"/>
          <w14:ligatures w14:val="none"/>
        </w:rPr>
        <w:t xml:space="preserve"> were administered to participants. One</w:t>
      </w:r>
      <w:r w:rsidR="74F78AF8" w:rsidRPr="0018209E">
        <w:rPr>
          <w:rFonts w:ascii="Times New Roman" w:eastAsia="Times New Roman" w:hAnsi="Times New Roman" w:cs="Times New Roman"/>
          <w:kern w:val="0"/>
          <w14:ligatures w14:val="none"/>
        </w:rPr>
        <w:t xml:space="preserve"> (1</w:t>
      </w:r>
      <w:proofErr w:type="gramStart"/>
      <w:r w:rsidR="74F78AF8" w:rsidRPr="0018209E">
        <w:rPr>
          <w:rFonts w:ascii="Times New Roman" w:eastAsia="Times New Roman" w:hAnsi="Times New Roman" w:cs="Times New Roman"/>
          <w:kern w:val="0"/>
          <w14:ligatures w14:val="none"/>
        </w:rPr>
        <w:t>)</w:t>
      </w:r>
      <w:r w:rsidRPr="0018209E">
        <w:rPr>
          <w:rFonts w:ascii="Times New Roman" w:eastAsia="Times New Roman" w:hAnsi="Times New Roman" w:cs="Times New Roman"/>
          <w:kern w:val="0"/>
          <w14:ligatures w14:val="none"/>
        </w:rPr>
        <w:t xml:space="preserve"> </w:t>
      </w:r>
      <w:r w:rsidR="749C8A0F" w:rsidRPr="0018209E">
        <w:rPr>
          <w:rFonts w:ascii="Times New Roman" w:eastAsia="Times New Roman" w:hAnsi="Times New Roman" w:cs="Times New Roman"/>
          <w:kern w:val="0"/>
          <w14:ligatures w14:val="none"/>
        </w:rPr>
        <w:t xml:space="preserve"> survey</w:t>
      </w:r>
      <w:proofErr w:type="gramEnd"/>
      <w:r w:rsidRPr="0018209E">
        <w:rPr>
          <w:rFonts w:ascii="Times New Roman" w:eastAsia="Times New Roman" w:hAnsi="Times New Roman" w:cs="Times New Roman"/>
          <w:kern w:val="0"/>
          <w14:ligatures w14:val="none"/>
        </w:rPr>
        <w:t xml:space="preserve"> was tailored specifically for </w:t>
      </w:r>
      <w:r w:rsidR="04AE1A61" w:rsidRPr="0018209E">
        <w:rPr>
          <w:rFonts w:ascii="Times New Roman" w:eastAsia="Times New Roman" w:hAnsi="Times New Roman" w:cs="Times New Roman"/>
          <w:kern w:val="0"/>
          <w14:ligatures w14:val="none"/>
        </w:rPr>
        <w:t xml:space="preserve">police </w:t>
      </w:r>
      <w:r w:rsidRPr="0018209E">
        <w:rPr>
          <w:rFonts w:ascii="Times New Roman" w:eastAsia="Times New Roman" w:hAnsi="Times New Roman" w:cs="Times New Roman"/>
          <w:kern w:val="0"/>
          <w14:ligatures w14:val="none"/>
        </w:rPr>
        <w:t>officers</w:t>
      </w:r>
      <w:r w:rsidR="02B83224" w:rsidRPr="0018209E">
        <w:rPr>
          <w:rFonts w:ascii="Times New Roman" w:eastAsia="Times New Roman" w:hAnsi="Times New Roman" w:cs="Times New Roman"/>
          <w:kern w:val="0"/>
          <w14:ligatures w14:val="none"/>
        </w:rPr>
        <w:t xml:space="preserve"> in the RSVGPF</w:t>
      </w:r>
      <w:r w:rsidRPr="0018209E">
        <w:rPr>
          <w:rFonts w:ascii="Times New Roman" w:eastAsia="Times New Roman" w:hAnsi="Times New Roman" w:cs="Times New Roman"/>
          <w:kern w:val="0"/>
          <w14:ligatures w14:val="none"/>
        </w:rPr>
        <w:t xml:space="preserve">, while the other was tailored for </w:t>
      </w:r>
      <w:r w:rsidR="001D7B09" w:rsidRPr="0018209E">
        <w:rPr>
          <w:rFonts w:ascii="Times New Roman" w:eastAsia="Times New Roman" w:hAnsi="Times New Roman" w:cs="Times New Roman"/>
          <w:kern w:val="0"/>
          <w14:ligatures w14:val="none"/>
        </w:rPr>
        <w:t xml:space="preserve">civilian </w:t>
      </w:r>
      <w:r w:rsidRPr="0018209E">
        <w:rPr>
          <w:rFonts w:ascii="Times New Roman" w:eastAsia="Times New Roman" w:hAnsi="Times New Roman" w:cs="Times New Roman"/>
          <w:kern w:val="0"/>
          <w14:ligatures w14:val="none"/>
        </w:rPr>
        <w:t xml:space="preserve">members of the public. The </w:t>
      </w:r>
      <w:r w:rsidR="774894FB" w:rsidRPr="0018209E">
        <w:rPr>
          <w:rFonts w:ascii="Times New Roman" w:eastAsia="Times New Roman" w:hAnsi="Times New Roman" w:cs="Times New Roman"/>
          <w:kern w:val="0"/>
          <w14:ligatures w14:val="none"/>
        </w:rPr>
        <w:t>survey</w:t>
      </w:r>
      <w:r w:rsidRPr="0018209E">
        <w:rPr>
          <w:rFonts w:ascii="Times New Roman" w:eastAsia="Times New Roman" w:hAnsi="Times New Roman" w:cs="Times New Roman"/>
          <w:kern w:val="0"/>
          <w14:ligatures w14:val="none"/>
        </w:rPr>
        <w:t xml:space="preserve"> tailored for police office</w:t>
      </w:r>
      <w:r w:rsidR="18E8EDB4" w:rsidRPr="0018209E">
        <w:rPr>
          <w:rFonts w:ascii="Times New Roman" w:eastAsia="Times New Roman" w:hAnsi="Times New Roman" w:cs="Times New Roman"/>
          <w:kern w:val="0"/>
          <w14:ligatures w14:val="none"/>
        </w:rPr>
        <w:t>r</w:t>
      </w:r>
      <w:r w:rsidRPr="0018209E">
        <w:rPr>
          <w:rFonts w:ascii="Times New Roman" w:eastAsia="Times New Roman" w:hAnsi="Times New Roman" w:cs="Times New Roman"/>
          <w:kern w:val="0"/>
          <w14:ligatures w14:val="none"/>
        </w:rPr>
        <w:t xml:space="preserve">s consists of twenty-three (23) questions categorized into sections encompassing police-community relations, police accountability and transparency, Gender, Climate change, Resource allocation, Pollution, Pandemic preparedness, Cybercrime and Technology.  These areas address different environmental and social sustainability challenges. </w:t>
      </w:r>
      <w:r w:rsidR="73285AC2" w:rsidRPr="0018209E">
        <w:rPr>
          <w:rFonts w:ascii="Times New Roman" w:eastAsia="Times New Roman" w:hAnsi="Times New Roman" w:cs="Times New Roman"/>
          <w:kern w:val="0"/>
          <w14:ligatures w14:val="none"/>
        </w:rPr>
        <w:t>T</w:t>
      </w:r>
      <w:r w:rsidRPr="0018209E">
        <w:rPr>
          <w:rFonts w:ascii="Times New Roman" w:eastAsia="Times New Roman" w:hAnsi="Times New Roman" w:cs="Times New Roman"/>
          <w:kern w:val="0"/>
          <w14:ligatures w14:val="none"/>
        </w:rPr>
        <w:t xml:space="preserve">he </w:t>
      </w:r>
      <w:r w:rsidR="78458A21" w:rsidRPr="0018209E">
        <w:rPr>
          <w:rFonts w:ascii="Times New Roman" w:eastAsia="Times New Roman" w:hAnsi="Times New Roman" w:cs="Times New Roman"/>
          <w:kern w:val="0"/>
          <w14:ligatures w14:val="none"/>
        </w:rPr>
        <w:t>survey</w:t>
      </w:r>
      <w:r w:rsidRPr="0018209E">
        <w:rPr>
          <w:rFonts w:ascii="Times New Roman" w:eastAsia="Times New Roman" w:hAnsi="Times New Roman" w:cs="Times New Roman"/>
          <w:kern w:val="0"/>
          <w14:ligatures w14:val="none"/>
        </w:rPr>
        <w:t xml:space="preserve"> tailored for </w:t>
      </w:r>
      <w:r w:rsidR="1F72E90C" w:rsidRPr="0018209E">
        <w:rPr>
          <w:rFonts w:ascii="Times New Roman" w:eastAsia="Times New Roman" w:hAnsi="Times New Roman" w:cs="Times New Roman"/>
          <w:kern w:val="0"/>
          <w14:ligatures w14:val="none"/>
        </w:rPr>
        <w:t>the public</w:t>
      </w:r>
      <w:r w:rsidRPr="0018209E">
        <w:rPr>
          <w:rFonts w:ascii="Times New Roman" w:eastAsia="Times New Roman" w:hAnsi="Times New Roman" w:cs="Times New Roman"/>
          <w:kern w:val="0"/>
          <w14:ligatures w14:val="none"/>
        </w:rPr>
        <w:t xml:space="preserve"> comprised of fifteen (15) questions that s</w:t>
      </w:r>
      <w:r w:rsidR="0009A1DD" w:rsidRPr="0018209E">
        <w:rPr>
          <w:rFonts w:ascii="Times New Roman" w:eastAsia="Times New Roman" w:hAnsi="Times New Roman" w:cs="Times New Roman"/>
          <w:kern w:val="0"/>
          <w14:ligatures w14:val="none"/>
        </w:rPr>
        <w:t>ought</w:t>
      </w:r>
      <w:r w:rsidRPr="0018209E">
        <w:rPr>
          <w:rFonts w:ascii="Times New Roman" w:eastAsia="Times New Roman" w:hAnsi="Times New Roman" w:cs="Times New Roman"/>
          <w:kern w:val="0"/>
          <w14:ligatures w14:val="none"/>
        </w:rPr>
        <w:t xml:space="preserve"> to </w:t>
      </w:r>
      <w:r w:rsidR="001D7B09" w:rsidRPr="0018209E">
        <w:rPr>
          <w:rFonts w:ascii="Times New Roman" w:eastAsia="Times New Roman" w:hAnsi="Times New Roman" w:cs="Times New Roman"/>
          <w:kern w:val="0"/>
          <w14:ligatures w14:val="none"/>
        </w:rPr>
        <w:t>assess</w:t>
      </w:r>
      <w:r w:rsidRPr="0018209E">
        <w:rPr>
          <w:rFonts w:ascii="Times New Roman" w:eastAsia="Times New Roman" w:hAnsi="Times New Roman" w:cs="Times New Roman"/>
          <w:kern w:val="0"/>
          <w14:ligatures w14:val="none"/>
        </w:rPr>
        <w:t xml:space="preserve"> civilian experience and perception of </w:t>
      </w:r>
      <w:r w:rsidR="53DA6B9D" w:rsidRPr="0018209E">
        <w:rPr>
          <w:rFonts w:ascii="Times New Roman" w:eastAsia="Times New Roman" w:hAnsi="Times New Roman" w:cs="Times New Roman"/>
          <w:kern w:val="0"/>
          <w14:ligatures w14:val="none"/>
        </w:rPr>
        <w:t>RSVGPF</w:t>
      </w:r>
      <w:r w:rsidRPr="0018209E">
        <w:rPr>
          <w:rFonts w:ascii="Times New Roman" w:eastAsia="Times New Roman" w:hAnsi="Times New Roman" w:cs="Times New Roman"/>
          <w:kern w:val="0"/>
          <w14:ligatures w14:val="none"/>
        </w:rPr>
        <w:t xml:space="preserve"> practices relating to performance and operation, police-community relations and police accountability and transparency. The areas </w:t>
      </w:r>
      <w:r w:rsidR="2D515B99" w:rsidRPr="0018209E">
        <w:rPr>
          <w:rFonts w:ascii="Times New Roman" w:eastAsia="Times New Roman" w:hAnsi="Times New Roman" w:cs="Times New Roman"/>
          <w:kern w:val="0"/>
          <w14:ligatures w14:val="none"/>
        </w:rPr>
        <w:t xml:space="preserve">also </w:t>
      </w:r>
      <w:r w:rsidRPr="0018209E">
        <w:rPr>
          <w:rFonts w:ascii="Times New Roman" w:eastAsia="Times New Roman" w:hAnsi="Times New Roman" w:cs="Times New Roman"/>
          <w:kern w:val="0"/>
          <w14:ligatures w14:val="none"/>
        </w:rPr>
        <w:t>address</w:t>
      </w:r>
      <w:r w:rsidR="40EE0D16" w:rsidRPr="0018209E">
        <w:rPr>
          <w:rFonts w:ascii="Times New Roman" w:eastAsia="Times New Roman" w:hAnsi="Times New Roman" w:cs="Times New Roman"/>
          <w:kern w:val="0"/>
          <w14:ligatures w14:val="none"/>
        </w:rPr>
        <w:t>ed</w:t>
      </w:r>
      <w:r w:rsidRPr="0018209E">
        <w:rPr>
          <w:rFonts w:ascii="Times New Roman" w:eastAsia="Times New Roman" w:hAnsi="Times New Roman" w:cs="Times New Roman"/>
          <w:kern w:val="0"/>
          <w14:ligatures w14:val="none"/>
        </w:rPr>
        <w:t xml:space="preserve"> different environmental and social sustainability challenges.</w:t>
      </w:r>
      <w:r w:rsidR="538065DC" w:rsidRPr="0018209E">
        <w:rPr>
          <w:rFonts w:ascii="Times New Roman" w:eastAsia="Times New Roman" w:hAnsi="Times New Roman" w:cs="Times New Roman"/>
          <w:kern w:val="0"/>
          <w14:ligatures w14:val="none"/>
        </w:rPr>
        <w:t xml:space="preserve"> </w:t>
      </w:r>
      <w:r w:rsidR="00D14F65" w:rsidRPr="0018209E">
        <w:rPr>
          <w:rFonts w:ascii="Times New Roman" w:hAnsi="Times New Roman" w:cs="Times New Roman"/>
        </w:rPr>
        <w:t>Th</w:t>
      </w:r>
      <w:r w:rsidR="22557B3E" w:rsidRPr="0018209E">
        <w:rPr>
          <w:rFonts w:ascii="Times New Roman" w:hAnsi="Times New Roman" w:cs="Times New Roman"/>
        </w:rPr>
        <w:t>e</w:t>
      </w:r>
      <w:r w:rsidR="00D14F65" w:rsidRPr="0018209E">
        <w:rPr>
          <w:rFonts w:ascii="Times New Roman" w:hAnsi="Times New Roman" w:cs="Times New Roman"/>
        </w:rPr>
        <w:t xml:space="preserve"> structure</w:t>
      </w:r>
      <w:r w:rsidR="71ADE8AF" w:rsidRPr="0018209E">
        <w:rPr>
          <w:rFonts w:ascii="Times New Roman" w:hAnsi="Times New Roman" w:cs="Times New Roman"/>
        </w:rPr>
        <w:t xml:space="preserve">d </w:t>
      </w:r>
      <w:r w:rsidR="00D14F65" w:rsidRPr="0018209E">
        <w:rPr>
          <w:rFonts w:ascii="Times New Roman" w:hAnsi="Times New Roman" w:cs="Times New Roman"/>
        </w:rPr>
        <w:t xml:space="preserve">that the questions are relevant to each group's perspective (Fink, 2013). </w:t>
      </w:r>
    </w:p>
    <w:p w14:paraId="737DCF06" w14:textId="77777777" w:rsidR="0018209E" w:rsidRDefault="0018209E" w:rsidP="0018209E">
      <w:pPr>
        <w:spacing w:after="0" w:line="360" w:lineRule="auto"/>
        <w:jc w:val="both"/>
        <w:rPr>
          <w:rFonts w:ascii="Times New Roman" w:eastAsia="Times New Roman" w:hAnsi="Times New Roman" w:cs="Times New Roman"/>
          <w:b/>
          <w:bCs/>
          <w:kern w:val="0"/>
          <w14:ligatures w14:val="none"/>
        </w:rPr>
      </w:pPr>
    </w:p>
    <w:p w14:paraId="59D92B8A" w14:textId="28DAF88C" w:rsidR="00A75849" w:rsidRPr="0018209E" w:rsidRDefault="00A75849" w:rsidP="0018209E">
      <w:pPr>
        <w:spacing w:after="0" w:line="360" w:lineRule="auto"/>
        <w:jc w:val="both"/>
        <w:rPr>
          <w:rFonts w:ascii="Times New Roman" w:eastAsia="Times New Roman" w:hAnsi="Times New Roman" w:cs="Times New Roman"/>
          <w:b/>
          <w:bCs/>
          <w:kern w:val="0"/>
          <w14:ligatures w14:val="none"/>
        </w:rPr>
      </w:pPr>
      <w:r w:rsidRPr="0018209E">
        <w:rPr>
          <w:rFonts w:ascii="Times New Roman" w:eastAsia="Times New Roman" w:hAnsi="Times New Roman" w:cs="Times New Roman"/>
          <w:b/>
          <w:bCs/>
          <w:kern w:val="0"/>
          <w14:ligatures w14:val="none"/>
        </w:rPr>
        <w:t xml:space="preserve">Content of </w:t>
      </w:r>
      <w:r w:rsidR="0114537A" w:rsidRPr="0018209E">
        <w:rPr>
          <w:rFonts w:ascii="Times New Roman" w:eastAsia="Times New Roman" w:hAnsi="Times New Roman" w:cs="Times New Roman"/>
          <w:b/>
          <w:bCs/>
          <w:kern w:val="0"/>
          <w14:ligatures w14:val="none"/>
        </w:rPr>
        <w:t xml:space="preserve">survey questions </w:t>
      </w:r>
    </w:p>
    <w:p w14:paraId="7B684012" w14:textId="67DCE9DF" w:rsidR="00A75849" w:rsidRPr="0018209E" w:rsidRDefault="00A75849" w:rsidP="0018209E">
      <w:pPr>
        <w:numPr>
          <w:ilvl w:val="0"/>
          <w:numId w:val="3"/>
        </w:numPr>
        <w:spacing w:after="0" w:line="276" w:lineRule="auto"/>
        <w:jc w:val="both"/>
        <w:rPr>
          <w:rFonts w:ascii="Times New Roman" w:eastAsia="Times New Roman" w:hAnsi="Times New Roman" w:cs="Times New Roman"/>
          <w:kern w:val="0"/>
          <w14:ligatures w14:val="none"/>
        </w:rPr>
      </w:pPr>
      <w:r w:rsidRPr="0018209E">
        <w:rPr>
          <w:rFonts w:ascii="Times New Roman" w:eastAsia="Times New Roman" w:hAnsi="Times New Roman" w:cs="Times New Roman"/>
          <w:kern w:val="0"/>
          <w14:ligatures w14:val="none"/>
        </w:rPr>
        <w:t>Basic information: years of service and department</w:t>
      </w:r>
      <w:r w:rsidR="75C51C64" w:rsidRPr="0018209E">
        <w:rPr>
          <w:rFonts w:ascii="Times New Roman" w:eastAsia="Times New Roman" w:hAnsi="Times New Roman" w:cs="Times New Roman"/>
          <w:kern w:val="0"/>
          <w14:ligatures w14:val="none"/>
        </w:rPr>
        <w:t>al experience</w:t>
      </w:r>
    </w:p>
    <w:p w14:paraId="696EE4CD" w14:textId="77777777" w:rsidR="00A75849" w:rsidRPr="0018209E" w:rsidRDefault="00A75849" w:rsidP="0018209E">
      <w:pPr>
        <w:numPr>
          <w:ilvl w:val="0"/>
          <w:numId w:val="3"/>
        </w:numPr>
        <w:spacing w:before="100" w:beforeAutospacing="1" w:after="100" w:afterAutospacing="1" w:line="276" w:lineRule="auto"/>
        <w:jc w:val="both"/>
        <w:rPr>
          <w:rFonts w:ascii="Times New Roman" w:eastAsia="Times New Roman" w:hAnsi="Times New Roman" w:cs="Times New Roman"/>
          <w:kern w:val="0"/>
          <w14:ligatures w14:val="none"/>
        </w:rPr>
      </w:pPr>
      <w:r w:rsidRPr="0018209E">
        <w:rPr>
          <w:rFonts w:ascii="Times New Roman" w:eastAsia="Times New Roman" w:hAnsi="Times New Roman" w:cs="Times New Roman"/>
          <w:kern w:val="0"/>
          <w14:ligatures w14:val="none"/>
        </w:rPr>
        <w:t>Community Relations: access to sustainability and challenges posed by effective policing in the RSVGPF</w:t>
      </w:r>
    </w:p>
    <w:p w14:paraId="5E4C8CD3" w14:textId="02C782BC" w:rsidR="00A75849" w:rsidRPr="0018209E" w:rsidRDefault="00A75849" w:rsidP="0018209E">
      <w:pPr>
        <w:numPr>
          <w:ilvl w:val="0"/>
          <w:numId w:val="3"/>
        </w:numPr>
        <w:spacing w:before="100" w:beforeAutospacing="1" w:after="100" w:afterAutospacing="1" w:line="276" w:lineRule="auto"/>
        <w:jc w:val="both"/>
        <w:rPr>
          <w:rFonts w:ascii="Times New Roman" w:eastAsia="Times New Roman" w:hAnsi="Times New Roman" w:cs="Times New Roman"/>
          <w:kern w:val="0"/>
          <w14:ligatures w14:val="none"/>
        </w:rPr>
      </w:pPr>
      <w:r w:rsidRPr="0018209E">
        <w:rPr>
          <w:rFonts w:ascii="Times New Roman" w:eastAsia="Times New Roman" w:hAnsi="Times New Roman" w:cs="Times New Roman"/>
          <w:kern w:val="0"/>
          <w14:ligatures w14:val="none"/>
        </w:rPr>
        <w:t xml:space="preserve">Police accountability and transparency: to </w:t>
      </w:r>
      <w:r w:rsidR="00547677" w:rsidRPr="0018209E">
        <w:rPr>
          <w:rFonts w:ascii="Times New Roman" w:eastAsia="Times New Roman" w:hAnsi="Times New Roman" w:cs="Times New Roman"/>
          <w:kern w:val="0"/>
          <w14:ligatures w14:val="none"/>
        </w:rPr>
        <w:t xml:space="preserve">assess </w:t>
      </w:r>
      <w:r w:rsidRPr="0018209E">
        <w:rPr>
          <w:rFonts w:ascii="Times New Roman" w:eastAsia="Times New Roman" w:hAnsi="Times New Roman" w:cs="Times New Roman"/>
          <w:kern w:val="0"/>
          <w14:ligatures w14:val="none"/>
        </w:rPr>
        <w:t>accountability and transparency practices in the RSVGPF</w:t>
      </w:r>
    </w:p>
    <w:p w14:paraId="39C35A43" w14:textId="3AEF198C" w:rsidR="00A75849" w:rsidRPr="0018209E" w:rsidRDefault="00A75849" w:rsidP="0018209E">
      <w:pPr>
        <w:numPr>
          <w:ilvl w:val="0"/>
          <w:numId w:val="3"/>
        </w:numPr>
        <w:spacing w:before="100" w:beforeAutospacing="1" w:after="100" w:afterAutospacing="1" w:line="276" w:lineRule="auto"/>
        <w:jc w:val="both"/>
        <w:rPr>
          <w:rFonts w:ascii="Times New Roman" w:eastAsia="Times New Roman" w:hAnsi="Times New Roman" w:cs="Times New Roman"/>
          <w:kern w:val="0"/>
          <w14:ligatures w14:val="none"/>
        </w:rPr>
      </w:pPr>
      <w:r w:rsidRPr="0018209E">
        <w:rPr>
          <w:rFonts w:ascii="Times New Roman" w:eastAsia="Times New Roman" w:hAnsi="Times New Roman" w:cs="Times New Roman"/>
          <w:kern w:val="0"/>
          <w14:ligatures w14:val="none"/>
        </w:rPr>
        <w:t xml:space="preserve">Gender: </w:t>
      </w:r>
      <w:r w:rsidR="00547677" w:rsidRPr="0018209E">
        <w:rPr>
          <w:rFonts w:ascii="Times New Roman" w:eastAsia="Times New Roman" w:hAnsi="Times New Roman" w:cs="Times New Roman"/>
          <w:kern w:val="0"/>
          <w14:ligatures w14:val="none"/>
        </w:rPr>
        <w:t>assessing</w:t>
      </w:r>
      <w:r w:rsidRPr="0018209E">
        <w:rPr>
          <w:rFonts w:ascii="Times New Roman" w:eastAsia="Times New Roman" w:hAnsi="Times New Roman" w:cs="Times New Roman"/>
          <w:kern w:val="0"/>
          <w14:ligatures w14:val="none"/>
        </w:rPr>
        <w:t xml:space="preserve"> how gender affects police officers in the RSVGPF</w:t>
      </w:r>
    </w:p>
    <w:p w14:paraId="166A8D7D" w14:textId="01B3F2FF" w:rsidR="00A75849" w:rsidRPr="0018209E" w:rsidRDefault="00A75849" w:rsidP="0018209E">
      <w:pPr>
        <w:numPr>
          <w:ilvl w:val="0"/>
          <w:numId w:val="3"/>
        </w:numPr>
        <w:spacing w:before="100" w:beforeAutospacing="1" w:after="100" w:afterAutospacing="1" w:line="276" w:lineRule="auto"/>
        <w:jc w:val="both"/>
        <w:rPr>
          <w:rFonts w:ascii="Times New Roman" w:eastAsia="Times New Roman" w:hAnsi="Times New Roman" w:cs="Times New Roman"/>
          <w:kern w:val="0"/>
          <w14:ligatures w14:val="none"/>
        </w:rPr>
      </w:pPr>
      <w:r w:rsidRPr="0018209E">
        <w:rPr>
          <w:rFonts w:ascii="Times New Roman" w:eastAsia="Times New Roman" w:hAnsi="Times New Roman" w:cs="Times New Roman"/>
          <w:kern w:val="0"/>
          <w14:ligatures w14:val="none"/>
        </w:rPr>
        <w:t xml:space="preserve">Climate change: </w:t>
      </w:r>
      <w:r w:rsidR="00547677" w:rsidRPr="0018209E">
        <w:rPr>
          <w:rFonts w:ascii="Times New Roman" w:eastAsia="Times New Roman" w:hAnsi="Times New Roman" w:cs="Times New Roman"/>
          <w:kern w:val="0"/>
          <w14:ligatures w14:val="none"/>
        </w:rPr>
        <w:t>assessing</w:t>
      </w:r>
      <w:r w:rsidRPr="0018209E">
        <w:rPr>
          <w:rFonts w:ascii="Times New Roman" w:eastAsia="Times New Roman" w:hAnsi="Times New Roman" w:cs="Times New Roman"/>
          <w:kern w:val="0"/>
          <w14:ligatures w14:val="none"/>
        </w:rPr>
        <w:t xml:space="preserve"> climate change preparedness in the RSVGPF</w:t>
      </w:r>
    </w:p>
    <w:p w14:paraId="10C2C363" w14:textId="6F7DD0AA" w:rsidR="00A75849" w:rsidRPr="0018209E" w:rsidRDefault="00A75849" w:rsidP="0018209E">
      <w:pPr>
        <w:numPr>
          <w:ilvl w:val="0"/>
          <w:numId w:val="3"/>
        </w:numPr>
        <w:spacing w:before="100" w:beforeAutospacing="1" w:after="100" w:afterAutospacing="1" w:line="276" w:lineRule="auto"/>
        <w:jc w:val="both"/>
        <w:rPr>
          <w:rFonts w:ascii="Times New Roman" w:eastAsia="Times New Roman" w:hAnsi="Times New Roman" w:cs="Times New Roman"/>
          <w:kern w:val="0"/>
          <w14:ligatures w14:val="none"/>
        </w:rPr>
      </w:pPr>
      <w:r w:rsidRPr="0018209E">
        <w:rPr>
          <w:rFonts w:ascii="Times New Roman" w:eastAsia="Times New Roman" w:hAnsi="Times New Roman" w:cs="Times New Roman"/>
          <w:kern w:val="0"/>
          <w14:ligatures w14:val="none"/>
        </w:rPr>
        <w:t xml:space="preserve">Resource allocation: </w:t>
      </w:r>
      <w:r w:rsidR="00547677" w:rsidRPr="0018209E">
        <w:rPr>
          <w:rFonts w:ascii="Times New Roman" w:eastAsia="Times New Roman" w:hAnsi="Times New Roman" w:cs="Times New Roman"/>
          <w:kern w:val="0"/>
          <w14:ligatures w14:val="none"/>
        </w:rPr>
        <w:t>assessing</w:t>
      </w:r>
      <w:r w:rsidRPr="0018209E">
        <w:rPr>
          <w:rFonts w:ascii="Times New Roman" w:eastAsia="Times New Roman" w:hAnsi="Times New Roman" w:cs="Times New Roman"/>
          <w:kern w:val="0"/>
          <w14:ligatures w14:val="none"/>
        </w:rPr>
        <w:t xml:space="preserve"> resource allocation in the RSVGPF</w:t>
      </w:r>
    </w:p>
    <w:p w14:paraId="1ACE71AD" w14:textId="48BAF428" w:rsidR="00A75849" w:rsidRPr="0018209E" w:rsidRDefault="00A75849" w:rsidP="0018209E">
      <w:pPr>
        <w:numPr>
          <w:ilvl w:val="0"/>
          <w:numId w:val="3"/>
        </w:numPr>
        <w:spacing w:before="100" w:beforeAutospacing="1" w:after="100" w:afterAutospacing="1" w:line="276" w:lineRule="auto"/>
        <w:jc w:val="both"/>
        <w:rPr>
          <w:rFonts w:ascii="Times New Roman" w:eastAsia="Times New Roman" w:hAnsi="Times New Roman" w:cs="Times New Roman"/>
          <w:kern w:val="0"/>
          <w14:ligatures w14:val="none"/>
        </w:rPr>
      </w:pPr>
      <w:r w:rsidRPr="0018209E">
        <w:rPr>
          <w:rFonts w:ascii="Times New Roman" w:eastAsia="Times New Roman" w:hAnsi="Times New Roman" w:cs="Times New Roman"/>
          <w:kern w:val="0"/>
          <w14:ligatures w14:val="none"/>
        </w:rPr>
        <w:t xml:space="preserve">Pollution: </w:t>
      </w:r>
      <w:r w:rsidR="00547677" w:rsidRPr="0018209E">
        <w:rPr>
          <w:rFonts w:ascii="Times New Roman" w:eastAsia="Times New Roman" w:hAnsi="Times New Roman" w:cs="Times New Roman"/>
          <w:kern w:val="0"/>
          <w14:ligatures w14:val="none"/>
        </w:rPr>
        <w:t>assessing</w:t>
      </w:r>
      <w:r w:rsidRPr="0018209E">
        <w:rPr>
          <w:rFonts w:ascii="Times New Roman" w:eastAsia="Times New Roman" w:hAnsi="Times New Roman" w:cs="Times New Roman"/>
          <w:kern w:val="0"/>
          <w14:ligatures w14:val="none"/>
        </w:rPr>
        <w:t xml:space="preserve"> pollution mitigation strategies in the RSVGPF</w:t>
      </w:r>
    </w:p>
    <w:p w14:paraId="7CEBC2F9" w14:textId="473590C0" w:rsidR="00A75849" w:rsidRPr="0018209E" w:rsidRDefault="00A75849" w:rsidP="0018209E">
      <w:pPr>
        <w:numPr>
          <w:ilvl w:val="0"/>
          <w:numId w:val="3"/>
        </w:numPr>
        <w:spacing w:before="100" w:beforeAutospacing="1" w:after="100" w:afterAutospacing="1" w:line="276" w:lineRule="auto"/>
        <w:jc w:val="both"/>
        <w:rPr>
          <w:rFonts w:ascii="Times New Roman" w:eastAsia="Times New Roman" w:hAnsi="Times New Roman" w:cs="Times New Roman"/>
          <w:kern w:val="0"/>
          <w14:ligatures w14:val="none"/>
        </w:rPr>
      </w:pPr>
      <w:r w:rsidRPr="0018209E">
        <w:rPr>
          <w:rFonts w:ascii="Times New Roman" w:eastAsia="Times New Roman" w:hAnsi="Times New Roman" w:cs="Times New Roman"/>
          <w:kern w:val="0"/>
          <w14:ligatures w14:val="none"/>
        </w:rPr>
        <w:t xml:space="preserve">Pandemic preparedness: </w:t>
      </w:r>
      <w:r w:rsidR="00547677" w:rsidRPr="0018209E">
        <w:rPr>
          <w:rFonts w:ascii="Times New Roman" w:eastAsia="Times New Roman" w:hAnsi="Times New Roman" w:cs="Times New Roman"/>
          <w:kern w:val="0"/>
          <w14:ligatures w14:val="none"/>
        </w:rPr>
        <w:t>assessing</w:t>
      </w:r>
      <w:r w:rsidRPr="0018209E">
        <w:rPr>
          <w:rFonts w:ascii="Times New Roman" w:eastAsia="Times New Roman" w:hAnsi="Times New Roman" w:cs="Times New Roman"/>
          <w:kern w:val="0"/>
          <w14:ligatures w14:val="none"/>
        </w:rPr>
        <w:t xml:space="preserve"> pandemic preparedness in the RSVGPF</w:t>
      </w:r>
    </w:p>
    <w:p w14:paraId="7BA3D572" w14:textId="6CFEF701" w:rsidR="00A75849" w:rsidRPr="0018209E" w:rsidRDefault="00A75849" w:rsidP="0018209E">
      <w:pPr>
        <w:numPr>
          <w:ilvl w:val="0"/>
          <w:numId w:val="3"/>
        </w:numPr>
        <w:spacing w:before="100" w:beforeAutospacing="1" w:after="100" w:afterAutospacing="1" w:line="276" w:lineRule="auto"/>
        <w:jc w:val="both"/>
        <w:rPr>
          <w:rFonts w:ascii="Times New Roman" w:eastAsia="Times New Roman" w:hAnsi="Times New Roman" w:cs="Times New Roman"/>
          <w:kern w:val="0"/>
          <w14:ligatures w14:val="none"/>
        </w:rPr>
      </w:pPr>
      <w:r w:rsidRPr="0018209E">
        <w:rPr>
          <w:rFonts w:ascii="Times New Roman" w:eastAsia="Times New Roman" w:hAnsi="Times New Roman" w:cs="Times New Roman"/>
          <w:kern w:val="0"/>
          <w14:ligatures w14:val="none"/>
        </w:rPr>
        <w:t xml:space="preserve">Cybercrime: </w:t>
      </w:r>
      <w:r w:rsidR="00547677" w:rsidRPr="0018209E">
        <w:rPr>
          <w:rFonts w:ascii="Times New Roman" w:eastAsia="Times New Roman" w:hAnsi="Times New Roman" w:cs="Times New Roman"/>
          <w:kern w:val="0"/>
          <w14:ligatures w14:val="none"/>
        </w:rPr>
        <w:t>assessing</w:t>
      </w:r>
      <w:r w:rsidRPr="0018209E">
        <w:rPr>
          <w:rFonts w:ascii="Times New Roman" w:eastAsia="Times New Roman" w:hAnsi="Times New Roman" w:cs="Times New Roman"/>
          <w:kern w:val="0"/>
          <w14:ligatures w14:val="none"/>
        </w:rPr>
        <w:t xml:space="preserve"> how equipped the RSVGPF is to deal with matters relating to cybercrime.</w:t>
      </w:r>
    </w:p>
    <w:p w14:paraId="1301C37A" w14:textId="77777777" w:rsidR="0018209E" w:rsidRDefault="00A75849" w:rsidP="0018209E">
      <w:pPr>
        <w:numPr>
          <w:ilvl w:val="0"/>
          <w:numId w:val="3"/>
        </w:numPr>
        <w:spacing w:before="100" w:beforeAutospacing="1" w:after="100" w:afterAutospacing="1" w:line="276" w:lineRule="auto"/>
        <w:jc w:val="both"/>
        <w:rPr>
          <w:rFonts w:ascii="Times New Roman" w:eastAsia="Times New Roman" w:hAnsi="Times New Roman" w:cs="Times New Roman"/>
          <w:kern w:val="0"/>
          <w14:ligatures w14:val="none"/>
        </w:rPr>
      </w:pPr>
      <w:r w:rsidRPr="0018209E">
        <w:rPr>
          <w:rFonts w:ascii="Times New Roman" w:eastAsia="Times New Roman" w:hAnsi="Times New Roman" w:cs="Times New Roman"/>
          <w:kern w:val="0"/>
          <w14:ligatures w14:val="none"/>
        </w:rPr>
        <w:t xml:space="preserve">Use of technology: </w:t>
      </w:r>
      <w:r w:rsidR="00547677" w:rsidRPr="0018209E">
        <w:rPr>
          <w:rFonts w:ascii="Times New Roman" w:eastAsia="Times New Roman" w:hAnsi="Times New Roman" w:cs="Times New Roman"/>
          <w:kern w:val="0"/>
          <w14:ligatures w14:val="none"/>
        </w:rPr>
        <w:t>assessing</w:t>
      </w:r>
      <w:r w:rsidRPr="0018209E">
        <w:rPr>
          <w:rFonts w:ascii="Times New Roman" w:eastAsia="Times New Roman" w:hAnsi="Times New Roman" w:cs="Times New Roman"/>
          <w:kern w:val="0"/>
          <w14:ligatures w14:val="none"/>
        </w:rPr>
        <w:t xml:space="preserve"> the use of technology in the RSVGPF</w:t>
      </w:r>
    </w:p>
    <w:p w14:paraId="5EC2E0C4" w14:textId="1AE6601C" w:rsidR="00A75849" w:rsidRPr="0018209E" w:rsidRDefault="00D14F65" w:rsidP="0018209E">
      <w:pPr>
        <w:spacing w:after="0" w:line="360" w:lineRule="auto"/>
        <w:jc w:val="both"/>
        <w:rPr>
          <w:rFonts w:ascii="Times New Roman" w:eastAsia="Times New Roman" w:hAnsi="Times New Roman" w:cs="Times New Roman"/>
          <w:kern w:val="0"/>
          <w14:ligatures w14:val="none"/>
        </w:rPr>
      </w:pPr>
      <w:r w:rsidRPr="0018209E">
        <w:rPr>
          <w:rFonts w:ascii="Times New Roman" w:eastAsia="Times New Roman" w:hAnsi="Times New Roman" w:cs="Times New Roman"/>
          <w:b/>
          <w:bCs/>
          <w:kern w:val="0"/>
          <w14:ligatures w14:val="none"/>
        </w:rPr>
        <w:t>Survey</w:t>
      </w:r>
      <w:r w:rsidR="00A75849" w:rsidRPr="0018209E">
        <w:rPr>
          <w:rFonts w:ascii="Times New Roman" w:eastAsia="Times New Roman" w:hAnsi="Times New Roman" w:cs="Times New Roman"/>
          <w:b/>
          <w:bCs/>
          <w:kern w:val="0"/>
          <w14:ligatures w14:val="none"/>
        </w:rPr>
        <w:t xml:space="preserve"> type </w:t>
      </w:r>
    </w:p>
    <w:p w14:paraId="75359FDC" w14:textId="41CEC1B5" w:rsidR="00A75849" w:rsidRPr="0018209E" w:rsidRDefault="00A75849" w:rsidP="0018209E">
      <w:pPr>
        <w:pStyle w:val="ListParagraph"/>
        <w:numPr>
          <w:ilvl w:val="0"/>
          <w:numId w:val="6"/>
        </w:numPr>
        <w:spacing w:after="0" w:line="360" w:lineRule="auto"/>
        <w:jc w:val="both"/>
        <w:rPr>
          <w:rFonts w:ascii="Times New Roman" w:eastAsia="Times New Roman" w:hAnsi="Times New Roman" w:cs="Times New Roman"/>
          <w:kern w:val="0"/>
          <w14:ligatures w14:val="none"/>
        </w:rPr>
      </w:pPr>
      <w:r w:rsidRPr="002172C3">
        <w:rPr>
          <w:rFonts w:ascii="Times New Roman" w:eastAsia="Times New Roman" w:hAnsi="Times New Roman" w:cs="Times New Roman"/>
          <w:b/>
          <w:bCs/>
          <w:kern w:val="0"/>
          <w14:ligatures w14:val="none"/>
        </w:rPr>
        <w:t>Closed-end questions:</w:t>
      </w:r>
      <w:r w:rsidRPr="0018209E">
        <w:rPr>
          <w:rFonts w:ascii="Times New Roman" w:eastAsia="Times New Roman" w:hAnsi="Times New Roman" w:cs="Times New Roman"/>
          <w:kern w:val="0"/>
          <w14:ligatures w14:val="none"/>
        </w:rPr>
        <w:t xml:space="preserve"> </w:t>
      </w:r>
      <w:r w:rsidR="70F992A0" w:rsidRPr="0018209E">
        <w:rPr>
          <w:rFonts w:ascii="Times New Roman" w:eastAsia="Times New Roman" w:hAnsi="Times New Roman" w:cs="Times New Roman"/>
          <w:kern w:val="0"/>
          <w14:ligatures w14:val="none"/>
        </w:rPr>
        <w:t>The survey included</w:t>
      </w:r>
      <w:r w:rsidRPr="0018209E">
        <w:rPr>
          <w:rFonts w:ascii="Times New Roman" w:eastAsia="Times New Roman" w:hAnsi="Times New Roman" w:cs="Times New Roman"/>
          <w:kern w:val="0"/>
          <w14:ligatures w14:val="none"/>
        </w:rPr>
        <w:t xml:space="preserve"> multiple choice questions to quantify responses on sustainability practices and perceptions in the Royal St. Vincent and the Grenadines Police Force.</w:t>
      </w:r>
      <w:r w:rsidR="5AC97737" w:rsidRPr="0018209E">
        <w:rPr>
          <w:rFonts w:ascii="Times New Roman" w:eastAsia="Times New Roman" w:hAnsi="Times New Roman" w:cs="Times New Roman"/>
          <w:kern w:val="0"/>
          <w14:ligatures w14:val="none"/>
        </w:rPr>
        <w:t xml:space="preserve"> These questions usually </w:t>
      </w:r>
      <w:r w:rsidR="00951C12" w:rsidRPr="0018209E">
        <w:rPr>
          <w:rFonts w:ascii="Times New Roman" w:eastAsia="Times New Roman" w:hAnsi="Times New Roman" w:cs="Times New Roman"/>
          <w:kern w:val="0"/>
          <w14:ligatures w14:val="none"/>
        </w:rPr>
        <w:t>generate</w:t>
      </w:r>
      <w:r w:rsidR="5AC97737" w:rsidRPr="0018209E">
        <w:rPr>
          <w:rFonts w:ascii="Times New Roman" w:eastAsia="Times New Roman" w:hAnsi="Times New Roman" w:cs="Times New Roman"/>
          <w:kern w:val="0"/>
          <w14:ligatures w14:val="none"/>
        </w:rPr>
        <w:t xml:space="preserve"> responses that can be </w:t>
      </w:r>
      <w:proofErr w:type="spellStart"/>
      <w:r w:rsidR="00391373" w:rsidRPr="0018209E">
        <w:rPr>
          <w:rFonts w:ascii="Times New Roman" w:eastAsia="Times New Roman" w:hAnsi="Times New Roman" w:cs="Times New Roman"/>
          <w:kern w:val="0"/>
          <w14:ligatures w14:val="none"/>
        </w:rPr>
        <w:t>analyse</w:t>
      </w:r>
      <w:r w:rsidR="00547677" w:rsidRPr="0018209E">
        <w:rPr>
          <w:rFonts w:ascii="Times New Roman" w:eastAsia="Times New Roman" w:hAnsi="Times New Roman" w:cs="Times New Roman"/>
          <w:kern w:val="0"/>
          <w14:ligatures w14:val="none"/>
        </w:rPr>
        <w:t>d</w:t>
      </w:r>
      <w:proofErr w:type="spellEnd"/>
      <w:r w:rsidR="1B8AC2B4" w:rsidRPr="0018209E">
        <w:rPr>
          <w:rFonts w:ascii="Times New Roman" w:eastAsia="Times New Roman" w:hAnsi="Times New Roman" w:cs="Times New Roman"/>
          <w:kern w:val="0"/>
          <w14:ligatures w14:val="none"/>
        </w:rPr>
        <w:t xml:space="preserve"> (Rosala, 2024)</w:t>
      </w:r>
      <w:r w:rsidR="06DBFAB7" w:rsidRPr="0018209E">
        <w:rPr>
          <w:rFonts w:ascii="Times New Roman" w:eastAsia="Times New Roman" w:hAnsi="Times New Roman" w:cs="Times New Roman"/>
          <w:kern w:val="0"/>
          <w14:ligatures w14:val="none"/>
        </w:rPr>
        <w:t>.</w:t>
      </w:r>
    </w:p>
    <w:p w14:paraId="0E5C4A41" w14:textId="5E62D61E" w:rsidR="0932B580" w:rsidRPr="0018209E" w:rsidRDefault="0932B580" w:rsidP="0018209E">
      <w:pPr>
        <w:pStyle w:val="ListParagraph"/>
        <w:spacing w:beforeAutospacing="1" w:afterAutospacing="1" w:line="360" w:lineRule="auto"/>
        <w:jc w:val="both"/>
        <w:rPr>
          <w:rFonts w:ascii="Times New Roman" w:eastAsia="Times New Roman" w:hAnsi="Times New Roman" w:cs="Times New Roman"/>
        </w:rPr>
      </w:pPr>
    </w:p>
    <w:p w14:paraId="2BAE42A5" w14:textId="79358DD4" w:rsidR="00D14F65" w:rsidRPr="0018209E" w:rsidRDefault="00A75849" w:rsidP="0018209E">
      <w:pPr>
        <w:pStyle w:val="ListParagraph"/>
        <w:numPr>
          <w:ilvl w:val="0"/>
          <w:numId w:val="6"/>
        </w:numPr>
        <w:spacing w:before="100" w:beforeAutospacing="1" w:after="100" w:afterAutospacing="1" w:line="360" w:lineRule="auto"/>
        <w:jc w:val="both"/>
        <w:rPr>
          <w:rFonts w:ascii="Times New Roman" w:eastAsia="Times New Roman" w:hAnsi="Times New Roman" w:cs="Times New Roman"/>
          <w:kern w:val="0"/>
          <w14:ligatures w14:val="none"/>
        </w:rPr>
      </w:pPr>
      <w:r w:rsidRPr="002172C3">
        <w:rPr>
          <w:rFonts w:ascii="Times New Roman" w:eastAsia="Times New Roman" w:hAnsi="Times New Roman" w:cs="Times New Roman"/>
          <w:b/>
          <w:bCs/>
          <w:kern w:val="0"/>
          <w14:ligatures w14:val="none"/>
        </w:rPr>
        <w:lastRenderedPageBreak/>
        <w:t>Open-end questions:</w:t>
      </w:r>
      <w:r w:rsidRPr="0018209E">
        <w:rPr>
          <w:rFonts w:ascii="Times New Roman" w:eastAsia="Times New Roman" w:hAnsi="Times New Roman" w:cs="Times New Roman"/>
          <w:kern w:val="0"/>
          <w14:ligatures w14:val="none"/>
        </w:rPr>
        <w:t xml:space="preserve"> </w:t>
      </w:r>
      <w:r w:rsidR="29E7AAC6" w:rsidRPr="0018209E">
        <w:rPr>
          <w:rFonts w:ascii="Times New Roman" w:eastAsia="Times New Roman" w:hAnsi="Times New Roman" w:cs="Times New Roman"/>
          <w:kern w:val="0"/>
          <w14:ligatures w14:val="none"/>
        </w:rPr>
        <w:t>T</w:t>
      </w:r>
      <w:r w:rsidR="75FB26EF" w:rsidRPr="0018209E">
        <w:rPr>
          <w:rFonts w:ascii="Times New Roman" w:eastAsia="Times New Roman" w:hAnsi="Times New Roman" w:cs="Times New Roman"/>
          <w:kern w:val="0"/>
          <w14:ligatures w14:val="none"/>
        </w:rPr>
        <w:t xml:space="preserve">he survey consisted of questions that </w:t>
      </w:r>
      <w:r w:rsidRPr="0018209E">
        <w:rPr>
          <w:rFonts w:ascii="Times New Roman" w:eastAsia="Times New Roman" w:hAnsi="Times New Roman" w:cs="Times New Roman"/>
          <w:kern w:val="0"/>
          <w14:ligatures w14:val="none"/>
        </w:rPr>
        <w:t>prompt</w:t>
      </w:r>
      <w:r w:rsidR="4186858D" w:rsidRPr="0018209E">
        <w:rPr>
          <w:rFonts w:ascii="Times New Roman" w:eastAsia="Times New Roman" w:hAnsi="Times New Roman" w:cs="Times New Roman"/>
          <w:kern w:val="0"/>
          <w14:ligatures w14:val="none"/>
        </w:rPr>
        <w:t>ed</w:t>
      </w:r>
      <w:r w:rsidRPr="0018209E">
        <w:rPr>
          <w:rFonts w:ascii="Times New Roman" w:eastAsia="Times New Roman" w:hAnsi="Times New Roman" w:cs="Times New Roman"/>
          <w:kern w:val="0"/>
          <w14:ligatures w14:val="none"/>
        </w:rPr>
        <w:t xml:space="preserve"> respondents to give detail</w:t>
      </w:r>
      <w:r w:rsidR="00547677" w:rsidRPr="0018209E">
        <w:rPr>
          <w:rFonts w:ascii="Times New Roman" w:eastAsia="Times New Roman" w:hAnsi="Times New Roman" w:cs="Times New Roman"/>
          <w:kern w:val="0"/>
          <w14:ligatures w14:val="none"/>
        </w:rPr>
        <w:t>ed</w:t>
      </w:r>
      <w:r w:rsidRPr="0018209E">
        <w:rPr>
          <w:rFonts w:ascii="Times New Roman" w:eastAsia="Times New Roman" w:hAnsi="Times New Roman" w:cs="Times New Roman"/>
          <w:kern w:val="0"/>
          <w14:ligatures w14:val="none"/>
        </w:rPr>
        <w:t xml:space="preserve"> explanations to questions on sustainability practices.</w:t>
      </w:r>
      <w:r w:rsidR="192BA659" w:rsidRPr="0018209E">
        <w:rPr>
          <w:rFonts w:ascii="Times New Roman" w:eastAsia="Times New Roman" w:hAnsi="Times New Roman" w:cs="Times New Roman"/>
          <w:kern w:val="0"/>
          <w14:ligatures w14:val="none"/>
        </w:rPr>
        <w:t xml:space="preserve"> These are found to encourage exploration of the research question</w:t>
      </w:r>
      <w:r w:rsidR="75A066C6" w:rsidRPr="0018209E">
        <w:rPr>
          <w:rFonts w:ascii="Times New Roman" w:eastAsia="Times New Roman" w:hAnsi="Times New Roman" w:cs="Times New Roman"/>
          <w:kern w:val="0"/>
          <w14:ligatures w14:val="none"/>
        </w:rPr>
        <w:t xml:space="preserve"> (Rosala, 2024).</w:t>
      </w:r>
    </w:p>
    <w:p w14:paraId="2158918B" w14:textId="7D6CA877" w:rsidR="00D14F65" w:rsidRPr="0018209E" w:rsidRDefault="00D14F65" w:rsidP="002172C3">
      <w:pPr>
        <w:spacing w:after="0" w:line="360" w:lineRule="auto"/>
        <w:jc w:val="both"/>
        <w:rPr>
          <w:rFonts w:ascii="Times New Roman" w:eastAsia="Times New Roman" w:hAnsi="Times New Roman" w:cs="Times New Roman"/>
          <w:b/>
          <w:bCs/>
          <w:kern w:val="0"/>
          <w14:ligatures w14:val="none"/>
        </w:rPr>
      </w:pPr>
      <w:r w:rsidRPr="0018209E">
        <w:rPr>
          <w:rFonts w:ascii="Times New Roman" w:eastAsia="Times New Roman" w:hAnsi="Times New Roman" w:cs="Times New Roman"/>
          <w:b/>
          <w:bCs/>
          <w:kern w:val="0"/>
          <w14:ligatures w14:val="none"/>
        </w:rPr>
        <w:t>Sampling Strategy</w:t>
      </w:r>
    </w:p>
    <w:p w14:paraId="1237B4B2" w14:textId="77777777" w:rsidR="0018209E" w:rsidRDefault="00D14F65" w:rsidP="002172C3">
      <w:pPr>
        <w:spacing w:after="0" w:line="360" w:lineRule="auto"/>
        <w:ind w:left="720"/>
        <w:jc w:val="both"/>
        <w:rPr>
          <w:rFonts w:ascii="Times New Roman" w:eastAsia="Times New Roman" w:hAnsi="Times New Roman" w:cs="Times New Roman"/>
        </w:rPr>
      </w:pPr>
      <w:r w:rsidRPr="0018209E">
        <w:rPr>
          <w:rFonts w:ascii="Times New Roman" w:eastAsia="Times New Roman" w:hAnsi="Times New Roman" w:cs="Times New Roman"/>
        </w:rPr>
        <w:t xml:space="preserve">King and Horrocks (2010) refer to sampling as a collection of some aspects of totality on basis for which inference about </w:t>
      </w:r>
      <w:r w:rsidR="13B0BBAE" w:rsidRPr="0018209E">
        <w:rPr>
          <w:rFonts w:ascii="Times New Roman" w:eastAsia="Times New Roman" w:hAnsi="Times New Roman" w:cs="Times New Roman"/>
        </w:rPr>
        <w:t>the</w:t>
      </w:r>
      <w:r w:rsidRPr="0018209E">
        <w:rPr>
          <w:rFonts w:ascii="Times New Roman" w:eastAsia="Times New Roman" w:hAnsi="Times New Roman" w:cs="Times New Roman"/>
        </w:rPr>
        <w:t xml:space="preserve"> totality is made. The use of sampling is to systematically select elements for distribution of survey and to choose the most appropriate elements, in this case </w:t>
      </w:r>
      <w:r w:rsidR="3816E58E" w:rsidRPr="0018209E">
        <w:rPr>
          <w:rFonts w:ascii="Times New Roman" w:eastAsia="Times New Roman" w:hAnsi="Times New Roman" w:cs="Times New Roman"/>
        </w:rPr>
        <w:t xml:space="preserve">the most appropriate </w:t>
      </w:r>
      <w:r w:rsidR="00547677" w:rsidRPr="0018209E">
        <w:rPr>
          <w:rFonts w:ascii="Times New Roman" w:eastAsia="Times New Roman" w:hAnsi="Times New Roman" w:cs="Times New Roman"/>
        </w:rPr>
        <w:t xml:space="preserve">elements were the </w:t>
      </w:r>
      <w:r w:rsidR="00391373" w:rsidRPr="0018209E">
        <w:rPr>
          <w:rFonts w:ascii="Times New Roman" w:eastAsia="Times New Roman" w:hAnsi="Times New Roman" w:cs="Times New Roman"/>
        </w:rPr>
        <w:t>police officers</w:t>
      </w:r>
      <w:r w:rsidR="5FC8629F" w:rsidRPr="0018209E">
        <w:rPr>
          <w:rFonts w:ascii="Times New Roman" w:eastAsia="Times New Roman" w:hAnsi="Times New Roman" w:cs="Times New Roman"/>
        </w:rPr>
        <w:t xml:space="preserve"> </w:t>
      </w:r>
      <w:r w:rsidRPr="0018209E">
        <w:rPr>
          <w:rFonts w:ascii="Times New Roman" w:eastAsia="Times New Roman" w:hAnsi="Times New Roman" w:cs="Times New Roman"/>
        </w:rPr>
        <w:t xml:space="preserve">and civilians in St. Vincent and the </w:t>
      </w:r>
      <w:r w:rsidR="071036C7" w:rsidRPr="0018209E">
        <w:rPr>
          <w:rFonts w:ascii="Times New Roman" w:eastAsia="Times New Roman" w:hAnsi="Times New Roman" w:cs="Times New Roman"/>
        </w:rPr>
        <w:t>G</w:t>
      </w:r>
      <w:r w:rsidRPr="0018209E">
        <w:rPr>
          <w:rFonts w:ascii="Times New Roman" w:eastAsia="Times New Roman" w:hAnsi="Times New Roman" w:cs="Times New Roman"/>
        </w:rPr>
        <w:t>renadines.</w:t>
      </w:r>
    </w:p>
    <w:p w14:paraId="71BB7AC4" w14:textId="77777777" w:rsidR="0018209E" w:rsidRDefault="3E4F37BC" w:rsidP="0018209E">
      <w:pPr>
        <w:spacing w:beforeAutospacing="1" w:afterAutospacing="1" w:line="360" w:lineRule="auto"/>
        <w:ind w:left="720"/>
        <w:jc w:val="both"/>
        <w:rPr>
          <w:rFonts w:ascii="Times New Roman" w:eastAsia="Times New Roman" w:hAnsi="Times New Roman" w:cs="Times New Roman"/>
        </w:rPr>
      </w:pPr>
      <w:r w:rsidRPr="0018209E">
        <w:rPr>
          <w:rFonts w:ascii="Times New Roman" w:eastAsia="Times New Roman" w:hAnsi="Times New Roman" w:cs="Times New Roman"/>
          <w:kern w:val="0"/>
          <w14:ligatures w14:val="none"/>
        </w:rPr>
        <w:t xml:space="preserve">A stratified random sampling technique was used </w:t>
      </w:r>
      <w:proofErr w:type="gramStart"/>
      <w:r w:rsidRPr="0018209E">
        <w:rPr>
          <w:rFonts w:ascii="Times New Roman" w:eastAsia="Times New Roman" w:hAnsi="Times New Roman" w:cs="Times New Roman"/>
          <w:kern w:val="0"/>
          <w14:ligatures w14:val="none"/>
        </w:rPr>
        <w:t>i</w:t>
      </w:r>
      <w:r w:rsidR="00D14F65" w:rsidRPr="0018209E">
        <w:rPr>
          <w:rFonts w:ascii="Times New Roman" w:eastAsia="Times New Roman" w:hAnsi="Times New Roman" w:cs="Times New Roman"/>
          <w:kern w:val="0"/>
          <w14:ligatures w14:val="none"/>
        </w:rPr>
        <w:t>n order to</w:t>
      </w:r>
      <w:proofErr w:type="gramEnd"/>
      <w:r w:rsidR="00D14F65" w:rsidRPr="0018209E">
        <w:rPr>
          <w:rFonts w:ascii="Times New Roman" w:eastAsia="Times New Roman" w:hAnsi="Times New Roman" w:cs="Times New Roman"/>
          <w:kern w:val="0"/>
          <w14:ligatures w14:val="none"/>
        </w:rPr>
        <w:t xml:space="preserve"> ensure representation across police ranks, departments, and villages in St. Vincent</w:t>
      </w:r>
      <w:r w:rsidR="1136B055" w:rsidRPr="0018209E">
        <w:rPr>
          <w:rFonts w:ascii="Times New Roman" w:eastAsia="Times New Roman" w:hAnsi="Times New Roman" w:cs="Times New Roman"/>
          <w:kern w:val="0"/>
          <w14:ligatures w14:val="none"/>
        </w:rPr>
        <w:t>.</w:t>
      </w:r>
      <w:r w:rsidR="00D14F65" w:rsidRPr="0018209E">
        <w:rPr>
          <w:rFonts w:ascii="Times New Roman" w:eastAsia="Times New Roman" w:hAnsi="Times New Roman" w:cs="Times New Roman"/>
          <w:kern w:val="0"/>
          <w14:ligatures w14:val="none"/>
        </w:rPr>
        <w:t xml:space="preserve"> This technique of sampling involves the researcher dividing the target population into smaller strata based of shared characteristics</w:t>
      </w:r>
      <w:r w:rsidR="00D14F65" w:rsidRPr="0018209E">
        <w:rPr>
          <w:rFonts w:ascii="Times New Roman" w:hAnsi="Times New Roman" w:cs="Times New Roman"/>
        </w:rPr>
        <w:t xml:space="preserve"> (Sharma, 2017)</w:t>
      </w:r>
      <w:r w:rsidR="00D14F65" w:rsidRPr="0018209E">
        <w:rPr>
          <w:rFonts w:ascii="Times New Roman" w:eastAsia="Times New Roman" w:hAnsi="Times New Roman" w:cs="Times New Roman"/>
          <w:kern w:val="0"/>
          <w14:ligatures w14:val="none"/>
        </w:rPr>
        <w:t xml:space="preserve">. A random sample from each stratum </w:t>
      </w:r>
      <w:r w:rsidR="13A24D70" w:rsidRPr="0018209E">
        <w:rPr>
          <w:rFonts w:ascii="Times New Roman" w:eastAsia="Times New Roman" w:hAnsi="Times New Roman" w:cs="Times New Roman"/>
          <w:kern w:val="0"/>
          <w14:ligatures w14:val="none"/>
        </w:rPr>
        <w:t>was</w:t>
      </w:r>
      <w:r w:rsidR="00D14F65" w:rsidRPr="0018209E">
        <w:rPr>
          <w:rFonts w:ascii="Times New Roman" w:eastAsia="Times New Roman" w:hAnsi="Times New Roman" w:cs="Times New Roman"/>
          <w:kern w:val="0"/>
          <w14:ligatures w14:val="none"/>
        </w:rPr>
        <w:t xml:space="preserve"> then extracted in a number proportional to the stratum size (Sharma, 2017). The advantage of this sample is that it aids in the reduction of bias in the selection phase and helps to produce a sample that is highly representative of the target population. It allows the researcher to </w:t>
      </w:r>
      <w:proofErr w:type="gramStart"/>
      <w:r w:rsidR="00D14F65" w:rsidRPr="0018209E">
        <w:rPr>
          <w:rFonts w:ascii="Times New Roman" w:eastAsia="Times New Roman" w:hAnsi="Times New Roman" w:cs="Times New Roman"/>
          <w:kern w:val="0"/>
          <w14:ligatures w14:val="none"/>
        </w:rPr>
        <w:t>make generalizations</w:t>
      </w:r>
      <w:proofErr w:type="gramEnd"/>
      <w:r w:rsidR="00D14F65" w:rsidRPr="0018209E">
        <w:rPr>
          <w:rFonts w:ascii="Times New Roman" w:eastAsia="Times New Roman" w:hAnsi="Times New Roman" w:cs="Times New Roman"/>
          <w:kern w:val="0"/>
          <w14:ligatures w14:val="none"/>
        </w:rPr>
        <w:t xml:space="preserve"> from the sample chosen since the sample chosen is through probabilistic methods</w:t>
      </w:r>
      <w:r w:rsidR="00D14F65" w:rsidRPr="0018209E">
        <w:rPr>
          <w:rFonts w:ascii="Times New Roman" w:hAnsi="Times New Roman" w:cs="Times New Roman"/>
        </w:rPr>
        <w:t xml:space="preserve"> (Sharma, 2017)</w:t>
      </w:r>
      <w:r w:rsidR="00D14F65" w:rsidRPr="0018209E">
        <w:rPr>
          <w:rFonts w:ascii="Times New Roman" w:eastAsia="Times New Roman" w:hAnsi="Times New Roman" w:cs="Times New Roman"/>
          <w:kern w:val="0"/>
          <w14:ligatures w14:val="none"/>
        </w:rPr>
        <w:t>.</w:t>
      </w:r>
    </w:p>
    <w:p w14:paraId="5B922A0A" w14:textId="77777777" w:rsidR="0018209E" w:rsidRDefault="00226A5B" w:rsidP="0018209E">
      <w:pPr>
        <w:spacing w:beforeAutospacing="1" w:afterAutospacing="1" w:line="360" w:lineRule="auto"/>
        <w:ind w:left="720"/>
        <w:jc w:val="both"/>
        <w:rPr>
          <w:rFonts w:ascii="Times New Roman" w:eastAsia="Times New Roman" w:hAnsi="Times New Roman" w:cs="Times New Roman"/>
        </w:rPr>
      </w:pPr>
      <w:r w:rsidRPr="0018209E">
        <w:rPr>
          <w:rFonts w:ascii="Times New Roman" w:eastAsia="Times New Roman" w:hAnsi="Times New Roman" w:cs="Times New Roman"/>
          <w:b/>
          <w:bCs/>
          <w:kern w:val="0"/>
          <w14:ligatures w14:val="none"/>
        </w:rPr>
        <w:t>Target group</w:t>
      </w:r>
      <w:r w:rsidR="00D14F65" w:rsidRPr="0018209E">
        <w:rPr>
          <w:rFonts w:ascii="Times New Roman" w:eastAsia="Times New Roman" w:hAnsi="Times New Roman" w:cs="Times New Roman"/>
          <w:kern w:val="0"/>
          <w14:ligatures w14:val="none"/>
        </w:rPr>
        <w:t>:</w:t>
      </w:r>
      <w:r w:rsidR="004D5457" w:rsidRPr="0018209E">
        <w:rPr>
          <w:rFonts w:ascii="Times New Roman" w:eastAsia="Times New Roman" w:hAnsi="Times New Roman" w:cs="Times New Roman"/>
          <w:kern w:val="0"/>
          <w14:ligatures w14:val="none"/>
        </w:rPr>
        <w:t xml:space="preserve"> T</w:t>
      </w:r>
      <w:r w:rsidR="6D59EB72" w:rsidRPr="0018209E">
        <w:rPr>
          <w:rFonts w:ascii="Times New Roman" w:eastAsia="Times New Roman" w:hAnsi="Times New Roman" w:cs="Times New Roman"/>
        </w:rPr>
        <w:t xml:space="preserve">his refers </w:t>
      </w:r>
      <w:r w:rsidR="00D754F0" w:rsidRPr="0018209E">
        <w:rPr>
          <w:rFonts w:ascii="Times New Roman" w:eastAsia="Times New Roman" w:hAnsi="Times New Roman" w:cs="Times New Roman"/>
        </w:rPr>
        <w:t>to a</w:t>
      </w:r>
      <w:r w:rsidR="6D59EB72" w:rsidRPr="0018209E">
        <w:rPr>
          <w:rFonts w:ascii="Times New Roman" w:eastAsia="Times New Roman" w:hAnsi="Times New Roman" w:cs="Times New Roman"/>
        </w:rPr>
        <w:t xml:space="preserve"> set of units which the survey data is </w:t>
      </w:r>
      <w:proofErr w:type="gramStart"/>
      <w:r w:rsidR="6D59EB72" w:rsidRPr="0018209E">
        <w:rPr>
          <w:rFonts w:ascii="Times New Roman" w:eastAsia="Times New Roman" w:hAnsi="Times New Roman" w:cs="Times New Roman"/>
        </w:rPr>
        <w:t>use</w:t>
      </w:r>
      <w:proofErr w:type="gramEnd"/>
      <w:r w:rsidR="6D59EB72" w:rsidRPr="0018209E">
        <w:rPr>
          <w:rFonts w:ascii="Times New Roman" w:eastAsia="Times New Roman" w:hAnsi="Times New Roman" w:cs="Times New Roman"/>
        </w:rPr>
        <w:t xml:space="preserve"> to make </w:t>
      </w:r>
      <w:r w:rsidR="6D59EB72" w:rsidRPr="0018209E">
        <w:rPr>
          <w:rFonts w:ascii="Times New Roman" w:eastAsia="Times New Roman" w:hAnsi="Times New Roman" w:cs="Times New Roman"/>
          <w:b/>
          <w:bCs/>
        </w:rPr>
        <w:t>extrapolations</w:t>
      </w:r>
      <w:r w:rsidR="5AA1FE0A" w:rsidRPr="0018209E">
        <w:rPr>
          <w:rFonts w:ascii="Times New Roman" w:eastAsia="Times New Roman" w:hAnsi="Times New Roman" w:cs="Times New Roman"/>
          <w:b/>
          <w:bCs/>
        </w:rPr>
        <w:t xml:space="preserve">, </w:t>
      </w:r>
      <w:r w:rsidR="5AA1FE0A" w:rsidRPr="0018209E">
        <w:rPr>
          <w:rFonts w:ascii="Times New Roman" w:eastAsia="Times New Roman" w:hAnsi="Times New Roman" w:cs="Times New Roman"/>
        </w:rPr>
        <w:t xml:space="preserve">more specifically </w:t>
      </w:r>
      <w:r w:rsidR="00D754F0" w:rsidRPr="0018209E">
        <w:rPr>
          <w:rFonts w:ascii="Times New Roman" w:eastAsia="Times New Roman" w:hAnsi="Times New Roman" w:cs="Times New Roman"/>
        </w:rPr>
        <w:t>units which</w:t>
      </w:r>
      <w:r w:rsidR="5AA1FE0A" w:rsidRPr="0018209E">
        <w:rPr>
          <w:rFonts w:ascii="Times New Roman" w:eastAsia="Times New Roman" w:hAnsi="Times New Roman" w:cs="Times New Roman"/>
        </w:rPr>
        <w:t xml:space="preserve"> </w:t>
      </w:r>
      <w:r w:rsidR="00D754F0" w:rsidRPr="0018209E">
        <w:rPr>
          <w:rFonts w:ascii="Times New Roman" w:eastAsia="Times New Roman" w:hAnsi="Times New Roman" w:cs="Times New Roman"/>
        </w:rPr>
        <w:t>results</w:t>
      </w:r>
      <w:r w:rsidR="5AA1FE0A" w:rsidRPr="0018209E">
        <w:rPr>
          <w:rFonts w:ascii="Times New Roman" w:eastAsia="Times New Roman" w:hAnsi="Times New Roman" w:cs="Times New Roman"/>
        </w:rPr>
        <w:t xml:space="preserve"> </w:t>
      </w:r>
      <w:r w:rsidR="00391373" w:rsidRPr="0018209E">
        <w:rPr>
          <w:rFonts w:ascii="Times New Roman" w:eastAsia="Times New Roman" w:hAnsi="Times New Roman" w:cs="Times New Roman"/>
        </w:rPr>
        <w:t>of the</w:t>
      </w:r>
      <w:r w:rsidR="1431F635" w:rsidRPr="0018209E">
        <w:rPr>
          <w:rFonts w:ascii="Times New Roman" w:eastAsia="Times New Roman" w:hAnsi="Times New Roman" w:cs="Times New Roman"/>
        </w:rPr>
        <w:t xml:space="preserve"> </w:t>
      </w:r>
      <w:r w:rsidR="00742659" w:rsidRPr="0018209E">
        <w:rPr>
          <w:rFonts w:ascii="Times New Roman" w:eastAsia="Times New Roman" w:hAnsi="Times New Roman" w:cs="Times New Roman"/>
        </w:rPr>
        <w:t>study are</w:t>
      </w:r>
      <w:r w:rsidR="5AA1FE0A" w:rsidRPr="0018209E">
        <w:rPr>
          <w:rFonts w:ascii="Times New Roman" w:eastAsia="Times New Roman" w:hAnsi="Times New Roman" w:cs="Times New Roman"/>
        </w:rPr>
        <w:t xml:space="preserve"> meant to generalize</w:t>
      </w:r>
      <w:r w:rsidR="00742659" w:rsidRPr="0018209E">
        <w:rPr>
          <w:rFonts w:ascii="Times New Roman" w:eastAsia="Times New Roman" w:hAnsi="Times New Roman" w:cs="Times New Roman"/>
          <w:b/>
          <w:bCs/>
        </w:rPr>
        <w:t xml:space="preserve">. </w:t>
      </w:r>
      <w:r w:rsidR="00742659" w:rsidRPr="0018209E">
        <w:rPr>
          <w:rFonts w:ascii="Times New Roman" w:eastAsia="Times New Roman" w:hAnsi="Times New Roman" w:cs="Times New Roman"/>
          <w:kern w:val="0"/>
          <w14:ligatures w14:val="none"/>
        </w:rPr>
        <w:t>T</w:t>
      </w:r>
      <w:r w:rsidR="004D5457" w:rsidRPr="0018209E">
        <w:rPr>
          <w:rFonts w:ascii="Times New Roman" w:eastAsia="Times New Roman" w:hAnsi="Times New Roman" w:cs="Times New Roman"/>
          <w:kern w:val="0"/>
          <w14:ligatures w14:val="none"/>
        </w:rPr>
        <w:t>w</w:t>
      </w:r>
      <w:r w:rsidRPr="0018209E">
        <w:rPr>
          <w:rFonts w:ascii="Times New Roman" w:eastAsia="Times New Roman" w:hAnsi="Times New Roman" w:cs="Times New Roman"/>
          <w:kern w:val="0"/>
          <w14:ligatures w14:val="none"/>
        </w:rPr>
        <w:t>enty-five (25) police officers across various ranks and departments of the Royal St. Vincent and the Grenadines.</w:t>
      </w:r>
      <w:r w:rsidR="00742659" w:rsidRPr="0018209E">
        <w:rPr>
          <w:rFonts w:ascii="Times New Roman" w:eastAsia="Times New Roman" w:hAnsi="Times New Roman" w:cs="Times New Roman"/>
          <w:kern w:val="0"/>
          <w14:ligatures w14:val="none"/>
        </w:rPr>
        <w:t xml:space="preserve"> </w:t>
      </w:r>
      <w:r w:rsidRPr="0018209E">
        <w:rPr>
          <w:rFonts w:ascii="Times New Roman" w:eastAsia="Times New Roman" w:hAnsi="Times New Roman" w:cs="Times New Roman"/>
          <w:kern w:val="0"/>
          <w14:ligatures w14:val="none"/>
        </w:rPr>
        <w:t xml:space="preserve">Ten (10) civilians from </w:t>
      </w:r>
      <w:r w:rsidR="004D5457" w:rsidRPr="0018209E">
        <w:rPr>
          <w:rFonts w:ascii="Times New Roman" w:eastAsia="Times New Roman" w:hAnsi="Times New Roman" w:cs="Times New Roman"/>
          <w:kern w:val="0"/>
          <w14:ligatures w14:val="none"/>
        </w:rPr>
        <w:t xml:space="preserve">ten (10) of fifteen (15) constituencies </w:t>
      </w:r>
      <w:r w:rsidRPr="0018209E">
        <w:rPr>
          <w:rFonts w:ascii="Times New Roman" w:eastAsia="Times New Roman" w:hAnsi="Times New Roman" w:cs="Times New Roman"/>
          <w:kern w:val="0"/>
          <w14:ligatures w14:val="none"/>
        </w:rPr>
        <w:t>in St. Vincent and the Grenadines</w:t>
      </w:r>
      <w:r w:rsidR="00D14F65" w:rsidRPr="0018209E">
        <w:rPr>
          <w:rFonts w:ascii="Times New Roman" w:eastAsia="Times New Roman" w:hAnsi="Times New Roman" w:cs="Times New Roman"/>
          <w:kern w:val="0"/>
          <w14:ligatures w14:val="none"/>
        </w:rPr>
        <w:t>.</w:t>
      </w:r>
    </w:p>
    <w:p w14:paraId="553EB5A1" w14:textId="7D2DA7FA" w:rsidR="0932B580" w:rsidRPr="0018209E" w:rsidRDefault="00D14F65" w:rsidP="0018209E">
      <w:pPr>
        <w:spacing w:beforeAutospacing="1" w:afterAutospacing="1" w:line="360" w:lineRule="auto"/>
        <w:ind w:left="720"/>
        <w:jc w:val="both"/>
        <w:rPr>
          <w:rFonts w:ascii="Times New Roman" w:eastAsia="Times New Roman" w:hAnsi="Times New Roman" w:cs="Times New Roman"/>
        </w:rPr>
      </w:pPr>
      <w:r w:rsidRPr="0018209E">
        <w:rPr>
          <w:rFonts w:ascii="Times New Roman" w:eastAsia="Times New Roman" w:hAnsi="Times New Roman" w:cs="Times New Roman"/>
          <w:b/>
          <w:bCs/>
          <w:kern w:val="0"/>
          <w14:ligatures w14:val="none"/>
        </w:rPr>
        <w:t>Geographic location:</w:t>
      </w:r>
      <w:r w:rsidRPr="0018209E">
        <w:rPr>
          <w:rFonts w:ascii="Times New Roman" w:eastAsia="Times New Roman" w:hAnsi="Times New Roman" w:cs="Times New Roman"/>
          <w:kern w:val="0"/>
          <w14:ligatures w14:val="none"/>
        </w:rPr>
        <w:t xml:space="preserve"> </w:t>
      </w:r>
      <w:r w:rsidR="5ABB2474" w:rsidRPr="0018209E">
        <w:rPr>
          <w:rFonts w:ascii="Times New Roman" w:eastAsia="Times New Roman" w:hAnsi="Times New Roman" w:cs="Times New Roman"/>
          <w:kern w:val="0"/>
          <w14:ligatures w14:val="none"/>
        </w:rPr>
        <w:t>the constituencies c</w:t>
      </w:r>
      <w:r w:rsidRPr="0018209E">
        <w:rPr>
          <w:rFonts w:ascii="Times New Roman" w:eastAsia="Times New Roman" w:hAnsi="Times New Roman" w:cs="Times New Roman"/>
          <w:kern w:val="0"/>
          <w14:ligatures w14:val="none"/>
        </w:rPr>
        <w:t xml:space="preserve">ivilians </w:t>
      </w:r>
      <w:r w:rsidR="004D5457" w:rsidRPr="0018209E">
        <w:rPr>
          <w:rFonts w:ascii="Times New Roman" w:hAnsi="Times New Roman" w:cs="Times New Roman"/>
          <w:spacing w:val="3"/>
          <w:shd w:val="clear" w:color="auto" w:fill="FFFFFF"/>
        </w:rPr>
        <w:t>were chosen</w:t>
      </w:r>
      <w:r w:rsidRPr="0018209E">
        <w:rPr>
          <w:rFonts w:ascii="Times New Roman" w:hAnsi="Times New Roman" w:cs="Times New Roman"/>
          <w:spacing w:val="3"/>
          <w:shd w:val="clear" w:color="auto" w:fill="FFFFFF"/>
        </w:rPr>
        <w:t xml:space="preserve"> from</w:t>
      </w:r>
      <w:r w:rsidR="004D5457" w:rsidRPr="0018209E">
        <w:rPr>
          <w:rFonts w:ascii="Times New Roman" w:hAnsi="Times New Roman" w:cs="Times New Roman"/>
          <w:spacing w:val="3"/>
          <w:shd w:val="clear" w:color="auto" w:fill="FFFFFF"/>
        </w:rPr>
        <w:t>:</w:t>
      </w:r>
      <w:r w:rsidR="004D5457" w:rsidRPr="0018209E">
        <w:rPr>
          <w:rFonts w:ascii="Times New Roman" w:eastAsia="Times New Roman" w:hAnsi="Times New Roman" w:cs="Times New Roman"/>
          <w:kern w:val="0"/>
          <w14:ligatures w14:val="none"/>
        </w:rPr>
        <w:t xml:space="preserve"> </w:t>
      </w:r>
      <w:r w:rsidR="004D5457" w:rsidRPr="0018209E">
        <w:rPr>
          <w:rFonts w:ascii="Times New Roman" w:hAnsi="Times New Roman" w:cs="Times New Roman"/>
          <w:spacing w:val="3"/>
          <w:shd w:val="clear" w:color="auto" w:fill="FFFFFF"/>
        </w:rPr>
        <w:t>North Central Windward</w:t>
      </w:r>
      <w:r w:rsidR="004D5457" w:rsidRPr="0018209E">
        <w:rPr>
          <w:rFonts w:ascii="Times New Roman" w:eastAsia="Times New Roman" w:hAnsi="Times New Roman" w:cs="Times New Roman"/>
          <w:kern w:val="0"/>
          <w14:ligatures w14:val="none"/>
        </w:rPr>
        <w:t xml:space="preserve">, </w:t>
      </w:r>
      <w:r w:rsidR="004D5457" w:rsidRPr="0018209E">
        <w:rPr>
          <w:rFonts w:ascii="Times New Roman" w:hAnsi="Times New Roman" w:cs="Times New Roman"/>
          <w:spacing w:val="3"/>
          <w:shd w:val="clear" w:color="auto" w:fill="FFFFFF"/>
        </w:rPr>
        <w:t xml:space="preserve">South Windward, South Leeward, East St. George, West Saint George, </w:t>
      </w:r>
      <w:proofErr w:type="spellStart"/>
      <w:r w:rsidR="004D5457" w:rsidRPr="0018209E">
        <w:rPr>
          <w:rFonts w:ascii="Times New Roman" w:hAnsi="Times New Roman" w:cs="Times New Roman"/>
          <w:spacing w:val="3"/>
          <w:shd w:val="clear" w:color="auto" w:fill="FFFFFF"/>
        </w:rPr>
        <w:t>Marriaqua</w:t>
      </w:r>
      <w:proofErr w:type="spellEnd"/>
      <w:r w:rsidR="004D5457" w:rsidRPr="0018209E">
        <w:rPr>
          <w:rFonts w:ascii="Times New Roman" w:hAnsi="Times New Roman" w:cs="Times New Roman"/>
          <w:spacing w:val="3"/>
          <w:shd w:val="clear" w:color="auto" w:fill="FFFFFF"/>
        </w:rPr>
        <w:t>, East Kingstown, Central Kingstown, West Kingstown</w:t>
      </w:r>
      <w:r w:rsidR="004D5457" w:rsidRPr="0018209E">
        <w:rPr>
          <w:rFonts w:ascii="Times New Roman" w:eastAsia="Times New Roman" w:hAnsi="Times New Roman" w:cs="Times New Roman"/>
          <w:kern w:val="0"/>
          <w14:ligatures w14:val="none"/>
        </w:rPr>
        <w:t xml:space="preserve"> and </w:t>
      </w:r>
      <w:r w:rsidR="004D5457" w:rsidRPr="0018209E">
        <w:rPr>
          <w:rFonts w:ascii="Times New Roman" w:hAnsi="Times New Roman" w:cs="Times New Roman"/>
          <w:spacing w:val="3"/>
          <w:shd w:val="clear" w:color="auto" w:fill="FFFFFF"/>
        </w:rPr>
        <w:t xml:space="preserve">Northern Grenadines. This was done to ensure </w:t>
      </w:r>
      <w:r w:rsidR="00226A5B" w:rsidRPr="0018209E">
        <w:rPr>
          <w:rFonts w:ascii="Times New Roman" w:eastAsia="Times New Roman" w:hAnsi="Times New Roman" w:cs="Times New Roman"/>
          <w:kern w:val="0"/>
          <w14:ligatures w14:val="none"/>
        </w:rPr>
        <w:t>diversity in community representation.</w:t>
      </w:r>
    </w:p>
    <w:p w14:paraId="5B00EF31" w14:textId="77777777" w:rsidR="0018209E" w:rsidRDefault="00A75849" w:rsidP="0018209E">
      <w:pPr>
        <w:spacing w:after="0" w:line="360" w:lineRule="auto"/>
        <w:jc w:val="both"/>
        <w:rPr>
          <w:rFonts w:ascii="Times New Roman" w:eastAsia="Times New Roman" w:hAnsi="Times New Roman" w:cs="Times New Roman"/>
          <w:b/>
          <w:bCs/>
          <w:kern w:val="0"/>
          <w14:ligatures w14:val="none"/>
        </w:rPr>
      </w:pPr>
      <w:r w:rsidRPr="0018209E">
        <w:rPr>
          <w:rFonts w:ascii="Times New Roman" w:eastAsia="Times New Roman" w:hAnsi="Times New Roman" w:cs="Times New Roman"/>
          <w:b/>
          <w:bCs/>
          <w:kern w:val="0"/>
          <w14:ligatures w14:val="none"/>
        </w:rPr>
        <w:t>Data Analysis</w:t>
      </w:r>
      <w:r w:rsidR="0C356E16" w:rsidRPr="0018209E">
        <w:rPr>
          <w:rFonts w:ascii="Times New Roman" w:eastAsia="Times New Roman" w:hAnsi="Times New Roman" w:cs="Times New Roman"/>
          <w:b/>
          <w:bCs/>
          <w:kern w:val="0"/>
          <w14:ligatures w14:val="none"/>
        </w:rPr>
        <w:t>:</w:t>
      </w:r>
    </w:p>
    <w:p w14:paraId="47BB1BF1" w14:textId="77777777" w:rsidR="0018209E" w:rsidRDefault="0C356E16" w:rsidP="0018209E">
      <w:pPr>
        <w:spacing w:after="0" w:line="360" w:lineRule="auto"/>
        <w:ind w:left="720"/>
        <w:jc w:val="both"/>
        <w:rPr>
          <w:rFonts w:ascii="Times New Roman" w:eastAsia="Times New Roman" w:hAnsi="Times New Roman" w:cs="Times New Roman"/>
          <w:b/>
          <w:bCs/>
          <w:kern w:val="0"/>
          <w14:ligatures w14:val="none"/>
        </w:rPr>
      </w:pPr>
      <w:r w:rsidRPr="0018209E">
        <w:rPr>
          <w:rFonts w:ascii="Times New Roman" w:eastAsia="Times New Roman" w:hAnsi="Times New Roman" w:cs="Times New Roman"/>
          <w:kern w:val="0"/>
          <w14:ligatures w14:val="none"/>
        </w:rPr>
        <w:t xml:space="preserve">According to </w:t>
      </w:r>
      <w:r w:rsidR="00FE171D" w:rsidRPr="0018209E">
        <w:rPr>
          <w:rFonts w:ascii="Times New Roman" w:eastAsia="Times New Roman" w:hAnsi="Times New Roman" w:cs="Times New Roman"/>
          <w:kern w:val="0"/>
          <w14:ligatures w14:val="none"/>
        </w:rPr>
        <w:t>Gretchen</w:t>
      </w:r>
      <w:r w:rsidR="73F91680" w:rsidRPr="0018209E">
        <w:rPr>
          <w:rFonts w:ascii="Times New Roman" w:eastAsia="Times New Roman" w:hAnsi="Times New Roman" w:cs="Times New Roman"/>
          <w:kern w:val="0"/>
          <w14:ligatures w14:val="none"/>
        </w:rPr>
        <w:t xml:space="preserve"> &amp;</w:t>
      </w:r>
      <w:r w:rsidRPr="0018209E">
        <w:rPr>
          <w:rFonts w:ascii="Times New Roman" w:eastAsia="Times New Roman" w:hAnsi="Times New Roman" w:cs="Times New Roman"/>
          <w:kern w:val="0"/>
          <w14:ligatures w14:val="none"/>
        </w:rPr>
        <w:t xml:space="preserve"> </w:t>
      </w:r>
      <w:r w:rsidR="004D5457" w:rsidRPr="0018209E">
        <w:rPr>
          <w:rFonts w:ascii="Times New Roman" w:eastAsia="Times New Roman" w:hAnsi="Times New Roman" w:cs="Times New Roman"/>
          <w:kern w:val="0"/>
          <w14:ligatures w14:val="none"/>
        </w:rPr>
        <w:t>R</w:t>
      </w:r>
      <w:r w:rsidR="00FE171D" w:rsidRPr="0018209E">
        <w:rPr>
          <w:rFonts w:ascii="Times New Roman" w:eastAsia="Times New Roman" w:hAnsi="Times New Roman" w:cs="Times New Roman"/>
          <w:kern w:val="0"/>
          <w14:ligatures w14:val="none"/>
        </w:rPr>
        <w:t>allis</w:t>
      </w:r>
      <w:r w:rsidRPr="0018209E">
        <w:rPr>
          <w:rFonts w:ascii="Times New Roman" w:eastAsia="Times New Roman" w:hAnsi="Times New Roman" w:cs="Times New Roman"/>
          <w:kern w:val="0"/>
          <w14:ligatures w14:val="none"/>
        </w:rPr>
        <w:t xml:space="preserve"> </w:t>
      </w:r>
      <w:r w:rsidR="004D5457" w:rsidRPr="0018209E">
        <w:rPr>
          <w:rFonts w:ascii="Times New Roman" w:eastAsia="Times New Roman" w:hAnsi="Times New Roman" w:cs="Times New Roman"/>
          <w:kern w:val="0"/>
          <w14:ligatures w14:val="none"/>
        </w:rPr>
        <w:t>(</w:t>
      </w:r>
      <w:r w:rsidRPr="0018209E">
        <w:rPr>
          <w:rFonts w:ascii="Times New Roman" w:eastAsia="Times New Roman" w:hAnsi="Times New Roman" w:cs="Times New Roman"/>
          <w:kern w:val="0"/>
          <w14:ligatures w14:val="none"/>
        </w:rPr>
        <w:t>20</w:t>
      </w:r>
      <w:r w:rsidR="00FE171D" w:rsidRPr="0018209E">
        <w:rPr>
          <w:rFonts w:ascii="Times New Roman" w:eastAsia="Times New Roman" w:hAnsi="Times New Roman" w:cs="Times New Roman"/>
          <w:kern w:val="0"/>
          <w14:ligatures w14:val="none"/>
        </w:rPr>
        <w:t>03</w:t>
      </w:r>
      <w:r w:rsidR="00AD48D0" w:rsidRPr="0018209E">
        <w:rPr>
          <w:rFonts w:ascii="Times New Roman" w:eastAsia="Times New Roman" w:hAnsi="Times New Roman" w:cs="Times New Roman"/>
          <w:kern w:val="0"/>
          <w14:ligatures w14:val="none"/>
        </w:rPr>
        <w:t xml:space="preserve"> as cited in </w:t>
      </w:r>
      <w:proofErr w:type="spellStart"/>
      <w:r w:rsidR="00AD48D0" w:rsidRPr="0018209E">
        <w:rPr>
          <w:rFonts w:ascii="Times New Roman" w:hAnsi="Times New Roman" w:cs="Times New Roman"/>
        </w:rPr>
        <w:t>Rutope</w:t>
      </w:r>
      <w:proofErr w:type="spellEnd"/>
      <w:r w:rsidR="00AD48D0" w:rsidRPr="0018209E">
        <w:rPr>
          <w:rFonts w:ascii="Times New Roman" w:hAnsi="Times New Roman" w:cs="Times New Roman"/>
        </w:rPr>
        <w:t>, 2017</w:t>
      </w:r>
      <w:r w:rsidR="004D5457" w:rsidRPr="0018209E">
        <w:rPr>
          <w:rFonts w:ascii="Times New Roman" w:eastAsia="Times New Roman" w:hAnsi="Times New Roman" w:cs="Times New Roman"/>
          <w:kern w:val="0"/>
          <w14:ligatures w14:val="none"/>
        </w:rPr>
        <w:t>)</w:t>
      </w:r>
      <w:r w:rsidR="00D44759" w:rsidRPr="0018209E">
        <w:rPr>
          <w:rFonts w:ascii="Times New Roman" w:eastAsia="Times New Roman" w:hAnsi="Times New Roman" w:cs="Times New Roman"/>
          <w:kern w:val="0"/>
          <w14:ligatures w14:val="none"/>
        </w:rPr>
        <w:t xml:space="preserve"> data analysis</w:t>
      </w:r>
      <w:r w:rsidRPr="0018209E">
        <w:rPr>
          <w:rFonts w:ascii="Times New Roman" w:eastAsia="Times New Roman" w:hAnsi="Times New Roman" w:cs="Times New Roman"/>
          <w:kern w:val="0"/>
          <w14:ligatures w14:val="none"/>
        </w:rPr>
        <w:t xml:space="preserve"> </w:t>
      </w:r>
      <w:r w:rsidR="4DA7AFB4" w:rsidRPr="0018209E">
        <w:rPr>
          <w:rFonts w:ascii="Times New Roman" w:eastAsia="Times New Roman" w:hAnsi="Times New Roman" w:cs="Times New Roman"/>
          <w:kern w:val="0"/>
          <w14:ligatures w14:val="none"/>
        </w:rPr>
        <w:t>is the process</w:t>
      </w:r>
      <w:r w:rsidR="007D0877" w:rsidRPr="0018209E">
        <w:rPr>
          <w:rFonts w:ascii="Times New Roman" w:eastAsia="Times New Roman" w:hAnsi="Times New Roman" w:cs="Times New Roman"/>
          <w:kern w:val="0"/>
          <w14:ligatures w14:val="none"/>
        </w:rPr>
        <w:t xml:space="preserve"> </w:t>
      </w:r>
      <w:r w:rsidR="4DA7AFB4" w:rsidRPr="0018209E">
        <w:rPr>
          <w:rFonts w:ascii="Times New Roman" w:eastAsia="Times New Roman" w:hAnsi="Times New Roman" w:cs="Times New Roman"/>
          <w:kern w:val="0"/>
          <w14:ligatures w14:val="none"/>
        </w:rPr>
        <w:t>of bringing</w:t>
      </w:r>
      <w:r w:rsidR="007D0877" w:rsidRPr="0018209E">
        <w:rPr>
          <w:rFonts w:ascii="Times New Roman" w:eastAsia="Times New Roman" w:hAnsi="Times New Roman" w:cs="Times New Roman"/>
          <w:kern w:val="0"/>
          <w14:ligatures w14:val="none"/>
        </w:rPr>
        <w:t xml:space="preserve"> </w:t>
      </w:r>
      <w:r w:rsidR="4DA7AFB4" w:rsidRPr="0018209E">
        <w:rPr>
          <w:rFonts w:ascii="Times New Roman" w:eastAsia="Times New Roman" w:hAnsi="Times New Roman" w:cs="Times New Roman"/>
          <w:kern w:val="0"/>
          <w14:ligatures w14:val="none"/>
        </w:rPr>
        <w:t>order</w:t>
      </w:r>
      <w:r w:rsidR="09BEA470" w:rsidRPr="0018209E">
        <w:rPr>
          <w:rFonts w:ascii="Times New Roman" w:eastAsia="Times New Roman" w:hAnsi="Times New Roman" w:cs="Times New Roman"/>
          <w:kern w:val="0"/>
          <w14:ligatures w14:val="none"/>
        </w:rPr>
        <w:t>,</w:t>
      </w:r>
      <w:r w:rsidR="4DA7AFB4" w:rsidRPr="0018209E">
        <w:rPr>
          <w:rFonts w:ascii="Times New Roman" w:eastAsia="Times New Roman" w:hAnsi="Times New Roman" w:cs="Times New Roman"/>
          <w:kern w:val="0"/>
          <w14:ligatures w14:val="none"/>
        </w:rPr>
        <w:t xml:space="preserve"> structure and meaning to the mass collected. </w:t>
      </w:r>
      <w:r w:rsidR="3271A7B3" w:rsidRPr="0018209E">
        <w:rPr>
          <w:rFonts w:ascii="Times New Roman" w:hAnsi="Times New Roman" w:cs="Times New Roman"/>
        </w:rPr>
        <w:t>This research study focused on police officers and civilians’ perspectives regarding the sustainability of the current model of policing in the RSVGPF</w:t>
      </w:r>
      <w:r w:rsidR="00547677" w:rsidRPr="0018209E">
        <w:rPr>
          <w:rFonts w:ascii="Times New Roman" w:hAnsi="Times New Roman" w:cs="Times New Roman"/>
        </w:rPr>
        <w:t>.</w:t>
      </w:r>
      <w:r w:rsidR="3271A7B3" w:rsidRPr="0018209E">
        <w:rPr>
          <w:rFonts w:ascii="Times New Roman" w:hAnsi="Times New Roman" w:cs="Times New Roman"/>
        </w:rPr>
        <w:t xml:space="preserve"> Data </w:t>
      </w:r>
      <w:r w:rsidR="00547677" w:rsidRPr="0018209E">
        <w:rPr>
          <w:rFonts w:ascii="Times New Roman" w:hAnsi="Times New Roman" w:cs="Times New Roman"/>
        </w:rPr>
        <w:t xml:space="preserve">was </w:t>
      </w:r>
      <w:r w:rsidR="3271A7B3" w:rsidRPr="0018209E">
        <w:rPr>
          <w:rFonts w:ascii="Times New Roman" w:hAnsi="Times New Roman" w:cs="Times New Roman"/>
        </w:rPr>
        <w:t xml:space="preserve">gathered through online surveys and documentations. Twenty-three </w:t>
      </w:r>
      <w:r w:rsidR="00547677" w:rsidRPr="0018209E">
        <w:rPr>
          <w:rFonts w:ascii="Times New Roman" w:hAnsi="Times New Roman" w:cs="Times New Roman"/>
        </w:rPr>
        <w:t>(</w:t>
      </w:r>
      <w:r w:rsidR="3271A7B3" w:rsidRPr="0018209E">
        <w:rPr>
          <w:rFonts w:ascii="Times New Roman" w:hAnsi="Times New Roman" w:cs="Times New Roman"/>
        </w:rPr>
        <w:t>23</w:t>
      </w:r>
      <w:r w:rsidR="00547677" w:rsidRPr="0018209E">
        <w:rPr>
          <w:rFonts w:ascii="Times New Roman" w:hAnsi="Times New Roman" w:cs="Times New Roman"/>
        </w:rPr>
        <w:t>)</w:t>
      </w:r>
      <w:r w:rsidR="3271A7B3" w:rsidRPr="0018209E">
        <w:rPr>
          <w:rFonts w:ascii="Times New Roman" w:hAnsi="Times New Roman" w:cs="Times New Roman"/>
        </w:rPr>
        <w:t xml:space="preserve"> officers participated in the online surveys which contained twenty-four </w:t>
      </w:r>
      <w:r w:rsidR="00547677" w:rsidRPr="0018209E">
        <w:rPr>
          <w:rFonts w:ascii="Times New Roman" w:hAnsi="Times New Roman" w:cs="Times New Roman"/>
        </w:rPr>
        <w:t>(</w:t>
      </w:r>
      <w:r w:rsidR="3271A7B3" w:rsidRPr="0018209E">
        <w:rPr>
          <w:rFonts w:ascii="Times New Roman" w:hAnsi="Times New Roman" w:cs="Times New Roman"/>
        </w:rPr>
        <w:t>24</w:t>
      </w:r>
      <w:r w:rsidR="00547677" w:rsidRPr="0018209E">
        <w:rPr>
          <w:rFonts w:ascii="Times New Roman" w:hAnsi="Times New Roman" w:cs="Times New Roman"/>
        </w:rPr>
        <w:t>)</w:t>
      </w:r>
      <w:r w:rsidR="3271A7B3" w:rsidRPr="0018209E">
        <w:rPr>
          <w:rFonts w:ascii="Times New Roman" w:hAnsi="Times New Roman" w:cs="Times New Roman"/>
        </w:rPr>
        <w:t xml:space="preserve"> questions including scale questions and open-ended responses. Twelve </w:t>
      </w:r>
      <w:r w:rsidR="00547677" w:rsidRPr="0018209E">
        <w:rPr>
          <w:rFonts w:ascii="Times New Roman" w:hAnsi="Times New Roman" w:cs="Times New Roman"/>
        </w:rPr>
        <w:t>(</w:t>
      </w:r>
      <w:r w:rsidR="3271A7B3" w:rsidRPr="0018209E">
        <w:rPr>
          <w:rFonts w:ascii="Times New Roman" w:hAnsi="Times New Roman" w:cs="Times New Roman"/>
        </w:rPr>
        <w:t>12</w:t>
      </w:r>
      <w:r w:rsidR="00547677" w:rsidRPr="0018209E">
        <w:rPr>
          <w:rFonts w:ascii="Times New Roman" w:hAnsi="Times New Roman" w:cs="Times New Roman"/>
        </w:rPr>
        <w:t>)</w:t>
      </w:r>
      <w:r w:rsidR="3271A7B3" w:rsidRPr="0018209E">
        <w:rPr>
          <w:rFonts w:ascii="Times New Roman" w:hAnsi="Times New Roman" w:cs="Times New Roman"/>
        </w:rPr>
        <w:t xml:space="preserve"> civilians </w:t>
      </w:r>
      <w:r w:rsidR="3271A7B3" w:rsidRPr="0018209E">
        <w:rPr>
          <w:rFonts w:ascii="Times New Roman" w:hAnsi="Times New Roman" w:cs="Times New Roman"/>
        </w:rPr>
        <w:lastRenderedPageBreak/>
        <w:t>participated in online survey which contained fifteen (15) questions including scale questions and open-ended responses.</w:t>
      </w:r>
      <w:bookmarkStart w:id="5" w:name="_Hlk176335391"/>
      <w:r w:rsidR="0018209E">
        <w:rPr>
          <w:rFonts w:ascii="Times New Roman" w:hAnsi="Times New Roman" w:cs="Times New Roman"/>
        </w:rPr>
        <w:t xml:space="preserve"> </w:t>
      </w:r>
      <w:r w:rsidR="003E4B04" w:rsidRPr="0018209E">
        <w:rPr>
          <w:rFonts w:ascii="Times New Roman" w:hAnsi="Times New Roman" w:cs="Times New Roman"/>
        </w:rPr>
        <w:t xml:space="preserve">The data was gathered and </w:t>
      </w:r>
      <w:proofErr w:type="spellStart"/>
      <w:r w:rsidR="003E4B04" w:rsidRPr="0018209E">
        <w:rPr>
          <w:rFonts w:ascii="Times New Roman" w:hAnsi="Times New Roman" w:cs="Times New Roman"/>
        </w:rPr>
        <w:t>analysed</w:t>
      </w:r>
      <w:proofErr w:type="spellEnd"/>
      <w:r w:rsidR="003E4B04" w:rsidRPr="0018209E">
        <w:rPr>
          <w:rFonts w:ascii="Times New Roman" w:hAnsi="Times New Roman" w:cs="Times New Roman"/>
        </w:rPr>
        <w:t xml:space="preserve">, according to the thirty-nine (39) research questions. Survey results were arranged according to two (2) sections, section (1) for </w:t>
      </w:r>
      <w:r w:rsidR="27242393" w:rsidRPr="0018209E">
        <w:rPr>
          <w:rFonts w:ascii="Times New Roman" w:hAnsi="Times New Roman" w:cs="Times New Roman"/>
        </w:rPr>
        <w:t>P</w:t>
      </w:r>
      <w:r w:rsidR="003E4B04" w:rsidRPr="0018209E">
        <w:rPr>
          <w:rFonts w:ascii="Times New Roman" w:hAnsi="Times New Roman" w:cs="Times New Roman"/>
        </w:rPr>
        <w:t xml:space="preserve">olice </w:t>
      </w:r>
      <w:r w:rsidR="131F5AA6" w:rsidRPr="0018209E">
        <w:rPr>
          <w:rFonts w:ascii="Times New Roman" w:hAnsi="Times New Roman" w:cs="Times New Roman"/>
        </w:rPr>
        <w:t>O</w:t>
      </w:r>
      <w:r w:rsidR="003E4B04" w:rsidRPr="0018209E">
        <w:rPr>
          <w:rFonts w:ascii="Times New Roman" w:hAnsi="Times New Roman" w:cs="Times New Roman"/>
        </w:rPr>
        <w:t xml:space="preserve">fficers </w:t>
      </w:r>
      <w:r w:rsidR="50F6AA44" w:rsidRPr="0018209E">
        <w:rPr>
          <w:rFonts w:ascii="Times New Roman" w:hAnsi="Times New Roman" w:cs="Times New Roman"/>
        </w:rPr>
        <w:t xml:space="preserve">of the RSVGPF </w:t>
      </w:r>
      <w:r w:rsidR="003E4B04" w:rsidRPr="0018209E">
        <w:rPr>
          <w:rFonts w:ascii="Times New Roman" w:hAnsi="Times New Roman" w:cs="Times New Roman"/>
        </w:rPr>
        <w:t>and section (2) for civilians</w:t>
      </w:r>
      <w:r w:rsidR="5D8EE577" w:rsidRPr="0018209E">
        <w:rPr>
          <w:rFonts w:ascii="Times New Roman" w:hAnsi="Times New Roman" w:cs="Times New Roman"/>
        </w:rPr>
        <w:t xml:space="preserve"> of St. Vincent and the Grenadines</w:t>
      </w:r>
      <w:r w:rsidR="003E4B04" w:rsidRPr="0018209E">
        <w:rPr>
          <w:rFonts w:ascii="Times New Roman" w:hAnsi="Times New Roman" w:cs="Times New Roman"/>
        </w:rPr>
        <w:t xml:space="preserve">. </w:t>
      </w:r>
      <w:r w:rsidR="4F505EEF" w:rsidRPr="0018209E">
        <w:rPr>
          <w:rFonts w:ascii="Times New Roman" w:hAnsi="Times New Roman" w:cs="Times New Roman"/>
        </w:rPr>
        <w:t>Interview responses were saved on the platform “</w:t>
      </w:r>
      <w:proofErr w:type="spellStart"/>
      <w:r w:rsidR="4F505EEF" w:rsidRPr="0018209E">
        <w:rPr>
          <w:rFonts w:ascii="Times New Roman" w:hAnsi="Times New Roman" w:cs="Times New Roman"/>
        </w:rPr>
        <w:t>Google.Form</w:t>
      </w:r>
      <w:proofErr w:type="spellEnd"/>
      <w:r w:rsidR="4F505EEF" w:rsidRPr="0018209E">
        <w:rPr>
          <w:rFonts w:ascii="Times New Roman" w:hAnsi="Times New Roman" w:cs="Times New Roman"/>
        </w:rPr>
        <w:t xml:space="preserve">”. </w:t>
      </w:r>
      <w:r w:rsidR="003E4B04" w:rsidRPr="0018209E">
        <w:rPr>
          <w:rFonts w:ascii="Times New Roman" w:hAnsi="Times New Roman" w:cs="Times New Roman"/>
        </w:rPr>
        <w:t xml:space="preserve"> </w:t>
      </w:r>
      <w:r w:rsidR="784A60E1" w:rsidRPr="0018209E">
        <w:rPr>
          <w:rFonts w:ascii="Times New Roman" w:hAnsi="Times New Roman" w:cs="Times New Roman"/>
        </w:rPr>
        <w:t>S</w:t>
      </w:r>
      <w:r w:rsidR="003E4B04" w:rsidRPr="0018209E">
        <w:rPr>
          <w:rFonts w:ascii="Times New Roman" w:hAnsi="Times New Roman" w:cs="Times New Roman"/>
        </w:rPr>
        <w:t xml:space="preserve">urvey results were compared to determine similarities and discrepancies among the responses. </w:t>
      </w:r>
      <w:r w:rsidR="481426D7" w:rsidRPr="0018209E">
        <w:rPr>
          <w:rFonts w:ascii="Times New Roman" w:hAnsi="Times New Roman" w:cs="Times New Roman"/>
        </w:rPr>
        <w:t xml:space="preserve">Specific themes emerged from those responses. </w:t>
      </w:r>
      <w:bookmarkEnd w:id="5"/>
    </w:p>
    <w:p w14:paraId="620F4B2F" w14:textId="77777777" w:rsidR="0018209E" w:rsidRDefault="0018209E" w:rsidP="0018209E">
      <w:pPr>
        <w:spacing w:after="0" w:line="360" w:lineRule="auto"/>
        <w:ind w:left="720"/>
        <w:jc w:val="both"/>
        <w:rPr>
          <w:rFonts w:ascii="Times New Roman" w:eastAsia="Times New Roman" w:hAnsi="Times New Roman" w:cs="Times New Roman"/>
          <w:b/>
          <w:bCs/>
          <w:kern w:val="0"/>
          <w14:ligatures w14:val="none"/>
        </w:rPr>
      </w:pPr>
    </w:p>
    <w:p w14:paraId="50A40AA6" w14:textId="77777777" w:rsidR="002172C3" w:rsidRDefault="00226A5B" w:rsidP="002172C3">
      <w:pPr>
        <w:spacing w:after="0" w:line="360" w:lineRule="auto"/>
        <w:ind w:left="720"/>
        <w:jc w:val="both"/>
        <w:rPr>
          <w:rFonts w:ascii="Times New Roman" w:eastAsia="Times New Roman" w:hAnsi="Times New Roman" w:cs="Times New Roman"/>
          <w:b/>
          <w:bCs/>
          <w:kern w:val="0"/>
          <w14:ligatures w14:val="none"/>
        </w:rPr>
      </w:pPr>
      <w:r w:rsidRPr="002172C3">
        <w:rPr>
          <w:rFonts w:ascii="Times New Roman" w:eastAsia="Times New Roman" w:hAnsi="Times New Roman" w:cs="Times New Roman"/>
          <w:b/>
          <w:bCs/>
          <w:kern w:val="0"/>
          <w14:ligatures w14:val="none"/>
        </w:rPr>
        <w:t xml:space="preserve">Quantitative </w:t>
      </w:r>
      <w:r w:rsidR="00135927" w:rsidRPr="002172C3">
        <w:rPr>
          <w:rFonts w:ascii="Times New Roman" w:eastAsia="Times New Roman" w:hAnsi="Times New Roman" w:cs="Times New Roman"/>
          <w:b/>
          <w:bCs/>
          <w:kern w:val="0"/>
          <w14:ligatures w14:val="none"/>
        </w:rPr>
        <w:t>analysis</w:t>
      </w:r>
      <w:r w:rsidR="00135927" w:rsidRPr="0018209E">
        <w:rPr>
          <w:rFonts w:ascii="Times New Roman" w:eastAsia="Times New Roman" w:hAnsi="Times New Roman" w:cs="Times New Roman"/>
          <w:kern w:val="0"/>
          <w14:ligatures w14:val="none"/>
        </w:rPr>
        <w:t>: Descriptive</w:t>
      </w:r>
      <w:r w:rsidRPr="0018209E">
        <w:rPr>
          <w:rFonts w:ascii="Times New Roman" w:eastAsia="Times New Roman" w:hAnsi="Times New Roman" w:cs="Times New Roman"/>
          <w:kern w:val="0"/>
          <w14:ligatures w14:val="none"/>
        </w:rPr>
        <w:t xml:space="preserve"> statistics: Responses were categorized and calculated for mean, median, and mode to describe the responses. The data was also presented in charts to summarize the findings.</w:t>
      </w:r>
    </w:p>
    <w:p w14:paraId="18C2CF3B" w14:textId="77777777" w:rsidR="002172C3" w:rsidRDefault="002172C3" w:rsidP="002172C3">
      <w:pPr>
        <w:spacing w:after="0" w:line="360" w:lineRule="auto"/>
        <w:ind w:left="720"/>
        <w:jc w:val="both"/>
        <w:rPr>
          <w:rFonts w:ascii="Times New Roman" w:eastAsia="Times New Roman" w:hAnsi="Times New Roman" w:cs="Times New Roman"/>
          <w:b/>
          <w:bCs/>
          <w:kern w:val="0"/>
          <w14:ligatures w14:val="none"/>
        </w:rPr>
      </w:pPr>
    </w:p>
    <w:p w14:paraId="4B9AC234" w14:textId="66D1C6C1" w:rsidR="0932B580" w:rsidRPr="002172C3" w:rsidRDefault="00226A5B" w:rsidP="002172C3">
      <w:pPr>
        <w:spacing w:after="0" w:line="360" w:lineRule="auto"/>
        <w:ind w:left="720"/>
        <w:jc w:val="both"/>
        <w:rPr>
          <w:rFonts w:ascii="Times New Roman" w:eastAsia="Times New Roman" w:hAnsi="Times New Roman" w:cs="Times New Roman"/>
          <w:b/>
          <w:bCs/>
          <w:kern w:val="0"/>
          <w14:ligatures w14:val="none"/>
        </w:rPr>
      </w:pPr>
      <w:r w:rsidRPr="002172C3">
        <w:rPr>
          <w:rFonts w:ascii="Times New Roman" w:eastAsia="Times New Roman" w:hAnsi="Times New Roman" w:cs="Times New Roman"/>
          <w:b/>
          <w:bCs/>
          <w:kern w:val="0"/>
          <w14:ligatures w14:val="none"/>
        </w:rPr>
        <w:t>Qualitative analysis</w:t>
      </w:r>
      <w:r w:rsidR="00135927" w:rsidRPr="002172C3">
        <w:rPr>
          <w:rFonts w:ascii="Times New Roman" w:eastAsia="Times New Roman" w:hAnsi="Times New Roman" w:cs="Times New Roman"/>
          <w:b/>
          <w:bCs/>
          <w:kern w:val="0"/>
          <w14:ligatures w14:val="none"/>
        </w:rPr>
        <w:t>:</w:t>
      </w:r>
      <w:r w:rsidR="00135927" w:rsidRPr="0018209E">
        <w:rPr>
          <w:rFonts w:ascii="Times New Roman" w:eastAsia="Times New Roman" w:hAnsi="Times New Roman" w:cs="Times New Roman"/>
          <w:kern w:val="0"/>
          <w14:ligatures w14:val="none"/>
        </w:rPr>
        <w:t xml:space="preserve"> </w:t>
      </w:r>
      <w:r w:rsidRPr="0018209E">
        <w:rPr>
          <w:rFonts w:ascii="Times New Roman" w:eastAsia="Times New Roman" w:hAnsi="Times New Roman" w:cs="Times New Roman"/>
          <w:kern w:val="0"/>
          <w14:ligatures w14:val="none"/>
        </w:rPr>
        <w:t xml:space="preserve">Thematic analysis: the responses to open-ended questions were </w:t>
      </w:r>
      <w:proofErr w:type="spellStart"/>
      <w:r w:rsidRPr="0018209E">
        <w:rPr>
          <w:rFonts w:ascii="Times New Roman" w:eastAsia="Times New Roman" w:hAnsi="Times New Roman" w:cs="Times New Roman"/>
          <w:kern w:val="0"/>
          <w14:ligatures w14:val="none"/>
        </w:rPr>
        <w:t>analysed</w:t>
      </w:r>
      <w:proofErr w:type="spellEnd"/>
      <w:r w:rsidRPr="0018209E">
        <w:rPr>
          <w:rFonts w:ascii="Times New Roman" w:eastAsia="Times New Roman" w:hAnsi="Times New Roman" w:cs="Times New Roman"/>
          <w:kern w:val="0"/>
          <w14:ligatures w14:val="none"/>
        </w:rPr>
        <w:t xml:space="preserve"> using recurrent themes and patterns related to sustainability challenges</w:t>
      </w:r>
      <w:r w:rsidR="13D2FFE5" w:rsidRPr="0018209E">
        <w:rPr>
          <w:rFonts w:ascii="Times New Roman" w:hAnsi="Times New Roman" w:cs="Times New Roman"/>
        </w:rPr>
        <w:t xml:space="preserve"> (Braun &amp; Clarke, 2006)</w:t>
      </w:r>
      <w:r w:rsidRPr="0018209E">
        <w:rPr>
          <w:rFonts w:ascii="Times New Roman" w:eastAsia="Times New Roman" w:hAnsi="Times New Roman" w:cs="Times New Roman"/>
          <w:kern w:val="0"/>
          <w14:ligatures w14:val="none"/>
        </w:rPr>
        <w:t>.</w:t>
      </w:r>
    </w:p>
    <w:p w14:paraId="1424E780" w14:textId="77777777" w:rsidR="002172C3" w:rsidRDefault="002172C3" w:rsidP="002172C3">
      <w:pPr>
        <w:spacing w:after="0" w:line="360" w:lineRule="auto"/>
        <w:jc w:val="both"/>
        <w:rPr>
          <w:rFonts w:ascii="Times New Roman" w:eastAsia="Times New Roman" w:hAnsi="Times New Roman" w:cs="Times New Roman"/>
          <w:b/>
          <w:bCs/>
          <w:kern w:val="0"/>
          <w14:ligatures w14:val="none"/>
        </w:rPr>
      </w:pPr>
    </w:p>
    <w:p w14:paraId="63EC59F5" w14:textId="32B9920E" w:rsidR="0932B580" w:rsidRPr="0018209E" w:rsidRDefault="00A75849" w:rsidP="002172C3">
      <w:pPr>
        <w:spacing w:after="0" w:line="360" w:lineRule="auto"/>
        <w:jc w:val="both"/>
        <w:rPr>
          <w:rFonts w:ascii="Times New Roman" w:eastAsia="Times New Roman" w:hAnsi="Times New Roman" w:cs="Times New Roman"/>
          <w:b/>
          <w:bCs/>
          <w:kern w:val="0"/>
          <w14:ligatures w14:val="none"/>
        </w:rPr>
      </w:pPr>
      <w:r w:rsidRPr="0018209E">
        <w:rPr>
          <w:rFonts w:ascii="Times New Roman" w:eastAsia="Times New Roman" w:hAnsi="Times New Roman" w:cs="Times New Roman"/>
          <w:b/>
          <w:bCs/>
          <w:kern w:val="0"/>
          <w14:ligatures w14:val="none"/>
        </w:rPr>
        <w:t>Ethical considerations</w:t>
      </w:r>
    </w:p>
    <w:p w14:paraId="20DCF1DC" w14:textId="77777777" w:rsidR="002172C3" w:rsidRDefault="38F3C32F" w:rsidP="002172C3">
      <w:pPr>
        <w:spacing w:after="0" w:line="360" w:lineRule="auto"/>
        <w:ind w:left="720"/>
        <w:jc w:val="both"/>
        <w:rPr>
          <w:rFonts w:ascii="Times New Roman" w:eastAsia="Times New Roman" w:hAnsi="Times New Roman" w:cs="Times New Roman"/>
        </w:rPr>
      </w:pPr>
      <w:r w:rsidRPr="0018209E">
        <w:rPr>
          <w:rFonts w:ascii="Times New Roman" w:eastAsia="Times New Roman" w:hAnsi="Times New Roman" w:cs="Times New Roman"/>
        </w:rPr>
        <w:t>Research ethics govern the standards of conduct for scientific researchers.</w:t>
      </w:r>
      <w:r w:rsidRPr="0018209E">
        <w:rPr>
          <w:rFonts w:ascii="Times New Roman" w:eastAsia="Noto Sans" w:hAnsi="Times New Roman" w:cs="Times New Roman"/>
        </w:rPr>
        <w:t xml:space="preserve"> </w:t>
      </w:r>
      <w:r w:rsidR="5B566ADD" w:rsidRPr="0018209E">
        <w:rPr>
          <w:rFonts w:ascii="Times New Roman" w:eastAsia="Times New Roman" w:hAnsi="Times New Roman" w:cs="Times New Roman"/>
        </w:rPr>
        <w:t xml:space="preserve">Ethical consideration protects participants of research, along with the </w:t>
      </w:r>
      <w:r w:rsidR="00391373" w:rsidRPr="0018209E">
        <w:rPr>
          <w:rFonts w:ascii="Times New Roman" w:eastAsia="Times New Roman" w:hAnsi="Times New Roman" w:cs="Times New Roman"/>
        </w:rPr>
        <w:t>researcher</w:t>
      </w:r>
      <w:r w:rsidR="5B566ADD" w:rsidRPr="0018209E">
        <w:rPr>
          <w:rFonts w:ascii="Times New Roman" w:eastAsia="Times New Roman" w:hAnsi="Times New Roman" w:cs="Times New Roman"/>
        </w:rPr>
        <w:t xml:space="preserve">. </w:t>
      </w:r>
      <w:r w:rsidR="1182015D" w:rsidRPr="0018209E">
        <w:rPr>
          <w:rFonts w:ascii="Times New Roman" w:eastAsia="Times New Roman" w:hAnsi="Times New Roman" w:cs="Times New Roman"/>
        </w:rPr>
        <w:t>The researcher demonstrates adherence to established ethical standards</w:t>
      </w:r>
      <w:r w:rsidR="5B566ADD" w:rsidRPr="0018209E">
        <w:rPr>
          <w:rFonts w:ascii="Times New Roman" w:eastAsia="Times New Roman" w:hAnsi="Times New Roman" w:cs="Times New Roman"/>
        </w:rPr>
        <w:t xml:space="preserve"> of a genuine research study</w:t>
      </w:r>
      <w:r w:rsidR="3F1CDF7D" w:rsidRPr="0018209E">
        <w:rPr>
          <w:rFonts w:ascii="Times New Roman" w:eastAsia="Times New Roman" w:hAnsi="Times New Roman" w:cs="Times New Roman"/>
        </w:rPr>
        <w:t xml:space="preserve"> </w:t>
      </w:r>
      <w:r w:rsidR="00391373" w:rsidRPr="0018209E">
        <w:rPr>
          <w:rFonts w:ascii="Times New Roman" w:eastAsia="Times New Roman" w:hAnsi="Times New Roman" w:cs="Times New Roman"/>
        </w:rPr>
        <w:t>(Word</w:t>
      </w:r>
      <w:r w:rsidR="3F1CDF7D" w:rsidRPr="0018209E">
        <w:rPr>
          <w:rFonts w:ascii="Times New Roman" w:eastAsia="Times New Roman" w:hAnsi="Times New Roman" w:cs="Times New Roman"/>
        </w:rPr>
        <w:t xml:space="preserve"> Health Organization, </w:t>
      </w:r>
      <w:proofErr w:type="spellStart"/>
      <w:r w:rsidR="3F1CDF7D" w:rsidRPr="0018209E">
        <w:rPr>
          <w:rFonts w:ascii="Times New Roman" w:eastAsia="Times New Roman" w:hAnsi="Times New Roman" w:cs="Times New Roman"/>
        </w:rPr>
        <w:t>n.d</w:t>
      </w:r>
      <w:proofErr w:type="spellEnd"/>
      <w:r w:rsidR="3F1CDF7D" w:rsidRPr="0018209E">
        <w:rPr>
          <w:rFonts w:ascii="Times New Roman" w:eastAsia="Times New Roman" w:hAnsi="Times New Roman" w:cs="Times New Roman"/>
        </w:rPr>
        <w:t>)</w:t>
      </w:r>
      <w:r w:rsidR="5B566ADD" w:rsidRPr="0018209E">
        <w:rPr>
          <w:rFonts w:ascii="Times New Roman" w:eastAsia="Times New Roman" w:hAnsi="Times New Roman" w:cs="Times New Roman"/>
        </w:rPr>
        <w:t>.</w:t>
      </w:r>
    </w:p>
    <w:p w14:paraId="2AE90553" w14:textId="77777777" w:rsidR="002172C3" w:rsidRDefault="002172C3" w:rsidP="002172C3">
      <w:pPr>
        <w:spacing w:after="0" w:line="360" w:lineRule="auto"/>
        <w:ind w:left="720"/>
        <w:jc w:val="both"/>
        <w:rPr>
          <w:rFonts w:ascii="Times New Roman" w:eastAsia="Times New Roman" w:hAnsi="Times New Roman" w:cs="Times New Roman"/>
          <w:b/>
          <w:bCs/>
          <w:kern w:val="0"/>
          <w14:ligatures w14:val="none"/>
        </w:rPr>
      </w:pPr>
    </w:p>
    <w:p w14:paraId="67833DAB" w14:textId="162BD723" w:rsidR="002172C3" w:rsidRDefault="00A75849" w:rsidP="002172C3">
      <w:pPr>
        <w:spacing w:after="0" w:line="360" w:lineRule="auto"/>
        <w:ind w:left="720"/>
        <w:jc w:val="both"/>
        <w:rPr>
          <w:rFonts w:ascii="Times New Roman" w:eastAsia="Times New Roman" w:hAnsi="Times New Roman" w:cs="Times New Roman"/>
        </w:rPr>
      </w:pPr>
      <w:r w:rsidRPr="002172C3">
        <w:rPr>
          <w:rFonts w:ascii="Times New Roman" w:eastAsia="Times New Roman" w:hAnsi="Times New Roman" w:cs="Times New Roman"/>
          <w:b/>
          <w:bCs/>
          <w:kern w:val="0"/>
          <w14:ligatures w14:val="none"/>
        </w:rPr>
        <w:t>Ethical approval:</w:t>
      </w:r>
      <w:r w:rsidRPr="0018209E">
        <w:rPr>
          <w:rFonts w:ascii="Times New Roman" w:eastAsia="Times New Roman" w:hAnsi="Times New Roman" w:cs="Times New Roman"/>
          <w:kern w:val="0"/>
          <w14:ligatures w14:val="none"/>
        </w:rPr>
        <w:t xml:space="preserve"> A letter requesting permission to administer the questionnaire to police officers of the </w:t>
      </w:r>
      <w:r w:rsidR="00586923" w:rsidRPr="0018209E">
        <w:rPr>
          <w:rFonts w:ascii="Times New Roman" w:eastAsia="Times New Roman" w:hAnsi="Times New Roman" w:cs="Times New Roman"/>
          <w:kern w:val="0"/>
          <w14:ligatures w14:val="none"/>
        </w:rPr>
        <w:t xml:space="preserve">Royal St. Vincent and the Grenadines Police Force </w:t>
      </w:r>
      <w:r w:rsidRPr="0018209E">
        <w:rPr>
          <w:rFonts w:ascii="Times New Roman" w:eastAsia="Times New Roman" w:hAnsi="Times New Roman" w:cs="Times New Roman"/>
          <w:kern w:val="0"/>
          <w14:ligatures w14:val="none"/>
        </w:rPr>
        <w:t xml:space="preserve">was sent to the </w:t>
      </w:r>
      <w:r w:rsidR="00586923" w:rsidRPr="0018209E">
        <w:rPr>
          <w:rFonts w:ascii="Times New Roman" w:eastAsia="Times New Roman" w:hAnsi="Times New Roman" w:cs="Times New Roman"/>
          <w:kern w:val="0"/>
          <w14:ligatures w14:val="none"/>
        </w:rPr>
        <w:t>C</w:t>
      </w:r>
      <w:r w:rsidRPr="0018209E">
        <w:rPr>
          <w:rFonts w:ascii="Times New Roman" w:eastAsia="Times New Roman" w:hAnsi="Times New Roman" w:cs="Times New Roman"/>
          <w:kern w:val="0"/>
          <w14:ligatures w14:val="none"/>
        </w:rPr>
        <w:t>ommissioner to police prior to the administration of the questionnaire.</w:t>
      </w:r>
      <w:r w:rsidR="00586923" w:rsidRPr="0018209E">
        <w:rPr>
          <w:rFonts w:ascii="Times New Roman" w:eastAsia="Times New Roman" w:hAnsi="Times New Roman" w:cs="Times New Roman"/>
          <w:kern w:val="0"/>
          <w14:ligatures w14:val="none"/>
        </w:rPr>
        <w:t xml:space="preserve"> </w:t>
      </w:r>
    </w:p>
    <w:p w14:paraId="11E4EB84" w14:textId="77777777" w:rsidR="002172C3" w:rsidRDefault="002172C3" w:rsidP="002172C3">
      <w:pPr>
        <w:spacing w:after="0" w:line="360" w:lineRule="auto"/>
        <w:ind w:left="720"/>
        <w:jc w:val="both"/>
        <w:rPr>
          <w:rFonts w:ascii="Times New Roman" w:eastAsia="Times New Roman" w:hAnsi="Times New Roman" w:cs="Times New Roman"/>
          <w:b/>
          <w:bCs/>
          <w:kern w:val="0"/>
          <w14:ligatures w14:val="none"/>
        </w:rPr>
      </w:pPr>
    </w:p>
    <w:p w14:paraId="101EE045" w14:textId="77777777" w:rsidR="002172C3" w:rsidRDefault="00A75849" w:rsidP="002172C3">
      <w:pPr>
        <w:spacing w:after="0" w:line="360" w:lineRule="auto"/>
        <w:ind w:left="720"/>
        <w:jc w:val="both"/>
        <w:rPr>
          <w:rFonts w:ascii="Times New Roman" w:eastAsia="Times New Roman" w:hAnsi="Times New Roman" w:cs="Times New Roman"/>
        </w:rPr>
      </w:pPr>
      <w:r w:rsidRPr="002172C3">
        <w:rPr>
          <w:rFonts w:ascii="Times New Roman" w:eastAsia="Times New Roman" w:hAnsi="Times New Roman" w:cs="Times New Roman"/>
          <w:b/>
          <w:bCs/>
          <w:kern w:val="0"/>
          <w14:ligatures w14:val="none"/>
        </w:rPr>
        <w:t>Privacy:</w:t>
      </w:r>
      <w:r w:rsidRPr="0018209E">
        <w:rPr>
          <w:rFonts w:ascii="Times New Roman" w:eastAsia="Times New Roman" w:hAnsi="Times New Roman" w:cs="Times New Roman"/>
          <w:kern w:val="0"/>
          <w14:ligatures w14:val="none"/>
        </w:rPr>
        <w:t xml:space="preserve"> </w:t>
      </w:r>
      <w:r w:rsidR="03A47995" w:rsidRPr="0018209E">
        <w:rPr>
          <w:rFonts w:ascii="Times New Roman" w:eastAsia="Times New Roman" w:hAnsi="Times New Roman" w:cs="Times New Roman"/>
        </w:rPr>
        <w:t xml:space="preserve">This </w:t>
      </w:r>
      <w:r w:rsidR="00391373" w:rsidRPr="0018209E">
        <w:rPr>
          <w:rFonts w:ascii="Times New Roman" w:eastAsia="Times New Roman" w:hAnsi="Times New Roman" w:cs="Times New Roman"/>
        </w:rPr>
        <w:t>speaks to</w:t>
      </w:r>
      <w:r w:rsidR="03A47995" w:rsidRPr="0018209E">
        <w:rPr>
          <w:rFonts w:ascii="Times New Roman" w:eastAsia="Times New Roman" w:hAnsi="Times New Roman" w:cs="Times New Roman"/>
        </w:rPr>
        <w:t xml:space="preserve"> the belief that participants of research should control their data. Implementing privacy measures protects the participants' right to manage how they want to engage in the study</w:t>
      </w:r>
      <w:r w:rsidR="0CFCC346" w:rsidRPr="0018209E">
        <w:rPr>
          <w:rFonts w:ascii="Times New Roman" w:eastAsia="Times New Roman" w:hAnsi="Times New Roman" w:cs="Times New Roman"/>
        </w:rPr>
        <w:t xml:space="preserve"> (</w:t>
      </w:r>
      <w:proofErr w:type="spellStart"/>
      <w:r w:rsidR="00B2441C" w:rsidRPr="0018209E">
        <w:rPr>
          <w:rFonts w:ascii="Times New Roman" w:hAnsi="Times New Roman" w:cs="Times New Roman"/>
        </w:rPr>
        <w:t>Tankala</w:t>
      </w:r>
      <w:proofErr w:type="spellEnd"/>
      <w:r w:rsidR="00B2441C" w:rsidRPr="0018209E">
        <w:rPr>
          <w:rFonts w:ascii="Times New Roman" w:hAnsi="Times New Roman" w:cs="Times New Roman"/>
        </w:rPr>
        <w:t>, 2023</w:t>
      </w:r>
      <w:r w:rsidR="0CFCC346" w:rsidRPr="0018209E">
        <w:rPr>
          <w:rFonts w:ascii="Times New Roman" w:eastAsia="Times New Roman" w:hAnsi="Times New Roman" w:cs="Times New Roman"/>
        </w:rPr>
        <w:t>).</w:t>
      </w:r>
      <w:r w:rsidR="002172C3">
        <w:rPr>
          <w:rFonts w:ascii="Times New Roman" w:eastAsia="Times New Roman" w:hAnsi="Times New Roman" w:cs="Times New Roman"/>
        </w:rPr>
        <w:t xml:space="preserve"> </w:t>
      </w:r>
      <w:r w:rsidRPr="0018209E">
        <w:rPr>
          <w:rFonts w:ascii="Times New Roman" w:eastAsia="Times New Roman" w:hAnsi="Times New Roman" w:cs="Times New Roman"/>
          <w:kern w:val="0"/>
          <w14:ligatures w14:val="none"/>
        </w:rPr>
        <w:t>The study-maintained respondents’ confidentiality, as no emails were saved with the responses and participants identifiable information was not asked, such as age and name. Additionally, only the researcher has access to the information</w:t>
      </w:r>
      <w:r w:rsidR="13D2FFE5" w:rsidRPr="0018209E">
        <w:rPr>
          <w:rFonts w:ascii="Times New Roman" w:hAnsi="Times New Roman" w:cs="Times New Roman"/>
        </w:rPr>
        <w:t xml:space="preserve"> (Resnik, 2018)</w:t>
      </w:r>
      <w:r w:rsidRPr="0018209E">
        <w:rPr>
          <w:rFonts w:ascii="Times New Roman" w:eastAsia="Times New Roman" w:hAnsi="Times New Roman" w:cs="Times New Roman"/>
          <w:kern w:val="0"/>
          <w14:ligatures w14:val="none"/>
        </w:rPr>
        <w:t>.</w:t>
      </w:r>
    </w:p>
    <w:p w14:paraId="7CDD7438" w14:textId="77777777" w:rsidR="002172C3" w:rsidRDefault="002172C3" w:rsidP="002172C3">
      <w:pPr>
        <w:spacing w:after="0" w:line="360" w:lineRule="auto"/>
        <w:ind w:left="720"/>
        <w:jc w:val="both"/>
        <w:rPr>
          <w:rFonts w:ascii="Times New Roman" w:eastAsia="Times New Roman" w:hAnsi="Times New Roman" w:cs="Times New Roman"/>
          <w:b/>
          <w:bCs/>
          <w:kern w:val="0"/>
          <w14:ligatures w14:val="none"/>
        </w:rPr>
      </w:pPr>
    </w:p>
    <w:p w14:paraId="14AC2779" w14:textId="660F87E6" w:rsidR="002172C3" w:rsidRDefault="00226A5B" w:rsidP="002172C3">
      <w:pPr>
        <w:spacing w:after="0" w:line="360" w:lineRule="auto"/>
        <w:ind w:left="720"/>
        <w:jc w:val="both"/>
        <w:rPr>
          <w:rFonts w:ascii="Times New Roman" w:eastAsia="Times New Roman" w:hAnsi="Times New Roman" w:cs="Times New Roman"/>
        </w:rPr>
      </w:pPr>
      <w:r w:rsidRPr="002172C3">
        <w:rPr>
          <w:rFonts w:ascii="Times New Roman" w:eastAsia="Times New Roman" w:hAnsi="Times New Roman" w:cs="Times New Roman"/>
          <w:b/>
          <w:bCs/>
          <w:kern w:val="0"/>
          <w14:ligatures w14:val="none"/>
        </w:rPr>
        <w:t>Informed consent:</w:t>
      </w:r>
      <w:r w:rsidRPr="0018209E">
        <w:rPr>
          <w:rFonts w:ascii="Times New Roman" w:eastAsia="Times New Roman" w:hAnsi="Times New Roman" w:cs="Times New Roman"/>
          <w:kern w:val="0"/>
          <w14:ligatures w14:val="none"/>
        </w:rPr>
        <w:t xml:space="preserve"> Participants were asked if they are willing to participate in study and those who agreed voluntarily submitted their email addresses to have the link to the </w:t>
      </w:r>
      <w:r w:rsidR="51D27991" w:rsidRPr="0018209E">
        <w:rPr>
          <w:rFonts w:ascii="Times New Roman" w:eastAsia="Times New Roman" w:hAnsi="Times New Roman" w:cs="Times New Roman"/>
          <w:kern w:val="0"/>
          <w14:ligatures w14:val="none"/>
        </w:rPr>
        <w:t xml:space="preserve">survey </w:t>
      </w:r>
      <w:r w:rsidRPr="0018209E">
        <w:rPr>
          <w:rFonts w:ascii="Times New Roman" w:eastAsia="Times New Roman" w:hAnsi="Times New Roman" w:cs="Times New Roman"/>
          <w:kern w:val="0"/>
          <w14:ligatures w14:val="none"/>
        </w:rPr>
        <w:t>sent to them</w:t>
      </w:r>
      <w:r w:rsidR="13D2FFE5" w:rsidRPr="0018209E">
        <w:rPr>
          <w:rFonts w:ascii="Times New Roman" w:eastAsia="Times New Roman" w:hAnsi="Times New Roman" w:cs="Times New Roman"/>
          <w:kern w:val="0"/>
          <w14:ligatures w14:val="none"/>
        </w:rPr>
        <w:t xml:space="preserve"> (Resnik, 2018)</w:t>
      </w:r>
      <w:r w:rsidRPr="0018209E">
        <w:rPr>
          <w:rFonts w:ascii="Times New Roman" w:eastAsia="Times New Roman" w:hAnsi="Times New Roman" w:cs="Times New Roman"/>
          <w:kern w:val="0"/>
          <w14:ligatures w14:val="none"/>
        </w:rPr>
        <w:t xml:space="preserve">. </w:t>
      </w:r>
    </w:p>
    <w:p w14:paraId="75CD7507" w14:textId="77777777" w:rsidR="002172C3" w:rsidRDefault="002172C3" w:rsidP="002172C3">
      <w:pPr>
        <w:spacing w:after="0" w:line="360" w:lineRule="auto"/>
        <w:ind w:left="720"/>
        <w:jc w:val="both"/>
        <w:rPr>
          <w:rFonts w:ascii="Times New Roman" w:eastAsia="Times New Roman" w:hAnsi="Times New Roman" w:cs="Times New Roman"/>
          <w:b/>
          <w:bCs/>
          <w:kern w:val="0"/>
          <w14:ligatures w14:val="none"/>
        </w:rPr>
      </w:pPr>
    </w:p>
    <w:p w14:paraId="3965E177" w14:textId="2B72FFD6" w:rsidR="0932B580" w:rsidRPr="002172C3" w:rsidRDefault="00A75849" w:rsidP="002172C3">
      <w:pPr>
        <w:spacing w:after="0" w:line="360" w:lineRule="auto"/>
        <w:ind w:left="720"/>
        <w:jc w:val="both"/>
        <w:rPr>
          <w:rFonts w:ascii="Times New Roman" w:eastAsia="Times New Roman" w:hAnsi="Times New Roman" w:cs="Times New Roman"/>
        </w:rPr>
      </w:pPr>
      <w:r w:rsidRPr="0018209E">
        <w:rPr>
          <w:rFonts w:ascii="Times New Roman" w:eastAsia="Times New Roman" w:hAnsi="Times New Roman" w:cs="Times New Roman"/>
          <w:b/>
          <w:bCs/>
          <w:kern w:val="0"/>
          <w14:ligatures w14:val="none"/>
        </w:rPr>
        <w:lastRenderedPageBreak/>
        <w:t>Limitations</w:t>
      </w:r>
      <w:r w:rsidR="00D14F65" w:rsidRPr="0018209E">
        <w:rPr>
          <w:rFonts w:ascii="Times New Roman" w:eastAsia="Times New Roman" w:hAnsi="Times New Roman" w:cs="Times New Roman"/>
          <w:b/>
          <w:bCs/>
          <w:kern w:val="0"/>
          <w14:ligatures w14:val="none"/>
        </w:rPr>
        <w:t>:</w:t>
      </w:r>
      <w:r w:rsidR="00B2441C" w:rsidRPr="0018209E">
        <w:rPr>
          <w:rFonts w:ascii="Times New Roman" w:eastAsia="Times New Roman" w:hAnsi="Times New Roman" w:cs="Times New Roman"/>
          <w:b/>
          <w:bCs/>
        </w:rPr>
        <w:t xml:space="preserve"> </w:t>
      </w:r>
      <w:r w:rsidR="52E9C674" w:rsidRPr="0018209E">
        <w:rPr>
          <w:rFonts w:ascii="Times New Roman" w:eastAsia="Times New Roman" w:hAnsi="Times New Roman" w:cs="Times New Roman"/>
          <w:kern w:val="0"/>
          <w14:ligatures w14:val="none"/>
        </w:rPr>
        <w:t xml:space="preserve">This refers to </w:t>
      </w:r>
      <w:r w:rsidR="00391373" w:rsidRPr="0018209E">
        <w:rPr>
          <w:rFonts w:ascii="Times New Roman" w:eastAsia="Times New Roman" w:hAnsi="Times New Roman" w:cs="Times New Roman"/>
          <w:kern w:val="0"/>
          <w14:ligatures w14:val="none"/>
        </w:rPr>
        <w:t>constraints</w:t>
      </w:r>
      <w:r w:rsidR="52E9C674" w:rsidRPr="0018209E">
        <w:rPr>
          <w:rFonts w:ascii="Times New Roman" w:eastAsia="Times New Roman" w:hAnsi="Times New Roman" w:cs="Times New Roman"/>
          <w:kern w:val="0"/>
          <w14:ligatures w14:val="none"/>
        </w:rPr>
        <w:t xml:space="preserve"> on the ability to generalize the result of the research (Price &amp; Murnan, 20</w:t>
      </w:r>
      <w:r w:rsidR="25F7C8DC" w:rsidRPr="0018209E">
        <w:rPr>
          <w:rFonts w:ascii="Times New Roman" w:eastAsia="Times New Roman" w:hAnsi="Times New Roman" w:cs="Times New Roman"/>
          <w:kern w:val="0"/>
          <w14:ligatures w14:val="none"/>
        </w:rPr>
        <w:t>13)</w:t>
      </w:r>
      <w:r w:rsidR="00B2441C" w:rsidRPr="0018209E">
        <w:rPr>
          <w:rFonts w:ascii="Times New Roman" w:eastAsia="Times New Roman" w:hAnsi="Times New Roman" w:cs="Times New Roman"/>
          <w:kern w:val="0"/>
          <w14:ligatures w14:val="none"/>
        </w:rPr>
        <w:t>.</w:t>
      </w:r>
    </w:p>
    <w:p w14:paraId="75BC5A52" w14:textId="7AF4D327" w:rsidR="0932B580" w:rsidRPr="0018209E" w:rsidRDefault="00A75849" w:rsidP="002172C3">
      <w:pPr>
        <w:spacing w:before="100" w:beforeAutospacing="1" w:after="100" w:afterAutospacing="1" w:line="360" w:lineRule="auto"/>
        <w:ind w:left="720"/>
        <w:jc w:val="both"/>
        <w:rPr>
          <w:rFonts w:ascii="Times New Roman" w:eastAsia="Times New Roman" w:hAnsi="Times New Roman" w:cs="Times New Roman"/>
          <w:kern w:val="0"/>
          <w14:ligatures w14:val="none"/>
        </w:rPr>
      </w:pPr>
      <w:r w:rsidRPr="002172C3">
        <w:rPr>
          <w:rFonts w:ascii="Times New Roman" w:eastAsia="Times New Roman" w:hAnsi="Times New Roman" w:cs="Times New Roman"/>
          <w:b/>
          <w:bCs/>
          <w:kern w:val="0"/>
          <w14:ligatures w14:val="none"/>
        </w:rPr>
        <w:t>Response bias:</w:t>
      </w:r>
      <w:r w:rsidRPr="0018209E">
        <w:rPr>
          <w:rFonts w:ascii="Times New Roman" w:eastAsia="Times New Roman" w:hAnsi="Times New Roman" w:cs="Times New Roman"/>
          <w:kern w:val="0"/>
          <w14:ligatures w14:val="none"/>
        </w:rPr>
        <w:t xml:space="preserve"> The responses to the question may be potentially biased, as some people may have answered </w:t>
      </w:r>
      <w:proofErr w:type="spellStart"/>
      <w:r w:rsidRPr="0018209E">
        <w:rPr>
          <w:rFonts w:ascii="Times New Roman" w:eastAsia="Times New Roman" w:hAnsi="Times New Roman" w:cs="Times New Roman"/>
          <w:kern w:val="0"/>
          <w14:ligatures w14:val="none"/>
        </w:rPr>
        <w:t>favourably</w:t>
      </w:r>
      <w:proofErr w:type="spellEnd"/>
      <w:r w:rsidRPr="0018209E">
        <w:rPr>
          <w:rFonts w:ascii="Times New Roman" w:eastAsia="Times New Roman" w:hAnsi="Times New Roman" w:cs="Times New Roman"/>
          <w:kern w:val="0"/>
          <w14:ligatures w14:val="none"/>
        </w:rPr>
        <w:t xml:space="preserve"> while others may not be aware of the actual policies in the RSVGPF. Individuals may have also answered the question because they wanted to cast a good light on the institution.</w:t>
      </w:r>
    </w:p>
    <w:p w14:paraId="605304E5" w14:textId="325B809E" w:rsidR="0932B580" w:rsidRPr="0018209E" w:rsidRDefault="00A75849" w:rsidP="002172C3">
      <w:pPr>
        <w:spacing w:before="100" w:beforeAutospacing="1" w:after="100" w:afterAutospacing="1" w:line="360" w:lineRule="auto"/>
        <w:ind w:left="720"/>
        <w:jc w:val="both"/>
        <w:rPr>
          <w:rFonts w:ascii="Times New Roman" w:eastAsia="Times New Roman" w:hAnsi="Times New Roman" w:cs="Times New Roman"/>
          <w:kern w:val="0"/>
          <w14:ligatures w14:val="none"/>
        </w:rPr>
      </w:pPr>
      <w:r w:rsidRPr="002172C3">
        <w:rPr>
          <w:rFonts w:ascii="Times New Roman" w:eastAsia="Times New Roman" w:hAnsi="Times New Roman" w:cs="Times New Roman"/>
          <w:b/>
          <w:bCs/>
          <w:kern w:val="0"/>
          <w14:ligatures w14:val="none"/>
        </w:rPr>
        <w:t>Generalizability:</w:t>
      </w:r>
      <w:r w:rsidRPr="0018209E">
        <w:rPr>
          <w:rFonts w:ascii="Times New Roman" w:eastAsia="Times New Roman" w:hAnsi="Times New Roman" w:cs="Times New Roman"/>
          <w:kern w:val="0"/>
          <w14:ligatures w14:val="none"/>
        </w:rPr>
        <w:t xml:space="preserve"> </w:t>
      </w:r>
      <w:r w:rsidR="002B59A8" w:rsidRPr="0018209E">
        <w:rPr>
          <w:rFonts w:ascii="Times New Roman" w:eastAsia="Times New Roman" w:hAnsi="Times New Roman" w:cs="Times New Roman"/>
          <w:kern w:val="0"/>
          <w14:ligatures w14:val="none"/>
        </w:rPr>
        <w:t>The sample size was small compared to the number of police officers in the RSVGPF. This was because many officers were reluctant to participate due to a lack of time and knowledge about the survey questions. Hence, t</w:t>
      </w:r>
      <w:r w:rsidRPr="0018209E">
        <w:rPr>
          <w:rFonts w:ascii="Times New Roman" w:eastAsia="Times New Roman" w:hAnsi="Times New Roman" w:cs="Times New Roman"/>
          <w:kern w:val="0"/>
          <w14:ligatures w14:val="none"/>
        </w:rPr>
        <w:t>he sample size chosen may not have been sufficient to give a true representation of the</w:t>
      </w:r>
      <w:r w:rsidR="21280209" w:rsidRPr="0018209E">
        <w:rPr>
          <w:rFonts w:ascii="Times New Roman" w:eastAsia="Times New Roman" w:hAnsi="Times New Roman" w:cs="Times New Roman"/>
          <w:kern w:val="0"/>
          <w14:ligatures w14:val="none"/>
        </w:rPr>
        <w:t xml:space="preserve"> experiences and perception of members of the</w:t>
      </w:r>
      <w:r w:rsidRPr="0018209E">
        <w:rPr>
          <w:rFonts w:ascii="Times New Roman" w:eastAsia="Times New Roman" w:hAnsi="Times New Roman" w:cs="Times New Roman"/>
          <w:kern w:val="0"/>
          <w14:ligatures w14:val="none"/>
        </w:rPr>
        <w:t xml:space="preserve"> RSVGPF or the citizens of the country</w:t>
      </w:r>
      <w:r w:rsidR="006C24F5" w:rsidRPr="0018209E">
        <w:rPr>
          <w:rFonts w:ascii="Times New Roman" w:hAnsi="Times New Roman" w:cs="Times New Roman"/>
        </w:rPr>
        <w:t xml:space="preserve"> (Business Research Methodology</w:t>
      </w:r>
      <w:r w:rsidR="38732C4E" w:rsidRPr="0018209E">
        <w:rPr>
          <w:rFonts w:ascii="Times New Roman" w:hAnsi="Times New Roman" w:cs="Times New Roman"/>
        </w:rPr>
        <w:t>, n.d.</w:t>
      </w:r>
      <w:r w:rsidR="006C24F5" w:rsidRPr="0018209E">
        <w:rPr>
          <w:rFonts w:ascii="Times New Roman" w:hAnsi="Times New Roman" w:cs="Times New Roman"/>
        </w:rPr>
        <w:t>)</w:t>
      </w:r>
      <w:r w:rsidRPr="0018209E">
        <w:rPr>
          <w:rFonts w:ascii="Times New Roman" w:eastAsia="Times New Roman" w:hAnsi="Times New Roman" w:cs="Times New Roman"/>
          <w:kern w:val="0"/>
          <w14:ligatures w14:val="none"/>
        </w:rPr>
        <w:t>. Hence, the generalizability of the study may be limited.   The researcher had to make numerous attempts to contact officers and remind them to participate in the study.</w:t>
      </w:r>
      <w:r w:rsidR="3823C325" w:rsidRPr="0018209E">
        <w:rPr>
          <w:rFonts w:ascii="Times New Roman" w:eastAsia="Times New Roman" w:hAnsi="Times New Roman" w:cs="Times New Roman"/>
          <w:kern w:val="0"/>
          <w14:ligatures w14:val="none"/>
        </w:rPr>
        <w:t xml:space="preserve"> </w:t>
      </w:r>
      <w:r w:rsidRPr="0018209E">
        <w:rPr>
          <w:rFonts w:ascii="Times New Roman" w:eastAsia="Times New Roman" w:hAnsi="Times New Roman" w:cs="Times New Roman"/>
          <w:kern w:val="0"/>
          <w14:ligatures w14:val="none"/>
        </w:rPr>
        <w:t xml:space="preserve">However, a stratified random sampling technique was used to incorporate officers of all ranks, across all divisions, and with different years of service </w:t>
      </w:r>
      <w:proofErr w:type="gramStart"/>
      <w:r w:rsidRPr="0018209E">
        <w:rPr>
          <w:rFonts w:ascii="Times New Roman" w:eastAsia="Times New Roman" w:hAnsi="Times New Roman" w:cs="Times New Roman"/>
          <w:kern w:val="0"/>
          <w14:ligatures w14:val="none"/>
        </w:rPr>
        <w:t>in order to</w:t>
      </w:r>
      <w:proofErr w:type="gramEnd"/>
      <w:r w:rsidRPr="0018209E">
        <w:rPr>
          <w:rFonts w:ascii="Times New Roman" w:eastAsia="Times New Roman" w:hAnsi="Times New Roman" w:cs="Times New Roman"/>
          <w:kern w:val="0"/>
          <w14:ligatures w14:val="none"/>
        </w:rPr>
        <w:t xml:space="preserve"> create a diverse sample size and boost the generalizability of the study. This technique was also used to assist in reducing response bias from officers</w:t>
      </w:r>
      <w:r w:rsidR="00EF7942" w:rsidRPr="0018209E">
        <w:rPr>
          <w:rFonts w:ascii="Times New Roman" w:hAnsi="Times New Roman" w:cs="Times New Roman"/>
        </w:rPr>
        <w:t xml:space="preserve"> (Glasgow, 2005 as cited in ScienceDirect, n.d.)</w:t>
      </w:r>
      <w:r w:rsidRPr="0018209E">
        <w:rPr>
          <w:rFonts w:ascii="Times New Roman" w:eastAsia="Times New Roman" w:hAnsi="Times New Roman" w:cs="Times New Roman"/>
          <w:kern w:val="0"/>
          <w14:ligatures w14:val="none"/>
        </w:rPr>
        <w:t>.</w:t>
      </w:r>
    </w:p>
    <w:p w14:paraId="1FD8353A" w14:textId="445A7DA6" w:rsidR="008E6B68" w:rsidRPr="0018209E" w:rsidRDefault="008E6B68" w:rsidP="002172C3">
      <w:pPr>
        <w:spacing w:before="100" w:beforeAutospacing="1" w:after="100" w:afterAutospacing="1" w:line="360" w:lineRule="auto"/>
        <w:ind w:left="720"/>
        <w:jc w:val="both"/>
        <w:rPr>
          <w:rFonts w:ascii="Times New Roman" w:eastAsia="Times New Roman" w:hAnsi="Times New Roman" w:cs="Times New Roman"/>
          <w:kern w:val="0"/>
          <w14:ligatures w14:val="none"/>
        </w:rPr>
      </w:pPr>
      <w:r w:rsidRPr="002172C3">
        <w:rPr>
          <w:rFonts w:ascii="Times New Roman" w:eastAsia="Times New Roman" w:hAnsi="Times New Roman" w:cs="Times New Roman"/>
          <w:b/>
          <w:bCs/>
          <w:kern w:val="0"/>
          <w14:ligatures w14:val="none"/>
        </w:rPr>
        <w:t xml:space="preserve">Limited Geographical </w:t>
      </w:r>
      <w:r w:rsidR="008A1AB0" w:rsidRPr="002172C3">
        <w:rPr>
          <w:rFonts w:ascii="Times New Roman" w:eastAsia="Times New Roman" w:hAnsi="Times New Roman" w:cs="Times New Roman"/>
          <w:b/>
          <w:bCs/>
          <w:kern w:val="0"/>
          <w14:ligatures w14:val="none"/>
        </w:rPr>
        <w:t>scope</w:t>
      </w:r>
      <w:r w:rsidRPr="0018209E">
        <w:rPr>
          <w:rFonts w:ascii="Times New Roman" w:eastAsia="Times New Roman" w:hAnsi="Times New Roman" w:cs="Times New Roman"/>
          <w:kern w:val="0"/>
          <w14:ligatures w14:val="none"/>
        </w:rPr>
        <w:t>- the research did not incorporate sample</w:t>
      </w:r>
      <w:r w:rsidR="00547677" w:rsidRPr="0018209E">
        <w:rPr>
          <w:rFonts w:ascii="Times New Roman" w:eastAsia="Times New Roman" w:hAnsi="Times New Roman" w:cs="Times New Roman"/>
          <w:kern w:val="0"/>
          <w14:ligatures w14:val="none"/>
        </w:rPr>
        <w:t>s</w:t>
      </w:r>
      <w:r w:rsidRPr="0018209E">
        <w:rPr>
          <w:rFonts w:ascii="Times New Roman" w:eastAsia="Times New Roman" w:hAnsi="Times New Roman" w:cs="Times New Roman"/>
          <w:kern w:val="0"/>
          <w14:ligatures w14:val="none"/>
        </w:rPr>
        <w:t xml:space="preserve"> from all constituencies in St. Vincent and the Grenadines. Also, within all constituencies in the country there are numerous villages and as </w:t>
      </w:r>
      <w:r w:rsidR="00BD08C2" w:rsidRPr="0018209E">
        <w:rPr>
          <w:rFonts w:ascii="Times New Roman" w:eastAsia="Times New Roman" w:hAnsi="Times New Roman" w:cs="Times New Roman"/>
          <w:kern w:val="0"/>
          <w14:ligatures w14:val="none"/>
        </w:rPr>
        <w:t xml:space="preserve">such </w:t>
      </w:r>
      <w:r w:rsidRPr="0018209E">
        <w:rPr>
          <w:rFonts w:ascii="Times New Roman" w:eastAsia="Times New Roman" w:hAnsi="Times New Roman" w:cs="Times New Roman"/>
          <w:kern w:val="0"/>
          <w14:ligatures w14:val="none"/>
        </w:rPr>
        <w:t xml:space="preserve">the responses captured </w:t>
      </w:r>
      <w:proofErr w:type="spellStart"/>
      <w:r w:rsidRPr="0018209E">
        <w:rPr>
          <w:rFonts w:ascii="Times New Roman" w:eastAsia="Times New Roman" w:hAnsi="Times New Roman" w:cs="Times New Roman"/>
          <w:kern w:val="0"/>
          <w14:ligatures w14:val="none"/>
        </w:rPr>
        <w:t>my</w:t>
      </w:r>
      <w:proofErr w:type="spellEnd"/>
      <w:r w:rsidRPr="0018209E">
        <w:rPr>
          <w:rFonts w:ascii="Times New Roman" w:eastAsia="Times New Roman" w:hAnsi="Times New Roman" w:cs="Times New Roman"/>
          <w:kern w:val="0"/>
          <w14:ligatures w14:val="none"/>
        </w:rPr>
        <w:t xml:space="preserve"> not be a true reflection of the population at large. Additionally, the study only consisted of participants in St. Vincent and the Grenadines. </w:t>
      </w:r>
    </w:p>
    <w:p w14:paraId="64FEC388" w14:textId="7650C57E" w:rsidR="0932B580" w:rsidRPr="0018209E" w:rsidRDefault="00A75849" w:rsidP="002172C3">
      <w:pPr>
        <w:spacing w:before="100" w:beforeAutospacing="1" w:after="100" w:afterAutospacing="1" w:line="360" w:lineRule="auto"/>
        <w:ind w:left="720"/>
        <w:jc w:val="both"/>
        <w:rPr>
          <w:rFonts w:ascii="Times New Roman" w:eastAsia="Times New Roman" w:hAnsi="Times New Roman" w:cs="Times New Roman"/>
          <w:kern w:val="0"/>
          <w14:ligatures w14:val="none"/>
        </w:rPr>
      </w:pPr>
      <w:r w:rsidRPr="002172C3">
        <w:rPr>
          <w:rFonts w:ascii="Times New Roman" w:eastAsia="Times New Roman" w:hAnsi="Times New Roman" w:cs="Times New Roman"/>
          <w:b/>
          <w:bCs/>
          <w:kern w:val="0"/>
          <w14:ligatures w14:val="none"/>
        </w:rPr>
        <w:t>Time:</w:t>
      </w:r>
      <w:r w:rsidRPr="0018209E">
        <w:rPr>
          <w:rFonts w:ascii="Times New Roman" w:eastAsia="Times New Roman" w:hAnsi="Times New Roman" w:cs="Times New Roman"/>
          <w:kern w:val="0"/>
          <w14:ligatures w14:val="none"/>
        </w:rPr>
        <w:t xml:space="preserve"> the deadline for submission of research, coupled with personal life, work, and participant participation, made it difficult to </w:t>
      </w:r>
      <w:r w:rsidR="00547677" w:rsidRPr="0018209E">
        <w:rPr>
          <w:rFonts w:ascii="Times New Roman" w:eastAsia="Times New Roman" w:hAnsi="Times New Roman" w:cs="Times New Roman"/>
          <w:kern w:val="0"/>
          <w14:ligatures w14:val="none"/>
        </w:rPr>
        <w:t xml:space="preserve">assess </w:t>
      </w:r>
      <w:r w:rsidRPr="0018209E">
        <w:rPr>
          <w:rFonts w:ascii="Times New Roman" w:eastAsia="Times New Roman" w:hAnsi="Times New Roman" w:cs="Times New Roman"/>
          <w:kern w:val="0"/>
          <w14:ligatures w14:val="none"/>
        </w:rPr>
        <w:t>a wider sample size and may have restricted the scope of the study</w:t>
      </w:r>
      <w:r w:rsidR="00DE77C6" w:rsidRPr="0018209E">
        <w:rPr>
          <w:rFonts w:ascii="Times New Roman" w:eastAsia="Times New Roman" w:hAnsi="Times New Roman" w:cs="Times New Roman"/>
          <w:kern w:val="0"/>
          <w14:ligatures w14:val="none"/>
        </w:rPr>
        <w:t xml:space="preserve"> (</w:t>
      </w:r>
      <w:proofErr w:type="spellStart"/>
      <w:r w:rsidR="00DE77C6" w:rsidRPr="0018209E">
        <w:rPr>
          <w:rFonts w:ascii="Times New Roman" w:eastAsia="Times New Roman" w:hAnsi="Times New Roman" w:cs="Times New Roman"/>
          <w:kern w:val="0"/>
          <w14:ligatures w14:val="none"/>
        </w:rPr>
        <w:t>Wordvice</w:t>
      </w:r>
      <w:proofErr w:type="spellEnd"/>
      <w:r w:rsidR="00DE77C6" w:rsidRPr="0018209E">
        <w:rPr>
          <w:rFonts w:ascii="Times New Roman" w:eastAsia="Times New Roman" w:hAnsi="Times New Roman" w:cs="Times New Roman"/>
          <w:kern w:val="0"/>
          <w14:ligatures w14:val="none"/>
        </w:rPr>
        <w:t>, 2013)</w:t>
      </w:r>
      <w:r w:rsidRPr="0018209E">
        <w:rPr>
          <w:rFonts w:ascii="Times New Roman" w:eastAsia="Times New Roman" w:hAnsi="Times New Roman" w:cs="Times New Roman"/>
          <w:kern w:val="0"/>
          <w14:ligatures w14:val="none"/>
        </w:rPr>
        <w:t>.</w:t>
      </w:r>
      <w:r w:rsidR="008E6B68" w:rsidRPr="0018209E">
        <w:rPr>
          <w:rFonts w:ascii="Times New Roman" w:eastAsia="Times New Roman" w:hAnsi="Times New Roman" w:cs="Times New Roman"/>
          <w:kern w:val="0"/>
          <w14:ligatures w14:val="none"/>
        </w:rPr>
        <w:t xml:space="preserve"> </w:t>
      </w:r>
    </w:p>
    <w:p w14:paraId="0D3E3349" w14:textId="69A80F34" w:rsidR="00201B48" w:rsidRPr="0018209E" w:rsidRDefault="00201B48" w:rsidP="0018209E">
      <w:pPr>
        <w:spacing w:before="100" w:beforeAutospacing="1" w:after="100" w:afterAutospacing="1" w:line="360" w:lineRule="auto"/>
        <w:jc w:val="both"/>
        <w:rPr>
          <w:rFonts w:ascii="Times New Roman" w:eastAsia="Times New Roman" w:hAnsi="Times New Roman" w:cs="Times New Roman"/>
          <w:b/>
          <w:bCs/>
          <w:kern w:val="0"/>
          <w14:ligatures w14:val="none"/>
        </w:rPr>
      </w:pPr>
      <w:r w:rsidRPr="0018209E">
        <w:rPr>
          <w:rFonts w:ascii="Times New Roman" w:eastAsia="Times New Roman" w:hAnsi="Times New Roman" w:cs="Times New Roman"/>
          <w:kern w:val="0"/>
          <w14:ligatures w14:val="none"/>
        </w:rPr>
        <w:t>In conclusion, t</w:t>
      </w:r>
      <w:r w:rsidR="00A75849" w:rsidRPr="0018209E">
        <w:rPr>
          <w:rFonts w:ascii="Times New Roman" w:eastAsia="Times New Roman" w:hAnsi="Times New Roman" w:cs="Times New Roman"/>
          <w:kern w:val="0"/>
          <w14:ligatures w14:val="none"/>
        </w:rPr>
        <w:t>his methodology outlines a detailed and methodological approach to evaluating the sustainability of the current model of policing in the Royal St. Vincent and the Grenadines police force. It used an online questionnaire to gather both quantitative and qualitative data and gain an understanding of how adaptable the RSVGPF is to contemporary societal and global challenges. </w:t>
      </w:r>
    </w:p>
    <w:p w14:paraId="53448CA3" w14:textId="77777777" w:rsidR="00201B48" w:rsidRPr="0018209E" w:rsidRDefault="00201B48" w:rsidP="0018209E">
      <w:pPr>
        <w:spacing w:line="360" w:lineRule="auto"/>
        <w:rPr>
          <w:rFonts w:ascii="Times New Roman" w:eastAsia="Times New Roman" w:hAnsi="Times New Roman" w:cs="Times New Roman"/>
          <w:color w:val="FF0000"/>
        </w:rPr>
      </w:pPr>
    </w:p>
    <w:p w14:paraId="30AB3268" w14:textId="77777777" w:rsidR="002172C3" w:rsidRPr="00F447AB" w:rsidRDefault="002172C3" w:rsidP="00F447AB">
      <w:pPr>
        <w:spacing w:line="276" w:lineRule="auto"/>
        <w:rPr>
          <w:rFonts w:ascii="Times New Roman" w:eastAsia="Times New Roman" w:hAnsi="Times New Roman" w:cs="Times New Roman"/>
          <w:b/>
          <w:bCs/>
        </w:rPr>
      </w:pPr>
    </w:p>
    <w:p w14:paraId="42F3B96F" w14:textId="74280C05" w:rsidR="00E33637" w:rsidRPr="00F447AB" w:rsidRDefault="00956B3C" w:rsidP="00F447AB">
      <w:pPr>
        <w:pStyle w:val="Heading1"/>
        <w:spacing w:line="276" w:lineRule="auto"/>
        <w:jc w:val="center"/>
        <w:rPr>
          <w:sz w:val="22"/>
          <w:szCs w:val="22"/>
        </w:rPr>
      </w:pPr>
      <w:r w:rsidRPr="00F447AB">
        <w:rPr>
          <w:sz w:val="22"/>
          <w:szCs w:val="22"/>
        </w:rPr>
        <w:lastRenderedPageBreak/>
        <w:t>CHAPTER IV-</w:t>
      </w:r>
      <w:r w:rsidR="00F25864" w:rsidRPr="00F447AB">
        <w:rPr>
          <w:sz w:val="22"/>
          <w:szCs w:val="22"/>
        </w:rPr>
        <w:t>Findings</w:t>
      </w:r>
    </w:p>
    <w:p w14:paraId="1B1DB8E2" w14:textId="3B1A305C" w:rsidR="00E33637" w:rsidRPr="00F447AB" w:rsidRDefault="00E33637" w:rsidP="002172C3">
      <w:pPr>
        <w:spacing w:line="360" w:lineRule="auto"/>
        <w:jc w:val="both"/>
        <w:rPr>
          <w:rFonts w:ascii="Times New Roman" w:hAnsi="Times New Roman" w:cs="Times New Roman"/>
          <w:b/>
          <w:bCs/>
          <w:lang w:val="en-029"/>
        </w:rPr>
      </w:pPr>
      <w:r w:rsidRPr="00F447AB">
        <w:rPr>
          <w:rFonts w:ascii="Times New Roman" w:hAnsi="Times New Roman" w:cs="Times New Roman"/>
          <w:b/>
          <w:bCs/>
          <w:lang w:val="en-029"/>
        </w:rPr>
        <w:t xml:space="preserve">(Questionnaire with only </w:t>
      </w:r>
      <w:r w:rsidR="00AF7D09" w:rsidRPr="00F447AB">
        <w:rPr>
          <w:rFonts w:ascii="Times New Roman" w:hAnsi="Times New Roman" w:cs="Times New Roman"/>
          <w:b/>
          <w:bCs/>
          <w:lang w:val="en-029"/>
        </w:rPr>
        <w:t>RSVGPF p</w:t>
      </w:r>
      <w:r w:rsidRPr="00F447AB">
        <w:rPr>
          <w:rFonts w:ascii="Times New Roman" w:hAnsi="Times New Roman" w:cs="Times New Roman"/>
          <w:b/>
          <w:bCs/>
          <w:lang w:val="en-029"/>
        </w:rPr>
        <w:t xml:space="preserve">olice </w:t>
      </w:r>
      <w:r w:rsidR="00AF7D09" w:rsidRPr="00F447AB">
        <w:rPr>
          <w:rFonts w:ascii="Times New Roman" w:hAnsi="Times New Roman" w:cs="Times New Roman"/>
          <w:b/>
          <w:bCs/>
          <w:lang w:val="en-029"/>
        </w:rPr>
        <w:t>o</w:t>
      </w:r>
      <w:r w:rsidRPr="00F447AB">
        <w:rPr>
          <w:rFonts w:ascii="Times New Roman" w:hAnsi="Times New Roman" w:cs="Times New Roman"/>
          <w:b/>
          <w:bCs/>
          <w:lang w:val="en-029"/>
        </w:rPr>
        <w:t xml:space="preserve">fficers as respondents). </w:t>
      </w:r>
    </w:p>
    <w:p w14:paraId="5E4A7C9C" w14:textId="77777777" w:rsidR="00E33637" w:rsidRPr="00F447AB" w:rsidRDefault="00E33637" w:rsidP="002172C3">
      <w:pPr>
        <w:spacing w:line="360" w:lineRule="auto"/>
        <w:jc w:val="both"/>
        <w:rPr>
          <w:rFonts w:ascii="Times New Roman" w:hAnsi="Times New Roman" w:cs="Times New Roman"/>
          <w:lang w:val="en-029"/>
        </w:rPr>
      </w:pPr>
      <w:r w:rsidRPr="00F447AB">
        <w:rPr>
          <w:rFonts w:ascii="Times New Roman" w:hAnsi="Times New Roman" w:cs="Times New Roman"/>
          <w:lang w:val="en-029"/>
        </w:rPr>
        <w:t>A total of twenty-three (23) police officers participated in the research.</w:t>
      </w:r>
    </w:p>
    <w:p w14:paraId="7523BF6C" w14:textId="3C748F69" w:rsidR="00EB45D4" w:rsidRPr="00F447AB" w:rsidRDefault="00F3243A" w:rsidP="002172C3">
      <w:pPr>
        <w:spacing w:line="360" w:lineRule="auto"/>
        <w:jc w:val="both"/>
        <w:rPr>
          <w:rFonts w:ascii="Times New Roman" w:hAnsi="Times New Roman" w:cs="Times New Roman"/>
          <w:lang w:val="en-029"/>
        </w:rPr>
      </w:pPr>
      <w:r w:rsidRPr="00F447AB">
        <w:rPr>
          <w:rFonts w:ascii="Times New Roman" w:hAnsi="Times New Roman" w:cs="Times New Roman"/>
          <w:lang w:val="en-029"/>
        </w:rPr>
        <w:t>Question 1</w:t>
      </w:r>
      <w:r w:rsidR="00B8260A" w:rsidRPr="00F447AB">
        <w:rPr>
          <w:rFonts w:ascii="Times New Roman" w:hAnsi="Times New Roman" w:cs="Times New Roman"/>
          <w:lang w:val="en-029"/>
        </w:rPr>
        <w:t>.</w:t>
      </w:r>
      <w:r w:rsidRPr="00F447AB">
        <w:rPr>
          <w:rFonts w:ascii="Times New Roman" w:hAnsi="Times New Roman" w:cs="Times New Roman"/>
          <w:lang w:val="en-029"/>
        </w:rPr>
        <w:t xml:space="preserve"> (See table 1. Appendix)</w:t>
      </w:r>
    </w:p>
    <w:p w14:paraId="320C542B" w14:textId="019E8558" w:rsidR="00EB45D4" w:rsidRPr="00F447AB" w:rsidRDefault="00EB45D4" w:rsidP="002172C3">
      <w:pPr>
        <w:spacing w:line="360" w:lineRule="auto"/>
        <w:jc w:val="both"/>
        <w:rPr>
          <w:rFonts w:ascii="Times New Roman" w:hAnsi="Times New Roman" w:cs="Times New Roman"/>
          <w:lang w:val="en-029"/>
        </w:rPr>
      </w:pPr>
      <w:r w:rsidRPr="00F447AB">
        <w:rPr>
          <w:rFonts w:ascii="Times New Roman" w:hAnsi="Times New Roman" w:cs="Times New Roman"/>
          <w:lang w:val="en-029"/>
        </w:rPr>
        <w:t>What department do you work, and how much years of service do you have?</w:t>
      </w:r>
      <w:r w:rsidR="00F3243A" w:rsidRPr="00F447AB">
        <w:rPr>
          <w:rFonts w:ascii="Times New Roman" w:hAnsi="Times New Roman" w:cs="Times New Roman"/>
          <w:lang w:val="en-029"/>
        </w:rPr>
        <w:t xml:space="preserve"> </w:t>
      </w:r>
      <w:r w:rsidRPr="00F447AB">
        <w:rPr>
          <w:rFonts w:ascii="Times New Roman" w:hAnsi="Times New Roman" w:cs="Times New Roman"/>
          <w:lang w:val="en-029"/>
        </w:rPr>
        <w:t xml:space="preserve">The participants of the survey covers a range of departmental experience of the RSVGPF: Criminal Investigations Department (CID), Financial Intelligence Unit, Tactical Unit, Port Elizabeth Police station, Special Branch, Cost Guard, Police Head-Quarters, Beat and Patrol, </w:t>
      </w:r>
      <w:proofErr w:type="spellStart"/>
      <w:r w:rsidRPr="00F447AB">
        <w:rPr>
          <w:rFonts w:ascii="Times New Roman" w:hAnsi="Times New Roman" w:cs="Times New Roman"/>
          <w:lang w:val="en-029"/>
        </w:rPr>
        <w:t>Questelles</w:t>
      </w:r>
      <w:proofErr w:type="spellEnd"/>
      <w:r w:rsidRPr="00F447AB">
        <w:rPr>
          <w:rFonts w:ascii="Times New Roman" w:hAnsi="Times New Roman" w:cs="Times New Roman"/>
          <w:lang w:val="en-029"/>
        </w:rPr>
        <w:t xml:space="preserve"> Police Station, Port security, Georgetown Police Station, </w:t>
      </w:r>
      <w:proofErr w:type="spellStart"/>
      <w:r w:rsidRPr="00F447AB">
        <w:rPr>
          <w:rFonts w:ascii="Times New Roman" w:hAnsi="Times New Roman" w:cs="Times New Roman"/>
          <w:lang w:val="en-029"/>
        </w:rPr>
        <w:t>Colonaire</w:t>
      </w:r>
      <w:proofErr w:type="spellEnd"/>
      <w:r w:rsidRPr="00F447AB">
        <w:rPr>
          <w:rFonts w:ascii="Times New Roman" w:hAnsi="Times New Roman" w:cs="Times New Roman"/>
          <w:lang w:val="en-029"/>
        </w:rPr>
        <w:t xml:space="preserve"> Police Station, Sexual Offences Unit, Special Services Unit, Public Relations and communications, Information Technology Department, Traffic Department, Mesopotamia Police Station, </w:t>
      </w:r>
      <w:proofErr w:type="spellStart"/>
      <w:r w:rsidRPr="00F447AB">
        <w:rPr>
          <w:rFonts w:ascii="Times New Roman" w:hAnsi="Times New Roman" w:cs="Times New Roman"/>
          <w:lang w:val="en-029"/>
        </w:rPr>
        <w:t>Layou</w:t>
      </w:r>
      <w:proofErr w:type="spellEnd"/>
      <w:r w:rsidRPr="00F447AB">
        <w:rPr>
          <w:rFonts w:ascii="Times New Roman" w:hAnsi="Times New Roman" w:cs="Times New Roman"/>
          <w:lang w:val="en-029"/>
        </w:rPr>
        <w:t xml:space="preserve"> Police Station, Rapid Response Unit, Criminal Records Office, Public Relations, Legal Research and Police Unit. </w:t>
      </w:r>
    </w:p>
    <w:p w14:paraId="1E05C69F" w14:textId="77777777" w:rsidR="00EB45D4" w:rsidRPr="00F447AB" w:rsidRDefault="00EB45D4" w:rsidP="002172C3">
      <w:pPr>
        <w:spacing w:line="360" w:lineRule="auto"/>
        <w:jc w:val="both"/>
        <w:rPr>
          <w:rFonts w:ascii="Times New Roman" w:hAnsi="Times New Roman" w:cs="Times New Roman"/>
          <w:lang w:val="en-029"/>
        </w:rPr>
      </w:pPr>
      <w:r w:rsidRPr="00F447AB">
        <w:rPr>
          <w:rFonts w:ascii="Times New Roman" w:hAnsi="Times New Roman" w:cs="Times New Roman"/>
          <w:lang w:val="en-029"/>
        </w:rPr>
        <w:t>The years of service in the RSVGPF for the participants varies widely, from four (4) years to twenty-eight (28) years.</w:t>
      </w:r>
    </w:p>
    <w:p w14:paraId="1CF230E1" w14:textId="77777777" w:rsidR="00B8260A" w:rsidRPr="00F447AB" w:rsidRDefault="00B8260A" w:rsidP="002172C3">
      <w:pPr>
        <w:spacing w:line="360" w:lineRule="auto"/>
        <w:jc w:val="both"/>
        <w:rPr>
          <w:rFonts w:ascii="Times New Roman" w:hAnsi="Times New Roman" w:cs="Times New Roman"/>
          <w:lang w:val="en-029"/>
        </w:rPr>
      </w:pPr>
    </w:p>
    <w:p w14:paraId="2B5227BA" w14:textId="4E778144" w:rsidR="00F3243A" w:rsidRPr="00F447AB" w:rsidRDefault="00F3243A" w:rsidP="002172C3">
      <w:pPr>
        <w:spacing w:line="360" w:lineRule="auto"/>
        <w:jc w:val="both"/>
        <w:rPr>
          <w:rFonts w:ascii="Times New Roman" w:hAnsi="Times New Roman" w:cs="Times New Roman"/>
          <w:lang w:val="en-029"/>
        </w:rPr>
      </w:pPr>
      <w:r w:rsidRPr="00F447AB">
        <w:rPr>
          <w:rFonts w:ascii="Times New Roman" w:hAnsi="Times New Roman" w:cs="Times New Roman"/>
          <w:lang w:val="en-029"/>
        </w:rPr>
        <w:t>Question 2.  (See table 2. Appendix</w:t>
      </w:r>
    </w:p>
    <w:p w14:paraId="635C6CC6" w14:textId="580DFA8F" w:rsidR="00B8260A" w:rsidRPr="00F447AB" w:rsidRDefault="00EB45D4" w:rsidP="002172C3">
      <w:pPr>
        <w:spacing w:line="360" w:lineRule="auto"/>
        <w:jc w:val="both"/>
        <w:rPr>
          <w:rFonts w:ascii="Times New Roman" w:hAnsi="Times New Roman" w:cs="Times New Roman"/>
          <w:lang w:val="en-029"/>
        </w:rPr>
      </w:pPr>
      <w:r w:rsidRPr="00F447AB">
        <w:rPr>
          <w:rFonts w:ascii="Times New Roman" w:hAnsi="Times New Roman" w:cs="Times New Roman"/>
          <w:lang w:val="en-029"/>
        </w:rPr>
        <w:t>“</w:t>
      </w:r>
      <w:r w:rsidR="00B8260A" w:rsidRPr="00F447AB">
        <w:rPr>
          <w:rFonts w:ascii="Times New Roman" w:hAnsi="Times New Roman" w:cs="Times New Roman"/>
          <w:lang w:val="en-029"/>
        </w:rPr>
        <w:t>What tactics does the RSVGPF employ to maintain law and order?</w:t>
      </w:r>
      <w:r w:rsidRPr="00F447AB">
        <w:rPr>
          <w:rFonts w:ascii="Times New Roman" w:hAnsi="Times New Roman" w:cs="Times New Roman"/>
          <w:lang w:val="en-029"/>
        </w:rPr>
        <w:t>”</w:t>
      </w:r>
      <w:r w:rsidR="00B8260A" w:rsidRPr="00F447AB">
        <w:rPr>
          <w:rFonts w:ascii="Times New Roman" w:hAnsi="Times New Roman" w:cs="Times New Roman"/>
          <w:lang w:val="en-029"/>
        </w:rPr>
        <w:t xml:space="preserve"> Twenty-two (22) participants responded to the question. One (1) participant did not respond to the question. Participants responded with a mixture of different answers to the question. However, all responses given falls under the following subheading: 21.73% of the participants stated that the RSVGPF uses Patrols (foot and mobile) as their tactic to maintain law and order in SVG, 17.39% of participant stated that the RSVGPF uses community outreach as a tactic, 13.04% stated that they use surveillance and intelligence, 13.04% stated that crime prevention initiatives are used as tactics, 13.04% stated that strategic deployment of officers used , 4.34% stated that training for officers is the tactic used to maintain law and order by the RSVGPF. 13.04% of participants responded with “nil” to the question.</w:t>
      </w:r>
    </w:p>
    <w:p w14:paraId="05619D6A" w14:textId="77777777" w:rsidR="00E33637" w:rsidRDefault="00E33637" w:rsidP="00E33637">
      <w:pPr>
        <w:jc w:val="both"/>
        <w:rPr>
          <w:rFonts w:ascii="Times New Roman" w:hAnsi="Times New Roman" w:cs="Times New Roman"/>
          <w:lang w:val="en-029"/>
        </w:rPr>
      </w:pPr>
    </w:p>
    <w:p w14:paraId="5DEB84C9" w14:textId="77777777" w:rsidR="002172C3" w:rsidRDefault="002172C3" w:rsidP="00E33637">
      <w:pPr>
        <w:jc w:val="both"/>
        <w:rPr>
          <w:rFonts w:ascii="Times New Roman" w:hAnsi="Times New Roman" w:cs="Times New Roman"/>
          <w:lang w:val="en-029"/>
        </w:rPr>
      </w:pPr>
    </w:p>
    <w:p w14:paraId="78D5591A" w14:textId="77777777" w:rsidR="002172C3" w:rsidRDefault="002172C3" w:rsidP="00E33637">
      <w:pPr>
        <w:jc w:val="both"/>
        <w:rPr>
          <w:rFonts w:ascii="Times New Roman" w:hAnsi="Times New Roman" w:cs="Times New Roman"/>
          <w:lang w:val="en-029"/>
        </w:rPr>
      </w:pPr>
    </w:p>
    <w:p w14:paraId="3BB281B9" w14:textId="77777777" w:rsidR="002172C3" w:rsidRPr="00F447AB" w:rsidRDefault="002172C3" w:rsidP="00E33637">
      <w:pPr>
        <w:jc w:val="both"/>
        <w:rPr>
          <w:rFonts w:ascii="Times New Roman" w:hAnsi="Times New Roman" w:cs="Times New Roman"/>
          <w:lang w:val="en-029"/>
        </w:rPr>
      </w:pPr>
    </w:p>
    <w:p w14:paraId="4E859C65" w14:textId="77777777" w:rsidR="00EB45D4" w:rsidRPr="00F447AB" w:rsidRDefault="00EB45D4" w:rsidP="00E33637">
      <w:pPr>
        <w:jc w:val="both"/>
        <w:rPr>
          <w:rFonts w:ascii="Times New Roman" w:hAnsi="Times New Roman" w:cs="Times New Roman"/>
          <w:lang w:val="en-029"/>
        </w:rPr>
      </w:pPr>
    </w:p>
    <w:p w14:paraId="56CF5001" w14:textId="378B11B8" w:rsidR="00E33637" w:rsidRPr="00F447AB" w:rsidRDefault="00E33637" w:rsidP="00E33637">
      <w:pPr>
        <w:spacing w:before="100" w:beforeAutospacing="1" w:after="100" w:afterAutospacing="1" w:line="240" w:lineRule="auto"/>
        <w:jc w:val="both"/>
        <w:outlineLvl w:val="2"/>
        <w:rPr>
          <w:rFonts w:ascii="Times New Roman" w:hAnsi="Times New Roman" w:cs="Times New Roman"/>
        </w:rPr>
      </w:pPr>
      <w:bookmarkStart w:id="6" w:name="_Hlk178235513"/>
      <w:r w:rsidRPr="00F447AB">
        <w:rPr>
          <w:rFonts w:ascii="Times New Roman" w:hAnsi="Times New Roman" w:cs="Times New Roman"/>
          <w:noProof/>
        </w:rPr>
        <w:lastRenderedPageBreak/>
        <w:drawing>
          <wp:inline distT="0" distB="0" distL="0" distR="0" wp14:anchorId="47E2D0EA" wp14:editId="79A48DCE">
            <wp:extent cx="3581400" cy="2025437"/>
            <wp:effectExtent l="0" t="0" r="0" b="0"/>
            <wp:docPr id="1832163559" name="Picture 1832163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3601785" cy="2036965"/>
                    </a:xfrm>
                    <a:prstGeom prst="rect">
                      <a:avLst/>
                    </a:prstGeom>
                  </pic:spPr>
                </pic:pic>
              </a:graphicData>
            </a:graphic>
          </wp:inline>
        </w:drawing>
      </w:r>
    </w:p>
    <w:p w14:paraId="4F2650FA" w14:textId="22B51152" w:rsidR="008A1AB0" w:rsidRPr="002172C3" w:rsidRDefault="00B8260A" w:rsidP="002172C3">
      <w:pPr>
        <w:spacing w:line="360" w:lineRule="auto"/>
        <w:jc w:val="both"/>
        <w:rPr>
          <w:rFonts w:ascii="Times New Roman" w:eastAsia="Times New Roman" w:hAnsi="Times New Roman" w:cs="Times New Roman"/>
          <w:b/>
          <w:bCs/>
        </w:rPr>
      </w:pPr>
      <w:r w:rsidRPr="002172C3">
        <w:rPr>
          <w:rFonts w:ascii="Times New Roman" w:eastAsia="Times New Roman" w:hAnsi="Times New Roman" w:cs="Times New Roman"/>
          <w:b/>
          <w:bCs/>
        </w:rPr>
        <w:t xml:space="preserve">Figure. 1 </w:t>
      </w:r>
    </w:p>
    <w:p w14:paraId="470C6DA4" w14:textId="49B9073C" w:rsidR="00B8260A" w:rsidRDefault="00B8260A" w:rsidP="002172C3">
      <w:pPr>
        <w:spacing w:before="100" w:beforeAutospacing="1" w:after="100" w:afterAutospacing="1" w:line="360" w:lineRule="auto"/>
        <w:jc w:val="both"/>
        <w:outlineLvl w:val="2"/>
        <w:rPr>
          <w:rFonts w:ascii="Times New Roman" w:eastAsia="Times New Roman" w:hAnsi="Times New Roman" w:cs="Times New Roman"/>
        </w:rPr>
      </w:pPr>
      <w:r w:rsidRPr="00F447AB">
        <w:rPr>
          <w:rFonts w:ascii="Times New Roman" w:eastAsia="Times New Roman" w:hAnsi="Times New Roman" w:cs="Times New Roman"/>
        </w:rPr>
        <w:t>Th</w:t>
      </w:r>
      <w:r w:rsidR="00EB45D4" w:rsidRPr="00F447AB">
        <w:rPr>
          <w:rFonts w:ascii="Times New Roman" w:eastAsia="Times New Roman" w:hAnsi="Times New Roman" w:cs="Times New Roman"/>
        </w:rPr>
        <w:t>e</w:t>
      </w:r>
      <w:r w:rsidRPr="00F447AB">
        <w:rPr>
          <w:rFonts w:ascii="Times New Roman" w:eastAsia="Times New Roman" w:hAnsi="Times New Roman" w:cs="Times New Roman"/>
        </w:rPr>
        <w:t xml:space="preserve"> question </w:t>
      </w:r>
      <w:r w:rsidR="00EB45D4" w:rsidRPr="00F447AB">
        <w:rPr>
          <w:rFonts w:ascii="Times New Roman" w:eastAsia="Times New Roman" w:hAnsi="Times New Roman" w:cs="Times New Roman"/>
        </w:rPr>
        <w:t xml:space="preserve">in (Figure 1) </w:t>
      </w:r>
      <w:r w:rsidRPr="00F447AB">
        <w:rPr>
          <w:rFonts w:ascii="Times New Roman" w:eastAsia="Times New Roman" w:hAnsi="Times New Roman" w:cs="Times New Roman"/>
        </w:rPr>
        <w:t>was a follow-up question to question number two (2). Twenty-two (22) of the participants responded to the question. One (1) participant did not respond to the question. 26.09% of the participants stated that the tactics employed by the RSVGPF are unsuccessful, 26.09% stated that the tactics employed are moderately successful, 26.09% stated that the tactics used are mildly successful, 26.09% stated that they do not know whether the tactics are successful or not and 4.34% stated that the tactic employed are very successful.</w:t>
      </w:r>
    </w:p>
    <w:p w14:paraId="0639A45E" w14:textId="77777777" w:rsidR="002172C3" w:rsidRDefault="002172C3" w:rsidP="00EB45D4">
      <w:pPr>
        <w:spacing w:before="100" w:beforeAutospacing="1" w:after="100" w:afterAutospacing="1" w:line="240" w:lineRule="auto"/>
        <w:jc w:val="both"/>
        <w:outlineLvl w:val="2"/>
        <w:rPr>
          <w:rFonts w:ascii="Times New Roman" w:eastAsia="Times New Roman" w:hAnsi="Times New Roman" w:cs="Times New Roman"/>
        </w:rPr>
      </w:pPr>
    </w:p>
    <w:p w14:paraId="3CFCDE6D" w14:textId="77777777" w:rsidR="002172C3" w:rsidRPr="00F447AB" w:rsidRDefault="002172C3" w:rsidP="00EB45D4">
      <w:pPr>
        <w:spacing w:before="100" w:beforeAutospacing="1" w:after="100" w:afterAutospacing="1" w:line="240" w:lineRule="auto"/>
        <w:jc w:val="both"/>
        <w:outlineLvl w:val="2"/>
        <w:rPr>
          <w:rFonts w:ascii="Times New Roman" w:eastAsia="Times New Roman" w:hAnsi="Times New Roman" w:cs="Times New Roman"/>
        </w:rPr>
      </w:pPr>
    </w:p>
    <w:p w14:paraId="610A1C65" w14:textId="5A42C004" w:rsidR="00E33637" w:rsidRPr="00F447AB" w:rsidRDefault="00E33637" w:rsidP="002172C3">
      <w:pPr>
        <w:spacing w:line="360" w:lineRule="auto"/>
        <w:jc w:val="both"/>
        <w:rPr>
          <w:rFonts w:ascii="Times New Roman" w:hAnsi="Times New Roman" w:cs="Times New Roman"/>
        </w:rPr>
      </w:pPr>
      <w:r w:rsidRPr="00F447AB">
        <w:rPr>
          <w:rFonts w:ascii="Times New Roman" w:hAnsi="Times New Roman" w:cs="Times New Roman"/>
          <w:noProof/>
        </w:rPr>
        <w:drawing>
          <wp:inline distT="0" distB="0" distL="0" distR="0" wp14:anchorId="2C3EB0C8" wp14:editId="6568FD15">
            <wp:extent cx="4953000" cy="2090258"/>
            <wp:effectExtent l="0" t="0" r="0" b="5715"/>
            <wp:docPr id="1624633666" name="Picture 1624633666" descr="Forms response chart. Question title: Does the RSVGPF implement community policing initiatives? &#10;. Number of responses: 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969240" cy="2097112"/>
                    </a:xfrm>
                    <a:prstGeom prst="rect">
                      <a:avLst/>
                    </a:prstGeom>
                  </pic:spPr>
                </pic:pic>
              </a:graphicData>
            </a:graphic>
          </wp:inline>
        </w:drawing>
      </w:r>
      <w:r w:rsidRPr="00F447AB">
        <w:rPr>
          <w:rFonts w:ascii="Times New Roman" w:hAnsi="Times New Roman" w:cs="Times New Roman"/>
        </w:rPr>
        <w:br/>
      </w:r>
      <w:r w:rsidR="00EB45D4" w:rsidRPr="002172C3">
        <w:rPr>
          <w:rFonts w:ascii="Times New Roman" w:hAnsi="Times New Roman" w:cs="Times New Roman"/>
          <w:b/>
          <w:bCs/>
        </w:rPr>
        <w:t>Figure 2.</w:t>
      </w:r>
      <w:r w:rsidR="00EB45D4" w:rsidRPr="00F447AB">
        <w:rPr>
          <w:rFonts w:ascii="Times New Roman" w:hAnsi="Times New Roman" w:cs="Times New Roman"/>
        </w:rPr>
        <w:t xml:space="preserve"> </w:t>
      </w:r>
    </w:p>
    <w:p w14:paraId="5D794614" w14:textId="252AB112" w:rsidR="00EB45D4" w:rsidRPr="00F447AB" w:rsidRDefault="00EB45D4" w:rsidP="002172C3">
      <w:pPr>
        <w:spacing w:line="360" w:lineRule="auto"/>
        <w:jc w:val="both"/>
        <w:rPr>
          <w:rFonts w:ascii="Times New Roman" w:eastAsia="Times New Roman" w:hAnsi="Times New Roman" w:cs="Times New Roman"/>
        </w:rPr>
      </w:pPr>
      <w:r w:rsidRPr="00F447AB">
        <w:rPr>
          <w:rFonts w:ascii="Times New Roman" w:eastAsia="Times New Roman" w:hAnsi="Times New Roman" w:cs="Times New Roman"/>
        </w:rPr>
        <w:t>All twenty-three participants (Figure 2) responded to the question. 87% of the participants stated “yes” that the RSVGPF engages in community policing while 13% of the participants stated “No” the RSVGPF does not implement community policing measures.</w:t>
      </w:r>
    </w:p>
    <w:p w14:paraId="3ED80D1A" w14:textId="77777777" w:rsidR="00F3243A" w:rsidRDefault="00F3243A" w:rsidP="00EB45D4">
      <w:pPr>
        <w:jc w:val="both"/>
        <w:rPr>
          <w:rFonts w:ascii="Times New Roman" w:eastAsia="Times New Roman" w:hAnsi="Times New Roman" w:cs="Times New Roman"/>
        </w:rPr>
      </w:pPr>
    </w:p>
    <w:p w14:paraId="249AF508" w14:textId="77777777" w:rsidR="008A2323" w:rsidRPr="00F447AB" w:rsidRDefault="008A2323" w:rsidP="00EB45D4">
      <w:pPr>
        <w:jc w:val="both"/>
        <w:rPr>
          <w:rFonts w:ascii="Times New Roman" w:eastAsia="Times New Roman" w:hAnsi="Times New Roman" w:cs="Times New Roman"/>
        </w:rPr>
      </w:pPr>
    </w:p>
    <w:p w14:paraId="0D7BD0F8" w14:textId="609076FB" w:rsidR="00E33637" w:rsidRPr="00F447AB" w:rsidRDefault="00E33637" w:rsidP="00E33637">
      <w:pPr>
        <w:spacing w:before="100" w:beforeAutospacing="1" w:after="100" w:afterAutospacing="1" w:line="240" w:lineRule="auto"/>
        <w:jc w:val="both"/>
        <w:rPr>
          <w:rFonts w:ascii="Times New Roman" w:eastAsia="Times New Roman" w:hAnsi="Times New Roman" w:cs="Times New Roman"/>
        </w:rPr>
      </w:pPr>
      <w:r w:rsidRPr="00F447AB">
        <w:rPr>
          <w:rFonts w:ascii="Times New Roman" w:eastAsia="Times New Roman" w:hAnsi="Times New Roman" w:cs="Times New Roman"/>
        </w:rPr>
        <w:lastRenderedPageBreak/>
        <w:t>What problems exist in establishing trust and co-operation with community members?</w:t>
      </w:r>
    </w:p>
    <w:p w14:paraId="620C83D2" w14:textId="77777777" w:rsidR="00E33637" w:rsidRPr="00F447AB" w:rsidRDefault="00E33637" w:rsidP="00E33637">
      <w:pPr>
        <w:spacing w:before="100" w:beforeAutospacing="1" w:after="100" w:afterAutospacing="1" w:line="240" w:lineRule="auto"/>
        <w:jc w:val="both"/>
        <w:rPr>
          <w:rFonts w:ascii="Times New Roman" w:hAnsi="Times New Roman" w:cs="Times New Roman"/>
        </w:rPr>
      </w:pPr>
      <w:r w:rsidRPr="00F447AB">
        <w:rPr>
          <w:rFonts w:ascii="Times New Roman" w:hAnsi="Times New Roman" w:cs="Times New Roman"/>
          <w:noProof/>
        </w:rPr>
        <w:drawing>
          <wp:inline distT="0" distB="0" distL="0" distR="0" wp14:anchorId="29391CDD" wp14:editId="4E1F7234">
            <wp:extent cx="4448175" cy="2278714"/>
            <wp:effectExtent l="0" t="0" r="0" b="7620"/>
            <wp:docPr id="1498530422" name="Picture 1498530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457074" cy="2283273"/>
                    </a:xfrm>
                    <a:prstGeom prst="rect">
                      <a:avLst/>
                    </a:prstGeom>
                  </pic:spPr>
                </pic:pic>
              </a:graphicData>
            </a:graphic>
          </wp:inline>
        </w:drawing>
      </w:r>
    </w:p>
    <w:p w14:paraId="6D16A0F0" w14:textId="084D71FD" w:rsidR="00EB45D4" w:rsidRPr="002172C3" w:rsidRDefault="00EB45D4" w:rsidP="00E33637">
      <w:pPr>
        <w:spacing w:before="100" w:beforeAutospacing="1" w:after="100" w:afterAutospacing="1" w:line="240" w:lineRule="auto"/>
        <w:jc w:val="both"/>
        <w:rPr>
          <w:rFonts w:ascii="Times New Roman" w:hAnsi="Times New Roman" w:cs="Times New Roman"/>
          <w:b/>
          <w:bCs/>
        </w:rPr>
      </w:pPr>
      <w:r w:rsidRPr="002172C3">
        <w:rPr>
          <w:rFonts w:ascii="Times New Roman" w:hAnsi="Times New Roman" w:cs="Times New Roman"/>
          <w:b/>
          <w:bCs/>
        </w:rPr>
        <w:t xml:space="preserve">Figure 3. </w:t>
      </w:r>
    </w:p>
    <w:p w14:paraId="1575CC46" w14:textId="1DC94801" w:rsidR="00EB45D4" w:rsidRPr="00F447AB" w:rsidRDefault="00EB45D4" w:rsidP="002172C3">
      <w:pPr>
        <w:spacing w:before="100" w:beforeAutospacing="1" w:after="100" w:afterAutospacing="1" w:line="360" w:lineRule="auto"/>
        <w:jc w:val="both"/>
        <w:rPr>
          <w:rFonts w:ascii="Times New Roman" w:eastAsia="Times New Roman" w:hAnsi="Times New Roman" w:cs="Times New Roman"/>
        </w:rPr>
      </w:pPr>
      <w:r w:rsidRPr="00F447AB">
        <w:rPr>
          <w:rStyle w:val="myxfac"/>
          <w:rFonts w:ascii="Times New Roman" w:hAnsi="Times New Roman" w:cs="Times New Roman"/>
        </w:rPr>
        <w:t xml:space="preserve">All twenty-three (23) of the participants (Figure 3)   responded to the question. </w:t>
      </w:r>
      <w:r w:rsidRPr="00F447AB">
        <w:rPr>
          <w:rFonts w:ascii="Times New Roman" w:eastAsia="Times New Roman" w:hAnsi="Times New Roman" w:cs="Times New Roman"/>
        </w:rPr>
        <w:t xml:space="preserve">52% of the respondents stated that confidentiality and trust are the issues that hampers efforts to build trust and cooperate with the public, 21% of participants responded that police </w:t>
      </w:r>
      <w:proofErr w:type="spellStart"/>
      <w:r w:rsidRPr="00F447AB">
        <w:rPr>
          <w:rFonts w:ascii="Times New Roman" w:eastAsia="Times New Roman" w:hAnsi="Times New Roman" w:cs="Times New Roman"/>
        </w:rPr>
        <w:t>behaviour</w:t>
      </w:r>
      <w:proofErr w:type="spellEnd"/>
      <w:r w:rsidRPr="00F447AB">
        <w:rPr>
          <w:rFonts w:ascii="Times New Roman" w:eastAsia="Times New Roman" w:hAnsi="Times New Roman" w:cs="Times New Roman"/>
        </w:rPr>
        <w:t xml:space="preserve"> is the problem when it comes to building public trust, 8.69% of the respondents stated that community engagement is a problem, 8.9% stated internal challenges is the problem, 4.35% of the participants stated that transparency is a problem and 4.35% of the respondents stated that they do not know what problems exist in establishing trust and co-operation with community members.</w:t>
      </w:r>
    </w:p>
    <w:p w14:paraId="7BB3EE07" w14:textId="77777777" w:rsidR="008A1AB0" w:rsidRPr="00F447AB" w:rsidRDefault="008A1AB0" w:rsidP="00E33637">
      <w:pPr>
        <w:jc w:val="both"/>
        <w:rPr>
          <w:rFonts w:ascii="Times New Roman" w:eastAsia="Times New Roman" w:hAnsi="Times New Roman" w:cs="Times New Roman"/>
        </w:rPr>
      </w:pPr>
    </w:p>
    <w:p w14:paraId="3A0EACDF" w14:textId="2AF1E645" w:rsidR="00EB45D4" w:rsidRPr="00F447AB" w:rsidRDefault="00E33637" w:rsidP="00EB45D4">
      <w:pPr>
        <w:jc w:val="both"/>
        <w:rPr>
          <w:rFonts w:ascii="Times New Roman" w:hAnsi="Times New Roman" w:cs="Times New Roman"/>
        </w:rPr>
      </w:pPr>
      <w:r w:rsidRPr="00F447AB">
        <w:rPr>
          <w:rFonts w:ascii="Times New Roman" w:hAnsi="Times New Roman" w:cs="Times New Roman"/>
          <w:noProof/>
        </w:rPr>
        <w:drawing>
          <wp:inline distT="0" distB="0" distL="0" distR="0" wp14:anchorId="364351E3" wp14:editId="7AA2D561">
            <wp:extent cx="4819650" cy="2026674"/>
            <wp:effectExtent l="0" t="0" r="0" b="0"/>
            <wp:docPr id="1345931179" name="Picture 1345931179" descr="Forms response chart. Question title: Are there procedures in place to deal with misbehavior or unethical actions by officers? . Number of responses: 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839753" cy="2035127"/>
                    </a:xfrm>
                    <a:prstGeom prst="rect">
                      <a:avLst/>
                    </a:prstGeom>
                  </pic:spPr>
                </pic:pic>
              </a:graphicData>
            </a:graphic>
          </wp:inline>
        </w:drawing>
      </w:r>
      <w:r w:rsidRPr="00F447AB">
        <w:rPr>
          <w:rFonts w:ascii="Times New Roman" w:hAnsi="Times New Roman" w:cs="Times New Roman"/>
        </w:rPr>
        <w:br/>
      </w:r>
      <w:r w:rsidR="00EB45D4" w:rsidRPr="002172C3">
        <w:rPr>
          <w:rFonts w:ascii="Times New Roman" w:hAnsi="Times New Roman" w:cs="Times New Roman"/>
          <w:b/>
          <w:bCs/>
        </w:rPr>
        <w:t>Figure 4.</w:t>
      </w:r>
      <w:r w:rsidR="00EB45D4" w:rsidRPr="00F447AB">
        <w:rPr>
          <w:rFonts w:ascii="Times New Roman" w:hAnsi="Times New Roman" w:cs="Times New Roman"/>
        </w:rPr>
        <w:t xml:space="preserve"> </w:t>
      </w:r>
    </w:p>
    <w:p w14:paraId="6B935276" w14:textId="5ACC4D23" w:rsidR="00EB45D4" w:rsidRPr="00F447AB" w:rsidRDefault="00EB45D4" w:rsidP="002172C3">
      <w:pPr>
        <w:spacing w:line="360" w:lineRule="auto"/>
        <w:jc w:val="both"/>
        <w:rPr>
          <w:rFonts w:ascii="Times New Roman" w:hAnsi="Times New Roman" w:cs="Times New Roman"/>
        </w:rPr>
      </w:pPr>
      <w:r w:rsidRPr="00F447AB">
        <w:rPr>
          <w:rFonts w:ascii="Times New Roman" w:hAnsi="Times New Roman" w:cs="Times New Roman"/>
        </w:rPr>
        <w:t xml:space="preserve">All twenty-three (23) of the participants (Figure 4) responded to the question. 100% of participants stated “yes”, the RSVGPF have procedures in place to handle </w:t>
      </w:r>
      <w:proofErr w:type="spellStart"/>
      <w:r w:rsidRPr="00F447AB">
        <w:rPr>
          <w:rFonts w:ascii="Times New Roman" w:hAnsi="Times New Roman" w:cs="Times New Roman"/>
        </w:rPr>
        <w:t>misbehaviour</w:t>
      </w:r>
      <w:proofErr w:type="spellEnd"/>
      <w:r w:rsidRPr="00F447AB">
        <w:rPr>
          <w:rFonts w:ascii="Times New Roman" w:hAnsi="Times New Roman" w:cs="Times New Roman"/>
        </w:rPr>
        <w:t xml:space="preserve"> and unethical conduct by police officers.</w:t>
      </w:r>
    </w:p>
    <w:p w14:paraId="323F8B82" w14:textId="77777777" w:rsidR="008A1AB0" w:rsidRPr="00F447AB" w:rsidRDefault="008A1AB0" w:rsidP="00E33637">
      <w:pPr>
        <w:jc w:val="both"/>
        <w:rPr>
          <w:rFonts w:ascii="Times New Roman" w:eastAsia="Times New Roman" w:hAnsi="Times New Roman" w:cs="Times New Roman"/>
        </w:rPr>
      </w:pPr>
    </w:p>
    <w:p w14:paraId="2660024B" w14:textId="77777777" w:rsidR="000F4C32" w:rsidRPr="00F447AB" w:rsidRDefault="000F4C32" w:rsidP="00E33637">
      <w:pPr>
        <w:jc w:val="both"/>
        <w:rPr>
          <w:rFonts w:ascii="Times New Roman" w:eastAsia="Times New Roman" w:hAnsi="Times New Roman" w:cs="Times New Roman"/>
        </w:rPr>
      </w:pPr>
    </w:p>
    <w:p w14:paraId="0259013E" w14:textId="77777777" w:rsidR="000F4C32" w:rsidRPr="00F447AB" w:rsidRDefault="000F4C32" w:rsidP="00E33637">
      <w:pPr>
        <w:jc w:val="both"/>
        <w:rPr>
          <w:rFonts w:ascii="Times New Roman" w:eastAsia="Times New Roman" w:hAnsi="Times New Roman" w:cs="Times New Roman"/>
        </w:rPr>
      </w:pPr>
    </w:p>
    <w:p w14:paraId="084721D7" w14:textId="104890C4" w:rsidR="00E33637" w:rsidRPr="00F447AB" w:rsidRDefault="00E33637" w:rsidP="00E33637">
      <w:pPr>
        <w:jc w:val="both"/>
        <w:rPr>
          <w:rFonts w:ascii="Times New Roman" w:eastAsia="Times New Roman" w:hAnsi="Times New Roman" w:cs="Times New Roman"/>
          <w:kern w:val="0"/>
          <w14:ligatures w14:val="none"/>
        </w:rPr>
      </w:pPr>
      <w:r w:rsidRPr="00F447AB">
        <w:rPr>
          <w:rFonts w:ascii="Times New Roman" w:hAnsi="Times New Roman" w:cs="Times New Roman"/>
          <w:noProof/>
        </w:rPr>
        <w:drawing>
          <wp:inline distT="0" distB="0" distL="0" distR="0" wp14:anchorId="2D10FD21" wp14:editId="0FD7B6F7">
            <wp:extent cx="4343400" cy="2533650"/>
            <wp:effectExtent l="0" t="0" r="0" b="0"/>
            <wp:docPr id="10930748" name="Picture 10930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354390" cy="2540061"/>
                    </a:xfrm>
                    <a:prstGeom prst="rect">
                      <a:avLst/>
                    </a:prstGeom>
                  </pic:spPr>
                </pic:pic>
              </a:graphicData>
            </a:graphic>
          </wp:inline>
        </w:drawing>
      </w:r>
    </w:p>
    <w:p w14:paraId="17287145" w14:textId="1E3950B6" w:rsidR="00EB45D4" w:rsidRPr="002172C3" w:rsidRDefault="00EB45D4" w:rsidP="002172C3">
      <w:pPr>
        <w:spacing w:line="360" w:lineRule="auto"/>
        <w:jc w:val="both"/>
        <w:rPr>
          <w:rFonts w:ascii="Times New Roman" w:hAnsi="Times New Roman" w:cs="Times New Roman"/>
          <w:b/>
          <w:bCs/>
        </w:rPr>
      </w:pPr>
      <w:r w:rsidRPr="002172C3">
        <w:rPr>
          <w:rFonts w:ascii="Times New Roman" w:hAnsi="Times New Roman" w:cs="Times New Roman"/>
          <w:b/>
          <w:bCs/>
        </w:rPr>
        <w:t xml:space="preserve">Figure 5. </w:t>
      </w:r>
    </w:p>
    <w:p w14:paraId="54CF1143" w14:textId="1C081D80" w:rsidR="008A1AB0" w:rsidRDefault="00EB45D4" w:rsidP="002172C3">
      <w:pPr>
        <w:spacing w:line="360" w:lineRule="auto"/>
        <w:jc w:val="both"/>
        <w:rPr>
          <w:rFonts w:ascii="Times New Roman" w:eastAsia="Times New Roman" w:hAnsi="Times New Roman" w:cs="Times New Roman"/>
        </w:rPr>
      </w:pPr>
      <w:r w:rsidRPr="00F447AB">
        <w:rPr>
          <w:rFonts w:ascii="Times New Roman" w:hAnsi="Times New Roman" w:cs="Times New Roman"/>
        </w:rPr>
        <w:t xml:space="preserve">Three (3) participants (Figure 5) did not respond to the question. 34.78% of the respondents </w:t>
      </w:r>
      <w:proofErr w:type="spellStart"/>
      <w:r w:rsidRPr="00F447AB">
        <w:rPr>
          <w:rFonts w:ascii="Times New Roman" w:hAnsi="Times New Roman" w:cs="Times New Roman"/>
        </w:rPr>
        <w:t>sited</w:t>
      </w:r>
      <w:proofErr w:type="spellEnd"/>
      <w:r w:rsidRPr="00F447AB">
        <w:rPr>
          <w:rFonts w:ascii="Times New Roman" w:hAnsi="Times New Roman" w:cs="Times New Roman"/>
        </w:rPr>
        <w:t xml:space="preserve"> that there are concerns with respect to </w:t>
      </w:r>
      <w:r w:rsidRPr="00F447AB">
        <w:rPr>
          <w:rFonts w:ascii="Times New Roman" w:eastAsia="Times New Roman" w:hAnsi="Times New Roman" w:cs="Times New Roman"/>
        </w:rPr>
        <w:t xml:space="preserve">effectiveness and Fairness, 26.09% are unsure about the impact </w:t>
      </w:r>
      <w:proofErr w:type="spellStart"/>
      <w:r w:rsidRPr="00F447AB">
        <w:rPr>
          <w:rFonts w:ascii="Times New Roman" w:eastAsia="Times New Roman" w:hAnsi="Times New Roman" w:cs="Times New Roman"/>
        </w:rPr>
        <w:t>o</w:t>
      </w:r>
      <w:proofErr w:type="spellEnd"/>
      <w:r w:rsidRPr="00F447AB">
        <w:rPr>
          <w:rFonts w:ascii="Times New Roman" w:eastAsia="Times New Roman" w:hAnsi="Times New Roman" w:cs="Times New Roman"/>
        </w:rPr>
        <w:t xml:space="preserve"> the mechanisms, 13.04% stated lack of transparency, 8.69% stated there are no concerns, 4.35% stated single officer oversight is a </w:t>
      </w:r>
      <w:proofErr w:type="gramStart"/>
      <w:r w:rsidRPr="00F447AB">
        <w:rPr>
          <w:rFonts w:ascii="Times New Roman" w:eastAsia="Times New Roman" w:hAnsi="Times New Roman" w:cs="Times New Roman"/>
        </w:rPr>
        <w:t>concern</w:t>
      </w:r>
      <w:proofErr w:type="gramEnd"/>
      <w:r w:rsidRPr="00F447AB">
        <w:rPr>
          <w:rFonts w:ascii="Times New Roman" w:eastAsia="Times New Roman" w:hAnsi="Times New Roman" w:cs="Times New Roman"/>
        </w:rPr>
        <w:t xml:space="preserve"> and 4.35% stated </w:t>
      </w:r>
      <w:proofErr w:type="spellStart"/>
      <w:r w:rsidRPr="00F447AB">
        <w:rPr>
          <w:rFonts w:ascii="Times New Roman" w:eastAsia="Times New Roman" w:hAnsi="Times New Roman" w:cs="Times New Roman"/>
        </w:rPr>
        <w:t>breech</w:t>
      </w:r>
      <w:proofErr w:type="spellEnd"/>
      <w:r w:rsidRPr="00F447AB">
        <w:rPr>
          <w:rFonts w:ascii="Times New Roman" w:eastAsia="Times New Roman" w:hAnsi="Times New Roman" w:cs="Times New Roman"/>
        </w:rPr>
        <w:t xml:space="preserve"> of confidentiality is a concern.</w:t>
      </w:r>
    </w:p>
    <w:p w14:paraId="7C78FC7A" w14:textId="77777777" w:rsidR="002172C3" w:rsidRPr="00F447AB" w:rsidRDefault="002172C3" w:rsidP="00E33637">
      <w:pPr>
        <w:jc w:val="both"/>
        <w:rPr>
          <w:rFonts w:ascii="Times New Roman" w:eastAsia="Times New Roman" w:hAnsi="Times New Roman" w:cs="Times New Roman"/>
        </w:rPr>
      </w:pPr>
    </w:p>
    <w:p w14:paraId="7C7B9BE8" w14:textId="77777777" w:rsidR="00E33637" w:rsidRPr="00F447AB" w:rsidRDefault="00E33637" w:rsidP="00E33637">
      <w:pPr>
        <w:jc w:val="both"/>
        <w:rPr>
          <w:rFonts w:ascii="Times New Roman" w:hAnsi="Times New Roman" w:cs="Times New Roman"/>
          <w:color w:val="FF0000"/>
        </w:rPr>
      </w:pPr>
      <w:r w:rsidRPr="00F447AB">
        <w:rPr>
          <w:rFonts w:ascii="Times New Roman" w:hAnsi="Times New Roman" w:cs="Times New Roman"/>
          <w:noProof/>
          <w:color w:val="FF0000"/>
        </w:rPr>
        <w:drawing>
          <wp:inline distT="0" distB="0" distL="0" distR="0" wp14:anchorId="438C0A35" wp14:editId="7EE4207E">
            <wp:extent cx="4591050" cy="2381250"/>
            <wp:effectExtent l="0" t="0" r="0" b="0"/>
            <wp:docPr id="203385625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2F9A042" w14:textId="6AF09CF7" w:rsidR="00EB45D4" w:rsidRPr="002172C3" w:rsidRDefault="00EB45D4" w:rsidP="00EB45D4">
      <w:pPr>
        <w:jc w:val="both"/>
        <w:rPr>
          <w:rFonts w:ascii="Times New Roman" w:hAnsi="Times New Roman" w:cs="Times New Roman"/>
          <w:b/>
          <w:bCs/>
        </w:rPr>
      </w:pPr>
      <w:r w:rsidRPr="002172C3">
        <w:rPr>
          <w:rFonts w:ascii="Times New Roman" w:hAnsi="Times New Roman" w:cs="Times New Roman"/>
          <w:b/>
          <w:bCs/>
        </w:rPr>
        <w:t>Figure 6</w:t>
      </w:r>
      <w:r w:rsidR="000F4C32" w:rsidRPr="002172C3">
        <w:rPr>
          <w:rFonts w:ascii="Times New Roman" w:hAnsi="Times New Roman" w:cs="Times New Roman"/>
          <w:b/>
          <w:bCs/>
        </w:rPr>
        <w:t xml:space="preserve">. </w:t>
      </w:r>
    </w:p>
    <w:p w14:paraId="4BAF0CE1" w14:textId="653FECF2" w:rsidR="00EB45D4" w:rsidRPr="00F447AB" w:rsidRDefault="00EB45D4" w:rsidP="002172C3">
      <w:pPr>
        <w:spacing w:line="360" w:lineRule="auto"/>
        <w:jc w:val="both"/>
        <w:rPr>
          <w:rFonts w:ascii="Times New Roman" w:hAnsi="Times New Roman" w:cs="Times New Roman"/>
        </w:rPr>
      </w:pPr>
      <w:r w:rsidRPr="00F447AB">
        <w:rPr>
          <w:rFonts w:ascii="Times New Roman" w:hAnsi="Times New Roman" w:cs="Times New Roman"/>
        </w:rPr>
        <w:t>All twenty-three (23) respondents (Figure 6</w:t>
      </w:r>
      <w:r w:rsidR="000F4C32" w:rsidRPr="00F447AB">
        <w:rPr>
          <w:rFonts w:ascii="Times New Roman" w:hAnsi="Times New Roman" w:cs="Times New Roman"/>
        </w:rPr>
        <w:t>) answered</w:t>
      </w:r>
      <w:r w:rsidRPr="00F447AB">
        <w:rPr>
          <w:rFonts w:ascii="Times New Roman" w:hAnsi="Times New Roman" w:cs="Times New Roman"/>
        </w:rPr>
        <w:t xml:space="preserve"> the question. 39.13% of the participants stated that the RSVGPF ensures transparency via </w:t>
      </w:r>
      <w:r w:rsidRPr="00F447AB">
        <w:rPr>
          <w:rFonts w:ascii="Times New Roman" w:eastAsia="Times New Roman" w:hAnsi="Times New Roman" w:cs="Times New Roman"/>
        </w:rPr>
        <w:t xml:space="preserve">Public Relations and complaint department which consist of and media releases, </w:t>
      </w:r>
      <w:r w:rsidRPr="00F447AB">
        <w:rPr>
          <w:rFonts w:ascii="Times New Roman" w:hAnsi="Times New Roman" w:cs="Times New Roman"/>
        </w:rPr>
        <w:t>26% of participants stated that “</w:t>
      </w:r>
      <w:r w:rsidRPr="00F447AB">
        <w:rPr>
          <w:rFonts w:ascii="Times New Roman" w:eastAsia="Times New Roman" w:hAnsi="Times New Roman" w:cs="Times New Roman"/>
        </w:rPr>
        <w:t>Do Not Know” how transparency is ensured in the RSVGPF, 13.04% of participants stated via Internet Policy, 8.7% of participants stated procedure sharing is used to maintain transparency, 4.35% of participants stated chain of command, 4.35% stated via documentation, 4.35% stated transparency is maintained through public Engagement.</w:t>
      </w:r>
    </w:p>
    <w:p w14:paraId="10EF36C8" w14:textId="77777777" w:rsidR="000F4C32" w:rsidRPr="00F447AB" w:rsidRDefault="000F4C32" w:rsidP="00E33637">
      <w:pPr>
        <w:spacing w:beforeAutospacing="1" w:afterAutospacing="1" w:line="240" w:lineRule="auto"/>
        <w:jc w:val="both"/>
        <w:rPr>
          <w:rFonts w:ascii="Times New Roman" w:hAnsi="Times New Roman" w:cs="Times New Roman"/>
        </w:rPr>
      </w:pPr>
    </w:p>
    <w:p w14:paraId="4E472E7A" w14:textId="77777777" w:rsidR="00E33637" w:rsidRPr="00F447AB" w:rsidRDefault="00E33637" w:rsidP="00E33637">
      <w:pPr>
        <w:spacing w:before="100" w:beforeAutospacing="1" w:after="100" w:afterAutospacing="1" w:line="240" w:lineRule="auto"/>
        <w:jc w:val="both"/>
        <w:rPr>
          <w:rFonts w:ascii="Times New Roman" w:hAnsi="Times New Roman" w:cs="Times New Roman"/>
        </w:rPr>
      </w:pPr>
      <w:r w:rsidRPr="00F447AB">
        <w:rPr>
          <w:rFonts w:ascii="Times New Roman" w:hAnsi="Times New Roman" w:cs="Times New Roman"/>
          <w:noProof/>
        </w:rPr>
        <w:drawing>
          <wp:inline distT="0" distB="0" distL="0" distR="0" wp14:anchorId="69698B26" wp14:editId="654BE5EA">
            <wp:extent cx="3924300" cy="2289175"/>
            <wp:effectExtent l="0" t="0" r="0" b="0"/>
            <wp:docPr id="1732774853" name="Picture 1732774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3934065" cy="2294871"/>
                    </a:xfrm>
                    <a:prstGeom prst="rect">
                      <a:avLst/>
                    </a:prstGeom>
                  </pic:spPr>
                </pic:pic>
              </a:graphicData>
            </a:graphic>
          </wp:inline>
        </w:drawing>
      </w:r>
    </w:p>
    <w:p w14:paraId="250AEE32" w14:textId="3BAEA556" w:rsidR="000F4C32" w:rsidRPr="002172C3" w:rsidRDefault="000F4C32" w:rsidP="000F4C32">
      <w:pPr>
        <w:spacing w:before="100" w:beforeAutospacing="1" w:after="100" w:afterAutospacing="1" w:line="240" w:lineRule="auto"/>
        <w:jc w:val="both"/>
        <w:rPr>
          <w:rFonts w:ascii="Times New Roman" w:eastAsia="Times New Roman" w:hAnsi="Times New Roman" w:cs="Times New Roman"/>
          <w:b/>
          <w:bCs/>
        </w:rPr>
      </w:pPr>
      <w:r w:rsidRPr="002172C3">
        <w:rPr>
          <w:rFonts w:ascii="Times New Roman" w:eastAsia="Times New Roman" w:hAnsi="Times New Roman" w:cs="Times New Roman"/>
          <w:b/>
          <w:bCs/>
        </w:rPr>
        <w:t xml:space="preserve">Figure 7. </w:t>
      </w:r>
    </w:p>
    <w:p w14:paraId="1BCEEAD2" w14:textId="2E401850" w:rsidR="00E33637" w:rsidRPr="002172C3" w:rsidRDefault="000F4C32" w:rsidP="002172C3">
      <w:pPr>
        <w:spacing w:before="100" w:beforeAutospacing="1" w:after="100" w:afterAutospacing="1" w:line="360" w:lineRule="auto"/>
        <w:jc w:val="both"/>
        <w:rPr>
          <w:rFonts w:ascii="Times New Roman" w:eastAsia="Times New Roman" w:hAnsi="Times New Roman" w:cs="Times New Roman"/>
        </w:rPr>
      </w:pPr>
      <w:r w:rsidRPr="00F447AB">
        <w:rPr>
          <w:rFonts w:ascii="Times New Roman" w:eastAsia="Times New Roman" w:hAnsi="Times New Roman" w:cs="Times New Roman"/>
        </w:rPr>
        <w:t>All twenty-three (23) participants (Figure 7) answered the question. 30.43% they do not know, 30.43% chain of command, 30.43% public relations and complaint department, 4.35% Documentation and 4.35 Legal and disciplinary actions against officers.</w:t>
      </w:r>
    </w:p>
    <w:p w14:paraId="6C132E5D" w14:textId="77777777" w:rsidR="00E33637" w:rsidRPr="00F447AB" w:rsidRDefault="00E33637" w:rsidP="00E33637">
      <w:pPr>
        <w:jc w:val="both"/>
        <w:rPr>
          <w:rFonts w:ascii="Times New Roman" w:hAnsi="Times New Roman" w:cs="Times New Roman"/>
        </w:rPr>
      </w:pPr>
    </w:p>
    <w:p w14:paraId="714281CA" w14:textId="77777777" w:rsidR="00E33637" w:rsidRPr="00F447AB" w:rsidRDefault="00E33637" w:rsidP="00E33637">
      <w:pPr>
        <w:jc w:val="both"/>
        <w:rPr>
          <w:rFonts w:ascii="Times New Roman" w:hAnsi="Times New Roman" w:cs="Times New Roman"/>
        </w:rPr>
      </w:pPr>
      <w:r w:rsidRPr="00F447AB">
        <w:rPr>
          <w:rFonts w:ascii="Times New Roman" w:hAnsi="Times New Roman" w:cs="Times New Roman"/>
          <w:noProof/>
        </w:rPr>
        <w:drawing>
          <wp:inline distT="0" distB="0" distL="0" distR="0" wp14:anchorId="188510A6" wp14:editId="07A7ED5D">
            <wp:extent cx="4124325" cy="2405856"/>
            <wp:effectExtent l="0" t="0" r="0" b="0"/>
            <wp:docPr id="352749564" name="Picture 352749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4134628" cy="2411866"/>
                    </a:xfrm>
                    <a:prstGeom prst="rect">
                      <a:avLst/>
                    </a:prstGeom>
                  </pic:spPr>
                </pic:pic>
              </a:graphicData>
            </a:graphic>
          </wp:inline>
        </w:drawing>
      </w:r>
    </w:p>
    <w:p w14:paraId="1F7A1673" w14:textId="5BA07674" w:rsidR="00E33637" w:rsidRPr="002172C3" w:rsidRDefault="000F4C32" w:rsidP="00E33637">
      <w:pPr>
        <w:jc w:val="both"/>
        <w:rPr>
          <w:rFonts w:ascii="Times New Roman" w:hAnsi="Times New Roman" w:cs="Times New Roman"/>
          <w:b/>
          <w:bCs/>
        </w:rPr>
      </w:pPr>
      <w:r w:rsidRPr="002172C3">
        <w:rPr>
          <w:rFonts w:ascii="Times New Roman" w:hAnsi="Times New Roman" w:cs="Times New Roman"/>
          <w:b/>
          <w:bCs/>
        </w:rPr>
        <w:t xml:space="preserve">Figure 8. </w:t>
      </w:r>
    </w:p>
    <w:p w14:paraId="1CF12E5F" w14:textId="61D89FEB" w:rsidR="000F4C32" w:rsidRPr="00F447AB" w:rsidRDefault="000F4C32" w:rsidP="002172C3">
      <w:pPr>
        <w:spacing w:line="360" w:lineRule="auto"/>
        <w:jc w:val="both"/>
        <w:rPr>
          <w:rFonts w:ascii="Times New Roman" w:hAnsi="Times New Roman" w:cs="Times New Roman"/>
        </w:rPr>
      </w:pPr>
      <w:r w:rsidRPr="00F447AB">
        <w:rPr>
          <w:rFonts w:ascii="Times New Roman" w:hAnsi="Times New Roman" w:cs="Times New Roman"/>
        </w:rPr>
        <w:t>Twenty (20) participants answered (Figure 8) the question. Three (3) participants did not respond to the question.  39.13% of participants stated political factors influence the recruitment of male and female, 39.13% of participants stated cultural factors, 13.04% of participants did not respond to the question and 8.69% stated no particular factor influence the recruitment of male and female officers.</w:t>
      </w:r>
    </w:p>
    <w:p w14:paraId="06522C0C" w14:textId="77777777" w:rsidR="00F3243A" w:rsidRPr="00F447AB" w:rsidRDefault="00F3243A" w:rsidP="00E33637">
      <w:pPr>
        <w:jc w:val="both"/>
        <w:rPr>
          <w:rFonts w:ascii="Times New Roman" w:hAnsi="Times New Roman" w:cs="Times New Roman"/>
        </w:rPr>
      </w:pPr>
    </w:p>
    <w:p w14:paraId="008C8300" w14:textId="4E52C4CF" w:rsidR="008A1AB0" w:rsidRPr="00F447AB" w:rsidRDefault="00E33637" w:rsidP="00E33637">
      <w:pPr>
        <w:jc w:val="both"/>
        <w:rPr>
          <w:rFonts w:ascii="Times New Roman" w:hAnsi="Times New Roman" w:cs="Times New Roman"/>
        </w:rPr>
      </w:pPr>
      <w:r w:rsidRPr="00F447AB">
        <w:rPr>
          <w:rFonts w:ascii="Times New Roman" w:hAnsi="Times New Roman" w:cs="Times New Roman"/>
          <w:noProof/>
        </w:rPr>
        <w:lastRenderedPageBreak/>
        <w:drawing>
          <wp:inline distT="0" distB="0" distL="0" distR="0" wp14:anchorId="787F863D" wp14:editId="300AA252">
            <wp:extent cx="4914900" cy="2064430"/>
            <wp:effectExtent l="0" t="0" r="0" b="0"/>
            <wp:docPr id="737222434" name="Picture 737222434" descr="Forms response chart. Question title: Do you think that the RSVGPF culture is inclusive when it comes to gender?.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929140" cy="2070411"/>
                    </a:xfrm>
                    <a:prstGeom prst="rect">
                      <a:avLst/>
                    </a:prstGeom>
                  </pic:spPr>
                </pic:pic>
              </a:graphicData>
            </a:graphic>
          </wp:inline>
        </w:drawing>
      </w:r>
    </w:p>
    <w:p w14:paraId="39E1F5C9" w14:textId="36329A35" w:rsidR="008A1AB0" w:rsidRPr="002172C3" w:rsidRDefault="000F4C32" w:rsidP="002172C3">
      <w:pPr>
        <w:spacing w:line="360" w:lineRule="auto"/>
        <w:jc w:val="both"/>
        <w:rPr>
          <w:rFonts w:ascii="Times New Roman" w:hAnsi="Times New Roman" w:cs="Times New Roman"/>
          <w:b/>
          <w:bCs/>
        </w:rPr>
      </w:pPr>
      <w:r w:rsidRPr="002172C3">
        <w:rPr>
          <w:rFonts w:ascii="Times New Roman" w:hAnsi="Times New Roman" w:cs="Times New Roman"/>
          <w:b/>
          <w:bCs/>
        </w:rPr>
        <w:t xml:space="preserve">Figure 9. </w:t>
      </w:r>
    </w:p>
    <w:p w14:paraId="7E925787" w14:textId="55816515" w:rsidR="008A1AB0" w:rsidRPr="00F447AB" w:rsidRDefault="000F4C32" w:rsidP="002172C3">
      <w:pPr>
        <w:spacing w:line="360" w:lineRule="auto"/>
        <w:jc w:val="both"/>
        <w:rPr>
          <w:rFonts w:ascii="Times New Roman" w:hAnsi="Times New Roman" w:cs="Times New Roman"/>
        </w:rPr>
      </w:pPr>
      <w:r w:rsidRPr="00F447AB">
        <w:rPr>
          <w:rFonts w:ascii="Times New Roman" w:hAnsi="Times New Roman" w:cs="Times New Roman"/>
        </w:rPr>
        <w:t>Twenty-two (22) participants (Figure 9) responded to the question. One (1) participant did not respond to the question. 63.6% of the participants stated “yes” the RSVGPF culture is gender inclusive while 36.4% of the Participants stated no.</w:t>
      </w:r>
    </w:p>
    <w:p w14:paraId="53C6CAB7" w14:textId="77777777" w:rsidR="000F4C32" w:rsidRDefault="000F4C32" w:rsidP="002172C3">
      <w:pPr>
        <w:spacing w:line="360" w:lineRule="auto"/>
        <w:jc w:val="both"/>
        <w:rPr>
          <w:rFonts w:ascii="Times New Roman" w:hAnsi="Times New Roman" w:cs="Times New Roman"/>
        </w:rPr>
      </w:pPr>
    </w:p>
    <w:p w14:paraId="2D1264F2" w14:textId="77777777" w:rsidR="002172C3" w:rsidRPr="00F447AB" w:rsidRDefault="002172C3" w:rsidP="002172C3">
      <w:pPr>
        <w:spacing w:line="360" w:lineRule="auto"/>
        <w:jc w:val="both"/>
        <w:rPr>
          <w:rFonts w:ascii="Times New Roman" w:hAnsi="Times New Roman" w:cs="Times New Roman"/>
        </w:rPr>
      </w:pPr>
    </w:p>
    <w:p w14:paraId="40FA972B" w14:textId="77A645CC" w:rsidR="00E33637" w:rsidRPr="00F447AB" w:rsidRDefault="00E33637" w:rsidP="002172C3">
      <w:pPr>
        <w:spacing w:line="360" w:lineRule="auto"/>
        <w:jc w:val="both"/>
        <w:rPr>
          <w:rFonts w:ascii="Times New Roman" w:hAnsi="Times New Roman" w:cs="Times New Roman"/>
        </w:rPr>
      </w:pPr>
      <w:r w:rsidRPr="00F447AB">
        <w:rPr>
          <w:rFonts w:ascii="Times New Roman" w:hAnsi="Times New Roman" w:cs="Times New Roman"/>
          <w:noProof/>
        </w:rPr>
        <w:drawing>
          <wp:inline distT="0" distB="0" distL="0" distR="0" wp14:anchorId="77F386E0" wp14:editId="33F3EE53">
            <wp:extent cx="4772025" cy="2004053"/>
            <wp:effectExtent l="0" t="0" r="0" b="0"/>
            <wp:docPr id="100960888" name="Picture 100960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786488" cy="2010127"/>
                    </a:xfrm>
                    <a:prstGeom prst="rect">
                      <a:avLst/>
                    </a:prstGeom>
                  </pic:spPr>
                </pic:pic>
              </a:graphicData>
            </a:graphic>
          </wp:inline>
        </w:drawing>
      </w:r>
    </w:p>
    <w:p w14:paraId="329326C1" w14:textId="72B99B22" w:rsidR="00CF77A8" w:rsidRPr="002172C3" w:rsidRDefault="000F4C32" w:rsidP="002172C3">
      <w:pPr>
        <w:spacing w:before="100" w:beforeAutospacing="1" w:after="100" w:afterAutospacing="1" w:line="360" w:lineRule="auto"/>
        <w:jc w:val="both"/>
        <w:rPr>
          <w:rFonts w:ascii="Times New Roman" w:hAnsi="Times New Roman" w:cs="Times New Roman"/>
          <w:b/>
          <w:bCs/>
        </w:rPr>
      </w:pPr>
      <w:r w:rsidRPr="002172C3">
        <w:rPr>
          <w:rFonts w:ascii="Times New Roman" w:hAnsi="Times New Roman" w:cs="Times New Roman"/>
          <w:b/>
          <w:bCs/>
        </w:rPr>
        <w:t xml:space="preserve">Figure 10. </w:t>
      </w:r>
    </w:p>
    <w:p w14:paraId="3ACCEDC1" w14:textId="01EDD2FF" w:rsidR="00CF77A8" w:rsidRPr="00F447AB" w:rsidRDefault="000F4C32" w:rsidP="002172C3">
      <w:pPr>
        <w:spacing w:line="360" w:lineRule="auto"/>
        <w:jc w:val="both"/>
        <w:rPr>
          <w:rFonts w:ascii="Times New Roman" w:hAnsi="Times New Roman" w:cs="Times New Roman"/>
        </w:rPr>
      </w:pPr>
      <w:r w:rsidRPr="00F447AB">
        <w:rPr>
          <w:rFonts w:ascii="Times New Roman" w:hAnsi="Times New Roman" w:cs="Times New Roman"/>
        </w:rPr>
        <w:t>All twenty-three (23) of the participants (Figure 10) responded to the question: 56.5% of respondents stated “no” the RSVGPF does not have protocols in place for climate related incidents while 43.5% stated “yes” the RSVGPF do have protocols in place for climate related incidents.</w:t>
      </w:r>
    </w:p>
    <w:p w14:paraId="72A6A8E6" w14:textId="77777777" w:rsidR="00CF77A8" w:rsidRPr="00F447AB" w:rsidRDefault="00CF77A8" w:rsidP="002172C3">
      <w:pPr>
        <w:spacing w:before="100" w:beforeAutospacing="1" w:after="100" w:afterAutospacing="1" w:line="360" w:lineRule="auto"/>
        <w:jc w:val="both"/>
        <w:rPr>
          <w:rFonts w:ascii="Times New Roman" w:hAnsi="Times New Roman" w:cs="Times New Roman"/>
        </w:rPr>
      </w:pPr>
    </w:p>
    <w:p w14:paraId="7D5A144E" w14:textId="77777777" w:rsidR="000F4C32" w:rsidRPr="00F447AB" w:rsidRDefault="000F4C32" w:rsidP="002172C3">
      <w:pPr>
        <w:spacing w:before="100" w:beforeAutospacing="1" w:after="100" w:afterAutospacing="1" w:line="360" w:lineRule="auto"/>
        <w:jc w:val="both"/>
        <w:rPr>
          <w:rFonts w:ascii="Times New Roman" w:hAnsi="Times New Roman" w:cs="Times New Roman"/>
        </w:rPr>
      </w:pPr>
    </w:p>
    <w:p w14:paraId="3E064284" w14:textId="77777777" w:rsidR="00F3243A" w:rsidRPr="00F447AB" w:rsidRDefault="00F3243A" w:rsidP="002172C3">
      <w:pPr>
        <w:spacing w:before="100" w:beforeAutospacing="1" w:after="100" w:afterAutospacing="1" w:line="360" w:lineRule="auto"/>
        <w:jc w:val="both"/>
        <w:rPr>
          <w:rFonts w:ascii="Times New Roman" w:hAnsi="Times New Roman" w:cs="Times New Roman"/>
        </w:rPr>
      </w:pPr>
    </w:p>
    <w:p w14:paraId="35D5E59F" w14:textId="7405EB93" w:rsidR="008A1AB0" w:rsidRPr="002172C3" w:rsidRDefault="00E33637" w:rsidP="002172C3">
      <w:pPr>
        <w:spacing w:before="100" w:beforeAutospacing="1" w:after="100" w:afterAutospacing="1" w:line="360" w:lineRule="auto"/>
        <w:jc w:val="both"/>
        <w:rPr>
          <w:rFonts w:ascii="Times New Roman" w:hAnsi="Times New Roman" w:cs="Times New Roman"/>
          <w:b/>
          <w:bCs/>
        </w:rPr>
      </w:pPr>
      <w:r w:rsidRPr="00F447AB">
        <w:rPr>
          <w:rFonts w:ascii="Times New Roman" w:hAnsi="Times New Roman" w:cs="Times New Roman"/>
          <w:noProof/>
        </w:rPr>
        <w:lastRenderedPageBreak/>
        <w:drawing>
          <wp:inline distT="0" distB="0" distL="0" distR="0" wp14:anchorId="52B3B0C1" wp14:editId="72092F50">
            <wp:extent cx="4486275" cy="1881607"/>
            <wp:effectExtent l="0" t="0" r="0" b="4445"/>
            <wp:docPr id="1268113990" name="Picture 1268113990" descr="Forms response chart. Question title: Does the police department engage in community outreach to promote climate change awareness?. Number of responses: 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506903" cy="1890258"/>
                    </a:xfrm>
                    <a:prstGeom prst="rect">
                      <a:avLst/>
                    </a:prstGeom>
                  </pic:spPr>
                </pic:pic>
              </a:graphicData>
            </a:graphic>
          </wp:inline>
        </w:drawing>
      </w:r>
      <w:r w:rsidRPr="00F447AB">
        <w:rPr>
          <w:rFonts w:ascii="Times New Roman" w:hAnsi="Times New Roman" w:cs="Times New Roman"/>
        </w:rPr>
        <w:br/>
      </w:r>
      <w:r w:rsidR="000F4C32" w:rsidRPr="002172C3">
        <w:rPr>
          <w:rFonts w:ascii="Times New Roman" w:hAnsi="Times New Roman" w:cs="Times New Roman"/>
          <w:b/>
          <w:bCs/>
        </w:rPr>
        <w:t xml:space="preserve">Figure 11. </w:t>
      </w:r>
    </w:p>
    <w:p w14:paraId="1BC425BB" w14:textId="03D91815" w:rsidR="000F4C32" w:rsidRPr="00F447AB" w:rsidRDefault="000F4C32" w:rsidP="002172C3">
      <w:pPr>
        <w:spacing w:before="100" w:beforeAutospacing="1" w:after="100" w:afterAutospacing="1" w:line="360" w:lineRule="auto"/>
        <w:jc w:val="both"/>
        <w:rPr>
          <w:rFonts w:ascii="Times New Roman" w:hAnsi="Times New Roman" w:cs="Times New Roman"/>
        </w:rPr>
      </w:pPr>
      <w:r w:rsidRPr="00F447AB">
        <w:rPr>
          <w:rFonts w:ascii="Times New Roman" w:eastAsia="Times New Roman" w:hAnsi="Times New Roman" w:cs="Times New Roman"/>
        </w:rPr>
        <w:t xml:space="preserve">All twenty-three (23) participants (Figure 11) answered the question. 82.6% stated </w:t>
      </w:r>
      <w:proofErr w:type="gramStart"/>
      <w:r w:rsidRPr="00F447AB">
        <w:rPr>
          <w:rFonts w:ascii="Times New Roman" w:eastAsia="Times New Roman" w:hAnsi="Times New Roman" w:cs="Times New Roman"/>
        </w:rPr>
        <w:t>no</w:t>
      </w:r>
      <w:proofErr w:type="gramEnd"/>
      <w:r w:rsidRPr="00F447AB">
        <w:rPr>
          <w:rFonts w:ascii="Times New Roman" w:eastAsia="Times New Roman" w:hAnsi="Times New Roman" w:cs="Times New Roman"/>
        </w:rPr>
        <w:t xml:space="preserve"> the police department does not engage in community outreach to promote climate change awareness and 17.4% stated yes it does.</w:t>
      </w:r>
    </w:p>
    <w:p w14:paraId="6E4A4357" w14:textId="77777777" w:rsidR="00CF77A8" w:rsidRPr="00F447AB" w:rsidRDefault="00CF77A8" w:rsidP="002172C3">
      <w:pPr>
        <w:spacing w:before="100" w:beforeAutospacing="1" w:after="100" w:afterAutospacing="1" w:line="360" w:lineRule="auto"/>
        <w:jc w:val="both"/>
        <w:rPr>
          <w:rFonts w:ascii="Times New Roman" w:hAnsi="Times New Roman" w:cs="Times New Roman"/>
        </w:rPr>
      </w:pPr>
    </w:p>
    <w:p w14:paraId="33E5A330" w14:textId="77777777" w:rsidR="00CF77A8" w:rsidRPr="00F447AB" w:rsidRDefault="00CF77A8" w:rsidP="002172C3">
      <w:pPr>
        <w:spacing w:before="100" w:beforeAutospacing="1" w:after="100" w:afterAutospacing="1" w:line="360" w:lineRule="auto"/>
        <w:jc w:val="both"/>
        <w:rPr>
          <w:rFonts w:ascii="Times New Roman" w:hAnsi="Times New Roman" w:cs="Times New Roman"/>
        </w:rPr>
      </w:pPr>
    </w:p>
    <w:p w14:paraId="34D342E2" w14:textId="4D1665C3" w:rsidR="000F4C32" w:rsidRPr="00F447AB" w:rsidRDefault="00E33637" w:rsidP="002172C3">
      <w:pPr>
        <w:spacing w:before="100" w:beforeAutospacing="1" w:after="100" w:afterAutospacing="1" w:line="360" w:lineRule="auto"/>
        <w:jc w:val="both"/>
        <w:rPr>
          <w:rFonts w:ascii="Times New Roman" w:eastAsia="Times New Roman" w:hAnsi="Times New Roman" w:cs="Times New Roman"/>
        </w:rPr>
      </w:pPr>
      <w:r w:rsidRPr="00F447AB">
        <w:rPr>
          <w:rFonts w:ascii="Times New Roman" w:hAnsi="Times New Roman" w:cs="Times New Roman"/>
          <w:noProof/>
        </w:rPr>
        <w:drawing>
          <wp:inline distT="0" distB="0" distL="0" distR="0" wp14:anchorId="18A914E3" wp14:editId="273D5996">
            <wp:extent cx="4477588" cy="1889125"/>
            <wp:effectExtent l="0" t="0" r="0" b="0"/>
            <wp:docPr id="804665684" name="Picture 804665684" descr="Forms response chart. Question title: Are officers aware of the effect of their daily actions on the environment? . Number of responses: 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506282" cy="1901231"/>
                    </a:xfrm>
                    <a:prstGeom prst="rect">
                      <a:avLst/>
                    </a:prstGeom>
                  </pic:spPr>
                </pic:pic>
              </a:graphicData>
            </a:graphic>
          </wp:inline>
        </w:drawing>
      </w:r>
      <w:r w:rsidRPr="00F447AB">
        <w:rPr>
          <w:rFonts w:ascii="Times New Roman" w:hAnsi="Times New Roman" w:cs="Times New Roman"/>
        </w:rPr>
        <w:br/>
      </w:r>
      <w:r w:rsidR="000F4C32" w:rsidRPr="002172C3">
        <w:rPr>
          <w:rFonts w:ascii="Times New Roman" w:eastAsia="Times New Roman" w:hAnsi="Times New Roman" w:cs="Times New Roman"/>
          <w:b/>
          <w:bCs/>
        </w:rPr>
        <w:t>Figure 12.</w:t>
      </w:r>
      <w:r w:rsidR="000F4C32" w:rsidRPr="00F447AB">
        <w:rPr>
          <w:rFonts w:ascii="Times New Roman" w:eastAsia="Times New Roman" w:hAnsi="Times New Roman" w:cs="Times New Roman"/>
        </w:rPr>
        <w:t xml:space="preserve"> </w:t>
      </w:r>
    </w:p>
    <w:p w14:paraId="48266859" w14:textId="32857AAA" w:rsidR="000F4C32" w:rsidRPr="00F447AB" w:rsidRDefault="000F4C32" w:rsidP="002172C3">
      <w:pPr>
        <w:spacing w:before="100" w:beforeAutospacing="1" w:after="100" w:afterAutospacing="1" w:line="360" w:lineRule="auto"/>
        <w:jc w:val="both"/>
        <w:rPr>
          <w:rFonts w:ascii="Times New Roman" w:eastAsia="Times New Roman" w:hAnsi="Times New Roman" w:cs="Times New Roman"/>
        </w:rPr>
      </w:pPr>
      <w:r w:rsidRPr="00F447AB">
        <w:rPr>
          <w:rFonts w:ascii="Times New Roman" w:eastAsia="Times New Roman" w:hAnsi="Times New Roman" w:cs="Times New Roman"/>
        </w:rPr>
        <w:t>All twenty-three (23) participants (Figure 12) answered the question the question. 65.2% stated no while 34.8% stated yes.</w:t>
      </w:r>
    </w:p>
    <w:p w14:paraId="64738212" w14:textId="047DEAD6" w:rsidR="002B51F6" w:rsidRPr="00F447AB" w:rsidRDefault="002B51F6" w:rsidP="002172C3">
      <w:pPr>
        <w:spacing w:before="100" w:beforeAutospacing="1" w:after="100" w:afterAutospacing="1" w:line="360" w:lineRule="auto"/>
        <w:jc w:val="both"/>
        <w:rPr>
          <w:rFonts w:ascii="Times New Roman" w:hAnsi="Times New Roman" w:cs="Times New Roman"/>
        </w:rPr>
      </w:pPr>
    </w:p>
    <w:p w14:paraId="5029D506" w14:textId="77777777" w:rsidR="00CF77A8" w:rsidRPr="00F447AB" w:rsidRDefault="00CF77A8" w:rsidP="002172C3">
      <w:pPr>
        <w:spacing w:before="100" w:beforeAutospacing="1" w:after="100" w:afterAutospacing="1" w:line="360" w:lineRule="auto"/>
        <w:jc w:val="both"/>
        <w:rPr>
          <w:rFonts w:ascii="Times New Roman" w:hAnsi="Times New Roman" w:cs="Times New Roman"/>
        </w:rPr>
      </w:pPr>
    </w:p>
    <w:p w14:paraId="3A13808E" w14:textId="77777777" w:rsidR="00F3243A" w:rsidRPr="00F447AB" w:rsidRDefault="00F3243A" w:rsidP="002172C3">
      <w:pPr>
        <w:spacing w:before="100" w:beforeAutospacing="1" w:after="100" w:afterAutospacing="1" w:line="360" w:lineRule="auto"/>
        <w:jc w:val="both"/>
        <w:rPr>
          <w:rFonts w:ascii="Times New Roman" w:hAnsi="Times New Roman" w:cs="Times New Roman"/>
        </w:rPr>
      </w:pPr>
    </w:p>
    <w:p w14:paraId="077A95CA" w14:textId="77777777" w:rsidR="00F3243A" w:rsidRPr="002172C3" w:rsidRDefault="00F3243A" w:rsidP="002172C3">
      <w:pPr>
        <w:spacing w:before="100" w:beforeAutospacing="1" w:after="100" w:afterAutospacing="1" w:line="360" w:lineRule="auto"/>
        <w:jc w:val="both"/>
        <w:rPr>
          <w:rFonts w:ascii="Times New Roman" w:hAnsi="Times New Roman" w:cs="Times New Roman"/>
        </w:rPr>
      </w:pPr>
    </w:p>
    <w:p w14:paraId="22FEF76A" w14:textId="5865BEEE" w:rsidR="001C7FA6" w:rsidRPr="002172C3" w:rsidRDefault="00E33637" w:rsidP="002172C3">
      <w:pPr>
        <w:spacing w:beforeAutospacing="1" w:afterAutospacing="1" w:line="360" w:lineRule="auto"/>
        <w:rPr>
          <w:rFonts w:ascii="Times New Roman" w:hAnsi="Times New Roman" w:cs="Times New Roman"/>
        </w:rPr>
      </w:pPr>
      <w:r w:rsidRPr="002172C3">
        <w:rPr>
          <w:rFonts w:ascii="Times New Roman" w:hAnsi="Times New Roman" w:cs="Times New Roman"/>
          <w:noProof/>
        </w:rPr>
        <w:lastRenderedPageBreak/>
        <w:drawing>
          <wp:inline distT="0" distB="0" distL="0" distR="0" wp14:anchorId="0947E22A" wp14:editId="7B17A80F">
            <wp:extent cx="4191000" cy="2444751"/>
            <wp:effectExtent l="0" t="0" r="0" b="0"/>
            <wp:docPr id="1928073187" name="Picture 192807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4205107" cy="2452980"/>
                    </a:xfrm>
                    <a:prstGeom prst="rect">
                      <a:avLst/>
                    </a:prstGeom>
                  </pic:spPr>
                </pic:pic>
              </a:graphicData>
            </a:graphic>
          </wp:inline>
        </w:drawing>
      </w:r>
    </w:p>
    <w:p w14:paraId="759567DC" w14:textId="673D9B42" w:rsidR="000F4C32" w:rsidRPr="00347AE3" w:rsidRDefault="000F4C32" w:rsidP="002172C3">
      <w:pPr>
        <w:spacing w:beforeAutospacing="1" w:afterAutospacing="1" w:line="360" w:lineRule="auto"/>
        <w:rPr>
          <w:rFonts w:ascii="Times New Roman" w:hAnsi="Times New Roman" w:cs="Times New Roman"/>
          <w:b/>
          <w:bCs/>
        </w:rPr>
      </w:pPr>
      <w:r w:rsidRPr="00347AE3">
        <w:rPr>
          <w:rFonts w:ascii="Times New Roman" w:hAnsi="Times New Roman" w:cs="Times New Roman"/>
          <w:b/>
          <w:bCs/>
        </w:rPr>
        <w:t xml:space="preserve">Figure 13. </w:t>
      </w:r>
    </w:p>
    <w:p w14:paraId="13F9B6AD" w14:textId="1F21639B" w:rsidR="000F4C32" w:rsidRPr="002172C3" w:rsidRDefault="000F4C32" w:rsidP="002172C3">
      <w:pPr>
        <w:spacing w:beforeAutospacing="1" w:afterAutospacing="1" w:line="360" w:lineRule="auto"/>
        <w:rPr>
          <w:rFonts w:ascii="Times New Roman" w:eastAsia="Times New Roman" w:hAnsi="Times New Roman" w:cs="Times New Roman"/>
        </w:rPr>
      </w:pPr>
      <w:r w:rsidRPr="002172C3">
        <w:rPr>
          <w:rFonts w:ascii="Times New Roman" w:hAnsi="Times New Roman" w:cs="Times New Roman"/>
        </w:rPr>
        <w:t xml:space="preserve">All twenty-three (23) of the participants (Figure 13) responded to the question. 52.17% responded” they do not know” if there are policies in place to minimize the use of resources, 32.43% stated there are no polices in place, 8.69% stated there is a paper reduction policy and 8.69% mentioned the logistics department handles such policies.  </w:t>
      </w:r>
    </w:p>
    <w:p w14:paraId="3B238645" w14:textId="77777777" w:rsidR="00CF77A8" w:rsidRPr="002172C3" w:rsidRDefault="00CF77A8" w:rsidP="002172C3">
      <w:pPr>
        <w:spacing w:line="360" w:lineRule="auto"/>
        <w:jc w:val="both"/>
        <w:rPr>
          <w:rFonts w:ascii="Times New Roman" w:hAnsi="Times New Roman" w:cs="Times New Roman"/>
        </w:rPr>
      </w:pPr>
    </w:p>
    <w:p w14:paraId="650EE294" w14:textId="77777777" w:rsidR="00E33637" w:rsidRPr="002172C3" w:rsidRDefault="00E33637" w:rsidP="002172C3">
      <w:pPr>
        <w:spacing w:line="360" w:lineRule="auto"/>
        <w:jc w:val="both"/>
        <w:rPr>
          <w:rFonts w:ascii="Times New Roman" w:eastAsia="Times New Roman" w:hAnsi="Times New Roman" w:cs="Times New Roman"/>
        </w:rPr>
      </w:pPr>
    </w:p>
    <w:p w14:paraId="20EC20E4" w14:textId="2494FD5A" w:rsidR="00E33637" w:rsidRPr="002172C3" w:rsidRDefault="00E33637" w:rsidP="002172C3">
      <w:pPr>
        <w:spacing w:line="360" w:lineRule="auto"/>
        <w:jc w:val="both"/>
        <w:rPr>
          <w:rFonts w:ascii="Times New Roman" w:hAnsi="Times New Roman" w:cs="Times New Roman"/>
        </w:rPr>
      </w:pPr>
      <w:r w:rsidRPr="002172C3">
        <w:rPr>
          <w:rFonts w:ascii="Times New Roman" w:hAnsi="Times New Roman" w:cs="Times New Roman"/>
        </w:rPr>
        <w:t xml:space="preserve"> </w:t>
      </w:r>
      <w:r w:rsidRPr="002172C3">
        <w:rPr>
          <w:rFonts w:ascii="Times New Roman" w:hAnsi="Times New Roman" w:cs="Times New Roman"/>
          <w:noProof/>
        </w:rPr>
        <w:drawing>
          <wp:inline distT="0" distB="0" distL="0" distR="0" wp14:anchorId="3A336B4F" wp14:editId="143C1591">
            <wp:extent cx="4324350" cy="2522538"/>
            <wp:effectExtent l="0" t="0" r="0" b="0"/>
            <wp:docPr id="1656676819" name="Picture 1656676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4337660" cy="2530302"/>
                    </a:xfrm>
                    <a:prstGeom prst="rect">
                      <a:avLst/>
                    </a:prstGeom>
                  </pic:spPr>
                </pic:pic>
              </a:graphicData>
            </a:graphic>
          </wp:inline>
        </w:drawing>
      </w:r>
    </w:p>
    <w:p w14:paraId="5CEC7EDD" w14:textId="079BC572" w:rsidR="000F4C32" w:rsidRPr="00347AE3" w:rsidRDefault="000F4C32" w:rsidP="002172C3">
      <w:pPr>
        <w:spacing w:line="360" w:lineRule="auto"/>
        <w:jc w:val="both"/>
        <w:rPr>
          <w:rFonts w:ascii="Times New Roman" w:eastAsia="Times New Roman" w:hAnsi="Times New Roman" w:cs="Times New Roman"/>
          <w:b/>
          <w:bCs/>
        </w:rPr>
      </w:pPr>
      <w:r w:rsidRPr="00347AE3">
        <w:rPr>
          <w:rFonts w:ascii="Times New Roman" w:eastAsia="Times New Roman" w:hAnsi="Times New Roman" w:cs="Times New Roman"/>
          <w:b/>
          <w:bCs/>
        </w:rPr>
        <w:t xml:space="preserve">Figure 14. </w:t>
      </w:r>
    </w:p>
    <w:p w14:paraId="18ACB5BD" w14:textId="4EC5CDCB" w:rsidR="00F3243A" w:rsidRPr="002172C3" w:rsidRDefault="000F4C32" w:rsidP="002172C3">
      <w:pPr>
        <w:spacing w:line="360" w:lineRule="auto"/>
        <w:jc w:val="both"/>
        <w:rPr>
          <w:rFonts w:ascii="Times New Roman" w:eastAsia="Times New Roman" w:hAnsi="Times New Roman" w:cs="Times New Roman"/>
        </w:rPr>
      </w:pPr>
      <w:r w:rsidRPr="002172C3">
        <w:rPr>
          <w:rFonts w:ascii="Times New Roman" w:eastAsia="Times New Roman" w:hAnsi="Times New Roman" w:cs="Times New Roman"/>
        </w:rPr>
        <w:t>All twenty-three (23) participants (Figure 14.)  responded to the question. 69.57% responded that there are no measures in place, 17.39% stated they are uncertain whether there are any measures in place and 13.04% stated safety equipment as a measure.</w:t>
      </w:r>
    </w:p>
    <w:p w14:paraId="029BE293" w14:textId="7CCEDA36" w:rsidR="00B24443" w:rsidRPr="002172C3" w:rsidRDefault="00E33637" w:rsidP="002172C3">
      <w:pPr>
        <w:spacing w:before="100" w:beforeAutospacing="1" w:after="100" w:afterAutospacing="1" w:line="360" w:lineRule="auto"/>
        <w:jc w:val="both"/>
        <w:rPr>
          <w:rFonts w:ascii="Times New Roman" w:hAnsi="Times New Roman" w:cs="Times New Roman"/>
        </w:rPr>
      </w:pPr>
      <w:r w:rsidRPr="002172C3">
        <w:rPr>
          <w:rFonts w:ascii="Times New Roman" w:hAnsi="Times New Roman" w:cs="Times New Roman"/>
          <w:noProof/>
        </w:rPr>
        <w:lastRenderedPageBreak/>
        <w:drawing>
          <wp:inline distT="0" distB="0" distL="0" distR="0" wp14:anchorId="18F0E5D1" wp14:editId="3266CB1F">
            <wp:extent cx="4505325" cy="2295525"/>
            <wp:effectExtent l="0" t="0" r="9525" b="9525"/>
            <wp:docPr id="20775369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294201D" w14:textId="76D04CF2" w:rsidR="000F4C32" w:rsidRPr="00347AE3" w:rsidRDefault="000F4C32" w:rsidP="002172C3">
      <w:pPr>
        <w:spacing w:before="100" w:beforeAutospacing="1" w:after="100" w:afterAutospacing="1" w:line="360" w:lineRule="auto"/>
        <w:jc w:val="both"/>
        <w:rPr>
          <w:rFonts w:ascii="Times New Roman" w:eastAsia="Times New Roman" w:hAnsi="Times New Roman" w:cs="Times New Roman"/>
          <w:b/>
          <w:bCs/>
        </w:rPr>
      </w:pPr>
      <w:r w:rsidRPr="00347AE3">
        <w:rPr>
          <w:rFonts w:ascii="Times New Roman" w:eastAsia="Times New Roman" w:hAnsi="Times New Roman" w:cs="Times New Roman"/>
          <w:b/>
          <w:bCs/>
        </w:rPr>
        <w:t xml:space="preserve">Figure 15. </w:t>
      </w:r>
    </w:p>
    <w:p w14:paraId="137904A5" w14:textId="34C4CB55" w:rsidR="000F4C32" w:rsidRPr="002172C3" w:rsidRDefault="000F4C32" w:rsidP="002172C3">
      <w:pPr>
        <w:spacing w:before="100" w:beforeAutospacing="1" w:after="100" w:afterAutospacing="1" w:line="360" w:lineRule="auto"/>
        <w:jc w:val="both"/>
        <w:rPr>
          <w:rFonts w:ascii="Times New Roman" w:eastAsia="Times New Roman" w:hAnsi="Times New Roman" w:cs="Times New Roman"/>
        </w:rPr>
      </w:pPr>
      <w:r w:rsidRPr="002172C3">
        <w:rPr>
          <w:rFonts w:ascii="Times New Roman" w:eastAsia="Times New Roman" w:hAnsi="Times New Roman" w:cs="Times New Roman"/>
        </w:rPr>
        <w:t>Twenty-two (2) participants responded (Figure 15) to the question. One (1) participant did not respond to the question. 43.49% of respondent stated enforcing environmental laws is how the force cooperates with local authorities, 30.44% stated “there is no cooperation between the two (2) entities”, 8.69% mentioned outreach efforts is a way in which the force cooperates with local agencies and 8.69% stated they do not know how cooperation is maintained between the two entities.</w:t>
      </w:r>
    </w:p>
    <w:p w14:paraId="0B686E20" w14:textId="77777777" w:rsidR="00347AE3" w:rsidRDefault="00E33637" w:rsidP="002172C3">
      <w:pPr>
        <w:spacing w:before="100" w:beforeAutospacing="1" w:after="100" w:afterAutospacing="1" w:line="360" w:lineRule="auto"/>
        <w:jc w:val="both"/>
        <w:rPr>
          <w:rFonts w:ascii="Times New Roman" w:hAnsi="Times New Roman" w:cs="Times New Roman"/>
        </w:rPr>
      </w:pPr>
      <w:r w:rsidRPr="002172C3">
        <w:rPr>
          <w:rFonts w:ascii="Times New Roman" w:hAnsi="Times New Roman" w:cs="Times New Roman"/>
          <w:noProof/>
        </w:rPr>
        <w:drawing>
          <wp:inline distT="0" distB="0" distL="0" distR="0" wp14:anchorId="5087CB7D" wp14:editId="6699E4E9">
            <wp:extent cx="5200650" cy="2184887"/>
            <wp:effectExtent l="0" t="0" r="0" b="6350"/>
            <wp:docPr id="1147432202" name="Picture 114743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213749" cy="2190390"/>
                    </a:xfrm>
                    <a:prstGeom prst="rect">
                      <a:avLst/>
                    </a:prstGeom>
                  </pic:spPr>
                </pic:pic>
              </a:graphicData>
            </a:graphic>
          </wp:inline>
        </w:drawing>
      </w:r>
      <w:r w:rsidRPr="002172C3">
        <w:rPr>
          <w:rFonts w:ascii="Times New Roman" w:hAnsi="Times New Roman" w:cs="Times New Roman"/>
        </w:rPr>
        <w:br/>
      </w:r>
    </w:p>
    <w:p w14:paraId="44683D81" w14:textId="1EDC7B07" w:rsidR="00E33637" w:rsidRPr="00347AE3" w:rsidRDefault="000F4C32" w:rsidP="002172C3">
      <w:pPr>
        <w:spacing w:before="100" w:beforeAutospacing="1" w:after="100" w:afterAutospacing="1" w:line="360" w:lineRule="auto"/>
        <w:jc w:val="both"/>
        <w:rPr>
          <w:rFonts w:ascii="Times New Roman" w:hAnsi="Times New Roman" w:cs="Times New Roman"/>
          <w:b/>
          <w:bCs/>
        </w:rPr>
      </w:pPr>
      <w:r w:rsidRPr="00347AE3">
        <w:rPr>
          <w:rFonts w:ascii="Times New Roman" w:hAnsi="Times New Roman" w:cs="Times New Roman"/>
          <w:b/>
          <w:bCs/>
        </w:rPr>
        <w:t xml:space="preserve">Figure 16. </w:t>
      </w:r>
    </w:p>
    <w:p w14:paraId="77DD8F8F" w14:textId="171331F3" w:rsidR="000F4C32" w:rsidRPr="002172C3" w:rsidRDefault="000F4C32" w:rsidP="002172C3">
      <w:pPr>
        <w:spacing w:before="100" w:beforeAutospacing="1" w:after="100" w:afterAutospacing="1" w:line="360" w:lineRule="auto"/>
        <w:jc w:val="both"/>
        <w:rPr>
          <w:rFonts w:ascii="Times New Roman" w:eastAsia="Times New Roman" w:hAnsi="Times New Roman" w:cs="Times New Roman"/>
        </w:rPr>
      </w:pPr>
      <w:r w:rsidRPr="002172C3">
        <w:rPr>
          <w:rFonts w:ascii="Times New Roman" w:eastAsia="Times New Roman" w:hAnsi="Times New Roman" w:cs="Times New Roman"/>
        </w:rPr>
        <w:t>Twenty-one (21) participants (Figure 16) answered the question while two (2) persons did not respond. 90.5% of participants responded with “no” officers do not undergo training on managing pollution related incidents while 9.5% responded with “yes” officers do undergo training on managing pollution related incidents.</w:t>
      </w:r>
    </w:p>
    <w:p w14:paraId="540C08BF" w14:textId="77777777" w:rsidR="008A1AB0" w:rsidRPr="002172C3" w:rsidRDefault="008A1AB0" w:rsidP="002172C3">
      <w:pPr>
        <w:spacing w:before="100" w:beforeAutospacing="1" w:after="100" w:afterAutospacing="1" w:line="360" w:lineRule="auto"/>
        <w:jc w:val="both"/>
        <w:rPr>
          <w:rFonts w:ascii="Times New Roman" w:hAnsi="Times New Roman" w:cs="Times New Roman"/>
        </w:rPr>
      </w:pPr>
    </w:p>
    <w:p w14:paraId="6C22AD67" w14:textId="77777777" w:rsidR="00F3243A" w:rsidRPr="002172C3" w:rsidRDefault="00F3243A" w:rsidP="002172C3">
      <w:pPr>
        <w:spacing w:before="100" w:beforeAutospacing="1" w:after="100" w:afterAutospacing="1" w:line="360" w:lineRule="auto"/>
        <w:jc w:val="both"/>
        <w:rPr>
          <w:rFonts w:ascii="Times New Roman" w:hAnsi="Times New Roman" w:cs="Times New Roman"/>
        </w:rPr>
      </w:pPr>
    </w:p>
    <w:p w14:paraId="7CB25C9F" w14:textId="6C1666E4" w:rsidR="00E33637" w:rsidRPr="002172C3" w:rsidRDefault="00E33637" w:rsidP="002172C3">
      <w:pPr>
        <w:spacing w:line="360" w:lineRule="auto"/>
        <w:jc w:val="both"/>
        <w:rPr>
          <w:rFonts w:ascii="Times New Roman" w:hAnsi="Times New Roman" w:cs="Times New Roman"/>
        </w:rPr>
      </w:pPr>
      <w:r w:rsidRPr="002172C3">
        <w:rPr>
          <w:rFonts w:ascii="Times New Roman" w:hAnsi="Times New Roman" w:cs="Times New Roman"/>
          <w:noProof/>
        </w:rPr>
        <w:drawing>
          <wp:inline distT="0" distB="0" distL="0" distR="0" wp14:anchorId="16E8A464" wp14:editId="6F42D599">
            <wp:extent cx="5004236" cy="2260600"/>
            <wp:effectExtent l="0" t="0" r="6350" b="6350"/>
            <wp:docPr id="327909317" name="Picture 327909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020433" cy="2267917"/>
                    </a:xfrm>
                    <a:prstGeom prst="rect">
                      <a:avLst/>
                    </a:prstGeom>
                  </pic:spPr>
                </pic:pic>
              </a:graphicData>
            </a:graphic>
          </wp:inline>
        </w:drawing>
      </w:r>
      <w:r w:rsidRPr="002172C3">
        <w:rPr>
          <w:rFonts w:ascii="Times New Roman" w:hAnsi="Times New Roman" w:cs="Times New Roman"/>
        </w:rPr>
        <w:br/>
      </w:r>
      <w:r w:rsidR="000F4C32" w:rsidRPr="00347AE3">
        <w:rPr>
          <w:rFonts w:ascii="Times New Roman" w:hAnsi="Times New Roman" w:cs="Times New Roman"/>
          <w:b/>
          <w:bCs/>
        </w:rPr>
        <w:t>Figure 17.</w:t>
      </w:r>
      <w:r w:rsidR="000F4C32" w:rsidRPr="002172C3">
        <w:rPr>
          <w:rFonts w:ascii="Times New Roman" w:hAnsi="Times New Roman" w:cs="Times New Roman"/>
        </w:rPr>
        <w:t xml:space="preserve"> </w:t>
      </w:r>
    </w:p>
    <w:p w14:paraId="2242551C" w14:textId="6EDE96C4" w:rsidR="000F4C32" w:rsidRPr="002172C3" w:rsidRDefault="000F4C32" w:rsidP="002172C3">
      <w:pPr>
        <w:spacing w:line="360" w:lineRule="auto"/>
        <w:jc w:val="both"/>
        <w:rPr>
          <w:rFonts w:ascii="Times New Roman" w:hAnsi="Times New Roman" w:cs="Times New Roman"/>
        </w:rPr>
      </w:pPr>
      <w:r w:rsidRPr="002172C3">
        <w:rPr>
          <w:rFonts w:ascii="Times New Roman" w:hAnsi="Times New Roman" w:cs="Times New Roman"/>
        </w:rPr>
        <w:t>Twenty-two (22) participants (Figure 17) responded to the question. One (1) participant did not respond to the question. 54.5% of respondent stated “no” the RSVGPF do not have any established protocols to deal with potential incidents related to pandemics while 45.5% stated “yes” the RSVGPF do have established protocols to deal with potential incidents related to pandemics.</w:t>
      </w:r>
    </w:p>
    <w:p w14:paraId="61982789" w14:textId="77777777" w:rsidR="00E33637" w:rsidRPr="002172C3" w:rsidRDefault="00E33637" w:rsidP="002172C3">
      <w:pPr>
        <w:spacing w:line="360" w:lineRule="auto"/>
        <w:jc w:val="both"/>
        <w:rPr>
          <w:rFonts w:ascii="Times New Roman" w:hAnsi="Times New Roman" w:cs="Times New Roman"/>
        </w:rPr>
      </w:pPr>
    </w:p>
    <w:p w14:paraId="2531A2A4" w14:textId="77777777" w:rsidR="00E33637" w:rsidRPr="002172C3" w:rsidRDefault="00E33637" w:rsidP="002172C3">
      <w:pPr>
        <w:spacing w:line="360" w:lineRule="auto"/>
        <w:jc w:val="both"/>
        <w:rPr>
          <w:rFonts w:ascii="Times New Roman" w:hAnsi="Times New Roman" w:cs="Times New Roman"/>
        </w:rPr>
      </w:pPr>
    </w:p>
    <w:p w14:paraId="7C392852" w14:textId="77777777" w:rsidR="00E33637" w:rsidRPr="002172C3" w:rsidRDefault="00E33637" w:rsidP="002172C3">
      <w:pPr>
        <w:spacing w:line="360" w:lineRule="auto"/>
        <w:jc w:val="both"/>
        <w:rPr>
          <w:rFonts w:ascii="Times New Roman" w:hAnsi="Times New Roman" w:cs="Times New Roman"/>
        </w:rPr>
      </w:pPr>
    </w:p>
    <w:p w14:paraId="713CF1CF" w14:textId="1613F85E" w:rsidR="00E33637" w:rsidRPr="002172C3" w:rsidRDefault="00E33637" w:rsidP="002172C3">
      <w:pPr>
        <w:spacing w:line="360" w:lineRule="auto"/>
        <w:jc w:val="both"/>
        <w:rPr>
          <w:rFonts w:ascii="Times New Roman" w:hAnsi="Times New Roman" w:cs="Times New Roman"/>
        </w:rPr>
      </w:pPr>
      <w:r w:rsidRPr="002172C3">
        <w:rPr>
          <w:rFonts w:ascii="Times New Roman" w:hAnsi="Times New Roman" w:cs="Times New Roman"/>
          <w:noProof/>
        </w:rPr>
        <w:drawing>
          <wp:inline distT="0" distB="0" distL="0" distR="0" wp14:anchorId="295B8E3C" wp14:editId="7970964C">
            <wp:extent cx="4829175" cy="2026033"/>
            <wp:effectExtent l="0" t="0" r="0" b="0"/>
            <wp:docPr id="268626278" name="Picture 268626278" descr="Forms response chart. Question title: Do officers receive regular updates on procedures and developments related to pandemics? . Number of responses: 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842258" cy="2031522"/>
                    </a:xfrm>
                    <a:prstGeom prst="rect">
                      <a:avLst/>
                    </a:prstGeom>
                  </pic:spPr>
                </pic:pic>
              </a:graphicData>
            </a:graphic>
          </wp:inline>
        </w:drawing>
      </w:r>
      <w:r w:rsidRPr="002172C3">
        <w:rPr>
          <w:rFonts w:ascii="Times New Roman" w:hAnsi="Times New Roman" w:cs="Times New Roman"/>
        </w:rPr>
        <w:br/>
      </w:r>
      <w:r w:rsidR="000F4C32" w:rsidRPr="00347AE3">
        <w:rPr>
          <w:rFonts w:ascii="Times New Roman" w:hAnsi="Times New Roman" w:cs="Times New Roman"/>
          <w:b/>
          <w:bCs/>
        </w:rPr>
        <w:t>Figure 18.</w:t>
      </w:r>
      <w:r w:rsidR="000F4C32" w:rsidRPr="002172C3">
        <w:rPr>
          <w:rFonts w:ascii="Times New Roman" w:hAnsi="Times New Roman" w:cs="Times New Roman"/>
        </w:rPr>
        <w:t xml:space="preserve"> </w:t>
      </w:r>
    </w:p>
    <w:p w14:paraId="4EA86AC7" w14:textId="2738721D" w:rsidR="000F4C32" w:rsidRPr="002172C3" w:rsidRDefault="000F4C32" w:rsidP="002172C3">
      <w:pPr>
        <w:spacing w:line="360" w:lineRule="auto"/>
        <w:jc w:val="both"/>
        <w:rPr>
          <w:rFonts w:ascii="Times New Roman" w:hAnsi="Times New Roman" w:cs="Times New Roman"/>
        </w:rPr>
      </w:pPr>
      <w:r w:rsidRPr="002172C3">
        <w:rPr>
          <w:rFonts w:ascii="Times New Roman" w:hAnsi="Times New Roman" w:cs="Times New Roman"/>
        </w:rPr>
        <w:t>All twenty-three (23) participants (Figure 18) answered the question. 78.3% of participant responded “no” officers do not receive regular updates on procedures and developments related to pandemics. 21.7% of participants responded “yes” officers do receive regular updates on pandemic related procedures and developments</w:t>
      </w:r>
    </w:p>
    <w:p w14:paraId="35912D45" w14:textId="15912851" w:rsidR="000F4C32" w:rsidRPr="00347AE3" w:rsidRDefault="00E33637" w:rsidP="002172C3">
      <w:pPr>
        <w:spacing w:line="360" w:lineRule="auto"/>
        <w:jc w:val="both"/>
        <w:rPr>
          <w:rFonts w:ascii="Times New Roman" w:hAnsi="Times New Roman" w:cs="Times New Roman"/>
          <w:b/>
          <w:bCs/>
        </w:rPr>
      </w:pPr>
      <w:r w:rsidRPr="00347AE3">
        <w:rPr>
          <w:rFonts w:ascii="Times New Roman" w:hAnsi="Times New Roman" w:cs="Times New Roman"/>
          <w:b/>
          <w:bCs/>
          <w:noProof/>
        </w:rPr>
        <w:lastRenderedPageBreak/>
        <w:drawing>
          <wp:inline distT="0" distB="0" distL="0" distR="0" wp14:anchorId="3049F3D3" wp14:editId="6A026885">
            <wp:extent cx="5334000" cy="2240279"/>
            <wp:effectExtent l="0" t="0" r="0" b="8255"/>
            <wp:docPr id="485928432" name="Picture 485928432" descr="Forms response chart. Question title: Are officers trained to handle cybercrime matters?. Number of responses: 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368941" cy="2254954"/>
                    </a:xfrm>
                    <a:prstGeom prst="rect">
                      <a:avLst/>
                    </a:prstGeom>
                  </pic:spPr>
                </pic:pic>
              </a:graphicData>
            </a:graphic>
          </wp:inline>
        </w:drawing>
      </w:r>
      <w:r w:rsidRPr="00347AE3">
        <w:rPr>
          <w:rFonts w:ascii="Times New Roman" w:hAnsi="Times New Roman" w:cs="Times New Roman"/>
          <w:b/>
          <w:bCs/>
        </w:rPr>
        <w:br/>
      </w:r>
      <w:r w:rsidR="000F4C32" w:rsidRPr="00347AE3">
        <w:rPr>
          <w:rFonts w:ascii="Times New Roman" w:hAnsi="Times New Roman" w:cs="Times New Roman"/>
          <w:b/>
          <w:bCs/>
        </w:rPr>
        <w:t>Figure 19.</w:t>
      </w:r>
    </w:p>
    <w:p w14:paraId="5C7133FE" w14:textId="5B818A38" w:rsidR="000F4C32" w:rsidRPr="002172C3" w:rsidRDefault="000F4C32" w:rsidP="002172C3">
      <w:pPr>
        <w:spacing w:line="360" w:lineRule="auto"/>
        <w:jc w:val="both"/>
        <w:rPr>
          <w:rFonts w:ascii="Times New Roman" w:hAnsi="Times New Roman" w:cs="Times New Roman"/>
        </w:rPr>
      </w:pPr>
      <w:r w:rsidRPr="002172C3">
        <w:rPr>
          <w:rFonts w:ascii="Times New Roman" w:hAnsi="Times New Roman" w:cs="Times New Roman"/>
        </w:rPr>
        <w:t>All twenty-three (23) participants (Figure 19) responded to the question. 91.3% responded “yes” officers are trained to handle cybercrime related matters. 8.7% responded “no” officers are not trained to handle cybercrime related matters.</w:t>
      </w:r>
    </w:p>
    <w:p w14:paraId="689EA800" w14:textId="77777777" w:rsidR="00E33637" w:rsidRPr="002172C3" w:rsidRDefault="00E33637" w:rsidP="002172C3">
      <w:pPr>
        <w:spacing w:line="360" w:lineRule="auto"/>
        <w:jc w:val="both"/>
        <w:rPr>
          <w:rFonts w:ascii="Times New Roman" w:hAnsi="Times New Roman" w:cs="Times New Roman"/>
        </w:rPr>
      </w:pPr>
    </w:p>
    <w:p w14:paraId="2040A40F" w14:textId="314FC764" w:rsidR="00E33637" w:rsidRPr="00347AE3" w:rsidRDefault="00E33637" w:rsidP="002172C3">
      <w:pPr>
        <w:spacing w:line="360" w:lineRule="auto"/>
        <w:jc w:val="both"/>
        <w:rPr>
          <w:rFonts w:ascii="Times New Roman" w:hAnsi="Times New Roman" w:cs="Times New Roman"/>
          <w:b/>
          <w:bCs/>
        </w:rPr>
      </w:pPr>
      <w:r w:rsidRPr="00347AE3">
        <w:rPr>
          <w:rFonts w:ascii="Times New Roman" w:hAnsi="Times New Roman" w:cs="Times New Roman"/>
          <w:b/>
          <w:bCs/>
          <w:noProof/>
        </w:rPr>
        <w:drawing>
          <wp:inline distT="0" distB="0" distL="0" distR="0" wp14:anchorId="5EE80BFC" wp14:editId="2D772B19">
            <wp:extent cx="4381500" cy="2555874"/>
            <wp:effectExtent l="0" t="0" r="0" b="0"/>
            <wp:docPr id="146552104" name="Picture 14655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4400434" cy="2566919"/>
                    </a:xfrm>
                    <a:prstGeom prst="rect">
                      <a:avLst/>
                    </a:prstGeom>
                  </pic:spPr>
                </pic:pic>
              </a:graphicData>
            </a:graphic>
          </wp:inline>
        </w:drawing>
      </w:r>
    </w:p>
    <w:p w14:paraId="19317924" w14:textId="7271DF51" w:rsidR="000F4C32" w:rsidRPr="00347AE3" w:rsidRDefault="000F4C32" w:rsidP="002172C3">
      <w:pPr>
        <w:spacing w:line="360" w:lineRule="auto"/>
        <w:jc w:val="both"/>
        <w:rPr>
          <w:rFonts w:ascii="Times New Roman" w:hAnsi="Times New Roman" w:cs="Times New Roman"/>
          <w:b/>
          <w:bCs/>
        </w:rPr>
      </w:pPr>
      <w:r w:rsidRPr="00347AE3">
        <w:rPr>
          <w:rFonts w:ascii="Times New Roman" w:hAnsi="Times New Roman" w:cs="Times New Roman"/>
          <w:b/>
          <w:bCs/>
        </w:rPr>
        <w:t xml:space="preserve">Figure 20. </w:t>
      </w:r>
    </w:p>
    <w:p w14:paraId="2E153806" w14:textId="538A4127" w:rsidR="000F4C32" w:rsidRPr="002172C3" w:rsidRDefault="000F4C32" w:rsidP="002172C3">
      <w:pPr>
        <w:spacing w:line="360" w:lineRule="auto"/>
        <w:jc w:val="both"/>
        <w:rPr>
          <w:rFonts w:ascii="Times New Roman" w:hAnsi="Times New Roman" w:cs="Times New Roman"/>
        </w:rPr>
      </w:pPr>
      <w:r w:rsidRPr="002172C3">
        <w:rPr>
          <w:rFonts w:ascii="Times New Roman" w:hAnsi="Times New Roman" w:cs="Times New Roman"/>
        </w:rPr>
        <w:t>Twenty-one (21) of the participants (</w:t>
      </w:r>
      <w:r w:rsidR="00366FC9" w:rsidRPr="002172C3">
        <w:rPr>
          <w:rFonts w:ascii="Times New Roman" w:hAnsi="Times New Roman" w:cs="Times New Roman"/>
        </w:rPr>
        <w:t>F</w:t>
      </w:r>
      <w:r w:rsidRPr="002172C3">
        <w:rPr>
          <w:rFonts w:ascii="Times New Roman" w:hAnsi="Times New Roman" w:cs="Times New Roman"/>
        </w:rPr>
        <w:t xml:space="preserve">igure 20) answered the question. Two (2) participants did not answer the question. 52.17% of responded that they do not know what software tools the RSVGPF uses to </w:t>
      </w:r>
      <w:proofErr w:type="spellStart"/>
      <w:r w:rsidRPr="002172C3">
        <w:rPr>
          <w:rFonts w:ascii="Times New Roman" w:hAnsi="Times New Roman" w:cs="Times New Roman"/>
        </w:rPr>
        <w:t>analyse</w:t>
      </w:r>
      <w:proofErr w:type="spellEnd"/>
      <w:r w:rsidRPr="002172C3">
        <w:rPr>
          <w:rFonts w:ascii="Times New Roman" w:hAnsi="Times New Roman" w:cs="Times New Roman"/>
        </w:rPr>
        <w:t xml:space="preserve"> digital evidence in cybercrime reports, 26.08% responded that </w:t>
      </w:r>
      <w:proofErr w:type="spellStart"/>
      <w:r w:rsidRPr="002172C3">
        <w:rPr>
          <w:rFonts w:ascii="Times New Roman" w:hAnsi="Times New Roman" w:cs="Times New Roman"/>
        </w:rPr>
        <w:t>celibrite</w:t>
      </w:r>
      <w:proofErr w:type="spellEnd"/>
      <w:r w:rsidRPr="002172C3">
        <w:rPr>
          <w:rFonts w:ascii="Times New Roman" w:hAnsi="Times New Roman" w:cs="Times New Roman"/>
        </w:rPr>
        <w:t xml:space="preserve"> extraction device, 13.04% responded that the RSVGPF uses “general forensic tools” to </w:t>
      </w:r>
      <w:proofErr w:type="spellStart"/>
      <w:r w:rsidRPr="002172C3">
        <w:rPr>
          <w:rFonts w:ascii="Times New Roman" w:hAnsi="Times New Roman" w:cs="Times New Roman"/>
        </w:rPr>
        <w:t>analyse</w:t>
      </w:r>
      <w:proofErr w:type="spellEnd"/>
      <w:r w:rsidRPr="002172C3">
        <w:rPr>
          <w:rFonts w:ascii="Times New Roman" w:hAnsi="Times New Roman" w:cs="Times New Roman"/>
        </w:rPr>
        <w:t xml:space="preserve"> digital evidence in cybercrime reports.</w:t>
      </w:r>
    </w:p>
    <w:p w14:paraId="58D67E8C" w14:textId="77777777" w:rsidR="008A1AB0" w:rsidRPr="002172C3" w:rsidRDefault="008A1AB0" w:rsidP="002172C3">
      <w:pPr>
        <w:spacing w:line="360" w:lineRule="auto"/>
        <w:jc w:val="both"/>
        <w:rPr>
          <w:rFonts w:ascii="Times New Roman" w:hAnsi="Times New Roman" w:cs="Times New Roman"/>
        </w:rPr>
      </w:pPr>
    </w:p>
    <w:p w14:paraId="4213EA65" w14:textId="77777777" w:rsidR="00F3243A" w:rsidRPr="002172C3" w:rsidRDefault="00F3243A" w:rsidP="002172C3">
      <w:pPr>
        <w:spacing w:line="360" w:lineRule="auto"/>
        <w:jc w:val="both"/>
        <w:rPr>
          <w:rFonts w:ascii="Times New Roman" w:hAnsi="Times New Roman" w:cs="Times New Roman"/>
        </w:rPr>
      </w:pPr>
    </w:p>
    <w:p w14:paraId="057663A6" w14:textId="7BEE548D" w:rsidR="008A1AB0" w:rsidRPr="00347AE3" w:rsidRDefault="00E33637" w:rsidP="002172C3">
      <w:pPr>
        <w:spacing w:line="360" w:lineRule="auto"/>
        <w:jc w:val="both"/>
        <w:rPr>
          <w:rFonts w:ascii="Times New Roman" w:hAnsi="Times New Roman" w:cs="Times New Roman"/>
          <w:b/>
          <w:bCs/>
        </w:rPr>
      </w:pPr>
      <w:r w:rsidRPr="00347AE3">
        <w:rPr>
          <w:rFonts w:ascii="Times New Roman" w:hAnsi="Times New Roman" w:cs="Times New Roman"/>
          <w:b/>
          <w:bCs/>
          <w:noProof/>
        </w:rPr>
        <w:lastRenderedPageBreak/>
        <w:drawing>
          <wp:inline distT="0" distB="0" distL="0" distR="0" wp14:anchorId="0BC2B51F" wp14:editId="35556FEE">
            <wp:extent cx="4508500" cy="2463568"/>
            <wp:effectExtent l="0" t="0" r="6350" b="0"/>
            <wp:docPr id="784591699" name="Picture 78459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4524194" cy="2472143"/>
                    </a:xfrm>
                    <a:prstGeom prst="rect">
                      <a:avLst/>
                    </a:prstGeom>
                  </pic:spPr>
                </pic:pic>
              </a:graphicData>
            </a:graphic>
          </wp:inline>
        </w:drawing>
      </w:r>
    </w:p>
    <w:p w14:paraId="233A0761" w14:textId="2E54AA4A" w:rsidR="00366FC9" w:rsidRPr="00347AE3" w:rsidRDefault="00366FC9" w:rsidP="002172C3">
      <w:pPr>
        <w:spacing w:line="360" w:lineRule="auto"/>
        <w:jc w:val="both"/>
        <w:rPr>
          <w:rFonts w:ascii="Times New Roman" w:hAnsi="Times New Roman" w:cs="Times New Roman"/>
          <w:b/>
          <w:bCs/>
        </w:rPr>
      </w:pPr>
      <w:r w:rsidRPr="00347AE3">
        <w:rPr>
          <w:rFonts w:ascii="Times New Roman" w:hAnsi="Times New Roman" w:cs="Times New Roman"/>
          <w:b/>
          <w:bCs/>
        </w:rPr>
        <w:t xml:space="preserve">Figure 21. </w:t>
      </w:r>
    </w:p>
    <w:p w14:paraId="5C58F59C" w14:textId="29B3C206" w:rsidR="00366FC9" w:rsidRPr="002172C3" w:rsidRDefault="00366FC9" w:rsidP="002172C3">
      <w:pPr>
        <w:spacing w:line="360" w:lineRule="auto"/>
        <w:jc w:val="both"/>
        <w:rPr>
          <w:rFonts w:ascii="Times New Roman" w:hAnsi="Times New Roman" w:cs="Times New Roman"/>
        </w:rPr>
      </w:pPr>
      <w:r w:rsidRPr="002172C3">
        <w:rPr>
          <w:rFonts w:ascii="Times New Roman" w:hAnsi="Times New Roman" w:cs="Times New Roman"/>
        </w:rPr>
        <w:t xml:space="preserve">Twenty (20) participants (Figure 21) responded to the question. Three (3) participants did not respond. 34.78% respondent stated they do not know what technology the RSVGPF have in place to aid in combatting crime, 26.08 mentioned the RSVGPF uses forensic tools and technology, 13.04% stated surveillance (camera), 8.69% stated </w:t>
      </w:r>
      <w:proofErr w:type="spellStart"/>
      <w:r w:rsidRPr="002172C3">
        <w:rPr>
          <w:rFonts w:ascii="Times New Roman" w:hAnsi="Times New Roman" w:cs="Times New Roman"/>
        </w:rPr>
        <w:t>Carisecure</w:t>
      </w:r>
      <w:proofErr w:type="spellEnd"/>
      <w:r w:rsidRPr="002172C3">
        <w:rPr>
          <w:rFonts w:ascii="Times New Roman" w:hAnsi="Times New Roman" w:cs="Times New Roman"/>
        </w:rPr>
        <w:t xml:space="preserve"> system, 4.35% stated </w:t>
      </w:r>
      <w:proofErr w:type="spellStart"/>
      <w:r w:rsidRPr="002172C3">
        <w:rPr>
          <w:rFonts w:ascii="Times New Roman" w:hAnsi="Times New Roman" w:cs="Times New Roman"/>
        </w:rPr>
        <w:t>Celibrite</w:t>
      </w:r>
      <w:proofErr w:type="spellEnd"/>
      <w:r w:rsidRPr="002172C3">
        <w:rPr>
          <w:rFonts w:ascii="Times New Roman" w:hAnsi="Times New Roman" w:cs="Times New Roman"/>
        </w:rPr>
        <w:t xml:space="preserve"> extraction and 4.35% stated legislations.</w:t>
      </w:r>
    </w:p>
    <w:p w14:paraId="21FF039D" w14:textId="22AED8BB" w:rsidR="00E33637" w:rsidRPr="002172C3" w:rsidRDefault="00E33637" w:rsidP="002172C3">
      <w:pPr>
        <w:spacing w:before="100" w:beforeAutospacing="1" w:after="100" w:afterAutospacing="1" w:line="360" w:lineRule="auto"/>
        <w:jc w:val="both"/>
        <w:outlineLvl w:val="2"/>
        <w:rPr>
          <w:rFonts w:ascii="Times New Roman" w:hAnsi="Times New Roman" w:cs="Times New Roman"/>
          <w:b/>
          <w:bCs/>
        </w:rPr>
      </w:pPr>
      <w:r w:rsidRPr="002172C3">
        <w:rPr>
          <w:rFonts w:ascii="Times New Roman" w:hAnsi="Times New Roman" w:cs="Times New Roman"/>
          <w:b/>
          <w:bCs/>
        </w:rPr>
        <w:t xml:space="preserve">(Questionnaire with only </w:t>
      </w:r>
      <w:r w:rsidR="00AF7D09" w:rsidRPr="002172C3">
        <w:rPr>
          <w:rFonts w:ascii="Times New Roman" w:hAnsi="Times New Roman" w:cs="Times New Roman"/>
          <w:b/>
          <w:bCs/>
        </w:rPr>
        <w:t>civilian participants</w:t>
      </w:r>
      <w:r w:rsidRPr="002172C3">
        <w:rPr>
          <w:rFonts w:ascii="Times New Roman" w:hAnsi="Times New Roman" w:cs="Times New Roman"/>
          <w:b/>
          <w:bCs/>
        </w:rPr>
        <w:t>)</w:t>
      </w:r>
    </w:p>
    <w:p w14:paraId="4F3A6524" w14:textId="77777777" w:rsidR="00E33637" w:rsidRPr="002172C3" w:rsidRDefault="00E33637" w:rsidP="002172C3">
      <w:pPr>
        <w:spacing w:before="100" w:beforeAutospacing="1" w:after="100" w:afterAutospacing="1" w:line="360" w:lineRule="auto"/>
        <w:jc w:val="both"/>
        <w:outlineLvl w:val="2"/>
        <w:rPr>
          <w:rFonts w:ascii="Times New Roman" w:hAnsi="Times New Roman" w:cs="Times New Roman"/>
        </w:rPr>
      </w:pPr>
      <w:r w:rsidRPr="002172C3">
        <w:rPr>
          <w:rFonts w:ascii="Times New Roman" w:hAnsi="Times New Roman" w:cs="Times New Roman"/>
        </w:rPr>
        <w:t xml:space="preserve">There was a total of twelve (12) respondents  </w:t>
      </w:r>
    </w:p>
    <w:p w14:paraId="4838FA53" w14:textId="46DFA046" w:rsidR="00E33637" w:rsidRPr="00347AE3" w:rsidRDefault="00B3602E" w:rsidP="002172C3">
      <w:pPr>
        <w:spacing w:before="100" w:beforeAutospacing="1" w:after="100" w:afterAutospacing="1" w:line="360" w:lineRule="auto"/>
        <w:jc w:val="both"/>
        <w:rPr>
          <w:rFonts w:ascii="Times New Roman" w:hAnsi="Times New Roman" w:cs="Times New Roman"/>
          <w:b/>
          <w:bCs/>
        </w:rPr>
      </w:pPr>
      <w:r w:rsidRPr="00347AE3">
        <w:rPr>
          <w:rFonts w:ascii="Times New Roman" w:hAnsi="Times New Roman" w:cs="Times New Roman"/>
          <w:b/>
          <w:bCs/>
          <w:noProof/>
        </w:rPr>
        <w:drawing>
          <wp:inline distT="0" distB="0" distL="0" distR="0" wp14:anchorId="0C14710E" wp14:editId="51DB0A01">
            <wp:extent cx="4238625" cy="2162175"/>
            <wp:effectExtent l="0" t="0" r="9525" b="9525"/>
            <wp:docPr id="1361551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78503EFE" w14:textId="2CE7BFF5" w:rsidR="00366FC9" w:rsidRPr="00347AE3" w:rsidRDefault="00366FC9" w:rsidP="002172C3">
      <w:pPr>
        <w:spacing w:before="100" w:beforeAutospacing="1" w:after="100" w:afterAutospacing="1" w:line="360" w:lineRule="auto"/>
        <w:jc w:val="both"/>
        <w:rPr>
          <w:rFonts w:ascii="Times New Roman" w:hAnsi="Times New Roman" w:cs="Times New Roman"/>
          <w:b/>
          <w:bCs/>
        </w:rPr>
      </w:pPr>
      <w:r w:rsidRPr="00347AE3">
        <w:rPr>
          <w:rFonts w:ascii="Times New Roman" w:hAnsi="Times New Roman" w:cs="Times New Roman"/>
          <w:b/>
          <w:bCs/>
        </w:rPr>
        <w:t>Figure 22.</w:t>
      </w:r>
    </w:p>
    <w:p w14:paraId="2CAFC107" w14:textId="70271B5F" w:rsidR="00B3602E" w:rsidRPr="00347AE3" w:rsidRDefault="00366FC9" w:rsidP="00347AE3">
      <w:pPr>
        <w:spacing w:before="100" w:beforeAutospacing="1" w:after="100" w:afterAutospacing="1" w:line="360" w:lineRule="auto"/>
        <w:jc w:val="both"/>
        <w:outlineLvl w:val="2"/>
        <w:rPr>
          <w:rFonts w:ascii="Times New Roman" w:hAnsi="Times New Roman" w:cs="Times New Roman"/>
          <w:color w:val="202124"/>
        </w:rPr>
      </w:pPr>
      <w:r w:rsidRPr="002172C3">
        <w:rPr>
          <w:rFonts w:ascii="Times New Roman" w:hAnsi="Times New Roman" w:cs="Times New Roman"/>
          <w:color w:val="202124"/>
        </w:rPr>
        <w:t xml:space="preserve">All twelve (12) participants (Figure 22) answered the question. 50% of participants stated they felt moderately safe in their community, 25% stated slightly safe, 8.3% stated fearful, </w:t>
      </w:r>
      <w:commentRangeStart w:id="7"/>
      <w:r w:rsidRPr="002172C3">
        <w:rPr>
          <w:rFonts w:ascii="Times New Roman" w:hAnsi="Times New Roman" w:cs="Times New Roman"/>
          <w:color w:val="202124"/>
        </w:rPr>
        <w:t xml:space="preserve">8.3% </w:t>
      </w:r>
      <w:commentRangeEnd w:id="7"/>
      <w:r w:rsidRPr="002172C3">
        <w:rPr>
          <w:rStyle w:val="CommentReference"/>
          <w:rFonts w:ascii="Times New Roman" w:hAnsi="Times New Roman" w:cs="Times New Roman"/>
          <w:sz w:val="22"/>
          <w:szCs w:val="22"/>
        </w:rPr>
        <w:commentReference w:id="7"/>
      </w:r>
      <w:r w:rsidRPr="002172C3">
        <w:rPr>
          <w:rFonts w:ascii="Times New Roman" w:hAnsi="Times New Roman" w:cs="Times New Roman"/>
          <w:color w:val="202124"/>
        </w:rPr>
        <w:t>stated very safe and 8.3% stated extremely safe.</w:t>
      </w:r>
    </w:p>
    <w:p w14:paraId="1B76F7C5" w14:textId="154C453F" w:rsidR="008A1AB0" w:rsidRPr="002172C3" w:rsidRDefault="00E33637" w:rsidP="002172C3">
      <w:pPr>
        <w:spacing w:before="100" w:beforeAutospacing="1" w:after="100" w:afterAutospacing="1" w:line="360" w:lineRule="auto"/>
        <w:jc w:val="both"/>
        <w:outlineLvl w:val="2"/>
        <w:rPr>
          <w:rFonts w:ascii="Times New Roman" w:hAnsi="Times New Roman" w:cs="Times New Roman"/>
        </w:rPr>
      </w:pPr>
      <w:r w:rsidRPr="002172C3">
        <w:rPr>
          <w:rFonts w:ascii="Times New Roman" w:hAnsi="Times New Roman" w:cs="Times New Roman"/>
          <w:noProof/>
        </w:rPr>
        <w:lastRenderedPageBreak/>
        <w:drawing>
          <wp:inline distT="0" distB="0" distL="0" distR="0" wp14:anchorId="15F51E94" wp14:editId="14DCE556">
            <wp:extent cx="4657725" cy="1959808"/>
            <wp:effectExtent l="0" t="0" r="0" b="2540"/>
            <wp:docPr id="1" name="Picture 1" descr="Forms response chart. Question title: Does the RSVGPF, in your opinion, improve public safety?. Number of responses: 1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Does the RSVGPF, in your opinion, improve public safety?. Number of responses: 11 responses."/>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688707" cy="1972844"/>
                    </a:xfrm>
                    <a:prstGeom prst="rect">
                      <a:avLst/>
                    </a:prstGeom>
                    <a:noFill/>
                    <a:ln>
                      <a:noFill/>
                    </a:ln>
                  </pic:spPr>
                </pic:pic>
              </a:graphicData>
            </a:graphic>
          </wp:inline>
        </w:drawing>
      </w:r>
    </w:p>
    <w:p w14:paraId="0D96BD71" w14:textId="24B6E44A" w:rsidR="00366FC9" w:rsidRPr="002172C3" w:rsidRDefault="00366FC9" w:rsidP="002172C3">
      <w:pPr>
        <w:spacing w:before="100" w:beforeAutospacing="1" w:after="100" w:afterAutospacing="1" w:line="360" w:lineRule="auto"/>
        <w:jc w:val="both"/>
        <w:outlineLvl w:val="2"/>
        <w:rPr>
          <w:rFonts w:ascii="Times New Roman" w:hAnsi="Times New Roman" w:cs="Times New Roman"/>
          <w:color w:val="202124"/>
        </w:rPr>
      </w:pPr>
      <w:r w:rsidRPr="00347AE3">
        <w:rPr>
          <w:rFonts w:ascii="Times New Roman" w:hAnsi="Times New Roman" w:cs="Times New Roman"/>
          <w:b/>
          <w:bCs/>
          <w:color w:val="202124"/>
        </w:rPr>
        <w:t>Figure 23</w:t>
      </w:r>
      <w:r w:rsidRPr="002172C3">
        <w:rPr>
          <w:rFonts w:ascii="Times New Roman" w:hAnsi="Times New Roman" w:cs="Times New Roman"/>
          <w:color w:val="202124"/>
        </w:rPr>
        <w:t xml:space="preserve">. </w:t>
      </w:r>
    </w:p>
    <w:p w14:paraId="1926AB8B" w14:textId="0C5E029B" w:rsidR="00366FC9" w:rsidRPr="002172C3" w:rsidRDefault="00366FC9" w:rsidP="002172C3">
      <w:pPr>
        <w:spacing w:before="100" w:beforeAutospacing="1" w:after="100" w:afterAutospacing="1" w:line="360" w:lineRule="auto"/>
        <w:jc w:val="both"/>
        <w:outlineLvl w:val="2"/>
        <w:rPr>
          <w:rFonts w:ascii="Times New Roman" w:hAnsi="Times New Roman" w:cs="Times New Roman"/>
          <w:color w:val="202124"/>
        </w:rPr>
      </w:pPr>
      <w:r w:rsidRPr="002172C3">
        <w:rPr>
          <w:rFonts w:ascii="Times New Roman" w:hAnsi="Times New Roman" w:cs="Times New Roman"/>
          <w:color w:val="202124"/>
        </w:rPr>
        <w:t>Eleven (11) participants (Figure 23) answered the question. One (1) participant did not respond. 54.5% stated yes, the RSVGPF increase public safety, while 45.5% stated “no”, it does not.</w:t>
      </w:r>
    </w:p>
    <w:p w14:paraId="4D07AA92" w14:textId="77777777" w:rsidR="00B3602E" w:rsidRDefault="00B3602E" w:rsidP="002172C3">
      <w:pPr>
        <w:spacing w:before="100" w:beforeAutospacing="1" w:after="100" w:afterAutospacing="1" w:line="360" w:lineRule="auto"/>
        <w:jc w:val="both"/>
        <w:outlineLvl w:val="2"/>
        <w:rPr>
          <w:rFonts w:ascii="Times New Roman" w:hAnsi="Times New Roman" w:cs="Times New Roman"/>
        </w:rPr>
      </w:pPr>
    </w:p>
    <w:p w14:paraId="24924EA6" w14:textId="77777777" w:rsidR="000408F6" w:rsidRPr="002172C3" w:rsidRDefault="000408F6" w:rsidP="002172C3">
      <w:pPr>
        <w:spacing w:before="100" w:beforeAutospacing="1" w:after="100" w:afterAutospacing="1" w:line="360" w:lineRule="auto"/>
        <w:jc w:val="both"/>
        <w:outlineLvl w:val="2"/>
        <w:rPr>
          <w:rFonts w:ascii="Times New Roman" w:hAnsi="Times New Roman" w:cs="Times New Roman"/>
        </w:rPr>
      </w:pPr>
    </w:p>
    <w:p w14:paraId="08690591" w14:textId="3832E0C6" w:rsidR="00E33637" w:rsidRPr="00347AE3" w:rsidRDefault="00E33637" w:rsidP="002172C3">
      <w:pPr>
        <w:spacing w:before="100" w:beforeAutospacing="1" w:after="100" w:afterAutospacing="1" w:line="360" w:lineRule="auto"/>
        <w:jc w:val="both"/>
        <w:rPr>
          <w:rFonts w:ascii="Times New Roman" w:hAnsi="Times New Roman" w:cs="Times New Roman"/>
          <w:b/>
          <w:bCs/>
        </w:rPr>
      </w:pPr>
      <w:r w:rsidRPr="00347AE3">
        <w:rPr>
          <w:rFonts w:ascii="Times New Roman" w:hAnsi="Times New Roman" w:cs="Times New Roman"/>
          <w:b/>
          <w:bCs/>
          <w:noProof/>
        </w:rPr>
        <w:drawing>
          <wp:inline distT="0" distB="0" distL="0" distR="0" wp14:anchorId="3ED2F861" wp14:editId="6C8FD10D">
            <wp:extent cx="4629150" cy="1948711"/>
            <wp:effectExtent l="0" t="0" r="0" b="0"/>
            <wp:docPr id="1245916282" name="Picture 1245916282" descr="Forms response chart. Question title: How often do you witness police presence in your community?.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646070" cy="1955834"/>
                    </a:xfrm>
                    <a:prstGeom prst="rect">
                      <a:avLst/>
                    </a:prstGeom>
                  </pic:spPr>
                </pic:pic>
              </a:graphicData>
            </a:graphic>
          </wp:inline>
        </w:drawing>
      </w:r>
    </w:p>
    <w:p w14:paraId="3FA22B32" w14:textId="674EF462" w:rsidR="00366FC9" w:rsidRPr="00347AE3" w:rsidRDefault="00366FC9" w:rsidP="002172C3">
      <w:pPr>
        <w:spacing w:before="100" w:beforeAutospacing="1" w:after="100" w:afterAutospacing="1" w:line="360" w:lineRule="auto"/>
        <w:jc w:val="both"/>
        <w:rPr>
          <w:rFonts w:ascii="Times New Roman" w:hAnsi="Times New Roman" w:cs="Times New Roman"/>
          <w:b/>
          <w:bCs/>
        </w:rPr>
      </w:pPr>
      <w:r w:rsidRPr="00347AE3">
        <w:rPr>
          <w:rFonts w:ascii="Times New Roman" w:hAnsi="Times New Roman" w:cs="Times New Roman"/>
          <w:b/>
          <w:bCs/>
        </w:rPr>
        <w:t xml:space="preserve">Figure 24. </w:t>
      </w:r>
    </w:p>
    <w:p w14:paraId="0404EB63" w14:textId="5E66A67A" w:rsidR="00366FC9" w:rsidRPr="002172C3" w:rsidRDefault="00366FC9" w:rsidP="002172C3">
      <w:pPr>
        <w:spacing w:before="100" w:beforeAutospacing="1" w:after="100" w:afterAutospacing="1" w:line="360" w:lineRule="auto"/>
        <w:jc w:val="both"/>
        <w:outlineLvl w:val="2"/>
        <w:rPr>
          <w:rFonts w:ascii="Times New Roman" w:hAnsi="Times New Roman" w:cs="Times New Roman"/>
          <w:color w:val="202124"/>
        </w:rPr>
      </w:pPr>
      <w:r w:rsidRPr="002172C3">
        <w:rPr>
          <w:rFonts w:ascii="Times New Roman" w:hAnsi="Times New Roman" w:cs="Times New Roman"/>
          <w:color w:val="202124"/>
        </w:rPr>
        <w:t>All twelve (12) participants (Figure 24) responded to the question.  50% of respondents stated “rarely” do they witness police presence in their community, 41.7% stated occasionally, 8.3% stated “never “have they witnessed police presence in their community.</w:t>
      </w:r>
    </w:p>
    <w:p w14:paraId="5BEF62E2" w14:textId="77777777" w:rsidR="00B3602E" w:rsidRPr="002172C3" w:rsidRDefault="00B3602E" w:rsidP="002172C3">
      <w:pPr>
        <w:spacing w:before="100" w:beforeAutospacing="1" w:after="100" w:afterAutospacing="1" w:line="360" w:lineRule="auto"/>
        <w:jc w:val="both"/>
        <w:rPr>
          <w:rFonts w:ascii="Times New Roman" w:hAnsi="Times New Roman" w:cs="Times New Roman"/>
        </w:rPr>
      </w:pPr>
    </w:p>
    <w:p w14:paraId="3DC439D1" w14:textId="77777777" w:rsidR="00366FC9" w:rsidRPr="002172C3" w:rsidRDefault="00366FC9" w:rsidP="002172C3">
      <w:pPr>
        <w:spacing w:before="100" w:beforeAutospacing="1" w:after="100" w:afterAutospacing="1" w:line="360" w:lineRule="auto"/>
        <w:jc w:val="both"/>
        <w:rPr>
          <w:rFonts w:ascii="Times New Roman" w:hAnsi="Times New Roman" w:cs="Times New Roman"/>
        </w:rPr>
      </w:pPr>
    </w:p>
    <w:p w14:paraId="00FE0DC8" w14:textId="77777777" w:rsidR="00F3243A" w:rsidRPr="002172C3" w:rsidRDefault="00F3243A" w:rsidP="002172C3">
      <w:pPr>
        <w:spacing w:before="100" w:beforeAutospacing="1" w:after="100" w:afterAutospacing="1" w:line="360" w:lineRule="auto"/>
        <w:jc w:val="both"/>
        <w:rPr>
          <w:rFonts w:ascii="Times New Roman" w:hAnsi="Times New Roman" w:cs="Times New Roman"/>
        </w:rPr>
      </w:pPr>
    </w:p>
    <w:p w14:paraId="6CF9EE28" w14:textId="77777777" w:rsidR="00366FC9" w:rsidRPr="002172C3" w:rsidRDefault="00366FC9" w:rsidP="002172C3">
      <w:pPr>
        <w:spacing w:before="100" w:beforeAutospacing="1" w:after="100" w:afterAutospacing="1" w:line="360" w:lineRule="auto"/>
        <w:jc w:val="both"/>
        <w:rPr>
          <w:rFonts w:ascii="Times New Roman" w:hAnsi="Times New Roman" w:cs="Times New Roman"/>
        </w:rPr>
      </w:pPr>
    </w:p>
    <w:p w14:paraId="6192F2A2" w14:textId="18001000" w:rsidR="00E33637" w:rsidRPr="00347AE3" w:rsidRDefault="00E33637" w:rsidP="002172C3">
      <w:pPr>
        <w:spacing w:before="100" w:beforeAutospacing="1" w:after="100" w:afterAutospacing="1" w:line="360" w:lineRule="auto"/>
        <w:jc w:val="both"/>
        <w:rPr>
          <w:rFonts w:ascii="Times New Roman" w:hAnsi="Times New Roman" w:cs="Times New Roman"/>
          <w:b/>
          <w:bCs/>
        </w:rPr>
      </w:pPr>
      <w:r w:rsidRPr="00347AE3">
        <w:rPr>
          <w:rFonts w:ascii="Times New Roman" w:hAnsi="Times New Roman" w:cs="Times New Roman"/>
          <w:b/>
          <w:bCs/>
          <w:noProof/>
        </w:rPr>
        <w:drawing>
          <wp:inline distT="0" distB="0" distL="0" distR="0" wp14:anchorId="2206F937" wp14:editId="773C93E3">
            <wp:extent cx="4914900" cy="2069001"/>
            <wp:effectExtent l="0" t="0" r="0" b="7620"/>
            <wp:docPr id="1656151263" name="Picture 1656151263" descr="Forms response chart. Question title: Is access to police stations easy in your community?.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928496" cy="2074724"/>
                    </a:xfrm>
                    <a:prstGeom prst="rect">
                      <a:avLst/>
                    </a:prstGeom>
                  </pic:spPr>
                </pic:pic>
              </a:graphicData>
            </a:graphic>
          </wp:inline>
        </w:drawing>
      </w:r>
    </w:p>
    <w:p w14:paraId="7888D0A8" w14:textId="3D3C5F90" w:rsidR="00B3602E" w:rsidRPr="00347AE3" w:rsidRDefault="00366FC9" w:rsidP="002172C3">
      <w:pPr>
        <w:spacing w:before="100" w:beforeAutospacing="1" w:after="100" w:afterAutospacing="1" w:line="360" w:lineRule="auto"/>
        <w:jc w:val="both"/>
        <w:rPr>
          <w:rFonts w:ascii="Times New Roman" w:hAnsi="Times New Roman" w:cs="Times New Roman"/>
          <w:b/>
          <w:bCs/>
        </w:rPr>
      </w:pPr>
      <w:r w:rsidRPr="00347AE3">
        <w:rPr>
          <w:rFonts w:ascii="Times New Roman" w:hAnsi="Times New Roman" w:cs="Times New Roman"/>
          <w:b/>
          <w:bCs/>
        </w:rPr>
        <w:t xml:space="preserve">Figure 25. </w:t>
      </w:r>
    </w:p>
    <w:p w14:paraId="5A5A4F9A" w14:textId="743EF28A" w:rsidR="00366FC9" w:rsidRPr="00347AE3" w:rsidRDefault="00366FC9" w:rsidP="002172C3">
      <w:pPr>
        <w:spacing w:before="100" w:beforeAutospacing="1" w:after="100" w:afterAutospacing="1" w:line="360" w:lineRule="auto"/>
        <w:jc w:val="both"/>
        <w:outlineLvl w:val="2"/>
        <w:rPr>
          <w:rFonts w:ascii="Times New Roman" w:hAnsi="Times New Roman" w:cs="Times New Roman"/>
          <w:color w:val="202124"/>
        </w:rPr>
      </w:pPr>
      <w:r w:rsidRPr="00347AE3">
        <w:rPr>
          <w:rFonts w:ascii="Times New Roman" w:hAnsi="Times New Roman" w:cs="Times New Roman"/>
          <w:color w:val="202124"/>
        </w:rPr>
        <w:t>All twelve (12) participants (Figure 25) responded to the question. 75% of respondents stated “yes” police station is easily accessible in their community, while 25% stated “no” it is not.</w:t>
      </w:r>
    </w:p>
    <w:p w14:paraId="59064B46" w14:textId="77777777" w:rsidR="00366FC9" w:rsidRPr="00347AE3" w:rsidRDefault="00366FC9" w:rsidP="002172C3">
      <w:pPr>
        <w:spacing w:before="100" w:beforeAutospacing="1" w:after="100" w:afterAutospacing="1" w:line="360" w:lineRule="auto"/>
        <w:jc w:val="both"/>
        <w:rPr>
          <w:rFonts w:ascii="Times New Roman" w:hAnsi="Times New Roman" w:cs="Times New Roman"/>
        </w:rPr>
      </w:pPr>
    </w:p>
    <w:p w14:paraId="5DCA9C09" w14:textId="4CFFAFB7" w:rsidR="003E3DB8" w:rsidRPr="00347AE3" w:rsidRDefault="00E33637" w:rsidP="002172C3">
      <w:pPr>
        <w:spacing w:before="100" w:beforeAutospacing="1" w:after="100" w:afterAutospacing="1" w:line="360" w:lineRule="auto"/>
        <w:jc w:val="both"/>
        <w:rPr>
          <w:rFonts w:ascii="Times New Roman" w:hAnsi="Times New Roman" w:cs="Times New Roman"/>
          <w:b/>
          <w:bCs/>
        </w:rPr>
      </w:pPr>
      <w:r w:rsidRPr="00347AE3">
        <w:rPr>
          <w:rFonts w:ascii="Times New Roman" w:hAnsi="Times New Roman" w:cs="Times New Roman"/>
          <w:b/>
          <w:bCs/>
          <w:noProof/>
        </w:rPr>
        <w:drawing>
          <wp:inline distT="0" distB="0" distL="0" distR="0" wp14:anchorId="341E8D89" wp14:editId="5DB155FC">
            <wp:extent cx="4991100" cy="2101079"/>
            <wp:effectExtent l="0" t="0" r="0" b="0"/>
            <wp:docPr id="514039190" name="Picture 514039190" descr="Forms response chart. Question title: In your opinion, how well-prepared is the RSVGPF for emergencies?.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007835" cy="2108124"/>
                    </a:xfrm>
                    <a:prstGeom prst="rect">
                      <a:avLst/>
                    </a:prstGeom>
                  </pic:spPr>
                </pic:pic>
              </a:graphicData>
            </a:graphic>
          </wp:inline>
        </w:drawing>
      </w:r>
    </w:p>
    <w:p w14:paraId="570741E9" w14:textId="47F851A3" w:rsidR="00366FC9" w:rsidRPr="00347AE3" w:rsidRDefault="00366FC9" w:rsidP="002172C3">
      <w:pPr>
        <w:spacing w:before="100" w:beforeAutospacing="1" w:after="100" w:afterAutospacing="1" w:line="360" w:lineRule="auto"/>
        <w:jc w:val="both"/>
        <w:rPr>
          <w:rFonts w:ascii="Times New Roman" w:hAnsi="Times New Roman" w:cs="Times New Roman"/>
          <w:b/>
          <w:bCs/>
        </w:rPr>
      </w:pPr>
      <w:r w:rsidRPr="00347AE3">
        <w:rPr>
          <w:rFonts w:ascii="Times New Roman" w:hAnsi="Times New Roman" w:cs="Times New Roman"/>
          <w:b/>
          <w:bCs/>
        </w:rPr>
        <w:t xml:space="preserve">Figure 26. </w:t>
      </w:r>
    </w:p>
    <w:p w14:paraId="1FB09CB9" w14:textId="2751F862" w:rsidR="00F3243A" w:rsidRPr="00347AE3" w:rsidRDefault="00366FC9" w:rsidP="00347AE3">
      <w:pPr>
        <w:spacing w:before="100" w:beforeAutospacing="1" w:after="100" w:afterAutospacing="1" w:line="360" w:lineRule="auto"/>
        <w:jc w:val="both"/>
        <w:outlineLvl w:val="2"/>
        <w:rPr>
          <w:rFonts w:ascii="Times New Roman" w:hAnsi="Times New Roman" w:cs="Times New Roman"/>
        </w:rPr>
      </w:pPr>
      <w:r w:rsidRPr="00347AE3">
        <w:rPr>
          <w:rFonts w:ascii="Times New Roman" w:hAnsi="Times New Roman" w:cs="Times New Roman"/>
          <w:color w:val="202124"/>
        </w:rPr>
        <w:t>All twelve (12) participants (Figure 26) responded to the question.  50% of respondents stated that the RSVGPF is not prepared for emergencies, 33.3% stated it is mildly prepared and 16.7% stated moderately prepared.</w:t>
      </w:r>
    </w:p>
    <w:p w14:paraId="26384F42" w14:textId="77777777" w:rsidR="00F3243A" w:rsidRPr="00347AE3" w:rsidRDefault="00F3243A" w:rsidP="002172C3">
      <w:pPr>
        <w:spacing w:before="100" w:beforeAutospacing="1" w:after="100" w:afterAutospacing="1" w:line="360" w:lineRule="auto"/>
        <w:jc w:val="both"/>
        <w:rPr>
          <w:rFonts w:ascii="Times New Roman" w:hAnsi="Times New Roman" w:cs="Times New Roman"/>
          <w:b/>
          <w:bCs/>
        </w:rPr>
      </w:pPr>
    </w:p>
    <w:p w14:paraId="4426090D" w14:textId="71467C38" w:rsidR="00366FC9" w:rsidRPr="00347AE3" w:rsidRDefault="00E33637" w:rsidP="00347AE3">
      <w:pPr>
        <w:spacing w:before="100" w:beforeAutospacing="1" w:after="100" w:afterAutospacing="1" w:line="360" w:lineRule="auto"/>
        <w:jc w:val="center"/>
        <w:rPr>
          <w:rFonts w:ascii="Times New Roman" w:hAnsi="Times New Roman" w:cs="Times New Roman"/>
          <w:b/>
          <w:bCs/>
        </w:rPr>
      </w:pPr>
      <w:r w:rsidRPr="00347AE3">
        <w:rPr>
          <w:rFonts w:ascii="Times New Roman" w:hAnsi="Times New Roman" w:cs="Times New Roman"/>
          <w:b/>
          <w:bCs/>
          <w:noProof/>
        </w:rPr>
        <w:lastRenderedPageBreak/>
        <w:drawing>
          <wp:inline distT="0" distB="0" distL="0" distR="0" wp14:anchorId="16F13929" wp14:editId="46FC7214">
            <wp:extent cx="4895850" cy="2060982"/>
            <wp:effectExtent l="0" t="0" r="0" b="0"/>
            <wp:docPr id="1040576086" name="Picture 1040576086" descr="Forms response chart. Question title: Have you reported any crimes to the police?. Number of responses: 1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902370" cy="2063727"/>
                    </a:xfrm>
                    <a:prstGeom prst="rect">
                      <a:avLst/>
                    </a:prstGeom>
                  </pic:spPr>
                </pic:pic>
              </a:graphicData>
            </a:graphic>
          </wp:inline>
        </w:drawing>
      </w:r>
    </w:p>
    <w:p w14:paraId="1D1B4E1B" w14:textId="330C993C" w:rsidR="00366FC9" w:rsidRPr="00347AE3" w:rsidRDefault="00366FC9" w:rsidP="002172C3">
      <w:pPr>
        <w:spacing w:before="100" w:beforeAutospacing="1" w:after="100" w:afterAutospacing="1" w:line="360" w:lineRule="auto"/>
        <w:jc w:val="both"/>
        <w:rPr>
          <w:rFonts w:ascii="Times New Roman" w:hAnsi="Times New Roman" w:cs="Times New Roman"/>
          <w:b/>
          <w:bCs/>
        </w:rPr>
      </w:pPr>
      <w:r w:rsidRPr="00347AE3">
        <w:rPr>
          <w:rFonts w:ascii="Times New Roman" w:hAnsi="Times New Roman" w:cs="Times New Roman"/>
          <w:b/>
          <w:bCs/>
        </w:rPr>
        <w:t xml:space="preserve">Figure 27. </w:t>
      </w:r>
    </w:p>
    <w:p w14:paraId="776FFA33" w14:textId="43FBCCA2" w:rsidR="00E33637" w:rsidRDefault="00366FC9" w:rsidP="002172C3">
      <w:pPr>
        <w:spacing w:before="100" w:beforeAutospacing="1" w:after="100" w:afterAutospacing="1" w:line="360" w:lineRule="auto"/>
        <w:jc w:val="both"/>
        <w:outlineLvl w:val="2"/>
        <w:rPr>
          <w:rFonts w:ascii="Times New Roman" w:hAnsi="Times New Roman" w:cs="Times New Roman"/>
          <w:color w:val="202124"/>
        </w:rPr>
      </w:pPr>
      <w:r w:rsidRPr="00347AE3">
        <w:rPr>
          <w:rFonts w:ascii="Times New Roman" w:hAnsi="Times New Roman" w:cs="Times New Roman"/>
          <w:color w:val="202124"/>
        </w:rPr>
        <w:t>All twelve participants (Figure 27) responded to the question. 58.3% of respondents stated “yes”, they have reported crime to the police. 41.7% of the respondents stated no they have not reported any crimes to the police.</w:t>
      </w:r>
    </w:p>
    <w:p w14:paraId="757B02A2" w14:textId="77777777" w:rsidR="00347AE3" w:rsidRPr="00347AE3" w:rsidRDefault="00347AE3" w:rsidP="002172C3">
      <w:pPr>
        <w:spacing w:before="100" w:beforeAutospacing="1" w:after="100" w:afterAutospacing="1" w:line="360" w:lineRule="auto"/>
        <w:jc w:val="both"/>
        <w:outlineLvl w:val="2"/>
        <w:rPr>
          <w:rFonts w:ascii="Times New Roman" w:hAnsi="Times New Roman" w:cs="Times New Roman"/>
          <w:color w:val="202124"/>
        </w:rPr>
      </w:pPr>
    </w:p>
    <w:p w14:paraId="2DE64B61" w14:textId="0560F36C" w:rsidR="00366FC9" w:rsidRPr="00347AE3" w:rsidRDefault="00E33637" w:rsidP="002172C3">
      <w:pPr>
        <w:spacing w:before="100" w:beforeAutospacing="1" w:after="100" w:afterAutospacing="1" w:line="360" w:lineRule="auto"/>
        <w:jc w:val="both"/>
        <w:rPr>
          <w:rFonts w:ascii="Times New Roman" w:hAnsi="Times New Roman" w:cs="Times New Roman"/>
          <w:b/>
          <w:bCs/>
        </w:rPr>
      </w:pPr>
      <w:r w:rsidRPr="00347AE3">
        <w:rPr>
          <w:rFonts w:ascii="Times New Roman" w:hAnsi="Times New Roman" w:cs="Times New Roman"/>
          <w:b/>
          <w:bCs/>
          <w:noProof/>
        </w:rPr>
        <w:drawing>
          <wp:inline distT="0" distB="0" distL="0" distR="0" wp14:anchorId="5F181043" wp14:editId="53A86836">
            <wp:extent cx="3876675" cy="2261394"/>
            <wp:effectExtent l="0" t="0" r="0" b="5715"/>
            <wp:docPr id="412814966" name="Picture 412814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tretch>
                      <a:fillRect/>
                    </a:stretch>
                  </pic:blipFill>
                  <pic:spPr>
                    <a:xfrm>
                      <a:off x="0" y="0"/>
                      <a:ext cx="3888873" cy="2268510"/>
                    </a:xfrm>
                    <a:prstGeom prst="rect">
                      <a:avLst/>
                    </a:prstGeom>
                  </pic:spPr>
                </pic:pic>
              </a:graphicData>
            </a:graphic>
          </wp:inline>
        </w:drawing>
      </w:r>
    </w:p>
    <w:p w14:paraId="557ED665" w14:textId="3F9D9506" w:rsidR="00366FC9" w:rsidRPr="00347AE3" w:rsidRDefault="00366FC9" w:rsidP="002172C3">
      <w:pPr>
        <w:spacing w:before="100" w:beforeAutospacing="1" w:after="100" w:afterAutospacing="1" w:line="360" w:lineRule="auto"/>
        <w:jc w:val="both"/>
        <w:rPr>
          <w:rFonts w:ascii="Times New Roman" w:hAnsi="Times New Roman" w:cs="Times New Roman"/>
          <w:b/>
          <w:bCs/>
        </w:rPr>
      </w:pPr>
      <w:r w:rsidRPr="00347AE3">
        <w:rPr>
          <w:rFonts w:ascii="Times New Roman" w:hAnsi="Times New Roman" w:cs="Times New Roman"/>
          <w:b/>
          <w:bCs/>
        </w:rPr>
        <w:t xml:space="preserve">Figure 28. </w:t>
      </w:r>
    </w:p>
    <w:p w14:paraId="76E68A9F" w14:textId="34324BAC" w:rsidR="00366FC9" w:rsidRPr="00347AE3" w:rsidRDefault="00366FC9" w:rsidP="002172C3">
      <w:pPr>
        <w:spacing w:before="100" w:beforeAutospacing="1" w:after="100" w:afterAutospacing="1" w:line="360" w:lineRule="auto"/>
        <w:jc w:val="both"/>
        <w:outlineLvl w:val="2"/>
        <w:rPr>
          <w:rFonts w:ascii="Times New Roman" w:hAnsi="Times New Roman" w:cs="Times New Roman"/>
          <w:color w:val="202124"/>
        </w:rPr>
      </w:pPr>
      <w:r w:rsidRPr="00347AE3">
        <w:rPr>
          <w:rFonts w:ascii="Times New Roman" w:hAnsi="Times New Roman" w:cs="Times New Roman"/>
          <w:color w:val="202124"/>
        </w:rPr>
        <w:t>This question (Figure 28) is in response to question 6. Seven (7) participants responded to this question. Five (5) respondents did not answer the question. 41.66% responded “no” they were not satisfied with the response they received, 25% stated “yes” they were satisfied.</w:t>
      </w:r>
    </w:p>
    <w:p w14:paraId="7791245D" w14:textId="77777777" w:rsidR="00E33637" w:rsidRPr="00347AE3" w:rsidRDefault="00E33637" w:rsidP="002172C3">
      <w:pPr>
        <w:spacing w:beforeAutospacing="1" w:afterAutospacing="1" w:line="360" w:lineRule="auto"/>
        <w:jc w:val="both"/>
        <w:outlineLvl w:val="2"/>
        <w:rPr>
          <w:rFonts w:ascii="Times New Roman" w:hAnsi="Times New Roman" w:cs="Times New Roman"/>
          <w:b/>
          <w:bCs/>
        </w:rPr>
      </w:pPr>
    </w:p>
    <w:p w14:paraId="45EFA57D" w14:textId="34C19892" w:rsidR="00E33637" w:rsidRPr="00347AE3" w:rsidRDefault="00E33637" w:rsidP="002172C3">
      <w:pPr>
        <w:spacing w:before="100" w:beforeAutospacing="1" w:after="100" w:afterAutospacing="1" w:line="360" w:lineRule="auto"/>
        <w:jc w:val="both"/>
        <w:rPr>
          <w:rFonts w:ascii="Times New Roman" w:hAnsi="Times New Roman" w:cs="Times New Roman"/>
          <w:b/>
          <w:bCs/>
          <w:color w:val="202124"/>
        </w:rPr>
      </w:pPr>
      <w:r w:rsidRPr="00347AE3">
        <w:rPr>
          <w:rFonts w:ascii="Times New Roman" w:hAnsi="Times New Roman" w:cs="Times New Roman"/>
          <w:b/>
          <w:bCs/>
          <w:noProof/>
          <w:color w:val="202124"/>
        </w:rPr>
        <w:lastRenderedPageBreak/>
        <w:drawing>
          <wp:inline distT="0" distB="0" distL="0" distR="0" wp14:anchorId="3A32895E" wp14:editId="53ADF8FB">
            <wp:extent cx="4514850" cy="2219325"/>
            <wp:effectExtent l="0" t="0" r="0" b="9525"/>
            <wp:docPr id="376117965"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12E4AD65" w14:textId="66D83853" w:rsidR="008A1AB0" w:rsidRPr="00347AE3" w:rsidRDefault="00366FC9" w:rsidP="002172C3">
      <w:pPr>
        <w:spacing w:before="100" w:beforeAutospacing="1" w:after="100" w:afterAutospacing="1" w:line="360" w:lineRule="auto"/>
        <w:jc w:val="both"/>
        <w:rPr>
          <w:rFonts w:ascii="Times New Roman" w:hAnsi="Times New Roman" w:cs="Times New Roman"/>
          <w:b/>
          <w:bCs/>
          <w:color w:val="202124"/>
        </w:rPr>
      </w:pPr>
      <w:r w:rsidRPr="00347AE3">
        <w:rPr>
          <w:rFonts w:ascii="Times New Roman" w:hAnsi="Times New Roman" w:cs="Times New Roman"/>
          <w:b/>
          <w:bCs/>
          <w:color w:val="202124"/>
        </w:rPr>
        <w:t xml:space="preserve">Figure 29. </w:t>
      </w:r>
    </w:p>
    <w:p w14:paraId="798CFF5E" w14:textId="06A5DE3E" w:rsidR="00366FC9" w:rsidRPr="00347AE3" w:rsidRDefault="00366FC9" w:rsidP="002172C3">
      <w:pPr>
        <w:spacing w:before="100" w:beforeAutospacing="1" w:after="100" w:afterAutospacing="1" w:line="360" w:lineRule="auto"/>
        <w:jc w:val="both"/>
        <w:rPr>
          <w:rFonts w:ascii="Times New Roman" w:hAnsi="Times New Roman" w:cs="Times New Roman"/>
          <w:color w:val="202124"/>
          <w:spacing w:val="3"/>
          <w:shd w:val="clear" w:color="auto" w:fill="FFFFFF"/>
        </w:rPr>
      </w:pPr>
      <w:r w:rsidRPr="00347AE3">
        <w:rPr>
          <w:rFonts w:ascii="Times New Roman" w:hAnsi="Times New Roman" w:cs="Times New Roman"/>
          <w:color w:val="202124"/>
          <w:spacing w:val="3"/>
          <w:shd w:val="clear" w:color="auto" w:fill="FFFFFF"/>
        </w:rPr>
        <w:t>All twelve (12) participants (Figure 29) answered this question. 75% of respondents stated there are “no” community policing programs in their community, 16.7% stated “yes” and 8.3% stated that they are not sure if there are community policing programs in their community.</w:t>
      </w:r>
    </w:p>
    <w:p w14:paraId="65F7AB44" w14:textId="77777777" w:rsidR="008A1AB0" w:rsidRPr="00347AE3" w:rsidRDefault="008A1AB0" w:rsidP="002172C3">
      <w:pPr>
        <w:spacing w:before="100" w:beforeAutospacing="1" w:after="100" w:afterAutospacing="1" w:line="360" w:lineRule="auto"/>
        <w:jc w:val="both"/>
        <w:rPr>
          <w:rFonts w:ascii="Times New Roman" w:hAnsi="Times New Roman" w:cs="Times New Roman"/>
          <w:color w:val="202124"/>
        </w:rPr>
      </w:pPr>
    </w:p>
    <w:p w14:paraId="7DEC41F2" w14:textId="77777777" w:rsidR="00E33637" w:rsidRPr="00347AE3" w:rsidRDefault="00E33637" w:rsidP="002172C3">
      <w:pPr>
        <w:spacing w:beforeAutospacing="1" w:afterAutospacing="1" w:line="360" w:lineRule="auto"/>
        <w:jc w:val="both"/>
        <w:outlineLvl w:val="2"/>
        <w:rPr>
          <w:rFonts w:ascii="Times New Roman" w:hAnsi="Times New Roman" w:cs="Times New Roman"/>
          <w:b/>
          <w:bCs/>
          <w:color w:val="202124"/>
        </w:rPr>
      </w:pPr>
      <w:r w:rsidRPr="00347AE3">
        <w:rPr>
          <w:rFonts w:ascii="Times New Roman" w:hAnsi="Times New Roman" w:cs="Times New Roman"/>
          <w:b/>
          <w:bCs/>
          <w:noProof/>
          <w:color w:val="202124"/>
        </w:rPr>
        <w:drawing>
          <wp:inline distT="0" distB="0" distL="0" distR="0" wp14:anchorId="2CDD6D59" wp14:editId="6261F867">
            <wp:extent cx="4400550" cy="2200275"/>
            <wp:effectExtent l="0" t="0" r="0" b="9525"/>
            <wp:docPr id="2041830702"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0487A494" w14:textId="5E41679A" w:rsidR="00366FC9" w:rsidRPr="00347AE3" w:rsidRDefault="00366FC9" w:rsidP="002172C3">
      <w:pPr>
        <w:spacing w:beforeAutospacing="1" w:afterAutospacing="1" w:line="360" w:lineRule="auto"/>
        <w:jc w:val="both"/>
        <w:outlineLvl w:val="2"/>
        <w:rPr>
          <w:rFonts w:ascii="Times New Roman" w:hAnsi="Times New Roman" w:cs="Times New Roman"/>
          <w:b/>
          <w:bCs/>
          <w:color w:val="202124"/>
        </w:rPr>
      </w:pPr>
      <w:r w:rsidRPr="00347AE3">
        <w:rPr>
          <w:rFonts w:ascii="Times New Roman" w:hAnsi="Times New Roman" w:cs="Times New Roman"/>
          <w:b/>
          <w:bCs/>
          <w:color w:val="202124"/>
        </w:rPr>
        <w:t>Figure 30.</w:t>
      </w:r>
    </w:p>
    <w:p w14:paraId="643B7B23" w14:textId="490E1210" w:rsidR="00366FC9" w:rsidRPr="00347AE3" w:rsidRDefault="00366FC9" w:rsidP="002172C3">
      <w:pPr>
        <w:spacing w:before="100" w:beforeAutospacing="1" w:after="100" w:afterAutospacing="1" w:line="360" w:lineRule="auto"/>
        <w:jc w:val="both"/>
        <w:outlineLvl w:val="2"/>
        <w:rPr>
          <w:rFonts w:ascii="Times New Roman" w:hAnsi="Times New Roman" w:cs="Times New Roman"/>
          <w:color w:val="202124"/>
        </w:rPr>
      </w:pPr>
      <w:r w:rsidRPr="00347AE3">
        <w:rPr>
          <w:rFonts w:ascii="Times New Roman" w:hAnsi="Times New Roman" w:cs="Times New Roman"/>
          <w:color w:val="202124"/>
          <w:spacing w:val="3"/>
          <w:shd w:val="clear" w:color="auto" w:fill="FFFFFF"/>
        </w:rPr>
        <w:t>Eleven (11) participants (Figure 30) responded to the question. One (1) participant did not respond. 41.66% of respondents stated interaction between the police and community is not effective, 33.33% of respondents stated slightly effective and 16.66% of respondents stated interactions between police and community residents are moderately effective.</w:t>
      </w:r>
    </w:p>
    <w:p w14:paraId="71C0AD7B" w14:textId="77777777" w:rsidR="00F3243A" w:rsidRPr="00347AE3" w:rsidRDefault="00F3243A" w:rsidP="002172C3">
      <w:pPr>
        <w:spacing w:beforeAutospacing="1" w:afterAutospacing="1" w:line="360" w:lineRule="auto"/>
        <w:jc w:val="both"/>
        <w:outlineLvl w:val="2"/>
        <w:rPr>
          <w:rFonts w:ascii="Times New Roman" w:hAnsi="Times New Roman" w:cs="Times New Roman"/>
          <w:b/>
          <w:bCs/>
          <w:color w:val="202124"/>
        </w:rPr>
      </w:pPr>
    </w:p>
    <w:p w14:paraId="3F092E03" w14:textId="77777777" w:rsidR="00F3243A" w:rsidRPr="00347AE3" w:rsidRDefault="00F3243A" w:rsidP="002172C3">
      <w:pPr>
        <w:spacing w:beforeAutospacing="1" w:afterAutospacing="1" w:line="360" w:lineRule="auto"/>
        <w:jc w:val="both"/>
        <w:outlineLvl w:val="2"/>
        <w:rPr>
          <w:rFonts w:ascii="Times New Roman" w:hAnsi="Times New Roman" w:cs="Times New Roman"/>
          <w:b/>
          <w:bCs/>
          <w:color w:val="202124"/>
        </w:rPr>
      </w:pPr>
    </w:p>
    <w:p w14:paraId="0B431EF8" w14:textId="77777777" w:rsidR="00E33637" w:rsidRPr="00347AE3" w:rsidRDefault="00E33637" w:rsidP="002172C3">
      <w:pPr>
        <w:spacing w:beforeAutospacing="1" w:afterAutospacing="1" w:line="360" w:lineRule="auto"/>
        <w:jc w:val="both"/>
        <w:outlineLvl w:val="2"/>
        <w:rPr>
          <w:rFonts w:ascii="Times New Roman" w:hAnsi="Times New Roman" w:cs="Times New Roman"/>
          <w:b/>
          <w:bCs/>
          <w:color w:val="202124"/>
        </w:rPr>
      </w:pPr>
      <w:r w:rsidRPr="00347AE3">
        <w:rPr>
          <w:rFonts w:ascii="Times New Roman" w:hAnsi="Times New Roman" w:cs="Times New Roman"/>
          <w:b/>
          <w:bCs/>
          <w:noProof/>
          <w:color w:val="202124"/>
        </w:rPr>
        <w:lastRenderedPageBreak/>
        <w:drawing>
          <wp:inline distT="0" distB="0" distL="0" distR="0" wp14:anchorId="5C219921" wp14:editId="138530D5">
            <wp:extent cx="4457700" cy="2343150"/>
            <wp:effectExtent l="0" t="0" r="0" b="0"/>
            <wp:docPr id="166718029"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559916EC" w14:textId="5A2B012A" w:rsidR="00366FC9" w:rsidRPr="00347AE3" w:rsidRDefault="00366FC9" w:rsidP="002172C3">
      <w:pPr>
        <w:spacing w:beforeAutospacing="1" w:afterAutospacing="1" w:line="360" w:lineRule="auto"/>
        <w:jc w:val="both"/>
        <w:outlineLvl w:val="2"/>
        <w:rPr>
          <w:rFonts w:ascii="Times New Roman" w:hAnsi="Times New Roman" w:cs="Times New Roman"/>
          <w:b/>
          <w:bCs/>
          <w:color w:val="202124"/>
        </w:rPr>
      </w:pPr>
      <w:r w:rsidRPr="00347AE3">
        <w:rPr>
          <w:rFonts w:ascii="Times New Roman" w:hAnsi="Times New Roman" w:cs="Times New Roman"/>
          <w:b/>
          <w:bCs/>
          <w:color w:val="202124"/>
        </w:rPr>
        <w:t>Figure 31.</w:t>
      </w:r>
    </w:p>
    <w:p w14:paraId="616E112E" w14:textId="78A1600F" w:rsidR="00366FC9" w:rsidRPr="00347AE3" w:rsidRDefault="00366FC9" w:rsidP="002172C3">
      <w:pPr>
        <w:spacing w:before="100" w:beforeAutospacing="1" w:after="100" w:afterAutospacing="1" w:line="360" w:lineRule="auto"/>
        <w:jc w:val="both"/>
        <w:outlineLvl w:val="2"/>
        <w:rPr>
          <w:rFonts w:ascii="Times New Roman" w:hAnsi="Times New Roman" w:cs="Times New Roman"/>
        </w:rPr>
      </w:pPr>
      <w:r w:rsidRPr="00347AE3">
        <w:rPr>
          <w:rFonts w:ascii="Times New Roman" w:hAnsi="Times New Roman" w:cs="Times New Roman"/>
          <w:color w:val="202124"/>
          <w:spacing w:val="3"/>
          <w:shd w:val="clear" w:color="auto" w:fill="FFFFFF"/>
        </w:rPr>
        <w:t xml:space="preserve">All twelve (12) participants (Figure 31) responded to the question. 74.9% stated no, the RSVGPF does not have sufficient resources to fight crime successfully, 8.3% stated “yes” the RSVGPF does have sufficient resources and 8.3% stated that there is a surplus of human </w:t>
      </w:r>
      <w:proofErr w:type="gramStart"/>
      <w:r w:rsidRPr="00347AE3">
        <w:rPr>
          <w:rFonts w:ascii="Times New Roman" w:hAnsi="Times New Roman" w:cs="Times New Roman"/>
          <w:color w:val="202124"/>
          <w:spacing w:val="3"/>
          <w:shd w:val="clear" w:color="auto" w:fill="FFFFFF"/>
        </w:rPr>
        <w:t>resources</w:t>
      </w:r>
      <w:proofErr w:type="gramEnd"/>
      <w:r w:rsidRPr="00347AE3">
        <w:rPr>
          <w:rFonts w:ascii="Times New Roman" w:hAnsi="Times New Roman" w:cs="Times New Roman"/>
          <w:color w:val="202124"/>
          <w:spacing w:val="3"/>
          <w:shd w:val="clear" w:color="auto" w:fill="FFFFFF"/>
        </w:rPr>
        <w:t xml:space="preserve"> but insufficient material resources and existing structure does not effectively utilize the human resources to maximize the benefits of the material resource.</w:t>
      </w:r>
    </w:p>
    <w:p w14:paraId="489B7AAC" w14:textId="77777777" w:rsidR="008A1AB0" w:rsidRPr="00347AE3" w:rsidRDefault="008A1AB0" w:rsidP="002172C3">
      <w:pPr>
        <w:spacing w:beforeAutospacing="1" w:afterAutospacing="1" w:line="360" w:lineRule="auto"/>
        <w:jc w:val="both"/>
        <w:outlineLvl w:val="2"/>
        <w:rPr>
          <w:rFonts w:ascii="Times New Roman" w:hAnsi="Times New Roman" w:cs="Times New Roman"/>
          <w:b/>
          <w:bCs/>
          <w:color w:val="202124"/>
        </w:rPr>
      </w:pPr>
    </w:p>
    <w:p w14:paraId="58D8E922" w14:textId="77777777" w:rsidR="00E33637" w:rsidRPr="00347AE3" w:rsidRDefault="00E33637" w:rsidP="002172C3">
      <w:pPr>
        <w:spacing w:beforeAutospacing="1" w:afterAutospacing="1" w:line="360" w:lineRule="auto"/>
        <w:jc w:val="both"/>
        <w:outlineLvl w:val="2"/>
        <w:rPr>
          <w:rFonts w:ascii="Times New Roman" w:hAnsi="Times New Roman" w:cs="Times New Roman"/>
          <w:b/>
          <w:bCs/>
          <w:color w:val="202124"/>
        </w:rPr>
      </w:pPr>
      <w:r w:rsidRPr="00347AE3">
        <w:rPr>
          <w:rFonts w:ascii="Times New Roman" w:hAnsi="Times New Roman" w:cs="Times New Roman"/>
          <w:b/>
          <w:bCs/>
          <w:noProof/>
          <w:color w:val="202124"/>
        </w:rPr>
        <w:drawing>
          <wp:inline distT="0" distB="0" distL="0" distR="0" wp14:anchorId="64122909" wp14:editId="3B34170E">
            <wp:extent cx="4543425" cy="2390775"/>
            <wp:effectExtent l="0" t="0" r="9525" b="9525"/>
            <wp:docPr id="951265940"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3DFE7136" w14:textId="0C613408" w:rsidR="00366FC9" w:rsidRPr="00347AE3" w:rsidRDefault="00366FC9" w:rsidP="002172C3">
      <w:pPr>
        <w:spacing w:beforeAutospacing="1" w:afterAutospacing="1" w:line="360" w:lineRule="auto"/>
        <w:jc w:val="both"/>
        <w:outlineLvl w:val="2"/>
        <w:rPr>
          <w:rFonts w:ascii="Times New Roman" w:hAnsi="Times New Roman" w:cs="Times New Roman"/>
          <w:color w:val="202124"/>
        </w:rPr>
      </w:pPr>
      <w:r w:rsidRPr="00347AE3">
        <w:rPr>
          <w:rFonts w:ascii="Times New Roman" w:hAnsi="Times New Roman" w:cs="Times New Roman"/>
          <w:color w:val="202124"/>
        </w:rPr>
        <w:t xml:space="preserve">Figure 32. </w:t>
      </w:r>
    </w:p>
    <w:p w14:paraId="2D08A224" w14:textId="423972EE" w:rsidR="00366FC9" w:rsidRPr="00347AE3" w:rsidRDefault="00366FC9" w:rsidP="002172C3">
      <w:pPr>
        <w:spacing w:before="100" w:beforeAutospacing="1" w:after="100" w:afterAutospacing="1" w:line="360" w:lineRule="auto"/>
        <w:jc w:val="both"/>
        <w:outlineLvl w:val="2"/>
        <w:rPr>
          <w:rFonts w:ascii="Times New Roman" w:hAnsi="Times New Roman" w:cs="Times New Roman"/>
          <w:color w:val="202124"/>
          <w:spacing w:val="3"/>
          <w:shd w:val="clear" w:color="auto" w:fill="FFFFFF"/>
        </w:rPr>
      </w:pPr>
      <w:r w:rsidRPr="00347AE3">
        <w:rPr>
          <w:rFonts w:ascii="Times New Roman" w:hAnsi="Times New Roman" w:cs="Times New Roman"/>
          <w:color w:val="202124"/>
          <w:spacing w:val="3"/>
          <w:shd w:val="clear" w:color="auto" w:fill="FFFFFF"/>
        </w:rPr>
        <w:t xml:space="preserve">All twelve (12) participants (Figure 32) responded to the question. 100% of the respondents stated no RSVGPF is not a transparent organization. </w:t>
      </w:r>
    </w:p>
    <w:p w14:paraId="1474B28B" w14:textId="77777777" w:rsidR="00E33637" w:rsidRPr="00347AE3" w:rsidRDefault="00E33637" w:rsidP="002172C3">
      <w:pPr>
        <w:spacing w:before="100" w:beforeAutospacing="1" w:after="100" w:afterAutospacing="1" w:line="360" w:lineRule="auto"/>
        <w:jc w:val="both"/>
        <w:outlineLvl w:val="2"/>
        <w:rPr>
          <w:rFonts w:ascii="Times New Roman" w:hAnsi="Times New Roman" w:cs="Times New Roman"/>
          <w:b/>
          <w:bCs/>
        </w:rPr>
      </w:pPr>
    </w:p>
    <w:p w14:paraId="5A722E2A" w14:textId="0F6BE64B" w:rsidR="00E33637" w:rsidRPr="00347AE3" w:rsidRDefault="00E33637" w:rsidP="002172C3">
      <w:pPr>
        <w:spacing w:beforeAutospacing="1" w:afterAutospacing="1" w:line="360" w:lineRule="auto"/>
        <w:jc w:val="both"/>
        <w:outlineLvl w:val="2"/>
        <w:rPr>
          <w:rFonts w:ascii="Times New Roman" w:hAnsi="Times New Roman" w:cs="Times New Roman"/>
          <w:b/>
          <w:bCs/>
          <w:color w:val="202124"/>
        </w:rPr>
      </w:pPr>
      <w:r w:rsidRPr="00347AE3">
        <w:rPr>
          <w:rFonts w:ascii="Times New Roman" w:hAnsi="Times New Roman" w:cs="Times New Roman"/>
          <w:b/>
          <w:bCs/>
          <w:noProof/>
          <w:color w:val="202124"/>
        </w:rPr>
        <w:lastRenderedPageBreak/>
        <w:drawing>
          <wp:inline distT="0" distB="0" distL="0" distR="0" wp14:anchorId="1CB75752" wp14:editId="3A5D698A">
            <wp:extent cx="4591050" cy="2428875"/>
            <wp:effectExtent l="0" t="0" r="0" b="9525"/>
            <wp:docPr id="1123969283"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157476D9" w14:textId="3A98A0E5" w:rsidR="00366FC9" w:rsidRPr="00347AE3" w:rsidRDefault="00366FC9" w:rsidP="002172C3">
      <w:pPr>
        <w:spacing w:beforeAutospacing="1" w:afterAutospacing="1" w:line="360" w:lineRule="auto"/>
        <w:jc w:val="both"/>
        <w:outlineLvl w:val="2"/>
        <w:rPr>
          <w:rFonts w:ascii="Times New Roman" w:hAnsi="Times New Roman" w:cs="Times New Roman"/>
          <w:b/>
          <w:bCs/>
          <w:color w:val="202124"/>
        </w:rPr>
      </w:pPr>
      <w:r w:rsidRPr="00347AE3">
        <w:rPr>
          <w:rFonts w:ascii="Times New Roman" w:hAnsi="Times New Roman" w:cs="Times New Roman"/>
          <w:b/>
          <w:bCs/>
          <w:color w:val="202124"/>
        </w:rPr>
        <w:t xml:space="preserve">Figure 33. </w:t>
      </w:r>
    </w:p>
    <w:p w14:paraId="6D2E10FF" w14:textId="4244A278" w:rsidR="008A1AB0" w:rsidRPr="00347AE3" w:rsidRDefault="00366FC9" w:rsidP="002172C3">
      <w:pPr>
        <w:spacing w:before="100" w:beforeAutospacing="1" w:after="100" w:afterAutospacing="1" w:line="360" w:lineRule="auto"/>
        <w:jc w:val="both"/>
        <w:outlineLvl w:val="2"/>
        <w:rPr>
          <w:rFonts w:ascii="Times New Roman" w:hAnsi="Times New Roman" w:cs="Times New Roman"/>
          <w:color w:val="202124"/>
          <w:spacing w:val="3"/>
          <w:shd w:val="clear" w:color="auto" w:fill="FFFFFF"/>
        </w:rPr>
      </w:pPr>
      <w:r w:rsidRPr="00347AE3">
        <w:rPr>
          <w:rFonts w:ascii="Times New Roman" w:hAnsi="Times New Roman" w:cs="Times New Roman"/>
          <w:color w:val="202124"/>
          <w:spacing w:val="3"/>
          <w:shd w:val="clear" w:color="auto" w:fill="FFFFFF"/>
        </w:rPr>
        <w:t>All twelve (12) participants (Figure 33.)  responded to the question. 74.9% of respondents stated “no” officers are not held accountable for their actions. 25% stated “yes” officers are held accountable for their actions.</w:t>
      </w:r>
    </w:p>
    <w:p w14:paraId="3E95F382" w14:textId="77777777" w:rsidR="008A1AB0" w:rsidRPr="00347AE3" w:rsidRDefault="008A1AB0" w:rsidP="002172C3">
      <w:pPr>
        <w:spacing w:before="100" w:beforeAutospacing="1" w:after="100" w:afterAutospacing="1" w:line="360" w:lineRule="auto"/>
        <w:jc w:val="both"/>
        <w:outlineLvl w:val="2"/>
        <w:rPr>
          <w:rFonts w:ascii="Times New Roman" w:hAnsi="Times New Roman" w:cs="Times New Roman"/>
        </w:rPr>
      </w:pPr>
    </w:p>
    <w:p w14:paraId="7058FE04" w14:textId="77777777" w:rsidR="00E33637" w:rsidRPr="00347AE3" w:rsidRDefault="00E33637" w:rsidP="002172C3">
      <w:pPr>
        <w:spacing w:before="100" w:beforeAutospacing="1" w:after="100" w:afterAutospacing="1" w:line="360" w:lineRule="auto"/>
        <w:jc w:val="both"/>
        <w:outlineLvl w:val="2"/>
        <w:rPr>
          <w:rFonts w:ascii="Times New Roman" w:hAnsi="Times New Roman" w:cs="Times New Roman"/>
          <w:b/>
          <w:bCs/>
          <w:color w:val="202124"/>
          <w:spacing w:val="3"/>
          <w:shd w:val="clear" w:color="auto" w:fill="FFFFFF"/>
        </w:rPr>
      </w:pPr>
      <w:r w:rsidRPr="00347AE3">
        <w:rPr>
          <w:rFonts w:ascii="Times New Roman" w:hAnsi="Times New Roman" w:cs="Times New Roman"/>
          <w:b/>
          <w:bCs/>
          <w:noProof/>
          <w:color w:val="202124"/>
          <w:spacing w:val="3"/>
          <w:shd w:val="clear" w:color="auto" w:fill="FFFFFF"/>
        </w:rPr>
        <w:drawing>
          <wp:inline distT="0" distB="0" distL="0" distR="0" wp14:anchorId="7A378B3E" wp14:editId="5A71BA8A">
            <wp:extent cx="4600575" cy="2286000"/>
            <wp:effectExtent l="0" t="0" r="9525" b="0"/>
            <wp:docPr id="884578284"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1493497F" w14:textId="62A56B8F" w:rsidR="00366FC9" w:rsidRPr="00347AE3" w:rsidRDefault="00366FC9" w:rsidP="002172C3">
      <w:pPr>
        <w:spacing w:before="100" w:beforeAutospacing="1" w:after="100" w:afterAutospacing="1" w:line="360" w:lineRule="auto"/>
        <w:jc w:val="both"/>
        <w:outlineLvl w:val="2"/>
        <w:rPr>
          <w:rFonts w:ascii="Times New Roman" w:hAnsi="Times New Roman" w:cs="Times New Roman"/>
          <w:b/>
          <w:bCs/>
          <w:color w:val="202124"/>
          <w:spacing w:val="3"/>
          <w:shd w:val="clear" w:color="auto" w:fill="FFFFFF"/>
        </w:rPr>
      </w:pPr>
      <w:r w:rsidRPr="00347AE3">
        <w:rPr>
          <w:rFonts w:ascii="Times New Roman" w:hAnsi="Times New Roman" w:cs="Times New Roman"/>
          <w:b/>
          <w:bCs/>
          <w:color w:val="202124"/>
          <w:spacing w:val="3"/>
          <w:shd w:val="clear" w:color="auto" w:fill="FFFFFF"/>
        </w:rPr>
        <w:t xml:space="preserve">Figure 34. </w:t>
      </w:r>
    </w:p>
    <w:p w14:paraId="2C0564E3" w14:textId="31D44929" w:rsidR="00366FC9" w:rsidRPr="002172C3" w:rsidRDefault="00366FC9" w:rsidP="002172C3">
      <w:pPr>
        <w:spacing w:before="100" w:beforeAutospacing="1" w:after="100" w:afterAutospacing="1" w:line="360" w:lineRule="auto"/>
        <w:jc w:val="both"/>
        <w:outlineLvl w:val="2"/>
        <w:rPr>
          <w:rFonts w:ascii="Times New Roman" w:hAnsi="Times New Roman" w:cs="Times New Roman"/>
          <w:color w:val="202124"/>
          <w:spacing w:val="3"/>
          <w:shd w:val="clear" w:color="auto" w:fill="FFFFFF"/>
        </w:rPr>
      </w:pPr>
      <w:r w:rsidRPr="002172C3">
        <w:rPr>
          <w:rFonts w:ascii="Times New Roman" w:hAnsi="Times New Roman" w:cs="Times New Roman"/>
          <w:color w:val="202124"/>
          <w:spacing w:val="3"/>
          <w:shd w:val="clear" w:color="auto" w:fill="FFFFFF"/>
        </w:rPr>
        <w:t xml:space="preserve">Eleven (11) participants (Figure 34) responded to the question. One (1) participant did not respond to the question. 81.8% of respondents stated “yes” they should prioritize resource conversation. 18.2% of respondents stated “no” it should not. </w:t>
      </w:r>
    </w:p>
    <w:p w14:paraId="2115E367" w14:textId="77777777" w:rsidR="00E33637" w:rsidRPr="00F447AB" w:rsidRDefault="00E33637" w:rsidP="00E33637">
      <w:pPr>
        <w:spacing w:before="100" w:beforeAutospacing="1" w:after="100" w:afterAutospacing="1" w:line="240" w:lineRule="auto"/>
        <w:jc w:val="both"/>
        <w:outlineLvl w:val="2"/>
        <w:rPr>
          <w:rFonts w:ascii="Times New Roman" w:hAnsi="Times New Roman" w:cs="Times New Roman"/>
          <w:color w:val="202124"/>
        </w:rPr>
      </w:pPr>
    </w:p>
    <w:p w14:paraId="0CBA4067" w14:textId="77777777" w:rsidR="00F3243A" w:rsidRPr="00F447AB" w:rsidRDefault="00F3243A" w:rsidP="00E33637">
      <w:pPr>
        <w:spacing w:before="100" w:beforeAutospacing="1" w:after="100" w:afterAutospacing="1" w:line="240" w:lineRule="auto"/>
        <w:jc w:val="both"/>
        <w:outlineLvl w:val="2"/>
        <w:rPr>
          <w:rFonts w:ascii="Times New Roman" w:hAnsi="Times New Roman" w:cs="Times New Roman"/>
          <w:color w:val="202124"/>
        </w:rPr>
      </w:pPr>
    </w:p>
    <w:p w14:paraId="7ED18439" w14:textId="77777777" w:rsidR="00366FC9" w:rsidRPr="00F447AB" w:rsidRDefault="00366FC9" w:rsidP="00E33637">
      <w:pPr>
        <w:spacing w:before="100" w:beforeAutospacing="1" w:after="100" w:afterAutospacing="1" w:line="240" w:lineRule="auto"/>
        <w:jc w:val="both"/>
        <w:outlineLvl w:val="2"/>
        <w:rPr>
          <w:rFonts w:ascii="Times New Roman" w:hAnsi="Times New Roman" w:cs="Times New Roman"/>
          <w:color w:val="202124"/>
        </w:rPr>
      </w:pPr>
    </w:p>
    <w:p w14:paraId="47E2DF82" w14:textId="77777777" w:rsidR="00E33637" w:rsidRPr="00F447AB" w:rsidRDefault="00E33637" w:rsidP="00E33637">
      <w:pPr>
        <w:spacing w:beforeAutospacing="1" w:afterAutospacing="1" w:line="240" w:lineRule="auto"/>
        <w:jc w:val="both"/>
        <w:outlineLvl w:val="2"/>
        <w:rPr>
          <w:rFonts w:ascii="Times New Roman" w:hAnsi="Times New Roman" w:cs="Times New Roman"/>
          <w:color w:val="202124"/>
        </w:rPr>
      </w:pPr>
      <w:r w:rsidRPr="00F447AB">
        <w:rPr>
          <w:rFonts w:ascii="Times New Roman" w:hAnsi="Times New Roman" w:cs="Times New Roman"/>
          <w:noProof/>
          <w:color w:val="202124"/>
        </w:rPr>
        <w:drawing>
          <wp:inline distT="0" distB="0" distL="0" distR="0" wp14:anchorId="6A22FCCD" wp14:editId="226B9709">
            <wp:extent cx="4943475" cy="2628900"/>
            <wp:effectExtent l="0" t="0" r="9525" b="0"/>
            <wp:docPr id="591763072"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1E2BF7D8" w14:textId="30E589C0" w:rsidR="00366FC9" w:rsidRPr="00347AE3" w:rsidRDefault="00366FC9" w:rsidP="00E33637">
      <w:pPr>
        <w:spacing w:beforeAutospacing="1" w:afterAutospacing="1" w:line="240" w:lineRule="auto"/>
        <w:jc w:val="both"/>
        <w:outlineLvl w:val="2"/>
        <w:rPr>
          <w:rFonts w:ascii="Times New Roman" w:hAnsi="Times New Roman" w:cs="Times New Roman"/>
          <w:b/>
          <w:bCs/>
          <w:color w:val="202124"/>
        </w:rPr>
      </w:pPr>
      <w:r w:rsidRPr="00347AE3">
        <w:rPr>
          <w:rFonts w:ascii="Times New Roman" w:hAnsi="Times New Roman" w:cs="Times New Roman"/>
          <w:b/>
          <w:bCs/>
          <w:color w:val="202124"/>
        </w:rPr>
        <w:t>Figure 35.</w:t>
      </w:r>
    </w:p>
    <w:bookmarkEnd w:id="6"/>
    <w:p w14:paraId="0D1D3AE7" w14:textId="590CE308" w:rsidR="008A1AB0" w:rsidRPr="00347AE3" w:rsidRDefault="00366FC9" w:rsidP="00347AE3">
      <w:pPr>
        <w:spacing w:before="100" w:beforeAutospacing="1" w:after="100" w:afterAutospacing="1" w:line="360" w:lineRule="auto"/>
        <w:jc w:val="both"/>
        <w:outlineLvl w:val="2"/>
        <w:rPr>
          <w:rFonts w:ascii="Times New Roman" w:hAnsi="Times New Roman" w:cs="Times New Roman"/>
          <w:color w:val="202124"/>
          <w:spacing w:val="3"/>
          <w:shd w:val="clear" w:color="auto" w:fill="FFFFFF"/>
        </w:rPr>
      </w:pPr>
      <w:r w:rsidRPr="00F447AB">
        <w:rPr>
          <w:rFonts w:ascii="Times New Roman" w:hAnsi="Times New Roman" w:cs="Times New Roman"/>
          <w:color w:val="202124"/>
          <w:spacing w:val="3"/>
          <w:shd w:val="clear" w:color="auto" w:fill="FFFFFF"/>
        </w:rPr>
        <w:t xml:space="preserve">Elven (11) participants (Figure 35) responded to the question. One participant did not respond. 25% of respondent stated that they will suggest enhancing police visibility around the country, 25% stated that assessment should be conducted to decide where and what resources need to be allocated, 16.66% stated police need more equipment, 16.66% stated that they have no suggestion for resource distribution and 8.33% stated resource should be distributed to disaster preparedness. </w:t>
      </w:r>
    </w:p>
    <w:p w14:paraId="65A54C3A" w14:textId="400EA6AE" w:rsidR="00E33637" w:rsidRPr="00347AE3" w:rsidRDefault="00E33637" w:rsidP="00E33637">
      <w:pPr>
        <w:spacing w:before="100" w:beforeAutospacing="1" w:after="100" w:afterAutospacing="1" w:line="240" w:lineRule="auto"/>
        <w:jc w:val="both"/>
        <w:outlineLvl w:val="2"/>
        <w:rPr>
          <w:rFonts w:ascii="Times New Roman" w:hAnsi="Times New Roman" w:cs="Times New Roman"/>
          <w:b/>
          <w:bCs/>
          <w:spacing w:val="3"/>
          <w:shd w:val="clear" w:color="auto" w:fill="FFFFFF"/>
        </w:rPr>
      </w:pPr>
      <w:r w:rsidRPr="00347AE3">
        <w:rPr>
          <w:rFonts w:ascii="Times New Roman" w:hAnsi="Times New Roman" w:cs="Times New Roman"/>
          <w:b/>
          <w:bCs/>
          <w:spacing w:val="3"/>
          <w:shd w:val="clear" w:color="auto" w:fill="FFFFFF"/>
        </w:rPr>
        <w:t xml:space="preserve">Question 15.   </w:t>
      </w:r>
    </w:p>
    <w:p w14:paraId="116A2A49" w14:textId="77777777" w:rsidR="00E33637" w:rsidRPr="00F447AB" w:rsidRDefault="00E33637" w:rsidP="00E33637">
      <w:pPr>
        <w:spacing w:before="100" w:beforeAutospacing="1" w:after="100" w:afterAutospacing="1" w:line="240" w:lineRule="auto"/>
        <w:jc w:val="both"/>
        <w:outlineLvl w:val="2"/>
        <w:rPr>
          <w:rFonts w:ascii="Times New Roman" w:hAnsi="Times New Roman" w:cs="Times New Roman"/>
          <w:spacing w:val="3"/>
          <w:shd w:val="clear" w:color="auto" w:fill="FFFFFF"/>
        </w:rPr>
      </w:pPr>
      <w:r w:rsidRPr="00F447AB">
        <w:rPr>
          <w:rFonts w:ascii="Times New Roman" w:hAnsi="Times New Roman" w:cs="Times New Roman"/>
          <w:spacing w:val="3"/>
          <w:shd w:val="clear" w:color="auto" w:fill="FFFFFF"/>
        </w:rPr>
        <w:t>The Participants for the research resided in ten (10) different constituencies through-out St. Vincent and the Grenadines, namely:</w:t>
      </w:r>
    </w:p>
    <w:p w14:paraId="30E4E47F" w14:textId="77777777" w:rsidR="00E33637" w:rsidRPr="00F447AB" w:rsidRDefault="00E33637">
      <w:pPr>
        <w:pStyle w:val="ListParagraph"/>
        <w:numPr>
          <w:ilvl w:val="0"/>
          <w:numId w:val="4"/>
        </w:numPr>
        <w:spacing w:before="100" w:beforeAutospacing="1" w:after="100" w:afterAutospacing="1" w:line="240" w:lineRule="auto"/>
        <w:jc w:val="both"/>
        <w:outlineLvl w:val="2"/>
        <w:rPr>
          <w:rFonts w:ascii="Times New Roman" w:hAnsi="Times New Roman" w:cs="Times New Roman"/>
          <w:spacing w:val="3"/>
          <w:shd w:val="clear" w:color="auto" w:fill="FFFFFF"/>
        </w:rPr>
      </w:pPr>
      <w:r w:rsidRPr="00F447AB">
        <w:rPr>
          <w:rFonts w:ascii="Times New Roman" w:hAnsi="Times New Roman" w:cs="Times New Roman"/>
          <w:spacing w:val="3"/>
          <w:shd w:val="clear" w:color="auto" w:fill="FFFFFF"/>
        </w:rPr>
        <w:t>North Central Windward</w:t>
      </w:r>
    </w:p>
    <w:p w14:paraId="581EBBE5" w14:textId="77777777" w:rsidR="00E33637" w:rsidRPr="00F447AB" w:rsidRDefault="00E33637">
      <w:pPr>
        <w:pStyle w:val="ListParagraph"/>
        <w:numPr>
          <w:ilvl w:val="0"/>
          <w:numId w:val="4"/>
        </w:numPr>
        <w:spacing w:before="100" w:beforeAutospacing="1" w:after="100" w:afterAutospacing="1" w:line="240" w:lineRule="auto"/>
        <w:jc w:val="both"/>
        <w:outlineLvl w:val="2"/>
        <w:rPr>
          <w:rFonts w:ascii="Times New Roman" w:hAnsi="Times New Roman" w:cs="Times New Roman"/>
          <w:spacing w:val="3"/>
          <w:shd w:val="clear" w:color="auto" w:fill="FFFFFF"/>
        </w:rPr>
      </w:pPr>
      <w:r w:rsidRPr="00F447AB">
        <w:rPr>
          <w:rFonts w:ascii="Times New Roman" w:hAnsi="Times New Roman" w:cs="Times New Roman"/>
          <w:spacing w:val="3"/>
          <w:shd w:val="clear" w:color="auto" w:fill="FFFFFF"/>
        </w:rPr>
        <w:t xml:space="preserve">South Windward </w:t>
      </w:r>
    </w:p>
    <w:p w14:paraId="2E1B1F47" w14:textId="77777777" w:rsidR="00E33637" w:rsidRPr="00F447AB" w:rsidRDefault="00E33637">
      <w:pPr>
        <w:pStyle w:val="ListParagraph"/>
        <w:numPr>
          <w:ilvl w:val="0"/>
          <w:numId w:val="4"/>
        </w:numPr>
        <w:spacing w:before="100" w:beforeAutospacing="1" w:after="100" w:afterAutospacing="1" w:line="240" w:lineRule="auto"/>
        <w:jc w:val="both"/>
        <w:outlineLvl w:val="2"/>
        <w:rPr>
          <w:rFonts w:ascii="Times New Roman" w:hAnsi="Times New Roman" w:cs="Times New Roman"/>
          <w:spacing w:val="3"/>
          <w:shd w:val="clear" w:color="auto" w:fill="FFFFFF"/>
        </w:rPr>
      </w:pPr>
      <w:r w:rsidRPr="00F447AB">
        <w:rPr>
          <w:rFonts w:ascii="Times New Roman" w:hAnsi="Times New Roman" w:cs="Times New Roman"/>
          <w:spacing w:val="3"/>
          <w:shd w:val="clear" w:color="auto" w:fill="FFFFFF"/>
        </w:rPr>
        <w:t xml:space="preserve">South Leeward </w:t>
      </w:r>
    </w:p>
    <w:p w14:paraId="618BAD86" w14:textId="77777777" w:rsidR="00E33637" w:rsidRPr="00F447AB" w:rsidRDefault="00E33637">
      <w:pPr>
        <w:pStyle w:val="ListParagraph"/>
        <w:numPr>
          <w:ilvl w:val="0"/>
          <w:numId w:val="4"/>
        </w:numPr>
        <w:spacing w:before="100" w:beforeAutospacing="1" w:after="100" w:afterAutospacing="1" w:line="240" w:lineRule="auto"/>
        <w:jc w:val="both"/>
        <w:outlineLvl w:val="2"/>
        <w:rPr>
          <w:rFonts w:ascii="Times New Roman" w:hAnsi="Times New Roman" w:cs="Times New Roman"/>
          <w:spacing w:val="3"/>
          <w:shd w:val="clear" w:color="auto" w:fill="FFFFFF"/>
        </w:rPr>
      </w:pPr>
      <w:r w:rsidRPr="00F447AB">
        <w:rPr>
          <w:rFonts w:ascii="Times New Roman" w:hAnsi="Times New Roman" w:cs="Times New Roman"/>
          <w:spacing w:val="3"/>
          <w:shd w:val="clear" w:color="auto" w:fill="FFFFFF"/>
        </w:rPr>
        <w:t xml:space="preserve">East St. George </w:t>
      </w:r>
    </w:p>
    <w:p w14:paraId="468CD980" w14:textId="77777777" w:rsidR="00E33637" w:rsidRPr="00F447AB" w:rsidRDefault="00E33637">
      <w:pPr>
        <w:pStyle w:val="ListParagraph"/>
        <w:numPr>
          <w:ilvl w:val="0"/>
          <w:numId w:val="4"/>
        </w:numPr>
        <w:spacing w:before="100" w:beforeAutospacing="1" w:after="100" w:afterAutospacing="1" w:line="240" w:lineRule="auto"/>
        <w:jc w:val="both"/>
        <w:outlineLvl w:val="2"/>
        <w:rPr>
          <w:rFonts w:ascii="Times New Roman" w:hAnsi="Times New Roman" w:cs="Times New Roman"/>
          <w:spacing w:val="3"/>
          <w:shd w:val="clear" w:color="auto" w:fill="FFFFFF"/>
        </w:rPr>
      </w:pPr>
      <w:r w:rsidRPr="00F447AB">
        <w:rPr>
          <w:rFonts w:ascii="Times New Roman" w:hAnsi="Times New Roman" w:cs="Times New Roman"/>
          <w:spacing w:val="3"/>
          <w:shd w:val="clear" w:color="auto" w:fill="FFFFFF"/>
        </w:rPr>
        <w:t xml:space="preserve">West Saint George </w:t>
      </w:r>
    </w:p>
    <w:p w14:paraId="2480EBF4" w14:textId="77777777" w:rsidR="00E33637" w:rsidRPr="00F447AB" w:rsidRDefault="00E33637">
      <w:pPr>
        <w:pStyle w:val="ListParagraph"/>
        <w:numPr>
          <w:ilvl w:val="0"/>
          <w:numId w:val="4"/>
        </w:numPr>
        <w:spacing w:before="100" w:beforeAutospacing="1" w:after="100" w:afterAutospacing="1" w:line="240" w:lineRule="auto"/>
        <w:jc w:val="both"/>
        <w:outlineLvl w:val="2"/>
        <w:rPr>
          <w:rFonts w:ascii="Times New Roman" w:hAnsi="Times New Roman" w:cs="Times New Roman"/>
          <w:spacing w:val="3"/>
          <w:shd w:val="clear" w:color="auto" w:fill="FFFFFF"/>
        </w:rPr>
      </w:pPr>
      <w:proofErr w:type="spellStart"/>
      <w:r w:rsidRPr="00F447AB">
        <w:rPr>
          <w:rFonts w:ascii="Times New Roman" w:hAnsi="Times New Roman" w:cs="Times New Roman"/>
          <w:spacing w:val="3"/>
          <w:shd w:val="clear" w:color="auto" w:fill="FFFFFF"/>
        </w:rPr>
        <w:t>Marriaqua</w:t>
      </w:r>
      <w:proofErr w:type="spellEnd"/>
      <w:r w:rsidRPr="00F447AB">
        <w:rPr>
          <w:rFonts w:ascii="Times New Roman" w:hAnsi="Times New Roman" w:cs="Times New Roman"/>
          <w:spacing w:val="3"/>
          <w:shd w:val="clear" w:color="auto" w:fill="FFFFFF"/>
        </w:rPr>
        <w:t xml:space="preserve"> </w:t>
      </w:r>
    </w:p>
    <w:p w14:paraId="00E8AB10" w14:textId="77777777" w:rsidR="00E33637" w:rsidRPr="00F447AB" w:rsidRDefault="00E33637">
      <w:pPr>
        <w:pStyle w:val="ListParagraph"/>
        <w:numPr>
          <w:ilvl w:val="0"/>
          <w:numId w:val="4"/>
        </w:numPr>
        <w:spacing w:before="100" w:beforeAutospacing="1" w:after="100" w:afterAutospacing="1" w:line="240" w:lineRule="auto"/>
        <w:jc w:val="both"/>
        <w:outlineLvl w:val="2"/>
        <w:rPr>
          <w:rFonts w:ascii="Times New Roman" w:hAnsi="Times New Roman" w:cs="Times New Roman"/>
          <w:spacing w:val="3"/>
          <w:shd w:val="clear" w:color="auto" w:fill="FFFFFF"/>
        </w:rPr>
      </w:pPr>
      <w:r w:rsidRPr="00F447AB">
        <w:rPr>
          <w:rFonts w:ascii="Times New Roman" w:hAnsi="Times New Roman" w:cs="Times New Roman"/>
          <w:spacing w:val="3"/>
          <w:shd w:val="clear" w:color="auto" w:fill="FFFFFF"/>
        </w:rPr>
        <w:t xml:space="preserve">East Kingstown </w:t>
      </w:r>
    </w:p>
    <w:p w14:paraId="78F739DC" w14:textId="77777777" w:rsidR="00E33637" w:rsidRPr="00F447AB" w:rsidRDefault="00E33637">
      <w:pPr>
        <w:pStyle w:val="ListParagraph"/>
        <w:numPr>
          <w:ilvl w:val="0"/>
          <w:numId w:val="4"/>
        </w:numPr>
        <w:spacing w:before="100" w:beforeAutospacing="1" w:after="100" w:afterAutospacing="1" w:line="240" w:lineRule="auto"/>
        <w:jc w:val="both"/>
        <w:outlineLvl w:val="2"/>
        <w:rPr>
          <w:rFonts w:ascii="Times New Roman" w:hAnsi="Times New Roman" w:cs="Times New Roman"/>
          <w:spacing w:val="3"/>
          <w:shd w:val="clear" w:color="auto" w:fill="FFFFFF"/>
        </w:rPr>
      </w:pPr>
      <w:r w:rsidRPr="00F447AB">
        <w:rPr>
          <w:rFonts w:ascii="Times New Roman" w:hAnsi="Times New Roman" w:cs="Times New Roman"/>
          <w:spacing w:val="3"/>
          <w:shd w:val="clear" w:color="auto" w:fill="FFFFFF"/>
        </w:rPr>
        <w:t xml:space="preserve">Central Kingstown </w:t>
      </w:r>
    </w:p>
    <w:p w14:paraId="3F739DD7" w14:textId="77777777" w:rsidR="00E33637" w:rsidRPr="00F447AB" w:rsidRDefault="00E33637">
      <w:pPr>
        <w:pStyle w:val="ListParagraph"/>
        <w:numPr>
          <w:ilvl w:val="0"/>
          <w:numId w:val="4"/>
        </w:numPr>
        <w:spacing w:before="100" w:beforeAutospacing="1" w:after="100" w:afterAutospacing="1" w:line="240" w:lineRule="auto"/>
        <w:jc w:val="both"/>
        <w:outlineLvl w:val="2"/>
        <w:rPr>
          <w:rFonts w:ascii="Times New Roman" w:hAnsi="Times New Roman" w:cs="Times New Roman"/>
          <w:spacing w:val="3"/>
          <w:shd w:val="clear" w:color="auto" w:fill="FFFFFF"/>
        </w:rPr>
      </w:pPr>
      <w:r w:rsidRPr="00F447AB">
        <w:rPr>
          <w:rFonts w:ascii="Times New Roman" w:hAnsi="Times New Roman" w:cs="Times New Roman"/>
          <w:spacing w:val="3"/>
          <w:shd w:val="clear" w:color="auto" w:fill="FFFFFF"/>
        </w:rPr>
        <w:t>West Kingstown</w:t>
      </w:r>
    </w:p>
    <w:p w14:paraId="517B1C4B" w14:textId="77777777" w:rsidR="00E33637" w:rsidRPr="00F447AB" w:rsidRDefault="00E33637">
      <w:pPr>
        <w:pStyle w:val="ListParagraph"/>
        <w:numPr>
          <w:ilvl w:val="0"/>
          <w:numId w:val="4"/>
        </w:numPr>
        <w:spacing w:before="100" w:beforeAutospacing="1" w:after="100" w:afterAutospacing="1" w:line="240" w:lineRule="auto"/>
        <w:jc w:val="both"/>
        <w:outlineLvl w:val="2"/>
        <w:rPr>
          <w:rFonts w:ascii="Times New Roman" w:hAnsi="Times New Roman" w:cs="Times New Roman"/>
          <w:spacing w:val="3"/>
          <w:shd w:val="clear" w:color="auto" w:fill="FFFFFF"/>
        </w:rPr>
      </w:pPr>
      <w:r w:rsidRPr="00F447AB">
        <w:rPr>
          <w:rFonts w:ascii="Times New Roman" w:hAnsi="Times New Roman" w:cs="Times New Roman"/>
          <w:spacing w:val="3"/>
          <w:shd w:val="clear" w:color="auto" w:fill="FFFFFF"/>
        </w:rPr>
        <w:t xml:space="preserve">Northern Grenadines </w:t>
      </w:r>
    </w:p>
    <w:p w14:paraId="7AF94541" w14:textId="40A22B88" w:rsidR="00E33637" w:rsidRPr="00F447AB" w:rsidRDefault="00E33637" w:rsidP="00E33637">
      <w:pPr>
        <w:spacing w:before="100" w:beforeAutospacing="1" w:after="100" w:afterAutospacing="1" w:line="240" w:lineRule="auto"/>
        <w:jc w:val="both"/>
        <w:outlineLvl w:val="2"/>
        <w:rPr>
          <w:rFonts w:ascii="Times New Roman" w:hAnsi="Times New Roman" w:cs="Times New Roman"/>
          <w:b/>
          <w:bCs/>
          <w:color w:val="FF0000"/>
        </w:rPr>
      </w:pPr>
      <w:r w:rsidRPr="00F447AB">
        <w:rPr>
          <w:rFonts w:ascii="Times New Roman" w:hAnsi="Times New Roman" w:cs="Times New Roman"/>
          <w:b/>
          <w:bCs/>
          <w:color w:val="FF0000"/>
        </w:rPr>
        <w:t>NB: S</w:t>
      </w:r>
      <w:r w:rsidR="007A77D6">
        <w:rPr>
          <w:rFonts w:ascii="Times New Roman" w:hAnsi="Times New Roman" w:cs="Times New Roman"/>
          <w:b/>
          <w:bCs/>
          <w:color w:val="FF0000"/>
        </w:rPr>
        <w:t xml:space="preserve">t. Vincent and the Grenadines </w:t>
      </w:r>
      <w:r w:rsidRPr="00F447AB">
        <w:rPr>
          <w:rFonts w:ascii="Times New Roman" w:hAnsi="Times New Roman" w:cs="Times New Roman"/>
          <w:b/>
          <w:bCs/>
          <w:color w:val="FF0000"/>
        </w:rPr>
        <w:t>has fifteen (15) constituencies</w:t>
      </w:r>
    </w:p>
    <w:p w14:paraId="24A5133A" w14:textId="77777777" w:rsidR="00A75849" w:rsidRPr="00F447AB" w:rsidRDefault="00A75849" w:rsidP="00AB3846">
      <w:pPr>
        <w:rPr>
          <w:rFonts w:ascii="Times New Roman" w:eastAsia="Times New Roman" w:hAnsi="Times New Roman" w:cs="Times New Roman"/>
          <w:b/>
          <w:bCs/>
        </w:rPr>
      </w:pPr>
    </w:p>
    <w:p w14:paraId="7F2F4231" w14:textId="77777777" w:rsidR="00A15CBC" w:rsidRPr="00F447AB" w:rsidRDefault="00A15CBC" w:rsidP="00AB3846">
      <w:pPr>
        <w:rPr>
          <w:rFonts w:ascii="Times New Roman" w:eastAsia="Times New Roman" w:hAnsi="Times New Roman" w:cs="Times New Roman"/>
          <w:b/>
          <w:bCs/>
        </w:rPr>
      </w:pPr>
    </w:p>
    <w:p w14:paraId="0D429643" w14:textId="77777777" w:rsidR="0069347A" w:rsidRPr="00F447AB" w:rsidRDefault="0069347A" w:rsidP="00AB3846">
      <w:pPr>
        <w:rPr>
          <w:rFonts w:ascii="Times New Roman" w:eastAsia="Times New Roman" w:hAnsi="Times New Roman" w:cs="Times New Roman"/>
          <w:b/>
          <w:bCs/>
        </w:rPr>
      </w:pPr>
    </w:p>
    <w:p w14:paraId="5C41D18B" w14:textId="353B1376" w:rsidR="00AF7D09" w:rsidRPr="00F447AB" w:rsidRDefault="00956B3C" w:rsidP="00347AE3">
      <w:pPr>
        <w:pStyle w:val="Heading1"/>
        <w:spacing w:line="360" w:lineRule="auto"/>
        <w:jc w:val="center"/>
        <w:rPr>
          <w:sz w:val="22"/>
          <w:szCs w:val="22"/>
        </w:rPr>
      </w:pPr>
      <w:r w:rsidRPr="00F447AB">
        <w:rPr>
          <w:sz w:val="22"/>
          <w:szCs w:val="22"/>
        </w:rPr>
        <w:lastRenderedPageBreak/>
        <w:t>CHAPTER V-</w:t>
      </w:r>
      <w:r w:rsidR="00AF7D09" w:rsidRPr="00F447AB">
        <w:rPr>
          <w:sz w:val="22"/>
          <w:szCs w:val="22"/>
        </w:rPr>
        <w:t>Analytical Discussion</w:t>
      </w:r>
    </w:p>
    <w:p w14:paraId="6410A500" w14:textId="7798EFAF" w:rsidR="00AF7D09" w:rsidRPr="00F447AB" w:rsidRDefault="00AF7D09" w:rsidP="00347AE3">
      <w:pPr>
        <w:spacing w:before="240" w:after="240" w:line="360" w:lineRule="auto"/>
        <w:jc w:val="both"/>
        <w:rPr>
          <w:rFonts w:ascii="Times New Roman" w:eastAsia="Aptos" w:hAnsi="Times New Roman" w:cs="Times New Roman"/>
        </w:rPr>
      </w:pPr>
      <w:r w:rsidRPr="00F447AB">
        <w:rPr>
          <w:rFonts w:ascii="Times New Roman" w:eastAsia="Aptos" w:hAnsi="Times New Roman" w:cs="Times New Roman"/>
        </w:rPr>
        <w:t>The analysis of data collected from police officers and civilians in St. Vincent and the Grenadines on the sustainability of the current policing model of the RSVGPF highlight several concerns and potential for improvement.  Below is a summary of sustainability issues in the organization and how addressing these issues can enhance the effectiveness of the current model of policing. The data was analyzed in two (2) parts according to respondent group, section one (1) Police officers and section two (2) civilians</w:t>
      </w:r>
    </w:p>
    <w:p w14:paraId="6D96D33B" w14:textId="77777777" w:rsidR="00AF7D09" w:rsidRPr="00F447AB" w:rsidRDefault="00AF7D09" w:rsidP="00347AE3">
      <w:pPr>
        <w:spacing w:line="360" w:lineRule="auto"/>
        <w:jc w:val="center"/>
        <w:rPr>
          <w:rFonts w:ascii="Times New Roman" w:hAnsi="Times New Roman" w:cs="Times New Roman"/>
          <w:b/>
          <w:bCs/>
        </w:rPr>
      </w:pPr>
      <w:r w:rsidRPr="00F447AB">
        <w:rPr>
          <w:rFonts w:ascii="Times New Roman" w:hAnsi="Times New Roman" w:cs="Times New Roman"/>
          <w:b/>
          <w:bCs/>
        </w:rPr>
        <w:t>Section one (1)</w:t>
      </w:r>
    </w:p>
    <w:p w14:paraId="4E325D4B" w14:textId="72D8F9E4" w:rsidR="00AF7D09" w:rsidRPr="00F447AB" w:rsidRDefault="00AF7D09" w:rsidP="00347AE3">
      <w:pPr>
        <w:spacing w:line="360" w:lineRule="auto"/>
        <w:jc w:val="both"/>
        <w:rPr>
          <w:rFonts w:ascii="Times New Roman" w:hAnsi="Times New Roman" w:cs="Times New Roman"/>
          <w:lang w:val="en-029"/>
        </w:rPr>
      </w:pPr>
      <w:r w:rsidRPr="00F447AB">
        <w:rPr>
          <w:rFonts w:ascii="Times New Roman" w:hAnsi="Times New Roman" w:cs="Times New Roman"/>
          <w:b/>
          <w:bCs/>
        </w:rPr>
        <w:t>Question (1)</w:t>
      </w:r>
      <w:r w:rsidRPr="00F447AB">
        <w:rPr>
          <w:rFonts w:ascii="Times New Roman" w:hAnsi="Times New Roman" w:cs="Times New Roman"/>
        </w:rPr>
        <w:t xml:space="preserve"> </w:t>
      </w:r>
      <w:r w:rsidRPr="00F447AB">
        <w:rPr>
          <w:rFonts w:ascii="Times New Roman" w:hAnsi="Times New Roman" w:cs="Times New Roman"/>
          <w:lang w:val="en-029"/>
        </w:rPr>
        <w:t>The participants of the survey cover a range of departmental experience in the RSVGPF with years of service ranging from four (4) years to twenty-eight (28) years.</w:t>
      </w:r>
    </w:p>
    <w:p w14:paraId="7D31DE95" w14:textId="1725C7AD" w:rsidR="00AF7D09" w:rsidRPr="00F447AB" w:rsidRDefault="00AF7D09" w:rsidP="00347AE3">
      <w:pPr>
        <w:spacing w:line="360" w:lineRule="auto"/>
        <w:jc w:val="both"/>
        <w:rPr>
          <w:rFonts w:ascii="Times New Roman" w:hAnsi="Times New Roman" w:cs="Times New Roman"/>
          <w:lang w:val="en-029"/>
        </w:rPr>
      </w:pPr>
      <w:r w:rsidRPr="00F447AB">
        <w:rPr>
          <w:rFonts w:ascii="Times New Roman" w:hAnsi="Times New Roman" w:cs="Times New Roman"/>
          <w:b/>
          <w:bCs/>
          <w:lang w:val="en-029"/>
        </w:rPr>
        <w:t>Question (2,3) Sought to gain knowledge of policing strategies and practices in the RSVGPF</w:t>
      </w:r>
      <w:r w:rsidRPr="00F447AB">
        <w:rPr>
          <w:rFonts w:ascii="Times New Roman" w:hAnsi="Times New Roman" w:cs="Times New Roman"/>
          <w:lang w:val="en-029"/>
        </w:rPr>
        <w:t xml:space="preserve">.  </w:t>
      </w:r>
      <w:r w:rsidR="00821B86" w:rsidRPr="00F447AB">
        <w:rPr>
          <w:rFonts w:ascii="Times New Roman" w:hAnsi="Times New Roman" w:cs="Times New Roman"/>
          <w:lang w:val="en-029"/>
        </w:rPr>
        <w:t>M</w:t>
      </w:r>
      <w:r w:rsidRPr="00F447AB">
        <w:rPr>
          <w:rFonts w:ascii="Times New Roman" w:hAnsi="Times New Roman" w:cs="Times New Roman"/>
          <w:lang w:val="en-029"/>
        </w:rPr>
        <w:t>ajority</w:t>
      </w:r>
      <w:r w:rsidR="00821B86" w:rsidRPr="00F447AB">
        <w:rPr>
          <w:rFonts w:ascii="Times New Roman" w:hAnsi="Times New Roman" w:cs="Times New Roman"/>
          <w:lang w:val="en-029"/>
        </w:rPr>
        <w:t xml:space="preserve"> of officers</w:t>
      </w:r>
      <w:r w:rsidRPr="00F447AB">
        <w:rPr>
          <w:rFonts w:ascii="Times New Roman" w:hAnsi="Times New Roman" w:cs="Times New Roman"/>
          <w:lang w:val="en-029"/>
        </w:rPr>
        <w:t xml:space="preserve"> stat</w:t>
      </w:r>
      <w:r w:rsidR="00821B86" w:rsidRPr="00F447AB">
        <w:rPr>
          <w:rFonts w:ascii="Times New Roman" w:hAnsi="Times New Roman" w:cs="Times New Roman"/>
          <w:lang w:val="en-029"/>
        </w:rPr>
        <w:t>ed</w:t>
      </w:r>
      <w:r w:rsidRPr="00F447AB">
        <w:rPr>
          <w:rFonts w:ascii="Times New Roman" w:hAnsi="Times New Roman" w:cs="Times New Roman"/>
          <w:lang w:val="en-029"/>
        </w:rPr>
        <w:t xml:space="preserve"> that the RSVGPF uses </w:t>
      </w:r>
      <w:r w:rsidR="00821B86" w:rsidRPr="00F447AB">
        <w:rPr>
          <w:rFonts w:ascii="Times New Roman" w:hAnsi="Times New Roman" w:cs="Times New Roman"/>
          <w:lang w:val="en-029"/>
        </w:rPr>
        <w:t>p</w:t>
      </w:r>
      <w:r w:rsidRPr="00F447AB">
        <w:rPr>
          <w:rFonts w:ascii="Times New Roman" w:hAnsi="Times New Roman" w:cs="Times New Roman"/>
          <w:lang w:val="en-029"/>
        </w:rPr>
        <w:t xml:space="preserve">atrols as </w:t>
      </w:r>
      <w:r w:rsidR="00821B86" w:rsidRPr="00F447AB">
        <w:rPr>
          <w:rFonts w:ascii="Times New Roman" w:hAnsi="Times New Roman" w:cs="Times New Roman"/>
          <w:lang w:val="en-029"/>
        </w:rPr>
        <w:t>its</w:t>
      </w:r>
      <w:r w:rsidRPr="00F447AB">
        <w:rPr>
          <w:rFonts w:ascii="Times New Roman" w:hAnsi="Times New Roman" w:cs="Times New Roman"/>
          <w:lang w:val="en-029"/>
        </w:rPr>
        <w:t xml:space="preserve"> tactic to maintain law and order in SVG. Lesser responses </w:t>
      </w:r>
      <w:r w:rsidR="00821B86" w:rsidRPr="00F447AB">
        <w:rPr>
          <w:rFonts w:ascii="Times New Roman" w:hAnsi="Times New Roman" w:cs="Times New Roman"/>
          <w:lang w:val="en-029"/>
        </w:rPr>
        <w:t>given were</w:t>
      </w:r>
      <w:r w:rsidRPr="00F447AB">
        <w:rPr>
          <w:rFonts w:ascii="Times New Roman" w:hAnsi="Times New Roman" w:cs="Times New Roman"/>
          <w:lang w:val="en-029"/>
        </w:rPr>
        <w:t xml:space="preserve"> outreach tactics, surveillance and intelligence, crime prevention initiatives, strategic deployment and officer training. </w:t>
      </w:r>
      <w:r w:rsidRPr="00F447AB">
        <w:rPr>
          <w:rFonts w:ascii="Times New Roman" w:hAnsi="Times New Roman" w:cs="Times New Roman"/>
          <w:b/>
          <w:bCs/>
          <w:spacing w:val="3"/>
          <w:shd w:val="clear" w:color="auto" w:fill="FFFFFF"/>
        </w:rPr>
        <w:t>3.</w:t>
      </w:r>
      <w:bookmarkStart w:id="8" w:name="_Hlk173329911"/>
      <w:bookmarkEnd w:id="8"/>
      <w:r w:rsidRPr="00F447AB">
        <w:rPr>
          <w:rFonts w:ascii="Times New Roman" w:hAnsi="Times New Roman" w:cs="Times New Roman"/>
          <w:b/>
          <w:bCs/>
          <w:spacing w:val="3"/>
          <w:shd w:val="clear" w:color="auto" w:fill="FFFFFF"/>
        </w:rPr>
        <w:t xml:space="preserve"> </w:t>
      </w:r>
      <w:r w:rsidRPr="00F447AB">
        <w:rPr>
          <w:rFonts w:ascii="Times New Roman" w:eastAsia="Times New Roman" w:hAnsi="Times New Roman" w:cs="Times New Roman"/>
        </w:rPr>
        <w:t xml:space="preserve">Majority of respondents believe the RSVGPF crime fighting strategy are mildly and moderately successful with 4.34% citing it as very successful. </w:t>
      </w:r>
    </w:p>
    <w:p w14:paraId="7557767B" w14:textId="56321AC5" w:rsidR="00AF7D09" w:rsidRPr="00F447AB" w:rsidRDefault="00AF7D09" w:rsidP="00347AE3">
      <w:pPr>
        <w:spacing w:line="360" w:lineRule="auto"/>
        <w:ind w:left="720"/>
        <w:jc w:val="both"/>
        <w:rPr>
          <w:rFonts w:ascii="Times New Roman" w:eastAsia="Times New Roman" w:hAnsi="Times New Roman" w:cs="Times New Roman"/>
        </w:rPr>
      </w:pPr>
      <w:bookmarkStart w:id="9" w:name="_Hlk177471672"/>
      <w:r w:rsidRPr="00F447AB">
        <w:rPr>
          <w:rFonts w:ascii="Times New Roman" w:eastAsia="Times New Roman" w:hAnsi="Times New Roman" w:cs="Times New Roman"/>
          <w:b/>
          <w:bCs/>
        </w:rPr>
        <w:t>Findings:</w:t>
      </w:r>
      <w:r w:rsidRPr="00F447AB">
        <w:rPr>
          <w:rFonts w:ascii="Times New Roman" w:eastAsia="Times New Roman" w:hAnsi="Times New Roman" w:cs="Times New Roman"/>
        </w:rPr>
        <w:t xml:space="preserve"> There is </w:t>
      </w:r>
      <w:r w:rsidR="00821B86" w:rsidRPr="00F447AB">
        <w:rPr>
          <w:rFonts w:ascii="Times New Roman" w:eastAsia="Times New Roman" w:hAnsi="Times New Roman" w:cs="Times New Roman"/>
        </w:rPr>
        <w:t>a weak</w:t>
      </w:r>
      <w:r w:rsidRPr="00F447AB">
        <w:rPr>
          <w:rFonts w:ascii="Times New Roman" w:eastAsia="Times New Roman" w:hAnsi="Times New Roman" w:cs="Times New Roman"/>
        </w:rPr>
        <w:t xml:space="preserve"> consensus on the effectiveness of the current crime fighting strategies employed to fight crime in the RSVGPF. However, there is a strong consensus that current strategies need to be improved. Additionally, there appears to be some misunderstanding or lapse in communication in respect </w:t>
      </w:r>
      <w:r w:rsidR="00F02D0D" w:rsidRPr="00F447AB">
        <w:rPr>
          <w:rFonts w:ascii="Times New Roman" w:eastAsia="Times New Roman" w:hAnsi="Times New Roman" w:cs="Times New Roman"/>
        </w:rPr>
        <w:t xml:space="preserve">of </w:t>
      </w:r>
      <w:r w:rsidRPr="00F447AB">
        <w:rPr>
          <w:rFonts w:ascii="Times New Roman" w:eastAsia="Times New Roman" w:hAnsi="Times New Roman" w:cs="Times New Roman"/>
        </w:rPr>
        <w:t xml:space="preserve">the effectiveness of </w:t>
      </w:r>
      <w:proofErr w:type="gramStart"/>
      <w:r w:rsidRPr="00F447AB">
        <w:rPr>
          <w:rFonts w:ascii="Times New Roman" w:eastAsia="Times New Roman" w:hAnsi="Times New Roman" w:cs="Times New Roman"/>
        </w:rPr>
        <w:t>the</w:t>
      </w:r>
      <w:r w:rsidR="00821B86" w:rsidRPr="00F447AB">
        <w:rPr>
          <w:rFonts w:ascii="Times New Roman" w:eastAsia="Times New Roman" w:hAnsi="Times New Roman" w:cs="Times New Roman"/>
        </w:rPr>
        <w:t>se</w:t>
      </w:r>
      <w:r w:rsidRPr="00F447AB">
        <w:rPr>
          <w:rFonts w:ascii="Times New Roman" w:eastAsia="Times New Roman" w:hAnsi="Times New Roman" w:cs="Times New Roman"/>
        </w:rPr>
        <w:t xml:space="preserve"> strategy</w:t>
      </w:r>
      <w:proofErr w:type="gramEnd"/>
      <w:r w:rsidRPr="00F447AB">
        <w:rPr>
          <w:rFonts w:ascii="Times New Roman" w:eastAsia="Times New Roman" w:hAnsi="Times New Roman" w:cs="Times New Roman"/>
        </w:rPr>
        <w:t xml:space="preserve">. </w:t>
      </w:r>
      <w:r w:rsidR="00821B86" w:rsidRPr="00F447AB">
        <w:rPr>
          <w:rFonts w:ascii="Times New Roman" w:eastAsia="Times New Roman" w:hAnsi="Times New Roman" w:cs="Times New Roman"/>
        </w:rPr>
        <w:t>Furthermore, t</w:t>
      </w:r>
      <w:r w:rsidRPr="00F447AB">
        <w:rPr>
          <w:rFonts w:ascii="Times New Roman" w:eastAsia="Times New Roman" w:hAnsi="Times New Roman" w:cs="Times New Roman"/>
        </w:rPr>
        <w:t>he impact of the</w:t>
      </w:r>
      <w:r w:rsidR="00821B86" w:rsidRPr="00F447AB">
        <w:rPr>
          <w:rFonts w:ascii="Times New Roman" w:eastAsia="Times New Roman" w:hAnsi="Times New Roman" w:cs="Times New Roman"/>
        </w:rPr>
        <w:t>se</w:t>
      </w:r>
      <w:r w:rsidRPr="00F447AB">
        <w:rPr>
          <w:rFonts w:ascii="Times New Roman" w:eastAsia="Times New Roman" w:hAnsi="Times New Roman" w:cs="Times New Roman"/>
        </w:rPr>
        <w:t xml:space="preserve"> strategies may warrant closer observation as to their use and objectives</w:t>
      </w:r>
      <w:r w:rsidR="00821B86" w:rsidRPr="00F447AB">
        <w:rPr>
          <w:rFonts w:ascii="Times New Roman" w:eastAsia="Times New Roman" w:hAnsi="Times New Roman" w:cs="Times New Roman"/>
        </w:rPr>
        <w:t xml:space="preserve"> and t</w:t>
      </w:r>
      <w:r w:rsidRPr="00F447AB">
        <w:rPr>
          <w:rFonts w:ascii="Times New Roman" w:eastAsia="Times New Roman" w:hAnsi="Times New Roman" w:cs="Times New Roman"/>
        </w:rPr>
        <w:t xml:space="preserve">here is need for improvement in the design, execution and communication of these crime fighting tactics. </w:t>
      </w:r>
      <w:r w:rsidR="00821B86" w:rsidRPr="00F447AB">
        <w:rPr>
          <w:rFonts w:ascii="Times New Roman" w:eastAsia="Times New Roman" w:hAnsi="Times New Roman" w:cs="Times New Roman"/>
        </w:rPr>
        <w:t xml:space="preserve">Ensuring stakeholders are well informed and transparency in strategic outcome may help to improve perception of officers who are unsure of the effectiveness of the crime fighting tactics. </w:t>
      </w:r>
      <w:r w:rsidRPr="00F447AB">
        <w:rPr>
          <w:rFonts w:ascii="Times New Roman" w:eastAsia="Times New Roman" w:hAnsi="Times New Roman" w:cs="Times New Roman"/>
        </w:rPr>
        <w:t xml:space="preserve">Additionally, future research </w:t>
      </w:r>
      <w:r w:rsidR="00821B86" w:rsidRPr="00F447AB">
        <w:rPr>
          <w:rFonts w:ascii="Times New Roman" w:eastAsia="Times New Roman" w:hAnsi="Times New Roman" w:cs="Times New Roman"/>
        </w:rPr>
        <w:t>can</w:t>
      </w:r>
      <w:r w:rsidRPr="00F447AB">
        <w:rPr>
          <w:rFonts w:ascii="Times New Roman" w:eastAsia="Times New Roman" w:hAnsi="Times New Roman" w:cs="Times New Roman"/>
        </w:rPr>
        <w:t xml:space="preserve"> capture greater qualitative data from participants </w:t>
      </w:r>
      <w:proofErr w:type="gramStart"/>
      <w:r w:rsidRPr="00F447AB">
        <w:rPr>
          <w:rFonts w:ascii="Times New Roman" w:eastAsia="Times New Roman" w:hAnsi="Times New Roman" w:cs="Times New Roman"/>
        </w:rPr>
        <w:t>in order to</w:t>
      </w:r>
      <w:proofErr w:type="gramEnd"/>
      <w:r w:rsidRPr="00F447AB">
        <w:rPr>
          <w:rFonts w:ascii="Times New Roman" w:eastAsia="Times New Roman" w:hAnsi="Times New Roman" w:cs="Times New Roman"/>
        </w:rPr>
        <w:t xml:space="preserve"> pinpoint the areas need for improvement. </w:t>
      </w:r>
      <w:bookmarkEnd w:id="9"/>
    </w:p>
    <w:p w14:paraId="376947CB" w14:textId="27A9D2DB" w:rsidR="00AF7D09" w:rsidRPr="00F447AB" w:rsidRDefault="00AF7D09" w:rsidP="00347AE3">
      <w:pPr>
        <w:spacing w:before="100" w:beforeAutospacing="1" w:after="100" w:afterAutospacing="1" w:line="360" w:lineRule="auto"/>
        <w:jc w:val="both"/>
        <w:outlineLvl w:val="2"/>
        <w:rPr>
          <w:rFonts w:ascii="Times New Roman" w:eastAsia="Times New Roman" w:hAnsi="Times New Roman" w:cs="Times New Roman"/>
        </w:rPr>
      </w:pPr>
      <w:r w:rsidRPr="00F447AB">
        <w:rPr>
          <w:rFonts w:ascii="Times New Roman" w:hAnsi="Times New Roman" w:cs="Times New Roman"/>
          <w:b/>
          <w:bCs/>
          <w:lang w:val="en-029"/>
        </w:rPr>
        <w:t>Question (4,5) Sought to gain data on community engagement.</w:t>
      </w:r>
      <w:r w:rsidRPr="00F447AB">
        <w:rPr>
          <w:rFonts w:ascii="Times New Roman" w:eastAsia="Times New Roman" w:hAnsi="Times New Roman" w:cs="Times New Roman"/>
          <w:b/>
          <w:bCs/>
        </w:rPr>
        <w:t xml:space="preserve"> </w:t>
      </w:r>
      <w:r w:rsidRPr="00F447AB">
        <w:rPr>
          <w:rFonts w:ascii="Times New Roman" w:eastAsia="Times New Roman" w:hAnsi="Times New Roman" w:cs="Times New Roman"/>
        </w:rPr>
        <w:t xml:space="preserve">Majority of </w:t>
      </w:r>
      <w:r w:rsidR="19767C33" w:rsidRPr="00F447AB">
        <w:rPr>
          <w:rFonts w:ascii="Times New Roman" w:eastAsia="Times New Roman" w:hAnsi="Times New Roman" w:cs="Times New Roman"/>
        </w:rPr>
        <w:t>officers</w:t>
      </w:r>
      <w:r w:rsidRPr="00F447AB">
        <w:rPr>
          <w:rFonts w:ascii="Times New Roman" w:eastAsia="Times New Roman" w:hAnsi="Times New Roman" w:cs="Times New Roman"/>
        </w:rPr>
        <w:t xml:space="preserve"> believe that the RSVGPF engages in community policing which may mean they have observed efforts of some aspects of community policing. A smaller percentage believes</w:t>
      </w:r>
      <w:r w:rsidR="00821B86" w:rsidRPr="00F447AB">
        <w:rPr>
          <w:rFonts w:ascii="Times New Roman" w:eastAsia="Times New Roman" w:hAnsi="Times New Roman" w:cs="Times New Roman"/>
        </w:rPr>
        <w:t xml:space="preserve"> that</w:t>
      </w:r>
      <w:r w:rsidRPr="00F447AB">
        <w:rPr>
          <w:rFonts w:ascii="Times New Roman" w:eastAsia="Times New Roman" w:hAnsi="Times New Roman" w:cs="Times New Roman"/>
        </w:rPr>
        <w:t xml:space="preserve"> the RSVGPF does not implement community policing measures which may mean no experience </w:t>
      </w:r>
      <w:r w:rsidR="1EDF5B54" w:rsidRPr="00F447AB">
        <w:rPr>
          <w:rFonts w:ascii="Times New Roman" w:eastAsia="Times New Roman" w:hAnsi="Times New Roman" w:cs="Times New Roman"/>
        </w:rPr>
        <w:t>with</w:t>
      </w:r>
      <w:r w:rsidR="00821B86" w:rsidRPr="00F447AB">
        <w:rPr>
          <w:rFonts w:ascii="Times New Roman" w:eastAsia="Times New Roman" w:hAnsi="Times New Roman" w:cs="Times New Roman"/>
        </w:rPr>
        <w:t xml:space="preserve"> such</w:t>
      </w:r>
      <w:r w:rsidRPr="00F447AB">
        <w:rPr>
          <w:rFonts w:ascii="Times New Roman" w:eastAsia="Times New Roman" w:hAnsi="Times New Roman" w:cs="Times New Roman"/>
        </w:rPr>
        <w:t xml:space="preserve">. </w:t>
      </w:r>
      <w:r w:rsidRPr="00F447AB">
        <w:rPr>
          <w:rFonts w:ascii="Times New Roman" w:eastAsia="Times New Roman" w:hAnsi="Times New Roman" w:cs="Times New Roman"/>
          <w:b/>
          <w:bCs/>
          <w:spacing w:val="3"/>
          <w:shd w:val="clear" w:color="auto" w:fill="FFFFFF"/>
        </w:rPr>
        <w:t xml:space="preserve">5. </w:t>
      </w:r>
      <w:r w:rsidRPr="00F447AB">
        <w:rPr>
          <w:rFonts w:ascii="Times New Roman" w:eastAsia="Times New Roman" w:hAnsi="Times New Roman" w:cs="Times New Roman"/>
        </w:rPr>
        <w:t>Majority of officers believe that confidentiality and trust are key problems that hampers police’ efforts to building trust and cooperation with the public</w:t>
      </w:r>
      <w:r w:rsidR="00821B86" w:rsidRPr="00F447AB">
        <w:rPr>
          <w:rFonts w:ascii="Times New Roman" w:eastAsia="Times New Roman" w:hAnsi="Times New Roman" w:cs="Times New Roman"/>
        </w:rPr>
        <w:t xml:space="preserve"> which</w:t>
      </w:r>
      <w:r w:rsidRPr="00F447AB">
        <w:rPr>
          <w:rFonts w:ascii="Times New Roman" w:eastAsia="Times New Roman" w:hAnsi="Times New Roman" w:cs="Times New Roman"/>
        </w:rPr>
        <w:t xml:space="preserve"> highlights the importance of trustworthiness and confidentiality.  If civilians believes that police cannot be trusted with vital information, they will </w:t>
      </w:r>
      <w:r w:rsidR="00821B86" w:rsidRPr="00F447AB">
        <w:rPr>
          <w:rFonts w:ascii="Times New Roman" w:eastAsia="Times New Roman" w:hAnsi="Times New Roman" w:cs="Times New Roman"/>
        </w:rPr>
        <w:t>divulge</w:t>
      </w:r>
      <w:r w:rsidRPr="00F447AB">
        <w:rPr>
          <w:rFonts w:ascii="Times New Roman" w:eastAsia="Times New Roman" w:hAnsi="Times New Roman" w:cs="Times New Roman"/>
        </w:rPr>
        <w:t xml:space="preserve"> sensitive information. Other barriers </w:t>
      </w:r>
      <w:r w:rsidR="00821B86" w:rsidRPr="00F447AB">
        <w:rPr>
          <w:rFonts w:ascii="Times New Roman" w:eastAsia="Times New Roman" w:hAnsi="Times New Roman" w:cs="Times New Roman"/>
        </w:rPr>
        <w:t xml:space="preserve">given </w:t>
      </w:r>
      <w:r w:rsidRPr="00F447AB">
        <w:rPr>
          <w:rFonts w:ascii="Times New Roman" w:eastAsia="Times New Roman" w:hAnsi="Times New Roman" w:cs="Times New Roman"/>
        </w:rPr>
        <w:t xml:space="preserve">were police </w:t>
      </w:r>
      <w:proofErr w:type="spellStart"/>
      <w:r w:rsidRPr="00F447AB">
        <w:rPr>
          <w:rFonts w:ascii="Times New Roman" w:eastAsia="Times New Roman" w:hAnsi="Times New Roman" w:cs="Times New Roman"/>
        </w:rPr>
        <w:t>behaviour</w:t>
      </w:r>
      <w:proofErr w:type="spellEnd"/>
      <w:r w:rsidR="00821B86" w:rsidRPr="00F447AB">
        <w:rPr>
          <w:rFonts w:ascii="Times New Roman" w:eastAsia="Times New Roman" w:hAnsi="Times New Roman" w:cs="Times New Roman"/>
        </w:rPr>
        <w:t xml:space="preserve">, </w:t>
      </w:r>
      <w:r w:rsidRPr="00F447AB">
        <w:rPr>
          <w:rFonts w:ascii="Times New Roman" w:eastAsia="Times New Roman" w:hAnsi="Times New Roman" w:cs="Times New Roman"/>
        </w:rPr>
        <w:t xml:space="preserve">which may refer to unprofessionalism or </w:t>
      </w:r>
      <w:proofErr w:type="spellStart"/>
      <w:r w:rsidRPr="00F447AB">
        <w:rPr>
          <w:rFonts w:ascii="Times New Roman" w:eastAsia="Times New Roman" w:hAnsi="Times New Roman" w:cs="Times New Roman"/>
        </w:rPr>
        <w:t>unfavourable</w:t>
      </w:r>
      <w:proofErr w:type="spellEnd"/>
      <w:r w:rsidRPr="00F447AB">
        <w:rPr>
          <w:rFonts w:ascii="Times New Roman" w:eastAsia="Times New Roman" w:hAnsi="Times New Roman" w:cs="Times New Roman"/>
        </w:rPr>
        <w:t xml:space="preserve"> encounters with </w:t>
      </w:r>
      <w:proofErr w:type="gramStart"/>
      <w:r w:rsidRPr="00F447AB">
        <w:rPr>
          <w:rFonts w:ascii="Times New Roman" w:eastAsia="Times New Roman" w:hAnsi="Times New Roman" w:cs="Times New Roman"/>
        </w:rPr>
        <w:t>officer</w:t>
      </w:r>
      <w:r w:rsidR="00821B86" w:rsidRPr="00F447AB">
        <w:rPr>
          <w:rFonts w:ascii="Times New Roman" w:eastAsia="Times New Roman" w:hAnsi="Times New Roman" w:cs="Times New Roman"/>
        </w:rPr>
        <w:t>;</w:t>
      </w:r>
      <w:r w:rsidRPr="00F447AB">
        <w:rPr>
          <w:rFonts w:ascii="Times New Roman" w:eastAsia="Times New Roman" w:hAnsi="Times New Roman" w:cs="Times New Roman"/>
          <w:kern w:val="0"/>
          <w14:ligatures w14:val="none"/>
        </w:rPr>
        <w:t xml:space="preserve"> </w:t>
      </w:r>
      <w:r w:rsidRPr="00F447AB">
        <w:rPr>
          <w:rFonts w:ascii="Times New Roman" w:eastAsia="Times New Roman" w:hAnsi="Times New Roman" w:cs="Times New Roman"/>
        </w:rPr>
        <w:t xml:space="preserve"> </w:t>
      </w:r>
      <w:r w:rsidRPr="00F447AB">
        <w:rPr>
          <w:rFonts w:ascii="Times New Roman" w:eastAsia="Times New Roman" w:hAnsi="Times New Roman" w:cs="Times New Roman"/>
          <w:kern w:val="0"/>
          <w14:ligatures w14:val="none"/>
        </w:rPr>
        <w:t>lack</w:t>
      </w:r>
      <w:proofErr w:type="gramEnd"/>
      <w:r w:rsidRPr="00F447AB">
        <w:rPr>
          <w:rFonts w:ascii="Times New Roman" w:eastAsia="Times New Roman" w:hAnsi="Times New Roman" w:cs="Times New Roman"/>
          <w:kern w:val="0"/>
          <w14:ligatures w14:val="none"/>
        </w:rPr>
        <w:t xml:space="preserve"> of community engagement referring to little interaction and involvement </w:t>
      </w:r>
      <w:r w:rsidRPr="00F447AB">
        <w:rPr>
          <w:rFonts w:ascii="Times New Roman" w:eastAsia="Times New Roman" w:hAnsi="Times New Roman" w:cs="Times New Roman"/>
          <w:kern w:val="0"/>
          <w14:ligatures w14:val="none"/>
        </w:rPr>
        <w:lastRenderedPageBreak/>
        <w:t>with civilians in the decision-making</w:t>
      </w:r>
      <w:r w:rsidR="00821B86" w:rsidRPr="00F447AB">
        <w:rPr>
          <w:rFonts w:ascii="Times New Roman" w:eastAsia="Times New Roman" w:hAnsi="Times New Roman" w:cs="Times New Roman"/>
          <w:kern w:val="0"/>
          <w14:ligatures w14:val="none"/>
        </w:rPr>
        <w:t>;</w:t>
      </w:r>
      <w:r w:rsidRPr="00F447AB">
        <w:rPr>
          <w:rFonts w:ascii="Times New Roman" w:eastAsia="Times New Roman" w:hAnsi="Times New Roman" w:cs="Times New Roman"/>
        </w:rPr>
        <w:t xml:space="preserve"> </w:t>
      </w:r>
      <w:r w:rsidR="00821B86" w:rsidRPr="00F447AB">
        <w:rPr>
          <w:rFonts w:ascii="Times New Roman" w:eastAsia="Times New Roman" w:hAnsi="Times New Roman" w:cs="Times New Roman"/>
        </w:rPr>
        <w:t>i</w:t>
      </w:r>
      <w:r w:rsidRPr="00F447AB">
        <w:rPr>
          <w:rFonts w:ascii="Times New Roman" w:eastAsia="Times New Roman" w:hAnsi="Times New Roman" w:cs="Times New Roman"/>
        </w:rPr>
        <w:t>nternal challenges which may refer to inadequate resources</w:t>
      </w:r>
      <w:r w:rsidR="00821B86" w:rsidRPr="00F447AB">
        <w:rPr>
          <w:rFonts w:ascii="Times New Roman" w:eastAsia="Times New Roman" w:hAnsi="Times New Roman" w:cs="Times New Roman"/>
        </w:rPr>
        <w:t>;</w:t>
      </w:r>
      <w:r w:rsidRPr="00F447AB">
        <w:rPr>
          <w:rFonts w:ascii="Times New Roman" w:eastAsia="Times New Roman" w:hAnsi="Times New Roman" w:cs="Times New Roman"/>
        </w:rPr>
        <w:t xml:space="preserve"> police training or communication with the public, which can impact efforts to build community trust</w:t>
      </w:r>
      <w:r w:rsidR="00821B86" w:rsidRPr="00F447AB">
        <w:rPr>
          <w:rFonts w:ascii="Times New Roman" w:eastAsia="Times New Roman" w:hAnsi="Times New Roman" w:cs="Times New Roman"/>
          <w:kern w:val="0"/>
          <w14:ligatures w14:val="none"/>
        </w:rPr>
        <w:t xml:space="preserve">; </w:t>
      </w:r>
      <w:r w:rsidRPr="00F447AB">
        <w:rPr>
          <w:rFonts w:ascii="Times New Roman" w:eastAsia="Times New Roman" w:hAnsi="Times New Roman" w:cs="Times New Roman"/>
          <w:kern w:val="0"/>
          <w14:ligatures w14:val="none"/>
        </w:rPr>
        <w:t xml:space="preserve">Lack of transparency which can lead to mistrust and suspicion. </w:t>
      </w:r>
      <w:r w:rsidR="00821B86" w:rsidRPr="00F447AB">
        <w:rPr>
          <w:rFonts w:ascii="Times New Roman" w:eastAsia="Times New Roman" w:hAnsi="Times New Roman" w:cs="Times New Roman"/>
          <w:kern w:val="0"/>
          <w14:ligatures w14:val="none"/>
        </w:rPr>
        <w:t xml:space="preserve">Few </w:t>
      </w:r>
      <w:r w:rsidR="00821B86" w:rsidRPr="00F447AB">
        <w:rPr>
          <w:rFonts w:ascii="Times New Roman" w:eastAsia="Times New Roman" w:hAnsi="Times New Roman" w:cs="Times New Roman"/>
        </w:rPr>
        <w:t xml:space="preserve">officers </w:t>
      </w:r>
      <w:r w:rsidRPr="00F447AB">
        <w:rPr>
          <w:rFonts w:ascii="Times New Roman" w:eastAsia="Times New Roman" w:hAnsi="Times New Roman" w:cs="Times New Roman"/>
        </w:rPr>
        <w:t>stated “they do not know</w:t>
      </w:r>
      <w:r w:rsidR="00821B86" w:rsidRPr="00F447AB">
        <w:rPr>
          <w:rFonts w:ascii="Times New Roman" w:eastAsia="Times New Roman" w:hAnsi="Times New Roman" w:cs="Times New Roman"/>
        </w:rPr>
        <w:t>”</w:t>
      </w:r>
      <w:r w:rsidRPr="00F447AB">
        <w:rPr>
          <w:rFonts w:ascii="Times New Roman" w:eastAsia="Times New Roman" w:hAnsi="Times New Roman" w:cs="Times New Roman"/>
        </w:rPr>
        <w:t xml:space="preserve"> which can highlight a lack of information or awareness by </w:t>
      </w:r>
      <w:r w:rsidR="00821B86" w:rsidRPr="00F447AB">
        <w:rPr>
          <w:rFonts w:ascii="Times New Roman" w:eastAsia="Times New Roman" w:hAnsi="Times New Roman" w:cs="Times New Roman"/>
        </w:rPr>
        <w:t xml:space="preserve">some </w:t>
      </w:r>
      <w:r w:rsidRPr="00F447AB">
        <w:rPr>
          <w:rFonts w:ascii="Times New Roman" w:eastAsia="Times New Roman" w:hAnsi="Times New Roman" w:cs="Times New Roman"/>
        </w:rPr>
        <w:t xml:space="preserve">officers. </w:t>
      </w:r>
    </w:p>
    <w:p w14:paraId="52952219" w14:textId="323BA28A" w:rsidR="00AF7D09" w:rsidRPr="00347AE3" w:rsidRDefault="00AF7D09" w:rsidP="00347AE3">
      <w:pPr>
        <w:spacing w:before="100" w:beforeAutospacing="1" w:after="100" w:afterAutospacing="1" w:line="360" w:lineRule="auto"/>
        <w:ind w:left="720"/>
        <w:jc w:val="both"/>
        <w:outlineLvl w:val="2"/>
        <w:rPr>
          <w:rFonts w:ascii="Times New Roman" w:hAnsi="Times New Roman" w:cs="Times New Roman"/>
        </w:rPr>
      </w:pPr>
      <w:bookmarkStart w:id="10" w:name="_Hlk177471800"/>
      <w:r w:rsidRPr="00F447AB">
        <w:rPr>
          <w:rFonts w:ascii="Times New Roman" w:eastAsia="Times New Roman" w:hAnsi="Times New Roman" w:cs="Times New Roman"/>
          <w:b/>
          <w:bCs/>
        </w:rPr>
        <w:t>Findings:</w:t>
      </w:r>
      <w:r w:rsidRPr="00F447AB">
        <w:rPr>
          <w:rFonts w:ascii="Times New Roman" w:eastAsia="Times New Roman" w:hAnsi="Times New Roman" w:cs="Times New Roman"/>
        </w:rPr>
        <w:t xml:space="preserve"> There may be a communication gap </w:t>
      </w:r>
      <w:proofErr w:type="gramStart"/>
      <w:r w:rsidRPr="00F447AB">
        <w:rPr>
          <w:rFonts w:ascii="Times New Roman" w:eastAsia="Times New Roman" w:hAnsi="Times New Roman" w:cs="Times New Roman"/>
        </w:rPr>
        <w:t>with regard to</w:t>
      </w:r>
      <w:proofErr w:type="gramEnd"/>
      <w:r w:rsidRPr="00F447AB">
        <w:rPr>
          <w:rFonts w:ascii="Times New Roman" w:eastAsia="Times New Roman" w:hAnsi="Times New Roman" w:cs="Times New Roman"/>
        </w:rPr>
        <w:t xml:space="preserve"> community policing implementation. The la</w:t>
      </w:r>
      <w:r w:rsidR="00F02D0D" w:rsidRPr="00F447AB">
        <w:rPr>
          <w:rFonts w:ascii="Times New Roman" w:eastAsia="Times New Roman" w:hAnsi="Times New Roman" w:cs="Times New Roman"/>
        </w:rPr>
        <w:t>t</w:t>
      </w:r>
      <w:r w:rsidRPr="00F447AB">
        <w:rPr>
          <w:rFonts w:ascii="Times New Roman" w:eastAsia="Times New Roman" w:hAnsi="Times New Roman" w:cs="Times New Roman"/>
        </w:rPr>
        <w:t>ter may indicate inconsistencies in the understanding or application of “community policing</w:t>
      </w:r>
      <w:r w:rsidR="00F02D0D" w:rsidRPr="00F447AB">
        <w:rPr>
          <w:rFonts w:ascii="Times New Roman" w:eastAsia="Times New Roman" w:hAnsi="Times New Roman" w:cs="Times New Roman"/>
        </w:rPr>
        <w:t>”</w:t>
      </w:r>
      <w:r w:rsidRPr="00F447AB">
        <w:rPr>
          <w:rFonts w:ascii="Times New Roman" w:eastAsia="Times New Roman" w:hAnsi="Times New Roman" w:cs="Times New Roman"/>
        </w:rPr>
        <w:t xml:space="preserve"> measures. An evaluation of the application of community policing measures </w:t>
      </w:r>
      <w:r w:rsidR="27AEA313" w:rsidRPr="00F447AB">
        <w:rPr>
          <w:rFonts w:ascii="Times New Roman" w:eastAsia="Times New Roman" w:hAnsi="Times New Roman" w:cs="Times New Roman"/>
        </w:rPr>
        <w:t>may</w:t>
      </w:r>
      <w:r w:rsidRPr="00F447AB">
        <w:rPr>
          <w:rFonts w:ascii="Times New Roman" w:eastAsia="Times New Roman" w:hAnsi="Times New Roman" w:cs="Times New Roman"/>
        </w:rPr>
        <w:t xml:space="preserve"> clarify discrepancy in </w:t>
      </w:r>
      <w:r w:rsidR="7458679B" w:rsidRPr="00F447AB">
        <w:rPr>
          <w:rFonts w:ascii="Times New Roman" w:eastAsia="Times New Roman" w:hAnsi="Times New Roman" w:cs="Times New Roman"/>
        </w:rPr>
        <w:t xml:space="preserve">the </w:t>
      </w:r>
      <w:r w:rsidRPr="00F447AB">
        <w:rPr>
          <w:rFonts w:ascii="Times New Roman" w:eastAsia="Times New Roman" w:hAnsi="Times New Roman" w:cs="Times New Roman"/>
        </w:rPr>
        <w:t>responses. This feedback may provide valuable insight on areas that need improvements</w:t>
      </w:r>
      <w:r w:rsidR="38A33C1D" w:rsidRPr="00F447AB">
        <w:rPr>
          <w:rFonts w:ascii="Times New Roman" w:eastAsia="Times New Roman" w:hAnsi="Times New Roman" w:cs="Times New Roman"/>
        </w:rPr>
        <w:t xml:space="preserve">. </w:t>
      </w:r>
      <w:bookmarkEnd w:id="10"/>
    </w:p>
    <w:p w14:paraId="40673023" w14:textId="39D7DDAF" w:rsidR="00AF7D09" w:rsidRPr="00F447AB" w:rsidRDefault="00AF7D09" w:rsidP="00347AE3">
      <w:pPr>
        <w:spacing w:before="100" w:beforeAutospacing="1" w:after="100" w:afterAutospacing="1" w:line="360" w:lineRule="auto"/>
        <w:ind w:left="720"/>
        <w:jc w:val="both"/>
        <w:outlineLvl w:val="2"/>
        <w:rPr>
          <w:rFonts w:ascii="Times New Roman" w:hAnsi="Times New Roman" w:cs="Times New Roman"/>
        </w:rPr>
      </w:pPr>
      <w:r w:rsidRPr="00F447AB">
        <w:rPr>
          <w:rFonts w:ascii="Times New Roman" w:eastAsia="Times New Roman" w:hAnsi="Times New Roman" w:cs="Times New Roman"/>
          <w:b/>
          <w:bCs/>
        </w:rPr>
        <w:t xml:space="preserve">Question (6,7,8,9). </w:t>
      </w:r>
      <w:r w:rsidR="00F02D0D" w:rsidRPr="00F447AB">
        <w:rPr>
          <w:rFonts w:ascii="Times New Roman" w:eastAsia="Times New Roman" w:hAnsi="Times New Roman" w:cs="Times New Roman"/>
          <w:b/>
          <w:bCs/>
        </w:rPr>
        <w:t xml:space="preserve">sought </w:t>
      </w:r>
      <w:r w:rsidRPr="00F447AB">
        <w:rPr>
          <w:rFonts w:ascii="Times New Roman" w:eastAsia="Times New Roman" w:hAnsi="Times New Roman" w:cs="Times New Roman"/>
          <w:b/>
          <w:bCs/>
        </w:rPr>
        <w:t xml:space="preserve">to gain data on Accountability, oversight and transparency in the RSVGPF. </w:t>
      </w:r>
      <w:r w:rsidRPr="00F447AB">
        <w:rPr>
          <w:rFonts w:ascii="Times New Roman" w:hAnsi="Times New Roman" w:cs="Times New Roman"/>
        </w:rPr>
        <w:t xml:space="preserve">All officers </w:t>
      </w:r>
      <w:r w:rsidR="001D4442" w:rsidRPr="00F447AB">
        <w:rPr>
          <w:rFonts w:ascii="Times New Roman" w:hAnsi="Times New Roman" w:cs="Times New Roman"/>
        </w:rPr>
        <w:t xml:space="preserve">agree </w:t>
      </w:r>
      <w:r w:rsidRPr="00F447AB">
        <w:rPr>
          <w:rFonts w:ascii="Times New Roman" w:hAnsi="Times New Roman" w:cs="Times New Roman"/>
        </w:rPr>
        <w:t xml:space="preserve">that the </w:t>
      </w:r>
      <w:r w:rsidR="3D359FCE" w:rsidRPr="00F447AB">
        <w:rPr>
          <w:rFonts w:ascii="Times New Roman" w:hAnsi="Times New Roman" w:cs="Times New Roman"/>
        </w:rPr>
        <w:t>RSVGPF</w:t>
      </w:r>
      <w:r w:rsidRPr="00F447AB">
        <w:rPr>
          <w:rFonts w:ascii="Times New Roman" w:hAnsi="Times New Roman" w:cs="Times New Roman"/>
        </w:rPr>
        <w:t xml:space="preserve"> </w:t>
      </w:r>
      <w:r w:rsidR="00F02D0D" w:rsidRPr="00F447AB">
        <w:rPr>
          <w:rFonts w:ascii="Times New Roman" w:hAnsi="Times New Roman" w:cs="Times New Roman"/>
        </w:rPr>
        <w:t xml:space="preserve">has </w:t>
      </w:r>
      <w:r w:rsidRPr="00F447AB">
        <w:rPr>
          <w:rFonts w:ascii="Times New Roman" w:hAnsi="Times New Roman" w:cs="Times New Roman"/>
        </w:rPr>
        <w:t xml:space="preserve">procedures in place to deal with </w:t>
      </w:r>
      <w:proofErr w:type="spellStart"/>
      <w:r w:rsidRPr="00F447AB">
        <w:rPr>
          <w:rFonts w:ascii="Times New Roman" w:hAnsi="Times New Roman" w:cs="Times New Roman"/>
        </w:rPr>
        <w:t>misbehaviour</w:t>
      </w:r>
      <w:proofErr w:type="spellEnd"/>
      <w:r w:rsidRPr="00F447AB">
        <w:rPr>
          <w:rFonts w:ascii="Times New Roman" w:hAnsi="Times New Roman" w:cs="Times New Roman"/>
        </w:rPr>
        <w:t xml:space="preserve"> and unethical actions by officers. </w:t>
      </w:r>
      <w:r w:rsidR="782EABE8" w:rsidRPr="00F447AB">
        <w:rPr>
          <w:rFonts w:ascii="Times New Roman" w:hAnsi="Times New Roman" w:cs="Times New Roman"/>
        </w:rPr>
        <w:t>Therefore,</w:t>
      </w:r>
      <w:r w:rsidRPr="00F447AB">
        <w:rPr>
          <w:rFonts w:ascii="Times New Roman" w:hAnsi="Times New Roman" w:cs="Times New Roman"/>
        </w:rPr>
        <w:t xml:space="preserve"> it appears that the </w:t>
      </w:r>
      <w:r w:rsidR="2252CDB5" w:rsidRPr="00F447AB">
        <w:rPr>
          <w:rFonts w:ascii="Times New Roman" w:hAnsi="Times New Roman" w:cs="Times New Roman"/>
        </w:rPr>
        <w:t xml:space="preserve">organization </w:t>
      </w:r>
      <w:r w:rsidRPr="00F447AB">
        <w:rPr>
          <w:rFonts w:ascii="Times New Roman" w:hAnsi="Times New Roman" w:cs="Times New Roman"/>
        </w:rPr>
        <w:t>prioritizes ethical conduct by officer and has established procedures for addressing misconduct. Furthermore, the responses show a level of transparency and accountability within the organization based on the existence of procedures that are visible, and such principles are critical to creating and maintaining public trust and ensuring professionalism by officers.</w:t>
      </w:r>
    </w:p>
    <w:p w14:paraId="51AE8422" w14:textId="316C5E02" w:rsidR="00AF7D09" w:rsidRPr="00F447AB" w:rsidRDefault="00AF7D09" w:rsidP="00347AE3">
      <w:pPr>
        <w:spacing w:before="100" w:beforeAutospacing="1" w:after="100" w:afterAutospacing="1" w:line="360" w:lineRule="auto"/>
        <w:jc w:val="both"/>
        <w:outlineLvl w:val="2"/>
        <w:rPr>
          <w:rFonts w:ascii="Times New Roman" w:eastAsia="Times New Roman" w:hAnsi="Times New Roman" w:cs="Times New Roman"/>
          <w:kern w:val="0"/>
          <w14:ligatures w14:val="none"/>
        </w:rPr>
      </w:pPr>
      <w:r w:rsidRPr="00F447AB">
        <w:rPr>
          <w:rFonts w:ascii="Times New Roman" w:hAnsi="Times New Roman" w:cs="Times New Roman"/>
          <w:b/>
          <w:bCs/>
        </w:rPr>
        <w:t>7</w:t>
      </w:r>
      <w:bookmarkStart w:id="11" w:name="_Hlk173330093"/>
      <w:bookmarkEnd w:id="11"/>
      <w:r w:rsidRPr="00F447AB">
        <w:rPr>
          <w:rFonts w:ascii="Times New Roman" w:hAnsi="Times New Roman" w:cs="Times New Roman"/>
          <w:b/>
          <w:bCs/>
        </w:rPr>
        <w:t xml:space="preserve">. </w:t>
      </w:r>
      <w:r w:rsidR="37461EC4" w:rsidRPr="00F447AB">
        <w:rPr>
          <w:rFonts w:ascii="Times New Roman" w:eastAsia="Times New Roman" w:hAnsi="Times New Roman" w:cs="Times New Roman"/>
          <w:kern w:val="0"/>
          <w14:ligatures w14:val="none"/>
        </w:rPr>
        <w:t>Officers</w:t>
      </w:r>
      <w:r w:rsidRPr="00F447AB">
        <w:rPr>
          <w:rFonts w:ascii="Times New Roman" w:eastAsia="Times New Roman" w:hAnsi="Times New Roman" w:cs="Times New Roman"/>
          <w:kern w:val="0"/>
          <w14:ligatures w14:val="none"/>
        </w:rPr>
        <w:t xml:space="preserve"> provided </w:t>
      </w:r>
      <w:proofErr w:type="gramStart"/>
      <w:r w:rsidRPr="00F447AB">
        <w:rPr>
          <w:rFonts w:ascii="Times New Roman" w:eastAsia="Times New Roman" w:hAnsi="Times New Roman" w:cs="Times New Roman"/>
          <w:kern w:val="0"/>
          <w14:ligatures w14:val="none"/>
        </w:rPr>
        <w:t>diverse  opinions</w:t>
      </w:r>
      <w:proofErr w:type="gramEnd"/>
      <w:r w:rsidRPr="00F447AB">
        <w:rPr>
          <w:rFonts w:ascii="Times New Roman" w:eastAsia="Times New Roman" w:hAnsi="Times New Roman" w:cs="Times New Roman"/>
          <w:kern w:val="0"/>
          <w14:ligatures w14:val="none"/>
        </w:rPr>
        <w:t xml:space="preserve"> for the efficiency of mechanism to address unethical </w:t>
      </w:r>
      <w:proofErr w:type="spellStart"/>
      <w:r w:rsidRPr="00F447AB">
        <w:rPr>
          <w:rFonts w:ascii="Times New Roman" w:eastAsia="Times New Roman" w:hAnsi="Times New Roman" w:cs="Times New Roman"/>
          <w:kern w:val="0"/>
          <w14:ligatures w14:val="none"/>
        </w:rPr>
        <w:t>behaviours</w:t>
      </w:r>
      <w:proofErr w:type="spellEnd"/>
      <w:r w:rsidRPr="00F447AB">
        <w:rPr>
          <w:rFonts w:ascii="Times New Roman" w:eastAsia="Times New Roman" w:hAnsi="Times New Roman" w:cs="Times New Roman"/>
          <w:kern w:val="0"/>
          <w14:ligatures w14:val="none"/>
        </w:rPr>
        <w:t xml:space="preserve"> by officers. Many </w:t>
      </w:r>
      <w:r w:rsidR="001D4442" w:rsidRPr="00F447AB">
        <w:rPr>
          <w:rFonts w:ascii="Times New Roman" w:eastAsia="Times New Roman" w:hAnsi="Times New Roman" w:cs="Times New Roman"/>
          <w:kern w:val="0"/>
          <w14:ligatures w14:val="none"/>
        </w:rPr>
        <w:t xml:space="preserve">officers </w:t>
      </w:r>
      <w:r w:rsidRPr="00F447AB">
        <w:rPr>
          <w:rFonts w:ascii="Times New Roman" w:eastAsia="Times New Roman" w:hAnsi="Times New Roman" w:cs="Times New Roman"/>
          <w:kern w:val="0"/>
          <w14:ligatures w14:val="none"/>
        </w:rPr>
        <w:t xml:space="preserve">viewed </w:t>
      </w:r>
      <w:proofErr w:type="gramStart"/>
      <w:r w:rsidRPr="00F447AB">
        <w:rPr>
          <w:rFonts w:ascii="Times New Roman" w:eastAsia="Times New Roman" w:hAnsi="Times New Roman" w:cs="Times New Roman"/>
          <w:kern w:val="0"/>
          <w14:ligatures w14:val="none"/>
        </w:rPr>
        <w:t>the</w:t>
      </w:r>
      <w:r w:rsidR="001D4442" w:rsidRPr="00F447AB">
        <w:rPr>
          <w:rFonts w:ascii="Times New Roman" w:eastAsia="Times New Roman" w:hAnsi="Times New Roman" w:cs="Times New Roman"/>
          <w:kern w:val="0"/>
          <w14:ligatures w14:val="none"/>
        </w:rPr>
        <w:t>se</w:t>
      </w:r>
      <w:r w:rsidRPr="00F447AB">
        <w:rPr>
          <w:rFonts w:ascii="Times New Roman" w:eastAsia="Times New Roman" w:hAnsi="Times New Roman" w:cs="Times New Roman"/>
          <w:kern w:val="0"/>
          <w14:ligatures w14:val="none"/>
        </w:rPr>
        <w:t xml:space="preserve"> mechanism</w:t>
      </w:r>
      <w:proofErr w:type="gramEnd"/>
      <w:r w:rsidRPr="00F447AB">
        <w:rPr>
          <w:rFonts w:ascii="Times New Roman" w:eastAsia="Times New Roman" w:hAnsi="Times New Roman" w:cs="Times New Roman"/>
          <w:kern w:val="0"/>
          <w14:ligatures w14:val="none"/>
        </w:rPr>
        <w:t xml:space="preserve"> as ineffective and unfair which highlights they do not accomplish their aim to address misconduct by the police or make fair decisions when such is believed to have occurred. The response also highlights that there is a lack of confidence in the procedure used for handling </w:t>
      </w:r>
      <w:r w:rsidR="06E61BC5" w:rsidRPr="00F447AB">
        <w:rPr>
          <w:rFonts w:ascii="Times New Roman" w:eastAsia="Times New Roman" w:hAnsi="Times New Roman" w:cs="Times New Roman"/>
          <w:kern w:val="0"/>
          <w14:ligatures w14:val="none"/>
        </w:rPr>
        <w:t>those</w:t>
      </w:r>
      <w:r w:rsidRPr="00F447AB">
        <w:rPr>
          <w:rFonts w:ascii="Times New Roman" w:eastAsia="Times New Roman" w:hAnsi="Times New Roman" w:cs="Times New Roman"/>
          <w:kern w:val="0"/>
          <w14:ligatures w14:val="none"/>
        </w:rPr>
        <w:t xml:space="preserve"> investigations. A significant portion of officers stated that they “do not know” what concerns are created by th</w:t>
      </w:r>
      <w:r w:rsidR="001D4442" w:rsidRPr="00F447AB">
        <w:rPr>
          <w:rFonts w:ascii="Times New Roman" w:eastAsia="Times New Roman" w:hAnsi="Times New Roman" w:cs="Times New Roman"/>
          <w:kern w:val="0"/>
          <w14:ligatures w14:val="none"/>
        </w:rPr>
        <w:t>e</w:t>
      </w:r>
      <w:r w:rsidRPr="00F447AB">
        <w:rPr>
          <w:rFonts w:ascii="Times New Roman" w:eastAsia="Times New Roman" w:hAnsi="Times New Roman" w:cs="Times New Roman"/>
          <w:kern w:val="0"/>
          <w14:ligatures w14:val="none"/>
        </w:rPr>
        <w:t xml:space="preserve"> mechanism</w:t>
      </w:r>
      <w:r w:rsidR="001D4442" w:rsidRPr="00F447AB">
        <w:rPr>
          <w:rFonts w:ascii="Times New Roman" w:eastAsia="Times New Roman" w:hAnsi="Times New Roman" w:cs="Times New Roman"/>
          <w:kern w:val="0"/>
          <w14:ligatures w14:val="none"/>
        </w:rPr>
        <w:t>,</w:t>
      </w:r>
      <w:r w:rsidRPr="00F447AB">
        <w:rPr>
          <w:rFonts w:ascii="Times New Roman" w:eastAsia="Times New Roman" w:hAnsi="Times New Roman" w:cs="Times New Roman"/>
          <w:kern w:val="0"/>
          <w14:ligatures w14:val="none"/>
        </w:rPr>
        <w:t xml:space="preserve"> while a small percentage did not respond to the question</w:t>
      </w:r>
      <w:r w:rsidR="001D4442" w:rsidRPr="00F447AB">
        <w:rPr>
          <w:rFonts w:ascii="Times New Roman" w:eastAsia="Times New Roman" w:hAnsi="Times New Roman" w:cs="Times New Roman"/>
          <w:kern w:val="0"/>
          <w14:ligatures w14:val="none"/>
        </w:rPr>
        <w:t xml:space="preserve"> which</w:t>
      </w:r>
      <w:r w:rsidRPr="00F447AB">
        <w:rPr>
          <w:rFonts w:ascii="Times New Roman" w:eastAsia="Times New Roman" w:hAnsi="Times New Roman" w:cs="Times New Roman"/>
          <w:kern w:val="0"/>
          <w14:ligatures w14:val="none"/>
        </w:rPr>
        <w:t xml:space="preserve"> may highlight </w:t>
      </w:r>
      <w:r w:rsidR="001D4442" w:rsidRPr="00F447AB">
        <w:rPr>
          <w:rFonts w:ascii="Times New Roman" w:eastAsia="Times New Roman" w:hAnsi="Times New Roman" w:cs="Times New Roman"/>
          <w:kern w:val="0"/>
          <w14:ligatures w14:val="none"/>
        </w:rPr>
        <w:t>officer’s uncertainty</w:t>
      </w:r>
      <w:r w:rsidRPr="00F447AB">
        <w:rPr>
          <w:rFonts w:ascii="Times New Roman" w:eastAsia="Times New Roman" w:hAnsi="Times New Roman" w:cs="Times New Roman"/>
          <w:kern w:val="0"/>
          <w14:ligatures w14:val="none"/>
        </w:rPr>
        <w:t xml:space="preserve"> of the effects of the mechanisms</w:t>
      </w:r>
      <w:r w:rsidR="51E1A81E" w:rsidRPr="00F447AB">
        <w:rPr>
          <w:rFonts w:ascii="Times New Roman" w:eastAsia="Times New Roman" w:hAnsi="Times New Roman" w:cs="Times New Roman"/>
          <w:kern w:val="0"/>
          <w14:ligatures w14:val="none"/>
        </w:rPr>
        <w:t xml:space="preserve"> which possibly</w:t>
      </w:r>
      <w:r w:rsidRPr="00F447AB">
        <w:rPr>
          <w:rFonts w:ascii="Times New Roman" w:eastAsia="Times New Roman" w:hAnsi="Times New Roman" w:cs="Times New Roman"/>
          <w:kern w:val="0"/>
          <w14:ligatures w14:val="none"/>
        </w:rPr>
        <w:t xml:space="preserve"> reflect that either </w:t>
      </w:r>
      <w:r w:rsidR="001D4442" w:rsidRPr="00F447AB">
        <w:rPr>
          <w:rFonts w:ascii="Times New Roman" w:eastAsia="Times New Roman" w:hAnsi="Times New Roman" w:cs="Times New Roman"/>
          <w:kern w:val="0"/>
          <w14:ligatures w14:val="none"/>
        </w:rPr>
        <w:t xml:space="preserve">those </w:t>
      </w:r>
      <w:r w:rsidRPr="00F447AB">
        <w:rPr>
          <w:rFonts w:ascii="Times New Roman" w:eastAsia="Times New Roman" w:hAnsi="Times New Roman" w:cs="Times New Roman"/>
          <w:kern w:val="0"/>
          <w14:ligatures w14:val="none"/>
        </w:rPr>
        <w:t xml:space="preserve">officers are not familiar with the mechanisms and that they may need to be provided with more clarity about the outcome of </w:t>
      </w:r>
      <w:r w:rsidR="001D4442" w:rsidRPr="00F447AB">
        <w:rPr>
          <w:rFonts w:ascii="Times New Roman" w:eastAsia="Times New Roman" w:hAnsi="Times New Roman" w:cs="Times New Roman"/>
          <w:kern w:val="0"/>
          <w14:ligatures w14:val="none"/>
        </w:rPr>
        <w:t xml:space="preserve">those </w:t>
      </w:r>
      <w:r w:rsidRPr="00F447AB">
        <w:rPr>
          <w:rFonts w:ascii="Times New Roman" w:eastAsia="Times New Roman" w:hAnsi="Times New Roman" w:cs="Times New Roman"/>
          <w:kern w:val="0"/>
          <w14:ligatures w14:val="none"/>
        </w:rPr>
        <w:t xml:space="preserve">mechanisms. Other notable responses were: a lack of transparency when applying </w:t>
      </w:r>
      <w:r w:rsidR="001D4442" w:rsidRPr="00F447AB">
        <w:rPr>
          <w:rFonts w:ascii="Times New Roman" w:eastAsia="Times New Roman" w:hAnsi="Times New Roman" w:cs="Times New Roman"/>
          <w:kern w:val="0"/>
          <w14:ligatures w14:val="none"/>
        </w:rPr>
        <w:t xml:space="preserve">the </w:t>
      </w:r>
      <w:r w:rsidRPr="00F447AB">
        <w:rPr>
          <w:rFonts w:ascii="Times New Roman" w:eastAsia="Times New Roman" w:hAnsi="Times New Roman" w:cs="Times New Roman"/>
          <w:kern w:val="0"/>
          <w14:ligatures w14:val="none"/>
        </w:rPr>
        <w:t>mechanism which may</w:t>
      </w:r>
      <w:r w:rsidR="001D4442" w:rsidRPr="00F447AB">
        <w:rPr>
          <w:rFonts w:ascii="Times New Roman" w:eastAsia="Times New Roman" w:hAnsi="Times New Roman" w:cs="Times New Roman"/>
          <w:kern w:val="0"/>
          <w14:ligatures w14:val="none"/>
        </w:rPr>
        <w:t xml:space="preserve"> mean</w:t>
      </w:r>
      <w:r w:rsidRPr="00F447AB">
        <w:rPr>
          <w:rFonts w:ascii="Times New Roman" w:eastAsia="Times New Roman" w:hAnsi="Times New Roman" w:cs="Times New Roman"/>
          <w:kern w:val="0"/>
          <w14:ligatures w14:val="none"/>
        </w:rPr>
        <w:t xml:space="preserve"> </w:t>
      </w:r>
      <w:r w:rsidR="001D4442" w:rsidRPr="00F447AB">
        <w:rPr>
          <w:rFonts w:ascii="Times New Roman" w:eastAsia="Times New Roman" w:hAnsi="Times New Roman" w:cs="Times New Roman"/>
          <w:kern w:val="0"/>
          <w14:ligatures w14:val="none"/>
        </w:rPr>
        <w:t xml:space="preserve">a </w:t>
      </w:r>
      <w:r w:rsidRPr="00F447AB">
        <w:rPr>
          <w:rFonts w:ascii="Times New Roman" w:eastAsia="Times New Roman" w:hAnsi="Times New Roman" w:cs="Times New Roman"/>
          <w:kern w:val="0"/>
          <w14:ligatures w14:val="none"/>
        </w:rPr>
        <w:t xml:space="preserve">need for more clarity about the processes and outcomes of </w:t>
      </w:r>
      <w:r w:rsidR="001D4442" w:rsidRPr="00F447AB">
        <w:rPr>
          <w:rFonts w:ascii="Times New Roman" w:eastAsia="Times New Roman" w:hAnsi="Times New Roman" w:cs="Times New Roman"/>
          <w:kern w:val="0"/>
          <w14:ligatures w14:val="none"/>
        </w:rPr>
        <w:t xml:space="preserve">the </w:t>
      </w:r>
      <w:proofErr w:type="spellStart"/>
      <w:r w:rsidRPr="00F447AB">
        <w:rPr>
          <w:rFonts w:ascii="Times New Roman" w:eastAsia="Times New Roman" w:hAnsi="Times New Roman" w:cs="Times New Roman"/>
          <w:kern w:val="0"/>
          <w14:ligatures w14:val="none"/>
        </w:rPr>
        <w:t>mechanism</w:t>
      </w:r>
      <w:r w:rsidR="001D4442" w:rsidRPr="00F447AB">
        <w:rPr>
          <w:rFonts w:ascii="Times New Roman" w:eastAsia="Times New Roman" w:hAnsi="Times New Roman" w:cs="Times New Roman"/>
        </w:rPr>
        <w:t>s</w:t>
      </w:r>
      <w:r w:rsidR="3D76C29B" w:rsidRPr="00F447AB">
        <w:rPr>
          <w:rFonts w:ascii="Times New Roman" w:eastAsia="Times New Roman" w:hAnsi="Times New Roman" w:cs="Times New Roman"/>
          <w:kern w:val="0"/>
          <w14:ligatures w14:val="none"/>
        </w:rPr>
        <w:t>.</w:t>
      </w:r>
      <w:r w:rsidR="001D4442" w:rsidRPr="00F447AB">
        <w:rPr>
          <w:rFonts w:ascii="Times New Roman" w:eastAsia="Times New Roman" w:hAnsi="Times New Roman" w:cs="Times New Roman"/>
          <w:kern w:val="0"/>
          <w14:ligatures w14:val="none"/>
        </w:rPr>
        <w:t>T</w:t>
      </w:r>
      <w:r w:rsidRPr="00F447AB">
        <w:rPr>
          <w:rFonts w:ascii="Times New Roman" w:eastAsia="Times New Roman" w:hAnsi="Times New Roman" w:cs="Times New Roman"/>
          <w:kern w:val="0"/>
          <w14:ligatures w14:val="none"/>
        </w:rPr>
        <w:t>ransparency</w:t>
      </w:r>
      <w:proofErr w:type="spellEnd"/>
      <w:r w:rsidRPr="00F447AB">
        <w:rPr>
          <w:rFonts w:ascii="Times New Roman" w:eastAsia="Times New Roman" w:hAnsi="Times New Roman" w:cs="Times New Roman"/>
          <w:kern w:val="0"/>
          <w14:ligatures w14:val="none"/>
        </w:rPr>
        <w:t xml:space="preserve"> is important for creating trust and can create </w:t>
      </w:r>
      <w:proofErr w:type="spellStart"/>
      <w:r w:rsidRPr="00F447AB">
        <w:rPr>
          <w:rFonts w:ascii="Times New Roman" w:eastAsia="Times New Roman" w:hAnsi="Times New Roman" w:cs="Times New Roman"/>
          <w:kern w:val="0"/>
          <w14:ligatures w14:val="none"/>
        </w:rPr>
        <w:t>scepticism</w:t>
      </w:r>
      <w:proofErr w:type="spellEnd"/>
      <w:r w:rsidRPr="00F447AB">
        <w:rPr>
          <w:rFonts w:ascii="Times New Roman" w:eastAsia="Times New Roman" w:hAnsi="Times New Roman" w:cs="Times New Roman"/>
          <w:kern w:val="0"/>
          <w14:ligatures w14:val="none"/>
        </w:rPr>
        <w:t xml:space="preserve"> when </w:t>
      </w:r>
      <w:r w:rsidR="001D4442" w:rsidRPr="00F447AB">
        <w:rPr>
          <w:rFonts w:ascii="Times New Roman" w:eastAsia="Times New Roman" w:hAnsi="Times New Roman" w:cs="Times New Roman"/>
          <w:kern w:val="0"/>
          <w14:ligatures w14:val="none"/>
        </w:rPr>
        <w:t xml:space="preserve">lacking; </w:t>
      </w:r>
      <w:r w:rsidRPr="00F447AB">
        <w:rPr>
          <w:rFonts w:ascii="Times New Roman" w:eastAsia="Times New Roman" w:hAnsi="Times New Roman" w:cs="Times New Roman"/>
          <w:kern w:val="0"/>
          <w14:ligatures w14:val="none"/>
        </w:rPr>
        <w:t>Single officer oversight”- which may mean lack of diversity in personnel presiding over matters</w:t>
      </w:r>
      <w:r w:rsidR="001D4442" w:rsidRPr="00F447AB">
        <w:rPr>
          <w:rFonts w:ascii="Times New Roman" w:eastAsia="Times New Roman" w:hAnsi="Times New Roman" w:cs="Times New Roman"/>
          <w:kern w:val="0"/>
          <w14:ligatures w14:val="none"/>
        </w:rPr>
        <w:t xml:space="preserve">; </w:t>
      </w:r>
      <w:r w:rsidRPr="00F447AB">
        <w:rPr>
          <w:rFonts w:ascii="Times New Roman" w:eastAsia="Times New Roman" w:hAnsi="Times New Roman" w:cs="Times New Roman"/>
          <w:kern w:val="0"/>
          <w14:ligatures w14:val="none"/>
        </w:rPr>
        <w:t>Confidentiality Breach</w:t>
      </w:r>
      <w:r w:rsidR="001D4442" w:rsidRPr="00F447AB">
        <w:rPr>
          <w:rFonts w:ascii="Times New Roman" w:eastAsia="Times New Roman" w:hAnsi="Times New Roman" w:cs="Times New Roman"/>
          <w:kern w:val="0"/>
          <w14:ligatures w14:val="none"/>
        </w:rPr>
        <w:t>-</w:t>
      </w:r>
      <w:r w:rsidRPr="00F447AB">
        <w:rPr>
          <w:rFonts w:ascii="Times New Roman" w:eastAsia="Times New Roman" w:hAnsi="Times New Roman" w:cs="Times New Roman"/>
          <w:kern w:val="0"/>
          <w14:ligatures w14:val="none"/>
        </w:rPr>
        <w:t xml:space="preserve"> </w:t>
      </w:r>
      <w:r w:rsidR="001D4442" w:rsidRPr="00F447AB">
        <w:rPr>
          <w:rFonts w:ascii="Times New Roman" w:eastAsia="Times New Roman" w:hAnsi="Times New Roman" w:cs="Times New Roman"/>
          <w:kern w:val="0"/>
          <w14:ligatures w14:val="none"/>
        </w:rPr>
        <w:t xml:space="preserve">this may deter individual from voicing their concerns and undermine investigations as </w:t>
      </w:r>
      <w:r w:rsidRPr="00F447AB">
        <w:rPr>
          <w:rFonts w:ascii="Times New Roman" w:eastAsia="Times New Roman" w:hAnsi="Times New Roman" w:cs="Times New Roman"/>
          <w:kern w:val="0"/>
          <w14:ligatures w14:val="none"/>
        </w:rPr>
        <w:t xml:space="preserve">confidentially is a vital component for trust, </w:t>
      </w:r>
    </w:p>
    <w:p w14:paraId="2F0FE8E4" w14:textId="77777777" w:rsidR="00AF7D09" w:rsidRPr="00F447AB" w:rsidRDefault="00AF7D09" w:rsidP="00347AE3">
      <w:pPr>
        <w:spacing w:before="100" w:beforeAutospacing="1" w:after="100" w:afterAutospacing="1" w:line="360" w:lineRule="auto"/>
        <w:jc w:val="both"/>
        <w:outlineLvl w:val="2"/>
        <w:rPr>
          <w:rFonts w:ascii="Times New Roman" w:eastAsia="Times New Roman" w:hAnsi="Times New Roman" w:cs="Times New Roman"/>
          <w:kern w:val="0"/>
          <w14:ligatures w14:val="none"/>
        </w:rPr>
      </w:pPr>
      <w:r w:rsidRPr="00F447AB">
        <w:rPr>
          <w:rFonts w:ascii="Times New Roman" w:eastAsia="Times New Roman" w:hAnsi="Times New Roman" w:cs="Times New Roman"/>
        </w:rPr>
        <w:t xml:space="preserve"> </w:t>
      </w:r>
      <w:r w:rsidRPr="00F447AB">
        <w:rPr>
          <w:rFonts w:ascii="Times New Roman" w:eastAsia="Times New Roman" w:hAnsi="Times New Roman" w:cs="Times New Roman"/>
          <w:b/>
          <w:bCs/>
          <w:kern w:val="0"/>
          <w14:ligatures w14:val="none"/>
        </w:rPr>
        <w:t xml:space="preserve">8. </w:t>
      </w:r>
      <w:r w:rsidRPr="00F447AB">
        <w:rPr>
          <w:rFonts w:ascii="Times New Roman" w:eastAsia="Times New Roman" w:hAnsi="Times New Roman" w:cs="Times New Roman"/>
          <w:kern w:val="0"/>
          <w14:ligatures w14:val="none"/>
        </w:rPr>
        <w:t xml:space="preserve">The respondents provided diverse responses on their awareness and understanding regarding of transparency in the RSVGPF. A significant proportion of officers stated that the RSVPF ensures transparency via “Public Relations and Media Releases” This department plays the major role in providing information to the pubic in relation to the police force. This means that there is a high </w:t>
      </w:r>
      <w:r w:rsidRPr="00F447AB">
        <w:rPr>
          <w:rFonts w:ascii="Times New Roman" w:eastAsia="Times New Roman" w:hAnsi="Times New Roman" w:cs="Times New Roman"/>
          <w:kern w:val="0"/>
          <w14:ligatures w14:val="none"/>
        </w:rPr>
        <w:lastRenderedPageBreak/>
        <w:t xml:space="preserve">awareness of the existence and functions of the public relations department.  A significant percentage of officers stated that they “do not know” how the RSVGPF ensures transparency. This may highlight that there may be gaps in officers’ awareness and understanding of the organization’s transparency practices. This can also mean that better communication is needed with officers. Other notable responses were internet/ social media, public Engagement and procedure sharing, </w:t>
      </w:r>
      <w:r w:rsidRPr="00F447AB">
        <w:rPr>
          <w:rFonts w:ascii="Times New Roman" w:eastAsia="Times New Roman" w:hAnsi="Times New Roman" w:cs="Times New Roman"/>
        </w:rPr>
        <w:t>chain of command</w:t>
      </w:r>
      <w:r w:rsidRPr="00F447AB">
        <w:rPr>
          <w:rFonts w:ascii="Times New Roman" w:eastAsia="Times New Roman" w:hAnsi="Times New Roman" w:cs="Times New Roman"/>
          <w:kern w:val="0"/>
          <w14:ligatures w14:val="none"/>
        </w:rPr>
        <w:t xml:space="preserve"> and documentation of action internally. However, the latter three (3) alone may not be sufficient to show transparency to the public unless made accessible to </w:t>
      </w:r>
      <w:proofErr w:type="gramStart"/>
      <w:r w:rsidRPr="00F447AB">
        <w:rPr>
          <w:rFonts w:ascii="Times New Roman" w:eastAsia="Times New Roman" w:hAnsi="Times New Roman" w:cs="Times New Roman"/>
          <w:kern w:val="0"/>
          <w14:ligatures w14:val="none"/>
        </w:rPr>
        <w:t>the them</w:t>
      </w:r>
      <w:proofErr w:type="gramEnd"/>
      <w:r w:rsidRPr="00F447AB">
        <w:rPr>
          <w:rFonts w:ascii="Times New Roman" w:eastAsia="Times New Roman" w:hAnsi="Times New Roman" w:cs="Times New Roman"/>
          <w:kern w:val="0"/>
          <w14:ligatures w14:val="none"/>
        </w:rPr>
        <w:t xml:space="preserve">. </w:t>
      </w:r>
    </w:p>
    <w:p w14:paraId="106632D2" w14:textId="14A99D75" w:rsidR="00AF7D09" w:rsidRPr="00F447AB" w:rsidRDefault="00AF7D09" w:rsidP="00347AE3">
      <w:pPr>
        <w:spacing w:before="100" w:beforeAutospacing="1" w:after="100" w:afterAutospacing="1" w:line="360" w:lineRule="auto"/>
        <w:jc w:val="both"/>
        <w:outlineLvl w:val="2"/>
        <w:rPr>
          <w:rFonts w:ascii="Times New Roman" w:eastAsia="Times New Roman" w:hAnsi="Times New Roman" w:cs="Times New Roman"/>
          <w:kern w:val="0"/>
          <w14:ligatures w14:val="none"/>
        </w:rPr>
      </w:pPr>
      <w:r w:rsidRPr="00F447AB">
        <w:rPr>
          <w:rFonts w:ascii="Times New Roman" w:hAnsi="Times New Roman" w:cs="Times New Roman"/>
          <w:b/>
          <w:bCs/>
        </w:rPr>
        <w:t xml:space="preserve">9. </w:t>
      </w:r>
      <w:r w:rsidRPr="00F447AB">
        <w:rPr>
          <w:rFonts w:ascii="Times New Roman" w:eastAsia="Times New Roman" w:hAnsi="Times New Roman" w:cs="Times New Roman"/>
          <w:kern w:val="0"/>
          <w14:ligatures w14:val="none"/>
        </w:rPr>
        <w:t xml:space="preserve">A significant proportion of officers stated that they “Do not know” how the RSVGPF ensures accountability. This may mean that there is a high level of uncertainty with regards to such methods and that there may be a lack of awareness and or understanding of whether such mechanism exist. This can also highlight </w:t>
      </w:r>
      <w:r w:rsidR="4B60BB38" w:rsidRPr="00F447AB">
        <w:rPr>
          <w:rFonts w:ascii="Times New Roman" w:eastAsia="Times New Roman" w:hAnsi="Times New Roman" w:cs="Times New Roman"/>
          <w:kern w:val="0"/>
          <w14:ligatures w14:val="none"/>
        </w:rPr>
        <w:t xml:space="preserve">a </w:t>
      </w:r>
      <w:r w:rsidRPr="00F447AB">
        <w:rPr>
          <w:rFonts w:ascii="Times New Roman" w:eastAsia="Times New Roman" w:hAnsi="Times New Roman" w:cs="Times New Roman"/>
          <w:kern w:val="0"/>
          <w14:ligatures w14:val="none"/>
        </w:rPr>
        <w:t xml:space="preserve">lack of communication and transparency regarding such mechanism. A significant proportion of </w:t>
      </w:r>
      <w:r w:rsidR="48ECFF0E" w:rsidRPr="00F447AB">
        <w:rPr>
          <w:rFonts w:ascii="Times New Roman" w:eastAsia="Times New Roman" w:hAnsi="Times New Roman" w:cs="Times New Roman"/>
          <w:kern w:val="0"/>
          <w14:ligatures w14:val="none"/>
        </w:rPr>
        <w:t xml:space="preserve">officers </w:t>
      </w:r>
      <w:r w:rsidRPr="00F447AB">
        <w:rPr>
          <w:rFonts w:ascii="Times New Roman" w:eastAsia="Times New Roman" w:hAnsi="Times New Roman" w:cs="Times New Roman"/>
          <w:kern w:val="0"/>
          <w14:ligatures w14:val="none"/>
        </w:rPr>
        <w:t>stated chain of command,</w:t>
      </w:r>
      <w:r w:rsidR="2BA0F9A5" w:rsidRPr="00F447AB">
        <w:rPr>
          <w:rFonts w:ascii="Times New Roman" w:eastAsia="Times New Roman" w:hAnsi="Times New Roman" w:cs="Times New Roman"/>
          <w:kern w:val="0"/>
          <w14:ligatures w14:val="none"/>
        </w:rPr>
        <w:t xml:space="preserve"> hence,</w:t>
      </w:r>
      <w:r w:rsidRPr="00F447AB">
        <w:rPr>
          <w:rFonts w:ascii="Times New Roman" w:eastAsia="Times New Roman" w:hAnsi="Times New Roman" w:cs="Times New Roman"/>
          <w:kern w:val="0"/>
          <w14:ligatures w14:val="none"/>
        </w:rPr>
        <w:t xml:space="preserve"> recognizing it as an important internal mechanism for creating accountability.  It is a structured in place dealing with oversight, which is essential for both addressing internal issues and managing police operations. </w:t>
      </w:r>
      <w:r w:rsidRPr="00F447AB">
        <w:rPr>
          <w:rFonts w:ascii="Times New Roman" w:hAnsi="Times New Roman" w:cs="Times New Roman"/>
        </w:rPr>
        <w:t xml:space="preserve">A significant percentage of officers </w:t>
      </w:r>
      <w:proofErr w:type="gramStart"/>
      <w:r w:rsidRPr="00F447AB">
        <w:rPr>
          <w:rFonts w:ascii="Times New Roman" w:hAnsi="Times New Roman" w:cs="Times New Roman"/>
        </w:rPr>
        <w:t>responded</w:t>
      </w:r>
      <w:proofErr w:type="gramEnd"/>
      <w:r w:rsidRPr="00F447AB">
        <w:rPr>
          <w:rFonts w:ascii="Times New Roman" w:hAnsi="Times New Roman" w:cs="Times New Roman"/>
        </w:rPr>
        <w:t xml:space="preserve"> “Public Relations and Complaint Department”. This shows awareness of the role of th</w:t>
      </w:r>
      <w:r w:rsidR="0E92CD13" w:rsidRPr="00F447AB">
        <w:rPr>
          <w:rFonts w:ascii="Times New Roman" w:hAnsi="Times New Roman" w:cs="Times New Roman"/>
        </w:rPr>
        <w:t>at</w:t>
      </w:r>
      <w:r w:rsidRPr="00F447AB">
        <w:rPr>
          <w:rFonts w:ascii="Times New Roman" w:hAnsi="Times New Roman" w:cs="Times New Roman"/>
        </w:rPr>
        <w:t xml:space="preserve"> department in addressing public concerns and communicating information to the public. Other notable responses were documentation, and legal and disciplinary actions The latter measures provide formal consequences for unethical </w:t>
      </w:r>
      <w:proofErr w:type="spellStart"/>
      <w:r w:rsidRPr="00F447AB">
        <w:rPr>
          <w:rFonts w:ascii="Times New Roman" w:hAnsi="Times New Roman" w:cs="Times New Roman"/>
        </w:rPr>
        <w:t>behaviour</w:t>
      </w:r>
      <w:proofErr w:type="spellEnd"/>
      <w:r w:rsidRPr="00F447AB">
        <w:rPr>
          <w:rFonts w:ascii="Times New Roman" w:hAnsi="Times New Roman" w:cs="Times New Roman"/>
        </w:rPr>
        <w:t xml:space="preserve"> by officers and assist in upholding standards within the police force. </w:t>
      </w:r>
    </w:p>
    <w:p w14:paraId="2A7149DC" w14:textId="34D743ED" w:rsidR="00AF7D09" w:rsidRPr="00347AE3" w:rsidRDefault="00AF7D09" w:rsidP="00347AE3">
      <w:pPr>
        <w:spacing w:before="100" w:beforeAutospacing="1" w:after="100" w:afterAutospacing="1" w:line="360" w:lineRule="auto"/>
        <w:ind w:left="720"/>
        <w:jc w:val="both"/>
        <w:outlineLvl w:val="2"/>
        <w:rPr>
          <w:rFonts w:ascii="Times New Roman" w:eastAsia="Times New Roman" w:hAnsi="Times New Roman" w:cs="Times New Roman"/>
          <w:kern w:val="0"/>
          <w14:ligatures w14:val="none"/>
        </w:rPr>
      </w:pPr>
      <w:bookmarkStart w:id="12" w:name="_Hlk177390483"/>
      <w:bookmarkStart w:id="13" w:name="_Hlk177471918"/>
      <w:r w:rsidRPr="00F447AB">
        <w:rPr>
          <w:rFonts w:ascii="Times New Roman" w:hAnsi="Times New Roman" w:cs="Times New Roman"/>
          <w:b/>
          <w:bCs/>
        </w:rPr>
        <w:t>Findings:</w:t>
      </w:r>
      <w:r w:rsidRPr="00F447AB">
        <w:rPr>
          <w:rFonts w:ascii="Times New Roman" w:hAnsi="Times New Roman" w:cs="Times New Roman"/>
        </w:rPr>
        <w:t xml:space="preserve"> Despite having procedures in place to deal with officer’s </w:t>
      </w:r>
      <w:proofErr w:type="spellStart"/>
      <w:r w:rsidRPr="00F447AB">
        <w:rPr>
          <w:rFonts w:ascii="Times New Roman" w:hAnsi="Times New Roman" w:cs="Times New Roman"/>
        </w:rPr>
        <w:t>misbehaviour</w:t>
      </w:r>
      <w:proofErr w:type="spellEnd"/>
      <w:r w:rsidRPr="00F447AB">
        <w:rPr>
          <w:rFonts w:ascii="Times New Roman" w:hAnsi="Times New Roman" w:cs="Times New Roman"/>
        </w:rPr>
        <w:t xml:space="preserve"> and unethical actions many </w:t>
      </w:r>
      <w:r w:rsidRPr="00F447AB">
        <w:rPr>
          <w:rFonts w:ascii="Times New Roman" w:eastAsia="Times New Roman" w:hAnsi="Times New Roman" w:cs="Times New Roman"/>
          <w:kern w:val="0"/>
          <w14:ligatures w14:val="none"/>
        </w:rPr>
        <w:t>officers believe that the organization is not doing its job to address misconduct by police or make fair decisions when such is believed to have occurred. They believe that there is a lack of confidentially and transparency in the procedure used for handling investigations of such matters. Additionally, many officers believ</w:t>
      </w:r>
      <w:r w:rsidR="6363EED0" w:rsidRPr="00F447AB">
        <w:rPr>
          <w:rFonts w:ascii="Times New Roman" w:eastAsia="Times New Roman" w:hAnsi="Times New Roman" w:cs="Times New Roman"/>
          <w:kern w:val="0"/>
          <w14:ligatures w14:val="none"/>
        </w:rPr>
        <w:t>e</w:t>
      </w:r>
      <w:r w:rsidRPr="00F447AB">
        <w:rPr>
          <w:rFonts w:ascii="Times New Roman" w:eastAsia="Times New Roman" w:hAnsi="Times New Roman" w:cs="Times New Roman"/>
          <w:kern w:val="0"/>
          <w14:ligatures w14:val="none"/>
        </w:rPr>
        <w:t xml:space="preserve"> that the RSVPF ensures transparency and </w:t>
      </w:r>
      <w:r w:rsidRPr="00F447AB">
        <w:rPr>
          <w:rFonts w:ascii="Times New Roman" w:hAnsi="Times New Roman" w:cs="Times New Roman"/>
        </w:rPr>
        <w:t xml:space="preserve">accountability is maintained </w:t>
      </w:r>
      <w:r w:rsidRPr="00F447AB">
        <w:rPr>
          <w:rFonts w:ascii="Times New Roman" w:eastAsia="Times New Roman" w:hAnsi="Times New Roman" w:cs="Times New Roman"/>
          <w:kern w:val="0"/>
          <w14:ligatures w14:val="none"/>
        </w:rPr>
        <w:t xml:space="preserve">through a variety of different means the most prominent being via public relations departments and of chain of command. However, there </w:t>
      </w:r>
      <w:proofErr w:type="gramStart"/>
      <w:r w:rsidRPr="00F447AB">
        <w:rPr>
          <w:rFonts w:ascii="Times New Roman" w:eastAsia="Times New Roman" w:hAnsi="Times New Roman" w:cs="Times New Roman"/>
          <w:kern w:val="0"/>
          <w14:ligatures w14:val="none"/>
        </w:rPr>
        <w:t>still remain</w:t>
      </w:r>
      <w:proofErr w:type="gramEnd"/>
      <w:r w:rsidRPr="00F447AB">
        <w:rPr>
          <w:rFonts w:ascii="Times New Roman" w:eastAsia="Times New Roman" w:hAnsi="Times New Roman" w:cs="Times New Roman"/>
          <w:kern w:val="0"/>
          <w14:ligatures w14:val="none"/>
        </w:rPr>
        <w:t xml:space="preserve"> gaps in officers’ awareness regarding the existence of mechanism to ensures transparency and accountability in the organization.</w:t>
      </w:r>
      <w:bookmarkEnd w:id="12"/>
      <w:bookmarkEnd w:id="13"/>
    </w:p>
    <w:p w14:paraId="572B3CFC" w14:textId="541EF371" w:rsidR="00AF7D09" w:rsidRPr="00F447AB" w:rsidRDefault="00AF7D09" w:rsidP="00347AE3">
      <w:pPr>
        <w:spacing w:before="100" w:beforeAutospacing="1" w:after="100" w:afterAutospacing="1" w:line="360" w:lineRule="auto"/>
        <w:jc w:val="both"/>
        <w:outlineLvl w:val="2"/>
        <w:rPr>
          <w:rFonts w:ascii="Times New Roman" w:eastAsia="Times New Roman" w:hAnsi="Times New Roman" w:cs="Times New Roman"/>
          <w:kern w:val="0"/>
          <w14:ligatures w14:val="none"/>
        </w:rPr>
      </w:pPr>
      <w:r w:rsidRPr="00F447AB">
        <w:rPr>
          <w:rFonts w:ascii="Times New Roman" w:hAnsi="Times New Roman" w:cs="Times New Roman"/>
          <w:b/>
          <w:bCs/>
        </w:rPr>
        <w:t xml:space="preserve">Question (10,11) </w:t>
      </w:r>
      <w:r w:rsidR="00F02D0D" w:rsidRPr="00F447AB">
        <w:rPr>
          <w:rFonts w:ascii="Times New Roman" w:hAnsi="Times New Roman" w:cs="Times New Roman"/>
          <w:b/>
          <w:bCs/>
        </w:rPr>
        <w:t xml:space="preserve">sought </w:t>
      </w:r>
      <w:r w:rsidRPr="00F447AB">
        <w:rPr>
          <w:rFonts w:ascii="Times New Roman" w:hAnsi="Times New Roman" w:cs="Times New Roman"/>
          <w:b/>
          <w:bCs/>
        </w:rPr>
        <w:t>to gain data on gender inclusivity in the RSVGPF.</w:t>
      </w:r>
      <w:r w:rsidRPr="00F447AB">
        <w:rPr>
          <w:rFonts w:ascii="Times New Roman" w:eastAsia="Times New Roman" w:hAnsi="Times New Roman" w:cs="Times New Roman"/>
        </w:rPr>
        <w:t xml:space="preserve"> </w:t>
      </w:r>
      <w:r w:rsidRPr="00F447AB">
        <w:rPr>
          <w:rFonts w:ascii="Times New Roman" w:eastAsia="Times New Roman" w:hAnsi="Times New Roman" w:cs="Times New Roman"/>
          <w:kern w:val="0"/>
          <w14:ligatures w14:val="none"/>
        </w:rPr>
        <w:t xml:space="preserve">A significant portion of officers believes that no factor influences the recruitment of male and female, which hints that the recruitment process for is unbiased </w:t>
      </w:r>
      <w:proofErr w:type="gramStart"/>
      <w:r w:rsidRPr="00F447AB">
        <w:rPr>
          <w:rFonts w:ascii="Times New Roman" w:eastAsia="Times New Roman" w:hAnsi="Times New Roman" w:cs="Times New Roman"/>
          <w:kern w:val="0"/>
          <w14:ligatures w14:val="none"/>
        </w:rPr>
        <w:t>in regards to</w:t>
      </w:r>
      <w:proofErr w:type="gramEnd"/>
      <w:r w:rsidRPr="00F447AB">
        <w:rPr>
          <w:rFonts w:ascii="Times New Roman" w:eastAsia="Times New Roman" w:hAnsi="Times New Roman" w:cs="Times New Roman"/>
          <w:kern w:val="0"/>
          <w14:ligatures w14:val="none"/>
        </w:rPr>
        <w:t xml:space="preserve"> gender or that some officers may not be aware of such complexities in the recruitment process. The same percentage of officers believe political factors is an influence </w:t>
      </w:r>
      <w:proofErr w:type="gramStart"/>
      <w:r w:rsidRPr="00F447AB">
        <w:rPr>
          <w:rFonts w:ascii="Times New Roman" w:eastAsia="Times New Roman" w:hAnsi="Times New Roman" w:cs="Times New Roman"/>
          <w:kern w:val="0"/>
          <w14:ligatures w14:val="none"/>
        </w:rPr>
        <w:t>to</w:t>
      </w:r>
      <w:proofErr w:type="gramEnd"/>
      <w:r w:rsidRPr="00F447AB">
        <w:rPr>
          <w:rFonts w:ascii="Times New Roman" w:eastAsia="Times New Roman" w:hAnsi="Times New Roman" w:cs="Times New Roman"/>
          <w:kern w:val="0"/>
          <w14:ligatures w14:val="none"/>
        </w:rPr>
        <w:t xml:space="preserve"> recruitment which can mean that recruitment is based on political affiliation or pressure and that such factors are seen to influence the diversity of the recruitment process, such can undermine </w:t>
      </w:r>
      <w:r w:rsidRPr="00F447AB">
        <w:rPr>
          <w:rFonts w:ascii="Times New Roman" w:eastAsia="Times New Roman" w:hAnsi="Times New Roman" w:cs="Times New Roman"/>
          <w:kern w:val="0"/>
          <w14:ligatures w14:val="none"/>
        </w:rPr>
        <w:lastRenderedPageBreak/>
        <w:t>the credibility of the recruitment process. A small percentage of officers did not respond to the question which may show uncertainty, while a smaller portion stated cultural factors which mean cultural stereotypes relating to gender may affect the recruitment of male and female candidates.</w:t>
      </w:r>
      <w:r w:rsidRPr="00F447AB">
        <w:rPr>
          <w:rFonts w:ascii="Times New Roman" w:eastAsia="Times New Roman" w:hAnsi="Times New Roman" w:cs="Times New Roman"/>
        </w:rPr>
        <w:t xml:space="preserve"> </w:t>
      </w:r>
      <w:r w:rsidRPr="00F447AB">
        <w:rPr>
          <w:rFonts w:ascii="Times New Roman" w:eastAsia="Times New Roman" w:hAnsi="Times New Roman" w:cs="Times New Roman"/>
          <w:kern w:val="0"/>
          <w14:ligatures w14:val="none"/>
        </w:rPr>
        <w:t xml:space="preserve">Overall, gender equality in recruitment in the organization may be remedied by addressing cultural biases. </w:t>
      </w:r>
    </w:p>
    <w:p w14:paraId="0F54239B" w14:textId="09C82173" w:rsidR="00AF7D09" w:rsidRPr="00F447AB" w:rsidRDefault="00AF7D09" w:rsidP="00347AE3">
      <w:pPr>
        <w:spacing w:before="100" w:beforeAutospacing="1" w:after="100" w:afterAutospacing="1" w:line="360" w:lineRule="auto"/>
        <w:jc w:val="both"/>
        <w:outlineLvl w:val="2"/>
        <w:rPr>
          <w:rFonts w:ascii="Times New Roman" w:hAnsi="Times New Roman" w:cs="Times New Roman"/>
        </w:rPr>
      </w:pPr>
      <w:r w:rsidRPr="00F447AB">
        <w:rPr>
          <w:rFonts w:ascii="Times New Roman" w:hAnsi="Times New Roman" w:cs="Times New Roman"/>
          <w:b/>
          <w:bCs/>
        </w:rPr>
        <w:t xml:space="preserve">11. </w:t>
      </w:r>
      <w:r w:rsidRPr="00F447AB">
        <w:rPr>
          <w:rFonts w:ascii="Times New Roman" w:hAnsi="Times New Roman" w:cs="Times New Roman"/>
        </w:rPr>
        <w:t>A significant proportion of officers believe that the RSVGPF culture is gender inclusive, which may highlight that the organization supports both gender equality and inclusivity. A notable portion of officers responded that the culture is not gender inclusivity</w:t>
      </w:r>
      <w:r w:rsidR="08D6DD8B" w:rsidRPr="00F447AB">
        <w:rPr>
          <w:rFonts w:ascii="Times New Roman" w:hAnsi="Times New Roman" w:cs="Times New Roman"/>
        </w:rPr>
        <w:t>, highlighting that t</w:t>
      </w:r>
      <w:r w:rsidRPr="00F447AB">
        <w:rPr>
          <w:rFonts w:ascii="Times New Roman" w:hAnsi="Times New Roman" w:cs="Times New Roman"/>
        </w:rPr>
        <w:t xml:space="preserve">here may be a gap in how and what officers perceived to be gender inclusivity and varying experiences. </w:t>
      </w:r>
    </w:p>
    <w:p w14:paraId="1DFB7FA9" w14:textId="6031AA82" w:rsidR="00AF7D09" w:rsidRPr="00347AE3" w:rsidRDefault="00AF7D09" w:rsidP="00347AE3">
      <w:pPr>
        <w:spacing w:before="100" w:beforeAutospacing="1" w:after="100" w:afterAutospacing="1" w:line="360" w:lineRule="auto"/>
        <w:ind w:left="720"/>
        <w:jc w:val="both"/>
        <w:outlineLvl w:val="2"/>
        <w:rPr>
          <w:rFonts w:ascii="Times New Roman" w:hAnsi="Times New Roman" w:cs="Times New Roman"/>
        </w:rPr>
      </w:pPr>
      <w:r w:rsidRPr="00F447AB">
        <w:rPr>
          <w:rFonts w:ascii="Times New Roman" w:hAnsi="Times New Roman" w:cs="Times New Roman"/>
          <w:b/>
          <w:bCs/>
        </w:rPr>
        <w:t>Findings:</w:t>
      </w:r>
      <w:r w:rsidRPr="00F447AB">
        <w:rPr>
          <w:rFonts w:ascii="Times New Roman" w:hAnsi="Times New Roman" w:cs="Times New Roman"/>
        </w:rPr>
        <w:t xml:space="preserve"> The data pinpoints areas where the RSVGPF may need to improve in </w:t>
      </w:r>
      <w:proofErr w:type="spellStart"/>
      <w:r w:rsidRPr="00F447AB">
        <w:rPr>
          <w:rFonts w:ascii="Times New Roman" w:hAnsi="Times New Roman" w:cs="Times New Roman"/>
        </w:rPr>
        <w:t>it</w:t>
      </w:r>
      <w:proofErr w:type="spellEnd"/>
      <w:r w:rsidRPr="00F447AB">
        <w:rPr>
          <w:rFonts w:ascii="Times New Roman" w:hAnsi="Times New Roman" w:cs="Times New Roman"/>
        </w:rPr>
        <w:t xml:space="preserve"> quest to create gender inclusivity because </w:t>
      </w:r>
      <w:proofErr w:type="spellStart"/>
      <w:r w:rsidRPr="00F447AB">
        <w:rPr>
          <w:rFonts w:ascii="Times New Roman" w:hAnsi="Times New Roman" w:cs="Times New Roman"/>
        </w:rPr>
        <w:t>their</w:t>
      </w:r>
      <w:proofErr w:type="spellEnd"/>
      <w:r w:rsidRPr="00F447AB">
        <w:rPr>
          <w:rFonts w:ascii="Times New Roman" w:hAnsi="Times New Roman" w:cs="Times New Roman"/>
        </w:rPr>
        <w:t xml:space="preserve"> may still exist barriers to gender inclusivity.</w:t>
      </w:r>
      <w:r w:rsidRPr="00F447AB">
        <w:rPr>
          <w:rFonts w:ascii="Times New Roman" w:eastAsia="Times New Roman" w:hAnsi="Times New Roman" w:cs="Times New Roman"/>
          <w:kern w:val="0"/>
          <w14:ligatures w14:val="none"/>
        </w:rPr>
        <w:t xml:space="preserve"> Overall, this can undermine the credibility of the recruitment process, gender equality in recruitment in the force can be remedied by addressing cultural biases.</w:t>
      </w:r>
    </w:p>
    <w:p w14:paraId="545D31F6" w14:textId="0E5DDA24" w:rsidR="00AF7D09" w:rsidRPr="00F447AB" w:rsidRDefault="00AF7D09" w:rsidP="00347AE3">
      <w:pPr>
        <w:spacing w:line="360" w:lineRule="auto"/>
        <w:jc w:val="both"/>
        <w:rPr>
          <w:rFonts w:ascii="Times New Roman" w:hAnsi="Times New Roman" w:cs="Times New Roman"/>
        </w:rPr>
      </w:pPr>
      <w:r w:rsidRPr="00F447AB">
        <w:rPr>
          <w:rFonts w:ascii="Times New Roman" w:hAnsi="Times New Roman" w:cs="Times New Roman"/>
          <w:b/>
          <w:bCs/>
        </w:rPr>
        <w:t xml:space="preserve">Question (12, 13 14, 15, 16, 17, 18) </w:t>
      </w:r>
      <w:r w:rsidR="00F02D0D" w:rsidRPr="00F447AB">
        <w:rPr>
          <w:rFonts w:ascii="Times New Roman" w:hAnsi="Times New Roman" w:cs="Times New Roman"/>
          <w:b/>
          <w:bCs/>
        </w:rPr>
        <w:t xml:space="preserve">sought </w:t>
      </w:r>
      <w:r w:rsidRPr="00F447AB">
        <w:rPr>
          <w:rFonts w:ascii="Times New Roman" w:hAnsi="Times New Roman" w:cs="Times New Roman"/>
          <w:b/>
          <w:bCs/>
        </w:rPr>
        <w:t>to gain data on climate change preparedness and climate action in RSVGPF</w:t>
      </w:r>
      <w:r w:rsidRPr="00F447AB">
        <w:rPr>
          <w:rFonts w:ascii="Times New Roman" w:hAnsi="Times New Roman" w:cs="Times New Roman"/>
        </w:rPr>
        <w:t xml:space="preserve">. A notable portion of officers stated the RSVGPF has established protocols for handling climate-related incidents, which may suggest that </w:t>
      </w:r>
      <w:r w:rsidR="4215DD78" w:rsidRPr="00F447AB">
        <w:rPr>
          <w:rFonts w:ascii="Times New Roman" w:hAnsi="Times New Roman" w:cs="Times New Roman"/>
        </w:rPr>
        <w:t>some officers</w:t>
      </w:r>
      <w:r w:rsidRPr="00F447AB">
        <w:rPr>
          <w:rFonts w:ascii="Times New Roman" w:hAnsi="Times New Roman" w:cs="Times New Roman"/>
        </w:rPr>
        <w:t xml:space="preserve"> </w:t>
      </w:r>
      <w:r w:rsidR="770929B1" w:rsidRPr="00F447AB">
        <w:rPr>
          <w:rFonts w:ascii="Times New Roman" w:hAnsi="Times New Roman" w:cs="Times New Roman"/>
        </w:rPr>
        <w:t>have</w:t>
      </w:r>
      <w:r w:rsidRPr="00F447AB">
        <w:rPr>
          <w:rFonts w:ascii="Times New Roman" w:hAnsi="Times New Roman" w:cs="Times New Roman"/>
        </w:rPr>
        <w:t xml:space="preserve"> some </w:t>
      </w:r>
      <w:r w:rsidR="008709FE" w:rsidRPr="00F447AB">
        <w:rPr>
          <w:rFonts w:ascii="Times New Roman" w:hAnsi="Times New Roman" w:cs="Times New Roman"/>
        </w:rPr>
        <w:t>levels</w:t>
      </w:r>
      <w:r w:rsidRPr="00F447AB">
        <w:rPr>
          <w:rFonts w:ascii="Times New Roman" w:hAnsi="Times New Roman" w:cs="Times New Roman"/>
        </w:rPr>
        <w:t xml:space="preserve"> of awareness of the existence of procedures for managing such emergencies. On the other hand, </w:t>
      </w:r>
      <w:proofErr w:type="gramStart"/>
      <w:r w:rsidRPr="00F447AB">
        <w:rPr>
          <w:rFonts w:ascii="Times New Roman" w:hAnsi="Times New Roman" w:cs="Times New Roman"/>
        </w:rPr>
        <w:t>the majority of</w:t>
      </w:r>
      <w:proofErr w:type="gramEnd"/>
      <w:r w:rsidRPr="00F447AB">
        <w:rPr>
          <w:rFonts w:ascii="Times New Roman" w:hAnsi="Times New Roman" w:cs="Times New Roman"/>
        </w:rPr>
        <w:t xml:space="preserve"> officers believe there are no protocols in place for managing climate-related incidents. This can highlight th</w:t>
      </w:r>
      <w:r w:rsidR="277A0619" w:rsidRPr="00F447AB">
        <w:rPr>
          <w:rFonts w:ascii="Times New Roman" w:hAnsi="Times New Roman" w:cs="Times New Roman"/>
        </w:rPr>
        <w:t>at majority</w:t>
      </w:r>
      <w:r w:rsidRPr="00F447AB">
        <w:rPr>
          <w:rFonts w:ascii="Times New Roman" w:hAnsi="Times New Roman" w:cs="Times New Roman"/>
        </w:rPr>
        <w:t xml:space="preserve"> officers are not aware of any existing protocol.  </w:t>
      </w:r>
      <w:r w:rsidR="0B9C7B67" w:rsidRPr="00F447AB">
        <w:rPr>
          <w:rFonts w:ascii="Times New Roman" w:hAnsi="Times New Roman" w:cs="Times New Roman"/>
        </w:rPr>
        <w:t>Furthermore, t</w:t>
      </w:r>
      <w:r w:rsidRPr="00F447AB">
        <w:rPr>
          <w:rFonts w:ascii="Times New Roman" w:hAnsi="Times New Roman" w:cs="Times New Roman"/>
        </w:rPr>
        <w:t xml:space="preserve">he diversity in response may show a discrepancy in communication </w:t>
      </w:r>
      <w:proofErr w:type="gramStart"/>
      <w:r w:rsidRPr="00F447AB">
        <w:rPr>
          <w:rFonts w:ascii="Times New Roman" w:hAnsi="Times New Roman" w:cs="Times New Roman"/>
        </w:rPr>
        <w:t xml:space="preserve">of </w:t>
      </w:r>
      <w:r w:rsidR="7D1486C8" w:rsidRPr="00F447AB">
        <w:rPr>
          <w:rFonts w:ascii="Times New Roman" w:hAnsi="Times New Roman" w:cs="Times New Roman"/>
        </w:rPr>
        <w:t xml:space="preserve"> these</w:t>
      </w:r>
      <w:proofErr w:type="gramEnd"/>
      <w:r w:rsidRPr="00F447AB">
        <w:rPr>
          <w:rFonts w:ascii="Times New Roman" w:hAnsi="Times New Roman" w:cs="Times New Roman"/>
        </w:rPr>
        <w:t xml:space="preserve"> protocols and produce uncertainty </w:t>
      </w:r>
      <w:r w:rsidR="553A44BD" w:rsidRPr="00F447AB">
        <w:rPr>
          <w:rFonts w:ascii="Times New Roman" w:hAnsi="Times New Roman" w:cs="Times New Roman"/>
        </w:rPr>
        <w:t>about</w:t>
      </w:r>
      <w:r w:rsidRPr="00F447AB">
        <w:rPr>
          <w:rFonts w:ascii="Times New Roman" w:hAnsi="Times New Roman" w:cs="Times New Roman"/>
        </w:rPr>
        <w:t xml:space="preserve"> the existence of </w:t>
      </w:r>
      <w:r w:rsidR="7E3A3FDA" w:rsidRPr="00F447AB">
        <w:rPr>
          <w:rFonts w:ascii="Times New Roman" w:hAnsi="Times New Roman" w:cs="Times New Roman"/>
        </w:rPr>
        <w:t>them</w:t>
      </w:r>
      <w:r w:rsidRPr="00F447AB">
        <w:rPr>
          <w:rFonts w:ascii="Times New Roman" w:hAnsi="Times New Roman" w:cs="Times New Roman"/>
        </w:rPr>
        <w:t xml:space="preserve">.  </w:t>
      </w:r>
    </w:p>
    <w:p w14:paraId="165293B8" w14:textId="3F5477A9" w:rsidR="00AF7D09" w:rsidRPr="00F447AB" w:rsidRDefault="00AF7D09" w:rsidP="00347AE3">
      <w:pPr>
        <w:spacing w:line="360" w:lineRule="auto"/>
        <w:jc w:val="both"/>
        <w:rPr>
          <w:rFonts w:ascii="Times New Roman" w:eastAsia="Times New Roman" w:hAnsi="Times New Roman" w:cs="Times New Roman"/>
          <w:kern w:val="0"/>
          <w14:ligatures w14:val="none"/>
        </w:rPr>
      </w:pPr>
      <w:r w:rsidRPr="00F447AB">
        <w:rPr>
          <w:rFonts w:ascii="Times New Roman" w:hAnsi="Times New Roman" w:cs="Times New Roman"/>
          <w:b/>
          <w:bCs/>
        </w:rPr>
        <w:t xml:space="preserve">13. </w:t>
      </w:r>
      <w:r w:rsidRPr="00F447AB">
        <w:rPr>
          <w:rFonts w:ascii="Times New Roman" w:eastAsia="Times New Roman" w:hAnsi="Times New Roman" w:cs="Times New Roman"/>
          <w:kern w:val="0"/>
          <w14:ligatures w14:val="none"/>
        </w:rPr>
        <w:t>Majority of officers do not believe that the RSVGPF engages in outreach activities to raise climate change awareness whi</w:t>
      </w:r>
      <w:r w:rsidR="20420399" w:rsidRPr="00F447AB">
        <w:rPr>
          <w:rFonts w:ascii="Times New Roman" w:eastAsia="Times New Roman" w:hAnsi="Times New Roman" w:cs="Times New Roman"/>
          <w:kern w:val="0"/>
          <w14:ligatures w14:val="none"/>
        </w:rPr>
        <w:t>le</w:t>
      </w:r>
      <w:r w:rsidRPr="00F447AB">
        <w:rPr>
          <w:rFonts w:ascii="Times New Roman" w:eastAsia="Times New Roman" w:hAnsi="Times New Roman" w:cs="Times New Roman"/>
          <w:kern w:val="0"/>
          <w14:ligatures w14:val="none"/>
        </w:rPr>
        <w:t xml:space="preserve"> a minority percentage do. This may indicate a strong observation or awareness gap regarding the RSVGPF’s involvement in </w:t>
      </w:r>
      <w:bookmarkStart w:id="14" w:name="_Hlk177460895"/>
      <w:r w:rsidRPr="00F447AB">
        <w:rPr>
          <w:rFonts w:ascii="Times New Roman" w:eastAsia="Times New Roman" w:hAnsi="Times New Roman" w:cs="Times New Roman"/>
          <w:kern w:val="0"/>
          <w14:ligatures w14:val="none"/>
        </w:rPr>
        <w:t xml:space="preserve">climate change awareness </w:t>
      </w:r>
      <w:bookmarkEnd w:id="14"/>
      <w:r w:rsidRPr="00F447AB">
        <w:rPr>
          <w:rFonts w:ascii="Times New Roman" w:eastAsia="Times New Roman" w:hAnsi="Times New Roman" w:cs="Times New Roman"/>
          <w:kern w:val="0"/>
          <w14:ligatures w14:val="none"/>
        </w:rPr>
        <w:t xml:space="preserve">efforts. It can also show where the RSVGPF could potentially improve its community engagement and outreach. </w:t>
      </w:r>
    </w:p>
    <w:p w14:paraId="78F9BC27" w14:textId="298ACA2A" w:rsidR="00AF7D09" w:rsidRPr="00F447AB" w:rsidRDefault="00AF7D09" w:rsidP="00347AE3">
      <w:pPr>
        <w:spacing w:line="360" w:lineRule="auto"/>
        <w:jc w:val="both"/>
        <w:rPr>
          <w:rFonts w:ascii="Times New Roman" w:eastAsia="Times New Roman" w:hAnsi="Times New Roman" w:cs="Times New Roman"/>
          <w:kern w:val="0"/>
          <w14:ligatures w14:val="none"/>
        </w:rPr>
      </w:pPr>
      <w:r w:rsidRPr="00F447AB">
        <w:rPr>
          <w:rFonts w:ascii="Times New Roman" w:hAnsi="Times New Roman" w:cs="Times New Roman"/>
          <w:b/>
          <w:bCs/>
        </w:rPr>
        <w:t>14</w:t>
      </w:r>
      <w:r w:rsidRPr="00F447AB">
        <w:rPr>
          <w:rFonts w:ascii="Times New Roman" w:hAnsi="Times New Roman" w:cs="Times New Roman"/>
        </w:rPr>
        <w:t>. A small percentage of</w:t>
      </w:r>
      <w:r w:rsidRPr="00F447AB">
        <w:rPr>
          <w:rFonts w:ascii="Times New Roman" w:eastAsia="Times New Roman" w:hAnsi="Times New Roman" w:cs="Times New Roman"/>
          <w:kern w:val="0"/>
          <w14:ligatures w14:val="none"/>
        </w:rPr>
        <w:t xml:space="preserve"> officers are aware of how their daily actions impact the environment while the majority is not. This can suggest that a </w:t>
      </w:r>
      <w:r w:rsidR="4EE85D5D" w:rsidRPr="00F447AB">
        <w:rPr>
          <w:rFonts w:ascii="Times New Roman" w:eastAsia="Times New Roman" w:hAnsi="Times New Roman" w:cs="Times New Roman"/>
          <w:kern w:val="0"/>
          <w14:ligatures w14:val="none"/>
        </w:rPr>
        <w:t xml:space="preserve">small </w:t>
      </w:r>
      <w:r w:rsidRPr="00F447AB">
        <w:rPr>
          <w:rFonts w:ascii="Times New Roman" w:eastAsia="Times New Roman" w:hAnsi="Times New Roman" w:cs="Times New Roman"/>
          <w:kern w:val="0"/>
          <w14:ligatures w14:val="none"/>
        </w:rPr>
        <w:t xml:space="preserve">fraction of officers have some level of environmental awareness. </w:t>
      </w:r>
    </w:p>
    <w:p w14:paraId="1FB41ADB" w14:textId="497BABBB" w:rsidR="00AF7D09" w:rsidRPr="00F447AB" w:rsidRDefault="00AF7D09" w:rsidP="00347AE3">
      <w:pPr>
        <w:spacing w:line="360" w:lineRule="auto"/>
        <w:jc w:val="both"/>
        <w:rPr>
          <w:rFonts w:ascii="Times New Roman" w:eastAsia="Times New Roman" w:hAnsi="Times New Roman" w:cs="Times New Roman"/>
          <w:kern w:val="0"/>
          <w14:ligatures w14:val="none"/>
        </w:rPr>
      </w:pPr>
      <w:r w:rsidRPr="00F447AB">
        <w:rPr>
          <w:rFonts w:ascii="Times New Roman" w:eastAsia="Times New Roman" w:hAnsi="Times New Roman" w:cs="Times New Roman"/>
          <w:kern w:val="0"/>
          <w14:ligatures w14:val="none"/>
        </w:rPr>
        <w:t xml:space="preserve"> </w:t>
      </w:r>
      <w:r w:rsidRPr="00F447AB">
        <w:rPr>
          <w:rFonts w:ascii="Times New Roman" w:hAnsi="Times New Roman" w:cs="Times New Roman"/>
          <w:b/>
          <w:bCs/>
        </w:rPr>
        <w:t xml:space="preserve">15. </w:t>
      </w:r>
      <w:r w:rsidRPr="00F447AB">
        <w:rPr>
          <w:rFonts w:ascii="Times New Roman" w:eastAsia="Times New Roman" w:hAnsi="Times New Roman" w:cs="Times New Roman"/>
          <w:kern w:val="0"/>
          <w14:ligatures w14:val="none"/>
        </w:rPr>
        <w:t>Th</w:t>
      </w:r>
      <w:r w:rsidR="48878EA6" w:rsidRPr="00F447AB">
        <w:rPr>
          <w:rFonts w:ascii="Times New Roman" w:eastAsia="Times New Roman" w:hAnsi="Times New Roman" w:cs="Times New Roman"/>
          <w:kern w:val="0"/>
          <w14:ligatures w14:val="none"/>
        </w:rPr>
        <w:t xml:space="preserve">ere is a </w:t>
      </w:r>
      <w:proofErr w:type="gramStart"/>
      <w:r w:rsidR="48878EA6" w:rsidRPr="00F447AB">
        <w:rPr>
          <w:rFonts w:ascii="Times New Roman" w:eastAsia="Times New Roman" w:hAnsi="Times New Roman" w:cs="Times New Roman"/>
          <w:kern w:val="0"/>
          <w14:ligatures w14:val="none"/>
        </w:rPr>
        <w:t xml:space="preserve">high </w:t>
      </w:r>
      <w:r w:rsidRPr="00F447AB">
        <w:rPr>
          <w:rFonts w:ascii="Times New Roman" w:eastAsia="Times New Roman" w:hAnsi="Times New Roman" w:cs="Times New Roman"/>
          <w:kern w:val="0"/>
          <w14:ligatures w14:val="none"/>
        </w:rPr>
        <w:t xml:space="preserve"> level</w:t>
      </w:r>
      <w:proofErr w:type="gramEnd"/>
      <w:r w:rsidRPr="00F447AB">
        <w:rPr>
          <w:rFonts w:ascii="Times New Roman" w:eastAsia="Times New Roman" w:hAnsi="Times New Roman" w:cs="Times New Roman"/>
          <w:kern w:val="0"/>
          <w14:ligatures w14:val="none"/>
        </w:rPr>
        <w:t xml:space="preserve"> of uncertainty </w:t>
      </w:r>
      <w:r w:rsidR="76D13A61" w:rsidRPr="00F447AB">
        <w:rPr>
          <w:rFonts w:ascii="Times New Roman" w:eastAsia="Times New Roman" w:hAnsi="Times New Roman" w:cs="Times New Roman"/>
          <w:kern w:val="0"/>
          <w14:ligatures w14:val="none"/>
        </w:rPr>
        <w:t>about the existence of</w:t>
      </w:r>
      <w:r w:rsidR="76D13A61" w:rsidRPr="00F447AB">
        <w:rPr>
          <w:rFonts w:ascii="Times New Roman" w:eastAsia="Times New Roman" w:hAnsi="Times New Roman" w:cs="Times New Roman"/>
        </w:rPr>
        <w:t xml:space="preserve"> policies to minimize resource use which</w:t>
      </w:r>
      <w:r w:rsidR="76D13A61" w:rsidRPr="00F447AB">
        <w:rPr>
          <w:rFonts w:ascii="Times New Roman" w:eastAsia="Times New Roman" w:hAnsi="Times New Roman" w:cs="Times New Roman"/>
          <w:kern w:val="0"/>
          <w14:ligatures w14:val="none"/>
        </w:rPr>
        <w:t xml:space="preserve"> </w:t>
      </w:r>
      <w:r w:rsidRPr="00F447AB">
        <w:rPr>
          <w:rFonts w:ascii="Times New Roman" w:eastAsia="Times New Roman" w:hAnsi="Times New Roman" w:cs="Times New Roman"/>
          <w:kern w:val="0"/>
          <w14:ligatures w14:val="none"/>
        </w:rPr>
        <w:t xml:space="preserve">may suggest that information about resources minimization is not uniform throughout the organization. Additionally, that there may be some initiative in place aimed at reducing paper use, although all officers may not be aware. </w:t>
      </w:r>
    </w:p>
    <w:p w14:paraId="694C7024" w14:textId="3B90FBE0" w:rsidR="00AF7D09" w:rsidRPr="00F447AB" w:rsidRDefault="00AF7D09" w:rsidP="00347AE3">
      <w:pPr>
        <w:spacing w:line="360" w:lineRule="auto"/>
        <w:jc w:val="both"/>
        <w:rPr>
          <w:rFonts w:ascii="Times New Roman" w:eastAsia="Times New Roman" w:hAnsi="Times New Roman" w:cs="Times New Roman"/>
        </w:rPr>
      </w:pPr>
      <w:r w:rsidRPr="00F447AB">
        <w:rPr>
          <w:rFonts w:ascii="Times New Roman" w:eastAsia="Times New Roman" w:hAnsi="Times New Roman" w:cs="Times New Roman"/>
          <w:b/>
          <w:bCs/>
          <w:kern w:val="0"/>
          <w14:ligatures w14:val="none"/>
        </w:rPr>
        <w:t xml:space="preserve">16. </w:t>
      </w:r>
      <w:proofErr w:type="gramStart"/>
      <w:r w:rsidRPr="00F447AB">
        <w:rPr>
          <w:rFonts w:ascii="Times New Roman" w:eastAsia="Times New Roman" w:hAnsi="Times New Roman" w:cs="Times New Roman"/>
          <w:kern w:val="0"/>
          <w14:ligatures w14:val="none"/>
        </w:rPr>
        <w:t>The majority of</w:t>
      </w:r>
      <w:proofErr w:type="gramEnd"/>
      <w:r w:rsidRPr="00F447AB">
        <w:rPr>
          <w:rFonts w:ascii="Times New Roman" w:eastAsia="Times New Roman" w:hAnsi="Times New Roman" w:cs="Times New Roman"/>
          <w:kern w:val="0"/>
          <w14:ligatures w14:val="none"/>
        </w:rPr>
        <w:t xml:space="preserve"> officers </w:t>
      </w:r>
      <w:r w:rsidR="4F82BF60" w:rsidRPr="00F447AB">
        <w:rPr>
          <w:rFonts w:ascii="Times New Roman" w:eastAsia="Times New Roman" w:hAnsi="Times New Roman" w:cs="Times New Roman"/>
          <w:kern w:val="0"/>
          <w14:ligatures w14:val="none"/>
        </w:rPr>
        <w:t>do not believe</w:t>
      </w:r>
      <w:r w:rsidRPr="00F447AB">
        <w:rPr>
          <w:rFonts w:ascii="Times New Roman" w:eastAsia="Times New Roman" w:hAnsi="Times New Roman" w:cs="Times New Roman"/>
          <w:kern w:val="0"/>
          <w14:ligatures w14:val="none"/>
        </w:rPr>
        <w:t xml:space="preserve"> </w:t>
      </w:r>
      <w:proofErr w:type="spellStart"/>
      <w:r w:rsidRPr="00F447AB">
        <w:rPr>
          <w:rFonts w:ascii="Times New Roman" w:eastAsia="Times New Roman" w:hAnsi="Times New Roman" w:cs="Times New Roman"/>
          <w:kern w:val="0"/>
          <w14:ligatures w14:val="none"/>
        </w:rPr>
        <w:t>t</w:t>
      </w:r>
      <w:r w:rsidR="3570A4EE" w:rsidRPr="00F447AB">
        <w:rPr>
          <w:rFonts w:ascii="Times New Roman" w:eastAsia="Times New Roman" w:hAnsi="Times New Roman" w:cs="Times New Roman"/>
        </w:rPr>
        <w:t>the</w:t>
      </w:r>
      <w:proofErr w:type="spellEnd"/>
      <w:r w:rsidR="3570A4EE" w:rsidRPr="00F447AB">
        <w:rPr>
          <w:rFonts w:ascii="Times New Roman" w:eastAsia="Times New Roman" w:hAnsi="Times New Roman" w:cs="Times New Roman"/>
        </w:rPr>
        <w:t xml:space="preserve"> RSVGPF has</w:t>
      </w:r>
      <w:r w:rsidRPr="00F447AB">
        <w:rPr>
          <w:rFonts w:ascii="Times New Roman" w:eastAsia="Times New Roman" w:hAnsi="Times New Roman" w:cs="Times New Roman"/>
          <w:kern w:val="0"/>
          <w14:ligatures w14:val="none"/>
        </w:rPr>
        <w:t xml:space="preserve"> measures to protect officers’ exposure to hazardous materials and those operating in contaminated environments</w:t>
      </w:r>
      <w:bookmarkStart w:id="15" w:name="_Hlk177387833"/>
      <w:r w:rsidRPr="00F447AB">
        <w:rPr>
          <w:rFonts w:ascii="Times New Roman" w:eastAsia="Times New Roman" w:hAnsi="Times New Roman" w:cs="Times New Roman"/>
          <w:kern w:val="0"/>
          <w14:ligatures w14:val="none"/>
        </w:rPr>
        <w:t xml:space="preserve">. </w:t>
      </w:r>
      <w:bookmarkEnd w:id="15"/>
      <w:r w:rsidRPr="00F447AB">
        <w:rPr>
          <w:rFonts w:ascii="Times New Roman" w:eastAsia="Times New Roman" w:hAnsi="Times New Roman" w:cs="Times New Roman"/>
          <w:kern w:val="0"/>
          <w14:ligatures w14:val="none"/>
        </w:rPr>
        <w:t xml:space="preserve">This can pose a major concern </w:t>
      </w:r>
      <w:r w:rsidRPr="00F447AB">
        <w:rPr>
          <w:rFonts w:ascii="Times New Roman" w:eastAsia="Times New Roman" w:hAnsi="Times New Roman" w:cs="Times New Roman"/>
          <w:kern w:val="0"/>
          <w14:ligatures w14:val="none"/>
        </w:rPr>
        <w:lastRenderedPageBreak/>
        <w:t>as officers operating in contaminated environments without adequate protection may be exposed to health risk. A notable percentage of officers responded that they are uncertain if such measures exist</w:t>
      </w:r>
      <w:r w:rsidR="65C2C14C" w:rsidRPr="00F447AB">
        <w:rPr>
          <w:rFonts w:ascii="Times New Roman" w:eastAsia="Times New Roman" w:hAnsi="Times New Roman" w:cs="Times New Roman"/>
          <w:kern w:val="0"/>
          <w14:ligatures w14:val="none"/>
        </w:rPr>
        <w:t xml:space="preserve"> while a small percentage are aware of the existence of “Safety Equipment” to tackle such. </w:t>
      </w:r>
    </w:p>
    <w:p w14:paraId="0211B65B" w14:textId="6943FF14" w:rsidR="00AF7D09" w:rsidRPr="00F447AB" w:rsidRDefault="00AF7D09" w:rsidP="00347AE3">
      <w:pPr>
        <w:spacing w:line="360" w:lineRule="auto"/>
        <w:jc w:val="both"/>
        <w:rPr>
          <w:rFonts w:ascii="Times New Roman" w:eastAsia="Times New Roman" w:hAnsi="Times New Roman" w:cs="Times New Roman"/>
        </w:rPr>
      </w:pPr>
      <w:r w:rsidRPr="00F447AB">
        <w:rPr>
          <w:rFonts w:ascii="Times New Roman" w:eastAsia="Times New Roman" w:hAnsi="Times New Roman" w:cs="Times New Roman"/>
          <w:kern w:val="0"/>
          <w14:ligatures w14:val="none"/>
        </w:rPr>
        <w:t xml:space="preserve">This uncertainty may highlight that officers have not received sufficient </w:t>
      </w:r>
      <w:proofErr w:type="gramStart"/>
      <w:r w:rsidRPr="00F447AB">
        <w:rPr>
          <w:rFonts w:ascii="Times New Roman" w:eastAsia="Times New Roman" w:hAnsi="Times New Roman" w:cs="Times New Roman"/>
          <w:kern w:val="0"/>
          <w14:ligatures w14:val="none"/>
        </w:rPr>
        <w:t>training, or</w:t>
      </w:r>
      <w:proofErr w:type="gramEnd"/>
      <w:r w:rsidRPr="00F447AB">
        <w:rPr>
          <w:rFonts w:ascii="Times New Roman" w:eastAsia="Times New Roman" w:hAnsi="Times New Roman" w:cs="Times New Roman"/>
          <w:kern w:val="0"/>
          <w14:ligatures w14:val="none"/>
        </w:rPr>
        <w:t xml:space="preserve"> are being communicated with on any existing equipment and procedures. </w:t>
      </w:r>
      <w:r w:rsidRPr="00F447AB">
        <w:rPr>
          <w:rFonts w:ascii="Times New Roman" w:eastAsia="Times New Roman" w:hAnsi="Times New Roman" w:cs="Times New Roman"/>
          <w:b/>
          <w:bCs/>
          <w:kern w:val="0"/>
          <w14:ligatures w14:val="none"/>
        </w:rPr>
        <w:t xml:space="preserve">17. </w:t>
      </w:r>
      <w:r w:rsidRPr="00F447AB">
        <w:rPr>
          <w:rFonts w:ascii="Times New Roman" w:eastAsia="Times New Roman" w:hAnsi="Times New Roman" w:cs="Times New Roman"/>
          <w:kern w:val="0"/>
          <w14:ligatures w14:val="none"/>
        </w:rPr>
        <w:t xml:space="preserve">A significant proportion of officers stated that the RSVGPF cooperate with local agencies to control pollution </w:t>
      </w:r>
      <w:r w:rsidR="0A5B1C91" w:rsidRPr="00F447AB">
        <w:rPr>
          <w:rFonts w:ascii="Times New Roman" w:eastAsia="Times New Roman" w:hAnsi="Times New Roman" w:cs="Times New Roman"/>
          <w:kern w:val="0"/>
          <w14:ligatures w14:val="none"/>
        </w:rPr>
        <w:t>through</w:t>
      </w:r>
      <w:r w:rsidRPr="00F447AB">
        <w:rPr>
          <w:rFonts w:ascii="Times New Roman" w:eastAsia="Times New Roman" w:hAnsi="Times New Roman" w:cs="Times New Roman"/>
          <w:kern w:val="0"/>
          <w14:ligatures w14:val="none"/>
        </w:rPr>
        <w:t xml:space="preserve"> enforc</w:t>
      </w:r>
      <w:r w:rsidR="2B3A58A5" w:rsidRPr="00F447AB">
        <w:rPr>
          <w:rFonts w:ascii="Times New Roman" w:eastAsia="Times New Roman" w:hAnsi="Times New Roman" w:cs="Times New Roman"/>
          <w:kern w:val="0"/>
          <w14:ligatures w14:val="none"/>
        </w:rPr>
        <w:t>ement</w:t>
      </w:r>
      <w:r w:rsidRPr="00F447AB">
        <w:rPr>
          <w:rFonts w:ascii="Times New Roman" w:eastAsia="Times New Roman" w:hAnsi="Times New Roman" w:cs="Times New Roman"/>
          <w:kern w:val="0"/>
          <w14:ligatures w14:val="none"/>
        </w:rPr>
        <w:t xml:space="preserve"> </w:t>
      </w:r>
      <w:r w:rsidR="6199DF1B" w:rsidRPr="00F447AB">
        <w:rPr>
          <w:rFonts w:ascii="Times New Roman" w:eastAsia="Times New Roman" w:hAnsi="Times New Roman" w:cs="Times New Roman"/>
          <w:kern w:val="0"/>
          <w14:ligatures w14:val="none"/>
        </w:rPr>
        <w:t xml:space="preserve">of </w:t>
      </w:r>
      <w:r w:rsidRPr="00F447AB">
        <w:rPr>
          <w:rFonts w:ascii="Times New Roman" w:eastAsia="Times New Roman" w:hAnsi="Times New Roman" w:cs="Times New Roman"/>
          <w:kern w:val="0"/>
          <w14:ligatures w14:val="none"/>
        </w:rPr>
        <w:t xml:space="preserve">law meaning taking against violation of environmental regulations in SVG. This may highlight that these officers have some awareness </w:t>
      </w:r>
      <w:proofErr w:type="gramStart"/>
      <w:r w:rsidRPr="00F447AB">
        <w:rPr>
          <w:rFonts w:ascii="Times New Roman" w:eastAsia="Times New Roman" w:hAnsi="Times New Roman" w:cs="Times New Roman"/>
          <w:kern w:val="0"/>
          <w14:ligatures w14:val="none"/>
        </w:rPr>
        <w:t>both of the existing</w:t>
      </w:r>
      <w:proofErr w:type="gramEnd"/>
      <w:r w:rsidRPr="00F447AB">
        <w:rPr>
          <w:rFonts w:ascii="Times New Roman" w:eastAsia="Times New Roman" w:hAnsi="Times New Roman" w:cs="Times New Roman"/>
          <w:kern w:val="0"/>
          <w14:ligatures w14:val="none"/>
        </w:rPr>
        <w:t xml:space="preserve"> laws to control pollution </w:t>
      </w:r>
      <w:r w:rsidR="787F29BB" w:rsidRPr="00F447AB">
        <w:rPr>
          <w:rFonts w:ascii="Times New Roman" w:eastAsia="Times New Roman" w:hAnsi="Times New Roman" w:cs="Times New Roman"/>
          <w:kern w:val="0"/>
          <w14:ligatures w14:val="none"/>
        </w:rPr>
        <w:t xml:space="preserve">or </w:t>
      </w:r>
      <w:proofErr w:type="spellStart"/>
      <w:r w:rsidR="787F29BB" w:rsidRPr="00F447AB">
        <w:rPr>
          <w:rFonts w:ascii="Times New Roman" w:eastAsia="Times New Roman" w:hAnsi="Times New Roman" w:cs="Times New Roman"/>
          <w:kern w:val="0"/>
          <w14:ligatures w14:val="none"/>
        </w:rPr>
        <w:t>of</w:t>
      </w:r>
      <w:r w:rsidRPr="00F447AB">
        <w:rPr>
          <w:rFonts w:ascii="Times New Roman" w:eastAsia="Times New Roman" w:hAnsi="Times New Roman" w:cs="Times New Roman"/>
          <w:kern w:val="0"/>
          <w14:ligatures w14:val="none"/>
        </w:rPr>
        <w:t>successful</w:t>
      </w:r>
      <w:proofErr w:type="spellEnd"/>
      <w:r w:rsidRPr="00F447AB">
        <w:rPr>
          <w:rFonts w:ascii="Times New Roman" w:eastAsia="Times New Roman" w:hAnsi="Times New Roman" w:cs="Times New Roman"/>
          <w:kern w:val="0"/>
          <w14:ligatures w14:val="none"/>
        </w:rPr>
        <w:t xml:space="preserve"> actions that have been taken against violations. </w:t>
      </w:r>
      <w:r w:rsidR="4A02A908" w:rsidRPr="00F447AB">
        <w:rPr>
          <w:rFonts w:ascii="Times New Roman" w:eastAsia="Times New Roman" w:hAnsi="Times New Roman" w:cs="Times New Roman"/>
          <w:kern w:val="0"/>
          <w14:ligatures w14:val="none"/>
        </w:rPr>
        <w:t>The</w:t>
      </w:r>
      <w:r w:rsidRPr="00F447AB">
        <w:rPr>
          <w:rFonts w:ascii="Times New Roman" w:eastAsia="Times New Roman" w:hAnsi="Times New Roman" w:cs="Times New Roman"/>
          <w:kern w:val="0"/>
          <w14:ligatures w14:val="none"/>
        </w:rPr>
        <w:t xml:space="preserve"> largest portion of officers stated that there is no cooperation between the police and local agencies to control pollution. While a smaller percentage stated that they do no</w:t>
      </w:r>
      <w:r w:rsidR="3592B92F" w:rsidRPr="00F447AB">
        <w:rPr>
          <w:rFonts w:ascii="Times New Roman" w:eastAsia="Times New Roman" w:hAnsi="Times New Roman" w:cs="Times New Roman"/>
          <w:kern w:val="0"/>
          <w14:ligatures w14:val="none"/>
        </w:rPr>
        <w:t>t</w:t>
      </w:r>
      <w:r w:rsidRPr="00F447AB">
        <w:rPr>
          <w:rFonts w:ascii="Times New Roman" w:eastAsia="Times New Roman" w:hAnsi="Times New Roman" w:cs="Times New Roman"/>
          <w:kern w:val="0"/>
          <w14:ligatures w14:val="none"/>
        </w:rPr>
        <w:t xml:space="preserve"> know if there </w:t>
      </w:r>
      <w:r w:rsidR="3595684B" w:rsidRPr="00F447AB">
        <w:rPr>
          <w:rFonts w:ascii="Times New Roman" w:eastAsia="Times New Roman" w:hAnsi="Times New Roman" w:cs="Times New Roman"/>
          <w:kern w:val="0"/>
          <w14:ligatures w14:val="none"/>
        </w:rPr>
        <w:t>is</w:t>
      </w:r>
      <w:r w:rsidRPr="00F447AB">
        <w:rPr>
          <w:rFonts w:ascii="Times New Roman" w:eastAsia="Times New Roman" w:hAnsi="Times New Roman" w:cs="Times New Roman"/>
          <w:kern w:val="0"/>
          <w14:ligatures w14:val="none"/>
        </w:rPr>
        <w:t xml:space="preserve"> any </w:t>
      </w:r>
      <w:r w:rsidR="3B1C1B61" w:rsidRPr="00F447AB">
        <w:rPr>
          <w:rFonts w:ascii="Times New Roman" w:eastAsia="Times New Roman" w:hAnsi="Times New Roman" w:cs="Times New Roman"/>
          <w:kern w:val="0"/>
          <w14:ligatures w14:val="none"/>
        </w:rPr>
        <w:t xml:space="preserve">form of </w:t>
      </w:r>
      <w:r w:rsidRPr="00F447AB">
        <w:rPr>
          <w:rFonts w:ascii="Times New Roman" w:eastAsia="Times New Roman" w:hAnsi="Times New Roman" w:cs="Times New Roman"/>
          <w:kern w:val="0"/>
          <w14:ligatures w14:val="none"/>
        </w:rPr>
        <w:t xml:space="preserve">cooperation between the police and other entities. The latter may </w:t>
      </w:r>
      <w:r w:rsidR="03405F4C" w:rsidRPr="00F447AB">
        <w:rPr>
          <w:rFonts w:ascii="Times New Roman" w:eastAsia="Times New Roman" w:hAnsi="Times New Roman" w:cs="Times New Roman"/>
          <w:kern w:val="0"/>
          <w14:ligatures w14:val="none"/>
        </w:rPr>
        <w:t>highlight</w:t>
      </w:r>
      <w:r w:rsidRPr="00F447AB">
        <w:rPr>
          <w:rFonts w:ascii="Times New Roman" w:eastAsia="Times New Roman" w:hAnsi="Times New Roman" w:cs="Times New Roman"/>
          <w:kern w:val="0"/>
          <w14:ligatures w14:val="none"/>
        </w:rPr>
        <w:t xml:space="preserve"> that</w:t>
      </w:r>
      <w:r w:rsidR="5606CD1D" w:rsidRPr="00F447AB">
        <w:rPr>
          <w:rFonts w:ascii="Times New Roman" w:eastAsia="Times New Roman" w:hAnsi="Times New Roman" w:cs="Times New Roman"/>
          <w:kern w:val="0"/>
          <w14:ligatures w14:val="none"/>
        </w:rPr>
        <w:t xml:space="preserve"> some</w:t>
      </w:r>
      <w:r w:rsidRPr="00F447AB">
        <w:rPr>
          <w:rFonts w:ascii="Times New Roman" w:eastAsia="Times New Roman" w:hAnsi="Times New Roman" w:cs="Times New Roman"/>
          <w:kern w:val="0"/>
          <w14:ligatures w14:val="none"/>
        </w:rPr>
        <w:t xml:space="preserve"> </w:t>
      </w:r>
      <w:r w:rsidR="2E454636" w:rsidRPr="00F447AB">
        <w:rPr>
          <w:rFonts w:ascii="Times New Roman" w:eastAsia="Times New Roman" w:hAnsi="Times New Roman" w:cs="Times New Roman"/>
          <w:kern w:val="0"/>
          <w14:ligatures w14:val="none"/>
        </w:rPr>
        <w:t xml:space="preserve">officers </w:t>
      </w:r>
      <w:r w:rsidRPr="00F447AB">
        <w:rPr>
          <w:rFonts w:ascii="Times New Roman" w:eastAsia="Times New Roman" w:hAnsi="Times New Roman" w:cs="Times New Roman"/>
          <w:kern w:val="0"/>
          <w14:ligatures w14:val="none"/>
        </w:rPr>
        <w:t>may not be aware of any existing procedures to control pollution and that there may be a lack of communication regarding collaborative eff</w:t>
      </w:r>
      <w:r w:rsidR="00E2DCAF" w:rsidRPr="00F447AB">
        <w:rPr>
          <w:rFonts w:ascii="Times New Roman" w:eastAsia="Times New Roman" w:hAnsi="Times New Roman" w:cs="Times New Roman"/>
          <w:kern w:val="0"/>
          <w14:ligatures w14:val="none"/>
        </w:rPr>
        <w:t>orts</w:t>
      </w:r>
      <w:r w:rsidRPr="00F447AB">
        <w:rPr>
          <w:rFonts w:ascii="Times New Roman" w:eastAsia="Times New Roman" w:hAnsi="Times New Roman" w:cs="Times New Roman"/>
          <w:kern w:val="0"/>
          <w14:ligatures w14:val="none"/>
        </w:rPr>
        <w:t xml:space="preserve"> with other local agencies. A small proportion of officers mentioned that the RSVGPF uses outreach efforts. However, while this is a positive effort, the limited number of responses may indicate that outreach efforts may not be widely recognized as a method of cooperation. </w:t>
      </w:r>
    </w:p>
    <w:p w14:paraId="7C8D5FB3" w14:textId="38484DCE" w:rsidR="00AF7D09" w:rsidRPr="00F447AB" w:rsidRDefault="00AF7D09" w:rsidP="00347AE3">
      <w:pPr>
        <w:spacing w:line="360" w:lineRule="auto"/>
        <w:jc w:val="both"/>
        <w:rPr>
          <w:rFonts w:ascii="Times New Roman" w:eastAsia="Times New Roman" w:hAnsi="Times New Roman" w:cs="Times New Roman"/>
          <w:kern w:val="0"/>
          <w14:ligatures w14:val="none"/>
        </w:rPr>
      </w:pPr>
      <w:r w:rsidRPr="00F447AB">
        <w:rPr>
          <w:rFonts w:ascii="Times New Roman" w:eastAsia="Times New Roman" w:hAnsi="Times New Roman" w:cs="Times New Roman"/>
          <w:b/>
          <w:bCs/>
          <w:kern w:val="0"/>
          <w14:ligatures w14:val="none"/>
        </w:rPr>
        <w:t xml:space="preserve">18. Do officers undergo training on managing pollution related incidents? </w:t>
      </w:r>
      <w:r w:rsidRPr="00F447AB">
        <w:rPr>
          <w:rFonts w:ascii="Times New Roman" w:eastAsia="Times New Roman" w:hAnsi="Times New Roman" w:cs="Times New Roman"/>
          <w:kern w:val="0"/>
          <w14:ligatures w14:val="none"/>
        </w:rPr>
        <w:t>A significant portion of officers stated they do not receive training on managing pollution related incidents</w:t>
      </w:r>
      <w:r w:rsidR="2377C767" w:rsidRPr="00F447AB">
        <w:rPr>
          <w:rFonts w:ascii="Times New Roman" w:eastAsia="Times New Roman" w:hAnsi="Times New Roman" w:cs="Times New Roman"/>
          <w:kern w:val="0"/>
          <w14:ligatures w14:val="none"/>
        </w:rPr>
        <w:t xml:space="preserve"> while</w:t>
      </w:r>
      <w:r w:rsidRPr="00F447AB">
        <w:rPr>
          <w:rFonts w:ascii="Times New Roman" w:eastAsia="Times New Roman" w:hAnsi="Times New Roman" w:cs="Times New Roman"/>
          <w:kern w:val="0"/>
          <w14:ligatures w14:val="none"/>
        </w:rPr>
        <w:t xml:space="preserve"> a small number of </w:t>
      </w:r>
      <w:r w:rsidR="745C820C" w:rsidRPr="00F447AB">
        <w:rPr>
          <w:rFonts w:ascii="Times New Roman" w:eastAsia="Times New Roman" w:hAnsi="Times New Roman" w:cs="Times New Roman"/>
          <w:kern w:val="0"/>
          <w14:ligatures w14:val="none"/>
        </w:rPr>
        <w:t>officers</w:t>
      </w:r>
      <w:r w:rsidRPr="00F447AB">
        <w:rPr>
          <w:rFonts w:ascii="Times New Roman" w:eastAsia="Times New Roman" w:hAnsi="Times New Roman" w:cs="Times New Roman"/>
          <w:kern w:val="0"/>
          <w14:ligatures w14:val="none"/>
        </w:rPr>
        <w:t xml:space="preserve"> stated that </w:t>
      </w:r>
      <w:r w:rsidR="07816512" w:rsidRPr="00F447AB">
        <w:rPr>
          <w:rFonts w:ascii="Times New Roman" w:eastAsia="Times New Roman" w:hAnsi="Times New Roman" w:cs="Times New Roman"/>
          <w:kern w:val="0"/>
          <w14:ligatures w14:val="none"/>
        </w:rPr>
        <w:t>thy</w:t>
      </w:r>
      <w:r w:rsidRPr="00F447AB">
        <w:rPr>
          <w:rFonts w:ascii="Times New Roman" w:eastAsia="Times New Roman" w:hAnsi="Times New Roman" w:cs="Times New Roman"/>
          <w:kern w:val="0"/>
          <w14:ligatures w14:val="none"/>
        </w:rPr>
        <w:t xml:space="preserve"> do receive training on managing pollution related incidents. </w:t>
      </w:r>
    </w:p>
    <w:p w14:paraId="6EAE4AE9" w14:textId="5CC3B70A" w:rsidR="00AF7D09" w:rsidRPr="00347AE3" w:rsidRDefault="00AF7D09" w:rsidP="00347AE3">
      <w:pPr>
        <w:spacing w:line="360" w:lineRule="auto"/>
        <w:ind w:left="720"/>
        <w:jc w:val="both"/>
        <w:rPr>
          <w:rFonts w:ascii="Times New Roman" w:eastAsia="Times New Roman" w:hAnsi="Times New Roman" w:cs="Times New Roman"/>
          <w:kern w:val="0"/>
          <w14:ligatures w14:val="none"/>
        </w:rPr>
      </w:pPr>
      <w:r w:rsidRPr="00F447AB">
        <w:rPr>
          <w:rFonts w:ascii="Times New Roman" w:hAnsi="Times New Roman" w:cs="Times New Roman"/>
          <w:b/>
          <w:bCs/>
        </w:rPr>
        <w:t>Findings:</w:t>
      </w:r>
      <w:r w:rsidRPr="00F447AB">
        <w:rPr>
          <w:rFonts w:ascii="Times New Roman" w:hAnsi="Times New Roman" w:cs="Times New Roman"/>
        </w:rPr>
        <w:t xml:space="preserve"> </w:t>
      </w:r>
      <w:r w:rsidRPr="00F447AB">
        <w:rPr>
          <w:rFonts w:ascii="Times New Roman" w:eastAsia="Times New Roman" w:hAnsi="Times New Roman" w:cs="Times New Roman"/>
          <w:kern w:val="0"/>
          <w14:ligatures w14:val="none"/>
        </w:rPr>
        <w:t xml:space="preserve">There is positive effort by the RSVGPF to prepare officers for </w:t>
      </w:r>
      <w:r w:rsidR="64B13DA7" w:rsidRPr="00F447AB">
        <w:rPr>
          <w:rFonts w:ascii="Times New Roman" w:eastAsia="Times New Roman" w:hAnsi="Times New Roman" w:cs="Times New Roman"/>
          <w:kern w:val="0"/>
          <w14:ligatures w14:val="none"/>
        </w:rPr>
        <w:t xml:space="preserve">managing pollution related </w:t>
      </w:r>
      <w:r w:rsidRPr="00F447AB">
        <w:rPr>
          <w:rFonts w:ascii="Times New Roman" w:eastAsia="Times New Roman" w:hAnsi="Times New Roman" w:cs="Times New Roman"/>
          <w:kern w:val="0"/>
          <w14:ligatures w14:val="none"/>
        </w:rPr>
        <w:t xml:space="preserve">occurrences </w:t>
      </w:r>
      <w:r w:rsidR="25562BBF" w:rsidRPr="00F447AB">
        <w:rPr>
          <w:rFonts w:ascii="Times New Roman" w:eastAsia="Times New Roman" w:hAnsi="Times New Roman" w:cs="Times New Roman"/>
          <w:kern w:val="0"/>
          <w14:ligatures w14:val="none"/>
        </w:rPr>
        <w:t>although</w:t>
      </w:r>
      <w:r w:rsidRPr="00F447AB">
        <w:rPr>
          <w:rFonts w:ascii="Times New Roman" w:eastAsia="Times New Roman" w:hAnsi="Times New Roman" w:cs="Times New Roman"/>
          <w:kern w:val="0"/>
          <w14:ligatures w14:val="none"/>
        </w:rPr>
        <w:t xml:space="preserve"> awareness may not be widespread a</w:t>
      </w:r>
      <w:r w:rsidR="1A5414D3" w:rsidRPr="00F447AB">
        <w:rPr>
          <w:rFonts w:ascii="Times New Roman" w:eastAsia="Times New Roman" w:hAnsi="Times New Roman" w:cs="Times New Roman"/>
          <w:kern w:val="0"/>
          <w14:ligatures w14:val="none"/>
        </w:rPr>
        <w:t>lso</w:t>
      </w:r>
      <w:r w:rsidRPr="00F447AB">
        <w:rPr>
          <w:rFonts w:ascii="Times New Roman" w:eastAsia="Times New Roman" w:hAnsi="Times New Roman" w:cs="Times New Roman"/>
          <w:kern w:val="0"/>
          <w14:ligatures w14:val="none"/>
        </w:rPr>
        <w:t xml:space="preserve"> officers may lack the necessary skills to respond to such incidents.   Additionally, there may be a strong awareness gap regarding the RSVGPF’s involvement in climate change preparedness and awareness efforts. </w:t>
      </w:r>
      <w:r w:rsidRPr="00F447AB">
        <w:rPr>
          <w:rFonts w:ascii="Times New Roman" w:hAnsi="Times New Roman" w:cs="Times New Roman"/>
        </w:rPr>
        <w:t>Furthermore,</w:t>
      </w:r>
      <w:r w:rsidRPr="00F447AB">
        <w:rPr>
          <w:rFonts w:ascii="Times New Roman" w:eastAsia="Times New Roman" w:hAnsi="Times New Roman" w:cs="Times New Roman"/>
          <w:kern w:val="0"/>
          <w14:ligatures w14:val="none"/>
        </w:rPr>
        <w:t xml:space="preserve"> officers may have not received sufficient </w:t>
      </w:r>
      <w:proofErr w:type="gramStart"/>
      <w:r w:rsidRPr="00F447AB">
        <w:rPr>
          <w:rFonts w:ascii="Times New Roman" w:eastAsia="Times New Roman" w:hAnsi="Times New Roman" w:cs="Times New Roman"/>
          <w:kern w:val="0"/>
          <w14:ligatures w14:val="none"/>
        </w:rPr>
        <w:t>training, or</w:t>
      </w:r>
      <w:proofErr w:type="gramEnd"/>
      <w:r w:rsidRPr="00F447AB">
        <w:rPr>
          <w:rFonts w:ascii="Times New Roman" w:eastAsia="Times New Roman" w:hAnsi="Times New Roman" w:cs="Times New Roman"/>
          <w:kern w:val="0"/>
          <w14:ligatures w14:val="none"/>
        </w:rPr>
        <w:t xml:space="preserve"> are being communicated with on any existing procedures. officers should be informed and trained about such measures and equipment’s available. Ensuring that the police force has effective protocols in place is important for effective disaster preparedness response. Additionally, if there </w:t>
      </w:r>
      <w:r w:rsidR="00F02D0D" w:rsidRPr="00F447AB">
        <w:rPr>
          <w:rFonts w:ascii="Times New Roman" w:eastAsia="Times New Roman" w:hAnsi="Times New Roman" w:cs="Times New Roman"/>
          <w:kern w:val="0"/>
          <w14:ligatures w14:val="none"/>
        </w:rPr>
        <w:t xml:space="preserve">are </w:t>
      </w:r>
      <w:r w:rsidRPr="00F447AB">
        <w:rPr>
          <w:rFonts w:ascii="Times New Roman" w:eastAsia="Times New Roman" w:hAnsi="Times New Roman" w:cs="Times New Roman"/>
          <w:kern w:val="0"/>
          <w14:ligatures w14:val="none"/>
        </w:rPr>
        <w:t xml:space="preserve">protocols in place it is important to evaluate how well they are communicated </w:t>
      </w:r>
      <w:r w:rsidR="00F02D0D" w:rsidRPr="00F447AB">
        <w:rPr>
          <w:rFonts w:ascii="Times New Roman" w:eastAsia="Times New Roman" w:hAnsi="Times New Roman" w:cs="Times New Roman"/>
          <w:kern w:val="0"/>
          <w14:ligatures w14:val="none"/>
        </w:rPr>
        <w:t xml:space="preserve">to </w:t>
      </w:r>
      <w:r w:rsidRPr="00F447AB">
        <w:rPr>
          <w:rFonts w:ascii="Times New Roman" w:eastAsia="Times New Roman" w:hAnsi="Times New Roman" w:cs="Times New Roman"/>
          <w:kern w:val="0"/>
          <w14:ligatures w14:val="none"/>
        </w:rPr>
        <w:t xml:space="preserve">officers and to improve transparency as much as possible. </w:t>
      </w:r>
    </w:p>
    <w:p w14:paraId="2F7CCA13" w14:textId="3BECDE52" w:rsidR="00AF7D09" w:rsidRPr="00F447AB" w:rsidRDefault="00AF7D09" w:rsidP="00347AE3">
      <w:pPr>
        <w:spacing w:line="360" w:lineRule="auto"/>
        <w:jc w:val="both"/>
        <w:rPr>
          <w:rFonts w:ascii="Times New Roman" w:eastAsia="Times New Roman" w:hAnsi="Times New Roman" w:cs="Times New Roman"/>
          <w:kern w:val="0"/>
          <w14:ligatures w14:val="none"/>
        </w:rPr>
      </w:pPr>
      <w:r w:rsidRPr="00F447AB">
        <w:rPr>
          <w:rFonts w:ascii="Times New Roman" w:hAnsi="Times New Roman" w:cs="Times New Roman"/>
          <w:b/>
          <w:bCs/>
        </w:rPr>
        <w:t xml:space="preserve">Question (19, 20) </w:t>
      </w:r>
      <w:r w:rsidR="00F02D0D" w:rsidRPr="00F447AB">
        <w:rPr>
          <w:rFonts w:ascii="Times New Roman" w:hAnsi="Times New Roman" w:cs="Times New Roman"/>
          <w:b/>
          <w:bCs/>
        </w:rPr>
        <w:t xml:space="preserve">sought </w:t>
      </w:r>
      <w:r w:rsidRPr="00F447AB">
        <w:rPr>
          <w:rFonts w:ascii="Times New Roman" w:hAnsi="Times New Roman" w:cs="Times New Roman"/>
          <w:b/>
          <w:bCs/>
        </w:rPr>
        <w:t xml:space="preserve">to gain data on pandemic preparedness in the RSVGPF 19. </w:t>
      </w:r>
      <w:bookmarkStart w:id="16" w:name="_Hlk173330299"/>
      <w:bookmarkEnd w:id="16"/>
      <w:r w:rsidRPr="00F447AB">
        <w:rPr>
          <w:rFonts w:ascii="Times New Roman" w:eastAsia="Times New Roman" w:hAnsi="Times New Roman" w:cs="Times New Roman"/>
          <w:kern w:val="0"/>
          <w14:ligatures w14:val="none"/>
        </w:rPr>
        <w:t xml:space="preserve">Majority </w:t>
      </w:r>
      <w:r w:rsidR="00F02D0D" w:rsidRPr="00F447AB">
        <w:rPr>
          <w:rFonts w:ascii="Times New Roman" w:eastAsia="Times New Roman" w:hAnsi="Times New Roman" w:cs="Times New Roman"/>
          <w:kern w:val="0"/>
          <w14:ligatures w14:val="none"/>
        </w:rPr>
        <w:t xml:space="preserve">of the </w:t>
      </w:r>
      <w:r w:rsidRPr="00F447AB">
        <w:rPr>
          <w:rFonts w:ascii="Times New Roman" w:eastAsia="Times New Roman" w:hAnsi="Times New Roman" w:cs="Times New Roman"/>
          <w:kern w:val="0"/>
          <w14:ligatures w14:val="none"/>
        </w:rPr>
        <w:t xml:space="preserve">officers responded that the RSVGPF does not have established protocols for dealing with pandemic-related incidents. On the other hand, a significant percentage of participants stated that the RSVGPF does have established protocols for managing pollution related incidents. This is a positive sign that suggests the RSVGPF may have taken some steps to prepared for pandemic related incidents. However, </w:t>
      </w:r>
      <w:r w:rsidRPr="00F447AB">
        <w:rPr>
          <w:rFonts w:ascii="Times New Roman" w:eastAsia="Times New Roman" w:hAnsi="Times New Roman" w:cs="Times New Roman"/>
          <w:kern w:val="0"/>
          <w14:ligatures w14:val="none"/>
        </w:rPr>
        <w:lastRenderedPageBreak/>
        <w:t xml:space="preserve">the diversity in the data may highlight that there is a lack of awareness and preparedness by some officers on the existence of such protocols and preparedness for such emergencies. </w:t>
      </w:r>
    </w:p>
    <w:p w14:paraId="61611770" w14:textId="77777777" w:rsidR="00AF7D09" w:rsidRPr="00F447AB" w:rsidRDefault="00AF7D09" w:rsidP="00347AE3">
      <w:pPr>
        <w:spacing w:line="360" w:lineRule="auto"/>
        <w:jc w:val="both"/>
        <w:rPr>
          <w:rFonts w:ascii="Times New Roman" w:eastAsia="Times New Roman" w:hAnsi="Times New Roman" w:cs="Times New Roman"/>
          <w:kern w:val="0"/>
          <w14:ligatures w14:val="none"/>
        </w:rPr>
      </w:pPr>
      <w:r w:rsidRPr="00F447AB">
        <w:rPr>
          <w:rFonts w:ascii="Times New Roman" w:eastAsia="Times New Roman" w:hAnsi="Times New Roman" w:cs="Times New Roman"/>
          <w:kern w:val="0"/>
          <w14:ligatures w14:val="none"/>
        </w:rPr>
        <w:t xml:space="preserve"> </w:t>
      </w:r>
      <w:r w:rsidRPr="00F447AB">
        <w:rPr>
          <w:rFonts w:ascii="Times New Roman" w:hAnsi="Times New Roman" w:cs="Times New Roman"/>
          <w:b/>
          <w:bCs/>
        </w:rPr>
        <w:t xml:space="preserve">20. </w:t>
      </w:r>
      <w:r w:rsidRPr="00F447AB">
        <w:rPr>
          <w:rFonts w:ascii="Times New Roman" w:eastAsia="Times New Roman" w:hAnsi="Times New Roman" w:cs="Times New Roman"/>
          <w:kern w:val="0"/>
          <w14:ligatures w14:val="none"/>
        </w:rPr>
        <w:t>Majority of participants do not receive regular updates on procedures and/or developments related to pandemics. On the other hand, a lesser percentage stated that they do receive regular updates on pandemic related procedures and developments.</w:t>
      </w:r>
    </w:p>
    <w:p w14:paraId="2907001E" w14:textId="1E451F05" w:rsidR="00AF7D09" w:rsidRPr="00347AE3" w:rsidRDefault="00AF7D09" w:rsidP="00347AE3">
      <w:pPr>
        <w:spacing w:line="360" w:lineRule="auto"/>
        <w:ind w:left="720"/>
        <w:jc w:val="both"/>
        <w:rPr>
          <w:rFonts w:ascii="Times New Roman" w:hAnsi="Times New Roman" w:cs="Times New Roman"/>
          <w:b/>
          <w:bCs/>
        </w:rPr>
      </w:pPr>
      <w:r w:rsidRPr="00F447AB">
        <w:rPr>
          <w:rFonts w:ascii="Times New Roman" w:eastAsia="Times New Roman" w:hAnsi="Times New Roman" w:cs="Times New Roman"/>
          <w:b/>
          <w:bCs/>
          <w:kern w:val="0"/>
          <w14:ligatures w14:val="none"/>
        </w:rPr>
        <w:t>Findings:</w:t>
      </w:r>
      <w:r w:rsidRPr="00F447AB">
        <w:rPr>
          <w:rFonts w:ascii="Times New Roman" w:eastAsia="Times New Roman" w:hAnsi="Times New Roman" w:cs="Times New Roman"/>
          <w:kern w:val="0"/>
          <w14:ligatures w14:val="none"/>
        </w:rPr>
        <w:t xml:space="preserve"> There appears to be some level of awareness and preparedness by officers however this practice may not be uniform throughout the organization.</w:t>
      </w:r>
    </w:p>
    <w:p w14:paraId="5A1BD82F" w14:textId="0919CC54" w:rsidR="00AF7D09" w:rsidRPr="00F447AB" w:rsidRDefault="00AF7D09" w:rsidP="00347AE3">
      <w:pPr>
        <w:spacing w:line="360" w:lineRule="auto"/>
        <w:jc w:val="both"/>
        <w:rPr>
          <w:rFonts w:ascii="Times New Roman" w:eastAsia="Times New Roman" w:hAnsi="Times New Roman" w:cs="Times New Roman"/>
        </w:rPr>
      </w:pPr>
      <w:r w:rsidRPr="00F447AB">
        <w:rPr>
          <w:rFonts w:ascii="Times New Roman" w:hAnsi="Times New Roman" w:cs="Times New Roman"/>
          <w:b/>
          <w:bCs/>
        </w:rPr>
        <w:t xml:space="preserve">Question (21, 22,23) </w:t>
      </w:r>
      <w:r w:rsidR="00F02D0D" w:rsidRPr="00F447AB">
        <w:rPr>
          <w:rFonts w:ascii="Times New Roman" w:hAnsi="Times New Roman" w:cs="Times New Roman"/>
          <w:b/>
          <w:bCs/>
        </w:rPr>
        <w:t xml:space="preserve">sought </w:t>
      </w:r>
      <w:r w:rsidRPr="00F447AB">
        <w:rPr>
          <w:rFonts w:ascii="Times New Roman" w:hAnsi="Times New Roman" w:cs="Times New Roman"/>
          <w:b/>
          <w:bCs/>
        </w:rPr>
        <w:t xml:space="preserve">to gain data on cybersecurity and technology in the RSVGPF. 21. </w:t>
      </w:r>
      <w:bookmarkStart w:id="17" w:name="_Hlk173330329"/>
      <w:bookmarkEnd w:id="17"/>
      <w:proofErr w:type="gramStart"/>
      <w:r w:rsidRPr="00F447AB">
        <w:rPr>
          <w:rFonts w:ascii="Times New Roman" w:eastAsia="Times New Roman" w:hAnsi="Times New Roman" w:cs="Times New Roman"/>
          <w:kern w:val="0"/>
          <w14:ligatures w14:val="none"/>
        </w:rPr>
        <w:t>The majority of</w:t>
      </w:r>
      <w:proofErr w:type="gramEnd"/>
      <w:r w:rsidRPr="00F447AB">
        <w:rPr>
          <w:rFonts w:ascii="Times New Roman" w:eastAsia="Times New Roman" w:hAnsi="Times New Roman" w:cs="Times New Roman"/>
          <w:kern w:val="0"/>
          <w14:ligatures w14:val="none"/>
        </w:rPr>
        <w:t xml:space="preserve"> participants believe officers are trained to handle cybercrime matters. This may highlight that officers are provided with the skills needed to address cybercrime related matters. On the other hand, a small proportion of participants are not trained to handle cybercrime matters. </w:t>
      </w:r>
    </w:p>
    <w:p w14:paraId="654CF919" w14:textId="0919CC54" w:rsidR="00AF7D09" w:rsidRPr="00F447AB" w:rsidRDefault="00AF7D09" w:rsidP="00347AE3">
      <w:pPr>
        <w:spacing w:line="360" w:lineRule="auto"/>
        <w:jc w:val="both"/>
        <w:rPr>
          <w:rFonts w:ascii="Times New Roman" w:eastAsia="Times New Roman" w:hAnsi="Times New Roman" w:cs="Times New Roman"/>
          <w:kern w:val="0"/>
          <w14:ligatures w14:val="none"/>
        </w:rPr>
      </w:pPr>
      <w:r w:rsidRPr="00F447AB">
        <w:rPr>
          <w:rFonts w:ascii="Times New Roman" w:hAnsi="Times New Roman" w:cs="Times New Roman"/>
          <w:b/>
          <w:bCs/>
        </w:rPr>
        <w:t xml:space="preserve">22. </w:t>
      </w:r>
      <w:r w:rsidRPr="00F447AB">
        <w:rPr>
          <w:rFonts w:ascii="Times New Roman" w:eastAsia="Times New Roman" w:hAnsi="Times New Roman" w:cs="Times New Roman"/>
          <w:kern w:val="0"/>
          <w14:ligatures w14:val="none"/>
        </w:rPr>
        <w:t xml:space="preserve">More than half of the participants are not aware of the software and tools used for </w:t>
      </w:r>
      <w:proofErr w:type="spellStart"/>
      <w:r w:rsidRPr="00F447AB">
        <w:rPr>
          <w:rFonts w:ascii="Times New Roman" w:eastAsia="Times New Roman" w:hAnsi="Times New Roman" w:cs="Times New Roman"/>
          <w:kern w:val="0"/>
          <w14:ligatures w14:val="none"/>
        </w:rPr>
        <w:t>analysing</w:t>
      </w:r>
      <w:proofErr w:type="spellEnd"/>
      <w:r w:rsidRPr="00F447AB">
        <w:rPr>
          <w:rFonts w:ascii="Times New Roman" w:eastAsia="Times New Roman" w:hAnsi="Times New Roman" w:cs="Times New Roman"/>
          <w:kern w:val="0"/>
          <w14:ligatures w14:val="none"/>
        </w:rPr>
        <w:t xml:space="preserve"> digital evidence in cybercrime while a notable portion stated Cellebrite extraction device is used. Other responses were general forensic tool which can signify that these officers are aware that some devices are used but do not know the specific devices used. A small percentage of officers did not respond to the question. which could signify that some officers possess no knowledge of devices that are used for the analysis of digital evidence. </w:t>
      </w:r>
    </w:p>
    <w:p w14:paraId="54FD1989" w14:textId="77777777" w:rsidR="00AF7D09" w:rsidRPr="00F447AB" w:rsidRDefault="00AF7D09" w:rsidP="00347AE3">
      <w:pPr>
        <w:spacing w:beforeAutospacing="1" w:afterAutospacing="1" w:line="360" w:lineRule="auto"/>
        <w:jc w:val="both"/>
        <w:rPr>
          <w:rFonts w:ascii="Times New Roman" w:eastAsia="Times New Roman" w:hAnsi="Times New Roman" w:cs="Times New Roman"/>
        </w:rPr>
      </w:pPr>
      <w:r w:rsidRPr="00F447AB">
        <w:rPr>
          <w:rFonts w:ascii="Times New Roman" w:eastAsia="Times New Roman" w:hAnsi="Times New Roman" w:cs="Times New Roman"/>
          <w:b/>
          <w:bCs/>
        </w:rPr>
        <w:t xml:space="preserve">23. </w:t>
      </w:r>
      <w:r w:rsidRPr="00F447AB">
        <w:rPr>
          <w:rFonts w:ascii="Times New Roman" w:eastAsia="Times New Roman" w:hAnsi="Times New Roman" w:cs="Times New Roman"/>
          <w:kern w:val="0"/>
          <w14:ligatures w14:val="none"/>
        </w:rPr>
        <w:t xml:space="preserve">A significant proportion of officers stated that they do not know what technology is used in combatting crime in the RSVGPF. This may suggest a lack of communication or awareness about the tools and resources utilized in the organization. A notable percentage of officers stated forensic tools and technology are used. Other responses were surveillance technology including CCTV and body cameras, Cellebrite Extraction tool and legislations However, despite legislations being important technology also aids to support it use. </w:t>
      </w:r>
    </w:p>
    <w:p w14:paraId="2781D43A" w14:textId="06E8D484" w:rsidR="00AF7D09" w:rsidRPr="00347AE3" w:rsidRDefault="00AF7D09" w:rsidP="00347AE3">
      <w:pPr>
        <w:spacing w:line="360" w:lineRule="auto"/>
        <w:ind w:left="720"/>
        <w:jc w:val="both"/>
        <w:rPr>
          <w:rFonts w:ascii="Times New Roman" w:hAnsi="Times New Roman" w:cs="Times New Roman"/>
        </w:rPr>
      </w:pPr>
      <w:r w:rsidRPr="00F447AB">
        <w:rPr>
          <w:rFonts w:ascii="Times New Roman" w:eastAsia="Times New Roman" w:hAnsi="Times New Roman" w:cs="Times New Roman"/>
          <w:b/>
          <w:bCs/>
          <w:kern w:val="0"/>
          <w14:ligatures w14:val="none"/>
        </w:rPr>
        <w:t>Findings:</w:t>
      </w:r>
      <w:r w:rsidRPr="00F447AB">
        <w:rPr>
          <w:rFonts w:ascii="Times New Roman" w:eastAsia="Times New Roman" w:hAnsi="Times New Roman" w:cs="Times New Roman"/>
          <w:kern w:val="0"/>
          <w14:ligatures w14:val="none"/>
        </w:rPr>
        <w:t xml:space="preserve"> The data highlight</w:t>
      </w:r>
      <w:r w:rsidR="00F02D0D" w:rsidRPr="00F447AB">
        <w:rPr>
          <w:rFonts w:ascii="Times New Roman" w:eastAsia="Times New Roman" w:hAnsi="Times New Roman" w:cs="Times New Roman"/>
          <w:kern w:val="0"/>
          <w14:ligatures w14:val="none"/>
        </w:rPr>
        <w:t>s</w:t>
      </w:r>
      <w:r w:rsidRPr="00F447AB">
        <w:rPr>
          <w:rFonts w:ascii="Times New Roman" w:eastAsia="Times New Roman" w:hAnsi="Times New Roman" w:cs="Times New Roman"/>
          <w:kern w:val="0"/>
          <w14:ligatures w14:val="none"/>
        </w:rPr>
        <w:t xml:space="preserve"> an overall effectiveness of the RSVGPF’s ability in dealing with cybercrime and might imply that </w:t>
      </w:r>
      <w:bookmarkStart w:id="18" w:name="_Hlk177472162"/>
      <w:r w:rsidRPr="00F447AB">
        <w:rPr>
          <w:rFonts w:ascii="Times New Roman" w:eastAsia="Times New Roman" w:hAnsi="Times New Roman" w:cs="Times New Roman"/>
          <w:kern w:val="0"/>
          <w14:ligatures w14:val="none"/>
        </w:rPr>
        <w:t xml:space="preserve">training and awareness are still needed for some officers </w:t>
      </w:r>
      <w:bookmarkEnd w:id="18"/>
      <w:r w:rsidRPr="00F447AB">
        <w:rPr>
          <w:rFonts w:ascii="Times New Roman" w:eastAsia="Times New Roman" w:hAnsi="Times New Roman" w:cs="Times New Roman"/>
          <w:kern w:val="0"/>
          <w14:ligatures w14:val="none"/>
        </w:rPr>
        <w:t xml:space="preserve">in this area. </w:t>
      </w:r>
      <w:r w:rsidRPr="00F447AB">
        <w:rPr>
          <w:rFonts w:ascii="Times New Roman" w:hAnsi="Times New Roman" w:cs="Times New Roman"/>
        </w:rPr>
        <w:t xml:space="preserve">Additionally, there is </w:t>
      </w:r>
      <w:r w:rsidRPr="00F447AB">
        <w:rPr>
          <w:rFonts w:ascii="Times New Roman" w:eastAsia="Times New Roman" w:hAnsi="Times New Roman" w:cs="Times New Roman"/>
          <w:kern w:val="0"/>
          <w14:ligatures w14:val="none"/>
        </w:rPr>
        <w:t xml:space="preserve">a lack of communication and awareness about the technology utilized in the organization to aid in combatting crime as </w:t>
      </w:r>
      <w:proofErr w:type="gramStart"/>
      <w:r w:rsidRPr="00F447AB">
        <w:rPr>
          <w:rFonts w:ascii="Times New Roman" w:eastAsia="Times New Roman" w:hAnsi="Times New Roman" w:cs="Times New Roman"/>
          <w:kern w:val="0"/>
          <w14:ligatures w14:val="none"/>
        </w:rPr>
        <w:t>the majority of</w:t>
      </w:r>
      <w:proofErr w:type="gramEnd"/>
      <w:r w:rsidRPr="00F447AB">
        <w:rPr>
          <w:rFonts w:ascii="Times New Roman" w:eastAsia="Times New Roman" w:hAnsi="Times New Roman" w:cs="Times New Roman"/>
          <w:kern w:val="0"/>
          <w14:ligatures w14:val="none"/>
        </w:rPr>
        <w:t xml:space="preserve"> officers do not know of the technology used. </w:t>
      </w:r>
    </w:p>
    <w:p w14:paraId="3AB770A4" w14:textId="77777777" w:rsidR="00AF7D09" w:rsidRPr="00F447AB" w:rsidRDefault="00AF7D09" w:rsidP="00347AE3">
      <w:pPr>
        <w:spacing w:before="100" w:beforeAutospacing="1" w:after="100" w:afterAutospacing="1" w:line="360" w:lineRule="auto"/>
        <w:jc w:val="both"/>
        <w:rPr>
          <w:rFonts w:ascii="Times New Roman" w:eastAsia="Times New Roman" w:hAnsi="Times New Roman" w:cs="Times New Roman"/>
          <w:b/>
          <w:bCs/>
          <w:kern w:val="0"/>
          <w14:ligatures w14:val="none"/>
        </w:rPr>
      </w:pPr>
      <w:r w:rsidRPr="00F447AB">
        <w:rPr>
          <w:rFonts w:ascii="Times New Roman" w:eastAsia="Times New Roman" w:hAnsi="Times New Roman" w:cs="Times New Roman"/>
          <w:b/>
          <w:bCs/>
          <w:kern w:val="0"/>
          <w14:ligatures w14:val="none"/>
        </w:rPr>
        <w:t xml:space="preserve">Question (24) Sort to gain data on officer health and wellbeing in the RSVGPF.  </w:t>
      </w:r>
      <w:r w:rsidRPr="00F447AB">
        <w:rPr>
          <w:rFonts w:ascii="Times New Roman" w:eastAsia="Times New Roman" w:hAnsi="Times New Roman" w:cs="Times New Roman"/>
        </w:rPr>
        <w:t>All officers believe that their health and wellbeing are neglected by the RSVGPF and that feeling appears to be unanimous throughout the organization.</w:t>
      </w:r>
    </w:p>
    <w:p w14:paraId="2734FD4B" w14:textId="555B9309" w:rsidR="00AF7D09" w:rsidRPr="00F447AB" w:rsidRDefault="00AF7D09" w:rsidP="00347AE3">
      <w:pPr>
        <w:spacing w:line="360" w:lineRule="auto"/>
        <w:jc w:val="both"/>
        <w:rPr>
          <w:rFonts w:ascii="Times New Roman" w:eastAsia="Times New Roman" w:hAnsi="Times New Roman" w:cs="Times New Roman"/>
        </w:rPr>
      </w:pPr>
      <w:bookmarkStart w:id="19" w:name="_Hlk177473635"/>
      <w:r w:rsidRPr="00F447AB">
        <w:rPr>
          <w:rFonts w:ascii="Times New Roman" w:eastAsia="Times New Roman" w:hAnsi="Times New Roman" w:cs="Times New Roman"/>
          <w:b/>
          <w:bCs/>
        </w:rPr>
        <w:lastRenderedPageBreak/>
        <w:t>Summary:</w:t>
      </w:r>
      <w:r w:rsidRPr="00F447AB">
        <w:rPr>
          <w:rFonts w:ascii="Times New Roman" w:eastAsia="Times New Roman" w:hAnsi="Times New Roman" w:cs="Times New Roman"/>
        </w:rPr>
        <w:t xml:space="preserve"> Section one (1) analysis found several areas of concerns by officers </w:t>
      </w:r>
      <w:bookmarkEnd w:id="19"/>
      <w:r w:rsidRPr="00F447AB">
        <w:rPr>
          <w:rFonts w:ascii="Times New Roman" w:eastAsia="Times New Roman" w:hAnsi="Times New Roman" w:cs="Times New Roman"/>
        </w:rPr>
        <w:t xml:space="preserve">of the RSVGPF:  There </w:t>
      </w:r>
      <w:r w:rsidR="7A869C12" w:rsidRPr="00F447AB">
        <w:rPr>
          <w:rFonts w:ascii="Times New Roman" w:eastAsia="Times New Roman" w:hAnsi="Times New Roman" w:cs="Times New Roman"/>
        </w:rPr>
        <w:t>appears to be</w:t>
      </w:r>
      <w:r w:rsidRPr="00F447AB">
        <w:rPr>
          <w:rFonts w:ascii="Times New Roman" w:eastAsia="Times New Roman" w:hAnsi="Times New Roman" w:cs="Times New Roman"/>
        </w:rPr>
        <w:t xml:space="preserve"> a significant lack of communication about operation</w:t>
      </w:r>
      <w:r w:rsidR="733C9326" w:rsidRPr="00F447AB">
        <w:rPr>
          <w:rFonts w:ascii="Times New Roman" w:eastAsia="Times New Roman" w:hAnsi="Times New Roman" w:cs="Times New Roman"/>
        </w:rPr>
        <w:t xml:space="preserve"> and </w:t>
      </w:r>
      <w:r w:rsidRPr="00F447AB">
        <w:rPr>
          <w:rFonts w:ascii="Times New Roman" w:eastAsia="Times New Roman" w:hAnsi="Times New Roman" w:cs="Times New Roman"/>
        </w:rPr>
        <w:t xml:space="preserve">policies within the </w:t>
      </w:r>
      <w:r w:rsidR="11894906" w:rsidRPr="00F447AB">
        <w:rPr>
          <w:rFonts w:ascii="Times New Roman" w:eastAsia="Times New Roman" w:hAnsi="Times New Roman" w:cs="Times New Roman"/>
        </w:rPr>
        <w:t>RSVGPF</w:t>
      </w:r>
      <w:r w:rsidRPr="00F447AB">
        <w:rPr>
          <w:rFonts w:ascii="Times New Roman" w:eastAsia="Times New Roman" w:hAnsi="Times New Roman" w:cs="Times New Roman"/>
        </w:rPr>
        <w:t xml:space="preserve"> leading to </w:t>
      </w:r>
      <w:proofErr w:type="gramStart"/>
      <w:r w:rsidR="29A84269" w:rsidRPr="00F447AB">
        <w:rPr>
          <w:rFonts w:ascii="Times New Roman" w:eastAsia="Times New Roman" w:hAnsi="Times New Roman" w:cs="Times New Roman"/>
        </w:rPr>
        <w:t>officers</w:t>
      </w:r>
      <w:proofErr w:type="gramEnd"/>
      <w:r w:rsidR="29A84269" w:rsidRPr="00F447AB">
        <w:rPr>
          <w:rFonts w:ascii="Times New Roman" w:eastAsia="Times New Roman" w:hAnsi="Times New Roman" w:cs="Times New Roman"/>
        </w:rPr>
        <w:t xml:space="preserve"> </w:t>
      </w:r>
      <w:r w:rsidRPr="00F447AB">
        <w:rPr>
          <w:rFonts w:ascii="Times New Roman" w:eastAsia="Times New Roman" w:hAnsi="Times New Roman" w:cs="Times New Roman"/>
        </w:rPr>
        <w:t xml:space="preserve">lack of awareness about vital matters. </w:t>
      </w:r>
      <w:r w:rsidR="5F2277B2" w:rsidRPr="00F447AB">
        <w:rPr>
          <w:rFonts w:ascii="Times New Roman" w:eastAsia="Times New Roman" w:hAnsi="Times New Roman" w:cs="Times New Roman"/>
        </w:rPr>
        <w:t>Additionally,</w:t>
      </w:r>
      <w:r w:rsidRPr="00F447AB">
        <w:rPr>
          <w:rFonts w:ascii="Times New Roman" w:eastAsia="Times New Roman" w:hAnsi="Times New Roman" w:cs="Times New Roman"/>
        </w:rPr>
        <w:t xml:space="preserve"> existing policies may warrant closer investigation to pinpoint areas for improvement as </w:t>
      </w:r>
      <w:r w:rsidR="51756ADB" w:rsidRPr="00F447AB">
        <w:rPr>
          <w:rFonts w:ascii="Times New Roman" w:eastAsia="Times New Roman" w:hAnsi="Times New Roman" w:cs="Times New Roman"/>
        </w:rPr>
        <w:t>they</w:t>
      </w:r>
      <w:r w:rsidRPr="00F447AB">
        <w:rPr>
          <w:rFonts w:ascii="Times New Roman" w:eastAsia="Times New Roman" w:hAnsi="Times New Roman" w:cs="Times New Roman"/>
        </w:rPr>
        <w:t xml:space="preserve"> may be ineffective. </w:t>
      </w:r>
      <w:r w:rsidR="03D7AD16" w:rsidRPr="00F447AB">
        <w:rPr>
          <w:rFonts w:ascii="Times New Roman" w:eastAsia="Times New Roman" w:hAnsi="Times New Roman" w:cs="Times New Roman"/>
        </w:rPr>
        <w:t>Furthermore, t</w:t>
      </w:r>
      <w:r w:rsidRPr="00F447AB">
        <w:rPr>
          <w:rFonts w:ascii="Times New Roman" w:eastAsia="Times New Roman" w:hAnsi="Times New Roman" w:cs="Times New Roman"/>
        </w:rPr>
        <w:t>here may exist material resource inadequacy in the organization which affects officers’ ability to perform effectively. There is a lack of proper transparency and accountability procedures</w:t>
      </w:r>
      <w:r w:rsidR="223FB938" w:rsidRPr="00F447AB">
        <w:rPr>
          <w:rFonts w:ascii="Times New Roman" w:eastAsia="Times New Roman" w:hAnsi="Times New Roman" w:cs="Times New Roman"/>
        </w:rPr>
        <w:t xml:space="preserve"> and a</w:t>
      </w:r>
      <w:r w:rsidRPr="00F447AB">
        <w:rPr>
          <w:rFonts w:ascii="Times New Roman" w:eastAsia="Times New Roman" w:hAnsi="Times New Roman" w:cs="Times New Roman"/>
        </w:rPr>
        <w:t xml:space="preserve"> need for increased gender inclusivity efforts. There is a lack of training and effective protocols geared towards climate preparedness and awareness, pandemic preparedness and the use of cybercrime and technology to combat crime. </w:t>
      </w:r>
      <w:r w:rsidR="2D1685A4" w:rsidRPr="00F447AB">
        <w:rPr>
          <w:rFonts w:ascii="Times New Roman" w:eastAsia="Times New Roman" w:hAnsi="Times New Roman" w:cs="Times New Roman"/>
        </w:rPr>
        <w:t>Lastly, p</w:t>
      </w:r>
      <w:r w:rsidRPr="00F447AB">
        <w:rPr>
          <w:rFonts w:ascii="Times New Roman" w:eastAsia="Times New Roman" w:hAnsi="Times New Roman" w:cs="Times New Roman"/>
        </w:rPr>
        <w:t xml:space="preserve">olice officers’ health and wellbeing </w:t>
      </w:r>
      <w:proofErr w:type="gramStart"/>
      <w:r w:rsidRPr="00F447AB">
        <w:rPr>
          <w:rFonts w:ascii="Times New Roman" w:eastAsia="Times New Roman" w:hAnsi="Times New Roman" w:cs="Times New Roman"/>
        </w:rPr>
        <w:t>appears</w:t>
      </w:r>
      <w:proofErr w:type="gramEnd"/>
      <w:r w:rsidRPr="00F447AB">
        <w:rPr>
          <w:rFonts w:ascii="Times New Roman" w:eastAsia="Times New Roman" w:hAnsi="Times New Roman" w:cs="Times New Roman"/>
        </w:rPr>
        <w:t xml:space="preserve"> to be of lo</w:t>
      </w:r>
      <w:r w:rsidR="7C7D88BE" w:rsidRPr="00F447AB">
        <w:rPr>
          <w:rFonts w:ascii="Times New Roman" w:eastAsia="Times New Roman" w:hAnsi="Times New Roman" w:cs="Times New Roman"/>
        </w:rPr>
        <w:t>w</w:t>
      </w:r>
      <w:r w:rsidRPr="00F447AB">
        <w:rPr>
          <w:rFonts w:ascii="Times New Roman" w:eastAsia="Times New Roman" w:hAnsi="Times New Roman" w:cs="Times New Roman"/>
        </w:rPr>
        <w:t xml:space="preserve"> priority in the organization.</w:t>
      </w:r>
    </w:p>
    <w:p w14:paraId="36E5F00D" w14:textId="5CF0836D" w:rsidR="00AF7D09" w:rsidRPr="00F447AB" w:rsidRDefault="00AF7D09" w:rsidP="00347AE3">
      <w:pPr>
        <w:spacing w:beforeAutospacing="1" w:afterAutospacing="1" w:line="360" w:lineRule="auto"/>
        <w:jc w:val="center"/>
        <w:rPr>
          <w:rFonts w:ascii="Times New Roman" w:hAnsi="Times New Roman" w:cs="Times New Roman"/>
          <w:b/>
          <w:bCs/>
          <w:lang w:val="en-029"/>
        </w:rPr>
      </w:pPr>
      <w:r w:rsidRPr="00F447AB">
        <w:rPr>
          <w:rFonts w:ascii="Times New Roman" w:hAnsi="Times New Roman" w:cs="Times New Roman"/>
          <w:b/>
          <w:bCs/>
          <w:lang w:val="en-029"/>
        </w:rPr>
        <w:t>Section two (2)</w:t>
      </w:r>
    </w:p>
    <w:p w14:paraId="2E36F957" w14:textId="1BD572E2" w:rsidR="00AF7D09" w:rsidRPr="00F447AB" w:rsidRDefault="00AF7D09" w:rsidP="00347AE3">
      <w:pPr>
        <w:spacing w:beforeAutospacing="1" w:afterAutospacing="1" w:line="360" w:lineRule="auto"/>
        <w:jc w:val="both"/>
        <w:rPr>
          <w:rFonts w:ascii="Times New Roman" w:hAnsi="Times New Roman" w:cs="Times New Roman"/>
        </w:rPr>
      </w:pPr>
      <w:r w:rsidRPr="00F447AB">
        <w:rPr>
          <w:rFonts w:ascii="Times New Roman" w:hAnsi="Times New Roman" w:cs="Times New Roman"/>
          <w:b/>
          <w:bCs/>
          <w:lang w:val="en-029"/>
        </w:rPr>
        <w:t>Question (1, 2) sought to obtain data on civilians’ perception of safety.</w:t>
      </w:r>
      <w:r w:rsidRPr="00F447AB">
        <w:rPr>
          <w:rFonts w:ascii="Times New Roman" w:eastAsia="Times New Roman" w:hAnsi="Times New Roman" w:cs="Times New Roman"/>
        </w:rPr>
        <w:t xml:space="preserve"> </w:t>
      </w:r>
      <w:r w:rsidRPr="00F447AB">
        <w:rPr>
          <w:rFonts w:ascii="Times New Roman" w:eastAsia="Times New Roman" w:hAnsi="Times New Roman" w:cs="Times New Roman"/>
          <w:b/>
          <w:bCs/>
        </w:rPr>
        <w:t>1.</w:t>
      </w:r>
      <w:r w:rsidRPr="00F447AB">
        <w:rPr>
          <w:rFonts w:ascii="Times New Roman" w:eastAsia="Times New Roman" w:hAnsi="Times New Roman" w:cs="Times New Roman"/>
        </w:rPr>
        <w:t xml:space="preserve"> </w:t>
      </w:r>
      <w:r w:rsidR="5F2AA5C4" w:rsidRPr="00F447AB">
        <w:rPr>
          <w:rFonts w:ascii="Times New Roman" w:eastAsia="Times New Roman" w:hAnsi="Times New Roman" w:cs="Times New Roman"/>
        </w:rPr>
        <w:t>Civilians</w:t>
      </w:r>
      <w:r w:rsidRPr="00F447AB">
        <w:rPr>
          <w:rFonts w:ascii="Times New Roman" w:eastAsia="Times New Roman" w:hAnsi="Times New Roman" w:cs="Times New Roman"/>
        </w:rPr>
        <w:t xml:space="preserve"> gave a set of diverse responses with </w:t>
      </w:r>
      <w:proofErr w:type="gramStart"/>
      <w:r w:rsidRPr="00F447AB">
        <w:rPr>
          <w:rFonts w:ascii="Times New Roman" w:eastAsia="Times New Roman" w:hAnsi="Times New Roman" w:cs="Times New Roman"/>
        </w:rPr>
        <w:t>the majority of</w:t>
      </w:r>
      <w:proofErr w:type="gramEnd"/>
      <w:r w:rsidRPr="00F447AB">
        <w:rPr>
          <w:rFonts w:ascii="Times New Roman" w:eastAsia="Times New Roman" w:hAnsi="Times New Roman" w:cs="Times New Roman"/>
        </w:rPr>
        <w:t xml:space="preserve"> participants not feeling entirely safe in their communities. This can mean that there is some/much room for improvement with regards to community safety. </w:t>
      </w:r>
      <w:proofErr w:type="gramStart"/>
      <w:r w:rsidR="7675628A" w:rsidRPr="00F447AB">
        <w:rPr>
          <w:rFonts w:ascii="Times New Roman" w:eastAsia="Times New Roman" w:hAnsi="Times New Roman" w:cs="Times New Roman"/>
        </w:rPr>
        <w:t>Also</w:t>
      </w:r>
      <w:proofErr w:type="gramEnd"/>
      <w:r w:rsidR="7675628A" w:rsidRPr="00F447AB">
        <w:rPr>
          <w:rFonts w:ascii="Times New Roman" w:eastAsia="Times New Roman" w:hAnsi="Times New Roman" w:cs="Times New Roman"/>
        </w:rPr>
        <w:t xml:space="preserve"> t</w:t>
      </w:r>
      <w:r w:rsidRPr="00F447AB">
        <w:rPr>
          <w:rFonts w:ascii="Times New Roman" w:eastAsia="Times New Roman" w:hAnsi="Times New Roman" w:cs="Times New Roman"/>
        </w:rPr>
        <w:t xml:space="preserve">he difference in opinions may reflect diverse experiences and different community conditions. </w:t>
      </w:r>
      <w:r w:rsidRPr="00F447AB">
        <w:rPr>
          <w:rFonts w:ascii="Times New Roman" w:eastAsia="Times New Roman" w:hAnsi="Times New Roman" w:cs="Times New Roman"/>
          <w:b/>
          <w:bCs/>
        </w:rPr>
        <w:t>2.</w:t>
      </w:r>
      <w:r w:rsidRPr="00F447AB">
        <w:rPr>
          <w:rFonts w:ascii="Times New Roman" w:eastAsia="Times New Roman" w:hAnsi="Times New Roman" w:cs="Times New Roman"/>
        </w:rPr>
        <w:t xml:space="preserve"> </w:t>
      </w:r>
      <w:proofErr w:type="gramStart"/>
      <w:r w:rsidRPr="00F447AB">
        <w:rPr>
          <w:rFonts w:ascii="Times New Roman" w:hAnsi="Times New Roman" w:cs="Times New Roman"/>
        </w:rPr>
        <w:t>The majority of</w:t>
      </w:r>
      <w:proofErr w:type="gramEnd"/>
      <w:r w:rsidRPr="00F447AB">
        <w:rPr>
          <w:rFonts w:ascii="Times New Roman" w:hAnsi="Times New Roman" w:cs="Times New Roman"/>
        </w:rPr>
        <w:t xml:space="preserve"> respondents were positive about the presence of police which means that police create a positive impact. </w:t>
      </w:r>
      <w:r w:rsidR="2807C0BC" w:rsidRPr="00F447AB">
        <w:rPr>
          <w:rFonts w:ascii="Times New Roman" w:hAnsi="Times New Roman" w:cs="Times New Roman"/>
        </w:rPr>
        <w:t>However,</w:t>
      </w:r>
      <w:r w:rsidRPr="00F447AB">
        <w:rPr>
          <w:rFonts w:ascii="Times New Roman" w:hAnsi="Times New Roman" w:cs="Times New Roman"/>
        </w:rPr>
        <w:t xml:space="preserve"> an almost equal proportion appears to not be swayed by police presence, which means that officer may not be as effective as they should. Hence, </w:t>
      </w:r>
      <w:r w:rsidR="1D31DA5E" w:rsidRPr="00F447AB">
        <w:rPr>
          <w:rFonts w:ascii="Times New Roman" w:hAnsi="Times New Roman" w:cs="Times New Roman"/>
        </w:rPr>
        <w:t xml:space="preserve">the </w:t>
      </w:r>
      <w:r w:rsidRPr="00F447AB">
        <w:rPr>
          <w:rFonts w:ascii="Times New Roman" w:hAnsi="Times New Roman" w:cs="Times New Roman"/>
        </w:rPr>
        <w:t>RSVGPF may need to improve on the effectiveness of their presence.</w:t>
      </w:r>
    </w:p>
    <w:p w14:paraId="711360A3" w14:textId="690A997C" w:rsidR="00AF7D09" w:rsidRPr="00F447AB" w:rsidRDefault="00AF7D09" w:rsidP="00347AE3">
      <w:pPr>
        <w:spacing w:beforeAutospacing="1" w:afterAutospacing="1" w:line="360" w:lineRule="auto"/>
        <w:ind w:left="720"/>
        <w:rPr>
          <w:rFonts w:ascii="Times New Roman" w:hAnsi="Times New Roman" w:cs="Times New Roman"/>
        </w:rPr>
      </w:pPr>
      <w:r w:rsidRPr="00F447AB">
        <w:rPr>
          <w:rFonts w:ascii="Times New Roman" w:eastAsia="Times New Roman" w:hAnsi="Times New Roman" w:cs="Times New Roman"/>
          <w:b/>
          <w:bCs/>
        </w:rPr>
        <w:t>Findings:</w:t>
      </w:r>
      <w:r w:rsidRPr="00F447AB">
        <w:rPr>
          <w:rFonts w:ascii="Times New Roman" w:eastAsia="Times New Roman" w:hAnsi="Times New Roman" w:cs="Times New Roman"/>
        </w:rPr>
        <w:t xml:space="preserve"> There is much room for improvement with respect to increasing </w:t>
      </w:r>
      <w:proofErr w:type="gramStart"/>
      <w:r w:rsidRPr="00F447AB">
        <w:rPr>
          <w:rFonts w:ascii="Times New Roman" w:eastAsia="Times New Roman" w:hAnsi="Times New Roman" w:cs="Times New Roman"/>
        </w:rPr>
        <w:t>general public</w:t>
      </w:r>
      <w:proofErr w:type="gramEnd"/>
      <w:r w:rsidRPr="00F447AB">
        <w:rPr>
          <w:rFonts w:ascii="Times New Roman" w:eastAsia="Times New Roman" w:hAnsi="Times New Roman" w:cs="Times New Roman"/>
        </w:rPr>
        <w:t xml:space="preserve"> perception of safety</w:t>
      </w:r>
      <w:r w:rsidRPr="00F447AB">
        <w:rPr>
          <w:rFonts w:ascii="Times New Roman" w:hAnsi="Times New Roman" w:cs="Times New Roman"/>
        </w:rPr>
        <w:t xml:space="preserve"> and the effectiveness of police presence in communities.</w:t>
      </w:r>
    </w:p>
    <w:p w14:paraId="0F6F31B2" w14:textId="11ED735B" w:rsidR="00AF7D09" w:rsidRPr="00F447AB" w:rsidRDefault="00AF7D09" w:rsidP="00347AE3">
      <w:pPr>
        <w:spacing w:beforeAutospacing="1" w:afterAutospacing="1" w:line="360" w:lineRule="auto"/>
        <w:jc w:val="both"/>
        <w:rPr>
          <w:rFonts w:ascii="Times New Roman" w:eastAsia="Times New Roman" w:hAnsi="Times New Roman" w:cs="Times New Roman"/>
        </w:rPr>
      </w:pPr>
      <w:r w:rsidRPr="00F447AB">
        <w:rPr>
          <w:rFonts w:ascii="Times New Roman" w:eastAsia="Times New Roman" w:hAnsi="Times New Roman" w:cs="Times New Roman"/>
          <w:b/>
          <w:bCs/>
        </w:rPr>
        <w:t xml:space="preserve">Question (3, 4) </w:t>
      </w:r>
      <w:r w:rsidR="006F7464" w:rsidRPr="00F447AB">
        <w:rPr>
          <w:rFonts w:ascii="Times New Roman" w:eastAsia="Times New Roman" w:hAnsi="Times New Roman" w:cs="Times New Roman"/>
          <w:b/>
          <w:bCs/>
        </w:rPr>
        <w:t xml:space="preserve">sought </w:t>
      </w:r>
      <w:r w:rsidRPr="00F447AB">
        <w:rPr>
          <w:rFonts w:ascii="Times New Roman" w:eastAsia="Times New Roman" w:hAnsi="Times New Roman" w:cs="Times New Roman"/>
          <w:b/>
          <w:bCs/>
        </w:rPr>
        <w:t>to obtain data on visibility and accessibility of police by civillians.3.</w:t>
      </w:r>
      <w:r w:rsidRPr="00F447AB">
        <w:rPr>
          <w:rFonts w:ascii="Times New Roman" w:eastAsia="Times New Roman" w:hAnsi="Times New Roman" w:cs="Times New Roman"/>
        </w:rPr>
        <w:t xml:space="preserve">  While a significant proportion of </w:t>
      </w:r>
      <w:r w:rsidR="6E2022FF" w:rsidRPr="00F447AB">
        <w:rPr>
          <w:rFonts w:ascii="Times New Roman" w:eastAsia="Times New Roman" w:hAnsi="Times New Roman" w:cs="Times New Roman"/>
        </w:rPr>
        <w:t>civilians</w:t>
      </w:r>
      <w:r w:rsidRPr="00F447AB">
        <w:rPr>
          <w:rFonts w:ascii="Times New Roman" w:eastAsia="Times New Roman" w:hAnsi="Times New Roman" w:cs="Times New Roman"/>
        </w:rPr>
        <w:t xml:space="preserve"> occasionally see police presence in their community, </w:t>
      </w:r>
      <w:proofErr w:type="gramStart"/>
      <w:r w:rsidRPr="00F447AB">
        <w:rPr>
          <w:rFonts w:ascii="Times New Roman" w:eastAsia="Times New Roman" w:hAnsi="Times New Roman" w:cs="Times New Roman"/>
        </w:rPr>
        <w:t>the majority of</w:t>
      </w:r>
      <w:proofErr w:type="gramEnd"/>
      <w:r w:rsidRPr="00F447AB">
        <w:rPr>
          <w:rFonts w:ascii="Times New Roman" w:eastAsia="Times New Roman" w:hAnsi="Times New Roman" w:cs="Times New Roman"/>
        </w:rPr>
        <w:t xml:space="preserve"> </w:t>
      </w:r>
      <w:r w:rsidR="761CFAB5" w:rsidRPr="00F447AB">
        <w:rPr>
          <w:rFonts w:ascii="Times New Roman" w:eastAsia="Times New Roman" w:hAnsi="Times New Roman" w:cs="Times New Roman"/>
        </w:rPr>
        <w:t>them</w:t>
      </w:r>
      <w:r w:rsidRPr="00F447AB">
        <w:rPr>
          <w:rFonts w:ascii="Times New Roman" w:eastAsia="Times New Roman" w:hAnsi="Times New Roman" w:cs="Times New Roman"/>
        </w:rPr>
        <w:t xml:space="preserve"> rarely or never see police in their community. This could mean that police presence is not prominent in all communities and that there may not be </w:t>
      </w:r>
      <w:r w:rsidR="453647E6" w:rsidRPr="00F447AB">
        <w:rPr>
          <w:rFonts w:ascii="Times New Roman" w:eastAsia="Times New Roman" w:hAnsi="Times New Roman" w:cs="Times New Roman"/>
        </w:rPr>
        <w:t xml:space="preserve">any form of </w:t>
      </w:r>
      <w:r w:rsidRPr="00F447AB">
        <w:rPr>
          <w:rFonts w:ascii="Times New Roman" w:eastAsia="Times New Roman" w:hAnsi="Times New Roman" w:cs="Times New Roman"/>
        </w:rPr>
        <w:t xml:space="preserve">active community policing in some communities. </w:t>
      </w:r>
      <w:r w:rsidRPr="00F447AB">
        <w:rPr>
          <w:rFonts w:ascii="Times New Roman" w:eastAsia="Times New Roman" w:hAnsi="Times New Roman" w:cs="Times New Roman"/>
          <w:b/>
          <w:bCs/>
        </w:rPr>
        <w:t>4</w:t>
      </w:r>
      <w:r w:rsidRPr="00F447AB">
        <w:rPr>
          <w:rFonts w:ascii="Times New Roman" w:eastAsia="Times New Roman" w:hAnsi="Times New Roman" w:cs="Times New Roman"/>
        </w:rPr>
        <w:t xml:space="preserve">. </w:t>
      </w:r>
      <w:r w:rsidR="4A8A3382" w:rsidRPr="00F447AB">
        <w:rPr>
          <w:rFonts w:ascii="Times New Roman" w:eastAsia="Times New Roman" w:hAnsi="Times New Roman" w:cs="Times New Roman"/>
        </w:rPr>
        <w:t>M</w:t>
      </w:r>
      <w:r w:rsidRPr="00F447AB">
        <w:rPr>
          <w:rFonts w:ascii="Times New Roman" w:eastAsia="Times New Roman" w:hAnsi="Times New Roman" w:cs="Times New Roman"/>
        </w:rPr>
        <w:t xml:space="preserve">ajority of </w:t>
      </w:r>
      <w:r w:rsidR="74DEE109" w:rsidRPr="00F447AB">
        <w:rPr>
          <w:rFonts w:ascii="Times New Roman" w:eastAsia="Times New Roman" w:hAnsi="Times New Roman" w:cs="Times New Roman"/>
        </w:rPr>
        <w:t>civilians</w:t>
      </w:r>
      <w:r w:rsidRPr="00F447AB">
        <w:rPr>
          <w:rFonts w:ascii="Times New Roman" w:eastAsia="Times New Roman" w:hAnsi="Times New Roman" w:cs="Times New Roman"/>
        </w:rPr>
        <w:t xml:space="preserve"> stated that the police station </w:t>
      </w:r>
      <w:r w:rsidR="65F762B7" w:rsidRPr="00F447AB">
        <w:rPr>
          <w:rFonts w:ascii="Times New Roman" w:eastAsia="Times New Roman" w:hAnsi="Times New Roman" w:cs="Times New Roman"/>
        </w:rPr>
        <w:t>in their community is</w:t>
      </w:r>
      <w:r w:rsidRPr="00F447AB">
        <w:rPr>
          <w:rFonts w:ascii="Times New Roman" w:eastAsia="Times New Roman" w:hAnsi="Times New Roman" w:cs="Times New Roman"/>
        </w:rPr>
        <w:t xml:space="preserve"> easily accessible</w:t>
      </w:r>
      <w:r w:rsidR="132440D4" w:rsidRPr="00F447AB">
        <w:rPr>
          <w:rFonts w:ascii="Times New Roman" w:eastAsia="Times New Roman" w:hAnsi="Times New Roman" w:cs="Times New Roman"/>
        </w:rPr>
        <w:t>, they</w:t>
      </w:r>
      <w:r w:rsidRPr="00F447AB">
        <w:rPr>
          <w:rFonts w:ascii="Times New Roman" w:eastAsia="Times New Roman" w:hAnsi="Times New Roman" w:cs="Times New Roman"/>
        </w:rPr>
        <w:t xml:space="preserve"> may feel safer in their communities than the significantly less p</w:t>
      </w:r>
      <w:r w:rsidR="2FE23B53" w:rsidRPr="00F447AB">
        <w:rPr>
          <w:rFonts w:ascii="Times New Roman" w:eastAsia="Times New Roman" w:hAnsi="Times New Roman" w:cs="Times New Roman"/>
        </w:rPr>
        <w:t>ortion</w:t>
      </w:r>
      <w:r w:rsidRPr="00F447AB">
        <w:rPr>
          <w:rFonts w:ascii="Times New Roman" w:eastAsia="Times New Roman" w:hAnsi="Times New Roman" w:cs="Times New Roman"/>
        </w:rPr>
        <w:t xml:space="preserve"> of </w:t>
      </w:r>
      <w:r w:rsidR="4FBFFC85" w:rsidRPr="00F447AB">
        <w:rPr>
          <w:rFonts w:ascii="Times New Roman" w:eastAsia="Times New Roman" w:hAnsi="Times New Roman" w:cs="Times New Roman"/>
        </w:rPr>
        <w:t>civilians</w:t>
      </w:r>
      <w:r w:rsidRPr="00F447AB">
        <w:rPr>
          <w:rFonts w:ascii="Times New Roman" w:eastAsia="Times New Roman" w:hAnsi="Times New Roman" w:cs="Times New Roman"/>
        </w:rPr>
        <w:t xml:space="preserve"> that stated police stations are not easily accessible, </w:t>
      </w:r>
      <w:r w:rsidR="5F00519B" w:rsidRPr="00F447AB">
        <w:rPr>
          <w:rFonts w:ascii="Times New Roman" w:eastAsia="Times New Roman" w:hAnsi="Times New Roman" w:cs="Times New Roman"/>
        </w:rPr>
        <w:t xml:space="preserve">who </w:t>
      </w:r>
      <w:r w:rsidRPr="00F447AB">
        <w:rPr>
          <w:rFonts w:ascii="Times New Roman" w:eastAsia="Times New Roman" w:hAnsi="Times New Roman" w:cs="Times New Roman"/>
        </w:rPr>
        <w:t>may feel less safe in their communities.</w:t>
      </w:r>
    </w:p>
    <w:p w14:paraId="37D24378" w14:textId="77777777" w:rsidR="00AF7D09" w:rsidRPr="00F447AB" w:rsidRDefault="00AF7D09" w:rsidP="00347AE3">
      <w:pPr>
        <w:spacing w:beforeAutospacing="1" w:afterAutospacing="1" w:line="360" w:lineRule="auto"/>
        <w:ind w:left="720"/>
        <w:rPr>
          <w:rFonts w:ascii="Times New Roman" w:eastAsia="Times New Roman" w:hAnsi="Times New Roman" w:cs="Times New Roman"/>
        </w:rPr>
      </w:pPr>
      <w:r w:rsidRPr="00F447AB">
        <w:rPr>
          <w:rFonts w:ascii="Times New Roman" w:eastAsia="Times New Roman" w:hAnsi="Times New Roman" w:cs="Times New Roman"/>
          <w:b/>
          <w:bCs/>
        </w:rPr>
        <w:t>Findings:</w:t>
      </w:r>
      <w:r w:rsidRPr="00F447AB">
        <w:rPr>
          <w:rFonts w:ascii="Times New Roman" w:eastAsia="Times New Roman" w:hAnsi="Times New Roman" w:cs="Times New Roman"/>
        </w:rPr>
        <w:t xml:space="preserve"> Despite police stations been easily accessible to </w:t>
      </w:r>
      <w:proofErr w:type="gramStart"/>
      <w:r w:rsidRPr="00F447AB">
        <w:rPr>
          <w:rFonts w:ascii="Times New Roman" w:eastAsia="Times New Roman" w:hAnsi="Times New Roman" w:cs="Times New Roman"/>
        </w:rPr>
        <w:t>the majority of</w:t>
      </w:r>
      <w:proofErr w:type="gramEnd"/>
      <w:r w:rsidRPr="00F447AB">
        <w:rPr>
          <w:rFonts w:ascii="Times New Roman" w:eastAsia="Times New Roman" w:hAnsi="Times New Roman" w:cs="Times New Roman"/>
        </w:rPr>
        <w:t xml:space="preserve"> persons, police presence does not appear to be prominent in all communities.  This may affect civilian perception of safety. </w:t>
      </w:r>
    </w:p>
    <w:p w14:paraId="18732937" w14:textId="77777777" w:rsidR="00AF7D09" w:rsidRPr="00F447AB" w:rsidRDefault="00AF7D09" w:rsidP="00347AE3">
      <w:pPr>
        <w:spacing w:beforeAutospacing="1" w:afterAutospacing="1" w:line="360" w:lineRule="auto"/>
        <w:jc w:val="both"/>
        <w:rPr>
          <w:rFonts w:ascii="Times New Roman" w:eastAsia="Times New Roman" w:hAnsi="Times New Roman" w:cs="Times New Roman"/>
          <w:b/>
          <w:bCs/>
        </w:rPr>
      </w:pPr>
    </w:p>
    <w:p w14:paraId="1500D58F" w14:textId="034F40C5" w:rsidR="00AF7D09" w:rsidRPr="00F447AB" w:rsidRDefault="00AF7D09" w:rsidP="00347AE3">
      <w:pPr>
        <w:spacing w:beforeAutospacing="1" w:afterAutospacing="1" w:line="360" w:lineRule="auto"/>
        <w:jc w:val="both"/>
        <w:rPr>
          <w:rFonts w:ascii="Times New Roman" w:eastAsia="Times New Roman" w:hAnsi="Times New Roman" w:cs="Times New Roman"/>
        </w:rPr>
      </w:pPr>
      <w:r w:rsidRPr="00F447AB">
        <w:rPr>
          <w:rFonts w:ascii="Times New Roman" w:eastAsia="Times New Roman" w:hAnsi="Times New Roman" w:cs="Times New Roman"/>
          <w:b/>
          <w:bCs/>
        </w:rPr>
        <w:lastRenderedPageBreak/>
        <w:t xml:space="preserve">Question (5) </w:t>
      </w:r>
      <w:r w:rsidR="006F7464" w:rsidRPr="00F447AB">
        <w:rPr>
          <w:rFonts w:ascii="Times New Roman" w:eastAsia="Times New Roman" w:hAnsi="Times New Roman" w:cs="Times New Roman"/>
          <w:b/>
          <w:bCs/>
        </w:rPr>
        <w:t xml:space="preserve">sought </w:t>
      </w:r>
      <w:r w:rsidRPr="00F447AB">
        <w:rPr>
          <w:rFonts w:ascii="Times New Roman" w:eastAsia="Times New Roman" w:hAnsi="Times New Roman" w:cs="Times New Roman"/>
          <w:b/>
          <w:bCs/>
        </w:rPr>
        <w:t>to obtain data on climate preparedness of the RSVGPF</w:t>
      </w:r>
      <w:r w:rsidRPr="00F447AB">
        <w:rPr>
          <w:rFonts w:ascii="Times New Roman" w:eastAsia="Times New Roman" w:hAnsi="Times New Roman" w:cs="Times New Roman"/>
        </w:rPr>
        <w:t xml:space="preserve"> .</w:t>
      </w:r>
      <w:r w:rsidRPr="00F447AB">
        <w:rPr>
          <w:rFonts w:ascii="Times New Roman" w:eastAsia="Times New Roman" w:hAnsi="Times New Roman" w:cs="Times New Roman"/>
          <w:b/>
          <w:bCs/>
        </w:rPr>
        <w:t>5</w:t>
      </w:r>
      <w:r w:rsidRPr="00F447AB">
        <w:rPr>
          <w:rFonts w:ascii="Times New Roman" w:eastAsia="Times New Roman" w:hAnsi="Times New Roman" w:cs="Times New Roman"/>
        </w:rPr>
        <w:t xml:space="preserve">. Half of the </w:t>
      </w:r>
      <w:r w:rsidR="4A81DEBD" w:rsidRPr="00F447AB">
        <w:rPr>
          <w:rFonts w:ascii="Times New Roman" w:eastAsia="Times New Roman" w:hAnsi="Times New Roman" w:cs="Times New Roman"/>
        </w:rPr>
        <w:t>civilians</w:t>
      </w:r>
      <w:r w:rsidRPr="00F447AB">
        <w:rPr>
          <w:rFonts w:ascii="Times New Roman" w:eastAsia="Times New Roman" w:hAnsi="Times New Roman" w:cs="Times New Roman"/>
        </w:rPr>
        <w:t xml:space="preserve"> stated that the RSVGPF is not prepared for climate related emergencies which may signify a lack of confidence in the organization</w:t>
      </w:r>
      <w:r w:rsidR="5BA322C3" w:rsidRPr="00F447AB">
        <w:rPr>
          <w:rFonts w:ascii="Times New Roman" w:eastAsia="Times New Roman" w:hAnsi="Times New Roman" w:cs="Times New Roman"/>
        </w:rPr>
        <w:t xml:space="preserve"> in the event of such</w:t>
      </w:r>
      <w:r w:rsidRPr="00F447AB">
        <w:rPr>
          <w:rFonts w:ascii="Times New Roman" w:eastAsia="Times New Roman" w:hAnsi="Times New Roman" w:cs="Times New Roman"/>
        </w:rPr>
        <w:t xml:space="preserve">. A notable percentage stated mildly prepared, which can highlight some level of preparedness </w:t>
      </w:r>
      <w:r w:rsidR="5B567EF0" w:rsidRPr="00F447AB">
        <w:rPr>
          <w:rFonts w:ascii="Times New Roman" w:eastAsia="Times New Roman" w:hAnsi="Times New Roman" w:cs="Times New Roman"/>
        </w:rPr>
        <w:t xml:space="preserve">by the RSVGPF </w:t>
      </w:r>
      <w:r w:rsidRPr="00F447AB">
        <w:rPr>
          <w:rFonts w:ascii="Times New Roman" w:eastAsia="Times New Roman" w:hAnsi="Times New Roman" w:cs="Times New Roman"/>
        </w:rPr>
        <w:t xml:space="preserve">although it may not be sufficient to create a level of confidence. </w:t>
      </w:r>
      <w:r w:rsidR="1C5F9A47" w:rsidRPr="00F447AB">
        <w:rPr>
          <w:rFonts w:ascii="Times New Roman" w:eastAsia="Times New Roman" w:hAnsi="Times New Roman" w:cs="Times New Roman"/>
        </w:rPr>
        <w:t>A l</w:t>
      </w:r>
      <w:r w:rsidRPr="00F447AB">
        <w:rPr>
          <w:rFonts w:ascii="Times New Roman" w:eastAsia="Times New Roman" w:hAnsi="Times New Roman" w:cs="Times New Roman"/>
        </w:rPr>
        <w:t>ess</w:t>
      </w:r>
      <w:r w:rsidR="652A3789" w:rsidRPr="00F447AB">
        <w:rPr>
          <w:rFonts w:ascii="Times New Roman" w:eastAsia="Times New Roman" w:hAnsi="Times New Roman" w:cs="Times New Roman"/>
        </w:rPr>
        <w:t>er</w:t>
      </w:r>
      <w:r w:rsidRPr="00F447AB">
        <w:rPr>
          <w:rFonts w:ascii="Times New Roman" w:eastAsia="Times New Roman" w:hAnsi="Times New Roman" w:cs="Times New Roman"/>
        </w:rPr>
        <w:t xml:space="preserve"> </w:t>
      </w:r>
      <w:r w:rsidR="74246F93" w:rsidRPr="00F447AB">
        <w:rPr>
          <w:rFonts w:ascii="Times New Roman" w:eastAsia="Times New Roman" w:hAnsi="Times New Roman" w:cs="Times New Roman"/>
        </w:rPr>
        <w:t xml:space="preserve">portion </w:t>
      </w:r>
      <w:r w:rsidRPr="00F447AB">
        <w:rPr>
          <w:rFonts w:ascii="Times New Roman" w:eastAsia="Times New Roman" w:hAnsi="Times New Roman" w:cs="Times New Roman"/>
        </w:rPr>
        <w:t>felt moderately prepared which may be a positive aspect however, th</w:t>
      </w:r>
      <w:r w:rsidR="388FCDC2" w:rsidRPr="00F447AB">
        <w:rPr>
          <w:rFonts w:ascii="Times New Roman" w:eastAsia="Times New Roman" w:hAnsi="Times New Roman" w:cs="Times New Roman"/>
        </w:rPr>
        <w:t>is</w:t>
      </w:r>
      <w:r w:rsidRPr="00F447AB">
        <w:rPr>
          <w:rFonts w:ascii="Times New Roman" w:eastAsia="Times New Roman" w:hAnsi="Times New Roman" w:cs="Times New Roman"/>
        </w:rPr>
        <w:t xml:space="preserve"> number is relatively low. </w:t>
      </w:r>
    </w:p>
    <w:p w14:paraId="10CF590D" w14:textId="2D2D9323" w:rsidR="00AF7D09" w:rsidRPr="00347AE3" w:rsidRDefault="00AF7D09" w:rsidP="00347AE3">
      <w:pPr>
        <w:spacing w:beforeAutospacing="1" w:afterAutospacing="1" w:line="360" w:lineRule="auto"/>
        <w:ind w:left="720"/>
        <w:jc w:val="both"/>
        <w:rPr>
          <w:rFonts w:ascii="Times New Roman" w:eastAsia="Times New Roman" w:hAnsi="Times New Roman" w:cs="Times New Roman"/>
        </w:rPr>
      </w:pPr>
      <w:r w:rsidRPr="00F447AB">
        <w:rPr>
          <w:rFonts w:ascii="Times New Roman" w:eastAsia="Times New Roman" w:hAnsi="Times New Roman" w:cs="Times New Roman"/>
          <w:b/>
          <w:bCs/>
        </w:rPr>
        <w:t>Findings</w:t>
      </w:r>
      <w:r w:rsidRPr="00F447AB">
        <w:rPr>
          <w:rFonts w:ascii="Times New Roman" w:eastAsia="Times New Roman" w:hAnsi="Times New Roman" w:cs="Times New Roman"/>
        </w:rPr>
        <w:t>: Majority of civilians believe some level of climate related emergency preparedness although it may not be sufficient to create a level of confidence in a high level of respondents, which may be a cause for concern</w:t>
      </w:r>
      <w:r w:rsidRPr="00F447AB">
        <w:rPr>
          <w:rFonts w:ascii="Times New Roman" w:eastAsia="Times New Roman" w:hAnsi="Times New Roman" w:cs="Times New Roman"/>
          <w:color w:val="4472C4" w:themeColor="accent1"/>
        </w:rPr>
        <w:t>.</w:t>
      </w:r>
    </w:p>
    <w:p w14:paraId="7D981173" w14:textId="49614C60" w:rsidR="00AF7D09" w:rsidRPr="00F447AB" w:rsidRDefault="00AF7D09" w:rsidP="00347AE3">
      <w:pPr>
        <w:spacing w:beforeAutospacing="1" w:afterAutospacing="1" w:line="360" w:lineRule="auto"/>
        <w:jc w:val="both"/>
        <w:rPr>
          <w:rFonts w:ascii="Times New Roman" w:eastAsia="Times New Roman" w:hAnsi="Times New Roman" w:cs="Times New Roman"/>
        </w:rPr>
      </w:pPr>
      <w:r w:rsidRPr="00F447AB">
        <w:rPr>
          <w:rFonts w:ascii="Times New Roman" w:eastAsia="Times New Roman" w:hAnsi="Times New Roman" w:cs="Times New Roman"/>
          <w:b/>
          <w:bCs/>
        </w:rPr>
        <w:t xml:space="preserve">Question (6, 7) </w:t>
      </w:r>
      <w:r w:rsidR="006F7464" w:rsidRPr="00F447AB">
        <w:rPr>
          <w:rFonts w:ascii="Times New Roman" w:eastAsia="Times New Roman" w:hAnsi="Times New Roman" w:cs="Times New Roman"/>
          <w:b/>
          <w:bCs/>
        </w:rPr>
        <w:t xml:space="preserve">sought </w:t>
      </w:r>
      <w:r w:rsidRPr="00F447AB">
        <w:rPr>
          <w:rFonts w:ascii="Times New Roman" w:eastAsia="Times New Roman" w:hAnsi="Times New Roman" w:cs="Times New Roman"/>
          <w:b/>
          <w:bCs/>
        </w:rPr>
        <w:t>to obtain data on civilian trust and confidence in police. 6.</w:t>
      </w:r>
      <w:r w:rsidRPr="00F447AB">
        <w:rPr>
          <w:rFonts w:ascii="Times New Roman" w:eastAsia="Times New Roman" w:hAnsi="Times New Roman" w:cs="Times New Roman"/>
        </w:rPr>
        <w:t xml:space="preserve">  Majority of </w:t>
      </w:r>
      <w:r w:rsidR="7F28EC80" w:rsidRPr="00F447AB">
        <w:rPr>
          <w:rFonts w:ascii="Times New Roman" w:eastAsia="Times New Roman" w:hAnsi="Times New Roman" w:cs="Times New Roman"/>
        </w:rPr>
        <w:t>civilians</w:t>
      </w:r>
      <w:r w:rsidRPr="00F447AB">
        <w:rPr>
          <w:rFonts w:ascii="Times New Roman" w:eastAsia="Times New Roman" w:hAnsi="Times New Roman" w:cs="Times New Roman"/>
        </w:rPr>
        <w:t xml:space="preserve"> have reported crime to the police while slightly less have not. This show that </w:t>
      </w:r>
      <w:proofErr w:type="gramStart"/>
      <w:r w:rsidRPr="00F447AB">
        <w:rPr>
          <w:rFonts w:ascii="Times New Roman" w:eastAsia="Times New Roman" w:hAnsi="Times New Roman" w:cs="Times New Roman"/>
        </w:rPr>
        <w:t>the majority of</w:t>
      </w:r>
      <w:proofErr w:type="gramEnd"/>
      <w:r w:rsidRPr="00F447AB">
        <w:rPr>
          <w:rFonts w:ascii="Times New Roman" w:eastAsia="Times New Roman" w:hAnsi="Times New Roman" w:cs="Times New Roman"/>
        </w:rPr>
        <w:t xml:space="preserve"> persons are willing to report criminal activities to the police, which may </w:t>
      </w:r>
      <w:r w:rsidR="37B847C1" w:rsidRPr="00F447AB">
        <w:rPr>
          <w:rFonts w:ascii="Times New Roman" w:eastAsia="Times New Roman" w:hAnsi="Times New Roman" w:cs="Times New Roman"/>
        </w:rPr>
        <w:t xml:space="preserve">highlight </w:t>
      </w:r>
      <w:r w:rsidRPr="00F447AB">
        <w:rPr>
          <w:rFonts w:ascii="Times New Roman" w:eastAsia="Times New Roman" w:hAnsi="Times New Roman" w:cs="Times New Roman"/>
        </w:rPr>
        <w:t xml:space="preserve">that they trust the police to investigate matters. For those that have not reported crime this may show </w:t>
      </w:r>
      <w:r w:rsidR="09FE66B5" w:rsidRPr="00F447AB">
        <w:rPr>
          <w:rFonts w:ascii="Times New Roman" w:eastAsia="Times New Roman" w:hAnsi="Times New Roman" w:cs="Times New Roman"/>
        </w:rPr>
        <w:t xml:space="preserve">a </w:t>
      </w:r>
      <w:r w:rsidRPr="00F447AB">
        <w:rPr>
          <w:rFonts w:ascii="Times New Roman" w:eastAsia="Times New Roman" w:hAnsi="Times New Roman" w:cs="Times New Roman"/>
        </w:rPr>
        <w:t>lack of trust and confidence in the police ability to investigate matters.</w:t>
      </w:r>
    </w:p>
    <w:p w14:paraId="4DE25ECA" w14:textId="4394F9C1" w:rsidR="00AF7D09" w:rsidRPr="00F447AB" w:rsidRDefault="00AF7D09" w:rsidP="00347AE3">
      <w:pPr>
        <w:spacing w:beforeAutospacing="1" w:afterAutospacing="1" w:line="360" w:lineRule="auto"/>
        <w:jc w:val="both"/>
        <w:rPr>
          <w:rFonts w:ascii="Times New Roman" w:eastAsia="Times New Roman" w:hAnsi="Times New Roman" w:cs="Times New Roman"/>
        </w:rPr>
      </w:pPr>
      <w:r w:rsidRPr="00F447AB">
        <w:rPr>
          <w:rFonts w:ascii="Times New Roman" w:eastAsia="Times New Roman" w:hAnsi="Times New Roman" w:cs="Times New Roman"/>
          <w:b/>
          <w:bCs/>
        </w:rPr>
        <w:t xml:space="preserve"> 7.</w:t>
      </w:r>
      <w:r w:rsidRPr="00F447AB">
        <w:rPr>
          <w:rFonts w:ascii="Times New Roman" w:hAnsi="Times New Roman" w:cs="Times New Roman"/>
        </w:rPr>
        <w:t xml:space="preserve"> More than half of the </w:t>
      </w:r>
      <w:r w:rsidR="79EEC089" w:rsidRPr="00F447AB">
        <w:rPr>
          <w:rFonts w:ascii="Times New Roman" w:hAnsi="Times New Roman" w:cs="Times New Roman"/>
        </w:rPr>
        <w:t>civilian</w:t>
      </w:r>
      <w:r w:rsidRPr="00F447AB">
        <w:rPr>
          <w:rFonts w:ascii="Times New Roman" w:hAnsi="Times New Roman" w:cs="Times New Roman"/>
        </w:rPr>
        <w:t xml:space="preserve"> were not satisfied with the response from the police after they reported a crime. While a significant p</w:t>
      </w:r>
      <w:r w:rsidR="78542214" w:rsidRPr="00F447AB">
        <w:rPr>
          <w:rFonts w:ascii="Times New Roman" w:hAnsi="Times New Roman" w:cs="Times New Roman"/>
        </w:rPr>
        <w:t>ortion</w:t>
      </w:r>
      <w:r w:rsidRPr="00F447AB">
        <w:rPr>
          <w:rFonts w:ascii="Times New Roman" w:hAnsi="Times New Roman" w:cs="Times New Roman"/>
        </w:rPr>
        <w:t xml:space="preserve"> did not respond to the question.</w:t>
      </w:r>
    </w:p>
    <w:p w14:paraId="48F9E7B0" w14:textId="48726E9F" w:rsidR="00AF7D09" w:rsidRPr="00F447AB" w:rsidRDefault="00AF7D09" w:rsidP="00347AE3">
      <w:pPr>
        <w:spacing w:before="100" w:beforeAutospacing="1" w:after="100" w:afterAutospacing="1" w:line="360" w:lineRule="auto"/>
        <w:ind w:left="720"/>
        <w:jc w:val="both"/>
        <w:rPr>
          <w:rFonts w:ascii="Times New Roman" w:hAnsi="Times New Roman" w:cs="Times New Roman"/>
        </w:rPr>
      </w:pPr>
      <w:r w:rsidRPr="00F447AB">
        <w:rPr>
          <w:rFonts w:ascii="Times New Roman" w:eastAsia="Times New Roman" w:hAnsi="Times New Roman" w:cs="Times New Roman"/>
          <w:b/>
          <w:bCs/>
        </w:rPr>
        <w:t>Findings:</w:t>
      </w:r>
      <w:r w:rsidRPr="00F447AB">
        <w:rPr>
          <w:rFonts w:ascii="Times New Roman" w:eastAsia="Times New Roman" w:hAnsi="Times New Roman" w:cs="Times New Roman"/>
        </w:rPr>
        <w:t xml:space="preserve"> Majority of civilians are willing to report crime to the </w:t>
      </w:r>
      <w:r w:rsidR="5A82F1BD" w:rsidRPr="00F447AB">
        <w:rPr>
          <w:rFonts w:ascii="Times New Roman" w:eastAsia="Times New Roman" w:hAnsi="Times New Roman" w:cs="Times New Roman"/>
        </w:rPr>
        <w:t>RSVGPF</w:t>
      </w:r>
      <w:r w:rsidRPr="00F447AB">
        <w:rPr>
          <w:rFonts w:ascii="Times New Roman" w:eastAsia="Times New Roman" w:hAnsi="Times New Roman" w:cs="Times New Roman"/>
        </w:rPr>
        <w:t>, signally existing confidence in the</w:t>
      </w:r>
      <w:r w:rsidR="1BBA9F23" w:rsidRPr="00F447AB">
        <w:rPr>
          <w:rFonts w:ascii="Times New Roman" w:eastAsia="Times New Roman" w:hAnsi="Times New Roman" w:cs="Times New Roman"/>
        </w:rPr>
        <w:t>ir</w:t>
      </w:r>
      <w:r w:rsidRPr="00F447AB">
        <w:rPr>
          <w:rFonts w:ascii="Times New Roman" w:eastAsia="Times New Roman" w:hAnsi="Times New Roman" w:cs="Times New Roman"/>
        </w:rPr>
        <w:t xml:space="preserve"> ability. However, there is still room for improvement as majority of </w:t>
      </w:r>
      <w:r w:rsidR="54F6843F" w:rsidRPr="00F447AB">
        <w:rPr>
          <w:rFonts w:ascii="Times New Roman" w:eastAsia="Times New Roman" w:hAnsi="Times New Roman" w:cs="Times New Roman"/>
        </w:rPr>
        <w:t>civilians</w:t>
      </w:r>
      <w:r w:rsidRPr="00F447AB">
        <w:rPr>
          <w:rFonts w:ascii="Times New Roman" w:eastAsia="Times New Roman" w:hAnsi="Times New Roman" w:cs="Times New Roman"/>
        </w:rPr>
        <w:t xml:space="preserve"> were not satisfied with the response they receive</w:t>
      </w:r>
      <w:r w:rsidR="006F7464" w:rsidRPr="00F447AB">
        <w:rPr>
          <w:rFonts w:ascii="Times New Roman" w:eastAsia="Times New Roman" w:hAnsi="Times New Roman" w:cs="Times New Roman"/>
        </w:rPr>
        <w:t>d</w:t>
      </w:r>
      <w:r w:rsidRPr="00F447AB">
        <w:rPr>
          <w:rFonts w:ascii="Times New Roman" w:eastAsia="Times New Roman" w:hAnsi="Times New Roman" w:cs="Times New Roman"/>
        </w:rPr>
        <w:t xml:space="preserve"> after reporting crime</w:t>
      </w:r>
      <w:r w:rsidR="006F7464" w:rsidRPr="00F447AB">
        <w:rPr>
          <w:rFonts w:ascii="Times New Roman" w:eastAsia="Times New Roman" w:hAnsi="Times New Roman" w:cs="Times New Roman"/>
        </w:rPr>
        <w:t>,</w:t>
      </w:r>
      <w:r w:rsidRPr="00F447AB">
        <w:rPr>
          <w:rFonts w:ascii="Times New Roman" w:eastAsia="Times New Roman" w:hAnsi="Times New Roman" w:cs="Times New Roman"/>
        </w:rPr>
        <w:t xml:space="preserve"> while</w:t>
      </w:r>
      <w:r w:rsidR="54D21641" w:rsidRPr="00F447AB">
        <w:rPr>
          <w:rFonts w:ascii="Times New Roman" w:eastAsia="Times New Roman" w:hAnsi="Times New Roman" w:cs="Times New Roman"/>
        </w:rPr>
        <w:t xml:space="preserve"> notable portion</w:t>
      </w:r>
      <w:r w:rsidRPr="00F447AB">
        <w:rPr>
          <w:rFonts w:ascii="Times New Roman" w:eastAsia="Times New Roman" w:hAnsi="Times New Roman" w:cs="Times New Roman"/>
        </w:rPr>
        <w:t xml:space="preserve"> do not report crime.  </w:t>
      </w:r>
      <w:r w:rsidRPr="00F447AB">
        <w:rPr>
          <w:rFonts w:ascii="Times New Roman" w:hAnsi="Times New Roman" w:cs="Times New Roman"/>
        </w:rPr>
        <w:t xml:space="preserve"> </w:t>
      </w:r>
      <w:r w:rsidR="2EBA58A9" w:rsidRPr="00F447AB">
        <w:rPr>
          <w:rFonts w:ascii="Times New Roman" w:hAnsi="Times New Roman" w:cs="Times New Roman"/>
        </w:rPr>
        <w:t>As a result,</w:t>
      </w:r>
      <w:r w:rsidRPr="00F447AB">
        <w:rPr>
          <w:rFonts w:ascii="Times New Roman" w:hAnsi="Times New Roman" w:cs="Times New Roman"/>
        </w:rPr>
        <w:t xml:space="preserve"> the RSVGPF may need to improve in their investigative skills.</w:t>
      </w:r>
    </w:p>
    <w:p w14:paraId="363A2ED2" w14:textId="08098BFB" w:rsidR="00AF7D09" w:rsidRPr="00F447AB" w:rsidRDefault="00AF7D09" w:rsidP="00347AE3">
      <w:pPr>
        <w:spacing w:before="100" w:beforeAutospacing="1" w:after="100" w:afterAutospacing="1" w:line="360" w:lineRule="auto"/>
        <w:jc w:val="both"/>
        <w:rPr>
          <w:rFonts w:ascii="Times New Roman" w:hAnsi="Times New Roman" w:cs="Times New Roman"/>
          <w:spacing w:val="3"/>
          <w:shd w:val="clear" w:color="auto" w:fill="FFFFFF"/>
        </w:rPr>
      </w:pPr>
      <w:r w:rsidRPr="00F447AB">
        <w:rPr>
          <w:rFonts w:ascii="Times New Roman" w:hAnsi="Times New Roman" w:cs="Times New Roman"/>
          <w:b/>
          <w:bCs/>
          <w:spacing w:val="3"/>
          <w:shd w:val="clear" w:color="auto" w:fill="FFFFFF"/>
        </w:rPr>
        <w:t xml:space="preserve">Question (8, 9) </w:t>
      </w:r>
      <w:r w:rsidR="006F7464" w:rsidRPr="00F447AB">
        <w:rPr>
          <w:rFonts w:ascii="Times New Roman" w:hAnsi="Times New Roman" w:cs="Times New Roman"/>
          <w:b/>
          <w:bCs/>
          <w:spacing w:val="3"/>
          <w:shd w:val="clear" w:color="auto" w:fill="FFFFFF"/>
        </w:rPr>
        <w:t xml:space="preserve">sought </w:t>
      </w:r>
      <w:r w:rsidRPr="00F447AB">
        <w:rPr>
          <w:rFonts w:ascii="Times New Roman" w:hAnsi="Times New Roman" w:cs="Times New Roman"/>
          <w:b/>
          <w:bCs/>
          <w:spacing w:val="3"/>
          <w:shd w:val="clear" w:color="auto" w:fill="FFFFFF"/>
        </w:rPr>
        <w:t>to obtain data on community policing in the RSVGPF</w:t>
      </w:r>
      <w:r w:rsidRPr="00F447AB">
        <w:rPr>
          <w:rFonts w:ascii="Times New Roman" w:hAnsi="Times New Roman" w:cs="Times New Roman"/>
          <w:spacing w:val="3"/>
          <w:shd w:val="clear" w:color="auto" w:fill="FFFFFF"/>
        </w:rPr>
        <w:t xml:space="preserve">. </w:t>
      </w:r>
      <w:r w:rsidRPr="00F447AB">
        <w:rPr>
          <w:rFonts w:ascii="Times New Roman" w:hAnsi="Times New Roman" w:cs="Times New Roman"/>
          <w:b/>
          <w:bCs/>
          <w:spacing w:val="3"/>
          <w:shd w:val="clear" w:color="auto" w:fill="FFFFFF"/>
        </w:rPr>
        <w:t>8.</w:t>
      </w:r>
      <w:r w:rsidRPr="00F447AB">
        <w:rPr>
          <w:rFonts w:ascii="Times New Roman" w:hAnsi="Times New Roman" w:cs="Times New Roman"/>
          <w:spacing w:val="3"/>
          <w:shd w:val="clear" w:color="auto" w:fill="FFFFFF"/>
        </w:rPr>
        <w:t xml:space="preserve"> Majority</w:t>
      </w:r>
      <w:r w:rsidR="1E185F65" w:rsidRPr="00F447AB">
        <w:rPr>
          <w:rFonts w:ascii="Times New Roman" w:hAnsi="Times New Roman" w:cs="Times New Roman"/>
          <w:spacing w:val="3"/>
          <w:shd w:val="clear" w:color="auto" w:fill="FFFFFF"/>
        </w:rPr>
        <w:t xml:space="preserve"> </w:t>
      </w:r>
      <w:r w:rsidR="22A23711" w:rsidRPr="00F447AB">
        <w:rPr>
          <w:rFonts w:ascii="Times New Roman" w:hAnsi="Times New Roman" w:cs="Times New Roman"/>
          <w:spacing w:val="3"/>
          <w:shd w:val="clear" w:color="auto" w:fill="FFFFFF"/>
        </w:rPr>
        <w:t>of civilians</w:t>
      </w:r>
      <w:r w:rsidRPr="00F447AB">
        <w:rPr>
          <w:rFonts w:ascii="Times New Roman" w:hAnsi="Times New Roman" w:cs="Times New Roman"/>
          <w:spacing w:val="3"/>
          <w:shd w:val="clear" w:color="auto" w:fill="FFFFFF"/>
        </w:rPr>
        <w:t xml:space="preserve"> stated there are “no” community policing programs in their community, a smaller portion stated they are not sure if there are </w:t>
      </w:r>
      <w:r w:rsidR="42481A7E" w:rsidRPr="00F447AB">
        <w:rPr>
          <w:rFonts w:ascii="Times New Roman" w:hAnsi="Times New Roman" w:cs="Times New Roman"/>
          <w:spacing w:val="3"/>
          <w:shd w:val="clear" w:color="auto" w:fill="FFFFFF"/>
        </w:rPr>
        <w:t xml:space="preserve">such </w:t>
      </w:r>
      <w:proofErr w:type="spellStart"/>
      <w:r w:rsidR="42481A7E" w:rsidRPr="00F447AB">
        <w:rPr>
          <w:rFonts w:ascii="Times New Roman" w:hAnsi="Times New Roman" w:cs="Times New Roman"/>
          <w:spacing w:val="3"/>
          <w:shd w:val="clear" w:color="auto" w:fill="FFFFFF"/>
        </w:rPr>
        <w:t>programmes</w:t>
      </w:r>
      <w:proofErr w:type="spellEnd"/>
      <w:r w:rsidRPr="00F447AB">
        <w:rPr>
          <w:rFonts w:ascii="Times New Roman" w:hAnsi="Times New Roman" w:cs="Times New Roman"/>
          <w:spacing w:val="3"/>
          <w:shd w:val="clear" w:color="auto" w:fill="FFFFFF"/>
        </w:rPr>
        <w:t xml:space="preserve"> in their community. A lesser portion stated there </w:t>
      </w:r>
      <w:r w:rsidR="70982AEC" w:rsidRPr="00F447AB">
        <w:rPr>
          <w:rFonts w:ascii="Times New Roman" w:hAnsi="Times New Roman" w:cs="Times New Roman"/>
          <w:spacing w:val="3"/>
          <w:shd w:val="clear" w:color="auto" w:fill="FFFFFF"/>
        </w:rPr>
        <w:t>is</w:t>
      </w:r>
      <w:r w:rsidR="009E7D5D" w:rsidRPr="00F447AB">
        <w:rPr>
          <w:rFonts w:ascii="Times New Roman" w:hAnsi="Times New Roman" w:cs="Times New Roman"/>
          <w:spacing w:val="3"/>
          <w:shd w:val="clear" w:color="auto" w:fill="FFFFFF"/>
        </w:rPr>
        <w:t xml:space="preserve"> community</w:t>
      </w:r>
      <w:r w:rsidRPr="00F447AB">
        <w:rPr>
          <w:rFonts w:ascii="Times New Roman" w:hAnsi="Times New Roman" w:cs="Times New Roman"/>
          <w:spacing w:val="3"/>
          <w:shd w:val="clear" w:color="auto" w:fill="FFFFFF"/>
        </w:rPr>
        <w:t xml:space="preserve"> policing in their </w:t>
      </w:r>
      <w:proofErr w:type="spellStart"/>
      <w:r w:rsidRPr="00F447AB">
        <w:rPr>
          <w:rFonts w:ascii="Times New Roman" w:hAnsi="Times New Roman" w:cs="Times New Roman"/>
          <w:spacing w:val="3"/>
          <w:shd w:val="clear" w:color="auto" w:fill="FFFFFF"/>
        </w:rPr>
        <w:t>community</w:t>
      </w:r>
      <w:r w:rsidR="413933CA" w:rsidRPr="00F447AB">
        <w:rPr>
          <w:rFonts w:ascii="Times New Roman" w:hAnsi="Times New Roman" w:cs="Times New Roman"/>
          <w:spacing w:val="3"/>
          <w:shd w:val="clear" w:color="auto" w:fill="FFFFFF"/>
        </w:rPr>
        <w:t>hile</w:t>
      </w:r>
      <w:proofErr w:type="spellEnd"/>
      <w:r w:rsidRPr="00F447AB">
        <w:rPr>
          <w:rFonts w:ascii="Times New Roman" w:hAnsi="Times New Roman" w:cs="Times New Roman"/>
          <w:spacing w:val="3"/>
          <w:shd w:val="clear" w:color="auto" w:fill="FFFFFF"/>
        </w:rPr>
        <w:t xml:space="preserve"> </w:t>
      </w:r>
      <w:r w:rsidR="2E5C10A8" w:rsidRPr="00F447AB">
        <w:rPr>
          <w:rFonts w:ascii="Times New Roman" w:hAnsi="Times New Roman" w:cs="Times New Roman"/>
          <w:spacing w:val="3"/>
          <w:shd w:val="clear" w:color="auto" w:fill="FFFFFF"/>
        </w:rPr>
        <w:t>a</w:t>
      </w:r>
      <w:r w:rsidRPr="00F447AB">
        <w:rPr>
          <w:rFonts w:ascii="Times New Roman" w:hAnsi="Times New Roman" w:cs="Times New Roman"/>
          <w:spacing w:val="3"/>
          <w:shd w:val="clear" w:color="auto" w:fill="FFFFFF"/>
        </w:rPr>
        <w:t xml:space="preserve"> portion of </w:t>
      </w:r>
      <w:r w:rsidR="2156CBF7" w:rsidRPr="00F447AB">
        <w:rPr>
          <w:rFonts w:ascii="Times New Roman" w:hAnsi="Times New Roman" w:cs="Times New Roman"/>
          <w:spacing w:val="3"/>
          <w:shd w:val="clear" w:color="auto" w:fill="FFFFFF"/>
        </w:rPr>
        <w:t>civilians</w:t>
      </w:r>
      <w:r w:rsidRPr="00F447AB">
        <w:rPr>
          <w:rFonts w:ascii="Times New Roman" w:hAnsi="Times New Roman" w:cs="Times New Roman"/>
          <w:spacing w:val="3"/>
          <w:shd w:val="clear" w:color="auto" w:fill="FFFFFF"/>
        </w:rPr>
        <w:t xml:space="preserve"> are not aware of such </w:t>
      </w:r>
      <w:proofErr w:type="spellStart"/>
      <w:r w:rsidRPr="00F447AB">
        <w:rPr>
          <w:rFonts w:ascii="Times New Roman" w:hAnsi="Times New Roman" w:cs="Times New Roman"/>
          <w:spacing w:val="3"/>
          <w:shd w:val="clear" w:color="auto" w:fill="FFFFFF"/>
        </w:rPr>
        <w:t>programmes</w:t>
      </w:r>
      <w:proofErr w:type="spellEnd"/>
      <w:r w:rsidRPr="00F447AB">
        <w:rPr>
          <w:rFonts w:ascii="Times New Roman" w:hAnsi="Times New Roman" w:cs="Times New Roman"/>
          <w:spacing w:val="3"/>
          <w:shd w:val="clear" w:color="auto" w:fill="FFFFFF"/>
        </w:rPr>
        <w:t xml:space="preserve"> in their communities.</w:t>
      </w:r>
    </w:p>
    <w:p w14:paraId="7122F505" w14:textId="246D4561" w:rsidR="00AF7D09" w:rsidRPr="00F447AB" w:rsidRDefault="00AF7D09" w:rsidP="00347AE3">
      <w:pPr>
        <w:spacing w:before="100" w:beforeAutospacing="1" w:after="100" w:afterAutospacing="1" w:line="360" w:lineRule="auto"/>
        <w:jc w:val="both"/>
        <w:rPr>
          <w:rFonts w:ascii="Times New Roman" w:eastAsia="Times New Roman" w:hAnsi="Times New Roman" w:cs="Times New Roman"/>
        </w:rPr>
      </w:pPr>
      <w:r w:rsidRPr="00F447AB">
        <w:rPr>
          <w:rFonts w:ascii="Times New Roman" w:eastAsia="Times New Roman" w:hAnsi="Times New Roman" w:cs="Times New Roman"/>
          <w:b/>
          <w:bCs/>
        </w:rPr>
        <w:t>9</w:t>
      </w:r>
      <w:r w:rsidRPr="00F447AB">
        <w:rPr>
          <w:rFonts w:ascii="Times New Roman" w:hAnsi="Times New Roman" w:cs="Times New Roman"/>
          <w:b/>
          <w:bCs/>
          <w:spacing w:val="3"/>
          <w:shd w:val="clear" w:color="auto" w:fill="FFFFFF"/>
        </w:rPr>
        <w:t>.</w:t>
      </w:r>
      <w:r w:rsidRPr="00F447AB">
        <w:rPr>
          <w:rFonts w:ascii="Times New Roman" w:hAnsi="Times New Roman" w:cs="Times New Roman"/>
          <w:spacing w:val="3"/>
          <w:shd w:val="clear" w:color="auto" w:fill="FFFFFF"/>
        </w:rPr>
        <w:t xml:space="preserve"> A significant proportion of </w:t>
      </w:r>
      <w:r w:rsidR="1B4DF73C" w:rsidRPr="00F447AB">
        <w:rPr>
          <w:rFonts w:ascii="Times New Roman" w:hAnsi="Times New Roman" w:cs="Times New Roman"/>
          <w:spacing w:val="3"/>
          <w:shd w:val="clear" w:color="auto" w:fill="FFFFFF"/>
        </w:rPr>
        <w:t>civilians</w:t>
      </w:r>
      <w:r w:rsidRPr="00F447AB">
        <w:rPr>
          <w:rFonts w:ascii="Times New Roman" w:hAnsi="Times New Roman" w:cs="Times New Roman"/>
          <w:spacing w:val="3"/>
          <w:shd w:val="clear" w:color="auto" w:fill="FFFFFF"/>
        </w:rPr>
        <w:t xml:space="preserve"> believes interaction between them and </w:t>
      </w:r>
      <w:r w:rsidR="1B2A4119" w:rsidRPr="00F447AB">
        <w:rPr>
          <w:rFonts w:ascii="Times New Roman" w:hAnsi="Times New Roman" w:cs="Times New Roman"/>
          <w:spacing w:val="3"/>
          <w:shd w:val="clear" w:color="auto" w:fill="FFFFFF"/>
        </w:rPr>
        <w:t>the RSVGPF</w:t>
      </w:r>
      <w:r w:rsidRPr="00F447AB">
        <w:rPr>
          <w:rFonts w:ascii="Times New Roman" w:hAnsi="Times New Roman" w:cs="Times New Roman"/>
          <w:spacing w:val="3"/>
          <w:shd w:val="clear" w:color="auto" w:fill="FFFFFF"/>
        </w:rPr>
        <w:t xml:space="preserve"> to be either </w:t>
      </w:r>
      <w:proofErr w:type="spellStart"/>
      <w:proofErr w:type="gramStart"/>
      <w:r w:rsidRPr="00F447AB">
        <w:rPr>
          <w:rFonts w:ascii="Times New Roman" w:hAnsi="Times New Roman" w:cs="Times New Roman"/>
          <w:spacing w:val="3"/>
          <w:shd w:val="clear" w:color="auto" w:fill="FFFFFF"/>
        </w:rPr>
        <w:t>non existent</w:t>
      </w:r>
      <w:proofErr w:type="spellEnd"/>
      <w:proofErr w:type="gramEnd"/>
      <w:r w:rsidRPr="00F447AB">
        <w:rPr>
          <w:rFonts w:ascii="Times New Roman" w:hAnsi="Times New Roman" w:cs="Times New Roman"/>
          <w:spacing w:val="3"/>
          <w:shd w:val="clear" w:color="auto" w:fill="FFFFFF"/>
        </w:rPr>
        <w:t xml:space="preserve"> or poor. </w:t>
      </w:r>
      <w:r w:rsidR="22EC3D1A" w:rsidRPr="00F447AB">
        <w:rPr>
          <w:rFonts w:ascii="Times New Roman" w:hAnsi="Times New Roman" w:cs="Times New Roman"/>
          <w:spacing w:val="3"/>
          <w:shd w:val="clear" w:color="auto" w:fill="FFFFFF"/>
        </w:rPr>
        <w:t xml:space="preserve">A </w:t>
      </w:r>
      <w:r w:rsidRPr="00F447AB">
        <w:rPr>
          <w:rFonts w:ascii="Times New Roman" w:hAnsi="Times New Roman" w:cs="Times New Roman"/>
          <w:spacing w:val="3"/>
          <w:shd w:val="clear" w:color="auto" w:fill="FFFFFF"/>
        </w:rPr>
        <w:t>smaller percentage stated</w:t>
      </w:r>
      <w:r w:rsidR="6B7C8A5A" w:rsidRPr="00F447AB">
        <w:rPr>
          <w:rFonts w:ascii="Times New Roman" w:hAnsi="Times New Roman" w:cs="Times New Roman"/>
          <w:spacing w:val="3"/>
          <w:shd w:val="clear" w:color="auto" w:fill="FFFFFF"/>
        </w:rPr>
        <w:t xml:space="preserve"> </w:t>
      </w:r>
      <w:proofErr w:type="gramStart"/>
      <w:r w:rsidR="6B7C8A5A" w:rsidRPr="00F447AB">
        <w:rPr>
          <w:rFonts w:ascii="Times New Roman" w:hAnsi="Times New Roman" w:cs="Times New Roman"/>
          <w:spacing w:val="3"/>
          <w:shd w:val="clear" w:color="auto" w:fill="FFFFFF"/>
        </w:rPr>
        <w:t xml:space="preserve">that </w:t>
      </w:r>
      <w:r w:rsidRPr="00F447AB">
        <w:rPr>
          <w:rFonts w:ascii="Times New Roman" w:hAnsi="Times New Roman" w:cs="Times New Roman"/>
          <w:spacing w:val="3"/>
          <w:shd w:val="clear" w:color="auto" w:fill="FFFFFF"/>
        </w:rPr>
        <w:t xml:space="preserve"> interaction</w:t>
      </w:r>
      <w:proofErr w:type="gramEnd"/>
      <w:r w:rsidRPr="00F447AB">
        <w:rPr>
          <w:rFonts w:ascii="Times New Roman" w:hAnsi="Times New Roman" w:cs="Times New Roman"/>
          <w:spacing w:val="3"/>
          <w:shd w:val="clear" w:color="auto" w:fill="FFFFFF"/>
        </w:rPr>
        <w:t xml:space="preserve"> </w:t>
      </w:r>
      <w:r w:rsidR="3291F086" w:rsidRPr="00F447AB">
        <w:rPr>
          <w:rFonts w:ascii="Times New Roman" w:hAnsi="Times New Roman" w:cs="Times New Roman"/>
          <w:spacing w:val="3"/>
          <w:shd w:val="clear" w:color="auto" w:fill="FFFFFF"/>
        </w:rPr>
        <w:t xml:space="preserve">between them is moderately </w:t>
      </w:r>
      <w:r w:rsidRPr="00F447AB">
        <w:rPr>
          <w:rFonts w:ascii="Times New Roman" w:hAnsi="Times New Roman" w:cs="Times New Roman"/>
          <w:spacing w:val="3"/>
          <w:shd w:val="clear" w:color="auto" w:fill="FFFFFF"/>
        </w:rPr>
        <w:t>effective</w:t>
      </w:r>
      <w:r w:rsidR="039E0BE5" w:rsidRPr="00F447AB">
        <w:rPr>
          <w:rFonts w:ascii="Times New Roman" w:hAnsi="Times New Roman" w:cs="Times New Roman"/>
          <w:spacing w:val="3"/>
          <w:shd w:val="clear" w:color="auto" w:fill="FFFFFF"/>
        </w:rPr>
        <w:t>;</w:t>
      </w:r>
      <w:r w:rsidRPr="00F447AB">
        <w:rPr>
          <w:rFonts w:ascii="Times New Roman" w:hAnsi="Times New Roman" w:cs="Times New Roman"/>
          <w:spacing w:val="3"/>
          <w:shd w:val="clear" w:color="auto" w:fill="FFFFFF"/>
        </w:rPr>
        <w:t xml:space="preserve"> although this is a positive sign it is not unanimous with the majority of respondents.</w:t>
      </w:r>
    </w:p>
    <w:p w14:paraId="64D1D1BD" w14:textId="5B45429C" w:rsidR="00AF7D09" w:rsidRPr="00347AE3" w:rsidRDefault="00AF7D09" w:rsidP="00347AE3">
      <w:pPr>
        <w:spacing w:before="100" w:beforeAutospacing="1" w:after="100" w:afterAutospacing="1" w:line="360" w:lineRule="auto"/>
        <w:ind w:left="720"/>
        <w:jc w:val="both"/>
        <w:rPr>
          <w:rFonts w:ascii="Times New Roman" w:hAnsi="Times New Roman" w:cs="Times New Roman"/>
        </w:rPr>
      </w:pPr>
      <w:r w:rsidRPr="00F447AB">
        <w:rPr>
          <w:rFonts w:ascii="Times New Roman" w:hAnsi="Times New Roman" w:cs="Times New Roman"/>
          <w:color w:val="4472C4" w:themeColor="accent1"/>
          <w:spacing w:val="3"/>
          <w:shd w:val="clear" w:color="auto" w:fill="FFFFFF"/>
        </w:rPr>
        <w:br/>
      </w:r>
      <w:r w:rsidRPr="00F447AB">
        <w:rPr>
          <w:rFonts w:ascii="Times New Roman" w:hAnsi="Times New Roman" w:cs="Times New Roman"/>
          <w:b/>
          <w:bCs/>
          <w:spacing w:val="3"/>
          <w:shd w:val="clear" w:color="auto" w:fill="FFFFFF"/>
        </w:rPr>
        <w:t>Findings:</w:t>
      </w:r>
      <w:r w:rsidRPr="00F447AB">
        <w:rPr>
          <w:rFonts w:ascii="Times New Roman" w:hAnsi="Times New Roman" w:cs="Times New Roman"/>
          <w:spacing w:val="3"/>
          <w:shd w:val="clear" w:color="auto" w:fill="FFFFFF"/>
        </w:rPr>
        <w:t xml:space="preserve"> Majority of civilians are not aware of the </w:t>
      </w:r>
      <w:r w:rsidRPr="00F447AB">
        <w:rPr>
          <w:rFonts w:ascii="Times New Roman" w:hAnsi="Times New Roman" w:cs="Times New Roman"/>
        </w:rPr>
        <w:t>implementation</w:t>
      </w:r>
      <w:r w:rsidRPr="00F447AB">
        <w:rPr>
          <w:rFonts w:ascii="Times New Roman" w:hAnsi="Times New Roman" w:cs="Times New Roman"/>
          <w:spacing w:val="3"/>
          <w:shd w:val="clear" w:color="auto" w:fill="FFFFFF"/>
        </w:rPr>
        <w:t xml:space="preserve"> of community policing in their communities</w:t>
      </w:r>
      <w:r w:rsidRPr="00F447AB">
        <w:rPr>
          <w:rFonts w:ascii="Times New Roman" w:hAnsi="Times New Roman" w:cs="Times New Roman"/>
        </w:rPr>
        <w:t>. and there is much</w:t>
      </w:r>
      <w:r w:rsidRPr="00F447AB">
        <w:rPr>
          <w:rFonts w:ascii="Times New Roman" w:hAnsi="Times New Roman" w:cs="Times New Roman"/>
          <w:spacing w:val="3"/>
          <w:shd w:val="clear" w:color="auto" w:fill="FFFFFF"/>
        </w:rPr>
        <w:t xml:space="preserve"> room for improvement with regards to interaction </w:t>
      </w:r>
      <w:r w:rsidRPr="00F447AB">
        <w:rPr>
          <w:rFonts w:ascii="Times New Roman" w:hAnsi="Times New Roman" w:cs="Times New Roman"/>
          <w:spacing w:val="3"/>
          <w:shd w:val="clear" w:color="auto" w:fill="FFFFFF"/>
        </w:rPr>
        <w:lastRenderedPageBreak/>
        <w:t xml:space="preserve">between police and majority of civilians </w:t>
      </w:r>
      <w:r w:rsidRPr="00F447AB">
        <w:rPr>
          <w:rFonts w:ascii="Times New Roman" w:hAnsi="Times New Roman" w:cs="Times New Roman"/>
        </w:rPr>
        <w:t xml:space="preserve">as current communication is either poor or </w:t>
      </w:r>
      <w:proofErr w:type="spellStart"/>
      <w:proofErr w:type="gramStart"/>
      <w:r w:rsidRPr="00F447AB">
        <w:rPr>
          <w:rFonts w:ascii="Times New Roman" w:hAnsi="Times New Roman" w:cs="Times New Roman"/>
        </w:rPr>
        <w:t>non existent</w:t>
      </w:r>
      <w:proofErr w:type="spellEnd"/>
      <w:proofErr w:type="gramEnd"/>
      <w:r w:rsidRPr="00F447AB">
        <w:rPr>
          <w:rFonts w:ascii="Times New Roman" w:hAnsi="Times New Roman" w:cs="Times New Roman"/>
        </w:rPr>
        <w:t>.</w:t>
      </w:r>
    </w:p>
    <w:p w14:paraId="60682869" w14:textId="213B9F67" w:rsidR="00AF7D09" w:rsidRPr="00F447AB" w:rsidRDefault="00AF7D09" w:rsidP="00347AE3">
      <w:pPr>
        <w:spacing w:before="100" w:beforeAutospacing="1" w:after="100" w:afterAutospacing="1" w:line="360" w:lineRule="auto"/>
        <w:jc w:val="both"/>
        <w:outlineLvl w:val="2"/>
        <w:rPr>
          <w:rFonts w:ascii="Times New Roman" w:hAnsi="Times New Roman" w:cs="Times New Roman"/>
          <w:spacing w:val="3"/>
          <w:shd w:val="clear" w:color="auto" w:fill="FFFFFF"/>
        </w:rPr>
      </w:pPr>
      <w:r w:rsidRPr="00F447AB">
        <w:rPr>
          <w:rFonts w:ascii="Times New Roman" w:hAnsi="Times New Roman" w:cs="Times New Roman"/>
          <w:b/>
          <w:bCs/>
          <w:spacing w:val="3"/>
          <w:shd w:val="clear" w:color="auto" w:fill="FFFFFF"/>
        </w:rPr>
        <w:t xml:space="preserve">Question (10, 11, 12) </w:t>
      </w:r>
      <w:r w:rsidR="006F7464" w:rsidRPr="00F447AB">
        <w:rPr>
          <w:rFonts w:ascii="Times New Roman" w:hAnsi="Times New Roman" w:cs="Times New Roman"/>
          <w:b/>
          <w:bCs/>
          <w:spacing w:val="3"/>
          <w:shd w:val="clear" w:color="auto" w:fill="FFFFFF"/>
        </w:rPr>
        <w:t xml:space="preserve">sought </w:t>
      </w:r>
      <w:r w:rsidRPr="00F447AB">
        <w:rPr>
          <w:rFonts w:ascii="Times New Roman" w:hAnsi="Times New Roman" w:cs="Times New Roman"/>
          <w:b/>
          <w:bCs/>
          <w:spacing w:val="3"/>
          <w:shd w:val="clear" w:color="auto" w:fill="FFFFFF"/>
        </w:rPr>
        <w:t>to obtain data on resource allocation of the RSVGPF. 10.</w:t>
      </w:r>
      <w:r w:rsidRPr="00F447AB">
        <w:rPr>
          <w:rFonts w:ascii="Times New Roman" w:hAnsi="Times New Roman" w:cs="Times New Roman"/>
          <w:spacing w:val="3"/>
          <w:shd w:val="clear" w:color="auto" w:fill="FFFFFF"/>
        </w:rPr>
        <w:t xml:space="preserve"> Despite a small percentage of civilians believing that there are sufficient resources in the RSVGPF, </w:t>
      </w:r>
      <w:proofErr w:type="gramStart"/>
      <w:r w:rsidRPr="00F447AB">
        <w:rPr>
          <w:rFonts w:ascii="Times New Roman" w:hAnsi="Times New Roman" w:cs="Times New Roman"/>
          <w:spacing w:val="3"/>
          <w:shd w:val="clear" w:color="auto" w:fill="FFFFFF"/>
        </w:rPr>
        <w:t>the majority of</w:t>
      </w:r>
      <w:proofErr w:type="gramEnd"/>
      <w:r w:rsidRPr="00F447AB">
        <w:rPr>
          <w:rFonts w:ascii="Times New Roman" w:hAnsi="Times New Roman" w:cs="Times New Roman"/>
          <w:spacing w:val="3"/>
          <w:shd w:val="clear" w:color="auto" w:fill="FFFFFF"/>
        </w:rPr>
        <w:t xml:space="preserve"> respondents believe that the organization lacks sufficient material resources</w:t>
      </w:r>
      <w:r w:rsidR="20742F24" w:rsidRPr="00F447AB">
        <w:rPr>
          <w:rFonts w:ascii="Times New Roman" w:hAnsi="Times New Roman" w:cs="Times New Roman"/>
          <w:spacing w:val="3"/>
          <w:shd w:val="clear" w:color="auto" w:fill="FFFFFF"/>
        </w:rPr>
        <w:t xml:space="preserve">. </w:t>
      </w:r>
      <w:r w:rsidRPr="00F447AB">
        <w:rPr>
          <w:rFonts w:ascii="Times New Roman" w:hAnsi="Times New Roman" w:cs="Times New Roman"/>
          <w:spacing w:val="3"/>
          <w:shd w:val="clear" w:color="auto" w:fill="FFFFFF"/>
        </w:rPr>
        <w:t xml:space="preserve"> </w:t>
      </w:r>
      <w:r w:rsidR="58960A3D" w:rsidRPr="00F447AB">
        <w:rPr>
          <w:rFonts w:ascii="Times New Roman" w:hAnsi="Times New Roman" w:cs="Times New Roman"/>
          <w:spacing w:val="3"/>
          <w:shd w:val="clear" w:color="auto" w:fill="FFFFFF"/>
        </w:rPr>
        <w:t>This</w:t>
      </w:r>
      <w:r w:rsidRPr="00F447AB">
        <w:rPr>
          <w:rFonts w:ascii="Times New Roman" w:hAnsi="Times New Roman" w:cs="Times New Roman"/>
          <w:spacing w:val="3"/>
          <w:shd w:val="clear" w:color="auto" w:fill="FFFFFF"/>
        </w:rPr>
        <w:t xml:space="preserve"> may affect civilians’ perception of police capabilities to fight crime. </w:t>
      </w:r>
    </w:p>
    <w:p w14:paraId="16E31B70" w14:textId="6CEC326E" w:rsidR="00AF7D09" w:rsidRPr="00F447AB" w:rsidRDefault="00AF7D09" w:rsidP="00347AE3">
      <w:pPr>
        <w:spacing w:before="100" w:beforeAutospacing="1" w:after="100" w:afterAutospacing="1" w:line="360" w:lineRule="auto"/>
        <w:jc w:val="both"/>
        <w:outlineLvl w:val="2"/>
        <w:rPr>
          <w:rFonts w:ascii="Times New Roman" w:hAnsi="Times New Roman" w:cs="Times New Roman"/>
          <w:spacing w:val="3"/>
          <w:shd w:val="clear" w:color="auto" w:fill="FFFFFF"/>
        </w:rPr>
      </w:pPr>
      <w:r w:rsidRPr="00F447AB">
        <w:rPr>
          <w:rFonts w:ascii="Times New Roman" w:hAnsi="Times New Roman" w:cs="Times New Roman"/>
          <w:spacing w:val="3"/>
          <w:shd w:val="clear" w:color="auto" w:fill="FFFFFF"/>
        </w:rPr>
        <w:t xml:space="preserve"> </w:t>
      </w:r>
      <w:r w:rsidRPr="00F447AB">
        <w:rPr>
          <w:rFonts w:ascii="Times New Roman" w:hAnsi="Times New Roman" w:cs="Times New Roman"/>
          <w:b/>
          <w:bCs/>
          <w:spacing w:val="3"/>
          <w:shd w:val="clear" w:color="auto" w:fill="FFFFFF"/>
        </w:rPr>
        <w:t>11.</w:t>
      </w:r>
      <w:r w:rsidRPr="00F447AB">
        <w:rPr>
          <w:rFonts w:ascii="Times New Roman" w:hAnsi="Times New Roman" w:cs="Times New Roman"/>
          <w:spacing w:val="3"/>
          <w:shd w:val="clear" w:color="auto" w:fill="FFFFFF"/>
        </w:rPr>
        <w:t xml:space="preserve"> Majority </w:t>
      </w:r>
      <w:r w:rsidR="200CE0A8" w:rsidRPr="00F447AB">
        <w:rPr>
          <w:rFonts w:ascii="Times New Roman" w:hAnsi="Times New Roman" w:cs="Times New Roman"/>
          <w:spacing w:val="3"/>
          <w:shd w:val="clear" w:color="auto" w:fill="FFFFFF"/>
        </w:rPr>
        <w:t>of civilians</w:t>
      </w:r>
      <w:r w:rsidRPr="00F447AB">
        <w:rPr>
          <w:rFonts w:ascii="Times New Roman" w:hAnsi="Times New Roman" w:cs="Times New Roman"/>
          <w:spacing w:val="3"/>
          <w:shd w:val="clear" w:color="auto" w:fill="FFFFFF"/>
        </w:rPr>
        <w:t xml:space="preserve"> highlighted that usi</w:t>
      </w:r>
      <w:r w:rsidR="4F8B97EE" w:rsidRPr="00F447AB">
        <w:rPr>
          <w:rFonts w:ascii="Times New Roman" w:hAnsi="Times New Roman" w:cs="Times New Roman"/>
          <w:spacing w:val="3"/>
          <w:shd w:val="clear" w:color="auto" w:fill="FFFFFF"/>
        </w:rPr>
        <w:t>ng</w:t>
      </w:r>
      <w:r w:rsidRPr="00F447AB">
        <w:rPr>
          <w:rFonts w:ascii="Times New Roman" w:hAnsi="Times New Roman" w:cs="Times New Roman"/>
          <w:spacing w:val="3"/>
          <w:shd w:val="clear" w:color="auto" w:fill="FFFFFF"/>
        </w:rPr>
        <w:t xml:space="preserve"> resources efficiently in the RSVGPF might </w:t>
      </w:r>
      <w:r w:rsidR="2843EECF" w:rsidRPr="00F447AB">
        <w:rPr>
          <w:rFonts w:ascii="Times New Roman" w:hAnsi="Times New Roman" w:cs="Times New Roman"/>
          <w:spacing w:val="3"/>
          <w:shd w:val="clear" w:color="auto" w:fill="FFFFFF"/>
        </w:rPr>
        <w:t xml:space="preserve">be a </w:t>
      </w:r>
      <w:r w:rsidRPr="00F447AB">
        <w:rPr>
          <w:rFonts w:ascii="Times New Roman" w:hAnsi="Times New Roman" w:cs="Times New Roman"/>
          <w:spacing w:val="3"/>
          <w:shd w:val="clear" w:color="auto" w:fill="FFFFFF"/>
        </w:rPr>
        <w:t xml:space="preserve">significant concern. While the minority views that </w:t>
      </w:r>
      <w:proofErr w:type="spellStart"/>
      <w:r w:rsidRPr="00F447AB">
        <w:rPr>
          <w:rFonts w:ascii="Times New Roman" w:hAnsi="Times New Roman" w:cs="Times New Roman"/>
          <w:spacing w:val="3"/>
          <w:shd w:val="clear" w:color="auto" w:fill="FFFFFF"/>
        </w:rPr>
        <w:t>its</w:t>
      </w:r>
      <w:proofErr w:type="spellEnd"/>
      <w:r w:rsidRPr="00F447AB">
        <w:rPr>
          <w:rFonts w:ascii="Times New Roman" w:hAnsi="Times New Roman" w:cs="Times New Roman"/>
          <w:spacing w:val="3"/>
          <w:shd w:val="clear" w:color="auto" w:fill="FFFFFF"/>
        </w:rPr>
        <w:t xml:space="preserve"> not an area of concern. This </w:t>
      </w:r>
      <w:r w:rsidR="49C39856" w:rsidRPr="00F447AB">
        <w:rPr>
          <w:rFonts w:ascii="Times New Roman" w:hAnsi="Times New Roman" w:cs="Times New Roman"/>
          <w:spacing w:val="3"/>
          <w:shd w:val="clear" w:color="auto" w:fill="FFFFFF"/>
        </w:rPr>
        <w:t xml:space="preserve">may signify </w:t>
      </w:r>
      <w:r w:rsidRPr="00F447AB">
        <w:rPr>
          <w:rFonts w:ascii="Times New Roman" w:hAnsi="Times New Roman" w:cs="Times New Roman"/>
          <w:spacing w:val="3"/>
          <w:shd w:val="clear" w:color="auto" w:fill="FFFFFF"/>
        </w:rPr>
        <w:t xml:space="preserve">that there may be other concerns that the public believes should be prioritized. </w:t>
      </w:r>
    </w:p>
    <w:p w14:paraId="21A0629E" w14:textId="3F03674B" w:rsidR="00AF7D09" w:rsidRPr="00F447AB" w:rsidRDefault="00AF7D09" w:rsidP="00347AE3">
      <w:pPr>
        <w:spacing w:before="100" w:beforeAutospacing="1" w:after="100" w:afterAutospacing="1" w:line="360" w:lineRule="auto"/>
        <w:jc w:val="both"/>
        <w:outlineLvl w:val="2"/>
        <w:rPr>
          <w:rFonts w:ascii="Times New Roman" w:hAnsi="Times New Roman" w:cs="Times New Roman"/>
          <w:b/>
          <w:bCs/>
          <w:spacing w:val="3"/>
          <w:shd w:val="clear" w:color="auto" w:fill="FFFFFF"/>
        </w:rPr>
      </w:pPr>
      <w:r w:rsidRPr="00F447AB">
        <w:rPr>
          <w:rFonts w:ascii="Times New Roman" w:hAnsi="Times New Roman" w:cs="Times New Roman"/>
          <w:b/>
          <w:bCs/>
          <w:spacing w:val="3"/>
          <w:shd w:val="clear" w:color="auto" w:fill="FFFFFF"/>
        </w:rPr>
        <w:t>12.</w:t>
      </w:r>
      <w:r w:rsidRPr="00F447AB">
        <w:rPr>
          <w:rFonts w:ascii="Times New Roman" w:hAnsi="Times New Roman" w:cs="Times New Roman"/>
          <w:spacing w:val="3"/>
          <w:shd w:val="clear" w:color="auto" w:fill="FFFFFF"/>
        </w:rPr>
        <w:t xml:space="preserve">  A quarter of the respondents stated that enhancing police visibility should be prioritize when distributing resources this can mean the civilian may feel safter knowing that police are about. The same percentage of respondents stated that RS</w:t>
      </w:r>
      <w:r w:rsidR="346E1BB1" w:rsidRPr="00F447AB">
        <w:rPr>
          <w:rFonts w:ascii="Times New Roman" w:hAnsi="Times New Roman" w:cs="Times New Roman"/>
          <w:spacing w:val="3"/>
          <w:shd w:val="clear" w:color="auto" w:fill="FFFFFF"/>
        </w:rPr>
        <w:t>V</w:t>
      </w:r>
      <w:r w:rsidRPr="00F447AB">
        <w:rPr>
          <w:rFonts w:ascii="Times New Roman" w:hAnsi="Times New Roman" w:cs="Times New Roman"/>
          <w:spacing w:val="3"/>
          <w:shd w:val="clear" w:color="auto" w:fill="FFFFFF"/>
        </w:rPr>
        <w:t xml:space="preserve">GPF should conduct assessments before allocating resources, which highlights that </w:t>
      </w:r>
      <w:r w:rsidR="31AE2FEF" w:rsidRPr="00F447AB">
        <w:rPr>
          <w:rFonts w:ascii="Times New Roman" w:hAnsi="Times New Roman" w:cs="Times New Roman"/>
          <w:spacing w:val="3"/>
          <w:shd w:val="clear" w:color="auto" w:fill="FFFFFF"/>
        </w:rPr>
        <w:t xml:space="preserve">some </w:t>
      </w:r>
      <w:r w:rsidRPr="00F447AB">
        <w:rPr>
          <w:rFonts w:ascii="Times New Roman" w:hAnsi="Times New Roman" w:cs="Times New Roman"/>
          <w:spacing w:val="3"/>
          <w:shd w:val="clear" w:color="auto" w:fill="FFFFFF"/>
        </w:rPr>
        <w:t xml:space="preserve">civilian </w:t>
      </w:r>
      <w:r w:rsidR="33DE3820" w:rsidRPr="00F447AB">
        <w:rPr>
          <w:rFonts w:ascii="Times New Roman" w:hAnsi="Times New Roman" w:cs="Times New Roman"/>
          <w:spacing w:val="3"/>
          <w:shd w:val="clear" w:color="auto" w:fill="FFFFFF"/>
        </w:rPr>
        <w:t xml:space="preserve">a </w:t>
      </w:r>
      <w:r w:rsidRPr="00F447AB">
        <w:rPr>
          <w:rFonts w:ascii="Times New Roman" w:hAnsi="Times New Roman" w:cs="Times New Roman"/>
          <w:spacing w:val="3"/>
          <w:shd w:val="clear" w:color="auto" w:fill="FFFFFF"/>
        </w:rPr>
        <w:t xml:space="preserve">believe data driven </w:t>
      </w:r>
      <w:proofErr w:type="gramStart"/>
      <w:r w:rsidRPr="00F447AB">
        <w:rPr>
          <w:rFonts w:ascii="Times New Roman" w:hAnsi="Times New Roman" w:cs="Times New Roman"/>
          <w:spacing w:val="3"/>
          <w:shd w:val="clear" w:color="auto" w:fill="FFFFFF"/>
        </w:rPr>
        <w:t xml:space="preserve">approach  </w:t>
      </w:r>
      <w:r w:rsidR="6F3487CF" w:rsidRPr="00F447AB">
        <w:rPr>
          <w:rFonts w:ascii="Times New Roman" w:hAnsi="Times New Roman" w:cs="Times New Roman"/>
          <w:spacing w:val="3"/>
          <w:shd w:val="clear" w:color="auto" w:fill="FFFFFF"/>
        </w:rPr>
        <w:t>to</w:t>
      </w:r>
      <w:proofErr w:type="gramEnd"/>
      <w:r w:rsidR="6F3487CF" w:rsidRPr="00F447AB">
        <w:rPr>
          <w:rFonts w:ascii="Times New Roman" w:hAnsi="Times New Roman" w:cs="Times New Roman"/>
          <w:spacing w:val="3"/>
          <w:shd w:val="clear" w:color="auto" w:fill="FFFFFF"/>
        </w:rPr>
        <w:t xml:space="preserve"> </w:t>
      </w:r>
      <w:proofErr w:type="spellStart"/>
      <w:r w:rsidR="6F3487CF" w:rsidRPr="00F447AB">
        <w:rPr>
          <w:rFonts w:ascii="Times New Roman" w:hAnsi="Times New Roman" w:cs="Times New Roman"/>
          <w:spacing w:val="3"/>
          <w:shd w:val="clear" w:color="auto" w:fill="FFFFFF"/>
        </w:rPr>
        <w:t>reource</w:t>
      </w:r>
      <w:proofErr w:type="spellEnd"/>
      <w:r w:rsidR="6F3487CF" w:rsidRPr="00F447AB">
        <w:rPr>
          <w:rFonts w:ascii="Times New Roman" w:hAnsi="Times New Roman" w:cs="Times New Roman"/>
          <w:spacing w:val="3"/>
          <w:shd w:val="clear" w:color="auto" w:fill="FFFFFF"/>
        </w:rPr>
        <w:t xml:space="preserve"> management </w:t>
      </w:r>
      <w:r w:rsidRPr="00F447AB">
        <w:rPr>
          <w:rFonts w:ascii="Times New Roman" w:hAnsi="Times New Roman" w:cs="Times New Roman"/>
          <w:spacing w:val="3"/>
          <w:shd w:val="clear" w:color="auto" w:fill="FFFFFF"/>
        </w:rPr>
        <w:t xml:space="preserve">may </w:t>
      </w:r>
      <w:r w:rsidR="0D485037" w:rsidRPr="00F447AB">
        <w:rPr>
          <w:rFonts w:ascii="Times New Roman" w:hAnsi="Times New Roman" w:cs="Times New Roman"/>
          <w:spacing w:val="3"/>
          <w:shd w:val="clear" w:color="auto" w:fill="FFFFFF"/>
        </w:rPr>
        <w:t>prove</w:t>
      </w:r>
      <w:r w:rsidRPr="00F447AB">
        <w:rPr>
          <w:rFonts w:ascii="Times New Roman" w:hAnsi="Times New Roman" w:cs="Times New Roman"/>
          <w:spacing w:val="3"/>
          <w:shd w:val="clear" w:color="auto" w:fill="FFFFFF"/>
        </w:rPr>
        <w:t xml:space="preserve"> effective.  Othe</w:t>
      </w:r>
      <w:r w:rsidR="43A95005" w:rsidRPr="00F447AB">
        <w:rPr>
          <w:rFonts w:ascii="Times New Roman" w:hAnsi="Times New Roman" w:cs="Times New Roman"/>
          <w:spacing w:val="3"/>
          <w:shd w:val="clear" w:color="auto" w:fill="FFFFFF"/>
        </w:rPr>
        <w:t>r</w:t>
      </w:r>
      <w:r w:rsidRPr="00F447AB">
        <w:rPr>
          <w:rFonts w:ascii="Times New Roman" w:hAnsi="Times New Roman" w:cs="Times New Roman"/>
          <w:spacing w:val="3"/>
          <w:shd w:val="clear" w:color="auto" w:fill="FFFFFF"/>
        </w:rPr>
        <w:t xml:space="preserve"> notable responses where additional equipment </w:t>
      </w:r>
      <w:proofErr w:type="gramStart"/>
      <w:r w:rsidRPr="00F447AB">
        <w:rPr>
          <w:rFonts w:ascii="Times New Roman" w:hAnsi="Times New Roman" w:cs="Times New Roman"/>
          <w:spacing w:val="3"/>
          <w:shd w:val="clear" w:color="auto" w:fill="FFFFFF"/>
        </w:rPr>
        <w:t>are</w:t>
      </w:r>
      <w:proofErr w:type="gramEnd"/>
      <w:r w:rsidRPr="00F447AB">
        <w:rPr>
          <w:rFonts w:ascii="Times New Roman" w:hAnsi="Times New Roman" w:cs="Times New Roman"/>
          <w:spacing w:val="3"/>
          <w:shd w:val="clear" w:color="auto" w:fill="FFFFFF"/>
        </w:rPr>
        <w:t xml:space="preserve"> needed </w:t>
      </w:r>
      <w:r w:rsidR="7C878D21" w:rsidRPr="00F447AB">
        <w:rPr>
          <w:rFonts w:ascii="Times New Roman" w:hAnsi="Times New Roman" w:cs="Times New Roman"/>
          <w:spacing w:val="3"/>
          <w:shd w:val="clear" w:color="auto" w:fill="FFFFFF"/>
        </w:rPr>
        <w:t xml:space="preserve">which </w:t>
      </w:r>
      <w:r w:rsidRPr="00F447AB">
        <w:rPr>
          <w:rFonts w:ascii="Times New Roman" w:hAnsi="Times New Roman" w:cs="Times New Roman"/>
          <w:spacing w:val="3"/>
          <w:shd w:val="clear" w:color="auto" w:fill="FFFFFF"/>
        </w:rPr>
        <w:t>point</w:t>
      </w:r>
      <w:r w:rsidR="3BB6088E" w:rsidRPr="00F447AB">
        <w:rPr>
          <w:rFonts w:ascii="Times New Roman" w:hAnsi="Times New Roman" w:cs="Times New Roman"/>
          <w:spacing w:val="3"/>
          <w:shd w:val="clear" w:color="auto" w:fill="FFFFFF"/>
        </w:rPr>
        <w:t>s</w:t>
      </w:r>
      <w:r w:rsidRPr="00F447AB">
        <w:rPr>
          <w:rFonts w:ascii="Times New Roman" w:hAnsi="Times New Roman" w:cs="Times New Roman"/>
          <w:spacing w:val="3"/>
          <w:shd w:val="clear" w:color="auto" w:fill="FFFFFF"/>
        </w:rPr>
        <w:t xml:space="preserve"> to resource inadequacy. Some officers had no suggestion which may highlight their uncertainty 8.33% of civilians stated </w:t>
      </w:r>
      <w:r w:rsidR="7F5DEF35" w:rsidRPr="00F447AB">
        <w:rPr>
          <w:rFonts w:ascii="Times New Roman" w:hAnsi="Times New Roman" w:cs="Times New Roman"/>
          <w:spacing w:val="3"/>
          <w:shd w:val="clear" w:color="auto" w:fill="FFFFFF"/>
        </w:rPr>
        <w:t xml:space="preserve">resources should be allocated to </w:t>
      </w:r>
      <w:r w:rsidRPr="00F447AB">
        <w:rPr>
          <w:rFonts w:ascii="Times New Roman" w:hAnsi="Times New Roman" w:cs="Times New Roman"/>
          <w:spacing w:val="3"/>
          <w:shd w:val="clear" w:color="auto" w:fill="FFFFFF"/>
        </w:rPr>
        <w:t>disaster preparedness which may highlight, persons belief that police are not</w:t>
      </w:r>
      <w:r w:rsidR="6CCCB70D" w:rsidRPr="00F447AB">
        <w:rPr>
          <w:rFonts w:ascii="Times New Roman" w:hAnsi="Times New Roman" w:cs="Times New Roman"/>
          <w:spacing w:val="3"/>
          <w:shd w:val="clear" w:color="auto" w:fill="FFFFFF"/>
        </w:rPr>
        <w:t xml:space="preserve"> prepared but</w:t>
      </w:r>
      <w:r w:rsidRPr="00F447AB">
        <w:rPr>
          <w:rFonts w:ascii="Times New Roman" w:hAnsi="Times New Roman" w:cs="Times New Roman"/>
          <w:spacing w:val="3"/>
          <w:shd w:val="clear" w:color="auto" w:fill="FFFFFF"/>
        </w:rPr>
        <w:t xml:space="preserve"> should be for disasters. </w:t>
      </w:r>
    </w:p>
    <w:p w14:paraId="4E9B0AA1" w14:textId="05E2723D" w:rsidR="00AF7D09" w:rsidRPr="00347AE3" w:rsidRDefault="00AF7D09" w:rsidP="00347AE3">
      <w:pPr>
        <w:spacing w:beforeAutospacing="1" w:afterAutospacing="1" w:line="360" w:lineRule="auto"/>
        <w:ind w:left="720"/>
        <w:rPr>
          <w:rFonts w:ascii="Times New Roman" w:hAnsi="Times New Roman" w:cs="Times New Roman"/>
          <w:spacing w:val="3"/>
          <w:shd w:val="clear" w:color="auto" w:fill="FFFFFF"/>
        </w:rPr>
      </w:pPr>
      <w:r w:rsidRPr="00F447AB">
        <w:rPr>
          <w:rFonts w:ascii="Times New Roman" w:eastAsia="Times New Roman" w:hAnsi="Times New Roman" w:cs="Times New Roman"/>
          <w:b/>
          <w:bCs/>
        </w:rPr>
        <w:t>Findings:</w:t>
      </w:r>
      <w:r w:rsidRPr="00F447AB">
        <w:rPr>
          <w:rFonts w:ascii="Times New Roman" w:eastAsia="Times New Roman" w:hAnsi="Times New Roman" w:cs="Times New Roman"/>
        </w:rPr>
        <w:t xml:space="preserve"> </w:t>
      </w:r>
      <w:r w:rsidRPr="00F447AB">
        <w:rPr>
          <w:rFonts w:ascii="Times New Roman" w:hAnsi="Times New Roman" w:cs="Times New Roman"/>
          <w:spacing w:val="3"/>
          <w:shd w:val="clear" w:color="auto" w:fill="FFFFFF"/>
        </w:rPr>
        <w:t>There may be resource inefficiency (material) in the RSVGPF which may be significant concern and should be prioritized along with enhancing police visibility. Furthermore, a data driven approach may be appropriate to resource allocation may be best.</w:t>
      </w:r>
    </w:p>
    <w:p w14:paraId="2CF392E3" w14:textId="2F81FE3E" w:rsidR="00AF7D09" w:rsidRPr="00F447AB" w:rsidRDefault="00AF7D09" w:rsidP="00347AE3">
      <w:pPr>
        <w:spacing w:line="360" w:lineRule="auto"/>
        <w:jc w:val="both"/>
        <w:rPr>
          <w:rFonts w:ascii="Times New Roman" w:hAnsi="Times New Roman" w:cs="Times New Roman"/>
          <w:spacing w:val="3"/>
          <w:shd w:val="clear" w:color="auto" w:fill="FFFFFF"/>
        </w:rPr>
      </w:pPr>
      <w:r w:rsidRPr="00F447AB">
        <w:rPr>
          <w:rFonts w:ascii="Times New Roman" w:hAnsi="Times New Roman" w:cs="Times New Roman"/>
          <w:b/>
          <w:bCs/>
          <w:spacing w:val="3"/>
          <w:shd w:val="clear" w:color="auto" w:fill="FFFFFF"/>
        </w:rPr>
        <w:t xml:space="preserve">Question (13,14) </w:t>
      </w:r>
      <w:r w:rsidR="006F7464" w:rsidRPr="00F447AB">
        <w:rPr>
          <w:rFonts w:ascii="Times New Roman" w:hAnsi="Times New Roman" w:cs="Times New Roman"/>
          <w:b/>
          <w:bCs/>
          <w:spacing w:val="3"/>
          <w:shd w:val="clear" w:color="auto" w:fill="FFFFFF"/>
        </w:rPr>
        <w:t xml:space="preserve">sought </w:t>
      </w:r>
      <w:r w:rsidRPr="00F447AB">
        <w:rPr>
          <w:rFonts w:ascii="Times New Roman" w:hAnsi="Times New Roman" w:cs="Times New Roman"/>
          <w:b/>
          <w:bCs/>
          <w:spacing w:val="3"/>
          <w:shd w:val="clear" w:color="auto" w:fill="FFFFFF"/>
        </w:rPr>
        <w:t>to obtain data on Accountability and transparency of the RSVGPF. 13</w:t>
      </w:r>
      <w:r w:rsidRPr="00F447AB">
        <w:rPr>
          <w:rFonts w:ascii="Times New Roman" w:hAnsi="Times New Roman" w:cs="Times New Roman"/>
          <w:spacing w:val="3"/>
          <w:shd w:val="clear" w:color="auto" w:fill="FFFFFF"/>
        </w:rPr>
        <w:t xml:space="preserve">. There is a unanimous agreement amongst civilians that the RSVGPF lacks transparency which may highlight a significant concern about the operation of the organization. </w:t>
      </w:r>
      <w:r w:rsidRPr="00F447AB">
        <w:rPr>
          <w:rFonts w:ascii="Times New Roman" w:hAnsi="Times New Roman" w:cs="Times New Roman"/>
          <w:b/>
          <w:bCs/>
          <w:spacing w:val="3"/>
          <w:shd w:val="clear" w:color="auto" w:fill="FFFFFF"/>
        </w:rPr>
        <w:t>14.</w:t>
      </w:r>
      <w:r w:rsidRPr="00F447AB">
        <w:rPr>
          <w:rFonts w:ascii="Times New Roman" w:hAnsi="Times New Roman" w:cs="Times New Roman"/>
          <w:spacing w:val="3"/>
          <w:shd w:val="clear" w:color="auto" w:fill="FFFFFF"/>
        </w:rPr>
        <w:t xml:space="preserve"> </w:t>
      </w:r>
      <w:r w:rsidR="14D6CC04" w:rsidRPr="00F447AB">
        <w:rPr>
          <w:rFonts w:ascii="Times New Roman" w:hAnsi="Times New Roman" w:cs="Times New Roman"/>
          <w:spacing w:val="3"/>
          <w:shd w:val="clear" w:color="auto" w:fill="FFFFFF"/>
        </w:rPr>
        <w:t>M</w:t>
      </w:r>
      <w:r w:rsidRPr="00F447AB">
        <w:rPr>
          <w:rFonts w:ascii="Times New Roman" w:eastAsia="Times New Roman" w:hAnsi="Times New Roman" w:cs="Times New Roman"/>
        </w:rPr>
        <w:t xml:space="preserve">ajority of civilians believe that officers are not held accountable for their actions which may highlight a significant concern about the processes in place to hold officer accountable for </w:t>
      </w:r>
      <w:proofErr w:type="spellStart"/>
      <w:r w:rsidRPr="00F447AB">
        <w:rPr>
          <w:rFonts w:ascii="Times New Roman" w:eastAsia="Times New Roman" w:hAnsi="Times New Roman" w:cs="Times New Roman"/>
        </w:rPr>
        <w:t>misbehaviour</w:t>
      </w:r>
      <w:proofErr w:type="spellEnd"/>
      <w:r w:rsidRPr="00F447AB">
        <w:rPr>
          <w:rFonts w:ascii="Times New Roman" w:eastAsia="Times New Roman" w:hAnsi="Times New Roman" w:cs="Times New Roman"/>
        </w:rPr>
        <w:t xml:space="preserve">. A smaller percentage of </w:t>
      </w:r>
      <w:r w:rsidR="0A3A3C90" w:rsidRPr="00F447AB">
        <w:rPr>
          <w:rFonts w:ascii="Times New Roman" w:eastAsia="Times New Roman" w:hAnsi="Times New Roman" w:cs="Times New Roman"/>
        </w:rPr>
        <w:t>civilians</w:t>
      </w:r>
      <w:r w:rsidRPr="00F447AB">
        <w:rPr>
          <w:rFonts w:ascii="Times New Roman" w:eastAsia="Times New Roman" w:hAnsi="Times New Roman" w:cs="Times New Roman"/>
        </w:rPr>
        <w:t xml:space="preserve"> believe that officers are held accountable which may mean that they had a positive encounter with such process. However, given that this opinion is not shared by the majority of respondents, this </w:t>
      </w:r>
      <w:proofErr w:type="gramStart"/>
      <w:r w:rsidR="47DF99DF" w:rsidRPr="00F447AB">
        <w:rPr>
          <w:rFonts w:ascii="Times New Roman" w:eastAsia="Times New Roman" w:hAnsi="Times New Roman" w:cs="Times New Roman"/>
        </w:rPr>
        <w:t>may  be</w:t>
      </w:r>
      <w:proofErr w:type="gramEnd"/>
      <w:r w:rsidR="47DF99DF" w:rsidRPr="00F447AB">
        <w:rPr>
          <w:rFonts w:ascii="Times New Roman" w:eastAsia="Times New Roman" w:hAnsi="Times New Roman" w:cs="Times New Roman"/>
        </w:rPr>
        <w:t xml:space="preserve"> </w:t>
      </w:r>
      <w:r w:rsidRPr="00F447AB">
        <w:rPr>
          <w:rFonts w:ascii="Times New Roman" w:eastAsia="Times New Roman" w:hAnsi="Times New Roman" w:cs="Times New Roman"/>
        </w:rPr>
        <w:t>a cause for investigation.</w:t>
      </w:r>
    </w:p>
    <w:p w14:paraId="1756E47C" w14:textId="626383F1" w:rsidR="00AF7D09" w:rsidRPr="00F447AB" w:rsidRDefault="00AF7D09" w:rsidP="00347AE3">
      <w:pPr>
        <w:spacing w:line="360" w:lineRule="auto"/>
        <w:ind w:left="720"/>
        <w:rPr>
          <w:rFonts w:ascii="Times New Roman" w:eastAsia="Times New Roman" w:hAnsi="Times New Roman" w:cs="Times New Roman"/>
        </w:rPr>
      </w:pPr>
      <w:r w:rsidRPr="00F447AB">
        <w:rPr>
          <w:rFonts w:ascii="Times New Roman" w:eastAsia="Times New Roman" w:hAnsi="Times New Roman" w:cs="Times New Roman"/>
          <w:b/>
          <w:bCs/>
        </w:rPr>
        <w:t>Findings:</w:t>
      </w:r>
      <w:r w:rsidRPr="00F447AB">
        <w:rPr>
          <w:rFonts w:ascii="Times New Roman" w:eastAsia="Times New Roman" w:hAnsi="Times New Roman" w:cs="Times New Roman"/>
        </w:rPr>
        <w:t xml:space="preserve"> Majority of civilians believe that officers are not held accountable for their actions and that the RSVGPF lacks transparency both of which highlights significant concerns and</w:t>
      </w:r>
      <w:r w:rsidR="006F7464" w:rsidRPr="00F447AB">
        <w:rPr>
          <w:rFonts w:ascii="Times New Roman" w:eastAsia="Times New Roman" w:hAnsi="Times New Roman" w:cs="Times New Roman"/>
        </w:rPr>
        <w:t xml:space="preserve"> </w:t>
      </w:r>
      <w:r w:rsidR="28F230FB" w:rsidRPr="00F447AB">
        <w:rPr>
          <w:rFonts w:ascii="Times New Roman" w:eastAsia="Times New Roman" w:hAnsi="Times New Roman" w:cs="Times New Roman"/>
        </w:rPr>
        <w:t xml:space="preserve">may </w:t>
      </w:r>
      <w:r w:rsidR="006F7464" w:rsidRPr="00F447AB">
        <w:rPr>
          <w:rFonts w:ascii="Times New Roman" w:eastAsia="Times New Roman" w:hAnsi="Times New Roman" w:cs="Times New Roman"/>
        </w:rPr>
        <w:t>require</w:t>
      </w:r>
      <w:r w:rsidR="020944D1" w:rsidRPr="00F447AB">
        <w:rPr>
          <w:rFonts w:ascii="Times New Roman" w:eastAsia="Times New Roman" w:hAnsi="Times New Roman" w:cs="Times New Roman"/>
        </w:rPr>
        <w:t xml:space="preserve"> </w:t>
      </w:r>
      <w:r w:rsidRPr="00F447AB">
        <w:rPr>
          <w:rFonts w:ascii="Times New Roman" w:eastAsia="Times New Roman" w:hAnsi="Times New Roman" w:cs="Times New Roman"/>
        </w:rPr>
        <w:t>investigation</w:t>
      </w:r>
      <w:r w:rsidR="006F7464" w:rsidRPr="00F447AB">
        <w:rPr>
          <w:rFonts w:ascii="Times New Roman" w:eastAsia="Times New Roman" w:hAnsi="Times New Roman" w:cs="Times New Roman"/>
        </w:rPr>
        <w:t xml:space="preserve"> to develop an amenable solution</w:t>
      </w:r>
      <w:r w:rsidRPr="00F447AB">
        <w:rPr>
          <w:rFonts w:ascii="Times New Roman" w:eastAsia="Times New Roman" w:hAnsi="Times New Roman" w:cs="Times New Roman"/>
        </w:rPr>
        <w:t>.</w:t>
      </w:r>
    </w:p>
    <w:p w14:paraId="7B88309A" w14:textId="77777777" w:rsidR="00AF7D09" w:rsidRPr="00F447AB" w:rsidRDefault="00AF7D09" w:rsidP="00347AE3">
      <w:pPr>
        <w:spacing w:before="100" w:beforeAutospacing="1" w:after="100" w:afterAutospacing="1" w:line="360" w:lineRule="auto"/>
        <w:jc w:val="both"/>
        <w:outlineLvl w:val="2"/>
        <w:rPr>
          <w:rFonts w:ascii="Times New Roman" w:hAnsi="Times New Roman" w:cs="Times New Roman"/>
          <w:b/>
          <w:bCs/>
          <w:spacing w:val="3"/>
          <w:shd w:val="clear" w:color="auto" w:fill="FFFFFF"/>
        </w:rPr>
      </w:pPr>
    </w:p>
    <w:p w14:paraId="6E9BCCC4" w14:textId="6F3F0C0C" w:rsidR="00AF7D09" w:rsidRPr="00F447AB" w:rsidRDefault="00AF7D09" w:rsidP="00347AE3">
      <w:pPr>
        <w:spacing w:before="100" w:beforeAutospacing="1" w:after="100" w:afterAutospacing="1" w:line="360" w:lineRule="auto"/>
        <w:jc w:val="both"/>
        <w:outlineLvl w:val="2"/>
        <w:rPr>
          <w:rFonts w:ascii="Times New Roman" w:hAnsi="Times New Roman" w:cs="Times New Roman"/>
          <w:spacing w:val="3"/>
          <w:shd w:val="clear" w:color="auto" w:fill="FFFFFF"/>
        </w:rPr>
      </w:pPr>
      <w:r w:rsidRPr="00F447AB">
        <w:rPr>
          <w:rFonts w:ascii="Times New Roman" w:hAnsi="Times New Roman" w:cs="Times New Roman"/>
          <w:b/>
          <w:bCs/>
          <w:spacing w:val="3"/>
          <w:shd w:val="clear" w:color="auto" w:fill="FFFFFF"/>
        </w:rPr>
        <w:t>Question (14) background information</w:t>
      </w:r>
      <w:r w:rsidRPr="00F447AB">
        <w:rPr>
          <w:rFonts w:ascii="Times New Roman" w:hAnsi="Times New Roman" w:cs="Times New Roman"/>
          <w:spacing w:val="3"/>
          <w:shd w:val="clear" w:color="auto" w:fill="FFFFFF"/>
        </w:rPr>
        <w:t xml:space="preserve">. The Participants resided in ten (10) of fifteen constituencies through-out St. Vincent and the Grenadines.       </w:t>
      </w:r>
    </w:p>
    <w:p w14:paraId="036D7D09" w14:textId="50A13900" w:rsidR="00DB58A0" w:rsidRPr="00F447AB" w:rsidRDefault="00AF7D09" w:rsidP="00347AE3">
      <w:pPr>
        <w:spacing w:before="100" w:beforeAutospacing="1" w:after="100" w:afterAutospacing="1" w:line="360" w:lineRule="auto"/>
        <w:jc w:val="both"/>
        <w:rPr>
          <w:rFonts w:ascii="Times New Roman" w:eastAsia="Times New Roman" w:hAnsi="Times New Roman" w:cs="Times New Roman"/>
        </w:rPr>
      </w:pPr>
      <w:r w:rsidRPr="00F447AB">
        <w:rPr>
          <w:rFonts w:ascii="Times New Roman" w:eastAsia="Times New Roman" w:hAnsi="Times New Roman" w:cs="Times New Roman"/>
          <w:b/>
          <w:bCs/>
        </w:rPr>
        <w:t>Summary:</w:t>
      </w:r>
      <w:r w:rsidRPr="00F447AB">
        <w:rPr>
          <w:rFonts w:ascii="Times New Roman" w:eastAsia="Times New Roman" w:hAnsi="Times New Roman" w:cs="Times New Roman"/>
        </w:rPr>
        <w:t xml:space="preserve"> Section two (2) analysis found several areas of concerns by civilians:  There is significant need for improvement with respect to increasing public perception of safety</w:t>
      </w:r>
      <w:r w:rsidRPr="00F447AB">
        <w:rPr>
          <w:rFonts w:ascii="Times New Roman" w:hAnsi="Times New Roman" w:cs="Times New Roman"/>
        </w:rPr>
        <w:t xml:space="preserve"> and the effectiveness of police presence in </w:t>
      </w:r>
      <w:r w:rsidR="65363C05" w:rsidRPr="00F447AB">
        <w:rPr>
          <w:rFonts w:ascii="Times New Roman" w:hAnsi="Times New Roman" w:cs="Times New Roman"/>
        </w:rPr>
        <w:t>communities</w:t>
      </w:r>
      <w:r w:rsidRPr="00F447AB">
        <w:rPr>
          <w:rFonts w:ascii="Times New Roman" w:hAnsi="Times New Roman" w:cs="Times New Roman"/>
        </w:rPr>
        <w:t xml:space="preserve">. </w:t>
      </w:r>
      <w:r w:rsidR="5DC28524" w:rsidRPr="00F447AB">
        <w:rPr>
          <w:rFonts w:ascii="Times New Roman" w:hAnsi="Times New Roman" w:cs="Times New Roman"/>
        </w:rPr>
        <w:t>Secondly, t</w:t>
      </w:r>
      <w:r w:rsidRPr="00F447AB">
        <w:rPr>
          <w:rFonts w:ascii="Times New Roman" w:hAnsi="Times New Roman" w:cs="Times New Roman"/>
        </w:rPr>
        <w:t xml:space="preserve">here is a need for enhanced climate related preparedness efforts in the RSVGPF. There is </w:t>
      </w:r>
      <w:r w:rsidR="008E8BE4" w:rsidRPr="00F447AB">
        <w:rPr>
          <w:rFonts w:ascii="Times New Roman" w:hAnsi="Times New Roman" w:cs="Times New Roman"/>
        </w:rPr>
        <w:t xml:space="preserve">also </w:t>
      </w:r>
      <w:r w:rsidRPr="00F447AB">
        <w:rPr>
          <w:rFonts w:ascii="Times New Roman" w:hAnsi="Times New Roman" w:cs="Times New Roman"/>
        </w:rPr>
        <w:t xml:space="preserve">a significant lack of confidence and trust in the RSVGPF. </w:t>
      </w:r>
      <w:r w:rsidR="097F5E9C" w:rsidRPr="00F447AB">
        <w:rPr>
          <w:rFonts w:ascii="Times New Roman" w:hAnsi="Times New Roman" w:cs="Times New Roman"/>
        </w:rPr>
        <w:t xml:space="preserve"> Furthermore, t</w:t>
      </w:r>
      <w:r w:rsidRPr="00F447AB">
        <w:rPr>
          <w:rFonts w:ascii="Times New Roman" w:hAnsi="Times New Roman" w:cs="Times New Roman"/>
        </w:rPr>
        <w:t xml:space="preserve">here is a need for improved communication and interaction </w:t>
      </w:r>
      <w:r w:rsidRPr="00F447AB">
        <w:rPr>
          <w:rFonts w:ascii="Times New Roman" w:hAnsi="Times New Roman" w:cs="Times New Roman"/>
          <w:spacing w:val="3"/>
          <w:shd w:val="clear" w:color="auto" w:fill="FFFFFF"/>
        </w:rPr>
        <w:t xml:space="preserve">between police officers and civilians </w:t>
      </w:r>
      <w:r w:rsidRPr="00F447AB">
        <w:rPr>
          <w:rFonts w:ascii="Times New Roman" w:hAnsi="Times New Roman" w:cs="Times New Roman"/>
        </w:rPr>
        <w:t xml:space="preserve">as current communication is either poor or </w:t>
      </w:r>
      <w:proofErr w:type="spellStart"/>
      <w:proofErr w:type="gramStart"/>
      <w:r w:rsidRPr="00F447AB">
        <w:rPr>
          <w:rFonts w:ascii="Times New Roman" w:hAnsi="Times New Roman" w:cs="Times New Roman"/>
        </w:rPr>
        <w:t>non existent</w:t>
      </w:r>
      <w:proofErr w:type="spellEnd"/>
      <w:proofErr w:type="gramEnd"/>
      <w:r w:rsidRPr="00F447AB">
        <w:rPr>
          <w:rFonts w:ascii="Times New Roman" w:hAnsi="Times New Roman" w:cs="Times New Roman"/>
        </w:rPr>
        <w:t xml:space="preserve">.  </w:t>
      </w:r>
      <w:r w:rsidRPr="00F447AB">
        <w:rPr>
          <w:rFonts w:ascii="Times New Roman" w:hAnsi="Times New Roman" w:cs="Times New Roman"/>
          <w:spacing w:val="3"/>
          <w:shd w:val="clear" w:color="auto" w:fill="FFFFFF"/>
        </w:rPr>
        <w:t>There is resource inefficiency (material) in the RSVGPF which should be prioritized along with enhancing police visibility.</w:t>
      </w:r>
      <w:r w:rsidRPr="00F447AB">
        <w:rPr>
          <w:rFonts w:ascii="Times New Roman" w:hAnsi="Times New Roman" w:cs="Times New Roman"/>
        </w:rPr>
        <w:t xml:space="preserve"> </w:t>
      </w:r>
      <w:r w:rsidR="049634A4" w:rsidRPr="00F447AB">
        <w:rPr>
          <w:rFonts w:ascii="Times New Roman" w:hAnsi="Times New Roman" w:cs="Times New Roman"/>
        </w:rPr>
        <w:t>Lastly, t</w:t>
      </w:r>
      <w:r w:rsidRPr="00F447AB">
        <w:rPr>
          <w:rFonts w:ascii="Times New Roman" w:eastAsia="Times New Roman" w:hAnsi="Times New Roman" w:cs="Times New Roman"/>
        </w:rPr>
        <w:t xml:space="preserve">here is a significant lack of accountability by the RSVGPF and a lack of effective transparency mechanisms. </w:t>
      </w:r>
    </w:p>
    <w:p w14:paraId="5B1D6B9A" w14:textId="143637EA" w:rsidR="00AF7D09" w:rsidRPr="00347AE3" w:rsidRDefault="00AF7D09" w:rsidP="00347AE3">
      <w:pPr>
        <w:spacing w:before="100" w:beforeAutospacing="1" w:after="100" w:afterAutospacing="1" w:line="276" w:lineRule="auto"/>
        <w:jc w:val="both"/>
        <w:rPr>
          <w:rFonts w:ascii="Times New Roman" w:eastAsia="Times New Roman" w:hAnsi="Times New Roman" w:cs="Times New Roman"/>
          <w:kern w:val="0"/>
          <w14:ligatures w14:val="none"/>
        </w:rPr>
      </w:pPr>
      <w:r w:rsidRPr="00347AE3">
        <w:rPr>
          <w:rFonts w:ascii="Times New Roman" w:eastAsia="Times New Roman" w:hAnsi="Times New Roman" w:cs="Times New Roman"/>
          <w:kern w:val="0"/>
          <w14:ligatures w14:val="none"/>
        </w:rPr>
        <w:t xml:space="preserve">Overall, </w:t>
      </w:r>
      <w:r w:rsidR="00E57286" w:rsidRPr="00347AE3">
        <w:rPr>
          <w:rFonts w:ascii="Times New Roman" w:eastAsia="Times New Roman" w:hAnsi="Times New Roman" w:cs="Times New Roman"/>
          <w:kern w:val="0"/>
          <w14:ligatures w14:val="none"/>
        </w:rPr>
        <w:t>in relation to</w:t>
      </w:r>
      <w:r w:rsidR="00C0589F" w:rsidRPr="00347AE3">
        <w:rPr>
          <w:rFonts w:ascii="Times New Roman" w:eastAsia="Times New Roman" w:hAnsi="Times New Roman" w:cs="Times New Roman"/>
          <w:kern w:val="0"/>
          <w14:ligatures w14:val="none"/>
        </w:rPr>
        <w:t xml:space="preserve"> the current policing model of the RSVGPF and its adaptability to contemporary challenges</w:t>
      </w:r>
      <w:r w:rsidR="00D17160" w:rsidRPr="00347AE3">
        <w:rPr>
          <w:rFonts w:ascii="Times New Roman" w:eastAsia="Times New Roman" w:hAnsi="Times New Roman" w:cs="Times New Roman"/>
          <w:kern w:val="0"/>
          <w14:ligatures w14:val="none"/>
        </w:rPr>
        <w:t xml:space="preserve"> </w:t>
      </w:r>
      <w:r w:rsidR="00E57286" w:rsidRPr="00347AE3">
        <w:rPr>
          <w:rFonts w:ascii="Times New Roman" w:eastAsia="Times New Roman" w:hAnsi="Times New Roman" w:cs="Times New Roman"/>
          <w:kern w:val="0"/>
          <w14:ligatures w14:val="none"/>
        </w:rPr>
        <w:t>the analysis highlights</w:t>
      </w:r>
      <w:r w:rsidR="00D17160" w:rsidRPr="00347AE3">
        <w:rPr>
          <w:rFonts w:ascii="Times New Roman" w:hAnsi="Times New Roman" w:cs="Times New Roman"/>
        </w:rPr>
        <w:t xml:space="preserve"> that the organization shows a commitment to evolving its policing model to better address contemporary challenges effectively, </w:t>
      </w:r>
      <w:r w:rsidR="00E57286" w:rsidRPr="00347AE3">
        <w:rPr>
          <w:rFonts w:ascii="Times New Roman" w:hAnsi="Times New Roman" w:cs="Times New Roman"/>
        </w:rPr>
        <w:t>due to the</w:t>
      </w:r>
      <w:r w:rsidR="00D17160" w:rsidRPr="00347AE3">
        <w:rPr>
          <w:rFonts w:ascii="Times New Roman" w:hAnsi="Times New Roman" w:cs="Times New Roman"/>
        </w:rPr>
        <w:t xml:space="preserve"> following:</w:t>
      </w:r>
    </w:p>
    <w:p w14:paraId="12B5D6D4" w14:textId="788D13F5" w:rsidR="00AF7D09" w:rsidRPr="00186578" w:rsidRDefault="00AF7D09" w:rsidP="00186578">
      <w:pPr>
        <w:spacing w:before="100" w:beforeAutospacing="1" w:after="100" w:afterAutospacing="1" w:line="360" w:lineRule="auto"/>
        <w:jc w:val="center"/>
        <w:rPr>
          <w:rFonts w:ascii="Times New Roman" w:eastAsia="Times New Roman" w:hAnsi="Times New Roman" w:cs="Times New Roman"/>
          <w:b/>
          <w:bCs/>
          <w:kern w:val="0"/>
          <w14:ligatures w14:val="none"/>
        </w:rPr>
      </w:pPr>
      <w:r w:rsidRPr="00186578">
        <w:rPr>
          <w:rFonts w:ascii="Times New Roman" w:eastAsia="Times New Roman" w:hAnsi="Times New Roman" w:cs="Times New Roman"/>
          <w:b/>
          <w:bCs/>
          <w:kern w:val="0"/>
          <w14:ligatures w14:val="none"/>
        </w:rPr>
        <w:t xml:space="preserve">Strengths of the current </w:t>
      </w:r>
      <w:r w:rsidR="0068245C" w:rsidRPr="00186578">
        <w:rPr>
          <w:rFonts w:ascii="Times New Roman" w:eastAsia="Times New Roman" w:hAnsi="Times New Roman" w:cs="Times New Roman"/>
          <w:b/>
          <w:bCs/>
          <w:kern w:val="0"/>
          <w14:ligatures w14:val="none"/>
        </w:rPr>
        <w:t xml:space="preserve">RSVGPF policing </w:t>
      </w:r>
      <w:r w:rsidRPr="00186578">
        <w:rPr>
          <w:rFonts w:ascii="Times New Roman" w:eastAsia="Times New Roman" w:hAnsi="Times New Roman" w:cs="Times New Roman"/>
          <w:b/>
          <w:bCs/>
          <w:kern w:val="0"/>
          <w14:ligatures w14:val="none"/>
        </w:rPr>
        <w:t>model</w:t>
      </w:r>
    </w:p>
    <w:p w14:paraId="64FF3B5C" w14:textId="58CA7F7F" w:rsidR="00AF7D09" w:rsidRPr="00F447AB" w:rsidRDefault="00AF7D09" w:rsidP="00347AE3">
      <w:pPr>
        <w:numPr>
          <w:ilvl w:val="0"/>
          <w:numId w:val="7"/>
        </w:numPr>
        <w:spacing w:before="100" w:beforeAutospacing="1" w:after="100" w:afterAutospacing="1" w:line="276" w:lineRule="auto"/>
        <w:contextualSpacing/>
        <w:rPr>
          <w:rFonts w:ascii="Times New Roman" w:eastAsia="Times New Roman" w:hAnsi="Times New Roman" w:cs="Times New Roman"/>
          <w:kern w:val="0"/>
          <w14:ligatures w14:val="none"/>
        </w:rPr>
      </w:pPr>
      <w:r w:rsidRPr="00F447AB">
        <w:rPr>
          <w:rFonts w:ascii="Times New Roman" w:eastAsia="Times New Roman" w:hAnsi="Times New Roman" w:cs="Times New Roman"/>
          <w:kern w:val="0"/>
          <w14:ligatures w14:val="none"/>
        </w:rPr>
        <w:t xml:space="preserve">There is a strong existence of procedures to address </w:t>
      </w:r>
      <w:proofErr w:type="spellStart"/>
      <w:r w:rsidRPr="00F447AB">
        <w:rPr>
          <w:rFonts w:ascii="Times New Roman" w:eastAsia="Times New Roman" w:hAnsi="Times New Roman" w:cs="Times New Roman"/>
          <w:kern w:val="0"/>
          <w14:ligatures w14:val="none"/>
        </w:rPr>
        <w:t>misbehaviour</w:t>
      </w:r>
      <w:proofErr w:type="spellEnd"/>
      <w:r w:rsidRPr="00F447AB">
        <w:rPr>
          <w:rFonts w:ascii="Times New Roman" w:eastAsia="Times New Roman" w:hAnsi="Times New Roman" w:cs="Times New Roman"/>
          <w:kern w:val="0"/>
          <w14:ligatures w14:val="none"/>
        </w:rPr>
        <w:t xml:space="preserve"> and ethical misconduct</w:t>
      </w:r>
      <w:r w:rsidR="0068245C" w:rsidRPr="00F447AB">
        <w:rPr>
          <w:rFonts w:ascii="Times New Roman" w:eastAsia="Times New Roman" w:hAnsi="Times New Roman" w:cs="Times New Roman"/>
          <w:kern w:val="0"/>
          <w14:ligatures w14:val="none"/>
        </w:rPr>
        <w:t xml:space="preserve"> </w:t>
      </w:r>
      <w:r w:rsidR="002D2092" w:rsidRPr="00F447AB">
        <w:rPr>
          <w:rFonts w:ascii="Times New Roman" w:eastAsia="Times New Roman" w:hAnsi="Times New Roman" w:cs="Times New Roman"/>
          <w:kern w:val="0"/>
          <w14:ligatures w14:val="none"/>
        </w:rPr>
        <w:t>(</w:t>
      </w:r>
      <w:proofErr w:type="spellStart"/>
      <w:r w:rsidR="002D2092" w:rsidRPr="00F447AB">
        <w:rPr>
          <w:rFonts w:ascii="Times New Roman" w:eastAsia="Times New Roman" w:hAnsi="Times New Roman" w:cs="Times New Roman"/>
          <w:kern w:val="0"/>
          <w14:ligatures w14:val="none"/>
        </w:rPr>
        <w:t>Usaid</w:t>
      </w:r>
      <w:proofErr w:type="spellEnd"/>
      <w:r w:rsidR="002D2092" w:rsidRPr="00F447AB">
        <w:rPr>
          <w:rFonts w:ascii="Times New Roman" w:eastAsia="Times New Roman" w:hAnsi="Times New Roman" w:cs="Times New Roman"/>
          <w:kern w:val="0"/>
          <w14:ligatures w14:val="none"/>
        </w:rPr>
        <w:t>, 2020)</w:t>
      </w:r>
      <w:r w:rsidR="00522274" w:rsidRPr="00F447AB">
        <w:rPr>
          <w:rFonts w:ascii="Times New Roman" w:eastAsia="Times New Roman" w:hAnsi="Times New Roman" w:cs="Times New Roman"/>
          <w:kern w:val="0"/>
          <w14:ligatures w14:val="none"/>
        </w:rPr>
        <w:t>.</w:t>
      </w:r>
    </w:p>
    <w:p w14:paraId="2E95290A" w14:textId="2C37F69A" w:rsidR="00AF7D09" w:rsidRPr="00F447AB" w:rsidRDefault="00AF7D09" w:rsidP="00347AE3">
      <w:pPr>
        <w:numPr>
          <w:ilvl w:val="0"/>
          <w:numId w:val="7"/>
        </w:numPr>
        <w:spacing w:before="100" w:beforeAutospacing="1" w:after="100" w:afterAutospacing="1" w:line="276" w:lineRule="auto"/>
        <w:contextualSpacing/>
        <w:rPr>
          <w:rFonts w:ascii="Times New Roman" w:eastAsia="Times New Roman" w:hAnsi="Times New Roman" w:cs="Times New Roman"/>
          <w:kern w:val="0"/>
          <w14:ligatures w14:val="none"/>
        </w:rPr>
      </w:pPr>
      <w:r w:rsidRPr="00F447AB">
        <w:rPr>
          <w:rFonts w:ascii="Times New Roman" w:eastAsia="Times New Roman" w:hAnsi="Times New Roman" w:cs="Times New Roman"/>
          <w:kern w:val="0"/>
          <w14:ligatures w14:val="none"/>
        </w:rPr>
        <w:t>There appears to be an engagement in community policing</w:t>
      </w:r>
      <w:r w:rsidR="002D2092" w:rsidRPr="00F447AB">
        <w:rPr>
          <w:rFonts w:ascii="Times New Roman" w:eastAsia="Times New Roman" w:hAnsi="Times New Roman" w:cs="Times New Roman"/>
          <w:kern w:val="0"/>
          <w14:ligatures w14:val="none"/>
        </w:rPr>
        <w:t xml:space="preserve"> (Gill, et al</w:t>
      </w:r>
      <w:r w:rsidRPr="00F447AB">
        <w:rPr>
          <w:rFonts w:ascii="Times New Roman" w:eastAsia="Times New Roman" w:hAnsi="Times New Roman" w:cs="Times New Roman"/>
          <w:kern w:val="0"/>
          <w14:ligatures w14:val="none"/>
        </w:rPr>
        <w:t>,</w:t>
      </w:r>
      <w:r w:rsidR="002D2092" w:rsidRPr="00F447AB">
        <w:rPr>
          <w:rFonts w:ascii="Times New Roman" w:eastAsia="Times New Roman" w:hAnsi="Times New Roman" w:cs="Times New Roman"/>
          <w:kern w:val="0"/>
          <w14:ligatures w14:val="none"/>
        </w:rPr>
        <w:t xml:space="preserve"> 2014)</w:t>
      </w:r>
      <w:r w:rsidR="00522274" w:rsidRPr="00F447AB">
        <w:rPr>
          <w:rFonts w:ascii="Times New Roman" w:eastAsia="Times New Roman" w:hAnsi="Times New Roman" w:cs="Times New Roman"/>
          <w:kern w:val="0"/>
          <w14:ligatures w14:val="none"/>
        </w:rPr>
        <w:t>.</w:t>
      </w:r>
    </w:p>
    <w:p w14:paraId="2B543EB3" w14:textId="79FC3933" w:rsidR="00AF7D09" w:rsidRPr="00F447AB" w:rsidRDefault="00AF7D09" w:rsidP="00347AE3">
      <w:pPr>
        <w:numPr>
          <w:ilvl w:val="0"/>
          <w:numId w:val="7"/>
        </w:numPr>
        <w:spacing w:before="100" w:beforeAutospacing="1" w:after="100" w:afterAutospacing="1" w:line="276" w:lineRule="auto"/>
        <w:contextualSpacing/>
        <w:rPr>
          <w:rFonts w:ascii="Times New Roman" w:eastAsia="Times New Roman" w:hAnsi="Times New Roman" w:cs="Times New Roman"/>
          <w:kern w:val="0"/>
          <w14:ligatures w14:val="none"/>
        </w:rPr>
      </w:pPr>
      <w:r w:rsidRPr="00F447AB">
        <w:rPr>
          <w:rFonts w:ascii="Times New Roman" w:eastAsia="Times New Roman" w:hAnsi="Times New Roman" w:cs="Times New Roman"/>
          <w:kern w:val="0"/>
          <w14:ligatures w14:val="none"/>
        </w:rPr>
        <w:t>The existence of infrastructure to ensure transparency and accountability</w:t>
      </w:r>
      <w:r w:rsidR="002D2092" w:rsidRPr="00F447AB">
        <w:rPr>
          <w:rFonts w:ascii="Times New Roman" w:eastAsia="Times New Roman" w:hAnsi="Times New Roman" w:cs="Times New Roman"/>
          <w:kern w:val="0"/>
          <w14:ligatures w14:val="none"/>
        </w:rPr>
        <w:t xml:space="preserve"> (Tyler, 2004)</w:t>
      </w:r>
      <w:r w:rsidR="00522274" w:rsidRPr="00F447AB">
        <w:rPr>
          <w:rFonts w:ascii="Times New Roman" w:eastAsia="Times New Roman" w:hAnsi="Times New Roman" w:cs="Times New Roman"/>
          <w:kern w:val="0"/>
          <w14:ligatures w14:val="none"/>
        </w:rPr>
        <w:t>.</w:t>
      </w:r>
    </w:p>
    <w:p w14:paraId="59F6193D" w14:textId="5C2B4FC3" w:rsidR="00AF7D09" w:rsidRPr="00F447AB" w:rsidRDefault="00AF7D09" w:rsidP="00347AE3">
      <w:pPr>
        <w:numPr>
          <w:ilvl w:val="0"/>
          <w:numId w:val="7"/>
        </w:numPr>
        <w:spacing w:before="100" w:beforeAutospacing="1" w:after="100" w:afterAutospacing="1" w:line="276" w:lineRule="auto"/>
        <w:contextualSpacing/>
        <w:rPr>
          <w:rFonts w:ascii="Times New Roman" w:eastAsia="Times New Roman" w:hAnsi="Times New Roman" w:cs="Times New Roman"/>
          <w:kern w:val="0"/>
          <w14:ligatures w14:val="none"/>
        </w:rPr>
      </w:pPr>
      <w:r w:rsidRPr="00F447AB">
        <w:rPr>
          <w:rFonts w:ascii="Times New Roman" w:eastAsia="Times New Roman" w:hAnsi="Times New Roman" w:cs="Times New Roman"/>
          <w:kern w:val="0"/>
          <w14:ligatures w14:val="none"/>
        </w:rPr>
        <w:t>There are ongoing efforts to maintain gender inclusivity</w:t>
      </w:r>
      <w:r w:rsidR="00367106" w:rsidRPr="00F447AB">
        <w:rPr>
          <w:rFonts w:ascii="Times New Roman" w:eastAsia="Times New Roman" w:hAnsi="Times New Roman" w:cs="Times New Roman"/>
          <w:kern w:val="0"/>
          <w14:ligatures w14:val="none"/>
        </w:rPr>
        <w:t xml:space="preserve"> (</w:t>
      </w:r>
      <w:r w:rsidR="00522274" w:rsidRPr="00F447AB">
        <w:rPr>
          <w:rFonts w:ascii="Times New Roman" w:eastAsia="Times New Roman" w:hAnsi="Times New Roman" w:cs="Times New Roman"/>
          <w:kern w:val="0"/>
          <w14:ligatures w14:val="none"/>
        </w:rPr>
        <w:t>Morash &amp; Haar, 2012).</w:t>
      </w:r>
    </w:p>
    <w:p w14:paraId="0B13EDED" w14:textId="7F5E5F3F" w:rsidR="0007420E" w:rsidRPr="0007420E" w:rsidRDefault="00D17160" w:rsidP="0007420E">
      <w:pPr>
        <w:numPr>
          <w:ilvl w:val="0"/>
          <w:numId w:val="7"/>
        </w:numPr>
        <w:spacing w:before="100" w:beforeAutospacing="1" w:after="100" w:afterAutospacing="1" w:line="276" w:lineRule="auto"/>
        <w:contextualSpacing/>
        <w:rPr>
          <w:rFonts w:ascii="Times New Roman" w:eastAsia="Times New Roman" w:hAnsi="Times New Roman" w:cs="Times New Roman"/>
          <w:kern w:val="0"/>
          <w14:ligatures w14:val="none"/>
        </w:rPr>
      </w:pPr>
      <w:r w:rsidRPr="00F447AB">
        <w:rPr>
          <w:rFonts w:ascii="Times New Roman" w:eastAsia="Times New Roman" w:hAnsi="Times New Roman" w:cs="Times New Roman"/>
          <w:kern w:val="0"/>
          <w14:ligatures w14:val="none"/>
        </w:rPr>
        <w:t xml:space="preserve">The organization is increasing integrating technology into its crime fighting techniques </w:t>
      </w:r>
      <w:r w:rsidR="00522274" w:rsidRPr="00F447AB">
        <w:rPr>
          <w:rFonts w:ascii="Times New Roman" w:hAnsi="Times New Roman" w:cs="Times New Roman"/>
        </w:rPr>
        <w:t>(</w:t>
      </w:r>
      <w:proofErr w:type="spellStart"/>
      <w:r w:rsidR="00522274" w:rsidRPr="00F447AB">
        <w:rPr>
          <w:rFonts w:ascii="Times New Roman" w:hAnsi="Times New Roman" w:cs="Times New Roman"/>
        </w:rPr>
        <w:t>Koslicki</w:t>
      </w:r>
      <w:proofErr w:type="spellEnd"/>
      <w:r w:rsidR="00522274" w:rsidRPr="00F447AB">
        <w:rPr>
          <w:rFonts w:ascii="Times New Roman" w:hAnsi="Times New Roman" w:cs="Times New Roman"/>
        </w:rPr>
        <w:t>, 2019).</w:t>
      </w:r>
    </w:p>
    <w:p w14:paraId="620B4A9C" w14:textId="7299A320" w:rsidR="00D17160" w:rsidRPr="00F447AB" w:rsidRDefault="00E57286" w:rsidP="00347AE3">
      <w:pPr>
        <w:spacing w:before="100" w:beforeAutospacing="1" w:after="100" w:afterAutospacing="1" w:line="360" w:lineRule="auto"/>
        <w:rPr>
          <w:rFonts w:ascii="Times New Roman" w:eastAsia="Times New Roman" w:hAnsi="Times New Roman" w:cs="Times New Roman"/>
          <w:kern w:val="0"/>
          <w14:ligatures w14:val="none"/>
        </w:rPr>
      </w:pPr>
      <w:r w:rsidRPr="0007420E">
        <w:rPr>
          <w:rFonts w:ascii="Times New Roman" w:eastAsia="Times New Roman" w:hAnsi="Times New Roman" w:cs="Times New Roman"/>
          <w:b/>
          <w:bCs/>
          <w:kern w:val="0"/>
          <w14:ligatures w14:val="none"/>
        </w:rPr>
        <w:t>At the same time</w:t>
      </w:r>
      <w:r w:rsidR="00D17160" w:rsidRPr="0007420E">
        <w:rPr>
          <w:rFonts w:ascii="Times New Roman" w:eastAsia="Times New Roman" w:hAnsi="Times New Roman" w:cs="Times New Roman"/>
          <w:b/>
          <w:bCs/>
          <w:kern w:val="0"/>
          <w14:ligatures w14:val="none"/>
        </w:rPr>
        <w:t xml:space="preserve">, the current </w:t>
      </w:r>
      <w:r w:rsidRPr="0007420E">
        <w:rPr>
          <w:rFonts w:ascii="Times New Roman" w:eastAsia="Times New Roman" w:hAnsi="Times New Roman" w:cs="Times New Roman"/>
          <w:b/>
          <w:bCs/>
          <w:kern w:val="0"/>
          <w14:ligatures w14:val="none"/>
        </w:rPr>
        <w:t>policing model</w:t>
      </w:r>
      <w:r w:rsidR="00D17160" w:rsidRPr="0007420E">
        <w:rPr>
          <w:rFonts w:ascii="Times New Roman" w:eastAsia="Times New Roman" w:hAnsi="Times New Roman" w:cs="Times New Roman"/>
          <w:b/>
          <w:bCs/>
          <w:kern w:val="0"/>
          <w14:ligatures w14:val="none"/>
        </w:rPr>
        <w:t xml:space="preserve"> shows several key weaknesses which affects its adaptability to contemporary challenges</w:t>
      </w:r>
      <w:r w:rsidR="00D17160" w:rsidRPr="00F447AB">
        <w:rPr>
          <w:rFonts w:ascii="Times New Roman" w:eastAsia="Times New Roman" w:hAnsi="Times New Roman" w:cs="Times New Roman"/>
          <w:kern w:val="0"/>
          <w14:ligatures w14:val="none"/>
        </w:rPr>
        <w:t>, such as:</w:t>
      </w:r>
    </w:p>
    <w:p w14:paraId="3340EC93" w14:textId="0E0DB344" w:rsidR="00AF7D09" w:rsidRPr="00F447AB" w:rsidRDefault="00AF7D09" w:rsidP="00347AE3">
      <w:pPr>
        <w:numPr>
          <w:ilvl w:val="0"/>
          <w:numId w:val="5"/>
        </w:numPr>
        <w:spacing w:before="100" w:beforeAutospacing="1" w:after="100" w:afterAutospacing="1" w:line="276" w:lineRule="auto"/>
        <w:contextualSpacing/>
        <w:rPr>
          <w:rFonts w:ascii="Times New Roman" w:eastAsia="Times New Roman" w:hAnsi="Times New Roman" w:cs="Times New Roman"/>
          <w:kern w:val="0"/>
          <w14:ligatures w14:val="none"/>
        </w:rPr>
      </w:pPr>
      <w:r w:rsidRPr="00F447AB">
        <w:rPr>
          <w:rFonts w:ascii="Times New Roman" w:eastAsia="Times New Roman" w:hAnsi="Times New Roman" w:cs="Times New Roman"/>
          <w:kern w:val="0"/>
          <w14:ligatures w14:val="none"/>
        </w:rPr>
        <w:t>There is a significant lack of communication within the RSVGPF in respect to crime strategies, operational procedures, and resources</w:t>
      </w:r>
      <w:r w:rsidR="00654B16" w:rsidRPr="00F447AB">
        <w:rPr>
          <w:rFonts w:ascii="Times New Roman" w:hAnsi="Times New Roman" w:cs="Times New Roman"/>
        </w:rPr>
        <w:t xml:space="preserve"> (</w:t>
      </w:r>
      <w:proofErr w:type="spellStart"/>
      <w:r w:rsidR="00654B16" w:rsidRPr="00F447AB">
        <w:rPr>
          <w:rFonts w:ascii="Times New Roman" w:hAnsi="Times New Roman" w:cs="Times New Roman"/>
        </w:rPr>
        <w:t>Kawalya</w:t>
      </w:r>
      <w:proofErr w:type="spellEnd"/>
      <w:r w:rsidR="00654B16" w:rsidRPr="00F447AB">
        <w:rPr>
          <w:rFonts w:ascii="Times New Roman" w:hAnsi="Times New Roman" w:cs="Times New Roman"/>
        </w:rPr>
        <w:t>-Tendo, 2024)</w:t>
      </w:r>
      <w:r w:rsidRPr="00F447AB">
        <w:rPr>
          <w:rFonts w:ascii="Times New Roman" w:eastAsia="Times New Roman" w:hAnsi="Times New Roman" w:cs="Times New Roman"/>
          <w:kern w:val="0"/>
          <w14:ligatures w14:val="none"/>
        </w:rPr>
        <w:t>.</w:t>
      </w:r>
    </w:p>
    <w:p w14:paraId="5CC08497" w14:textId="3C8C7F3C" w:rsidR="00AF7D09" w:rsidRPr="00F447AB" w:rsidRDefault="00AF7D09" w:rsidP="00347AE3">
      <w:pPr>
        <w:numPr>
          <w:ilvl w:val="0"/>
          <w:numId w:val="5"/>
        </w:numPr>
        <w:spacing w:before="100" w:beforeAutospacing="1" w:after="100" w:afterAutospacing="1" w:line="276" w:lineRule="auto"/>
        <w:contextualSpacing/>
        <w:rPr>
          <w:rFonts w:ascii="Times New Roman" w:eastAsia="Times New Roman" w:hAnsi="Times New Roman" w:cs="Times New Roman"/>
          <w:kern w:val="0"/>
          <w14:ligatures w14:val="none"/>
        </w:rPr>
      </w:pPr>
      <w:r w:rsidRPr="00F447AB">
        <w:rPr>
          <w:rFonts w:ascii="Times New Roman" w:eastAsia="Times New Roman" w:hAnsi="Times New Roman" w:cs="Times New Roman"/>
          <w:kern w:val="0"/>
          <w14:ligatures w14:val="none"/>
        </w:rPr>
        <w:t>There are concerns regarding transparency and accountability within the RSVGPF with respect to fairness and consistency in police disciplinary matters</w:t>
      </w:r>
      <w:r w:rsidR="00654B16" w:rsidRPr="00F447AB">
        <w:rPr>
          <w:rFonts w:ascii="Times New Roman" w:hAnsi="Times New Roman" w:cs="Times New Roman"/>
        </w:rPr>
        <w:t xml:space="preserve"> (Walker &amp; Archbold, 2013)</w:t>
      </w:r>
      <w:r w:rsidRPr="00F447AB">
        <w:rPr>
          <w:rFonts w:ascii="Times New Roman" w:eastAsia="Times New Roman" w:hAnsi="Times New Roman" w:cs="Times New Roman"/>
          <w:kern w:val="0"/>
          <w14:ligatures w14:val="none"/>
        </w:rPr>
        <w:t>.</w:t>
      </w:r>
    </w:p>
    <w:p w14:paraId="60AB6FBE" w14:textId="7494F26B" w:rsidR="00AF7D09" w:rsidRPr="00F447AB" w:rsidRDefault="00AF7D09" w:rsidP="00347AE3">
      <w:pPr>
        <w:numPr>
          <w:ilvl w:val="0"/>
          <w:numId w:val="5"/>
        </w:numPr>
        <w:spacing w:before="100" w:beforeAutospacing="1" w:after="100" w:afterAutospacing="1" w:line="276" w:lineRule="auto"/>
        <w:contextualSpacing/>
        <w:rPr>
          <w:rFonts w:ascii="Times New Roman" w:eastAsia="Times New Roman" w:hAnsi="Times New Roman" w:cs="Times New Roman"/>
          <w:kern w:val="0"/>
          <w14:ligatures w14:val="none"/>
        </w:rPr>
      </w:pPr>
      <w:r w:rsidRPr="00F447AB">
        <w:rPr>
          <w:rFonts w:ascii="Times New Roman" w:eastAsia="Times New Roman" w:hAnsi="Times New Roman" w:cs="Times New Roman"/>
          <w:kern w:val="0"/>
          <w14:ligatures w14:val="none"/>
        </w:rPr>
        <w:t>Despite the implementation of some community policing efforts, there is still need for greater consistency and strategy in implementing community policing</w:t>
      </w:r>
      <w:r w:rsidR="0089646F" w:rsidRPr="00F447AB">
        <w:rPr>
          <w:rFonts w:ascii="Times New Roman" w:hAnsi="Times New Roman" w:cs="Times New Roman"/>
        </w:rPr>
        <w:t xml:space="preserve"> (Modise, 2023)</w:t>
      </w:r>
      <w:r w:rsidRPr="00F447AB">
        <w:rPr>
          <w:rFonts w:ascii="Times New Roman" w:eastAsia="Times New Roman" w:hAnsi="Times New Roman" w:cs="Times New Roman"/>
          <w:kern w:val="0"/>
          <w14:ligatures w14:val="none"/>
        </w:rPr>
        <w:t xml:space="preserve">. </w:t>
      </w:r>
    </w:p>
    <w:p w14:paraId="2BEAB287" w14:textId="77777777" w:rsidR="00AF7D09" w:rsidRPr="00F447AB" w:rsidRDefault="00AF7D09" w:rsidP="00347AE3">
      <w:pPr>
        <w:numPr>
          <w:ilvl w:val="0"/>
          <w:numId w:val="5"/>
        </w:numPr>
        <w:spacing w:before="100" w:beforeAutospacing="1" w:after="100" w:afterAutospacing="1" w:line="276" w:lineRule="auto"/>
        <w:contextualSpacing/>
        <w:rPr>
          <w:rFonts w:ascii="Times New Roman" w:eastAsia="Times New Roman" w:hAnsi="Times New Roman" w:cs="Times New Roman"/>
          <w:kern w:val="0"/>
          <w14:ligatures w14:val="none"/>
        </w:rPr>
      </w:pPr>
      <w:r w:rsidRPr="00F447AB">
        <w:rPr>
          <w:rFonts w:ascii="Times New Roman" w:eastAsia="Times New Roman" w:hAnsi="Times New Roman" w:cs="Times New Roman"/>
          <w:kern w:val="0"/>
          <w14:ligatures w14:val="none"/>
        </w:rPr>
        <w:t>There appear to be a lack of material resources along with resource efficiency measures in the RSVGPF.</w:t>
      </w:r>
    </w:p>
    <w:p w14:paraId="4411D59E" w14:textId="4FC68D59" w:rsidR="00347AE3" w:rsidRPr="00347AE3" w:rsidRDefault="00AF7D09" w:rsidP="00347AE3">
      <w:pPr>
        <w:numPr>
          <w:ilvl w:val="0"/>
          <w:numId w:val="5"/>
        </w:numPr>
        <w:spacing w:before="100" w:beforeAutospacing="1" w:after="100" w:afterAutospacing="1" w:line="360" w:lineRule="auto"/>
        <w:contextualSpacing/>
        <w:rPr>
          <w:rFonts w:ascii="Times New Roman" w:eastAsia="Times New Roman" w:hAnsi="Times New Roman" w:cs="Times New Roman"/>
          <w:kern w:val="0"/>
          <w14:ligatures w14:val="none"/>
        </w:rPr>
      </w:pPr>
      <w:r w:rsidRPr="00F447AB">
        <w:rPr>
          <w:rFonts w:ascii="Times New Roman" w:eastAsia="Times New Roman" w:hAnsi="Times New Roman" w:cs="Times New Roman"/>
          <w:kern w:val="0"/>
          <w14:ligatures w14:val="none"/>
        </w:rPr>
        <w:t>Police officers may need additional training in areas such as cybercrime and Pandemic and climate change response</w:t>
      </w:r>
      <w:r w:rsidR="0035142E" w:rsidRPr="00F447AB">
        <w:rPr>
          <w:rFonts w:ascii="Times New Roman" w:hAnsi="Times New Roman" w:cs="Times New Roman"/>
        </w:rPr>
        <w:t xml:space="preserve"> (Halford &amp; </w:t>
      </w:r>
      <w:proofErr w:type="spellStart"/>
      <w:r w:rsidR="0035142E" w:rsidRPr="00F447AB">
        <w:rPr>
          <w:rFonts w:ascii="Times New Roman" w:hAnsi="Times New Roman" w:cs="Times New Roman"/>
        </w:rPr>
        <w:t>Youansamouth</w:t>
      </w:r>
      <w:proofErr w:type="spellEnd"/>
      <w:r w:rsidR="0035142E" w:rsidRPr="00F447AB">
        <w:rPr>
          <w:rFonts w:ascii="Times New Roman" w:hAnsi="Times New Roman" w:cs="Times New Roman"/>
        </w:rPr>
        <w:t xml:space="preserve">, 2022; </w:t>
      </w:r>
      <w:proofErr w:type="spellStart"/>
      <w:r w:rsidR="0035142E" w:rsidRPr="00F447AB">
        <w:rPr>
          <w:rFonts w:ascii="Times New Roman" w:hAnsi="Times New Roman" w:cs="Times New Roman"/>
        </w:rPr>
        <w:t>Maskály</w:t>
      </w:r>
      <w:proofErr w:type="spellEnd"/>
      <w:r w:rsidR="0035142E" w:rsidRPr="00F447AB">
        <w:rPr>
          <w:rFonts w:ascii="Times New Roman" w:hAnsi="Times New Roman" w:cs="Times New Roman"/>
        </w:rPr>
        <w:t xml:space="preserve"> et al., 2021; </w:t>
      </w:r>
      <w:proofErr w:type="spellStart"/>
      <w:r w:rsidR="0035142E" w:rsidRPr="00F447AB">
        <w:rPr>
          <w:rFonts w:ascii="Times New Roman" w:hAnsi="Times New Roman" w:cs="Times New Roman"/>
        </w:rPr>
        <w:t>Alastal</w:t>
      </w:r>
      <w:proofErr w:type="spellEnd"/>
      <w:r w:rsidR="0035142E" w:rsidRPr="00F447AB">
        <w:rPr>
          <w:rFonts w:ascii="Times New Roman" w:hAnsi="Times New Roman" w:cs="Times New Roman"/>
        </w:rPr>
        <w:t xml:space="preserve"> &amp; </w:t>
      </w:r>
      <w:proofErr w:type="spellStart"/>
      <w:r w:rsidR="0035142E" w:rsidRPr="00F447AB">
        <w:rPr>
          <w:rFonts w:ascii="Times New Roman" w:hAnsi="Times New Roman" w:cs="Times New Roman"/>
        </w:rPr>
        <w:t>Shaqfa</w:t>
      </w:r>
      <w:proofErr w:type="spellEnd"/>
      <w:r w:rsidR="0035142E" w:rsidRPr="00F447AB">
        <w:rPr>
          <w:rFonts w:ascii="Times New Roman" w:hAnsi="Times New Roman" w:cs="Times New Roman"/>
        </w:rPr>
        <w:t xml:space="preserve">, 2023; Strom, 2017; </w:t>
      </w:r>
      <w:proofErr w:type="spellStart"/>
      <w:r w:rsidR="0035142E" w:rsidRPr="00F447AB">
        <w:rPr>
          <w:rFonts w:ascii="Times New Roman" w:hAnsi="Times New Roman" w:cs="Times New Roman"/>
        </w:rPr>
        <w:t>Mutongwizo</w:t>
      </w:r>
      <w:proofErr w:type="spellEnd"/>
      <w:r w:rsidR="0035142E" w:rsidRPr="00F447AB">
        <w:rPr>
          <w:rFonts w:ascii="Times New Roman" w:hAnsi="Times New Roman" w:cs="Times New Roman"/>
        </w:rPr>
        <w:t xml:space="preserve"> et al., 2022)</w:t>
      </w:r>
      <w:r w:rsidRPr="00F447AB">
        <w:rPr>
          <w:rFonts w:ascii="Times New Roman" w:eastAsia="Times New Roman" w:hAnsi="Times New Roman" w:cs="Times New Roman"/>
          <w:kern w:val="0"/>
          <w14:ligatures w14:val="none"/>
        </w:rPr>
        <w:t xml:space="preserve">. </w:t>
      </w:r>
    </w:p>
    <w:p w14:paraId="06AC3222" w14:textId="44CAD276" w:rsidR="00201B48" w:rsidRPr="00F447AB" w:rsidRDefault="00956B3C" w:rsidP="002B6BBD">
      <w:pPr>
        <w:pStyle w:val="Heading1"/>
        <w:jc w:val="center"/>
        <w:rPr>
          <w:sz w:val="22"/>
          <w:szCs w:val="22"/>
        </w:rPr>
      </w:pPr>
      <w:r w:rsidRPr="00F447AB">
        <w:rPr>
          <w:sz w:val="22"/>
          <w:szCs w:val="22"/>
        </w:rPr>
        <w:lastRenderedPageBreak/>
        <w:t>CHAPTER VI-</w:t>
      </w:r>
      <w:r w:rsidR="00A15CBC" w:rsidRPr="00F447AB">
        <w:rPr>
          <w:sz w:val="22"/>
          <w:szCs w:val="22"/>
        </w:rPr>
        <w:t xml:space="preserve">Conclusion and </w:t>
      </w:r>
      <w:r w:rsidR="00201B48" w:rsidRPr="00F447AB">
        <w:rPr>
          <w:sz w:val="22"/>
          <w:szCs w:val="22"/>
        </w:rPr>
        <w:t>Recommendations</w:t>
      </w:r>
    </w:p>
    <w:p w14:paraId="7904A8EB" w14:textId="00243EFD" w:rsidR="00DD3AD2" w:rsidRPr="00F447AB" w:rsidRDefault="00D22C8F" w:rsidP="00DD3AD2">
      <w:pPr>
        <w:spacing w:before="100" w:beforeAutospacing="1" w:after="100" w:afterAutospacing="1" w:line="360" w:lineRule="auto"/>
        <w:jc w:val="both"/>
        <w:rPr>
          <w:rFonts w:ascii="Times New Roman" w:eastAsia="Times New Roman" w:hAnsi="Times New Roman" w:cs="Times New Roman"/>
          <w:kern w:val="0"/>
          <w14:ligatures w14:val="none"/>
        </w:rPr>
      </w:pPr>
      <w:r w:rsidRPr="00F447AB">
        <w:rPr>
          <w:rFonts w:ascii="Times New Roman" w:eastAsia="Times New Roman" w:hAnsi="Times New Roman" w:cs="Times New Roman"/>
          <w:kern w:val="0"/>
          <w14:ligatures w14:val="none"/>
        </w:rPr>
        <w:t xml:space="preserve">This dissertation evaluated the sustainability of the current </w:t>
      </w:r>
      <w:r w:rsidR="0002685E" w:rsidRPr="00F447AB">
        <w:rPr>
          <w:rFonts w:ascii="Times New Roman" w:eastAsia="Times New Roman" w:hAnsi="Times New Roman" w:cs="Times New Roman"/>
          <w:kern w:val="0"/>
          <w14:ligatures w14:val="none"/>
        </w:rPr>
        <w:t xml:space="preserve">policing </w:t>
      </w:r>
      <w:r w:rsidRPr="00F447AB">
        <w:rPr>
          <w:rFonts w:ascii="Times New Roman" w:eastAsia="Times New Roman" w:hAnsi="Times New Roman" w:cs="Times New Roman"/>
          <w:kern w:val="0"/>
          <w14:ligatures w14:val="none"/>
        </w:rPr>
        <w:t>model of the RSVGPF</w:t>
      </w:r>
      <w:r w:rsidR="00470593" w:rsidRPr="00F447AB">
        <w:rPr>
          <w:rFonts w:ascii="Times New Roman" w:eastAsia="Times New Roman" w:hAnsi="Times New Roman" w:cs="Times New Roman"/>
          <w:kern w:val="0"/>
          <w14:ligatures w14:val="none"/>
        </w:rPr>
        <w:t xml:space="preserve"> by using </w:t>
      </w:r>
      <w:r w:rsidRPr="00F447AB">
        <w:rPr>
          <w:rFonts w:ascii="Times New Roman" w:eastAsia="Times New Roman" w:hAnsi="Times New Roman" w:cs="Times New Roman"/>
          <w:kern w:val="0"/>
          <w14:ligatures w14:val="none"/>
        </w:rPr>
        <w:t xml:space="preserve">current practices of the RSVGPF, stakeholders feedback and existing literature which revealed several key findings. </w:t>
      </w:r>
      <w:bookmarkStart w:id="20" w:name="_Hlk177392122"/>
      <w:r w:rsidR="00470593" w:rsidRPr="00F447AB">
        <w:rPr>
          <w:rFonts w:ascii="Times New Roman" w:eastAsia="Times New Roman" w:hAnsi="Times New Roman" w:cs="Times New Roman"/>
          <w:kern w:val="0"/>
          <w14:ligatures w14:val="none"/>
        </w:rPr>
        <w:t>Some key strengths highlighted</w:t>
      </w:r>
      <w:r w:rsidR="0002685E" w:rsidRPr="00F447AB">
        <w:rPr>
          <w:rFonts w:ascii="Times New Roman" w:eastAsia="Times New Roman" w:hAnsi="Times New Roman" w:cs="Times New Roman"/>
          <w:kern w:val="0"/>
          <w14:ligatures w14:val="none"/>
        </w:rPr>
        <w:t xml:space="preserve"> in the organization</w:t>
      </w:r>
      <w:r w:rsidR="00470593" w:rsidRPr="00F447AB">
        <w:rPr>
          <w:rFonts w:ascii="Times New Roman" w:eastAsia="Times New Roman" w:hAnsi="Times New Roman" w:cs="Times New Roman"/>
          <w:kern w:val="0"/>
          <w14:ligatures w14:val="none"/>
        </w:rPr>
        <w:t xml:space="preserve"> includes </w:t>
      </w:r>
      <w:r w:rsidRPr="00F447AB">
        <w:rPr>
          <w:rFonts w:ascii="Times New Roman" w:eastAsia="Times New Roman" w:hAnsi="Times New Roman" w:cs="Times New Roman"/>
          <w:kern w:val="0"/>
          <w14:ligatures w14:val="none"/>
        </w:rPr>
        <w:t xml:space="preserve">strong procedures to address </w:t>
      </w:r>
      <w:proofErr w:type="spellStart"/>
      <w:r w:rsidRPr="00F447AB">
        <w:rPr>
          <w:rFonts w:ascii="Times New Roman" w:eastAsia="Times New Roman" w:hAnsi="Times New Roman" w:cs="Times New Roman"/>
          <w:kern w:val="0"/>
          <w14:ligatures w14:val="none"/>
        </w:rPr>
        <w:t>misbehaviour</w:t>
      </w:r>
      <w:proofErr w:type="spellEnd"/>
      <w:r w:rsidRPr="00F447AB">
        <w:rPr>
          <w:rFonts w:ascii="Times New Roman" w:eastAsia="Times New Roman" w:hAnsi="Times New Roman" w:cs="Times New Roman"/>
          <w:kern w:val="0"/>
          <w14:ligatures w14:val="none"/>
        </w:rPr>
        <w:t xml:space="preserve"> and ethical misconduct, community policing</w:t>
      </w:r>
      <w:r w:rsidR="00470593" w:rsidRPr="00F447AB">
        <w:rPr>
          <w:rFonts w:ascii="Times New Roman" w:eastAsia="Times New Roman" w:hAnsi="Times New Roman" w:cs="Times New Roman"/>
          <w:kern w:val="0"/>
          <w14:ligatures w14:val="none"/>
        </w:rPr>
        <w:t xml:space="preserve"> engagement</w:t>
      </w:r>
      <w:r w:rsidRPr="00F447AB">
        <w:rPr>
          <w:rFonts w:ascii="Times New Roman" w:eastAsia="Times New Roman" w:hAnsi="Times New Roman" w:cs="Times New Roman"/>
          <w:kern w:val="0"/>
          <w14:ligatures w14:val="none"/>
        </w:rPr>
        <w:t>, the existence of infrastructure to ensure transparency and accountability</w:t>
      </w:r>
      <w:r w:rsidR="0002685E" w:rsidRPr="00F447AB">
        <w:rPr>
          <w:rFonts w:ascii="Times New Roman" w:eastAsia="Times New Roman" w:hAnsi="Times New Roman" w:cs="Times New Roman"/>
          <w:kern w:val="0"/>
          <w14:ligatures w14:val="none"/>
        </w:rPr>
        <w:t xml:space="preserve"> and</w:t>
      </w:r>
      <w:r w:rsidRPr="00F447AB">
        <w:rPr>
          <w:rFonts w:ascii="Times New Roman" w:eastAsia="Times New Roman" w:hAnsi="Times New Roman" w:cs="Times New Roman"/>
          <w:kern w:val="0"/>
          <w14:ligatures w14:val="none"/>
        </w:rPr>
        <w:t xml:space="preserve"> ongoing efforts to maintain gender inclusivity</w:t>
      </w:r>
      <w:bookmarkEnd w:id="20"/>
      <w:r w:rsidRPr="00F447AB">
        <w:rPr>
          <w:rFonts w:ascii="Times New Roman" w:eastAsia="Times New Roman" w:hAnsi="Times New Roman" w:cs="Times New Roman"/>
          <w:kern w:val="0"/>
          <w14:ligatures w14:val="none"/>
        </w:rPr>
        <w:t xml:space="preserve">. </w:t>
      </w:r>
      <w:r w:rsidR="00470593" w:rsidRPr="00F447AB">
        <w:rPr>
          <w:rFonts w:ascii="Times New Roman" w:eastAsia="Times New Roman" w:hAnsi="Times New Roman" w:cs="Times New Roman"/>
          <w:kern w:val="0"/>
          <w14:ligatures w14:val="none"/>
        </w:rPr>
        <w:t xml:space="preserve">However, some key </w:t>
      </w:r>
      <w:r w:rsidRPr="00F447AB">
        <w:rPr>
          <w:rFonts w:ascii="Times New Roman" w:eastAsia="Times New Roman" w:hAnsi="Times New Roman" w:cs="Times New Roman"/>
          <w:kern w:val="0"/>
          <w14:ligatures w14:val="none"/>
        </w:rPr>
        <w:t xml:space="preserve">concerns </w:t>
      </w:r>
      <w:r w:rsidR="0002685E" w:rsidRPr="00F447AB">
        <w:rPr>
          <w:rFonts w:ascii="Times New Roman" w:eastAsia="Times New Roman" w:hAnsi="Times New Roman" w:cs="Times New Roman"/>
          <w:kern w:val="0"/>
          <w14:ligatures w14:val="none"/>
        </w:rPr>
        <w:t xml:space="preserve">exist such as </w:t>
      </w:r>
      <w:r w:rsidRPr="00F447AB">
        <w:rPr>
          <w:rFonts w:ascii="Times New Roman" w:eastAsia="Times New Roman" w:hAnsi="Times New Roman" w:cs="Times New Roman"/>
          <w:kern w:val="0"/>
          <w14:ligatures w14:val="none"/>
        </w:rPr>
        <w:t xml:space="preserve">the lack of communication within the RSVGPF, resource inefficiency, </w:t>
      </w:r>
      <w:r w:rsidR="004C67ED" w:rsidRPr="00F447AB">
        <w:rPr>
          <w:rFonts w:ascii="Times New Roman" w:eastAsia="Times New Roman" w:hAnsi="Times New Roman" w:cs="Times New Roman"/>
          <w:kern w:val="0"/>
          <w14:ligatures w14:val="none"/>
        </w:rPr>
        <w:t xml:space="preserve">the need to strengthen accountability and transparency processes, </w:t>
      </w:r>
      <w:r w:rsidRPr="00F447AB">
        <w:rPr>
          <w:rFonts w:ascii="Times New Roman" w:eastAsia="Times New Roman" w:hAnsi="Times New Roman" w:cs="Times New Roman"/>
          <w:kern w:val="0"/>
          <w14:ligatures w14:val="none"/>
        </w:rPr>
        <w:t xml:space="preserve">insufficient preparedness and training for climate change and pandemic emergencies and operational inefficiencies which are significant barriers to overall sustainability.  </w:t>
      </w:r>
      <w:r w:rsidR="00DD3AD2" w:rsidRPr="00F447AB">
        <w:rPr>
          <w:rFonts w:ascii="Times New Roman" w:eastAsia="Times New Roman" w:hAnsi="Times New Roman" w:cs="Times New Roman"/>
          <w:kern w:val="0"/>
          <w14:ligatures w14:val="none"/>
        </w:rPr>
        <w:t>Nonetheless, to enhance adaptability and sustainability there are recommended actions which can be taken to improve the RSVGPF policing model</w:t>
      </w:r>
      <w:r w:rsidR="00DD3AD2">
        <w:rPr>
          <w:rFonts w:ascii="Times New Roman" w:eastAsia="Times New Roman" w:hAnsi="Times New Roman" w:cs="Times New Roman"/>
          <w:kern w:val="0"/>
          <w14:ligatures w14:val="none"/>
        </w:rPr>
        <w:t>, as seen below.</w:t>
      </w:r>
    </w:p>
    <w:p w14:paraId="2A607666" w14:textId="18EC9BB4" w:rsidR="00DD3AD2" w:rsidRPr="00DD3AD2" w:rsidRDefault="00DD3AD2" w:rsidP="00DD3AD2">
      <w:pPr>
        <w:spacing w:before="100" w:beforeAutospacing="1" w:after="100" w:afterAutospacing="1" w:line="360" w:lineRule="auto"/>
        <w:jc w:val="center"/>
        <w:rPr>
          <w:rFonts w:ascii="Times New Roman" w:eastAsia="Times New Roman" w:hAnsi="Times New Roman" w:cs="Times New Roman"/>
          <w:b/>
          <w:bCs/>
          <w:kern w:val="0"/>
          <w14:ligatures w14:val="none"/>
        </w:rPr>
      </w:pPr>
      <w:r w:rsidRPr="00DD3AD2">
        <w:rPr>
          <w:rFonts w:ascii="Times New Roman" w:eastAsia="Times New Roman" w:hAnsi="Times New Roman" w:cs="Times New Roman"/>
          <w:b/>
          <w:bCs/>
          <w:kern w:val="0"/>
          <w14:ligatures w14:val="none"/>
        </w:rPr>
        <w:t>Recommendations</w:t>
      </w:r>
    </w:p>
    <w:p w14:paraId="170C08DD" w14:textId="5ABCAF33" w:rsidR="00201B48" w:rsidRPr="00F447AB" w:rsidRDefault="001D072B" w:rsidP="00347AE3">
      <w:pPr>
        <w:spacing w:before="100" w:beforeAutospacing="1" w:after="100" w:afterAutospacing="1" w:line="360" w:lineRule="auto"/>
        <w:jc w:val="both"/>
        <w:rPr>
          <w:rFonts w:ascii="Times New Roman" w:eastAsia="Times New Roman" w:hAnsi="Times New Roman" w:cs="Times New Roman"/>
        </w:rPr>
      </w:pPr>
      <w:r w:rsidRPr="00F447AB">
        <w:rPr>
          <w:rFonts w:ascii="Times New Roman" w:eastAsia="Times New Roman" w:hAnsi="Times New Roman" w:cs="Times New Roman"/>
          <w:b/>
          <w:bCs/>
          <w:kern w:val="0"/>
          <w14:ligatures w14:val="none"/>
        </w:rPr>
        <w:t>I</w:t>
      </w:r>
      <w:r w:rsidR="00201B48" w:rsidRPr="00F447AB">
        <w:rPr>
          <w:rFonts w:ascii="Times New Roman" w:eastAsia="Times New Roman" w:hAnsi="Times New Roman" w:cs="Times New Roman"/>
          <w:b/>
          <w:bCs/>
          <w:kern w:val="0"/>
          <w14:ligatures w14:val="none"/>
        </w:rPr>
        <w:t xml:space="preserve">mproving </w:t>
      </w:r>
      <w:r w:rsidR="006F7464" w:rsidRPr="00F447AB">
        <w:rPr>
          <w:rFonts w:ascii="Times New Roman" w:eastAsia="Times New Roman" w:hAnsi="Times New Roman" w:cs="Times New Roman"/>
          <w:b/>
          <w:bCs/>
          <w:kern w:val="0"/>
          <w14:ligatures w14:val="none"/>
        </w:rPr>
        <w:t>c</w:t>
      </w:r>
      <w:r w:rsidR="00201B48" w:rsidRPr="00F447AB">
        <w:rPr>
          <w:rFonts w:ascii="Times New Roman" w:eastAsia="Times New Roman" w:hAnsi="Times New Roman" w:cs="Times New Roman"/>
          <w:b/>
          <w:bCs/>
          <w:kern w:val="0"/>
          <w14:ligatures w14:val="none"/>
        </w:rPr>
        <w:t>ommunication</w:t>
      </w:r>
      <w:r w:rsidR="00347AE3">
        <w:rPr>
          <w:rFonts w:ascii="Times New Roman" w:eastAsia="Times New Roman" w:hAnsi="Times New Roman" w:cs="Times New Roman"/>
          <w:kern w:val="0"/>
          <w14:ligatures w14:val="none"/>
        </w:rPr>
        <w:t xml:space="preserve">: </w:t>
      </w:r>
      <w:r w:rsidR="00AD3E12" w:rsidRPr="00F447AB">
        <w:rPr>
          <w:rFonts w:ascii="Times New Roman" w:eastAsia="Times New Roman" w:hAnsi="Times New Roman" w:cs="Times New Roman"/>
        </w:rPr>
        <w:t>T</w:t>
      </w:r>
      <w:r w:rsidR="00201B48" w:rsidRPr="00F447AB">
        <w:rPr>
          <w:rFonts w:ascii="Times New Roman" w:eastAsia="Times New Roman" w:hAnsi="Times New Roman" w:cs="Times New Roman"/>
        </w:rPr>
        <w:t xml:space="preserve">he RSVGPF </w:t>
      </w:r>
      <w:r w:rsidR="00AA5BD5" w:rsidRPr="00F447AB">
        <w:rPr>
          <w:rFonts w:ascii="Times New Roman" w:eastAsia="Times New Roman" w:hAnsi="Times New Roman" w:cs="Times New Roman"/>
        </w:rPr>
        <w:t>should</w:t>
      </w:r>
      <w:r w:rsidR="00AD3E12" w:rsidRPr="00F447AB">
        <w:rPr>
          <w:rFonts w:ascii="Times New Roman" w:eastAsia="Times New Roman" w:hAnsi="Times New Roman" w:cs="Times New Roman"/>
        </w:rPr>
        <w:t xml:space="preserve"> </w:t>
      </w:r>
      <w:r w:rsidR="00201B48" w:rsidRPr="00F447AB">
        <w:rPr>
          <w:rFonts w:ascii="Times New Roman" w:eastAsia="Times New Roman" w:hAnsi="Times New Roman" w:cs="Times New Roman"/>
        </w:rPr>
        <w:t xml:space="preserve">improve communication and transparency of operational policies and processes with officers. Previous research highlights that many law enforcement organizations </w:t>
      </w:r>
      <w:r w:rsidR="00AD3E12" w:rsidRPr="00F447AB">
        <w:rPr>
          <w:rFonts w:ascii="Times New Roman" w:eastAsia="Times New Roman" w:hAnsi="Times New Roman" w:cs="Times New Roman"/>
        </w:rPr>
        <w:t xml:space="preserve">tend </w:t>
      </w:r>
      <w:r w:rsidR="00201B48" w:rsidRPr="00F447AB">
        <w:rPr>
          <w:rFonts w:ascii="Times New Roman" w:eastAsia="Times New Roman" w:hAnsi="Times New Roman" w:cs="Times New Roman"/>
        </w:rPr>
        <w:t xml:space="preserve">to suppress information due to their hierarchical and bureaucratic structures, </w:t>
      </w:r>
      <w:r w:rsidR="00AD3E12" w:rsidRPr="00F447AB">
        <w:rPr>
          <w:rFonts w:ascii="Times New Roman" w:eastAsia="Times New Roman" w:hAnsi="Times New Roman" w:cs="Times New Roman"/>
        </w:rPr>
        <w:t xml:space="preserve">leading </w:t>
      </w:r>
      <w:r w:rsidR="00201B48" w:rsidRPr="00F447AB">
        <w:rPr>
          <w:rFonts w:ascii="Times New Roman" w:eastAsia="Times New Roman" w:hAnsi="Times New Roman" w:cs="Times New Roman"/>
        </w:rPr>
        <w:t xml:space="preserve">to coordination </w:t>
      </w:r>
      <w:r w:rsidR="00AD3E12" w:rsidRPr="00F447AB">
        <w:rPr>
          <w:rFonts w:ascii="Times New Roman" w:eastAsia="Times New Roman" w:hAnsi="Times New Roman" w:cs="Times New Roman"/>
        </w:rPr>
        <w:t>challenges</w:t>
      </w:r>
      <w:r w:rsidR="00201B48" w:rsidRPr="00F447AB">
        <w:rPr>
          <w:rFonts w:ascii="Times New Roman" w:eastAsia="Times New Roman" w:hAnsi="Times New Roman" w:cs="Times New Roman"/>
        </w:rPr>
        <w:t>, distortion</w:t>
      </w:r>
      <w:r w:rsidR="002C677F" w:rsidRPr="00F447AB">
        <w:rPr>
          <w:rFonts w:ascii="Times New Roman" w:eastAsia="Times New Roman" w:hAnsi="Times New Roman" w:cs="Times New Roman"/>
        </w:rPr>
        <w:t xml:space="preserve"> of information (</w:t>
      </w:r>
      <w:proofErr w:type="spellStart"/>
      <w:r w:rsidR="00201B48" w:rsidRPr="00F447AB">
        <w:rPr>
          <w:rFonts w:ascii="Times New Roman" w:eastAsia="Times New Roman" w:hAnsi="Times New Roman" w:cs="Times New Roman"/>
        </w:rPr>
        <w:t>Boorovec</w:t>
      </w:r>
      <w:proofErr w:type="spellEnd"/>
      <w:r w:rsidR="00201B48" w:rsidRPr="00F447AB">
        <w:rPr>
          <w:rFonts w:ascii="Times New Roman" w:eastAsia="Times New Roman" w:hAnsi="Times New Roman" w:cs="Times New Roman"/>
        </w:rPr>
        <w:t xml:space="preserve"> and </w:t>
      </w:r>
      <w:proofErr w:type="spellStart"/>
      <w:r w:rsidR="00201B48" w:rsidRPr="00F447AB">
        <w:rPr>
          <w:rFonts w:ascii="Times New Roman" w:eastAsia="Times New Roman" w:hAnsi="Times New Roman" w:cs="Times New Roman"/>
        </w:rPr>
        <w:t>Balgac</w:t>
      </w:r>
      <w:proofErr w:type="spellEnd"/>
      <w:r w:rsidR="00201B48" w:rsidRPr="00F447AB">
        <w:rPr>
          <w:rFonts w:ascii="Times New Roman" w:eastAsia="Times New Roman" w:hAnsi="Times New Roman" w:cs="Times New Roman"/>
        </w:rPr>
        <w:t xml:space="preserve"> 2017</w:t>
      </w:r>
      <w:r w:rsidR="003E3DB8" w:rsidRPr="00F447AB">
        <w:rPr>
          <w:rFonts w:ascii="Times New Roman" w:eastAsia="Times New Roman" w:hAnsi="Times New Roman" w:cs="Times New Roman"/>
        </w:rPr>
        <w:t>)</w:t>
      </w:r>
      <w:r w:rsidR="002C677F" w:rsidRPr="00F447AB">
        <w:rPr>
          <w:rFonts w:ascii="Times New Roman" w:eastAsia="Times New Roman" w:hAnsi="Times New Roman" w:cs="Times New Roman"/>
        </w:rPr>
        <w:t>. Putnam &amp; Krone (2006)</w:t>
      </w:r>
      <w:r w:rsidR="00201B48" w:rsidRPr="00F447AB">
        <w:rPr>
          <w:rFonts w:ascii="Times New Roman" w:eastAsia="Times New Roman" w:hAnsi="Times New Roman" w:cs="Times New Roman"/>
        </w:rPr>
        <w:t xml:space="preserve"> </w:t>
      </w:r>
      <w:r w:rsidR="002C677F" w:rsidRPr="00F447AB">
        <w:rPr>
          <w:rFonts w:ascii="Times New Roman" w:eastAsia="Times New Roman" w:hAnsi="Times New Roman" w:cs="Times New Roman"/>
        </w:rPr>
        <w:t>argues</w:t>
      </w:r>
      <w:r w:rsidR="00AD3E12" w:rsidRPr="00F447AB">
        <w:rPr>
          <w:rFonts w:ascii="Times New Roman" w:eastAsia="Times New Roman" w:hAnsi="Times New Roman" w:cs="Times New Roman"/>
        </w:rPr>
        <w:t xml:space="preserve"> that </w:t>
      </w:r>
      <w:r w:rsidR="00201B48" w:rsidRPr="00F447AB">
        <w:rPr>
          <w:rFonts w:ascii="Times New Roman" w:eastAsia="Times New Roman" w:hAnsi="Times New Roman" w:cs="Times New Roman"/>
        </w:rPr>
        <w:t xml:space="preserve">effective communication is crucial </w:t>
      </w:r>
      <w:r w:rsidR="00AD3E12" w:rsidRPr="00F447AB">
        <w:rPr>
          <w:rFonts w:ascii="Times New Roman" w:eastAsia="Times New Roman" w:hAnsi="Times New Roman" w:cs="Times New Roman"/>
        </w:rPr>
        <w:t>to</w:t>
      </w:r>
      <w:r w:rsidR="002C677F" w:rsidRPr="00F447AB">
        <w:rPr>
          <w:rFonts w:ascii="Times New Roman" w:eastAsia="Times New Roman" w:hAnsi="Times New Roman" w:cs="Times New Roman"/>
        </w:rPr>
        <w:t xml:space="preserve"> </w:t>
      </w:r>
      <w:r w:rsidR="00201B48" w:rsidRPr="00F447AB">
        <w:rPr>
          <w:rFonts w:ascii="Times New Roman" w:eastAsia="Times New Roman" w:hAnsi="Times New Roman" w:cs="Times New Roman"/>
        </w:rPr>
        <w:t>organization</w:t>
      </w:r>
      <w:r w:rsidR="002C677F" w:rsidRPr="00F447AB">
        <w:rPr>
          <w:rFonts w:ascii="Times New Roman" w:eastAsia="Times New Roman" w:hAnsi="Times New Roman" w:cs="Times New Roman"/>
        </w:rPr>
        <w:t>al</w:t>
      </w:r>
      <w:r w:rsidR="00AD3E12" w:rsidRPr="00F447AB">
        <w:rPr>
          <w:rFonts w:ascii="Times New Roman" w:eastAsia="Times New Roman" w:hAnsi="Times New Roman" w:cs="Times New Roman"/>
        </w:rPr>
        <w:t xml:space="preserve"> success, as it</w:t>
      </w:r>
      <w:r w:rsidR="00201B48" w:rsidRPr="00F447AB">
        <w:rPr>
          <w:rFonts w:ascii="Times New Roman" w:eastAsia="Times New Roman" w:hAnsi="Times New Roman" w:cs="Times New Roman"/>
        </w:rPr>
        <w:t xml:space="preserve"> fosters </w:t>
      </w:r>
      <w:r w:rsidR="00AD3E12" w:rsidRPr="00F447AB">
        <w:rPr>
          <w:rFonts w:ascii="Times New Roman" w:eastAsia="Times New Roman" w:hAnsi="Times New Roman" w:cs="Times New Roman"/>
        </w:rPr>
        <w:t xml:space="preserve">vital </w:t>
      </w:r>
      <w:r w:rsidR="00201B48" w:rsidRPr="00F447AB">
        <w:rPr>
          <w:rFonts w:ascii="Times New Roman" w:eastAsia="Times New Roman" w:hAnsi="Times New Roman" w:cs="Times New Roman"/>
        </w:rPr>
        <w:t xml:space="preserve">relationships within </w:t>
      </w:r>
      <w:r w:rsidR="002C677F" w:rsidRPr="00F447AB">
        <w:rPr>
          <w:rFonts w:ascii="Times New Roman" w:eastAsia="Times New Roman" w:hAnsi="Times New Roman" w:cs="Times New Roman"/>
        </w:rPr>
        <w:t xml:space="preserve">the </w:t>
      </w:r>
      <w:r w:rsidR="00201B48" w:rsidRPr="00F447AB">
        <w:rPr>
          <w:rFonts w:ascii="Times New Roman" w:eastAsia="Times New Roman" w:hAnsi="Times New Roman" w:cs="Times New Roman"/>
        </w:rPr>
        <w:t xml:space="preserve">organization. Communication is </w:t>
      </w:r>
      <w:r w:rsidR="00013BFA" w:rsidRPr="00F447AB">
        <w:rPr>
          <w:rFonts w:ascii="Times New Roman" w:eastAsia="Times New Roman" w:hAnsi="Times New Roman" w:cs="Times New Roman"/>
        </w:rPr>
        <w:t xml:space="preserve">key in aligning </w:t>
      </w:r>
      <w:r w:rsidR="002C677F" w:rsidRPr="00F447AB">
        <w:rPr>
          <w:rFonts w:ascii="Times New Roman" w:eastAsia="Times New Roman" w:hAnsi="Times New Roman" w:cs="Times New Roman"/>
        </w:rPr>
        <w:t xml:space="preserve">employees </w:t>
      </w:r>
      <w:r w:rsidR="00013BFA" w:rsidRPr="00F447AB">
        <w:rPr>
          <w:rFonts w:ascii="Times New Roman" w:eastAsia="Times New Roman" w:hAnsi="Times New Roman" w:cs="Times New Roman"/>
        </w:rPr>
        <w:t xml:space="preserve">with </w:t>
      </w:r>
      <w:r w:rsidR="002C677F" w:rsidRPr="00F447AB">
        <w:rPr>
          <w:rFonts w:ascii="Times New Roman" w:eastAsia="Times New Roman" w:hAnsi="Times New Roman" w:cs="Times New Roman"/>
        </w:rPr>
        <w:t>an</w:t>
      </w:r>
      <w:r w:rsidR="00013BFA" w:rsidRPr="00F447AB">
        <w:rPr>
          <w:rFonts w:ascii="Times New Roman" w:eastAsia="Times New Roman" w:hAnsi="Times New Roman" w:cs="Times New Roman"/>
        </w:rPr>
        <w:t xml:space="preserve"> </w:t>
      </w:r>
      <w:r w:rsidR="007A57DC" w:rsidRPr="00F447AB">
        <w:rPr>
          <w:rFonts w:ascii="Times New Roman" w:eastAsia="Times New Roman" w:hAnsi="Times New Roman" w:cs="Times New Roman"/>
        </w:rPr>
        <w:t>organization objective</w:t>
      </w:r>
      <w:r w:rsidR="00013BFA" w:rsidRPr="00F447AB">
        <w:rPr>
          <w:rFonts w:ascii="Times New Roman" w:eastAsia="Times New Roman" w:hAnsi="Times New Roman" w:cs="Times New Roman"/>
        </w:rPr>
        <w:t>, when essential information is withheld it often brings</w:t>
      </w:r>
      <w:r w:rsidR="00201B48" w:rsidRPr="00F447AB">
        <w:rPr>
          <w:rFonts w:ascii="Times New Roman" w:eastAsia="Times New Roman" w:hAnsi="Times New Roman" w:cs="Times New Roman"/>
        </w:rPr>
        <w:t xml:space="preserve"> suspicions</w:t>
      </w:r>
      <w:r w:rsidR="00013BFA" w:rsidRPr="00F447AB">
        <w:rPr>
          <w:rFonts w:ascii="Times New Roman" w:eastAsia="Times New Roman" w:hAnsi="Times New Roman" w:cs="Times New Roman"/>
        </w:rPr>
        <w:t>. Kenney</w:t>
      </w:r>
      <w:r w:rsidR="007A57DC" w:rsidRPr="00F447AB">
        <w:rPr>
          <w:rFonts w:ascii="Times New Roman" w:eastAsia="Times New Roman" w:hAnsi="Times New Roman" w:cs="Times New Roman"/>
        </w:rPr>
        <w:t xml:space="preserve"> (</w:t>
      </w:r>
      <w:r w:rsidR="00013BFA" w:rsidRPr="00F447AB">
        <w:rPr>
          <w:rFonts w:ascii="Times New Roman" w:eastAsia="Times New Roman" w:hAnsi="Times New Roman" w:cs="Times New Roman"/>
        </w:rPr>
        <w:t xml:space="preserve">n.d.) highlighted that sharing of information at all </w:t>
      </w:r>
      <w:r w:rsidR="007A57DC" w:rsidRPr="00F447AB">
        <w:rPr>
          <w:rFonts w:ascii="Times New Roman" w:eastAsia="Times New Roman" w:hAnsi="Times New Roman" w:cs="Times New Roman"/>
        </w:rPr>
        <w:t>department levels</w:t>
      </w:r>
      <w:r w:rsidR="00013BFA" w:rsidRPr="00F447AB">
        <w:rPr>
          <w:rFonts w:ascii="Times New Roman" w:eastAsia="Times New Roman" w:hAnsi="Times New Roman" w:cs="Times New Roman"/>
        </w:rPr>
        <w:t xml:space="preserve"> can diminish </w:t>
      </w:r>
      <w:r w:rsidR="007A57DC" w:rsidRPr="00F447AB">
        <w:rPr>
          <w:rFonts w:ascii="Times New Roman" w:eastAsia="Times New Roman" w:hAnsi="Times New Roman" w:cs="Times New Roman"/>
        </w:rPr>
        <w:t>such</w:t>
      </w:r>
      <w:r w:rsidR="00013BFA" w:rsidRPr="00F447AB">
        <w:rPr>
          <w:rFonts w:ascii="Times New Roman" w:eastAsia="Times New Roman" w:hAnsi="Times New Roman" w:cs="Times New Roman"/>
        </w:rPr>
        <w:t xml:space="preserve"> concerns</w:t>
      </w:r>
      <w:r w:rsidR="00970C4C" w:rsidRPr="00F447AB">
        <w:rPr>
          <w:rFonts w:ascii="Times New Roman" w:eastAsia="Times New Roman" w:hAnsi="Times New Roman" w:cs="Times New Roman"/>
        </w:rPr>
        <w:t>. Effective</w:t>
      </w:r>
      <w:r w:rsidR="00201B48" w:rsidRPr="00F447AB">
        <w:rPr>
          <w:rFonts w:ascii="Times New Roman" w:eastAsia="Times New Roman" w:hAnsi="Times New Roman" w:cs="Times New Roman"/>
        </w:rPr>
        <w:t xml:space="preserve"> communication help</w:t>
      </w:r>
      <w:r w:rsidR="007A57DC" w:rsidRPr="00F447AB">
        <w:rPr>
          <w:rFonts w:ascii="Times New Roman" w:eastAsia="Times New Roman" w:hAnsi="Times New Roman" w:cs="Times New Roman"/>
        </w:rPr>
        <w:t>s</w:t>
      </w:r>
      <w:r w:rsidR="00201B48" w:rsidRPr="00F447AB">
        <w:rPr>
          <w:rFonts w:ascii="Times New Roman" w:eastAsia="Times New Roman" w:hAnsi="Times New Roman" w:cs="Times New Roman"/>
        </w:rPr>
        <w:t xml:space="preserve"> </w:t>
      </w:r>
      <w:r w:rsidR="007A57DC" w:rsidRPr="00F447AB">
        <w:rPr>
          <w:rFonts w:ascii="Times New Roman" w:eastAsia="Times New Roman" w:hAnsi="Times New Roman" w:cs="Times New Roman"/>
        </w:rPr>
        <w:t xml:space="preserve">to </w:t>
      </w:r>
      <w:r w:rsidR="00201B48" w:rsidRPr="00F447AB">
        <w:rPr>
          <w:rFonts w:ascii="Times New Roman" w:eastAsia="Times New Roman" w:hAnsi="Times New Roman" w:cs="Times New Roman"/>
        </w:rPr>
        <w:t>resolve personal conflict</w:t>
      </w:r>
      <w:r w:rsidR="007A57DC" w:rsidRPr="00F447AB">
        <w:rPr>
          <w:rFonts w:ascii="Times New Roman" w:eastAsia="Times New Roman" w:hAnsi="Times New Roman" w:cs="Times New Roman"/>
        </w:rPr>
        <w:t xml:space="preserve">, </w:t>
      </w:r>
      <w:r w:rsidR="00201B48" w:rsidRPr="00F447AB">
        <w:rPr>
          <w:rFonts w:ascii="Times New Roman" w:eastAsia="Times New Roman" w:hAnsi="Times New Roman" w:cs="Times New Roman"/>
        </w:rPr>
        <w:t xml:space="preserve">provide </w:t>
      </w:r>
      <w:r w:rsidR="00013BFA" w:rsidRPr="00F447AB">
        <w:rPr>
          <w:rFonts w:ascii="Times New Roman" w:eastAsia="Times New Roman" w:hAnsi="Times New Roman" w:cs="Times New Roman"/>
        </w:rPr>
        <w:t xml:space="preserve">clear </w:t>
      </w:r>
      <w:r w:rsidR="007A57DC" w:rsidRPr="00F447AB">
        <w:rPr>
          <w:rFonts w:ascii="Times New Roman" w:eastAsia="Times New Roman" w:hAnsi="Times New Roman" w:cs="Times New Roman"/>
        </w:rPr>
        <w:t>guidance, convey</w:t>
      </w:r>
      <w:r w:rsidR="00201B48" w:rsidRPr="00F447AB">
        <w:rPr>
          <w:rFonts w:ascii="Times New Roman" w:eastAsia="Times New Roman" w:hAnsi="Times New Roman" w:cs="Times New Roman"/>
        </w:rPr>
        <w:t xml:space="preserve"> </w:t>
      </w:r>
      <w:r w:rsidR="00013BFA" w:rsidRPr="00F447AB">
        <w:rPr>
          <w:rFonts w:ascii="Times New Roman" w:eastAsia="Times New Roman" w:hAnsi="Times New Roman" w:cs="Times New Roman"/>
        </w:rPr>
        <w:t xml:space="preserve">accurate </w:t>
      </w:r>
      <w:r w:rsidR="00201B48" w:rsidRPr="00F447AB">
        <w:rPr>
          <w:rFonts w:ascii="Times New Roman" w:eastAsia="Times New Roman" w:hAnsi="Times New Roman" w:cs="Times New Roman"/>
        </w:rPr>
        <w:t>information and avoid confusion</w:t>
      </w:r>
      <w:r w:rsidR="007A57DC" w:rsidRPr="00F447AB">
        <w:rPr>
          <w:rFonts w:ascii="Times New Roman" w:eastAsia="Times New Roman" w:hAnsi="Times New Roman" w:cs="Times New Roman"/>
        </w:rPr>
        <w:t xml:space="preserve">. Additionally, it helps </w:t>
      </w:r>
      <w:r w:rsidR="00013BFA" w:rsidRPr="00F447AB">
        <w:rPr>
          <w:rFonts w:ascii="Times New Roman" w:eastAsia="Times New Roman" w:hAnsi="Times New Roman" w:cs="Times New Roman"/>
        </w:rPr>
        <w:t xml:space="preserve">reduce absenteeism by </w:t>
      </w:r>
      <w:r w:rsidR="006F7464" w:rsidRPr="00F447AB">
        <w:rPr>
          <w:rFonts w:ascii="Times New Roman" w:eastAsia="Times New Roman" w:hAnsi="Times New Roman" w:cs="Times New Roman"/>
        </w:rPr>
        <w:t>41%</w:t>
      </w:r>
      <w:r w:rsidR="007A57DC" w:rsidRPr="00F447AB">
        <w:rPr>
          <w:rFonts w:ascii="Times New Roman" w:eastAsia="Times New Roman" w:hAnsi="Times New Roman" w:cs="Times New Roman"/>
        </w:rPr>
        <w:t xml:space="preserve"> with </w:t>
      </w:r>
      <w:r w:rsidR="006F7464" w:rsidRPr="00F447AB">
        <w:rPr>
          <w:rFonts w:ascii="Times New Roman" w:eastAsia="Times New Roman" w:hAnsi="Times New Roman" w:cs="Times New Roman"/>
        </w:rPr>
        <w:t>24%</w:t>
      </w:r>
      <w:r w:rsidR="00201B48" w:rsidRPr="00F447AB">
        <w:rPr>
          <w:rFonts w:ascii="Times New Roman" w:eastAsia="Times New Roman" w:hAnsi="Times New Roman" w:cs="Times New Roman"/>
        </w:rPr>
        <w:t xml:space="preserve"> less turnover, and </w:t>
      </w:r>
      <w:r w:rsidR="006F7464" w:rsidRPr="00F447AB">
        <w:rPr>
          <w:rFonts w:ascii="Times New Roman" w:eastAsia="Times New Roman" w:hAnsi="Times New Roman" w:cs="Times New Roman"/>
        </w:rPr>
        <w:t xml:space="preserve">17% </w:t>
      </w:r>
      <w:r w:rsidR="00201B48" w:rsidRPr="00F447AB">
        <w:rPr>
          <w:rFonts w:ascii="Times New Roman" w:eastAsia="Times New Roman" w:hAnsi="Times New Roman" w:cs="Times New Roman"/>
        </w:rPr>
        <w:t>rise in productivity (How to Develop Effective Communication in Law Enforcement</w:t>
      </w:r>
      <w:r w:rsidR="3E7EC2C6" w:rsidRPr="00F447AB">
        <w:rPr>
          <w:rFonts w:ascii="Times New Roman" w:eastAsia="Times New Roman" w:hAnsi="Times New Roman" w:cs="Times New Roman"/>
        </w:rPr>
        <w:t>,</w:t>
      </w:r>
      <w:r w:rsidR="094994F9" w:rsidRPr="00F447AB">
        <w:rPr>
          <w:rFonts w:ascii="Times New Roman" w:eastAsia="Times New Roman" w:hAnsi="Times New Roman" w:cs="Times New Roman"/>
        </w:rPr>
        <w:t xml:space="preserve"> 2021). </w:t>
      </w:r>
      <w:r w:rsidR="007A57DC" w:rsidRPr="00F447AB">
        <w:rPr>
          <w:rFonts w:ascii="Times New Roman" w:eastAsia="Times New Roman" w:hAnsi="Times New Roman" w:cs="Times New Roman"/>
        </w:rPr>
        <w:t>Research</w:t>
      </w:r>
      <w:r w:rsidR="00970C4C" w:rsidRPr="00F447AB">
        <w:rPr>
          <w:rFonts w:ascii="Times New Roman" w:eastAsia="Times New Roman" w:hAnsi="Times New Roman" w:cs="Times New Roman"/>
        </w:rPr>
        <w:t xml:space="preserve"> </w:t>
      </w:r>
      <w:r w:rsidR="007A57DC" w:rsidRPr="00F447AB">
        <w:rPr>
          <w:rFonts w:ascii="Times New Roman" w:eastAsia="Times New Roman" w:hAnsi="Times New Roman" w:cs="Times New Roman"/>
        </w:rPr>
        <w:t xml:space="preserve">conducted </w:t>
      </w:r>
      <w:r w:rsidR="00970C4C" w:rsidRPr="00F447AB">
        <w:rPr>
          <w:rFonts w:ascii="Times New Roman" w:eastAsia="Times New Roman" w:hAnsi="Times New Roman" w:cs="Times New Roman"/>
        </w:rPr>
        <w:t>in</w:t>
      </w:r>
      <w:r w:rsidR="00201B48" w:rsidRPr="00F447AB">
        <w:rPr>
          <w:rFonts w:ascii="Times New Roman" w:eastAsia="Times New Roman" w:hAnsi="Times New Roman" w:cs="Times New Roman"/>
        </w:rPr>
        <w:t xml:space="preserve"> Croatia found that internal communication is the </w:t>
      </w:r>
      <w:r w:rsidR="00970C4C" w:rsidRPr="00F447AB">
        <w:rPr>
          <w:rFonts w:ascii="Times New Roman" w:eastAsia="Times New Roman" w:hAnsi="Times New Roman" w:cs="Times New Roman"/>
        </w:rPr>
        <w:t xml:space="preserve">strongest </w:t>
      </w:r>
      <w:r w:rsidR="00201B48" w:rsidRPr="00F447AB">
        <w:rPr>
          <w:rFonts w:ascii="Times New Roman" w:eastAsia="Times New Roman" w:hAnsi="Times New Roman" w:cs="Times New Roman"/>
        </w:rPr>
        <w:t xml:space="preserve">predictor of employee </w:t>
      </w:r>
      <w:r w:rsidR="00970C4C" w:rsidRPr="00F447AB">
        <w:rPr>
          <w:rFonts w:ascii="Times New Roman" w:eastAsia="Times New Roman" w:hAnsi="Times New Roman" w:cs="Times New Roman"/>
        </w:rPr>
        <w:t xml:space="preserve">satisfaction </w:t>
      </w:r>
      <w:r w:rsidR="00201B48" w:rsidRPr="00F447AB">
        <w:rPr>
          <w:rFonts w:ascii="Times New Roman" w:eastAsia="Times New Roman" w:hAnsi="Times New Roman" w:cs="Times New Roman"/>
        </w:rPr>
        <w:t xml:space="preserve">(Borovec &amp; </w:t>
      </w:r>
      <w:proofErr w:type="spellStart"/>
      <w:r w:rsidR="00201B48" w:rsidRPr="00F447AB">
        <w:rPr>
          <w:rFonts w:ascii="Times New Roman" w:eastAsia="Times New Roman" w:hAnsi="Times New Roman" w:cs="Times New Roman"/>
        </w:rPr>
        <w:t>Balgač</w:t>
      </w:r>
      <w:proofErr w:type="spellEnd"/>
      <w:r w:rsidR="00201B48" w:rsidRPr="00F447AB">
        <w:rPr>
          <w:rFonts w:ascii="Times New Roman" w:eastAsia="Times New Roman" w:hAnsi="Times New Roman" w:cs="Times New Roman"/>
        </w:rPr>
        <w:t xml:space="preserve">, 2017). </w:t>
      </w:r>
      <w:r w:rsidR="00970C4C" w:rsidRPr="00F447AB">
        <w:rPr>
          <w:rFonts w:ascii="Times New Roman" w:eastAsia="Times New Roman" w:hAnsi="Times New Roman" w:cs="Times New Roman"/>
        </w:rPr>
        <w:t xml:space="preserve">Thus, it helps officers to be better equipped in decisions </w:t>
      </w:r>
      <w:r w:rsidR="007A57DC" w:rsidRPr="00F447AB">
        <w:rPr>
          <w:rFonts w:ascii="Times New Roman" w:eastAsia="Times New Roman" w:hAnsi="Times New Roman" w:cs="Times New Roman"/>
        </w:rPr>
        <w:t xml:space="preserve">making </w:t>
      </w:r>
      <w:r w:rsidR="00970C4C" w:rsidRPr="00F447AB">
        <w:rPr>
          <w:rFonts w:ascii="Times New Roman" w:eastAsia="Times New Roman" w:hAnsi="Times New Roman" w:cs="Times New Roman"/>
        </w:rPr>
        <w:t xml:space="preserve">and understanding policies and directives from </w:t>
      </w:r>
      <w:r w:rsidR="007A57DC" w:rsidRPr="00F447AB">
        <w:rPr>
          <w:rFonts w:ascii="Times New Roman" w:eastAsia="Times New Roman" w:hAnsi="Times New Roman" w:cs="Times New Roman"/>
        </w:rPr>
        <w:t>leadership (</w:t>
      </w:r>
      <w:proofErr w:type="spellStart"/>
      <w:r w:rsidR="00201B48" w:rsidRPr="00F447AB">
        <w:rPr>
          <w:rFonts w:ascii="Times New Roman" w:eastAsia="Times New Roman" w:hAnsi="Times New Roman" w:cs="Times New Roman"/>
        </w:rPr>
        <w:t>D’souza</w:t>
      </w:r>
      <w:proofErr w:type="spellEnd"/>
      <w:r w:rsidR="00201B48" w:rsidRPr="00F447AB">
        <w:rPr>
          <w:rFonts w:ascii="Times New Roman" w:eastAsia="Times New Roman" w:hAnsi="Times New Roman" w:cs="Times New Roman"/>
        </w:rPr>
        <w:t xml:space="preserve">, 2022). </w:t>
      </w:r>
      <w:r w:rsidR="007A57DC" w:rsidRPr="00F447AB">
        <w:rPr>
          <w:rFonts w:ascii="Times New Roman" w:eastAsia="Times New Roman" w:hAnsi="Times New Roman" w:cs="Times New Roman"/>
        </w:rPr>
        <w:t xml:space="preserve">Hence, the </w:t>
      </w:r>
      <w:r w:rsidR="00201B48" w:rsidRPr="00F447AB">
        <w:rPr>
          <w:rFonts w:ascii="Times New Roman" w:eastAsia="Times New Roman" w:hAnsi="Times New Roman" w:cs="Times New Roman"/>
        </w:rPr>
        <w:t xml:space="preserve">RSVGPF </w:t>
      </w:r>
      <w:r w:rsidR="007A57DC" w:rsidRPr="00F447AB">
        <w:rPr>
          <w:rFonts w:ascii="Times New Roman" w:eastAsia="Times New Roman" w:hAnsi="Times New Roman" w:cs="Times New Roman"/>
        </w:rPr>
        <w:t>should</w:t>
      </w:r>
      <w:r w:rsidR="00201B48" w:rsidRPr="00F447AB">
        <w:rPr>
          <w:rFonts w:ascii="Times New Roman" w:eastAsia="Times New Roman" w:hAnsi="Times New Roman" w:cs="Times New Roman"/>
        </w:rPr>
        <w:t xml:space="preserve"> develop structured communication</w:t>
      </w:r>
      <w:r w:rsidR="007A57DC" w:rsidRPr="00F447AB">
        <w:rPr>
          <w:rFonts w:ascii="Times New Roman" w:eastAsia="Times New Roman" w:hAnsi="Times New Roman" w:cs="Times New Roman"/>
        </w:rPr>
        <w:t xml:space="preserve"> systems</w:t>
      </w:r>
      <w:r w:rsidR="00201B48" w:rsidRPr="00F447AB">
        <w:rPr>
          <w:rFonts w:ascii="Times New Roman" w:eastAsia="Times New Roman" w:hAnsi="Times New Roman" w:cs="Times New Roman"/>
        </w:rPr>
        <w:t xml:space="preserve"> </w:t>
      </w:r>
      <w:r w:rsidR="007A57DC" w:rsidRPr="00F447AB">
        <w:rPr>
          <w:rFonts w:ascii="Times New Roman" w:eastAsia="Times New Roman" w:hAnsi="Times New Roman" w:cs="Times New Roman"/>
        </w:rPr>
        <w:t xml:space="preserve">as it </w:t>
      </w:r>
      <w:r w:rsidR="00201B48" w:rsidRPr="00F447AB">
        <w:rPr>
          <w:rFonts w:ascii="Times New Roman" w:eastAsia="Times New Roman" w:hAnsi="Times New Roman" w:cs="Times New Roman"/>
        </w:rPr>
        <w:t>enhance</w:t>
      </w:r>
      <w:r w:rsidR="007A57DC" w:rsidRPr="00F447AB">
        <w:rPr>
          <w:rFonts w:ascii="Times New Roman" w:eastAsia="Times New Roman" w:hAnsi="Times New Roman" w:cs="Times New Roman"/>
        </w:rPr>
        <w:t>s</w:t>
      </w:r>
      <w:r w:rsidR="00201B48" w:rsidRPr="00F447AB">
        <w:rPr>
          <w:rFonts w:ascii="Times New Roman" w:eastAsia="Times New Roman" w:hAnsi="Times New Roman" w:cs="Times New Roman"/>
        </w:rPr>
        <w:t xml:space="preserve"> coordination, improve job satisfaction, and ultimately, achieve more effective policing.</w:t>
      </w:r>
    </w:p>
    <w:p w14:paraId="43BCCDD5" w14:textId="0608A0E1" w:rsidR="00201B48" w:rsidRPr="00F447AB" w:rsidRDefault="00201B48" w:rsidP="00347AE3">
      <w:pPr>
        <w:spacing w:before="100" w:beforeAutospacing="1" w:after="100" w:afterAutospacing="1" w:line="360" w:lineRule="auto"/>
        <w:jc w:val="both"/>
        <w:rPr>
          <w:rFonts w:ascii="Times New Roman" w:hAnsi="Times New Roman" w:cs="Times New Roman"/>
          <w:shd w:val="clear" w:color="auto" w:fill="FFFFFF"/>
        </w:rPr>
      </w:pPr>
      <w:r w:rsidRPr="00F447AB">
        <w:rPr>
          <w:rFonts w:ascii="Times New Roman" w:hAnsi="Times New Roman" w:cs="Times New Roman"/>
          <w:b/>
          <w:bCs/>
        </w:rPr>
        <w:t>Promote officer health and wellness</w:t>
      </w:r>
      <w:r w:rsidRPr="00F447AB">
        <w:rPr>
          <w:rFonts w:ascii="Times New Roman" w:hAnsi="Times New Roman" w:cs="Times New Roman"/>
          <w:i/>
          <w:iCs/>
        </w:rPr>
        <w:t>:</w:t>
      </w:r>
      <w:r w:rsidRPr="00F447AB">
        <w:rPr>
          <w:rFonts w:ascii="Times New Roman" w:hAnsi="Times New Roman" w:cs="Times New Roman"/>
          <w:b/>
          <w:bCs/>
        </w:rPr>
        <w:t xml:space="preserve"> </w:t>
      </w:r>
      <w:r w:rsidRPr="00F447AB">
        <w:rPr>
          <w:rFonts w:ascii="Times New Roman" w:hAnsi="Times New Roman" w:cs="Times New Roman"/>
        </w:rPr>
        <w:t>The RSVGPF should consider the adoption of policies and initiatives to promote overall health and well-ness for officers.</w:t>
      </w:r>
      <w:r w:rsidR="001A66F3" w:rsidRPr="00F447AB">
        <w:rPr>
          <w:rFonts w:ascii="Times New Roman" w:hAnsi="Times New Roman" w:cs="Times New Roman"/>
        </w:rPr>
        <w:t xml:space="preserve"> Kerswell et al (2019) argues that officers are frequently faced with risks to their or others' physical safety </w:t>
      </w:r>
      <w:proofErr w:type="gramStart"/>
      <w:r w:rsidR="001A66F3" w:rsidRPr="00F447AB">
        <w:rPr>
          <w:rFonts w:ascii="Times New Roman" w:hAnsi="Times New Roman" w:cs="Times New Roman"/>
        </w:rPr>
        <w:t>as a result of</w:t>
      </w:r>
      <w:proofErr w:type="gramEnd"/>
      <w:r w:rsidR="001A66F3" w:rsidRPr="00F447AB">
        <w:rPr>
          <w:rFonts w:ascii="Times New Roman" w:hAnsi="Times New Roman" w:cs="Times New Roman"/>
        </w:rPr>
        <w:t xml:space="preserve"> dealing with everyday criminal </w:t>
      </w:r>
      <w:proofErr w:type="spellStart"/>
      <w:r w:rsidR="001A66F3" w:rsidRPr="00F447AB">
        <w:rPr>
          <w:rFonts w:ascii="Times New Roman" w:hAnsi="Times New Roman" w:cs="Times New Roman"/>
        </w:rPr>
        <w:t>behaviour</w:t>
      </w:r>
      <w:proofErr w:type="spellEnd"/>
      <w:r w:rsidR="001A66F3" w:rsidRPr="00F447AB">
        <w:rPr>
          <w:rFonts w:ascii="Times New Roman" w:hAnsi="Times New Roman" w:cs="Times New Roman"/>
        </w:rPr>
        <w:t>, as well as risks associated with more uncommon or catastrophic situations such as natural disasters</w:t>
      </w:r>
      <w:r w:rsidR="001A66F3" w:rsidRPr="00F447AB">
        <w:rPr>
          <w:rFonts w:ascii="Times New Roman" w:hAnsi="Times New Roman" w:cs="Times New Roman"/>
          <w:shd w:val="clear" w:color="auto" w:fill="FFFFFF"/>
        </w:rPr>
        <w:t xml:space="preserve">. According to </w:t>
      </w:r>
      <w:r w:rsidR="001A66F3" w:rsidRPr="00F447AB">
        <w:rPr>
          <w:rFonts w:ascii="Times New Roman" w:hAnsi="Times New Roman" w:cs="Times New Roman"/>
        </w:rPr>
        <w:t xml:space="preserve">Liakopoulou et al (2020) persistent exposure to 'violence, hostility, environmental stressors, and traumatic incidents' often results in poor physical and mental health among </w:t>
      </w:r>
      <w:r w:rsidR="001A66F3" w:rsidRPr="00F447AB">
        <w:rPr>
          <w:rFonts w:ascii="Times New Roman" w:hAnsi="Times New Roman" w:cs="Times New Roman"/>
        </w:rPr>
        <w:lastRenderedPageBreak/>
        <w:t>police officers.</w:t>
      </w:r>
      <w:r w:rsidR="001A66F3" w:rsidRPr="00F447AB">
        <w:rPr>
          <w:rFonts w:ascii="Times New Roman" w:hAnsi="Times New Roman" w:cs="Times New Roman"/>
          <w:shd w:val="clear" w:color="auto" w:fill="FFFFFF"/>
        </w:rPr>
        <w:t xml:space="preserve"> According to Clements et al (2020), officers frequently operate in high-pressure/stressful environments, which can lead to burnout, lower productivity, decrease in the quality of service provided, and severely affect officer’s physical health.</w:t>
      </w:r>
      <w:r w:rsidRPr="00F447AB">
        <w:rPr>
          <w:rFonts w:ascii="Times New Roman" w:hAnsi="Times New Roman" w:cs="Times New Roman"/>
        </w:rPr>
        <w:t xml:space="preserve"> </w:t>
      </w:r>
      <w:r w:rsidR="001A66F3" w:rsidRPr="00F447AB">
        <w:rPr>
          <w:rFonts w:ascii="Times New Roman" w:hAnsi="Times New Roman" w:cs="Times New Roman"/>
        </w:rPr>
        <w:t>Cole (2024) argues that i</w:t>
      </w:r>
      <w:r w:rsidRPr="00F447AB">
        <w:rPr>
          <w:rFonts w:ascii="Times New Roman" w:hAnsi="Times New Roman" w:cs="Times New Roman"/>
        </w:rPr>
        <w:t>mprove access to wellness resources</w:t>
      </w:r>
      <w:r w:rsidR="00976644" w:rsidRPr="00F447AB">
        <w:rPr>
          <w:rFonts w:ascii="Times New Roman" w:hAnsi="Times New Roman" w:cs="Times New Roman"/>
        </w:rPr>
        <w:t xml:space="preserve"> is critical</w:t>
      </w:r>
      <w:r w:rsidRPr="00F447AB">
        <w:rPr>
          <w:rFonts w:ascii="Times New Roman" w:hAnsi="Times New Roman" w:cs="Times New Roman"/>
        </w:rPr>
        <w:t xml:space="preserve"> as they can assist police in coping with stress and enhance mental health (Cole, 2024)</w:t>
      </w:r>
      <w:r w:rsidR="001A66F3" w:rsidRPr="00F447AB">
        <w:rPr>
          <w:rFonts w:ascii="Times New Roman" w:hAnsi="Times New Roman" w:cs="Times New Roman"/>
        </w:rPr>
        <w:t>, while</w:t>
      </w:r>
      <w:r w:rsidR="001A66F3" w:rsidRPr="00F447AB">
        <w:rPr>
          <w:rFonts w:ascii="Times New Roman" w:eastAsia="Times New Roman" w:hAnsi="Times New Roman" w:cs="Times New Roman"/>
        </w:rPr>
        <w:t xml:space="preserve"> (Department of Justice) 2023 </w:t>
      </w:r>
      <w:r w:rsidR="001A66F3" w:rsidRPr="00F447AB">
        <w:rPr>
          <w:rFonts w:ascii="Times New Roman" w:hAnsi="Times New Roman" w:cs="Times New Roman"/>
        </w:rPr>
        <w:t xml:space="preserve">studies emphasizes that the prevalence of psychological work injuries presents </w:t>
      </w:r>
      <w:proofErr w:type="spellStart"/>
      <w:r w:rsidR="001A66F3" w:rsidRPr="00F447AB">
        <w:rPr>
          <w:rFonts w:ascii="Times New Roman" w:hAnsi="Times New Roman" w:cs="Times New Roman"/>
        </w:rPr>
        <w:t>acrucial</w:t>
      </w:r>
      <w:proofErr w:type="spellEnd"/>
      <w:r w:rsidR="001A66F3" w:rsidRPr="00F447AB">
        <w:rPr>
          <w:rFonts w:ascii="Times New Roman" w:hAnsi="Times New Roman" w:cs="Times New Roman"/>
        </w:rPr>
        <w:t xml:space="preserve"> need for focused therapies in law enforcement.</w:t>
      </w:r>
      <w:r w:rsidR="001A66F3" w:rsidRPr="00F447AB">
        <w:rPr>
          <w:rFonts w:ascii="Times New Roman" w:eastAsia="Times New Roman" w:hAnsi="Times New Roman" w:cs="Times New Roman"/>
        </w:rPr>
        <w:t xml:space="preserve"> </w:t>
      </w:r>
      <w:r w:rsidRPr="00F447AB">
        <w:rPr>
          <w:rFonts w:ascii="Times New Roman" w:hAnsi="Times New Roman" w:cs="Times New Roman"/>
          <w:shd w:val="clear" w:color="auto" w:fill="FFFFFF"/>
        </w:rPr>
        <w:t>A lack of effort to improve officers' health and wellness can have a negative influence on their morale</w:t>
      </w:r>
      <w:proofErr w:type="gramStart"/>
      <w:r w:rsidRPr="00F447AB">
        <w:rPr>
          <w:rFonts w:ascii="Times New Roman" w:hAnsi="Times New Roman" w:cs="Times New Roman"/>
          <w:shd w:val="clear" w:color="auto" w:fill="FFFFFF"/>
        </w:rPr>
        <w:t xml:space="preserve">. </w:t>
      </w:r>
      <w:r w:rsidRPr="00F447AB">
        <w:rPr>
          <w:rFonts w:ascii="Times New Roman" w:hAnsi="Times New Roman" w:cs="Times New Roman"/>
        </w:rPr>
        <w:t>.</w:t>
      </w:r>
      <w:proofErr w:type="gramEnd"/>
      <w:r w:rsidRPr="00F447AB">
        <w:rPr>
          <w:rFonts w:ascii="Times New Roman" w:hAnsi="Times New Roman" w:cs="Times New Roman"/>
        </w:rPr>
        <w:t xml:space="preserve"> </w:t>
      </w:r>
      <w:r w:rsidR="001A66F3" w:rsidRPr="00F447AB">
        <w:rPr>
          <w:rFonts w:ascii="Times New Roman" w:eastAsia="Times New Roman" w:hAnsi="Times New Roman" w:cs="Times New Roman"/>
        </w:rPr>
        <w:t>Hence,</w:t>
      </w:r>
      <w:r w:rsidRPr="00F447AB">
        <w:rPr>
          <w:rFonts w:ascii="Times New Roman" w:eastAsia="Times New Roman" w:hAnsi="Times New Roman" w:cs="Times New Roman"/>
        </w:rPr>
        <w:t xml:space="preserve"> it is imperative that the RSVGPF develop and implement robust wellness programs that enhance access to mental health resources</w:t>
      </w:r>
      <w:r w:rsidR="001A66F3" w:rsidRPr="00F447AB">
        <w:rPr>
          <w:rFonts w:ascii="Times New Roman" w:eastAsia="Times New Roman" w:hAnsi="Times New Roman" w:cs="Times New Roman"/>
        </w:rPr>
        <w:t xml:space="preserve">, which will serve to enhance overall effectiveness of the </w:t>
      </w:r>
      <w:r w:rsidR="00D13F6E" w:rsidRPr="00F447AB">
        <w:rPr>
          <w:rFonts w:ascii="Times New Roman" w:eastAsia="Times New Roman" w:hAnsi="Times New Roman" w:cs="Times New Roman"/>
        </w:rPr>
        <w:t>workforce.</w:t>
      </w:r>
    </w:p>
    <w:p w14:paraId="3D3140E1" w14:textId="24B50ABF" w:rsidR="00201B48" w:rsidRPr="0007420E" w:rsidRDefault="00201B48" w:rsidP="00347AE3">
      <w:pPr>
        <w:spacing w:before="100" w:beforeAutospacing="1" w:after="100" w:afterAutospacing="1" w:line="360" w:lineRule="auto"/>
        <w:jc w:val="both"/>
        <w:outlineLvl w:val="2"/>
        <w:rPr>
          <w:rFonts w:ascii="Times New Roman" w:eastAsia="Times New Roman" w:hAnsi="Times New Roman" w:cs="Times New Roman"/>
          <w:kern w:val="0"/>
          <w14:ligatures w14:val="none"/>
        </w:rPr>
      </w:pPr>
      <w:r w:rsidRPr="00F447AB">
        <w:rPr>
          <w:rFonts w:ascii="Times New Roman" w:eastAsia="Times New Roman" w:hAnsi="Times New Roman" w:cs="Times New Roman"/>
          <w:b/>
          <w:bCs/>
          <w:kern w:val="0"/>
          <w14:ligatures w14:val="none"/>
        </w:rPr>
        <w:t>Strengthen</w:t>
      </w:r>
      <w:r w:rsidR="00D13F6E" w:rsidRPr="00F447AB">
        <w:rPr>
          <w:rFonts w:ascii="Times New Roman" w:eastAsia="Times New Roman" w:hAnsi="Times New Roman" w:cs="Times New Roman"/>
          <w:b/>
          <w:bCs/>
          <w:kern w:val="0"/>
          <w14:ligatures w14:val="none"/>
        </w:rPr>
        <w:t>ing</w:t>
      </w:r>
      <w:r w:rsidRPr="00F447AB">
        <w:rPr>
          <w:rFonts w:ascii="Times New Roman" w:eastAsia="Times New Roman" w:hAnsi="Times New Roman" w:cs="Times New Roman"/>
          <w:b/>
          <w:bCs/>
          <w:kern w:val="0"/>
          <w14:ligatures w14:val="none"/>
        </w:rPr>
        <w:t xml:space="preserve"> Accountability and Transparency</w:t>
      </w:r>
      <w:bookmarkStart w:id="21" w:name="_Hlk175902303"/>
      <w:r w:rsidRPr="00F447AB">
        <w:rPr>
          <w:rFonts w:ascii="Times New Roman" w:eastAsia="Times New Roman" w:hAnsi="Times New Roman" w:cs="Times New Roman"/>
          <w:i/>
          <w:iCs/>
          <w:kern w:val="0"/>
          <w14:ligatures w14:val="none"/>
        </w:rPr>
        <w:t>:</w:t>
      </w:r>
      <w:r w:rsidRPr="00F447AB">
        <w:rPr>
          <w:rFonts w:ascii="Times New Roman" w:eastAsia="Times New Roman" w:hAnsi="Times New Roman" w:cs="Times New Roman"/>
          <w:b/>
          <w:bCs/>
          <w:kern w:val="0"/>
          <w14:ligatures w14:val="none"/>
        </w:rPr>
        <w:t xml:space="preserve"> </w:t>
      </w:r>
      <w:r w:rsidRPr="00F447AB">
        <w:rPr>
          <w:rFonts w:ascii="Times New Roman" w:eastAsia="Times New Roman" w:hAnsi="Times New Roman" w:cs="Times New Roman"/>
          <w:kern w:val="0"/>
          <w14:ligatures w14:val="none"/>
        </w:rPr>
        <w:t xml:space="preserve">The RSVGPF should update its internal disciplinary policies to enhance </w:t>
      </w:r>
      <w:r w:rsidR="00D13F6E" w:rsidRPr="00F447AB">
        <w:rPr>
          <w:rFonts w:ascii="Times New Roman" w:eastAsia="Times New Roman" w:hAnsi="Times New Roman" w:cs="Times New Roman"/>
          <w:kern w:val="0"/>
          <w14:ligatures w14:val="none"/>
        </w:rPr>
        <w:t xml:space="preserve">consistency </w:t>
      </w:r>
      <w:r w:rsidRPr="00F447AB">
        <w:rPr>
          <w:rFonts w:ascii="Times New Roman" w:eastAsia="Times New Roman" w:hAnsi="Times New Roman" w:cs="Times New Roman"/>
          <w:kern w:val="0"/>
          <w14:ligatures w14:val="none"/>
        </w:rPr>
        <w:t>and transparency</w:t>
      </w:r>
      <w:r w:rsidRPr="00F447AB">
        <w:rPr>
          <w:rFonts w:ascii="Times New Roman" w:eastAsia="Times New Roman" w:hAnsi="Times New Roman" w:cs="Times New Roman"/>
          <w:color w:val="FF0000"/>
          <w:kern w:val="0"/>
          <w14:ligatures w14:val="none"/>
        </w:rPr>
        <w:t xml:space="preserve"> </w:t>
      </w:r>
      <w:r w:rsidRPr="00F447AB">
        <w:rPr>
          <w:rFonts w:ascii="Times New Roman" w:eastAsia="Times New Roman" w:hAnsi="Times New Roman" w:cs="Times New Roman"/>
          <w:kern w:val="0"/>
          <w14:ligatures w14:val="none"/>
        </w:rPr>
        <w:t xml:space="preserve">in </w:t>
      </w:r>
      <w:proofErr w:type="spellStart"/>
      <w:proofErr w:type="gramStart"/>
      <w:r w:rsidR="00D13F6E" w:rsidRPr="00F447AB">
        <w:rPr>
          <w:rFonts w:ascii="Times New Roman" w:eastAsia="Times New Roman" w:hAnsi="Times New Roman" w:cs="Times New Roman"/>
          <w:kern w:val="0"/>
          <w14:ligatures w14:val="none"/>
        </w:rPr>
        <w:t>it’s</w:t>
      </w:r>
      <w:proofErr w:type="spellEnd"/>
      <w:proofErr w:type="gramEnd"/>
      <w:r w:rsidRPr="00F447AB">
        <w:rPr>
          <w:rFonts w:ascii="Times New Roman" w:eastAsia="Times New Roman" w:hAnsi="Times New Roman" w:cs="Times New Roman"/>
          <w:kern w:val="0"/>
          <w14:ligatures w14:val="none"/>
        </w:rPr>
        <w:t xml:space="preserve"> application. </w:t>
      </w:r>
      <w:r w:rsidR="00D13F6E" w:rsidRPr="00F447AB">
        <w:rPr>
          <w:rFonts w:ascii="Times New Roman" w:eastAsia="Times New Roman" w:hAnsi="Times New Roman" w:cs="Times New Roman"/>
          <w:kern w:val="0"/>
          <w14:ligatures w14:val="none"/>
        </w:rPr>
        <w:t>As well as</w:t>
      </w:r>
      <w:r w:rsidRPr="00F447AB">
        <w:rPr>
          <w:rFonts w:ascii="Times New Roman" w:eastAsia="Times New Roman" w:hAnsi="Times New Roman" w:cs="Times New Roman"/>
          <w:kern w:val="0"/>
          <w14:ligatures w14:val="none"/>
        </w:rPr>
        <w:t xml:space="preserve"> the establishment of an independent oversight body </w:t>
      </w:r>
      <w:r w:rsidR="00D13F6E" w:rsidRPr="00F447AB">
        <w:rPr>
          <w:rFonts w:ascii="Times New Roman" w:eastAsia="Times New Roman" w:hAnsi="Times New Roman" w:cs="Times New Roman"/>
          <w:kern w:val="0"/>
          <w14:ligatures w14:val="none"/>
        </w:rPr>
        <w:t xml:space="preserve">to </w:t>
      </w:r>
      <w:r w:rsidRPr="00F447AB">
        <w:rPr>
          <w:rFonts w:ascii="Times New Roman" w:eastAsia="Times New Roman" w:hAnsi="Times New Roman" w:cs="Times New Roman"/>
          <w:kern w:val="0"/>
          <w14:ligatures w14:val="none"/>
        </w:rPr>
        <w:t>ensur</w:t>
      </w:r>
      <w:r w:rsidR="00D13F6E" w:rsidRPr="00F447AB">
        <w:rPr>
          <w:rFonts w:ascii="Times New Roman" w:eastAsia="Times New Roman" w:hAnsi="Times New Roman" w:cs="Times New Roman"/>
          <w:kern w:val="0"/>
          <w14:ligatures w14:val="none"/>
        </w:rPr>
        <w:t>e</w:t>
      </w:r>
      <w:r w:rsidRPr="00F447AB">
        <w:rPr>
          <w:rFonts w:ascii="Times New Roman" w:eastAsia="Times New Roman" w:hAnsi="Times New Roman" w:cs="Times New Roman"/>
          <w:kern w:val="0"/>
          <w14:ligatures w14:val="none"/>
        </w:rPr>
        <w:t xml:space="preserve"> accountability in </w:t>
      </w:r>
      <w:r w:rsidR="00D13F6E" w:rsidRPr="00F447AB">
        <w:rPr>
          <w:rFonts w:ascii="Times New Roman" w:eastAsia="Times New Roman" w:hAnsi="Times New Roman" w:cs="Times New Roman"/>
          <w:kern w:val="0"/>
          <w14:ligatures w14:val="none"/>
        </w:rPr>
        <w:t>its</w:t>
      </w:r>
      <w:r w:rsidRPr="00F447AB">
        <w:rPr>
          <w:rFonts w:ascii="Times New Roman" w:eastAsia="Times New Roman" w:hAnsi="Times New Roman" w:cs="Times New Roman"/>
          <w:kern w:val="0"/>
          <w14:ligatures w14:val="none"/>
        </w:rPr>
        <w:t xml:space="preserve"> practices</w:t>
      </w:r>
      <w:r w:rsidR="36475751" w:rsidRPr="00F447AB">
        <w:rPr>
          <w:rFonts w:ascii="Times New Roman" w:eastAsia="Times New Roman" w:hAnsi="Times New Roman" w:cs="Times New Roman"/>
        </w:rPr>
        <w:t xml:space="preserve"> (United Nations Office on Drugs and Crime, 2011)</w:t>
      </w:r>
      <w:r w:rsidRPr="00F447AB">
        <w:rPr>
          <w:rFonts w:ascii="Times New Roman" w:eastAsia="Times New Roman" w:hAnsi="Times New Roman" w:cs="Times New Roman"/>
          <w:kern w:val="0"/>
          <w14:ligatures w14:val="none"/>
        </w:rPr>
        <w:t>.</w:t>
      </w:r>
      <w:bookmarkStart w:id="22" w:name="_Hlk175902444"/>
      <w:bookmarkEnd w:id="21"/>
      <w:r w:rsidRPr="00F447AB">
        <w:rPr>
          <w:rFonts w:ascii="Times New Roman" w:eastAsia="Times New Roman" w:hAnsi="Times New Roman" w:cs="Times New Roman"/>
          <w:kern w:val="0"/>
          <w14:ligatures w14:val="none"/>
        </w:rPr>
        <w:t xml:space="preserve"> </w:t>
      </w:r>
      <w:r w:rsidR="00B11FD0" w:rsidRPr="00F447AB">
        <w:rPr>
          <w:rFonts w:ascii="Times New Roman" w:eastAsia="Times New Roman" w:hAnsi="Times New Roman" w:cs="Times New Roman"/>
          <w:kern w:val="0"/>
          <w14:ligatures w14:val="none"/>
        </w:rPr>
        <w:t>Evidence</w:t>
      </w:r>
      <w:r w:rsidRPr="00F447AB">
        <w:rPr>
          <w:rFonts w:ascii="Times New Roman" w:eastAsia="Times New Roman" w:hAnsi="Times New Roman" w:cs="Times New Roman"/>
          <w:kern w:val="0"/>
          <w14:ligatures w14:val="none"/>
        </w:rPr>
        <w:t xml:space="preserve"> shows that incidents of police misconduct and inadequate accountability can significantly erode public trust</w:t>
      </w:r>
      <w:r w:rsidR="00D13F6E" w:rsidRPr="00F447AB">
        <w:rPr>
          <w:rFonts w:ascii="Times New Roman" w:eastAsia="Times New Roman" w:hAnsi="Times New Roman" w:cs="Times New Roman"/>
          <w:kern w:val="0"/>
          <w14:ligatures w14:val="none"/>
        </w:rPr>
        <w:t xml:space="preserve">, </w:t>
      </w:r>
      <w:bookmarkEnd w:id="22"/>
      <w:r w:rsidR="00D13F6E" w:rsidRPr="00F447AB">
        <w:rPr>
          <w:rFonts w:ascii="Times New Roman" w:eastAsia="Times New Roman" w:hAnsi="Times New Roman" w:cs="Times New Roman"/>
          <w:kern w:val="0"/>
          <w14:ligatures w14:val="none"/>
        </w:rPr>
        <w:t>n</w:t>
      </w:r>
      <w:r w:rsidRPr="00F447AB">
        <w:rPr>
          <w:rFonts w:ascii="Times New Roman" w:eastAsia="Times New Roman" w:hAnsi="Times New Roman" w:cs="Times New Roman"/>
          <w:kern w:val="0"/>
          <w14:ligatures w14:val="none"/>
        </w:rPr>
        <w:t>otable examples include the civil unrest in Harlem (1964), Watts (1965), Detroit (1967), and New York (1999), which underscore</w:t>
      </w:r>
      <w:r w:rsidR="00B11FD0" w:rsidRPr="00F447AB">
        <w:rPr>
          <w:rFonts w:ascii="Times New Roman" w:eastAsia="Times New Roman" w:hAnsi="Times New Roman" w:cs="Times New Roman"/>
          <w:kern w:val="0"/>
          <w14:ligatures w14:val="none"/>
        </w:rPr>
        <w:t>s</w:t>
      </w:r>
      <w:r w:rsidRPr="00F447AB">
        <w:rPr>
          <w:rFonts w:ascii="Times New Roman" w:eastAsia="Times New Roman" w:hAnsi="Times New Roman" w:cs="Times New Roman"/>
          <w:kern w:val="0"/>
          <w14:ligatures w14:val="none"/>
        </w:rPr>
        <w:t xml:space="preserve"> the critical impact of police </w:t>
      </w:r>
      <w:proofErr w:type="spellStart"/>
      <w:r w:rsidRPr="00F447AB">
        <w:rPr>
          <w:rFonts w:ascii="Times New Roman" w:eastAsia="Times New Roman" w:hAnsi="Times New Roman" w:cs="Times New Roman"/>
          <w:kern w:val="0"/>
          <w14:ligatures w14:val="none"/>
        </w:rPr>
        <w:t>behaviour</w:t>
      </w:r>
      <w:proofErr w:type="spellEnd"/>
      <w:r w:rsidRPr="00F447AB">
        <w:rPr>
          <w:rFonts w:ascii="Times New Roman" w:eastAsia="Times New Roman" w:hAnsi="Times New Roman" w:cs="Times New Roman"/>
          <w:kern w:val="0"/>
          <w14:ligatures w14:val="none"/>
        </w:rPr>
        <w:t xml:space="preserve"> on community relations. </w:t>
      </w:r>
      <w:r w:rsidRPr="00F447AB">
        <w:rPr>
          <w:rFonts w:ascii="Times New Roman" w:hAnsi="Times New Roman" w:cs="Times New Roman"/>
          <w:shd w:val="clear" w:color="auto" w:fill="FFFFFF"/>
        </w:rPr>
        <w:t>When law enforcement organizations fail to hold police accountable</w:t>
      </w:r>
      <w:r w:rsidR="00B11FD0" w:rsidRPr="00F447AB">
        <w:rPr>
          <w:rFonts w:ascii="Times New Roman" w:hAnsi="Times New Roman" w:cs="Times New Roman"/>
          <w:shd w:val="clear" w:color="auto" w:fill="FFFFFF"/>
        </w:rPr>
        <w:t xml:space="preserve"> </w:t>
      </w:r>
      <w:r w:rsidRPr="00F447AB">
        <w:rPr>
          <w:rFonts w:ascii="Times New Roman" w:hAnsi="Times New Roman" w:cs="Times New Roman"/>
          <w:shd w:val="clear" w:color="auto" w:fill="FFFFFF"/>
        </w:rPr>
        <w:t xml:space="preserve">it weakens public trust and harms </w:t>
      </w:r>
      <w:r w:rsidR="00D13F6E" w:rsidRPr="00F447AB">
        <w:rPr>
          <w:rFonts w:ascii="Times New Roman" w:hAnsi="Times New Roman" w:cs="Times New Roman"/>
          <w:shd w:val="clear" w:color="auto" w:fill="FFFFFF"/>
        </w:rPr>
        <w:t>their</w:t>
      </w:r>
      <w:r w:rsidRPr="00F447AB">
        <w:rPr>
          <w:rFonts w:ascii="Times New Roman" w:hAnsi="Times New Roman" w:cs="Times New Roman"/>
          <w:shd w:val="clear" w:color="auto" w:fill="FFFFFF"/>
        </w:rPr>
        <w:t xml:space="preserve"> credibility (Sunshine &amp; Tyler, 2003</w:t>
      </w:r>
      <w:r w:rsidR="003E3DB8" w:rsidRPr="00F447AB">
        <w:rPr>
          <w:rFonts w:ascii="Times New Roman" w:hAnsi="Times New Roman" w:cs="Times New Roman"/>
          <w:shd w:val="clear" w:color="auto" w:fill="FFFFFF"/>
        </w:rPr>
        <w:t xml:space="preserve">). </w:t>
      </w:r>
      <w:r w:rsidR="00D13F6E" w:rsidRPr="00F447AB">
        <w:rPr>
          <w:rFonts w:ascii="Times New Roman" w:hAnsi="Times New Roman" w:cs="Times New Roman"/>
          <w:shd w:val="clear" w:color="auto" w:fill="FFFFFF"/>
        </w:rPr>
        <w:t>P</w:t>
      </w:r>
      <w:r w:rsidRPr="00F447AB">
        <w:rPr>
          <w:rFonts w:ascii="Times New Roman" w:hAnsi="Times New Roman" w:cs="Times New Roman"/>
          <w:shd w:val="clear" w:color="auto" w:fill="FFFFFF"/>
        </w:rPr>
        <w:t>olice legitimacy is critical to successful crime prevention and control</w:t>
      </w:r>
      <w:r w:rsidR="00B11FD0" w:rsidRPr="00F447AB">
        <w:rPr>
          <w:rFonts w:ascii="Times New Roman" w:hAnsi="Times New Roman" w:cs="Times New Roman"/>
          <w:shd w:val="clear" w:color="auto" w:fill="FFFFFF"/>
        </w:rPr>
        <w:t xml:space="preserve"> and w</w:t>
      </w:r>
      <w:r w:rsidRPr="00F447AB">
        <w:rPr>
          <w:rFonts w:ascii="Times New Roman" w:hAnsi="Times New Roman" w:cs="Times New Roman"/>
          <w:shd w:val="clear" w:color="auto" w:fill="FFFFFF"/>
        </w:rPr>
        <w:t>hen society regards police as unjust or unaccountable, their willingness to support and collaborate with them decreases, potentially leading to diminished adherence to the law and increased societal disputes (Tyler, 200</w:t>
      </w:r>
      <w:r w:rsidR="00E55B57" w:rsidRPr="00F447AB">
        <w:rPr>
          <w:rFonts w:ascii="Times New Roman" w:hAnsi="Times New Roman" w:cs="Times New Roman"/>
          <w:shd w:val="clear" w:color="auto" w:fill="FFFFFF"/>
        </w:rPr>
        <w:t>8</w:t>
      </w:r>
      <w:r w:rsidRPr="00F447AB">
        <w:rPr>
          <w:rFonts w:ascii="Times New Roman" w:hAnsi="Times New Roman" w:cs="Times New Roman"/>
          <w:shd w:val="clear" w:color="auto" w:fill="FFFFFF"/>
        </w:rPr>
        <w:t xml:space="preserve">). </w:t>
      </w:r>
      <w:r w:rsidR="00D13F6E" w:rsidRPr="00F447AB">
        <w:rPr>
          <w:rFonts w:ascii="Times New Roman" w:hAnsi="Times New Roman" w:cs="Times New Roman"/>
          <w:shd w:val="clear" w:color="auto" w:fill="FFFFFF"/>
        </w:rPr>
        <w:t xml:space="preserve">D'Souza, (2022) </w:t>
      </w:r>
      <w:r w:rsidR="00B11FD0" w:rsidRPr="00F447AB">
        <w:rPr>
          <w:rFonts w:ascii="Times New Roman" w:hAnsi="Times New Roman" w:cs="Times New Roman"/>
        </w:rPr>
        <w:t>argues</w:t>
      </w:r>
      <w:r w:rsidR="00B11FD0" w:rsidRPr="00F447AB">
        <w:rPr>
          <w:rFonts w:ascii="Times New Roman" w:hAnsi="Times New Roman" w:cs="Times New Roman"/>
          <w:shd w:val="clear" w:color="auto" w:fill="FFFFFF"/>
        </w:rPr>
        <w:t xml:space="preserve"> that the</w:t>
      </w:r>
      <w:r w:rsidR="00D13F6E" w:rsidRPr="00F447AB">
        <w:rPr>
          <w:rFonts w:ascii="Times New Roman" w:hAnsi="Times New Roman" w:cs="Times New Roman"/>
          <w:shd w:val="clear" w:color="auto" w:fill="FFFFFF"/>
        </w:rPr>
        <w:t xml:space="preserve"> </w:t>
      </w:r>
      <w:r w:rsidRPr="00F447AB">
        <w:rPr>
          <w:rFonts w:ascii="Times New Roman" w:hAnsi="Times New Roman" w:cs="Times New Roman"/>
          <w:shd w:val="clear" w:color="auto" w:fill="FFFFFF"/>
        </w:rPr>
        <w:t>perception that officers can behave with impunity erodes public</w:t>
      </w:r>
      <w:r w:rsidR="00D13F6E" w:rsidRPr="00F447AB">
        <w:rPr>
          <w:rFonts w:ascii="Times New Roman" w:hAnsi="Times New Roman" w:cs="Times New Roman"/>
          <w:shd w:val="clear" w:color="auto" w:fill="FFFFFF"/>
        </w:rPr>
        <w:t>’s</w:t>
      </w:r>
      <w:r w:rsidRPr="00F447AB">
        <w:rPr>
          <w:rFonts w:ascii="Times New Roman" w:hAnsi="Times New Roman" w:cs="Times New Roman"/>
          <w:shd w:val="clear" w:color="auto" w:fill="FFFFFF"/>
        </w:rPr>
        <w:t xml:space="preserve"> faith in law </w:t>
      </w:r>
      <w:proofErr w:type="gramStart"/>
      <w:r w:rsidRPr="00F447AB">
        <w:rPr>
          <w:rFonts w:ascii="Times New Roman" w:hAnsi="Times New Roman" w:cs="Times New Roman"/>
          <w:shd w:val="clear" w:color="auto" w:fill="FFFFFF"/>
        </w:rPr>
        <w:t>enforcement .</w:t>
      </w:r>
      <w:proofErr w:type="gramEnd"/>
      <w:r w:rsidRPr="00F447AB">
        <w:rPr>
          <w:rFonts w:ascii="Times New Roman" w:hAnsi="Times New Roman" w:cs="Times New Roman"/>
          <w:shd w:val="clear" w:color="auto" w:fill="FFFFFF"/>
        </w:rPr>
        <w:t xml:space="preserve"> </w:t>
      </w:r>
      <w:r w:rsidR="00D13F6E" w:rsidRPr="00F447AB">
        <w:rPr>
          <w:rFonts w:ascii="Times New Roman" w:hAnsi="Times New Roman" w:cs="Times New Roman"/>
          <w:shd w:val="clear" w:color="auto" w:fill="FFFFFF"/>
        </w:rPr>
        <w:t>Hence,</w:t>
      </w:r>
      <w:r w:rsidRPr="00F447AB">
        <w:rPr>
          <w:rFonts w:ascii="Times New Roman" w:hAnsi="Times New Roman" w:cs="Times New Roman"/>
          <w:shd w:val="clear" w:color="auto" w:fill="FFFFFF"/>
        </w:rPr>
        <w:t xml:space="preserve"> the RSVGPF </w:t>
      </w:r>
      <w:r w:rsidR="00B11FD0" w:rsidRPr="00F447AB">
        <w:rPr>
          <w:rFonts w:ascii="Times New Roman" w:hAnsi="Times New Roman" w:cs="Times New Roman"/>
          <w:shd w:val="clear" w:color="auto" w:fill="FFFFFF"/>
        </w:rPr>
        <w:t>should</w:t>
      </w:r>
      <w:r w:rsidRPr="00F447AB">
        <w:rPr>
          <w:rFonts w:ascii="Times New Roman" w:hAnsi="Times New Roman" w:cs="Times New Roman"/>
          <w:shd w:val="clear" w:color="auto" w:fill="FFFFFF"/>
        </w:rPr>
        <w:t xml:space="preserve"> develop strong accountability mechanisms in conjunction with the establishment of a civilian oversight </w:t>
      </w:r>
      <w:r w:rsidR="00B11FD0" w:rsidRPr="00F447AB">
        <w:rPr>
          <w:rFonts w:ascii="Times New Roman" w:hAnsi="Times New Roman" w:cs="Times New Roman"/>
          <w:shd w:val="clear" w:color="auto" w:fill="FFFFFF"/>
        </w:rPr>
        <w:t>body, which</w:t>
      </w:r>
      <w:r w:rsidRPr="00F447AB">
        <w:rPr>
          <w:rFonts w:ascii="Times New Roman" w:hAnsi="Times New Roman" w:cs="Times New Roman"/>
        </w:rPr>
        <w:t xml:space="preserve"> is a procedure for providing input by individuals who are not sworn officers (Walker, 2001:5</w:t>
      </w:r>
      <w:r w:rsidR="00816921" w:rsidRPr="00F447AB">
        <w:rPr>
          <w:rFonts w:ascii="Times New Roman" w:hAnsi="Times New Roman" w:cs="Times New Roman"/>
        </w:rPr>
        <w:t xml:space="preserve"> as cited </w:t>
      </w:r>
      <w:r w:rsidR="00BE7817" w:rsidRPr="00F447AB">
        <w:rPr>
          <w:rFonts w:ascii="Times New Roman" w:hAnsi="Times New Roman" w:cs="Times New Roman"/>
        </w:rPr>
        <w:t>in</w:t>
      </w:r>
      <w:r w:rsidR="00816921" w:rsidRPr="00F447AB">
        <w:rPr>
          <w:rFonts w:ascii="Times New Roman" w:hAnsi="Times New Roman" w:cs="Times New Roman"/>
        </w:rPr>
        <w:t xml:space="preserve"> D’Souza, 2022)</w:t>
      </w:r>
      <w:r w:rsidRPr="00F447AB">
        <w:rPr>
          <w:rFonts w:ascii="Times New Roman" w:hAnsi="Times New Roman" w:cs="Times New Roman"/>
        </w:rPr>
        <w:t xml:space="preserve">. </w:t>
      </w:r>
      <w:r w:rsidR="00D13F6E" w:rsidRPr="00F447AB">
        <w:rPr>
          <w:rFonts w:ascii="Times New Roman" w:eastAsia="Times New Roman" w:hAnsi="Times New Roman" w:cs="Times New Roman"/>
          <w:kern w:val="0"/>
          <w14:ligatures w14:val="none"/>
        </w:rPr>
        <w:t xml:space="preserve">According to </w:t>
      </w:r>
      <w:r w:rsidR="00D13F6E" w:rsidRPr="00F447AB">
        <w:rPr>
          <w:rFonts w:ascii="Times New Roman" w:hAnsi="Times New Roman" w:cs="Times New Roman"/>
        </w:rPr>
        <w:t>Wang (2015)</w:t>
      </w:r>
      <w:r w:rsidR="00D13F6E" w:rsidRPr="00F447AB">
        <w:rPr>
          <w:rFonts w:ascii="Times New Roman" w:eastAsia="Times New Roman" w:hAnsi="Times New Roman" w:cs="Times New Roman"/>
          <w:color w:val="FF0000"/>
          <w:kern w:val="0"/>
          <w14:ligatures w14:val="none"/>
        </w:rPr>
        <w:t xml:space="preserve"> </w:t>
      </w:r>
      <w:r w:rsidR="00D13F6E" w:rsidRPr="00F447AB">
        <w:rPr>
          <w:rFonts w:ascii="Times New Roman" w:eastAsia="Times New Roman" w:hAnsi="Times New Roman" w:cs="Times New Roman"/>
          <w:kern w:val="0"/>
          <w14:ligatures w14:val="none"/>
        </w:rPr>
        <w:t>a</w:t>
      </w:r>
      <w:r w:rsidR="00D13F6E" w:rsidRPr="00F447AB">
        <w:rPr>
          <w:rFonts w:ascii="Times New Roman" w:hAnsi="Times New Roman" w:cs="Times New Roman"/>
        </w:rPr>
        <w:t>ccountability structures make</w:t>
      </w:r>
      <w:r w:rsidR="00B11FD0" w:rsidRPr="00F447AB">
        <w:rPr>
          <w:rFonts w:ascii="Times New Roman" w:hAnsi="Times New Roman" w:cs="Times New Roman"/>
        </w:rPr>
        <w:t xml:space="preserve"> </w:t>
      </w:r>
      <w:r w:rsidR="00D13F6E" w:rsidRPr="00F447AB">
        <w:rPr>
          <w:rFonts w:ascii="Times New Roman" w:hAnsi="Times New Roman" w:cs="Times New Roman"/>
        </w:rPr>
        <w:t>governments less corrupt, more efficient, more democratic, and more legitimate. The</w:t>
      </w:r>
      <w:r w:rsidR="00B11FD0" w:rsidRPr="00F447AB">
        <w:rPr>
          <w:rFonts w:ascii="Times New Roman" w:hAnsi="Times New Roman" w:cs="Times New Roman"/>
        </w:rPr>
        <w:t>se</w:t>
      </w:r>
      <w:r w:rsidRPr="00F447AB">
        <w:rPr>
          <w:rFonts w:ascii="Times New Roman" w:hAnsi="Times New Roman" w:cs="Times New Roman"/>
        </w:rPr>
        <w:t xml:space="preserve"> </w:t>
      </w:r>
      <w:r w:rsidR="00B11FD0" w:rsidRPr="00F447AB">
        <w:rPr>
          <w:rFonts w:ascii="Times New Roman" w:hAnsi="Times New Roman" w:cs="Times New Roman"/>
        </w:rPr>
        <w:t xml:space="preserve">qualities </w:t>
      </w:r>
      <w:r w:rsidRPr="00F447AB">
        <w:rPr>
          <w:rFonts w:ascii="Times New Roman" w:hAnsi="Times New Roman" w:cs="Times New Roman"/>
        </w:rPr>
        <w:t>are important virtues</w:t>
      </w:r>
      <w:r w:rsidR="00B11FD0" w:rsidRPr="00F447AB">
        <w:rPr>
          <w:rFonts w:ascii="Times New Roman" w:hAnsi="Times New Roman" w:cs="Times New Roman"/>
        </w:rPr>
        <w:t xml:space="preserve"> </w:t>
      </w:r>
      <w:r w:rsidR="00D13F6E" w:rsidRPr="00F447AB">
        <w:rPr>
          <w:rFonts w:ascii="Times New Roman" w:hAnsi="Times New Roman" w:cs="Times New Roman"/>
        </w:rPr>
        <w:t>that</w:t>
      </w:r>
      <w:r w:rsidRPr="00F447AB">
        <w:rPr>
          <w:rFonts w:ascii="Times New Roman" w:hAnsi="Times New Roman" w:cs="Times New Roman"/>
        </w:rPr>
        <w:t xml:space="preserve"> bolster public trust (Tyler, 2004).</w:t>
      </w:r>
      <w:r w:rsidRPr="00F447AB">
        <w:rPr>
          <w:rFonts w:ascii="Times New Roman" w:eastAsia="Times New Roman" w:hAnsi="Times New Roman" w:cs="Times New Roman"/>
          <w:kern w:val="0"/>
          <w14:ligatures w14:val="none"/>
        </w:rPr>
        <w:t xml:space="preserve"> Th</w:t>
      </w:r>
      <w:r w:rsidR="00B11FD0" w:rsidRPr="00F447AB">
        <w:rPr>
          <w:rFonts w:ascii="Times New Roman" w:eastAsia="Times New Roman" w:hAnsi="Times New Roman" w:cs="Times New Roman"/>
          <w:kern w:val="0"/>
          <w14:ligatures w14:val="none"/>
        </w:rPr>
        <w:t>ese measures can</w:t>
      </w:r>
      <w:r w:rsidRPr="00F447AB">
        <w:rPr>
          <w:rFonts w:ascii="Times New Roman" w:eastAsia="Times New Roman" w:hAnsi="Times New Roman" w:cs="Times New Roman"/>
          <w:kern w:val="0"/>
          <w14:ligatures w14:val="none"/>
        </w:rPr>
        <w:t xml:space="preserve"> </w:t>
      </w:r>
      <w:r w:rsidR="00B11FD0" w:rsidRPr="00F447AB">
        <w:rPr>
          <w:rFonts w:ascii="Times New Roman" w:eastAsia="Times New Roman" w:hAnsi="Times New Roman" w:cs="Times New Roman"/>
          <w:kern w:val="0"/>
          <w14:ligatures w14:val="none"/>
        </w:rPr>
        <w:t xml:space="preserve">aid in </w:t>
      </w:r>
      <w:r w:rsidRPr="00F447AB">
        <w:rPr>
          <w:rFonts w:ascii="Times New Roman" w:eastAsia="Times New Roman" w:hAnsi="Times New Roman" w:cs="Times New Roman"/>
          <w:kern w:val="0"/>
          <w14:ligatures w14:val="none"/>
        </w:rPr>
        <w:t xml:space="preserve">enhancing accountability and transparency within the </w:t>
      </w:r>
      <w:proofErr w:type="spellStart"/>
      <w:r w:rsidRPr="00F447AB">
        <w:rPr>
          <w:rFonts w:ascii="Times New Roman" w:eastAsia="Times New Roman" w:hAnsi="Times New Roman" w:cs="Times New Roman"/>
          <w:kern w:val="0"/>
          <w14:ligatures w14:val="none"/>
        </w:rPr>
        <w:t>organisation</w:t>
      </w:r>
      <w:proofErr w:type="spellEnd"/>
      <w:r w:rsidRPr="00F447AB">
        <w:rPr>
          <w:rFonts w:ascii="Times New Roman" w:eastAsia="Times New Roman" w:hAnsi="Times New Roman" w:cs="Times New Roman"/>
          <w:kern w:val="0"/>
          <w14:ligatures w14:val="none"/>
        </w:rPr>
        <w:t xml:space="preserve"> while assisting officers </w:t>
      </w:r>
      <w:r w:rsidR="00B11FD0" w:rsidRPr="00F447AB">
        <w:rPr>
          <w:rFonts w:ascii="Times New Roman" w:eastAsia="Times New Roman" w:hAnsi="Times New Roman" w:cs="Times New Roman"/>
          <w:kern w:val="0"/>
          <w14:ligatures w14:val="none"/>
        </w:rPr>
        <w:t>in</w:t>
      </w:r>
      <w:r w:rsidRPr="00F447AB">
        <w:rPr>
          <w:rFonts w:ascii="Times New Roman" w:eastAsia="Times New Roman" w:hAnsi="Times New Roman" w:cs="Times New Roman"/>
          <w:kern w:val="0"/>
          <w14:ligatures w14:val="none"/>
        </w:rPr>
        <w:t xml:space="preserve"> building better </w:t>
      </w:r>
      <w:r w:rsidR="00B11FD0" w:rsidRPr="00F447AB">
        <w:rPr>
          <w:rFonts w:ascii="Times New Roman" w:eastAsia="Times New Roman" w:hAnsi="Times New Roman" w:cs="Times New Roman"/>
          <w:kern w:val="0"/>
          <w14:ligatures w14:val="none"/>
        </w:rPr>
        <w:t>public relations</w:t>
      </w:r>
      <w:r w:rsidRPr="00F447AB">
        <w:rPr>
          <w:rFonts w:ascii="Times New Roman" w:eastAsia="Times New Roman" w:hAnsi="Times New Roman" w:cs="Times New Roman"/>
          <w:kern w:val="0"/>
          <w14:ligatures w14:val="none"/>
        </w:rPr>
        <w:t xml:space="preserve">. </w:t>
      </w:r>
    </w:p>
    <w:p w14:paraId="2592C777" w14:textId="7DE7A9B7" w:rsidR="00201B48" w:rsidRPr="00F447AB" w:rsidRDefault="00201B48" w:rsidP="00347AE3">
      <w:pPr>
        <w:spacing w:before="100" w:beforeAutospacing="1" w:after="100" w:afterAutospacing="1" w:line="360" w:lineRule="auto"/>
        <w:jc w:val="both"/>
        <w:rPr>
          <w:rFonts w:ascii="Times New Roman" w:hAnsi="Times New Roman" w:cs="Times New Roman"/>
          <w:shd w:val="clear" w:color="auto" w:fill="FFFFFF"/>
        </w:rPr>
      </w:pPr>
      <w:r w:rsidRPr="00F447AB">
        <w:rPr>
          <w:rFonts w:ascii="Times New Roman" w:eastAsia="Times New Roman" w:hAnsi="Times New Roman" w:cs="Times New Roman"/>
          <w:b/>
          <w:bCs/>
          <w:kern w:val="0"/>
          <w14:ligatures w14:val="none"/>
        </w:rPr>
        <w:t>Enhance Community Policing Efforts</w:t>
      </w:r>
      <w:r w:rsidRPr="00F447AB">
        <w:rPr>
          <w:rFonts w:ascii="Times New Roman" w:eastAsia="Times New Roman" w:hAnsi="Times New Roman" w:cs="Times New Roman"/>
          <w:i/>
          <w:iCs/>
          <w:kern w:val="0"/>
          <w14:ligatures w14:val="none"/>
        </w:rPr>
        <w:t>:</w:t>
      </w:r>
      <w:bookmarkStart w:id="23" w:name="_Hlk175904438"/>
      <w:r w:rsidRPr="00F447AB">
        <w:rPr>
          <w:rFonts w:ascii="Times New Roman" w:eastAsia="Times New Roman" w:hAnsi="Times New Roman" w:cs="Times New Roman"/>
          <w:b/>
          <w:bCs/>
          <w:kern w:val="0"/>
          <w14:ligatures w14:val="none"/>
        </w:rPr>
        <w:t xml:space="preserve"> </w:t>
      </w:r>
      <w:r w:rsidRPr="00F447AB">
        <w:rPr>
          <w:rFonts w:ascii="Times New Roman" w:hAnsi="Times New Roman" w:cs="Times New Roman"/>
          <w:shd w:val="clear" w:color="auto" w:fill="FFFFFF"/>
        </w:rPr>
        <w:t xml:space="preserve">The RSVGPF should develop and implement community policing programs throughout the country. </w:t>
      </w:r>
      <w:r w:rsidR="002C2F53" w:rsidRPr="00F447AB">
        <w:rPr>
          <w:rFonts w:ascii="Times New Roman" w:hAnsi="Times New Roman" w:cs="Times New Roman"/>
          <w:shd w:val="clear" w:color="auto" w:fill="FFFFFF"/>
        </w:rPr>
        <w:t>The establishment of these programs can assist in building better community relations and effectively aid in reducing crime. In addition to enhancing visibility and accessibility c</w:t>
      </w:r>
      <w:r w:rsidR="00B11FD0" w:rsidRPr="00F447AB">
        <w:rPr>
          <w:rFonts w:ascii="Times New Roman" w:hAnsi="Times New Roman" w:cs="Times New Roman"/>
          <w:shd w:val="clear" w:color="auto" w:fill="FFFFFF"/>
        </w:rPr>
        <w:t xml:space="preserve">ommunity policing creates the basis for developing trust and confidence between police and the people. It involves police officers becoming familiar with their communities. According to research, people are more cooperative to cops when they recognize them. For example, Cummings (2019 as cited in Manresa, 2023) discovered that a single, good, non-enforcement-related contact </w:t>
      </w:r>
      <w:r w:rsidR="00B11FD0" w:rsidRPr="00F447AB">
        <w:rPr>
          <w:rFonts w:ascii="Times New Roman" w:hAnsi="Times New Roman" w:cs="Times New Roman"/>
          <w:shd w:val="clear" w:color="auto" w:fill="FFFFFF"/>
        </w:rPr>
        <w:lastRenderedPageBreak/>
        <w:t xml:space="preserve">increased the legitimacy of officers and increased public willingness to assist them. </w:t>
      </w:r>
      <w:bookmarkEnd w:id="23"/>
      <w:r w:rsidR="002C2F53" w:rsidRPr="00F447AB">
        <w:rPr>
          <w:rFonts w:ascii="Times New Roman" w:hAnsi="Times New Roman" w:cs="Times New Roman"/>
        </w:rPr>
        <w:t xml:space="preserve">A study in </w:t>
      </w:r>
      <w:r w:rsidR="002C2F53" w:rsidRPr="00F447AB">
        <w:rPr>
          <w:rFonts w:ascii="Times New Roman" w:hAnsi="Times New Roman" w:cs="Times New Roman"/>
          <w:shd w:val="clear" w:color="auto" w:fill="FFFFFF"/>
        </w:rPr>
        <w:t>conducted in</w:t>
      </w:r>
      <w:r w:rsidRPr="00F447AB">
        <w:rPr>
          <w:rFonts w:ascii="Times New Roman" w:hAnsi="Times New Roman" w:cs="Times New Roman"/>
          <w:shd w:val="clear" w:color="auto" w:fill="FFFFFF"/>
        </w:rPr>
        <w:t xml:space="preserve"> New Jersey, </w:t>
      </w:r>
      <w:r w:rsidR="002C2F53" w:rsidRPr="00F447AB">
        <w:rPr>
          <w:rFonts w:ascii="Times New Roman" w:hAnsi="Times New Roman" w:cs="Times New Roman"/>
          <w:shd w:val="clear" w:color="auto" w:fill="FFFFFF"/>
        </w:rPr>
        <w:t>found that prior to the</w:t>
      </w:r>
      <w:r w:rsidRPr="00F447AB">
        <w:rPr>
          <w:rFonts w:ascii="Times New Roman" w:hAnsi="Times New Roman" w:cs="Times New Roman"/>
          <w:shd w:val="clear" w:color="auto" w:fill="FFFFFF"/>
        </w:rPr>
        <w:t xml:space="preserve"> implementation of community policing in 2012, there was a high rate of crime in the city. But by 2020, violent crime had dropped by </w:t>
      </w:r>
      <w:r w:rsidR="002C2F53" w:rsidRPr="00F447AB">
        <w:rPr>
          <w:rFonts w:ascii="Times New Roman" w:hAnsi="Times New Roman" w:cs="Times New Roman"/>
          <w:shd w:val="clear" w:color="auto" w:fill="FFFFFF"/>
        </w:rPr>
        <w:t>52%</w:t>
      </w:r>
      <w:r w:rsidRPr="00F447AB">
        <w:rPr>
          <w:rFonts w:ascii="Times New Roman" w:hAnsi="Times New Roman" w:cs="Times New Roman"/>
          <w:shd w:val="clear" w:color="auto" w:fill="FFFFFF"/>
        </w:rPr>
        <w:t xml:space="preserve">. Community policing encourages accountability </w:t>
      </w:r>
      <w:r w:rsidR="002C2F53" w:rsidRPr="00F447AB">
        <w:rPr>
          <w:rFonts w:ascii="Times New Roman" w:hAnsi="Times New Roman" w:cs="Times New Roman"/>
          <w:shd w:val="clear" w:color="auto" w:fill="FFFFFF"/>
        </w:rPr>
        <w:t xml:space="preserve">in officers </w:t>
      </w:r>
      <w:r w:rsidRPr="00F447AB">
        <w:rPr>
          <w:rFonts w:ascii="Times New Roman" w:hAnsi="Times New Roman" w:cs="Times New Roman"/>
          <w:shd w:val="clear" w:color="auto" w:fill="FFFFFF"/>
        </w:rPr>
        <w:t xml:space="preserve">by </w:t>
      </w:r>
      <w:r w:rsidR="002C2F53" w:rsidRPr="00F447AB">
        <w:rPr>
          <w:rFonts w:ascii="Times New Roman" w:hAnsi="Times New Roman" w:cs="Times New Roman"/>
          <w:shd w:val="clear" w:color="auto" w:fill="FFFFFF"/>
        </w:rPr>
        <w:t>creating a</w:t>
      </w:r>
      <w:r w:rsidRPr="00F447AB">
        <w:rPr>
          <w:rFonts w:ascii="Times New Roman" w:hAnsi="Times New Roman" w:cs="Times New Roman"/>
          <w:shd w:val="clear" w:color="auto" w:fill="FFFFFF"/>
        </w:rPr>
        <w:t xml:space="preserve"> </w:t>
      </w:r>
      <w:r w:rsidR="002C2F53" w:rsidRPr="00F447AB">
        <w:rPr>
          <w:rFonts w:ascii="Times New Roman" w:hAnsi="Times New Roman" w:cs="Times New Roman"/>
          <w:shd w:val="clear" w:color="auto" w:fill="FFFFFF"/>
        </w:rPr>
        <w:t xml:space="preserve">foundation </w:t>
      </w:r>
      <w:r w:rsidRPr="00F447AB">
        <w:rPr>
          <w:rFonts w:ascii="Times New Roman" w:hAnsi="Times New Roman" w:cs="Times New Roman"/>
          <w:shd w:val="clear" w:color="auto" w:fill="FFFFFF"/>
        </w:rPr>
        <w:t xml:space="preserve">of transparency, interaction, and partnership with the communities they serve. </w:t>
      </w:r>
      <w:r w:rsidR="002C2F53" w:rsidRPr="00F447AB">
        <w:rPr>
          <w:rFonts w:ascii="Times New Roman" w:hAnsi="Times New Roman" w:cs="Times New Roman"/>
          <w:shd w:val="clear" w:color="auto" w:fill="FFFFFF"/>
        </w:rPr>
        <w:t>Additionally,</w:t>
      </w:r>
      <w:r w:rsidRPr="00F447AB">
        <w:rPr>
          <w:rFonts w:ascii="Times New Roman" w:hAnsi="Times New Roman" w:cs="Times New Roman"/>
          <w:shd w:val="clear" w:color="auto" w:fill="FFFFFF"/>
        </w:rPr>
        <w:t xml:space="preserve"> officers </w:t>
      </w:r>
      <w:r w:rsidR="002C2F53" w:rsidRPr="00F447AB">
        <w:rPr>
          <w:rFonts w:ascii="Times New Roman" w:hAnsi="Times New Roman" w:cs="Times New Roman"/>
          <w:shd w:val="clear" w:color="auto" w:fill="FFFFFF"/>
        </w:rPr>
        <w:t>become more</w:t>
      </w:r>
      <w:r w:rsidRPr="00F447AB">
        <w:rPr>
          <w:rFonts w:ascii="Times New Roman" w:hAnsi="Times New Roman" w:cs="Times New Roman"/>
          <w:shd w:val="clear" w:color="auto" w:fill="FFFFFF"/>
        </w:rPr>
        <w:t xml:space="preserve"> obliged to </w:t>
      </w:r>
      <w:r w:rsidR="002C2F53" w:rsidRPr="00F447AB">
        <w:rPr>
          <w:rFonts w:ascii="Times New Roman" w:hAnsi="Times New Roman" w:cs="Times New Roman"/>
          <w:shd w:val="clear" w:color="auto" w:fill="FFFFFF"/>
        </w:rPr>
        <w:t>consider</w:t>
      </w:r>
      <w:r w:rsidRPr="00F447AB">
        <w:rPr>
          <w:rFonts w:ascii="Times New Roman" w:hAnsi="Times New Roman" w:cs="Times New Roman"/>
          <w:shd w:val="clear" w:color="auto" w:fill="FFFFFF"/>
        </w:rPr>
        <w:t xml:space="preserve"> how their actions affect those they serve.</w:t>
      </w:r>
      <w:r w:rsidR="002C2F53" w:rsidRPr="00F447AB">
        <w:rPr>
          <w:rFonts w:ascii="Times New Roman" w:hAnsi="Times New Roman" w:cs="Times New Roman"/>
          <w:shd w:val="clear" w:color="auto" w:fill="FFFFFF"/>
        </w:rPr>
        <w:t xml:space="preserve"> The</w:t>
      </w:r>
      <w:r w:rsidRPr="00F447AB">
        <w:rPr>
          <w:rFonts w:ascii="Times New Roman" w:hAnsi="Times New Roman" w:cs="Times New Roman"/>
          <w:shd w:val="clear" w:color="auto" w:fill="FFFFFF"/>
        </w:rPr>
        <w:t xml:space="preserve"> </w:t>
      </w:r>
      <w:r w:rsidR="002C2F53" w:rsidRPr="00F447AB">
        <w:rPr>
          <w:rFonts w:ascii="Times New Roman" w:hAnsi="Times New Roman" w:cs="Times New Roman"/>
          <w:shd w:val="clear" w:color="auto" w:fill="FFFFFF"/>
        </w:rPr>
        <w:t>i</w:t>
      </w:r>
      <w:r w:rsidRPr="00F447AB">
        <w:rPr>
          <w:rFonts w:ascii="Times New Roman" w:hAnsi="Times New Roman" w:cs="Times New Roman"/>
          <w:shd w:val="clear" w:color="auto" w:fill="FFFFFF"/>
        </w:rPr>
        <w:t>mplement</w:t>
      </w:r>
      <w:r w:rsidR="0063019B" w:rsidRPr="00F447AB">
        <w:rPr>
          <w:rFonts w:ascii="Times New Roman" w:hAnsi="Times New Roman" w:cs="Times New Roman"/>
          <w:shd w:val="clear" w:color="auto" w:fill="FFFFFF"/>
        </w:rPr>
        <w:t>at</w:t>
      </w:r>
      <w:r w:rsidRPr="00F447AB">
        <w:rPr>
          <w:rFonts w:ascii="Times New Roman" w:hAnsi="Times New Roman" w:cs="Times New Roman"/>
          <w:shd w:val="clear" w:color="auto" w:fill="FFFFFF"/>
        </w:rPr>
        <w:t>i</w:t>
      </w:r>
      <w:r w:rsidR="002C2F53" w:rsidRPr="00F447AB">
        <w:rPr>
          <w:rFonts w:ascii="Times New Roman" w:hAnsi="Times New Roman" w:cs="Times New Roman"/>
          <w:shd w:val="clear" w:color="auto" w:fill="FFFFFF"/>
        </w:rPr>
        <w:t>on of</w:t>
      </w:r>
      <w:r w:rsidRPr="00F447AB">
        <w:rPr>
          <w:rFonts w:ascii="Times New Roman" w:hAnsi="Times New Roman" w:cs="Times New Roman"/>
          <w:shd w:val="clear" w:color="auto" w:fill="FFFFFF"/>
        </w:rPr>
        <w:t xml:space="preserve"> community policing </w:t>
      </w:r>
      <w:r w:rsidR="002C2F53" w:rsidRPr="00F447AB">
        <w:rPr>
          <w:rFonts w:ascii="Times New Roman" w:hAnsi="Times New Roman" w:cs="Times New Roman"/>
          <w:shd w:val="clear" w:color="auto" w:fill="FFFFFF"/>
        </w:rPr>
        <w:t>may assist</w:t>
      </w:r>
      <w:r w:rsidRPr="00F447AB">
        <w:rPr>
          <w:rFonts w:ascii="Times New Roman" w:hAnsi="Times New Roman" w:cs="Times New Roman"/>
          <w:shd w:val="clear" w:color="auto" w:fill="FFFFFF"/>
        </w:rPr>
        <w:t xml:space="preserve"> </w:t>
      </w:r>
      <w:r w:rsidR="002C2F53" w:rsidRPr="00F447AB">
        <w:rPr>
          <w:rFonts w:ascii="Times New Roman" w:hAnsi="Times New Roman" w:cs="Times New Roman"/>
          <w:shd w:val="clear" w:color="auto" w:fill="FFFFFF"/>
        </w:rPr>
        <w:t xml:space="preserve">in: improving </w:t>
      </w:r>
      <w:r w:rsidRPr="00F447AB">
        <w:rPr>
          <w:rFonts w:ascii="Times New Roman" w:hAnsi="Times New Roman" w:cs="Times New Roman"/>
          <w:shd w:val="clear" w:color="auto" w:fill="FFFFFF"/>
        </w:rPr>
        <w:t xml:space="preserve">public opinion of </w:t>
      </w:r>
      <w:r w:rsidR="002C2F53" w:rsidRPr="00F447AB">
        <w:rPr>
          <w:rFonts w:ascii="Times New Roman" w:hAnsi="Times New Roman" w:cs="Times New Roman"/>
          <w:shd w:val="clear" w:color="auto" w:fill="FFFFFF"/>
        </w:rPr>
        <w:t xml:space="preserve">the </w:t>
      </w:r>
      <w:proofErr w:type="gramStart"/>
      <w:r w:rsidR="002C2F53" w:rsidRPr="00F447AB">
        <w:rPr>
          <w:rFonts w:ascii="Times New Roman" w:hAnsi="Times New Roman" w:cs="Times New Roman"/>
          <w:shd w:val="clear" w:color="auto" w:fill="FFFFFF"/>
        </w:rPr>
        <w:t>RSVGPF</w:t>
      </w:r>
      <w:r w:rsidRPr="00F447AB">
        <w:rPr>
          <w:rFonts w:ascii="Times New Roman" w:hAnsi="Times New Roman" w:cs="Times New Roman"/>
          <w:shd w:val="clear" w:color="auto" w:fill="FFFFFF"/>
        </w:rPr>
        <w:t xml:space="preserve">,  </w:t>
      </w:r>
      <w:r w:rsidR="002C2F53" w:rsidRPr="00F447AB">
        <w:rPr>
          <w:rFonts w:ascii="Times New Roman" w:hAnsi="Times New Roman" w:cs="Times New Roman"/>
          <w:shd w:val="clear" w:color="auto" w:fill="FFFFFF"/>
        </w:rPr>
        <w:t>reduce</w:t>
      </w:r>
      <w:proofErr w:type="gramEnd"/>
      <w:r w:rsidR="002C2F53" w:rsidRPr="00F447AB">
        <w:rPr>
          <w:rFonts w:ascii="Times New Roman" w:hAnsi="Times New Roman" w:cs="Times New Roman"/>
          <w:shd w:val="clear" w:color="auto" w:fill="FFFFFF"/>
        </w:rPr>
        <w:t xml:space="preserve"> </w:t>
      </w:r>
      <w:r w:rsidRPr="00F447AB">
        <w:rPr>
          <w:rFonts w:ascii="Times New Roman" w:hAnsi="Times New Roman" w:cs="Times New Roman"/>
          <w:shd w:val="clear" w:color="auto" w:fill="FFFFFF"/>
        </w:rPr>
        <w:t>crime rates and promote a more cooperative society.</w:t>
      </w:r>
    </w:p>
    <w:p w14:paraId="0AFADDE6" w14:textId="153D7330" w:rsidR="00201B48" w:rsidRPr="00F447AB" w:rsidRDefault="00201B48" w:rsidP="00347AE3">
      <w:pPr>
        <w:spacing w:before="100" w:beforeAutospacing="1" w:after="100" w:afterAutospacing="1" w:line="360" w:lineRule="auto"/>
        <w:jc w:val="both"/>
        <w:rPr>
          <w:rFonts w:ascii="Times New Roman" w:hAnsi="Times New Roman" w:cs="Times New Roman"/>
          <w:shd w:val="clear" w:color="auto" w:fill="FFFFFF"/>
        </w:rPr>
      </w:pPr>
      <w:r w:rsidRPr="00F447AB">
        <w:rPr>
          <w:rFonts w:ascii="Times New Roman" w:eastAsia="Times New Roman" w:hAnsi="Times New Roman" w:cs="Times New Roman"/>
          <w:b/>
          <w:bCs/>
          <w:kern w:val="0"/>
          <w14:ligatures w14:val="none"/>
        </w:rPr>
        <w:t>Enhance Sustainable Resource Management</w:t>
      </w:r>
      <w:r w:rsidRPr="00F447AB">
        <w:rPr>
          <w:rFonts w:ascii="Times New Roman" w:hAnsi="Times New Roman" w:cs="Times New Roman"/>
          <w:b/>
          <w:bCs/>
          <w:shd w:val="clear" w:color="auto" w:fill="FFFFFF"/>
        </w:rPr>
        <w:t>:</w:t>
      </w:r>
      <w:r w:rsidRPr="00F447AB">
        <w:rPr>
          <w:rFonts w:ascii="Times New Roman" w:hAnsi="Times New Roman" w:cs="Times New Roman"/>
          <w:shd w:val="clear" w:color="auto" w:fill="FFFFFF"/>
        </w:rPr>
        <w:t xml:space="preserve"> </w:t>
      </w:r>
      <w:r w:rsidRPr="00F447AB">
        <w:rPr>
          <w:rFonts w:ascii="Times New Roman" w:eastAsia="Times New Roman" w:hAnsi="Times New Roman" w:cs="Times New Roman"/>
          <w:kern w:val="0"/>
          <w14:ligatures w14:val="none"/>
        </w:rPr>
        <w:t>The RSVGPF should undertake a comprehensive assessment to determine resource needs and how to best allocated resources.</w:t>
      </w:r>
      <w:r w:rsidR="00E01013" w:rsidRPr="00F447AB">
        <w:rPr>
          <w:rFonts w:ascii="Times New Roman" w:eastAsia="Times New Roman" w:hAnsi="Times New Roman" w:cs="Times New Roman"/>
          <w:kern w:val="0"/>
          <w14:ligatures w14:val="none"/>
        </w:rPr>
        <w:t xml:space="preserve"> This should be done</w:t>
      </w:r>
      <w:r w:rsidRPr="00F447AB">
        <w:rPr>
          <w:rFonts w:ascii="Times New Roman" w:eastAsia="Times New Roman" w:hAnsi="Times New Roman" w:cs="Times New Roman"/>
          <w:kern w:val="0"/>
          <w14:ligatures w14:val="none"/>
        </w:rPr>
        <w:t xml:space="preserve"> </w:t>
      </w:r>
      <w:r w:rsidR="00E01013" w:rsidRPr="00F447AB">
        <w:rPr>
          <w:rFonts w:ascii="Times New Roman" w:eastAsia="Times New Roman" w:hAnsi="Times New Roman" w:cs="Times New Roman"/>
          <w:kern w:val="0"/>
          <w14:ligatures w14:val="none"/>
        </w:rPr>
        <w:t>by using a data driven approach as it is more effective. Furthermore, the organization</w:t>
      </w:r>
      <w:r w:rsidRPr="00F447AB">
        <w:rPr>
          <w:rFonts w:ascii="Times New Roman" w:eastAsia="Times New Roman" w:hAnsi="Times New Roman" w:cs="Times New Roman"/>
          <w:kern w:val="0"/>
          <w14:ligatures w14:val="none"/>
        </w:rPr>
        <w:t xml:space="preserve"> </w:t>
      </w:r>
      <w:r w:rsidR="002010A7" w:rsidRPr="00F447AB">
        <w:rPr>
          <w:rFonts w:ascii="Times New Roman" w:eastAsia="Times New Roman" w:hAnsi="Times New Roman" w:cs="Times New Roman"/>
          <w:kern w:val="0"/>
          <w14:ligatures w14:val="none"/>
        </w:rPr>
        <w:t>can</w:t>
      </w:r>
      <w:r w:rsidRPr="00F447AB">
        <w:rPr>
          <w:rFonts w:ascii="Times New Roman" w:eastAsia="Times New Roman" w:hAnsi="Times New Roman" w:cs="Times New Roman"/>
          <w:kern w:val="0"/>
          <w14:ligatures w14:val="none"/>
        </w:rPr>
        <w:t xml:space="preserve"> explore cost</w:t>
      </w:r>
      <w:r w:rsidR="00E01013" w:rsidRPr="00F447AB">
        <w:rPr>
          <w:rFonts w:ascii="Times New Roman" w:eastAsia="Times New Roman" w:hAnsi="Times New Roman" w:cs="Times New Roman"/>
          <w:kern w:val="0"/>
          <w14:ligatures w14:val="none"/>
        </w:rPr>
        <w:t xml:space="preserve"> </w:t>
      </w:r>
      <w:r w:rsidRPr="00F447AB">
        <w:rPr>
          <w:rFonts w:ascii="Times New Roman" w:eastAsia="Times New Roman" w:hAnsi="Times New Roman" w:cs="Times New Roman"/>
          <w:kern w:val="0"/>
          <w14:ligatures w14:val="none"/>
        </w:rPr>
        <w:t>saving</w:t>
      </w:r>
      <w:r w:rsidR="00E01013" w:rsidRPr="00F447AB">
        <w:rPr>
          <w:rFonts w:ascii="Times New Roman" w:eastAsia="Times New Roman" w:hAnsi="Times New Roman" w:cs="Times New Roman"/>
          <w:kern w:val="0"/>
          <w14:ligatures w14:val="none"/>
        </w:rPr>
        <w:t xml:space="preserve"> and </w:t>
      </w:r>
      <w:r w:rsidRPr="00F447AB">
        <w:rPr>
          <w:rFonts w:ascii="Times New Roman" w:eastAsia="Times New Roman" w:hAnsi="Times New Roman" w:cs="Times New Roman"/>
          <w:kern w:val="0"/>
          <w14:ligatures w14:val="none"/>
        </w:rPr>
        <w:t>resource efficient measures when obtaining and using resources</w:t>
      </w:r>
      <w:r w:rsidR="00E01013" w:rsidRPr="00F447AB">
        <w:rPr>
          <w:rFonts w:ascii="Times New Roman" w:eastAsia="Times New Roman" w:hAnsi="Times New Roman" w:cs="Times New Roman"/>
          <w:kern w:val="0"/>
          <w14:ligatures w14:val="none"/>
        </w:rPr>
        <w:t xml:space="preserve"> </w:t>
      </w:r>
      <w:proofErr w:type="gramStart"/>
      <w:r w:rsidR="00E01013" w:rsidRPr="00F447AB">
        <w:rPr>
          <w:rFonts w:ascii="Times New Roman" w:eastAsia="Times New Roman" w:hAnsi="Times New Roman" w:cs="Times New Roman"/>
          <w:kern w:val="0"/>
          <w14:ligatures w14:val="none"/>
        </w:rPr>
        <w:t>as</w:t>
      </w:r>
      <w:r w:rsidRPr="00F447AB">
        <w:rPr>
          <w:rFonts w:ascii="Times New Roman" w:hAnsi="Times New Roman" w:cs="Times New Roman"/>
        </w:rPr>
        <w:t xml:space="preserve">  they</w:t>
      </w:r>
      <w:proofErr w:type="gramEnd"/>
      <w:r w:rsidRPr="00F447AB">
        <w:rPr>
          <w:rFonts w:ascii="Times New Roman" w:hAnsi="Times New Roman" w:cs="Times New Roman"/>
        </w:rPr>
        <w:t xml:space="preserve"> are </w:t>
      </w:r>
      <w:r w:rsidR="00E01013" w:rsidRPr="00F447AB">
        <w:rPr>
          <w:rFonts w:ascii="Times New Roman" w:hAnsi="Times New Roman" w:cs="Times New Roman"/>
        </w:rPr>
        <w:t xml:space="preserve">more </w:t>
      </w:r>
      <w:r w:rsidRPr="00F447AB">
        <w:rPr>
          <w:rFonts w:ascii="Times New Roman" w:hAnsi="Times New Roman" w:cs="Times New Roman"/>
        </w:rPr>
        <w:t xml:space="preserve">sustainable </w:t>
      </w:r>
      <w:r w:rsidRPr="00F447AB">
        <w:rPr>
          <w:rFonts w:ascii="Times New Roman" w:eastAsia="Times New Roman" w:hAnsi="Times New Roman" w:cs="Times New Roman"/>
          <w:kern w:val="0"/>
          <w14:ligatures w14:val="none"/>
        </w:rPr>
        <w:t>(</w:t>
      </w:r>
      <w:r w:rsidRPr="00F447AB">
        <w:rPr>
          <w:rFonts w:ascii="Times New Roman" w:hAnsi="Times New Roman" w:cs="Times New Roman"/>
        </w:rPr>
        <w:t>Gatley, 2022).</w:t>
      </w:r>
      <w:r w:rsidR="00E01013" w:rsidRPr="00F447AB">
        <w:rPr>
          <w:rFonts w:ascii="Times New Roman" w:hAnsi="Times New Roman" w:cs="Times New Roman"/>
        </w:rPr>
        <w:t xml:space="preserve"> </w:t>
      </w:r>
      <w:r w:rsidR="002010A7" w:rsidRPr="00F447AB">
        <w:rPr>
          <w:rFonts w:ascii="Times New Roman" w:hAnsi="Times New Roman" w:cs="Times New Roman"/>
        </w:rPr>
        <w:t>Sustainable resource management is vital for the organizations. This refers to managing resources in a way that will benefit current and future generations</w:t>
      </w:r>
      <w:r w:rsidR="002010A7" w:rsidRPr="00F447AB">
        <w:rPr>
          <w:rFonts w:ascii="Times New Roman" w:eastAsia="Times New Roman" w:hAnsi="Times New Roman" w:cs="Times New Roman"/>
          <w:kern w:val="0"/>
          <w14:ligatures w14:val="none"/>
        </w:rPr>
        <w:t>,</w:t>
      </w:r>
      <w:r w:rsidR="002010A7" w:rsidRPr="00F447AB">
        <w:rPr>
          <w:rFonts w:ascii="Times New Roman" w:hAnsi="Times New Roman" w:cs="Times New Roman"/>
        </w:rPr>
        <w:t xml:space="preserve"> including how resources are managed, made and used.</w:t>
      </w:r>
      <w:r w:rsidR="002010A7" w:rsidRPr="00F447AB">
        <w:rPr>
          <w:rFonts w:ascii="Times New Roman" w:eastAsia="Times New Roman" w:hAnsi="Times New Roman" w:cs="Times New Roman"/>
          <w:kern w:val="0"/>
          <w14:ligatures w14:val="none"/>
        </w:rPr>
        <w:t xml:space="preserve"> </w:t>
      </w:r>
      <w:r w:rsidRPr="00F447AB">
        <w:rPr>
          <w:rFonts w:ascii="Times New Roman" w:eastAsia="Times New Roman" w:hAnsi="Times New Roman" w:cs="Times New Roman"/>
          <w:kern w:val="0"/>
          <w14:ligatures w14:val="none"/>
        </w:rPr>
        <w:t>By implementing sustainable resource management, the RSVGPF</w:t>
      </w:r>
      <w:r w:rsidRPr="00F447AB">
        <w:rPr>
          <w:rFonts w:ascii="Times New Roman" w:hAnsi="Times New Roman" w:cs="Times New Roman"/>
        </w:rPr>
        <w:t xml:space="preserve"> can improve</w:t>
      </w:r>
      <w:r w:rsidR="00E01013" w:rsidRPr="00F447AB">
        <w:rPr>
          <w:rFonts w:ascii="Times New Roman" w:eastAsia="Times New Roman" w:hAnsi="Times New Roman" w:cs="Times New Roman"/>
          <w:b/>
          <w:bCs/>
          <w:kern w:val="0"/>
          <w14:ligatures w14:val="none"/>
        </w:rPr>
        <w:t xml:space="preserve"> its </w:t>
      </w:r>
      <w:r w:rsidR="002010A7" w:rsidRPr="00F447AB">
        <w:rPr>
          <w:rFonts w:ascii="Times New Roman" w:hAnsi="Times New Roman" w:cs="Times New Roman"/>
        </w:rPr>
        <w:t>image</w:t>
      </w:r>
      <w:r w:rsidRPr="00F447AB">
        <w:rPr>
          <w:rFonts w:ascii="Times New Roman" w:hAnsi="Times New Roman" w:cs="Times New Roman"/>
        </w:rPr>
        <w:t xml:space="preserve">, </w:t>
      </w:r>
      <w:r w:rsidRPr="00F447AB">
        <w:rPr>
          <w:rFonts w:ascii="Times New Roman" w:eastAsia="Times New Roman" w:hAnsi="Times New Roman" w:cs="Times New Roman"/>
          <w:kern w:val="0"/>
          <w14:ligatures w14:val="none"/>
        </w:rPr>
        <w:t>reduce energy cost,</w:t>
      </w:r>
      <w:r w:rsidRPr="00F447AB">
        <w:rPr>
          <w:rFonts w:ascii="Times New Roman" w:hAnsi="Times New Roman" w:cs="Times New Roman"/>
        </w:rPr>
        <w:t xml:space="preserve"> generate</w:t>
      </w:r>
      <w:r w:rsidRPr="00F447AB">
        <w:rPr>
          <w:rFonts w:ascii="Times New Roman" w:eastAsia="Times New Roman" w:hAnsi="Times New Roman" w:cs="Times New Roman"/>
          <w:kern w:val="0"/>
          <w14:ligatures w14:val="none"/>
        </w:rPr>
        <w:t xml:space="preserve"> less</w:t>
      </w:r>
      <w:r w:rsidRPr="00F447AB">
        <w:rPr>
          <w:rFonts w:ascii="Times New Roman" w:eastAsia="Times New Roman" w:hAnsi="Times New Roman" w:cs="Times New Roman"/>
          <w:b/>
          <w:bCs/>
          <w:kern w:val="0"/>
          <w14:ligatures w14:val="none"/>
        </w:rPr>
        <w:t xml:space="preserve"> </w:t>
      </w:r>
      <w:r w:rsidRPr="00F447AB">
        <w:rPr>
          <w:rFonts w:ascii="Times New Roman" w:eastAsia="Times New Roman" w:hAnsi="Times New Roman" w:cs="Times New Roman"/>
          <w:kern w:val="0"/>
          <w14:ligatures w14:val="none"/>
        </w:rPr>
        <w:t xml:space="preserve">waste, </w:t>
      </w:r>
      <w:r w:rsidR="002010A7" w:rsidRPr="00F447AB">
        <w:rPr>
          <w:rFonts w:ascii="Times New Roman" w:eastAsia="Times New Roman" w:hAnsi="Times New Roman" w:cs="Times New Roman"/>
          <w:kern w:val="0"/>
          <w14:ligatures w14:val="none"/>
        </w:rPr>
        <w:t>reduce spending and contribute to environmental sustainability (</w:t>
      </w:r>
      <w:r w:rsidR="002010A7" w:rsidRPr="00F447AB">
        <w:rPr>
          <w:rFonts w:ascii="Times New Roman" w:hAnsi="Times New Roman" w:cs="Times New Roman"/>
        </w:rPr>
        <w:t xml:space="preserve">Gatley, 2022). </w:t>
      </w:r>
      <w:r w:rsidR="00E01013" w:rsidRPr="00F447AB">
        <w:rPr>
          <w:rFonts w:ascii="Times New Roman" w:eastAsia="Times New Roman" w:hAnsi="Times New Roman" w:cs="Times New Roman"/>
          <w:kern w:val="0"/>
          <w14:ligatures w14:val="none"/>
        </w:rPr>
        <w:t xml:space="preserve"> </w:t>
      </w:r>
    </w:p>
    <w:p w14:paraId="551F86D6" w14:textId="58B018FF" w:rsidR="00201B48" w:rsidRPr="00F447AB" w:rsidRDefault="00201B48" w:rsidP="00347AE3">
      <w:pPr>
        <w:spacing w:before="100" w:beforeAutospacing="1" w:after="100" w:afterAutospacing="1" w:line="360" w:lineRule="auto"/>
        <w:jc w:val="both"/>
        <w:rPr>
          <w:rFonts w:ascii="Times New Roman" w:eastAsia="Times New Roman" w:hAnsi="Times New Roman" w:cs="Times New Roman"/>
          <w:kern w:val="0"/>
          <w14:ligatures w14:val="none"/>
        </w:rPr>
      </w:pPr>
      <w:r w:rsidRPr="00F447AB">
        <w:rPr>
          <w:rFonts w:ascii="Times New Roman" w:eastAsia="Times New Roman" w:hAnsi="Times New Roman" w:cs="Times New Roman"/>
          <w:b/>
          <w:bCs/>
          <w:kern w:val="0"/>
          <w14:ligatures w14:val="none"/>
        </w:rPr>
        <w:t>Promote Gender Inclusivity:</w:t>
      </w:r>
      <w:r w:rsidRPr="00F447AB">
        <w:rPr>
          <w:rFonts w:ascii="Times New Roman" w:eastAsia="Times New Roman" w:hAnsi="Times New Roman" w:cs="Times New Roman"/>
          <w:kern w:val="0"/>
          <w14:ligatures w14:val="none"/>
        </w:rPr>
        <w:t xml:space="preserve"> </w:t>
      </w:r>
      <w:r w:rsidR="00CF4C55" w:rsidRPr="00F447AB">
        <w:rPr>
          <w:rFonts w:ascii="Times New Roman" w:eastAsia="Times New Roman" w:hAnsi="Times New Roman" w:cs="Times New Roman"/>
          <w:kern w:val="0"/>
          <w14:ligatures w14:val="none"/>
        </w:rPr>
        <w:t xml:space="preserve">An </w:t>
      </w:r>
      <w:r w:rsidRPr="00F447AB">
        <w:rPr>
          <w:rFonts w:ascii="Times New Roman" w:eastAsia="Times New Roman" w:hAnsi="Times New Roman" w:cs="Times New Roman"/>
          <w:kern w:val="0"/>
          <w14:ligatures w14:val="none"/>
        </w:rPr>
        <w:t>evaluation of</w:t>
      </w:r>
      <w:r w:rsidR="00CF4C55" w:rsidRPr="00F447AB">
        <w:rPr>
          <w:rFonts w:ascii="Times New Roman" w:eastAsia="Times New Roman" w:hAnsi="Times New Roman" w:cs="Times New Roman"/>
          <w:kern w:val="0"/>
          <w14:ligatures w14:val="none"/>
        </w:rPr>
        <w:t xml:space="preserve"> the RSVGPF</w:t>
      </w:r>
      <w:r w:rsidRPr="00F447AB">
        <w:rPr>
          <w:rFonts w:ascii="Times New Roman" w:eastAsia="Times New Roman" w:hAnsi="Times New Roman" w:cs="Times New Roman"/>
          <w:kern w:val="0"/>
          <w14:ligatures w14:val="none"/>
        </w:rPr>
        <w:t xml:space="preserve"> recruitment and promotion processes may aid in identifying and eliminating gender biases</w:t>
      </w:r>
      <w:r w:rsidR="00CF4C55" w:rsidRPr="00F447AB">
        <w:rPr>
          <w:rFonts w:ascii="Times New Roman" w:eastAsia="Times New Roman" w:hAnsi="Times New Roman" w:cs="Times New Roman"/>
          <w:kern w:val="0"/>
          <w14:ligatures w14:val="none"/>
        </w:rPr>
        <w:t xml:space="preserve"> in the force which can</w:t>
      </w:r>
      <w:r w:rsidRPr="00F447AB">
        <w:rPr>
          <w:rFonts w:ascii="Times New Roman" w:eastAsia="Times New Roman" w:hAnsi="Times New Roman" w:cs="Times New Roman"/>
          <w:kern w:val="0"/>
          <w14:ligatures w14:val="none"/>
        </w:rPr>
        <w:t xml:space="preserve"> </w:t>
      </w:r>
      <w:r w:rsidR="00CF4C55" w:rsidRPr="00F447AB">
        <w:rPr>
          <w:rFonts w:ascii="Times New Roman" w:eastAsia="Times New Roman" w:hAnsi="Times New Roman" w:cs="Times New Roman"/>
          <w:kern w:val="0"/>
          <w14:ligatures w14:val="none"/>
        </w:rPr>
        <w:t>help to</w:t>
      </w:r>
      <w:r w:rsidRPr="00F447AB">
        <w:rPr>
          <w:rFonts w:ascii="Times New Roman" w:eastAsia="Times New Roman" w:hAnsi="Times New Roman" w:cs="Times New Roman"/>
          <w:kern w:val="0"/>
          <w14:ligatures w14:val="none"/>
        </w:rPr>
        <w:t xml:space="preserve"> foster a more gender inclusive culture.</w:t>
      </w:r>
      <w:r w:rsidR="00CF4C55" w:rsidRPr="00F447AB">
        <w:rPr>
          <w:rFonts w:ascii="Times New Roman" w:hAnsi="Times New Roman" w:cs="Times New Roman"/>
          <w:shd w:val="clear" w:color="auto" w:fill="FFFFFF"/>
        </w:rPr>
        <w:t xml:space="preserve"> The composition and culture of a nation’s police force play an essential role in its ability to achieve sustainable development goals.</w:t>
      </w:r>
      <w:r w:rsidR="00CF4C55" w:rsidRPr="00F447AB">
        <w:rPr>
          <w:rFonts w:ascii="Times New Roman" w:eastAsia="Times New Roman" w:hAnsi="Times New Roman" w:cs="Times New Roman"/>
          <w:kern w:val="0"/>
          <w14:ligatures w14:val="none"/>
        </w:rPr>
        <w:t xml:space="preserve"> </w:t>
      </w:r>
      <w:r w:rsidR="00CF4C55" w:rsidRPr="00F447AB">
        <w:rPr>
          <w:rFonts w:ascii="Times New Roman" w:hAnsi="Times New Roman" w:cs="Times New Roman"/>
        </w:rPr>
        <w:t>P</w:t>
      </w:r>
      <w:r w:rsidRPr="00F447AB">
        <w:rPr>
          <w:rFonts w:ascii="Times New Roman" w:hAnsi="Times New Roman" w:cs="Times New Roman"/>
        </w:rPr>
        <w:t>olicing remains a male-dominated organization</w:t>
      </w:r>
      <w:r w:rsidR="00CF4C55" w:rsidRPr="00F447AB">
        <w:rPr>
          <w:rFonts w:ascii="Times New Roman" w:hAnsi="Times New Roman" w:cs="Times New Roman"/>
        </w:rPr>
        <w:t>,</w:t>
      </w:r>
      <w:r w:rsidRPr="00F447AB">
        <w:rPr>
          <w:rFonts w:ascii="Times New Roman" w:hAnsi="Times New Roman" w:cs="Times New Roman"/>
        </w:rPr>
        <w:t xml:space="preserve"> </w:t>
      </w:r>
      <w:r w:rsidR="00CF4C55" w:rsidRPr="00F447AB">
        <w:rPr>
          <w:rFonts w:ascii="Times New Roman" w:hAnsi="Times New Roman" w:cs="Times New Roman"/>
          <w:shd w:val="clear" w:color="auto" w:fill="FFFFFF"/>
        </w:rPr>
        <w:t xml:space="preserve">and </w:t>
      </w:r>
      <w:r w:rsidRPr="00F447AB">
        <w:rPr>
          <w:rFonts w:ascii="Times New Roman" w:hAnsi="Times New Roman" w:cs="Times New Roman"/>
          <w:shd w:val="clear" w:color="auto" w:fill="FFFFFF"/>
        </w:rPr>
        <w:t xml:space="preserve">male-dominant hierarchical institutions </w:t>
      </w:r>
      <w:r w:rsidR="00A94EEE" w:rsidRPr="00F447AB">
        <w:rPr>
          <w:rFonts w:ascii="Times New Roman" w:hAnsi="Times New Roman" w:cs="Times New Roman"/>
          <w:shd w:val="clear" w:color="auto" w:fill="FFFFFF"/>
        </w:rPr>
        <w:t>(</w:t>
      </w:r>
      <w:r w:rsidRPr="00F447AB">
        <w:rPr>
          <w:rFonts w:ascii="Times New Roman" w:hAnsi="Times New Roman" w:cs="Times New Roman"/>
          <w:shd w:val="clear" w:color="auto" w:fill="FFFFFF"/>
        </w:rPr>
        <w:t>Rabe-Hemp 2018</w:t>
      </w:r>
      <w:r w:rsidR="00A94EEE" w:rsidRPr="00F447AB">
        <w:rPr>
          <w:rFonts w:ascii="Times New Roman" w:hAnsi="Times New Roman" w:cs="Times New Roman"/>
          <w:shd w:val="clear" w:color="auto" w:fill="FFFFFF"/>
        </w:rPr>
        <w:t xml:space="preserve"> as cited in </w:t>
      </w:r>
      <w:proofErr w:type="spellStart"/>
      <w:r w:rsidR="00A94EEE" w:rsidRPr="00F447AB">
        <w:rPr>
          <w:rFonts w:ascii="Times New Roman" w:hAnsi="Times New Roman" w:cs="Times New Roman"/>
          <w:shd w:val="clear" w:color="auto" w:fill="FFFFFF"/>
        </w:rPr>
        <w:t>Sebire</w:t>
      </w:r>
      <w:proofErr w:type="spellEnd"/>
      <w:r w:rsidR="00A94EEE" w:rsidRPr="00F447AB">
        <w:rPr>
          <w:rFonts w:ascii="Times New Roman" w:hAnsi="Times New Roman" w:cs="Times New Roman"/>
          <w:shd w:val="clear" w:color="auto" w:fill="FFFFFF"/>
        </w:rPr>
        <w:t>, 2020)</w:t>
      </w:r>
      <w:r w:rsidRPr="00F447AB">
        <w:rPr>
          <w:rFonts w:ascii="Times New Roman" w:hAnsi="Times New Roman" w:cs="Times New Roman"/>
          <w:shd w:val="clear" w:color="auto" w:fill="FFFFFF"/>
        </w:rPr>
        <w:t>. This means that men</w:t>
      </w:r>
      <w:r w:rsidR="00CF4C55" w:rsidRPr="00F447AB">
        <w:rPr>
          <w:rFonts w:ascii="Times New Roman" w:hAnsi="Times New Roman" w:cs="Times New Roman"/>
          <w:shd w:val="clear" w:color="auto" w:fill="FFFFFF"/>
        </w:rPr>
        <w:t xml:space="preserve"> more</w:t>
      </w:r>
      <w:r w:rsidRPr="00F447AB">
        <w:rPr>
          <w:rFonts w:ascii="Times New Roman" w:hAnsi="Times New Roman" w:cs="Times New Roman"/>
          <w:shd w:val="clear" w:color="auto" w:fill="FFFFFF"/>
        </w:rPr>
        <w:t xml:space="preserve"> than women continue to</w:t>
      </w:r>
      <w:r w:rsidRPr="00F447AB">
        <w:rPr>
          <w:rFonts w:ascii="Times New Roman" w:hAnsi="Times New Roman" w:cs="Times New Roman"/>
        </w:rPr>
        <w:t xml:space="preserve"> hold higher ranking police positions of authority.</w:t>
      </w:r>
      <w:r w:rsidRPr="00F447AB">
        <w:rPr>
          <w:rFonts w:ascii="Times New Roman" w:hAnsi="Times New Roman" w:cs="Times New Roman"/>
          <w:shd w:val="clear" w:color="auto" w:fill="FFFFFF"/>
        </w:rPr>
        <w:t> </w:t>
      </w:r>
      <w:r w:rsidRPr="00F447AB">
        <w:rPr>
          <w:rFonts w:ascii="Times New Roman" w:eastAsia="Times New Roman" w:hAnsi="Times New Roman" w:cs="Times New Roman"/>
          <w:kern w:val="0"/>
          <w14:ligatures w14:val="none"/>
        </w:rPr>
        <w:t>In England and Wales, women make up 30.4% of the force; however, their progression to the highest ranks has stagnated, with men significantly outnumbering women in senior positions (</w:t>
      </w:r>
      <w:r w:rsidR="000C07B5" w:rsidRPr="00F447AB">
        <w:rPr>
          <w:rFonts w:ascii="Times New Roman" w:eastAsia="Times New Roman" w:hAnsi="Times New Roman" w:cs="Times New Roman"/>
          <w:kern w:val="0"/>
          <w14:ligatures w14:val="none"/>
        </w:rPr>
        <w:t>Clarke, 2024</w:t>
      </w:r>
      <w:r w:rsidRPr="00F447AB">
        <w:rPr>
          <w:rFonts w:ascii="Times New Roman" w:eastAsia="Times New Roman" w:hAnsi="Times New Roman" w:cs="Times New Roman"/>
          <w:kern w:val="0"/>
          <w14:ligatures w14:val="none"/>
        </w:rPr>
        <w:t xml:space="preserve">). In 2019, only </w:t>
      </w:r>
      <w:r w:rsidR="00CF4C55" w:rsidRPr="00F447AB">
        <w:rPr>
          <w:rFonts w:ascii="Times New Roman" w:eastAsia="Times New Roman" w:hAnsi="Times New Roman" w:cs="Times New Roman"/>
          <w:kern w:val="0"/>
          <w14:ligatures w14:val="none"/>
        </w:rPr>
        <w:t>(4)</w:t>
      </w:r>
      <w:r w:rsidRPr="00F447AB">
        <w:rPr>
          <w:rFonts w:ascii="Times New Roman" w:eastAsia="Times New Roman" w:hAnsi="Times New Roman" w:cs="Times New Roman"/>
          <w:kern w:val="0"/>
          <w14:ligatures w14:val="none"/>
        </w:rPr>
        <w:t xml:space="preserve"> of </w:t>
      </w:r>
      <w:r w:rsidR="00CF4C55" w:rsidRPr="00F447AB">
        <w:rPr>
          <w:rFonts w:ascii="Times New Roman" w:eastAsia="Times New Roman" w:hAnsi="Times New Roman" w:cs="Times New Roman"/>
          <w:kern w:val="0"/>
          <w14:ligatures w14:val="none"/>
        </w:rPr>
        <w:t>(</w:t>
      </w:r>
      <w:r w:rsidRPr="00F447AB">
        <w:rPr>
          <w:rFonts w:ascii="Times New Roman" w:eastAsia="Times New Roman" w:hAnsi="Times New Roman" w:cs="Times New Roman"/>
          <w:kern w:val="0"/>
          <w14:ligatures w14:val="none"/>
        </w:rPr>
        <w:t>43</w:t>
      </w:r>
      <w:r w:rsidR="00CF4C55" w:rsidRPr="00F447AB">
        <w:rPr>
          <w:rFonts w:ascii="Times New Roman" w:eastAsia="Times New Roman" w:hAnsi="Times New Roman" w:cs="Times New Roman"/>
          <w:kern w:val="0"/>
          <w14:ligatures w14:val="none"/>
        </w:rPr>
        <w:t>)</w:t>
      </w:r>
      <w:r w:rsidRPr="00F447AB">
        <w:rPr>
          <w:rFonts w:ascii="Times New Roman" w:eastAsia="Times New Roman" w:hAnsi="Times New Roman" w:cs="Times New Roman"/>
          <w:kern w:val="0"/>
          <w14:ligatures w14:val="none"/>
        </w:rPr>
        <w:t xml:space="preserve"> police forces in England and Wales are led by women (Daily Telegraph 2019</w:t>
      </w:r>
      <w:r w:rsidR="00D55A30" w:rsidRPr="00F447AB">
        <w:rPr>
          <w:rFonts w:ascii="Times New Roman" w:eastAsia="Times New Roman" w:hAnsi="Times New Roman" w:cs="Times New Roman"/>
          <w:kern w:val="0"/>
          <w14:ligatures w14:val="none"/>
        </w:rPr>
        <w:t xml:space="preserve"> as cited in </w:t>
      </w:r>
      <w:proofErr w:type="spellStart"/>
      <w:r w:rsidR="00D55A30" w:rsidRPr="00F447AB">
        <w:rPr>
          <w:rFonts w:ascii="Times New Roman" w:eastAsia="Times New Roman" w:hAnsi="Times New Roman" w:cs="Times New Roman"/>
          <w:kern w:val="0"/>
          <w14:ligatures w14:val="none"/>
        </w:rPr>
        <w:t>Sebire</w:t>
      </w:r>
      <w:proofErr w:type="spellEnd"/>
      <w:r w:rsidR="00D55A30" w:rsidRPr="00F447AB">
        <w:rPr>
          <w:rFonts w:ascii="Times New Roman" w:eastAsia="Times New Roman" w:hAnsi="Times New Roman" w:cs="Times New Roman"/>
          <w:kern w:val="0"/>
          <w14:ligatures w14:val="none"/>
        </w:rPr>
        <w:t>, 2020</w:t>
      </w:r>
      <w:r w:rsidRPr="00F447AB">
        <w:rPr>
          <w:rFonts w:ascii="Times New Roman" w:eastAsia="Times New Roman" w:hAnsi="Times New Roman" w:cs="Times New Roman"/>
          <w:kern w:val="0"/>
          <w14:ligatures w14:val="none"/>
        </w:rPr>
        <w:t xml:space="preserve">). Additionally, in the </w:t>
      </w:r>
      <w:r w:rsidR="00CF4C55" w:rsidRPr="00F447AB">
        <w:rPr>
          <w:rFonts w:ascii="Times New Roman" w:eastAsia="Times New Roman" w:hAnsi="Times New Roman" w:cs="Times New Roman"/>
          <w:kern w:val="0"/>
          <w14:ligatures w14:val="none"/>
        </w:rPr>
        <w:t>USA,</w:t>
      </w:r>
      <w:r w:rsidRPr="00F447AB">
        <w:rPr>
          <w:rFonts w:ascii="Times New Roman" w:eastAsia="Times New Roman" w:hAnsi="Times New Roman" w:cs="Times New Roman"/>
          <w:kern w:val="0"/>
          <w14:ligatures w14:val="none"/>
        </w:rPr>
        <w:t xml:space="preserve"> </w:t>
      </w:r>
      <w:r w:rsidRPr="00F447AB">
        <w:rPr>
          <w:rFonts w:ascii="Times New Roman" w:hAnsi="Times New Roman" w:cs="Times New Roman"/>
        </w:rPr>
        <w:t>women constitute less than 13% of total officers an</w:t>
      </w:r>
      <w:r w:rsidR="00CF4C55" w:rsidRPr="00F447AB">
        <w:rPr>
          <w:rFonts w:ascii="Times New Roman" w:hAnsi="Times New Roman" w:cs="Times New Roman"/>
        </w:rPr>
        <w:t>d has a</w:t>
      </w:r>
      <w:r w:rsidRPr="00F447AB">
        <w:rPr>
          <w:rFonts w:ascii="Times New Roman" w:hAnsi="Times New Roman" w:cs="Times New Roman"/>
        </w:rPr>
        <w:t xml:space="preserve"> much smaller proportion of leadership positions. </w:t>
      </w:r>
      <w:r w:rsidR="00CF4C55" w:rsidRPr="00F447AB">
        <w:rPr>
          <w:rFonts w:ascii="Times New Roman" w:hAnsi="Times New Roman" w:cs="Times New Roman"/>
        </w:rPr>
        <w:t>Furthermore, s</w:t>
      </w:r>
      <w:r w:rsidRPr="00F447AB">
        <w:rPr>
          <w:rFonts w:ascii="Times New Roman" w:hAnsi="Times New Roman" w:cs="Times New Roman"/>
        </w:rPr>
        <w:t>tudies indicate that women in policing face hostile environments, explicit and subtle harassment, sexism, skewed physical fitness assessments, double standards, and a lack of support and opportunity</w:t>
      </w:r>
      <w:r w:rsidR="00CF4C55" w:rsidRPr="00F447AB">
        <w:rPr>
          <w:rFonts w:ascii="Times New Roman" w:hAnsi="Times New Roman" w:cs="Times New Roman"/>
          <w:shd w:val="clear" w:color="auto" w:fill="FFFFFF"/>
        </w:rPr>
        <w:t xml:space="preserve"> </w:t>
      </w:r>
      <w:proofErr w:type="spellStart"/>
      <w:r w:rsidR="00CF4C55" w:rsidRPr="00F447AB">
        <w:rPr>
          <w:rFonts w:ascii="Times New Roman" w:hAnsi="Times New Roman" w:cs="Times New Roman"/>
          <w:shd w:val="clear" w:color="auto" w:fill="FFFFFF"/>
        </w:rPr>
        <w:t>Sebire</w:t>
      </w:r>
      <w:proofErr w:type="spellEnd"/>
      <w:r w:rsidR="00CF4C55" w:rsidRPr="00F447AB">
        <w:rPr>
          <w:rFonts w:ascii="Times New Roman" w:hAnsi="Times New Roman" w:cs="Times New Roman"/>
          <w:shd w:val="clear" w:color="auto" w:fill="FFFFFF"/>
        </w:rPr>
        <w:t xml:space="preserve"> (2020)</w:t>
      </w:r>
      <w:r w:rsidRPr="00F447AB">
        <w:rPr>
          <w:rFonts w:ascii="Times New Roman" w:eastAsia="Times New Roman" w:hAnsi="Times New Roman" w:cs="Times New Roman"/>
          <w:kern w:val="0"/>
          <w14:ligatures w14:val="none"/>
        </w:rPr>
        <w:t xml:space="preserve">.  By prioritizing gender inclusivity, the RSVGPF can build a more equitable and effective police force that upholds the </w:t>
      </w:r>
      <w:r w:rsidRPr="00F447AB" w:rsidDel="00393E84">
        <w:rPr>
          <w:rFonts w:ascii="Times New Roman" w:eastAsia="Times New Roman" w:hAnsi="Times New Roman" w:cs="Times New Roman"/>
          <w:kern w:val="0"/>
          <w14:ligatures w14:val="none"/>
        </w:rPr>
        <w:t>principles of justice and reflects the diverse society it serves.</w:t>
      </w:r>
      <w:r w:rsidR="00393E84" w:rsidRPr="00F447AB">
        <w:rPr>
          <w:rFonts w:ascii="Times New Roman" w:eastAsia="Times New Roman" w:hAnsi="Times New Roman" w:cs="Times New Roman"/>
          <w:kern w:val="0"/>
          <w14:ligatures w14:val="none"/>
        </w:rPr>
        <w:t xml:space="preserve"> </w:t>
      </w:r>
      <w:r w:rsidR="00393E84" w:rsidRPr="00F447AB" w:rsidDel="00393E84">
        <w:rPr>
          <w:rFonts w:ascii="Times New Roman" w:eastAsia="Times New Roman" w:hAnsi="Times New Roman" w:cs="Times New Roman"/>
          <w:kern w:val="0"/>
          <w14:ligatures w14:val="none"/>
        </w:rPr>
        <w:t>The</w:t>
      </w:r>
      <w:r w:rsidR="00393E84" w:rsidRPr="00F447AB">
        <w:rPr>
          <w:rFonts w:ascii="Times New Roman" w:eastAsia="Times New Roman" w:hAnsi="Times New Roman" w:cs="Times New Roman"/>
          <w:kern w:val="0"/>
          <w14:ligatures w14:val="none"/>
        </w:rPr>
        <w:t xml:space="preserve"> United Nations goal #16, </w:t>
      </w:r>
      <w:r w:rsidR="00393E84" w:rsidRPr="00F447AB">
        <w:rPr>
          <w:rFonts w:ascii="Times New Roman" w:eastAsia="Times New Roman" w:hAnsi="Times New Roman" w:cs="Times New Roman"/>
        </w:rPr>
        <w:t xml:space="preserve">is </w:t>
      </w:r>
      <w:r w:rsidR="00393E84" w:rsidRPr="00F447AB">
        <w:rPr>
          <w:rFonts w:ascii="Times New Roman" w:eastAsia="Times New Roman" w:hAnsi="Times New Roman" w:cs="Times New Roman"/>
          <w:shd w:val="clear" w:color="auto" w:fill="FFFFFF"/>
        </w:rPr>
        <w:t>to build strong and stable institutions (i.e., UN sustainable development goal 16</w:t>
      </w:r>
      <w:r w:rsidR="00393E84" w:rsidRPr="00F447AB">
        <w:rPr>
          <w:rFonts w:ascii="Times New Roman" w:hAnsi="Times New Roman" w:cs="Times New Roman"/>
          <w:shd w:val="clear" w:color="auto" w:fill="FFFFFF"/>
        </w:rPr>
        <w:t xml:space="preserve"> (</w:t>
      </w:r>
      <w:proofErr w:type="spellStart"/>
      <w:r w:rsidR="00393E84" w:rsidRPr="00F447AB">
        <w:rPr>
          <w:rFonts w:ascii="Times New Roman" w:hAnsi="Times New Roman" w:cs="Times New Roman"/>
          <w:shd w:val="clear" w:color="auto" w:fill="FFFFFF"/>
        </w:rPr>
        <w:t>Sebire</w:t>
      </w:r>
      <w:proofErr w:type="spellEnd"/>
      <w:r w:rsidR="00393E84" w:rsidRPr="00F447AB">
        <w:rPr>
          <w:rFonts w:ascii="Times New Roman" w:hAnsi="Times New Roman" w:cs="Times New Roman"/>
          <w:shd w:val="clear" w:color="auto" w:fill="FFFFFF"/>
        </w:rPr>
        <w:t>, 2020).</w:t>
      </w:r>
      <w:r w:rsidR="00393E84" w:rsidRPr="00F447AB">
        <w:rPr>
          <w:rFonts w:ascii="Times New Roman" w:hAnsi="Times New Roman" w:cs="Times New Roman"/>
          <w:kern w:val="0"/>
          <w14:ligatures w14:val="none"/>
        </w:rPr>
        <w:t xml:space="preserve"> </w:t>
      </w:r>
      <w:r w:rsidR="00393E84" w:rsidRPr="00F447AB">
        <w:rPr>
          <w:rFonts w:ascii="Times New Roman" w:hAnsi="Times New Roman" w:cs="Times New Roman"/>
        </w:rPr>
        <w:t xml:space="preserve">A diverse workforce, with female representation in all ranks, is a vital determinant for setting a police force’s culture. </w:t>
      </w:r>
      <w:r w:rsidR="00393E84" w:rsidRPr="00F447AB">
        <w:rPr>
          <w:rFonts w:ascii="Times New Roman" w:eastAsia="Times New Roman" w:hAnsi="Times New Roman" w:cs="Times New Roman"/>
        </w:rPr>
        <w:t xml:space="preserve"> Additionally, </w:t>
      </w:r>
      <w:r w:rsidR="00393E84" w:rsidRPr="00F447AB">
        <w:rPr>
          <w:rFonts w:ascii="Times New Roman" w:hAnsi="Times New Roman" w:cs="Times New Roman"/>
        </w:rPr>
        <w:t xml:space="preserve">women have been </w:t>
      </w:r>
      <w:r w:rsidR="00393E84" w:rsidRPr="00F447AB" w:rsidDel="00393E84">
        <w:rPr>
          <w:rFonts w:ascii="Times New Roman" w:hAnsi="Times New Roman" w:cs="Times New Roman"/>
          <w:kern w:val="0"/>
          <w14:ligatures w14:val="none"/>
        </w:rPr>
        <w:t xml:space="preserve">found to have proportionally fewer use-of force and citizen complaints, </w:t>
      </w:r>
      <w:r w:rsidR="00393E84" w:rsidRPr="00F447AB">
        <w:rPr>
          <w:rFonts w:ascii="Times New Roman" w:hAnsi="Times New Roman" w:cs="Times New Roman"/>
          <w:shd w:val="clear" w:color="auto" w:fill="FFFFFF"/>
        </w:rPr>
        <w:t xml:space="preserve">potentially saving departments from costly lawsuits. “Male officers’ cost more, with </w:t>
      </w:r>
      <w:r w:rsidR="00393E84" w:rsidRPr="00F447AB">
        <w:rPr>
          <w:rFonts w:ascii="Times New Roman" w:hAnsi="Times New Roman" w:cs="Times New Roman"/>
          <w:shd w:val="clear" w:color="auto" w:fill="FFFFFF"/>
        </w:rPr>
        <w:lastRenderedPageBreak/>
        <w:t>excessive use of force and complaints (</w:t>
      </w:r>
      <w:proofErr w:type="spellStart"/>
      <w:r w:rsidR="00393E84" w:rsidRPr="00F447AB">
        <w:rPr>
          <w:rFonts w:ascii="Times New Roman" w:hAnsi="Times New Roman" w:cs="Times New Roman"/>
          <w:shd w:val="clear" w:color="auto" w:fill="FFFFFF"/>
        </w:rPr>
        <w:t>Muhlhausen</w:t>
      </w:r>
      <w:proofErr w:type="spellEnd"/>
      <w:r w:rsidR="00393E84" w:rsidRPr="00F447AB">
        <w:rPr>
          <w:rFonts w:ascii="Times New Roman" w:hAnsi="Times New Roman" w:cs="Times New Roman"/>
          <w:shd w:val="clear" w:color="auto" w:fill="FFFFFF"/>
        </w:rPr>
        <w:t>, 2019).</w:t>
      </w:r>
      <w:r w:rsidR="00393E84" w:rsidRPr="00F447AB">
        <w:rPr>
          <w:rFonts w:ascii="Times New Roman" w:hAnsi="Times New Roman" w:cs="Times New Roman"/>
        </w:rPr>
        <w:t xml:space="preserve"> </w:t>
      </w:r>
      <w:r w:rsidR="00393E84" w:rsidRPr="00F447AB">
        <w:rPr>
          <w:rFonts w:ascii="Times New Roman" w:eastAsia="Times New Roman" w:hAnsi="Times New Roman" w:cs="Times New Roman"/>
        </w:rPr>
        <w:t xml:space="preserve"> An organization that is more reflective of society and is inclusive with its employees are more likely to be fair with its citizens which is more likely to create a peaceful society. </w:t>
      </w:r>
    </w:p>
    <w:p w14:paraId="7CF84AE6" w14:textId="34D507EA" w:rsidR="0069347A" w:rsidRPr="00F447AB" w:rsidRDefault="00201B48" w:rsidP="00347AE3">
      <w:pPr>
        <w:spacing w:before="100" w:beforeAutospacing="1" w:after="100" w:afterAutospacing="1" w:line="360" w:lineRule="auto"/>
        <w:jc w:val="both"/>
        <w:rPr>
          <w:rFonts w:ascii="Times New Roman" w:eastAsia="Times New Roman" w:hAnsi="Times New Roman" w:cs="Times New Roman"/>
          <w:kern w:val="0"/>
          <w:shd w:val="clear" w:color="auto" w:fill="FFFFFF"/>
          <w14:ligatures w14:val="none"/>
        </w:rPr>
      </w:pPr>
      <w:r w:rsidRPr="00F447AB">
        <w:rPr>
          <w:rFonts w:ascii="Times New Roman" w:eastAsia="Times New Roman" w:hAnsi="Times New Roman" w:cs="Times New Roman"/>
          <w:b/>
          <w:bCs/>
          <w:kern w:val="0"/>
          <w14:ligatures w14:val="none"/>
        </w:rPr>
        <w:t xml:space="preserve">Strengthen Cybersecurity and technology: </w:t>
      </w:r>
      <w:r w:rsidRPr="00F447AB">
        <w:rPr>
          <w:rFonts w:ascii="Times New Roman" w:eastAsia="Times New Roman" w:hAnsi="Times New Roman" w:cs="Times New Roman"/>
          <w:kern w:val="0"/>
          <w:shd w:val="clear" w:color="auto" w:fill="FFFFFF"/>
          <w14:ligatures w14:val="none"/>
        </w:rPr>
        <w:t xml:space="preserve">The RSVGPF should </w:t>
      </w:r>
      <w:r w:rsidR="00393E84" w:rsidRPr="00F447AB">
        <w:rPr>
          <w:rFonts w:ascii="Times New Roman" w:eastAsia="Times New Roman" w:hAnsi="Times New Roman" w:cs="Times New Roman"/>
          <w:kern w:val="0"/>
          <w:shd w:val="clear" w:color="auto" w:fill="FFFFFF"/>
          <w14:ligatures w14:val="none"/>
        </w:rPr>
        <w:t>aim</w:t>
      </w:r>
      <w:r w:rsidRPr="00F447AB">
        <w:rPr>
          <w:rFonts w:ascii="Times New Roman" w:eastAsia="Times New Roman" w:hAnsi="Times New Roman" w:cs="Times New Roman"/>
          <w:kern w:val="0"/>
          <w:shd w:val="clear" w:color="auto" w:fill="FFFFFF"/>
          <w14:ligatures w14:val="none"/>
        </w:rPr>
        <w:t xml:space="preserve"> to improve its cybersecurity </w:t>
      </w:r>
      <w:r w:rsidR="00393E84" w:rsidRPr="00F447AB">
        <w:rPr>
          <w:rFonts w:ascii="Times New Roman" w:eastAsia="Times New Roman" w:hAnsi="Times New Roman" w:cs="Times New Roman"/>
          <w:kern w:val="0"/>
          <w:shd w:val="clear" w:color="auto" w:fill="FFFFFF"/>
          <w14:ligatures w14:val="none"/>
        </w:rPr>
        <w:t>system</w:t>
      </w:r>
      <w:r w:rsidRPr="00F447AB">
        <w:rPr>
          <w:rFonts w:ascii="Times New Roman" w:eastAsia="Times New Roman" w:hAnsi="Times New Roman" w:cs="Times New Roman"/>
          <w:kern w:val="0"/>
          <w:shd w:val="clear" w:color="auto" w:fill="FFFFFF"/>
          <w14:ligatures w14:val="none"/>
        </w:rPr>
        <w:t xml:space="preserve"> and continually updat</w:t>
      </w:r>
      <w:r w:rsidR="00393E84" w:rsidRPr="00F447AB">
        <w:rPr>
          <w:rFonts w:ascii="Times New Roman" w:eastAsia="Times New Roman" w:hAnsi="Times New Roman" w:cs="Times New Roman"/>
          <w:kern w:val="0"/>
          <w:shd w:val="clear" w:color="auto" w:fill="FFFFFF"/>
          <w14:ligatures w14:val="none"/>
        </w:rPr>
        <w:t>e</w:t>
      </w:r>
      <w:r w:rsidRPr="00F447AB">
        <w:rPr>
          <w:rFonts w:ascii="Times New Roman" w:eastAsia="Times New Roman" w:hAnsi="Times New Roman" w:cs="Times New Roman"/>
          <w:kern w:val="0"/>
          <w:shd w:val="clear" w:color="auto" w:fill="FFFFFF"/>
          <w14:ligatures w14:val="none"/>
        </w:rPr>
        <w:t xml:space="preserve"> officers on best practices through training. Cybercrime is a global concern that exists outside national boundaries. Because law enforcement is confined to national borders, criminals can easily take advantage of the vast opportunities </w:t>
      </w:r>
      <w:r w:rsidR="00393E84" w:rsidRPr="00F447AB">
        <w:rPr>
          <w:rFonts w:ascii="Times New Roman" w:eastAsia="Times New Roman" w:hAnsi="Times New Roman" w:cs="Times New Roman"/>
          <w:kern w:val="0"/>
          <w:shd w:val="clear" w:color="auto" w:fill="FFFFFF"/>
          <w14:ligatures w14:val="none"/>
        </w:rPr>
        <w:t>in</w:t>
      </w:r>
      <w:r w:rsidRPr="00F447AB">
        <w:rPr>
          <w:rFonts w:ascii="Times New Roman" w:eastAsia="Times New Roman" w:hAnsi="Times New Roman" w:cs="Times New Roman"/>
          <w:kern w:val="0"/>
          <w:shd w:val="clear" w:color="auto" w:fill="FFFFFF"/>
          <w14:ligatures w14:val="none"/>
        </w:rPr>
        <w:t xml:space="preserve"> the digital world. Events like the ransomware attacks which occurred throughout the COVID-19 outbreak and targeted hospitals, governments, and other important institutions illustrate the serious dangers that cybercriminals represent</w:t>
      </w:r>
      <w:r w:rsidR="00393E84" w:rsidRPr="00F447AB">
        <w:rPr>
          <w:rFonts w:ascii="Times New Roman" w:eastAsia="Times New Roman" w:hAnsi="Times New Roman" w:cs="Times New Roman"/>
          <w:kern w:val="0"/>
          <w:shd w:val="clear" w:color="auto" w:fill="FFFFFF"/>
          <w14:ligatures w14:val="none"/>
        </w:rPr>
        <w:t xml:space="preserve"> (Jung &amp; Doyle, 2021).</w:t>
      </w:r>
      <w:r w:rsidRPr="00F447AB">
        <w:rPr>
          <w:rFonts w:ascii="Times New Roman" w:eastAsia="Times New Roman" w:hAnsi="Times New Roman" w:cs="Times New Roman"/>
          <w:kern w:val="0"/>
          <w14:ligatures w14:val="none"/>
        </w:rPr>
        <w:t xml:space="preserve"> </w:t>
      </w:r>
      <w:r w:rsidRPr="00F447AB">
        <w:rPr>
          <w:rFonts w:ascii="Times New Roman" w:eastAsia="Times New Roman" w:hAnsi="Times New Roman" w:cs="Times New Roman"/>
          <w:kern w:val="0"/>
          <w:shd w:val="clear" w:color="auto" w:fill="FFFFFF"/>
          <w14:ligatures w14:val="none"/>
        </w:rPr>
        <w:t xml:space="preserve">Attacking vital institutions would allow criminals to increase both the amount of money they made and the harm they caused. To effectively investigate cybercrimes, </w:t>
      </w:r>
      <w:r w:rsidR="00393E84" w:rsidRPr="00F447AB">
        <w:rPr>
          <w:rFonts w:ascii="Times New Roman" w:eastAsia="Times New Roman" w:hAnsi="Times New Roman" w:cs="Times New Roman"/>
          <w:kern w:val="0"/>
          <w:shd w:val="clear" w:color="auto" w:fill="FFFFFF"/>
          <w14:ligatures w14:val="none"/>
        </w:rPr>
        <w:t>officers</w:t>
      </w:r>
      <w:r w:rsidRPr="00F447AB">
        <w:rPr>
          <w:rFonts w:ascii="Times New Roman" w:eastAsia="Times New Roman" w:hAnsi="Times New Roman" w:cs="Times New Roman"/>
          <w:kern w:val="0"/>
          <w:shd w:val="clear" w:color="auto" w:fill="FFFFFF"/>
          <w14:ligatures w14:val="none"/>
        </w:rPr>
        <w:t xml:space="preserve"> </w:t>
      </w:r>
      <w:proofErr w:type="gramStart"/>
      <w:r w:rsidRPr="00F447AB">
        <w:rPr>
          <w:rFonts w:ascii="Times New Roman" w:eastAsia="Times New Roman" w:hAnsi="Times New Roman" w:cs="Times New Roman"/>
          <w:kern w:val="0"/>
          <w:shd w:val="clear" w:color="auto" w:fill="FFFFFF"/>
          <w14:ligatures w14:val="none"/>
        </w:rPr>
        <w:t>needs</w:t>
      </w:r>
      <w:proofErr w:type="gramEnd"/>
      <w:r w:rsidRPr="00F447AB">
        <w:rPr>
          <w:rFonts w:ascii="Times New Roman" w:eastAsia="Times New Roman" w:hAnsi="Times New Roman" w:cs="Times New Roman"/>
          <w:kern w:val="0"/>
          <w:shd w:val="clear" w:color="auto" w:fill="FFFFFF"/>
          <w14:ligatures w14:val="none"/>
        </w:rPr>
        <w:t xml:space="preserve"> specialized expertise and technologies like malware profiling, darknet tracing, and cryptocurrency analysis.</w:t>
      </w:r>
      <w:r w:rsidRPr="00F447AB">
        <w:rPr>
          <w:rFonts w:ascii="Times New Roman" w:eastAsia="Times New Roman" w:hAnsi="Times New Roman" w:cs="Times New Roman"/>
          <w:kern w:val="0"/>
          <w14:ligatures w14:val="none"/>
        </w:rPr>
        <w:t xml:space="preserve"> Some law enforcement agencies lack these capabilities, that might leave loopholes that allow cybercriminal networks to avoid detection and carry out their illegal activities</w:t>
      </w:r>
      <w:r w:rsidR="00393E84" w:rsidRPr="00F447AB">
        <w:rPr>
          <w:rFonts w:ascii="Times New Roman" w:eastAsia="Times New Roman" w:hAnsi="Times New Roman" w:cs="Times New Roman"/>
          <w:kern w:val="0"/>
          <w14:ligatures w14:val="none"/>
        </w:rPr>
        <w:t xml:space="preserve"> </w:t>
      </w:r>
      <w:r w:rsidR="00393E84" w:rsidRPr="00F447AB">
        <w:rPr>
          <w:rFonts w:ascii="Times New Roman" w:eastAsia="Times New Roman" w:hAnsi="Times New Roman" w:cs="Times New Roman"/>
          <w:kern w:val="0"/>
          <w:shd w:val="clear" w:color="auto" w:fill="FFFFFF"/>
          <w14:ligatures w14:val="none"/>
        </w:rPr>
        <w:t>(Jung &amp; Doyle, 2021).</w:t>
      </w:r>
      <w:r w:rsidRPr="00F447AB">
        <w:rPr>
          <w:rFonts w:ascii="Times New Roman" w:eastAsia="Times New Roman" w:hAnsi="Times New Roman" w:cs="Times New Roman"/>
          <w:kern w:val="0"/>
          <w14:ligatures w14:val="none"/>
        </w:rPr>
        <w:t xml:space="preserve"> </w:t>
      </w:r>
      <w:r w:rsidR="00351CDD" w:rsidRPr="00F447AB">
        <w:rPr>
          <w:rFonts w:ascii="Times New Roman" w:eastAsia="Times New Roman" w:hAnsi="Times New Roman" w:cs="Times New Roman"/>
          <w:kern w:val="0"/>
          <w:shd w:val="clear" w:color="auto" w:fill="FFFFFF"/>
          <w14:ligatures w14:val="none"/>
        </w:rPr>
        <w:t>Strom (2017) argues that incorporating technology in policing can lead to a variety of beneficial outcomes, including improved procedures and creation of trust and legitimacy with communities.</w:t>
      </w:r>
      <w:r w:rsidR="00351CDD" w:rsidRPr="00F447AB">
        <w:rPr>
          <w:rFonts w:ascii="Times New Roman" w:eastAsia="Times New Roman" w:hAnsi="Times New Roman" w:cs="Times New Roman"/>
          <w:kern w:val="0"/>
          <w14:ligatures w14:val="none"/>
        </w:rPr>
        <w:t xml:space="preserve"> The RSVGPF can establish a proactive prevention culture </w:t>
      </w:r>
      <w:proofErr w:type="gramStart"/>
      <w:r w:rsidR="00351CDD" w:rsidRPr="00F447AB">
        <w:rPr>
          <w:rFonts w:ascii="Times New Roman" w:eastAsia="Times New Roman" w:hAnsi="Times New Roman" w:cs="Times New Roman"/>
          <w:kern w:val="0"/>
          <w14:ligatures w14:val="none"/>
        </w:rPr>
        <w:t>in order to</w:t>
      </w:r>
      <w:proofErr w:type="gramEnd"/>
      <w:r w:rsidR="00351CDD" w:rsidRPr="00F447AB">
        <w:rPr>
          <w:rFonts w:ascii="Times New Roman" w:eastAsia="Times New Roman" w:hAnsi="Times New Roman" w:cs="Times New Roman"/>
          <w:kern w:val="0"/>
          <w14:ligatures w14:val="none"/>
        </w:rPr>
        <w:t xml:space="preserve"> counter these challenges, which means investing in cybersecurity solutions as well as educating the public and offering training on the risks and reduction practices. Furthermore, regular updates on cybersecurity best practices and a focus on improving cyber hygiene can help prevent potential breaches and lessen the effect of cyber threats. By strengthening its cybersecurity, the RSVGPF can better protect its digital assets, respond to emerging threats, and contribute to the creation of a more secure online environment </w:t>
      </w:r>
      <w:r w:rsidR="00351CDD" w:rsidRPr="00F447AB">
        <w:rPr>
          <w:rFonts w:ascii="Times New Roman" w:eastAsia="Times New Roman" w:hAnsi="Times New Roman" w:cs="Times New Roman"/>
          <w:kern w:val="0"/>
          <w:shd w:val="clear" w:color="auto" w:fill="FFFFFF"/>
          <w14:ligatures w14:val="none"/>
        </w:rPr>
        <w:t>(</w:t>
      </w:r>
      <w:proofErr w:type="spellStart"/>
      <w:r w:rsidR="00351CDD" w:rsidRPr="00F447AB">
        <w:rPr>
          <w:rFonts w:ascii="Times New Roman" w:eastAsia="Times New Roman" w:hAnsi="Times New Roman" w:cs="Times New Roman"/>
          <w:kern w:val="0"/>
          <w:shd w:val="clear" w:color="auto" w:fill="FFFFFF"/>
          <w14:ligatures w14:val="none"/>
        </w:rPr>
        <w:t>SecureRedact</w:t>
      </w:r>
      <w:proofErr w:type="spellEnd"/>
      <w:r w:rsidR="00351CDD" w:rsidRPr="00F447AB">
        <w:rPr>
          <w:rFonts w:ascii="Times New Roman" w:eastAsia="Times New Roman" w:hAnsi="Times New Roman" w:cs="Times New Roman"/>
          <w:kern w:val="0"/>
          <w:shd w:val="clear" w:color="auto" w:fill="FFFFFF"/>
          <w14:ligatures w14:val="none"/>
        </w:rPr>
        <w:t>, 2024).</w:t>
      </w:r>
    </w:p>
    <w:p w14:paraId="3D3261B6" w14:textId="6FFC01E0" w:rsidR="00201B48" w:rsidRPr="0007420E" w:rsidRDefault="00201B48" w:rsidP="00347AE3">
      <w:pPr>
        <w:spacing w:beforeAutospacing="1" w:afterAutospacing="1" w:line="360" w:lineRule="auto"/>
        <w:jc w:val="both"/>
        <w:rPr>
          <w:rFonts w:ascii="Times New Roman" w:hAnsi="Times New Roman" w:cs="Times New Roman"/>
          <w:b/>
          <w:bCs/>
        </w:rPr>
      </w:pPr>
      <w:r w:rsidRPr="00F447AB">
        <w:rPr>
          <w:rFonts w:ascii="Times New Roman" w:hAnsi="Times New Roman" w:cs="Times New Roman"/>
          <w:b/>
          <w:bCs/>
        </w:rPr>
        <w:t>Enhance pandemic preparedness and training</w:t>
      </w:r>
      <w:r w:rsidRPr="00F447AB">
        <w:rPr>
          <w:rFonts w:ascii="Times New Roman" w:hAnsi="Times New Roman" w:cs="Times New Roman"/>
        </w:rPr>
        <w:t>:</w:t>
      </w:r>
      <w:r w:rsidRPr="00F447AB">
        <w:rPr>
          <w:rFonts w:ascii="Times New Roman" w:hAnsi="Times New Roman" w:cs="Times New Roman"/>
          <w:b/>
          <w:bCs/>
        </w:rPr>
        <w:t xml:space="preserve"> </w:t>
      </w:r>
      <w:r w:rsidR="003F0BC5" w:rsidRPr="00F447AB">
        <w:rPr>
          <w:rFonts w:ascii="Times New Roman" w:hAnsi="Times New Roman" w:cs="Times New Roman"/>
          <w:b/>
          <w:bCs/>
        </w:rPr>
        <w:t>RSVGPF</w:t>
      </w:r>
      <w:r w:rsidR="2587B207" w:rsidRPr="00F447AB">
        <w:rPr>
          <w:rFonts w:ascii="Times New Roman" w:hAnsi="Times New Roman" w:cs="Times New Roman"/>
          <w:b/>
          <w:bCs/>
        </w:rPr>
        <w:t>:</w:t>
      </w:r>
      <w:r w:rsidR="003F0BC5" w:rsidRPr="00F447AB">
        <w:rPr>
          <w:rFonts w:ascii="Times New Roman" w:hAnsi="Times New Roman" w:cs="Times New Roman"/>
          <w:b/>
          <w:bCs/>
        </w:rPr>
        <w:t xml:space="preserve"> </w:t>
      </w:r>
      <w:r w:rsidRPr="00F447AB">
        <w:rPr>
          <w:rFonts w:ascii="Times New Roman" w:hAnsi="Times New Roman" w:cs="Times New Roman"/>
          <w:shd w:val="clear" w:color="auto" w:fill="FFFFFF"/>
        </w:rPr>
        <w:t>Officers should be given frequent emergency preparedne</w:t>
      </w:r>
      <w:r w:rsidRPr="00F447AB">
        <w:rPr>
          <w:rFonts w:ascii="Times New Roman" w:eastAsia="Times New Roman" w:hAnsi="Times New Roman" w:cs="Times New Roman"/>
          <w:shd w:val="clear" w:color="auto" w:fill="FFFFFF"/>
        </w:rPr>
        <w:t>ss training in the areas of cybercrime, climate change, and pandemics, as well as regular updates on any emerging threats</w:t>
      </w:r>
      <w:r w:rsidR="003F0BC5" w:rsidRPr="00F447AB">
        <w:rPr>
          <w:rFonts w:ascii="Times New Roman" w:eastAsia="Times New Roman" w:hAnsi="Times New Roman" w:cs="Times New Roman"/>
        </w:rPr>
        <w:t xml:space="preserve"> (</w:t>
      </w:r>
      <w:proofErr w:type="spellStart"/>
      <w:r w:rsidR="3F932637" w:rsidRPr="00F447AB">
        <w:rPr>
          <w:rFonts w:ascii="Times New Roman" w:eastAsia="Times New Roman" w:hAnsi="Times New Roman" w:cs="Times New Roman"/>
        </w:rPr>
        <w:t>Laufs</w:t>
      </w:r>
      <w:proofErr w:type="spellEnd"/>
      <w:r w:rsidR="3F932637" w:rsidRPr="00F447AB">
        <w:rPr>
          <w:rFonts w:ascii="Times New Roman" w:eastAsia="Times New Roman" w:hAnsi="Times New Roman" w:cs="Times New Roman"/>
        </w:rPr>
        <w:t xml:space="preserve"> &amp; Waseem, 2020</w:t>
      </w:r>
      <w:r w:rsidR="003F0BC5" w:rsidRPr="00F447AB">
        <w:rPr>
          <w:rFonts w:ascii="Times New Roman" w:eastAsia="Times New Roman" w:hAnsi="Times New Roman" w:cs="Times New Roman"/>
          <w:shd w:val="clear" w:color="auto" w:fill="FFFFFF"/>
        </w:rPr>
        <w:t xml:space="preserve">). Additionally, officers </w:t>
      </w:r>
      <w:r w:rsidRPr="00F447AB">
        <w:rPr>
          <w:rFonts w:ascii="Times New Roman" w:eastAsia="Times New Roman" w:hAnsi="Times New Roman" w:cs="Times New Roman"/>
          <w:shd w:val="clear" w:color="auto" w:fill="FFFFFF"/>
        </w:rPr>
        <w:t xml:space="preserve">should be supplied </w:t>
      </w:r>
      <w:r w:rsidR="003F0BC5" w:rsidRPr="00F447AB">
        <w:rPr>
          <w:rFonts w:ascii="Times New Roman" w:eastAsia="Times New Roman" w:hAnsi="Times New Roman" w:cs="Times New Roman"/>
          <w:shd w:val="clear" w:color="auto" w:fill="FFFFFF"/>
        </w:rPr>
        <w:t xml:space="preserve">with </w:t>
      </w:r>
      <w:r w:rsidRPr="00F447AB" w:rsidDel="003F0BC5">
        <w:rPr>
          <w:rFonts w:ascii="Times New Roman" w:eastAsia="Times New Roman" w:hAnsi="Times New Roman" w:cs="Times New Roman"/>
          <w:shd w:val="clear" w:color="auto" w:fill="FFFFFF"/>
        </w:rPr>
        <w:t xml:space="preserve">the necessary instruments to </w:t>
      </w:r>
      <w:r w:rsidR="003F0BC5" w:rsidRPr="00F447AB">
        <w:rPr>
          <w:rFonts w:ascii="Times New Roman" w:eastAsia="Times New Roman" w:hAnsi="Times New Roman" w:cs="Times New Roman"/>
          <w:shd w:val="clear" w:color="auto" w:fill="FFFFFF"/>
        </w:rPr>
        <w:t xml:space="preserve">use </w:t>
      </w:r>
      <w:r w:rsidRPr="00F447AB">
        <w:rPr>
          <w:rFonts w:ascii="Times New Roman" w:eastAsia="Times New Roman" w:hAnsi="Times New Roman" w:cs="Times New Roman"/>
          <w:shd w:val="clear" w:color="auto" w:fill="FFFFFF"/>
        </w:rPr>
        <w:t xml:space="preserve">during emergencies. </w:t>
      </w:r>
      <w:r w:rsidR="003F0BC5" w:rsidRPr="00F447AB">
        <w:rPr>
          <w:rFonts w:ascii="Times New Roman" w:eastAsia="Times New Roman" w:hAnsi="Times New Roman" w:cs="Times New Roman"/>
          <w:shd w:val="clear" w:color="auto" w:fill="FFFFFF"/>
        </w:rPr>
        <w:t xml:space="preserve">It is critical to safeguard officers while maintaining business continuity during pandemics. </w:t>
      </w:r>
      <w:r w:rsidRPr="00F447AB">
        <w:rPr>
          <w:rFonts w:ascii="Times New Roman" w:eastAsia="Times New Roman" w:hAnsi="Times New Roman" w:cs="Times New Roman"/>
          <w:shd w:val="clear" w:color="auto" w:fill="FFFFFF"/>
        </w:rPr>
        <w:t xml:space="preserve">This will improve their ability to respond efficiently to emergencies. </w:t>
      </w:r>
      <w:r w:rsidR="003F0BC5" w:rsidRPr="00F447AB">
        <w:rPr>
          <w:rFonts w:ascii="Times New Roman" w:eastAsia="Times New Roman" w:hAnsi="Times New Roman" w:cs="Times New Roman"/>
          <w:shd w:val="clear" w:color="auto" w:fill="FFFFFF"/>
        </w:rPr>
        <w:t xml:space="preserve">Frontline personnel, particularly police, are critical for controlling pandemics as they are responsible for imposing restrictions and safety procedures (IDFC, </w:t>
      </w:r>
      <w:proofErr w:type="spellStart"/>
      <w:r w:rsidR="003F0BC5" w:rsidRPr="00F447AB">
        <w:rPr>
          <w:rFonts w:ascii="Times New Roman" w:eastAsia="Times New Roman" w:hAnsi="Times New Roman" w:cs="Times New Roman"/>
          <w:shd w:val="clear" w:color="auto" w:fill="FFFFFF"/>
        </w:rPr>
        <w:t>n.d</w:t>
      </w:r>
      <w:proofErr w:type="spellEnd"/>
      <w:r w:rsidR="003F0BC5" w:rsidRPr="00F447AB">
        <w:rPr>
          <w:rFonts w:ascii="Times New Roman" w:eastAsia="Times New Roman" w:hAnsi="Times New Roman" w:cs="Times New Roman"/>
          <w:shd w:val="clear" w:color="auto" w:fill="FFFFFF"/>
        </w:rPr>
        <w:t xml:space="preserve">). For example, the </w:t>
      </w:r>
      <w:r w:rsidR="003F0BC5" w:rsidRPr="00F447AB" w:rsidDel="003F0BC5">
        <w:rPr>
          <w:rFonts w:ascii="Times New Roman" w:eastAsia="Times New Roman" w:hAnsi="Times New Roman" w:cs="Times New Roman"/>
          <w:shd w:val="clear" w:color="auto" w:fill="FFFFFF"/>
        </w:rPr>
        <w:t xml:space="preserve">COVID-19 pandemic, coupled with statewide restrictions and economic woes, created considerable challenges for law </w:t>
      </w:r>
      <w:r w:rsidR="003F0BC5" w:rsidRPr="00F447AB">
        <w:rPr>
          <w:rFonts w:ascii="Times New Roman" w:eastAsia="Times New Roman" w:hAnsi="Times New Roman" w:cs="Times New Roman"/>
          <w:shd w:val="clear" w:color="auto" w:fill="FFFFFF"/>
        </w:rPr>
        <w:t>enforcement</w:t>
      </w:r>
      <w:r w:rsidR="003F0BC5" w:rsidRPr="00F447AB" w:rsidDel="003F0BC5">
        <w:rPr>
          <w:rFonts w:ascii="Times New Roman" w:eastAsia="Times New Roman" w:hAnsi="Times New Roman" w:cs="Times New Roman"/>
          <w:shd w:val="clear" w:color="auto" w:fill="FFFFFF"/>
        </w:rPr>
        <w:t xml:space="preserve"> </w:t>
      </w:r>
      <w:r w:rsidR="3EE13C66" w:rsidRPr="00F447AB">
        <w:rPr>
          <w:rFonts w:ascii="Times New Roman" w:eastAsia="Times New Roman" w:hAnsi="Times New Roman" w:cs="Times New Roman"/>
        </w:rPr>
        <w:t>(Nielson et al, 2022)</w:t>
      </w:r>
      <w:r w:rsidR="003F0BC5" w:rsidRPr="00F447AB">
        <w:rPr>
          <w:rFonts w:ascii="Times New Roman" w:eastAsia="Times New Roman" w:hAnsi="Times New Roman" w:cs="Times New Roman"/>
          <w:shd w:val="clear" w:color="auto" w:fill="FFFFFF"/>
        </w:rPr>
        <w:t>.</w:t>
      </w:r>
      <w:r w:rsidR="00E61003" w:rsidRPr="00F447AB">
        <w:rPr>
          <w:rFonts w:ascii="Times New Roman" w:eastAsia="Times New Roman" w:hAnsi="Times New Roman" w:cs="Times New Roman"/>
          <w:shd w:val="clear" w:color="auto" w:fill="FFFFFF"/>
        </w:rPr>
        <w:t xml:space="preserve"> </w:t>
      </w:r>
      <w:r w:rsidR="003F0BC5" w:rsidRPr="00F447AB">
        <w:rPr>
          <w:rFonts w:ascii="Times New Roman" w:hAnsi="Times New Roman" w:cs="Times New Roman"/>
          <w:shd w:val="clear" w:color="auto" w:fill="FFFFFF"/>
        </w:rPr>
        <w:t xml:space="preserve">Additionally, </w:t>
      </w:r>
      <w:r w:rsidR="5758A46B" w:rsidRPr="00F447AB">
        <w:rPr>
          <w:rFonts w:ascii="Times New Roman" w:hAnsi="Times New Roman" w:cs="Times New Roman"/>
          <w:shd w:val="clear" w:color="auto" w:fill="FFFFFF"/>
        </w:rPr>
        <w:t>it is crucial for police to</w:t>
      </w:r>
      <w:r w:rsidRPr="00F447AB">
        <w:rPr>
          <w:rFonts w:ascii="Times New Roman" w:hAnsi="Times New Roman" w:cs="Times New Roman"/>
          <w:kern w:val="0"/>
          <w14:ligatures w14:val="none"/>
        </w:rPr>
        <w:t xml:space="preserve"> collaborates with public health specialists </w:t>
      </w:r>
      <w:r w:rsidR="003F0BC5" w:rsidRPr="00F447AB">
        <w:rPr>
          <w:rFonts w:ascii="Times New Roman" w:hAnsi="Times New Roman" w:cs="Times New Roman"/>
          <w:kern w:val="0"/>
          <w14:ligatures w14:val="none"/>
        </w:rPr>
        <w:t xml:space="preserve">as this can </w:t>
      </w:r>
      <w:r w:rsidRPr="00F447AB">
        <w:rPr>
          <w:rFonts w:ascii="Times New Roman" w:hAnsi="Times New Roman" w:cs="Times New Roman"/>
          <w:kern w:val="0"/>
          <w14:ligatures w14:val="none"/>
        </w:rPr>
        <w:t>ensure</w:t>
      </w:r>
      <w:r w:rsidR="003F0BC5" w:rsidRPr="00F447AB" w:rsidDel="00E61003">
        <w:rPr>
          <w:rFonts w:ascii="Times New Roman" w:hAnsi="Times New Roman" w:cs="Times New Roman"/>
          <w:kern w:val="0"/>
          <w14:ligatures w14:val="none"/>
        </w:rPr>
        <w:t xml:space="preserve"> a more</w:t>
      </w:r>
      <w:r w:rsidRPr="00F447AB">
        <w:rPr>
          <w:rFonts w:ascii="Times New Roman" w:hAnsi="Times New Roman" w:cs="Times New Roman"/>
          <w:kern w:val="0"/>
          <w14:ligatures w14:val="none"/>
        </w:rPr>
        <w:t xml:space="preserve"> accurate emergency </w:t>
      </w:r>
      <w:r w:rsidRPr="00F447AB" w:rsidDel="00E61003">
        <w:rPr>
          <w:rFonts w:ascii="Times New Roman" w:hAnsi="Times New Roman" w:cs="Times New Roman"/>
          <w:kern w:val="0"/>
          <w14:ligatures w14:val="none"/>
        </w:rPr>
        <w:t>response</w:t>
      </w:r>
      <w:r w:rsidRPr="00F447AB">
        <w:rPr>
          <w:rFonts w:ascii="Times New Roman" w:hAnsi="Times New Roman" w:cs="Times New Roman"/>
          <w:kern w:val="0"/>
          <w14:ligatures w14:val="none"/>
        </w:rPr>
        <w:t xml:space="preserve">. </w:t>
      </w:r>
      <w:r w:rsidR="007A2785" w:rsidRPr="00F447AB">
        <w:rPr>
          <w:rFonts w:ascii="Times New Roman" w:eastAsia="Times New Roman" w:hAnsi="Times New Roman" w:cs="Times New Roman"/>
          <w:kern w:val="0"/>
          <w14:ligatures w14:val="none"/>
        </w:rPr>
        <w:t>Along with</w:t>
      </w:r>
      <w:r w:rsidRPr="00F447AB">
        <w:rPr>
          <w:rFonts w:ascii="Times New Roman" w:eastAsia="Times New Roman" w:hAnsi="Times New Roman" w:cs="Times New Roman"/>
          <w:kern w:val="0"/>
          <w14:ligatures w14:val="none"/>
        </w:rPr>
        <w:t xml:space="preserve"> developing contingency plans to address different scenarios; </w:t>
      </w:r>
      <w:r w:rsidRPr="00F447AB" w:rsidDel="00E61003">
        <w:rPr>
          <w:rFonts w:ascii="Times New Roman" w:eastAsia="Times New Roman" w:hAnsi="Times New Roman" w:cs="Times New Roman"/>
          <w:kern w:val="0"/>
          <w14:ligatures w14:val="none"/>
        </w:rPr>
        <w:t xml:space="preserve">having </w:t>
      </w:r>
      <w:r w:rsidR="00E61003" w:rsidRPr="00F447AB">
        <w:rPr>
          <w:rFonts w:ascii="Times New Roman" w:eastAsia="Times New Roman" w:hAnsi="Times New Roman" w:cs="Times New Roman"/>
        </w:rPr>
        <w:t>plans assist</w:t>
      </w:r>
      <w:r w:rsidRPr="00F447AB">
        <w:rPr>
          <w:rFonts w:ascii="Times New Roman" w:eastAsia="Times New Roman" w:hAnsi="Times New Roman" w:cs="Times New Roman"/>
        </w:rPr>
        <w:t xml:space="preserve"> in preventing random reactions and strengthens overall preparedness (</w:t>
      </w:r>
      <w:proofErr w:type="spellStart"/>
      <w:r w:rsidRPr="00F447AB">
        <w:rPr>
          <w:rFonts w:ascii="Times New Roman" w:eastAsia="Times New Roman" w:hAnsi="Times New Roman" w:cs="Times New Roman"/>
        </w:rPr>
        <w:t>Laufs</w:t>
      </w:r>
      <w:proofErr w:type="spellEnd"/>
      <w:r w:rsidRPr="00F447AB">
        <w:rPr>
          <w:rFonts w:ascii="Times New Roman" w:eastAsia="Times New Roman" w:hAnsi="Times New Roman" w:cs="Times New Roman"/>
        </w:rPr>
        <w:t xml:space="preserve"> &amp; Waseem, 2020). By </w:t>
      </w:r>
      <w:r w:rsidRPr="00F447AB">
        <w:rPr>
          <w:rFonts w:ascii="Times New Roman" w:eastAsia="Times New Roman" w:hAnsi="Times New Roman" w:cs="Times New Roman"/>
        </w:rPr>
        <w:lastRenderedPageBreak/>
        <w:t>establishing these procedures, the RSVGPF can more effectively handle pandemics and prepare for future emergencies, ensur</w:t>
      </w:r>
      <w:r w:rsidR="00E61003" w:rsidRPr="00F447AB">
        <w:rPr>
          <w:rFonts w:ascii="Times New Roman" w:eastAsia="Times New Roman" w:hAnsi="Times New Roman" w:cs="Times New Roman"/>
        </w:rPr>
        <w:t>e</w:t>
      </w:r>
      <w:r w:rsidRPr="00F447AB">
        <w:rPr>
          <w:rFonts w:ascii="Times New Roman" w:eastAsia="Times New Roman" w:hAnsi="Times New Roman" w:cs="Times New Roman"/>
        </w:rPr>
        <w:t xml:space="preserve"> officer safety and law enforcement operations continuity.</w:t>
      </w:r>
    </w:p>
    <w:p w14:paraId="50DB62A6" w14:textId="3B22ECD9" w:rsidR="00201B48" w:rsidRDefault="00201B48" w:rsidP="00347AE3">
      <w:pPr>
        <w:spacing w:line="360" w:lineRule="auto"/>
        <w:jc w:val="both"/>
        <w:rPr>
          <w:rFonts w:ascii="Times New Roman" w:eastAsia="Times New Roman" w:hAnsi="Times New Roman" w:cs="Times New Roman"/>
          <w:kern w:val="0"/>
          <w14:ligatures w14:val="none"/>
        </w:rPr>
      </w:pPr>
      <w:r w:rsidRPr="00F447AB">
        <w:rPr>
          <w:rFonts w:ascii="Times New Roman" w:eastAsia="Times New Roman" w:hAnsi="Times New Roman" w:cs="Times New Roman"/>
          <w:b/>
          <w:bCs/>
          <w:kern w:val="0"/>
          <w14:ligatures w14:val="none"/>
        </w:rPr>
        <w:t>Improve Climate Change Preparedness:</w:t>
      </w:r>
      <w:r w:rsidRPr="00F447AB">
        <w:rPr>
          <w:rFonts w:ascii="Times New Roman" w:eastAsia="Times New Roman" w:hAnsi="Times New Roman" w:cs="Times New Roman"/>
          <w:kern w:val="0"/>
          <w14:ligatures w14:val="none"/>
        </w:rPr>
        <w:t xml:space="preserve"> </w:t>
      </w:r>
      <w:r w:rsidR="00E61003" w:rsidRPr="00F447AB">
        <w:rPr>
          <w:rFonts w:ascii="Times New Roman" w:eastAsia="Times New Roman" w:hAnsi="Times New Roman" w:cs="Times New Roman"/>
          <w:kern w:val="0"/>
          <w14:ligatures w14:val="none"/>
        </w:rPr>
        <w:t>E</w:t>
      </w:r>
      <w:r w:rsidRPr="00F447AB">
        <w:rPr>
          <w:rFonts w:ascii="Times New Roman" w:eastAsia="Times New Roman" w:hAnsi="Times New Roman" w:cs="Times New Roman"/>
          <w:kern w:val="0"/>
          <w14:ligatures w14:val="none"/>
        </w:rPr>
        <w:t>stablish</w:t>
      </w:r>
      <w:r w:rsidR="00E61003" w:rsidRPr="00F447AB">
        <w:rPr>
          <w:rFonts w:ascii="Times New Roman" w:eastAsia="Times New Roman" w:hAnsi="Times New Roman" w:cs="Times New Roman"/>
          <w:kern w:val="0"/>
          <w14:ligatures w14:val="none"/>
        </w:rPr>
        <w:t>ing</w:t>
      </w:r>
      <w:r w:rsidRPr="00F447AB">
        <w:rPr>
          <w:rFonts w:ascii="Times New Roman" w:eastAsia="Times New Roman" w:hAnsi="Times New Roman" w:cs="Times New Roman"/>
          <w:kern w:val="0"/>
          <w14:ligatures w14:val="none"/>
        </w:rPr>
        <w:t xml:space="preserve"> and implement</w:t>
      </w:r>
      <w:r w:rsidR="00E61003" w:rsidRPr="00F447AB">
        <w:rPr>
          <w:rFonts w:ascii="Times New Roman" w:eastAsia="Times New Roman" w:hAnsi="Times New Roman" w:cs="Times New Roman"/>
          <w:kern w:val="0"/>
          <w14:ligatures w14:val="none"/>
        </w:rPr>
        <w:t>ing</w:t>
      </w:r>
      <w:r w:rsidRPr="00F447AB">
        <w:rPr>
          <w:rFonts w:ascii="Times New Roman" w:eastAsia="Times New Roman" w:hAnsi="Times New Roman" w:cs="Times New Roman"/>
          <w:kern w:val="0"/>
          <w14:ligatures w14:val="none"/>
        </w:rPr>
        <w:t xml:space="preserve"> guidelines </w:t>
      </w:r>
      <w:r w:rsidR="00E61003" w:rsidRPr="00F447AB">
        <w:rPr>
          <w:rFonts w:ascii="Times New Roman" w:eastAsia="Times New Roman" w:hAnsi="Times New Roman" w:cs="Times New Roman"/>
          <w:kern w:val="0"/>
          <w14:ligatures w14:val="none"/>
        </w:rPr>
        <w:t xml:space="preserve">to </w:t>
      </w:r>
      <w:r w:rsidRPr="00F447AB">
        <w:rPr>
          <w:rFonts w:ascii="Times New Roman" w:eastAsia="Times New Roman" w:hAnsi="Times New Roman" w:cs="Times New Roman"/>
          <w:kern w:val="0"/>
          <w14:ligatures w14:val="none"/>
        </w:rPr>
        <w:t>respond to climate-related incidents, as well as activities to raise environmental awareness among its officers</w:t>
      </w:r>
      <w:r w:rsidR="00E61003" w:rsidRPr="00F447AB">
        <w:rPr>
          <w:rFonts w:ascii="Times New Roman" w:eastAsia="Times New Roman" w:hAnsi="Times New Roman" w:cs="Times New Roman"/>
          <w:kern w:val="0"/>
          <w14:ligatures w14:val="none"/>
        </w:rPr>
        <w:t>. These guidelines should</w:t>
      </w:r>
      <w:r w:rsidRPr="00F447AB">
        <w:rPr>
          <w:rFonts w:ascii="Times New Roman" w:eastAsia="Times New Roman" w:hAnsi="Times New Roman" w:cs="Times New Roman"/>
          <w:kern w:val="0"/>
          <w14:ligatures w14:val="none"/>
        </w:rPr>
        <w:t xml:space="preserve"> include strategies for natural disasters, resource scarcity, and environmental crime (</w:t>
      </w:r>
      <w:r w:rsidR="004254F8" w:rsidRPr="00F447AB">
        <w:rPr>
          <w:rFonts w:ascii="Times New Roman" w:eastAsia="Times New Roman" w:hAnsi="Times New Roman" w:cs="Times New Roman"/>
          <w:kern w:val="0"/>
          <w14:ligatures w14:val="none"/>
        </w:rPr>
        <w:t>Alexander, 2015</w:t>
      </w:r>
      <w:r w:rsidRPr="00F447AB">
        <w:rPr>
          <w:rFonts w:ascii="Times New Roman" w:eastAsia="Times New Roman" w:hAnsi="Times New Roman" w:cs="Times New Roman"/>
          <w:kern w:val="0"/>
          <w14:ligatures w14:val="none"/>
        </w:rPr>
        <w:t>). Along with emergency response protocols, collaborat</w:t>
      </w:r>
      <w:r w:rsidR="00E61003" w:rsidRPr="00F447AB">
        <w:rPr>
          <w:rFonts w:ascii="Times New Roman" w:eastAsia="Times New Roman" w:hAnsi="Times New Roman" w:cs="Times New Roman"/>
          <w:kern w:val="0"/>
          <w14:ligatures w14:val="none"/>
        </w:rPr>
        <w:t>ive protocols</w:t>
      </w:r>
      <w:r w:rsidRPr="00F447AB">
        <w:rPr>
          <w:rFonts w:ascii="Times New Roman" w:eastAsia="Times New Roman" w:hAnsi="Times New Roman" w:cs="Times New Roman"/>
          <w:kern w:val="0"/>
          <w14:ligatures w14:val="none"/>
        </w:rPr>
        <w:t>, and community engagement techniques</w:t>
      </w:r>
      <w:r w:rsidR="00E61003" w:rsidRPr="00F447AB">
        <w:rPr>
          <w:rFonts w:ascii="Times New Roman" w:eastAsia="Times New Roman" w:hAnsi="Times New Roman" w:cs="Times New Roman"/>
          <w:kern w:val="0"/>
          <w14:ligatures w14:val="none"/>
        </w:rPr>
        <w:t xml:space="preserve"> (</w:t>
      </w:r>
      <w:proofErr w:type="spellStart"/>
      <w:r w:rsidRPr="00F447AB">
        <w:rPr>
          <w:rFonts w:ascii="Times New Roman" w:eastAsia="Times New Roman" w:hAnsi="Times New Roman" w:cs="Times New Roman"/>
          <w:kern w:val="0"/>
          <w14:ligatures w14:val="none"/>
        </w:rPr>
        <w:t>Mutongwizo</w:t>
      </w:r>
      <w:proofErr w:type="spellEnd"/>
      <w:r w:rsidRPr="00F447AB">
        <w:rPr>
          <w:rFonts w:ascii="Times New Roman" w:eastAsia="Times New Roman" w:hAnsi="Times New Roman" w:cs="Times New Roman"/>
          <w:kern w:val="0"/>
          <w14:ligatures w14:val="none"/>
        </w:rPr>
        <w:t xml:space="preserve"> et al</w:t>
      </w:r>
      <w:r w:rsidR="00E61003" w:rsidRPr="00F447AB">
        <w:rPr>
          <w:rFonts w:ascii="Times New Roman" w:eastAsia="Times New Roman" w:hAnsi="Times New Roman" w:cs="Times New Roman"/>
          <w:kern w:val="0"/>
          <w14:ligatures w14:val="none"/>
        </w:rPr>
        <w:t xml:space="preserve">, </w:t>
      </w:r>
      <w:r w:rsidRPr="00F447AB">
        <w:rPr>
          <w:rFonts w:ascii="Times New Roman" w:eastAsia="Times New Roman" w:hAnsi="Times New Roman" w:cs="Times New Roman"/>
          <w:kern w:val="0"/>
          <w14:ligatures w14:val="none"/>
        </w:rPr>
        <w:t>2021).</w:t>
      </w:r>
      <w:r w:rsidR="00E61003" w:rsidRPr="00F447AB">
        <w:rPr>
          <w:rFonts w:ascii="Times New Roman" w:eastAsia="Times New Roman" w:hAnsi="Times New Roman" w:cs="Times New Roman"/>
          <w:kern w:val="0"/>
          <w14:ligatures w14:val="none"/>
        </w:rPr>
        <w:t xml:space="preserve"> Weber (2024) argues that</w:t>
      </w:r>
      <w:r w:rsidRPr="00F447AB">
        <w:rPr>
          <w:rFonts w:ascii="Times New Roman" w:eastAsia="Times New Roman" w:hAnsi="Times New Roman" w:cs="Times New Roman"/>
          <w:kern w:val="0"/>
          <w14:ligatures w14:val="none"/>
        </w:rPr>
        <w:t xml:space="preserve"> </w:t>
      </w:r>
      <w:r w:rsidR="00E61003" w:rsidRPr="00F447AB">
        <w:rPr>
          <w:rFonts w:ascii="Times New Roman" w:eastAsia="Times New Roman" w:hAnsi="Times New Roman" w:cs="Times New Roman"/>
          <w:kern w:val="0"/>
          <w14:ligatures w14:val="none"/>
        </w:rPr>
        <w:t>o</w:t>
      </w:r>
      <w:r w:rsidRPr="00F447AB">
        <w:rPr>
          <w:rFonts w:ascii="Times New Roman" w:eastAsia="Times New Roman" w:hAnsi="Times New Roman" w:cs="Times New Roman"/>
          <w:kern w:val="0"/>
          <w14:ligatures w14:val="none"/>
        </w:rPr>
        <w:t>rganization</w:t>
      </w:r>
      <w:r w:rsidR="00E61003" w:rsidRPr="00F447AB">
        <w:rPr>
          <w:rFonts w:ascii="Times New Roman" w:eastAsia="Times New Roman" w:hAnsi="Times New Roman" w:cs="Times New Roman"/>
          <w:kern w:val="0"/>
          <w14:ligatures w14:val="none"/>
        </w:rPr>
        <w:t>s</w:t>
      </w:r>
      <w:r w:rsidRPr="00F447AB">
        <w:rPr>
          <w:rFonts w:ascii="Times New Roman" w:eastAsia="Times New Roman" w:hAnsi="Times New Roman" w:cs="Times New Roman"/>
          <w:kern w:val="0"/>
          <w14:ligatures w14:val="none"/>
        </w:rPr>
        <w:t xml:space="preserve"> should have contingency plans for emergencies</w:t>
      </w:r>
      <w:r w:rsidR="004254F8" w:rsidRPr="00F447AB">
        <w:rPr>
          <w:rFonts w:ascii="Times New Roman" w:eastAsia="Times New Roman" w:hAnsi="Times New Roman" w:cs="Times New Roman"/>
          <w:kern w:val="0"/>
          <w14:ligatures w14:val="none"/>
        </w:rPr>
        <w:t xml:space="preserve"> which refers to</w:t>
      </w:r>
      <w:r w:rsidR="00D55A30" w:rsidRPr="00F447AB">
        <w:rPr>
          <w:rFonts w:ascii="Times New Roman" w:hAnsi="Times New Roman" w:cs="Times New Roman"/>
          <w:shd w:val="clear" w:color="auto" w:fill="FFFFFF"/>
        </w:rPr>
        <w:t xml:space="preserve"> </w:t>
      </w:r>
      <w:r w:rsidR="004254F8" w:rsidRPr="00F447AB">
        <w:rPr>
          <w:rFonts w:ascii="Times New Roman" w:eastAsia="Times New Roman" w:hAnsi="Times New Roman" w:cs="Times New Roman"/>
          <w:kern w:val="0"/>
          <w14:ligatures w14:val="none"/>
        </w:rPr>
        <w:t>alternate procedures and recovery plans to ensure that, in the event of a crisis, all the resources required to restore the system to normal operation with the fewest resources and fastest turnaround time are accessible</w:t>
      </w:r>
      <w:r w:rsidR="00E61003" w:rsidRPr="00F447AB">
        <w:rPr>
          <w:rFonts w:ascii="Times New Roman" w:eastAsia="Times New Roman" w:hAnsi="Times New Roman" w:cs="Times New Roman"/>
          <w:kern w:val="0"/>
          <w14:ligatures w14:val="none"/>
        </w:rPr>
        <w:t>.</w:t>
      </w:r>
      <w:r w:rsidR="004254F8" w:rsidRPr="00F447AB">
        <w:rPr>
          <w:rFonts w:ascii="Times New Roman" w:eastAsia="Times New Roman" w:hAnsi="Times New Roman" w:cs="Times New Roman"/>
          <w:kern w:val="0"/>
          <w14:ligatures w14:val="none"/>
        </w:rPr>
        <w:t xml:space="preserve"> </w:t>
      </w:r>
      <w:r w:rsidR="00E61003" w:rsidRPr="00F447AB">
        <w:rPr>
          <w:rFonts w:ascii="Times New Roman" w:eastAsia="Times New Roman" w:hAnsi="Times New Roman" w:cs="Times New Roman"/>
          <w:kern w:val="0"/>
          <w14:ligatures w14:val="none"/>
        </w:rPr>
        <w:t>Furthermore,</w:t>
      </w:r>
      <w:r w:rsidRPr="00F447AB">
        <w:rPr>
          <w:rFonts w:ascii="Times New Roman" w:eastAsia="Times New Roman" w:hAnsi="Times New Roman" w:cs="Times New Roman"/>
          <w:kern w:val="0"/>
          <w14:ligatures w14:val="none"/>
        </w:rPr>
        <w:t xml:space="preserve"> Officers should be trained to comprehend climate change and its implications for public safety and security (</w:t>
      </w:r>
      <w:r w:rsidR="00E872F1" w:rsidRPr="00F447AB">
        <w:rPr>
          <w:rFonts w:ascii="Times New Roman" w:eastAsia="Times New Roman" w:hAnsi="Times New Roman" w:cs="Times New Roman"/>
          <w:kern w:val="0"/>
          <w14:ligatures w14:val="none"/>
        </w:rPr>
        <w:t>Agnew, 2011</w:t>
      </w:r>
      <w:r w:rsidRPr="00F447AB">
        <w:rPr>
          <w:rFonts w:ascii="Times New Roman" w:eastAsia="Times New Roman" w:hAnsi="Times New Roman" w:cs="Times New Roman"/>
          <w:kern w:val="0"/>
          <w14:ligatures w14:val="none"/>
        </w:rPr>
        <w:t>; Ranson, 2014</w:t>
      </w:r>
      <w:r w:rsidR="0016121F" w:rsidRPr="00F447AB">
        <w:rPr>
          <w:rFonts w:ascii="Times New Roman" w:eastAsia="Times New Roman" w:hAnsi="Times New Roman" w:cs="Times New Roman"/>
          <w:kern w:val="0"/>
          <w14:ligatures w14:val="none"/>
        </w:rPr>
        <w:t xml:space="preserve"> as cited in Konyk, 2018</w:t>
      </w:r>
      <w:r w:rsidRPr="00F447AB">
        <w:rPr>
          <w:rFonts w:ascii="Times New Roman" w:eastAsia="Times New Roman" w:hAnsi="Times New Roman" w:cs="Times New Roman"/>
          <w:kern w:val="0"/>
          <w14:ligatures w14:val="none"/>
        </w:rPr>
        <w:t xml:space="preserve">). </w:t>
      </w:r>
      <w:r w:rsidR="00E61003" w:rsidRPr="00F447AB">
        <w:rPr>
          <w:rFonts w:ascii="Times New Roman" w:eastAsia="Times New Roman" w:hAnsi="Times New Roman" w:cs="Times New Roman"/>
          <w:kern w:val="0"/>
          <w14:ligatures w14:val="none"/>
        </w:rPr>
        <w:t>As well as</w:t>
      </w:r>
      <w:r w:rsidRPr="00F447AB">
        <w:rPr>
          <w:rFonts w:ascii="Times New Roman" w:eastAsia="Times New Roman" w:hAnsi="Times New Roman" w:cs="Times New Roman"/>
          <w:kern w:val="0"/>
          <w14:ligatures w14:val="none"/>
        </w:rPr>
        <w:t xml:space="preserve"> encouraged to adopt sustainable practices (</w:t>
      </w:r>
      <w:r w:rsidR="004477C4" w:rsidRPr="00F447AB">
        <w:rPr>
          <w:rFonts w:ascii="Times New Roman" w:hAnsi="Times New Roman" w:cs="Times New Roman"/>
        </w:rPr>
        <w:t xml:space="preserve">Ahmad, 2014). </w:t>
      </w:r>
      <w:r w:rsidR="0002685E" w:rsidRPr="00F447AB">
        <w:rPr>
          <w:rFonts w:ascii="Times New Roman" w:eastAsia="Times New Roman" w:hAnsi="Times New Roman" w:cs="Times New Roman"/>
          <w:kern w:val="0"/>
          <w14:ligatures w14:val="none"/>
        </w:rPr>
        <w:t xml:space="preserve">The </w:t>
      </w:r>
      <w:r w:rsidRPr="00F447AB">
        <w:rPr>
          <w:rFonts w:ascii="Times New Roman" w:eastAsia="Times New Roman" w:hAnsi="Times New Roman" w:cs="Times New Roman"/>
          <w:kern w:val="0"/>
          <w14:ligatures w14:val="none"/>
        </w:rPr>
        <w:t>U</w:t>
      </w:r>
      <w:r w:rsidR="0002685E" w:rsidRPr="00F447AB">
        <w:rPr>
          <w:rFonts w:ascii="Times New Roman" w:eastAsia="Times New Roman" w:hAnsi="Times New Roman" w:cs="Times New Roman"/>
          <w:kern w:val="0"/>
          <w14:ligatures w14:val="none"/>
        </w:rPr>
        <w:t xml:space="preserve">nited </w:t>
      </w:r>
      <w:r w:rsidRPr="00F447AB">
        <w:rPr>
          <w:rFonts w:ascii="Times New Roman" w:eastAsia="Times New Roman" w:hAnsi="Times New Roman" w:cs="Times New Roman"/>
          <w:kern w:val="0"/>
          <w14:ligatures w14:val="none"/>
        </w:rPr>
        <w:t>K</w:t>
      </w:r>
      <w:r w:rsidR="0002685E" w:rsidRPr="00F447AB">
        <w:rPr>
          <w:rFonts w:ascii="Times New Roman" w:eastAsia="Times New Roman" w:hAnsi="Times New Roman" w:cs="Times New Roman"/>
          <w:kern w:val="0"/>
          <w14:ligatures w14:val="none"/>
        </w:rPr>
        <w:t>ingdom</w:t>
      </w:r>
      <w:r w:rsidRPr="00F447AB">
        <w:rPr>
          <w:rFonts w:ascii="Times New Roman" w:eastAsia="Times New Roman" w:hAnsi="Times New Roman" w:cs="Times New Roman"/>
          <w:kern w:val="0"/>
          <w14:ligatures w14:val="none"/>
        </w:rPr>
        <w:t>'s policing decarbonization program and Police Scotland’s Environmental Strategy</w:t>
      </w:r>
      <w:r w:rsidR="0002685E" w:rsidRPr="00F447AB">
        <w:rPr>
          <w:rFonts w:ascii="Times New Roman" w:eastAsia="Times New Roman" w:hAnsi="Times New Roman" w:cs="Times New Roman"/>
          <w:kern w:val="0"/>
          <w14:ligatures w14:val="none"/>
        </w:rPr>
        <w:t xml:space="preserve"> are two (2) examples of adapting policing</w:t>
      </w:r>
      <w:r w:rsidRPr="00F447AB">
        <w:rPr>
          <w:rFonts w:ascii="Times New Roman" w:eastAsia="Times New Roman" w:hAnsi="Times New Roman" w:cs="Times New Roman"/>
          <w:kern w:val="0"/>
          <w14:ligatures w14:val="none"/>
        </w:rPr>
        <w:t xml:space="preserve"> models for reducing CO2 emissions and promoting sustainability (</w:t>
      </w:r>
      <w:r w:rsidR="007E1C4D" w:rsidRPr="00F447AB">
        <w:rPr>
          <w:rFonts w:ascii="Times New Roman" w:eastAsia="Times New Roman" w:hAnsi="Times New Roman" w:cs="Times New Roman"/>
          <w:kern w:val="0"/>
          <w14:ligatures w14:val="none"/>
        </w:rPr>
        <w:t>Thompson, 2021</w:t>
      </w:r>
      <w:r w:rsidRPr="00F447AB">
        <w:rPr>
          <w:rFonts w:ascii="Times New Roman" w:eastAsia="Times New Roman" w:hAnsi="Times New Roman" w:cs="Times New Roman"/>
          <w:kern w:val="0"/>
          <w14:ligatures w14:val="none"/>
        </w:rPr>
        <w:t xml:space="preserve">; </w:t>
      </w:r>
      <w:r w:rsidR="007E1C4D" w:rsidRPr="00F447AB">
        <w:rPr>
          <w:rFonts w:ascii="Times New Roman" w:eastAsia="Times New Roman" w:hAnsi="Times New Roman" w:cs="Times New Roman"/>
        </w:rPr>
        <w:t>Konyk, 2018</w:t>
      </w:r>
      <w:r w:rsidRPr="00F447AB">
        <w:rPr>
          <w:rFonts w:ascii="Times New Roman" w:eastAsia="Times New Roman" w:hAnsi="Times New Roman" w:cs="Times New Roman"/>
          <w:kern w:val="0"/>
          <w14:ligatures w14:val="none"/>
        </w:rPr>
        <w:t xml:space="preserve">). </w:t>
      </w:r>
      <w:r w:rsidR="0002685E" w:rsidRPr="00F447AB">
        <w:rPr>
          <w:rFonts w:ascii="Times New Roman" w:eastAsia="Times New Roman" w:hAnsi="Times New Roman" w:cs="Times New Roman"/>
          <w:kern w:val="0"/>
          <w14:ligatures w14:val="none"/>
        </w:rPr>
        <w:t>Hence, the RSVGPF can c</w:t>
      </w:r>
      <w:r w:rsidRPr="00F447AB">
        <w:rPr>
          <w:rFonts w:ascii="Times New Roman" w:eastAsia="Times New Roman" w:hAnsi="Times New Roman" w:cs="Times New Roman"/>
        </w:rPr>
        <w:t xml:space="preserve">onsider similar measures </w:t>
      </w:r>
      <w:r w:rsidR="0002685E" w:rsidRPr="00F447AB">
        <w:rPr>
          <w:rFonts w:ascii="Times New Roman" w:eastAsia="Times New Roman" w:hAnsi="Times New Roman" w:cs="Times New Roman"/>
        </w:rPr>
        <w:t>to enhance overall sustainability of its operations</w:t>
      </w:r>
      <w:r w:rsidRPr="00F447AB">
        <w:rPr>
          <w:rFonts w:ascii="Times New Roman" w:eastAsia="Times New Roman" w:hAnsi="Times New Roman" w:cs="Times New Roman"/>
        </w:rPr>
        <w:t xml:space="preserve"> (</w:t>
      </w:r>
      <w:bookmarkStart w:id="24" w:name="_Hlk177633593"/>
      <w:r w:rsidRPr="00F447AB">
        <w:rPr>
          <w:rFonts w:ascii="Times New Roman" w:eastAsia="Times New Roman" w:hAnsi="Times New Roman" w:cs="Times New Roman"/>
        </w:rPr>
        <w:t>Konyk, 2018</w:t>
      </w:r>
      <w:bookmarkEnd w:id="24"/>
      <w:r w:rsidRPr="00F447AB">
        <w:rPr>
          <w:rFonts w:ascii="Times New Roman" w:eastAsia="Times New Roman" w:hAnsi="Times New Roman" w:cs="Times New Roman"/>
        </w:rPr>
        <w:t>;</w:t>
      </w:r>
      <w:r w:rsidRPr="00F447AB">
        <w:rPr>
          <w:rFonts w:ascii="Times New Roman" w:eastAsia="Times New Roman" w:hAnsi="Times New Roman" w:cs="Times New Roman"/>
          <w:color w:val="FF0000"/>
          <w:kern w:val="0"/>
          <w14:ligatures w14:val="none"/>
        </w:rPr>
        <w:t xml:space="preserve"> </w:t>
      </w:r>
      <w:r w:rsidRPr="00F447AB">
        <w:rPr>
          <w:rFonts w:ascii="Times New Roman" w:eastAsia="Times New Roman" w:hAnsi="Times New Roman" w:cs="Times New Roman"/>
          <w:kern w:val="0"/>
          <w14:ligatures w14:val="none"/>
        </w:rPr>
        <w:t>Matczak &amp; Bergh, 2023).</w:t>
      </w:r>
      <w:r w:rsidR="004C67ED" w:rsidRPr="00F447AB">
        <w:rPr>
          <w:rFonts w:ascii="Times New Roman" w:eastAsia="Times New Roman" w:hAnsi="Times New Roman" w:cs="Times New Roman"/>
          <w:kern w:val="0"/>
          <w14:ligatures w14:val="none"/>
        </w:rPr>
        <w:t xml:space="preserve"> </w:t>
      </w:r>
    </w:p>
    <w:p w14:paraId="1F4A4C2C" w14:textId="25BA1A8B" w:rsidR="0007420E" w:rsidRPr="0007420E" w:rsidRDefault="0007420E" w:rsidP="0007420E">
      <w:pPr>
        <w:spacing w:line="360" w:lineRule="auto"/>
        <w:jc w:val="center"/>
        <w:rPr>
          <w:rFonts w:ascii="Times New Roman" w:eastAsia="Times New Roman" w:hAnsi="Times New Roman" w:cs="Times New Roman"/>
          <w:b/>
          <w:bCs/>
        </w:rPr>
      </w:pPr>
      <w:r w:rsidRPr="0007420E">
        <w:rPr>
          <w:rFonts w:ascii="Times New Roman" w:eastAsia="Times New Roman" w:hAnsi="Times New Roman" w:cs="Times New Roman"/>
          <w:b/>
          <w:bCs/>
          <w:kern w:val="0"/>
          <w14:ligatures w14:val="none"/>
        </w:rPr>
        <w:t>Suggestion for future research</w:t>
      </w:r>
    </w:p>
    <w:p w14:paraId="2663D9EE" w14:textId="4DB3F598" w:rsidR="00201B48" w:rsidRPr="00F447AB" w:rsidRDefault="0007420E" w:rsidP="00347AE3">
      <w:pPr>
        <w:spacing w:before="100" w:beforeAutospacing="1" w:after="100" w:afterAutospacing="1" w:line="36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B</w:t>
      </w:r>
      <w:r w:rsidR="00AA5CA8" w:rsidRPr="00F447AB">
        <w:rPr>
          <w:rFonts w:ascii="Times New Roman" w:eastAsia="Times New Roman" w:hAnsi="Times New Roman" w:cs="Times New Roman"/>
          <w:kern w:val="0"/>
          <w14:ligatures w14:val="none"/>
        </w:rPr>
        <w:t xml:space="preserve">ased on current </w:t>
      </w:r>
      <w:r w:rsidR="00F57A2B" w:rsidRPr="00F447AB">
        <w:rPr>
          <w:rFonts w:ascii="Times New Roman" w:eastAsia="Times New Roman" w:hAnsi="Times New Roman" w:cs="Times New Roman"/>
          <w:kern w:val="0"/>
          <w14:ligatures w14:val="none"/>
        </w:rPr>
        <w:t>concerns</w:t>
      </w:r>
      <w:r w:rsidR="00AA5CA8" w:rsidRPr="00F447AB">
        <w:rPr>
          <w:rFonts w:ascii="Times New Roman" w:eastAsia="Times New Roman" w:hAnsi="Times New Roman" w:cs="Times New Roman"/>
          <w:kern w:val="0"/>
          <w14:ligatures w14:val="none"/>
        </w:rPr>
        <w:t xml:space="preserve">  that may serve to improve overall sustainability  of the RSVGPF includes</w:t>
      </w:r>
      <w:r w:rsidR="00AA5CA8" w:rsidRPr="00F447AB">
        <w:rPr>
          <w:rFonts w:ascii="Times New Roman" w:eastAsia="Times New Roman" w:hAnsi="Times New Roman" w:cs="Times New Roman"/>
          <w:i/>
          <w:iCs/>
          <w:kern w:val="0"/>
          <w14:ligatures w14:val="none"/>
        </w:rPr>
        <w:t>:</w:t>
      </w:r>
      <w:r w:rsidR="00AA5CA8" w:rsidRPr="00F447AB">
        <w:rPr>
          <w:rFonts w:ascii="Times New Roman" w:eastAsia="Times New Roman" w:hAnsi="Times New Roman" w:cs="Times New Roman"/>
          <w:kern w:val="0"/>
          <w14:ligatures w14:val="none"/>
        </w:rPr>
        <w:t xml:space="preserve"> An investigation into how public experiences and perceptions with the RSVGPF may influence overall effectiveness and sustainability</w:t>
      </w:r>
      <w:r w:rsidR="00F57A2B" w:rsidRPr="00F447AB">
        <w:rPr>
          <w:rFonts w:ascii="Times New Roman" w:eastAsia="Times New Roman" w:hAnsi="Times New Roman" w:cs="Times New Roman"/>
          <w:kern w:val="0"/>
          <w14:ligatures w14:val="none"/>
        </w:rPr>
        <w:t>;</w:t>
      </w:r>
      <w:r w:rsidR="00AA5CA8" w:rsidRPr="00F447AB">
        <w:rPr>
          <w:rFonts w:ascii="Times New Roman" w:eastAsia="Times New Roman" w:hAnsi="Times New Roman" w:cs="Times New Roman"/>
          <w:kern w:val="0"/>
          <w14:ligatures w14:val="none"/>
        </w:rPr>
        <w:t xml:space="preserve"> </w:t>
      </w:r>
      <w:r w:rsidR="00F57A2B" w:rsidRPr="00F447AB">
        <w:rPr>
          <w:rFonts w:ascii="Times New Roman" w:eastAsia="Times New Roman" w:hAnsi="Times New Roman" w:cs="Times New Roman"/>
          <w:kern w:val="0"/>
          <w14:ligatures w14:val="none"/>
        </w:rPr>
        <w:t xml:space="preserve">A </w:t>
      </w:r>
      <w:r w:rsidR="0002685E" w:rsidRPr="00F447AB">
        <w:rPr>
          <w:rFonts w:ascii="Times New Roman" w:eastAsia="Times New Roman" w:hAnsi="Times New Roman" w:cs="Times New Roman"/>
          <w:kern w:val="0"/>
          <w14:ligatures w14:val="none"/>
        </w:rPr>
        <w:t xml:space="preserve">comparative </w:t>
      </w:r>
      <w:r w:rsidR="00F57A2B" w:rsidRPr="00F447AB">
        <w:rPr>
          <w:rFonts w:ascii="Times New Roman" w:eastAsia="Times New Roman" w:hAnsi="Times New Roman" w:cs="Times New Roman"/>
          <w:kern w:val="0"/>
          <w14:ligatures w14:val="none"/>
        </w:rPr>
        <w:t xml:space="preserve">study </w:t>
      </w:r>
      <w:r w:rsidR="00AA5CA8" w:rsidRPr="00F447AB">
        <w:rPr>
          <w:rFonts w:ascii="Times New Roman" w:eastAsia="Times New Roman" w:hAnsi="Times New Roman" w:cs="Times New Roman"/>
          <w:kern w:val="0"/>
          <w14:ligatures w14:val="none"/>
        </w:rPr>
        <w:t xml:space="preserve">with other law enforcement agencies in the Caribbean to identify best practices,  An evaluation into </w:t>
      </w:r>
      <w:r w:rsidR="0002685E" w:rsidRPr="00F447AB">
        <w:rPr>
          <w:rFonts w:ascii="Times New Roman" w:eastAsia="Times New Roman" w:hAnsi="Times New Roman" w:cs="Times New Roman"/>
          <w:kern w:val="0"/>
          <w14:ligatures w14:val="none"/>
        </w:rPr>
        <w:t xml:space="preserve">how </w:t>
      </w:r>
      <w:r w:rsidR="00AA5CA8" w:rsidRPr="00F447AB">
        <w:rPr>
          <w:rFonts w:ascii="Times New Roman" w:eastAsia="Times New Roman" w:hAnsi="Times New Roman" w:cs="Times New Roman"/>
          <w:kern w:val="0"/>
          <w14:ligatures w14:val="none"/>
        </w:rPr>
        <w:t>resource allocation may impact policing performance and outcome (crime rate, community perception, operation efficiency</w:t>
      </w:r>
      <w:r w:rsidR="00F57A2B" w:rsidRPr="00F447AB">
        <w:rPr>
          <w:rFonts w:ascii="Times New Roman" w:eastAsia="Times New Roman" w:hAnsi="Times New Roman" w:cs="Times New Roman"/>
          <w:kern w:val="0"/>
          <w14:ligatures w14:val="none"/>
        </w:rPr>
        <w:t>;</w:t>
      </w:r>
      <w:r w:rsidR="00AA5CA8" w:rsidRPr="00F447AB">
        <w:rPr>
          <w:rFonts w:ascii="Times New Roman" w:eastAsia="Times New Roman" w:hAnsi="Times New Roman" w:cs="Times New Roman"/>
          <w:kern w:val="0"/>
          <w14:ligatures w14:val="none"/>
        </w:rPr>
        <w:t xml:space="preserve"> An examination into the role of technology in modernizing policing practices and improving sustainability; A long term study to </w:t>
      </w:r>
      <w:r w:rsidR="00547677" w:rsidRPr="00F447AB">
        <w:rPr>
          <w:rFonts w:ascii="Times New Roman" w:eastAsia="Times New Roman" w:hAnsi="Times New Roman" w:cs="Times New Roman"/>
          <w:kern w:val="0"/>
          <w14:ligatures w14:val="none"/>
        </w:rPr>
        <w:t>as</w:t>
      </w:r>
      <w:r w:rsidR="0002685E" w:rsidRPr="00F447AB">
        <w:rPr>
          <w:rFonts w:ascii="Times New Roman" w:eastAsia="Times New Roman" w:hAnsi="Times New Roman" w:cs="Times New Roman"/>
          <w:kern w:val="0"/>
          <w14:ligatures w14:val="none"/>
        </w:rPr>
        <w:t>s</w:t>
      </w:r>
      <w:r w:rsidR="00547677" w:rsidRPr="00F447AB">
        <w:rPr>
          <w:rFonts w:ascii="Times New Roman" w:eastAsia="Times New Roman" w:hAnsi="Times New Roman" w:cs="Times New Roman"/>
          <w:kern w:val="0"/>
          <w14:ligatures w14:val="none"/>
        </w:rPr>
        <w:t xml:space="preserve">ess </w:t>
      </w:r>
      <w:r w:rsidR="00AA5CA8" w:rsidRPr="00F447AB">
        <w:rPr>
          <w:rFonts w:ascii="Times New Roman" w:eastAsia="Times New Roman" w:hAnsi="Times New Roman" w:cs="Times New Roman"/>
          <w:kern w:val="0"/>
          <w14:ligatures w14:val="none"/>
        </w:rPr>
        <w:t xml:space="preserve">sustainability of the RSVGPF’s policing model </w:t>
      </w:r>
      <w:r w:rsidR="00F57A2B" w:rsidRPr="00F447AB">
        <w:rPr>
          <w:rFonts w:ascii="Times New Roman" w:eastAsia="Times New Roman" w:hAnsi="Times New Roman" w:cs="Times New Roman"/>
          <w:kern w:val="0"/>
          <w14:ligatures w14:val="none"/>
        </w:rPr>
        <w:t>overtime, looking</w:t>
      </w:r>
      <w:r w:rsidR="00AA5CA8" w:rsidRPr="00F447AB">
        <w:rPr>
          <w:rFonts w:ascii="Times New Roman" w:eastAsia="Times New Roman" w:hAnsi="Times New Roman" w:cs="Times New Roman"/>
          <w:kern w:val="0"/>
          <w14:ligatures w14:val="none"/>
        </w:rPr>
        <w:t xml:space="preserve"> at crime rate, community </w:t>
      </w:r>
      <w:r w:rsidR="00F57A2B" w:rsidRPr="00F447AB">
        <w:rPr>
          <w:rFonts w:ascii="Times New Roman" w:eastAsia="Times New Roman" w:hAnsi="Times New Roman" w:cs="Times New Roman"/>
          <w:kern w:val="0"/>
          <w14:ligatures w14:val="none"/>
        </w:rPr>
        <w:t>perception</w:t>
      </w:r>
      <w:r w:rsidR="00AA5CA8" w:rsidRPr="00F447AB">
        <w:rPr>
          <w:rFonts w:ascii="Times New Roman" w:eastAsia="Times New Roman" w:hAnsi="Times New Roman" w:cs="Times New Roman"/>
          <w:kern w:val="0"/>
          <w14:ligatures w14:val="none"/>
        </w:rPr>
        <w:t xml:space="preserve"> , </w:t>
      </w:r>
      <w:r w:rsidR="00F57A2B" w:rsidRPr="00F447AB">
        <w:rPr>
          <w:rFonts w:ascii="Times New Roman" w:eastAsia="Times New Roman" w:hAnsi="Times New Roman" w:cs="Times New Roman"/>
          <w:kern w:val="0"/>
          <w14:ligatures w14:val="none"/>
        </w:rPr>
        <w:t>resource</w:t>
      </w:r>
      <w:r w:rsidR="00AA5CA8" w:rsidRPr="00F447AB">
        <w:rPr>
          <w:rFonts w:ascii="Times New Roman" w:eastAsia="Times New Roman" w:hAnsi="Times New Roman" w:cs="Times New Roman"/>
          <w:kern w:val="0"/>
          <w14:ligatures w14:val="none"/>
        </w:rPr>
        <w:t xml:space="preserve"> usage along with vital aspects necessary to enhancing sustainability</w:t>
      </w:r>
      <w:r w:rsidR="00F57A2B" w:rsidRPr="00F447AB">
        <w:rPr>
          <w:rFonts w:ascii="Times New Roman" w:eastAsia="Times New Roman" w:hAnsi="Times New Roman" w:cs="Times New Roman"/>
          <w:kern w:val="0"/>
          <w14:ligatures w14:val="none"/>
        </w:rPr>
        <w:t>;  An examination of how the organization handles crises (pandemics, natural disaster) focusing on building resilience of the organization</w:t>
      </w:r>
      <w:r w:rsidR="00C0589F" w:rsidRPr="00F447AB">
        <w:rPr>
          <w:rFonts w:ascii="Times New Roman" w:eastAsia="Times New Roman" w:hAnsi="Times New Roman" w:cs="Times New Roman"/>
          <w:kern w:val="0"/>
          <w14:ligatures w14:val="none"/>
        </w:rPr>
        <w:t xml:space="preserve"> </w:t>
      </w:r>
      <w:r w:rsidR="0002685E" w:rsidRPr="00F447AB">
        <w:rPr>
          <w:rFonts w:ascii="Times New Roman" w:eastAsia="Times New Roman" w:hAnsi="Times New Roman" w:cs="Times New Roman"/>
          <w:kern w:val="0"/>
          <w14:ligatures w14:val="none"/>
        </w:rPr>
        <w:t>and a</w:t>
      </w:r>
      <w:r w:rsidR="001C7FA6" w:rsidRPr="00F447AB">
        <w:rPr>
          <w:rFonts w:ascii="Times New Roman" w:eastAsia="Times New Roman" w:hAnsi="Times New Roman" w:cs="Times New Roman"/>
          <w:kern w:val="0"/>
          <w14:ligatures w14:val="none"/>
        </w:rPr>
        <w:t xml:space="preserve"> r</w:t>
      </w:r>
      <w:r w:rsidR="005F2577" w:rsidRPr="00F447AB">
        <w:rPr>
          <w:rFonts w:ascii="Times New Roman" w:eastAsia="Times New Roman" w:hAnsi="Times New Roman" w:cs="Times New Roman"/>
          <w:kern w:val="0"/>
          <w14:ligatures w14:val="none"/>
        </w:rPr>
        <w:t xml:space="preserve">esearch </w:t>
      </w:r>
      <w:r w:rsidR="0002685E" w:rsidRPr="00F447AB">
        <w:rPr>
          <w:rFonts w:ascii="Times New Roman" w:eastAsia="Times New Roman" w:hAnsi="Times New Roman" w:cs="Times New Roman"/>
          <w:kern w:val="0"/>
          <w14:ligatures w14:val="none"/>
        </w:rPr>
        <w:t xml:space="preserve">to </w:t>
      </w:r>
      <w:r w:rsidR="005F2577" w:rsidRPr="00F447AB">
        <w:rPr>
          <w:rFonts w:ascii="Times New Roman" w:eastAsia="Times New Roman" w:hAnsi="Times New Roman" w:cs="Times New Roman"/>
          <w:kern w:val="0"/>
          <w14:ligatures w14:val="none"/>
        </w:rPr>
        <w:t>evaluate the financial cost of implementing sustainability in the RSVGPF</w:t>
      </w:r>
      <w:r w:rsidR="001C7FA6" w:rsidRPr="00F447AB">
        <w:rPr>
          <w:rFonts w:ascii="Times New Roman" w:eastAsia="Times New Roman" w:hAnsi="Times New Roman" w:cs="Times New Roman"/>
          <w:kern w:val="0"/>
          <w14:ligatures w14:val="none"/>
        </w:rPr>
        <w:t>.</w:t>
      </w:r>
    </w:p>
    <w:p w14:paraId="44D11588" w14:textId="77777777" w:rsidR="00201B48" w:rsidRPr="00F447AB" w:rsidRDefault="00201B48" w:rsidP="00347AE3">
      <w:pPr>
        <w:spacing w:before="100" w:beforeAutospacing="1" w:after="100" w:afterAutospacing="1" w:line="360" w:lineRule="auto"/>
        <w:jc w:val="both"/>
        <w:rPr>
          <w:rFonts w:ascii="Times New Roman" w:eastAsia="Times New Roman" w:hAnsi="Times New Roman" w:cs="Times New Roman"/>
          <w:b/>
          <w:bCs/>
          <w:kern w:val="0"/>
          <w14:ligatures w14:val="none"/>
        </w:rPr>
      </w:pPr>
    </w:p>
    <w:p w14:paraId="2433CBB0" w14:textId="77777777" w:rsidR="00201B48" w:rsidRPr="00F447AB" w:rsidRDefault="00201B48" w:rsidP="00201B48">
      <w:pPr>
        <w:spacing w:before="100" w:beforeAutospacing="1" w:after="100" w:afterAutospacing="1" w:line="240" w:lineRule="auto"/>
        <w:jc w:val="both"/>
        <w:rPr>
          <w:rFonts w:ascii="Times New Roman" w:eastAsia="Times New Roman" w:hAnsi="Times New Roman" w:cs="Times New Roman"/>
          <w:b/>
          <w:bCs/>
          <w:kern w:val="0"/>
          <w14:ligatures w14:val="none"/>
        </w:rPr>
      </w:pPr>
    </w:p>
    <w:p w14:paraId="101876E4" w14:textId="58E859A5" w:rsidR="002B51F6" w:rsidRPr="00F447AB" w:rsidRDefault="005F2577" w:rsidP="00201B48">
      <w:pPr>
        <w:spacing w:before="100" w:beforeAutospacing="1" w:after="100" w:afterAutospacing="1" w:line="240" w:lineRule="auto"/>
        <w:jc w:val="both"/>
        <w:rPr>
          <w:rFonts w:ascii="Times New Roman" w:eastAsia="Times New Roman" w:hAnsi="Times New Roman" w:cs="Times New Roman"/>
          <w:b/>
          <w:bCs/>
          <w:kern w:val="0"/>
          <w14:ligatures w14:val="none"/>
        </w:rPr>
      </w:pPr>
      <w:r w:rsidRPr="00F447AB">
        <w:rPr>
          <w:rFonts w:ascii="Times New Roman" w:eastAsia="Times New Roman" w:hAnsi="Times New Roman" w:cs="Times New Roman"/>
          <w:b/>
          <w:bCs/>
          <w:kern w:val="0"/>
          <w14:ligatures w14:val="none"/>
        </w:rPr>
        <w:t xml:space="preserve"> </w:t>
      </w:r>
    </w:p>
    <w:p w14:paraId="78C46938" w14:textId="5634D032" w:rsidR="00E80D59" w:rsidRPr="00F447AB" w:rsidRDefault="00E80D59" w:rsidP="3A08C807">
      <w:pPr>
        <w:spacing w:beforeAutospacing="1" w:afterAutospacing="1" w:line="240" w:lineRule="auto"/>
        <w:jc w:val="both"/>
        <w:rPr>
          <w:rFonts w:ascii="Times New Roman" w:eastAsia="Times New Roman" w:hAnsi="Times New Roman" w:cs="Times New Roman"/>
          <w:b/>
          <w:bCs/>
        </w:rPr>
      </w:pPr>
    </w:p>
    <w:p w14:paraId="175CAE0D" w14:textId="09912C88" w:rsidR="00247B5C" w:rsidRPr="007A77D6" w:rsidRDefault="00247B5C" w:rsidP="00DD3AD2">
      <w:pPr>
        <w:pStyle w:val="Heading1"/>
        <w:jc w:val="center"/>
        <w:rPr>
          <w:sz w:val="22"/>
          <w:szCs w:val="22"/>
          <w:lang w:val="en-029"/>
        </w:rPr>
      </w:pPr>
      <w:r w:rsidRPr="007A77D6">
        <w:rPr>
          <w:sz w:val="22"/>
          <w:szCs w:val="22"/>
          <w:lang w:val="en-029"/>
        </w:rPr>
        <w:lastRenderedPageBreak/>
        <w:t>Appendix</w:t>
      </w:r>
      <w:r w:rsidR="0048092C" w:rsidRPr="007A77D6">
        <w:rPr>
          <w:sz w:val="22"/>
          <w:szCs w:val="22"/>
          <w:lang w:val="en-029"/>
        </w:rPr>
        <w:t>-</w:t>
      </w:r>
      <w:r w:rsidRPr="007A77D6">
        <w:rPr>
          <w:sz w:val="22"/>
          <w:szCs w:val="22"/>
          <w:lang w:val="en-029"/>
        </w:rPr>
        <w:t>I</w:t>
      </w:r>
    </w:p>
    <w:p w14:paraId="392E7094" w14:textId="77777777" w:rsidR="00247B5C" w:rsidRPr="007A77D6" w:rsidRDefault="00247B5C" w:rsidP="00347AE3">
      <w:pPr>
        <w:spacing w:before="100" w:beforeAutospacing="1" w:after="100" w:afterAutospacing="1" w:line="360" w:lineRule="auto"/>
        <w:rPr>
          <w:rFonts w:ascii="Times New Roman" w:eastAsia="Times New Roman" w:hAnsi="Times New Roman" w:cs="Times New Roman"/>
          <w:kern w:val="0"/>
          <w14:ligatures w14:val="none"/>
        </w:rPr>
      </w:pPr>
      <w:r w:rsidRPr="007A77D6">
        <w:rPr>
          <w:rFonts w:ascii="Times New Roman" w:eastAsia="Times New Roman" w:hAnsi="Times New Roman" w:cs="Times New Roman"/>
          <w:kern w:val="0"/>
          <w14:ligatures w14:val="none"/>
        </w:rPr>
        <w:t>10th July 2024</w:t>
      </w:r>
    </w:p>
    <w:p w14:paraId="45A1BECC" w14:textId="77777777" w:rsidR="00247B5C" w:rsidRPr="00F447AB" w:rsidRDefault="00247B5C" w:rsidP="00347AE3">
      <w:pPr>
        <w:spacing w:before="100" w:beforeAutospacing="1" w:after="100" w:afterAutospacing="1" w:line="360" w:lineRule="auto"/>
        <w:rPr>
          <w:rFonts w:ascii="Times New Roman" w:eastAsia="Times New Roman" w:hAnsi="Times New Roman" w:cs="Times New Roman"/>
          <w:kern w:val="0"/>
          <w14:ligatures w14:val="none"/>
        </w:rPr>
      </w:pPr>
      <w:r w:rsidRPr="00F447AB">
        <w:rPr>
          <w:rFonts w:ascii="Times New Roman" w:eastAsia="Times New Roman" w:hAnsi="Times New Roman" w:cs="Times New Roman"/>
          <w:kern w:val="0"/>
          <w14:ligatures w14:val="none"/>
        </w:rPr>
        <w:t>Mr. Enville Williams</w:t>
      </w:r>
      <w:r w:rsidRPr="00F447AB">
        <w:rPr>
          <w:rFonts w:ascii="Times New Roman" w:eastAsia="Times New Roman" w:hAnsi="Times New Roman" w:cs="Times New Roman"/>
          <w:kern w:val="0"/>
          <w14:ligatures w14:val="none"/>
        </w:rPr>
        <w:br/>
        <w:t xml:space="preserve">Acting Commissioner of Police </w:t>
      </w:r>
      <w:r w:rsidRPr="00F447AB">
        <w:rPr>
          <w:rFonts w:ascii="Times New Roman" w:eastAsia="Times New Roman" w:hAnsi="Times New Roman" w:cs="Times New Roman"/>
          <w:kern w:val="0"/>
          <w14:ligatures w14:val="none"/>
        </w:rPr>
        <w:br/>
        <w:t>RSVGPF</w:t>
      </w:r>
      <w:r w:rsidRPr="00F447AB">
        <w:rPr>
          <w:rFonts w:ascii="Times New Roman" w:eastAsia="Times New Roman" w:hAnsi="Times New Roman" w:cs="Times New Roman"/>
          <w:kern w:val="0"/>
          <w14:ligatures w14:val="none"/>
        </w:rPr>
        <w:br/>
        <w:t xml:space="preserve">Kingstown </w:t>
      </w:r>
    </w:p>
    <w:p w14:paraId="69217A90" w14:textId="77777777" w:rsidR="00247B5C" w:rsidRPr="00F447AB" w:rsidRDefault="00247B5C" w:rsidP="00347AE3">
      <w:pPr>
        <w:spacing w:before="100" w:beforeAutospacing="1" w:after="100" w:afterAutospacing="1" w:line="360" w:lineRule="auto"/>
        <w:rPr>
          <w:rFonts w:ascii="Times New Roman" w:eastAsia="Times New Roman" w:hAnsi="Times New Roman" w:cs="Times New Roman"/>
          <w:kern w:val="0"/>
          <w14:ligatures w14:val="none"/>
        </w:rPr>
      </w:pPr>
      <w:r w:rsidRPr="00F447AB">
        <w:rPr>
          <w:rFonts w:ascii="Times New Roman" w:eastAsia="Times New Roman" w:hAnsi="Times New Roman" w:cs="Times New Roman"/>
          <w:kern w:val="0"/>
          <w14:ligatures w14:val="none"/>
        </w:rPr>
        <w:t>Dear Williams,</w:t>
      </w:r>
    </w:p>
    <w:p w14:paraId="4467DA14" w14:textId="77777777" w:rsidR="00247B5C" w:rsidRPr="00F447AB" w:rsidRDefault="00247B5C" w:rsidP="00347AE3">
      <w:pPr>
        <w:spacing w:before="100" w:beforeAutospacing="1" w:after="100" w:afterAutospacing="1" w:line="360" w:lineRule="auto"/>
        <w:jc w:val="both"/>
        <w:rPr>
          <w:rFonts w:ascii="Times New Roman" w:eastAsia="Times New Roman" w:hAnsi="Times New Roman" w:cs="Times New Roman"/>
          <w:kern w:val="0"/>
          <w14:ligatures w14:val="none"/>
        </w:rPr>
      </w:pPr>
      <w:r w:rsidRPr="00F447AB">
        <w:rPr>
          <w:rFonts w:ascii="Times New Roman" w:eastAsia="Times New Roman" w:hAnsi="Times New Roman" w:cs="Times New Roman"/>
          <w:kern w:val="0"/>
          <w14:ligatures w14:val="none"/>
        </w:rPr>
        <w:t>I am police constable 1078 Shallow, stationed at the Financial Intelligence Unit. I am currently conducting my final year research for MSc. in Sustainability Leadership with the University of Wales, Trinity St. David. My dissertation research topic is “Evaluating the Sustainability of the current model of policing in the RSVGPF.</w:t>
      </w:r>
    </w:p>
    <w:p w14:paraId="5F25FD17" w14:textId="77777777" w:rsidR="00247B5C" w:rsidRPr="00F447AB" w:rsidRDefault="00247B5C" w:rsidP="00347AE3">
      <w:pPr>
        <w:spacing w:before="100" w:beforeAutospacing="1" w:after="100" w:afterAutospacing="1" w:line="360" w:lineRule="auto"/>
        <w:jc w:val="both"/>
        <w:rPr>
          <w:rFonts w:ascii="Times New Roman" w:eastAsia="Times New Roman" w:hAnsi="Times New Roman" w:cs="Times New Roman"/>
          <w:kern w:val="0"/>
          <w14:ligatures w14:val="none"/>
        </w:rPr>
      </w:pPr>
      <w:proofErr w:type="gramStart"/>
      <w:r w:rsidRPr="00F447AB">
        <w:rPr>
          <w:rFonts w:ascii="Times New Roman" w:eastAsia="Times New Roman" w:hAnsi="Times New Roman" w:cs="Times New Roman"/>
          <w:kern w:val="0"/>
          <w14:ligatures w14:val="none"/>
        </w:rPr>
        <w:t>In order to</w:t>
      </w:r>
      <w:proofErr w:type="gramEnd"/>
      <w:r w:rsidRPr="00F447AB">
        <w:rPr>
          <w:rFonts w:ascii="Times New Roman" w:eastAsia="Times New Roman" w:hAnsi="Times New Roman" w:cs="Times New Roman"/>
          <w:kern w:val="0"/>
          <w14:ligatures w14:val="none"/>
        </w:rPr>
        <w:t xml:space="preserve"> gather comprehensive insights, I have developed a questionnaire consisting of twenty-three (23) questions specifically tailored for officers of the RSVGPF. The aim of this questionnaire is to understand “how adaptable is the current model of policing to contemporary social and global challenges”. </w:t>
      </w:r>
    </w:p>
    <w:p w14:paraId="4F6B54AA" w14:textId="77777777" w:rsidR="00247B5C" w:rsidRPr="00F447AB" w:rsidRDefault="00247B5C" w:rsidP="00347AE3">
      <w:pPr>
        <w:pStyle w:val="NormalWeb"/>
        <w:spacing w:line="360" w:lineRule="auto"/>
        <w:jc w:val="both"/>
        <w:rPr>
          <w:color w:val="000000"/>
          <w:sz w:val="22"/>
          <w:szCs w:val="22"/>
        </w:rPr>
      </w:pPr>
      <w:r w:rsidRPr="00F447AB">
        <w:rPr>
          <w:sz w:val="22"/>
          <w:szCs w:val="22"/>
        </w:rPr>
        <w:t>Due to the nature of my research, I kindly request permission to administer this questionnaire to approximately thirty (30) relevant officers within the RSVGPF. I assure you that the information collected will be used solely for academic purposes and will be treated with the utmost confidentiality. Additionally, I am committed to adhering to all ethical guidelines and organizational protocols throughout the research process.</w:t>
      </w:r>
    </w:p>
    <w:p w14:paraId="639BDA84" w14:textId="77777777" w:rsidR="00247B5C" w:rsidRPr="00F447AB" w:rsidRDefault="00247B5C" w:rsidP="00347AE3">
      <w:pPr>
        <w:spacing w:before="100" w:beforeAutospacing="1" w:after="100" w:afterAutospacing="1" w:line="360" w:lineRule="auto"/>
        <w:jc w:val="both"/>
        <w:rPr>
          <w:rFonts w:ascii="Times New Roman" w:eastAsia="Times New Roman" w:hAnsi="Times New Roman" w:cs="Times New Roman"/>
          <w:kern w:val="0"/>
          <w14:ligatures w14:val="none"/>
        </w:rPr>
      </w:pPr>
      <w:r w:rsidRPr="00F447AB">
        <w:rPr>
          <w:rFonts w:ascii="Times New Roman" w:eastAsia="Times New Roman" w:hAnsi="Times New Roman" w:cs="Times New Roman"/>
          <w:kern w:val="0"/>
          <w14:ligatures w14:val="none"/>
        </w:rPr>
        <w:t xml:space="preserve">Thank you for considering my request. I look forward to your </w:t>
      </w:r>
      <w:proofErr w:type="spellStart"/>
      <w:r w:rsidRPr="00F447AB">
        <w:rPr>
          <w:rFonts w:ascii="Times New Roman" w:eastAsia="Times New Roman" w:hAnsi="Times New Roman" w:cs="Times New Roman"/>
          <w:kern w:val="0"/>
          <w14:ligatures w14:val="none"/>
        </w:rPr>
        <w:t>favourable</w:t>
      </w:r>
      <w:proofErr w:type="spellEnd"/>
      <w:r w:rsidRPr="00F447AB">
        <w:rPr>
          <w:rFonts w:ascii="Times New Roman" w:eastAsia="Times New Roman" w:hAnsi="Times New Roman" w:cs="Times New Roman"/>
          <w:kern w:val="0"/>
          <w14:ligatures w14:val="none"/>
        </w:rPr>
        <w:t xml:space="preserve"> response.</w:t>
      </w:r>
    </w:p>
    <w:p w14:paraId="6D1AF535" w14:textId="77777777" w:rsidR="00247B5C" w:rsidRPr="00F447AB" w:rsidRDefault="00247B5C" w:rsidP="00247B5C">
      <w:pPr>
        <w:spacing w:before="100" w:beforeAutospacing="1" w:after="100" w:afterAutospacing="1" w:line="240" w:lineRule="auto"/>
        <w:jc w:val="both"/>
        <w:rPr>
          <w:rFonts w:ascii="Times New Roman" w:eastAsia="Times New Roman" w:hAnsi="Times New Roman" w:cs="Times New Roman"/>
          <w:kern w:val="0"/>
          <w14:ligatures w14:val="none"/>
        </w:rPr>
      </w:pPr>
      <w:r w:rsidRPr="00F447AB">
        <w:rPr>
          <w:rFonts w:ascii="Times New Roman" w:eastAsia="Times New Roman" w:hAnsi="Times New Roman" w:cs="Times New Roman"/>
          <w:kern w:val="0"/>
          <w14:ligatures w14:val="none"/>
        </w:rPr>
        <w:t>Yours sincerely,</w:t>
      </w:r>
    </w:p>
    <w:p w14:paraId="3E3DEABD" w14:textId="77777777" w:rsidR="00247B5C" w:rsidRPr="00F447AB" w:rsidRDefault="00247B5C" w:rsidP="00247B5C">
      <w:pPr>
        <w:spacing w:before="100" w:beforeAutospacing="1" w:after="100" w:afterAutospacing="1" w:line="240" w:lineRule="auto"/>
        <w:jc w:val="both"/>
        <w:rPr>
          <w:rFonts w:ascii="Times New Roman" w:eastAsia="Times New Roman" w:hAnsi="Times New Roman" w:cs="Times New Roman"/>
          <w:kern w:val="0"/>
          <w14:ligatures w14:val="none"/>
        </w:rPr>
      </w:pPr>
      <w:r w:rsidRPr="00F447AB">
        <w:rPr>
          <w:noProof/>
        </w:rPr>
        <w:drawing>
          <wp:inline distT="0" distB="0" distL="0" distR="0" wp14:anchorId="406EB100" wp14:editId="71891AFF">
            <wp:extent cx="1904973" cy="723900"/>
            <wp:effectExtent l="0" t="0" r="635" b="0"/>
            <wp:docPr id="1225186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186994" name="Picture 1"/>
                    <pic:cNvPicPr>
                      <a:picLocks noChangeAspect="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933410" cy="734706"/>
                    </a:xfrm>
                    <a:prstGeom prst="rect">
                      <a:avLst/>
                    </a:prstGeom>
                    <a:noFill/>
                    <a:ln>
                      <a:noFill/>
                    </a:ln>
                  </pic:spPr>
                </pic:pic>
              </a:graphicData>
            </a:graphic>
          </wp:inline>
        </w:drawing>
      </w:r>
    </w:p>
    <w:p w14:paraId="6863317F" w14:textId="77777777" w:rsidR="00247B5C" w:rsidRPr="00F447AB" w:rsidRDefault="00247B5C" w:rsidP="00247B5C">
      <w:pPr>
        <w:spacing w:before="100" w:beforeAutospacing="1" w:after="100" w:afterAutospacing="1" w:line="240" w:lineRule="auto"/>
        <w:jc w:val="both"/>
        <w:rPr>
          <w:rFonts w:ascii="Times New Roman" w:eastAsia="Times New Roman" w:hAnsi="Times New Roman" w:cs="Times New Roman"/>
          <w:kern w:val="0"/>
          <w14:ligatures w14:val="none"/>
        </w:rPr>
      </w:pPr>
      <w:proofErr w:type="spellStart"/>
      <w:r w:rsidRPr="00F447AB">
        <w:rPr>
          <w:rFonts w:ascii="Times New Roman" w:eastAsia="Times New Roman" w:hAnsi="Times New Roman" w:cs="Times New Roman"/>
          <w:kern w:val="0"/>
          <w14:ligatures w14:val="none"/>
        </w:rPr>
        <w:t>Noriesiah</w:t>
      </w:r>
      <w:proofErr w:type="spellEnd"/>
      <w:r w:rsidRPr="00F447AB">
        <w:rPr>
          <w:rFonts w:ascii="Times New Roman" w:eastAsia="Times New Roman" w:hAnsi="Times New Roman" w:cs="Times New Roman"/>
          <w:kern w:val="0"/>
          <w14:ligatures w14:val="none"/>
        </w:rPr>
        <w:t xml:space="preserve"> T. Shallow</w:t>
      </w:r>
    </w:p>
    <w:p w14:paraId="32C5ED71" w14:textId="77777777" w:rsidR="00247B5C" w:rsidRPr="00F447AB" w:rsidRDefault="00247B5C" w:rsidP="00F32D5E">
      <w:pPr>
        <w:rPr>
          <w:rFonts w:ascii="Times New Roman" w:hAnsi="Times New Roman" w:cs="Times New Roman"/>
          <w:b/>
          <w:bCs/>
          <w:color w:val="C45911" w:themeColor="accent2" w:themeShade="BF"/>
          <w:lang w:val="en-029"/>
        </w:rPr>
      </w:pPr>
    </w:p>
    <w:p w14:paraId="0CC2A264" w14:textId="412F3D9A" w:rsidR="00247B5C" w:rsidRPr="00F447AB" w:rsidRDefault="00F32D5E" w:rsidP="00F32D5E">
      <w:pPr>
        <w:ind w:firstLine="720"/>
        <w:rPr>
          <w:rFonts w:ascii="Times New Roman" w:hAnsi="Times New Roman" w:cs="Times New Roman"/>
          <w:b/>
          <w:bCs/>
          <w:color w:val="C45911" w:themeColor="accent2" w:themeShade="BF"/>
          <w:lang w:val="en-029"/>
        </w:rPr>
      </w:pPr>
      <w:r w:rsidRPr="00F447AB">
        <w:rPr>
          <w:rFonts w:ascii="Times New Roman" w:hAnsi="Times New Roman" w:cs="Times New Roman"/>
          <w:b/>
          <w:bCs/>
          <w:noProof/>
          <w:color w:val="C45911" w:themeColor="accent2" w:themeShade="BF"/>
          <w:lang w:val="en-029"/>
        </w:rPr>
        <w:lastRenderedPageBreak/>
        <w:drawing>
          <wp:inline distT="0" distB="0" distL="0" distR="0" wp14:anchorId="5CF398D0" wp14:editId="083A572E">
            <wp:extent cx="5542915" cy="8863330"/>
            <wp:effectExtent l="0" t="0" r="635" b="0"/>
            <wp:docPr id="523428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428000" name=""/>
                    <pic:cNvPicPr/>
                  </pic:nvPicPr>
                  <pic:blipFill>
                    <a:blip r:embed="rId52"/>
                    <a:stretch>
                      <a:fillRect/>
                    </a:stretch>
                  </pic:blipFill>
                  <pic:spPr>
                    <a:xfrm>
                      <a:off x="0" y="0"/>
                      <a:ext cx="5542915" cy="8863330"/>
                    </a:xfrm>
                    <a:prstGeom prst="rect">
                      <a:avLst/>
                    </a:prstGeom>
                  </pic:spPr>
                </pic:pic>
              </a:graphicData>
            </a:graphic>
          </wp:inline>
        </w:drawing>
      </w:r>
    </w:p>
    <w:p w14:paraId="6209381A" w14:textId="21399408" w:rsidR="0932B580" w:rsidRPr="007A77D6" w:rsidRDefault="00310803" w:rsidP="008A1AB0">
      <w:pPr>
        <w:ind w:firstLine="720"/>
        <w:jc w:val="center"/>
        <w:rPr>
          <w:rFonts w:ascii="Times New Roman" w:hAnsi="Times New Roman" w:cs="Times New Roman"/>
          <w:b/>
          <w:bCs/>
          <w:lang w:val="en-029"/>
        </w:rPr>
      </w:pPr>
      <w:r w:rsidRPr="007A77D6">
        <w:rPr>
          <w:rFonts w:ascii="Times New Roman" w:hAnsi="Times New Roman" w:cs="Times New Roman"/>
          <w:b/>
          <w:bCs/>
          <w:lang w:val="en-029"/>
        </w:rPr>
        <w:lastRenderedPageBreak/>
        <w:t>Appendix I</w:t>
      </w:r>
      <w:r w:rsidR="0048092C" w:rsidRPr="007A77D6">
        <w:rPr>
          <w:rFonts w:ascii="Times New Roman" w:hAnsi="Times New Roman" w:cs="Times New Roman"/>
          <w:b/>
          <w:bCs/>
          <w:lang w:val="en-029"/>
        </w:rPr>
        <w:t>I</w:t>
      </w:r>
      <w:r w:rsidRPr="007A77D6">
        <w:rPr>
          <w:rFonts w:ascii="Times New Roman" w:hAnsi="Times New Roman" w:cs="Times New Roman"/>
          <w:b/>
          <w:bCs/>
          <w:lang w:val="en-029"/>
        </w:rPr>
        <w:t>- Chart Summary</w:t>
      </w:r>
    </w:p>
    <w:p w14:paraId="4D862EAE" w14:textId="58470D22" w:rsidR="0932B580" w:rsidRPr="007A77D6" w:rsidRDefault="00F3243A" w:rsidP="00F3243A">
      <w:pPr>
        <w:spacing w:before="100" w:beforeAutospacing="1" w:after="100" w:afterAutospacing="1" w:line="240" w:lineRule="auto"/>
        <w:jc w:val="both"/>
        <w:outlineLvl w:val="2"/>
        <w:rPr>
          <w:rFonts w:ascii="Times New Roman" w:hAnsi="Times New Roman" w:cs="Times New Roman"/>
          <w:b/>
          <w:bCs/>
        </w:rPr>
      </w:pPr>
      <w:r w:rsidRPr="007A77D6">
        <w:rPr>
          <w:rFonts w:ascii="Times New Roman" w:hAnsi="Times New Roman" w:cs="Times New Roman"/>
          <w:b/>
          <w:bCs/>
          <w:spacing w:val="3"/>
          <w:shd w:val="clear" w:color="auto" w:fill="FFFFFF"/>
        </w:rPr>
        <w:t xml:space="preserve">Table 1. </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492"/>
        <w:gridCol w:w="4104"/>
      </w:tblGrid>
      <w:tr w:rsidR="00F3243A" w:rsidRPr="00F447AB" w14:paraId="591240E9" w14:textId="77777777" w:rsidTr="007A77D6">
        <w:trPr>
          <w:trHeight w:val="254"/>
        </w:trPr>
        <w:tc>
          <w:tcPr>
            <w:tcW w:w="4492" w:type="dxa"/>
            <w:tcMar>
              <w:left w:w="105" w:type="dxa"/>
              <w:right w:w="105" w:type="dxa"/>
            </w:tcMar>
          </w:tcPr>
          <w:p w14:paraId="4AEFC1D0"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b/>
                <w:bCs/>
                <w:color w:val="000000" w:themeColor="text1"/>
                <w:lang w:val="fr-FR"/>
              </w:rPr>
              <w:t xml:space="preserve">Police </w:t>
            </w:r>
            <w:proofErr w:type="spellStart"/>
            <w:r w:rsidRPr="00F447AB">
              <w:rPr>
                <w:rFonts w:ascii="Times New Roman" w:eastAsia="Times New Roman" w:hAnsi="Times New Roman" w:cs="Times New Roman"/>
                <w:b/>
                <w:bCs/>
                <w:color w:val="000000" w:themeColor="text1"/>
                <w:lang w:val="fr-FR"/>
              </w:rPr>
              <w:t>Departments</w:t>
            </w:r>
            <w:proofErr w:type="spellEnd"/>
            <w:r w:rsidRPr="00F447AB">
              <w:rPr>
                <w:rFonts w:ascii="Times New Roman" w:eastAsia="Times New Roman" w:hAnsi="Times New Roman" w:cs="Times New Roman"/>
                <w:b/>
                <w:bCs/>
                <w:color w:val="000000" w:themeColor="text1"/>
                <w:lang w:val="fr-FR"/>
              </w:rPr>
              <w:t xml:space="preserve"> </w:t>
            </w:r>
          </w:p>
        </w:tc>
        <w:tc>
          <w:tcPr>
            <w:tcW w:w="4104" w:type="dxa"/>
            <w:tcMar>
              <w:left w:w="105" w:type="dxa"/>
              <w:right w:w="105" w:type="dxa"/>
            </w:tcMar>
          </w:tcPr>
          <w:p w14:paraId="6AEB1F07"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b/>
                <w:bCs/>
                <w:color w:val="000000" w:themeColor="text1"/>
              </w:rPr>
              <w:t xml:space="preserve">No. of officers with work experience at the following stations </w:t>
            </w:r>
          </w:p>
        </w:tc>
      </w:tr>
      <w:tr w:rsidR="00F3243A" w:rsidRPr="00F447AB" w14:paraId="71836412" w14:textId="77777777" w:rsidTr="007A77D6">
        <w:trPr>
          <w:trHeight w:val="270"/>
        </w:trPr>
        <w:tc>
          <w:tcPr>
            <w:tcW w:w="4492" w:type="dxa"/>
            <w:tcMar>
              <w:left w:w="105" w:type="dxa"/>
              <w:right w:w="105" w:type="dxa"/>
            </w:tcMar>
          </w:tcPr>
          <w:p w14:paraId="2C50FDBE"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lang w:val="fr-FR"/>
              </w:rPr>
              <w:t xml:space="preserve">Criminal Investigations Département </w:t>
            </w:r>
          </w:p>
        </w:tc>
        <w:tc>
          <w:tcPr>
            <w:tcW w:w="4104" w:type="dxa"/>
            <w:tcMar>
              <w:left w:w="105" w:type="dxa"/>
              <w:right w:w="105" w:type="dxa"/>
            </w:tcMar>
          </w:tcPr>
          <w:p w14:paraId="3A23265C"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lang w:val="fr-FR"/>
              </w:rPr>
              <w:t>1</w:t>
            </w:r>
          </w:p>
        </w:tc>
      </w:tr>
      <w:tr w:rsidR="00F3243A" w:rsidRPr="00F447AB" w14:paraId="780265F6" w14:textId="77777777" w:rsidTr="007A77D6">
        <w:trPr>
          <w:trHeight w:val="254"/>
        </w:trPr>
        <w:tc>
          <w:tcPr>
            <w:tcW w:w="4492" w:type="dxa"/>
            <w:tcMar>
              <w:left w:w="105" w:type="dxa"/>
              <w:right w:w="105" w:type="dxa"/>
            </w:tcMar>
          </w:tcPr>
          <w:p w14:paraId="58A2FFC6"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lang w:val="fr-FR"/>
              </w:rPr>
              <w:t xml:space="preserve">Port Elizabeth Police Station </w:t>
            </w:r>
          </w:p>
        </w:tc>
        <w:tc>
          <w:tcPr>
            <w:tcW w:w="4104" w:type="dxa"/>
            <w:tcMar>
              <w:left w:w="105" w:type="dxa"/>
              <w:right w:w="105" w:type="dxa"/>
            </w:tcMar>
          </w:tcPr>
          <w:p w14:paraId="003B24E0"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lang w:val="fr-FR"/>
              </w:rPr>
              <w:t>1</w:t>
            </w:r>
          </w:p>
        </w:tc>
      </w:tr>
      <w:tr w:rsidR="00F3243A" w:rsidRPr="00F447AB" w14:paraId="3AA6E262" w14:textId="77777777" w:rsidTr="007A77D6">
        <w:trPr>
          <w:trHeight w:val="254"/>
        </w:trPr>
        <w:tc>
          <w:tcPr>
            <w:tcW w:w="4492" w:type="dxa"/>
            <w:tcMar>
              <w:left w:w="105" w:type="dxa"/>
              <w:right w:w="105" w:type="dxa"/>
            </w:tcMar>
          </w:tcPr>
          <w:p w14:paraId="0F0E7E3D"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lang w:val="fr-FR"/>
              </w:rPr>
              <w:t xml:space="preserve">Financial Intelligence Unit </w:t>
            </w:r>
          </w:p>
        </w:tc>
        <w:tc>
          <w:tcPr>
            <w:tcW w:w="4104" w:type="dxa"/>
            <w:tcMar>
              <w:left w:w="105" w:type="dxa"/>
              <w:right w:w="105" w:type="dxa"/>
            </w:tcMar>
          </w:tcPr>
          <w:p w14:paraId="3A0DB35E"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lang w:val="fr-FR"/>
              </w:rPr>
              <w:t>4</w:t>
            </w:r>
          </w:p>
        </w:tc>
      </w:tr>
      <w:tr w:rsidR="00F3243A" w:rsidRPr="00F447AB" w14:paraId="4FF28EC8" w14:textId="77777777" w:rsidTr="007A77D6">
        <w:trPr>
          <w:trHeight w:val="270"/>
        </w:trPr>
        <w:tc>
          <w:tcPr>
            <w:tcW w:w="4492" w:type="dxa"/>
            <w:tcMar>
              <w:left w:w="105" w:type="dxa"/>
              <w:right w:w="105" w:type="dxa"/>
            </w:tcMar>
          </w:tcPr>
          <w:p w14:paraId="2F479D26" w14:textId="77777777" w:rsidR="00F3243A" w:rsidRPr="00F447AB" w:rsidRDefault="00F3243A" w:rsidP="00347AE3">
            <w:pPr>
              <w:rPr>
                <w:rFonts w:ascii="Times New Roman" w:eastAsia="Times New Roman" w:hAnsi="Times New Roman" w:cs="Times New Roman"/>
                <w:color w:val="000000" w:themeColor="text1"/>
              </w:rPr>
            </w:pPr>
            <w:proofErr w:type="spellStart"/>
            <w:r w:rsidRPr="00F447AB">
              <w:rPr>
                <w:rFonts w:ascii="Times New Roman" w:eastAsia="Times New Roman" w:hAnsi="Times New Roman" w:cs="Times New Roman"/>
                <w:color w:val="000000" w:themeColor="text1"/>
                <w:lang w:val="fr-FR"/>
              </w:rPr>
              <w:t>Questelles</w:t>
            </w:r>
            <w:proofErr w:type="spellEnd"/>
            <w:r w:rsidRPr="00F447AB">
              <w:rPr>
                <w:rFonts w:ascii="Times New Roman" w:eastAsia="Times New Roman" w:hAnsi="Times New Roman" w:cs="Times New Roman"/>
                <w:color w:val="000000" w:themeColor="text1"/>
                <w:lang w:val="fr-FR"/>
              </w:rPr>
              <w:t xml:space="preserve"> Police Station </w:t>
            </w:r>
          </w:p>
        </w:tc>
        <w:tc>
          <w:tcPr>
            <w:tcW w:w="4104" w:type="dxa"/>
            <w:tcMar>
              <w:left w:w="105" w:type="dxa"/>
              <w:right w:w="105" w:type="dxa"/>
            </w:tcMar>
          </w:tcPr>
          <w:p w14:paraId="69648295"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lang w:val="fr-FR"/>
              </w:rPr>
              <w:t>3</w:t>
            </w:r>
          </w:p>
        </w:tc>
      </w:tr>
      <w:tr w:rsidR="00F3243A" w:rsidRPr="00F447AB" w14:paraId="44F54C7A" w14:textId="77777777" w:rsidTr="007A77D6">
        <w:trPr>
          <w:trHeight w:val="254"/>
        </w:trPr>
        <w:tc>
          <w:tcPr>
            <w:tcW w:w="4492" w:type="dxa"/>
            <w:tcMar>
              <w:left w:w="105" w:type="dxa"/>
              <w:right w:w="105" w:type="dxa"/>
            </w:tcMar>
          </w:tcPr>
          <w:p w14:paraId="275C63C7"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lang w:val="fr-FR"/>
              </w:rPr>
              <w:t xml:space="preserve">Beat and </w:t>
            </w:r>
            <w:proofErr w:type="spellStart"/>
            <w:r w:rsidRPr="00F447AB">
              <w:rPr>
                <w:rFonts w:ascii="Times New Roman" w:eastAsia="Times New Roman" w:hAnsi="Times New Roman" w:cs="Times New Roman"/>
                <w:color w:val="000000" w:themeColor="text1"/>
                <w:lang w:val="fr-FR"/>
              </w:rPr>
              <w:t>Patrol</w:t>
            </w:r>
            <w:proofErr w:type="spellEnd"/>
            <w:r w:rsidRPr="00F447AB">
              <w:rPr>
                <w:rFonts w:ascii="Times New Roman" w:eastAsia="Times New Roman" w:hAnsi="Times New Roman" w:cs="Times New Roman"/>
                <w:color w:val="000000" w:themeColor="text1"/>
                <w:lang w:val="fr-FR"/>
              </w:rPr>
              <w:t xml:space="preserve"> </w:t>
            </w:r>
          </w:p>
        </w:tc>
        <w:tc>
          <w:tcPr>
            <w:tcW w:w="4104" w:type="dxa"/>
            <w:tcMar>
              <w:left w:w="105" w:type="dxa"/>
              <w:right w:w="105" w:type="dxa"/>
            </w:tcMar>
          </w:tcPr>
          <w:p w14:paraId="1E6C89F5"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lang w:val="fr-FR"/>
              </w:rPr>
              <w:t>5</w:t>
            </w:r>
          </w:p>
        </w:tc>
      </w:tr>
      <w:tr w:rsidR="00F3243A" w:rsidRPr="00F447AB" w14:paraId="1ECD7F7A" w14:textId="77777777" w:rsidTr="007A77D6">
        <w:trPr>
          <w:trHeight w:val="254"/>
        </w:trPr>
        <w:tc>
          <w:tcPr>
            <w:tcW w:w="4492" w:type="dxa"/>
            <w:tcMar>
              <w:left w:w="105" w:type="dxa"/>
              <w:right w:w="105" w:type="dxa"/>
            </w:tcMar>
          </w:tcPr>
          <w:p w14:paraId="1183C14F" w14:textId="77777777" w:rsidR="00F3243A" w:rsidRPr="00F447AB" w:rsidRDefault="00F3243A" w:rsidP="00347AE3">
            <w:pPr>
              <w:rPr>
                <w:rFonts w:ascii="Times New Roman" w:eastAsia="Times New Roman" w:hAnsi="Times New Roman" w:cs="Times New Roman"/>
                <w:color w:val="000000" w:themeColor="text1"/>
              </w:rPr>
            </w:pPr>
            <w:proofErr w:type="spellStart"/>
            <w:r w:rsidRPr="00F447AB">
              <w:rPr>
                <w:rFonts w:ascii="Times New Roman" w:eastAsia="Times New Roman" w:hAnsi="Times New Roman" w:cs="Times New Roman"/>
                <w:color w:val="000000" w:themeColor="text1"/>
                <w:lang w:val="fr-FR"/>
              </w:rPr>
              <w:t>Mesopotamia</w:t>
            </w:r>
            <w:proofErr w:type="spellEnd"/>
            <w:r w:rsidRPr="00F447AB">
              <w:rPr>
                <w:rFonts w:ascii="Times New Roman" w:eastAsia="Times New Roman" w:hAnsi="Times New Roman" w:cs="Times New Roman"/>
                <w:color w:val="000000" w:themeColor="text1"/>
                <w:lang w:val="fr-FR"/>
              </w:rPr>
              <w:t xml:space="preserve"> Police Station </w:t>
            </w:r>
          </w:p>
        </w:tc>
        <w:tc>
          <w:tcPr>
            <w:tcW w:w="4104" w:type="dxa"/>
            <w:tcMar>
              <w:left w:w="105" w:type="dxa"/>
              <w:right w:w="105" w:type="dxa"/>
            </w:tcMar>
          </w:tcPr>
          <w:p w14:paraId="069BB723"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lang w:val="fr-FR"/>
              </w:rPr>
              <w:t>1</w:t>
            </w:r>
          </w:p>
        </w:tc>
      </w:tr>
      <w:tr w:rsidR="00F3243A" w:rsidRPr="00F447AB" w14:paraId="5D9E1708" w14:textId="77777777" w:rsidTr="007A77D6">
        <w:trPr>
          <w:trHeight w:val="254"/>
        </w:trPr>
        <w:tc>
          <w:tcPr>
            <w:tcW w:w="4492" w:type="dxa"/>
            <w:tcMar>
              <w:left w:w="105" w:type="dxa"/>
              <w:right w:w="105" w:type="dxa"/>
            </w:tcMar>
          </w:tcPr>
          <w:p w14:paraId="4CA022EB"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lang w:val="fr-FR"/>
              </w:rPr>
              <w:t xml:space="preserve">Police </w:t>
            </w:r>
            <w:proofErr w:type="spellStart"/>
            <w:r w:rsidRPr="00F447AB">
              <w:rPr>
                <w:rFonts w:ascii="Times New Roman" w:eastAsia="Times New Roman" w:hAnsi="Times New Roman" w:cs="Times New Roman"/>
                <w:color w:val="000000" w:themeColor="text1"/>
                <w:lang w:val="fr-FR"/>
              </w:rPr>
              <w:t>Headquarters</w:t>
            </w:r>
            <w:proofErr w:type="spellEnd"/>
            <w:r w:rsidRPr="00F447AB">
              <w:rPr>
                <w:rFonts w:ascii="Times New Roman" w:eastAsia="Times New Roman" w:hAnsi="Times New Roman" w:cs="Times New Roman"/>
                <w:color w:val="000000" w:themeColor="text1"/>
                <w:lang w:val="fr-FR"/>
              </w:rPr>
              <w:t xml:space="preserve"> </w:t>
            </w:r>
          </w:p>
        </w:tc>
        <w:tc>
          <w:tcPr>
            <w:tcW w:w="4104" w:type="dxa"/>
            <w:tcMar>
              <w:left w:w="105" w:type="dxa"/>
              <w:right w:w="105" w:type="dxa"/>
            </w:tcMar>
          </w:tcPr>
          <w:p w14:paraId="366862AB"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lang w:val="fr-FR"/>
              </w:rPr>
              <w:t>3</w:t>
            </w:r>
          </w:p>
        </w:tc>
      </w:tr>
      <w:tr w:rsidR="00F3243A" w:rsidRPr="00F447AB" w14:paraId="2CD6A7B8" w14:textId="77777777" w:rsidTr="007A77D6">
        <w:trPr>
          <w:trHeight w:val="270"/>
        </w:trPr>
        <w:tc>
          <w:tcPr>
            <w:tcW w:w="4492" w:type="dxa"/>
            <w:tcMar>
              <w:left w:w="105" w:type="dxa"/>
              <w:right w:w="105" w:type="dxa"/>
            </w:tcMar>
          </w:tcPr>
          <w:p w14:paraId="14E670BD" w14:textId="77777777" w:rsidR="00F3243A" w:rsidRPr="00F447AB" w:rsidRDefault="00F3243A" w:rsidP="00347AE3">
            <w:pPr>
              <w:rPr>
                <w:rFonts w:ascii="Times New Roman" w:eastAsia="Times New Roman" w:hAnsi="Times New Roman" w:cs="Times New Roman"/>
                <w:color w:val="000000" w:themeColor="text1"/>
              </w:rPr>
            </w:pPr>
            <w:proofErr w:type="spellStart"/>
            <w:r w:rsidRPr="00F447AB">
              <w:rPr>
                <w:rFonts w:ascii="Times New Roman" w:eastAsia="Times New Roman" w:hAnsi="Times New Roman" w:cs="Times New Roman"/>
                <w:color w:val="000000" w:themeColor="text1"/>
                <w:lang w:val="fr-FR"/>
              </w:rPr>
              <w:t>Sexual</w:t>
            </w:r>
            <w:proofErr w:type="spellEnd"/>
            <w:r w:rsidRPr="00F447AB">
              <w:rPr>
                <w:rFonts w:ascii="Times New Roman" w:eastAsia="Times New Roman" w:hAnsi="Times New Roman" w:cs="Times New Roman"/>
                <w:color w:val="000000" w:themeColor="text1"/>
                <w:lang w:val="fr-FR"/>
              </w:rPr>
              <w:t xml:space="preserve"> Offenses Unit </w:t>
            </w:r>
          </w:p>
        </w:tc>
        <w:tc>
          <w:tcPr>
            <w:tcW w:w="4104" w:type="dxa"/>
            <w:tcMar>
              <w:left w:w="105" w:type="dxa"/>
              <w:right w:w="105" w:type="dxa"/>
            </w:tcMar>
          </w:tcPr>
          <w:p w14:paraId="677FCC8A"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lang w:val="fr-FR"/>
              </w:rPr>
              <w:t>4</w:t>
            </w:r>
          </w:p>
        </w:tc>
      </w:tr>
      <w:tr w:rsidR="00F3243A" w:rsidRPr="00F447AB" w14:paraId="5D9BA19A" w14:textId="77777777" w:rsidTr="007A77D6">
        <w:trPr>
          <w:trHeight w:val="254"/>
        </w:trPr>
        <w:tc>
          <w:tcPr>
            <w:tcW w:w="4492" w:type="dxa"/>
            <w:tcMar>
              <w:left w:w="105" w:type="dxa"/>
              <w:right w:w="105" w:type="dxa"/>
            </w:tcMar>
          </w:tcPr>
          <w:p w14:paraId="41ED12AA"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lang w:val="fr-FR"/>
              </w:rPr>
              <w:t>RRU</w:t>
            </w:r>
          </w:p>
        </w:tc>
        <w:tc>
          <w:tcPr>
            <w:tcW w:w="4104" w:type="dxa"/>
            <w:tcMar>
              <w:left w:w="105" w:type="dxa"/>
              <w:right w:w="105" w:type="dxa"/>
            </w:tcMar>
          </w:tcPr>
          <w:p w14:paraId="3EF1CEE9"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lang w:val="fr-FR"/>
              </w:rPr>
              <w:t>1</w:t>
            </w:r>
          </w:p>
        </w:tc>
      </w:tr>
      <w:tr w:rsidR="00F3243A" w:rsidRPr="00F447AB" w14:paraId="186DE34A" w14:textId="77777777" w:rsidTr="007A77D6">
        <w:trPr>
          <w:trHeight w:val="254"/>
        </w:trPr>
        <w:tc>
          <w:tcPr>
            <w:tcW w:w="4492" w:type="dxa"/>
            <w:tcMar>
              <w:left w:w="105" w:type="dxa"/>
              <w:right w:w="105" w:type="dxa"/>
            </w:tcMar>
          </w:tcPr>
          <w:p w14:paraId="36936C6F"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lang w:val="fr-FR"/>
              </w:rPr>
              <w:t xml:space="preserve">Criminal Records Office </w:t>
            </w:r>
          </w:p>
        </w:tc>
        <w:tc>
          <w:tcPr>
            <w:tcW w:w="4104" w:type="dxa"/>
            <w:tcMar>
              <w:left w:w="105" w:type="dxa"/>
              <w:right w:w="105" w:type="dxa"/>
            </w:tcMar>
          </w:tcPr>
          <w:p w14:paraId="50B3AFD8"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lang w:val="fr-FR"/>
              </w:rPr>
              <w:t>2</w:t>
            </w:r>
          </w:p>
        </w:tc>
      </w:tr>
      <w:tr w:rsidR="00F3243A" w:rsidRPr="00F447AB" w14:paraId="7CA92D06" w14:textId="77777777" w:rsidTr="007A77D6">
        <w:trPr>
          <w:trHeight w:val="270"/>
        </w:trPr>
        <w:tc>
          <w:tcPr>
            <w:tcW w:w="4492" w:type="dxa"/>
            <w:tcMar>
              <w:left w:w="105" w:type="dxa"/>
              <w:right w:w="105" w:type="dxa"/>
            </w:tcMar>
          </w:tcPr>
          <w:p w14:paraId="4AB53DFD"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lang w:val="fr-FR"/>
              </w:rPr>
              <w:t xml:space="preserve">Port </w:t>
            </w:r>
            <w:proofErr w:type="spellStart"/>
            <w:r w:rsidRPr="00F447AB">
              <w:rPr>
                <w:rFonts w:ascii="Times New Roman" w:eastAsia="Times New Roman" w:hAnsi="Times New Roman" w:cs="Times New Roman"/>
                <w:color w:val="000000" w:themeColor="text1"/>
                <w:lang w:val="fr-FR"/>
              </w:rPr>
              <w:t>Authourity</w:t>
            </w:r>
            <w:proofErr w:type="spellEnd"/>
            <w:r w:rsidRPr="00F447AB">
              <w:rPr>
                <w:rFonts w:ascii="Times New Roman" w:eastAsia="Times New Roman" w:hAnsi="Times New Roman" w:cs="Times New Roman"/>
                <w:color w:val="000000" w:themeColor="text1"/>
                <w:lang w:val="fr-FR"/>
              </w:rPr>
              <w:t xml:space="preserve"> </w:t>
            </w:r>
          </w:p>
        </w:tc>
        <w:tc>
          <w:tcPr>
            <w:tcW w:w="4104" w:type="dxa"/>
            <w:tcMar>
              <w:left w:w="105" w:type="dxa"/>
              <w:right w:w="105" w:type="dxa"/>
            </w:tcMar>
          </w:tcPr>
          <w:p w14:paraId="2617DDEA"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lang w:val="fr-FR"/>
              </w:rPr>
              <w:t>2</w:t>
            </w:r>
          </w:p>
        </w:tc>
      </w:tr>
      <w:tr w:rsidR="00F3243A" w:rsidRPr="00F447AB" w14:paraId="31BA2442" w14:textId="77777777" w:rsidTr="007A77D6">
        <w:trPr>
          <w:trHeight w:val="254"/>
        </w:trPr>
        <w:tc>
          <w:tcPr>
            <w:tcW w:w="4492" w:type="dxa"/>
            <w:tcMar>
              <w:left w:w="105" w:type="dxa"/>
              <w:right w:w="105" w:type="dxa"/>
            </w:tcMar>
          </w:tcPr>
          <w:p w14:paraId="01314947" w14:textId="77777777" w:rsidR="00F3243A" w:rsidRPr="00F447AB" w:rsidRDefault="00F3243A" w:rsidP="00347AE3">
            <w:pPr>
              <w:rPr>
                <w:rFonts w:ascii="Times New Roman" w:eastAsia="Times New Roman" w:hAnsi="Times New Roman" w:cs="Times New Roman"/>
                <w:color w:val="000000" w:themeColor="text1"/>
              </w:rPr>
            </w:pPr>
            <w:proofErr w:type="spellStart"/>
            <w:r w:rsidRPr="00F447AB">
              <w:rPr>
                <w:rFonts w:ascii="Times New Roman" w:eastAsia="Times New Roman" w:hAnsi="Times New Roman" w:cs="Times New Roman"/>
                <w:color w:val="000000" w:themeColor="text1"/>
                <w:lang w:val="fr-FR"/>
              </w:rPr>
              <w:t>Narcotics</w:t>
            </w:r>
            <w:proofErr w:type="spellEnd"/>
            <w:r w:rsidRPr="00F447AB">
              <w:rPr>
                <w:rFonts w:ascii="Times New Roman" w:eastAsia="Times New Roman" w:hAnsi="Times New Roman" w:cs="Times New Roman"/>
                <w:color w:val="000000" w:themeColor="text1"/>
                <w:lang w:val="fr-FR"/>
              </w:rPr>
              <w:t xml:space="preserve"> </w:t>
            </w:r>
          </w:p>
        </w:tc>
        <w:tc>
          <w:tcPr>
            <w:tcW w:w="4104" w:type="dxa"/>
            <w:tcMar>
              <w:left w:w="105" w:type="dxa"/>
              <w:right w:w="105" w:type="dxa"/>
            </w:tcMar>
          </w:tcPr>
          <w:p w14:paraId="5AD4D347"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lang w:val="fr-FR"/>
              </w:rPr>
              <w:t>1</w:t>
            </w:r>
          </w:p>
        </w:tc>
      </w:tr>
      <w:tr w:rsidR="00F3243A" w:rsidRPr="00F447AB" w14:paraId="5C8C3B05" w14:textId="77777777" w:rsidTr="007A77D6">
        <w:trPr>
          <w:trHeight w:val="254"/>
        </w:trPr>
        <w:tc>
          <w:tcPr>
            <w:tcW w:w="4492" w:type="dxa"/>
            <w:tcMar>
              <w:left w:w="105" w:type="dxa"/>
              <w:right w:w="105" w:type="dxa"/>
            </w:tcMar>
          </w:tcPr>
          <w:p w14:paraId="4D0DD8A2"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lang w:val="fr-FR"/>
              </w:rPr>
              <w:t>SSU</w:t>
            </w:r>
          </w:p>
        </w:tc>
        <w:tc>
          <w:tcPr>
            <w:tcW w:w="4104" w:type="dxa"/>
            <w:tcMar>
              <w:left w:w="105" w:type="dxa"/>
              <w:right w:w="105" w:type="dxa"/>
            </w:tcMar>
          </w:tcPr>
          <w:p w14:paraId="273CA4D5"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lang w:val="fr-FR"/>
              </w:rPr>
              <w:t>1</w:t>
            </w:r>
          </w:p>
        </w:tc>
      </w:tr>
      <w:tr w:rsidR="00F3243A" w:rsidRPr="00F447AB" w14:paraId="42A477FB" w14:textId="77777777" w:rsidTr="007A77D6">
        <w:trPr>
          <w:trHeight w:val="270"/>
        </w:trPr>
        <w:tc>
          <w:tcPr>
            <w:tcW w:w="4492" w:type="dxa"/>
            <w:tcMar>
              <w:left w:w="105" w:type="dxa"/>
              <w:right w:w="105" w:type="dxa"/>
            </w:tcMar>
          </w:tcPr>
          <w:p w14:paraId="0AC11F23" w14:textId="77777777" w:rsidR="00F3243A" w:rsidRPr="00F447AB" w:rsidRDefault="00F3243A" w:rsidP="00347AE3">
            <w:pPr>
              <w:rPr>
                <w:rFonts w:ascii="Times New Roman" w:eastAsia="Times New Roman" w:hAnsi="Times New Roman" w:cs="Times New Roman"/>
                <w:color w:val="000000" w:themeColor="text1"/>
              </w:rPr>
            </w:pPr>
            <w:proofErr w:type="spellStart"/>
            <w:r w:rsidRPr="00F447AB">
              <w:rPr>
                <w:rFonts w:ascii="Times New Roman" w:eastAsia="Times New Roman" w:hAnsi="Times New Roman" w:cs="Times New Roman"/>
                <w:color w:val="000000" w:themeColor="text1"/>
                <w:lang w:val="fr-FR"/>
              </w:rPr>
              <w:t>Coast</w:t>
            </w:r>
            <w:proofErr w:type="spellEnd"/>
            <w:r w:rsidRPr="00F447AB">
              <w:rPr>
                <w:rFonts w:ascii="Times New Roman" w:eastAsia="Times New Roman" w:hAnsi="Times New Roman" w:cs="Times New Roman"/>
                <w:color w:val="000000" w:themeColor="text1"/>
                <w:lang w:val="fr-FR"/>
              </w:rPr>
              <w:t xml:space="preserve"> Guard </w:t>
            </w:r>
          </w:p>
        </w:tc>
        <w:tc>
          <w:tcPr>
            <w:tcW w:w="4104" w:type="dxa"/>
            <w:tcMar>
              <w:left w:w="105" w:type="dxa"/>
              <w:right w:w="105" w:type="dxa"/>
            </w:tcMar>
          </w:tcPr>
          <w:p w14:paraId="2DD43FE8"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lang w:val="fr-FR"/>
              </w:rPr>
              <w:t>1</w:t>
            </w:r>
          </w:p>
        </w:tc>
      </w:tr>
      <w:tr w:rsidR="00F3243A" w:rsidRPr="00F447AB" w14:paraId="7672C077" w14:textId="77777777" w:rsidTr="007A77D6">
        <w:trPr>
          <w:trHeight w:val="254"/>
        </w:trPr>
        <w:tc>
          <w:tcPr>
            <w:tcW w:w="4492" w:type="dxa"/>
            <w:tcMar>
              <w:left w:w="105" w:type="dxa"/>
              <w:right w:w="105" w:type="dxa"/>
            </w:tcMar>
          </w:tcPr>
          <w:p w14:paraId="3A9BA3B6"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lang w:val="fr-FR"/>
              </w:rPr>
              <w:t xml:space="preserve">Public Relation </w:t>
            </w:r>
          </w:p>
        </w:tc>
        <w:tc>
          <w:tcPr>
            <w:tcW w:w="4104" w:type="dxa"/>
            <w:tcMar>
              <w:left w:w="105" w:type="dxa"/>
              <w:right w:w="105" w:type="dxa"/>
            </w:tcMar>
          </w:tcPr>
          <w:p w14:paraId="7FE45A8D"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lang w:val="fr-FR"/>
              </w:rPr>
              <w:t>1</w:t>
            </w:r>
          </w:p>
        </w:tc>
      </w:tr>
      <w:tr w:rsidR="00F3243A" w:rsidRPr="00F447AB" w14:paraId="5493F515" w14:textId="77777777" w:rsidTr="007A77D6">
        <w:trPr>
          <w:trHeight w:val="254"/>
        </w:trPr>
        <w:tc>
          <w:tcPr>
            <w:tcW w:w="4492" w:type="dxa"/>
            <w:tcMar>
              <w:left w:w="105" w:type="dxa"/>
              <w:right w:w="105" w:type="dxa"/>
            </w:tcMar>
          </w:tcPr>
          <w:p w14:paraId="2B4E8F24"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rPr>
              <w:t xml:space="preserve">Legal Research and policy unit </w:t>
            </w:r>
          </w:p>
        </w:tc>
        <w:tc>
          <w:tcPr>
            <w:tcW w:w="4104" w:type="dxa"/>
            <w:tcMar>
              <w:left w:w="105" w:type="dxa"/>
              <w:right w:w="105" w:type="dxa"/>
            </w:tcMar>
          </w:tcPr>
          <w:p w14:paraId="7FD61FEE"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rPr>
              <w:t>1</w:t>
            </w:r>
          </w:p>
        </w:tc>
      </w:tr>
      <w:tr w:rsidR="00F3243A" w:rsidRPr="00F447AB" w14:paraId="0CEB87C7" w14:textId="77777777" w:rsidTr="007A77D6">
        <w:trPr>
          <w:trHeight w:val="254"/>
        </w:trPr>
        <w:tc>
          <w:tcPr>
            <w:tcW w:w="4492" w:type="dxa"/>
            <w:tcMar>
              <w:left w:w="105" w:type="dxa"/>
              <w:right w:w="105" w:type="dxa"/>
            </w:tcMar>
          </w:tcPr>
          <w:p w14:paraId="4B2DF7C7"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rPr>
              <w:t xml:space="preserve">Information technology </w:t>
            </w:r>
          </w:p>
        </w:tc>
        <w:tc>
          <w:tcPr>
            <w:tcW w:w="4104" w:type="dxa"/>
            <w:tcMar>
              <w:left w:w="105" w:type="dxa"/>
              <w:right w:w="105" w:type="dxa"/>
            </w:tcMar>
          </w:tcPr>
          <w:p w14:paraId="3D875C45"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rPr>
              <w:t>2</w:t>
            </w:r>
          </w:p>
        </w:tc>
      </w:tr>
      <w:tr w:rsidR="00F3243A" w:rsidRPr="00F447AB" w14:paraId="3A8432F4" w14:textId="77777777" w:rsidTr="007A77D6">
        <w:trPr>
          <w:trHeight w:val="270"/>
        </w:trPr>
        <w:tc>
          <w:tcPr>
            <w:tcW w:w="4492" w:type="dxa"/>
            <w:tcMar>
              <w:left w:w="105" w:type="dxa"/>
              <w:right w:w="105" w:type="dxa"/>
            </w:tcMar>
          </w:tcPr>
          <w:p w14:paraId="42C4A66C"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rPr>
              <w:t xml:space="preserve">Central police station </w:t>
            </w:r>
          </w:p>
        </w:tc>
        <w:tc>
          <w:tcPr>
            <w:tcW w:w="4104" w:type="dxa"/>
            <w:tcMar>
              <w:left w:w="105" w:type="dxa"/>
              <w:right w:w="105" w:type="dxa"/>
            </w:tcMar>
          </w:tcPr>
          <w:p w14:paraId="0D3161DE"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rPr>
              <w:t>1</w:t>
            </w:r>
          </w:p>
        </w:tc>
      </w:tr>
      <w:tr w:rsidR="00F3243A" w:rsidRPr="00F447AB" w14:paraId="2DFE2F59" w14:textId="77777777" w:rsidTr="007A77D6">
        <w:trPr>
          <w:trHeight w:val="254"/>
        </w:trPr>
        <w:tc>
          <w:tcPr>
            <w:tcW w:w="4492" w:type="dxa"/>
            <w:tcMar>
              <w:left w:w="105" w:type="dxa"/>
              <w:right w:w="105" w:type="dxa"/>
            </w:tcMar>
          </w:tcPr>
          <w:p w14:paraId="7CA3820B"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rPr>
              <w:t xml:space="preserve">Georgetown police station </w:t>
            </w:r>
          </w:p>
        </w:tc>
        <w:tc>
          <w:tcPr>
            <w:tcW w:w="4104" w:type="dxa"/>
            <w:tcMar>
              <w:left w:w="105" w:type="dxa"/>
              <w:right w:w="105" w:type="dxa"/>
            </w:tcMar>
          </w:tcPr>
          <w:p w14:paraId="27C0E42C"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rPr>
              <w:t>1</w:t>
            </w:r>
          </w:p>
        </w:tc>
      </w:tr>
      <w:tr w:rsidR="00F3243A" w:rsidRPr="00F447AB" w14:paraId="762C73E3" w14:textId="77777777" w:rsidTr="007A77D6">
        <w:trPr>
          <w:trHeight w:val="254"/>
        </w:trPr>
        <w:tc>
          <w:tcPr>
            <w:tcW w:w="4492" w:type="dxa"/>
            <w:tcMar>
              <w:left w:w="105" w:type="dxa"/>
              <w:right w:w="105" w:type="dxa"/>
            </w:tcMar>
          </w:tcPr>
          <w:p w14:paraId="0B6B2820" w14:textId="77777777" w:rsidR="00F3243A" w:rsidRPr="00F447AB" w:rsidRDefault="00F3243A" w:rsidP="00347AE3">
            <w:pPr>
              <w:rPr>
                <w:rFonts w:ascii="Times New Roman" w:eastAsia="Times New Roman" w:hAnsi="Times New Roman" w:cs="Times New Roman"/>
                <w:color w:val="000000" w:themeColor="text1"/>
              </w:rPr>
            </w:pPr>
            <w:proofErr w:type="spellStart"/>
            <w:r w:rsidRPr="00F447AB">
              <w:rPr>
                <w:rFonts w:ascii="Times New Roman" w:eastAsia="Times New Roman" w:hAnsi="Times New Roman" w:cs="Times New Roman"/>
                <w:color w:val="000000" w:themeColor="text1"/>
              </w:rPr>
              <w:t>Colonaire</w:t>
            </w:r>
            <w:proofErr w:type="spellEnd"/>
            <w:r w:rsidRPr="00F447AB">
              <w:rPr>
                <w:rFonts w:ascii="Times New Roman" w:eastAsia="Times New Roman" w:hAnsi="Times New Roman" w:cs="Times New Roman"/>
                <w:color w:val="000000" w:themeColor="text1"/>
              </w:rPr>
              <w:t xml:space="preserve"> police station </w:t>
            </w:r>
          </w:p>
        </w:tc>
        <w:tc>
          <w:tcPr>
            <w:tcW w:w="4104" w:type="dxa"/>
            <w:tcMar>
              <w:left w:w="105" w:type="dxa"/>
              <w:right w:w="105" w:type="dxa"/>
            </w:tcMar>
          </w:tcPr>
          <w:p w14:paraId="28EF0F58"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rPr>
              <w:t>1</w:t>
            </w:r>
          </w:p>
        </w:tc>
      </w:tr>
      <w:tr w:rsidR="00F3243A" w:rsidRPr="00F447AB" w14:paraId="70B3FB62" w14:textId="77777777" w:rsidTr="007A77D6">
        <w:trPr>
          <w:trHeight w:val="270"/>
        </w:trPr>
        <w:tc>
          <w:tcPr>
            <w:tcW w:w="4492" w:type="dxa"/>
            <w:tcMar>
              <w:left w:w="105" w:type="dxa"/>
              <w:right w:w="105" w:type="dxa"/>
            </w:tcMar>
          </w:tcPr>
          <w:p w14:paraId="2266D243"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rPr>
              <w:t xml:space="preserve">Layout police station </w:t>
            </w:r>
          </w:p>
        </w:tc>
        <w:tc>
          <w:tcPr>
            <w:tcW w:w="4104" w:type="dxa"/>
            <w:tcMar>
              <w:left w:w="105" w:type="dxa"/>
              <w:right w:w="105" w:type="dxa"/>
            </w:tcMar>
          </w:tcPr>
          <w:p w14:paraId="5D9D257C"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rPr>
              <w:t>1</w:t>
            </w:r>
          </w:p>
        </w:tc>
      </w:tr>
      <w:tr w:rsidR="00F3243A" w:rsidRPr="00F447AB" w14:paraId="771CCD51" w14:textId="77777777" w:rsidTr="007A77D6">
        <w:trPr>
          <w:trHeight w:val="254"/>
        </w:trPr>
        <w:tc>
          <w:tcPr>
            <w:tcW w:w="4492" w:type="dxa"/>
            <w:tcMar>
              <w:left w:w="105" w:type="dxa"/>
              <w:right w:w="105" w:type="dxa"/>
            </w:tcMar>
          </w:tcPr>
          <w:p w14:paraId="43BFC9AD"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rPr>
              <w:t xml:space="preserve">Traffic department </w:t>
            </w:r>
          </w:p>
        </w:tc>
        <w:tc>
          <w:tcPr>
            <w:tcW w:w="4104" w:type="dxa"/>
            <w:tcMar>
              <w:left w:w="105" w:type="dxa"/>
              <w:right w:w="105" w:type="dxa"/>
            </w:tcMar>
          </w:tcPr>
          <w:p w14:paraId="2FA8BB0E" w14:textId="77777777" w:rsidR="00F3243A" w:rsidRPr="00F447AB" w:rsidRDefault="00F3243A" w:rsidP="00347AE3">
            <w:pPr>
              <w:rPr>
                <w:rFonts w:ascii="Times New Roman" w:eastAsia="Times New Roman" w:hAnsi="Times New Roman" w:cs="Times New Roman"/>
                <w:color w:val="000000" w:themeColor="text1"/>
              </w:rPr>
            </w:pPr>
            <w:r w:rsidRPr="00F447AB">
              <w:rPr>
                <w:rFonts w:ascii="Times New Roman" w:eastAsia="Times New Roman" w:hAnsi="Times New Roman" w:cs="Times New Roman"/>
                <w:color w:val="000000" w:themeColor="text1"/>
              </w:rPr>
              <w:t>3</w:t>
            </w:r>
          </w:p>
        </w:tc>
      </w:tr>
    </w:tbl>
    <w:p w14:paraId="05F400A0" w14:textId="3A39B8C9" w:rsidR="009C360C" w:rsidRPr="007A77D6" w:rsidRDefault="009C360C" w:rsidP="0932B580">
      <w:pPr>
        <w:spacing w:beforeAutospacing="1" w:afterAutospacing="1" w:line="240" w:lineRule="auto"/>
        <w:jc w:val="both"/>
        <w:rPr>
          <w:rFonts w:ascii="Times New Roman" w:eastAsia="Times New Roman" w:hAnsi="Times New Roman" w:cs="Times New Roman"/>
          <w:b/>
          <w:bCs/>
        </w:rPr>
      </w:pPr>
    </w:p>
    <w:p w14:paraId="37C1B540" w14:textId="314F0B1B" w:rsidR="009C360C" w:rsidRPr="007A77D6" w:rsidRDefault="00F3243A" w:rsidP="0932B580">
      <w:pPr>
        <w:spacing w:beforeAutospacing="1" w:afterAutospacing="1" w:line="240" w:lineRule="auto"/>
        <w:jc w:val="both"/>
        <w:rPr>
          <w:rFonts w:ascii="Times New Roman" w:eastAsia="Times New Roman" w:hAnsi="Times New Roman" w:cs="Times New Roman"/>
          <w:b/>
          <w:bCs/>
        </w:rPr>
      </w:pPr>
      <w:r w:rsidRPr="007A77D6">
        <w:rPr>
          <w:rFonts w:ascii="Times New Roman" w:eastAsia="Times New Roman" w:hAnsi="Times New Roman" w:cs="Times New Roman"/>
          <w:b/>
          <w:bCs/>
        </w:rPr>
        <w:t>Table 2</w:t>
      </w:r>
      <w:r w:rsidR="00A925A6" w:rsidRPr="007A77D6">
        <w:rPr>
          <w:rFonts w:ascii="Times New Roman" w:eastAsia="Times New Roman" w:hAnsi="Times New Roman" w:cs="Times New Roman"/>
          <w:b/>
          <w:bCs/>
        </w:rPr>
        <w:t xml:space="preserve">. </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72"/>
        <w:gridCol w:w="4050"/>
      </w:tblGrid>
      <w:tr w:rsidR="007A77D6" w:rsidRPr="007A77D6" w14:paraId="5202999C" w14:textId="77777777" w:rsidTr="007A77D6">
        <w:trPr>
          <w:trHeight w:val="284"/>
        </w:trPr>
        <w:tc>
          <w:tcPr>
            <w:tcW w:w="4672" w:type="dxa"/>
            <w:tcMar>
              <w:left w:w="105" w:type="dxa"/>
              <w:right w:w="105" w:type="dxa"/>
            </w:tcMar>
          </w:tcPr>
          <w:p w14:paraId="1E26423B" w14:textId="77777777" w:rsidR="00F3243A" w:rsidRPr="007A77D6" w:rsidRDefault="00F3243A" w:rsidP="00347AE3">
            <w:pPr>
              <w:rPr>
                <w:rFonts w:ascii="Times New Roman" w:eastAsia="Times New Roman" w:hAnsi="Times New Roman" w:cs="Times New Roman"/>
              </w:rPr>
            </w:pPr>
            <w:r w:rsidRPr="007A77D6">
              <w:rPr>
                <w:rFonts w:ascii="Times New Roman" w:eastAsia="Times New Roman" w:hAnsi="Times New Roman" w:cs="Times New Roman"/>
                <w:b/>
                <w:bCs/>
                <w:lang w:val="en-029"/>
              </w:rPr>
              <w:t xml:space="preserve">Strategies employed to fight crime  </w:t>
            </w:r>
          </w:p>
        </w:tc>
        <w:tc>
          <w:tcPr>
            <w:tcW w:w="4050" w:type="dxa"/>
            <w:tcMar>
              <w:left w:w="105" w:type="dxa"/>
              <w:right w:w="105" w:type="dxa"/>
            </w:tcMar>
          </w:tcPr>
          <w:p w14:paraId="3CC7A49B" w14:textId="77777777" w:rsidR="00F3243A" w:rsidRPr="007A77D6" w:rsidRDefault="00F3243A" w:rsidP="00347AE3">
            <w:pPr>
              <w:rPr>
                <w:rFonts w:ascii="Times New Roman" w:eastAsia="Times New Roman" w:hAnsi="Times New Roman" w:cs="Times New Roman"/>
              </w:rPr>
            </w:pPr>
            <w:r w:rsidRPr="007A77D6">
              <w:rPr>
                <w:rFonts w:ascii="Times New Roman" w:eastAsia="Times New Roman" w:hAnsi="Times New Roman" w:cs="Times New Roman"/>
                <w:b/>
                <w:bCs/>
                <w:lang w:val="en-029"/>
              </w:rPr>
              <w:t xml:space="preserve">Nos of officers who responded to strategy </w:t>
            </w:r>
          </w:p>
        </w:tc>
      </w:tr>
      <w:tr w:rsidR="007A77D6" w:rsidRPr="007A77D6" w14:paraId="63156D01" w14:textId="77777777" w:rsidTr="007A77D6">
        <w:trPr>
          <w:trHeight w:val="284"/>
        </w:trPr>
        <w:tc>
          <w:tcPr>
            <w:tcW w:w="4672" w:type="dxa"/>
            <w:tcMar>
              <w:left w:w="105" w:type="dxa"/>
              <w:right w:w="105" w:type="dxa"/>
            </w:tcMar>
          </w:tcPr>
          <w:p w14:paraId="48CBE491" w14:textId="77777777" w:rsidR="00F3243A" w:rsidRPr="007A77D6" w:rsidRDefault="00F3243A" w:rsidP="00347AE3">
            <w:pPr>
              <w:rPr>
                <w:rFonts w:ascii="Times New Roman" w:eastAsia="Times New Roman" w:hAnsi="Times New Roman" w:cs="Times New Roman"/>
              </w:rPr>
            </w:pPr>
            <w:r w:rsidRPr="007A77D6">
              <w:rPr>
                <w:rFonts w:ascii="Times New Roman" w:eastAsia="Times New Roman" w:hAnsi="Times New Roman" w:cs="Times New Roman"/>
                <w:lang w:val="en-029"/>
              </w:rPr>
              <w:t xml:space="preserve">Community Policing </w:t>
            </w:r>
          </w:p>
        </w:tc>
        <w:tc>
          <w:tcPr>
            <w:tcW w:w="4050" w:type="dxa"/>
            <w:tcMar>
              <w:left w:w="105" w:type="dxa"/>
              <w:right w:w="105" w:type="dxa"/>
            </w:tcMar>
          </w:tcPr>
          <w:p w14:paraId="510C61EC" w14:textId="77777777" w:rsidR="00F3243A" w:rsidRPr="007A77D6" w:rsidRDefault="00F3243A" w:rsidP="00347AE3">
            <w:pPr>
              <w:rPr>
                <w:rFonts w:ascii="Times New Roman" w:eastAsia="Times New Roman" w:hAnsi="Times New Roman" w:cs="Times New Roman"/>
              </w:rPr>
            </w:pPr>
            <w:r w:rsidRPr="007A77D6">
              <w:rPr>
                <w:rFonts w:ascii="Times New Roman" w:eastAsia="Times New Roman" w:hAnsi="Times New Roman" w:cs="Times New Roman"/>
                <w:lang w:val="en-029"/>
              </w:rPr>
              <w:t>4</w:t>
            </w:r>
          </w:p>
        </w:tc>
      </w:tr>
      <w:tr w:rsidR="007A77D6" w:rsidRPr="007A77D6" w14:paraId="34B8B5FE" w14:textId="77777777" w:rsidTr="007A77D6">
        <w:trPr>
          <w:trHeight w:val="284"/>
        </w:trPr>
        <w:tc>
          <w:tcPr>
            <w:tcW w:w="4672" w:type="dxa"/>
            <w:tcMar>
              <w:left w:w="105" w:type="dxa"/>
              <w:right w:w="105" w:type="dxa"/>
            </w:tcMar>
          </w:tcPr>
          <w:p w14:paraId="4803AA23" w14:textId="77777777" w:rsidR="00F3243A" w:rsidRPr="007A77D6" w:rsidRDefault="00F3243A" w:rsidP="00347AE3">
            <w:pPr>
              <w:rPr>
                <w:rFonts w:ascii="Times New Roman" w:eastAsia="Times New Roman" w:hAnsi="Times New Roman" w:cs="Times New Roman"/>
              </w:rPr>
            </w:pPr>
            <w:r w:rsidRPr="007A77D6">
              <w:rPr>
                <w:rFonts w:ascii="Times New Roman" w:eastAsia="Times New Roman" w:hAnsi="Times New Roman" w:cs="Times New Roman"/>
                <w:lang w:val="en-029"/>
              </w:rPr>
              <w:t xml:space="preserve">Patrol – Mobile and foot </w:t>
            </w:r>
          </w:p>
        </w:tc>
        <w:tc>
          <w:tcPr>
            <w:tcW w:w="4050" w:type="dxa"/>
            <w:tcMar>
              <w:left w:w="105" w:type="dxa"/>
              <w:right w:w="105" w:type="dxa"/>
            </w:tcMar>
          </w:tcPr>
          <w:p w14:paraId="4FA2D456" w14:textId="77777777" w:rsidR="00F3243A" w:rsidRPr="007A77D6" w:rsidRDefault="00F3243A" w:rsidP="00347AE3">
            <w:pPr>
              <w:rPr>
                <w:rFonts w:ascii="Times New Roman" w:eastAsia="Times New Roman" w:hAnsi="Times New Roman" w:cs="Times New Roman"/>
              </w:rPr>
            </w:pPr>
            <w:r w:rsidRPr="007A77D6">
              <w:rPr>
                <w:rFonts w:ascii="Times New Roman" w:eastAsia="Times New Roman" w:hAnsi="Times New Roman" w:cs="Times New Roman"/>
                <w:lang w:val="en-029"/>
              </w:rPr>
              <w:t>10</w:t>
            </w:r>
          </w:p>
        </w:tc>
      </w:tr>
      <w:tr w:rsidR="007A77D6" w:rsidRPr="007A77D6" w14:paraId="6CD20B00" w14:textId="77777777" w:rsidTr="007A77D6">
        <w:trPr>
          <w:trHeight w:val="284"/>
        </w:trPr>
        <w:tc>
          <w:tcPr>
            <w:tcW w:w="4672" w:type="dxa"/>
            <w:tcMar>
              <w:left w:w="105" w:type="dxa"/>
              <w:right w:w="105" w:type="dxa"/>
            </w:tcMar>
          </w:tcPr>
          <w:p w14:paraId="2D2AA771" w14:textId="77777777" w:rsidR="00F3243A" w:rsidRPr="007A77D6" w:rsidRDefault="00F3243A" w:rsidP="00347AE3">
            <w:pPr>
              <w:rPr>
                <w:rFonts w:ascii="Times New Roman" w:eastAsia="Times New Roman" w:hAnsi="Times New Roman" w:cs="Times New Roman"/>
              </w:rPr>
            </w:pPr>
            <w:r w:rsidRPr="007A77D6">
              <w:rPr>
                <w:rFonts w:ascii="Times New Roman" w:eastAsia="Times New Roman" w:hAnsi="Times New Roman" w:cs="Times New Roman"/>
                <w:lang w:val="en-029"/>
              </w:rPr>
              <w:t xml:space="preserve">Strategic deployment -high crime areas </w:t>
            </w:r>
          </w:p>
        </w:tc>
        <w:tc>
          <w:tcPr>
            <w:tcW w:w="4050" w:type="dxa"/>
            <w:tcMar>
              <w:left w:w="105" w:type="dxa"/>
              <w:right w:w="105" w:type="dxa"/>
            </w:tcMar>
          </w:tcPr>
          <w:p w14:paraId="58666F8B" w14:textId="77777777" w:rsidR="00F3243A" w:rsidRPr="007A77D6" w:rsidRDefault="00F3243A" w:rsidP="00347AE3">
            <w:pPr>
              <w:rPr>
                <w:rFonts w:ascii="Times New Roman" w:eastAsia="Times New Roman" w:hAnsi="Times New Roman" w:cs="Times New Roman"/>
              </w:rPr>
            </w:pPr>
            <w:r w:rsidRPr="007A77D6">
              <w:rPr>
                <w:rFonts w:ascii="Times New Roman" w:eastAsia="Times New Roman" w:hAnsi="Times New Roman" w:cs="Times New Roman"/>
                <w:lang w:val="en-029"/>
              </w:rPr>
              <w:t>3</w:t>
            </w:r>
          </w:p>
        </w:tc>
      </w:tr>
      <w:tr w:rsidR="007A77D6" w:rsidRPr="007A77D6" w14:paraId="52ABBC4E" w14:textId="77777777" w:rsidTr="007A77D6">
        <w:trPr>
          <w:trHeight w:val="284"/>
        </w:trPr>
        <w:tc>
          <w:tcPr>
            <w:tcW w:w="4672" w:type="dxa"/>
            <w:tcMar>
              <w:left w:w="105" w:type="dxa"/>
              <w:right w:w="105" w:type="dxa"/>
            </w:tcMar>
          </w:tcPr>
          <w:p w14:paraId="50FCE13B" w14:textId="77777777" w:rsidR="00F3243A" w:rsidRPr="007A77D6" w:rsidRDefault="00F3243A" w:rsidP="00347AE3">
            <w:pPr>
              <w:rPr>
                <w:rFonts w:ascii="Times New Roman" w:eastAsia="Times New Roman" w:hAnsi="Times New Roman" w:cs="Times New Roman"/>
              </w:rPr>
            </w:pPr>
            <w:r w:rsidRPr="007A77D6">
              <w:rPr>
                <w:rFonts w:ascii="Times New Roman" w:eastAsia="Times New Roman" w:hAnsi="Times New Roman" w:cs="Times New Roman"/>
                <w:lang w:val="en-029"/>
              </w:rPr>
              <w:t xml:space="preserve">Police training </w:t>
            </w:r>
          </w:p>
        </w:tc>
        <w:tc>
          <w:tcPr>
            <w:tcW w:w="4050" w:type="dxa"/>
            <w:tcMar>
              <w:left w:w="105" w:type="dxa"/>
              <w:right w:w="105" w:type="dxa"/>
            </w:tcMar>
          </w:tcPr>
          <w:p w14:paraId="1059735F" w14:textId="77777777" w:rsidR="00F3243A" w:rsidRPr="007A77D6" w:rsidRDefault="00F3243A" w:rsidP="00347AE3">
            <w:pPr>
              <w:rPr>
                <w:rFonts w:ascii="Times New Roman" w:eastAsia="Times New Roman" w:hAnsi="Times New Roman" w:cs="Times New Roman"/>
              </w:rPr>
            </w:pPr>
            <w:r w:rsidRPr="007A77D6">
              <w:rPr>
                <w:rFonts w:ascii="Times New Roman" w:eastAsia="Times New Roman" w:hAnsi="Times New Roman" w:cs="Times New Roman"/>
                <w:lang w:val="en-029"/>
              </w:rPr>
              <w:t>1</w:t>
            </w:r>
          </w:p>
        </w:tc>
      </w:tr>
      <w:tr w:rsidR="007A77D6" w:rsidRPr="007A77D6" w14:paraId="332EB4F0" w14:textId="77777777" w:rsidTr="007A77D6">
        <w:trPr>
          <w:trHeight w:val="284"/>
        </w:trPr>
        <w:tc>
          <w:tcPr>
            <w:tcW w:w="4672" w:type="dxa"/>
            <w:tcMar>
              <w:left w:w="105" w:type="dxa"/>
              <w:right w:w="105" w:type="dxa"/>
            </w:tcMar>
          </w:tcPr>
          <w:p w14:paraId="2163F067" w14:textId="77777777" w:rsidR="00F3243A" w:rsidRPr="007A77D6" w:rsidRDefault="00F3243A" w:rsidP="00347AE3">
            <w:pPr>
              <w:rPr>
                <w:rFonts w:ascii="Times New Roman" w:eastAsia="Times New Roman" w:hAnsi="Times New Roman" w:cs="Times New Roman"/>
              </w:rPr>
            </w:pPr>
            <w:r w:rsidRPr="007A77D6">
              <w:rPr>
                <w:rFonts w:ascii="Times New Roman" w:eastAsia="Times New Roman" w:hAnsi="Times New Roman" w:cs="Times New Roman"/>
                <w:lang w:val="en-029"/>
              </w:rPr>
              <w:t>Community programs – Radio, pan, meetings</w:t>
            </w:r>
          </w:p>
        </w:tc>
        <w:tc>
          <w:tcPr>
            <w:tcW w:w="4050" w:type="dxa"/>
            <w:tcMar>
              <w:left w:w="105" w:type="dxa"/>
              <w:right w:w="105" w:type="dxa"/>
            </w:tcMar>
          </w:tcPr>
          <w:p w14:paraId="120A60C2" w14:textId="77777777" w:rsidR="00F3243A" w:rsidRPr="007A77D6" w:rsidRDefault="00F3243A" w:rsidP="00347AE3">
            <w:pPr>
              <w:rPr>
                <w:rFonts w:ascii="Times New Roman" w:eastAsia="Times New Roman" w:hAnsi="Times New Roman" w:cs="Times New Roman"/>
              </w:rPr>
            </w:pPr>
            <w:r w:rsidRPr="007A77D6">
              <w:rPr>
                <w:rFonts w:ascii="Times New Roman" w:eastAsia="Times New Roman" w:hAnsi="Times New Roman" w:cs="Times New Roman"/>
                <w:lang w:val="en-029"/>
              </w:rPr>
              <w:t>8</w:t>
            </w:r>
          </w:p>
        </w:tc>
      </w:tr>
      <w:tr w:rsidR="007A77D6" w:rsidRPr="007A77D6" w14:paraId="1377C1EC" w14:textId="77777777" w:rsidTr="007A77D6">
        <w:trPr>
          <w:trHeight w:val="284"/>
        </w:trPr>
        <w:tc>
          <w:tcPr>
            <w:tcW w:w="4672" w:type="dxa"/>
            <w:tcMar>
              <w:left w:w="105" w:type="dxa"/>
              <w:right w:w="105" w:type="dxa"/>
            </w:tcMar>
          </w:tcPr>
          <w:p w14:paraId="21E03973" w14:textId="77777777" w:rsidR="00F3243A" w:rsidRPr="007A77D6" w:rsidRDefault="00F3243A" w:rsidP="00347AE3">
            <w:pPr>
              <w:rPr>
                <w:rFonts w:ascii="Times New Roman" w:eastAsia="Times New Roman" w:hAnsi="Times New Roman" w:cs="Times New Roman"/>
              </w:rPr>
            </w:pPr>
            <w:r w:rsidRPr="007A77D6">
              <w:rPr>
                <w:rFonts w:ascii="Times New Roman" w:eastAsia="Times New Roman" w:hAnsi="Times New Roman" w:cs="Times New Roman"/>
                <w:lang w:val="en-029"/>
              </w:rPr>
              <w:t xml:space="preserve">Intelligence gathering </w:t>
            </w:r>
          </w:p>
        </w:tc>
        <w:tc>
          <w:tcPr>
            <w:tcW w:w="4050" w:type="dxa"/>
            <w:tcMar>
              <w:left w:w="105" w:type="dxa"/>
              <w:right w:w="105" w:type="dxa"/>
            </w:tcMar>
          </w:tcPr>
          <w:p w14:paraId="3208B796" w14:textId="77777777" w:rsidR="00F3243A" w:rsidRPr="007A77D6" w:rsidRDefault="00F3243A" w:rsidP="00347AE3">
            <w:pPr>
              <w:rPr>
                <w:rFonts w:ascii="Times New Roman" w:eastAsia="Times New Roman" w:hAnsi="Times New Roman" w:cs="Times New Roman"/>
              </w:rPr>
            </w:pPr>
            <w:r w:rsidRPr="007A77D6">
              <w:rPr>
                <w:rFonts w:ascii="Times New Roman" w:eastAsia="Times New Roman" w:hAnsi="Times New Roman" w:cs="Times New Roman"/>
                <w:lang w:val="en-029"/>
              </w:rPr>
              <w:t>4</w:t>
            </w:r>
          </w:p>
        </w:tc>
      </w:tr>
      <w:tr w:rsidR="007A77D6" w:rsidRPr="007A77D6" w14:paraId="62319C1D" w14:textId="77777777" w:rsidTr="007A77D6">
        <w:trPr>
          <w:trHeight w:val="284"/>
        </w:trPr>
        <w:tc>
          <w:tcPr>
            <w:tcW w:w="4672" w:type="dxa"/>
            <w:tcMar>
              <w:left w:w="105" w:type="dxa"/>
              <w:right w:w="105" w:type="dxa"/>
            </w:tcMar>
          </w:tcPr>
          <w:p w14:paraId="745738B2" w14:textId="77777777" w:rsidR="00F3243A" w:rsidRPr="007A77D6" w:rsidRDefault="00F3243A" w:rsidP="00347AE3">
            <w:pPr>
              <w:rPr>
                <w:rFonts w:ascii="Times New Roman" w:eastAsia="Times New Roman" w:hAnsi="Times New Roman" w:cs="Times New Roman"/>
              </w:rPr>
            </w:pPr>
            <w:r w:rsidRPr="007A77D6">
              <w:rPr>
                <w:rFonts w:ascii="Times New Roman" w:eastAsia="Times New Roman" w:hAnsi="Times New Roman" w:cs="Times New Roman"/>
                <w:lang w:val="en-029"/>
              </w:rPr>
              <w:t xml:space="preserve">Statistical analysis </w:t>
            </w:r>
          </w:p>
        </w:tc>
        <w:tc>
          <w:tcPr>
            <w:tcW w:w="4050" w:type="dxa"/>
            <w:tcMar>
              <w:left w:w="105" w:type="dxa"/>
              <w:right w:w="105" w:type="dxa"/>
            </w:tcMar>
          </w:tcPr>
          <w:p w14:paraId="51270D2F" w14:textId="77777777" w:rsidR="00F3243A" w:rsidRPr="007A77D6" w:rsidRDefault="00F3243A" w:rsidP="00347AE3">
            <w:pPr>
              <w:rPr>
                <w:rFonts w:ascii="Times New Roman" w:eastAsia="Times New Roman" w:hAnsi="Times New Roman" w:cs="Times New Roman"/>
              </w:rPr>
            </w:pPr>
            <w:r w:rsidRPr="007A77D6">
              <w:rPr>
                <w:rFonts w:ascii="Times New Roman" w:eastAsia="Times New Roman" w:hAnsi="Times New Roman" w:cs="Times New Roman"/>
                <w:lang w:val="en-029"/>
              </w:rPr>
              <w:t>1</w:t>
            </w:r>
          </w:p>
        </w:tc>
      </w:tr>
      <w:tr w:rsidR="007A77D6" w:rsidRPr="007A77D6" w14:paraId="553A9C4E" w14:textId="77777777" w:rsidTr="007A77D6">
        <w:trPr>
          <w:trHeight w:val="284"/>
        </w:trPr>
        <w:tc>
          <w:tcPr>
            <w:tcW w:w="4672" w:type="dxa"/>
            <w:tcMar>
              <w:left w:w="105" w:type="dxa"/>
              <w:right w:w="105" w:type="dxa"/>
            </w:tcMar>
          </w:tcPr>
          <w:p w14:paraId="243EEEC9" w14:textId="77777777" w:rsidR="00F3243A" w:rsidRPr="007A77D6" w:rsidRDefault="00F3243A" w:rsidP="00347AE3">
            <w:pPr>
              <w:rPr>
                <w:rFonts w:ascii="Times New Roman" w:eastAsia="Times New Roman" w:hAnsi="Times New Roman" w:cs="Times New Roman"/>
              </w:rPr>
            </w:pPr>
            <w:r w:rsidRPr="007A77D6">
              <w:rPr>
                <w:rFonts w:ascii="Times New Roman" w:eastAsia="Times New Roman" w:hAnsi="Times New Roman" w:cs="Times New Roman"/>
                <w:lang w:val="en-029"/>
              </w:rPr>
              <w:t xml:space="preserve">Stop and search </w:t>
            </w:r>
          </w:p>
        </w:tc>
        <w:tc>
          <w:tcPr>
            <w:tcW w:w="4050" w:type="dxa"/>
            <w:tcMar>
              <w:left w:w="105" w:type="dxa"/>
              <w:right w:w="105" w:type="dxa"/>
            </w:tcMar>
          </w:tcPr>
          <w:p w14:paraId="1D5B5E3A" w14:textId="77777777" w:rsidR="00F3243A" w:rsidRPr="007A77D6" w:rsidRDefault="00F3243A" w:rsidP="00347AE3">
            <w:pPr>
              <w:rPr>
                <w:rFonts w:ascii="Times New Roman" w:eastAsia="Times New Roman" w:hAnsi="Times New Roman" w:cs="Times New Roman"/>
              </w:rPr>
            </w:pPr>
            <w:r w:rsidRPr="007A77D6">
              <w:rPr>
                <w:rFonts w:ascii="Times New Roman" w:eastAsia="Times New Roman" w:hAnsi="Times New Roman" w:cs="Times New Roman"/>
                <w:lang w:val="en-029"/>
              </w:rPr>
              <w:t>2</w:t>
            </w:r>
          </w:p>
        </w:tc>
      </w:tr>
      <w:tr w:rsidR="007A77D6" w:rsidRPr="007A77D6" w14:paraId="0B999065" w14:textId="77777777" w:rsidTr="007A77D6">
        <w:trPr>
          <w:trHeight w:val="284"/>
        </w:trPr>
        <w:tc>
          <w:tcPr>
            <w:tcW w:w="4672" w:type="dxa"/>
            <w:tcMar>
              <w:left w:w="105" w:type="dxa"/>
              <w:right w:w="105" w:type="dxa"/>
            </w:tcMar>
          </w:tcPr>
          <w:p w14:paraId="448B2FE2" w14:textId="77777777" w:rsidR="00F3243A" w:rsidRPr="007A77D6" w:rsidRDefault="00F3243A" w:rsidP="00347AE3">
            <w:pPr>
              <w:rPr>
                <w:rFonts w:ascii="Times New Roman" w:eastAsia="Times New Roman" w:hAnsi="Times New Roman" w:cs="Times New Roman"/>
              </w:rPr>
            </w:pPr>
            <w:r w:rsidRPr="007A77D6">
              <w:rPr>
                <w:rFonts w:ascii="Times New Roman" w:eastAsia="Times New Roman" w:hAnsi="Times New Roman" w:cs="Times New Roman"/>
                <w:lang w:val="en-029"/>
              </w:rPr>
              <w:t>Gun amnesty</w:t>
            </w:r>
          </w:p>
        </w:tc>
        <w:tc>
          <w:tcPr>
            <w:tcW w:w="4050" w:type="dxa"/>
            <w:tcMar>
              <w:left w:w="105" w:type="dxa"/>
              <w:right w:w="105" w:type="dxa"/>
            </w:tcMar>
          </w:tcPr>
          <w:p w14:paraId="2AB8B8E2" w14:textId="77777777" w:rsidR="00F3243A" w:rsidRPr="007A77D6" w:rsidRDefault="00F3243A" w:rsidP="00347AE3">
            <w:pPr>
              <w:rPr>
                <w:rFonts w:ascii="Times New Roman" w:eastAsia="Times New Roman" w:hAnsi="Times New Roman" w:cs="Times New Roman"/>
              </w:rPr>
            </w:pPr>
            <w:r w:rsidRPr="007A77D6">
              <w:rPr>
                <w:rFonts w:ascii="Times New Roman" w:eastAsia="Times New Roman" w:hAnsi="Times New Roman" w:cs="Times New Roman"/>
                <w:lang w:val="en-029"/>
              </w:rPr>
              <w:t>1</w:t>
            </w:r>
          </w:p>
        </w:tc>
      </w:tr>
      <w:tr w:rsidR="007A77D6" w:rsidRPr="007A77D6" w14:paraId="0C0E3487" w14:textId="77777777" w:rsidTr="007A77D6">
        <w:trPr>
          <w:trHeight w:val="284"/>
        </w:trPr>
        <w:tc>
          <w:tcPr>
            <w:tcW w:w="4672" w:type="dxa"/>
            <w:tcMar>
              <w:left w:w="105" w:type="dxa"/>
              <w:right w:w="105" w:type="dxa"/>
            </w:tcMar>
          </w:tcPr>
          <w:p w14:paraId="1D452173" w14:textId="77777777" w:rsidR="00F3243A" w:rsidRPr="007A77D6" w:rsidRDefault="00F3243A" w:rsidP="00347AE3">
            <w:pPr>
              <w:rPr>
                <w:rFonts w:ascii="Times New Roman" w:eastAsia="Times New Roman" w:hAnsi="Times New Roman" w:cs="Times New Roman"/>
              </w:rPr>
            </w:pPr>
            <w:r w:rsidRPr="007A77D6">
              <w:rPr>
                <w:rFonts w:ascii="Times New Roman" w:eastAsia="Times New Roman" w:hAnsi="Times New Roman" w:cs="Times New Roman"/>
                <w:lang w:val="en-029"/>
              </w:rPr>
              <w:t>CCTV cameras</w:t>
            </w:r>
          </w:p>
        </w:tc>
        <w:tc>
          <w:tcPr>
            <w:tcW w:w="4050" w:type="dxa"/>
            <w:tcMar>
              <w:left w:w="105" w:type="dxa"/>
              <w:right w:w="105" w:type="dxa"/>
            </w:tcMar>
          </w:tcPr>
          <w:p w14:paraId="0020F972" w14:textId="77777777" w:rsidR="00F3243A" w:rsidRPr="007A77D6" w:rsidRDefault="00F3243A" w:rsidP="00347AE3">
            <w:pPr>
              <w:rPr>
                <w:rFonts w:ascii="Times New Roman" w:eastAsia="Times New Roman" w:hAnsi="Times New Roman" w:cs="Times New Roman"/>
              </w:rPr>
            </w:pPr>
            <w:r w:rsidRPr="007A77D6">
              <w:rPr>
                <w:rFonts w:ascii="Times New Roman" w:eastAsia="Times New Roman" w:hAnsi="Times New Roman" w:cs="Times New Roman"/>
                <w:lang w:val="en-029"/>
              </w:rPr>
              <w:t>1</w:t>
            </w:r>
          </w:p>
        </w:tc>
      </w:tr>
      <w:tr w:rsidR="007A77D6" w:rsidRPr="007A77D6" w14:paraId="4B9EF2E7" w14:textId="77777777" w:rsidTr="007A77D6">
        <w:trPr>
          <w:trHeight w:val="284"/>
        </w:trPr>
        <w:tc>
          <w:tcPr>
            <w:tcW w:w="4672" w:type="dxa"/>
            <w:tcMar>
              <w:left w:w="105" w:type="dxa"/>
              <w:right w:w="105" w:type="dxa"/>
            </w:tcMar>
          </w:tcPr>
          <w:p w14:paraId="1801D5AC" w14:textId="77777777" w:rsidR="00F3243A" w:rsidRPr="007A77D6" w:rsidRDefault="00F3243A" w:rsidP="00347AE3">
            <w:pPr>
              <w:rPr>
                <w:rFonts w:ascii="Times New Roman" w:eastAsia="Times New Roman" w:hAnsi="Times New Roman" w:cs="Times New Roman"/>
              </w:rPr>
            </w:pPr>
            <w:proofErr w:type="gramStart"/>
            <w:r w:rsidRPr="007A77D6">
              <w:rPr>
                <w:rFonts w:ascii="Times New Roman" w:eastAsia="Times New Roman" w:hAnsi="Times New Roman" w:cs="Times New Roman"/>
                <w:lang w:val="en-029"/>
              </w:rPr>
              <w:t>Eye witness</w:t>
            </w:r>
            <w:proofErr w:type="gramEnd"/>
            <w:r w:rsidRPr="007A77D6">
              <w:rPr>
                <w:rFonts w:ascii="Times New Roman" w:eastAsia="Times New Roman" w:hAnsi="Times New Roman" w:cs="Times New Roman"/>
                <w:lang w:val="en-029"/>
              </w:rPr>
              <w:t xml:space="preserve"> testimony </w:t>
            </w:r>
          </w:p>
        </w:tc>
        <w:tc>
          <w:tcPr>
            <w:tcW w:w="4050" w:type="dxa"/>
            <w:tcMar>
              <w:left w:w="105" w:type="dxa"/>
              <w:right w:w="105" w:type="dxa"/>
            </w:tcMar>
          </w:tcPr>
          <w:p w14:paraId="196ED2F0" w14:textId="77777777" w:rsidR="00F3243A" w:rsidRPr="007A77D6" w:rsidRDefault="00F3243A" w:rsidP="00347AE3">
            <w:pPr>
              <w:rPr>
                <w:rFonts w:ascii="Times New Roman" w:eastAsia="Times New Roman" w:hAnsi="Times New Roman" w:cs="Times New Roman"/>
              </w:rPr>
            </w:pPr>
            <w:r w:rsidRPr="007A77D6">
              <w:rPr>
                <w:rFonts w:ascii="Times New Roman" w:eastAsia="Times New Roman" w:hAnsi="Times New Roman" w:cs="Times New Roman"/>
                <w:lang w:val="en-029"/>
              </w:rPr>
              <w:t>1</w:t>
            </w:r>
          </w:p>
        </w:tc>
      </w:tr>
      <w:tr w:rsidR="007A77D6" w:rsidRPr="007A77D6" w14:paraId="120AE618" w14:textId="77777777" w:rsidTr="007A77D6">
        <w:trPr>
          <w:trHeight w:val="284"/>
        </w:trPr>
        <w:tc>
          <w:tcPr>
            <w:tcW w:w="4672" w:type="dxa"/>
            <w:tcMar>
              <w:left w:w="105" w:type="dxa"/>
              <w:right w:w="105" w:type="dxa"/>
            </w:tcMar>
          </w:tcPr>
          <w:p w14:paraId="2BD96278" w14:textId="77777777" w:rsidR="00F3243A" w:rsidRPr="007A77D6" w:rsidRDefault="00F3243A" w:rsidP="00347AE3">
            <w:pPr>
              <w:rPr>
                <w:rFonts w:ascii="Times New Roman" w:eastAsia="Times New Roman" w:hAnsi="Times New Roman" w:cs="Times New Roman"/>
              </w:rPr>
            </w:pPr>
            <w:r w:rsidRPr="007A77D6">
              <w:rPr>
                <w:rFonts w:ascii="Times New Roman" w:eastAsia="Times New Roman" w:hAnsi="Times New Roman" w:cs="Times New Roman"/>
                <w:lang w:val="en-029"/>
              </w:rPr>
              <w:t xml:space="preserve">Police youth clubs </w:t>
            </w:r>
          </w:p>
        </w:tc>
        <w:tc>
          <w:tcPr>
            <w:tcW w:w="4050" w:type="dxa"/>
            <w:tcMar>
              <w:left w:w="105" w:type="dxa"/>
              <w:right w:w="105" w:type="dxa"/>
            </w:tcMar>
          </w:tcPr>
          <w:p w14:paraId="4DA36FF5" w14:textId="77777777" w:rsidR="00F3243A" w:rsidRPr="007A77D6" w:rsidRDefault="00F3243A" w:rsidP="00347AE3">
            <w:pPr>
              <w:rPr>
                <w:rFonts w:ascii="Times New Roman" w:eastAsia="Times New Roman" w:hAnsi="Times New Roman" w:cs="Times New Roman"/>
              </w:rPr>
            </w:pPr>
            <w:r w:rsidRPr="007A77D6">
              <w:rPr>
                <w:rFonts w:ascii="Times New Roman" w:eastAsia="Times New Roman" w:hAnsi="Times New Roman" w:cs="Times New Roman"/>
                <w:lang w:val="en-029"/>
              </w:rPr>
              <w:t>2</w:t>
            </w:r>
          </w:p>
        </w:tc>
      </w:tr>
      <w:tr w:rsidR="007A77D6" w:rsidRPr="007A77D6" w14:paraId="005DD4E8" w14:textId="77777777" w:rsidTr="007A77D6">
        <w:trPr>
          <w:trHeight w:val="284"/>
        </w:trPr>
        <w:tc>
          <w:tcPr>
            <w:tcW w:w="4672" w:type="dxa"/>
            <w:tcMar>
              <w:left w:w="105" w:type="dxa"/>
              <w:right w:w="105" w:type="dxa"/>
            </w:tcMar>
          </w:tcPr>
          <w:p w14:paraId="4729E343" w14:textId="77777777" w:rsidR="00F3243A" w:rsidRPr="007A77D6" w:rsidRDefault="00F3243A" w:rsidP="00347AE3">
            <w:pPr>
              <w:rPr>
                <w:rFonts w:ascii="Times New Roman" w:eastAsia="Times New Roman" w:hAnsi="Times New Roman" w:cs="Times New Roman"/>
              </w:rPr>
            </w:pPr>
            <w:r w:rsidRPr="007A77D6">
              <w:rPr>
                <w:rFonts w:ascii="Times New Roman" w:eastAsia="Times New Roman" w:hAnsi="Times New Roman" w:cs="Times New Roman"/>
                <w:lang w:val="en-029"/>
              </w:rPr>
              <w:t xml:space="preserve">Non- responsive </w:t>
            </w:r>
          </w:p>
        </w:tc>
        <w:tc>
          <w:tcPr>
            <w:tcW w:w="4050" w:type="dxa"/>
            <w:tcMar>
              <w:left w:w="105" w:type="dxa"/>
              <w:right w:w="105" w:type="dxa"/>
            </w:tcMar>
          </w:tcPr>
          <w:p w14:paraId="2D005230" w14:textId="77777777" w:rsidR="00F3243A" w:rsidRPr="007A77D6" w:rsidRDefault="00F3243A" w:rsidP="00347AE3">
            <w:pPr>
              <w:rPr>
                <w:rFonts w:ascii="Times New Roman" w:eastAsia="Times New Roman" w:hAnsi="Times New Roman" w:cs="Times New Roman"/>
              </w:rPr>
            </w:pPr>
            <w:r w:rsidRPr="007A77D6">
              <w:rPr>
                <w:rFonts w:ascii="Times New Roman" w:eastAsia="Times New Roman" w:hAnsi="Times New Roman" w:cs="Times New Roman"/>
                <w:lang w:val="en-029"/>
              </w:rPr>
              <w:t>2</w:t>
            </w:r>
          </w:p>
        </w:tc>
      </w:tr>
      <w:tr w:rsidR="007A77D6" w:rsidRPr="007A77D6" w14:paraId="33A95B5C" w14:textId="77777777" w:rsidTr="007A77D6">
        <w:trPr>
          <w:trHeight w:val="284"/>
        </w:trPr>
        <w:tc>
          <w:tcPr>
            <w:tcW w:w="4672" w:type="dxa"/>
            <w:tcMar>
              <w:left w:w="105" w:type="dxa"/>
              <w:right w:w="105" w:type="dxa"/>
            </w:tcMar>
          </w:tcPr>
          <w:p w14:paraId="2ABD771D" w14:textId="77777777" w:rsidR="00F3243A" w:rsidRPr="007A77D6" w:rsidRDefault="00F3243A" w:rsidP="00347AE3">
            <w:pPr>
              <w:rPr>
                <w:rFonts w:ascii="Times New Roman" w:eastAsia="Times New Roman" w:hAnsi="Times New Roman" w:cs="Times New Roman"/>
              </w:rPr>
            </w:pPr>
            <w:r w:rsidRPr="007A77D6">
              <w:rPr>
                <w:rFonts w:ascii="Times New Roman" w:eastAsia="Times New Roman" w:hAnsi="Times New Roman" w:cs="Times New Roman"/>
                <w:b/>
                <w:bCs/>
                <w:lang w:val="en-029"/>
              </w:rPr>
              <w:t xml:space="preserve">Unanswered </w:t>
            </w:r>
          </w:p>
        </w:tc>
        <w:tc>
          <w:tcPr>
            <w:tcW w:w="4050" w:type="dxa"/>
            <w:tcMar>
              <w:left w:w="105" w:type="dxa"/>
              <w:right w:w="105" w:type="dxa"/>
            </w:tcMar>
          </w:tcPr>
          <w:p w14:paraId="418F5B2B" w14:textId="77777777" w:rsidR="00F3243A" w:rsidRPr="007A77D6" w:rsidRDefault="00F3243A" w:rsidP="00347AE3">
            <w:pPr>
              <w:rPr>
                <w:rFonts w:ascii="Times New Roman" w:eastAsia="Times New Roman" w:hAnsi="Times New Roman" w:cs="Times New Roman"/>
              </w:rPr>
            </w:pPr>
            <w:r w:rsidRPr="007A77D6">
              <w:rPr>
                <w:rFonts w:ascii="Times New Roman" w:eastAsia="Times New Roman" w:hAnsi="Times New Roman" w:cs="Times New Roman"/>
                <w:lang w:val="en-029"/>
              </w:rPr>
              <w:t>1</w:t>
            </w:r>
          </w:p>
        </w:tc>
      </w:tr>
    </w:tbl>
    <w:p w14:paraId="07C8F64C" w14:textId="77777777" w:rsidR="007A77D6" w:rsidRPr="007A77D6" w:rsidRDefault="007A77D6" w:rsidP="008A2323">
      <w:pPr>
        <w:jc w:val="center"/>
        <w:rPr>
          <w:rFonts w:ascii="Times New Roman" w:hAnsi="Times New Roman" w:cs="Times New Roman"/>
          <w:b/>
          <w:bCs/>
        </w:rPr>
      </w:pPr>
    </w:p>
    <w:p w14:paraId="47089F64" w14:textId="22007D05" w:rsidR="00542857" w:rsidRPr="007A77D6" w:rsidRDefault="009C360C" w:rsidP="008A2323">
      <w:pPr>
        <w:jc w:val="center"/>
        <w:rPr>
          <w:rFonts w:ascii="Times New Roman" w:hAnsi="Times New Roman" w:cs="Times New Roman"/>
          <w:b/>
          <w:bCs/>
        </w:rPr>
      </w:pPr>
      <w:r w:rsidRPr="007A77D6">
        <w:rPr>
          <w:rFonts w:ascii="Times New Roman" w:hAnsi="Times New Roman" w:cs="Times New Roman"/>
          <w:b/>
          <w:bCs/>
        </w:rPr>
        <w:lastRenderedPageBreak/>
        <w:t xml:space="preserve">Appendix II- </w:t>
      </w:r>
      <w:r w:rsidR="00306205" w:rsidRPr="007A77D6">
        <w:rPr>
          <w:rFonts w:ascii="Times New Roman" w:hAnsi="Times New Roman" w:cs="Times New Roman"/>
          <w:b/>
          <w:bCs/>
        </w:rPr>
        <w:t xml:space="preserve">Survey </w:t>
      </w:r>
      <w:r w:rsidR="00542857" w:rsidRPr="007A77D6">
        <w:rPr>
          <w:rFonts w:ascii="Times New Roman" w:hAnsi="Times New Roman" w:cs="Times New Roman"/>
          <w:b/>
          <w:bCs/>
        </w:rPr>
        <w:t>Q</w:t>
      </w:r>
      <w:r w:rsidR="00306205" w:rsidRPr="007A77D6">
        <w:rPr>
          <w:rFonts w:ascii="Times New Roman" w:hAnsi="Times New Roman" w:cs="Times New Roman"/>
          <w:b/>
          <w:bCs/>
        </w:rPr>
        <w:t>uestions</w:t>
      </w:r>
    </w:p>
    <w:p w14:paraId="494B5EC5" w14:textId="402ADE78" w:rsidR="00306205" w:rsidRPr="007A77D6" w:rsidRDefault="00306205" w:rsidP="00347AE3">
      <w:pPr>
        <w:spacing w:line="240" w:lineRule="auto"/>
        <w:ind w:firstLine="720"/>
        <w:jc w:val="center"/>
        <w:rPr>
          <w:rFonts w:ascii="Times New Roman" w:hAnsi="Times New Roman" w:cs="Times New Roman"/>
          <w:b/>
          <w:bCs/>
        </w:rPr>
      </w:pPr>
      <w:r w:rsidRPr="007A77D6">
        <w:rPr>
          <w:rFonts w:ascii="Times New Roman" w:hAnsi="Times New Roman" w:cs="Times New Roman"/>
          <w:b/>
          <w:bCs/>
        </w:rPr>
        <w:t xml:space="preserve">Police </w:t>
      </w:r>
      <w:r w:rsidR="00F12F75" w:rsidRPr="007A77D6">
        <w:rPr>
          <w:rFonts w:ascii="Times New Roman" w:hAnsi="Times New Roman" w:cs="Times New Roman"/>
          <w:b/>
          <w:bCs/>
        </w:rPr>
        <w:t>O</w:t>
      </w:r>
      <w:r w:rsidRPr="007A77D6">
        <w:rPr>
          <w:rFonts w:ascii="Times New Roman" w:hAnsi="Times New Roman" w:cs="Times New Roman"/>
          <w:b/>
          <w:bCs/>
        </w:rPr>
        <w:t xml:space="preserve">fficers </w:t>
      </w:r>
    </w:p>
    <w:tbl>
      <w:tblPr>
        <w:tblStyle w:val="TableGrid"/>
        <w:tblW w:w="9805" w:type="dxa"/>
        <w:tblLook w:val="04A0" w:firstRow="1" w:lastRow="0" w:firstColumn="1" w:lastColumn="0" w:noHBand="0" w:noVBand="1"/>
      </w:tblPr>
      <w:tblGrid>
        <w:gridCol w:w="8095"/>
        <w:gridCol w:w="1710"/>
      </w:tblGrid>
      <w:tr w:rsidR="007A77D6" w:rsidRPr="007A77D6" w14:paraId="388FA3C7" w14:textId="77777777" w:rsidTr="007A77D6">
        <w:tc>
          <w:tcPr>
            <w:tcW w:w="8095" w:type="dxa"/>
          </w:tcPr>
          <w:p w14:paraId="389D4768" w14:textId="6765424C" w:rsidR="00F12F75" w:rsidRPr="007A77D6" w:rsidRDefault="00F12F75" w:rsidP="00347AE3">
            <w:pPr>
              <w:spacing w:beforeAutospacing="1" w:afterAutospacing="1"/>
              <w:jc w:val="both"/>
              <w:rPr>
                <w:rFonts w:ascii="Times New Roman" w:hAnsi="Times New Roman" w:cs="Times New Roman"/>
                <w:shd w:val="clear" w:color="auto" w:fill="F1F3F4"/>
              </w:rPr>
            </w:pPr>
            <w:r w:rsidRPr="007A77D6">
              <w:rPr>
                <w:rFonts w:ascii="Times New Roman" w:hAnsi="Times New Roman" w:cs="Times New Roman"/>
                <w:shd w:val="clear" w:color="auto" w:fill="F1F3F4"/>
              </w:rPr>
              <w:t xml:space="preserve">Questions </w:t>
            </w:r>
          </w:p>
        </w:tc>
        <w:tc>
          <w:tcPr>
            <w:tcW w:w="1710" w:type="dxa"/>
          </w:tcPr>
          <w:p w14:paraId="04C94603" w14:textId="7ECA755A" w:rsidR="00F12F75" w:rsidRPr="007A77D6" w:rsidRDefault="00D46979" w:rsidP="00347AE3">
            <w:pPr>
              <w:spacing w:beforeAutospacing="1" w:afterAutospacing="1"/>
              <w:ind w:left="360"/>
              <w:jc w:val="both"/>
              <w:rPr>
                <w:rFonts w:ascii="docs-Roboto" w:hAnsi="docs-Roboto"/>
                <w:shd w:val="clear" w:color="auto" w:fill="F1F3F4"/>
              </w:rPr>
            </w:pPr>
            <w:r w:rsidRPr="007A77D6">
              <w:rPr>
                <w:rFonts w:ascii="docs-Roboto" w:hAnsi="docs-Roboto"/>
                <w:shd w:val="clear" w:color="auto" w:fill="F1F3F4"/>
              </w:rPr>
              <w:t>Response o</w:t>
            </w:r>
            <w:r w:rsidR="00F12F75" w:rsidRPr="007A77D6">
              <w:rPr>
                <w:rFonts w:ascii="docs-Roboto" w:hAnsi="docs-Roboto"/>
                <w:shd w:val="clear" w:color="auto" w:fill="F1F3F4"/>
              </w:rPr>
              <w:t xml:space="preserve">ptions </w:t>
            </w:r>
          </w:p>
        </w:tc>
      </w:tr>
      <w:tr w:rsidR="007A77D6" w:rsidRPr="007A77D6" w14:paraId="5A41CF8D" w14:textId="375097AA" w:rsidTr="007A77D6">
        <w:tc>
          <w:tcPr>
            <w:tcW w:w="8095" w:type="dxa"/>
          </w:tcPr>
          <w:p w14:paraId="678451C5" w14:textId="2D475D4E" w:rsidR="005C63F3" w:rsidRPr="007A77D6" w:rsidRDefault="005C63F3" w:rsidP="00347AE3">
            <w:pPr>
              <w:pStyle w:val="ListParagraph"/>
              <w:numPr>
                <w:ilvl w:val="0"/>
                <w:numId w:val="12"/>
              </w:numPr>
              <w:spacing w:beforeAutospacing="1" w:afterAutospacing="1"/>
              <w:jc w:val="both"/>
              <w:rPr>
                <w:rFonts w:ascii="Times New Roman" w:eastAsia="Times New Roman" w:hAnsi="Times New Roman" w:cs="Times New Roman"/>
                <w:b/>
                <w:bCs/>
              </w:rPr>
            </w:pPr>
            <w:r w:rsidRPr="007A77D6">
              <w:rPr>
                <w:rFonts w:ascii="docs-Roboto" w:hAnsi="docs-Roboto"/>
                <w:shd w:val="clear" w:color="auto" w:fill="F1F3F4"/>
              </w:rPr>
              <w:t>What departments have you worked in and how much years of service do you have? </w:t>
            </w:r>
          </w:p>
        </w:tc>
        <w:tc>
          <w:tcPr>
            <w:tcW w:w="1710" w:type="dxa"/>
          </w:tcPr>
          <w:p w14:paraId="29D7392A" w14:textId="77777777" w:rsidR="005C63F3" w:rsidRPr="007A77D6" w:rsidRDefault="005C63F3" w:rsidP="00347AE3">
            <w:pPr>
              <w:spacing w:beforeAutospacing="1" w:afterAutospacing="1"/>
              <w:ind w:left="360"/>
              <w:jc w:val="both"/>
              <w:rPr>
                <w:rFonts w:ascii="docs-Roboto" w:hAnsi="docs-Roboto"/>
                <w:shd w:val="clear" w:color="auto" w:fill="F1F3F4"/>
              </w:rPr>
            </w:pPr>
          </w:p>
        </w:tc>
      </w:tr>
      <w:tr w:rsidR="007A77D6" w:rsidRPr="007A77D6" w14:paraId="688C31F0" w14:textId="40B8C305" w:rsidTr="007A77D6">
        <w:tc>
          <w:tcPr>
            <w:tcW w:w="8095" w:type="dxa"/>
          </w:tcPr>
          <w:p w14:paraId="29C43E06" w14:textId="31361CCE" w:rsidR="005C63F3" w:rsidRPr="007A77D6" w:rsidRDefault="005C63F3" w:rsidP="00347AE3">
            <w:pPr>
              <w:pStyle w:val="ListParagraph"/>
              <w:numPr>
                <w:ilvl w:val="0"/>
                <w:numId w:val="10"/>
              </w:numPr>
              <w:spacing w:beforeAutospacing="1" w:afterAutospacing="1"/>
              <w:jc w:val="both"/>
              <w:rPr>
                <w:rFonts w:ascii="Times New Roman" w:eastAsia="Times New Roman" w:hAnsi="Times New Roman" w:cs="Times New Roman"/>
                <w:b/>
                <w:bCs/>
              </w:rPr>
            </w:pPr>
            <w:r w:rsidRPr="007A77D6">
              <w:rPr>
                <w:rFonts w:ascii="docs-Roboto" w:hAnsi="docs-Roboto"/>
                <w:shd w:val="clear" w:color="auto" w:fill="F1F3F4"/>
              </w:rPr>
              <w:t>What tactics does the RSVGPF employ to maintain law and order?</w:t>
            </w:r>
          </w:p>
        </w:tc>
        <w:tc>
          <w:tcPr>
            <w:tcW w:w="1710" w:type="dxa"/>
          </w:tcPr>
          <w:p w14:paraId="0B1E6A97" w14:textId="77777777" w:rsidR="005C63F3" w:rsidRPr="007A77D6" w:rsidRDefault="005C63F3" w:rsidP="00347AE3">
            <w:pPr>
              <w:pStyle w:val="ListParagraph"/>
              <w:spacing w:beforeAutospacing="1" w:afterAutospacing="1"/>
              <w:jc w:val="both"/>
              <w:rPr>
                <w:rFonts w:ascii="docs-Roboto" w:hAnsi="docs-Roboto"/>
                <w:shd w:val="clear" w:color="auto" w:fill="F1F3F4"/>
              </w:rPr>
            </w:pPr>
          </w:p>
        </w:tc>
      </w:tr>
      <w:tr w:rsidR="007A77D6" w:rsidRPr="007A77D6" w14:paraId="60AD5D1A" w14:textId="28EBD92E" w:rsidTr="007A77D6">
        <w:tc>
          <w:tcPr>
            <w:tcW w:w="8095" w:type="dxa"/>
          </w:tcPr>
          <w:p w14:paraId="6564A225" w14:textId="29CEF106" w:rsidR="005C63F3" w:rsidRPr="007A77D6" w:rsidRDefault="005C63F3" w:rsidP="00347AE3">
            <w:pPr>
              <w:pStyle w:val="ListParagraph"/>
              <w:numPr>
                <w:ilvl w:val="0"/>
                <w:numId w:val="12"/>
              </w:numPr>
              <w:spacing w:beforeAutospacing="1" w:afterAutospacing="1"/>
              <w:jc w:val="both"/>
              <w:rPr>
                <w:rFonts w:ascii="Times New Roman" w:eastAsia="Times New Roman" w:hAnsi="Times New Roman" w:cs="Times New Roman"/>
                <w:b/>
                <w:bCs/>
              </w:rPr>
            </w:pPr>
            <w:r w:rsidRPr="007A77D6">
              <w:rPr>
                <w:rFonts w:ascii="docs-Roboto" w:hAnsi="docs-Roboto"/>
                <w:shd w:val="clear" w:color="auto" w:fill="F1F3F4"/>
              </w:rPr>
              <w:t>How successful do you think these tactics are at preventing crime and promoting community safety?</w:t>
            </w:r>
          </w:p>
        </w:tc>
        <w:tc>
          <w:tcPr>
            <w:tcW w:w="1710" w:type="dxa"/>
          </w:tcPr>
          <w:p w14:paraId="7AF787A2" w14:textId="77777777" w:rsidR="005C63F3" w:rsidRPr="007A77D6" w:rsidRDefault="005C63F3" w:rsidP="00347AE3">
            <w:pPr>
              <w:pStyle w:val="ListParagraph"/>
              <w:spacing w:beforeAutospacing="1" w:afterAutospacing="1"/>
              <w:jc w:val="both"/>
              <w:rPr>
                <w:rFonts w:ascii="docs-Roboto" w:hAnsi="docs-Roboto"/>
                <w:shd w:val="clear" w:color="auto" w:fill="F1F3F4"/>
              </w:rPr>
            </w:pPr>
          </w:p>
        </w:tc>
      </w:tr>
      <w:tr w:rsidR="007A77D6" w:rsidRPr="007A77D6" w14:paraId="35C404E4" w14:textId="051B4E76" w:rsidTr="007A77D6">
        <w:tc>
          <w:tcPr>
            <w:tcW w:w="8095" w:type="dxa"/>
          </w:tcPr>
          <w:p w14:paraId="75D98B5A" w14:textId="3E436974" w:rsidR="005C63F3" w:rsidRPr="007A77D6" w:rsidRDefault="005C63F3" w:rsidP="00347AE3">
            <w:pPr>
              <w:pStyle w:val="ListParagraph"/>
              <w:numPr>
                <w:ilvl w:val="0"/>
                <w:numId w:val="10"/>
              </w:numPr>
              <w:spacing w:beforeAutospacing="1" w:afterAutospacing="1"/>
              <w:jc w:val="both"/>
              <w:rPr>
                <w:rFonts w:ascii="Times New Roman" w:eastAsia="Times New Roman" w:hAnsi="Times New Roman" w:cs="Times New Roman"/>
                <w:b/>
                <w:bCs/>
              </w:rPr>
            </w:pPr>
            <w:r w:rsidRPr="007A77D6">
              <w:rPr>
                <w:rFonts w:ascii="docs-Roboto" w:hAnsi="docs-Roboto"/>
                <w:shd w:val="clear" w:color="auto" w:fill="F1F3F4"/>
              </w:rPr>
              <w:t>Does the RSVGPF implement community policing initiatives? </w:t>
            </w:r>
          </w:p>
        </w:tc>
        <w:tc>
          <w:tcPr>
            <w:tcW w:w="1710" w:type="dxa"/>
          </w:tcPr>
          <w:p w14:paraId="3F2EAC0A" w14:textId="77777777" w:rsidR="005B2A63" w:rsidRPr="007A77D6" w:rsidRDefault="005B2A63" w:rsidP="00347AE3">
            <w:pPr>
              <w:pStyle w:val="NoSpacing"/>
              <w:rPr>
                <w:shd w:val="clear" w:color="auto" w:fill="F1F3F4"/>
              </w:rPr>
            </w:pPr>
            <w:r w:rsidRPr="007A77D6">
              <w:rPr>
                <w:shd w:val="clear" w:color="auto" w:fill="F1F3F4"/>
              </w:rPr>
              <w:t xml:space="preserve">Yes </w:t>
            </w:r>
          </w:p>
          <w:p w14:paraId="039DBB0B" w14:textId="46FF0778" w:rsidR="005B2A63" w:rsidRPr="007A77D6" w:rsidRDefault="005B2A63" w:rsidP="00347AE3">
            <w:pPr>
              <w:pStyle w:val="NoSpacing"/>
              <w:rPr>
                <w:shd w:val="clear" w:color="auto" w:fill="F1F3F4"/>
              </w:rPr>
            </w:pPr>
            <w:r w:rsidRPr="007A77D6">
              <w:rPr>
                <w:shd w:val="clear" w:color="auto" w:fill="F1F3F4"/>
              </w:rPr>
              <w:t>No</w:t>
            </w:r>
          </w:p>
        </w:tc>
      </w:tr>
      <w:tr w:rsidR="007A77D6" w:rsidRPr="007A77D6" w14:paraId="5D4CA535" w14:textId="551D54FC" w:rsidTr="007A77D6">
        <w:tc>
          <w:tcPr>
            <w:tcW w:w="8095" w:type="dxa"/>
          </w:tcPr>
          <w:p w14:paraId="3BFC68C8" w14:textId="174F557F" w:rsidR="005C63F3" w:rsidRPr="007A77D6" w:rsidRDefault="005C63F3" w:rsidP="00347AE3">
            <w:pPr>
              <w:pStyle w:val="ListParagraph"/>
              <w:numPr>
                <w:ilvl w:val="0"/>
                <w:numId w:val="12"/>
              </w:numPr>
              <w:spacing w:beforeAutospacing="1" w:afterAutospacing="1"/>
              <w:jc w:val="both"/>
              <w:rPr>
                <w:rFonts w:ascii="Times New Roman" w:eastAsia="Times New Roman" w:hAnsi="Times New Roman" w:cs="Times New Roman"/>
                <w:b/>
                <w:bCs/>
              </w:rPr>
            </w:pPr>
            <w:r w:rsidRPr="007A77D6">
              <w:rPr>
                <w:rFonts w:ascii="docs-Roboto" w:hAnsi="docs-Roboto"/>
                <w:shd w:val="clear" w:color="auto" w:fill="F1F3F4"/>
              </w:rPr>
              <w:t>What problems are there in establishing trust and co-operation with community members?</w:t>
            </w:r>
          </w:p>
        </w:tc>
        <w:tc>
          <w:tcPr>
            <w:tcW w:w="1710" w:type="dxa"/>
          </w:tcPr>
          <w:p w14:paraId="61522608" w14:textId="77777777" w:rsidR="005C63F3" w:rsidRPr="007A77D6" w:rsidRDefault="005C63F3" w:rsidP="00347AE3">
            <w:pPr>
              <w:pStyle w:val="ListParagraph"/>
              <w:spacing w:beforeAutospacing="1" w:afterAutospacing="1"/>
              <w:jc w:val="both"/>
              <w:rPr>
                <w:rFonts w:ascii="docs-Roboto" w:hAnsi="docs-Roboto"/>
                <w:shd w:val="clear" w:color="auto" w:fill="F1F3F4"/>
              </w:rPr>
            </w:pPr>
          </w:p>
        </w:tc>
      </w:tr>
      <w:tr w:rsidR="007A77D6" w:rsidRPr="007A77D6" w14:paraId="7E1FC3F3" w14:textId="2789DC9F" w:rsidTr="007A77D6">
        <w:tc>
          <w:tcPr>
            <w:tcW w:w="8095" w:type="dxa"/>
          </w:tcPr>
          <w:p w14:paraId="606AD950" w14:textId="59B484DF" w:rsidR="005C63F3" w:rsidRPr="007A77D6" w:rsidRDefault="005C63F3" w:rsidP="00347AE3">
            <w:pPr>
              <w:pStyle w:val="ListParagraph"/>
              <w:numPr>
                <w:ilvl w:val="0"/>
                <w:numId w:val="10"/>
              </w:numPr>
              <w:spacing w:beforeAutospacing="1" w:afterAutospacing="1"/>
              <w:jc w:val="both"/>
              <w:rPr>
                <w:rFonts w:ascii="Times New Roman" w:eastAsia="Times New Roman" w:hAnsi="Times New Roman" w:cs="Times New Roman"/>
                <w:b/>
                <w:bCs/>
              </w:rPr>
            </w:pPr>
            <w:r w:rsidRPr="007A77D6">
              <w:rPr>
                <w:rFonts w:ascii="docs-Roboto" w:hAnsi="docs-Roboto"/>
                <w:shd w:val="clear" w:color="auto" w:fill="F1F3F4"/>
              </w:rPr>
              <w:t>How does the RSVGPF ensure accountability in its operations?</w:t>
            </w:r>
          </w:p>
        </w:tc>
        <w:tc>
          <w:tcPr>
            <w:tcW w:w="1710" w:type="dxa"/>
          </w:tcPr>
          <w:p w14:paraId="6EE17FD3" w14:textId="77777777" w:rsidR="005C63F3" w:rsidRPr="007A77D6" w:rsidRDefault="005C63F3" w:rsidP="00347AE3">
            <w:pPr>
              <w:pStyle w:val="ListParagraph"/>
              <w:spacing w:beforeAutospacing="1" w:afterAutospacing="1"/>
              <w:jc w:val="both"/>
              <w:rPr>
                <w:rFonts w:ascii="docs-Roboto" w:hAnsi="docs-Roboto"/>
                <w:shd w:val="clear" w:color="auto" w:fill="F1F3F4"/>
              </w:rPr>
            </w:pPr>
          </w:p>
        </w:tc>
      </w:tr>
      <w:tr w:rsidR="007A77D6" w:rsidRPr="007A77D6" w14:paraId="493FD739" w14:textId="5BF1A71B" w:rsidTr="007A77D6">
        <w:tc>
          <w:tcPr>
            <w:tcW w:w="8095" w:type="dxa"/>
          </w:tcPr>
          <w:p w14:paraId="23AD4514" w14:textId="2454CA35" w:rsidR="005C63F3" w:rsidRPr="007A77D6" w:rsidRDefault="005C63F3" w:rsidP="00347AE3">
            <w:pPr>
              <w:pStyle w:val="ListParagraph"/>
              <w:numPr>
                <w:ilvl w:val="0"/>
                <w:numId w:val="12"/>
              </w:numPr>
              <w:spacing w:beforeAutospacing="1" w:afterAutospacing="1"/>
              <w:jc w:val="both"/>
              <w:rPr>
                <w:rFonts w:ascii="Times New Roman" w:eastAsia="Times New Roman" w:hAnsi="Times New Roman" w:cs="Times New Roman"/>
                <w:b/>
                <w:bCs/>
              </w:rPr>
            </w:pPr>
            <w:r w:rsidRPr="007A77D6">
              <w:rPr>
                <w:rFonts w:ascii="docs-Roboto" w:hAnsi="docs-Roboto"/>
                <w:shd w:val="clear" w:color="auto" w:fill="F1F3F4"/>
              </w:rPr>
              <w:t>How does the RSVGPF ensure transparency in its operations?</w:t>
            </w:r>
          </w:p>
        </w:tc>
        <w:tc>
          <w:tcPr>
            <w:tcW w:w="1710" w:type="dxa"/>
          </w:tcPr>
          <w:p w14:paraId="60A48E8C" w14:textId="77777777" w:rsidR="005C63F3" w:rsidRPr="007A77D6" w:rsidRDefault="005C63F3" w:rsidP="00347AE3">
            <w:pPr>
              <w:pStyle w:val="ListParagraph"/>
              <w:spacing w:beforeAutospacing="1" w:afterAutospacing="1"/>
              <w:jc w:val="both"/>
              <w:rPr>
                <w:rFonts w:ascii="docs-Roboto" w:hAnsi="docs-Roboto"/>
                <w:shd w:val="clear" w:color="auto" w:fill="F1F3F4"/>
              </w:rPr>
            </w:pPr>
          </w:p>
        </w:tc>
      </w:tr>
      <w:tr w:rsidR="007A77D6" w:rsidRPr="007A77D6" w14:paraId="2CAE0EA1" w14:textId="23FD859A" w:rsidTr="007A77D6">
        <w:tc>
          <w:tcPr>
            <w:tcW w:w="8095" w:type="dxa"/>
          </w:tcPr>
          <w:p w14:paraId="31308012" w14:textId="2168506B" w:rsidR="005C63F3" w:rsidRPr="007A77D6" w:rsidRDefault="005C63F3" w:rsidP="00347AE3">
            <w:pPr>
              <w:pStyle w:val="ListParagraph"/>
              <w:numPr>
                <w:ilvl w:val="0"/>
                <w:numId w:val="10"/>
              </w:numPr>
              <w:spacing w:beforeAutospacing="1" w:afterAutospacing="1"/>
              <w:jc w:val="both"/>
              <w:rPr>
                <w:rFonts w:ascii="Times New Roman" w:eastAsia="Times New Roman" w:hAnsi="Times New Roman" w:cs="Times New Roman"/>
                <w:b/>
                <w:bCs/>
              </w:rPr>
            </w:pPr>
            <w:r w:rsidRPr="007A77D6">
              <w:rPr>
                <w:rFonts w:ascii="docs-Roboto" w:hAnsi="docs-Roboto"/>
                <w:shd w:val="clear" w:color="auto" w:fill="F1F3F4"/>
              </w:rPr>
              <w:t xml:space="preserve">Are there procedures in place to deal with </w:t>
            </w:r>
            <w:proofErr w:type="spellStart"/>
            <w:r w:rsidRPr="007A77D6">
              <w:rPr>
                <w:rFonts w:ascii="docs-Roboto" w:hAnsi="docs-Roboto"/>
                <w:shd w:val="clear" w:color="auto" w:fill="F1F3F4"/>
              </w:rPr>
              <w:t>misbehaviour</w:t>
            </w:r>
            <w:proofErr w:type="spellEnd"/>
            <w:r w:rsidRPr="007A77D6">
              <w:rPr>
                <w:rFonts w:ascii="docs-Roboto" w:hAnsi="docs-Roboto"/>
                <w:shd w:val="clear" w:color="auto" w:fill="F1F3F4"/>
              </w:rPr>
              <w:t xml:space="preserve"> or unethical actions by officers? </w:t>
            </w:r>
          </w:p>
        </w:tc>
        <w:tc>
          <w:tcPr>
            <w:tcW w:w="1710" w:type="dxa"/>
          </w:tcPr>
          <w:p w14:paraId="4AB53046" w14:textId="77777777" w:rsidR="005C63F3" w:rsidRPr="007A77D6" w:rsidRDefault="005B2A63" w:rsidP="00347AE3">
            <w:pPr>
              <w:pStyle w:val="NoSpacing"/>
              <w:rPr>
                <w:shd w:val="clear" w:color="auto" w:fill="F1F3F4"/>
              </w:rPr>
            </w:pPr>
            <w:r w:rsidRPr="007A77D6">
              <w:rPr>
                <w:shd w:val="clear" w:color="auto" w:fill="F1F3F4"/>
              </w:rPr>
              <w:t xml:space="preserve">Yes </w:t>
            </w:r>
          </w:p>
          <w:p w14:paraId="4FFB1845" w14:textId="1F7838F1" w:rsidR="005B2A63" w:rsidRPr="007A77D6" w:rsidRDefault="005B2A63" w:rsidP="00347AE3">
            <w:pPr>
              <w:pStyle w:val="NoSpacing"/>
              <w:rPr>
                <w:shd w:val="clear" w:color="auto" w:fill="F1F3F4"/>
              </w:rPr>
            </w:pPr>
            <w:r w:rsidRPr="007A77D6">
              <w:rPr>
                <w:shd w:val="clear" w:color="auto" w:fill="F1F3F4"/>
              </w:rPr>
              <w:t>No</w:t>
            </w:r>
          </w:p>
        </w:tc>
      </w:tr>
      <w:tr w:rsidR="007A77D6" w:rsidRPr="007A77D6" w14:paraId="773F4AC0" w14:textId="6EDEF92A" w:rsidTr="007A77D6">
        <w:tc>
          <w:tcPr>
            <w:tcW w:w="8095" w:type="dxa"/>
          </w:tcPr>
          <w:p w14:paraId="2C73F308" w14:textId="113E16D5" w:rsidR="005C63F3" w:rsidRPr="007A77D6" w:rsidRDefault="005C63F3" w:rsidP="00347AE3">
            <w:pPr>
              <w:pStyle w:val="ListParagraph"/>
              <w:numPr>
                <w:ilvl w:val="0"/>
                <w:numId w:val="12"/>
              </w:numPr>
              <w:spacing w:beforeAutospacing="1" w:afterAutospacing="1"/>
              <w:jc w:val="both"/>
              <w:rPr>
                <w:rFonts w:ascii="Times New Roman" w:eastAsia="Times New Roman" w:hAnsi="Times New Roman" w:cs="Times New Roman"/>
                <w:b/>
                <w:bCs/>
              </w:rPr>
            </w:pPr>
            <w:r w:rsidRPr="007A77D6">
              <w:rPr>
                <w:rFonts w:ascii="docs-Roboto" w:hAnsi="docs-Roboto"/>
                <w:shd w:val="clear" w:color="auto" w:fill="F1F3F4"/>
              </w:rPr>
              <w:t>If any, what concerns does these mechanisms create?</w:t>
            </w:r>
          </w:p>
        </w:tc>
        <w:tc>
          <w:tcPr>
            <w:tcW w:w="1710" w:type="dxa"/>
          </w:tcPr>
          <w:p w14:paraId="7B09A1E3" w14:textId="77777777" w:rsidR="005C63F3" w:rsidRPr="007A77D6" w:rsidRDefault="005C63F3" w:rsidP="00347AE3">
            <w:pPr>
              <w:pStyle w:val="ListParagraph"/>
              <w:spacing w:beforeAutospacing="1" w:afterAutospacing="1"/>
              <w:jc w:val="both"/>
              <w:rPr>
                <w:rFonts w:ascii="docs-Roboto" w:hAnsi="docs-Roboto"/>
                <w:shd w:val="clear" w:color="auto" w:fill="F1F3F4"/>
              </w:rPr>
            </w:pPr>
          </w:p>
        </w:tc>
      </w:tr>
      <w:tr w:rsidR="007A77D6" w:rsidRPr="007A77D6" w14:paraId="3CE0AE1C" w14:textId="3B947561" w:rsidTr="007A77D6">
        <w:tc>
          <w:tcPr>
            <w:tcW w:w="8095" w:type="dxa"/>
          </w:tcPr>
          <w:p w14:paraId="5223A794" w14:textId="0CC01623" w:rsidR="005C63F3" w:rsidRPr="007A77D6" w:rsidRDefault="005C63F3" w:rsidP="00347AE3">
            <w:pPr>
              <w:pStyle w:val="ListParagraph"/>
              <w:numPr>
                <w:ilvl w:val="0"/>
                <w:numId w:val="10"/>
              </w:numPr>
              <w:spacing w:beforeAutospacing="1" w:afterAutospacing="1"/>
              <w:jc w:val="both"/>
              <w:rPr>
                <w:rFonts w:ascii="Times New Roman" w:eastAsia="Times New Roman" w:hAnsi="Times New Roman" w:cs="Times New Roman"/>
                <w:b/>
                <w:bCs/>
              </w:rPr>
            </w:pPr>
            <w:r w:rsidRPr="007A77D6">
              <w:rPr>
                <w:rFonts w:ascii="docs-Roboto" w:hAnsi="docs-Roboto"/>
                <w:shd w:val="clear" w:color="auto" w:fill="F1F3F4"/>
              </w:rPr>
              <w:t>If any, what factors impact the recruitment of male and female officers?</w:t>
            </w:r>
          </w:p>
        </w:tc>
        <w:tc>
          <w:tcPr>
            <w:tcW w:w="1710" w:type="dxa"/>
          </w:tcPr>
          <w:p w14:paraId="4967E414" w14:textId="77777777" w:rsidR="005C63F3" w:rsidRPr="007A77D6" w:rsidRDefault="005C63F3" w:rsidP="00347AE3">
            <w:pPr>
              <w:pStyle w:val="ListParagraph"/>
              <w:spacing w:beforeAutospacing="1" w:afterAutospacing="1"/>
              <w:jc w:val="both"/>
              <w:rPr>
                <w:rFonts w:ascii="docs-Roboto" w:hAnsi="docs-Roboto"/>
                <w:shd w:val="clear" w:color="auto" w:fill="F1F3F4"/>
              </w:rPr>
            </w:pPr>
          </w:p>
        </w:tc>
      </w:tr>
      <w:tr w:rsidR="007A77D6" w:rsidRPr="007A77D6" w14:paraId="76416621" w14:textId="31A5A4F0" w:rsidTr="007A77D6">
        <w:tc>
          <w:tcPr>
            <w:tcW w:w="8095" w:type="dxa"/>
          </w:tcPr>
          <w:p w14:paraId="12843DBE" w14:textId="35F0865C" w:rsidR="005C63F3" w:rsidRPr="007A77D6" w:rsidRDefault="005C63F3" w:rsidP="00347AE3">
            <w:pPr>
              <w:pStyle w:val="ListParagraph"/>
              <w:numPr>
                <w:ilvl w:val="0"/>
                <w:numId w:val="12"/>
              </w:numPr>
              <w:spacing w:beforeAutospacing="1" w:afterAutospacing="1"/>
              <w:jc w:val="both"/>
              <w:rPr>
                <w:rFonts w:ascii="Times New Roman" w:eastAsia="Times New Roman" w:hAnsi="Times New Roman" w:cs="Times New Roman"/>
                <w:b/>
                <w:bCs/>
              </w:rPr>
            </w:pPr>
            <w:r w:rsidRPr="007A77D6">
              <w:rPr>
                <w:rFonts w:ascii="docs-Roboto" w:hAnsi="docs-Roboto"/>
                <w:shd w:val="clear" w:color="auto" w:fill="F1F3F4"/>
              </w:rPr>
              <w:t>Do you think that the RSVGPF culture is inclusive when it comes to gender?</w:t>
            </w:r>
          </w:p>
        </w:tc>
        <w:tc>
          <w:tcPr>
            <w:tcW w:w="1710" w:type="dxa"/>
          </w:tcPr>
          <w:p w14:paraId="7CC4A083" w14:textId="77777777" w:rsidR="005C63F3" w:rsidRPr="007A77D6" w:rsidRDefault="005B2A63" w:rsidP="00347AE3">
            <w:pPr>
              <w:pStyle w:val="NoSpacing"/>
              <w:rPr>
                <w:shd w:val="clear" w:color="auto" w:fill="F1F3F4"/>
              </w:rPr>
            </w:pPr>
            <w:r w:rsidRPr="007A77D6">
              <w:rPr>
                <w:shd w:val="clear" w:color="auto" w:fill="F1F3F4"/>
              </w:rPr>
              <w:t xml:space="preserve">Yes </w:t>
            </w:r>
          </w:p>
          <w:p w14:paraId="3AB56494" w14:textId="4E1CE9A7" w:rsidR="005B2A63" w:rsidRPr="007A77D6" w:rsidRDefault="005B2A63" w:rsidP="00347AE3">
            <w:pPr>
              <w:pStyle w:val="NoSpacing"/>
              <w:rPr>
                <w:shd w:val="clear" w:color="auto" w:fill="F1F3F4"/>
              </w:rPr>
            </w:pPr>
            <w:r w:rsidRPr="007A77D6">
              <w:rPr>
                <w:shd w:val="clear" w:color="auto" w:fill="F1F3F4"/>
              </w:rPr>
              <w:t>No</w:t>
            </w:r>
          </w:p>
        </w:tc>
      </w:tr>
      <w:tr w:rsidR="007A77D6" w:rsidRPr="007A77D6" w14:paraId="56D0021A" w14:textId="5BE04FFD" w:rsidTr="007A77D6">
        <w:tc>
          <w:tcPr>
            <w:tcW w:w="8095" w:type="dxa"/>
          </w:tcPr>
          <w:p w14:paraId="45F80476" w14:textId="403D0FFE" w:rsidR="005C63F3" w:rsidRPr="007A77D6" w:rsidRDefault="005C63F3" w:rsidP="00347AE3">
            <w:pPr>
              <w:pStyle w:val="ListParagraph"/>
              <w:numPr>
                <w:ilvl w:val="0"/>
                <w:numId w:val="10"/>
              </w:numPr>
              <w:spacing w:beforeAutospacing="1" w:afterAutospacing="1"/>
              <w:jc w:val="both"/>
              <w:rPr>
                <w:rFonts w:ascii="Times New Roman" w:eastAsia="Times New Roman" w:hAnsi="Times New Roman" w:cs="Times New Roman"/>
                <w:b/>
                <w:bCs/>
              </w:rPr>
            </w:pPr>
            <w:r w:rsidRPr="007A77D6">
              <w:rPr>
                <w:rFonts w:ascii="docs-Roboto" w:hAnsi="docs-Roboto"/>
                <w:shd w:val="clear" w:color="auto" w:fill="F1F3F4"/>
              </w:rPr>
              <w:t>Does the police force have emergency protocols in place for climate-related incidents?</w:t>
            </w:r>
          </w:p>
        </w:tc>
        <w:tc>
          <w:tcPr>
            <w:tcW w:w="1710" w:type="dxa"/>
          </w:tcPr>
          <w:p w14:paraId="24297163" w14:textId="77777777" w:rsidR="005C63F3" w:rsidRPr="007A77D6" w:rsidRDefault="005B2A63" w:rsidP="00347AE3">
            <w:pPr>
              <w:pStyle w:val="NoSpacing"/>
              <w:rPr>
                <w:shd w:val="clear" w:color="auto" w:fill="F1F3F4"/>
              </w:rPr>
            </w:pPr>
            <w:r w:rsidRPr="007A77D6">
              <w:rPr>
                <w:shd w:val="clear" w:color="auto" w:fill="F1F3F4"/>
              </w:rPr>
              <w:t xml:space="preserve">Yes </w:t>
            </w:r>
          </w:p>
          <w:p w14:paraId="47698F07" w14:textId="156AE2CD" w:rsidR="005B2A63" w:rsidRPr="007A77D6" w:rsidRDefault="005B2A63" w:rsidP="00347AE3">
            <w:pPr>
              <w:pStyle w:val="NoSpacing"/>
              <w:rPr>
                <w:shd w:val="clear" w:color="auto" w:fill="F1F3F4"/>
              </w:rPr>
            </w:pPr>
            <w:r w:rsidRPr="007A77D6">
              <w:rPr>
                <w:shd w:val="clear" w:color="auto" w:fill="F1F3F4"/>
              </w:rPr>
              <w:t>No</w:t>
            </w:r>
          </w:p>
        </w:tc>
      </w:tr>
      <w:tr w:rsidR="007A77D6" w:rsidRPr="007A77D6" w14:paraId="248C601E" w14:textId="37A0CB85" w:rsidTr="007A77D6">
        <w:tc>
          <w:tcPr>
            <w:tcW w:w="8095" w:type="dxa"/>
          </w:tcPr>
          <w:p w14:paraId="04ED741E" w14:textId="1C494F14" w:rsidR="005C63F3" w:rsidRPr="007A77D6" w:rsidRDefault="005C63F3" w:rsidP="00347AE3">
            <w:pPr>
              <w:pStyle w:val="ListParagraph"/>
              <w:numPr>
                <w:ilvl w:val="0"/>
                <w:numId w:val="12"/>
              </w:numPr>
              <w:spacing w:beforeAutospacing="1" w:afterAutospacing="1"/>
              <w:jc w:val="both"/>
              <w:rPr>
                <w:rFonts w:ascii="Times New Roman" w:eastAsia="Times New Roman" w:hAnsi="Times New Roman" w:cs="Times New Roman"/>
                <w:b/>
                <w:bCs/>
              </w:rPr>
            </w:pPr>
            <w:r w:rsidRPr="007A77D6">
              <w:rPr>
                <w:rFonts w:ascii="docs-Roboto" w:hAnsi="docs-Roboto"/>
                <w:shd w:val="clear" w:color="auto" w:fill="F1F3F4"/>
              </w:rPr>
              <w:t>Does the police department engage in community outreach to promote climate change awareness?</w:t>
            </w:r>
          </w:p>
        </w:tc>
        <w:tc>
          <w:tcPr>
            <w:tcW w:w="1710" w:type="dxa"/>
          </w:tcPr>
          <w:p w14:paraId="72368FFA" w14:textId="77777777" w:rsidR="005C63F3" w:rsidRPr="007A77D6" w:rsidRDefault="005B2A63" w:rsidP="00347AE3">
            <w:pPr>
              <w:pStyle w:val="NoSpacing"/>
              <w:rPr>
                <w:shd w:val="clear" w:color="auto" w:fill="F1F3F4"/>
              </w:rPr>
            </w:pPr>
            <w:r w:rsidRPr="007A77D6">
              <w:rPr>
                <w:shd w:val="clear" w:color="auto" w:fill="F1F3F4"/>
              </w:rPr>
              <w:t xml:space="preserve">Yes </w:t>
            </w:r>
          </w:p>
          <w:p w14:paraId="2EAC8E33" w14:textId="23E23EC2" w:rsidR="005B2A63" w:rsidRPr="007A77D6" w:rsidRDefault="005B2A63" w:rsidP="00347AE3">
            <w:pPr>
              <w:pStyle w:val="NoSpacing"/>
              <w:rPr>
                <w:shd w:val="clear" w:color="auto" w:fill="F1F3F4"/>
              </w:rPr>
            </w:pPr>
            <w:r w:rsidRPr="007A77D6">
              <w:rPr>
                <w:shd w:val="clear" w:color="auto" w:fill="F1F3F4"/>
              </w:rPr>
              <w:t xml:space="preserve">No </w:t>
            </w:r>
          </w:p>
        </w:tc>
      </w:tr>
      <w:tr w:rsidR="007A77D6" w:rsidRPr="007A77D6" w14:paraId="752B0408" w14:textId="2CD80F0C" w:rsidTr="007A77D6">
        <w:tc>
          <w:tcPr>
            <w:tcW w:w="8095" w:type="dxa"/>
          </w:tcPr>
          <w:p w14:paraId="385021BC" w14:textId="52B4B1B3" w:rsidR="005C63F3" w:rsidRPr="007A77D6" w:rsidRDefault="005C63F3" w:rsidP="00347AE3">
            <w:pPr>
              <w:pStyle w:val="ListParagraph"/>
              <w:numPr>
                <w:ilvl w:val="0"/>
                <w:numId w:val="10"/>
              </w:numPr>
              <w:spacing w:beforeAutospacing="1" w:afterAutospacing="1"/>
              <w:jc w:val="both"/>
              <w:rPr>
                <w:rFonts w:ascii="Times New Roman" w:eastAsia="Times New Roman" w:hAnsi="Times New Roman" w:cs="Times New Roman"/>
                <w:b/>
                <w:bCs/>
              </w:rPr>
            </w:pPr>
            <w:r w:rsidRPr="007A77D6">
              <w:rPr>
                <w:rFonts w:ascii="docs-Roboto" w:hAnsi="docs-Roboto"/>
                <w:shd w:val="clear" w:color="auto" w:fill="F1F3F4"/>
              </w:rPr>
              <w:t>Are officers aware of the effect of their daily actions on the environment? </w:t>
            </w:r>
          </w:p>
        </w:tc>
        <w:tc>
          <w:tcPr>
            <w:tcW w:w="1710" w:type="dxa"/>
          </w:tcPr>
          <w:p w14:paraId="2A9C599E" w14:textId="77777777" w:rsidR="005B2A63" w:rsidRPr="007A77D6" w:rsidRDefault="005B2A63" w:rsidP="00347AE3">
            <w:pPr>
              <w:pStyle w:val="NoSpacing"/>
              <w:rPr>
                <w:shd w:val="clear" w:color="auto" w:fill="F1F3F4"/>
              </w:rPr>
            </w:pPr>
            <w:r w:rsidRPr="007A77D6">
              <w:rPr>
                <w:shd w:val="clear" w:color="auto" w:fill="F1F3F4"/>
              </w:rPr>
              <w:t>Yes</w:t>
            </w:r>
          </w:p>
          <w:p w14:paraId="77C61500" w14:textId="41E47F7B" w:rsidR="005C63F3" w:rsidRPr="007A77D6" w:rsidRDefault="005B2A63" w:rsidP="00347AE3">
            <w:pPr>
              <w:pStyle w:val="NoSpacing"/>
              <w:rPr>
                <w:shd w:val="clear" w:color="auto" w:fill="F1F3F4"/>
              </w:rPr>
            </w:pPr>
            <w:r w:rsidRPr="007A77D6">
              <w:rPr>
                <w:shd w:val="clear" w:color="auto" w:fill="F1F3F4"/>
              </w:rPr>
              <w:t xml:space="preserve">No  </w:t>
            </w:r>
          </w:p>
        </w:tc>
      </w:tr>
      <w:tr w:rsidR="007A77D6" w:rsidRPr="007A77D6" w14:paraId="4754D131" w14:textId="05209272" w:rsidTr="007A77D6">
        <w:tc>
          <w:tcPr>
            <w:tcW w:w="8095" w:type="dxa"/>
          </w:tcPr>
          <w:p w14:paraId="0E46A5D7" w14:textId="61EAC342" w:rsidR="005C63F3" w:rsidRPr="007A77D6" w:rsidRDefault="005C63F3" w:rsidP="00347AE3">
            <w:pPr>
              <w:pStyle w:val="ListParagraph"/>
              <w:numPr>
                <w:ilvl w:val="0"/>
                <w:numId w:val="12"/>
              </w:numPr>
              <w:spacing w:beforeAutospacing="1" w:afterAutospacing="1"/>
              <w:jc w:val="both"/>
              <w:rPr>
                <w:rFonts w:ascii="Times New Roman" w:eastAsia="Times New Roman" w:hAnsi="Times New Roman" w:cs="Times New Roman"/>
                <w:b/>
                <w:bCs/>
              </w:rPr>
            </w:pPr>
            <w:r w:rsidRPr="007A77D6">
              <w:rPr>
                <w:rFonts w:ascii="docs-Roboto" w:hAnsi="docs-Roboto"/>
                <w:shd w:val="clear" w:color="auto" w:fill="F1F3F4"/>
              </w:rPr>
              <w:t>What policies does the RSVGPF have in place to minimize the use of resources?</w:t>
            </w:r>
          </w:p>
        </w:tc>
        <w:tc>
          <w:tcPr>
            <w:tcW w:w="1710" w:type="dxa"/>
          </w:tcPr>
          <w:p w14:paraId="4D9ED330" w14:textId="77777777" w:rsidR="005C63F3" w:rsidRPr="007A77D6" w:rsidRDefault="005C63F3" w:rsidP="00347AE3">
            <w:pPr>
              <w:pStyle w:val="ListParagraph"/>
              <w:spacing w:beforeAutospacing="1" w:afterAutospacing="1"/>
              <w:jc w:val="both"/>
              <w:rPr>
                <w:rFonts w:ascii="docs-Roboto" w:hAnsi="docs-Roboto"/>
                <w:shd w:val="clear" w:color="auto" w:fill="F1F3F4"/>
              </w:rPr>
            </w:pPr>
          </w:p>
        </w:tc>
      </w:tr>
      <w:tr w:rsidR="007A77D6" w:rsidRPr="007A77D6" w14:paraId="00ABDF7C" w14:textId="6118C5FB" w:rsidTr="007A77D6">
        <w:tc>
          <w:tcPr>
            <w:tcW w:w="8095" w:type="dxa"/>
          </w:tcPr>
          <w:p w14:paraId="1BEA2576" w14:textId="46FDB9D0" w:rsidR="005C63F3" w:rsidRPr="007A77D6" w:rsidRDefault="005C63F3" w:rsidP="00347AE3">
            <w:pPr>
              <w:pStyle w:val="ListParagraph"/>
              <w:numPr>
                <w:ilvl w:val="0"/>
                <w:numId w:val="10"/>
              </w:numPr>
              <w:spacing w:beforeAutospacing="1" w:afterAutospacing="1"/>
              <w:jc w:val="both"/>
              <w:rPr>
                <w:rFonts w:ascii="Times New Roman" w:eastAsia="Times New Roman" w:hAnsi="Times New Roman" w:cs="Times New Roman"/>
                <w:b/>
                <w:bCs/>
              </w:rPr>
            </w:pPr>
            <w:r w:rsidRPr="007A77D6">
              <w:rPr>
                <w:rFonts w:ascii="docs-Roboto" w:hAnsi="docs-Roboto"/>
                <w:shd w:val="clear" w:color="auto" w:fill="F1F3F4"/>
              </w:rPr>
              <w:t>What measures does the force take to tackle air quality, hazardous materials, and exposure risks for officers operating in contaminated environments?</w:t>
            </w:r>
          </w:p>
        </w:tc>
        <w:tc>
          <w:tcPr>
            <w:tcW w:w="1710" w:type="dxa"/>
          </w:tcPr>
          <w:p w14:paraId="0E701D75" w14:textId="77777777" w:rsidR="005C63F3" w:rsidRPr="007A77D6" w:rsidRDefault="005C63F3" w:rsidP="00347AE3">
            <w:pPr>
              <w:pStyle w:val="ListParagraph"/>
              <w:spacing w:beforeAutospacing="1" w:afterAutospacing="1"/>
              <w:jc w:val="both"/>
              <w:rPr>
                <w:rFonts w:ascii="docs-Roboto" w:hAnsi="docs-Roboto"/>
                <w:shd w:val="clear" w:color="auto" w:fill="F1F3F4"/>
              </w:rPr>
            </w:pPr>
          </w:p>
        </w:tc>
      </w:tr>
      <w:tr w:rsidR="007A77D6" w:rsidRPr="007A77D6" w14:paraId="66FC7741" w14:textId="7E26BADC" w:rsidTr="007A77D6">
        <w:tc>
          <w:tcPr>
            <w:tcW w:w="8095" w:type="dxa"/>
          </w:tcPr>
          <w:p w14:paraId="5CA953B0" w14:textId="4DDC1CE4" w:rsidR="005C63F3" w:rsidRPr="007A77D6" w:rsidRDefault="005C63F3" w:rsidP="00347AE3">
            <w:pPr>
              <w:pStyle w:val="ListParagraph"/>
              <w:numPr>
                <w:ilvl w:val="0"/>
                <w:numId w:val="12"/>
              </w:numPr>
              <w:spacing w:beforeAutospacing="1" w:afterAutospacing="1"/>
              <w:jc w:val="both"/>
              <w:rPr>
                <w:rFonts w:ascii="Times New Roman" w:eastAsia="Times New Roman" w:hAnsi="Times New Roman" w:cs="Times New Roman"/>
                <w:b/>
                <w:bCs/>
              </w:rPr>
            </w:pPr>
            <w:r w:rsidRPr="007A77D6">
              <w:rPr>
                <w:rFonts w:ascii="docs-Roboto" w:hAnsi="docs-Roboto"/>
                <w:shd w:val="clear" w:color="auto" w:fill="F1F3F4"/>
              </w:rPr>
              <w:t>In what ways does the force cooperate with local agencies to control pollution?</w:t>
            </w:r>
          </w:p>
        </w:tc>
        <w:tc>
          <w:tcPr>
            <w:tcW w:w="1710" w:type="dxa"/>
          </w:tcPr>
          <w:p w14:paraId="2EDB9451" w14:textId="77777777" w:rsidR="005C63F3" w:rsidRPr="007A77D6" w:rsidRDefault="005C63F3" w:rsidP="00347AE3">
            <w:pPr>
              <w:pStyle w:val="ListParagraph"/>
              <w:spacing w:beforeAutospacing="1" w:afterAutospacing="1"/>
              <w:jc w:val="both"/>
              <w:rPr>
                <w:rFonts w:ascii="docs-Roboto" w:hAnsi="docs-Roboto"/>
                <w:shd w:val="clear" w:color="auto" w:fill="F1F3F4"/>
              </w:rPr>
            </w:pPr>
          </w:p>
        </w:tc>
      </w:tr>
      <w:tr w:rsidR="007A77D6" w:rsidRPr="007A77D6" w14:paraId="59245788" w14:textId="38D5ADC9" w:rsidTr="007A77D6">
        <w:tc>
          <w:tcPr>
            <w:tcW w:w="8095" w:type="dxa"/>
          </w:tcPr>
          <w:p w14:paraId="7E77E8A1" w14:textId="3E24B8D1" w:rsidR="005C63F3" w:rsidRPr="007A77D6" w:rsidRDefault="005C63F3" w:rsidP="00347AE3">
            <w:pPr>
              <w:pStyle w:val="ListParagraph"/>
              <w:numPr>
                <w:ilvl w:val="0"/>
                <w:numId w:val="10"/>
              </w:numPr>
              <w:spacing w:beforeAutospacing="1" w:afterAutospacing="1"/>
              <w:jc w:val="both"/>
              <w:rPr>
                <w:rFonts w:ascii="Times New Roman" w:eastAsia="Times New Roman" w:hAnsi="Times New Roman" w:cs="Times New Roman"/>
                <w:b/>
                <w:bCs/>
              </w:rPr>
            </w:pPr>
            <w:r w:rsidRPr="007A77D6">
              <w:rPr>
                <w:rFonts w:ascii="docs-Roboto" w:hAnsi="docs-Roboto"/>
                <w:shd w:val="clear" w:color="auto" w:fill="F1F3F4"/>
              </w:rPr>
              <w:t>Do officers undergo training on managing pollution related incidents?  </w:t>
            </w:r>
          </w:p>
        </w:tc>
        <w:tc>
          <w:tcPr>
            <w:tcW w:w="1710" w:type="dxa"/>
          </w:tcPr>
          <w:p w14:paraId="73FCE163" w14:textId="77777777" w:rsidR="005C63F3" w:rsidRPr="007A77D6" w:rsidRDefault="005B2A63" w:rsidP="00347AE3">
            <w:pPr>
              <w:pStyle w:val="NoSpacing"/>
              <w:rPr>
                <w:shd w:val="clear" w:color="auto" w:fill="F1F3F4"/>
              </w:rPr>
            </w:pPr>
            <w:r w:rsidRPr="007A77D6">
              <w:rPr>
                <w:shd w:val="clear" w:color="auto" w:fill="F1F3F4"/>
              </w:rPr>
              <w:t xml:space="preserve">Yes </w:t>
            </w:r>
          </w:p>
          <w:p w14:paraId="7878C0FF" w14:textId="5CEF7CD8" w:rsidR="005B2A63" w:rsidRPr="007A77D6" w:rsidRDefault="005B2A63" w:rsidP="00347AE3">
            <w:pPr>
              <w:pStyle w:val="NoSpacing"/>
              <w:rPr>
                <w:shd w:val="clear" w:color="auto" w:fill="F1F3F4"/>
              </w:rPr>
            </w:pPr>
            <w:r w:rsidRPr="007A77D6">
              <w:rPr>
                <w:shd w:val="clear" w:color="auto" w:fill="F1F3F4"/>
              </w:rPr>
              <w:t>No</w:t>
            </w:r>
          </w:p>
        </w:tc>
      </w:tr>
      <w:tr w:rsidR="007A77D6" w:rsidRPr="007A77D6" w14:paraId="20CD73A1" w14:textId="4B90F3B1" w:rsidTr="007A77D6">
        <w:tc>
          <w:tcPr>
            <w:tcW w:w="8095" w:type="dxa"/>
          </w:tcPr>
          <w:p w14:paraId="623EDDBD" w14:textId="06E77EBB" w:rsidR="005C63F3" w:rsidRPr="007A77D6" w:rsidRDefault="005C63F3" w:rsidP="00347AE3">
            <w:pPr>
              <w:pStyle w:val="ListParagraph"/>
              <w:numPr>
                <w:ilvl w:val="0"/>
                <w:numId w:val="12"/>
              </w:numPr>
              <w:spacing w:beforeAutospacing="1" w:afterAutospacing="1"/>
              <w:jc w:val="both"/>
              <w:rPr>
                <w:rFonts w:ascii="Times New Roman" w:eastAsia="Times New Roman" w:hAnsi="Times New Roman" w:cs="Times New Roman"/>
                <w:b/>
                <w:bCs/>
              </w:rPr>
            </w:pPr>
            <w:r w:rsidRPr="007A77D6">
              <w:rPr>
                <w:rFonts w:ascii="docs-Roboto" w:hAnsi="docs-Roboto"/>
                <w:shd w:val="clear" w:color="auto" w:fill="F1F3F4"/>
              </w:rPr>
              <w:t>Does the RSVGPF have any established protocols to deal with potential incidents related to pandemics?</w:t>
            </w:r>
          </w:p>
        </w:tc>
        <w:tc>
          <w:tcPr>
            <w:tcW w:w="1710" w:type="dxa"/>
          </w:tcPr>
          <w:p w14:paraId="52AF795A" w14:textId="77777777" w:rsidR="005C63F3" w:rsidRPr="007A77D6" w:rsidRDefault="005B2A63" w:rsidP="00347AE3">
            <w:pPr>
              <w:pStyle w:val="NoSpacing"/>
              <w:rPr>
                <w:shd w:val="clear" w:color="auto" w:fill="F1F3F4"/>
              </w:rPr>
            </w:pPr>
            <w:r w:rsidRPr="007A77D6">
              <w:rPr>
                <w:shd w:val="clear" w:color="auto" w:fill="F1F3F4"/>
              </w:rPr>
              <w:t xml:space="preserve">Yes </w:t>
            </w:r>
          </w:p>
          <w:p w14:paraId="12E1AD49" w14:textId="7A605431" w:rsidR="005B2A63" w:rsidRPr="007A77D6" w:rsidRDefault="005B2A63" w:rsidP="00347AE3">
            <w:pPr>
              <w:pStyle w:val="NoSpacing"/>
              <w:rPr>
                <w:shd w:val="clear" w:color="auto" w:fill="F1F3F4"/>
              </w:rPr>
            </w:pPr>
            <w:r w:rsidRPr="007A77D6">
              <w:rPr>
                <w:shd w:val="clear" w:color="auto" w:fill="F1F3F4"/>
              </w:rPr>
              <w:t xml:space="preserve">No </w:t>
            </w:r>
          </w:p>
        </w:tc>
      </w:tr>
      <w:tr w:rsidR="007A77D6" w:rsidRPr="007A77D6" w14:paraId="2C84F71C" w14:textId="76C19724" w:rsidTr="007A77D6">
        <w:tc>
          <w:tcPr>
            <w:tcW w:w="8095" w:type="dxa"/>
          </w:tcPr>
          <w:p w14:paraId="04D9A469" w14:textId="6F00C31D" w:rsidR="005C63F3" w:rsidRPr="007A77D6" w:rsidRDefault="005C63F3" w:rsidP="00347AE3">
            <w:pPr>
              <w:pStyle w:val="ListParagraph"/>
              <w:numPr>
                <w:ilvl w:val="0"/>
                <w:numId w:val="10"/>
              </w:numPr>
              <w:spacing w:beforeAutospacing="1" w:afterAutospacing="1"/>
              <w:jc w:val="both"/>
              <w:rPr>
                <w:rFonts w:ascii="Times New Roman" w:eastAsia="Times New Roman" w:hAnsi="Times New Roman" w:cs="Times New Roman"/>
                <w:b/>
                <w:bCs/>
              </w:rPr>
            </w:pPr>
            <w:r w:rsidRPr="007A77D6">
              <w:rPr>
                <w:rFonts w:ascii="docs-Roboto" w:hAnsi="docs-Roboto"/>
                <w:shd w:val="clear" w:color="auto" w:fill="F1F3F4"/>
              </w:rPr>
              <w:t>Do officers receive regular updates on procedures and developments related to pandemics? </w:t>
            </w:r>
          </w:p>
        </w:tc>
        <w:tc>
          <w:tcPr>
            <w:tcW w:w="1710" w:type="dxa"/>
          </w:tcPr>
          <w:p w14:paraId="5612ECA8" w14:textId="77777777" w:rsidR="005C63F3" w:rsidRPr="007A77D6" w:rsidRDefault="005B2A63" w:rsidP="00347AE3">
            <w:pPr>
              <w:pStyle w:val="NoSpacing"/>
              <w:rPr>
                <w:shd w:val="clear" w:color="auto" w:fill="F1F3F4"/>
              </w:rPr>
            </w:pPr>
            <w:r w:rsidRPr="007A77D6">
              <w:rPr>
                <w:shd w:val="clear" w:color="auto" w:fill="F1F3F4"/>
              </w:rPr>
              <w:t xml:space="preserve">Yes </w:t>
            </w:r>
          </w:p>
          <w:p w14:paraId="7BD0472C" w14:textId="60A599A1" w:rsidR="005B2A63" w:rsidRPr="007A77D6" w:rsidRDefault="005B2A63" w:rsidP="00347AE3">
            <w:pPr>
              <w:pStyle w:val="NoSpacing"/>
              <w:rPr>
                <w:shd w:val="clear" w:color="auto" w:fill="F1F3F4"/>
              </w:rPr>
            </w:pPr>
            <w:r w:rsidRPr="007A77D6">
              <w:rPr>
                <w:shd w:val="clear" w:color="auto" w:fill="F1F3F4"/>
              </w:rPr>
              <w:t xml:space="preserve">No </w:t>
            </w:r>
          </w:p>
        </w:tc>
      </w:tr>
      <w:tr w:rsidR="007A77D6" w:rsidRPr="007A77D6" w14:paraId="5CA2B3F9" w14:textId="00475002" w:rsidTr="007A77D6">
        <w:tc>
          <w:tcPr>
            <w:tcW w:w="8095" w:type="dxa"/>
          </w:tcPr>
          <w:p w14:paraId="0408B209" w14:textId="7DCED362" w:rsidR="005C63F3" w:rsidRPr="007A77D6" w:rsidRDefault="005C63F3" w:rsidP="00347AE3">
            <w:pPr>
              <w:pStyle w:val="ListParagraph"/>
              <w:numPr>
                <w:ilvl w:val="0"/>
                <w:numId w:val="10"/>
              </w:numPr>
              <w:spacing w:beforeAutospacing="1" w:afterAutospacing="1"/>
              <w:jc w:val="both"/>
              <w:rPr>
                <w:rFonts w:ascii="Times New Roman" w:eastAsia="Times New Roman" w:hAnsi="Times New Roman" w:cs="Times New Roman"/>
                <w:b/>
                <w:bCs/>
              </w:rPr>
            </w:pPr>
            <w:r w:rsidRPr="007A77D6">
              <w:rPr>
                <w:rFonts w:ascii="docs-Roboto" w:hAnsi="docs-Roboto"/>
                <w:shd w:val="clear" w:color="auto" w:fill="F1F3F4"/>
              </w:rPr>
              <w:t>Are officers trained to handle cybercrime matters?</w:t>
            </w:r>
          </w:p>
        </w:tc>
        <w:tc>
          <w:tcPr>
            <w:tcW w:w="1710" w:type="dxa"/>
          </w:tcPr>
          <w:p w14:paraId="7A0F1CC3" w14:textId="77777777" w:rsidR="005B2A63" w:rsidRPr="007A77D6" w:rsidRDefault="005B2A63" w:rsidP="00347AE3">
            <w:pPr>
              <w:pStyle w:val="NoSpacing"/>
              <w:rPr>
                <w:shd w:val="clear" w:color="auto" w:fill="F1F3F4"/>
              </w:rPr>
            </w:pPr>
            <w:r w:rsidRPr="007A77D6">
              <w:rPr>
                <w:shd w:val="clear" w:color="auto" w:fill="F1F3F4"/>
              </w:rPr>
              <w:t>Yes</w:t>
            </w:r>
          </w:p>
          <w:p w14:paraId="4AD51B4B" w14:textId="2FB878B7" w:rsidR="005C63F3" w:rsidRPr="007A77D6" w:rsidRDefault="005B2A63" w:rsidP="00347AE3">
            <w:pPr>
              <w:pStyle w:val="NoSpacing"/>
              <w:rPr>
                <w:shd w:val="clear" w:color="auto" w:fill="F1F3F4"/>
              </w:rPr>
            </w:pPr>
            <w:r w:rsidRPr="007A77D6">
              <w:rPr>
                <w:shd w:val="clear" w:color="auto" w:fill="F1F3F4"/>
              </w:rPr>
              <w:t xml:space="preserve">No  </w:t>
            </w:r>
          </w:p>
        </w:tc>
      </w:tr>
      <w:tr w:rsidR="007A77D6" w:rsidRPr="007A77D6" w14:paraId="7797AD2E" w14:textId="6C84D96C" w:rsidTr="007A77D6">
        <w:tc>
          <w:tcPr>
            <w:tcW w:w="8095" w:type="dxa"/>
          </w:tcPr>
          <w:p w14:paraId="293F2C6A" w14:textId="2CD5966D" w:rsidR="005C63F3" w:rsidRPr="007A77D6" w:rsidRDefault="005C63F3" w:rsidP="00347AE3">
            <w:pPr>
              <w:pStyle w:val="ListParagraph"/>
              <w:numPr>
                <w:ilvl w:val="0"/>
                <w:numId w:val="10"/>
              </w:numPr>
              <w:spacing w:beforeAutospacing="1" w:afterAutospacing="1"/>
              <w:jc w:val="both"/>
              <w:rPr>
                <w:rFonts w:ascii="docs-Roboto" w:hAnsi="docs-Roboto"/>
                <w:shd w:val="clear" w:color="auto" w:fill="F1F3F4"/>
              </w:rPr>
            </w:pPr>
            <w:r w:rsidRPr="007A77D6">
              <w:rPr>
                <w:rFonts w:ascii="docs-Roboto" w:hAnsi="docs-Roboto"/>
                <w:shd w:val="clear" w:color="auto" w:fill="F1F3F4"/>
              </w:rPr>
              <w:t xml:space="preserve">What software and tools do the force have for </w:t>
            </w:r>
            <w:proofErr w:type="spellStart"/>
            <w:r w:rsidRPr="007A77D6">
              <w:rPr>
                <w:rFonts w:ascii="docs-Roboto" w:hAnsi="docs-Roboto"/>
                <w:shd w:val="clear" w:color="auto" w:fill="F1F3F4"/>
              </w:rPr>
              <w:t>analysing</w:t>
            </w:r>
            <w:proofErr w:type="spellEnd"/>
            <w:r w:rsidRPr="007A77D6">
              <w:rPr>
                <w:rFonts w:ascii="docs-Roboto" w:hAnsi="docs-Roboto"/>
                <w:shd w:val="clear" w:color="auto" w:fill="F1F3F4"/>
              </w:rPr>
              <w:t xml:space="preserve"> digital evidence in cybercrime reports?</w:t>
            </w:r>
          </w:p>
        </w:tc>
        <w:tc>
          <w:tcPr>
            <w:tcW w:w="1710" w:type="dxa"/>
          </w:tcPr>
          <w:p w14:paraId="3F95EFE8" w14:textId="77777777" w:rsidR="005C63F3" w:rsidRPr="007A77D6" w:rsidRDefault="005C63F3" w:rsidP="00347AE3">
            <w:pPr>
              <w:pStyle w:val="ListParagraph"/>
              <w:spacing w:beforeAutospacing="1" w:afterAutospacing="1"/>
              <w:jc w:val="both"/>
              <w:rPr>
                <w:rFonts w:ascii="docs-Roboto" w:hAnsi="docs-Roboto"/>
                <w:shd w:val="clear" w:color="auto" w:fill="F1F3F4"/>
              </w:rPr>
            </w:pPr>
          </w:p>
        </w:tc>
      </w:tr>
      <w:tr w:rsidR="007A77D6" w:rsidRPr="007A77D6" w14:paraId="3721BCB5" w14:textId="762171DE" w:rsidTr="007A77D6">
        <w:tc>
          <w:tcPr>
            <w:tcW w:w="8095" w:type="dxa"/>
          </w:tcPr>
          <w:p w14:paraId="0EA3A5F1" w14:textId="163F5D94" w:rsidR="005C63F3" w:rsidRPr="007A77D6" w:rsidRDefault="005C63F3" w:rsidP="00347AE3">
            <w:pPr>
              <w:pStyle w:val="ListParagraph"/>
              <w:numPr>
                <w:ilvl w:val="0"/>
                <w:numId w:val="10"/>
              </w:numPr>
              <w:spacing w:beforeAutospacing="1" w:afterAutospacing="1"/>
              <w:jc w:val="both"/>
              <w:rPr>
                <w:rFonts w:ascii="docs-Roboto" w:hAnsi="docs-Roboto"/>
                <w:shd w:val="clear" w:color="auto" w:fill="F1F3F4"/>
              </w:rPr>
            </w:pPr>
            <w:r w:rsidRPr="007A77D6">
              <w:rPr>
                <w:rFonts w:ascii="docs-Roboto" w:hAnsi="docs-Roboto"/>
                <w:shd w:val="clear" w:color="auto" w:fill="F1F3F4"/>
              </w:rPr>
              <w:t>What technology do the RSVGPF have in place to aid in combatting crime?</w:t>
            </w:r>
          </w:p>
        </w:tc>
        <w:tc>
          <w:tcPr>
            <w:tcW w:w="1710" w:type="dxa"/>
          </w:tcPr>
          <w:p w14:paraId="7C1A42A3" w14:textId="77777777" w:rsidR="005C63F3" w:rsidRPr="007A77D6" w:rsidRDefault="005C63F3" w:rsidP="00347AE3">
            <w:pPr>
              <w:pStyle w:val="ListParagraph"/>
              <w:spacing w:beforeAutospacing="1" w:afterAutospacing="1"/>
              <w:jc w:val="both"/>
              <w:rPr>
                <w:rFonts w:ascii="docs-Roboto" w:hAnsi="docs-Roboto"/>
                <w:shd w:val="clear" w:color="auto" w:fill="F1F3F4"/>
              </w:rPr>
            </w:pPr>
          </w:p>
        </w:tc>
      </w:tr>
    </w:tbl>
    <w:p w14:paraId="22619831" w14:textId="7B2A0C9A" w:rsidR="00306205" w:rsidRPr="007A77D6" w:rsidRDefault="00306205" w:rsidP="007A77D6">
      <w:pPr>
        <w:spacing w:beforeAutospacing="1" w:afterAutospacing="1" w:line="240" w:lineRule="auto"/>
        <w:jc w:val="center"/>
        <w:rPr>
          <w:rFonts w:ascii="Times New Roman" w:eastAsia="Times New Roman" w:hAnsi="Times New Roman" w:cs="Times New Roman"/>
          <w:b/>
          <w:bCs/>
        </w:rPr>
      </w:pPr>
      <w:r w:rsidRPr="007A77D6">
        <w:rPr>
          <w:rFonts w:ascii="Times New Roman" w:eastAsia="Times New Roman" w:hAnsi="Times New Roman" w:cs="Times New Roman"/>
          <w:b/>
          <w:bCs/>
        </w:rPr>
        <w:lastRenderedPageBreak/>
        <w:t>Civilians</w:t>
      </w:r>
    </w:p>
    <w:tbl>
      <w:tblPr>
        <w:tblStyle w:val="TableGrid"/>
        <w:tblW w:w="9625" w:type="dxa"/>
        <w:tblLook w:val="04A0" w:firstRow="1" w:lastRow="0" w:firstColumn="1" w:lastColumn="0" w:noHBand="0" w:noVBand="1"/>
      </w:tblPr>
      <w:tblGrid>
        <w:gridCol w:w="5935"/>
        <w:gridCol w:w="3690"/>
      </w:tblGrid>
      <w:tr w:rsidR="007A77D6" w:rsidRPr="007A77D6" w14:paraId="36D220DD" w14:textId="77777777" w:rsidTr="008A2323">
        <w:tc>
          <w:tcPr>
            <w:tcW w:w="5935" w:type="dxa"/>
          </w:tcPr>
          <w:p w14:paraId="599737AB" w14:textId="7B6A98B2" w:rsidR="00F12F75" w:rsidRPr="007A77D6" w:rsidRDefault="00F12F75" w:rsidP="00347AE3">
            <w:pPr>
              <w:spacing w:before="100" w:beforeAutospacing="1" w:after="100" w:afterAutospacing="1"/>
              <w:jc w:val="both"/>
              <w:rPr>
                <w:rFonts w:ascii="docs-Roboto" w:hAnsi="docs-Roboto"/>
                <w:shd w:val="clear" w:color="auto" w:fill="F1F3F4"/>
              </w:rPr>
            </w:pPr>
            <w:r w:rsidRPr="007A77D6">
              <w:rPr>
                <w:rFonts w:ascii="docs-Roboto" w:hAnsi="docs-Roboto"/>
                <w:shd w:val="clear" w:color="auto" w:fill="F1F3F4"/>
              </w:rPr>
              <w:t xml:space="preserve">Questions </w:t>
            </w:r>
          </w:p>
        </w:tc>
        <w:tc>
          <w:tcPr>
            <w:tcW w:w="3690" w:type="dxa"/>
          </w:tcPr>
          <w:p w14:paraId="3DE44235" w14:textId="4391FA3A" w:rsidR="00F12F75" w:rsidRPr="007A77D6" w:rsidRDefault="00D46979" w:rsidP="00347AE3">
            <w:pPr>
              <w:spacing w:before="100" w:beforeAutospacing="1" w:after="100" w:afterAutospacing="1"/>
              <w:jc w:val="both"/>
              <w:rPr>
                <w:rFonts w:ascii="Times New Roman" w:eastAsia="Times New Roman" w:hAnsi="Times New Roman" w:cs="Times New Roman"/>
                <w:b/>
                <w:bCs/>
              </w:rPr>
            </w:pPr>
            <w:r w:rsidRPr="007A77D6">
              <w:rPr>
                <w:rFonts w:ascii="Times New Roman" w:eastAsia="Times New Roman" w:hAnsi="Times New Roman" w:cs="Times New Roman"/>
                <w:b/>
                <w:bCs/>
              </w:rPr>
              <w:t>Response o</w:t>
            </w:r>
            <w:r w:rsidR="00F12F75" w:rsidRPr="007A77D6">
              <w:rPr>
                <w:rFonts w:ascii="Times New Roman" w:eastAsia="Times New Roman" w:hAnsi="Times New Roman" w:cs="Times New Roman"/>
                <w:b/>
                <w:bCs/>
              </w:rPr>
              <w:t xml:space="preserve">ptions </w:t>
            </w:r>
          </w:p>
          <w:p w14:paraId="193F9209" w14:textId="09F1E1BA" w:rsidR="00F12F75" w:rsidRPr="007A77D6" w:rsidRDefault="00F12F75" w:rsidP="00347AE3">
            <w:pPr>
              <w:spacing w:before="100" w:beforeAutospacing="1" w:after="100" w:afterAutospacing="1"/>
              <w:jc w:val="both"/>
              <w:rPr>
                <w:rFonts w:ascii="Times New Roman" w:eastAsia="Times New Roman" w:hAnsi="Times New Roman" w:cs="Times New Roman"/>
                <w:b/>
                <w:bCs/>
              </w:rPr>
            </w:pPr>
          </w:p>
        </w:tc>
      </w:tr>
      <w:tr w:rsidR="007A77D6" w:rsidRPr="007A77D6" w14:paraId="750F1809" w14:textId="77777777" w:rsidTr="008A2323">
        <w:trPr>
          <w:trHeight w:val="1466"/>
        </w:trPr>
        <w:tc>
          <w:tcPr>
            <w:tcW w:w="5935" w:type="dxa"/>
          </w:tcPr>
          <w:p w14:paraId="20ACA8D0" w14:textId="1E428FA4" w:rsidR="005C63F3" w:rsidRPr="007A77D6" w:rsidRDefault="005C63F3" w:rsidP="00347AE3">
            <w:pPr>
              <w:pStyle w:val="ListParagraph"/>
              <w:numPr>
                <w:ilvl w:val="0"/>
                <w:numId w:val="11"/>
              </w:numPr>
              <w:spacing w:before="100" w:beforeAutospacing="1" w:after="100" w:afterAutospacing="1"/>
              <w:jc w:val="both"/>
              <w:rPr>
                <w:rFonts w:ascii="Times New Roman" w:eastAsia="Times New Roman" w:hAnsi="Times New Roman" w:cs="Times New Roman"/>
                <w:b/>
                <w:bCs/>
              </w:rPr>
            </w:pPr>
            <w:r w:rsidRPr="007A77D6">
              <w:rPr>
                <w:rFonts w:ascii="docs-Roboto" w:hAnsi="docs-Roboto"/>
                <w:shd w:val="clear" w:color="auto" w:fill="F1F3F4"/>
              </w:rPr>
              <w:t>How safe do you feel in your community?</w:t>
            </w:r>
          </w:p>
        </w:tc>
        <w:tc>
          <w:tcPr>
            <w:tcW w:w="3690" w:type="dxa"/>
          </w:tcPr>
          <w:p w14:paraId="732C48C4" w14:textId="77777777" w:rsidR="005C63F3" w:rsidRPr="007A77D6" w:rsidRDefault="005B2A63" w:rsidP="00347AE3">
            <w:pPr>
              <w:pStyle w:val="NoSpacing"/>
              <w:rPr>
                <w:rFonts w:ascii="Times New Roman" w:hAnsi="Times New Roman" w:cs="Times New Roman"/>
              </w:rPr>
            </w:pPr>
            <w:r w:rsidRPr="007A77D6">
              <w:rPr>
                <w:rFonts w:ascii="Times New Roman" w:hAnsi="Times New Roman" w:cs="Times New Roman"/>
              </w:rPr>
              <w:t>Fearful</w:t>
            </w:r>
          </w:p>
          <w:p w14:paraId="099CF05C" w14:textId="107163CF" w:rsidR="005B2A63" w:rsidRPr="007A77D6" w:rsidRDefault="005B2A63" w:rsidP="00347AE3">
            <w:pPr>
              <w:pStyle w:val="NoSpacing"/>
              <w:rPr>
                <w:rFonts w:ascii="Times New Roman" w:hAnsi="Times New Roman" w:cs="Times New Roman"/>
              </w:rPr>
            </w:pPr>
            <w:r w:rsidRPr="007A77D6">
              <w:rPr>
                <w:rFonts w:ascii="Times New Roman" w:hAnsi="Times New Roman" w:cs="Times New Roman"/>
              </w:rPr>
              <w:t>Slightly safe</w:t>
            </w:r>
          </w:p>
          <w:p w14:paraId="5DFE62B8" w14:textId="740CC4AA" w:rsidR="005B2A63" w:rsidRPr="007A77D6" w:rsidRDefault="005B2A63" w:rsidP="00347AE3">
            <w:pPr>
              <w:pStyle w:val="NoSpacing"/>
              <w:rPr>
                <w:rFonts w:ascii="Times New Roman" w:hAnsi="Times New Roman" w:cs="Times New Roman"/>
              </w:rPr>
            </w:pPr>
            <w:r w:rsidRPr="007A77D6">
              <w:rPr>
                <w:rFonts w:ascii="Times New Roman" w:hAnsi="Times New Roman" w:cs="Times New Roman"/>
              </w:rPr>
              <w:t xml:space="preserve">Moderately safe </w:t>
            </w:r>
          </w:p>
          <w:p w14:paraId="7126F2CA" w14:textId="6765DFAC" w:rsidR="005B2A63" w:rsidRPr="007A77D6" w:rsidRDefault="005B2A63" w:rsidP="00347AE3">
            <w:pPr>
              <w:pStyle w:val="NoSpacing"/>
              <w:rPr>
                <w:rFonts w:ascii="Times New Roman" w:hAnsi="Times New Roman" w:cs="Times New Roman"/>
              </w:rPr>
            </w:pPr>
            <w:r w:rsidRPr="007A77D6">
              <w:rPr>
                <w:rFonts w:ascii="Times New Roman" w:hAnsi="Times New Roman" w:cs="Times New Roman"/>
              </w:rPr>
              <w:t xml:space="preserve">Very safe </w:t>
            </w:r>
          </w:p>
          <w:p w14:paraId="1AD4E983" w14:textId="6E11626B" w:rsidR="005B2A63" w:rsidRPr="007A77D6" w:rsidRDefault="005B2A63" w:rsidP="008A2323">
            <w:pPr>
              <w:pStyle w:val="NoSpacing"/>
              <w:rPr>
                <w:rFonts w:ascii="Times New Roman" w:hAnsi="Times New Roman" w:cs="Times New Roman"/>
              </w:rPr>
            </w:pPr>
            <w:r w:rsidRPr="007A77D6">
              <w:rPr>
                <w:rFonts w:ascii="Times New Roman" w:hAnsi="Times New Roman" w:cs="Times New Roman"/>
              </w:rPr>
              <w:t xml:space="preserve">Extremely safe </w:t>
            </w:r>
          </w:p>
        </w:tc>
      </w:tr>
      <w:tr w:rsidR="007A77D6" w:rsidRPr="007A77D6" w14:paraId="621B76C7" w14:textId="77777777" w:rsidTr="008A2323">
        <w:tc>
          <w:tcPr>
            <w:tcW w:w="5935" w:type="dxa"/>
          </w:tcPr>
          <w:p w14:paraId="5F19FC1E" w14:textId="668C03F0" w:rsidR="005C63F3" w:rsidRPr="007A77D6" w:rsidRDefault="005C63F3" w:rsidP="00347AE3">
            <w:pPr>
              <w:pStyle w:val="ListParagraph"/>
              <w:numPr>
                <w:ilvl w:val="0"/>
                <w:numId w:val="11"/>
              </w:numPr>
              <w:spacing w:before="100" w:beforeAutospacing="1" w:after="100" w:afterAutospacing="1"/>
              <w:jc w:val="both"/>
              <w:rPr>
                <w:rFonts w:ascii="Times New Roman" w:eastAsia="Times New Roman" w:hAnsi="Times New Roman" w:cs="Times New Roman"/>
                <w:b/>
                <w:bCs/>
              </w:rPr>
            </w:pPr>
            <w:r w:rsidRPr="007A77D6">
              <w:rPr>
                <w:rFonts w:ascii="docs-Roboto" w:hAnsi="docs-Roboto"/>
                <w:shd w:val="clear" w:color="auto" w:fill="F1F3F4"/>
              </w:rPr>
              <w:t>Does the RSVGPF, in your opinion, improve public safety?</w:t>
            </w:r>
          </w:p>
        </w:tc>
        <w:tc>
          <w:tcPr>
            <w:tcW w:w="3690" w:type="dxa"/>
          </w:tcPr>
          <w:p w14:paraId="0E88F408" w14:textId="77777777" w:rsidR="005C63F3" w:rsidRPr="007A77D6" w:rsidRDefault="005B2A63" w:rsidP="00347AE3">
            <w:pPr>
              <w:pStyle w:val="NoSpacing"/>
            </w:pPr>
            <w:r w:rsidRPr="007A77D6">
              <w:t xml:space="preserve">Yes </w:t>
            </w:r>
          </w:p>
          <w:p w14:paraId="02E9E5A4" w14:textId="7FDDACB9" w:rsidR="005B2A63" w:rsidRPr="007A77D6" w:rsidRDefault="005B2A63" w:rsidP="00347AE3">
            <w:pPr>
              <w:pStyle w:val="NoSpacing"/>
            </w:pPr>
            <w:r w:rsidRPr="007A77D6">
              <w:t>No</w:t>
            </w:r>
          </w:p>
        </w:tc>
      </w:tr>
      <w:tr w:rsidR="007A77D6" w:rsidRPr="007A77D6" w14:paraId="1D6CA8BA" w14:textId="77777777" w:rsidTr="008A2323">
        <w:tc>
          <w:tcPr>
            <w:tcW w:w="5935" w:type="dxa"/>
          </w:tcPr>
          <w:p w14:paraId="52A8A4F5" w14:textId="6FC02751" w:rsidR="005C63F3" w:rsidRPr="007A77D6" w:rsidRDefault="005C63F3" w:rsidP="00347AE3">
            <w:pPr>
              <w:pStyle w:val="ListParagraph"/>
              <w:numPr>
                <w:ilvl w:val="0"/>
                <w:numId w:val="11"/>
              </w:numPr>
              <w:spacing w:before="100" w:beforeAutospacing="1" w:after="100" w:afterAutospacing="1"/>
              <w:jc w:val="both"/>
              <w:rPr>
                <w:rFonts w:ascii="Times New Roman" w:eastAsia="Times New Roman" w:hAnsi="Times New Roman" w:cs="Times New Roman"/>
                <w:b/>
                <w:bCs/>
              </w:rPr>
            </w:pPr>
            <w:r w:rsidRPr="007A77D6">
              <w:rPr>
                <w:rFonts w:ascii="docs-Roboto" w:hAnsi="docs-Roboto"/>
                <w:shd w:val="clear" w:color="auto" w:fill="F1F3F4"/>
              </w:rPr>
              <w:t>How often do you witness police presence in your community?</w:t>
            </w:r>
          </w:p>
        </w:tc>
        <w:tc>
          <w:tcPr>
            <w:tcW w:w="3690" w:type="dxa"/>
          </w:tcPr>
          <w:p w14:paraId="36A864CF" w14:textId="77777777" w:rsidR="005C63F3" w:rsidRPr="007A77D6" w:rsidRDefault="005B2A63" w:rsidP="00347AE3">
            <w:pPr>
              <w:pStyle w:val="NoSpacing"/>
              <w:rPr>
                <w:rFonts w:ascii="Times New Roman" w:hAnsi="Times New Roman" w:cs="Times New Roman"/>
              </w:rPr>
            </w:pPr>
            <w:r w:rsidRPr="007A77D6">
              <w:rPr>
                <w:rFonts w:ascii="Times New Roman" w:hAnsi="Times New Roman" w:cs="Times New Roman"/>
              </w:rPr>
              <w:t xml:space="preserve">Never </w:t>
            </w:r>
          </w:p>
          <w:p w14:paraId="70E07E2A" w14:textId="77777777" w:rsidR="005B2A63" w:rsidRPr="007A77D6" w:rsidRDefault="005B2A63" w:rsidP="00347AE3">
            <w:pPr>
              <w:pStyle w:val="NoSpacing"/>
              <w:rPr>
                <w:rFonts w:ascii="Times New Roman" w:hAnsi="Times New Roman" w:cs="Times New Roman"/>
              </w:rPr>
            </w:pPr>
            <w:r w:rsidRPr="007A77D6">
              <w:rPr>
                <w:rFonts w:ascii="Times New Roman" w:hAnsi="Times New Roman" w:cs="Times New Roman"/>
              </w:rPr>
              <w:t xml:space="preserve">Rarely </w:t>
            </w:r>
          </w:p>
          <w:p w14:paraId="6446AADB" w14:textId="77777777" w:rsidR="005B2A63" w:rsidRPr="007A77D6" w:rsidRDefault="005B2A63" w:rsidP="00347AE3">
            <w:pPr>
              <w:pStyle w:val="NoSpacing"/>
              <w:rPr>
                <w:rFonts w:ascii="Times New Roman" w:hAnsi="Times New Roman" w:cs="Times New Roman"/>
              </w:rPr>
            </w:pPr>
            <w:r w:rsidRPr="007A77D6">
              <w:rPr>
                <w:rFonts w:ascii="Times New Roman" w:hAnsi="Times New Roman" w:cs="Times New Roman"/>
              </w:rPr>
              <w:t xml:space="preserve">Occasionally </w:t>
            </w:r>
          </w:p>
          <w:p w14:paraId="6394DDB5" w14:textId="77777777" w:rsidR="005B2A63" w:rsidRPr="007A77D6" w:rsidRDefault="005B2A63" w:rsidP="00347AE3">
            <w:pPr>
              <w:pStyle w:val="NoSpacing"/>
              <w:rPr>
                <w:rFonts w:ascii="Times New Roman" w:hAnsi="Times New Roman" w:cs="Times New Roman"/>
              </w:rPr>
            </w:pPr>
            <w:r w:rsidRPr="007A77D6">
              <w:rPr>
                <w:rFonts w:ascii="Times New Roman" w:hAnsi="Times New Roman" w:cs="Times New Roman"/>
              </w:rPr>
              <w:t xml:space="preserve">Often </w:t>
            </w:r>
          </w:p>
          <w:p w14:paraId="2ACD34BB" w14:textId="77864EB5" w:rsidR="005B2A63" w:rsidRPr="007A77D6" w:rsidRDefault="005B2A63" w:rsidP="00347AE3">
            <w:pPr>
              <w:pStyle w:val="NoSpacing"/>
            </w:pPr>
            <w:r w:rsidRPr="007A77D6">
              <w:rPr>
                <w:rFonts w:ascii="Times New Roman" w:hAnsi="Times New Roman" w:cs="Times New Roman"/>
              </w:rPr>
              <w:t>Frequently</w:t>
            </w:r>
            <w:r w:rsidRPr="007A77D6">
              <w:t xml:space="preserve">  </w:t>
            </w:r>
          </w:p>
        </w:tc>
      </w:tr>
      <w:tr w:rsidR="007A77D6" w:rsidRPr="007A77D6" w14:paraId="5FD4A544" w14:textId="77777777" w:rsidTr="008A2323">
        <w:tc>
          <w:tcPr>
            <w:tcW w:w="5935" w:type="dxa"/>
          </w:tcPr>
          <w:p w14:paraId="6C91A349" w14:textId="2C056F90" w:rsidR="005C63F3" w:rsidRPr="007A77D6" w:rsidRDefault="005C63F3" w:rsidP="00347AE3">
            <w:pPr>
              <w:pStyle w:val="ListParagraph"/>
              <w:numPr>
                <w:ilvl w:val="0"/>
                <w:numId w:val="11"/>
              </w:numPr>
              <w:spacing w:before="100" w:beforeAutospacing="1" w:after="100" w:afterAutospacing="1"/>
              <w:jc w:val="both"/>
              <w:rPr>
                <w:rFonts w:ascii="Times New Roman" w:eastAsia="Times New Roman" w:hAnsi="Times New Roman" w:cs="Times New Roman"/>
                <w:b/>
                <w:bCs/>
              </w:rPr>
            </w:pPr>
            <w:r w:rsidRPr="007A77D6">
              <w:rPr>
                <w:rFonts w:ascii="docs-Roboto" w:hAnsi="docs-Roboto"/>
                <w:shd w:val="clear" w:color="auto" w:fill="F1F3F4"/>
              </w:rPr>
              <w:t>Is access to police stations easy in your community?</w:t>
            </w:r>
          </w:p>
        </w:tc>
        <w:tc>
          <w:tcPr>
            <w:tcW w:w="3690" w:type="dxa"/>
          </w:tcPr>
          <w:p w14:paraId="10D80ADD" w14:textId="77777777" w:rsidR="005C63F3" w:rsidRPr="007A77D6" w:rsidRDefault="005B2A63" w:rsidP="00347AE3">
            <w:pPr>
              <w:pStyle w:val="NoSpacing"/>
            </w:pPr>
            <w:r w:rsidRPr="007A77D6">
              <w:t xml:space="preserve">Yes </w:t>
            </w:r>
          </w:p>
          <w:p w14:paraId="2A321ECF" w14:textId="1651B398" w:rsidR="005B2A63" w:rsidRPr="007A77D6" w:rsidRDefault="005B2A63" w:rsidP="00347AE3">
            <w:pPr>
              <w:pStyle w:val="NoSpacing"/>
            </w:pPr>
            <w:r w:rsidRPr="007A77D6">
              <w:t xml:space="preserve">No </w:t>
            </w:r>
          </w:p>
        </w:tc>
      </w:tr>
      <w:tr w:rsidR="007A77D6" w:rsidRPr="007A77D6" w14:paraId="581E0EE5" w14:textId="77777777" w:rsidTr="008A2323">
        <w:tc>
          <w:tcPr>
            <w:tcW w:w="5935" w:type="dxa"/>
          </w:tcPr>
          <w:p w14:paraId="7BD51923" w14:textId="4DB8FD06" w:rsidR="005C63F3" w:rsidRPr="007A77D6" w:rsidRDefault="005C63F3" w:rsidP="00347AE3">
            <w:pPr>
              <w:pStyle w:val="ListParagraph"/>
              <w:numPr>
                <w:ilvl w:val="0"/>
                <w:numId w:val="11"/>
              </w:numPr>
              <w:spacing w:before="100" w:beforeAutospacing="1" w:after="100" w:afterAutospacing="1"/>
              <w:jc w:val="both"/>
              <w:rPr>
                <w:rFonts w:ascii="Times New Roman" w:eastAsia="Times New Roman" w:hAnsi="Times New Roman" w:cs="Times New Roman"/>
                <w:b/>
                <w:bCs/>
              </w:rPr>
            </w:pPr>
            <w:r w:rsidRPr="007A77D6">
              <w:rPr>
                <w:rFonts w:ascii="docs-Roboto" w:hAnsi="docs-Roboto"/>
                <w:shd w:val="clear" w:color="auto" w:fill="F1F3F4"/>
              </w:rPr>
              <w:t>In your opinion, how well-prepared is the RSVGPF for emergencies?</w:t>
            </w:r>
          </w:p>
        </w:tc>
        <w:tc>
          <w:tcPr>
            <w:tcW w:w="3690" w:type="dxa"/>
          </w:tcPr>
          <w:p w14:paraId="6C31484F" w14:textId="77777777" w:rsidR="005B2A63" w:rsidRPr="007A77D6" w:rsidRDefault="005B2A63" w:rsidP="00347AE3">
            <w:pPr>
              <w:pStyle w:val="NoSpacing"/>
              <w:rPr>
                <w:rFonts w:ascii="Times New Roman" w:hAnsi="Times New Roman" w:cs="Times New Roman"/>
              </w:rPr>
            </w:pPr>
            <w:r w:rsidRPr="007A77D6">
              <w:rPr>
                <w:rFonts w:ascii="Times New Roman" w:hAnsi="Times New Roman" w:cs="Times New Roman"/>
              </w:rPr>
              <w:t>Not</w:t>
            </w:r>
          </w:p>
          <w:p w14:paraId="03ECF240" w14:textId="77777777" w:rsidR="005B2A63" w:rsidRPr="007A77D6" w:rsidRDefault="005B2A63" w:rsidP="00347AE3">
            <w:pPr>
              <w:pStyle w:val="NoSpacing"/>
              <w:rPr>
                <w:rFonts w:ascii="Times New Roman" w:hAnsi="Times New Roman" w:cs="Times New Roman"/>
              </w:rPr>
            </w:pPr>
            <w:r w:rsidRPr="007A77D6">
              <w:rPr>
                <w:rFonts w:ascii="Times New Roman" w:hAnsi="Times New Roman" w:cs="Times New Roman"/>
              </w:rPr>
              <w:t xml:space="preserve">Slightly </w:t>
            </w:r>
          </w:p>
          <w:p w14:paraId="71E248C3" w14:textId="77777777" w:rsidR="005B2A63" w:rsidRPr="007A77D6" w:rsidRDefault="005B2A63" w:rsidP="00347AE3">
            <w:pPr>
              <w:pStyle w:val="NoSpacing"/>
              <w:rPr>
                <w:rFonts w:ascii="Times New Roman" w:hAnsi="Times New Roman" w:cs="Times New Roman"/>
              </w:rPr>
            </w:pPr>
            <w:r w:rsidRPr="007A77D6">
              <w:rPr>
                <w:rFonts w:ascii="Times New Roman" w:hAnsi="Times New Roman" w:cs="Times New Roman"/>
              </w:rPr>
              <w:t>Moderately</w:t>
            </w:r>
          </w:p>
          <w:p w14:paraId="39324216" w14:textId="5B9CD837" w:rsidR="005B2A63" w:rsidRPr="007A77D6" w:rsidRDefault="005B2A63" w:rsidP="00347AE3">
            <w:pPr>
              <w:pStyle w:val="NoSpacing"/>
            </w:pPr>
            <w:r w:rsidRPr="007A77D6">
              <w:rPr>
                <w:rFonts w:ascii="Times New Roman" w:hAnsi="Times New Roman" w:cs="Times New Roman"/>
              </w:rPr>
              <w:t>Extremely</w:t>
            </w:r>
          </w:p>
        </w:tc>
      </w:tr>
      <w:tr w:rsidR="007A77D6" w:rsidRPr="007A77D6" w14:paraId="66D274EF" w14:textId="77777777" w:rsidTr="008A2323">
        <w:tc>
          <w:tcPr>
            <w:tcW w:w="5935" w:type="dxa"/>
          </w:tcPr>
          <w:p w14:paraId="142E5D48" w14:textId="1DF96BA7" w:rsidR="005C63F3" w:rsidRPr="007A77D6" w:rsidRDefault="005C63F3" w:rsidP="00347AE3">
            <w:pPr>
              <w:pStyle w:val="ListParagraph"/>
              <w:numPr>
                <w:ilvl w:val="0"/>
                <w:numId w:val="11"/>
              </w:numPr>
              <w:spacing w:before="100" w:beforeAutospacing="1" w:after="100" w:afterAutospacing="1"/>
              <w:jc w:val="both"/>
              <w:rPr>
                <w:rFonts w:ascii="Times New Roman" w:eastAsia="Times New Roman" w:hAnsi="Times New Roman" w:cs="Times New Roman"/>
                <w:b/>
                <w:bCs/>
              </w:rPr>
            </w:pPr>
            <w:r w:rsidRPr="007A77D6">
              <w:rPr>
                <w:rFonts w:ascii="docs-Roboto" w:hAnsi="docs-Roboto"/>
                <w:shd w:val="clear" w:color="auto" w:fill="F1F3F4"/>
              </w:rPr>
              <w:t>Have you reported any crimes to the police?</w:t>
            </w:r>
          </w:p>
        </w:tc>
        <w:tc>
          <w:tcPr>
            <w:tcW w:w="3690" w:type="dxa"/>
          </w:tcPr>
          <w:p w14:paraId="616BE766" w14:textId="77777777" w:rsidR="005C63F3" w:rsidRPr="007A77D6" w:rsidRDefault="005B2A63" w:rsidP="00347AE3">
            <w:pPr>
              <w:pStyle w:val="NoSpacing"/>
            </w:pPr>
            <w:r w:rsidRPr="007A77D6">
              <w:t xml:space="preserve">Yes </w:t>
            </w:r>
          </w:p>
          <w:p w14:paraId="51BD50D2" w14:textId="0B36AF03" w:rsidR="005B2A63" w:rsidRPr="007A77D6" w:rsidRDefault="005B2A63" w:rsidP="00347AE3">
            <w:pPr>
              <w:pStyle w:val="NoSpacing"/>
            </w:pPr>
            <w:r w:rsidRPr="007A77D6">
              <w:t>No</w:t>
            </w:r>
          </w:p>
        </w:tc>
      </w:tr>
      <w:tr w:rsidR="007A77D6" w:rsidRPr="007A77D6" w14:paraId="5DF89123" w14:textId="77777777" w:rsidTr="008A2323">
        <w:tc>
          <w:tcPr>
            <w:tcW w:w="5935" w:type="dxa"/>
          </w:tcPr>
          <w:p w14:paraId="32DCDD33" w14:textId="55FAFC1B" w:rsidR="005C63F3" w:rsidRPr="007A77D6" w:rsidRDefault="005C63F3" w:rsidP="00347AE3">
            <w:pPr>
              <w:pStyle w:val="ListParagraph"/>
              <w:numPr>
                <w:ilvl w:val="0"/>
                <w:numId w:val="11"/>
              </w:numPr>
              <w:spacing w:before="100" w:beforeAutospacing="1" w:after="100" w:afterAutospacing="1"/>
              <w:jc w:val="both"/>
              <w:rPr>
                <w:rFonts w:ascii="Times New Roman" w:eastAsia="Times New Roman" w:hAnsi="Times New Roman" w:cs="Times New Roman"/>
                <w:b/>
                <w:bCs/>
              </w:rPr>
            </w:pPr>
            <w:r w:rsidRPr="007A77D6">
              <w:rPr>
                <w:rFonts w:ascii="docs-Roboto" w:hAnsi="docs-Roboto"/>
                <w:shd w:val="clear" w:color="auto" w:fill="F1F3F4"/>
              </w:rPr>
              <w:t>If yes, were you satisfied with the response you got?</w:t>
            </w:r>
          </w:p>
        </w:tc>
        <w:tc>
          <w:tcPr>
            <w:tcW w:w="3690" w:type="dxa"/>
          </w:tcPr>
          <w:p w14:paraId="5E1EC857" w14:textId="77777777" w:rsidR="005C63F3" w:rsidRPr="007A77D6" w:rsidRDefault="005C63F3" w:rsidP="00347AE3">
            <w:pPr>
              <w:spacing w:before="100" w:beforeAutospacing="1" w:after="100" w:afterAutospacing="1"/>
              <w:jc w:val="both"/>
              <w:rPr>
                <w:rFonts w:ascii="Times New Roman" w:eastAsia="Times New Roman" w:hAnsi="Times New Roman" w:cs="Times New Roman"/>
                <w:b/>
                <w:bCs/>
              </w:rPr>
            </w:pPr>
          </w:p>
        </w:tc>
      </w:tr>
      <w:tr w:rsidR="007A77D6" w:rsidRPr="007A77D6" w14:paraId="1A96D43D" w14:textId="77777777" w:rsidTr="008A2323">
        <w:tc>
          <w:tcPr>
            <w:tcW w:w="5935" w:type="dxa"/>
          </w:tcPr>
          <w:p w14:paraId="23E4DC42" w14:textId="7A9E93F2" w:rsidR="005C63F3" w:rsidRPr="007A77D6" w:rsidRDefault="005C63F3" w:rsidP="00347AE3">
            <w:pPr>
              <w:pStyle w:val="ListParagraph"/>
              <w:numPr>
                <w:ilvl w:val="0"/>
                <w:numId w:val="11"/>
              </w:numPr>
              <w:spacing w:before="100" w:beforeAutospacing="1" w:after="100" w:afterAutospacing="1"/>
              <w:jc w:val="both"/>
              <w:rPr>
                <w:rFonts w:ascii="Times New Roman" w:eastAsia="Times New Roman" w:hAnsi="Times New Roman" w:cs="Times New Roman"/>
                <w:b/>
                <w:bCs/>
              </w:rPr>
            </w:pPr>
            <w:r w:rsidRPr="007A77D6">
              <w:rPr>
                <w:rFonts w:ascii="docs-Roboto" w:hAnsi="docs-Roboto"/>
                <w:shd w:val="clear" w:color="auto" w:fill="F1F3F4"/>
              </w:rPr>
              <w:t>Does your area have any community policing programs?</w:t>
            </w:r>
          </w:p>
        </w:tc>
        <w:tc>
          <w:tcPr>
            <w:tcW w:w="3690" w:type="dxa"/>
          </w:tcPr>
          <w:p w14:paraId="362E8D4F" w14:textId="77777777" w:rsidR="005C63F3" w:rsidRPr="007A77D6" w:rsidRDefault="005B2A63" w:rsidP="00347AE3">
            <w:pPr>
              <w:pStyle w:val="NoSpacing"/>
            </w:pPr>
            <w:r w:rsidRPr="007A77D6">
              <w:t xml:space="preserve">Yes </w:t>
            </w:r>
          </w:p>
          <w:p w14:paraId="1DE2A313" w14:textId="5A6BBB1B" w:rsidR="005B2A63" w:rsidRPr="007A77D6" w:rsidRDefault="005B2A63" w:rsidP="00347AE3">
            <w:pPr>
              <w:pStyle w:val="NoSpacing"/>
            </w:pPr>
            <w:r w:rsidRPr="007A77D6">
              <w:t>No</w:t>
            </w:r>
          </w:p>
        </w:tc>
      </w:tr>
      <w:tr w:rsidR="007A77D6" w:rsidRPr="007A77D6" w14:paraId="1EC8521F" w14:textId="77777777" w:rsidTr="008A2323">
        <w:tc>
          <w:tcPr>
            <w:tcW w:w="5935" w:type="dxa"/>
          </w:tcPr>
          <w:p w14:paraId="2758F4D0" w14:textId="33794547" w:rsidR="005C63F3" w:rsidRPr="007A77D6" w:rsidRDefault="005C63F3" w:rsidP="00347AE3">
            <w:pPr>
              <w:pStyle w:val="ListParagraph"/>
              <w:numPr>
                <w:ilvl w:val="0"/>
                <w:numId w:val="11"/>
              </w:numPr>
              <w:spacing w:before="100" w:beforeAutospacing="1" w:after="100" w:afterAutospacing="1"/>
              <w:jc w:val="both"/>
              <w:rPr>
                <w:rFonts w:ascii="Times New Roman" w:eastAsia="Times New Roman" w:hAnsi="Times New Roman" w:cs="Times New Roman"/>
                <w:b/>
                <w:bCs/>
              </w:rPr>
            </w:pPr>
            <w:r w:rsidRPr="007A77D6">
              <w:rPr>
                <w:rFonts w:ascii="docs-Roboto" w:hAnsi="docs-Roboto"/>
                <w:shd w:val="clear" w:color="auto" w:fill="F1F3F4"/>
              </w:rPr>
              <w:t>In your opinion, how effectively do the police interact with the residents of your community?</w:t>
            </w:r>
          </w:p>
        </w:tc>
        <w:tc>
          <w:tcPr>
            <w:tcW w:w="3690" w:type="dxa"/>
          </w:tcPr>
          <w:p w14:paraId="1AB4A270" w14:textId="77777777" w:rsidR="005C63F3" w:rsidRPr="007A77D6" w:rsidRDefault="005C63F3" w:rsidP="00347AE3">
            <w:pPr>
              <w:spacing w:before="100" w:beforeAutospacing="1" w:after="100" w:afterAutospacing="1"/>
              <w:jc w:val="both"/>
              <w:rPr>
                <w:rFonts w:ascii="Times New Roman" w:eastAsia="Times New Roman" w:hAnsi="Times New Roman" w:cs="Times New Roman"/>
                <w:b/>
                <w:bCs/>
              </w:rPr>
            </w:pPr>
          </w:p>
        </w:tc>
      </w:tr>
      <w:tr w:rsidR="007A77D6" w:rsidRPr="007A77D6" w14:paraId="3DECCF79" w14:textId="77777777" w:rsidTr="008A2323">
        <w:tc>
          <w:tcPr>
            <w:tcW w:w="5935" w:type="dxa"/>
          </w:tcPr>
          <w:p w14:paraId="060321EB" w14:textId="04AB57FD" w:rsidR="005C63F3" w:rsidRPr="007A77D6" w:rsidRDefault="005C63F3" w:rsidP="00347AE3">
            <w:pPr>
              <w:pStyle w:val="ListParagraph"/>
              <w:numPr>
                <w:ilvl w:val="0"/>
                <w:numId w:val="11"/>
              </w:numPr>
              <w:spacing w:before="100" w:beforeAutospacing="1" w:after="100" w:afterAutospacing="1"/>
              <w:jc w:val="both"/>
              <w:rPr>
                <w:rFonts w:ascii="Times New Roman" w:eastAsia="Times New Roman" w:hAnsi="Times New Roman" w:cs="Times New Roman"/>
                <w:b/>
                <w:bCs/>
              </w:rPr>
            </w:pPr>
            <w:r w:rsidRPr="007A77D6">
              <w:rPr>
                <w:rFonts w:ascii="docs-Roboto" w:hAnsi="docs-Roboto"/>
                <w:shd w:val="clear" w:color="auto" w:fill="F1F3F4"/>
              </w:rPr>
              <w:t>Do you believe the RSVGPF has enough resources to fight crime successfully?</w:t>
            </w:r>
          </w:p>
        </w:tc>
        <w:tc>
          <w:tcPr>
            <w:tcW w:w="3690" w:type="dxa"/>
          </w:tcPr>
          <w:p w14:paraId="6453E11D" w14:textId="77777777" w:rsidR="005C63F3" w:rsidRPr="007A77D6" w:rsidRDefault="005B2A63" w:rsidP="00347AE3">
            <w:pPr>
              <w:pStyle w:val="NoSpacing"/>
            </w:pPr>
            <w:r w:rsidRPr="007A77D6">
              <w:t xml:space="preserve">No </w:t>
            </w:r>
          </w:p>
          <w:p w14:paraId="4138DFC1" w14:textId="639F255B" w:rsidR="005B2A63" w:rsidRPr="007A77D6" w:rsidRDefault="005B2A63" w:rsidP="00347AE3">
            <w:pPr>
              <w:pStyle w:val="NoSpacing"/>
            </w:pPr>
            <w:r w:rsidRPr="007A77D6">
              <w:t>Yes</w:t>
            </w:r>
          </w:p>
        </w:tc>
      </w:tr>
      <w:tr w:rsidR="007A77D6" w:rsidRPr="007A77D6" w14:paraId="38D70A02" w14:textId="77777777" w:rsidTr="008A2323">
        <w:tc>
          <w:tcPr>
            <w:tcW w:w="5935" w:type="dxa"/>
          </w:tcPr>
          <w:p w14:paraId="40E01F10" w14:textId="22A8E23B" w:rsidR="005C63F3" w:rsidRPr="007A77D6" w:rsidRDefault="005C63F3" w:rsidP="00347AE3">
            <w:pPr>
              <w:pStyle w:val="ListParagraph"/>
              <w:numPr>
                <w:ilvl w:val="0"/>
                <w:numId w:val="11"/>
              </w:numPr>
              <w:spacing w:before="100" w:beforeAutospacing="1" w:after="100" w:afterAutospacing="1"/>
              <w:jc w:val="both"/>
              <w:rPr>
                <w:rFonts w:ascii="Times New Roman" w:eastAsia="Times New Roman" w:hAnsi="Times New Roman" w:cs="Times New Roman"/>
                <w:b/>
                <w:bCs/>
              </w:rPr>
            </w:pPr>
            <w:r w:rsidRPr="007A77D6">
              <w:rPr>
                <w:rFonts w:ascii="docs-Roboto" w:hAnsi="docs-Roboto"/>
                <w:shd w:val="clear" w:color="auto" w:fill="F1F3F4"/>
              </w:rPr>
              <w:t>Do you think that the RSVGPF is transparent organization?</w:t>
            </w:r>
          </w:p>
        </w:tc>
        <w:tc>
          <w:tcPr>
            <w:tcW w:w="3690" w:type="dxa"/>
          </w:tcPr>
          <w:p w14:paraId="559BE14F" w14:textId="77777777" w:rsidR="005C63F3" w:rsidRPr="007A77D6" w:rsidRDefault="005B2A63" w:rsidP="00347AE3">
            <w:pPr>
              <w:pStyle w:val="NoSpacing"/>
            </w:pPr>
            <w:r w:rsidRPr="007A77D6">
              <w:t xml:space="preserve">Yes </w:t>
            </w:r>
          </w:p>
          <w:p w14:paraId="711474F0" w14:textId="68F28C1B" w:rsidR="005B2A63" w:rsidRPr="007A77D6" w:rsidRDefault="005B2A63" w:rsidP="00347AE3">
            <w:pPr>
              <w:pStyle w:val="NoSpacing"/>
            </w:pPr>
            <w:r w:rsidRPr="007A77D6">
              <w:t xml:space="preserve">No </w:t>
            </w:r>
          </w:p>
        </w:tc>
      </w:tr>
      <w:tr w:rsidR="007A77D6" w:rsidRPr="007A77D6" w14:paraId="34509F67" w14:textId="77777777" w:rsidTr="008A2323">
        <w:tc>
          <w:tcPr>
            <w:tcW w:w="5935" w:type="dxa"/>
          </w:tcPr>
          <w:p w14:paraId="2CA7BB14" w14:textId="3B5C2481" w:rsidR="005C63F3" w:rsidRPr="007A77D6" w:rsidRDefault="005C63F3" w:rsidP="00347AE3">
            <w:pPr>
              <w:pStyle w:val="ListParagraph"/>
              <w:numPr>
                <w:ilvl w:val="0"/>
                <w:numId w:val="11"/>
              </w:numPr>
              <w:spacing w:before="100" w:beforeAutospacing="1" w:after="100" w:afterAutospacing="1"/>
              <w:jc w:val="both"/>
              <w:rPr>
                <w:rFonts w:ascii="Times New Roman" w:eastAsia="Times New Roman" w:hAnsi="Times New Roman" w:cs="Times New Roman"/>
                <w:b/>
                <w:bCs/>
              </w:rPr>
            </w:pPr>
            <w:r w:rsidRPr="007A77D6">
              <w:rPr>
                <w:rFonts w:ascii="docs-Roboto" w:hAnsi="docs-Roboto"/>
                <w:shd w:val="clear" w:color="auto" w:fill="F1F3F4"/>
              </w:rPr>
              <w:t>Do you think that police officers are held accountable for their actions. </w:t>
            </w:r>
          </w:p>
        </w:tc>
        <w:tc>
          <w:tcPr>
            <w:tcW w:w="3690" w:type="dxa"/>
          </w:tcPr>
          <w:p w14:paraId="3A0C3EDB" w14:textId="77777777" w:rsidR="005C63F3" w:rsidRPr="007A77D6" w:rsidRDefault="00F93AE9" w:rsidP="00347AE3">
            <w:pPr>
              <w:pStyle w:val="NoSpacing"/>
            </w:pPr>
            <w:r w:rsidRPr="007A77D6">
              <w:t xml:space="preserve">Yes </w:t>
            </w:r>
          </w:p>
          <w:p w14:paraId="39C0CBA1" w14:textId="74C59988" w:rsidR="00F93AE9" w:rsidRPr="007A77D6" w:rsidRDefault="00F93AE9" w:rsidP="00347AE3">
            <w:pPr>
              <w:pStyle w:val="NoSpacing"/>
            </w:pPr>
            <w:r w:rsidRPr="007A77D6">
              <w:t xml:space="preserve">No </w:t>
            </w:r>
          </w:p>
        </w:tc>
      </w:tr>
      <w:tr w:rsidR="007A77D6" w:rsidRPr="007A77D6" w14:paraId="27A21416" w14:textId="77777777" w:rsidTr="008A2323">
        <w:tc>
          <w:tcPr>
            <w:tcW w:w="5935" w:type="dxa"/>
          </w:tcPr>
          <w:p w14:paraId="140009F0" w14:textId="46E4B719" w:rsidR="005C63F3" w:rsidRPr="007A77D6" w:rsidRDefault="005C63F3" w:rsidP="00347AE3">
            <w:pPr>
              <w:pStyle w:val="ListParagraph"/>
              <w:numPr>
                <w:ilvl w:val="0"/>
                <w:numId w:val="11"/>
              </w:numPr>
              <w:spacing w:before="100" w:beforeAutospacing="1" w:after="100" w:afterAutospacing="1"/>
              <w:jc w:val="both"/>
              <w:rPr>
                <w:rFonts w:ascii="Times New Roman" w:eastAsia="Times New Roman" w:hAnsi="Times New Roman" w:cs="Times New Roman"/>
                <w:b/>
                <w:bCs/>
              </w:rPr>
            </w:pPr>
            <w:r w:rsidRPr="007A77D6">
              <w:rPr>
                <w:rFonts w:ascii="docs-Roboto" w:hAnsi="docs-Roboto"/>
                <w:shd w:val="clear" w:color="auto" w:fill="F1F3F4"/>
              </w:rPr>
              <w:t>Do you believe that the RSVGPF's should prioritizes resource conservation in its operations?</w:t>
            </w:r>
          </w:p>
        </w:tc>
        <w:tc>
          <w:tcPr>
            <w:tcW w:w="3690" w:type="dxa"/>
          </w:tcPr>
          <w:p w14:paraId="3C296447" w14:textId="77777777" w:rsidR="00F93AE9" w:rsidRPr="007A77D6" w:rsidRDefault="00F93AE9" w:rsidP="00347AE3">
            <w:pPr>
              <w:pStyle w:val="NoSpacing"/>
            </w:pPr>
            <w:r w:rsidRPr="007A77D6">
              <w:t>Yes</w:t>
            </w:r>
          </w:p>
          <w:p w14:paraId="6089F5A8" w14:textId="1ABF016D" w:rsidR="00F93AE9" w:rsidRPr="007A77D6" w:rsidRDefault="00F93AE9" w:rsidP="00347AE3">
            <w:pPr>
              <w:pStyle w:val="NoSpacing"/>
            </w:pPr>
            <w:r w:rsidRPr="007A77D6">
              <w:t xml:space="preserve">No </w:t>
            </w:r>
          </w:p>
        </w:tc>
      </w:tr>
      <w:tr w:rsidR="007A77D6" w:rsidRPr="007A77D6" w14:paraId="3CE1AC02" w14:textId="77777777" w:rsidTr="008A2323">
        <w:tc>
          <w:tcPr>
            <w:tcW w:w="5935" w:type="dxa"/>
          </w:tcPr>
          <w:p w14:paraId="0FE9529B" w14:textId="7BCAFB34" w:rsidR="005C63F3" w:rsidRPr="007A77D6" w:rsidRDefault="005C63F3" w:rsidP="00347AE3">
            <w:pPr>
              <w:pStyle w:val="ListParagraph"/>
              <w:numPr>
                <w:ilvl w:val="0"/>
                <w:numId w:val="11"/>
              </w:numPr>
              <w:spacing w:before="100" w:beforeAutospacing="1" w:after="100" w:afterAutospacing="1"/>
              <w:jc w:val="both"/>
              <w:rPr>
                <w:rFonts w:ascii="Times New Roman" w:eastAsia="Times New Roman" w:hAnsi="Times New Roman" w:cs="Times New Roman"/>
                <w:b/>
                <w:bCs/>
              </w:rPr>
            </w:pPr>
            <w:r w:rsidRPr="007A77D6">
              <w:rPr>
                <w:rFonts w:ascii="docs-Roboto" w:hAnsi="docs-Roboto"/>
                <w:shd w:val="clear" w:color="auto" w:fill="F1F3F4"/>
              </w:rPr>
              <w:t>In terms of resource distribution, what suggestions would you make?</w:t>
            </w:r>
          </w:p>
        </w:tc>
        <w:tc>
          <w:tcPr>
            <w:tcW w:w="3690" w:type="dxa"/>
          </w:tcPr>
          <w:p w14:paraId="0512CA25" w14:textId="77777777" w:rsidR="005C63F3" w:rsidRPr="007A77D6" w:rsidRDefault="005C63F3" w:rsidP="00347AE3">
            <w:pPr>
              <w:spacing w:before="100" w:beforeAutospacing="1" w:after="100" w:afterAutospacing="1"/>
              <w:jc w:val="both"/>
              <w:rPr>
                <w:rFonts w:ascii="Times New Roman" w:eastAsia="Times New Roman" w:hAnsi="Times New Roman" w:cs="Times New Roman"/>
                <w:b/>
                <w:bCs/>
              </w:rPr>
            </w:pPr>
          </w:p>
        </w:tc>
      </w:tr>
      <w:tr w:rsidR="007A77D6" w:rsidRPr="007A77D6" w14:paraId="5A1C5633" w14:textId="77777777" w:rsidTr="008A2323">
        <w:tc>
          <w:tcPr>
            <w:tcW w:w="5935" w:type="dxa"/>
          </w:tcPr>
          <w:p w14:paraId="389095E7" w14:textId="08258C05" w:rsidR="005C63F3" w:rsidRPr="007A77D6" w:rsidRDefault="005C63F3" w:rsidP="00347AE3">
            <w:pPr>
              <w:pStyle w:val="ListParagraph"/>
              <w:numPr>
                <w:ilvl w:val="0"/>
                <w:numId w:val="11"/>
              </w:numPr>
              <w:spacing w:before="100" w:beforeAutospacing="1" w:after="100" w:afterAutospacing="1"/>
              <w:jc w:val="both"/>
              <w:rPr>
                <w:rFonts w:ascii="Times New Roman" w:eastAsia="Times New Roman" w:hAnsi="Times New Roman" w:cs="Times New Roman"/>
                <w:b/>
                <w:bCs/>
              </w:rPr>
            </w:pPr>
            <w:r w:rsidRPr="007A77D6">
              <w:rPr>
                <w:rFonts w:ascii="docs-Roboto" w:hAnsi="docs-Roboto"/>
                <w:shd w:val="clear" w:color="auto" w:fill="F1F3F4"/>
              </w:rPr>
              <w:t>  What community are you from?</w:t>
            </w:r>
          </w:p>
        </w:tc>
        <w:tc>
          <w:tcPr>
            <w:tcW w:w="3690" w:type="dxa"/>
          </w:tcPr>
          <w:p w14:paraId="1DD39C35" w14:textId="77777777" w:rsidR="005C63F3" w:rsidRPr="007A77D6" w:rsidRDefault="005C63F3" w:rsidP="00347AE3">
            <w:pPr>
              <w:spacing w:before="100" w:beforeAutospacing="1" w:after="100" w:afterAutospacing="1"/>
              <w:jc w:val="both"/>
              <w:rPr>
                <w:rFonts w:ascii="Times New Roman" w:eastAsia="Times New Roman" w:hAnsi="Times New Roman" w:cs="Times New Roman"/>
                <w:b/>
                <w:bCs/>
              </w:rPr>
            </w:pPr>
          </w:p>
        </w:tc>
      </w:tr>
    </w:tbl>
    <w:p w14:paraId="5F1C89F2" w14:textId="77777777" w:rsidR="0048092C" w:rsidRPr="007A77D6" w:rsidRDefault="0048092C" w:rsidP="007A77D6">
      <w:pPr>
        <w:pStyle w:val="Heading1"/>
        <w:jc w:val="center"/>
        <w:rPr>
          <w:sz w:val="24"/>
          <w:szCs w:val="24"/>
        </w:rPr>
      </w:pPr>
      <w:r w:rsidRPr="007A77D6">
        <w:rPr>
          <w:sz w:val="24"/>
          <w:szCs w:val="24"/>
        </w:rPr>
        <w:lastRenderedPageBreak/>
        <w:t>References</w:t>
      </w:r>
    </w:p>
    <w:p w14:paraId="64E4E081" w14:textId="77777777" w:rsidR="0048092C" w:rsidRPr="00412CA9" w:rsidRDefault="0048092C" w:rsidP="0048092C">
      <w:pPr>
        <w:pStyle w:val="NormalWeb"/>
        <w:ind w:left="567" w:hanging="567"/>
        <w:rPr>
          <w:color w:val="000000" w:themeColor="text1"/>
          <w:sz w:val="20"/>
          <w:szCs w:val="20"/>
        </w:rPr>
      </w:pPr>
      <w:r w:rsidRPr="007A77D6">
        <w:rPr>
          <w:sz w:val="20"/>
          <w:szCs w:val="20"/>
        </w:rPr>
        <w:t xml:space="preserve">The American Law Institute. (2023). </w:t>
      </w:r>
      <w:r w:rsidRPr="007A77D6">
        <w:rPr>
          <w:i/>
          <w:iCs/>
          <w:sz w:val="20"/>
          <w:szCs w:val="20"/>
        </w:rPr>
        <w:t>Principles of the law, policing</w:t>
      </w:r>
      <w:r w:rsidRPr="007A77D6">
        <w:rPr>
          <w:sz w:val="20"/>
          <w:szCs w:val="20"/>
        </w:rPr>
        <w:t>. Principles of the Law Policing. https</w:t>
      </w:r>
      <w:r w:rsidRPr="00412CA9">
        <w:rPr>
          <w:color w:val="000000" w:themeColor="text1"/>
          <w:sz w:val="20"/>
          <w:szCs w:val="20"/>
        </w:rPr>
        <w:t xml:space="preserve">://www.policingprinciples.org/chapter-1/1-05-transparency-and-accountability/ </w:t>
      </w:r>
    </w:p>
    <w:p w14:paraId="3B859BAA" w14:textId="77777777" w:rsidR="0048092C" w:rsidRPr="00412CA9" w:rsidRDefault="0048092C" w:rsidP="0048092C">
      <w:pPr>
        <w:pStyle w:val="NormalWeb"/>
        <w:ind w:left="567" w:hanging="567"/>
        <w:rPr>
          <w:sz w:val="20"/>
          <w:szCs w:val="20"/>
        </w:rPr>
      </w:pPr>
      <w:proofErr w:type="spellStart"/>
      <w:r w:rsidRPr="00412CA9">
        <w:rPr>
          <w:sz w:val="20"/>
          <w:szCs w:val="20"/>
        </w:rPr>
        <w:t>Aborisade</w:t>
      </w:r>
      <w:proofErr w:type="spellEnd"/>
      <w:r w:rsidRPr="00412CA9">
        <w:rPr>
          <w:sz w:val="20"/>
          <w:szCs w:val="20"/>
        </w:rPr>
        <w:t xml:space="preserve">, R. A., &amp; Adeleke, O. A. (2022, December 12). </w:t>
      </w:r>
      <w:r w:rsidRPr="00412CA9">
        <w:rPr>
          <w:i/>
          <w:iCs/>
          <w:sz w:val="20"/>
          <w:szCs w:val="20"/>
        </w:rPr>
        <w:t>Pandemic policing and community engagement: Preparedness, legitimacy and public support during the COVID-19 crisis in Nigeria</w:t>
      </w:r>
      <w:r w:rsidRPr="00412CA9">
        <w:rPr>
          <w:sz w:val="20"/>
          <w:szCs w:val="20"/>
        </w:rPr>
        <w:t xml:space="preserve">. Criminal Justice Review. https://www.ncbi.nlm.nih.gov/pmc/articles/PMC9748523/ </w:t>
      </w:r>
    </w:p>
    <w:p w14:paraId="0FB1AAB1" w14:textId="77777777" w:rsidR="0048092C" w:rsidRPr="00412CA9" w:rsidRDefault="0048092C" w:rsidP="0048092C">
      <w:pPr>
        <w:pStyle w:val="NormalWeb"/>
        <w:ind w:left="567" w:hanging="567"/>
        <w:rPr>
          <w:color w:val="000000" w:themeColor="text1"/>
          <w:sz w:val="20"/>
          <w:szCs w:val="20"/>
        </w:rPr>
      </w:pPr>
      <w:proofErr w:type="spellStart"/>
      <w:r w:rsidRPr="00412CA9">
        <w:rPr>
          <w:color w:val="000000" w:themeColor="text1"/>
          <w:sz w:val="20"/>
          <w:szCs w:val="20"/>
        </w:rPr>
        <w:t>Aborisade</w:t>
      </w:r>
      <w:proofErr w:type="spellEnd"/>
      <w:r w:rsidRPr="00412CA9">
        <w:rPr>
          <w:color w:val="000000" w:themeColor="text1"/>
          <w:sz w:val="20"/>
          <w:szCs w:val="20"/>
        </w:rPr>
        <w:t xml:space="preserve">, R. A., &amp; Ariyo, O. G. (2022, March). </w:t>
      </w:r>
      <w:r w:rsidRPr="00412CA9">
        <w:rPr>
          <w:i/>
          <w:iCs/>
          <w:color w:val="000000" w:themeColor="text1"/>
          <w:sz w:val="20"/>
          <w:szCs w:val="20"/>
        </w:rPr>
        <w:t>Policing the coronavirus pandemic: Nigeria police senior officers’ views on preparedness, response, legitimacy and post-COVID Policing</w:t>
      </w:r>
      <w:r w:rsidRPr="00412CA9">
        <w:rPr>
          <w:color w:val="000000" w:themeColor="text1"/>
          <w:sz w:val="20"/>
          <w:szCs w:val="20"/>
        </w:rPr>
        <w:t xml:space="preserve">. International Journal of Police Science &amp; Management. https://www.ncbi.nlm.nih.gov/pmc/articles/PMC8863918/ </w:t>
      </w:r>
    </w:p>
    <w:p w14:paraId="2DEE0B4A" w14:textId="77777777" w:rsidR="0048092C" w:rsidRPr="00412CA9" w:rsidRDefault="0048092C" w:rsidP="0048092C">
      <w:pPr>
        <w:pStyle w:val="NormalWeb"/>
        <w:ind w:left="567" w:hanging="567"/>
        <w:rPr>
          <w:color w:val="000000" w:themeColor="text1"/>
          <w:sz w:val="20"/>
          <w:szCs w:val="20"/>
        </w:rPr>
      </w:pPr>
      <w:r w:rsidRPr="00412CA9">
        <w:rPr>
          <w:i/>
          <w:iCs/>
          <w:color w:val="000000" w:themeColor="text1"/>
          <w:sz w:val="20"/>
          <w:szCs w:val="20"/>
        </w:rPr>
        <w:t>Accountability</w:t>
      </w:r>
      <w:r w:rsidRPr="00412CA9">
        <w:rPr>
          <w:color w:val="000000" w:themeColor="text1"/>
          <w:sz w:val="20"/>
          <w:szCs w:val="20"/>
        </w:rPr>
        <w:t xml:space="preserve">. www.theadvocatesforhumanrights.org. (n.d.). https://www.theadvocatesforhumanrights.org/Res/ch_8_2.pdf </w:t>
      </w:r>
    </w:p>
    <w:p w14:paraId="2033D832" w14:textId="77777777" w:rsidR="0048092C" w:rsidRPr="004477C4" w:rsidRDefault="0048092C" w:rsidP="0048092C">
      <w:pPr>
        <w:pStyle w:val="NormalWeb"/>
        <w:ind w:left="567" w:hanging="567"/>
        <w:rPr>
          <w:sz w:val="20"/>
          <w:szCs w:val="20"/>
        </w:rPr>
      </w:pPr>
      <w:proofErr w:type="gramStart"/>
      <w:r w:rsidRPr="00412CA9">
        <w:rPr>
          <w:sz w:val="20"/>
          <w:szCs w:val="20"/>
        </w:rPr>
        <w:t>Agnew ,</w:t>
      </w:r>
      <w:proofErr w:type="gramEnd"/>
      <w:r w:rsidRPr="00412CA9">
        <w:rPr>
          <w:sz w:val="20"/>
          <w:szCs w:val="20"/>
        </w:rPr>
        <w:t xml:space="preserve"> R. (2011, September 6). </w:t>
      </w:r>
      <w:r w:rsidRPr="00412CA9">
        <w:rPr>
          <w:i/>
          <w:iCs/>
          <w:sz w:val="20"/>
          <w:szCs w:val="20"/>
        </w:rPr>
        <w:t>Dire forecast: A theoretical model of the impact of climate change on crime</w:t>
      </w:r>
      <w:r w:rsidRPr="00412CA9">
        <w:rPr>
          <w:sz w:val="20"/>
          <w:szCs w:val="20"/>
        </w:rPr>
        <w:t>. www.researchgate.net. https://www.researchgate.net/publication/258192079_Dire_forecast_A_theoretical_model_of_the_</w:t>
      </w:r>
      <w:r w:rsidRPr="004477C4">
        <w:rPr>
          <w:sz w:val="20"/>
          <w:szCs w:val="20"/>
        </w:rPr>
        <w:t xml:space="preserve">impact_of_climate_change_on_crime </w:t>
      </w:r>
    </w:p>
    <w:p w14:paraId="7FF9C67C" w14:textId="77777777" w:rsidR="0048092C" w:rsidRDefault="0048092C" w:rsidP="0048092C">
      <w:pPr>
        <w:pStyle w:val="NormalWeb"/>
        <w:ind w:left="567" w:hanging="567"/>
        <w:rPr>
          <w:sz w:val="20"/>
          <w:szCs w:val="20"/>
        </w:rPr>
      </w:pPr>
      <w:bookmarkStart w:id="25" w:name="_Hlk177634235"/>
      <w:r w:rsidRPr="004477C4">
        <w:rPr>
          <w:sz w:val="20"/>
          <w:szCs w:val="20"/>
        </w:rPr>
        <w:t>Ahmad, S. (2014</w:t>
      </w:r>
      <w:bookmarkEnd w:id="25"/>
      <w:r w:rsidRPr="004477C4">
        <w:rPr>
          <w:sz w:val="20"/>
          <w:szCs w:val="20"/>
        </w:rPr>
        <w:t xml:space="preserve">, November 16). </w:t>
      </w:r>
      <w:r w:rsidRPr="004477C4">
        <w:rPr>
          <w:i/>
          <w:iCs/>
          <w:sz w:val="20"/>
          <w:szCs w:val="20"/>
        </w:rPr>
        <w:t>Green Human Resource Management: Policies and Practices</w:t>
      </w:r>
      <w:r w:rsidRPr="004477C4">
        <w:rPr>
          <w:sz w:val="20"/>
          <w:szCs w:val="20"/>
        </w:rPr>
        <w:t xml:space="preserve">. www.tandfonline.com. https://www.tandfonline.com/doi/full/10.1080/23311975.2015.1030817 </w:t>
      </w:r>
    </w:p>
    <w:p w14:paraId="2C407876" w14:textId="77777777" w:rsidR="0048092C" w:rsidRPr="0035142E" w:rsidRDefault="0048092C" w:rsidP="0048092C">
      <w:pPr>
        <w:pStyle w:val="NormalWeb"/>
        <w:ind w:left="567" w:hanging="567"/>
        <w:rPr>
          <w:sz w:val="20"/>
          <w:szCs w:val="20"/>
        </w:rPr>
      </w:pPr>
      <w:proofErr w:type="spellStart"/>
      <w:r w:rsidRPr="0035142E">
        <w:rPr>
          <w:sz w:val="20"/>
          <w:szCs w:val="20"/>
        </w:rPr>
        <w:t>Alastal</w:t>
      </w:r>
      <w:proofErr w:type="spellEnd"/>
      <w:r w:rsidRPr="0035142E">
        <w:rPr>
          <w:sz w:val="20"/>
          <w:szCs w:val="20"/>
        </w:rPr>
        <w:t xml:space="preserve">, A. I., &amp; </w:t>
      </w:r>
      <w:proofErr w:type="spellStart"/>
      <w:r w:rsidRPr="0035142E">
        <w:rPr>
          <w:sz w:val="20"/>
          <w:szCs w:val="20"/>
        </w:rPr>
        <w:t>Shaqfa</w:t>
      </w:r>
      <w:proofErr w:type="spellEnd"/>
      <w:r w:rsidRPr="0035142E">
        <w:rPr>
          <w:sz w:val="20"/>
          <w:szCs w:val="20"/>
        </w:rPr>
        <w:t xml:space="preserve">, A. H. (2023, March 14). </w:t>
      </w:r>
      <w:r w:rsidRPr="0035142E">
        <w:rPr>
          <w:i/>
          <w:iCs/>
          <w:sz w:val="20"/>
          <w:szCs w:val="20"/>
        </w:rPr>
        <w:t>Enhancing police officers’ cybercrime investigation skills using a checklist tool</w:t>
      </w:r>
      <w:r w:rsidRPr="0035142E">
        <w:rPr>
          <w:sz w:val="20"/>
          <w:szCs w:val="20"/>
        </w:rPr>
        <w:t xml:space="preserve">. SCIRP. https://www.scirp.org/journal/paperinformation?paperid=124124 </w:t>
      </w:r>
    </w:p>
    <w:p w14:paraId="405A129F" w14:textId="77777777" w:rsidR="0048092C" w:rsidRPr="004254F8" w:rsidRDefault="0048092C" w:rsidP="0048092C">
      <w:pPr>
        <w:pStyle w:val="NormalWeb"/>
        <w:ind w:left="567" w:hanging="567"/>
        <w:rPr>
          <w:sz w:val="20"/>
          <w:szCs w:val="20"/>
        </w:rPr>
      </w:pPr>
      <w:r w:rsidRPr="004254F8">
        <w:rPr>
          <w:sz w:val="20"/>
          <w:szCs w:val="20"/>
        </w:rPr>
        <w:t xml:space="preserve">Alexander, D. (2015, September 3). </w:t>
      </w:r>
      <w:r w:rsidRPr="004254F8">
        <w:rPr>
          <w:i/>
          <w:iCs/>
          <w:sz w:val="20"/>
          <w:szCs w:val="20"/>
        </w:rPr>
        <w:t>Disaster and emergency planning for preparedness, response, and recovery</w:t>
      </w:r>
      <w:r w:rsidRPr="004254F8">
        <w:rPr>
          <w:sz w:val="20"/>
          <w:szCs w:val="20"/>
        </w:rPr>
        <w:t xml:space="preserve">. Oxford Research Encyclopedia of Natural Hazard Science. https://doi.org/10.1093/acrefore/9780199389407.013.12 </w:t>
      </w:r>
    </w:p>
    <w:p w14:paraId="5A8929BD"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 xml:space="preserve">Alpert, G. P., &amp; McLean, K. (2021). The more things change, the more they stay the same: The Queensland Police Service as a model for Sustainable Policing Reform. </w:t>
      </w:r>
      <w:r w:rsidRPr="00412CA9">
        <w:rPr>
          <w:i/>
          <w:iCs/>
          <w:color w:val="000000" w:themeColor="text1"/>
          <w:sz w:val="20"/>
          <w:szCs w:val="20"/>
        </w:rPr>
        <w:t>International Journal of Comparative and Applied Criminal Justice</w:t>
      </w:r>
      <w:r w:rsidRPr="00412CA9">
        <w:rPr>
          <w:color w:val="000000" w:themeColor="text1"/>
          <w:sz w:val="20"/>
          <w:szCs w:val="20"/>
        </w:rPr>
        <w:t xml:space="preserve">, </w:t>
      </w:r>
      <w:r w:rsidRPr="00412CA9">
        <w:rPr>
          <w:i/>
          <w:iCs/>
          <w:color w:val="000000" w:themeColor="text1"/>
          <w:sz w:val="20"/>
          <w:szCs w:val="20"/>
        </w:rPr>
        <w:t>45</w:t>
      </w:r>
      <w:r w:rsidRPr="00412CA9">
        <w:rPr>
          <w:color w:val="000000" w:themeColor="text1"/>
          <w:sz w:val="20"/>
          <w:szCs w:val="20"/>
        </w:rPr>
        <w:t xml:space="preserve">(3), 345–355. https://doi.org/10.1080/01924036.2021.1899004 </w:t>
      </w:r>
    </w:p>
    <w:p w14:paraId="5B13188B" w14:textId="77777777" w:rsidR="0048092C" w:rsidRPr="00412CA9" w:rsidRDefault="0048092C" w:rsidP="0048092C">
      <w:pPr>
        <w:pStyle w:val="NormalWeb"/>
        <w:ind w:left="567" w:hanging="567"/>
        <w:rPr>
          <w:sz w:val="20"/>
          <w:szCs w:val="20"/>
        </w:rPr>
      </w:pPr>
      <w:r w:rsidRPr="00412CA9">
        <w:rPr>
          <w:sz w:val="20"/>
          <w:szCs w:val="20"/>
        </w:rPr>
        <w:t xml:space="preserve">Antonio, D. E. (2019, December 30). </w:t>
      </w:r>
      <w:r w:rsidRPr="00412CA9">
        <w:rPr>
          <w:i/>
          <w:iCs/>
          <w:sz w:val="20"/>
          <w:szCs w:val="20"/>
        </w:rPr>
        <w:t>Why peace and security are vital preconditions for sustainable development</w:t>
      </w:r>
      <w:r w:rsidRPr="00412CA9">
        <w:rPr>
          <w:sz w:val="20"/>
          <w:szCs w:val="20"/>
        </w:rPr>
        <w:t xml:space="preserve">. UNDP. https://www.UNDP.org/jamaica/blog/why-peace-and-security-are-vital-preconditions-sustainable-development </w:t>
      </w:r>
    </w:p>
    <w:p w14:paraId="06A16105" w14:textId="77777777" w:rsidR="0048092C" w:rsidRPr="00412CA9" w:rsidRDefault="0048092C" w:rsidP="0048092C">
      <w:pPr>
        <w:pStyle w:val="NormalWeb"/>
        <w:ind w:left="567" w:hanging="567"/>
        <w:rPr>
          <w:sz w:val="20"/>
          <w:szCs w:val="20"/>
        </w:rPr>
      </w:pPr>
      <w:r w:rsidRPr="00412CA9">
        <w:rPr>
          <w:sz w:val="20"/>
          <w:szCs w:val="20"/>
        </w:rPr>
        <w:t xml:space="preserve">Applebaum, K., Graham, J. P., Gray, G., &amp; LaPuma, P. (2016, March). </w:t>
      </w:r>
      <w:r w:rsidRPr="00412CA9">
        <w:rPr>
          <w:i/>
          <w:iCs/>
          <w:sz w:val="20"/>
          <w:szCs w:val="20"/>
        </w:rPr>
        <w:t>An overview of occupational risks from climate change</w:t>
      </w:r>
      <w:r w:rsidRPr="00412CA9">
        <w:rPr>
          <w:sz w:val="20"/>
          <w:szCs w:val="20"/>
        </w:rPr>
        <w:t xml:space="preserve">. www.researchgate.net. https://www.researchgate.net/publication/292948814_An_Overview_of_Occupational_Risks_From_Climate_Change </w:t>
      </w:r>
    </w:p>
    <w:p w14:paraId="7813AC18"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 xml:space="preserve">Archbold, C., Stichman, A., &amp; Hassell, K. (2010, January 23). </w:t>
      </w:r>
      <w:r w:rsidRPr="00412CA9">
        <w:rPr>
          <w:i/>
          <w:iCs/>
          <w:color w:val="000000" w:themeColor="text1"/>
          <w:sz w:val="20"/>
          <w:szCs w:val="20"/>
        </w:rPr>
        <w:t>comparing promotion aspirations of female and male police officers</w:t>
      </w:r>
      <w:r w:rsidRPr="00412CA9">
        <w:rPr>
          <w:color w:val="000000" w:themeColor="text1"/>
          <w:sz w:val="20"/>
          <w:szCs w:val="20"/>
        </w:rPr>
        <w:t xml:space="preserve">. www.researchgate.net. </w:t>
      </w:r>
      <w:hyperlink r:id="rId53" w:history="1">
        <w:r w:rsidRPr="00412CA9">
          <w:rPr>
            <w:rStyle w:val="Hyperlink"/>
            <w:color w:val="000000" w:themeColor="text1"/>
            <w:sz w:val="20"/>
            <w:szCs w:val="20"/>
          </w:rPr>
          <w:t>https://www.researchgate.net/publication/230814745_Comparing_Promotion_Aspirations_of_Female_and_Male_Police_Officers</w:t>
        </w:r>
      </w:hyperlink>
      <w:r w:rsidRPr="00412CA9">
        <w:rPr>
          <w:color w:val="000000" w:themeColor="text1"/>
          <w:sz w:val="20"/>
          <w:szCs w:val="20"/>
        </w:rPr>
        <w:t xml:space="preserve"> </w:t>
      </w:r>
    </w:p>
    <w:p w14:paraId="25BE062A" w14:textId="77777777" w:rsidR="0048092C" w:rsidRPr="00412CA9" w:rsidRDefault="0048092C" w:rsidP="0048092C">
      <w:pPr>
        <w:pStyle w:val="NormalWeb"/>
        <w:spacing w:before="0" w:beforeAutospacing="0" w:after="0" w:afterAutospacing="0" w:line="360" w:lineRule="auto"/>
        <w:ind w:left="720" w:hanging="720"/>
        <w:rPr>
          <w:color w:val="000000" w:themeColor="text1"/>
          <w:sz w:val="20"/>
          <w:szCs w:val="20"/>
        </w:rPr>
      </w:pPr>
      <w:bookmarkStart w:id="26" w:name="_Hlk176861218"/>
      <w:r w:rsidRPr="00412CA9">
        <w:rPr>
          <w:color w:val="000000" w:themeColor="text1"/>
          <w:sz w:val="20"/>
          <w:szCs w:val="20"/>
        </w:rPr>
        <w:t>Ard, L. (n.d.). </w:t>
      </w:r>
      <w:bookmarkEnd w:id="26"/>
      <w:r w:rsidRPr="00412CA9">
        <w:rPr>
          <w:i/>
          <w:iCs/>
          <w:color w:val="000000" w:themeColor="text1"/>
          <w:sz w:val="20"/>
          <w:szCs w:val="20"/>
        </w:rPr>
        <w:t xml:space="preserve">Key Challenges Facing UK Police Forces in 2022 and </w:t>
      </w:r>
      <w:proofErr w:type="gramStart"/>
      <w:r w:rsidRPr="00412CA9">
        <w:rPr>
          <w:i/>
          <w:iCs/>
          <w:color w:val="000000" w:themeColor="text1"/>
          <w:sz w:val="20"/>
          <w:szCs w:val="20"/>
        </w:rPr>
        <w:t>Beyond</w:t>
      </w:r>
      <w:proofErr w:type="gramEnd"/>
      <w:r w:rsidRPr="00412CA9">
        <w:rPr>
          <w:color w:val="000000" w:themeColor="text1"/>
          <w:sz w:val="20"/>
          <w:szCs w:val="20"/>
        </w:rPr>
        <w:t xml:space="preserve">. </w:t>
      </w:r>
      <w:proofErr w:type="spellStart"/>
      <w:r w:rsidRPr="00412CA9">
        <w:rPr>
          <w:color w:val="000000" w:themeColor="text1"/>
          <w:sz w:val="20"/>
          <w:szCs w:val="20"/>
        </w:rPr>
        <w:t>Blog.thrive.app</w:t>
      </w:r>
      <w:proofErr w:type="spellEnd"/>
      <w:r w:rsidRPr="00412CA9">
        <w:rPr>
          <w:color w:val="000000" w:themeColor="text1"/>
          <w:sz w:val="20"/>
          <w:szCs w:val="20"/>
        </w:rPr>
        <w:t xml:space="preserve">. Retrieved June 13, 2024, from </w:t>
      </w:r>
      <w:hyperlink r:id="rId54" w:anchor=":~:text=%231%20Increasingly%20diverse%20communities%20present%20new%20challenges&amp;text=From%20a%20shift%20in%20demographics" w:history="1">
        <w:r w:rsidRPr="00412CA9">
          <w:rPr>
            <w:rStyle w:val="Hyperlink"/>
            <w:color w:val="000000" w:themeColor="text1"/>
            <w:sz w:val="20"/>
            <w:szCs w:val="20"/>
          </w:rPr>
          <w:t>https://blog.thrive.app/key-challenges-facing-uk-police-forces#:~:text=%231%20Increasingly%20diverse%20communities%20present%20new%20challenges&amp;text=From%20a%20shift%20in%20demographics</w:t>
        </w:r>
      </w:hyperlink>
    </w:p>
    <w:p w14:paraId="05FF2D0A" w14:textId="77777777" w:rsidR="0048092C" w:rsidRPr="00412CA9" w:rsidRDefault="0048092C" w:rsidP="0048092C">
      <w:pPr>
        <w:pStyle w:val="NormalWeb"/>
        <w:ind w:left="567" w:hanging="567"/>
        <w:rPr>
          <w:color w:val="000000" w:themeColor="text1"/>
          <w:sz w:val="20"/>
          <w:szCs w:val="20"/>
        </w:rPr>
      </w:pPr>
      <w:proofErr w:type="spellStart"/>
      <w:r w:rsidRPr="00412CA9">
        <w:rPr>
          <w:color w:val="000000" w:themeColor="text1"/>
          <w:sz w:val="20"/>
          <w:szCs w:val="20"/>
        </w:rPr>
        <w:lastRenderedPageBreak/>
        <w:t>Arisukwu</w:t>
      </w:r>
      <w:proofErr w:type="spellEnd"/>
      <w:r w:rsidRPr="00412CA9">
        <w:rPr>
          <w:color w:val="000000" w:themeColor="text1"/>
          <w:sz w:val="20"/>
          <w:szCs w:val="20"/>
        </w:rPr>
        <w:t xml:space="preserve">, O., </w:t>
      </w:r>
      <w:proofErr w:type="spellStart"/>
      <w:r w:rsidRPr="00412CA9">
        <w:rPr>
          <w:color w:val="000000" w:themeColor="text1"/>
          <w:sz w:val="20"/>
          <w:szCs w:val="20"/>
        </w:rPr>
        <w:t>Igbolekwu</w:t>
      </w:r>
      <w:proofErr w:type="spellEnd"/>
      <w:r w:rsidRPr="00412CA9">
        <w:rPr>
          <w:color w:val="000000" w:themeColor="text1"/>
          <w:sz w:val="20"/>
          <w:szCs w:val="20"/>
        </w:rPr>
        <w:t xml:space="preserve">, C., </w:t>
      </w:r>
      <w:proofErr w:type="spellStart"/>
      <w:r w:rsidRPr="00412CA9">
        <w:rPr>
          <w:color w:val="000000" w:themeColor="text1"/>
          <w:sz w:val="20"/>
          <w:szCs w:val="20"/>
        </w:rPr>
        <w:t>Oye</w:t>
      </w:r>
      <w:proofErr w:type="spellEnd"/>
      <w:r w:rsidRPr="00412CA9">
        <w:rPr>
          <w:color w:val="000000" w:themeColor="text1"/>
          <w:sz w:val="20"/>
          <w:szCs w:val="20"/>
        </w:rPr>
        <w:t xml:space="preserve">, J., </w:t>
      </w:r>
      <w:proofErr w:type="spellStart"/>
      <w:proofErr w:type="gramStart"/>
      <w:r w:rsidRPr="00412CA9">
        <w:rPr>
          <w:color w:val="000000" w:themeColor="text1"/>
          <w:sz w:val="20"/>
          <w:szCs w:val="20"/>
        </w:rPr>
        <w:t>Oyeyipo</w:t>
      </w:r>
      <w:proofErr w:type="spellEnd"/>
      <w:r w:rsidRPr="00412CA9">
        <w:rPr>
          <w:color w:val="000000" w:themeColor="text1"/>
          <w:sz w:val="20"/>
          <w:szCs w:val="20"/>
        </w:rPr>
        <w:t xml:space="preserve"> ,</w:t>
      </w:r>
      <w:proofErr w:type="gramEnd"/>
      <w:r w:rsidRPr="00412CA9">
        <w:rPr>
          <w:color w:val="000000" w:themeColor="text1"/>
          <w:sz w:val="20"/>
          <w:szCs w:val="20"/>
        </w:rPr>
        <w:t xml:space="preserve"> E., </w:t>
      </w:r>
      <w:proofErr w:type="spellStart"/>
      <w:r w:rsidRPr="00412CA9">
        <w:rPr>
          <w:color w:val="000000" w:themeColor="text1"/>
          <w:sz w:val="20"/>
          <w:szCs w:val="20"/>
        </w:rPr>
        <w:t>Asamu</w:t>
      </w:r>
      <w:proofErr w:type="spellEnd"/>
      <w:r w:rsidRPr="00412CA9">
        <w:rPr>
          <w:color w:val="000000" w:themeColor="text1"/>
          <w:sz w:val="20"/>
          <w:szCs w:val="20"/>
        </w:rPr>
        <w:t xml:space="preserve">, F., Rasak, B., &amp; </w:t>
      </w:r>
      <w:proofErr w:type="spellStart"/>
      <w:r w:rsidRPr="00412CA9">
        <w:rPr>
          <w:color w:val="000000" w:themeColor="text1"/>
          <w:sz w:val="20"/>
          <w:szCs w:val="20"/>
        </w:rPr>
        <w:t>Oyekola</w:t>
      </w:r>
      <w:proofErr w:type="spellEnd"/>
      <w:r w:rsidRPr="00412CA9">
        <w:rPr>
          <w:color w:val="000000" w:themeColor="text1"/>
          <w:sz w:val="20"/>
          <w:szCs w:val="20"/>
        </w:rPr>
        <w:t xml:space="preserve">, I. (2020, September 25). </w:t>
      </w:r>
      <w:r w:rsidRPr="00412CA9">
        <w:rPr>
          <w:i/>
          <w:iCs/>
          <w:color w:val="000000" w:themeColor="text1"/>
          <w:sz w:val="20"/>
          <w:szCs w:val="20"/>
        </w:rPr>
        <w:t>Community participation in crime prevention and control in rural Nigeria</w:t>
      </w:r>
      <w:r w:rsidRPr="00412CA9">
        <w:rPr>
          <w:color w:val="000000" w:themeColor="text1"/>
          <w:sz w:val="20"/>
          <w:szCs w:val="20"/>
        </w:rPr>
        <w:t xml:space="preserve">. www.sciencedirect.com. https://www.sciencedirect.com/science/article/pii/S2405844020318582 </w:t>
      </w:r>
    </w:p>
    <w:p w14:paraId="296F7974" w14:textId="77777777" w:rsidR="0048092C" w:rsidRPr="00412CA9" w:rsidRDefault="0048092C" w:rsidP="0048092C">
      <w:pPr>
        <w:pStyle w:val="NormalWeb"/>
        <w:ind w:left="567" w:hanging="567"/>
        <w:rPr>
          <w:color w:val="000000" w:themeColor="text1"/>
          <w:sz w:val="20"/>
          <w:szCs w:val="20"/>
        </w:rPr>
      </w:pPr>
      <w:proofErr w:type="spellStart"/>
      <w:proofErr w:type="gramStart"/>
      <w:r w:rsidRPr="00412CA9">
        <w:rPr>
          <w:color w:val="000000" w:themeColor="text1"/>
          <w:sz w:val="20"/>
          <w:szCs w:val="20"/>
          <w:lang w:val="es-ES"/>
        </w:rPr>
        <w:t>Azorin</w:t>
      </w:r>
      <w:proofErr w:type="spellEnd"/>
      <w:r w:rsidRPr="00412CA9">
        <w:rPr>
          <w:color w:val="000000" w:themeColor="text1"/>
          <w:sz w:val="20"/>
          <w:szCs w:val="20"/>
          <w:lang w:val="es-ES"/>
        </w:rPr>
        <w:t xml:space="preserve"> ,</w:t>
      </w:r>
      <w:proofErr w:type="gramEnd"/>
      <w:r w:rsidRPr="00412CA9">
        <w:rPr>
          <w:color w:val="000000" w:themeColor="text1"/>
          <w:sz w:val="20"/>
          <w:szCs w:val="20"/>
          <w:lang w:val="es-ES"/>
        </w:rPr>
        <w:t xml:space="preserve"> J., &amp; Cameron, R. (2010b). </w:t>
      </w:r>
      <w:r w:rsidRPr="00412CA9">
        <w:rPr>
          <w:i/>
          <w:iCs/>
          <w:color w:val="000000" w:themeColor="text1"/>
          <w:sz w:val="20"/>
          <w:szCs w:val="20"/>
        </w:rPr>
        <w:t xml:space="preserve">(PDF) the application of mixed methods in </w:t>
      </w:r>
      <w:proofErr w:type="spellStart"/>
      <w:r w:rsidRPr="00412CA9">
        <w:rPr>
          <w:i/>
          <w:iCs/>
          <w:color w:val="000000" w:themeColor="text1"/>
          <w:sz w:val="20"/>
          <w:szCs w:val="20"/>
        </w:rPr>
        <w:t>organisational</w:t>
      </w:r>
      <w:proofErr w:type="spellEnd"/>
      <w:r w:rsidRPr="00412CA9">
        <w:rPr>
          <w:i/>
          <w:iCs/>
          <w:color w:val="000000" w:themeColor="text1"/>
          <w:sz w:val="20"/>
          <w:szCs w:val="20"/>
        </w:rPr>
        <w:t xml:space="preserve"> research: A literature review</w:t>
      </w:r>
      <w:r w:rsidRPr="00412CA9">
        <w:rPr>
          <w:color w:val="000000" w:themeColor="text1"/>
          <w:sz w:val="20"/>
          <w:szCs w:val="20"/>
        </w:rPr>
        <w:t xml:space="preserve">. ejbrm-volume8-issue2. </w:t>
      </w:r>
      <w:hyperlink r:id="rId55" w:history="1">
        <w:r w:rsidRPr="00412CA9">
          <w:rPr>
            <w:rStyle w:val="Hyperlink"/>
            <w:color w:val="000000" w:themeColor="text1"/>
            <w:sz w:val="20"/>
            <w:szCs w:val="20"/>
          </w:rPr>
          <w:t>https://www.researchgate.net/publication/228933128_The_Application_of_Mixed_Methods_in_Organisational_Research_A_Literature_Review</w:t>
        </w:r>
      </w:hyperlink>
    </w:p>
    <w:p w14:paraId="3493200C" w14:textId="77777777" w:rsidR="0048092C" w:rsidRPr="00412CA9" w:rsidRDefault="0048092C" w:rsidP="0048092C">
      <w:pPr>
        <w:pStyle w:val="NormalWeb"/>
        <w:ind w:left="567" w:hanging="567"/>
        <w:rPr>
          <w:sz w:val="20"/>
          <w:szCs w:val="20"/>
        </w:rPr>
      </w:pPr>
      <w:r w:rsidRPr="00412CA9">
        <w:rPr>
          <w:sz w:val="20"/>
          <w:szCs w:val="20"/>
        </w:rPr>
        <w:t xml:space="preserve">Bachmann, N., Tripathi, S., Brunner, M., &amp; </w:t>
      </w:r>
      <w:proofErr w:type="spellStart"/>
      <w:r w:rsidRPr="00412CA9">
        <w:rPr>
          <w:sz w:val="20"/>
          <w:szCs w:val="20"/>
        </w:rPr>
        <w:t>Jodlbauer</w:t>
      </w:r>
      <w:proofErr w:type="spellEnd"/>
      <w:r w:rsidRPr="00412CA9">
        <w:rPr>
          <w:sz w:val="20"/>
          <w:szCs w:val="20"/>
        </w:rPr>
        <w:t xml:space="preserve">, H. (2022, February 22). </w:t>
      </w:r>
      <w:r w:rsidRPr="00412CA9">
        <w:rPr>
          <w:i/>
          <w:iCs/>
          <w:sz w:val="20"/>
          <w:szCs w:val="20"/>
        </w:rPr>
        <w:t>The contribution of data-driven technologies in achieving the Sustainable Development Goals</w:t>
      </w:r>
      <w:r w:rsidRPr="00412CA9">
        <w:rPr>
          <w:sz w:val="20"/>
          <w:szCs w:val="20"/>
        </w:rPr>
        <w:t xml:space="preserve">. MDPI. https://www.mdpi.com/2071-1050/14/5/2497 </w:t>
      </w:r>
    </w:p>
    <w:p w14:paraId="0B413C16" w14:textId="77777777" w:rsidR="0048092C" w:rsidRPr="00412CA9" w:rsidRDefault="0048092C" w:rsidP="0048092C">
      <w:pPr>
        <w:pStyle w:val="NormalWeb"/>
        <w:ind w:left="567" w:hanging="567"/>
        <w:rPr>
          <w:color w:val="000000" w:themeColor="text1"/>
          <w:sz w:val="20"/>
          <w:szCs w:val="20"/>
        </w:rPr>
      </w:pPr>
      <w:proofErr w:type="spellStart"/>
      <w:r w:rsidRPr="00412CA9">
        <w:rPr>
          <w:color w:val="000000" w:themeColor="text1"/>
          <w:sz w:val="20"/>
          <w:szCs w:val="20"/>
        </w:rPr>
        <w:t>Baltezarevic</w:t>
      </w:r>
      <w:proofErr w:type="spellEnd"/>
      <w:r w:rsidRPr="00412CA9">
        <w:rPr>
          <w:color w:val="000000" w:themeColor="text1"/>
          <w:sz w:val="20"/>
          <w:szCs w:val="20"/>
        </w:rPr>
        <w:t xml:space="preserve">, R. (2004, February). </w:t>
      </w:r>
      <w:r w:rsidRPr="00412CA9">
        <w:rPr>
          <w:i/>
          <w:iCs/>
          <w:color w:val="000000" w:themeColor="text1"/>
          <w:sz w:val="20"/>
          <w:szCs w:val="20"/>
        </w:rPr>
        <w:t xml:space="preserve">cybercrime as an essential impediment to international </w:t>
      </w:r>
      <w:proofErr w:type="gramStart"/>
      <w:r w:rsidRPr="00412CA9">
        <w:rPr>
          <w:i/>
          <w:iCs/>
          <w:color w:val="000000" w:themeColor="text1"/>
          <w:sz w:val="20"/>
          <w:szCs w:val="20"/>
        </w:rPr>
        <w:t xml:space="preserve">trade </w:t>
      </w:r>
      <w:r w:rsidRPr="00412CA9">
        <w:rPr>
          <w:color w:val="000000" w:themeColor="text1"/>
          <w:sz w:val="20"/>
          <w:szCs w:val="20"/>
        </w:rPr>
        <w:t>.</w:t>
      </w:r>
      <w:proofErr w:type="gramEnd"/>
      <w:r w:rsidRPr="00412CA9">
        <w:rPr>
          <w:color w:val="000000" w:themeColor="text1"/>
          <w:sz w:val="20"/>
          <w:szCs w:val="20"/>
        </w:rPr>
        <w:t xml:space="preserve"> www.researchgate.net. https://www.researchgate.net/publication/378498476_CYBERCRIME_AS_AN_ESSENTIAL_IMPEDIMENT_TO_INTERNATIONAL_TRADE </w:t>
      </w:r>
    </w:p>
    <w:p w14:paraId="60AAD5A8" w14:textId="77777777" w:rsidR="0048092C" w:rsidRPr="00412CA9" w:rsidRDefault="0048092C" w:rsidP="0048092C">
      <w:pPr>
        <w:pStyle w:val="NormalWeb"/>
        <w:ind w:left="567" w:hanging="567"/>
        <w:rPr>
          <w:color w:val="000000" w:themeColor="text1"/>
          <w:sz w:val="20"/>
          <w:szCs w:val="20"/>
        </w:rPr>
      </w:pPr>
      <w:proofErr w:type="spellStart"/>
      <w:r w:rsidRPr="00412CA9">
        <w:rPr>
          <w:color w:val="000000" w:themeColor="text1"/>
          <w:sz w:val="20"/>
          <w:szCs w:val="20"/>
          <w:lang w:val="es-ES"/>
        </w:rPr>
        <w:t>Bano</w:t>
      </w:r>
      <w:proofErr w:type="spellEnd"/>
      <w:r w:rsidRPr="00412CA9">
        <w:rPr>
          <w:color w:val="000000" w:themeColor="text1"/>
          <w:sz w:val="20"/>
          <w:szCs w:val="20"/>
          <w:lang w:val="es-ES"/>
        </w:rPr>
        <w:t xml:space="preserve">, B., &amp; Talib, P. (2017, June 28). </w:t>
      </w:r>
      <w:r w:rsidRPr="00412CA9">
        <w:rPr>
          <w:i/>
          <w:iCs/>
          <w:color w:val="000000" w:themeColor="text1"/>
          <w:sz w:val="20"/>
          <w:szCs w:val="20"/>
        </w:rPr>
        <w:t>Understanding police stress towards a secure and sustainable society</w:t>
      </w:r>
      <w:r w:rsidRPr="00412CA9">
        <w:rPr>
          <w:color w:val="000000" w:themeColor="text1"/>
          <w:sz w:val="20"/>
          <w:szCs w:val="20"/>
        </w:rPr>
        <w:t xml:space="preserve">. journals.sagepub.com. https://journals.sagepub.com/doi/10.1177/1461355717713999 </w:t>
      </w:r>
    </w:p>
    <w:p w14:paraId="14D37AAE"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 xml:space="preserve">Bayley, D. H. (2016, September 1). </w:t>
      </w:r>
      <w:r w:rsidRPr="00412CA9">
        <w:rPr>
          <w:i/>
          <w:iCs/>
          <w:color w:val="000000" w:themeColor="text1"/>
          <w:sz w:val="20"/>
          <w:szCs w:val="20"/>
        </w:rPr>
        <w:t>Volume 10, issue 3, September 2016</w:t>
      </w:r>
      <w:r w:rsidRPr="00412CA9">
        <w:rPr>
          <w:color w:val="000000" w:themeColor="text1"/>
          <w:sz w:val="20"/>
          <w:szCs w:val="20"/>
        </w:rPr>
        <w:t xml:space="preserve">. Oxford Academic. </w:t>
      </w:r>
      <w:hyperlink r:id="rId56" w:history="1">
        <w:r w:rsidRPr="00412CA9">
          <w:rPr>
            <w:rStyle w:val="Hyperlink"/>
            <w:color w:val="000000" w:themeColor="text1"/>
            <w:sz w:val="20"/>
            <w:szCs w:val="20"/>
          </w:rPr>
          <w:t>https://academic.oup.com/policing/issue/10/3</w:t>
        </w:r>
      </w:hyperlink>
      <w:r w:rsidRPr="00412CA9">
        <w:rPr>
          <w:color w:val="000000" w:themeColor="text1"/>
          <w:sz w:val="20"/>
          <w:szCs w:val="20"/>
        </w:rPr>
        <w:t xml:space="preserve"> </w:t>
      </w:r>
    </w:p>
    <w:p w14:paraId="1016273A" w14:textId="77777777" w:rsidR="0048092C" w:rsidRPr="00412CA9" w:rsidRDefault="0048092C" w:rsidP="0048092C">
      <w:pPr>
        <w:pStyle w:val="NormalWeb"/>
        <w:ind w:left="567" w:hanging="567"/>
        <w:rPr>
          <w:sz w:val="20"/>
          <w:szCs w:val="20"/>
        </w:rPr>
      </w:pPr>
      <w:r w:rsidRPr="00412CA9">
        <w:rPr>
          <w:sz w:val="20"/>
          <w:szCs w:val="20"/>
        </w:rPr>
        <w:t xml:space="preserve">Bhat, A. (2024, April 17). </w:t>
      </w:r>
      <w:r w:rsidRPr="00412CA9">
        <w:rPr>
          <w:i/>
          <w:iCs/>
          <w:sz w:val="20"/>
          <w:szCs w:val="20"/>
        </w:rPr>
        <w:t>Surveys: What they are, characteristics &amp; examples</w:t>
      </w:r>
      <w:r w:rsidRPr="00412CA9">
        <w:rPr>
          <w:sz w:val="20"/>
          <w:szCs w:val="20"/>
        </w:rPr>
        <w:t xml:space="preserve">. </w:t>
      </w:r>
      <w:proofErr w:type="spellStart"/>
      <w:r w:rsidRPr="00412CA9">
        <w:rPr>
          <w:sz w:val="20"/>
          <w:szCs w:val="20"/>
        </w:rPr>
        <w:t>QuestionPro</w:t>
      </w:r>
      <w:proofErr w:type="spellEnd"/>
      <w:r w:rsidRPr="00412CA9">
        <w:rPr>
          <w:sz w:val="20"/>
          <w:szCs w:val="20"/>
        </w:rPr>
        <w:t xml:space="preserve">. https://www.questionpro.com/blog/surveys/ </w:t>
      </w:r>
    </w:p>
    <w:p w14:paraId="3CEB9085" w14:textId="77777777" w:rsidR="0048092C" w:rsidRPr="00412CA9" w:rsidRDefault="0048092C" w:rsidP="0048092C">
      <w:pPr>
        <w:spacing w:before="100" w:beforeAutospacing="1" w:after="100" w:afterAutospacing="1" w:line="240" w:lineRule="auto"/>
        <w:ind w:left="720" w:hanging="720"/>
        <w:jc w:val="both"/>
        <w:rPr>
          <w:rFonts w:ascii="Times New Roman" w:hAnsi="Times New Roman" w:cs="Times New Roman"/>
          <w:color w:val="000000" w:themeColor="text1"/>
          <w:sz w:val="20"/>
          <w:szCs w:val="20"/>
          <w:shd w:val="clear" w:color="auto" w:fill="FFFFFF"/>
        </w:rPr>
      </w:pPr>
      <w:proofErr w:type="spellStart"/>
      <w:r w:rsidRPr="00412CA9">
        <w:rPr>
          <w:rFonts w:ascii="Times New Roman" w:hAnsi="Times New Roman" w:cs="Times New Roman"/>
          <w:color w:val="333333"/>
          <w:sz w:val="20"/>
          <w:szCs w:val="20"/>
          <w:shd w:val="clear" w:color="auto" w:fill="FFFFFF"/>
        </w:rPr>
        <w:t>Biggam</w:t>
      </w:r>
      <w:proofErr w:type="spellEnd"/>
      <w:r w:rsidRPr="00412CA9">
        <w:rPr>
          <w:rFonts w:ascii="Times New Roman" w:hAnsi="Times New Roman" w:cs="Times New Roman"/>
          <w:color w:val="333333"/>
          <w:sz w:val="20"/>
          <w:szCs w:val="20"/>
          <w:shd w:val="clear" w:color="auto" w:fill="FFFFFF"/>
        </w:rPr>
        <w:t>, F. H., Power, K. G., &amp; MacDonald, R. R. (1997). Coping with the occupational stressors of police work: A study of Scottish officers. </w:t>
      </w:r>
      <w:r w:rsidRPr="00412CA9">
        <w:rPr>
          <w:rFonts w:ascii="Times New Roman" w:hAnsi="Times New Roman" w:cs="Times New Roman"/>
          <w:i/>
          <w:iCs/>
          <w:color w:val="333333"/>
          <w:sz w:val="20"/>
          <w:szCs w:val="20"/>
          <w:shd w:val="clear" w:color="auto" w:fill="FFFFFF"/>
        </w:rPr>
        <w:t>Stress Medicine, 13</w:t>
      </w:r>
      <w:r w:rsidRPr="00412CA9">
        <w:rPr>
          <w:rFonts w:ascii="Times New Roman" w:hAnsi="Times New Roman" w:cs="Times New Roman"/>
          <w:color w:val="333333"/>
          <w:sz w:val="20"/>
          <w:szCs w:val="20"/>
          <w:shd w:val="clear" w:color="auto" w:fill="FFFFFF"/>
        </w:rPr>
        <w:t>(2), 109–115. </w:t>
      </w:r>
      <w:hyperlink r:id="rId57" w:tgtFrame="_blank" w:history="1">
        <w:r w:rsidRPr="00412CA9">
          <w:rPr>
            <w:rFonts w:ascii="Times New Roman" w:hAnsi="Times New Roman" w:cs="Times New Roman"/>
            <w:color w:val="2C72B7"/>
            <w:sz w:val="20"/>
            <w:szCs w:val="20"/>
            <w:u w:val="single"/>
            <w:shd w:val="clear" w:color="auto" w:fill="FFFFFF"/>
          </w:rPr>
          <w:t>https://doi.org/10.1002/(SICI)1099-1700(199704)13:2&lt;109::AID-SMI724&gt;3.0.CO;2-H</w:t>
        </w:r>
      </w:hyperlink>
    </w:p>
    <w:p w14:paraId="34141DDA" w14:textId="77777777" w:rsidR="0048092C" w:rsidRPr="00412CA9" w:rsidRDefault="0048092C" w:rsidP="0048092C">
      <w:pPr>
        <w:spacing w:before="100" w:beforeAutospacing="1" w:after="100" w:afterAutospacing="1" w:line="240" w:lineRule="auto"/>
        <w:ind w:left="720" w:hanging="720"/>
        <w:jc w:val="both"/>
        <w:rPr>
          <w:rFonts w:ascii="Times New Roman" w:eastAsia="Times New Roman" w:hAnsi="Times New Roman" w:cs="Times New Roman"/>
          <w:color w:val="000000" w:themeColor="text1"/>
          <w:sz w:val="20"/>
          <w:szCs w:val="20"/>
        </w:rPr>
      </w:pPr>
      <w:r w:rsidRPr="00412CA9">
        <w:rPr>
          <w:rFonts w:ascii="Times New Roman" w:hAnsi="Times New Roman" w:cs="Times New Roman"/>
          <w:color w:val="000000" w:themeColor="text1"/>
          <w:sz w:val="20"/>
          <w:szCs w:val="20"/>
          <w:shd w:val="clear" w:color="auto" w:fill="FFFFFF"/>
        </w:rPr>
        <w:t>Bittner, E. (1974). Florence Nightingale in pursuit of Willie Sutton: A theory of the police. In H. Jacob (Ed.), </w:t>
      </w:r>
      <w:r w:rsidRPr="00412CA9">
        <w:rPr>
          <w:rStyle w:val="Emphasis"/>
          <w:rFonts w:ascii="Times New Roman" w:hAnsi="Times New Roman" w:cs="Times New Roman"/>
          <w:color w:val="000000" w:themeColor="text1"/>
          <w:sz w:val="20"/>
          <w:szCs w:val="20"/>
          <w:shd w:val="clear" w:color="auto" w:fill="FFFFFF"/>
        </w:rPr>
        <w:t>The potential for reform of criminal justice</w:t>
      </w:r>
      <w:r w:rsidRPr="00412CA9">
        <w:rPr>
          <w:rFonts w:ascii="Times New Roman" w:hAnsi="Times New Roman" w:cs="Times New Roman"/>
          <w:color w:val="000000" w:themeColor="text1"/>
          <w:sz w:val="20"/>
          <w:szCs w:val="20"/>
          <w:shd w:val="clear" w:color="auto" w:fill="FFFFFF"/>
        </w:rPr>
        <w:t> (pp. 17-44). Sage Publications.</w:t>
      </w:r>
    </w:p>
    <w:p w14:paraId="02C9FE61" w14:textId="77777777" w:rsidR="0048092C" w:rsidRPr="0064314C" w:rsidRDefault="0048092C" w:rsidP="0048092C">
      <w:pPr>
        <w:pStyle w:val="NormalWeb"/>
        <w:ind w:left="567" w:hanging="567"/>
        <w:rPr>
          <w:sz w:val="20"/>
          <w:szCs w:val="20"/>
        </w:rPr>
      </w:pPr>
      <w:r w:rsidRPr="00504BFC">
        <w:rPr>
          <w:sz w:val="20"/>
          <w:szCs w:val="20"/>
        </w:rPr>
        <w:t xml:space="preserve">Blaustein, J., Shearing, C., &amp; </w:t>
      </w:r>
      <w:proofErr w:type="spellStart"/>
      <w:r w:rsidRPr="00504BFC">
        <w:rPr>
          <w:sz w:val="20"/>
          <w:szCs w:val="20"/>
        </w:rPr>
        <w:t>Miccelli</w:t>
      </w:r>
      <w:proofErr w:type="spellEnd"/>
      <w:r w:rsidRPr="00504BFC">
        <w:rPr>
          <w:sz w:val="20"/>
          <w:szCs w:val="20"/>
        </w:rPr>
        <w:t xml:space="preserve">, M. (2024, June 9). </w:t>
      </w:r>
      <w:r w:rsidRPr="00504BFC">
        <w:rPr>
          <w:i/>
          <w:iCs/>
          <w:sz w:val="20"/>
          <w:szCs w:val="20"/>
        </w:rPr>
        <w:t>Adaptive Policing for a climate crisis</w:t>
      </w:r>
      <w:r w:rsidRPr="00504BFC">
        <w:rPr>
          <w:sz w:val="20"/>
          <w:szCs w:val="20"/>
        </w:rPr>
        <w:t xml:space="preserve">. www.tandfonline.com. https://www.tandfonline.com/doi/full/10.1080/10439463.2024.2362713 </w:t>
      </w:r>
    </w:p>
    <w:p w14:paraId="1A307BF9"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 xml:space="preserve">Bonini, S. and </w:t>
      </w:r>
      <w:proofErr w:type="spellStart"/>
      <w:r w:rsidRPr="00412CA9">
        <w:rPr>
          <w:color w:val="000000" w:themeColor="text1"/>
          <w:sz w:val="20"/>
          <w:szCs w:val="20"/>
        </w:rPr>
        <w:t>Gorner</w:t>
      </w:r>
      <w:proofErr w:type="spellEnd"/>
      <w:r w:rsidRPr="00412CA9">
        <w:rPr>
          <w:color w:val="000000" w:themeColor="text1"/>
          <w:sz w:val="20"/>
          <w:szCs w:val="20"/>
        </w:rPr>
        <w:t xml:space="preserve">, S. (2011) </w:t>
      </w:r>
      <w:r w:rsidRPr="00412CA9">
        <w:rPr>
          <w:i/>
          <w:iCs/>
          <w:color w:val="000000" w:themeColor="text1"/>
          <w:sz w:val="20"/>
          <w:szCs w:val="20"/>
        </w:rPr>
        <w:t>The business of Sustainability: putting it into practice</w:t>
      </w:r>
      <w:r w:rsidRPr="00412CA9">
        <w:rPr>
          <w:color w:val="000000" w:themeColor="text1"/>
          <w:sz w:val="20"/>
          <w:szCs w:val="20"/>
        </w:rPr>
        <w:t xml:space="preserve">, </w:t>
      </w:r>
      <w:r w:rsidRPr="00412CA9">
        <w:rPr>
          <w:i/>
          <w:iCs/>
          <w:color w:val="000000" w:themeColor="text1"/>
          <w:sz w:val="20"/>
          <w:szCs w:val="20"/>
        </w:rPr>
        <w:t>Bing</w:t>
      </w:r>
      <w:r w:rsidRPr="00412CA9">
        <w:rPr>
          <w:color w:val="000000" w:themeColor="text1"/>
          <w:sz w:val="20"/>
          <w:szCs w:val="20"/>
        </w:rPr>
        <w:t xml:space="preserve">. Available at: https://www.bing.com/search?q=Bonini%2B%26%2BGorner&amp;qs=n&amp;form=QBRE&amp;sp=-1&amp;lq=1&amp;pq=bonini%2B%26%2Bgorner&amp;sc=2-15&amp;sk=&amp;cvid=6CC52B1B008E4D03A85AA3996A1AA931&amp;ghsh=0&amp;ghacc=0&amp;ghpl= (Accessed: 13 June 2024). </w:t>
      </w:r>
    </w:p>
    <w:p w14:paraId="5110C3CB" w14:textId="77777777" w:rsidR="0048092C" w:rsidRPr="00A775CB" w:rsidRDefault="0048092C" w:rsidP="0048092C">
      <w:pPr>
        <w:pStyle w:val="NormalWeb"/>
        <w:ind w:left="567" w:hanging="567"/>
        <w:rPr>
          <w:color w:val="000000" w:themeColor="text1"/>
          <w:sz w:val="20"/>
          <w:szCs w:val="20"/>
        </w:rPr>
      </w:pPr>
      <w:r w:rsidRPr="00412CA9">
        <w:rPr>
          <w:color w:val="000000" w:themeColor="text1"/>
          <w:sz w:val="20"/>
          <w:szCs w:val="20"/>
        </w:rPr>
        <w:t xml:space="preserve">Borovec, K., &amp; </w:t>
      </w:r>
      <w:proofErr w:type="spellStart"/>
      <w:r w:rsidRPr="00412CA9">
        <w:rPr>
          <w:color w:val="000000" w:themeColor="text1"/>
          <w:sz w:val="20"/>
          <w:szCs w:val="20"/>
        </w:rPr>
        <w:t>Balgač</w:t>
      </w:r>
      <w:proofErr w:type="spellEnd"/>
      <w:r w:rsidRPr="00412CA9">
        <w:rPr>
          <w:color w:val="000000" w:themeColor="text1"/>
          <w:sz w:val="20"/>
          <w:szCs w:val="20"/>
        </w:rPr>
        <w:t xml:space="preserve">, I. (2017, May 10). </w:t>
      </w:r>
      <w:r w:rsidRPr="00412CA9">
        <w:rPr>
          <w:i/>
          <w:iCs/>
          <w:color w:val="000000" w:themeColor="text1"/>
          <w:sz w:val="20"/>
          <w:szCs w:val="20"/>
        </w:rPr>
        <w:t>Contribution of internal communication in predicting job satisfaction among police officers</w:t>
      </w:r>
      <w:r w:rsidRPr="00412CA9">
        <w:rPr>
          <w:color w:val="000000" w:themeColor="text1"/>
          <w:sz w:val="20"/>
          <w:szCs w:val="20"/>
        </w:rPr>
        <w:t xml:space="preserve">. </w:t>
      </w:r>
      <w:proofErr w:type="spellStart"/>
      <w:r w:rsidRPr="00412CA9">
        <w:rPr>
          <w:color w:val="000000" w:themeColor="text1"/>
          <w:sz w:val="20"/>
          <w:szCs w:val="20"/>
          <w:lang w:val="es-ES"/>
        </w:rPr>
        <w:t>Kriminologija</w:t>
      </w:r>
      <w:proofErr w:type="spellEnd"/>
      <w:r w:rsidRPr="00412CA9">
        <w:rPr>
          <w:color w:val="000000" w:themeColor="text1"/>
          <w:sz w:val="20"/>
          <w:szCs w:val="20"/>
          <w:lang w:val="es-ES"/>
        </w:rPr>
        <w:t xml:space="preserve"> &amp; </w:t>
      </w:r>
      <w:proofErr w:type="spellStart"/>
      <w:r w:rsidRPr="00412CA9">
        <w:rPr>
          <w:color w:val="000000" w:themeColor="text1"/>
          <w:sz w:val="20"/>
          <w:szCs w:val="20"/>
          <w:lang w:val="es-ES"/>
        </w:rPr>
        <w:t>socijalna</w:t>
      </w:r>
      <w:proofErr w:type="spellEnd"/>
      <w:r w:rsidRPr="00412CA9">
        <w:rPr>
          <w:color w:val="000000" w:themeColor="text1"/>
          <w:sz w:val="20"/>
          <w:szCs w:val="20"/>
          <w:lang w:val="es-ES"/>
        </w:rPr>
        <w:t xml:space="preserve"> </w:t>
      </w:r>
      <w:proofErr w:type="spellStart"/>
      <w:proofErr w:type="gramStart"/>
      <w:r w:rsidRPr="00412CA9">
        <w:rPr>
          <w:color w:val="000000" w:themeColor="text1"/>
          <w:sz w:val="20"/>
          <w:szCs w:val="20"/>
          <w:lang w:val="es-ES"/>
        </w:rPr>
        <w:t>integracija</w:t>
      </w:r>
      <w:proofErr w:type="spellEnd"/>
      <w:r w:rsidRPr="00412CA9">
        <w:rPr>
          <w:color w:val="000000" w:themeColor="text1"/>
          <w:sz w:val="20"/>
          <w:szCs w:val="20"/>
          <w:lang w:val="es-ES"/>
        </w:rPr>
        <w:t> :</w:t>
      </w:r>
      <w:proofErr w:type="gramEnd"/>
      <w:r w:rsidRPr="00412CA9">
        <w:rPr>
          <w:color w:val="000000" w:themeColor="text1"/>
          <w:sz w:val="20"/>
          <w:szCs w:val="20"/>
          <w:lang w:val="es-ES"/>
        </w:rPr>
        <w:t xml:space="preserve"> </w:t>
      </w:r>
      <w:proofErr w:type="spellStart"/>
      <w:r w:rsidRPr="00412CA9">
        <w:rPr>
          <w:color w:val="000000" w:themeColor="text1"/>
          <w:sz w:val="20"/>
          <w:szCs w:val="20"/>
          <w:lang w:val="es-ES"/>
        </w:rPr>
        <w:t>časopis</w:t>
      </w:r>
      <w:proofErr w:type="spellEnd"/>
      <w:r w:rsidRPr="00412CA9">
        <w:rPr>
          <w:color w:val="000000" w:themeColor="text1"/>
          <w:sz w:val="20"/>
          <w:szCs w:val="20"/>
          <w:lang w:val="es-ES"/>
        </w:rPr>
        <w:t xml:space="preserve"> </w:t>
      </w:r>
      <w:proofErr w:type="spellStart"/>
      <w:r w:rsidRPr="00412CA9">
        <w:rPr>
          <w:color w:val="000000" w:themeColor="text1"/>
          <w:sz w:val="20"/>
          <w:szCs w:val="20"/>
          <w:lang w:val="es-ES"/>
        </w:rPr>
        <w:t>za</w:t>
      </w:r>
      <w:proofErr w:type="spellEnd"/>
      <w:r w:rsidRPr="00412CA9">
        <w:rPr>
          <w:color w:val="000000" w:themeColor="text1"/>
          <w:sz w:val="20"/>
          <w:szCs w:val="20"/>
          <w:lang w:val="es-ES"/>
        </w:rPr>
        <w:t xml:space="preserve"> </w:t>
      </w:r>
      <w:proofErr w:type="spellStart"/>
      <w:r w:rsidRPr="00412CA9">
        <w:rPr>
          <w:color w:val="000000" w:themeColor="text1"/>
          <w:sz w:val="20"/>
          <w:szCs w:val="20"/>
          <w:lang w:val="es-ES"/>
        </w:rPr>
        <w:t>kriminologiju</w:t>
      </w:r>
      <w:proofErr w:type="spellEnd"/>
      <w:r w:rsidRPr="00412CA9">
        <w:rPr>
          <w:color w:val="000000" w:themeColor="text1"/>
          <w:sz w:val="20"/>
          <w:szCs w:val="20"/>
          <w:lang w:val="es-ES"/>
        </w:rPr>
        <w:t xml:space="preserve">, </w:t>
      </w:r>
      <w:proofErr w:type="spellStart"/>
      <w:r w:rsidRPr="00412CA9">
        <w:rPr>
          <w:color w:val="000000" w:themeColor="text1"/>
          <w:sz w:val="20"/>
          <w:szCs w:val="20"/>
          <w:lang w:val="es-ES"/>
        </w:rPr>
        <w:t>penologiju</w:t>
      </w:r>
      <w:proofErr w:type="spellEnd"/>
      <w:r w:rsidRPr="00412CA9">
        <w:rPr>
          <w:color w:val="000000" w:themeColor="text1"/>
          <w:sz w:val="20"/>
          <w:szCs w:val="20"/>
          <w:lang w:val="es-ES"/>
        </w:rPr>
        <w:t xml:space="preserve"> i </w:t>
      </w:r>
      <w:proofErr w:type="spellStart"/>
      <w:r w:rsidRPr="00412CA9">
        <w:rPr>
          <w:color w:val="000000" w:themeColor="text1"/>
          <w:sz w:val="20"/>
          <w:szCs w:val="20"/>
          <w:lang w:val="es-ES"/>
        </w:rPr>
        <w:t>poremećaje</w:t>
      </w:r>
      <w:proofErr w:type="spellEnd"/>
      <w:r w:rsidRPr="00412CA9">
        <w:rPr>
          <w:color w:val="000000" w:themeColor="text1"/>
          <w:sz w:val="20"/>
          <w:szCs w:val="20"/>
          <w:lang w:val="es-ES"/>
        </w:rPr>
        <w:t xml:space="preserve"> u </w:t>
      </w:r>
      <w:proofErr w:type="spellStart"/>
      <w:r w:rsidRPr="00412CA9">
        <w:rPr>
          <w:color w:val="000000" w:themeColor="text1"/>
          <w:sz w:val="20"/>
          <w:szCs w:val="20"/>
          <w:lang w:val="es-ES"/>
        </w:rPr>
        <w:t>ponašanju</w:t>
      </w:r>
      <w:proofErr w:type="spellEnd"/>
      <w:r w:rsidRPr="00412CA9">
        <w:rPr>
          <w:color w:val="000000" w:themeColor="text1"/>
          <w:sz w:val="20"/>
          <w:szCs w:val="20"/>
          <w:lang w:val="es-ES"/>
        </w:rPr>
        <w:t xml:space="preserve">. </w:t>
      </w:r>
      <w:hyperlink r:id="rId58" w:history="1">
        <w:r w:rsidRPr="00A775CB">
          <w:rPr>
            <w:rStyle w:val="Hyperlink"/>
            <w:color w:val="000000" w:themeColor="text1"/>
            <w:sz w:val="20"/>
            <w:szCs w:val="20"/>
          </w:rPr>
          <w:t>https://hrcak.srce.hr/181157</w:t>
        </w:r>
      </w:hyperlink>
      <w:r w:rsidRPr="00A775CB">
        <w:rPr>
          <w:color w:val="000000" w:themeColor="text1"/>
          <w:sz w:val="20"/>
          <w:szCs w:val="20"/>
        </w:rPr>
        <w:t xml:space="preserve"> </w:t>
      </w:r>
    </w:p>
    <w:p w14:paraId="0B342667" w14:textId="77777777" w:rsidR="0048092C" w:rsidRPr="00412CA9" w:rsidRDefault="0048092C" w:rsidP="0048092C">
      <w:pPr>
        <w:pStyle w:val="NormalWeb"/>
        <w:ind w:left="567" w:hanging="567"/>
        <w:rPr>
          <w:sz w:val="20"/>
          <w:szCs w:val="20"/>
        </w:rPr>
      </w:pPr>
      <w:r w:rsidRPr="00412CA9">
        <w:rPr>
          <w:sz w:val="20"/>
          <w:szCs w:val="20"/>
        </w:rPr>
        <w:t xml:space="preserve">Bradford, B. (2010, September). </w:t>
      </w:r>
      <w:r w:rsidRPr="00412CA9">
        <w:rPr>
          <w:i/>
          <w:iCs/>
          <w:sz w:val="20"/>
          <w:szCs w:val="20"/>
        </w:rPr>
        <w:t>(PDF) Trust and confidence in the police: A conceptual review</w:t>
      </w:r>
      <w:r w:rsidRPr="00412CA9">
        <w:rPr>
          <w:sz w:val="20"/>
          <w:szCs w:val="20"/>
        </w:rPr>
        <w:t xml:space="preserve">. www.researchgate.net. https://www.researchgate.net/publication/228242091_Trust_and_Confidence_in_the_Police_A_Conceptual_Review </w:t>
      </w:r>
    </w:p>
    <w:p w14:paraId="6AB20738" w14:textId="77777777" w:rsidR="0048092C" w:rsidRPr="00412CA9" w:rsidRDefault="0048092C" w:rsidP="0048092C">
      <w:pPr>
        <w:pStyle w:val="NormalWeb"/>
        <w:ind w:left="567" w:hanging="567"/>
        <w:rPr>
          <w:sz w:val="20"/>
          <w:szCs w:val="20"/>
        </w:rPr>
      </w:pPr>
      <w:r w:rsidRPr="00412CA9">
        <w:rPr>
          <w:sz w:val="20"/>
          <w:szCs w:val="20"/>
        </w:rPr>
        <w:t xml:space="preserve">Braun, V., &amp; Clarke, V. (2006). </w:t>
      </w:r>
      <w:r w:rsidRPr="00412CA9">
        <w:rPr>
          <w:i/>
          <w:iCs/>
          <w:sz w:val="20"/>
          <w:szCs w:val="20"/>
        </w:rPr>
        <w:t>(PDF) using thematic analysis in psychology</w:t>
      </w:r>
      <w:r w:rsidRPr="00412CA9">
        <w:rPr>
          <w:sz w:val="20"/>
          <w:szCs w:val="20"/>
        </w:rPr>
        <w:t xml:space="preserve">. www.researchgate.net. https://www.researchgate.net/publication/235356393_Using_thematic_analysis_in_psychology </w:t>
      </w:r>
    </w:p>
    <w:p w14:paraId="4ACBEC53" w14:textId="77777777" w:rsidR="0048092C" w:rsidRPr="00412CA9" w:rsidRDefault="0048092C" w:rsidP="0048092C">
      <w:pPr>
        <w:pStyle w:val="NormalWeb"/>
        <w:ind w:left="567" w:hanging="567"/>
        <w:rPr>
          <w:sz w:val="20"/>
          <w:szCs w:val="20"/>
        </w:rPr>
      </w:pPr>
      <w:r w:rsidRPr="00412CA9">
        <w:rPr>
          <w:sz w:val="20"/>
          <w:szCs w:val="20"/>
        </w:rPr>
        <w:t xml:space="preserve">Bryman, A. (2016e). </w:t>
      </w:r>
      <w:r w:rsidRPr="00412CA9">
        <w:rPr>
          <w:i/>
          <w:iCs/>
          <w:sz w:val="20"/>
          <w:szCs w:val="20"/>
        </w:rPr>
        <w:t xml:space="preserve">Social Research </w:t>
      </w:r>
      <w:proofErr w:type="gramStart"/>
      <w:r w:rsidRPr="00412CA9">
        <w:rPr>
          <w:i/>
          <w:iCs/>
          <w:sz w:val="20"/>
          <w:szCs w:val="20"/>
        </w:rPr>
        <w:t xml:space="preserve">methods </w:t>
      </w:r>
      <w:r w:rsidRPr="00412CA9">
        <w:rPr>
          <w:sz w:val="20"/>
          <w:szCs w:val="20"/>
        </w:rPr>
        <w:t>.</w:t>
      </w:r>
      <w:proofErr w:type="gramEnd"/>
      <w:r w:rsidRPr="00412CA9">
        <w:rPr>
          <w:sz w:val="20"/>
          <w:szCs w:val="20"/>
        </w:rPr>
        <w:t xml:space="preserve"> ktpu.kpi.ua. https://ktpu.kpi.ua/wp-content/uploads/2014/02/social-research-methods-alan-bryman.pdf </w:t>
      </w:r>
    </w:p>
    <w:p w14:paraId="0C360519" w14:textId="77777777" w:rsidR="0048092C" w:rsidRPr="00412CA9" w:rsidRDefault="0048092C" w:rsidP="0048092C">
      <w:pPr>
        <w:pStyle w:val="NormalWeb"/>
        <w:ind w:left="567" w:hanging="567"/>
        <w:rPr>
          <w:sz w:val="20"/>
          <w:szCs w:val="20"/>
        </w:rPr>
      </w:pPr>
      <w:r w:rsidRPr="00412CA9">
        <w:rPr>
          <w:sz w:val="20"/>
          <w:szCs w:val="20"/>
        </w:rPr>
        <w:lastRenderedPageBreak/>
        <w:t xml:space="preserve">Bureau of Justice Assistance. (1994b, August). </w:t>
      </w:r>
      <w:r w:rsidRPr="00412CA9">
        <w:rPr>
          <w:i/>
          <w:iCs/>
          <w:sz w:val="20"/>
          <w:szCs w:val="20"/>
        </w:rPr>
        <w:t>Understanding community policing</w:t>
      </w:r>
      <w:r w:rsidRPr="00412CA9">
        <w:rPr>
          <w:sz w:val="20"/>
          <w:szCs w:val="20"/>
        </w:rPr>
        <w:t xml:space="preserve">. www.ojp.gov. https://www.ojp.gov/pdffiles/commp.pdf </w:t>
      </w:r>
    </w:p>
    <w:p w14:paraId="0F6E3480" w14:textId="77777777" w:rsidR="0048092C" w:rsidRPr="00412CA9" w:rsidRDefault="0048092C" w:rsidP="0048092C">
      <w:pPr>
        <w:pStyle w:val="NormalWeb"/>
        <w:ind w:left="567" w:hanging="567"/>
        <w:rPr>
          <w:sz w:val="20"/>
          <w:szCs w:val="20"/>
        </w:rPr>
      </w:pPr>
      <w:r w:rsidRPr="00412CA9">
        <w:rPr>
          <w:sz w:val="20"/>
          <w:szCs w:val="20"/>
        </w:rPr>
        <w:t xml:space="preserve">Business Research Methodology. (n.d.). </w:t>
      </w:r>
      <w:r w:rsidRPr="00412CA9">
        <w:rPr>
          <w:i/>
          <w:iCs/>
          <w:sz w:val="20"/>
          <w:szCs w:val="20"/>
        </w:rPr>
        <w:t>Research limitations - research-methodology</w:t>
      </w:r>
      <w:r w:rsidRPr="00412CA9">
        <w:rPr>
          <w:sz w:val="20"/>
          <w:szCs w:val="20"/>
        </w:rPr>
        <w:t xml:space="preserve">. Research. https://research-methodology.net/research-methods/research-limitations/ </w:t>
      </w:r>
    </w:p>
    <w:p w14:paraId="11E0D09E" w14:textId="77777777" w:rsidR="0048092C" w:rsidRPr="00465D53" w:rsidRDefault="0048092C" w:rsidP="0048092C">
      <w:pPr>
        <w:pStyle w:val="NormalWeb"/>
        <w:ind w:left="567" w:hanging="567"/>
        <w:rPr>
          <w:sz w:val="20"/>
          <w:szCs w:val="20"/>
        </w:rPr>
      </w:pPr>
      <w:r w:rsidRPr="00504BFC">
        <w:rPr>
          <w:sz w:val="20"/>
          <w:szCs w:val="20"/>
        </w:rPr>
        <w:t xml:space="preserve">Caputo, T., &amp; McIntyre, M. L. (2015, May 18). </w:t>
      </w:r>
      <w:r w:rsidRPr="00504BFC">
        <w:rPr>
          <w:i/>
          <w:iCs/>
          <w:sz w:val="20"/>
          <w:szCs w:val="20"/>
        </w:rPr>
        <w:t>Addressing role and value in policing: Toward a sustainable policing framework</w:t>
      </w:r>
      <w:r w:rsidRPr="00504BFC">
        <w:rPr>
          <w:sz w:val="20"/>
          <w:szCs w:val="20"/>
        </w:rPr>
        <w:t xml:space="preserve">. Policing: An International Journal of Police Strategies &amp; Management. https://www.emerald.com/insight/content/doi/10.1108/PIJPSM-12-2014-0128/full/html </w:t>
      </w:r>
    </w:p>
    <w:p w14:paraId="78B00720" w14:textId="77777777" w:rsidR="0048092C" w:rsidRPr="007E1C4D" w:rsidRDefault="0048092C" w:rsidP="0048092C">
      <w:pPr>
        <w:pStyle w:val="NormalWeb"/>
        <w:ind w:left="567" w:hanging="567"/>
        <w:rPr>
          <w:color w:val="000000" w:themeColor="text1"/>
          <w:sz w:val="20"/>
          <w:szCs w:val="20"/>
        </w:rPr>
      </w:pPr>
      <w:r w:rsidRPr="00412CA9">
        <w:rPr>
          <w:color w:val="000000" w:themeColor="text1"/>
          <w:sz w:val="20"/>
          <w:szCs w:val="20"/>
        </w:rPr>
        <w:t xml:space="preserve">Careless, J. (2021b, December 1). </w:t>
      </w:r>
      <w:r w:rsidRPr="00412CA9">
        <w:rPr>
          <w:i/>
          <w:iCs/>
          <w:color w:val="000000" w:themeColor="text1"/>
          <w:sz w:val="20"/>
          <w:szCs w:val="20"/>
        </w:rPr>
        <w:t>Creating a positive impact: Effective community policing strategies</w:t>
      </w:r>
      <w:r w:rsidRPr="00412CA9">
        <w:rPr>
          <w:color w:val="000000" w:themeColor="text1"/>
          <w:sz w:val="20"/>
          <w:szCs w:val="20"/>
        </w:rPr>
        <w:t xml:space="preserve">. Police1. </w:t>
      </w:r>
      <w:hyperlink r:id="rId59" w:history="1">
        <w:r w:rsidRPr="00A56F27">
          <w:rPr>
            <w:rStyle w:val="Hyperlink"/>
            <w:sz w:val="20"/>
            <w:szCs w:val="20"/>
          </w:rPr>
          <w:t>https://www.police1.com/community-policing/articles/creating-a-positive-impact-effective-community-policing-strategies-DztozvaIDseOpN44/</w:t>
        </w:r>
      </w:hyperlink>
      <w:r w:rsidRPr="00412CA9">
        <w:rPr>
          <w:color w:val="000000" w:themeColor="text1"/>
          <w:sz w:val="20"/>
          <w:szCs w:val="20"/>
        </w:rPr>
        <w:t xml:space="preserve"> </w:t>
      </w:r>
    </w:p>
    <w:p w14:paraId="140E4CA4" w14:textId="77777777" w:rsidR="0048092C" w:rsidRDefault="0048092C" w:rsidP="0048092C">
      <w:pPr>
        <w:pStyle w:val="NormalWeb"/>
        <w:ind w:left="567" w:hanging="567"/>
        <w:rPr>
          <w:sz w:val="20"/>
          <w:szCs w:val="20"/>
        </w:rPr>
      </w:pPr>
      <w:r w:rsidRPr="000C07B5">
        <w:rPr>
          <w:sz w:val="20"/>
          <w:szCs w:val="20"/>
        </w:rPr>
        <w:t xml:space="preserve">Clarke, D. (2024b, July 3). </w:t>
      </w:r>
      <w:r w:rsidRPr="000C07B5">
        <w:rPr>
          <w:i/>
          <w:iCs/>
          <w:sz w:val="20"/>
          <w:szCs w:val="20"/>
        </w:rPr>
        <w:t>Police rank distribution England and Wales by gender 2023</w:t>
      </w:r>
      <w:r w:rsidRPr="000C07B5">
        <w:rPr>
          <w:sz w:val="20"/>
          <w:szCs w:val="20"/>
        </w:rPr>
        <w:t xml:space="preserve">. Statista. https://www.statista.com/statistics/382525/share-of-police-officers-in-england-and-wales-gender-rank/ </w:t>
      </w:r>
    </w:p>
    <w:p w14:paraId="039EE65B" w14:textId="77777777" w:rsidR="0048092C" w:rsidRPr="00EC048E" w:rsidRDefault="0048092C" w:rsidP="0048092C">
      <w:pPr>
        <w:pStyle w:val="NormalWeb"/>
        <w:ind w:left="567" w:hanging="567"/>
        <w:rPr>
          <w:sz w:val="20"/>
          <w:szCs w:val="20"/>
        </w:rPr>
      </w:pPr>
      <w:r w:rsidRPr="00EC048E">
        <w:rPr>
          <w:sz w:val="20"/>
          <w:szCs w:val="20"/>
        </w:rPr>
        <w:t xml:space="preserve">Clements, A. J., Sharples, A., &amp; Kinman, G. (2020, January). </w:t>
      </w:r>
      <w:r w:rsidRPr="00EC048E">
        <w:rPr>
          <w:i/>
          <w:iCs/>
          <w:sz w:val="20"/>
          <w:szCs w:val="20"/>
        </w:rPr>
        <w:t>(PDF) identifying well-being challenges and solutions in the ...</w:t>
      </w:r>
      <w:r w:rsidRPr="00EC048E">
        <w:rPr>
          <w:sz w:val="20"/>
          <w:szCs w:val="20"/>
        </w:rPr>
        <w:t xml:space="preserve"> www.researchgate.net. https://www.researchgate.net/publication/338514833_Identifying_well-being_challenges_and_solutions_in_the_police_service_A_World_Cafe_approach </w:t>
      </w:r>
    </w:p>
    <w:p w14:paraId="01F7DC12"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 xml:space="preserve">Cloete, F. (2005) </w:t>
      </w:r>
      <w:r w:rsidRPr="00412CA9">
        <w:rPr>
          <w:i/>
          <w:iCs/>
          <w:color w:val="000000" w:themeColor="text1"/>
          <w:sz w:val="20"/>
          <w:szCs w:val="20"/>
        </w:rPr>
        <w:t xml:space="preserve">Towards a Monitoring and Evaluation System for Sustainable </w:t>
      </w:r>
      <w:proofErr w:type="gramStart"/>
      <w:r w:rsidRPr="00412CA9">
        <w:rPr>
          <w:i/>
          <w:iCs/>
          <w:color w:val="000000" w:themeColor="text1"/>
          <w:sz w:val="20"/>
          <w:szCs w:val="20"/>
        </w:rPr>
        <w:t>Development  in</w:t>
      </w:r>
      <w:proofErr w:type="gramEnd"/>
      <w:r w:rsidRPr="00412CA9">
        <w:rPr>
          <w:i/>
          <w:iCs/>
          <w:color w:val="000000" w:themeColor="text1"/>
          <w:sz w:val="20"/>
          <w:szCs w:val="20"/>
        </w:rPr>
        <w:t xml:space="preserve"> South Africa</w:t>
      </w:r>
      <w:r w:rsidRPr="00412CA9">
        <w:rPr>
          <w:color w:val="000000" w:themeColor="text1"/>
          <w:sz w:val="20"/>
          <w:szCs w:val="20"/>
        </w:rPr>
        <w:t xml:space="preserve">, </w:t>
      </w:r>
      <w:r w:rsidRPr="00412CA9">
        <w:rPr>
          <w:i/>
          <w:iCs/>
          <w:color w:val="000000" w:themeColor="text1"/>
          <w:sz w:val="20"/>
          <w:szCs w:val="20"/>
        </w:rPr>
        <w:t>THEIACP</w:t>
      </w:r>
      <w:r w:rsidRPr="00412CA9">
        <w:rPr>
          <w:color w:val="000000" w:themeColor="text1"/>
          <w:sz w:val="20"/>
          <w:szCs w:val="20"/>
        </w:rPr>
        <w:t xml:space="preserve">. </w:t>
      </w:r>
    </w:p>
    <w:p w14:paraId="1CC25C0F"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 xml:space="preserve">Cole, D. (2024, March 10). </w:t>
      </w:r>
      <w:r w:rsidRPr="00412CA9">
        <w:rPr>
          <w:i/>
          <w:iCs/>
          <w:color w:val="000000" w:themeColor="text1"/>
          <w:sz w:val="20"/>
          <w:szCs w:val="20"/>
        </w:rPr>
        <w:t>The importance of prioritizing officer well-being; building safer communities and healthier workforces</w:t>
      </w:r>
      <w:r w:rsidRPr="00412CA9">
        <w:rPr>
          <w:color w:val="000000" w:themeColor="text1"/>
          <w:sz w:val="20"/>
          <w:szCs w:val="20"/>
        </w:rPr>
        <w:t xml:space="preserve">. LinkedIn. https://www.linkedin.com/pulse/importance-prioritizing-officer-well-being-building-safer-davin-cole-rn7ac </w:t>
      </w:r>
    </w:p>
    <w:p w14:paraId="675263CC"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 xml:space="preserve">Columbia Southern university (no date) </w:t>
      </w:r>
      <w:r w:rsidRPr="00412CA9">
        <w:rPr>
          <w:i/>
          <w:iCs/>
          <w:color w:val="000000" w:themeColor="text1"/>
          <w:sz w:val="20"/>
          <w:szCs w:val="20"/>
        </w:rPr>
        <w:t xml:space="preserve">Current issues in law enforcement: What will departments face in </w:t>
      </w:r>
      <w:proofErr w:type="gramStart"/>
      <w:r w:rsidRPr="00412CA9">
        <w:rPr>
          <w:i/>
          <w:iCs/>
          <w:color w:val="000000" w:themeColor="text1"/>
          <w:sz w:val="20"/>
          <w:szCs w:val="20"/>
        </w:rPr>
        <w:t>2022?</w:t>
      </w:r>
      <w:r w:rsidRPr="00412CA9">
        <w:rPr>
          <w:color w:val="000000" w:themeColor="text1"/>
          <w:sz w:val="20"/>
          <w:szCs w:val="20"/>
        </w:rPr>
        <w:t>,</w:t>
      </w:r>
      <w:proofErr w:type="gramEnd"/>
      <w:r w:rsidRPr="00412CA9">
        <w:rPr>
          <w:color w:val="000000" w:themeColor="text1"/>
          <w:sz w:val="20"/>
          <w:szCs w:val="20"/>
        </w:rPr>
        <w:t xml:space="preserve"> </w:t>
      </w:r>
      <w:r w:rsidRPr="00412CA9">
        <w:rPr>
          <w:i/>
          <w:iCs/>
          <w:color w:val="000000" w:themeColor="text1"/>
          <w:sz w:val="20"/>
          <w:szCs w:val="20"/>
        </w:rPr>
        <w:t>Current Issues in Law Enforcement: What Will Departments Face in 2022? | The Link</w:t>
      </w:r>
      <w:r w:rsidRPr="00412CA9">
        <w:rPr>
          <w:color w:val="000000" w:themeColor="text1"/>
          <w:sz w:val="20"/>
          <w:szCs w:val="20"/>
        </w:rPr>
        <w:t xml:space="preserve">. Available at: https://www.columbiasouthern.edu/blog/blog-articles/2022/february/current-issues-in-law-enforcement/ (Accessed: 14 June 2024). </w:t>
      </w:r>
    </w:p>
    <w:p w14:paraId="5ECB6A5D" w14:textId="77777777" w:rsidR="0048092C" w:rsidRPr="00412CA9" w:rsidRDefault="0048092C" w:rsidP="0048092C">
      <w:pPr>
        <w:shd w:val="clear" w:color="auto" w:fill="FFFFFF"/>
        <w:spacing w:after="0" w:line="360" w:lineRule="auto"/>
        <w:ind w:left="720" w:hanging="720"/>
        <w:rPr>
          <w:rFonts w:ascii="Times New Roman" w:eastAsia="Times New Roman" w:hAnsi="Times New Roman" w:cs="Times New Roman"/>
          <w:color w:val="000000" w:themeColor="text1"/>
          <w:kern w:val="0"/>
          <w:sz w:val="20"/>
          <w:szCs w:val="20"/>
          <w:u w:val="single"/>
          <w14:ligatures w14:val="none"/>
        </w:rPr>
      </w:pPr>
      <w:bookmarkStart w:id="27" w:name="_Hlk124012409"/>
      <w:r w:rsidRPr="00412CA9">
        <w:rPr>
          <w:rFonts w:ascii="Times New Roman" w:eastAsia="Times New Roman" w:hAnsi="Times New Roman" w:cs="Times New Roman"/>
          <w:color w:val="000000" w:themeColor="text1"/>
          <w:kern w:val="0"/>
          <w:sz w:val="20"/>
          <w:szCs w:val="20"/>
          <w14:ligatures w14:val="none"/>
        </w:rPr>
        <w:t>Columbia Southern University. (2022</w:t>
      </w:r>
      <w:bookmarkEnd w:id="27"/>
      <w:r w:rsidRPr="00412CA9">
        <w:rPr>
          <w:rFonts w:ascii="Times New Roman" w:eastAsia="Times New Roman" w:hAnsi="Times New Roman" w:cs="Times New Roman"/>
          <w:color w:val="000000" w:themeColor="text1"/>
          <w:kern w:val="0"/>
          <w:sz w:val="20"/>
          <w:szCs w:val="20"/>
          <w14:ligatures w14:val="none"/>
        </w:rPr>
        <w:t xml:space="preserve">, February 14). </w:t>
      </w:r>
      <w:r w:rsidRPr="00412CA9">
        <w:rPr>
          <w:rFonts w:ascii="Times New Roman" w:eastAsia="Times New Roman" w:hAnsi="Times New Roman" w:cs="Times New Roman"/>
          <w:i/>
          <w:iCs/>
          <w:color w:val="000000" w:themeColor="text1"/>
          <w:kern w:val="0"/>
          <w:sz w:val="20"/>
          <w:szCs w:val="20"/>
          <w14:ligatures w14:val="none"/>
        </w:rPr>
        <w:t>Current Issues in Law Enforcement: What Will Departments Face in 2022?</w:t>
      </w:r>
      <w:r w:rsidRPr="00412CA9">
        <w:rPr>
          <w:rFonts w:ascii="Times New Roman" w:eastAsia="Times New Roman" w:hAnsi="Times New Roman" w:cs="Times New Roman"/>
          <w:color w:val="000000" w:themeColor="text1"/>
          <w:kern w:val="0"/>
          <w:sz w:val="20"/>
          <w:szCs w:val="20"/>
          <w14:ligatures w14:val="none"/>
        </w:rPr>
        <w:t xml:space="preserve"> Www.columbiasouthern.edu. </w:t>
      </w:r>
      <w:hyperlink r:id="rId60" w:history="1">
        <w:r w:rsidRPr="00412CA9">
          <w:rPr>
            <w:rFonts w:ascii="Times New Roman" w:eastAsia="Times New Roman" w:hAnsi="Times New Roman" w:cs="Times New Roman"/>
            <w:color w:val="000000" w:themeColor="text1"/>
            <w:kern w:val="0"/>
            <w:sz w:val="20"/>
            <w:szCs w:val="20"/>
            <w:u w:val="single"/>
            <w14:ligatures w14:val="none"/>
          </w:rPr>
          <w:t>https://www.columbiasouthern.edu/blog/blog-articles/2022/february/current-issues-in-law-enforcement/</w:t>
        </w:r>
      </w:hyperlink>
    </w:p>
    <w:p w14:paraId="3CBC6925" w14:textId="77777777" w:rsidR="0048092C" w:rsidRPr="00412CA9" w:rsidRDefault="0048092C" w:rsidP="0048092C">
      <w:pPr>
        <w:pStyle w:val="NormalWeb"/>
        <w:ind w:left="567" w:hanging="567"/>
        <w:rPr>
          <w:sz w:val="20"/>
          <w:szCs w:val="20"/>
        </w:rPr>
      </w:pPr>
      <w:r w:rsidRPr="00412CA9">
        <w:rPr>
          <w:sz w:val="20"/>
          <w:szCs w:val="20"/>
        </w:rPr>
        <w:t xml:space="preserve">Colvin, C. A., &amp; Goh, A. (2005, February). </w:t>
      </w:r>
      <w:r w:rsidRPr="00412CA9">
        <w:rPr>
          <w:i/>
          <w:iCs/>
          <w:sz w:val="20"/>
          <w:szCs w:val="20"/>
        </w:rPr>
        <w:t>Validation of the technology acceptance model for police</w:t>
      </w:r>
      <w:r w:rsidRPr="00412CA9">
        <w:rPr>
          <w:sz w:val="20"/>
          <w:szCs w:val="20"/>
        </w:rPr>
        <w:t xml:space="preserve">. www.researchgate.net. https://www.researchgate.net/publication/222761017_Validation_of_the_technology_acceptance_model_for_police </w:t>
      </w:r>
    </w:p>
    <w:p w14:paraId="231A97D8" w14:textId="77777777" w:rsidR="0048092C" w:rsidRDefault="0048092C" w:rsidP="0048092C">
      <w:pPr>
        <w:pStyle w:val="NormalWeb"/>
        <w:ind w:left="567" w:hanging="567"/>
        <w:rPr>
          <w:sz w:val="20"/>
          <w:szCs w:val="20"/>
        </w:rPr>
      </w:pPr>
      <w:r w:rsidRPr="00504BFC">
        <w:rPr>
          <w:sz w:val="20"/>
          <w:szCs w:val="20"/>
        </w:rPr>
        <w:t xml:space="preserve">Cote, C. (2021, April 13). </w:t>
      </w:r>
      <w:r w:rsidRPr="00504BFC">
        <w:rPr>
          <w:i/>
          <w:iCs/>
          <w:sz w:val="20"/>
          <w:szCs w:val="20"/>
        </w:rPr>
        <w:t>Making the business case for Sustainability</w:t>
      </w:r>
      <w:r w:rsidRPr="00504BFC">
        <w:rPr>
          <w:sz w:val="20"/>
          <w:szCs w:val="20"/>
        </w:rPr>
        <w:t xml:space="preserve">. Business Insights Blog. https://online.hbs.edu/blog/post/business-case-for-sustainability </w:t>
      </w:r>
    </w:p>
    <w:p w14:paraId="4E40066B" w14:textId="77777777" w:rsidR="0048092C" w:rsidRPr="00D55175" w:rsidRDefault="0048092C" w:rsidP="0048092C">
      <w:pPr>
        <w:pStyle w:val="NormalWeb"/>
        <w:ind w:left="567" w:hanging="567"/>
        <w:rPr>
          <w:sz w:val="20"/>
          <w:szCs w:val="20"/>
        </w:rPr>
      </w:pPr>
      <w:r w:rsidRPr="00412CA9">
        <w:rPr>
          <w:sz w:val="20"/>
          <w:szCs w:val="20"/>
        </w:rPr>
        <w:t xml:space="preserve">Creswell, J., &amp; Clark, V. (2007). </w:t>
      </w:r>
      <w:r w:rsidRPr="00412CA9">
        <w:rPr>
          <w:i/>
          <w:iCs/>
          <w:sz w:val="20"/>
          <w:szCs w:val="20"/>
        </w:rPr>
        <w:t>Http://journals.sagepub.com/doi/abs/10.1177/0887302x07303626 | request PDF</w:t>
      </w:r>
      <w:r w:rsidRPr="00412CA9">
        <w:rPr>
          <w:sz w:val="20"/>
          <w:szCs w:val="20"/>
        </w:rPr>
        <w:t xml:space="preserve">. journals.sagepub.com. https://journals.sagepub.com/doi/abs/10.1177/1094428108318066?journalCode=orma </w:t>
      </w:r>
    </w:p>
    <w:p w14:paraId="0943259E"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 xml:space="preserve">Cresswell, J. W. (n.d.). </w:t>
      </w:r>
      <w:r w:rsidRPr="00412CA9">
        <w:rPr>
          <w:i/>
          <w:iCs/>
          <w:color w:val="000000" w:themeColor="text1"/>
          <w:sz w:val="20"/>
          <w:szCs w:val="20"/>
        </w:rPr>
        <w:t>Using mixed methods research</w:t>
      </w:r>
      <w:r w:rsidRPr="00412CA9">
        <w:rPr>
          <w:color w:val="000000" w:themeColor="text1"/>
          <w:sz w:val="20"/>
          <w:szCs w:val="20"/>
        </w:rPr>
        <w:t xml:space="preserve">. Emerald Publishing. https://www.emeraldgrouppublishing.com/how-to/research-methods/using-mixed-methods-research </w:t>
      </w:r>
    </w:p>
    <w:p w14:paraId="7006E3B4"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lastRenderedPageBreak/>
        <w:t xml:space="preserve">Crowley, T. (2022). </w:t>
      </w:r>
      <w:r w:rsidRPr="00412CA9">
        <w:rPr>
          <w:i/>
          <w:iCs/>
          <w:color w:val="000000" w:themeColor="text1"/>
          <w:sz w:val="20"/>
          <w:szCs w:val="20"/>
        </w:rPr>
        <w:t xml:space="preserve">Community Policing: The Foundation of Trust between Police </w:t>
      </w:r>
      <w:proofErr w:type="gramStart"/>
      <w:r w:rsidRPr="00412CA9">
        <w:rPr>
          <w:i/>
          <w:iCs/>
          <w:color w:val="000000" w:themeColor="text1"/>
          <w:sz w:val="20"/>
          <w:szCs w:val="20"/>
        </w:rPr>
        <w:t>and  Society</w:t>
      </w:r>
      <w:proofErr w:type="gramEnd"/>
      <w:r w:rsidRPr="00412CA9">
        <w:rPr>
          <w:i/>
          <w:iCs/>
          <w:color w:val="000000" w:themeColor="text1"/>
          <w:sz w:val="20"/>
          <w:szCs w:val="20"/>
        </w:rPr>
        <w:t xml:space="preserve">  </w:t>
      </w:r>
      <w:r w:rsidRPr="00412CA9">
        <w:rPr>
          <w:color w:val="000000" w:themeColor="text1"/>
          <w:sz w:val="20"/>
          <w:szCs w:val="20"/>
        </w:rPr>
        <w:t xml:space="preserve">. scholarworks.merrimack.edu. https://scholarworks.merrimack.edu/cgi/viewcontent.cgi?article=1046&amp;context=crm_studentpub </w:t>
      </w:r>
    </w:p>
    <w:p w14:paraId="535A7144"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 xml:space="preserve">Cunningham, E., &amp; Ramshaw, P. (2017, August 27). </w:t>
      </w:r>
      <w:r w:rsidRPr="00412CA9">
        <w:rPr>
          <w:i/>
          <w:iCs/>
          <w:color w:val="000000" w:themeColor="text1"/>
          <w:sz w:val="20"/>
          <w:szCs w:val="20"/>
        </w:rPr>
        <w:t>Twenty-three women officers’ experiences of policing in England</w:t>
      </w:r>
      <w:r w:rsidRPr="00412CA9">
        <w:rPr>
          <w:color w:val="000000" w:themeColor="text1"/>
          <w:sz w:val="20"/>
          <w:szCs w:val="20"/>
        </w:rPr>
        <w:t xml:space="preserve">. journals.sagepub.com. </w:t>
      </w:r>
      <w:hyperlink r:id="rId61" w:history="1">
        <w:r w:rsidRPr="00412CA9">
          <w:rPr>
            <w:rStyle w:val="Hyperlink"/>
            <w:color w:val="000000" w:themeColor="text1"/>
            <w:sz w:val="20"/>
            <w:szCs w:val="20"/>
          </w:rPr>
          <w:t>https://journals.sagepub.com/doi/10.1177/1461355719868490</w:t>
        </w:r>
      </w:hyperlink>
      <w:r w:rsidRPr="00412CA9">
        <w:rPr>
          <w:color w:val="000000" w:themeColor="text1"/>
          <w:sz w:val="20"/>
          <w:szCs w:val="20"/>
        </w:rPr>
        <w:t xml:space="preserve"> </w:t>
      </w:r>
    </w:p>
    <w:p w14:paraId="4FB827BA"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 xml:space="preserve">Cummings, M. (2019, September 16). </w:t>
      </w:r>
      <w:r w:rsidRPr="00412CA9">
        <w:rPr>
          <w:i/>
          <w:iCs/>
          <w:color w:val="000000" w:themeColor="text1"/>
          <w:sz w:val="20"/>
          <w:szCs w:val="20"/>
        </w:rPr>
        <w:t>Study finds community-oriented policing improves attitudes toward police</w:t>
      </w:r>
      <w:r w:rsidRPr="00412CA9">
        <w:rPr>
          <w:color w:val="000000" w:themeColor="text1"/>
          <w:sz w:val="20"/>
          <w:szCs w:val="20"/>
        </w:rPr>
        <w:t xml:space="preserve">. </w:t>
      </w:r>
      <w:proofErr w:type="spellStart"/>
      <w:r w:rsidRPr="00412CA9">
        <w:rPr>
          <w:color w:val="000000" w:themeColor="text1"/>
          <w:sz w:val="20"/>
          <w:szCs w:val="20"/>
        </w:rPr>
        <w:t>YaleNews</w:t>
      </w:r>
      <w:proofErr w:type="spellEnd"/>
      <w:r w:rsidRPr="00412CA9">
        <w:rPr>
          <w:color w:val="000000" w:themeColor="text1"/>
          <w:sz w:val="20"/>
          <w:szCs w:val="20"/>
        </w:rPr>
        <w:t xml:space="preserve">. https://news.yale.edu/2019/09/16/study-finds-community-oriented-policing-improves-attitudes-toward-police </w:t>
      </w:r>
    </w:p>
    <w:p w14:paraId="66D8E53B" w14:textId="77777777" w:rsidR="0048092C" w:rsidRPr="00412CA9" w:rsidRDefault="0048092C" w:rsidP="0048092C">
      <w:pPr>
        <w:pStyle w:val="NormalWeb"/>
        <w:ind w:left="567" w:hanging="567"/>
        <w:rPr>
          <w:sz w:val="20"/>
          <w:szCs w:val="20"/>
        </w:rPr>
      </w:pPr>
      <w:r w:rsidRPr="00412CA9">
        <w:rPr>
          <w:sz w:val="20"/>
          <w:szCs w:val="20"/>
        </w:rPr>
        <w:t xml:space="preserve">Custers, B. (2012, January 26). </w:t>
      </w:r>
      <w:r w:rsidRPr="00412CA9">
        <w:rPr>
          <w:i/>
          <w:iCs/>
          <w:sz w:val="20"/>
          <w:szCs w:val="20"/>
        </w:rPr>
        <w:t>Technology in policing: Experiences, obstacles and police needs</w:t>
      </w:r>
      <w:r w:rsidRPr="00412CA9">
        <w:rPr>
          <w:sz w:val="20"/>
          <w:szCs w:val="20"/>
        </w:rPr>
        <w:t xml:space="preserve">. Computer Law &amp; Security Review. https://www.sciencedirect.com/science/article/abs/pii/S0267364911001853 </w:t>
      </w:r>
    </w:p>
    <w:p w14:paraId="29DF0065" w14:textId="77777777" w:rsidR="0048092C" w:rsidRPr="00412CA9" w:rsidRDefault="0048092C" w:rsidP="0048092C">
      <w:pPr>
        <w:pStyle w:val="NormalWeb"/>
        <w:ind w:left="567" w:hanging="567"/>
        <w:rPr>
          <w:sz w:val="20"/>
          <w:szCs w:val="20"/>
        </w:rPr>
      </w:pPr>
      <w:r w:rsidRPr="00412CA9">
        <w:rPr>
          <w:sz w:val="20"/>
          <w:szCs w:val="20"/>
        </w:rPr>
        <w:t xml:space="preserve">Deloitte. (n.d.). </w:t>
      </w:r>
      <w:r w:rsidRPr="00412CA9">
        <w:rPr>
          <w:i/>
          <w:iCs/>
          <w:sz w:val="20"/>
          <w:szCs w:val="20"/>
        </w:rPr>
        <w:t>Surveillance and predictive policing through AI</w:t>
      </w:r>
      <w:r w:rsidRPr="00412CA9">
        <w:rPr>
          <w:sz w:val="20"/>
          <w:szCs w:val="20"/>
        </w:rPr>
        <w:t xml:space="preserve">. https://www.deloitte.com/za/en/Industries/government-public/perspectives/urban-future-with-a-purpose/surveillance-and-predictive-policing-through-ai.html </w:t>
      </w:r>
    </w:p>
    <w:p w14:paraId="6B1EF51C" w14:textId="77777777" w:rsidR="0048092C" w:rsidRPr="007F035A" w:rsidRDefault="0048092C" w:rsidP="0048092C">
      <w:pPr>
        <w:pStyle w:val="NormalWeb"/>
        <w:ind w:left="567" w:hanging="567"/>
        <w:rPr>
          <w:color w:val="000000" w:themeColor="text1"/>
          <w:sz w:val="20"/>
          <w:szCs w:val="20"/>
        </w:rPr>
      </w:pPr>
      <w:r w:rsidRPr="00412CA9">
        <w:rPr>
          <w:color w:val="000000" w:themeColor="text1"/>
          <w:sz w:val="20"/>
          <w:szCs w:val="20"/>
        </w:rPr>
        <w:t xml:space="preserve">Denney, L., &amp; Jenkins, S. (2013). </w:t>
      </w:r>
      <w:r w:rsidRPr="00412CA9">
        <w:rPr>
          <w:i/>
          <w:iCs/>
          <w:color w:val="000000" w:themeColor="text1"/>
          <w:sz w:val="20"/>
          <w:szCs w:val="20"/>
        </w:rPr>
        <w:t>What is community policing? The diversity of definitions and objectives</w:t>
      </w:r>
      <w:r w:rsidRPr="00412CA9">
        <w:rPr>
          <w:color w:val="000000" w:themeColor="text1"/>
          <w:sz w:val="20"/>
          <w:szCs w:val="20"/>
        </w:rPr>
        <w:t xml:space="preserve">. </w:t>
      </w:r>
      <w:r w:rsidRPr="007F035A">
        <w:rPr>
          <w:color w:val="000000" w:themeColor="text1"/>
          <w:sz w:val="20"/>
          <w:szCs w:val="20"/>
        </w:rPr>
        <w:t xml:space="preserve">www.jstor.org. https://www.jstor.org/stable/pdf/resrep50185.7.pdf </w:t>
      </w:r>
    </w:p>
    <w:p w14:paraId="1DAE2BE2" w14:textId="77777777" w:rsidR="0048092C" w:rsidRPr="007F035A" w:rsidRDefault="0048092C" w:rsidP="0048092C">
      <w:pPr>
        <w:pStyle w:val="NormalWeb"/>
        <w:ind w:left="567" w:hanging="567"/>
        <w:rPr>
          <w:sz w:val="20"/>
          <w:szCs w:val="20"/>
        </w:rPr>
      </w:pPr>
      <w:r w:rsidRPr="007F035A">
        <w:rPr>
          <w:sz w:val="20"/>
          <w:szCs w:val="20"/>
        </w:rPr>
        <w:t xml:space="preserve">Department of </w:t>
      </w:r>
      <w:proofErr w:type="gramStart"/>
      <w:r w:rsidRPr="007F035A">
        <w:rPr>
          <w:sz w:val="20"/>
          <w:szCs w:val="20"/>
        </w:rPr>
        <w:t>Justice .</w:t>
      </w:r>
      <w:proofErr w:type="gramEnd"/>
      <w:r w:rsidRPr="007F035A">
        <w:rPr>
          <w:sz w:val="20"/>
          <w:szCs w:val="20"/>
        </w:rPr>
        <w:t xml:space="preserve"> (2023, May). </w:t>
      </w:r>
      <w:r w:rsidRPr="007F035A">
        <w:rPr>
          <w:i/>
          <w:iCs/>
          <w:sz w:val="20"/>
          <w:szCs w:val="20"/>
        </w:rPr>
        <w:t>Report on best practices to advance officer wellness</w:t>
      </w:r>
      <w:r w:rsidRPr="007F035A">
        <w:rPr>
          <w:sz w:val="20"/>
          <w:szCs w:val="20"/>
        </w:rPr>
        <w:t xml:space="preserve">. www.justice.gov. https://www.justice.gov/d9/2023-05/Sec. 4(a) -Report on Best Practices to Advance Officer Wellness_FINAL.pdf </w:t>
      </w:r>
    </w:p>
    <w:p w14:paraId="3DD6488E" w14:textId="77777777" w:rsidR="0048092C" w:rsidRPr="00412CA9" w:rsidRDefault="0048092C" w:rsidP="0048092C">
      <w:pPr>
        <w:pStyle w:val="NormalWeb"/>
        <w:ind w:left="567" w:hanging="567"/>
        <w:rPr>
          <w:sz w:val="20"/>
          <w:szCs w:val="20"/>
          <w:lang w:val="fr-FR"/>
        </w:rPr>
      </w:pPr>
      <w:r w:rsidRPr="00412CA9">
        <w:rPr>
          <w:sz w:val="20"/>
          <w:szCs w:val="20"/>
          <w:lang w:val="es-ES"/>
        </w:rPr>
        <w:t xml:space="preserve">Denzin, N. K., &amp; </w:t>
      </w:r>
      <w:proofErr w:type="gramStart"/>
      <w:r w:rsidRPr="00412CA9">
        <w:rPr>
          <w:sz w:val="20"/>
          <w:szCs w:val="20"/>
          <w:lang w:val="es-ES"/>
        </w:rPr>
        <w:t>Lincoln ,</w:t>
      </w:r>
      <w:proofErr w:type="gramEnd"/>
      <w:r w:rsidRPr="00412CA9">
        <w:rPr>
          <w:sz w:val="20"/>
          <w:szCs w:val="20"/>
          <w:lang w:val="es-ES"/>
        </w:rPr>
        <w:t xml:space="preserve"> Y. S. (2011). </w:t>
      </w:r>
      <w:r w:rsidRPr="00412CA9">
        <w:rPr>
          <w:i/>
          <w:iCs/>
          <w:sz w:val="20"/>
          <w:szCs w:val="20"/>
        </w:rPr>
        <w:t>The sage handbook of qualitative research</w:t>
      </w:r>
      <w:r w:rsidRPr="00412CA9">
        <w:rPr>
          <w:sz w:val="20"/>
          <w:szCs w:val="20"/>
        </w:rPr>
        <w:t xml:space="preserve">. </w:t>
      </w:r>
      <w:r w:rsidRPr="00412CA9">
        <w:rPr>
          <w:sz w:val="20"/>
          <w:szCs w:val="20"/>
          <w:lang w:val="fr-FR"/>
        </w:rPr>
        <w:t xml:space="preserve">SAGE Publications Inc. https://us.sagepub.com/en-us/nam/the-sage-handbook-of-qualitative-research/book242504 </w:t>
      </w:r>
    </w:p>
    <w:p w14:paraId="60AA460D" w14:textId="77777777" w:rsidR="0048092C" w:rsidRPr="00412CA9" w:rsidRDefault="0048092C" w:rsidP="0048092C">
      <w:pPr>
        <w:pStyle w:val="NormalWeb"/>
        <w:ind w:left="567" w:hanging="567"/>
        <w:rPr>
          <w:color w:val="000000" w:themeColor="text1"/>
          <w:sz w:val="20"/>
          <w:szCs w:val="20"/>
          <w:lang w:val="fr-FR"/>
        </w:rPr>
      </w:pPr>
      <w:r w:rsidRPr="00412CA9">
        <w:rPr>
          <w:color w:val="000000" w:themeColor="text1"/>
          <w:sz w:val="20"/>
          <w:szCs w:val="20"/>
        </w:rPr>
        <w:t xml:space="preserve">Devi, A. B. (2024, January 3). </w:t>
      </w:r>
      <w:r w:rsidRPr="00412CA9">
        <w:rPr>
          <w:i/>
          <w:iCs/>
          <w:color w:val="000000" w:themeColor="text1"/>
          <w:sz w:val="20"/>
          <w:szCs w:val="20"/>
        </w:rPr>
        <w:t>Sustainable Project Management Practices: Environmental and social responsibility</w:t>
      </w:r>
      <w:r w:rsidRPr="00412CA9">
        <w:rPr>
          <w:color w:val="000000" w:themeColor="text1"/>
          <w:sz w:val="20"/>
          <w:szCs w:val="20"/>
        </w:rPr>
        <w:t xml:space="preserve">. </w:t>
      </w:r>
      <w:r w:rsidRPr="00412CA9">
        <w:rPr>
          <w:color w:val="000000" w:themeColor="text1"/>
          <w:sz w:val="20"/>
          <w:szCs w:val="20"/>
          <w:lang w:val="fr-FR"/>
        </w:rPr>
        <w:t xml:space="preserve">London Premier Centre. </w:t>
      </w:r>
      <w:hyperlink r:id="rId62" w:history="1">
        <w:r w:rsidRPr="00412CA9">
          <w:rPr>
            <w:rStyle w:val="Hyperlink"/>
            <w:color w:val="000000" w:themeColor="text1"/>
            <w:sz w:val="20"/>
            <w:szCs w:val="20"/>
            <w:lang w:val="fr-FR"/>
          </w:rPr>
          <w:t>https://www.lpcentre.com/articles/sustainable-project-management-practices-environmental-and-social-responsibility</w:t>
        </w:r>
      </w:hyperlink>
      <w:r w:rsidRPr="00412CA9">
        <w:rPr>
          <w:color w:val="000000" w:themeColor="text1"/>
          <w:sz w:val="20"/>
          <w:szCs w:val="20"/>
          <w:lang w:val="fr-FR"/>
        </w:rPr>
        <w:t xml:space="preserve"> </w:t>
      </w:r>
    </w:p>
    <w:p w14:paraId="7F4E5216" w14:textId="77777777" w:rsidR="0048092C" w:rsidRPr="00412CA9" w:rsidRDefault="0048092C" w:rsidP="0048092C">
      <w:pPr>
        <w:spacing w:before="240" w:after="240"/>
        <w:ind w:left="567" w:hanging="567"/>
        <w:rPr>
          <w:rFonts w:ascii="Times New Roman" w:hAnsi="Times New Roman" w:cs="Times New Roman"/>
          <w:color w:val="000000" w:themeColor="text1"/>
          <w:sz w:val="20"/>
          <w:szCs w:val="20"/>
        </w:rPr>
      </w:pPr>
      <w:r w:rsidRPr="00412CA9">
        <w:rPr>
          <w:rFonts w:ascii="Times New Roman" w:hAnsi="Times New Roman" w:cs="Times New Roman"/>
          <w:color w:val="000000" w:themeColor="text1"/>
          <w:sz w:val="20"/>
          <w:szCs w:val="20"/>
        </w:rPr>
        <w:t xml:space="preserve">Diamond, D., &amp; Mead Weiss, D. (2009). </w:t>
      </w:r>
      <w:r w:rsidRPr="00412CA9">
        <w:rPr>
          <w:rFonts w:ascii="Times New Roman" w:hAnsi="Times New Roman" w:cs="Times New Roman"/>
          <w:i/>
          <w:iCs/>
          <w:color w:val="000000" w:themeColor="text1"/>
          <w:sz w:val="20"/>
          <w:szCs w:val="20"/>
        </w:rPr>
        <w:t>Community policing: Looking to Tomorrow</w:t>
      </w:r>
      <w:r w:rsidRPr="00412CA9">
        <w:rPr>
          <w:rFonts w:ascii="Times New Roman" w:hAnsi="Times New Roman" w:cs="Times New Roman"/>
          <w:color w:val="000000" w:themeColor="text1"/>
          <w:sz w:val="20"/>
          <w:szCs w:val="20"/>
        </w:rPr>
        <w:t>. U.S. Dept. of Justice, Office of Community Oriented Policing Services, Police Executive Research Forum.</w:t>
      </w:r>
    </w:p>
    <w:p w14:paraId="7AB00F5F" w14:textId="77777777" w:rsidR="0048092C" w:rsidRPr="00412CA9" w:rsidRDefault="0048092C" w:rsidP="0048092C">
      <w:pPr>
        <w:pStyle w:val="NormalWeb"/>
        <w:ind w:left="567" w:hanging="567"/>
        <w:rPr>
          <w:sz w:val="20"/>
          <w:szCs w:val="20"/>
        </w:rPr>
      </w:pPr>
      <w:r w:rsidRPr="00412CA9">
        <w:rPr>
          <w:sz w:val="20"/>
          <w:szCs w:val="20"/>
        </w:rPr>
        <w:t xml:space="preserve">Dick, P., Silvestri, M., &amp; </w:t>
      </w:r>
      <w:proofErr w:type="spellStart"/>
      <w:r w:rsidRPr="00412CA9">
        <w:rPr>
          <w:sz w:val="20"/>
          <w:szCs w:val="20"/>
        </w:rPr>
        <w:t>Westmarland</w:t>
      </w:r>
      <w:proofErr w:type="spellEnd"/>
      <w:r w:rsidRPr="00412CA9">
        <w:rPr>
          <w:sz w:val="20"/>
          <w:szCs w:val="20"/>
        </w:rPr>
        <w:t xml:space="preserve">, L. (2013, January). </w:t>
      </w:r>
      <w:r w:rsidRPr="00412CA9">
        <w:rPr>
          <w:i/>
          <w:iCs/>
          <w:sz w:val="20"/>
          <w:szCs w:val="20"/>
        </w:rPr>
        <w:t>(PDF) research on women in policing: A look at the past, present and future</w:t>
      </w:r>
      <w:r w:rsidRPr="00412CA9">
        <w:rPr>
          <w:sz w:val="20"/>
          <w:szCs w:val="20"/>
        </w:rPr>
        <w:t xml:space="preserve">. www.researchgate.net. https://www.researchgate.net/publication/230814746_Research_on_Women_in_Policing_A_Look_at_the_Past_Present_and_Future </w:t>
      </w:r>
    </w:p>
    <w:p w14:paraId="4F4AB99B"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 xml:space="preserve">Dietz, T., </w:t>
      </w:r>
      <w:proofErr w:type="spellStart"/>
      <w:r w:rsidRPr="00412CA9">
        <w:rPr>
          <w:color w:val="000000" w:themeColor="text1"/>
          <w:sz w:val="20"/>
          <w:szCs w:val="20"/>
        </w:rPr>
        <w:t>Shwom</w:t>
      </w:r>
      <w:proofErr w:type="spellEnd"/>
      <w:r w:rsidRPr="00412CA9">
        <w:rPr>
          <w:color w:val="000000" w:themeColor="text1"/>
          <w:sz w:val="20"/>
          <w:szCs w:val="20"/>
        </w:rPr>
        <w:t xml:space="preserve">, R. L., &amp; Whitley, C. T. (2020, July 30). </w:t>
      </w:r>
      <w:r w:rsidRPr="00412CA9">
        <w:rPr>
          <w:i/>
          <w:iCs/>
          <w:color w:val="000000" w:themeColor="text1"/>
          <w:sz w:val="20"/>
          <w:szCs w:val="20"/>
        </w:rPr>
        <w:t>Climate change and society</w:t>
      </w:r>
      <w:r w:rsidRPr="00412CA9">
        <w:rPr>
          <w:color w:val="000000" w:themeColor="text1"/>
          <w:sz w:val="20"/>
          <w:szCs w:val="20"/>
        </w:rPr>
        <w:t xml:space="preserve">. Annual Review of Sociology. https://www.annualreviews.org/content/journals/10.1146/annurev-soc-121919-054614 </w:t>
      </w:r>
    </w:p>
    <w:p w14:paraId="00BF4029" w14:textId="77777777" w:rsidR="0048092C" w:rsidRPr="00412CA9" w:rsidRDefault="0048092C" w:rsidP="0048092C">
      <w:pPr>
        <w:spacing w:before="240" w:after="240" w:line="279" w:lineRule="auto"/>
        <w:ind w:left="567" w:hanging="567"/>
        <w:rPr>
          <w:rFonts w:ascii="Times New Roman" w:eastAsia="Times New Roman" w:hAnsi="Times New Roman" w:cs="Times New Roman"/>
          <w:color w:val="000000" w:themeColor="text1"/>
          <w:sz w:val="20"/>
          <w:szCs w:val="20"/>
        </w:rPr>
      </w:pPr>
      <w:r w:rsidRPr="00412CA9">
        <w:rPr>
          <w:rFonts w:ascii="Times New Roman" w:eastAsia="Times New Roman" w:hAnsi="Times New Roman" w:cs="Times New Roman"/>
          <w:color w:val="000000" w:themeColor="text1"/>
          <w:sz w:val="20"/>
          <w:szCs w:val="20"/>
        </w:rPr>
        <w:t xml:space="preserve">Dovetail Team. (2023, February 20). </w:t>
      </w:r>
      <w:r w:rsidRPr="00412CA9">
        <w:rPr>
          <w:rFonts w:ascii="Times New Roman" w:eastAsia="Times New Roman" w:hAnsi="Times New Roman" w:cs="Times New Roman"/>
          <w:i/>
          <w:iCs/>
          <w:color w:val="000000" w:themeColor="text1"/>
          <w:sz w:val="20"/>
          <w:szCs w:val="20"/>
        </w:rPr>
        <w:t>Mixed Methods Research Guide with examples</w:t>
      </w:r>
      <w:r w:rsidRPr="00412CA9">
        <w:rPr>
          <w:rFonts w:ascii="Times New Roman" w:eastAsia="Times New Roman" w:hAnsi="Times New Roman" w:cs="Times New Roman"/>
          <w:color w:val="000000" w:themeColor="text1"/>
          <w:sz w:val="20"/>
          <w:szCs w:val="20"/>
        </w:rPr>
        <w:t xml:space="preserve">. Mixed Methods Research Guide </w:t>
      </w:r>
      <w:proofErr w:type="gramStart"/>
      <w:r w:rsidRPr="00412CA9">
        <w:rPr>
          <w:rFonts w:ascii="Times New Roman" w:eastAsia="Times New Roman" w:hAnsi="Times New Roman" w:cs="Times New Roman"/>
          <w:color w:val="000000" w:themeColor="text1"/>
          <w:sz w:val="20"/>
          <w:szCs w:val="20"/>
        </w:rPr>
        <w:t>With</w:t>
      </w:r>
      <w:proofErr w:type="gramEnd"/>
      <w:r w:rsidRPr="00412CA9">
        <w:rPr>
          <w:rFonts w:ascii="Times New Roman" w:eastAsia="Times New Roman" w:hAnsi="Times New Roman" w:cs="Times New Roman"/>
          <w:color w:val="000000" w:themeColor="text1"/>
          <w:sz w:val="20"/>
          <w:szCs w:val="20"/>
        </w:rPr>
        <w:t xml:space="preserve"> Examples. </w:t>
      </w:r>
      <w:hyperlink r:id="rId63">
        <w:r w:rsidRPr="00412CA9">
          <w:rPr>
            <w:rStyle w:val="Hyperlink"/>
            <w:rFonts w:ascii="Times New Roman" w:eastAsia="Times New Roman" w:hAnsi="Times New Roman" w:cs="Times New Roman"/>
            <w:sz w:val="20"/>
            <w:szCs w:val="20"/>
          </w:rPr>
          <w:t>https://dovetail.com/research/mixed-methods-research/</w:t>
        </w:r>
      </w:hyperlink>
    </w:p>
    <w:p w14:paraId="440D17FF" w14:textId="77777777" w:rsidR="0048092C" w:rsidRPr="00412CA9" w:rsidRDefault="0048092C" w:rsidP="0048092C">
      <w:pPr>
        <w:pStyle w:val="NormalWeb"/>
        <w:ind w:left="567" w:hanging="567"/>
        <w:rPr>
          <w:color w:val="000000" w:themeColor="text1"/>
          <w:sz w:val="20"/>
          <w:szCs w:val="20"/>
        </w:rPr>
      </w:pPr>
      <w:proofErr w:type="spellStart"/>
      <w:r w:rsidRPr="00412CA9">
        <w:rPr>
          <w:color w:val="000000" w:themeColor="text1"/>
          <w:sz w:val="20"/>
          <w:szCs w:val="20"/>
        </w:rPr>
        <w:t>D’souza</w:t>
      </w:r>
      <w:proofErr w:type="spellEnd"/>
      <w:r w:rsidRPr="00412CA9">
        <w:rPr>
          <w:color w:val="000000" w:themeColor="text1"/>
          <w:sz w:val="20"/>
          <w:szCs w:val="20"/>
        </w:rPr>
        <w:t xml:space="preserve">, A. (2022, October). </w:t>
      </w:r>
      <w:r w:rsidRPr="00412CA9">
        <w:rPr>
          <w:i/>
          <w:iCs/>
          <w:color w:val="000000" w:themeColor="text1"/>
          <w:sz w:val="20"/>
          <w:szCs w:val="20"/>
        </w:rPr>
        <w:t>Exploring the promise of police accountability</w:t>
      </w:r>
      <w:r w:rsidRPr="00412CA9">
        <w:rPr>
          <w:color w:val="000000" w:themeColor="text1"/>
          <w:sz w:val="20"/>
          <w:szCs w:val="20"/>
        </w:rPr>
        <w:t xml:space="preserve">. rucore.libraries.rutgers.edu. https://rucore.libraries.rutgers.edu/rutgers-lib/68027/PDF/1/play/ </w:t>
      </w:r>
    </w:p>
    <w:p w14:paraId="455E66D5"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 xml:space="preserve">Dupont, B., &amp; Whelan, C. (2021, March 27). </w:t>
      </w:r>
      <w:r w:rsidRPr="00412CA9">
        <w:rPr>
          <w:i/>
          <w:iCs/>
          <w:color w:val="000000" w:themeColor="text1"/>
          <w:sz w:val="20"/>
          <w:szCs w:val="20"/>
        </w:rPr>
        <w:t>(PDF) enhancing relationships between criminology and Cybersecurity</w:t>
      </w:r>
      <w:r w:rsidRPr="00412CA9">
        <w:rPr>
          <w:color w:val="000000" w:themeColor="text1"/>
          <w:sz w:val="20"/>
          <w:szCs w:val="20"/>
        </w:rPr>
        <w:t xml:space="preserve">. Enhancing relationships between criminology and cybersecurity. </w:t>
      </w:r>
      <w:hyperlink r:id="rId64" w:history="1">
        <w:r w:rsidRPr="00412CA9">
          <w:rPr>
            <w:rStyle w:val="Hyperlink"/>
            <w:sz w:val="20"/>
            <w:szCs w:val="20"/>
          </w:rPr>
          <w:t>https://www.researchgate.net/publication/350440828_Enhancing_relationships_between_criminology_and_cybersecurity</w:t>
        </w:r>
      </w:hyperlink>
      <w:r w:rsidRPr="00412CA9">
        <w:rPr>
          <w:color w:val="000000" w:themeColor="text1"/>
          <w:sz w:val="20"/>
          <w:szCs w:val="20"/>
        </w:rPr>
        <w:t xml:space="preserve"> </w:t>
      </w:r>
    </w:p>
    <w:p w14:paraId="519BCC79" w14:textId="77777777" w:rsidR="0048092C" w:rsidRPr="00412CA9" w:rsidRDefault="0048092C" w:rsidP="0048092C">
      <w:pPr>
        <w:pStyle w:val="NormalWeb"/>
        <w:ind w:left="567" w:hanging="567"/>
        <w:rPr>
          <w:sz w:val="20"/>
          <w:szCs w:val="20"/>
        </w:rPr>
      </w:pPr>
      <w:r w:rsidRPr="00412CA9">
        <w:rPr>
          <w:sz w:val="20"/>
          <w:szCs w:val="20"/>
        </w:rPr>
        <w:lastRenderedPageBreak/>
        <w:t xml:space="preserve">Dunham, R. G., Alpert, G. P., &amp; McLean, K. D. (2020, June). </w:t>
      </w:r>
      <w:r w:rsidRPr="00412CA9">
        <w:rPr>
          <w:i/>
          <w:iCs/>
          <w:sz w:val="20"/>
          <w:szCs w:val="20"/>
        </w:rPr>
        <w:t>Critical Issues in Policing: Contemporary Readings, Eighth Edition</w:t>
      </w:r>
      <w:r w:rsidRPr="00412CA9">
        <w:rPr>
          <w:sz w:val="20"/>
          <w:szCs w:val="20"/>
        </w:rPr>
        <w:t>. Waveland press - critical issues in policing - contemporary readings, Eighth Edition</w:t>
      </w:r>
      <w:proofErr w:type="gramStart"/>
      <w:r w:rsidRPr="00412CA9">
        <w:rPr>
          <w:sz w:val="20"/>
          <w:szCs w:val="20"/>
        </w:rPr>
        <w:t>, .</w:t>
      </w:r>
      <w:proofErr w:type="gramEnd"/>
      <w:r w:rsidRPr="00412CA9">
        <w:rPr>
          <w:sz w:val="20"/>
          <w:szCs w:val="20"/>
        </w:rPr>
        <w:t xml:space="preserve"> https://www.waveland.com/browse.php?t=292 </w:t>
      </w:r>
    </w:p>
    <w:p w14:paraId="610028A7"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 xml:space="preserve">Ekici, N., </w:t>
      </w:r>
      <w:proofErr w:type="spellStart"/>
      <w:r w:rsidRPr="00412CA9">
        <w:rPr>
          <w:color w:val="000000" w:themeColor="text1"/>
          <w:sz w:val="20"/>
          <w:szCs w:val="20"/>
        </w:rPr>
        <w:t>Akdogan</w:t>
      </w:r>
      <w:proofErr w:type="spellEnd"/>
      <w:r w:rsidRPr="00412CA9">
        <w:rPr>
          <w:color w:val="000000" w:themeColor="text1"/>
          <w:sz w:val="20"/>
          <w:szCs w:val="20"/>
        </w:rPr>
        <w:t xml:space="preserve">, H., Kelly, R., &amp; Gultekin, S. (2022, September 15). </w:t>
      </w:r>
      <w:r w:rsidRPr="00412CA9">
        <w:rPr>
          <w:i/>
          <w:iCs/>
          <w:color w:val="000000" w:themeColor="text1"/>
          <w:sz w:val="20"/>
          <w:szCs w:val="20"/>
        </w:rPr>
        <w:t>A meta-analysis of the impact of Community Policing on Crime Reduction: Journal of Community Safety and well-being</w:t>
      </w:r>
      <w:r w:rsidRPr="00412CA9">
        <w:rPr>
          <w:color w:val="000000" w:themeColor="text1"/>
          <w:sz w:val="20"/>
          <w:szCs w:val="20"/>
        </w:rPr>
        <w:t xml:space="preserve">. A meta-analysis of the impact of community policing on crime reduction | Journal of Community Safety and Well-Being. https://www.journalcswb.ca/index.php/cswb/article/view/244/736 </w:t>
      </w:r>
    </w:p>
    <w:p w14:paraId="5E2481AE" w14:textId="77777777" w:rsidR="0048092C" w:rsidRPr="00412CA9" w:rsidRDefault="0048092C" w:rsidP="0048092C">
      <w:pPr>
        <w:shd w:val="clear" w:color="auto" w:fill="FFFFFF"/>
        <w:spacing w:after="0" w:line="360" w:lineRule="auto"/>
        <w:ind w:left="720" w:hanging="720"/>
        <w:rPr>
          <w:rFonts w:ascii="Times New Roman" w:eastAsia="Times New Roman" w:hAnsi="Times New Roman" w:cs="Times New Roman"/>
          <w:color w:val="000000" w:themeColor="text1"/>
          <w:kern w:val="0"/>
          <w:sz w:val="20"/>
          <w:szCs w:val="20"/>
          <w14:ligatures w14:val="none"/>
        </w:rPr>
      </w:pPr>
      <w:bookmarkStart w:id="28" w:name="_Hlk124011485"/>
      <w:r w:rsidRPr="00412CA9">
        <w:rPr>
          <w:rFonts w:ascii="Times New Roman" w:eastAsia="Times New Roman" w:hAnsi="Times New Roman" w:cs="Times New Roman"/>
          <w:color w:val="000000" w:themeColor="text1"/>
          <w:kern w:val="0"/>
          <w:sz w:val="20"/>
          <w:szCs w:val="20"/>
          <w:shd w:val="clear" w:color="auto" w:fill="FFFFFF"/>
          <w:lang w:val="en-GB" w:eastAsia="en-GB"/>
          <w14:ligatures w14:val="none"/>
        </w:rPr>
        <w:t>Eliot Partnership. (2022</w:t>
      </w:r>
      <w:bookmarkEnd w:id="28"/>
      <w:r w:rsidRPr="00412CA9">
        <w:rPr>
          <w:rFonts w:ascii="Times New Roman" w:eastAsia="Times New Roman" w:hAnsi="Times New Roman" w:cs="Times New Roman"/>
          <w:color w:val="000000" w:themeColor="text1"/>
          <w:kern w:val="0"/>
          <w:sz w:val="20"/>
          <w:szCs w:val="20"/>
          <w:shd w:val="clear" w:color="auto" w:fill="FFFFFF"/>
          <w:lang w:val="en-GB" w:eastAsia="en-GB"/>
          <w14:ligatures w14:val="none"/>
        </w:rPr>
        <w:t>, February 14). </w:t>
      </w:r>
      <w:r w:rsidRPr="00412CA9">
        <w:rPr>
          <w:rFonts w:ascii="Times New Roman" w:eastAsia="Times New Roman" w:hAnsi="Times New Roman" w:cs="Times New Roman"/>
          <w:i/>
          <w:iCs/>
          <w:color w:val="000000" w:themeColor="text1"/>
          <w:kern w:val="0"/>
          <w:sz w:val="20"/>
          <w:szCs w:val="20"/>
          <w:shd w:val="clear" w:color="auto" w:fill="FFFFFF"/>
          <w:lang w:val="en-GB" w:eastAsia="en-GB"/>
          <w14:ligatures w14:val="none"/>
        </w:rPr>
        <w:t>Top five benefits of sustainable business practices</w:t>
      </w:r>
      <w:r w:rsidRPr="00412CA9">
        <w:rPr>
          <w:rFonts w:ascii="Times New Roman" w:eastAsia="Times New Roman" w:hAnsi="Times New Roman" w:cs="Times New Roman"/>
          <w:color w:val="000000" w:themeColor="text1"/>
          <w:kern w:val="0"/>
          <w:sz w:val="20"/>
          <w:szCs w:val="20"/>
          <w:shd w:val="clear" w:color="auto" w:fill="FFFFFF"/>
          <w:lang w:val="en-GB" w:eastAsia="en-GB"/>
          <w14:ligatures w14:val="none"/>
        </w:rPr>
        <w:t>. eliotpartnership.com. </w:t>
      </w:r>
      <w:hyperlink r:id="rId65" w:history="1">
        <w:r w:rsidRPr="00412CA9">
          <w:rPr>
            <w:rFonts w:ascii="Times New Roman" w:eastAsia="Times New Roman" w:hAnsi="Times New Roman" w:cs="Times New Roman"/>
            <w:color w:val="000000" w:themeColor="text1"/>
            <w:kern w:val="0"/>
            <w:sz w:val="20"/>
            <w:szCs w:val="20"/>
            <w:u w:val="single"/>
            <w:shd w:val="clear" w:color="auto" w:fill="FFFFFF"/>
            <w:lang w:eastAsia="en-GB"/>
            <w14:ligatures w14:val="none"/>
          </w:rPr>
          <w:t>https://eliotpartnership.com/news-insights/top-five-benefits-of-sustainable-business-practices/</w:t>
        </w:r>
      </w:hyperlink>
    </w:p>
    <w:p w14:paraId="398FE972" w14:textId="77777777" w:rsidR="0048092C" w:rsidRPr="00D55175" w:rsidRDefault="0048092C" w:rsidP="0048092C">
      <w:pPr>
        <w:pStyle w:val="NormalWeb"/>
        <w:ind w:left="567" w:hanging="567"/>
        <w:rPr>
          <w:sz w:val="20"/>
          <w:szCs w:val="20"/>
        </w:rPr>
      </w:pPr>
      <w:proofErr w:type="spellStart"/>
      <w:r w:rsidRPr="00412CA9">
        <w:rPr>
          <w:sz w:val="20"/>
          <w:szCs w:val="20"/>
        </w:rPr>
        <w:t>Epiphanio</w:t>
      </w:r>
      <w:proofErr w:type="spellEnd"/>
      <w:r w:rsidRPr="00412CA9">
        <w:rPr>
          <w:sz w:val="20"/>
          <w:szCs w:val="20"/>
        </w:rPr>
        <w:t xml:space="preserve">, F. (2020, December). </w:t>
      </w:r>
      <w:r w:rsidRPr="00412CA9">
        <w:rPr>
          <w:i/>
          <w:iCs/>
          <w:sz w:val="20"/>
          <w:szCs w:val="20"/>
        </w:rPr>
        <w:t>(PDF) police discretion and procedural justice</w:t>
      </w:r>
      <w:r w:rsidRPr="00412CA9">
        <w:rPr>
          <w:sz w:val="20"/>
          <w:szCs w:val="20"/>
        </w:rPr>
        <w:t xml:space="preserve">. www.researchgate.net. https://www.researchgate.net/publication/348914047_POLICE_DISCRETION_AND_PROCEDURAL_JUSTICE </w:t>
      </w:r>
    </w:p>
    <w:p w14:paraId="60FB9035"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 xml:space="preserve">Evans, T. (2024, August 28). The benefits of community policing to police relationships. </w:t>
      </w:r>
      <w:hyperlink r:id="rId66" w:history="1">
        <w:r w:rsidRPr="00412CA9">
          <w:rPr>
            <w:rStyle w:val="Hyperlink"/>
            <w:sz w:val="20"/>
            <w:szCs w:val="20"/>
          </w:rPr>
          <w:t>https://blog.zencity.io/resources/the-top-benefits-of-community-policing</w:t>
        </w:r>
      </w:hyperlink>
      <w:r w:rsidRPr="00412CA9">
        <w:rPr>
          <w:color w:val="000000" w:themeColor="text1"/>
          <w:sz w:val="20"/>
          <w:szCs w:val="20"/>
        </w:rPr>
        <w:t xml:space="preserve"> </w:t>
      </w:r>
    </w:p>
    <w:p w14:paraId="2DD81A45" w14:textId="77777777" w:rsidR="0048092C" w:rsidRPr="009B6F00" w:rsidRDefault="0048092C" w:rsidP="0048092C">
      <w:pPr>
        <w:pStyle w:val="NormalWeb"/>
        <w:ind w:left="567" w:hanging="567"/>
        <w:rPr>
          <w:sz w:val="20"/>
          <w:szCs w:val="20"/>
        </w:rPr>
      </w:pPr>
      <w:bookmarkStart w:id="29" w:name="_Hlk176945762"/>
      <w:r w:rsidRPr="00412CA9">
        <w:rPr>
          <w:sz w:val="20"/>
          <w:szCs w:val="20"/>
        </w:rPr>
        <w:t xml:space="preserve">Fatih, T., &amp; Bekir, C. (2015, </w:t>
      </w:r>
      <w:bookmarkEnd w:id="29"/>
      <w:r w:rsidRPr="00412CA9">
        <w:rPr>
          <w:sz w:val="20"/>
          <w:szCs w:val="20"/>
        </w:rPr>
        <w:t xml:space="preserve">April). </w:t>
      </w:r>
      <w:r w:rsidRPr="00412CA9">
        <w:rPr>
          <w:i/>
          <w:iCs/>
          <w:sz w:val="20"/>
          <w:szCs w:val="20"/>
        </w:rPr>
        <w:t>Police use of technology to fight against crime | semantic scholar</w:t>
      </w:r>
      <w:r w:rsidRPr="00412CA9">
        <w:rPr>
          <w:sz w:val="20"/>
          <w:szCs w:val="20"/>
        </w:rPr>
        <w:t xml:space="preserve">. core.ac.uk. https://www.semanticscholar.org/paper/POLICE-USE-OF-TECHNOLOGY-TO-FIGHT-AGAINST-CRIME-Fatih-Bekir/b17a1c30bfd7e3ed51b860e8cb68c8c64eca88d0 </w:t>
      </w:r>
    </w:p>
    <w:p w14:paraId="56749AD0" w14:textId="77777777" w:rsidR="0048092C" w:rsidRPr="00D55A30" w:rsidRDefault="0048092C" w:rsidP="0048092C">
      <w:pPr>
        <w:pStyle w:val="NormalWeb"/>
        <w:ind w:left="567" w:hanging="567"/>
        <w:rPr>
          <w:sz w:val="20"/>
          <w:szCs w:val="20"/>
        </w:rPr>
      </w:pPr>
      <w:bookmarkStart w:id="30" w:name="_Hlk177650614"/>
      <w:r w:rsidRPr="00412CA9">
        <w:rPr>
          <w:color w:val="000000" w:themeColor="text1"/>
          <w:sz w:val="20"/>
          <w:szCs w:val="20"/>
        </w:rPr>
        <w:t>Federal Office for Spatial Development ARE. (1987</w:t>
      </w:r>
      <w:bookmarkEnd w:id="30"/>
      <w:r w:rsidRPr="00412CA9">
        <w:rPr>
          <w:color w:val="000000" w:themeColor="text1"/>
          <w:sz w:val="20"/>
          <w:szCs w:val="20"/>
        </w:rPr>
        <w:t xml:space="preserve">, March 20). </w:t>
      </w:r>
      <w:r w:rsidRPr="00412CA9">
        <w:rPr>
          <w:i/>
          <w:iCs/>
          <w:color w:val="000000" w:themeColor="text1"/>
          <w:sz w:val="20"/>
          <w:szCs w:val="20"/>
        </w:rPr>
        <w:t>1987: Brundtland Report</w:t>
      </w:r>
      <w:r w:rsidRPr="00412CA9">
        <w:rPr>
          <w:color w:val="000000" w:themeColor="text1"/>
          <w:sz w:val="20"/>
          <w:szCs w:val="20"/>
        </w:rPr>
        <w:t xml:space="preserve">. </w:t>
      </w:r>
      <w:proofErr w:type="spellStart"/>
      <w:r w:rsidRPr="00412CA9">
        <w:rPr>
          <w:color w:val="000000" w:themeColor="text1"/>
          <w:sz w:val="20"/>
          <w:szCs w:val="20"/>
        </w:rPr>
        <w:t>Bundesamt</w:t>
      </w:r>
      <w:proofErr w:type="spellEnd"/>
      <w:r w:rsidRPr="00412CA9">
        <w:rPr>
          <w:color w:val="000000" w:themeColor="text1"/>
          <w:sz w:val="20"/>
          <w:szCs w:val="20"/>
        </w:rPr>
        <w:t xml:space="preserve"> fÃ¼r </w:t>
      </w:r>
      <w:proofErr w:type="spellStart"/>
      <w:r w:rsidRPr="00412CA9">
        <w:rPr>
          <w:color w:val="000000" w:themeColor="text1"/>
          <w:sz w:val="20"/>
          <w:szCs w:val="20"/>
        </w:rPr>
        <w:t>Raumentwicklung</w:t>
      </w:r>
      <w:proofErr w:type="spellEnd"/>
      <w:r w:rsidRPr="00412CA9">
        <w:rPr>
          <w:color w:val="000000" w:themeColor="text1"/>
          <w:sz w:val="20"/>
          <w:szCs w:val="20"/>
        </w:rPr>
        <w:t xml:space="preserve"> ARE. https://www.are.admin.ch/are/en/home/media/publications/sustainable-development/brundtland-report.html#:~:text=Sustainable%20development%20is%20defined%20as%20follows%3A%C2%</w:t>
      </w:r>
      <w:r w:rsidRPr="00D55A30">
        <w:rPr>
          <w:sz w:val="20"/>
          <w:szCs w:val="20"/>
        </w:rPr>
        <w:t xml:space="preserve">ABSustainable%20development%20is </w:t>
      </w:r>
    </w:p>
    <w:p w14:paraId="5263FDEB" w14:textId="77777777" w:rsidR="0048092C" w:rsidRDefault="0048092C" w:rsidP="0048092C">
      <w:pPr>
        <w:pStyle w:val="NormalWeb"/>
        <w:ind w:left="567" w:hanging="567"/>
        <w:rPr>
          <w:sz w:val="20"/>
          <w:szCs w:val="20"/>
        </w:rPr>
      </w:pPr>
      <w:proofErr w:type="spellStart"/>
      <w:r w:rsidRPr="00D55A30">
        <w:rPr>
          <w:sz w:val="20"/>
          <w:szCs w:val="20"/>
          <w:lang w:val="es-ES"/>
        </w:rPr>
        <w:t>Fernandes</w:t>
      </w:r>
      <w:proofErr w:type="spellEnd"/>
      <w:r w:rsidRPr="00D55A30">
        <w:rPr>
          <w:sz w:val="20"/>
          <w:szCs w:val="20"/>
          <w:lang w:val="es-ES"/>
        </w:rPr>
        <w:t xml:space="preserve">, L., &amp; </w:t>
      </w:r>
      <w:proofErr w:type="spellStart"/>
      <w:r w:rsidRPr="00D55A30">
        <w:rPr>
          <w:sz w:val="20"/>
          <w:szCs w:val="20"/>
          <w:lang w:val="es-ES"/>
        </w:rPr>
        <w:t>Saldanha</w:t>
      </w:r>
      <w:proofErr w:type="spellEnd"/>
      <w:r w:rsidRPr="00D55A30">
        <w:rPr>
          <w:sz w:val="20"/>
          <w:szCs w:val="20"/>
          <w:lang w:val="es-ES"/>
        </w:rPr>
        <w:t xml:space="preserve">-da-Gama, F. (2008, </w:t>
      </w:r>
      <w:proofErr w:type="spellStart"/>
      <w:r w:rsidRPr="00D55A30">
        <w:rPr>
          <w:sz w:val="20"/>
          <w:szCs w:val="20"/>
          <w:lang w:val="es-ES"/>
        </w:rPr>
        <w:t>October</w:t>
      </w:r>
      <w:proofErr w:type="spellEnd"/>
      <w:r w:rsidRPr="00D55A30">
        <w:rPr>
          <w:sz w:val="20"/>
          <w:szCs w:val="20"/>
          <w:lang w:val="es-ES"/>
        </w:rPr>
        <w:t xml:space="preserve">). </w:t>
      </w:r>
      <w:r w:rsidRPr="00D55A30">
        <w:rPr>
          <w:i/>
          <w:iCs/>
          <w:sz w:val="20"/>
          <w:szCs w:val="20"/>
        </w:rPr>
        <w:t xml:space="preserve">Contingency </w:t>
      </w:r>
      <w:proofErr w:type="gramStart"/>
      <w:r w:rsidRPr="00D55A30">
        <w:rPr>
          <w:i/>
          <w:iCs/>
          <w:sz w:val="20"/>
          <w:szCs w:val="20"/>
        </w:rPr>
        <w:t xml:space="preserve">Planning </w:t>
      </w:r>
      <w:r w:rsidRPr="00D55A30">
        <w:rPr>
          <w:sz w:val="20"/>
          <w:szCs w:val="20"/>
        </w:rPr>
        <w:t>.</w:t>
      </w:r>
      <w:proofErr w:type="gramEnd"/>
      <w:r w:rsidRPr="00D55A30">
        <w:rPr>
          <w:sz w:val="20"/>
          <w:szCs w:val="20"/>
        </w:rPr>
        <w:t xml:space="preserve"> www.researchgate.net. https://www.researchgate.net/publication/230807504_Contingency_planning_-_a_literature_review </w:t>
      </w:r>
    </w:p>
    <w:p w14:paraId="611110D6" w14:textId="77777777" w:rsidR="0048092C" w:rsidRPr="00412CA9" w:rsidRDefault="0048092C" w:rsidP="0048092C">
      <w:pPr>
        <w:pStyle w:val="NormalWeb"/>
        <w:ind w:left="567" w:hanging="567"/>
        <w:rPr>
          <w:sz w:val="20"/>
          <w:szCs w:val="20"/>
        </w:rPr>
      </w:pPr>
      <w:proofErr w:type="gramStart"/>
      <w:r w:rsidRPr="00412CA9">
        <w:rPr>
          <w:sz w:val="20"/>
          <w:szCs w:val="20"/>
        </w:rPr>
        <w:t>Fink ,</w:t>
      </w:r>
      <w:proofErr w:type="gramEnd"/>
      <w:r w:rsidRPr="00412CA9">
        <w:rPr>
          <w:sz w:val="20"/>
          <w:szCs w:val="20"/>
        </w:rPr>
        <w:t xml:space="preserve"> A. G. (2005). </w:t>
      </w:r>
      <w:r w:rsidRPr="00412CA9">
        <w:rPr>
          <w:i/>
          <w:iCs/>
          <w:sz w:val="20"/>
          <w:szCs w:val="20"/>
        </w:rPr>
        <w:t>Conducting research literature reviews: From the internet to paper</w:t>
      </w:r>
      <w:proofErr w:type="gramStart"/>
      <w:r w:rsidRPr="00412CA9">
        <w:rPr>
          <w:i/>
          <w:iCs/>
          <w:sz w:val="20"/>
          <w:szCs w:val="20"/>
        </w:rPr>
        <w:t>: .</w:t>
      </w:r>
      <w:proofErr w:type="gramEnd"/>
      <w:r w:rsidRPr="00412CA9">
        <w:rPr>
          <w:i/>
          <w:iCs/>
          <w:sz w:val="20"/>
          <w:szCs w:val="20"/>
        </w:rPr>
        <w:t>: 9781412971898: Amazon.com: Books</w:t>
      </w:r>
      <w:r w:rsidRPr="00412CA9">
        <w:rPr>
          <w:sz w:val="20"/>
          <w:szCs w:val="20"/>
        </w:rPr>
        <w:t xml:space="preserve">. www.amazon.com. https://www.amazon.com/Conducting-Research-Literature-Reviews-Internet/dp/1412971896 </w:t>
      </w:r>
    </w:p>
    <w:p w14:paraId="66BFD43B" w14:textId="77777777" w:rsidR="0048092C" w:rsidRPr="00412CA9" w:rsidRDefault="0048092C" w:rsidP="0048092C">
      <w:pPr>
        <w:pStyle w:val="NormalWeb"/>
        <w:ind w:left="567" w:hanging="567"/>
        <w:rPr>
          <w:sz w:val="20"/>
          <w:szCs w:val="20"/>
        </w:rPr>
      </w:pPr>
      <w:proofErr w:type="gramStart"/>
      <w:r w:rsidRPr="00412CA9">
        <w:rPr>
          <w:sz w:val="20"/>
          <w:szCs w:val="20"/>
        </w:rPr>
        <w:t>Frenkel ,</w:t>
      </w:r>
      <w:proofErr w:type="gramEnd"/>
      <w:r w:rsidRPr="00412CA9">
        <w:rPr>
          <w:sz w:val="20"/>
          <w:szCs w:val="20"/>
        </w:rPr>
        <w:t xml:space="preserve"> M. O., Giessing, L., Egger-Lampl , S., Hutter, V., </w:t>
      </w:r>
      <w:proofErr w:type="spellStart"/>
      <w:r w:rsidRPr="00412CA9">
        <w:rPr>
          <w:sz w:val="20"/>
          <w:szCs w:val="20"/>
        </w:rPr>
        <w:t>Oudejans</w:t>
      </w:r>
      <w:proofErr w:type="spellEnd"/>
      <w:r w:rsidRPr="00412CA9">
        <w:rPr>
          <w:sz w:val="20"/>
          <w:szCs w:val="20"/>
        </w:rPr>
        <w:t xml:space="preserve">, R. R., </w:t>
      </w:r>
      <w:proofErr w:type="spellStart"/>
      <w:r w:rsidRPr="00412CA9">
        <w:rPr>
          <w:sz w:val="20"/>
          <w:szCs w:val="20"/>
        </w:rPr>
        <w:t>Kleygrewe</w:t>
      </w:r>
      <w:proofErr w:type="spellEnd"/>
      <w:r w:rsidRPr="00412CA9">
        <w:rPr>
          <w:sz w:val="20"/>
          <w:szCs w:val="20"/>
        </w:rPr>
        <w:t xml:space="preserve">, L., </w:t>
      </w:r>
      <w:proofErr w:type="spellStart"/>
      <w:r w:rsidRPr="00412CA9">
        <w:rPr>
          <w:sz w:val="20"/>
          <w:szCs w:val="20"/>
        </w:rPr>
        <w:t>Jaspaert</w:t>
      </w:r>
      <w:proofErr w:type="spellEnd"/>
      <w:r w:rsidRPr="00412CA9">
        <w:rPr>
          <w:sz w:val="20"/>
          <w:szCs w:val="20"/>
        </w:rPr>
        <w:t xml:space="preserve">, </w:t>
      </w:r>
      <w:proofErr w:type="spellStart"/>
      <w:r w:rsidRPr="00412CA9">
        <w:rPr>
          <w:sz w:val="20"/>
          <w:szCs w:val="20"/>
        </w:rPr>
        <w:t>mma</w:t>
      </w:r>
      <w:proofErr w:type="spellEnd"/>
      <w:r w:rsidRPr="00412CA9">
        <w:rPr>
          <w:sz w:val="20"/>
          <w:szCs w:val="20"/>
        </w:rPr>
        <w:t xml:space="preserve">, &amp; Plessner, H. (2020, October 19). </w:t>
      </w:r>
      <w:r w:rsidRPr="00412CA9">
        <w:rPr>
          <w:i/>
          <w:iCs/>
          <w:sz w:val="20"/>
          <w:szCs w:val="20"/>
        </w:rPr>
        <w:t>The impact of the COVID-19 pandemic on European police officers: Stress, demands, and coping resources</w:t>
      </w:r>
      <w:r w:rsidRPr="00412CA9">
        <w:rPr>
          <w:sz w:val="20"/>
          <w:szCs w:val="20"/>
        </w:rPr>
        <w:t xml:space="preserve">. Journal of Criminal Justice. https://www.sciencedirect.com/science/article/pii/S0047235220302506 </w:t>
      </w:r>
    </w:p>
    <w:p w14:paraId="683DCA40"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 xml:space="preserve">Gatley, N. (2022, June 8). What is sustainable resource management and how do you achieve it? https://www.british-assessment.co.uk/what-is-sustainable-resource-management-and-how-do-you-achieve-it/ </w:t>
      </w:r>
    </w:p>
    <w:p w14:paraId="2584EBE4" w14:textId="77777777" w:rsidR="0048092C" w:rsidRPr="00412CA9" w:rsidRDefault="0048092C" w:rsidP="0048092C">
      <w:pPr>
        <w:pStyle w:val="NormalWeb"/>
        <w:ind w:left="567" w:hanging="567"/>
        <w:rPr>
          <w:sz w:val="20"/>
          <w:szCs w:val="20"/>
        </w:rPr>
      </w:pPr>
      <w:proofErr w:type="spellStart"/>
      <w:r w:rsidRPr="00412CA9">
        <w:rPr>
          <w:sz w:val="20"/>
          <w:szCs w:val="20"/>
          <w:lang w:val="fr-FR"/>
        </w:rPr>
        <w:t>Gelles</w:t>
      </w:r>
      <w:proofErr w:type="spellEnd"/>
      <w:r w:rsidRPr="00412CA9">
        <w:rPr>
          <w:sz w:val="20"/>
          <w:szCs w:val="20"/>
          <w:lang w:val="fr-FR"/>
        </w:rPr>
        <w:t xml:space="preserve">, M., </w:t>
      </w:r>
      <w:proofErr w:type="spellStart"/>
      <w:r w:rsidRPr="00412CA9">
        <w:rPr>
          <w:sz w:val="20"/>
          <w:szCs w:val="20"/>
          <w:lang w:val="fr-FR"/>
        </w:rPr>
        <w:t>Mirkow</w:t>
      </w:r>
      <w:proofErr w:type="spellEnd"/>
      <w:r w:rsidRPr="00412CA9">
        <w:rPr>
          <w:sz w:val="20"/>
          <w:szCs w:val="20"/>
          <w:lang w:val="fr-FR"/>
        </w:rPr>
        <w:t>, A., &amp; Mariani, J. (</w:t>
      </w:r>
      <w:proofErr w:type="spellStart"/>
      <w:r w:rsidRPr="00412CA9">
        <w:rPr>
          <w:sz w:val="20"/>
          <w:szCs w:val="20"/>
          <w:lang w:val="fr-FR"/>
        </w:rPr>
        <w:t>n.d</w:t>
      </w:r>
      <w:proofErr w:type="spellEnd"/>
      <w:r w:rsidRPr="00412CA9">
        <w:rPr>
          <w:sz w:val="20"/>
          <w:szCs w:val="20"/>
          <w:lang w:val="fr-FR"/>
        </w:rPr>
        <w:t xml:space="preserve">.). </w:t>
      </w:r>
      <w:r w:rsidRPr="00412CA9">
        <w:rPr>
          <w:i/>
          <w:iCs/>
          <w:sz w:val="20"/>
          <w:szCs w:val="20"/>
        </w:rPr>
        <w:t>The Future of Law Enforcement</w:t>
      </w:r>
      <w:r w:rsidRPr="00412CA9">
        <w:rPr>
          <w:sz w:val="20"/>
          <w:szCs w:val="20"/>
        </w:rPr>
        <w:t xml:space="preserve">. www2.deloitte.com. https://www2.deloitte.com/content/dam/insights/us/articles/4973_Future-of-law-enforcement/DI_Future-of-law-enforcement.pdf </w:t>
      </w:r>
    </w:p>
    <w:p w14:paraId="775A6038" w14:textId="77777777" w:rsidR="0048092C" w:rsidRPr="00814F45" w:rsidRDefault="0048092C" w:rsidP="0048092C">
      <w:pPr>
        <w:pStyle w:val="NormalWeb"/>
        <w:ind w:left="567" w:hanging="567"/>
        <w:rPr>
          <w:sz w:val="20"/>
          <w:szCs w:val="20"/>
        </w:rPr>
      </w:pPr>
      <w:r w:rsidRPr="00412CA9">
        <w:rPr>
          <w:sz w:val="20"/>
          <w:szCs w:val="20"/>
        </w:rPr>
        <w:t xml:space="preserve">Ghosh, A. (2024, March 27). </w:t>
      </w:r>
      <w:r w:rsidRPr="00412CA9">
        <w:rPr>
          <w:i/>
          <w:iCs/>
          <w:sz w:val="20"/>
          <w:szCs w:val="20"/>
        </w:rPr>
        <w:t>Unlocking success: The Power of Gender Diversity at Work</w:t>
      </w:r>
      <w:r w:rsidRPr="00412CA9">
        <w:rPr>
          <w:sz w:val="20"/>
          <w:szCs w:val="20"/>
        </w:rPr>
        <w:t xml:space="preserve">. Mentoring Complete. https://www.mentoringcomplete.com/the-benefits-of-gender-diversity-in-the-workplace/ </w:t>
      </w:r>
    </w:p>
    <w:p w14:paraId="612A2EBD" w14:textId="77777777" w:rsidR="0048092C" w:rsidRPr="004D607B" w:rsidRDefault="0048092C" w:rsidP="0048092C">
      <w:pPr>
        <w:pStyle w:val="NormalWeb"/>
        <w:ind w:left="567" w:hanging="567"/>
        <w:rPr>
          <w:sz w:val="20"/>
          <w:szCs w:val="20"/>
        </w:rPr>
      </w:pPr>
      <w:proofErr w:type="gramStart"/>
      <w:r w:rsidRPr="002D2092">
        <w:rPr>
          <w:sz w:val="20"/>
          <w:szCs w:val="20"/>
        </w:rPr>
        <w:t>Gill ,</w:t>
      </w:r>
      <w:proofErr w:type="gramEnd"/>
      <w:r w:rsidRPr="002D2092">
        <w:rPr>
          <w:sz w:val="20"/>
          <w:szCs w:val="20"/>
        </w:rPr>
        <w:t xml:space="preserve"> C., Weisburd, D., Telep, C. W., Vitter, Z., &amp; Bennett, T. (2014). </w:t>
      </w:r>
      <w:r w:rsidRPr="002D2092">
        <w:rPr>
          <w:i/>
          <w:iCs/>
          <w:sz w:val="20"/>
          <w:szCs w:val="20"/>
        </w:rPr>
        <w:t>Community-oriented policing to reduce crime, disorder and ...</w:t>
      </w:r>
      <w:r w:rsidRPr="002D2092">
        <w:rPr>
          <w:sz w:val="20"/>
          <w:szCs w:val="20"/>
        </w:rPr>
        <w:t xml:space="preserve"> www.researchgate.net. https://www.researchgate.net/profile/Trevor-Bennett/publication/272011608_Community-</w:t>
      </w:r>
      <w:r w:rsidRPr="002D2092">
        <w:rPr>
          <w:sz w:val="20"/>
          <w:szCs w:val="20"/>
        </w:rPr>
        <w:lastRenderedPageBreak/>
        <w:t xml:space="preserve">oriented_policing_to_reduce_crime_disorder_and_fear_and_increase_satisfaction_and_legitimacy_among_citizens_a_systematic_review/links/55ace73508aea9946727d2d7/Community-oriented-policing-to-reduce-crime-disorder-and-fear-and-increase-satisfaction-and-legitimacy-among-citizens-a-systematic-review.pdf </w:t>
      </w:r>
    </w:p>
    <w:p w14:paraId="2A50062B" w14:textId="77777777" w:rsidR="0048092C" w:rsidRPr="00412CA9" w:rsidRDefault="0048092C" w:rsidP="0048092C">
      <w:pPr>
        <w:pStyle w:val="NormalWeb"/>
        <w:ind w:left="567" w:hanging="567"/>
        <w:rPr>
          <w:color w:val="000000" w:themeColor="text1"/>
          <w:sz w:val="20"/>
          <w:szCs w:val="20"/>
        </w:rPr>
      </w:pPr>
      <w:r w:rsidRPr="00412CA9">
        <w:rPr>
          <w:i/>
          <w:iCs/>
          <w:color w:val="000000" w:themeColor="text1"/>
          <w:sz w:val="20"/>
          <w:szCs w:val="20"/>
        </w:rPr>
        <w:t xml:space="preserve">Global Policing Symposium:  Challenges and Lessons Learned Summary Report </w:t>
      </w:r>
      <w:r w:rsidRPr="00412CA9">
        <w:rPr>
          <w:color w:val="000000" w:themeColor="text1"/>
          <w:sz w:val="20"/>
          <w:szCs w:val="20"/>
        </w:rPr>
        <w:t xml:space="preserve">(2020) </w:t>
      </w:r>
      <w:r w:rsidRPr="00412CA9">
        <w:rPr>
          <w:i/>
          <w:iCs/>
          <w:color w:val="000000" w:themeColor="text1"/>
          <w:sz w:val="20"/>
          <w:szCs w:val="20"/>
        </w:rPr>
        <w:t>THEIACP</w:t>
      </w:r>
      <w:r w:rsidRPr="00412CA9">
        <w:rPr>
          <w:color w:val="000000" w:themeColor="text1"/>
          <w:sz w:val="20"/>
          <w:szCs w:val="20"/>
        </w:rPr>
        <w:t xml:space="preserve">. Available at: https://www.theiacp.org/sites/default/files/Global Policing Symposium May 2020 Summary Report (1).pdf (Accessed: 13 June 2024). </w:t>
      </w:r>
    </w:p>
    <w:p w14:paraId="5B095C9D" w14:textId="77777777" w:rsidR="0048092C" w:rsidRPr="00412CA9" w:rsidRDefault="0048092C" w:rsidP="0048092C">
      <w:pPr>
        <w:pStyle w:val="NormalWeb"/>
        <w:ind w:left="567" w:hanging="567"/>
        <w:rPr>
          <w:sz w:val="20"/>
          <w:szCs w:val="20"/>
        </w:rPr>
      </w:pPr>
      <w:proofErr w:type="spellStart"/>
      <w:r w:rsidRPr="00412CA9">
        <w:rPr>
          <w:sz w:val="20"/>
          <w:szCs w:val="20"/>
        </w:rPr>
        <w:t>Gostin</w:t>
      </w:r>
      <w:proofErr w:type="spellEnd"/>
      <w:r w:rsidRPr="00412CA9">
        <w:rPr>
          <w:sz w:val="20"/>
          <w:szCs w:val="20"/>
        </w:rPr>
        <w:t xml:space="preserve">, L. O., Friedman, E. A., Hossain, S., Mukherjee, J., Zia-Zarifi, S., &amp; Clinton, C. (2023, January 14). </w:t>
      </w:r>
      <w:r w:rsidRPr="00412CA9">
        <w:rPr>
          <w:i/>
          <w:iCs/>
          <w:sz w:val="20"/>
          <w:szCs w:val="20"/>
        </w:rPr>
        <w:t>Human rights and the COVID-19 pandemic: A retrospective and Prospective Analysis - The lancet</w:t>
      </w:r>
      <w:r w:rsidRPr="00412CA9">
        <w:rPr>
          <w:sz w:val="20"/>
          <w:szCs w:val="20"/>
        </w:rPr>
        <w:t xml:space="preserve">. www.thelancet.com. https://www.thelancet.com/journals/lancet/article/PIIS0140-6736(22)01278-8/fulltext </w:t>
      </w:r>
    </w:p>
    <w:p w14:paraId="1132C755" w14:textId="77777777" w:rsidR="0048092C" w:rsidRPr="00FE171D" w:rsidRDefault="0048092C" w:rsidP="0048092C">
      <w:pPr>
        <w:pStyle w:val="NormalWeb"/>
        <w:ind w:left="567" w:hanging="567"/>
        <w:rPr>
          <w:sz w:val="20"/>
          <w:szCs w:val="20"/>
        </w:rPr>
      </w:pPr>
      <w:r w:rsidRPr="00412CA9">
        <w:rPr>
          <w:sz w:val="20"/>
          <w:szCs w:val="20"/>
        </w:rPr>
        <w:t xml:space="preserve">Gray, D. E. (2009, January). </w:t>
      </w:r>
      <w:r w:rsidRPr="00412CA9">
        <w:rPr>
          <w:i/>
          <w:iCs/>
          <w:sz w:val="20"/>
          <w:szCs w:val="20"/>
        </w:rPr>
        <w:t xml:space="preserve">Doing research in the Real </w:t>
      </w:r>
      <w:proofErr w:type="gramStart"/>
      <w:r w:rsidRPr="00412CA9">
        <w:rPr>
          <w:i/>
          <w:iCs/>
          <w:sz w:val="20"/>
          <w:szCs w:val="20"/>
        </w:rPr>
        <w:t xml:space="preserve">World </w:t>
      </w:r>
      <w:r w:rsidRPr="00412CA9">
        <w:rPr>
          <w:sz w:val="20"/>
          <w:szCs w:val="20"/>
        </w:rPr>
        <w:t>.</w:t>
      </w:r>
      <w:proofErr w:type="gramEnd"/>
      <w:r w:rsidRPr="00412CA9">
        <w:rPr>
          <w:sz w:val="20"/>
          <w:szCs w:val="20"/>
        </w:rPr>
        <w:t xml:space="preserve"> www.researchgate.net. </w:t>
      </w:r>
      <w:r w:rsidRPr="00FE171D">
        <w:rPr>
          <w:sz w:val="20"/>
          <w:szCs w:val="20"/>
        </w:rPr>
        <w:t xml:space="preserve">https://www.researchgate.net/publication/31764547_Doing_Research_in_the_Real_World_DE_Gray </w:t>
      </w:r>
    </w:p>
    <w:p w14:paraId="6415C89D" w14:textId="77777777" w:rsidR="0048092C" w:rsidRDefault="0048092C" w:rsidP="0048092C">
      <w:pPr>
        <w:pStyle w:val="NormalWeb"/>
        <w:ind w:left="567" w:hanging="567"/>
        <w:rPr>
          <w:sz w:val="20"/>
          <w:szCs w:val="20"/>
        </w:rPr>
      </w:pPr>
      <w:r w:rsidRPr="00FE171D">
        <w:rPr>
          <w:sz w:val="20"/>
          <w:szCs w:val="20"/>
        </w:rPr>
        <w:t xml:space="preserve">Gretchen, &amp; Rallis, S. F. (2003, January). </w:t>
      </w:r>
      <w:r w:rsidRPr="00FE171D">
        <w:rPr>
          <w:i/>
          <w:iCs/>
          <w:sz w:val="20"/>
          <w:szCs w:val="20"/>
        </w:rPr>
        <w:t xml:space="preserve">Learning in the field: An introduction to qualitative </w:t>
      </w:r>
      <w:proofErr w:type="gramStart"/>
      <w:r w:rsidRPr="00FE171D">
        <w:rPr>
          <w:i/>
          <w:iCs/>
          <w:sz w:val="20"/>
          <w:szCs w:val="20"/>
        </w:rPr>
        <w:t xml:space="preserve">research </w:t>
      </w:r>
      <w:r w:rsidRPr="00FE171D">
        <w:rPr>
          <w:sz w:val="20"/>
          <w:szCs w:val="20"/>
        </w:rPr>
        <w:t>.</w:t>
      </w:r>
      <w:proofErr w:type="gramEnd"/>
      <w:r w:rsidRPr="00FE171D">
        <w:rPr>
          <w:sz w:val="20"/>
          <w:szCs w:val="20"/>
        </w:rPr>
        <w:t xml:space="preserve"> www.researchgate.net. https://www.researchgate.net/publication/273313947_Learning_in_the_Field_An_Introduction_to_Qualitative_Research </w:t>
      </w:r>
    </w:p>
    <w:p w14:paraId="32BE2CD7" w14:textId="77777777" w:rsidR="0048092C" w:rsidRPr="00412CA9" w:rsidRDefault="0048092C" w:rsidP="0048092C">
      <w:pPr>
        <w:pStyle w:val="NormalWeb"/>
        <w:ind w:left="567" w:hanging="567"/>
        <w:rPr>
          <w:sz w:val="20"/>
          <w:szCs w:val="20"/>
        </w:rPr>
      </w:pPr>
      <w:r w:rsidRPr="00412CA9">
        <w:rPr>
          <w:sz w:val="20"/>
          <w:szCs w:val="20"/>
        </w:rPr>
        <w:t xml:space="preserve">Grover, S., Sahoo, S., Dua, D., Mehra, A., &amp; Nehra, R. (2022). </w:t>
      </w:r>
      <w:r w:rsidRPr="00412CA9">
        <w:rPr>
          <w:i/>
          <w:iCs/>
          <w:sz w:val="20"/>
          <w:szCs w:val="20"/>
        </w:rPr>
        <w:t>Psychological impact of covid-19 duties during lockdown on police personnel and their perception about the behavior of the people: An exploratory study from India</w:t>
      </w:r>
      <w:r w:rsidRPr="00412CA9">
        <w:rPr>
          <w:sz w:val="20"/>
          <w:szCs w:val="20"/>
        </w:rPr>
        <w:t xml:space="preserve">. International journal of mental health and addiction. https://www.ncbi.nlm.nih.gov/pmc/articles/PMC7643718/ </w:t>
      </w:r>
    </w:p>
    <w:p w14:paraId="44CB0CF8" w14:textId="77777777" w:rsidR="0048092C" w:rsidRPr="00E80D59" w:rsidRDefault="0048092C" w:rsidP="0048092C">
      <w:pPr>
        <w:pStyle w:val="NormalWeb"/>
        <w:ind w:left="567" w:hanging="567"/>
        <w:rPr>
          <w:sz w:val="20"/>
          <w:szCs w:val="20"/>
        </w:rPr>
      </w:pPr>
      <w:r w:rsidRPr="00E80D59">
        <w:rPr>
          <w:sz w:val="20"/>
          <w:szCs w:val="20"/>
        </w:rPr>
        <w:t xml:space="preserve">Halford, E., &amp; </w:t>
      </w:r>
      <w:proofErr w:type="spellStart"/>
      <w:r w:rsidRPr="00E80D59">
        <w:rPr>
          <w:sz w:val="20"/>
          <w:szCs w:val="20"/>
        </w:rPr>
        <w:t>Youansamouth</w:t>
      </w:r>
      <w:proofErr w:type="spellEnd"/>
      <w:r w:rsidRPr="00E80D59">
        <w:rPr>
          <w:sz w:val="20"/>
          <w:szCs w:val="20"/>
        </w:rPr>
        <w:t xml:space="preserve">, L. (2022, October). </w:t>
      </w:r>
      <w:r w:rsidRPr="00E80D59">
        <w:rPr>
          <w:i/>
          <w:iCs/>
          <w:sz w:val="20"/>
          <w:szCs w:val="20"/>
        </w:rPr>
        <w:t>Emerging results on the impact of COVID-19 on police training in the United Kingdom</w:t>
      </w:r>
      <w:r w:rsidRPr="00E80D59">
        <w:rPr>
          <w:sz w:val="20"/>
          <w:szCs w:val="20"/>
        </w:rPr>
        <w:t xml:space="preserve">. www.researchgate.net. https://www.researchgate.net/publication/364943477_Emerging_results_on_the_impact_of_COVID-19_on_police_training_in_the_United_Kingdom </w:t>
      </w:r>
    </w:p>
    <w:p w14:paraId="3CBD7045"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 xml:space="preserve">Harvard Catalyst. (n.d.). </w:t>
      </w:r>
      <w:r w:rsidRPr="00412CA9">
        <w:rPr>
          <w:i/>
          <w:iCs/>
          <w:color w:val="000000" w:themeColor="text1"/>
          <w:sz w:val="20"/>
          <w:szCs w:val="20"/>
        </w:rPr>
        <w:t>Mixed methods research</w:t>
      </w:r>
      <w:r w:rsidRPr="00412CA9">
        <w:rPr>
          <w:color w:val="000000" w:themeColor="text1"/>
          <w:sz w:val="20"/>
          <w:szCs w:val="20"/>
        </w:rPr>
        <w:t xml:space="preserve">. Mixed Methods Research - Harvard Catalyst. https://catalyst.harvard.edu/community-engagement/mmr/ </w:t>
      </w:r>
    </w:p>
    <w:p w14:paraId="4A88C94D" w14:textId="77777777" w:rsidR="0048092C" w:rsidRPr="00814F45" w:rsidRDefault="0048092C" w:rsidP="0048092C">
      <w:pPr>
        <w:pStyle w:val="NormalWeb"/>
        <w:ind w:left="567" w:hanging="567"/>
        <w:rPr>
          <w:sz w:val="20"/>
          <w:szCs w:val="20"/>
        </w:rPr>
      </w:pPr>
      <w:r w:rsidRPr="3A08C807">
        <w:rPr>
          <w:sz w:val="20"/>
          <w:szCs w:val="20"/>
        </w:rPr>
        <w:t xml:space="preserve">Ho, L. K., &amp; Li, A. S. (2024, July 16). </w:t>
      </w:r>
      <w:r w:rsidRPr="3A08C807">
        <w:rPr>
          <w:i/>
          <w:iCs/>
          <w:sz w:val="20"/>
          <w:szCs w:val="20"/>
        </w:rPr>
        <w:t>What has changed and why: the transformation and (de)</w:t>
      </w:r>
      <w:proofErr w:type="spellStart"/>
      <w:r w:rsidRPr="3A08C807">
        <w:rPr>
          <w:i/>
          <w:iCs/>
          <w:sz w:val="20"/>
          <w:szCs w:val="20"/>
        </w:rPr>
        <w:t>legitimisation</w:t>
      </w:r>
      <w:proofErr w:type="spellEnd"/>
      <w:r w:rsidRPr="3A08C807">
        <w:rPr>
          <w:i/>
          <w:iCs/>
          <w:sz w:val="20"/>
          <w:szCs w:val="20"/>
        </w:rPr>
        <w:t xml:space="preserve"> of post-COVID policing in Hong Kong and Taiwan</w:t>
      </w:r>
      <w:r w:rsidRPr="3A08C807">
        <w:rPr>
          <w:sz w:val="20"/>
          <w:szCs w:val="20"/>
        </w:rPr>
        <w:t xml:space="preserve">. www.tandfonline.com. https://www.tandfonline.com/doi/full/10.1080/10439463.2024.2380730 </w:t>
      </w:r>
    </w:p>
    <w:p w14:paraId="49D75E85" w14:textId="1F3AAE12" w:rsidR="5332D04C" w:rsidRDefault="5332D04C" w:rsidP="3A08C807">
      <w:pPr>
        <w:spacing w:before="240" w:after="240"/>
        <w:ind w:left="567" w:hanging="567"/>
        <w:rPr>
          <w:rFonts w:ascii="Times New Roman" w:eastAsia="Times New Roman" w:hAnsi="Times New Roman" w:cs="Times New Roman"/>
          <w:sz w:val="20"/>
          <w:szCs w:val="20"/>
        </w:rPr>
      </w:pPr>
      <w:r w:rsidRPr="3A08C807">
        <w:rPr>
          <w:rFonts w:ascii="Times New Roman" w:eastAsia="Times New Roman" w:hAnsi="Times New Roman" w:cs="Times New Roman"/>
          <w:i/>
          <w:iCs/>
          <w:sz w:val="20"/>
          <w:szCs w:val="20"/>
        </w:rPr>
        <w:t>How to develop effective communication in law enforcement</w:t>
      </w:r>
      <w:r w:rsidRPr="3A08C807">
        <w:rPr>
          <w:rFonts w:ascii="Times New Roman" w:eastAsia="Times New Roman" w:hAnsi="Times New Roman" w:cs="Times New Roman"/>
          <w:sz w:val="20"/>
          <w:szCs w:val="20"/>
        </w:rPr>
        <w:t xml:space="preserve">. </w:t>
      </w:r>
      <w:proofErr w:type="spellStart"/>
      <w:r w:rsidRPr="3A08C807">
        <w:rPr>
          <w:rFonts w:ascii="Times New Roman" w:eastAsia="Times New Roman" w:hAnsi="Times New Roman" w:cs="Times New Roman"/>
          <w:sz w:val="20"/>
          <w:szCs w:val="20"/>
        </w:rPr>
        <w:t>PowerDMS</w:t>
      </w:r>
      <w:proofErr w:type="spellEnd"/>
      <w:r w:rsidRPr="3A08C807">
        <w:rPr>
          <w:rFonts w:ascii="Times New Roman" w:eastAsia="Times New Roman" w:hAnsi="Times New Roman" w:cs="Times New Roman"/>
          <w:sz w:val="20"/>
          <w:szCs w:val="20"/>
        </w:rPr>
        <w:t xml:space="preserve">. (2021, November 8). </w:t>
      </w:r>
      <w:hyperlink r:id="rId67">
        <w:r w:rsidRPr="3A08C807">
          <w:rPr>
            <w:rStyle w:val="Hyperlink"/>
            <w:rFonts w:ascii="Times New Roman" w:eastAsia="Times New Roman" w:hAnsi="Times New Roman" w:cs="Times New Roman"/>
            <w:sz w:val="20"/>
            <w:szCs w:val="20"/>
          </w:rPr>
          <w:t>https://www.powerdms.com/policy-learning-center/tips-for-effective-communication-in-law-enforcement</w:t>
        </w:r>
      </w:hyperlink>
    </w:p>
    <w:p w14:paraId="7C9F7EB0" w14:textId="77777777" w:rsidR="0048092C" w:rsidRPr="00412CA9" w:rsidRDefault="0048092C" w:rsidP="0048092C">
      <w:pPr>
        <w:spacing w:before="240" w:after="240"/>
        <w:ind w:left="567" w:hanging="567"/>
        <w:rPr>
          <w:rFonts w:ascii="Times New Roman" w:hAnsi="Times New Roman" w:cs="Times New Roman"/>
          <w:color w:val="000000" w:themeColor="text1"/>
          <w:sz w:val="20"/>
          <w:szCs w:val="20"/>
        </w:rPr>
      </w:pPr>
      <w:r w:rsidRPr="00412CA9">
        <w:rPr>
          <w:rFonts w:ascii="Times New Roman" w:hAnsi="Times New Roman" w:cs="Times New Roman"/>
          <w:color w:val="000000" w:themeColor="text1"/>
          <w:sz w:val="20"/>
          <w:szCs w:val="20"/>
        </w:rPr>
        <w:t xml:space="preserve">Howes, M., Wortley, L., Potts, R., </w:t>
      </w:r>
      <w:proofErr w:type="spellStart"/>
      <w:r w:rsidRPr="00412CA9">
        <w:rPr>
          <w:rFonts w:ascii="Times New Roman" w:hAnsi="Times New Roman" w:cs="Times New Roman"/>
          <w:color w:val="000000" w:themeColor="text1"/>
          <w:sz w:val="20"/>
          <w:szCs w:val="20"/>
        </w:rPr>
        <w:t>Dedekorkut</w:t>
      </w:r>
      <w:proofErr w:type="spellEnd"/>
      <w:r w:rsidRPr="00412CA9">
        <w:rPr>
          <w:rFonts w:ascii="Times New Roman" w:hAnsi="Times New Roman" w:cs="Times New Roman"/>
          <w:color w:val="000000" w:themeColor="text1"/>
          <w:sz w:val="20"/>
          <w:szCs w:val="20"/>
        </w:rPr>
        <w:t xml:space="preserve">-Howes, A., Serrao-Neumann, S., Davidson, J., Smith, T., &amp; Nunn, P. (2017). Environmental sustainability: A case of policy implementation failure? </w:t>
      </w:r>
      <w:r w:rsidRPr="00412CA9">
        <w:rPr>
          <w:rFonts w:ascii="Times New Roman" w:hAnsi="Times New Roman" w:cs="Times New Roman"/>
          <w:i/>
          <w:iCs/>
          <w:color w:val="000000" w:themeColor="text1"/>
          <w:sz w:val="20"/>
          <w:szCs w:val="20"/>
        </w:rPr>
        <w:t>Sustainability</w:t>
      </w:r>
      <w:r w:rsidRPr="00412CA9">
        <w:rPr>
          <w:rFonts w:ascii="Times New Roman" w:hAnsi="Times New Roman" w:cs="Times New Roman"/>
          <w:color w:val="000000" w:themeColor="text1"/>
          <w:sz w:val="20"/>
          <w:szCs w:val="20"/>
        </w:rPr>
        <w:t xml:space="preserve">, </w:t>
      </w:r>
      <w:r w:rsidRPr="00412CA9">
        <w:rPr>
          <w:rFonts w:ascii="Times New Roman" w:hAnsi="Times New Roman" w:cs="Times New Roman"/>
          <w:i/>
          <w:iCs/>
          <w:color w:val="000000" w:themeColor="text1"/>
          <w:sz w:val="20"/>
          <w:szCs w:val="20"/>
        </w:rPr>
        <w:t>9</w:t>
      </w:r>
      <w:r w:rsidRPr="00412CA9">
        <w:rPr>
          <w:rFonts w:ascii="Times New Roman" w:hAnsi="Times New Roman" w:cs="Times New Roman"/>
          <w:color w:val="000000" w:themeColor="text1"/>
          <w:sz w:val="20"/>
          <w:szCs w:val="20"/>
        </w:rPr>
        <w:t xml:space="preserve">(2), 165. </w:t>
      </w:r>
      <w:hyperlink r:id="rId68">
        <w:r w:rsidRPr="00412CA9">
          <w:rPr>
            <w:rStyle w:val="Hyperlink"/>
            <w:rFonts w:ascii="Times New Roman" w:hAnsi="Times New Roman" w:cs="Times New Roman"/>
            <w:color w:val="000000" w:themeColor="text1"/>
            <w:sz w:val="20"/>
            <w:szCs w:val="20"/>
          </w:rPr>
          <w:t>https://doi.org/10.3390/su9020165</w:t>
        </w:r>
      </w:hyperlink>
    </w:p>
    <w:p w14:paraId="0DCC1F79"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 xml:space="preserve">Husson University </w:t>
      </w:r>
      <w:proofErr w:type="gramStart"/>
      <w:r w:rsidRPr="00412CA9">
        <w:rPr>
          <w:color w:val="000000" w:themeColor="text1"/>
          <w:sz w:val="20"/>
          <w:szCs w:val="20"/>
        </w:rPr>
        <w:t>online .</w:t>
      </w:r>
      <w:proofErr w:type="gramEnd"/>
      <w:r w:rsidRPr="00412CA9">
        <w:rPr>
          <w:color w:val="000000" w:themeColor="text1"/>
          <w:sz w:val="20"/>
          <w:szCs w:val="20"/>
        </w:rPr>
        <w:t xml:space="preserve"> (2023, September 28). </w:t>
      </w:r>
      <w:r w:rsidRPr="00412CA9">
        <w:rPr>
          <w:i/>
          <w:iCs/>
          <w:color w:val="000000" w:themeColor="text1"/>
          <w:sz w:val="20"/>
          <w:szCs w:val="20"/>
        </w:rPr>
        <w:t xml:space="preserve">The role of technology in criminal </w:t>
      </w:r>
      <w:proofErr w:type="gramStart"/>
      <w:r w:rsidRPr="00412CA9">
        <w:rPr>
          <w:i/>
          <w:iCs/>
          <w:color w:val="000000" w:themeColor="text1"/>
          <w:sz w:val="20"/>
          <w:szCs w:val="20"/>
        </w:rPr>
        <w:t xml:space="preserve">justice </w:t>
      </w:r>
      <w:r w:rsidRPr="00412CA9">
        <w:rPr>
          <w:color w:val="000000" w:themeColor="text1"/>
          <w:sz w:val="20"/>
          <w:szCs w:val="20"/>
        </w:rPr>
        <w:t>.</w:t>
      </w:r>
      <w:proofErr w:type="gramEnd"/>
      <w:r w:rsidRPr="00412CA9">
        <w:rPr>
          <w:color w:val="000000" w:themeColor="text1"/>
          <w:sz w:val="20"/>
          <w:szCs w:val="20"/>
        </w:rPr>
        <w:t xml:space="preserve"> Husson University. https://www.husson.edu/online/blog/2023/09/technology-in-the-criminal-justice-field </w:t>
      </w:r>
    </w:p>
    <w:p w14:paraId="6AE03068" w14:textId="77777777" w:rsidR="0048092C" w:rsidRPr="00412CA9" w:rsidRDefault="0048092C" w:rsidP="0048092C">
      <w:pPr>
        <w:pStyle w:val="NormalWeb"/>
        <w:ind w:left="567" w:hanging="567"/>
        <w:rPr>
          <w:color w:val="000000" w:themeColor="text1"/>
          <w:sz w:val="20"/>
          <w:szCs w:val="20"/>
        </w:rPr>
      </w:pPr>
      <w:bookmarkStart w:id="31" w:name="_Hlk175834926"/>
      <w:bookmarkStart w:id="32" w:name="_Hlk124010880"/>
      <w:r w:rsidRPr="00412CA9">
        <w:rPr>
          <w:color w:val="000000" w:themeColor="text1"/>
          <w:sz w:val="20"/>
          <w:szCs w:val="20"/>
        </w:rPr>
        <w:t xml:space="preserve">IDFC. (n.d.). </w:t>
      </w:r>
      <w:r w:rsidRPr="00412CA9">
        <w:rPr>
          <w:i/>
          <w:iCs/>
          <w:color w:val="000000" w:themeColor="text1"/>
          <w:sz w:val="20"/>
          <w:szCs w:val="20"/>
        </w:rPr>
        <w:t>THEIACP</w:t>
      </w:r>
      <w:r w:rsidRPr="00412CA9">
        <w:rPr>
          <w:color w:val="000000" w:themeColor="text1"/>
          <w:sz w:val="20"/>
          <w:szCs w:val="20"/>
        </w:rPr>
        <w:t xml:space="preserve">. Police Preparedness in Pandemic. </w:t>
      </w:r>
      <w:hyperlink r:id="rId69" w:history="1">
        <w:r w:rsidRPr="00412CA9">
          <w:rPr>
            <w:rStyle w:val="Hyperlink"/>
            <w:sz w:val="20"/>
            <w:szCs w:val="20"/>
          </w:rPr>
          <w:t>https://www.theiacp.org/sites/default/files/IDFC%20Institute_Policing%20in%20Pandemics_28Apr2020-1.pdf</w:t>
        </w:r>
      </w:hyperlink>
      <w:r w:rsidRPr="00412CA9">
        <w:rPr>
          <w:color w:val="000000" w:themeColor="text1"/>
          <w:sz w:val="20"/>
          <w:szCs w:val="20"/>
        </w:rPr>
        <w:t xml:space="preserve"> </w:t>
      </w:r>
    </w:p>
    <w:p w14:paraId="35AE029D" w14:textId="77777777" w:rsidR="0048092C" w:rsidRPr="00412CA9" w:rsidRDefault="0048092C" w:rsidP="0048092C">
      <w:pPr>
        <w:pStyle w:val="NormalWeb"/>
        <w:ind w:left="567" w:hanging="567"/>
        <w:rPr>
          <w:sz w:val="20"/>
          <w:szCs w:val="20"/>
        </w:rPr>
      </w:pPr>
      <w:r w:rsidRPr="00412CA9">
        <w:rPr>
          <w:sz w:val="20"/>
          <w:szCs w:val="20"/>
        </w:rPr>
        <w:t xml:space="preserve">IFRC. (2022). </w:t>
      </w:r>
      <w:r w:rsidRPr="00412CA9">
        <w:rPr>
          <w:i/>
          <w:iCs/>
          <w:sz w:val="20"/>
          <w:szCs w:val="20"/>
        </w:rPr>
        <w:t>World Disaster Report 2022</w:t>
      </w:r>
      <w:r w:rsidRPr="00412CA9">
        <w:rPr>
          <w:sz w:val="20"/>
          <w:szCs w:val="20"/>
        </w:rPr>
        <w:t xml:space="preserve">. www.ifrc.org. https://www.ifrc.org/sites/default/files/2023-03/2022_IFRC-WDR_EN.0.pdf.pdf </w:t>
      </w:r>
    </w:p>
    <w:p w14:paraId="6FA70C30" w14:textId="77777777" w:rsidR="0048092C" w:rsidRPr="00412CA9" w:rsidRDefault="0048092C" w:rsidP="0048092C">
      <w:pPr>
        <w:pStyle w:val="NormalWeb"/>
        <w:rPr>
          <w:sz w:val="20"/>
          <w:szCs w:val="20"/>
        </w:rPr>
      </w:pPr>
      <w:proofErr w:type="spellStart"/>
      <w:r w:rsidRPr="00412CA9">
        <w:rPr>
          <w:sz w:val="20"/>
          <w:szCs w:val="20"/>
          <w:lang w:val="es-ES"/>
        </w:rPr>
        <w:lastRenderedPageBreak/>
        <w:t>Ikegaya</w:t>
      </w:r>
      <w:proofErr w:type="spellEnd"/>
      <w:r w:rsidRPr="00412CA9">
        <w:rPr>
          <w:sz w:val="20"/>
          <w:szCs w:val="20"/>
          <w:lang w:val="es-ES"/>
        </w:rPr>
        <w:t xml:space="preserve">, H., &amp; </w:t>
      </w:r>
      <w:proofErr w:type="spellStart"/>
      <w:r w:rsidRPr="00412CA9">
        <w:rPr>
          <w:sz w:val="20"/>
          <w:szCs w:val="20"/>
          <w:lang w:val="es-ES"/>
        </w:rPr>
        <w:t>Suganami</w:t>
      </w:r>
      <w:proofErr w:type="spellEnd"/>
      <w:r w:rsidRPr="00412CA9">
        <w:rPr>
          <w:sz w:val="20"/>
          <w:szCs w:val="20"/>
          <w:lang w:val="es-ES"/>
        </w:rPr>
        <w:t xml:space="preserve">, H. (2008, April). </w:t>
      </w:r>
      <w:r w:rsidRPr="00412CA9">
        <w:rPr>
          <w:i/>
          <w:iCs/>
          <w:sz w:val="20"/>
          <w:szCs w:val="20"/>
        </w:rPr>
        <w:t>Correlation between climate and crime in Eastern Tokyo</w:t>
      </w:r>
      <w:r w:rsidRPr="00412CA9">
        <w:rPr>
          <w:sz w:val="20"/>
          <w:szCs w:val="20"/>
        </w:rPr>
        <w:t xml:space="preserve">. www.researchgate.net. https://www.researchgate.net/publication/250196269_Correlation_between_Climate_and_Crime_in_Eastern_Tokyo </w:t>
      </w:r>
    </w:p>
    <w:p w14:paraId="768B6E64" w14:textId="77777777" w:rsidR="0048092C" w:rsidRPr="00412CA9" w:rsidRDefault="0048092C" w:rsidP="0048092C">
      <w:pPr>
        <w:pStyle w:val="NormalWeb"/>
        <w:ind w:left="567" w:hanging="567"/>
        <w:rPr>
          <w:sz w:val="20"/>
          <w:szCs w:val="20"/>
        </w:rPr>
      </w:pPr>
      <w:proofErr w:type="gramStart"/>
      <w:r w:rsidRPr="00412CA9">
        <w:rPr>
          <w:sz w:val="20"/>
          <w:szCs w:val="20"/>
        </w:rPr>
        <w:t>James ,</w:t>
      </w:r>
      <w:proofErr w:type="gramEnd"/>
      <w:r w:rsidRPr="00412CA9">
        <w:rPr>
          <w:sz w:val="20"/>
          <w:szCs w:val="20"/>
        </w:rPr>
        <w:t xml:space="preserve"> I. (2021). </w:t>
      </w:r>
      <w:r w:rsidRPr="00412CA9">
        <w:rPr>
          <w:i/>
          <w:iCs/>
          <w:sz w:val="20"/>
          <w:szCs w:val="20"/>
        </w:rPr>
        <w:t>Workplace stress and coping in US virgin island police officers</w:t>
      </w:r>
      <w:r w:rsidRPr="00412CA9">
        <w:rPr>
          <w:sz w:val="20"/>
          <w:szCs w:val="20"/>
        </w:rPr>
        <w:t xml:space="preserve">. scholarworks.waldenu.edu. https://scholarworks.waldenu.edu/cgi/viewcontent.cgi?article=11775&amp;context=dissertations </w:t>
      </w:r>
    </w:p>
    <w:p w14:paraId="5E16F454" w14:textId="77777777" w:rsidR="0048092C" w:rsidRPr="00E80D59" w:rsidRDefault="0048092C" w:rsidP="0048092C">
      <w:pPr>
        <w:pStyle w:val="NormalWeb"/>
        <w:ind w:left="567" w:hanging="567"/>
        <w:rPr>
          <w:color w:val="000000" w:themeColor="text1"/>
          <w:sz w:val="20"/>
          <w:szCs w:val="20"/>
        </w:rPr>
      </w:pPr>
      <w:r w:rsidRPr="00412CA9">
        <w:rPr>
          <w:color w:val="000000" w:themeColor="text1"/>
          <w:sz w:val="20"/>
          <w:szCs w:val="20"/>
        </w:rPr>
        <w:t>Jung, W., &amp; Doyle, S. (2021</w:t>
      </w:r>
      <w:bookmarkEnd w:id="31"/>
      <w:r w:rsidRPr="00412CA9">
        <w:rPr>
          <w:color w:val="000000" w:themeColor="text1"/>
          <w:sz w:val="20"/>
          <w:szCs w:val="20"/>
        </w:rPr>
        <w:t xml:space="preserve">, November 12). </w:t>
      </w:r>
      <w:r w:rsidRPr="00412CA9">
        <w:rPr>
          <w:i/>
          <w:iCs/>
          <w:color w:val="000000" w:themeColor="text1"/>
          <w:sz w:val="20"/>
          <w:szCs w:val="20"/>
        </w:rPr>
        <w:t xml:space="preserve">Global Law Enforcement Agencies are working together to tackle </w:t>
      </w:r>
      <w:proofErr w:type="gramStart"/>
      <w:r w:rsidRPr="00412CA9">
        <w:rPr>
          <w:i/>
          <w:iCs/>
          <w:color w:val="000000" w:themeColor="text1"/>
          <w:sz w:val="20"/>
          <w:szCs w:val="20"/>
        </w:rPr>
        <w:t>cybercrime</w:t>
      </w:r>
      <w:proofErr w:type="gramEnd"/>
      <w:r w:rsidRPr="00412CA9">
        <w:rPr>
          <w:i/>
          <w:iCs/>
          <w:color w:val="000000" w:themeColor="text1"/>
          <w:sz w:val="20"/>
          <w:szCs w:val="20"/>
        </w:rPr>
        <w:t xml:space="preserve"> but more collaboration is needed</w:t>
      </w:r>
      <w:r w:rsidRPr="00412CA9">
        <w:rPr>
          <w:color w:val="000000" w:themeColor="text1"/>
          <w:sz w:val="20"/>
          <w:szCs w:val="20"/>
        </w:rPr>
        <w:t xml:space="preserve">. World Economic Forum. </w:t>
      </w:r>
      <w:hyperlink r:id="rId70" w:history="1">
        <w:r w:rsidRPr="00412CA9">
          <w:rPr>
            <w:rStyle w:val="Hyperlink"/>
            <w:sz w:val="20"/>
            <w:szCs w:val="20"/>
          </w:rPr>
          <w:t>https://www.weforum.org/agenda/2021/11/police-agencies-must-partner-up-to-prevent-a-ransomware-crisis-heres-how/</w:t>
        </w:r>
      </w:hyperlink>
      <w:r w:rsidRPr="00412CA9">
        <w:rPr>
          <w:color w:val="000000" w:themeColor="text1"/>
          <w:sz w:val="20"/>
          <w:szCs w:val="20"/>
        </w:rPr>
        <w:t xml:space="preserve"> </w:t>
      </w:r>
    </w:p>
    <w:p w14:paraId="31A81A0D" w14:textId="77777777" w:rsidR="0048092C" w:rsidRPr="00654B16" w:rsidRDefault="0048092C" w:rsidP="0048092C">
      <w:pPr>
        <w:pStyle w:val="NormalWeb"/>
        <w:ind w:left="567" w:hanging="567"/>
        <w:rPr>
          <w:sz w:val="20"/>
          <w:szCs w:val="20"/>
        </w:rPr>
      </w:pPr>
      <w:proofErr w:type="spellStart"/>
      <w:r w:rsidRPr="00654B16">
        <w:rPr>
          <w:sz w:val="20"/>
          <w:szCs w:val="20"/>
        </w:rPr>
        <w:t>Kawalya</w:t>
      </w:r>
      <w:proofErr w:type="spellEnd"/>
      <w:r w:rsidRPr="00654B16">
        <w:rPr>
          <w:sz w:val="20"/>
          <w:szCs w:val="20"/>
        </w:rPr>
        <w:t xml:space="preserve">-Tendo, C. (2024, March). </w:t>
      </w:r>
      <w:r w:rsidRPr="00654B16">
        <w:rPr>
          <w:i/>
          <w:iCs/>
          <w:sz w:val="20"/>
          <w:szCs w:val="20"/>
        </w:rPr>
        <w:t>How strategic communication improves police-community relations</w:t>
      </w:r>
      <w:r w:rsidRPr="00654B16">
        <w:rPr>
          <w:sz w:val="20"/>
          <w:szCs w:val="20"/>
        </w:rPr>
        <w:t xml:space="preserve">. www.researchgate.net. https://www.researchgate.net/publication/379180002_How_Strategic_Communication_Improves_Police-Community_Relations </w:t>
      </w:r>
    </w:p>
    <w:p w14:paraId="18FC2EE8" w14:textId="77777777" w:rsidR="0048092C" w:rsidRPr="00814F45" w:rsidRDefault="0048092C" w:rsidP="0048092C">
      <w:pPr>
        <w:pStyle w:val="NormalWeb"/>
        <w:ind w:left="567" w:hanging="567"/>
        <w:rPr>
          <w:sz w:val="20"/>
          <w:szCs w:val="20"/>
        </w:rPr>
      </w:pPr>
      <w:r w:rsidRPr="00412CA9">
        <w:rPr>
          <w:sz w:val="20"/>
          <w:szCs w:val="20"/>
        </w:rPr>
        <w:t xml:space="preserve">Keddie, A. (2022, October 28). </w:t>
      </w:r>
      <w:r w:rsidRPr="00412CA9">
        <w:rPr>
          <w:i/>
          <w:iCs/>
          <w:sz w:val="20"/>
          <w:szCs w:val="20"/>
        </w:rPr>
        <w:t>Gender Equality Reform and police organizations: A social ...</w:t>
      </w:r>
      <w:r w:rsidRPr="00412CA9">
        <w:rPr>
          <w:sz w:val="20"/>
          <w:szCs w:val="20"/>
        </w:rPr>
        <w:t xml:space="preserve"> onlinelibrary.wiley.com. https://onlinelibrary.wiley.com/doi/full/10.1111/gwao.12918 </w:t>
      </w:r>
    </w:p>
    <w:p w14:paraId="1DA02704" w14:textId="77777777" w:rsidR="0048092C" w:rsidRPr="00814F45" w:rsidRDefault="0048092C" w:rsidP="0048092C">
      <w:pPr>
        <w:pStyle w:val="NormalWeb"/>
        <w:ind w:left="567" w:hanging="567"/>
        <w:rPr>
          <w:sz w:val="20"/>
          <w:szCs w:val="20"/>
        </w:rPr>
      </w:pPr>
      <w:proofErr w:type="spellStart"/>
      <w:r w:rsidRPr="00412CA9">
        <w:rPr>
          <w:sz w:val="20"/>
          <w:szCs w:val="20"/>
        </w:rPr>
        <w:t>Kelling</w:t>
      </w:r>
      <w:proofErr w:type="spellEnd"/>
      <w:r w:rsidRPr="00412CA9">
        <w:rPr>
          <w:sz w:val="20"/>
          <w:szCs w:val="20"/>
        </w:rPr>
        <w:t xml:space="preserve">, G., &amp; </w:t>
      </w:r>
      <w:proofErr w:type="gramStart"/>
      <w:r w:rsidRPr="00412CA9">
        <w:rPr>
          <w:sz w:val="20"/>
          <w:szCs w:val="20"/>
        </w:rPr>
        <w:t>Moore ,</w:t>
      </w:r>
      <w:proofErr w:type="gramEnd"/>
      <w:r w:rsidRPr="00412CA9">
        <w:rPr>
          <w:sz w:val="20"/>
          <w:szCs w:val="20"/>
        </w:rPr>
        <w:t xml:space="preserve"> M. (1998, November). </w:t>
      </w:r>
      <w:r w:rsidRPr="00412CA9">
        <w:rPr>
          <w:i/>
          <w:iCs/>
          <w:sz w:val="20"/>
          <w:szCs w:val="20"/>
        </w:rPr>
        <w:t>The evolving strategy of policing - scholars at Harvard</w:t>
      </w:r>
      <w:r w:rsidRPr="00412CA9">
        <w:rPr>
          <w:sz w:val="20"/>
          <w:szCs w:val="20"/>
        </w:rPr>
        <w:t xml:space="preserve">. scholar.harvard.edu. https://scholar.harvard.edu/files/markmoore/files/the_evolving_strategy_of_policing_1188.pdf </w:t>
      </w:r>
    </w:p>
    <w:p w14:paraId="240588CA"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 xml:space="preserve">Kenney, J. (n.d.). Internal Police Communications. https://scholarlycommons.law.northwestern.edu/cgi/viewcontent.cgi?article=4410&amp;context=jclc </w:t>
      </w:r>
      <w:bookmarkEnd w:id="32"/>
    </w:p>
    <w:p w14:paraId="035D7A0A" w14:textId="77777777" w:rsidR="0048092C" w:rsidRPr="00EC048E" w:rsidRDefault="0048092C" w:rsidP="0048092C">
      <w:pPr>
        <w:pStyle w:val="NormalWeb"/>
        <w:ind w:left="567" w:hanging="567"/>
      </w:pPr>
      <w:r w:rsidRPr="00EC048E">
        <w:rPr>
          <w:sz w:val="20"/>
          <w:szCs w:val="20"/>
        </w:rPr>
        <w:t xml:space="preserve">Kerswell, N. L., Strodl, E., Johnson, L., &amp; Konstantinou, E. (2019, January 7). </w:t>
      </w:r>
      <w:r w:rsidRPr="00EC048E">
        <w:rPr>
          <w:i/>
          <w:iCs/>
          <w:sz w:val="20"/>
          <w:szCs w:val="20"/>
        </w:rPr>
        <w:t>Mental health outcomes following a large-scale potentially traumatic event involving police officers and civilian staff of the Queensland Police Service - Journal of Police and Criminal Psychology</w:t>
      </w:r>
      <w:r w:rsidRPr="00EC048E">
        <w:rPr>
          <w:sz w:val="20"/>
          <w:szCs w:val="20"/>
        </w:rPr>
        <w:t>. SpringerLink. https://link.springer.com/article/10.1007/s11896-018-9310-</w:t>
      </w:r>
      <w:r>
        <w:t xml:space="preserve">0 </w:t>
      </w:r>
    </w:p>
    <w:p w14:paraId="341F7E24"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 xml:space="preserve">King, N. A. (n.d.). </w:t>
      </w:r>
      <w:r w:rsidRPr="00412CA9">
        <w:rPr>
          <w:i/>
          <w:iCs/>
          <w:color w:val="000000" w:themeColor="text1"/>
          <w:sz w:val="20"/>
          <w:szCs w:val="20"/>
        </w:rPr>
        <w:t xml:space="preserve">A </w:t>
      </w:r>
      <w:proofErr w:type="spellStart"/>
      <w:r w:rsidRPr="00412CA9">
        <w:rPr>
          <w:i/>
          <w:iCs/>
          <w:color w:val="000000" w:themeColor="text1"/>
          <w:sz w:val="20"/>
          <w:szCs w:val="20"/>
        </w:rPr>
        <w:t>Policemans</w:t>
      </w:r>
      <w:proofErr w:type="spellEnd"/>
      <w:r w:rsidRPr="00412CA9">
        <w:rPr>
          <w:i/>
          <w:iCs/>
          <w:color w:val="000000" w:themeColor="text1"/>
          <w:sz w:val="20"/>
          <w:szCs w:val="20"/>
        </w:rPr>
        <w:t xml:space="preserve"> Journey</w:t>
      </w:r>
      <w:r w:rsidRPr="00412CA9">
        <w:rPr>
          <w:color w:val="000000" w:themeColor="text1"/>
          <w:sz w:val="20"/>
          <w:szCs w:val="20"/>
        </w:rPr>
        <w:t xml:space="preserve">. A </w:t>
      </w:r>
      <w:proofErr w:type="spellStart"/>
      <w:r w:rsidRPr="00412CA9">
        <w:rPr>
          <w:color w:val="000000" w:themeColor="text1"/>
          <w:sz w:val="20"/>
          <w:szCs w:val="20"/>
        </w:rPr>
        <w:t>policemans</w:t>
      </w:r>
      <w:proofErr w:type="spellEnd"/>
      <w:r w:rsidRPr="00412CA9">
        <w:rPr>
          <w:color w:val="000000" w:themeColor="text1"/>
          <w:sz w:val="20"/>
          <w:szCs w:val="20"/>
        </w:rPr>
        <w:t xml:space="preserve"> journey. https://thevincentian.com/a-policemans-journey-p13483-148.htm </w:t>
      </w:r>
    </w:p>
    <w:p w14:paraId="373700DF" w14:textId="77777777" w:rsidR="0048092C" w:rsidRPr="00522274" w:rsidRDefault="0048092C" w:rsidP="0048092C">
      <w:pPr>
        <w:pStyle w:val="NormalWeb"/>
        <w:ind w:left="567" w:hanging="567"/>
        <w:rPr>
          <w:sz w:val="20"/>
          <w:szCs w:val="20"/>
        </w:rPr>
      </w:pPr>
      <w:proofErr w:type="spellStart"/>
      <w:r w:rsidRPr="00522274">
        <w:rPr>
          <w:sz w:val="20"/>
          <w:szCs w:val="20"/>
        </w:rPr>
        <w:t>Koslicki</w:t>
      </w:r>
      <w:proofErr w:type="spellEnd"/>
      <w:r w:rsidRPr="00522274">
        <w:rPr>
          <w:sz w:val="20"/>
          <w:szCs w:val="20"/>
        </w:rPr>
        <w:t xml:space="preserve">, I. (2019, May). </w:t>
      </w:r>
      <w:r w:rsidRPr="00522274">
        <w:rPr>
          <w:i/>
          <w:iCs/>
          <w:sz w:val="20"/>
          <w:szCs w:val="20"/>
        </w:rPr>
        <w:t>(PDF) accountability or efficiency? body-worn cameras as replicative technology</w:t>
      </w:r>
      <w:r w:rsidRPr="00522274">
        <w:rPr>
          <w:sz w:val="20"/>
          <w:szCs w:val="20"/>
        </w:rPr>
        <w:t xml:space="preserve">. www.researchgate.net. https://www.researchgate.net/publication/333613586_Accountability_or_Efficiency_Body-Worn_Cameras_as_Replicative_Technology </w:t>
      </w:r>
    </w:p>
    <w:p w14:paraId="54294407"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 xml:space="preserve">Konyk, J. (2018, August). </w:t>
      </w:r>
      <w:r w:rsidRPr="00412CA9">
        <w:rPr>
          <w:i/>
          <w:iCs/>
          <w:color w:val="000000" w:themeColor="text1"/>
          <w:sz w:val="20"/>
          <w:szCs w:val="20"/>
        </w:rPr>
        <w:t>Green Policing: Recommended Actions for an Environmental Sustainability Plan for the Vancouver Police Department</w:t>
      </w:r>
      <w:r w:rsidRPr="00412CA9">
        <w:rPr>
          <w:color w:val="000000" w:themeColor="text1"/>
          <w:sz w:val="20"/>
          <w:szCs w:val="20"/>
        </w:rPr>
        <w:t xml:space="preserve">. sustain.ubc.ca. https://sustain.ubc.ca/sites/default/files/2018-54%20Green%20Policing%20Recommended%20Actions%20for%20an%20Environmental%20Sustainability%20Plan%20at%20the%20VPD_Konyk.pdf </w:t>
      </w:r>
    </w:p>
    <w:p w14:paraId="4E23924A" w14:textId="77777777" w:rsidR="0048092C" w:rsidRPr="00412CA9" w:rsidRDefault="0048092C" w:rsidP="0048092C">
      <w:pPr>
        <w:pStyle w:val="NormalWeb"/>
        <w:ind w:left="567" w:hanging="567"/>
        <w:rPr>
          <w:sz w:val="20"/>
          <w:szCs w:val="20"/>
        </w:rPr>
      </w:pPr>
      <w:proofErr w:type="spellStart"/>
      <w:r w:rsidRPr="00412CA9">
        <w:rPr>
          <w:sz w:val="20"/>
          <w:szCs w:val="20"/>
        </w:rPr>
        <w:t>Kythreotis</w:t>
      </w:r>
      <w:proofErr w:type="spellEnd"/>
      <w:r w:rsidRPr="00412CA9">
        <w:rPr>
          <w:sz w:val="20"/>
          <w:szCs w:val="20"/>
        </w:rPr>
        <w:t xml:space="preserve">, A., Hannaford, M., </w:t>
      </w:r>
      <w:proofErr w:type="gramStart"/>
      <w:r w:rsidRPr="00412CA9">
        <w:rPr>
          <w:sz w:val="20"/>
          <w:szCs w:val="20"/>
        </w:rPr>
        <w:t>Howarth ,</w:t>
      </w:r>
      <w:proofErr w:type="gramEnd"/>
      <w:r w:rsidRPr="00412CA9">
        <w:rPr>
          <w:sz w:val="20"/>
          <w:szCs w:val="20"/>
        </w:rPr>
        <w:t xml:space="preserve"> C., &amp; Bosworth, G. (2024, February 17). </w:t>
      </w:r>
      <w:r w:rsidRPr="00412CA9">
        <w:rPr>
          <w:i/>
          <w:iCs/>
          <w:sz w:val="20"/>
          <w:szCs w:val="20"/>
        </w:rPr>
        <w:t>Translating climate risk assessments into more effective adaptation decision-making: The importance of social and political aspects of place-based climate risk</w:t>
      </w:r>
      <w:r w:rsidRPr="00412CA9">
        <w:rPr>
          <w:sz w:val="20"/>
          <w:szCs w:val="20"/>
        </w:rPr>
        <w:t xml:space="preserve">. Environmental Science &amp; Policy. https://www.sciencedirect.com/science/article/pii/S146290112400039X </w:t>
      </w:r>
    </w:p>
    <w:p w14:paraId="45B0013E" w14:textId="77777777" w:rsidR="0048092C" w:rsidRPr="00412CA9" w:rsidRDefault="0048092C" w:rsidP="0048092C">
      <w:pPr>
        <w:pStyle w:val="NormalWeb"/>
        <w:ind w:left="567" w:hanging="567"/>
        <w:rPr>
          <w:color w:val="000000" w:themeColor="text1"/>
          <w:sz w:val="20"/>
          <w:szCs w:val="20"/>
        </w:rPr>
      </w:pPr>
      <w:proofErr w:type="spellStart"/>
      <w:r w:rsidRPr="00412CA9">
        <w:rPr>
          <w:color w:val="000000" w:themeColor="text1"/>
          <w:sz w:val="20"/>
          <w:szCs w:val="20"/>
        </w:rPr>
        <w:t>Laufs</w:t>
      </w:r>
      <w:proofErr w:type="spellEnd"/>
      <w:r w:rsidRPr="00412CA9">
        <w:rPr>
          <w:color w:val="000000" w:themeColor="text1"/>
          <w:sz w:val="20"/>
          <w:szCs w:val="20"/>
        </w:rPr>
        <w:t xml:space="preserve">, J., &amp; Waseem, Z. (2020, August 20). </w:t>
      </w:r>
      <w:r w:rsidRPr="00412CA9">
        <w:rPr>
          <w:i/>
          <w:iCs/>
          <w:color w:val="000000" w:themeColor="text1"/>
          <w:sz w:val="20"/>
          <w:szCs w:val="20"/>
        </w:rPr>
        <w:t>Policing in pandemics: A systematic review and best practices for police response to covid-19</w:t>
      </w:r>
      <w:r w:rsidRPr="00412CA9">
        <w:rPr>
          <w:color w:val="000000" w:themeColor="text1"/>
          <w:sz w:val="20"/>
          <w:szCs w:val="20"/>
        </w:rPr>
        <w:t xml:space="preserve">. International Journal of Disaster Risk Reduction. https://www.sciencedirect.com/science/article/pii/S2212420920313145 </w:t>
      </w:r>
    </w:p>
    <w:p w14:paraId="0C2C71A2"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 xml:space="preserve">Leach, M., Mehta, L., &amp; Prabhakaran, P. (2016, July 13). </w:t>
      </w:r>
      <w:r w:rsidRPr="00412CA9">
        <w:rPr>
          <w:i/>
          <w:iCs/>
          <w:color w:val="000000" w:themeColor="text1"/>
          <w:sz w:val="20"/>
          <w:szCs w:val="20"/>
        </w:rPr>
        <w:t>Gender Equality and Sustainable Development</w:t>
      </w:r>
      <w:r w:rsidRPr="00412CA9">
        <w:rPr>
          <w:color w:val="000000" w:themeColor="text1"/>
          <w:sz w:val="20"/>
          <w:szCs w:val="20"/>
        </w:rPr>
        <w:t xml:space="preserve">. www.unwomen.org. </w:t>
      </w:r>
      <w:r w:rsidRPr="00412CA9">
        <w:rPr>
          <w:color w:val="000000" w:themeColor="text1"/>
          <w:sz w:val="20"/>
          <w:szCs w:val="20"/>
        </w:rPr>
        <w:lastRenderedPageBreak/>
        <w:t xml:space="preserve">https://www.unwomen.org/sites/default/files/Headquarters/Attachments/Sections/Library/Publications/2016/DPS-Gender-equality-sustainable-development.pdf </w:t>
      </w:r>
    </w:p>
    <w:p w14:paraId="200FF99E"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lang w:val="fr-FR"/>
        </w:rPr>
        <w:t xml:space="preserve">Li, Y., &amp; </w:t>
      </w:r>
      <w:proofErr w:type="gramStart"/>
      <w:r w:rsidRPr="00412CA9">
        <w:rPr>
          <w:color w:val="000000" w:themeColor="text1"/>
          <w:sz w:val="20"/>
          <w:szCs w:val="20"/>
          <w:lang w:val="fr-FR"/>
        </w:rPr>
        <w:t>Liu ,</w:t>
      </w:r>
      <w:proofErr w:type="gramEnd"/>
      <w:r w:rsidRPr="00412CA9">
        <w:rPr>
          <w:color w:val="000000" w:themeColor="text1"/>
          <w:sz w:val="20"/>
          <w:szCs w:val="20"/>
          <w:lang w:val="fr-FR"/>
        </w:rPr>
        <w:t xml:space="preserve"> Q. (2021, </w:t>
      </w:r>
      <w:proofErr w:type="spellStart"/>
      <w:r w:rsidRPr="00412CA9">
        <w:rPr>
          <w:color w:val="000000" w:themeColor="text1"/>
          <w:sz w:val="20"/>
          <w:szCs w:val="20"/>
          <w:lang w:val="fr-FR"/>
        </w:rPr>
        <w:t>November</w:t>
      </w:r>
      <w:proofErr w:type="spellEnd"/>
      <w:r w:rsidRPr="00412CA9">
        <w:rPr>
          <w:color w:val="000000" w:themeColor="text1"/>
          <w:sz w:val="20"/>
          <w:szCs w:val="20"/>
          <w:lang w:val="fr-FR"/>
        </w:rPr>
        <w:t xml:space="preserve">). </w:t>
      </w:r>
      <w:r w:rsidRPr="00412CA9">
        <w:rPr>
          <w:i/>
          <w:iCs/>
          <w:color w:val="000000" w:themeColor="text1"/>
          <w:sz w:val="20"/>
          <w:szCs w:val="20"/>
        </w:rPr>
        <w:t xml:space="preserve">[solved] a comprehensive review study of cyber-attacks and cyber </w:t>
      </w:r>
      <w:proofErr w:type="gramStart"/>
      <w:r w:rsidRPr="00412CA9">
        <w:rPr>
          <w:i/>
          <w:iCs/>
          <w:color w:val="000000" w:themeColor="text1"/>
          <w:sz w:val="20"/>
          <w:szCs w:val="20"/>
        </w:rPr>
        <w:t>security;...</w:t>
      </w:r>
      <w:proofErr w:type="gramEnd"/>
      <w:r w:rsidRPr="00412CA9">
        <w:rPr>
          <w:color w:val="000000" w:themeColor="text1"/>
          <w:sz w:val="20"/>
          <w:szCs w:val="20"/>
        </w:rPr>
        <w:t xml:space="preserve"> www.sciencedirect.com. https://www.sciencedirect.com/science/article/pii/S2352484721007289 </w:t>
      </w:r>
    </w:p>
    <w:p w14:paraId="1FE7EADB" w14:textId="77777777" w:rsidR="0048092C" w:rsidRDefault="0048092C" w:rsidP="0048092C">
      <w:pPr>
        <w:pStyle w:val="NormalWeb"/>
        <w:ind w:left="567" w:hanging="567"/>
        <w:rPr>
          <w:sz w:val="20"/>
          <w:szCs w:val="20"/>
        </w:rPr>
      </w:pPr>
      <w:r w:rsidRPr="00395AF9">
        <w:rPr>
          <w:sz w:val="20"/>
          <w:szCs w:val="20"/>
        </w:rPr>
        <w:t xml:space="preserve">Liakopoulou, D., Tigani, X., </w:t>
      </w:r>
      <w:proofErr w:type="spellStart"/>
      <w:r w:rsidRPr="00395AF9">
        <w:rPr>
          <w:sz w:val="20"/>
          <w:szCs w:val="20"/>
        </w:rPr>
        <w:t>Varvogli</w:t>
      </w:r>
      <w:proofErr w:type="spellEnd"/>
      <w:r w:rsidRPr="00395AF9">
        <w:rPr>
          <w:sz w:val="20"/>
          <w:szCs w:val="20"/>
        </w:rPr>
        <w:t xml:space="preserve">, L., &amp; </w:t>
      </w:r>
      <w:proofErr w:type="spellStart"/>
      <w:r w:rsidRPr="00395AF9">
        <w:rPr>
          <w:sz w:val="20"/>
          <w:szCs w:val="20"/>
        </w:rPr>
        <w:t>Chrousos</w:t>
      </w:r>
      <w:proofErr w:type="spellEnd"/>
      <w:r w:rsidRPr="00395AF9">
        <w:rPr>
          <w:sz w:val="20"/>
          <w:szCs w:val="20"/>
        </w:rPr>
        <w:t xml:space="preserve">, G. (2020, January). </w:t>
      </w:r>
      <w:r w:rsidRPr="00395AF9">
        <w:rPr>
          <w:i/>
          <w:iCs/>
          <w:sz w:val="20"/>
          <w:szCs w:val="20"/>
        </w:rPr>
        <w:t>Stress management and health promotion intervention program for police forces</w:t>
      </w:r>
      <w:r w:rsidRPr="00395AF9">
        <w:rPr>
          <w:sz w:val="20"/>
          <w:szCs w:val="20"/>
        </w:rPr>
        <w:t xml:space="preserve">. www.researchgate.net. https://www.researchgate.net/publication/338751820_Stress_management_and_health_promotion_intervention_program_for_police_forces </w:t>
      </w:r>
    </w:p>
    <w:p w14:paraId="1F299FD7" w14:textId="77777777" w:rsidR="0048092C" w:rsidRPr="00412CA9" w:rsidRDefault="0048092C" w:rsidP="0048092C">
      <w:pPr>
        <w:pStyle w:val="NormalWeb"/>
        <w:ind w:left="567" w:hanging="567"/>
        <w:rPr>
          <w:sz w:val="20"/>
          <w:szCs w:val="20"/>
        </w:rPr>
      </w:pPr>
      <w:proofErr w:type="spellStart"/>
      <w:r w:rsidRPr="00412CA9">
        <w:rPr>
          <w:sz w:val="20"/>
          <w:szCs w:val="20"/>
        </w:rPr>
        <w:t>Lickiewicz</w:t>
      </w:r>
      <w:proofErr w:type="spellEnd"/>
      <w:r w:rsidRPr="00412CA9">
        <w:rPr>
          <w:sz w:val="20"/>
          <w:szCs w:val="20"/>
        </w:rPr>
        <w:t xml:space="preserve">, J., Piotrowicz, K., Hughes, P. P., &amp; Makara-Studzińska, M. (2020, December 7). </w:t>
      </w:r>
      <w:r w:rsidRPr="00412CA9">
        <w:rPr>
          <w:i/>
          <w:iCs/>
          <w:sz w:val="20"/>
          <w:szCs w:val="20"/>
        </w:rPr>
        <w:t>Weather and aggressive behavior among patients in psychiatric hospitals-an exploratory study</w:t>
      </w:r>
      <w:r w:rsidRPr="00412CA9">
        <w:rPr>
          <w:sz w:val="20"/>
          <w:szCs w:val="20"/>
        </w:rPr>
        <w:t xml:space="preserve">. International journal of environmental research and public health. https://www.ncbi.nlm.nih.gov/pmc/articles/PMC7730982/ </w:t>
      </w:r>
    </w:p>
    <w:p w14:paraId="1AE5AB23" w14:textId="77777777" w:rsidR="0048092C" w:rsidRPr="00412CA9" w:rsidRDefault="0048092C" w:rsidP="0048092C">
      <w:pPr>
        <w:pStyle w:val="NormalWeb"/>
        <w:ind w:left="567" w:hanging="567"/>
        <w:rPr>
          <w:sz w:val="20"/>
          <w:szCs w:val="20"/>
        </w:rPr>
      </w:pPr>
      <w:r w:rsidRPr="00412CA9">
        <w:rPr>
          <w:sz w:val="20"/>
          <w:szCs w:val="20"/>
        </w:rPr>
        <w:t xml:space="preserve">Loftus, B. (2008, October). </w:t>
      </w:r>
      <w:r w:rsidRPr="00412CA9">
        <w:rPr>
          <w:i/>
          <w:iCs/>
          <w:sz w:val="20"/>
          <w:szCs w:val="20"/>
        </w:rPr>
        <w:t>Dominant culture interrupted: Recognition, resentment ...</w:t>
      </w:r>
      <w:r w:rsidRPr="00412CA9">
        <w:rPr>
          <w:sz w:val="20"/>
          <w:szCs w:val="20"/>
        </w:rPr>
        <w:t xml:space="preserve"> www.researchgate.net. https://www.researchgate.net/publication/228223860_Dominant_Culture_Interrupted_Recognition_Resentment_and_the_Politics_of_Change_in_an_English_Police_Force </w:t>
      </w:r>
    </w:p>
    <w:p w14:paraId="77E321BF" w14:textId="77777777" w:rsidR="0048092C" w:rsidRPr="00412CA9" w:rsidRDefault="0048092C" w:rsidP="0048092C">
      <w:pPr>
        <w:pStyle w:val="NormalWeb"/>
        <w:ind w:left="567" w:hanging="567"/>
        <w:rPr>
          <w:sz w:val="20"/>
          <w:szCs w:val="20"/>
        </w:rPr>
      </w:pPr>
      <w:r w:rsidRPr="00412CA9">
        <w:rPr>
          <w:sz w:val="20"/>
          <w:szCs w:val="20"/>
        </w:rPr>
        <w:t xml:space="preserve">Lonsway, K. A. (2000, January). </w:t>
      </w:r>
      <w:r w:rsidRPr="00412CA9">
        <w:rPr>
          <w:i/>
          <w:iCs/>
          <w:sz w:val="20"/>
          <w:szCs w:val="20"/>
        </w:rPr>
        <w:t>Hiring &amp; retaining more women: The advantages to law enforcement agencies</w:t>
      </w:r>
      <w:r w:rsidRPr="00412CA9">
        <w:rPr>
          <w:sz w:val="20"/>
          <w:szCs w:val="20"/>
        </w:rPr>
        <w:t xml:space="preserve">. www.researchgate.net. https://www.researchgate.net/publication/234761455_Hiring_Retaining_More_Women_The_Advantages_to_Law_Enforcement_Agencies </w:t>
      </w:r>
    </w:p>
    <w:p w14:paraId="5F9299E4" w14:textId="77777777" w:rsidR="0048092C" w:rsidRPr="00412CA9" w:rsidRDefault="0048092C" w:rsidP="0048092C">
      <w:pPr>
        <w:pStyle w:val="NormalWeb"/>
        <w:ind w:left="567" w:hanging="567"/>
        <w:rPr>
          <w:sz w:val="20"/>
          <w:szCs w:val="20"/>
        </w:rPr>
      </w:pPr>
      <w:bookmarkStart w:id="33" w:name="_Hlk124012107"/>
      <w:r w:rsidRPr="00412CA9">
        <w:rPr>
          <w:sz w:val="20"/>
          <w:szCs w:val="20"/>
        </w:rPr>
        <w:t xml:space="preserve">McMurray, S. (2023, October 12). </w:t>
      </w:r>
      <w:r w:rsidRPr="00412CA9">
        <w:rPr>
          <w:i/>
          <w:iCs/>
          <w:sz w:val="20"/>
          <w:szCs w:val="20"/>
        </w:rPr>
        <w:t>Weathering risk - integrating climate security into policy frameworks: Jordan - Jordan</w:t>
      </w:r>
      <w:r w:rsidRPr="00412CA9">
        <w:rPr>
          <w:sz w:val="20"/>
          <w:szCs w:val="20"/>
        </w:rPr>
        <w:t xml:space="preserve">. </w:t>
      </w:r>
      <w:proofErr w:type="spellStart"/>
      <w:r w:rsidRPr="00412CA9">
        <w:rPr>
          <w:sz w:val="20"/>
          <w:szCs w:val="20"/>
        </w:rPr>
        <w:t>ReliefWeb</w:t>
      </w:r>
      <w:proofErr w:type="spellEnd"/>
      <w:r w:rsidRPr="00412CA9">
        <w:rPr>
          <w:sz w:val="20"/>
          <w:szCs w:val="20"/>
        </w:rPr>
        <w:t xml:space="preserve">. https://weatheringrisk.org/sites/default/files/document/Integrating_Climate_Security_into_Policy_Frameworks_Jordan_2.pdf </w:t>
      </w:r>
    </w:p>
    <w:p w14:paraId="1626A343" w14:textId="77777777" w:rsidR="0048092C" w:rsidRPr="00412CA9" w:rsidRDefault="0048092C" w:rsidP="0048092C">
      <w:pPr>
        <w:pStyle w:val="NormalWeb"/>
        <w:ind w:left="567" w:hanging="567"/>
        <w:rPr>
          <w:color w:val="000000" w:themeColor="text1"/>
          <w:sz w:val="20"/>
          <w:szCs w:val="20"/>
        </w:rPr>
      </w:pPr>
      <w:proofErr w:type="spellStart"/>
      <w:r w:rsidRPr="00412CA9">
        <w:rPr>
          <w:color w:val="000000" w:themeColor="text1"/>
          <w:sz w:val="20"/>
          <w:szCs w:val="20"/>
        </w:rPr>
        <w:t>Muhlhausen</w:t>
      </w:r>
      <w:proofErr w:type="spellEnd"/>
      <w:r w:rsidRPr="00412CA9">
        <w:rPr>
          <w:color w:val="000000" w:themeColor="text1"/>
          <w:sz w:val="20"/>
          <w:szCs w:val="20"/>
        </w:rPr>
        <w:t xml:space="preserve">, D. B. (2019, July). </w:t>
      </w:r>
      <w:r w:rsidRPr="00412CA9">
        <w:rPr>
          <w:i/>
          <w:iCs/>
          <w:color w:val="000000" w:themeColor="text1"/>
          <w:sz w:val="20"/>
          <w:szCs w:val="20"/>
        </w:rPr>
        <w:t>Women in policing: Breaking barriers and blazing a path</w:t>
      </w:r>
      <w:r w:rsidRPr="00412CA9">
        <w:rPr>
          <w:color w:val="000000" w:themeColor="text1"/>
          <w:sz w:val="20"/>
          <w:szCs w:val="20"/>
        </w:rPr>
        <w:t xml:space="preserve">. www.ojp.gov. https://www.ojp.gov/pdffiles1/nij/252963.pdf </w:t>
      </w:r>
    </w:p>
    <w:p w14:paraId="6351F63D" w14:textId="77777777" w:rsidR="0048092C" w:rsidRPr="00412CA9" w:rsidRDefault="0048092C" w:rsidP="0048092C">
      <w:pPr>
        <w:shd w:val="clear" w:color="auto" w:fill="FFFFFF"/>
        <w:spacing w:after="0" w:line="360" w:lineRule="auto"/>
        <w:ind w:left="720" w:hanging="720"/>
        <w:rPr>
          <w:rFonts w:ascii="Times New Roman" w:eastAsia="Times New Roman" w:hAnsi="Times New Roman" w:cs="Times New Roman"/>
          <w:color w:val="000000" w:themeColor="text1"/>
          <w:kern w:val="0"/>
          <w:sz w:val="20"/>
          <w:szCs w:val="20"/>
          <w14:ligatures w14:val="none"/>
        </w:rPr>
      </w:pPr>
      <w:r w:rsidRPr="00412CA9">
        <w:rPr>
          <w:rFonts w:ascii="Times New Roman" w:eastAsia="Times New Roman" w:hAnsi="Times New Roman" w:cs="Times New Roman"/>
          <w:color w:val="000000" w:themeColor="text1"/>
          <w:kern w:val="0"/>
          <w:sz w:val="20"/>
          <w:szCs w:val="20"/>
          <w:shd w:val="clear" w:color="auto" w:fill="FFFFFF"/>
          <w:lang w:val="en-GB" w:eastAsia="en-GB"/>
          <w14:ligatures w14:val="none"/>
        </w:rPr>
        <w:t>Malley, P. (2020</w:t>
      </w:r>
      <w:bookmarkEnd w:id="33"/>
      <w:r w:rsidRPr="00412CA9">
        <w:rPr>
          <w:rFonts w:ascii="Times New Roman" w:eastAsia="Times New Roman" w:hAnsi="Times New Roman" w:cs="Times New Roman"/>
          <w:color w:val="000000" w:themeColor="text1"/>
          <w:kern w:val="0"/>
          <w:sz w:val="20"/>
          <w:szCs w:val="20"/>
          <w:shd w:val="clear" w:color="auto" w:fill="FFFFFF"/>
          <w:lang w:val="en-GB" w:eastAsia="en-GB"/>
          <w14:ligatures w14:val="none"/>
        </w:rPr>
        <w:t>, October 22). </w:t>
      </w:r>
      <w:r w:rsidRPr="00412CA9">
        <w:rPr>
          <w:rFonts w:ascii="Times New Roman" w:eastAsia="Times New Roman" w:hAnsi="Times New Roman" w:cs="Times New Roman"/>
          <w:i/>
          <w:iCs/>
          <w:color w:val="000000" w:themeColor="text1"/>
          <w:kern w:val="0"/>
          <w:sz w:val="20"/>
          <w:szCs w:val="20"/>
          <w:shd w:val="clear" w:color="auto" w:fill="FFFFFF"/>
          <w:lang w:val="en-GB" w:eastAsia="en-GB"/>
          <w14:ligatures w14:val="none"/>
        </w:rPr>
        <w:t>The benefits of corporate sustainability</w:t>
      </w:r>
      <w:r w:rsidRPr="00412CA9">
        <w:rPr>
          <w:rFonts w:ascii="Times New Roman" w:eastAsia="Times New Roman" w:hAnsi="Times New Roman" w:cs="Times New Roman"/>
          <w:color w:val="000000" w:themeColor="text1"/>
          <w:kern w:val="0"/>
          <w:sz w:val="20"/>
          <w:szCs w:val="20"/>
          <w:shd w:val="clear" w:color="auto" w:fill="FFFFFF"/>
          <w:lang w:val="en-GB" w:eastAsia="en-GB"/>
          <w14:ligatures w14:val="none"/>
        </w:rPr>
        <w:t>. Cleaning &amp; Maintenance Management. </w:t>
      </w:r>
      <w:hyperlink r:id="rId71" w:history="1">
        <w:r w:rsidRPr="00412CA9">
          <w:rPr>
            <w:rFonts w:ascii="Times New Roman" w:eastAsia="Times New Roman" w:hAnsi="Times New Roman" w:cs="Times New Roman"/>
            <w:color w:val="000000" w:themeColor="text1"/>
            <w:kern w:val="0"/>
            <w:sz w:val="20"/>
            <w:szCs w:val="20"/>
            <w:u w:val="single"/>
            <w:shd w:val="clear" w:color="auto" w:fill="FFFFFF"/>
            <w:lang w:val="en-GB" w:eastAsia="en-GB"/>
            <w14:ligatures w14:val="none"/>
          </w:rPr>
          <w:t>https://cmmonline.com/articles/benefits-of-corporate-sustainability</w:t>
        </w:r>
      </w:hyperlink>
    </w:p>
    <w:p w14:paraId="5A606524" w14:textId="77777777" w:rsidR="0048092C" w:rsidRPr="00412CA9" w:rsidRDefault="0048092C" w:rsidP="0048092C">
      <w:pPr>
        <w:spacing w:before="240" w:after="240"/>
        <w:ind w:left="720" w:hanging="720"/>
        <w:rPr>
          <w:rFonts w:ascii="Times New Roman" w:hAnsi="Times New Roman" w:cs="Times New Roman"/>
          <w:color w:val="000000" w:themeColor="text1"/>
          <w:sz w:val="20"/>
          <w:szCs w:val="20"/>
        </w:rPr>
      </w:pPr>
      <w:r w:rsidRPr="00412CA9">
        <w:rPr>
          <w:rFonts w:ascii="Times New Roman" w:hAnsi="Times New Roman" w:cs="Times New Roman"/>
          <w:color w:val="000000" w:themeColor="text1"/>
          <w:sz w:val="20"/>
          <w:szCs w:val="20"/>
        </w:rPr>
        <w:t xml:space="preserve">Manresa, G. (2023, August 25). </w:t>
      </w:r>
      <w:r w:rsidRPr="00412CA9">
        <w:rPr>
          <w:rFonts w:ascii="Times New Roman" w:hAnsi="Times New Roman" w:cs="Times New Roman"/>
          <w:i/>
          <w:iCs/>
          <w:color w:val="000000" w:themeColor="text1"/>
          <w:sz w:val="20"/>
          <w:szCs w:val="20"/>
        </w:rPr>
        <w:t>5 reasons why community policing is effective</w:t>
      </w:r>
      <w:r w:rsidRPr="00412CA9">
        <w:rPr>
          <w:rFonts w:ascii="Times New Roman" w:hAnsi="Times New Roman" w:cs="Times New Roman"/>
          <w:color w:val="000000" w:themeColor="text1"/>
          <w:sz w:val="20"/>
          <w:szCs w:val="20"/>
        </w:rPr>
        <w:t xml:space="preserve">. The Lesniak Institute for American Leadership. </w:t>
      </w:r>
      <w:hyperlink r:id="rId72" w:history="1">
        <w:r w:rsidRPr="00412CA9">
          <w:rPr>
            <w:rStyle w:val="Hyperlink"/>
            <w:rFonts w:ascii="Times New Roman" w:hAnsi="Times New Roman" w:cs="Times New Roman"/>
            <w:color w:val="000000" w:themeColor="text1"/>
            <w:sz w:val="20"/>
            <w:szCs w:val="20"/>
          </w:rPr>
          <w:t>https://www.lesniakinstitute.org/5-reasons-why-community-policing-is-effective/</w:t>
        </w:r>
      </w:hyperlink>
    </w:p>
    <w:p w14:paraId="3F14EDE5" w14:textId="77777777" w:rsidR="0048092C" w:rsidRPr="00412CA9" w:rsidRDefault="0048092C" w:rsidP="0048092C">
      <w:pPr>
        <w:spacing w:before="240" w:after="240"/>
        <w:ind w:left="567" w:hanging="567"/>
        <w:rPr>
          <w:rFonts w:ascii="Times New Roman" w:hAnsi="Times New Roman" w:cs="Times New Roman"/>
          <w:color w:val="000000" w:themeColor="text1"/>
          <w:sz w:val="20"/>
          <w:szCs w:val="20"/>
        </w:rPr>
      </w:pPr>
      <w:r w:rsidRPr="00412CA9">
        <w:rPr>
          <w:rFonts w:ascii="Times New Roman" w:hAnsi="Times New Roman" w:cs="Times New Roman"/>
          <w:color w:val="000000" w:themeColor="text1"/>
          <w:sz w:val="20"/>
          <w:szCs w:val="20"/>
        </w:rPr>
        <w:t xml:space="preserve">Martin, M. E. (2006). Restoring Justice Through Community Policing. </w:t>
      </w:r>
      <w:r w:rsidRPr="00412CA9">
        <w:rPr>
          <w:rFonts w:ascii="Times New Roman" w:hAnsi="Times New Roman" w:cs="Times New Roman"/>
          <w:i/>
          <w:iCs/>
          <w:color w:val="000000" w:themeColor="text1"/>
          <w:sz w:val="20"/>
          <w:szCs w:val="20"/>
        </w:rPr>
        <w:t>Criminal Justice Policy Review</w:t>
      </w:r>
      <w:r w:rsidRPr="00412CA9">
        <w:rPr>
          <w:rFonts w:ascii="Times New Roman" w:hAnsi="Times New Roman" w:cs="Times New Roman"/>
          <w:color w:val="000000" w:themeColor="text1"/>
          <w:sz w:val="20"/>
          <w:szCs w:val="20"/>
        </w:rPr>
        <w:t xml:space="preserve">, </w:t>
      </w:r>
      <w:r w:rsidRPr="00412CA9">
        <w:rPr>
          <w:rFonts w:ascii="Times New Roman" w:hAnsi="Times New Roman" w:cs="Times New Roman"/>
          <w:i/>
          <w:iCs/>
          <w:color w:val="000000" w:themeColor="text1"/>
          <w:sz w:val="20"/>
          <w:szCs w:val="20"/>
        </w:rPr>
        <w:t>17</w:t>
      </w:r>
      <w:r w:rsidRPr="00412CA9">
        <w:rPr>
          <w:rFonts w:ascii="Times New Roman" w:hAnsi="Times New Roman" w:cs="Times New Roman"/>
          <w:color w:val="000000" w:themeColor="text1"/>
          <w:sz w:val="20"/>
          <w:szCs w:val="20"/>
        </w:rPr>
        <w:t xml:space="preserve">(3), 314–329. </w:t>
      </w:r>
      <w:hyperlink r:id="rId73">
        <w:r w:rsidRPr="00412CA9">
          <w:rPr>
            <w:rStyle w:val="Hyperlink"/>
            <w:rFonts w:ascii="Times New Roman" w:hAnsi="Times New Roman" w:cs="Times New Roman"/>
            <w:color w:val="000000" w:themeColor="text1"/>
            <w:sz w:val="20"/>
            <w:szCs w:val="20"/>
          </w:rPr>
          <w:t>https://doi.org/10.1177/0887403405284736</w:t>
        </w:r>
      </w:hyperlink>
    </w:p>
    <w:p w14:paraId="20F73F89" w14:textId="77777777" w:rsidR="0048092C" w:rsidRDefault="0048092C" w:rsidP="0048092C">
      <w:pPr>
        <w:pStyle w:val="NormalWeb"/>
        <w:ind w:left="567" w:hanging="567"/>
        <w:rPr>
          <w:color w:val="000000" w:themeColor="text1"/>
          <w:sz w:val="20"/>
          <w:szCs w:val="20"/>
        </w:rPr>
      </w:pPr>
      <w:proofErr w:type="gramStart"/>
      <w:r w:rsidRPr="00412CA9">
        <w:rPr>
          <w:color w:val="000000" w:themeColor="text1"/>
          <w:sz w:val="20"/>
          <w:szCs w:val="20"/>
        </w:rPr>
        <w:t>MacDonald ,</w:t>
      </w:r>
      <w:proofErr w:type="gramEnd"/>
      <w:r w:rsidRPr="00412CA9">
        <w:rPr>
          <w:color w:val="000000" w:themeColor="text1"/>
          <w:sz w:val="20"/>
          <w:szCs w:val="20"/>
        </w:rPr>
        <w:t xml:space="preserve"> J. (2020, October). </w:t>
      </w:r>
      <w:r w:rsidRPr="00412CA9">
        <w:rPr>
          <w:i/>
          <w:iCs/>
          <w:color w:val="000000" w:themeColor="text1"/>
          <w:sz w:val="20"/>
          <w:szCs w:val="20"/>
        </w:rPr>
        <w:t>The effectiveness of community policing in reducing urban violence</w:t>
      </w:r>
      <w:r w:rsidRPr="00412CA9">
        <w:rPr>
          <w:color w:val="000000" w:themeColor="text1"/>
          <w:sz w:val="20"/>
          <w:szCs w:val="20"/>
        </w:rPr>
        <w:t xml:space="preserve">. citeseerx.ist.psu.edu. https://www.researchgate.net/publication/238342190_The_Effectiveness_of_Community_Policing_in_Reducing_Urban_Violence </w:t>
      </w:r>
    </w:p>
    <w:p w14:paraId="484D4056" w14:textId="77777777" w:rsidR="0048092C" w:rsidRPr="00E80D59" w:rsidRDefault="0048092C" w:rsidP="0048092C">
      <w:pPr>
        <w:pStyle w:val="NormalWeb"/>
        <w:ind w:left="567" w:hanging="567"/>
        <w:rPr>
          <w:sz w:val="20"/>
          <w:szCs w:val="20"/>
        </w:rPr>
      </w:pPr>
      <w:proofErr w:type="spellStart"/>
      <w:proofErr w:type="gramStart"/>
      <w:r w:rsidRPr="00E80D59">
        <w:rPr>
          <w:sz w:val="20"/>
          <w:szCs w:val="20"/>
        </w:rPr>
        <w:t>Maskály</w:t>
      </w:r>
      <w:proofErr w:type="spellEnd"/>
      <w:r w:rsidRPr="00E80D59">
        <w:rPr>
          <w:sz w:val="20"/>
          <w:szCs w:val="20"/>
        </w:rPr>
        <w:t xml:space="preserve"> ,</w:t>
      </w:r>
      <w:proofErr w:type="gramEnd"/>
      <w:r w:rsidRPr="00E80D59">
        <w:rPr>
          <w:sz w:val="20"/>
          <w:szCs w:val="20"/>
        </w:rPr>
        <w:t xml:space="preserve"> J., Ivković, S. K., &amp; </w:t>
      </w:r>
      <w:proofErr w:type="spellStart"/>
      <w:r w:rsidRPr="00E80D59">
        <w:rPr>
          <w:sz w:val="20"/>
          <w:szCs w:val="20"/>
        </w:rPr>
        <w:t>Neyroud</w:t>
      </w:r>
      <w:proofErr w:type="spellEnd"/>
      <w:r w:rsidRPr="00E80D59">
        <w:rPr>
          <w:sz w:val="20"/>
          <w:szCs w:val="20"/>
        </w:rPr>
        <w:t xml:space="preserve">, P. (2021, April 28). </w:t>
      </w:r>
      <w:r w:rsidRPr="00E80D59">
        <w:rPr>
          <w:i/>
          <w:iCs/>
          <w:sz w:val="20"/>
          <w:szCs w:val="20"/>
        </w:rPr>
        <w:t>Policing the COVID-19 Pandemic: Exploratory Study of the Types of Organizational Changes and Police Activities Across the Globe</w:t>
      </w:r>
      <w:r w:rsidRPr="00E80D59">
        <w:rPr>
          <w:sz w:val="20"/>
          <w:szCs w:val="20"/>
        </w:rPr>
        <w:t xml:space="preserve">. journals.sagepub.com. https://journals.sagepub.com/doi/10.1177/10575677211012807 </w:t>
      </w:r>
    </w:p>
    <w:p w14:paraId="56AA0DB7" w14:textId="77777777" w:rsidR="0048092C" w:rsidRPr="00E80D59" w:rsidRDefault="0048092C" w:rsidP="0048092C">
      <w:pPr>
        <w:pStyle w:val="NormalWeb"/>
        <w:ind w:left="567" w:hanging="567"/>
        <w:rPr>
          <w:color w:val="000000" w:themeColor="text1"/>
          <w:sz w:val="20"/>
          <w:szCs w:val="20"/>
        </w:rPr>
      </w:pPr>
      <w:r w:rsidRPr="00412CA9">
        <w:rPr>
          <w:color w:val="000000" w:themeColor="text1"/>
          <w:sz w:val="20"/>
          <w:szCs w:val="20"/>
        </w:rPr>
        <w:t xml:space="preserve">Matczak, A., &amp; Bergh, S. I. (2023, September 25). </w:t>
      </w:r>
      <w:r w:rsidRPr="00412CA9">
        <w:rPr>
          <w:i/>
          <w:iCs/>
          <w:color w:val="000000" w:themeColor="text1"/>
          <w:sz w:val="20"/>
          <w:szCs w:val="20"/>
        </w:rPr>
        <w:t xml:space="preserve">A review of the (potential) implications of climate change for </w:t>
      </w:r>
      <w:r w:rsidRPr="00E80D59">
        <w:rPr>
          <w:i/>
          <w:iCs/>
          <w:color w:val="000000" w:themeColor="text1"/>
          <w:sz w:val="20"/>
          <w:szCs w:val="20"/>
        </w:rPr>
        <w:t>Policing Practice Worldwide</w:t>
      </w:r>
      <w:r w:rsidRPr="00E80D59">
        <w:rPr>
          <w:color w:val="000000" w:themeColor="text1"/>
          <w:sz w:val="20"/>
          <w:szCs w:val="20"/>
        </w:rPr>
        <w:t xml:space="preserve">. OUP Academic. https://academic.oup.com/policing/article/doi/10.1093/police/paad062/7282125 </w:t>
      </w:r>
    </w:p>
    <w:p w14:paraId="54DD0397" w14:textId="77777777" w:rsidR="0048092C" w:rsidRPr="00E80D59" w:rsidRDefault="0048092C" w:rsidP="0048092C">
      <w:pPr>
        <w:pStyle w:val="NormalWeb"/>
        <w:ind w:left="567" w:hanging="567"/>
        <w:rPr>
          <w:sz w:val="20"/>
          <w:szCs w:val="20"/>
        </w:rPr>
      </w:pPr>
      <w:bookmarkStart w:id="34" w:name="_Hlk118654787"/>
      <w:proofErr w:type="spellStart"/>
      <w:proofErr w:type="gramStart"/>
      <w:r w:rsidRPr="00E80D59">
        <w:rPr>
          <w:sz w:val="20"/>
          <w:szCs w:val="20"/>
        </w:rPr>
        <w:lastRenderedPageBreak/>
        <w:t>Mthombothi</w:t>
      </w:r>
      <w:proofErr w:type="spellEnd"/>
      <w:r w:rsidRPr="00E80D59">
        <w:rPr>
          <w:sz w:val="20"/>
          <w:szCs w:val="20"/>
        </w:rPr>
        <w:t xml:space="preserve"> ,</w:t>
      </w:r>
      <w:proofErr w:type="gramEnd"/>
      <w:r w:rsidRPr="00E80D59">
        <w:rPr>
          <w:sz w:val="20"/>
          <w:szCs w:val="20"/>
        </w:rPr>
        <w:t xml:space="preserve"> S. I. (2023, March). </w:t>
      </w:r>
      <w:r w:rsidRPr="00E80D59">
        <w:rPr>
          <w:i/>
          <w:iCs/>
          <w:sz w:val="20"/>
          <w:szCs w:val="20"/>
        </w:rPr>
        <w:t>The roles that the community can play to fight crime in their ...</w:t>
      </w:r>
      <w:r w:rsidRPr="00E80D59">
        <w:rPr>
          <w:sz w:val="20"/>
          <w:szCs w:val="20"/>
        </w:rPr>
        <w:t xml:space="preserve"> www.ijhssi.org. https://www.ijhssi.org/papers/vol12(3)/M12036374.pdf </w:t>
      </w:r>
    </w:p>
    <w:p w14:paraId="3DDF9717" w14:textId="77777777" w:rsidR="0048092C" w:rsidRPr="00412CA9" w:rsidRDefault="0048092C" w:rsidP="0048092C">
      <w:pPr>
        <w:shd w:val="clear" w:color="auto" w:fill="FFFFFF"/>
        <w:spacing w:after="0" w:line="360" w:lineRule="auto"/>
        <w:ind w:left="720" w:right="72" w:hanging="720"/>
        <w:rPr>
          <w:rFonts w:ascii="Times New Roman" w:eastAsia="Times New Roman" w:hAnsi="Times New Roman" w:cs="Times New Roman"/>
          <w:color w:val="000000" w:themeColor="text1"/>
          <w:kern w:val="0"/>
          <w:sz w:val="20"/>
          <w:szCs w:val="20"/>
          <w:u w:val="single"/>
          <w:lang w:val="en-GB" w:eastAsia="en-GB"/>
          <w14:ligatures w14:val="none"/>
        </w:rPr>
      </w:pPr>
      <w:r w:rsidRPr="00412CA9">
        <w:rPr>
          <w:rFonts w:ascii="Times New Roman" w:eastAsia="Times New Roman" w:hAnsi="Times New Roman" w:cs="Times New Roman"/>
          <w:color w:val="000000" w:themeColor="text1"/>
          <w:kern w:val="0"/>
          <w:sz w:val="20"/>
          <w:szCs w:val="20"/>
          <w:lang w:val="en-GB" w:eastAsia="en-GB"/>
          <w14:ligatures w14:val="none"/>
        </w:rPr>
        <w:t>McGill. (n.d.). </w:t>
      </w:r>
      <w:bookmarkEnd w:id="34"/>
      <w:r w:rsidRPr="00412CA9">
        <w:rPr>
          <w:rFonts w:ascii="Times New Roman" w:eastAsia="Times New Roman" w:hAnsi="Times New Roman" w:cs="Times New Roman"/>
          <w:i/>
          <w:iCs/>
          <w:color w:val="000000" w:themeColor="text1"/>
          <w:kern w:val="0"/>
          <w:sz w:val="20"/>
          <w:szCs w:val="20"/>
          <w:lang w:val="en-GB" w:eastAsia="en-GB"/>
          <w14:ligatures w14:val="none"/>
        </w:rPr>
        <w:t>What is Sustainability</w:t>
      </w:r>
      <w:r w:rsidRPr="00412CA9">
        <w:rPr>
          <w:rFonts w:ascii="Times New Roman" w:eastAsia="Times New Roman" w:hAnsi="Times New Roman" w:cs="Times New Roman"/>
          <w:color w:val="000000" w:themeColor="text1"/>
          <w:kern w:val="0"/>
          <w:sz w:val="20"/>
          <w:szCs w:val="20"/>
          <w:lang w:val="en-GB" w:eastAsia="en-GB"/>
          <w14:ligatures w14:val="none"/>
        </w:rPr>
        <w:t>. McGill University. </w:t>
      </w:r>
      <w:hyperlink r:id="rId74" w:history="1">
        <w:r w:rsidRPr="00412CA9">
          <w:rPr>
            <w:rFonts w:ascii="Times New Roman" w:eastAsia="Times New Roman" w:hAnsi="Times New Roman" w:cs="Times New Roman"/>
            <w:color w:val="000000" w:themeColor="text1"/>
            <w:kern w:val="0"/>
            <w:sz w:val="20"/>
            <w:szCs w:val="20"/>
            <w:u w:val="single"/>
            <w:lang w:val="en-GB" w:eastAsia="en-GB"/>
            <w14:ligatures w14:val="none"/>
          </w:rPr>
          <w:t>https://www.mcgill.ca/sustainability/files/sustainability/what-is-sustainability.pdf</w:t>
        </w:r>
      </w:hyperlink>
    </w:p>
    <w:p w14:paraId="45B42206" w14:textId="77777777" w:rsidR="0048092C" w:rsidRPr="0089646F" w:rsidRDefault="0048092C" w:rsidP="0048092C">
      <w:pPr>
        <w:pStyle w:val="NormalWeb"/>
        <w:ind w:left="567" w:hanging="567"/>
        <w:rPr>
          <w:sz w:val="20"/>
          <w:szCs w:val="20"/>
        </w:rPr>
      </w:pPr>
      <w:r w:rsidRPr="0089646F">
        <w:rPr>
          <w:sz w:val="20"/>
          <w:szCs w:val="20"/>
        </w:rPr>
        <w:t xml:space="preserve">Modise, M. J. (2023, July). </w:t>
      </w:r>
      <w:r w:rsidRPr="0089646F">
        <w:rPr>
          <w:i/>
          <w:iCs/>
          <w:sz w:val="20"/>
          <w:szCs w:val="20"/>
        </w:rPr>
        <w:t>(PDF) community policing strategies include community patrols, Neighborhood Watch and Community Policing</w:t>
      </w:r>
      <w:r w:rsidRPr="0089646F">
        <w:rPr>
          <w:sz w:val="20"/>
          <w:szCs w:val="20"/>
        </w:rPr>
        <w:t xml:space="preserve">. www.researchgate.net. https://www.researchgate.net/publication/376260707_Community_Policing_Strategies_Include_Community_Patrols_Neighborhood_Watch_and_Community_Policing </w:t>
      </w:r>
    </w:p>
    <w:p w14:paraId="2A8A23C3"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 xml:space="preserve">Mohamed Abdi, A.-N. (2024, March 12). </w:t>
      </w:r>
      <w:r w:rsidRPr="00412CA9">
        <w:rPr>
          <w:i/>
          <w:iCs/>
          <w:color w:val="000000" w:themeColor="text1"/>
          <w:sz w:val="20"/>
          <w:szCs w:val="20"/>
        </w:rPr>
        <w:t>Full article: Impact of police effectiveness on public trust ...</w:t>
      </w:r>
      <w:r w:rsidRPr="00412CA9">
        <w:rPr>
          <w:color w:val="000000" w:themeColor="text1"/>
          <w:sz w:val="20"/>
          <w:szCs w:val="20"/>
        </w:rPr>
        <w:t xml:space="preserve"> www.tandfonline.com. https://www.tandfonline.com/doi/full/10.1080/23311886.2024.2327137 </w:t>
      </w:r>
    </w:p>
    <w:p w14:paraId="108AB2AE" w14:textId="77777777" w:rsidR="0048092C" w:rsidRPr="00412CA9" w:rsidRDefault="0048092C" w:rsidP="0048092C">
      <w:pPr>
        <w:spacing w:before="240" w:after="240"/>
        <w:ind w:left="567" w:hanging="567"/>
        <w:rPr>
          <w:rFonts w:ascii="Times New Roman" w:hAnsi="Times New Roman" w:cs="Times New Roman"/>
          <w:color w:val="000000" w:themeColor="text1"/>
          <w:sz w:val="20"/>
          <w:szCs w:val="20"/>
        </w:rPr>
      </w:pPr>
      <w:r w:rsidRPr="00412CA9">
        <w:rPr>
          <w:rFonts w:ascii="Times New Roman" w:hAnsi="Times New Roman" w:cs="Times New Roman"/>
          <w:color w:val="000000" w:themeColor="text1"/>
          <w:sz w:val="20"/>
          <w:szCs w:val="20"/>
        </w:rPr>
        <w:t xml:space="preserve">Moon, H., Choi, H., Lee, J., &amp; Lee, K. (2017). Attitudes in Korea toward introducing smart policing technologies: Differences between the </w:t>
      </w:r>
      <w:proofErr w:type="gramStart"/>
      <w:r w:rsidRPr="00412CA9">
        <w:rPr>
          <w:rFonts w:ascii="Times New Roman" w:hAnsi="Times New Roman" w:cs="Times New Roman"/>
          <w:color w:val="000000" w:themeColor="text1"/>
          <w:sz w:val="20"/>
          <w:szCs w:val="20"/>
        </w:rPr>
        <w:t>general public</w:t>
      </w:r>
      <w:proofErr w:type="gramEnd"/>
      <w:r w:rsidRPr="00412CA9">
        <w:rPr>
          <w:rFonts w:ascii="Times New Roman" w:hAnsi="Times New Roman" w:cs="Times New Roman"/>
          <w:color w:val="000000" w:themeColor="text1"/>
          <w:sz w:val="20"/>
          <w:szCs w:val="20"/>
        </w:rPr>
        <w:t xml:space="preserve"> and police officers. </w:t>
      </w:r>
      <w:r w:rsidRPr="00412CA9">
        <w:rPr>
          <w:rFonts w:ascii="Times New Roman" w:hAnsi="Times New Roman" w:cs="Times New Roman"/>
          <w:i/>
          <w:iCs/>
          <w:color w:val="000000" w:themeColor="text1"/>
          <w:sz w:val="20"/>
          <w:szCs w:val="20"/>
        </w:rPr>
        <w:t>Sustainability</w:t>
      </w:r>
      <w:r w:rsidRPr="00412CA9">
        <w:rPr>
          <w:rFonts w:ascii="Times New Roman" w:hAnsi="Times New Roman" w:cs="Times New Roman"/>
          <w:color w:val="000000" w:themeColor="text1"/>
          <w:sz w:val="20"/>
          <w:szCs w:val="20"/>
        </w:rPr>
        <w:t xml:space="preserve">, </w:t>
      </w:r>
      <w:r w:rsidRPr="00412CA9">
        <w:rPr>
          <w:rFonts w:ascii="Times New Roman" w:hAnsi="Times New Roman" w:cs="Times New Roman"/>
          <w:i/>
          <w:iCs/>
          <w:color w:val="000000" w:themeColor="text1"/>
          <w:sz w:val="20"/>
          <w:szCs w:val="20"/>
        </w:rPr>
        <w:t>9</w:t>
      </w:r>
      <w:r w:rsidRPr="00412CA9">
        <w:rPr>
          <w:rFonts w:ascii="Times New Roman" w:hAnsi="Times New Roman" w:cs="Times New Roman"/>
          <w:color w:val="000000" w:themeColor="text1"/>
          <w:sz w:val="20"/>
          <w:szCs w:val="20"/>
        </w:rPr>
        <w:t xml:space="preserve">(10), 1921. </w:t>
      </w:r>
      <w:hyperlink r:id="rId75">
        <w:r w:rsidRPr="00412CA9">
          <w:rPr>
            <w:rStyle w:val="Hyperlink"/>
            <w:rFonts w:ascii="Times New Roman" w:hAnsi="Times New Roman" w:cs="Times New Roman"/>
            <w:color w:val="000000" w:themeColor="text1"/>
            <w:sz w:val="20"/>
            <w:szCs w:val="20"/>
          </w:rPr>
          <w:t>https://doi.org/10.3390/su9101921</w:t>
        </w:r>
      </w:hyperlink>
    </w:p>
    <w:p w14:paraId="33F57196" w14:textId="77777777" w:rsidR="0048092C" w:rsidRPr="00522274" w:rsidRDefault="0048092C" w:rsidP="0048092C">
      <w:pPr>
        <w:pStyle w:val="NormalWeb"/>
        <w:ind w:left="567" w:hanging="567"/>
        <w:rPr>
          <w:sz w:val="20"/>
          <w:szCs w:val="20"/>
        </w:rPr>
      </w:pPr>
      <w:r w:rsidRPr="00522274">
        <w:rPr>
          <w:sz w:val="20"/>
          <w:szCs w:val="20"/>
        </w:rPr>
        <w:t xml:space="preserve">Morash, M., &amp; Haarr, R. (2012, January). </w:t>
      </w:r>
      <w:r w:rsidRPr="00522274">
        <w:rPr>
          <w:i/>
          <w:iCs/>
          <w:sz w:val="20"/>
          <w:szCs w:val="20"/>
        </w:rPr>
        <w:t>Doing, Redoing, and Undoing Gender: Variation in Gender Identities of Women Working as Police Officers</w:t>
      </w:r>
      <w:r w:rsidRPr="00522274">
        <w:rPr>
          <w:sz w:val="20"/>
          <w:szCs w:val="20"/>
        </w:rPr>
        <w:t xml:space="preserve">. www.researchgate.net. https://www.researchgate.net/publication/241647809_Doing_Redoing_and_Undoing_Gender_Variation_in_Gender_Identities_of_Women_Working_as_Police_Officers </w:t>
      </w:r>
    </w:p>
    <w:p w14:paraId="6A13600E" w14:textId="77777777" w:rsidR="0048092C" w:rsidRPr="00412CA9" w:rsidRDefault="0048092C" w:rsidP="0048092C">
      <w:pPr>
        <w:pStyle w:val="NormalWeb"/>
        <w:ind w:left="567" w:hanging="567"/>
        <w:rPr>
          <w:color w:val="000000" w:themeColor="text1"/>
          <w:sz w:val="20"/>
          <w:szCs w:val="20"/>
        </w:rPr>
      </w:pPr>
      <w:proofErr w:type="spellStart"/>
      <w:r w:rsidRPr="00412CA9">
        <w:rPr>
          <w:color w:val="000000" w:themeColor="text1"/>
          <w:sz w:val="20"/>
          <w:szCs w:val="20"/>
        </w:rPr>
        <w:t>Mutongwizo</w:t>
      </w:r>
      <w:proofErr w:type="spellEnd"/>
      <w:r w:rsidRPr="00412CA9">
        <w:rPr>
          <w:color w:val="000000" w:themeColor="text1"/>
          <w:sz w:val="20"/>
          <w:szCs w:val="20"/>
        </w:rPr>
        <w:t xml:space="preserve">, T., Blaustein, J., &amp; Shearing, C. (2022, May 11). </w:t>
      </w:r>
      <w:r w:rsidRPr="00412CA9">
        <w:rPr>
          <w:i/>
          <w:iCs/>
          <w:color w:val="000000" w:themeColor="text1"/>
          <w:sz w:val="20"/>
          <w:szCs w:val="20"/>
        </w:rPr>
        <w:t>Resilience policing and climate change: Adaptive responses to hydrological emergencies</w:t>
      </w:r>
      <w:r w:rsidRPr="00412CA9">
        <w:rPr>
          <w:color w:val="000000" w:themeColor="text1"/>
          <w:sz w:val="20"/>
          <w:szCs w:val="20"/>
        </w:rPr>
        <w:t xml:space="preserve">. www.researchgate.net. file:///C:/Users/n.shallow/Downloads/Resilience_policing_and_climate_change_Adaptive_re%20(1).pdf </w:t>
      </w:r>
    </w:p>
    <w:p w14:paraId="0458EDC1" w14:textId="77777777" w:rsidR="0048092C" w:rsidRPr="00412CA9" w:rsidRDefault="0048092C" w:rsidP="0048092C">
      <w:pPr>
        <w:pStyle w:val="NormalWeb"/>
        <w:ind w:left="567" w:hanging="567"/>
        <w:rPr>
          <w:sz w:val="20"/>
          <w:szCs w:val="20"/>
        </w:rPr>
      </w:pPr>
      <w:bookmarkStart w:id="35" w:name="_Hlk124011671"/>
      <w:proofErr w:type="spellStart"/>
      <w:r w:rsidRPr="00412CA9">
        <w:rPr>
          <w:sz w:val="20"/>
          <w:szCs w:val="20"/>
        </w:rPr>
        <w:t>Myendeki</w:t>
      </w:r>
      <w:proofErr w:type="spellEnd"/>
      <w:r w:rsidRPr="00412CA9">
        <w:rPr>
          <w:sz w:val="20"/>
          <w:szCs w:val="20"/>
        </w:rPr>
        <w:t xml:space="preserve">, A. N. (2008, April). </w:t>
      </w:r>
      <w:r w:rsidRPr="00412CA9">
        <w:rPr>
          <w:i/>
          <w:iCs/>
          <w:sz w:val="20"/>
          <w:szCs w:val="20"/>
        </w:rPr>
        <w:t>Job stress, burnout and coping strategies of South African police officers</w:t>
      </w:r>
      <w:r w:rsidRPr="00412CA9">
        <w:rPr>
          <w:sz w:val="20"/>
          <w:szCs w:val="20"/>
        </w:rPr>
        <w:t xml:space="preserve">. http://vital.seals.ac.za/. http://vital.seals.ac.za:8080/vital/access/manager/PdfViewer/vital:11859/SOURCEPDF?viewPdfInternal=1 </w:t>
      </w:r>
    </w:p>
    <w:p w14:paraId="62A5B178" w14:textId="77777777" w:rsidR="0048092C" w:rsidRPr="00412CA9" w:rsidRDefault="0048092C" w:rsidP="0048092C">
      <w:pPr>
        <w:pStyle w:val="NormalWeb"/>
        <w:ind w:left="567" w:hanging="567"/>
        <w:rPr>
          <w:sz w:val="20"/>
          <w:szCs w:val="20"/>
        </w:rPr>
      </w:pPr>
      <w:r w:rsidRPr="00412CA9">
        <w:rPr>
          <w:sz w:val="20"/>
          <w:szCs w:val="20"/>
        </w:rPr>
        <w:t xml:space="preserve">Myers, M. D. (2008, November). </w:t>
      </w:r>
      <w:r w:rsidRPr="00412CA9">
        <w:rPr>
          <w:i/>
          <w:iCs/>
          <w:sz w:val="20"/>
          <w:szCs w:val="20"/>
        </w:rPr>
        <w:t>Qualitative Research in Business &amp; Management | Request PDF</w:t>
      </w:r>
      <w:r w:rsidRPr="00412CA9">
        <w:rPr>
          <w:sz w:val="20"/>
          <w:szCs w:val="20"/>
        </w:rPr>
        <w:t xml:space="preserve">. www.researchgate.net. https://www.researchgate.net/publication/236144326_Qualitative_Research_in_Business_Management </w:t>
      </w:r>
    </w:p>
    <w:p w14:paraId="370B674A" w14:textId="4203B96A" w:rsidR="0048092C" w:rsidRDefault="0048092C" w:rsidP="3A08C807">
      <w:pPr>
        <w:pStyle w:val="NormalWeb"/>
        <w:ind w:left="567" w:hanging="567"/>
        <w:rPr>
          <w:sz w:val="20"/>
          <w:szCs w:val="20"/>
        </w:rPr>
      </w:pPr>
      <w:r w:rsidRPr="3A08C807">
        <w:rPr>
          <w:sz w:val="20"/>
          <w:szCs w:val="20"/>
        </w:rPr>
        <w:t xml:space="preserve">Nix, J., Ivanov, S., &amp; Pickett, J. T. (2021, August). </w:t>
      </w:r>
      <w:r w:rsidRPr="3A08C807">
        <w:rPr>
          <w:i/>
          <w:iCs/>
          <w:sz w:val="20"/>
          <w:szCs w:val="20"/>
        </w:rPr>
        <w:t>What does the public want police to do during pandemics? A national experiment</w:t>
      </w:r>
      <w:r w:rsidRPr="3A08C807">
        <w:rPr>
          <w:sz w:val="20"/>
          <w:szCs w:val="20"/>
        </w:rPr>
        <w:t xml:space="preserve">. Criminology &amp; public policy. https://www.ncbi.nlm.nih.gov/pmc/articles/PMC8013863/ </w:t>
      </w:r>
    </w:p>
    <w:p w14:paraId="60855F4B" w14:textId="5CEE01E3" w:rsidR="6A7B6362" w:rsidRDefault="6A7B6362" w:rsidP="3A08C807">
      <w:pPr>
        <w:spacing w:before="240" w:after="240"/>
        <w:ind w:left="567" w:hanging="567"/>
        <w:rPr>
          <w:rFonts w:ascii="Times New Roman" w:eastAsia="Times New Roman" w:hAnsi="Times New Roman" w:cs="Times New Roman"/>
          <w:sz w:val="20"/>
          <w:szCs w:val="20"/>
        </w:rPr>
      </w:pPr>
      <w:r w:rsidRPr="3A08C807">
        <w:rPr>
          <w:rFonts w:ascii="Times New Roman" w:eastAsia="Times New Roman" w:hAnsi="Times New Roman" w:cs="Times New Roman"/>
          <w:sz w:val="20"/>
          <w:szCs w:val="20"/>
        </w:rPr>
        <w:t xml:space="preserve">Nielson, K. R., Zhang, Y., &amp; Ingram, J. R. (2022). </w:t>
      </w:r>
      <w:r w:rsidRPr="3A08C807">
        <w:rPr>
          <w:rFonts w:ascii="Times New Roman" w:eastAsia="Times New Roman" w:hAnsi="Times New Roman" w:cs="Times New Roman"/>
          <w:i/>
          <w:iCs/>
          <w:sz w:val="20"/>
          <w:szCs w:val="20"/>
        </w:rPr>
        <w:t>The impact of covid-19 on police officer activities</w:t>
      </w:r>
      <w:r w:rsidRPr="3A08C807">
        <w:rPr>
          <w:rFonts w:ascii="Times New Roman" w:eastAsia="Times New Roman" w:hAnsi="Times New Roman" w:cs="Times New Roman"/>
          <w:sz w:val="20"/>
          <w:szCs w:val="20"/>
        </w:rPr>
        <w:t xml:space="preserve">. Journal of criminal justice. </w:t>
      </w:r>
      <w:hyperlink r:id="rId76">
        <w:r w:rsidRPr="3A08C807">
          <w:rPr>
            <w:rStyle w:val="Hyperlink"/>
            <w:rFonts w:ascii="Times New Roman" w:eastAsia="Times New Roman" w:hAnsi="Times New Roman" w:cs="Times New Roman"/>
            <w:sz w:val="20"/>
            <w:szCs w:val="20"/>
          </w:rPr>
          <w:t>https://www.ncbi.nlm.nih.gov/pmc/articles/PMC9549130/</w:t>
        </w:r>
      </w:hyperlink>
    </w:p>
    <w:p w14:paraId="62C1AAD1" w14:textId="77777777" w:rsidR="0048092C" w:rsidRPr="00412CA9" w:rsidRDefault="0048092C" w:rsidP="0048092C">
      <w:pPr>
        <w:pStyle w:val="NormalWeb"/>
        <w:ind w:left="567" w:hanging="567"/>
        <w:rPr>
          <w:sz w:val="20"/>
          <w:szCs w:val="20"/>
        </w:rPr>
      </w:pPr>
      <w:proofErr w:type="spellStart"/>
      <w:r w:rsidRPr="00412CA9">
        <w:rPr>
          <w:sz w:val="20"/>
          <w:szCs w:val="20"/>
        </w:rPr>
        <w:t>Neyroud</w:t>
      </w:r>
      <w:proofErr w:type="spellEnd"/>
      <w:r w:rsidRPr="00412CA9">
        <w:rPr>
          <w:sz w:val="20"/>
          <w:szCs w:val="20"/>
        </w:rPr>
        <w:t xml:space="preserve">, P. (2022, August 17). </w:t>
      </w:r>
      <w:r w:rsidRPr="00412CA9">
        <w:rPr>
          <w:i/>
          <w:iCs/>
          <w:sz w:val="20"/>
          <w:szCs w:val="20"/>
        </w:rPr>
        <w:t xml:space="preserve">Policing “landscapes” for the rule of law and public protection: The State of evidence on </w:t>
      </w:r>
      <w:proofErr w:type="spellStart"/>
      <w:r w:rsidRPr="00412CA9">
        <w:rPr>
          <w:i/>
          <w:iCs/>
          <w:sz w:val="20"/>
          <w:szCs w:val="20"/>
        </w:rPr>
        <w:t>organisational</w:t>
      </w:r>
      <w:proofErr w:type="spellEnd"/>
      <w:r w:rsidRPr="00412CA9">
        <w:rPr>
          <w:i/>
          <w:iCs/>
          <w:sz w:val="20"/>
          <w:szCs w:val="20"/>
        </w:rPr>
        <w:t xml:space="preserve"> policies, structures, and Human Resources - Cambridge Journal of Evidence-based policing</w:t>
      </w:r>
      <w:r w:rsidRPr="00412CA9">
        <w:rPr>
          <w:sz w:val="20"/>
          <w:szCs w:val="20"/>
        </w:rPr>
        <w:t xml:space="preserve">. SpringerLink. https://link.springer.com/article/10.1007/s41887-022-00081-y </w:t>
      </w:r>
    </w:p>
    <w:p w14:paraId="3AC30B4A" w14:textId="77777777" w:rsidR="0048092C" w:rsidRPr="00412CA9" w:rsidRDefault="0048092C" w:rsidP="0048092C">
      <w:pPr>
        <w:pStyle w:val="NormalWeb"/>
        <w:ind w:left="567" w:hanging="567"/>
        <w:rPr>
          <w:sz w:val="20"/>
          <w:szCs w:val="20"/>
        </w:rPr>
      </w:pPr>
      <w:proofErr w:type="spellStart"/>
      <w:r w:rsidRPr="00412CA9">
        <w:rPr>
          <w:sz w:val="20"/>
          <w:szCs w:val="20"/>
        </w:rPr>
        <w:t>Nubani</w:t>
      </w:r>
      <w:proofErr w:type="spellEnd"/>
      <w:r w:rsidRPr="00412CA9">
        <w:rPr>
          <w:sz w:val="20"/>
          <w:szCs w:val="20"/>
        </w:rPr>
        <w:t>, L., Fierke-</w:t>
      </w:r>
      <w:proofErr w:type="spellStart"/>
      <w:r w:rsidRPr="00412CA9">
        <w:rPr>
          <w:sz w:val="20"/>
          <w:szCs w:val="20"/>
        </w:rPr>
        <w:t>Gmazel</w:t>
      </w:r>
      <w:proofErr w:type="spellEnd"/>
      <w:r w:rsidRPr="00412CA9">
        <w:rPr>
          <w:sz w:val="20"/>
          <w:szCs w:val="20"/>
        </w:rPr>
        <w:t xml:space="preserve">, H., Madill, H., &amp; Biasi, A. D. (2023, February 2). </w:t>
      </w:r>
      <w:r w:rsidRPr="00412CA9">
        <w:rPr>
          <w:i/>
          <w:iCs/>
          <w:sz w:val="20"/>
          <w:szCs w:val="20"/>
        </w:rPr>
        <w:t>Community engagement in crime reduction strategies: A tale of three cities: Published in Journal of Participatory Research Methods</w:t>
      </w:r>
      <w:r w:rsidRPr="00412CA9">
        <w:rPr>
          <w:sz w:val="20"/>
          <w:szCs w:val="20"/>
        </w:rPr>
        <w:t xml:space="preserve">. Journal of Participatory Research Methods. https://jprm.scholasticahq.com/article/57526-community-engagement-in-crime-reduction-strategies-a-tale-of-three-cities </w:t>
      </w:r>
    </w:p>
    <w:p w14:paraId="6794D6EB" w14:textId="77777777" w:rsidR="0048092C" w:rsidRPr="00D55175" w:rsidRDefault="0048092C" w:rsidP="0048092C">
      <w:pPr>
        <w:pStyle w:val="NormalWeb"/>
        <w:ind w:left="567" w:hanging="567"/>
        <w:rPr>
          <w:sz w:val="20"/>
          <w:szCs w:val="20"/>
        </w:rPr>
      </w:pPr>
      <w:r w:rsidRPr="00412CA9">
        <w:rPr>
          <w:sz w:val="20"/>
          <w:szCs w:val="20"/>
        </w:rPr>
        <w:t xml:space="preserve">Oliveira, T. R., &amp; Jackson, J. (2021, September). </w:t>
      </w:r>
      <w:proofErr w:type="spellStart"/>
      <w:r w:rsidRPr="00412CA9">
        <w:rPr>
          <w:i/>
          <w:iCs/>
          <w:sz w:val="20"/>
          <w:szCs w:val="20"/>
        </w:rPr>
        <w:t>Scielo</w:t>
      </w:r>
      <w:proofErr w:type="spellEnd"/>
      <w:r w:rsidRPr="00412CA9">
        <w:rPr>
          <w:sz w:val="20"/>
          <w:szCs w:val="20"/>
        </w:rPr>
        <w:t xml:space="preserve">. www.scielo.br. https://www.scielo.br/j/ts/a/kqLkpx7LkQHrzkYSLT9v8FP/?format=pdf&amp;lang=en </w:t>
      </w:r>
    </w:p>
    <w:p w14:paraId="5405E8AF" w14:textId="77777777" w:rsidR="0048092C" w:rsidRPr="00412CA9" w:rsidRDefault="0048092C" w:rsidP="0048092C">
      <w:pPr>
        <w:shd w:val="clear" w:color="auto" w:fill="FFFFFF"/>
        <w:spacing w:after="0" w:line="360" w:lineRule="auto"/>
        <w:ind w:left="720" w:hanging="720"/>
        <w:rPr>
          <w:rFonts w:ascii="Times New Roman" w:eastAsia="Times New Roman" w:hAnsi="Times New Roman" w:cs="Times New Roman"/>
          <w:color w:val="000000" w:themeColor="text1"/>
          <w:kern w:val="0"/>
          <w:sz w:val="20"/>
          <w:szCs w:val="20"/>
          <w:lang w:val="fr-FR"/>
          <w14:ligatures w14:val="none"/>
        </w:rPr>
      </w:pPr>
      <w:r w:rsidRPr="00412CA9">
        <w:rPr>
          <w:rFonts w:ascii="Times New Roman" w:eastAsia="Times New Roman" w:hAnsi="Times New Roman" w:cs="Times New Roman"/>
          <w:color w:val="000000" w:themeColor="text1"/>
          <w:kern w:val="0"/>
          <w:sz w:val="20"/>
          <w:szCs w:val="20"/>
          <w14:ligatures w14:val="none"/>
        </w:rPr>
        <w:lastRenderedPageBreak/>
        <w:t>Owen-Burge, C. (2022</w:t>
      </w:r>
      <w:bookmarkEnd w:id="35"/>
      <w:r w:rsidRPr="00412CA9">
        <w:rPr>
          <w:rFonts w:ascii="Times New Roman" w:eastAsia="Times New Roman" w:hAnsi="Times New Roman" w:cs="Times New Roman"/>
          <w:color w:val="000000" w:themeColor="text1"/>
          <w:kern w:val="0"/>
          <w:sz w:val="20"/>
          <w:szCs w:val="20"/>
          <w14:ligatures w14:val="none"/>
        </w:rPr>
        <w:t xml:space="preserve">, June 16). </w:t>
      </w:r>
      <w:r w:rsidRPr="00412CA9">
        <w:rPr>
          <w:rFonts w:ascii="Times New Roman" w:eastAsia="Times New Roman" w:hAnsi="Times New Roman" w:cs="Times New Roman"/>
          <w:i/>
          <w:iCs/>
          <w:color w:val="000000" w:themeColor="text1"/>
          <w:kern w:val="0"/>
          <w:sz w:val="20"/>
          <w:szCs w:val="20"/>
          <w14:ligatures w14:val="none"/>
        </w:rPr>
        <w:t>Why sustainability is crucial for corporate strategy</w:t>
      </w:r>
      <w:r w:rsidRPr="00412CA9">
        <w:rPr>
          <w:rFonts w:ascii="Times New Roman" w:eastAsia="Times New Roman" w:hAnsi="Times New Roman" w:cs="Times New Roman"/>
          <w:color w:val="000000" w:themeColor="text1"/>
          <w:kern w:val="0"/>
          <w:sz w:val="20"/>
          <w:szCs w:val="20"/>
          <w14:ligatures w14:val="none"/>
        </w:rPr>
        <w:t xml:space="preserve">. </w:t>
      </w:r>
      <w:proofErr w:type="spellStart"/>
      <w:r w:rsidRPr="00412CA9">
        <w:rPr>
          <w:rFonts w:ascii="Times New Roman" w:eastAsia="Times New Roman" w:hAnsi="Times New Roman" w:cs="Times New Roman"/>
          <w:color w:val="000000" w:themeColor="text1"/>
          <w:kern w:val="0"/>
          <w:sz w:val="20"/>
          <w:szCs w:val="20"/>
          <w:lang w:val="fr-FR"/>
          <w14:ligatures w14:val="none"/>
        </w:rPr>
        <w:t>Climate</w:t>
      </w:r>
      <w:proofErr w:type="spellEnd"/>
      <w:r w:rsidRPr="00412CA9">
        <w:rPr>
          <w:rFonts w:ascii="Times New Roman" w:eastAsia="Times New Roman" w:hAnsi="Times New Roman" w:cs="Times New Roman"/>
          <w:color w:val="000000" w:themeColor="text1"/>
          <w:kern w:val="0"/>
          <w:sz w:val="20"/>
          <w:szCs w:val="20"/>
          <w:lang w:val="fr-FR"/>
          <w14:ligatures w14:val="none"/>
        </w:rPr>
        <w:t xml:space="preserve"> Champions. </w:t>
      </w:r>
      <w:hyperlink r:id="rId77" w:history="1">
        <w:r w:rsidRPr="00412CA9">
          <w:rPr>
            <w:rFonts w:ascii="Times New Roman" w:eastAsia="Times New Roman" w:hAnsi="Times New Roman" w:cs="Times New Roman"/>
            <w:color w:val="000000" w:themeColor="text1"/>
            <w:kern w:val="0"/>
            <w:sz w:val="20"/>
            <w:szCs w:val="20"/>
            <w:u w:val="single"/>
            <w:lang w:val="fr-FR"/>
            <w14:ligatures w14:val="none"/>
          </w:rPr>
          <w:t>https://climatechampions.unfccc.int/why-sustainability-is-crucial-for-corporate-strategy/?gclid=EAIaIQobChMIgpGbqOue_AIVmMKGCh2e_Q3-EAAYASAAEgKNlfD_BwE</w:t>
        </w:r>
      </w:hyperlink>
    </w:p>
    <w:p w14:paraId="01BC7053"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Peyton, K., Sierra-</w:t>
      </w:r>
      <w:proofErr w:type="spellStart"/>
      <w:r w:rsidRPr="00412CA9">
        <w:rPr>
          <w:color w:val="000000" w:themeColor="text1"/>
          <w:sz w:val="20"/>
          <w:szCs w:val="20"/>
        </w:rPr>
        <w:t>Arévalo</w:t>
      </w:r>
      <w:proofErr w:type="spellEnd"/>
      <w:r w:rsidRPr="00412CA9">
        <w:rPr>
          <w:color w:val="000000" w:themeColor="text1"/>
          <w:sz w:val="20"/>
          <w:szCs w:val="20"/>
        </w:rPr>
        <w:t xml:space="preserve">, M., &amp; Rand, D. (2019, August 12). </w:t>
      </w:r>
      <w:r w:rsidRPr="00412CA9">
        <w:rPr>
          <w:i/>
          <w:iCs/>
          <w:color w:val="000000" w:themeColor="text1"/>
          <w:sz w:val="20"/>
          <w:szCs w:val="20"/>
        </w:rPr>
        <w:t>A field experiment on community policing and ...</w:t>
      </w:r>
      <w:r w:rsidRPr="00412CA9">
        <w:rPr>
          <w:color w:val="000000" w:themeColor="text1"/>
          <w:sz w:val="20"/>
          <w:szCs w:val="20"/>
        </w:rPr>
        <w:t xml:space="preserve"> www.pnas.org. https://www.pnas.org/doi/10.1073/pnas.1910157116 </w:t>
      </w:r>
    </w:p>
    <w:p w14:paraId="352DBF19" w14:textId="77777777" w:rsidR="0048092C" w:rsidRPr="00412CA9" w:rsidRDefault="0048092C" w:rsidP="0048092C">
      <w:pPr>
        <w:pStyle w:val="NormalWeb"/>
        <w:ind w:left="567" w:hanging="567"/>
        <w:rPr>
          <w:color w:val="000000" w:themeColor="text1"/>
          <w:sz w:val="20"/>
          <w:szCs w:val="20"/>
        </w:rPr>
      </w:pPr>
      <w:bookmarkStart w:id="36" w:name="_Hlk175833459"/>
      <w:r w:rsidRPr="00412CA9">
        <w:rPr>
          <w:color w:val="000000" w:themeColor="text1"/>
          <w:sz w:val="20"/>
          <w:szCs w:val="20"/>
        </w:rPr>
        <w:t>Phythian, R., Birdsall, N., &amp; Boulton, L. (2022</w:t>
      </w:r>
      <w:bookmarkEnd w:id="36"/>
      <w:r w:rsidRPr="00412CA9">
        <w:rPr>
          <w:color w:val="000000" w:themeColor="text1"/>
          <w:sz w:val="20"/>
          <w:szCs w:val="20"/>
        </w:rPr>
        <w:t xml:space="preserve">, March 2). Developments in UK police wellbeing: A review of blue light ... https://journals.sagepub.com/doi/full/10.1177/0032258X211073003 </w:t>
      </w:r>
    </w:p>
    <w:p w14:paraId="3708FC99"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 xml:space="preserve">Pisano, U. (2012, September). </w:t>
      </w:r>
      <w:r w:rsidRPr="00412CA9">
        <w:rPr>
          <w:i/>
          <w:iCs/>
          <w:color w:val="000000" w:themeColor="text1"/>
          <w:sz w:val="20"/>
          <w:szCs w:val="20"/>
        </w:rPr>
        <w:t xml:space="preserve">Resilience and Sustainable </w:t>
      </w:r>
      <w:proofErr w:type="gramStart"/>
      <w:r w:rsidRPr="00412CA9">
        <w:rPr>
          <w:i/>
          <w:iCs/>
          <w:color w:val="000000" w:themeColor="text1"/>
          <w:sz w:val="20"/>
          <w:szCs w:val="20"/>
        </w:rPr>
        <w:t>Development:</w:t>
      </w:r>
      <w:r w:rsidRPr="00412CA9">
        <w:rPr>
          <w:color w:val="000000" w:themeColor="text1"/>
          <w:sz w:val="20"/>
          <w:szCs w:val="20"/>
        </w:rPr>
        <w:t>.</w:t>
      </w:r>
      <w:proofErr w:type="gramEnd"/>
      <w:r w:rsidRPr="00412CA9">
        <w:rPr>
          <w:color w:val="000000" w:themeColor="text1"/>
          <w:sz w:val="20"/>
          <w:szCs w:val="20"/>
        </w:rPr>
        <w:t xml:space="preserve"> </w:t>
      </w:r>
      <w:proofErr w:type="spellStart"/>
      <w:r w:rsidRPr="00412CA9">
        <w:rPr>
          <w:color w:val="000000" w:themeColor="text1"/>
          <w:sz w:val="20"/>
          <w:szCs w:val="20"/>
        </w:rPr>
        <w:t>ESDN_Reports</w:t>
      </w:r>
      <w:proofErr w:type="spellEnd"/>
      <w:r w:rsidRPr="00412CA9">
        <w:rPr>
          <w:color w:val="000000" w:themeColor="text1"/>
          <w:sz w:val="20"/>
          <w:szCs w:val="20"/>
        </w:rPr>
        <w:t xml:space="preserve">. https://www.esdn.eu/fileadmin/ESDN_Reports/2012-September-Resilience_and_Sustainable_Development.pdf </w:t>
      </w:r>
    </w:p>
    <w:p w14:paraId="6ECF543E" w14:textId="77777777" w:rsidR="0048092C" w:rsidRPr="00470593" w:rsidRDefault="0048092C" w:rsidP="0048092C">
      <w:pPr>
        <w:spacing w:before="240" w:after="240" w:line="279" w:lineRule="auto"/>
        <w:ind w:left="567" w:hanging="567"/>
        <w:rPr>
          <w:rFonts w:ascii="Times New Roman" w:hAnsi="Times New Roman" w:cs="Times New Roman"/>
          <w:sz w:val="20"/>
          <w:szCs w:val="20"/>
        </w:rPr>
      </w:pPr>
      <w:r w:rsidRPr="00412CA9">
        <w:rPr>
          <w:rFonts w:ascii="Times New Roman" w:eastAsia="Times New Roman" w:hAnsi="Times New Roman" w:cs="Times New Roman"/>
          <w:color w:val="000000" w:themeColor="text1"/>
          <w:sz w:val="20"/>
          <w:szCs w:val="20"/>
        </w:rPr>
        <w:t xml:space="preserve">Price, J. H., &amp; Murnan, J. (2013, February 22). Research limitations and the necessity of reporting </w:t>
      </w:r>
      <w:proofErr w:type="gramStart"/>
      <w:r w:rsidRPr="00412CA9">
        <w:rPr>
          <w:rFonts w:ascii="Times New Roman" w:eastAsia="Times New Roman" w:hAnsi="Times New Roman" w:cs="Times New Roman"/>
          <w:color w:val="000000" w:themeColor="text1"/>
          <w:sz w:val="20"/>
          <w:szCs w:val="20"/>
        </w:rPr>
        <w:t>them .</w:t>
      </w:r>
      <w:proofErr w:type="gramEnd"/>
      <w:r w:rsidRPr="00412CA9">
        <w:rPr>
          <w:rFonts w:ascii="Times New Roman" w:eastAsia="Times New Roman" w:hAnsi="Times New Roman" w:cs="Times New Roman"/>
          <w:color w:val="000000" w:themeColor="text1"/>
          <w:sz w:val="20"/>
          <w:szCs w:val="20"/>
        </w:rPr>
        <w:t xml:space="preserve"> </w:t>
      </w:r>
      <w:hyperlink r:id="rId78">
        <w:r w:rsidRPr="00470593">
          <w:rPr>
            <w:rStyle w:val="Hyperlink"/>
            <w:rFonts w:ascii="Times New Roman" w:eastAsia="Times New Roman" w:hAnsi="Times New Roman" w:cs="Times New Roman"/>
            <w:sz w:val="20"/>
            <w:szCs w:val="20"/>
          </w:rPr>
          <w:t>https://www.researchgate.net/publication/274050161_Research_Limitations_and_the_Necessity_of_Reporting_Them</w:t>
        </w:r>
      </w:hyperlink>
    </w:p>
    <w:p w14:paraId="22DFC67C" w14:textId="77777777" w:rsidR="0048092C" w:rsidRPr="00EC048E" w:rsidRDefault="0048092C" w:rsidP="0048092C">
      <w:pPr>
        <w:pStyle w:val="NormalWeb"/>
        <w:ind w:left="567" w:hanging="567"/>
        <w:rPr>
          <w:sz w:val="20"/>
          <w:szCs w:val="20"/>
        </w:rPr>
      </w:pPr>
      <w:bookmarkStart w:id="37" w:name="_Hlk176951287"/>
      <w:proofErr w:type="spellStart"/>
      <w:r w:rsidRPr="00412CA9">
        <w:rPr>
          <w:sz w:val="20"/>
          <w:szCs w:val="20"/>
        </w:rPr>
        <w:t>Purba</w:t>
      </w:r>
      <w:proofErr w:type="spellEnd"/>
      <w:r w:rsidRPr="00412CA9">
        <w:rPr>
          <w:sz w:val="20"/>
          <w:szCs w:val="20"/>
        </w:rPr>
        <w:t xml:space="preserve">, A., &amp; </w:t>
      </w:r>
      <w:proofErr w:type="spellStart"/>
      <w:r w:rsidRPr="00412CA9">
        <w:rPr>
          <w:sz w:val="20"/>
          <w:szCs w:val="20"/>
        </w:rPr>
        <w:t>Demou</w:t>
      </w:r>
      <w:proofErr w:type="spellEnd"/>
      <w:r w:rsidRPr="00412CA9">
        <w:rPr>
          <w:sz w:val="20"/>
          <w:szCs w:val="20"/>
        </w:rPr>
        <w:t>, E. (2019</w:t>
      </w:r>
      <w:bookmarkEnd w:id="37"/>
      <w:r w:rsidRPr="00412CA9">
        <w:rPr>
          <w:sz w:val="20"/>
          <w:szCs w:val="20"/>
        </w:rPr>
        <w:t xml:space="preserve">, October 15). </w:t>
      </w:r>
      <w:r w:rsidRPr="00412CA9">
        <w:rPr>
          <w:i/>
          <w:iCs/>
          <w:sz w:val="20"/>
          <w:szCs w:val="20"/>
        </w:rPr>
        <w:t xml:space="preserve">The relationship between </w:t>
      </w:r>
      <w:proofErr w:type="spellStart"/>
      <w:r w:rsidRPr="00412CA9">
        <w:rPr>
          <w:i/>
          <w:iCs/>
          <w:sz w:val="20"/>
          <w:szCs w:val="20"/>
        </w:rPr>
        <w:t>organisational</w:t>
      </w:r>
      <w:proofErr w:type="spellEnd"/>
      <w:r w:rsidRPr="00412CA9">
        <w:rPr>
          <w:i/>
          <w:iCs/>
          <w:sz w:val="20"/>
          <w:szCs w:val="20"/>
        </w:rPr>
        <w:t xml:space="preserve"> stressors and mental wellbeing within police officers: A systematic review - BMC public health</w:t>
      </w:r>
      <w:r w:rsidRPr="00412CA9">
        <w:rPr>
          <w:sz w:val="20"/>
          <w:szCs w:val="20"/>
        </w:rPr>
        <w:t xml:space="preserve">. BioMed Central. </w:t>
      </w:r>
      <w:r w:rsidRPr="00EC048E">
        <w:rPr>
          <w:sz w:val="20"/>
          <w:szCs w:val="20"/>
        </w:rPr>
        <w:t xml:space="preserve">https://bmcpublichealth.biomedcentral.com/articles/10.1186/s12889-019-7609-0 </w:t>
      </w:r>
    </w:p>
    <w:p w14:paraId="7DCE558A" w14:textId="77777777" w:rsidR="0048092C" w:rsidRPr="00E55B57" w:rsidRDefault="0048092C" w:rsidP="0048092C">
      <w:pPr>
        <w:pStyle w:val="NormalWeb"/>
        <w:ind w:left="567" w:hanging="567"/>
        <w:rPr>
          <w:sz w:val="20"/>
          <w:szCs w:val="20"/>
        </w:rPr>
      </w:pPr>
      <w:r w:rsidRPr="00EC048E">
        <w:rPr>
          <w:sz w:val="20"/>
          <w:szCs w:val="20"/>
        </w:rPr>
        <w:t xml:space="preserve">Putnam, L. (2007b, January). </w:t>
      </w:r>
      <w:r w:rsidRPr="00EC048E">
        <w:rPr>
          <w:i/>
          <w:iCs/>
          <w:sz w:val="20"/>
          <w:szCs w:val="20"/>
        </w:rPr>
        <w:t>Organizational Communication</w:t>
      </w:r>
      <w:r w:rsidRPr="00EC048E">
        <w:rPr>
          <w:sz w:val="20"/>
          <w:szCs w:val="20"/>
        </w:rPr>
        <w:t xml:space="preserve">. www.researchgate.net. https://www.researchgate.net/publication/364850148_Organizational_Communication </w:t>
      </w:r>
    </w:p>
    <w:p w14:paraId="6FB48ECF"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 xml:space="preserve">Reiss, A. (2020, January 5). </w:t>
      </w:r>
      <w:r w:rsidRPr="00412CA9">
        <w:rPr>
          <w:i/>
          <w:iCs/>
          <w:color w:val="000000" w:themeColor="text1"/>
          <w:sz w:val="20"/>
          <w:szCs w:val="20"/>
        </w:rPr>
        <w:t>Police organization in the Twentieth Century</w:t>
      </w:r>
      <w:r w:rsidRPr="00412CA9">
        <w:rPr>
          <w:color w:val="000000" w:themeColor="text1"/>
          <w:sz w:val="20"/>
          <w:szCs w:val="20"/>
        </w:rPr>
        <w:t xml:space="preserve">. Police Organization in the Twentieth Century. https://openlab.bmcc.cuny.edu/crj-201-policing-professor-ostrowe/wp-content/uploads/sites/326/2020/03/Police-Organization-Article-1.pdf </w:t>
      </w:r>
    </w:p>
    <w:p w14:paraId="7CD788D1"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lang w:val="es-ES"/>
        </w:rPr>
        <w:t xml:space="preserve">Reja, U., </w:t>
      </w:r>
      <w:proofErr w:type="spellStart"/>
      <w:r w:rsidRPr="00412CA9">
        <w:rPr>
          <w:color w:val="000000" w:themeColor="text1"/>
          <w:sz w:val="20"/>
          <w:szCs w:val="20"/>
          <w:lang w:val="es-ES"/>
        </w:rPr>
        <w:t>Manfreda</w:t>
      </w:r>
      <w:proofErr w:type="spellEnd"/>
      <w:r w:rsidRPr="00412CA9">
        <w:rPr>
          <w:color w:val="000000" w:themeColor="text1"/>
          <w:sz w:val="20"/>
          <w:szCs w:val="20"/>
          <w:lang w:val="es-ES"/>
        </w:rPr>
        <w:t xml:space="preserve">, K., </w:t>
      </w:r>
      <w:proofErr w:type="spellStart"/>
      <w:r w:rsidRPr="00412CA9">
        <w:rPr>
          <w:color w:val="000000" w:themeColor="text1"/>
          <w:sz w:val="20"/>
          <w:szCs w:val="20"/>
          <w:lang w:val="es-ES"/>
        </w:rPr>
        <w:t>Hlebec</w:t>
      </w:r>
      <w:proofErr w:type="spellEnd"/>
      <w:r w:rsidRPr="00412CA9">
        <w:rPr>
          <w:color w:val="000000" w:themeColor="text1"/>
          <w:sz w:val="20"/>
          <w:szCs w:val="20"/>
          <w:lang w:val="es-ES"/>
        </w:rPr>
        <w:t xml:space="preserve">, V., &amp; </w:t>
      </w:r>
      <w:proofErr w:type="spellStart"/>
      <w:r w:rsidRPr="00412CA9">
        <w:rPr>
          <w:color w:val="000000" w:themeColor="text1"/>
          <w:sz w:val="20"/>
          <w:szCs w:val="20"/>
          <w:lang w:val="es-ES"/>
        </w:rPr>
        <w:t>Vehovar</w:t>
      </w:r>
      <w:proofErr w:type="spellEnd"/>
      <w:r w:rsidRPr="00412CA9">
        <w:rPr>
          <w:color w:val="000000" w:themeColor="text1"/>
          <w:sz w:val="20"/>
          <w:szCs w:val="20"/>
          <w:lang w:val="es-ES"/>
        </w:rPr>
        <w:t xml:space="preserve">, V. (2003). </w:t>
      </w:r>
      <w:r w:rsidRPr="00412CA9">
        <w:rPr>
          <w:color w:val="000000" w:themeColor="text1"/>
          <w:sz w:val="20"/>
          <w:szCs w:val="20"/>
        </w:rPr>
        <w:t xml:space="preserve">Open-ended vs. Close-ended Questions in Web Questionnaires. https://begrijpelijkeformulieren.org/sites/begrijpelijkeformulieren/files/Reja_e.a._Open-ended_vs._Close-ended_Questions_in_Web.pdf </w:t>
      </w:r>
    </w:p>
    <w:p w14:paraId="73A8B03C" w14:textId="77777777" w:rsidR="0048092C" w:rsidRPr="00412CA9" w:rsidRDefault="0048092C" w:rsidP="0048092C">
      <w:pPr>
        <w:pStyle w:val="NormalWeb"/>
        <w:ind w:left="567" w:hanging="567"/>
        <w:rPr>
          <w:color w:val="000000" w:themeColor="text1"/>
          <w:sz w:val="20"/>
          <w:szCs w:val="20"/>
        </w:rPr>
      </w:pPr>
      <w:r w:rsidRPr="00412CA9">
        <w:rPr>
          <w:i/>
          <w:iCs/>
          <w:color w:val="000000" w:themeColor="text1"/>
          <w:sz w:val="20"/>
          <w:szCs w:val="20"/>
        </w:rPr>
        <w:t>Report on best practices to advance officer wellness</w:t>
      </w:r>
      <w:r w:rsidRPr="00412CA9">
        <w:rPr>
          <w:color w:val="000000" w:themeColor="text1"/>
          <w:sz w:val="20"/>
          <w:szCs w:val="20"/>
        </w:rPr>
        <w:t xml:space="preserve">. www.justice.gov. (2023, May). https://www.justice.gov/d9/2023-05/Sec. 4(a) -Report on Best Practices to Advance Officer Wellness_FINAL.pdf </w:t>
      </w:r>
    </w:p>
    <w:p w14:paraId="297DE6CF" w14:textId="77777777" w:rsidR="0048092C" w:rsidRDefault="0048092C" w:rsidP="0048092C">
      <w:pPr>
        <w:pStyle w:val="NormalWeb"/>
        <w:ind w:left="567" w:hanging="567"/>
        <w:rPr>
          <w:sz w:val="20"/>
          <w:szCs w:val="20"/>
        </w:rPr>
      </w:pPr>
      <w:r w:rsidRPr="00504BFC">
        <w:rPr>
          <w:sz w:val="20"/>
          <w:szCs w:val="20"/>
        </w:rPr>
        <w:t xml:space="preserve">Rafi, T. (2022, June 9). </w:t>
      </w:r>
      <w:r w:rsidRPr="00504BFC">
        <w:rPr>
          <w:i/>
          <w:iCs/>
          <w:sz w:val="20"/>
          <w:szCs w:val="20"/>
        </w:rPr>
        <w:t>Why sustainability is crucial for corporate strategy</w:t>
      </w:r>
      <w:r w:rsidRPr="00504BFC">
        <w:rPr>
          <w:sz w:val="20"/>
          <w:szCs w:val="20"/>
        </w:rPr>
        <w:t xml:space="preserve">. World Economic Forum. https://www.weforum.org/agenda/2022/06/why-sustainability-is-crucial-for-corporate-strategy/#:~:text=Sustainability%20reduces%20costs%20and%20can%20affect%20operating%20profits,27%25%20higher%20profitability%20and%20a%2022%25%20greater%20productivity. </w:t>
      </w:r>
    </w:p>
    <w:p w14:paraId="5E0C5429" w14:textId="77777777" w:rsidR="0048092C" w:rsidRPr="00412CA9" w:rsidRDefault="0048092C" w:rsidP="0048092C">
      <w:pPr>
        <w:pStyle w:val="NormalWeb"/>
        <w:ind w:left="567" w:hanging="567"/>
        <w:rPr>
          <w:sz w:val="20"/>
          <w:szCs w:val="20"/>
        </w:rPr>
      </w:pPr>
      <w:r w:rsidRPr="00412CA9">
        <w:rPr>
          <w:sz w:val="20"/>
          <w:szCs w:val="20"/>
        </w:rPr>
        <w:t xml:space="preserve">Resnik, D. B. (2018, January). </w:t>
      </w:r>
      <w:r w:rsidRPr="00412CA9">
        <w:rPr>
          <w:i/>
          <w:iCs/>
          <w:sz w:val="20"/>
          <w:szCs w:val="20"/>
        </w:rPr>
        <w:t>(PDF) the ethics of research with human subjects</w:t>
      </w:r>
      <w:r w:rsidRPr="00412CA9">
        <w:rPr>
          <w:sz w:val="20"/>
          <w:szCs w:val="20"/>
        </w:rPr>
        <w:t xml:space="preserve">. www.researchgate.net. https://www.researchgate.net/publication/322334566_The_Ethics_of_Research_with_Human_Subjects </w:t>
      </w:r>
    </w:p>
    <w:p w14:paraId="1A05953E" w14:textId="77777777" w:rsidR="0048092C" w:rsidRPr="00412CA9" w:rsidRDefault="0048092C" w:rsidP="0048092C">
      <w:pPr>
        <w:spacing w:before="240" w:after="240"/>
        <w:ind w:left="567" w:hanging="567"/>
        <w:rPr>
          <w:rFonts w:ascii="Times New Roman" w:hAnsi="Times New Roman" w:cs="Times New Roman"/>
          <w:color w:val="000000" w:themeColor="text1"/>
          <w:sz w:val="20"/>
          <w:szCs w:val="20"/>
        </w:rPr>
      </w:pPr>
      <w:r w:rsidRPr="00412CA9">
        <w:rPr>
          <w:rFonts w:ascii="Times New Roman" w:hAnsi="Times New Roman" w:cs="Times New Roman"/>
          <w:color w:val="000000" w:themeColor="text1"/>
          <w:sz w:val="20"/>
          <w:szCs w:val="20"/>
          <w:lang w:val="es-ES"/>
        </w:rPr>
        <w:t xml:space="preserve">Romualdo, A., &amp; Robles, A. C. (2023). </w:t>
      </w:r>
      <w:r w:rsidRPr="00412CA9">
        <w:rPr>
          <w:rFonts w:ascii="Times New Roman" w:hAnsi="Times New Roman" w:cs="Times New Roman"/>
          <w:color w:val="000000" w:themeColor="text1"/>
          <w:sz w:val="20"/>
          <w:szCs w:val="20"/>
        </w:rPr>
        <w:t xml:space="preserve">The Future of Green Policing: A Delphi-based forecast of Sustainability </w:t>
      </w:r>
      <w:proofErr w:type="spellStart"/>
      <w:r w:rsidRPr="00412CA9">
        <w:rPr>
          <w:rFonts w:ascii="Times New Roman" w:hAnsi="Times New Roman" w:cs="Times New Roman"/>
          <w:color w:val="000000" w:themeColor="text1"/>
          <w:sz w:val="20"/>
          <w:szCs w:val="20"/>
        </w:rPr>
        <w:t>ndicators</w:t>
      </w:r>
      <w:proofErr w:type="spellEnd"/>
      <w:r w:rsidRPr="00412CA9">
        <w:rPr>
          <w:rFonts w:ascii="Times New Roman" w:hAnsi="Times New Roman" w:cs="Times New Roman"/>
          <w:color w:val="000000" w:themeColor="text1"/>
          <w:sz w:val="20"/>
          <w:szCs w:val="20"/>
        </w:rPr>
        <w:t xml:space="preserve"> for Law Enforcers. </w:t>
      </w:r>
      <w:r w:rsidRPr="00412CA9">
        <w:rPr>
          <w:rFonts w:ascii="Times New Roman" w:hAnsi="Times New Roman" w:cs="Times New Roman"/>
          <w:i/>
          <w:iCs/>
          <w:color w:val="000000" w:themeColor="text1"/>
          <w:sz w:val="20"/>
          <w:szCs w:val="20"/>
        </w:rPr>
        <w:t>Global Sustainability Research</w:t>
      </w:r>
      <w:r w:rsidRPr="00412CA9">
        <w:rPr>
          <w:rFonts w:ascii="Times New Roman" w:hAnsi="Times New Roman" w:cs="Times New Roman"/>
          <w:color w:val="000000" w:themeColor="text1"/>
          <w:sz w:val="20"/>
          <w:szCs w:val="20"/>
        </w:rPr>
        <w:t xml:space="preserve">, </w:t>
      </w:r>
      <w:r w:rsidRPr="00412CA9">
        <w:rPr>
          <w:rFonts w:ascii="Times New Roman" w:hAnsi="Times New Roman" w:cs="Times New Roman"/>
          <w:i/>
          <w:iCs/>
          <w:color w:val="000000" w:themeColor="text1"/>
          <w:sz w:val="20"/>
          <w:szCs w:val="20"/>
        </w:rPr>
        <w:t>2</w:t>
      </w:r>
      <w:r w:rsidRPr="00412CA9">
        <w:rPr>
          <w:rFonts w:ascii="Times New Roman" w:hAnsi="Times New Roman" w:cs="Times New Roman"/>
          <w:color w:val="000000" w:themeColor="text1"/>
          <w:sz w:val="20"/>
          <w:szCs w:val="20"/>
        </w:rPr>
        <w:t xml:space="preserve">(3), 52–59. </w:t>
      </w:r>
      <w:hyperlink r:id="rId79">
        <w:r w:rsidRPr="00412CA9">
          <w:rPr>
            <w:rStyle w:val="Hyperlink"/>
            <w:rFonts w:ascii="Times New Roman" w:hAnsi="Times New Roman" w:cs="Times New Roman"/>
            <w:color w:val="000000" w:themeColor="text1"/>
            <w:sz w:val="20"/>
            <w:szCs w:val="20"/>
          </w:rPr>
          <w:t>https://doi.org/10.56556/gssr.v2i3.556</w:t>
        </w:r>
      </w:hyperlink>
    </w:p>
    <w:p w14:paraId="633B3806" w14:textId="77777777" w:rsidR="0048092C" w:rsidRPr="00412CA9" w:rsidRDefault="0048092C" w:rsidP="0048092C">
      <w:pPr>
        <w:spacing w:before="240" w:after="240" w:line="279" w:lineRule="auto"/>
        <w:ind w:left="567" w:hanging="567"/>
        <w:rPr>
          <w:rFonts w:ascii="Times New Roman" w:eastAsia="Times New Roman" w:hAnsi="Times New Roman" w:cs="Times New Roman"/>
          <w:sz w:val="20"/>
          <w:szCs w:val="20"/>
        </w:rPr>
      </w:pPr>
      <w:r w:rsidRPr="00412CA9">
        <w:rPr>
          <w:rFonts w:ascii="Times New Roman" w:eastAsia="Times New Roman" w:hAnsi="Times New Roman" w:cs="Times New Roman"/>
          <w:color w:val="000000" w:themeColor="text1"/>
          <w:sz w:val="20"/>
          <w:szCs w:val="20"/>
        </w:rPr>
        <w:t xml:space="preserve">Rosala, M. (2024, February 5). </w:t>
      </w:r>
      <w:r w:rsidRPr="00412CA9">
        <w:rPr>
          <w:rFonts w:ascii="Times New Roman" w:eastAsia="Times New Roman" w:hAnsi="Times New Roman" w:cs="Times New Roman"/>
          <w:i/>
          <w:iCs/>
          <w:color w:val="000000" w:themeColor="text1"/>
          <w:sz w:val="20"/>
          <w:szCs w:val="20"/>
        </w:rPr>
        <w:t>Open-ended vs. closed questions in User Research</w:t>
      </w:r>
      <w:r w:rsidRPr="00412CA9">
        <w:rPr>
          <w:rFonts w:ascii="Times New Roman" w:eastAsia="Times New Roman" w:hAnsi="Times New Roman" w:cs="Times New Roman"/>
          <w:color w:val="000000" w:themeColor="text1"/>
          <w:sz w:val="20"/>
          <w:szCs w:val="20"/>
        </w:rPr>
        <w:t xml:space="preserve">. Nielsen Norman Group. </w:t>
      </w:r>
      <w:hyperlink r:id="rId80">
        <w:r w:rsidRPr="00412CA9">
          <w:rPr>
            <w:rStyle w:val="Hyperlink"/>
            <w:rFonts w:ascii="Times New Roman" w:eastAsia="Times New Roman" w:hAnsi="Times New Roman" w:cs="Times New Roman"/>
            <w:sz w:val="20"/>
            <w:szCs w:val="20"/>
          </w:rPr>
          <w:t>https://www.nngroup.com/articles/open-ended-questions/</w:t>
        </w:r>
      </w:hyperlink>
    </w:p>
    <w:p w14:paraId="71E12979" w14:textId="77777777" w:rsidR="0048092C" w:rsidRPr="00412CA9" w:rsidRDefault="0048092C" w:rsidP="0048092C">
      <w:pPr>
        <w:pStyle w:val="NormalWeb"/>
        <w:ind w:left="567" w:hanging="567"/>
        <w:rPr>
          <w:sz w:val="20"/>
          <w:szCs w:val="20"/>
        </w:rPr>
      </w:pPr>
      <w:proofErr w:type="spellStart"/>
      <w:r w:rsidRPr="00412CA9">
        <w:rPr>
          <w:sz w:val="20"/>
          <w:szCs w:val="20"/>
        </w:rPr>
        <w:t>Rutope</w:t>
      </w:r>
      <w:proofErr w:type="spellEnd"/>
      <w:r w:rsidRPr="00412CA9">
        <w:rPr>
          <w:sz w:val="20"/>
          <w:szCs w:val="20"/>
        </w:rPr>
        <w:t xml:space="preserve">, J. (2017). </w:t>
      </w:r>
      <w:r w:rsidRPr="00412CA9">
        <w:rPr>
          <w:i/>
          <w:iCs/>
          <w:sz w:val="20"/>
          <w:szCs w:val="20"/>
        </w:rPr>
        <w:t>Reportage of artisanal mining and environmental issues in Zimbabwe by The Sunday News and The Standard from 2017 to 2018</w:t>
      </w:r>
      <w:r w:rsidRPr="00412CA9">
        <w:rPr>
          <w:sz w:val="20"/>
          <w:szCs w:val="20"/>
        </w:rPr>
        <w:t xml:space="preserve">. cris.library.msu.ac.zw. https://cris.library.msu.ac.zw/bitstream/11408/3633/1/Dissertation%20Final%20draft.pdf </w:t>
      </w:r>
    </w:p>
    <w:p w14:paraId="66010B5A"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lastRenderedPageBreak/>
        <w:t xml:space="preserve">RTI </w:t>
      </w:r>
      <w:proofErr w:type="gramStart"/>
      <w:r w:rsidRPr="00412CA9">
        <w:rPr>
          <w:color w:val="000000" w:themeColor="text1"/>
          <w:sz w:val="20"/>
          <w:szCs w:val="20"/>
        </w:rPr>
        <w:t>International  Police</w:t>
      </w:r>
      <w:proofErr w:type="gramEnd"/>
      <w:r w:rsidRPr="00412CA9">
        <w:rPr>
          <w:color w:val="000000" w:themeColor="text1"/>
          <w:sz w:val="20"/>
          <w:szCs w:val="20"/>
        </w:rPr>
        <w:t xml:space="preserve"> Executive Research Forum. (2016, May). </w:t>
      </w:r>
      <w:r w:rsidRPr="00412CA9">
        <w:rPr>
          <w:i/>
          <w:iCs/>
          <w:color w:val="000000" w:themeColor="text1"/>
          <w:sz w:val="20"/>
          <w:szCs w:val="20"/>
        </w:rPr>
        <w:t>Research on the impact of technology on policing strategy ...</w:t>
      </w:r>
      <w:r w:rsidRPr="00412CA9">
        <w:rPr>
          <w:color w:val="000000" w:themeColor="text1"/>
          <w:sz w:val="20"/>
          <w:szCs w:val="20"/>
        </w:rPr>
        <w:t xml:space="preserve"> Research on the Impact of Technology on Policing Strategy in the 21st Century. https://www.ojp.gov/pdffiles1/nij/grants/251140.pdf </w:t>
      </w:r>
    </w:p>
    <w:p w14:paraId="511D7A66"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w:t>
      </w:r>
      <w:r w:rsidRPr="00412CA9">
        <w:rPr>
          <w:i/>
          <w:iCs/>
          <w:color w:val="000000" w:themeColor="text1"/>
          <w:sz w:val="20"/>
          <w:szCs w:val="20"/>
        </w:rPr>
        <w:t xml:space="preserve"> </w:t>
      </w:r>
      <w:proofErr w:type="spellStart"/>
      <w:r w:rsidRPr="00412CA9">
        <w:rPr>
          <w:i/>
          <w:iCs/>
          <w:color w:val="000000" w:themeColor="text1"/>
          <w:sz w:val="20"/>
          <w:szCs w:val="20"/>
        </w:rPr>
        <w:t>Sagepub</w:t>
      </w:r>
      <w:proofErr w:type="spellEnd"/>
      <w:r w:rsidRPr="00412CA9">
        <w:rPr>
          <w:color w:val="000000" w:themeColor="text1"/>
          <w:sz w:val="20"/>
          <w:szCs w:val="20"/>
        </w:rPr>
        <w:t xml:space="preserve">. What is policing. (n.d.). https://www.sagepub.com/sites/default/files/upm-binaries/19049_01_Rowe_Ch_01.pdf </w:t>
      </w:r>
    </w:p>
    <w:p w14:paraId="72ED7ACF"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 xml:space="preserve">Sarkar, G., &amp; Shukla, S. K. (2023, October 11). </w:t>
      </w:r>
      <w:r w:rsidRPr="00412CA9">
        <w:rPr>
          <w:i/>
          <w:iCs/>
          <w:color w:val="000000" w:themeColor="text1"/>
          <w:sz w:val="20"/>
          <w:szCs w:val="20"/>
        </w:rPr>
        <w:t>Behavioral Analysis of Cybercrime: Paving the way for effective policing strategies</w:t>
      </w:r>
      <w:r w:rsidRPr="00412CA9">
        <w:rPr>
          <w:color w:val="000000" w:themeColor="text1"/>
          <w:sz w:val="20"/>
          <w:szCs w:val="20"/>
        </w:rPr>
        <w:t xml:space="preserve">. Journal of Economic Criminology. https://www.sciencedirect.com/science/article/pii/S2949791423000349 </w:t>
      </w:r>
    </w:p>
    <w:p w14:paraId="1B8D5CA6" w14:textId="77777777" w:rsidR="0048092C" w:rsidRPr="00412CA9" w:rsidRDefault="0048092C" w:rsidP="0048092C">
      <w:pPr>
        <w:pStyle w:val="NormalWeb"/>
        <w:ind w:left="567" w:hanging="567"/>
        <w:rPr>
          <w:sz w:val="20"/>
          <w:szCs w:val="20"/>
        </w:rPr>
      </w:pPr>
      <w:bookmarkStart w:id="38" w:name="_Hlk169267448"/>
      <w:r w:rsidRPr="00412CA9">
        <w:rPr>
          <w:sz w:val="20"/>
          <w:szCs w:val="20"/>
        </w:rPr>
        <w:t xml:space="preserve">Schaap, D. (2019, January 29). </w:t>
      </w:r>
      <w:r w:rsidRPr="00412CA9">
        <w:rPr>
          <w:i/>
          <w:iCs/>
          <w:sz w:val="20"/>
          <w:szCs w:val="20"/>
        </w:rPr>
        <w:t>Full article: Police Trust-building strategies. A socio-institutional, comparative approach</w:t>
      </w:r>
      <w:r w:rsidRPr="00412CA9">
        <w:rPr>
          <w:sz w:val="20"/>
          <w:szCs w:val="20"/>
        </w:rPr>
        <w:t xml:space="preserve">. www.tandfonline.com. https://www.tandfonline.com/doi/full/10.1080/10439463.2020.1726345 </w:t>
      </w:r>
    </w:p>
    <w:p w14:paraId="1928131D" w14:textId="77777777" w:rsidR="0048092C" w:rsidRPr="00412CA9" w:rsidRDefault="0048092C" w:rsidP="0048092C">
      <w:pPr>
        <w:pStyle w:val="NormalWeb"/>
        <w:ind w:left="567" w:hanging="567"/>
        <w:rPr>
          <w:color w:val="000000" w:themeColor="text1"/>
          <w:sz w:val="20"/>
          <w:szCs w:val="20"/>
        </w:rPr>
      </w:pPr>
      <w:proofErr w:type="spellStart"/>
      <w:r w:rsidRPr="00412CA9">
        <w:rPr>
          <w:color w:val="000000" w:themeColor="text1"/>
          <w:sz w:val="20"/>
          <w:szCs w:val="20"/>
        </w:rPr>
        <w:t>Scharnick</w:t>
      </w:r>
      <w:proofErr w:type="spellEnd"/>
      <w:r w:rsidRPr="00412CA9">
        <w:rPr>
          <w:color w:val="000000" w:themeColor="text1"/>
          <w:sz w:val="20"/>
          <w:szCs w:val="20"/>
        </w:rPr>
        <w:t xml:space="preserve">, C.A. (2008) </w:t>
      </w:r>
      <w:r w:rsidRPr="00412CA9">
        <w:rPr>
          <w:i/>
          <w:iCs/>
          <w:color w:val="000000" w:themeColor="text1"/>
          <w:sz w:val="20"/>
          <w:szCs w:val="20"/>
        </w:rPr>
        <w:t xml:space="preserve">A SUSTAINABLE GOVERNANCE MODEL FOR </w:t>
      </w:r>
      <w:proofErr w:type="gramStart"/>
      <w:r w:rsidRPr="00412CA9">
        <w:rPr>
          <w:i/>
          <w:iCs/>
          <w:color w:val="000000" w:themeColor="text1"/>
          <w:sz w:val="20"/>
          <w:szCs w:val="20"/>
        </w:rPr>
        <w:t>METROPOLITAN  POLICING</w:t>
      </w:r>
      <w:proofErr w:type="gramEnd"/>
      <w:r w:rsidRPr="00412CA9">
        <w:rPr>
          <w:i/>
          <w:iCs/>
          <w:color w:val="000000" w:themeColor="text1"/>
          <w:sz w:val="20"/>
          <w:szCs w:val="20"/>
        </w:rPr>
        <w:t xml:space="preserve"> IN SOUTH AFRICA</w:t>
      </w:r>
      <w:r w:rsidRPr="00412CA9">
        <w:rPr>
          <w:color w:val="000000" w:themeColor="text1"/>
          <w:sz w:val="20"/>
          <w:szCs w:val="20"/>
        </w:rPr>
        <w:t xml:space="preserve">, </w:t>
      </w:r>
      <w:r w:rsidRPr="00412CA9">
        <w:rPr>
          <w:i/>
          <w:iCs/>
          <w:color w:val="000000" w:themeColor="text1"/>
          <w:sz w:val="20"/>
          <w:szCs w:val="20"/>
        </w:rPr>
        <w:t>In partial fulfillment of the requirements for the degree of Master of Public Administration at the University of Stellenbosch</w:t>
      </w:r>
      <w:r w:rsidRPr="00412CA9">
        <w:rPr>
          <w:color w:val="000000" w:themeColor="text1"/>
          <w:sz w:val="20"/>
          <w:szCs w:val="20"/>
        </w:rPr>
        <w:t xml:space="preserve">. Available at: https://scholar.sun.ac.za/server/api/core/bitstreams/f881fcf0-c7df-45b1-8cdc-d32dd4935f39/content. </w:t>
      </w:r>
    </w:p>
    <w:p w14:paraId="31720BF7" w14:textId="77777777" w:rsidR="0048092C" w:rsidRPr="00412CA9" w:rsidRDefault="0048092C" w:rsidP="0048092C">
      <w:pPr>
        <w:pStyle w:val="NormalWeb"/>
        <w:ind w:left="567" w:hanging="567"/>
        <w:rPr>
          <w:sz w:val="20"/>
          <w:szCs w:val="20"/>
        </w:rPr>
      </w:pPr>
      <w:r w:rsidRPr="00412CA9">
        <w:rPr>
          <w:sz w:val="20"/>
          <w:szCs w:val="20"/>
        </w:rPr>
        <w:t xml:space="preserve">ScienceDirect. (n.d.). </w:t>
      </w:r>
      <w:r w:rsidRPr="00412CA9">
        <w:rPr>
          <w:i/>
          <w:iCs/>
          <w:sz w:val="20"/>
          <w:szCs w:val="20"/>
        </w:rPr>
        <w:t>Stratified random sample</w:t>
      </w:r>
      <w:r w:rsidRPr="00412CA9">
        <w:rPr>
          <w:sz w:val="20"/>
          <w:szCs w:val="20"/>
        </w:rPr>
        <w:t xml:space="preserve">. Stratified Random Sample - an overview | ScienceDirect Topics. https://www.sciencedirect.com/topics/mathematics/stratified-random-sample </w:t>
      </w:r>
    </w:p>
    <w:p w14:paraId="7F41C0B1" w14:textId="77777777" w:rsidR="0048092C" w:rsidRPr="00412CA9" w:rsidRDefault="0048092C" w:rsidP="0048092C">
      <w:pPr>
        <w:shd w:val="clear" w:color="auto" w:fill="FFFFFF"/>
        <w:spacing w:after="0" w:line="360" w:lineRule="auto"/>
        <w:ind w:left="720" w:hanging="720"/>
        <w:rPr>
          <w:rFonts w:ascii="Times New Roman" w:eastAsia="Times New Roman" w:hAnsi="Times New Roman" w:cs="Times New Roman"/>
          <w:color w:val="000000" w:themeColor="text1"/>
          <w:kern w:val="0"/>
          <w:sz w:val="20"/>
          <w:szCs w:val="20"/>
          <w:lang w:eastAsia="en-GB"/>
          <w14:ligatures w14:val="none"/>
        </w:rPr>
      </w:pPr>
      <w:r w:rsidRPr="00412CA9">
        <w:rPr>
          <w:rFonts w:ascii="Times New Roman" w:eastAsia="Times New Roman" w:hAnsi="Times New Roman" w:cs="Times New Roman"/>
          <w:color w:val="000000" w:themeColor="text1"/>
          <w:kern w:val="0"/>
          <w:sz w:val="20"/>
          <w:szCs w:val="20"/>
          <w:shd w:val="clear" w:color="auto" w:fill="FFFFFF"/>
          <w:lang w:val="en-GB" w:eastAsia="en-GB"/>
          <w14:ligatures w14:val="none"/>
        </w:rPr>
        <w:t>Scottish Police Authority. (n.d.). </w:t>
      </w:r>
      <w:r w:rsidRPr="00412CA9">
        <w:rPr>
          <w:rFonts w:ascii="Times New Roman" w:eastAsia="Times New Roman" w:hAnsi="Times New Roman" w:cs="Times New Roman"/>
          <w:i/>
          <w:iCs/>
          <w:color w:val="000000" w:themeColor="text1"/>
          <w:kern w:val="0"/>
          <w:sz w:val="20"/>
          <w:szCs w:val="20"/>
          <w:shd w:val="clear" w:color="auto" w:fill="FFFFFF"/>
          <w:lang w:val="en-GB" w:eastAsia="en-GB"/>
          <w14:ligatures w14:val="none"/>
        </w:rPr>
        <w:t>Police Scotland Environmental Strategy 2012</w:t>
      </w:r>
      <w:r w:rsidRPr="00412CA9">
        <w:rPr>
          <w:rFonts w:ascii="Times New Roman" w:eastAsia="Times New Roman" w:hAnsi="Times New Roman" w:cs="Times New Roman"/>
          <w:color w:val="000000" w:themeColor="text1"/>
          <w:kern w:val="0"/>
          <w:sz w:val="20"/>
          <w:szCs w:val="20"/>
          <w:shd w:val="clear" w:color="auto" w:fill="FFFFFF"/>
          <w:lang w:val="en-GB" w:eastAsia="en-GB"/>
          <w14:ligatures w14:val="none"/>
        </w:rPr>
        <w:t>. </w:t>
      </w:r>
      <w:hyperlink r:id="rId81" w:history="1">
        <w:r w:rsidRPr="00412CA9">
          <w:rPr>
            <w:rFonts w:ascii="Times New Roman" w:eastAsia="Times New Roman" w:hAnsi="Times New Roman" w:cs="Times New Roman"/>
            <w:color w:val="000000" w:themeColor="text1"/>
            <w:kern w:val="0"/>
            <w:sz w:val="20"/>
            <w:szCs w:val="20"/>
            <w:u w:val="single"/>
            <w:shd w:val="clear" w:color="auto" w:fill="FFFFFF"/>
            <w:lang w:eastAsia="en-GB"/>
            <w14:ligatures w14:val="none"/>
          </w:rPr>
          <w:t>https://www.spa.police.uk/spa-media/k40frogo/rep-b-20210319-item-7-appendix-a-environmental-strategy.pdf?cv=1</w:t>
        </w:r>
      </w:hyperlink>
    </w:p>
    <w:p w14:paraId="188A4ED3" w14:textId="77777777" w:rsidR="0048092C" w:rsidRPr="00412CA9" w:rsidRDefault="0048092C" w:rsidP="0048092C">
      <w:pPr>
        <w:pStyle w:val="NormalWeb"/>
        <w:ind w:left="567" w:hanging="567"/>
        <w:rPr>
          <w:color w:val="000000" w:themeColor="text1"/>
          <w:sz w:val="20"/>
          <w:szCs w:val="20"/>
        </w:rPr>
      </w:pPr>
      <w:proofErr w:type="spellStart"/>
      <w:r w:rsidRPr="00412CA9">
        <w:rPr>
          <w:color w:val="000000" w:themeColor="text1"/>
          <w:sz w:val="20"/>
          <w:szCs w:val="20"/>
        </w:rPr>
        <w:t>Sebire</w:t>
      </w:r>
      <w:proofErr w:type="spellEnd"/>
      <w:r w:rsidRPr="00412CA9">
        <w:rPr>
          <w:color w:val="000000" w:themeColor="text1"/>
          <w:sz w:val="20"/>
          <w:szCs w:val="20"/>
        </w:rPr>
        <w:t xml:space="preserve">, J. (2020, February 25). </w:t>
      </w:r>
      <w:r w:rsidRPr="00412CA9">
        <w:rPr>
          <w:i/>
          <w:iCs/>
          <w:color w:val="000000" w:themeColor="text1"/>
          <w:sz w:val="20"/>
          <w:szCs w:val="20"/>
        </w:rPr>
        <w:t>Why Gender Equality in Policing is Important for Achieving United Nations Sustainable Development Goals 5 and 16</w:t>
      </w:r>
      <w:r w:rsidRPr="00412CA9">
        <w:rPr>
          <w:color w:val="000000" w:themeColor="text1"/>
          <w:sz w:val="20"/>
          <w:szCs w:val="20"/>
        </w:rPr>
        <w:t xml:space="preserve">. International Journal for Crime, Justice and Social Democracy. https://www.crimejusticejournal.com/article/view/1452 </w:t>
      </w:r>
    </w:p>
    <w:p w14:paraId="0CFEA655" w14:textId="77777777" w:rsidR="0048092C" w:rsidRPr="00412CA9" w:rsidRDefault="0048092C" w:rsidP="0048092C">
      <w:pPr>
        <w:pStyle w:val="NormalWeb"/>
        <w:ind w:left="567" w:hanging="567"/>
        <w:rPr>
          <w:color w:val="000000" w:themeColor="text1"/>
          <w:sz w:val="20"/>
          <w:szCs w:val="20"/>
        </w:rPr>
      </w:pPr>
      <w:proofErr w:type="spellStart"/>
      <w:r w:rsidRPr="00412CA9">
        <w:rPr>
          <w:color w:val="000000" w:themeColor="text1"/>
          <w:sz w:val="20"/>
          <w:szCs w:val="20"/>
        </w:rPr>
        <w:t>SecureRedact</w:t>
      </w:r>
      <w:proofErr w:type="spellEnd"/>
      <w:r w:rsidRPr="00412CA9">
        <w:rPr>
          <w:color w:val="000000" w:themeColor="text1"/>
          <w:sz w:val="20"/>
          <w:szCs w:val="20"/>
        </w:rPr>
        <w:t xml:space="preserve">. (2024, July 7). </w:t>
      </w:r>
      <w:r w:rsidRPr="00412CA9">
        <w:rPr>
          <w:i/>
          <w:iCs/>
          <w:color w:val="000000" w:themeColor="text1"/>
          <w:sz w:val="20"/>
          <w:szCs w:val="20"/>
        </w:rPr>
        <w:t>The role of technology in modern law enforcement</w:t>
      </w:r>
      <w:r w:rsidRPr="00412CA9">
        <w:rPr>
          <w:color w:val="000000" w:themeColor="text1"/>
          <w:sz w:val="20"/>
          <w:szCs w:val="20"/>
        </w:rPr>
        <w:t xml:space="preserve">. </w:t>
      </w:r>
      <w:proofErr w:type="spellStart"/>
      <w:r w:rsidRPr="00412CA9">
        <w:rPr>
          <w:color w:val="000000" w:themeColor="text1"/>
          <w:sz w:val="20"/>
          <w:szCs w:val="20"/>
        </w:rPr>
        <w:t>SecureRedact</w:t>
      </w:r>
      <w:proofErr w:type="spellEnd"/>
      <w:r w:rsidRPr="00412CA9">
        <w:rPr>
          <w:color w:val="000000" w:themeColor="text1"/>
          <w:sz w:val="20"/>
          <w:szCs w:val="20"/>
        </w:rPr>
        <w:t xml:space="preserve">. https://www.secureredact.ai/articles/role-of-technology-in-modern-law-enforcement </w:t>
      </w:r>
    </w:p>
    <w:p w14:paraId="203FCEC4" w14:textId="77777777" w:rsidR="0048092C" w:rsidRPr="00412CA9" w:rsidRDefault="0048092C" w:rsidP="0048092C">
      <w:pPr>
        <w:pStyle w:val="NormalWeb"/>
        <w:ind w:left="567" w:hanging="567"/>
        <w:rPr>
          <w:sz w:val="20"/>
          <w:szCs w:val="20"/>
        </w:rPr>
      </w:pPr>
      <w:proofErr w:type="spellStart"/>
      <w:r w:rsidRPr="00412CA9">
        <w:rPr>
          <w:sz w:val="20"/>
          <w:szCs w:val="20"/>
        </w:rPr>
        <w:t>Sieweke</w:t>
      </w:r>
      <w:proofErr w:type="spellEnd"/>
      <w:r w:rsidRPr="00412CA9">
        <w:rPr>
          <w:sz w:val="20"/>
          <w:szCs w:val="20"/>
        </w:rPr>
        <w:t xml:space="preserve">, J., </w:t>
      </w:r>
      <w:proofErr w:type="spellStart"/>
      <w:r w:rsidRPr="00412CA9">
        <w:rPr>
          <w:sz w:val="20"/>
          <w:szCs w:val="20"/>
        </w:rPr>
        <w:t>Bostandzic</w:t>
      </w:r>
      <w:proofErr w:type="spellEnd"/>
      <w:r w:rsidRPr="00412CA9">
        <w:rPr>
          <w:sz w:val="20"/>
          <w:szCs w:val="20"/>
        </w:rPr>
        <w:t xml:space="preserve">, D., &amp; Smolinski, S.-M. (2023, May 29). </w:t>
      </w:r>
      <w:r w:rsidRPr="00412CA9">
        <w:rPr>
          <w:i/>
          <w:iCs/>
          <w:sz w:val="20"/>
          <w:szCs w:val="20"/>
        </w:rPr>
        <w:t>The influence of top management team gender diversity on firm performance during stable periods and economic crises: An instrumental variable analysis</w:t>
      </w:r>
      <w:r w:rsidRPr="00412CA9">
        <w:rPr>
          <w:sz w:val="20"/>
          <w:szCs w:val="20"/>
        </w:rPr>
        <w:t xml:space="preserve">. The Leadership Quarterly. https://www.sciencedirect.com/science/article/pii/S1048984323000292 </w:t>
      </w:r>
    </w:p>
    <w:p w14:paraId="4AEBFE68" w14:textId="77777777" w:rsidR="0048092C" w:rsidRPr="00412CA9" w:rsidRDefault="0048092C" w:rsidP="0048092C">
      <w:pPr>
        <w:pStyle w:val="NormalWeb"/>
        <w:ind w:left="567" w:hanging="567"/>
        <w:rPr>
          <w:sz w:val="20"/>
          <w:szCs w:val="20"/>
        </w:rPr>
      </w:pPr>
      <w:proofErr w:type="spellStart"/>
      <w:r w:rsidRPr="00412CA9">
        <w:rPr>
          <w:sz w:val="20"/>
          <w:szCs w:val="20"/>
        </w:rPr>
        <w:t>Selokar</w:t>
      </w:r>
      <w:proofErr w:type="spellEnd"/>
      <w:r w:rsidRPr="00412CA9">
        <w:rPr>
          <w:sz w:val="20"/>
          <w:szCs w:val="20"/>
        </w:rPr>
        <w:t xml:space="preserve">, D., </w:t>
      </w:r>
      <w:proofErr w:type="spellStart"/>
      <w:r w:rsidRPr="00412CA9">
        <w:rPr>
          <w:sz w:val="20"/>
          <w:szCs w:val="20"/>
        </w:rPr>
        <w:t>Nimbarte</w:t>
      </w:r>
      <w:proofErr w:type="spellEnd"/>
      <w:r w:rsidRPr="00412CA9">
        <w:rPr>
          <w:sz w:val="20"/>
          <w:szCs w:val="20"/>
        </w:rPr>
        <w:t xml:space="preserve">, S., Ahana, S., </w:t>
      </w:r>
      <w:proofErr w:type="spellStart"/>
      <w:r w:rsidRPr="00412CA9">
        <w:rPr>
          <w:sz w:val="20"/>
          <w:szCs w:val="20"/>
        </w:rPr>
        <w:t>Gaidhane</w:t>
      </w:r>
      <w:proofErr w:type="spellEnd"/>
      <w:r w:rsidRPr="00412CA9">
        <w:rPr>
          <w:sz w:val="20"/>
          <w:szCs w:val="20"/>
        </w:rPr>
        <w:t xml:space="preserve">, A., &amp; Wagh, V. (2011). </w:t>
      </w:r>
      <w:r w:rsidRPr="00412CA9">
        <w:rPr>
          <w:i/>
          <w:iCs/>
          <w:sz w:val="20"/>
          <w:szCs w:val="20"/>
        </w:rPr>
        <w:t>Occupational stress among police personnel of Wardha City, India</w:t>
      </w:r>
      <w:r w:rsidRPr="00412CA9">
        <w:rPr>
          <w:sz w:val="20"/>
          <w:szCs w:val="20"/>
        </w:rPr>
        <w:t xml:space="preserve">. The Australasian medical journal. https://www.ncbi.nlm.nih.gov/pmc/articles/PMC3562957/ </w:t>
      </w:r>
    </w:p>
    <w:p w14:paraId="5A8BC761" w14:textId="77777777" w:rsidR="0048092C" w:rsidRPr="00412CA9" w:rsidRDefault="0048092C" w:rsidP="0048092C">
      <w:pPr>
        <w:spacing w:before="100" w:beforeAutospacing="1" w:after="100" w:afterAutospacing="1" w:line="240" w:lineRule="auto"/>
        <w:ind w:left="720" w:hanging="720"/>
        <w:jc w:val="both"/>
        <w:rPr>
          <w:rFonts w:ascii="Times New Roman" w:eastAsia="Times New Roman" w:hAnsi="Times New Roman" w:cs="Times New Roman"/>
          <w:color w:val="000000" w:themeColor="text1"/>
          <w:sz w:val="20"/>
          <w:szCs w:val="20"/>
        </w:rPr>
      </w:pPr>
      <w:r w:rsidRPr="00412CA9">
        <w:rPr>
          <w:rFonts w:ascii="Times New Roman" w:hAnsi="Times New Roman" w:cs="Times New Roman"/>
          <w:color w:val="000000" w:themeColor="text1"/>
          <w:sz w:val="20"/>
          <w:szCs w:val="20"/>
        </w:rPr>
        <w:t xml:space="preserve">Sharma, G. (2020, August 10). </w:t>
      </w:r>
      <w:r w:rsidRPr="00412CA9">
        <w:rPr>
          <w:rFonts w:ascii="Times New Roman" w:hAnsi="Times New Roman" w:cs="Times New Roman"/>
          <w:i/>
          <w:iCs/>
          <w:color w:val="000000" w:themeColor="text1"/>
          <w:sz w:val="20"/>
          <w:szCs w:val="20"/>
        </w:rPr>
        <w:t>Pros &amp; cons of different sampling methods</w:t>
      </w:r>
      <w:r w:rsidRPr="00412CA9">
        <w:rPr>
          <w:rFonts w:ascii="Times New Roman" w:hAnsi="Times New Roman" w:cs="Times New Roman"/>
          <w:color w:val="000000" w:themeColor="text1"/>
          <w:sz w:val="20"/>
          <w:szCs w:val="20"/>
        </w:rPr>
        <w:t xml:space="preserve">. </w:t>
      </w:r>
      <w:proofErr w:type="spellStart"/>
      <w:r w:rsidRPr="00412CA9">
        <w:rPr>
          <w:rFonts w:ascii="Times New Roman" w:hAnsi="Times New Roman" w:cs="Times New Roman"/>
          <w:color w:val="000000" w:themeColor="text1"/>
          <w:sz w:val="20"/>
          <w:szCs w:val="20"/>
        </w:rPr>
        <w:t>CloudResearch</w:t>
      </w:r>
      <w:proofErr w:type="spellEnd"/>
      <w:r w:rsidRPr="00412CA9">
        <w:rPr>
          <w:rFonts w:ascii="Times New Roman" w:hAnsi="Times New Roman" w:cs="Times New Roman"/>
          <w:color w:val="000000" w:themeColor="text1"/>
          <w:sz w:val="20"/>
          <w:szCs w:val="20"/>
        </w:rPr>
        <w:t>. https://www.cloudresearch.com/resources/guides/sampling/pros-cons-of-different-sampling-methods</w:t>
      </w:r>
    </w:p>
    <w:p w14:paraId="3F6CA7C9" w14:textId="77777777" w:rsidR="0048092C" w:rsidRPr="00412CA9" w:rsidRDefault="0048092C" w:rsidP="0048092C">
      <w:pPr>
        <w:pStyle w:val="NormalWeb"/>
        <w:ind w:left="567" w:hanging="567"/>
        <w:rPr>
          <w:sz w:val="20"/>
          <w:szCs w:val="20"/>
        </w:rPr>
      </w:pPr>
      <w:r w:rsidRPr="00412CA9">
        <w:rPr>
          <w:sz w:val="20"/>
          <w:szCs w:val="20"/>
        </w:rPr>
        <w:t xml:space="preserve">Shodunke, A. O. (2022, June 7). </w:t>
      </w:r>
      <w:r w:rsidRPr="00412CA9">
        <w:rPr>
          <w:i/>
          <w:iCs/>
          <w:sz w:val="20"/>
          <w:szCs w:val="20"/>
        </w:rPr>
        <w:t>Enforcement of covid-19 pandemic lockdown orders in Nigeria: Evidence of public (non)compliance and police illegalities</w:t>
      </w:r>
      <w:r w:rsidRPr="00412CA9">
        <w:rPr>
          <w:sz w:val="20"/>
          <w:szCs w:val="20"/>
        </w:rPr>
        <w:t xml:space="preserve">. International Journal of Disaster Risk Reduction. https://www.sciencedirect.com/science/article/pii/S2212420922003016 </w:t>
      </w:r>
    </w:p>
    <w:p w14:paraId="466D91CD"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Shults, J. (2020)</w:t>
      </w:r>
      <w:bookmarkEnd w:id="38"/>
      <w:r w:rsidRPr="00412CA9">
        <w:rPr>
          <w:color w:val="000000" w:themeColor="text1"/>
          <w:sz w:val="20"/>
          <w:szCs w:val="20"/>
        </w:rPr>
        <w:t xml:space="preserve"> </w:t>
      </w:r>
      <w:r w:rsidRPr="00412CA9">
        <w:rPr>
          <w:i/>
          <w:iCs/>
          <w:color w:val="000000" w:themeColor="text1"/>
          <w:sz w:val="20"/>
          <w:szCs w:val="20"/>
        </w:rPr>
        <w:t xml:space="preserve">What are the biggest challenges impacting policing in </w:t>
      </w:r>
      <w:proofErr w:type="gramStart"/>
      <w:r w:rsidRPr="00412CA9">
        <w:rPr>
          <w:i/>
          <w:iCs/>
          <w:color w:val="000000" w:themeColor="text1"/>
          <w:sz w:val="20"/>
          <w:szCs w:val="20"/>
        </w:rPr>
        <w:t>America?</w:t>
      </w:r>
      <w:r w:rsidRPr="00412CA9">
        <w:rPr>
          <w:color w:val="000000" w:themeColor="text1"/>
          <w:sz w:val="20"/>
          <w:szCs w:val="20"/>
        </w:rPr>
        <w:t>,</w:t>
      </w:r>
      <w:proofErr w:type="gramEnd"/>
      <w:r w:rsidRPr="00412CA9">
        <w:rPr>
          <w:color w:val="000000" w:themeColor="text1"/>
          <w:sz w:val="20"/>
          <w:szCs w:val="20"/>
        </w:rPr>
        <w:t xml:space="preserve"> </w:t>
      </w:r>
      <w:r w:rsidRPr="00412CA9">
        <w:rPr>
          <w:i/>
          <w:iCs/>
          <w:color w:val="000000" w:themeColor="text1"/>
          <w:sz w:val="20"/>
          <w:szCs w:val="20"/>
        </w:rPr>
        <w:t>Police1</w:t>
      </w:r>
      <w:r w:rsidRPr="00412CA9">
        <w:rPr>
          <w:color w:val="000000" w:themeColor="text1"/>
          <w:sz w:val="20"/>
          <w:szCs w:val="20"/>
        </w:rPr>
        <w:t xml:space="preserve">. Available at: https://www.police1.com/chiefs-sheriffs/articles/what-are-the-biggest-challenges-impacting-policing-in-america-40yihBU84Le24mou/ (Accessed: 14 June 2024). </w:t>
      </w:r>
    </w:p>
    <w:p w14:paraId="747F3FC2" w14:textId="77777777" w:rsidR="0048092C" w:rsidRPr="009C5C03" w:rsidRDefault="0048092C" w:rsidP="0048092C">
      <w:pPr>
        <w:pStyle w:val="NormalWeb"/>
        <w:ind w:left="567" w:hanging="567"/>
        <w:rPr>
          <w:sz w:val="20"/>
          <w:szCs w:val="20"/>
        </w:rPr>
      </w:pPr>
      <w:r w:rsidRPr="00412CA9">
        <w:rPr>
          <w:sz w:val="20"/>
          <w:szCs w:val="20"/>
        </w:rPr>
        <w:t xml:space="preserve">Smylie, C., Duxbury, L., &amp; Bennell, C. (2023, June 16). </w:t>
      </w:r>
      <w:r w:rsidRPr="00412CA9">
        <w:rPr>
          <w:i/>
          <w:iCs/>
          <w:sz w:val="20"/>
          <w:szCs w:val="20"/>
        </w:rPr>
        <w:t>Community policing during the pandemic</w:t>
      </w:r>
      <w:r w:rsidRPr="00412CA9">
        <w:rPr>
          <w:sz w:val="20"/>
          <w:szCs w:val="20"/>
        </w:rPr>
        <w:t xml:space="preserve">. carleton.ca. https://carleton.ca/policeresearchlab/wp-content/uploads/Community-policing-during-the-pandemic.pdf </w:t>
      </w:r>
    </w:p>
    <w:p w14:paraId="50BDF0F5" w14:textId="77777777" w:rsidR="0048092C" w:rsidRPr="00412CA9" w:rsidRDefault="0048092C" w:rsidP="0048092C">
      <w:pPr>
        <w:shd w:val="clear" w:color="auto" w:fill="FFFFFF"/>
        <w:spacing w:after="0" w:line="240" w:lineRule="auto"/>
        <w:ind w:left="720" w:hanging="720"/>
        <w:rPr>
          <w:rFonts w:ascii="Times New Roman" w:eastAsia="Times New Roman" w:hAnsi="Times New Roman" w:cs="Times New Roman"/>
          <w:color w:val="000000" w:themeColor="text1"/>
          <w:kern w:val="0"/>
          <w:sz w:val="20"/>
          <w:szCs w:val="20"/>
          <w14:ligatures w14:val="none"/>
        </w:rPr>
      </w:pPr>
      <w:r w:rsidRPr="00412CA9">
        <w:rPr>
          <w:rFonts w:ascii="Times New Roman" w:eastAsia="Times New Roman" w:hAnsi="Times New Roman" w:cs="Times New Roman"/>
          <w:color w:val="000000" w:themeColor="text1"/>
          <w:kern w:val="0"/>
          <w:sz w:val="20"/>
          <w:szCs w:val="20"/>
          <w:shd w:val="clear" w:color="auto" w:fill="FFFFFF"/>
          <w:lang w:val="en-GB" w:eastAsia="en-GB"/>
          <w14:ligatures w14:val="none"/>
        </w:rPr>
        <w:lastRenderedPageBreak/>
        <w:t>Somona Public Infrastructure. (n.d.). </w:t>
      </w:r>
      <w:r w:rsidRPr="00412CA9">
        <w:rPr>
          <w:rFonts w:ascii="Times New Roman" w:eastAsia="Times New Roman" w:hAnsi="Times New Roman" w:cs="Times New Roman"/>
          <w:i/>
          <w:iCs/>
          <w:color w:val="000000" w:themeColor="text1"/>
          <w:kern w:val="0"/>
          <w:sz w:val="20"/>
          <w:szCs w:val="20"/>
          <w:shd w:val="clear" w:color="auto" w:fill="FFFFFF"/>
          <w:lang w:val="en-GB" w:eastAsia="en-GB"/>
          <w14:ligatures w14:val="none"/>
        </w:rPr>
        <w:t>Benefits of sustainability</w:t>
      </w:r>
      <w:r w:rsidRPr="00412CA9">
        <w:rPr>
          <w:rFonts w:ascii="Times New Roman" w:eastAsia="Times New Roman" w:hAnsi="Times New Roman" w:cs="Times New Roman"/>
          <w:color w:val="000000" w:themeColor="text1"/>
          <w:kern w:val="0"/>
          <w:sz w:val="20"/>
          <w:szCs w:val="20"/>
          <w:shd w:val="clear" w:color="auto" w:fill="FFFFFF"/>
          <w:lang w:val="en-GB" w:eastAsia="en-GB"/>
          <w14:ligatures w14:val="none"/>
        </w:rPr>
        <w:t>. County Of Sonoma. </w:t>
      </w:r>
      <w:hyperlink r:id="rId82" w:history="1">
        <w:r w:rsidRPr="00412CA9">
          <w:rPr>
            <w:rFonts w:ascii="Times New Roman" w:eastAsia="Times New Roman" w:hAnsi="Times New Roman" w:cs="Times New Roman"/>
            <w:color w:val="000000" w:themeColor="text1"/>
            <w:kern w:val="0"/>
            <w:sz w:val="20"/>
            <w:szCs w:val="20"/>
            <w:u w:val="single"/>
            <w:shd w:val="clear" w:color="auto" w:fill="FFFFFF"/>
            <w:lang w:val="en-GB" w:eastAsia="en-GB"/>
            <w14:ligatures w14:val="none"/>
          </w:rPr>
          <w:t>https://sonomacounty.ca.gov/administrative-support-and-fiscal-services/sonoma-public-infrastructure-(formerly-gs)/divisions/energy-and-sustainability/benefits-of-sustainability</w:t>
        </w:r>
      </w:hyperlink>
    </w:p>
    <w:p w14:paraId="21D1CE08" w14:textId="77777777" w:rsidR="0048092C" w:rsidRPr="00470593" w:rsidRDefault="0048092C" w:rsidP="0048092C">
      <w:pPr>
        <w:pStyle w:val="NormalWeb"/>
        <w:ind w:left="720" w:hanging="720"/>
        <w:rPr>
          <w:i/>
          <w:iCs/>
          <w:color w:val="000000" w:themeColor="text1"/>
          <w:sz w:val="20"/>
          <w:szCs w:val="20"/>
        </w:rPr>
      </w:pPr>
      <w:proofErr w:type="gramStart"/>
      <w:r w:rsidRPr="00412CA9">
        <w:rPr>
          <w:color w:val="000000" w:themeColor="text1"/>
          <w:sz w:val="20"/>
          <w:szCs w:val="20"/>
        </w:rPr>
        <w:t>Strom ,</w:t>
      </w:r>
      <w:proofErr w:type="gramEnd"/>
      <w:r w:rsidRPr="00412CA9">
        <w:rPr>
          <w:color w:val="000000" w:themeColor="text1"/>
          <w:sz w:val="20"/>
          <w:szCs w:val="20"/>
        </w:rPr>
        <w:t xml:space="preserve"> K. (2017, September). Research on the impact of technology on policing strategy in the 21st Century: Final report | request pdf. </w:t>
      </w:r>
      <w:hyperlink r:id="rId83" w:history="1">
        <w:r w:rsidRPr="00412CA9">
          <w:rPr>
            <w:rStyle w:val="Hyperlink"/>
            <w:color w:val="000000" w:themeColor="text1"/>
            <w:sz w:val="20"/>
            <w:szCs w:val="20"/>
          </w:rPr>
          <w:t>https://www.researchgate.net/publication/319711044_Research_on_the_impact_of_technology_on_policing_strategy_in_the_21st_century_Final_report</w:t>
        </w:r>
      </w:hyperlink>
    </w:p>
    <w:p w14:paraId="08D9D962" w14:textId="77777777" w:rsidR="0048092C" w:rsidRPr="00412CA9" w:rsidRDefault="0048092C" w:rsidP="0048092C">
      <w:pPr>
        <w:pStyle w:val="NormalWeb"/>
        <w:ind w:left="567" w:hanging="567"/>
        <w:rPr>
          <w:color w:val="000000" w:themeColor="text1"/>
          <w:sz w:val="20"/>
          <w:szCs w:val="20"/>
        </w:rPr>
      </w:pPr>
      <w:r w:rsidRPr="00412CA9">
        <w:rPr>
          <w:i/>
          <w:iCs/>
          <w:color w:val="000000" w:themeColor="text1"/>
          <w:sz w:val="20"/>
          <w:szCs w:val="20"/>
        </w:rPr>
        <w:t xml:space="preserve">Sudama et al. (2021) BRIDGING SUST BRIDGING SUSTAINABILITY AND POLICING T Y AND POLICING TO BALINESE O </w:t>
      </w:r>
      <w:proofErr w:type="gramStart"/>
      <w:r w:rsidRPr="00412CA9">
        <w:rPr>
          <w:i/>
          <w:iCs/>
          <w:color w:val="000000" w:themeColor="text1"/>
          <w:sz w:val="20"/>
          <w:szCs w:val="20"/>
        </w:rPr>
        <w:t>BALINESE  ORMAS</w:t>
      </w:r>
      <w:proofErr w:type="gramEnd"/>
      <w:r w:rsidRPr="00412CA9">
        <w:rPr>
          <w:i/>
          <w:iCs/>
          <w:color w:val="000000" w:themeColor="text1"/>
          <w:sz w:val="20"/>
          <w:szCs w:val="20"/>
        </w:rPr>
        <w:t xml:space="preserve"> CONFLIC AS CONFLICT: AN IN T: AN INTEGRATIVE CONCEPTU TIVE CONCEPTUAL  FRAMEWORK</w:t>
      </w:r>
      <w:r w:rsidRPr="00412CA9">
        <w:rPr>
          <w:color w:val="000000" w:themeColor="text1"/>
          <w:sz w:val="20"/>
          <w:szCs w:val="20"/>
        </w:rPr>
        <w:t xml:space="preserve">. Available at: </w:t>
      </w:r>
      <w:hyperlink r:id="rId84" w:history="1">
        <w:r w:rsidRPr="00412CA9">
          <w:rPr>
            <w:rStyle w:val="Hyperlink"/>
            <w:color w:val="000000" w:themeColor="text1"/>
            <w:sz w:val="20"/>
            <w:szCs w:val="20"/>
          </w:rPr>
          <w:t>https://scholarhub.ui.ac.id/cgi/viewcontent.cgi?article=1182&amp;context=irhs</w:t>
        </w:r>
      </w:hyperlink>
      <w:r w:rsidRPr="00412CA9">
        <w:rPr>
          <w:color w:val="000000" w:themeColor="text1"/>
          <w:sz w:val="20"/>
          <w:szCs w:val="20"/>
        </w:rPr>
        <w:t xml:space="preserve"> (Accessed: 13.06.2024). </w:t>
      </w:r>
    </w:p>
    <w:p w14:paraId="28753B3A" w14:textId="77777777" w:rsidR="0048092C" w:rsidRDefault="0048092C" w:rsidP="0048092C">
      <w:pPr>
        <w:pStyle w:val="NormalWeb"/>
        <w:ind w:left="567" w:hanging="567"/>
        <w:rPr>
          <w:sz w:val="20"/>
          <w:szCs w:val="20"/>
        </w:rPr>
      </w:pPr>
      <w:r w:rsidRPr="00412CA9">
        <w:rPr>
          <w:sz w:val="20"/>
          <w:szCs w:val="20"/>
        </w:rPr>
        <w:t xml:space="preserve">Sun, I. Y., Wu, Y., Shen, S., Kutnjak Ivkovich, S., Maskaly, J., &amp; </w:t>
      </w:r>
      <w:proofErr w:type="spellStart"/>
      <w:r w:rsidRPr="00412CA9">
        <w:rPr>
          <w:sz w:val="20"/>
          <w:szCs w:val="20"/>
        </w:rPr>
        <w:t>Neyroud</w:t>
      </w:r>
      <w:proofErr w:type="spellEnd"/>
      <w:r w:rsidRPr="00412CA9">
        <w:rPr>
          <w:sz w:val="20"/>
          <w:szCs w:val="20"/>
        </w:rPr>
        <w:t xml:space="preserve">, P. (2023, February 20). </w:t>
      </w:r>
      <w:r w:rsidRPr="00412CA9">
        <w:rPr>
          <w:i/>
          <w:iCs/>
          <w:sz w:val="20"/>
          <w:szCs w:val="20"/>
        </w:rPr>
        <w:t>Police officers’ preferences for enforcing COVID-19 regulatory violations: The impact of organizational support, psychological conditions, and public compliance</w:t>
      </w:r>
      <w:r w:rsidRPr="00412CA9">
        <w:rPr>
          <w:sz w:val="20"/>
          <w:szCs w:val="20"/>
        </w:rPr>
        <w:t xml:space="preserve">. Crime and Delinquency. </w:t>
      </w:r>
      <w:hyperlink r:id="rId85" w:history="1">
        <w:r w:rsidRPr="00A56F27">
          <w:rPr>
            <w:rStyle w:val="Hyperlink"/>
            <w:sz w:val="20"/>
            <w:szCs w:val="20"/>
          </w:rPr>
          <w:t>https://www.ncbi.nlm.nih.gov/pmc/articles/PMC9944427/</w:t>
        </w:r>
      </w:hyperlink>
      <w:r w:rsidRPr="00412CA9">
        <w:rPr>
          <w:sz w:val="20"/>
          <w:szCs w:val="20"/>
        </w:rPr>
        <w:t xml:space="preserve"> </w:t>
      </w:r>
    </w:p>
    <w:p w14:paraId="346DE382" w14:textId="77777777" w:rsidR="0048092C" w:rsidRPr="00412CA9" w:rsidRDefault="0048092C" w:rsidP="0048092C">
      <w:pPr>
        <w:pStyle w:val="NormalWeb"/>
        <w:ind w:left="567" w:hanging="567"/>
        <w:rPr>
          <w:sz w:val="20"/>
          <w:szCs w:val="20"/>
        </w:rPr>
      </w:pPr>
      <w:r w:rsidRPr="00E55B57">
        <w:rPr>
          <w:sz w:val="20"/>
          <w:szCs w:val="20"/>
        </w:rPr>
        <w:t xml:space="preserve">Sunshine, J., &amp; Tyler, T. R. (2003, September). </w:t>
      </w:r>
      <w:r w:rsidRPr="00E55B57">
        <w:rPr>
          <w:i/>
          <w:iCs/>
          <w:sz w:val="20"/>
          <w:szCs w:val="20"/>
        </w:rPr>
        <w:t>The role of procedural justice in shaping public support for policing | request PDF</w:t>
      </w:r>
      <w:r w:rsidRPr="00E55B57">
        <w:rPr>
          <w:sz w:val="20"/>
          <w:szCs w:val="20"/>
        </w:rPr>
        <w:t xml:space="preserve">. www.researchgate.net. https://www.researchgate.net/publication/51993079_The_Role_of_Procedural_Justice_in_Shaping_Public_Support_for_Policing </w:t>
      </w:r>
      <w:r>
        <w:rPr>
          <w:sz w:val="20"/>
          <w:szCs w:val="20"/>
        </w:rPr>
        <w:t>\</w:t>
      </w:r>
    </w:p>
    <w:p w14:paraId="76BDB7FB" w14:textId="77777777" w:rsidR="0048092C" w:rsidRPr="00412CA9" w:rsidRDefault="0048092C" w:rsidP="0048092C">
      <w:pPr>
        <w:pStyle w:val="NormalWeb"/>
        <w:ind w:left="567" w:hanging="567"/>
        <w:rPr>
          <w:sz w:val="20"/>
          <w:szCs w:val="20"/>
        </w:rPr>
      </w:pPr>
      <w:proofErr w:type="spellStart"/>
      <w:r w:rsidRPr="00412CA9">
        <w:rPr>
          <w:sz w:val="20"/>
          <w:szCs w:val="20"/>
        </w:rPr>
        <w:t>Tankala</w:t>
      </w:r>
      <w:proofErr w:type="spellEnd"/>
      <w:r w:rsidRPr="00412CA9">
        <w:rPr>
          <w:sz w:val="20"/>
          <w:szCs w:val="20"/>
        </w:rPr>
        <w:t xml:space="preserve">, S. (2023, October 10). </w:t>
      </w:r>
      <w:r w:rsidRPr="00412CA9">
        <w:rPr>
          <w:i/>
          <w:iCs/>
          <w:sz w:val="20"/>
          <w:szCs w:val="20"/>
        </w:rPr>
        <w:t>Maintaining the privacy and security of Research Participants’ Data</w:t>
      </w:r>
      <w:r w:rsidRPr="00412CA9">
        <w:rPr>
          <w:sz w:val="20"/>
          <w:szCs w:val="20"/>
        </w:rPr>
        <w:t xml:space="preserve">. Nielsen Norman Group. https://www.nngroup.com/articles/privacy-and-security/ </w:t>
      </w:r>
    </w:p>
    <w:p w14:paraId="67481C81" w14:textId="77777777" w:rsidR="0048092C" w:rsidRPr="00412CA9" w:rsidRDefault="0048092C" w:rsidP="0048092C">
      <w:pPr>
        <w:spacing w:before="240" w:after="240"/>
        <w:ind w:left="567" w:hanging="567"/>
        <w:rPr>
          <w:rFonts w:ascii="Times New Roman" w:hAnsi="Times New Roman" w:cs="Times New Roman"/>
          <w:sz w:val="20"/>
          <w:szCs w:val="20"/>
          <w:u w:val="single"/>
        </w:rPr>
      </w:pPr>
      <w:r w:rsidRPr="00412CA9">
        <w:rPr>
          <w:rFonts w:ascii="Times New Roman" w:hAnsi="Times New Roman" w:cs="Times New Roman"/>
          <w:color w:val="000000" w:themeColor="text1"/>
          <w:sz w:val="20"/>
          <w:szCs w:val="20"/>
        </w:rPr>
        <w:t xml:space="preserve">Taylor Griffiths, C., &amp; Clark, P. (2017). Building police legitimacy in a high demand environment: The case of Yukon, Canada. </w:t>
      </w:r>
      <w:r w:rsidRPr="00412CA9">
        <w:rPr>
          <w:rFonts w:ascii="Times New Roman" w:hAnsi="Times New Roman" w:cs="Times New Roman"/>
          <w:i/>
          <w:iCs/>
          <w:color w:val="000000" w:themeColor="text1"/>
          <w:sz w:val="20"/>
          <w:szCs w:val="20"/>
        </w:rPr>
        <w:t>Policing: An International Journal</w:t>
      </w:r>
      <w:r w:rsidRPr="00412CA9">
        <w:rPr>
          <w:rFonts w:ascii="Times New Roman" w:hAnsi="Times New Roman" w:cs="Times New Roman"/>
          <w:color w:val="000000" w:themeColor="text1"/>
          <w:sz w:val="20"/>
          <w:szCs w:val="20"/>
        </w:rPr>
        <w:t xml:space="preserve">, </w:t>
      </w:r>
      <w:r w:rsidRPr="00412CA9">
        <w:rPr>
          <w:rFonts w:ascii="Times New Roman" w:hAnsi="Times New Roman" w:cs="Times New Roman"/>
          <w:i/>
          <w:iCs/>
          <w:color w:val="000000" w:themeColor="text1"/>
          <w:sz w:val="20"/>
          <w:szCs w:val="20"/>
        </w:rPr>
        <w:t>40</w:t>
      </w:r>
      <w:r w:rsidRPr="00412CA9">
        <w:rPr>
          <w:rFonts w:ascii="Times New Roman" w:hAnsi="Times New Roman" w:cs="Times New Roman"/>
          <w:color w:val="000000" w:themeColor="text1"/>
          <w:sz w:val="20"/>
          <w:szCs w:val="20"/>
        </w:rPr>
        <w:t xml:space="preserve">(3), 560–573. </w:t>
      </w:r>
      <w:hyperlink r:id="rId86">
        <w:r w:rsidRPr="00412CA9">
          <w:rPr>
            <w:rStyle w:val="Hyperlink"/>
            <w:rFonts w:ascii="Times New Roman" w:hAnsi="Times New Roman" w:cs="Times New Roman"/>
            <w:color w:val="auto"/>
            <w:sz w:val="20"/>
            <w:szCs w:val="20"/>
          </w:rPr>
          <w:t>https://doi.org/10.1108/pijpsm-06-2016-0088</w:t>
        </w:r>
      </w:hyperlink>
    </w:p>
    <w:p w14:paraId="547A78AC" w14:textId="77777777" w:rsidR="0048092C" w:rsidRPr="00412CA9" w:rsidRDefault="0048092C" w:rsidP="0048092C">
      <w:pPr>
        <w:pStyle w:val="NormalWeb"/>
        <w:ind w:left="567" w:hanging="567"/>
        <w:rPr>
          <w:sz w:val="20"/>
          <w:szCs w:val="20"/>
        </w:rPr>
      </w:pPr>
      <w:r w:rsidRPr="00412CA9">
        <w:rPr>
          <w:sz w:val="20"/>
          <w:szCs w:val="20"/>
        </w:rPr>
        <w:t xml:space="preserve">Telep, C. W., &amp; Weisburd, D. L. (2012, December). </w:t>
      </w:r>
      <w:r w:rsidRPr="00412CA9">
        <w:rPr>
          <w:i/>
          <w:iCs/>
          <w:sz w:val="20"/>
          <w:szCs w:val="20"/>
        </w:rPr>
        <w:t xml:space="preserve">(PDF) what is known about the effectiveness of police practices in reducing crime and </w:t>
      </w:r>
      <w:proofErr w:type="gramStart"/>
      <w:r w:rsidRPr="00412CA9">
        <w:rPr>
          <w:i/>
          <w:iCs/>
          <w:sz w:val="20"/>
          <w:szCs w:val="20"/>
        </w:rPr>
        <w:t>disorder?</w:t>
      </w:r>
      <w:r w:rsidRPr="00412CA9">
        <w:rPr>
          <w:sz w:val="20"/>
          <w:szCs w:val="20"/>
        </w:rPr>
        <w:t>.</w:t>
      </w:r>
      <w:proofErr w:type="gramEnd"/>
      <w:r w:rsidRPr="00412CA9">
        <w:rPr>
          <w:sz w:val="20"/>
          <w:szCs w:val="20"/>
        </w:rPr>
        <w:t xml:space="preserve"> www.researchgate.net. https://www.researchgate.net/publication/258180233_What_is_Known_About_the_Effectiveness_of_Police_Practices_in_Reducing_Crime_and_Disorder </w:t>
      </w:r>
    </w:p>
    <w:p w14:paraId="79744954" w14:textId="77777777" w:rsidR="0048092C" w:rsidRPr="00765EF2" w:rsidRDefault="0048092C" w:rsidP="0048092C">
      <w:pPr>
        <w:spacing w:after="0" w:line="360" w:lineRule="auto"/>
        <w:ind w:left="720" w:right="72" w:hanging="720"/>
        <w:rPr>
          <w:rFonts w:ascii="Times New Roman" w:eastAsia="Times New Roman" w:hAnsi="Times New Roman" w:cs="Times New Roman"/>
          <w:color w:val="000000" w:themeColor="text1"/>
          <w:kern w:val="0"/>
          <w:sz w:val="20"/>
          <w:szCs w:val="20"/>
          <w14:ligatures w14:val="none"/>
        </w:rPr>
      </w:pPr>
      <w:proofErr w:type="spellStart"/>
      <w:r w:rsidRPr="00412CA9">
        <w:rPr>
          <w:rFonts w:ascii="Times New Roman" w:eastAsia="Times New Roman" w:hAnsi="Times New Roman" w:cs="Times New Roman"/>
          <w:color w:val="000000" w:themeColor="text1"/>
          <w:kern w:val="0"/>
          <w:sz w:val="20"/>
          <w:szCs w:val="20"/>
          <w14:ligatures w14:val="none"/>
        </w:rPr>
        <w:t>Terrafiniti</w:t>
      </w:r>
      <w:proofErr w:type="spellEnd"/>
      <w:r w:rsidRPr="00412CA9">
        <w:rPr>
          <w:rFonts w:ascii="Times New Roman" w:eastAsia="Times New Roman" w:hAnsi="Times New Roman" w:cs="Times New Roman"/>
          <w:color w:val="000000" w:themeColor="text1"/>
          <w:kern w:val="0"/>
          <w:sz w:val="20"/>
          <w:szCs w:val="20"/>
          <w14:ligatures w14:val="none"/>
        </w:rPr>
        <w:t>. (2021, May 24). </w:t>
      </w:r>
      <w:r w:rsidRPr="00412CA9">
        <w:rPr>
          <w:rFonts w:ascii="Times New Roman" w:eastAsia="Times New Roman" w:hAnsi="Times New Roman" w:cs="Times New Roman"/>
          <w:i/>
          <w:iCs/>
          <w:color w:val="000000" w:themeColor="text1"/>
          <w:kern w:val="0"/>
          <w:sz w:val="20"/>
          <w:szCs w:val="20"/>
          <w14:ligatures w14:val="none"/>
        </w:rPr>
        <w:t>Sustainability issues | Sustainability trends</w:t>
      </w:r>
      <w:r w:rsidRPr="00412CA9">
        <w:rPr>
          <w:rFonts w:ascii="Times New Roman" w:eastAsia="Times New Roman" w:hAnsi="Times New Roman" w:cs="Times New Roman"/>
          <w:color w:val="000000" w:themeColor="text1"/>
          <w:kern w:val="0"/>
          <w:sz w:val="20"/>
          <w:szCs w:val="20"/>
          <w14:ligatures w14:val="none"/>
        </w:rPr>
        <w:t>. </w:t>
      </w:r>
      <w:hyperlink r:id="rId87" w:history="1">
        <w:r w:rsidRPr="00765EF2">
          <w:rPr>
            <w:rFonts w:ascii="Times New Roman" w:eastAsia="Times New Roman" w:hAnsi="Times New Roman" w:cs="Times New Roman"/>
            <w:color w:val="000000" w:themeColor="text1"/>
            <w:kern w:val="0"/>
            <w:sz w:val="20"/>
            <w:szCs w:val="20"/>
            <w:u w:val="single"/>
            <w14:ligatures w14:val="none"/>
          </w:rPr>
          <w:t>https://www.terrafiniti.com/sustainability-issues/</w:t>
        </w:r>
      </w:hyperlink>
    </w:p>
    <w:p w14:paraId="7D2E1C77" w14:textId="77777777" w:rsidR="0048092C" w:rsidRPr="007E1C4D" w:rsidRDefault="0048092C" w:rsidP="0048092C">
      <w:pPr>
        <w:pStyle w:val="NormalWeb"/>
        <w:ind w:left="567" w:hanging="567"/>
        <w:rPr>
          <w:sz w:val="20"/>
          <w:szCs w:val="20"/>
          <w:lang w:val="fr-FR"/>
        </w:rPr>
      </w:pPr>
      <w:proofErr w:type="gramStart"/>
      <w:r w:rsidRPr="007E1C4D">
        <w:rPr>
          <w:sz w:val="20"/>
          <w:szCs w:val="20"/>
        </w:rPr>
        <w:t>Thompson ,</w:t>
      </w:r>
      <w:proofErr w:type="gramEnd"/>
      <w:r w:rsidRPr="007E1C4D">
        <w:rPr>
          <w:sz w:val="20"/>
          <w:szCs w:val="20"/>
        </w:rPr>
        <w:t xml:space="preserve"> T. (2021, November 3). </w:t>
      </w:r>
      <w:r w:rsidRPr="007E1C4D">
        <w:rPr>
          <w:i/>
          <w:iCs/>
          <w:sz w:val="20"/>
          <w:szCs w:val="20"/>
        </w:rPr>
        <w:t>Related news</w:t>
      </w:r>
      <w:r w:rsidRPr="007E1C4D">
        <w:rPr>
          <w:sz w:val="20"/>
          <w:szCs w:val="20"/>
        </w:rPr>
        <w:t xml:space="preserve">. </w:t>
      </w:r>
      <w:r w:rsidRPr="007E1C4D">
        <w:rPr>
          <w:sz w:val="20"/>
          <w:szCs w:val="20"/>
          <w:lang w:val="fr-FR"/>
        </w:rPr>
        <w:t xml:space="preserve">Police Professional. https://policeprofessional.com/news/de-carbonisation-programme-launched-for-policing/ </w:t>
      </w:r>
    </w:p>
    <w:p w14:paraId="6D06F24B" w14:textId="77777777" w:rsidR="0048092C" w:rsidRPr="00412CA9" w:rsidRDefault="0048092C" w:rsidP="0048092C">
      <w:pPr>
        <w:pStyle w:val="NormalWeb"/>
        <w:ind w:left="567" w:hanging="567"/>
        <w:rPr>
          <w:sz w:val="20"/>
          <w:szCs w:val="20"/>
        </w:rPr>
      </w:pPr>
      <w:r w:rsidRPr="00412CA9">
        <w:rPr>
          <w:sz w:val="20"/>
          <w:szCs w:val="20"/>
        </w:rPr>
        <w:t xml:space="preserve">Tyler, T. R. (2008). </w:t>
      </w:r>
      <w:r w:rsidRPr="00412CA9">
        <w:rPr>
          <w:i/>
          <w:iCs/>
          <w:sz w:val="20"/>
          <w:szCs w:val="20"/>
        </w:rPr>
        <w:t>Why do people help the police fight crime in their ...</w:t>
      </w:r>
      <w:r w:rsidRPr="00412CA9">
        <w:rPr>
          <w:sz w:val="20"/>
          <w:szCs w:val="20"/>
        </w:rPr>
        <w:t xml:space="preserve"> scholarship.law.columbia.edu. https://scholarship.law.columbia.edu/cgi/viewcontent.cgi?article=1388&amp;context=faculty_scholarship </w:t>
      </w:r>
    </w:p>
    <w:p w14:paraId="3E8A2B32" w14:textId="77777777" w:rsidR="0048092C" w:rsidRPr="002D2092" w:rsidRDefault="0048092C" w:rsidP="0048092C">
      <w:pPr>
        <w:pStyle w:val="NormalWeb"/>
        <w:ind w:left="567" w:hanging="567"/>
        <w:rPr>
          <w:sz w:val="20"/>
          <w:szCs w:val="20"/>
        </w:rPr>
      </w:pPr>
      <w:r w:rsidRPr="002D2092">
        <w:rPr>
          <w:sz w:val="20"/>
          <w:szCs w:val="20"/>
        </w:rPr>
        <w:t xml:space="preserve">Tyler, T. (2004, May). </w:t>
      </w:r>
      <w:r w:rsidRPr="002D2092">
        <w:rPr>
          <w:i/>
          <w:iCs/>
          <w:sz w:val="20"/>
          <w:szCs w:val="20"/>
        </w:rPr>
        <w:t xml:space="preserve">Enhancing police </w:t>
      </w:r>
      <w:proofErr w:type="gramStart"/>
      <w:r w:rsidRPr="002D2092">
        <w:rPr>
          <w:i/>
          <w:iCs/>
          <w:sz w:val="20"/>
          <w:szCs w:val="20"/>
        </w:rPr>
        <w:t xml:space="preserve">legitimacy </w:t>
      </w:r>
      <w:r w:rsidRPr="002D2092">
        <w:rPr>
          <w:sz w:val="20"/>
          <w:szCs w:val="20"/>
        </w:rPr>
        <w:t>.</w:t>
      </w:r>
      <w:proofErr w:type="gramEnd"/>
      <w:r w:rsidRPr="002D2092">
        <w:rPr>
          <w:sz w:val="20"/>
          <w:szCs w:val="20"/>
        </w:rPr>
        <w:t xml:space="preserve"> www.researchgate.net. https://journals.sagepub.com/doi/abs/10.1177/0002716203262627 </w:t>
      </w:r>
    </w:p>
    <w:p w14:paraId="55A7F20F" w14:textId="77777777" w:rsidR="0048092C" w:rsidRPr="00412CA9" w:rsidRDefault="0048092C" w:rsidP="0048092C">
      <w:pPr>
        <w:pStyle w:val="NormalWeb"/>
        <w:ind w:left="567" w:hanging="567"/>
        <w:rPr>
          <w:sz w:val="20"/>
          <w:szCs w:val="20"/>
        </w:rPr>
      </w:pPr>
      <w:r w:rsidRPr="007E1C4D">
        <w:rPr>
          <w:color w:val="333333"/>
          <w:sz w:val="20"/>
          <w:szCs w:val="20"/>
          <w:shd w:val="clear" w:color="auto" w:fill="FFFFFF"/>
        </w:rPr>
        <w:t>Tyler, T. R., &amp; Huo, Y. J. (2002). </w:t>
      </w:r>
      <w:r w:rsidRPr="00412CA9">
        <w:rPr>
          <w:rStyle w:val="Emphasis"/>
          <w:color w:val="333333"/>
          <w:sz w:val="20"/>
          <w:szCs w:val="20"/>
          <w:shd w:val="clear" w:color="auto" w:fill="FFFFFF"/>
        </w:rPr>
        <w:t>Trust in the law: Encouraging public cooperation with the police and courts.</w:t>
      </w:r>
      <w:r w:rsidRPr="00412CA9">
        <w:rPr>
          <w:color w:val="333333"/>
          <w:sz w:val="20"/>
          <w:szCs w:val="20"/>
          <w:shd w:val="clear" w:color="auto" w:fill="FFFFFF"/>
        </w:rPr>
        <w:t> Russell Sage Foundation.</w:t>
      </w:r>
    </w:p>
    <w:p w14:paraId="26FDFB93" w14:textId="77777777" w:rsidR="0048092C" w:rsidRPr="00412CA9" w:rsidRDefault="0048092C" w:rsidP="0048092C">
      <w:pPr>
        <w:shd w:val="clear" w:color="auto" w:fill="FFFFFF"/>
        <w:spacing w:after="0" w:line="360" w:lineRule="auto"/>
        <w:ind w:left="720" w:right="72" w:hanging="720"/>
        <w:rPr>
          <w:rFonts w:ascii="Times New Roman" w:eastAsia="Times New Roman" w:hAnsi="Times New Roman" w:cs="Times New Roman"/>
          <w:color w:val="000000" w:themeColor="text1"/>
          <w:kern w:val="0"/>
          <w:sz w:val="20"/>
          <w:szCs w:val="20"/>
          <w:u w:val="single"/>
          <w:lang w:val="en-GB" w:eastAsia="en-GB"/>
          <w14:ligatures w14:val="none"/>
        </w:rPr>
      </w:pPr>
      <w:proofErr w:type="spellStart"/>
      <w:r w:rsidRPr="00412CA9">
        <w:rPr>
          <w:rFonts w:ascii="Times New Roman" w:eastAsia="Times New Roman" w:hAnsi="Times New Roman" w:cs="Times New Roman"/>
          <w:color w:val="000000" w:themeColor="text1"/>
          <w:kern w:val="0"/>
          <w:sz w:val="20"/>
          <w:szCs w:val="20"/>
          <w:lang w:val="en-GB" w:eastAsia="en-GB"/>
          <w14:ligatures w14:val="none"/>
        </w:rPr>
        <w:t>ToolSense</w:t>
      </w:r>
      <w:proofErr w:type="spellEnd"/>
      <w:r w:rsidRPr="00412CA9">
        <w:rPr>
          <w:rFonts w:ascii="Times New Roman" w:eastAsia="Times New Roman" w:hAnsi="Times New Roman" w:cs="Times New Roman"/>
          <w:color w:val="000000" w:themeColor="text1"/>
          <w:kern w:val="0"/>
          <w:sz w:val="20"/>
          <w:szCs w:val="20"/>
          <w:lang w:val="en-GB" w:eastAsia="en-GB"/>
          <w14:ligatures w14:val="none"/>
        </w:rPr>
        <w:t>. (2022, October 18). </w:t>
      </w:r>
      <w:r w:rsidRPr="00412CA9">
        <w:rPr>
          <w:rFonts w:ascii="Times New Roman" w:eastAsia="Times New Roman" w:hAnsi="Times New Roman" w:cs="Times New Roman"/>
          <w:i/>
          <w:iCs/>
          <w:color w:val="000000" w:themeColor="text1"/>
          <w:kern w:val="0"/>
          <w:sz w:val="20"/>
          <w:szCs w:val="20"/>
          <w:lang w:val="en-GB" w:eastAsia="en-GB"/>
          <w14:ligatures w14:val="none"/>
        </w:rPr>
        <w:t>Why all businesses should embrace sustainability</w:t>
      </w:r>
      <w:r w:rsidRPr="00412CA9">
        <w:rPr>
          <w:rFonts w:ascii="Times New Roman" w:eastAsia="Times New Roman" w:hAnsi="Times New Roman" w:cs="Times New Roman"/>
          <w:color w:val="000000" w:themeColor="text1"/>
          <w:kern w:val="0"/>
          <w:sz w:val="20"/>
          <w:szCs w:val="20"/>
          <w:lang w:val="en-GB" w:eastAsia="en-GB"/>
          <w14:ligatures w14:val="none"/>
        </w:rPr>
        <w:t>. IMD business school for management and leadership courses. </w:t>
      </w:r>
      <w:hyperlink r:id="rId88" w:history="1">
        <w:r w:rsidRPr="00412CA9">
          <w:rPr>
            <w:rFonts w:ascii="Times New Roman" w:eastAsia="Times New Roman" w:hAnsi="Times New Roman" w:cs="Times New Roman"/>
            <w:color w:val="000000" w:themeColor="text1"/>
            <w:kern w:val="0"/>
            <w:sz w:val="20"/>
            <w:szCs w:val="20"/>
            <w:u w:val="single"/>
            <w:lang w:val="en-GB" w:eastAsia="en-GB"/>
            <w14:ligatures w14:val="none"/>
          </w:rPr>
          <w:t>https://www.imd.org/research-knowledge/articles/why-all-businesses-should-embrace-sustainability/</w:t>
        </w:r>
      </w:hyperlink>
    </w:p>
    <w:p w14:paraId="78A8ECDF" w14:textId="77777777" w:rsidR="0048092C" w:rsidRPr="00412CA9" w:rsidRDefault="0048092C" w:rsidP="0048092C">
      <w:pPr>
        <w:pStyle w:val="NormalWeb"/>
        <w:ind w:left="567" w:hanging="567"/>
        <w:rPr>
          <w:sz w:val="20"/>
          <w:szCs w:val="20"/>
        </w:rPr>
      </w:pPr>
      <w:r w:rsidRPr="00412CA9">
        <w:rPr>
          <w:sz w:val="20"/>
          <w:szCs w:val="20"/>
        </w:rPr>
        <w:lastRenderedPageBreak/>
        <w:t xml:space="preserve">UNDP. (2021, December 17). </w:t>
      </w:r>
      <w:r w:rsidRPr="00412CA9">
        <w:rPr>
          <w:i/>
          <w:iCs/>
          <w:sz w:val="20"/>
          <w:szCs w:val="20"/>
        </w:rPr>
        <w:t>Small island developing states are on the frontlines of climate change – here’s why</w:t>
      </w:r>
      <w:r w:rsidRPr="00412CA9">
        <w:rPr>
          <w:sz w:val="20"/>
          <w:szCs w:val="20"/>
        </w:rPr>
        <w:t xml:space="preserve">. UNDP Climate Promise. https://climatepromise.UNDP.org/news-and-stories/small-island-developing-states-are-frontlines-climate-change-heres-why </w:t>
      </w:r>
    </w:p>
    <w:p w14:paraId="0394293E" w14:textId="77777777" w:rsidR="0048092C" w:rsidRPr="00412CA9" w:rsidRDefault="0048092C" w:rsidP="0048092C">
      <w:pPr>
        <w:pStyle w:val="NormalWeb"/>
        <w:ind w:left="567" w:hanging="567"/>
        <w:rPr>
          <w:sz w:val="20"/>
          <w:szCs w:val="20"/>
        </w:rPr>
      </w:pPr>
      <w:r w:rsidRPr="00412CA9">
        <w:rPr>
          <w:sz w:val="20"/>
          <w:szCs w:val="20"/>
        </w:rPr>
        <w:t xml:space="preserve">United Nations Climate Change. (n.d.). </w:t>
      </w:r>
      <w:r w:rsidRPr="00412CA9">
        <w:rPr>
          <w:i/>
          <w:iCs/>
          <w:sz w:val="20"/>
          <w:szCs w:val="20"/>
        </w:rPr>
        <w:t>Zero Carbon Police Force | United Arab Emirates</w:t>
      </w:r>
      <w:r w:rsidRPr="00412CA9">
        <w:rPr>
          <w:sz w:val="20"/>
          <w:szCs w:val="20"/>
        </w:rPr>
        <w:t xml:space="preserve">. Unfccc.int. https://unfccc.int/climate-action/momentum-for-change/climate-neutral-now/zero-carbon-police-force </w:t>
      </w:r>
    </w:p>
    <w:p w14:paraId="291E4280" w14:textId="7DF079E6" w:rsidR="0048092C" w:rsidRDefault="0048092C" w:rsidP="3A08C807">
      <w:pPr>
        <w:pStyle w:val="NormalWeb"/>
        <w:ind w:left="567" w:hanging="567"/>
        <w:rPr>
          <w:sz w:val="20"/>
          <w:szCs w:val="20"/>
        </w:rPr>
      </w:pPr>
      <w:r w:rsidRPr="3A08C807">
        <w:rPr>
          <w:sz w:val="20"/>
          <w:szCs w:val="20"/>
        </w:rPr>
        <w:t xml:space="preserve">United Nations. (n.d.). </w:t>
      </w:r>
      <w:r w:rsidRPr="3A08C807">
        <w:rPr>
          <w:i/>
          <w:iCs/>
          <w:sz w:val="20"/>
          <w:szCs w:val="20"/>
        </w:rPr>
        <w:t>Peace, justice and strong institutions - united nations sustainable development</w:t>
      </w:r>
      <w:r w:rsidRPr="3A08C807">
        <w:rPr>
          <w:sz w:val="20"/>
          <w:szCs w:val="20"/>
        </w:rPr>
        <w:t xml:space="preserve">. https://www.un.org/sustainabledevelopment/peace-justice/ </w:t>
      </w:r>
    </w:p>
    <w:p w14:paraId="70033F8A" w14:textId="6E78D7C2" w:rsidR="25C48238" w:rsidRDefault="25C48238" w:rsidP="3A08C807">
      <w:pPr>
        <w:spacing w:before="240" w:after="240"/>
        <w:ind w:left="567" w:hanging="567"/>
        <w:rPr>
          <w:rFonts w:ascii="Times New Roman" w:eastAsia="Times New Roman" w:hAnsi="Times New Roman" w:cs="Times New Roman"/>
          <w:sz w:val="20"/>
          <w:szCs w:val="20"/>
        </w:rPr>
      </w:pPr>
      <w:r w:rsidRPr="3A08C807">
        <w:rPr>
          <w:rFonts w:ascii="Times New Roman" w:eastAsia="Times New Roman" w:hAnsi="Times New Roman" w:cs="Times New Roman"/>
          <w:sz w:val="20"/>
          <w:szCs w:val="20"/>
        </w:rPr>
        <w:t xml:space="preserve">United Nations Office on Drugs and Crime. (2011). </w:t>
      </w:r>
      <w:r w:rsidRPr="3A08C807">
        <w:rPr>
          <w:rFonts w:ascii="Times New Roman" w:eastAsia="Times New Roman" w:hAnsi="Times New Roman" w:cs="Times New Roman"/>
          <w:i/>
          <w:iCs/>
          <w:sz w:val="20"/>
          <w:szCs w:val="20"/>
        </w:rPr>
        <w:t>Handbook on police accountability, oversight and integrity</w:t>
      </w:r>
      <w:r w:rsidRPr="3A08C807">
        <w:rPr>
          <w:rFonts w:ascii="Times New Roman" w:eastAsia="Times New Roman" w:hAnsi="Times New Roman" w:cs="Times New Roman"/>
          <w:sz w:val="20"/>
          <w:szCs w:val="20"/>
        </w:rPr>
        <w:t xml:space="preserve">. </w:t>
      </w:r>
      <w:hyperlink>
        <w:r w:rsidRPr="3A08C807">
          <w:rPr>
            <w:rStyle w:val="Hyperlink"/>
            <w:rFonts w:ascii="Times New Roman" w:eastAsia="Times New Roman" w:hAnsi="Times New Roman" w:cs="Times New Roman"/>
            <w:sz w:val="20"/>
            <w:szCs w:val="20"/>
          </w:rPr>
          <w:t>www.unodc.org</w:t>
        </w:r>
      </w:hyperlink>
      <w:r w:rsidRPr="3A08C807">
        <w:rPr>
          <w:rFonts w:ascii="Times New Roman" w:eastAsia="Times New Roman" w:hAnsi="Times New Roman" w:cs="Times New Roman"/>
          <w:sz w:val="20"/>
          <w:szCs w:val="20"/>
        </w:rPr>
        <w:t xml:space="preserve">. </w:t>
      </w:r>
      <w:hyperlink r:id="rId89">
        <w:r w:rsidRPr="3A08C807">
          <w:rPr>
            <w:rStyle w:val="Hyperlink"/>
            <w:rFonts w:ascii="Times New Roman" w:eastAsia="Times New Roman" w:hAnsi="Times New Roman" w:cs="Times New Roman"/>
            <w:sz w:val="20"/>
            <w:szCs w:val="20"/>
          </w:rPr>
          <w:t>https://www.unodc.org/pdf/criminal_justice/Handbook_on_police_Accountability_Oversight_and_Integrity.pdf</w:t>
        </w:r>
      </w:hyperlink>
    </w:p>
    <w:p w14:paraId="7C96DCD8" w14:textId="77777777" w:rsidR="0048092C" w:rsidRPr="00654B16" w:rsidRDefault="0048092C" w:rsidP="0048092C">
      <w:pPr>
        <w:pStyle w:val="NormalWeb"/>
        <w:ind w:left="567" w:hanging="567"/>
        <w:rPr>
          <w:color w:val="000000" w:themeColor="text1"/>
          <w:sz w:val="20"/>
          <w:szCs w:val="20"/>
        </w:rPr>
      </w:pPr>
      <w:proofErr w:type="spellStart"/>
      <w:r w:rsidRPr="00412CA9">
        <w:rPr>
          <w:color w:val="000000" w:themeColor="text1"/>
          <w:sz w:val="20"/>
          <w:szCs w:val="20"/>
        </w:rPr>
        <w:t>Usaid</w:t>
      </w:r>
      <w:proofErr w:type="spellEnd"/>
      <w:r w:rsidRPr="00412CA9">
        <w:rPr>
          <w:color w:val="000000" w:themeColor="text1"/>
          <w:sz w:val="20"/>
          <w:szCs w:val="20"/>
        </w:rPr>
        <w:t xml:space="preserve">. (2020, August). </w:t>
      </w:r>
      <w:r w:rsidRPr="00412CA9">
        <w:rPr>
          <w:i/>
          <w:iCs/>
          <w:color w:val="000000" w:themeColor="text1"/>
          <w:sz w:val="20"/>
          <w:szCs w:val="20"/>
        </w:rPr>
        <w:t>The effectiveness of police accountability mechanisms and ...</w:t>
      </w:r>
      <w:r w:rsidRPr="00412CA9">
        <w:rPr>
          <w:color w:val="000000" w:themeColor="text1"/>
          <w:sz w:val="20"/>
          <w:szCs w:val="20"/>
        </w:rPr>
        <w:t xml:space="preserve"> www.usaid.gov. https://www.usaid.gov/sites/default/files/2022-05/Police_Accountability_Mechanisms_8.5.2020.pdf </w:t>
      </w:r>
    </w:p>
    <w:p w14:paraId="42A340EE" w14:textId="77777777" w:rsidR="0048092C" w:rsidRPr="00412CA9" w:rsidRDefault="0048092C" w:rsidP="0048092C">
      <w:pPr>
        <w:pStyle w:val="NormalWeb"/>
        <w:ind w:left="567" w:hanging="567"/>
        <w:rPr>
          <w:sz w:val="20"/>
          <w:szCs w:val="20"/>
        </w:rPr>
      </w:pPr>
      <w:r w:rsidRPr="00412CA9">
        <w:rPr>
          <w:sz w:val="20"/>
          <w:szCs w:val="20"/>
        </w:rPr>
        <w:t xml:space="preserve">Walker, S. (2007, May). </w:t>
      </w:r>
      <w:r w:rsidRPr="00412CA9">
        <w:rPr>
          <w:i/>
          <w:iCs/>
          <w:sz w:val="20"/>
          <w:szCs w:val="20"/>
        </w:rPr>
        <w:t>Police accountability: Current issues and research needs</w:t>
      </w:r>
      <w:r w:rsidRPr="00412CA9">
        <w:rPr>
          <w:sz w:val="20"/>
          <w:szCs w:val="20"/>
        </w:rPr>
        <w:t xml:space="preserve">. www.ojp.gov. https://www.ojp.gov/pdffiles1/nij/grants/218583.pdf </w:t>
      </w:r>
    </w:p>
    <w:p w14:paraId="0BFECB0C" w14:textId="77777777" w:rsidR="0048092C" w:rsidRDefault="0048092C" w:rsidP="0048092C">
      <w:pPr>
        <w:pStyle w:val="NormalWeb"/>
        <w:ind w:left="567" w:hanging="567"/>
        <w:rPr>
          <w:sz w:val="20"/>
          <w:szCs w:val="20"/>
        </w:rPr>
      </w:pPr>
      <w:r w:rsidRPr="00654B16">
        <w:rPr>
          <w:sz w:val="20"/>
          <w:szCs w:val="20"/>
        </w:rPr>
        <w:t xml:space="preserve">Walker, S., &amp; Archbold, C. (2013, December). </w:t>
      </w:r>
      <w:r w:rsidRPr="00654B16">
        <w:rPr>
          <w:i/>
          <w:iCs/>
          <w:sz w:val="20"/>
          <w:szCs w:val="20"/>
        </w:rPr>
        <w:t>(PDF) The New World of Police Accountability</w:t>
      </w:r>
      <w:r w:rsidRPr="00654B16">
        <w:rPr>
          <w:sz w:val="20"/>
          <w:szCs w:val="20"/>
        </w:rPr>
        <w:t xml:space="preserve">. www.researchgate.net. https://www.researchgate.net/publication/259592586_The_New_World_of_Police_Accountability </w:t>
      </w:r>
    </w:p>
    <w:p w14:paraId="48C04401" w14:textId="77777777" w:rsidR="0048092C" w:rsidRPr="00816921" w:rsidRDefault="0048092C" w:rsidP="0048092C">
      <w:pPr>
        <w:pStyle w:val="NormalWeb"/>
        <w:ind w:left="567" w:hanging="567"/>
        <w:rPr>
          <w:sz w:val="20"/>
          <w:szCs w:val="20"/>
        </w:rPr>
      </w:pPr>
      <w:r w:rsidRPr="00816921">
        <w:rPr>
          <w:sz w:val="20"/>
          <w:szCs w:val="20"/>
        </w:rPr>
        <w:t xml:space="preserve">Wang, K. (2015, January 21). </w:t>
      </w:r>
      <w:r w:rsidRPr="00816921">
        <w:rPr>
          <w:i/>
          <w:iCs/>
          <w:sz w:val="20"/>
          <w:szCs w:val="20"/>
        </w:rPr>
        <w:t>How to make sense of government accountability</w:t>
      </w:r>
      <w:r w:rsidRPr="00816921">
        <w:rPr>
          <w:sz w:val="20"/>
          <w:szCs w:val="20"/>
        </w:rPr>
        <w:t xml:space="preserve">. World Bank Blogs. https://blogs.worldbank.org/en/governance/how-make-sense-government-accountability </w:t>
      </w:r>
    </w:p>
    <w:p w14:paraId="12FDC07E" w14:textId="77777777" w:rsidR="0048092C" w:rsidRPr="004254F8" w:rsidRDefault="0048092C" w:rsidP="0048092C">
      <w:pPr>
        <w:pStyle w:val="NormalWeb"/>
        <w:ind w:left="567" w:hanging="567"/>
        <w:rPr>
          <w:sz w:val="20"/>
          <w:szCs w:val="20"/>
          <w:lang w:val="fr-FR"/>
        </w:rPr>
      </w:pPr>
      <w:proofErr w:type="gramStart"/>
      <w:r w:rsidRPr="004254F8">
        <w:rPr>
          <w:sz w:val="20"/>
          <w:szCs w:val="20"/>
        </w:rPr>
        <w:t>Weber ,</w:t>
      </w:r>
      <w:proofErr w:type="gramEnd"/>
      <w:r w:rsidRPr="004254F8">
        <w:rPr>
          <w:sz w:val="20"/>
          <w:szCs w:val="20"/>
        </w:rPr>
        <w:t xml:space="preserve"> J. (2024, July 16). </w:t>
      </w:r>
      <w:r w:rsidRPr="004254F8">
        <w:rPr>
          <w:i/>
          <w:iCs/>
          <w:sz w:val="20"/>
          <w:szCs w:val="20"/>
        </w:rPr>
        <w:t>Law enforcement’s role in responding to disasters: American Military University (AMU)</w:t>
      </w:r>
      <w:r w:rsidRPr="004254F8">
        <w:rPr>
          <w:sz w:val="20"/>
          <w:szCs w:val="20"/>
        </w:rPr>
        <w:t xml:space="preserve">. </w:t>
      </w:r>
      <w:r w:rsidRPr="004254F8">
        <w:rPr>
          <w:sz w:val="20"/>
          <w:szCs w:val="20"/>
          <w:lang w:val="fr-FR"/>
        </w:rPr>
        <w:t xml:space="preserve">AMU. https://www.amu.apus.edu/area-of-study/emergency-and-disaster-management/resources/law-enforcements-role-in-responding-to-disasters/ </w:t>
      </w:r>
    </w:p>
    <w:p w14:paraId="2BCE6B5B" w14:textId="77777777" w:rsidR="0048092C" w:rsidRPr="00412CA9" w:rsidRDefault="0048092C" w:rsidP="0048092C">
      <w:pPr>
        <w:pStyle w:val="NormalWeb"/>
        <w:spacing w:before="0" w:beforeAutospacing="0" w:after="0" w:afterAutospacing="0" w:line="480" w:lineRule="atLeast"/>
        <w:ind w:left="720" w:hanging="720"/>
        <w:rPr>
          <w:color w:val="000000" w:themeColor="text1"/>
          <w:sz w:val="20"/>
          <w:szCs w:val="20"/>
        </w:rPr>
      </w:pPr>
      <w:r w:rsidRPr="00412CA9">
        <w:rPr>
          <w:color w:val="000000" w:themeColor="text1"/>
          <w:sz w:val="20"/>
          <w:szCs w:val="20"/>
        </w:rPr>
        <w:t>Whelan, T., &amp; Fink, C. (2016, October 21). </w:t>
      </w:r>
      <w:r w:rsidRPr="00412CA9">
        <w:rPr>
          <w:i/>
          <w:iCs/>
          <w:color w:val="000000" w:themeColor="text1"/>
          <w:sz w:val="20"/>
          <w:szCs w:val="20"/>
        </w:rPr>
        <w:t>The Comprehensive Business Case for Sustainability</w:t>
      </w:r>
      <w:r w:rsidRPr="00412CA9">
        <w:rPr>
          <w:color w:val="000000" w:themeColor="text1"/>
          <w:sz w:val="20"/>
          <w:szCs w:val="20"/>
        </w:rPr>
        <w:t>. Harvard Business Review. https://hbr.org/2016/10/the-comprehensive-business-case-for-sustainability</w:t>
      </w:r>
    </w:p>
    <w:p w14:paraId="28F943C6" w14:textId="77777777" w:rsidR="0048092C" w:rsidRPr="00412CA9" w:rsidRDefault="0048092C" w:rsidP="0048092C">
      <w:pPr>
        <w:pStyle w:val="NormalWeb"/>
        <w:ind w:left="567" w:hanging="567"/>
        <w:rPr>
          <w:sz w:val="20"/>
          <w:szCs w:val="20"/>
        </w:rPr>
      </w:pPr>
      <w:r w:rsidRPr="00412CA9">
        <w:rPr>
          <w:sz w:val="20"/>
          <w:szCs w:val="20"/>
        </w:rPr>
        <w:t xml:space="preserve">World Health Organization. (n.d.). </w:t>
      </w:r>
      <w:r w:rsidRPr="00412CA9">
        <w:rPr>
          <w:i/>
          <w:iCs/>
          <w:sz w:val="20"/>
          <w:szCs w:val="20"/>
        </w:rPr>
        <w:t>Coronavirus disease (covid-19) pandemic</w:t>
      </w:r>
      <w:r w:rsidRPr="00412CA9">
        <w:rPr>
          <w:sz w:val="20"/>
          <w:szCs w:val="20"/>
        </w:rPr>
        <w:t>. https://www.who.int/europe/emergencies/situations/covid-19</w:t>
      </w:r>
    </w:p>
    <w:p w14:paraId="7DA9C1DE" w14:textId="77777777" w:rsidR="0048092C" w:rsidRPr="00412CA9" w:rsidRDefault="0048092C" w:rsidP="0048092C">
      <w:pPr>
        <w:pStyle w:val="NormalWeb"/>
        <w:ind w:left="567" w:hanging="567"/>
        <w:rPr>
          <w:sz w:val="20"/>
          <w:szCs w:val="20"/>
        </w:rPr>
      </w:pPr>
      <w:r w:rsidRPr="00412CA9">
        <w:rPr>
          <w:sz w:val="20"/>
          <w:szCs w:val="20"/>
        </w:rPr>
        <w:t xml:space="preserve">World Economic Forum. (2022, June 9). </w:t>
      </w:r>
      <w:r w:rsidRPr="00412CA9">
        <w:rPr>
          <w:i/>
          <w:iCs/>
          <w:sz w:val="20"/>
          <w:szCs w:val="20"/>
        </w:rPr>
        <w:t>Why sustainability is crucial for corporate strategy</w:t>
      </w:r>
      <w:r w:rsidRPr="00412CA9">
        <w:rPr>
          <w:sz w:val="20"/>
          <w:szCs w:val="20"/>
        </w:rPr>
        <w:t xml:space="preserve">. https://www.weforum.org/agenda/2022/06/why-sustainability-is-crucial-for-corporate-strategy/#:~:text=Sustainability%20reduces%20costs%20and%20can%20affect%20operating%20profits,27%25%20higher%20profitability%20and%20a%2022%25%20greater%20productivity. </w:t>
      </w:r>
    </w:p>
    <w:p w14:paraId="747F51AA" w14:textId="77777777" w:rsidR="0048092C" w:rsidRPr="00412CA9" w:rsidRDefault="0048092C" w:rsidP="0048092C">
      <w:pPr>
        <w:shd w:val="clear" w:color="auto" w:fill="FFFFFF"/>
        <w:spacing w:after="0" w:line="360" w:lineRule="auto"/>
        <w:ind w:left="720" w:right="72" w:hanging="720"/>
        <w:rPr>
          <w:rFonts w:ascii="Times New Roman" w:eastAsia="Times New Roman" w:hAnsi="Times New Roman" w:cs="Times New Roman"/>
          <w:color w:val="000000" w:themeColor="text1"/>
          <w:kern w:val="0"/>
          <w:sz w:val="20"/>
          <w:szCs w:val="20"/>
          <w:u w:val="single"/>
          <w:lang w:val="en-GB" w:eastAsia="en-GB"/>
          <w14:ligatures w14:val="none"/>
        </w:rPr>
      </w:pPr>
      <w:r w:rsidRPr="00412CA9">
        <w:rPr>
          <w:rFonts w:ascii="Times New Roman" w:eastAsia="Times New Roman" w:hAnsi="Times New Roman" w:cs="Times New Roman"/>
          <w:color w:val="000000" w:themeColor="text1"/>
          <w:kern w:val="0"/>
          <w:sz w:val="20"/>
          <w:szCs w:val="20"/>
          <w:lang w:val="en-GB" w:eastAsia="en-GB"/>
          <w14:ligatures w14:val="none"/>
        </w:rPr>
        <w:t>Willard, B. (2019, February 28). </w:t>
      </w:r>
      <w:r w:rsidRPr="00412CA9">
        <w:rPr>
          <w:rFonts w:ascii="Times New Roman" w:eastAsia="Times New Roman" w:hAnsi="Times New Roman" w:cs="Times New Roman"/>
          <w:i/>
          <w:iCs/>
          <w:color w:val="000000" w:themeColor="text1"/>
          <w:kern w:val="0"/>
          <w:sz w:val="20"/>
          <w:szCs w:val="20"/>
          <w:lang w:val="en-GB" w:eastAsia="en-GB"/>
          <w14:ligatures w14:val="none"/>
        </w:rPr>
        <w:t>Five reasons why mother nature is a key stakeholder</w:t>
      </w:r>
      <w:r w:rsidRPr="00412CA9">
        <w:rPr>
          <w:rFonts w:ascii="Times New Roman" w:eastAsia="Times New Roman" w:hAnsi="Times New Roman" w:cs="Times New Roman"/>
          <w:color w:val="000000" w:themeColor="text1"/>
          <w:kern w:val="0"/>
          <w:sz w:val="20"/>
          <w:szCs w:val="20"/>
          <w:lang w:val="en-GB" w:eastAsia="en-GB"/>
          <w14:ligatures w14:val="none"/>
        </w:rPr>
        <w:t>. Sustainabilityadvantage.com. </w:t>
      </w:r>
      <w:hyperlink r:id="rId90" w:history="1">
        <w:r w:rsidRPr="00412CA9">
          <w:rPr>
            <w:rFonts w:ascii="Times New Roman" w:eastAsia="Times New Roman" w:hAnsi="Times New Roman" w:cs="Times New Roman"/>
            <w:color w:val="000000" w:themeColor="text1"/>
            <w:kern w:val="0"/>
            <w:sz w:val="20"/>
            <w:szCs w:val="20"/>
            <w:u w:val="single"/>
            <w:lang w:val="en-GB" w:eastAsia="en-GB"/>
            <w14:ligatures w14:val="none"/>
          </w:rPr>
          <w:t>https://sustainabilityadvantage.com/2019/02/28/5-reasons-why-mother-nature-is-a-key-stakeholder/</w:t>
        </w:r>
      </w:hyperlink>
    </w:p>
    <w:p w14:paraId="536CD5E0" w14:textId="77777777" w:rsidR="0048092C" w:rsidRPr="00412CA9" w:rsidRDefault="0048092C" w:rsidP="0048092C">
      <w:pPr>
        <w:pStyle w:val="NormalWeb"/>
        <w:ind w:left="567" w:hanging="567"/>
        <w:rPr>
          <w:sz w:val="20"/>
          <w:szCs w:val="20"/>
        </w:rPr>
      </w:pPr>
      <w:bookmarkStart w:id="39" w:name="_Hlk176948605"/>
      <w:r w:rsidRPr="00412CA9">
        <w:rPr>
          <w:sz w:val="20"/>
          <w:szCs w:val="20"/>
        </w:rPr>
        <w:t>Wood, J., &amp; Feingold, S. (2024</w:t>
      </w:r>
      <w:bookmarkEnd w:id="39"/>
      <w:r w:rsidRPr="00412CA9">
        <w:rPr>
          <w:sz w:val="20"/>
          <w:szCs w:val="20"/>
        </w:rPr>
        <w:t xml:space="preserve">, April 10). </w:t>
      </w:r>
      <w:r w:rsidRPr="00412CA9">
        <w:rPr>
          <w:i/>
          <w:iCs/>
          <w:sz w:val="20"/>
          <w:szCs w:val="20"/>
        </w:rPr>
        <w:t>“</w:t>
      </w:r>
      <w:proofErr w:type="gramStart"/>
      <w:r w:rsidRPr="00412CA9">
        <w:rPr>
          <w:i/>
          <w:iCs/>
          <w:sz w:val="20"/>
          <w:szCs w:val="20"/>
        </w:rPr>
        <w:t>pig</w:t>
      </w:r>
      <w:proofErr w:type="gramEnd"/>
      <w:r w:rsidRPr="00412CA9">
        <w:rPr>
          <w:i/>
          <w:iCs/>
          <w:sz w:val="20"/>
          <w:szCs w:val="20"/>
        </w:rPr>
        <w:t>-butchering” scams on the rise as technology amplifies financial fraud, Interpol warns</w:t>
      </w:r>
      <w:r w:rsidRPr="00412CA9">
        <w:rPr>
          <w:sz w:val="20"/>
          <w:szCs w:val="20"/>
        </w:rPr>
        <w:t xml:space="preserve">. World Economic Forum. https://www.weforum.org/agenda/2024/04/interpol-financial-fraud-scams-cybercrime/ </w:t>
      </w:r>
    </w:p>
    <w:p w14:paraId="1155DA9A" w14:textId="77777777" w:rsidR="0048092C" w:rsidRPr="00412CA9" w:rsidRDefault="0048092C" w:rsidP="0048092C">
      <w:pPr>
        <w:pStyle w:val="NormalWeb"/>
        <w:ind w:left="567" w:hanging="567"/>
        <w:rPr>
          <w:sz w:val="20"/>
          <w:szCs w:val="20"/>
        </w:rPr>
      </w:pPr>
      <w:proofErr w:type="spellStart"/>
      <w:r w:rsidRPr="00412CA9">
        <w:rPr>
          <w:sz w:val="20"/>
          <w:szCs w:val="20"/>
        </w:rPr>
        <w:lastRenderedPageBreak/>
        <w:t>Wordvice</w:t>
      </w:r>
      <w:proofErr w:type="spellEnd"/>
      <w:r w:rsidRPr="00412CA9">
        <w:rPr>
          <w:sz w:val="20"/>
          <w:szCs w:val="20"/>
        </w:rPr>
        <w:t xml:space="preserve"> HJ (2013) </w:t>
      </w:r>
      <w:proofErr w:type="spellStart"/>
      <w:r w:rsidRPr="00412CA9">
        <w:rPr>
          <w:sz w:val="20"/>
          <w:szCs w:val="20"/>
        </w:rPr>
        <w:t>Wordvice</w:t>
      </w:r>
      <w:proofErr w:type="spellEnd"/>
      <w:r w:rsidRPr="00412CA9">
        <w:rPr>
          <w:sz w:val="20"/>
          <w:szCs w:val="20"/>
        </w:rPr>
        <w:t xml:space="preserve"> provides high-quality English proofreading and editing </w:t>
      </w:r>
      <w:proofErr w:type="spellStart"/>
      <w:proofErr w:type="gramStart"/>
      <w:r w:rsidRPr="00412CA9">
        <w:rPr>
          <w:sz w:val="20"/>
          <w:szCs w:val="20"/>
        </w:rPr>
        <w:t>services.We</w:t>
      </w:r>
      <w:proofErr w:type="spellEnd"/>
      <w:proofErr w:type="gramEnd"/>
      <w:r w:rsidRPr="00412CA9">
        <w:rPr>
          <w:sz w:val="20"/>
          <w:szCs w:val="20"/>
        </w:rPr>
        <w:t xml:space="preserve"> have helped thousands of researchers. (2023, July 13). </w:t>
      </w:r>
      <w:r w:rsidRPr="00412CA9">
        <w:rPr>
          <w:i/>
          <w:iCs/>
          <w:sz w:val="20"/>
          <w:szCs w:val="20"/>
        </w:rPr>
        <w:t>Limitations of the study - how to write &amp; examples</w:t>
      </w:r>
      <w:r w:rsidRPr="00412CA9">
        <w:rPr>
          <w:sz w:val="20"/>
          <w:szCs w:val="20"/>
        </w:rPr>
        <w:t xml:space="preserve">. </w:t>
      </w:r>
      <w:proofErr w:type="spellStart"/>
      <w:r w:rsidRPr="00412CA9">
        <w:rPr>
          <w:sz w:val="20"/>
          <w:szCs w:val="20"/>
        </w:rPr>
        <w:t>Wordvice</w:t>
      </w:r>
      <w:proofErr w:type="spellEnd"/>
      <w:r w:rsidRPr="00412CA9">
        <w:rPr>
          <w:sz w:val="20"/>
          <w:szCs w:val="20"/>
        </w:rPr>
        <w:t xml:space="preserve">. https://blog.wordvice.com/how-to-present-study-limitations-and-alternatives/ </w:t>
      </w:r>
    </w:p>
    <w:p w14:paraId="25B012D3"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 xml:space="preserve">Workman-Stark, A. (2022b, September 12). </w:t>
      </w:r>
      <w:r w:rsidRPr="00412CA9">
        <w:rPr>
          <w:i/>
          <w:iCs/>
          <w:color w:val="000000" w:themeColor="text1"/>
          <w:sz w:val="20"/>
          <w:szCs w:val="20"/>
        </w:rPr>
        <w:t>Rethinking police reform: From defunding to promoting sustainability</w:t>
      </w:r>
      <w:r w:rsidRPr="00412CA9">
        <w:rPr>
          <w:color w:val="000000" w:themeColor="text1"/>
          <w:sz w:val="20"/>
          <w:szCs w:val="20"/>
        </w:rPr>
        <w:t xml:space="preserve">. The Conversation. https://theconversation.com/rethinking-police-reform-from-defunding-to-promoting-sustainability-172120#:~:text=Repositioning%20police%20sustainability%20as%20creating%20public%20value%20while,on%20top%20of%20police%20actions%20that%20benefit%20communities. </w:t>
      </w:r>
    </w:p>
    <w:p w14:paraId="6ECEEA10" w14:textId="77777777" w:rsidR="0048092C" w:rsidRPr="00412CA9" w:rsidRDefault="0048092C" w:rsidP="0048092C">
      <w:pPr>
        <w:pStyle w:val="NormalWeb"/>
        <w:ind w:left="567" w:hanging="567"/>
        <w:rPr>
          <w:color w:val="000000" w:themeColor="text1"/>
          <w:sz w:val="20"/>
          <w:szCs w:val="20"/>
        </w:rPr>
      </w:pPr>
      <w:r w:rsidRPr="00412CA9">
        <w:rPr>
          <w:color w:val="000000" w:themeColor="text1"/>
          <w:sz w:val="20"/>
          <w:szCs w:val="20"/>
        </w:rPr>
        <w:t xml:space="preserve">world Economic </w:t>
      </w:r>
      <w:proofErr w:type="gramStart"/>
      <w:r w:rsidRPr="00412CA9">
        <w:rPr>
          <w:color w:val="000000" w:themeColor="text1"/>
          <w:sz w:val="20"/>
          <w:szCs w:val="20"/>
        </w:rPr>
        <w:t>Forum .</w:t>
      </w:r>
      <w:proofErr w:type="gramEnd"/>
      <w:r w:rsidRPr="00412CA9">
        <w:rPr>
          <w:color w:val="000000" w:themeColor="text1"/>
          <w:sz w:val="20"/>
          <w:szCs w:val="20"/>
        </w:rPr>
        <w:t xml:space="preserve"> (2023, October 31). </w:t>
      </w:r>
      <w:r w:rsidRPr="00412CA9">
        <w:rPr>
          <w:i/>
          <w:iCs/>
          <w:color w:val="000000" w:themeColor="text1"/>
          <w:sz w:val="20"/>
          <w:szCs w:val="20"/>
        </w:rPr>
        <w:t>Cybercrime and violent crime are converging - this is why</w:t>
      </w:r>
      <w:r w:rsidRPr="00412CA9">
        <w:rPr>
          <w:color w:val="000000" w:themeColor="text1"/>
          <w:sz w:val="20"/>
          <w:szCs w:val="20"/>
        </w:rPr>
        <w:t xml:space="preserve">. World Economic Forum. </w:t>
      </w:r>
      <w:hyperlink r:id="rId91">
        <w:r w:rsidRPr="00412CA9">
          <w:rPr>
            <w:rStyle w:val="Hyperlink"/>
            <w:color w:val="000000" w:themeColor="text1"/>
            <w:sz w:val="20"/>
            <w:szCs w:val="20"/>
          </w:rPr>
          <w:t>https://www.weforum.org/agenda/2023/10/cybercrime-violent-crime/</w:t>
        </w:r>
      </w:hyperlink>
      <w:r w:rsidRPr="00412CA9">
        <w:rPr>
          <w:color w:val="000000" w:themeColor="text1"/>
          <w:sz w:val="20"/>
          <w:szCs w:val="20"/>
        </w:rPr>
        <w:t xml:space="preserve"> </w:t>
      </w:r>
    </w:p>
    <w:p w14:paraId="12F6579C" w14:textId="77777777" w:rsidR="0048092C" w:rsidRPr="00470593" w:rsidRDefault="0048092C" w:rsidP="0048092C">
      <w:pPr>
        <w:spacing w:before="240" w:after="240" w:line="279" w:lineRule="auto"/>
        <w:ind w:left="567" w:hanging="567"/>
        <w:rPr>
          <w:rFonts w:ascii="Times New Roman" w:hAnsi="Times New Roman" w:cs="Times New Roman"/>
          <w:sz w:val="20"/>
          <w:szCs w:val="20"/>
        </w:rPr>
      </w:pPr>
      <w:r w:rsidRPr="00412CA9">
        <w:rPr>
          <w:rFonts w:ascii="Times New Roman" w:eastAsia="Times New Roman" w:hAnsi="Times New Roman" w:cs="Times New Roman"/>
          <w:color w:val="000000" w:themeColor="text1"/>
          <w:sz w:val="20"/>
          <w:szCs w:val="20"/>
        </w:rPr>
        <w:t xml:space="preserve">World Health Organization. (n.d.). </w:t>
      </w:r>
      <w:r w:rsidRPr="00412CA9">
        <w:rPr>
          <w:rFonts w:ascii="Times New Roman" w:eastAsia="Times New Roman" w:hAnsi="Times New Roman" w:cs="Times New Roman"/>
          <w:i/>
          <w:iCs/>
          <w:color w:val="000000" w:themeColor="text1"/>
          <w:sz w:val="20"/>
          <w:szCs w:val="20"/>
        </w:rPr>
        <w:t>Ensuring ethical standards and procedures for research with human beings</w:t>
      </w:r>
      <w:r w:rsidRPr="00412CA9">
        <w:rPr>
          <w:rFonts w:ascii="Times New Roman" w:eastAsia="Times New Roman" w:hAnsi="Times New Roman" w:cs="Times New Roman"/>
          <w:color w:val="000000" w:themeColor="text1"/>
          <w:sz w:val="20"/>
          <w:szCs w:val="20"/>
        </w:rPr>
        <w:t xml:space="preserve">. </w:t>
      </w:r>
      <w:hyperlink r:id="rId92">
        <w:r w:rsidRPr="00470593">
          <w:rPr>
            <w:rStyle w:val="Hyperlink"/>
            <w:rFonts w:ascii="Times New Roman" w:eastAsia="Times New Roman" w:hAnsi="Times New Roman" w:cs="Times New Roman"/>
            <w:sz w:val="20"/>
            <w:szCs w:val="20"/>
          </w:rPr>
          <w:t>https://www.who.int/activities/ensuring-ethical-standards-and-procedures-for-research-with-human-beings</w:t>
        </w:r>
      </w:hyperlink>
    </w:p>
    <w:p w14:paraId="0F8BAF73" w14:textId="77777777" w:rsidR="0048092C" w:rsidRPr="00412CA9" w:rsidRDefault="0048092C" w:rsidP="0048092C">
      <w:pPr>
        <w:pStyle w:val="NormalWeb"/>
        <w:rPr>
          <w:color w:val="000000" w:themeColor="text1"/>
          <w:sz w:val="20"/>
          <w:szCs w:val="20"/>
        </w:rPr>
      </w:pPr>
      <w:r w:rsidRPr="00412CA9">
        <w:rPr>
          <w:color w:val="000000" w:themeColor="text1"/>
          <w:sz w:val="20"/>
          <w:szCs w:val="20"/>
        </w:rPr>
        <w:t xml:space="preserve">Yuksel, Y. (2016, February 10). </w:t>
      </w:r>
      <w:r w:rsidRPr="00412CA9">
        <w:rPr>
          <w:i/>
          <w:iCs/>
          <w:color w:val="000000" w:themeColor="text1"/>
          <w:sz w:val="20"/>
          <w:szCs w:val="20"/>
        </w:rPr>
        <w:t xml:space="preserve">Communication and police </w:t>
      </w:r>
      <w:proofErr w:type="gramStart"/>
      <w:r w:rsidRPr="00412CA9">
        <w:rPr>
          <w:i/>
          <w:iCs/>
          <w:color w:val="000000" w:themeColor="text1"/>
          <w:sz w:val="20"/>
          <w:szCs w:val="20"/>
        </w:rPr>
        <w:t>organizations :</w:t>
      </w:r>
      <w:proofErr w:type="gramEnd"/>
      <w:r w:rsidRPr="00412CA9">
        <w:rPr>
          <w:i/>
          <w:iCs/>
          <w:color w:val="000000" w:themeColor="text1"/>
          <w:sz w:val="20"/>
          <w:szCs w:val="20"/>
        </w:rPr>
        <w:t xml:space="preserve"> The case of </w:t>
      </w:r>
      <w:proofErr w:type="spellStart"/>
      <w:r w:rsidRPr="00412CA9">
        <w:rPr>
          <w:i/>
          <w:iCs/>
          <w:color w:val="000000" w:themeColor="text1"/>
          <w:sz w:val="20"/>
          <w:szCs w:val="20"/>
        </w:rPr>
        <w:t>Compstat</w:t>
      </w:r>
      <w:proofErr w:type="spellEnd"/>
      <w:r w:rsidRPr="00412CA9">
        <w:rPr>
          <w:color w:val="000000" w:themeColor="text1"/>
          <w:sz w:val="20"/>
          <w:szCs w:val="20"/>
        </w:rPr>
        <w:t>. Academia.edu.</w:t>
      </w:r>
    </w:p>
    <w:p w14:paraId="7CD695F5" w14:textId="77777777" w:rsidR="0048092C" w:rsidRPr="00412CA9" w:rsidRDefault="0048092C" w:rsidP="0048092C">
      <w:pPr>
        <w:pStyle w:val="NormalWeb"/>
        <w:ind w:left="567" w:hanging="567"/>
        <w:rPr>
          <w:color w:val="000000" w:themeColor="text1"/>
          <w:sz w:val="20"/>
          <w:szCs w:val="20"/>
          <w:lang w:val="es-ES"/>
        </w:rPr>
      </w:pPr>
      <w:r w:rsidRPr="00412CA9">
        <w:rPr>
          <w:color w:val="000000" w:themeColor="text1"/>
          <w:sz w:val="20"/>
          <w:szCs w:val="20"/>
        </w:rPr>
        <w:t xml:space="preserve">Yuksel, Y. (2016, February 10). </w:t>
      </w:r>
      <w:r w:rsidRPr="00412CA9">
        <w:rPr>
          <w:i/>
          <w:iCs/>
          <w:color w:val="000000" w:themeColor="text1"/>
          <w:sz w:val="20"/>
          <w:szCs w:val="20"/>
        </w:rPr>
        <w:t xml:space="preserve">Understanding the role of culture and communication in planned organizational change the case of </w:t>
      </w:r>
      <w:proofErr w:type="spellStart"/>
      <w:r w:rsidRPr="00412CA9">
        <w:rPr>
          <w:i/>
          <w:iCs/>
          <w:color w:val="000000" w:themeColor="text1"/>
          <w:sz w:val="20"/>
          <w:szCs w:val="20"/>
        </w:rPr>
        <w:t>Compstat</w:t>
      </w:r>
      <w:proofErr w:type="spellEnd"/>
      <w:r w:rsidRPr="00412CA9">
        <w:rPr>
          <w:i/>
          <w:iCs/>
          <w:color w:val="000000" w:themeColor="text1"/>
          <w:sz w:val="20"/>
          <w:szCs w:val="20"/>
        </w:rPr>
        <w:t xml:space="preserve"> in police organizations</w:t>
      </w:r>
      <w:r w:rsidRPr="00412CA9">
        <w:rPr>
          <w:color w:val="000000" w:themeColor="text1"/>
          <w:sz w:val="20"/>
          <w:szCs w:val="20"/>
        </w:rPr>
        <w:t xml:space="preserve">. </w:t>
      </w:r>
      <w:r w:rsidRPr="00412CA9">
        <w:rPr>
          <w:color w:val="000000" w:themeColor="text1"/>
          <w:sz w:val="20"/>
          <w:szCs w:val="20"/>
          <w:lang w:val="es-ES"/>
        </w:rPr>
        <w:t xml:space="preserve">Academia.edu. https://www.academia.edu/21767910/Understanding_the_Role_of_Culture_and_Communication_in_Planned_Organizational_Change_The_Case_of_Compstat_in_Police_Organizations </w:t>
      </w:r>
    </w:p>
    <w:p w14:paraId="4F43C746" w14:textId="77777777" w:rsidR="0048092C" w:rsidRPr="00412CA9" w:rsidRDefault="0048092C" w:rsidP="0048092C">
      <w:pPr>
        <w:pStyle w:val="NormalWeb"/>
        <w:ind w:left="567" w:hanging="567"/>
        <w:rPr>
          <w:color w:val="000000" w:themeColor="text1"/>
          <w:sz w:val="20"/>
          <w:szCs w:val="20"/>
        </w:rPr>
      </w:pPr>
      <w:bookmarkStart w:id="40" w:name="_Hlk172554930"/>
      <w:proofErr w:type="spellStart"/>
      <w:r w:rsidRPr="00412CA9">
        <w:rPr>
          <w:color w:val="000000" w:themeColor="text1"/>
          <w:sz w:val="20"/>
          <w:szCs w:val="20"/>
        </w:rPr>
        <w:t>Zvekic</w:t>
      </w:r>
      <w:proofErr w:type="spellEnd"/>
      <w:r w:rsidRPr="00412CA9">
        <w:rPr>
          <w:color w:val="000000" w:themeColor="text1"/>
          <w:sz w:val="20"/>
          <w:szCs w:val="20"/>
        </w:rPr>
        <w:t>, U., &amp; Sellar, J. (2019</w:t>
      </w:r>
      <w:bookmarkEnd w:id="40"/>
      <w:r w:rsidRPr="00412CA9">
        <w:rPr>
          <w:color w:val="000000" w:themeColor="text1"/>
          <w:sz w:val="20"/>
          <w:szCs w:val="20"/>
        </w:rPr>
        <w:t xml:space="preserve">, March 12). </w:t>
      </w:r>
      <w:r w:rsidRPr="00412CA9">
        <w:rPr>
          <w:i/>
          <w:iCs/>
          <w:color w:val="000000" w:themeColor="text1"/>
          <w:sz w:val="20"/>
          <w:szCs w:val="20"/>
        </w:rPr>
        <w:t>Policing for Sustainable Development Goals</w:t>
      </w:r>
      <w:r w:rsidRPr="00412CA9">
        <w:rPr>
          <w:color w:val="000000" w:themeColor="text1"/>
          <w:sz w:val="20"/>
          <w:szCs w:val="20"/>
        </w:rPr>
        <w:t xml:space="preserve">. Global Initiative. https://globalinitiative.net/analysis/policing-for-sustainable-development-goals/ </w:t>
      </w:r>
    </w:p>
    <w:p w14:paraId="7640983A" w14:textId="77777777" w:rsidR="0048092C" w:rsidRPr="006338F0" w:rsidRDefault="0048092C" w:rsidP="0048092C">
      <w:pPr>
        <w:spacing w:before="100" w:beforeAutospacing="1" w:after="100" w:afterAutospacing="1" w:line="240" w:lineRule="auto"/>
        <w:jc w:val="both"/>
        <w:rPr>
          <w:rFonts w:ascii="Times New Roman" w:eastAsia="Times New Roman" w:hAnsi="Times New Roman" w:cs="Times New Roman"/>
          <w:sz w:val="20"/>
          <w:szCs w:val="20"/>
        </w:rPr>
      </w:pPr>
    </w:p>
    <w:p w14:paraId="6D8D41A7" w14:textId="77777777" w:rsidR="0048092C" w:rsidRDefault="0048092C" w:rsidP="00306205">
      <w:pPr>
        <w:spacing w:before="100" w:beforeAutospacing="1" w:after="100" w:afterAutospacing="1" w:line="240" w:lineRule="auto"/>
        <w:jc w:val="both"/>
        <w:rPr>
          <w:rFonts w:ascii="Times New Roman" w:eastAsia="Times New Roman" w:hAnsi="Times New Roman" w:cs="Times New Roman"/>
          <w:b/>
          <w:bCs/>
          <w:color w:val="C45911" w:themeColor="accent2" w:themeShade="BF"/>
          <w:sz w:val="20"/>
          <w:szCs w:val="20"/>
        </w:rPr>
      </w:pPr>
    </w:p>
    <w:sectPr w:rsidR="0048092C">
      <w:headerReference w:type="default" r:id="rId93"/>
      <w:footerReference w:type="default" r:id="rId9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4" w:author="Chantal Belmar" w:date="2024-09-20T15:16:00Z" w:initials="CB">
    <w:p w14:paraId="37F89C8F" w14:textId="77777777" w:rsidR="0046049A" w:rsidRDefault="0046049A" w:rsidP="0046049A">
      <w:r>
        <w:rPr>
          <w:rStyle w:val="CommentReference"/>
        </w:rPr>
        <w:annotationRef/>
      </w:r>
      <w:r>
        <w:rPr>
          <w:sz w:val="20"/>
          <w:szCs w:val="20"/>
        </w:rPr>
        <w:t xml:space="preserve">Is there a reason or these words being capitalised? </w:t>
      </w:r>
    </w:p>
  </w:comment>
  <w:comment w:id="7" w:author="Chantal Belmar" w:date="2024-09-20T16:30:00Z" w:initials="CB">
    <w:p w14:paraId="279D5F2B" w14:textId="77777777" w:rsidR="00366FC9" w:rsidRDefault="00366FC9" w:rsidP="00366FC9">
      <w:r>
        <w:rPr>
          <w:rStyle w:val="CommentReference"/>
        </w:rPr>
        <w:annotationRef/>
      </w:r>
      <w:r>
        <w:rPr>
          <w:sz w:val="20"/>
          <w:szCs w:val="20"/>
        </w:rPr>
        <w:t>This is not shown in the chart below, the percentage is missing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7F89C8F" w15:done="1"/>
  <w15:commentEx w15:paraId="279D5F2B"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2F162A8" w16cex:dateUtc="2024-09-20T19:16:00Z"/>
  <w16cex:commentExtensible w16cex:durableId="29A4460D" w16cex:dateUtc="2024-09-20T20: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7F89C8F" w16cid:durableId="02F162A8"/>
  <w16cid:commentId w16cid:paraId="279D5F2B" w16cid:durableId="29A4460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7DC515" w14:textId="77777777" w:rsidR="00AE676A" w:rsidRDefault="00AE676A" w:rsidP="002B51F6">
      <w:pPr>
        <w:spacing w:after="0" w:line="240" w:lineRule="auto"/>
      </w:pPr>
      <w:r>
        <w:separator/>
      </w:r>
    </w:p>
  </w:endnote>
  <w:endnote w:type="continuationSeparator" w:id="0">
    <w:p w14:paraId="2535D192" w14:textId="77777777" w:rsidR="00AE676A" w:rsidRDefault="00AE676A" w:rsidP="002B51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ocs-Roboto">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Noto Sans">
    <w:charset w:val="00"/>
    <w:family w:val="swiss"/>
    <w:pitch w:val="variable"/>
    <w:sig w:usb0="E00082FF" w:usb1="400078FF" w:usb2="00000021" w:usb3="00000000" w:csb0="0000019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E06350" w14:textId="54087732" w:rsidR="008C371F" w:rsidRDefault="008C371F">
    <w:pPr>
      <w:pStyle w:val="Footer"/>
      <w:jc w:val="right"/>
    </w:pPr>
  </w:p>
  <w:p w14:paraId="6E1466E0" w14:textId="3AD5EA82" w:rsidR="2E1143FD" w:rsidRDefault="2E1143FD" w:rsidP="2E1143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98D933" w14:textId="77777777" w:rsidR="00AE676A" w:rsidRDefault="00AE676A" w:rsidP="002B51F6">
      <w:pPr>
        <w:spacing w:after="0" w:line="240" w:lineRule="auto"/>
      </w:pPr>
      <w:r>
        <w:separator/>
      </w:r>
    </w:p>
  </w:footnote>
  <w:footnote w:type="continuationSeparator" w:id="0">
    <w:p w14:paraId="50675220" w14:textId="77777777" w:rsidR="00AE676A" w:rsidRDefault="00AE676A" w:rsidP="002B51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98898909"/>
      <w:docPartObj>
        <w:docPartGallery w:val="Page Numbers (Top of Page)"/>
        <w:docPartUnique/>
      </w:docPartObj>
    </w:sdtPr>
    <w:sdtEndPr>
      <w:rPr>
        <w:noProof/>
      </w:rPr>
    </w:sdtEndPr>
    <w:sdtContent>
      <w:p w14:paraId="7A6F9BA7" w14:textId="4703B401" w:rsidR="008C371F" w:rsidRDefault="008C371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BC216D4" w14:textId="1BE24CDC" w:rsidR="002B51F6" w:rsidRPr="002B51F6" w:rsidRDefault="002B51F6" w:rsidP="002237F0">
    <w:pPr>
      <w:jc w:val="center"/>
      <w:rPr>
        <w:lang w:val="en-02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EA3D61"/>
    <w:multiLevelType w:val="multilevel"/>
    <w:tmpl w:val="03E821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4F260A"/>
    <w:multiLevelType w:val="hybridMultilevel"/>
    <w:tmpl w:val="3D00A67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790277B"/>
    <w:multiLevelType w:val="hybridMultilevel"/>
    <w:tmpl w:val="B5C85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494789"/>
    <w:multiLevelType w:val="hybridMultilevel"/>
    <w:tmpl w:val="1C74DF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1E956D17"/>
    <w:multiLevelType w:val="hybridMultilevel"/>
    <w:tmpl w:val="68643E6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24734A0"/>
    <w:multiLevelType w:val="hybridMultilevel"/>
    <w:tmpl w:val="362A66F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2AAB1431"/>
    <w:multiLevelType w:val="hybridMultilevel"/>
    <w:tmpl w:val="A540330C"/>
    <w:lvl w:ilvl="0" w:tplc="2000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B8C31AF"/>
    <w:multiLevelType w:val="hybridMultilevel"/>
    <w:tmpl w:val="99BC48A4"/>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482C70C5"/>
    <w:multiLevelType w:val="hybridMultilevel"/>
    <w:tmpl w:val="1D1AE046"/>
    <w:lvl w:ilvl="0" w:tplc="60E21CDA">
      <w:start w:val="1"/>
      <w:numFmt w:val="decimal"/>
      <w:lvlText w:val="%1."/>
      <w:lvlJc w:val="left"/>
      <w:pPr>
        <w:ind w:left="720" w:hanging="360"/>
      </w:pPr>
      <w:rPr>
        <w:rFonts w:ascii="docs-Roboto" w:eastAsiaTheme="minorHAnsi" w:hAnsi="docs-Roboto" w:cstheme="minorBidi" w:hint="default"/>
        <w:b w:val="0"/>
        <w:color w:val="202124"/>
        <w:sz w:val="22"/>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49784740"/>
    <w:multiLevelType w:val="hybridMultilevel"/>
    <w:tmpl w:val="6C9630B6"/>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522E697B"/>
    <w:multiLevelType w:val="hybridMultilevel"/>
    <w:tmpl w:val="D82457F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5C4D41D3"/>
    <w:multiLevelType w:val="hybridMultilevel"/>
    <w:tmpl w:val="DDFA491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6DBF1896"/>
    <w:multiLevelType w:val="hybridMultilevel"/>
    <w:tmpl w:val="6CAEE012"/>
    <w:lvl w:ilvl="0" w:tplc="3A508A48">
      <w:start w:val="1"/>
      <w:numFmt w:val="decimal"/>
      <w:lvlText w:val="%1."/>
      <w:lvlJc w:val="left"/>
      <w:pPr>
        <w:ind w:left="720" w:hanging="360"/>
      </w:pPr>
      <w:rPr>
        <w:rFonts w:ascii="docs-Roboto" w:eastAsiaTheme="minorHAnsi" w:hAnsi="docs-Roboto" w:cstheme="minorBidi" w:hint="default"/>
        <w:b w:val="0"/>
        <w:color w:val="202124"/>
        <w:sz w:val="22"/>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6DDA21E2"/>
    <w:multiLevelType w:val="multilevel"/>
    <w:tmpl w:val="0E66B8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DE6087"/>
    <w:multiLevelType w:val="hybridMultilevel"/>
    <w:tmpl w:val="D3724270"/>
    <w:lvl w:ilvl="0" w:tplc="A6CA187C">
      <w:start w:val="2"/>
      <w:numFmt w:val="decimal"/>
      <w:lvlText w:val="%1."/>
      <w:lvlJc w:val="left"/>
      <w:pPr>
        <w:ind w:left="720" w:hanging="360"/>
      </w:pPr>
      <w:rPr>
        <w:rFonts w:ascii="docs-Roboto" w:eastAsiaTheme="minorHAnsi" w:hAnsi="docs-Roboto" w:cstheme="minorBidi" w:hint="default"/>
        <w:b w:val="0"/>
        <w:color w:val="202124"/>
        <w:sz w:val="22"/>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966739065">
    <w:abstractNumId w:val="5"/>
  </w:num>
  <w:num w:numId="2" w16cid:durableId="1616865408">
    <w:abstractNumId w:val="13"/>
  </w:num>
  <w:num w:numId="3" w16cid:durableId="1586838371">
    <w:abstractNumId w:val="0"/>
  </w:num>
  <w:num w:numId="4" w16cid:durableId="1760132668">
    <w:abstractNumId w:val="3"/>
  </w:num>
  <w:num w:numId="5" w16cid:durableId="1263029158">
    <w:abstractNumId w:val="6"/>
  </w:num>
  <w:num w:numId="6" w16cid:durableId="68578968">
    <w:abstractNumId w:val="1"/>
  </w:num>
  <w:num w:numId="7" w16cid:durableId="1260868685">
    <w:abstractNumId w:val="10"/>
  </w:num>
  <w:num w:numId="8" w16cid:durableId="476384123">
    <w:abstractNumId w:val="8"/>
  </w:num>
  <w:num w:numId="9" w16cid:durableId="744837249">
    <w:abstractNumId w:val="4"/>
  </w:num>
  <w:num w:numId="10" w16cid:durableId="1265530546">
    <w:abstractNumId w:val="14"/>
  </w:num>
  <w:num w:numId="11" w16cid:durableId="421031932">
    <w:abstractNumId w:val="11"/>
  </w:num>
  <w:num w:numId="12" w16cid:durableId="1339771445">
    <w:abstractNumId w:val="12"/>
  </w:num>
  <w:num w:numId="13" w16cid:durableId="1855992219">
    <w:abstractNumId w:val="9"/>
  </w:num>
  <w:num w:numId="14" w16cid:durableId="6830358">
    <w:abstractNumId w:val="7"/>
  </w:num>
  <w:num w:numId="15" w16cid:durableId="2086148367">
    <w:abstractNumId w:val="2"/>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Chantal Belmar">
    <w15:presenceInfo w15:providerId="Windows Live" w15:userId="b4b8df8bd70c48e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C9A"/>
    <w:rsid w:val="00005225"/>
    <w:rsid w:val="00012E50"/>
    <w:rsid w:val="00013BFA"/>
    <w:rsid w:val="0001D3AB"/>
    <w:rsid w:val="00021CB9"/>
    <w:rsid w:val="0002685E"/>
    <w:rsid w:val="000347DD"/>
    <w:rsid w:val="0003598E"/>
    <w:rsid w:val="000408F6"/>
    <w:rsid w:val="000451D2"/>
    <w:rsid w:val="00045FE6"/>
    <w:rsid w:val="000511DA"/>
    <w:rsid w:val="00053B2C"/>
    <w:rsid w:val="00054CC7"/>
    <w:rsid w:val="00064F99"/>
    <w:rsid w:val="000717FC"/>
    <w:rsid w:val="0007420E"/>
    <w:rsid w:val="000837E4"/>
    <w:rsid w:val="0008406C"/>
    <w:rsid w:val="00086A5A"/>
    <w:rsid w:val="00092B02"/>
    <w:rsid w:val="000943EA"/>
    <w:rsid w:val="0009A1DD"/>
    <w:rsid w:val="000B465E"/>
    <w:rsid w:val="000B4EC0"/>
    <w:rsid w:val="000C07B5"/>
    <w:rsid w:val="000C3E95"/>
    <w:rsid w:val="000D49B8"/>
    <w:rsid w:val="000D4D51"/>
    <w:rsid w:val="000D6417"/>
    <w:rsid w:val="000D692E"/>
    <w:rsid w:val="000E180C"/>
    <w:rsid w:val="000E18B0"/>
    <w:rsid w:val="000E1E00"/>
    <w:rsid w:val="000E32B2"/>
    <w:rsid w:val="000E38B6"/>
    <w:rsid w:val="000E7CAB"/>
    <w:rsid w:val="000F4C32"/>
    <w:rsid w:val="001013EB"/>
    <w:rsid w:val="00101F18"/>
    <w:rsid w:val="00102342"/>
    <w:rsid w:val="00103299"/>
    <w:rsid w:val="00104924"/>
    <w:rsid w:val="00104BB6"/>
    <w:rsid w:val="001079A2"/>
    <w:rsid w:val="00114F43"/>
    <w:rsid w:val="001168F2"/>
    <w:rsid w:val="00125FC7"/>
    <w:rsid w:val="00135927"/>
    <w:rsid w:val="0013596D"/>
    <w:rsid w:val="0013761E"/>
    <w:rsid w:val="00144B59"/>
    <w:rsid w:val="00145E18"/>
    <w:rsid w:val="00152BAB"/>
    <w:rsid w:val="00153466"/>
    <w:rsid w:val="00155312"/>
    <w:rsid w:val="001555EA"/>
    <w:rsid w:val="0016121F"/>
    <w:rsid w:val="00165FF8"/>
    <w:rsid w:val="0016776C"/>
    <w:rsid w:val="00174C43"/>
    <w:rsid w:val="0017609A"/>
    <w:rsid w:val="0018209E"/>
    <w:rsid w:val="00182254"/>
    <w:rsid w:val="00185935"/>
    <w:rsid w:val="00186578"/>
    <w:rsid w:val="00193D10"/>
    <w:rsid w:val="001A315F"/>
    <w:rsid w:val="001A66F3"/>
    <w:rsid w:val="001B6B79"/>
    <w:rsid w:val="001C2D35"/>
    <w:rsid w:val="001C5115"/>
    <w:rsid w:val="001C750C"/>
    <w:rsid w:val="001C7FA6"/>
    <w:rsid w:val="001D037D"/>
    <w:rsid w:val="001D072B"/>
    <w:rsid w:val="001D4442"/>
    <w:rsid w:val="001D5BA6"/>
    <w:rsid w:val="001D7B09"/>
    <w:rsid w:val="001E48E9"/>
    <w:rsid w:val="001E4B48"/>
    <w:rsid w:val="001F0697"/>
    <w:rsid w:val="002010A7"/>
    <w:rsid w:val="00201B48"/>
    <w:rsid w:val="00202B4A"/>
    <w:rsid w:val="002156C1"/>
    <w:rsid w:val="002172C3"/>
    <w:rsid w:val="002237F0"/>
    <w:rsid w:val="00225B07"/>
    <w:rsid w:val="00225CD3"/>
    <w:rsid w:val="00226A5B"/>
    <w:rsid w:val="00227D77"/>
    <w:rsid w:val="00230DA2"/>
    <w:rsid w:val="002427F2"/>
    <w:rsid w:val="00246CC6"/>
    <w:rsid w:val="00247B5C"/>
    <w:rsid w:val="0025699A"/>
    <w:rsid w:val="00262560"/>
    <w:rsid w:val="00267B09"/>
    <w:rsid w:val="00267C58"/>
    <w:rsid w:val="0027063D"/>
    <w:rsid w:val="0027384E"/>
    <w:rsid w:val="002813FD"/>
    <w:rsid w:val="0028248E"/>
    <w:rsid w:val="00293382"/>
    <w:rsid w:val="002950E8"/>
    <w:rsid w:val="00296A80"/>
    <w:rsid w:val="00297433"/>
    <w:rsid w:val="002A5BA5"/>
    <w:rsid w:val="002B29EF"/>
    <w:rsid w:val="002B51F6"/>
    <w:rsid w:val="002B59A8"/>
    <w:rsid w:val="002B5AF3"/>
    <w:rsid w:val="002B6BBD"/>
    <w:rsid w:val="002C201A"/>
    <w:rsid w:val="002C2F53"/>
    <w:rsid w:val="002C677F"/>
    <w:rsid w:val="002D2092"/>
    <w:rsid w:val="002D7CCF"/>
    <w:rsid w:val="002F050F"/>
    <w:rsid w:val="002F6809"/>
    <w:rsid w:val="00306205"/>
    <w:rsid w:val="00310803"/>
    <w:rsid w:val="00312D52"/>
    <w:rsid w:val="00313824"/>
    <w:rsid w:val="00320FF9"/>
    <w:rsid w:val="00326DC8"/>
    <w:rsid w:val="00334CBE"/>
    <w:rsid w:val="00342D4C"/>
    <w:rsid w:val="00343C32"/>
    <w:rsid w:val="00347AE3"/>
    <w:rsid w:val="00351078"/>
    <w:rsid w:val="0035142E"/>
    <w:rsid w:val="00351CDD"/>
    <w:rsid w:val="003535CF"/>
    <w:rsid w:val="00355575"/>
    <w:rsid w:val="00366FC9"/>
    <w:rsid w:val="00367106"/>
    <w:rsid w:val="0036763C"/>
    <w:rsid w:val="00381A86"/>
    <w:rsid w:val="00391373"/>
    <w:rsid w:val="00393E84"/>
    <w:rsid w:val="00395AF9"/>
    <w:rsid w:val="003A5D8B"/>
    <w:rsid w:val="003B0CAB"/>
    <w:rsid w:val="003C1DE6"/>
    <w:rsid w:val="003C431A"/>
    <w:rsid w:val="003D1D3C"/>
    <w:rsid w:val="003D6385"/>
    <w:rsid w:val="003D7D47"/>
    <w:rsid w:val="003E3DB8"/>
    <w:rsid w:val="003E3EBB"/>
    <w:rsid w:val="003E4B04"/>
    <w:rsid w:val="003F0347"/>
    <w:rsid w:val="003F0BC5"/>
    <w:rsid w:val="003F2B34"/>
    <w:rsid w:val="003F4D34"/>
    <w:rsid w:val="003F5C36"/>
    <w:rsid w:val="004129C0"/>
    <w:rsid w:val="00412CA9"/>
    <w:rsid w:val="0042277D"/>
    <w:rsid w:val="004254F8"/>
    <w:rsid w:val="00433A1A"/>
    <w:rsid w:val="0043658E"/>
    <w:rsid w:val="0044081A"/>
    <w:rsid w:val="004477C4"/>
    <w:rsid w:val="00455AF1"/>
    <w:rsid w:val="0046049A"/>
    <w:rsid w:val="004644FB"/>
    <w:rsid w:val="004651CC"/>
    <w:rsid w:val="00465D53"/>
    <w:rsid w:val="004675C9"/>
    <w:rsid w:val="0047038A"/>
    <w:rsid w:val="00470593"/>
    <w:rsid w:val="00474C61"/>
    <w:rsid w:val="004800FE"/>
    <w:rsid w:val="0048092C"/>
    <w:rsid w:val="00480D37"/>
    <w:rsid w:val="004834DC"/>
    <w:rsid w:val="00485B62"/>
    <w:rsid w:val="004871EE"/>
    <w:rsid w:val="00491759"/>
    <w:rsid w:val="00493D7E"/>
    <w:rsid w:val="00497E30"/>
    <w:rsid w:val="004C04E6"/>
    <w:rsid w:val="004C67ED"/>
    <w:rsid w:val="004D15DE"/>
    <w:rsid w:val="004D20B3"/>
    <w:rsid w:val="004D5457"/>
    <w:rsid w:val="004D607B"/>
    <w:rsid w:val="004D74A6"/>
    <w:rsid w:val="004E5520"/>
    <w:rsid w:val="004F027A"/>
    <w:rsid w:val="004F0548"/>
    <w:rsid w:val="004F72D9"/>
    <w:rsid w:val="00502EB2"/>
    <w:rsid w:val="005200AA"/>
    <w:rsid w:val="00522274"/>
    <w:rsid w:val="00530C10"/>
    <w:rsid w:val="00537418"/>
    <w:rsid w:val="00541BE8"/>
    <w:rsid w:val="00542857"/>
    <w:rsid w:val="00547677"/>
    <w:rsid w:val="00550E62"/>
    <w:rsid w:val="00554AC6"/>
    <w:rsid w:val="00554CA2"/>
    <w:rsid w:val="00561974"/>
    <w:rsid w:val="0056324A"/>
    <w:rsid w:val="005650CE"/>
    <w:rsid w:val="005650DA"/>
    <w:rsid w:val="00583598"/>
    <w:rsid w:val="005843B1"/>
    <w:rsid w:val="00584AE8"/>
    <w:rsid w:val="00586923"/>
    <w:rsid w:val="00594543"/>
    <w:rsid w:val="00595C8A"/>
    <w:rsid w:val="005A0020"/>
    <w:rsid w:val="005B2A63"/>
    <w:rsid w:val="005C63F3"/>
    <w:rsid w:val="005D2AC0"/>
    <w:rsid w:val="005D611C"/>
    <w:rsid w:val="005D7AB4"/>
    <w:rsid w:val="005E2AC8"/>
    <w:rsid w:val="005E56FA"/>
    <w:rsid w:val="005E6016"/>
    <w:rsid w:val="005F2577"/>
    <w:rsid w:val="006101D2"/>
    <w:rsid w:val="00611302"/>
    <w:rsid w:val="0061308E"/>
    <w:rsid w:val="0061434A"/>
    <w:rsid w:val="006175BD"/>
    <w:rsid w:val="00621410"/>
    <w:rsid w:val="0062463C"/>
    <w:rsid w:val="0062721A"/>
    <w:rsid w:val="00627ED8"/>
    <w:rsid w:val="0063019B"/>
    <w:rsid w:val="00632FEC"/>
    <w:rsid w:val="006338F0"/>
    <w:rsid w:val="0063558C"/>
    <w:rsid w:val="006365DD"/>
    <w:rsid w:val="00637E83"/>
    <w:rsid w:val="00642E91"/>
    <w:rsid w:val="0064314C"/>
    <w:rsid w:val="00645ED9"/>
    <w:rsid w:val="00654B16"/>
    <w:rsid w:val="006564FB"/>
    <w:rsid w:val="006622D5"/>
    <w:rsid w:val="0066318B"/>
    <w:rsid w:val="00665BF4"/>
    <w:rsid w:val="0067142F"/>
    <w:rsid w:val="0068245C"/>
    <w:rsid w:val="00686461"/>
    <w:rsid w:val="00687324"/>
    <w:rsid w:val="0069347A"/>
    <w:rsid w:val="00694361"/>
    <w:rsid w:val="00697C9C"/>
    <w:rsid w:val="006A7C7A"/>
    <w:rsid w:val="006B1298"/>
    <w:rsid w:val="006B3B1B"/>
    <w:rsid w:val="006B3CBD"/>
    <w:rsid w:val="006B3DC0"/>
    <w:rsid w:val="006B5299"/>
    <w:rsid w:val="006C24F5"/>
    <w:rsid w:val="006C301F"/>
    <w:rsid w:val="006C794C"/>
    <w:rsid w:val="006D056E"/>
    <w:rsid w:val="006D7369"/>
    <w:rsid w:val="006E7D77"/>
    <w:rsid w:val="006F7464"/>
    <w:rsid w:val="00713D94"/>
    <w:rsid w:val="00720CD6"/>
    <w:rsid w:val="00720CE6"/>
    <w:rsid w:val="007241BA"/>
    <w:rsid w:val="007347F4"/>
    <w:rsid w:val="007348A1"/>
    <w:rsid w:val="00735CAC"/>
    <w:rsid w:val="00742659"/>
    <w:rsid w:val="00742A50"/>
    <w:rsid w:val="0074678C"/>
    <w:rsid w:val="00747A0E"/>
    <w:rsid w:val="007503EE"/>
    <w:rsid w:val="007544A7"/>
    <w:rsid w:val="00754E5C"/>
    <w:rsid w:val="007557FB"/>
    <w:rsid w:val="007575C0"/>
    <w:rsid w:val="00764591"/>
    <w:rsid w:val="00765EF2"/>
    <w:rsid w:val="007728CF"/>
    <w:rsid w:val="00776A7F"/>
    <w:rsid w:val="007820C1"/>
    <w:rsid w:val="00784874"/>
    <w:rsid w:val="00786F4E"/>
    <w:rsid w:val="0078781D"/>
    <w:rsid w:val="00792EA1"/>
    <w:rsid w:val="007A08A0"/>
    <w:rsid w:val="007A2785"/>
    <w:rsid w:val="007A2EFC"/>
    <w:rsid w:val="007A3659"/>
    <w:rsid w:val="007A57DC"/>
    <w:rsid w:val="007A77D6"/>
    <w:rsid w:val="007B76B8"/>
    <w:rsid w:val="007C0214"/>
    <w:rsid w:val="007C3FCE"/>
    <w:rsid w:val="007C73B7"/>
    <w:rsid w:val="007C7F3A"/>
    <w:rsid w:val="007D0877"/>
    <w:rsid w:val="007D528C"/>
    <w:rsid w:val="007E1C4D"/>
    <w:rsid w:val="007E2A0E"/>
    <w:rsid w:val="007E2F26"/>
    <w:rsid w:val="007F035A"/>
    <w:rsid w:val="007F0FC8"/>
    <w:rsid w:val="00800D0E"/>
    <w:rsid w:val="0080133F"/>
    <w:rsid w:val="00814F45"/>
    <w:rsid w:val="00816921"/>
    <w:rsid w:val="00820447"/>
    <w:rsid w:val="00821B86"/>
    <w:rsid w:val="00824FBA"/>
    <w:rsid w:val="008252D5"/>
    <w:rsid w:val="00830602"/>
    <w:rsid w:val="008334F2"/>
    <w:rsid w:val="00861ED1"/>
    <w:rsid w:val="00862CFE"/>
    <w:rsid w:val="008709FE"/>
    <w:rsid w:val="00874801"/>
    <w:rsid w:val="008776B4"/>
    <w:rsid w:val="00880C86"/>
    <w:rsid w:val="0089405C"/>
    <w:rsid w:val="0089599C"/>
    <w:rsid w:val="0089646F"/>
    <w:rsid w:val="008A1AB0"/>
    <w:rsid w:val="008A2323"/>
    <w:rsid w:val="008B64DA"/>
    <w:rsid w:val="008C371F"/>
    <w:rsid w:val="008C4A6A"/>
    <w:rsid w:val="008C5D0B"/>
    <w:rsid w:val="008D041B"/>
    <w:rsid w:val="008D0864"/>
    <w:rsid w:val="008D339B"/>
    <w:rsid w:val="008D5083"/>
    <w:rsid w:val="008D6BA4"/>
    <w:rsid w:val="008E482C"/>
    <w:rsid w:val="008E6B68"/>
    <w:rsid w:val="008E8BE4"/>
    <w:rsid w:val="009116E0"/>
    <w:rsid w:val="00912721"/>
    <w:rsid w:val="00914916"/>
    <w:rsid w:val="00922FC2"/>
    <w:rsid w:val="009422E0"/>
    <w:rsid w:val="009477ED"/>
    <w:rsid w:val="00951C12"/>
    <w:rsid w:val="00951FB6"/>
    <w:rsid w:val="009555C5"/>
    <w:rsid w:val="00956B3C"/>
    <w:rsid w:val="00960130"/>
    <w:rsid w:val="00962B47"/>
    <w:rsid w:val="00966E80"/>
    <w:rsid w:val="00967DE8"/>
    <w:rsid w:val="00970C4C"/>
    <w:rsid w:val="00971355"/>
    <w:rsid w:val="0097639A"/>
    <w:rsid w:val="00976644"/>
    <w:rsid w:val="00981EC0"/>
    <w:rsid w:val="00981EF4"/>
    <w:rsid w:val="009833AB"/>
    <w:rsid w:val="00986732"/>
    <w:rsid w:val="009910F1"/>
    <w:rsid w:val="00993605"/>
    <w:rsid w:val="00996262"/>
    <w:rsid w:val="009A0A88"/>
    <w:rsid w:val="009B6F00"/>
    <w:rsid w:val="009C360C"/>
    <w:rsid w:val="009C5C03"/>
    <w:rsid w:val="009C6FD8"/>
    <w:rsid w:val="009C7EC7"/>
    <w:rsid w:val="009D0CA8"/>
    <w:rsid w:val="009D1897"/>
    <w:rsid w:val="009E2738"/>
    <w:rsid w:val="009E442C"/>
    <w:rsid w:val="009E7D5D"/>
    <w:rsid w:val="009F744F"/>
    <w:rsid w:val="00A007A4"/>
    <w:rsid w:val="00A15CBC"/>
    <w:rsid w:val="00A20C3D"/>
    <w:rsid w:val="00A21564"/>
    <w:rsid w:val="00A34420"/>
    <w:rsid w:val="00A3580A"/>
    <w:rsid w:val="00A415BA"/>
    <w:rsid w:val="00A619B3"/>
    <w:rsid w:val="00A676DB"/>
    <w:rsid w:val="00A75849"/>
    <w:rsid w:val="00A775CB"/>
    <w:rsid w:val="00A77742"/>
    <w:rsid w:val="00A805CC"/>
    <w:rsid w:val="00A85D6B"/>
    <w:rsid w:val="00A87FE2"/>
    <w:rsid w:val="00A925A6"/>
    <w:rsid w:val="00A94EEE"/>
    <w:rsid w:val="00AA3DD6"/>
    <w:rsid w:val="00AA5BD5"/>
    <w:rsid w:val="00AA5CA8"/>
    <w:rsid w:val="00AA7A92"/>
    <w:rsid w:val="00AB0039"/>
    <w:rsid w:val="00AB3846"/>
    <w:rsid w:val="00AC7825"/>
    <w:rsid w:val="00AD20B1"/>
    <w:rsid w:val="00AD36E7"/>
    <w:rsid w:val="00AD3E12"/>
    <w:rsid w:val="00AD409D"/>
    <w:rsid w:val="00AD48D0"/>
    <w:rsid w:val="00AE676A"/>
    <w:rsid w:val="00AF7D09"/>
    <w:rsid w:val="00B04C2A"/>
    <w:rsid w:val="00B071DD"/>
    <w:rsid w:val="00B11FD0"/>
    <w:rsid w:val="00B14349"/>
    <w:rsid w:val="00B14E99"/>
    <w:rsid w:val="00B20230"/>
    <w:rsid w:val="00B2441C"/>
    <w:rsid w:val="00B24443"/>
    <w:rsid w:val="00B24CDD"/>
    <w:rsid w:val="00B27DE5"/>
    <w:rsid w:val="00B3602E"/>
    <w:rsid w:val="00B41976"/>
    <w:rsid w:val="00B50659"/>
    <w:rsid w:val="00B561D0"/>
    <w:rsid w:val="00B80AFE"/>
    <w:rsid w:val="00B8260A"/>
    <w:rsid w:val="00B839DE"/>
    <w:rsid w:val="00B83F8D"/>
    <w:rsid w:val="00B87D0B"/>
    <w:rsid w:val="00BA007F"/>
    <w:rsid w:val="00BB1881"/>
    <w:rsid w:val="00BC5E89"/>
    <w:rsid w:val="00BC6C9A"/>
    <w:rsid w:val="00BD08C2"/>
    <w:rsid w:val="00BD6869"/>
    <w:rsid w:val="00BD6E73"/>
    <w:rsid w:val="00BE0B96"/>
    <w:rsid w:val="00BE7817"/>
    <w:rsid w:val="00BF24CE"/>
    <w:rsid w:val="00BF59F3"/>
    <w:rsid w:val="00C04066"/>
    <w:rsid w:val="00C0589F"/>
    <w:rsid w:val="00C1431C"/>
    <w:rsid w:val="00C146A9"/>
    <w:rsid w:val="00C1473B"/>
    <w:rsid w:val="00C1570D"/>
    <w:rsid w:val="00C21B91"/>
    <w:rsid w:val="00C255B4"/>
    <w:rsid w:val="00C37520"/>
    <w:rsid w:val="00C3D343"/>
    <w:rsid w:val="00C4228E"/>
    <w:rsid w:val="00C4364B"/>
    <w:rsid w:val="00C5028D"/>
    <w:rsid w:val="00C55271"/>
    <w:rsid w:val="00C55512"/>
    <w:rsid w:val="00C5F497"/>
    <w:rsid w:val="00C62A1F"/>
    <w:rsid w:val="00C665CB"/>
    <w:rsid w:val="00C966AA"/>
    <w:rsid w:val="00CA4AFB"/>
    <w:rsid w:val="00CA7A22"/>
    <w:rsid w:val="00CA7B33"/>
    <w:rsid w:val="00CB055B"/>
    <w:rsid w:val="00CB128B"/>
    <w:rsid w:val="00CB1EB7"/>
    <w:rsid w:val="00CC1398"/>
    <w:rsid w:val="00CC40C6"/>
    <w:rsid w:val="00CC7053"/>
    <w:rsid w:val="00CCD4C0"/>
    <w:rsid w:val="00CD29F4"/>
    <w:rsid w:val="00CD3220"/>
    <w:rsid w:val="00CE1D80"/>
    <w:rsid w:val="00CE3A33"/>
    <w:rsid w:val="00CF4C55"/>
    <w:rsid w:val="00CF77A8"/>
    <w:rsid w:val="00D10981"/>
    <w:rsid w:val="00D13F6E"/>
    <w:rsid w:val="00D14F65"/>
    <w:rsid w:val="00D162F2"/>
    <w:rsid w:val="00D17160"/>
    <w:rsid w:val="00D21F8E"/>
    <w:rsid w:val="00D229E3"/>
    <w:rsid w:val="00D22C8F"/>
    <w:rsid w:val="00D32B3D"/>
    <w:rsid w:val="00D33668"/>
    <w:rsid w:val="00D3382F"/>
    <w:rsid w:val="00D35E7E"/>
    <w:rsid w:val="00D400CA"/>
    <w:rsid w:val="00D416DB"/>
    <w:rsid w:val="00D436DD"/>
    <w:rsid w:val="00D44759"/>
    <w:rsid w:val="00D46979"/>
    <w:rsid w:val="00D5164C"/>
    <w:rsid w:val="00D55175"/>
    <w:rsid w:val="00D55A30"/>
    <w:rsid w:val="00D62AE7"/>
    <w:rsid w:val="00D62C97"/>
    <w:rsid w:val="00D63F97"/>
    <w:rsid w:val="00D64962"/>
    <w:rsid w:val="00D66C69"/>
    <w:rsid w:val="00D754F0"/>
    <w:rsid w:val="00D76030"/>
    <w:rsid w:val="00D818BE"/>
    <w:rsid w:val="00D866AB"/>
    <w:rsid w:val="00D9045B"/>
    <w:rsid w:val="00D93958"/>
    <w:rsid w:val="00D94604"/>
    <w:rsid w:val="00D946AB"/>
    <w:rsid w:val="00DA102E"/>
    <w:rsid w:val="00DA20B9"/>
    <w:rsid w:val="00DA2DAB"/>
    <w:rsid w:val="00DA48CA"/>
    <w:rsid w:val="00DB58A0"/>
    <w:rsid w:val="00DC51A0"/>
    <w:rsid w:val="00DD003F"/>
    <w:rsid w:val="00DD0983"/>
    <w:rsid w:val="00DD3071"/>
    <w:rsid w:val="00DD3AD2"/>
    <w:rsid w:val="00DE3916"/>
    <w:rsid w:val="00DE77C6"/>
    <w:rsid w:val="00DE7827"/>
    <w:rsid w:val="00E00B8B"/>
    <w:rsid w:val="00E01013"/>
    <w:rsid w:val="00E03ED6"/>
    <w:rsid w:val="00E2DCAF"/>
    <w:rsid w:val="00E30756"/>
    <w:rsid w:val="00E33637"/>
    <w:rsid w:val="00E41E0C"/>
    <w:rsid w:val="00E53E35"/>
    <w:rsid w:val="00E55B57"/>
    <w:rsid w:val="00E57286"/>
    <w:rsid w:val="00E57F94"/>
    <w:rsid w:val="00E61003"/>
    <w:rsid w:val="00E62867"/>
    <w:rsid w:val="00E62CD6"/>
    <w:rsid w:val="00E65C69"/>
    <w:rsid w:val="00E66D59"/>
    <w:rsid w:val="00E704D3"/>
    <w:rsid w:val="00E7762B"/>
    <w:rsid w:val="00E80D59"/>
    <w:rsid w:val="00E856C0"/>
    <w:rsid w:val="00E872F1"/>
    <w:rsid w:val="00E92A72"/>
    <w:rsid w:val="00E93CE4"/>
    <w:rsid w:val="00E95D03"/>
    <w:rsid w:val="00E97A73"/>
    <w:rsid w:val="00EA64DE"/>
    <w:rsid w:val="00EA7751"/>
    <w:rsid w:val="00EB07C9"/>
    <w:rsid w:val="00EB3978"/>
    <w:rsid w:val="00EB45D4"/>
    <w:rsid w:val="00EB70CD"/>
    <w:rsid w:val="00EC048E"/>
    <w:rsid w:val="00EC1331"/>
    <w:rsid w:val="00EC698F"/>
    <w:rsid w:val="00ED14A5"/>
    <w:rsid w:val="00EE0D4C"/>
    <w:rsid w:val="00EF7942"/>
    <w:rsid w:val="00EF7F58"/>
    <w:rsid w:val="00F02D0D"/>
    <w:rsid w:val="00F119E8"/>
    <w:rsid w:val="00F127A0"/>
    <w:rsid w:val="00F12F75"/>
    <w:rsid w:val="00F1370B"/>
    <w:rsid w:val="00F23E29"/>
    <w:rsid w:val="00F2580F"/>
    <w:rsid w:val="00F25864"/>
    <w:rsid w:val="00F26833"/>
    <w:rsid w:val="00F3243A"/>
    <w:rsid w:val="00F32D5E"/>
    <w:rsid w:val="00F32D83"/>
    <w:rsid w:val="00F330AF"/>
    <w:rsid w:val="00F373E7"/>
    <w:rsid w:val="00F43AA1"/>
    <w:rsid w:val="00F447AB"/>
    <w:rsid w:val="00F504ED"/>
    <w:rsid w:val="00F57A2B"/>
    <w:rsid w:val="00F6660E"/>
    <w:rsid w:val="00F802B2"/>
    <w:rsid w:val="00F908DC"/>
    <w:rsid w:val="00F93AE9"/>
    <w:rsid w:val="00FA1DEA"/>
    <w:rsid w:val="00FA771B"/>
    <w:rsid w:val="00FB041C"/>
    <w:rsid w:val="00FB0CF0"/>
    <w:rsid w:val="00FC0EDB"/>
    <w:rsid w:val="00FC13D8"/>
    <w:rsid w:val="00FD4547"/>
    <w:rsid w:val="00FE171D"/>
    <w:rsid w:val="00FF71EC"/>
    <w:rsid w:val="0114537A"/>
    <w:rsid w:val="0117F506"/>
    <w:rsid w:val="0120DB74"/>
    <w:rsid w:val="01E5D609"/>
    <w:rsid w:val="01F65897"/>
    <w:rsid w:val="020944D1"/>
    <w:rsid w:val="0241D936"/>
    <w:rsid w:val="0247216D"/>
    <w:rsid w:val="02517CA7"/>
    <w:rsid w:val="027A1C6A"/>
    <w:rsid w:val="027FE94E"/>
    <w:rsid w:val="0295319A"/>
    <w:rsid w:val="02B83224"/>
    <w:rsid w:val="02DF8A40"/>
    <w:rsid w:val="03405F4C"/>
    <w:rsid w:val="036AA2DA"/>
    <w:rsid w:val="039E0BE5"/>
    <w:rsid w:val="03A47995"/>
    <w:rsid w:val="03D7AD16"/>
    <w:rsid w:val="0407D693"/>
    <w:rsid w:val="040A9993"/>
    <w:rsid w:val="0413C972"/>
    <w:rsid w:val="04574D57"/>
    <w:rsid w:val="049634A4"/>
    <w:rsid w:val="04AE0511"/>
    <w:rsid w:val="04AE1A61"/>
    <w:rsid w:val="04EE4BFF"/>
    <w:rsid w:val="050B36A8"/>
    <w:rsid w:val="051583BE"/>
    <w:rsid w:val="05A3CCC0"/>
    <w:rsid w:val="05B22A15"/>
    <w:rsid w:val="05BD3594"/>
    <w:rsid w:val="05E1B090"/>
    <w:rsid w:val="05FAF86B"/>
    <w:rsid w:val="06161BC4"/>
    <w:rsid w:val="06197900"/>
    <w:rsid w:val="0661E8D2"/>
    <w:rsid w:val="0689D189"/>
    <w:rsid w:val="06DBFAB7"/>
    <w:rsid w:val="06E61BC5"/>
    <w:rsid w:val="071036C7"/>
    <w:rsid w:val="0731E71F"/>
    <w:rsid w:val="07689487"/>
    <w:rsid w:val="0780565F"/>
    <w:rsid w:val="07816512"/>
    <w:rsid w:val="088A969C"/>
    <w:rsid w:val="08AD2593"/>
    <w:rsid w:val="08D6DD8B"/>
    <w:rsid w:val="08F58AC3"/>
    <w:rsid w:val="08F6C5E7"/>
    <w:rsid w:val="08FE9333"/>
    <w:rsid w:val="0929BC01"/>
    <w:rsid w:val="0932B580"/>
    <w:rsid w:val="093FD78B"/>
    <w:rsid w:val="094994F9"/>
    <w:rsid w:val="094E1873"/>
    <w:rsid w:val="095EFADF"/>
    <w:rsid w:val="0970413B"/>
    <w:rsid w:val="097F5E9C"/>
    <w:rsid w:val="099CDEE7"/>
    <w:rsid w:val="09BEA470"/>
    <w:rsid w:val="09FE66B5"/>
    <w:rsid w:val="0A0E8BC7"/>
    <w:rsid w:val="0A3A3C90"/>
    <w:rsid w:val="0A4237DA"/>
    <w:rsid w:val="0A5B1C91"/>
    <w:rsid w:val="0A8F511D"/>
    <w:rsid w:val="0A96FE28"/>
    <w:rsid w:val="0AACB107"/>
    <w:rsid w:val="0AD3702D"/>
    <w:rsid w:val="0B082C40"/>
    <w:rsid w:val="0B089345"/>
    <w:rsid w:val="0B1D731C"/>
    <w:rsid w:val="0B416C46"/>
    <w:rsid w:val="0B4CE097"/>
    <w:rsid w:val="0B6C9551"/>
    <w:rsid w:val="0B9C7B67"/>
    <w:rsid w:val="0BEC4E02"/>
    <w:rsid w:val="0BFC89D9"/>
    <w:rsid w:val="0BFD9DFA"/>
    <w:rsid w:val="0C356E16"/>
    <w:rsid w:val="0C422D0A"/>
    <w:rsid w:val="0CFCC346"/>
    <w:rsid w:val="0D0A4842"/>
    <w:rsid w:val="0D485037"/>
    <w:rsid w:val="0D7C1369"/>
    <w:rsid w:val="0DCAAECE"/>
    <w:rsid w:val="0E44D8F3"/>
    <w:rsid w:val="0E4FF9C2"/>
    <w:rsid w:val="0E56FA6C"/>
    <w:rsid w:val="0E6778F1"/>
    <w:rsid w:val="0E92CD13"/>
    <w:rsid w:val="0EAD0B7D"/>
    <w:rsid w:val="0EDAC5D9"/>
    <w:rsid w:val="0F696ED8"/>
    <w:rsid w:val="0F955AAA"/>
    <w:rsid w:val="0FD4578B"/>
    <w:rsid w:val="1001D445"/>
    <w:rsid w:val="104257FF"/>
    <w:rsid w:val="1079C590"/>
    <w:rsid w:val="108FC86B"/>
    <w:rsid w:val="10AE62A2"/>
    <w:rsid w:val="11065B22"/>
    <w:rsid w:val="1133AE6C"/>
    <w:rsid w:val="1136B055"/>
    <w:rsid w:val="114851A8"/>
    <w:rsid w:val="11726EC5"/>
    <w:rsid w:val="1182015D"/>
    <w:rsid w:val="11894906"/>
    <w:rsid w:val="11938ACE"/>
    <w:rsid w:val="11E32328"/>
    <w:rsid w:val="1261EB3A"/>
    <w:rsid w:val="127C34AF"/>
    <w:rsid w:val="127D3D31"/>
    <w:rsid w:val="12B049BB"/>
    <w:rsid w:val="12D26CDB"/>
    <w:rsid w:val="12EEA9AF"/>
    <w:rsid w:val="131F5AA6"/>
    <w:rsid w:val="13208260"/>
    <w:rsid w:val="132440D4"/>
    <w:rsid w:val="1391F384"/>
    <w:rsid w:val="139A8ED3"/>
    <w:rsid w:val="13A24D70"/>
    <w:rsid w:val="13B0BBAE"/>
    <w:rsid w:val="13B64A35"/>
    <w:rsid w:val="13B95A59"/>
    <w:rsid w:val="13BCA672"/>
    <w:rsid w:val="13CC18C3"/>
    <w:rsid w:val="13D2FFE5"/>
    <w:rsid w:val="1431F635"/>
    <w:rsid w:val="145A1A22"/>
    <w:rsid w:val="145C811B"/>
    <w:rsid w:val="14B6DA36"/>
    <w:rsid w:val="14CF59E4"/>
    <w:rsid w:val="14D6CC04"/>
    <w:rsid w:val="14D7B762"/>
    <w:rsid w:val="14E9DFB8"/>
    <w:rsid w:val="151BC207"/>
    <w:rsid w:val="15278095"/>
    <w:rsid w:val="15992E1D"/>
    <w:rsid w:val="15D2B9FF"/>
    <w:rsid w:val="15E61705"/>
    <w:rsid w:val="16166C5B"/>
    <w:rsid w:val="1693EB38"/>
    <w:rsid w:val="16F26BAA"/>
    <w:rsid w:val="1719D0F6"/>
    <w:rsid w:val="17653CCF"/>
    <w:rsid w:val="17EDF0AC"/>
    <w:rsid w:val="18E8EDB4"/>
    <w:rsid w:val="192BA659"/>
    <w:rsid w:val="192D328D"/>
    <w:rsid w:val="195CD861"/>
    <w:rsid w:val="19650D34"/>
    <w:rsid w:val="19767C33"/>
    <w:rsid w:val="1A09D705"/>
    <w:rsid w:val="1A5414D3"/>
    <w:rsid w:val="1A632DDE"/>
    <w:rsid w:val="1AD4818A"/>
    <w:rsid w:val="1AE67767"/>
    <w:rsid w:val="1AF74932"/>
    <w:rsid w:val="1B1CD12F"/>
    <w:rsid w:val="1B20197D"/>
    <w:rsid w:val="1B2A4119"/>
    <w:rsid w:val="1B4DF73C"/>
    <w:rsid w:val="1B642556"/>
    <w:rsid w:val="1B8AC2B4"/>
    <w:rsid w:val="1B9EB464"/>
    <w:rsid w:val="1BBA9F23"/>
    <w:rsid w:val="1C27BAC8"/>
    <w:rsid w:val="1C5F9A47"/>
    <w:rsid w:val="1C780AC2"/>
    <w:rsid w:val="1C8AB18A"/>
    <w:rsid w:val="1D12830B"/>
    <w:rsid w:val="1D31DA5E"/>
    <w:rsid w:val="1DB39583"/>
    <w:rsid w:val="1DF0FF18"/>
    <w:rsid w:val="1E051D71"/>
    <w:rsid w:val="1E185F65"/>
    <w:rsid w:val="1E4F3FF9"/>
    <w:rsid w:val="1E7C6AB5"/>
    <w:rsid w:val="1E85FC0E"/>
    <w:rsid w:val="1EDF5B54"/>
    <w:rsid w:val="1F1450A1"/>
    <w:rsid w:val="1F72E90C"/>
    <w:rsid w:val="200CE0A8"/>
    <w:rsid w:val="200F86D3"/>
    <w:rsid w:val="202C42E9"/>
    <w:rsid w:val="20420399"/>
    <w:rsid w:val="20742F24"/>
    <w:rsid w:val="20A8F3DC"/>
    <w:rsid w:val="20CAE277"/>
    <w:rsid w:val="20EF9645"/>
    <w:rsid w:val="20F5A662"/>
    <w:rsid w:val="21280209"/>
    <w:rsid w:val="2156CBF7"/>
    <w:rsid w:val="2208C805"/>
    <w:rsid w:val="221A0CDC"/>
    <w:rsid w:val="223416F2"/>
    <w:rsid w:val="223FB938"/>
    <w:rsid w:val="2252CDB5"/>
    <w:rsid w:val="22557B3E"/>
    <w:rsid w:val="2285F696"/>
    <w:rsid w:val="228A44A7"/>
    <w:rsid w:val="22A23711"/>
    <w:rsid w:val="22B20016"/>
    <w:rsid w:val="22C07A92"/>
    <w:rsid w:val="22D58600"/>
    <w:rsid w:val="22EC3D1A"/>
    <w:rsid w:val="22F44DBA"/>
    <w:rsid w:val="22F7BB43"/>
    <w:rsid w:val="234D8686"/>
    <w:rsid w:val="2377C767"/>
    <w:rsid w:val="23B415F7"/>
    <w:rsid w:val="23CE8BA0"/>
    <w:rsid w:val="24487415"/>
    <w:rsid w:val="2464DB43"/>
    <w:rsid w:val="24699760"/>
    <w:rsid w:val="25248963"/>
    <w:rsid w:val="25562BBF"/>
    <w:rsid w:val="25679775"/>
    <w:rsid w:val="2587B207"/>
    <w:rsid w:val="25BFA921"/>
    <w:rsid w:val="25C2ACCC"/>
    <w:rsid w:val="25C48238"/>
    <w:rsid w:val="25F7C8DC"/>
    <w:rsid w:val="2601FEAA"/>
    <w:rsid w:val="26D59A4E"/>
    <w:rsid w:val="27242393"/>
    <w:rsid w:val="277A0619"/>
    <w:rsid w:val="27AEA313"/>
    <w:rsid w:val="27B713EB"/>
    <w:rsid w:val="2807C0BC"/>
    <w:rsid w:val="2814268E"/>
    <w:rsid w:val="2843EECF"/>
    <w:rsid w:val="28807D6C"/>
    <w:rsid w:val="28E768C4"/>
    <w:rsid w:val="28F230FB"/>
    <w:rsid w:val="28FE22AE"/>
    <w:rsid w:val="29679C0F"/>
    <w:rsid w:val="298AA7AD"/>
    <w:rsid w:val="29A84269"/>
    <w:rsid w:val="29C5D8CD"/>
    <w:rsid w:val="29E7AAC6"/>
    <w:rsid w:val="29FD3AF9"/>
    <w:rsid w:val="2A0A167F"/>
    <w:rsid w:val="2A25F90A"/>
    <w:rsid w:val="2A8C1D72"/>
    <w:rsid w:val="2A95CB3A"/>
    <w:rsid w:val="2AA5B2FD"/>
    <w:rsid w:val="2AEF24FD"/>
    <w:rsid w:val="2B0BBF56"/>
    <w:rsid w:val="2B13CE93"/>
    <w:rsid w:val="2B3A58A5"/>
    <w:rsid w:val="2B9350B0"/>
    <w:rsid w:val="2BA0F9A5"/>
    <w:rsid w:val="2BA9D09B"/>
    <w:rsid w:val="2BAF13F8"/>
    <w:rsid w:val="2BC8F2D3"/>
    <w:rsid w:val="2C0BD650"/>
    <w:rsid w:val="2C4D6D35"/>
    <w:rsid w:val="2C6BFE8C"/>
    <w:rsid w:val="2C6C5EF4"/>
    <w:rsid w:val="2CAC2C72"/>
    <w:rsid w:val="2CB8B0DD"/>
    <w:rsid w:val="2D086D77"/>
    <w:rsid w:val="2D1685A4"/>
    <w:rsid w:val="2D20866D"/>
    <w:rsid w:val="2D3204E5"/>
    <w:rsid w:val="2D515B99"/>
    <w:rsid w:val="2DB637B2"/>
    <w:rsid w:val="2DBE56E5"/>
    <w:rsid w:val="2DE332A5"/>
    <w:rsid w:val="2E1143FD"/>
    <w:rsid w:val="2E454636"/>
    <w:rsid w:val="2E511FF0"/>
    <w:rsid w:val="2E5C10A8"/>
    <w:rsid w:val="2E77C27D"/>
    <w:rsid w:val="2E82EC94"/>
    <w:rsid w:val="2EB8237A"/>
    <w:rsid w:val="2EBA58A9"/>
    <w:rsid w:val="2EC459E9"/>
    <w:rsid w:val="2F1AA357"/>
    <w:rsid w:val="2F22A401"/>
    <w:rsid w:val="2F6334E1"/>
    <w:rsid w:val="2FD5EB72"/>
    <w:rsid w:val="2FDF8114"/>
    <w:rsid w:val="2FE23B53"/>
    <w:rsid w:val="300F8AB5"/>
    <w:rsid w:val="3149A433"/>
    <w:rsid w:val="314B7B7E"/>
    <w:rsid w:val="3154EA4B"/>
    <w:rsid w:val="31807CEC"/>
    <w:rsid w:val="31AE2FEF"/>
    <w:rsid w:val="31AFB26B"/>
    <w:rsid w:val="31BC8444"/>
    <w:rsid w:val="31F984E0"/>
    <w:rsid w:val="322BAFA8"/>
    <w:rsid w:val="3271A7B3"/>
    <w:rsid w:val="3291F086"/>
    <w:rsid w:val="32A0278B"/>
    <w:rsid w:val="32CB710A"/>
    <w:rsid w:val="3309F2B5"/>
    <w:rsid w:val="331E0A04"/>
    <w:rsid w:val="333B3CA7"/>
    <w:rsid w:val="3344B39E"/>
    <w:rsid w:val="3360E2BF"/>
    <w:rsid w:val="33943316"/>
    <w:rsid w:val="33D113F6"/>
    <w:rsid w:val="33DE3820"/>
    <w:rsid w:val="346E1BB1"/>
    <w:rsid w:val="34917151"/>
    <w:rsid w:val="34ED12C2"/>
    <w:rsid w:val="351AA650"/>
    <w:rsid w:val="35453EF7"/>
    <w:rsid w:val="3570A4EE"/>
    <w:rsid w:val="3592B92F"/>
    <w:rsid w:val="3595684B"/>
    <w:rsid w:val="35D2E63A"/>
    <w:rsid w:val="360E8FFE"/>
    <w:rsid w:val="36102ED3"/>
    <w:rsid w:val="362F1C26"/>
    <w:rsid w:val="36424D71"/>
    <w:rsid w:val="36475751"/>
    <w:rsid w:val="365BD4A5"/>
    <w:rsid w:val="366A2FBD"/>
    <w:rsid w:val="36BF7DE4"/>
    <w:rsid w:val="37461EC4"/>
    <w:rsid w:val="377D5DD9"/>
    <w:rsid w:val="379122BD"/>
    <w:rsid w:val="37B847C1"/>
    <w:rsid w:val="37BF9036"/>
    <w:rsid w:val="37DCFD39"/>
    <w:rsid w:val="3816E58E"/>
    <w:rsid w:val="3823C325"/>
    <w:rsid w:val="383DA747"/>
    <w:rsid w:val="38732C4E"/>
    <w:rsid w:val="388FCDC2"/>
    <w:rsid w:val="38A33C1D"/>
    <w:rsid w:val="38CB5608"/>
    <w:rsid w:val="38CECA45"/>
    <w:rsid w:val="38F3C32F"/>
    <w:rsid w:val="39320D6D"/>
    <w:rsid w:val="3963B393"/>
    <w:rsid w:val="399A64C3"/>
    <w:rsid w:val="39D371E6"/>
    <w:rsid w:val="3A08C807"/>
    <w:rsid w:val="3A0B0110"/>
    <w:rsid w:val="3A49F0C0"/>
    <w:rsid w:val="3A8CDD30"/>
    <w:rsid w:val="3B1C1B61"/>
    <w:rsid w:val="3B4C0917"/>
    <w:rsid w:val="3B882665"/>
    <w:rsid w:val="3BB6088E"/>
    <w:rsid w:val="3C17A9F7"/>
    <w:rsid w:val="3C540E4A"/>
    <w:rsid w:val="3C68641C"/>
    <w:rsid w:val="3C7A63DB"/>
    <w:rsid w:val="3C906522"/>
    <w:rsid w:val="3C939EBB"/>
    <w:rsid w:val="3CCFA406"/>
    <w:rsid w:val="3CE4BC9C"/>
    <w:rsid w:val="3D32602F"/>
    <w:rsid w:val="3D359FCE"/>
    <w:rsid w:val="3D547C15"/>
    <w:rsid w:val="3D76C29B"/>
    <w:rsid w:val="3D85A7A7"/>
    <w:rsid w:val="3DCEE6B1"/>
    <w:rsid w:val="3DFB75EB"/>
    <w:rsid w:val="3E16759C"/>
    <w:rsid w:val="3E44D5F7"/>
    <w:rsid w:val="3E4F37BC"/>
    <w:rsid w:val="3E7EC2C6"/>
    <w:rsid w:val="3E8CF0A2"/>
    <w:rsid w:val="3E9BE9F4"/>
    <w:rsid w:val="3EA72BBD"/>
    <w:rsid w:val="3EE13C66"/>
    <w:rsid w:val="3F066791"/>
    <w:rsid w:val="3F14D346"/>
    <w:rsid w:val="3F1CDF7D"/>
    <w:rsid w:val="3F4B42D5"/>
    <w:rsid w:val="3F932637"/>
    <w:rsid w:val="401F728C"/>
    <w:rsid w:val="40657248"/>
    <w:rsid w:val="406E267B"/>
    <w:rsid w:val="40C1BD74"/>
    <w:rsid w:val="40CDEC35"/>
    <w:rsid w:val="40EC7AA5"/>
    <w:rsid w:val="40EE0D16"/>
    <w:rsid w:val="411035D6"/>
    <w:rsid w:val="413933CA"/>
    <w:rsid w:val="4186858D"/>
    <w:rsid w:val="41CF5E36"/>
    <w:rsid w:val="41CFF7A8"/>
    <w:rsid w:val="41F0EFC3"/>
    <w:rsid w:val="41F85EE8"/>
    <w:rsid w:val="4215DD78"/>
    <w:rsid w:val="42174474"/>
    <w:rsid w:val="42310035"/>
    <w:rsid w:val="42481A7E"/>
    <w:rsid w:val="42A8B010"/>
    <w:rsid w:val="42AF652B"/>
    <w:rsid w:val="4382F195"/>
    <w:rsid w:val="43A95005"/>
    <w:rsid w:val="43D23538"/>
    <w:rsid w:val="43F951E1"/>
    <w:rsid w:val="441211C8"/>
    <w:rsid w:val="4441F4E6"/>
    <w:rsid w:val="44D0F7E3"/>
    <w:rsid w:val="450A72E1"/>
    <w:rsid w:val="453647E6"/>
    <w:rsid w:val="456B6092"/>
    <w:rsid w:val="461321DA"/>
    <w:rsid w:val="46255BCB"/>
    <w:rsid w:val="463F6553"/>
    <w:rsid w:val="467E2AB7"/>
    <w:rsid w:val="4697BF6A"/>
    <w:rsid w:val="46A57A4F"/>
    <w:rsid w:val="46BE7B23"/>
    <w:rsid w:val="46F44175"/>
    <w:rsid w:val="4762673C"/>
    <w:rsid w:val="47987E44"/>
    <w:rsid w:val="47DF99DF"/>
    <w:rsid w:val="47FC5D44"/>
    <w:rsid w:val="481426D7"/>
    <w:rsid w:val="484AFC5A"/>
    <w:rsid w:val="48573A92"/>
    <w:rsid w:val="48878EA6"/>
    <w:rsid w:val="48AB791F"/>
    <w:rsid w:val="48ECFF0E"/>
    <w:rsid w:val="4904693B"/>
    <w:rsid w:val="49C39856"/>
    <w:rsid w:val="4A02A908"/>
    <w:rsid w:val="4A0ED8F9"/>
    <w:rsid w:val="4A2A2100"/>
    <w:rsid w:val="4A81DEBD"/>
    <w:rsid w:val="4A8A3382"/>
    <w:rsid w:val="4AC4023F"/>
    <w:rsid w:val="4B501E2F"/>
    <w:rsid w:val="4B5F0233"/>
    <w:rsid w:val="4B60BB38"/>
    <w:rsid w:val="4BE0F8F2"/>
    <w:rsid w:val="4BF64074"/>
    <w:rsid w:val="4C64FB53"/>
    <w:rsid w:val="4C82E5F5"/>
    <w:rsid w:val="4CACF361"/>
    <w:rsid w:val="4CCBA326"/>
    <w:rsid w:val="4CD7320D"/>
    <w:rsid w:val="4D505BFD"/>
    <w:rsid w:val="4DA7AFB4"/>
    <w:rsid w:val="4DBF2ECD"/>
    <w:rsid w:val="4DC63870"/>
    <w:rsid w:val="4E8FDD5D"/>
    <w:rsid w:val="4EA153F5"/>
    <w:rsid w:val="4EE85D5D"/>
    <w:rsid w:val="4F4513CB"/>
    <w:rsid w:val="4F505EEF"/>
    <w:rsid w:val="4F82BF60"/>
    <w:rsid w:val="4F8B97EE"/>
    <w:rsid w:val="4FBFFC85"/>
    <w:rsid w:val="4FCC20A0"/>
    <w:rsid w:val="5004634C"/>
    <w:rsid w:val="501F61E3"/>
    <w:rsid w:val="502E8C45"/>
    <w:rsid w:val="5035E551"/>
    <w:rsid w:val="503B7531"/>
    <w:rsid w:val="5092291C"/>
    <w:rsid w:val="50A4DFD5"/>
    <w:rsid w:val="50BB471E"/>
    <w:rsid w:val="50D0E7D8"/>
    <w:rsid w:val="50F6AA44"/>
    <w:rsid w:val="50FD2A55"/>
    <w:rsid w:val="510425E4"/>
    <w:rsid w:val="5114F3C0"/>
    <w:rsid w:val="51217039"/>
    <w:rsid w:val="5152DF52"/>
    <w:rsid w:val="51756ADB"/>
    <w:rsid w:val="51D27991"/>
    <w:rsid w:val="51E1A81E"/>
    <w:rsid w:val="52214390"/>
    <w:rsid w:val="5239A750"/>
    <w:rsid w:val="52866DAF"/>
    <w:rsid w:val="5290459F"/>
    <w:rsid w:val="52C9D66E"/>
    <w:rsid w:val="52E9C674"/>
    <w:rsid w:val="5332D04C"/>
    <w:rsid w:val="533BC852"/>
    <w:rsid w:val="53416715"/>
    <w:rsid w:val="538065DC"/>
    <w:rsid w:val="53DA6B9D"/>
    <w:rsid w:val="53EC3767"/>
    <w:rsid w:val="543F6921"/>
    <w:rsid w:val="5451BC93"/>
    <w:rsid w:val="54D21641"/>
    <w:rsid w:val="54EAE655"/>
    <w:rsid w:val="54F6843F"/>
    <w:rsid w:val="552F68DE"/>
    <w:rsid w:val="553A44BD"/>
    <w:rsid w:val="553EAFC2"/>
    <w:rsid w:val="55E134E1"/>
    <w:rsid w:val="5606CD1D"/>
    <w:rsid w:val="569E3186"/>
    <w:rsid w:val="56B0740A"/>
    <w:rsid w:val="56CB61AF"/>
    <w:rsid w:val="56F53A88"/>
    <w:rsid w:val="5758A46B"/>
    <w:rsid w:val="579FF2B9"/>
    <w:rsid w:val="57D31D79"/>
    <w:rsid w:val="57E96DCE"/>
    <w:rsid w:val="57F3C5C0"/>
    <w:rsid w:val="581472F7"/>
    <w:rsid w:val="583B4973"/>
    <w:rsid w:val="584E312A"/>
    <w:rsid w:val="584F3B8A"/>
    <w:rsid w:val="58960A3D"/>
    <w:rsid w:val="58ED4AD5"/>
    <w:rsid w:val="59029958"/>
    <w:rsid w:val="59107684"/>
    <w:rsid w:val="5947AE19"/>
    <w:rsid w:val="594D849E"/>
    <w:rsid w:val="597F0C25"/>
    <w:rsid w:val="5983502A"/>
    <w:rsid w:val="598407BD"/>
    <w:rsid w:val="59C968EB"/>
    <w:rsid w:val="59FE51FE"/>
    <w:rsid w:val="5A06B4D2"/>
    <w:rsid w:val="5A19F01E"/>
    <w:rsid w:val="5A222CC1"/>
    <w:rsid w:val="5A32F317"/>
    <w:rsid w:val="5A82F1BD"/>
    <w:rsid w:val="5AA1FE0A"/>
    <w:rsid w:val="5ABB2474"/>
    <w:rsid w:val="5AC97737"/>
    <w:rsid w:val="5AFF9016"/>
    <w:rsid w:val="5B2F8AA4"/>
    <w:rsid w:val="5B566ADD"/>
    <w:rsid w:val="5B567EF0"/>
    <w:rsid w:val="5B9D6D1D"/>
    <w:rsid w:val="5BA2430A"/>
    <w:rsid w:val="5BA322C3"/>
    <w:rsid w:val="5BB55A22"/>
    <w:rsid w:val="5C14D2D8"/>
    <w:rsid w:val="5C4748D8"/>
    <w:rsid w:val="5C7EF82B"/>
    <w:rsid w:val="5CCB81E8"/>
    <w:rsid w:val="5CCCAA85"/>
    <w:rsid w:val="5CE1C003"/>
    <w:rsid w:val="5D313F11"/>
    <w:rsid w:val="5D373A1D"/>
    <w:rsid w:val="5D8EE577"/>
    <w:rsid w:val="5DC28524"/>
    <w:rsid w:val="5E15AE49"/>
    <w:rsid w:val="5E40DFA7"/>
    <w:rsid w:val="5E586A0A"/>
    <w:rsid w:val="5E5E5BEC"/>
    <w:rsid w:val="5EC0901C"/>
    <w:rsid w:val="5EDA1AE8"/>
    <w:rsid w:val="5F00519B"/>
    <w:rsid w:val="5F0D7935"/>
    <w:rsid w:val="5F2277B2"/>
    <w:rsid w:val="5F2AA5C4"/>
    <w:rsid w:val="5F659521"/>
    <w:rsid w:val="5FC8629F"/>
    <w:rsid w:val="5FCE7175"/>
    <w:rsid w:val="5FE9A279"/>
    <w:rsid w:val="60308AF1"/>
    <w:rsid w:val="603112D5"/>
    <w:rsid w:val="6032954D"/>
    <w:rsid w:val="603CA537"/>
    <w:rsid w:val="60FD1368"/>
    <w:rsid w:val="61657787"/>
    <w:rsid w:val="61745526"/>
    <w:rsid w:val="61783D87"/>
    <w:rsid w:val="6199DF1B"/>
    <w:rsid w:val="6234EBA1"/>
    <w:rsid w:val="6274FDC1"/>
    <w:rsid w:val="629C22CE"/>
    <w:rsid w:val="62FB3D9A"/>
    <w:rsid w:val="63330A7C"/>
    <w:rsid w:val="6337B3D5"/>
    <w:rsid w:val="6363EED0"/>
    <w:rsid w:val="637E425B"/>
    <w:rsid w:val="63CF2D2E"/>
    <w:rsid w:val="63E35F88"/>
    <w:rsid w:val="6419FB83"/>
    <w:rsid w:val="648A76AF"/>
    <w:rsid w:val="64B13DA7"/>
    <w:rsid w:val="652A3789"/>
    <w:rsid w:val="652E0516"/>
    <w:rsid w:val="65363C05"/>
    <w:rsid w:val="659BFEE9"/>
    <w:rsid w:val="65C2C14C"/>
    <w:rsid w:val="65F762B7"/>
    <w:rsid w:val="662B26DA"/>
    <w:rsid w:val="662BB2FD"/>
    <w:rsid w:val="662DE901"/>
    <w:rsid w:val="664D72D0"/>
    <w:rsid w:val="66B80E45"/>
    <w:rsid w:val="66B9C931"/>
    <w:rsid w:val="66D9C8F5"/>
    <w:rsid w:val="66F95892"/>
    <w:rsid w:val="66FD9E11"/>
    <w:rsid w:val="671D471C"/>
    <w:rsid w:val="674427B8"/>
    <w:rsid w:val="67548E11"/>
    <w:rsid w:val="676D464D"/>
    <w:rsid w:val="67956C97"/>
    <w:rsid w:val="67C03758"/>
    <w:rsid w:val="67C692A8"/>
    <w:rsid w:val="68A4A51D"/>
    <w:rsid w:val="693107AB"/>
    <w:rsid w:val="699E4199"/>
    <w:rsid w:val="6A1E4A7A"/>
    <w:rsid w:val="6A2C3578"/>
    <w:rsid w:val="6A348F74"/>
    <w:rsid w:val="6A38B9C4"/>
    <w:rsid w:val="6A7B6362"/>
    <w:rsid w:val="6AFA282E"/>
    <w:rsid w:val="6B4E2029"/>
    <w:rsid w:val="6B68CD31"/>
    <w:rsid w:val="6B7C8A5A"/>
    <w:rsid w:val="6B8836D4"/>
    <w:rsid w:val="6B9BF481"/>
    <w:rsid w:val="6BA7A12A"/>
    <w:rsid w:val="6BBF0D49"/>
    <w:rsid w:val="6C097FA5"/>
    <w:rsid w:val="6C30FF45"/>
    <w:rsid w:val="6CCCB70D"/>
    <w:rsid w:val="6CDC0368"/>
    <w:rsid w:val="6CFC9264"/>
    <w:rsid w:val="6D309B61"/>
    <w:rsid w:val="6D59EB72"/>
    <w:rsid w:val="6D7BE2D7"/>
    <w:rsid w:val="6DB1F508"/>
    <w:rsid w:val="6DB81A02"/>
    <w:rsid w:val="6DC27229"/>
    <w:rsid w:val="6DF817D4"/>
    <w:rsid w:val="6E2022FF"/>
    <w:rsid w:val="6E27905D"/>
    <w:rsid w:val="6EB3F9B5"/>
    <w:rsid w:val="6EFE9214"/>
    <w:rsid w:val="6F3487CF"/>
    <w:rsid w:val="6F577E1B"/>
    <w:rsid w:val="6F6B43AB"/>
    <w:rsid w:val="6FEEE137"/>
    <w:rsid w:val="6FF7939F"/>
    <w:rsid w:val="706873A4"/>
    <w:rsid w:val="70982AEC"/>
    <w:rsid w:val="70A92B62"/>
    <w:rsid w:val="70E70F16"/>
    <w:rsid w:val="70F73463"/>
    <w:rsid w:val="70F992A0"/>
    <w:rsid w:val="711FA115"/>
    <w:rsid w:val="715F1D88"/>
    <w:rsid w:val="7165B6F4"/>
    <w:rsid w:val="717E4C83"/>
    <w:rsid w:val="71938E88"/>
    <w:rsid w:val="71ADE8AF"/>
    <w:rsid w:val="722CD910"/>
    <w:rsid w:val="73285AC2"/>
    <w:rsid w:val="73350FB3"/>
    <w:rsid w:val="733C9326"/>
    <w:rsid w:val="7369292D"/>
    <w:rsid w:val="73C3D8A6"/>
    <w:rsid w:val="73F91680"/>
    <w:rsid w:val="7405AF1C"/>
    <w:rsid w:val="74246F93"/>
    <w:rsid w:val="7429881C"/>
    <w:rsid w:val="742E393F"/>
    <w:rsid w:val="7458679B"/>
    <w:rsid w:val="745C820C"/>
    <w:rsid w:val="74615B6C"/>
    <w:rsid w:val="74827F22"/>
    <w:rsid w:val="748903E2"/>
    <w:rsid w:val="749B6467"/>
    <w:rsid w:val="749C8A0F"/>
    <w:rsid w:val="74A0DC01"/>
    <w:rsid w:val="74DEE109"/>
    <w:rsid w:val="74F1F5D8"/>
    <w:rsid w:val="74F78AF8"/>
    <w:rsid w:val="752EBE9E"/>
    <w:rsid w:val="75503EB8"/>
    <w:rsid w:val="75809E6B"/>
    <w:rsid w:val="75A066C6"/>
    <w:rsid w:val="75C51C64"/>
    <w:rsid w:val="75FB26EF"/>
    <w:rsid w:val="761CFAB5"/>
    <w:rsid w:val="76565021"/>
    <w:rsid w:val="7675628A"/>
    <w:rsid w:val="7680832E"/>
    <w:rsid w:val="76D13A61"/>
    <w:rsid w:val="76EE93F6"/>
    <w:rsid w:val="770929B1"/>
    <w:rsid w:val="77432963"/>
    <w:rsid w:val="774894FB"/>
    <w:rsid w:val="7788886F"/>
    <w:rsid w:val="7792585C"/>
    <w:rsid w:val="7827A97C"/>
    <w:rsid w:val="782EABE8"/>
    <w:rsid w:val="784478EE"/>
    <w:rsid w:val="78458A21"/>
    <w:rsid w:val="784A60E1"/>
    <w:rsid w:val="78542214"/>
    <w:rsid w:val="787F29BB"/>
    <w:rsid w:val="787FB801"/>
    <w:rsid w:val="7899850C"/>
    <w:rsid w:val="78B0D882"/>
    <w:rsid w:val="78D955E5"/>
    <w:rsid w:val="794B7A33"/>
    <w:rsid w:val="79E54718"/>
    <w:rsid w:val="79EEC089"/>
    <w:rsid w:val="7A869C12"/>
    <w:rsid w:val="7A961483"/>
    <w:rsid w:val="7AA2BD3B"/>
    <w:rsid w:val="7B3E21F9"/>
    <w:rsid w:val="7B9C6DE3"/>
    <w:rsid w:val="7C31F115"/>
    <w:rsid w:val="7C4B3D08"/>
    <w:rsid w:val="7C7D88BE"/>
    <w:rsid w:val="7C878D21"/>
    <w:rsid w:val="7C9087AB"/>
    <w:rsid w:val="7CDD2106"/>
    <w:rsid w:val="7D1486C8"/>
    <w:rsid w:val="7D82CA64"/>
    <w:rsid w:val="7D876CCD"/>
    <w:rsid w:val="7E3A3FDA"/>
    <w:rsid w:val="7E66D461"/>
    <w:rsid w:val="7E6DF2BB"/>
    <w:rsid w:val="7ECEEAD6"/>
    <w:rsid w:val="7EF40A70"/>
    <w:rsid w:val="7F28EC80"/>
    <w:rsid w:val="7F5DEF35"/>
    <w:rsid w:val="7FB33C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64C821"/>
  <w15:chartTrackingRefBased/>
  <w15:docId w15:val="{B8798F4C-CC9A-46B2-A9F2-45F93C6EB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323"/>
  </w:style>
  <w:style w:type="paragraph" w:styleId="Heading1">
    <w:name w:val="heading 1"/>
    <w:basedOn w:val="Normal"/>
    <w:link w:val="Heading1Char"/>
    <w:uiPriority w:val="9"/>
    <w:qFormat/>
    <w:rsid w:val="00BC6C9A"/>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BC6C9A"/>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BC6C9A"/>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BC6C9A"/>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6C9A"/>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BC6C9A"/>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BC6C9A"/>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BC6C9A"/>
    <w:rPr>
      <w:rFonts w:ascii="Times New Roman" w:eastAsia="Times New Roman" w:hAnsi="Times New Roman" w:cs="Times New Roman"/>
      <w:b/>
      <w:bCs/>
      <w:kern w:val="0"/>
      <w:sz w:val="24"/>
      <w:szCs w:val="24"/>
      <w14:ligatures w14:val="none"/>
    </w:rPr>
  </w:style>
  <w:style w:type="paragraph" w:styleId="NormalWeb">
    <w:name w:val="Normal (Web)"/>
    <w:basedOn w:val="Normal"/>
    <w:uiPriority w:val="99"/>
    <w:unhideWhenUsed/>
    <w:rsid w:val="00BC6C9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C6C9A"/>
    <w:rPr>
      <w:b/>
      <w:bCs/>
    </w:rPr>
  </w:style>
  <w:style w:type="character" w:styleId="Emphasis">
    <w:name w:val="Emphasis"/>
    <w:basedOn w:val="DefaultParagraphFont"/>
    <w:uiPriority w:val="20"/>
    <w:qFormat/>
    <w:rsid w:val="00BC6C9A"/>
    <w:rPr>
      <w:i/>
      <w:iCs/>
    </w:rPr>
  </w:style>
  <w:style w:type="paragraph" w:styleId="ListParagraph">
    <w:name w:val="List Paragraph"/>
    <w:basedOn w:val="Normal"/>
    <w:uiPriority w:val="34"/>
    <w:qFormat/>
    <w:rsid w:val="004800FE"/>
    <w:pPr>
      <w:ind w:left="720"/>
      <w:contextualSpacing/>
    </w:pPr>
  </w:style>
  <w:style w:type="character" w:styleId="Hyperlink">
    <w:name w:val="Hyperlink"/>
    <w:basedOn w:val="DefaultParagraphFont"/>
    <w:uiPriority w:val="99"/>
    <w:unhideWhenUsed/>
    <w:rsid w:val="00E62CD6"/>
    <w:rPr>
      <w:color w:val="0000FF"/>
      <w:u w:val="single"/>
    </w:rPr>
  </w:style>
  <w:style w:type="paragraph" w:styleId="NoSpacing">
    <w:name w:val="No Spacing"/>
    <w:uiPriority w:val="1"/>
    <w:qFormat/>
    <w:rsid w:val="00996262"/>
    <w:pPr>
      <w:spacing w:after="0" w:line="240" w:lineRule="auto"/>
    </w:pPr>
  </w:style>
  <w:style w:type="character" w:styleId="FollowedHyperlink">
    <w:name w:val="FollowedHyperlink"/>
    <w:basedOn w:val="DefaultParagraphFont"/>
    <w:uiPriority w:val="99"/>
    <w:semiHidden/>
    <w:unhideWhenUsed/>
    <w:rsid w:val="006622D5"/>
    <w:rPr>
      <w:color w:val="954F72" w:themeColor="followedHyperlink"/>
      <w:u w:val="single"/>
    </w:rPr>
  </w:style>
  <w:style w:type="character" w:customStyle="1" w:styleId="anchor-text">
    <w:name w:val="anchor-text"/>
    <w:basedOn w:val="DefaultParagraphFont"/>
    <w:rsid w:val="006564FB"/>
  </w:style>
  <w:style w:type="character" w:customStyle="1" w:styleId="css-0">
    <w:name w:val="css-0"/>
    <w:basedOn w:val="DefaultParagraphFont"/>
    <w:rsid w:val="00720CD6"/>
  </w:style>
  <w:style w:type="character" w:customStyle="1" w:styleId="css-rh820s">
    <w:name w:val="css-rh820s"/>
    <w:basedOn w:val="DefaultParagraphFont"/>
    <w:rsid w:val="00720CD6"/>
  </w:style>
  <w:style w:type="character" w:customStyle="1" w:styleId="css-1eh0vfs">
    <w:name w:val="css-1eh0vfs"/>
    <w:basedOn w:val="DefaultParagraphFont"/>
    <w:rsid w:val="00720CD6"/>
  </w:style>
  <w:style w:type="character" w:customStyle="1" w:styleId="css-15iwe0d">
    <w:name w:val="css-15iwe0d"/>
    <w:basedOn w:val="DefaultParagraphFont"/>
    <w:rsid w:val="00720CD6"/>
  </w:style>
  <w:style w:type="character" w:customStyle="1" w:styleId="css-2yp7ui">
    <w:name w:val="css-2yp7ui"/>
    <w:basedOn w:val="DefaultParagraphFont"/>
    <w:rsid w:val="00720CD6"/>
  </w:style>
  <w:style w:type="character" w:customStyle="1" w:styleId="myxfac">
    <w:name w:val="myxfac"/>
    <w:basedOn w:val="DefaultParagraphFont"/>
    <w:rsid w:val="00E33637"/>
  </w:style>
  <w:style w:type="table" w:styleId="TableGrid">
    <w:name w:val="Table Grid"/>
    <w:basedOn w:val="TableNormal"/>
    <w:uiPriority w:val="59"/>
    <w:rsid w:val="00E3363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E33637"/>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C04066"/>
    <w:rPr>
      <w:sz w:val="16"/>
      <w:szCs w:val="16"/>
    </w:rPr>
  </w:style>
  <w:style w:type="paragraph" w:styleId="CommentText">
    <w:name w:val="annotation text"/>
    <w:basedOn w:val="Normal"/>
    <w:link w:val="CommentTextChar"/>
    <w:uiPriority w:val="99"/>
    <w:unhideWhenUsed/>
    <w:rsid w:val="00C04066"/>
    <w:pPr>
      <w:spacing w:line="240" w:lineRule="auto"/>
    </w:pPr>
    <w:rPr>
      <w:sz w:val="20"/>
      <w:szCs w:val="20"/>
    </w:rPr>
  </w:style>
  <w:style w:type="character" w:customStyle="1" w:styleId="CommentTextChar">
    <w:name w:val="Comment Text Char"/>
    <w:basedOn w:val="DefaultParagraphFont"/>
    <w:link w:val="CommentText"/>
    <w:uiPriority w:val="99"/>
    <w:rsid w:val="00C04066"/>
    <w:rPr>
      <w:sz w:val="20"/>
      <w:szCs w:val="20"/>
    </w:rPr>
  </w:style>
  <w:style w:type="paragraph" w:styleId="CommentSubject">
    <w:name w:val="annotation subject"/>
    <w:basedOn w:val="CommentText"/>
    <w:next w:val="CommentText"/>
    <w:link w:val="CommentSubjectChar"/>
    <w:uiPriority w:val="99"/>
    <w:semiHidden/>
    <w:unhideWhenUsed/>
    <w:rsid w:val="00C04066"/>
    <w:rPr>
      <w:b/>
      <w:bCs/>
    </w:rPr>
  </w:style>
  <w:style w:type="character" w:customStyle="1" w:styleId="CommentSubjectChar">
    <w:name w:val="Comment Subject Char"/>
    <w:basedOn w:val="CommentTextChar"/>
    <w:link w:val="CommentSubject"/>
    <w:uiPriority w:val="99"/>
    <w:semiHidden/>
    <w:rsid w:val="00C04066"/>
    <w:rPr>
      <w:b/>
      <w:bCs/>
      <w:sz w:val="20"/>
      <w:szCs w:val="20"/>
    </w:rPr>
  </w:style>
  <w:style w:type="paragraph" w:styleId="Header">
    <w:name w:val="header"/>
    <w:basedOn w:val="Normal"/>
    <w:link w:val="HeaderChar"/>
    <w:uiPriority w:val="99"/>
    <w:unhideWhenUsed/>
    <w:rsid w:val="002B51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1F6"/>
  </w:style>
  <w:style w:type="paragraph" w:styleId="Footer">
    <w:name w:val="footer"/>
    <w:basedOn w:val="Normal"/>
    <w:link w:val="FooterChar"/>
    <w:uiPriority w:val="99"/>
    <w:unhideWhenUsed/>
    <w:rsid w:val="002B51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1F6"/>
  </w:style>
  <w:style w:type="character" w:styleId="UnresolvedMention">
    <w:name w:val="Unresolved Mention"/>
    <w:basedOn w:val="DefaultParagraphFont"/>
    <w:uiPriority w:val="99"/>
    <w:semiHidden/>
    <w:unhideWhenUsed/>
    <w:rsid w:val="0044081A"/>
    <w:rPr>
      <w:color w:val="605E5C"/>
      <w:shd w:val="clear" w:color="auto" w:fill="E1DFDD"/>
    </w:rPr>
  </w:style>
  <w:style w:type="paragraph" w:styleId="Revision">
    <w:name w:val="Revision"/>
    <w:hidden/>
    <w:uiPriority w:val="99"/>
    <w:semiHidden/>
    <w:rsid w:val="008B64DA"/>
    <w:pPr>
      <w:spacing w:after="0" w:line="240" w:lineRule="auto"/>
    </w:pPr>
  </w:style>
  <w:style w:type="character" w:customStyle="1" w:styleId="al-author-name-more">
    <w:name w:val="al-author-name-more"/>
    <w:basedOn w:val="DefaultParagraphFont"/>
    <w:rsid w:val="00BE0B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37665">
      <w:bodyDiv w:val="1"/>
      <w:marLeft w:val="0"/>
      <w:marRight w:val="0"/>
      <w:marTop w:val="0"/>
      <w:marBottom w:val="0"/>
      <w:divBdr>
        <w:top w:val="none" w:sz="0" w:space="0" w:color="auto"/>
        <w:left w:val="none" w:sz="0" w:space="0" w:color="auto"/>
        <w:bottom w:val="none" w:sz="0" w:space="0" w:color="auto"/>
        <w:right w:val="none" w:sz="0" w:space="0" w:color="auto"/>
      </w:divBdr>
    </w:div>
    <w:div w:id="39257285">
      <w:bodyDiv w:val="1"/>
      <w:marLeft w:val="0"/>
      <w:marRight w:val="0"/>
      <w:marTop w:val="0"/>
      <w:marBottom w:val="0"/>
      <w:divBdr>
        <w:top w:val="none" w:sz="0" w:space="0" w:color="auto"/>
        <w:left w:val="none" w:sz="0" w:space="0" w:color="auto"/>
        <w:bottom w:val="none" w:sz="0" w:space="0" w:color="auto"/>
        <w:right w:val="none" w:sz="0" w:space="0" w:color="auto"/>
      </w:divBdr>
    </w:div>
    <w:div w:id="56513876">
      <w:bodyDiv w:val="1"/>
      <w:marLeft w:val="0"/>
      <w:marRight w:val="0"/>
      <w:marTop w:val="0"/>
      <w:marBottom w:val="0"/>
      <w:divBdr>
        <w:top w:val="none" w:sz="0" w:space="0" w:color="auto"/>
        <w:left w:val="none" w:sz="0" w:space="0" w:color="auto"/>
        <w:bottom w:val="none" w:sz="0" w:space="0" w:color="auto"/>
        <w:right w:val="none" w:sz="0" w:space="0" w:color="auto"/>
      </w:divBdr>
    </w:div>
    <w:div w:id="62531547">
      <w:bodyDiv w:val="1"/>
      <w:marLeft w:val="0"/>
      <w:marRight w:val="0"/>
      <w:marTop w:val="0"/>
      <w:marBottom w:val="0"/>
      <w:divBdr>
        <w:top w:val="none" w:sz="0" w:space="0" w:color="auto"/>
        <w:left w:val="none" w:sz="0" w:space="0" w:color="auto"/>
        <w:bottom w:val="none" w:sz="0" w:space="0" w:color="auto"/>
        <w:right w:val="none" w:sz="0" w:space="0" w:color="auto"/>
      </w:divBdr>
    </w:div>
    <w:div w:id="69815045">
      <w:bodyDiv w:val="1"/>
      <w:marLeft w:val="0"/>
      <w:marRight w:val="0"/>
      <w:marTop w:val="0"/>
      <w:marBottom w:val="0"/>
      <w:divBdr>
        <w:top w:val="none" w:sz="0" w:space="0" w:color="auto"/>
        <w:left w:val="none" w:sz="0" w:space="0" w:color="auto"/>
        <w:bottom w:val="none" w:sz="0" w:space="0" w:color="auto"/>
        <w:right w:val="none" w:sz="0" w:space="0" w:color="auto"/>
      </w:divBdr>
    </w:div>
    <w:div w:id="105584874">
      <w:bodyDiv w:val="1"/>
      <w:marLeft w:val="0"/>
      <w:marRight w:val="0"/>
      <w:marTop w:val="0"/>
      <w:marBottom w:val="0"/>
      <w:divBdr>
        <w:top w:val="none" w:sz="0" w:space="0" w:color="auto"/>
        <w:left w:val="none" w:sz="0" w:space="0" w:color="auto"/>
        <w:bottom w:val="none" w:sz="0" w:space="0" w:color="auto"/>
        <w:right w:val="none" w:sz="0" w:space="0" w:color="auto"/>
      </w:divBdr>
    </w:div>
    <w:div w:id="141046757">
      <w:bodyDiv w:val="1"/>
      <w:marLeft w:val="0"/>
      <w:marRight w:val="0"/>
      <w:marTop w:val="0"/>
      <w:marBottom w:val="0"/>
      <w:divBdr>
        <w:top w:val="none" w:sz="0" w:space="0" w:color="auto"/>
        <w:left w:val="none" w:sz="0" w:space="0" w:color="auto"/>
        <w:bottom w:val="none" w:sz="0" w:space="0" w:color="auto"/>
        <w:right w:val="none" w:sz="0" w:space="0" w:color="auto"/>
      </w:divBdr>
    </w:div>
    <w:div w:id="144668764">
      <w:bodyDiv w:val="1"/>
      <w:marLeft w:val="0"/>
      <w:marRight w:val="0"/>
      <w:marTop w:val="0"/>
      <w:marBottom w:val="0"/>
      <w:divBdr>
        <w:top w:val="none" w:sz="0" w:space="0" w:color="auto"/>
        <w:left w:val="none" w:sz="0" w:space="0" w:color="auto"/>
        <w:bottom w:val="none" w:sz="0" w:space="0" w:color="auto"/>
        <w:right w:val="none" w:sz="0" w:space="0" w:color="auto"/>
      </w:divBdr>
    </w:div>
    <w:div w:id="170343960">
      <w:bodyDiv w:val="1"/>
      <w:marLeft w:val="0"/>
      <w:marRight w:val="0"/>
      <w:marTop w:val="0"/>
      <w:marBottom w:val="0"/>
      <w:divBdr>
        <w:top w:val="none" w:sz="0" w:space="0" w:color="auto"/>
        <w:left w:val="none" w:sz="0" w:space="0" w:color="auto"/>
        <w:bottom w:val="none" w:sz="0" w:space="0" w:color="auto"/>
        <w:right w:val="none" w:sz="0" w:space="0" w:color="auto"/>
      </w:divBdr>
    </w:div>
    <w:div w:id="194848934">
      <w:bodyDiv w:val="1"/>
      <w:marLeft w:val="0"/>
      <w:marRight w:val="0"/>
      <w:marTop w:val="0"/>
      <w:marBottom w:val="0"/>
      <w:divBdr>
        <w:top w:val="none" w:sz="0" w:space="0" w:color="auto"/>
        <w:left w:val="none" w:sz="0" w:space="0" w:color="auto"/>
        <w:bottom w:val="none" w:sz="0" w:space="0" w:color="auto"/>
        <w:right w:val="none" w:sz="0" w:space="0" w:color="auto"/>
      </w:divBdr>
    </w:div>
    <w:div w:id="194850143">
      <w:bodyDiv w:val="1"/>
      <w:marLeft w:val="0"/>
      <w:marRight w:val="0"/>
      <w:marTop w:val="0"/>
      <w:marBottom w:val="0"/>
      <w:divBdr>
        <w:top w:val="none" w:sz="0" w:space="0" w:color="auto"/>
        <w:left w:val="none" w:sz="0" w:space="0" w:color="auto"/>
        <w:bottom w:val="none" w:sz="0" w:space="0" w:color="auto"/>
        <w:right w:val="none" w:sz="0" w:space="0" w:color="auto"/>
      </w:divBdr>
    </w:div>
    <w:div w:id="198319021">
      <w:bodyDiv w:val="1"/>
      <w:marLeft w:val="0"/>
      <w:marRight w:val="0"/>
      <w:marTop w:val="0"/>
      <w:marBottom w:val="0"/>
      <w:divBdr>
        <w:top w:val="none" w:sz="0" w:space="0" w:color="auto"/>
        <w:left w:val="none" w:sz="0" w:space="0" w:color="auto"/>
        <w:bottom w:val="none" w:sz="0" w:space="0" w:color="auto"/>
        <w:right w:val="none" w:sz="0" w:space="0" w:color="auto"/>
      </w:divBdr>
    </w:div>
    <w:div w:id="202714315">
      <w:bodyDiv w:val="1"/>
      <w:marLeft w:val="0"/>
      <w:marRight w:val="0"/>
      <w:marTop w:val="0"/>
      <w:marBottom w:val="0"/>
      <w:divBdr>
        <w:top w:val="none" w:sz="0" w:space="0" w:color="auto"/>
        <w:left w:val="none" w:sz="0" w:space="0" w:color="auto"/>
        <w:bottom w:val="none" w:sz="0" w:space="0" w:color="auto"/>
        <w:right w:val="none" w:sz="0" w:space="0" w:color="auto"/>
      </w:divBdr>
    </w:div>
    <w:div w:id="206838775">
      <w:bodyDiv w:val="1"/>
      <w:marLeft w:val="0"/>
      <w:marRight w:val="0"/>
      <w:marTop w:val="0"/>
      <w:marBottom w:val="0"/>
      <w:divBdr>
        <w:top w:val="none" w:sz="0" w:space="0" w:color="auto"/>
        <w:left w:val="none" w:sz="0" w:space="0" w:color="auto"/>
        <w:bottom w:val="none" w:sz="0" w:space="0" w:color="auto"/>
        <w:right w:val="none" w:sz="0" w:space="0" w:color="auto"/>
      </w:divBdr>
    </w:div>
    <w:div w:id="218131498">
      <w:bodyDiv w:val="1"/>
      <w:marLeft w:val="0"/>
      <w:marRight w:val="0"/>
      <w:marTop w:val="0"/>
      <w:marBottom w:val="0"/>
      <w:divBdr>
        <w:top w:val="none" w:sz="0" w:space="0" w:color="auto"/>
        <w:left w:val="none" w:sz="0" w:space="0" w:color="auto"/>
        <w:bottom w:val="none" w:sz="0" w:space="0" w:color="auto"/>
        <w:right w:val="none" w:sz="0" w:space="0" w:color="auto"/>
      </w:divBdr>
    </w:div>
    <w:div w:id="273484385">
      <w:bodyDiv w:val="1"/>
      <w:marLeft w:val="0"/>
      <w:marRight w:val="0"/>
      <w:marTop w:val="0"/>
      <w:marBottom w:val="0"/>
      <w:divBdr>
        <w:top w:val="none" w:sz="0" w:space="0" w:color="auto"/>
        <w:left w:val="none" w:sz="0" w:space="0" w:color="auto"/>
        <w:bottom w:val="none" w:sz="0" w:space="0" w:color="auto"/>
        <w:right w:val="none" w:sz="0" w:space="0" w:color="auto"/>
      </w:divBdr>
    </w:div>
    <w:div w:id="284039912">
      <w:bodyDiv w:val="1"/>
      <w:marLeft w:val="0"/>
      <w:marRight w:val="0"/>
      <w:marTop w:val="0"/>
      <w:marBottom w:val="0"/>
      <w:divBdr>
        <w:top w:val="none" w:sz="0" w:space="0" w:color="auto"/>
        <w:left w:val="none" w:sz="0" w:space="0" w:color="auto"/>
        <w:bottom w:val="none" w:sz="0" w:space="0" w:color="auto"/>
        <w:right w:val="none" w:sz="0" w:space="0" w:color="auto"/>
      </w:divBdr>
    </w:div>
    <w:div w:id="306785542">
      <w:bodyDiv w:val="1"/>
      <w:marLeft w:val="0"/>
      <w:marRight w:val="0"/>
      <w:marTop w:val="0"/>
      <w:marBottom w:val="0"/>
      <w:divBdr>
        <w:top w:val="none" w:sz="0" w:space="0" w:color="auto"/>
        <w:left w:val="none" w:sz="0" w:space="0" w:color="auto"/>
        <w:bottom w:val="none" w:sz="0" w:space="0" w:color="auto"/>
        <w:right w:val="none" w:sz="0" w:space="0" w:color="auto"/>
      </w:divBdr>
    </w:div>
    <w:div w:id="343409925">
      <w:bodyDiv w:val="1"/>
      <w:marLeft w:val="0"/>
      <w:marRight w:val="0"/>
      <w:marTop w:val="0"/>
      <w:marBottom w:val="0"/>
      <w:divBdr>
        <w:top w:val="none" w:sz="0" w:space="0" w:color="auto"/>
        <w:left w:val="none" w:sz="0" w:space="0" w:color="auto"/>
        <w:bottom w:val="none" w:sz="0" w:space="0" w:color="auto"/>
        <w:right w:val="none" w:sz="0" w:space="0" w:color="auto"/>
      </w:divBdr>
    </w:div>
    <w:div w:id="355547544">
      <w:bodyDiv w:val="1"/>
      <w:marLeft w:val="0"/>
      <w:marRight w:val="0"/>
      <w:marTop w:val="0"/>
      <w:marBottom w:val="0"/>
      <w:divBdr>
        <w:top w:val="none" w:sz="0" w:space="0" w:color="auto"/>
        <w:left w:val="none" w:sz="0" w:space="0" w:color="auto"/>
        <w:bottom w:val="none" w:sz="0" w:space="0" w:color="auto"/>
        <w:right w:val="none" w:sz="0" w:space="0" w:color="auto"/>
      </w:divBdr>
    </w:div>
    <w:div w:id="381175240">
      <w:bodyDiv w:val="1"/>
      <w:marLeft w:val="0"/>
      <w:marRight w:val="0"/>
      <w:marTop w:val="0"/>
      <w:marBottom w:val="0"/>
      <w:divBdr>
        <w:top w:val="none" w:sz="0" w:space="0" w:color="auto"/>
        <w:left w:val="none" w:sz="0" w:space="0" w:color="auto"/>
        <w:bottom w:val="none" w:sz="0" w:space="0" w:color="auto"/>
        <w:right w:val="none" w:sz="0" w:space="0" w:color="auto"/>
      </w:divBdr>
    </w:div>
    <w:div w:id="437339555">
      <w:bodyDiv w:val="1"/>
      <w:marLeft w:val="0"/>
      <w:marRight w:val="0"/>
      <w:marTop w:val="0"/>
      <w:marBottom w:val="0"/>
      <w:divBdr>
        <w:top w:val="none" w:sz="0" w:space="0" w:color="auto"/>
        <w:left w:val="none" w:sz="0" w:space="0" w:color="auto"/>
        <w:bottom w:val="none" w:sz="0" w:space="0" w:color="auto"/>
        <w:right w:val="none" w:sz="0" w:space="0" w:color="auto"/>
      </w:divBdr>
    </w:div>
    <w:div w:id="437914826">
      <w:bodyDiv w:val="1"/>
      <w:marLeft w:val="0"/>
      <w:marRight w:val="0"/>
      <w:marTop w:val="0"/>
      <w:marBottom w:val="0"/>
      <w:divBdr>
        <w:top w:val="none" w:sz="0" w:space="0" w:color="auto"/>
        <w:left w:val="none" w:sz="0" w:space="0" w:color="auto"/>
        <w:bottom w:val="none" w:sz="0" w:space="0" w:color="auto"/>
        <w:right w:val="none" w:sz="0" w:space="0" w:color="auto"/>
      </w:divBdr>
    </w:div>
    <w:div w:id="453790709">
      <w:bodyDiv w:val="1"/>
      <w:marLeft w:val="0"/>
      <w:marRight w:val="0"/>
      <w:marTop w:val="0"/>
      <w:marBottom w:val="0"/>
      <w:divBdr>
        <w:top w:val="none" w:sz="0" w:space="0" w:color="auto"/>
        <w:left w:val="none" w:sz="0" w:space="0" w:color="auto"/>
        <w:bottom w:val="none" w:sz="0" w:space="0" w:color="auto"/>
        <w:right w:val="none" w:sz="0" w:space="0" w:color="auto"/>
      </w:divBdr>
    </w:div>
    <w:div w:id="484586522">
      <w:bodyDiv w:val="1"/>
      <w:marLeft w:val="0"/>
      <w:marRight w:val="0"/>
      <w:marTop w:val="0"/>
      <w:marBottom w:val="0"/>
      <w:divBdr>
        <w:top w:val="none" w:sz="0" w:space="0" w:color="auto"/>
        <w:left w:val="none" w:sz="0" w:space="0" w:color="auto"/>
        <w:bottom w:val="none" w:sz="0" w:space="0" w:color="auto"/>
        <w:right w:val="none" w:sz="0" w:space="0" w:color="auto"/>
      </w:divBdr>
    </w:div>
    <w:div w:id="488129959">
      <w:bodyDiv w:val="1"/>
      <w:marLeft w:val="0"/>
      <w:marRight w:val="0"/>
      <w:marTop w:val="0"/>
      <w:marBottom w:val="0"/>
      <w:divBdr>
        <w:top w:val="none" w:sz="0" w:space="0" w:color="auto"/>
        <w:left w:val="none" w:sz="0" w:space="0" w:color="auto"/>
        <w:bottom w:val="none" w:sz="0" w:space="0" w:color="auto"/>
        <w:right w:val="none" w:sz="0" w:space="0" w:color="auto"/>
      </w:divBdr>
    </w:div>
    <w:div w:id="490566715">
      <w:bodyDiv w:val="1"/>
      <w:marLeft w:val="0"/>
      <w:marRight w:val="0"/>
      <w:marTop w:val="0"/>
      <w:marBottom w:val="0"/>
      <w:divBdr>
        <w:top w:val="none" w:sz="0" w:space="0" w:color="auto"/>
        <w:left w:val="none" w:sz="0" w:space="0" w:color="auto"/>
        <w:bottom w:val="none" w:sz="0" w:space="0" w:color="auto"/>
        <w:right w:val="none" w:sz="0" w:space="0" w:color="auto"/>
      </w:divBdr>
    </w:div>
    <w:div w:id="501435594">
      <w:bodyDiv w:val="1"/>
      <w:marLeft w:val="0"/>
      <w:marRight w:val="0"/>
      <w:marTop w:val="0"/>
      <w:marBottom w:val="0"/>
      <w:divBdr>
        <w:top w:val="none" w:sz="0" w:space="0" w:color="auto"/>
        <w:left w:val="none" w:sz="0" w:space="0" w:color="auto"/>
        <w:bottom w:val="none" w:sz="0" w:space="0" w:color="auto"/>
        <w:right w:val="none" w:sz="0" w:space="0" w:color="auto"/>
      </w:divBdr>
    </w:div>
    <w:div w:id="502281925">
      <w:bodyDiv w:val="1"/>
      <w:marLeft w:val="0"/>
      <w:marRight w:val="0"/>
      <w:marTop w:val="0"/>
      <w:marBottom w:val="0"/>
      <w:divBdr>
        <w:top w:val="none" w:sz="0" w:space="0" w:color="auto"/>
        <w:left w:val="none" w:sz="0" w:space="0" w:color="auto"/>
        <w:bottom w:val="none" w:sz="0" w:space="0" w:color="auto"/>
        <w:right w:val="none" w:sz="0" w:space="0" w:color="auto"/>
      </w:divBdr>
    </w:div>
    <w:div w:id="512769451">
      <w:bodyDiv w:val="1"/>
      <w:marLeft w:val="0"/>
      <w:marRight w:val="0"/>
      <w:marTop w:val="0"/>
      <w:marBottom w:val="0"/>
      <w:divBdr>
        <w:top w:val="none" w:sz="0" w:space="0" w:color="auto"/>
        <w:left w:val="none" w:sz="0" w:space="0" w:color="auto"/>
        <w:bottom w:val="none" w:sz="0" w:space="0" w:color="auto"/>
        <w:right w:val="none" w:sz="0" w:space="0" w:color="auto"/>
      </w:divBdr>
    </w:div>
    <w:div w:id="525557377">
      <w:bodyDiv w:val="1"/>
      <w:marLeft w:val="0"/>
      <w:marRight w:val="0"/>
      <w:marTop w:val="0"/>
      <w:marBottom w:val="0"/>
      <w:divBdr>
        <w:top w:val="none" w:sz="0" w:space="0" w:color="auto"/>
        <w:left w:val="none" w:sz="0" w:space="0" w:color="auto"/>
        <w:bottom w:val="none" w:sz="0" w:space="0" w:color="auto"/>
        <w:right w:val="none" w:sz="0" w:space="0" w:color="auto"/>
      </w:divBdr>
    </w:div>
    <w:div w:id="553082356">
      <w:bodyDiv w:val="1"/>
      <w:marLeft w:val="0"/>
      <w:marRight w:val="0"/>
      <w:marTop w:val="0"/>
      <w:marBottom w:val="0"/>
      <w:divBdr>
        <w:top w:val="none" w:sz="0" w:space="0" w:color="auto"/>
        <w:left w:val="none" w:sz="0" w:space="0" w:color="auto"/>
        <w:bottom w:val="none" w:sz="0" w:space="0" w:color="auto"/>
        <w:right w:val="none" w:sz="0" w:space="0" w:color="auto"/>
      </w:divBdr>
    </w:div>
    <w:div w:id="560210657">
      <w:bodyDiv w:val="1"/>
      <w:marLeft w:val="0"/>
      <w:marRight w:val="0"/>
      <w:marTop w:val="0"/>
      <w:marBottom w:val="0"/>
      <w:divBdr>
        <w:top w:val="none" w:sz="0" w:space="0" w:color="auto"/>
        <w:left w:val="none" w:sz="0" w:space="0" w:color="auto"/>
        <w:bottom w:val="none" w:sz="0" w:space="0" w:color="auto"/>
        <w:right w:val="none" w:sz="0" w:space="0" w:color="auto"/>
      </w:divBdr>
    </w:div>
    <w:div w:id="569921222">
      <w:bodyDiv w:val="1"/>
      <w:marLeft w:val="0"/>
      <w:marRight w:val="0"/>
      <w:marTop w:val="0"/>
      <w:marBottom w:val="0"/>
      <w:divBdr>
        <w:top w:val="none" w:sz="0" w:space="0" w:color="auto"/>
        <w:left w:val="none" w:sz="0" w:space="0" w:color="auto"/>
        <w:bottom w:val="none" w:sz="0" w:space="0" w:color="auto"/>
        <w:right w:val="none" w:sz="0" w:space="0" w:color="auto"/>
      </w:divBdr>
    </w:div>
    <w:div w:id="581526505">
      <w:bodyDiv w:val="1"/>
      <w:marLeft w:val="0"/>
      <w:marRight w:val="0"/>
      <w:marTop w:val="0"/>
      <w:marBottom w:val="0"/>
      <w:divBdr>
        <w:top w:val="none" w:sz="0" w:space="0" w:color="auto"/>
        <w:left w:val="none" w:sz="0" w:space="0" w:color="auto"/>
        <w:bottom w:val="none" w:sz="0" w:space="0" w:color="auto"/>
        <w:right w:val="none" w:sz="0" w:space="0" w:color="auto"/>
      </w:divBdr>
    </w:div>
    <w:div w:id="618145209">
      <w:bodyDiv w:val="1"/>
      <w:marLeft w:val="0"/>
      <w:marRight w:val="0"/>
      <w:marTop w:val="0"/>
      <w:marBottom w:val="0"/>
      <w:divBdr>
        <w:top w:val="none" w:sz="0" w:space="0" w:color="auto"/>
        <w:left w:val="none" w:sz="0" w:space="0" w:color="auto"/>
        <w:bottom w:val="none" w:sz="0" w:space="0" w:color="auto"/>
        <w:right w:val="none" w:sz="0" w:space="0" w:color="auto"/>
      </w:divBdr>
    </w:div>
    <w:div w:id="628516724">
      <w:bodyDiv w:val="1"/>
      <w:marLeft w:val="0"/>
      <w:marRight w:val="0"/>
      <w:marTop w:val="0"/>
      <w:marBottom w:val="0"/>
      <w:divBdr>
        <w:top w:val="none" w:sz="0" w:space="0" w:color="auto"/>
        <w:left w:val="none" w:sz="0" w:space="0" w:color="auto"/>
        <w:bottom w:val="none" w:sz="0" w:space="0" w:color="auto"/>
        <w:right w:val="none" w:sz="0" w:space="0" w:color="auto"/>
      </w:divBdr>
    </w:div>
    <w:div w:id="629094484">
      <w:bodyDiv w:val="1"/>
      <w:marLeft w:val="0"/>
      <w:marRight w:val="0"/>
      <w:marTop w:val="0"/>
      <w:marBottom w:val="0"/>
      <w:divBdr>
        <w:top w:val="none" w:sz="0" w:space="0" w:color="auto"/>
        <w:left w:val="none" w:sz="0" w:space="0" w:color="auto"/>
        <w:bottom w:val="none" w:sz="0" w:space="0" w:color="auto"/>
        <w:right w:val="none" w:sz="0" w:space="0" w:color="auto"/>
      </w:divBdr>
    </w:div>
    <w:div w:id="645596648">
      <w:bodyDiv w:val="1"/>
      <w:marLeft w:val="0"/>
      <w:marRight w:val="0"/>
      <w:marTop w:val="0"/>
      <w:marBottom w:val="0"/>
      <w:divBdr>
        <w:top w:val="none" w:sz="0" w:space="0" w:color="auto"/>
        <w:left w:val="none" w:sz="0" w:space="0" w:color="auto"/>
        <w:bottom w:val="none" w:sz="0" w:space="0" w:color="auto"/>
        <w:right w:val="none" w:sz="0" w:space="0" w:color="auto"/>
      </w:divBdr>
    </w:div>
    <w:div w:id="650866646">
      <w:bodyDiv w:val="1"/>
      <w:marLeft w:val="0"/>
      <w:marRight w:val="0"/>
      <w:marTop w:val="0"/>
      <w:marBottom w:val="0"/>
      <w:divBdr>
        <w:top w:val="none" w:sz="0" w:space="0" w:color="auto"/>
        <w:left w:val="none" w:sz="0" w:space="0" w:color="auto"/>
        <w:bottom w:val="none" w:sz="0" w:space="0" w:color="auto"/>
        <w:right w:val="none" w:sz="0" w:space="0" w:color="auto"/>
      </w:divBdr>
    </w:div>
    <w:div w:id="659239023">
      <w:bodyDiv w:val="1"/>
      <w:marLeft w:val="0"/>
      <w:marRight w:val="0"/>
      <w:marTop w:val="0"/>
      <w:marBottom w:val="0"/>
      <w:divBdr>
        <w:top w:val="none" w:sz="0" w:space="0" w:color="auto"/>
        <w:left w:val="none" w:sz="0" w:space="0" w:color="auto"/>
        <w:bottom w:val="none" w:sz="0" w:space="0" w:color="auto"/>
        <w:right w:val="none" w:sz="0" w:space="0" w:color="auto"/>
      </w:divBdr>
    </w:div>
    <w:div w:id="663777177">
      <w:bodyDiv w:val="1"/>
      <w:marLeft w:val="0"/>
      <w:marRight w:val="0"/>
      <w:marTop w:val="0"/>
      <w:marBottom w:val="0"/>
      <w:divBdr>
        <w:top w:val="none" w:sz="0" w:space="0" w:color="auto"/>
        <w:left w:val="none" w:sz="0" w:space="0" w:color="auto"/>
        <w:bottom w:val="none" w:sz="0" w:space="0" w:color="auto"/>
        <w:right w:val="none" w:sz="0" w:space="0" w:color="auto"/>
      </w:divBdr>
    </w:div>
    <w:div w:id="670371750">
      <w:bodyDiv w:val="1"/>
      <w:marLeft w:val="0"/>
      <w:marRight w:val="0"/>
      <w:marTop w:val="0"/>
      <w:marBottom w:val="0"/>
      <w:divBdr>
        <w:top w:val="none" w:sz="0" w:space="0" w:color="auto"/>
        <w:left w:val="none" w:sz="0" w:space="0" w:color="auto"/>
        <w:bottom w:val="none" w:sz="0" w:space="0" w:color="auto"/>
        <w:right w:val="none" w:sz="0" w:space="0" w:color="auto"/>
      </w:divBdr>
    </w:div>
    <w:div w:id="689986076">
      <w:bodyDiv w:val="1"/>
      <w:marLeft w:val="0"/>
      <w:marRight w:val="0"/>
      <w:marTop w:val="0"/>
      <w:marBottom w:val="0"/>
      <w:divBdr>
        <w:top w:val="none" w:sz="0" w:space="0" w:color="auto"/>
        <w:left w:val="none" w:sz="0" w:space="0" w:color="auto"/>
        <w:bottom w:val="none" w:sz="0" w:space="0" w:color="auto"/>
        <w:right w:val="none" w:sz="0" w:space="0" w:color="auto"/>
      </w:divBdr>
    </w:div>
    <w:div w:id="695271484">
      <w:bodyDiv w:val="1"/>
      <w:marLeft w:val="0"/>
      <w:marRight w:val="0"/>
      <w:marTop w:val="0"/>
      <w:marBottom w:val="0"/>
      <w:divBdr>
        <w:top w:val="none" w:sz="0" w:space="0" w:color="auto"/>
        <w:left w:val="none" w:sz="0" w:space="0" w:color="auto"/>
        <w:bottom w:val="none" w:sz="0" w:space="0" w:color="auto"/>
        <w:right w:val="none" w:sz="0" w:space="0" w:color="auto"/>
      </w:divBdr>
    </w:div>
    <w:div w:id="708838632">
      <w:bodyDiv w:val="1"/>
      <w:marLeft w:val="0"/>
      <w:marRight w:val="0"/>
      <w:marTop w:val="0"/>
      <w:marBottom w:val="0"/>
      <w:divBdr>
        <w:top w:val="none" w:sz="0" w:space="0" w:color="auto"/>
        <w:left w:val="none" w:sz="0" w:space="0" w:color="auto"/>
        <w:bottom w:val="none" w:sz="0" w:space="0" w:color="auto"/>
        <w:right w:val="none" w:sz="0" w:space="0" w:color="auto"/>
      </w:divBdr>
    </w:div>
    <w:div w:id="714280639">
      <w:bodyDiv w:val="1"/>
      <w:marLeft w:val="0"/>
      <w:marRight w:val="0"/>
      <w:marTop w:val="0"/>
      <w:marBottom w:val="0"/>
      <w:divBdr>
        <w:top w:val="none" w:sz="0" w:space="0" w:color="auto"/>
        <w:left w:val="none" w:sz="0" w:space="0" w:color="auto"/>
        <w:bottom w:val="none" w:sz="0" w:space="0" w:color="auto"/>
        <w:right w:val="none" w:sz="0" w:space="0" w:color="auto"/>
      </w:divBdr>
    </w:div>
    <w:div w:id="724566198">
      <w:bodyDiv w:val="1"/>
      <w:marLeft w:val="0"/>
      <w:marRight w:val="0"/>
      <w:marTop w:val="0"/>
      <w:marBottom w:val="0"/>
      <w:divBdr>
        <w:top w:val="none" w:sz="0" w:space="0" w:color="auto"/>
        <w:left w:val="none" w:sz="0" w:space="0" w:color="auto"/>
        <w:bottom w:val="none" w:sz="0" w:space="0" w:color="auto"/>
        <w:right w:val="none" w:sz="0" w:space="0" w:color="auto"/>
      </w:divBdr>
    </w:div>
    <w:div w:id="725833265">
      <w:bodyDiv w:val="1"/>
      <w:marLeft w:val="0"/>
      <w:marRight w:val="0"/>
      <w:marTop w:val="0"/>
      <w:marBottom w:val="0"/>
      <w:divBdr>
        <w:top w:val="none" w:sz="0" w:space="0" w:color="auto"/>
        <w:left w:val="none" w:sz="0" w:space="0" w:color="auto"/>
        <w:bottom w:val="none" w:sz="0" w:space="0" w:color="auto"/>
        <w:right w:val="none" w:sz="0" w:space="0" w:color="auto"/>
      </w:divBdr>
    </w:div>
    <w:div w:id="727807478">
      <w:bodyDiv w:val="1"/>
      <w:marLeft w:val="0"/>
      <w:marRight w:val="0"/>
      <w:marTop w:val="0"/>
      <w:marBottom w:val="0"/>
      <w:divBdr>
        <w:top w:val="none" w:sz="0" w:space="0" w:color="auto"/>
        <w:left w:val="none" w:sz="0" w:space="0" w:color="auto"/>
        <w:bottom w:val="none" w:sz="0" w:space="0" w:color="auto"/>
        <w:right w:val="none" w:sz="0" w:space="0" w:color="auto"/>
      </w:divBdr>
    </w:div>
    <w:div w:id="746264478">
      <w:bodyDiv w:val="1"/>
      <w:marLeft w:val="0"/>
      <w:marRight w:val="0"/>
      <w:marTop w:val="0"/>
      <w:marBottom w:val="0"/>
      <w:divBdr>
        <w:top w:val="none" w:sz="0" w:space="0" w:color="auto"/>
        <w:left w:val="none" w:sz="0" w:space="0" w:color="auto"/>
        <w:bottom w:val="none" w:sz="0" w:space="0" w:color="auto"/>
        <w:right w:val="none" w:sz="0" w:space="0" w:color="auto"/>
      </w:divBdr>
    </w:div>
    <w:div w:id="760032929">
      <w:bodyDiv w:val="1"/>
      <w:marLeft w:val="0"/>
      <w:marRight w:val="0"/>
      <w:marTop w:val="0"/>
      <w:marBottom w:val="0"/>
      <w:divBdr>
        <w:top w:val="none" w:sz="0" w:space="0" w:color="auto"/>
        <w:left w:val="none" w:sz="0" w:space="0" w:color="auto"/>
        <w:bottom w:val="none" w:sz="0" w:space="0" w:color="auto"/>
        <w:right w:val="none" w:sz="0" w:space="0" w:color="auto"/>
      </w:divBdr>
    </w:div>
    <w:div w:id="776828688">
      <w:bodyDiv w:val="1"/>
      <w:marLeft w:val="0"/>
      <w:marRight w:val="0"/>
      <w:marTop w:val="0"/>
      <w:marBottom w:val="0"/>
      <w:divBdr>
        <w:top w:val="none" w:sz="0" w:space="0" w:color="auto"/>
        <w:left w:val="none" w:sz="0" w:space="0" w:color="auto"/>
        <w:bottom w:val="none" w:sz="0" w:space="0" w:color="auto"/>
        <w:right w:val="none" w:sz="0" w:space="0" w:color="auto"/>
      </w:divBdr>
    </w:div>
    <w:div w:id="793790701">
      <w:bodyDiv w:val="1"/>
      <w:marLeft w:val="0"/>
      <w:marRight w:val="0"/>
      <w:marTop w:val="0"/>
      <w:marBottom w:val="0"/>
      <w:divBdr>
        <w:top w:val="none" w:sz="0" w:space="0" w:color="auto"/>
        <w:left w:val="none" w:sz="0" w:space="0" w:color="auto"/>
        <w:bottom w:val="none" w:sz="0" w:space="0" w:color="auto"/>
        <w:right w:val="none" w:sz="0" w:space="0" w:color="auto"/>
      </w:divBdr>
    </w:div>
    <w:div w:id="816800678">
      <w:bodyDiv w:val="1"/>
      <w:marLeft w:val="0"/>
      <w:marRight w:val="0"/>
      <w:marTop w:val="0"/>
      <w:marBottom w:val="0"/>
      <w:divBdr>
        <w:top w:val="none" w:sz="0" w:space="0" w:color="auto"/>
        <w:left w:val="none" w:sz="0" w:space="0" w:color="auto"/>
        <w:bottom w:val="none" w:sz="0" w:space="0" w:color="auto"/>
        <w:right w:val="none" w:sz="0" w:space="0" w:color="auto"/>
      </w:divBdr>
    </w:div>
    <w:div w:id="836504237">
      <w:bodyDiv w:val="1"/>
      <w:marLeft w:val="0"/>
      <w:marRight w:val="0"/>
      <w:marTop w:val="0"/>
      <w:marBottom w:val="0"/>
      <w:divBdr>
        <w:top w:val="none" w:sz="0" w:space="0" w:color="auto"/>
        <w:left w:val="none" w:sz="0" w:space="0" w:color="auto"/>
        <w:bottom w:val="none" w:sz="0" w:space="0" w:color="auto"/>
        <w:right w:val="none" w:sz="0" w:space="0" w:color="auto"/>
      </w:divBdr>
    </w:div>
    <w:div w:id="837843107">
      <w:bodyDiv w:val="1"/>
      <w:marLeft w:val="0"/>
      <w:marRight w:val="0"/>
      <w:marTop w:val="0"/>
      <w:marBottom w:val="0"/>
      <w:divBdr>
        <w:top w:val="none" w:sz="0" w:space="0" w:color="auto"/>
        <w:left w:val="none" w:sz="0" w:space="0" w:color="auto"/>
        <w:bottom w:val="none" w:sz="0" w:space="0" w:color="auto"/>
        <w:right w:val="none" w:sz="0" w:space="0" w:color="auto"/>
      </w:divBdr>
    </w:div>
    <w:div w:id="903174846">
      <w:bodyDiv w:val="1"/>
      <w:marLeft w:val="0"/>
      <w:marRight w:val="0"/>
      <w:marTop w:val="0"/>
      <w:marBottom w:val="0"/>
      <w:divBdr>
        <w:top w:val="none" w:sz="0" w:space="0" w:color="auto"/>
        <w:left w:val="none" w:sz="0" w:space="0" w:color="auto"/>
        <w:bottom w:val="none" w:sz="0" w:space="0" w:color="auto"/>
        <w:right w:val="none" w:sz="0" w:space="0" w:color="auto"/>
      </w:divBdr>
    </w:div>
    <w:div w:id="925307969">
      <w:bodyDiv w:val="1"/>
      <w:marLeft w:val="0"/>
      <w:marRight w:val="0"/>
      <w:marTop w:val="0"/>
      <w:marBottom w:val="0"/>
      <w:divBdr>
        <w:top w:val="none" w:sz="0" w:space="0" w:color="auto"/>
        <w:left w:val="none" w:sz="0" w:space="0" w:color="auto"/>
        <w:bottom w:val="none" w:sz="0" w:space="0" w:color="auto"/>
        <w:right w:val="none" w:sz="0" w:space="0" w:color="auto"/>
      </w:divBdr>
    </w:div>
    <w:div w:id="925770473">
      <w:bodyDiv w:val="1"/>
      <w:marLeft w:val="0"/>
      <w:marRight w:val="0"/>
      <w:marTop w:val="0"/>
      <w:marBottom w:val="0"/>
      <w:divBdr>
        <w:top w:val="none" w:sz="0" w:space="0" w:color="auto"/>
        <w:left w:val="none" w:sz="0" w:space="0" w:color="auto"/>
        <w:bottom w:val="none" w:sz="0" w:space="0" w:color="auto"/>
        <w:right w:val="none" w:sz="0" w:space="0" w:color="auto"/>
      </w:divBdr>
    </w:div>
    <w:div w:id="945698188">
      <w:bodyDiv w:val="1"/>
      <w:marLeft w:val="0"/>
      <w:marRight w:val="0"/>
      <w:marTop w:val="0"/>
      <w:marBottom w:val="0"/>
      <w:divBdr>
        <w:top w:val="none" w:sz="0" w:space="0" w:color="auto"/>
        <w:left w:val="none" w:sz="0" w:space="0" w:color="auto"/>
        <w:bottom w:val="none" w:sz="0" w:space="0" w:color="auto"/>
        <w:right w:val="none" w:sz="0" w:space="0" w:color="auto"/>
      </w:divBdr>
    </w:div>
    <w:div w:id="957226882">
      <w:bodyDiv w:val="1"/>
      <w:marLeft w:val="0"/>
      <w:marRight w:val="0"/>
      <w:marTop w:val="0"/>
      <w:marBottom w:val="0"/>
      <w:divBdr>
        <w:top w:val="none" w:sz="0" w:space="0" w:color="auto"/>
        <w:left w:val="none" w:sz="0" w:space="0" w:color="auto"/>
        <w:bottom w:val="none" w:sz="0" w:space="0" w:color="auto"/>
        <w:right w:val="none" w:sz="0" w:space="0" w:color="auto"/>
      </w:divBdr>
    </w:div>
    <w:div w:id="971789345">
      <w:bodyDiv w:val="1"/>
      <w:marLeft w:val="0"/>
      <w:marRight w:val="0"/>
      <w:marTop w:val="0"/>
      <w:marBottom w:val="0"/>
      <w:divBdr>
        <w:top w:val="none" w:sz="0" w:space="0" w:color="auto"/>
        <w:left w:val="none" w:sz="0" w:space="0" w:color="auto"/>
        <w:bottom w:val="none" w:sz="0" w:space="0" w:color="auto"/>
        <w:right w:val="none" w:sz="0" w:space="0" w:color="auto"/>
      </w:divBdr>
    </w:div>
    <w:div w:id="986083980">
      <w:bodyDiv w:val="1"/>
      <w:marLeft w:val="0"/>
      <w:marRight w:val="0"/>
      <w:marTop w:val="0"/>
      <w:marBottom w:val="0"/>
      <w:divBdr>
        <w:top w:val="none" w:sz="0" w:space="0" w:color="auto"/>
        <w:left w:val="none" w:sz="0" w:space="0" w:color="auto"/>
        <w:bottom w:val="none" w:sz="0" w:space="0" w:color="auto"/>
        <w:right w:val="none" w:sz="0" w:space="0" w:color="auto"/>
      </w:divBdr>
    </w:div>
    <w:div w:id="1020811342">
      <w:bodyDiv w:val="1"/>
      <w:marLeft w:val="0"/>
      <w:marRight w:val="0"/>
      <w:marTop w:val="0"/>
      <w:marBottom w:val="0"/>
      <w:divBdr>
        <w:top w:val="none" w:sz="0" w:space="0" w:color="auto"/>
        <w:left w:val="none" w:sz="0" w:space="0" w:color="auto"/>
        <w:bottom w:val="none" w:sz="0" w:space="0" w:color="auto"/>
        <w:right w:val="none" w:sz="0" w:space="0" w:color="auto"/>
      </w:divBdr>
    </w:div>
    <w:div w:id="1022197451">
      <w:bodyDiv w:val="1"/>
      <w:marLeft w:val="0"/>
      <w:marRight w:val="0"/>
      <w:marTop w:val="0"/>
      <w:marBottom w:val="0"/>
      <w:divBdr>
        <w:top w:val="none" w:sz="0" w:space="0" w:color="auto"/>
        <w:left w:val="none" w:sz="0" w:space="0" w:color="auto"/>
        <w:bottom w:val="none" w:sz="0" w:space="0" w:color="auto"/>
        <w:right w:val="none" w:sz="0" w:space="0" w:color="auto"/>
      </w:divBdr>
    </w:div>
    <w:div w:id="1046635833">
      <w:bodyDiv w:val="1"/>
      <w:marLeft w:val="0"/>
      <w:marRight w:val="0"/>
      <w:marTop w:val="0"/>
      <w:marBottom w:val="0"/>
      <w:divBdr>
        <w:top w:val="none" w:sz="0" w:space="0" w:color="auto"/>
        <w:left w:val="none" w:sz="0" w:space="0" w:color="auto"/>
        <w:bottom w:val="none" w:sz="0" w:space="0" w:color="auto"/>
        <w:right w:val="none" w:sz="0" w:space="0" w:color="auto"/>
      </w:divBdr>
    </w:div>
    <w:div w:id="1063875340">
      <w:bodyDiv w:val="1"/>
      <w:marLeft w:val="0"/>
      <w:marRight w:val="0"/>
      <w:marTop w:val="0"/>
      <w:marBottom w:val="0"/>
      <w:divBdr>
        <w:top w:val="none" w:sz="0" w:space="0" w:color="auto"/>
        <w:left w:val="none" w:sz="0" w:space="0" w:color="auto"/>
        <w:bottom w:val="none" w:sz="0" w:space="0" w:color="auto"/>
        <w:right w:val="none" w:sz="0" w:space="0" w:color="auto"/>
      </w:divBdr>
    </w:div>
    <w:div w:id="1101687645">
      <w:bodyDiv w:val="1"/>
      <w:marLeft w:val="0"/>
      <w:marRight w:val="0"/>
      <w:marTop w:val="0"/>
      <w:marBottom w:val="0"/>
      <w:divBdr>
        <w:top w:val="none" w:sz="0" w:space="0" w:color="auto"/>
        <w:left w:val="none" w:sz="0" w:space="0" w:color="auto"/>
        <w:bottom w:val="none" w:sz="0" w:space="0" w:color="auto"/>
        <w:right w:val="none" w:sz="0" w:space="0" w:color="auto"/>
      </w:divBdr>
    </w:div>
    <w:div w:id="1108432868">
      <w:bodyDiv w:val="1"/>
      <w:marLeft w:val="0"/>
      <w:marRight w:val="0"/>
      <w:marTop w:val="0"/>
      <w:marBottom w:val="0"/>
      <w:divBdr>
        <w:top w:val="none" w:sz="0" w:space="0" w:color="auto"/>
        <w:left w:val="none" w:sz="0" w:space="0" w:color="auto"/>
        <w:bottom w:val="none" w:sz="0" w:space="0" w:color="auto"/>
        <w:right w:val="none" w:sz="0" w:space="0" w:color="auto"/>
      </w:divBdr>
    </w:div>
    <w:div w:id="1115750466">
      <w:bodyDiv w:val="1"/>
      <w:marLeft w:val="0"/>
      <w:marRight w:val="0"/>
      <w:marTop w:val="0"/>
      <w:marBottom w:val="0"/>
      <w:divBdr>
        <w:top w:val="none" w:sz="0" w:space="0" w:color="auto"/>
        <w:left w:val="none" w:sz="0" w:space="0" w:color="auto"/>
        <w:bottom w:val="none" w:sz="0" w:space="0" w:color="auto"/>
        <w:right w:val="none" w:sz="0" w:space="0" w:color="auto"/>
      </w:divBdr>
    </w:div>
    <w:div w:id="1117061753">
      <w:bodyDiv w:val="1"/>
      <w:marLeft w:val="0"/>
      <w:marRight w:val="0"/>
      <w:marTop w:val="0"/>
      <w:marBottom w:val="0"/>
      <w:divBdr>
        <w:top w:val="none" w:sz="0" w:space="0" w:color="auto"/>
        <w:left w:val="none" w:sz="0" w:space="0" w:color="auto"/>
        <w:bottom w:val="none" w:sz="0" w:space="0" w:color="auto"/>
        <w:right w:val="none" w:sz="0" w:space="0" w:color="auto"/>
      </w:divBdr>
    </w:div>
    <w:div w:id="1139767702">
      <w:bodyDiv w:val="1"/>
      <w:marLeft w:val="0"/>
      <w:marRight w:val="0"/>
      <w:marTop w:val="0"/>
      <w:marBottom w:val="0"/>
      <w:divBdr>
        <w:top w:val="none" w:sz="0" w:space="0" w:color="auto"/>
        <w:left w:val="none" w:sz="0" w:space="0" w:color="auto"/>
        <w:bottom w:val="none" w:sz="0" w:space="0" w:color="auto"/>
        <w:right w:val="none" w:sz="0" w:space="0" w:color="auto"/>
      </w:divBdr>
    </w:div>
    <w:div w:id="1147894100">
      <w:bodyDiv w:val="1"/>
      <w:marLeft w:val="0"/>
      <w:marRight w:val="0"/>
      <w:marTop w:val="0"/>
      <w:marBottom w:val="0"/>
      <w:divBdr>
        <w:top w:val="none" w:sz="0" w:space="0" w:color="auto"/>
        <w:left w:val="none" w:sz="0" w:space="0" w:color="auto"/>
        <w:bottom w:val="none" w:sz="0" w:space="0" w:color="auto"/>
        <w:right w:val="none" w:sz="0" w:space="0" w:color="auto"/>
      </w:divBdr>
    </w:div>
    <w:div w:id="1177887458">
      <w:bodyDiv w:val="1"/>
      <w:marLeft w:val="0"/>
      <w:marRight w:val="0"/>
      <w:marTop w:val="0"/>
      <w:marBottom w:val="0"/>
      <w:divBdr>
        <w:top w:val="none" w:sz="0" w:space="0" w:color="auto"/>
        <w:left w:val="none" w:sz="0" w:space="0" w:color="auto"/>
        <w:bottom w:val="none" w:sz="0" w:space="0" w:color="auto"/>
        <w:right w:val="none" w:sz="0" w:space="0" w:color="auto"/>
      </w:divBdr>
    </w:div>
    <w:div w:id="1182741204">
      <w:bodyDiv w:val="1"/>
      <w:marLeft w:val="0"/>
      <w:marRight w:val="0"/>
      <w:marTop w:val="0"/>
      <w:marBottom w:val="0"/>
      <w:divBdr>
        <w:top w:val="none" w:sz="0" w:space="0" w:color="auto"/>
        <w:left w:val="none" w:sz="0" w:space="0" w:color="auto"/>
        <w:bottom w:val="none" w:sz="0" w:space="0" w:color="auto"/>
        <w:right w:val="none" w:sz="0" w:space="0" w:color="auto"/>
      </w:divBdr>
    </w:div>
    <w:div w:id="1184393791">
      <w:bodyDiv w:val="1"/>
      <w:marLeft w:val="0"/>
      <w:marRight w:val="0"/>
      <w:marTop w:val="0"/>
      <w:marBottom w:val="0"/>
      <w:divBdr>
        <w:top w:val="none" w:sz="0" w:space="0" w:color="auto"/>
        <w:left w:val="none" w:sz="0" w:space="0" w:color="auto"/>
        <w:bottom w:val="none" w:sz="0" w:space="0" w:color="auto"/>
        <w:right w:val="none" w:sz="0" w:space="0" w:color="auto"/>
      </w:divBdr>
    </w:div>
    <w:div w:id="1184713060">
      <w:bodyDiv w:val="1"/>
      <w:marLeft w:val="0"/>
      <w:marRight w:val="0"/>
      <w:marTop w:val="0"/>
      <w:marBottom w:val="0"/>
      <w:divBdr>
        <w:top w:val="none" w:sz="0" w:space="0" w:color="auto"/>
        <w:left w:val="none" w:sz="0" w:space="0" w:color="auto"/>
        <w:bottom w:val="none" w:sz="0" w:space="0" w:color="auto"/>
        <w:right w:val="none" w:sz="0" w:space="0" w:color="auto"/>
      </w:divBdr>
    </w:div>
    <w:div w:id="1187017528">
      <w:bodyDiv w:val="1"/>
      <w:marLeft w:val="0"/>
      <w:marRight w:val="0"/>
      <w:marTop w:val="0"/>
      <w:marBottom w:val="0"/>
      <w:divBdr>
        <w:top w:val="none" w:sz="0" w:space="0" w:color="auto"/>
        <w:left w:val="none" w:sz="0" w:space="0" w:color="auto"/>
        <w:bottom w:val="none" w:sz="0" w:space="0" w:color="auto"/>
        <w:right w:val="none" w:sz="0" w:space="0" w:color="auto"/>
      </w:divBdr>
    </w:div>
    <w:div w:id="1197307418">
      <w:bodyDiv w:val="1"/>
      <w:marLeft w:val="0"/>
      <w:marRight w:val="0"/>
      <w:marTop w:val="0"/>
      <w:marBottom w:val="0"/>
      <w:divBdr>
        <w:top w:val="none" w:sz="0" w:space="0" w:color="auto"/>
        <w:left w:val="none" w:sz="0" w:space="0" w:color="auto"/>
        <w:bottom w:val="none" w:sz="0" w:space="0" w:color="auto"/>
        <w:right w:val="none" w:sz="0" w:space="0" w:color="auto"/>
      </w:divBdr>
    </w:div>
    <w:div w:id="1197498146">
      <w:bodyDiv w:val="1"/>
      <w:marLeft w:val="0"/>
      <w:marRight w:val="0"/>
      <w:marTop w:val="0"/>
      <w:marBottom w:val="0"/>
      <w:divBdr>
        <w:top w:val="none" w:sz="0" w:space="0" w:color="auto"/>
        <w:left w:val="none" w:sz="0" w:space="0" w:color="auto"/>
        <w:bottom w:val="none" w:sz="0" w:space="0" w:color="auto"/>
        <w:right w:val="none" w:sz="0" w:space="0" w:color="auto"/>
      </w:divBdr>
    </w:div>
    <w:div w:id="1210339647">
      <w:bodyDiv w:val="1"/>
      <w:marLeft w:val="0"/>
      <w:marRight w:val="0"/>
      <w:marTop w:val="0"/>
      <w:marBottom w:val="0"/>
      <w:divBdr>
        <w:top w:val="none" w:sz="0" w:space="0" w:color="auto"/>
        <w:left w:val="none" w:sz="0" w:space="0" w:color="auto"/>
        <w:bottom w:val="none" w:sz="0" w:space="0" w:color="auto"/>
        <w:right w:val="none" w:sz="0" w:space="0" w:color="auto"/>
      </w:divBdr>
    </w:div>
    <w:div w:id="1215114987">
      <w:bodyDiv w:val="1"/>
      <w:marLeft w:val="0"/>
      <w:marRight w:val="0"/>
      <w:marTop w:val="0"/>
      <w:marBottom w:val="0"/>
      <w:divBdr>
        <w:top w:val="none" w:sz="0" w:space="0" w:color="auto"/>
        <w:left w:val="none" w:sz="0" w:space="0" w:color="auto"/>
        <w:bottom w:val="none" w:sz="0" w:space="0" w:color="auto"/>
        <w:right w:val="none" w:sz="0" w:space="0" w:color="auto"/>
      </w:divBdr>
    </w:div>
    <w:div w:id="1223785124">
      <w:bodyDiv w:val="1"/>
      <w:marLeft w:val="0"/>
      <w:marRight w:val="0"/>
      <w:marTop w:val="0"/>
      <w:marBottom w:val="0"/>
      <w:divBdr>
        <w:top w:val="none" w:sz="0" w:space="0" w:color="auto"/>
        <w:left w:val="none" w:sz="0" w:space="0" w:color="auto"/>
        <w:bottom w:val="none" w:sz="0" w:space="0" w:color="auto"/>
        <w:right w:val="none" w:sz="0" w:space="0" w:color="auto"/>
      </w:divBdr>
    </w:div>
    <w:div w:id="1224099825">
      <w:bodyDiv w:val="1"/>
      <w:marLeft w:val="0"/>
      <w:marRight w:val="0"/>
      <w:marTop w:val="0"/>
      <w:marBottom w:val="0"/>
      <w:divBdr>
        <w:top w:val="none" w:sz="0" w:space="0" w:color="auto"/>
        <w:left w:val="none" w:sz="0" w:space="0" w:color="auto"/>
        <w:bottom w:val="none" w:sz="0" w:space="0" w:color="auto"/>
        <w:right w:val="none" w:sz="0" w:space="0" w:color="auto"/>
      </w:divBdr>
    </w:div>
    <w:div w:id="1231310205">
      <w:bodyDiv w:val="1"/>
      <w:marLeft w:val="0"/>
      <w:marRight w:val="0"/>
      <w:marTop w:val="0"/>
      <w:marBottom w:val="0"/>
      <w:divBdr>
        <w:top w:val="none" w:sz="0" w:space="0" w:color="auto"/>
        <w:left w:val="none" w:sz="0" w:space="0" w:color="auto"/>
        <w:bottom w:val="none" w:sz="0" w:space="0" w:color="auto"/>
        <w:right w:val="none" w:sz="0" w:space="0" w:color="auto"/>
      </w:divBdr>
    </w:div>
    <w:div w:id="1243686923">
      <w:bodyDiv w:val="1"/>
      <w:marLeft w:val="0"/>
      <w:marRight w:val="0"/>
      <w:marTop w:val="0"/>
      <w:marBottom w:val="0"/>
      <w:divBdr>
        <w:top w:val="none" w:sz="0" w:space="0" w:color="auto"/>
        <w:left w:val="none" w:sz="0" w:space="0" w:color="auto"/>
        <w:bottom w:val="none" w:sz="0" w:space="0" w:color="auto"/>
        <w:right w:val="none" w:sz="0" w:space="0" w:color="auto"/>
      </w:divBdr>
    </w:div>
    <w:div w:id="1257203732">
      <w:bodyDiv w:val="1"/>
      <w:marLeft w:val="0"/>
      <w:marRight w:val="0"/>
      <w:marTop w:val="0"/>
      <w:marBottom w:val="0"/>
      <w:divBdr>
        <w:top w:val="none" w:sz="0" w:space="0" w:color="auto"/>
        <w:left w:val="none" w:sz="0" w:space="0" w:color="auto"/>
        <w:bottom w:val="none" w:sz="0" w:space="0" w:color="auto"/>
        <w:right w:val="none" w:sz="0" w:space="0" w:color="auto"/>
      </w:divBdr>
    </w:div>
    <w:div w:id="1266842795">
      <w:bodyDiv w:val="1"/>
      <w:marLeft w:val="0"/>
      <w:marRight w:val="0"/>
      <w:marTop w:val="0"/>
      <w:marBottom w:val="0"/>
      <w:divBdr>
        <w:top w:val="none" w:sz="0" w:space="0" w:color="auto"/>
        <w:left w:val="none" w:sz="0" w:space="0" w:color="auto"/>
        <w:bottom w:val="none" w:sz="0" w:space="0" w:color="auto"/>
        <w:right w:val="none" w:sz="0" w:space="0" w:color="auto"/>
      </w:divBdr>
    </w:div>
    <w:div w:id="1275283617">
      <w:bodyDiv w:val="1"/>
      <w:marLeft w:val="0"/>
      <w:marRight w:val="0"/>
      <w:marTop w:val="0"/>
      <w:marBottom w:val="0"/>
      <w:divBdr>
        <w:top w:val="none" w:sz="0" w:space="0" w:color="auto"/>
        <w:left w:val="none" w:sz="0" w:space="0" w:color="auto"/>
        <w:bottom w:val="none" w:sz="0" w:space="0" w:color="auto"/>
        <w:right w:val="none" w:sz="0" w:space="0" w:color="auto"/>
      </w:divBdr>
    </w:div>
    <w:div w:id="1310867531">
      <w:bodyDiv w:val="1"/>
      <w:marLeft w:val="0"/>
      <w:marRight w:val="0"/>
      <w:marTop w:val="0"/>
      <w:marBottom w:val="0"/>
      <w:divBdr>
        <w:top w:val="none" w:sz="0" w:space="0" w:color="auto"/>
        <w:left w:val="none" w:sz="0" w:space="0" w:color="auto"/>
        <w:bottom w:val="none" w:sz="0" w:space="0" w:color="auto"/>
        <w:right w:val="none" w:sz="0" w:space="0" w:color="auto"/>
      </w:divBdr>
    </w:div>
    <w:div w:id="1319922377">
      <w:bodyDiv w:val="1"/>
      <w:marLeft w:val="0"/>
      <w:marRight w:val="0"/>
      <w:marTop w:val="0"/>
      <w:marBottom w:val="0"/>
      <w:divBdr>
        <w:top w:val="none" w:sz="0" w:space="0" w:color="auto"/>
        <w:left w:val="none" w:sz="0" w:space="0" w:color="auto"/>
        <w:bottom w:val="none" w:sz="0" w:space="0" w:color="auto"/>
        <w:right w:val="none" w:sz="0" w:space="0" w:color="auto"/>
      </w:divBdr>
    </w:div>
    <w:div w:id="1325859551">
      <w:bodyDiv w:val="1"/>
      <w:marLeft w:val="0"/>
      <w:marRight w:val="0"/>
      <w:marTop w:val="0"/>
      <w:marBottom w:val="0"/>
      <w:divBdr>
        <w:top w:val="none" w:sz="0" w:space="0" w:color="auto"/>
        <w:left w:val="none" w:sz="0" w:space="0" w:color="auto"/>
        <w:bottom w:val="none" w:sz="0" w:space="0" w:color="auto"/>
        <w:right w:val="none" w:sz="0" w:space="0" w:color="auto"/>
      </w:divBdr>
    </w:div>
    <w:div w:id="1328510407">
      <w:bodyDiv w:val="1"/>
      <w:marLeft w:val="0"/>
      <w:marRight w:val="0"/>
      <w:marTop w:val="0"/>
      <w:marBottom w:val="0"/>
      <w:divBdr>
        <w:top w:val="none" w:sz="0" w:space="0" w:color="auto"/>
        <w:left w:val="none" w:sz="0" w:space="0" w:color="auto"/>
        <w:bottom w:val="none" w:sz="0" w:space="0" w:color="auto"/>
        <w:right w:val="none" w:sz="0" w:space="0" w:color="auto"/>
      </w:divBdr>
    </w:div>
    <w:div w:id="1339389316">
      <w:bodyDiv w:val="1"/>
      <w:marLeft w:val="0"/>
      <w:marRight w:val="0"/>
      <w:marTop w:val="0"/>
      <w:marBottom w:val="0"/>
      <w:divBdr>
        <w:top w:val="none" w:sz="0" w:space="0" w:color="auto"/>
        <w:left w:val="none" w:sz="0" w:space="0" w:color="auto"/>
        <w:bottom w:val="none" w:sz="0" w:space="0" w:color="auto"/>
        <w:right w:val="none" w:sz="0" w:space="0" w:color="auto"/>
      </w:divBdr>
    </w:div>
    <w:div w:id="1364554257">
      <w:bodyDiv w:val="1"/>
      <w:marLeft w:val="0"/>
      <w:marRight w:val="0"/>
      <w:marTop w:val="0"/>
      <w:marBottom w:val="0"/>
      <w:divBdr>
        <w:top w:val="none" w:sz="0" w:space="0" w:color="auto"/>
        <w:left w:val="none" w:sz="0" w:space="0" w:color="auto"/>
        <w:bottom w:val="none" w:sz="0" w:space="0" w:color="auto"/>
        <w:right w:val="none" w:sz="0" w:space="0" w:color="auto"/>
      </w:divBdr>
    </w:div>
    <w:div w:id="1370490242">
      <w:bodyDiv w:val="1"/>
      <w:marLeft w:val="0"/>
      <w:marRight w:val="0"/>
      <w:marTop w:val="0"/>
      <w:marBottom w:val="0"/>
      <w:divBdr>
        <w:top w:val="none" w:sz="0" w:space="0" w:color="auto"/>
        <w:left w:val="none" w:sz="0" w:space="0" w:color="auto"/>
        <w:bottom w:val="none" w:sz="0" w:space="0" w:color="auto"/>
        <w:right w:val="none" w:sz="0" w:space="0" w:color="auto"/>
      </w:divBdr>
    </w:div>
    <w:div w:id="1372415354">
      <w:bodyDiv w:val="1"/>
      <w:marLeft w:val="0"/>
      <w:marRight w:val="0"/>
      <w:marTop w:val="0"/>
      <w:marBottom w:val="0"/>
      <w:divBdr>
        <w:top w:val="none" w:sz="0" w:space="0" w:color="auto"/>
        <w:left w:val="none" w:sz="0" w:space="0" w:color="auto"/>
        <w:bottom w:val="none" w:sz="0" w:space="0" w:color="auto"/>
        <w:right w:val="none" w:sz="0" w:space="0" w:color="auto"/>
      </w:divBdr>
    </w:div>
    <w:div w:id="1398630029">
      <w:bodyDiv w:val="1"/>
      <w:marLeft w:val="0"/>
      <w:marRight w:val="0"/>
      <w:marTop w:val="0"/>
      <w:marBottom w:val="0"/>
      <w:divBdr>
        <w:top w:val="none" w:sz="0" w:space="0" w:color="auto"/>
        <w:left w:val="none" w:sz="0" w:space="0" w:color="auto"/>
        <w:bottom w:val="none" w:sz="0" w:space="0" w:color="auto"/>
        <w:right w:val="none" w:sz="0" w:space="0" w:color="auto"/>
      </w:divBdr>
    </w:div>
    <w:div w:id="1422143082">
      <w:bodyDiv w:val="1"/>
      <w:marLeft w:val="0"/>
      <w:marRight w:val="0"/>
      <w:marTop w:val="0"/>
      <w:marBottom w:val="0"/>
      <w:divBdr>
        <w:top w:val="none" w:sz="0" w:space="0" w:color="auto"/>
        <w:left w:val="none" w:sz="0" w:space="0" w:color="auto"/>
        <w:bottom w:val="none" w:sz="0" w:space="0" w:color="auto"/>
        <w:right w:val="none" w:sz="0" w:space="0" w:color="auto"/>
      </w:divBdr>
    </w:div>
    <w:div w:id="1461536176">
      <w:bodyDiv w:val="1"/>
      <w:marLeft w:val="0"/>
      <w:marRight w:val="0"/>
      <w:marTop w:val="0"/>
      <w:marBottom w:val="0"/>
      <w:divBdr>
        <w:top w:val="none" w:sz="0" w:space="0" w:color="auto"/>
        <w:left w:val="none" w:sz="0" w:space="0" w:color="auto"/>
        <w:bottom w:val="none" w:sz="0" w:space="0" w:color="auto"/>
        <w:right w:val="none" w:sz="0" w:space="0" w:color="auto"/>
      </w:divBdr>
    </w:div>
    <w:div w:id="1463498614">
      <w:bodyDiv w:val="1"/>
      <w:marLeft w:val="0"/>
      <w:marRight w:val="0"/>
      <w:marTop w:val="0"/>
      <w:marBottom w:val="0"/>
      <w:divBdr>
        <w:top w:val="none" w:sz="0" w:space="0" w:color="auto"/>
        <w:left w:val="none" w:sz="0" w:space="0" w:color="auto"/>
        <w:bottom w:val="none" w:sz="0" w:space="0" w:color="auto"/>
        <w:right w:val="none" w:sz="0" w:space="0" w:color="auto"/>
      </w:divBdr>
    </w:div>
    <w:div w:id="1478495359">
      <w:bodyDiv w:val="1"/>
      <w:marLeft w:val="0"/>
      <w:marRight w:val="0"/>
      <w:marTop w:val="0"/>
      <w:marBottom w:val="0"/>
      <w:divBdr>
        <w:top w:val="none" w:sz="0" w:space="0" w:color="auto"/>
        <w:left w:val="none" w:sz="0" w:space="0" w:color="auto"/>
        <w:bottom w:val="none" w:sz="0" w:space="0" w:color="auto"/>
        <w:right w:val="none" w:sz="0" w:space="0" w:color="auto"/>
      </w:divBdr>
    </w:div>
    <w:div w:id="1483547836">
      <w:bodyDiv w:val="1"/>
      <w:marLeft w:val="0"/>
      <w:marRight w:val="0"/>
      <w:marTop w:val="0"/>
      <w:marBottom w:val="0"/>
      <w:divBdr>
        <w:top w:val="none" w:sz="0" w:space="0" w:color="auto"/>
        <w:left w:val="none" w:sz="0" w:space="0" w:color="auto"/>
        <w:bottom w:val="none" w:sz="0" w:space="0" w:color="auto"/>
        <w:right w:val="none" w:sz="0" w:space="0" w:color="auto"/>
      </w:divBdr>
    </w:div>
    <w:div w:id="1491091261">
      <w:bodyDiv w:val="1"/>
      <w:marLeft w:val="0"/>
      <w:marRight w:val="0"/>
      <w:marTop w:val="0"/>
      <w:marBottom w:val="0"/>
      <w:divBdr>
        <w:top w:val="none" w:sz="0" w:space="0" w:color="auto"/>
        <w:left w:val="none" w:sz="0" w:space="0" w:color="auto"/>
        <w:bottom w:val="none" w:sz="0" w:space="0" w:color="auto"/>
        <w:right w:val="none" w:sz="0" w:space="0" w:color="auto"/>
      </w:divBdr>
    </w:div>
    <w:div w:id="1506019524">
      <w:bodyDiv w:val="1"/>
      <w:marLeft w:val="0"/>
      <w:marRight w:val="0"/>
      <w:marTop w:val="0"/>
      <w:marBottom w:val="0"/>
      <w:divBdr>
        <w:top w:val="none" w:sz="0" w:space="0" w:color="auto"/>
        <w:left w:val="none" w:sz="0" w:space="0" w:color="auto"/>
        <w:bottom w:val="none" w:sz="0" w:space="0" w:color="auto"/>
        <w:right w:val="none" w:sz="0" w:space="0" w:color="auto"/>
      </w:divBdr>
    </w:div>
    <w:div w:id="1519125379">
      <w:bodyDiv w:val="1"/>
      <w:marLeft w:val="0"/>
      <w:marRight w:val="0"/>
      <w:marTop w:val="0"/>
      <w:marBottom w:val="0"/>
      <w:divBdr>
        <w:top w:val="none" w:sz="0" w:space="0" w:color="auto"/>
        <w:left w:val="none" w:sz="0" w:space="0" w:color="auto"/>
        <w:bottom w:val="none" w:sz="0" w:space="0" w:color="auto"/>
        <w:right w:val="none" w:sz="0" w:space="0" w:color="auto"/>
      </w:divBdr>
    </w:div>
    <w:div w:id="1523278640">
      <w:bodyDiv w:val="1"/>
      <w:marLeft w:val="0"/>
      <w:marRight w:val="0"/>
      <w:marTop w:val="0"/>
      <w:marBottom w:val="0"/>
      <w:divBdr>
        <w:top w:val="none" w:sz="0" w:space="0" w:color="auto"/>
        <w:left w:val="none" w:sz="0" w:space="0" w:color="auto"/>
        <w:bottom w:val="none" w:sz="0" w:space="0" w:color="auto"/>
        <w:right w:val="none" w:sz="0" w:space="0" w:color="auto"/>
      </w:divBdr>
    </w:div>
    <w:div w:id="1526484072">
      <w:bodyDiv w:val="1"/>
      <w:marLeft w:val="0"/>
      <w:marRight w:val="0"/>
      <w:marTop w:val="0"/>
      <w:marBottom w:val="0"/>
      <w:divBdr>
        <w:top w:val="none" w:sz="0" w:space="0" w:color="auto"/>
        <w:left w:val="none" w:sz="0" w:space="0" w:color="auto"/>
        <w:bottom w:val="none" w:sz="0" w:space="0" w:color="auto"/>
        <w:right w:val="none" w:sz="0" w:space="0" w:color="auto"/>
      </w:divBdr>
    </w:div>
    <w:div w:id="1541894499">
      <w:bodyDiv w:val="1"/>
      <w:marLeft w:val="0"/>
      <w:marRight w:val="0"/>
      <w:marTop w:val="0"/>
      <w:marBottom w:val="0"/>
      <w:divBdr>
        <w:top w:val="none" w:sz="0" w:space="0" w:color="auto"/>
        <w:left w:val="none" w:sz="0" w:space="0" w:color="auto"/>
        <w:bottom w:val="none" w:sz="0" w:space="0" w:color="auto"/>
        <w:right w:val="none" w:sz="0" w:space="0" w:color="auto"/>
      </w:divBdr>
    </w:div>
    <w:div w:id="1543245414">
      <w:bodyDiv w:val="1"/>
      <w:marLeft w:val="0"/>
      <w:marRight w:val="0"/>
      <w:marTop w:val="0"/>
      <w:marBottom w:val="0"/>
      <w:divBdr>
        <w:top w:val="none" w:sz="0" w:space="0" w:color="auto"/>
        <w:left w:val="none" w:sz="0" w:space="0" w:color="auto"/>
        <w:bottom w:val="none" w:sz="0" w:space="0" w:color="auto"/>
        <w:right w:val="none" w:sz="0" w:space="0" w:color="auto"/>
      </w:divBdr>
    </w:div>
    <w:div w:id="1565721184">
      <w:bodyDiv w:val="1"/>
      <w:marLeft w:val="0"/>
      <w:marRight w:val="0"/>
      <w:marTop w:val="0"/>
      <w:marBottom w:val="0"/>
      <w:divBdr>
        <w:top w:val="none" w:sz="0" w:space="0" w:color="auto"/>
        <w:left w:val="none" w:sz="0" w:space="0" w:color="auto"/>
        <w:bottom w:val="none" w:sz="0" w:space="0" w:color="auto"/>
        <w:right w:val="none" w:sz="0" w:space="0" w:color="auto"/>
      </w:divBdr>
    </w:div>
    <w:div w:id="1568296740">
      <w:bodyDiv w:val="1"/>
      <w:marLeft w:val="0"/>
      <w:marRight w:val="0"/>
      <w:marTop w:val="0"/>
      <w:marBottom w:val="0"/>
      <w:divBdr>
        <w:top w:val="none" w:sz="0" w:space="0" w:color="auto"/>
        <w:left w:val="none" w:sz="0" w:space="0" w:color="auto"/>
        <w:bottom w:val="none" w:sz="0" w:space="0" w:color="auto"/>
        <w:right w:val="none" w:sz="0" w:space="0" w:color="auto"/>
      </w:divBdr>
    </w:div>
    <w:div w:id="1588539842">
      <w:bodyDiv w:val="1"/>
      <w:marLeft w:val="0"/>
      <w:marRight w:val="0"/>
      <w:marTop w:val="0"/>
      <w:marBottom w:val="0"/>
      <w:divBdr>
        <w:top w:val="none" w:sz="0" w:space="0" w:color="auto"/>
        <w:left w:val="none" w:sz="0" w:space="0" w:color="auto"/>
        <w:bottom w:val="none" w:sz="0" w:space="0" w:color="auto"/>
        <w:right w:val="none" w:sz="0" w:space="0" w:color="auto"/>
      </w:divBdr>
    </w:div>
    <w:div w:id="1594362400">
      <w:bodyDiv w:val="1"/>
      <w:marLeft w:val="0"/>
      <w:marRight w:val="0"/>
      <w:marTop w:val="0"/>
      <w:marBottom w:val="0"/>
      <w:divBdr>
        <w:top w:val="none" w:sz="0" w:space="0" w:color="auto"/>
        <w:left w:val="none" w:sz="0" w:space="0" w:color="auto"/>
        <w:bottom w:val="none" w:sz="0" w:space="0" w:color="auto"/>
        <w:right w:val="none" w:sz="0" w:space="0" w:color="auto"/>
      </w:divBdr>
    </w:div>
    <w:div w:id="1618100373">
      <w:bodyDiv w:val="1"/>
      <w:marLeft w:val="0"/>
      <w:marRight w:val="0"/>
      <w:marTop w:val="0"/>
      <w:marBottom w:val="0"/>
      <w:divBdr>
        <w:top w:val="none" w:sz="0" w:space="0" w:color="auto"/>
        <w:left w:val="none" w:sz="0" w:space="0" w:color="auto"/>
        <w:bottom w:val="none" w:sz="0" w:space="0" w:color="auto"/>
        <w:right w:val="none" w:sz="0" w:space="0" w:color="auto"/>
      </w:divBdr>
    </w:div>
    <w:div w:id="1628244250">
      <w:bodyDiv w:val="1"/>
      <w:marLeft w:val="0"/>
      <w:marRight w:val="0"/>
      <w:marTop w:val="0"/>
      <w:marBottom w:val="0"/>
      <w:divBdr>
        <w:top w:val="none" w:sz="0" w:space="0" w:color="auto"/>
        <w:left w:val="none" w:sz="0" w:space="0" w:color="auto"/>
        <w:bottom w:val="none" w:sz="0" w:space="0" w:color="auto"/>
        <w:right w:val="none" w:sz="0" w:space="0" w:color="auto"/>
      </w:divBdr>
    </w:div>
    <w:div w:id="1641106111">
      <w:bodyDiv w:val="1"/>
      <w:marLeft w:val="0"/>
      <w:marRight w:val="0"/>
      <w:marTop w:val="0"/>
      <w:marBottom w:val="0"/>
      <w:divBdr>
        <w:top w:val="none" w:sz="0" w:space="0" w:color="auto"/>
        <w:left w:val="none" w:sz="0" w:space="0" w:color="auto"/>
        <w:bottom w:val="none" w:sz="0" w:space="0" w:color="auto"/>
        <w:right w:val="none" w:sz="0" w:space="0" w:color="auto"/>
      </w:divBdr>
    </w:div>
    <w:div w:id="1662387697">
      <w:bodyDiv w:val="1"/>
      <w:marLeft w:val="0"/>
      <w:marRight w:val="0"/>
      <w:marTop w:val="0"/>
      <w:marBottom w:val="0"/>
      <w:divBdr>
        <w:top w:val="none" w:sz="0" w:space="0" w:color="auto"/>
        <w:left w:val="none" w:sz="0" w:space="0" w:color="auto"/>
        <w:bottom w:val="none" w:sz="0" w:space="0" w:color="auto"/>
        <w:right w:val="none" w:sz="0" w:space="0" w:color="auto"/>
      </w:divBdr>
    </w:div>
    <w:div w:id="1698041817">
      <w:bodyDiv w:val="1"/>
      <w:marLeft w:val="0"/>
      <w:marRight w:val="0"/>
      <w:marTop w:val="0"/>
      <w:marBottom w:val="0"/>
      <w:divBdr>
        <w:top w:val="none" w:sz="0" w:space="0" w:color="auto"/>
        <w:left w:val="none" w:sz="0" w:space="0" w:color="auto"/>
        <w:bottom w:val="none" w:sz="0" w:space="0" w:color="auto"/>
        <w:right w:val="none" w:sz="0" w:space="0" w:color="auto"/>
      </w:divBdr>
    </w:div>
    <w:div w:id="1702969426">
      <w:bodyDiv w:val="1"/>
      <w:marLeft w:val="0"/>
      <w:marRight w:val="0"/>
      <w:marTop w:val="0"/>
      <w:marBottom w:val="0"/>
      <w:divBdr>
        <w:top w:val="none" w:sz="0" w:space="0" w:color="auto"/>
        <w:left w:val="none" w:sz="0" w:space="0" w:color="auto"/>
        <w:bottom w:val="none" w:sz="0" w:space="0" w:color="auto"/>
        <w:right w:val="none" w:sz="0" w:space="0" w:color="auto"/>
      </w:divBdr>
    </w:div>
    <w:div w:id="1702976198">
      <w:bodyDiv w:val="1"/>
      <w:marLeft w:val="0"/>
      <w:marRight w:val="0"/>
      <w:marTop w:val="0"/>
      <w:marBottom w:val="0"/>
      <w:divBdr>
        <w:top w:val="none" w:sz="0" w:space="0" w:color="auto"/>
        <w:left w:val="none" w:sz="0" w:space="0" w:color="auto"/>
        <w:bottom w:val="none" w:sz="0" w:space="0" w:color="auto"/>
        <w:right w:val="none" w:sz="0" w:space="0" w:color="auto"/>
      </w:divBdr>
    </w:div>
    <w:div w:id="1760980305">
      <w:bodyDiv w:val="1"/>
      <w:marLeft w:val="0"/>
      <w:marRight w:val="0"/>
      <w:marTop w:val="0"/>
      <w:marBottom w:val="0"/>
      <w:divBdr>
        <w:top w:val="none" w:sz="0" w:space="0" w:color="auto"/>
        <w:left w:val="none" w:sz="0" w:space="0" w:color="auto"/>
        <w:bottom w:val="none" w:sz="0" w:space="0" w:color="auto"/>
        <w:right w:val="none" w:sz="0" w:space="0" w:color="auto"/>
      </w:divBdr>
    </w:div>
    <w:div w:id="1768961656">
      <w:bodyDiv w:val="1"/>
      <w:marLeft w:val="0"/>
      <w:marRight w:val="0"/>
      <w:marTop w:val="0"/>
      <w:marBottom w:val="0"/>
      <w:divBdr>
        <w:top w:val="none" w:sz="0" w:space="0" w:color="auto"/>
        <w:left w:val="none" w:sz="0" w:space="0" w:color="auto"/>
        <w:bottom w:val="none" w:sz="0" w:space="0" w:color="auto"/>
        <w:right w:val="none" w:sz="0" w:space="0" w:color="auto"/>
      </w:divBdr>
    </w:div>
    <w:div w:id="1773282064">
      <w:bodyDiv w:val="1"/>
      <w:marLeft w:val="0"/>
      <w:marRight w:val="0"/>
      <w:marTop w:val="0"/>
      <w:marBottom w:val="0"/>
      <w:divBdr>
        <w:top w:val="none" w:sz="0" w:space="0" w:color="auto"/>
        <w:left w:val="none" w:sz="0" w:space="0" w:color="auto"/>
        <w:bottom w:val="none" w:sz="0" w:space="0" w:color="auto"/>
        <w:right w:val="none" w:sz="0" w:space="0" w:color="auto"/>
      </w:divBdr>
    </w:div>
    <w:div w:id="1773435893">
      <w:bodyDiv w:val="1"/>
      <w:marLeft w:val="0"/>
      <w:marRight w:val="0"/>
      <w:marTop w:val="0"/>
      <w:marBottom w:val="0"/>
      <w:divBdr>
        <w:top w:val="none" w:sz="0" w:space="0" w:color="auto"/>
        <w:left w:val="none" w:sz="0" w:space="0" w:color="auto"/>
        <w:bottom w:val="none" w:sz="0" w:space="0" w:color="auto"/>
        <w:right w:val="none" w:sz="0" w:space="0" w:color="auto"/>
      </w:divBdr>
    </w:div>
    <w:div w:id="1795782419">
      <w:bodyDiv w:val="1"/>
      <w:marLeft w:val="0"/>
      <w:marRight w:val="0"/>
      <w:marTop w:val="0"/>
      <w:marBottom w:val="0"/>
      <w:divBdr>
        <w:top w:val="none" w:sz="0" w:space="0" w:color="auto"/>
        <w:left w:val="none" w:sz="0" w:space="0" w:color="auto"/>
        <w:bottom w:val="none" w:sz="0" w:space="0" w:color="auto"/>
        <w:right w:val="none" w:sz="0" w:space="0" w:color="auto"/>
      </w:divBdr>
    </w:div>
    <w:div w:id="1797984539">
      <w:bodyDiv w:val="1"/>
      <w:marLeft w:val="0"/>
      <w:marRight w:val="0"/>
      <w:marTop w:val="0"/>
      <w:marBottom w:val="0"/>
      <w:divBdr>
        <w:top w:val="none" w:sz="0" w:space="0" w:color="auto"/>
        <w:left w:val="none" w:sz="0" w:space="0" w:color="auto"/>
        <w:bottom w:val="none" w:sz="0" w:space="0" w:color="auto"/>
        <w:right w:val="none" w:sz="0" w:space="0" w:color="auto"/>
      </w:divBdr>
    </w:div>
    <w:div w:id="1816872364">
      <w:bodyDiv w:val="1"/>
      <w:marLeft w:val="0"/>
      <w:marRight w:val="0"/>
      <w:marTop w:val="0"/>
      <w:marBottom w:val="0"/>
      <w:divBdr>
        <w:top w:val="none" w:sz="0" w:space="0" w:color="auto"/>
        <w:left w:val="none" w:sz="0" w:space="0" w:color="auto"/>
        <w:bottom w:val="none" w:sz="0" w:space="0" w:color="auto"/>
        <w:right w:val="none" w:sz="0" w:space="0" w:color="auto"/>
      </w:divBdr>
    </w:div>
    <w:div w:id="1829132100">
      <w:bodyDiv w:val="1"/>
      <w:marLeft w:val="0"/>
      <w:marRight w:val="0"/>
      <w:marTop w:val="0"/>
      <w:marBottom w:val="0"/>
      <w:divBdr>
        <w:top w:val="none" w:sz="0" w:space="0" w:color="auto"/>
        <w:left w:val="none" w:sz="0" w:space="0" w:color="auto"/>
        <w:bottom w:val="none" w:sz="0" w:space="0" w:color="auto"/>
        <w:right w:val="none" w:sz="0" w:space="0" w:color="auto"/>
      </w:divBdr>
    </w:div>
    <w:div w:id="1871335730">
      <w:bodyDiv w:val="1"/>
      <w:marLeft w:val="0"/>
      <w:marRight w:val="0"/>
      <w:marTop w:val="0"/>
      <w:marBottom w:val="0"/>
      <w:divBdr>
        <w:top w:val="none" w:sz="0" w:space="0" w:color="auto"/>
        <w:left w:val="none" w:sz="0" w:space="0" w:color="auto"/>
        <w:bottom w:val="none" w:sz="0" w:space="0" w:color="auto"/>
        <w:right w:val="none" w:sz="0" w:space="0" w:color="auto"/>
      </w:divBdr>
    </w:div>
    <w:div w:id="1931691163">
      <w:bodyDiv w:val="1"/>
      <w:marLeft w:val="0"/>
      <w:marRight w:val="0"/>
      <w:marTop w:val="0"/>
      <w:marBottom w:val="0"/>
      <w:divBdr>
        <w:top w:val="none" w:sz="0" w:space="0" w:color="auto"/>
        <w:left w:val="none" w:sz="0" w:space="0" w:color="auto"/>
        <w:bottom w:val="none" w:sz="0" w:space="0" w:color="auto"/>
        <w:right w:val="none" w:sz="0" w:space="0" w:color="auto"/>
      </w:divBdr>
    </w:div>
    <w:div w:id="1942452648">
      <w:bodyDiv w:val="1"/>
      <w:marLeft w:val="0"/>
      <w:marRight w:val="0"/>
      <w:marTop w:val="0"/>
      <w:marBottom w:val="0"/>
      <w:divBdr>
        <w:top w:val="none" w:sz="0" w:space="0" w:color="auto"/>
        <w:left w:val="none" w:sz="0" w:space="0" w:color="auto"/>
        <w:bottom w:val="none" w:sz="0" w:space="0" w:color="auto"/>
        <w:right w:val="none" w:sz="0" w:space="0" w:color="auto"/>
      </w:divBdr>
    </w:div>
    <w:div w:id="1973318706">
      <w:bodyDiv w:val="1"/>
      <w:marLeft w:val="0"/>
      <w:marRight w:val="0"/>
      <w:marTop w:val="0"/>
      <w:marBottom w:val="0"/>
      <w:divBdr>
        <w:top w:val="none" w:sz="0" w:space="0" w:color="auto"/>
        <w:left w:val="none" w:sz="0" w:space="0" w:color="auto"/>
        <w:bottom w:val="none" w:sz="0" w:space="0" w:color="auto"/>
        <w:right w:val="none" w:sz="0" w:space="0" w:color="auto"/>
      </w:divBdr>
    </w:div>
    <w:div w:id="1977908560">
      <w:bodyDiv w:val="1"/>
      <w:marLeft w:val="0"/>
      <w:marRight w:val="0"/>
      <w:marTop w:val="0"/>
      <w:marBottom w:val="0"/>
      <w:divBdr>
        <w:top w:val="none" w:sz="0" w:space="0" w:color="auto"/>
        <w:left w:val="none" w:sz="0" w:space="0" w:color="auto"/>
        <w:bottom w:val="none" w:sz="0" w:space="0" w:color="auto"/>
        <w:right w:val="none" w:sz="0" w:space="0" w:color="auto"/>
      </w:divBdr>
    </w:div>
    <w:div w:id="1986620721">
      <w:bodyDiv w:val="1"/>
      <w:marLeft w:val="0"/>
      <w:marRight w:val="0"/>
      <w:marTop w:val="0"/>
      <w:marBottom w:val="0"/>
      <w:divBdr>
        <w:top w:val="none" w:sz="0" w:space="0" w:color="auto"/>
        <w:left w:val="none" w:sz="0" w:space="0" w:color="auto"/>
        <w:bottom w:val="none" w:sz="0" w:space="0" w:color="auto"/>
        <w:right w:val="none" w:sz="0" w:space="0" w:color="auto"/>
      </w:divBdr>
    </w:div>
    <w:div w:id="1992058647">
      <w:bodyDiv w:val="1"/>
      <w:marLeft w:val="0"/>
      <w:marRight w:val="0"/>
      <w:marTop w:val="0"/>
      <w:marBottom w:val="0"/>
      <w:divBdr>
        <w:top w:val="none" w:sz="0" w:space="0" w:color="auto"/>
        <w:left w:val="none" w:sz="0" w:space="0" w:color="auto"/>
        <w:bottom w:val="none" w:sz="0" w:space="0" w:color="auto"/>
        <w:right w:val="none" w:sz="0" w:space="0" w:color="auto"/>
      </w:divBdr>
    </w:div>
    <w:div w:id="2022198645">
      <w:bodyDiv w:val="1"/>
      <w:marLeft w:val="0"/>
      <w:marRight w:val="0"/>
      <w:marTop w:val="0"/>
      <w:marBottom w:val="0"/>
      <w:divBdr>
        <w:top w:val="none" w:sz="0" w:space="0" w:color="auto"/>
        <w:left w:val="none" w:sz="0" w:space="0" w:color="auto"/>
        <w:bottom w:val="none" w:sz="0" w:space="0" w:color="auto"/>
        <w:right w:val="none" w:sz="0" w:space="0" w:color="auto"/>
      </w:divBdr>
    </w:div>
    <w:div w:id="2043897885">
      <w:bodyDiv w:val="1"/>
      <w:marLeft w:val="0"/>
      <w:marRight w:val="0"/>
      <w:marTop w:val="0"/>
      <w:marBottom w:val="0"/>
      <w:divBdr>
        <w:top w:val="none" w:sz="0" w:space="0" w:color="auto"/>
        <w:left w:val="none" w:sz="0" w:space="0" w:color="auto"/>
        <w:bottom w:val="none" w:sz="0" w:space="0" w:color="auto"/>
        <w:right w:val="none" w:sz="0" w:space="0" w:color="auto"/>
      </w:divBdr>
    </w:div>
    <w:div w:id="2045474720">
      <w:bodyDiv w:val="1"/>
      <w:marLeft w:val="0"/>
      <w:marRight w:val="0"/>
      <w:marTop w:val="0"/>
      <w:marBottom w:val="0"/>
      <w:divBdr>
        <w:top w:val="none" w:sz="0" w:space="0" w:color="auto"/>
        <w:left w:val="none" w:sz="0" w:space="0" w:color="auto"/>
        <w:bottom w:val="none" w:sz="0" w:space="0" w:color="auto"/>
        <w:right w:val="none" w:sz="0" w:space="0" w:color="auto"/>
      </w:divBdr>
    </w:div>
    <w:div w:id="2052917071">
      <w:bodyDiv w:val="1"/>
      <w:marLeft w:val="0"/>
      <w:marRight w:val="0"/>
      <w:marTop w:val="0"/>
      <w:marBottom w:val="0"/>
      <w:divBdr>
        <w:top w:val="none" w:sz="0" w:space="0" w:color="auto"/>
        <w:left w:val="none" w:sz="0" w:space="0" w:color="auto"/>
        <w:bottom w:val="none" w:sz="0" w:space="0" w:color="auto"/>
        <w:right w:val="none" w:sz="0" w:space="0" w:color="auto"/>
      </w:divBdr>
    </w:div>
    <w:div w:id="2079087238">
      <w:bodyDiv w:val="1"/>
      <w:marLeft w:val="0"/>
      <w:marRight w:val="0"/>
      <w:marTop w:val="0"/>
      <w:marBottom w:val="0"/>
      <w:divBdr>
        <w:top w:val="none" w:sz="0" w:space="0" w:color="auto"/>
        <w:left w:val="none" w:sz="0" w:space="0" w:color="auto"/>
        <w:bottom w:val="none" w:sz="0" w:space="0" w:color="auto"/>
        <w:right w:val="none" w:sz="0" w:space="0" w:color="auto"/>
      </w:divBdr>
    </w:div>
    <w:div w:id="2081824809">
      <w:bodyDiv w:val="1"/>
      <w:marLeft w:val="0"/>
      <w:marRight w:val="0"/>
      <w:marTop w:val="0"/>
      <w:marBottom w:val="0"/>
      <w:divBdr>
        <w:top w:val="none" w:sz="0" w:space="0" w:color="auto"/>
        <w:left w:val="none" w:sz="0" w:space="0" w:color="auto"/>
        <w:bottom w:val="none" w:sz="0" w:space="0" w:color="auto"/>
        <w:right w:val="none" w:sz="0" w:space="0" w:color="auto"/>
      </w:divBdr>
    </w:div>
    <w:div w:id="2092384819">
      <w:bodyDiv w:val="1"/>
      <w:marLeft w:val="0"/>
      <w:marRight w:val="0"/>
      <w:marTop w:val="0"/>
      <w:marBottom w:val="0"/>
      <w:divBdr>
        <w:top w:val="none" w:sz="0" w:space="0" w:color="auto"/>
        <w:left w:val="none" w:sz="0" w:space="0" w:color="auto"/>
        <w:bottom w:val="none" w:sz="0" w:space="0" w:color="auto"/>
        <w:right w:val="none" w:sz="0" w:space="0" w:color="auto"/>
      </w:divBdr>
    </w:div>
    <w:div w:id="2099326786">
      <w:bodyDiv w:val="1"/>
      <w:marLeft w:val="0"/>
      <w:marRight w:val="0"/>
      <w:marTop w:val="0"/>
      <w:marBottom w:val="0"/>
      <w:divBdr>
        <w:top w:val="none" w:sz="0" w:space="0" w:color="auto"/>
        <w:left w:val="none" w:sz="0" w:space="0" w:color="auto"/>
        <w:bottom w:val="none" w:sz="0" w:space="0" w:color="auto"/>
        <w:right w:val="none" w:sz="0" w:space="0" w:color="auto"/>
      </w:divBdr>
    </w:div>
    <w:div w:id="2137945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chart" Target="charts/chart1.xml"/><Relationship Id="rId42" Type="http://schemas.openxmlformats.org/officeDocument/2006/relationships/image" Target="media/image24.png"/><Relationship Id="rId47" Type="http://schemas.openxmlformats.org/officeDocument/2006/relationships/chart" Target="charts/chart7.xml"/><Relationship Id="rId63" Type="http://schemas.openxmlformats.org/officeDocument/2006/relationships/hyperlink" Target="https://dovetail.com/research/mixed-methods-research/" TargetMode="External"/><Relationship Id="rId68" Type="http://schemas.openxmlformats.org/officeDocument/2006/relationships/hyperlink" Target="https://doi.org/10.3390/su9020165" TargetMode="External"/><Relationship Id="rId84" Type="http://schemas.openxmlformats.org/officeDocument/2006/relationships/hyperlink" Target="https://scholarhub.ui.ac.id/cgi/viewcontent.cgi?article=1182&amp;context=irhs" TargetMode="External"/><Relationship Id="rId89" Type="http://schemas.openxmlformats.org/officeDocument/2006/relationships/hyperlink" Target="https://www.unodc.org/pdf/criminal_justice/Handbook_on_police_Accountability_Oversight_and_Integrity.pdf" TargetMode="External"/><Relationship Id="rId16" Type="http://schemas.openxmlformats.org/officeDocument/2006/relationships/image" Target="media/image1.png"/><Relationship Id="rId11" Type="http://schemas.openxmlformats.org/officeDocument/2006/relationships/comments" Target="comments.xml"/><Relationship Id="rId32" Type="http://schemas.openxmlformats.org/officeDocument/2006/relationships/image" Target="media/image15.png"/><Relationship Id="rId37" Type="http://schemas.openxmlformats.org/officeDocument/2006/relationships/chart" Target="charts/chart3.xml"/><Relationship Id="rId53" Type="http://schemas.openxmlformats.org/officeDocument/2006/relationships/hyperlink" Target="https://www.researchgate.net/publication/230814745_Comparing_Promotion_Aspirations_of_Female_and_Male_Police_Officers" TargetMode="External"/><Relationship Id="rId58" Type="http://schemas.openxmlformats.org/officeDocument/2006/relationships/hyperlink" Target="https://hrcak.srce.hr/181157" TargetMode="External"/><Relationship Id="rId74" Type="http://schemas.openxmlformats.org/officeDocument/2006/relationships/hyperlink" Target="https://www.mcgill.ca/sustainability/files/sustainability/what-is-sustainability.pdf" TargetMode="External"/><Relationship Id="rId79" Type="http://schemas.openxmlformats.org/officeDocument/2006/relationships/hyperlink" Target="https://doi.org/10.56556/gssr.v2i3.556" TargetMode="External"/><Relationship Id="rId5" Type="http://schemas.openxmlformats.org/officeDocument/2006/relationships/webSettings" Target="webSettings.xml"/><Relationship Id="rId90" Type="http://schemas.openxmlformats.org/officeDocument/2006/relationships/hyperlink" Target="https://sustainabilityadvantage.com/2019/02/28/5-reasons-why-mother-nature-is-a-key-stakeholder/" TargetMode="External"/><Relationship Id="rId95" Type="http://schemas.openxmlformats.org/officeDocument/2006/relationships/fontTable" Target="fontTable.xml"/><Relationship Id="rId22" Type="http://schemas.openxmlformats.org/officeDocument/2006/relationships/image" Target="media/image6.png"/><Relationship Id="rId27" Type="http://schemas.openxmlformats.org/officeDocument/2006/relationships/image" Target="media/image11.png"/><Relationship Id="rId43" Type="http://schemas.openxmlformats.org/officeDocument/2006/relationships/image" Target="media/image25.png"/><Relationship Id="rId48" Type="http://schemas.openxmlformats.org/officeDocument/2006/relationships/chart" Target="charts/chart8.xml"/><Relationship Id="rId64" Type="http://schemas.openxmlformats.org/officeDocument/2006/relationships/hyperlink" Target="https://www.researchgate.net/publication/350440828_Enhancing_relationships_between_criminology_and_cybersecurity" TargetMode="External"/><Relationship Id="rId69" Type="http://schemas.openxmlformats.org/officeDocument/2006/relationships/hyperlink" Target="https://www.theiacp.org/sites/default/files/IDFC%20Institute_Policing%20in%20Pandemics_28Apr2020-1.pdf" TargetMode="External"/><Relationship Id="rId80" Type="http://schemas.openxmlformats.org/officeDocument/2006/relationships/hyperlink" Target="https://www.nngroup.com/articles/open-ended-questions/" TargetMode="External"/><Relationship Id="rId85" Type="http://schemas.openxmlformats.org/officeDocument/2006/relationships/hyperlink" Target="https://www.ncbi.nlm.nih.gov/pmc/articles/PMC9944427/" TargetMode="External"/><Relationship Id="rId3" Type="http://schemas.openxmlformats.org/officeDocument/2006/relationships/styles" Target="styles.xml"/><Relationship Id="rId12" Type="http://schemas.microsoft.com/office/2011/relationships/commentsExtended" Target="commentsExtended.xml"/><Relationship Id="rId17" Type="http://schemas.openxmlformats.org/officeDocument/2006/relationships/image" Target="media/image2.png"/><Relationship Id="rId25" Type="http://schemas.openxmlformats.org/officeDocument/2006/relationships/image" Target="media/image9.png"/><Relationship Id="rId33" Type="http://schemas.openxmlformats.org/officeDocument/2006/relationships/image" Target="media/image16.png"/><Relationship Id="rId38" Type="http://schemas.openxmlformats.org/officeDocument/2006/relationships/image" Target="media/image20.png"/><Relationship Id="rId46" Type="http://schemas.openxmlformats.org/officeDocument/2006/relationships/chart" Target="charts/chart6.xml"/><Relationship Id="rId59" Type="http://schemas.openxmlformats.org/officeDocument/2006/relationships/hyperlink" Target="https://www.police1.com/community-policing/articles/creating-a-positive-impact-effective-community-policing-strategies-DztozvaIDseOpN44/" TargetMode="External"/><Relationship Id="rId67" Type="http://schemas.openxmlformats.org/officeDocument/2006/relationships/hyperlink" Target="https://www.powerdms.com/policy-learning-center/tips-for-effective-communication-in-law-enforcement" TargetMode="External"/><Relationship Id="rId20" Type="http://schemas.openxmlformats.org/officeDocument/2006/relationships/image" Target="media/image5.png"/><Relationship Id="rId41" Type="http://schemas.openxmlformats.org/officeDocument/2006/relationships/image" Target="media/image23.png"/><Relationship Id="rId54" Type="http://schemas.openxmlformats.org/officeDocument/2006/relationships/hyperlink" Target="https://blog.thrive.app/key-challenges-facing-uk-police-forces" TargetMode="External"/><Relationship Id="rId62" Type="http://schemas.openxmlformats.org/officeDocument/2006/relationships/hyperlink" Target="https://www.lpcentre.com/articles/sustainable-project-management-practices-environmental-and-social-responsibility" TargetMode="External"/><Relationship Id="rId70" Type="http://schemas.openxmlformats.org/officeDocument/2006/relationships/hyperlink" Target="https://www.weforum.org/agenda/2021/11/police-agencies-must-partner-up-to-prevent-a-ransomware-crisis-heres-how/" TargetMode="External"/><Relationship Id="rId75" Type="http://schemas.openxmlformats.org/officeDocument/2006/relationships/hyperlink" Target="https://doi.org/10.3390/su9101921" TargetMode="External"/><Relationship Id="rId83" Type="http://schemas.openxmlformats.org/officeDocument/2006/relationships/hyperlink" Target="https://www.researchgate.net/publication/319711044_Research_on_the_impact_of_technology_on_policing_strategy_in_the_21st_century_Final_report" TargetMode="External"/><Relationship Id="rId88" Type="http://schemas.openxmlformats.org/officeDocument/2006/relationships/hyperlink" Target="https://www.imd.org/research-knowledge/articles/why-all-businesses-should-embrace-sustainability/" TargetMode="External"/><Relationship Id="rId91" Type="http://schemas.openxmlformats.org/officeDocument/2006/relationships/hyperlink" Target="https://www.weforum.org/agenda/2023/10/cybercrime-violent-crime/" TargetMode="External"/><Relationship Id="rId9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journals.sagepub.com/doi/full/10.1177/14613557211064048"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19.png"/><Relationship Id="rId49" Type="http://schemas.openxmlformats.org/officeDocument/2006/relationships/chart" Target="charts/chart9.xml"/><Relationship Id="rId57" Type="http://schemas.openxmlformats.org/officeDocument/2006/relationships/hyperlink" Target="https://psycnet.apa.org/doi/10.1002/(SICI)1099-1700(199704)13:2%3C109::AID-SMI724%3E3.0.CO;2-H" TargetMode="External"/><Relationship Id="rId10" Type="http://schemas.openxmlformats.org/officeDocument/2006/relationships/hyperlink" Target="https://www.annualreviews.org/content/journals/10.1146/annurev-soc-121919-054614" TargetMode="External"/><Relationship Id="rId31" Type="http://schemas.openxmlformats.org/officeDocument/2006/relationships/image" Target="media/image14.png"/><Relationship Id="rId44" Type="http://schemas.openxmlformats.org/officeDocument/2006/relationships/chart" Target="charts/chart4.xml"/><Relationship Id="rId52" Type="http://schemas.openxmlformats.org/officeDocument/2006/relationships/image" Target="media/image27.png"/><Relationship Id="rId60" Type="http://schemas.openxmlformats.org/officeDocument/2006/relationships/hyperlink" Target="https://www.columbiasouthern.edu/blog/blog-articles/2022/february/current-issues-in-law-enforcement/" TargetMode="External"/><Relationship Id="rId65" Type="http://schemas.openxmlformats.org/officeDocument/2006/relationships/hyperlink" Target="https://eliotpartnership.com/news-insights/top-five-benefits-of-sustainable-business-practices/" TargetMode="External"/><Relationship Id="rId73" Type="http://schemas.openxmlformats.org/officeDocument/2006/relationships/hyperlink" Target="https://doi.org/10.1177/0887403405284736" TargetMode="External"/><Relationship Id="rId78" Type="http://schemas.openxmlformats.org/officeDocument/2006/relationships/hyperlink" Target="https://www.researchgate.net/publication/274050161_Research_Limitations_and_the_Necessity_of_Reporting_Them" TargetMode="External"/><Relationship Id="rId81" Type="http://schemas.openxmlformats.org/officeDocument/2006/relationships/hyperlink" Target="https://www.spa.police.uk/spa-media/k40frogo/rep-b-20210319-item-7-appendix-a-environmental-strategy.pdf?cv=1" TargetMode="External"/><Relationship Id="rId86" Type="http://schemas.openxmlformats.org/officeDocument/2006/relationships/hyperlink" Target="https://doi.org/10.1108/pijpsm-06-2016-0088" TargetMode="External"/><Relationship Id="rId9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andfonline.com/author/Hashi%2C+Mohamed+Bile" TargetMode="External"/><Relationship Id="rId13" Type="http://schemas.microsoft.com/office/2016/09/relationships/commentsIds" Target="commentsIds.xml"/><Relationship Id="rId18" Type="http://schemas.openxmlformats.org/officeDocument/2006/relationships/image" Target="media/image3.png"/><Relationship Id="rId39" Type="http://schemas.openxmlformats.org/officeDocument/2006/relationships/image" Target="media/image21.png"/><Relationship Id="rId34" Type="http://schemas.openxmlformats.org/officeDocument/2006/relationships/image" Target="media/image17.png"/><Relationship Id="rId50" Type="http://schemas.openxmlformats.org/officeDocument/2006/relationships/chart" Target="charts/chart10.xml"/><Relationship Id="rId55" Type="http://schemas.openxmlformats.org/officeDocument/2006/relationships/hyperlink" Target="https://www.researchgate.net/publication/228933128_The_Application_of_Mixed_Methods_in_Organisational_Research_A_Literature_Review" TargetMode="External"/><Relationship Id="rId76" Type="http://schemas.openxmlformats.org/officeDocument/2006/relationships/hyperlink" Target="https://www.ncbi.nlm.nih.gov/pmc/articles/PMC954913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cmmonline.com/articles/benefits-of-corporate-sustainability" TargetMode="External"/><Relationship Id="rId92" Type="http://schemas.openxmlformats.org/officeDocument/2006/relationships/hyperlink" Target="https://www.who.int/activities/ensuring-ethical-standards-and-procedures-for-research-with-human-beings" TargetMode="External"/><Relationship Id="rId2" Type="http://schemas.openxmlformats.org/officeDocument/2006/relationships/numbering" Target="numbering.xml"/><Relationship Id="rId29" Type="http://schemas.openxmlformats.org/officeDocument/2006/relationships/image" Target="media/image13.png"/><Relationship Id="rId24" Type="http://schemas.openxmlformats.org/officeDocument/2006/relationships/image" Target="media/image8.png"/><Relationship Id="rId40" Type="http://schemas.openxmlformats.org/officeDocument/2006/relationships/image" Target="media/image22.png"/><Relationship Id="rId45" Type="http://schemas.openxmlformats.org/officeDocument/2006/relationships/chart" Target="charts/chart5.xml"/><Relationship Id="rId66" Type="http://schemas.openxmlformats.org/officeDocument/2006/relationships/hyperlink" Target="https://blog.zencity.io/resources/the-top-benefits-of-community-policing" TargetMode="External"/><Relationship Id="rId87" Type="http://schemas.openxmlformats.org/officeDocument/2006/relationships/hyperlink" Target="https://www.terrafiniti.com/sustainability-issues/" TargetMode="External"/><Relationship Id="rId61" Type="http://schemas.openxmlformats.org/officeDocument/2006/relationships/hyperlink" Target="https://journals.sagepub.com/doi/10.1177/1461355719868490" TargetMode="External"/><Relationship Id="rId82" Type="http://schemas.openxmlformats.org/officeDocument/2006/relationships/hyperlink" Target="https://sonomacounty.ca.gov/administrative-support-and-fiscal-services/sonoma-public-infrastructure-(formerly-gs)/divisions/energy-and-sustainability/benefits-of-sustainability" TargetMode="External"/><Relationship Id="rId19" Type="http://schemas.openxmlformats.org/officeDocument/2006/relationships/image" Target="media/image4.png"/><Relationship Id="rId14" Type="http://schemas.microsoft.com/office/2018/08/relationships/commentsExtensible" Target="commentsExtensible.xml"/><Relationship Id="rId30" Type="http://schemas.openxmlformats.org/officeDocument/2006/relationships/chart" Target="charts/chart2.xml"/><Relationship Id="rId35" Type="http://schemas.openxmlformats.org/officeDocument/2006/relationships/image" Target="media/image18.png"/><Relationship Id="rId56" Type="http://schemas.openxmlformats.org/officeDocument/2006/relationships/hyperlink" Target="https://academic.oup.com/policing/issue/10/3" TargetMode="External"/><Relationship Id="rId77" Type="http://schemas.openxmlformats.org/officeDocument/2006/relationships/hyperlink" Target="https://climatechampions.unfccc.int/why-sustainability-is-crucial-for-corporate-strategy/?gclid=EAIaIQobChMIgpGbqOue_AIVmMKGCh2e_Q3-EAAYASAAEgKNlfD_BwE" TargetMode="External"/><Relationship Id="rId8" Type="http://schemas.openxmlformats.org/officeDocument/2006/relationships/hyperlink" Target="https://www.tandfonline.com/author/Hashi%2C+Mohamed+Bile" TargetMode="External"/><Relationship Id="rId51" Type="http://schemas.openxmlformats.org/officeDocument/2006/relationships/image" Target="media/image26.emf"/><Relationship Id="rId72" Type="http://schemas.openxmlformats.org/officeDocument/2006/relationships/hyperlink" Target="https://www.lesniakinstitute.org/5-reasons-why-community-policing-is-effective/" TargetMode="External"/><Relationship Id="rId93"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9.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t>How is transparency ensured in the RSVGPF?</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How is transparency ensured in the RSVGPF?</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AE4-4B4E-A36C-EB7BB798084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AE4-4B4E-A36C-EB7BB798084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AE4-4B4E-A36C-EB7BB798084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AE4-4B4E-A36C-EB7BB798084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6AE4-4B4E-A36C-EB7BB7980844}"/>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6AE4-4B4E-A36C-EB7BB7980844}"/>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6AE4-4B4E-A36C-EB7BB798084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Sheet1!$A$2:$A$8</c:f>
              <c:strCache>
                <c:ptCount val="7"/>
                <c:pt idx="0">
                  <c:v>PR &amp; CD</c:v>
                </c:pt>
                <c:pt idx="1">
                  <c:v>Do not know</c:v>
                </c:pt>
                <c:pt idx="2">
                  <c:v>Internet policy</c:v>
                </c:pt>
                <c:pt idx="3">
                  <c:v>procedure sharing</c:v>
                </c:pt>
                <c:pt idx="4">
                  <c:v>chain of command</c:v>
                </c:pt>
                <c:pt idx="5">
                  <c:v>documentation</c:v>
                </c:pt>
                <c:pt idx="6">
                  <c:v>public engagement</c:v>
                </c:pt>
              </c:strCache>
            </c:strRef>
          </c:cat>
          <c:val>
            <c:numRef>
              <c:f>Sheet1!$B$2:$B$8</c:f>
              <c:numCache>
                <c:formatCode>General</c:formatCode>
                <c:ptCount val="7"/>
                <c:pt idx="0">
                  <c:v>39.130000000000003</c:v>
                </c:pt>
                <c:pt idx="1">
                  <c:v>26</c:v>
                </c:pt>
                <c:pt idx="2">
                  <c:v>13.04</c:v>
                </c:pt>
                <c:pt idx="3">
                  <c:v>8.6999999999999993</c:v>
                </c:pt>
                <c:pt idx="4">
                  <c:v>4.3499999999999996</c:v>
                </c:pt>
                <c:pt idx="5">
                  <c:v>4.3499999999999996</c:v>
                </c:pt>
                <c:pt idx="6">
                  <c:v>4.3499999999999996</c:v>
                </c:pt>
              </c:numCache>
            </c:numRef>
          </c:val>
          <c:extLst>
            <c:ext xmlns:c16="http://schemas.microsoft.com/office/drawing/2014/chart" uri="{C3380CC4-5D6E-409C-BE32-E72D297353CC}">
              <c16:uniqueId val="{0000000E-6AE4-4B4E-A36C-EB7BB7980844}"/>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50">
                <a:latin typeface="Times New Roman" panose="02020603050405020304" pitchFamily="18" charset="0"/>
                <a:cs typeface="Times New Roman" panose="02020603050405020304" pitchFamily="18" charset="0"/>
              </a:rPr>
              <a:t>In what ways does the force cooperate with local agencies to control pollution?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In what ways does the force cooperate with local agencies to control pollution?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44A-4960-9BC3-7CD16DDBBD6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44A-4960-9BC3-7CD16DDBBD6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44A-4960-9BC3-7CD16DDBBD6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44A-4960-9BC3-7CD16DDBBD6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44A-4960-9BC3-7CD16DDBBD62}"/>
              </c:ext>
            </c:extLst>
          </c:dPt>
          <c:dLbls>
            <c:dLbl>
              <c:idx val="0"/>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44A-4960-9BC3-7CD16DDBBD62}"/>
                </c:ext>
              </c:extLst>
            </c:dLbl>
            <c:dLbl>
              <c:idx val="1"/>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44A-4960-9BC3-7CD16DDBBD62}"/>
                </c:ext>
              </c:extLst>
            </c:dLbl>
            <c:dLbl>
              <c:idx val="2"/>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44A-4960-9BC3-7CD16DDBBD62}"/>
                </c:ext>
              </c:extLst>
            </c:dLbl>
            <c:dLbl>
              <c:idx val="3"/>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44A-4960-9BC3-7CD16DDBBD6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s>
          <c:cat>
            <c:strRef>
              <c:f>Sheet1!$A$2:$A$6</c:f>
              <c:strCache>
                <c:ptCount val="5"/>
                <c:pt idx="0">
                  <c:v>Enforce Environmental law </c:v>
                </c:pt>
                <c:pt idx="1">
                  <c:v>No cooperation</c:v>
                </c:pt>
                <c:pt idx="2">
                  <c:v>Outreach efforts</c:v>
                </c:pt>
                <c:pt idx="3">
                  <c:v>Do not know </c:v>
                </c:pt>
                <c:pt idx="4">
                  <c:v>Unanswered</c:v>
                </c:pt>
              </c:strCache>
            </c:strRef>
          </c:cat>
          <c:val>
            <c:numRef>
              <c:f>Sheet1!$B$2:$B$6</c:f>
              <c:numCache>
                <c:formatCode>General</c:formatCode>
                <c:ptCount val="5"/>
                <c:pt idx="0">
                  <c:v>43.49</c:v>
                </c:pt>
                <c:pt idx="1">
                  <c:v>30.44</c:v>
                </c:pt>
                <c:pt idx="2">
                  <c:v>8.69</c:v>
                </c:pt>
                <c:pt idx="3">
                  <c:v>8.69</c:v>
                </c:pt>
              </c:numCache>
            </c:numRef>
          </c:val>
          <c:extLst>
            <c:ext xmlns:c16="http://schemas.microsoft.com/office/drawing/2014/chart" uri="{C3380CC4-5D6E-409C-BE32-E72D297353CC}">
              <c16:uniqueId val="{0000000A-344A-4960-9BC3-7CD16DDBBD6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How safe do you feel in your community?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D1E-4572-B77C-167B6A5DCD3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D1E-4572-B77C-167B6A5DCD3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D1E-4572-B77C-167B6A5DCD3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D1E-4572-B77C-167B6A5DCD37}"/>
              </c:ext>
            </c:extLst>
          </c:dPt>
          <c:dPt>
            <c:idx val="4"/>
            <c:bubble3D val="0"/>
            <c:spPr>
              <a:solidFill>
                <a:srgbClr val="92D050"/>
              </a:solidFill>
              <a:ln w="19050">
                <a:solidFill>
                  <a:schemeClr val="lt1"/>
                </a:solidFill>
              </a:ln>
              <a:effectLst/>
            </c:spPr>
            <c:extLst>
              <c:ext xmlns:c16="http://schemas.microsoft.com/office/drawing/2014/chart" uri="{C3380CC4-5D6E-409C-BE32-E72D297353CC}">
                <c16:uniqueId val="{00000009-3D1E-4572-B77C-167B6A5DCD37}"/>
              </c:ext>
            </c:extLst>
          </c:dPt>
          <c:dLbls>
            <c:dLbl>
              <c:idx val="0"/>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D1E-4572-B77C-167B6A5DCD37}"/>
                </c:ext>
              </c:extLst>
            </c:dLbl>
            <c:dLbl>
              <c:idx val="1"/>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D1E-4572-B77C-167B6A5DCD37}"/>
                </c:ext>
              </c:extLst>
            </c:dLbl>
            <c:dLbl>
              <c:idx val="2"/>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D1E-4572-B77C-167B6A5DCD37}"/>
                </c:ext>
              </c:extLst>
            </c:dLbl>
            <c:dLbl>
              <c:idx val="3"/>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D1E-4572-B77C-167B6A5DCD37}"/>
                </c:ext>
              </c:extLst>
            </c:dLbl>
            <c:dLbl>
              <c:idx val="4"/>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D1E-4572-B77C-167B6A5DCD3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s>
          <c:cat>
            <c:strRef>
              <c:f>Sheet1!$A$2:$A$6</c:f>
              <c:strCache>
                <c:ptCount val="5"/>
                <c:pt idx="0">
                  <c:v>moderately safe</c:v>
                </c:pt>
                <c:pt idx="1">
                  <c:v>slightly safe</c:v>
                </c:pt>
                <c:pt idx="2">
                  <c:v>fearful</c:v>
                </c:pt>
                <c:pt idx="3">
                  <c:v>very safe</c:v>
                </c:pt>
                <c:pt idx="4">
                  <c:v>extremely safe</c:v>
                </c:pt>
              </c:strCache>
            </c:strRef>
          </c:cat>
          <c:val>
            <c:numRef>
              <c:f>Sheet1!$B$2:$B$6</c:f>
              <c:numCache>
                <c:formatCode>0%</c:formatCode>
                <c:ptCount val="5"/>
                <c:pt idx="0">
                  <c:v>0.5</c:v>
                </c:pt>
                <c:pt idx="1">
                  <c:v>0.25</c:v>
                </c:pt>
                <c:pt idx="2" formatCode="0.00%">
                  <c:v>8.3000000000000004E-2</c:v>
                </c:pt>
                <c:pt idx="3" formatCode="0.00%">
                  <c:v>8.3000000000000004E-2</c:v>
                </c:pt>
                <c:pt idx="4" formatCode="0.00%">
                  <c:v>8.3000000000000004E-2</c:v>
                </c:pt>
              </c:numCache>
            </c:numRef>
          </c:val>
          <c:extLst>
            <c:ext xmlns:c16="http://schemas.microsoft.com/office/drawing/2014/chart" uri="{C3380CC4-5D6E-409C-BE32-E72D297353CC}">
              <c16:uniqueId val="{0000000A-3D1E-4572-B77C-167B6A5DCD3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Does your area have any community policing programs?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03A-4440-B3DC-7F53E260053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03A-4440-B3DC-7F53E260053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03A-4440-B3DC-7F53E260053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03A-4440-B3DC-7F53E2600538}"/>
              </c:ext>
            </c:extLst>
          </c:dPt>
          <c:dLbls>
            <c:dLbl>
              <c:idx val="0"/>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03A-4440-B3DC-7F53E2600538}"/>
                </c:ext>
              </c:extLst>
            </c:dLbl>
            <c:dLbl>
              <c:idx val="1"/>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03A-4440-B3DC-7F53E2600538}"/>
                </c:ext>
              </c:extLst>
            </c:dLbl>
            <c:dLbl>
              <c:idx val="2"/>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03A-4440-B3DC-7F53E260053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s>
          <c:cat>
            <c:strRef>
              <c:f>Sheet1!$A$2:$A$5</c:f>
              <c:strCache>
                <c:ptCount val="3"/>
                <c:pt idx="0">
                  <c:v>no</c:v>
                </c:pt>
                <c:pt idx="1">
                  <c:v>yes</c:v>
                </c:pt>
                <c:pt idx="2">
                  <c:v>unsure</c:v>
                </c:pt>
              </c:strCache>
            </c:strRef>
          </c:cat>
          <c:val>
            <c:numRef>
              <c:f>Sheet1!$B$2:$B$5</c:f>
              <c:numCache>
                <c:formatCode>0.00%</c:formatCode>
                <c:ptCount val="4"/>
                <c:pt idx="0" formatCode="0%">
                  <c:v>0.75</c:v>
                </c:pt>
                <c:pt idx="1">
                  <c:v>0.16700000000000001</c:v>
                </c:pt>
                <c:pt idx="2">
                  <c:v>8.3000000000000004E-2</c:v>
                </c:pt>
              </c:numCache>
            </c:numRef>
          </c:val>
          <c:extLst>
            <c:ext xmlns:c16="http://schemas.microsoft.com/office/drawing/2014/chart" uri="{C3380CC4-5D6E-409C-BE32-E72D297353CC}">
              <c16:uniqueId val="{00000008-103A-4440-B3DC-7F53E260053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latin typeface="Times New Roman" panose="02020603050405020304" pitchFamily="18" charset="0"/>
                <a:cs typeface="Times New Roman" panose="02020603050405020304" pitchFamily="18" charset="0"/>
              </a:rPr>
              <a:t>In your opinion, how effectively do the police interact with the residents of your community?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In your opinion, how effectively do the police interact with the residents of your community?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0D9-4D26-A85E-348A4CEF208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0D9-4D26-A85E-348A4CEF208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0D9-4D26-A85E-348A4CEF208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0D9-4D26-A85E-348A4CEF208E}"/>
              </c:ext>
            </c:extLst>
          </c:dPt>
          <c:dLbls>
            <c:dLbl>
              <c:idx val="0"/>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0D9-4D26-A85E-348A4CEF208E}"/>
                </c:ext>
              </c:extLst>
            </c:dLbl>
            <c:dLbl>
              <c:idx val="1"/>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0D9-4D26-A85E-348A4CEF208E}"/>
                </c:ext>
              </c:extLst>
            </c:dLbl>
            <c:dLbl>
              <c:idx val="2"/>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0D9-4D26-A85E-348A4CEF208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s>
          <c:cat>
            <c:strRef>
              <c:f>Sheet1!$A$2:$A$5</c:f>
              <c:strCache>
                <c:ptCount val="3"/>
                <c:pt idx="0">
                  <c:v>no communication</c:v>
                </c:pt>
                <c:pt idx="1">
                  <c:v>slightly effective</c:v>
                </c:pt>
                <c:pt idx="2">
                  <c:v>moderately effective</c:v>
                </c:pt>
              </c:strCache>
            </c:strRef>
          </c:cat>
          <c:val>
            <c:numRef>
              <c:f>Sheet1!$B$2:$B$5</c:f>
              <c:numCache>
                <c:formatCode>0.00%</c:formatCode>
                <c:ptCount val="4"/>
                <c:pt idx="0">
                  <c:v>0.41660000000000003</c:v>
                </c:pt>
                <c:pt idx="1">
                  <c:v>0.33329999999999999</c:v>
                </c:pt>
                <c:pt idx="2">
                  <c:v>0.1666</c:v>
                </c:pt>
              </c:numCache>
            </c:numRef>
          </c:val>
          <c:extLst>
            <c:ext xmlns:c16="http://schemas.microsoft.com/office/drawing/2014/chart" uri="{C3380CC4-5D6E-409C-BE32-E72D297353CC}">
              <c16:uniqueId val="{00000008-F0D9-4D26-A85E-348A4CEF208E}"/>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latin typeface="Times New Roman" panose="02020603050405020304" pitchFamily="18" charset="0"/>
                <a:cs typeface="Times New Roman" panose="02020603050405020304" pitchFamily="18" charset="0"/>
              </a:rPr>
              <a:t>Do you believe the RSVGPF has enough resources to fight crime successfully?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believe the RSVGPF has enough resources to fight crime successfully?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392-4E9C-9E53-45DDCF6239E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392-4E9C-9E53-45DDCF6239E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392-4E9C-9E53-45DDCF6239E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392-4E9C-9E53-45DDCF6239E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No</c:v>
                </c:pt>
                <c:pt idx="1">
                  <c:v>yes</c:v>
                </c:pt>
                <c:pt idx="2">
                  <c:v>surplus of H.R but insufficient M.R</c:v>
                </c:pt>
              </c:strCache>
            </c:strRef>
          </c:cat>
          <c:val>
            <c:numRef>
              <c:f>Sheet1!$B$2:$B$5</c:f>
              <c:numCache>
                <c:formatCode>0.00%</c:formatCode>
                <c:ptCount val="4"/>
                <c:pt idx="0">
                  <c:v>0.749</c:v>
                </c:pt>
                <c:pt idx="1">
                  <c:v>8.3000000000000004E-2</c:v>
                </c:pt>
                <c:pt idx="2">
                  <c:v>8.3000000000000004E-2</c:v>
                </c:pt>
              </c:numCache>
            </c:numRef>
          </c:val>
          <c:extLst>
            <c:ext xmlns:c16="http://schemas.microsoft.com/office/drawing/2014/chart" uri="{C3380CC4-5D6E-409C-BE32-E72D297353CC}">
              <c16:uniqueId val="{00000008-5392-4E9C-9E53-45DDCF6239E3}"/>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50"/>
              <a:t>Do you think that the RSVGPF is a transparent organization?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think that the RSVGPF is a transparent organization?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19E-4BBD-B432-FB43695C917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19E-4BBD-B432-FB43695C917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19E-4BBD-B432-FB43695C917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19E-4BBD-B432-FB43695C917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1"/>
                <c:pt idx="0">
                  <c:v>No</c:v>
                </c:pt>
              </c:strCache>
            </c:strRef>
          </c:cat>
          <c:val>
            <c:numRef>
              <c:f>Sheet1!$B$2:$B$5</c:f>
              <c:numCache>
                <c:formatCode>General</c:formatCode>
                <c:ptCount val="4"/>
                <c:pt idx="0" formatCode="0%">
                  <c:v>1</c:v>
                </c:pt>
              </c:numCache>
            </c:numRef>
          </c:val>
          <c:extLst>
            <c:ext xmlns:c16="http://schemas.microsoft.com/office/drawing/2014/chart" uri="{C3380CC4-5D6E-409C-BE32-E72D297353CC}">
              <c16:uniqueId val="{00000008-B19E-4BBD-B432-FB43695C9174}"/>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50">
                <a:latin typeface="Times New Roman" panose="02020603050405020304" pitchFamily="18" charset="0"/>
                <a:cs typeface="Times New Roman" panose="02020603050405020304" pitchFamily="18" charset="0"/>
              </a:rPr>
              <a:t>Do you think that police officers are held accountable for their </a:t>
            </a:r>
            <a:r>
              <a:rPr lang="en-US" sz="1000">
                <a:latin typeface="Times New Roman" panose="02020603050405020304" pitchFamily="18" charset="0"/>
                <a:cs typeface="Times New Roman" panose="02020603050405020304" pitchFamily="18" charset="0"/>
              </a:rPr>
              <a:t>actions?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think that police officers are held accountable for their actions?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691-4B7F-82C6-DB66D7E2760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691-4B7F-82C6-DB66D7E2760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691-4B7F-82C6-DB66D7E2760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691-4B7F-82C6-DB66D7E2760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No</c:v>
                </c:pt>
                <c:pt idx="1">
                  <c:v>Yes </c:v>
                </c:pt>
              </c:strCache>
            </c:strRef>
          </c:cat>
          <c:val>
            <c:numRef>
              <c:f>Sheet1!$B$2:$B$5</c:f>
              <c:numCache>
                <c:formatCode>0%</c:formatCode>
                <c:ptCount val="4"/>
                <c:pt idx="0" formatCode="0.00%">
                  <c:v>0.749</c:v>
                </c:pt>
                <c:pt idx="1">
                  <c:v>0.25</c:v>
                </c:pt>
              </c:numCache>
            </c:numRef>
          </c:val>
          <c:extLst>
            <c:ext xmlns:c16="http://schemas.microsoft.com/office/drawing/2014/chart" uri="{C3380CC4-5D6E-409C-BE32-E72D297353CC}">
              <c16:uniqueId val="{00000008-D691-4B7F-82C6-DB66D7E2760A}"/>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latin typeface="Times New Roman" panose="02020603050405020304" pitchFamily="18" charset="0"/>
                <a:cs typeface="Times New Roman" panose="02020603050405020304" pitchFamily="18" charset="0"/>
              </a:rPr>
              <a:t>Do you believe that the RSVGPF's should prioritizes resource conservation in its operations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believe that the RSVGPF's should prioritizes resource conservation in its operations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CE5-4FF7-94F4-20402BB0A08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CE5-4FF7-94F4-20402BB0A08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CE5-4FF7-94F4-20402BB0A08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CE5-4FF7-94F4-20402BB0A08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Yes </c:v>
                </c:pt>
                <c:pt idx="1">
                  <c:v>No</c:v>
                </c:pt>
                <c:pt idx="2">
                  <c:v>unanswered</c:v>
                </c:pt>
              </c:strCache>
            </c:strRef>
          </c:cat>
          <c:val>
            <c:numRef>
              <c:f>Sheet1!$B$2:$B$5</c:f>
              <c:numCache>
                <c:formatCode>0.00%</c:formatCode>
                <c:ptCount val="4"/>
                <c:pt idx="0">
                  <c:v>0.81799999999999995</c:v>
                </c:pt>
                <c:pt idx="1">
                  <c:v>0.182</c:v>
                </c:pt>
                <c:pt idx="2">
                  <c:v>8.3299999999999999E-2</c:v>
                </c:pt>
              </c:numCache>
            </c:numRef>
          </c:val>
          <c:extLst>
            <c:ext xmlns:c16="http://schemas.microsoft.com/office/drawing/2014/chart" uri="{C3380CC4-5D6E-409C-BE32-E72D297353CC}">
              <c16:uniqueId val="{00000008-6CE5-4FF7-94F4-20402BB0A081}"/>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50">
                <a:latin typeface="Times New Roman" panose="02020603050405020304" pitchFamily="18" charset="0"/>
                <a:cs typeface="Times New Roman" panose="02020603050405020304" pitchFamily="18" charset="0"/>
              </a:rPr>
              <a:t>In terms of resource distribution, what suggestions would you make?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In terms of resource distribution, what suggestions would you make?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CE1-4EEF-A3E4-5FCBE8BF45E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CE1-4EEF-A3E4-5FCBE8BF45E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CE1-4EEF-A3E4-5FCBE8BF45E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CE1-4EEF-A3E4-5FCBE8BF45E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CE1-4EEF-A3E4-5FCBE8BF45E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enhance police visibility</c:v>
                </c:pt>
                <c:pt idx="1">
                  <c:v>conduct assessment to decide what and where</c:v>
                </c:pt>
                <c:pt idx="2">
                  <c:v>Increase police equipment</c:v>
                </c:pt>
                <c:pt idx="3">
                  <c:v>No suggestion</c:v>
                </c:pt>
                <c:pt idx="4">
                  <c:v>disaster preparedness</c:v>
                </c:pt>
              </c:strCache>
            </c:strRef>
          </c:cat>
          <c:val>
            <c:numRef>
              <c:f>Sheet1!$B$2:$B$6</c:f>
              <c:numCache>
                <c:formatCode>0%</c:formatCode>
                <c:ptCount val="5"/>
                <c:pt idx="0">
                  <c:v>0.25</c:v>
                </c:pt>
                <c:pt idx="1">
                  <c:v>0.25</c:v>
                </c:pt>
                <c:pt idx="2">
                  <c:v>0.16</c:v>
                </c:pt>
                <c:pt idx="3">
                  <c:v>0.16</c:v>
                </c:pt>
                <c:pt idx="4" formatCode="0.00%">
                  <c:v>8.3299999999999999E-2</c:v>
                </c:pt>
              </c:numCache>
            </c:numRef>
          </c:val>
          <c:extLst>
            <c:ext xmlns:c16="http://schemas.microsoft.com/office/drawing/2014/chart" uri="{C3380CC4-5D6E-409C-BE32-E72D297353CC}">
              <c16:uniqueId val="{0000000A-0CE1-4EEF-A3E4-5FCBE8BF45E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E2D75-34FC-4B46-9FB2-38632BD88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76</Pages>
  <Words>25399</Words>
  <Characters>144775</Characters>
  <Application>Microsoft Office Word</Application>
  <DocSecurity>0</DocSecurity>
  <Lines>1206</Lines>
  <Paragraphs>339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Noriesiah Shallow</dc:creator>
  <cp:keywords/>
  <dc:description/>
  <cp:lastModifiedBy>natalia ollivierre</cp:lastModifiedBy>
  <cp:revision>79</cp:revision>
  <dcterms:created xsi:type="dcterms:W3CDTF">2024-09-26T13:47:00Z</dcterms:created>
  <dcterms:modified xsi:type="dcterms:W3CDTF">2024-09-29T17:21:00Z</dcterms:modified>
</cp:coreProperties>
</file>