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DE26921" w:rsidR="00C536A6" w:rsidRPr="003B48B8" w:rsidRDefault="00EB1F41" w:rsidP="00EB1F41">
      <w:pPr>
        <w:pStyle w:val="Modcode"/>
        <w:jc w:val="left"/>
      </w:pPr>
      <w:r w:rsidRPr="003B48B8">
        <w:t xml:space="preserve">LEVEL </w:t>
      </w:r>
      <w:r w:rsidR="00940E75" w:rsidRPr="003B48B8">
        <w:t>4</w:t>
      </w:r>
      <w:r w:rsidRPr="003B48B8">
        <w:t xml:space="preserve">     </w:t>
      </w:r>
    </w:p>
    <w:p w14:paraId="00A4ACD8" w14:textId="77777777" w:rsidR="00EB1F41" w:rsidRPr="003B48B8" w:rsidRDefault="00EB1F41" w:rsidP="00EB1F41">
      <w:pPr>
        <w:pStyle w:val="Modcode"/>
        <w:jc w:val="left"/>
      </w:pPr>
      <w:r w:rsidRPr="003B48B8">
        <w:t xml:space="preserve">                                                                      </w:t>
      </w:r>
    </w:p>
    <w:p w14:paraId="48878ADF" w14:textId="52F0222A" w:rsidR="00EB1F41" w:rsidRPr="003B48B8" w:rsidRDefault="00EB1F41" w:rsidP="00EB1F41">
      <w:pPr>
        <w:pStyle w:val="Modcode"/>
        <w:jc w:val="left"/>
      </w:pPr>
      <w:r w:rsidRPr="003B48B8">
        <w:t xml:space="preserve">SEMESTER </w:t>
      </w:r>
      <w:r w:rsidR="0050737E" w:rsidRPr="003B48B8">
        <w:t>2</w:t>
      </w:r>
      <w:r w:rsidRPr="003B48B8">
        <w:t xml:space="preserve">                                                                         </w:t>
      </w:r>
    </w:p>
    <w:p w14:paraId="5455BFD4" w14:textId="77777777" w:rsidR="00C536A6" w:rsidRPr="003B48B8" w:rsidRDefault="00C536A6" w:rsidP="00EB1F41">
      <w:pPr>
        <w:pStyle w:val="Modcode"/>
        <w:jc w:val="left"/>
      </w:pPr>
    </w:p>
    <w:p w14:paraId="78AD0539" w14:textId="0D5B6532" w:rsidR="00EB1F41" w:rsidRPr="003B48B8" w:rsidRDefault="00EB1F41" w:rsidP="00EB1F41">
      <w:pPr>
        <w:pStyle w:val="Modcode"/>
      </w:pPr>
      <w:r w:rsidRPr="003B48B8">
        <w:t xml:space="preserve">MODULE CODE: </w:t>
      </w:r>
      <w:r w:rsidR="0050737E" w:rsidRPr="003B48B8">
        <w:t>SHSS4066</w:t>
      </w:r>
    </w:p>
    <w:p w14:paraId="20AE5A6A" w14:textId="3FEF77F4" w:rsidR="00EB1F41" w:rsidRPr="003B48B8" w:rsidRDefault="0050737E" w:rsidP="00EB1F41">
      <w:pPr>
        <w:pStyle w:val="Modname"/>
      </w:pPr>
      <w:r w:rsidRPr="003B48B8">
        <w:t>INTRODUCTION TO HEALTH AND EXERCISE PSYCHOLOGY</w:t>
      </w:r>
    </w:p>
    <w:p w14:paraId="5BCF4DFA" w14:textId="200767FB" w:rsidR="00C536A6" w:rsidRPr="003B48B8" w:rsidRDefault="00EB1F41" w:rsidP="00C536A6">
      <w:pPr>
        <w:pStyle w:val="Time"/>
        <w:rPr>
          <w:szCs w:val="28"/>
        </w:rPr>
      </w:pPr>
      <w:r w:rsidRPr="003B48B8">
        <w:rPr>
          <w:szCs w:val="28"/>
        </w:rPr>
        <w:t xml:space="preserve">aSSESSMENT TYPE: </w:t>
      </w:r>
      <w:r w:rsidR="00940E75" w:rsidRPr="003B48B8">
        <w:rPr>
          <w:szCs w:val="28"/>
        </w:rPr>
        <w:t>ESSAY</w:t>
      </w:r>
      <w:r w:rsidR="00767662" w:rsidRPr="003B48B8">
        <w:rPr>
          <w:szCs w:val="28"/>
        </w:rPr>
        <w:t xml:space="preserve"> </w:t>
      </w:r>
    </w:p>
    <w:p w14:paraId="3AEF55E0" w14:textId="500BA337" w:rsidR="00C3093A" w:rsidRPr="003B48B8" w:rsidRDefault="00C3093A" w:rsidP="00C3093A">
      <w:pPr>
        <w:pStyle w:val="Answer"/>
        <w:rPr>
          <w:szCs w:val="28"/>
        </w:rPr>
      </w:pPr>
      <w:r w:rsidRPr="003B48B8">
        <w:rPr>
          <w:szCs w:val="28"/>
        </w:rPr>
        <w:t>Assessment</w:t>
      </w:r>
      <w:r w:rsidR="00C536A6" w:rsidRPr="003B48B8">
        <w:rPr>
          <w:szCs w:val="28"/>
        </w:rPr>
        <w:t>/Component:</w:t>
      </w:r>
      <w:r w:rsidR="00346EE5" w:rsidRPr="003B48B8">
        <w:rPr>
          <w:szCs w:val="28"/>
        </w:rPr>
        <w:t xml:space="preserve"> </w:t>
      </w:r>
      <w:r w:rsidR="00940E75" w:rsidRPr="003B48B8">
        <w:rPr>
          <w:szCs w:val="28"/>
        </w:rPr>
        <w:t>2</w:t>
      </w:r>
    </w:p>
    <w:p w14:paraId="0ABE34FD" w14:textId="77777777" w:rsidR="00401D59" w:rsidRPr="003B48B8" w:rsidRDefault="00401D59" w:rsidP="00401D59">
      <w:pPr>
        <w:pStyle w:val="BodyText"/>
      </w:pPr>
    </w:p>
    <w:p w14:paraId="3E0393BE" w14:textId="0DA04586" w:rsidR="00401D59" w:rsidRPr="003B48B8" w:rsidRDefault="00401D59" w:rsidP="00401D59">
      <w:pPr>
        <w:pStyle w:val="BodyText"/>
        <w:rPr>
          <w:b/>
          <w:sz w:val="28"/>
          <w:szCs w:val="28"/>
          <w:u w:val="single"/>
        </w:rPr>
      </w:pPr>
      <w:r w:rsidRPr="003B48B8">
        <w:rPr>
          <w:b/>
          <w:sz w:val="28"/>
          <w:szCs w:val="28"/>
        </w:rPr>
        <w:t xml:space="preserve">COMPONENT WEIGHTING: </w:t>
      </w:r>
      <w:r w:rsidR="00767662" w:rsidRPr="009015C6">
        <w:rPr>
          <w:b/>
          <w:sz w:val="28"/>
          <w:szCs w:val="28"/>
        </w:rPr>
        <w:t>50</w:t>
      </w:r>
      <w:r w:rsidRPr="003B48B8">
        <w:rPr>
          <w:b/>
          <w:sz w:val="28"/>
          <w:szCs w:val="28"/>
        </w:rPr>
        <w:t>%</w:t>
      </w:r>
    </w:p>
    <w:p w14:paraId="2A47C4F4" w14:textId="77777777" w:rsidR="00C536A6" w:rsidRPr="003B48B8" w:rsidRDefault="00C536A6" w:rsidP="00C536A6">
      <w:pPr>
        <w:pStyle w:val="BodyText"/>
      </w:pPr>
    </w:p>
    <w:p w14:paraId="1E5B91D2" w14:textId="77777777" w:rsidR="00C536A6" w:rsidRPr="003B48B8" w:rsidRDefault="00EB1F41" w:rsidP="00EB1F41">
      <w:pPr>
        <w:pStyle w:val="BodyText"/>
        <w:rPr>
          <w:b/>
          <w:sz w:val="28"/>
          <w:szCs w:val="28"/>
          <w:u w:val="single"/>
        </w:rPr>
      </w:pPr>
      <w:r w:rsidRPr="003B48B8">
        <w:rPr>
          <w:b/>
          <w:sz w:val="28"/>
          <w:szCs w:val="28"/>
        </w:rPr>
        <w:t xml:space="preserve">WORD COUNT: </w:t>
      </w:r>
      <w:r w:rsidR="00346EE5" w:rsidRPr="009015C6">
        <w:rPr>
          <w:b/>
          <w:sz w:val="28"/>
          <w:szCs w:val="28"/>
        </w:rPr>
        <w:t>1500</w:t>
      </w:r>
      <w:r w:rsidRPr="009015C6">
        <w:rPr>
          <w:b/>
          <w:sz w:val="28"/>
          <w:szCs w:val="28"/>
        </w:rPr>
        <w:t xml:space="preserve"> </w:t>
      </w:r>
      <w:r w:rsidRPr="003B48B8">
        <w:rPr>
          <w:b/>
          <w:sz w:val="28"/>
          <w:szCs w:val="28"/>
        </w:rPr>
        <w:t>WORDS</w:t>
      </w:r>
      <w:r w:rsidRPr="003B48B8">
        <w:rPr>
          <w:b/>
          <w:sz w:val="28"/>
          <w:szCs w:val="28"/>
          <w:u w:val="single"/>
        </w:rPr>
        <w:t xml:space="preserve"> </w:t>
      </w:r>
    </w:p>
    <w:p w14:paraId="39F5DC36" w14:textId="77777777" w:rsidR="00C536A6" w:rsidRPr="003B48B8" w:rsidRDefault="00C536A6" w:rsidP="00EB1F41">
      <w:pPr>
        <w:pStyle w:val="BodyText"/>
        <w:rPr>
          <w:b/>
          <w:sz w:val="28"/>
          <w:szCs w:val="28"/>
          <w:u w:val="single"/>
        </w:rPr>
      </w:pPr>
    </w:p>
    <w:p w14:paraId="24F4BC9B" w14:textId="3D158C0D" w:rsidR="00C3093A" w:rsidRPr="003B48B8" w:rsidRDefault="00A02860" w:rsidP="00EB1F41">
      <w:pPr>
        <w:pStyle w:val="BodyText"/>
        <w:rPr>
          <w:b/>
          <w:sz w:val="28"/>
          <w:szCs w:val="28"/>
          <w:u w:val="single"/>
        </w:rPr>
      </w:pPr>
      <w:r w:rsidRPr="003B48B8">
        <w:rPr>
          <w:b/>
          <w:sz w:val="28"/>
          <w:szCs w:val="28"/>
        </w:rPr>
        <w:t xml:space="preserve">MODULE TUTOR: </w:t>
      </w:r>
      <w:r w:rsidR="00346EE5" w:rsidRPr="009015C6">
        <w:rPr>
          <w:b/>
          <w:sz w:val="28"/>
          <w:szCs w:val="28"/>
        </w:rPr>
        <w:t>ALISON CONNAUGHTON</w:t>
      </w:r>
    </w:p>
    <w:p w14:paraId="7076B77F" w14:textId="77777777" w:rsidR="00680ACA" w:rsidRDefault="00680ACA" w:rsidP="00680ACA">
      <w:pPr>
        <w:pStyle w:val="BodyText"/>
        <w:rPr>
          <w:b/>
          <w:sz w:val="28"/>
          <w:szCs w:val="28"/>
        </w:rPr>
      </w:pPr>
    </w:p>
    <w:p w14:paraId="12F9D31D" w14:textId="7EAA9082" w:rsidR="00940E75" w:rsidRDefault="003B48B8" w:rsidP="00680ACA">
      <w:pPr>
        <w:pStyle w:val="BodyText"/>
        <w:rPr>
          <w:b/>
          <w:sz w:val="28"/>
          <w:szCs w:val="28"/>
        </w:rPr>
      </w:pPr>
      <w:r w:rsidRPr="003B48B8">
        <w:rPr>
          <w:b/>
          <w:sz w:val="28"/>
          <w:szCs w:val="28"/>
        </w:rPr>
        <w:t>SUBMISSION DETAILS:</w:t>
      </w:r>
    </w:p>
    <w:p w14:paraId="5EB5EF55" w14:textId="6DA96F7C" w:rsidR="006B426C" w:rsidRPr="008A1192" w:rsidRDefault="006B426C" w:rsidP="00BD000D">
      <w:pPr>
        <w:rPr>
          <w:rFonts w:ascii="Times New Roman" w:hAnsi="Times New Roman" w:cs="Times New Roman"/>
          <w:sz w:val="28"/>
          <w:szCs w:val="28"/>
        </w:rPr>
      </w:pPr>
      <w:r w:rsidRPr="00BD000D">
        <w:rPr>
          <w:rFonts w:ascii="Times New Roman" w:hAnsi="Times New Roman" w:cs="Times New Roman"/>
          <w:sz w:val="28"/>
          <w:szCs w:val="28"/>
        </w:rPr>
        <w:t xml:space="preserve">Assignments should be submitted via Turnitin (Moodle) </w:t>
      </w:r>
      <w:r w:rsidR="008A1192" w:rsidRPr="00BD000D">
        <w:rPr>
          <w:rFonts w:ascii="Times New Roman" w:hAnsi="Times New Roman" w:cs="Times New Roman"/>
          <w:sz w:val="28"/>
          <w:szCs w:val="28"/>
        </w:rPr>
        <w:t xml:space="preserve">by </w:t>
      </w:r>
      <w:r w:rsidR="008A1192" w:rsidRPr="007F0B2C">
        <w:rPr>
          <w:rFonts w:ascii="Times New Roman" w:hAnsi="Times New Roman" w:cs="Times New Roman"/>
          <w:sz w:val="28"/>
          <w:szCs w:val="28"/>
        </w:rPr>
        <w:t xml:space="preserve">3pm on </w:t>
      </w:r>
      <w:r w:rsidR="00BD000D" w:rsidRPr="007F0B2C">
        <w:rPr>
          <w:rFonts w:ascii="Times New Roman" w:hAnsi="Times New Roman" w:cs="Times New Roman"/>
          <w:sz w:val="28"/>
          <w:szCs w:val="28"/>
        </w:rPr>
        <w:t>Friday the</w:t>
      </w:r>
      <w:r w:rsidR="007F0B2C" w:rsidRPr="007F0B2C">
        <w:rPr>
          <w:rFonts w:ascii="Times New Roman" w:hAnsi="Times New Roman" w:cs="Times New Roman"/>
          <w:sz w:val="28"/>
          <w:szCs w:val="28"/>
        </w:rPr>
        <w:t xml:space="preserve"> </w:t>
      </w:r>
      <w:r w:rsidR="001C3746">
        <w:rPr>
          <w:rFonts w:ascii="Times New Roman" w:hAnsi="Times New Roman" w:cs="Times New Roman"/>
          <w:sz w:val="28"/>
          <w:szCs w:val="28"/>
        </w:rPr>
        <w:t>24</w:t>
      </w:r>
      <w:r w:rsidR="001C3746" w:rsidRPr="001C3746">
        <w:rPr>
          <w:rFonts w:ascii="Times New Roman" w:hAnsi="Times New Roman" w:cs="Times New Roman"/>
          <w:sz w:val="28"/>
          <w:szCs w:val="28"/>
          <w:vertAlign w:val="superscript"/>
        </w:rPr>
        <w:t>th</w:t>
      </w:r>
      <w:r w:rsidR="001C3746">
        <w:rPr>
          <w:rFonts w:ascii="Times New Roman" w:hAnsi="Times New Roman" w:cs="Times New Roman"/>
          <w:sz w:val="28"/>
          <w:szCs w:val="28"/>
        </w:rPr>
        <w:t xml:space="preserve"> of </w:t>
      </w:r>
      <w:proofErr w:type="gramStart"/>
      <w:r w:rsidR="001C3746">
        <w:rPr>
          <w:rFonts w:ascii="Times New Roman" w:hAnsi="Times New Roman" w:cs="Times New Roman"/>
          <w:sz w:val="28"/>
          <w:szCs w:val="28"/>
        </w:rPr>
        <w:t>April,</w:t>
      </w:r>
      <w:proofErr w:type="gramEnd"/>
      <w:r w:rsidR="001C3746">
        <w:rPr>
          <w:rFonts w:ascii="Times New Roman" w:hAnsi="Times New Roman" w:cs="Times New Roman"/>
          <w:sz w:val="28"/>
          <w:szCs w:val="28"/>
        </w:rPr>
        <w:t xml:space="preserve"> 2020</w:t>
      </w:r>
      <w:r w:rsidR="00BD000D" w:rsidRPr="007F0B2C">
        <w:rPr>
          <w:rFonts w:ascii="Times New Roman" w:hAnsi="Times New Roman" w:cs="Times New Roman"/>
          <w:sz w:val="28"/>
          <w:szCs w:val="28"/>
        </w:rPr>
        <w:t>.</w:t>
      </w:r>
    </w:p>
    <w:p w14:paraId="4A2DEBA5" w14:textId="77777777" w:rsidR="006B426C" w:rsidRPr="00680ACA" w:rsidRDefault="006B426C" w:rsidP="00680ACA">
      <w:pPr>
        <w:pStyle w:val="BodyText"/>
        <w:rPr>
          <w:b/>
          <w:sz w:val="28"/>
          <w:szCs w:val="28"/>
        </w:rPr>
      </w:pPr>
    </w:p>
    <w:p w14:paraId="135E27F1" w14:textId="417ECCEF" w:rsidR="003B48B8" w:rsidRPr="003B48B8" w:rsidRDefault="006B426C" w:rsidP="00940E75">
      <w:pPr>
        <w:pStyle w:val="Title"/>
        <w:jc w:val="left"/>
      </w:pPr>
      <w:r>
        <w:t>TASK</w:t>
      </w:r>
      <w:r w:rsidR="00940E75" w:rsidRPr="003B48B8">
        <w:t>:</w:t>
      </w:r>
    </w:p>
    <w:p w14:paraId="3A873C30" w14:textId="3CC42CB2" w:rsidR="00940E75" w:rsidRPr="008A1192" w:rsidRDefault="00940E75" w:rsidP="003B48B8">
      <w:p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Discuss the current literature relating to </w:t>
      </w:r>
      <w:r w:rsidRPr="008A1192">
        <w:rPr>
          <w:rFonts w:ascii="Times New Roman" w:hAnsi="Times New Roman" w:cs="Times New Roman"/>
          <w:b/>
          <w:sz w:val="28"/>
          <w:szCs w:val="28"/>
          <w:u w:val="single"/>
        </w:rPr>
        <w:t>ONE</w:t>
      </w:r>
      <w:r w:rsidRPr="008A1192">
        <w:rPr>
          <w:rFonts w:ascii="Times New Roman" w:hAnsi="Times New Roman" w:cs="Times New Roman"/>
          <w:sz w:val="28"/>
          <w:szCs w:val="28"/>
        </w:rPr>
        <w:t xml:space="preserve"> of the following topics</w:t>
      </w:r>
      <w:r w:rsidR="002901F3" w:rsidRPr="008A1192">
        <w:rPr>
          <w:rFonts w:ascii="Times New Roman" w:hAnsi="Times New Roman" w:cs="Times New Roman"/>
          <w:sz w:val="28"/>
          <w:szCs w:val="28"/>
        </w:rPr>
        <w:t xml:space="preserve">. </w:t>
      </w:r>
    </w:p>
    <w:p w14:paraId="785C48E7" w14:textId="77777777" w:rsidR="00940E75" w:rsidRPr="008A1192" w:rsidRDefault="00940E75" w:rsidP="00940E75">
      <w:pPr>
        <w:numPr>
          <w:ilvl w:val="0"/>
          <w:numId w:val="4"/>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Exercising according to recommended guidelines </w:t>
      </w:r>
    </w:p>
    <w:p w14:paraId="0765D15D" w14:textId="77777777" w:rsidR="00940E75" w:rsidRPr="008A1192" w:rsidRDefault="00940E75" w:rsidP="00940E75">
      <w:pPr>
        <w:numPr>
          <w:ilvl w:val="0"/>
          <w:numId w:val="4"/>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Maintenance of a healthy diet </w:t>
      </w:r>
    </w:p>
    <w:p w14:paraId="681D919C" w14:textId="77777777" w:rsidR="00940E75" w:rsidRPr="008A1192" w:rsidRDefault="00940E75" w:rsidP="00940E75">
      <w:pPr>
        <w:numPr>
          <w:ilvl w:val="0"/>
          <w:numId w:val="4"/>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Smoking </w:t>
      </w:r>
    </w:p>
    <w:p w14:paraId="5167E9AF" w14:textId="77777777" w:rsidR="00940E75" w:rsidRPr="008A1192" w:rsidRDefault="00940E75" w:rsidP="00940E75">
      <w:pPr>
        <w:numPr>
          <w:ilvl w:val="0"/>
          <w:numId w:val="4"/>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Drinking alcohol above the recommended guidelines </w:t>
      </w:r>
    </w:p>
    <w:p w14:paraId="1A7CBA84" w14:textId="71C46779" w:rsidR="00940E75" w:rsidRPr="008A1192" w:rsidRDefault="00661E76" w:rsidP="00940E75">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S</w:t>
      </w:r>
      <w:r w:rsidR="00940E75" w:rsidRPr="008A1192">
        <w:rPr>
          <w:rFonts w:ascii="Times New Roman" w:hAnsi="Times New Roman" w:cs="Times New Roman"/>
          <w:sz w:val="28"/>
          <w:szCs w:val="28"/>
        </w:rPr>
        <w:t>tress</w:t>
      </w:r>
      <w:r>
        <w:rPr>
          <w:rFonts w:ascii="Times New Roman" w:hAnsi="Times New Roman" w:cs="Times New Roman"/>
          <w:sz w:val="28"/>
          <w:szCs w:val="28"/>
        </w:rPr>
        <w:t xml:space="preserve"> (e.g. occupational)</w:t>
      </w:r>
    </w:p>
    <w:p w14:paraId="67A753BF" w14:textId="77777777" w:rsidR="00B14CC7" w:rsidRPr="008A1192" w:rsidRDefault="00B14CC7" w:rsidP="00B14CC7">
      <w:pPr>
        <w:spacing w:line="240" w:lineRule="auto"/>
        <w:rPr>
          <w:rFonts w:ascii="Times New Roman" w:hAnsi="Times New Roman"/>
          <w:sz w:val="28"/>
          <w:szCs w:val="28"/>
        </w:rPr>
      </w:pPr>
    </w:p>
    <w:p w14:paraId="4CF378B0" w14:textId="725414A1" w:rsidR="00B14CC7" w:rsidRPr="00B14CC7" w:rsidRDefault="00B14CC7" w:rsidP="00B14CC7">
      <w:pPr>
        <w:spacing w:line="240" w:lineRule="auto"/>
        <w:rPr>
          <w:rFonts w:ascii="Times New Roman" w:hAnsi="Times New Roman"/>
          <w:sz w:val="28"/>
          <w:szCs w:val="28"/>
        </w:rPr>
      </w:pPr>
      <w:r w:rsidRPr="008A1192">
        <w:rPr>
          <w:rFonts w:ascii="Times New Roman" w:hAnsi="Times New Roman"/>
          <w:sz w:val="28"/>
          <w:szCs w:val="28"/>
        </w:rPr>
        <w:t xml:space="preserve">You should discuss your chosen topic in the context of the implications for mental health for </w:t>
      </w:r>
      <w:r w:rsidRPr="00661E76">
        <w:rPr>
          <w:rFonts w:ascii="Times New Roman" w:hAnsi="Times New Roman"/>
          <w:b/>
          <w:sz w:val="28"/>
          <w:szCs w:val="28"/>
        </w:rPr>
        <w:t>a</w:t>
      </w:r>
      <w:r w:rsidR="00661E76" w:rsidRPr="00661E76">
        <w:rPr>
          <w:rFonts w:ascii="Times New Roman" w:hAnsi="Times New Roman"/>
          <w:b/>
          <w:sz w:val="28"/>
          <w:szCs w:val="28"/>
        </w:rPr>
        <w:t>n age-</w:t>
      </w:r>
      <w:r w:rsidR="008A1192" w:rsidRPr="00661E76">
        <w:rPr>
          <w:rFonts w:ascii="Times New Roman" w:hAnsi="Times New Roman"/>
          <w:b/>
          <w:sz w:val="28"/>
          <w:szCs w:val="28"/>
        </w:rPr>
        <w:t>group</w:t>
      </w:r>
      <w:r w:rsidR="008A1192" w:rsidRPr="008A1192">
        <w:rPr>
          <w:rFonts w:ascii="Times New Roman" w:hAnsi="Times New Roman"/>
          <w:b/>
          <w:sz w:val="28"/>
          <w:szCs w:val="28"/>
        </w:rPr>
        <w:t xml:space="preserve"> </w:t>
      </w:r>
      <w:r w:rsidRPr="008A1192">
        <w:rPr>
          <w:rFonts w:ascii="Times New Roman" w:hAnsi="Times New Roman"/>
          <w:b/>
          <w:sz w:val="28"/>
          <w:szCs w:val="28"/>
        </w:rPr>
        <w:t>of your choice</w:t>
      </w:r>
      <w:r w:rsidRPr="008A1192">
        <w:rPr>
          <w:rFonts w:ascii="Times New Roman" w:hAnsi="Times New Roman"/>
          <w:sz w:val="28"/>
          <w:szCs w:val="28"/>
        </w:rPr>
        <w:t>. Using relevant research</w:t>
      </w:r>
      <w:r w:rsidRPr="00B14CC7">
        <w:rPr>
          <w:rFonts w:ascii="Times New Roman" w:hAnsi="Times New Roman"/>
          <w:sz w:val="28"/>
          <w:szCs w:val="28"/>
        </w:rPr>
        <w:t xml:space="preserve"> resources to support your answer, identify and explain </w:t>
      </w:r>
      <w:r w:rsidRPr="008A1192">
        <w:rPr>
          <w:rFonts w:ascii="Times New Roman" w:hAnsi="Times New Roman"/>
          <w:b/>
          <w:sz w:val="28"/>
          <w:szCs w:val="28"/>
        </w:rPr>
        <w:t>THREE</w:t>
      </w:r>
      <w:r w:rsidRPr="00B14CC7">
        <w:rPr>
          <w:rFonts w:ascii="Times New Roman" w:hAnsi="Times New Roman"/>
          <w:sz w:val="28"/>
          <w:szCs w:val="28"/>
        </w:rPr>
        <w:t xml:space="preserve"> approaches or strategies that could be used to alter the situation in a positive way.  </w:t>
      </w:r>
    </w:p>
    <w:p w14:paraId="6EB12F09" w14:textId="77777777" w:rsidR="00940E75" w:rsidRPr="003B48B8" w:rsidRDefault="00940E75" w:rsidP="00940E75">
      <w:pPr>
        <w:pStyle w:val="Title"/>
        <w:jc w:val="left"/>
        <w:rPr>
          <w:b w:val="0"/>
        </w:rPr>
      </w:pPr>
    </w:p>
    <w:p w14:paraId="683563B8" w14:textId="04BCD6D6" w:rsidR="005C3B2A" w:rsidRPr="00661E76" w:rsidRDefault="00680ACA" w:rsidP="00932B51">
      <w:pPr>
        <w:pStyle w:val="Title"/>
        <w:jc w:val="left"/>
        <w:rPr>
          <w:b w:val="0"/>
        </w:rPr>
      </w:pPr>
      <w:r>
        <w:rPr>
          <w:b w:val="0"/>
        </w:rPr>
        <w:lastRenderedPageBreak/>
        <w:t xml:space="preserve">When writing your essay, you should aim to use </w:t>
      </w:r>
      <w:r w:rsidRPr="008A1192">
        <w:t xml:space="preserve">at least 8 </w:t>
      </w:r>
      <w:r w:rsidRPr="008A1192">
        <w:rPr>
          <w:b w:val="0"/>
        </w:rPr>
        <w:t>different good quality</w:t>
      </w:r>
      <w:r>
        <w:rPr>
          <w:b w:val="0"/>
        </w:rPr>
        <w:t xml:space="preserve"> resources to support your ideas. </w:t>
      </w:r>
      <w:r w:rsidR="005C3B2A">
        <w:rPr>
          <w:b w:val="0"/>
        </w:rPr>
        <w:t xml:space="preserve">The task of identifying good quality resources and identifying suitable populations will be discussed during the </w:t>
      </w:r>
      <w:r w:rsidR="005C3B2A" w:rsidRPr="00661E76">
        <w:rPr>
          <w:b w:val="0"/>
        </w:rPr>
        <w:t>lectures. You should also refer to any relevant PDP lecture notes</w:t>
      </w:r>
      <w:r w:rsidR="00661E76" w:rsidRPr="00661E76">
        <w:rPr>
          <w:b w:val="0"/>
        </w:rPr>
        <w:t xml:space="preserve"> and the </w:t>
      </w:r>
      <w:r w:rsidR="00661E76" w:rsidRPr="00661E76">
        <w:rPr>
          <w:rFonts w:eastAsia="Times New Roman"/>
          <w:b w:val="0"/>
        </w:rPr>
        <w:t>UWTSD referencing guide</w:t>
      </w:r>
      <w:r w:rsidR="005C3B2A" w:rsidRPr="00661E76">
        <w:rPr>
          <w:b w:val="0"/>
        </w:rPr>
        <w:t xml:space="preserve">.                                             </w:t>
      </w:r>
    </w:p>
    <w:p w14:paraId="15A8B6AB" w14:textId="77777777" w:rsidR="005C3B2A" w:rsidRPr="00661E76" w:rsidRDefault="005C3B2A" w:rsidP="00932B51">
      <w:pPr>
        <w:pStyle w:val="Title"/>
        <w:jc w:val="left"/>
        <w:rPr>
          <w:b w:val="0"/>
        </w:rPr>
      </w:pPr>
    </w:p>
    <w:p w14:paraId="1BECB25D" w14:textId="05785F9B" w:rsidR="00767662" w:rsidRDefault="003B48B8" w:rsidP="00932B51">
      <w:pPr>
        <w:pStyle w:val="Title"/>
        <w:jc w:val="left"/>
      </w:pPr>
      <w:r w:rsidRPr="00BD000D">
        <w:t>Submission Date:</w:t>
      </w:r>
      <w:r w:rsidR="002906B5" w:rsidRPr="00BD000D">
        <w:t xml:space="preserve"> </w:t>
      </w:r>
      <w:r w:rsidR="00680ACA" w:rsidRPr="00BD000D">
        <w:t xml:space="preserve"> </w:t>
      </w:r>
    </w:p>
    <w:p w14:paraId="7CCEC0EB" w14:textId="3079B203" w:rsidR="00BD000D" w:rsidRPr="008A1192" w:rsidRDefault="00BD000D" w:rsidP="00BD000D">
      <w:pPr>
        <w:rPr>
          <w:rFonts w:ascii="Times New Roman" w:hAnsi="Times New Roman" w:cs="Times New Roman"/>
          <w:sz w:val="28"/>
          <w:szCs w:val="28"/>
        </w:rPr>
      </w:pPr>
      <w:r w:rsidRPr="007F0B2C">
        <w:rPr>
          <w:rFonts w:ascii="Times New Roman" w:hAnsi="Times New Roman" w:cs="Times New Roman"/>
          <w:sz w:val="28"/>
          <w:szCs w:val="28"/>
        </w:rPr>
        <w:t>Friday the</w:t>
      </w:r>
      <w:r w:rsidR="007F0B2C" w:rsidRPr="007F0B2C">
        <w:rPr>
          <w:rFonts w:ascii="Times New Roman" w:hAnsi="Times New Roman" w:cs="Times New Roman"/>
          <w:sz w:val="28"/>
          <w:szCs w:val="28"/>
        </w:rPr>
        <w:t xml:space="preserve"> </w:t>
      </w:r>
      <w:r w:rsidR="001C3746">
        <w:rPr>
          <w:rFonts w:ascii="Times New Roman" w:hAnsi="Times New Roman" w:cs="Times New Roman"/>
          <w:sz w:val="28"/>
          <w:szCs w:val="28"/>
        </w:rPr>
        <w:t>24</w:t>
      </w:r>
      <w:r w:rsidR="001C3746" w:rsidRPr="001C3746">
        <w:rPr>
          <w:rFonts w:ascii="Times New Roman" w:hAnsi="Times New Roman" w:cs="Times New Roman"/>
          <w:sz w:val="28"/>
          <w:szCs w:val="28"/>
          <w:vertAlign w:val="superscript"/>
        </w:rPr>
        <w:t>th</w:t>
      </w:r>
      <w:r w:rsidR="001C3746">
        <w:rPr>
          <w:rFonts w:ascii="Times New Roman" w:hAnsi="Times New Roman" w:cs="Times New Roman"/>
          <w:sz w:val="28"/>
          <w:szCs w:val="28"/>
        </w:rPr>
        <w:t xml:space="preserve"> of </w:t>
      </w:r>
      <w:proofErr w:type="gramStart"/>
      <w:r w:rsidR="001C3746">
        <w:rPr>
          <w:rFonts w:ascii="Times New Roman" w:hAnsi="Times New Roman" w:cs="Times New Roman"/>
          <w:sz w:val="28"/>
          <w:szCs w:val="28"/>
        </w:rPr>
        <w:t>April,</w:t>
      </w:r>
      <w:proofErr w:type="gramEnd"/>
      <w:r w:rsidR="001C3746">
        <w:rPr>
          <w:rFonts w:ascii="Times New Roman" w:hAnsi="Times New Roman" w:cs="Times New Roman"/>
          <w:sz w:val="28"/>
          <w:szCs w:val="28"/>
        </w:rPr>
        <w:t xml:space="preserve"> 2020</w:t>
      </w:r>
      <w:r w:rsidRPr="007F0B2C">
        <w:rPr>
          <w:rFonts w:ascii="Times New Roman" w:hAnsi="Times New Roman" w:cs="Times New Roman"/>
          <w:sz w:val="28"/>
          <w:szCs w:val="28"/>
        </w:rPr>
        <w:t>.</w:t>
      </w:r>
    </w:p>
    <w:p w14:paraId="22CC01B1" w14:textId="77777777" w:rsidR="00BD000D" w:rsidRPr="00680ACA" w:rsidRDefault="00BD000D" w:rsidP="00BD000D">
      <w:pPr>
        <w:pStyle w:val="BodyText"/>
        <w:rPr>
          <w:b/>
          <w:sz w:val="28"/>
          <w:szCs w:val="28"/>
        </w:rPr>
      </w:pPr>
    </w:p>
    <w:p w14:paraId="75CD7442" w14:textId="77777777" w:rsidR="00155B56" w:rsidRDefault="00155B56" w:rsidP="00932B51">
      <w:pPr>
        <w:pStyle w:val="Title"/>
        <w:jc w:val="left"/>
      </w:pPr>
    </w:p>
    <w:p w14:paraId="65F1F7EB" w14:textId="77777777" w:rsidR="00155B56" w:rsidRDefault="00155B56" w:rsidP="00932B51">
      <w:pPr>
        <w:pStyle w:val="Title"/>
        <w:jc w:val="left"/>
      </w:pPr>
    </w:p>
    <w:p w14:paraId="0EC0DA9A" w14:textId="77777777" w:rsidR="00155B56" w:rsidRDefault="00155B56" w:rsidP="00932B51">
      <w:pPr>
        <w:pStyle w:val="Title"/>
        <w:jc w:val="left"/>
      </w:pPr>
    </w:p>
    <w:p w14:paraId="178EEC76" w14:textId="77777777" w:rsidR="00155B56" w:rsidRDefault="00155B56" w:rsidP="00932B51">
      <w:pPr>
        <w:pStyle w:val="Title"/>
        <w:jc w:val="left"/>
      </w:pPr>
    </w:p>
    <w:p w14:paraId="61122C47" w14:textId="77777777" w:rsidR="00155B56" w:rsidRDefault="00155B56" w:rsidP="00932B51">
      <w:pPr>
        <w:pStyle w:val="Title"/>
        <w:jc w:val="left"/>
      </w:pPr>
    </w:p>
    <w:p w14:paraId="11398F97" w14:textId="77777777" w:rsidR="00155B56" w:rsidRDefault="00155B56" w:rsidP="00932B51">
      <w:pPr>
        <w:pStyle w:val="Title"/>
        <w:jc w:val="left"/>
      </w:pPr>
    </w:p>
    <w:p w14:paraId="684647A1" w14:textId="77777777" w:rsidR="00155B56" w:rsidRDefault="00155B56" w:rsidP="00932B51">
      <w:pPr>
        <w:pStyle w:val="Title"/>
        <w:jc w:val="left"/>
      </w:pPr>
    </w:p>
    <w:p w14:paraId="6B36D908" w14:textId="77777777" w:rsidR="00155B56" w:rsidRDefault="00155B56" w:rsidP="00932B51">
      <w:pPr>
        <w:pStyle w:val="Title"/>
        <w:jc w:val="left"/>
      </w:pPr>
    </w:p>
    <w:p w14:paraId="3230F72D" w14:textId="77777777" w:rsidR="00155B56" w:rsidRDefault="00155B56" w:rsidP="00932B51">
      <w:pPr>
        <w:pStyle w:val="Title"/>
        <w:jc w:val="left"/>
      </w:pPr>
    </w:p>
    <w:p w14:paraId="1B874926" w14:textId="77777777" w:rsidR="00155B56" w:rsidRDefault="00155B56" w:rsidP="00932B51">
      <w:pPr>
        <w:pStyle w:val="Title"/>
        <w:jc w:val="left"/>
      </w:pPr>
    </w:p>
    <w:p w14:paraId="300DFB71" w14:textId="77777777" w:rsidR="00155B56" w:rsidRDefault="00155B56" w:rsidP="00932B51">
      <w:pPr>
        <w:pStyle w:val="Title"/>
        <w:jc w:val="left"/>
      </w:pPr>
    </w:p>
    <w:p w14:paraId="2373E037" w14:textId="77777777" w:rsidR="00155B56" w:rsidRDefault="00155B56" w:rsidP="00932B51">
      <w:pPr>
        <w:pStyle w:val="Title"/>
        <w:jc w:val="left"/>
      </w:pPr>
    </w:p>
    <w:p w14:paraId="2F6D605E" w14:textId="77777777" w:rsidR="00155B56" w:rsidRDefault="00155B56" w:rsidP="00932B51">
      <w:pPr>
        <w:pStyle w:val="Title"/>
        <w:jc w:val="left"/>
      </w:pPr>
    </w:p>
    <w:p w14:paraId="1216CD71" w14:textId="77777777" w:rsidR="00155B56" w:rsidRDefault="00155B56" w:rsidP="00932B51">
      <w:pPr>
        <w:pStyle w:val="Title"/>
        <w:jc w:val="left"/>
      </w:pPr>
    </w:p>
    <w:p w14:paraId="0FD432FB" w14:textId="77777777" w:rsidR="00155B56" w:rsidRDefault="00155B56" w:rsidP="00932B51">
      <w:pPr>
        <w:pStyle w:val="Title"/>
        <w:jc w:val="left"/>
      </w:pPr>
    </w:p>
    <w:p w14:paraId="5AB4933C" w14:textId="77777777" w:rsidR="00155B56" w:rsidRDefault="00155B56" w:rsidP="00932B51">
      <w:pPr>
        <w:pStyle w:val="Title"/>
        <w:jc w:val="left"/>
      </w:pPr>
    </w:p>
    <w:p w14:paraId="5C814CA5" w14:textId="77777777" w:rsidR="00155B56" w:rsidRDefault="00155B56" w:rsidP="00932B51">
      <w:pPr>
        <w:pStyle w:val="Title"/>
        <w:jc w:val="left"/>
      </w:pPr>
    </w:p>
    <w:p w14:paraId="67664CB3" w14:textId="77777777" w:rsidR="00155B56" w:rsidRDefault="00155B56" w:rsidP="00932B51">
      <w:pPr>
        <w:pStyle w:val="Title"/>
        <w:jc w:val="left"/>
      </w:pPr>
    </w:p>
    <w:p w14:paraId="5A996B68" w14:textId="77777777" w:rsidR="00155B56" w:rsidRDefault="00155B56" w:rsidP="00932B51">
      <w:pPr>
        <w:pStyle w:val="Title"/>
        <w:jc w:val="left"/>
      </w:pPr>
    </w:p>
    <w:p w14:paraId="4ABA62B3" w14:textId="77777777" w:rsidR="00155B56" w:rsidRDefault="00155B56" w:rsidP="00932B51">
      <w:pPr>
        <w:pStyle w:val="Title"/>
        <w:jc w:val="left"/>
      </w:pPr>
    </w:p>
    <w:p w14:paraId="6B6958C6" w14:textId="77777777" w:rsidR="00155B56" w:rsidRDefault="00155B56" w:rsidP="00932B51">
      <w:pPr>
        <w:pStyle w:val="Title"/>
        <w:jc w:val="left"/>
      </w:pPr>
    </w:p>
    <w:p w14:paraId="437F8569" w14:textId="77777777" w:rsidR="00155B56" w:rsidRDefault="00155B56" w:rsidP="00932B51">
      <w:pPr>
        <w:pStyle w:val="Title"/>
        <w:jc w:val="left"/>
      </w:pPr>
    </w:p>
    <w:p w14:paraId="0E2DF320" w14:textId="77777777" w:rsidR="00155B56" w:rsidRDefault="00155B56" w:rsidP="00932B51">
      <w:pPr>
        <w:pStyle w:val="Title"/>
        <w:jc w:val="left"/>
      </w:pPr>
    </w:p>
    <w:p w14:paraId="13D4CE45" w14:textId="77777777" w:rsidR="00155B56" w:rsidRDefault="00155B56" w:rsidP="00932B51">
      <w:pPr>
        <w:pStyle w:val="Title"/>
        <w:jc w:val="left"/>
      </w:pPr>
    </w:p>
    <w:p w14:paraId="65F9F705" w14:textId="77777777" w:rsidR="00155B56" w:rsidRDefault="00155B56" w:rsidP="00932B51">
      <w:pPr>
        <w:pStyle w:val="Title"/>
        <w:jc w:val="left"/>
      </w:pPr>
    </w:p>
    <w:p w14:paraId="41865F5F" w14:textId="77777777" w:rsidR="00155B56" w:rsidRDefault="00155B56" w:rsidP="00932B51">
      <w:pPr>
        <w:pStyle w:val="Title"/>
        <w:jc w:val="left"/>
      </w:pPr>
    </w:p>
    <w:p w14:paraId="5B059035" w14:textId="77777777" w:rsidR="00155B56" w:rsidRDefault="00155B56" w:rsidP="00932B51">
      <w:pPr>
        <w:pStyle w:val="Title"/>
        <w:jc w:val="left"/>
      </w:pPr>
    </w:p>
    <w:p w14:paraId="7F7A3324" w14:textId="77777777" w:rsidR="00155B56" w:rsidRDefault="00155B56" w:rsidP="00932B51">
      <w:pPr>
        <w:pStyle w:val="Title"/>
        <w:jc w:val="left"/>
      </w:pPr>
    </w:p>
    <w:p w14:paraId="0E08EFE1" w14:textId="77777777" w:rsidR="00155B56" w:rsidRDefault="00155B56" w:rsidP="00932B51">
      <w:pPr>
        <w:pStyle w:val="Title"/>
        <w:jc w:val="left"/>
      </w:pPr>
    </w:p>
    <w:p w14:paraId="07E751B3" w14:textId="77777777" w:rsidR="00155B56" w:rsidRDefault="00155B56" w:rsidP="00932B51">
      <w:pPr>
        <w:pStyle w:val="Title"/>
        <w:jc w:val="left"/>
      </w:pPr>
    </w:p>
    <w:p w14:paraId="5035F407" w14:textId="77777777" w:rsidR="00155B56" w:rsidRDefault="00155B56" w:rsidP="00932B51">
      <w:pPr>
        <w:pStyle w:val="Title"/>
        <w:jc w:val="left"/>
      </w:pPr>
    </w:p>
    <w:p w14:paraId="40DF8CA1" w14:textId="77777777" w:rsidR="00155B56" w:rsidRDefault="00155B56" w:rsidP="00932B51">
      <w:pPr>
        <w:pStyle w:val="Title"/>
        <w:jc w:val="left"/>
      </w:pPr>
    </w:p>
    <w:p w14:paraId="5B22DF64" w14:textId="77777777" w:rsidR="00155B56" w:rsidRDefault="00155B56" w:rsidP="00932B51">
      <w:pPr>
        <w:pStyle w:val="Title"/>
        <w:jc w:val="left"/>
      </w:pPr>
    </w:p>
    <w:p w14:paraId="2C5880FD" w14:textId="77777777" w:rsidR="00155B56" w:rsidRPr="005C3B2A" w:rsidRDefault="00155B56" w:rsidP="00932B51">
      <w:pPr>
        <w:pStyle w:val="Title"/>
        <w:jc w:val="left"/>
        <w:rPr>
          <w:b w:val="0"/>
        </w:rPr>
      </w:pPr>
    </w:p>
    <w:p w14:paraId="5AAB6437" w14:textId="77777777" w:rsidR="00940E75" w:rsidRPr="007A2699" w:rsidRDefault="00940E75" w:rsidP="003B48B8">
      <w:pPr>
        <w:pStyle w:val="Title"/>
      </w:pPr>
      <w:r w:rsidRPr="007A2699">
        <w:t>School of Sport, Health &amp; Outdoor Education</w:t>
      </w:r>
    </w:p>
    <w:p w14:paraId="7C306D9D" w14:textId="77777777" w:rsidR="00940E75" w:rsidRPr="00DB29C9" w:rsidRDefault="00940E75" w:rsidP="00940E75">
      <w:pPr>
        <w:rPr>
          <w:b/>
          <w:bCs/>
          <w:sz w:val="16"/>
          <w:szCs w:val="16"/>
        </w:rPr>
      </w:pPr>
    </w:p>
    <w:p w14:paraId="68EA25DB" w14:textId="77777777" w:rsidR="00940E75" w:rsidRPr="007A2699" w:rsidRDefault="00940E75" w:rsidP="00940E75">
      <w:pPr>
        <w:pStyle w:val="Subtitle"/>
      </w:pPr>
      <w:r>
        <w:t>Assessment Feedback Sheet</w:t>
      </w:r>
    </w:p>
    <w:p w14:paraId="79BB2C47" w14:textId="77777777" w:rsidR="00940E75" w:rsidRPr="00DB29C9" w:rsidRDefault="00940E75" w:rsidP="00940E75">
      <w:pPr>
        <w:pStyle w:val="Subtitle"/>
        <w:rPr>
          <w:sz w:val="16"/>
          <w:szCs w:val="16"/>
        </w:rPr>
      </w:pPr>
    </w:p>
    <w:p w14:paraId="1C9EAB50" w14:textId="77777777" w:rsidR="00940E75" w:rsidRPr="00952485" w:rsidRDefault="00940E75" w:rsidP="00940E75">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E1ED7EF" w14:textId="77777777" w:rsidR="00940E75" w:rsidRPr="00952485" w:rsidRDefault="00940E75" w:rsidP="00940E7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t>Introduction to Health and Exercise Psychology</w:t>
      </w:r>
    </w:p>
    <w:p w14:paraId="504EA452" w14:textId="77777777" w:rsidR="00940E75" w:rsidRDefault="00940E75" w:rsidP="00940E7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SHSS-4066</w:t>
      </w:r>
    </w:p>
    <w:p w14:paraId="7402B5FA" w14:textId="77777777" w:rsidR="00940E75" w:rsidRDefault="00940E75" w:rsidP="00940E75">
      <w:pPr>
        <w:pStyle w:val="Subtitle"/>
        <w:jc w:val="left"/>
        <w:rPr>
          <w:b/>
          <w:bCs/>
          <w:sz w:val="24"/>
          <w:szCs w:val="24"/>
          <w:u w:val="none"/>
        </w:rPr>
      </w:pPr>
    </w:p>
    <w:p w14:paraId="270C3002" w14:textId="77777777" w:rsidR="00940E75" w:rsidRPr="00DB29C9" w:rsidRDefault="00940E75" w:rsidP="00940E7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40E75" w:rsidRPr="00313008" w14:paraId="56D4B548" w14:textId="77777777" w:rsidTr="00680AC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99A7DB1" w14:textId="77777777" w:rsidR="00940E75" w:rsidRPr="00313008" w:rsidRDefault="00940E75" w:rsidP="00680AC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40E75" w:rsidRPr="00313008" w14:paraId="54264392"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3B7E06" w14:textId="77777777" w:rsidR="00940E75" w:rsidRPr="00313008" w:rsidRDefault="00940E75" w:rsidP="00680ACA">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5E711D" w14:textId="172F50EC" w:rsidR="00940E75" w:rsidRPr="00313008" w:rsidRDefault="005E4D67" w:rsidP="00680ACA">
            <w:pPr>
              <w:pStyle w:val="Subtitle"/>
              <w:rPr>
                <w:b/>
                <w:bCs/>
                <w:sz w:val="24"/>
                <w:szCs w:val="24"/>
                <w:u w:val="none"/>
              </w:rPr>
            </w:pPr>
            <w:r>
              <w:rPr>
                <w:b/>
                <w:bCs/>
                <w:sz w:val="24"/>
                <w:szCs w:val="24"/>
                <w:u w:val="none"/>
              </w:rPr>
              <w:t>The quality of the resources used.</w:t>
            </w:r>
          </w:p>
        </w:tc>
      </w:tr>
      <w:tr w:rsidR="00940E75" w:rsidRPr="00313008" w14:paraId="514103D4"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FB104E" w14:textId="77777777" w:rsidR="00940E75" w:rsidRPr="00313008" w:rsidRDefault="00940E75" w:rsidP="00680ACA">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CAD5920" w14:textId="50EE3651" w:rsidR="00940E75" w:rsidRPr="00313008" w:rsidRDefault="005E4D67" w:rsidP="00680ACA">
            <w:pPr>
              <w:pStyle w:val="Subtitle"/>
              <w:rPr>
                <w:b/>
                <w:bCs/>
                <w:sz w:val="24"/>
                <w:szCs w:val="24"/>
                <w:u w:val="none"/>
              </w:rPr>
            </w:pPr>
            <w:r>
              <w:rPr>
                <w:b/>
                <w:bCs/>
                <w:sz w:val="24"/>
                <w:szCs w:val="24"/>
                <w:u w:val="none"/>
              </w:rPr>
              <w:t>Structuring of some of the paragraphs could be reordered.</w:t>
            </w:r>
          </w:p>
        </w:tc>
      </w:tr>
      <w:tr w:rsidR="00940E75" w:rsidRPr="00313008" w14:paraId="50774145"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CC8BD" w14:textId="77777777" w:rsidR="00940E75" w:rsidRPr="00313008" w:rsidRDefault="00940E75" w:rsidP="00680ACA">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EDC3A4" w14:textId="16B1A7F8" w:rsidR="00940E75" w:rsidRPr="00E51CE4" w:rsidRDefault="005E4D67" w:rsidP="00680ACA">
            <w:pPr>
              <w:pStyle w:val="Subtitle"/>
            </w:pPr>
            <w:r>
              <w:rPr>
                <w:b/>
                <w:bCs/>
                <w:sz w:val="24"/>
                <w:szCs w:val="24"/>
                <w:u w:val="none"/>
              </w:rPr>
              <w:t xml:space="preserve">Learning about the various mental implications </w:t>
            </w:r>
            <w:r w:rsidR="00C7527D">
              <w:rPr>
                <w:b/>
                <w:bCs/>
                <w:sz w:val="24"/>
                <w:szCs w:val="24"/>
                <w:u w:val="none"/>
              </w:rPr>
              <w:t>of</w:t>
            </w:r>
            <w:r>
              <w:rPr>
                <w:b/>
                <w:bCs/>
                <w:sz w:val="24"/>
                <w:szCs w:val="24"/>
                <w:u w:val="none"/>
              </w:rPr>
              <w:t xml:space="preserve"> exercise </w:t>
            </w:r>
            <w:r w:rsidR="00C7527D">
              <w:rPr>
                <w:b/>
                <w:bCs/>
                <w:sz w:val="24"/>
                <w:szCs w:val="24"/>
                <w:u w:val="none"/>
              </w:rPr>
              <w:t>in elderly people</w:t>
            </w:r>
            <w:r w:rsidR="00E51CE4" w:rsidRPr="00E51CE4">
              <w:rPr>
                <w:u w:val="none"/>
              </w:rPr>
              <w:t>.</w:t>
            </w:r>
          </w:p>
        </w:tc>
      </w:tr>
      <w:tr w:rsidR="00940E75" w:rsidRPr="00313008" w14:paraId="707B28B5" w14:textId="77777777" w:rsidTr="00680ACA">
        <w:trPr>
          <w:cantSplit/>
        </w:trPr>
        <w:tc>
          <w:tcPr>
            <w:tcW w:w="2305" w:type="dxa"/>
            <w:vMerge w:val="restart"/>
            <w:tcBorders>
              <w:top w:val="single" w:sz="4" w:space="0" w:color="auto"/>
              <w:left w:val="thinThickLargeGap" w:sz="24" w:space="0" w:color="auto"/>
              <w:bottom w:val="single" w:sz="6" w:space="0" w:color="auto"/>
            </w:tcBorders>
          </w:tcPr>
          <w:p w14:paraId="0A0FD3FA" w14:textId="77777777" w:rsidR="00940E75" w:rsidRPr="00313008" w:rsidRDefault="00940E75" w:rsidP="00680ACA">
            <w:pPr>
              <w:pStyle w:val="Subtitle"/>
              <w:jc w:val="left"/>
              <w:rPr>
                <w:b/>
                <w:bCs/>
                <w:sz w:val="24"/>
                <w:szCs w:val="24"/>
                <w:u w:val="none"/>
              </w:rPr>
            </w:pPr>
          </w:p>
          <w:p w14:paraId="1C43E47B" w14:textId="77777777" w:rsidR="00940E75" w:rsidRPr="009574BA" w:rsidRDefault="00940E75" w:rsidP="00680AC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3A1012C" w14:textId="77777777" w:rsidR="00940E75" w:rsidRPr="00313008" w:rsidRDefault="00940E75" w:rsidP="00680ACA">
            <w:pPr>
              <w:ind w:left="113" w:right="113"/>
              <w:rPr>
                <w:sz w:val="16"/>
                <w:szCs w:val="16"/>
              </w:rPr>
            </w:pPr>
            <w:r w:rsidRPr="00313008">
              <w:rPr>
                <w:sz w:val="16"/>
                <w:szCs w:val="16"/>
              </w:rPr>
              <w:t>Learning</w:t>
            </w:r>
          </w:p>
          <w:p w14:paraId="02B6E18F" w14:textId="77777777" w:rsidR="00940E75" w:rsidRPr="00313008" w:rsidRDefault="00940E75" w:rsidP="00680ACA">
            <w:pPr>
              <w:ind w:left="113" w:right="113"/>
              <w:rPr>
                <w:sz w:val="16"/>
                <w:szCs w:val="16"/>
              </w:rPr>
            </w:pPr>
            <w:r w:rsidRPr="00313008">
              <w:rPr>
                <w:sz w:val="16"/>
                <w:szCs w:val="16"/>
              </w:rPr>
              <w:t>Outcomes</w:t>
            </w:r>
          </w:p>
          <w:p w14:paraId="3CF7E611" w14:textId="77777777" w:rsidR="00940E75" w:rsidRPr="00313008" w:rsidRDefault="00940E75" w:rsidP="00680ACA">
            <w:pPr>
              <w:ind w:left="113" w:right="113"/>
              <w:rPr>
                <w:sz w:val="16"/>
                <w:szCs w:val="16"/>
              </w:rPr>
            </w:pPr>
          </w:p>
          <w:p w14:paraId="0D420016" w14:textId="77777777" w:rsidR="00940E75" w:rsidRPr="00313008" w:rsidRDefault="00940E75" w:rsidP="00680AC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809F14F" w14:textId="77777777" w:rsidR="00940E75" w:rsidRPr="00313008" w:rsidRDefault="00940E75" w:rsidP="00680ACA">
            <w:pPr>
              <w:pStyle w:val="Subtitle"/>
              <w:rPr>
                <w:b/>
                <w:bCs/>
                <w:sz w:val="24"/>
                <w:szCs w:val="24"/>
                <w:u w:val="none"/>
              </w:rPr>
            </w:pPr>
            <w:r w:rsidRPr="00313008">
              <w:rPr>
                <w:b/>
                <w:bCs/>
                <w:sz w:val="24"/>
                <w:szCs w:val="24"/>
                <w:u w:val="none"/>
              </w:rPr>
              <w:t>GRADE</w:t>
            </w:r>
          </w:p>
        </w:tc>
      </w:tr>
      <w:tr w:rsidR="00940E75" w:rsidRPr="00313008" w14:paraId="751D8890" w14:textId="77777777" w:rsidTr="00680ACA">
        <w:trPr>
          <w:cantSplit/>
        </w:trPr>
        <w:tc>
          <w:tcPr>
            <w:tcW w:w="2305" w:type="dxa"/>
            <w:vMerge/>
            <w:tcBorders>
              <w:top w:val="single" w:sz="6" w:space="0" w:color="auto"/>
              <w:left w:val="thinThickLargeGap" w:sz="24" w:space="0" w:color="auto"/>
              <w:bottom w:val="single" w:sz="6" w:space="0" w:color="auto"/>
            </w:tcBorders>
          </w:tcPr>
          <w:p w14:paraId="3FD58CC2" w14:textId="77777777" w:rsidR="00940E75" w:rsidRPr="00313008" w:rsidRDefault="00940E75" w:rsidP="00680AC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85C29E" w14:textId="77777777" w:rsidR="00940E75" w:rsidRPr="00313008" w:rsidRDefault="00940E75" w:rsidP="00680AC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C8826ED" w14:textId="77777777" w:rsidR="00940E75" w:rsidRPr="003E3041" w:rsidRDefault="00940E75" w:rsidP="00680ACA">
            <w:pPr>
              <w:pStyle w:val="Subtitle"/>
              <w:rPr>
                <w:b/>
                <w:bCs/>
                <w:sz w:val="16"/>
                <w:szCs w:val="16"/>
                <w:u w:val="none"/>
              </w:rPr>
            </w:pPr>
            <w:r>
              <w:rPr>
                <w:b/>
                <w:bCs/>
                <w:sz w:val="16"/>
                <w:szCs w:val="16"/>
                <w:u w:val="none"/>
              </w:rPr>
              <w:t>Poor</w:t>
            </w:r>
          </w:p>
          <w:p w14:paraId="3E4A31EE" w14:textId="77777777" w:rsidR="00940E75" w:rsidRPr="003E3041" w:rsidRDefault="00940E75" w:rsidP="00680ACA">
            <w:pPr>
              <w:pStyle w:val="Subtitle"/>
              <w:rPr>
                <w:b/>
                <w:bCs/>
                <w:sz w:val="16"/>
                <w:szCs w:val="16"/>
                <w:u w:val="none"/>
              </w:rPr>
            </w:pPr>
            <w:r>
              <w:rPr>
                <w:b/>
                <w:bCs/>
                <w:sz w:val="16"/>
                <w:szCs w:val="16"/>
                <w:u w:val="none"/>
              </w:rPr>
              <w:t>&lt; 2</w:t>
            </w:r>
            <w:r w:rsidRPr="003E3041">
              <w:rPr>
                <w:b/>
                <w:bCs/>
                <w:sz w:val="16"/>
                <w:szCs w:val="16"/>
                <w:u w:val="none"/>
              </w:rPr>
              <w:t>0%</w:t>
            </w:r>
          </w:p>
          <w:p w14:paraId="3F6A5D97" w14:textId="77777777" w:rsidR="00940E75" w:rsidRPr="003E3041" w:rsidRDefault="00940E75" w:rsidP="00680ACA">
            <w:pPr>
              <w:pStyle w:val="Subtitle"/>
              <w:rPr>
                <w:sz w:val="16"/>
                <w:szCs w:val="16"/>
                <w:u w:val="none"/>
              </w:rPr>
            </w:pPr>
          </w:p>
        </w:tc>
        <w:tc>
          <w:tcPr>
            <w:tcW w:w="923" w:type="dxa"/>
            <w:tcBorders>
              <w:top w:val="single" w:sz="6" w:space="0" w:color="auto"/>
              <w:left w:val="single" w:sz="6" w:space="0" w:color="auto"/>
              <w:right w:val="single" w:sz="6" w:space="0" w:color="auto"/>
            </w:tcBorders>
          </w:tcPr>
          <w:p w14:paraId="6E95336F" w14:textId="77777777" w:rsidR="00940E75" w:rsidRDefault="00940E75" w:rsidP="00680ACA">
            <w:pPr>
              <w:pStyle w:val="Subtitle"/>
              <w:rPr>
                <w:b/>
                <w:sz w:val="16"/>
                <w:szCs w:val="16"/>
                <w:u w:val="none"/>
              </w:rPr>
            </w:pPr>
            <w:r>
              <w:rPr>
                <w:b/>
                <w:sz w:val="16"/>
                <w:szCs w:val="16"/>
                <w:u w:val="none"/>
              </w:rPr>
              <w:t>Weak</w:t>
            </w:r>
          </w:p>
          <w:p w14:paraId="6CE31166" w14:textId="77777777" w:rsidR="00940E75" w:rsidRPr="003E3041" w:rsidRDefault="00940E75" w:rsidP="00680AC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E1F5B6E" w14:textId="77777777" w:rsidR="00940E75" w:rsidRPr="003E3041" w:rsidRDefault="00940E75" w:rsidP="00680ACA">
            <w:pPr>
              <w:pStyle w:val="Subtitle"/>
              <w:rPr>
                <w:b/>
                <w:bCs/>
                <w:sz w:val="16"/>
                <w:szCs w:val="16"/>
                <w:u w:val="none"/>
              </w:rPr>
            </w:pPr>
            <w:r>
              <w:rPr>
                <w:b/>
                <w:bCs/>
                <w:sz w:val="16"/>
                <w:szCs w:val="16"/>
                <w:u w:val="none"/>
              </w:rPr>
              <w:t>Unsatisfactory</w:t>
            </w:r>
          </w:p>
          <w:p w14:paraId="74038205" w14:textId="77777777" w:rsidR="00940E75" w:rsidRPr="003E3041" w:rsidRDefault="00940E75" w:rsidP="00680AC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59FEBB5" w14:textId="77777777" w:rsidR="00940E75" w:rsidRPr="003E3041" w:rsidRDefault="00940E75" w:rsidP="00680ACA">
            <w:pPr>
              <w:pStyle w:val="Subtitle"/>
              <w:rPr>
                <w:b/>
                <w:bCs/>
                <w:sz w:val="16"/>
                <w:szCs w:val="16"/>
                <w:u w:val="none"/>
              </w:rPr>
            </w:pPr>
            <w:r w:rsidRPr="003E3041">
              <w:rPr>
                <w:b/>
                <w:bCs/>
                <w:sz w:val="16"/>
                <w:szCs w:val="16"/>
                <w:u w:val="none"/>
              </w:rPr>
              <w:t>Satisfactory</w:t>
            </w:r>
          </w:p>
          <w:p w14:paraId="23225C31" w14:textId="77777777" w:rsidR="00940E75" w:rsidRPr="003E3041" w:rsidRDefault="00940E75" w:rsidP="00680AC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8378AAE" w14:textId="77777777" w:rsidR="00940E75" w:rsidRPr="003E3041" w:rsidRDefault="00940E75" w:rsidP="00680ACA">
            <w:pPr>
              <w:pStyle w:val="Subtitle"/>
              <w:rPr>
                <w:b/>
                <w:bCs/>
                <w:sz w:val="16"/>
                <w:szCs w:val="16"/>
                <w:u w:val="none"/>
              </w:rPr>
            </w:pPr>
            <w:r w:rsidRPr="003E3041">
              <w:rPr>
                <w:b/>
                <w:bCs/>
                <w:sz w:val="16"/>
                <w:szCs w:val="16"/>
                <w:u w:val="none"/>
              </w:rPr>
              <w:t>Good</w:t>
            </w:r>
          </w:p>
          <w:p w14:paraId="05D02EF9" w14:textId="77777777" w:rsidR="00940E75" w:rsidRPr="003E3041" w:rsidRDefault="00940E75" w:rsidP="00680AC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EA6C061" w14:textId="77777777" w:rsidR="00940E75" w:rsidRPr="003E3041" w:rsidRDefault="00940E75" w:rsidP="00680ACA">
            <w:pPr>
              <w:pStyle w:val="Subtitle"/>
              <w:rPr>
                <w:b/>
                <w:bCs/>
                <w:sz w:val="16"/>
                <w:szCs w:val="16"/>
                <w:u w:val="none"/>
              </w:rPr>
            </w:pPr>
            <w:r w:rsidRPr="003E3041">
              <w:rPr>
                <w:b/>
                <w:bCs/>
                <w:sz w:val="16"/>
                <w:szCs w:val="16"/>
                <w:u w:val="none"/>
              </w:rPr>
              <w:t>Very Good</w:t>
            </w:r>
          </w:p>
          <w:p w14:paraId="7E2F0C5F" w14:textId="77777777" w:rsidR="00940E75" w:rsidRPr="003E3041" w:rsidRDefault="00940E75" w:rsidP="00680AC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DFA8F1F" w14:textId="77777777" w:rsidR="00940E75" w:rsidRPr="003E3041" w:rsidRDefault="00940E75" w:rsidP="00680ACA">
            <w:pPr>
              <w:pStyle w:val="Subtitle"/>
              <w:rPr>
                <w:b/>
                <w:bCs/>
                <w:sz w:val="16"/>
                <w:szCs w:val="16"/>
                <w:u w:val="none"/>
              </w:rPr>
            </w:pPr>
            <w:r w:rsidRPr="003E3041">
              <w:rPr>
                <w:b/>
                <w:bCs/>
                <w:sz w:val="16"/>
                <w:szCs w:val="16"/>
                <w:u w:val="none"/>
              </w:rPr>
              <w:t>Excellent</w:t>
            </w:r>
          </w:p>
          <w:p w14:paraId="405186C8" w14:textId="77777777" w:rsidR="00940E75" w:rsidRPr="003E3041" w:rsidRDefault="00940E75" w:rsidP="00680AC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2AC7D80" w14:textId="77777777" w:rsidR="00940E75" w:rsidRDefault="00940E75" w:rsidP="00680ACA">
            <w:pPr>
              <w:pStyle w:val="Subtitle"/>
              <w:rPr>
                <w:b/>
                <w:bCs/>
                <w:sz w:val="16"/>
                <w:szCs w:val="16"/>
                <w:u w:val="none"/>
              </w:rPr>
            </w:pPr>
            <w:r>
              <w:rPr>
                <w:b/>
                <w:bCs/>
                <w:sz w:val="16"/>
                <w:szCs w:val="16"/>
                <w:u w:val="none"/>
              </w:rPr>
              <w:t>Exceptional</w:t>
            </w:r>
          </w:p>
          <w:p w14:paraId="7E575EFA" w14:textId="77777777" w:rsidR="00940E75" w:rsidRPr="003E3041" w:rsidRDefault="00940E75" w:rsidP="00680AC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8E3A7F6" w14:textId="77777777" w:rsidR="00940E75" w:rsidRPr="00313008" w:rsidRDefault="00940E75" w:rsidP="00680ACA">
            <w:pPr>
              <w:pStyle w:val="Subtitle"/>
              <w:jc w:val="left"/>
              <w:rPr>
                <w:b/>
                <w:bCs/>
                <w:sz w:val="18"/>
                <w:szCs w:val="18"/>
                <w:u w:val="none"/>
              </w:rPr>
            </w:pPr>
          </w:p>
          <w:p w14:paraId="50AF6E0B" w14:textId="77777777" w:rsidR="00940E75" w:rsidRPr="00313008" w:rsidRDefault="00940E75" w:rsidP="00680ACA">
            <w:pPr>
              <w:pStyle w:val="Subtitle"/>
              <w:jc w:val="left"/>
              <w:rPr>
                <w:b/>
                <w:bCs/>
                <w:sz w:val="18"/>
                <w:szCs w:val="18"/>
                <w:u w:val="none"/>
              </w:rPr>
            </w:pPr>
            <w:r w:rsidRPr="00313008">
              <w:rPr>
                <w:b/>
                <w:bCs/>
                <w:sz w:val="18"/>
                <w:szCs w:val="18"/>
                <w:u w:val="none"/>
              </w:rPr>
              <w:t xml:space="preserve">  %</w:t>
            </w:r>
          </w:p>
        </w:tc>
      </w:tr>
      <w:tr w:rsidR="00940E75" w:rsidRPr="00313008" w14:paraId="51C7C228" w14:textId="77777777" w:rsidTr="00680ACA">
        <w:tc>
          <w:tcPr>
            <w:tcW w:w="2305" w:type="dxa"/>
            <w:tcBorders>
              <w:top w:val="single" w:sz="6" w:space="0" w:color="auto"/>
              <w:left w:val="thinThickLargeGap" w:sz="24" w:space="0" w:color="auto"/>
              <w:bottom w:val="single" w:sz="6" w:space="0" w:color="auto"/>
            </w:tcBorders>
          </w:tcPr>
          <w:p w14:paraId="090D0416" w14:textId="62E5B191" w:rsidR="00940E75" w:rsidRPr="009015C6" w:rsidRDefault="00940E75" w:rsidP="00661E76">
            <w:pPr>
              <w:rPr>
                <w:rFonts w:ascii="Times New Roman" w:hAnsi="Times New Roman" w:cs="Times New Roman"/>
                <w:sz w:val="18"/>
                <w:szCs w:val="18"/>
              </w:rPr>
            </w:pPr>
            <w:r w:rsidRPr="00F73C49">
              <w:rPr>
                <w:rFonts w:ascii="Times New Roman" w:hAnsi="Times New Roman" w:cs="Times New Roman"/>
                <w:sz w:val="18"/>
                <w:szCs w:val="18"/>
              </w:rPr>
              <w:t xml:space="preserve">Discuss the current literature </w:t>
            </w:r>
            <w:r w:rsidR="002901F3" w:rsidRPr="00F73C49">
              <w:rPr>
                <w:rFonts w:ascii="Times New Roman" w:hAnsi="Times New Roman" w:cs="Times New Roman"/>
                <w:sz w:val="18"/>
                <w:szCs w:val="18"/>
              </w:rPr>
              <w:t xml:space="preserve">for </w:t>
            </w:r>
            <w:r w:rsidRPr="00F73C49">
              <w:rPr>
                <w:rFonts w:ascii="Times New Roman" w:hAnsi="Times New Roman" w:cs="Times New Roman"/>
                <w:b/>
                <w:i/>
                <w:sz w:val="18"/>
                <w:szCs w:val="18"/>
              </w:rPr>
              <w:t xml:space="preserve">one </w:t>
            </w:r>
            <w:r w:rsidRPr="00F73C49">
              <w:rPr>
                <w:rFonts w:ascii="Times New Roman" w:hAnsi="Times New Roman" w:cs="Times New Roman"/>
                <w:sz w:val="18"/>
                <w:szCs w:val="18"/>
              </w:rPr>
              <w:t xml:space="preserve">of the </w:t>
            </w:r>
            <w:r w:rsidR="005C3B2A" w:rsidRPr="00F73C49">
              <w:rPr>
                <w:rFonts w:ascii="Times New Roman" w:hAnsi="Times New Roman" w:cs="Times New Roman"/>
                <w:sz w:val="18"/>
                <w:szCs w:val="18"/>
              </w:rPr>
              <w:t xml:space="preserve">listed </w:t>
            </w:r>
            <w:r w:rsidRPr="00F73C49">
              <w:rPr>
                <w:rFonts w:ascii="Times New Roman" w:hAnsi="Times New Roman" w:cs="Times New Roman"/>
                <w:sz w:val="18"/>
                <w:szCs w:val="18"/>
              </w:rPr>
              <w:t xml:space="preserve">topics </w:t>
            </w:r>
            <w:r w:rsidR="00F73C49" w:rsidRPr="00F73C49">
              <w:rPr>
                <w:rFonts w:ascii="Times New Roman" w:hAnsi="Times New Roman" w:cs="Times New Roman"/>
                <w:sz w:val="18"/>
                <w:szCs w:val="18"/>
              </w:rPr>
              <w:t>as</w:t>
            </w:r>
            <w:r w:rsidR="002901F3" w:rsidRPr="00F73C49">
              <w:rPr>
                <w:rFonts w:ascii="Times New Roman" w:hAnsi="Times New Roman" w:cs="Times New Roman"/>
                <w:sz w:val="18"/>
                <w:szCs w:val="18"/>
              </w:rPr>
              <w:t xml:space="preserve"> applied to</w:t>
            </w:r>
            <w:r w:rsidRPr="00F73C49">
              <w:rPr>
                <w:rFonts w:ascii="Times New Roman" w:hAnsi="Times New Roman" w:cs="Times New Roman"/>
                <w:sz w:val="18"/>
                <w:szCs w:val="18"/>
              </w:rPr>
              <w:t xml:space="preserve"> a</w:t>
            </w:r>
            <w:r w:rsidR="00661E76">
              <w:rPr>
                <w:rFonts w:ascii="Times New Roman" w:hAnsi="Times New Roman" w:cs="Times New Roman"/>
                <w:sz w:val="18"/>
                <w:szCs w:val="18"/>
              </w:rPr>
              <w:t>n age-group</w:t>
            </w:r>
            <w:r w:rsidRPr="00F73C49">
              <w:rPr>
                <w:rFonts w:ascii="Times New Roman" w:hAnsi="Times New Roman" w:cs="Times New Roman"/>
                <w:sz w:val="18"/>
                <w:szCs w:val="18"/>
              </w:rPr>
              <w:t xml:space="preserve"> of </w:t>
            </w:r>
            <w:r w:rsidRPr="00F73C49">
              <w:rPr>
                <w:rFonts w:ascii="Times New Roman" w:hAnsi="Times New Roman" w:cs="Times New Roman"/>
                <w:b/>
                <w:i/>
                <w:sz w:val="18"/>
                <w:szCs w:val="18"/>
              </w:rPr>
              <w:t>your</w:t>
            </w:r>
            <w:r w:rsidRPr="00F73C49">
              <w:rPr>
                <w:rFonts w:ascii="Times New Roman" w:hAnsi="Times New Roman" w:cs="Times New Roman"/>
                <w:i/>
                <w:sz w:val="18"/>
                <w:szCs w:val="18"/>
              </w:rPr>
              <w:t xml:space="preserve"> </w:t>
            </w:r>
            <w:r w:rsidRPr="00F73C49">
              <w:rPr>
                <w:rFonts w:ascii="Times New Roman" w:hAnsi="Times New Roman" w:cs="Times New Roman"/>
                <w:sz w:val="18"/>
                <w:szCs w:val="18"/>
              </w:rPr>
              <w:t>choice.</w:t>
            </w:r>
            <w:r w:rsidRPr="009015C6">
              <w:rPr>
                <w:rFonts w:ascii="Times New Roman" w:hAnsi="Times New Roman" w:cs="Times New Roman"/>
                <w:sz w:val="18"/>
                <w:szCs w:val="18"/>
              </w:rPr>
              <w:t xml:space="preserve"> </w:t>
            </w:r>
          </w:p>
        </w:tc>
        <w:tc>
          <w:tcPr>
            <w:tcW w:w="540" w:type="dxa"/>
            <w:gridSpan w:val="2"/>
            <w:tcBorders>
              <w:top w:val="single" w:sz="6" w:space="0" w:color="auto"/>
              <w:bottom w:val="single" w:sz="6" w:space="0" w:color="auto"/>
              <w:right w:val="single" w:sz="6" w:space="0" w:color="auto"/>
            </w:tcBorders>
          </w:tcPr>
          <w:p w14:paraId="53627890" w14:textId="77777777" w:rsidR="00940E75" w:rsidRPr="00313008" w:rsidRDefault="00940E75" w:rsidP="00680ACA">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03B80B7A"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469CEEA8"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0D7C8ABC"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E310C1" w14:textId="77777777" w:rsidR="00940E75" w:rsidRPr="00313008" w:rsidRDefault="00940E75" w:rsidP="00680AC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06C0BD"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D1CD99F" w14:textId="77777777" w:rsidR="00940E75" w:rsidRPr="002E0D8B" w:rsidRDefault="00940E75" w:rsidP="00680ACA">
            <w:pPr>
              <w:pStyle w:val="Subtitle"/>
              <w:jc w:val="right"/>
              <w:rPr>
                <w:sz w:val="24"/>
                <w:szCs w:val="24"/>
                <w:u w:val="none"/>
              </w:rPr>
            </w:pPr>
          </w:p>
        </w:tc>
        <w:tc>
          <w:tcPr>
            <w:tcW w:w="922" w:type="dxa"/>
            <w:gridSpan w:val="2"/>
            <w:tcBorders>
              <w:left w:val="single" w:sz="6" w:space="0" w:color="auto"/>
              <w:right w:val="single" w:sz="6" w:space="0" w:color="auto"/>
            </w:tcBorders>
          </w:tcPr>
          <w:p w14:paraId="76D55CC2"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725480ED"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E2E714" w14:textId="77777777" w:rsidR="00940E75" w:rsidRPr="00313008" w:rsidRDefault="00940E75" w:rsidP="00680ACA">
            <w:pPr>
              <w:pStyle w:val="Subtitle"/>
              <w:jc w:val="left"/>
              <w:rPr>
                <w:b/>
                <w:bCs/>
                <w:sz w:val="18"/>
                <w:szCs w:val="18"/>
                <w:u w:val="none"/>
              </w:rPr>
            </w:pPr>
            <w:r>
              <w:rPr>
                <w:b/>
                <w:bCs/>
                <w:sz w:val="18"/>
                <w:szCs w:val="18"/>
                <w:u w:val="none"/>
              </w:rPr>
              <w:t>50</w:t>
            </w:r>
            <w:r w:rsidRPr="00313008">
              <w:rPr>
                <w:b/>
                <w:bCs/>
                <w:sz w:val="18"/>
                <w:szCs w:val="18"/>
                <w:u w:val="none"/>
              </w:rPr>
              <w:t>%</w:t>
            </w:r>
          </w:p>
        </w:tc>
      </w:tr>
      <w:tr w:rsidR="00940E75" w:rsidRPr="00313008" w14:paraId="499467C3" w14:textId="77777777" w:rsidTr="00680ACA">
        <w:tc>
          <w:tcPr>
            <w:tcW w:w="2305" w:type="dxa"/>
            <w:tcBorders>
              <w:top w:val="single" w:sz="6" w:space="0" w:color="auto"/>
              <w:left w:val="thinThickLargeGap" w:sz="24" w:space="0" w:color="auto"/>
              <w:bottom w:val="single" w:sz="6" w:space="0" w:color="auto"/>
            </w:tcBorders>
          </w:tcPr>
          <w:p w14:paraId="777054D7" w14:textId="77777777" w:rsidR="00940E75" w:rsidRPr="009015C6" w:rsidRDefault="00940E75" w:rsidP="00680ACA">
            <w:pPr>
              <w:pStyle w:val="Subtitle"/>
              <w:jc w:val="left"/>
              <w:rPr>
                <w:sz w:val="18"/>
                <w:szCs w:val="18"/>
                <w:u w:val="none"/>
              </w:rPr>
            </w:pPr>
            <w:r w:rsidRPr="009015C6">
              <w:rPr>
                <w:sz w:val="18"/>
                <w:szCs w:val="18"/>
                <w:u w:val="none"/>
              </w:rPr>
              <w:t>Identify</w:t>
            </w:r>
            <w:r w:rsidRPr="005C3B2A">
              <w:rPr>
                <w:b/>
                <w:i/>
                <w:sz w:val="18"/>
                <w:szCs w:val="18"/>
                <w:u w:val="none"/>
              </w:rPr>
              <w:t xml:space="preserve"> 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2B73B3EB" w14:textId="77777777" w:rsidR="00940E75" w:rsidRPr="00313008" w:rsidRDefault="00940E75" w:rsidP="00680ACA">
            <w:pPr>
              <w:pStyle w:val="Subtitle"/>
              <w:rPr>
                <w:b/>
                <w:bCs/>
                <w:sz w:val="18"/>
                <w:szCs w:val="18"/>
                <w:u w:val="none"/>
              </w:rPr>
            </w:pPr>
            <w:r>
              <w:rPr>
                <w:b/>
                <w:bCs/>
                <w:sz w:val="18"/>
                <w:szCs w:val="18"/>
                <w:u w:val="none"/>
              </w:rPr>
              <w:t>1,3,4</w:t>
            </w:r>
          </w:p>
        </w:tc>
        <w:tc>
          <w:tcPr>
            <w:tcW w:w="922" w:type="dxa"/>
            <w:tcBorders>
              <w:left w:val="single" w:sz="6" w:space="0" w:color="auto"/>
              <w:right w:val="single" w:sz="6" w:space="0" w:color="auto"/>
            </w:tcBorders>
          </w:tcPr>
          <w:p w14:paraId="10CA02EF"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30DF4605"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008DF454"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E2EB11" w14:textId="77777777" w:rsidR="00940E75" w:rsidRPr="00313008" w:rsidRDefault="00940E75" w:rsidP="00680AC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60DFFD" w14:textId="77777777" w:rsidR="00940E75" w:rsidRPr="00313008" w:rsidRDefault="00940E75" w:rsidP="00680AC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7DD909" w14:textId="77777777" w:rsidR="00940E75" w:rsidRDefault="00940E75" w:rsidP="00680ACA"/>
        </w:tc>
        <w:tc>
          <w:tcPr>
            <w:tcW w:w="922" w:type="dxa"/>
            <w:gridSpan w:val="2"/>
            <w:tcBorders>
              <w:left w:val="single" w:sz="6" w:space="0" w:color="auto"/>
              <w:right w:val="single" w:sz="6" w:space="0" w:color="auto"/>
            </w:tcBorders>
          </w:tcPr>
          <w:p w14:paraId="15FBE5F2"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7BB126D0"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2AF8B7" w14:textId="77777777" w:rsidR="00940E75" w:rsidRPr="00313008" w:rsidRDefault="00940E75" w:rsidP="00680ACA">
            <w:pPr>
              <w:pStyle w:val="Subtitle"/>
              <w:jc w:val="left"/>
              <w:rPr>
                <w:b/>
                <w:bCs/>
                <w:sz w:val="18"/>
                <w:szCs w:val="18"/>
                <w:u w:val="none"/>
              </w:rPr>
            </w:pPr>
            <w:r>
              <w:rPr>
                <w:b/>
                <w:bCs/>
                <w:sz w:val="18"/>
                <w:szCs w:val="18"/>
                <w:u w:val="none"/>
              </w:rPr>
              <w:t>15</w:t>
            </w:r>
            <w:r w:rsidRPr="00313008">
              <w:rPr>
                <w:b/>
                <w:bCs/>
                <w:sz w:val="18"/>
                <w:szCs w:val="18"/>
                <w:u w:val="none"/>
              </w:rPr>
              <w:t>%</w:t>
            </w:r>
          </w:p>
        </w:tc>
      </w:tr>
      <w:tr w:rsidR="00940E75" w:rsidRPr="00313008" w14:paraId="2BBB0A42" w14:textId="77777777" w:rsidTr="00680ACA">
        <w:tc>
          <w:tcPr>
            <w:tcW w:w="2305" w:type="dxa"/>
            <w:tcBorders>
              <w:top w:val="single" w:sz="6" w:space="0" w:color="auto"/>
              <w:left w:val="thinThickLargeGap" w:sz="24" w:space="0" w:color="auto"/>
              <w:bottom w:val="single" w:sz="6" w:space="0" w:color="auto"/>
            </w:tcBorders>
          </w:tcPr>
          <w:p w14:paraId="5D5D712A" w14:textId="77777777" w:rsidR="00940E75" w:rsidRPr="009015C6" w:rsidRDefault="00940E75" w:rsidP="00680ACA">
            <w:pPr>
              <w:pStyle w:val="Subtitle"/>
              <w:ind w:left="-15"/>
              <w:jc w:val="left"/>
              <w:rPr>
                <w:sz w:val="18"/>
                <w:szCs w:val="18"/>
                <w:u w:val="none"/>
              </w:rPr>
            </w:pPr>
            <w:r w:rsidRPr="009015C6">
              <w:rPr>
                <w:sz w:val="18"/>
                <w:szCs w:val="18"/>
                <w:u w:val="none"/>
              </w:rPr>
              <w:t xml:space="preserve">Explain </w:t>
            </w:r>
            <w:r w:rsidRPr="005C3B2A">
              <w:rPr>
                <w:b/>
                <w:i/>
                <w:sz w:val="18"/>
                <w:szCs w:val="18"/>
                <w:u w:val="none"/>
              </w:rPr>
              <w:t>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64CB437A" w14:textId="77777777" w:rsidR="00940E75" w:rsidRPr="00313008" w:rsidRDefault="00940E75" w:rsidP="00680ACA">
            <w:pPr>
              <w:pStyle w:val="Subtitle"/>
              <w:rPr>
                <w:b/>
                <w:bCs/>
                <w:sz w:val="18"/>
                <w:szCs w:val="18"/>
                <w:u w:val="none"/>
              </w:rPr>
            </w:pPr>
            <w:r>
              <w:rPr>
                <w:b/>
                <w:bCs/>
                <w:sz w:val="18"/>
                <w:szCs w:val="18"/>
                <w:u w:val="none"/>
              </w:rPr>
              <w:t>1,3,4</w:t>
            </w:r>
          </w:p>
          <w:p w14:paraId="64E89CC0" w14:textId="77777777" w:rsidR="00940E75" w:rsidRPr="00313008" w:rsidRDefault="00940E75" w:rsidP="00680ACA">
            <w:pPr>
              <w:pStyle w:val="Subtitle"/>
              <w:rPr>
                <w:b/>
                <w:bCs/>
                <w:sz w:val="18"/>
                <w:szCs w:val="18"/>
                <w:u w:val="none"/>
              </w:rPr>
            </w:pPr>
          </w:p>
        </w:tc>
        <w:tc>
          <w:tcPr>
            <w:tcW w:w="922" w:type="dxa"/>
            <w:tcBorders>
              <w:left w:val="single" w:sz="6" w:space="0" w:color="auto"/>
              <w:right w:val="single" w:sz="6" w:space="0" w:color="auto"/>
            </w:tcBorders>
          </w:tcPr>
          <w:p w14:paraId="4AD24E23"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010C6D22"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54C371B7"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EE5471" w14:textId="77777777" w:rsidR="00940E75" w:rsidRPr="00313008" w:rsidRDefault="00940E75" w:rsidP="00680AC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A2A6BFD" w14:textId="77777777" w:rsidR="00940E75" w:rsidRPr="00313008" w:rsidRDefault="00940E75" w:rsidP="00680AC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7D82D4" w14:textId="77777777" w:rsidR="00940E75" w:rsidRPr="00313008" w:rsidRDefault="00940E75" w:rsidP="00680AC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10E884"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4DB4E033"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F09F2F9" w14:textId="77777777" w:rsidR="00940E75" w:rsidRPr="00313008" w:rsidRDefault="00940E75" w:rsidP="00680ACA">
            <w:pPr>
              <w:pStyle w:val="Subtitle"/>
              <w:jc w:val="left"/>
              <w:rPr>
                <w:b/>
                <w:bCs/>
                <w:sz w:val="18"/>
                <w:szCs w:val="18"/>
                <w:u w:val="none"/>
              </w:rPr>
            </w:pPr>
            <w:r>
              <w:rPr>
                <w:b/>
                <w:bCs/>
                <w:sz w:val="18"/>
                <w:szCs w:val="18"/>
                <w:u w:val="none"/>
              </w:rPr>
              <w:t>15</w:t>
            </w:r>
            <w:r w:rsidRPr="00313008">
              <w:rPr>
                <w:b/>
                <w:bCs/>
                <w:sz w:val="18"/>
                <w:szCs w:val="18"/>
                <w:u w:val="none"/>
              </w:rPr>
              <w:t>%</w:t>
            </w:r>
          </w:p>
        </w:tc>
      </w:tr>
      <w:tr w:rsidR="00940E75" w:rsidRPr="00313008" w14:paraId="0CA9BDAE" w14:textId="77777777" w:rsidTr="00680ACA">
        <w:tc>
          <w:tcPr>
            <w:tcW w:w="2305" w:type="dxa"/>
            <w:tcBorders>
              <w:top w:val="single" w:sz="6" w:space="0" w:color="auto"/>
              <w:left w:val="thinThickLargeGap" w:sz="24" w:space="0" w:color="auto"/>
              <w:bottom w:val="single" w:sz="4" w:space="0" w:color="auto"/>
            </w:tcBorders>
          </w:tcPr>
          <w:p w14:paraId="41854A9C" w14:textId="77777777" w:rsidR="00940E75" w:rsidRPr="009015C6" w:rsidRDefault="00940E75" w:rsidP="00680ACA">
            <w:pPr>
              <w:pStyle w:val="Subtitle"/>
              <w:ind w:left="-15"/>
              <w:jc w:val="left"/>
              <w:rPr>
                <w:sz w:val="18"/>
                <w:szCs w:val="18"/>
                <w:u w:val="none"/>
              </w:rPr>
            </w:pPr>
            <w:r w:rsidRPr="009015C6">
              <w:rPr>
                <w:sz w:val="18"/>
                <w:szCs w:val="18"/>
                <w:u w:val="none"/>
              </w:rPr>
              <w:t>Use relevant research resources to support your answer.</w:t>
            </w:r>
          </w:p>
        </w:tc>
        <w:tc>
          <w:tcPr>
            <w:tcW w:w="540" w:type="dxa"/>
            <w:gridSpan w:val="2"/>
            <w:tcBorders>
              <w:top w:val="single" w:sz="6" w:space="0" w:color="auto"/>
              <w:bottom w:val="single" w:sz="4" w:space="0" w:color="auto"/>
              <w:right w:val="single" w:sz="6" w:space="0" w:color="auto"/>
            </w:tcBorders>
          </w:tcPr>
          <w:p w14:paraId="318C2B33" w14:textId="77777777" w:rsidR="00940E75" w:rsidRPr="00313008" w:rsidRDefault="00940E75" w:rsidP="00680ACA">
            <w:pPr>
              <w:pStyle w:val="Subtitle"/>
              <w:rPr>
                <w:b/>
                <w:bCs/>
                <w:sz w:val="18"/>
                <w:szCs w:val="18"/>
                <w:u w:val="none"/>
              </w:rPr>
            </w:pPr>
            <w:r>
              <w:rPr>
                <w:b/>
                <w:bCs/>
                <w:sz w:val="18"/>
                <w:szCs w:val="18"/>
                <w:u w:val="none"/>
              </w:rPr>
              <w:t>2</w:t>
            </w:r>
          </w:p>
        </w:tc>
        <w:tc>
          <w:tcPr>
            <w:tcW w:w="922" w:type="dxa"/>
            <w:tcBorders>
              <w:left w:val="single" w:sz="6" w:space="0" w:color="auto"/>
              <w:bottom w:val="single" w:sz="4" w:space="0" w:color="auto"/>
              <w:right w:val="single" w:sz="6" w:space="0" w:color="auto"/>
            </w:tcBorders>
          </w:tcPr>
          <w:p w14:paraId="696205E9" w14:textId="77777777" w:rsidR="00940E75" w:rsidRPr="00313008" w:rsidRDefault="00940E75"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089B94C" w14:textId="77777777" w:rsidR="00940E75" w:rsidRPr="00313008" w:rsidRDefault="00940E75" w:rsidP="00680AC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E9689E6"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0352EF9" w14:textId="77777777" w:rsidR="00940E75" w:rsidRPr="00313008" w:rsidRDefault="00940E75" w:rsidP="00680AC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357C805" w14:textId="77777777" w:rsidR="00940E75" w:rsidRPr="00313008" w:rsidRDefault="00940E75" w:rsidP="00680AC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9A13F2F" w14:textId="77777777" w:rsidR="00940E75" w:rsidRPr="00313008" w:rsidRDefault="00940E75" w:rsidP="00680AC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A01BFF8" w14:textId="77777777" w:rsidR="00940E75" w:rsidRPr="00313008" w:rsidRDefault="00940E75"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02E7B63"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406D30" w14:textId="77777777" w:rsidR="00940E75" w:rsidRPr="00313008" w:rsidRDefault="00940E75" w:rsidP="00680ACA">
            <w:pPr>
              <w:pStyle w:val="Subtitle"/>
              <w:jc w:val="left"/>
              <w:rPr>
                <w:b/>
                <w:bCs/>
                <w:sz w:val="18"/>
                <w:szCs w:val="18"/>
                <w:u w:val="none"/>
              </w:rPr>
            </w:pPr>
            <w:r>
              <w:rPr>
                <w:b/>
                <w:bCs/>
                <w:sz w:val="18"/>
                <w:szCs w:val="18"/>
                <w:u w:val="none"/>
              </w:rPr>
              <w:t>20%</w:t>
            </w:r>
          </w:p>
        </w:tc>
      </w:tr>
      <w:tr w:rsidR="00940E75" w:rsidRPr="00313008" w14:paraId="36681DBA" w14:textId="77777777" w:rsidTr="00680ACA">
        <w:trPr>
          <w:cantSplit/>
          <w:trHeight w:val="282"/>
        </w:trPr>
        <w:tc>
          <w:tcPr>
            <w:tcW w:w="10225" w:type="dxa"/>
            <w:gridSpan w:val="13"/>
            <w:tcBorders>
              <w:left w:val="thinThickLargeGap" w:sz="24" w:space="0" w:color="auto"/>
              <w:right w:val="single" w:sz="4" w:space="0" w:color="auto"/>
            </w:tcBorders>
          </w:tcPr>
          <w:p w14:paraId="66DE7D9F" w14:textId="1EB62F03" w:rsidR="00940E75" w:rsidRPr="009A081E" w:rsidRDefault="00940E75" w:rsidP="00680ACA">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0862C8F" w14:textId="77777777" w:rsidR="00940E75" w:rsidRPr="00313008" w:rsidRDefault="00940E75" w:rsidP="00680ACA">
            <w:pPr>
              <w:pStyle w:val="Subtitle"/>
              <w:jc w:val="left"/>
              <w:rPr>
                <w:b/>
                <w:bCs/>
                <w:sz w:val="24"/>
                <w:szCs w:val="24"/>
                <w:u w:val="none"/>
              </w:rPr>
            </w:pPr>
          </w:p>
        </w:tc>
      </w:tr>
      <w:tr w:rsidR="00940E75" w:rsidRPr="00313008" w14:paraId="3A60A13A" w14:textId="77777777" w:rsidTr="003B48B8">
        <w:trPr>
          <w:cantSplit/>
          <w:trHeight w:val="3482"/>
        </w:trPr>
        <w:tc>
          <w:tcPr>
            <w:tcW w:w="10945" w:type="dxa"/>
            <w:gridSpan w:val="14"/>
            <w:tcBorders>
              <w:left w:val="thinThickLargeGap" w:sz="24" w:space="0" w:color="auto"/>
              <w:right w:val="thinThickLargeGap" w:sz="24" w:space="0" w:color="auto"/>
            </w:tcBorders>
          </w:tcPr>
          <w:p w14:paraId="53492FC1" w14:textId="77777777" w:rsidR="00940E75" w:rsidRPr="00313008" w:rsidRDefault="00940E75" w:rsidP="00680ACA">
            <w:pPr>
              <w:pStyle w:val="Subtitle"/>
              <w:jc w:val="left"/>
              <w:rPr>
                <w:b/>
                <w:bCs/>
                <w:sz w:val="24"/>
                <w:szCs w:val="24"/>
                <w:u w:val="none"/>
              </w:rPr>
            </w:pPr>
            <w:r w:rsidRPr="00313008">
              <w:rPr>
                <w:b/>
                <w:bCs/>
                <w:sz w:val="24"/>
                <w:szCs w:val="24"/>
                <w:u w:val="none"/>
              </w:rPr>
              <w:t>TUTOR COMMENTS:</w:t>
            </w:r>
          </w:p>
          <w:p w14:paraId="39B9D37C" w14:textId="77777777" w:rsidR="00940E75" w:rsidRDefault="00940E75" w:rsidP="00680ACA">
            <w:pPr>
              <w:pStyle w:val="Subtitle"/>
              <w:ind w:left="937" w:right="1152"/>
              <w:jc w:val="both"/>
              <w:rPr>
                <w:b/>
                <w:bCs/>
                <w:sz w:val="24"/>
                <w:szCs w:val="24"/>
                <w:u w:val="none"/>
              </w:rPr>
            </w:pPr>
          </w:p>
          <w:p w14:paraId="28F303C1" w14:textId="77777777" w:rsidR="00940E75" w:rsidRDefault="00940E75" w:rsidP="00680ACA">
            <w:pPr>
              <w:pStyle w:val="Subtitle"/>
              <w:ind w:left="937" w:right="1152"/>
              <w:jc w:val="both"/>
              <w:rPr>
                <w:b/>
                <w:bCs/>
                <w:sz w:val="24"/>
                <w:szCs w:val="24"/>
                <w:u w:val="none"/>
              </w:rPr>
            </w:pPr>
          </w:p>
          <w:p w14:paraId="0DE3D670" w14:textId="77777777" w:rsidR="00940E75" w:rsidRDefault="00940E75" w:rsidP="00680ACA">
            <w:pPr>
              <w:pStyle w:val="Subtitle"/>
              <w:ind w:left="937" w:right="1152"/>
              <w:jc w:val="both"/>
              <w:rPr>
                <w:b/>
                <w:bCs/>
                <w:sz w:val="24"/>
                <w:szCs w:val="24"/>
                <w:u w:val="none"/>
              </w:rPr>
            </w:pPr>
          </w:p>
          <w:p w14:paraId="78A63990" w14:textId="77777777" w:rsidR="00940E75" w:rsidRDefault="00940E75" w:rsidP="00680ACA">
            <w:pPr>
              <w:pStyle w:val="Subtitle"/>
              <w:ind w:left="937" w:right="1152"/>
              <w:jc w:val="both"/>
              <w:rPr>
                <w:b/>
                <w:bCs/>
                <w:sz w:val="24"/>
                <w:szCs w:val="24"/>
                <w:u w:val="none"/>
              </w:rPr>
            </w:pPr>
          </w:p>
          <w:p w14:paraId="1BFB2FF8" w14:textId="77777777" w:rsidR="00940E75" w:rsidRDefault="00940E75" w:rsidP="00680ACA">
            <w:pPr>
              <w:pStyle w:val="Subtitle"/>
              <w:ind w:left="937" w:right="1152"/>
              <w:jc w:val="both"/>
              <w:rPr>
                <w:b/>
                <w:bCs/>
                <w:sz w:val="24"/>
                <w:szCs w:val="24"/>
                <w:u w:val="none"/>
              </w:rPr>
            </w:pPr>
          </w:p>
          <w:p w14:paraId="11851AC5" w14:textId="77777777" w:rsidR="00940E75" w:rsidRPr="00313008" w:rsidRDefault="00940E75" w:rsidP="003B48B8">
            <w:pPr>
              <w:pStyle w:val="Subtitle"/>
              <w:ind w:right="1152"/>
              <w:jc w:val="both"/>
              <w:rPr>
                <w:b/>
                <w:bCs/>
                <w:sz w:val="24"/>
                <w:szCs w:val="24"/>
                <w:u w:val="none"/>
              </w:rPr>
            </w:pPr>
          </w:p>
        </w:tc>
      </w:tr>
      <w:tr w:rsidR="00940E75" w:rsidRPr="00313008" w14:paraId="5B6D6D95" w14:textId="77777777" w:rsidTr="00680ACA">
        <w:trPr>
          <w:cantSplit/>
          <w:trHeight w:val="365"/>
        </w:trPr>
        <w:tc>
          <w:tcPr>
            <w:tcW w:w="2661" w:type="dxa"/>
            <w:gridSpan w:val="2"/>
            <w:tcBorders>
              <w:left w:val="thinThickLargeGap" w:sz="24" w:space="0" w:color="auto"/>
              <w:bottom w:val="thickThinLargeGap" w:sz="24" w:space="0" w:color="auto"/>
            </w:tcBorders>
          </w:tcPr>
          <w:p w14:paraId="2816079D" w14:textId="2D1B0632" w:rsidR="00940E75" w:rsidRPr="00313008" w:rsidRDefault="00940E75" w:rsidP="00680ACA">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xml:space="preserve">: </w:t>
            </w:r>
            <w:r w:rsidR="00661E76" w:rsidRPr="007F0B2C">
              <w:rPr>
                <w:b/>
                <w:bCs/>
                <w:sz w:val="18"/>
                <w:szCs w:val="18"/>
                <w:u w:val="none"/>
              </w:rPr>
              <w:t xml:space="preserve"> </w:t>
            </w:r>
            <w:r w:rsidR="001C3746">
              <w:rPr>
                <w:b/>
                <w:bCs/>
                <w:sz w:val="18"/>
                <w:szCs w:val="18"/>
                <w:u w:val="none"/>
              </w:rPr>
              <w:t>24/4/20</w:t>
            </w:r>
          </w:p>
          <w:p w14:paraId="702EC7D5" w14:textId="77777777" w:rsidR="00940E75" w:rsidRPr="00313008" w:rsidRDefault="00940E75" w:rsidP="00680AC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DB52041" w14:textId="77777777" w:rsidR="00940E75" w:rsidRPr="00313008" w:rsidRDefault="00940E75" w:rsidP="00680ACA">
            <w:pPr>
              <w:pStyle w:val="Subtitle"/>
              <w:jc w:val="left"/>
              <w:rPr>
                <w:b/>
                <w:bCs/>
                <w:sz w:val="18"/>
                <w:szCs w:val="18"/>
                <w:u w:val="none"/>
              </w:rPr>
            </w:pPr>
            <w:r>
              <w:rPr>
                <w:b/>
                <w:bCs/>
                <w:sz w:val="18"/>
                <w:szCs w:val="18"/>
                <w:u w:val="none"/>
              </w:rPr>
              <w:t>Return date:</w:t>
            </w:r>
          </w:p>
          <w:p w14:paraId="38A32A6A" w14:textId="77777777" w:rsidR="00940E75" w:rsidRPr="00313008" w:rsidRDefault="00940E75" w:rsidP="00680AC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69F0550" w14:textId="5A592913" w:rsidR="00940E75" w:rsidRPr="00313008" w:rsidRDefault="00940E75" w:rsidP="00680ACA">
            <w:pPr>
              <w:pStyle w:val="Subtitle"/>
              <w:jc w:val="left"/>
              <w:rPr>
                <w:b/>
                <w:bCs/>
                <w:sz w:val="18"/>
                <w:szCs w:val="18"/>
                <w:u w:val="none"/>
              </w:rPr>
            </w:pPr>
            <w:r w:rsidRPr="00313008">
              <w:rPr>
                <w:b/>
                <w:bCs/>
                <w:sz w:val="18"/>
                <w:szCs w:val="18"/>
                <w:u w:val="none"/>
              </w:rPr>
              <w:t xml:space="preserve">Tutor: </w:t>
            </w:r>
            <w:r w:rsidR="00155B56">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D9BC1F9" w14:textId="77777777" w:rsidR="00940E75" w:rsidRPr="00313008" w:rsidRDefault="00940E75" w:rsidP="00680ACA">
            <w:pPr>
              <w:pStyle w:val="Subtitle"/>
              <w:jc w:val="left"/>
              <w:rPr>
                <w:b/>
                <w:bCs/>
                <w:sz w:val="18"/>
                <w:szCs w:val="18"/>
                <w:u w:val="none"/>
              </w:rPr>
            </w:pPr>
            <w:r w:rsidRPr="00313008">
              <w:rPr>
                <w:b/>
                <w:bCs/>
                <w:sz w:val="18"/>
                <w:szCs w:val="18"/>
                <w:u w:val="none"/>
              </w:rPr>
              <w:t xml:space="preserve">Mark: </w:t>
            </w:r>
          </w:p>
        </w:tc>
      </w:tr>
    </w:tbl>
    <w:p w14:paraId="3396BD93" w14:textId="77777777" w:rsidR="00767662" w:rsidRDefault="00767662" w:rsidP="00932B51">
      <w:pPr>
        <w:pStyle w:val="Title"/>
        <w:jc w:val="left"/>
      </w:pPr>
    </w:p>
    <w:p w14:paraId="42377F2C" w14:textId="77777777" w:rsidR="00940E75" w:rsidRPr="0006594F" w:rsidRDefault="00940E75" w:rsidP="00940E75">
      <w:pPr>
        <w:pStyle w:val="Title"/>
        <w:ind w:left="-284"/>
        <w:rPr>
          <w:u w:val="single"/>
        </w:rPr>
      </w:pPr>
      <w:r w:rsidRPr="0006594F">
        <w:rPr>
          <w:u w:val="single"/>
        </w:rPr>
        <w:t>Assignment Checklist</w:t>
      </w:r>
    </w:p>
    <w:p w14:paraId="661698B8" w14:textId="77777777" w:rsidR="00940E75" w:rsidRPr="009574BA" w:rsidRDefault="00940E75" w:rsidP="00940E75">
      <w:pPr>
        <w:pStyle w:val="Title"/>
        <w:ind w:left="-284"/>
      </w:pPr>
    </w:p>
    <w:p w14:paraId="0BEDAD9A" w14:textId="783D8475" w:rsidR="00940E75" w:rsidRDefault="00940E75" w:rsidP="005E4D67">
      <w:pPr>
        <w:pStyle w:val="ListParagraph"/>
        <w:widowControl w:val="0"/>
        <w:numPr>
          <w:ilvl w:val="0"/>
          <w:numId w:val="10"/>
        </w:numPr>
        <w:autoSpaceDE w:val="0"/>
        <w:autoSpaceDN w:val="0"/>
        <w:adjustRightInd w:val="0"/>
        <w:spacing w:after="240" w:line="240" w:lineRule="auto"/>
        <w:ind w:right="-391"/>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829AFDB" w14:textId="77777777" w:rsidR="00940E75" w:rsidRDefault="00940E75" w:rsidP="00940E7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D53997D" w14:textId="48BF451B" w:rsidR="005E4D67" w:rsidRPr="005E4D67"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3307326" w14:textId="7BD2B416"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4BE477A" w14:textId="4F752F84"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2C908E1" w14:textId="51BF9F38" w:rsidR="00940E75"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5669FB8" w14:textId="01E78881"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D0A129C" w14:textId="33A6F3BD"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3678D06D" w14:textId="76082D49" w:rsidR="00940E75"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3E0B2D9" w14:textId="00CD8B91"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E3A1315" w14:textId="52A1FFBB"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4FB0E2E" w14:textId="135B6CEA" w:rsidR="00940E75" w:rsidRPr="004150A6"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E5BD6CC" w14:textId="328B1BFF"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544C3304" w14:textId="5878E971"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661E76">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0A4DF14E" w14:textId="45F9F6C3"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B2EF06F" w14:textId="7F270BBE"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2CACDE3" w14:textId="3E19B09E"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9491ECF" w14:textId="4BAC88AC"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52FBE86" w14:textId="3B12744C"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3ACE48F" w14:textId="31D9F040" w:rsidR="00940E75" w:rsidRPr="009574BA" w:rsidRDefault="00940E75" w:rsidP="005E4D67">
      <w:pPr>
        <w:pStyle w:val="ListParagraph"/>
        <w:widowControl w:val="0"/>
        <w:numPr>
          <w:ilvl w:val="0"/>
          <w:numId w:val="10"/>
        </w:numPr>
        <w:autoSpaceDE w:val="0"/>
        <w:autoSpaceDN w:val="0"/>
        <w:adjustRightInd w:val="0"/>
        <w:spacing w:after="240" w:line="480" w:lineRule="auto"/>
        <w:ind w:right="-391"/>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60BB840" w14:textId="7E59D474" w:rsidR="00E51CE4" w:rsidRDefault="00940E75" w:rsidP="00E81851">
      <w:pPr>
        <w:jc w:val="center"/>
        <w:rPr>
          <w:b/>
          <w:sz w:val="52"/>
        </w:rPr>
        <w:sectPr w:rsidR="00E51CE4">
          <w:headerReference w:type="default" r:id="rId9"/>
          <w:footerReference w:type="default" r:id="rId10"/>
          <w:pgSz w:w="11906" w:h="16838"/>
          <w:pgMar w:top="1440" w:right="1440" w:bottom="1440" w:left="1440" w:header="708" w:footer="708" w:gutter="0"/>
          <w:cols w:space="708"/>
          <w:docGrid w:linePitch="360"/>
        </w:sectPr>
      </w:pPr>
      <w:r w:rsidRPr="0006594F">
        <w:rPr>
          <w:b/>
          <w:sz w:val="52"/>
        </w:rPr>
        <w:lastRenderedPageBreak/>
        <w:t xml:space="preserve">Failure </w:t>
      </w:r>
      <w:r>
        <w:rPr>
          <w:b/>
          <w:sz w:val="52"/>
        </w:rPr>
        <w:t xml:space="preserve">to follow these guidelines will </w:t>
      </w:r>
      <w:r w:rsidRPr="0006594F">
        <w:rPr>
          <w:b/>
          <w:sz w:val="52"/>
        </w:rPr>
        <w:t>cost you marks!</w:t>
      </w:r>
    </w:p>
    <w:p w14:paraId="22D3151D" w14:textId="2EF4986A" w:rsidR="00F463A2" w:rsidRDefault="00F463A2" w:rsidP="00E81851">
      <w:pPr>
        <w:spacing w:line="240" w:lineRule="auto"/>
        <w:jc w:val="center"/>
        <w:rPr>
          <w:rFonts w:ascii="Times New Roman" w:hAnsi="Times New Roman" w:cs="Times New Roman"/>
          <w:sz w:val="28"/>
          <w:szCs w:val="28"/>
        </w:rPr>
      </w:pPr>
      <w:r>
        <w:rPr>
          <w:rFonts w:ascii="Times New Roman" w:eastAsia="Times New Roman" w:hAnsi="Times New Roman" w:cs="Times New Roman"/>
          <w:bCs/>
          <w:sz w:val="28"/>
          <w:szCs w:val="28"/>
          <w:u w:val="single"/>
        </w:rPr>
        <w:lastRenderedPageBreak/>
        <w:t xml:space="preserve">Mental Implications of </w:t>
      </w:r>
      <w:r w:rsidRPr="00F463A2">
        <w:rPr>
          <w:rFonts w:ascii="Times New Roman" w:hAnsi="Times New Roman" w:cs="Times New Roman"/>
          <w:sz w:val="28"/>
          <w:szCs w:val="28"/>
          <w:u w:val="single"/>
        </w:rPr>
        <w:t xml:space="preserve">Exercising </w:t>
      </w:r>
      <w:r w:rsidR="00301F07">
        <w:rPr>
          <w:rFonts w:ascii="Times New Roman" w:hAnsi="Times New Roman" w:cs="Times New Roman"/>
          <w:sz w:val="28"/>
          <w:szCs w:val="28"/>
          <w:u w:val="single"/>
        </w:rPr>
        <w:t xml:space="preserve">in </w:t>
      </w:r>
      <w:r>
        <w:rPr>
          <w:rFonts w:ascii="Times New Roman" w:hAnsi="Times New Roman" w:cs="Times New Roman"/>
          <w:sz w:val="28"/>
          <w:szCs w:val="28"/>
          <w:u w:val="single"/>
        </w:rPr>
        <w:t>A</w:t>
      </w:r>
      <w:r w:rsidRPr="00F463A2">
        <w:rPr>
          <w:rFonts w:ascii="Times New Roman" w:hAnsi="Times New Roman" w:cs="Times New Roman"/>
          <w:sz w:val="28"/>
          <w:szCs w:val="28"/>
          <w:u w:val="single"/>
        </w:rPr>
        <w:t>ccord</w:t>
      </w:r>
      <w:r w:rsidR="00301F07">
        <w:rPr>
          <w:rFonts w:ascii="Times New Roman" w:hAnsi="Times New Roman" w:cs="Times New Roman"/>
          <w:sz w:val="28"/>
          <w:szCs w:val="28"/>
          <w:u w:val="single"/>
        </w:rPr>
        <w:t>ance</w:t>
      </w:r>
      <w:r w:rsidRPr="00F463A2">
        <w:rPr>
          <w:rFonts w:ascii="Times New Roman" w:hAnsi="Times New Roman" w:cs="Times New Roman"/>
          <w:sz w:val="28"/>
          <w:szCs w:val="28"/>
          <w:u w:val="single"/>
        </w:rPr>
        <w:t xml:space="preserve"> to </w:t>
      </w:r>
      <w:r w:rsidR="00301F07">
        <w:rPr>
          <w:rFonts w:ascii="Times New Roman" w:hAnsi="Times New Roman" w:cs="Times New Roman"/>
          <w:sz w:val="28"/>
          <w:szCs w:val="28"/>
          <w:u w:val="single"/>
        </w:rPr>
        <w:t xml:space="preserve">the </w:t>
      </w:r>
      <w:r>
        <w:rPr>
          <w:rFonts w:ascii="Times New Roman" w:hAnsi="Times New Roman" w:cs="Times New Roman"/>
          <w:sz w:val="28"/>
          <w:szCs w:val="28"/>
          <w:u w:val="single"/>
        </w:rPr>
        <w:t>R</w:t>
      </w:r>
      <w:r w:rsidRPr="00F463A2">
        <w:rPr>
          <w:rFonts w:ascii="Times New Roman" w:hAnsi="Times New Roman" w:cs="Times New Roman"/>
          <w:sz w:val="28"/>
          <w:szCs w:val="28"/>
          <w:u w:val="single"/>
        </w:rPr>
        <w:t xml:space="preserve">ecommended </w:t>
      </w:r>
      <w:r>
        <w:rPr>
          <w:rFonts w:ascii="Times New Roman" w:hAnsi="Times New Roman" w:cs="Times New Roman"/>
          <w:sz w:val="28"/>
          <w:szCs w:val="28"/>
          <w:u w:val="single"/>
        </w:rPr>
        <w:t>G</w:t>
      </w:r>
      <w:r w:rsidRPr="00F463A2">
        <w:rPr>
          <w:rFonts w:ascii="Times New Roman" w:hAnsi="Times New Roman" w:cs="Times New Roman"/>
          <w:sz w:val="28"/>
          <w:szCs w:val="28"/>
          <w:u w:val="single"/>
        </w:rPr>
        <w:t>uidelines</w:t>
      </w:r>
      <w:r>
        <w:rPr>
          <w:rFonts w:ascii="Times New Roman" w:hAnsi="Times New Roman" w:cs="Times New Roman"/>
          <w:sz w:val="28"/>
          <w:szCs w:val="28"/>
          <w:u w:val="single"/>
        </w:rPr>
        <w:t xml:space="preserve"> for </w:t>
      </w:r>
      <w:r w:rsidR="00301F07">
        <w:rPr>
          <w:rFonts w:ascii="Times New Roman" w:hAnsi="Times New Roman" w:cs="Times New Roman"/>
          <w:sz w:val="28"/>
          <w:szCs w:val="28"/>
          <w:u w:val="single"/>
        </w:rPr>
        <w:t>the Elderly Aged 65</w:t>
      </w:r>
      <w:r w:rsidR="00752AEE">
        <w:rPr>
          <w:rFonts w:ascii="Times New Roman" w:hAnsi="Times New Roman" w:cs="Times New Roman"/>
          <w:sz w:val="28"/>
          <w:szCs w:val="28"/>
          <w:u w:val="single"/>
        </w:rPr>
        <w:t xml:space="preserve"> or </w:t>
      </w:r>
      <w:r w:rsidR="00546AA6">
        <w:rPr>
          <w:rFonts w:ascii="Times New Roman" w:hAnsi="Times New Roman" w:cs="Times New Roman"/>
          <w:sz w:val="28"/>
          <w:szCs w:val="28"/>
          <w:u w:val="single"/>
        </w:rPr>
        <w:t>Older</w:t>
      </w:r>
    </w:p>
    <w:p w14:paraId="43EC77F5" w14:textId="61C2CDA4" w:rsidR="00F463A2" w:rsidRDefault="00F463A2" w:rsidP="00F463A2">
      <w:pPr>
        <w:spacing w:line="240" w:lineRule="auto"/>
        <w:jc w:val="center"/>
        <w:rPr>
          <w:rFonts w:ascii="Times New Roman" w:hAnsi="Times New Roman" w:cs="Times New Roman"/>
          <w:sz w:val="28"/>
          <w:szCs w:val="28"/>
        </w:rPr>
      </w:pPr>
    </w:p>
    <w:p w14:paraId="0957EC0A" w14:textId="77777777" w:rsidR="00F463A2" w:rsidRPr="00F463A2" w:rsidRDefault="00F463A2" w:rsidP="00F463A2">
      <w:pPr>
        <w:spacing w:line="240" w:lineRule="auto"/>
        <w:rPr>
          <w:rFonts w:ascii="Times New Roman" w:hAnsi="Times New Roman" w:cs="Times New Roman"/>
          <w:sz w:val="28"/>
          <w:szCs w:val="28"/>
        </w:rPr>
      </w:pPr>
    </w:p>
    <w:p w14:paraId="4C99D826" w14:textId="201C071C" w:rsidR="001564CD" w:rsidRPr="001564CD" w:rsidRDefault="00953420" w:rsidP="001564CD">
      <w:pPr>
        <w:rPr>
          <w:rFonts w:ascii="Times New Roman" w:eastAsia="Times New Roman" w:hAnsi="Times New Roman"/>
          <w:bCs/>
          <w:sz w:val="24"/>
          <w:szCs w:val="24"/>
        </w:rPr>
      </w:pPr>
      <w:r>
        <w:rPr>
          <w:rFonts w:ascii="Times New Roman" w:eastAsia="Times New Roman" w:hAnsi="Times New Roman"/>
          <w:bCs/>
          <w:sz w:val="24"/>
          <w:szCs w:val="24"/>
        </w:rPr>
        <w:t>Exercise is important for people to create and maintain a healthy lifestyle for themselves, any exercise is good and the more someone does, the better their health will be (NHS 2019</w:t>
      </w:r>
      <w:r w:rsidR="007108FC">
        <w:rPr>
          <w:rFonts w:ascii="Times New Roman" w:eastAsia="Times New Roman" w:hAnsi="Times New Roman"/>
          <w:bCs/>
          <w:sz w:val="24"/>
          <w:szCs w:val="24"/>
        </w:rPr>
        <w:t>a</w:t>
      </w:r>
      <w:r>
        <w:rPr>
          <w:rFonts w:ascii="Times New Roman" w:eastAsia="Times New Roman" w:hAnsi="Times New Roman"/>
          <w:bCs/>
          <w:sz w:val="24"/>
          <w:szCs w:val="24"/>
        </w:rPr>
        <w:t>).</w:t>
      </w:r>
      <w:r w:rsidR="00152156">
        <w:rPr>
          <w:rFonts w:ascii="Times New Roman" w:eastAsia="Times New Roman" w:hAnsi="Times New Roman"/>
          <w:bCs/>
          <w:sz w:val="24"/>
          <w:szCs w:val="24"/>
        </w:rPr>
        <w:t xml:space="preserve"> The NHS have produced guidelines to inform people what exercises they should be doing and how often they should be performed (NHS 2019</w:t>
      </w:r>
      <w:r w:rsidR="007108FC">
        <w:rPr>
          <w:rFonts w:ascii="Times New Roman" w:eastAsia="Times New Roman" w:hAnsi="Times New Roman"/>
          <w:bCs/>
          <w:sz w:val="24"/>
          <w:szCs w:val="24"/>
        </w:rPr>
        <w:t>a</w:t>
      </w:r>
      <w:r w:rsidR="00152156">
        <w:rPr>
          <w:rFonts w:ascii="Times New Roman" w:eastAsia="Times New Roman" w:hAnsi="Times New Roman"/>
          <w:bCs/>
          <w:sz w:val="24"/>
          <w:szCs w:val="24"/>
        </w:rPr>
        <w:t xml:space="preserve">). They suggest that everyone should be active </w:t>
      </w:r>
      <w:r w:rsidR="00B3064B">
        <w:rPr>
          <w:rFonts w:ascii="Times New Roman" w:eastAsia="Times New Roman" w:hAnsi="Times New Roman"/>
          <w:bCs/>
          <w:sz w:val="24"/>
          <w:szCs w:val="24"/>
        </w:rPr>
        <w:t>each</w:t>
      </w:r>
      <w:r w:rsidR="00152156">
        <w:rPr>
          <w:rFonts w:ascii="Times New Roman" w:eastAsia="Times New Roman" w:hAnsi="Times New Roman"/>
          <w:bCs/>
          <w:sz w:val="24"/>
          <w:szCs w:val="24"/>
        </w:rPr>
        <w:t xml:space="preserve"> day, perform strength training activities twice a week, do a minimum of 150 minutes of moderately intensive activity or a minimum of 75 minutes of vigorous intensive activity a week as well as reducing the amount of time that people are </w:t>
      </w:r>
      <w:r w:rsidR="00152156" w:rsidRPr="00152156">
        <w:rPr>
          <w:rFonts w:ascii="Times New Roman" w:eastAsia="Times New Roman" w:hAnsi="Times New Roman"/>
          <w:bCs/>
          <w:sz w:val="24"/>
          <w:szCs w:val="24"/>
        </w:rPr>
        <w:t>sedentary</w:t>
      </w:r>
      <w:r w:rsidR="00152156">
        <w:rPr>
          <w:rFonts w:ascii="Times New Roman" w:eastAsia="Times New Roman" w:hAnsi="Times New Roman"/>
          <w:bCs/>
          <w:sz w:val="24"/>
          <w:szCs w:val="24"/>
        </w:rPr>
        <w:t xml:space="preserve"> (NHS 2019</w:t>
      </w:r>
      <w:r w:rsidR="007108FC">
        <w:rPr>
          <w:rFonts w:ascii="Times New Roman" w:eastAsia="Times New Roman" w:hAnsi="Times New Roman"/>
          <w:bCs/>
          <w:sz w:val="24"/>
          <w:szCs w:val="24"/>
        </w:rPr>
        <w:t>a</w:t>
      </w:r>
      <w:r w:rsidR="00152156">
        <w:rPr>
          <w:rFonts w:ascii="Times New Roman" w:eastAsia="Times New Roman" w:hAnsi="Times New Roman"/>
          <w:bCs/>
          <w:sz w:val="24"/>
          <w:szCs w:val="24"/>
        </w:rPr>
        <w:t xml:space="preserve">). </w:t>
      </w:r>
      <w:r w:rsidR="009F348B">
        <w:rPr>
          <w:rFonts w:ascii="Times New Roman" w:eastAsia="Times New Roman" w:hAnsi="Times New Roman"/>
          <w:bCs/>
          <w:sz w:val="24"/>
          <w:szCs w:val="24"/>
        </w:rPr>
        <w:t>The guidelines for people aged 65 and older are different however, this is because elderly people may suffer from various physical ailments or diseases that restrict their ability to do certain exercises or even perform day to day tasks that younger people would be able to do (</w:t>
      </w:r>
      <w:proofErr w:type="spellStart"/>
      <w:r w:rsidR="00F31915">
        <w:rPr>
          <w:rFonts w:ascii="Times New Roman" w:eastAsia="Times New Roman" w:hAnsi="Times New Roman"/>
          <w:bCs/>
          <w:sz w:val="24"/>
          <w:szCs w:val="24"/>
        </w:rPr>
        <w:t>AgeUK</w:t>
      </w:r>
      <w:proofErr w:type="spellEnd"/>
      <w:r w:rsidR="00F31915">
        <w:rPr>
          <w:rFonts w:ascii="Times New Roman" w:eastAsia="Times New Roman" w:hAnsi="Times New Roman"/>
          <w:bCs/>
          <w:sz w:val="24"/>
          <w:szCs w:val="24"/>
        </w:rPr>
        <w:t xml:space="preserve"> 2020</w:t>
      </w:r>
      <w:r w:rsidR="009F348B">
        <w:rPr>
          <w:rFonts w:ascii="Times New Roman" w:eastAsia="Times New Roman" w:hAnsi="Times New Roman"/>
          <w:bCs/>
          <w:sz w:val="24"/>
          <w:szCs w:val="24"/>
        </w:rPr>
        <w:t>).</w:t>
      </w:r>
    </w:p>
    <w:p w14:paraId="2C27488E" w14:textId="606A115B" w:rsidR="00F463A2" w:rsidRDefault="00F463A2" w:rsidP="00F463A2">
      <w:pPr>
        <w:rPr>
          <w:rFonts w:ascii="Times New Roman" w:eastAsia="Times New Roman" w:hAnsi="Times New Roman" w:cs="Times New Roman"/>
          <w:bCs/>
          <w:sz w:val="24"/>
          <w:szCs w:val="24"/>
        </w:rPr>
      </w:pPr>
    </w:p>
    <w:p w14:paraId="75E0E7BB" w14:textId="52870F39" w:rsidR="005B58B3" w:rsidRPr="005B58B3" w:rsidRDefault="002500BF" w:rsidP="005B58B3">
      <w:pPr>
        <w:rPr>
          <w:rFonts w:ascii="Times New Roman" w:eastAsia="Times New Roman" w:hAnsi="Times New Roman"/>
          <w:bCs/>
          <w:sz w:val="24"/>
          <w:szCs w:val="24"/>
        </w:rPr>
      </w:pPr>
      <w:r>
        <w:rPr>
          <w:rFonts w:ascii="Times New Roman" w:eastAsia="Times New Roman" w:hAnsi="Times New Roman"/>
          <w:bCs/>
          <w:sz w:val="24"/>
          <w:szCs w:val="24"/>
        </w:rPr>
        <w:t xml:space="preserve">The NHS </w:t>
      </w:r>
      <w:r w:rsidR="00A518F8">
        <w:rPr>
          <w:rFonts w:ascii="Times New Roman" w:eastAsia="Times New Roman" w:hAnsi="Times New Roman"/>
          <w:bCs/>
          <w:sz w:val="24"/>
          <w:szCs w:val="24"/>
        </w:rPr>
        <w:t xml:space="preserve">exercise </w:t>
      </w:r>
      <w:r>
        <w:rPr>
          <w:rFonts w:ascii="Times New Roman" w:eastAsia="Times New Roman" w:hAnsi="Times New Roman"/>
          <w:bCs/>
          <w:sz w:val="24"/>
          <w:szCs w:val="24"/>
        </w:rPr>
        <w:t>guidelines for people aged 65 and older</w:t>
      </w:r>
      <w:r w:rsidR="00A518F8">
        <w:rPr>
          <w:rFonts w:ascii="Times New Roman" w:eastAsia="Times New Roman" w:hAnsi="Times New Roman"/>
          <w:bCs/>
          <w:sz w:val="24"/>
          <w:szCs w:val="24"/>
        </w:rPr>
        <w:t xml:space="preserve"> share a lot of similarities compared to the guidelines for everyone else but there </w:t>
      </w:r>
      <w:r w:rsidR="001F5115">
        <w:rPr>
          <w:rFonts w:ascii="Times New Roman" w:eastAsia="Times New Roman" w:hAnsi="Times New Roman"/>
          <w:bCs/>
          <w:sz w:val="24"/>
          <w:szCs w:val="24"/>
        </w:rPr>
        <w:t>is</w:t>
      </w:r>
      <w:r w:rsidR="00A518F8">
        <w:rPr>
          <w:rFonts w:ascii="Times New Roman" w:eastAsia="Times New Roman" w:hAnsi="Times New Roman"/>
          <w:bCs/>
          <w:sz w:val="24"/>
          <w:szCs w:val="24"/>
        </w:rPr>
        <w:t xml:space="preserve"> </w:t>
      </w:r>
      <w:r w:rsidR="001F5115">
        <w:rPr>
          <w:rFonts w:ascii="Times New Roman" w:eastAsia="Times New Roman" w:hAnsi="Times New Roman"/>
          <w:bCs/>
          <w:sz w:val="24"/>
          <w:szCs w:val="24"/>
        </w:rPr>
        <w:t>one key</w:t>
      </w:r>
      <w:r w:rsidR="00A518F8">
        <w:rPr>
          <w:rFonts w:ascii="Times New Roman" w:eastAsia="Times New Roman" w:hAnsi="Times New Roman"/>
          <w:bCs/>
          <w:sz w:val="24"/>
          <w:szCs w:val="24"/>
        </w:rPr>
        <w:t xml:space="preserve"> difference, they suggest that elderly people should </w:t>
      </w:r>
      <w:r w:rsidR="0091705C">
        <w:rPr>
          <w:rFonts w:ascii="Times New Roman" w:eastAsia="Times New Roman" w:hAnsi="Times New Roman"/>
          <w:bCs/>
          <w:sz w:val="24"/>
          <w:szCs w:val="24"/>
        </w:rPr>
        <w:t>perform</w:t>
      </w:r>
      <w:r w:rsidR="00A518F8">
        <w:rPr>
          <w:rFonts w:ascii="Times New Roman" w:eastAsia="Times New Roman" w:hAnsi="Times New Roman"/>
          <w:bCs/>
          <w:sz w:val="24"/>
          <w:szCs w:val="24"/>
        </w:rPr>
        <w:t xml:space="preserve"> exercises that not only improve strength but also improve balance and flexibility</w:t>
      </w:r>
      <w:r>
        <w:rPr>
          <w:rFonts w:ascii="Times New Roman" w:eastAsia="Times New Roman" w:hAnsi="Times New Roman"/>
          <w:bCs/>
          <w:sz w:val="24"/>
          <w:szCs w:val="24"/>
        </w:rPr>
        <w:t xml:space="preserve"> (</w:t>
      </w:r>
      <w:r w:rsidR="004604E2">
        <w:rPr>
          <w:rFonts w:ascii="Times New Roman" w:eastAsia="Times New Roman" w:hAnsi="Times New Roman"/>
          <w:bCs/>
          <w:sz w:val="24"/>
          <w:szCs w:val="24"/>
        </w:rPr>
        <w:t>NHS 2019</w:t>
      </w:r>
      <w:r w:rsidR="007108FC">
        <w:rPr>
          <w:rFonts w:ascii="Times New Roman" w:eastAsia="Times New Roman" w:hAnsi="Times New Roman"/>
          <w:bCs/>
          <w:sz w:val="24"/>
          <w:szCs w:val="24"/>
        </w:rPr>
        <w:t>b</w:t>
      </w:r>
      <w:r>
        <w:rPr>
          <w:rFonts w:ascii="Times New Roman" w:eastAsia="Times New Roman" w:hAnsi="Times New Roman"/>
          <w:bCs/>
          <w:sz w:val="24"/>
          <w:szCs w:val="24"/>
        </w:rPr>
        <w:t>).</w:t>
      </w:r>
      <w:r w:rsidR="00A805D1">
        <w:rPr>
          <w:rFonts w:ascii="Times New Roman" w:eastAsia="Times New Roman" w:hAnsi="Times New Roman"/>
          <w:bCs/>
          <w:sz w:val="24"/>
          <w:szCs w:val="24"/>
        </w:rPr>
        <w:t xml:space="preserve"> </w:t>
      </w:r>
      <w:r w:rsidR="001A4416">
        <w:rPr>
          <w:rFonts w:ascii="Times New Roman" w:eastAsia="Times New Roman" w:hAnsi="Times New Roman"/>
          <w:bCs/>
          <w:sz w:val="24"/>
          <w:szCs w:val="24"/>
        </w:rPr>
        <w:t>A</w:t>
      </w:r>
      <w:r w:rsidR="008C1CBF">
        <w:rPr>
          <w:rFonts w:ascii="Times New Roman" w:eastAsia="Times New Roman" w:hAnsi="Times New Roman"/>
          <w:bCs/>
          <w:sz w:val="24"/>
          <w:szCs w:val="24"/>
        </w:rPr>
        <w:t xml:space="preserve"> study by Lin Harrison and </w:t>
      </w:r>
      <w:hyperlink r:id="rId11" w:history="1">
        <w:r w:rsidR="008C1CBF" w:rsidRPr="008C1CBF">
          <w:rPr>
            <w:rStyle w:val="Hyperlink"/>
            <w:rFonts w:ascii="Times New Roman" w:eastAsia="Times New Roman" w:hAnsi="Times New Roman"/>
            <w:bCs/>
            <w:color w:val="auto"/>
            <w:sz w:val="24"/>
            <w:szCs w:val="24"/>
            <w:u w:val="none"/>
          </w:rPr>
          <w:t>Neil Bhattacharyya</w:t>
        </w:r>
      </w:hyperlink>
      <w:r w:rsidR="008C1CBF">
        <w:rPr>
          <w:rFonts w:ascii="Times New Roman" w:eastAsia="Times New Roman" w:hAnsi="Times New Roman"/>
          <w:bCs/>
          <w:sz w:val="24"/>
          <w:szCs w:val="24"/>
        </w:rPr>
        <w:t xml:space="preserve"> (2012)</w:t>
      </w:r>
      <w:r w:rsidR="001A4416">
        <w:rPr>
          <w:rFonts w:ascii="Times New Roman" w:eastAsia="Times New Roman" w:hAnsi="Times New Roman"/>
          <w:bCs/>
          <w:sz w:val="24"/>
          <w:szCs w:val="24"/>
        </w:rPr>
        <w:t xml:space="preserve"> </w:t>
      </w:r>
      <w:r w:rsidR="005A1509">
        <w:rPr>
          <w:rFonts w:ascii="Times New Roman" w:eastAsia="Times New Roman" w:hAnsi="Times New Roman"/>
          <w:bCs/>
          <w:sz w:val="24"/>
          <w:szCs w:val="24"/>
        </w:rPr>
        <w:t>looked at</w:t>
      </w:r>
      <w:r w:rsidR="001A4416">
        <w:rPr>
          <w:rFonts w:ascii="Times New Roman" w:eastAsia="Times New Roman" w:hAnsi="Times New Roman"/>
          <w:bCs/>
          <w:sz w:val="24"/>
          <w:szCs w:val="24"/>
        </w:rPr>
        <w:t xml:space="preserve"> around 37.3 million elderly people and</w:t>
      </w:r>
      <w:r w:rsidR="008C1CBF">
        <w:rPr>
          <w:rFonts w:ascii="Times New Roman" w:eastAsia="Times New Roman" w:hAnsi="Times New Roman"/>
          <w:bCs/>
          <w:sz w:val="24"/>
          <w:szCs w:val="24"/>
        </w:rPr>
        <w:t xml:space="preserve"> found that 1 in 5 elderly pe</w:t>
      </w:r>
      <w:r w:rsidR="005A1509">
        <w:rPr>
          <w:rFonts w:ascii="Times New Roman" w:eastAsia="Times New Roman" w:hAnsi="Times New Roman"/>
          <w:bCs/>
          <w:sz w:val="24"/>
          <w:szCs w:val="24"/>
        </w:rPr>
        <w:t>rsons</w:t>
      </w:r>
      <w:r w:rsidR="008C1CBF">
        <w:rPr>
          <w:rFonts w:ascii="Times New Roman" w:eastAsia="Times New Roman" w:hAnsi="Times New Roman"/>
          <w:bCs/>
          <w:sz w:val="24"/>
          <w:szCs w:val="24"/>
        </w:rPr>
        <w:t xml:space="preserve"> had experienced a problem due to balance or dizziness </w:t>
      </w:r>
      <w:r w:rsidR="001A4416">
        <w:rPr>
          <w:rFonts w:ascii="Times New Roman" w:eastAsia="Times New Roman" w:hAnsi="Times New Roman"/>
          <w:bCs/>
          <w:sz w:val="24"/>
          <w:szCs w:val="24"/>
        </w:rPr>
        <w:t xml:space="preserve">during the </w:t>
      </w:r>
      <w:r w:rsidR="003545C7">
        <w:rPr>
          <w:rFonts w:ascii="Times New Roman" w:eastAsia="Times New Roman" w:hAnsi="Times New Roman"/>
          <w:bCs/>
          <w:sz w:val="24"/>
          <w:szCs w:val="24"/>
        </w:rPr>
        <w:t>yearlong</w:t>
      </w:r>
      <w:r w:rsidR="008C1CBF">
        <w:rPr>
          <w:rFonts w:ascii="Times New Roman" w:eastAsia="Times New Roman" w:hAnsi="Times New Roman"/>
          <w:bCs/>
          <w:sz w:val="24"/>
          <w:szCs w:val="24"/>
        </w:rPr>
        <w:t xml:space="preserve"> study</w:t>
      </w:r>
      <w:r w:rsidR="001F2A47">
        <w:rPr>
          <w:rFonts w:ascii="Times New Roman" w:eastAsia="Times New Roman" w:hAnsi="Times New Roman"/>
          <w:bCs/>
          <w:sz w:val="24"/>
          <w:szCs w:val="24"/>
        </w:rPr>
        <w:t xml:space="preserve"> which can make an elderly person have feeling</w:t>
      </w:r>
      <w:r w:rsidR="00430B9D">
        <w:rPr>
          <w:rFonts w:ascii="Times New Roman" w:eastAsia="Times New Roman" w:hAnsi="Times New Roman"/>
          <w:bCs/>
          <w:sz w:val="24"/>
          <w:szCs w:val="24"/>
        </w:rPr>
        <w:t>s</w:t>
      </w:r>
      <w:r w:rsidR="001F2A47">
        <w:rPr>
          <w:rFonts w:ascii="Times New Roman" w:eastAsia="Times New Roman" w:hAnsi="Times New Roman"/>
          <w:bCs/>
          <w:sz w:val="24"/>
          <w:szCs w:val="24"/>
        </w:rPr>
        <w:t xml:space="preserve"> of </w:t>
      </w:r>
      <w:r w:rsidR="001F2A47" w:rsidRPr="001F2A47">
        <w:rPr>
          <w:rFonts w:ascii="Times New Roman" w:eastAsia="Times New Roman" w:hAnsi="Times New Roman"/>
          <w:bCs/>
          <w:sz w:val="24"/>
          <w:szCs w:val="24"/>
        </w:rPr>
        <w:t>inadequacy</w:t>
      </w:r>
      <w:r w:rsidR="00430B9D">
        <w:rPr>
          <w:rFonts w:ascii="Times New Roman" w:eastAsia="Times New Roman" w:hAnsi="Times New Roman"/>
          <w:bCs/>
          <w:sz w:val="24"/>
          <w:szCs w:val="24"/>
        </w:rPr>
        <w:t xml:space="preserve"> a</w:t>
      </w:r>
      <w:r w:rsidR="00381AF3">
        <w:rPr>
          <w:rFonts w:ascii="Times New Roman" w:eastAsia="Times New Roman" w:hAnsi="Times New Roman"/>
          <w:bCs/>
          <w:sz w:val="24"/>
          <w:szCs w:val="24"/>
        </w:rPr>
        <w:t>s well as</w:t>
      </w:r>
      <w:r w:rsidR="00430B9D">
        <w:rPr>
          <w:rFonts w:ascii="Times New Roman" w:eastAsia="Times New Roman" w:hAnsi="Times New Roman"/>
          <w:bCs/>
          <w:sz w:val="24"/>
          <w:szCs w:val="24"/>
        </w:rPr>
        <w:t xml:space="preserve"> los</w:t>
      </w:r>
      <w:r w:rsidR="00381AF3">
        <w:rPr>
          <w:rFonts w:ascii="Times New Roman" w:eastAsia="Times New Roman" w:hAnsi="Times New Roman"/>
          <w:bCs/>
          <w:sz w:val="24"/>
          <w:szCs w:val="24"/>
        </w:rPr>
        <w:t>s of</w:t>
      </w:r>
      <w:r w:rsidR="00430B9D">
        <w:rPr>
          <w:rFonts w:ascii="Times New Roman" w:eastAsia="Times New Roman" w:hAnsi="Times New Roman"/>
          <w:bCs/>
          <w:sz w:val="24"/>
          <w:szCs w:val="24"/>
        </w:rPr>
        <w:t xml:space="preserve"> self-esteem</w:t>
      </w:r>
      <w:r w:rsidR="008C1CBF">
        <w:rPr>
          <w:rFonts w:ascii="Times New Roman" w:eastAsia="Times New Roman" w:hAnsi="Times New Roman"/>
          <w:bCs/>
          <w:sz w:val="24"/>
          <w:szCs w:val="24"/>
        </w:rPr>
        <w:t xml:space="preserve">. </w:t>
      </w:r>
      <w:r w:rsidR="0019164D">
        <w:rPr>
          <w:rFonts w:ascii="Times New Roman" w:eastAsia="Times New Roman" w:hAnsi="Times New Roman"/>
          <w:bCs/>
          <w:sz w:val="24"/>
          <w:szCs w:val="24"/>
        </w:rPr>
        <w:t xml:space="preserve">The elderly people reportedly suffered from ailments such as difficulty walking on flat ground as well as uneven ground, vertigo and faintness, all of which contributed to 27.4% of the participants stating that these ailments prevented them from being able to exercise, go to social events </w:t>
      </w:r>
      <w:r w:rsidR="00946BC7">
        <w:rPr>
          <w:rFonts w:ascii="Times New Roman" w:eastAsia="Times New Roman" w:hAnsi="Times New Roman"/>
          <w:bCs/>
          <w:sz w:val="24"/>
          <w:szCs w:val="24"/>
        </w:rPr>
        <w:t>as well as</w:t>
      </w:r>
      <w:r w:rsidR="0019164D">
        <w:rPr>
          <w:rFonts w:ascii="Times New Roman" w:eastAsia="Times New Roman" w:hAnsi="Times New Roman"/>
          <w:bCs/>
          <w:sz w:val="24"/>
          <w:szCs w:val="24"/>
        </w:rPr>
        <w:t xml:space="preserve"> driving (</w:t>
      </w:r>
      <w:r w:rsidR="00887F2F">
        <w:rPr>
          <w:rFonts w:ascii="Times New Roman" w:eastAsia="Times New Roman" w:hAnsi="Times New Roman"/>
          <w:bCs/>
          <w:sz w:val="24"/>
          <w:szCs w:val="24"/>
        </w:rPr>
        <w:t>Harrison and Bhattacharyya 2012</w:t>
      </w:r>
      <w:r w:rsidR="0019164D">
        <w:rPr>
          <w:rFonts w:ascii="Times New Roman" w:eastAsia="Times New Roman" w:hAnsi="Times New Roman"/>
          <w:bCs/>
          <w:sz w:val="24"/>
          <w:szCs w:val="24"/>
        </w:rPr>
        <w:t>).</w:t>
      </w:r>
      <w:r w:rsidR="007E577E">
        <w:rPr>
          <w:rFonts w:ascii="Times New Roman" w:eastAsia="Times New Roman" w:hAnsi="Times New Roman"/>
          <w:bCs/>
          <w:sz w:val="24"/>
          <w:szCs w:val="24"/>
        </w:rPr>
        <w:t xml:space="preserve"> Falling is a leading cause of hip and femur fractures in elderly people which is why it is important to improve their strength and balance through exercise (</w:t>
      </w:r>
      <w:proofErr w:type="spellStart"/>
      <w:r w:rsidR="00E81851">
        <w:fldChar w:fldCharType="begin"/>
      </w:r>
      <w:r w:rsidR="00E81851">
        <w:instrText xml:space="preserve"> HYPERLINK "https://www.sciencedirect.com/science/article/pii/S105064111100006X?casa_token=HXHI7DnRQW8AAAAA:ikFq0DploQ4tLDgckdySTTujreXo-gR-4PndVvggcogUuIyrMVwGlspDr5juoWzYTn_SkdDX" \l "!" </w:instrText>
      </w:r>
      <w:r w:rsidR="00E81851">
        <w:fldChar w:fldCharType="separate"/>
      </w:r>
      <w:r w:rsidR="00D44E47" w:rsidRPr="007E577E">
        <w:rPr>
          <w:rStyle w:val="Hyperlink"/>
          <w:rFonts w:ascii="Times New Roman" w:eastAsia="Times New Roman" w:hAnsi="Times New Roman"/>
          <w:bCs/>
          <w:color w:val="auto"/>
          <w:sz w:val="24"/>
          <w:szCs w:val="24"/>
          <w:u w:val="none"/>
        </w:rPr>
        <w:t>Aragão</w:t>
      </w:r>
      <w:proofErr w:type="spellEnd"/>
      <w:r w:rsidR="00E81851">
        <w:rPr>
          <w:rStyle w:val="Hyperlink"/>
          <w:rFonts w:ascii="Times New Roman" w:eastAsia="Times New Roman" w:hAnsi="Times New Roman"/>
          <w:bCs/>
          <w:color w:val="auto"/>
          <w:sz w:val="24"/>
          <w:szCs w:val="24"/>
          <w:u w:val="none"/>
        </w:rPr>
        <w:fldChar w:fldCharType="end"/>
      </w:r>
      <w:r w:rsidR="00D44E47">
        <w:rPr>
          <w:rFonts w:ascii="Times New Roman" w:eastAsia="Times New Roman" w:hAnsi="Times New Roman"/>
          <w:bCs/>
          <w:sz w:val="24"/>
          <w:szCs w:val="24"/>
        </w:rPr>
        <w:t xml:space="preserve"> et al 2011</w:t>
      </w:r>
      <w:r w:rsidR="007E577E">
        <w:rPr>
          <w:rFonts w:ascii="Times New Roman" w:eastAsia="Times New Roman" w:hAnsi="Times New Roman"/>
          <w:bCs/>
          <w:sz w:val="24"/>
          <w:szCs w:val="24"/>
        </w:rPr>
        <w:t xml:space="preserve">). </w:t>
      </w:r>
      <w:bookmarkStart w:id="0" w:name="baep-author-id4"/>
      <w:r w:rsidR="007E577E" w:rsidRPr="007E577E">
        <w:rPr>
          <w:rFonts w:ascii="Times New Roman" w:eastAsia="Times New Roman" w:hAnsi="Times New Roman"/>
          <w:bCs/>
          <w:sz w:val="24"/>
          <w:szCs w:val="24"/>
        </w:rPr>
        <w:fldChar w:fldCharType="begin"/>
      </w:r>
      <w:r w:rsidR="007E577E" w:rsidRPr="007E577E">
        <w:rPr>
          <w:rFonts w:ascii="Times New Roman" w:eastAsia="Times New Roman" w:hAnsi="Times New Roman"/>
          <w:bCs/>
          <w:sz w:val="24"/>
          <w:szCs w:val="24"/>
        </w:rPr>
        <w:instrText xml:space="preserve"> HYPERLINK "https://www.sciencedirect.com/science/article/pii/S105064111100006X?casa_token=HXHI7DnRQW8AAAAA:ikFq0DploQ4tLDgckdySTTujreXo-gR-4PndVvggcogUuIyrMVwGlspDr5juoWzYTn_SkdDX" \l "!" </w:instrText>
      </w:r>
      <w:r w:rsidR="007E577E" w:rsidRPr="007E577E">
        <w:rPr>
          <w:rFonts w:ascii="Times New Roman" w:eastAsia="Times New Roman" w:hAnsi="Times New Roman"/>
          <w:bCs/>
          <w:sz w:val="24"/>
          <w:szCs w:val="24"/>
        </w:rPr>
        <w:fldChar w:fldCharType="separate"/>
      </w:r>
      <w:r w:rsidR="007E577E" w:rsidRPr="007E577E">
        <w:rPr>
          <w:rStyle w:val="Hyperlink"/>
          <w:rFonts w:ascii="Times New Roman" w:eastAsia="Times New Roman" w:hAnsi="Times New Roman"/>
          <w:bCs/>
          <w:color w:val="auto"/>
          <w:sz w:val="24"/>
          <w:szCs w:val="24"/>
          <w:u w:val="none"/>
        </w:rPr>
        <w:t xml:space="preserve">Fernando </w:t>
      </w:r>
      <w:proofErr w:type="spellStart"/>
      <w:r w:rsidR="007E577E" w:rsidRPr="007E577E">
        <w:rPr>
          <w:rStyle w:val="Hyperlink"/>
          <w:rFonts w:ascii="Times New Roman" w:eastAsia="Times New Roman" w:hAnsi="Times New Roman"/>
          <w:bCs/>
          <w:color w:val="auto"/>
          <w:sz w:val="24"/>
          <w:szCs w:val="24"/>
          <w:u w:val="none"/>
        </w:rPr>
        <w:t>Aragão</w:t>
      </w:r>
      <w:proofErr w:type="spellEnd"/>
      <w:r w:rsidR="007E577E" w:rsidRPr="007E577E">
        <w:rPr>
          <w:rFonts w:ascii="Times New Roman" w:eastAsia="Times New Roman" w:hAnsi="Times New Roman"/>
          <w:bCs/>
          <w:sz w:val="24"/>
          <w:szCs w:val="24"/>
        </w:rPr>
        <w:fldChar w:fldCharType="end"/>
      </w:r>
      <w:bookmarkEnd w:id="0"/>
      <w:r w:rsidR="007E577E">
        <w:rPr>
          <w:rFonts w:ascii="Times New Roman" w:eastAsia="Times New Roman" w:hAnsi="Times New Roman"/>
          <w:bCs/>
          <w:sz w:val="24"/>
          <w:szCs w:val="24"/>
        </w:rPr>
        <w:t xml:space="preserve"> et al (2011) </w:t>
      </w:r>
      <w:r w:rsidR="00177FE9">
        <w:rPr>
          <w:rFonts w:ascii="Times New Roman" w:eastAsia="Times New Roman" w:hAnsi="Times New Roman"/>
          <w:bCs/>
          <w:sz w:val="24"/>
          <w:szCs w:val="24"/>
        </w:rPr>
        <w:t>conducted</w:t>
      </w:r>
      <w:r w:rsidR="007E577E">
        <w:rPr>
          <w:rFonts w:ascii="Times New Roman" w:eastAsia="Times New Roman" w:hAnsi="Times New Roman"/>
          <w:bCs/>
          <w:sz w:val="24"/>
          <w:szCs w:val="24"/>
        </w:rPr>
        <w:t xml:space="preserve"> a </w:t>
      </w:r>
      <w:r w:rsidR="00D66715">
        <w:rPr>
          <w:rFonts w:ascii="Times New Roman" w:eastAsia="Times New Roman" w:hAnsi="Times New Roman"/>
          <w:bCs/>
          <w:sz w:val="24"/>
          <w:szCs w:val="24"/>
        </w:rPr>
        <w:t xml:space="preserve">study in which they saw improvements in muscle strength and </w:t>
      </w:r>
      <w:r w:rsidR="00177FE9">
        <w:rPr>
          <w:rFonts w:ascii="Times New Roman" w:eastAsia="Times New Roman" w:hAnsi="Times New Roman"/>
          <w:bCs/>
          <w:sz w:val="24"/>
          <w:szCs w:val="24"/>
        </w:rPr>
        <w:t>the elderly participant’s ability to regain their balance during a fall due to the exercise that they performed, in this case mini-trampoline sessions.</w:t>
      </w:r>
      <w:r w:rsidR="003365DD">
        <w:rPr>
          <w:rFonts w:ascii="Times New Roman" w:eastAsia="Times New Roman" w:hAnsi="Times New Roman"/>
          <w:bCs/>
          <w:sz w:val="24"/>
          <w:szCs w:val="24"/>
        </w:rPr>
        <w:t xml:space="preserve"> This </w:t>
      </w:r>
      <w:r w:rsidR="00360846">
        <w:rPr>
          <w:rFonts w:ascii="Times New Roman" w:eastAsia="Times New Roman" w:hAnsi="Times New Roman"/>
          <w:bCs/>
          <w:sz w:val="24"/>
          <w:szCs w:val="24"/>
        </w:rPr>
        <w:t>suggests</w:t>
      </w:r>
      <w:r w:rsidR="003365DD">
        <w:rPr>
          <w:rFonts w:ascii="Times New Roman" w:eastAsia="Times New Roman" w:hAnsi="Times New Roman"/>
          <w:bCs/>
          <w:sz w:val="24"/>
          <w:szCs w:val="24"/>
        </w:rPr>
        <w:t xml:space="preserve"> th</w:t>
      </w:r>
      <w:r w:rsidR="00D44E47">
        <w:rPr>
          <w:rFonts w:ascii="Times New Roman" w:eastAsia="Times New Roman" w:hAnsi="Times New Roman"/>
          <w:bCs/>
          <w:sz w:val="24"/>
          <w:szCs w:val="24"/>
        </w:rPr>
        <w:t>e importance exercise can hold and the implications that that it can have on the elderly population.</w:t>
      </w:r>
    </w:p>
    <w:p w14:paraId="3FC631C9" w14:textId="5FC37FA5" w:rsidR="00301F07" w:rsidRDefault="00301F07" w:rsidP="00F463A2">
      <w:pPr>
        <w:rPr>
          <w:rFonts w:ascii="Times New Roman" w:eastAsia="Times New Roman" w:hAnsi="Times New Roman" w:cs="Times New Roman"/>
          <w:bCs/>
          <w:sz w:val="24"/>
          <w:szCs w:val="24"/>
        </w:rPr>
      </w:pPr>
    </w:p>
    <w:p w14:paraId="49D48A6B" w14:textId="6925761F" w:rsidR="009A64C8" w:rsidRDefault="00F9046C" w:rsidP="00F463A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implications of exercise are not just limited to physical </w:t>
      </w:r>
      <w:r w:rsidR="00B15E41">
        <w:rPr>
          <w:rFonts w:ascii="Times New Roman" w:eastAsia="Times New Roman" w:hAnsi="Times New Roman" w:cs="Times New Roman"/>
          <w:bCs/>
          <w:sz w:val="24"/>
          <w:szCs w:val="24"/>
        </w:rPr>
        <w:t xml:space="preserve">benefits but also mental benefits, for example, some studies have shown that people can have a beneficial increase in cognitive function after </w:t>
      </w:r>
      <w:r w:rsidR="00BD53E3">
        <w:rPr>
          <w:rFonts w:ascii="Times New Roman" w:eastAsia="Times New Roman" w:hAnsi="Times New Roman" w:cs="Times New Roman"/>
          <w:bCs/>
          <w:sz w:val="24"/>
          <w:szCs w:val="24"/>
        </w:rPr>
        <w:t xml:space="preserve">performing some form of </w:t>
      </w:r>
      <w:r w:rsidR="00B15E41">
        <w:rPr>
          <w:rFonts w:ascii="Times New Roman" w:eastAsia="Times New Roman" w:hAnsi="Times New Roman" w:cs="Times New Roman"/>
          <w:bCs/>
          <w:sz w:val="24"/>
          <w:szCs w:val="24"/>
        </w:rPr>
        <w:t>exercise (</w:t>
      </w:r>
      <w:r w:rsidR="009931E3">
        <w:rPr>
          <w:rFonts w:ascii="Times New Roman" w:eastAsia="Times New Roman" w:hAnsi="Times New Roman"/>
          <w:bCs/>
          <w:sz w:val="24"/>
          <w:szCs w:val="24"/>
        </w:rPr>
        <w:t>Kirk-Sanchez and McGough 2013)</w:t>
      </w:r>
      <w:r w:rsidR="00B15E41">
        <w:rPr>
          <w:rFonts w:ascii="Times New Roman" w:eastAsia="Times New Roman" w:hAnsi="Times New Roman" w:cs="Times New Roman"/>
          <w:bCs/>
          <w:sz w:val="24"/>
          <w:szCs w:val="24"/>
        </w:rPr>
        <w:t>.</w:t>
      </w:r>
      <w:r w:rsidR="00BD53E3">
        <w:rPr>
          <w:rFonts w:ascii="Times New Roman" w:eastAsia="Times New Roman" w:hAnsi="Times New Roman" w:cs="Times New Roman"/>
          <w:bCs/>
          <w:sz w:val="24"/>
          <w:szCs w:val="24"/>
        </w:rPr>
        <w:t xml:space="preserve"> </w:t>
      </w:r>
      <w:r w:rsidR="00CD6521">
        <w:rPr>
          <w:rFonts w:ascii="Times New Roman" w:eastAsia="Times New Roman" w:hAnsi="Times New Roman" w:cs="Times New Roman"/>
          <w:bCs/>
          <w:sz w:val="24"/>
          <w:szCs w:val="24"/>
        </w:rPr>
        <w:t xml:space="preserve">In a study conducted by Kirk-Sanchez and McGough (2013) they found evidence that the more an elderly person exercised, the more the risk of cognitive impairment and dementia reduced and that it </w:t>
      </w:r>
      <w:r w:rsidR="000744AF">
        <w:rPr>
          <w:rFonts w:ascii="Times New Roman" w:eastAsia="Times New Roman" w:hAnsi="Times New Roman" w:cs="Times New Roman"/>
          <w:bCs/>
          <w:sz w:val="24"/>
          <w:szCs w:val="24"/>
        </w:rPr>
        <w:t xml:space="preserve">also </w:t>
      </w:r>
      <w:r w:rsidR="00CD6521">
        <w:rPr>
          <w:rFonts w:ascii="Times New Roman" w:eastAsia="Times New Roman" w:hAnsi="Times New Roman" w:cs="Times New Roman"/>
          <w:bCs/>
          <w:sz w:val="24"/>
          <w:szCs w:val="24"/>
        </w:rPr>
        <w:t>help</w:t>
      </w:r>
      <w:r w:rsidR="000744AF">
        <w:rPr>
          <w:rFonts w:ascii="Times New Roman" w:eastAsia="Times New Roman" w:hAnsi="Times New Roman" w:cs="Times New Roman"/>
          <w:bCs/>
          <w:sz w:val="24"/>
          <w:szCs w:val="24"/>
        </w:rPr>
        <w:t>ed</w:t>
      </w:r>
      <w:r w:rsidR="00CD6521">
        <w:rPr>
          <w:rFonts w:ascii="Times New Roman" w:eastAsia="Times New Roman" w:hAnsi="Times New Roman" w:cs="Times New Roman"/>
          <w:bCs/>
          <w:sz w:val="24"/>
          <w:szCs w:val="24"/>
        </w:rPr>
        <w:t xml:space="preserve"> to slow the cognitive performance loss which people experience as they get older. </w:t>
      </w:r>
      <w:r w:rsidR="00C26E2B">
        <w:rPr>
          <w:rFonts w:ascii="Times New Roman" w:eastAsia="Times New Roman" w:hAnsi="Times New Roman" w:cs="Times New Roman"/>
          <w:bCs/>
          <w:sz w:val="24"/>
          <w:szCs w:val="24"/>
        </w:rPr>
        <w:t xml:space="preserve">However, </w:t>
      </w:r>
      <w:r w:rsidR="00002096">
        <w:rPr>
          <w:rFonts w:ascii="Times New Roman" w:eastAsia="Times New Roman" w:hAnsi="Times New Roman" w:cs="Times New Roman"/>
          <w:bCs/>
          <w:sz w:val="24"/>
          <w:szCs w:val="24"/>
        </w:rPr>
        <w:t>they also</w:t>
      </w:r>
      <w:r w:rsidR="008739F0">
        <w:rPr>
          <w:rFonts w:ascii="Times New Roman" w:eastAsia="Times New Roman" w:hAnsi="Times New Roman" w:cs="Times New Roman"/>
          <w:bCs/>
          <w:sz w:val="24"/>
          <w:szCs w:val="24"/>
        </w:rPr>
        <w:t xml:space="preserve"> state</w:t>
      </w:r>
      <w:r w:rsidR="00D4694C">
        <w:rPr>
          <w:rFonts w:ascii="Times New Roman" w:eastAsia="Times New Roman" w:hAnsi="Times New Roman" w:cs="Times New Roman"/>
          <w:bCs/>
          <w:sz w:val="24"/>
          <w:szCs w:val="24"/>
        </w:rPr>
        <w:t>d</w:t>
      </w:r>
      <w:r w:rsidR="008739F0">
        <w:rPr>
          <w:rFonts w:ascii="Times New Roman" w:eastAsia="Times New Roman" w:hAnsi="Times New Roman" w:cs="Times New Roman"/>
          <w:bCs/>
          <w:sz w:val="24"/>
          <w:szCs w:val="24"/>
        </w:rPr>
        <w:t xml:space="preserve"> that </w:t>
      </w:r>
      <w:r w:rsidR="00D4694C">
        <w:rPr>
          <w:rFonts w:ascii="Times New Roman" w:eastAsia="Times New Roman" w:hAnsi="Times New Roman" w:cs="Times New Roman"/>
          <w:bCs/>
          <w:sz w:val="24"/>
          <w:szCs w:val="24"/>
        </w:rPr>
        <w:t xml:space="preserve">other studies </w:t>
      </w:r>
      <w:r w:rsidR="003B5583">
        <w:rPr>
          <w:rFonts w:ascii="Times New Roman" w:eastAsia="Times New Roman" w:hAnsi="Times New Roman" w:cs="Times New Roman"/>
          <w:bCs/>
          <w:sz w:val="24"/>
          <w:szCs w:val="24"/>
        </w:rPr>
        <w:t>that</w:t>
      </w:r>
      <w:r w:rsidR="00D4694C">
        <w:rPr>
          <w:rFonts w:ascii="Times New Roman" w:eastAsia="Times New Roman" w:hAnsi="Times New Roman" w:cs="Times New Roman"/>
          <w:bCs/>
          <w:sz w:val="24"/>
          <w:szCs w:val="24"/>
        </w:rPr>
        <w:t xml:space="preserve"> looked at the relationship between exercise and a benefit in cognitive function in the elderly population showed a mix of results from little to no cognitive </w:t>
      </w:r>
      <w:r w:rsidR="00B11CEA">
        <w:rPr>
          <w:rFonts w:ascii="Times New Roman" w:eastAsia="Times New Roman" w:hAnsi="Times New Roman" w:cs="Times New Roman"/>
          <w:bCs/>
          <w:sz w:val="24"/>
          <w:szCs w:val="24"/>
        </w:rPr>
        <w:t>function</w:t>
      </w:r>
      <w:r w:rsidR="00D4694C">
        <w:rPr>
          <w:rFonts w:ascii="Times New Roman" w:eastAsia="Times New Roman" w:hAnsi="Times New Roman" w:cs="Times New Roman"/>
          <w:bCs/>
          <w:sz w:val="24"/>
          <w:szCs w:val="24"/>
        </w:rPr>
        <w:t xml:space="preserve"> benefit to a positive cognitive function</w:t>
      </w:r>
      <w:r w:rsidR="00002096">
        <w:rPr>
          <w:rFonts w:ascii="Times New Roman" w:eastAsia="Times New Roman" w:hAnsi="Times New Roman" w:cs="Times New Roman"/>
          <w:bCs/>
          <w:sz w:val="24"/>
          <w:szCs w:val="24"/>
        </w:rPr>
        <w:t xml:space="preserve"> benefit (Kirk-Sanchez and McGough 2013)</w:t>
      </w:r>
      <w:r w:rsidR="00D4694C">
        <w:rPr>
          <w:rFonts w:ascii="Times New Roman" w:eastAsia="Times New Roman" w:hAnsi="Times New Roman" w:cs="Times New Roman"/>
          <w:bCs/>
          <w:sz w:val="24"/>
          <w:szCs w:val="24"/>
        </w:rPr>
        <w:t>.</w:t>
      </w:r>
      <w:r w:rsidR="00B11CEA">
        <w:rPr>
          <w:rFonts w:ascii="Times New Roman" w:eastAsia="Times New Roman" w:hAnsi="Times New Roman" w:cs="Times New Roman"/>
          <w:bCs/>
          <w:sz w:val="24"/>
          <w:szCs w:val="24"/>
        </w:rPr>
        <w:t xml:space="preserve"> More research in this area is needed in order to find the best </w:t>
      </w:r>
      <w:r w:rsidR="00B11CEA">
        <w:rPr>
          <w:rFonts w:ascii="Times New Roman" w:eastAsia="Times New Roman" w:hAnsi="Times New Roman" w:cs="Times New Roman"/>
          <w:bCs/>
          <w:sz w:val="24"/>
          <w:szCs w:val="24"/>
        </w:rPr>
        <w:lastRenderedPageBreak/>
        <w:t>way to increase cognitive function through exercise, current evidence does however show that long duration and multicomponent exercise sessions do improve cognitive performance and function within the elderly population (Kirk-Sanchez and McGough 2013).</w:t>
      </w:r>
    </w:p>
    <w:p w14:paraId="59526577" w14:textId="77777777" w:rsidR="00A42420" w:rsidRDefault="00A42420" w:rsidP="00F463A2">
      <w:pPr>
        <w:rPr>
          <w:rFonts w:ascii="Times New Roman" w:eastAsia="Times New Roman" w:hAnsi="Times New Roman" w:cs="Times New Roman"/>
          <w:bCs/>
          <w:sz w:val="24"/>
          <w:szCs w:val="24"/>
        </w:rPr>
      </w:pPr>
    </w:p>
    <w:p w14:paraId="6D45DF9C" w14:textId="6A9135CC" w:rsidR="000744AF" w:rsidRDefault="00206F81" w:rsidP="00F463A2">
      <w:pPr>
        <w:rPr>
          <w:rFonts w:ascii="Times New Roman" w:eastAsia="Times New Roman" w:hAnsi="Times New Roman"/>
          <w:bCs/>
          <w:sz w:val="24"/>
          <w:szCs w:val="24"/>
        </w:rPr>
      </w:pPr>
      <w:r>
        <w:rPr>
          <w:rFonts w:ascii="Times New Roman" w:eastAsia="Times New Roman" w:hAnsi="Times New Roman" w:cs="Times New Roman"/>
          <w:bCs/>
          <w:sz w:val="24"/>
          <w:szCs w:val="24"/>
        </w:rPr>
        <w:t>Following on from</w:t>
      </w:r>
      <w:r w:rsidR="00A42420">
        <w:rPr>
          <w:rFonts w:ascii="Times New Roman" w:eastAsia="Times New Roman" w:hAnsi="Times New Roman" w:cs="Times New Roman"/>
          <w:bCs/>
          <w:sz w:val="24"/>
          <w:szCs w:val="24"/>
        </w:rPr>
        <w:t xml:space="preserve"> cognitive function, dementia could </w:t>
      </w:r>
      <w:r w:rsidR="00D15DA6">
        <w:rPr>
          <w:rFonts w:ascii="Times New Roman" w:eastAsia="Times New Roman" w:hAnsi="Times New Roman" w:cs="Times New Roman"/>
          <w:bCs/>
          <w:sz w:val="24"/>
          <w:szCs w:val="24"/>
        </w:rPr>
        <w:t xml:space="preserve">also </w:t>
      </w:r>
      <w:r w:rsidR="00A42420">
        <w:rPr>
          <w:rFonts w:ascii="Times New Roman" w:eastAsia="Times New Roman" w:hAnsi="Times New Roman" w:cs="Times New Roman"/>
          <w:bCs/>
          <w:sz w:val="24"/>
          <w:szCs w:val="24"/>
        </w:rPr>
        <w:t xml:space="preserve">be positively affected through the undertaking of certain exercises, specifically aerobic exercises which can range from walking to cycling to </w:t>
      </w:r>
      <w:r w:rsidR="002F33F0">
        <w:rPr>
          <w:rFonts w:ascii="Times New Roman" w:eastAsia="Times New Roman" w:hAnsi="Times New Roman" w:cs="Times New Roman"/>
          <w:bCs/>
          <w:sz w:val="24"/>
          <w:szCs w:val="24"/>
        </w:rPr>
        <w:t>swimming (</w:t>
      </w:r>
      <w:proofErr w:type="spellStart"/>
      <w:r w:rsidR="007E56A3">
        <w:rPr>
          <w:rFonts w:ascii="Times New Roman" w:eastAsia="Times New Roman" w:hAnsi="Times New Roman"/>
          <w:bCs/>
          <w:sz w:val="24"/>
          <w:szCs w:val="24"/>
        </w:rPr>
        <w:t>Ahlskog</w:t>
      </w:r>
      <w:proofErr w:type="spellEnd"/>
      <w:r w:rsidR="007E56A3">
        <w:rPr>
          <w:rFonts w:ascii="Times New Roman" w:eastAsia="Times New Roman" w:hAnsi="Times New Roman"/>
          <w:bCs/>
          <w:sz w:val="24"/>
          <w:szCs w:val="24"/>
        </w:rPr>
        <w:t xml:space="preserve"> et al 2011</w:t>
      </w:r>
      <w:r w:rsidR="002F33F0">
        <w:rPr>
          <w:rFonts w:ascii="Times New Roman" w:eastAsia="Times New Roman" w:hAnsi="Times New Roman" w:cs="Times New Roman"/>
          <w:bCs/>
          <w:sz w:val="24"/>
          <w:szCs w:val="24"/>
        </w:rPr>
        <w:t>).</w:t>
      </w:r>
      <w:r w:rsidR="00845B5A">
        <w:rPr>
          <w:rFonts w:ascii="Times New Roman" w:eastAsia="Times New Roman" w:hAnsi="Times New Roman" w:cs="Times New Roman"/>
          <w:bCs/>
          <w:sz w:val="24"/>
          <w:szCs w:val="24"/>
        </w:rPr>
        <w:t xml:space="preserve"> A journal article by </w:t>
      </w:r>
      <w:proofErr w:type="spellStart"/>
      <w:r w:rsidR="00845B5A">
        <w:rPr>
          <w:rFonts w:ascii="Times New Roman" w:eastAsia="Times New Roman" w:hAnsi="Times New Roman" w:cs="Times New Roman"/>
          <w:bCs/>
          <w:sz w:val="24"/>
          <w:szCs w:val="24"/>
        </w:rPr>
        <w:t>Ahlskog</w:t>
      </w:r>
      <w:proofErr w:type="spellEnd"/>
      <w:r w:rsidR="00845B5A">
        <w:rPr>
          <w:rFonts w:ascii="Times New Roman" w:eastAsia="Times New Roman" w:hAnsi="Times New Roman" w:cs="Times New Roman"/>
          <w:bCs/>
          <w:sz w:val="24"/>
          <w:szCs w:val="24"/>
        </w:rPr>
        <w:t xml:space="preserve"> </w:t>
      </w:r>
      <w:r w:rsidR="00655395">
        <w:rPr>
          <w:rFonts w:ascii="Times New Roman" w:eastAsia="Times New Roman" w:hAnsi="Times New Roman" w:cs="Times New Roman"/>
          <w:bCs/>
          <w:sz w:val="24"/>
          <w:szCs w:val="24"/>
        </w:rPr>
        <w:t xml:space="preserve">et al (2011) </w:t>
      </w:r>
      <w:r w:rsidR="00845B5A">
        <w:rPr>
          <w:rFonts w:ascii="Times New Roman" w:eastAsia="Times New Roman" w:hAnsi="Times New Roman" w:cs="Times New Roman"/>
          <w:bCs/>
          <w:sz w:val="24"/>
          <w:szCs w:val="24"/>
        </w:rPr>
        <w:t xml:space="preserve">discussed the results of </w:t>
      </w:r>
      <w:r w:rsidR="00655395">
        <w:rPr>
          <w:rFonts w:ascii="Times New Roman" w:eastAsia="Times New Roman" w:hAnsi="Times New Roman" w:cs="Times New Roman"/>
          <w:bCs/>
          <w:sz w:val="24"/>
          <w:szCs w:val="24"/>
        </w:rPr>
        <w:t>multiple</w:t>
      </w:r>
      <w:r w:rsidR="00845B5A">
        <w:rPr>
          <w:rFonts w:ascii="Times New Roman" w:eastAsia="Times New Roman" w:hAnsi="Times New Roman" w:cs="Times New Roman"/>
          <w:bCs/>
          <w:sz w:val="24"/>
          <w:szCs w:val="24"/>
        </w:rPr>
        <w:t xml:space="preserve"> studies </w:t>
      </w:r>
      <w:r w:rsidR="00655395">
        <w:rPr>
          <w:rFonts w:ascii="Times New Roman" w:eastAsia="Times New Roman" w:hAnsi="Times New Roman" w:cs="Times New Roman"/>
          <w:bCs/>
          <w:sz w:val="24"/>
          <w:szCs w:val="24"/>
        </w:rPr>
        <w:t xml:space="preserve">and stated that the studies found a significantly reduced risk of dementia and </w:t>
      </w:r>
      <w:r w:rsidR="005029B0">
        <w:rPr>
          <w:rFonts w:ascii="Times New Roman" w:eastAsia="Times New Roman" w:hAnsi="Times New Roman" w:cs="Times New Roman"/>
          <w:bCs/>
          <w:sz w:val="24"/>
          <w:szCs w:val="24"/>
        </w:rPr>
        <w:t>increased</w:t>
      </w:r>
      <w:r w:rsidR="00655395">
        <w:rPr>
          <w:rFonts w:ascii="Times New Roman" w:eastAsia="Times New Roman" w:hAnsi="Times New Roman" w:cs="Times New Roman"/>
          <w:bCs/>
          <w:sz w:val="24"/>
          <w:szCs w:val="24"/>
        </w:rPr>
        <w:t xml:space="preserve"> cognitive function</w:t>
      </w:r>
      <w:r w:rsidR="00F373D0">
        <w:rPr>
          <w:rFonts w:ascii="Times New Roman" w:eastAsia="Times New Roman" w:hAnsi="Times New Roman" w:cs="Times New Roman"/>
          <w:bCs/>
          <w:sz w:val="24"/>
          <w:szCs w:val="24"/>
        </w:rPr>
        <w:t xml:space="preserve"> after exercise was performed</w:t>
      </w:r>
      <w:r w:rsidR="00655395">
        <w:rPr>
          <w:rFonts w:ascii="Times New Roman" w:eastAsia="Times New Roman" w:hAnsi="Times New Roman" w:cs="Times New Roman"/>
          <w:bCs/>
          <w:sz w:val="24"/>
          <w:szCs w:val="24"/>
        </w:rPr>
        <w:t xml:space="preserve">. </w:t>
      </w:r>
      <w:r w:rsidR="00986E76">
        <w:rPr>
          <w:rFonts w:ascii="Times New Roman" w:eastAsia="Times New Roman" w:hAnsi="Times New Roman" w:cs="Times New Roman"/>
          <w:bCs/>
          <w:sz w:val="24"/>
          <w:szCs w:val="24"/>
        </w:rPr>
        <w:t xml:space="preserve">The </w:t>
      </w:r>
      <w:r w:rsidR="000612CF">
        <w:rPr>
          <w:rFonts w:ascii="Times New Roman" w:eastAsia="Times New Roman" w:hAnsi="Times New Roman" w:cs="Times New Roman"/>
          <w:bCs/>
          <w:sz w:val="24"/>
          <w:szCs w:val="24"/>
        </w:rPr>
        <w:t>participants</w:t>
      </w:r>
      <w:r w:rsidR="00986E76">
        <w:rPr>
          <w:rFonts w:ascii="Times New Roman" w:eastAsia="Times New Roman" w:hAnsi="Times New Roman" w:cs="Times New Roman"/>
          <w:bCs/>
          <w:sz w:val="24"/>
          <w:szCs w:val="24"/>
        </w:rPr>
        <w:t xml:space="preserve"> experienced better cognitive function after 6 to 12 months of aerobic exercise</w:t>
      </w:r>
      <w:r w:rsidR="00164B94">
        <w:rPr>
          <w:rFonts w:ascii="Times New Roman" w:eastAsia="Times New Roman" w:hAnsi="Times New Roman" w:cs="Times New Roman"/>
          <w:bCs/>
          <w:sz w:val="24"/>
          <w:szCs w:val="24"/>
        </w:rPr>
        <w:t xml:space="preserve"> </w:t>
      </w:r>
      <w:r w:rsidR="00C53A3A">
        <w:rPr>
          <w:rFonts w:ascii="Times New Roman" w:eastAsia="Times New Roman" w:hAnsi="Times New Roman" w:cs="Times New Roman"/>
          <w:bCs/>
          <w:sz w:val="24"/>
          <w:szCs w:val="24"/>
        </w:rPr>
        <w:t>which supports these findings (</w:t>
      </w:r>
      <w:proofErr w:type="spellStart"/>
      <w:r w:rsidR="00C53A3A">
        <w:rPr>
          <w:rFonts w:ascii="Times New Roman" w:eastAsia="Times New Roman" w:hAnsi="Times New Roman"/>
          <w:bCs/>
          <w:sz w:val="24"/>
          <w:szCs w:val="24"/>
        </w:rPr>
        <w:t>Ahlskog</w:t>
      </w:r>
      <w:proofErr w:type="spellEnd"/>
      <w:r w:rsidR="00C53A3A">
        <w:rPr>
          <w:rFonts w:ascii="Times New Roman" w:eastAsia="Times New Roman" w:hAnsi="Times New Roman"/>
          <w:bCs/>
          <w:sz w:val="24"/>
          <w:szCs w:val="24"/>
        </w:rPr>
        <w:t xml:space="preserve"> et al 2011).</w:t>
      </w:r>
      <w:r w:rsidR="00764CF7">
        <w:rPr>
          <w:rFonts w:ascii="Times New Roman" w:eastAsia="Times New Roman" w:hAnsi="Times New Roman"/>
          <w:bCs/>
          <w:sz w:val="24"/>
          <w:szCs w:val="24"/>
        </w:rPr>
        <w:t xml:space="preserve"> </w:t>
      </w:r>
      <w:r w:rsidR="009F0A1F">
        <w:rPr>
          <w:rFonts w:ascii="Times New Roman" w:eastAsia="Times New Roman" w:hAnsi="Times New Roman"/>
          <w:bCs/>
          <w:sz w:val="24"/>
          <w:szCs w:val="24"/>
        </w:rPr>
        <w:t>Dementia is not the only brain disorder that can be helped with the use of exercise</w:t>
      </w:r>
      <w:r w:rsidR="00191334">
        <w:rPr>
          <w:rFonts w:ascii="Times New Roman" w:eastAsia="Times New Roman" w:hAnsi="Times New Roman"/>
          <w:bCs/>
          <w:sz w:val="24"/>
          <w:szCs w:val="24"/>
        </w:rPr>
        <w:t xml:space="preserve"> however</w:t>
      </w:r>
      <w:r w:rsidR="009F0A1F">
        <w:rPr>
          <w:rFonts w:ascii="Times New Roman" w:eastAsia="Times New Roman" w:hAnsi="Times New Roman"/>
          <w:bCs/>
          <w:sz w:val="24"/>
          <w:szCs w:val="24"/>
        </w:rPr>
        <w:t xml:space="preserve">, Alzheimer’s has </w:t>
      </w:r>
      <w:r w:rsidR="00191334">
        <w:rPr>
          <w:rFonts w:ascii="Times New Roman" w:eastAsia="Times New Roman" w:hAnsi="Times New Roman"/>
          <w:bCs/>
          <w:sz w:val="24"/>
          <w:szCs w:val="24"/>
        </w:rPr>
        <w:t xml:space="preserve">also </w:t>
      </w:r>
      <w:r w:rsidR="009F0A1F">
        <w:rPr>
          <w:rFonts w:ascii="Times New Roman" w:eastAsia="Times New Roman" w:hAnsi="Times New Roman"/>
          <w:bCs/>
          <w:sz w:val="24"/>
          <w:szCs w:val="24"/>
        </w:rPr>
        <w:t xml:space="preserve">been shown to </w:t>
      </w:r>
      <w:r w:rsidR="00191334">
        <w:rPr>
          <w:rFonts w:ascii="Times New Roman" w:eastAsia="Times New Roman" w:hAnsi="Times New Roman"/>
          <w:bCs/>
          <w:sz w:val="24"/>
          <w:szCs w:val="24"/>
        </w:rPr>
        <w:t>b</w:t>
      </w:r>
      <w:r w:rsidR="009F0A1F">
        <w:rPr>
          <w:rFonts w:ascii="Times New Roman" w:eastAsia="Times New Roman" w:hAnsi="Times New Roman"/>
          <w:bCs/>
          <w:sz w:val="24"/>
          <w:szCs w:val="24"/>
        </w:rPr>
        <w:t>e</w:t>
      </w:r>
      <w:r w:rsidR="00D74C53">
        <w:rPr>
          <w:rFonts w:ascii="Times New Roman" w:eastAsia="Times New Roman" w:hAnsi="Times New Roman"/>
          <w:bCs/>
          <w:sz w:val="24"/>
          <w:szCs w:val="24"/>
        </w:rPr>
        <w:t>come</w:t>
      </w:r>
      <w:r w:rsidR="009F0A1F">
        <w:rPr>
          <w:rFonts w:ascii="Times New Roman" w:eastAsia="Times New Roman" w:hAnsi="Times New Roman"/>
          <w:bCs/>
          <w:sz w:val="24"/>
          <w:szCs w:val="24"/>
        </w:rPr>
        <w:t xml:space="preserve"> improved after completing exercise sessions (</w:t>
      </w:r>
      <w:r w:rsidR="00970C16">
        <w:rPr>
          <w:rFonts w:ascii="Times New Roman" w:eastAsia="Times New Roman" w:hAnsi="Times New Roman"/>
          <w:bCs/>
          <w:sz w:val="24"/>
          <w:szCs w:val="24"/>
        </w:rPr>
        <w:t>Gomes de Melo et al 2014</w:t>
      </w:r>
      <w:r w:rsidR="009F0A1F">
        <w:rPr>
          <w:rFonts w:ascii="Times New Roman" w:eastAsia="Times New Roman" w:hAnsi="Times New Roman"/>
          <w:bCs/>
          <w:sz w:val="24"/>
          <w:szCs w:val="24"/>
        </w:rPr>
        <w:t>).</w:t>
      </w:r>
      <w:r w:rsidR="007B298C">
        <w:rPr>
          <w:rFonts w:ascii="Times New Roman" w:eastAsia="Times New Roman" w:hAnsi="Times New Roman"/>
          <w:bCs/>
          <w:sz w:val="24"/>
          <w:szCs w:val="24"/>
        </w:rPr>
        <w:t xml:space="preserve"> </w:t>
      </w:r>
      <w:proofErr w:type="gramStart"/>
      <w:r w:rsidR="00534FD7">
        <w:rPr>
          <w:rFonts w:ascii="Times New Roman" w:eastAsia="Times New Roman" w:hAnsi="Times New Roman"/>
          <w:bCs/>
          <w:sz w:val="24"/>
          <w:szCs w:val="24"/>
        </w:rPr>
        <w:t>Similarly</w:t>
      </w:r>
      <w:proofErr w:type="gramEnd"/>
      <w:r w:rsidR="0015479A">
        <w:rPr>
          <w:rFonts w:ascii="Times New Roman" w:eastAsia="Times New Roman" w:hAnsi="Times New Roman"/>
          <w:bCs/>
          <w:sz w:val="24"/>
          <w:szCs w:val="24"/>
        </w:rPr>
        <w:t xml:space="preserve"> to what</w:t>
      </w:r>
      <w:r w:rsidR="00191334">
        <w:rPr>
          <w:rFonts w:ascii="Times New Roman" w:eastAsia="Times New Roman" w:hAnsi="Times New Roman"/>
          <w:bCs/>
          <w:sz w:val="24"/>
          <w:szCs w:val="24"/>
        </w:rPr>
        <w:t xml:space="preserve"> was stated for improving dementia, aerobic exercise has also been shown to i</w:t>
      </w:r>
      <w:r w:rsidR="00FB4906">
        <w:rPr>
          <w:rFonts w:ascii="Times New Roman" w:eastAsia="Times New Roman" w:hAnsi="Times New Roman"/>
          <w:bCs/>
          <w:sz w:val="24"/>
          <w:szCs w:val="24"/>
        </w:rPr>
        <w:t xml:space="preserve">mprove Alzheimer’s within elderly people by increasing the brain-derived neurotrophic factor (BDNF) plasma levels which increases cognitive function (Gomes de Melo et al 2014). It was stated in a study conducted by Gomes de Melo et al (2014) that the </w:t>
      </w:r>
      <w:r w:rsidR="00064E8D">
        <w:rPr>
          <w:rFonts w:ascii="Times New Roman" w:eastAsia="Times New Roman" w:hAnsi="Times New Roman"/>
          <w:bCs/>
          <w:sz w:val="24"/>
          <w:szCs w:val="24"/>
        </w:rPr>
        <w:t xml:space="preserve">BDNF levels had a positive </w:t>
      </w:r>
      <w:r w:rsidR="00D72BD4">
        <w:rPr>
          <w:rFonts w:ascii="Times New Roman" w:eastAsia="Times New Roman" w:hAnsi="Times New Roman"/>
          <w:bCs/>
          <w:sz w:val="24"/>
          <w:szCs w:val="24"/>
        </w:rPr>
        <w:t>correlation</w:t>
      </w:r>
      <w:r w:rsidR="00064E8D">
        <w:rPr>
          <w:rFonts w:ascii="Times New Roman" w:eastAsia="Times New Roman" w:hAnsi="Times New Roman"/>
          <w:bCs/>
          <w:sz w:val="24"/>
          <w:szCs w:val="24"/>
        </w:rPr>
        <w:t xml:space="preserve"> with the quantity of physical activity </w:t>
      </w:r>
      <w:r w:rsidR="00FB4906">
        <w:rPr>
          <w:rFonts w:ascii="Times New Roman" w:eastAsia="Times New Roman" w:hAnsi="Times New Roman"/>
          <w:bCs/>
          <w:sz w:val="24"/>
          <w:szCs w:val="24"/>
        </w:rPr>
        <w:t>suggesting that the more active an elderly person is, the better their cognitive function</w:t>
      </w:r>
      <w:r w:rsidR="00D043DA">
        <w:rPr>
          <w:rFonts w:ascii="Times New Roman" w:eastAsia="Times New Roman" w:hAnsi="Times New Roman"/>
          <w:bCs/>
          <w:sz w:val="24"/>
          <w:szCs w:val="24"/>
        </w:rPr>
        <w:t xml:space="preserve"> will be.</w:t>
      </w:r>
    </w:p>
    <w:p w14:paraId="03A3DA1A" w14:textId="3FF2BAF6" w:rsidR="003545C7" w:rsidRDefault="003545C7" w:rsidP="00F463A2">
      <w:pPr>
        <w:rPr>
          <w:rFonts w:ascii="Times New Roman" w:eastAsia="Times New Roman" w:hAnsi="Times New Roman"/>
          <w:bCs/>
          <w:sz w:val="24"/>
          <w:szCs w:val="24"/>
        </w:rPr>
      </w:pPr>
    </w:p>
    <w:p w14:paraId="5DFB4CF3" w14:textId="4AAB9299" w:rsidR="003545C7" w:rsidRDefault="00483BE7" w:rsidP="00F463A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Benefits of exercise are not just limited to restoring cognitive function or improving the physical state of elderly </w:t>
      </w:r>
      <w:r w:rsidR="00431C14">
        <w:rPr>
          <w:rFonts w:ascii="Times New Roman" w:eastAsia="Times New Roman" w:hAnsi="Times New Roman" w:cs="Times New Roman"/>
          <w:bCs/>
          <w:sz w:val="24"/>
          <w:szCs w:val="24"/>
        </w:rPr>
        <w:t>people,</w:t>
      </w:r>
      <w:r>
        <w:rPr>
          <w:rFonts w:ascii="Times New Roman" w:eastAsia="Times New Roman" w:hAnsi="Times New Roman" w:cs="Times New Roman"/>
          <w:bCs/>
          <w:sz w:val="24"/>
          <w:szCs w:val="24"/>
        </w:rPr>
        <w:t xml:space="preserve"> but it can also be used to aid other areas of life, such as sleep (</w:t>
      </w:r>
      <w:r w:rsidR="00794B58">
        <w:rPr>
          <w:rFonts w:ascii="Times New Roman" w:eastAsia="Times New Roman" w:hAnsi="Times New Roman"/>
          <w:bCs/>
          <w:sz w:val="24"/>
          <w:szCs w:val="24"/>
        </w:rPr>
        <w:t>Lira et al 2011</w:t>
      </w:r>
      <w:r>
        <w:rPr>
          <w:rFonts w:ascii="Times New Roman" w:eastAsia="Times New Roman" w:hAnsi="Times New Roman" w:cs="Times New Roman"/>
          <w:bCs/>
          <w:sz w:val="24"/>
          <w:szCs w:val="24"/>
        </w:rPr>
        <w:t>).</w:t>
      </w:r>
      <w:r w:rsidR="00431C14">
        <w:rPr>
          <w:rFonts w:ascii="Times New Roman" w:eastAsia="Times New Roman" w:hAnsi="Times New Roman" w:cs="Times New Roman"/>
          <w:bCs/>
          <w:sz w:val="24"/>
          <w:szCs w:val="24"/>
        </w:rPr>
        <w:t xml:space="preserve"> Aging and lack of physical activity are involved within the progression of multiple negative health implications such as obesity, diabetes and sleep difficulties (Lira et al 2011). </w:t>
      </w:r>
      <w:r w:rsidR="00F97FDC">
        <w:rPr>
          <w:rFonts w:ascii="Times New Roman" w:eastAsia="Times New Roman" w:hAnsi="Times New Roman" w:cs="Times New Roman"/>
          <w:bCs/>
          <w:sz w:val="24"/>
          <w:szCs w:val="24"/>
        </w:rPr>
        <w:t>Frequent</w:t>
      </w:r>
      <w:r w:rsidR="00431C14">
        <w:rPr>
          <w:rFonts w:ascii="Times New Roman" w:eastAsia="Times New Roman" w:hAnsi="Times New Roman" w:cs="Times New Roman"/>
          <w:bCs/>
          <w:sz w:val="24"/>
          <w:szCs w:val="24"/>
        </w:rPr>
        <w:t xml:space="preserve"> moderate to intensive exercise has been shown to improve </w:t>
      </w:r>
      <w:r w:rsidR="00F2704E">
        <w:rPr>
          <w:rFonts w:ascii="Times New Roman" w:eastAsia="Times New Roman" w:hAnsi="Times New Roman" w:cs="Times New Roman"/>
          <w:bCs/>
          <w:sz w:val="24"/>
          <w:szCs w:val="24"/>
        </w:rPr>
        <w:t xml:space="preserve">an </w:t>
      </w:r>
      <w:r w:rsidR="00F97FDC">
        <w:rPr>
          <w:rFonts w:ascii="Times New Roman" w:eastAsia="Times New Roman" w:hAnsi="Times New Roman" w:cs="Times New Roman"/>
          <w:bCs/>
          <w:sz w:val="24"/>
          <w:szCs w:val="24"/>
        </w:rPr>
        <w:t xml:space="preserve">elderly person’s sleep quality </w:t>
      </w:r>
      <w:r w:rsidR="00F2704E">
        <w:rPr>
          <w:rFonts w:ascii="Times New Roman" w:eastAsia="Times New Roman" w:hAnsi="Times New Roman" w:cs="Times New Roman"/>
          <w:bCs/>
          <w:sz w:val="24"/>
          <w:szCs w:val="24"/>
        </w:rPr>
        <w:t>according to a study conducted by Lira et al (2011)</w:t>
      </w:r>
      <w:r w:rsidR="000F3F90">
        <w:rPr>
          <w:rFonts w:ascii="Times New Roman" w:eastAsia="Times New Roman" w:hAnsi="Times New Roman" w:cs="Times New Roman"/>
          <w:bCs/>
          <w:sz w:val="24"/>
          <w:szCs w:val="24"/>
        </w:rPr>
        <w:t>. They found that the participants of the study had reduced awake time after 6 months on their exercise program and therefore improved the participant’s health</w:t>
      </w:r>
      <w:r w:rsidR="00513F18">
        <w:rPr>
          <w:rFonts w:ascii="Times New Roman" w:eastAsia="Times New Roman" w:hAnsi="Times New Roman" w:cs="Times New Roman"/>
          <w:bCs/>
          <w:sz w:val="24"/>
          <w:szCs w:val="24"/>
        </w:rPr>
        <w:t xml:space="preserve">, </w:t>
      </w:r>
      <w:r w:rsidR="000F3F90">
        <w:rPr>
          <w:rFonts w:ascii="Times New Roman" w:eastAsia="Times New Roman" w:hAnsi="Times New Roman" w:cs="Times New Roman"/>
          <w:bCs/>
          <w:sz w:val="24"/>
          <w:szCs w:val="24"/>
        </w:rPr>
        <w:t xml:space="preserve">wellbeing </w:t>
      </w:r>
      <w:r w:rsidR="00513F18">
        <w:rPr>
          <w:rFonts w:ascii="Times New Roman" w:eastAsia="Times New Roman" w:hAnsi="Times New Roman" w:cs="Times New Roman"/>
          <w:bCs/>
          <w:sz w:val="24"/>
          <w:szCs w:val="24"/>
        </w:rPr>
        <w:t xml:space="preserve">and mood </w:t>
      </w:r>
      <w:r w:rsidR="000F3F90">
        <w:rPr>
          <w:rFonts w:ascii="Times New Roman" w:eastAsia="Times New Roman" w:hAnsi="Times New Roman" w:cs="Times New Roman"/>
          <w:bCs/>
          <w:sz w:val="24"/>
          <w:szCs w:val="24"/>
        </w:rPr>
        <w:t>(Lira et al 2011).</w:t>
      </w:r>
      <w:r w:rsidR="00B82027">
        <w:rPr>
          <w:rFonts w:ascii="Times New Roman" w:eastAsia="Times New Roman" w:hAnsi="Times New Roman" w:cs="Times New Roman"/>
          <w:bCs/>
          <w:sz w:val="24"/>
          <w:szCs w:val="24"/>
        </w:rPr>
        <w:t xml:space="preserve"> </w:t>
      </w:r>
      <w:r w:rsidR="00830547">
        <w:rPr>
          <w:rFonts w:ascii="Times New Roman" w:eastAsia="Times New Roman" w:hAnsi="Times New Roman" w:cs="Times New Roman"/>
          <w:bCs/>
          <w:sz w:val="24"/>
          <w:szCs w:val="24"/>
        </w:rPr>
        <w:t xml:space="preserve">As well as improving general life factors it has been suggested by </w:t>
      </w:r>
      <w:r w:rsidR="0009657B">
        <w:rPr>
          <w:rFonts w:ascii="Times New Roman" w:eastAsia="Times New Roman" w:hAnsi="Times New Roman" w:cs="Times New Roman"/>
          <w:bCs/>
          <w:sz w:val="24"/>
          <w:szCs w:val="24"/>
        </w:rPr>
        <w:t>Mura and Carta</w:t>
      </w:r>
      <w:r w:rsidR="00830547">
        <w:rPr>
          <w:rFonts w:ascii="Times New Roman" w:eastAsia="Times New Roman" w:hAnsi="Times New Roman" w:cs="Times New Roman"/>
          <w:bCs/>
          <w:sz w:val="24"/>
          <w:szCs w:val="24"/>
        </w:rPr>
        <w:t xml:space="preserve"> (2013) that moderate intensity exercise c</w:t>
      </w:r>
      <w:r w:rsidR="0009657B">
        <w:rPr>
          <w:rFonts w:ascii="Times New Roman" w:eastAsia="Times New Roman" w:hAnsi="Times New Roman" w:cs="Times New Roman"/>
          <w:bCs/>
          <w:sz w:val="24"/>
          <w:szCs w:val="24"/>
        </w:rPr>
        <w:t>ould</w:t>
      </w:r>
      <w:r w:rsidR="00830547">
        <w:rPr>
          <w:rFonts w:ascii="Times New Roman" w:eastAsia="Times New Roman" w:hAnsi="Times New Roman" w:cs="Times New Roman"/>
          <w:bCs/>
          <w:sz w:val="24"/>
          <w:szCs w:val="24"/>
        </w:rPr>
        <w:t xml:space="preserve"> </w:t>
      </w:r>
      <w:r w:rsidR="00F85071">
        <w:rPr>
          <w:rFonts w:ascii="Times New Roman" w:eastAsia="Times New Roman" w:hAnsi="Times New Roman" w:cs="Times New Roman"/>
          <w:bCs/>
          <w:sz w:val="24"/>
          <w:szCs w:val="24"/>
        </w:rPr>
        <w:t xml:space="preserve">potentially </w:t>
      </w:r>
      <w:r w:rsidR="00830547">
        <w:rPr>
          <w:rFonts w:ascii="Times New Roman" w:eastAsia="Times New Roman" w:hAnsi="Times New Roman" w:cs="Times New Roman"/>
          <w:bCs/>
          <w:sz w:val="24"/>
          <w:szCs w:val="24"/>
        </w:rPr>
        <w:t xml:space="preserve">improve depression in older people as it would remove or reduce depressive symptoms that they may have. </w:t>
      </w:r>
      <w:r w:rsidR="0009657B">
        <w:rPr>
          <w:rFonts w:ascii="Times New Roman" w:eastAsia="Times New Roman" w:hAnsi="Times New Roman" w:cs="Times New Roman"/>
          <w:bCs/>
          <w:sz w:val="24"/>
          <w:szCs w:val="24"/>
        </w:rPr>
        <w:t>They reviewed multiple papers and randomised trials in order to review a large amount of data regarding exercise reducing depression in elderly people</w:t>
      </w:r>
      <w:r w:rsidR="00255AF7">
        <w:rPr>
          <w:rFonts w:ascii="Times New Roman" w:eastAsia="Times New Roman" w:hAnsi="Times New Roman" w:cs="Times New Roman"/>
          <w:bCs/>
          <w:sz w:val="24"/>
          <w:szCs w:val="24"/>
        </w:rPr>
        <w:t xml:space="preserve"> (Mura and Carta 2013). T</w:t>
      </w:r>
      <w:r w:rsidR="0009657B">
        <w:rPr>
          <w:rFonts w:ascii="Times New Roman" w:eastAsia="Times New Roman" w:hAnsi="Times New Roman" w:cs="Times New Roman"/>
          <w:bCs/>
          <w:sz w:val="24"/>
          <w:szCs w:val="24"/>
        </w:rPr>
        <w:t xml:space="preserve">hey stated that, the lack of </w:t>
      </w:r>
      <w:r w:rsidR="00255AF7">
        <w:rPr>
          <w:rFonts w:ascii="Times New Roman" w:eastAsia="Times New Roman" w:hAnsi="Times New Roman" w:cs="Times New Roman"/>
          <w:bCs/>
          <w:sz w:val="24"/>
          <w:szCs w:val="24"/>
        </w:rPr>
        <w:t>high-quality</w:t>
      </w:r>
      <w:r w:rsidR="0009657B">
        <w:rPr>
          <w:rFonts w:ascii="Times New Roman" w:eastAsia="Times New Roman" w:hAnsi="Times New Roman" w:cs="Times New Roman"/>
          <w:bCs/>
          <w:sz w:val="24"/>
          <w:szCs w:val="24"/>
        </w:rPr>
        <w:t xml:space="preserve"> research means that it is not definitive as to whether exercise does </w:t>
      </w:r>
      <w:r w:rsidR="00887632">
        <w:rPr>
          <w:rFonts w:ascii="Times New Roman" w:eastAsia="Times New Roman" w:hAnsi="Times New Roman" w:cs="Times New Roman"/>
          <w:bCs/>
          <w:sz w:val="24"/>
          <w:szCs w:val="24"/>
        </w:rPr>
        <w:t>reduce</w:t>
      </w:r>
      <w:r w:rsidR="0009657B">
        <w:rPr>
          <w:rFonts w:ascii="Times New Roman" w:eastAsia="Times New Roman" w:hAnsi="Times New Roman" w:cs="Times New Roman"/>
          <w:bCs/>
          <w:sz w:val="24"/>
          <w:szCs w:val="24"/>
        </w:rPr>
        <w:t xml:space="preserve"> depression (Mura and Carta 2013).</w:t>
      </w:r>
      <w:r w:rsidR="002201D5">
        <w:rPr>
          <w:rFonts w:ascii="Times New Roman" w:eastAsia="Times New Roman" w:hAnsi="Times New Roman" w:cs="Times New Roman"/>
          <w:bCs/>
          <w:sz w:val="24"/>
          <w:szCs w:val="24"/>
        </w:rPr>
        <w:t xml:space="preserve"> A study by Underwood et al (2013) supports the claim that exercise does not reduce depression as they found that moderately intense exercise did not reduce depression within the elderly participants</w:t>
      </w:r>
      <w:r w:rsidR="004B4FDA">
        <w:rPr>
          <w:rFonts w:ascii="Times New Roman" w:eastAsia="Times New Roman" w:hAnsi="Times New Roman" w:cs="Times New Roman"/>
          <w:bCs/>
          <w:sz w:val="24"/>
          <w:szCs w:val="24"/>
        </w:rPr>
        <w:t xml:space="preserve"> during their study</w:t>
      </w:r>
      <w:r w:rsidR="002201D5">
        <w:rPr>
          <w:rFonts w:ascii="Times New Roman" w:eastAsia="Times New Roman" w:hAnsi="Times New Roman" w:cs="Times New Roman"/>
          <w:bCs/>
          <w:sz w:val="24"/>
          <w:szCs w:val="24"/>
        </w:rPr>
        <w:t xml:space="preserve"> and suggested that other strategies would be needed in order to reduce depression.</w:t>
      </w:r>
    </w:p>
    <w:p w14:paraId="714FFAD0" w14:textId="042FDD9A" w:rsidR="008002E4" w:rsidRPr="008002E4" w:rsidRDefault="008002E4" w:rsidP="008002E4">
      <w:pPr>
        <w:rPr>
          <w:rFonts w:ascii="Times New Roman" w:eastAsia="Times New Roman" w:hAnsi="Times New Roman"/>
          <w:bCs/>
          <w:sz w:val="24"/>
          <w:szCs w:val="24"/>
        </w:rPr>
      </w:pPr>
    </w:p>
    <w:p w14:paraId="58881598" w14:textId="66123A28" w:rsidR="003B322A" w:rsidRPr="0065609A" w:rsidRDefault="00FB6969" w:rsidP="003B322A">
      <w:pPr>
        <w:rPr>
          <w:rFonts w:ascii="Times New Roman" w:hAnsi="Times New Roman"/>
          <w:sz w:val="24"/>
          <w:szCs w:val="24"/>
        </w:rPr>
      </w:pPr>
      <w:r>
        <w:rPr>
          <w:rFonts w:ascii="Times New Roman" w:eastAsia="Times New Roman" w:hAnsi="Times New Roman"/>
          <w:bCs/>
          <w:sz w:val="24"/>
          <w:szCs w:val="24"/>
        </w:rPr>
        <w:t>Strategies have been put into place to allow elderly people to exercise in</w:t>
      </w:r>
      <w:r w:rsidR="007D215E">
        <w:rPr>
          <w:rFonts w:ascii="Times New Roman" w:eastAsia="Times New Roman" w:hAnsi="Times New Roman"/>
          <w:bCs/>
          <w:sz w:val="24"/>
          <w:szCs w:val="24"/>
        </w:rPr>
        <w:t xml:space="preserve"> multiple</w:t>
      </w:r>
      <w:r>
        <w:rPr>
          <w:rFonts w:ascii="Times New Roman" w:eastAsia="Times New Roman" w:hAnsi="Times New Roman"/>
          <w:bCs/>
          <w:sz w:val="24"/>
          <w:szCs w:val="24"/>
        </w:rPr>
        <w:t xml:space="preserve"> different situations and environments </w:t>
      </w:r>
      <w:r w:rsidR="00F51FDF">
        <w:rPr>
          <w:rFonts w:ascii="Times New Roman" w:eastAsia="Times New Roman" w:hAnsi="Times New Roman"/>
          <w:bCs/>
          <w:sz w:val="24"/>
          <w:szCs w:val="24"/>
        </w:rPr>
        <w:t>such as group exercises</w:t>
      </w:r>
      <w:r w:rsidR="00240F79">
        <w:rPr>
          <w:rFonts w:ascii="Times New Roman" w:eastAsia="Times New Roman" w:hAnsi="Times New Roman"/>
          <w:bCs/>
          <w:sz w:val="24"/>
          <w:szCs w:val="24"/>
        </w:rPr>
        <w:t>,</w:t>
      </w:r>
      <w:r w:rsidR="00F51FDF">
        <w:rPr>
          <w:rFonts w:ascii="Times New Roman" w:eastAsia="Times New Roman" w:hAnsi="Times New Roman"/>
          <w:bCs/>
          <w:sz w:val="24"/>
          <w:szCs w:val="24"/>
        </w:rPr>
        <w:t xml:space="preserve"> which allow the elderly to have </w:t>
      </w:r>
      <w:r w:rsidR="00530FD2">
        <w:rPr>
          <w:rFonts w:ascii="Times New Roman" w:eastAsia="Times New Roman" w:hAnsi="Times New Roman"/>
          <w:bCs/>
          <w:sz w:val="24"/>
          <w:szCs w:val="24"/>
        </w:rPr>
        <w:t xml:space="preserve">increased </w:t>
      </w:r>
      <w:r w:rsidR="00F51FDF">
        <w:rPr>
          <w:rFonts w:ascii="Times New Roman" w:eastAsia="Times New Roman" w:hAnsi="Times New Roman"/>
          <w:bCs/>
          <w:sz w:val="24"/>
          <w:szCs w:val="24"/>
        </w:rPr>
        <w:t>social interaction</w:t>
      </w:r>
      <w:r>
        <w:rPr>
          <w:rFonts w:ascii="Times New Roman" w:eastAsia="Times New Roman" w:hAnsi="Times New Roman"/>
          <w:bCs/>
          <w:sz w:val="24"/>
          <w:szCs w:val="24"/>
        </w:rPr>
        <w:t xml:space="preserve"> (</w:t>
      </w:r>
      <w:proofErr w:type="spellStart"/>
      <w:r w:rsidR="00EF3110">
        <w:rPr>
          <w:rFonts w:ascii="Times New Roman" w:eastAsia="Times New Roman" w:hAnsi="Times New Roman"/>
          <w:bCs/>
          <w:sz w:val="24"/>
          <w:szCs w:val="24"/>
        </w:rPr>
        <w:t>Rugbeer</w:t>
      </w:r>
      <w:proofErr w:type="spellEnd"/>
      <w:r w:rsidR="00EF3110">
        <w:rPr>
          <w:rFonts w:ascii="Times New Roman" w:eastAsia="Times New Roman" w:hAnsi="Times New Roman"/>
          <w:bCs/>
          <w:sz w:val="24"/>
          <w:szCs w:val="24"/>
        </w:rPr>
        <w:t xml:space="preserve"> et al 2017</w:t>
      </w:r>
      <w:r>
        <w:rPr>
          <w:rFonts w:ascii="Times New Roman" w:eastAsia="Times New Roman" w:hAnsi="Times New Roman"/>
          <w:bCs/>
          <w:sz w:val="24"/>
          <w:szCs w:val="24"/>
        </w:rPr>
        <w:t xml:space="preserve">). </w:t>
      </w:r>
      <w:r w:rsidR="007474A4">
        <w:rPr>
          <w:rFonts w:ascii="Times New Roman" w:eastAsia="Times New Roman" w:hAnsi="Times New Roman"/>
          <w:bCs/>
          <w:sz w:val="24"/>
          <w:szCs w:val="24"/>
        </w:rPr>
        <w:t xml:space="preserve">A study was conducted by </w:t>
      </w:r>
      <w:proofErr w:type="spellStart"/>
      <w:r w:rsidR="007474A4">
        <w:rPr>
          <w:rFonts w:ascii="Times New Roman" w:eastAsia="Times New Roman" w:hAnsi="Times New Roman"/>
          <w:bCs/>
          <w:sz w:val="24"/>
          <w:szCs w:val="24"/>
        </w:rPr>
        <w:t>Rugbeer</w:t>
      </w:r>
      <w:proofErr w:type="spellEnd"/>
      <w:r w:rsidR="007474A4">
        <w:rPr>
          <w:rFonts w:ascii="Times New Roman" w:eastAsia="Times New Roman" w:hAnsi="Times New Roman"/>
          <w:bCs/>
          <w:sz w:val="24"/>
          <w:szCs w:val="24"/>
        </w:rPr>
        <w:t xml:space="preserve"> et al (2017) where they monitored two </w:t>
      </w:r>
      <w:r w:rsidR="007B6747">
        <w:rPr>
          <w:rFonts w:ascii="Times New Roman" w:eastAsia="Times New Roman" w:hAnsi="Times New Roman"/>
          <w:bCs/>
          <w:sz w:val="24"/>
          <w:szCs w:val="24"/>
        </w:rPr>
        <w:t xml:space="preserve">separate </w:t>
      </w:r>
      <w:r w:rsidR="007474A4">
        <w:rPr>
          <w:rFonts w:ascii="Times New Roman" w:eastAsia="Times New Roman" w:hAnsi="Times New Roman"/>
          <w:bCs/>
          <w:sz w:val="24"/>
          <w:szCs w:val="24"/>
        </w:rPr>
        <w:t xml:space="preserve">groups of elderly people who had to </w:t>
      </w:r>
      <w:r w:rsidR="00CF71F6">
        <w:rPr>
          <w:rFonts w:ascii="Times New Roman" w:eastAsia="Times New Roman" w:hAnsi="Times New Roman"/>
          <w:bCs/>
          <w:sz w:val="24"/>
          <w:szCs w:val="24"/>
        </w:rPr>
        <w:t>exercise</w:t>
      </w:r>
      <w:r w:rsidR="007B6747">
        <w:rPr>
          <w:rFonts w:ascii="Times New Roman" w:eastAsia="Times New Roman" w:hAnsi="Times New Roman"/>
          <w:bCs/>
          <w:sz w:val="24"/>
          <w:szCs w:val="24"/>
        </w:rPr>
        <w:t xml:space="preserve"> together</w:t>
      </w:r>
      <w:r w:rsidR="00CF71F6">
        <w:rPr>
          <w:rFonts w:ascii="Times New Roman" w:eastAsia="Times New Roman" w:hAnsi="Times New Roman"/>
          <w:bCs/>
          <w:sz w:val="24"/>
          <w:szCs w:val="24"/>
        </w:rPr>
        <w:t xml:space="preserve"> for a period of 12 weeks</w:t>
      </w:r>
      <w:r w:rsidR="00654D6C">
        <w:rPr>
          <w:rFonts w:ascii="Times New Roman" w:eastAsia="Times New Roman" w:hAnsi="Times New Roman"/>
          <w:bCs/>
          <w:sz w:val="24"/>
          <w:szCs w:val="24"/>
        </w:rPr>
        <w:t>. T</w:t>
      </w:r>
      <w:r w:rsidR="00CF71F6">
        <w:rPr>
          <w:rFonts w:ascii="Times New Roman" w:eastAsia="Times New Roman" w:hAnsi="Times New Roman"/>
          <w:bCs/>
          <w:sz w:val="24"/>
          <w:szCs w:val="24"/>
        </w:rPr>
        <w:t xml:space="preserve">est procedures where used before and after the </w:t>
      </w:r>
      <w:r w:rsidR="00A22B0B">
        <w:rPr>
          <w:rFonts w:ascii="Times New Roman" w:eastAsia="Times New Roman" w:hAnsi="Times New Roman"/>
          <w:bCs/>
          <w:sz w:val="24"/>
          <w:szCs w:val="24"/>
        </w:rPr>
        <w:t>12-week</w:t>
      </w:r>
      <w:r w:rsidR="00CF71F6">
        <w:rPr>
          <w:rFonts w:ascii="Times New Roman" w:eastAsia="Times New Roman" w:hAnsi="Times New Roman"/>
          <w:bCs/>
          <w:sz w:val="24"/>
          <w:szCs w:val="24"/>
        </w:rPr>
        <w:t xml:space="preserve"> </w:t>
      </w:r>
      <w:r w:rsidR="00CF71F6">
        <w:rPr>
          <w:rFonts w:ascii="Times New Roman" w:eastAsia="Times New Roman" w:hAnsi="Times New Roman"/>
          <w:bCs/>
          <w:sz w:val="24"/>
          <w:szCs w:val="24"/>
        </w:rPr>
        <w:lastRenderedPageBreak/>
        <w:t>period</w:t>
      </w:r>
      <w:r w:rsidR="00654D6C">
        <w:rPr>
          <w:rFonts w:ascii="Times New Roman" w:eastAsia="Times New Roman" w:hAnsi="Times New Roman"/>
          <w:bCs/>
          <w:sz w:val="24"/>
          <w:szCs w:val="24"/>
        </w:rPr>
        <w:t xml:space="preserve"> (</w:t>
      </w:r>
      <w:proofErr w:type="spellStart"/>
      <w:r w:rsidR="00654D6C">
        <w:rPr>
          <w:rFonts w:ascii="Times New Roman" w:eastAsia="Times New Roman" w:hAnsi="Times New Roman"/>
          <w:bCs/>
          <w:sz w:val="24"/>
          <w:szCs w:val="24"/>
        </w:rPr>
        <w:t>Rugbeer</w:t>
      </w:r>
      <w:proofErr w:type="spellEnd"/>
      <w:r w:rsidR="00654D6C">
        <w:rPr>
          <w:rFonts w:ascii="Times New Roman" w:eastAsia="Times New Roman" w:hAnsi="Times New Roman"/>
          <w:bCs/>
          <w:sz w:val="24"/>
          <w:szCs w:val="24"/>
        </w:rPr>
        <w:t xml:space="preserve"> et al 2017)</w:t>
      </w:r>
      <w:r w:rsidR="00CF71F6">
        <w:rPr>
          <w:rFonts w:ascii="Times New Roman" w:eastAsia="Times New Roman" w:hAnsi="Times New Roman"/>
          <w:bCs/>
          <w:sz w:val="24"/>
          <w:szCs w:val="24"/>
        </w:rPr>
        <w:t xml:space="preserve">. </w:t>
      </w:r>
      <w:r w:rsidR="00A22B0B">
        <w:rPr>
          <w:rFonts w:ascii="Times New Roman" w:eastAsia="Times New Roman" w:hAnsi="Times New Roman"/>
          <w:bCs/>
          <w:sz w:val="24"/>
          <w:szCs w:val="24"/>
        </w:rPr>
        <w:t>The results from this showed that there was an increase in social health as well as mental healt</w:t>
      </w:r>
      <w:r w:rsidR="00654D6C">
        <w:rPr>
          <w:rFonts w:ascii="Times New Roman" w:eastAsia="Times New Roman" w:hAnsi="Times New Roman"/>
          <w:bCs/>
          <w:sz w:val="24"/>
          <w:szCs w:val="24"/>
        </w:rPr>
        <w:t>h</w:t>
      </w:r>
      <w:r w:rsidR="00A22B0B">
        <w:rPr>
          <w:rFonts w:ascii="Times New Roman" w:eastAsia="Times New Roman" w:hAnsi="Times New Roman"/>
          <w:bCs/>
          <w:sz w:val="24"/>
          <w:szCs w:val="24"/>
        </w:rPr>
        <w:t>, an additional benefit that they found was that the participants experienced increased vitality (</w:t>
      </w:r>
      <w:proofErr w:type="spellStart"/>
      <w:r w:rsidR="00A22B0B">
        <w:rPr>
          <w:rFonts w:ascii="Times New Roman" w:eastAsia="Times New Roman" w:hAnsi="Times New Roman"/>
          <w:bCs/>
          <w:sz w:val="24"/>
          <w:szCs w:val="24"/>
        </w:rPr>
        <w:t>Rugbeer</w:t>
      </w:r>
      <w:proofErr w:type="spellEnd"/>
      <w:r w:rsidR="00A22B0B">
        <w:rPr>
          <w:rFonts w:ascii="Times New Roman" w:eastAsia="Times New Roman" w:hAnsi="Times New Roman"/>
          <w:bCs/>
          <w:sz w:val="24"/>
          <w:szCs w:val="24"/>
        </w:rPr>
        <w:t xml:space="preserve"> et al 2017). Not only do group exercises </w:t>
      </w:r>
      <w:r w:rsidR="003B322A">
        <w:rPr>
          <w:rFonts w:ascii="Times New Roman" w:eastAsia="Times New Roman" w:hAnsi="Times New Roman"/>
          <w:bCs/>
          <w:sz w:val="24"/>
          <w:szCs w:val="24"/>
        </w:rPr>
        <w:t xml:space="preserve">provide people with the health benefit of standard exercises but they also improve mental health through social interaction </w:t>
      </w:r>
      <w:r w:rsidR="00A9334E">
        <w:rPr>
          <w:rFonts w:ascii="Times New Roman" w:eastAsia="Times New Roman" w:hAnsi="Times New Roman"/>
          <w:bCs/>
          <w:sz w:val="24"/>
          <w:szCs w:val="24"/>
        </w:rPr>
        <w:t xml:space="preserve">and may encourage elderly people to engage in further exercise </w:t>
      </w:r>
      <w:r w:rsidR="003B322A">
        <w:rPr>
          <w:rFonts w:ascii="Times New Roman" w:eastAsia="Times New Roman" w:hAnsi="Times New Roman"/>
          <w:bCs/>
          <w:sz w:val="24"/>
          <w:szCs w:val="24"/>
        </w:rPr>
        <w:t>(</w:t>
      </w:r>
      <w:proofErr w:type="spellStart"/>
      <w:r w:rsidR="003B322A">
        <w:rPr>
          <w:rFonts w:ascii="Times New Roman" w:hAnsi="Times New Roman"/>
          <w:sz w:val="24"/>
          <w:szCs w:val="24"/>
        </w:rPr>
        <w:t>Grunseit</w:t>
      </w:r>
      <w:proofErr w:type="spellEnd"/>
      <w:r w:rsidR="003B322A">
        <w:rPr>
          <w:rFonts w:ascii="Times New Roman" w:hAnsi="Times New Roman"/>
          <w:sz w:val="24"/>
          <w:szCs w:val="24"/>
        </w:rPr>
        <w:t xml:space="preserve">, Richards and </w:t>
      </w:r>
      <w:proofErr w:type="spellStart"/>
      <w:r w:rsidR="003B322A">
        <w:rPr>
          <w:rFonts w:ascii="Times New Roman" w:hAnsi="Times New Roman"/>
          <w:sz w:val="24"/>
          <w:szCs w:val="24"/>
        </w:rPr>
        <w:t>Merom</w:t>
      </w:r>
      <w:proofErr w:type="spellEnd"/>
      <w:r w:rsidR="003B322A">
        <w:rPr>
          <w:rFonts w:ascii="Times New Roman" w:hAnsi="Times New Roman"/>
          <w:sz w:val="24"/>
          <w:szCs w:val="24"/>
        </w:rPr>
        <w:t xml:space="preserve"> 2018).</w:t>
      </w:r>
    </w:p>
    <w:p w14:paraId="7166FA41" w14:textId="77777777" w:rsidR="004C43CA" w:rsidRDefault="004C43CA" w:rsidP="00A9334E">
      <w:pPr>
        <w:rPr>
          <w:rFonts w:ascii="Times New Roman" w:eastAsia="Times New Roman" w:hAnsi="Times New Roman" w:cs="Times New Roman"/>
          <w:bCs/>
          <w:sz w:val="24"/>
          <w:szCs w:val="24"/>
        </w:rPr>
      </w:pPr>
    </w:p>
    <w:p w14:paraId="4C00A2B7" w14:textId="2660B3B8" w:rsidR="00A9334E" w:rsidRPr="00A9334E" w:rsidRDefault="003C08BC" w:rsidP="00A9334E">
      <w:pPr>
        <w:rPr>
          <w:rFonts w:ascii="Times New Roman" w:eastAsia="Times New Roman" w:hAnsi="Times New Roman"/>
          <w:bCs/>
          <w:sz w:val="24"/>
          <w:szCs w:val="24"/>
        </w:rPr>
      </w:pPr>
      <w:r>
        <w:rPr>
          <w:rFonts w:ascii="Times New Roman" w:eastAsia="Times New Roman" w:hAnsi="Times New Roman"/>
          <w:bCs/>
          <w:sz w:val="24"/>
          <w:szCs w:val="24"/>
        </w:rPr>
        <w:t xml:space="preserve">Another </w:t>
      </w:r>
      <w:r w:rsidR="004C43CA">
        <w:rPr>
          <w:rFonts w:ascii="Times New Roman" w:eastAsia="Times New Roman" w:hAnsi="Times New Roman"/>
          <w:bCs/>
          <w:sz w:val="24"/>
          <w:szCs w:val="24"/>
        </w:rPr>
        <w:t>stratergy that could be used in order to give elderly people more options when exercising is aquatic exercise, this is ideal for elderly people as it reduces the stress on their joints when exercising (</w:t>
      </w:r>
      <w:proofErr w:type="spellStart"/>
      <w:r w:rsidR="00E86CD3">
        <w:rPr>
          <w:rFonts w:ascii="Times New Roman" w:eastAsia="Times New Roman" w:hAnsi="Times New Roman"/>
          <w:bCs/>
          <w:sz w:val="24"/>
          <w:szCs w:val="24"/>
        </w:rPr>
        <w:t>Katsura</w:t>
      </w:r>
      <w:proofErr w:type="spellEnd"/>
      <w:r w:rsidR="00E86CD3">
        <w:rPr>
          <w:rFonts w:ascii="Times New Roman" w:eastAsia="Times New Roman" w:hAnsi="Times New Roman"/>
          <w:bCs/>
          <w:sz w:val="24"/>
          <w:szCs w:val="24"/>
        </w:rPr>
        <w:t xml:space="preserve"> et al 2010</w:t>
      </w:r>
      <w:r w:rsidR="004C43CA">
        <w:rPr>
          <w:rFonts w:ascii="Times New Roman" w:eastAsia="Times New Roman" w:hAnsi="Times New Roman"/>
          <w:bCs/>
          <w:sz w:val="24"/>
          <w:szCs w:val="24"/>
        </w:rPr>
        <w:t>).</w:t>
      </w:r>
      <w:r w:rsidR="00AC0CA1">
        <w:rPr>
          <w:rFonts w:ascii="Times New Roman" w:eastAsia="Times New Roman" w:hAnsi="Times New Roman"/>
          <w:bCs/>
          <w:sz w:val="24"/>
          <w:szCs w:val="24"/>
        </w:rPr>
        <w:t xml:space="preserve"> Aquatic exercise can allow the elderly to improve their balance and walking therefore help</w:t>
      </w:r>
      <w:r w:rsidR="00AC27E4">
        <w:rPr>
          <w:rFonts w:ascii="Times New Roman" w:eastAsia="Times New Roman" w:hAnsi="Times New Roman"/>
          <w:bCs/>
          <w:sz w:val="24"/>
          <w:szCs w:val="24"/>
        </w:rPr>
        <w:t>ing</w:t>
      </w:r>
      <w:r w:rsidR="00AC0CA1">
        <w:rPr>
          <w:rFonts w:ascii="Times New Roman" w:eastAsia="Times New Roman" w:hAnsi="Times New Roman"/>
          <w:bCs/>
          <w:sz w:val="24"/>
          <w:szCs w:val="24"/>
        </w:rPr>
        <w:t xml:space="preserve"> to prevent them from falling </w:t>
      </w:r>
      <w:r w:rsidR="00637979">
        <w:rPr>
          <w:rFonts w:ascii="Times New Roman" w:eastAsia="Times New Roman" w:hAnsi="Times New Roman"/>
          <w:bCs/>
          <w:sz w:val="24"/>
          <w:szCs w:val="24"/>
        </w:rPr>
        <w:t xml:space="preserve">and </w:t>
      </w:r>
      <w:r w:rsidR="00BF586D">
        <w:rPr>
          <w:rFonts w:ascii="Times New Roman" w:eastAsia="Times New Roman" w:hAnsi="Times New Roman"/>
          <w:bCs/>
          <w:sz w:val="24"/>
          <w:szCs w:val="24"/>
        </w:rPr>
        <w:t>reducing stress</w:t>
      </w:r>
      <w:r w:rsidR="00637979">
        <w:rPr>
          <w:rFonts w:ascii="Times New Roman" w:eastAsia="Times New Roman" w:hAnsi="Times New Roman"/>
          <w:bCs/>
          <w:sz w:val="24"/>
          <w:szCs w:val="24"/>
        </w:rPr>
        <w:t xml:space="preserve"> as they know they can go out </w:t>
      </w:r>
      <w:r w:rsidR="0032273E">
        <w:rPr>
          <w:rFonts w:ascii="Times New Roman" w:eastAsia="Times New Roman" w:hAnsi="Times New Roman"/>
          <w:bCs/>
          <w:sz w:val="24"/>
          <w:szCs w:val="24"/>
        </w:rPr>
        <w:t>without the risk of falling</w:t>
      </w:r>
      <w:r w:rsidR="00637979">
        <w:rPr>
          <w:rFonts w:ascii="Times New Roman" w:eastAsia="Times New Roman" w:hAnsi="Times New Roman"/>
          <w:bCs/>
          <w:sz w:val="24"/>
          <w:szCs w:val="24"/>
        </w:rPr>
        <w:t xml:space="preserve"> </w:t>
      </w:r>
      <w:r w:rsidR="00AC0CA1">
        <w:rPr>
          <w:rFonts w:ascii="Times New Roman" w:eastAsia="Times New Roman" w:hAnsi="Times New Roman"/>
          <w:bCs/>
          <w:sz w:val="24"/>
          <w:szCs w:val="24"/>
        </w:rPr>
        <w:t>(</w:t>
      </w:r>
      <w:proofErr w:type="spellStart"/>
      <w:r w:rsidR="00AC0CA1">
        <w:rPr>
          <w:rFonts w:ascii="Times New Roman" w:eastAsia="Times New Roman" w:hAnsi="Times New Roman"/>
          <w:bCs/>
          <w:sz w:val="24"/>
          <w:szCs w:val="24"/>
        </w:rPr>
        <w:t>Katsura</w:t>
      </w:r>
      <w:proofErr w:type="spellEnd"/>
      <w:r w:rsidR="00AC0CA1">
        <w:rPr>
          <w:rFonts w:ascii="Times New Roman" w:eastAsia="Times New Roman" w:hAnsi="Times New Roman"/>
          <w:bCs/>
          <w:sz w:val="24"/>
          <w:szCs w:val="24"/>
        </w:rPr>
        <w:t xml:space="preserve"> et al 2010). This was highlighted in a study designed to see the effects that aquatic resistance training had on elderly people</w:t>
      </w:r>
      <w:r w:rsidR="00781D1E">
        <w:rPr>
          <w:rFonts w:ascii="Times New Roman" w:eastAsia="Times New Roman" w:hAnsi="Times New Roman"/>
          <w:bCs/>
          <w:sz w:val="24"/>
          <w:szCs w:val="24"/>
        </w:rPr>
        <w:t>,</w:t>
      </w:r>
      <w:r w:rsidR="00AC0CA1">
        <w:rPr>
          <w:rFonts w:ascii="Times New Roman" w:eastAsia="Times New Roman" w:hAnsi="Times New Roman"/>
          <w:bCs/>
          <w:sz w:val="24"/>
          <w:szCs w:val="24"/>
        </w:rPr>
        <w:t xml:space="preserve"> they did</w:t>
      </w:r>
      <w:r w:rsidR="00781D1E">
        <w:rPr>
          <w:rFonts w:ascii="Times New Roman" w:eastAsia="Times New Roman" w:hAnsi="Times New Roman"/>
          <w:bCs/>
          <w:sz w:val="24"/>
          <w:szCs w:val="24"/>
        </w:rPr>
        <w:t xml:space="preserve"> this</w:t>
      </w:r>
      <w:r w:rsidR="00AC0CA1">
        <w:rPr>
          <w:rFonts w:ascii="Times New Roman" w:eastAsia="Times New Roman" w:hAnsi="Times New Roman"/>
          <w:bCs/>
          <w:sz w:val="24"/>
          <w:szCs w:val="24"/>
        </w:rPr>
        <w:t xml:space="preserve"> by asking a group of elderly people to perform this training 3 times a week for 8 weeks (</w:t>
      </w:r>
      <w:proofErr w:type="spellStart"/>
      <w:r w:rsidR="00AC0CA1">
        <w:rPr>
          <w:rFonts w:ascii="Times New Roman" w:eastAsia="Times New Roman" w:hAnsi="Times New Roman"/>
          <w:bCs/>
          <w:sz w:val="24"/>
          <w:szCs w:val="24"/>
        </w:rPr>
        <w:t>Katsura</w:t>
      </w:r>
      <w:proofErr w:type="spellEnd"/>
      <w:r w:rsidR="00AC0CA1">
        <w:rPr>
          <w:rFonts w:ascii="Times New Roman" w:eastAsia="Times New Roman" w:hAnsi="Times New Roman"/>
          <w:bCs/>
          <w:sz w:val="24"/>
          <w:szCs w:val="24"/>
        </w:rPr>
        <w:t xml:space="preserve"> et al 2010).</w:t>
      </w:r>
      <w:r w:rsidR="000E0C06">
        <w:rPr>
          <w:rFonts w:ascii="Times New Roman" w:eastAsia="Times New Roman" w:hAnsi="Times New Roman"/>
          <w:bCs/>
          <w:sz w:val="24"/>
          <w:szCs w:val="24"/>
        </w:rPr>
        <w:t xml:space="preserve"> They found that the further along the </w:t>
      </w:r>
      <w:r w:rsidR="00FF13B4">
        <w:rPr>
          <w:rFonts w:ascii="Times New Roman" w:eastAsia="Times New Roman" w:hAnsi="Times New Roman"/>
          <w:bCs/>
          <w:sz w:val="24"/>
          <w:szCs w:val="24"/>
        </w:rPr>
        <w:t>8-week</w:t>
      </w:r>
      <w:r w:rsidR="000E0C06">
        <w:rPr>
          <w:rFonts w:ascii="Times New Roman" w:eastAsia="Times New Roman" w:hAnsi="Times New Roman"/>
          <w:bCs/>
          <w:sz w:val="24"/>
          <w:szCs w:val="24"/>
        </w:rPr>
        <w:t xml:space="preserve"> program the elderly people got</w:t>
      </w:r>
      <w:r w:rsidR="00AD5849">
        <w:rPr>
          <w:rFonts w:ascii="Times New Roman" w:eastAsia="Times New Roman" w:hAnsi="Times New Roman"/>
          <w:bCs/>
          <w:sz w:val="24"/>
          <w:szCs w:val="24"/>
        </w:rPr>
        <w:t>,</w:t>
      </w:r>
      <w:r w:rsidR="000E0C06">
        <w:rPr>
          <w:rFonts w:ascii="Times New Roman" w:eastAsia="Times New Roman" w:hAnsi="Times New Roman"/>
          <w:bCs/>
          <w:sz w:val="24"/>
          <w:szCs w:val="24"/>
        </w:rPr>
        <w:t xml:space="preserve"> the more their </w:t>
      </w:r>
      <w:r w:rsidR="00AD5849">
        <w:rPr>
          <w:rFonts w:ascii="Times New Roman" w:eastAsia="Times New Roman" w:hAnsi="Times New Roman"/>
          <w:bCs/>
          <w:sz w:val="24"/>
          <w:szCs w:val="24"/>
        </w:rPr>
        <w:t>posture, ability to stand and ability to move increased whilst their tension</w:t>
      </w:r>
      <w:r w:rsidR="00983E95">
        <w:rPr>
          <w:rFonts w:ascii="Times New Roman" w:eastAsia="Times New Roman" w:hAnsi="Times New Roman"/>
          <w:bCs/>
          <w:sz w:val="24"/>
          <w:szCs w:val="24"/>
        </w:rPr>
        <w:t xml:space="preserve">, </w:t>
      </w:r>
      <w:r w:rsidR="00AD5849">
        <w:rPr>
          <w:rFonts w:ascii="Times New Roman" w:eastAsia="Times New Roman" w:hAnsi="Times New Roman"/>
          <w:bCs/>
          <w:sz w:val="24"/>
          <w:szCs w:val="24"/>
        </w:rPr>
        <w:t>anxiety</w:t>
      </w:r>
      <w:r w:rsidR="00983E95">
        <w:rPr>
          <w:rFonts w:ascii="Times New Roman" w:eastAsia="Times New Roman" w:hAnsi="Times New Roman"/>
          <w:bCs/>
          <w:sz w:val="24"/>
          <w:szCs w:val="24"/>
        </w:rPr>
        <w:t xml:space="preserve"> and depression</w:t>
      </w:r>
      <w:r w:rsidR="00AD5849">
        <w:rPr>
          <w:rFonts w:ascii="Times New Roman" w:eastAsia="Times New Roman" w:hAnsi="Times New Roman"/>
          <w:bCs/>
          <w:sz w:val="24"/>
          <w:szCs w:val="24"/>
        </w:rPr>
        <w:t xml:space="preserve"> decreased</w:t>
      </w:r>
      <w:r w:rsidR="00E34A40">
        <w:rPr>
          <w:rFonts w:ascii="Times New Roman" w:eastAsia="Times New Roman" w:hAnsi="Times New Roman"/>
          <w:bCs/>
          <w:sz w:val="24"/>
          <w:szCs w:val="24"/>
        </w:rPr>
        <w:t>,</w:t>
      </w:r>
      <w:r w:rsidR="00E34A40" w:rsidRPr="00E34A40">
        <w:rPr>
          <w:rFonts w:ascii="Times New Roman" w:eastAsia="Times New Roman" w:hAnsi="Times New Roman"/>
          <w:bCs/>
          <w:sz w:val="24"/>
          <w:szCs w:val="24"/>
        </w:rPr>
        <w:t xml:space="preserve"> </w:t>
      </w:r>
      <w:r w:rsidR="00E34A40">
        <w:rPr>
          <w:rFonts w:ascii="Times New Roman" w:eastAsia="Times New Roman" w:hAnsi="Times New Roman"/>
          <w:bCs/>
          <w:sz w:val="24"/>
          <w:szCs w:val="24"/>
        </w:rPr>
        <w:t>these are all important factors when looking to improve an elderly person’s everyday life</w:t>
      </w:r>
      <w:r w:rsidR="00AD5849">
        <w:rPr>
          <w:rFonts w:ascii="Times New Roman" w:eastAsia="Times New Roman" w:hAnsi="Times New Roman"/>
          <w:bCs/>
          <w:sz w:val="24"/>
          <w:szCs w:val="24"/>
        </w:rPr>
        <w:t xml:space="preserve"> (</w:t>
      </w:r>
      <w:proofErr w:type="spellStart"/>
      <w:r w:rsidR="00AD5849">
        <w:rPr>
          <w:rFonts w:ascii="Times New Roman" w:eastAsia="Times New Roman" w:hAnsi="Times New Roman"/>
          <w:bCs/>
          <w:sz w:val="24"/>
          <w:szCs w:val="24"/>
        </w:rPr>
        <w:t>Katsura</w:t>
      </w:r>
      <w:proofErr w:type="spellEnd"/>
      <w:r w:rsidR="00AD5849">
        <w:rPr>
          <w:rFonts w:ascii="Times New Roman" w:eastAsia="Times New Roman" w:hAnsi="Times New Roman"/>
          <w:bCs/>
          <w:sz w:val="24"/>
          <w:szCs w:val="24"/>
        </w:rPr>
        <w:t xml:space="preserve"> et al 2010).</w:t>
      </w:r>
    </w:p>
    <w:p w14:paraId="7154DB5B" w14:textId="77777777" w:rsidR="00F463A2" w:rsidRDefault="00F463A2" w:rsidP="00F463A2">
      <w:pPr>
        <w:rPr>
          <w:rFonts w:ascii="Times New Roman" w:eastAsia="Times New Roman" w:hAnsi="Times New Roman" w:cs="Times New Roman"/>
          <w:bCs/>
          <w:sz w:val="24"/>
          <w:szCs w:val="24"/>
        </w:rPr>
      </w:pPr>
    </w:p>
    <w:p w14:paraId="48417BA9" w14:textId="440015C5" w:rsidR="008C145C" w:rsidRPr="008C145C" w:rsidRDefault="008C145C" w:rsidP="008C145C">
      <w:pPr>
        <w:rPr>
          <w:rFonts w:ascii="Times New Roman" w:eastAsia="Times New Roman" w:hAnsi="Times New Roman"/>
          <w:bCs/>
          <w:sz w:val="24"/>
          <w:szCs w:val="24"/>
        </w:rPr>
      </w:pPr>
      <w:r>
        <w:rPr>
          <w:rFonts w:ascii="Times New Roman" w:eastAsia="Times New Roman" w:hAnsi="Times New Roman"/>
          <w:bCs/>
          <w:sz w:val="24"/>
          <w:szCs w:val="24"/>
        </w:rPr>
        <w:t xml:space="preserve">Walking football is a way of engaging elderly people in physical activity whilst allowing them to do a sport that they enjoy, this way it does not feel like a chore but is instead </w:t>
      </w:r>
      <w:r w:rsidR="004B4D40">
        <w:rPr>
          <w:rFonts w:ascii="Times New Roman" w:eastAsia="Times New Roman" w:hAnsi="Times New Roman"/>
          <w:bCs/>
          <w:sz w:val="24"/>
          <w:szCs w:val="24"/>
        </w:rPr>
        <w:t>it is seen</w:t>
      </w:r>
      <w:r>
        <w:rPr>
          <w:rFonts w:ascii="Times New Roman" w:eastAsia="Times New Roman" w:hAnsi="Times New Roman"/>
          <w:bCs/>
          <w:sz w:val="24"/>
          <w:szCs w:val="24"/>
        </w:rPr>
        <w:t xml:space="preserve"> as fun (</w:t>
      </w:r>
      <w:r w:rsidR="00856C28">
        <w:rPr>
          <w:rFonts w:ascii="Times New Roman" w:eastAsia="Times New Roman" w:hAnsi="Times New Roman"/>
          <w:bCs/>
          <w:sz w:val="24"/>
          <w:szCs w:val="24"/>
        </w:rPr>
        <w:t>Aiello</w:t>
      </w:r>
      <w:r w:rsidR="00704792">
        <w:rPr>
          <w:rFonts w:ascii="Times New Roman" w:eastAsia="Times New Roman" w:hAnsi="Times New Roman"/>
          <w:bCs/>
          <w:sz w:val="24"/>
          <w:szCs w:val="24"/>
        </w:rPr>
        <w:t xml:space="preserve">, </w:t>
      </w:r>
      <w:proofErr w:type="spellStart"/>
      <w:r w:rsidR="00704792">
        <w:rPr>
          <w:rFonts w:ascii="Times New Roman" w:eastAsia="Times New Roman" w:hAnsi="Times New Roman"/>
          <w:bCs/>
          <w:sz w:val="24"/>
          <w:szCs w:val="24"/>
        </w:rPr>
        <w:t>Canalella</w:t>
      </w:r>
      <w:proofErr w:type="spellEnd"/>
      <w:r w:rsidR="00704792">
        <w:rPr>
          <w:rFonts w:ascii="Times New Roman" w:eastAsia="Times New Roman" w:hAnsi="Times New Roman"/>
          <w:bCs/>
          <w:sz w:val="24"/>
          <w:szCs w:val="24"/>
        </w:rPr>
        <w:t xml:space="preserve"> and Altieri</w:t>
      </w:r>
      <w:r w:rsidR="00856C28">
        <w:rPr>
          <w:rFonts w:ascii="Times New Roman" w:eastAsia="Times New Roman" w:hAnsi="Times New Roman"/>
          <w:bCs/>
          <w:sz w:val="24"/>
          <w:szCs w:val="24"/>
        </w:rPr>
        <w:t xml:space="preserve"> 2016</w:t>
      </w:r>
      <w:r>
        <w:rPr>
          <w:rFonts w:ascii="Times New Roman" w:eastAsia="Times New Roman" w:hAnsi="Times New Roman"/>
          <w:bCs/>
          <w:sz w:val="24"/>
          <w:szCs w:val="24"/>
        </w:rPr>
        <w:t>).</w:t>
      </w:r>
      <w:r w:rsidR="000B6ED4">
        <w:rPr>
          <w:rFonts w:ascii="Times New Roman" w:eastAsia="Times New Roman" w:hAnsi="Times New Roman"/>
          <w:bCs/>
          <w:sz w:val="24"/>
          <w:szCs w:val="24"/>
        </w:rPr>
        <w:t xml:space="preserve"> This is a good sport for elderly people to do as they typically become overweight due to inactivity and therefore have limited mobility and are unable to run or do cardiovascular intensive </w:t>
      </w:r>
      <w:r w:rsidR="00CE7356">
        <w:rPr>
          <w:rFonts w:ascii="Times New Roman" w:eastAsia="Times New Roman" w:hAnsi="Times New Roman"/>
          <w:bCs/>
          <w:sz w:val="24"/>
          <w:szCs w:val="24"/>
        </w:rPr>
        <w:t xml:space="preserve">exercises (Aiello, </w:t>
      </w:r>
      <w:proofErr w:type="spellStart"/>
      <w:r w:rsidR="00CE7356">
        <w:rPr>
          <w:rFonts w:ascii="Times New Roman" w:eastAsia="Times New Roman" w:hAnsi="Times New Roman"/>
          <w:bCs/>
          <w:sz w:val="24"/>
          <w:szCs w:val="24"/>
        </w:rPr>
        <w:t>Canalella</w:t>
      </w:r>
      <w:proofErr w:type="spellEnd"/>
      <w:r w:rsidR="00CE7356">
        <w:rPr>
          <w:rFonts w:ascii="Times New Roman" w:eastAsia="Times New Roman" w:hAnsi="Times New Roman"/>
          <w:bCs/>
          <w:sz w:val="24"/>
          <w:szCs w:val="24"/>
        </w:rPr>
        <w:t xml:space="preserve"> and Altieri 2016).</w:t>
      </w:r>
      <w:r w:rsidR="00C0539C">
        <w:rPr>
          <w:rFonts w:ascii="Times New Roman" w:eastAsia="Times New Roman" w:hAnsi="Times New Roman"/>
          <w:bCs/>
          <w:sz w:val="24"/>
          <w:szCs w:val="24"/>
        </w:rPr>
        <w:t xml:space="preserve"> The benefits of partaking in walking football has been shown to increa</w:t>
      </w:r>
      <w:r w:rsidR="00E52DFF">
        <w:rPr>
          <w:rFonts w:ascii="Times New Roman" w:eastAsia="Times New Roman" w:hAnsi="Times New Roman"/>
          <w:bCs/>
          <w:sz w:val="24"/>
          <w:szCs w:val="24"/>
        </w:rPr>
        <w:t>se</w:t>
      </w:r>
      <w:r w:rsidR="00C0539C">
        <w:rPr>
          <w:rFonts w:ascii="Times New Roman" w:eastAsia="Times New Roman" w:hAnsi="Times New Roman"/>
          <w:bCs/>
          <w:sz w:val="24"/>
          <w:szCs w:val="24"/>
        </w:rPr>
        <w:t xml:space="preserve"> independence, self-esteem, quality of life and life expectancy</w:t>
      </w:r>
      <w:r w:rsidR="00E95E9B">
        <w:rPr>
          <w:rFonts w:ascii="Times New Roman" w:eastAsia="Times New Roman" w:hAnsi="Times New Roman"/>
          <w:bCs/>
          <w:sz w:val="24"/>
          <w:szCs w:val="24"/>
        </w:rPr>
        <w:t xml:space="preserve"> </w:t>
      </w:r>
      <w:r w:rsidR="00E95E9B">
        <w:rPr>
          <w:rFonts w:ascii="Times New Roman" w:eastAsia="Times New Roman" w:hAnsi="Times New Roman"/>
          <w:bCs/>
          <w:sz w:val="24"/>
          <w:szCs w:val="24"/>
        </w:rPr>
        <w:t xml:space="preserve">(Aiello, </w:t>
      </w:r>
      <w:proofErr w:type="spellStart"/>
      <w:r w:rsidR="00E95E9B">
        <w:rPr>
          <w:rFonts w:ascii="Times New Roman" w:eastAsia="Times New Roman" w:hAnsi="Times New Roman"/>
          <w:bCs/>
          <w:sz w:val="24"/>
          <w:szCs w:val="24"/>
        </w:rPr>
        <w:t>Canalella</w:t>
      </w:r>
      <w:proofErr w:type="spellEnd"/>
      <w:r w:rsidR="00E95E9B">
        <w:rPr>
          <w:rFonts w:ascii="Times New Roman" w:eastAsia="Times New Roman" w:hAnsi="Times New Roman"/>
          <w:bCs/>
          <w:sz w:val="24"/>
          <w:szCs w:val="24"/>
        </w:rPr>
        <w:t xml:space="preserve"> and Altieri 2016).</w:t>
      </w:r>
      <w:bookmarkStart w:id="1" w:name="_GoBack"/>
      <w:bookmarkEnd w:id="1"/>
    </w:p>
    <w:p w14:paraId="70506721" w14:textId="77777777" w:rsidR="00C40C87" w:rsidRPr="00C40C87" w:rsidRDefault="00C40C87" w:rsidP="00C40C87">
      <w:pPr>
        <w:rPr>
          <w:rFonts w:ascii="Times New Roman" w:eastAsia="Times New Roman" w:hAnsi="Times New Roman"/>
          <w:bCs/>
          <w:sz w:val="24"/>
          <w:szCs w:val="24"/>
        </w:rPr>
      </w:pPr>
    </w:p>
    <w:p w14:paraId="0E118983" w14:textId="6181A3CA" w:rsidR="001F2A47" w:rsidRDefault="001F2A47" w:rsidP="001F2A47">
      <w:pPr>
        <w:rPr>
          <w:rFonts w:ascii="Times New Roman" w:eastAsia="Times New Roman" w:hAnsi="Times New Roman"/>
          <w:bCs/>
          <w:sz w:val="24"/>
          <w:szCs w:val="24"/>
        </w:rPr>
      </w:pPr>
      <w:r>
        <w:rPr>
          <w:rFonts w:ascii="Times New Roman" w:eastAsia="Times New Roman" w:hAnsi="Times New Roman"/>
          <w:bCs/>
          <w:sz w:val="24"/>
          <w:szCs w:val="24"/>
        </w:rPr>
        <w:t xml:space="preserve">The mental implications of exercising for elderly people is important as it can have a range of beneficial affects on the person such as; improving cognitive function, </w:t>
      </w:r>
      <w:r w:rsidR="00FE6A9C">
        <w:rPr>
          <w:rFonts w:ascii="Times New Roman" w:eastAsia="Times New Roman" w:hAnsi="Times New Roman"/>
          <w:bCs/>
          <w:sz w:val="24"/>
          <w:szCs w:val="24"/>
        </w:rPr>
        <w:t xml:space="preserve">mood, </w:t>
      </w:r>
      <w:r w:rsidR="001B54C7">
        <w:rPr>
          <w:rFonts w:ascii="Times New Roman" w:eastAsia="Times New Roman" w:hAnsi="Times New Roman"/>
          <w:bCs/>
          <w:sz w:val="24"/>
          <w:szCs w:val="24"/>
        </w:rPr>
        <w:t>health, muscle strength</w:t>
      </w:r>
      <w:r w:rsidR="00683C26">
        <w:rPr>
          <w:rFonts w:ascii="Times New Roman" w:eastAsia="Times New Roman" w:hAnsi="Times New Roman"/>
          <w:bCs/>
          <w:sz w:val="24"/>
          <w:szCs w:val="24"/>
        </w:rPr>
        <w:t xml:space="preserve"> and self-efficacy</w:t>
      </w:r>
      <w:r w:rsidR="001B54C7">
        <w:rPr>
          <w:rFonts w:ascii="Times New Roman" w:eastAsia="Times New Roman" w:hAnsi="Times New Roman"/>
          <w:bCs/>
          <w:sz w:val="24"/>
          <w:szCs w:val="24"/>
        </w:rPr>
        <w:t xml:space="preserve"> whilst also lowering the risk of dementia, Alzheimer’s, obesity, cardiovascular disease and death.</w:t>
      </w:r>
    </w:p>
    <w:p w14:paraId="45756A01" w14:textId="4470783D" w:rsidR="007B1CBC" w:rsidRDefault="007B1CBC" w:rsidP="001F2A47">
      <w:pPr>
        <w:rPr>
          <w:rFonts w:ascii="Times New Roman" w:eastAsia="Times New Roman" w:hAnsi="Times New Roman"/>
          <w:bCs/>
          <w:sz w:val="24"/>
          <w:szCs w:val="24"/>
        </w:rPr>
      </w:pPr>
    </w:p>
    <w:p w14:paraId="29C187C4" w14:textId="55B94D23" w:rsidR="007B1CBC" w:rsidRPr="001F2A47" w:rsidRDefault="007B1CBC" w:rsidP="007B1CBC">
      <w:pPr>
        <w:jc w:val="center"/>
        <w:rPr>
          <w:rFonts w:ascii="Times New Roman" w:eastAsia="Times New Roman" w:hAnsi="Times New Roman"/>
          <w:bCs/>
          <w:sz w:val="24"/>
          <w:szCs w:val="24"/>
        </w:rPr>
      </w:pPr>
      <w:r>
        <w:rPr>
          <w:rFonts w:ascii="Times New Roman" w:eastAsia="Times New Roman" w:hAnsi="Times New Roman"/>
          <w:bCs/>
          <w:sz w:val="24"/>
          <w:szCs w:val="24"/>
        </w:rPr>
        <w:t>(1524 words)</w:t>
      </w:r>
    </w:p>
    <w:p w14:paraId="35361C0B" w14:textId="3EFE3E2D" w:rsidR="007B1CBC" w:rsidRPr="007B1CBC" w:rsidRDefault="00953420">
      <w:pPr>
        <w:rPr>
          <w:rFonts w:ascii="Times New Roman" w:eastAsia="Times New Roman" w:hAnsi="Times New Roman"/>
          <w:bCs/>
          <w:sz w:val="24"/>
          <w:szCs w:val="24"/>
        </w:rPr>
      </w:pPr>
      <w:r>
        <w:rPr>
          <w:rFonts w:ascii="Times New Roman" w:eastAsia="Times New Roman" w:hAnsi="Times New Roman"/>
          <w:bCs/>
          <w:sz w:val="24"/>
          <w:szCs w:val="24"/>
        </w:rPr>
        <w:br w:type="page"/>
      </w:r>
    </w:p>
    <w:p w14:paraId="0AB2A438" w14:textId="78BE8E25" w:rsidR="00F463A2" w:rsidRDefault="00953420" w:rsidP="00953420">
      <w:pPr>
        <w:rPr>
          <w:rFonts w:ascii="Times New Roman" w:eastAsia="Times New Roman" w:hAnsi="Times New Roman"/>
          <w:bCs/>
          <w:sz w:val="28"/>
          <w:szCs w:val="28"/>
        </w:rPr>
      </w:pPr>
      <w:r>
        <w:rPr>
          <w:rFonts w:ascii="Times New Roman" w:eastAsia="Times New Roman" w:hAnsi="Times New Roman"/>
          <w:bCs/>
          <w:sz w:val="28"/>
          <w:szCs w:val="28"/>
          <w:u w:val="single"/>
        </w:rPr>
        <w:lastRenderedPageBreak/>
        <w:t>Reference List</w:t>
      </w:r>
    </w:p>
    <w:p w14:paraId="41602B4F" w14:textId="216A57EF" w:rsidR="00953420" w:rsidRDefault="00953420" w:rsidP="00953420">
      <w:pPr>
        <w:rPr>
          <w:rFonts w:ascii="Times New Roman" w:eastAsia="Times New Roman" w:hAnsi="Times New Roman"/>
          <w:bCs/>
          <w:sz w:val="24"/>
          <w:szCs w:val="24"/>
        </w:rPr>
      </w:pPr>
    </w:p>
    <w:p w14:paraId="5BF92A53" w14:textId="1F859F5E" w:rsidR="009F348B" w:rsidRPr="009F348B" w:rsidRDefault="009F348B" w:rsidP="00953420">
      <w:pPr>
        <w:rPr>
          <w:rFonts w:ascii="Times New Roman" w:eastAsia="Times New Roman" w:hAnsi="Times New Roman"/>
          <w:bCs/>
          <w:sz w:val="24"/>
          <w:szCs w:val="24"/>
        </w:rPr>
      </w:pPr>
      <w:proofErr w:type="spellStart"/>
      <w:r>
        <w:rPr>
          <w:rFonts w:ascii="Times New Roman" w:eastAsia="Times New Roman" w:hAnsi="Times New Roman"/>
          <w:bCs/>
          <w:sz w:val="24"/>
          <w:szCs w:val="24"/>
        </w:rPr>
        <w:t>AgeUK</w:t>
      </w:r>
      <w:proofErr w:type="spellEnd"/>
      <w:r>
        <w:rPr>
          <w:rFonts w:ascii="Times New Roman" w:eastAsia="Times New Roman" w:hAnsi="Times New Roman"/>
          <w:bCs/>
          <w:sz w:val="24"/>
          <w:szCs w:val="24"/>
        </w:rPr>
        <w:t xml:space="preserve"> (2020) </w:t>
      </w:r>
      <w:r>
        <w:rPr>
          <w:rFonts w:ascii="Times New Roman" w:eastAsia="Times New Roman" w:hAnsi="Times New Roman"/>
          <w:bCs/>
          <w:i/>
          <w:iCs/>
          <w:sz w:val="24"/>
          <w:szCs w:val="24"/>
        </w:rPr>
        <w:t>Conditions and Illnesses.</w:t>
      </w:r>
      <w:r>
        <w:rPr>
          <w:rFonts w:ascii="Times New Roman" w:eastAsia="Times New Roman" w:hAnsi="Times New Roman"/>
          <w:bCs/>
          <w:sz w:val="24"/>
          <w:szCs w:val="24"/>
        </w:rPr>
        <w:t xml:space="preserve"> Available at: </w:t>
      </w:r>
      <w:hyperlink r:id="rId12" w:history="1">
        <w:r w:rsidRPr="009F348B">
          <w:rPr>
            <w:rStyle w:val="Hyperlink"/>
            <w:rFonts w:ascii="Times New Roman" w:eastAsia="Times New Roman" w:hAnsi="Times New Roman"/>
            <w:bCs/>
            <w:color w:val="auto"/>
            <w:sz w:val="24"/>
            <w:szCs w:val="24"/>
          </w:rPr>
          <w:t>https://www.ageuk.org.uk/information-advice/health-wellbeing/conditions-illnesses/</w:t>
        </w:r>
      </w:hyperlink>
      <w:r>
        <w:rPr>
          <w:rFonts w:ascii="Times New Roman" w:eastAsia="Times New Roman" w:hAnsi="Times New Roman"/>
          <w:bCs/>
          <w:sz w:val="24"/>
          <w:szCs w:val="24"/>
          <w:u w:val="single"/>
        </w:rPr>
        <w:t xml:space="preserve"> </w:t>
      </w:r>
      <w:r>
        <w:rPr>
          <w:rFonts w:ascii="Times New Roman" w:eastAsia="Times New Roman" w:hAnsi="Times New Roman"/>
          <w:bCs/>
          <w:sz w:val="24"/>
          <w:szCs w:val="24"/>
        </w:rPr>
        <w:t>(Accessed 19 April 2020).</w:t>
      </w:r>
    </w:p>
    <w:p w14:paraId="386B97F3" w14:textId="125986D8" w:rsidR="009F348B" w:rsidRDefault="009F348B" w:rsidP="00953420">
      <w:pPr>
        <w:rPr>
          <w:rFonts w:ascii="Times New Roman" w:eastAsia="Times New Roman" w:hAnsi="Times New Roman"/>
          <w:bCs/>
          <w:sz w:val="24"/>
          <w:szCs w:val="24"/>
        </w:rPr>
      </w:pPr>
    </w:p>
    <w:p w14:paraId="0F96BFCC" w14:textId="01406144" w:rsidR="002F33F0" w:rsidRPr="002F33F0" w:rsidRDefault="002F33F0" w:rsidP="00953420">
      <w:pPr>
        <w:rPr>
          <w:rFonts w:ascii="Times New Roman" w:eastAsia="Times New Roman" w:hAnsi="Times New Roman"/>
          <w:bCs/>
          <w:sz w:val="24"/>
          <w:szCs w:val="24"/>
        </w:rPr>
      </w:pPr>
      <w:proofErr w:type="spellStart"/>
      <w:r>
        <w:rPr>
          <w:rFonts w:ascii="Times New Roman" w:eastAsia="Times New Roman" w:hAnsi="Times New Roman"/>
          <w:bCs/>
          <w:sz w:val="24"/>
          <w:szCs w:val="24"/>
        </w:rPr>
        <w:t>Ahlskog</w:t>
      </w:r>
      <w:proofErr w:type="spellEnd"/>
      <w:r>
        <w:rPr>
          <w:rFonts w:ascii="Times New Roman" w:eastAsia="Times New Roman" w:hAnsi="Times New Roman"/>
          <w:bCs/>
          <w:sz w:val="24"/>
          <w:szCs w:val="24"/>
        </w:rPr>
        <w:t xml:space="preserve">, J. E., </w:t>
      </w:r>
      <w:proofErr w:type="spellStart"/>
      <w:r>
        <w:rPr>
          <w:rFonts w:ascii="Times New Roman" w:eastAsia="Times New Roman" w:hAnsi="Times New Roman"/>
          <w:bCs/>
          <w:sz w:val="24"/>
          <w:szCs w:val="24"/>
        </w:rPr>
        <w:t>Geda</w:t>
      </w:r>
      <w:proofErr w:type="spellEnd"/>
      <w:r>
        <w:rPr>
          <w:rFonts w:ascii="Times New Roman" w:eastAsia="Times New Roman" w:hAnsi="Times New Roman"/>
          <w:bCs/>
          <w:sz w:val="24"/>
          <w:szCs w:val="24"/>
        </w:rPr>
        <w:t xml:space="preserve">, Y. E., Graff-Radford, N. R., Petersen, R. C. (2011) ‘Physical Exercise as a Preventive or Disease-Modifying Treatment of Dementia and Brain Aging’, </w:t>
      </w:r>
      <w:r>
        <w:rPr>
          <w:rFonts w:ascii="Times New Roman" w:eastAsia="Times New Roman" w:hAnsi="Times New Roman"/>
          <w:bCs/>
          <w:i/>
          <w:iCs/>
          <w:sz w:val="24"/>
          <w:szCs w:val="24"/>
        </w:rPr>
        <w:t>Mayo Clinic Proceedings.</w:t>
      </w:r>
      <w:r>
        <w:rPr>
          <w:rFonts w:ascii="Times New Roman" w:eastAsia="Times New Roman" w:hAnsi="Times New Roman"/>
          <w:bCs/>
          <w:sz w:val="24"/>
          <w:szCs w:val="24"/>
        </w:rPr>
        <w:t xml:space="preserve"> 86 (9), pp876-884.</w:t>
      </w:r>
    </w:p>
    <w:p w14:paraId="71E81819" w14:textId="79A63DE5" w:rsidR="002F33F0" w:rsidRDefault="002F33F0" w:rsidP="00953420">
      <w:pPr>
        <w:rPr>
          <w:rFonts w:ascii="Times New Roman" w:eastAsia="Times New Roman" w:hAnsi="Times New Roman"/>
          <w:bCs/>
          <w:sz w:val="24"/>
          <w:szCs w:val="24"/>
        </w:rPr>
      </w:pPr>
    </w:p>
    <w:p w14:paraId="79A17E70" w14:textId="39D3B982" w:rsidR="00EF7E0F" w:rsidRPr="00EF7E0F" w:rsidRDefault="00EF7E0F" w:rsidP="00953420">
      <w:pPr>
        <w:rPr>
          <w:rFonts w:ascii="Times New Roman" w:eastAsia="Times New Roman" w:hAnsi="Times New Roman"/>
          <w:bCs/>
          <w:sz w:val="24"/>
          <w:szCs w:val="24"/>
        </w:rPr>
      </w:pPr>
      <w:r>
        <w:rPr>
          <w:rFonts w:ascii="Times New Roman" w:eastAsia="Times New Roman" w:hAnsi="Times New Roman"/>
          <w:bCs/>
          <w:sz w:val="24"/>
          <w:szCs w:val="24"/>
        </w:rPr>
        <w:t xml:space="preserve">Aiello, R. C., </w:t>
      </w:r>
      <w:proofErr w:type="spellStart"/>
      <w:r>
        <w:rPr>
          <w:rFonts w:ascii="Times New Roman" w:eastAsia="Times New Roman" w:hAnsi="Times New Roman"/>
          <w:bCs/>
          <w:sz w:val="24"/>
          <w:szCs w:val="24"/>
        </w:rPr>
        <w:t>Canalella</w:t>
      </w:r>
      <w:proofErr w:type="spellEnd"/>
      <w:r>
        <w:rPr>
          <w:rFonts w:ascii="Times New Roman" w:eastAsia="Times New Roman" w:hAnsi="Times New Roman"/>
          <w:bCs/>
          <w:sz w:val="24"/>
          <w:szCs w:val="24"/>
        </w:rPr>
        <w:t xml:space="preserve">, A., Altieri, D. (2016) ‘Sport as a Stratergy for Preventing Physical Inactivity: Walking Football’, </w:t>
      </w:r>
      <w:proofErr w:type="spellStart"/>
      <w:r>
        <w:rPr>
          <w:rFonts w:ascii="Times New Roman" w:eastAsia="Times New Roman" w:hAnsi="Times New Roman"/>
          <w:bCs/>
          <w:i/>
          <w:iCs/>
          <w:sz w:val="24"/>
          <w:szCs w:val="24"/>
        </w:rPr>
        <w:t>Euromediterranean</w:t>
      </w:r>
      <w:proofErr w:type="spellEnd"/>
      <w:r>
        <w:rPr>
          <w:rFonts w:ascii="Times New Roman" w:eastAsia="Times New Roman" w:hAnsi="Times New Roman"/>
          <w:bCs/>
          <w:i/>
          <w:iCs/>
          <w:sz w:val="24"/>
          <w:szCs w:val="24"/>
        </w:rPr>
        <w:t xml:space="preserve"> Biomedical Journal.</w:t>
      </w:r>
      <w:r>
        <w:rPr>
          <w:rFonts w:ascii="Times New Roman" w:eastAsia="Times New Roman" w:hAnsi="Times New Roman"/>
          <w:bCs/>
          <w:sz w:val="24"/>
          <w:szCs w:val="24"/>
        </w:rPr>
        <w:t xml:space="preserve"> 11, pp176-180.</w:t>
      </w:r>
    </w:p>
    <w:p w14:paraId="26111D85" w14:textId="77777777" w:rsidR="00EF7E0F" w:rsidRDefault="00EF7E0F" w:rsidP="00953420">
      <w:pPr>
        <w:rPr>
          <w:rFonts w:ascii="Times New Roman" w:eastAsia="Times New Roman" w:hAnsi="Times New Roman"/>
          <w:bCs/>
          <w:sz w:val="24"/>
          <w:szCs w:val="24"/>
        </w:rPr>
      </w:pPr>
    </w:p>
    <w:p w14:paraId="6AA61C85" w14:textId="4D2CAB00" w:rsidR="00DF7CFB" w:rsidRPr="002467C2" w:rsidRDefault="009F0A1F" w:rsidP="00DF7CFB">
      <w:pPr>
        <w:rPr>
          <w:rFonts w:ascii="Times New Roman" w:eastAsia="Times New Roman" w:hAnsi="Times New Roman"/>
          <w:bCs/>
          <w:sz w:val="24"/>
          <w:szCs w:val="24"/>
        </w:rPr>
      </w:pPr>
      <w:r>
        <w:rPr>
          <w:rFonts w:ascii="Times New Roman" w:eastAsia="Times New Roman" w:hAnsi="Times New Roman"/>
          <w:bCs/>
          <w:sz w:val="24"/>
          <w:szCs w:val="24"/>
        </w:rPr>
        <w:t xml:space="preserve">Gomes de Melo, C. F., </w:t>
      </w:r>
      <w:r w:rsidR="00DF7CFB">
        <w:rPr>
          <w:rFonts w:ascii="Times New Roman" w:eastAsia="Times New Roman" w:hAnsi="Times New Roman"/>
          <w:bCs/>
          <w:sz w:val="24"/>
          <w:szCs w:val="24"/>
        </w:rPr>
        <w:t xml:space="preserve">Martins, V. T., Miki, S. A., </w:t>
      </w:r>
      <w:r w:rsidR="00DF7CFB" w:rsidRPr="00DF7CFB">
        <w:rPr>
          <w:rFonts w:ascii="Times New Roman" w:eastAsia="Times New Roman" w:hAnsi="Times New Roman"/>
          <w:sz w:val="24"/>
          <w:szCs w:val="24"/>
        </w:rPr>
        <w:t>José</w:t>
      </w:r>
      <w:r w:rsidR="00DF7CFB">
        <w:rPr>
          <w:rFonts w:ascii="Times New Roman" w:eastAsia="Times New Roman" w:hAnsi="Times New Roman"/>
          <w:sz w:val="24"/>
          <w:szCs w:val="24"/>
        </w:rPr>
        <w:t>, A. F., Veloso, R. A., Rosana, C., Elizabeth, T., Ferreira, S, R. (2014) ‘</w:t>
      </w:r>
      <w:r w:rsidR="00DF7CFB" w:rsidRPr="00DF7CFB">
        <w:rPr>
          <w:rFonts w:ascii="Times New Roman" w:eastAsia="Times New Roman" w:hAnsi="Times New Roman"/>
          <w:sz w:val="24"/>
          <w:szCs w:val="24"/>
        </w:rPr>
        <w:t>Acute Aerobic Exercise Increases Brain-Derived Neurotrophic Factor Levels in Elderly with Alzheimer's Disease</w:t>
      </w:r>
      <w:r w:rsidR="00DF7CFB">
        <w:rPr>
          <w:rFonts w:ascii="Times New Roman" w:eastAsia="Times New Roman" w:hAnsi="Times New Roman"/>
          <w:sz w:val="24"/>
          <w:szCs w:val="24"/>
        </w:rPr>
        <w:t xml:space="preserve">’, </w:t>
      </w:r>
      <w:r w:rsidR="00DF7CFB">
        <w:rPr>
          <w:rFonts w:ascii="Times New Roman" w:eastAsia="Times New Roman" w:hAnsi="Times New Roman"/>
          <w:i/>
          <w:iCs/>
          <w:sz w:val="24"/>
          <w:szCs w:val="24"/>
        </w:rPr>
        <w:t>Alzheimer’s Disease</w:t>
      </w:r>
      <w:r w:rsidR="002467C2">
        <w:rPr>
          <w:rFonts w:ascii="Times New Roman" w:eastAsia="Times New Roman" w:hAnsi="Times New Roman"/>
          <w:i/>
          <w:iCs/>
          <w:sz w:val="24"/>
          <w:szCs w:val="24"/>
        </w:rPr>
        <w:t>.</w:t>
      </w:r>
      <w:r w:rsidR="002467C2">
        <w:rPr>
          <w:rFonts w:ascii="Times New Roman" w:eastAsia="Times New Roman" w:hAnsi="Times New Roman"/>
          <w:sz w:val="24"/>
          <w:szCs w:val="24"/>
        </w:rPr>
        <w:t xml:space="preserve"> 39 (2), pp401-408.</w:t>
      </w:r>
    </w:p>
    <w:p w14:paraId="0B70BBA6" w14:textId="2FA2ED74" w:rsidR="009F0A1F" w:rsidRDefault="009F0A1F" w:rsidP="00953420">
      <w:pPr>
        <w:rPr>
          <w:rFonts w:ascii="Times New Roman" w:eastAsia="Times New Roman" w:hAnsi="Times New Roman"/>
          <w:bCs/>
          <w:sz w:val="24"/>
          <w:szCs w:val="24"/>
        </w:rPr>
      </w:pPr>
    </w:p>
    <w:p w14:paraId="71D29583" w14:textId="77777777" w:rsidR="003B322A" w:rsidRPr="0065609A" w:rsidRDefault="003B322A" w:rsidP="003B322A">
      <w:pPr>
        <w:rPr>
          <w:rFonts w:ascii="Times New Roman" w:hAnsi="Times New Roman"/>
          <w:sz w:val="24"/>
          <w:szCs w:val="24"/>
        </w:rPr>
      </w:pPr>
      <w:proofErr w:type="spellStart"/>
      <w:r>
        <w:rPr>
          <w:rFonts w:ascii="Times New Roman" w:hAnsi="Times New Roman"/>
          <w:sz w:val="24"/>
          <w:szCs w:val="24"/>
        </w:rPr>
        <w:t>Grunseit</w:t>
      </w:r>
      <w:proofErr w:type="spellEnd"/>
      <w:r>
        <w:rPr>
          <w:rFonts w:ascii="Times New Roman" w:hAnsi="Times New Roman"/>
          <w:sz w:val="24"/>
          <w:szCs w:val="24"/>
        </w:rPr>
        <w:t xml:space="preserve">, A., Richards, J., </w:t>
      </w:r>
      <w:proofErr w:type="spellStart"/>
      <w:r>
        <w:rPr>
          <w:rFonts w:ascii="Times New Roman" w:hAnsi="Times New Roman"/>
          <w:sz w:val="24"/>
          <w:szCs w:val="24"/>
        </w:rPr>
        <w:t>Merom</w:t>
      </w:r>
      <w:proofErr w:type="spellEnd"/>
      <w:r>
        <w:rPr>
          <w:rFonts w:ascii="Times New Roman" w:hAnsi="Times New Roman"/>
          <w:sz w:val="24"/>
          <w:szCs w:val="24"/>
        </w:rPr>
        <w:t xml:space="preserve">, D. (2018) ‘Running on a high: parkrun and personal well-being’, </w:t>
      </w:r>
      <w:r>
        <w:rPr>
          <w:rFonts w:ascii="Times New Roman" w:hAnsi="Times New Roman"/>
          <w:i/>
          <w:iCs/>
          <w:sz w:val="24"/>
          <w:szCs w:val="24"/>
        </w:rPr>
        <w:t>BMC Public Health.</w:t>
      </w:r>
      <w:r>
        <w:rPr>
          <w:rFonts w:ascii="Times New Roman" w:hAnsi="Times New Roman"/>
          <w:sz w:val="24"/>
          <w:szCs w:val="24"/>
        </w:rPr>
        <w:t xml:space="preserve"> 18 (59).</w:t>
      </w:r>
    </w:p>
    <w:p w14:paraId="187C40E7" w14:textId="77777777" w:rsidR="003B322A" w:rsidRDefault="003B322A" w:rsidP="00953420">
      <w:pPr>
        <w:rPr>
          <w:rFonts w:ascii="Times New Roman" w:eastAsia="Times New Roman" w:hAnsi="Times New Roman"/>
          <w:bCs/>
          <w:sz w:val="24"/>
          <w:szCs w:val="24"/>
        </w:rPr>
      </w:pPr>
    </w:p>
    <w:p w14:paraId="540193A8" w14:textId="5CE0B7A7" w:rsidR="00527757" w:rsidRPr="00527757" w:rsidRDefault="00527757" w:rsidP="00953420">
      <w:pPr>
        <w:rPr>
          <w:rFonts w:ascii="Times New Roman" w:eastAsia="Times New Roman" w:hAnsi="Times New Roman"/>
          <w:bCs/>
          <w:sz w:val="24"/>
          <w:szCs w:val="24"/>
        </w:rPr>
      </w:pPr>
      <w:r>
        <w:rPr>
          <w:rFonts w:ascii="Times New Roman" w:eastAsia="Times New Roman" w:hAnsi="Times New Roman"/>
          <w:bCs/>
          <w:sz w:val="24"/>
          <w:szCs w:val="24"/>
        </w:rPr>
        <w:t xml:space="preserve">Harrison, W. L., Bhattacharyya, N. (2012) ‘Balance disorders in the elderly: Epidemiology and functional impact’, </w:t>
      </w:r>
      <w:r>
        <w:rPr>
          <w:rFonts w:ascii="Times New Roman" w:eastAsia="Times New Roman" w:hAnsi="Times New Roman"/>
          <w:bCs/>
          <w:i/>
          <w:iCs/>
          <w:sz w:val="24"/>
          <w:szCs w:val="24"/>
        </w:rPr>
        <w:t xml:space="preserve">The Laryngoscope. </w:t>
      </w:r>
      <w:r>
        <w:rPr>
          <w:rFonts w:ascii="Times New Roman" w:eastAsia="Times New Roman" w:hAnsi="Times New Roman"/>
          <w:bCs/>
          <w:sz w:val="24"/>
          <w:szCs w:val="24"/>
        </w:rPr>
        <w:t>122 (8).</w:t>
      </w:r>
    </w:p>
    <w:p w14:paraId="6BE4904E" w14:textId="00A4AC61" w:rsidR="00527757" w:rsidRDefault="00527757" w:rsidP="00953420">
      <w:pPr>
        <w:rPr>
          <w:rFonts w:ascii="Times New Roman" w:eastAsia="Times New Roman" w:hAnsi="Times New Roman"/>
          <w:bCs/>
          <w:sz w:val="24"/>
          <w:szCs w:val="24"/>
        </w:rPr>
      </w:pPr>
    </w:p>
    <w:p w14:paraId="4875AE39" w14:textId="253BF3D6" w:rsidR="003D7E60" w:rsidRPr="00E86CD3" w:rsidRDefault="003D7E60" w:rsidP="00953420">
      <w:pPr>
        <w:rPr>
          <w:rFonts w:ascii="Times New Roman" w:eastAsia="Times New Roman" w:hAnsi="Times New Roman"/>
          <w:bCs/>
          <w:sz w:val="24"/>
          <w:szCs w:val="24"/>
        </w:rPr>
      </w:pPr>
      <w:proofErr w:type="spellStart"/>
      <w:r>
        <w:rPr>
          <w:rFonts w:ascii="Times New Roman" w:eastAsia="Times New Roman" w:hAnsi="Times New Roman"/>
          <w:bCs/>
          <w:sz w:val="24"/>
          <w:szCs w:val="24"/>
        </w:rPr>
        <w:t>Katsura</w:t>
      </w:r>
      <w:proofErr w:type="spellEnd"/>
      <w:r>
        <w:rPr>
          <w:rFonts w:ascii="Times New Roman" w:eastAsia="Times New Roman" w:hAnsi="Times New Roman"/>
          <w:bCs/>
          <w:sz w:val="24"/>
          <w:szCs w:val="24"/>
        </w:rPr>
        <w:t xml:space="preserve">, Y., Yoshikawa, T., Ueda, S., Usui, T., </w:t>
      </w:r>
      <w:proofErr w:type="spellStart"/>
      <w:r>
        <w:rPr>
          <w:rFonts w:ascii="Times New Roman" w:eastAsia="Times New Roman" w:hAnsi="Times New Roman"/>
          <w:bCs/>
          <w:sz w:val="24"/>
          <w:szCs w:val="24"/>
        </w:rPr>
        <w:t>Sotobayashi</w:t>
      </w:r>
      <w:proofErr w:type="spellEnd"/>
      <w:r>
        <w:rPr>
          <w:rFonts w:ascii="Times New Roman" w:eastAsia="Times New Roman" w:hAnsi="Times New Roman"/>
          <w:bCs/>
          <w:sz w:val="24"/>
          <w:szCs w:val="24"/>
        </w:rPr>
        <w:t xml:space="preserve">, D., Nakao, H., Sakamoto, H., </w:t>
      </w:r>
      <w:proofErr w:type="spellStart"/>
      <w:r>
        <w:rPr>
          <w:rFonts w:ascii="Times New Roman" w:eastAsia="Times New Roman" w:hAnsi="Times New Roman"/>
          <w:bCs/>
          <w:sz w:val="24"/>
          <w:szCs w:val="24"/>
        </w:rPr>
        <w:t>Okumoto</w:t>
      </w:r>
      <w:proofErr w:type="spellEnd"/>
      <w:r>
        <w:rPr>
          <w:rFonts w:ascii="Times New Roman" w:eastAsia="Times New Roman" w:hAnsi="Times New Roman"/>
          <w:bCs/>
          <w:sz w:val="24"/>
          <w:szCs w:val="24"/>
        </w:rPr>
        <w:t>, T., Fujimoto, S.</w:t>
      </w:r>
      <w:r w:rsidR="00E86CD3">
        <w:rPr>
          <w:rFonts w:ascii="Times New Roman" w:eastAsia="Times New Roman" w:hAnsi="Times New Roman"/>
          <w:bCs/>
          <w:sz w:val="24"/>
          <w:szCs w:val="24"/>
        </w:rPr>
        <w:t xml:space="preserve"> (2010) ‘</w:t>
      </w:r>
      <w:r w:rsidR="00E86CD3" w:rsidRPr="00E86CD3">
        <w:rPr>
          <w:rFonts w:ascii="Times New Roman" w:eastAsia="Times New Roman" w:hAnsi="Times New Roman"/>
          <w:bCs/>
          <w:sz w:val="24"/>
          <w:szCs w:val="24"/>
        </w:rPr>
        <w:t>Effects of aquatic exercise training using water-resistance equipment in elderly</w:t>
      </w:r>
      <w:r w:rsidR="00E86CD3">
        <w:rPr>
          <w:rFonts w:ascii="Times New Roman" w:eastAsia="Times New Roman" w:hAnsi="Times New Roman"/>
          <w:bCs/>
          <w:sz w:val="24"/>
          <w:szCs w:val="24"/>
        </w:rPr>
        <w:t xml:space="preserve">’, </w:t>
      </w:r>
      <w:r w:rsidR="00E86CD3">
        <w:rPr>
          <w:rFonts w:ascii="Times New Roman" w:eastAsia="Times New Roman" w:hAnsi="Times New Roman"/>
          <w:bCs/>
          <w:i/>
          <w:iCs/>
          <w:sz w:val="24"/>
          <w:szCs w:val="24"/>
        </w:rPr>
        <w:t>European Journal of Applied Physiology.</w:t>
      </w:r>
      <w:r w:rsidR="00E86CD3">
        <w:rPr>
          <w:rFonts w:ascii="Times New Roman" w:eastAsia="Times New Roman" w:hAnsi="Times New Roman"/>
          <w:bCs/>
          <w:sz w:val="24"/>
          <w:szCs w:val="24"/>
        </w:rPr>
        <w:t xml:space="preserve"> 108, pp957-964.</w:t>
      </w:r>
    </w:p>
    <w:p w14:paraId="38A8D254" w14:textId="77777777" w:rsidR="003D7E60" w:rsidRDefault="003D7E60" w:rsidP="00953420">
      <w:pPr>
        <w:rPr>
          <w:rFonts w:ascii="Times New Roman" w:eastAsia="Times New Roman" w:hAnsi="Times New Roman"/>
          <w:bCs/>
          <w:sz w:val="24"/>
          <w:szCs w:val="24"/>
        </w:rPr>
      </w:pPr>
    </w:p>
    <w:p w14:paraId="7708F868" w14:textId="74B66967" w:rsidR="00DE49FD" w:rsidRPr="00DE49FD" w:rsidRDefault="00DE49FD" w:rsidP="00953420">
      <w:pPr>
        <w:rPr>
          <w:rFonts w:ascii="Times New Roman" w:eastAsia="Times New Roman" w:hAnsi="Times New Roman"/>
          <w:bCs/>
          <w:sz w:val="24"/>
          <w:szCs w:val="24"/>
        </w:rPr>
      </w:pPr>
      <w:r>
        <w:rPr>
          <w:rFonts w:ascii="Times New Roman" w:eastAsia="Times New Roman" w:hAnsi="Times New Roman"/>
          <w:bCs/>
          <w:sz w:val="24"/>
          <w:szCs w:val="24"/>
        </w:rPr>
        <w:t xml:space="preserve">Kirk-Sanchez, N. J., McGough E. L. (2013) ‘Physical exercise and cognitive performance in the elderly: current perspectives’, </w:t>
      </w:r>
      <w:r>
        <w:rPr>
          <w:rFonts w:ascii="Times New Roman" w:eastAsia="Times New Roman" w:hAnsi="Times New Roman"/>
          <w:bCs/>
          <w:i/>
          <w:iCs/>
          <w:sz w:val="24"/>
          <w:szCs w:val="24"/>
        </w:rPr>
        <w:t xml:space="preserve">Clin </w:t>
      </w:r>
      <w:proofErr w:type="spellStart"/>
      <w:r>
        <w:rPr>
          <w:rFonts w:ascii="Times New Roman" w:eastAsia="Times New Roman" w:hAnsi="Times New Roman"/>
          <w:bCs/>
          <w:i/>
          <w:iCs/>
          <w:sz w:val="24"/>
          <w:szCs w:val="24"/>
        </w:rPr>
        <w:t>Interv</w:t>
      </w:r>
      <w:proofErr w:type="spellEnd"/>
      <w:r>
        <w:rPr>
          <w:rFonts w:ascii="Times New Roman" w:eastAsia="Times New Roman" w:hAnsi="Times New Roman"/>
          <w:bCs/>
          <w:i/>
          <w:iCs/>
          <w:sz w:val="24"/>
          <w:szCs w:val="24"/>
        </w:rPr>
        <w:t xml:space="preserve"> Aging.</w:t>
      </w:r>
      <w:r>
        <w:rPr>
          <w:rFonts w:ascii="Times New Roman" w:eastAsia="Times New Roman" w:hAnsi="Times New Roman"/>
          <w:bCs/>
          <w:sz w:val="24"/>
          <w:szCs w:val="24"/>
        </w:rPr>
        <w:t xml:space="preserve"> </w:t>
      </w:r>
      <w:r w:rsidR="00860426">
        <w:rPr>
          <w:rFonts w:ascii="Times New Roman" w:eastAsia="Times New Roman" w:hAnsi="Times New Roman"/>
          <w:bCs/>
          <w:sz w:val="24"/>
          <w:szCs w:val="24"/>
        </w:rPr>
        <w:t>9, pp51-62.</w:t>
      </w:r>
    </w:p>
    <w:p w14:paraId="4C4ED6E7" w14:textId="06DCDB0F" w:rsidR="00DE49FD" w:rsidRDefault="00DE49FD" w:rsidP="00953420">
      <w:pPr>
        <w:rPr>
          <w:rFonts w:ascii="Times New Roman" w:eastAsia="Times New Roman" w:hAnsi="Times New Roman"/>
          <w:bCs/>
          <w:sz w:val="24"/>
          <w:szCs w:val="24"/>
        </w:rPr>
      </w:pPr>
    </w:p>
    <w:p w14:paraId="61CC7D0E" w14:textId="7F34A325" w:rsidR="00483BE7" w:rsidRPr="00C0667E" w:rsidRDefault="00483BE7" w:rsidP="00953420">
      <w:pPr>
        <w:rPr>
          <w:rFonts w:ascii="Times New Roman" w:eastAsia="Times New Roman" w:hAnsi="Times New Roman"/>
          <w:b/>
          <w:bCs/>
          <w:sz w:val="24"/>
          <w:szCs w:val="24"/>
        </w:rPr>
      </w:pPr>
      <w:r>
        <w:rPr>
          <w:rFonts w:ascii="Times New Roman" w:eastAsia="Times New Roman" w:hAnsi="Times New Roman"/>
          <w:bCs/>
          <w:sz w:val="24"/>
          <w:szCs w:val="24"/>
        </w:rPr>
        <w:t xml:space="preserve">Lira, F. S., Pimentel, G. D., Santos, R. V. T., </w:t>
      </w:r>
      <w:proofErr w:type="spellStart"/>
      <w:r>
        <w:rPr>
          <w:rFonts w:ascii="Times New Roman" w:eastAsia="Times New Roman" w:hAnsi="Times New Roman"/>
          <w:bCs/>
          <w:sz w:val="24"/>
          <w:szCs w:val="24"/>
        </w:rPr>
        <w:t>Oyama</w:t>
      </w:r>
      <w:proofErr w:type="spellEnd"/>
      <w:r>
        <w:rPr>
          <w:rFonts w:ascii="Times New Roman" w:eastAsia="Times New Roman" w:hAnsi="Times New Roman"/>
          <w:bCs/>
          <w:sz w:val="24"/>
          <w:szCs w:val="24"/>
        </w:rPr>
        <w:t xml:space="preserve">, L. M., </w:t>
      </w:r>
      <w:proofErr w:type="spellStart"/>
      <w:r>
        <w:rPr>
          <w:rFonts w:ascii="Times New Roman" w:eastAsia="Times New Roman" w:hAnsi="Times New Roman"/>
          <w:bCs/>
          <w:sz w:val="24"/>
          <w:szCs w:val="24"/>
        </w:rPr>
        <w:t>Damaso</w:t>
      </w:r>
      <w:proofErr w:type="spellEnd"/>
      <w:r>
        <w:rPr>
          <w:rFonts w:ascii="Times New Roman" w:eastAsia="Times New Roman" w:hAnsi="Times New Roman"/>
          <w:bCs/>
          <w:sz w:val="24"/>
          <w:szCs w:val="24"/>
        </w:rPr>
        <w:t xml:space="preserve">, A. R., </w:t>
      </w:r>
      <w:proofErr w:type="spellStart"/>
      <w:r>
        <w:rPr>
          <w:rFonts w:ascii="Times New Roman" w:eastAsia="Times New Roman" w:hAnsi="Times New Roman"/>
          <w:bCs/>
          <w:sz w:val="24"/>
          <w:szCs w:val="24"/>
        </w:rPr>
        <w:t>Oller</w:t>
      </w:r>
      <w:proofErr w:type="spellEnd"/>
      <w:r w:rsidR="00C0667E">
        <w:rPr>
          <w:rFonts w:ascii="Times New Roman" w:eastAsia="Times New Roman" w:hAnsi="Times New Roman"/>
          <w:bCs/>
          <w:sz w:val="24"/>
          <w:szCs w:val="24"/>
        </w:rPr>
        <w:t xml:space="preserve"> do Nascimento</w:t>
      </w:r>
      <w:r>
        <w:rPr>
          <w:rFonts w:ascii="Times New Roman" w:eastAsia="Times New Roman" w:hAnsi="Times New Roman"/>
          <w:bCs/>
          <w:sz w:val="24"/>
          <w:szCs w:val="24"/>
        </w:rPr>
        <w:t>, C. M.,</w:t>
      </w:r>
      <w:r w:rsidR="00C0667E">
        <w:rPr>
          <w:rFonts w:ascii="Times New Roman" w:eastAsia="Times New Roman" w:hAnsi="Times New Roman"/>
          <w:bCs/>
          <w:sz w:val="24"/>
          <w:szCs w:val="24"/>
        </w:rPr>
        <w:t xml:space="preserve"> Viana, V. A. R., </w:t>
      </w:r>
      <w:proofErr w:type="spellStart"/>
      <w:r w:rsidR="00C0667E">
        <w:rPr>
          <w:rFonts w:ascii="Times New Roman" w:eastAsia="Times New Roman" w:hAnsi="Times New Roman"/>
          <w:bCs/>
          <w:sz w:val="24"/>
          <w:szCs w:val="24"/>
        </w:rPr>
        <w:t>Boscolo</w:t>
      </w:r>
      <w:proofErr w:type="spellEnd"/>
      <w:r w:rsidR="00C0667E">
        <w:rPr>
          <w:rFonts w:ascii="Times New Roman" w:eastAsia="Times New Roman" w:hAnsi="Times New Roman"/>
          <w:bCs/>
          <w:sz w:val="24"/>
          <w:szCs w:val="24"/>
        </w:rPr>
        <w:t xml:space="preserve">, R. A., </w:t>
      </w:r>
      <w:proofErr w:type="spellStart"/>
      <w:r w:rsidR="00C0667E">
        <w:rPr>
          <w:rFonts w:ascii="Times New Roman" w:eastAsia="Times New Roman" w:hAnsi="Times New Roman"/>
          <w:bCs/>
          <w:sz w:val="24"/>
          <w:szCs w:val="24"/>
        </w:rPr>
        <w:t>Grassmann</w:t>
      </w:r>
      <w:proofErr w:type="spellEnd"/>
      <w:r w:rsidR="00C0667E">
        <w:rPr>
          <w:rFonts w:ascii="Times New Roman" w:eastAsia="Times New Roman" w:hAnsi="Times New Roman"/>
          <w:bCs/>
          <w:sz w:val="24"/>
          <w:szCs w:val="24"/>
        </w:rPr>
        <w:t xml:space="preserve">, V., Santana, M. G., Esteves, A. M., </w:t>
      </w:r>
      <w:proofErr w:type="spellStart"/>
      <w:r w:rsidR="00C0667E">
        <w:rPr>
          <w:rFonts w:ascii="Times New Roman" w:eastAsia="Times New Roman" w:hAnsi="Times New Roman"/>
          <w:bCs/>
          <w:sz w:val="24"/>
          <w:szCs w:val="24"/>
        </w:rPr>
        <w:t>Tufik</w:t>
      </w:r>
      <w:proofErr w:type="spellEnd"/>
      <w:r w:rsidR="00C0667E">
        <w:rPr>
          <w:rFonts w:ascii="Times New Roman" w:eastAsia="Times New Roman" w:hAnsi="Times New Roman"/>
          <w:bCs/>
          <w:sz w:val="24"/>
          <w:szCs w:val="24"/>
        </w:rPr>
        <w:t xml:space="preserve">, S., de Mello, M. T. (2011) </w:t>
      </w:r>
      <w:r w:rsidR="00C0667E" w:rsidRPr="00C0667E">
        <w:rPr>
          <w:rFonts w:ascii="Times New Roman" w:eastAsia="Times New Roman" w:hAnsi="Times New Roman"/>
          <w:bCs/>
          <w:sz w:val="24"/>
          <w:szCs w:val="24"/>
        </w:rPr>
        <w:t>‘Exercise training improves sleep pattern and metabolic profile in elderly people in a time-dependent manner</w:t>
      </w:r>
      <w:r w:rsidR="00C0667E">
        <w:rPr>
          <w:rFonts w:ascii="Times New Roman" w:eastAsia="Times New Roman" w:hAnsi="Times New Roman"/>
          <w:bCs/>
          <w:sz w:val="24"/>
          <w:szCs w:val="24"/>
        </w:rPr>
        <w:t xml:space="preserve">’, </w:t>
      </w:r>
      <w:r w:rsidR="00C0667E">
        <w:rPr>
          <w:rFonts w:ascii="Times New Roman" w:eastAsia="Times New Roman" w:hAnsi="Times New Roman"/>
          <w:bCs/>
          <w:i/>
          <w:iCs/>
          <w:sz w:val="24"/>
          <w:szCs w:val="24"/>
        </w:rPr>
        <w:t>Lipids in Health and Disease.</w:t>
      </w:r>
      <w:r w:rsidR="00C0667E">
        <w:rPr>
          <w:rFonts w:ascii="Times New Roman" w:eastAsia="Times New Roman" w:hAnsi="Times New Roman"/>
          <w:bCs/>
          <w:sz w:val="24"/>
          <w:szCs w:val="24"/>
        </w:rPr>
        <w:t xml:space="preserve"> 10 (113).</w:t>
      </w:r>
    </w:p>
    <w:p w14:paraId="2C44A610" w14:textId="27E3C447" w:rsidR="00483BE7" w:rsidRDefault="00483BE7" w:rsidP="00953420">
      <w:pPr>
        <w:rPr>
          <w:rFonts w:ascii="Times New Roman" w:eastAsia="Times New Roman" w:hAnsi="Times New Roman"/>
          <w:bCs/>
          <w:sz w:val="24"/>
          <w:szCs w:val="24"/>
        </w:rPr>
      </w:pPr>
    </w:p>
    <w:p w14:paraId="67EDB30E" w14:textId="59A67DF8" w:rsidR="0009657B" w:rsidRPr="00CC6A99" w:rsidRDefault="0009657B" w:rsidP="00953420">
      <w:pPr>
        <w:rPr>
          <w:rFonts w:ascii="Times New Roman" w:eastAsia="Times New Roman" w:hAnsi="Times New Roman"/>
          <w:bCs/>
          <w:sz w:val="24"/>
          <w:szCs w:val="24"/>
        </w:rPr>
      </w:pPr>
      <w:r>
        <w:rPr>
          <w:rFonts w:ascii="Times New Roman" w:eastAsia="Times New Roman" w:hAnsi="Times New Roman"/>
          <w:bCs/>
          <w:sz w:val="24"/>
          <w:szCs w:val="24"/>
        </w:rPr>
        <w:t>Mura, G., Carta, M. G. (2013) ‘Physical Activity in Depressed Elderly. A Systematic Review</w:t>
      </w:r>
      <w:r w:rsidR="00CC6A99">
        <w:rPr>
          <w:rFonts w:ascii="Times New Roman" w:eastAsia="Times New Roman" w:hAnsi="Times New Roman"/>
          <w:bCs/>
          <w:sz w:val="24"/>
          <w:szCs w:val="24"/>
        </w:rPr>
        <w:t xml:space="preserve">’, </w:t>
      </w:r>
      <w:r w:rsidR="00CC6A99">
        <w:rPr>
          <w:rFonts w:ascii="Times New Roman" w:eastAsia="Times New Roman" w:hAnsi="Times New Roman"/>
          <w:bCs/>
          <w:i/>
          <w:iCs/>
          <w:sz w:val="24"/>
          <w:szCs w:val="24"/>
        </w:rPr>
        <w:t xml:space="preserve">Clin </w:t>
      </w:r>
      <w:proofErr w:type="spellStart"/>
      <w:r w:rsidR="00CC6A99">
        <w:rPr>
          <w:rFonts w:ascii="Times New Roman" w:eastAsia="Times New Roman" w:hAnsi="Times New Roman"/>
          <w:bCs/>
          <w:i/>
          <w:iCs/>
          <w:sz w:val="24"/>
          <w:szCs w:val="24"/>
        </w:rPr>
        <w:t>Pract</w:t>
      </w:r>
      <w:proofErr w:type="spellEnd"/>
      <w:r w:rsidR="00CC6A99">
        <w:rPr>
          <w:rFonts w:ascii="Times New Roman" w:eastAsia="Times New Roman" w:hAnsi="Times New Roman"/>
          <w:bCs/>
          <w:i/>
          <w:iCs/>
          <w:sz w:val="24"/>
          <w:szCs w:val="24"/>
        </w:rPr>
        <w:t xml:space="preserve"> </w:t>
      </w:r>
      <w:proofErr w:type="spellStart"/>
      <w:r w:rsidR="00CC6A99">
        <w:rPr>
          <w:rFonts w:ascii="Times New Roman" w:eastAsia="Times New Roman" w:hAnsi="Times New Roman"/>
          <w:bCs/>
          <w:i/>
          <w:iCs/>
          <w:sz w:val="24"/>
          <w:szCs w:val="24"/>
        </w:rPr>
        <w:t>Epidemiol</w:t>
      </w:r>
      <w:proofErr w:type="spellEnd"/>
      <w:r w:rsidR="00CC6A99">
        <w:rPr>
          <w:rFonts w:ascii="Times New Roman" w:eastAsia="Times New Roman" w:hAnsi="Times New Roman"/>
          <w:bCs/>
          <w:i/>
          <w:iCs/>
          <w:sz w:val="24"/>
          <w:szCs w:val="24"/>
        </w:rPr>
        <w:t xml:space="preserve"> </w:t>
      </w:r>
      <w:proofErr w:type="spellStart"/>
      <w:r w:rsidR="00CC6A99">
        <w:rPr>
          <w:rFonts w:ascii="Times New Roman" w:eastAsia="Times New Roman" w:hAnsi="Times New Roman"/>
          <w:bCs/>
          <w:i/>
          <w:iCs/>
          <w:sz w:val="24"/>
          <w:szCs w:val="24"/>
        </w:rPr>
        <w:t>Ment</w:t>
      </w:r>
      <w:proofErr w:type="spellEnd"/>
      <w:r w:rsidR="00CC6A99">
        <w:rPr>
          <w:rFonts w:ascii="Times New Roman" w:eastAsia="Times New Roman" w:hAnsi="Times New Roman"/>
          <w:bCs/>
          <w:i/>
          <w:iCs/>
          <w:sz w:val="24"/>
          <w:szCs w:val="24"/>
        </w:rPr>
        <w:t xml:space="preserve"> Health.</w:t>
      </w:r>
      <w:r w:rsidR="00CC6A99">
        <w:rPr>
          <w:rFonts w:ascii="Times New Roman" w:eastAsia="Times New Roman" w:hAnsi="Times New Roman"/>
          <w:bCs/>
          <w:sz w:val="24"/>
          <w:szCs w:val="24"/>
        </w:rPr>
        <w:t xml:space="preserve"> 9, pp125-135.</w:t>
      </w:r>
    </w:p>
    <w:p w14:paraId="4CB17AFE" w14:textId="77777777" w:rsidR="0009657B" w:rsidRDefault="0009657B" w:rsidP="00953420">
      <w:pPr>
        <w:rPr>
          <w:rFonts w:ascii="Times New Roman" w:eastAsia="Times New Roman" w:hAnsi="Times New Roman"/>
          <w:bCs/>
          <w:sz w:val="24"/>
          <w:szCs w:val="24"/>
        </w:rPr>
      </w:pPr>
    </w:p>
    <w:p w14:paraId="07BC2453" w14:textId="7E1945E2" w:rsidR="00953420" w:rsidRDefault="00953420" w:rsidP="00953420">
      <w:pPr>
        <w:rPr>
          <w:rFonts w:ascii="Times New Roman" w:eastAsia="Times New Roman" w:hAnsi="Times New Roman"/>
          <w:bCs/>
          <w:sz w:val="24"/>
          <w:szCs w:val="24"/>
        </w:rPr>
      </w:pPr>
      <w:r>
        <w:rPr>
          <w:rFonts w:ascii="Times New Roman" w:eastAsia="Times New Roman" w:hAnsi="Times New Roman"/>
          <w:bCs/>
          <w:sz w:val="24"/>
          <w:szCs w:val="24"/>
        </w:rPr>
        <w:t>NHS (201</w:t>
      </w:r>
      <w:r w:rsidR="004604E2">
        <w:rPr>
          <w:rFonts w:ascii="Times New Roman" w:eastAsia="Times New Roman" w:hAnsi="Times New Roman"/>
          <w:bCs/>
          <w:sz w:val="24"/>
          <w:szCs w:val="24"/>
        </w:rPr>
        <w:t>9</w:t>
      </w:r>
      <w:r w:rsidR="007108FC">
        <w:rPr>
          <w:rFonts w:ascii="Times New Roman" w:eastAsia="Times New Roman" w:hAnsi="Times New Roman"/>
          <w:bCs/>
          <w:sz w:val="24"/>
          <w:szCs w:val="24"/>
        </w:rPr>
        <w:t>a</w:t>
      </w:r>
      <w:r>
        <w:rPr>
          <w:rFonts w:ascii="Times New Roman" w:eastAsia="Times New Roman" w:hAnsi="Times New Roman"/>
          <w:bCs/>
          <w:sz w:val="24"/>
          <w:szCs w:val="24"/>
        </w:rPr>
        <w:t xml:space="preserve">) </w:t>
      </w:r>
      <w:r>
        <w:rPr>
          <w:rFonts w:ascii="Times New Roman" w:eastAsia="Times New Roman" w:hAnsi="Times New Roman"/>
          <w:bCs/>
          <w:i/>
          <w:iCs/>
          <w:sz w:val="24"/>
          <w:szCs w:val="24"/>
        </w:rPr>
        <w:t xml:space="preserve">Exercise. </w:t>
      </w:r>
      <w:r>
        <w:rPr>
          <w:rFonts w:ascii="Times New Roman" w:eastAsia="Times New Roman" w:hAnsi="Times New Roman"/>
          <w:bCs/>
          <w:sz w:val="24"/>
          <w:szCs w:val="24"/>
        </w:rPr>
        <w:t xml:space="preserve">Available at: </w:t>
      </w:r>
      <w:hyperlink r:id="rId13" w:history="1">
        <w:r w:rsidRPr="00953420">
          <w:rPr>
            <w:rStyle w:val="Hyperlink"/>
            <w:rFonts w:ascii="Times New Roman" w:eastAsia="Times New Roman" w:hAnsi="Times New Roman"/>
            <w:bCs/>
            <w:color w:val="auto"/>
            <w:sz w:val="24"/>
            <w:szCs w:val="24"/>
            <w:u w:val="none"/>
          </w:rPr>
          <w:t>https://www.nhs.uk/live-well/exercise/</w:t>
        </w:r>
      </w:hyperlink>
      <w:r>
        <w:rPr>
          <w:rFonts w:ascii="Times New Roman" w:eastAsia="Times New Roman" w:hAnsi="Times New Roman"/>
          <w:bCs/>
          <w:sz w:val="24"/>
          <w:szCs w:val="24"/>
        </w:rPr>
        <w:t xml:space="preserve"> (Accessed </w:t>
      </w:r>
      <w:r w:rsidR="00A518F8">
        <w:rPr>
          <w:rFonts w:ascii="Times New Roman" w:eastAsia="Times New Roman" w:hAnsi="Times New Roman"/>
          <w:bCs/>
          <w:sz w:val="24"/>
          <w:szCs w:val="24"/>
        </w:rPr>
        <w:t>20</w:t>
      </w:r>
      <w:r>
        <w:rPr>
          <w:rFonts w:ascii="Times New Roman" w:eastAsia="Times New Roman" w:hAnsi="Times New Roman"/>
          <w:bCs/>
          <w:sz w:val="24"/>
          <w:szCs w:val="24"/>
        </w:rPr>
        <w:t xml:space="preserve"> April 2020).</w:t>
      </w:r>
    </w:p>
    <w:p w14:paraId="61664B43" w14:textId="2C622115" w:rsidR="00A518F8" w:rsidRDefault="00A518F8" w:rsidP="00953420">
      <w:pPr>
        <w:rPr>
          <w:rFonts w:ascii="Times New Roman" w:eastAsia="Times New Roman" w:hAnsi="Times New Roman"/>
          <w:bCs/>
          <w:sz w:val="24"/>
          <w:szCs w:val="24"/>
        </w:rPr>
      </w:pPr>
    </w:p>
    <w:p w14:paraId="38798D0E" w14:textId="4C7B2A3A" w:rsidR="00A518F8" w:rsidRPr="00A518F8" w:rsidRDefault="00A518F8" w:rsidP="00A518F8">
      <w:pPr>
        <w:rPr>
          <w:rFonts w:ascii="Times New Roman" w:eastAsia="Times New Roman" w:hAnsi="Times New Roman"/>
          <w:b/>
          <w:bCs/>
          <w:i/>
          <w:iCs/>
          <w:sz w:val="24"/>
          <w:szCs w:val="24"/>
        </w:rPr>
      </w:pPr>
      <w:r>
        <w:rPr>
          <w:rFonts w:ascii="Times New Roman" w:eastAsia="Times New Roman" w:hAnsi="Times New Roman"/>
          <w:bCs/>
          <w:sz w:val="24"/>
          <w:szCs w:val="24"/>
        </w:rPr>
        <w:lastRenderedPageBreak/>
        <w:t>NHS (201</w:t>
      </w:r>
      <w:r w:rsidR="004604E2">
        <w:rPr>
          <w:rFonts w:ascii="Times New Roman" w:eastAsia="Times New Roman" w:hAnsi="Times New Roman"/>
          <w:bCs/>
          <w:sz w:val="24"/>
          <w:szCs w:val="24"/>
        </w:rPr>
        <w:t>9</w:t>
      </w:r>
      <w:r w:rsidR="007108FC">
        <w:rPr>
          <w:rFonts w:ascii="Times New Roman" w:eastAsia="Times New Roman" w:hAnsi="Times New Roman"/>
          <w:bCs/>
          <w:sz w:val="24"/>
          <w:szCs w:val="24"/>
        </w:rPr>
        <w:t>b</w:t>
      </w:r>
      <w:r>
        <w:rPr>
          <w:rFonts w:ascii="Times New Roman" w:eastAsia="Times New Roman" w:hAnsi="Times New Roman"/>
          <w:bCs/>
          <w:sz w:val="24"/>
          <w:szCs w:val="24"/>
        </w:rPr>
        <w:t xml:space="preserve">) </w:t>
      </w:r>
      <w:r w:rsidRPr="00A518F8">
        <w:rPr>
          <w:rFonts w:ascii="Times New Roman" w:eastAsia="Times New Roman" w:hAnsi="Times New Roman"/>
          <w:i/>
          <w:iCs/>
          <w:sz w:val="24"/>
          <w:szCs w:val="24"/>
        </w:rPr>
        <w:t>Physical activity guidelines for older adults</w:t>
      </w:r>
      <w:r>
        <w:rPr>
          <w:rFonts w:ascii="Times New Roman" w:eastAsia="Times New Roman" w:hAnsi="Times New Roman"/>
          <w:bCs/>
          <w:i/>
          <w:iCs/>
          <w:sz w:val="24"/>
          <w:szCs w:val="24"/>
        </w:rPr>
        <w:t xml:space="preserve">. </w:t>
      </w:r>
      <w:r>
        <w:rPr>
          <w:rFonts w:ascii="Times New Roman" w:eastAsia="Times New Roman" w:hAnsi="Times New Roman"/>
          <w:bCs/>
          <w:sz w:val="24"/>
          <w:szCs w:val="24"/>
        </w:rPr>
        <w:t xml:space="preserve">Available at: </w:t>
      </w:r>
      <w:hyperlink r:id="rId14" w:history="1">
        <w:r w:rsidRPr="00A518F8">
          <w:rPr>
            <w:rStyle w:val="Hyperlink"/>
            <w:rFonts w:ascii="Times New Roman" w:eastAsia="Times New Roman" w:hAnsi="Times New Roman"/>
            <w:bCs/>
            <w:color w:val="auto"/>
            <w:sz w:val="24"/>
            <w:szCs w:val="24"/>
          </w:rPr>
          <w:t>https://www.nhs.uk/live-well/exercise/physical-activity-guidelines-older-adults/</w:t>
        </w:r>
      </w:hyperlink>
      <w:r>
        <w:rPr>
          <w:rFonts w:ascii="Times New Roman" w:eastAsia="Times New Roman" w:hAnsi="Times New Roman"/>
          <w:bCs/>
          <w:sz w:val="24"/>
          <w:szCs w:val="24"/>
        </w:rPr>
        <w:t xml:space="preserve"> (Accessed 21 April 2020)</w:t>
      </w:r>
      <w:r w:rsidR="004604E2">
        <w:rPr>
          <w:rFonts w:ascii="Times New Roman" w:eastAsia="Times New Roman" w:hAnsi="Times New Roman"/>
          <w:bCs/>
          <w:sz w:val="24"/>
          <w:szCs w:val="24"/>
        </w:rPr>
        <w:t>.</w:t>
      </w:r>
    </w:p>
    <w:p w14:paraId="4B9BF101" w14:textId="69898083" w:rsidR="00A518F8" w:rsidRDefault="00A518F8" w:rsidP="00953420">
      <w:pPr>
        <w:rPr>
          <w:rFonts w:ascii="Times New Roman" w:eastAsia="Times New Roman" w:hAnsi="Times New Roman"/>
          <w:bCs/>
          <w:sz w:val="24"/>
          <w:szCs w:val="24"/>
        </w:rPr>
      </w:pPr>
    </w:p>
    <w:p w14:paraId="5B141893" w14:textId="365ED7B0" w:rsidR="00F51FDF" w:rsidRDefault="00F51FDF" w:rsidP="00953420">
      <w:pPr>
        <w:rPr>
          <w:rFonts w:ascii="Times New Roman" w:eastAsia="Times New Roman" w:hAnsi="Times New Roman"/>
          <w:bCs/>
          <w:sz w:val="24"/>
          <w:szCs w:val="24"/>
        </w:rPr>
      </w:pPr>
      <w:proofErr w:type="spellStart"/>
      <w:r>
        <w:rPr>
          <w:rFonts w:ascii="Times New Roman" w:eastAsia="Times New Roman" w:hAnsi="Times New Roman"/>
          <w:bCs/>
          <w:sz w:val="24"/>
          <w:szCs w:val="24"/>
        </w:rPr>
        <w:t>Rugbeer</w:t>
      </w:r>
      <w:proofErr w:type="spellEnd"/>
      <w:r>
        <w:rPr>
          <w:rFonts w:ascii="Times New Roman" w:eastAsia="Times New Roman" w:hAnsi="Times New Roman"/>
          <w:bCs/>
          <w:sz w:val="24"/>
          <w:szCs w:val="24"/>
        </w:rPr>
        <w:t xml:space="preserve">, N., </w:t>
      </w:r>
      <w:proofErr w:type="spellStart"/>
      <w:r>
        <w:rPr>
          <w:rFonts w:ascii="Times New Roman" w:eastAsia="Times New Roman" w:hAnsi="Times New Roman"/>
          <w:bCs/>
          <w:sz w:val="24"/>
          <w:szCs w:val="24"/>
        </w:rPr>
        <w:t>Ramklass</w:t>
      </w:r>
      <w:proofErr w:type="spellEnd"/>
      <w:r>
        <w:rPr>
          <w:rFonts w:ascii="Times New Roman" w:eastAsia="Times New Roman" w:hAnsi="Times New Roman"/>
          <w:bCs/>
          <w:sz w:val="24"/>
          <w:szCs w:val="24"/>
        </w:rPr>
        <w:t xml:space="preserve">, S., </w:t>
      </w:r>
      <w:proofErr w:type="spellStart"/>
      <w:r>
        <w:rPr>
          <w:rFonts w:ascii="Times New Roman" w:eastAsia="Times New Roman" w:hAnsi="Times New Roman"/>
          <w:bCs/>
          <w:sz w:val="24"/>
          <w:szCs w:val="24"/>
        </w:rPr>
        <w:t>Mckune</w:t>
      </w:r>
      <w:proofErr w:type="spellEnd"/>
      <w:r>
        <w:rPr>
          <w:rFonts w:ascii="Times New Roman" w:eastAsia="Times New Roman" w:hAnsi="Times New Roman"/>
          <w:bCs/>
          <w:sz w:val="24"/>
          <w:szCs w:val="24"/>
        </w:rPr>
        <w:t>, A., Van Heerden, J (2017) ‘</w:t>
      </w:r>
      <w:r w:rsidRPr="00F51FDF">
        <w:rPr>
          <w:rFonts w:ascii="Times New Roman" w:eastAsia="Times New Roman" w:hAnsi="Times New Roman"/>
          <w:bCs/>
          <w:sz w:val="24"/>
          <w:szCs w:val="24"/>
        </w:rPr>
        <w:t xml:space="preserve">The effect of group exercise frequency on </w:t>
      </w:r>
      <w:proofErr w:type="gramStart"/>
      <w:r w:rsidRPr="00F51FDF">
        <w:rPr>
          <w:rFonts w:ascii="Times New Roman" w:eastAsia="Times New Roman" w:hAnsi="Times New Roman"/>
          <w:bCs/>
          <w:sz w:val="24"/>
          <w:szCs w:val="24"/>
        </w:rPr>
        <w:t>health related</w:t>
      </w:r>
      <w:proofErr w:type="gramEnd"/>
      <w:r w:rsidRPr="00F51FDF">
        <w:rPr>
          <w:rFonts w:ascii="Times New Roman" w:eastAsia="Times New Roman" w:hAnsi="Times New Roman"/>
          <w:bCs/>
          <w:sz w:val="24"/>
          <w:szCs w:val="24"/>
        </w:rPr>
        <w:t xml:space="preserve"> quality of life in institutionalized elderly</w:t>
      </w:r>
      <w:r>
        <w:rPr>
          <w:rFonts w:ascii="Times New Roman" w:eastAsia="Times New Roman" w:hAnsi="Times New Roman"/>
          <w:bCs/>
          <w:sz w:val="24"/>
          <w:szCs w:val="24"/>
        </w:rPr>
        <w:t xml:space="preserve">’, </w:t>
      </w:r>
      <w:r>
        <w:rPr>
          <w:rFonts w:ascii="Times New Roman" w:eastAsia="Times New Roman" w:hAnsi="Times New Roman"/>
          <w:bCs/>
          <w:i/>
          <w:iCs/>
          <w:sz w:val="24"/>
          <w:szCs w:val="24"/>
        </w:rPr>
        <w:t>The Pan African Medical Journal.</w:t>
      </w:r>
      <w:r>
        <w:rPr>
          <w:rFonts w:ascii="Times New Roman" w:eastAsia="Times New Roman" w:hAnsi="Times New Roman"/>
          <w:bCs/>
          <w:sz w:val="24"/>
          <w:szCs w:val="24"/>
        </w:rPr>
        <w:t xml:space="preserve"> 26 (35).</w:t>
      </w:r>
    </w:p>
    <w:p w14:paraId="673613B5" w14:textId="77777777" w:rsidR="00F51FDF" w:rsidRDefault="00F51FDF" w:rsidP="00953420">
      <w:pPr>
        <w:rPr>
          <w:rFonts w:ascii="Times New Roman" w:eastAsia="Times New Roman" w:hAnsi="Times New Roman"/>
          <w:bCs/>
          <w:sz w:val="24"/>
          <w:szCs w:val="24"/>
        </w:rPr>
      </w:pPr>
    </w:p>
    <w:p w14:paraId="4A5987BA" w14:textId="1B2519FD" w:rsidR="006324FF" w:rsidRPr="002438DE" w:rsidRDefault="006324FF" w:rsidP="006324FF">
      <w:pPr>
        <w:rPr>
          <w:rFonts w:ascii="Times New Roman" w:eastAsia="Times New Roman" w:hAnsi="Times New Roman"/>
          <w:b/>
          <w:bCs/>
          <w:sz w:val="24"/>
          <w:szCs w:val="24"/>
        </w:rPr>
      </w:pPr>
      <w:r>
        <w:rPr>
          <w:rFonts w:ascii="Times New Roman" w:eastAsia="Times New Roman" w:hAnsi="Times New Roman"/>
          <w:bCs/>
          <w:sz w:val="24"/>
          <w:szCs w:val="24"/>
        </w:rPr>
        <w:t xml:space="preserve">Underwood, M., Lamb, S. E., Eldridge, S., Sheehan, B., </w:t>
      </w:r>
      <w:proofErr w:type="spellStart"/>
      <w:r>
        <w:rPr>
          <w:rFonts w:ascii="Times New Roman" w:eastAsia="Times New Roman" w:hAnsi="Times New Roman"/>
          <w:bCs/>
          <w:sz w:val="24"/>
          <w:szCs w:val="24"/>
        </w:rPr>
        <w:t>Slowther</w:t>
      </w:r>
      <w:proofErr w:type="spellEnd"/>
      <w:r>
        <w:rPr>
          <w:rFonts w:ascii="Times New Roman" w:eastAsia="Times New Roman" w:hAnsi="Times New Roman"/>
          <w:bCs/>
          <w:sz w:val="24"/>
          <w:szCs w:val="24"/>
        </w:rPr>
        <w:t xml:space="preserve">, A., Spencer, A., Thorogood, M., Atherton, N., </w:t>
      </w:r>
      <w:proofErr w:type="spellStart"/>
      <w:r>
        <w:rPr>
          <w:rFonts w:ascii="Times New Roman" w:eastAsia="Times New Roman" w:hAnsi="Times New Roman"/>
          <w:bCs/>
          <w:sz w:val="24"/>
          <w:szCs w:val="24"/>
        </w:rPr>
        <w:t>Bremner</w:t>
      </w:r>
      <w:proofErr w:type="spellEnd"/>
      <w:r>
        <w:rPr>
          <w:rFonts w:ascii="Times New Roman" w:eastAsia="Times New Roman" w:hAnsi="Times New Roman"/>
          <w:bCs/>
          <w:sz w:val="24"/>
          <w:szCs w:val="24"/>
        </w:rPr>
        <w:t>, S. A., Devine, A., Diaz-</w:t>
      </w:r>
      <w:proofErr w:type="spellStart"/>
      <w:r>
        <w:rPr>
          <w:rFonts w:ascii="Times New Roman" w:eastAsia="Times New Roman" w:hAnsi="Times New Roman"/>
          <w:bCs/>
          <w:sz w:val="24"/>
          <w:szCs w:val="24"/>
        </w:rPr>
        <w:t>Ordaz</w:t>
      </w:r>
      <w:proofErr w:type="spellEnd"/>
      <w:r>
        <w:rPr>
          <w:rFonts w:ascii="Times New Roman" w:eastAsia="Times New Roman" w:hAnsi="Times New Roman"/>
          <w:bCs/>
          <w:sz w:val="24"/>
          <w:szCs w:val="24"/>
        </w:rPr>
        <w:t xml:space="preserve">, K., Ellard, D. R., Potter, R., </w:t>
      </w:r>
      <w:proofErr w:type="spellStart"/>
      <w:r>
        <w:rPr>
          <w:rFonts w:ascii="Times New Roman" w:eastAsia="Times New Roman" w:hAnsi="Times New Roman"/>
          <w:bCs/>
          <w:sz w:val="24"/>
          <w:szCs w:val="24"/>
        </w:rPr>
        <w:t>Spanjers</w:t>
      </w:r>
      <w:proofErr w:type="spellEnd"/>
      <w:r>
        <w:rPr>
          <w:rFonts w:ascii="Times New Roman" w:eastAsia="Times New Roman" w:hAnsi="Times New Roman"/>
          <w:bCs/>
          <w:sz w:val="24"/>
          <w:szCs w:val="24"/>
        </w:rPr>
        <w:t>, K., Taylor, S. J. C. (2013) ‘</w:t>
      </w:r>
      <w:r w:rsidRPr="006324FF">
        <w:rPr>
          <w:rFonts w:ascii="Times New Roman" w:eastAsia="Times New Roman" w:hAnsi="Times New Roman"/>
          <w:sz w:val="24"/>
          <w:szCs w:val="24"/>
        </w:rPr>
        <w:t>Exercise for depression in elderly residents of care homes: a cluster-randomised controlled trial’</w:t>
      </w:r>
      <w:r>
        <w:rPr>
          <w:rFonts w:ascii="Times New Roman" w:eastAsia="Times New Roman" w:hAnsi="Times New Roman"/>
          <w:sz w:val="24"/>
          <w:szCs w:val="24"/>
        </w:rPr>
        <w:t xml:space="preserve">, </w:t>
      </w:r>
      <w:r>
        <w:rPr>
          <w:rFonts w:ascii="Times New Roman" w:eastAsia="Times New Roman" w:hAnsi="Times New Roman"/>
          <w:i/>
          <w:iCs/>
          <w:sz w:val="24"/>
          <w:szCs w:val="24"/>
        </w:rPr>
        <w:t>The Lancet</w:t>
      </w:r>
      <w:r w:rsidR="002438DE">
        <w:rPr>
          <w:rFonts w:ascii="Times New Roman" w:eastAsia="Times New Roman" w:hAnsi="Times New Roman"/>
          <w:i/>
          <w:iCs/>
          <w:sz w:val="24"/>
          <w:szCs w:val="24"/>
        </w:rPr>
        <w:t>.</w:t>
      </w:r>
      <w:r w:rsidR="002438DE">
        <w:rPr>
          <w:rFonts w:ascii="Times New Roman" w:eastAsia="Times New Roman" w:hAnsi="Times New Roman"/>
          <w:sz w:val="24"/>
          <w:szCs w:val="24"/>
        </w:rPr>
        <w:t xml:space="preserve"> 382 (9886), pp41-49.</w:t>
      </w:r>
    </w:p>
    <w:p w14:paraId="4713AB8C" w14:textId="3804503C" w:rsidR="006324FF" w:rsidRPr="00953420" w:rsidRDefault="006324FF" w:rsidP="00953420">
      <w:pPr>
        <w:rPr>
          <w:rFonts w:ascii="Times New Roman" w:eastAsia="Times New Roman" w:hAnsi="Times New Roman"/>
          <w:bCs/>
          <w:sz w:val="24"/>
          <w:szCs w:val="24"/>
        </w:rPr>
      </w:pPr>
    </w:p>
    <w:sectPr w:rsidR="006324FF" w:rsidRPr="00953420" w:rsidSect="00377F22">
      <w:headerReference w:type="default" r:id="rId1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25736" w14:textId="77777777" w:rsidR="00164B94" w:rsidRDefault="00164B94" w:rsidP="0077207E">
      <w:pPr>
        <w:spacing w:line="240" w:lineRule="auto"/>
      </w:pPr>
      <w:r>
        <w:separator/>
      </w:r>
    </w:p>
  </w:endnote>
  <w:endnote w:type="continuationSeparator" w:id="0">
    <w:p w14:paraId="49F85A93" w14:textId="77777777" w:rsidR="00164B94" w:rsidRDefault="00164B9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05AE5" w14:textId="5045EDE7" w:rsidR="00E51CE4" w:rsidRDefault="00E51CE4">
    <w:pPr>
      <w:pStyle w:val="Footer"/>
      <w:jc w:val="center"/>
    </w:pPr>
  </w:p>
  <w:p w14:paraId="3214B271" w14:textId="77777777" w:rsidR="00E51CE4" w:rsidRDefault="00E51C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4816815"/>
      <w:docPartObj>
        <w:docPartGallery w:val="Page Numbers (Bottom of Page)"/>
        <w:docPartUnique/>
      </w:docPartObj>
    </w:sdtPr>
    <w:sdtEndPr>
      <w:rPr>
        <w:color w:val="7F7F7F" w:themeColor="background1" w:themeShade="7F"/>
        <w:spacing w:val="60"/>
      </w:rPr>
    </w:sdtEndPr>
    <w:sdtContent>
      <w:p w14:paraId="3138786E" w14:textId="2A9F62D5" w:rsidR="00E81851" w:rsidRDefault="00E8185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E9BB3AD" w14:textId="77777777" w:rsidR="00377F22" w:rsidRDefault="00377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D0EEC" w14:textId="77777777" w:rsidR="00164B94" w:rsidRDefault="00164B94" w:rsidP="0077207E">
      <w:pPr>
        <w:spacing w:line="240" w:lineRule="auto"/>
      </w:pPr>
      <w:r>
        <w:separator/>
      </w:r>
    </w:p>
  </w:footnote>
  <w:footnote w:type="continuationSeparator" w:id="0">
    <w:p w14:paraId="3966D213" w14:textId="77777777" w:rsidR="00164B94" w:rsidRDefault="00164B94"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BDA2D6" w14:textId="77777777" w:rsidR="00E51CE4" w:rsidRDefault="00E51CE4" w:rsidP="00377F22">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AA8BF8" w14:textId="77777777" w:rsidR="00377F22" w:rsidRDefault="00377F22" w:rsidP="00377F22">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A2724"/>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213E94"/>
    <w:multiLevelType w:val="hybridMultilevel"/>
    <w:tmpl w:val="C4A46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8F0EB7"/>
    <w:multiLevelType w:val="hybridMultilevel"/>
    <w:tmpl w:val="6C60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0E488A"/>
    <w:multiLevelType w:val="hybridMultilevel"/>
    <w:tmpl w:val="0BB45224"/>
    <w:lvl w:ilvl="0" w:tplc="1F2AE84A">
      <w:start w:val="1524"/>
      <w:numFmt w:val="bullet"/>
      <w:lvlText w:val=""/>
      <w:lvlJc w:val="left"/>
      <w:pPr>
        <w:ind w:left="507" w:hanging="360"/>
      </w:pPr>
      <w:rPr>
        <w:rFonts w:ascii="Wingdings" w:eastAsia="Times New Roman" w:hAnsi="Wingdings" w:cs="Times New Roman" w:hint="default"/>
      </w:rPr>
    </w:lvl>
    <w:lvl w:ilvl="1" w:tplc="08090003" w:tentative="1">
      <w:start w:val="1"/>
      <w:numFmt w:val="bullet"/>
      <w:lvlText w:val="o"/>
      <w:lvlJc w:val="left"/>
      <w:pPr>
        <w:ind w:left="1227" w:hanging="360"/>
      </w:pPr>
      <w:rPr>
        <w:rFonts w:ascii="Courier New" w:hAnsi="Courier New" w:cs="Courier New" w:hint="default"/>
      </w:rPr>
    </w:lvl>
    <w:lvl w:ilvl="2" w:tplc="08090005" w:tentative="1">
      <w:start w:val="1"/>
      <w:numFmt w:val="bullet"/>
      <w:lvlText w:val=""/>
      <w:lvlJc w:val="left"/>
      <w:pPr>
        <w:ind w:left="1947" w:hanging="360"/>
      </w:pPr>
      <w:rPr>
        <w:rFonts w:ascii="Wingdings" w:hAnsi="Wingdings" w:hint="default"/>
      </w:rPr>
    </w:lvl>
    <w:lvl w:ilvl="3" w:tplc="08090001" w:tentative="1">
      <w:start w:val="1"/>
      <w:numFmt w:val="bullet"/>
      <w:lvlText w:val=""/>
      <w:lvlJc w:val="left"/>
      <w:pPr>
        <w:ind w:left="2667" w:hanging="360"/>
      </w:pPr>
      <w:rPr>
        <w:rFonts w:ascii="Symbol" w:hAnsi="Symbol" w:hint="default"/>
      </w:rPr>
    </w:lvl>
    <w:lvl w:ilvl="4" w:tplc="08090003" w:tentative="1">
      <w:start w:val="1"/>
      <w:numFmt w:val="bullet"/>
      <w:lvlText w:val="o"/>
      <w:lvlJc w:val="left"/>
      <w:pPr>
        <w:ind w:left="3387" w:hanging="360"/>
      </w:pPr>
      <w:rPr>
        <w:rFonts w:ascii="Courier New" w:hAnsi="Courier New" w:cs="Courier New" w:hint="default"/>
      </w:rPr>
    </w:lvl>
    <w:lvl w:ilvl="5" w:tplc="08090005" w:tentative="1">
      <w:start w:val="1"/>
      <w:numFmt w:val="bullet"/>
      <w:lvlText w:val=""/>
      <w:lvlJc w:val="left"/>
      <w:pPr>
        <w:ind w:left="4107" w:hanging="360"/>
      </w:pPr>
      <w:rPr>
        <w:rFonts w:ascii="Wingdings" w:hAnsi="Wingdings" w:hint="default"/>
      </w:rPr>
    </w:lvl>
    <w:lvl w:ilvl="6" w:tplc="08090001" w:tentative="1">
      <w:start w:val="1"/>
      <w:numFmt w:val="bullet"/>
      <w:lvlText w:val=""/>
      <w:lvlJc w:val="left"/>
      <w:pPr>
        <w:ind w:left="4827" w:hanging="360"/>
      </w:pPr>
      <w:rPr>
        <w:rFonts w:ascii="Symbol" w:hAnsi="Symbol" w:hint="default"/>
      </w:rPr>
    </w:lvl>
    <w:lvl w:ilvl="7" w:tplc="08090003" w:tentative="1">
      <w:start w:val="1"/>
      <w:numFmt w:val="bullet"/>
      <w:lvlText w:val="o"/>
      <w:lvlJc w:val="left"/>
      <w:pPr>
        <w:ind w:left="5547" w:hanging="360"/>
      </w:pPr>
      <w:rPr>
        <w:rFonts w:ascii="Courier New" w:hAnsi="Courier New" w:cs="Courier New" w:hint="default"/>
      </w:rPr>
    </w:lvl>
    <w:lvl w:ilvl="8" w:tplc="08090005" w:tentative="1">
      <w:start w:val="1"/>
      <w:numFmt w:val="bullet"/>
      <w:lvlText w:val=""/>
      <w:lvlJc w:val="left"/>
      <w:pPr>
        <w:ind w:left="6267" w:hanging="360"/>
      </w:pPr>
      <w:rPr>
        <w:rFonts w:ascii="Wingdings" w:hAnsi="Wingdings" w:hint="default"/>
      </w:rPr>
    </w:lvl>
  </w:abstractNum>
  <w:abstractNum w:abstractNumId="5" w15:restartNumberingAfterBreak="0">
    <w:nsid w:val="6D2B614B"/>
    <w:multiLevelType w:val="hybridMultilevel"/>
    <w:tmpl w:val="729EA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21DF0"/>
    <w:multiLevelType w:val="hybridMultilevel"/>
    <w:tmpl w:val="9280B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C6B66E6"/>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4B3A64"/>
    <w:multiLevelType w:val="hybridMultilevel"/>
    <w:tmpl w:val="698202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7"/>
  </w:num>
  <w:num w:numId="3">
    <w:abstractNumId w:val="9"/>
  </w:num>
  <w:num w:numId="4">
    <w:abstractNumId w:val="0"/>
  </w:num>
  <w:num w:numId="5">
    <w:abstractNumId w:val="8"/>
  </w:num>
  <w:num w:numId="6">
    <w:abstractNumId w:val="1"/>
  </w:num>
  <w:num w:numId="7">
    <w:abstractNumId w:val="6"/>
  </w:num>
  <w:num w:numId="8">
    <w:abstractNumId w:val="5"/>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096"/>
    <w:rsid w:val="000612CF"/>
    <w:rsid w:val="00064E8D"/>
    <w:rsid w:val="000744AF"/>
    <w:rsid w:val="0009657B"/>
    <w:rsid w:val="000B6ED4"/>
    <w:rsid w:val="000C44B3"/>
    <w:rsid w:val="000D3304"/>
    <w:rsid w:val="000D4291"/>
    <w:rsid w:val="000E0C06"/>
    <w:rsid w:val="000F3F90"/>
    <w:rsid w:val="00152156"/>
    <w:rsid w:val="0015479A"/>
    <w:rsid w:val="00155B56"/>
    <w:rsid w:val="001564CD"/>
    <w:rsid w:val="00164B94"/>
    <w:rsid w:val="00177FE9"/>
    <w:rsid w:val="00191334"/>
    <w:rsid w:val="0019164D"/>
    <w:rsid w:val="001A2113"/>
    <w:rsid w:val="001A4416"/>
    <w:rsid w:val="001B54C7"/>
    <w:rsid w:val="001B5BE1"/>
    <w:rsid w:val="001C3746"/>
    <w:rsid w:val="001F2A47"/>
    <w:rsid w:val="001F4BDB"/>
    <w:rsid w:val="001F5115"/>
    <w:rsid w:val="001F7C59"/>
    <w:rsid w:val="00206F81"/>
    <w:rsid w:val="002201D5"/>
    <w:rsid w:val="00240F79"/>
    <w:rsid w:val="002438DE"/>
    <w:rsid w:val="002467C2"/>
    <w:rsid w:val="002500BF"/>
    <w:rsid w:val="002507D4"/>
    <w:rsid w:val="00255AF7"/>
    <w:rsid w:val="002700E5"/>
    <w:rsid w:val="00280FAD"/>
    <w:rsid w:val="00284793"/>
    <w:rsid w:val="002901F3"/>
    <w:rsid w:val="002906B5"/>
    <w:rsid w:val="00291D60"/>
    <w:rsid w:val="002B0FBE"/>
    <w:rsid w:val="002F33F0"/>
    <w:rsid w:val="00301F07"/>
    <w:rsid w:val="00317441"/>
    <w:rsid w:val="00321540"/>
    <w:rsid w:val="0032273E"/>
    <w:rsid w:val="00333113"/>
    <w:rsid w:val="003365DD"/>
    <w:rsid w:val="00344249"/>
    <w:rsid w:val="00346EE5"/>
    <w:rsid w:val="003545C7"/>
    <w:rsid w:val="00360846"/>
    <w:rsid w:val="00360DA4"/>
    <w:rsid w:val="00377F22"/>
    <w:rsid w:val="00381AF3"/>
    <w:rsid w:val="003B322A"/>
    <w:rsid w:val="003B48B8"/>
    <w:rsid w:val="003B5583"/>
    <w:rsid w:val="003C08BC"/>
    <w:rsid w:val="003D7E60"/>
    <w:rsid w:val="00401D59"/>
    <w:rsid w:val="004150A6"/>
    <w:rsid w:val="00417FA2"/>
    <w:rsid w:val="00424460"/>
    <w:rsid w:val="00430B9D"/>
    <w:rsid w:val="00431C14"/>
    <w:rsid w:val="00432F38"/>
    <w:rsid w:val="00437D19"/>
    <w:rsid w:val="004604E2"/>
    <w:rsid w:val="00483BE7"/>
    <w:rsid w:val="00484EC1"/>
    <w:rsid w:val="004B4D40"/>
    <w:rsid w:val="004B4FDA"/>
    <w:rsid w:val="004C43CA"/>
    <w:rsid w:val="004E5105"/>
    <w:rsid w:val="004F7E01"/>
    <w:rsid w:val="005029B0"/>
    <w:rsid w:val="0050737E"/>
    <w:rsid w:val="00513F18"/>
    <w:rsid w:val="00527757"/>
    <w:rsid w:val="00530FD2"/>
    <w:rsid w:val="00534FD7"/>
    <w:rsid w:val="005374BB"/>
    <w:rsid w:val="00546AA6"/>
    <w:rsid w:val="00563E66"/>
    <w:rsid w:val="005A1509"/>
    <w:rsid w:val="005B017D"/>
    <w:rsid w:val="005B58B3"/>
    <w:rsid w:val="005C3B2A"/>
    <w:rsid w:val="005E4D67"/>
    <w:rsid w:val="006324FF"/>
    <w:rsid w:val="006354DC"/>
    <w:rsid w:val="00637979"/>
    <w:rsid w:val="00654D6C"/>
    <w:rsid w:val="00655395"/>
    <w:rsid w:val="00661E76"/>
    <w:rsid w:val="00676549"/>
    <w:rsid w:val="00680ACA"/>
    <w:rsid w:val="00683C26"/>
    <w:rsid w:val="006B426C"/>
    <w:rsid w:val="006D3FDF"/>
    <w:rsid w:val="00704792"/>
    <w:rsid w:val="007108FC"/>
    <w:rsid w:val="00714E3A"/>
    <w:rsid w:val="007474A4"/>
    <w:rsid w:val="00750EB3"/>
    <w:rsid w:val="00752AEE"/>
    <w:rsid w:val="00764CF7"/>
    <w:rsid w:val="00767662"/>
    <w:rsid w:val="0077207E"/>
    <w:rsid w:val="00781D1E"/>
    <w:rsid w:val="00794B58"/>
    <w:rsid w:val="007B1CBC"/>
    <w:rsid w:val="007B298C"/>
    <w:rsid w:val="007B6747"/>
    <w:rsid w:val="007D215E"/>
    <w:rsid w:val="007D2445"/>
    <w:rsid w:val="007D332B"/>
    <w:rsid w:val="007E56A3"/>
    <w:rsid w:val="007E577E"/>
    <w:rsid w:val="007F0B2C"/>
    <w:rsid w:val="008002E4"/>
    <w:rsid w:val="00805AF0"/>
    <w:rsid w:val="00830547"/>
    <w:rsid w:val="00844480"/>
    <w:rsid w:val="00845B5A"/>
    <w:rsid w:val="00846882"/>
    <w:rsid w:val="00856AD8"/>
    <w:rsid w:val="00856C28"/>
    <w:rsid w:val="00860426"/>
    <w:rsid w:val="008739F0"/>
    <w:rsid w:val="00887632"/>
    <w:rsid w:val="00887F2F"/>
    <w:rsid w:val="008A1192"/>
    <w:rsid w:val="008A58E4"/>
    <w:rsid w:val="008C145C"/>
    <w:rsid w:val="008C1CBF"/>
    <w:rsid w:val="009015C6"/>
    <w:rsid w:val="0091705C"/>
    <w:rsid w:val="00932B51"/>
    <w:rsid w:val="00936662"/>
    <w:rsid w:val="00940E75"/>
    <w:rsid w:val="00946976"/>
    <w:rsid w:val="00946BC7"/>
    <w:rsid w:val="00953420"/>
    <w:rsid w:val="00961E3B"/>
    <w:rsid w:val="00970C16"/>
    <w:rsid w:val="00975341"/>
    <w:rsid w:val="00983E95"/>
    <w:rsid w:val="00986E76"/>
    <w:rsid w:val="009931E3"/>
    <w:rsid w:val="009A5E01"/>
    <w:rsid w:val="009A64C8"/>
    <w:rsid w:val="009F0A1F"/>
    <w:rsid w:val="009F26AC"/>
    <w:rsid w:val="009F348B"/>
    <w:rsid w:val="00A02860"/>
    <w:rsid w:val="00A22B0B"/>
    <w:rsid w:val="00A42420"/>
    <w:rsid w:val="00A46F2A"/>
    <w:rsid w:val="00A518F8"/>
    <w:rsid w:val="00A543CB"/>
    <w:rsid w:val="00A72A53"/>
    <w:rsid w:val="00A805D1"/>
    <w:rsid w:val="00A9334E"/>
    <w:rsid w:val="00AC0CA1"/>
    <w:rsid w:val="00AC27E4"/>
    <w:rsid w:val="00AD5849"/>
    <w:rsid w:val="00B11CEA"/>
    <w:rsid w:val="00B14CC7"/>
    <w:rsid w:val="00B15E41"/>
    <w:rsid w:val="00B20591"/>
    <w:rsid w:val="00B3064B"/>
    <w:rsid w:val="00B42BD3"/>
    <w:rsid w:val="00B82027"/>
    <w:rsid w:val="00B82D86"/>
    <w:rsid w:val="00BA7D6C"/>
    <w:rsid w:val="00BD000D"/>
    <w:rsid w:val="00BD53E3"/>
    <w:rsid w:val="00BE5BF0"/>
    <w:rsid w:val="00BF3F1C"/>
    <w:rsid w:val="00BF586D"/>
    <w:rsid w:val="00C0539C"/>
    <w:rsid w:val="00C0667E"/>
    <w:rsid w:val="00C10F21"/>
    <w:rsid w:val="00C26E2B"/>
    <w:rsid w:val="00C3093A"/>
    <w:rsid w:val="00C40C87"/>
    <w:rsid w:val="00C536A6"/>
    <w:rsid w:val="00C53A3A"/>
    <w:rsid w:val="00C6371F"/>
    <w:rsid w:val="00C700D9"/>
    <w:rsid w:val="00C7527D"/>
    <w:rsid w:val="00C90655"/>
    <w:rsid w:val="00CA255D"/>
    <w:rsid w:val="00CB1CB8"/>
    <w:rsid w:val="00CC6A99"/>
    <w:rsid w:val="00CD6521"/>
    <w:rsid w:val="00CE7356"/>
    <w:rsid w:val="00CF71F6"/>
    <w:rsid w:val="00D043DA"/>
    <w:rsid w:val="00D15DA6"/>
    <w:rsid w:val="00D34C76"/>
    <w:rsid w:val="00D4416D"/>
    <w:rsid w:val="00D44E47"/>
    <w:rsid w:val="00D4694C"/>
    <w:rsid w:val="00D6095A"/>
    <w:rsid w:val="00D66715"/>
    <w:rsid w:val="00D72BD4"/>
    <w:rsid w:val="00D74C53"/>
    <w:rsid w:val="00D82382"/>
    <w:rsid w:val="00DC23B3"/>
    <w:rsid w:val="00DE49FD"/>
    <w:rsid w:val="00DF49CB"/>
    <w:rsid w:val="00DF5A32"/>
    <w:rsid w:val="00DF7CFB"/>
    <w:rsid w:val="00E046CB"/>
    <w:rsid w:val="00E10195"/>
    <w:rsid w:val="00E34A40"/>
    <w:rsid w:val="00E41AFC"/>
    <w:rsid w:val="00E41EED"/>
    <w:rsid w:val="00E51CE4"/>
    <w:rsid w:val="00E52DFF"/>
    <w:rsid w:val="00E576EB"/>
    <w:rsid w:val="00E81851"/>
    <w:rsid w:val="00E83257"/>
    <w:rsid w:val="00E85E54"/>
    <w:rsid w:val="00E86CD3"/>
    <w:rsid w:val="00E91BD3"/>
    <w:rsid w:val="00E95E9B"/>
    <w:rsid w:val="00EA5C3F"/>
    <w:rsid w:val="00EB1F41"/>
    <w:rsid w:val="00EC770E"/>
    <w:rsid w:val="00EE29ED"/>
    <w:rsid w:val="00EF3110"/>
    <w:rsid w:val="00EF7E0F"/>
    <w:rsid w:val="00F2704E"/>
    <w:rsid w:val="00F31915"/>
    <w:rsid w:val="00F355D2"/>
    <w:rsid w:val="00F373D0"/>
    <w:rsid w:val="00F463A2"/>
    <w:rsid w:val="00F51FDF"/>
    <w:rsid w:val="00F73C49"/>
    <w:rsid w:val="00F85071"/>
    <w:rsid w:val="00F9046C"/>
    <w:rsid w:val="00F97FDC"/>
    <w:rsid w:val="00FB4906"/>
    <w:rsid w:val="00FB6969"/>
    <w:rsid w:val="00FD2CFF"/>
    <w:rsid w:val="00FE6A9C"/>
    <w:rsid w:val="00FF13B4"/>
    <w:rsid w:val="00FF61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41"/>
    <o:shapelayout v:ext="edit">
      <o:idmap v:ext="edit" data="1"/>
    </o:shapelayout>
  </w:shapeDefaults>
  <w:decimalSymbol w:val="."/>
  <w:listSeparator w:val=","/>
  <w14:docId w14:val="1E5400D4"/>
  <w15:docId w15:val="{1246AADD-9120-4611-9C21-4AB7109D3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8F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953420"/>
    <w:rPr>
      <w:color w:val="0000FF" w:themeColor="hyperlink"/>
      <w:u w:val="single"/>
    </w:rPr>
  </w:style>
  <w:style w:type="character" w:styleId="UnresolvedMention">
    <w:name w:val="Unresolved Mention"/>
    <w:basedOn w:val="DefaultParagraphFont"/>
    <w:uiPriority w:val="99"/>
    <w:semiHidden/>
    <w:unhideWhenUsed/>
    <w:rsid w:val="00953420"/>
    <w:rPr>
      <w:color w:val="605E5C"/>
      <w:shd w:val="clear" w:color="auto" w:fill="E1DFDD"/>
    </w:rPr>
  </w:style>
  <w:style w:type="character" w:customStyle="1" w:styleId="Heading1Char">
    <w:name w:val="Heading 1 Char"/>
    <w:basedOn w:val="DefaultParagraphFont"/>
    <w:link w:val="Heading1"/>
    <w:uiPriority w:val="9"/>
    <w:rsid w:val="00A518F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76520">
      <w:bodyDiv w:val="1"/>
      <w:marLeft w:val="0"/>
      <w:marRight w:val="0"/>
      <w:marTop w:val="0"/>
      <w:marBottom w:val="0"/>
      <w:divBdr>
        <w:top w:val="none" w:sz="0" w:space="0" w:color="auto"/>
        <w:left w:val="none" w:sz="0" w:space="0" w:color="auto"/>
        <w:bottom w:val="none" w:sz="0" w:space="0" w:color="auto"/>
        <w:right w:val="none" w:sz="0" w:space="0" w:color="auto"/>
      </w:divBdr>
    </w:div>
    <w:div w:id="79720500">
      <w:bodyDiv w:val="1"/>
      <w:marLeft w:val="0"/>
      <w:marRight w:val="0"/>
      <w:marTop w:val="0"/>
      <w:marBottom w:val="0"/>
      <w:divBdr>
        <w:top w:val="none" w:sz="0" w:space="0" w:color="auto"/>
        <w:left w:val="none" w:sz="0" w:space="0" w:color="auto"/>
        <w:bottom w:val="none" w:sz="0" w:space="0" w:color="auto"/>
        <w:right w:val="none" w:sz="0" w:space="0" w:color="auto"/>
      </w:divBdr>
    </w:div>
    <w:div w:id="87849928">
      <w:bodyDiv w:val="1"/>
      <w:marLeft w:val="0"/>
      <w:marRight w:val="0"/>
      <w:marTop w:val="0"/>
      <w:marBottom w:val="0"/>
      <w:divBdr>
        <w:top w:val="none" w:sz="0" w:space="0" w:color="auto"/>
        <w:left w:val="none" w:sz="0" w:space="0" w:color="auto"/>
        <w:bottom w:val="none" w:sz="0" w:space="0" w:color="auto"/>
        <w:right w:val="none" w:sz="0" w:space="0" w:color="auto"/>
      </w:divBdr>
    </w:div>
    <w:div w:id="360479363">
      <w:bodyDiv w:val="1"/>
      <w:marLeft w:val="0"/>
      <w:marRight w:val="0"/>
      <w:marTop w:val="0"/>
      <w:marBottom w:val="0"/>
      <w:divBdr>
        <w:top w:val="none" w:sz="0" w:space="0" w:color="auto"/>
        <w:left w:val="none" w:sz="0" w:space="0" w:color="auto"/>
        <w:bottom w:val="none" w:sz="0" w:space="0" w:color="auto"/>
        <w:right w:val="none" w:sz="0" w:space="0" w:color="auto"/>
      </w:divBdr>
    </w:div>
    <w:div w:id="507135226">
      <w:bodyDiv w:val="1"/>
      <w:marLeft w:val="0"/>
      <w:marRight w:val="0"/>
      <w:marTop w:val="0"/>
      <w:marBottom w:val="0"/>
      <w:divBdr>
        <w:top w:val="none" w:sz="0" w:space="0" w:color="auto"/>
        <w:left w:val="none" w:sz="0" w:space="0" w:color="auto"/>
        <w:bottom w:val="none" w:sz="0" w:space="0" w:color="auto"/>
        <w:right w:val="none" w:sz="0" w:space="0" w:color="auto"/>
      </w:divBdr>
    </w:div>
    <w:div w:id="679048617">
      <w:bodyDiv w:val="1"/>
      <w:marLeft w:val="0"/>
      <w:marRight w:val="0"/>
      <w:marTop w:val="0"/>
      <w:marBottom w:val="0"/>
      <w:divBdr>
        <w:top w:val="none" w:sz="0" w:space="0" w:color="auto"/>
        <w:left w:val="none" w:sz="0" w:space="0" w:color="auto"/>
        <w:bottom w:val="none" w:sz="0" w:space="0" w:color="auto"/>
        <w:right w:val="none" w:sz="0" w:space="0" w:color="auto"/>
      </w:divBdr>
    </w:div>
    <w:div w:id="739253826">
      <w:bodyDiv w:val="1"/>
      <w:marLeft w:val="0"/>
      <w:marRight w:val="0"/>
      <w:marTop w:val="0"/>
      <w:marBottom w:val="0"/>
      <w:divBdr>
        <w:top w:val="none" w:sz="0" w:space="0" w:color="auto"/>
        <w:left w:val="none" w:sz="0" w:space="0" w:color="auto"/>
        <w:bottom w:val="none" w:sz="0" w:space="0" w:color="auto"/>
        <w:right w:val="none" w:sz="0" w:space="0" w:color="auto"/>
      </w:divBdr>
    </w:div>
    <w:div w:id="840971935">
      <w:bodyDiv w:val="1"/>
      <w:marLeft w:val="0"/>
      <w:marRight w:val="0"/>
      <w:marTop w:val="0"/>
      <w:marBottom w:val="0"/>
      <w:divBdr>
        <w:top w:val="none" w:sz="0" w:space="0" w:color="auto"/>
        <w:left w:val="none" w:sz="0" w:space="0" w:color="auto"/>
        <w:bottom w:val="none" w:sz="0" w:space="0" w:color="auto"/>
        <w:right w:val="none" w:sz="0" w:space="0" w:color="auto"/>
      </w:divBdr>
    </w:div>
    <w:div w:id="866604948">
      <w:bodyDiv w:val="1"/>
      <w:marLeft w:val="0"/>
      <w:marRight w:val="0"/>
      <w:marTop w:val="0"/>
      <w:marBottom w:val="0"/>
      <w:divBdr>
        <w:top w:val="none" w:sz="0" w:space="0" w:color="auto"/>
        <w:left w:val="none" w:sz="0" w:space="0" w:color="auto"/>
        <w:bottom w:val="none" w:sz="0" w:space="0" w:color="auto"/>
        <w:right w:val="none" w:sz="0" w:space="0" w:color="auto"/>
      </w:divBdr>
    </w:div>
    <w:div w:id="931665907">
      <w:bodyDiv w:val="1"/>
      <w:marLeft w:val="0"/>
      <w:marRight w:val="0"/>
      <w:marTop w:val="0"/>
      <w:marBottom w:val="0"/>
      <w:divBdr>
        <w:top w:val="none" w:sz="0" w:space="0" w:color="auto"/>
        <w:left w:val="none" w:sz="0" w:space="0" w:color="auto"/>
        <w:bottom w:val="none" w:sz="0" w:space="0" w:color="auto"/>
        <w:right w:val="none" w:sz="0" w:space="0" w:color="auto"/>
      </w:divBdr>
    </w:div>
    <w:div w:id="1030958978">
      <w:bodyDiv w:val="1"/>
      <w:marLeft w:val="0"/>
      <w:marRight w:val="0"/>
      <w:marTop w:val="0"/>
      <w:marBottom w:val="0"/>
      <w:divBdr>
        <w:top w:val="none" w:sz="0" w:space="0" w:color="auto"/>
        <w:left w:val="none" w:sz="0" w:space="0" w:color="auto"/>
        <w:bottom w:val="none" w:sz="0" w:space="0" w:color="auto"/>
        <w:right w:val="none" w:sz="0" w:space="0" w:color="auto"/>
      </w:divBdr>
    </w:div>
    <w:div w:id="1040278244">
      <w:bodyDiv w:val="1"/>
      <w:marLeft w:val="0"/>
      <w:marRight w:val="0"/>
      <w:marTop w:val="0"/>
      <w:marBottom w:val="0"/>
      <w:divBdr>
        <w:top w:val="none" w:sz="0" w:space="0" w:color="auto"/>
        <w:left w:val="none" w:sz="0" w:space="0" w:color="auto"/>
        <w:bottom w:val="none" w:sz="0" w:space="0" w:color="auto"/>
        <w:right w:val="none" w:sz="0" w:space="0" w:color="auto"/>
      </w:divBdr>
    </w:div>
    <w:div w:id="1438404613">
      <w:bodyDiv w:val="1"/>
      <w:marLeft w:val="0"/>
      <w:marRight w:val="0"/>
      <w:marTop w:val="0"/>
      <w:marBottom w:val="0"/>
      <w:divBdr>
        <w:top w:val="none" w:sz="0" w:space="0" w:color="auto"/>
        <w:left w:val="none" w:sz="0" w:space="0" w:color="auto"/>
        <w:bottom w:val="none" w:sz="0" w:space="0" w:color="auto"/>
        <w:right w:val="none" w:sz="0" w:space="0" w:color="auto"/>
      </w:divBdr>
      <w:divsChild>
        <w:div w:id="1839804772">
          <w:marLeft w:val="0"/>
          <w:marRight w:val="0"/>
          <w:marTop w:val="0"/>
          <w:marBottom w:val="0"/>
          <w:divBdr>
            <w:top w:val="none" w:sz="0" w:space="0" w:color="auto"/>
            <w:left w:val="none" w:sz="0" w:space="0" w:color="auto"/>
            <w:bottom w:val="none" w:sz="0" w:space="0" w:color="auto"/>
            <w:right w:val="none" w:sz="0" w:space="0" w:color="auto"/>
          </w:divBdr>
        </w:div>
      </w:divsChild>
    </w:div>
    <w:div w:id="1501308991">
      <w:bodyDiv w:val="1"/>
      <w:marLeft w:val="0"/>
      <w:marRight w:val="0"/>
      <w:marTop w:val="0"/>
      <w:marBottom w:val="0"/>
      <w:divBdr>
        <w:top w:val="none" w:sz="0" w:space="0" w:color="auto"/>
        <w:left w:val="none" w:sz="0" w:space="0" w:color="auto"/>
        <w:bottom w:val="none" w:sz="0" w:space="0" w:color="auto"/>
        <w:right w:val="none" w:sz="0" w:space="0" w:color="auto"/>
      </w:divBdr>
    </w:div>
    <w:div w:id="1558315560">
      <w:bodyDiv w:val="1"/>
      <w:marLeft w:val="0"/>
      <w:marRight w:val="0"/>
      <w:marTop w:val="0"/>
      <w:marBottom w:val="0"/>
      <w:divBdr>
        <w:top w:val="none" w:sz="0" w:space="0" w:color="auto"/>
        <w:left w:val="none" w:sz="0" w:space="0" w:color="auto"/>
        <w:bottom w:val="none" w:sz="0" w:space="0" w:color="auto"/>
        <w:right w:val="none" w:sz="0" w:space="0" w:color="auto"/>
      </w:divBdr>
      <w:divsChild>
        <w:div w:id="445345035">
          <w:marLeft w:val="0"/>
          <w:marRight w:val="0"/>
          <w:marTop w:val="0"/>
          <w:marBottom w:val="0"/>
          <w:divBdr>
            <w:top w:val="none" w:sz="0" w:space="0" w:color="auto"/>
            <w:left w:val="none" w:sz="0" w:space="0" w:color="auto"/>
            <w:bottom w:val="none" w:sz="0" w:space="0" w:color="auto"/>
            <w:right w:val="none" w:sz="0" w:space="0" w:color="auto"/>
          </w:divBdr>
        </w:div>
      </w:divsChild>
    </w:div>
    <w:div w:id="168061945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uk/live-well/exercis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geuk.org.uk/information-advice/health-wellbeing/conditions-illness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action/doSearch?ContribAuthorStored=Bhattacharyya%2C+Neil"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nhs.uk/live-well/exercise/physical-activity-guidelines-older-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97716-6C9B-4C88-86D9-1F2FCFB74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8974</TotalTime>
  <Pages>10</Pages>
  <Words>2677</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Steve Tiramani</cp:lastModifiedBy>
  <cp:revision>160</cp:revision>
  <cp:lastPrinted>2014-08-18T15:50:00Z</cp:lastPrinted>
  <dcterms:created xsi:type="dcterms:W3CDTF">2020-04-16T13:16:00Z</dcterms:created>
  <dcterms:modified xsi:type="dcterms:W3CDTF">2020-04-24T09:14:00Z</dcterms:modified>
</cp:coreProperties>
</file>