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CB876C" w14:textId="1DDE8DA8" w:rsidR="007C6BCF" w:rsidRPr="007C6BCF" w:rsidRDefault="007C6BCF" w:rsidP="007C6BCF">
      <w:pPr>
        <w:spacing w:after="0" w:line="240" w:lineRule="auto"/>
        <w:ind w:left="-180" w:right="-334"/>
        <w:rPr>
          <w:rFonts w:ascii="Georgia" w:eastAsia="SimSun" w:hAnsi="Georgia" w:cs="Times New Roman"/>
          <w:color w:val="000000"/>
          <w:sz w:val="21"/>
          <w:szCs w:val="21"/>
          <w:lang w:val="en-GB" w:eastAsia="zh-CN"/>
        </w:rPr>
      </w:pPr>
      <w:r w:rsidRPr="007C6BCF">
        <w:rPr>
          <w:rFonts w:ascii="Georgia" w:eastAsia="SimSun" w:hAnsi="Georgia" w:cs="Times New Roman"/>
          <w:noProof/>
          <w:color w:val="000000"/>
          <w:sz w:val="21"/>
          <w:szCs w:val="21"/>
          <w:lang w:val="en-GB" w:eastAsia="zh-CN"/>
        </w:rPr>
        <w:drawing>
          <wp:inline distT="0" distB="0" distL="0" distR="0" wp14:anchorId="3175F1D7" wp14:editId="4C240B9E">
            <wp:extent cx="1905000" cy="638175"/>
            <wp:effectExtent l="19050" t="19050" r="19050" b="28575"/>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5F16E431" w14:textId="77777777" w:rsidR="007C6BCF" w:rsidRPr="007C6BCF" w:rsidRDefault="007C6BCF" w:rsidP="007C6BCF">
      <w:pPr>
        <w:spacing w:after="0" w:line="240" w:lineRule="auto"/>
        <w:ind w:left="-180" w:right="-334"/>
        <w:rPr>
          <w:rFonts w:ascii="Georgia" w:eastAsia="SimSun" w:hAnsi="Georgia" w:cs="Times New Roman"/>
          <w:color w:val="000000"/>
          <w:sz w:val="21"/>
          <w:szCs w:val="21"/>
          <w:lang w:val="en-GB" w:eastAsia="zh-CN"/>
        </w:rPr>
      </w:pPr>
    </w:p>
    <w:p w14:paraId="0C3D2138" w14:textId="77777777" w:rsidR="007C6BCF" w:rsidRPr="007C6BCF" w:rsidRDefault="007C6BCF" w:rsidP="007C6BCF">
      <w:pPr>
        <w:spacing w:after="0" w:line="240" w:lineRule="auto"/>
        <w:ind w:left="-180" w:right="-334"/>
        <w:rPr>
          <w:rFonts w:ascii="Georgia" w:eastAsia="SimSun" w:hAnsi="Georgia" w:cs="Times New Roman"/>
          <w:color w:val="000000"/>
          <w:sz w:val="21"/>
          <w:szCs w:val="21"/>
          <w:lang w:val="en-GB" w:eastAsia="zh-CN"/>
        </w:rPr>
      </w:pPr>
    </w:p>
    <w:p w14:paraId="203006A9" w14:textId="77777777" w:rsidR="007C6BCF" w:rsidRPr="007C6BCF" w:rsidRDefault="007C6BCF" w:rsidP="007C6BCF">
      <w:pPr>
        <w:spacing w:after="0" w:line="240" w:lineRule="auto"/>
        <w:ind w:left="-180" w:right="-334"/>
        <w:jc w:val="center"/>
        <w:rPr>
          <w:rFonts w:ascii="Arial" w:eastAsia="SimSun" w:hAnsi="Arial" w:cs="Arial"/>
          <w:b/>
          <w:color w:val="000000"/>
          <w:sz w:val="28"/>
          <w:szCs w:val="28"/>
          <w:lang w:val="cy-GB" w:eastAsia="zh-CN"/>
        </w:rPr>
      </w:pPr>
      <w:r w:rsidRPr="007C6BCF">
        <w:rPr>
          <w:rFonts w:ascii="Arial" w:eastAsia="SimSun" w:hAnsi="Arial" w:cs="Arial"/>
          <w:b/>
          <w:color w:val="000000"/>
          <w:sz w:val="28"/>
          <w:szCs w:val="28"/>
          <w:lang w:val="cy-GB" w:eastAsia="zh-CN"/>
        </w:rPr>
        <w:t xml:space="preserve">Postgraduate/Distance Learning </w:t>
      </w:r>
    </w:p>
    <w:p w14:paraId="6D7C4667" w14:textId="77777777" w:rsidR="007C6BCF" w:rsidRPr="007C6BCF" w:rsidRDefault="007C6BCF" w:rsidP="007C6BCF">
      <w:pPr>
        <w:spacing w:after="0" w:line="240" w:lineRule="auto"/>
        <w:ind w:left="-180" w:right="-334"/>
        <w:jc w:val="center"/>
        <w:rPr>
          <w:rFonts w:ascii="Arial" w:eastAsia="SimSun" w:hAnsi="Arial" w:cs="Arial"/>
          <w:b/>
          <w:color w:val="000000"/>
          <w:sz w:val="28"/>
          <w:szCs w:val="28"/>
          <w:lang w:val="en-GB" w:eastAsia="zh-CN"/>
        </w:rPr>
      </w:pPr>
      <w:r w:rsidRPr="007C6BCF">
        <w:rPr>
          <w:rFonts w:ascii="Arial" w:eastAsia="SimSun" w:hAnsi="Arial" w:cs="Arial"/>
          <w:b/>
          <w:color w:val="000000"/>
          <w:sz w:val="28"/>
          <w:szCs w:val="28"/>
          <w:lang w:val="cy-GB" w:eastAsia="zh-CN"/>
        </w:rPr>
        <w:t>Assignment coversheet &amp; feedback form</w:t>
      </w:r>
    </w:p>
    <w:p w14:paraId="53A5C26C" w14:textId="77777777" w:rsidR="007C6BCF" w:rsidRPr="007C6BCF" w:rsidRDefault="007C6BCF" w:rsidP="007C6BCF">
      <w:pPr>
        <w:spacing w:after="0" w:line="240" w:lineRule="auto"/>
        <w:rPr>
          <w:rFonts w:ascii="Arial" w:eastAsia="SimSun" w:hAnsi="Arial" w:cs="Arial"/>
          <w:sz w:val="28"/>
          <w:szCs w:val="28"/>
          <w:lang w:val="cy-GB" w:eastAsia="zh-CN"/>
        </w:rPr>
      </w:pPr>
    </w:p>
    <w:p w14:paraId="19207D62" w14:textId="77777777" w:rsidR="007C6BCF" w:rsidRPr="007C6BCF" w:rsidRDefault="007C6BCF" w:rsidP="007C6BCF">
      <w:pPr>
        <w:keepNext/>
        <w:spacing w:after="0" w:line="240" w:lineRule="auto"/>
        <w:ind w:left="720"/>
        <w:jc w:val="center"/>
        <w:outlineLvl w:val="2"/>
        <w:rPr>
          <w:rFonts w:ascii="Tahoma" w:eastAsia="SimSun" w:hAnsi="Tahoma" w:cs="Tahoma"/>
          <w:b/>
          <w:bCs/>
          <w:sz w:val="20"/>
          <w:szCs w:val="20"/>
          <w:lang w:val="cy-GB" w:eastAsia="zh-CN"/>
        </w:rPr>
      </w:pPr>
      <w:r w:rsidRPr="007C6BCF">
        <w:rPr>
          <w:rFonts w:ascii="Tahoma" w:eastAsia="SimSun" w:hAnsi="Tahoma" w:cs="Tahoma"/>
          <w:b/>
          <w:bCs/>
          <w:sz w:val="20"/>
          <w:szCs w:val="20"/>
          <w:lang w:val="cy-GB" w:eastAsia="zh-CN"/>
        </w:rPr>
        <w:t>THIS SHEET MUST BE THE FIRST PAGE OF THE ASSIGNMENT YOU ARE SUBMITTING  (DO NOT SEND AS A SEPARATE FILE)</w:t>
      </w:r>
    </w:p>
    <w:p w14:paraId="0E76CB68" w14:textId="77777777" w:rsidR="007C6BCF" w:rsidRPr="007C6BCF" w:rsidRDefault="007C6BCF" w:rsidP="007C6BCF">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07"/>
        <w:gridCol w:w="409"/>
        <w:gridCol w:w="1325"/>
        <w:gridCol w:w="257"/>
        <w:gridCol w:w="1723"/>
      </w:tblGrid>
      <w:tr w:rsidR="007C6BCF" w:rsidRPr="007C6BCF" w14:paraId="2C37D390" w14:textId="77777777" w:rsidTr="00953957">
        <w:trPr>
          <w:trHeight w:val="614"/>
        </w:trPr>
        <w:tc>
          <w:tcPr>
            <w:tcW w:w="8856" w:type="dxa"/>
            <w:gridSpan w:val="5"/>
          </w:tcPr>
          <w:p w14:paraId="7E660E19" w14:textId="77777777" w:rsidR="007C6BCF" w:rsidRPr="007C6BCF" w:rsidRDefault="007C6BCF" w:rsidP="007C6BCF">
            <w:pPr>
              <w:spacing w:after="0" w:line="240" w:lineRule="auto"/>
              <w:ind w:right="34"/>
              <w:rPr>
                <w:rFonts w:ascii="Arial" w:eastAsia="SimSun" w:hAnsi="Arial" w:cs="Arial"/>
                <w:color w:val="000000"/>
                <w:lang w:val="en-GB" w:eastAsia="zh-CN"/>
              </w:rPr>
            </w:pPr>
            <w:r w:rsidRPr="007C6BCF">
              <w:rPr>
                <w:rFonts w:ascii="Arial" w:eastAsia="SimSun" w:hAnsi="Arial" w:cs="Arial"/>
                <w:b/>
                <w:color w:val="000000"/>
                <w:lang w:val="en-GB" w:eastAsia="zh-CN"/>
              </w:rPr>
              <w:t>For completion by the student</w:t>
            </w:r>
            <w:r w:rsidRPr="007C6BCF">
              <w:rPr>
                <w:rFonts w:ascii="Arial" w:eastAsia="SimSun" w:hAnsi="Arial" w:cs="Arial"/>
                <w:color w:val="000000"/>
                <w:lang w:val="en-GB" w:eastAsia="zh-CN"/>
              </w:rPr>
              <w:t>:</w:t>
            </w:r>
          </w:p>
        </w:tc>
      </w:tr>
      <w:tr w:rsidR="007C6BCF" w:rsidRPr="007C6BCF" w14:paraId="3D353983" w14:textId="77777777" w:rsidTr="00953957">
        <w:trPr>
          <w:trHeight w:val="718"/>
        </w:trPr>
        <w:tc>
          <w:tcPr>
            <w:tcW w:w="8856" w:type="dxa"/>
            <w:gridSpan w:val="5"/>
          </w:tcPr>
          <w:p w14:paraId="74BC062A" w14:textId="517E2A19" w:rsidR="007C6BCF" w:rsidRPr="007C6BCF" w:rsidRDefault="007C6BCF" w:rsidP="007C6BCF">
            <w:pPr>
              <w:spacing w:after="0" w:line="240" w:lineRule="auto"/>
              <w:ind w:right="34"/>
              <w:rPr>
                <w:rFonts w:ascii="Arial" w:eastAsia="SimSun" w:hAnsi="Arial" w:cs="Arial"/>
                <w:color w:val="000000"/>
                <w:lang w:val="en-GB" w:eastAsia="zh-CN"/>
              </w:rPr>
            </w:pPr>
            <w:r w:rsidRPr="007C6BCF">
              <w:rPr>
                <w:rFonts w:ascii="Arial" w:eastAsia="SimSun" w:hAnsi="Arial" w:cs="Arial"/>
                <w:color w:val="000000"/>
                <w:lang w:val="en-GB" w:eastAsia="zh-CN"/>
              </w:rPr>
              <w:t>Student Name:</w:t>
            </w:r>
            <w:r>
              <w:rPr>
                <w:rFonts w:ascii="Arial" w:eastAsia="SimSun" w:hAnsi="Arial" w:cs="Arial"/>
                <w:color w:val="000000"/>
                <w:lang w:val="en-GB" w:eastAsia="zh-CN"/>
              </w:rPr>
              <w:t xml:space="preserve">  John Atkinson</w:t>
            </w:r>
          </w:p>
          <w:p w14:paraId="6C4564B4" w14:textId="77777777" w:rsidR="007C6BCF" w:rsidRPr="007C6BCF" w:rsidRDefault="007C6BCF" w:rsidP="007C6BCF">
            <w:pPr>
              <w:spacing w:after="0" w:line="240" w:lineRule="auto"/>
              <w:ind w:right="34"/>
              <w:rPr>
                <w:rFonts w:ascii="Arial" w:eastAsia="SimSun" w:hAnsi="Arial" w:cs="Arial"/>
                <w:color w:val="000000"/>
                <w:lang w:val="en-GB" w:eastAsia="zh-CN"/>
              </w:rPr>
            </w:pPr>
          </w:p>
        </w:tc>
      </w:tr>
      <w:tr w:rsidR="007C6BCF" w:rsidRPr="007C6BCF" w14:paraId="25024E49" w14:textId="77777777" w:rsidTr="00953957">
        <w:trPr>
          <w:trHeight w:val="849"/>
        </w:trPr>
        <w:tc>
          <w:tcPr>
            <w:tcW w:w="4788" w:type="dxa"/>
          </w:tcPr>
          <w:p w14:paraId="3DEC34A0" w14:textId="5D869D0F" w:rsidR="007C6BCF" w:rsidRPr="007C6BCF" w:rsidRDefault="007C6BCF" w:rsidP="007C6BCF">
            <w:pPr>
              <w:spacing w:after="0" w:line="240" w:lineRule="auto"/>
              <w:ind w:right="34"/>
              <w:rPr>
                <w:rFonts w:ascii="Arial" w:eastAsia="SimSun" w:hAnsi="Arial" w:cs="Arial"/>
                <w:color w:val="000000"/>
                <w:lang w:val="en-GB" w:eastAsia="zh-CN"/>
              </w:rPr>
            </w:pPr>
            <w:r w:rsidRPr="007C6BCF">
              <w:rPr>
                <w:rFonts w:ascii="Arial" w:eastAsia="SimSun" w:hAnsi="Arial" w:cs="Arial"/>
                <w:color w:val="000000"/>
                <w:lang w:val="en-GB" w:eastAsia="zh-CN"/>
              </w:rPr>
              <w:t>Module code:</w:t>
            </w:r>
            <w:r>
              <w:rPr>
                <w:rFonts w:ascii="Arial" w:eastAsia="SimSun" w:hAnsi="Arial" w:cs="Arial"/>
                <w:color w:val="000000"/>
                <w:lang w:val="en-GB" w:eastAsia="zh-CN"/>
              </w:rPr>
              <w:t xml:space="preserve"> AHH</w:t>
            </w:r>
            <w:r w:rsidR="000F1FAD">
              <w:rPr>
                <w:rFonts w:ascii="Arial" w:eastAsia="SimSun" w:hAnsi="Arial" w:cs="Arial"/>
                <w:color w:val="000000"/>
                <w:lang w:val="en-GB" w:eastAsia="zh-CN"/>
              </w:rPr>
              <w:t>17001</w:t>
            </w:r>
          </w:p>
          <w:p w14:paraId="29ABB664" w14:textId="77777777" w:rsidR="007C6BCF" w:rsidRPr="007C6BCF" w:rsidRDefault="007C6BCF" w:rsidP="007C6BCF">
            <w:pPr>
              <w:spacing w:after="0" w:line="240" w:lineRule="auto"/>
              <w:ind w:right="34"/>
              <w:rPr>
                <w:rFonts w:ascii="Arial" w:eastAsia="SimSun" w:hAnsi="Arial" w:cs="Arial"/>
                <w:color w:val="000000"/>
                <w:lang w:val="en-GB" w:eastAsia="zh-CN"/>
              </w:rPr>
            </w:pPr>
          </w:p>
          <w:p w14:paraId="3B80F31E" w14:textId="0659EF20" w:rsidR="007C6BCF" w:rsidRPr="007C6BCF" w:rsidRDefault="007C6BCF" w:rsidP="007C6BCF">
            <w:pPr>
              <w:spacing w:after="0" w:line="240" w:lineRule="auto"/>
              <w:ind w:right="34"/>
              <w:rPr>
                <w:rFonts w:ascii="Arial" w:eastAsia="SimSun" w:hAnsi="Arial" w:cs="Arial"/>
                <w:color w:val="000000"/>
                <w:lang w:val="en-GB" w:eastAsia="zh-CN"/>
              </w:rPr>
            </w:pPr>
            <w:r w:rsidRPr="007C6BCF">
              <w:rPr>
                <w:rFonts w:ascii="Arial" w:eastAsia="SimSun" w:hAnsi="Arial" w:cs="Arial"/>
                <w:color w:val="000000"/>
                <w:lang w:val="en-GB" w:eastAsia="zh-CN"/>
              </w:rPr>
              <w:t>Module title:</w:t>
            </w:r>
            <w:r>
              <w:rPr>
                <w:rFonts w:ascii="Arial" w:eastAsia="SimSun" w:hAnsi="Arial" w:cs="Arial"/>
                <w:color w:val="000000"/>
                <w:lang w:val="en-GB" w:eastAsia="zh-CN"/>
              </w:rPr>
              <w:t xml:space="preserve"> Research Methodology</w:t>
            </w:r>
          </w:p>
          <w:p w14:paraId="5CFBA91A" w14:textId="77777777" w:rsidR="007C6BCF" w:rsidRPr="007C6BCF" w:rsidRDefault="007C6BCF" w:rsidP="007C6BCF">
            <w:pPr>
              <w:spacing w:after="0" w:line="240" w:lineRule="auto"/>
              <w:ind w:right="34"/>
              <w:rPr>
                <w:rFonts w:ascii="Arial" w:eastAsia="SimSun" w:hAnsi="Arial" w:cs="Arial"/>
                <w:color w:val="000000"/>
                <w:lang w:val="en-GB" w:eastAsia="zh-CN"/>
              </w:rPr>
            </w:pPr>
          </w:p>
          <w:p w14:paraId="3D93372B" w14:textId="77777777" w:rsidR="007C6BCF" w:rsidRPr="007C6BCF" w:rsidRDefault="007C6BCF" w:rsidP="007C6BCF">
            <w:pPr>
              <w:spacing w:after="0" w:line="240" w:lineRule="auto"/>
              <w:ind w:right="34"/>
              <w:rPr>
                <w:rFonts w:ascii="Arial" w:eastAsia="SimSun" w:hAnsi="Arial" w:cs="Arial"/>
                <w:color w:val="000000"/>
                <w:lang w:val="en-GB" w:eastAsia="zh-CN"/>
              </w:rPr>
            </w:pPr>
          </w:p>
        </w:tc>
        <w:tc>
          <w:tcPr>
            <w:tcW w:w="2266" w:type="dxa"/>
            <w:gridSpan w:val="3"/>
          </w:tcPr>
          <w:p w14:paraId="779A3F61" w14:textId="77777777" w:rsidR="007C6BCF" w:rsidRDefault="007C6BCF" w:rsidP="007C6BCF">
            <w:pPr>
              <w:spacing w:after="0" w:line="240" w:lineRule="auto"/>
              <w:ind w:right="34"/>
              <w:rPr>
                <w:rFonts w:ascii="Arial" w:eastAsia="SimSun" w:hAnsi="Arial" w:cs="Arial"/>
                <w:color w:val="000000"/>
                <w:lang w:val="en-GB" w:eastAsia="zh-CN"/>
              </w:rPr>
            </w:pPr>
            <w:r w:rsidRPr="007C6BCF">
              <w:rPr>
                <w:rFonts w:ascii="Arial" w:eastAsia="SimSun" w:hAnsi="Arial" w:cs="Arial"/>
                <w:color w:val="000000"/>
                <w:lang w:val="en-GB" w:eastAsia="zh-CN"/>
              </w:rPr>
              <w:t>Student ID number:</w:t>
            </w:r>
          </w:p>
          <w:p w14:paraId="53B8359A" w14:textId="3443D696" w:rsidR="007C6BCF" w:rsidRPr="007C6BCF" w:rsidRDefault="007C6BCF" w:rsidP="007C6BCF">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1707908</w:t>
            </w:r>
          </w:p>
        </w:tc>
        <w:tc>
          <w:tcPr>
            <w:tcW w:w="1802" w:type="dxa"/>
          </w:tcPr>
          <w:p w14:paraId="5CED2BA3" w14:textId="77777777" w:rsidR="007C6BCF" w:rsidRPr="007C6BCF" w:rsidRDefault="007C6BCF" w:rsidP="007C6BCF">
            <w:pPr>
              <w:spacing w:after="0" w:line="240" w:lineRule="auto"/>
              <w:ind w:right="34"/>
              <w:rPr>
                <w:rFonts w:ascii="Arial" w:eastAsia="SimSun" w:hAnsi="Arial" w:cs="Arial"/>
                <w:color w:val="000000"/>
                <w:lang w:val="en-GB" w:eastAsia="zh-CN"/>
              </w:rPr>
            </w:pPr>
            <w:r w:rsidRPr="007C6BCF">
              <w:rPr>
                <w:rFonts w:ascii="Arial" w:eastAsia="SimSun" w:hAnsi="Arial" w:cs="Arial"/>
                <w:color w:val="000000"/>
                <w:lang w:val="en-GB" w:eastAsia="zh-CN"/>
              </w:rPr>
              <w:t>Educational support needs:</w:t>
            </w:r>
          </w:p>
          <w:p w14:paraId="11AFEC20" w14:textId="77777777" w:rsidR="007C6BCF" w:rsidRPr="007C6BCF" w:rsidRDefault="007C6BCF" w:rsidP="007C6BCF">
            <w:pPr>
              <w:spacing w:after="0" w:line="240" w:lineRule="auto"/>
              <w:ind w:right="34"/>
              <w:rPr>
                <w:rFonts w:ascii="Arial" w:eastAsia="SimSun" w:hAnsi="Arial" w:cs="Arial"/>
                <w:color w:val="000000"/>
                <w:lang w:val="en-GB" w:eastAsia="zh-CN"/>
              </w:rPr>
            </w:pPr>
            <w:r w:rsidRPr="007C6BCF">
              <w:rPr>
                <w:rFonts w:ascii="Arial" w:eastAsia="SimSun" w:hAnsi="Arial" w:cs="Arial"/>
                <w:color w:val="000000"/>
                <w:lang w:val="en-GB" w:eastAsia="zh-CN"/>
              </w:rPr>
              <w:t>Yes/No</w:t>
            </w:r>
          </w:p>
        </w:tc>
      </w:tr>
      <w:tr w:rsidR="007C6BCF" w:rsidRPr="007C6BCF" w14:paraId="6FC2AC1F" w14:textId="77777777" w:rsidTr="00953957">
        <w:trPr>
          <w:trHeight w:val="1139"/>
        </w:trPr>
        <w:tc>
          <w:tcPr>
            <w:tcW w:w="8856" w:type="dxa"/>
            <w:gridSpan w:val="5"/>
          </w:tcPr>
          <w:p w14:paraId="64820502" w14:textId="01F52C43" w:rsidR="007C6BCF" w:rsidRPr="007C6BCF" w:rsidRDefault="007C6BCF" w:rsidP="007C6BCF">
            <w:pPr>
              <w:spacing w:after="0" w:line="240" w:lineRule="auto"/>
              <w:ind w:right="34"/>
              <w:rPr>
                <w:rFonts w:ascii="Arial" w:eastAsia="SimSun" w:hAnsi="Arial" w:cs="Arial"/>
                <w:color w:val="000000"/>
                <w:lang w:val="en-GB" w:eastAsia="zh-CN"/>
              </w:rPr>
            </w:pPr>
            <w:r w:rsidRPr="007C6BCF">
              <w:rPr>
                <w:rFonts w:ascii="Arial" w:eastAsia="SimSun" w:hAnsi="Arial" w:cs="Arial"/>
                <w:color w:val="000000"/>
                <w:lang w:val="en-GB" w:eastAsia="zh-CN"/>
              </w:rPr>
              <w:t>Module tutor:</w:t>
            </w:r>
            <w:r>
              <w:rPr>
                <w:rFonts w:ascii="Arial" w:eastAsia="SimSun" w:hAnsi="Arial" w:cs="Arial"/>
                <w:color w:val="000000"/>
                <w:lang w:val="en-GB" w:eastAsia="zh-CN"/>
              </w:rPr>
              <w:t xml:space="preserve"> Janet</w:t>
            </w:r>
          </w:p>
          <w:p w14:paraId="6B070A4C" w14:textId="77777777" w:rsidR="007C6BCF" w:rsidRPr="007C6BCF" w:rsidRDefault="007C6BCF" w:rsidP="007C6BCF">
            <w:pPr>
              <w:spacing w:after="0" w:line="240" w:lineRule="auto"/>
              <w:ind w:right="34"/>
              <w:rPr>
                <w:rFonts w:ascii="Arial" w:eastAsia="SimSun" w:hAnsi="Arial" w:cs="Arial"/>
                <w:color w:val="000000"/>
                <w:lang w:val="en-GB" w:eastAsia="zh-CN"/>
              </w:rPr>
            </w:pPr>
          </w:p>
          <w:p w14:paraId="0822E705" w14:textId="77777777" w:rsidR="007C6BCF" w:rsidRPr="007C6BCF" w:rsidRDefault="007C6BCF" w:rsidP="007C6BCF">
            <w:pPr>
              <w:spacing w:after="0" w:line="240" w:lineRule="auto"/>
              <w:ind w:right="34"/>
              <w:rPr>
                <w:rFonts w:ascii="Arial" w:eastAsia="SimSun" w:hAnsi="Arial" w:cs="Arial"/>
                <w:color w:val="000000"/>
                <w:lang w:val="en-GB" w:eastAsia="zh-CN"/>
              </w:rPr>
            </w:pPr>
          </w:p>
          <w:p w14:paraId="3E056363" w14:textId="4CEAD15B" w:rsidR="007C6BCF" w:rsidRPr="007C6BCF" w:rsidRDefault="007C6BCF" w:rsidP="007C6BCF">
            <w:pPr>
              <w:spacing w:after="0" w:line="240" w:lineRule="auto"/>
              <w:ind w:right="34"/>
              <w:rPr>
                <w:rFonts w:ascii="Arial" w:eastAsia="SimSun" w:hAnsi="Arial" w:cs="Arial"/>
                <w:color w:val="000000"/>
                <w:lang w:val="en-GB" w:eastAsia="zh-CN"/>
              </w:rPr>
            </w:pPr>
            <w:r w:rsidRPr="007C6BCF">
              <w:rPr>
                <w:rFonts w:ascii="Arial" w:eastAsia="SimSun" w:hAnsi="Arial" w:cs="Arial"/>
                <w:color w:val="000000"/>
                <w:lang w:val="en-GB" w:eastAsia="zh-CN"/>
              </w:rPr>
              <w:t>Assignment due date:</w:t>
            </w:r>
            <w:r>
              <w:rPr>
                <w:rFonts w:ascii="Arial" w:eastAsia="SimSun" w:hAnsi="Arial" w:cs="Arial"/>
                <w:color w:val="000000"/>
                <w:lang w:val="en-GB" w:eastAsia="zh-CN"/>
              </w:rPr>
              <w:t xml:space="preserve"> 24 May 2018</w:t>
            </w:r>
          </w:p>
        </w:tc>
      </w:tr>
      <w:tr w:rsidR="007C6BCF" w:rsidRPr="007C6BCF" w14:paraId="04FD83F9" w14:textId="77777777" w:rsidTr="00953957">
        <w:trPr>
          <w:trHeight w:val="978"/>
        </w:trPr>
        <w:tc>
          <w:tcPr>
            <w:tcW w:w="8856" w:type="dxa"/>
            <w:gridSpan w:val="5"/>
            <w:tcBorders>
              <w:bottom w:val="single" w:sz="4" w:space="0" w:color="000000"/>
            </w:tcBorders>
          </w:tcPr>
          <w:p w14:paraId="1A521554" w14:textId="77777777" w:rsidR="007C6BCF" w:rsidRPr="007C6BCF" w:rsidRDefault="007C6BCF" w:rsidP="007C6BCF">
            <w:pPr>
              <w:spacing w:after="0" w:line="240" w:lineRule="auto"/>
              <w:rPr>
                <w:rFonts w:ascii="Arial" w:eastAsia="SimSun" w:hAnsi="Arial" w:cs="Arial"/>
                <w:lang w:val="en-GB" w:eastAsia="zh-CN"/>
              </w:rPr>
            </w:pPr>
            <w:r w:rsidRPr="007C6BCF">
              <w:rPr>
                <w:rFonts w:ascii="Arial" w:eastAsia="SimSun" w:hAnsi="Arial" w:cs="Arial"/>
                <w:lang w:val="en-GB" w:eastAsia="zh-CN"/>
              </w:rPr>
              <w:t xml:space="preserve">If your module has multiple </w:t>
            </w:r>
            <w:proofErr w:type="gramStart"/>
            <w:r w:rsidRPr="007C6BCF">
              <w:rPr>
                <w:rFonts w:ascii="Arial" w:eastAsia="SimSun" w:hAnsi="Arial" w:cs="Arial"/>
                <w:lang w:val="en-GB" w:eastAsia="zh-CN"/>
              </w:rPr>
              <w:t>submissions</w:t>
            </w:r>
            <w:proofErr w:type="gramEnd"/>
            <w:r w:rsidRPr="007C6BCF">
              <w:rPr>
                <w:rFonts w:ascii="Arial" w:eastAsia="SimSun" w:hAnsi="Arial" w:cs="Arial"/>
                <w:lang w:val="en-GB" w:eastAsia="zh-CN"/>
              </w:rPr>
              <w:t xml:space="preserve"> please indicate which piece of work this is.</w:t>
            </w:r>
          </w:p>
          <w:p w14:paraId="5A08F8ED" w14:textId="77777777" w:rsidR="007C6BCF" w:rsidRPr="007C6BCF" w:rsidRDefault="007C6BCF" w:rsidP="007C6BCF">
            <w:pPr>
              <w:spacing w:after="0" w:line="240" w:lineRule="auto"/>
              <w:rPr>
                <w:rFonts w:ascii="Arial" w:eastAsia="SimSun" w:hAnsi="Arial" w:cs="Arial"/>
                <w:lang w:val="en-GB" w:eastAsia="zh-CN"/>
              </w:rPr>
            </w:pPr>
          </w:p>
          <w:p w14:paraId="25428BE5" w14:textId="1FBFA9E5" w:rsidR="007C6BCF" w:rsidRPr="007C6BCF" w:rsidRDefault="007C6BCF" w:rsidP="007C6BCF">
            <w:pPr>
              <w:spacing w:after="0" w:line="240" w:lineRule="auto"/>
              <w:rPr>
                <w:rFonts w:ascii="Arial" w:eastAsia="SimSun" w:hAnsi="Arial" w:cs="Arial"/>
                <w:lang w:val="en-GB" w:eastAsia="zh-CN"/>
              </w:rPr>
            </w:pPr>
            <w:r w:rsidRPr="007C6BCF">
              <w:rPr>
                <w:rFonts w:ascii="Arial" w:eastAsia="SimSun" w:hAnsi="Arial" w:cs="Arial"/>
                <w:lang w:val="en-GB" w:eastAsia="zh-CN"/>
              </w:rPr>
              <w:t>1</w:t>
            </w:r>
            <w:r w:rsidRPr="007C6BCF">
              <w:rPr>
                <w:rFonts w:ascii="Arial" w:eastAsia="SimSun" w:hAnsi="Arial" w:cs="Arial"/>
                <w:vertAlign w:val="superscript"/>
                <w:lang w:val="en-GB" w:eastAsia="zh-CN"/>
              </w:rPr>
              <w:t xml:space="preserve">st </w:t>
            </w:r>
            <w:r w:rsidRPr="007C6BCF">
              <w:rPr>
                <w:rFonts w:ascii="Arial" w:eastAsia="SimSun" w:hAnsi="Arial" w:cs="Arial"/>
                <w:lang w:val="en-GB" w:eastAsia="zh-CN"/>
              </w:rPr>
              <w:fldChar w:fldCharType="begin">
                <w:ffData>
                  <w:name w:val="Check13"/>
                  <w:enabled/>
                  <w:calcOnExit w:val="0"/>
                  <w:checkBox>
                    <w:sizeAuto/>
                    <w:default w:val="0"/>
                  </w:checkBox>
                </w:ffData>
              </w:fldChar>
            </w:r>
            <w:bookmarkStart w:id="0" w:name="Check13"/>
            <w:r w:rsidRPr="007C6BCF">
              <w:rPr>
                <w:rFonts w:ascii="Arial" w:eastAsia="SimSun" w:hAnsi="Arial" w:cs="Arial"/>
                <w:lang w:val="en-GB" w:eastAsia="zh-CN"/>
              </w:rPr>
              <w:instrText xml:space="preserve"> FORMCHECKBOX </w:instrText>
            </w:r>
            <w:r w:rsidRPr="007C6BCF">
              <w:rPr>
                <w:rFonts w:ascii="Arial" w:eastAsia="SimSun" w:hAnsi="Arial" w:cs="Arial"/>
                <w:lang w:val="en-GB" w:eastAsia="zh-CN"/>
              </w:rPr>
            </w:r>
            <w:r w:rsidRPr="007C6BCF">
              <w:rPr>
                <w:rFonts w:ascii="Arial" w:eastAsia="SimSun" w:hAnsi="Arial" w:cs="Arial"/>
                <w:lang w:val="en-GB" w:eastAsia="zh-CN"/>
              </w:rPr>
              <w:fldChar w:fldCharType="end"/>
            </w:r>
            <w:bookmarkEnd w:id="0"/>
            <w:r w:rsidRPr="007C6BCF">
              <w:rPr>
                <w:rFonts w:ascii="Arial" w:eastAsia="SimSun" w:hAnsi="Arial" w:cs="Arial"/>
                <w:lang w:val="en-GB" w:eastAsia="zh-CN"/>
              </w:rPr>
              <w:t xml:space="preserve">    </w:t>
            </w:r>
            <w:commentRangeStart w:id="1"/>
            <w:r w:rsidRPr="007C6BCF">
              <w:rPr>
                <w:rFonts w:ascii="Arial" w:eastAsia="SimSun" w:hAnsi="Arial" w:cs="Arial"/>
                <w:b/>
                <w:lang w:val="en-GB" w:eastAsia="zh-CN"/>
              </w:rPr>
              <w:t>2</w:t>
            </w:r>
            <w:r w:rsidRPr="007C6BCF">
              <w:rPr>
                <w:rFonts w:ascii="Arial" w:eastAsia="SimSun" w:hAnsi="Arial" w:cs="Arial"/>
                <w:b/>
                <w:vertAlign w:val="superscript"/>
                <w:lang w:val="en-GB" w:eastAsia="zh-CN"/>
              </w:rPr>
              <w:t>nd</w:t>
            </w:r>
            <w:commentRangeEnd w:id="1"/>
            <w:r w:rsidRPr="007C6BCF">
              <w:rPr>
                <w:rStyle w:val="CommentReference"/>
                <w:b/>
              </w:rPr>
              <w:commentReference w:id="1"/>
            </w:r>
            <w:r w:rsidRPr="007C6BCF">
              <w:rPr>
                <w:rFonts w:ascii="Arial" w:eastAsia="SimSun" w:hAnsi="Arial" w:cs="Arial"/>
                <w:lang w:val="en-GB" w:eastAsia="zh-CN"/>
              </w:rPr>
              <w:t xml:space="preserve"> </w:t>
            </w:r>
            <w:r w:rsidRPr="007C6BCF">
              <w:rPr>
                <w:rFonts w:ascii="Segoe UI Emoji" w:eastAsia="SimSun" w:hAnsi="Segoe UI Emoji" w:cs="Segoe UI Emoji"/>
                <w:lang w:val="en-GB" w:eastAsia="zh-CN"/>
              </w:rPr>
              <w:t>✔</w:t>
            </w:r>
            <w:r w:rsidRPr="007C6BCF">
              <w:rPr>
                <w:rFonts w:ascii="Arial" w:eastAsia="SimSun" w:hAnsi="Arial" w:cs="Arial"/>
                <w:lang w:val="en-GB" w:eastAsia="zh-CN"/>
              </w:rPr>
              <w:t xml:space="preserve"> </w:t>
            </w:r>
            <w:r w:rsidRPr="007C6BCF">
              <w:rPr>
                <w:rFonts w:ascii="Arial" w:eastAsia="SimSun" w:hAnsi="Arial" w:cs="Arial"/>
                <w:lang w:val="en-GB" w:eastAsia="zh-CN"/>
              </w:rPr>
              <w:fldChar w:fldCharType="begin">
                <w:ffData>
                  <w:name w:val="Check14"/>
                  <w:enabled/>
                  <w:calcOnExit w:val="0"/>
                  <w:checkBox>
                    <w:sizeAuto/>
                    <w:default w:val="0"/>
                  </w:checkBox>
                </w:ffData>
              </w:fldChar>
            </w:r>
            <w:bookmarkStart w:id="2" w:name="Check14"/>
            <w:r w:rsidRPr="007C6BCF">
              <w:rPr>
                <w:rFonts w:ascii="Arial" w:eastAsia="SimSun" w:hAnsi="Arial" w:cs="Arial"/>
                <w:lang w:val="en-GB" w:eastAsia="zh-CN"/>
              </w:rPr>
              <w:instrText xml:space="preserve"> FORMCHECKBOX </w:instrText>
            </w:r>
            <w:r w:rsidRPr="007C6BCF">
              <w:rPr>
                <w:rFonts w:ascii="Arial" w:eastAsia="SimSun" w:hAnsi="Arial" w:cs="Arial"/>
                <w:lang w:val="en-GB" w:eastAsia="zh-CN"/>
              </w:rPr>
            </w:r>
            <w:r w:rsidRPr="007C6BCF">
              <w:rPr>
                <w:rFonts w:ascii="Arial" w:eastAsia="SimSun" w:hAnsi="Arial" w:cs="Arial"/>
                <w:lang w:val="en-GB" w:eastAsia="zh-CN"/>
              </w:rPr>
              <w:fldChar w:fldCharType="end"/>
            </w:r>
            <w:bookmarkEnd w:id="2"/>
            <w:r w:rsidRPr="007C6BCF">
              <w:rPr>
                <w:rFonts w:ascii="Arial" w:eastAsia="SimSun" w:hAnsi="Arial" w:cs="Arial"/>
                <w:lang w:val="en-GB" w:eastAsia="zh-CN"/>
              </w:rPr>
              <w:t xml:space="preserve">     3</w:t>
            </w:r>
            <w:r w:rsidRPr="007C6BCF">
              <w:rPr>
                <w:rFonts w:ascii="Arial" w:eastAsia="SimSun" w:hAnsi="Arial" w:cs="Arial"/>
                <w:vertAlign w:val="superscript"/>
                <w:lang w:val="en-GB" w:eastAsia="zh-CN"/>
              </w:rPr>
              <w:t>rd</w:t>
            </w:r>
            <w:r w:rsidRPr="007C6BCF">
              <w:rPr>
                <w:rFonts w:ascii="Arial" w:eastAsia="SimSun" w:hAnsi="Arial" w:cs="Arial"/>
                <w:lang w:val="en-GB" w:eastAsia="zh-CN"/>
              </w:rPr>
              <w:t xml:space="preserve">  </w:t>
            </w:r>
            <w:r w:rsidRPr="007C6BCF">
              <w:rPr>
                <w:rFonts w:ascii="Arial" w:eastAsia="SimSun" w:hAnsi="Arial" w:cs="Arial"/>
                <w:lang w:val="en-GB" w:eastAsia="zh-CN"/>
              </w:rPr>
              <w:fldChar w:fldCharType="begin">
                <w:ffData>
                  <w:name w:val="Check15"/>
                  <w:enabled/>
                  <w:calcOnExit w:val="0"/>
                  <w:checkBox>
                    <w:sizeAuto/>
                    <w:default w:val="0"/>
                  </w:checkBox>
                </w:ffData>
              </w:fldChar>
            </w:r>
            <w:bookmarkStart w:id="3" w:name="Check15"/>
            <w:r w:rsidRPr="007C6BCF">
              <w:rPr>
                <w:rFonts w:ascii="Arial" w:eastAsia="SimSun" w:hAnsi="Arial" w:cs="Arial"/>
                <w:lang w:val="en-GB" w:eastAsia="zh-CN"/>
              </w:rPr>
              <w:instrText xml:space="preserve"> FORMCHECKBOX </w:instrText>
            </w:r>
            <w:r w:rsidRPr="007C6BCF">
              <w:rPr>
                <w:rFonts w:ascii="Arial" w:eastAsia="SimSun" w:hAnsi="Arial" w:cs="Arial"/>
                <w:lang w:val="en-GB" w:eastAsia="zh-CN"/>
              </w:rPr>
            </w:r>
            <w:r w:rsidRPr="007C6BCF">
              <w:rPr>
                <w:rFonts w:ascii="Arial" w:eastAsia="SimSun" w:hAnsi="Arial" w:cs="Arial"/>
                <w:lang w:val="en-GB" w:eastAsia="zh-CN"/>
              </w:rPr>
              <w:fldChar w:fldCharType="end"/>
            </w:r>
            <w:bookmarkEnd w:id="3"/>
            <w:r w:rsidRPr="007C6BCF">
              <w:rPr>
                <w:rFonts w:ascii="Arial" w:eastAsia="SimSun" w:hAnsi="Arial" w:cs="Arial"/>
                <w:lang w:val="en-GB" w:eastAsia="zh-CN"/>
              </w:rPr>
              <w:t xml:space="preserve">      4</w:t>
            </w:r>
            <w:r w:rsidRPr="007C6BCF">
              <w:rPr>
                <w:rFonts w:ascii="Arial" w:eastAsia="SimSun" w:hAnsi="Arial" w:cs="Arial"/>
                <w:vertAlign w:val="superscript"/>
                <w:lang w:val="en-GB" w:eastAsia="zh-CN"/>
              </w:rPr>
              <w:t>th</w:t>
            </w:r>
            <w:r w:rsidRPr="007C6BCF">
              <w:rPr>
                <w:rFonts w:ascii="Arial" w:eastAsia="SimSun" w:hAnsi="Arial" w:cs="Arial"/>
                <w:lang w:val="en-GB" w:eastAsia="zh-CN"/>
              </w:rPr>
              <w:t xml:space="preserve"> </w:t>
            </w:r>
            <w:r w:rsidRPr="007C6BCF">
              <w:rPr>
                <w:rFonts w:ascii="Arial" w:eastAsia="SimSun" w:hAnsi="Arial" w:cs="Arial"/>
                <w:lang w:val="en-GB" w:eastAsia="zh-CN"/>
              </w:rPr>
              <w:fldChar w:fldCharType="begin">
                <w:ffData>
                  <w:name w:val="Check16"/>
                  <w:enabled/>
                  <w:calcOnExit w:val="0"/>
                  <w:checkBox>
                    <w:sizeAuto/>
                    <w:default w:val="0"/>
                  </w:checkBox>
                </w:ffData>
              </w:fldChar>
            </w:r>
            <w:bookmarkStart w:id="4" w:name="Check16"/>
            <w:r w:rsidRPr="007C6BCF">
              <w:rPr>
                <w:rFonts w:ascii="Arial" w:eastAsia="SimSun" w:hAnsi="Arial" w:cs="Arial"/>
                <w:lang w:val="en-GB" w:eastAsia="zh-CN"/>
              </w:rPr>
              <w:instrText xml:space="preserve"> FORMCHECKBOX </w:instrText>
            </w:r>
            <w:r w:rsidRPr="007C6BCF">
              <w:rPr>
                <w:rFonts w:ascii="Arial" w:eastAsia="SimSun" w:hAnsi="Arial" w:cs="Arial"/>
                <w:lang w:val="en-GB" w:eastAsia="zh-CN"/>
              </w:rPr>
            </w:r>
            <w:r w:rsidRPr="007C6BCF">
              <w:rPr>
                <w:rFonts w:ascii="Arial" w:eastAsia="SimSun" w:hAnsi="Arial" w:cs="Arial"/>
                <w:lang w:val="en-GB" w:eastAsia="zh-CN"/>
              </w:rPr>
              <w:fldChar w:fldCharType="end"/>
            </w:r>
            <w:bookmarkEnd w:id="4"/>
            <w:r w:rsidRPr="007C6BCF">
              <w:rPr>
                <w:rFonts w:ascii="Arial" w:eastAsia="SimSun" w:hAnsi="Arial" w:cs="Arial"/>
                <w:lang w:val="en-GB" w:eastAsia="zh-CN"/>
              </w:rPr>
              <w:t xml:space="preserve">      5</w:t>
            </w:r>
            <w:r w:rsidRPr="007C6BCF">
              <w:rPr>
                <w:rFonts w:ascii="Arial" w:eastAsia="SimSun" w:hAnsi="Arial" w:cs="Arial"/>
                <w:vertAlign w:val="superscript"/>
                <w:lang w:val="en-GB" w:eastAsia="zh-CN"/>
              </w:rPr>
              <w:t>th</w:t>
            </w:r>
            <w:r w:rsidRPr="007C6BCF">
              <w:rPr>
                <w:rFonts w:ascii="Arial" w:eastAsia="SimSun" w:hAnsi="Arial" w:cs="Arial"/>
                <w:lang w:val="en-GB" w:eastAsia="zh-CN"/>
              </w:rPr>
              <w:t xml:space="preserve"> </w:t>
            </w:r>
            <w:r w:rsidRPr="007C6BCF">
              <w:rPr>
                <w:rFonts w:ascii="Arial" w:eastAsia="SimSun" w:hAnsi="Arial" w:cs="Arial"/>
                <w:lang w:val="en-GB" w:eastAsia="zh-CN"/>
              </w:rPr>
              <w:fldChar w:fldCharType="begin">
                <w:ffData>
                  <w:name w:val="Check17"/>
                  <w:enabled/>
                  <w:calcOnExit w:val="0"/>
                  <w:checkBox>
                    <w:sizeAuto/>
                    <w:default w:val="0"/>
                  </w:checkBox>
                </w:ffData>
              </w:fldChar>
            </w:r>
            <w:bookmarkStart w:id="5" w:name="Check17"/>
            <w:r w:rsidRPr="007C6BCF">
              <w:rPr>
                <w:rFonts w:ascii="Arial" w:eastAsia="SimSun" w:hAnsi="Arial" w:cs="Arial"/>
                <w:lang w:val="en-GB" w:eastAsia="zh-CN"/>
              </w:rPr>
              <w:instrText xml:space="preserve"> FORMCHECKBOX </w:instrText>
            </w:r>
            <w:r w:rsidRPr="007C6BCF">
              <w:rPr>
                <w:rFonts w:ascii="Arial" w:eastAsia="SimSun" w:hAnsi="Arial" w:cs="Arial"/>
                <w:lang w:val="en-GB" w:eastAsia="zh-CN"/>
              </w:rPr>
            </w:r>
            <w:r w:rsidRPr="007C6BCF">
              <w:rPr>
                <w:rFonts w:ascii="Arial" w:eastAsia="SimSun" w:hAnsi="Arial" w:cs="Arial"/>
                <w:lang w:val="en-GB" w:eastAsia="zh-CN"/>
              </w:rPr>
              <w:fldChar w:fldCharType="end"/>
            </w:r>
            <w:bookmarkEnd w:id="5"/>
            <w:r w:rsidRPr="007C6BCF">
              <w:rPr>
                <w:rFonts w:ascii="Arial" w:eastAsia="SimSun" w:hAnsi="Arial" w:cs="Arial"/>
                <w:lang w:val="en-GB" w:eastAsia="zh-CN"/>
              </w:rPr>
              <w:t xml:space="preserve">      6</w:t>
            </w:r>
            <w:r w:rsidRPr="007C6BCF">
              <w:rPr>
                <w:rFonts w:ascii="Arial" w:eastAsia="SimSun" w:hAnsi="Arial" w:cs="Arial"/>
                <w:vertAlign w:val="superscript"/>
                <w:lang w:val="en-GB" w:eastAsia="zh-CN"/>
              </w:rPr>
              <w:t>th</w:t>
            </w:r>
            <w:r w:rsidRPr="007C6BCF">
              <w:rPr>
                <w:rFonts w:ascii="Arial" w:eastAsia="SimSun" w:hAnsi="Arial" w:cs="Arial"/>
                <w:lang w:val="en-GB" w:eastAsia="zh-CN"/>
              </w:rPr>
              <w:t xml:space="preserve"> </w:t>
            </w:r>
            <w:r w:rsidRPr="007C6BCF">
              <w:rPr>
                <w:rFonts w:ascii="Arial" w:eastAsia="SimSun" w:hAnsi="Arial" w:cs="Arial"/>
                <w:lang w:val="en-GB" w:eastAsia="zh-CN"/>
              </w:rPr>
              <w:fldChar w:fldCharType="begin">
                <w:ffData>
                  <w:name w:val="Check18"/>
                  <w:enabled/>
                  <w:calcOnExit w:val="0"/>
                  <w:checkBox>
                    <w:sizeAuto/>
                    <w:default w:val="0"/>
                  </w:checkBox>
                </w:ffData>
              </w:fldChar>
            </w:r>
            <w:bookmarkStart w:id="6" w:name="Check18"/>
            <w:r w:rsidRPr="007C6BCF">
              <w:rPr>
                <w:rFonts w:ascii="Arial" w:eastAsia="SimSun" w:hAnsi="Arial" w:cs="Arial"/>
                <w:lang w:val="en-GB" w:eastAsia="zh-CN"/>
              </w:rPr>
              <w:instrText xml:space="preserve"> FORMCHECKBOX </w:instrText>
            </w:r>
            <w:r w:rsidRPr="007C6BCF">
              <w:rPr>
                <w:rFonts w:ascii="Arial" w:eastAsia="SimSun" w:hAnsi="Arial" w:cs="Arial"/>
                <w:lang w:val="en-GB" w:eastAsia="zh-CN"/>
              </w:rPr>
            </w:r>
            <w:r w:rsidRPr="007C6BCF">
              <w:rPr>
                <w:rFonts w:ascii="Arial" w:eastAsia="SimSun" w:hAnsi="Arial" w:cs="Arial"/>
                <w:lang w:val="en-GB" w:eastAsia="zh-CN"/>
              </w:rPr>
              <w:fldChar w:fldCharType="end"/>
            </w:r>
            <w:bookmarkEnd w:id="6"/>
          </w:p>
        </w:tc>
      </w:tr>
      <w:tr w:rsidR="007C6BCF" w:rsidRPr="007C6BCF" w14:paraId="339379F1" w14:textId="77777777" w:rsidTr="00953957">
        <w:trPr>
          <w:trHeight w:val="978"/>
        </w:trPr>
        <w:tc>
          <w:tcPr>
            <w:tcW w:w="8856" w:type="dxa"/>
            <w:gridSpan w:val="5"/>
            <w:shd w:val="clear" w:color="auto" w:fill="D9D9D9"/>
          </w:tcPr>
          <w:p w14:paraId="0CBC8847" w14:textId="77777777" w:rsidR="007C6BCF" w:rsidRPr="007C6BCF" w:rsidRDefault="007C6BCF" w:rsidP="007C6BCF">
            <w:pPr>
              <w:spacing w:after="0" w:line="240" w:lineRule="auto"/>
              <w:ind w:right="34"/>
              <w:rPr>
                <w:rFonts w:ascii="Arial" w:eastAsia="SimSun" w:hAnsi="Arial" w:cs="Arial"/>
                <w:color w:val="000000"/>
                <w:lang w:val="en-GB" w:eastAsia="zh-CN"/>
              </w:rPr>
            </w:pPr>
            <w:r w:rsidRPr="007C6BCF">
              <w:rPr>
                <w:rFonts w:ascii="Arial" w:eastAsia="SimSun" w:hAnsi="Arial" w:cs="Arial"/>
                <w:color w:val="000000"/>
                <w:lang w:val="en-GB" w:eastAsia="zh-CN"/>
              </w:rPr>
              <w:t>I confirm that this is my original work and that I have adhered to the University policy on plagiarism.</w:t>
            </w:r>
          </w:p>
          <w:p w14:paraId="37C4D4B3" w14:textId="0BFF8D71" w:rsidR="007C6BCF" w:rsidRPr="007C6BCF" w:rsidRDefault="007C6BCF" w:rsidP="007C6BCF">
            <w:pPr>
              <w:spacing w:after="0" w:line="240" w:lineRule="auto"/>
              <w:ind w:right="34"/>
              <w:rPr>
                <w:rFonts w:ascii="Arial" w:eastAsia="SimSun" w:hAnsi="Arial" w:cs="Arial"/>
                <w:color w:val="000000"/>
                <w:lang w:val="en-GB" w:eastAsia="zh-CN"/>
              </w:rPr>
            </w:pPr>
            <w:r w:rsidRPr="007C6BCF">
              <w:rPr>
                <w:rFonts w:ascii="Arial" w:eastAsia="SimSun" w:hAnsi="Arial" w:cs="Arial"/>
                <w:color w:val="000000"/>
                <w:lang w:val="en-GB" w:eastAsia="zh-CN"/>
              </w:rPr>
              <w:t>Signed ……………</w:t>
            </w:r>
            <w:r>
              <w:rPr>
                <w:rFonts w:ascii="Arial" w:eastAsia="SimSun" w:hAnsi="Arial" w:cs="Arial"/>
                <w:color w:val="000000"/>
                <w:lang w:val="en-GB" w:eastAsia="zh-CN"/>
              </w:rPr>
              <w:t>John Atkinson</w:t>
            </w:r>
            <w:r w:rsidRPr="007C6BCF">
              <w:rPr>
                <w:rFonts w:ascii="Arial" w:eastAsia="SimSun" w:hAnsi="Arial" w:cs="Arial"/>
                <w:color w:val="000000"/>
                <w:lang w:val="en-GB" w:eastAsia="zh-CN"/>
              </w:rPr>
              <w:t>………………………………………………</w:t>
            </w:r>
          </w:p>
          <w:p w14:paraId="1520A6C1" w14:textId="6812DA37" w:rsidR="007C6BCF" w:rsidRPr="007C6BCF" w:rsidRDefault="007C6BCF" w:rsidP="007C6BCF">
            <w:pPr>
              <w:spacing w:after="0" w:line="240" w:lineRule="auto"/>
              <w:ind w:right="34"/>
              <w:rPr>
                <w:rFonts w:ascii="Calibri" w:eastAsia="SimSun" w:hAnsi="Calibri" w:cs="Calibri"/>
                <w:b/>
                <w:color w:val="000000"/>
                <w:sz w:val="44"/>
                <w:szCs w:val="44"/>
                <w:lang w:val="en-GB" w:eastAsia="zh-CN"/>
              </w:rPr>
            </w:pPr>
            <w:r w:rsidRPr="007C6BCF">
              <w:rPr>
                <w:rFonts w:ascii="Calibri" w:eastAsia="SimSun" w:hAnsi="Calibri" w:cs="Tahoma"/>
                <w:b/>
                <w:color w:val="000000"/>
                <w:sz w:val="24"/>
                <w:szCs w:val="24"/>
                <w:lang w:val="en-GB" w:eastAsia="zh-CN"/>
              </w:rPr>
              <w:t xml:space="preserve">Email submission: if you are submitting this form via email, please tick this box </w:t>
            </w:r>
            <w:r w:rsidRPr="007C6BCF">
              <w:rPr>
                <w:rFonts w:ascii="Calibri" w:eastAsia="SimSun" w:hAnsi="Calibri" w:cs="Calibri"/>
                <w:b/>
                <w:color w:val="000000"/>
                <w:sz w:val="44"/>
                <w:szCs w:val="44"/>
                <w:lang w:val="en-GB" w:eastAsia="zh-CN"/>
              </w:rPr>
              <w:t>□</w:t>
            </w:r>
            <w:r w:rsidRPr="007C6BCF">
              <w:rPr>
                <w:rFonts w:ascii="Segoe UI Emoji" w:eastAsia="SimSun" w:hAnsi="Segoe UI Emoji" w:cs="Segoe UI Emoji"/>
                <w:b/>
                <w:color w:val="000000"/>
                <w:sz w:val="32"/>
                <w:szCs w:val="32"/>
                <w:lang w:val="en-GB" w:eastAsia="zh-CN"/>
              </w:rPr>
              <w:t>✔</w:t>
            </w:r>
          </w:p>
          <w:p w14:paraId="20A9F7C8" w14:textId="77777777" w:rsidR="007C6BCF" w:rsidRPr="007C6BCF" w:rsidRDefault="007C6BCF" w:rsidP="007C6BCF">
            <w:pPr>
              <w:spacing w:after="0" w:line="240" w:lineRule="auto"/>
              <w:ind w:right="34"/>
              <w:rPr>
                <w:rFonts w:ascii="Arial" w:eastAsia="SimSun" w:hAnsi="Arial" w:cs="Arial"/>
                <w:color w:val="000000"/>
                <w:lang w:val="en-GB" w:eastAsia="zh-CN"/>
              </w:rPr>
            </w:pPr>
            <w:r w:rsidRPr="007C6BCF">
              <w:rPr>
                <w:rFonts w:ascii="Calibri" w:eastAsia="SimSun" w:hAnsi="Calibri" w:cs="Tahoma"/>
                <w:b/>
                <w:color w:val="000000"/>
                <w:sz w:val="24"/>
                <w:szCs w:val="24"/>
                <w:lang w:val="en-GB" w:eastAsia="zh-CN"/>
              </w:rPr>
              <w:t>(as a substitute for your signature) to confirm that you agree to the above declaration.</w:t>
            </w:r>
          </w:p>
        </w:tc>
      </w:tr>
      <w:tr w:rsidR="007C6BCF" w:rsidRPr="007C6BCF" w14:paraId="59623F5A" w14:textId="77777777" w:rsidTr="00953957">
        <w:trPr>
          <w:trHeight w:val="3972"/>
        </w:trPr>
        <w:tc>
          <w:tcPr>
            <w:tcW w:w="8856" w:type="dxa"/>
            <w:gridSpan w:val="5"/>
          </w:tcPr>
          <w:p w14:paraId="3BB9D490" w14:textId="77777777" w:rsidR="007C6BCF" w:rsidRPr="007C6BCF" w:rsidRDefault="007C6BCF" w:rsidP="007C6BCF">
            <w:pPr>
              <w:spacing w:after="0" w:line="240" w:lineRule="auto"/>
              <w:rPr>
                <w:rFonts w:ascii="Arial" w:eastAsia="SimSun" w:hAnsi="Arial" w:cs="Times New Roman"/>
                <w:b/>
                <w:sz w:val="24"/>
                <w:szCs w:val="24"/>
                <w:lang w:val="en-GB" w:eastAsia="zh-CN"/>
              </w:rPr>
            </w:pPr>
          </w:p>
          <w:p w14:paraId="631C7320" w14:textId="77777777" w:rsidR="007C6BCF" w:rsidRPr="007C6BCF" w:rsidRDefault="007C6BCF" w:rsidP="007C6BCF">
            <w:pPr>
              <w:spacing w:after="0" w:line="240" w:lineRule="auto"/>
              <w:rPr>
                <w:rFonts w:ascii="Arial" w:eastAsia="SimSun" w:hAnsi="Arial" w:cs="Times New Roman"/>
                <w:sz w:val="24"/>
                <w:szCs w:val="24"/>
                <w:lang w:val="en-GB" w:eastAsia="zh-CN"/>
              </w:rPr>
            </w:pPr>
            <w:r w:rsidRPr="007C6BCF">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16"/>
              <w:gridCol w:w="1379"/>
            </w:tblGrid>
            <w:tr w:rsidR="007C6BCF" w:rsidRPr="007C6BCF" w14:paraId="53062155" w14:textId="77777777" w:rsidTr="00953957">
              <w:tc>
                <w:tcPr>
                  <w:tcW w:w="6970" w:type="dxa"/>
                </w:tcPr>
                <w:p w14:paraId="55797228" w14:textId="77777777" w:rsidR="007C6BCF" w:rsidRPr="007C6BCF" w:rsidRDefault="007C6BCF" w:rsidP="007C6BCF">
                  <w:pPr>
                    <w:spacing w:after="0" w:line="240" w:lineRule="auto"/>
                    <w:rPr>
                      <w:rFonts w:ascii="Arial" w:eastAsia="SimSun" w:hAnsi="Arial" w:cs="Times New Roman"/>
                      <w:sz w:val="20"/>
                      <w:szCs w:val="20"/>
                      <w:lang w:val="en-GB" w:eastAsia="zh-CN"/>
                    </w:rPr>
                  </w:pPr>
                </w:p>
                <w:p w14:paraId="2F1D5913" w14:textId="77777777" w:rsidR="007C6BCF" w:rsidRPr="007C6BCF" w:rsidRDefault="007C6BCF" w:rsidP="007C6BCF">
                  <w:pPr>
                    <w:spacing w:after="0" w:line="240" w:lineRule="auto"/>
                    <w:rPr>
                      <w:rFonts w:ascii="Arial" w:eastAsia="SimSun" w:hAnsi="Arial" w:cs="Times New Roman"/>
                      <w:sz w:val="20"/>
                      <w:szCs w:val="20"/>
                      <w:lang w:val="en-GB" w:eastAsia="zh-CN"/>
                    </w:rPr>
                  </w:pPr>
                  <w:r w:rsidRPr="007C6BCF">
                    <w:rPr>
                      <w:rFonts w:ascii="Arial" w:eastAsia="SimSun" w:hAnsi="Arial" w:cs="Times New Roman"/>
                      <w:sz w:val="20"/>
                      <w:szCs w:val="20"/>
                      <w:lang w:val="en-GB" w:eastAsia="zh-CN"/>
                    </w:rPr>
                    <w:t>1</w:t>
                  </w:r>
                  <w:r w:rsidRPr="007C6BCF">
                    <w:rPr>
                      <w:rFonts w:ascii="Arial" w:eastAsia="SimSun" w:hAnsi="Arial" w:cs="Times New Roman"/>
                      <w:sz w:val="20"/>
                      <w:szCs w:val="20"/>
                      <w:vertAlign w:val="superscript"/>
                      <w:lang w:val="en-GB" w:eastAsia="zh-CN"/>
                    </w:rPr>
                    <w:t>st</w:t>
                  </w:r>
                  <w:r w:rsidRPr="007C6BCF">
                    <w:rPr>
                      <w:rFonts w:ascii="Arial" w:eastAsia="SimSun" w:hAnsi="Arial" w:cs="Times New Roman"/>
                      <w:sz w:val="20"/>
                      <w:szCs w:val="20"/>
                      <w:lang w:val="en-GB" w:eastAsia="zh-CN"/>
                    </w:rPr>
                    <w:t xml:space="preserve"> Marker’s Provisional mark</w:t>
                  </w:r>
                </w:p>
              </w:tc>
              <w:tc>
                <w:tcPr>
                  <w:tcW w:w="1660" w:type="dxa"/>
                </w:tcPr>
                <w:p w14:paraId="13EF0100" w14:textId="77777777" w:rsidR="007C6BCF" w:rsidRPr="007C6BCF" w:rsidRDefault="007C6BCF" w:rsidP="007C6BCF">
                  <w:pPr>
                    <w:spacing w:after="0" w:line="240" w:lineRule="auto"/>
                    <w:rPr>
                      <w:rFonts w:ascii="Arial" w:eastAsia="SimSun" w:hAnsi="Arial" w:cs="Times New Roman"/>
                      <w:sz w:val="20"/>
                      <w:szCs w:val="20"/>
                      <w:lang w:val="en-GB" w:eastAsia="zh-CN"/>
                    </w:rPr>
                  </w:pPr>
                </w:p>
              </w:tc>
            </w:tr>
            <w:tr w:rsidR="007C6BCF" w:rsidRPr="007C6BCF" w14:paraId="68862252" w14:textId="77777777" w:rsidTr="00953957">
              <w:tc>
                <w:tcPr>
                  <w:tcW w:w="6970" w:type="dxa"/>
                </w:tcPr>
                <w:p w14:paraId="2D39ACE5" w14:textId="77777777" w:rsidR="007C6BCF" w:rsidRPr="007C6BCF" w:rsidRDefault="007C6BCF" w:rsidP="007C6BCF">
                  <w:pPr>
                    <w:spacing w:after="0" w:line="240" w:lineRule="auto"/>
                    <w:rPr>
                      <w:rFonts w:ascii="Arial" w:eastAsia="SimSun" w:hAnsi="Arial" w:cs="Times New Roman"/>
                      <w:sz w:val="20"/>
                      <w:szCs w:val="20"/>
                      <w:lang w:val="en-GB" w:eastAsia="zh-CN"/>
                    </w:rPr>
                  </w:pPr>
                </w:p>
                <w:p w14:paraId="18AAA011" w14:textId="77777777" w:rsidR="007C6BCF" w:rsidRPr="007C6BCF" w:rsidRDefault="007C6BCF" w:rsidP="007C6BCF">
                  <w:pPr>
                    <w:spacing w:after="0" w:line="240" w:lineRule="auto"/>
                    <w:rPr>
                      <w:rFonts w:ascii="Arial" w:eastAsia="SimSun" w:hAnsi="Arial" w:cs="Times New Roman"/>
                      <w:sz w:val="20"/>
                      <w:szCs w:val="20"/>
                      <w:lang w:val="en-GB" w:eastAsia="zh-CN"/>
                    </w:rPr>
                  </w:pPr>
                  <w:r w:rsidRPr="007C6BCF">
                    <w:rPr>
                      <w:rFonts w:ascii="Arial" w:eastAsia="SimSun" w:hAnsi="Arial" w:cs="Times New Roman"/>
                      <w:sz w:val="20"/>
                      <w:szCs w:val="20"/>
                      <w:lang w:val="en-GB" w:eastAsia="zh-CN"/>
                    </w:rPr>
                    <w:t>2</w:t>
                  </w:r>
                  <w:r w:rsidRPr="007C6BCF">
                    <w:rPr>
                      <w:rFonts w:ascii="Arial" w:eastAsia="SimSun" w:hAnsi="Arial" w:cs="Times New Roman"/>
                      <w:sz w:val="20"/>
                      <w:szCs w:val="20"/>
                      <w:vertAlign w:val="superscript"/>
                      <w:lang w:val="en-GB" w:eastAsia="zh-CN"/>
                    </w:rPr>
                    <w:t>nd</w:t>
                  </w:r>
                  <w:r w:rsidRPr="007C6BCF">
                    <w:rPr>
                      <w:rFonts w:ascii="Arial" w:eastAsia="SimSun" w:hAnsi="Arial" w:cs="Times New Roman"/>
                      <w:sz w:val="20"/>
                      <w:szCs w:val="20"/>
                      <w:lang w:val="en-GB" w:eastAsia="zh-CN"/>
                    </w:rPr>
                    <w:t xml:space="preserve"> Marker’s/Moderator’s provisional mark</w:t>
                  </w:r>
                </w:p>
              </w:tc>
              <w:tc>
                <w:tcPr>
                  <w:tcW w:w="1660" w:type="dxa"/>
                </w:tcPr>
                <w:p w14:paraId="64CB5B9A" w14:textId="77777777" w:rsidR="007C6BCF" w:rsidRPr="007C6BCF" w:rsidRDefault="007C6BCF" w:rsidP="007C6BCF">
                  <w:pPr>
                    <w:spacing w:after="0" w:line="240" w:lineRule="auto"/>
                    <w:rPr>
                      <w:rFonts w:ascii="Arial" w:eastAsia="SimSun" w:hAnsi="Arial" w:cs="Times New Roman"/>
                      <w:sz w:val="20"/>
                      <w:szCs w:val="20"/>
                      <w:lang w:val="en-GB" w:eastAsia="zh-CN"/>
                    </w:rPr>
                  </w:pPr>
                </w:p>
              </w:tc>
            </w:tr>
            <w:tr w:rsidR="007C6BCF" w:rsidRPr="007C6BCF" w14:paraId="2CD7C968" w14:textId="77777777" w:rsidTr="00953957">
              <w:tc>
                <w:tcPr>
                  <w:tcW w:w="6970" w:type="dxa"/>
                </w:tcPr>
                <w:p w14:paraId="7CDF9BE5" w14:textId="77777777" w:rsidR="007C6BCF" w:rsidRPr="007C6BCF" w:rsidRDefault="007C6BCF" w:rsidP="007C6BCF">
                  <w:pPr>
                    <w:spacing w:after="0" w:line="240" w:lineRule="auto"/>
                    <w:rPr>
                      <w:rFonts w:ascii="Arial" w:eastAsia="SimSun" w:hAnsi="Arial" w:cs="Times New Roman"/>
                      <w:sz w:val="20"/>
                      <w:szCs w:val="20"/>
                      <w:lang w:val="en-GB" w:eastAsia="zh-CN"/>
                    </w:rPr>
                  </w:pPr>
                </w:p>
                <w:p w14:paraId="296CA6EA" w14:textId="77777777" w:rsidR="007C6BCF" w:rsidRPr="007C6BCF" w:rsidRDefault="007C6BCF" w:rsidP="007C6BCF">
                  <w:pPr>
                    <w:spacing w:after="0" w:line="240" w:lineRule="auto"/>
                    <w:rPr>
                      <w:rFonts w:ascii="Arial" w:eastAsia="SimSun" w:hAnsi="Arial" w:cs="Times New Roman"/>
                      <w:sz w:val="20"/>
                      <w:szCs w:val="20"/>
                      <w:lang w:val="en-GB" w:eastAsia="zh-CN"/>
                    </w:rPr>
                  </w:pPr>
                  <w:r w:rsidRPr="007C6BCF">
                    <w:rPr>
                      <w:rFonts w:ascii="Arial" w:eastAsia="SimSun" w:hAnsi="Arial" w:cs="Times New Roman"/>
                      <w:sz w:val="20"/>
                      <w:szCs w:val="20"/>
                      <w:lang w:val="en-GB" w:eastAsia="zh-CN"/>
                    </w:rPr>
                    <w:t>External Examiner’s mark (if relevant)</w:t>
                  </w:r>
                </w:p>
              </w:tc>
              <w:tc>
                <w:tcPr>
                  <w:tcW w:w="1660" w:type="dxa"/>
                </w:tcPr>
                <w:p w14:paraId="484C2943" w14:textId="77777777" w:rsidR="007C6BCF" w:rsidRPr="007C6BCF" w:rsidRDefault="007C6BCF" w:rsidP="007C6BCF">
                  <w:pPr>
                    <w:spacing w:after="0" w:line="240" w:lineRule="auto"/>
                    <w:rPr>
                      <w:rFonts w:ascii="Arial" w:eastAsia="SimSun" w:hAnsi="Arial" w:cs="Times New Roman"/>
                      <w:sz w:val="20"/>
                      <w:szCs w:val="20"/>
                      <w:lang w:val="en-GB" w:eastAsia="zh-CN"/>
                    </w:rPr>
                  </w:pPr>
                </w:p>
              </w:tc>
            </w:tr>
            <w:tr w:rsidR="007C6BCF" w:rsidRPr="007C6BCF" w14:paraId="1D55C550" w14:textId="77777777" w:rsidTr="00953957">
              <w:tc>
                <w:tcPr>
                  <w:tcW w:w="6970" w:type="dxa"/>
                </w:tcPr>
                <w:p w14:paraId="6D565AFE" w14:textId="77777777" w:rsidR="007C6BCF" w:rsidRPr="007C6BCF" w:rsidRDefault="007C6BCF" w:rsidP="007C6BCF">
                  <w:pPr>
                    <w:spacing w:after="0" w:line="240" w:lineRule="auto"/>
                    <w:rPr>
                      <w:rFonts w:ascii="Arial" w:eastAsia="SimSun" w:hAnsi="Arial" w:cs="Times New Roman"/>
                      <w:sz w:val="20"/>
                      <w:szCs w:val="20"/>
                      <w:lang w:val="en-GB" w:eastAsia="zh-CN"/>
                    </w:rPr>
                  </w:pPr>
                </w:p>
                <w:p w14:paraId="24EDB5AA" w14:textId="77777777" w:rsidR="007C6BCF" w:rsidRPr="007C6BCF" w:rsidRDefault="007C6BCF" w:rsidP="007C6BCF">
                  <w:pPr>
                    <w:spacing w:after="0" w:line="240" w:lineRule="auto"/>
                    <w:rPr>
                      <w:rFonts w:ascii="Arial" w:eastAsia="SimSun" w:hAnsi="Arial" w:cs="Times New Roman"/>
                      <w:b/>
                      <w:sz w:val="20"/>
                      <w:szCs w:val="20"/>
                      <w:lang w:val="en-GB" w:eastAsia="zh-CN"/>
                    </w:rPr>
                  </w:pPr>
                  <w:r w:rsidRPr="007C6BCF">
                    <w:rPr>
                      <w:rFonts w:ascii="Arial" w:eastAsia="SimSun" w:hAnsi="Arial" w:cs="Times New Roman"/>
                      <w:b/>
                      <w:sz w:val="20"/>
                      <w:szCs w:val="20"/>
                      <w:lang w:val="en-GB" w:eastAsia="zh-CN"/>
                    </w:rPr>
                    <w:t>Final Mark</w:t>
                  </w:r>
                </w:p>
                <w:p w14:paraId="4E5F0A1B" w14:textId="77777777" w:rsidR="007C6BCF" w:rsidRPr="007C6BCF" w:rsidRDefault="007C6BCF" w:rsidP="007C6BCF">
                  <w:pPr>
                    <w:spacing w:after="0" w:line="240" w:lineRule="auto"/>
                    <w:rPr>
                      <w:rFonts w:ascii="Arial" w:eastAsia="SimSun" w:hAnsi="Arial" w:cs="Times New Roman"/>
                      <w:sz w:val="20"/>
                      <w:szCs w:val="20"/>
                      <w:lang w:val="en-GB" w:eastAsia="zh-CN"/>
                    </w:rPr>
                  </w:pPr>
                </w:p>
              </w:tc>
              <w:tc>
                <w:tcPr>
                  <w:tcW w:w="1660" w:type="dxa"/>
                </w:tcPr>
                <w:p w14:paraId="2F13955C" w14:textId="77777777" w:rsidR="007C6BCF" w:rsidRPr="007C6BCF" w:rsidRDefault="007C6BCF" w:rsidP="007C6BCF">
                  <w:pPr>
                    <w:spacing w:after="0" w:line="240" w:lineRule="auto"/>
                    <w:rPr>
                      <w:rFonts w:ascii="Arial" w:eastAsia="SimSun" w:hAnsi="Arial" w:cs="Times New Roman"/>
                      <w:sz w:val="20"/>
                      <w:szCs w:val="20"/>
                      <w:lang w:val="en-GB" w:eastAsia="zh-CN"/>
                    </w:rPr>
                  </w:pPr>
                </w:p>
              </w:tc>
            </w:tr>
          </w:tbl>
          <w:p w14:paraId="7E7F4E33" w14:textId="77777777" w:rsidR="007C6BCF" w:rsidRPr="007C6BCF" w:rsidRDefault="007C6BCF" w:rsidP="007C6BCF">
            <w:pPr>
              <w:spacing w:after="0" w:line="240" w:lineRule="auto"/>
              <w:ind w:left="142" w:right="34"/>
              <w:rPr>
                <w:rFonts w:ascii="Arial" w:eastAsia="SimSun" w:hAnsi="Arial" w:cs="Arial"/>
                <w:b/>
                <w:color w:val="000000"/>
                <w:lang w:val="en-GB" w:eastAsia="zh-CN"/>
              </w:rPr>
            </w:pPr>
          </w:p>
          <w:p w14:paraId="74E7E6F2" w14:textId="77777777" w:rsidR="007C6BCF" w:rsidRPr="007C6BCF" w:rsidRDefault="007C6BCF" w:rsidP="007C6BCF">
            <w:pPr>
              <w:spacing w:after="0" w:line="240" w:lineRule="auto"/>
              <w:ind w:left="142" w:right="34"/>
              <w:rPr>
                <w:rFonts w:ascii="Arial" w:eastAsia="SimSun" w:hAnsi="Arial" w:cs="Arial"/>
                <w:color w:val="000000"/>
                <w:lang w:val="en-GB" w:eastAsia="zh-CN"/>
              </w:rPr>
            </w:pPr>
            <w:r w:rsidRPr="007C6BCF">
              <w:rPr>
                <w:rFonts w:ascii="Arial" w:eastAsia="SimSun" w:hAnsi="Arial" w:cs="Arial"/>
                <w:b/>
                <w:color w:val="000000"/>
                <w:lang w:val="en-GB" w:eastAsia="zh-CN"/>
              </w:rPr>
              <w:t>NB.</w:t>
            </w:r>
            <w:r w:rsidRPr="007C6BCF">
              <w:rPr>
                <w:rFonts w:ascii="Arial" w:eastAsia="SimSun" w:hAnsi="Arial" w:cs="Arial"/>
                <w:color w:val="000000"/>
                <w:lang w:val="en-GB" w:eastAsia="zh-CN"/>
              </w:rPr>
              <w:t xml:space="preserve">  All marks are provisional until confirmed by the Final Examination Board.</w:t>
            </w:r>
          </w:p>
          <w:p w14:paraId="7F93CBD2" w14:textId="77777777" w:rsidR="007C6BCF" w:rsidRPr="007C6BCF" w:rsidRDefault="007C6BCF" w:rsidP="007C6BCF">
            <w:pPr>
              <w:spacing w:after="0" w:line="240" w:lineRule="auto"/>
              <w:rPr>
                <w:rFonts w:ascii="Arial" w:eastAsia="SimSun" w:hAnsi="Arial" w:cs="Arial"/>
                <w:b/>
                <w:color w:val="000000"/>
                <w:lang w:val="en-GB" w:eastAsia="zh-CN"/>
              </w:rPr>
            </w:pPr>
          </w:p>
          <w:p w14:paraId="63FF2582" w14:textId="77777777" w:rsidR="007C6BCF" w:rsidRPr="007C6BCF" w:rsidRDefault="007C6BCF" w:rsidP="007C6BCF">
            <w:pPr>
              <w:spacing w:after="0" w:line="240" w:lineRule="auto"/>
              <w:rPr>
                <w:rFonts w:ascii="Arial" w:eastAsia="SimSun" w:hAnsi="Arial" w:cs="Arial"/>
                <w:b/>
                <w:color w:val="000000"/>
                <w:lang w:val="en-GB" w:eastAsia="zh-CN"/>
              </w:rPr>
            </w:pPr>
          </w:p>
          <w:p w14:paraId="4E4ECD8F" w14:textId="77777777" w:rsidR="007C6BCF" w:rsidRPr="007C6BCF" w:rsidRDefault="007C6BCF" w:rsidP="007C6BCF">
            <w:pPr>
              <w:spacing w:after="0" w:line="240" w:lineRule="auto"/>
              <w:rPr>
                <w:rFonts w:ascii="Arial" w:eastAsia="SimSun" w:hAnsi="Arial" w:cs="Arial"/>
                <w:b/>
                <w:color w:val="000000"/>
                <w:lang w:val="en-GB" w:eastAsia="zh-CN"/>
              </w:rPr>
            </w:pPr>
          </w:p>
          <w:p w14:paraId="4030BEEA" w14:textId="77777777" w:rsidR="007C6BCF" w:rsidRPr="007C6BCF" w:rsidRDefault="007C6BCF" w:rsidP="007C6BCF">
            <w:pPr>
              <w:spacing w:after="0" w:line="240" w:lineRule="auto"/>
              <w:rPr>
                <w:rFonts w:ascii="Arial" w:eastAsia="SimSun" w:hAnsi="Arial" w:cs="Arial"/>
                <w:b/>
                <w:color w:val="000000"/>
                <w:lang w:val="en-GB" w:eastAsia="zh-CN"/>
              </w:rPr>
            </w:pPr>
          </w:p>
          <w:p w14:paraId="2918FA4A" w14:textId="77777777" w:rsidR="007C6BCF" w:rsidRPr="007C6BCF" w:rsidRDefault="007C6BCF" w:rsidP="007C6BCF">
            <w:pPr>
              <w:spacing w:after="0" w:line="240" w:lineRule="auto"/>
              <w:rPr>
                <w:rFonts w:ascii="Arial" w:eastAsia="SimSun" w:hAnsi="Arial" w:cs="Arial"/>
                <w:b/>
                <w:color w:val="000000"/>
                <w:lang w:val="en-GB" w:eastAsia="zh-CN"/>
              </w:rPr>
            </w:pPr>
          </w:p>
          <w:p w14:paraId="3E46B636" w14:textId="77777777" w:rsidR="007C6BCF" w:rsidRPr="007C6BCF" w:rsidRDefault="007C6BCF" w:rsidP="007C6BCF">
            <w:pPr>
              <w:spacing w:after="0" w:line="240" w:lineRule="auto"/>
              <w:rPr>
                <w:rFonts w:ascii="Arial" w:eastAsia="SimSun" w:hAnsi="Arial" w:cs="Arial"/>
                <w:b/>
                <w:color w:val="000000"/>
                <w:lang w:val="en-GB" w:eastAsia="zh-CN"/>
              </w:rPr>
            </w:pPr>
            <w:r w:rsidRPr="007C6BCF">
              <w:rPr>
                <w:rFonts w:ascii="Arial" w:eastAsia="SimSun" w:hAnsi="Arial" w:cs="Arial"/>
                <w:b/>
                <w:color w:val="000000"/>
                <w:lang w:val="en-GB" w:eastAsia="zh-CN"/>
              </w:rPr>
              <w:t xml:space="preserve">For completion by Marker </w:t>
            </w:r>
            <w:proofErr w:type="gramStart"/>
            <w:r w:rsidRPr="007C6BCF">
              <w:rPr>
                <w:rFonts w:ascii="Arial" w:eastAsia="SimSun" w:hAnsi="Arial" w:cs="Arial"/>
                <w:b/>
                <w:color w:val="000000"/>
                <w:lang w:val="en-GB" w:eastAsia="zh-CN"/>
              </w:rPr>
              <w:t>1 :</w:t>
            </w:r>
            <w:proofErr w:type="gramEnd"/>
          </w:p>
          <w:p w14:paraId="39C8FA7A" w14:textId="77777777" w:rsidR="007C6BCF" w:rsidRPr="007C6BCF" w:rsidRDefault="007C6BCF" w:rsidP="007C6BCF">
            <w:pPr>
              <w:spacing w:before="100" w:beforeAutospacing="1" w:after="100" w:afterAutospacing="1" w:line="240" w:lineRule="auto"/>
              <w:rPr>
                <w:rFonts w:ascii="Arial" w:eastAsia="SimSun" w:hAnsi="Arial" w:cs="Arial"/>
                <w:color w:val="000000"/>
                <w:lang w:val="en-GB" w:eastAsia="zh-CN"/>
              </w:rPr>
            </w:pPr>
            <w:r w:rsidRPr="007C6BCF">
              <w:rPr>
                <w:rFonts w:ascii="Arial" w:eastAsia="SimSun" w:hAnsi="Arial" w:cs="Arial"/>
                <w:color w:val="000000"/>
                <w:lang w:val="en-GB" w:eastAsia="zh-CN"/>
              </w:rPr>
              <w:t>Comments:</w:t>
            </w:r>
          </w:p>
          <w:p w14:paraId="6E3DF162" w14:textId="77777777" w:rsidR="007C6BCF" w:rsidRPr="007C6BCF" w:rsidRDefault="007C6BCF" w:rsidP="007C6BCF">
            <w:pPr>
              <w:spacing w:before="100" w:beforeAutospacing="1" w:after="100" w:afterAutospacing="1" w:line="240" w:lineRule="auto"/>
              <w:rPr>
                <w:rFonts w:ascii="Arial" w:eastAsia="SimSun" w:hAnsi="Arial" w:cs="Arial"/>
                <w:color w:val="000000"/>
                <w:lang w:val="en-GB" w:eastAsia="zh-CN"/>
              </w:rPr>
            </w:pPr>
          </w:p>
        </w:tc>
      </w:tr>
      <w:tr w:rsidR="007C6BCF" w:rsidRPr="007C6BCF" w14:paraId="78CC6C68" w14:textId="77777777" w:rsidTr="00953957">
        <w:trPr>
          <w:trHeight w:val="492"/>
        </w:trPr>
        <w:tc>
          <w:tcPr>
            <w:tcW w:w="6768" w:type="dxa"/>
            <w:gridSpan w:val="3"/>
          </w:tcPr>
          <w:p w14:paraId="29253830" w14:textId="77777777" w:rsidR="007C6BCF" w:rsidRPr="007C6BCF" w:rsidRDefault="007C6BCF" w:rsidP="007C6BCF">
            <w:pPr>
              <w:spacing w:before="100" w:beforeAutospacing="1" w:after="100" w:afterAutospacing="1" w:line="240" w:lineRule="auto"/>
              <w:ind w:left="142" w:right="34"/>
              <w:rPr>
                <w:rFonts w:ascii="Arial" w:eastAsia="SimSun" w:hAnsi="Arial" w:cs="Arial"/>
                <w:color w:val="000000"/>
                <w:lang w:val="en-GB" w:eastAsia="zh-CN"/>
              </w:rPr>
            </w:pPr>
            <w:r w:rsidRPr="007C6BCF">
              <w:rPr>
                <w:rFonts w:ascii="Arial" w:eastAsia="SimSun" w:hAnsi="Arial" w:cs="Arial"/>
                <w:color w:val="000000"/>
                <w:lang w:val="en-GB" w:eastAsia="zh-CN"/>
              </w:rPr>
              <w:t>Marker’s signature:</w:t>
            </w:r>
          </w:p>
        </w:tc>
        <w:tc>
          <w:tcPr>
            <w:tcW w:w="2088" w:type="dxa"/>
            <w:gridSpan w:val="2"/>
          </w:tcPr>
          <w:p w14:paraId="13E950C6" w14:textId="77777777" w:rsidR="007C6BCF" w:rsidRPr="007C6BCF" w:rsidRDefault="007C6BCF" w:rsidP="007C6BCF">
            <w:pPr>
              <w:spacing w:before="100" w:beforeAutospacing="1" w:after="0" w:afterAutospacing="1" w:line="240" w:lineRule="auto"/>
              <w:ind w:left="142" w:right="34"/>
              <w:rPr>
                <w:rFonts w:ascii="Arial" w:eastAsia="SimSun" w:hAnsi="Arial" w:cs="Arial"/>
                <w:color w:val="000000"/>
                <w:lang w:val="en-GB" w:eastAsia="zh-CN"/>
              </w:rPr>
            </w:pPr>
            <w:r w:rsidRPr="007C6BCF">
              <w:rPr>
                <w:rFonts w:ascii="Arial" w:eastAsia="SimSun" w:hAnsi="Arial" w:cs="Arial"/>
                <w:color w:val="000000"/>
                <w:lang w:val="en-GB" w:eastAsia="zh-CN"/>
              </w:rPr>
              <w:t>Date:</w:t>
            </w:r>
          </w:p>
        </w:tc>
      </w:tr>
      <w:tr w:rsidR="007C6BCF" w:rsidRPr="007C6BCF" w14:paraId="5F6A2D3A" w14:textId="77777777" w:rsidTr="00953957">
        <w:tc>
          <w:tcPr>
            <w:tcW w:w="8856" w:type="dxa"/>
            <w:gridSpan w:val="5"/>
          </w:tcPr>
          <w:p w14:paraId="5567BFA0" w14:textId="77777777" w:rsidR="007C6BCF" w:rsidRPr="007C6BCF" w:rsidRDefault="007C6BCF" w:rsidP="007C6BCF">
            <w:pPr>
              <w:spacing w:after="0" w:line="240" w:lineRule="auto"/>
              <w:ind w:right="-334"/>
              <w:rPr>
                <w:rFonts w:ascii="Arial" w:eastAsia="SimSun" w:hAnsi="Arial" w:cs="Arial"/>
                <w:bCs/>
                <w:i/>
                <w:color w:val="000000"/>
                <w:lang w:val="en-GB" w:eastAsia="zh-CN"/>
              </w:rPr>
            </w:pPr>
          </w:p>
          <w:p w14:paraId="082F420F" w14:textId="77777777" w:rsidR="007C6BCF" w:rsidRPr="007C6BCF" w:rsidRDefault="007C6BCF" w:rsidP="007C6BCF">
            <w:pPr>
              <w:spacing w:after="0" w:line="240" w:lineRule="auto"/>
              <w:ind w:right="-334"/>
              <w:rPr>
                <w:rFonts w:ascii="Arial" w:eastAsia="SimSun" w:hAnsi="Arial" w:cs="Arial"/>
                <w:b/>
                <w:bCs/>
                <w:color w:val="000000"/>
                <w:lang w:val="en-GB" w:eastAsia="zh-CN"/>
              </w:rPr>
            </w:pPr>
            <w:r w:rsidRPr="007C6BCF">
              <w:rPr>
                <w:rFonts w:ascii="Arial" w:eastAsia="SimSun" w:hAnsi="Arial" w:cs="Arial"/>
                <w:b/>
                <w:bCs/>
                <w:color w:val="000000"/>
                <w:lang w:val="en-GB" w:eastAsia="zh-CN"/>
              </w:rPr>
              <w:t>For completion by Marker 2/Moderator:</w:t>
            </w:r>
          </w:p>
          <w:p w14:paraId="1805E044" w14:textId="77777777" w:rsidR="007C6BCF" w:rsidRPr="007C6BCF" w:rsidRDefault="007C6BCF" w:rsidP="007C6BCF">
            <w:pPr>
              <w:spacing w:after="0" w:line="240" w:lineRule="auto"/>
              <w:ind w:right="-334"/>
              <w:rPr>
                <w:rFonts w:ascii="Arial" w:eastAsia="SimSun" w:hAnsi="Arial" w:cs="Arial"/>
                <w:b/>
                <w:bCs/>
                <w:color w:val="000000"/>
                <w:lang w:val="en-GB" w:eastAsia="zh-CN"/>
              </w:rPr>
            </w:pPr>
          </w:p>
          <w:p w14:paraId="347947A0" w14:textId="77777777" w:rsidR="007C6BCF" w:rsidRPr="007C6BCF" w:rsidRDefault="007C6BCF" w:rsidP="007C6BCF">
            <w:pPr>
              <w:spacing w:after="0" w:line="240" w:lineRule="auto"/>
              <w:ind w:right="-334"/>
              <w:rPr>
                <w:rFonts w:ascii="Arial" w:eastAsia="SimSun" w:hAnsi="Arial" w:cs="Arial"/>
                <w:bCs/>
                <w:color w:val="000000"/>
                <w:lang w:val="en-GB" w:eastAsia="zh-CN"/>
              </w:rPr>
            </w:pPr>
            <w:r w:rsidRPr="007C6BCF">
              <w:rPr>
                <w:rFonts w:ascii="Arial" w:eastAsia="SimSun" w:hAnsi="Arial" w:cs="Arial"/>
                <w:bCs/>
                <w:color w:val="000000"/>
                <w:lang w:val="en-GB" w:eastAsia="zh-CN"/>
              </w:rPr>
              <w:t>Comments:</w:t>
            </w:r>
          </w:p>
          <w:p w14:paraId="2BBDA46F" w14:textId="77777777" w:rsidR="007C6BCF" w:rsidRPr="007C6BCF" w:rsidRDefault="007C6BCF" w:rsidP="007C6BCF">
            <w:pPr>
              <w:spacing w:after="0" w:line="240" w:lineRule="auto"/>
              <w:ind w:right="-334"/>
              <w:rPr>
                <w:rFonts w:ascii="Arial" w:eastAsia="SimSun" w:hAnsi="Arial" w:cs="Arial"/>
                <w:bCs/>
                <w:color w:val="000000"/>
                <w:lang w:val="en-GB" w:eastAsia="zh-CN"/>
              </w:rPr>
            </w:pPr>
          </w:p>
          <w:p w14:paraId="255A11F7" w14:textId="77777777" w:rsidR="007C6BCF" w:rsidRPr="007C6BCF" w:rsidRDefault="007C6BCF" w:rsidP="007C6BCF">
            <w:pPr>
              <w:spacing w:after="0" w:line="240" w:lineRule="auto"/>
              <w:ind w:right="-334"/>
              <w:rPr>
                <w:rFonts w:ascii="Arial" w:eastAsia="SimSun" w:hAnsi="Arial" w:cs="Arial"/>
                <w:bCs/>
                <w:color w:val="000000"/>
                <w:lang w:val="en-GB" w:eastAsia="zh-CN"/>
              </w:rPr>
            </w:pPr>
          </w:p>
          <w:p w14:paraId="0B6FE9D4" w14:textId="77777777" w:rsidR="007C6BCF" w:rsidRPr="007C6BCF" w:rsidRDefault="007C6BCF" w:rsidP="007C6BCF">
            <w:pPr>
              <w:spacing w:after="0" w:line="240" w:lineRule="auto"/>
              <w:ind w:right="-334"/>
              <w:rPr>
                <w:rFonts w:ascii="Arial" w:eastAsia="SimSun" w:hAnsi="Arial" w:cs="Arial"/>
                <w:bCs/>
                <w:color w:val="000000"/>
                <w:lang w:val="en-GB" w:eastAsia="zh-CN"/>
              </w:rPr>
            </w:pPr>
          </w:p>
        </w:tc>
      </w:tr>
      <w:tr w:rsidR="007C6BCF" w:rsidRPr="007C6BCF" w14:paraId="05BE09A5" w14:textId="77777777" w:rsidTr="00953957">
        <w:trPr>
          <w:trHeight w:val="720"/>
        </w:trPr>
        <w:tc>
          <w:tcPr>
            <w:tcW w:w="5211" w:type="dxa"/>
            <w:gridSpan w:val="2"/>
          </w:tcPr>
          <w:p w14:paraId="0755E14A" w14:textId="77777777" w:rsidR="007C6BCF" w:rsidRPr="007C6BCF" w:rsidRDefault="007C6BCF" w:rsidP="007C6BCF">
            <w:pPr>
              <w:spacing w:after="0" w:line="240" w:lineRule="auto"/>
              <w:ind w:right="-334"/>
              <w:rPr>
                <w:rFonts w:ascii="Arial" w:eastAsia="SimSun" w:hAnsi="Arial" w:cs="Arial"/>
                <w:bCs/>
                <w:color w:val="000000"/>
                <w:lang w:val="en-GB" w:eastAsia="zh-CN"/>
              </w:rPr>
            </w:pPr>
            <w:r w:rsidRPr="007C6BCF">
              <w:rPr>
                <w:rFonts w:ascii="Arial" w:eastAsia="SimSun" w:hAnsi="Arial" w:cs="Arial"/>
                <w:bCs/>
                <w:color w:val="000000"/>
                <w:lang w:val="en-GB" w:eastAsia="zh-CN"/>
              </w:rPr>
              <w:t>Marker’s Signature:</w:t>
            </w:r>
          </w:p>
        </w:tc>
        <w:tc>
          <w:tcPr>
            <w:tcW w:w="3645" w:type="dxa"/>
            <w:gridSpan w:val="3"/>
          </w:tcPr>
          <w:p w14:paraId="04B097D9" w14:textId="77777777" w:rsidR="007C6BCF" w:rsidRPr="007C6BCF" w:rsidRDefault="007C6BCF" w:rsidP="007C6BCF">
            <w:pPr>
              <w:spacing w:after="0" w:line="240" w:lineRule="auto"/>
              <w:ind w:right="-334"/>
              <w:rPr>
                <w:rFonts w:ascii="Arial" w:eastAsia="SimSun" w:hAnsi="Arial" w:cs="Arial"/>
                <w:bCs/>
                <w:color w:val="000000"/>
                <w:lang w:val="en-GB" w:eastAsia="zh-CN"/>
              </w:rPr>
            </w:pPr>
            <w:r w:rsidRPr="007C6BCF">
              <w:rPr>
                <w:rFonts w:ascii="Arial" w:eastAsia="SimSun" w:hAnsi="Arial" w:cs="Arial"/>
                <w:bCs/>
                <w:color w:val="000000"/>
                <w:lang w:val="en-GB" w:eastAsia="zh-CN"/>
              </w:rPr>
              <w:t>Date:</w:t>
            </w:r>
          </w:p>
        </w:tc>
      </w:tr>
      <w:tr w:rsidR="007C6BCF" w:rsidRPr="007C6BCF" w14:paraId="77AC2235" w14:textId="77777777" w:rsidTr="00953957">
        <w:trPr>
          <w:trHeight w:val="720"/>
        </w:trPr>
        <w:tc>
          <w:tcPr>
            <w:tcW w:w="8856" w:type="dxa"/>
            <w:gridSpan w:val="5"/>
          </w:tcPr>
          <w:p w14:paraId="6684C00D" w14:textId="77777777" w:rsidR="007C6BCF" w:rsidRPr="007C6BCF" w:rsidRDefault="007C6BCF" w:rsidP="007C6BCF">
            <w:pPr>
              <w:spacing w:after="0" w:line="240" w:lineRule="auto"/>
              <w:rPr>
                <w:rFonts w:ascii="Arial" w:eastAsia="SimSun" w:hAnsi="Arial" w:cs="Arial"/>
                <w:b/>
                <w:lang w:val="en-GB" w:eastAsia="zh-CN"/>
              </w:rPr>
            </w:pPr>
            <w:r w:rsidRPr="007C6BCF">
              <w:rPr>
                <w:rFonts w:ascii="Arial" w:eastAsia="SimSun" w:hAnsi="Arial" w:cs="Arial"/>
                <w:b/>
                <w:lang w:val="en-GB" w:eastAsia="zh-CN"/>
              </w:rPr>
              <w:t>External Examiner’s comments (if relevant)</w:t>
            </w:r>
          </w:p>
          <w:p w14:paraId="0DC8AD02" w14:textId="77777777" w:rsidR="007C6BCF" w:rsidRPr="007C6BCF" w:rsidRDefault="007C6BCF" w:rsidP="007C6BCF">
            <w:pPr>
              <w:spacing w:after="0" w:line="240" w:lineRule="auto"/>
              <w:ind w:right="-334"/>
              <w:rPr>
                <w:rFonts w:ascii="Arial" w:eastAsia="SimSun" w:hAnsi="Arial" w:cs="Arial"/>
                <w:bCs/>
                <w:color w:val="000000"/>
                <w:lang w:val="en-GB" w:eastAsia="zh-CN"/>
              </w:rPr>
            </w:pPr>
          </w:p>
          <w:p w14:paraId="66A1E9FC" w14:textId="77777777" w:rsidR="007C6BCF" w:rsidRPr="007C6BCF" w:rsidRDefault="007C6BCF" w:rsidP="007C6BCF">
            <w:pPr>
              <w:spacing w:after="0" w:line="240" w:lineRule="auto"/>
              <w:ind w:right="-334"/>
              <w:rPr>
                <w:rFonts w:ascii="Arial" w:eastAsia="SimSun" w:hAnsi="Arial" w:cs="Arial"/>
                <w:bCs/>
                <w:color w:val="000000"/>
                <w:lang w:val="en-GB" w:eastAsia="zh-CN"/>
              </w:rPr>
            </w:pPr>
          </w:p>
          <w:p w14:paraId="6C9A5497" w14:textId="77777777" w:rsidR="007C6BCF" w:rsidRPr="007C6BCF" w:rsidRDefault="007C6BCF" w:rsidP="007C6BCF">
            <w:pPr>
              <w:spacing w:after="0" w:line="240" w:lineRule="auto"/>
              <w:ind w:right="-334"/>
              <w:rPr>
                <w:rFonts w:ascii="Arial" w:eastAsia="SimSun" w:hAnsi="Arial" w:cs="Arial"/>
                <w:bCs/>
                <w:color w:val="000000"/>
                <w:lang w:val="en-GB" w:eastAsia="zh-CN"/>
              </w:rPr>
            </w:pPr>
          </w:p>
        </w:tc>
      </w:tr>
      <w:tr w:rsidR="007C6BCF" w:rsidRPr="007C6BCF" w14:paraId="59D00EF3" w14:textId="77777777" w:rsidTr="00953957">
        <w:trPr>
          <w:trHeight w:val="720"/>
        </w:trPr>
        <w:tc>
          <w:tcPr>
            <w:tcW w:w="5211" w:type="dxa"/>
            <w:gridSpan w:val="2"/>
          </w:tcPr>
          <w:p w14:paraId="21A9471D" w14:textId="77777777" w:rsidR="007C6BCF" w:rsidRPr="007C6BCF" w:rsidRDefault="007C6BCF" w:rsidP="007C6BCF">
            <w:pPr>
              <w:spacing w:after="0" w:line="240" w:lineRule="auto"/>
              <w:rPr>
                <w:rFonts w:ascii="Arial" w:eastAsia="SimSun" w:hAnsi="Arial" w:cs="Arial"/>
                <w:lang w:val="en-GB" w:eastAsia="zh-CN"/>
              </w:rPr>
            </w:pPr>
            <w:r w:rsidRPr="007C6BCF">
              <w:rPr>
                <w:rFonts w:ascii="Arial" w:eastAsia="SimSun" w:hAnsi="Arial" w:cs="Arial"/>
                <w:lang w:val="en-GB" w:eastAsia="zh-CN"/>
              </w:rPr>
              <w:t>External Examiner’s Signature:</w:t>
            </w:r>
          </w:p>
        </w:tc>
        <w:tc>
          <w:tcPr>
            <w:tcW w:w="3645" w:type="dxa"/>
            <w:gridSpan w:val="3"/>
          </w:tcPr>
          <w:p w14:paraId="7619E0C0" w14:textId="77777777" w:rsidR="007C6BCF" w:rsidRPr="007C6BCF" w:rsidRDefault="007C6BCF" w:rsidP="007C6BCF">
            <w:pPr>
              <w:spacing w:after="0" w:line="240" w:lineRule="auto"/>
              <w:rPr>
                <w:rFonts w:ascii="Arial" w:eastAsia="SimSun" w:hAnsi="Arial" w:cs="Arial"/>
                <w:lang w:val="en-GB" w:eastAsia="zh-CN"/>
              </w:rPr>
            </w:pPr>
            <w:r w:rsidRPr="007C6BCF">
              <w:rPr>
                <w:rFonts w:ascii="Arial" w:eastAsia="SimSun" w:hAnsi="Arial" w:cs="Arial"/>
                <w:lang w:val="en-GB" w:eastAsia="zh-CN"/>
              </w:rPr>
              <w:t>Date:</w:t>
            </w:r>
          </w:p>
        </w:tc>
      </w:tr>
    </w:tbl>
    <w:p w14:paraId="1DDA5B05" w14:textId="77777777" w:rsidR="007C6BCF" w:rsidRPr="007C6BCF" w:rsidRDefault="007C6BCF" w:rsidP="007C6BCF">
      <w:pPr>
        <w:spacing w:after="0" w:line="240" w:lineRule="auto"/>
        <w:ind w:right="-334"/>
        <w:rPr>
          <w:rFonts w:ascii="Trebuchet MS" w:eastAsia="SimSun" w:hAnsi="Trebuchet MS" w:cs="Tahoma"/>
          <w:bCs/>
          <w:color w:val="000000"/>
          <w:sz w:val="24"/>
          <w:szCs w:val="24"/>
          <w:lang w:val="en-GB" w:eastAsia="zh-CN"/>
        </w:rPr>
      </w:pPr>
    </w:p>
    <w:p w14:paraId="3955BB08" w14:textId="77777777" w:rsidR="007C6BCF" w:rsidRDefault="007C6BCF" w:rsidP="006F4840">
      <w:pPr>
        <w:ind w:right="-99"/>
        <w:rPr>
          <w:rFonts w:ascii="Calibri" w:hAnsi="Calibri"/>
          <w:b/>
        </w:rPr>
      </w:pPr>
    </w:p>
    <w:p w14:paraId="5657037E" w14:textId="77777777" w:rsidR="007C6BCF" w:rsidRDefault="007C6BCF" w:rsidP="006F4840">
      <w:pPr>
        <w:ind w:right="-99"/>
        <w:rPr>
          <w:rFonts w:ascii="Calibri" w:hAnsi="Calibri"/>
          <w:b/>
        </w:rPr>
      </w:pPr>
    </w:p>
    <w:p w14:paraId="726286C5" w14:textId="77777777" w:rsidR="007C6BCF" w:rsidRDefault="007C6BCF" w:rsidP="006F4840">
      <w:pPr>
        <w:ind w:right="-99"/>
        <w:rPr>
          <w:rFonts w:ascii="Calibri" w:hAnsi="Calibri"/>
          <w:b/>
        </w:rPr>
      </w:pPr>
    </w:p>
    <w:p w14:paraId="4E67AC8A" w14:textId="77777777" w:rsidR="007C6BCF" w:rsidRDefault="007C6BCF" w:rsidP="006F4840">
      <w:pPr>
        <w:ind w:right="-99"/>
        <w:rPr>
          <w:rFonts w:ascii="Calibri" w:hAnsi="Calibri"/>
          <w:b/>
        </w:rPr>
      </w:pPr>
    </w:p>
    <w:p w14:paraId="5DB81A08" w14:textId="77777777" w:rsidR="007C6BCF" w:rsidRDefault="007C6BCF" w:rsidP="006F4840">
      <w:pPr>
        <w:ind w:right="-99"/>
        <w:rPr>
          <w:rFonts w:ascii="Calibri" w:hAnsi="Calibri"/>
          <w:b/>
        </w:rPr>
      </w:pPr>
    </w:p>
    <w:p w14:paraId="700E85EA" w14:textId="77777777" w:rsidR="007C6BCF" w:rsidRDefault="007C6BCF" w:rsidP="006F4840">
      <w:pPr>
        <w:ind w:right="-99"/>
        <w:rPr>
          <w:rFonts w:ascii="Calibri" w:hAnsi="Calibri"/>
          <w:b/>
        </w:rPr>
      </w:pPr>
    </w:p>
    <w:p w14:paraId="365C0FF1" w14:textId="7ACB9B37" w:rsidR="006F4840" w:rsidRPr="007C6BCF" w:rsidRDefault="006F4840" w:rsidP="006F4840">
      <w:pPr>
        <w:ind w:right="-99"/>
        <w:rPr>
          <w:rFonts w:ascii="Calibri" w:hAnsi="Calibri"/>
          <w:b/>
        </w:rPr>
      </w:pPr>
      <w:r w:rsidRPr="007C6BCF">
        <w:rPr>
          <w:rFonts w:ascii="Calibri" w:hAnsi="Calibri"/>
          <w:b/>
        </w:rPr>
        <w:lastRenderedPageBreak/>
        <w:t>2</w:t>
      </w:r>
      <w:bookmarkStart w:id="7" w:name="_GoBack"/>
      <w:bookmarkEnd w:id="7"/>
      <w:r w:rsidRPr="007C6BCF">
        <w:rPr>
          <w:rFonts w:ascii="Calibri" w:hAnsi="Calibri"/>
          <w:b/>
        </w:rPr>
        <w:tab/>
        <w:t>Archival Exercise</w:t>
      </w:r>
    </w:p>
    <w:p w14:paraId="04DC6D2B" w14:textId="77777777" w:rsidR="006F4840" w:rsidRPr="007C6BCF" w:rsidRDefault="006F4840" w:rsidP="006F4840">
      <w:pPr>
        <w:ind w:right="-99"/>
        <w:rPr>
          <w:rFonts w:ascii="Calibri" w:hAnsi="Calibri"/>
          <w:b/>
        </w:rPr>
      </w:pPr>
    </w:p>
    <w:p w14:paraId="1754AB38" w14:textId="77777777" w:rsidR="006F4840" w:rsidRPr="007C6BCF" w:rsidRDefault="006F4840" w:rsidP="006F4840">
      <w:pPr>
        <w:ind w:right="-99"/>
        <w:rPr>
          <w:rFonts w:ascii="Calibri" w:hAnsi="Calibri"/>
        </w:rPr>
      </w:pPr>
      <w:r w:rsidRPr="007C6BCF">
        <w:rPr>
          <w:rFonts w:ascii="Calibri" w:hAnsi="Calibri"/>
        </w:rPr>
        <w:t>Choose two of the following topics, one from each section (people; places or institutions</w:t>
      </w:r>
      <w:proofErr w:type="gramStart"/>
      <w:r w:rsidRPr="007C6BCF">
        <w:rPr>
          <w:rFonts w:ascii="Calibri" w:hAnsi="Calibri"/>
        </w:rPr>
        <w:t>), and</w:t>
      </w:r>
      <w:proofErr w:type="gramEnd"/>
      <w:r w:rsidRPr="007C6BCF">
        <w:rPr>
          <w:rFonts w:ascii="Calibri" w:hAnsi="Calibri"/>
        </w:rPr>
        <w:t xml:space="preserve"> using both traditional and electronic catalogues compile a list of archival sources. You should begin your report with a statement explaining your methodology. You should then list the sources you have been able to find, explaining their current location and, where appropriate, their provenance and significance. The list should be set out according to scholarly convention for manuscript / archival sources. You should conclude your report with a statement of future directions for archival searches.</w:t>
      </w:r>
    </w:p>
    <w:p w14:paraId="664B8F1E" w14:textId="77777777" w:rsidR="006F4840" w:rsidRPr="007C6BCF" w:rsidRDefault="006F4840" w:rsidP="006F4840">
      <w:pPr>
        <w:ind w:right="-99"/>
        <w:rPr>
          <w:rFonts w:ascii="Calibri" w:hAnsi="Calibri"/>
        </w:rPr>
      </w:pPr>
    </w:p>
    <w:p w14:paraId="7BBE71B9" w14:textId="77777777" w:rsidR="006F4840" w:rsidRPr="007C6BCF" w:rsidRDefault="006F4840" w:rsidP="006F4840">
      <w:pPr>
        <w:ind w:right="-99"/>
        <w:rPr>
          <w:rFonts w:ascii="Calibri" w:hAnsi="Calibri"/>
          <w:b/>
        </w:rPr>
      </w:pPr>
      <w:r w:rsidRPr="007C6BCF">
        <w:rPr>
          <w:rFonts w:ascii="Calibri" w:hAnsi="Calibri"/>
          <w:b/>
        </w:rPr>
        <w:t>(A)</w:t>
      </w:r>
      <w:r w:rsidRPr="007C6BCF">
        <w:rPr>
          <w:rFonts w:ascii="Calibri" w:hAnsi="Calibri"/>
          <w:b/>
        </w:rPr>
        <w:tab/>
        <w:t>People and events</w:t>
      </w:r>
    </w:p>
    <w:p w14:paraId="541DC1C3" w14:textId="77777777" w:rsidR="006F4840" w:rsidRPr="007C6BCF" w:rsidRDefault="006F4840" w:rsidP="006F4840">
      <w:pPr>
        <w:ind w:right="-99"/>
        <w:rPr>
          <w:rFonts w:ascii="Calibri" w:hAnsi="Calibri"/>
        </w:rPr>
      </w:pPr>
      <w:r w:rsidRPr="007C6BCF">
        <w:rPr>
          <w:rFonts w:ascii="Calibri" w:hAnsi="Calibri"/>
          <w:b/>
          <w:color w:val="FF0000"/>
        </w:rPr>
        <w:tab/>
      </w:r>
      <w:r w:rsidRPr="007C6BCF">
        <w:rPr>
          <w:rFonts w:ascii="Calibri" w:hAnsi="Calibri"/>
        </w:rPr>
        <w:t>Edward the Black Prince</w:t>
      </w:r>
    </w:p>
    <w:p w14:paraId="3CFD14F7" w14:textId="595D7513" w:rsidR="006F4840" w:rsidRPr="007C6BCF" w:rsidRDefault="006F4840" w:rsidP="006F4840">
      <w:pPr>
        <w:ind w:right="-99"/>
        <w:rPr>
          <w:rFonts w:ascii="Calibri" w:hAnsi="Calibri"/>
          <w:b/>
          <w:color w:val="FF0000"/>
        </w:rPr>
      </w:pPr>
      <w:r w:rsidRPr="007C6BCF">
        <w:rPr>
          <w:rFonts w:ascii="Calibri" w:hAnsi="Calibri"/>
        </w:rPr>
        <w:tab/>
      </w:r>
    </w:p>
    <w:p w14:paraId="541A20F8" w14:textId="77777777" w:rsidR="006F4840" w:rsidRPr="007C6BCF" w:rsidRDefault="006F4840" w:rsidP="006F4840">
      <w:pPr>
        <w:ind w:right="-99"/>
        <w:rPr>
          <w:rFonts w:ascii="Calibri" w:hAnsi="Calibri"/>
          <w:b/>
        </w:rPr>
      </w:pPr>
      <w:r w:rsidRPr="007C6BCF">
        <w:rPr>
          <w:rFonts w:ascii="Calibri" w:hAnsi="Calibri"/>
          <w:b/>
        </w:rPr>
        <w:t>(B)</w:t>
      </w:r>
      <w:r w:rsidRPr="007C6BCF">
        <w:rPr>
          <w:rFonts w:ascii="Calibri" w:hAnsi="Calibri"/>
          <w:b/>
        </w:rPr>
        <w:tab/>
        <w:t>Places and Institutions</w:t>
      </w:r>
    </w:p>
    <w:p w14:paraId="1CDC6362" w14:textId="1A4F56DD" w:rsidR="006F4840" w:rsidRPr="007C6BCF" w:rsidRDefault="006F4840" w:rsidP="006F4840">
      <w:pPr>
        <w:ind w:right="-99"/>
        <w:rPr>
          <w:rFonts w:ascii="Calibri" w:hAnsi="Calibri"/>
        </w:rPr>
      </w:pPr>
      <w:r w:rsidRPr="007C6BCF">
        <w:rPr>
          <w:rFonts w:ascii="Calibri" w:hAnsi="Calibri"/>
          <w:b/>
        </w:rPr>
        <w:tab/>
      </w:r>
      <w:r w:rsidRPr="007C6BCF">
        <w:rPr>
          <w:rFonts w:ascii="Calibri" w:hAnsi="Calibri"/>
        </w:rPr>
        <w:t xml:space="preserve">Warwick Castle </w:t>
      </w:r>
    </w:p>
    <w:p w14:paraId="1D0C838A" w14:textId="71265772" w:rsidR="00C813CB" w:rsidRDefault="00C813CB"/>
    <w:p w14:paraId="66F5A586" w14:textId="78DC0248" w:rsidR="002B243C" w:rsidRDefault="002B243C"/>
    <w:p w14:paraId="32B1CADA" w14:textId="6E7FBF29" w:rsidR="00A9221E" w:rsidRDefault="002B243C">
      <w:r>
        <w:t>I should note from the outset that I have been unable to access any ‘traditional catalogues’</w:t>
      </w:r>
      <w:r w:rsidR="00A9221E">
        <w:t xml:space="preserve"> if that means a card catalogue.  I am not aware that such a thing exists in my near proximity and even if it did, coming from Australia, there would be no medieval content.  Although the indigenous cultures of Australia were here long before medieval times, they didn’t use what would be recognised as a written language and left no manuscripts.</w:t>
      </w:r>
    </w:p>
    <w:p w14:paraId="6C25613B" w14:textId="4B0DAC25" w:rsidR="00A9221E" w:rsidRDefault="006D3349" w:rsidP="00A9221E">
      <w:r>
        <w:t xml:space="preserve">As a qualified Librarian, still working in that profession in a small </w:t>
      </w:r>
      <w:r w:rsidR="00A9221E">
        <w:t xml:space="preserve">regional campus </w:t>
      </w:r>
      <w:r>
        <w:t xml:space="preserve">academic library, searching </w:t>
      </w:r>
      <w:r w:rsidR="00A9221E">
        <w:t xml:space="preserve">electronic catalogues is second </w:t>
      </w:r>
      <w:r w:rsidR="00A10F05">
        <w:t>nature; I am aware of developing keywords or using subject terms, phrase searching, Boolean operators, and limits such as date ranges</w:t>
      </w:r>
      <w:r w:rsidR="00A9221E">
        <w:t xml:space="preserve">, but I did struggle with this archival exercise.  </w:t>
      </w:r>
    </w:p>
    <w:p w14:paraId="766896C8" w14:textId="4123FEDC" w:rsidR="00A9221E" w:rsidRDefault="00A9221E" w:rsidP="00A9221E">
      <w:r>
        <w:t xml:space="preserve">Searching Archival sources really requires both a knowledge of the topic and the terms that may be used to describe that person or place, and how to use the online catalogues, and both of those parameters can change from one </w:t>
      </w:r>
      <w:r w:rsidR="00D125C2">
        <w:t>archive</w:t>
      </w:r>
      <w:r>
        <w:t xml:space="preserve"> to the next.</w:t>
      </w:r>
    </w:p>
    <w:p w14:paraId="60237580" w14:textId="4B5F9D0B" w:rsidR="00A9221E" w:rsidRDefault="00A9221E" w:rsidP="00A9221E"/>
    <w:p w14:paraId="2E189E44" w14:textId="69960E10" w:rsidR="00A9221E" w:rsidRDefault="00A9221E" w:rsidP="00A9221E">
      <w:r>
        <w:t>A – Edward the Black Prince</w:t>
      </w:r>
    </w:p>
    <w:p w14:paraId="3CA67379" w14:textId="58DB508C" w:rsidR="00A9221E" w:rsidRDefault="00A10F05" w:rsidP="00A9221E">
      <w:r>
        <w:t xml:space="preserve">Although Edward wasn’t called ‘the Black Prince’ during his lifetime, because many of these manuscripts are described in modern terms, searching for the Black Prince did succeed in most catalogues.  The National Archives (TNA) also used ‘Edward of Woodstock’ as a term to describe him and had the most sophisticated catalogue.  Although the TNA, through the Access to Archives function searches a range of other English archives, I have found previously that </w:t>
      </w:r>
      <w:r w:rsidR="001972A8">
        <w:t xml:space="preserve">sometimes searching </w:t>
      </w:r>
      <w:r w:rsidR="00D125C2">
        <w:t xml:space="preserve">an archive </w:t>
      </w:r>
      <w:r w:rsidR="00D125C2">
        <w:lastRenderedPageBreak/>
        <w:t>separately ends up with different results, and I did search the Canterbury Cathedral Archives</w:t>
      </w:r>
    </w:p>
    <w:p w14:paraId="2BF4ACAC" w14:textId="0F2D67BB" w:rsidR="00A10F05" w:rsidRDefault="00A10F05" w:rsidP="00A9221E">
      <w:r>
        <w:t>Surprisingly I had problems using the British Library manuscripts catalogue, and there were certain searches using phrase searching that didn’t appear to work as well as expected.</w:t>
      </w:r>
      <w:r w:rsidR="00D125C2">
        <w:t xml:space="preserve">  However almost all the catalogues either allowed me to enter a date range as part of the catalogue search, or I could organise the results according to date, and this helped to narrow the results down to the period in which the Black Prince lived.</w:t>
      </w:r>
    </w:p>
    <w:p w14:paraId="5BF12C0D" w14:textId="72AE5A39" w:rsidR="00D125C2" w:rsidRDefault="00D125C2" w:rsidP="00A9221E">
      <w:r>
        <w:t xml:space="preserve">In terms of referencing these manuscripts, some archives did set out the collection details, so it was easier to see the hierarchy, such as TNA and the Canterbury Cathedral Archives, but others did not and that was difficult.  I was surprised to only find one manuscript in the French </w:t>
      </w:r>
      <w:proofErr w:type="spellStart"/>
      <w:r>
        <w:t>Nationale</w:t>
      </w:r>
      <w:proofErr w:type="spellEnd"/>
      <w:r>
        <w:t xml:space="preserve"> Archives but was at a total loss as to how to reference this correctly.</w:t>
      </w:r>
    </w:p>
    <w:p w14:paraId="4AA98073" w14:textId="092A273B" w:rsidR="002B243C" w:rsidRDefault="00D125C2">
      <w:r>
        <w:t xml:space="preserve">The following results are in no </w:t>
      </w:r>
      <w:proofErr w:type="gramStart"/>
      <w:r>
        <w:t>particular order</w:t>
      </w:r>
      <w:proofErr w:type="gramEnd"/>
      <w:r w:rsidR="005253B1">
        <w:t>.</w:t>
      </w:r>
    </w:p>
    <w:p w14:paraId="312FB204" w14:textId="77777777" w:rsidR="005253B1" w:rsidRDefault="005253B1"/>
    <w:p w14:paraId="5298A168" w14:textId="11490B8B" w:rsidR="00241A9D" w:rsidRPr="006F0EA0" w:rsidRDefault="00B73CD1">
      <w:pPr>
        <w:rPr>
          <w:b/>
        </w:rPr>
      </w:pPr>
      <w:r w:rsidRPr="006F0EA0">
        <w:rPr>
          <w:b/>
        </w:rPr>
        <w:t>London, The National Archives (TNA), Records of the Duchy of Lancaster, Deeds, Series L (DL 25), 3590/3144, Edward Prince of Wales, to John, Duke of Lancaster, his brother, 8 Oct 1370.</w:t>
      </w:r>
    </w:p>
    <w:p w14:paraId="3A4C80AE" w14:textId="356E8DA0" w:rsidR="00B73CD1" w:rsidRDefault="00B73CD1">
      <w:r>
        <w:t xml:space="preserve">This deed is sealed at Cognac, Charente involving a grant, in tail mail, of his castle, town and </w:t>
      </w:r>
      <w:proofErr w:type="spellStart"/>
      <w:r>
        <w:t>castellary</w:t>
      </w:r>
      <w:proofErr w:type="spellEnd"/>
      <w:r>
        <w:t xml:space="preserve"> of </w:t>
      </w:r>
      <w:proofErr w:type="spellStart"/>
      <w:r>
        <w:t>Bragerac</w:t>
      </w:r>
      <w:proofErr w:type="spellEnd"/>
      <w:r>
        <w:t xml:space="preserve"> (France).  Edward is described as Prince of Aquitaine and Wales.</w:t>
      </w:r>
    </w:p>
    <w:p w14:paraId="6D3C0D69" w14:textId="77777777" w:rsidR="005253B1" w:rsidRDefault="005253B1"/>
    <w:p w14:paraId="77617868" w14:textId="24EB1BD5" w:rsidR="006F0EA0" w:rsidRPr="006F0EA0" w:rsidRDefault="006F0EA0">
      <w:pPr>
        <w:rPr>
          <w:b/>
        </w:rPr>
      </w:pPr>
      <w:r w:rsidRPr="006F0EA0">
        <w:rPr>
          <w:b/>
        </w:rPr>
        <w:t>London, The National Archives (TNA), Records of the Exchequer, Records of the King’s Remembrancer: Accounts Various, Wardrobe and Household (E 101), 399/15, Imperfect account of daily household and foreign expenses of Edward, earl of Chester.</w:t>
      </w:r>
    </w:p>
    <w:p w14:paraId="6A9789E0" w14:textId="608EA76F" w:rsidR="006F0EA0" w:rsidRDefault="006F0EA0">
      <w:r>
        <w:t>Dating is unsure on this record [1327 Jan 25 – 1377 June 25] but if he is only described as Earl of Chester it may be when he is still young.</w:t>
      </w:r>
    </w:p>
    <w:p w14:paraId="5BBA4090" w14:textId="134BBC17" w:rsidR="00087D66" w:rsidRDefault="00087D66"/>
    <w:p w14:paraId="5B7B87C9" w14:textId="01C31EF1" w:rsidR="00087D66" w:rsidRPr="005253B1" w:rsidRDefault="00087D66">
      <w:pPr>
        <w:rPr>
          <w:b/>
        </w:rPr>
      </w:pPr>
      <w:r w:rsidRPr="005253B1">
        <w:rPr>
          <w:b/>
        </w:rPr>
        <w:t xml:space="preserve">TNA, E 101, </w:t>
      </w:r>
      <w:r w:rsidR="005253B1" w:rsidRPr="005253B1">
        <w:rPr>
          <w:b/>
        </w:rPr>
        <w:t>389/6 Part of a roll of expenses of Edward, duke of Cornwall, 14 Edw. III (25 Jan 1340-24 Jan 1341).</w:t>
      </w:r>
    </w:p>
    <w:p w14:paraId="3586AEC9" w14:textId="088F49A7" w:rsidR="005253B1" w:rsidRDefault="005253B1">
      <w:r>
        <w:t>3 membranes, of expenses.</w:t>
      </w:r>
    </w:p>
    <w:p w14:paraId="2C197D8A" w14:textId="77777777" w:rsidR="00694841" w:rsidRDefault="00694841"/>
    <w:p w14:paraId="5F8EA86B" w14:textId="67527492" w:rsidR="00C813CB" w:rsidRPr="006F0EA0" w:rsidRDefault="001913A2" w:rsidP="00C813CB">
      <w:pPr>
        <w:rPr>
          <w:b/>
        </w:rPr>
      </w:pPr>
      <w:r w:rsidRPr="006F0EA0">
        <w:rPr>
          <w:b/>
        </w:rPr>
        <w:t>London,</w:t>
      </w:r>
      <w:r w:rsidR="00265B3E" w:rsidRPr="006F0EA0">
        <w:rPr>
          <w:b/>
        </w:rPr>
        <w:t xml:space="preserve"> The</w:t>
      </w:r>
      <w:r w:rsidRPr="006F0EA0">
        <w:rPr>
          <w:b/>
        </w:rPr>
        <w:t xml:space="preserve"> National Archives</w:t>
      </w:r>
      <w:r w:rsidR="00265B3E" w:rsidRPr="006F0EA0">
        <w:rPr>
          <w:b/>
        </w:rPr>
        <w:t xml:space="preserve"> (TNA), Special Collections: Ancient Petitions: Petitions to the King: to the King and Council; to the Council; to the Parliament and the like (SC 8) Individual Petitions</w:t>
      </w:r>
      <w:r w:rsidR="007B4945" w:rsidRPr="006F0EA0">
        <w:rPr>
          <w:b/>
        </w:rPr>
        <w:t xml:space="preserve">, </w:t>
      </w:r>
      <w:r w:rsidR="00265B3E" w:rsidRPr="006F0EA0">
        <w:rPr>
          <w:b/>
        </w:rPr>
        <w:t>191</w:t>
      </w:r>
      <w:r w:rsidR="007B4945" w:rsidRPr="006F0EA0">
        <w:rPr>
          <w:b/>
        </w:rPr>
        <w:t>/</w:t>
      </w:r>
      <w:r w:rsidR="00265B3E" w:rsidRPr="006F0EA0">
        <w:rPr>
          <w:b/>
        </w:rPr>
        <w:t>9547 Petition by Abbot of Chester</w:t>
      </w:r>
      <w:r w:rsidR="006F0EA0">
        <w:rPr>
          <w:b/>
        </w:rPr>
        <w:t>, c. 1333.</w:t>
      </w:r>
    </w:p>
    <w:p w14:paraId="1A4EB66A" w14:textId="2E04D784" w:rsidR="007B4945" w:rsidRDefault="007B4945" w:rsidP="00C813CB">
      <w:r>
        <w:t>Letter of Abbot of Chester to Edward III which mentions the creation of Edward of Woodstock as Earl of Chester in March 1333</w:t>
      </w:r>
    </w:p>
    <w:p w14:paraId="12B1654E" w14:textId="541FC630" w:rsidR="00C813CB" w:rsidRDefault="00C813CB" w:rsidP="00C813CB"/>
    <w:p w14:paraId="45068B4C" w14:textId="0B0131DD" w:rsidR="00694841" w:rsidRPr="008169DD" w:rsidRDefault="006F0EA0" w:rsidP="00C813CB">
      <w:pPr>
        <w:rPr>
          <w:b/>
        </w:rPr>
      </w:pPr>
      <w:r w:rsidRPr="008169DD">
        <w:rPr>
          <w:b/>
        </w:rPr>
        <w:lastRenderedPageBreak/>
        <w:t>TNA, SC 8, 180/9000, Petition of Joan of Kent, Princess of Wales, c. 1377</w:t>
      </w:r>
    </w:p>
    <w:p w14:paraId="47E2AA3A" w14:textId="7EEB53D8" w:rsidR="006F0EA0" w:rsidRDefault="008169DD" w:rsidP="00C813CB">
      <w:r>
        <w:t>This petition of Joan of Kent</w:t>
      </w:r>
      <w:r w:rsidR="006F0EA0">
        <w:t xml:space="preserve"> alludes to being granted </w:t>
      </w:r>
      <w:r>
        <w:t>lands for her dower, after the death of Edward, but asks that they be granted to her son Richard, so he can then grant her any dower.</w:t>
      </w:r>
    </w:p>
    <w:p w14:paraId="21F64D0C" w14:textId="4675EE06" w:rsidR="008169DD" w:rsidRDefault="008169DD" w:rsidP="00C813CB">
      <w:r>
        <w:t>The dating is interesting because it refers to one of the signatories Adam Houghton, Bishop of ST David’s position as Chancellor starting on 11 January 1377, but it must be dated before the death of Edward III on 21 June 1377.</w:t>
      </w:r>
      <w:r w:rsidR="007C6BCF">
        <w:t xml:space="preserve">  </w:t>
      </w:r>
      <w:r>
        <w:t>Although we know when Edward the Black Prince died from other sources, this would obviously confirm that date.</w:t>
      </w:r>
    </w:p>
    <w:p w14:paraId="0405E84A" w14:textId="77777777" w:rsidR="003703E7" w:rsidRDefault="003703E7" w:rsidP="00C813CB">
      <w:pPr>
        <w:rPr>
          <w:b/>
        </w:rPr>
      </w:pPr>
    </w:p>
    <w:p w14:paraId="624A74A5" w14:textId="489B2C79" w:rsidR="00925C1E" w:rsidRPr="009E5670" w:rsidRDefault="009E5670" w:rsidP="00C813CB">
      <w:pPr>
        <w:rPr>
          <w:b/>
        </w:rPr>
      </w:pPr>
      <w:r w:rsidRPr="009E5670">
        <w:rPr>
          <w:b/>
        </w:rPr>
        <w:t xml:space="preserve">London, The British Library (BL), </w:t>
      </w:r>
      <w:r w:rsidR="00087D66">
        <w:rPr>
          <w:b/>
        </w:rPr>
        <w:t>Additional Charters &amp; Rolls (</w:t>
      </w:r>
      <w:r w:rsidRPr="009E5670">
        <w:rPr>
          <w:b/>
        </w:rPr>
        <w:t>Add Ch</w:t>
      </w:r>
      <w:r w:rsidR="00087D66">
        <w:rPr>
          <w:b/>
        </w:rPr>
        <w:t>)</w:t>
      </w:r>
      <w:r w:rsidRPr="009E5670">
        <w:rPr>
          <w:b/>
        </w:rPr>
        <w:t xml:space="preserve"> 72561, 1340</w:t>
      </w:r>
    </w:p>
    <w:p w14:paraId="1D8E18AA" w14:textId="4D14385D" w:rsidR="009E5670" w:rsidRDefault="009E5670" w:rsidP="00C813CB">
      <w:r>
        <w:t>Deed of Edward Prince of Wales, as Earl of Chester, with Seal, when he was aged about 10.</w:t>
      </w:r>
    </w:p>
    <w:p w14:paraId="1BC33555" w14:textId="2AE1C6C9" w:rsidR="009E5670" w:rsidRDefault="009E5670" w:rsidP="00C813CB"/>
    <w:p w14:paraId="3293DCBF" w14:textId="684CDEE7" w:rsidR="009E5670" w:rsidRPr="00087D66" w:rsidRDefault="009E5670" w:rsidP="00C813CB">
      <w:pPr>
        <w:rPr>
          <w:b/>
        </w:rPr>
      </w:pPr>
      <w:r w:rsidRPr="00087D66">
        <w:rPr>
          <w:b/>
        </w:rPr>
        <w:t>London, The British Library (BL), Add Ch 768</w:t>
      </w:r>
      <w:r w:rsidR="00087D66" w:rsidRPr="00087D66">
        <w:rPr>
          <w:b/>
        </w:rPr>
        <w:t>63 C, 22 Jul c. 1340.</w:t>
      </w:r>
    </w:p>
    <w:p w14:paraId="6810362E" w14:textId="0E6B7849" w:rsidR="00087D66" w:rsidRDefault="00087D66" w:rsidP="00C813CB">
      <w:r>
        <w:t xml:space="preserve">Letter close of Edward, as Keeper of England on behalf of Edward III to Eleanor, Countess of Ormond, ordering her to pay sixty pounds to John de </w:t>
      </w:r>
      <w:proofErr w:type="spellStart"/>
      <w:r>
        <w:t>Moleyns</w:t>
      </w:r>
      <w:proofErr w:type="spellEnd"/>
      <w:r>
        <w:t>.  Dated at Kennington 22 Jul 14 Edw. III (1340), when Edward, the Black Prince was 10 years of age.</w:t>
      </w:r>
    </w:p>
    <w:p w14:paraId="3CFE36D8" w14:textId="7F8AD4A8" w:rsidR="00925C1E" w:rsidRDefault="00925C1E" w:rsidP="00C813CB"/>
    <w:p w14:paraId="57F9A737" w14:textId="77777777" w:rsidR="00604A1B" w:rsidRPr="009E5670" w:rsidRDefault="00FF6225" w:rsidP="00C813CB">
      <w:pPr>
        <w:rPr>
          <w:b/>
        </w:rPr>
      </w:pPr>
      <w:r w:rsidRPr="009E5670">
        <w:rPr>
          <w:b/>
        </w:rPr>
        <w:t>Canterbury</w:t>
      </w:r>
      <w:r w:rsidR="00604A1B" w:rsidRPr="009E5670">
        <w:rPr>
          <w:b/>
        </w:rPr>
        <w:t>, Canterbury Cathedral Archives – Dean and Chapter (CCA-</w:t>
      </w:r>
      <w:proofErr w:type="spellStart"/>
      <w:r w:rsidR="00604A1B" w:rsidRPr="009E5670">
        <w:rPr>
          <w:b/>
        </w:rPr>
        <w:t>DCc</w:t>
      </w:r>
      <w:proofErr w:type="spellEnd"/>
      <w:r w:rsidR="00604A1B" w:rsidRPr="009E5670">
        <w:rPr>
          <w:b/>
        </w:rPr>
        <w:t xml:space="preserve">), </w:t>
      </w:r>
      <w:proofErr w:type="spellStart"/>
      <w:r w:rsidR="00604A1B" w:rsidRPr="009E5670">
        <w:rPr>
          <w:b/>
        </w:rPr>
        <w:t>Chartae</w:t>
      </w:r>
      <w:proofErr w:type="spellEnd"/>
      <w:r w:rsidR="00604A1B" w:rsidRPr="009E5670">
        <w:rPr>
          <w:b/>
        </w:rPr>
        <w:t xml:space="preserve"> </w:t>
      </w:r>
      <w:proofErr w:type="spellStart"/>
      <w:r w:rsidR="00604A1B" w:rsidRPr="009E5670">
        <w:rPr>
          <w:b/>
        </w:rPr>
        <w:t>Antiquae</w:t>
      </w:r>
      <w:proofErr w:type="spellEnd"/>
      <w:r w:rsidR="00604A1B" w:rsidRPr="009E5670">
        <w:rPr>
          <w:b/>
        </w:rPr>
        <w:t xml:space="preserve"> (</w:t>
      </w:r>
      <w:proofErr w:type="spellStart"/>
      <w:r w:rsidR="00604A1B" w:rsidRPr="009E5670">
        <w:rPr>
          <w:b/>
        </w:rPr>
        <w:t>ChAnt</w:t>
      </w:r>
      <w:proofErr w:type="spellEnd"/>
      <w:r w:rsidR="00604A1B" w:rsidRPr="009E5670">
        <w:rPr>
          <w:b/>
        </w:rPr>
        <w:t>), N/37, Order and certificate, 17 Feb 1359</w:t>
      </w:r>
    </w:p>
    <w:p w14:paraId="76A6222D" w14:textId="77777777" w:rsidR="00604A1B" w:rsidRDefault="00604A1B" w:rsidP="00C813CB">
      <w:r>
        <w:t xml:space="preserve">From Edward of Woodstock, prince of Wales, to John de </w:t>
      </w:r>
      <w:proofErr w:type="spellStart"/>
      <w:r>
        <w:t>Alveton</w:t>
      </w:r>
      <w:proofErr w:type="spellEnd"/>
      <w:r>
        <w:t xml:space="preserve">, deputy steward of Wallingford, relating to Manor of Benson, held by Cathedral from Edward for an annual payment of 12d. Parchment </w:t>
      </w:r>
      <w:proofErr w:type="gramStart"/>
      <w:r>
        <w:t>In</w:t>
      </w:r>
      <w:proofErr w:type="gramEnd"/>
      <w:r>
        <w:t xml:space="preserve"> French.</w:t>
      </w:r>
    </w:p>
    <w:p w14:paraId="0A6089C1" w14:textId="77777777" w:rsidR="00604A1B" w:rsidRDefault="00604A1B" w:rsidP="00C813CB"/>
    <w:p w14:paraId="2C24167B" w14:textId="77777777" w:rsidR="00604A1B" w:rsidRPr="009E5670" w:rsidRDefault="00604A1B" w:rsidP="00C813CB">
      <w:pPr>
        <w:rPr>
          <w:b/>
        </w:rPr>
      </w:pPr>
      <w:r w:rsidRPr="009E5670">
        <w:rPr>
          <w:b/>
        </w:rPr>
        <w:t>CCA-</w:t>
      </w:r>
      <w:proofErr w:type="spellStart"/>
      <w:r w:rsidRPr="009E5670">
        <w:rPr>
          <w:b/>
        </w:rPr>
        <w:t>DCc</w:t>
      </w:r>
      <w:proofErr w:type="spellEnd"/>
      <w:r w:rsidRPr="009E5670">
        <w:rPr>
          <w:b/>
        </w:rPr>
        <w:t xml:space="preserve">, </w:t>
      </w:r>
      <w:proofErr w:type="spellStart"/>
      <w:r w:rsidRPr="009E5670">
        <w:rPr>
          <w:b/>
        </w:rPr>
        <w:t>ChAnt</w:t>
      </w:r>
      <w:proofErr w:type="spellEnd"/>
      <w:r w:rsidRPr="009E5670">
        <w:rPr>
          <w:b/>
        </w:rPr>
        <w:t>, F/50A, Grant, in pure and perpetual alms, 1 Sep 1362.</w:t>
      </w:r>
    </w:p>
    <w:p w14:paraId="3D9FADA9" w14:textId="77777777" w:rsidR="00604A1B" w:rsidRDefault="00604A1B" w:rsidP="00C813CB">
      <w:r>
        <w:t>Edward of Woodstock is granting manor of Vauxhall and 31 acres and 1 rood of land in Lambeth, with 4 quays lying near the river Thames, for the maintenance of certain chantries in the priory.  This is a copy with no date, but date of original is 1 Sep 1362.  On paper, written in Latin.</w:t>
      </w:r>
    </w:p>
    <w:p w14:paraId="7A1904B5" w14:textId="77777777" w:rsidR="00604A1B" w:rsidRDefault="00604A1B" w:rsidP="00C813CB"/>
    <w:p w14:paraId="14269AB5" w14:textId="77777777" w:rsidR="00604A1B" w:rsidRPr="009E5670" w:rsidRDefault="00604A1B" w:rsidP="00C813CB">
      <w:pPr>
        <w:rPr>
          <w:b/>
        </w:rPr>
      </w:pPr>
      <w:r w:rsidRPr="009E5670">
        <w:rPr>
          <w:b/>
        </w:rPr>
        <w:t>CCA-</w:t>
      </w:r>
      <w:proofErr w:type="spellStart"/>
      <w:r w:rsidRPr="009E5670">
        <w:rPr>
          <w:b/>
        </w:rPr>
        <w:t>DCc</w:t>
      </w:r>
      <w:proofErr w:type="spellEnd"/>
      <w:r w:rsidRPr="009E5670">
        <w:rPr>
          <w:b/>
        </w:rPr>
        <w:t xml:space="preserve">, </w:t>
      </w:r>
      <w:proofErr w:type="spellStart"/>
      <w:r w:rsidRPr="009E5670">
        <w:rPr>
          <w:b/>
        </w:rPr>
        <w:t>ChAnt</w:t>
      </w:r>
      <w:proofErr w:type="spellEnd"/>
      <w:r w:rsidRPr="009E5670">
        <w:rPr>
          <w:b/>
        </w:rPr>
        <w:t>, F/50, Letters of Attorney, 1 Sep 1362.</w:t>
      </w:r>
    </w:p>
    <w:p w14:paraId="4238DF28" w14:textId="41AC4ED8" w:rsidR="00604A1B" w:rsidRDefault="00604A1B" w:rsidP="00C813CB">
      <w:r>
        <w:t xml:space="preserve">This is related to the previous but is addressed to William de </w:t>
      </w:r>
      <w:proofErr w:type="spellStart"/>
      <w:r>
        <w:t>Fulbourne</w:t>
      </w:r>
      <w:proofErr w:type="spellEnd"/>
      <w:r>
        <w:t xml:space="preserve">, who is to deliver </w:t>
      </w:r>
      <w:proofErr w:type="spellStart"/>
      <w:r>
        <w:t>seisin</w:t>
      </w:r>
      <w:proofErr w:type="spellEnd"/>
      <w:r>
        <w:t xml:space="preserve"> of the lands as mentioned in F/50A.  This is also in Latin, but on Parchment.</w:t>
      </w:r>
    </w:p>
    <w:p w14:paraId="0A597942" w14:textId="77777777" w:rsidR="003703E7" w:rsidRDefault="003703E7" w:rsidP="00C813CB"/>
    <w:p w14:paraId="44225089" w14:textId="30A98602" w:rsidR="00105D74" w:rsidRPr="009E5670" w:rsidRDefault="00105D74" w:rsidP="00C813CB">
      <w:pPr>
        <w:rPr>
          <w:b/>
        </w:rPr>
      </w:pPr>
      <w:r w:rsidRPr="009E5670">
        <w:rPr>
          <w:b/>
        </w:rPr>
        <w:lastRenderedPageBreak/>
        <w:t>CCA-</w:t>
      </w:r>
      <w:proofErr w:type="spellStart"/>
      <w:r w:rsidRPr="009E5670">
        <w:rPr>
          <w:b/>
        </w:rPr>
        <w:t>DCc</w:t>
      </w:r>
      <w:proofErr w:type="spellEnd"/>
      <w:r w:rsidRPr="009E5670">
        <w:rPr>
          <w:b/>
        </w:rPr>
        <w:t>/</w:t>
      </w:r>
      <w:proofErr w:type="spellStart"/>
      <w:r w:rsidRPr="009E5670">
        <w:rPr>
          <w:b/>
        </w:rPr>
        <w:t>ChAnt</w:t>
      </w:r>
      <w:proofErr w:type="spellEnd"/>
      <w:r w:rsidRPr="009E5670">
        <w:rPr>
          <w:b/>
        </w:rPr>
        <w:t>/F/51, Letters of Attorney, 2 Sep 1362.</w:t>
      </w:r>
    </w:p>
    <w:p w14:paraId="7286BE4F" w14:textId="52751338" w:rsidR="00105D74" w:rsidRDefault="00105D74" w:rsidP="00C813CB">
      <w:proofErr w:type="gramStart"/>
      <w:r>
        <w:t>Again</w:t>
      </w:r>
      <w:proofErr w:type="gramEnd"/>
      <w:r>
        <w:t xml:space="preserve"> related to F/50A and F/50 this time addressed to John Delves and John </w:t>
      </w:r>
      <w:proofErr w:type="spellStart"/>
      <w:r>
        <w:t>Henxteworth</w:t>
      </w:r>
      <w:proofErr w:type="spellEnd"/>
      <w:r>
        <w:t xml:space="preserve">, for them to deliver </w:t>
      </w:r>
      <w:proofErr w:type="spellStart"/>
      <w:r>
        <w:t>seisin</w:t>
      </w:r>
      <w:proofErr w:type="spellEnd"/>
      <w:r>
        <w:t xml:space="preserve"> for Vauxhall.  Interesting not necessarily for Edward of Woodstock, but how much paperwork was involved in making this grant.</w:t>
      </w:r>
    </w:p>
    <w:p w14:paraId="706F1A77" w14:textId="0216CA90" w:rsidR="00105D74" w:rsidRDefault="00105D74" w:rsidP="00C813CB"/>
    <w:p w14:paraId="3F65AAC3" w14:textId="0A8C5B6F" w:rsidR="00105D74" w:rsidRPr="009E5670" w:rsidRDefault="00105D74" w:rsidP="00C813CB">
      <w:pPr>
        <w:rPr>
          <w:b/>
        </w:rPr>
      </w:pPr>
      <w:r w:rsidRPr="009E5670">
        <w:rPr>
          <w:b/>
        </w:rPr>
        <w:t>CCA-</w:t>
      </w:r>
      <w:proofErr w:type="spellStart"/>
      <w:r w:rsidRPr="009E5670">
        <w:rPr>
          <w:b/>
        </w:rPr>
        <w:t>DCc</w:t>
      </w:r>
      <w:proofErr w:type="spellEnd"/>
      <w:r w:rsidRPr="009E5670">
        <w:rPr>
          <w:b/>
        </w:rPr>
        <w:t>/</w:t>
      </w:r>
      <w:proofErr w:type="spellStart"/>
      <w:r w:rsidRPr="009E5670">
        <w:rPr>
          <w:b/>
        </w:rPr>
        <w:t>ChAnt</w:t>
      </w:r>
      <w:proofErr w:type="spellEnd"/>
      <w:r w:rsidRPr="009E5670">
        <w:rPr>
          <w:b/>
        </w:rPr>
        <w:t xml:space="preserve">, C/145, </w:t>
      </w:r>
      <w:proofErr w:type="spellStart"/>
      <w:r w:rsidRPr="009E5670">
        <w:rPr>
          <w:b/>
        </w:rPr>
        <w:t>Inspeximus</w:t>
      </w:r>
      <w:proofErr w:type="spellEnd"/>
      <w:r w:rsidRPr="009E5670">
        <w:rPr>
          <w:b/>
        </w:rPr>
        <w:t>, 4 Aug 1363.</w:t>
      </w:r>
    </w:p>
    <w:p w14:paraId="459C561D" w14:textId="24ED7712" w:rsidR="00105D74" w:rsidRDefault="00105D74" w:rsidP="00C813CB">
      <w:r>
        <w:t xml:space="preserve">This is for the foundation of 2 chantries in the cathedral church </w:t>
      </w:r>
      <w:proofErr w:type="gramStart"/>
      <w:r>
        <w:t>as a consequence of</w:t>
      </w:r>
      <w:proofErr w:type="gramEnd"/>
      <w:r>
        <w:t xml:space="preserve"> the dispensation granted for his marriage to Joan, Countess of Kent, his kinswoman.  The grant of Vauxhall already mentioned in several other manuscripts</w:t>
      </w:r>
      <w:r w:rsidR="00FD6F6A">
        <w:t xml:space="preserve"> is to support the chantries.</w:t>
      </w:r>
    </w:p>
    <w:p w14:paraId="44FDA836" w14:textId="77777777" w:rsidR="00FD6F6A" w:rsidRDefault="00FD6F6A" w:rsidP="00C813CB"/>
    <w:p w14:paraId="20C26853" w14:textId="77777777" w:rsidR="00105D74" w:rsidRPr="009E5670" w:rsidRDefault="00105D74" w:rsidP="00C813CB">
      <w:pPr>
        <w:rPr>
          <w:b/>
        </w:rPr>
      </w:pPr>
      <w:r w:rsidRPr="009E5670">
        <w:rPr>
          <w:b/>
        </w:rPr>
        <w:t>Canterbury, Canterbury Cathedral Archives – Canterbury City and County Borough (CCA-CC), Finance, Miscellaneous Accounts (F/Z), 4, Accounts, 1368.</w:t>
      </w:r>
    </w:p>
    <w:p w14:paraId="33A7DFF4" w14:textId="77777777" w:rsidR="00105D74" w:rsidRDefault="00105D74" w:rsidP="00C813CB">
      <w:r>
        <w:t xml:space="preserve">A memorandum of expenses for the Prince’s masons, probably at work on his Chantry.  </w:t>
      </w:r>
      <w:proofErr w:type="gramStart"/>
      <w:r>
        <w:t>Also</w:t>
      </w:r>
      <w:proofErr w:type="gramEnd"/>
      <w:r>
        <w:t xml:space="preserve"> expenditure for timber, hire of transport, other materials (lead, nails, ironwork) for mill.  Parchment roll of two membranes, with small piece of parchment attached to top of roll; receipt for cash.</w:t>
      </w:r>
    </w:p>
    <w:p w14:paraId="2D0709FC" w14:textId="77777777" w:rsidR="00105D74" w:rsidRDefault="00105D74" w:rsidP="00C813CB"/>
    <w:p w14:paraId="44822D08" w14:textId="7E34458E" w:rsidR="00925C1E" w:rsidRPr="009E5670" w:rsidRDefault="00FD6F6A" w:rsidP="00C813CB">
      <w:pPr>
        <w:rPr>
          <w:b/>
        </w:rPr>
      </w:pPr>
      <w:r w:rsidRPr="009E5670">
        <w:rPr>
          <w:b/>
        </w:rPr>
        <w:t>CCA-</w:t>
      </w:r>
      <w:proofErr w:type="spellStart"/>
      <w:r w:rsidRPr="009E5670">
        <w:rPr>
          <w:b/>
        </w:rPr>
        <w:t>DCc</w:t>
      </w:r>
      <w:proofErr w:type="spellEnd"/>
      <w:r w:rsidRPr="009E5670">
        <w:rPr>
          <w:b/>
        </w:rPr>
        <w:t>/</w:t>
      </w:r>
      <w:proofErr w:type="spellStart"/>
      <w:r w:rsidRPr="009E5670">
        <w:rPr>
          <w:b/>
        </w:rPr>
        <w:t>ChAnt</w:t>
      </w:r>
      <w:proofErr w:type="spellEnd"/>
      <w:r w:rsidRPr="009E5670">
        <w:rPr>
          <w:b/>
        </w:rPr>
        <w:t>, C/693, Licence, 10 May 1339.</w:t>
      </w:r>
    </w:p>
    <w:p w14:paraId="365D4F46" w14:textId="5D8679A8" w:rsidR="00FD6F6A" w:rsidRDefault="00FD6F6A" w:rsidP="00C813CB">
      <w:r>
        <w:t>This is from Edward III to priory and Convent of Canterbury Cathedral Priory, granting them licence to acquire lands, tenements and rents worth 10 marks.</w:t>
      </w:r>
    </w:p>
    <w:p w14:paraId="0AF6071D" w14:textId="0C2ADEE5" w:rsidR="00FD6F6A" w:rsidRDefault="00FD6F6A" w:rsidP="00C813CB">
      <w:r>
        <w:t>Interesting because Edward, duke of Cornwall and earl of Chester, the king’s dearest son (‘</w:t>
      </w:r>
      <w:proofErr w:type="spellStart"/>
      <w:r>
        <w:t>filius</w:t>
      </w:r>
      <w:proofErr w:type="spellEnd"/>
      <w:r>
        <w:t xml:space="preserve"> noster </w:t>
      </w:r>
      <w:proofErr w:type="spellStart"/>
      <w:r>
        <w:t>carissimus</w:t>
      </w:r>
      <w:proofErr w:type="spellEnd"/>
      <w:r>
        <w:t>), keeper of England is a witness when not quite nine years old.</w:t>
      </w:r>
    </w:p>
    <w:p w14:paraId="6ABD8231" w14:textId="0D0E3F4D" w:rsidR="00065372" w:rsidRDefault="00065372" w:rsidP="00C813CB"/>
    <w:p w14:paraId="5AB19880" w14:textId="025CE626" w:rsidR="00065372" w:rsidRDefault="001972A8" w:rsidP="00C813CB">
      <w:r>
        <w:t xml:space="preserve">This is the only record I could find in the </w:t>
      </w:r>
      <w:r w:rsidR="00065372">
        <w:t xml:space="preserve">Archives </w:t>
      </w:r>
      <w:proofErr w:type="spellStart"/>
      <w:r w:rsidR="00065372">
        <w:t>nationales</w:t>
      </w:r>
      <w:proofErr w:type="spellEnd"/>
      <w:r w:rsidR="00065372">
        <w:t xml:space="preserve"> </w:t>
      </w:r>
      <w:r>
        <w:t>but totally at a loss as to how to reference this.</w:t>
      </w:r>
    </w:p>
    <w:p w14:paraId="6FC06BDE" w14:textId="2A2F3E31" w:rsidR="00065372" w:rsidRPr="009E5670" w:rsidRDefault="00FD6F6A" w:rsidP="00C813CB">
      <w:pPr>
        <w:rPr>
          <w:b/>
        </w:rPr>
      </w:pPr>
      <w:r w:rsidRPr="009E5670">
        <w:rPr>
          <w:b/>
        </w:rPr>
        <w:t xml:space="preserve">Paris, Archives </w:t>
      </w:r>
      <w:proofErr w:type="spellStart"/>
      <w:r w:rsidR="009E5670">
        <w:rPr>
          <w:b/>
        </w:rPr>
        <w:t>N</w:t>
      </w:r>
      <w:r w:rsidRPr="009E5670">
        <w:rPr>
          <w:b/>
        </w:rPr>
        <w:t>ationales</w:t>
      </w:r>
      <w:proofErr w:type="spellEnd"/>
      <w:r w:rsidR="001972A8" w:rsidRPr="009E5670">
        <w:rPr>
          <w:b/>
        </w:rPr>
        <w:t xml:space="preserve">, Fonds </w:t>
      </w:r>
      <w:proofErr w:type="spellStart"/>
      <w:r w:rsidR="001972A8" w:rsidRPr="009E5670">
        <w:rPr>
          <w:b/>
        </w:rPr>
        <w:t>Gramont</w:t>
      </w:r>
      <w:proofErr w:type="spellEnd"/>
      <w:r w:rsidR="001972A8" w:rsidRPr="009E5670">
        <w:rPr>
          <w:b/>
        </w:rPr>
        <w:t xml:space="preserve"> (</w:t>
      </w:r>
      <w:proofErr w:type="spellStart"/>
      <w:r w:rsidR="001972A8" w:rsidRPr="009E5670">
        <w:rPr>
          <w:b/>
        </w:rPr>
        <w:t>XIIIe-XXe</w:t>
      </w:r>
      <w:proofErr w:type="spellEnd"/>
      <w:r w:rsidR="001972A8" w:rsidRPr="009E5670">
        <w:rPr>
          <w:b/>
        </w:rPr>
        <w:t xml:space="preserve"> siècle), </w:t>
      </w:r>
      <w:proofErr w:type="spellStart"/>
      <w:r w:rsidR="001972A8" w:rsidRPr="009E5670">
        <w:rPr>
          <w:b/>
        </w:rPr>
        <w:t>Rois</w:t>
      </w:r>
      <w:proofErr w:type="spellEnd"/>
      <w:r w:rsidR="001972A8" w:rsidRPr="009E5670">
        <w:rPr>
          <w:b/>
        </w:rPr>
        <w:t xml:space="preserve">, </w:t>
      </w:r>
      <w:proofErr w:type="spellStart"/>
      <w:r w:rsidR="001972A8" w:rsidRPr="009E5670">
        <w:rPr>
          <w:b/>
        </w:rPr>
        <w:t>reines</w:t>
      </w:r>
      <w:proofErr w:type="spellEnd"/>
      <w:r w:rsidR="001972A8" w:rsidRPr="009E5670">
        <w:rPr>
          <w:b/>
        </w:rPr>
        <w:t xml:space="preserve"> et princes du sang 1371-1745, 101AP/B/4</w:t>
      </w:r>
    </w:p>
    <w:p w14:paraId="671FB5E6" w14:textId="76BD97B2" w:rsidR="001972A8" w:rsidRDefault="001972A8" w:rsidP="001972A8">
      <w:proofErr w:type="spellStart"/>
      <w:r>
        <w:t>Arrêt</w:t>
      </w:r>
      <w:proofErr w:type="spellEnd"/>
      <w:r>
        <w:t xml:space="preserve"> de </w:t>
      </w:r>
      <w:proofErr w:type="spellStart"/>
      <w:r>
        <w:t>défaut</w:t>
      </w:r>
      <w:proofErr w:type="spellEnd"/>
      <w:r>
        <w:t xml:space="preserve"> </w:t>
      </w:r>
      <w:proofErr w:type="spellStart"/>
      <w:r>
        <w:t>donné</w:t>
      </w:r>
      <w:proofErr w:type="spellEnd"/>
      <w:r>
        <w:t xml:space="preserve"> par Édouard (</w:t>
      </w:r>
      <w:proofErr w:type="spellStart"/>
      <w:r>
        <w:t>fils</w:t>
      </w:r>
      <w:proofErr w:type="spellEnd"/>
      <w:r>
        <w:t xml:space="preserve"> </w:t>
      </w:r>
      <w:proofErr w:type="spellStart"/>
      <w:r>
        <w:t>d'Édouard</w:t>
      </w:r>
      <w:proofErr w:type="spellEnd"/>
      <w:r>
        <w:t xml:space="preserve"> III, </w:t>
      </w:r>
      <w:proofErr w:type="spellStart"/>
      <w:r>
        <w:t>roy</w:t>
      </w:r>
      <w:proofErr w:type="spellEnd"/>
      <w:r>
        <w:t xml:space="preserve"> </w:t>
      </w:r>
      <w:proofErr w:type="spellStart"/>
      <w:r>
        <w:t>d'Angleterre</w:t>
      </w:r>
      <w:proofErr w:type="spellEnd"/>
      <w:r>
        <w:t xml:space="preserve"> et de France), </w:t>
      </w:r>
      <w:proofErr w:type="spellStart"/>
      <w:r>
        <w:t>dit</w:t>
      </w:r>
      <w:proofErr w:type="spellEnd"/>
      <w:r>
        <w:t xml:space="preserve"> le Prince Noir, prince de </w:t>
      </w:r>
      <w:proofErr w:type="spellStart"/>
      <w:r>
        <w:t>Galles</w:t>
      </w:r>
      <w:proofErr w:type="spellEnd"/>
      <w:r>
        <w:t xml:space="preserve"> et </w:t>
      </w:r>
      <w:proofErr w:type="spellStart"/>
      <w:r>
        <w:t>d'Aquitaine</w:t>
      </w:r>
      <w:proofErr w:type="spellEnd"/>
      <w:r>
        <w:t xml:space="preserve">, </w:t>
      </w:r>
      <w:proofErr w:type="spellStart"/>
      <w:r>
        <w:t>en</w:t>
      </w:r>
      <w:proofErr w:type="spellEnd"/>
      <w:r>
        <w:t xml:space="preserve"> </w:t>
      </w:r>
      <w:proofErr w:type="spellStart"/>
      <w:r>
        <w:t>faveur</w:t>
      </w:r>
      <w:proofErr w:type="spellEnd"/>
      <w:r>
        <w:t xml:space="preserve"> de la dame de Came (</w:t>
      </w:r>
      <w:proofErr w:type="spellStart"/>
      <w:r>
        <w:t>Doulce</w:t>
      </w:r>
      <w:proofErr w:type="spellEnd"/>
      <w:r>
        <w:t xml:space="preserve"> de </w:t>
      </w:r>
      <w:proofErr w:type="spellStart"/>
      <w:r>
        <w:t>Gramont</w:t>
      </w:r>
      <w:proofErr w:type="spellEnd"/>
      <w:r>
        <w:t xml:space="preserve">, </w:t>
      </w:r>
      <w:proofErr w:type="spellStart"/>
      <w:r>
        <w:t>fille</w:t>
      </w:r>
      <w:proofErr w:type="spellEnd"/>
      <w:r>
        <w:t xml:space="preserve"> </w:t>
      </w:r>
      <w:proofErr w:type="spellStart"/>
      <w:r>
        <w:t>d'Arnaud</w:t>
      </w:r>
      <w:proofErr w:type="spellEnd"/>
      <w:r>
        <w:t xml:space="preserve"> </w:t>
      </w:r>
      <w:proofErr w:type="spellStart"/>
      <w:r>
        <w:t>Guilhem</w:t>
      </w:r>
      <w:proofErr w:type="spellEnd"/>
      <w:r>
        <w:t xml:space="preserve"> III de </w:t>
      </w:r>
      <w:proofErr w:type="spellStart"/>
      <w:r>
        <w:t>Gramont</w:t>
      </w:r>
      <w:proofErr w:type="spellEnd"/>
      <w:r>
        <w:t xml:space="preserve">, veuve du </w:t>
      </w:r>
      <w:proofErr w:type="spellStart"/>
      <w:r>
        <w:t>seigneur</w:t>
      </w:r>
      <w:proofErr w:type="spellEnd"/>
      <w:r>
        <w:t xml:space="preserve"> de Came), </w:t>
      </w:r>
      <w:proofErr w:type="spellStart"/>
      <w:r>
        <w:t>contre</w:t>
      </w:r>
      <w:proofErr w:type="spellEnd"/>
      <w:r>
        <w:t xml:space="preserve"> le </w:t>
      </w:r>
      <w:proofErr w:type="spellStart"/>
      <w:r>
        <w:t>seigneur</w:t>
      </w:r>
      <w:proofErr w:type="spellEnd"/>
      <w:r>
        <w:t xml:space="preserve"> Bernard Dax.</w:t>
      </w:r>
    </w:p>
    <w:p w14:paraId="77996710" w14:textId="40F5F694" w:rsidR="00065372" w:rsidRPr="00065372" w:rsidRDefault="00065372" w:rsidP="00065372">
      <w:pPr>
        <w:spacing w:beforeAutospacing="1" w:after="0" w:afterAutospacing="1" w:line="315" w:lineRule="atLeast"/>
        <w:jc w:val="both"/>
        <w:textAlignment w:val="bottom"/>
        <w:rPr>
          <w:rFonts w:ascii="Tahoma" w:eastAsia="Times New Roman" w:hAnsi="Tahoma" w:cs="Tahoma"/>
          <w:color w:val="000000"/>
          <w:sz w:val="19"/>
          <w:szCs w:val="19"/>
          <w:lang w:eastAsia="en-AU"/>
        </w:rPr>
      </w:pPr>
    </w:p>
    <w:p w14:paraId="625C7A83" w14:textId="77777777" w:rsidR="007C6BCF" w:rsidRDefault="007C6BCF" w:rsidP="00C813CB"/>
    <w:p w14:paraId="5185E7DA" w14:textId="77777777" w:rsidR="007C6BCF" w:rsidRDefault="007C6BCF" w:rsidP="00C813CB"/>
    <w:p w14:paraId="7B245425" w14:textId="10D4DF44" w:rsidR="00065372" w:rsidRDefault="00D125C2" w:rsidP="00C813CB">
      <w:r>
        <w:lastRenderedPageBreak/>
        <w:t>B. Warwick Castle</w:t>
      </w:r>
    </w:p>
    <w:p w14:paraId="0C5A781E" w14:textId="51159163" w:rsidR="00D125C2" w:rsidRDefault="000B6678" w:rsidP="00C813CB">
      <w:r>
        <w:t xml:space="preserve">Finding information about Warwick Castle proved to be even more difficult.  It was almost impossible to </w:t>
      </w:r>
      <w:r w:rsidR="005253B1">
        <w:t>separate information about Warwick Castle from records emanating from Warwick castle.</w:t>
      </w:r>
    </w:p>
    <w:p w14:paraId="707192F0" w14:textId="501EEEBB" w:rsidR="000B6678" w:rsidRDefault="000B6678" w:rsidP="00C813CB"/>
    <w:p w14:paraId="4DB96B5A" w14:textId="529EAA40" w:rsidR="000B6678" w:rsidRPr="009E5670" w:rsidRDefault="000B6678" w:rsidP="00C813CB">
      <w:pPr>
        <w:rPr>
          <w:b/>
        </w:rPr>
      </w:pPr>
      <w:r w:rsidRPr="009E5670">
        <w:rPr>
          <w:b/>
        </w:rPr>
        <w:t>London, The National Archives (TNA), Records of various departments, formerly called Special Collections, Ministers and Receivers Accounts (SC 6), General Series, Bundles 740-1124, 1040/24, Warwick Castle, Town &amp;c, 15 to 18 Edward II.</w:t>
      </w:r>
    </w:p>
    <w:p w14:paraId="2BF63D6E" w14:textId="1A9AB424" w:rsidR="000B6678" w:rsidRDefault="00FE3BF5" w:rsidP="00C813CB">
      <w:r>
        <w:t>Concerning lands late of Guy de Bello Campo (Beauchamp), Earl of Warwick, held by the King during the minority of Thomas, his son and heir.  Lands formerly possessions of the Templars.</w:t>
      </w:r>
    </w:p>
    <w:p w14:paraId="3BFD83BF" w14:textId="07B418D9" w:rsidR="00FE3BF5" w:rsidRDefault="00FE3BF5" w:rsidP="00C813CB"/>
    <w:p w14:paraId="2329E3DF" w14:textId="1BEC3E98" w:rsidR="00FE3BF5" w:rsidRPr="009E5670" w:rsidRDefault="00FE3BF5" w:rsidP="00C813CB">
      <w:pPr>
        <w:rPr>
          <w:b/>
        </w:rPr>
      </w:pPr>
      <w:r w:rsidRPr="009E5670">
        <w:rPr>
          <w:b/>
        </w:rPr>
        <w:t>London, The National Archives (TNA), Records of the Duchy of Lancaster, Royal Charters (DL 10), Letters patent for the delivery of Warwick Castle, 1216.</w:t>
      </w:r>
    </w:p>
    <w:p w14:paraId="512A13A7" w14:textId="4623AF21" w:rsidR="00FE3BF5" w:rsidRDefault="00FE3BF5" w:rsidP="00C813CB">
      <w:r>
        <w:t>Deliver of Warwick Castle to the earl of Warwick and Thomas Basset.</w:t>
      </w:r>
    </w:p>
    <w:p w14:paraId="32CFBE0D" w14:textId="77777777" w:rsidR="009E5670" w:rsidRDefault="009E5670" w:rsidP="00C813CB">
      <w:pPr>
        <w:rPr>
          <w:b/>
        </w:rPr>
      </w:pPr>
    </w:p>
    <w:p w14:paraId="75F78A02" w14:textId="7171B8E9" w:rsidR="00FE3BF5" w:rsidRPr="009E5670" w:rsidRDefault="00FE3BF5" w:rsidP="00C813CB">
      <w:pPr>
        <w:rPr>
          <w:b/>
        </w:rPr>
      </w:pPr>
      <w:r w:rsidRPr="009E5670">
        <w:rPr>
          <w:b/>
        </w:rPr>
        <w:t>London, The National Archives (TNA), Chancery Records, Court of Chancery: Six Clerks Office, Early Proceedings, Richard II to Philip and Mary (C 1), Chancery pleadings addressed to the Archbishop of Canterbury as Lord Chancellor, 136, 80 Glen v The Under Sheriff of Warwickshire, 1486-1493 or 1501-1515.</w:t>
      </w:r>
    </w:p>
    <w:p w14:paraId="032446BD" w14:textId="437765B8" w:rsidR="00FE3BF5" w:rsidRDefault="00FE3BF5" w:rsidP="00C813CB">
      <w:r>
        <w:t xml:space="preserve">John Glen, of </w:t>
      </w:r>
      <w:proofErr w:type="spellStart"/>
      <w:r>
        <w:t>Lutterworth</w:t>
      </w:r>
      <w:proofErr w:type="spellEnd"/>
      <w:r>
        <w:t xml:space="preserve">, imprisoned in Warwick Castle for horse stealing.   The date is in this range because it isn’t clear which Archbishop of Canterbury was Lord Chancellor at the time, John Morton or William </w:t>
      </w:r>
      <w:proofErr w:type="spellStart"/>
      <w:r>
        <w:t>Warham</w:t>
      </w:r>
      <w:proofErr w:type="spellEnd"/>
      <w:r>
        <w:t>.</w:t>
      </w:r>
    </w:p>
    <w:p w14:paraId="56862D1E" w14:textId="747DB99A" w:rsidR="005253B1" w:rsidRDefault="005253B1" w:rsidP="00C813CB"/>
    <w:p w14:paraId="164643C1" w14:textId="2CF12A68" w:rsidR="005253B1" w:rsidRPr="005253B1" w:rsidRDefault="005253B1" w:rsidP="00C813CB">
      <w:pPr>
        <w:rPr>
          <w:b/>
        </w:rPr>
      </w:pPr>
      <w:r w:rsidRPr="005253B1">
        <w:rPr>
          <w:b/>
        </w:rPr>
        <w:t xml:space="preserve">London, The National Archives (TNA), Records of the Exchequer, Treasury of Receipt: Ancient Deeds, Series A (E 40), 4506 Copies of two deeds, </w:t>
      </w:r>
      <w:proofErr w:type="spellStart"/>
      <w:r w:rsidRPr="005253B1">
        <w:rPr>
          <w:b/>
        </w:rPr>
        <w:t>Michaelmas</w:t>
      </w:r>
      <w:proofErr w:type="spellEnd"/>
      <w:r w:rsidRPr="005253B1">
        <w:rPr>
          <w:b/>
        </w:rPr>
        <w:t>, 20 Henry VI.</w:t>
      </w:r>
    </w:p>
    <w:p w14:paraId="3AF4A675" w14:textId="3379EDC8" w:rsidR="005253B1" w:rsidRDefault="005253B1" w:rsidP="00C813CB">
      <w:r>
        <w:t xml:space="preserve">Appointment by John Beauchamp, knight and others of John </w:t>
      </w:r>
      <w:proofErr w:type="spellStart"/>
      <w:r>
        <w:t>Vorde</w:t>
      </w:r>
      <w:proofErr w:type="spellEnd"/>
      <w:r>
        <w:t xml:space="preserve"> to be porter of Warwick Castle, also further grant to the said John </w:t>
      </w:r>
      <w:proofErr w:type="spellStart"/>
      <w:r>
        <w:t>Vorde</w:t>
      </w:r>
      <w:proofErr w:type="spellEnd"/>
      <w:r>
        <w:t xml:space="preserve"> to be gardener of “le </w:t>
      </w:r>
      <w:proofErr w:type="spellStart"/>
      <w:r>
        <w:t>Vynezard</w:t>
      </w:r>
      <w:proofErr w:type="spellEnd"/>
      <w:r>
        <w:t>”</w:t>
      </w:r>
      <w:r w:rsidR="003703E7">
        <w:t xml:space="preserve">. </w:t>
      </w:r>
      <w:r>
        <w:t xml:space="preserve"> Interesting to see something about a resident of Warwick Castle who is a ‘worker’.</w:t>
      </w:r>
    </w:p>
    <w:p w14:paraId="58B8DD63" w14:textId="4711F74E" w:rsidR="005253B1" w:rsidRDefault="005253B1" w:rsidP="00C813CB"/>
    <w:p w14:paraId="17494B19" w14:textId="58898020" w:rsidR="005253B1" w:rsidRPr="003703E7" w:rsidRDefault="005253B1" w:rsidP="00C813CB">
      <w:pPr>
        <w:rPr>
          <w:b/>
        </w:rPr>
      </w:pPr>
      <w:r w:rsidRPr="003703E7">
        <w:rPr>
          <w:b/>
        </w:rPr>
        <w:t xml:space="preserve">Warwick, Warwickshire County Record Office, </w:t>
      </w:r>
      <w:r w:rsidR="003703E7" w:rsidRPr="003703E7">
        <w:rPr>
          <w:b/>
        </w:rPr>
        <w:t xml:space="preserve">Dormer Family of Grove Park, Manorial Documents, Ministers Accounts: Budbrooke (00309/1/4), CRO895/8/21, Accounts of John </w:t>
      </w:r>
      <w:proofErr w:type="spellStart"/>
      <w:r w:rsidR="003703E7" w:rsidRPr="003703E7">
        <w:rPr>
          <w:b/>
        </w:rPr>
        <w:t>Edwarde</w:t>
      </w:r>
      <w:proofErr w:type="spellEnd"/>
      <w:r w:rsidR="003703E7" w:rsidRPr="003703E7">
        <w:rPr>
          <w:b/>
        </w:rPr>
        <w:t>, 1440-1441.</w:t>
      </w:r>
    </w:p>
    <w:p w14:paraId="2E052DEF" w14:textId="323F13A7" w:rsidR="003703E7" w:rsidRDefault="003703E7" w:rsidP="00C813CB">
      <w:r>
        <w:t>Includes a section devoted to works at Warwick Castle, consisting of roofing of towers and walls with straw and the rebuilding of the armourer’s house.</w:t>
      </w:r>
    </w:p>
    <w:p w14:paraId="38E1AF28" w14:textId="450961EE" w:rsidR="003703E7" w:rsidRDefault="003703E7" w:rsidP="00C813CB"/>
    <w:p w14:paraId="13FEBD7B" w14:textId="0364F44F" w:rsidR="003703E7" w:rsidRPr="003703E7" w:rsidRDefault="003703E7" w:rsidP="00C813CB">
      <w:pPr>
        <w:rPr>
          <w:b/>
        </w:rPr>
      </w:pPr>
      <w:r w:rsidRPr="003703E7">
        <w:rPr>
          <w:b/>
        </w:rPr>
        <w:lastRenderedPageBreak/>
        <w:t>Warwick, Warwickshire County Record Office, Warwick Castle MSS (04823), Z0263(L). Charter of Henry de Beaumont, 1</w:t>
      </w:r>
      <w:r w:rsidRPr="003703E7">
        <w:rPr>
          <w:b/>
          <w:vertAlign w:val="superscript"/>
        </w:rPr>
        <w:t>st</w:t>
      </w:r>
      <w:r w:rsidRPr="003703E7">
        <w:rPr>
          <w:b/>
        </w:rPr>
        <w:t xml:space="preserve"> Earl of Warwick, c. 1088-119.</w:t>
      </w:r>
    </w:p>
    <w:p w14:paraId="52FD3811" w14:textId="274FF665" w:rsidR="003703E7" w:rsidRDefault="003703E7" w:rsidP="00C813CB">
      <w:r>
        <w:t>From a collection marked 40 early charters.</w:t>
      </w:r>
    </w:p>
    <w:p w14:paraId="38BBC401" w14:textId="165B3D7F" w:rsidR="005253B1" w:rsidRDefault="005253B1" w:rsidP="00C813CB"/>
    <w:p w14:paraId="4552F087" w14:textId="19E23826" w:rsidR="005253B1" w:rsidRDefault="005253B1" w:rsidP="00C813CB"/>
    <w:p w14:paraId="044A118C" w14:textId="5F944B7C" w:rsidR="007C6BCF" w:rsidRDefault="003703E7" w:rsidP="00C813CB">
      <w:r>
        <w:t>Hopefully searching and referencing manuscripts is one of those research elements that get easier with</w:t>
      </w:r>
      <w:r w:rsidR="007C6BCF">
        <w:t xml:space="preserve"> experience</w:t>
      </w:r>
      <w:r>
        <w:t>.  I suspect that learning more about a topic will both i</w:t>
      </w:r>
      <w:r w:rsidR="007C6BCF">
        <w:t>mprove knowledge about how to search an archive and which archives to search.</w:t>
      </w:r>
    </w:p>
    <w:p w14:paraId="2321626E" w14:textId="03B3C08F" w:rsidR="007C6BCF" w:rsidRDefault="007C6BCF" w:rsidP="00C813CB">
      <w:r>
        <w:t>Obviously actually visiting archives in person, is a necessity to read the manuscripts, many of which aren’t or can’t be digitised, but I imagine that being there in person will also assist in the searching process.</w:t>
      </w:r>
    </w:p>
    <w:p w14:paraId="4B01E18B" w14:textId="2236747A" w:rsidR="005253B1" w:rsidRDefault="005253B1" w:rsidP="00C813CB"/>
    <w:p w14:paraId="1E1F4423" w14:textId="3085C80F" w:rsidR="005253B1" w:rsidRDefault="005253B1" w:rsidP="00C813CB"/>
    <w:p w14:paraId="1758BD05" w14:textId="42582CED" w:rsidR="005253B1" w:rsidRDefault="005253B1" w:rsidP="00C813CB"/>
    <w:p w14:paraId="4BC05E35" w14:textId="2DEAF67D" w:rsidR="005253B1" w:rsidRDefault="005253B1" w:rsidP="00C813CB"/>
    <w:p w14:paraId="1C89768D" w14:textId="77777777" w:rsidR="00FE3BF5" w:rsidRDefault="00FE3BF5" w:rsidP="00C813CB"/>
    <w:sectPr w:rsidR="00FE3BF5" w:rsidSect="007C6BCF">
      <w:headerReference w:type="default" r:id="rId11"/>
      <w:footerReference w:type="default" r:id="rId12"/>
      <w:pgSz w:w="11906" w:h="16838"/>
      <w:pgMar w:top="1440" w:right="1440" w:bottom="1440" w:left="2835"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jr.atkinson@bigpond.com" w:date="2018-05-24T21:01:00Z" w:initials="j">
    <w:p w14:paraId="23EF0462" w14:textId="2387DE33" w:rsidR="007C6BCF" w:rsidRDefault="007C6BCF">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3EF046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3EF0462" w16cid:durableId="1EB1A6A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5D0299" w14:textId="77777777" w:rsidR="009F0D50" w:rsidRDefault="009F0D50" w:rsidP="000F1FAD">
      <w:pPr>
        <w:spacing w:after="0" w:line="240" w:lineRule="auto"/>
      </w:pPr>
      <w:r>
        <w:separator/>
      </w:r>
    </w:p>
  </w:endnote>
  <w:endnote w:type="continuationSeparator" w:id="0">
    <w:p w14:paraId="1C54DBD7" w14:textId="77777777" w:rsidR="009F0D50" w:rsidRDefault="009F0D50" w:rsidP="000F1F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9011423"/>
      <w:docPartObj>
        <w:docPartGallery w:val="Page Numbers (Bottom of Page)"/>
        <w:docPartUnique/>
      </w:docPartObj>
    </w:sdtPr>
    <w:sdtEndPr>
      <w:rPr>
        <w:noProof/>
      </w:rPr>
    </w:sdtEndPr>
    <w:sdtContent>
      <w:p w14:paraId="26AC7069" w14:textId="6ABEB4A5" w:rsidR="000F1FAD" w:rsidRDefault="000F1F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A689F4" w14:textId="77777777" w:rsidR="000F1FAD" w:rsidRDefault="000F1F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2E0265" w14:textId="77777777" w:rsidR="009F0D50" w:rsidRDefault="009F0D50" w:rsidP="000F1FAD">
      <w:pPr>
        <w:spacing w:after="0" w:line="240" w:lineRule="auto"/>
      </w:pPr>
      <w:r>
        <w:separator/>
      </w:r>
    </w:p>
  </w:footnote>
  <w:footnote w:type="continuationSeparator" w:id="0">
    <w:p w14:paraId="194FAE6C" w14:textId="77777777" w:rsidR="009F0D50" w:rsidRDefault="009F0D50" w:rsidP="000F1F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D99020" w14:textId="61A4F8FB" w:rsidR="000F1FAD" w:rsidRDefault="000F1FAD">
    <w:pPr>
      <w:pStyle w:val="Header"/>
    </w:pPr>
    <w:r>
      <w:t>John Atkinson</w:t>
    </w:r>
    <w:r>
      <w:tab/>
      <w:t>Student No. 1707908</w:t>
    </w:r>
  </w:p>
  <w:p w14:paraId="0C1E2EE4" w14:textId="77777777" w:rsidR="000F1FAD" w:rsidRDefault="000F1F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24E7A"/>
    <w:multiLevelType w:val="multilevel"/>
    <w:tmpl w:val="D0B67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2E48C6"/>
    <w:multiLevelType w:val="multilevel"/>
    <w:tmpl w:val="2FC89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E662E5"/>
    <w:multiLevelType w:val="multilevel"/>
    <w:tmpl w:val="4CC80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A840A1"/>
    <w:multiLevelType w:val="multilevel"/>
    <w:tmpl w:val="3C202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C675F2"/>
    <w:multiLevelType w:val="multilevel"/>
    <w:tmpl w:val="467ED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BE1300"/>
    <w:multiLevelType w:val="multilevel"/>
    <w:tmpl w:val="2C8C4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914537"/>
    <w:multiLevelType w:val="multilevel"/>
    <w:tmpl w:val="2A020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A23426"/>
    <w:multiLevelType w:val="multilevel"/>
    <w:tmpl w:val="BD22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113E36"/>
    <w:multiLevelType w:val="multilevel"/>
    <w:tmpl w:val="BE3C8A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2C094C"/>
    <w:multiLevelType w:val="multilevel"/>
    <w:tmpl w:val="D3E20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6A1C8A"/>
    <w:multiLevelType w:val="multilevel"/>
    <w:tmpl w:val="384050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6B2E41"/>
    <w:multiLevelType w:val="multilevel"/>
    <w:tmpl w:val="42029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2C7BB0"/>
    <w:multiLevelType w:val="multilevel"/>
    <w:tmpl w:val="A642B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3C5AE8"/>
    <w:multiLevelType w:val="multilevel"/>
    <w:tmpl w:val="6CC435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6B0F89"/>
    <w:multiLevelType w:val="multilevel"/>
    <w:tmpl w:val="36DAC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587E9A"/>
    <w:multiLevelType w:val="multilevel"/>
    <w:tmpl w:val="69660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DA7207"/>
    <w:multiLevelType w:val="multilevel"/>
    <w:tmpl w:val="8F82D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235C7C"/>
    <w:multiLevelType w:val="multilevel"/>
    <w:tmpl w:val="B2ACE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5C00D7"/>
    <w:multiLevelType w:val="multilevel"/>
    <w:tmpl w:val="BA84F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7668A7"/>
    <w:multiLevelType w:val="multilevel"/>
    <w:tmpl w:val="3558E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484109"/>
    <w:multiLevelType w:val="multilevel"/>
    <w:tmpl w:val="868E8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680B08"/>
    <w:multiLevelType w:val="multilevel"/>
    <w:tmpl w:val="B5BA1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7924A8A"/>
    <w:multiLevelType w:val="multilevel"/>
    <w:tmpl w:val="95D0C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2453FA"/>
    <w:multiLevelType w:val="multilevel"/>
    <w:tmpl w:val="C360E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3E387D"/>
    <w:multiLevelType w:val="multilevel"/>
    <w:tmpl w:val="A8F8A3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B50614"/>
    <w:multiLevelType w:val="multilevel"/>
    <w:tmpl w:val="B4DE32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3957CB"/>
    <w:multiLevelType w:val="multilevel"/>
    <w:tmpl w:val="C074C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D762AA"/>
    <w:multiLevelType w:val="multilevel"/>
    <w:tmpl w:val="BB64A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1819A9"/>
    <w:multiLevelType w:val="multilevel"/>
    <w:tmpl w:val="2E3652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D56925"/>
    <w:multiLevelType w:val="multilevel"/>
    <w:tmpl w:val="FE802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C0478F3"/>
    <w:multiLevelType w:val="multilevel"/>
    <w:tmpl w:val="886E7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8"/>
  </w:num>
  <w:num w:numId="3">
    <w:abstractNumId w:val="26"/>
  </w:num>
  <w:num w:numId="4">
    <w:abstractNumId w:val="22"/>
  </w:num>
  <w:num w:numId="5">
    <w:abstractNumId w:val="1"/>
  </w:num>
  <w:num w:numId="6">
    <w:abstractNumId w:val="29"/>
  </w:num>
  <w:num w:numId="7">
    <w:abstractNumId w:val="17"/>
  </w:num>
  <w:num w:numId="8">
    <w:abstractNumId w:val="27"/>
  </w:num>
  <w:num w:numId="9">
    <w:abstractNumId w:val="12"/>
  </w:num>
  <w:num w:numId="10">
    <w:abstractNumId w:val="20"/>
  </w:num>
  <w:num w:numId="11">
    <w:abstractNumId w:val="15"/>
  </w:num>
  <w:num w:numId="12">
    <w:abstractNumId w:val="11"/>
  </w:num>
  <w:num w:numId="13">
    <w:abstractNumId w:val="23"/>
  </w:num>
  <w:num w:numId="14">
    <w:abstractNumId w:val="14"/>
  </w:num>
  <w:num w:numId="15">
    <w:abstractNumId w:val="0"/>
  </w:num>
  <w:num w:numId="16">
    <w:abstractNumId w:val="6"/>
  </w:num>
  <w:num w:numId="17">
    <w:abstractNumId w:val="9"/>
  </w:num>
  <w:num w:numId="18">
    <w:abstractNumId w:val="19"/>
  </w:num>
  <w:num w:numId="19">
    <w:abstractNumId w:val="5"/>
  </w:num>
  <w:num w:numId="20">
    <w:abstractNumId w:val="16"/>
  </w:num>
  <w:num w:numId="21">
    <w:abstractNumId w:val="4"/>
  </w:num>
  <w:num w:numId="22">
    <w:abstractNumId w:val="21"/>
  </w:num>
  <w:num w:numId="23">
    <w:abstractNumId w:val="30"/>
  </w:num>
  <w:num w:numId="24">
    <w:abstractNumId w:val="8"/>
  </w:num>
  <w:num w:numId="25">
    <w:abstractNumId w:val="13"/>
  </w:num>
  <w:num w:numId="26">
    <w:abstractNumId w:val="25"/>
  </w:num>
  <w:num w:numId="27">
    <w:abstractNumId w:val="28"/>
  </w:num>
  <w:num w:numId="28">
    <w:abstractNumId w:val="24"/>
  </w:num>
  <w:num w:numId="29">
    <w:abstractNumId w:val="7"/>
  </w:num>
  <w:num w:numId="30">
    <w:abstractNumId w:val="10"/>
  </w:num>
  <w:num w:numId="31">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r.atkinson@bigpond.com">
    <w15:presenceInfo w15:providerId="Windows Live" w15:userId="f412206d38c9433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E82"/>
    <w:rsid w:val="00065372"/>
    <w:rsid w:val="00087D66"/>
    <w:rsid w:val="000B6678"/>
    <w:rsid w:val="000F1FAD"/>
    <w:rsid w:val="00105D74"/>
    <w:rsid w:val="001913A2"/>
    <w:rsid w:val="001972A8"/>
    <w:rsid w:val="001A6B22"/>
    <w:rsid w:val="00241A9D"/>
    <w:rsid w:val="00265B3E"/>
    <w:rsid w:val="002B243C"/>
    <w:rsid w:val="0031238A"/>
    <w:rsid w:val="003703E7"/>
    <w:rsid w:val="004A3014"/>
    <w:rsid w:val="004A4FB8"/>
    <w:rsid w:val="005253B1"/>
    <w:rsid w:val="00527E23"/>
    <w:rsid w:val="00604A1B"/>
    <w:rsid w:val="00684E9F"/>
    <w:rsid w:val="00694841"/>
    <w:rsid w:val="006D3349"/>
    <w:rsid w:val="006F0EA0"/>
    <w:rsid w:val="006F4840"/>
    <w:rsid w:val="007056F2"/>
    <w:rsid w:val="0071627B"/>
    <w:rsid w:val="007B4945"/>
    <w:rsid w:val="007C6BCF"/>
    <w:rsid w:val="008169DD"/>
    <w:rsid w:val="008C4247"/>
    <w:rsid w:val="00925C1E"/>
    <w:rsid w:val="0094722F"/>
    <w:rsid w:val="009E5670"/>
    <w:rsid w:val="009F0D50"/>
    <w:rsid w:val="00A10F05"/>
    <w:rsid w:val="00A42E82"/>
    <w:rsid w:val="00A9221E"/>
    <w:rsid w:val="00B73CD1"/>
    <w:rsid w:val="00C632E2"/>
    <w:rsid w:val="00C813CB"/>
    <w:rsid w:val="00D125C2"/>
    <w:rsid w:val="00D81489"/>
    <w:rsid w:val="00DA22F3"/>
    <w:rsid w:val="00FC7B29"/>
    <w:rsid w:val="00FD6F6A"/>
    <w:rsid w:val="00FE3BF5"/>
    <w:rsid w:val="00FF6225"/>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9812B"/>
  <w15:chartTrackingRefBased/>
  <w15:docId w15:val="{EFC43E8E-9C87-4D52-8739-79D56294E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C6BCF"/>
    <w:rPr>
      <w:sz w:val="16"/>
      <w:szCs w:val="16"/>
    </w:rPr>
  </w:style>
  <w:style w:type="paragraph" w:styleId="CommentText">
    <w:name w:val="annotation text"/>
    <w:basedOn w:val="Normal"/>
    <w:link w:val="CommentTextChar"/>
    <w:uiPriority w:val="99"/>
    <w:semiHidden/>
    <w:unhideWhenUsed/>
    <w:rsid w:val="007C6BCF"/>
    <w:pPr>
      <w:spacing w:line="240" w:lineRule="auto"/>
    </w:pPr>
    <w:rPr>
      <w:sz w:val="20"/>
      <w:szCs w:val="20"/>
    </w:rPr>
  </w:style>
  <w:style w:type="character" w:customStyle="1" w:styleId="CommentTextChar">
    <w:name w:val="Comment Text Char"/>
    <w:basedOn w:val="DefaultParagraphFont"/>
    <w:link w:val="CommentText"/>
    <w:uiPriority w:val="99"/>
    <w:semiHidden/>
    <w:rsid w:val="007C6BCF"/>
    <w:rPr>
      <w:sz w:val="20"/>
      <w:szCs w:val="20"/>
    </w:rPr>
  </w:style>
  <w:style w:type="paragraph" w:styleId="CommentSubject">
    <w:name w:val="annotation subject"/>
    <w:basedOn w:val="CommentText"/>
    <w:next w:val="CommentText"/>
    <w:link w:val="CommentSubjectChar"/>
    <w:uiPriority w:val="99"/>
    <w:semiHidden/>
    <w:unhideWhenUsed/>
    <w:rsid w:val="007C6BCF"/>
    <w:rPr>
      <w:b/>
      <w:bCs/>
    </w:rPr>
  </w:style>
  <w:style w:type="character" w:customStyle="1" w:styleId="CommentSubjectChar">
    <w:name w:val="Comment Subject Char"/>
    <w:basedOn w:val="CommentTextChar"/>
    <w:link w:val="CommentSubject"/>
    <w:uiPriority w:val="99"/>
    <w:semiHidden/>
    <w:rsid w:val="007C6BCF"/>
    <w:rPr>
      <w:b/>
      <w:bCs/>
      <w:sz w:val="20"/>
      <w:szCs w:val="20"/>
    </w:rPr>
  </w:style>
  <w:style w:type="paragraph" w:styleId="BalloonText">
    <w:name w:val="Balloon Text"/>
    <w:basedOn w:val="Normal"/>
    <w:link w:val="BalloonTextChar"/>
    <w:uiPriority w:val="99"/>
    <w:semiHidden/>
    <w:unhideWhenUsed/>
    <w:rsid w:val="007C6B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6BCF"/>
    <w:rPr>
      <w:rFonts w:ascii="Segoe UI" w:hAnsi="Segoe UI" w:cs="Segoe UI"/>
      <w:sz w:val="18"/>
      <w:szCs w:val="18"/>
    </w:rPr>
  </w:style>
  <w:style w:type="paragraph" w:styleId="Header">
    <w:name w:val="header"/>
    <w:basedOn w:val="Normal"/>
    <w:link w:val="HeaderChar"/>
    <w:uiPriority w:val="99"/>
    <w:unhideWhenUsed/>
    <w:rsid w:val="000F1F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FAD"/>
  </w:style>
  <w:style w:type="paragraph" w:styleId="Footer">
    <w:name w:val="footer"/>
    <w:basedOn w:val="Normal"/>
    <w:link w:val="FooterChar"/>
    <w:uiPriority w:val="99"/>
    <w:unhideWhenUsed/>
    <w:rsid w:val="000F1F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F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24667">
      <w:bodyDiv w:val="1"/>
      <w:marLeft w:val="0"/>
      <w:marRight w:val="0"/>
      <w:marTop w:val="0"/>
      <w:marBottom w:val="0"/>
      <w:divBdr>
        <w:top w:val="none" w:sz="0" w:space="0" w:color="auto"/>
        <w:left w:val="none" w:sz="0" w:space="0" w:color="auto"/>
        <w:bottom w:val="none" w:sz="0" w:space="0" w:color="auto"/>
        <w:right w:val="none" w:sz="0" w:space="0" w:color="auto"/>
      </w:divBdr>
      <w:divsChild>
        <w:div w:id="1142161645">
          <w:marLeft w:val="0"/>
          <w:marRight w:val="0"/>
          <w:marTop w:val="0"/>
          <w:marBottom w:val="0"/>
          <w:divBdr>
            <w:top w:val="none" w:sz="0" w:space="0" w:color="auto"/>
            <w:left w:val="none" w:sz="0" w:space="0" w:color="auto"/>
            <w:bottom w:val="none" w:sz="0" w:space="0" w:color="auto"/>
            <w:right w:val="none" w:sz="0" w:space="0" w:color="auto"/>
          </w:divBdr>
        </w:div>
      </w:divsChild>
    </w:div>
    <w:div w:id="330450957">
      <w:bodyDiv w:val="1"/>
      <w:marLeft w:val="0"/>
      <w:marRight w:val="0"/>
      <w:marTop w:val="0"/>
      <w:marBottom w:val="0"/>
      <w:divBdr>
        <w:top w:val="none" w:sz="0" w:space="0" w:color="auto"/>
        <w:left w:val="none" w:sz="0" w:space="0" w:color="auto"/>
        <w:bottom w:val="none" w:sz="0" w:space="0" w:color="auto"/>
        <w:right w:val="none" w:sz="0" w:space="0" w:color="auto"/>
      </w:divBdr>
      <w:divsChild>
        <w:div w:id="1690444049">
          <w:marLeft w:val="0"/>
          <w:marRight w:val="0"/>
          <w:marTop w:val="0"/>
          <w:marBottom w:val="0"/>
          <w:divBdr>
            <w:top w:val="none" w:sz="0" w:space="0" w:color="auto"/>
            <w:left w:val="none" w:sz="0" w:space="0" w:color="auto"/>
            <w:bottom w:val="none" w:sz="0" w:space="0" w:color="auto"/>
            <w:right w:val="none" w:sz="0" w:space="0" w:color="auto"/>
          </w:divBdr>
        </w:div>
        <w:div w:id="549729938">
          <w:marLeft w:val="0"/>
          <w:marRight w:val="0"/>
          <w:marTop w:val="75"/>
          <w:marBottom w:val="0"/>
          <w:divBdr>
            <w:top w:val="none" w:sz="0" w:space="0" w:color="auto"/>
            <w:left w:val="none" w:sz="0" w:space="0" w:color="auto"/>
            <w:bottom w:val="none" w:sz="0" w:space="0" w:color="auto"/>
            <w:right w:val="none" w:sz="0" w:space="0" w:color="auto"/>
          </w:divBdr>
          <w:divsChild>
            <w:div w:id="1831291487">
              <w:marLeft w:val="195"/>
              <w:marRight w:val="0"/>
              <w:marTop w:val="0"/>
              <w:marBottom w:val="0"/>
              <w:divBdr>
                <w:top w:val="none" w:sz="0" w:space="0" w:color="auto"/>
                <w:left w:val="none" w:sz="0" w:space="0" w:color="auto"/>
                <w:bottom w:val="none" w:sz="0" w:space="0" w:color="auto"/>
                <w:right w:val="none" w:sz="0" w:space="0" w:color="auto"/>
              </w:divBdr>
            </w:div>
          </w:divsChild>
        </w:div>
      </w:divsChild>
    </w:div>
    <w:div w:id="443885241">
      <w:bodyDiv w:val="1"/>
      <w:marLeft w:val="0"/>
      <w:marRight w:val="0"/>
      <w:marTop w:val="0"/>
      <w:marBottom w:val="0"/>
      <w:divBdr>
        <w:top w:val="none" w:sz="0" w:space="0" w:color="auto"/>
        <w:left w:val="none" w:sz="0" w:space="0" w:color="auto"/>
        <w:bottom w:val="none" w:sz="0" w:space="0" w:color="auto"/>
        <w:right w:val="none" w:sz="0" w:space="0" w:color="auto"/>
      </w:divBdr>
      <w:divsChild>
        <w:div w:id="1068724473">
          <w:marLeft w:val="0"/>
          <w:marRight w:val="0"/>
          <w:marTop w:val="0"/>
          <w:marBottom w:val="0"/>
          <w:divBdr>
            <w:top w:val="single" w:sz="2" w:space="0" w:color="FFFFFF"/>
            <w:left w:val="single" w:sz="2" w:space="0" w:color="FFFFFF"/>
            <w:bottom w:val="single" w:sz="2" w:space="0" w:color="FFFFFF"/>
            <w:right w:val="single" w:sz="2" w:space="0" w:color="FFFFFF"/>
          </w:divBdr>
          <w:divsChild>
            <w:div w:id="81265142">
              <w:marLeft w:val="300"/>
              <w:marRight w:val="0"/>
              <w:marTop w:val="0"/>
              <w:marBottom w:val="0"/>
              <w:divBdr>
                <w:top w:val="none" w:sz="0" w:space="0" w:color="auto"/>
                <w:left w:val="none" w:sz="0" w:space="0" w:color="auto"/>
                <w:bottom w:val="none" w:sz="0" w:space="0" w:color="auto"/>
                <w:right w:val="none" w:sz="0" w:space="0" w:color="auto"/>
              </w:divBdr>
              <w:divsChild>
                <w:div w:id="106848610">
                  <w:marLeft w:val="0"/>
                  <w:marRight w:val="0"/>
                  <w:marTop w:val="0"/>
                  <w:marBottom w:val="0"/>
                  <w:divBdr>
                    <w:top w:val="none" w:sz="0" w:space="0" w:color="auto"/>
                    <w:left w:val="none" w:sz="0" w:space="0" w:color="auto"/>
                    <w:bottom w:val="none" w:sz="0" w:space="0" w:color="auto"/>
                    <w:right w:val="none" w:sz="0" w:space="0" w:color="auto"/>
                  </w:divBdr>
                  <w:divsChild>
                    <w:div w:id="1196233730">
                      <w:marLeft w:val="0"/>
                      <w:marRight w:val="0"/>
                      <w:marTop w:val="0"/>
                      <w:marBottom w:val="0"/>
                      <w:divBdr>
                        <w:top w:val="none" w:sz="0" w:space="2" w:color="auto"/>
                        <w:left w:val="none" w:sz="0" w:space="2" w:color="auto"/>
                        <w:bottom w:val="none" w:sz="0" w:space="2" w:color="auto"/>
                        <w:right w:val="single" w:sz="18" w:space="2" w:color="FFFFFF"/>
                      </w:divBdr>
                    </w:div>
                    <w:div w:id="508252299">
                      <w:marLeft w:val="0"/>
                      <w:marRight w:val="0"/>
                      <w:marTop w:val="0"/>
                      <w:marBottom w:val="0"/>
                      <w:divBdr>
                        <w:top w:val="none" w:sz="0" w:space="2" w:color="auto"/>
                        <w:left w:val="none" w:sz="0" w:space="2" w:color="auto"/>
                        <w:bottom w:val="none" w:sz="0" w:space="2" w:color="auto"/>
                        <w:right w:val="none" w:sz="0" w:space="2" w:color="auto"/>
                      </w:divBdr>
                    </w:div>
                  </w:divsChild>
                </w:div>
              </w:divsChild>
            </w:div>
          </w:divsChild>
        </w:div>
        <w:div w:id="470442675">
          <w:marLeft w:val="0"/>
          <w:marRight w:val="0"/>
          <w:marTop w:val="0"/>
          <w:marBottom w:val="0"/>
          <w:divBdr>
            <w:top w:val="none" w:sz="0" w:space="0" w:color="auto"/>
            <w:left w:val="none" w:sz="0" w:space="0" w:color="auto"/>
            <w:bottom w:val="none" w:sz="0" w:space="0" w:color="auto"/>
            <w:right w:val="none" w:sz="0" w:space="0" w:color="auto"/>
          </w:divBdr>
          <w:divsChild>
            <w:div w:id="256059532">
              <w:marLeft w:val="0"/>
              <w:marRight w:val="0"/>
              <w:marTop w:val="750"/>
              <w:marBottom w:val="0"/>
              <w:divBdr>
                <w:top w:val="none" w:sz="0" w:space="2" w:color="auto"/>
                <w:left w:val="none" w:sz="0" w:space="2" w:color="auto"/>
                <w:bottom w:val="none" w:sz="0" w:space="2" w:color="auto"/>
                <w:right w:val="none" w:sz="0" w:space="2" w:color="auto"/>
              </w:divBdr>
              <w:divsChild>
                <w:div w:id="304091915">
                  <w:marLeft w:val="0"/>
                  <w:marRight w:val="0"/>
                  <w:marTop w:val="0"/>
                  <w:marBottom w:val="0"/>
                  <w:divBdr>
                    <w:top w:val="none" w:sz="0" w:space="0" w:color="auto"/>
                    <w:left w:val="none" w:sz="0" w:space="0" w:color="auto"/>
                    <w:bottom w:val="none" w:sz="0" w:space="0" w:color="auto"/>
                    <w:right w:val="none" w:sz="0" w:space="0" w:color="auto"/>
                  </w:divBdr>
                  <w:divsChild>
                    <w:div w:id="328949574">
                      <w:marLeft w:val="0"/>
                      <w:marRight w:val="0"/>
                      <w:marTop w:val="150"/>
                      <w:marBottom w:val="150"/>
                      <w:divBdr>
                        <w:top w:val="none" w:sz="0" w:space="2" w:color="auto"/>
                        <w:left w:val="none" w:sz="0" w:space="2" w:color="auto"/>
                        <w:bottom w:val="none" w:sz="0" w:space="2" w:color="auto"/>
                        <w:right w:val="none" w:sz="0" w:space="2" w:color="auto"/>
                      </w:divBdr>
                    </w:div>
                    <w:div w:id="1586836010">
                      <w:marLeft w:val="0"/>
                      <w:marRight w:val="0"/>
                      <w:marTop w:val="0"/>
                      <w:marBottom w:val="0"/>
                      <w:divBdr>
                        <w:top w:val="none" w:sz="0" w:space="0" w:color="auto"/>
                        <w:left w:val="none" w:sz="0" w:space="0" w:color="auto"/>
                        <w:bottom w:val="none" w:sz="0" w:space="0" w:color="auto"/>
                        <w:right w:val="none" w:sz="0" w:space="0" w:color="auto"/>
                      </w:divBdr>
                      <w:divsChild>
                        <w:div w:id="2082830824">
                          <w:marLeft w:val="0"/>
                          <w:marRight w:val="0"/>
                          <w:marTop w:val="0"/>
                          <w:marBottom w:val="0"/>
                          <w:divBdr>
                            <w:top w:val="none" w:sz="0" w:space="0" w:color="auto"/>
                            <w:left w:val="none" w:sz="0" w:space="0" w:color="auto"/>
                            <w:bottom w:val="none" w:sz="0" w:space="0" w:color="auto"/>
                            <w:right w:val="none" w:sz="0" w:space="0" w:color="auto"/>
                          </w:divBdr>
                          <w:divsChild>
                            <w:div w:id="163472688">
                              <w:marLeft w:val="0"/>
                              <w:marRight w:val="0"/>
                              <w:marTop w:val="0"/>
                              <w:marBottom w:val="0"/>
                              <w:divBdr>
                                <w:top w:val="none" w:sz="0" w:space="0" w:color="auto"/>
                                <w:left w:val="none" w:sz="0" w:space="0" w:color="auto"/>
                                <w:bottom w:val="none" w:sz="0" w:space="0" w:color="auto"/>
                                <w:right w:val="none" w:sz="0" w:space="0" w:color="auto"/>
                              </w:divBdr>
                              <w:divsChild>
                                <w:div w:id="436482587">
                                  <w:marLeft w:val="0"/>
                                  <w:marRight w:val="0"/>
                                  <w:marTop w:val="0"/>
                                  <w:marBottom w:val="0"/>
                                  <w:divBdr>
                                    <w:top w:val="none" w:sz="0" w:space="4" w:color="auto"/>
                                    <w:left w:val="none" w:sz="0" w:space="0" w:color="auto"/>
                                    <w:bottom w:val="none" w:sz="0" w:space="8" w:color="auto"/>
                                    <w:right w:val="none" w:sz="0" w:space="0" w:color="auto"/>
                                  </w:divBdr>
                                  <w:divsChild>
                                    <w:div w:id="887379087">
                                      <w:marLeft w:val="0"/>
                                      <w:marRight w:val="0"/>
                                      <w:marTop w:val="0"/>
                                      <w:marBottom w:val="0"/>
                                      <w:divBdr>
                                        <w:top w:val="none" w:sz="0" w:space="0" w:color="auto"/>
                                        <w:left w:val="none" w:sz="0" w:space="0" w:color="auto"/>
                                        <w:bottom w:val="none" w:sz="0" w:space="0" w:color="auto"/>
                                        <w:right w:val="none" w:sz="0" w:space="0" w:color="auto"/>
                                      </w:divBdr>
                                      <w:divsChild>
                                        <w:div w:id="1218129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646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6387017">
      <w:bodyDiv w:val="1"/>
      <w:marLeft w:val="0"/>
      <w:marRight w:val="0"/>
      <w:marTop w:val="0"/>
      <w:marBottom w:val="0"/>
      <w:divBdr>
        <w:top w:val="none" w:sz="0" w:space="0" w:color="auto"/>
        <w:left w:val="none" w:sz="0" w:space="0" w:color="auto"/>
        <w:bottom w:val="none" w:sz="0" w:space="0" w:color="auto"/>
        <w:right w:val="none" w:sz="0" w:space="0" w:color="auto"/>
      </w:divBdr>
      <w:divsChild>
        <w:div w:id="1340346931">
          <w:marLeft w:val="0"/>
          <w:marRight w:val="0"/>
          <w:marTop w:val="0"/>
          <w:marBottom w:val="360"/>
          <w:divBdr>
            <w:top w:val="none" w:sz="0" w:space="0" w:color="auto"/>
            <w:left w:val="none" w:sz="0" w:space="0" w:color="auto"/>
            <w:bottom w:val="none" w:sz="0" w:space="0" w:color="auto"/>
            <w:right w:val="none" w:sz="0" w:space="0" w:color="auto"/>
          </w:divBdr>
          <w:divsChild>
            <w:div w:id="1103722596">
              <w:marLeft w:val="0"/>
              <w:marRight w:val="0"/>
              <w:marTop w:val="0"/>
              <w:marBottom w:val="0"/>
              <w:divBdr>
                <w:top w:val="single" w:sz="6" w:space="0" w:color="DDDDDD"/>
                <w:left w:val="none" w:sz="0" w:space="0" w:color="auto"/>
                <w:bottom w:val="none" w:sz="0" w:space="0" w:color="auto"/>
                <w:right w:val="none" w:sz="0" w:space="0" w:color="auto"/>
              </w:divBdr>
              <w:divsChild>
                <w:div w:id="1456293064">
                  <w:marLeft w:val="0"/>
                  <w:marRight w:val="0"/>
                  <w:marTop w:val="0"/>
                  <w:marBottom w:val="0"/>
                  <w:divBdr>
                    <w:top w:val="none" w:sz="0" w:space="0" w:color="auto"/>
                    <w:left w:val="none" w:sz="0" w:space="0" w:color="auto"/>
                    <w:bottom w:val="none" w:sz="0" w:space="0" w:color="auto"/>
                    <w:right w:val="none" w:sz="0" w:space="0" w:color="auto"/>
                  </w:divBdr>
                  <w:divsChild>
                    <w:div w:id="1167596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404505">
          <w:marLeft w:val="0"/>
          <w:marRight w:val="0"/>
          <w:marTop w:val="0"/>
          <w:marBottom w:val="360"/>
          <w:divBdr>
            <w:top w:val="single" w:sz="6" w:space="12" w:color="DDDDDD"/>
            <w:left w:val="none" w:sz="0" w:space="0" w:color="auto"/>
            <w:bottom w:val="none" w:sz="0" w:space="0" w:color="auto"/>
            <w:right w:val="none" w:sz="0" w:space="0" w:color="auto"/>
          </w:divBdr>
          <w:divsChild>
            <w:div w:id="1202859226">
              <w:marLeft w:val="0"/>
              <w:marRight w:val="0"/>
              <w:marTop w:val="0"/>
              <w:marBottom w:val="0"/>
              <w:divBdr>
                <w:top w:val="none" w:sz="0" w:space="0" w:color="auto"/>
                <w:left w:val="none" w:sz="0" w:space="0" w:color="auto"/>
                <w:bottom w:val="none" w:sz="0" w:space="0" w:color="auto"/>
                <w:right w:val="none" w:sz="0" w:space="0" w:color="auto"/>
              </w:divBdr>
              <w:divsChild>
                <w:div w:id="521673612">
                  <w:marLeft w:val="0"/>
                  <w:marRight w:val="0"/>
                  <w:marTop w:val="0"/>
                  <w:marBottom w:val="0"/>
                  <w:divBdr>
                    <w:top w:val="none" w:sz="0" w:space="0" w:color="auto"/>
                    <w:left w:val="none" w:sz="0" w:space="0" w:color="auto"/>
                    <w:bottom w:val="none" w:sz="0" w:space="0" w:color="auto"/>
                    <w:right w:val="none" w:sz="0" w:space="0" w:color="auto"/>
                  </w:divBdr>
                  <w:divsChild>
                    <w:div w:id="783620264">
                      <w:marLeft w:val="0"/>
                      <w:marRight w:val="0"/>
                      <w:marTop w:val="0"/>
                      <w:marBottom w:val="0"/>
                      <w:divBdr>
                        <w:top w:val="none" w:sz="0" w:space="0" w:color="auto"/>
                        <w:left w:val="none" w:sz="0" w:space="0" w:color="auto"/>
                        <w:bottom w:val="none" w:sz="0" w:space="0" w:color="auto"/>
                        <w:right w:val="none" w:sz="0" w:space="0" w:color="auto"/>
                      </w:divBdr>
                      <w:divsChild>
                        <w:div w:id="1932468845">
                          <w:marLeft w:val="0"/>
                          <w:marRight w:val="0"/>
                          <w:marTop w:val="0"/>
                          <w:marBottom w:val="240"/>
                          <w:divBdr>
                            <w:top w:val="none" w:sz="0" w:space="0" w:color="auto"/>
                            <w:left w:val="none" w:sz="0" w:space="0" w:color="auto"/>
                            <w:bottom w:val="none" w:sz="0" w:space="0" w:color="auto"/>
                            <w:right w:val="none" w:sz="0" w:space="0" w:color="auto"/>
                          </w:divBdr>
                          <w:divsChild>
                            <w:div w:id="1756782650">
                              <w:marLeft w:val="0"/>
                              <w:marRight w:val="0"/>
                              <w:marTop w:val="0"/>
                              <w:marBottom w:val="0"/>
                              <w:divBdr>
                                <w:top w:val="none" w:sz="0" w:space="0" w:color="auto"/>
                                <w:left w:val="none" w:sz="0" w:space="0" w:color="auto"/>
                                <w:bottom w:val="none" w:sz="0" w:space="0" w:color="auto"/>
                                <w:right w:val="none" w:sz="0" w:space="0" w:color="auto"/>
                              </w:divBdr>
                            </w:div>
                            <w:div w:id="1126586450">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1077676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7312448">
      <w:bodyDiv w:val="1"/>
      <w:marLeft w:val="0"/>
      <w:marRight w:val="0"/>
      <w:marTop w:val="0"/>
      <w:marBottom w:val="0"/>
      <w:divBdr>
        <w:top w:val="none" w:sz="0" w:space="0" w:color="auto"/>
        <w:left w:val="none" w:sz="0" w:space="0" w:color="auto"/>
        <w:bottom w:val="none" w:sz="0" w:space="0" w:color="auto"/>
        <w:right w:val="none" w:sz="0" w:space="0" w:color="auto"/>
      </w:divBdr>
      <w:divsChild>
        <w:div w:id="1753547880">
          <w:marLeft w:val="0"/>
          <w:marRight w:val="0"/>
          <w:marTop w:val="0"/>
          <w:marBottom w:val="0"/>
          <w:divBdr>
            <w:top w:val="none" w:sz="0" w:space="0" w:color="auto"/>
            <w:left w:val="none" w:sz="0" w:space="0" w:color="auto"/>
            <w:bottom w:val="none" w:sz="0" w:space="0" w:color="auto"/>
            <w:right w:val="none" w:sz="0" w:space="0" w:color="auto"/>
          </w:divBdr>
          <w:divsChild>
            <w:div w:id="1983650944">
              <w:marLeft w:val="0"/>
              <w:marRight w:val="0"/>
              <w:marTop w:val="0"/>
              <w:marBottom w:val="0"/>
              <w:divBdr>
                <w:top w:val="none" w:sz="0" w:space="0" w:color="auto"/>
                <w:left w:val="none" w:sz="0" w:space="0" w:color="auto"/>
                <w:bottom w:val="none" w:sz="0" w:space="0" w:color="auto"/>
                <w:right w:val="none" w:sz="0" w:space="0" w:color="auto"/>
              </w:divBdr>
            </w:div>
          </w:divsChild>
        </w:div>
        <w:div w:id="1478374535">
          <w:marLeft w:val="0"/>
          <w:marRight w:val="0"/>
          <w:marTop w:val="0"/>
          <w:marBottom w:val="0"/>
          <w:divBdr>
            <w:top w:val="none" w:sz="0" w:space="0" w:color="auto"/>
            <w:left w:val="none" w:sz="0" w:space="0" w:color="auto"/>
            <w:bottom w:val="none" w:sz="0" w:space="0" w:color="auto"/>
            <w:right w:val="none" w:sz="0" w:space="0" w:color="auto"/>
          </w:divBdr>
          <w:divsChild>
            <w:div w:id="2008822012">
              <w:marLeft w:val="0"/>
              <w:marRight w:val="0"/>
              <w:marTop w:val="0"/>
              <w:marBottom w:val="0"/>
              <w:divBdr>
                <w:top w:val="none" w:sz="0" w:space="0" w:color="auto"/>
                <w:left w:val="none" w:sz="0" w:space="0" w:color="auto"/>
                <w:bottom w:val="none" w:sz="0" w:space="0" w:color="auto"/>
                <w:right w:val="none" w:sz="0" w:space="0" w:color="auto"/>
              </w:divBdr>
            </w:div>
          </w:divsChild>
        </w:div>
        <w:div w:id="1133064797">
          <w:marLeft w:val="0"/>
          <w:marRight w:val="0"/>
          <w:marTop w:val="0"/>
          <w:marBottom w:val="240"/>
          <w:divBdr>
            <w:top w:val="single" w:sz="6" w:space="0" w:color="999999"/>
            <w:left w:val="none" w:sz="0" w:space="0" w:color="auto"/>
            <w:bottom w:val="none" w:sz="0" w:space="0" w:color="auto"/>
            <w:right w:val="none" w:sz="0" w:space="0" w:color="auto"/>
          </w:divBdr>
          <w:divsChild>
            <w:div w:id="1056777312">
              <w:marLeft w:val="0"/>
              <w:marRight w:val="0"/>
              <w:marTop w:val="180"/>
              <w:marBottom w:val="180"/>
              <w:divBdr>
                <w:top w:val="none" w:sz="0" w:space="0" w:color="auto"/>
                <w:left w:val="none" w:sz="0" w:space="0" w:color="auto"/>
                <w:bottom w:val="none" w:sz="0" w:space="0" w:color="auto"/>
                <w:right w:val="none" w:sz="0" w:space="0" w:color="auto"/>
              </w:divBdr>
            </w:div>
            <w:div w:id="1674994086">
              <w:marLeft w:val="0"/>
              <w:marRight w:val="0"/>
              <w:marTop w:val="0"/>
              <w:marBottom w:val="240"/>
              <w:divBdr>
                <w:top w:val="none" w:sz="0" w:space="0" w:color="auto"/>
                <w:left w:val="none" w:sz="0" w:space="0" w:color="auto"/>
                <w:bottom w:val="none" w:sz="0" w:space="0" w:color="auto"/>
                <w:right w:val="none" w:sz="0" w:space="0" w:color="auto"/>
              </w:divBdr>
              <w:divsChild>
                <w:div w:id="1054349476">
                  <w:marLeft w:val="240"/>
                  <w:marRight w:val="240"/>
                  <w:marTop w:val="360"/>
                  <w:marBottom w:val="240"/>
                  <w:divBdr>
                    <w:top w:val="none" w:sz="0" w:space="0" w:color="auto"/>
                    <w:left w:val="none" w:sz="0" w:space="0" w:color="auto"/>
                    <w:bottom w:val="none" w:sz="0" w:space="0" w:color="auto"/>
                    <w:right w:val="none" w:sz="0" w:space="0" w:color="auto"/>
                  </w:divBdr>
                  <w:divsChild>
                    <w:div w:id="345254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246730">
      <w:bodyDiv w:val="1"/>
      <w:marLeft w:val="0"/>
      <w:marRight w:val="0"/>
      <w:marTop w:val="0"/>
      <w:marBottom w:val="0"/>
      <w:divBdr>
        <w:top w:val="none" w:sz="0" w:space="0" w:color="auto"/>
        <w:left w:val="none" w:sz="0" w:space="0" w:color="auto"/>
        <w:bottom w:val="none" w:sz="0" w:space="0" w:color="auto"/>
        <w:right w:val="none" w:sz="0" w:space="0" w:color="auto"/>
      </w:divBdr>
      <w:divsChild>
        <w:div w:id="1108965870">
          <w:marLeft w:val="0"/>
          <w:marRight w:val="0"/>
          <w:marTop w:val="0"/>
          <w:marBottom w:val="0"/>
          <w:divBdr>
            <w:top w:val="none" w:sz="0" w:space="4" w:color="auto"/>
            <w:left w:val="none" w:sz="0" w:space="0" w:color="auto"/>
            <w:bottom w:val="none" w:sz="0" w:space="8" w:color="auto"/>
            <w:right w:val="none" w:sz="0" w:space="0" w:color="auto"/>
          </w:divBdr>
          <w:divsChild>
            <w:div w:id="1695184105">
              <w:marLeft w:val="0"/>
              <w:marRight w:val="0"/>
              <w:marTop w:val="0"/>
              <w:marBottom w:val="0"/>
              <w:divBdr>
                <w:top w:val="none" w:sz="0" w:space="0" w:color="auto"/>
                <w:left w:val="none" w:sz="0" w:space="0" w:color="auto"/>
                <w:bottom w:val="none" w:sz="0" w:space="0" w:color="auto"/>
                <w:right w:val="none" w:sz="0" w:space="0" w:color="auto"/>
              </w:divBdr>
              <w:divsChild>
                <w:div w:id="1953126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736332">
          <w:marLeft w:val="0"/>
          <w:marRight w:val="0"/>
          <w:marTop w:val="0"/>
          <w:marBottom w:val="0"/>
          <w:divBdr>
            <w:top w:val="none" w:sz="0" w:space="0" w:color="auto"/>
            <w:left w:val="none" w:sz="0" w:space="0" w:color="auto"/>
            <w:bottom w:val="none" w:sz="0" w:space="0" w:color="auto"/>
            <w:right w:val="none" w:sz="0" w:space="0" w:color="auto"/>
          </w:divBdr>
        </w:div>
      </w:divsChild>
    </w:div>
    <w:div w:id="739326072">
      <w:bodyDiv w:val="1"/>
      <w:marLeft w:val="0"/>
      <w:marRight w:val="0"/>
      <w:marTop w:val="0"/>
      <w:marBottom w:val="0"/>
      <w:divBdr>
        <w:top w:val="none" w:sz="0" w:space="0" w:color="auto"/>
        <w:left w:val="none" w:sz="0" w:space="0" w:color="auto"/>
        <w:bottom w:val="none" w:sz="0" w:space="0" w:color="auto"/>
        <w:right w:val="none" w:sz="0" w:space="0" w:color="auto"/>
      </w:divBdr>
      <w:divsChild>
        <w:div w:id="1640378873">
          <w:marLeft w:val="0"/>
          <w:marRight w:val="0"/>
          <w:marTop w:val="0"/>
          <w:marBottom w:val="0"/>
          <w:divBdr>
            <w:top w:val="none" w:sz="0" w:space="0" w:color="auto"/>
            <w:left w:val="none" w:sz="0" w:space="0" w:color="auto"/>
            <w:bottom w:val="none" w:sz="0" w:space="0" w:color="auto"/>
            <w:right w:val="none" w:sz="0" w:space="0" w:color="auto"/>
          </w:divBdr>
        </w:div>
      </w:divsChild>
    </w:div>
    <w:div w:id="743451757">
      <w:bodyDiv w:val="1"/>
      <w:marLeft w:val="0"/>
      <w:marRight w:val="0"/>
      <w:marTop w:val="0"/>
      <w:marBottom w:val="0"/>
      <w:divBdr>
        <w:top w:val="none" w:sz="0" w:space="0" w:color="auto"/>
        <w:left w:val="none" w:sz="0" w:space="0" w:color="auto"/>
        <w:bottom w:val="none" w:sz="0" w:space="0" w:color="auto"/>
        <w:right w:val="none" w:sz="0" w:space="0" w:color="auto"/>
      </w:divBdr>
    </w:div>
    <w:div w:id="789083130">
      <w:bodyDiv w:val="1"/>
      <w:marLeft w:val="0"/>
      <w:marRight w:val="0"/>
      <w:marTop w:val="0"/>
      <w:marBottom w:val="0"/>
      <w:divBdr>
        <w:top w:val="none" w:sz="0" w:space="0" w:color="auto"/>
        <w:left w:val="none" w:sz="0" w:space="0" w:color="auto"/>
        <w:bottom w:val="none" w:sz="0" w:space="0" w:color="auto"/>
        <w:right w:val="none" w:sz="0" w:space="0" w:color="auto"/>
      </w:divBdr>
      <w:divsChild>
        <w:div w:id="237522581">
          <w:marLeft w:val="0"/>
          <w:marRight w:val="0"/>
          <w:marTop w:val="0"/>
          <w:marBottom w:val="0"/>
          <w:divBdr>
            <w:top w:val="none" w:sz="0" w:space="4" w:color="auto"/>
            <w:left w:val="none" w:sz="0" w:space="0" w:color="auto"/>
            <w:bottom w:val="none" w:sz="0" w:space="8" w:color="auto"/>
            <w:right w:val="none" w:sz="0" w:space="0" w:color="auto"/>
          </w:divBdr>
          <w:divsChild>
            <w:div w:id="521356343">
              <w:marLeft w:val="0"/>
              <w:marRight w:val="0"/>
              <w:marTop w:val="0"/>
              <w:marBottom w:val="0"/>
              <w:divBdr>
                <w:top w:val="none" w:sz="0" w:space="0" w:color="auto"/>
                <w:left w:val="none" w:sz="0" w:space="0" w:color="auto"/>
                <w:bottom w:val="none" w:sz="0" w:space="0" w:color="auto"/>
                <w:right w:val="none" w:sz="0" w:space="0" w:color="auto"/>
              </w:divBdr>
              <w:divsChild>
                <w:div w:id="123269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203587">
          <w:marLeft w:val="0"/>
          <w:marRight w:val="0"/>
          <w:marTop w:val="0"/>
          <w:marBottom w:val="0"/>
          <w:divBdr>
            <w:top w:val="none" w:sz="0" w:space="0" w:color="auto"/>
            <w:left w:val="none" w:sz="0" w:space="0" w:color="auto"/>
            <w:bottom w:val="none" w:sz="0" w:space="0" w:color="auto"/>
            <w:right w:val="none" w:sz="0" w:space="0" w:color="auto"/>
          </w:divBdr>
        </w:div>
      </w:divsChild>
    </w:div>
    <w:div w:id="1261838119">
      <w:bodyDiv w:val="1"/>
      <w:marLeft w:val="0"/>
      <w:marRight w:val="0"/>
      <w:marTop w:val="0"/>
      <w:marBottom w:val="0"/>
      <w:divBdr>
        <w:top w:val="none" w:sz="0" w:space="0" w:color="auto"/>
        <w:left w:val="none" w:sz="0" w:space="0" w:color="auto"/>
        <w:bottom w:val="none" w:sz="0" w:space="0" w:color="auto"/>
        <w:right w:val="none" w:sz="0" w:space="0" w:color="auto"/>
      </w:divBdr>
      <w:divsChild>
        <w:div w:id="1548302697">
          <w:marLeft w:val="0"/>
          <w:marRight w:val="0"/>
          <w:marTop w:val="0"/>
          <w:marBottom w:val="360"/>
          <w:divBdr>
            <w:top w:val="none" w:sz="0" w:space="0" w:color="auto"/>
            <w:left w:val="none" w:sz="0" w:space="0" w:color="auto"/>
            <w:bottom w:val="none" w:sz="0" w:space="0" w:color="auto"/>
            <w:right w:val="none" w:sz="0" w:space="0" w:color="auto"/>
          </w:divBdr>
          <w:divsChild>
            <w:div w:id="1526676076">
              <w:marLeft w:val="0"/>
              <w:marRight w:val="0"/>
              <w:marTop w:val="0"/>
              <w:marBottom w:val="0"/>
              <w:divBdr>
                <w:top w:val="single" w:sz="6" w:space="0" w:color="DDDDDD"/>
                <w:left w:val="none" w:sz="0" w:space="0" w:color="auto"/>
                <w:bottom w:val="none" w:sz="0" w:space="0" w:color="auto"/>
                <w:right w:val="none" w:sz="0" w:space="0" w:color="auto"/>
              </w:divBdr>
              <w:divsChild>
                <w:div w:id="1316955534">
                  <w:marLeft w:val="0"/>
                  <w:marRight w:val="0"/>
                  <w:marTop w:val="0"/>
                  <w:marBottom w:val="0"/>
                  <w:divBdr>
                    <w:top w:val="none" w:sz="0" w:space="0" w:color="auto"/>
                    <w:left w:val="none" w:sz="0" w:space="0" w:color="auto"/>
                    <w:bottom w:val="none" w:sz="0" w:space="0" w:color="auto"/>
                    <w:right w:val="none" w:sz="0" w:space="0" w:color="auto"/>
                  </w:divBdr>
                  <w:divsChild>
                    <w:div w:id="92041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224313">
          <w:marLeft w:val="0"/>
          <w:marRight w:val="0"/>
          <w:marTop w:val="0"/>
          <w:marBottom w:val="360"/>
          <w:divBdr>
            <w:top w:val="single" w:sz="6" w:space="12" w:color="DDDDDD"/>
            <w:left w:val="none" w:sz="0" w:space="0" w:color="auto"/>
            <w:bottom w:val="none" w:sz="0" w:space="0" w:color="auto"/>
            <w:right w:val="none" w:sz="0" w:space="0" w:color="auto"/>
          </w:divBdr>
          <w:divsChild>
            <w:div w:id="1068072028">
              <w:marLeft w:val="0"/>
              <w:marRight w:val="0"/>
              <w:marTop w:val="0"/>
              <w:marBottom w:val="0"/>
              <w:divBdr>
                <w:top w:val="none" w:sz="0" w:space="0" w:color="auto"/>
                <w:left w:val="none" w:sz="0" w:space="0" w:color="auto"/>
                <w:bottom w:val="none" w:sz="0" w:space="0" w:color="auto"/>
                <w:right w:val="none" w:sz="0" w:space="0" w:color="auto"/>
              </w:divBdr>
              <w:divsChild>
                <w:div w:id="880241399">
                  <w:marLeft w:val="0"/>
                  <w:marRight w:val="0"/>
                  <w:marTop w:val="0"/>
                  <w:marBottom w:val="0"/>
                  <w:divBdr>
                    <w:top w:val="none" w:sz="0" w:space="0" w:color="auto"/>
                    <w:left w:val="none" w:sz="0" w:space="0" w:color="auto"/>
                    <w:bottom w:val="none" w:sz="0" w:space="0" w:color="auto"/>
                    <w:right w:val="none" w:sz="0" w:space="0" w:color="auto"/>
                  </w:divBdr>
                  <w:divsChild>
                    <w:div w:id="489519570">
                      <w:marLeft w:val="0"/>
                      <w:marRight w:val="0"/>
                      <w:marTop w:val="0"/>
                      <w:marBottom w:val="0"/>
                      <w:divBdr>
                        <w:top w:val="none" w:sz="0" w:space="0" w:color="auto"/>
                        <w:left w:val="none" w:sz="0" w:space="0" w:color="auto"/>
                        <w:bottom w:val="none" w:sz="0" w:space="0" w:color="auto"/>
                        <w:right w:val="none" w:sz="0" w:space="0" w:color="auto"/>
                      </w:divBdr>
                      <w:divsChild>
                        <w:div w:id="336232171">
                          <w:marLeft w:val="0"/>
                          <w:marRight w:val="0"/>
                          <w:marTop w:val="0"/>
                          <w:marBottom w:val="240"/>
                          <w:divBdr>
                            <w:top w:val="none" w:sz="0" w:space="0" w:color="auto"/>
                            <w:left w:val="none" w:sz="0" w:space="0" w:color="auto"/>
                            <w:bottom w:val="none" w:sz="0" w:space="0" w:color="auto"/>
                            <w:right w:val="none" w:sz="0" w:space="0" w:color="auto"/>
                          </w:divBdr>
                          <w:divsChild>
                            <w:div w:id="1815371487">
                              <w:marLeft w:val="0"/>
                              <w:marRight w:val="0"/>
                              <w:marTop w:val="0"/>
                              <w:marBottom w:val="0"/>
                              <w:divBdr>
                                <w:top w:val="none" w:sz="0" w:space="0" w:color="auto"/>
                                <w:left w:val="none" w:sz="0" w:space="0" w:color="auto"/>
                                <w:bottom w:val="none" w:sz="0" w:space="0" w:color="auto"/>
                                <w:right w:val="none" w:sz="0" w:space="0" w:color="auto"/>
                              </w:divBdr>
                            </w:div>
                            <w:div w:id="683552084">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1082869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2292833">
      <w:bodyDiv w:val="1"/>
      <w:marLeft w:val="0"/>
      <w:marRight w:val="0"/>
      <w:marTop w:val="0"/>
      <w:marBottom w:val="0"/>
      <w:divBdr>
        <w:top w:val="none" w:sz="0" w:space="0" w:color="auto"/>
        <w:left w:val="none" w:sz="0" w:space="0" w:color="auto"/>
        <w:bottom w:val="none" w:sz="0" w:space="0" w:color="auto"/>
        <w:right w:val="none" w:sz="0" w:space="0" w:color="auto"/>
      </w:divBdr>
      <w:divsChild>
        <w:div w:id="933904748">
          <w:marLeft w:val="0"/>
          <w:marRight w:val="0"/>
          <w:marTop w:val="0"/>
          <w:marBottom w:val="360"/>
          <w:divBdr>
            <w:top w:val="none" w:sz="0" w:space="0" w:color="auto"/>
            <w:left w:val="none" w:sz="0" w:space="0" w:color="auto"/>
            <w:bottom w:val="none" w:sz="0" w:space="0" w:color="auto"/>
            <w:right w:val="none" w:sz="0" w:space="0" w:color="auto"/>
          </w:divBdr>
          <w:divsChild>
            <w:div w:id="321978733">
              <w:marLeft w:val="0"/>
              <w:marRight w:val="0"/>
              <w:marTop w:val="0"/>
              <w:marBottom w:val="0"/>
              <w:divBdr>
                <w:top w:val="single" w:sz="6" w:space="0" w:color="DDDDDD"/>
                <w:left w:val="none" w:sz="0" w:space="0" w:color="auto"/>
                <w:bottom w:val="none" w:sz="0" w:space="0" w:color="auto"/>
                <w:right w:val="none" w:sz="0" w:space="0" w:color="auto"/>
              </w:divBdr>
              <w:divsChild>
                <w:div w:id="1603102414">
                  <w:marLeft w:val="0"/>
                  <w:marRight w:val="0"/>
                  <w:marTop w:val="0"/>
                  <w:marBottom w:val="0"/>
                  <w:divBdr>
                    <w:top w:val="none" w:sz="0" w:space="0" w:color="auto"/>
                    <w:left w:val="none" w:sz="0" w:space="0" w:color="auto"/>
                    <w:bottom w:val="none" w:sz="0" w:space="0" w:color="auto"/>
                    <w:right w:val="none" w:sz="0" w:space="0" w:color="auto"/>
                  </w:divBdr>
                  <w:divsChild>
                    <w:div w:id="108857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423533">
          <w:marLeft w:val="0"/>
          <w:marRight w:val="0"/>
          <w:marTop w:val="0"/>
          <w:marBottom w:val="360"/>
          <w:divBdr>
            <w:top w:val="single" w:sz="6" w:space="12" w:color="DDDDDD"/>
            <w:left w:val="none" w:sz="0" w:space="0" w:color="auto"/>
            <w:bottom w:val="none" w:sz="0" w:space="0" w:color="auto"/>
            <w:right w:val="none" w:sz="0" w:space="0" w:color="auto"/>
          </w:divBdr>
          <w:divsChild>
            <w:div w:id="436297061">
              <w:marLeft w:val="0"/>
              <w:marRight w:val="0"/>
              <w:marTop w:val="0"/>
              <w:marBottom w:val="0"/>
              <w:divBdr>
                <w:top w:val="none" w:sz="0" w:space="0" w:color="auto"/>
                <w:left w:val="none" w:sz="0" w:space="0" w:color="auto"/>
                <w:bottom w:val="none" w:sz="0" w:space="0" w:color="auto"/>
                <w:right w:val="none" w:sz="0" w:space="0" w:color="auto"/>
              </w:divBdr>
              <w:divsChild>
                <w:div w:id="962616207">
                  <w:marLeft w:val="0"/>
                  <w:marRight w:val="0"/>
                  <w:marTop w:val="0"/>
                  <w:marBottom w:val="0"/>
                  <w:divBdr>
                    <w:top w:val="none" w:sz="0" w:space="0" w:color="auto"/>
                    <w:left w:val="none" w:sz="0" w:space="0" w:color="auto"/>
                    <w:bottom w:val="none" w:sz="0" w:space="0" w:color="auto"/>
                    <w:right w:val="none" w:sz="0" w:space="0" w:color="auto"/>
                  </w:divBdr>
                  <w:divsChild>
                    <w:div w:id="1087459669">
                      <w:marLeft w:val="0"/>
                      <w:marRight w:val="0"/>
                      <w:marTop w:val="0"/>
                      <w:marBottom w:val="0"/>
                      <w:divBdr>
                        <w:top w:val="none" w:sz="0" w:space="0" w:color="auto"/>
                        <w:left w:val="none" w:sz="0" w:space="0" w:color="auto"/>
                        <w:bottom w:val="none" w:sz="0" w:space="0" w:color="auto"/>
                        <w:right w:val="none" w:sz="0" w:space="0" w:color="auto"/>
                      </w:divBdr>
                      <w:divsChild>
                        <w:div w:id="1788232043">
                          <w:marLeft w:val="0"/>
                          <w:marRight w:val="0"/>
                          <w:marTop w:val="0"/>
                          <w:marBottom w:val="240"/>
                          <w:divBdr>
                            <w:top w:val="none" w:sz="0" w:space="0" w:color="auto"/>
                            <w:left w:val="none" w:sz="0" w:space="0" w:color="auto"/>
                            <w:bottom w:val="none" w:sz="0" w:space="0" w:color="auto"/>
                            <w:right w:val="none" w:sz="0" w:space="0" w:color="auto"/>
                          </w:divBdr>
                          <w:divsChild>
                            <w:div w:id="262036780">
                              <w:marLeft w:val="0"/>
                              <w:marRight w:val="0"/>
                              <w:marTop w:val="0"/>
                              <w:marBottom w:val="0"/>
                              <w:divBdr>
                                <w:top w:val="none" w:sz="0" w:space="0" w:color="auto"/>
                                <w:left w:val="none" w:sz="0" w:space="0" w:color="auto"/>
                                <w:bottom w:val="none" w:sz="0" w:space="0" w:color="auto"/>
                                <w:right w:val="none" w:sz="0" w:space="0" w:color="auto"/>
                              </w:divBdr>
                            </w:div>
                            <w:div w:id="938179005">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113247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455134">
      <w:bodyDiv w:val="1"/>
      <w:marLeft w:val="0"/>
      <w:marRight w:val="0"/>
      <w:marTop w:val="0"/>
      <w:marBottom w:val="0"/>
      <w:divBdr>
        <w:top w:val="none" w:sz="0" w:space="0" w:color="auto"/>
        <w:left w:val="none" w:sz="0" w:space="0" w:color="auto"/>
        <w:bottom w:val="none" w:sz="0" w:space="0" w:color="auto"/>
        <w:right w:val="none" w:sz="0" w:space="0" w:color="auto"/>
      </w:divBdr>
      <w:divsChild>
        <w:div w:id="1725135573">
          <w:marLeft w:val="0"/>
          <w:marRight w:val="0"/>
          <w:marTop w:val="0"/>
          <w:marBottom w:val="360"/>
          <w:divBdr>
            <w:top w:val="none" w:sz="0" w:space="0" w:color="auto"/>
            <w:left w:val="none" w:sz="0" w:space="0" w:color="auto"/>
            <w:bottom w:val="none" w:sz="0" w:space="0" w:color="auto"/>
            <w:right w:val="none" w:sz="0" w:space="0" w:color="auto"/>
          </w:divBdr>
          <w:divsChild>
            <w:div w:id="1177118953">
              <w:marLeft w:val="0"/>
              <w:marRight w:val="0"/>
              <w:marTop w:val="0"/>
              <w:marBottom w:val="0"/>
              <w:divBdr>
                <w:top w:val="single" w:sz="6" w:space="0" w:color="DDDDDD"/>
                <w:left w:val="none" w:sz="0" w:space="0" w:color="auto"/>
                <w:bottom w:val="none" w:sz="0" w:space="0" w:color="auto"/>
                <w:right w:val="none" w:sz="0" w:space="0" w:color="auto"/>
              </w:divBdr>
              <w:divsChild>
                <w:div w:id="1456871220">
                  <w:marLeft w:val="0"/>
                  <w:marRight w:val="0"/>
                  <w:marTop w:val="0"/>
                  <w:marBottom w:val="0"/>
                  <w:divBdr>
                    <w:top w:val="none" w:sz="0" w:space="0" w:color="auto"/>
                    <w:left w:val="none" w:sz="0" w:space="0" w:color="auto"/>
                    <w:bottom w:val="none" w:sz="0" w:space="0" w:color="auto"/>
                    <w:right w:val="none" w:sz="0" w:space="0" w:color="auto"/>
                  </w:divBdr>
                  <w:divsChild>
                    <w:div w:id="183425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967760">
          <w:marLeft w:val="0"/>
          <w:marRight w:val="0"/>
          <w:marTop w:val="0"/>
          <w:marBottom w:val="360"/>
          <w:divBdr>
            <w:top w:val="single" w:sz="6" w:space="12" w:color="DDDDDD"/>
            <w:left w:val="none" w:sz="0" w:space="0" w:color="auto"/>
            <w:bottom w:val="none" w:sz="0" w:space="0" w:color="auto"/>
            <w:right w:val="none" w:sz="0" w:space="0" w:color="auto"/>
          </w:divBdr>
          <w:divsChild>
            <w:div w:id="1549148961">
              <w:marLeft w:val="0"/>
              <w:marRight w:val="0"/>
              <w:marTop w:val="0"/>
              <w:marBottom w:val="0"/>
              <w:divBdr>
                <w:top w:val="none" w:sz="0" w:space="0" w:color="auto"/>
                <w:left w:val="none" w:sz="0" w:space="0" w:color="auto"/>
                <w:bottom w:val="none" w:sz="0" w:space="0" w:color="auto"/>
                <w:right w:val="none" w:sz="0" w:space="0" w:color="auto"/>
              </w:divBdr>
              <w:divsChild>
                <w:div w:id="1588349502">
                  <w:marLeft w:val="0"/>
                  <w:marRight w:val="0"/>
                  <w:marTop w:val="0"/>
                  <w:marBottom w:val="0"/>
                  <w:divBdr>
                    <w:top w:val="none" w:sz="0" w:space="0" w:color="auto"/>
                    <w:left w:val="none" w:sz="0" w:space="0" w:color="auto"/>
                    <w:bottom w:val="none" w:sz="0" w:space="0" w:color="auto"/>
                    <w:right w:val="none" w:sz="0" w:space="0" w:color="auto"/>
                  </w:divBdr>
                  <w:divsChild>
                    <w:div w:id="754517652">
                      <w:marLeft w:val="0"/>
                      <w:marRight w:val="0"/>
                      <w:marTop w:val="0"/>
                      <w:marBottom w:val="0"/>
                      <w:divBdr>
                        <w:top w:val="none" w:sz="0" w:space="0" w:color="auto"/>
                        <w:left w:val="none" w:sz="0" w:space="0" w:color="auto"/>
                        <w:bottom w:val="none" w:sz="0" w:space="0" w:color="auto"/>
                        <w:right w:val="none" w:sz="0" w:space="0" w:color="auto"/>
                      </w:divBdr>
                      <w:divsChild>
                        <w:div w:id="198664620">
                          <w:marLeft w:val="0"/>
                          <w:marRight w:val="0"/>
                          <w:marTop w:val="0"/>
                          <w:marBottom w:val="240"/>
                          <w:divBdr>
                            <w:top w:val="none" w:sz="0" w:space="0" w:color="auto"/>
                            <w:left w:val="none" w:sz="0" w:space="0" w:color="auto"/>
                            <w:bottom w:val="none" w:sz="0" w:space="0" w:color="auto"/>
                            <w:right w:val="none" w:sz="0" w:space="0" w:color="auto"/>
                          </w:divBdr>
                        </w:div>
                      </w:divsChild>
                    </w:div>
                    <w:div w:id="5369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4444723">
      <w:bodyDiv w:val="1"/>
      <w:marLeft w:val="0"/>
      <w:marRight w:val="0"/>
      <w:marTop w:val="0"/>
      <w:marBottom w:val="0"/>
      <w:divBdr>
        <w:top w:val="none" w:sz="0" w:space="0" w:color="auto"/>
        <w:left w:val="none" w:sz="0" w:space="0" w:color="auto"/>
        <w:bottom w:val="none" w:sz="0" w:space="0" w:color="auto"/>
        <w:right w:val="none" w:sz="0" w:space="0" w:color="auto"/>
      </w:divBdr>
      <w:divsChild>
        <w:div w:id="1116097303">
          <w:marLeft w:val="0"/>
          <w:marRight w:val="0"/>
          <w:marTop w:val="0"/>
          <w:marBottom w:val="360"/>
          <w:divBdr>
            <w:top w:val="none" w:sz="0" w:space="0" w:color="auto"/>
            <w:left w:val="none" w:sz="0" w:space="0" w:color="auto"/>
            <w:bottom w:val="none" w:sz="0" w:space="0" w:color="auto"/>
            <w:right w:val="none" w:sz="0" w:space="0" w:color="auto"/>
          </w:divBdr>
          <w:divsChild>
            <w:div w:id="525673796">
              <w:marLeft w:val="0"/>
              <w:marRight w:val="0"/>
              <w:marTop w:val="0"/>
              <w:marBottom w:val="0"/>
              <w:divBdr>
                <w:top w:val="single" w:sz="6" w:space="0" w:color="DDDDDD"/>
                <w:left w:val="none" w:sz="0" w:space="0" w:color="auto"/>
                <w:bottom w:val="none" w:sz="0" w:space="0" w:color="auto"/>
                <w:right w:val="none" w:sz="0" w:space="0" w:color="auto"/>
              </w:divBdr>
              <w:divsChild>
                <w:div w:id="608120696">
                  <w:marLeft w:val="0"/>
                  <w:marRight w:val="0"/>
                  <w:marTop w:val="0"/>
                  <w:marBottom w:val="0"/>
                  <w:divBdr>
                    <w:top w:val="none" w:sz="0" w:space="0" w:color="auto"/>
                    <w:left w:val="none" w:sz="0" w:space="0" w:color="auto"/>
                    <w:bottom w:val="none" w:sz="0" w:space="0" w:color="auto"/>
                    <w:right w:val="none" w:sz="0" w:space="0" w:color="auto"/>
                  </w:divBdr>
                  <w:divsChild>
                    <w:div w:id="55592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709659">
          <w:marLeft w:val="0"/>
          <w:marRight w:val="0"/>
          <w:marTop w:val="0"/>
          <w:marBottom w:val="360"/>
          <w:divBdr>
            <w:top w:val="single" w:sz="6" w:space="12" w:color="DDDDDD"/>
            <w:left w:val="none" w:sz="0" w:space="0" w:color="auto"/>
            <w:bottom w:val="none" w:sz="0" w:space="0" w:color="auto"/>
            <w:right w:val="none" w:sz="0" w:space="0" w:color="auto"/>
          </w:divBdr>
          <w:divsChild>
            <w:div w:id="2088072662">
              <w:marLeft w:val="0"/>
              <w:marRight w:val="0"/>
              <w:marTop w:val="0"/>
              <w:marBottom w:val="0"/>
              <w:divBdr>
                <w:top w:val="none" w:sz="0" w:space="0" w:color="auto"/>
                <w:left w:val="none" w:sz="0" w:space="0" w:color="auto"/>
                <w:bottom w:val="none" w:sz="0" w:space="0" w:color="auto"/>
                <w:right w:val="none" w:sz="0" w:space="0" w:color="auto"/>
              </w:divBdr>
              <w:divsChild>
                <w:div w:id="1596161169">
                  <w:marLeft w:val="0"/>
                  <w:marRight w:val="0"/>
                  <w:marTop w:val="0"/>
                  <w:marBottom w:val="0"/>
                  <w:divBdr>
                    <w:top w:val="none" w:sz="0" w:space="0" w:color="auto"/>
                    <w:left w:val="none" w:sz="0" w:space="0" w:color="auto"/>
                    <w:bottom w:val="none" w:sz="0" w:space="0" w:color="auto"/>
                    <w:right w:val="none" w:sz="0" w:space="0" w:color="auto"/>
                  </w:divBdr>
                  <w:divsChild>
                    <w:div w:id="957567345">
                      <w:marLeft w:val="0"/>
                      <w:marRight w:val="0"/>
                      <w:marTop w:val="0"/>
                      <w:marBottom w:val="0"/>
                      <w:divBdr>
                        <w:top w:val="none" w:sz="0" w:space="0" w:color="auto"/>
                        <w:left w:val="none" w:sz="0" w:space="0" w:color="auto"/>
                        <w:bottom w:val="none" w:sz="0" w:space="0" w:color="auto"/>
                        <w:right w:val="none" w:sz="0" w:space="0" w:color="auto"/>
                      </w:divBdr>
                      <w:divsChild>
                        <w:div w:id="1714454518">
                          <w:marLeft w:val="0"/>
                          <w:marRight w:val="0"/>
                          <w:marTop w:val="0"/>
                          <w:marBottom w:val="240"/>
                          <w:divBdr>
                            <w:top w:val="none" w:sz="0" w:space="0" w:color="auto"/>
                            <w:left w:val="none" w:sz="0" w:space="0" w:color="auto"/>
                            <w:bottom w:val="none" w:sz="0" w:space="0" w:color="auto"/>
                            <w:right w:val="none" w:sz="0" w:space="0" w:color="auto"/>
                          </w:divBdr>
                          <w:divsChild>
                            <w:div w:id="124448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20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8786064">
      <w:bodyDiv w:val="1"/>
      <w:marLeft w:val="0"/>
      <w:marRight w:val="0"/>
      <w:marTop w:val="0"/>
      <w:marBottom w:val="0"/>
      <w:divBdr>
        <w:top w:val="none" w:sz="0" w:space="0" w:color="auto"/>
        <w:left w:val="none" w:sz="0" w:space="0" w:color="auto"/>
        <w:bottom w:val="none" w:sz="0" w:space="0" w:color="auto"/>
        <w:right w:val="none" w:sz="0" w:space="0" w:color="auto"/>
      </w:divBdr>
    </w:div>
    <w:div w:id="1697081113">
      <w:bodyDiv w:val="1"/>
      <w:marLeft w:val="0"/>
      <w:marRight w:val="0"/>
      <w:marTop w:val="0"/>
      <w:marBottom w:val="0"/>
      <w:divBdr>
        <w:top w:val="none" w:sz="0" w:space="0" w:color="auto"/>
        <w:left w:val="none" w:sz="0" w:space="0" w:color="auto"/>
        <w:bottom w:val="none" w:sz="0" w:space="0" w:color="auto"/>
        <w:right w:val="none" w:sz="0" w:space="0" w:color="auto"/>
      </w:divBdr>
      <w:divsChild>
        <w:div w:id="252518740">
          <w:marLeft w:val="0"/>
          <w:marRight w:val="0"/>
          <w:marTop w:val="0"/>
          <w:marBottom w:val="360"/>
          <w:divBdr>
            <w:top w:val="none" w:sz="0" w:space="0" w:color="auto"/>
            <w:left w:val="none" w:sz="0" w:space="0" w:color="auto"/>
            <w:bottom w:val="none" w:sz="0" w:space="0" w:color="auto"/>
            <w:right w:val="none" w:sz="0" w:space="0" w:color="auto"/>
          </w:divBdr>
          <w:divsChild>
            <w:div w:id="978269865">
              <w:marLeft w:val="0"/>
              <w:marRight w:val="0"/>
              <w:marTop w:val="0"/>
              <w:marBottom w:val="0"/>
              <w:divBdr>
                <w:top w:val="single" w:sz="6" w:space="0" w:color="DDDDDD"/>
                <w:left w:val="none" w:sz="0" w:space="0" w:color="auto"/>
                <w:bottom w:val="none" w:sz="0" w:space="0" w:color="auto"/>
                <w:right w:val="none" w:sz="0" w:space="0" w:color="auto"/>
              </w:divBdr>
              <w:divsChild>
                <w:div w:id="1418670929">
                  <w:marLeft w:val="0"/>
                  <w:marRight w:val="0"/>
                  <w:marTop w:val="0"/>
                  <w:marBottom w:val="0"/>
                  <w:divBdr>
                    <w:top w:val="none" w:sz="0" w:space="0" w:color="auto"/>
                    <w:left w:val="none" w:sz="0" w:space="0" w:color="auto"/>
                    <w:bottom w:val="none" w:sz="0" w:space="0" w:color="auto"/>
                    <w:right w:val="none" w:sz="0" w:space="0" w:color="auto"/>
                  </w:divBdr>
                  <w:divsChild>
                    <w:div w:id="1712414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285596">
          <w:marLeft w:val="0"/>
          <w:marRight w:val="0"/>
          <w:marTop w:val="0"/>
          <w:marBottom w:val="360"/>
          <w:divBdr>
            <w:top w:val="single" w:sz="6" w:space="12" w:color="DDDDDD"/>
            <w:left w:val="none" w:sz="0" w:space="0" w:color="auto"/>
            <w:bottom w:val="none" w:sz="0" w:space="0" w:color="auto"/>
            <w:right w:val="none" w:sz="0" w:space="0" w:color="auto"/>
          </w:divBdr>
          <w:divsChild>
            <w:div w:id="124812687">
              <w:marLeft w:val="0"/>
              <w:marRight w:val="0"/>
              <w:marTop w:val="0"/>
              <w:marBottom w:val="0"/>
              <w:divBdr>
                <w:top w:val="none" w:sz="0" w:space="0" w:color="auto"/>
                <w:left w:val="none" w:sz="0" w:space="0" w:color="auto"/>
                <w:bottom w:val="none" w:sz="0" w:space="0" w:color="auto"/>
                <w:right w:val="none" w:sz="0" w:space="0" w:color="auto"/>
              </w:divBdr>
              <w:divsChild>
                <w:div w:id="1147933594">
                  <w:marLeft w:val="0"/>
                  <w:marRight w:val="0"/>
                  <w:marTop w:val="0"/>
                  <w:marBottom w:val="0"/>
                  <w:divBdr>
                    <w:top w:val="none" w:sz="0" w:space="0" w:color="auto"/>
                    <w:left w:val="none" w:sz="0" w:space="0" w:color="auto"/>
                    <w:bottom w:val="none" w:sz="0" w:space="0" w:color="auto"/>
                    <w:right w:val="none" w:sz="0" w:space="0" w:color="auto"/>
                  </w:divBdr>
                  <w:divsChild>
                    <w:div w:id="178187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8882273">
      <w:bodyDiv w:val="1"/>
      <w:marLeft w:val="0"/>
      <w:marRight w:val="0"/>
      <w:marTop w:val="0"/>
      <w:marBottom w:val="0"/>
      <w:divBdr>
        <w:top w:val="none" w:sz="0" w:space="0" w:color="auto"/>
        <w:left w:val="none" w:sz="0" w:space="0" w:color="auto"/>
        <w:bottom w:val="none" w:sz="0" w:space="0" w:color="auto"/>
        <w:right w:val="none" w:sz="0" w:space="0" w:color="auto"/>
      </w:divBdr>
      <w:divsChild>
        <w:div w:id="1919171471">
          <w:marLeft w:val="0"/>
          <w:marRight w:val="0"/>
          <w:marTop w:val="0"/>
          <w:marBottom w:val="0"/>
          <w:divBdr>
            <w:top w:val="none" w:sz="0" w:space="0" w:color="auto"/>
            <w:left w:val="none" w:sz="0" w:space="0" w:color="auto"/>
            <w:bottom w:val="none" w:sz="0" w:space="0" w:color="auto"/>
            <w:right w:val="none" w:sz="0" w:space="0" w:color="auto"/>
          </w:divBdr>
          <w:divsChild>
            <w:div w:id="568267563">
              <w:marLeft w:val="0"/>
              <w:marRight w:val="0"/>
              <w:marTop w:val="0"/>
              <w:marBottom w:val="0"/>
              <w:divBdr>
                <w:top w:val="none" w:sz="0" w:space="0" w:color="auto"/>
                <w:left w:val="none" w:sz="0" w:space="0" w:color="auto"/>
                <w:bottom w:val="none" w:sz="0" w:space="0" w:color="auto"/>
                <w:right w:val="none" w:sz="0" w:space="0" w:color="auto"/>
              </w:divBdr>
            </w:div>
          </w:divsChild>
        </w:div>
        <w:div w:id="227494361">
          <w:marLeft w:val="0"/>
          <w:marRight w:val="0"/>
          <w:marTop w:val="0"/>
          <w:marBottom w:val="0"/>
          <w:divBdr>
            <w:top w:val="none" w:sz="0" w:space="0" w:color="auto"/>
            <w:left w:val="none" w:sz="0" w:space="0" w:color="auto"/>
            <w:bottom w:val="none" w:sz="0" w:space="0" w:color="auto"/>
            <w:right w:val="none" w:sz="0" w:space="0" w:color="auto"/>
          </w:divBdr>
          <w:divsChild>
            <w:div w:id="74210434">
              <w:marLeft w:val="0"/>
              <w:marRight w:val="0"/>
              <w:marTop w:val="0"/>
              <w:marBottom w:val="0"/>
              <w:divBdr>
                <w:top w:val="none" w:sz="0" w:space="0" w:color="auto"/>
                <w:left w:val="none" w:sz="0" w:space="0" w:color="auto"/>
                <w:bottom w:val="none" w:sz="0" w:space="0" w:color="auto"/>
                <w:right w:val="none" w:sz="0" w:space="0" w:color="auto"/>
              </w:divBdr>
            </w:div>
          </w:divsChild>
        </w:div>
        <w:div w:id="1325937230">
          <w:marLeft w:val="0"/>
          <w:marRight w:val="0"/>
          <w:marTop w:val="0"/>
          <w:marBottom w:val="240"/>
          <w:divBdr>
            <w:top w:val="single" w:sz="6" w:space="0" w:color="999999"/>
            <w:left w:val="none" w:sz="0" w:space="0" w:color="auto"/>
            <w:bottom w:val="none" w:sz="0" w:space="0" w:color="auto"/>
            <w:right w:val="none" w:sz="0" w:space="0" w:color="auto"/>
          </w:divBdr>
          <w:divsChild>
            <w:div w:id="1538740661">
              <w:marLeft w:val="0"/>
              <w:marRight w:val="0"/>
              <w:marTop w:val="180"/>
              <w:marBottom w:val="180"/>
              <w:divBdr>
                <w:top w:val="none" w:sz="0" w:space="0" w:color="auto"/>
                <w:left w:val="none" w:sz="0" w:space="0" w:color="auto"/>
                <w:bottom w:val="none" w:sz="0" w:space="0" w:color="auto"/>
                <w:right w:val="none" w:sz="0" w:space="0" w:color="auto"/>
              </w:divBdr>
            </w:div>
            <w:div w:id="641815039">
              <w:marLeft w:val="0"/>
              <w:marRight w:val="0"/>
              <w:marTop w:val="0"/>
              <w:marBottom w:val="240"/>
              <w:divBdr>
                <w:top w:val="none" w:sz="0" w:space="0" w:color="auto"/>
                <w:left w:val="none" w:sz="0" w:space="0" w:color="auto"/>
                <w:bottom w:val="none" w:sz="0" w:space="0" w:color="auto"/>
                <w:right w:val="none" w:sz="0" w:space="0" w:color="auto"/>
              </w:divBdr>
              <w:divsChild>
                <w:div w:id="1066223966">
                  <w:marLeft w:val="240"/>
                  <w:marRight w:val="240"/>
                  <w:marTop w:val="360"/>
                  <w:marBottom w:val="240"/>
                  <w:divBdr>
                    <w:top w:val="none" w:sz="0" w:space="0" w:color="auto"/>
                    <w:left w:val="none" w:sz="0" w:space="0" w:color="auto"/>
                    <w:bottom w:val="none" w:sz="0" w:space="0" w:color="auto"/>
                    <w:right w:val="none" w:sz="0" w:space="0" w:color="auto"/>
                  </w:divBdr>
                  <w:divsChild>
                    <w:div w:id="207782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6202329">
      <w:bodyDiv w:val="1"/>
      <w:marLeft w:val="0"/>
      <w:marRight w:val="0"/>
      <w:marTop w:val="0"/>
      <w:marBottom w:val="0"/>
      <w:divBdr>
        <w:top w:val="none" w:sz="0" w:space="0" w:color="auto"/>
        <w:left w:val="none" w:sz="0" w:space="0" w:color="auto"/>
        <w:bottom w:val="none" w:sz="0" w:space="0" w:color="auto"/>
        <w:right w:val="none" w:sz="0" w:space="0" w:color="auto"/>
      </w:divBdr>
    </w:div>
    <w:div w:id="2063402608">
      <w:bodyDiv w:val="1"/>
      <w:marLeft w:val="0"/>
      <w:marRight w:val="0"/>
      <w:marTop w:val="0"/>
      <w:marBottom w:val="0"/>
      <w:divBdr>
        <w:top w:val="none" w:sz="0" w:space="0" w:color="auto"/>
        <w:left w:val="none" w:sz="0" w:space="0" w:color="auto"/>
        <w:bottom w:val="none" w:sz="0" w:space="0" w:color="auto"/>
        <w:right w:val="none" w:sz="0" w:space="0" w:color="auto"/>
      </w:divBdr>
      <w:divsChild>
        <w:div w:id="1226447904">
          <w:marLeft w:val="0"/>
          <w:marRight w:val="0"/>
          <w:marTop w:val="0"/>
          <w:marBottom w:val="0"/>
          <w:divBdr>
            <w:top w:val="none" w:sz="0" w:space="0" w:color="auto"/>
            <w:left w:val="none" w:sz="0" w:space="0" w:color="auto"/>
            <w:bottom w:val="none" w:sz="0" w:space="0" w:color="auto"/>
            <w:right w:val="none" w:sz="0" w:space="0" w:color="auto"/>
          </w:divBdr>
        </w:div>
      </w:divsChild>
    </w:div>
    <w:div w:id="2090538676">
      <w:bodyDiv w:val="1"/>
      <w:marLeft w:val="0"/>
      <w:marRight w:val="0"/>
      <w:marTop w:val="0"/>
      <w:marBottom w:val="0"/>
      <w:divBdr>
        <w:top w:val="none" w:sz="0" w:space="0" w:color="auto"/>
        <w:left w:val="none" w:sz="0" w:space="0" w:color="auto"/>
        <w:bottom w:val="none" w:sz="0" w:space="0" w:color="auto"/>
        <w:right w:val="none" w:sz="0" w:space="0" w:color="auto"/>
      </w:divBdr>
      <w:divsChild>
        <w:div w:id="1013074611">
          <w:marLeft w:val="0"/>
          <w:marRight w:val="0"/>
          <w:marTop w:val="0"/>
          <w:marBottom w:val="0"/>
          <w:divBdr>
            <w:top w:val="none" w:sz="0" w:space="4" w:color="auto"/>
            <w:left w:val="none" w:sz="0" w:space="0" w:color="auto"/>
            <w:bottom w:val="none" w:sz="0" w:space="8" w:color="auto"/>
            <w:right w:val="none" w:sz="0" w:space="0" w:color="auto"/>
          </w:divBdr>
          <w:divsChild>
            <w:div w:id="1212769475">
              <w:marLeft w:val="0"/>
              <w:marRight w:val="0"/>
              <w:marTop w:val="0"/>
              <w:marBottom w:val="0"/>
              <w:divBdr>
                <w:top w:val="none" w:sz="0" w:space="0" w:color="auto"/>
                <w:left w:val="none" w:sz="0" w:space="0" w:color="auto"/>
                <w:bottom w:val="none" w:sz="0" w:space="0" w:color="auto"/>
                <w:right w:val="none" w:sz="0" w:space="0" w:color="auto"/>
              </w:divBdr>
              <w:divsChild>
                <w:div w:id="138282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0370">
          <w:marLeft w:val="0"/>
          <w:marRight w:val="0"/>
          <w:marTop w:val="0"/>
          <w:marBottom w:val="0"/>
          <w:divBdr>
            <w:top w:val="none" w:sz="0" w:space="0" w:color="auto"/>
            <w:left w:val="none" w:sz="0" w:space="0" w:color="auto"/>
            <w:bottom w:val="none" w:sz="0" w:space="0" w:color="auto"/>
            <w:right w:val="none" w:sz="0" w:space="0" w:color="auto"/>
          </w:divBdr>
        </w:div>
      </w:divsChild>
    </w:div>
    <w:div w:id="2121604058">
      <w:bodyDiv w:val="1"/>
      <w:marLeft w:val="0"/>
      <w:marRight w:val="0"/>
      <w:marTop w:val="0"/>
      <w:marBottom w:val="0"/>
      <w:divBdr>
        <w:top w:val="none" w:sz="0" w:space="0" w:color="auto"/>
        <w:left w:val="none" w:sz="0" w:space="0" w:color="auto"/>
        <w:bottom w:val="none" w:sz="0" w:space="0" w:color="auto"/>
        <w:right w:val="none" w:sz="0" w:space="0" w:color="auto"/>
      </w:divBdr>
      <w:divsChild>
        <w:div w:id="1286698031">
          <w:marLeft w:val="0"/>
          <w:marRight w:val="0"/>
          <w:marTop w:val="0"/>
          <w:marBottom w:val="0"/>
          <w:divBdr>
            <w:top w:val="none" w:sz="0" w:space="4" w:color="auto"/>
            <w:left w:val="none" w:sz="0" w:space="0" w:color="auto"/>
            <w:bottom w:val="none" w:sz="0" w:space="8" w:color="auto"/>
            <w:right w:val="none" w:sz="0" w:space="0" w:color="auto"/>
          </w:divBdr>
          <w:divsChild>
            <w:div w:id="492063354">
              <w:marLeft w:val="0"/>
              <w:marRight w:val="0"/>
              <w:marTop w:val="0"/>
              <w:marBottom w:val="0"/>
              <w:divBdr>
                <w:top w:val="none" w:sz="0" w:space="0" w:color="auto"/>
                <w:left w:val="none" w:sz="0" w:space="0" w:color="auto"/>
                <w:bottom w:val="none" w:sz="0" w:space="0" w:color="auto"/>
                <w:right w:val="none" w:sz="0" w:space="0" w:color="auto"/>
              </w:divBdr>
              <w:divsChild>
                <w:div w:id="576670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032184">
          <w:marLeft w:val="0"/>
          <w:marRight w:val="0"/>
          <w:marTop w:val="0"/>
          <w:marBottom w:val="0"/>
          <w:divBdr>
            <w:top w:val="none" w:sz="0" w:space="0" w:color="auto"/>
            <w:left w:val="none" w:sz="0" w:space="0" w:color="auto"/>
            <w:bottom w:val="none" w:sz="0" w:space="0" w:color="auto"/>
            <w:right w:val="none" w:sz="0" w:space="0" w:color="auto"/>
          </w:divBdr>
        </w:div>
      </w:divsChild>
    </w:div>
    <w:div w:id="2145998522">
      <w:bodyDiv w:val="1"/>
      <w:marLeft w:val="0"/>
      <w:marRight w:val="0"/>
      <w:marTop w:val="0"/>
      <w:marBottom w:val="0"/>
      <w:divBdr>
        <w:top w:val="none" w:sz="0" w:space="0" w:color="auto"/>
        <w:left w:val="none" w:sz="0" w:space="0" w:color="auto"/>
        <w:bottom w:val="none" w:sz="0" w:space="0" w:color="auto"/>
        <w:right w:val="none" w:sz="0" w:space="0" w:color="auto"/>
      </w:divBdr>
      <w:divsChild>
        <w:div w:id="301544573">
          <w:marLeft w:val="0"/>
          <w:marRight w:val="0"/>
          <w:marTop w:val="0"/>
          <w:marBottom w:val="360"/>
          <w:divBdr>
            <w:top w:val="none" w:sz="0" w:space="0" w:color="auto"/>
            <w:left w:val="none" w:sz="0" w:space="0" w:color="auto"/>
            <w:bottom w:val="none" w:sz="0" w:space="0" w:color="auto"/>
            <w:right w:val="none" w:sz="0" w:space="0" w:color="auto"/>
          </w:divBdr>
          <w:divsChild>
            <w:div w:id="1038817819">
              <w:marLeft w:val="0"/>
              <w:marRight w:val="0"/>
              <w:marTop w:val="0"/>
              <w:marBottom w:val="0"/>
              <w:divBdr>
                <w:top w:val="single" w:sz="6" w:space="0" w:color="DDDDDD"/>
                <w:left w:val="none" w:sz="0" w:space="0" w:color="auto"/>
                <w:bottom w:val="none" w:sz="0" w:space="0" w:color="auto"/>
                <w:right w:val="none" w:sz="0" w:space="0" w:color="auto"/>
              </w:divBdr>
              <w:divsChild>
                <w:div w:id="2133552050">
                  <w:marLeft w:val="0"/>
                  <w:marRight w:val="0"/>
                  <w:marTop w:val="0"/>
                  <w:marBottom w:val="0"/>
                  <w:divBdr>
                    <w:top w:val="none" w:sz="0" w:space="0" w:color="auto"/>
                    <w:left w:val="none" w:sz="0" w:space="0" w:color="auto"/>
                    <w:bottom w:val="none" w:sz="0" w:space="0" w:color="auto"/>
                    <w:right w:val="none" w:sz="0" w:space="0" w:color="auto"/>
                  </w:divBdr>
                  <w:divsChild>
                    <w:div w:id="112381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268735">
          <w:marLeft w:val="0"/>
          <w:marRight w:val="0"/>
          <w:marTop w:val="0"/>
          <w:marBottom w:val="360"/>
          <w:divBdr>
            <w:top w:val="single" w:sz="6" w:space="12" w:color="DDDDDD"/>
            <w:left w:val="none" w:sz="0" w:space="0" w:color="auto"/>
            <w:bottom w:val="none" w:sz="0" w:space="0" w:color="auto"/>
            <w:right w:val="none" w:sz="0" w:space="0" w:color="auto"/>
          </w:divBdr>
          <w:divsChild>
            <w:div w:id="1377663435">
              <w:marLeft w:val="0"/>
              <w:marRight w:val="0"/>
              <w:marTop w:val="0"/>
              <w:marBottom w:val="0"/>
              <w:divBdr>
                <w:top w:val="none" w:sz="0" w:space="0" w:color="auto"/>
                <w:left w:val="none" w:sz="0" w:space="0" w:color="auto"/>
                <w:bottom w:val="none" w:sz="0" w:space="0" w:color="auto"/>
                <w:right w:val="none" w:sz="0" w:space="0" w:color="auto"/>
              </w:divBdr>
              <w:divsChild>
                <w:div w:id="673460646">
                  <w:marLeft w:val="0"/>
                  <w:marRight w:val="0"/>
                  <w:marTop w:val="0"/>
                  <w:marBottom w:val="0"/>
                  <w:divBdr>
                    <w:top w:val="none" w:sz="0" w:space="0" w:color="auto"/>
                    <w:left w:val="none" w:sz="0" w:space="0" w:color="auto"/>
                    <w:bottom w:val="none" w:sz="0" w:space="0" w:color="auto"/>
                    <w:right w:val="none" w:sz="0" w:space="0" w:color="auto"/>
                  </w:divBdr>
                  <w:divsChild>
                    <w:div w:id="1626766387">
                      <w:marLeft w:val="0"/>
                      <w:marRight w:val="0"/>
                      <w:marTop w:val="0"/>
                      <w:marBottom w:val="0"/>
                      <w:divBdr>
                        <w:top w:val="none" w:sz="0" w:space="0" w:color="auto"/>
                        <w:left w:val="none" w:sz="0" w:space="0" w:color="auto"/>
                        <w:bottom w:val="none" w:sz="0" w:space="0" w:color="auto"/>
                        <w:right w:val="none" w:sz="0" w:space="0" w:color="auto"/>
                      </w:divBdr>
                      <w:divsChild>
                        <w:div w:id="1947275788">
                          <w:marLeft w:val="0"/>
                          <w:marRight w:val="0"/>
                          <w:marTop w:val="0"/>
                          <w:marBottom w:val="240"/>
                          <w:divBdr>
                            <w:top w:val="none" w:sz="0" w:space="0" w:color="auto"/>
                            <w:left w:val="none" w:sz="0" w:space="0" w:color="auto"/>
                            <w:bottom w:val="none" w:sz="0" w:space="0" w:color="auto"/>
                            <w:right w:val="none" w:sz="0" w:space="0" w:color="auto"/>
                          </w:divBdr>
                          <w:divsChild>
                            <w:div w:id="786658430">
                              <w:marLeft w:val="0"/>
                              <w:marRight w:val="0"/>
                              <w:marTop w:val="0"/>
                              <w:marBottom w:val="0"/>
                              <w:divBdr>
                                <w:top w:val="none" w:sz="0" w:space="0" w:color="auto"/>
                                <w:left w:val="none" w:sz="0" w:space="0" w:color="auto"/>
                                <w:bottom w:val="none" w:sz="0" w:space="0" w:color="auto"/>
                                <w:right w:val="none" w:sz="0" w:space="0" w:color="auto"/>
                              </w:divBdr>
                            </w:div>
                            <w:div w:id="1386100586">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113471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glossaryDocument" Target="glossary/document.xml"/><Relationship Id="rId10" Type="http://schemas.microsoft.com/office/2016/09/relationships/commentsIds" Target="commentsIds.xml"/><Relationship Id="rId4" Type="http://schemas.openxmlformats.org/officeDocument/2006/relationships/webSettings" Target="webSettings.xml"/><Relationship Id="rId9" Type="http://schemas.microsoft.com/office/2011/relationships/commentsExtended" Target="commentsExtended.xml"/><Relationship Id="rId14" Type="http://schemas.microsoft.com/office/2011/relationships/people" Target="peop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CB1"/>
    <w:rsid w:val="00000CB1"/>
    <w:rsid w:val="00314EE6"/>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AU" w:eastAsia="en-AU"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DAFB908D0C41A196193BDECB0AA0FD">
    <w:name w:val="23DAFB908D0C41A196193BDECB0AA0FD"/>
    <w:rsid w:val="00000C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662</TotalTime>
  <Pages>8</Pages>
  <Words>1897</Words>
  <Characters>10818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jr.atkinson@bigpond.com</dc:creator>
  <cp:keywords/>
  <dc:description/>
  <cp:lastModifiedBy>jr.atkinson@bigpond.com</cp:lastModifiedBy>
  <cp:revision>8</cp:revision>
  <dcterms:created xsi:type="dcterms:W3CDTF">2018-05-13T05:13:00Z</dcterms:created>
  <dcterms:modified xsi:type="dcterms:W3CDTF">2018-05-24T11:03:00Z</dcterms:modified>
</cp:coreProperties>
</file>