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AAD501" w14:textId="77777777" w:rsidR="00047928" w:rsidRDefault="00047928" w:rsidP="00047928">
      <w:pPr>
        <w:jc w:val="center"/>
        <w:rPr>
          <w:b/>
          <w:bCs/>
        </w:rPr>
      </w:pPr>
    </w:p>
    <w:p w14:paraId="45BA6DCA" w14:textId="77777777" w:rsidR="00047928" w:rsidRPr="00AB3593" w:rsidRDefault="00047928" w:rsidP="00047928">
      <w:pPr>
        <w:jc w:val="center"/>
      </w:pPr>
      <w:r w:rsidRPr="00AB3593">
        <w:rPr>
          <w:b/>
          <w:bCs/>
        </w:rPr>
        <w:t>Employability Skills</w:t>
      </w:r>
    </w:p>
    <w:p w14:paraId="1C12C3D7" w14:textId="77777777" w:rsidR="00047928" w:rsidRPr="00AB3593" w:rsidRDefault="00047928" w:rsidP="00047928">
      <w:pPr>
        <w:jc w:val="center"/>
      </w:pPr>
      <w:r w:rsidRPr="00AB3593">
        <w:rPr>
          <w:b/>
          <w:bCs/>
        </w:rPr>
        <w:t>Module: Professional Career Development</w:t>
      </w:r>
    </w:p>
    <w:p w14:paraId="16EFC056" w14:textId="77777777" w:rsidR="00047928" w:rsidRPr="00AB3593" w:rsidRDefault="00047928" w:rsidP="00047928">
      <w:pPr>
        <w:jc w:val="center"/>
      </w:pPr>
      <w:r w:rsidRPr="00AB3593">
        <w:rPr>
          <w:b/>
          <w:bCs/>
        </w:rPr>
        <w:t>Module code: BMSW4012</w:t>
      </w:r>
    </w:p>
    <w:p w14:paraId="6B2798DA" w14:textId="77777777" w:rsidR="003B3863" w:rsidRPr="003B3863" w:rsidRDefault="00047928" w:rsidP="003B3863">
      <w:pPr>
        <w:jc w:val="center"/>
        <w:rPr>
          <w:b/>
          <w:bCs/>
        </w:rPr>
      </w:pPr>
      <w:r w:rsidRPr="00AB3593">
        <w:rPr>
          <w:b/>
          <w:bCs/>
        </w:rPr>
        <w:t xml:space="preserve">Lecturer: </w:t>
      </w:r>
      <w:r w:rsidR="003B3863" w:rsidRPr="003B3863">
        <w:rPr>
          <w:b/>
          <w:bCs/>
        </w:rPr>
        <w:t>Philippa Fitzgerald</w:t>
      </w:r>
    </w:p>
    <w:p w14:paraId="06B263AF" w14:textId="691FE69E" w:rsidR="00047928" w:rsidRPr="00AB3593" w:rsidRDefault="00047928" w:rsidP="003B3863"/>
    <w:p w14:paraId="04A6EC25" w14:textId="6A112593" w:rsidR="00047928" w:rsidRPr="00AB3593" w:rsidRDefault="00047928" w:rsidP="00047928">
      <w:pPr>
        <w:jc w:val="center"/>
      </w:pPr>
      <w:r w:rsidRPr="00AB3593">
        <w:rPr>
          <w:b/>
          <w:bCs/>
        </w:rPr>
        <w:t>Student:</w:t>
      </w:r>
      <w:r w:rsidR="00723EA0">
        <w:rPr>
          <w:b/>
          <w:bCs/>
        </w:rPr>
        <w:t xml:space="preserve"> </w:t>
      </w:r>
      <w:r>
        <w:rPr>
          <w:b/>
          <w:bCs/>
        </w:rPr>
        <w:t xml:space="preserve">Basri Basriev </w:t>
      </w:r>
      <w:r w:rsidR="00082AC0">
        <w:rPr>
          <w:b/>
          <w:bCs/>
        </w:rPr>
        <w:t>2438361</w:t>
      </w:r>
    </w:p>
    <w:p w14:paraId="12BE0A6E" w14:textId="77777777" w:rsidR="00047928" w:rsidRPr="00AB3593" w:rsidRDefault="00047928" w:rsidP="00047928">
      <w:pPr>
        <w:jc w:val="center"/>
      </w:pPr>
      <w:r w:rsidRPr="00AB3593">
        <w:rPr>
          <w:b/>
          <w:bCs/>
        </w:rPr>
        <w:t>Part 1: Individual Reflection</w:t>
      </w:r>
    </w:p>
    <w:p w14:paraId="1FA2E046" w14:textId="1548DD19" w:rsidR="00047928" w:rsidRDefault="00082AC0" w:rsidP="00047928">
      <w:pPr>
        <w:jc w:val="center"/>
        <w:rPr>
          <w:b/>
          <w:bCs/>
        </w:rPr>
      </w:pPr>
      <w:r w:rsidRPr="00082AC0">
        <w:rPr>
          <w:b/>
          <w:bCs/>
        </w:rPr>
        <w:t>Rolfe`s reflective cycle</w:t>
      </w:r>
      <w:r w:rsidR="00800595">
        <w:rPr>
          <w:b/>
          <w:bCs/>
        </w:rPr>
        <w:t xml:space="preserve"> Essay</w:t>
      </w:r>
    </w:p>
    <w:p w14:paraId="4682ADC1" w14:textId="77777777" w:rsidR="00047928" w:rsidRDefault="00047928" w:rsidP="00047928">
      <w:pPr>
        <w:jc w:val="center"/>
        <w:rPr>
          <w:b/>
          <w:bCs/>
        </w:rPr>
      </w:pPr>
    </w:p>
    <w:p w14:paraId="586DED13" w14:textId="77777777" w:rsidR="005600F7" w:rsidRPr="005600F7" w:rsidRDefault="005600F7" w:rsidP="005600F7">
      <w:r w:rsidRPr="005600F7">
        <w:t>During my Employability Skills course, I experienced a range of emotions. I felt motivated to participate because I genuinely wanted to learn and gain knowledge. Despite working night shifts, I made the effort to attend lectures—often sacrificing sleep to take notes and stay engaged.</w:t>
      </w:r>
    </w:p>
    <w:p w14:paraId="0C2CDC3B" w14:textId="77777777" w:rsidR="005600F7" w:rsidRPr="005600F7" w:rsidRDefault="005600F7" w:rsidP="005600F7"/>
    <w:p w14:paraId="30096D3F" w14:textId="77777777" w:rsidR="005600F7" w:rsidRPr="005600F7" w:rsidRDefault="005600F7" w:rsidP="005600F7">
      <w:r w:rsidRPr="005600F7">
        <w:t>I feel positive about the course; it has helped me grow and gain valuable insights into my professional development. I learnt how to use useful frameworks such as SMART goals and Holland’s Career Theory (Holland, J. L., 1997), which gave me a clearer understanding of career planning.</w:t>
      </w:r>
    </w:p>
    <w:p w14:paraId="74B0CAFF" w14:textId="77777777" w:rsidR="005600F7" w:rsidRPr="005600F7" w:rsidRDefault="005600F7" w:rsidP="005600F7"/>
    <w:p w14:paraId="3D6892EC" w14:textId="77777777" w:rsidR="005600F7" w:rsidRPr="005600F7" w:rsidRDefault="005600F7" w:rsidP="005600F7">
      <w:r w:rsidRPr="005600F7">
        <w:t>Attending classes also introduced me to the Myers-Briggs Personality Test (Myers, I. B., &amp; McCaulley, M. H., 1985), which helped me discover my personality type and understand my strengths and capabilities. This has boosted my confidence and taught me new things about myself.</w:t>
      </w:r>
    </w:p>
    <w:p w14:paraId="6FD92BFE" w14:textId="77777777" w:rsidR="005600F7" w:rsidRPr="005600F7" w:rsidRDefault="005600F7" w:rsidP="005600F7"/>
    <w:p w14:paraId="79799B51" w14:textId="77777777" w:rsidR="005600F7" w:rsidRPr="005600F7" w:rsidRDefault="005600F7" w:rsidP="005600F7">
      <w:r w:rsidRPr="005600F7">
        <w:t>The Johari Window model (Luft, J., &amp; Ingham, H., 1955) helped me uncover unknown aspects of myself and encouraged self-awareness. I also explored the SWOT analysis method (Albert Humphrey, 1960s), which revealed my strengths and weaknesses, and showed me where I need to improve in order to grow further.</w:t>
      </w:r>
    </w:p>
    <w:p w14:paraId="49486FEE" w14:textId="77777777" w:rsidR="005600F7" w:rsidRPr="005600F7" w:rsidRDefault="005600F7" w:rsidP="005600F7"/>
    <w:p w14:paraId="7AFAE0E3" w14:textId="77777777" w:rsidR="005600F7" w:rsidRPr="005600F7" w:rsidRDefault="005600F7" w:rsidP="005600F7">
      <w:r w:rsidRPr="005600F7">
        <w:t>I found the Honey and Mumford Learning Styles (Honey, P., &amp; Mumford, A., 1982) particularly helpful. Of the four learning styles, I discovered which one suits me best, making learning more effective and enjoyable.</w:t>
      </w:r>
    </w:p>
    <w:p w14:paraId="05926618" w14:textId="77777777" w:rsidR="005600F7" w:rsidRPr="005600F7" w:rsidRDefault="005600F7" w:rsidP="005600F7"/>
    <w:p w14:paraId="5C63637C" w14:textId="77777777" w:rsidR="005600F7" w:rsidRPr="005600F7" w:rsidRDefault="005600F7" w:rsidP="005600F7">
      <w:r w:rsidRPr="005600F7">
        <w:t xml:space="preserve">Overall, this course has provided me with knowledge, personal insight, and confidence. While I recognise that I still need more time to improve, I feel ready to continue progressing. The course </w:t>
      </w:r>
      <w:r w:rsidRPr="005600F7">
        <w:lastRenderedPageBreak/>
        <w:t>has also helped me understand how to build a stronger CV and develop valuable professional networks.</w:t>
      </w:r>
    </w:p>
    <w:p w14:paraId="6BEC71CC" w14:textId="77777777" w:rsidR="005600F7" w:rsidRPr="005600F7" w:rsidRDefault="005600F7" w:rsidP="005600F7"/>
    <w:p w14:paraId="68D69292" w14:textId="77777777" w:rsidR="005600F7" w:rsidRPr="005600F7" w:rsidRDefault="005600F7" w:rsidP="005600F7">
      <w:r w:rsidRPr="005600F7">
        <w:t>One of the key areas I need to improve is my ability to listen more attentively in class. Active listening is essential not only for understanding the material but also for staying engaged and contributing effectively in discussions. When I concentrate more during lessons, I retain more information, ask better questions, and benefit more from the learning experience.</w:t>
      </w:r>
    </w:p>
    <w:p w14:paraId="7128D9A8" w14:textId="77777777" w:rsidR="005600F7" w:rsidRPr="005600F7" w:rsidRDefault="005600F7" w:rsidP="005600F7">
      <w:r w:rsidRPr="005600F7">
        <w:t>Another area I am working on is time management, particularly when it comes to submitting assignments and exams on time. I have realised that handing in work late not only affects my marks but also creates unnecessary stress. To change this, I need to stay organised, plan ahead, and set personal deadlines earlier than the actual ones.</w:t>
      </w:r>
    </w:p>
    <w:p w14:paraId="4732E7B5" w14:textId="77777777" w:rsidR="005600F7" w:rsidRPr="005600F7" w:rsidRDefault="005600F7" w:rsidP="005600F7">
      <w:r w:rsidRPr="005600F7">
        <w:t>Motivation plays a significant role in my academic success. There are times when I feel discouraged or unsure of my abilities, but I know that believing in myself is crucial. When I maintain a positive mindset, I’m more likely to stay on track and achieve better results. Confidence is something I need to nurture consistently, especially when facing challenges.</w:t>
      </w:r>
    </w:p>
    <w:p w14:paraId="06EFF754" w14:textId="77777777" w:rsidR="005600F7" w:rsidRPr="005600F7" w:rsidRDefault="005600F7" w:rsidP="005600F7">
      <w:r w:rsidRPr="005600F7">
        <w:t>Being prepared is another important goal for me. This means reviewing notes regularly, seeking help when needed, and ensuring I understand each topic before moving on. Preparation not only enhances my performance but also reduces anxiety during exams and assessments.</w:t>
      </w:r>
    </w:p>
    <w:p w14:paraId="3EF00C8F" w14:textId="77777777" w:rsidR="005600F7" w:rsidRPr="005600F7" w:rsidRDefault="005600F7" w:rsidP="005600F7">
      <w:r w:rsidRPr="005600F7">
        <w:t>In order to reach my full potential, I must stay motivated, focused, and committed. I believe that with the right mindset and consistent effort, I can improve my academic performance, submit work on time, and become more confident in myself. Small changes in my daily routine—such as setting goals, following a study schedule, and remaining positive—can make a significant difference in the long run.</w:t>
      </w:r>
    </w:p>
    <w:p w14:paraId="569A6699" w14:textId="77777777" w:rsidR="00FD7E68" w:rsidRDefault="00FD7E68" w:rsidP="00E17C7A"/>
    <w:p w14:paraId="3015C9CF" w14:textId="77777777" w:rsidR="00556CDA" w:rsidRDefault="00556CDA" w:rsidP="00E17C7A"/>
    <w:p w14:paraId="2C71033B" w14:textId="77777777" w:rsidR="005600F7" w:rsidRDefault="005600F7" w:rsidP="00E17C7A"/>
    <w:p w14:paraId="5819CA6C" w14:textId="0E8AD84F" w:rsidR="005600F7" w:rsidRDefault="005600F7" w:rsidP="00E17C7A">
      <w:r>
        <w:t>REFERECES</w:t>
      </w:r>
      <w:r w:rsidR="00705F24">
        <w:t>;</w:t>
      </w:r>
    </w:p>
    <w:p w14:paraId="69021251" w14:textId="77777777" w:rsidR="005600F7" w:rsidRDefault="005600F7" w:rsidP="00E17C7A"/>
    <w:p w14:paraId="160F6EEA" w14:textId="7E2CC595" w:rsidR="005600F7" w:rsidRDefault="005600F7" w:rsidP="00E17C7A">
      <w:r w:rsidRPr="005600F7">
        <w:t>Holland, J. L. (1997). Making vocational choices: A theory of vocational personalities and work environments (3rd ed.). Psychological Assessment Resourc</w:t>
      </w:r>
      <w:r>
        <w:t xml:space="preserve">es </w:t>
      </w:r>
    </w:p>
    <w:p w14:paraId="51184784" w14:textId="15CAE5B4" w:rsidR="005600F7" w:rsidRDefault="005600F7" w:rsidP="00E17C7A">
      <w:r w:rsidRPr="005600F7">
        <w:t>Myers, I. B., &amp; McCaulley, M. H. (1985). Manual: A guide to the development and use of the Myers-Briggs Type Indicator.</w:t>
      </w:r>
    </w:p>
    <w:p w14:paraId="5C414E6C" w14:textId="1C53311E" w:rsidR="005600F7" w:rsidRDefault="005600F7" w:rsidP="005600F7">
      <w:r w:rsidRPr="005600F7">
        <w:t>Luft, J.; Ingham, H. (1955). "The Johari window, a graphic model of interpersonal awareness"</w:t>
      </w:r>
    </w:p>
    <w:p w14:paraId="303FFCF2" w14:textId="24FA3F27" w:rsidR="00047928" w:rsidRDefault="007B6AAB" w:rsidP="005600F7">
      <w:r w:rsidRPr="007B6AAB">
        <w:t>1960s at Stanford University by Albert Humphrey. </w:t>
      </w:r>
    </w:p>
    <w:p w14:paraId="288078A6" w14:textId="5D6B6F7F" w:rsidR="007B6AAB" w:rsidRDefault="007B6AAB" w:rsidP="005600F7">
      <w:r w:rsidRPr="007B6AAB">
        <w:t>Honey, P., &amp; Mumford, A. (1982). The Manual of Learning Styles. Maidenhead: Peter Honey.</w:t>
      </w:r>
    </w:p>
    <w:p w14:paraId="19FD4FB2" w14:textId="449AFF4C" w:rsidR="00047928" w:rsidRPr="00E17C7A" w:rsidRDefault="00047928">
      <w:pPr>
        <w:rPr>
          <w:rStyle w:val="Strong"/>
        </w:rPr>
      </w:pPr>
      <w:r>
        <w:br w:type="page"/>
      </w:r>
    </w:p>
    <w:p w14:paraId="6DE68BF7" w14:textId="77777777" w:rsidR="004E391D" w:rsidRDefault="004E391D"/>
    <w:sectPr w:rsidR="004E39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928"/>
    <w:rsid w:val="00047928"/>
    <w:rsid w:val="00082AC0"/>
    <w:rsid w:val="001779D2"/>
    <w:rsid w:val="00284923"/>
    <w:rsid w:val="00393EFA"/>
    <w:rsid w:val="003B3863"/>
    <w:rsid w:val="004E391D"/>
    <w:rsid w:val="00556CDA"/>
    <w:rsid w:val="005600F7"/>
    <w:rsid w:val="005A0716"/>
    <w:rsid w:val="005B71F9"/>
    <w:rsid w:val="00705F24"/>
    <w:rsid w:val="00723EA0"/>
    <w:rsid w:val="007B6AAB"/>
    <w:rsid w:val="00800595"/>
    <w:rsid w:val="00B44AAA"/>
    <w:rsid w:val="00B83F4D"/>
    <w:rsid w:val="00E17C7A"/>
    <w:rsid w:val="00E403E6"/>
    <w:rsid w:val="00FD7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37CBA"/>
  <w15:chartTrackingRefBased/>
  <w15:docId w15:val="{4329B750-5AE9-4EB0-B8A9-61BE7B8B4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928"/>
  </w:style>
  <w:style w:type="paragraph" w:styleId="Heading1">
    <w:name w:val="heading 1"/>
    <w:basedOn w:val="Normal"/>
    <w:next w:val="Normal"/>
    <w:link w:val="Heading1Char"/>
    <w:uiPriority w:val="9"/>
    <w:qFormat/>
    <w:rsid w:val="000479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79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79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9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9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9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9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9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9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9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79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79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9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9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9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9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9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928"/>
    <w:rPr>
      <w:rFonts w:eastAsiaTheme="majorEastAsia" w:cstheme="majorBidi"/>
      <w:color w:val="272727" w:themeColor="text1" w:themeTint="D8"/>
    </w:rPr>
  </w:style>
  <w:style w:type="paragraph" w:styleId="Title">
    <w:name w:val="Title"/>
    <w:basedOn w:val="Normal"/>
    <w:next w:val="Normal"/>
    <w:link w:val="TitleChar"/>
    <w:uiPriority w:val="10"/>
    <w:qFormat/>
    <w:rsid w:val="000479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9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9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9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928"/>
    <w:pPr>
      <w:spacing w:before="160"/>
      <w:jc w:val="center"/>
    </w:pPr>
    <w:rPr>
      <w:i/>
      <w:iCs/>
      <w:color w:val="404040" w:themeColor="text1" w:themeTint="BF"/>
    </w:rPr>
  </w:style>
  <w:style w:type="character" w:customStyle="1" w:styleId="QuoteChar">
    <w:name w:val="Quote Char"/>
    <w:basedOn w:val="DefaultParagraphFont"/>
    <w:link w:val="Quote"/>
    <w:uiPriority w:val="29"/>
    <w:rsid w:val="00047928"/>
    <w:rPr>
      <w:i/>
      <w:iCs/>
      <w:color w:val="404040" w:themeColor="text1" w:themeTint="BF"/>
    </w:rPr>
  </w:style>
  <w:style w:type="paragraph" w:styleId="ListParagraph">
    <w:name w:val="List Paragraph"/>
    <w:basedOn w:val="Normal"/>
    <w:uiPriority w:val="34"/>
    <w:qFormat/>
    <w:rsid w:val="00047928"/>
    <w:pPr>
      <w:ind w:left="720"/>
      <w:contextualSpacing/>
    </w:pPr>
  </w:style>
  <w:style w:type="character" w:styleId="IntenseEmphasis">
    <w:name w:val="Intense Emphasis"/>
    <w:basedOn w:val="DefaultParagraphFont"/>
    <w:uiPriority w:val="21"/>
    <w:qFormat/>
    <w:rsid w:val="00047928"/>
    <w:rPr>
      <w:i/>
      <w:iCs/>
      <w:color w:val="0F4761" w:themeColor="accent1" w:themeShade="BF"/>
    </w:rPr>
  </w:style>
  <w:style w:type="paragraph" w:styleId="IntenseQuote">
    <w:name w:val="Intense Quote"/>
    <w:basedOn w:val="Normal"/>
    <w:next w:val="Normal"/>
    <w:link w:val="IntenseQuoteChar"/>
    <w:uiPriority w:val="30"/>
    <w:qFormat/>
    <w:rsid w:val="000479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928"/>
    <w:rPr>
      <w:i/>
      <w:iCs/>
      <w:color w:val="0F4761" w:themeColor="accent1" w:themeShade="BF"/>
    </w:rPr>
  </w:style>
  <w:style w:type="character" w:styleId="IntenseReference">
    <w:name w:val="Intense Reference"/>
    <w:basedOn w:val="DefaultParagraphFont"/>
    <w:uiPriority w:val="32"/>
    <w:qFormat/>
    <w:rsid w:val="00047928"/>
    <w:rPr>
      <w:b/>
      <w:bCs/>
      <w:smallCaps/>
      <w:color w:val="0F4761" w:themeColor="accent1" w:themeShade="BF"/>
      <w:spacing w:val="5"/>
    </w:rPr>
  </w:style>
  <w:style w:type="character" w:styleId="Strong">
    <w:name w:val="Strong"/>
    <w:basedOn w:val="DefaultParagraphFont"/>
    <w:uiPriority w:val="22"/>
    <w:qFormat/>
    <w:rsid w:val="00E17C7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4890217">
      <w:bodyDiv w:val="1"/>
      <w:marLeft w:val="0"/>
      <w:marRight w:val="0"/>
      <w:marTop w:val="0"/>
      <w:marBottom w:val="0"/>
      <w:divBdr>
        <w:top w:val="none" w:sz="0" w:space="0" w:color="auto"/>
        <w:left w:val="none" w:sz="0" w:space="0" w:color="auto"/>
        <w:bottom w:val="none" w:sz="0" w:space="0" w:color="auto"/>
        <w:right w:val="none" w:sz="0" w:space="0" w:color="auto"/>
      </w:divBdr>
    </w:div>
    <w:div w:id="658658505">
      <w:bodyDiv w:val="1"/>
      <w:marLeft w:val="0"/>
      <w:marRight w:val="0"/>
      <w:marTop w:val="0"/>
      <w:marBottom w:val="0"/>
      <w:divBdr>
        <w:top w:val="none" w:sz="0" w:space="0" w:color="auto"/>
        <w:left w:val="none" w:sz="0" w:space="0" w:color="auto"/>
        <w:bottom w:val="none" w:sz="0" w:space="0" w:color="auto"/>
        <w:right w:val="none" w:sz="0" w:space="0" w:color="auto"/>
      </w:divBdr>
    </w:div>
    <w:div w:id="1022510792">
      <w:bodyDiv w:val="1"/>
      <w:marLeft w:val="0"/>
      <w:marRight w:val="0"/>
      <w:marTop w:val="0"/>
      <w:marBottom w:val="0"/>
      <w:divBdr>
        <w:top w:val="none" w:sz="0" w:space="0" w:color="auto"/>
        <w:left w:val="none" w:sz="0" w:space="0" w:color="auto"/>
        <w:bottom w:val="none" w:sz="0" w:space="0" w:color="auto"/>
        <w:right w:val="none" w:sz="0" w:space="0" w:color="auto"/>
      </w:divBdr>
    </w:div>
    <w:div w:id="1374190248">
      <w:bodyDiv w:val="1"/>
      <w:marLeft w:val="0"/>
      <w:marRight w:val="0"/>
      <w:marTop w:val="0"/>
      <w:marBottom w:val="0"/>
      <w:divBdr>
        <w:top w:val="none" w:sz="0" w:space="0" w:color="auto"/>
        <w:left w:val="none" w:sz="0" w:space="0" w:color="auto"/>
        <w:bottom w:val="none" w:sz="0" w:space="0" w:color="auto"/>
        <w:right w:val="none" w:sz="0" w:space="0" w:color="auto"/>
      </w:divBdr>
    </w:div>
    <w:div w:id="1822769596">
      <w:bodyDiv w:val="1"/>
      <w:marLeft w:val="0"/>
      <w:marRight w:val="0"/>
      <w:marTop w:val="0"/>
      <w:marBottom w:val="0"/>
      <w:divBdr>
        <w:top w:val="none" w:sz="0" w:space="0" w:color="auto"/>
        <w:left w:val="none" w:sz="0" w:space="0" w:color="auto"/>
        <w:bottom w:val="none" w:sz="0" w:space="0" w:color="auto"/>
        <w:right w:val="none" w:sz="0" w:space="0" w:color="auto"/>
      </w:divBdr>
    </w:div>
    <w:div w:id="1933660988">
      <w:bodyDiv w:val="1"/>
      <w:marLeft w:val="0"/>
      <w:marRight w:val="0"/>
      <w:marTop w:val="0"/>
      <w:marBottom w:val="0"/>
      <w:divBdr>
        <w:top w:val="none" w:sz="0" w:space="0" w:color="auto"/>
        <w:left w:val="none" w:sz="0" w:space="0" w:color="auto"/>
        <w:bottom w:val="none" w:sz="0" w:space="0" w:color="auto"/>
        <w:right w:val="none" w:sz="0" w:space="0" w:color="auto"/>
      </w:divBdr>
    </w:div>
    <w:div w:id="1937978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3</Pages>
  <Words>617</Words>
  <Characters>3523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Dineva</dc:creator>
  <cp:keywords/>
  <dc:description/>
  <cp:lastModifiedBy>Magdalena Dineva</cp:lastModifiedBy>
  <cp:revision>10</cp:revision>
  <dcterms:created xsi:type="dcterms:W3CDTF">2025-06-20T20:15:00Z</dcterms:created>
  <dcterms:modified xsi:type="dcterms:W3CDTF">2025-06-20T22:02:00Z</dcterms:modified>
</cp:coreProperties>
</file>