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408C559" w:rsidP="1B58C219" w:rsidRDefault="0408C559" w14:paraId="43BB0D77" w14:textId="7F000EBE">
      <w:pPr>
        <w:jc w:val="center"/>
        <w:rPr>
          <w:b w:val="0"/>
          <w:bCs w:val="0"/>
        </w:rPr>
      </w:pPr>
      <w:r w:rsidR="0408C559">
        <w:rPr>
          <w:b w:val="0"/>
          <w:bCs w:val="0"/>
        </w:rPr>
        <w:t xml:space="preserve">The legal system around the world can be split up into two types of law, common </w:t>
      </w:r>
      <w:r w:rsidR="0408C559">
        <w:rPr>
          <w:b w:val="0"/>
          <w:bCs w:val="0"/>
        </w:rPr>
        <w:t>law</w:t>
      </w:r>
      <w:r w:rsidR="0408C559">
        <w:rPr>
          <w:b w:val="0"/>
          <w:bCs w:val="0"/>
        </w:rPr>
        <w:t xml:space="preserve"> and civil law. </w:t>
      </w:r>
      <w:bookmarkStart w:name="_Int_kZfixXee" w:id="630566476"/>
      <w:r w:rsidR="0408C559">
        <w:rPr>
          <w:b w:val="0"/>
          <w:bCs w:val="0"/>
        </w:rPr>
        <w:t>Both of these</w:t>
      </w:r>
      <w:bookmarkEnd w:id="630566476"/>
      <w:r w:rsidR="0408C559">
        <w:rPr>
          <w:b w:val="0"/>
          <w:bCs w:val="0"/>
        </w:rPr>
        <w:t xml:space="preserve"> types of law differ from one another from </w:t>
      </w:r>
      <w:r w:rsidR="026CF4F8">
        <w:rPr>
          <w:b w:val="0"/>
          <w:bCs w:val="0"/>
        </w:rPr>
        <w:t xml:space="preserve">their </w:t>
      </w:r>
      <w:r w:rsidR="235AAEC5">
        <w:rPr>
          <w:b w:val="0"/>
          <w:bCs w:val="0"/>
        </w:rPr>
        <w:t>origin's,</w:t>
      </w:r>
      <w:r w:rsidR="026CF4F8">
        <w:rPr>
          <w:b w:val="0"/>
          <w:bCs w:val="0"/>
        </w:rPr>
        <w:t xml:space="preserve"> </w:t>
      </w:r>
      <w:r w:rsidR="026CF4F8">
        <w:rPr>
          <w:b w:val="0"/>
          <w:bCs w:val="0"/>
        </w:rPr>
        <w:t>principles</w:t>
      </w:r>
      <w:r w:rsidR="026CF4F8">
        <w:rPr>
          <w:b w:val="0"/>
          <w:bCs w:val="0"/>
        </w:rPr>
        <w:t xml:space="preserve"> and procedures. Within this essay </w:t>
      </w:r>
      <w:r w:rsidR="0E41FAD7">
        <w:rPr>
          <w:b w:val="0"/>
          <w:bCs w:val="0"/>
        </w:rPr>
        <w:t>I will discuss what are both common and civil law</w:t>
      </w:r>
      <w:r w:rsidR="0DC7E9C3">
        <w:rPr>
          <w:b w:val="0"/>
          <w:bCs w:val="0"/>
        </w:rPr>
        <w:t xml:space="preserve"> and how the English legal system is based upon the common law principle. </w:t>
      </w:r>
    </w:p>
    <w:p xmlns:wp14="http://schemas.microsoft.com/office/word/2010/wordml" w:rsidP="3B46FF50" w14:paraId="5E5787A5" wp14:textId="693BA8AA">
      <w:pPr>
        <w:rPr>
          <w:b w:val="1"/>
          <w:bCs w:val="1"/>
        </w:rPr>
      </w:pPr>
      <w:bookmarkStart w:name="_GoBack" w:id="0"/>
      <w:bookmarkEnd w:id="0"/>
      <w:r w:rsidRPr="3B46FF50" w:rsidR="7D2E4091">
        <w:rPr>
          <w:b w:val="1"/>
          <w:bCs w:val="1"/>
        </w:rPr>
        <w:t xml:space="preserve">What is Common </w:t>
      </w:r>
      <w:r w:rsidRPr="3B46FF50" w:rsidR="7D2E4091">
        <w:rPr>
          <w:b w:val="1"/>
          <w:bCs w:val="1"/>
        </w:rPr>
        <w:t>Law?</w:t>
      </w:r>
      <w:r w:rsidRPr="3B46FF50" w:rsidR="7D2E4091">
        <w:rPr>
          <w:b w:val="1"/>
          <w:bCs w:val="1"/>
        </w:rPr>
        <w:t xml:space="preserve"> </w:t>
      </w:r>
    </w:p>
    <w:p w:rsidR="3BE76164" w:rsidP="3B46FF50" w:rsidRDefault="3BE76164" w14:paraId="67660C8C" w14:textId="268B2E4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3BE76164">
        <w:rPr/>
        <w:t xml:space="preserve">Common law is used by all judges and </w:t>
      </w:r>
      <w:r w:rsidR="174760B9">
        <w:rPr/>
        <w:t>derived from custom and precedent.</w:t>
      </w:r>
      <w:r w:rsidR="174760B9">
        <w:rPr/>
        <w:t xml:space="preserve"> </w:t>
      </w:r>
      <w:r w:rsidR="174760B9">
        <w:rPr/>
        <w:t>Its</w:t>
      </w:r>
      <w:r w:rsidR="174760B9">
        <w:rPr/>
        <w:t xml:space="preserve"> called the common law due to it being the same throughout the whole country not changing depending on what pa</w:t>
      </w:r>
      <w:r w:rsidR="0DA66296">
        <w:rPr/>
        <w:t xml:space="preserve">rt you may live in. </w:t>
      </w:r>
      <w:r w:rsidR="57C451AC">
        <w:rPr/>
        <w:t xml:space="preserve">Courts will use </w:t>
      </w:r>
      <w:r w:rsidR="57C451AC">
        <w:rPr/>
        <w:t>previous</w:t>
      </w:r>
      <w:r w:rsidR="57C451AC">
        <w:rPr/>
        <w:t xml:space="preserve"> cases </w:t>
      </w:r>
      <w:r w:rsidR="2CEE35D2">
        <w:rPr/>
        <w:t xml:space="preserve">from more senior courts </w:t>
      </w:r>
      <w:r w:rsidR="57C451AC">
        <w:rPr/>
        <w:t xml:space="preserve">as an example </w:t>
      </w:r>
      <w:r w:rsidR="1889A311">
        <w:rPr/>
        <w:t>this is known as the “court of records</w:t>
      </w:r>
      <w:r w:rsidR="1889A311">
        <w:rPr/>
        <w:t>”</w:t>
      </w:r>
      <w:r w:rsidR="413DC25A">
        <w:rPr/>
        <w:t>.</w:t>
      </w:r>
      <w:r w:rsidR="413DC25A">
        <w:rPr/>
        <w:t xml:space="preserve"> Common law </w:t>
      </w:r>
      <w:r w:rsidR="209034F3">
        <w:rPr/>
        <w:t xml:space="preserve">has a significant involvement for offences such as murder and court </w:t>
      </w:r>
      <w:r w:rsidR="2916BB43">
        <w:rPr/>
        <w:t>procedurals</w:t>
      </w:r>
      <w:r w:rsidRPr="3B46FF50" w:rsidR="07EDF4D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</w:t>
      </w:r>
      <w:r w:rsidRPr="3B46FF50" w:rsidR="07EDF4D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English legal system</w:t>
      </w:r>
      <w:r w:rsidRPr="3B46FF50" w:rsidR="07EDF4D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2018)</w:t>
      </w:r>
      <w:r w:rsidR="209034F3">
        <w:rPr/>
        <w:t xml:space="preserve">. </w:t>
      </w:r>
    </w:p>
    <w:p w:rsidR="2F7D51A7" w:rsidP="3B46FF50" w:rsidRDefault="2F7D51A7" w14:paraId="06FFF3D0" w14:textId="61471109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1B58C219" w:rsidR="2F7D51A7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What is Civil </w:t>
      </w:r>
      <w:r w:rsidRPr="1B58C219" w:rsidR="2F7D51A7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law?</w:t>
      </w:r>
    </w:p>
    <w:p w:rsidR="435219D1" w:rsidP="1B58C219" w:rsidRDefault="435219D1" w14:paraId="1A7E3E6D" w14:textId="58A1601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A6847D2" w:rsidR="435219D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Civil law is a legal system that is based on a set of laws and legal principles rather than going off a judicial decision. </w:t>
      </w:r>
      <w:r w:rsidRPr="3A6847D2" w:rsidR="0E3FF9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Within civil law systems, legal rules and principles are created by legislation or executive actions and is </w:t>
      </w:r>
      <w:r w:rsidRPr="3A6847D2" w:rsidR="67B007F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recorded in a comprehensive legal code. The code lays out a set of legal rights and obligations of </w:t>
      </w:r>
      <w:r w:rsidRPr="3A6847D2" w:rsidR="0F717F51">
        <w:rPr>
          <w:rFonts w:ascii="Calibri" w:hAnsi="Calibri" w:eastAsia="Calibri" w:cs="Calibri"/>
          <w:noProof w:val="0"/>
          <w:sz w:val="22"/>
          <w:szCs w:val="22"/>
          <w:lang w:val="en-GB"/>
        </w:rPr>
        <w:t>individuals</w:t>
      </w:r>
      <w:r w:rsidRPr="3A6847D2" w:rsidR="67B007F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3A6847D2" w:rsidR="6CD12114">
        <w:rPr>
          <w:rFonts w:ascii="Calibri" w:hAnsi="Calibri" w:eastAsia="Calibri" w:cs="Calibri"/>
          <w:noProof w:val="0"/>
          <w:sz w:val="22"/>
          <w:szCs w:val="22"/>
          <w:lang w:val="en-GB"/>
        </w:rPr>
        <w:t>businesses</w:t>
      </w:r>
      <w:r w:rsidRPr="3A6847D2" w:rsidR="67B007F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other entities and </w:t>
      </w:r>
      <w:r w:rsidRPr="3A6847D2" w:rsidR="6E169E6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gives </w:t>
      </w:r>
      <w:r w:rsidRPr="3A6847D2" w:rsidR="6E169E63">
        <w:rPr>
          <w:rFonts w:ascii="Calibri" w:hAnsi="Calibri" w:eastAsia="Calibri" w:cs="Calibri"/>
          <w:noProof w:val="0"/>
          <w:sz w:val="22"/>
          <w:szCs w:val="22"/>
          <w:lang w:val="en-GB"/>
        </w:rPr>
        <w:t>a</w:t>
      </w:r>
      <w:r w:rsidRPr="3A6847D2" w:rsidR="6E169E6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understanding on how to resolve disputes if any may occur. Civil law </w:t>
      </w:r>
      <w:r w:rsidRPr="3A6847D2" w:rsidR="05A75FC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makes written law more important than using </w:t>
      </w:r>
      <w:r w:rsidRPr="3A6847D2" w:rsidR="05A75FCA">
        <w:rPr>
          <w:rFonts w:ascii="Calibri" w:hAnsi="Calibri" w:eastAsia="Calibri" w:cs="Calibri"/>
          <w:noProof w:val="0"/>
          <w:sz w:val="22"/>
          <w:szCs w:val="22"/>
          <w:lang w:val="en-GB"/>
        </w:rPr>
        <w:t>previous</w:t>
      </w:r>
      <w:r w:rsidRPr="3A6847D2" w:rsidR="05A75FC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cases as common law does. </w:t>
      </w:r>
    </w:p>
    <w:p w:rsidR="5FA00859" w:rsidP="1B58C219" w:rsidRDefault="5FA00859" w14:paraId="22BD7D8D" w14:textId="3EACAD82">
      <w:pPr>
        <w:pStyle w:val="Normal"/>
        <w:rPr>
          <w:b w:val="1"/>
          <w:bCs w:val="1"/>
        </w:rPr>
      </w:pPr>
      <w:r w:rsidRPr="1B58C219" w:rsidR="5FA0085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Whereas criminal cases are filed by the government civil cases are not similar in that way as they are filed by private </w:t>
      </w:r>
      <w:r w:rsidRPr="1B58C219" w:rsidR="2CC71C0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parties, and they aim to deal with the problems between individuals of </w:t>
      </w:r>
      <w:r w:rsidRPr="1B58C219" w:rsidR="23AA5009">
        <w:rPr>
          <w:rFonts w:ascii="Calibri" w:hAnsi="Calibri" w:eastAsia="Calibri" w:cs="Calibri"/>
          <w:noProof w:val="0"/>
          <w:sz w:val="22"/>
          <w:szCs w:val="22"/>
          <w:lang w:val="en-GB"/>
        </w:rPr>
        <w:t>companies</w:t>
      </w:r>
      <w:r w:rsidRPr="1B58C219" w:rsidR="2CC71C0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Most of the time civil law cases are created for </w:t>
      </w:r>
      <w:r w:rsidRPr="1B58C219" w:rsidR="19FF3648">
        <w:rPr>
          <w:rFonts w:ascii="Calibri" w:hAnsi="Calibri" w:eastAsia="Calibri" w:cs="Calibri"/>
          <w:noProof w:val="0"/>
          <w:sz w:val="22"/>
          <w:szCs w:val="22"/>
          <w:lang w:val="en-GB"/>
        </w:rPr>
        <w:t>compensation, agreement or judgment relating to any finances</w:t>
      </w:r>
      <w:r w:rsidRPr="1B58C219" w:rsidR="56FA94D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</w:t>
      </w:r>
      <w:r w:rsidRPr="1B58C219" w:rsidR="56FA94D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Differences between criminal &amp; civil law UK: Slater + Gordon</w:t>
      </w:r>
      <w:r w:rsidRPr="1B58C219" w:rsidR="56FA94D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2018)</w:t>
      </w:r>
      <w:r w:rsidRPr="1B58C219" w:rsidR="284FD7FD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2C514AA4" w:rsidP="3B46FF50" w:rsidRDefault="2C514AA4" w14:paraId="6CFBDCBD" w14:textId="74EF6A67">
      <w:pPr>
        <w:pStyle w:val="Normal"/>
        <w:rPr>
          <w:b w:val="1"/>
          <w:bCs w:val="1"/>
        </w:rPr>
      </w:pPr>
      <w:r w:rsidRPr="1B58C219" w:rsidR="2C514AA4">
        <w:rPr>
          <w:b w:val="1"/>
          <w:bCs w:val="1"/>
        </w:rPr>
        <w:t>The difference between the two laws</w:t>
      </w:r>
      <w:r w:rsidRPr="1B58C219" w:rsidR="4B07D9AE">
        <w:rPr>
          <w:b w:val="1"/>
          <w:bCs w:val="1"/>
        </w:rPr>
        <w:t>?</w:t>
      </w:r>
    </w:p>
    <w:p w:rsidR="3F00DBAE" w:rsidP="3B46FF50" w:rsidRDefault="3F00DBAE" w14:paraId="65D7E05A" w14:textId="5FDA4377">
      <w:pPr>
        <w:pStyle w:val="Normal"/>
      </w:pPr>
      <w:r w:rsidR="3F00DBAE">
        <w:rPr/>
        <w:t xml:space="preserve">There </w:t>
      </w:r>
      <w:bookmarkStart w:name="_Int_MdGLr0vp" w:id="718568512"/>
      <w:r w:rsidR="3F00DBAE">
        <w:rPr/>
        <w:t>are</w:t>
      </w:r>
      <w:bookmarkEnd w:id="718568512"/>
      <w:r w:rsidR="3F00DBAE">
        <w:rPr/>
        <w:t xml:space="preserve"> a plethora of differences between the two laws such as common law in not a </w:t>
      </w:r>
      <w:r w:rsidR="59624DAD">
        <w:rPr/>
        <w:t>codified</w:t>
      </w:r>
      <w:r w:rsidR="3F00DBAE">
        <w:rPr/>
        <w:t xml:space="preserve"> law </w:t>
      </w:r>
      <w:r w:rsidR="3F00DBAE">
        <w:rPr/>
        <w:t>whereas</w:t>
      </w:r>
      <w:r w:rsidR="3F00DBAE">
        <w:rPr/>
        <w:t xml:space="preserve"> civil law is.</w:t>
      </w:r>
      <w:r w:rsidR="3F00DBAE">
        <w:rPr/>
        <w:t xml:space="preserve"> </w:t>
      </w:r>
      <w:r w:rsidR="09485020">
        <w:rPr/>
        <w:t xml:space="preserve">Within common law there is a binding where a judicial precedent is needed </w:t>
      </w:r>
      <w:r w:rsidR="11A09C7B">
        <w:rPr/>
        <w:t xml:space="preserve">meaning that they need to follow a particular decision made on a point of law in </w:t>
      </w:r>
      <w:r w:rsidR="11A09C7B">
        <w:rPr/>
        <w:t>a previous</w:t>
      </w:r>
      <w:r w:rsidR="11A09C7B">
        <w:rPr/>
        <w:t xml:space="preserve"> case. </w:t>
      </w:r>
      <w:r w:rsidR="504581AC">
        <w:rPr/>
        <w:t xml:space="preserve">Civil law judges are there to </w:t>
      </w:r>
      <w:r w:rsidR="6B453D8A">
        <w:rPr/>
        <w:t xml:space="preserve">find the facts of the case and to </w:t>
      </w:r>
      <w:r w:rsidR="1BEC265F">
        <w:rPr/>
        <w:t xml:space="preserve">use provisions of the applicable code where common law judges are there to make </w:t>
      </w:r>
      <w:r w:rsidR="337CE7C5">
        <w:rPr/>
        <w:t xml:space="preserve">a </w:t>
      </w:r>
      <w:r w:rsidR="1BEC265F">
        <w:rPr/>
        <w:t>ruling</w:t>
      </w:r>
      <w:r w:rsidR="4AF47B92">
        <w:rPr/>
        <w:t>,</w:t>
      </w:r>
      <w:r w:rsidR="1BEC265F">
        <w:rPr/>
        <w:t xml:space="preserve"> </w:t>
      </w:r>
      <w:r w:rsidR="6EF59E51">
        <w:rPr/>
        <w:t>create</w:t>
      </w:r>
      <w:r w:rsidR="1BEC265F">
        <w:rPr/>
        <w:t xml:space="preserve"> </w:t>
      </w:r>
      <w:r w:rsidR="1B54FEE9">
        <w:rPr/>
        <w:t>precedent</w:t>
      </w:r>
      <w:r w:rsidR="1BEC265F">
        <w:rPr/>
        <w:t xml:space="preserve"> and to</w:t>
      </w:r>
      <w:r w:rsidR="4A24EA5D">
        <w:rPr/>
        <w:t xml:space="preserve"> dwindle between the two parties involved within the case. Statutes </w:t>
      </w:r>
      <w:r w:rsidR="06865FB8">
        <w:rPr/>
        <w:t xml:space="preserve">and subsidiary legislations are the main sources of civil law </w:t>
      </w:r>
      <w:r w:rsidR="06865FB8">
        <w:rPr/>
        <w:t>whereas</w:t>
      </w:r>
      <w:r w:rsidR="06865FB8">
        <w:rPr/>
        <w:t xml:space="preserve"> </w:t>
      </w:r>
      <w:r w:rsidR="0F0B02CB">
        <w:rPr/>
        <w:t xml:space="preserve">common laws main sources are </w:t>
      </w:r>
      <w:r w:rsidR="0F0B02CB">
        <w:rPr/>
        <w:t>previous</w:t>
      </w:r>
      <w:r w:rsidR="0F0B02CB">
        <w:rPr/>
        <w:t xml:space="preserve"> cases or case laws</w:t>
      </w:r>
      <w:r w:rsidRPr="3A6847D2" w:rsidR="48217B5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</w:t>
      </w:r>
      <w:r w:rsidRPr="3A6847D2" w:rsidR="48217B5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Difference between common law and civil law: Comparison of methods of thought, legal system, codification, </w:t>
      </w:r>
      <w:r w:rsidRPr="3A6847D2" w:rsidR="48217B5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etc..</w:t>
      </w:r>
      <w:r w:rsidRPr="3A6847D2" w:rsidR="48217B5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2016)</w:t>
      </w:r>
      <w:r w:rsidR="0F0B02CB">
        <w:rPr/>
        <w:t>.</w:t>
      </w:r>
    </w:p>
    <w:p w:rsidR="4EC1B5F2" w:rsidP="3B46FF50" w:rsidRDefault="4EC1B5F2" w14:paraId="34CD93D2" w14:textId="0EE58543">
      <w:pPr>
        <w:pStyle w:val="Normal"/>
        <w:rPr>
          <w:b w:val="1"/>
          <w:bCs w:val="1"/>
        </w:rPr>
      </w:pPr>
      <w:r w:rsidRPr="3B46FF50" w:rsidR="4EC1B5F2">
        <w:rPr>
          <w:b w:val="1"/>
          <w:bCs w:val="1"/>
        </w:rPr>
        <w:t>History</w:t>
      </w:r>
      <w:r w:rsidRPr="3B46FF50" w:rsidR="4EC1B5F2">
        <w:rPr>
          <w:b w:val="1"/>
          <w:bCs w:val="1"/>
        </w:rPr>
        <w:t xml:space="preserve"> of common law </w:t>
      </w:r>
      <w:r w:rsidRPr="3B46FF50" w:rsidR="0F0B02CB">
        <w:rPr>
          <w:b w:val="1"/>
          <w:bCs w:val="1"/>
        </w:rPr>
        <w:t xml:space="preserve"> </w:t>
      </w:r>
    </w:p>
    <w:p w:rsidR="32B6CAC8" w:rsidP="3B46FF50" w:rsidRDefault="32B6CAC8" w14:paraId="23B98D14" w14:textId="79F567D4">
      <w:pPr>
        <w:pStyle w:val="Normal"/>
      </w:pPr>
      <w:r w:rsidR="32B6CAC8">
        <w:rPr/>
        <w:t xml:space="preserve">Common law </w:t>
      </w:r>
      <w:r w:rsidR="6E49FC50">
        <w:rPr/>
        <w:t>dates back to</w:t>
      </w:r>
      <w:r w:rsidR="6E49FC50">
        <w:rPr/>
        <w:t xml:space="preserve"> the time of king</w:t>
      </w:r>
      <w:r w:rsidR="3235EE8F">
        <w:rPr/>
        <w:t xml:space="preserve"> Henry II </w:t>
      </w:r>
      <w:r w:rsidR="17EEF78C">
        <w:rPr/>
        <w:t xml:space="preserve">with legal reforms. Common law was called common as it applied to everyone across the country </w:t>
      </w:r>
      <w:r w:rsidR="0A2F3337">
        <w:rPr/>
        <w:t xml:space="preserve">opposed to the local law that may have been set. </w:t>
      </w:r>
      <w:r w:rsidR="04C42D81">
        <w:rPr/>
        <w:t xml:space="preserve">Common law was not created change the normal within the legal system however to </w:t>
      </w:r>
      <w:r w:rsidR="3D027C4E">
        <w:rPr/>
        <w:t>incorporate without radical change</w:t>
      </w:r>
      <w:r w:rsidRPr="1B58C219" w:rsidR="2AA015B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</w:t>
      </w:r>
      <w:r w:rsidRPr="1B58C219" w:rsidR="2AA015B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British History, 2: The Origins of Common Law</w:t>
      </w:r>
      <w:r w:rsidRPr="1B58C219" w:rsidR="2AA015BC">
        <w:rPr>
          <w:rFonts w:ascii="Calibri" w:hAnsi="Calibri" w:eastAsia="Calibri" w:cs="Calibri"/>
          <w:noProof w:val="0"/>
          <w:sz w:val="22"/>
          <w:szCs w:val="22"/>
          <w:lang w:val="en-GB"/>
        </w:rPr>
        <w:t>)</w:t>
      </w:r>
      <w:r w:rsidR="3D027C4E">
        <w:rPr/>
        <w:t xml:space="preserve">.  </w:t>
      </w:r>
    </w:p>
    <w:p w:rsidR="54354F47" w:rsidP="1B58C219" w:rsidRDefault="54354F47" w14:paraId="0683B162" w14:textId="219E1E71">
      <w:pPr>
        <w:pStyle w:val="Normal"/>
      </w:pPr>
      <w:r w:rsidR="54354F47">
        <w:rPr/>
        <w:t xml:space="preserve">As time went on the common law system has continued to evolve and expand. Judges have made new decisions as time have </w:t>
      </w:r>
      <w:r w:rsidR="54354F47">
        <w:rPr/>
        <w:t>went</w:t>
      </w:r>
      <w:r w:rsidR="54354F47">
        <w:rPr/>
        <w:t xml:space="preserve"> on and </w:t>
      </w:r>
      <w:r w:rsidR="54354F47">
        <w:rPr/>
        <w:t>established</w:t>
      </w:r>
      <w:r w:rsidR="54354F47">
        <w:rPr/>
        <w:t xml:space="preserve"> new precedents that bett</w:t>
      </w:r>
      <w:r w:rsidR="3387C1E0">
        <w:rPr/>
        <w:t xml:space="preserve">er shape the legal principles and rules of the </w:t>
      </w:r>
      <w:r w:rsidR="3387C1E0">
        <w:rPr/>
        <w:t>UK</w:t>
      </w:r>
      <w:r w:rsidR="3387C1E0">
        <w:rPr/>
        <w:t xml:space="preserve">. Common law </w:t>
      </w:r>
      <w:r w:rsidR="3387C1E0">
        <w:rPr/>
        <w:t>have</w:t>
      </w:r>
      <w:r w:rsidR="3387C1E0">
        <w:rPr/>
        <w:t xml:space="preserve"> also coexisted with </w:t>
      </w:r>
      <w:r w:rsidR="1940CADD">
        <w:rPr/>
        <w:t>statutory</w:t>
      </w:r>
      <w:r w:rsidR="3387C1E0">
        <w:rPr/>
        <w:t xml:space="preserve"> law which was a law created by the </w:t>
      </w:r>
      <w:r w:rsidR="020FDB9D">
        <w:rPr/>
        <w:t xml:space="preserve">legislative branch of the government. </w:t>
      </w:r>
      <w:r w:rsidR="78933D75">
        <w:rPr/>
        <w:t xml:space="preserve">We also have a law called equity law which was a separate body of law which was made to help address the situations where common law was inadequate or </w:t>
      </w:r>
      <w:r w:rsidR="78933D75">
        <w:rPr/>
        <w:t>unfai</w:t>
      </w:r>
      <w:r w:rsidR="78933D75">
        <w:rPr/>
        <w:t>r</w:t>
      </w:r>
      <w:r w:rsidRPr="3A6847D2" w:rsidR="4438FBC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(Ltd, </w:t>
      </w:r>
      <w:r w:rsidRPr="3A6847D2" w:rsidR="4438FBC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Differences between common law and equity</w:t>
      </w:r>
      <w:r w:rsidRPr="3A6847D2" w:rsidR="4438FBC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2022)</w:t>
      </w:r>
      <w:r w:rsidR="1023FEDC">
        <w:rPr/>
        <w:t xml:space="preserve">. </w:t>
      </w:r>
    </w:p>
    <w:p w:rsidR="1C1B3AC1" w:rsidP="1B58C219" w:rsidRDefault="1C1B3AC1" w14:paraId="7C951D08" w14:textId="73662475">
      <w:pPr>
        <w:pStyle w:val="Normal"/>
      </w:pPr>
      <w:r w:rsidR="1C1B3AC1">
        <w:rPr/>
        <w:t xml:space="preserve">Today the common law system is an essential part of the </w:t>
      </w:r>
      <w:r w:rsidR="60A28434">
        <w:rPr/>
        <w:t>UK legal</w:t>
      </w:r>
      <w:r w:rsidR="1C1B3AC1">
        <w:rPr/>
        <w:t xml:space="preserve"> system, and it continues to evolve through new court decisions and legal devel</w:t>
      </w:r>
      <w:r w:rsidR="3AF5A142">
        <w:rPr/>
        <w:t xml:space="preserve">opments. </w:t>
      </w:r>
      <w:r w:rsidR="0E1D3E64">
        <w:rPr/>
        <w:t xml:space="preserve">The Uk have also written </w:t>
      </w:r>
      <w:r w:rsidR="0E1D3E64">
        <w:rPr/>
        <w:t>an</w:t>
      </w:r>
      <w:r w:rsidR="0E1D3E64">
        <w:rPr/>
        <w:t xml:space="preserve"> </w:t>
      </w:r>
      <w:r w:rsidR="19650524">
        <w:rPr/>
        <w:t>constitution</w:t>
      </w:r>
      <w:r w:rsidR="0E1D3E64">
        <w:rPr/>
        <w:t xml:space="preserve"> that will</w:t>
      </w:r>
      <w:r w:rsidR="3A12928B">
        <w:rPr/>
        <w:t xml:space="preserve"> be used to guide and regulate the exercise of government power, </w:t>
      </w:r>
      <w:r w:rsidR="108E12FC">
        <w:rPr/>
        <w:t>although</w:t>
      </w:r>
      <w:r w:rsidR="3A12928B">
        <w:rPr/>
        <w:t xml:space="preserve"> it is not based on the same common law principles as the rest of the legal system </w:t>
      </w:r>
    </w:p>
    <w:p w:rsidR="3B46FF50" w:rsidP="1B58C219" w:rsidRDefault="3B46FF50" w14:paraId="609B2287" w14:textId="0B7DAAA6">
      <w:pPr>
        <w:pStyle w:val="Normal"/>
        <w:rPr>
          <w:b w:val="1"/>
          <w:bCs w:val="1"/>
          <w:u w:val="none"/>
        </w:rPr>
      </w:pPr>
      <w:r w:rsidRPr="1B58C219" w:rsidR="2356601D">
        <w:rPr>
          <w:b w:val="1"/>
          <w:bCs w:val="1"/>
          <w:u w:val="none"/>
        </w:rPr>
        <w:t xml:space="preserve">Example of Common law working in </w:t>
      </w:r>
      <w:r w:rsidRPr="1B58C219" w:rsidR="2356601D">
        <w:rPr>
          <w:b w:val="1"/>
          <w:bCs w:val="1"/>
          <w:u w:val="none"/>
        </w:rPr>
        <w:t>practice</w:t>
      </w:r>
      <w:r w:rsidRPr="1B58C219" w:rsidR="2356601D">
        <w:rPr>
          <w:b w:val="1"/>
          <w:bCs w:val="1"/>
        </w:rPr>
        <w:t xml:space="preserve"> </w:t>
      </w:r>
    </w:p>
    <w:p w:rsidR="3B46FF50" w:rsidP="3B46FF50" w:rsidRDefault="3B46FF50" w14:paraId="7B7304D9" w14:textId="3A5EB78E">
      <w:pPr>
        <w:pStyle w:val="Normal"/>
      </w:pPr>
      <w:r w:rsidR="44EF9C30">
        <w:rPr/>
        <w:t xml:space="preserve">An example of common law working would be an old common law called outraging public </w:t>
      </w:r>
      <w:r w:rsidR="0CB14D63">
        <w:rPr/>
        <w:t xml:space="preserve">decency where recently there have been people </w:t>
      </w:r>
      <w:r w:rsidR="0CB14D63">
        <w:rPr/>
        <w:t>who’ve</w:t>
      </w:r>
      <w:r w:rsidR="0CB14D63">
        <w:rPr/>
        <w:t xml:space="preserve"> been </w:t>
      </w:r>
      <w:r w:rsidR="0559DB0D">
        <w:rPr/>
        <w:t>“up skirting” this consists of recoding a camera up someone's skirt without consent</w:t>
      </w:r>
      <w:r w:rsidR="582EC046">
        <w:rPr/>
        <w:t xml:space="preserve">. To tackle this using the outraging public decency </w:t>
      </w:r>
      <w:r w:rsidR="51C829E2">
        <w:rPr/>
        <w:t xml:space="preserve">common </w:t>
      </w:r>
      <w:r w:rsidR="7B1F554A">
        <w:rPr/>
        <w:t>law,</w:t>
      </w:r>
      <w:r w:rsidR="51C829E2">
        <w:rPr/>
        <w:t xml:space="preserve"> deter people from </w:t>
      </w:r>
      <w:r w:rsidR="191B126B">
        <w:rPr/>
        <w:t>committing</w:t>
      </w:r>
      <w:r w:rsidR="51C829E2">
        <w:rPr/>
        <w:t xml:space="preserve"> this crime also as of </w:t>
      </w:r>
      <w:r w:rsidR="7F578D7B">
        <w:rPr/>
        <w:t>February</w:t>
      </w:r>
      <w:r w:rsidR="51C829E2">
        <w:rPr/>
        <w:t xml:space="preserve"> 2019 parliament have passed this offence of as a </w:t>
      </w:r>
      <w:r w:rsidR="191B126B">
        <w:rPr/>
        <w:t>punishable</w:t>
      </w:r>
      <w:r w:rsidR="51C829E2">
        <w:rPr/>
        <w:t xml:space="preserve"> crime which could face up </w:t>
      </w:r>
      <w:r w:rsidR="59282343">
        <w:rPr/>
        <w:t xml:space="preserve">to 2 years in jail and be put on the sex </w:t>
      </w:r>
      <w:r w:rsidR="08346DA2">
        <w:rPr/>
        <w:t>offender</w:t>
      </w:r>
      <w:r w:rsidR="59282343">
        <w:rPr/>
        <w:t xml:space="preserve"> </w:t>
      </w:r>
      <w:r w:rsidR="3CEEC2A8">
        <w:rPr/>
        <w:t>register</w:t>
      </w:r>
      <w:r w:rsidR="59282343">
        <w:rPr/>
        <w:t xml:space="preserve">. </w:t>
      </w:r>
    </w:p>
    <w:p w:rsidR="2DFF71F8" w:rsidP="1B58C219" w:rsidRDefault="2DFF71F8" w14:paraId="47712701" w14:textId="55FD4637">
      <w:pPr>
        <w:pStyle w:val="Normal"/>
      </w:pPr>
      <w:r w:rsidR="2DFF71F8">
        <w:rPr/>
        <w:t xml:space="preserve">Another example of common law would be a </w:t>
      </w:r>
      <w:r w:rsidR="60D85E47">
        <w:rPr/>
        <w:t>common</w:t>
      </w:r>
      <w:r w:rsidR="2DFF71F8">
        <w:rPr/>
        <w:t xml:space="preserve"> law </w:t>
      </w:r>
      <w:r w:rsidR="6572132D">
        <w:rPr/>
        <w:t>marriage</w:t>
      </w:r>
      <w:r w:rsidR="2DFF71F8">
        <w:rPr/>
        <w:t xml:space="preserve"> that would have similar rights to those who chose to go for a licensed </w:t>
      </w:r>
      <w:r w:rsidR="2BF2883F">
        <w:rPr/>
        <w:t>marriage</w:t>
      </w:r>
      <w:r w:rsidR="2DFF71F8">
        <w:rPr/>
        <w:t xml:space="preserve"> however </w:t>
      </w:r>
      <w:r w:rsidR="2798DB94">
        <w:rPr/>
        <w:t xml:space="preserve">they are not </w:t>
      </w:r>
      <w:r w:rsidR="3A7D9404">
        <w:rPr/>
        <w:t>officially</w:t>
      </w:r>
      <w:r w:rsidR="2798DB94">
        <w:rPr/>
        <w:t xml:space="preserve"> </w:t>
      </w:r>
      <w:r w:rsidR="77F35539">
        <w:rPr/>
        <w:t>married,</w:t>
      </w:r>
      <w:r w:rsidR="2798DB94">
        <w:rPr/>
        <w:t xml:space="preserve"> </w:t>
      </w:r>
      <w:r w:rsidR="289A0F7A">
        <w:rPr/>
        <w:t xml:space="preserve">and this is only allowed if several conditions are met </w:t>
      </w:r>
      <w:bookmarkStart w:name="_Int_NnMqjC0f" w:id="749904421"/>
      <w:r w:rsidR="289A0F7A">
        <w:rPr/>
        <w:t>in order for</w:t>
      </w:r>
      <w:bookmarkEnd w:id="749904421"/>
      <w:r w:rsidR="289A0F7A">
        <w:rPr/>
        <w:t xml:space="preserve"> a common law marriage to come into effect</w:t>
      </w:r>
      <w:r w:rsidRPr="1B58C219" w:rsidR="7B86C5F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(Chen, 2020)</w:t>
      </w:r>
      <w:r w:rsidR="297C8AB0">
        <w:rPr/>
        <w:t>.</w:t>
      </w:r>
    </w:p>
    <w:p w:rsidR="525C65B0" w:rsidP="1B58C219" w:rsidRDefault="525C65B0" w14:paraId="76FC7CC9" w14:textId="1C4C0E35">
      <w:pPr>
        <w:pStyle w:val="Normal"/>
      </w:pPr>
      <w:r w:rsidR="525C65B0">
        <w:rPr/>
        <w:t>An example of another way common law working in practice would be in the case of Donoghue v Stevenson. This ca</w:t>
      </w:r>
      <w:r w:rsidR="26671189">
        <w:rPr/>
        <w:t xml:space="preserve">se helped </w:t>
      </w:r>
      <w:r w:rsidR="75C5CBEC">
        <w:rPr/>
        <w:t xml:space="preserve">to </w:t>
      </w:r>
      <w:r w:rsidR="26671189">
        <w:rPr/>
        <w:t xml:space="preserve">form and </w:t>
      </w:r>
      <w:r w:rsidR="26671189">
        <w:rPr/>
        <w:t>establish</w:t>
      </w:r>
      <w:r w:rsidR="26671189">
        <w:rPr/>
        <w:t xml:space="preserve"> the principle of duty of care in negligence within the UK</w:t>
      </w:r>
      <w:r w:rsidR="34650DE6">
        <w:rPr/>
        <w:t xml:space="preserve">. </w:t>
      </w:r>
    </w:p>
    <w:p w:rsidR="010D92AD" w:rsidP="1B58C219" w:rsidRDefault="010D92AD" w14:paraId="5036BAB7" w14:textId="72D80600">
      <w:pPr>
        <w:pStyle w:val="Normal"/>
      </w:pPr>
      <w:r w:rsidR="010D92AD">
        <w:rPr/>
        <w:t xml:space="preserve">The case was first spoken about back in 1932 where Mrs Donoghue went to a café shop with one of </w:t>
      </w:r>
      <w:r w:rsidR="2FCFAD9B">
        <w:rPr/>
        <w:t xml:space="preserve">close </w:t>
      </w:r>
      <w:r w:rsidR="010D92AD">
        <w:rPr/>
        <w:t xml:space="preserve">her friends where she bought a ginger beer </w:t>
      </w:r>
      <w:r w:rsidR="2A20B953">
        <w:rPr/>
        <w:t>and</w:t>
      </w:r>
      <w:r w:rsidR="65B177CA">
        <w:rPr/>
        <w:t xml:space="preserve"> proceeded to drink some of the can before </w:t>
      </w:r>
      <w:r w:rsidR="2A20B953">
        <w:rPr/>
        <w:t>pouring the ginger bear into her glass</w:t>
      </w:r>
      <w:r w:rsidR="3393AF87">
        <w:rPr/>
        <w:t>, whilst pouring it into a glass</w:t>
      </w:r>
      <w:r w:rsidR="2A20B953">
        <w:rPr/>
        <w:t xml:space="preserve"> </w:t>
      </w:r>
      <w:r w:rsidR="2A20B953">
        <w:rPr/>
        <w:t xml:space="preserve">it revealed to be a decomposed snail </w:t>
      </w:r>
      <w:r w:rsidR="0B6B3020">
        <w:rPr/>
        <w:t xml:space="preserve">flowing out of the can </w:t>
      </w:r>
      <w:r w:rsidR="2187F2DF">
        <w:rPr/>
        <w:t>causing her to suffer from shock and gastroenteritis</w:t>
      </w:r>
      <w:r w:rsidR="51B6C3D1">
        <w:rPr/>
        <w:t xml:space="preserve"> a form </w:t>
      </w:r>
      <w:r w:rsidR="722D9FA5">
        <w:rPr/>
        <w:t>diarrhoea and vomiting</w:t>
      </w:r>
      <w:r w:rsidR="24F34157">
        <w:rPr/>
        <w:t xml:space="preserve">. Mrs Donoghue continued to sue the manufacturer of the ginger beer </w:t>
      </w:r>
      <w:r w:rsidR="1050CCA5">
        <w:rPr/>
        <w:t>and</w:t>
      </w:r>
      <w:r w:rsidR="24F34157">
        <w:rPr/>
        <w:t xml:space="preserve"> Mr. Stevenson for negligence. </w:t>
      </w:r>
      <w:r w:rsidR="09EA3641">
        <w:rPr/>
        <w:t xml:space="preserve">Her argument was that he breached a duty to care towards her however Mr Stevenson argued that he </w:t>
      </w:r>
      <w:r w:rsidR="09EA3641">
        <w:rPr/>
        <w:t>hadn't</w:t>
      </w:r>
      <w:r w:rsidR="09EA3641">
        <w:rPr/>
        <w:t xml:space="preserve"> breached any duty to care as there was no contractual relat</w:t>
      </w:r>
      <w:r w:rsidR="3AE45D56">
        <w:rPr/>
        <w:t>ionship between them</w:t>
      </w:r>
      <w:r w:rsidR="7F30CB7D">
        <w:rPr/>
        <w:t>.</w:t>
      </w:r>
      <w:r w:rsidR="3AE45D56">
        <w:rPr/>
        <w:t xml:space="preserve"> </w:t>
      </w:r>
    </w:p>
    <w:p w:rsidR="66BEF4E3" w:rsidP="1B58C219" w:rsidRDefault="66BEF4E3" w14:paraId="5C532B89" w14:textId="55C5D2B7">
      <w:pPr>
        <w:pStyle w:val="Normal"/>
      </w:pPr>
      <w:r w:rsidR="66BEF4E3">
        <w:rPr/>
        <w:t xml:space="preserve">The case </w:t>
      </w:r>
      <w:r w:rsidR="40CAE7B0">
        <w:rPr/>
        <w:t>proceeded</w:t>
      </w:r>
      <w:r w:rsidR="66BEF4E3">
        <w:rPr/>
        <w:t xml:space="preserve"> to go to the house of lords which at the time was the highest court within the UK</w:t>
      </w:r>
      <w:r w:rsidR="7B2387A4">
        <w:rPr/>
        <w:t xml:space="preserve">. The trail concluded </w:t>
      </w:r>
      <w:r w:rsidR="18A4E667">
        <w:rPr/>
        <w:t>and the courts favour was with</w:t>
      </w:r>
      <w:r w:rsidR="7B2387A4">
        <w:rPr/>
        <w:t xml:space="preserve"> </w:t>
      </w:r>
      <w:r w:rsidR="6392C63E">
        <w:rPr/>
        <w:t>Mrs Donoghue</w:t>
      </w:r>
      <w:r w:rsidR="077ABB65">
        <w:rPr/>
        <w:t xml:space="preserve">. The court </w:t>
      </w:r>
      <w:r w:rsidR="077ABB65">
        <w:rPr/>
        <w:t>established</w:t>
      </w:r>
      <w:r w:rsidR="077ABB65">
        <w:rPr/>
        <w:t xml:space="preserve"> a principle of duty and care in negligence which means that o</w:t>
      </w:r>
      <w:r w:rsidR="5A000135">
        <w:rPr/>
        <w:t xml:space="preserve">rganisations and individuals must hold to, to ensure they avoid causing harm to others. </w:t>
      </w:r>
      <w:r w:rsidR="1AEC535A">
        <w:rPr/>
        <w:t xml:space="preserve">This case is still used till now as a cornerstone of UK law. It has still been used in many other cases to help </w:t>
      </w:r>
      <w:r w:rsidR="68FF3178">
        <w:rPr/>
        <w:t>determined</w:t>
      </w:r>
      <w:r w:rsidR="1AEC535A">
        <w:rPr/>
        <w:t xml:space="preserve"> </w:t>
      </w:r>
      <w:r w:rsidR="182EED5F">
        <w:rPr/>
        <w:t>an</w:t>
      </w:r>
      <w:r w:rsidR="1AEC535A">
        <w:rPr/>
        <w:t xml:space="preserve"> </w:t>
      </w:r>
      <w:r w:rsidR="7E1EE3AE">
        <w:rPr/>
        <w:t>outcome</w:t>
      </w:r>
      <w:r w:rsidRPr="3A6847D2" w:rsidR="42F78C4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(Ltd, 2022)</w:t>
      </w:r>
      <w:r w:rsidR="7E1EE3AE">
        <w:rPr/>
        <w:t xml:space="preserve">. </w:t>
      </w:r>
    </w:p>
    <w:p w:rsidR="7E1EE3AE" w:rsidP="1B58C219" w:rsidRDefault="7E1EE3AE" w14:paraId="6A6F6E68" w14:textId="565AD969">
      <w:pPr>
        <w:pStyle w:val="Normal"/>
      </w:pPr>
      <w:r w:rsidR="7E1EE3AE">
        <w:rPr/>
        <w:t xml:space="preserve">This case is and prime example on how a common law works in practice as the decisions of the house of lords created a new legal </w:t>
      </w:r>
      <w:r w:rsidR="7E1EE3AE">
        <w:rPr/>
        <w:t>principle</w:t>
      </w:r>
      <w:r w:rsidR="7E1EE3AE">
        <w:rPr/>
        <w:t xml:space="preserve">. </w:t>
      </w:r>
      <w:r w:rsidR="1AEC535A">
        <w:rPr/>
        <w:t xml:space="preserve"> </w:t>
      </w:r>
      <w:r w:rsidR="6392C63E">
        <w:rPr/>
        <w:t xml:space="preserve"> </w:t>
      </w:r>
    </w:p>
    <w:p w:rsidR="1B58C219" w:rsidP="1B58C219" w:rsidRDefault="1B58C219" w14:paraId="204FD948" w14:textId="381B84B7">
      <w:pPr>
        <w:pStyle w:val="Normal"/>
      </w:pPr>
    </w:p>
    <w:p w:rsidR="3B46FF50" w:rsidP="1B58C219" w:rsidRDefault="3B46FF50" w14:paraId="02597F53" w14:textId="610BA1AC">
      <w:pPr>
        <w:pStyle w:val="Normal"/>
        <w:rPr>
          <w:b w:val="1"/>
          <w:bCs w:val="1"/>
        </w:rPr>
      </w:pPr>
      <w:r w:rsidRPr="1B58C219" w:rsidR="16B1D94F">
        <w:rPr>
          <w:b w:val="1"/>
          <w:bCs w:val="1"/>
        </w:rPr>
        <w:t xml:space="preserve">English legal </w:t>
      </w:r>
      <w:r w:rsidRPr="1B58C219" w:rsidR="375F66B6">
        <w:rPr>
          <w:b w:val="1"/>
          <w:bCs w:val="1"/>
        </w:rPr>
        <w:t xml:space="preserve">system is based </w:t>
      </w:r>
      <w:r w:rsidRPr="1B58C219" w:rsidR="375F66B6">
        <w:rPr>
          <w:b w:val="1"/>
          <w:bCs w:val="1"/>
        </w:rPr>
        <w:t>upon</w:t>
      </w:r>
      <w:r w:rsidRPr="1B58C219" w:rsidR="375F66B6">
        <w:rPr>
          <w:b w:val="1"/>
          <w:bCs w:val="1"/>
        </w:rPr>
        <w:t xml:space="preserve"> common law principles. Explain what this means </w:t>
      </w:r>
    </w:p>
    <w:p w:rsidR="3B46FF50" w:rsidP="3B46FF50" w:rsidRDefault="3B46FF50" w14:paraId="672D579E" w14:textId="530129D7">
      <w:pPr>
        <w:pStyle w:val="Normal"/>
      </w:pPr>
      <w:r w:rsidR="61F6896B">
        <w:rPr/>
        <w:t xml:space="preserve">The English legal system is based upon common law principles </w:t>
      </w:r>
      <w:r w:rsidR="64889EBD">
        <w:rPr/>
        <w:t xml:space="preserve">meaning that it was derived from the decisions and precedents </w:t>
      </w:r>
      <w:r w:rsidR="64889EBD">
        <w:rPr/>
        <w:t>established</w:t>
      </w:r>
      <w:r w:rsidR="64889EBD">
        <w:rPr/>
        <w:t xml:space="preserve"> by judges using </w:t>
      </w:r>
      <w:r w:rsidR="64889EBD">
        <w:rPr/>
        <w:t>previous</w:t>
      </w:r>
      <w:r w:rsidR="64889EBD">
        <w:rPr/>
        <w:t xml:space="preserve"> cases as example to help with their </w:t>
      </w:r>
      <w:r w:rsidR="6A6B02FF">
        <w:rPr/>
        <w:t xml:space="preserve">decisions. </w:t>
      </w:r>
      <w:r w:rsidR="1083961D">
        <w:rPr/>
        <w:t xml:space="preserve">Common law is unique to England and Wales and is </w:t>
      </w:r>
      <w:r w:rsidR="3D7A1E2A">
        <w:rPr/>
        <w:t>fundamentally</w:t>
      </w:r>
      <w:r w:rsidR="1083961D">
        <w:rPr/>
        <w:t xml:space="preserve"> different from the other legal systems such as civil law </w:t>
      </w:r>
    </w:p>
    <w:p w:rsidR="3B46FF50" w:rsidP="3B46FF50" w:rsidRDefault="3B46FF50" w14:paraId="559FE428" w14:textId="14590593">
      <w:pPr>
        <w:pStyle w:val="Normal"/>
      </w:pPr>
      <w:r w:rsidR="21CBC74C">
        <w:rPr/>
        <w:t xml:space="preserve">The foundation of the common law system is the premises that legal principles and rules should be </w:t>
      </w:r>
      <w:r w:rsidR="6326E21A">
        <w:rPr/>
        <w:t>developed</w:t>
      </w:r>
      <w:r w:rsidR="21CBC74C">
        <w:rPr/>
        <w:t xml:space="preserve"> over time </w:t>
      </w:r>
      <w:r w:rsidR="427954B3">
        <w:rPr/>
        <w:t>by a gradual evolution of judicial decision-making</w:t>
      </w:r>
      <w:r w:rsidR="7F15F06A">
        <w:rPr/>
        <w:t xml:space="preserve">, rather than being through legislative or executive actions. </w:t>
      </w:r>
      <w:r w:rsidR="4B9620B4">
        <w:rPr/>
        <w:t xml:space="preserve">By doing it this way it allows for the law to adapt to the changing world with </w:t>
      </w:r>
      <w:r w:rsidR="4B9620B4">
        <w:rPr/>
        <w:t>new technology</w:t>
      </w:r>
      <w:r w:rsidR="4B9620B4">
        <w:rPr/>
        <w:t xml:space="preserve"> and </w:t>
      </w:r>
      <w:r w:rsidR="3EC8F3EC">
        <w:rPr/>
        <w:t>whatever</w:t>
      </w:r>
      <w:r w:rsidR="3EC8F3EC">
        <w:rPr/>
        <w:t xml:space="preserve"> may develop over the years</w:t>
      </w:r>
      <w:r w:rsidRPr="3A6847D2" w:rsidR="2791C54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</w:t>
      </w:r>
      <w:r w:rsidRPr="3A6847D2" w:rsidR="2791C54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Oxford </w:t>
      </w:r>
      <w:r w:rsidRPr="3A6847D2" w:rsidR="2791C54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libguides</w:t>
      </w:r>
      <w:r w:rsidRPr="3A6847D2" w:rsidR="2791C54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: United Kingdom law: Legal system</w:t>
      </w:r>
      <w:r w:rsidRPr="3A6847D2" w:rsidR="2791C549">
        <w:rPr>
          <w:rFonts w:ascii="Calibri" w:hAnsi="Calibri" w:eastAsia="Calibri" w:cs="Calibri"/>
          <w:noProof w:val="0"/>
          <w:sz w:val="22"/>
          <w:szCs w:val="22"/>
          <w:lang w:val="en-GB"/>
        </w:rPr>
        <w:t>)</w:t>
      </w:r>
      <w:r w:rsidR="3EC8F3EC">
        <w:rPr/>
        <w:t>.</w:t>
      </w:r>
      <w:r w:rsidR="3EC8F3EC">
        <w:rPr/>
        <w:t xml:space="preserve"> </w:t>
      </w:r>
    </w:p>
    <w:p w:rsidR="2988AA8A" w:rsidP="3A6847D2" w:rsidRDefault="2988AA8A" w14:paraId="2384C9C3" w14:textId="07D9CBF9">
      <w:pPr>
        <w:pStyle w:val="Normal"/>
      </w:pPr>
      <w:r w:rsidR="2988AA8A">
        <w:rPr/>
        <w:t xml:space="preserve">Under the common law system, legal rules and principles are developed </w:t>
      </w:r>
      <w:r w:rsidR="7C92227C">
        <w:rPr/>
        <w:t xml:space="preserve">refined </w:t>
      </w:r>
      <w:r w:rsidR="7C92227C">
        <w:rPr/>
        <w:t>through the use of</w:t>
      </w:r>
      <w:r w:rsidR="7C92227C">
        <w:rPr/>
        <w:t xml:space="preserve"> interpretation and </w:t>
      </w:r>
      <w:r w:rsidR="206BDE89">
        <w:rPr/>
        <w:t>applications</w:t>
      </w:r>
      <w:r w:rsidR="7C92227C">
        <w:rPr/>
        <w:t xml:space="preserve"> of </w:t>
      </w:r>
      <w:r w:rsidR="7C92227C">
        <w:rPr/>
        <w:t>previous</w:t>
      </w:r>
      <w:r w:rsidR="7C92227C">
        <w:rPr/>
        <w:t xml:space="preserve"> court cases. Judges </w:t>
      </w:r>
      <w:r w:rsidR="7C92227C">
        <w:rPr/>
        <w:t xml:space="preserve">are </w:t>
      </w:r>
      <w:r w:rsidR="4F2951B2">
        <w:rPr/>
        <w:t>responsible</w:t>
      </w:r>
      <w:r w:rsidR="7C92227C">
        <w:rPr/>
        <w:t xml:space="preserve"> for</w:t>
      </w:r>
      <w:r w:rsidR="7C92227C">
        <w:rPr/>
        <w:t xml:space="preserve"> interpreting the law and applying it to individual cases </w:t>
      </w:r>
      <w:r w:rsidR="599D2822">
        <w:rPr/>
        <w:t xml:space="preserve">and their decisions set precedent for lower courts in the </w:t>
      </w:r>
      <w:r w:rsidR="599D2822">
        <w:rPr/>
        <w:t>future</w:t>
      </w:r>
      <w:r w:rsidR="599D2822">
        <w:rPr/>
        <w:t xml:space="preserve"> </w:t>
      </w:r>
    </w:p>
    <w:p w:rsidR="1B58C219" w:rsidP="1B58C219" w:rsidRDefault="1B58C219" w14:paraId="1EE91F7D" w14:textId="4205345F">
      <w:pPr>
        <w:pStyle w:val="Normal"/>
      </w:pPr>
    </w:p>
    <w:p w:rsidR="3B46FF50" w:rsidP="1B58C219" w:rsidRDefault="3B46FF50" w14:paraId="2C94D8AD" w14:textId="6AD9340E">
      <w:pPr>
        <w:pStyle w:val="Normal"/>
        <w:rPr>
          <w:b w:val="1"/>
          <w:bCs w:val="1"/>
        </w:rPr>
      </w:pPr>
      <w:r w:rsidRPr="1B58C219" w:rsidR="2E1B56A6">
        <w:rPr>
          <w:b w:val="1"/>
          <w:bCs w:val="1"/>
        </w:rPr>
        <w:t xml:space="preserve">Conclusion </w:t>
      </w:r>
    </w:p>
    <w:p w:rsidR="3B46FF50" w:rsidP="3B46FF50" w:rsidRDefault="3B46FF50" w14:paraId="185BF900" w14:textId="1807C505">
      <w:pPr>
        <w:pStyle w:val="Normal"/>
      </w:pPr>
      <w:r w:rsidR="7E0F8FBE">
        <w:rPr/>
        <w:t xml:space="preserve">In conclusion, the English legal system </w:t>
      </w:r>
      <w:bookmarkStart w:name="_Int_Wa5ocSX7" w:id="942958528"/>
      <w:r w:rsidR="7E0F8FBE">
        <w:rPr/>
        <w:t>have</w:t>
      </w:r>
      <w:bookmarkEnd w:id="942958528"/>
      <w:r w:rsidR="7E0F8FBE">
        <w:rPr/>
        <w:t xml:space="preserve"> been based on a </w:t>
      </w:r>
      <w:r w:rsidR="7576F5DF">
        <w:rPr/>
        <w:t>common law principle</w:t>
      </w:r>
      <w:r w:rsidR="7E0F8FBE">
        <w:rPr/>
        <w:t xml:space="preserve"> that allows the law to become </w:t>
      </w:r>
      <w:r w:rsidR="7E93C1E0">
        <w:rPr/>
        <w:t>flexible</w:t>
      </w:r>
      <w:r w:rsidR="7E0F8FBE">
        <w:rPr/>
        <w:t xml:space="preserve"> and adapta</w:t>
      </w:r>
      <w:r w:rsidR="12F854A2">
        <w:rPr/>
        <w:t xml:space="preserve">ble to the </w:t>
      </w:r>
      <w:r w:rsidR="03588670">
        <w:rPr/>
        <w:t>never-ending</w:t>
      </w:r>
      <w:r w:rsidR="12F854A2">
        <w:rPr/>
        <w:t xml:space="preserve"> cycle of the world with however it may change</w:t>
      </w:r>
      <w:r w:rsidR="04FA5845">
        <w:rPr/>
        <w:t xml:space="preserve"> if it may be for a cultural reason or something else. Common law </w:t>
      </w:r>
      <w:r w:rsidR="04FA5845">
        <w:rPr/>
        <w:t>have</w:t>
      </w:r>
      <w:r w:rsidR="04FA5845">
        <w:rPr/>
        <w:t xml:space="preserve"> served as a foundation for the </w:t>
      </w:r>
      <w:r w:rsidR="0C5DE0D6">
        <w:rPr/>
        <w:t>UK legal</w:t>
      </w:r>
      <w:r w:rsidR="04FA5845">
        <w:rPr/>
        <w:t xml:space="preserve"> system for centuries and it continues to </w:t>
      </w:r>
      <w:r w:rsidR="16248347">
        <w:rPr/>
        <w:t xml:space="preserve">evolve and develop in response to changing circumstances and emerging legal issues. </w:t>
      </w:r>
    </w:p>
    <w:p w:rsidR="3B46FF50" w:rsidP="3B46FF50" w:rsidRDefault="3B46FF50" w14:paraId="70D7E550" w14:textId="6D28A218">
      <w:pPr>
        <w:pStyle w:val="Normal"/>
      </w:pPr>
    </w:p>
    <w:p w:rsidR="3B46FF50" w:rsidP="3B46FF50" w:rsidRDefault="3B46FF50" w14:paraId="50F16D97" w14:textId="10F343FA">
      <w:pPr>
        <w:pStyle w:val="Normal"/>
      </w:pPr>
    </w:p>
    <w:p w:rsidR="3B46FF50" w:rsidP="3B46FF50" w:rsidRDefault="3B46FF50" w14:paraId="406A2B77" w14:textId="653ED399">
      <w:pPr>
        <w:pStyle w:val="Normal"/>
      </w:pPr>
    </w:p>
    <w:p w:rsidR="3B46FF50" w:rsidP="3B46FF50" w:rsidRDefault="3B46FF50" w14:paraId="725A1643" w14:textId="2FF0DE21">
      <w:pPr>
        <w:pStyle w:val="Normal"/>
      </w:pPr>
    </w:p>
    <w:p w:rsidR="3B46FF50" w:rsidP="3B46FF50" w:rsidRDefault="3B46FF50" w14:paraId="28521718" w14:textId="6E4394D0">
      <w:pPr>
        <w:pStyle w:val="Normal"/>
      </w:pPr>
    </w:p>
    <w:p w:rsidR="3B46FF50" w:rsidP="3B46FF50" w:rsidRDefault="3B46FF50" w14:paraId="6887DF3C" w14:textId="2AFE24B6">
      <w:pPr>
        <w:pStyle w:val="Normal"/>
      </w:pPr>
    </w:p>
    <w:p w:rsidR="3B46FF50" w:rsidP="3B46FF50" w:rsidRDefault="3B46FF50" w14:paraId="5225213E" w14:textId="72C5BFB0">
      <w:pPr>
        <w:pStyle w:val="Normal"/>
      </w:pPr>
    </w:p>
    <w:p w:rsidR="3B46FF50" w:rsidP="3A6847D2" w:rsidRDefault="3B46FF50" w14:paraId="06EE72A4" w14:textId="3C8A4B10">
      <w:pPr>
        <w:ind w:left="567" w:hanging="567"/>
      </w:pPr>
      <w:r w:rsidRPr="3A6847D2" w:rsidR="2DB3A32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Chen, J. (2020) </w:t>
      </w:r>
      <w:r w:rsidRPr="3A6847D2" w:rsidR="2DB3A32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Common law: What it is, how </w:t>
      </w:r>
      <w:r w:rsidRPr="3A6847D2" w:rsidR="2DB3A32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it's</w:t>
      </w:r>
      <w:r w:rsidRPr="3A6847D2" w:rsidR="2DB3A32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used, and how it differs from civil law</w:t>
      </w:r>
      <w:r w:rsidRPr="3A6847D2" w:rsidR="2DB3A32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3A6847D2" w:rsidR="2DB3A32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Investopedia</w:t>
      </w:r>
      <w:r w:rsidRPr="3A6847D2" w:rsidR="2DB3A32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Investopedia. Available at: </w:t>
      </w:r>
      <w:hyperlink r:id="Rca98cf2bc869490f">
        <w:r w:rsidRPr="3A6847D2" w:rsidR="2DB3A32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https://www.investopedia.com/terms/c/common-law.asp</w:t>
        </w:r>
      </w:hyperlink>
      <w:r w:rsidRPr="3A6847D2" w:rsidR="2DB3A32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March 14, 2023).</w:t>
      </w:r>
    </w:p>
    <w:p w:rsidR="3B46FF50" w:rsidP="3A6847D2" w:rsidRDefault="3B46FF50" w14:paraId="5B304B6C" w14:textId="5E5973B8">
      <w:pPr>
        <w:ind w:left="567" w:hanging="567"/>
      </w:pPr>
      <w:r w:rsidRPr="3A6847D2" w:rsidR="37DD58B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Differences between criminal &amp; civil law UK: Slater + Gordon</w:t>
      </w:r>
      <w:r w:rsidRPr="3A6847D2" w:rsidR="37DD58B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(2018) </w:t>
      </w:r>
      <w:r w:rsidRPr="3A6847D2" w:rsidR="37DD58B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Differences Between Criminal &amp; Civil Law UK | Slater + Gordon</w:t>
      </w:r>
      <w:r w:rsidRPr="3A6847D2" w:rsidR="37DD58B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w:anchor=":~:text=Civil%20law%20aims%20to%20deal,usually%20filed%20by%20the%20government" r:id="Rf5530fcaac44473f">
        <w:r w:rsidRPr="3A6847D2" w:rsidR="37DD58B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https://www.slatergordon.co.uk/newsroom/criminal-vs-civil-law-understanding-the-differences/#:~:text=Civil%20law%20aims%20to%20deal,usually%20filed%20by%20the%20government</w:t>
        </w:r>
      </w:hyperlink>
      <w:r w:rsidRPr="3A6847D2" w:rsidR="37DD58B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March 9, 2023).</w:t>
      </w:r>
    </w:p>
    <w:p w:rsidR="3B46FF50" w:rsidP="3A6847D2" w:rsidRDefault="3B46FF50" w14:paraId="42EF0DCA" w14:textId="124A3181">
      <w:pPr>
        <w:ind w:left="567" w:hanging="567"/>
      </w:pPr>
      <w:r w:rsidRPr="3A6847D2" w:rsidR="18B94A3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Differences between criminal &amp; civil law UK: Slater + Gordon</w:t>
      </w:r>
      <w:r w:rsidRPr="3A6847D2" w:rsidR="18B94A3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(2018) </w:t>
      </w:r>
      <w:r w:rsidRPr="3A6847D2" w:rsidR="18B94A3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Differences Between Criminal &amp; Civil Law UK | Slater + Gordon</w:t>
      </w:r>
      <w:r w:rsidRPr="3A6847D2" w:rsidR="18B94A3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w:anchor=":~:text=Civil%20law%20aims%20to%20deal,usually%20filed%20by%20the%20government" r:id="Rf0653388b2154b29">
        <w:r w:rsidRPr="3A6847D2" w:rsidR="18B94A3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https://www.slatergordon.co.uk/newsroom/criminal-vs-civil-law-understanding-the-differences/#:~:text=Civil%20law%20aims%20to%20deal,usually%20filed%20by%20the%20government</w:t>
        </w:r>
      </w:hyperlink>
      <w:r w:rsidRPr="3A6847D2" w:rsidR="18B94A3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March 9, 2023).</w:t>
      </w:r>
    </w:p>
    <w:p w:rsidR="190D504E" w:rsidP="3A6847D2" w:rsidRDefault="190D504E" w14:paraId="21369EDD" w14:textId="52BBEBEF">
      <w:pPr>
        <w:ind w:left="567" w:hanging="567"/>
      </w:pPr>
      <w:r w:rsidRPr="3A6847D2" w:rsidR="190D504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Farhana (2016) </w:t>
      </w:r>
      <w:r w:rsidRPr="3A6847D2" w:rsidR="190D504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Difference between common law and civil law: Comparison of methods of thought, legal system, codification, etc..</w:t>
      </w:r>
      <w:r w:rsidRPr="3A6847D2" w:rsidR="190D504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3A6847D2" w:rsidR="190D504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Pediaa.Com</w:t>
      </w:r>
      <w:r w:rsidRPr="3A6847D2" w:rsidR="190D504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3e5dfcaccbcf49b1">
        <w:r w:rsidRPr="3A6847D2" w:rsidR="190D504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https://pediaa.com/difference-between-common-law-and-civil-law/</w:t>
        </w:r>
      </w:hyperlink>
      <w:r w:rsidRPr="3A6847D2" w:rsidR="190D504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March 9, 2023).</w:t>
      </w:r>
    </w:p>
    <w:p w:rsidR="0D2B9F44" w:rsidP="3A6847D2" w:rsidRDefault="0D2B9F44" w14:paraId="76615724" w14:textId="1DD31E46">
      <w:pPr>
        <w:ind w:left="567" w:hanging="567"/>
      </w:pPr>
      <w:r w:rsidRPr="3A6847D2" w:rsidR="0D2B9F4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Ltd, A.A. (2022) </w:t>
      </w:r>
      <w:r w:rsidRPr="3A6847D2" w:rsidR="0D2B9F4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Differences between common law and equity</w:t>
      </w:r>
      <w:r w:rsidRPr="3A6847D2" w:rsidR="0D2B9F4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3A6847D2" w:rsidR="0D2B9F4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Law Teacher</w:t>
      </w:r>
      <w:r w:rsidRPr="3A6847D2" w:rsidR="0D2B9F4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3A6847D2" w:rsidR="0D2B9F44">
        <w:rPr>
          <w:rFonts w:ascii="Calibri" w:hAnsi="Calibri" w:eastAsia="Calibri" w:cs="Calibri"/>
          <w:noProof w:val="0"/>
          <w:sz w:val="22"/>
          <w:szCs w:val="22"/>
          <w:lang w:val="en-GB"/>
        </w:rPr>
        <w:t>LawTeacher</w:t>
      </w:r>
      <w:r w:rsidRPr="3A6847D2" w:rsidR="0D2B9F4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w:anchor=":~:text=When%20equity%20originally%20developed%20as,suitable%20remedy%20than%20common%20law" r:id="R840304fe4b594b48">
        <w:r w:rsidRPr="3A6847D2" w:rsidR="0D2B9F4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https://www.lawteacher.net/free-law-essays/equity-law/for-one-to-discuss-law-essays.php#:~:text=When%20equity%20originally%20developed%20as,suitable%20remedy%20than%20common%20law</w:t>
        </w:r>
      </w:hyperlink>
      <w:r w:rsidRPr="3A6847D2" w:rsidR="0D2B9F44">
        <w:rPr>
          <w:rFonts w:ascii="Calibri" w:hAnsi="Calibri" w:eastAsia="Calibri" w:cs="Calibri"/>
          <w:noProof w:val="0"/>
          <w:sz w:val="22"/>
          <w:szCs w:val="22"/>
          <w:lang w:val="en-GB"/>
        </w:rPr>
        <w:t>. (Accessed: March 16, 2023).</w:t>
      </w:r>
    </w:p>
    <w:p w:rsidR="190D504E" w:rsidP="3A6847D2" w:rsidRDefault="190D504E" w14:paraId="06DDA657" w14:textId="49D0A269">
      <w:pPr>
        <w:ind w:left="567" w:hanging="567"/>
      </w:pPr>
      <w:r w:rsidRPr="3A6847D2" w:rsidR="190D504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Ltd, A.A. (2022) </w:t>
      </w:r>
      <w:r w:rsidRPr="3A6847D2" w:rsidR="190D504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Donoghue v Stevenson [1932] doctrine of negligence</w:t>
      </w:r>
      <w:r w:rsidRPr="3A6847D2" w:rsidR="190D504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3A6847D2" w:rsidR="190D504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Law Teacher</w:t>
      </w:r>
      <w:r w:rsidRPr="3A6847D2" w:rsidR="190D504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3A6847D2" w:rsidR="190D504E">
        <w:rPr>
          <w:rFonts w:ascii="Calibri" w:hAnsi="Calibri" w:eastAsia="Calibri" w:cs="Calibri"/>
          <w:noProof w:val="0"/>
          <w:sz w:val="22"/>
          <w:szCs w:val="22"/>
          <w:lang w:val="en-GB"/>
        </w:rPr>
        <w:t>LawTeacher</w:t>
      </w:r>
      <w:r w:rsidRPr="3A6847D2" w:rsidR="190D504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82d95bfef4df4afd">
        <w:r w:rsidRPr="3A6847D2" w:rsidR="190D504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https://www.lawteacher.net/cases/donoghue-v-stevenson.php</w:t>
        </w:r>
      </w:hyperlink>
      <w:r w:rsidRPr="3A6847D2" w:rsidR="190D504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March 16, 2023).</w:t>
      </w:r>
    </w:p>
    <w:p w:rsidR="282465C7" w:rsidP="3A6847D2" w:rsidRDefault="282465C7" w14:paraId="6BD59F75" w14:textId="318859DD">
      <w:pPr>
        <w:ind w:left="567" w:hanging="567"/>
      </w:pPr>
      <w:r w:rsidRPr="3A6847D2" w:rsidR="282465C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Oxford libguides: United Kingdom law: Legal system</w:t>
      </w:r>
      <w:r w:rsidRPr="3A6847D2" w:rsidR="282465C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(no date) </w:t>
      </w:r>
      <w:r w:rsidRPr="3A6847D2" w:rsidR="282465C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Legal system - United Kingdom Law - Oxford LibGuides at Oxford University</w:t>
      </w:r>
      <w:r w:rsidRPr="3A6847D2" w:rsidR="282465C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w:anchor=":~:text=UK%20legal%20system%20in%20brief&amp;text=England%20and%20Wales%20operate%20a,and%20the%20House%20of%20Lords" r:id="R9a0cdd24c90a4f4c">
        <w:r w:rsidRPr="3A6847D2" w:rsidR="282465C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https://ox.libguides.com/c.php?g=422832&amp;p=2887374#:~:text=UK%20legal%20system%20in%20brief&amp;text=England%20and%20Wales%20operate%20a,and%20the%20House%20of%20Lords</w:t>
        </w:r>
      </w:hyperlink>
      <w:r w:rsidRPr="3A6847D2" w:rsidR="282465C7">
        <w:rPr>
          <w:rFonts w:ascii="Calibri" w:hAnsi="Calibri" w:eastAsia="Calibri" w:cs="Calibri"/>
          <w:noProof w:val="0"/>
          <w:sz w:val="22"/>
          <w:szCs w:val="22"/>
          <w:lang w:val="en-GB"/>
        </w:rPr>
        <w:t>. (Accessed: March 16, 2023).</w:t>
      </w:r>
    </w:p>
    <w:p w:rsidR="2F7D51A7" w:rsidP="3B46FF50" w:rsidRDefault="2F7D51A7" w14:paraId="3C1D693F" w14:textId="5AD93D49">
      <w:pPr>
        <w:ind w:left="567" w:hanging="567"/>
      </w:pPr>
      <w:r w:rsidRPr="3A6847D2" w:rsidR="2F7D51A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English legal system</w:t>
      </w:r>
      <w:r w:rsidRPr="3A6847D2" w:rsidR="2F7D51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(2018) </w:t>
      </w:r>
      <w:r w:rsidRPr="3A6847D2" w:rsidR="2F7D51A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ICLR</w:t>
      </w:r>
      <w:r w:rsidRPr="3A6847D2" w:rsidR="2F7D51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w:anchor=":~:text=The%20common%20law%20is%20the,equally%20across%20the%20whole%20country" r:id="Re9a3f812955b44ad">
        <w:r w:rsidRPr="3A6847D2" w:rsidR="2F7D51A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https://www.iclr.co.uk/knowledge/topics/the-english-legal-system/#:~:text=The%20common%20law%20is%20the,equally%20across%20the%20whole%20country</w:t>
        </w:r>
      </w:hyperlink>
      <w:r w:rsidRPr="3A6847D2" w:rsidR="2F7D51A7">
        <w:rPr>
          <w:rFonts w:ascii="Calibri" w:hAnsi="Calibri" w:eastAsia="Calibri" w:cs="Calibri"/>
          <w:noProof w:val="0"/>
          <w:sz w:val="22"/>
          <w:szCs w:val="22"/>
          <w:lang w:val="en-GB"/>
        </w:rPr>
        <w:t>. (Accessed: March 9, 2023).</w:t>
      </w:r>
    </w:p>
    <w:p w:rsidR="3B46FF50" w:rsidP="3B46FF50" w:rsidRDefault="3B46FF50" w14:paraId="58B8CF75" w14:textId="07D99064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MdGLr0vp" int2:invalidationBookmarkName="" int2:hashCode="X55YArurxx+Sdf" int2:id="EtuSJGoA">
      <int2:state int2:type="AugLoop_Text_Critique" int2:value="Rejected"/>
    </int2:bookmark>
    <int2:bookmark int2:bookmarkName="_Int_kZfixXee" int2:invalidationBookmarkName="" int2:hashCode="ZmYGfWHwx59OcR" int2:id="gSnaLo9E">
      <int2:state int2:type="AugLoop_Text_Critique" int2:value="Rejected"/>
    </int2:bookmark>
    <int2:bookmark int2:bookmarkName="_Int_Wa5ocSX7" int2:invalidationBookmarkName="" int2:hashCode="/4fOpKSLdzQqLb" int2:id="gdcXloSI">
      <int2:state int2:type="AugLoop_Text_Critique" int2:value="Rejected"/>
    </int2:bookmark>
    <int2:bookmark int2:bookmarkName="_Int_NnMqjC0f" int2:invalidationBookmarkName="" int2:hashCode="a2Elz8dU03M6CK" int2:id="VxmyzC43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C5307A"/>
    <w:rsid w:val="00D12497"/>
    <w:rsid w:val="010D92AD"/>
    <w:rsid w:val="010EB4C5"/>
    <w:rsid w:val="0207F4C1"/>
    <w:rsid w:val="020FDB9D"/>
    <w:rsid w:val="026CF4F8"/>
    <w:rsid w:val="02C2DC30"/>
    <w:rsid w:val="02FA1985"/>
    <w:rsid w:val="02FFB44E"/>
    <w:rsid w:val="032F9EE4"/>
    <w:rsid w:val="033F7FB3"/>
    <w:rsid w:val="03588670"/>
    <w:rsid w:val="03C1ADF3"/>
    <w:rsid w:val="03F20574"/>
    <w:rsid w:val="0408C559"/>
    <w:rsid w:val="047FB6E1"/>
    <w:rsid w:val="049EACE4"/>
    <w:rsid w:val="04C42D81"/>
    <w:rsid w:val="04FA5845"/>
    <w:rsid w:val="05094C42"/>
    <w:rsid w:val="050A89E7"/>
    <w:rsid w:val="0559DB0D"/>
    <w:rsid w:val="05A75FCA"/>
    <w:rsid w:val="05C888D4"/>
    <w:rsid w:val="05DBF952"/>
    <w:rsid w:val="063196E3"/>
    <w:rsid w:val="06865FB8"/>
    <w:rsid w:val="077ABB65"/>
    <w:rsid w:val="07EDF4DB"/>
    <w:rsid w:val="08346DA2"/>
    <w:rsid w:val="09002996"/>
    <w:rsid w:val="0947E17A"/>
    <w:rsid w:val="09485020"/>
    <w:rsid w:val="09DFF9C3"/>
    <w:rsid w:val="09EA3641"/>
    <w:rsid w:val="0A2F3337"/>
    <w:rsid w:val="0B60A30E"/>
    <w:rsid w:val="0B6B3020"/>
    <w:rsid w:val="0C074BC8"/>
    <w:rsid w:val="0C0B8FA9"/>
    <w:rsid w:val="0C5DE0D6"/>
    <w:rsid w:val="0CB14D63"/>
    <w:rsid w:val="0CE27557"/>
    <w:rsid w:val="0D0F6841"/>
    <w:rsid w:val="0D2B9F44"/>
    <w:rsid w:val="0DA66296"/>
    <w:rsid w:val="0DC7E9C3"/>
    <w:rsid w:val="0E1D3E64"/>
    <w:rsid w:val="0E3FF9A9"/>
    <w:rsid w:val="0E41FAD7"/>
    <w:rsid w:val="0E8A1FE0"/>
    <w:rsid w:val="0F0B02CB"/>
    <w:rsid w:val="0F717F51"/>
    <w:rsid w:val="1023FEDC"/>
    <w:rsid w:val="10352747"/>
    <w:rsid w:val="1050CCA5"/>
    <w:rsid w:val="1083961D"/>
    <w:rsid w:val="108E12FC"/>
    <w:rsid w:val="11A09C7B"/>
    <w:rsid w:val="12260611"/>
    <w:rsid w:val="12F854A2"/>
    <w:rsid w:val="13442AFA"/>
    <w:rsid w:val="13865FA5"/>
    <w:rsid w:val="145F77E6"/>
    <w:rsid w:val="148A9421"/>
    <w:rsid w:val="14E98095"/>
    <w:rsid w:val="153098D5"/>
    <w:rsid w:val="16248347"/>
    <w:rsid w:val="16AB433B"/>
    <w:rsid w:val="16B1D94F"/>
    <w:rsid w:val="174760B9"/>
    <w:rsid w:val="1756DAA9"/>
    <w:rsid w:val="17AFCCAE"/>
    <w:rsid w:val="17EEF78C"/>
    <w:rsid w:val="182EED5F"/>
    <w:rsid w:val="1889A311"/>
    <w:rsid w:val="18A4E667"/>
    <w:rsid w:val="18B94A32"/>
    <w:rsid w:val="190D504E"/>
    <w:rsid w:val="191B126B"/>
    <w:rsid w:val="193FACFF"/>
    <w:rsid w:val="1940CADD"/>
    <w:rsid w:val="1945DDDB"/>
    <w:rsid w:val="19650524"/>
    <w:rsid w:val="19BCF1B8"/>
    <w:rsid w:val="19FF3648"/>
    <w:rsid w:val="1ADB7D60"/>
    <w:rsid w:val="1AEC535A"/>
    <w:rsid w:val="1B1FEEE5"/>
    <w:rsid w:val="1B54FEE9"/>
    <w:rsid w:val="1B58C219"/>
    <w:rsid w:val="1B68A2E8"/>
    <w:rsid w:val="1BD42DE9"/>
    <w:rsid w:val="1BEC265F"/>
    <w:rsid w:val="1BFF81A9"/>
    <w:rsid w:val="1C1B3AC1"/>
    <w:rsid w:val="1D0EDA44"/>
    <w:rsid w:val="1D35ABD5"/>
    <w:rsid w:val="1D9B520A"/>
    <w:rsid w:val="1FA65FE8"/>
    <w:rsid w:val="206BDE89"/>
    <w:rsid w:val="209034F3"/>
    <w:rsid w:val="2179327D"/>
    <w:rsid w:val="2187F2DF"/>
    <w:rsid w:val="21CBC74C"/>
    <w:rsid w:val="22097142"/>
    <w:rsid w:val="231502DE"/>
    <w:rsid w:val="2356601D"/>
    <w:rsid w:val="235AAEC5"/>
    <w:rsid w:val="23AA5009"/>
    <w:rsid w:val="2434B2DE"/>
    <w:rsid w:val="24DEB88A"/>
    <w:rsid w:val="24F34157"/>
    <w:rsid w:val="24FFA085"/>
    <w:rsid w:val="25459393"/>
    <w:rsid w:val="260E8D6D"/>
    <w:rsid w:val="26209D68"/>
    <w:rsid w:val="26671189"/>
    <w:rsid w:val="269B70E6"/>
    <w:rsid w:val="2736294B"/>
    <w:rsid w:val="2791C549"/>
    <w:rsid w:val="2798DB94"/>
    <w:rsid w:val="27A708E7"/>
    <w:rsid w:val="282465C7"/>
    <w:rsid w:val="284FD7FD"/>
    <w:rsid w:val="289A0F7A"/>
    <w:rsid w:val="290F855D"/>
    <w:rsid w:val="2916BB43"/>
    <w:rsid w:val="297C8AB0"/>
    <w:rsid w:val="2988AA8A"/>
    <w:rsid w:val="2A20B953"/>
    <w:rsid w:val="2A80AA6D"/>
    <w:rsid w:val="2AA015BC"/>
    <w:rsid w:val="2AAB55BE"/>
    <w:rsid w:val="2ABD90E7"/>
    <w:rsid w:val="2AECCABA"/>
    <w:rsid w:val="2B2014C3"/>
    <w:rsid w:val="2BC9DEDB"/>
    <w:rsid w:val="2BEA9405"/>
    <w:rsid w:val="2BF2883F"/>
    <w:rsid w:val="2C2BAABF"/>
    <w:rsid w:val="2C514AA4"/>
    <w:rsid w:val="2CC71C0A"/>
    <w:rsid w:val="2CEE35D2"/>
    <w:rsid w:val="2D555FC9"/>
    <w:rsid w:val="2DB3A323"/>
    <w:rsid w:val="2DFF71F8"/>
    <w:rsid w:val="2E1B56A6"/>
    <w:rsid w:val="2EABB27E"/>
    <w:rsid w:val="2F7D51A7"/>
    <w:rsid w:val="2FCFAD9B"/>
    <w:rsid w:val="30D583AD"/>
    <w:rsid w:val="315C0C3E"/>
    <w:rsid w:val="3235EE8F"/>
    <w:rsid w:val="32B6CAC8"/>
    <w:rsid w:val="337CE7C5"/>
    <w:rsid w:val="3387C1E0"/>
    <w:rsid w:val="3393AF87"/>
    <w:rsid w:val="34509824"/>
    <w:rsid w:val="34650DE6"/>
    <w:rsid w:val="3551ABED"/>
    <w:rsid w:val="35651C6B"/>
    <w:rsid w:val="35EC6885"/>
    <w:rsid w:val="362F7D61"/>
    <w:rsid w:val="375F66B6"/>
    <w:rsid w:val="3766BF57"/>
    <w:rsid w:val="37DD58BC"/>
    <w:rsid w:val="37E731FC"/>
    <w:rsid w:val="38346A9C"/>
    <w:rsid w:val="385D1200"/>
    <w:rsid w:val="388191FA"/>
    <w:rsid w:val="38955AF5"/>
    <w:rsid w:val="38E63A7E"/>
    <w:rsid w:val="3A12928B"/>
    <w:rsid w:val="3A5CF14E"/>
    <w:rsid w:val="3A6847D2"/>
    <w:rsid w:val="3A7542B6"/>
    <w:rsid w:val="3A7D9404"/>
    <w:rsid w:val="3AE45D56"/>
    <w:rsid w:val="3AF5A142"/>
    <w:rsid w:val="3B46FF50"/>
    <w:rsid w:val="3B645B41"/>
    <w:rsid w:val="3BA7C514"/>
    <w:rsid w:val="3BE76164"/>
    <w:rsid w:val="3CEEC2A8"/>
    <w:rsid w:val="3D027C4E"/>
    <w:rsid w:val="3D7A1E2A"/>
    <w:rsid w:val="3DACA384"/>
    <w:rsid w:val="3DEE4074"/>
    <w:rsid w:val="3EC8F3EC"/>
    <w:rsid w:val="3F00DBAE"/>
    <w:rsid w:val="3F8A10D5"/>
    <w:rsid w:val="406F8541"/>
    <w:rsid w:val="40CAE7B0"/>
    <w:rsid w:val="413DC25A"/>
    <w:rsid w:val="4174EBE5"/>
    <w:rsid w:val="427954B3"/>
    <w:rsid w:val="42CE7762"/>
    <w:rsid w:val="42F78C4D"/>
    <w:rsid w:val="435219D1"/>
    <w:rsid w:val="436A2CF7"/>
    <w:rsid w:val="4438FBC9"/>
    <w:rsid w:val="445D81F8"/>
    <w:rsid w:val="44EF9C30"/>
    <w:rsid w:val="4555318D"/>
    <w:rsid w:val="45912F56"/>
    <w:rsid w:val="474503BC"/>
    <w:rsid w:val="47A64A36"/>
    <w:rsid w:val="48217B51"/>
    <w:rsid w:val="487A9726"/>
    <w:rsid w:val="4A24EA5D"/>
    <w:rsid w:val="4A64A079"/>
    <w:rsid w:val="4A6E263C"/>
    <w:rsid w:val="4AF47B92"/>
    <w:rsid w:val="4B07D9AE"/>
    <w:rsid w:val="4B9620B4"/>
    <w:rsid w:val="4C0070DA"/>
    <w:rsid w:val="4C79BB59"/>
    <w:rsid w:val="4D760D9D"/>
    <w:rsid w:val="4D9C413B"/>
    <w:rsid w:val="4DA99EF1"/>
    <w:rsid w:val="4EC1B5F2"/>
    <w:rsid w:val="4F2951B2"/>
    <w:rsid w:val="4F8C5C37"/>
    <w:rsid w:val="504581AC"/>
    <w:rsid w:val="50C71E07"/>
    <w:rsid w:val="50DC4EAB"/>
    <w:rsid w:val="51B6C3D1"/>
    <w:rsid w:val="51C829E2"/>
    <w:rsid w:val="525C65B0"/>
    <w:rsid w:val="5264ED21"/>
    <w:rsid w:val="5305B014"/>
    <w:rsid w:val="537A8E4A"/>
    <w:rsid w:val="54354F47"/>
    <w:rsid w:val="54C5307A"/>
    <w:rsid w:val="554E4058"/>
    <w:rsid w:val="55A9C081"/>
    <w:rsid w:val="56FA94D1"/>
    <w:rsid w:val="574590E2"/>
    <w:rsid w:val="57C451AC"/>
    <w:rsid w:val="582EC046"/>
    <w:rsid w:val="585184C7"/>
    <w:rsid w:val="58B7C9EA"/>
    <w:rsid w:val="58B9078F"/>
    <w:rsid w:val="58CBFC61"/>
    <w:rsid w:val="58E16143"/>
    <w:rsid w:val="59282343"/>
    <w:rsid w:val="59624DAD"/>
    <w:rsid w:val="599D2822"/>
    <w:rsid w:val="5A000135"/>
    <w:rsid w:val="5A21B17B"/>
    <w:rsid w:val="5A67CCC2"/>
    <w:rsid w:val="5BAFBF7F"/>
    <w:rsid w:val="5D0F877F"/>
    <w:rsid w:val="5D6E73F3"/>
    <w:rsid w:val="5E110B0A"/>
    <w:rsid w:val="5E3D1199"/>
    <w:rsid w:val="5FA00859"/>
    <w:rsid w:val="601ACE61"/>
    <w:rsid w:val="60A28434"/>
    <w:rsid w:val="60D85E47"/>
    <w:rsid w:val="6192FE41"/>
    <w:rsid w:val="61F6896B"/>
    <w:rsid w:val="622CC360"/>
    <w:rsid w:val="62389D88"/>
    <w:rsid w:val="62F8D24B"/>
    <w:rsid w:val="6326E21A"/>
    <w:rsid w:val="6365A0A6"/>
    <w:rsid w:val="6392C63E"/>
    <w:rsid w:val="64889EBD"/>
    <w:rsid w:val="64F3B284"/>
    <w:rsid w:val="6572132D"/>
    <w:rsid w:val="659F781D"/>
    <w:rsid w:val="65B177CA"/>
    <w:rsid w:val="66BEF4E3"/>
    <w:rsid w:val="67082209"/>
    <w:rsid w:val="670C0EAB"/>
    <w:rsid w:val="6756C3DE"/>
    <w:rsid w:val="6770541A"/>
    <w:rsid w:val="67B007FF"/>
    <w:rsid w:val="680AB513"/>
    <w:rsid w:val="682B3B89"/>
    <w:rsid w:val="68A3F26A"/>
    <w:rsid w:val="68A7DF0C"/>
    <w:rsid w:val="68D718DF"/>
    <w:rsid w:val="68FF3178"/>
    <w:rsid w:val="6A6B02FF"/>
    <w:rsid w:val="6B453D8A"/>
    <w:rsid w:val="6B6C013B"/>
    <w:rsid w:val="6BDF7FCE"/>
    <w:rsid w:val="6CD12114"/>
    <w:rsid w:val="6D9F816A"/>
    <w:rsid w:val="6E169E63"/>
    <w:rsid w:val="6E49FC50"/>
    <w:rsid w:val="6EF59E51"/>
    <w:rsid w:val="70AF044F"/>
    <w:rsid w:val="71E2B1AD"/>
    <w:rsid w:val="71FAB5B2"/>
    <w:rsid w:val="722D9FA5"/>
    <w:rsid w:val="72947CA6"/>
    <w:rsid w:val="7330491C"/>
    <w:rsid w:val="735895BB"/>
    <w:rsid w:val="73968613"/>
    <w:rsid w:val="74F4661C"/>
    <w:rsid w:val="7576F5DF"/>
    <w:rsid w:val="75827572"/>
    <w:rsid w:val="75BC7079"/>
    <w:rsid w:val="75C5CBEC"/>
    <w:rsid w:val="774C7A95"/>
    <w:rsid w:val="77542825"/>
    <w:rsid w:val="77F35539"/>
    <w:rsid w:val="782C06DE"/>
    <w:rsid w:val="7842C019"/>
    <w:rsid w:val="78933D75"/>
    <w:rsid w:val="78E0739B"/>
    <w:rsid w:val="78EFF886"/>
    <w:rsid w:val="78F4113B"/>
    <w:rsid w:val="79FB2148"/>
    <w:rsid w:val="7A49EE8E"/>
    <w:rsid w:val="7AC5A08A"/>
    <w:rsid w:val="7B1F554A"/>
    <w:rsid w:val="7B2387A4"/>
    <w:rsid w:val="7B55868F"/>
    <w:rsid w:val="7B86C5F4"/>
    <w:rsid w:val="7BE5BEEF"/>
    <w:rsid w:val="7C92227C"/>
    <w:rsid w:val="7CFF30B6"/>
    <w:rsid w:val="7D2E4091"/>
    <w:rsid w:val="7D9983D4"/>
    <w:rsid w:val="7DCEE496"/>
    <w:rsid w:val="7DD098F0"/>
    <w:rsid w:val="7E0F8FBE"/>
    <w:rsid w:val="7E1EE3AE"/>
    <w:rsid w:val="7E93C1E0"/>
    <w:rsid w:val="7EBD554C"/>
    <w:rsid w:val="7EBE9871"/>
    <w:rsid w:val="7ECE926B"/>
    <w:rsid w:val="7ED053FE"/>
    <w:rsid w:val="7F15F06A"/>
    <w:rsid w:val="7F30CB7D"/>
    <w:rsid w:val="7F578D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C5307A"/>
  <w15:chartTrackingRefBased/>
  <w15:docId w15:val="{48D1BD78-851F-410B-8842-FFC622DEDCB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4386d395085f4339" /><Relationship Type="http://schemas.openxmlformats.org/officeDocument/2006/relationships/hyperlink" Target="https://www.investopedia.com/terms/c/common-law.asp" TargetMode="External" Id="Rca98cf2bc869490f" /><Relationship Type="http://schemas.openxmlformats.org/officeDocument/2006/relationships/hyperlink" Target="https://www.slatergordon.co.uk/newsroom/criminal-vs-civil-law-understanding-the-differences/" TargetMode="External" Id="Rf5530fcaac44473f" /><Relationship Type="http://schemas.openxmlformats.org/officeDocument/2006/relationships/hyperlink" Target="https://www.slatergordon.co.uk/newsroom/criminal-vs-civil-law-understanding-the-differences/" TargetMode="External" Id="Rf0653388b2154b29" /><Relationship Type="http://schemas.openxmlformats.org/officeDocument/2006/relationships/hyperlink" Target="https://pediaa.com/difference-between-common-law-and-civil-law/" TargetMode="External" Id="R3e5dfcaccbcf49b1" /><Relationship Type="http://schemas.openxmlformats.org/officeDocument/2006/relationships/hyperlink" Target="https://www.lawteacher.net/free-law-essays/equity-law/for-one-to-discuss-law-essays.php" TargetMode="External" Id="R840304fe4b594b48" /><Relationship Type="http://schemas.openxmlformats.org/officeDocument/2006/relationships/hyperlink" Target="https://www.lawteacher.net/cases/donoghue-v-stevenson.php" TargetMode="External" Id="R82d95bfef4df4afd" /><Relationship Type="http://schemas.openxmlformats.org/officeDocument/2006/relationships/hyperlink" Target="https://ox.libguides.com/c.php?g=422832&amp;p=2887374" TargetMode="External" Id="R9a0cdd24c90a4f4c" /><Relationship Type="http://schemas.openxmlformats.org/officeDocument/2006/relationships/hyperlink" Target="https://www.iclr.co.uk/knowledge/topics/the-english-legal-system/" TargetMode="External" Id="Re9a3f812955b44a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Matthew Scourfield (2201017)</dc:creator>
  <keywords/>
  <dc:description/>
  <lastModifiedBy>Matthew Scourfield (2201017)</lastModifiedBy>
  <revision>4</revision>
  <dcterms:created xsi:type="dcterms:W3CDTF">2023-03-08T13:14:00.6421171Z</dcterms:created>
  <dcterms:modified xsi:type="dcterms:W3CDTF">2023-03-17T19:36:32.2423798Z</dcterms:modified>
</coreProperties>
</file>