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BBA" w:rsidRDefault="00707BBA" w:rsidP="00797F74">
      <w:pPr>
        <w:jc w:val="center"/>
        <w:rPr>
          <w:sz w:val="44"/>
          <w:szCs w:val="44"/>
        </w:rPr>
      </w:pPr>
    </w:p>
    <w:p w:rsidR="00707BBA" w:rsidRDefault="00707BBA" w:rsidP="00797F74">
      <w:pPr>
        <w:jc w:val="center"/>
        <w:rPr>
          <w:sz w:val="44"/>
          <w:szCs w:val="44"/>
        </w:rPr>
      </w:pPr>
    </w:p>
    <w:p w:rsidR="00707BBA" w:rsidRDefault="00707BBA" w:rsidP="00797F74">
      <w:pPr>
        <w:jc w:val="center"/>
        <w:rPr>
          <w:sz w:val="44"/>
          <w:szCs w:val="44"/>
        </w:rPr>
      </w:pPr>
    </w:p>
    <w:p w:rsidR="00ED245E" w:rsidRPr="00707BBA" w:rsidRDefault="00797F74" w:rsidP="00707BBA">
      <w:pPr>
        <w:jc w:val="center"/>
        <w:rPr>
          <w:sz w:val="72"/>
          <w:szCs w:val="72"/>
        </w:rPr>
      </w:pPr>
      <w:r w:rsidRPr="00707BBA">
        <w:rPr>
          <w:sz w:val="72"/>
          <w:szCs w:val="72"/>
        </w:rPr>
        <w:t>An A</w:t>
      </w:r>
      <w:r w:rsidR="00707BBA" w:rsidRPr="00707BBA">
        <w:rPr>
          <w:sz w:val="72"/>
          <w:szCs w:val="72"/>
        </w:rPr>
        <w:t>nalysis into the problem of ASDA</w:t>
      </w:r>
    </w:p>
    <w:p w:rsidR="00797F74" w:rsidRDefault="006355A6" w:rsidP="00797F74">
      <w:pPr>
        <w:jc w:val="center"/>
        <w:rPr>
          <w:sz w:val="44"/>
          <w:szCs w:val="44"/>
        </w:rPr>
      </w:pPr>
      <w:r>
        <w:rPr>
          <w:sz w:val="44"/>
          <w:szCs w:val="44"/>
        </w:rPr>
        <w:t xml:space="preserve">Name: Iulia Cristina </w:t>
      </w:r>
      <w:proofErr w:type="spellStart"/>
      <w:r>
        <w:rPr>
          <w:sz w:val="44"/>
          <w:szCs w:val="44"/>
        </w:rPr>
        <w:t>Banu</w:t>
      </w:r>
      <w:proofErr w:type="spellEnd"/>
    </w:p>
    <w:p w:rsidR="00707BBA" w:rsidRDefault="006355A6" w:rsidP="00797F74">
      <w:pPr>
        <w:jc w:val="center"/>
        <w:rPr>
          <w:sz w:val="44"/>
          <w:szCs w:val="44"/>
        </w:rPr>
      </w:pPr>
      <w:r>
        <w:rPr>
          <w:sz w:val="44"/>
          <w:szCs w:val="44"/>
        </w:rPr>
        <w:t>Student number: 1908796</w:t>
      </w:r>
    </w:p>
    <w:p w:rsidR="00FB422C" w:rsidRDefault="00FB422C" w:rsidP="00797F74">
      <w:pPr>
        <w:jc w:val="center"/>
        <w:rPr>
          <w:sz w:val="44"/>
          <w:szCs w:val="44"/>
        </w:rPr>
      </w:pPr>
    </w:p>
    <w:p w:rsidR="00FB422C" w:rsidRDefault="00FB422C" w:rsidP="00797F74">
      <w:pPr>
        <w:jc w:val="center"/>
        <w:rPr>
          <w:sz w:val="44"/>
          <w:szCs w:val="44"/>
        </w:rPr>
      </w:pPr>
    </w:p>
    <w:p w:rsidR="00707BBA" w:rsidRDefault="00707BBA" w:rsidP="00FB422C">
      <w:pPr>
        <w:rPr>
          <w:b/>
          <w:sz w:val="24"/>
          <w:szCs w:val="24"/>
        </w:rPr>
      </w:pPr>
    </w:p>
    <w:p w:rsidR="00707BBA" w:rsidRDefault="00707BBA" w:rsidP="00FB422C">
      <w:pPr>
        <w:rPr>
          <w:b/>
          <w:sz w:val="24"/>
          <w:szCs w:val="24"/>
        </w:rPr>
      </w:pPr>
    </w:p>
    <w:p w:rsidR="00707BBA" w:rsidRDefault="00707BBA" w:rsidP="00FB422C">
      <w:pPr>
        <w:rPr>
          <w:b/>
          <w:sz w:val="24"/>
          <w:szCs w:val="24"/>
        </w:rPr>
      </w:pPr>
    </w:p>
    <w:p w:rsidR="00707BBA" w:rsidRDefault="00707BBA" w:rsidP="00FB422C">
      <w:pPr>
        <w:rPr>
          <w:b/>
          <w:sz w:val="24"/>
          <w:szCs w:val="24"/>
        </w:rPr>
      </w:pPr>
    </w:p>
    <w:p w:rsidR="00707BBA" w:rsidRDefault="00707BBA" w:rsidP="00FB422C">
      <w:pPr>
        <w:rPr>
          <w:b/>
          <w:sz w:val="24"/>
          <w:szCs w:val="24"/>
        </w:rPr>
      </w:pPr>
    </w:p>
    <w:p w:rsidR="00707BBA" w:rsidRDefault="00707BBA" w:rsidP="00FB422C">
      <w:pPr>
        <w:rPr>
          <w:b/>
          <w:sz w:val="24"/>
          <w:szCs w:val="24"/>
        </w:rPr>
      </w:pPr>
    </w:p>
    <w:p w:rsidR="00707BBA" w:rsidRPr="00707BBA" w:rsidRDefault="00707BBA" w:rsidP="00FB422C">
      <w:pPr>
        <w:rPr>
          <w:b/>
          <w:sz w:val="32"/>
          <w:szCs w:val="32"/>
        </w:rPr>
      </w:pPr>
      <w:r w:rsidRPr="00707BBA">
        <w:rPr>
          <w:b/>
          <w:sz w:val="32"/>
          <w:szCs w:val="32"/>
        </w:rPr>
        <w:t>Name of Host Organisation: University of Wales Trinity Saint David</w:t>
      </w:r>
    </w:p>
    <w:p w:rsidR="00E73736" w:rsidRPr="007F1B41" w:rsidRDefault="00707BBA" w:rsidP="007F1B41">
      <w:pPr>
        <w:rPr>
          <w:b/>
          <w:sz w:val="32"/>
          <w:szCs w:val="32"/>
        </w:rPr>
      </w:pPr>
      <w:r w:rsidRPr="00707BBA">
        <w:rPr>
          <w:b/>
          <w:sz w:val="32"/>
          <w:szCs w:val="32"/>
        </w:rPr>
        <w:t>Date o</w:t>
      </w:r>
      <w:r w:rsidR="007F1B41">
        <w:rPr>
          <w:b/>
          <w:sz w:val="32"/>
          <w:szCs w:val="32"/>
        </w:rPr>
        <w:t>f Report Publication: 27.03.2020</w:t>
      </w:r>
    </w:p>
    <w:p w:rsidR="009C131C" w:rsidRDefault="009C131C" w:rsidP="00EF7C7B">
      <w:pPr>
        <w:jc w:val="both"/>
        <w:rPr>
          <w:b/>
          <w:sz w:val="24"/>
          <w:szCs w:val="24"/>
        </w:rPr>
      </w:pPr>
    </w:p>
    <w:p w:rsidR="009C131C" w:rsidRDefault="009C131C" w:rsidP="00EF7C7B">
      <w:pPr>
        <w:jc w:val="both"/>
        <w:rPr>
          <w:b/>
          <w:sz w:val="24"/>
          <w:szCs w:val="24"/>
        </w:rPr>
      </w:pPr>
    </w:p>
    <w:p w:rsidR="009C131C" w:rsidRDefault="009C131C" w:rsidP="00EF7C7B">
      <w:pPr>
        <w:jc w:val="both"/>
        <w:rPr>
          <w:b/>
          <w:sz w:val="24"/>
          <w:szCs w:val="24"/>
        </w:rPr>
      </w:pPr>
    </w:p>
    <w:p w:rsidR="009C131C" w:rsidRDefault="009C131C" w:rsidP="00EF7C7B">
      <w:pPr>
        <w:jc w:val="both"/>
        <w:rPr>
          <w:b/>
          <w:sz w:val="24"/>
          <w:szCs w:val="24"/>
        </w:rPr>
      </w:pPr>
    </w:p>
    <w:p w:rsidR="009C131C" w:rsidRDefault="009C131C" w:rsidP="00EF7C7B">
      <w:pPr>
        <w:jc w:val="both"/>
        <w:rPr>
          <w:b/>
          <w:sz w:val="24"/>
          <w:szCs w:val="24"/>
        </w:rPr>
      </w:pPr>
    </w:p>
    <w:p w:rsidR="009C131C" w:rsidRDefault="009C131C" w:rsidP="00EF7C7B">
      <w:pPr>
        <w:jc w:val="both"/>
        <w:rPr>
          <w:b/>
          <w:sz w:val="24"/>
          <w:szCs w:val="24"/>
        </w:rPr>
      </w:pPr>
    </w:p>
    <w:p w:rsidR="009A4108" w:rsidRDefault="009A4108" w:rsidP="009A4108">
      <w:pPr>
        <w:jc w:val="center"/>
        <w:rPr>
          <w:b/>
          <w:sz w:val="44"/>
          <w:szCs w:val="44"/>
        </w:rPr>
      </w:pPr>
      <w:r w:rsidRPr="009A4108">
        <w:rPr>
          <w:b/>
          <w:sz w:val="44"/>
          <w:szCs w:val="44"/>
        </w:rPr>
        <w:t>Table of content</w:t>
      </w:r>
    </w:p>
    <w:p w:rsidR="00DA21D8" w:rsidRDefault="00DA21D8" w:rsidP="009A4108">
      <w:pPr>
        <w:jc w:val="center"/>
        <w:rPr>
          <w:b/>
          <w:sz w:val="44"/>
          <w:szCs w:val="44"/>
        </w:rPr>
      </w:pPr>
    </w:p>
    <w:p w:rsidR="00DA21D8" w:rsidRDefault="00DA21D8" w:rsidP="009A4108">
      <w:pPr>
        <w:jc w:val="center"/>
        <w:rPr>
          <w:b/>
          <w:sz w:val="44"/>
          <w:szCs w:val="44"/>
        </w:rPr>
      </w:pPr>
    </w:p>
    <w:p w:rsidR="009A4108" w:rsidRDefault="009A4108" w:rsidP="009A4108">
      <w:pPr>
        <w:rPr>
          <w:sz w:val="24"/>
          <w:szCs w:val="24"/>
        </w:rPr>
      </w:pPr>
    </w:p>
    <w:p w:rsidR="009A4108" w:rsidRDefault="009A4108" w:rsidP="009A4108">
      <w:pPr>
        <w:rPr>
          <w:sz w:val="24"/>
          <w:szCs w:val="24"/>
        </w:rPr>
      </w:pPr>
      <w:r w:rsidRPr="009A4108">
        <w:rPr>
          <w:sz w:val="24"/>
          <w:szCs w:val="24"/>
        </w:rPr>
        <w:t>Introduction</w:t>
      </w:r>
      <w:r>
        <w:rPr>
          <w:sz w:val="24"/>
          <w:szCs w:val="24"/>
        </w:rPr>
        <w:t xml:space="preserve">                                                                                                                                  3</w:t>
      </w:r>
    </w:p>
    <w:p w:rsidR="009A4108" w:rsidRDefault="009A4108" w:rsidP="009A4108">
      <w:pPr>
        <w:rPr>
          <w:sz w:val="24"/>
          <w:szCs w:val="24"/>
        </w:rPr>
      </w:pPr>
      <w:r>
        <w:rPr>
          <w:sz w:val="24"/>
          <w:szCs w:val="24"/>
        </w:rPr>
        <w:t>Identification of the nature, scope and impact of the problem faced by ASDA              3-4</w:t>
      </w:r>
    </w:p>
    <w:p w:rsidR="009A4108" w:rsidRDefault="009A4108" w:rsidP="009A4108">
      <w:pPr>
        <w:rPr>
          <w:sz w:val="24"/>
          <w:szCs w:val="24"/>
        </w:rPr>
      </w:pPr>
      <w:r>
        <w:rPr>
          <w:sz w:val="24"/>
          <w:szCs w:val="24"/>
        </w:rPr>
        <w:t>SWOT analysis of ASDA                                                                                                              5-6</w:t>
      </w:r>
    </w:p>
    <w:p w:rsidR="009A4108" w:rsidRDefault="009A4108" w:rsidP="009A4108">
      <w:pPr>
        <w:rPr>
          <w:sz w:val="24"/>
          <w:szCs w:val="24"/>
        </w:rPr>
      </w:pPr>
      <w:r>
        <w:rPr>
          <w:sz w:val="24"/>
          <w:szCs w:val="24"/>
        </w:rPr>
        <w:t xml:space="preserve">PESTELE analysis of the Macro environment                                             </w:t>
      </w:r>
      <w:r w:rsidR="00DA21D8">
        <w:rPr>
          <w:sz w:val="24"/>
          <w:szCs w:val="24"/>
        </w:rPr>
        <w:t xml:space="preserve">                             7-8</w:t>
      </w:r>
    </w:p>
    <w:p w:rsidR="009A4108" w:rsidRDefault="009A4108" w:rsidP="009A4108">
      <w:pPr>
        <w:rPr>
          <w:sz w:val="24"/>
          <w:szCs w:val="24"/>
        </w:rPr>
      </w:pPr>
      <w:r>
        <w:rPr>
          <w:sz w:val="24"/>
          <w:szCs w:val="24"/>
        </w:rPr>
        <w:t xml:space="preserve">Conclusion                                                                                                                                </w:t>
      </w:r>
      <w:r w:rsidR="00DA21D8">
        <w:rPr>
          <w:sz w:val="24"/>
          <w:szCs w:val="24"/>
        </w:rPr>
        <w:t xml:space="preserve">     8-9</w:t>
      </w:r>
    </w:p>
    <w:p w:rsidR="009A4108" w:rsidRDefault="009A4108" w:rsidP="009A4108">
      <w:pPr>
        <w:rPr>
          <w:sz w:val="24"/>
          <w:szCs w:val="24"/>
        </w:rPr>
      </w:pPr>
      <w:r>
        <w:rPr>
          <w:sz w:val="24"/>
          <w:szCs w:val="24"/>
        </w:rPr>
        <w:t>Analysis of the recommendations</w:t>
      </w:r>
      <w:r w:rsidR="00DA21D8">
        <w:rPr>
          <w:sz w:val="24"/>
          <w:szCs w:val="24"/>
        </w:rPr>
        <w:t xml:space="preserve">                                                                                             9</w:t>
      </w:r>
    </w:p>
    <w:p w:rsidR="00DA21D8" w:rsidRDefault="00DA21D8" w:rsidP="009A4108">
      <w:pPr>
        <w:rPr>
          <w:sz w:val="24"/>
          <w:szCs w:val="24"/>
        </w:rPr>
      </w:pPr>
      <w:r>
        <w:rPr>
          <w:sz w:val="24"/>
          <w:szCs w:val="24"/>
        </w:rPr>
        <w:t>Monitoring and reviewing of the improvement to be made                                                10</w:t>
      </w:r>
    </w:p>
    <w:p w:rsidR="00DA21D8" w:rsidRDefault="00DA21D8" w:rsidP="009A4108">
      <w:pPr>
        <w:rPr>
          <w:sz w:val="24"/>
          <w:szCs w:val="24"/>
        </w:rPr>
      </w:pPr>
      <w:r>
        <w:rPr>
          <w:sz w:val="24"/>
          <w:szCs w:val="24"/>
        </w:rPr>
        <w:t xml:space="preserve">References                                                                                                     </w:t>
      </w:r>
      <w:r w:rsidR="000357F1">
        <w:rPr>
          <w:sz w:val="24"/>
          <w:szCs w:val="24"/>
        </w:rPr>
        <w:t xml:space="preserve">                                 11</w:t>
      </w:r>
    </w:p>
    <w:p w:rsidR="00DA21D8" w:rsidRPr="009A4108" w:rsidRDefault="00DA21D8" w:rsidP="009A4108">
      <w:pPr>
        <w:rPr>
          <w:sz w:val="24"/>
          <w:szCs w:val="24"/>
        </w:rPr>
      </w:pPr>
      <w:r>
        <w:rPr>
          <w:sz w:val="24"/>
          <w:szCs w:val="24"/>
        </w:rPr>
        <w:t xml:space="preserve">Appendix 1                                                                                                        </w:t>
      </w:r>
      <w:r w:rsidR="000357F1">
        <w:rPr>
          <w:sz w:val="24"/>
          <w:szCs w:val="24"/>
        </w:rPr>
        <w:t xml:space="preserve">                              12</w:t>
      </w:r>
    </w:p>
    <w:p w:rsidR="009A4108" w:rsidRDefault="009A4108" w:rsidP="00EF7C7B">
      <w:pPr>
        <w:jc w:val="both"/>
        <w:rPr>
          <w:b/>
          <w:sz w:val="24"/>
          <w:szCs w:val="24"/>
        </w:rPr>
      </w:pPr>
      <w:bookmarkStart w:id="0" w:name="_GoBack"/>
      <w:bookmarkEnd w:id="0"/>
    </w:p>
    <w:p w:rsidR="009A4108" w:rsidRDefault="009A4108" w:rsidP="00EF7C7B">
      <w:pPr>
        <w:jc w:val="both"/>
        <w:rPr>
          <w:b/>
          <w:sz w:val="24"/>
          <w:szCs w:val="24"/>
        </w:rPr>
      </w:pPr>
    </w:p>
    <w:p w:rsidR="009A4108" w:rsidRDefault="009A4108" w:rsidP="00EF7C7B">
      <w:pPr>
        <w:jc w:val="both"/>
        <w:rPr>
          <w:b/>
          <w:sz w:val="24"/>
          <w:szCs w:val="24"/>
        </w:rPr>
      </w:pPr>
    </w:p>
    <w:p w:rsidR="009A4108" w:rsidRDefault="009A4108" w:rsidP="00EF7C7B">
      <w:pPr>
        <w:jc w:val="both"/>
        <w:rPr>
          <w:b/>
          <w:sz w:val="24"/>
          <w:szCs w:val="24"/>
        </w:rPr>
      </w:pPr>
    </w:p>
    <w:p w:rsidR="009A4108" w:rsidRDefault="009A4108" w:rsidP="00EF7C7B">
      <w:pPr>
        <w:jc w:val="both"/>
        <w:rPr>
          <w:b/>
          <w:sz w:val="24"/>
          <w:szCs w:val="24"/>
        </w:rPr>
      </w:pPr>
    </w:p>
    <w:p w:rsidR="009A4108" w:rsidRDefault="009A4108" w:rsidP="00EF7C7B">
      <w:pPr>
        <w:jc w:val="both"/>
        <w:rPr>
          <w:b/>
          <w:sz w:val="24"/>
          <w:szCs w:val="24"/>
        </w:rPr>
      </w:pPr>
    </w:p>
    <w:p w:rsidR="009A4108" w:rsidRDefault="009A4108" w:rsidP="00EF7C7B">
      <w:pPr>
        <w:jc w:val="both"/>
        <w:rPr>
          <w:b/>
          <w:sz w:val="24"/>
          <w:szCs w:val="24"/>
        </w:rPr>
      </w:pPr>
    </w:p>
    <w:p w:rsidR="009A4108" w:rsidRDefault="009A4108" w:rsidP="00EF7C7B">
      <w:pPr>
        <w:jc w:val="both"/>
        <w:rPr>
          <w:b/>
          <w:sz w:val="24"/>
          <w:szCs w:val="24"/>
        </w:rPr>
      </w:pPr>
    </w:p>
    <w:p w:rsidR="009A4108" w:rsidRDefault="009A4108" w:rsidP="00EF7C7B">
      <w:pPr>
        <w:jc w:val="both"/>
        <w:rPr>
          <w:b/>
          <w:sz w:val="24"/>
          <w:szCs w:val="24"/>
        </w:rPr>
      </w:pPr>
    </w:p>
    <w:p w:rsidR="009A4108" w:rsidRDefault="009A4108" w:rsidP="00EF7C7B">
      <w:pPr>
        <w:jc w:val="both"/>
        <w:rPr>
          <w:b/>
          <w:sz w:val="24"/>
          <w:szCs w:val="24"/>
        </w:rPr>
      </w:pPr>
    </w:p>
    <w:p w:rsidR="009A4108" w:rsidRDefault="009A4108" w:rsidP="00EF7C7B">
      <w:pPr>
        <w:jc w:val="both"/>
        <w:rPr>
          <w:b/>
          <w:sz w:val="24"/>
          <w:szCs w:val="24"/>
        </w:rPr>
      </w:pPr>
    </w:p>
    <w:p w:rsidR="00797F74" w:rsidRPr="001D5B87" w:rsidRDefault="00797F74" w:rsidP="00EF7C7B">
      <w:pPr>
        <w:jc w:val="both"/>
        <w:rPr>
          <w:b/>
          <w:sz w:val="24"/>
          <w:szCs w:val="24"/>
        </w:rPr>
      </w:pPr>
      <w:r w:rsidRPr="001D5B87">
        <w:rPr>
          <w:b/>
          <w:sz w:val="24"/>
          <w:szCs w:val="24"/>
        </w:rPr>
        <w:t>Introduction</w:t>
      </w:r>
    </w:p>
    <w:p w:rsidR="00797F74" w:rsidRDefault="00797F74" w:rsidP="00EF7C7B">
      <w:pPr>
        <w:jc w:val="both"/>
        <w:rPr>
          <w:sz w:val="24"/>
          <w:szCs w:val="24"/>
        </w:rPr>
      </w:pPr>
    </w:p>
    <w:p w:rsidR="00F17ADB" w:rsidRDefault="00797F74" w:rsidP="00EF7C7B">
      <w:pPr>
        <w:jc w:val="both"/>
        <w:rPr>
          <w:sz w:val="24"/>
          <w:szCs w:val="24"/>
        </w:rPr>
      </w:pPr>
      <w:r>
        <w:rPr>
          <w:sz w:val="24"/>
          <w:szCs w:val="24"/>
        </w:rPr>
        <w:t>The competition has increased to a great extent across the global business environment. All sectors and industries have been experiencing a tumultuous condition in order to sustain their existence in the global market. The retail industry is presently facing severe competition and saturation. Most of strategies adopted by the supermarkets are getting saturated and at the end they are not turning out to be that effective in creating much different in the revenu</w:t>
      </w:r>
      <w:r w:rsidR="003333AB">
        <w:rPr>
          <w:sz w:val="24"/>
          <w:szCs w:val="24"/>
        </w:rPr>
        <w:t xml:space="preserve">es generated (Yu et al., 2014). </w:t>
      </w:r>
    </w:p>
    <w:p w:rsidR="00AF1C20" w:rsidRDefault="003333AB" w:rsidP="00EF7C7B">
      <w:pPr>
        <w:jc w:val="both"/>
        <w:rPr>
          <w:sz w:val="24"/>
          <w:szCs w:val="24"/>
        </w:rPr>
      </w:pPr>
      <w:r>
        <w:rPr>
          <w:sz w:val="24"/>
          <w:szCs w:val="24"/>
        </w:rPr>
        <w:t xml:space="preserve">This report has focused on analyzing the different impacts of internal and external challenges faced by ASDA. Depending on the analysis certain conclusion </w:t>
      </w:r>
      <w:r w:rsidR="00707BBA">
        <w:rPr>
          <w:sz w:val="24"/>
          <w:szCs w:val="24"/>
        </w:rPr>
        <w:t>and recommendations</w:t>
      </w:r>
      <w:r>
        <w:rPr>
          <w:sz w:val="24"/>
          <w:szCs w:val="24"/>
        </w:rPr>
        <w:t xml:space="preserve"> have been framed which will</w:t>
      </w:r>
      <w:r w:rsidR="004F4F96">
        <w:rPr>
          <w:sz w:val="24"/>
          <w:szCs w:val="24"/>
        </w:rPr>
        <w:t xml:space="preserve"> help in improving the business operations of the supermarket. The report has also presented a monitoring plan for ensuring the attainment overall improvement of the business</w:t>
      </w:r>
    </w:p>
    <w:p w:rsidR="00DA21D8" w:rsidRDefault="00DA21D8" w:rsidP="00EF7C7B">
      <w:pPr>
        <w:jc w:val="both"/>
        <w:rPr>
          <w:b/>
          <w:sz w:val="24"/>
          <w:szCs w:val="24"/>
        </w:rPr>
      </w:pPr>
    </w:p>
    <w:p w:rsidR="00DA21D8" w:rsidRDefault="00DA21D8" w:rsidP="00EF7C7B">
      <w:pPr>
        <w:jc w:val="both"/>
        <w:rPr>
          <w:b/>
          <w:sz w:val="24"/>
          <w:szCs w:val="24"/>
        </w:rPr>
      </w:pPr>
    </w:p>
    <w:p w:rsidR="00F17ADB" w:rsidRDefault="00F17ADB" w:rsidP="00EF7C7B">
      <w:pPr>
        <w:jc w:val="both"/>
        <w:rPr>
          <w:b/>
          <w:sz w:val="24"/>
          <w:szCs w:val="24"/>
        </w:rPr>
      </w:pPr>
      <w:r>
        <w:rPr>
          <w:b/>
          <w:sz w:val="24"/>
          <w:szCs w:val="24"/>
        </w:rPr>
        <w:t xml:space="preserve">Nature of ASDA </w:t>
      </w:r>
    </w:p>
    <w:p w:rsidR="00F17ADB" w:rsidRDefault="00F17ADB" w:rsidP="00EF7C7B">
      <w:pPr>
        <w:jc w:val="both"/>
        <w:rPr>
          <w:sz w:val="24"/>
          <w:szCs w:val="24"/>
        </w:rPr>
      </w:pPr>
      <w:r w:rsidRPr="00F17ADB">
        <w:rPr>
          <w:sz w:val="24"/>
          <w:szCs w:val="24"/>
        </w:rPr>
        <w:t>The nature of the company</w:t>
      </w:r>
      <w:r>
        <w:rPr>
          <w:sz w:val="24"/>
          <w:szCs w:val="24"/>
        </w:rPr>
        <w:t xml:space="preserve"> is retail stores and operates in the food industry. ASDA has gained a lot of popularity in the UK consumer market and can recognize itself as an upcoming brand in the retail</w:t>
      </w:r>
      <w:r w:rsidR="000F219C">
        <w:rPr>
          <w:sz w:val="24"/>
          <w:szCs w:val="24"/>
        </w:rPr>
        <w:t xml:space="preserve"> store chain. ASDA’s 60% of sales are currently in selling grocery items, although the company has intentions to build growth of the non-food products in store, which can maintain a balance. ASDA operates six own-brands labels.</w:t>
      </w:r>
    </w:p>
    <w:p w:rsidR="000F219C" w:rsidRDefault="000F219C" w:rsidP="00EF7C7B">
      <w:pPr>
        <w:jc w:val="both"/>
        <w:rPr>
          <w:b/>
          <w:sz w:val="24"/>
          <w:szCs w:val="24"/>
        </w:rPr>
      </w:pPr>
      <w:r w:rsidRPr="000F219C">
        <w:rPr>
          <w:b/>
          <w:sz w:val="24"/>
          <w:szCs w:val="24"/>
        </w:rPr>
        <w:t>Scope of ASDA</w:t>
      </w:r>
    </w:p>
    <w:p w:rsidR="000F219C" w:rsidRDefault="000F219C" w:rsidP="00EF7C7B">
      <w:pPr>
        <w:jc w:val="both"/>
        <w:rPr>
          <w:sz w:val="24"/>
          <w:szCs w:val="24"/>
        </w:rPr>
      </w:pPr>
      <w:r w:rsidRPr="000F219C">
        <w:rPr>
          <w:sz w:val="24"/>
          <w:szCs w:val="24"/>
        </w:rPr>
        <w:t>ASDA is seen as one of the fast growing name in the UK when someone talks about quality focused retailers</w:t>
      </w:r>
      <w:r>
        <w:rPr>
          <w:sz w:val="24"/>
          <w:szCs w:val="24"/>
        </w:rPr>
        <w:t>. People prefer ASDA retails due to the multiple products it offers under one roof.</w:t>
      </w:r>
    </w:p>
    <w:p w:rsidR="000F219C" w:rsidRDefault="000F219C" w:rsidP="00EF7C7B">
      <w:pPr>
        <w:jc w:val="both"/>
        <w:rPr>
          <w:sz w:val="24"/>
          <w:szCs w:val="24"/>
        </w:rPr>
      </w:pPr>
      <w:r>
        <w:rPr>
          <w:sz w:val="24"/>
          <w:szCs w:val="24"/>
        </w:rPr>
        <w:t>The company aspires to move in the baby food business and the internet communications business where there is a great scope for expansion. Thought the company has tried to move to communication sector often but has fail</w:t>
      </w:r>
      <w:r w:rsidR="00191366">
        <w:rPr>
          <w:sz w:val="24"/>
          <w:szCs w:val="24"/>
        </w:rPr>
        <w:t>ed due to competition in the UK markets but is still planning to make entry with differentiated product features. (Lee et al, 2016)</w:t>
      </w:r>
    </w:p>
    <w:p w:rsidR="000357F1" w:rsidRDefault="000357F1" w:rsidP="00EF7C7B">
      <w:pPr>
        <w:jc w:val="both"/>
        <w:rPr>
          <w:b/>
          <w:sz w:val="24"/>
          <w:szCs w:val="24"/>
        </w:rPr>
      </w:pPr>
    </w:p>
    <w:p w:rsidR="000357F1" w:rsidRDefault="000357F1" w:rsidP="00EF7C7B">
      <w:pPr>
        <w:jc w:val="both"/>
        <w:rPr>
          <w:b/>
          <w:sz w:val="24"/>
          <w:szCs w:val="24"/>
        </w:rPr>
      </w:pPr>
    </w:p>
    <w:p w:rsidR="00191366" w:rsidRPr="00191366" w:rsidRDefault="00191366" w:rsidP="00EF7C7B">
      <w:pPr>
        <w:jc w:val="both"/>
        <w:rPr>
          <w:b/>
          <w:sz w:val="24"/>
          <w:szCs w:val="24"/>
        </w:rPr>
      </w:pPr>
      <w:r w:rsidRPr="00191366">
        <w:rPr>
          <w:b/>
          <w:sz w:val="24"/>
          <w:szCs w:val="24"/>
        </w:rPr>
        <w:lastRenderedPageBreak/>
        <w:t>Impact of the problems faced by ASDA</w:t>
      </w:r>
    </w:p>
    <w:p w:rsidR="003B2B12" w:rsidRDefault="00AF1C20" w:rsidP="00EF7C7B">
      <w:pPr>
        <w:jc w:val="both"/>
        <w:rPr>
          <w:sz w:val="24"/>
          <w:szCs w:val="24"/>
        </w:rPr>
      </w:pPr>
      <w:r>
        <w:rPr>
          <w:sz w:val="24"/>
          <w:szCs w:val="24"/>
        </w:rPr>
        <w:t>Since the 1960s for the first time UK gradually progressing towards a period of negative inflation and as a result the businesses are going to experience stagnation of organizational growth and expansion (Metzger, 2014). The price cutting strategies of the supermarkets have helped them to remain afloat during this turmoil. But such strategies are only short-term solution and are likely to create long term negative influences on the business of the supermarkets (</w:t>
      </w:r>
      <w:proofErr w:type="spellStart"/>
      <w:r>
        <w:rPr>
          <w:sz w:val="24"/>
          <w:szCs w:val="24"/>
        </w:rPr>
        <w:t>Ellickson</w:t>
      </w:r>
      <w:proofErr w:type="spellEnd"/>
      <w:r>
        <w:rPr>
          <w:sz w:val="24"/>
          <w:szCs w:val="24"/>
        </w:rPr>
        <w:t>, 2016)</w:t>
      </w:r>
      <w:r w:rsidR="00E362C2">
        <w:rPr>
          <w:sz w:val="24"/>
          <w:szCs w:val="24"/>
        </w:rPr>
        <w:t>. Traditional supermarkets like ASDA are facing great challenges due to the emergence of discount chains like Lidl and Aldi. These discount chains are offering wide range of products and services at low prices by providing great numbers of offers and discounts. By 2014, Aldi has been able to increase its market share by 15%</w:t>
      </w:r>
      <w:r w:rsidR="002F5C4F">
        <w:rPr>
          <w:sz w:val="24"/>
          <w:szCs w:val="24"/>
        </w:rPr>
        <w:t xml:space="preserve"> and Lidl has increased its market shares by 10% (Mohr et al., 2014). Compared to these</w:t>
      </w:r>
      <w:r w:rsidR="00B97560">
        <w:rPr>
          <w:sz w:val="24"/>
          <w:szCs w:val="24"/>
        </w:rPr>
        <w:t xml:space="preserve"> discount chains the traditional supermarkets experienced significant fall in their market </w:t>
      </w:r>
      <w:r w:rsidR="00B97560" w:rsidRPr="009F6E61">
        <w:rPr>
          <w:sz w:val="24"/>
          <w:szCs w:val="24"/>
        </w:rPr>
        <w:t>shares</w:t>
      </w:r>
      <w:r w:rsidR="009F6E61" w:rsidRPr="009F6E61">
        <w:rPr>
          <w:sz w:val="24"/>
          <w:szCs w:val="24"/>
        </w:rPr>
        <w:t xml:space="preserve">. </w:t>
      </w:r>
    </w:p>
    <w:p w:rsidR="003B2B12" w:rsidRDefault="00B97560" w:rsidP="00EF7C7B">
      <w:pPr>
        <w:jc w:val="both"/>
        <w:rPr>
          <w:sz w:val="24"/>
          <w:szCs w:val="24"/>
        </w:rPr>
      </w:pPr>
      <w:r w:rsidRPr="009F6E61">
        <w:rPr>
          <w:sz w:val="24"/>
          <w:szCs w:val="24"/>
        </w:rPr>
        <w:t xml:space="preserve">The </w:t>
      </w:r>
      <w:r>
        <w:rPr>
          <w:sz w:val="24"/>
          <w:szCs w:val="24"/>
        </w:rPr>
        <w:t xml:space="preserve">primary impact of the discount chains </w:t>
      </w:r>
      <w:r w:rsidR="000357F1">
        <w:rPr>
          <w:sz w:val="24"/>
          <w:szCs w:val="24"/>
        </w:rPr>
        <w:t>on the supermarkets is that ASDA</w:t>
      </w:r>
      <w:r>
        <w:rPr>
          <w:sz w:val="24"/>
          <w:szCs w:val="24"/>
        </w:rPr>
        <w:t xml:space="preserve"> and other traditional retailers have to lower down their prices discount level in order to keep up with the competition. However, such short term strategies only led to thinning of the profit margins and leading of the economy towards deflation. Besides this kind of competition the decision of BREXIT has greatly shaken</w:t>
      </w:r>
      <w:r w:rsidR="00AF1C20">
        <w:rPr>
          <w:sz w:val="24"/>
          <w:szCs w:val="24"/>
        </w:rPr>
        <w:t xml:space="preserve"> </w:t>
      </w:r>
      <w:r>
        <w:rPr>
          <w:sz w:val="24"/>
          <w:szCs w:val="24"/>
        </w:rPr>
        <w:t xml:space="preserve">the organizational growth and better </w:t>
      </w:r>
      <w:r w:rsidR="00B11DC8">
        <w:rPr>
          <w:sz w:val="24"/>
          <w:szCs w:val="24"/>
        </w:rPr>
        <w:t>p</w:t>
      </w:r>
      <w:r>
        <w:rPr>
          <w:sz w:val="24"/>
          <w:szCs w:val="24"/>
        </w:rPr>
        <w:t xml:space="preserve">erformance of the retailer in the market. </w:t>
      </w:r>
    </w:p>
    <w:p w:rsidR="00AF1C20" w:rsidRDefault="00B97560" w:rsidP="00EF7C7B">
      <w:pPr>
        <w:jc w:val="both"/>
        <w:rPr>
          <w:sz w:val="24"/>
          <w:szCs w:val="24"/>
        </w:rPr>
      </w:pPr>
      <w:r>
        <w:rPr>
          <w:sz w:val="24"/>
          <w:szCs w:val="24"/>
        </w:rPr>
        <w:t>The referendum with respect to BREXIT has caused devaluation of pound sterling in comparison with US dollar and euro (Holt and Eccles, 2015). This led to various negative impacts on the economy of the country. The uncertainties prevailing with BREXIT caused several international businesses to shift away their head</w:t>
      </w:r>
      <w:r w:rsidR="00B11DC8">
        <w:rPr>
          <w:sz w:val="24"/>
          <w:szCs w:val="24"/>
        </w:rPr>
        <w:t xml:space="preserve">quarters to their homeland. Because of this the rate of unemployment increased and a period of recession is about to emerge within the country. Cost cutting strategies and closure of outlets are some of the issues which have to be dealt with ASDA. The sales growth has slowed down for ASDA, the like for like sales increased by only 1 percent while in the previous quarter of 2018 </w:t>
      </w:r>
      <w:r w:rsidR="009F6E61">
        <w:rPr>
          <w:sz w:val="24"/>
          <w:szCs w:val="24"/>
        </w:rPr>
        <w:t>it grew by 2% (BBC News, 2019).</w:t>
      </w:r>
      <w:r w:rsidR="00B11DC8" w:rsidRPr="00191366">
        <w:rPr>
          <w:color w:val="FF0000"/>
          <w:sz w:val="24"/>
          <w:szCs w:val="24"/>
        </w:rPr>
        <w:t xml:space="preserve"> </w:t>
      </w:r>
      <w:r w:rsidR="00B11DC8">
        <w:rPr>
          <w:sz w:val="24"/>
          <w:szCs w:val="24"/>
        </w:rPr>
        <w:t>According to the professionals working under ASDA, the uncertainties of BREXIT have taken a toll on the mind of customers thereby affecting the spending pattern. The trend of online and smart shopping has also developed a significan</w:t>
      </w:r>
      <w:r w:rsidR="003B2B12">
        <w:rPr>
          <w:sz w:val="24"/>
          <w:szCs w:val="24"/>
        </w:rPr>
        <w:t>t impact on the business of ASDA</w:t>
      </w:r>
      <w:r w:rsidR="00B11DC8">
        <w:rPr>
          <w:sz w:val="24"/>
          <w:szCs w:val="24"/>
        </w:rPr>
        <w:t>. Customers are aligning more towards making purchases from online retailing sites than visiting and investing time in offline shopping.</w:t>
      </w:r>
    </w:p>
    <w:p w:rsidR="003B2B12" w:rsidRDefault="00B11DC8" w:rsidP="00EF7C7B">
      <w:pPr>
        <w:jc w:val="both"/>
        <w:rPr>
          <w:sz w:val="24"/>
          <w:szCs w:val="24"/>
        </w:rPr>
      </w:pPr>
      <w:r>
        <w:rPr>
          <w:sz w:val="24"/>
          <w:szCs w:val="24"/>
        </w:rPr>
        <w:t>By 2018 the online sales of ASDA have brought some positive results, there has been a growth of 10 percent (Bentham,</w:t>
      </w:r>
      <w:r w:rsidR="00780014">
        <w:rPr>
          <w:sz w:val="24"/>
          <w:szCs w:val="24"/>
        </w:rPr>
        <w:t xml:space="preserve"> </w:t>
      </w:r>
      <w:r>
        <w:rPr>
          <w:sz w:val="24"/>
          <w:szCs w:val="24"/>
        </w:rPr>
        <w:t>2018)</w:t>
      </w:r>
      <w:r w:rsidR="00780014">
        <w:rPr>
          <w:sz w:val="24"/>
          <w:szCs w:val="24"/>
        </w:rPr>
        <w:t>. Therefore, several factors are impact</w:t>
      </w:r>
      <w:r w:rsidR="003B2B12">
        <w:rPr>
          <w:sz w:val="24"/>
          <w:szCs w:val="24"/>
        </w:rPr>
        <w:t>ing the present business of ASDA</w:t>
      </w:r>
      <w:r w:rsidR="00780014">
        <w:rPr>
          <w:sz w:val="24"/>
          <w:szCs w:val="24"/>
        </w:rPr>
        <w:t xml:space="preserve"> across the UK retail sector. Cutting of prices and offering at discounted prices is resulting in the fast clearing of FMCG which in turn is developing an immense pressure on the suppliers. Thus, this is creating a constraint between the relationship of the retailer and the suppliers. </w:t>
      </w:r>
    </w:p>
    <w:p w:rsidR="00B11DC8" w:rsidRDefault="00780014" w:rsidP="00EF7C7B">
      <w:pPr>
        <w:jc w:val="both"/>
        <w:rPr>
          <w:sz w:val="24"/>
          <w:szCs w:val="24"/>
        </w:rPr>
      </w:pPr>
      <w:r>
        <w:rPr>
          <w:sz w:val="24"/>
          <w:szCs w:val="24"/>
        </w:rPr>
        <w:t>Also there has been news that a new contract has been framed by ASDA which is aiming towards controlling the roles, working hours, job shifts, etc. as per their requirement in return of lucrative payments (</w:t>
      </w:r>
      <w:proofErr w:type="spellStart"/>
      <w:r>
        <w:rPr>
          <w:sz w:val="24"/>
          <w:szCs w:val="24"/>
        </w:rPr>
        <w:t>Doward</w:t>
      </w:r>
      <w:proofErr w:type="spellEnd"/>
      <w:r>
        <w:rPr>
          <w:sz w:val="24"/>
          <w:szCs w:val="24"/>
        </w:rPr>
        <w:t xml:space="preserve">, 2019). It is being assumed that development of such pressure on the </w:t>
      </w:r>
      <w:r>
        <w:rPr>
          <w:sz w:val="24"/>
          <w:szCs w:val="24"/>
        </w:rPr>
        <w:lastRenderedPageBreak/>
        <w:t>employees can lead to consumer backlash, which is not at all favorable for the business in such a tumultuous period.</w:t>
      </w:r>
    </w:p>
    <w:p w:rsidR="00EB13D8" w:rsidRDefault="00EB13D8" w:rsidP="00EF7C7B">
      <w:pPr>
        <w:jc w:val="both"/>
        <w:rPr>
          <w:sz w:val="24"/>
          <w:szCs w:val="24"/>
        </w:rPr>
      </w:pPr>
    </w:p>
    <w:p w:rsidR="009A4108" w:rsidRDefault="009A4108" w:rsidP="00EF7C7B">
      <w:pPr>
        <w:jc w:val="both"/>
        <w:rPr>
          <w:b/>
          <w:sz w:val="28"/>
          <w:szCs w:val="28"/>
        </w:rPr>
      </w:pPr>
    </w:p>
    <w:p w:rsidR="009A4108" w:rsidRDefault="009A4108" w:rsidP="00EF7C7B">
      <w:pPr>
        <w:jc w:val="both"/>
        <w:rPr>
          <w:b/>
          <w:sz w:val="28"/>
          <w:szCs w:val="28"/>
        </w:rPr>
      </w:pPr>
    </w:p>
    <w:p w:rsidR="00780014" w:rsidRPr="00EB13D8" w:rsidRDefault="00780014" w:rsidP="00EF7C7B">
      <w:pPr>
        <w:jc w:val="both"/>
        <w:rPr>
          <w:b/>
          <w:sz w:val="28"/>
          <w:szCs w:val="28"/>
        </w:rPr>
      </w:pPr>
      <w:r w:rsidRPr="00EB13D8">
        <w:rPr>
          <w:b/>
          <w:sz w:val="28"/>
          <w:szCs w:val="28"/>
        </w:rPr>
        <w:t>SWOT analysis of ASDA</w:t>
      </w:r>
    </w:p>
    <w:p w:rsidR="00780014" w:rsidRPr="00EB13D8" w:rsidRDefault="00780014" w:rsidP="00EF7C7B">
      <w:pPr>
        <w:jc w:val="both"/>
        <w:rPr>
          <w:b/>
          <w:sz w:val="24"/>
          <w:szCs w:val="24"/>
        </w:rPr>
      </w:pPr>
      <w:r w:rsidRPr="00EB13D8">
        <w:rPr>
          <w:b/>
          <w:sz w:val="24"/>
          <w:szCs w:val="24"/>
        </w:rPr>
        <w:t>Strengths</w:t>
      </w:r>
    </w:p>
    <w:p w:rsidR="009A4108" w:rsidRDefault="003B2B12" w:rsidP="00EF7C7B">
      <w:pPr>
        <w:jc w:val="both"/>
        <w:rPr>
          <w:sz w:val="24"/>
          <w:szCs w:val="24"/>
        </w:rPr>
      </w:pPr>
      <w:r>
        <w:rPr>
          <w:sz w:val="24"/>
          <w:szCs w:val="24"/>
        </w:rPr>
        <w:t>ASDA</w:t>
      </w:r>
      <w:r w:rsidR="009C55A8">
        <w:rPr>
          <w:sz w:val="24"/>
          <w:szCs w:val="24"/>
        </w:rPr>
        <w:t xml:space="preserve"> is known to provide wide range of products as well as services to its customers. Besides providing different products like food, clothing, etc. the retailer also provides finan</w:t>
      </w:r>
      <w:r>
        <w:rPr>
          <w:sz w:val="24"/>
          <w:szCs w:val="24"/>
        </w:rPr>
        <w:t>cial services, for example, ASDA</w:t>
      </w:r>
      <w:r w:rsidR="009C55A8">
        <w:rPr>
          <w:sz w:val="24"/>
          <w:szCs w:val="24"/>
        </w:rPr>
        <w:t xml:space="preserve"> Money</w:t>
      </w:r>
      <w:r w:rsidR="000C1031">
        <w:rPr>
          <w:sz w:val="24"/>
          <w:szCs w:val="24"/>
        </w:rPr>
        <w:t xml:space="preserve"> and </w:t>
      </w:r>
      <w:r>
        <w:rPr>
          <w:sz w:val="24"/>
          <w:szCs w:val="24"/>
        </w:rPr>
        <w:t>ASDA</w:t>
      </w:r>
      <w:r w:rsidR="002612B4">
        <w:rPr>
          <w:sz w:val="24"/>
          <w:szCs w:val="24"/>
        </w:rPr>
        <w:t xml:space="preserve"> Smart Price. The distribution network of the retailer is quite strong. Currently it has 25 centers across the country and is capable of maintaining proper balance with respect t</w:t>
      </w:r>
      <w:r>
        <w:rPr>
          <w:sz w:val="24"/>
          <w:szCs w:val="24"/>
        </w:rPr>
        <w:t>o the distribution network. ASDA</w:t>
      </w:r>
      <w:r w:rsidR="002612B4">
        <w:rPr>
          <w:sz w:val="24"/>
          <w:szCs w:val="24"/>
        </w:rPr>
        <w:t xml:space="preserve"> is seen to provide effective parcel services thereby representing an effective delivery service. </w:t>
      </w:r>
    </w:p>
    <w:p w:rsidR="009A4108" w:rsidRDefault="002612B4" w:rsidP="00EF7C7B">
      <w:pPr>
        <w:jc w:val="both"/>
        <w:rPr>
          <w:sz w:val="24"/>
          <w:szCs w:val="24"/>
        </w:rPr>
      </w:pPr>
      <w:r>
        <w:rPr>
          <w:sz w:val="24"/>
          <w:szCs w:val="24"/>
        </w:rPr>
        <w:t>The retailer has focused on marketing various brands for meeting every need of the customer</w:t>
      </w:r>
      <w:r w:rsidR="0083774B">
        <w:rPr>
          <w:sz w:val="24"/>
          <w:szCs w:val="24"/>
        </w:rPr>
        <w:t xml:space="preserve"> (</w:t>
      </w:r>
      <w:proofErr w:type="spellStart"/>
      <w:r w:rsidR="0083774B">
        <w:rPr>
          <w:sz w:val="24"/>
          <w:szCs w:val="24"/>
        </w:rPr>
        <w:t>Ramantahan</w:t>
      </w:r>
      <w:proofErr w:type="spellEnd"/>
      <w:r w:rsidR="00311835">
        <w:rPr>
          <w:sz w:val="24"/>
          <w:szCs w:val="24"/>
        </w:rPr>
        <w:t xml:space="preserve"> et al., 2017). It has strengthened its online presence by making efficient use of the social media platform</w:t>
      </w:r>
      <w:r w:rsidR="003B2B12">
        <w:rPr>
          <w:sz w:val="24"/>
          <w:szCs w:val="24"/>
        </w:rPr>
        <w:t>s. ASDA</w:t>
      </w:r>
      <w:r w:rsidR="00311835">
        <w:rPr>
          <w:sz w:val="24"/>
          <w:szCs w:val="24"/>
        </w:rPr>
        <w:t xml:space="preserve"> has undertaken a suitable of getting closely linked with customers by asking them to share their feedbacks and preferences, The retailer implements appropriate acquisition techniques like that of the Focus DIY stores which has further strengthened its position in UK (</w:t>
      </w:r>
      <w:r w:rsidR="003B2B12">
        <w:rPr>
          <w:sz w:val="24"/>
          <w:szCs w:val="24"/>
        </w:rPr>
        <w:t xml:space="preserve"> </w:t>
      </w:r>
      <w:proofErr w:type="spellStart"/>
      <w:r w:rsidR="003B2B12">
        <w:rPr>
          <w:sz w:val="24"/>
          <w:szCs w:val="24"/>
        </w:rPr>
        <w:t>Michalakeas</w:t>
      </w:r>
      <w:proofErr w:type="spellEnd"/>
      <w:r w:rsidR="003B2B12">
        <w:rPr>
          <w:sz w:val="24"/>
          <w:szCs w:val="24"/>
        </w:rPr>
        <w:t xml:space="preserve"> et al., 2015). </w:t>
      </w:r>
    </w:p>
    <w:p w:rsidR="00794E21" w:rsidRDefault="003B2B12" w:rsidP="00EF7C7B">
      <w:pPr>
        <w:jc w:val="both"/>
        <w:rPr>
          <w:sz w:val="24"/>
          <w:szCs w:val="24"/>
        </w:rPr>
      </w:pPr>
      <w:r>
        <w:rPr>
          <w:sz w:val="24"/>
          <w:szCs w:val="24"/>
        </w:rPr>
        <w:t>ASDA</w:t>
      </w:r>
      <w:r w:rsidR="00311835">
        <w:rPr>
          <w:sz w:val="24"/>
          <w:szCs w:val="24"/>
        </w:rPr>
        <w:t xml:space="preserve"> also maintains effective sustainability policies which in turn have assisted in improving their image in the existing market. Provision of wide range of products and services </w:t>
      </w:r>
      <w:r>
        <w:rPr>
          <w:sz w:val="24"/>
          <w:szCs w:val="24"/>
        </w:rPr>
        <w:t>has helped ASDA</w:t>
      </w:r>
      <w:r w:rsidR="00794E21">
        <w:rPr>
          <w:sz w:val="24"/>
          <w:szCs w:val="24"/>
        </w:rPr>
        <w:t xml:space="preserve"> to survive within the highly competitive market. Proper use of online social media platforms has also added to the online sales growth of the retailer. In 2019 because of its current busine</w:t>
      </w:r>
      <w:r>
        <w:rPr>
          <w:sz w:val="24"/>
          <w:szCs w:val="24"/>
        </w:rPr>
        <w:t>ss operation and strategies ASDA</w:t>
      </w:r>
      <w:r w:rsidR="00794E21">
        <w:rPr>
          <w:sz w:val="24"/>
          <w:szCs w:val="24"/>
        </w:rPr>
        <w:t xml:space="preserve"> has been awarded at the best retailer.</w:t>
      </w:r>
    </w:p>
    <w:p w:rsidR="00EF7C7B" w:rsidRDefault="00EF7C7B" w:rsidP="00EF7C7B">
      <w:pPr>
        <w:jc w:val="both"/>
        <w:rPr>
          <w:b/>
          <w:sz w:val="24"/>
          <w:szCs w:val="24"/>
        </w:rPr>
      </w:pPr>
    </w:p>
    <w:p w:rsidR="00794E21" w:rsidRPr="00EB13D8" w:rsidRDefault="00794E21" w:rsidP="00EF7C7B">
      <w:pPr>
        <w:jc w:val="both"/>
        <w:rPr>
          <w:b/>
          <w:sz w:val="24"/>
          <w:szCs w:val="24"/>
        </w:rPr>
      </w:pPr>
      <w:r w:rsidRPr="00EB13D8">
        <w:rPr>
          <w:b/>
          <w:sz w:val="24"/>
          <w:szCs w:val="24"/>
        </w:rPr>
        <w:t>Weaknesses:</w:t>
      </w:r>
    </w:p>
    <w:p w:rsidR="00A813C2" w:rsidRDefault="003B2B12" w:rsidP="00EF7C7B">
      <w:pPr>
        <w:jc w:val="both"/>
        <w:rPr>
          <w:sz w:val="24"/>
          <w:szCs w:val="24"/>
        </w:rPr>
      </w:pPr>
      <w:r>
        <w:rPr>
          <w:sz w:val="24"/>
          <w:szCs w:val="24"/>
        </w:rPr>
        <w:t>ASDA</w:t>
      </w:r>
      <w:r w:rsidR="00794E21">
        <w:rPr>
          <w:sz w:val="24"/>
          <w:szCs w:val="24"/>
        </w:rPr>
        <w:t xml:space="preserve"> so far has not taken any kind of approach towards increasing its global presence. It is greatly concerned within the UK retail sector. As a result of the consequences of BREXIT is greatly impacting the growth of the supermarket chain. Being solely focused on only one market is proving to be a challenge in maintain a stable profit or revenue margin. The competition as discussed earlier is nearing saturation in the UK market (Peachey and </w:t>
      </w:r>
      <w:proofErr w:type="spellStart"/>
      <w:r w:rsidR="00794E21">
        <w:rPr>
          <w:sz w:val="24"/>
          <w:szCs w:val="24"/>
        </w:rPr>
        <w:t>Monsivais</w:t>
      </w:r>
      <w:proofErr w:type="spellEnd"/>
      <w:r w:rsidR="00794E21">
        <w:rPr>
          <w:sz w:val="24"/>
          <w:szCs w:val="24"/>
        </w:rPr>
        <w:t>, 2015). After the entry of the discount chains (</w:t>
      </w:r>
      <w:r>
        <w:rPr>
          <w:sz w:val="24"/>
          <w:szCs w:val="24"/>
        </w:rPr>
        <w:t>Aldi and Lidl) ASDA</w:t>
      </w:r>
      <w:r w:rsidR="00794E21">
        <w:rPr>
          <w:sz w:val="24"/>
          <w:szCs w:val="24"/>
        </w:rPr>
        <w:t xml:space="preserve"> faced several challenges in retaining their base. As a result of this they have to cut down their prices to discounted prices and such short-term approaches only result in reducing their profits. Business growth has</w:t>
      </w:r>
      <w:r>
        <w:rPr>
          <w:sz w:val="24"/>
          <w:szCs w:val="24"/>
        </w:rPr>
        <w:t xml:space="preserve"> halted in case of ASDA</w:t>
      </w:r>
      <w:r w:rsidR="00C82B30">
        <w:rPr>
          <w:sz w:val="24"/>
          <w:szCs w:val="24"/>
        </w:rPr>
        <w:t xml:space="preserve"> </w:t>
      </w:r>
      <w:r w:rsidR="00C82B30">
        <w:rPr>
          <w:sz w:val="24"/>
          <w:szCs w:val="24"/>
        </w:rPr>
        <w:lastRenderedPageBreak/>
        <w:t>(</w:t>
      </w:r>
      <w:proofErr w:type="spellStart"/>
      <w:r w:rsidR="00C82B30">
        <w:rPr>
          <w:sz w:val="24"/>
          <w:szCs w:val="24"/>
        </w:rPr>
        <w:t>Tench</w:t>
      </w:r>
      <w:proofErr w:type="spellEnd"/>
      <w:r w:rsidR="00C82B30">
        <w:rPr>
          <w:sz w:val="24"/>
          <w:szCs w:val="24"/>
        </w:rPr>
        <w:t xml:space="preserve"> and Topic, 2017). The present issues prevailing in UK related to BREXIT and the economic scenario have developed several barriers for the retailer to maintain their business operation like the previous years. In addition to the lack of globalizat</w:t>
      </w:r>
      <w:r>
        <w:rPr>
          <w:sz w:val="24"/>
          <w:szCs w:val="24"/>
        </w:rPr>
        <w:t>ion the scandals of ASDA</w:t>
      </w:r>
      <w:r w:rsidR="00C82B30">
        <w:rPr>
          <w:sz w:val="24"/>
          <w:szCs w:val="24"/>
        </w:rPr>
        <w:t xml:space="preserve"> is also contributin</w:t>
      </w:r>
      <w:r>
        <w:rPr>
          <w:sz w:val="24"/>
          <w:szCs w:val="24"/>
        </w:rPr>
        <w:t>g to the struggles. In 2007 ASDA</w:t>
      </w:r>
      <w:r w:rsidR="00C82B30">
        <w:rPr>
          <w:sz w:val="24"/>
          <w:szCs w:val="24"/>
        </w:rPr>
        <w:t xml:space="preserve"> got involved </w:t>
      </w:r>
      <w:r w:rsidR="00DC5516">
        <w:rPr>
          <w:sz w:val="24"/>
          <w:szCs w:val="24"/>
        </w:rPr>
        <w:t>in the scandal of ‘dairy price-fixing’ and as a result of such unethical activity the consumers underwent huge losses</w:t>
      </w:r>
      <w:r>
        <w:rPr>
          <w:sz w:val="24"/>
          <w:szCs w:val="24"/>
        </w:rPr>
        <w:t>. After three years in 2010 ASDA</w:t>
      </w:r>
      <w:r w:rsidR="00DC5516">
        <w:rPr>
          <w:sz w:val="24"/>
          <w:szCs w:val="24"/>
        </w:rPr>
        <w:t xml:space="preserve"> again got entangled in the scandal of delivering misleading marketing campaigns (Holt and Eccles, 2015). The campaigns created by the retailer conveyed wrong messages and ended up hampering the brand image within the market. Again in 2013</w:t>
      </w:r>
      <w:r>
        <w:rPr>
          <w:sz w:val="24"/>
          <w:szCs w:val="24"/>
        </w:rPr>
        <w:t xml:space="preserve"> ASDA</w:t>
      </w:r>
      <w:r w:rsidR="008169F9">
        <w:rPr>
          <w:sz w:val="24"/>
          <w:szCs w:val="24"/>
        </w:rPr>
        <w:t xml:space="preserve"> ended up with the controversy of using of horse meat in its products. This kind of meat adulteration scandal gave a serious blow to the image of the retailer. </w:t>
      </w:r>
    </w:p>
    <w:p w:rsidR="008169F9" w:rsidRDefault="008169F9" w:rsidP="00EF7C7B">
      <w:pPr>
        <w:jc w:val="both"/>
        <w:rPr>
          <w:sz w:val="24"/>
          <w:szCs w:val="24"/>
        </w:rPr>
      </w:pPr>
      <w:r>
        <w:rPr>
          <w:sz w:val="24"/>
          <w:szCs w:val="24"/>
        </w:rPr>
        <w:t>Such consequences are repetitively impacting in the brand reputation and can result in the loss of customer base (Bentham, 2</w:t>
      </w:r>
      <w:r w:rsidR="003B2B12">
        <w:rPr>
          <w:sz w:val="24"/>
          <w:szCs w:val="24"/>
        </w:rPr>
        <w:t>018). ASDA</w:t>
      </w:r>
      <w:r>
        <w:rPr>
          <w:sz w:val="24"/>
          <w:szCs w:val="24"/>
        </w:rPr>
        <w:t xml:space="preserve"> needs to think about other strategies instead of focusing of discount and cost cutting.</w:t>
      </w:r>
    </w:p>
    <w:p w:rsidR="008169F9" w:rsidRDefault="008169F9" w:rsidP="00EF7C7B">
      <w:pPr>
        <w:jc w:val="both"/>
        <w:rPr>
          <w:sz w:val="24"/>
          <w:szCs w:val="24"/>
        </w:rPr>
      </w:pPr>
    </w:p>
    <w:p w:rsidR="008169F9" w:rsidRPr="00EB13D8" w:rsidRDefault="008169F9" w:rsidP="00EF7C7B">
      <w:pPr>
        <w:jc w:val="both"/>
        <w:rPr>
          <w:b/>
          <w:sz w:val="24"/>
          <w:szCs w:val="24"/>
        </w:rPr>
      </w:pPr>
      <w:r w:rsidRPr="00EB13D8">
        <w:rPr>
          <w:b/>
          <w:sz w:val="24"/>
          <w:szCs w:val="24"/>
        </w:rPr>
        <w:t>Opportunities:</w:t>
      </w:r>
    </w:p>
    <w:p w:rsidR="008756A5" w:rsidRDefault="008169F9" w:rsidP="00EF7C7B">
      <w:pPr>
        <w:jc w:val="both"/>
        <w:rPr>
          <w:sz w:val="24"/>
          <w:szCs w:val="24"/>
        </w:rPr>
      </w:pPr>
      <w:r>
        <w:rPr>
          <w:sz w:val="24"/>
          <w:szCs w:val="24"/>
        </w:rPr>
        <w:t>Regarding the present uncertainties of BREXIT and satu</w:t>
      </w:r>
      <w:r w:rsidR="003B2B12">
        <w:rPr>
          <w:sz w:val="24"/>
          <w:szCs w:val="24"/>
        </w:rPr>
        <w:t>ration of the retail market ASDA</w:t>
      </w:r>
      <w:r>
        <w:rPr>
          <w:sz w:val="24"/>
          <w:szCs w:val="24"/>
        </w:rPr>
        <w:t xml:space="preserve"> can consider to evaluating the possibilities of investing and opening business in new markets. The emerging economies like the Asian market are proving to be significantly promising for carrying out business ventures. In this way the brand will get the opportunity to attain improved visibility. </w:t>
      </w:r>
      <w:r w:rsidR="008756A5">
        <w:rPr>
          <w:sz w:val="24"/>
          <w:szCs w:val="24"/>
        </w:rPr>
        <w:t>As the retailer is already conducting business in other fields like finance, mobile, etc. then it can think of expanding into other domains like pharmacy, electronics, etc. (</w:t>
      </w:r>
      <w:proofErr w:type="spellStart"/>
      <w:r w:rsidR="008756A5">
        <w:rPr>
          <w:sz w:val="24"/>
          <w:szCs w:val="24"/>
        </w:rPr>
        <w:t>Tench</w:t>
      </w:r>
      <w:proofErr w:type="spellEnd"/>
      <w:r w:rsidR="008756A5">
        <w:rPr>
          <w:sz w:val="24"/>
          <w:szCs w:val="24"/>
        </w:rPr>
        <w:t xml:space="preserve"> and Topic, 2017).</w:t>
      </w:r>
    </w:p>
    <w:p w:rsidR="008169F9" w:rsidRDefault="008756A5" w:rsidP="00EF7C7B">
      <w:pPr>
        <w:jc w:val="both"/>
        <w:rPr>
          <w:sz w:val="24"/>
          <w:szCs w:val="24"/>
        </w:rPr>
      </w:pPr>
      <w:r>
        <w:rPr>
          <w:sz w:val="24"/>
          <w:szCs w:val="24"/>
        </w:rPr>
        <w:t>In order to deal with the presen</w:t>
      </w:r>
      <w:r w:rsidR="003B2B12">
        <w:rPr>
          <w:sz w:val="24"/>
          <w:szCs w:val="24"/>
        </w:rPr>
        <w:t>t unstable situation in UK, ASDA</w:t>
      </w:r>
      <w:r>
        <w:rPr>
          <w:sz w:val="24"/>
          <w:szCs w:val="24"/>
        </w:rPr>
        <w:t xml:space="preserve"> can take the help of effective expansion strategies for improving their profit margin </w:t>
      </w:r>
      <w:r w:rsidR="003B2B12">
        <w:rPr>
          <w:sz w:val="24"/>
          <w:szCs w:val="24"/>
        </w:rPr>
        <w:t>and ensure business growth. ASDA</w:t>
      </w:r>
      <w:r>
        <w:rPr>
          <w:sz w:val="24"/>
          <w:szCs w:val="24"/>
        </w:rPr>
        <w:t xml:space="preserve"> in the past had gained significantly from the acquisition of the Focus DIY store.</w:t>
      </w:r>
      <w:r w:rsidR="00AB34FC">
        <w:rPr>
          <w:sz w:val="24"/>
          <w:szCs w:val="24"/>
        </w:rPr>
        <w:t xml:space="preserve"> Therefore, the company can consider taking the opportunity of acquiring small companies which will add effectively to the strategy of business expansion (Bentham, 2018). The next opportunity for </w:t>
      </w:r>
      <w:proofErr w:type="spellStart"/>
      <w:r w:rsidR="00AB34FC">
        <w:rPr>
          <w:sz w:val="24"/>
          <w:szCs w:val="24"/>
        </w:rPr>
        <w:t>Asda</w:t>
      </w:r>
      <w:proofErr w:type="spellEnd"/>
      <w:r w:rsidR="00AB34FC">
        <w:rPr>
          <w:sz w:val="24"/>
          <w:szCs w:val="24"/>
        </w:rPr>
        <w:t xml:space="preserve"> is to focus on enhancing its online marketing and retailing strategies for increasing their customer base. Attracting the attention of the global customer base will help to a great level in dealing with </w:t>
      </w:r>
      <w:r w:rsidR="009215CE">
        <w:rPr>
          <w:sz w:val="24"/>
          <w:szCs w:val="24"/>
        </w:rPr>
        <w:t xml:space="preserve">challenges like business growth stagnation and deflation. Long term planning with respect to maintenance of sustainability is also a good opportunity for the retailer to invest. </w:t>
      </w:r>
    </w:p>
    <w:p w:rsidR="009215CE" w:rsidRDefault="009215CE" w:rsidP="00EF7C7B">
      <w:pPr>
        <w:jc w:val="both"/>
        <w:rPr>
          <w:sz w:val="24"/>
          <w:szCs w:val="24"/>
        </w:rPr>
      </w:pPr>
      <w:r>
        <w:rPr>
          <w:sz w:val="24"/>
          <w:szCs w:val="24"/>
        </w:rPr>
        <w:t>Majority of the consumer are becoming highly aware of the environmental impacts and prefer sustainability upon exploitation. If the brand is able to create a complete sustainable imag</w:t>
      </w:r>
      <w:r w:rsidR="003B2B12">
        <w:rPr>
          <w:sz w:val="24"/>
          <w:szCs w:val="24"/>
        </w:rPr>
        <w:t>e then it will greatly help ASDA</w:t>
      </w:r>
      <w:r>
        <w:rPr>
          <w:sz w:val="24"/>
          <w:szCs w:val="24"/>
        </w:rPr>
        <w:t xml:space="preserve"> to gain the most effective competitive advantage among the others in the market. It will help the company to deal with any kind of scandals and criticism. (</w:t>
      </w:r>
      <w:proofErr w:type="spellStart"/>
      <w:r>
        <w:rPr>
          <w:sz w:val="24"/>
          <w:szCs w:val="24"/>
        </w:rPr>
        <w:t>Pechey</w:t>
      </w:r>
      <w:proofErr w:type="spellEnd"/>
      <w:r>
        <w:rPr>
          <w:sz w:val="24"/>
          <w:szCs w:val="24"/>
        </w:rPr>
        <w:t xml:space="preserve"> and </w:t>
      </w:r>
      <w:proofErr w:type="spellStart"/>
      <w:r>
        <w:rPr>
          <w:sz w:val="24"/>
          <w:szCs w:val="24"/>
        </w:rPr>
        <w:t>Monsivais</w:t>
      </w:r>
      <w:proofErr w:type="spellEnd"/>
      <w:r>
        <w:rPr>
          <w:sz w:val="24"/>
          <w:szCs w:val="24"/>
        </w:rPr>
        <w:t>, 2015).</w:t>
      </w:r>
    </w:p>
    <w:p w:rsidR="000357F1" w:rsidRDefault="000357F1" w:rsidP="00EF7C7B">
      <w:pPr>
        <w:jc w:val="both"/>
        <w:rPr>
          <w:b/>
          <w:sz w:val="24"/>
          <w:szCs w:val="24"/>
        </w:rPr>
      </w:pPr>
    </w:p>
    <w:p w:rsidR="000357F1" w:rsidRDefault="000357F1" w:rsidP="00EF7C7B">
      <w:pPr>
        <w:jc w:val="both"/>
        <w:rPr>
          <w:b/>
          <w:sz w:val="24"/>
          <w:szCs w:val="24"/>
        </w:rPr>
      </w:pPr>
    </w:p>
    <w:p w:rsidR="009215CE" w:rsidRPr="00EB13D8" w:rsidRDefault="009215CE" w:rsidP="00EF7C7B">
      <w:pPr>
        <w:jc w:val="both"/>
        <w:rPr>
          <w:b/>
          <w:sz w:val="24"/>
          <w:szCs w:val="24"/>
        </w:rPr>
      </w:pPr>
      <w:r w:rsidRPr="00EB13D8">
        <w:rPr>
          <w:b/>
          <w:sz w:val="24"/>
          <w:szCs w:val="24"/>
        </w:rPr>
        <w:lastRenderedPageBreak/>
        <w:t>Threats:</w:t>
      </w:r>
    </w:p>
    <w:p w:rsidR="009215CE" w:rsidRDefault="009215CE" w:rsidP="00EF7C7B">
      <w:pPr>
        <w:jc w:val="both"/>
        <w:rPr>
          <w:sz w:val="24"/>
          <w:szCs w:val="24"/>
        </w:rPr>
      </w:pPr>
      <w:r>
        <w:rPr>
          <w:sz w:val="24"/>
          <w:szCs w:val="24"/>
        </w:rPr>
        <w:t>Application of discount strategies and price cutting approaches are not going to support business growth and survive the unstable business scenario in the UK market. BREXIT has resulted in the formulation and implementation of various changes in policies and market regulation which are going to heavily impact the business process</w:t>
      </w:r>
      <w:r w:rsidR="003B2B12">
        <w:rPr>
          <w:sz w:val="24"/>
          <w:szCs w:val="24"/>
        </w:rPr>
        <w:t>es of ASDA</w:t>
      </w:r>
      <w:r w:rsidR="00EB13D8">
        <w:rPr>
          <w:sz w:val="24"/>
          <w:szCs w:val="24"/>
        </w:rPr>
        <w:t xml:space="preserve"> (</w:t>
      </w:r>
      <w:proofErr w:type="spellStart"/>
      <w:r w:rsidR="00EB13D8">
        <w:rPr>
          <w:sz w:val="24"/>
          <w:szCs w:val="24"/>
        </w:rPr>
        <w:t>Ellickson</w:t>
      </w:r>
      <w:proofErr w:type="spellEnd"/>
      <w:r w:rsidR="00EB13D8">
        <w:rPr>
          <w:sz w:val="24"/>
          <w:szCs w:val="24"/>
        </w:rPr>
        <w:t>, 2016). Some of the prominent threats are, modification in trade low, changes in the immigration laws, problems in the labor market, etc. the increasing competition is also a significant</w:t>
      </w:r>
      <w:r w:rsidR="003B2B12">
        <w:rPr>
          <w:sz w:val="24"/>
          <w:szCs w:val="24"/>
        </w:rPr>
        <w:t xml:space="preserve"> threat to the existence of ASDA</w:t>
      </w:r>
      <w:r w:rsidR="00EB13D8">
        <w:rPr>
          <w:sz w:val="24"/>
          <w:szCs w:val="24"/>
        </w:rPr>
        <w:t xml:space="preserve"> in the UK global market. Improper exploitation of the opportunities can turn out to be a failure for the retailer.</w:t>
      </w:r>
    </w:p>
    <w:p w:rsidR="00EB13D8" w:rsidRDefault="00EB13D8" w:rsidP="00EF7C7B">
      <w:pPr>
        <w:jc w:val="both"/>
        <w:rPr>
          <w:sz w:val="24"/>
          <w:szCs w:val="24"/>
        </w:rPr>
      </w:pPr>
    </w:p>
    <w:p w:rsidR="008169F9" w:rsidRDefault="008169F9" w:rsidP="00EF7C7B">
      <w:pPr>
        <w:jc w:val="both"/>
        <w:rPr>
          <w:sz w:val="24"/>
          <w:szCs w:val="24"/>
        </w:rPr>
      </w:pPr>
    </w:p>
    <w:p w:rsidR="00220AD2" w:rsidRDefault="004F4F96" w:rsidP="00EF7C7B">
      <w:pPr>
        <w:jc w:val="both"/>
        <w:rPr>
          <w:b/>
          <w:sz w:val="24"/>
          <w:szCs w:val="24"/>
        </w:rPr>
      </w:pPr>
      <w:r w:rsidRPr="004F4F96">
        <w:rPr>
          <w:b/>
          <w:sz w:val="24"/>
          <w:szCs w:val="24"/>
        </w:rPr>
        <w:t>PESTELE analysis of Macro environment</w:t>
      </w:r>
      <w:r w:rsidR="00311835" w:rsidRPr="004F4F96">
        <w:rPr>
          <w:b/>
          <w:sz w:val="24"/>
          <w:szCs w:val="24"/>
        </w:rPr>
        <w:t xml:space="preserve"> </w:t>
      </w:r>
    </w:p>
    <w:p w:rsidR="004F4F96" w:rsidRDefault="004F4F96" w:rsidP="00EF7C7B">
      <w:pPr>
        <w:jc w:val="both"/>
        <w:rPr>
          <w:b/>
          <w:sz w:val="24"/>
          <w:szCs w:val="24"/>
        </w:rPr>
      </w:pPr>
      <w:r>
        <w:rPr>
          <w:b/>
          <w:sz w:val="24"/>
          <w:szCs w:val="24"/>
        </w:rPr>
        <w:t>Political:</w:t>
      </w:r>
    </w:p>
    <w:p w:rsidR="001B54C8" w:rsidRDefault="004F4F96" w:rsidP="00EF7C7B">
      <w:pPr>
        <w:jc w:val="both"/>
        <w:rPr>
          <w:sz w:val="24"/>
          <w:szCs w:val="24"/>
        </w:rPr>
      </w:pPr>
      <w:r w:rsidRPr="004F4F96">
        <w:rPr>
          <w:sz w:val="24"/>
          <w:szCs w:val="24"/>
        </w:rPr>
        <w:t xml:space="preserve">The </w:t>
      </w:r>
      <w:r>
        <w:rPr>
          <w:sz w:val="24"/>
          <w:szCs w:val="24"/>
        </w:rPr>
        <w:t xml:space="preserve">political factors, which are of great concern for ASDA are, government </w:t>
      </w:r>
      <w:r w:rsidR="00E66CBB">
        <w:rPr>
          <w:sz w:val="24"/>
          <w:szCs w:val="24"/>
        </w:rPr>
        <w:t>policies, taxes, industry regulation, political stability, market restriction and global trade agreements. The decision of BREXIT taken by UK has resulted in the creation of various uncertainties relating to immigration laws and future trade regulations and taxes as well (</w:t>
      </w:r>
      <w:proofErr w:type="spellStart"/>
      <w:r w:rsidR="00E66CBB">
        <w:rPr>
          <w:sz w:val="24"/>
          <w:szCs w:val="24"/>
        </w:rPr>
        <w:t>Ramanathat</w:t>
      </w:r>
      <w:proofErr w:type="spellEnd"/>
      <w:r w:rsidR="00E66CBB">
        <w:rPr>
          <w:sz w:val="24"/>
          <w:szCs w:val="24"/>
        </w:rPr>
        <w:t xml:space="preserve"> et al., 2017). </w:t>
      </w:r>
      <w:r w:rsidR="001B54C8">
        <w:rPr>
          <w:sz w:val="24"/>
          <w:szCs w:val="24"/>
        </w:rPr>
        <w:t>The modification going to be introduced in the taxes are also going to highly influence the trade relationships with other countries (Bentham, 2018). Currently it is to be observed in what manner BREXIT is going to affect the business</w:t>
      </w:r>
      <w:r w:rsidR="003D340F">
        <w:rPr>
          <w:sz w:val="24"/>
          <w:szCs w:val="24"/>
        </w:rPr>
        <w:t xml:space="preserve"> operations of the supermarkets in the UK.</w:t>
      </w:r>
    </w:p>
    <w:p w:rsidR="003D340F" w:rsidRDefault="003D340F" w:rsidP="00EF7C7B">
      <w:pPr>
        <w:jc w:val="both"/>
        <w:rPr>
          <w:b/>
          <w:sz w:val="24"/>
          <w:szCs w:val="24"/>
        </w:rPr>
      </w:pPr>
      <w:r w:rsidRPr="003D340F">
        <w:rPr>
          <w:b/>
          <w:sz w:val="24"/>
          <w:szCs w:val="24"/>
        </w:rPr>
        <w:t>Economic:</w:t>
      </w:r>
    </w:p>
    <w:p w:rsidR="003D340F" w:rsidRDefault="003D340F" w:rsidP="00EF7C7B">
      <w:pPr>
        <w:jc w:val="both"/>
        <w:rPr>
          <w:sz w:val="24"/>
          <w:szCs w:val="24"/>
        </w:rPr>
      </w:pPr>
      <w:r w:rsidRPr="003D340F">
        <w:rPr>
          <w:sz w:val="24"/>
          <w:szCs w:val="24"/>
        </w:rPr>
        <w:t>Economic factors</w:t>
      </w:r>
      <w:r>
        <w:rPr>
          <w:sz w:val="24"/>
          <w:szCs w:val="24"/>
        </w:rPr>
        <w:t xml:space="preserve"> like exchange rates, inflations, interest rates</w:t>
      </w:r>
      <w:r w:rsidR="002324EF">
        <w:rPr>
          <w:sz w:val="24"/>
          <w:szCs w:val="24"/>
        </w:rPr>
        <w:t>, cost of living, consumer spending patterns, etc. greatly influence the business operations of the organizations. The economic environment across UK is undergoing through a tumultuous time period. After the referendum of BREXIT the value of pound sterling fell below euro and US dollar</w:t>
      </w:r>
      <w:r w:rsidR="00A75B54">
        <w:rPr>
          <w:sz w:val="24"/>
          <w:szCs w:val="24"/>
        </w:rPr>
        <w:t>. As a result of this several businesses took the decision of moving their operations away from UK thereby leading to recession (</w:t>
      </w:r>
      <w:proofErr w:type="spellStart"/>
      <w:r w:rsidR="00A75B54">
        <w:rPr>
          <w:sz w:val="24"/>
          <w:szCs w:val="24"/>
        </w:rPr>
        <w:t>Ellickson</w:t>
      </w:r>
      <w:proofErr w:type="spellEnd"/>
      <w:r w:rsidR="00A75B54">
        <w:rPr>
          <w:sz w:val="24"/>
          <w:szCs w:val="24"/>
        </w:rPr>
        <w:t xml:space="preserve">, 2016). All these have created a situation of negative </w:t>
      </w:r>
      <w:r w:rsidR="000F42D5">
        <w:rPr>
          <w:sz w:val="24"/>
          <w:szCs w:val="24"/>
        </w:rPr>
        <w:t>inflation across UK which in turn has caused stagnation of required business growth. In fact now many investments are being made due to the uncertainties and assumption related with BREXIT. The aftermath of BREXIT has also taken a toll on the spending pattern of the people (</w:t>
      </w:r>
      <w:proofErr w:type="spellStart"/>
      <w:r w:rsidR="000F42D5">
        <w:rPr>
          <w:sz w:val="24"/>
          <w:szCs w:val="24"/>
        </w:rPr>
        <w:t>Michalakeas</w:t>
      </w:r>
      <w:proofErr w:type="spellEnd"/>
      <w:r w:rsidR="000F42D5">
        <w:rPr>
          <w:sz w:val="24"/>
          <w:szCs w:val="24"/>
        </w:rPr>
        <w:t xml:space="preserve"> et al., 2015). </w:t>
      </w:r>
    </w:p>
    <w:p w:rsidR="000F42D5" w:rsidRDefault="000F42D5" w:rsidP="00EF7C7B">
      <w:pPr>
        <w:jc w:val="both"/>
        <w:rPr>
          <w:sz w:val="24"/>
          <w:szCs w:val="24"/>
        </w:rPr>
      </w:pPr>
      <w:r>
        <w:rPr>
          <w:sz w:val="24"/>
          <w:szCs w:val="24"/>
        </w:rPr>
        <w:t>On an overall basis the economic development of the country has halted thereby resulting in the thinning of the profit margin of supermarkets like ASDA.</w:t>
      </w:r>
    </w:p>
    <w:p w:rsidR="000F42D5" w:rsidRDefault="00D73426" w:rsidP="00EF7C7B">
      <w:pPr>
        <w:jc w:val="both"/>
        <w:rPr>
          <w:b/>
          <w:sz w:val="24"/>
          <w:szCs w:val="24"/>
        </w:rPr>
      </w:pPr>
      <w:r w:rsidRPr="00D73426">
        <w:rPr>
          <w:b/>
          <w:sz w:val="24"/>
          <w:szCs w:val="24"/>
        </w:rPr>
        <w:t>Social:</w:t>
      </w:r>
    </w:p>
    <w:p w:rsidR="00D73426" w:rsidRDefault="00D73426" w:rsidP="00EF7C7B">
      <w:pPr>
        <w:jc w:val="both"/>
        <w:rPr>
          <w:sz w:val="24"/>
          <w:szCs w:val="24"/>
        </w:rPr>
      </w:pPr>
      <w:r w:rsidRPr="00D73426">
        <w:rPr>
          <w:sz w:val="24"/>
          <w:szCs w:val="24"/>
        </w:rPr>
        <w:t>The decision</w:t>
      </w:r>
      <w:r>
        <w:rPr>
          <w:sz w:val="24"/>
          <w:szCs w:val="24"/>
        </w:rPr>
        <w:t xml:space="preserve"> of BREXIT has caused various modification in the purchasing behavior of the consumers. The awaiting BREXIT has resulted in the initiation of negative inflation, recession, </w:t>
      </w:r>
      <w:r>
        <w:rPr>
          <w:sz w:val="24"/>
          <w:szCs w:val="24"/>
        </w:rPr>
        <w:lastRenderedPageBreak/>
        <w:t xml:space="preserve">thereby affecting the cost of living and spending behavior of the consumer. People are inclining more towards discount stores in order to meet their needs at minimum expenses (Bentham, 2018). Also there are different online retailers who are offering services and products at low costs. Therefore, the changing purchasing </w:t>
      </w:r>
      <w:r w:rsidR="00200049">
        <w:rPr>
          <w:sz w:val="24"/>
          <w:szCs w:val="24"/>
        </w:rPr>
        <w:t xml:space="preserve">behavior of the consumer are compelling supermarkets to go for price cutting strategies which in turn is affecting their profit margins and business growth. </w:t>
      </w:r>
    </w:p>
    <w:p w:rsidR="009A4108" w:rsidRDefault="009A4108" w:rsidP="00EF7C7B">
      <w:pPr>
        <w:jc w:val="both"/>
        <w:rPr>
          <w:b/>
          <w:sz w:val="24"/>
          <w:szCs w:val="24"/>
        </w:rPr>
      </w:pPr>
    </w:p>
    <w:p w:rsidR="009A4108" w:rsidRDefault="009A4108" w:rsidP="00EF7C7B">
      <w:pPr>
        <w:jc w:val="both"/>
        <w:rPr>
          <w:b/>
          <w:sz w:val="24"/>
          <w:szCs w:val="24"/>
        </w:rPr>
      </w:pPr>
    </w:p>
    <w:p w:rsidR="00200049" w:rsidRDefault="00200049" w:rsidP="00EF7C7B">
      <w:pPr>
        <w:jc w:val="both"/>
        <w:rPr>
          <w:b/>
          <w:sz w:val="24"/>
          <w:szCs w:val="24"/>
        </w:rPr>
      </w:pPr>
      <w:r w:rsidRPr="00200049">
        <w:rPr>
          <w:b/>
          <w:sz w:val="24"/>
          <w:szCs w:val="24"/>
        </w:rPr>
        <w:t>Technology:</w:t>
      </w:r>
    </w:p>
    <w:p w:rsidR="00200049" w:rsidRDefault="00200049" w:rsidP="00EF7C7B">
      <w:pPr>
        <w:jc w:val="both"/>
        <w:rPr>
          <w:sz w:val="24"/>
          <w:szCs w:val="24"/>
        </w:rPr>
      </w:pPr>
      <w:r w:rsidRPr="00200049">
        <w:rPr>
          <w:sz w:val="24"/>
          <w:szCs w:val="24"/>
        </w:rPr>
        <w:t xml:space="preserve">It </w:t>
      </w:r>
      <w:r>
        <w:rPr>
          <w:sz w:val="24"/>
          <w:szCs w:val="24"/>
        </w:rPr>
        <w:t xml:space="preserve">is high time supermarkets go for e-commerce activities instead of completely depending on in-store activities. Online shopping is getting more preferences with time because of its user friendly interface. </w:t>
      </w:r>
    </w:p>
    <w:p w:rsidR="00200049" w:rsidRDefault="00200049" w:rsidP="00EF7C7B">
      <w:pPr>
        <w:jc w:val="both"/>
        <w:rPr>
          <w:sz w:val="24"/>
          <w:szCs w:val="24"/>
        </w:rPr>
      </w:pPr>
      <w:r>
        <w:rPr>
          <w:sz w:val="24"/>
          <w:szCs w:val="24"/>
        </w:rPr>
        <w:t>Customers are using online platforms because of effective time management, easy transaction, wide range of options and easy return policies. Ma</w:t>
      </w:r>
      <w:r w:rsidR="00AC4F35">
        <w:rPr>
          <w:sz w:val="24"/>
          <w:szCs w:val="24"/>
        </w:rPr>
        <w:t>intenance of offline as well as online presence is proving to be more effective for the supermarkets.</w:t>
      </w:r>
    </w:p>
    <w:p w:rsidR="00AC4F35" w:rsidRDefault="00AC4F35" w:rsidP="00EF7C7B">
      <w:pPr>
        <w:jc w:val="both"/>
        <w:rPr>
          <w:sz w:val="24"/>
          <w:szCs w:val="24"/>
        </w:rPr>
      </w:pPr>
    </w:p>
    <w:p w:rsidR="00AC4F35" w:rsidRDefault="00AC4F35" w:rsidP="00EF7C7B">
      <w:pPr>
        <w:jc w:val="both"/>
        <w:rPr>
          <w:b/>
          <w:sz w:val="24"/>
          <w:szCs w:val="24"/>
        </w:rPr>
      </w:pPr>
      <w:r w:rsidRPr="00AC4F35">
        <w:rPr>
          <w:b/>
          <w:sz w:val="24"/>
          <w:szCs w:val="24"/>
        </w:rPr>
        <w:t>Legal:</w:t>
      </w:r>
    </w:p>
    <w:p w:rsidR="009267BD" w:rsidRDefault="00AC4F35" w:rsidP="00EF7C7B">
      <w:pPr>
        <w:jc w:val="both"/>
        <w:rPr>
          <w:sz w:val="24"/>
          <w:szCs w:val="24"/>
        </w:rPr>
      </w:pPr>
      <w:r w:rsidRPr="00AC4F35">
        <w:rPr>
          <w:sz w:val="24"/>
          <w:szCs w:val="24"/>
        </w:rPr>
        <w:t xml:space="preserve">The laws which </w:t>
      </w:r>
      <w:r>
        <w:rPr>
          <w:sz w:val="24"/>
          <w:szCs w:val="24"/>
        </w:rPr>
        <w:t>can influence the business operation of the supermarkets are local labor law, employment laws, health and safety laws, etc. The changing immigration laws has cause several</w:t>
      </w:r>
      <w:r w:rsidR="009267BD">
        <w:rPr>
          <w:sz w:val="24"/>
          <w:szCs w:val="24"/>
        </w:rPr>
        <w:t xml:space="preserve"> changes in the labor laws thereby affecting the labor market of UK. Many workers have returned back to their native land in order to avoid the complications of immigration policies. </w:t>
      </w:r>
    </w:p>
    <w:p w:rsidR="009267BD" w:rsidRDefault="009267BD" w:rsidP="00EF7C7B">
      <w:pPr>
        <w:jc w:val="both"/>
        <w:rPr>
          <w:sz w:val="24"/>
          <w:szCs w:val="24"/>
        </w:rPr>
      </w:pPr>
      <w:r>
        <w:rPr>
          <w:sz w:val="24"/>
          <w:szCs w:val="24"/>
        </w:rPr>
        <w:t xml:space="preserve">Similarly employment regulations are also going to change which will definitely modify the existing policies of the UK retail sector. </w:t>
      </w:r>
    </w:p>
    <w:p w:rsidR="009267BD" w:rsidRDefault="009267BD" w:rsidP="00EF7C7B">
      <w:pPr>
        <w:jc w:val="both"/>
        <w:rPr>
          <w:sz w:val="24"/>
          <w:szCs w:val="24"/>
        </w:rPr>
      </w:pPr>
    </w:p>
    <w:p w:rsidR="00AC4F35" w:rsidRDefault="009267BD" w:rsidP="00EF7C7B">
      <w:pPr>
        <w:jc w:val="both"/>
        <w:rPr>
          <w:b/>
          <w:sz w:val="24"/>
          <w:szCs w:val="24"/>
        </w:rPr>
      </w:pPr>
      <w:r w:rsidRPr="009267BD">
        <w:rPr>
          <w:b/>
          <w:sz w:val="24"/>
          <w:szCs w:val="24"/>
        </w:rPr>
        <w:t xml:space="preserve">Environmental: </w:t>
      </w:r>
    </w:p>
    <w:p w:rsidR="009267BD" w:rsidRDefault="009267BD" w:rsidP="00EF7C7B">
      <w:pPr>
        <w:jc w:val="both"/>
        <w:rPr>
          <w:sz w:val="24"/>
          <w:szCs w:val="24"/>
        </w:rPr>
      </w:pPr>
      <w:r w:rsidRPr="009267BD">
        <w:rPr>
          <w:sz w:val="24"/>
          <w:szCs w:val="24"/>
        </w:rPr>
        <w:t xml:space="preserve">The customers are becoming </w:t>
      </w:r>
      <w:r>
        <w:rPr>
          <w:sz w:val="24"/>
          <w:szCs w:val="24"/>
        </w:rPr>
        <w:t>more concerned about the environment with passing time. The business operations are improving with the introduction of the environment friendly policies and sustainable approaches (Metzger</w:t>
      </w:r>
      <w:r w:rsidR="00AB3DDA">
        <w:rPr>
          <w:sz w:val="24"/>
          <w:szCs w:val="24"/>
        </w:rPr>
        <w:t xml:space="preserve">, 2014). </w:t>
      </w:r>
    </w:p>
    <w:p w:rsidR="00AB3DDA" w:rsidRDefault="00AB3DDA" w:rsidP="00EF7C7B">
      <w:pPr>
        <w:jc w:val="both"/>
        <w:rPr>
          <w:b/>
          <w:sz w:val="24"/>
          <w:szCs w:val="24"/>
        </w:rPr>
      </w:pPr>
      <w:r w:rsidRPr="00AB3DDA">
        <w:rPr>
          <w:b/>
          <w:sz w:val="24"/>
          <w:szCs w:val="24"/>
        </w:rPr>
        <w:t>Conclusion</w:t>
      </w:r>
    </w:p>
    <w:p w:rsidR="00AB3DDA" w:rsidRDefault="00AB3DDA" w:rsidP="00EF7C7B">
      <w:pPr>
        <w:jc w:val="both"/>
        <w:rPr>
          <w:sz w:val="24"/>
          <w:szCs w:val="24"/>
        </w:rPr>
      </w:pPr>
      <w:r w:rsidRPr="00AB3DDA">
        <w:rPr>
          <w:sz w:val="24"/>
          <w:szCs w:val="24"/>
        </w:rPr>
        <w:t>As</w:t>
      </w:r>
      <w:r>
        <w:rPr>
          <w:sz w:val="24"/>
          <w:szCs w:val="24"/>
        </w:rPr>
        <w:t xml:space="preserve"> per the discussions it can be interfered that the present business scenario of UK is not stable and is going through several ups and downs. The introduction of discount chains in the UK retail market has caused traditional supermarkets like ASDA to conduct price cutting. This has caused lowering of their revenues and business growth. In fact the uncertainties of BREXIT have also </w:t>
      </w:r>
      <w:r>
        <w:rPr>
          <w:sz w:val="24"/>
          <w:szCs w:val="24"/>
        </w:rPr>
        <w:lastRenderedPageBreak/>
        <w:t xml:space="preserve">impacted the spending pattern of the consumer thereby increasing their preferences towards the discount chains. </w:t>
      </w:r>
    </w:p>
    <w:p w:rsidR="00AB3DDA" w:rsidRDefault="00AB3DDA" w:rsidP="00EF7C7B">
      <w:pPr>
        <w:jc w:val="both"/>
        <w:rPr>
          <w:sz w:val="24"/>
          <w:szCs w:val="24"/>
        </w:rPr>
      </w:pPr>
      <w:r>
        <w:rPr>
          <w:sz w:val="24"/>
          <w:szCs w:val="24"/>
        </w:rPr>
        <w:t>The changes to be implemented in the trade laws</w:t>
      </w:r>
      <w:r w:rsidR="00DA35D7">
        <w:rPr>
          <w:sz w:val="24"/>
          <w:szCs w:val="24"/>
        </w:rPr>
        <w:t xml:space="preserve">, taxes, immigration laws, labor laws, etc. are going to complicate things for the business operation of the supermarkets. Less concentration of ASDA towards expansion and acquisition strategies is creating a negative influence on their business growth. Also the recent strategy taken by ASDA regarding modification of the working pattern of the employees is not that effective. From the SWOT </w:t>
      </w:r>
      <w:r w:rsidR="002C3C21">
        <w:rPr>
          <w:sz w:val="24"/>
          <w:szCs w:val="24"/>
        </w:rPr>
        <w:t>analysis it is seen that despite strong operation of the retailer, they have not been able to focus properly on expansion and acquisition strategies. The emphasis has been solely made on improving the performance of the organization across UK market. The findings</w:t>
      </w:r>
      <w:r w:rsidR="009132CD">
        <w:rPr>
          <w:sz w:val="24"/>
          <w:szCs w:val="24"/>
        </w:rPr>
        <w:t xml:space="preserve"> from both PESTLE and SWOT analysis highlight that ASDA has several opportunities in terms of expansion, technology, online platform usage and sustainability to ensure better functioning within the challenging UK retail sector. </w:t>
      </w:r>
    </w:p>
    <w:p w:rsidR="00AF7BB7" w:rsidRDefault="00AF7BB7" w:rsidP="00EF7C7B">
      <w:pPr>
        <w:jc w:val="both"/>
        <w:rPr>
          <w:sz w:val="24"/>
          <w:szCs w:val="24"/>
        </w:rPr>
      </w:pPr>
      <w:r>
        <w:rPr>
          <w:sz w:val="24"/>
          <w:szCs w:val="24"/>
        </w:rPr>
        <w:t>An action plan has been presented at the end of the report to identify the needs and ways of working of the employees within the organization. Timely reviewing of the activities need to be highly done as per the formulation of this ac</w:t>
      </w:r>
      <w:r w:rsidR="009F6E61">
        <w:rPr>
          <w:sz w:val="24"/>
          <w:szCs w:val="24"/>
        </w:rPr>
        <w:t>tion plan</w:t>
      </w:r>
      <w:r>
        <w:rPr>
          <w:sz w:val="24"/>
          <w:szCs w:val="24"/>
        </w:rPr>
        <w:t xml:space="preserve"> (see Appendix 1)</w:t>
      </w:r>
      <w:r w:rsidR="009F6E61">
        <w:rPr>
          <w:sz w:val="24"/>
          <w:szCs w:val="24"/>
        </w:rPr>
        <w:t>.</w:t>
      </w:r>
    </w:p>
    <w:p w:rsidR="009132CD" w:rsidRDefault="009132CD" w:rsidP="00EF7C7B">
      <w:pPr>
        <w:jc w:val="both"/>
        <w:rPr>
          <w:sz w:val="24"/>
          <w:szCs w:val="24"/>
        </w:rPr>
      </w:pPr>
    </w:p>
    <w:p w:rsidR="009132CD" w:rsidRDefault="009132CD" w:rsidP="00EF7C7B">
      <w:pPr>
        <w:jc w:val="both"/>
        <w:rPr>
          <w:b/>
          <w:sz w:val="24"/>
          <w:szCs w:val="24"/>
        </w:rPr>
      </w:pPr>
      <w:r w:rsidRPr="009132CD">
        <w:rPr>
          <w:b/>
          <w:sz w:val="24"/>
          <w:szCs w:val="24"/>
        </w:rPr>
        <w:t>Analysis of the recommendations</w:t>
      </w:r>
    </w:p>
    <w:p w:rsidR="00444278" w:rsidRDefault="009132CD" w:rsidP="00EF7C7B">
      <w:pPr>
        <w:jc w:val="both"/>
        <w:rPr>
          <w:sz w:val="24"/>
          <w:szCs w:val="24"/>
        </w:rPr>
      </w:pPr>
      <w:r w:rsidRPr="009132CD">
        <w:rPr>
          <w:sz w:val="24"/>
          <w:szCs w:val="24"/>
        </w:rPr>
        <w:t xml:space="preserve">So far it </w:t>
      </w:r>
      <w:r>
        <w:rPr>
          <w:sz w:val="24"/>
          <w:szCs w:val="24"/>
        </w:rPr>
        <w:t xml:space="preserve">can be seen that ASDA has not given much important in exploring other business alternatives and business markets. Depending on 2019’s business performance, ASDA can effectively utilize its business resources to assess the opportunities into new potential markets like the Asian markets. </w:t>
      </w:r>
      <w:r w:rsidR="00131021">
        <w:rPr>
          <w:sz w:val="24"/>
          <w:szCs w:val="24"/>
        </w:rPr>
        <w:t xml:space="preserve">Markets like China, etc. are experiencing development and are suitable in terms of labor supply, attainment of raw materials and improving economy. Such markets have not reached their saturation and as a result are good fields for investment. </w:t>
      </w:r>
    </w:p>
    <w:p w:rsidR="00B536C1" w:rsidRDefault="00131021" w:rsidP="00EF7C7B">
      <w:pPr>
        <w:jc w:val="both"/>
        <w:rPr>
          <w:sz w:val="24"/>
          <w:szCs w:val="24"/>
        </w:rPr>
      </w:pPr>
      <w:r>
        <w:rPr>
          <w:sz w:val="24"/>
          <w:szCs w:val="24"/>
        </w:rPr>
        <w:t>Expansion in other business domains is also an effective recommendation for ASDA to enhance their business growth and financial performance (</w:t>
      </w:r>
      <w:proofErr w:type="spellStart"/>
      <w:r>
        <w:rPr>
          <w:sz w:val="24"/>
          <w:szCs w:val="24"/>
        </w:rPr>
        <w:t>Ramanathan</w:t>
      </w:r>
      <w:proofErr w:type="spellEnd"/>
      <w:r>
        <w:rPr>
          <w:sz w:val="24"/>
          <w:szCs w:val="24"/>
        </w:rPr>
        <w:t xml:space="preserve"> et al., 2017)</w:t>
      </w:r>
      <w:r w:rsidR="00B536C1">
        <w:rPr>
          <w:sz w:val="24"/>
          <w:szCs w:val="24"/>
        </w:rPr>
        <w:t xml:space="preserve">.  Domains like pharmacy, electronics, etc. are the present requirements of the market. Therefore ASDA can think of investing in such domains besides their existing product and service portfolio. Acquisition is another approach which can help in the business growth of the retailer. Past acquisitions of the retailer had been quite fruitful that is the acquisition of Focus DIY stores. Thus, proper acquisition of small stores in potential markets can assist in saving business expenses of setting up a complete new initiative and will also help in trying out new market segments and business domains. </w:t>
      </w:r>
    </w:p>
    <w:p w:rsidR="009132CD" w:rsidRDefault="00B536C1" w:rsidP="00EF7C7B">
      <w:pPr>
        <w:jc w:val="both"/>
        <w:rPr>
          <w:sz w:val="24"/>
          <w:szCs w:val="24"/>
        </w:rPr>
      </w:pPr>
      <w:r>
        <w:rPr>
          <w:sz w:val="24"/>
          <w:szCs w:val="24"/>
        </w:rPr>
        <w:t>The third recommendation for ASDA is to incorporate more creativity and emphasis on the contents of the marketing campaigns. After the scandal of 2010 the reputation of the brand has got impacted to a certain extend (</w:t>
      </w:r>
      <w:proofErr w:type="spellStart"/>
      <w:r>
        <w:rPr>
          <w:sz w:val="24"/>
          <w:szCs w:val="24"/>
        </w:rPr>
        <w:t>Tench</w:t>
      </w:r>
      <w:proofErr w:type="spellEnd"/>
      <w:r>
        <w:rPr>
          <w:sz w:val="24"/>
          <w:szCs w:val="24"/>
        </w:rPr>
        <w:t xml:space="preserve"> and Topic, 2017). Formulation and conveyance of effective messages </w:t>
      </w:r>
      <w:r w:rsidR="00060F9F">
        <w:rPr>
          <w:sz w:val="24"/>
          <w:szCs w:val="24"/>
        </w:rPr>
        <w:t>through appropriate campaigns will create awareness and interest among consumers.</w:t>
      </w:r>
    </w:p>
    <w:p w:rsidR="00060F9F" w:rsidRDefault="00060F9F" w:rsidP="00EF7C7B">
      <w:pPr>
        <w:jc w:val="both"/>
        <w:rPr>
          <w:sz w:val="24"/>
          <w:szCs w:val="24"/>
        </w:rPr>
      </w:pPr>
      <w:r>
        <w:rPr>
          <w:sz w:val="24"/>
          <w:szCs w:val="24"/>
        </w:rPr>
        <w:lastRenderedPageBreak/>
        <w:t xml:space="preserve">Also focusing more on e-commerce operation can end up increasing the customer base of the retailer. </w:t>
      </w:r>
    </w:p>
    <w:p w:rsidR="002C3833" w:rsidRDefault="00060F9F" w:rsidP="00EF7C7B">
      <w:pPr>
        <w:jc w:val="both"/>
        <w:rPr>
          <w:sz w:val="24"/>
          <w:szCs w:val="24"/>
        </w:rPr>
      </w:pPr>
      <w:r>
        <w:rPr>
          <w:sz w:val="24"/>
          <w:szCs w:val="24"/>
        </w:rPr>
        <w:t>Fourthly, ASDA has the required resources to support sustainability through betterment of their operation and inclusion of efficient innovations. Working more on sustainable strategies will help in the improvement of the competitive advantages thereby leading to further strengthening of the brands image in the UK retail sector as well as the global business market</w:t>
      </w:r>
      <w:r w:rsidR="00816AEB">
        <w:rPr>
          <w:sz w:val="24"/>
          <w:szCs w:val="24"/>
        </w:rPr>
        <w:t>.</w:t>
      </w:r>
    </w:p>
    <w:p w:rsidR="009A4108" w:rsidRDefault="009A4108" w:rsidP="00EF7C7B">
      <w:pPr>
        <w:jc w:val="both"/>
        <w:rPr>
          <w:b/>
          <w:sz w:val="24"/>
          <w:szCs w:val="24"/>
        </w:rPr>
      </w:pPr>
    </w:p>
    <w:p w:rsidR="009A4108" w:rsidRDefault="009A4108" w:rsidP="00EF7C7B">
      <w:pPr>
        <w:jc w:val="both"/>
        <w:rPr>
          <w:b/>
          <w:sz w:val="24"/>
          <w:szCs w:val="24"/>
        </w:rPr>
      </w:pPr>
    </w:p>
    <w:p w:rsidR="009A4108" w:rsidRDefault="009A4108" w:rsidP="00EF7C7B">
      <w:pPr>
        <w:jc w:val="both"/>
        <w:rPr>
          <w:b/>
          <w:sz w:val="24"/>
          <w:szCs w:val="24"/>
        </w:rPr>
      </w:pPr>
    </w:p>
    <w:p w:rsidR="009A4108" w:rsidRDefault="009A4108" w:rsidP="00EF7C7B">
      <w:pPr>
        <w:jc w:val="both"/>
        <w:rPr>
          <w:b/>
          <w:sz w:val="24"/>
          <w:szCs w:val="24"/>
        </w:rPr>
      </w:pPr>
    </w:p>
    <w:p w:rsidR="00816AEB" w:rsidRDefault="00816AEB" w:rsidP="00EF7C7B">
      <w:pPr>
        <w:jc w:val="both"/>
        <w:rPr>
          <w:b/>
          <w:sz w:val="24"/>
          <w:szCs w:val="24"/>
        </w:rPr>
      </w:pPr>
      <w:r w:rsidRPr="00816AEB">
        <w:rPr>
          <w:b/>
          <w:sz w:val="24"/>
          <w:szCs w:val="24"/>
        </w:rPr>
        <w:t>Monitoring and reviewing of the improvement to be made</w:t>
      </w:r>
    </w:p>
    <w:p w:rsidR="00816AEB" w:rsidRDefault="00816AEB" w:rsidP="00EF7C7B">
      <w:pPr>
        <w:jc w:val="both"/>
        <w:rPr>
          <w:sz w:val="24"/>
          <w:szCs w:val="24"/>
        </w:rPr>
      </w:pPr>
      <w:r w:rsidRPr="00816AEB">
        <w:rPr>
          <w:sz w:val="24"/>
          <w:szCs w:val="24"/>
        </w:rPr>
        <w:t>There</w:t>
      </w:r>
      <w:r>
        <w:rPr>
          <w:sz w:val="24"/>
          <w:szCs w:val="24"/>
        </w:rPr>
        <w:t xml:space="preserve"> has to be better reviewing and monitoring of the improvement made by the retailer on the basis of the recommendation.  Before expansion exploration of the markets, business domains and stores to </w:t>
      </w:r>
      <w:r w:rsidR="00F15A7F">
        <w:rPr>
          <w:sz w:val="24"/>
          <w:szCs w:val="24"/>
        </w:rPr>
        <w:t xml:space="preserve">be acquired need to be carried out in a detailed manner. Certain benchmarks are required to be set which will help in analyzing the progress obtained after the expansion or acquisition. The benchmarks can be a definite percentage of sales, amount of revenue and so on. </w:t>
      </w:r>
    </w:p>
    <w:p w:rsidR="009A4108" w:rsidRDefault="00F15A7F" w:rsidP="00EF7C7B">
      <w:pPr>
        <w:jc w:val="both"/>
        <w:rPr>
          <w:sz w:val="24"/>
          <w:szCs w:val="24"/>
        </w:rPr>
      </w:pPr>
      <w:r>
        <w:rPr>
          <w:sz w:val="24"/>
          <w:szCs w:val="24"/>
        </w:rPr>
        <w:t>The existing marketing and decision making team of the organization need to create a team who will keep a track of the progress made. For understanding the online or e-commerce related performance of the retailer use of suitable analytics is required. The analytics appli</w:t>
      </w:r>
      <w:r w:rsidR="005D14B0">
        <w:rPr>
          <w:sz w:val="24"/>
          <w:szCs w:val="24"/>
        </w:rPr>
        <w:t xml:space="preserve">cation will assist in tracking the web traffic, likes, views, comments, etc. from the consumers. Better the interface of the official website more is the interaction between the </w:t>
      </w:r>
      <w:r w:rsidR="00187C32">
        <w:rPr>
          <w:sz w:val="24"/>
          <w:szCs w:val="24"/>
        </w:rPr>
        <w:t xml:space="preserve">consumer and the service provider. In case of third recommendation also a team has to be employed which will consist of professionals who will have the sole responsibility of refining the content and maintaining transparency between the campaigns and message conveyed. </w:t>
      </w:r>
    </w:p>
    <w:p w:rsidR="00F15A7F" w:rsidRDefault="00187C32" w:rsidP="00EF7C7B">
      <w:pPr>
        <w:jc w:val="both"/>
        <w:rPr>
          <w:sz w:val="24"/>
          <w:szCs w:val="24"/>
        </w:rPr>
      </w:pPr>
      <w:r>
        <w:rPr>
          <w:sz w:val="24"/>
          <w:szCs w:val="24"/>
        </w:rPr>
        <w:t>The monitoring team needs to prepare a re</w:t>
      </w:r>
      <w:r w:rsidR="005763EC">
        <w:rPr>
          <w:sz w:val="24"/>
          <w:szCs w:val="24"/>
        </w:rPr>
        <w:t>port on a periodic basis to keep the management and decision making team updated about the progress and the changes which are turning out to be effective. This has to be a looping process including, monitoring, modifying, implementing and again monitoring.</w:t>
      </w:r>
    </w:p>
    <w:p w:rsidR="005763EC" w:rsidRDefault="005763EC" w:rsidP="00EF7C7B">
      <w:pPr>
        <w:jc w:val="both"/>
        <w:rPr>
          <w:sz w:val="24"/>
          <w:szCs w:val="24"/>
        </w:rPr>
      </w:pPr>
    </w:p>
    <w:p w:rsidR="003B2B12" w:rsidRDefault="003B2B12" w:rsidP="00EF7C7B">
      <w:pPr>
        <w:jc w:val="both"/>
        <w:rPr>
          <w:b/>
          <w:sz w:val="24"/>
          <w:szCs w:val="24"/>
        </w:rPr>
      </w:pPr>
    </w:p>
    <w:p w:rsidR="003B2B12" w:rsidRDefault="003B2B12" w:rsidP="00EF7C7B">
      <w:pPr>
        <w:jc w:val="both"/>
        <w:rPr>
          <w:b/>
          <w:sz w:val="24"/>
          <w:szCs w:val="24"/>
        </w:rPr>
      </w:pPr>
    </w:p>
    <w:p w:rsidR="003B2B12" w:rsidRDefault="003B2B12" w:rsidP="00EF7C7B">
      <w:pPr>
        <w:jc w:val="both"/>
        <w:rPr>
          <w:b/>
          <w:sz w:val="24"/>
          <w:szCs w:val="24"/>
        </w:rPr>
      </w:pPr>
    </w:p>
    <w:p w:rsidR="003B2B12" w:rsidRDefault="003B2B12" w:rsidP="00EF7C7B">
      <w:pPr>
        <w:jc w:val="both"/>
        <w:rPr>
          <w:b/>
          <w:sz w:val="24"/>
          <w:szCs w:val="24"/>
        </w:rPr>
      </w:pPr>
    </w:p>
    <w:p w:rsidR="003B2B12" w:rsidRDefault="003B2B12" w:rsidP="00EF7C7B">
      <w:pPr>
        <w:jc w:val="both"/>
        <w:rPr>
          <w:b/>
          <w:sz w:val="24"/>
          <w:szCs w:val="24"/>
        </w:rPr>
      </w:pPr>
    </w:p>
    <w:p w:rsidR="005763EC" w:rsidRDefault="005763EC" w:rsidP="00EF7C7B">
      <w:pPr>
        <w:jc w:val="both"/>
        <w:rPr>
          <w:b/>
          <w:sz w:val="24"/>
          <w:szCs w:val="24"/>
        </w:rPr>
      </w:pPr>
      <w:r w:rsidRPr="005763EC">
        <w:rPr>
          <w:b/>
          <w:sz w:val="24"/>
          <w:szCs w:val="24"/>
        </w:rPr>
        <w:t xml:space="preserve">References </w:t>
      </w:r>
    </w:p>
    <w:p w:rsidR="005763EC" w:rsidRDefault="005763EC" w:rsidP="00EF7C7B">
      <w:pPr>
        <w:jc w:val="both"/>
        <w:rPr>
          <w:sz w:val="24"/>
          <w:szCs w:val="24"/>
        </w:rPr>
      </w:pPr>
      <w:r w:rsidRPr="005763EC">
        <w:rPr>
          <w:sz w:val="24"/>
          <w:szCs w:val="24"/>
        </w:rPr>
        <w:t>BBC News</w:t>
      </w:r>
      <w:r>
        <w:rPr>
          <w:sz w:val="24"/>
          <w:szCs w:val="24"/>
        </w:rPr>
        <w:t xml:space="preserve">.  (2019). </w:t>
      </w:r>
      <w:r w:rsidRPr="00EE1303">
        <w:rPr>
          <w:i/>
          <w:sz w:val="24"/>
          <w:szCs w:val="24"/>
        </w:rPr>
        <w:t>ASDA sales slow amid ‘challenging’ trade</w:t>
      </w:r>
      <w:r>
        <w:rPr>
          <w:sz w:val="24"/>
          <w:szCs w:val="24"/>
        </w:rPr>
        <w:t xml:space="preserve">. Available at: </w:t>
      </w:r>
      <w:hyperlink r:id="rId6" w:history="1">
        <w:r w:rsidRPr="000F4776">
          <w:rPr>
            <w:rStyle w:val="Hyperlink"/>
            <w:sz w:val="24"/>
            <w:szCs w:val="24"/>
          </w:rPr>
          <w:t>http://www.bbc.com/news/business-47295451</w:t>
        </w:r>
      </w:hyperlink>
      <w:r>
        <w:rPr>
          <w:sz w:val="24"/>
          <w:szCs w:val="24"/>
        </w:rPr>
        <w:t xml:space="preserve"> [Accessed on 24 Feb. 2020].</w:t>
      </w:r>
    </w:p>
    <w:p w:rsidR="005763EC" w:rsidRDefault="005763EC" w:rsidP="00EF7C7B">
      <w:pPr>
        <w:jc w:val="both"/>
        <w:rPr>
          <w:sz w:val="24"/>
          <w:szCs w:val="24"/>
        </w:rPr>
      </w:pPr>
      <w:r>
        <w:rPr>
          <w:sz w:val="24"/>
          <w:szCs w:val="24"/>
        </w:rPr>
        <w:t xml:space="preserve">Bentham, J., 2018. Business and Economics in the News-Sainsbury’s and ASDA the decade’s mega-merger. </w:t>
      </w:r>
      <w:r w:rsidRPr="00EE1303">
        <w:rPr>
          <w:i/>
          <w:sz w:val="24"/>
          <w:szCs w:val="24"/>
        </w:rPr>
        <w:t>Teaching Business &amp; Economics</w:t>
      </w:r>
      <w:r>
        <w:rPr>
          <w:sz w:val="24"/>
          <w:szCs w:val="24"/>
        </w:rPr>
        <w:t>, 22(3)</w:t>
      </w:r>
      <w:r w:rsidR="00EE1303">
        <w:rPr>
          <w:sz w:val="24"/>
          <w:szCs w:val="24"/>
        </w:rPr>
        <w:t>, pp. 11-12.</w:t>
      </w:r>
    </w:p>
    <w:p w:rsidR="00EE1303" w:rsidRDefault="00EE1303" w:rsidP="00EF7C7B">
      <w:pPr>
        <w:jc w:val="both"/>
        <w:rPr>
          <w:sz w:val="24"/>
          <w:szCs w:val="24"/>
        </w:rPr>
      </w:pPr>
      <w:proofErr w:type="spellStart"/>
      <w:r>
        <w:rPr>
          <w:sz w:val="24"/>
          <w:szCs w:val="24"/>
        </w:rPr>
        <w:t>Doward</w:t>
      </w:r>
      <w:proofErr w:type="spellEnd"/>
      <w:r>
        <w:rPr>
          <w:sz w:val="24"/>
          <w:szCs w:val="24"/>
        </w:rPr>
        <w:t xml:space="preserve">, J. (2019). </w:t>
      </w:r>
      <w:proofErr w:type="spellStart"/>
      <w:r>
        <w:rPr>
          <w:sz w:val="24"/>
          <w:szCs w:val="24"/>
        </w:rPr>
        <w:t>Asda</w:t>
      </w:r>
      <w:proofErr w:type="spellEnd"/>
      <w:r>
        <w:rPr>
          <w:sz w:val="24"/>
          <w:szCs w:val="24"/>
        </w:rPr>
        <w:t xml:space="preserve"> could face consumer backlash as it enforces new contracts. The Guardian. Available at: </w:t>
      </w:r>
      <w:hyperlink r:id="rId7" w:history="1">
        <w:r w:rsidRPr="000F4776">
          <w:rPr>
            <w:rStyle w:val="Hyperlink"/>
            <w:sz w:val="24"/>
            <w:szCs w:val="24"/>
          </w:rPr>
          <w:t>https://www.theguardian.com/business/2019/nov/10/asda-faces-backlash</w:t>
        </w:r>
      </w:hyperlink>
      <w:r>
        <w:rPr>
          <w:sz w:val="24"/>
          <w:szCs w:val="24"/>
        </w:rPr>
        <w:t xml:space="preserve"> -enforces-new-contracts [Accessed on 24 Feb. 2020].</w:t>
      </w:r>
    </w:p>
    <w:p w:rsidR="00EE1303" w:rsidRDefault="00EE1303" w:rsidP="00EF7C7B">
      <w:pPr>
        <w:jc w:val="both"/>
        <w:rPr>
          <w:sz w:val="24"/>
          <w:szCs w:val="24"/>
        </w:rPr>
      </w:pPr>
      <w:proofErr w:type="spellStart"/>
      <w:r>
        <w:rPr>
          <w:sz w:val="24"/>
          <w:szCs w:val="24"/>
        </w:rPr>
        <w:t>Ellickson</w:t>
      </w:r>
      <w:proofErr w:type="spellEnd"/>
      <w:r>
        <w:rPr>
          <w:sz w:val="24"/>
          <w:szCs w:val="24"/>
        </w:rPr>
        <w:t xml:space="preserve">, P.B., 2016. The evolution of the supermarket industry: from A&amp;P to Walmart. </w:t>
      </w:r>
      <w:r w:rsidRPr="00EE1303">
        <w:rPr>
          <w:i/>
          <w:sz w:val="24"/>
          <w:szCs w:val="24"/>
        </w:rPr>
        <w:t>In Handbook on the Economics of Retailing and Distribution</w:t>
      </w:r>
      <w:r>
        <w:rPr>
          <w:sz w:val="24"/>
          <w:szCs w:val="24"/>
        </w:rPr>
        <w:t xml:space="preserve">. Edward Elgar Publishing. </w:t>
      </w:r>
    </w:p>
    <w:p w:rsidR="00EE1303" w:rsidRDefault="00EE1303" w:rsidP="00EF7C7B">
      <w:pPr>
        <w:jc w:val="both"/>
        <w:rPr>
          <w:sz w:val="24"/>
          <w:szCs w:val="24"/>
        </w:rPr>
      </w:pPr>
      <w:r>
        <w:rPr>
          <w:sz w:val="24"/>
          <w:szCs w:val="24"/>
        </w:rPr>
        <w:t>Hold, and Eccles, T., 2015</w:t>
      </w:r>
      <w:r w:rsidR="00E21564">
        <w:rPr>
          <w:sz w:val="24"/>
          <w:szCs w:val="24"/>
        </w:rPr>
        <w:t xml:space="preserve">. Financial reporting for commercial service charges in the retail sector. </w:t>
      </w:r>
      <w:r w:rsidR="00E21564" w:rsidRPr="00E21564">
        <w:rPr>
          <w:i/>
          <w:sz w:val="24"/>
          <w:szCs w:val="24"/>
        </w:rPr>
        <w:t>Property Management</w:t>
      </w:r>
      <w:r w:rsidR="00E21564">
        <w:rPr>
          <w:sz w:val="24"/>
          <w:szCs w:val="24"/>
        </w:rPr>
        <w:t>.</w:t>
      </w:r>
    </w:p>
    <w:p w:rsidR="007C3FC3" w:rsidRDefault="007C3FC3" w:rsidP="00EF7C7B">
      <w:pPr>
        <w:jc w:val="both"/>
        <w:rPr>
          <w:sz w:val="24"/>
          <w:szCs w:val="24"/>
        </w:rPr>
      </w:pPr>
      <w:r>
        <w:rPr>
          <w:sz w:val="24"/>
          <w:szCs w:val="24"/>
        </w:rPr>
        <w:t xml:space="preserve">Lee, K.H. and </w:t>
      </w:r>
      <w:proofErr w:type="spellStart"/>
      <w:r>
        <w:rPr>
          <w:sz w:val="24"/>
          <w:szCs w:val="24"/>
        </w:rPr>
        <w:t>Vachon</w:t>
      </w:r>
      <w:proofErr w:type="spellEnd"/>
      <w:r>
        <w:rPr>
          <w:sz w:val="24"/>
          <w:szCs w:val="24"/>
        </w:rPr>
        <w:t>, S., (2016). Integrated Supply Network and Business Sustainability. In Business Value and Sustainability (pp. 59-93). Palgrave Macmillan, London.</w:t>
      </w:r>
    </w:p>
    <w:p w:rsidR="00E21564" w:rsidRDefault="00E21564" w:rsidP="00EF7C7B">
      <w:pPr>
        <w:jc w:val="both"/>
        <w:rPr>
          <w:sz w:val="24"/>
          <w:szCs w:val="24"/>
        </w:rPr>
      </w:pPr>
      <w:r>
        <w:rPr>
          <w:sz w:val="24"/>
          <w:szCs w:val="24"/>
        </w:rPr>
        <w:t xml:space="preserve">Metzger, K., 2014. </w:t>
      </w:r>
      <w:r w:rsidR="00A93836">
        <w:rPr>
          <w:sz w:val="24"/>
          <w:szCs w:val="24"/>
        </w:rPr>
        <w:t xml:space="preserve">Business analysis of UK supermarket industry. GRIN </w:t>
      </w:r>
      <w:proofErr w:type="spellStart"/>
      <w:r w:rsidR="00A93836">
        <w:rPr>
          <w:sz w:val="24"/>
          <w:szCs w:val="24"/>
        </w:rPr>
        <w:t>Verlag</w:t>
      </w:r>
      <w:proofErr w:type="spellEnd"/>
      <w:r w:rsidR="00A93836">
        <w:rPr>
          <w:sz w:val="24"/>
          <w:szCs w:val="24"/>
        </w:rPr>
        <w:t>.</w:t>
      </w:r>
    </w:p>
    <w:p w:rsidR="00A93836" w:rsidRDefault="00A93836" w:rsidP="00EF7C7B">
      <w:pPr>
        <w:jc w:val="both"/>
        <w:rPr>
          <w:sz w:val="24"/>
          <w:szCs w:val="24"/>
        </w:rPr>
      </w:pPr>
      <w:proofErr w:type="spellStart"/>
      <w:r>
        <w:rPr>
          <w:sz w:val="24"/>
          <w:szCs w:val="24"/>
        </w:rPr>
        <w:t>Michalakeas</w:t>
      </w:r>
      <w:proofErr w:type="spellEnd"/>
      <w:r>
        <w:rPr>
          <w:sz w:val="24"/>
          <w:szCs w:val="24"/>
        </w:rPr>
        <w:t xml:space="preserve">, D., </w:t>
      </w:r>
      <w:proofErr w:type="spellStart"/>
      <w:r>
        <w:rPr>
          <w:sz w:val="24"/>
          <w:szCs w:val="24"/>
        </w:rPr>
        <w:t>Clearesta</w:t>
      </w:r>
      <w:proofErr w:type="spellEnd"/>
      <w:r>
        <w:rPr>
          <w:sz w:val="24"/>
          <w:szCs w:val="24"/>
        </w:rPr>
        <w:t xml:space="preserve">, E., Gomes, F., de Luiz Garcia, R. and </w:t>
      </w:r>
      <w:proofErr w:type="spellStart"/>
      <w:r>
        <w:rPr>
          <w:sz w:val="24"/>
          <w:szCs w:val="24"/>
        </w:rPr>
        <w:t>Schoof</w:t>
      </w:r>
      <w:proofErr w:type="spellEnd"/>
      <w:r>
        <w:rPr>
          <w:sz w:val="24"/>
          <w:szCs w:val="24"/>
        </w:rPr>
        <w:t>, W., 2015. ASDA’s fight for market share.</w:t>
      </w:r>
    </w:p>
    <w:p w:rsidR="00A93836" w:rsidRDefault="00A93836" w:rsidP="00EF7C7B">
      <w:pPr>
        <w:jc w:val="both"/>
        <w:rPr>
          <w:sz w:val="24"/>
          <w:szCs w:val="24"/>
        </w:rPr>
      </w:pPr>
      <w:r>
        <w:rPr>
          <w:sz w:val="24"/>
          <w:szCs w:val="24"/>
        </w:rPr>
        <w:t xml:space="preserve">Mohr, A., </w:t>
      </w:r>
      <w:proofErr w:type="spellStart"/>
      <w:r>
        <w:rPr>
          <w:sz w:val="24"/>
          <w:szCs w:val="24"/>
        </w:rPr>
        <w:t>Fastoso</w:t>
      </w:r>
      <w:proofErr w:type="spellEnd"/>
      <w:r>
        <w:rPr>
          <w:sz w:val="24"/>
          <w:szCs w:val="24"/>
        </w:rPr>
        <w:t xml:space="preserve">, F., Wang, C. and </w:t>
      </w:r>
      <w:proofErr w:type="spellStart"/>
      <w:r>
        <w:rPr>
          <w:sz w:val="24"/>
          <w:szCs w:val="24"/>
        </w:rPr>
        <w:t>Shirodkar</w:t>
      </w:r>
      <w:proofErr w:type="spellEnd"/>
      <w:r>
        <w:rPr>
          <w:sz w:val="24"/>
          <w:szCs w:val="24"/>
        </w:rPr>
        <w:t xml:space="preserve">, V., 2014. Testing the regional performance of multinational enterprises in the retail sector: The moderating effects of timing, speed and experience. </w:t>
      </w:r>
      <w:r w:rsidRPr="00242159">
        <w:rPr>
          <w:i/>
          <w:sz w:val="24"/>
          <w:szCs w:val="24"/>
        </w:rPr>
        <w:t>British Journal of Management</w:t>
      </w:r>
      <w:r>
        <w:rPr>
          <w:sz w:val="24"/>
          <w:szCs w:val="24"/>
        </w:rPr>
        <w:t>, 25, pp. S100-S115.</w:t>
      </w:r>
    </w:p>
    <w:p w:rsidR="00A93836" w:rsidRDefault="00A93836" w:rsidP="00EF7C7B">
      <w:pPr>
        <w:jc w:val="both"/>
        <w:rPr>
          <w:sz w:val="24"/>
          <w:szCs w:val="24"/>
        </w:rPr>
      </w:pPr>
      <w:proofErr w:type="spellStart"/>
      <w:r>
        <w:rPr>
          <w:sz w:val="24"/>
          <w:szCs w:val="24"/>
        </w:rPr>
        <w:t>Pechey</w:t>
      </w:r>
      <w:proofErr w:type="spellEnd"/>
      <w:r>
        <w:rPr>
          <w:sz w:val="24"/>
          <w:szCs w:val="24"/>
        </w:rPr>
        <w:t xml:space="preserve">, R. and </w:t>
      </w:r>
      <w:proofErr w:type="spellStart"/>
      <w:r>
        <w:rPr>
          <w:sz w:val="24"/>
          <w:szCs w:val="24"/>
        </w:rPr>
        <w:t>Monsivais</w:t>
      </w:r>
      <w:proofErr w:type="spellEnd"/>
      <w:r>
        <w:rPr>
          <w:sz w:val="24"/>
          <w:szCs w:val="24"/>
        </w:rPr>
        <w:t>, P., 2015. Supermarket choice, shopping behavior, socioeconomic status, and food purchases</w:t>
      </w:r>
      <w:r w:rsidRPr="00242159">
        <w:rPr>
          <w:i/>
          <w:sz w:val="24"/>
          <w:szCs w:val="24"/>
        </w:rPr>
        <w:t xml:space="preserve">. </w:t>
      </w:r>
      <w:r w:rsidR="00242159" w:rsidRPr="00242159">
        <w:rPr>
          <w:i/>
          <w:sz w:val="24"/>
          <w:szCs w:val="24"/>
        </w:rPr>
        <w:t>American journal of preventive medicine</w:t>
      </w:r>
      <w:r w:rsidR="00242159">
        <w:rPr>
          <w:sz w:val="24"/>
          <w:szCs w:val="24"/>
        </w:rPr>
        <w:t xml:space="preserve">, 49(6), pp.868-877. </w:t>
      </w:r>
    </w:p>
    <w:p w:rsidR="00B245D4" w:rsidRDefault="00242159" w:rsidP="00EF7C7B">
      <w:pPr>
        <w:jc w:val="both"/>
        <w:rPr>
          <w:sz w:val="24"/>
          <w:szCs w:val="24"/>
        </w:rPr>
      </w:pPr>
      <w:proofErr w:type="spellStart"/>
      <w:r>
        <w:rPr>
          <w:sz w:val="24"/>
          <w:szCs w:val="24"/>
        </w:rPr>
        <w:t>Ramanthan</w:t>
      </w:r>
      <w:proofErr w:type="spellEnd"/>
      <w:r>
        <w:rPr>
          <w:sz w:val="24"/>
          <w:szCs w:val="24"/>
        </w:rPr>
        <w:t xml:space="preserve">, U., Subramanian, N., Yu, W. and </w:t>
      </w:r>
      <w:proofErr w:type="spellStart"/>
      <w:r>
        <w:rPr>
          <w:sz w:val="24"/>
          <w:szCs w:val="24"/>
        </w:rPr>
        <w:t>Vijaygopal</w:t>
      </w:r>
      <w:proofErr w:type="spellEnd"/>
      <w:r>
        <w:rPr>
          <w:sz w:val="24"/>
          <w:szCs w:val="24"/>
        </w:rPr>
        <w:t>, R., 2017. Impact of customer loyalty</w:t>
      </w:r>
    </w:p>
    <w:p w:rsidR="00B245D4" w:rsidRDefault="00242159" w:rsidP="00EF7C7B">
      <w:pPr>
        <w:jc w:val="both"/>
        <w:rPr>
          <w:sz w:val="24"/>
          <w:szCs w:val="24"/>
        </w:rPr>
      </w:pPr>
      <w:r>
        <w:rPr>
          <w:sz w:val="24"/>
          <w:szCs w:val="24"/>
        </w:rPr>
        <w:t xml:space="preserve"> </w:t>
      </w:r>
      <w:r w:rsidR="000357F1">
        <w:rPr>
          <w:sz w:val="24"/>
          <w:szCs w:val="24"/>
        </w:rPr>
        <w:t>And</w:t>
      </w:r>
      <w:r>
        <w:rPr>
          <w:sz w:val="24"/>
          <w:szCs w:val="24"/>
        </w:rPr>
        <w:t xml:space="preserve"> </w:t>
      </w:r>
      <w:r w:rsidR="00B245D4">
        <w:rPr>
          <w:sz w:val="24"/>
          <w:szCs w:val="24"/>
        </w:rPr>
        <w:t>services operation on customer behavior and firm performance: empirical evidence from UK retail sector. Production Planning &amp;Control, 28(6-8), pp. 478-488.</w:t>
      </w:r>
    </w:p>
    <w:p w:rsidR="00242159" w:rsidRDefault="00B245D4" w:rsidP="00EF7C7B">
      <w:pPr>
        <w:jc w:val="both"/>
        <w:rPr>
          <w:sz w:val="24"/>
          <w:szCs w:val="24"/>
        </w:rPr>
      </w:pPr>
      <w:proofErr w:type="spellStart"/>
      <w:r>
        <w:rPr>
          <w:sz w:val="24"/>
          <w:szCs w:val="24"/>
        </w:rPr>
        <w:t>Tench</w:t>
      </w:r>
      <w:proofErr w:type="spellEnd"/>
      <w:r>
        <w:rPr>
          <w:sz w:val="24"/>
          <w:szCs w:val="24"/>
        </w:rPr>
        <w:t xml:space="preserve">, R. and Topic, M., 2017. Evaluating CSR, Sustainability, and Sourcing within the UK Supermarket Industry. In CSR, </w:t>
      </w:r>
      <w:r w:rsidRPr="00626B2C">
        <w:rPr>
          <w:i/>
          <w:sz w:val="24"/>
          <w:szCs w:val="24"/>
        </w:rPr>
        <w:t>Sustainability, and Leadership</w:t>
      </w:r>
      <w:r>
        <w:rPr>
          <w:sz w:val="24"/>
          <w:szCs w:val="24"/>
        </w:rPr>
        <w:t xml:space="preserve"> (Vol.100, No.123, pp. 100-123). ROUTLEDGE in association with GSE Research.   </w:t>
      </w:r>
    </w:p>
    <w:p w:rsidR="00B245D4" w:rsidRDefault="00B245D4" w:rsidP="00EF7C7B">
      <w:pPr>
        <w:jc w:val="both"/>
        <w:rPr>
          <w:sz w:val="24"/>
          <w:szCs w:val="24"/>
        </w:rPr>
      </w:pPr>
      <w:r>
        <w:rPr>
          <w:sz w:val="24"/>
          <w:szCs w:val="24"/>
        </w:rPr>
        <w:t xml:space="preserve">Yu, W., </w:t>
      </w:r>
      <w:proofErr w:type="spellStart"/>
      <w:r>
        <w:rPr>
          <w:sz w:val="24"/>
          <w:szCs w:val="24"/>
        </w:rPr>
        <w:t>Ramanathan</w:t>
      </w:r>
      <w:proofErr w:type="spellEnd"/>
      <w:r>
        <w:rPr>
          <w:sz w:val="24"/>
          <w:szCs w:val="24"/>
        </w:rPr>
        <w:t xml:space="preserve">, R. and </w:t>
      </w:r>
      <w:proofErr w:type="spellStart"/>
      <w:r>
        <w:rPr>
          <w:sz w:val="24"/>
          <w:szCs w:val="24"/>
        </w:rPr>
        <w:t>Nath</w:t>
      </w:r>
      <w:proofErr w:type="spellEnd"/>
      <w:r>
        <w:rPr>
          <w:sz w:val="24"/>
          <w:szCs w:val="24"/>
        </w:rPr>
        <w:t xml:space="preserve">, P., 2014. The impacts of marketing and operations capabilities on financial performance in the UK retail sector: A resource-based perspective. </w:t>
      </w:r>
      <w:r w:rsidRPr="00B245D4">
        <w:rPr>
          <w:i/>
          <w:sz w:val="24"/>
          <w:szCs w:val="24"/>
        </w:rPr>
        <w:t>Industrial Marketing Management</w:t>
      </w:r>
      <w:r>
        <w:rPr>
          <w:sz w:val="24"/>
          <w:szCs w:val="24"/>
        </w:rPr>
        <w:t>, 43(1), pp.25-31.</w:t>
      </w:r>
    </w:p>
    <w:p w:rsidR="00B245D4" w:rsidRPr="005763EC" w:rsidRDefault="00B245D4" w:rsidP="00EF7C7B">
      <w:pPr>
        <w:jc w:val="both"/>
        <w:rPr>
          <w:sz w:val="24"/>
          <w:szCs w:val="24"/>
        </w:rPr>
      </w:pPr>
    </w:p>
    <w:p w:rsidR="00816AEB" w:rsidRDefault="00816AEB" w:rsidP="00EF7C7B">
      <w:pPr>
        <w:jc w:val="both"/>
        <w:rPr>
          <w:sz w:val="24"/>
          <w:szCs w:val="24"/>
        </w:rPr>
      </w:pPr>
    </w:p>
    <w:p w:rsidR="00060F9F" w:rsidRPr="009132CD" w:rsidRDefault="00060F9F" w:rsidP="00EF7C7B">
      <w:pPr>
        <w:jc w:val="both"/>
        <w:rPr>
          <w:sz w:val="24"/>
          <w:szCs w:val="24"/>
        </w:rPr>
      </w:pPr>
      <w:r>
        <w:rPr>
          <w:sz w:val="24"/>
          <w:szCs w:val="24"/>
        </w:rPr>
        <w:t xml:space="preserve"> </w:t>
      </w:r>
    </w:p>
    <w:p w:rsidR="00D73426" w:rsidRDefault="00D73426" w:rsidP="00EF7C7B">
      <w:pPr>
        <w:jc w:val="both"/>
        <w:rPr>
          <w:b/>
          <w:sz w:val="24"/>
          <w:szCs w:val="24"/>
        </w:rPr>
      </w:pPr>
    </w:p>
    <w:p w:rsidR="000357F1" w:rsidRDefault="000357F1" w:rsidP="00EF7C7B">
      <w:pPr>
        <w:jc w:val="both"/>
        <w:rPr>
          <w:b/>
          <w:sz w:val="24"/>
          <w:szCs w:val="24"/>
        </w:rPr>
      </w:pPr>
    </w:p>
    <w:p w:rsidR="009F6E61" w:rsidRPr="009A4108" w:rsidRDefault="009F6E61" w:rsidP="009A4108">
      <w:pPr>
        <w:jc w:val="both"/>
        <w:rPr>
          <w:sz w:val="24"/>
          <w:szCs w:val="24"/>
        </w:rPr>
      </w:pPr>
      <w:r w:rsidRPr="003B2B12">
        <w:rPr>
          <w:b/>
          <w:sz w:val="28"/>
          <w:szCs w:val="28"/>
        </w:rPr>
        <w:t>Appendix 1</w:t>
      </w:r>
    </w:p>
    <w:p w:rsidR="009F6E61" w:rsidRDefault="009F6E61" w:rsidP="003B2B12">
      <w:pPr>
        <w:jc w:val="center"/>
        <w:rPr>
          <w:b/>
          <w:sz w:val="28"/>
          <w:szCs w:val="28"/>
        </w:rPr>
      </w:pPr>
      <w:r w:rsidRPr="003B2B12">
        <w:rPr>
          <w:b/>
          <w:sz w:val="28"/>
          <w:szCs w:val="28"/>
        </w:rPr>
        <w:t>Action Plan for monitoring the activities of ASDA</w:t>
      </w:r>
    </w:p>
    <w:p w:rsidR="003B2B12" w:rsidRDefault="003B2B12" w:rsidP="003B2B12">
      <w:pPr>
        <w:jc w:val="center"/>
        <w:rPr>
          <w:b/>
          <w:sz w:val="28"/>
          <w:szCs w:val="28"/>
        </w:rPr>
      </w:pPr>
    </w:p>
    <w:p w:rsidR="003B2B12" w:rsidRPr="003B2B12" w:rsidRDefault="003B2B12" w:rsidP="003B2B12">
      <w:pPr>
        <w:jc w:val="center"/>
        <w:rPr>
          <w:b/>
          <w:sz w:val="28"/>
          <w:szCs w:val="28"/>
        </w:rPr>
      </w:pPr>
    </w:p>
    <w:tbl>
      <w:tblPr>
        <w:tblStyle w:val="TableGrid"/>
        <w:tblW w:w="0" w:type="auto"/>
        <w:tblLook w:val="04A0" w:firstRow="1" w:lastRow="0" w:firstColumn="1" w:lastColumn="0" w:noHBand="0" w:noVBand="1"/>
      </w:tblPr>
      <w:tblGrid>
        <w:gridCol w:w="3116"/>
        <w:gridCol w:w="3117"/>
        <w:gridCol w:w="3117"/>
      </w:tblGrid>
      <w:tr w:rsidR="009F6E61" w:rsidTr="009F6E61">
        <w:tc>
          <w:tcPr>
            <w:tcW w:w="3116" w:type="dxa"/>
          </w:tcPr>
          <w:p w:rsidR="009F6E61" w:rsidRDefault="009F6E61" w:rsidP="00EF7C7B">
            <w:pPr>
              <w:jc w:val="both"/>
              <w:rPr>
                <w:sz w:val="24"/>
                <w:szCs w:val="24"/>
              </w:rPr>
            </w:pPr>
            <w:r>
              <w:rPr>
                <w:sz w:val="24"/>
                <w:szCs w:val="24"/>
              </w:rPr>
              <w:t>Ways of communication</w:t>
            </w:r>
          </w:p>
        </w:tc>
        <w:tc>
          <w:tcPr>
            <w:tcW w:w="3117" w:type="dxa"/>
          </w:tcPr>
          <w:p w:rsidR="009F6E61" w:rsidRDefault="009F6E61" w:rsidP="00EF7C7B">
            <w:pPr>
              <w:jc w:val="both"/>
              <w:rPr>
                <w:sz w:val="24"/>
                <w:szCs w:val="24"/>
              </w:rPr>
            </w:pPr>
            <w:r>
              <w:rPr>
                <w:sz w:val="24"/>
                <w:szCs w:val="24"/>
              </w:rPr>
              <w:t xml:space="preserve">Ways of monitoring </w:t>
            </w:r>
          </w:p>
        </w:tc>
        <w:tc>
          <w:tcPr>
            <w:tcW w:w="3117" w:type="dxa"/>
          </w:tcPr>
          <w:p w:rsidR="009F6E61" w:rsidRDefault="009F6E61" w:rsidP="00EF7C7B">
            <w:pPr>
              <w:jc w:val="both"/>
              <w:rPr>
                <w:sz w:val="24"/>
                <w:szCs w:val="24"/>
              </w:rPr>
            </w:pPr>
            <w:r>
              <w:rPr>
                <w:sz w:val="24"/>
                <w:szCs w:val="24"/>
              </w:rPr>
              <w:t>Ways of reviewing</w:t>
            </w:r>
          </w:p>
        </w:tc>
      </w:tr>
      <w:tr w:rsidR="009F6E61" w:rsidTr="009F6E61">
        <w:tc>
          <w:tcPr>
            <w:tcW w:w="3116" w:type="dxa"/>
          </w:tcPr>
          <w:p w:rsidR="00C5224E" w:rsidRDefault="009F6E61" w:rsidP="00EF7C7B">
            <w:pPr>
              <w:jc w:val="both"/>
              <w:rPr>
                <w:sz w:val="24"/>
                <w:szCs w:val="24"/>
              </w:rPr>
            </w:pPr>
            <w:r>
              <w:rPr>
                <w:sz w:val="24"/>
                <w:szCs w:val="24"/>
              </w:rPr>
              <w:t xml:space="preserve">It is very important to communicate all the activities </w:t>
            </w:r>
            <w:r w:rsidR="00C5224E">
              <w:rPr>
                <w:sz w:val="24"/>
                <w:szCs w:val="24"/>
              </w:rPr>
              <w:t>of the action plan with the different members of the organization in order to make them aware of needs and requirements of ASDA.</w:t>
            </w:r>
          </w:p>
          <w:p w:rsidR="009F6E61" w:rsidRDefault="00C5224E" w:rsidP="00EF7C7B">
            <w:pPr>
              <w:jc w:val="both"/>
              <w:rPr>
                <w:sz w:val="24"/>
                <w:szCs w:val="24"/>
              </w:rPr>
            </w:pPr>
            <w:r>
              <w:rPr>
                <w:sz w:val="24"/>
                <w:szCs w:val="24"/>
              </w:rPr>
              <w:t>To the individual employees of the organization, the tasks of carrying out the activities will be made clear and on the basis of such tasks, the head members of the organization will keep monitoring the activities in details.</w:t>
            </w:r>
          </w:p>
          <w:p w:rsidR="00C5224E" w:rsidRDefault="00C5224E" w:rsidP="00EF7C7B">
            <w:pPr>
              <w:jc w:val="both"/>
              <w:rPr>
                <w:sz w:val="24"/>
                <w:szCs w:val="24"/>
              </w:rPr>
            </w:pPr>
            <w:r>
              <w:rPr>
                <w:sz w:val="24"/>
                <w:szCs w:val="24"/>
              </w:rPr>
              <w:t>Timely communication with the stakeholders is also very important in order to get the proper supply of resources from time to time.</w:t>
            </w:r>
          </w:p>
          <w:p w:rsidR="00C5224E" w:rsidRDefault="00C5224E" w:rsidP="00EF7C7B">
            <w:pPr>
              <w:jc w:val="both"/>
              <w:rPr>
                <w:sz w:val="24"/>
                <w:szCs w:val="24"/>
              </w:rPr>
            </w:pPr>
          </w:p>
          <w:p w:rsidR="00C5224E" w:rsidRDefault="00C5224E" w:rsidP="00EF7C7B">
            <w:pPr>
              <w:jc w:val="both"/>
              <w:rPr>
                <w:sz w:val="24"/>
                <w:szCs w:val="24"/>
              </w:rPr>
            </w:pPr>
            <w:r>
              <w:rPr>
                <w:sz w:val="24"/>
                <w:szCs w:val="24"/>
              </w:rPr>
              <w:t xml:space="preserve"> </w:t>
            </w:r>
          </w:p>
        </w:tc>
        <w:tc>
          <w:tcPr>
            <w:tcW w:w="3117" w:type="dxa"/>
          </w:tcPr>
          <w:p w:rsidR="009F6E61" w:rsidRDefault="00C5224E" w:rsidP="00EF7C7B">
            <w:pPr>
              <w:jc w:val="both"/>
              <w:rPr>
                <w:sz w:val="24"/>
                <w:szCs w:val="24"/>
              </w:rPr>
            </w:pPr>
            <w:r>
              <w:rPr>
                <w:sz w:val="24"/>
                <w:szCs w:val="24"/>
              </w:rPr>
              <w:t>The activities of the employees and the departmental members will be monitored</w:t>
            </w:r>
            <w:r w:rsidR="00600F4F">
              <w:rPr>
                <w:sz w:val="24"/>
                <w:szCs w:val="24"/>
              </w:rPr>
              <w:t xml:space="preserve"> based on the level of progression they make. This progression level can be checked by taking feedbacks from the customers, from the other marketers, etc. </w:t>
            </w:r>
          </w:p>
        </w:tc>
        <w:tc>
          <w:tcPr>
            <w:tcW w:w="3117" w:type="dxa"/>
          </w:tcPr>
          <w:p w:rsidR="009F6E61" w:rsidRDefault="00600F4F" w:rsidP="00EF7C7B">
            <w:pPr>
              <w:jc w:val="both"/>
              <w:rPr>
                <w:sz w:val="24"/>
                <w:szCs w:val="24"/>
              </w:rPr>
            </w:pPr>
            <w:r>
              <w:rPr>
                <w:sz w:val="24"/>
                <w:szCs w:val="24"/>
              </w:rPr>
              <w:t>The reviewing process will be done from the feedbacks collected from the customer along with the other staffs who assist and help the employees in carrying out their activities by fulfilling the needs of the organization. The different changes made by the employees should be reviewed in a periodic way</w:t>
            </w:r>
          </w:p>
        </w:tc>
      </w:tr>
    </w:tbl>
    <w:p w:rsidR="00E33B99" w:rsidRPr="00780014" w:rsidRDefault="009F6E61" w:rsidP="00EF7C7B">
      <w:pPr>
        <w:jc w:val="both"/>
        <w:rPr>
          <w:sz w:val="24"/>
          <w:szCs w:val="24"/>
        </w:rPr>
      </w:pPr>
      <w:r>
        <w:rPr>
          <w:sz w:val="24"/>
          <w:szCs w:val="24"/>
        </w:rPr>
        <w:t xml:space="preserve"> </w:t>
      </w:r>
    </w:p>
    <w:sectPr w:rsidR="00E33B99" w:rsidRPr="00780014">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34F7" w:rsidRDefault="005B34F7" w:rsidP="00707BBA">
      <w:pPr>
        <w:spacing w:after="0" w:line="240" w:lineRule="auto"/>
      </w:pPr>
      <w:r>
        <w:separator/>
      </w:r>
    </w:p>
  </w:endnote>
  <w:endnote w:type="continuationSeparator" w:id="0">
    <w:p w:rsidR="005B34F7" w:rsidRDefault="005B34F7" w:rsidP="00707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4583761"/>
      <w:docPartObj>
        <w:docPartGallery w:val="Page Numbers (Bottom of Page)"/>
        <w:docPartUnique/>
      </w:docPartObj>
    </w:sdtPr>
    <w:sdtEndPr>
      <w:rPr>
        <w:noProof/>
      </w:rPr>
    </w:sdtEndPr>
    <w:sdtContent>
      <w:p w:rsidR="009A4108" w:rsidRDefault="009A4108">
        <w:pPr>
          <w:pStyle w:val="Footer"/>
          <w:jc w:val="right"/>
        </w:pPr>
        <w:r>
          <w:fldChar w:fldCharType="begin"/>
        </w:r>
        <w:r>
          <w:instrText xml:space="preserve"> PAGE   \* MERGEFORMAT </w:instrText>
        </w:r>
        <w:r>
          <w:fldChar w:fldCharType="separate"/>
        </w:r>
        <w:r w:rsidR="000357F1">
          <w:rPr>
            <w:noProof/>
          </w:rPr>
          <w:t>12</w:t>
        </w:r>
        <w:r>
          <w:rPr>
            <w:noProof/>
          </w:rPr>
          <w:fldChar w:fldCharType="end"/>
        </w:r>
      </w:p>
    </w:sdtContent>
  </w:sdt>
  <w:p w:rsidR="009A4108" w:rsidRDefault="009A41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34F7" w:rsidRDefault="005B34F7" w:rsidP="00707BBA">
      <w:pPr>
        <w:spacing w:after="0" w:line="240" w:lineRule="auto"/>
      </w:pPr>
      <w:r>
        <w:separator/>
      </w:r>
    </w:p>
  </w:footnote>
  <w:footnote w:type="continuationSeparator" w:id="0">
    <w:p w:rsidR="005B34F7" w:rsidRDefault="005B34F7" w:rsidP="00707B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BBA" w:rsidRDefault="00707BBA">
    <w:pPr>
      <w:pStyle w:val="Header"/>
    </w:pPr>
    <w:r>
      <w:t xml:space="preserve">Problem Solving and Decision Making </w:t>
    </w:r>
    <w:r>
      <w:ptab w:relativeTo="margin" w:alignment="center" w:leader="none"/>
    </w:r>
    <w:r w:rsidR="006355A6">
      <w:t>1908796</w:t>
    </w:r>
    <w:r>
      <w:ptab w:relativeTo="margin" w:alignment="right" w:leader="none"/>
    </w:r>
    <w:r>
      <w:t>Assignment 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BC3"/>
    <w:rsid w:val="000357F1"/>
    <w:rsid w:val="00060F9F"/>
    <w:rsid w:val="000C1031"/>
    <w:rsid w:val="000F219C"/>
    <w:rsid w:val="000F42D5"/>
    <w:rsid w:val="00100CAD"/>
    <w:rsid w:val="00131021"/>
    <w:rsid w:val="00187C32"/>
    <w:rsid w:val="00191366"/>
    <w:rsid w:val="001B54C8"/>
    <w:rsid w:val="001D5B87"/>
    <w:rsid w:val="00200049"/>
    <w:rsid w:val="00220AD2"/>
    <w:rsid w:val="002324EF"/>
    <w:rsid w:val="00242159"/>
    <w:rsid w:val="002612B4"/>
    <w:rsid w:val="002C3833"/>
    <w:rsid w:val="002C3C21"/>
    <w:rsid w:val="002F5C4F"/>
    <w:rsid w:val="00311835"/>
    <w:rsid w:val="003135A0"/>
    <w:rsid w:val="003258B6"/>
    <w:rsid w:val="003333AB"/>
    <w:rsid w:val="003B2B12"/>
    <w:rsid w:val="003D340F"/>
    <w:rsid w:val="00444278"/>
    <w:rsid w:val="004F4F96"/>
    <w:rsid w:val="005763EC"/>
    <w:rsid w:val="005B34F7"/>
    <w:rsid w:val="005D14B0"/>
    <w:rsid w:val="00600F4F"/>
    <w:rsid w:val="00626B2C"/>
    <w:rsid w:val="006355A6"/>
    <w:rsid w:val="00707BBA"/>
    <w:rsid w:val="00780014"/>
    <w:rsid w:val="00794E21"/>
    <w:rsid w:val="00797F74"/>
    <w:rsid w:val="007B18E8"/>
    <w:rsid w:val="007C3FC3"/>
    <w:rsid w:val="007F1B41"/>
    <w:rsid w:val="008169F9"/>
    <w:rsid w:val="00816AEB"/>
    <w:rsid w:val="0083774B"/>
    <w:rsid w:val="008756A5"/>
    <w:rsid w:val="0091183C"/>
    <w:rsid w:val="009132CD"/>
    <w:rsid w:val="009215CE"/>
    <w:rsid w:val="009267BD"/>
    <w:rsid w:val="009A4108"/>
    <w:rsid w:val="009C131C"/>
    <w:rsid w:val="009C55A8"/>
    <w:rsid w:val="009E4222"/>
    <w:rsid w:val="009E55BE"/>
    <w:rsid w:val="009F6E61"/>
    <w:rsid w:val="00A75B54"/>
    <w:rsid w:val="00A813C2"/>
    <w:rsid w:val="00A93836"/>
    <w:rsid w:val="00AB34FC"/>
    <w:rsid w:val="00AB3DDA"/>
    <w:rsid w:val="00AC4F35"/>
    <w:rsid w:val="00AF1C20"/>
    <w:rsid w:val="00AF7BB7"/>
    <w:rsid w:val="00B11DC8"/>
    <w:rsid w:val="00B245D4"/>
    <w:rsid w:val="00B536C1"/>
    <w:rsid w:val="00B97560"/>
    <w:rsid w:val="00C5224E"/>
    <w:rsid w:val="00C82B30"/>
    <w:rsid w:val="00D73426"/>
    <w:rsid w:val="00D8521A"/>
    <w:rsid w:val="00DA21D8"/>
    <w:rsid w:val="00DA35D7"/>
    <w:rsid w:val="00DC5516"/>
    <w:rsid w:val="00E21564"/>
    <w:rsid w:val="00E33B99"/>
    <w:rsid w:val="00E362C2"/>
    <w:rsid w:val="00E66CBB"/>
    <w:rsid w:val="00E73736"/>
    <w:rsid w:val="00EB13D8"/>
    <w:rsid w:val="00ED245E"/>
    <w:rsid w:val="00EE1303"/>
    <w:rsid w:val="00EF7C7B"/>
    <w:rsid w:val="00F15A7F"/>
    <w:rsid w:val="00F17ADB"/>
    <w:rsid w:val="00FA4BC3"/>
    <w:rsid w:val="00FB42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A79FC0-9633-4033-AFEE-E5E0493E5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63EC"/>
    <w:rPr>
      <w:color w:val="0563C1" w:themeColor="hyperlink"/>
      <w:u w:val="single"/>
    </w:rPr>
  </w:style>
  <w:style w:type="paragraph" w:styleId="Header">
    <w:name w:val="header"/>
    <w:basedOn w:val="Normal"/>
    <w:link w:val="HeaderChar"/>
    <w:uiPriority w:val="99"/>
    <w:unhideWhenUsed/>
    <w:rsid w:val="00707B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7BBA"/>
  </w:style>
  <w:style w:type="paragraph" w:styleId="Footer">
    <w:name w:val="footer"/>
    <w:basedOn w:val="Normal"/>
    <w:link w:val="FooterChar"/>
    <w:uiPriority w:val="99"/>
    <w:unhideWhenUsed/>
    <w:rsid w:val="00707B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7BBA"/>
  </w:style>
  <w:style w:type="table" w:styleId="TableGrid">
    <w:name w:val="Table Grid"/>
    <w:basedOn w:val="TableNormal"/>
    <w:uiPriority w:val="39"/>
    <w:rsid w:val="009F6E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theguardian.com/business/2019/nov/10/asda-faces-backlas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bc.com/news/business-47295451"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1658</TotalTime>
  <Pages>1</Pages>
  <Words>3810</Words>
  <Characters>21717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22</cp:revision>
  <dcterms:created xsi:type="dcterms:W3CDTF">2020-03-07T18:19:00Z</dcterms:created>
  <dcterms:modified xsi:type="dcterms:W3CDTF">2020-03-27T13:35:00Z</dcterms:modified>
</cp:coreProperties>
</file>