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themeColor="background1"/>
  <w:body>
    <w:p w:rsidR="006A3561" w:rsidP="2B87C921" w:rsidRDefault="5E2F649F" w14:paraId="3BFA08C9" w14:textId="50177FD4">
      <w:pPr>
        <w:rPr>
          <w:rFonts w:ascii="Times New Roman" w:hAnsi="Times New Roman" w:eastAsia="Times New Roman" w:cs="Times New Roman"/>
          <w:b/>
          <w:sz w:val="24"/>
          <w:szCs w:val="24"/>
          <w:u w:val="single"/>
        </w:rPr>
      </w:pPr>
      <w:r w:rsidRPr="4E528926">
        <w:rPr>
          <w:rFonts w:ascii="Times New Roman" w:hAnsi="Times New Roman" w:eastAsia="Times New Roman" w:cs="Times New Roman"/>
          <w:b/>
          <w:sz w:val="24"/>
          <w:szCs w:val="24"/>
          <w:u w:val="single"/>
        </w:rPr>
        <w:t>Part 1: Business Plan</w:t>
      </w:r>
    </w:p>
    <w:p w:rsidR="006A3561" w:rsidP="5C948EB4" w:rsidRDefault="7FA5B803" w14:paraId="79A5C6C2" w14:textId="5D73E131" w14:noSpellErr="1">
      <w:pPr>
        <w:shd w:val="clear" w:color="auto" w:fill="FFFFFF" w:themeFill="background1"/>
        <w:rPr>
          <w:rFonts w:ascii="Times New Roman" w:hAnsi="Times New Roman" w:eastAsia="Times New Roman" w:cs="Times New Roman"/>
          <w:sz w:val="24"/>
          <w:szCs w:val="24"/>
        </w:rPr>
      </w:pPr>
      <w:r w:rsidRPr="5C948EB4" w:rsidR="7FA5B803">
        <w:rPr>
          <w:rFonts w:ascii="Times New Roman" w:hAnsi="Times New Roman" w:eastAsia="Times New Roman" w:cs="Times New Roman"/>
          <w:sz w:val="24"/>
          <w:szCs w:val="24"/>
        </w:rPr>
        <w:t xml:space="preserve">  </w:t>
      </w:r>
      <w:r w:rsidRPr="5C948EB4" w:rsidR="6C2E2D92">
        <w:rPr>
          <w:rFonts w:ascii="Times New Roman" w:hAnsi="Times New Roman" w:eastAsia="Times New Roman" w:cs="Times New Roman"/>
          <w:sz w:val="24"/>
          <w:szCs w:val="24"/>
        </w:rPr>
        <w:t xml:space="preserve">       </w:t>
      </w:r>
      <w:r w:rsidR="6C2E2D92">
        <w:drawing>
          <wp:inline wp14:editId="5C948EB4" wp14:anchorId="1FB595F2">
            <wp:extent cx="5308248" cy="4714872"/>
            <wp:effectExtent l="0" t="0" r="0" b="0"/>
            <wp:docPr id="1850697385" name="Picture 1850697385" title=""/>
            <wp:cNvGraphicFramePr>
              <a:graphicFrameLocks noChangeAspect="1"/>
            </wp:cNvGraphicFramePr>
            <a:graphic>
              <a:graphicData uri="http://schemas.openxmlformats.org/drawingml/2006/picture">
                <pic:pic>
                  <pic:nvPicPr>
                    <pic:cNvPr id="0" name="Picture 1850697385"/>
                    <pic:cNvPicPr/>
                  </pic:nvPicPr>
                  <pic:blipFill>
                    <a:blip r:embed="Rfd1c8593e82440c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308248" cy="4714872"/>
                    </a:xfrm>
                    <a:prstGeom prst="rect">
                      <a:avLst/>
                    </a:prstGeom>
                  </pic:spPr>
                </pic:pic>
              </a:graphicData>
            </a:graphic>
          </wp:inline>
        </w:drawing>
      </w:r>
    </w:p>
    <w:p w:rsidR="006A3561" w:rsidP="2B87C921" w:rsidRDefault="006A3561" w14:paraId="07B20347" w14:textId="3BB4DEF5">
      <w:pPr>
        <w:rPr>
          <w:rFonts w:ascii="Times New Roman" w:hAnsi="Times New Roman" w:eastAsia="Times New Roman" w:cs="Times New Roman"/>
          <w:sz w:val="24"/>
          <w:szCs w:val="24"/>
        </w:rPr>
      </w:pPr>
    </w:p>
    <w:p w:rsidR="006A3561" w:rsidP="5C948EB4" w:rsidRDefault="6C2E2D92" w14:paraId="6D8E63EA" w14:textId="4AAC64F0" w14:noSpellErr="1">
      <w:pPr>
        <w:spacing w:before="30" w:beforeAutospacing="off" w:after="30" w:afterAutospacing="off"/>
        <w:rPr>
          <w:rFonts w:ascii="Times New Roman" w:hAnsi="Times New Roman" w:eastAsia="Times New Roman" w:cs="Times New Roman"/>
          <w:b w:val="1"/>
          <w:bCs w:val="1"/>
          <w:sz w:val="24"/>
          <w:szCs w:val="24"/>
          <w:u w:val="single"/>
        </w:rPr>
      </w:pPr>
      <w:r w:rsidRPr="5C948EB4" w:rsidR="6C2E2D92">
        <w:rPr>
          <w:rFonts w:ascii="Times New Roman" w:hAnsi="Times New Roman" w:eastAsia="Times New Roman" w:cs="Times New Roman"/>
          <w:b w:val="1"/>
          <w:bCs w:val="1"/>
          <w:sz w:val="24"/>
          <w:szCs w:val="24"/>
          <w:u w:val="single"/>
        </w:rPr>
        <w:t>What is the Imagination Station?</w:t>
      </w:r>
    </w:p>
    <w:p w:rsidR="006A3561" w:rsidP="5C948EB4" w:rsidRDefault="00E84F30" w14:paraId="32001131" w14:textId="7C886AC0">
      <w:pPr>
        <w:pStyle w:val="Normal"/>
        <w:spacing w:before="30" w:beforeAutospacing="off" w:after="30" w:afterAutospacing="off"/>
        <w:rPr>
          <w:rFonts w:ascii="Times New Roman" w:hAnsi="Times New Roman" w:eastAsia="Times New Roman" w:cs="Times New Roman"/>
          <w:sz w:val="24"/>
          <w:szCs w:val="24"/>
        </w:rPr>
      </w:pPr>
      <w:r w:rsidRPr="5C948EB4" w:rsidR="00E84F30">
        <w:rPr>
          <w:rFonts w:ascii="Times New Roman" w:hAnsi="Times New Roman" w:eastAsia="Times New Roman" w:cs="Times New Roman"/>
          <w:sz w:val="24"/>
          <w:szCs w:val="24"/>
        </w:rPr>
        <w:t xml:space="preserve">The Imagination Station is a </w:t>
      </w:r>
      <w:r w:rsidRPr="5C948EB4" w:rsidR="0034235D">
        <w:rPr>
          <w:rFonts w:ascii="Times New Roman" w:hAnsi="Times New Roman" w:eastAsia="Times New Roman" w:cs="Times New Roman"/>
          <w:sz w:val="24"/>
          <w:szCs w:val="24"/>
        </w:rPr>
        <w:t xml:space="preserve">new and innovative creative performing arts programme that incorporates both expressive dramatic arts and visual hands-on creative art. This initiative is aimed at primary school aged children from nursery to year 6. </w:t>
      </w:r>
      <w:r w:rsidRPr="5C948EB4" w:rsidR="18A7B3DC">
        <w:rPr>
          <w:rFonts w:ascii="Times New Roman" w:hAnsi="Times New Roman" w:eastAsia="Times New Roman" w:cs="Times New Roman"/>
          <w:sz w:val="24"/>
          <w:szCs w:val="24"/>
        </w:rPr>
        <w:t xml:space="preserve">The imagination Station aims to encourage and promote the world of creativity and </w:t>
      </w:r>
      <w:r w:rsidRPr="5C948EB4" w:rsidR="00251672">
        <w:rPr>
          <w:rFonts w:ascii="Times New Roman" w:hAnsi="Times New Roman" w:eastAsia="Times New Roman" w:cs="Times New Roman"/>
          <w:sz w:val="24"/>
          <w:szCs w:val="24"/>
        </w:rPr>
        <w:t>d</w:t>
      </w:r>
      <w:r w:rsidRPr="5C948EB4" w:rsidR="18A7B3DC">
        <w:rPr>
          <w:rFonts w:ascii="Times New Roman" w:hAnsi="Times New Roman" w:eastAsia="Times New Roman" w:cs="Times New Roman"/>
          <w:sz w:val="24"/>
          <w:szCs w:val="24"/>
        </w:rPr>
        <w:t xml:space="preserve">iscovery through imagination during school time. The Arts can have many positive impacts on children as discussed in right from the start (2020) these include the encouragement </w:t>
      </w:r>
      <w:r w:rsidRPr="5C948EB4" w:rsidR="00C251CA">
        <w:rPr>
          <w:rFonts w:ascii="Times New Roman" w:hAnsi="Times New Roman" w:eastAsia="Times New Roman" w:cs="Times New Roman"/>
          <w:sz w:val="24"/>
          <w:szCs w:val="24"/>
        </w:rPr>
        <w:t xml:space="preserve">of </w:t>
      </w:r>
      <w:r w:rsidRPr="5C948EB4" w:rsidR="18A7B3DC">
        <w:rPr>
          <w:rFonts w:ascii="Times New Roman" w:hAnsi="Times New Roman" w:eastAsia="Times New Roman" w:cs="Times New Roman"/>
          <w:sz w:val="24"/>
          <w:szCs w:val="24"/>
        </w:rPr>
        <w:t xml:space="preserve">motor skills, cognitive development, social </w:t>
      </w:r>
      <w:r w:rsidRPr="5C948EB4" w:rsidR="18A7B3DC">
        <w:rPr>
          <w:rFonts w:ascii="Times New Roman" w:hAnsi="Times New Roman" w:eastAsia="Times New Roman" w:cs="Times New Roman"/>
          <w:sz w:val="24"/>
          <w:szCs w:val="24"/>
        </w:rPr>
        <w:t>skills</w:t>
      </w:r>
      <w:r w:rsidRPr="5C948EB4" w:rsidR="00C251CA">
        <w:rPr>
          <w:rFonts w:ascii="Times New Roman" w:hAnsi="Times New Roman" w:eastAsia="Times New Roman" w:cs="Times New Roman"/>
          <w:sz w:val="24"/>
          <w:szCs w:val="24"/>
        </w:rPr>
        <w:t xml:space="preserve"> and </w:t>
      </w:r>
      <w:r w:rsidRPr="5C948EB4" w:rsidR="18A7B3DC">
        <w:rPr>
          <w:rFonts w:ascii="Times New Roman" w:hAnsi="Times New Roman" w:eastAsia="Times New Roman" w:cs="Times New Roman"/>
          <w:sz w:val="24"/>
          <w:szCs w:val="24"/>
        </w:rPr>
        <w:t>critical thinking.</w:t>
      </w:r>
      <w:r w:rsidRPr="5C948EB4" w:rsidR="00BB4564">
        <w:rPr>
          <w:rFonts w:ascii="Times New Roman" w:hAnsi="Times New Roman" w:eastAsia="Times New Roman" w:cs="Times New Roman"/>
          <w:sz w:val="24"/>
          <w:szCs w:val="24"/>
        </w:rPr>
        <w:t xml:space="preserve"> Using this unique programme </w:t>
      </w:r>
      <w:r w:rsidRPr="5C948EB4" w:rsidR="00AB76C8">
        <w:rPr>
          <w:rFonts w:ascii="Times New Roman" w:hAnsi="Times New Roman" w:eastAsia="Times New Roman" w:cs="Times New Roman"/>
          <w:sz w:val="24"/>
          <w:szCs w:val="24"/>
        </w:rPr>
        <w:t xml:space="preserve">to focus the development of children’s creativity and </w:t>
      </w:r>
      <w:r w:rsidRPr="5C948EB4" w:rsidR="009B3B98">
        <w:rPr>
          <w:rFonts w:ascii="Times New Roman" w:hAnsi="Times New Roman" w:eastAsia="Times New Roman" w:cs="Times New Roman"/>
          <w:sz w:val="24"/>
          <w:szCs w:val="24"/>
        </w:rPr>
        <w:t xml:space="preserve">curiosity </w:t>
      </w:r>
      <w:r w:rsidRPr="5C948EB4" w:rsidR="00F97F9E">
        <w:rPr>
          <w:rFonts w:ascii="Times New Roman" w:hAnsi="Times New Roman" w:eastAsia="Times New Roman" w:cs="Times New Roman"/>
          <w:sz w:val="24"/>
          <w:szCs w:val="24"/>
        </w:rPr>
        <w:t>supports the Welsh Government</w:t>
      </w:r>
      <w:r w:rsidRPr="5C948EB4" w:rsidR="00B67D57">
        <w:rPr>
          <w:rFonts w:ascii="Times New Roman" w:hAnsi="Times New Roman" w:eastAsia="Times New Roman" w:cs="Times New Roman"/>
          <w:sz w:val="24"/>
          <w:szCs w:val="24"/>
        </w:rPr>
        <w:t xml:space="preserve"> (2022)</w:t>
      </w:r>
      <w:r w:rsidRPr="5C948EB4" w:rsidR="00F97F9E">
        <w:rPr>
          <w:rFonts w:ascii="Times New Roman" w:hAnsi="Times New Roman" w:eastAsia="Times New Roman" w:cs="Times New Roman"/>
          <w:sz w:val="24"/>
          <w:szCs w:val="24"/>
        </w:rPr>
        <w:t xml:space="preserve"> </w:t>
      </w:r>
      <w:r w:rsidRPr="5C948EB4" w:rsidR="001A1F71">
        <w:rPr>
          <w:rFonts w:ascii="Times New Roman" w:hAnsi="Times New Roman" w:eastAsia="Times New Roman" w:cs="Times New Roman"/>
          <w:sz w:val="24"/>
          <w:szCs w:val="24"/>
        </w:rPr>
        <w:t xml:space="preserve">statement of </w:t>
      </w:r>
      <w:r w:rsidRPr="5C948EB4" w:rsidR="00F213DC">
        <w:rPr>
          <w:rFonts w:ascii="Times New Roman" w:hAnsi="Times New Roman" w:eastAsia="Times New Roman" w:cs="Times New Roman"/>
          <w:sz w:val="24"/>
          <w:szCs w:val="24"/>
        </w:rPr>
        <w:t xml:space="preserve">what matters </w:t>
      </w:r>
      <w:r w:rsidRPr="5C948EB4" w:rsidR="00207241">
        <w:rPr>
          <w:rFonts w:ascii="Times New Roman" w:hAnsi="Times New Roman" w:eastAsia="Times New Roman" w:cs="Times New Roman"/>
          <w:sz w:val="24"/>
          <w:szCs w:val="24"/>
        </w:rPr>
        <w:t xml:space="preserve">which </w:t>
      </w:r>
      <w:r w:rsidRPr="5C948EB4" w:rsidR="00DF11CE">
        <w:rPr>
          <w:rFonts w:ascii="Times New Roman" w:hAnsi="Times New Roman" w:eastAsia="Times New Roman" w:cs="Times New Roman"/>
          <w:sz w:val="24"/>
          <w:szCs w:val="24"/>
        </w:rPr>
        <w:t>confirms</w:t>
      </w:r>
      <w:r w:rsidRPr="5C948EB4" w:rsidR="00207241">
        <w:rPr>
          <w:rFonts w:ascii="Times New Roman" w:hAnsi="Times New Roman" w:eastAsia="Times New Roman" w:cs="Times New Roman"/>
          <w:sz w:val="24"/>
          <w:szCs w:val="24"/>
        </w:rPr>
        <w:t xml:space="preserve"> that </w:t>
      </w:r>
      <w:r w:rsidRPr="5C948EB4" w:rsidR="008250AB">
        <w:rPr>
          <w:rFonts w:ascii="Times New Roman" w:hAnsi="Times New Roman" w:eastAsia="Times New Roman" w:cs="Times New Roman"/>
          <w:sz w:val="24"/>
          <w:szCs w:val="24"/>
        </w:rPr>
        <w:t>examining</w:t>
      </w:r>
      <w:r w:rsidRPr="5C948EB4" w:rsidR="00DF11CE">
        <w:rPr>
          <w:rFonts w:ascii="Times New Roman" w:hAnsi="Times New Roman" w:eastAsia="Times New Roman" w:cs="Times New Roman"/>
          <w:sz w:val="24"/>
          <w:szCs w:val="24"/>
        </w:rPr>
        <w:t xml:space="preserve"> and exploring</w:t>
      </w:r>
      <w:r w:rsidRPr="5C948EB4" w:rsidR="008250AB">
        <w:rPr>
          <w:rFonts w:ascii="Times New Roman" w:hAnsi="Times New Roman" w:eastAsia="Times New Roman" w:cs="Times New Roman"/>
          <w:sz w:val="24"/>
          <w:szCs w:val="24"/>
        </w:rPr>
        <w:t xml:space="preserve"> expressive arts helps children become inquisitive, imaginative individuals. This is crucial to the development of creative skills and knowledge.</w:t>
      </w:r>
    </w:p>
    <w:p w:rsidR="5C948EB4" w:rsidP="5C948EB4" w:rsidRDefault="5C948EB4" w14:paraId="2BE5CFDE" w14:textId="6724D153">
      <w:pPr>
        <w:pStyle w:val="Normal"/>
        <w:spacing w:before="30" w:beforeAutospacing="off" w:after="30" w:afterAutospacing="off"/>
        <w:rPr>
          <w:rFonts w:ascii="Times New Roman" w:hAnsi="Times New Roman" w:eastAsia="Times New Roman" w:cs="Times New Roman"/>
          <w:b w:val="1"/>
          <w:bCs w:val="1"/>
          <w:sz w:val="24"/>
          <w:szCs w:val="24"/>
          <w:u w:val="single"/>
        </w:rPr>
      </w:pPr>
    </w:p>
    <w:p w:rsidR="5C948EB4" w:rsidP="5C948EB4" w:rsidRDefault="5C948EB4" w14:paraId="611CAA25" w14:textId="0785D523">
      <w:pPr>
        <w:pStyle w:val="Normal"/>
        <w:spacing w:before="30" w:beforeAutospacing="off" w:after="30" w:afterAutospacing="off"/>
        <w:rPr>
          <w:rFonts w:ascii="Times New Roman" w:hAnsi="Times New Roman" w:eastAsia="Times New Roman" w:cs="Times New Roman"/>
          <w:b w:val="1"/>
          <w:bCs w:val="1"/>
          <w:sz w:val="24"/>
          <w:szCs w:val="24"/>
          <w:u w:val="single"/>
        </w:rPr>
      </w:pPr>
    </w:p>
    <w:p w:rsidR="5C948EB4" w:rsidP="5C948EB4" w:rsidRDefault="5C948EB4" w14:paraId="3CEE1239" w14:textId="790D5CDB">
      <w:pPr>
        <w:pStyle w:val="Normal"/>
        <w:spacing w:before="30" w:beforeAutospacing="off" w:after="30" w:afterAutospacing="off"/>
        <w:rPr>
          <w:rFonts w:ascii="Times New Roman" w:hAnsi="Times New Roman" w:eastAsia="Times New Roman" w:cs="Times New Roman"/>
          <w:b w:val="1"/>
          <w:bCs w:val="1"/>
          <w:sz w:val="24"/>
          <w:szCs w:val="24"/>
          <w:u w:val="single"/>
        </w:rPr>
      </w:pPr>
    </w:p>
    <w:p w:rsidR="18A7B3DC" w:rsidP="5C948EB4" w:rsidRDefault="18A7B3DC" w14:paraId="37B14342" w14:textId="0C6B7A3F">
      <w:pPr>
        <w:pStyle w:val="Normal"/>
        <w:spacing w:before="30" w:beforeAutospacing="off" w:after="30" w:afterAutospacing="off"/>
        <w:rPr>
          <w:rFonts w:ascii="Times New Roman" w:hAnsi="Times New Roman" w:eastAsia="Times New Roman" w:cs="Times New Roman"/>
          <w:b w:val="1"/>
          <w:bCs w:val="1"/>
          <w:sz w:val="24"/>
          <w:szCs w:val="24"/>
          <w:u w:val="single"/>
        </w:rPr>
      </w:pPr>
      <w:r w:rsidRPr="5C948EB4" w:rsidR="18A7B3DC">
        <w:rPr>
          <w:rFonts w:ascii="Times New Roman" w:hAnsi="Times New Roman" w:eastAsia="Times New Roman" w:cs="Times New Roman"/>
          <w:b w:val="1"/>
          <w:bCs w:val="1"/>
          <w:sz w:val="24"/>
          <w:szCs w:val="24"/>
          <w:u w:val="single"/>
        </w:rPr>
        <w:t>Why me and why this?</w:t>
      </w:r>
    </w:p>
    <w:p w:rsidR="001610A8" w:rsidP="5C948EB4" w:rsidRDefault="78BED71A" w14:paraId="4618255F" w14:textId="27B41BAC">
      <w:pPr>
        <w:spacing w:before="30" w:beforeAutospacing="off" w:after="30" w:afterAutospacing="off"/>
        <w:rPr>
          <w:rFonts w:ascii="Times New Roman" w:hAnsi="Times New Roman" w:eastAsia="Times New Roman" w:cs="Times New Roman"/>
          <w:sz w:val="24"/>
          <w:szCs w:val="24"/>
        </w:rPr>
      </w:pPr>
      <w:r w:rsidRPr="5C948EB4" w:rsidR="78BED71A">
        <w:rPr>
          <w:rFonts w:ascii="Times New Roman" w:hAnsi="Times New Roman" w:eastAsia="Times New Roman" w:cs="Times New Roman"/>
          <w:sz w:val="24"/>
          <w:szCs w:val="24"/>
        </w:rPr>
        <w:t>I have</w:t>
      </w:r>
      <w:r w:rsidRPr="5C948EB4" w:rsidR="0034235D">
        <w:rPr>
          <w:rFonts w:ascii="Times New Roman" w:hAnsi="Times New Roman" w:eastAsia="Times New Roman" w:cs="Times New Roman"/>
          <w:sz w:val="24"/>
          <w:szCs w:val="24"/>
        </w:rPr>
        <w:t xml:space="preserve"> always had a passion for the Performing and creative Arts and from </w:t>
      </w:r>
      <w:r w:rsidRPr="5C948EB4" w:rsidR="0CD4B23E">
        <w:rPr>
          <w:rFonts w:ascii="Times New Roman" w:hAnsi="Times New Roman" w:eastAsia="Times New Roman" w:cs="Times New Roman"/>
          <w:sz w:val="24"/>
          <w:szCs w:val="24"/>
        </w:rPr>
        <w:t>an incredibly early</w:t>
      </w:r>
      <w:r w:rsidRPr="5C948EB4" w:rsidR="0034235D">
        <w:rPr>
          <w:rFonts w:ascii="Times New Roman" w:hAnsi="Times New Roman" w:eastAsia="Times New Roman" w:cs="Times New Roman"/>
          <w:sz w:val="24"/>
          <w:szCs w:val="24"/>
        </w:rPr>
        <w:t xml:space="preserve"> age-old cine camera footage and parental testimony suggests I was permanently on the stage whether that be in the bathroom or in school. Participating in school Productions and the National Youth Theatre of Wales as a teenager fostered a passion and love for all things creative. Having worked in </w:t>
      </w:r>
      <w:r w:rsidRPr="5C948EB4" w:rsidR="0034235D">
        <w:rPr>
          <w:rFonts w:ascii="Times New Roman" w:hAnsi="Times New Roman" w:eastAsia="Times New Roman" w:cs="Times New Roman"/>
          <w:sz w:val="24"/>
          <w:szCs w:val="24"/>
        </w:rPr>
        <w:t>numerous</w:t>
      </w:r>
      <w:r w:rsidRPr="5C948EB4" w:rsidR="0034235D">
        <w:rPr>
          <w:rFonts w:ascii="Times New Roman" w:hAnsi="Times New Roman" w:eastAsia="Times New Roman" w:cs="Times New Roman"/>
          <w:sz w:val="24"/>
          <w:szCs w:val="24"/>
        </w:rPr>
        <w:t xml:space="preserve"> primary schools it was </w:t>
      </w:r>
      <w:r w:rsidRPr="5C948EB4" w:rsidR="0034235D">
        <w:rPr>
          <w:rFonts w:ascii="Times New Roman" w:hAnsi="Times New Roman" w:eastAsia="Times New Roman" w:cs="Times New Roman"/>
          <w:sz w:val="24"/>
          <w:szCs w:val="24"/>
        </w:rPr>
        <w:t>evident</w:t>
      </w:r>
      <w:r w:rsidRPr="5C948EB4" w:rsidR="0034235D">
        <w:rPr>
          <w:rFonts w:ascii="Times New Roman" w:hAnsi="Times New Roman" w:eastAsia="Times New Roman" w:cs="Times New Roman"/>
          <w:sz w:val="24"/>
          <w:szCs w:val="24"/>
        </w:rPr>
        <w:t xml:space="preserve"> that apart from generic Christmas concerts and standard art lessons there was a lack of investment in the performing art sector within schools</w:t>
      </w:r>
      <w:r w:rsidRPr="5C948EB4" w:rsidR="00600559">
        <w:rPr>
          <w:rFonts w:ascii="Times New Roman" w:hAnsi="Times New Roman" w:eastAsia="Times New Roman" w:cs="Times New Roman"/>
          <w:sz w:val="24"/>
          <w:szCs w:val="24"/>
        </w:rPr>
        <w:t xml:space="preserve">. </w:t>
      </w:r>
      <w:r w:rsidRPr="5C948EB4" w:rsidR="7E60BCD8">
        <w:rPr>
          <w:rFonts w:ascii="Times New Roman" w:hAnsi="Times New Roman" w:eastAsia="Times New Roman" w:cs="Times New Roman"/>
          <w:sz w:val="24"/>
          <w:szCs w:val="24"/>
        </w:rPr>
        <w:t>Th</w:t>
      </w:r>
      <w:r w:rsidRPr="5C948EB4" w:rsidR="00C17C97">
        <w:rPr>
          <w:rFonts w:ascii="Times New Roman" w:hAnsi="Times New Roman" w:eastAsia="Times New Roman" w:cs="Times New Roman"/>
          <w:sz w:val="24"/>
          <w:szCs w:val="24"/>
        </w:rPr>
        <w:t>i</w:t>
      </w:r>
      <w:r w:rsidRPr="5C948EB4" w:rsidR="7E60BCD8">
        <w:rPr>
          <w:rFonts w:ascii="Times New Roman" w:hAnsi="Times New Roman" w:eastAsia="Times New Roman" w:cs="Times New Roman"/>
          <w:sz w:val="24"/>
          <w:szCs w:val="24"/>
        </w:rPr>
        <w:t>s</w:t>
      </w:r>
      <w:r w:rsidRPr="5C948EB4" w:rsidR="00600559">
        <w:rPr>
          <w:rFonts w:ascii="Times New Roman" w:hAnsi="Times New Roman" w:eastAsia="Times New Roman" w:cs="Times New Roman"/>
          <w:sz w:val="24"/>
          <w:szCs w:val="24"/>
        </w:rPr>
        <w:t xml:space="preserve"> has also been </w:t>
      </w:r>
      <w:r w:rsidRPr="5C948EB4" w:rsidR="00F80968">
        <w:rPr>
          <w:rFonts w:ascii="Times New Roman" w:hAnsi="Times New Roman" w:eastAsia="Times New Roman" w:cs="Times New Roman"/>
          <w:sz w:val="24"/>
          <w:szCs w:val="24"/>
        </w:rPr>
        <w:t xml:space="preserve">recognised </w:t>
      </w:r>
      <w:r w:rsidRPr="5C948EB4" w:rsidR="00600559">
        <w:rPr>
          <w:rFonts w:ascii="Times New Roman" w:hAnsi="Times New Roman" w:eastAsia="Times New Roman" w:cs="Times New Roman"/>
          <w:sz w:val="24"/>
          <w:szCs w:val="24"/>
        </w:rPr>
        <w:t xml:space="preserve">by </w:t>
      </w:r>
      <w:r w:rsidRPr="5C948EB4" w:rsidR="00A64F2E">
        <w:rPr>
          <w:rFonts w:ascii="Times New Roman" w:hAnsi="Times New Roman" w:eastAsia="Times New Roman" w:cs="Times New Roman"/>
          <w:sz w:val="24"/>
          <w:szCs w:val="24"/>
        </w:rPr>
        <w:t xml:space="preserve">The </w:t>
      </w:r>
      <w:r w:rsidRPr="5C948EB4" w:rsidR="00600559">
        <w:rPr>
          <w:rFonts w:ascii="Times New Roman" w:hAnsi="Times New Roman" w:eastAsia="Times New Roman" w:cs="Times New Roman"/>
          <w:sz w:val="24"/>
          <w:szCs w:val="24"/>
        </w:rPr>
        <w:t>Guardian Newspaper (2023)</w:t>
      </w:r>
      <w:r w:rsidRPr="5C948EB4" w:rsidR="00412191">
        <w:rPr>
          <w:rFonts w:ascii="Times New Roman" w:hAnsi="Times New Roman" w:eastAsia="Times New Roman" w:cs="Times New Roman"/>
          <w:sz w:val="24"/>
          <w:szCs w:val="24"/>
        </w:rPr>
        <w:t xml:space="preserve"> which suggests th</w:t>
      </w:r>
      <w:r w:rsidRPr="5C948EB4" w:rsidR="002916B1">
        <w:rPr>
          <w:rFonts w:ascii="Times New Roman" w:hAnsi="Times New Roman" w:eastAsia="Times New Roman" w:cs="Times New Roman"/>
          <w:sz w:val="24"/>
          <w:szCs w:val="24"/>
        </w:rPr>
        <w:t xml:space="preserve">at state schools are going through a crisis of creativity, particularly those in the most deprived areas where </w:t>
      </w:r>
      <w:r w:rsidRPr="5C948EB4" w:rsidR="00150108">
        <w:rPr>
          <w:rFonts w:ascii="Times New Roman" w:hAnsi="Times New Roman" w:eastAsia="Times New Roman" w:cs="Times New Roman"/>
          <w:sz w:val="24"/>
          <w:szCs w:val="24"/>
        </w:rPr>
        <w:t xml:space="preserve">children are less likely to </w:t>
      </w:r>
      <w:r w:rsidRPr="5C948EB4" w:rsidR="00150108">
        <w:rPr>
          <w:rFonts w:ascii="Times New Roman" w:hAnsi="Times New Roman" w:eastAsia="Times New Roman" w:cs="Times New Roman"/>
          <w:sz w:val="24"/>
          <w:szCs w:val="24"/>
        </w:rPr>
        <w:t>participate</w:t>
      </w:r>
      <w:r w:rsidRPr="5C948EB4" w:rsidR="00150108">
        <w:rPr>
          <w:rFonts w:ascii="Times New Roman" w:hAnsi="Times New Roman" w:eastAsia="Times New Roman" w:cs="Times New Roman"/>
          <w:sz w:val="24"/>
          <w:szCs w:val="24"/>
        </w:rPr>
        <w:t xml:space="preserve"> in the arts such as orchestra </w:t>
      </w:r>
      <w:r w:rsidRPr="5C948EB4" w:rsidR="005B7EF7">
        <w:rPr>
          <w:rFonts w:ascii="Times New Roman" w:hAnsi="Times New Roman" w:eastAsia="Times New Roman" w:cs="Times New Roman"/>
          <w:sz w:val="24"/>
          <w:szCs w:val="24"/>
        </w:rPr>
        <w:t xml:space="preserve">or dance due to the cost implications and </w:t>
      </w:r>
      <w:r w:rsidRPr="5C948EB4" w:rsidR="00006A91">
        <w:rPr>
          <w:rFonts w:ascii="Times New Roman" w:hAnsi="Times New Roman" w:eastAsia="Times New Roman" w:cs="Times New Roman"/>
          <w:sz w:val="24"/>
          <w:szCs w:val="24"/>
        </w:rPr>
        <w:t>lack of resources</w:t>
      </w:r>
      <w:r w:rsidRPr="5C948EB4" w:rsidR="007B6AFD">
        <w:rPr>
          <w:rFonts w:ascii="Times New Roman" w:hAnsi="Times New Roman" w:eastAsia="Times New Roman" w:cs="Times New Roman"/>
          <w:sz w:val="24"/>
          <w:szCs w:val="24"/>
        </w:rPr>
        <w:t>.</w:t>
      </w:r>
      <w:r w:rsidRPr="5C948EB4" w:rsidR="00A7005A">
        <w:rPr>
          <w:rFonts w:ascii="Times New Roman" w:hAnsi="Times New Roman" w:eastAsia="Times New Roman" w:cs="Times New Roman"/>
          <w:sz w:val="24"/>
          <w:szCs w:val="24"/>
        </w:rPr>
        <w:t xml:space="preserve"> </w:t>
      </w:r>
      <w:r w:rsidRPr="5C948EB4" w:rsidR="00AB04D6">
        <w:rPr>
          <w:rFonts w:ascii="Times New Roman" w:hAnsi="Times New Roman" w:eastAsia="Times New Roman" w:cs="Times New Roman"/>
          <w:sz w:val="24"/>
          <w:szCs w:val="24"/>
        </w:rPr>
        <w:t>It was essential therefore that that the imagination statio</w:t>
      </w:r>
      <w:r w:rsidRPr="5C948EB4" w:rsidR="00E44132">
        <w:rPr>
          <w:rFonts w:ascii="Times New Roman" w:hAnsi="Times New Roman" w:eastAsia="Times New Roman" w:cs="Times New Roman"/>
          <w:sz w:val="24"/>
          <w:szCs w:val="24"/>
        </w:rPr>
        <w:t xml:space="preserve">n </w:t>
      </w:r>
      <w:r w:rsidRPr="5C948EB4" w:rsidR="0034235D">
        <w:rPr>
          <w:rFonts w:ascii="Times New Roman" w:hAnsi="Times New Roman" w:eastAsia="Times New Roman" w:cs="Times New Roman"/>
          <w:sz w:val="24"/>
          <w:szCs w:val="24"/>
        </w:rPr>
        <w:t xml:space="preserve">researched external companies </w:t>
      </w:r>
      <w:r w:rsidRPr="5C948EB4" w:rsidR="00FB5B0F">
        <w:rPr>
          <w:rFonts w:ascii="Times New Roman" w:hAnsi="Times New Roman" w:eastAsia="Times New Roman" w:cs="Times New Roman"/>
          <w:sz w:val="24"/>
          <w:szCs w:val="24"/>
        </w:rPr>
        <w:t>that</w:t>
      </w:r>
      <w:r w:rsidRPr="5C948EB4" w:rsidR="0034235D">
        <w:rPr>
          <w:rFonts w:ascii="Times New Roman" w:hAnsi="Times New Roman" w:eastAsia="Times New Roman" w:cs="Times New Roman"/>
          <w:sz w:val="24"/>
          <w:szCs w:val="24"/>
        </w:rPr>
        <w:t xml:space="preserve"> </w:t>
      </w:r>
      <w:r w:rsidRPr="5C948EB4" w:rsidR="00FB5B0F">
        <w:rPr>
          <w:rFonts w:ascii="Times New Roman" w:hAnsi="Times New Roman" w:eastAsia="Times New Roman" w:cs="Times New Roman"/>
          <w:sz w:val="24"/>
          <w:szCs w:val="24"/>
        </w:rPr>
        <w:t>offer</w:t>
      </w:r>
      <w:r w:rsidRPr="5C948EB4" w:rsidR="0034235D">
        <w:rPr>
          <w:rFonts w:ascii="Times New Roman" w:hAnsi="Times New Roman" w:eastAsia="Times New Roman" w:cs="Times New Roman"/>
          <w:sz w:val="24"/>
          <w:szCs w:val="24"/>
        </w:rPr>
        <w:t xml:space="preserve"> </w:t>
      </w:r>
      <w:r w:rsidRPr="5C948EB4" w:rsidR="00FB5B0F">
        <w:rPr>
          <w:rFonts w:ascii="Times New Roman" w:hAnsi="Times New Roman" w:eastAsia="Times New Roman" w:cs="Times New Roman"/>
          <w:sz w:val="24"/>
          <w:szCs w:val="24"/>
        </w:rPr>
        <w:t>performing</w:t>
      </w:r>
      <w:r w:rsidRPr="5C948EB4" w:rsidR="0034235D">
        <w:rPr>
          <w:rFonts w:ascii="Times New Roman" w:hAnsi="Times New Roman" w:eastAsia="Times New Roman" w:cs="Times New Roman"/>
          <w:sz w:val="24"/>
          <w:szCs w:val="24"/>
        </w:rPr>
        <w:t xml:space="preserve"> </w:t>
      </w:r>
      <w:r w:rsidRPr="5C948EB4" w:rsidR="00FB5B0F">
        <w:rPr>
          <w:rFonts w:ascii="Times New Roman" w:hAnsi="Times New Roman" w:eastAsia="Times New Roman" w:cs="Times New Roman"/>
          <w:sz w:val="24"/>
          <w:szCs w:val="24"/>
        </w:rPr>
        <w:t>a</w:t>
      </w:r>
      <w:r w:rsidRPr="5C948EB4" w:rsidR="0034235D">
        <w:rPr>
          <w:rFonts w:ascii="Times New Roman" w:hAnsi="Times New Roman" w:eastAsia="Times New Roman" w:cs="Times New Roman"/>
          <w:sz w:val="24"/>
          <w:szCs w:val="24"/>
        </w:rPr>
        <w:t xml:space="preserve">rts in after school </w:t>
      </w:r>
      <w:r w:rsidRPr="5C948EB4" w:rsidR="60F598D7">
        <w:rPr>
          <w:rFonts w:ascii="Times New Roman" w:hAnsi="Times New Roman" w:eastAsia="Times New Roman" w:cs="Times New Roman"/>
          <w:sz w:val="24"/>
          <w:szCs w:val="24"/>
        </w:rPr>
        <w:t>clubs</w:t>
      </w:r>
      <w:r w:rsidRPr="5C948EB4" w:rsidR="007E2975">
        <w:rPr>
          <w:rFonts w:ascii="Times New Roman" w:hAnsi="Times New Roman" w:eastAsia="Times New Roman" w:cs="Times New Roman"/>
          <w:sz w:val="24"/>
          <w:szCs w:val="24"/>
        </w:rPr>
        <w:t xml:space="preserve">. It was </w:t>
      </w:r>
      <w:r w:rsidRPr="5C948EB4" w:rsidR="007E2975">
        <w:rPr>
          <w:rFonts w:ascii="Times New Roman" w:hAnsi="Times New Roman" w:eastAsia="Times New Roman" w:cs="Times New Roman"/>
          <w:sz w:val="24"/>
          <w:szCs w:val="24"/>
        </w:rPr>
        <w:t>evident</w:t>
      </w:r>
      <w:r w:rsidRPr="5C948EB4" w:rsidR="007E2975">
        <w:rPr>
          <w:rFonts w:ascii="Times New Roman" w:hAnsi="Times New Roman" w:eastAsia="Times New Roman" w:cs="Times New Roman"/>
          <w:sz w:val="24"/>
          <w:szCs w:val="24"/>
        </w:rPr>
        <w:t xml:space="preserve"> that</w:t>
      </w:r>
      <w:r w:rsidRPr="5C948EB4" w:rsidR="5DB32F71">
        <w:rPr>
          <w:rFonts w:ascii="Times New Roman" w:hAnsi="Times New Roman" w:eastAsia="Times New Roman" w:cs="Times New Roman"/>
          <w:sz w:val="24"/>
          <w:szCs w:val="24"/>
        </w:rPr>
        <w:t xml:space="preserve"> </w:t>
      </w:r>
      <w:r w:rsidRPr="5C948EB4" w:rsidR="007E2975">
        <w:rPr>
          <w:rFonts w:ascii="Times New Roman" w:hAnsi="Times New Roman" w:eastAsia="Times New Roman" w:cs="Times New Roman"/>
          <w:sz w:val="24"/>
          <w:szCs w:val="24"/>
        </w:rPr>
        <w:t xml:space="preserve">there </w:t>
      </w:r>
      <w:r w:rsidRPr="5C948EB4" w:rsidR="0E184929">
        <w:rPr>
          <w:rFonts w:ascii="Times New Roman" w:hAnsi="Times New Roman" w:eastAsia="Times New Roman" w:cs="Times New Roman"/>
          <w:sz w:val="24"/>
          <w:szCs w:val="24"/>
        </w:rPr>
        <w:t>were</w:t>
      </w:r>
      <w:r w:rsidRPr="5C948EB4" w:rsidR="007E2975">
        <w:rPr>
          <w:rFonts w:ascii="Times New Roman" w:hAnsi="Times New Roman" w:eastAsia="Times New Roman" w:cs="Times New Roman"/>
          <w:sz w:val="24"/>
          <w:szCs w:val="24"/>
        </w:rPr>
        <w:t xml:space="preserve"> </w:t>
      </w:r>
      <w:r w:rsidRPr="5C948EB4" w:rsidR="006308E2">
        <w:rPr>
          <w:rFonts w:ascii="Times New Roman" w:hAnsi="Times New Roman" w:eastAsia="Times New Roman" w:cs="Times New Roman"/>
          <w:sz w:val="24"/>
          <w:szCs w:val="24"/>
        </w:rPr>
        <w:t>no companies that</w:t>
      </w:r>
      <w:r w:rsidRPr="5C948EB4" w:rsidR="0034235D">
        <w:rPr>
          <w:rFonts w:ascii="Times New Roman" w:hAnsi="Times New Roman" w:eastAsia="Times New Roman" w:cs="Times New Roman"/>
          <w:sz w:val="24"/>
          <w:szCs w:val="24"/>
        </w:rPr>
        <w:t xml:space="preserve"> </w:t>
      </w:r>
      <w:r w:rsidRPr="5C948EB4" w:rsidR="006308E2">
        <w:rPr>
          <w:rFonts w:ascii="Times New Roman" w:hAnsi="Times New Roman" w:eastAsia="Times New Roman" w:cs="Times New Roman"/>
          <w:sz w:val="24"/>
          <w:szCs w:val="24"/>
        </w:rPr>
        <w:t>incorporated</w:t>
      </w:r>
      <w:r w:rsidRPr="5C948EB4" w:rsidR="0034235D">
        <w:rPr>
          <w:rFonts w:ascii="Times New Roman" w:hAnsi="Times New Roman" w:eastAsia="Times New Roman" w:cs="Times New Roman"/>
          <w:sz w:val="24"/>
          <w:szCs w:val="24"/>
        </w:rPr>
        <w:t xml:space="preserve"> both</w:t>
      </w:r>
      <w:r w:rsidRPr="5C948EB4" w:rsidR="00570E9F">
        <w:rPr>
          <w:rFonts w:ascii="Times New Roman" w:hAnsi="Times New Roman" w:eastAsia="Times New Roman" w:cs="Times New Roman"/>
          <w:sz w:val="24"/>
          <w:szCs w:val="24"/>
        </w:rPr>
        <w:t xml:space="preserve"> the</w:t>
      </w:r>
      <w:r w:rsidRPr="5C948EB4" w:rsidR="0034235D">
        <w:rPr>
          <w:rFonts w:ascii="Times New Roman" w:hAnsi="Times New Roman" w:eastAsia="Times New Roman" w:cs="Times New Roman"/>
          <w:sz w:val="24"/>
          <w:szCs w:val="24"/>
        </w:rPr>
        <w:t xml:space="preserve"> performing</w:t>
      </w:r>
      <w:r w:rsidRPr="5C948EB4" w:rsidR="00570E9F">
        <w:rPr>
          <w:rFonts w:ascii="Times New Roman" w:hAnsi="Times New Roman" w:eastAsia="Times New Roman" w:cs="Times New Roman"/>
          <w:sz w:val="24"/>
          <w:szCs w:val="24"/>
        </w:rPr>
        <w:t xml:space="preserve"> arts</w:t>
      </w:r>
      <w:r w:rsidRPr="5C948EB4" w:rsidR="0034235D">
        <w:rPr>
          <w:rFonts w:ascii="Times New Roman" w:hAnsi="Times New Roman" w:eastAsia="Times New Roman" w:cs="Times New Roman"/>
          <w:sz w:val="24"/>
          <w:szCs w:val="24"/>
        </w:rPr>
        <w:t xml:space="preserve"> and</w:t>
      </w:r>
      <w:r w:rsidRPr="5C948EB4" w:rsidR="00570E9F">
        <w:rPr>
          <w:rFonts w:ascii="Times New Roman" w:hAnsi="Times New Roman" w:eastAsia="Times New Roman" w:cs="Times New Roman"/>
          <w:sz w:val="24"/>
          <w:szCs w:val="24"/>
        </w:rPr>
        <w:t xml:space="preserve"> creative/visual</w:t>
      </w:r>
      <w:r w:rsidRPr="5C948EB4" w:rsidR="0034235D">
        <w:rPr>
          <w:rFonts w:ascii="Times New Roman" w:hAnsi="Times New Roman" w:eastAsia="Times New Roman" w:cs="Times New Roman"/>
          <w:sz w:val="24"/>
          <w:szCs w:val="24"/>
        </w:rPr>
        <w:t xml:space="preserve"> </w:t>
      </w:r>
      <w:r w:rsidRPr="5C948EB4" w:rsidR="001D2FDD">
        <w:rPr>
          <w:rFonts w:ascii="Times New Roman" w:hAnsi="Times New Roman" w:eastAsia="Times New Roman" w:cs="Times New Roman"/>
          <w:sz w:val="24"/>
          <w:szCs w:val="24"/>
        </w:rPr>
        <w:t>art.</w:t>
      </w:r>
      <w:r w:rsidRPr="5C948EB4" w:rsidR="0034235D">
        <w:rPr>
          <w:rFonts w:ascii="Times New Roman" w:hAnsi="Times New Roman" w:eastAsia="Times New Roman" w:cs="Times New Roman"/>
          <w:sz w:val="24"/>
          <w:szCs w:val="24"/>
        </w:rPr>
        <w:t xml:space="preserve"> This was where the </w:t>
      </w:r>
      <w:r w:rsidRPr="5C948EB4" w:rsidR="001D2FDD">
        <w:rPr>
          <w:rFonts w:ascii="Times New Roman" w:hAnsi="Times New Roman" w:eastAsia="Times New Roman" w:cs="Times New Roman"/>
          <w:sz w:val="24"/>
          <w:szCs w:val="24"/>
        </w:rPr>
        <w:t>conc</w:t>
      </w:r>
      <w:r w:rsidRPr="5C948EB4" w:rsidR="00D204D5">
        <w:rPr>
          <w:rFonts w:ascii="Times New Roman" w:hAnsi="Times New Roman" w:eastAsia="Times New Roman" w:cs="Times New Roman"/>
          <w:sz w:val="24"/>
          <w:szCs w:val="24"/>
        </w:rPr>
        <w:t xml:space="preserve">ept of the </w:t>
      </w:r>
      <w:r w:rsidRPr="5C948EB4" w:rsidR="0034235D">
        <w:rPr>
          <w:rFonts w:ascii="Times New Roman" w:hAnsi="Times New Roman" w:eastAsia="Times New Roman" w:cs="Times New Roman"/>
          <w:sz w:val="24"/>
          <w:szCs w:val="24"/>
        </w:rPr>
        <w:t xml:space="preserve">imagination </w:t>
      </w:r>
      <w:r w:rsidRPr="5C948EB4" w:rsidR="7F29AE64">
        <w:rPr>
          <w:rFonts w:ascii="Times New Roman" w:hAnsi="Times New Roman" w:eastAsia="Times New Roman" w:cs="Times New Roman"/>
          <w:sz w:val="24"/>
          <w:szCs w:val="24"/>
        </w:rPr>
        <w:t>s</w:t>
      </w:r>
      <w:r w:rsidRPr="5C948EB4" w:rsidR="0034235D">
        <w:rPr>
          <w:rFonts w:ascii="Times New Roman" w:hAnsi="Times New Roman" w:eastAsia="Times New Roman" w:cs="Times New Roman"/>
          <w:sz w:val="24"/>
          <w:szCs w:val="24"/>
        </w:rPr>
        <w:t>tation was born</w:t>
      </w:r>
      <w:r w:rsidRPr="5C948EB4" w:rsidR="00F80968">
        <w:rPr>
          <w:rFonts w:ascii="Times New Roman" w:hAnsi="Times New Roman" w:eastAsia="Times New Roman" w:cs="Times New Roman"/>
          <w:sz w:val="24"/>
          <w:szCs w:val="24"/>
        </w:rPr>
        <w:t xml:space="preserve"> </w:t>
      </w:r>
      <w:r w:rsidRPr="5C948EB4" w:rsidR="00847E90">
        <w:rPr>
          <w:rFonts w:ascii="Times New Roman" w:hAnsi="Times New Roman" w:eastAsia="Times New Roman" w:cs="Times New Roman"/>
          <w:sz w:val="24"/>
          <w:szCs w:val="24"/>
        </w:rPr>
        <w:t>along with its USP</w:t>
      </w:r>
      <w:r w:rsidRPr="5C948EB4" w:rsidR="009B4C52">
        <w:rPr>
          <w:rFonts w:ascii="Times New Roman" w:hAnsi="Times New Roman" w:eastAsia="Times New Roman" w:cs="Times New Roman"/>
          <w:sz w:val="24"/>
          <w:szCs w:val="24"/>
        </w:rPr>
        <w:t xml:space="preserve"> (Unique Selling Point</w:t>
      </w:r>
      <w:r w:rsidRPr="5C948EB4" w:rsidR="00B108F6">
        <w:rPr>
          <w:rFonts w:ascii="Times New Roman" w:hAnsi="Times New Roman" w:eastAsia="Times New Roman" w:cs="Times New Roman"/>
          <w:sz w:val="24"/>
          <w:szCs w:val="24"/>
        </w:rPr>
        <w:t>/Proposition</w:t>
      </w:r>
      <w:r w:rsidRPr="5C948EB4" w:rsidR="009B4C52">
        <w:rPr>
          <w:rFonts w:ascii="Times New Roman" w:hAnsi="Times New Roman" w:eastAsia="Times New Roman" w:cs="Times New Roman"/>
          <w:sz w:val="24"/>
          <w:szCs w:val="24"/>
        </w:rPr>
        <w:t>)</w:t>
      </w:r>
      <w:r w:rsidRPr="5C948EB4" w:rsidR="00847E90">
        <w:rPr>
          <w:rFonts w:ascii="Times New Roman" w:hAnsi="Times New Roman" w:eastAsia="Times New Roman" w:cs="Times New Roman"/>
          <w:sz w:val="24"/>
          <w:szCs w:val="24"/>
        </w:rPr>
        <w:t xml:space="preserve">. The imagination station is a Unique, quality programme encouraging fun, </w:t>
      </w:r>
      <w:r w:rsidRPr="5C948EB4" w:rsidR="00847E90">
        <w:rPr>
          <w:rFonts w:ascii="Times New Roman" w:hAnsi="Times New Roman" w:eastAsia="Times New Roman" w:cs="Times New Roman"/>
          <w:sz w:val="24"/>
          <w:szCs w:val="24"/>
        </w:rPr>
        <w:t>creativity</w:t>
      </w:r>
      <w:r w:rsidRPr="5C948EB4" w:rsidR="00847E90">
        <w:rPr>
          <w:rFonts w:ascii="Times New Roman" w:hAnsi="Times New Roman" w:eastAsia="Times New Roman" w:cs="Times New Roman"/>
          <w:sz w:val="24"/>
          <w:szCs w:val="24"/>
        </w:rPr>
        <w:t xml:space="preserve"> and imagination unlike any other</w:t>
      </w:r>
      <w:r w:rsidRPr="5C948EB4" w:rsidR="0034235D">
        <w:rPr>
          <w:rFonts w:ascii="Times New Roman" w:hAnsi="Times New Roman" w:eastAsia="Times New Roman" w:cs="Times New Roman"/>
          <w:sz w:val="24"/>
          <w:szCs w:val="24"/>
        </w:rPr>
        <w:t>.</w:t>
      </w:r>
      <w:r w:rsidRPr="5C948EB4" w:rsidR="001D2FDD">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 xml:space="preserve">Having two children </w:t>
      </w:r>
      <w:r w:rsidRPr="5C948EB4" w:rsidR="11B98F08">
        <w:rPr>
          <w:rFonts w:ascii="Times New Roman" w:hAnsi="Times New Roman" w:eastAsia="Times New Roman" w:cs="Times New Roman"/>
          <w:sz w:val="24"/>
          <w:szCs w:val="24"/>
        </w:rPr>
        <w:t>aged</w:t>
      </w:r>
      <w:r w:rsidRPr="5C948EB4" w:rsidR="0034235D">
        <w:rPr>
          <w:rFonts w:ascii="Times New Roman" w:hAnsi="Times New Roman" w:eastAsia="Times New Roman" w:cs="Times New Roman"/>
          <w:sz w:val="24"/>
          <w:szCs w:val="24"/>
        </w:rPr>
        <w:t xml:space="preserve"> </w:t>
      </w:r>
      <w:r w:rsidRPr="5C948EB4" w:rsidR="3A305486">
        <w:rPr>
          <w:rFonts w:ascii="Times New Roman" w:hAnsi="Times New Roman" w:eastAsia="Times New Roman" w:cs="Times New Roman"/>
          <w:sz w:val="24"/>
          <w:szCs w:val="24"/>
        </w:rPr>
        <w:t>six</w:t>
      </w:r>
      <w:r w:rsidRPr="5C948EB4" w:rsidR="0034235D">
        <w:rPr>
          <w:rFonts w:ascii="Times New Roman" w:hAnsi="Times New Roman" w:eastAsia="Times New Roman" w:cs="Times New Roman"/>
          <w:sz w:val="24"/>
          <w:szCs w:val="24"/>
        </w:rPr>
        <w:t xml:space="preserve"> and </w:t>
      </w:r>
      <w:r w:rsidRPr="5C948EB4" w:rsidR="48B66253">
        <w:rPr>
          <w:rFonts w:ascii="Times New Roman" w:hAnsi="Times New Roman" w:eastAsia="Times New Roman" w:cs="Times New Roman"/>
          <w:sz w:val="24"/>
          <w:szCs w:val="24"/>
        </w:rPr>
        <w:t>ten,</w:t>
      </w:r>
      <w:r w:rsidRPr="5C948EB4" w:rsidR="0034235D">
        <w:rPr>
          <w:rFonts w:ascii="Times New Roman" w:hAnsi="Times New Roman" w:eastAsia="Times New Roman" w:cs="Times New Roman"/>
          <w:sz w:val="24"/>
          <w:szCs w:val="24"/>
        </w:rPr>
        <w:t xml:space="preserve"> I have found myself continuously trying to encourage creativity through various forms at home th</w:t>
      </w:r>
      <w:r w:rsidRPr="5C948EB4" w:rsidR="09A88399">
        <w:rPr>
          <w:rFonts w:ascii="Times New Roman" w:hAnsi="Times New Roman" w:eastAsia="Times New Roman" w:cs="Times New Roman"/>
          <w:sz w:val="24"/>
          <w:szCs w:val="24"/>
        </w:rPr>
        <w:t>rough</w:t>
      </w:r>
      <w:r w:rsidRPr="5C948EB4" w:rsidR="0034235D">
        <w:rPr>
          <w:rFonts w:ascii="Times New Roman" w:hAnsi="Times New Roman" w:eastAsia="Times New Roman" w:cs="Times New Roman"/>
          <w:sz w:val="24"/>
          <w:szCs w:val="24"/>
        </w:rPr>
        <w:t xml:space="preserve"> art projects</w:t>
      </w:r>
      <w:r w:rsidRPr="5C948EB4" w:rsidR="039DFBA1">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 xml:space="preserve">out of school drama classes </w:t>
      </w:r>
      <w:r w:rsidRPr="5C948EB4" w:rsidR="7C2ED67F">
        <w:rPr>
          <w:rFonts w:ascii="Times New Roman" w:hAnsi="Times New Roman" w:eastAsia="Times New Roman" w:cs="Times New Roman"/>
          <w:sz w:val="24"/>
          <w:szCs w:val="24"/>
        </w:rPr>
        <w:t>and</w:t>
      </w:r>
      <w:r w:rsidRPr="5C948EB4" w:rsidR="0034235D">
        <w:rPr>
          <w:rFonts w:ascii="Times New Roman" w:hAnsi="Times New Roman" w:eastAsia="Times New Roman" w:cs="Times New Roman"/>
          <w:sz w:val="24"/>
          <w:szCs w:val="24"/>
        </w:rPr>
        <w:t xml:space="preserve"> promoting the use of musical instruments while in school. I often found as a parent by the time the children got home from a full day in </w:t>
      </w:r>
      <w:r w:rsidRPr="5C948EB4" w:rsidR="1CD8F04B">
        <w:rPr>
          <w:rFonts w:ascii="Times New Roman" w:hAnsi="Times New Roman" w:eastAsia="Times New Roman" w:cs="Times New Roman"/>
          <w:sz w:val="24"/>
          <w:szCs w:val="24"/>
        </w:rPr>
        <w:t>school,</w:t>
      </w:r>
      <w:r w:rsidRPr="5C948EB4" w:rsidR="0034235D">
        <w:rPr>
          <w:rFonts w:ascii="Times New Roman" w:hAnsi="Times New Roman" w:eastAsia="Times New Roman" w:cs="Times New Roman"/>
          <w:sz w:val="24"/>
          <w:szCs w:val="24"/>
        </w:rPr>
        <w:t xml:space="preserve"> they were both tired and lacked the energy and initiative to</w:t>
      </w:r>
      <w:r w:rsidRPr="5C948EB4" w:rsidR="00493A92">
        <w:rPr>
          <w:rFonts w:ascii="Times New Roman" w:hAnsi="Times New Roman" w:eastAsia="Times New Roman" w:cs="Times New Roman"/>
          <w:sz w:val="24"/>
          <w:szCs w:val="24"/>
        </w:rPr>
        <w:t xml:space="preserve"> fully</w:t>
      </w:r>
      <w:r w:rsidRPr="5C948EB4" w:rsidR="0034235D">
        <w:rPr>
          <w:rFonts w:ascii="Times New Roman" w:hAnsi="Times New Roman" w:eastAsia="Times New Roman" w:cs="Times New Roman"/>
          <w:sz w:val="24"/>
          <w:szCs w:val="24"/>
        </w:rPr>
        <w:t xml:space="preserve"> engage in activities that required using their imagination and creativity. </w:t>
      </w:r>
    </w:p>
    <w:p w:rsidR="5C948EB4" w:rsidP="5C948EB4" w:rsidRDefault="5C948EB4" w14:paraId="279926D4" w14:textId="44482FD0">
      <w:pPr>
        <w:pStyle w:val="Normal"/>
        <w:spacing w:before="30" w:beforeAutospacing="off" w:after="30" w:afterAutospacing="off"/>
        <w:rPr>
          <w:rFonts w:ascii="Times New Roman" w:hAnsi="Times New Roman" w:eastAsia="Times New Roman" w:cs="Times New Roman"/>
          <w:sz w:val="24"/>
          <w:szCs w:val="24"/>
        </w:rPr>
      </w:pPr>
    </w:p>
    <w:p w:rsidRPr="001610A8" w:rsidR="001610A8" w:rsidP="5C948EB4" w:rsidRDefault="001610A8" w14:paraId="7078797E" w14:textId="235883BD" w14:noSpellErr="1">
      <w:pPr>
        <w:spacing w:before="30" w:beforeAutospacing="off" w:after="30" w:afterAutospacing="off"/>
        <w:rPr>
          <w:rFonts w:ascii="Times New Roman" w:hAnsi="Times New Roman" w:eastAsia="Times New Roman" w:cs="Times New Roman"/>
          <w:b w:val="1"/>
          <w:bCs w:val="1"/>
          <w:sz w:val="24"/>
          <w:szCs w:val="24"/>
          <w:u w:val="single"/>
        </w:rPr>
      </w:pPr>
      <w:r w:rsidRPr="5C948EB4" w:rsidR="001610A8">
        <w:rPr>
          <w:rFonts w:ascii="Times New Roman" w:hAnsi="Times New Roman" w:eastAsia="Times New Roman" w:cs="Times New Roman"/>
          <w:b w:val="1"/>
          <w:bCs w:val="1"/>
          <w:sz w:val="24"/>
          <w:szCs w:val="24"/>
          <w:u w:val="single"/>
        </w:rPr>
        <w:t>Aims</w:t>
      </w:r>
      <w:r w:rsidRPr="5C948EB4" w:rsidR="00561E42">
        <w:rPr>
          <w:rFonts w:ascii="Times New Roman" w:hAnsi="Times New Roman" w:eastAsia="Times New Roman" w:cs="Times New Roman"/>
          <w:b w:val="1"/>
          <w:bCs w:val="1"/>
          <w:sz w:val="24"/>
          <w:szCs w:val="24"/>
          <w:u w:val="single"/>
        </w:rPr>
        <w:t xml:space="preserve"> and links to </w:t>
      </w:r>
      <w:r w:rsidRPr="5C948EB4" w:rsidR="0079347F">
        <w:rPr>
          <w:rFonts w:ascii="Times New Roman" w:hAnsi="Times New Roman" w:eastAsia="Times New Roman" w:cs="Times New Roman"/>
          <w:b w:val="1"/>
          <w:bCs w:val="1"/>
          <w:sz w:val="24"/>
          <w:szCs w:val="24"/>
          <w:u w:val="single"/>
        </w:rPr>
        <w:t>early years:</w:t>
      </w:r>
    </w:p>
    <w:p w:rsidRPr="00AC48DE" w:rsidR="00786407" w:rsidP="5C948EB4" w:rsidRDefault="0034235D" w14:paraId="77DFA133" w14:textId="1C42A59D" w14:noSpellErr="1">
      <w:pPr>
        <w:spacing w:before="30" w:beforeAutospacing="off" w:after="30" w:afterAutospacing="off"/>
        <w:rPr>
          <w:rFonts w:ascii="Times New Roman" w:hAnsi="Times New Roman" w:eastAsia="Times New Roman" w:cs="Times New Roman"/>
          <w:sz w:val="24"/>
          <w:szCs w:val="24"/>
        </w:rPr>
      </w:pPr>
      <w:r w:rsidRPr="5C948EB4" w:rsidR="0034235D">
        <w:rPr>
          <w:rFonts w:ascii="Times New Roman" w:hAnsi="Times New Roman" w:eastAsia="Times New Roman" w:cs="Times New Roman"/>
          <w:sz w:val="24"/>
          <w:szCs w:val="24"/>
        </w:rPr>
        <w:t xml:space="preserve">The imagination Station aims to encourage and promote the world of creativity and </w:t>
      </w:r>
      <w:r w:rsidRPr="5C948EB4" w:rsidR="00A10681">
        <w:rPr>
          <w:rFonts w:ascii="Times New Roman" w:hAnsi="Times New Roman" w:eastAsia="Times New Roman" w:cs="Times New Roman"/>
          <w:sz w:val="24"/>
          <w:szCs w:val="24"/>
        </w:rPr>
        <w:t>d</w:t>
      </w:r>
      <w:r w:rsidRPr="5C948EB4" w:rsidR="0034235D">
        <w:rPr>
          <w:rFonts w:ascii="Times New Roman" w:hAnsi="Times New Roman" w:eastAsia="Times New Roman" w:cs="Times New Roman"/>
          <w:sz w:val="24"/>
          <w:szCs w:val="24"/>
        </w:rPr>
        <w:t>iscovery through imagination.</w:t>
      </w:r>
      <w:r w:rsidRPr="5C948EB4" w:rsidR="00924A8C">
        <w:rPr>
          <w:rFonts w:ascii="Times New Roman" w:hAnsi="Times New Roman" w:eastAsia="Times New Roman" w:cs="Times New Roman"/>
          <w:sz w:val="24"/>
          <w:szCs w:val="24"/>
        </w:rPr>
        <w:t xml:space="preserve"> We aim to foster a love of the arts </w:t>
      </w:r>
      <w:r w:rsidRPr="5C948EB4" w:rsidR="00AC48DE">
        <w:rPr>
          <w:rFonts w:ascii="Times New Roman" w:hAnsi="Times New Roman" w:eastAsia="Times New Roman" w:cs="Times New Roman"/>
          <w:sz w:val="24"/>
          <w:szCs w:val="24"/>
        </w:rPr>
        <w:t xml:space="preserve">using </w:t>
      </w:r>
      <w:r w:rsidRPr="5C948EB4" w:rsidR="00924A8C">
        <w:rPr>
          <w:rFonts w:ascii="Times New Roman" w:hAnsi="Times New Roman" w:eastAsia="Times New Roman" w:cs="Times New Roman"/>
          <w:sz w:val="24"/>
          <w:szCs w:val="24"/>
        </w:rPr>
        <w:t xml:space="preserve">expression and </w:t>
      </w:r>
      <w:r w:rsidRPr="5C948EB4" w:rsidR="00AC48DE">
        <w:rPr>
          <w:rFonts w:ascii="Times New Roman" w:hAnsi="Times New Roman" w:eastAsia="Times New Roman" w:cs="Times New Roman"/>
          <w:sz w:val="24"/>
          <w:szCs w:val="24"/>
        </w:rPr>
        <w:t>curiosity</w:t>
      </w:r>
      <w:r w:rsidRPr="5C948EB4" w:rsidR="00493A92">
        <w:rPr>
          <w:rFonts w:ascii="Times New Roman" w:hAnsi="Times New Roman" w:eastAsia="Times New Roman" w:cs="Times New Roman"/>
          <w:sz w:val="24"/>
          <w:szCs w:val="24"/>
        </w:rPr>
        <w:t xml:space="preserve"> and ignite the spark </w:t>
      </w:r>
      <w:r w:rsidRPr="5C948EB4" w:rsidR="00E11F25">
        <w:rPr>
          <w:rFonts w:ascii="Times New Roman" w:hAnsi="Times New Roman" w:eastAsia="Times New Roman" w:cs="Times New Roman"/>
          <w:sz w:val="24"/>
          <w:szCs w:val="24"/>
        </w:rPr>
        <w:t>for exploration</w:t>
      </w:r>
      <w:r w:rsidRPr="5C948EB4" w:rsidR="00335CDE">
        <w:rPr>
          <w:rFonts w:ascii="Times New Roman" w:hAnsi="Times New Roman" w:eastAsia="Times New Roman" w:cs="Times New Roman"/>
          <w:sz w:val="24"/>
          <w:szCs w:val="24"/>
        </w:rPr>
        <w:t>,</w:t>
      </w:r>
      <w:r w:rsidRPr="5C948EB4" w:rsidR="00E11F25">
        <w:rPr>
          <w:rFonts w:ascii="Times New Roman" w:hAnsi="Times New Roman" w:eastAsia="Times New Roman" w:cs="Times New Roman"/>
          <w:sz w:val="24"/>
          <w:szCs w:val="24"/>
        </w:rPr>
        <w:t xml:space="preserve"> </w:t>
      </w:r>
      <w:r w:rsidRPr="5C948EB4" w:rsidR="002568C4">
        <w:rPr>
          <w:rFonts w:ascii="Times New Roman" w:hAnsi="Times New Roman" w:eastAsia="Times New Roman" w:cs="Times New Roman"/>
          <w:sz w:val="24"/>
          <w:szCs w:val="24"/>
        </w:rPr>
        <w:t>individuality</w:t>
      </w:r>
      <w:r w:rsidRPr="5C948EB4" w:rsidR="00CC7D71">
        <w:rPr>
          <w:rFonts w:ascii="Times New Roman" w:hAnsi="Times New Roman" w:eastAsia="Times New Roman" w:cs="Times New Roman"/>
          <w:sz w:val="24"/>
          <w:szCs w:val="24"/>
        </w:rPr>
        <w:t xml:space="preserve"> and enhancing </w:t>
      </w:r>
      <w:r w:rsidRPr="5C948EB4" w:rsidR="00395D62">
        <w:rPr>
          <w:rFonts w:ascii="Times New Roman" w:hAnsi="Times New Roman" w:eastAsia="Times New Roman" w:cs="Times New Roman"/>
          <w:sz w:val="24"/>
          <w:szCs w:val="24"/>
        </w:rPr>
        <w:t xml:space="preserve">outcomes for children. </w:t>
      </w:r>
      <w:r w:rsidRPr="5C948EB4" w:rsidR="0034235D">
        <w:rPr>
          <w:rFonts w:ascii="Times New Roman" w:hAnsi="Times New Roman" w:eastAsia="Times New Roman" w:cs="Times New Roman"/>
          <w:sz w:val="24"/>
          <w:szCs w:val="24"/>
        </w:rPr>
        <w:t xml:space="preserve">Arts can have many positive impacts on children as discussed in </w:t>
      </w:r>
      <w:r w:rsidRPr="5C948EB4" w:rsidR="000A4604">
        <w:rPr>
          <w:rFonts w:ascii="Times New Roman" w:hAnsi="Times New Roman" w:eastAsia="Times New Roman" w:cs="Times New Roman"/>
          <w:sz w:val="24"/>
          <w:szCs w:val="24"/>
        </w:rPr>
        <w:t>R</w:t>
      </w:r>
      <w:r w:rsidRPr="5C948EB4" w:rsidR="0034235D">
        <w:rPr>
          <w:rFonts w:ascii="Times New Roman" w:hAnsi="Times New Roman" w:eastAsia="Times New Roman" w:cs="Times New Roman"/>
          <w:sz w:val="24"/>
          <w:szCs w:val="24"/>
        </w:rPr>
        <w:t xml:space="preserve">ight from the </w:t>
      </w:r>
      <w:r w:rsidRPr="5C948EB4" w:rsidR="000A4604">
        <w:rPr>
          <w:rFonts w:ascii="Times New Roman" w:hAnsi="Times New Roman" w:eastAsia="Times New Roman" w:cs="Times New Roman"/>
          <w:sz w:val="24"/>
          <w:szCs w:val="24"/>
        </w:rPr>
        <w:t>St</w:t>
      </w:r>
      <w:r w:rsidRPr="5C948EB4" w:rsidR="0034235D">
        <w:rPr>
          <w:rFonts w:ascii="Times New Roman" w:hAnsi="Times New Roman" w:eastAsia="Times New Roman" w:cs="Times New Roman"/>
          <w:sz w:val="24"/>
          <w:szCs w:val="24"/>
        </w:rPr>
        <w:t>art (2020) these include the encouragement motor skills, cognitive development, social skills, critical thinking</w:t>
      </w:r>
      <w:r w:rsidRPr="5C948EB4" w:rsidR="00DA3F49">
        <w:rPr>
          <w:rFonts w:ascii="Times New Roman" w:hAnsi="Times New Roman" w:eastAsia="Times New Roman" w:cs="Times New Roman"/>
          <w:sz w:val="24"/>
          <w:szCs w:val="24"/>
        </w:rPr>
        <w:t>.</w:t>
      </w:r>
      <w:r w:rsidRPr="5C948EB4" w:rsidR="000C52A8">
        <w:rPr>
          <w:rFonts w:ascii="Times New Roman" w:hAnsi="Times New Roman" w:eastAsia="Times New Roman" w:cs="Times New Roman"/>
          <w:sz w:val="24"/>
          <w:szCs w:val="24"/>
        </w:rPr>
        <w:t xml:space="preserve"> This is </w:t>
      </w:r>
      <w:r w:rsidRPr="5C948EB4" w:rsidR="006806BA">
        <w:rPr>
          <w:rFonts w:ascii="Times New Roman" w:hAnsi="Times New Roman" w:eastAsia="Times New Roman" w:cs="Times New Roman"/>
          <w:sz w:val="24"/>
          <w:szCs w:val="24"/>
        </w:rPr>
        <w:t xml:space="preserve">further developed </w:t>
      </w:r>
      <w:r w:rsidRPr="5C948EB4" w:rsidR="000C52A8">
        <w:rPr>
          <w:rFonts w:ascii="Times New Roman" w:hAnsi="Times New Roman" w:eastAsia="Times New Roman" w:cs="Times New Roman"/>
          <w:sz w:val="24"/>
          <w:szCs w:val="24"/>
        </w:rPr>
        <w:t>a</w:t>
      </w:r>
      <w:r w:rsidRPr="5C948EB4" w:rsidR="1B986EAE">
        <w:rPr>
          <w:rFonts w:ascii="Times New Roman" w:hAnsi="Times New Roman" w:eastAsia="Times New Roman" w:cs="Times New Roman"/>
          <w:sz w:val="24"/>
          <w:szCs w:val="24"/>
        </w:rPr>
        <w:t xml:space="preserve">ccording to </w:t>
      </w:r>
      <w:r w:rsidRPr="5C948EB4" w:rsidR="127ECA21">
        <w:rPr>
          <w:rFonts w:ascii="Times New Roman" w:hAnsi="Times New Roman" w:eastAsia="Times New Roman" w:cs="Times New Roman"/>
          <w:sz w:val="24"/>
          <w:szCs w:val="24"/>
        </w:rPr>
        <w:t>the Institute of Medicine; National Research Council</w:t>
      </w:r>
      <w:r w:rsidRPr="5C948EB4" w:rsidR="6CCD29F4">
        <w:rPr>
          <w:rFonts w:ascii="Times New Roman" w:hAnsi="Times New Roman" w:eastAsia="Times New Roman" w:cs="Times New Roman"/>
          <w:sz w:val="24"/>
          <w:szCs w:val="24"/>
        </w:rPr>
        <w:t xml:space="preserve"> (20</w:t>
      </w:r>
      <w:r w:rsidRPr="5C948EB4" w:rsidR="2DF026D9">
        <w:rPr>
          <w:rFonts w:ascii="Times New Roman" w:hAnsi="Times New Roman" w:eastAsia="Times New Roman" w:cs="Times New Roman"/>
          <w:sz w:val="24"/>
          <w:szCs w:val="24"/>
        </w:rPr>
        <w:t>15</w:t>
      </w:r>
      <w:r w:rsidRPr="5C948EB4" w:rsidR="6CCD29F4">
        <w:rPr>
          <w:rFonts w:ascii="Times New Roman" w:hAnsi="Times New Roman" w:eastAsia="Times New Roman" w:cs="Times New Roman"/>
          <w:sz w:val="24"/>
          <w:szCs w:val="24"/>
        </w:rPr>
        <w:t>)</w:t>
      </w:r>
      <w:r w:rsidRPr="5C948EB4" w:rsidR="006806BA">
        <w:rPr>
          <w:rFonts w:ascii="Times New Roman" w:hAnsi="Times New Roman" w:eastAsia="Times New Roman" w:cs="Times New Roman"/>
          <w:sz w:val="24"/>
          <w:szCs w:val="24"/>
        </w:rPr>
        <w:t xml:space="preserve"> suggesting that </w:t>
      </w:r>
      <w:r w:rsidRPr="5C948EB4" w:rsidR="6CCD29F4">
        <w:rPr>
          <w:rFonts w:ascii="Times New Roman" w:hAnsi="Times New Roman" w:eastAsia="Times New Roman" w:cs="Times New Roman"/>
          <w:sz w:val="24"/>
          <w:szCs w:val="24"/>
        </w:rPr>
        <w:t>the use of imitation</w:t>
      </w:r>
      <w:r w:rsidRPr="5C948EB4" w:rsidR="07AE3A4B">
        <w:rPr>
          <w:rFonts w:ascii="Times New Roman" w:hAnsi="Times New Roman" w:eastAsia="Times New Roman" w:cs="Times New Roman"/>
          <w:sz w:val="24"/>
          <w:szCs w:val="24"/>
        </w:rPr>
        <w:t xml:space="preserve"> and role-play doe</w:t>
      </w:r>
      <w:r w:rsidRPr="5C948EB4" w:rsidR="04F804AE">
        <w:rPr>
          <w:rFonts w:ascii="Times New Roman" w:hAnsi="Times New Roman" w:eastAsia="Times New Roman" w:cs="Times New Roman"/>
          <w:sz w:val="24"/>
          <w:szCs w:val="24"/>
        </w:rPr>
        <w:t xml:space="preserve">s </w:t>
      </w:r>
      <w:r w:rsidRPr="5C948EB4" w:rsidR="07AE3A4B">
        <w:rPr>
          <w:rFonts w:ascii="Times New Roman" w:hAnsi="Times New Roman" w:eastAsia="Times New Roman" w:cs="Times New Roman"/>
          <w:sz w:val="24"/>
          <w:szCs w:val="24"/>
        </w:rPr>
        <w:t xml:space="preserve">not just promote cognitive </w:t>
      </w:r>
      <w:r w:rsidRPr="5C948EB4" w:rsidR="5870454A">
        <w:rPr>
          <w:rFonts w:ascii="Times New Roman" w:hAnsi="Times New Roman" w:eastAsia="Times New Roman" w:cs="Times New Roman"/>
          <w:sz w:val="24"/>
          <w:szCs w:val="24"/>
        </w:rPr>
        <w:t>development</w:t>
      </w:r>
      <w:r w:rsidRPr="5C948EB4" w:rsidR="07AE3A4B">
        <w:rPr>
          <w:rFonts w:ascii="Times New Roman" w:hAnsi="Times New Roman" w:eastAsia="Times New Roman" w:cs="Times New Roman"/>
          <w:sz w:val="24"/>
          <w:szCs w:val="24"/>
        </w:rPr>
        <w:t xml:space="preserve"> but als</w:t>
      </w:r>
      <w:r w:rsidRPr="5C948EB4" w:rsidR="18D8654D">
        <w:rPr>
          <w:rFonts w:ascii="Times New Roman" w:hAnsi="Times New Roman" w:eastAsia="Times New Roman" w:cs="Times New Roman"/>
          <w:sz w:val="24"/>
          <w:szCs w:val="24"/>
        </w:rPr>
        <w:t xml:space="preserve">o encourages </w:t>
      </w:r>
      <w:r w:rsidRPr="5C948EB4" w:rsidR="63C64524">
        <w:rPr>
          <w:rFonts w:ascii="Times New Roman" w:hAnsi="Times New Roman" w:eastAsia="Times New Roman" w:cs="Times New Roman"/>
          <w:sz w:val="24"/>
          <w:szCs w:val="24"/>
        </w:rPr>
        <w:t xml:space="preserve">stimulation </w:t>
      </w:r>
      <w:r w:rsidRPr="5C948EB4" w:rsidR="0C7A311D">
        <w:rPr>
          <w:rFonts w:ascii="Times New Roman" w:hAnsi="Times New Roman" w:eastAsia="Times New Roman" w:cs="Times New Roman"/>
          <w:sz w:val="24"/>
          <w:szCs w:val="24"/>
        </w:rPr>
        <w:t>of s</w:t>
      </w:r>
      <w:r w:rsidRPr="5C948EB4" w:rsidR="63C64524">
        <w:rPr>
          <w:rFonts w:ascii="Times New Roman" w:hAnsi="Times New Roman" w:eastAsia="Times New Roman" w:cs="Times New Roman"/>
          <w:sz w:val="24"/>
          <w:szCs w:val="24"/>
        </w:rPr>
        <w:t>ocial interactions</w:t>
      </w:r>
      <w:r w:rsidRPr="5C948EB4" w:rsidR="00394F77">
        <w:rPr>
          <w:rFonts w:ascii="Times New Roman" w:hAnsi="Times New Roman" w:eastAsia="Times New Roman" w:cs="Times New Roman"/>
          <w:sz w:val="24"/>
          <w:szCs w:val="24"/>
        </w:rPr>
        <w:t xml:space="preserve"> and communication </w:t>
      </w:r>
      <w:r w:rsidRPr="5C948EB4" w:rsidR="10967FA3">
        <w:rPr>
          <w:rFonts w:ascii="Times New Roman" w:hAnsi="Times New Roman" w:eastAsia="Times New Roman" w:cs="Times New Roman"/>
          <w:sz w:val="24"/>
          <w:szCs w:val="24"/>
        </w:rPr>
        <w:t xml:space="preserve">between others </w:t>
      </w:r>
      <w:r w:rsidRPr="5C948EB4" w:rsidR="63C64524">
        <w:rPr>
          <w:rFonts w:ascii="Times New Roman" w:hAnsi="Times New Roman" w:eastAsia="Times New Roman" w:cs="Times New Roman"/>
          <w:sz w:val="24"/>
          <w:szCs w:val="24"/>
        </w:rPr>
        <w:t>that ignite</w:t>
      </w:r>
      <w:r w:rsidRPr="5C948EB4" w:rsidR="644A7746">
        <w:rPr>
          <w:rFonts w:ascii="Times New Roman" w:hAnsi="Times New Roman" w:eastAsia="Times New Roman" w:cs="Times New Roman"/>
          <w:sz w:val="24"/>
          <w:szCs w:val="24"/>
        </w:rPr>
        <w:t xml:space="preserve"> a </w:t>
      </w:r>
      <w:r w:rsidRPr="5C948EB4" w:rsidR="45F261D3">
        <w:rPr>
          <w:rFonts w:ascii="Times New Roman" w:hAnsi="Times New Roman" w:eastAsia="Times New Roman" w:cs="Times New Roman"/>
          <w:sz w:val="24"/>
          <w:szCs w:val="24"/>
        </w:rPr>
        <w:t>child's</w:t>
      </w:r>
      <w:r w:rsidRPr="5C948EB4" w:rsidR="4EFD1214">
        <w:rPr>
          <w:rFonts w:ascii="Times New Roman" w:hAnsi="Times New Roman" w:eastAsia="Times New Roman" w:cs="Times New Roman"/>
          <w:sz w:val="24"/>
          <w:szCs w:val="24"/>
        </w:rPr>
        <w:t xml:space="preserve"> </w:t>
      </w:r>
      <w:r w:rsidRPr="5C948EB4" w:rsidR="63C64524">
        <w:rPr>
          <w:rFonts w:ascii="Times New Roman" w:hAnsi="Times New Roman" w:eastAsia="Times New Roman" w:cs="Times New Roman"/>
          <w:sz w:val="24"/>
          <w:szCs w:val="24"/>
        </w:rPr>
        <w:t>curiosity, spark their interest, and offer an emotional framework that helps them direct their thoughts on new discoveries</w:t>
      </w:r>
      <w:r w:rsidRPr="5C948EB4" w:rsidR="587CDDF2">
        <w:rPr>
          <w:rFonts w:ascii="Times New Roman" w:hAnsi="Times New Roman" w:eastAsia="Times New Roman" w:cs="Times New Roman"/>
          <w:sz w:val="24"/>
          <w:szCs w:val="24"/>
        </w:rPr>
        <w:t xml:space="preserve"> and concepts</w:t>
      </w:r>
      <w:r w:rsidRPr="5C948EB4" w:rsidR="0034235D">
        <w:rPr>
          <w:rFonts w:ascii="Times New Roman" w:hAnsi="Times New Roman" w:eastAsia="Times New Roman" w:cs="Times New Roman"/>
          <w:sz w:val="24"/>
          <w:szCs w:val="24"/>
        </w:rPr>
        <w:t xml:space="preserve">. </w:t>
      </w:r>
      <w:r w:rsidRPr="5C948EB4" w:rsidR="00881F8D">
        <w:rPr>
          <w:rFonts w:ascii="Times New Roman" w:hAnsi="Times New Roman" w:eastAsia="Times New Roman" w:cs="Times New Roman"/>
          <w:sz w:val="24"/>
          <w:szCs w:val="24"/>
        </w:rPr>
        <w:t>The Welsh Government (</w:t>
      </w:r>
      <w:r w:rsidRPr="5C948EB4" w:rsidR="00E5509E">
        <w:rPr>
          <w:rFonts w:ascii="Times New Roman" w:hAnsi="Times New Roman" w:eastAsia="Times New Roman" w:cs="Times New Roman"/>
          <w:sz w:val="24"/>
          <w:szCs w:val="24"/>
        </w:rPr>
        <w:t>2022)</w:t>
      </w:r>
      <w:r w:rsidRPr="5C948EB4" w:rsidR="00395D55">
        <w:rPr>
          <w:rFonts w:ascii="Times New Roman" w:hAnsi="Times New Roman" w:eastAsia="Times New Roman" w:cs="Times New Roman"/>
          <w:sz w:val="24"/>
          <w:szCs w:val="24"/>
        </w:rPr>
        <w:t xml:space="preserve"> provides</w:t>
      </w:r>
      <w:r w:rsidRPr="5C948EB4" w:rsidR="00E5509E">
        <w:rPr>
          <w:rFonts w:ascii="Times New Roman" w:hAnsi="Times New Roman" w:eastAsia="Times New Roman" w:cs="Times New Roman"/>
          <w:sz w:val="24"/>
          <w:szCs w:val="24"/>
        </w:rPr>
        <w:t xml:space="preserve"> guidance for </w:t>
      </w:r>
      <w:r w:rsidRPr="5C948EB4" w:rsidR="00BD2FFE">
        <w:rPr>
          <w:rFonts w:ascii="Times New Roman" w:hAnsi="Times New Roman" w:eastAsia="Times New Roman" w:cs="Times New Roman"/>
          <w:sz w:val="24"/>
          <w:szCs w:val="24"/>
        </w:rPr>
        <w:t xml:space="preserve">implementing the creative arts into </w:t>
      </w:r>
      <w:r w:rsidRPr="5C948EB4" w:rsidR="00395D55">
        <w:rPr>
          <w:rFonts w:ascii="Times New Roman" w:hAnsi="Times New Roman" w:eastAsia="Times New Roman" w:cs="Times New Roman"/>
          <w:sz w:val="24"/>
          <w:szCs w:val="24"/>
        </w:rPr>
        <w:t>schools and</w:t>
      </w:r>
      <w:r w:rsidRPr="5C948EB4" w:rsidR="00BD2FFE">
        <w:rPr>
          <w:rFonts w:ascii="Times New Roman" w:hAnsi="Times New Roman" w:eastAsia="Times New Roman" w:cs="Times New Roman"/>
          <w:sz w:val="24"/>
          <w:szCs w:val="24"/>
        </w:rPr>
        <w:t xml:space="preserve"> suggests that </w:t>
      </w:r>
      <w:r w:rsidRPr="5C948EB4" w:rsidR="00D25694">
        <w:rPr>
          <w:rFonts w:ascii="Times New Roman" w:hAnsi="Times New Roman" w:eastAsia="Times New Roman" w:cs="Times New Roman"/>
          <w:sz w:val="24"/>
          <w:szCs w:val="24"/>
        </w:rPr>
        <w:t>participating</w:t>
      </w:r>
      <w:r w:rsidRPr="5C948EB4" w:rsidR="00D25694">
        <w:rPr>
          <w:rFonts w:ascii="Times New Roman" w:hAnsi="Times New Roman" w:eastAsia="Times New Roman" w:cs="Times New Roman"/>
          <w:sz w:val="24"/>
          <w:szCs w:val="24"/>
        </w:rPr>
        <w:t xml:space="preserve"> in expressive arts can help children discover their identity, gain self-assurance</w:t>
      </w:r>
      <w:r w:rsidRPr="5C948EB4" w:rsidR="00297325">
        <w:rPr>
          <w:rFonts w:ascii="Times New Roman" w:hAnsi="Times New Roman" w:eastAsia="Times New Roman" w:cs="Times New Roman"/>
          <w:sz w:val="24"/>
          <w:szCs w:val="24"/>
        </w:rPr>
        <w:t xml:space="preserve"> </w:t>
      </w:r>
      <w:r w:rsidRPr="5C948EB4" w:rsidR="00D25694">
        <w:rPr>
          <w:rFonts w:ascii="Times New Roman" w:hAnsi="Times New Roman" w:eastAsia="Times New Roman" w:cs="Times New Roman"/>
          <w:sz w:val="24"/>
          <w:szCs w:val="24"/>
        </w:rPr>
        <w:t>and experiment with various</w:t>
      </w:r>
      <w:r w:rsidRPr="5C948EB4" w:rsidR="00297325">
        <w:rPr>
          <w:rFonts w:ascii="Times New Roman" w:hAnsi="Times New Roman" w:eastAsia="Times New Roman" w:cs="Times New Roman"/>
          <w:sz w:val="24"/>
          <w:szCs w:val="24"/>
        </w:rPr>
        <w:t xml:space="preserve"> forms of</w:t>
      </w:r>
      <w:r w:rsidRPr="5C948EB4" w:rsidR="00D25694">
        <w:rPr>
          <w:rFonts w:ascii="Times New Roman" w:hAnsi="Times New Roman" w:eastAsia="Times New Roman" w:cs="Times New Roman"/>
          <w:sz w:val="24"/>
          <w:szCs w:val="24"/>
        </w:rPr>
        <w:t xml:space="preserve"> communication and interpersonal styles that can promote mental and emotional </w:t>
      </w:r>
      <w:r w:rsidRPr="5C948EB4" w:rsidR="0004740D">
        <w:rPr>
          <w:rFonts w:ascii="Times New Roman" w:hAnsi="Times New Roman" w:eastAsia="Times New Roman" w:cs="Times New Roman"/>
          <w:sz w:val="24"/>
          <w:szCs w:val="24"/>
        </w:rPr>
        <w:t>wellness. Art</w:t>
      </w:r>
      <w:r w:rsidRPr="5C948EB4" w:rsidR="008D18A1">
        <w:rPr>
          <w:rFonts w:ascii="Times New Roman" w:hAnsi="Times New Roman" w:eastAsia="Times New Roman" w:cs="Times New Roman"/>
          <w:sz w:val="24"/>
          <w:szCs w:val="24"/>
        </w:rPr>
        <w:t>, music, dance</w:t>
      </w:r>
      <w:r w:rsidRPr="5C948EB4" w:rsidR="0004740D">
        <w:rPr>
          <w:rFonts w:ascii="Times New Roman" w:hAnsi="Times New Roman" w:eastAsia="Times New Roman" w:cs="Times New Roman"/>
          <w:sz w:val="24"/>
          <w:szCs w:val="24"/>
        </w:rPr>
        <w:t xml:space="preserve"> and drama</w:t>
      </w:r>
      <w:r w:rsidRPr="5C948EB4" w:rsidR="00FD761D">
        <w:rPr>
          <w:rFonts w:ascii="Times New Roman" w:hAnsi="Times New Roman" w:eastAsia="Times New Roman" w:cs="Times New Roman"/>
          <w:sz w:val="24"/>
          <w:szCs w:val="24"/>
        </w:rPr>
        <w:t xml:space="preserve"> </w:t>
      </w:r>
      <w:r w:rsidRPr="5C948EB4" w:rsidR="008D18A1">
        <w:rPr>
          <w:rFonts w:ascii="Times New Roman" w:hAnsi="Times New Roman" w:eastAsia="Times New Roman" w:cs="Times New Roman"/>
          <w:sz w:val="24"/>
          <w:szCs w:val="24"/>
        </w:rPr>
        <w:t>alongside</w:t>
      </w:r>
      <w:r w:rsidRPr="5C948EB4" w:rsidR="00FD761D">
        <w:rPr>
          <w:rFonts w:ascii="Times New Roman" w:hAnsi="Times New Roman" w:eastAsia="Times New Roman" w:cs="Times New Roman"/>
          <w:sz w:val="24"/>
          <w:szCs w:val="24"/>
        </w:rPr>
        <w:t xml:space="preserve"> language and</w:t>
      </w:r>
      <w:r w:rsidRPr="5C948EB4" w:rsidR="008D18A1">
        <w:rPr>
          <w:rFonts w:ascii="Times New Roman" w:hAnsi="Times New Roman" w:eastAsia="Times New Roman" w:cs="Times New Roman"/>
          <w:sz w:val="24"/>
          <w:szCs w:val="24"/>
        </w:rPr>
        <w:t xml:space="preserve"> literature</w:t>
      </w:r>
      <w:r w:rsidRPr="5C948EB4" w:rsidR="001D0586">
        <w:rPr>
          <w:rFonts w:ascii="Times New Roman" w:hAnsi="Times New Roman" w:eastAsia="Times New Roman" w:cs="Times New Roman"/>
          <w:sz w:val="24"/>
          <w:szCs w:val="24"/>
        </w:rPr>
        <w:t xml:space="preserve"> </w:t>
      </w:r>
      <w:r w:rsidRPr="5C948EB4" w:rsidR="008D18A1">
        <w:rPr>
          <w:rFonts w:ascii="Times New Roman" w:hAnsi="Times New Roman" w:eastAsia="Times New Roman" w:cs="Times New Roman"/>
          <w:sz w:val="24"/>
          <w:szCs w:val="24"/>
        </w:rPr>
        <w:t xml:space="preserve">are important sources of information for </w:t>
      </w:r>
      <w:r w:rsidRPr="5C948EB4" w:rsidR="00415BD6">
        <w:rPr>
          <w:rFonts w:ascii="Times New Roman" w:hAnsi="Times New Roman" w:eastAsia="Times New Roman" w:cs="Times New Roman"/>
          <w:sz w:val="24"/>
          <w:szCs w:val="24"/>
        </w:rPr>
        <w:t xml:space="preserve">the </w:t>
      </w:r>
      <w:r w:rsidRPr="5C948EB4" w:rsidR="008D18A1">
        <w:rPr>
          <w:rFonts w:ascii="Times New Roman" w:hAnsi="Times New Roman" w:eastAsia="Times New Roman" w:cs="Times New Roman"/>
          <w:sz w:val="24"/>
          <w:szCs w:val="24"/>
        </w:rPr>
        <w:t>humanities and serve as platforms for the expression of individual opinions and interpretations</w:t>
      </w:r>
      <w:r w:rsidRPr="5C948EB4" w:rsidR="00EF4C96">
        <w:rPr>
          <w:rFonts w:ascii="Times New Roman" w:hAnsi="Times New Roman" w:eastAsia="Times New Roman" w:cs="Times New Roman"/>
          <w:sz w:val="24"/>
          <w:szCs w:val="24"/>
        </w:rPr>
        <w:t xml:space="preserve">. </w:t>
      </w:r>
      <w:r w:rsidRPr="5C948EB4" w:rsidR="0028685F">
        <w:rPr>
          <w:rFonts w:ascii="Times New Roman" w:hAnsi="Times New Roman" w:eastAsia="Times New Roman" w:cs="Times New Roman"/>
          <w:sz w:val="24"/>
          <w:szCs w:val="24"/>
        </w:rPr>
        <w:t>This along with</w:t>
      </w:r>
      <w:r w:rsidRPr="5C948EB4" w:rsidR="007075A0">
        <w:rPr>
          <w:rFonts w:ascii="Times New Roman" w:hAnsi="Times New Roman" w:eastAsia="Times New Roman" w:cs="Times New Roman"/>
          <w:sz w:val="24"/>
          <w:szCs w:val="24"/>
        </w:rPr>
        <w:t xml:space="preserve"> the development of </w:t>
      </w:r>
      <w:r w:rsidRPr="5C948EB4" w:rsidR="00295161">
        <w:rPr>
          <w:rFonts w:ascii="Times New Roman" w:hAnsi="Times New Roman" w:eastAsia="Times New Roman" w:cs="Times New Roman"/>
          <w:sz w:val="24"/>
          <w:szCs w:val="24"/>
        </w:rPr>
        <w:t>creative</w:t>
      </w:r>
      <w:r w:rsidRPr="5C948EB4" w:rsidR="00587EE3">
        <w:rPr>
          <w:rFonts w:ascii="Times New Roman" w:hAnsi="Times New Roman" w:eastAsia="Times New Roman" w:cs="Times New Roman"/>
          <w:sz w:val="24"/>
          <w:szCs w:val="24"/>
        </w:rPr>
        <w:t xml:space="preserve"> and visual</w:t>
      </w:r>
      <w:r w:rsidRPr="5C948EB4" w:rsidR="00295161">
        <w:rPr>
          <w:rFonts w:ascii="Times New Roman" w:hAnsi="Times New Roman" w:eastAsia="Times New Roman" w:cs="Times New Roman"/>
          <w:sz w:val="24"/>
          <w:szCs w:val="24"/>
        </w:rPr>
        <w:t xml:space="preserve"> literacy</w:t>
      </w:r>
      <w:r w:rsidRPr="5C948EB4" w:rsidR="0065062E">
        <w:rPr>
          <w:rFonts w:ascii="Times New Roman" w:hAnsi="Times New Roman" w:eastAsia="Times New Roman" w:cs="Times New Roman"/>
          <w:sz w:val="24"/>
          <w:szCs w:val="24"/>
        </w:rPr>
        <w:t xml:space="preserve"> and </w:t>
      </w:r>
      <w:r w:rsidRPr="5C948EB4" w:rsidR="00A468BD">
        <w:rPr>
          <w:rFonts w:ascii="Times New Roman" w:hAnsi="Times New Roman" w:eastAsia="Times New Roman" w:cs="Times New Roman"/>
          <w:sz w:val="24"/>
          <w:szCs w:val="24"/>
        </w:rPr>
        <w:t xml:space="preserve">understanding </w:t>
      </w:r>
      <w:r w:rsidRPr="5C948EB4" w:rsidR="0065062E">
        <w:rPr>
          <w:rFonts w:ascii="Times New Roman" w:hAnsi="Times New Roman" w:eastAsia="Times New Roman" w:cs="Times New Roman"/>
          <w:sz w:val="24"/>
          <w:szCs w:val="24"/>
        </w:rPr>
        <w:t xml:space="preserve">and forming creative pieces for an </w:t>
      </w:r>
      <w:r w:rsidRPr="5C948EB4" w:rsidR="00457B32">
        <w:rPr>
          <w:rFonts w:ascii="Times New Roman" w:hAnsi="Times New Roman" w:eastAsia="Times New Roman" w:cs="Times New Roman"/>
          <w:sz w:val="24"/>
          <w:szCs w:val="24"/>
        </w:rPr>
        <w:t>audience</w:t>
      </w:r>
      <w:r w:rsidRPr="5C948EB4" w:rsidR="0065062E">
        <w:rPr>
          <w:rFonts w:ascii="Times New Roman" w:hAnsi="Times New Roman" w:eastAsia="Times New Roman" w:cs="Times New Roman"/>
          <w:sz w:val="24"/>
          <w:szCs w:val="24"/>
        </w:rPr>
        <w:t>.</w:t>
      </w:r>
      <w:r w:rsidRPr="5C948EB4" w:rsidR="00295161">
        <w:rPr>
          <w:rFonts w:ascii="Times New Roman" w:hAnsi="Times New Roman" w:eastAsia="Times New Roman" w:cs="Times New Roman"/>
          <w:sz w:val="24"/>
          <w:szCs w:val="24"/>
        </w:rPr>
        <w:t xml:space="preserve"> </w:t>
      </w:r>
      <w:r w:rsidRPr="5C948EB4" w:rsidR="008D18A1">
        <w:rPr>
          <w:rFonts w:ascii="Times New Roman" w:hAnsi="Times New Roman" w:eastAsia="Times New Roman" w:cs="Times New Roman"/>
          <w:sz w:val="24"/>
          <w:szCs w:val="24"/>
        </w:rPr>
        <w:t xml:space="preserve">In the </w:t>
      </w:r>
      <w:r w:rsidRPr="5C948EB4" w:rsidR="00415BD6">
        <w:rPr>
          <w:rFonts w:ascii="Times New Roman" w:hAnsi="Times New Roman" w:eastAsia="Times New Roman" w:cs="Times New Roman"/>
          <w:sz w:val="24"/>
          <w:szCs w:val="24"/>
        </w:rPr>
        <w:t>e</w:t>
      </w:r>
      <w:r w:rsidRPr="5C948EB4" w:rsidR="008D18A1">
        <w:rPr>
          <w:rFonts w:ascii="Times New Roman" w:hAnsi="Times New Roman" w:eastAsia="Times New Roman" w:cs="Times New Roman"/>
          <w:sz w:val="24"/>
          <w:szCs w:val="24"/>
        </w:rPr>
        <w:t xml:space="preserve">xpressive </w:t>
      </w:r>
      <w:r w:rsidRPr="5C948EB4" w:rsidR="00415BD6">
        <w:rPr>
          <w:rFonts w:ascii="Times New Roman" w:hAnsi="Times New Roman" w:eastAsia="Times New Roman" w:cs="Times New Roman"/>
          <w:sz w:val="24"/>
          <w:szCs w:val="24"/>
        </w:rPr>
        <w:t>a</w:t>
      </w:r>
      <w:r w:rsidRPr="5C948EB4" w:rsidR="008D18A1">
        <w:rPr>
          <w:rFonts w:ascii="Times New Roman" w:hAnsi="Times New Roman" w:eastAsia="Times New Roman" w:cs="Times New Roman"/>
          <w:sz w:val="24"/>
          <w:szCs w:val="24"/>
        </w:rPr>
        <w:t xml:space="preserve">rts </w:t>
      </w:r>
      <w:r w:rsidRPr="5C948EB4" w:rsidR="00415BD6">
        <w:rPr>
          <w:rFonts w:ascii="Times New Roman" w:hAnsi="Times New Roman" w:eastAsia="Times New Roman" w:cs="Times New Roman"/>
          <w:sz w:val="24"/>
          <w:szCs w:val="24"/>
        </w:rPr>
        <w:t>a</w:t>
      </w:r>
      <w:r w:rsidRPr="5C948EB4" w:rsidR="008D18A1">
        <w:rPr>
          <w:rFonts w:ascii="Times New Roman" w:hAnsi="Times New Roman" w:eastAsia="Times New Roman" w:cs="Times New Roman"/>
          <w:sz w:val="24"/>
          <w:szCs w:val="24"/>
        </w:rPr>
        <w:t xml:space="preserve">rea of </w:t>
      </w:r>
      <w:r w:rsidRPr="5C948EB4" w:rsidR="00415BD6">
        <w:rPr>
          <w:rFonts w:ascii="Times New Roman" w:hAnsi="Times New Roman" w:eastAsia="Times New Roman" w:cs="Times New Roman"/>
          <w:sz w:val="24"/>
          <w:szCs w:val="24"/>
        </w:rPr>
        <w:t>l</w:t>
      </w:r>
      <w:r w:rsidRPr="5C948EB4" w:rsidR="008D18A1">
        <w:rPr>
          <w:rFonts w:ascii="Times New Roman" w:hAnsi="Times New Roman" w:eastAsia="Times New Roman" w:cs="Times New Roman"/>
          <w:sz w:val="24"/>
          <w:szCs w:val="24"/>
        </w:rPr>
        <w:t xml:space="preserve">earning and </w:t>
      </w:r>
      <w:r w:rsidRPr="5C948EB4" w:rsidR="00415BD6">
        <w:rPr>
          <w:rFonts w:ascii="Times New Roman" w:hAnsi="Times New Roman" w:eastAsia="Times New Roman" w:cs="Times New Roman"/>
          <w:sz w:val="24"/>
          <w:szCs w:val="24"/>
        </w:rPr>
        <w:t>e</w:t>
      </w:r>
      <w:r w:rsidRPr="5C948EB4" w:rsidR="008D18A1">
        <w:rPr>
          <w:rFonts w:ascii="Times New Roman" w:hAnsi="Times New Roman" w:eastAsia="Times New Roman" w:cs="Times New Roman"/>
          <w:sz w:val="24"/>
          <w:szCs w:val="24"/>
        </w:rPr>
        <w:t xml:space="preserve">xperience, the natural environment, the past, and the present all </w:t>
      </w:r>
      <w:r w:rsidRPr="5C948EB4" w:rsidR="00131E4C">
        <w:rPr>
          <w:rFonts w:ascii="Times New Roman" w:hAnsi="Times New Roman" w:eastAsia="Times New Roman" w:cs="Times New Roman"/>
          <w:sz w:val="24"/>
          <w:szCs w:val="24"/>
        </w:rPr>
        <w:t>provide</w:t>
      </w:r>
      <w:r w:rsidRPr="5C948EB4" w:rsidR="008D18A1">
        <w:rPr>
          <w:rFonts w:ascii="Times New Roman" w:hAnsi="Times New Roman" w:eastAsia="Times New Roman" w:cs="Times New Roman"/>
          <w:sz w:val="24"/>
          <w:szCs w:val="24"/>
        </w:rPr>
        <w:t xml:space="preserve"> contexts and stimuli. The expressive arts have always played a significant role in </w:t>
      </w:r>
      <w:r w:rsidRPr="5C948EB4" w:rsidR="001E6B21">
        <w:rPr>
          <w:rFonts w:ascii="Times New Roman" w:hAnsi="Times New Roman" w:eastAsia="Times New Roman" w:cs="Times New Roman"/>
          <w:sz w:val="24"/>
          <w:szCs w:val="24"/>
        </w:rPr>
        <w:t>shaping</w:t>
      </w:r>
      <w:r w:rsidRPr="5C948EB4" w:rsidR="008D18A1">
        <w:rPr>
          <w:rFonts w:ascii="Times New Roman" w:hAnsi="Times New Roman" w:eastAsia="Times New Roman" w:cs="Times New Roman"/>
          <w:sz w:val="24"/>
          <w:szCs w:val="24"/>
        </w:rPr>
        <w:t xml:space="preserve"> </w:t>
      </w:r>
      <w:r w:rsidRPr="5C948EB4" w:rsidR="00131E4C">
        <w:rPr>
          <w:rFonts w:ascii="Times New Roman" w:hAnsi="Times New Roman" w:eastAsia="Times New Roman" w:cs="Times New Roman"/>
          <w:sz w:val="24"/>
          <w:szCs w:val="24"/>
        </w:rPr>
        <w:t>cultures and</w:t>
      </w:r>
      <w:r w:rsidRPr="5C948EB4" w:rsidR="00183BE2">
        <w:rPr>
          <w:rFonts w:ascii="Times New Roman" w:hAnsi="Times New Roman" w:eastAsia="Times New Roman" w:cs="Times New Roman"/>
          <w:sz w:val="24"/>
          <w:szCs w:val="24"/>
        </w:rPr>
        <w:t xml:space="preserve"> this </w:t>
      </w:r>
      <w:r w:rsidRPr="5C948EB4" w:rsidR="00315A10">
        <w:rPr>
          <w:rFonts w:ascii="Times New Roman" w:hAnsi="Times New Roman" w:eastAsia="Times New Roman" w:cs="Times New Roman"/>
          <w:sz w:val="24"/>
          <w:szCs w:val="24"/>
        </w:rPr>
        <w:t>assists in</w:t>
      </w:r>
      <w:r w:rsidRPr="5C948EB4" w:rsidR="00131E4C">
        <w:rPr>
          <w:rFonts w:ascii="Times New Roman" w:hAnsi="Times New Roman" w:eastAsia="Times New Roman" w:cs="Times New Roman"/>
          <w:sz w:val="24"/>
          <w:szCs w:val="24"/>
        </w:rPr>
        <w:t xml:space="preserve"> </w:t>
      </w:r>
      <w:r w:rsidRPr="5C948EB4" w:rsidR="000117B6">
        <w:rPr>
          <w:rFonts w:ascii="Times New Roman" w:hAnsi="Times New Roman" w:eastAsia="Times New Roman" w:cs="Times New Roman"/>
          <w:sz w:val="24"/>
          <w:szCs w:val="24"/>
        </w:rPr>
        <w:t xml:space="preserve">promoting </w:t>
      </w:r>
      <w:r w:rsidRPr="5C948EB4" w:rsidR="0020333E">
        <w:rPr>
          <w:rFonts w:ascii="Times New Roman" w:hAnsi="Times New Roman" w:eastAsia="Times New Roman" w:cs="Times New Roman"/>
          <w:sz w:val="24"/>
          <w:szCs w:val="24"/>
        </w:rPr>
        <w:t xml:space="preserve">the development of </w:t>
      </w:r>
      <w:r w:rsidRPr="5C948EB4" w:rsidR="00315A10">
        <w:rPr>
          <w:rFonts w:ascii="Times New Roman" w:hAnsi="Times New Roman" w:eastAsia="Times New Roman" w:cs="Times New Roman"/>
          <w:sz w:val="24"/>
          <w:szCs w:val="24"/>
        </w:rPr>
        <w:t xml:space="preserve">children’s </w:t>
      </w:r>
      <w:r w:rsidRPr="5C948EB4" w:rsidR="0020333E">
        <w:rPr>
          <w:rFonts w:ascii="Times New Roman" w:hAnsi="Times New Roman" w:eastAsia="Times New Roman" w:cs="Times New Roman"/>
          <w:sz w:val="24"/>
          <w:szCs w:val="24"/>
        </w:rPr>
        <w:t xml:space="preserve">own cultural understanding as well as </w:t>
      </w:r>
      <w:r w:rsidRPr="5C948EB4" w:rsidR="00315A10">
        <w:rPr>
          <w:rFonts w:ascii="Times New Roman" w:hAnsi="Times New Roman" w:eastAsia="Times New Roman" w:cs="Times New Roman"/>
          <w:sz w:val="24"/>
          <w:szCs w:val="24"/>
        </w:rPr>
        <w:t xml:space="preserve">that of </w:t>
      </w:r>
      <w:r w:rsidRPr="5C948EB4" w:rsidR="00CF37E8">
        <w:rPr>
          <w:rFonts w:ascii="Times New Roman" w:hAnsi="Times New Roman" w:eastAsia="Times New Roman" w:cs="Times New Roman"/>
          <w:sz w:val="24"/>
          <w:szCs w:val="24"/>
        </w:rPr>
        <w:t>other</w:t>
      </w:r>
      <w:r w:rsidRPr="5C948EB4" w:rsidR="1266341D">
        <w:rPr>
          <w:rFonts w:ascii="Times New Roman" w:hAnsi="Times New Roman" w:eastAsia="Times New Roman" w:cs="Times New Roman"/>
          <w:sz w:val="24"/>
          <w:szCs w:val="24"/>
        </w:rPr>
        <w:t xml:space="preserve"> people</w:t>
      </w:r>
      <w:r w:rsidRPr="5C948EB4" w:rsidR="0057362D">
        <w:rPr>
          <w:rFonts w:ascii="Times New Roman" w:hAnsi="Times New Roman" w:eastAsia="Times New Roman" w:cs="Times New Roman"/>
          <w:sz w:val="24"/>
          <w:szCs w:val="24"/>
        </w:rPr>
        <w:t xml:space="preserve"> (</w:t>
      </w:r>
      <w:r w:rsidRPr="5C948EB4" w:rsidR="0065062E">
        <w:rPr>
          <w:rFonts w:ascii="Times New Roman" w:hAnsi="Times New Roman" w:eastAsia="Times New Roman" w:cs="Times New Roman"/>
          <w:sz w:val="24"/>
          <w:szCs w:val="24"/>
        </w:rPr>
        <w:t>Welsh Government</w:t>
      </w:r>
      <w:r w:rsidRPr="5C948EB4" w:rsidR="0057362D">
        <w:rPr>
          <w:rFonts w:ascii="Times New Roman" w:hAnsi="Times New Roman" w:eastAsia="Times New Roman" w:cs="Times New Roman"/>
          <w:sz w:val="24"/>
          <w:szCs w:val="24"/>
        </w:rPr>
        <w:t xml:space="preserve">, </w:t>
      </w:r>
      <w:r w:rsidRPr="5C948EB4" w:rsidR="0065062E">
        <w:rPr>
          <w:rFonts w:ascii="Times New Roman" w:hAnsi="Times New Roman" w:eastAsia="Times New Roman" w:cs="Times New Roman"/>
          <w:sz w:val="24"/>
          <w:szCs w:val="24"/>
        </w:rPr>
        <w:t>2022).</w:t>
      </w:r>
    </w:p>
    <w:p w:rsidR="00786407" w:rsidP="5C948EB4" w:rsidRDefault="00786407" w14:paraId="059BF2A6" w14:textId="64FBF643" w14:noSpellErr="1">
      <w:pPr>
        <w:spacing w:before="30" w:beforeAutospacing="off" w:after="30" w:afterAutospacing="off"/>
        <w:rPr>
          <w:rFonts w:ascii="Times New Roman" w:hAnsi="Times New Roman" w:eastAsia="Times New Roman" w:cs="Times New Roman"/>
          <w:sz w:val="24"/>
          <w:szCs w:val="24"/>
        </w:rPr>
      </w:pPr>
    </w:p>
    <w:p w:rsidR="00786407" w:rsidP="5C948EB4" w:rsidRDefault="018CEB7E" w14:paraId="13735B18" w14:textId="0738AA37" w14:noSpellErr="1">
      <w:pPr>
        <w:spacing w:before="30" w:beforeAutospacing="off" w:after="30" w:afterAutospacing="off"/>
        <w:rPr>
          <w:rFonts w:ascii="Times New Roman" w:hAnsi="Times New Roman" w:eastAsia="Times New Roman" w:cs="Times New Roman"/>
          <w:b w:val="1"/>
          <w:bCs w:val="1"/>
          <w:sz w:val="24"/>
          <w:szCs w:val="24"/>
          <w:u w:val="single"/>
        </w:rPr>
      </w:pPr>
      <w:r w:rsidRPr="5C948EB4" w:rsidR="018CEB7E">
        <w:rPr>
          <w:rFonts w:ascii="Times New Roman" w:hAnsi="Times New Roman" w:eastAsia="Times New Roman" w:cs="Times New Roman"/>
          <w:b w:val="1"/>
          <w:bCs w:val="1"/>
          <w:sz w:val="24"/>
          <w:szCs w:val="24"/>
          <w:u w:val="single"/>
        </w:rPr>
        <w:t>Process and Itinerary:</w:t>
      </w:r>
    </w:p>
    <w:p w:rsidR="00210168" w:rsidP="5C948EB4" w:rsidRDefault="0034235D" w14:paraId="34F18F03" w14:textId="54E8C89F">
      <w:pPr>
        <w:spacing w:before="30" w:beforeAutospacing="off" w:after="30" w:afterAutospacing="off"/>
        <w:rPr>
          <w:rFonts w:ascii="Times New Roman" w:hAnsi="Times New Roman" w:eastAsia="Times New Roman" w:cs="Times New Roman"/>
          <w:sz w:val="24"/>
          <w:szCs w:val="24"/>
        </w:rPr>
      </w:pPr>
      <w:r w:rsidRPr="5C948EB4" w:rsidR="0034235D">
        <w:rPr>
          <w:rFonts w:ascii="Times New Roman" w:hAnsi="Times New Roman" w:eastAsia="Times New Roman" w:cs="Times New Roman"/>
          <w:sz w:val="24"/>
          <w:szCs w:val="24"/>
        </w:rPr>
        <w:t>Using Charlie and the chocolate factory as an example</w:t>
      </w:r>
      <w:r w:rsidRPr="5C948EB4" w:rsidR="005B606A">
        <w:rPr>
          <w:rFonts w:ascii="Times New Roman" w:hAnsi="Times New Roman" w:eastAsia="Times New Roman" w:cs="Times New Roman"/>
          <w:sz w:val="24"/>
          <w:szCs w:val="24"/>
        </w:rPr>
        <w:t>,</w:t>
      </w:r>
      <w:r w:rsidRPr="5C948EB4" w:rsidR="0034235D">
        <w:rPr>
          <w:rFonts w:ascii="Times New Roman" w:hAnsi="Times New Roman" w:eastAsia="Times New Roman" w:cs="Times New Roman"/>
          <w:sz w:val="24"/>
          <w:szCs w:val="24"/>
        </w:rPr>
        <w:t xml:space="preserve"> the programme begins with a brief introduction from t</w:t>
      </w:r>
      <w:r w:rsidRPr="5C948EB4" w:rsidR="00BD0C52">
        <w:rPr>
          <w:rFonts w:ascii="Times New Roman" w:hAnsi="Times New Roman" w:eastAsia="Times New Roman" w:cs="Times New Roman"/>
          <w:sz w:val="24"/>
          <w:szCs w:val="24"/>
        </w:rPr>
        <w:t xml:space="preserve">he imagination station </w:t>
      </w:r>
      <w:r w:rsidRPr="5C948EB4" w:rsidR="0034235D">
        <w:rPr>
          <w:rFonts w:ascii="Times New Roman" w:hAnsi="Times New Roman" w:eastAsia="Times New Roman" w:cs="Times New Roman"/>
          <w:sz w:val="24"/>
          <w:szCs w:val="24"/>
        </w:rPr>
        <w:t>teachers. There will be two professional teachers</w:t>
      </w:r>
      <w:r w:rsidRPr="5C948EB4" w:rsidR="003B0C39">
        <w:rPr>
          <w:rFonts w:ascii="Times New Roman" w:hAnsi="Times New Roman" w:eastAsia="Times New Roman" w:cs="Times New Roman"/>
          <w:sz w:val="24"/>
          <w:szCs w:val="24"/>
        </w:rPr>
        <w:t xml:space="preserve"> including myself</w:t>
      </w:r>
      <w:r w:rsidRPr="5C948EB4" w:rsidR="0034235D">
        <w:rPr>
          <w:rFonts w:ascii="Times New Roman" w:hAnsi="Times New Roman" w:eastAsia="Times New Roman" w:cs="Times New Roman"/>
          <w:sz w:val="24"/>
          <w:szCs w:val="24"/>
        </w:rPr>
        <w:t xml:space="preserve"> qualified in the performing arts. We will also be reaching out to local drama colleges for student volunteers. All staff will have enhanced DBS checks prior to employment</w:t>
      </w:r>
      <w:r w:rsidRPr="5C948EB4" w:rsidR="007B6716">
        <w:rPr>
          <w:rFonts w:ascii="Times New Roman" w:hAnsi="Times New Roman" w:eastAsia="Times New Roman" w:cs="Times New Roman"/>
          <w:sz w:val="24"/>
          <w:szCs w:val="24"/>
        </w:rPr>
        <w:t xml:space="preserve"> as </w:t>
      </w:r>
      <w:r w:rsidRPr="5C948EB4" w:rsidR="00F00613">
        <w:rPr>
          <w:rFonts w:ascii="Times New Roman" w:hAnsi="Times New Roman" w:eastAsia="Times New Roman" w:cs="Times New Roman"/>
          <w:sz w:val="24"/>
          <w:szCs w:val="24"/>
        </w:rPr>
        <w:t xml:space="preserve">suggested </w:t>
      </w:r>
      <w:r w:rsidRPr="5C948EB4" w:rsidR="00DA3F49">
        <w:rPr>
          <w:rFonts w:ascii="Times New Roman" w:hAnsi="Times New Roman" w:eastAsia="Times New Roman" w:cs="Times New Roman"/>
          <w:sz w:val="24"/>
          <w:szCs w:val="24"/>
        </w:rPr>
        <w:t>by</w:t>
      </w:r>
      <w:r w:rsidRPr="5C948EB4" w:rsidR="00B2069C">
        <w:rPr>
          <w:rFonts w:ascii="Times New Roman" w:hAnsi="Times New Roman" w:eastAsia="Times New Roman" w:cs="Times New Roman"/>
          <w:sz w:val="24"/>
          <w:szCs w:val="24"/>
        </w:rPr>
        <w:t xml:space="preserve"> </w:t>
      </w:r>
      <w:r w:rsidRPr="5C948EB4" w:rsidR="00B2069C">
        <w:rPr>
          <w:rFonts w:ascii="Times New Roman" w:hAnsi="Times New Roman" w:eastAsia="Times New Roman" w:cs="Times New Roman"/>
          <w:sz w:val="24"/>
          <w:szCs w:val="24"/>
        </w:rPr>
        <w:t>Estyn</w:t>
      </w:r>
      <w:r w:rsidRPr="5C948EB4" w:rsidR="00B2069C">
        <w:rPr>
          <w:rFonts w:ascii="Times New Roman" w:hAnsi="Times New Roman" w:eastAsia="Times New Roman" w:cs="Times New Roman"/>
          <w:sz w:val="24"/>
          <w:szCs w:val="24"/>
        </w:rPr>
        <w:t xml:space="preserve"> (No Date) which </w:t>
      </w:r>
      <w:r w:rsidRPr="5C948EB4" w:rsidR="00B2069C">
        <w:rPr>
          <w:rFonts w:ascii="Times New Roman" w:hAnsi="Times New Roman" w:eastAsia="Times New Roman" w:cs="Times New Roman"/>
          <w:sz w:val="24"/>
          <w:szCs w:val="24"/>
        </w:rPr>
        <w:t>states</w:t>
      </w:r>
      <w:r w:rsidRPr="5C948EB4" w:rsidR="00B2069C">
        <w:rPr>
          <w:rFonts w:ascii="Times New Roman" w:hAnsi="Times New Roman" w:eastAsia="Times New Roman" w:cs="Times New Roman"/>
          <w:sz w:val="24"/>
          <w:szCs w:val="24"/>
        </w:rPr>
        <w:t xml:space="preserve"> that </w:t>
      </w:r>
      <w:r w:rsidRPr="5C948EB4" w:rsidR="00594A0E">
        <w:rPr>
          <w:rFonts w:ascii="Times New Roman" w:hAnsi="Times New Roman" w:eastAsia="Times New Roman" w:cs="Times New Roman"/>
          <w:sz w:val="24"/>
          <w:szCs w:val="24"/>
        </w:rPr>
        <w:t xml:space="preserve">staff employed by an agency </w:t>
      </w:r>
      <w:r w:rsidRPr="5C948EB4" w:rsidR="007A7BAE">
        <w:rPr>
          <w:rFonts w:ascii="Times New Roman" w:hAnsi="Times New Roman" w:eastAsia="Times New Roman" w:cs="Times New Roman"/>
          <w:sz w:val="24"/>
          <w:szCs w:val="24"/>
        </w:rPr>
        <w:t xml:space="preserve">should be DBS check and </w:t>
      </w:r>
      <w:r w:rsidRPr="5C948EB4" w:rsidR="00EB3371">
        <w:rPr>
          <w:rFonts w:ascii="Times New Roman" w:hAnsi="Times New Roman" w:eastAsia="Times New Roman" w:cs="Times New Roman"/>
          <w:sz w:val="24"/>
          <w:szCs w:val="24"/>
        </w:rPr>
        <w:t xml:space="preserve">schools should be provided with written </w:t>
      </w:r>
      <w:r w:rsidRPr="5C948EB4" w:rsidR="00823333">
        <w:rPr>
          <w:rFonts w:ascii="Times New Roman" w:hAnsi="Times New Roman" w:eastAsia="Times New Roman" w:cs="Times New Roman"/>
          <w:sz w:val="24"/>
          <w:szCs w:val="24"/>
        </w:rPr>
        <w:t xml:space="preserve">confirmation of these </w:t>
      </w:r>
      <w:r w:rsidRPr="5C948EB4" w:rsidR="00823333">
        <w:rPr>
          <w:rFonts w:ascii="Times New Roman" w:hAnsi="Times New Roman" w:eastAsia="Times New Roman" w:cs="Times New Roman"/>
          <w:sz w:val="24"/>
          <w:szCs w:val="24"/>
        </w:rPr>
        <w:t>appropriate checks</w:t>
      </w:r>
      <w:r w:rsidRPr="5C948EB4" w:rsidR="00823333">
        <w:rPr>
          <w:rFonts w:ascii="Times New Roman" w:hAnsi="Times New Roman" w:eastAsia="Times New Roman" w:cs="Times New Roman"/>
          <w:sz w:val="24"/>
          <w:szCs w:val="24"/>
        </w:rPr>
        <w:t>.</w:t>
      </w:r>
      <w:r w:rsidRPr="5C948EB4" w:rsidR="003A3ABC">
        <w:rPr>
          <w:rFonts w:ascii="Times New Roman" w:hAnsi="Times New Roman" w:eastAsia="Times New Roman" w:cs="Times New Roman"/>
          <w:sz w:val="24"/>
          <w:szCs w:val="24"/>
        </w:rPr>
        <w:t xml:space="preserve"> The imagination station adheres to the Education Act </w:t>
      </w:r>
      <w:r w:rsidRPr="5C948EB4" w:rsidR="006C1E9D">
        <w:rPr>
          <w:rFonts w:ascii="Times New Roman" w:hAnsi="Times New Roman" w:eastAsia="Times New Roman" w:cs="Times New Roman"/>
          <w:sz w:val="24"/>
          <w:szCs w:val="24"/>
        </w:rPr>
        <w:t xml:space="preserve">(2002) section 175, </w:t>
      </w:r>
      <w:r w:rsidRPr="5C948EB4" w:rsidR="006C1E9D">
        <w:rPr>
          <w:rFonts w:ascii="Times New Roman" w:hAnsi="Times New Roman" w:eastAsia="Times New Roman" w:cs="Times New Roman"/>
          <w:sz w:val="24"/>
          <w:szCs w:val="24"/>
        </w:rPr>
        <w:t>stating</w:t>
      </w:r>
      <w:r w:rsidRPr="5C948EB4" w:rsidR="006C1E9D">
        <w:rPr>
          <w:rFonts w:ascii="Times New Roman" w:hAnsi="Times New Roman" w:eastAsia="Times New Roman" w:cs="Times New Roman"/>
          <w:sz w:val="24"/>
          <w:szCs w:val="24"/>
        </w:rPr>
        <w:t xml:space="preserve"> that </w:t>
      </w:r>
      <w:r w:rsidRPr="5C948EB4" w:rsidR="00BF1E8D">
        <w:rPr>
          <w:rFonts w:ascii="Times New Roman" w:hAnsi="Times New Roman" w:eastAsia="Times New Roman" w:cs="Times New Roman"/>
          <w:sz w:val="24"/>
          <w:szCs w:val="24"/>
        </w:rPr>
        <w:t xml:space="preserve">arrangements must be made to ensure </w:t>
      </w:r>
      <w:r w:rsidRPr="5C948EB4" w:rsidR="00584E55">
        <w:rPr>
          <w:rFonts w:ascii="Times New Roman" w:hAnsi="Times New Roman" w:eastAsia="Times New Roman" w:cs="Times New Roman"/>
          <w:sz w:val="24"/>
          <w:szCs w:val="24"/>
        </w:rPr>
        <w:t xml:space="preserve">and promote the </w:t>
      </w:r>
      <w:r w:rsidRPr="5C948EB4" w:rsidR="000E747F">
        <w:rPr>
          <w:rFonts w:ascii="Times New Roman" w:hAnsi="Times New Roman" w:eastAsia="Times New Roman" w:cs="Times New Roman"/>
          <w:sz w:val="24"/>
          <w:szCs w:val="24"/>
        </w:rPr>
        <w:t>welfare of children</w:t>
      </w:r>
      <w:r w:rsidRPr="5C948EB4" w:rsidR="00064B70">
        <w:rPr>
          <w:rFonts w:ascii="Times New Roman" w:hAnsi="Times New Roman" w:eastAsia="Times New Roman" w:cs="Times New Roman"/>
          <w:sz w:val="24"/>
          <w:szCs w:val="24"/>
        </w:rPr>
        <w:t xml:space="preserve"> </w:t>
      </w:r>
      <w:r w:rsidRPr="5C948EB4" w:rsidR="00210168">
        <w:rPr>
          <w:rFonts w:ascii="Times New Roman" w:hAnsi="Times New Roman" w:eastAsia="Times New Roman" w:cs="Times New Roman"/>
          <w:sz w:val="24"/>
          <w:szCs w:val="24"/>
        </w:rPr>
        <w:t>where they are respected and valued within a safe environment</w:t>
      </w:r>
      <w:r w:rsidRPr="5C948EB4" w:rsidR="0008116A">
        <w:rPr>
          <w:rFonts w:ascii="Times New Roman" w:hAnsi="Times New Roman" w:eastAsia="Times New Roman" w:cs="Times New Roman"/>
          <w:sz w:val="24"/>
          <w:szCs w:val="24"/>
        </w:rPr>
        <w:t xml:space="preserve"> (Department </w:t>
      </w:r>
      <w:r w:rsidRPr="5C948EB4" w:rsidR="003B71AA">
        <w:rPr>
          <w:rFonts w:ascii="Times New Roman" w:hAnsi="Times New Roman" w:eastAsia="Times New Roman" w:cs="Times New Roman"/>
          <w:sz w:val="24"/>
          <w:szCs w:val="24"/>
        </w:rPr>
        <w:t>for Education, No Date).</w:t>
      </w:r>
    </w:p>
    <w:p w:rsidR="2B87C921" w:rsidP="5C948EB4" w:rsidRDefault="2B87C921" w14:paraId="7B701542" w14:textId="0724E8AB" w14:noSpellErr="1">
      <w:pPr>
        <w:spacing w:before="30" w:beforeAutospacing="off" w:after="30" w:afterAutospacing="off"/>
        <w:rPr>
          <w:rFonts w:ascii="Times New Roman" w:hAnsi="Times New Roman" w:eastAsia="Times New Roman" w:cs="Times New Roman"/>
          <w:sz w:val="24"/>
          <w:szCs w:val="24"/>
        </w:rPr>
      </w:pPr>
    </w:p>
    <w:p w:rsidR="61AE6039" w:rsidP="5C948EB4" w:rsidRDefault="61AE6039" w14:paraId="1322CBDF" w14:textId="34853921">
      <w:pPr>
        <w:spacing w:before="30" w:beforeAutospacing="off" w:after="30" w:afterAutospacing="off"/>
        <w:rPr>
          <w:rFonts w:ascii="Times New Roman" w:hAnsi="Times New Roman" w:eastAsia="Times New Roman" w:cs="Times New Roman"/>
          <w:b w:val="1"/>
          <w:bCs w:val="1"/>
          <w:sz w:val="24"/>
          <w:szCs w:val="24"/>
          <w:u w:val="single"/>
        </w:rPr>
      </w:pPr>
      <w:r w:rsidRPr="5C948EB4" w:rsidR="61AE6039">
        <w:rPr>
          <w:rFonts w:ascii="Times New Roman" w:hAnsi="Times New Roman" w:eastAsia="Times New Roman" w:cs="Times New Roman"/>
          <w:b w:val="1"/>
          <w:bCs w:val="1"/>
          <w:sz w:val="24"/>
          <w:szCs w:val="24"/>
          <w:u w:val="single"/>
        </w:rPr>
        <w:t>Dramatic Arts and Music Session</w:t>
      </w:r>
      <w:r w:rsidRPr="5C948EB4" w:rsidR="5C06D887">
        <w:rPr>
          <w:rFonts w:ascii="Times New Roman" w:hAnsi="Times New Roman" w:eastAsia="Times New Roman" w:cs="Times New Roman"/>
          <w:b w:val="1"/>
          <w:bCs w:val="1"/>
          <w:sz w:val="24"/>
          <w:szCs w:val="24"/>
          <w:u w:val="single"/>
        </w:rPr>
        <w:t>s</w:t>
      </w:r>
      <w:r w:rsidRPr="5C948EB4" w:rsidR="61AE6039">
        <w:rPr>
          <w:rFonts w:ascii="Times New Roman" w:hAnsi="Times New Roman" w:eastAsia="Times New Roman" w:cs="Times New Roman"/>
          <w:b w:val="1"/>
          <w:bCs w:val="1"/>
          <w:sz w:val="24"/>
          <w:szCs w:val="24"/>
          <w:u w:val="single"/>
        </w:rPr>
        <w:t xml:space="preserve">: </w:t>
      </w:r>
    </w:p>
    <w:p w:rsidRPr="00A36171" w:rsidR="0034235D" w:rsidP="5C948EB4" w:rsidRDefault="0034235D" w14:paraId="101468EE" w14:textId="13AD10ED">
      <w:pPr>
        <w:spacing w:before="30" w:beforeAutospacing="off" w:after="30" w:afterAutospacing="off"/>
        <w:rPr>
          <w:rFonts w:ascii="Times New Roman" w:hAnsi="Times New Roman" w:eastAsia="Times New Roman" w:cs="Times New Roman"/>
          <w:color w:val="000000" w:themeColor="text1"/>
          <w:sz w:val="24"/>
          <w:szCs w:val="24"/>
        </w:rPr>
      </w:pPr>
      <w:r w:rsidRPr="5C948EB4" w:rsidR="0034235D">
        <w:rPr>
          <w:rFonts w:ascii="Times New Roman" w:hAnsi="Times New Roman" w:eastAsia="Times New Roman" w:cs="Times New Roman"/>
          <w:sz w:val="24"/>
          <w:szCs w:val="24"/>
        </w:rPr>
        <w:t xml:space="preserve">The first part of the session after introductions are made will be to discuss the topic and gage the understanding of the children. The practitioners will explain the story and </w:t>
      </w:r>
      <w:r w:rsidRPr="5C948EB4" w:rsidR="0034235D">
        <w:rPr>
          <w:rFonts w:ascii="Times New Roman" w:hAnsi="Times New Roman" w:eastAsia="Times New Roman" w:cs="Times New Roman"/>
          <w:sz w:val="24"/>
          <w:szCs w:val="24"/>
        </w:rPr>
        <w:t>provide</w:t>
      </w:r>
      <w:r w:rsidRPr="5C948EB4" w:rsidR="0034235D">
        <w:rPr>
          <w:rFonts w:ascii="Times New Roman" w:hAnsi="Times New Roman" w:eastAsia="Times New Roman" w:cs="Times New Roman"/>
          <w:sz w:val="24"/>
          <w:szCs w:val="24"/>
        </w:rPr>
        <w:t xml:space="preserve"> pictures of the setting for reference purposes. For example, the Charlie and the chocolate factory is set within </w:t>
      </w:r>
      <w:r w:rsidRPr="5C948EB4" w:rsidR="468A2DF9">
        <w:rPr>
          <w:rFonts w:ascii="Times New Roman" w:hAnsi="Times New Roman" w:eastAsia="Times New Roman" w:cs="Times New Roman"/>
          <w:sz w:val="24"/>
          <w:szCs w:val="24"/>
        </w:rPr>
        <w:t>W</w:t>
      </w:r>
      <w:r w:rsidRPr="5C948EB4" w:rsidR="0034235D">
        <w:rPr>
          <w:rFonts w:ascii="Times New Roman" w:hAnsi="Times New Roman" w:eastAsia="Times New Roman" w:cs="Times New Roman"/>
          <w:sz w:val="24"/>
          <w:szCs w:val="24"/>
        </w:rPr>
        <w:t xml:space="preserve">illy </w:t>
      </w:r>
      <w:r w:rsidRPr="5C948EB4" w:rsidR="5F9C4B25">
        <w:rPr>
          <w:rFonts w:ascii="Times New Roman" w:hAnsi="Times New Roman" w:eastAsia="Times New Roman" w:cs="Times New Roman"/>
          <w:sz w:val="24"/>
          <w:szCs w:val="24"/>
        </w:rPr>
        <w:t>Wonka's</w:t>
      </w:r>
      <w:r w:rsidRPr="5C948EB4" w:rsidR="0034235D">
        <w:rPr>
          <w:rFonts w:ascii="Times New Roman" w:hAnsi="Times New Roman" w:eastAsia="Times New Roman" w:cs="Times New Roman"/>
          <w:sz w:val="24"/>
          <w:szCs w:val="24"/>
        </w:rPr>
        <w:t xml:space="preserve"> chocolate factory. Images of the factory and the characters will be shown to the children. Following this the children in groups will be encouraged to create their own imaginative world with their own characters. These tasks will be aided by the practitioners, with questions to enhance the creative process as well as promoting teamwork and creativity. It</w:t>
      </w:r>
      <w:r w:rsidRPr="5C948EB4" w:rsidR="1CCE0DAB">
        <w:rPr>
          <w:rFonts w:ascii="Times New Roman" w:hAnsi="Times New Roman" w:eastAsia="Times New Roman" w:cs="Times New Roman"/>
          <w:sz w:val="24"/>
          <w:szCs w:val="24"/>
        </w:rPr>
        <w:t xml:space="preserve"> is </w:t>
      </w:r>
      <w:r w:rsidRPr="5C948EB4" w:rsidR="0034235D">
        <w:rPr>
          <w:rFonts w:ascii="Times New Roman" w:hAnsi="Times New Roman" w:eastAsia="Times New Roman" w:cs="Times New Roman"/>
          <w:sz w:val="24"/>
          <w:szCs w:val="24"/>
        </w:rPr>
        <w:t>easy to undervalue imagination in today’s achievement-focused society. However, using their imagination is essential to helping children learn how to handle everyday feelings and challenges.</w:t>
      </w:r>
      <w:r w:rsidRPr="5C948EB4" w:rsidR="133B48A2">
        <w:rPr>
          <w:rFonts w:ascii="Times New Roman" w:hAnsi="Times New Roman" w:eastAsia="Times New Roman" w:cs="Times New Roman"/>
          <w:color w:val="000000" w:themeColor="text1" w:themeTint="FF" w:themeShade="FF"/>
          <w:sz w:val="24"/>
          <w:szCs w:val="24"/>
        </w:rPr>
        <w:t xml:space="preserve"> </w:t>
      </w:r>
      <w:r w:rsidRPr="5C948EB4" w:rsidR="003F3C86">
        <w:rPr>
          <w:rFonts w:ascii="Times New Roman" w:hAnsi="Times New Roman" w:eastAsia="Times New Roman" w:cs="Times New Roman"/>
          <w:color w:val="000000" w:themeColor="text1" w:themeTint="FF" w:themeShade="FF"/>
          <w:sz w:val="24"/>
          <w:szCs w:val="24"/>
        </w:rPr>
        <w:t>Through i</w:t>
      </w:r>
      <w:r w:rsidRPr="5C948EB4" w:rsidR="133B48A2">
        <w:rPr>
          <w:rFonts w:ascii="Times New Roman" w:hAnsi="Times New Roman" w:eastAsia="Times New Roman" w:cs="Times New Roman"/>
          <w:color w:val="000000" w:themeColor="text1" w:themeTint="FF" w:themeShade="FF"/>
          <w:sz w:val="24"/>
          <w:szCs w:val="24"/>
        </w:rPr>
        <w:t xml:space="preserve">maginative play, children can experience </w:t>
      </w:r>
      <w:r w:rsidRPr="5C948EB4" w:rsidR="00D25C2D">
        <w:rPr>
          <w:rFonts w:ascii="Times New Roman" w:hAnsi="Times New Roman" w:eastAsia="Times New Roman" w:cs="Times New Roman"/>
          <w:color w:val="000000" w:themeColor="text1" w:themeTint="FF" w:themeShade="FF"/>
          <w:sz w:val="24"/>
          <w:szCs w:val="24"/>
        </w:rPr>
        <w:t>different</w:t>
      </w:r>
      <w:r w:rsidRPr="5C948EB4" w:rsidR="133B48A2">
        <w:rPr>
          <w:rFonts w:ascii="Times New Roman" w:hAnsi="Times New Roman" w:eastAsia="Times New Roman" w:cs="Times New Roman"/>
          <w:color w:val="000000" w:themeColor="text1" w:themeTint="FF" w:themeShade="FF"/>
          <w:sz w:val="24"/>
          <w:szCs w:val="24"/>
        </w:rPr>
        <w:t xml:space="preserve"> roles</w:t>
      </w:r>
      <w:r w:rsidRPr="5C948EB4" w:rsidR="133B48A2">
        <w:rPr>
          <w:rFonts w:ascii="Times New Roman" w:hAnsi="Times New Roman" w:eastAsia="Times New Roman" w:cs="Times New Roman"/>
          <w:color w:val="000000" w:themeColor="text1" w:themeTint="FF" w:themeShade="FF"/>
          <w:sz w:val="24"/>
          <w:szCs w:val="24"/>
        </w:rPr>
        <w:t xml:space="preserve">, </w:t>
      </w:r>
      <w:r w:rsidRPr="5C948EB4" w:rsidR="133B48A2">
        <w:rPr>
          <w:rFonts w:ascii="Times New Roman" w:hAnsi="Times New Roman" w:eastAsia="Times New Roman" w:cs="Times New Roman"/>
          <w:color w:val="000000" w:themeColor="text1" w:themeTint="FF" w:themeShade="FF"/>
          <w:sz w:val="24"/>
          <w:szCs w:val="24"/>
        </w:rPr>
        <w:t>scenarios</w:t>
      </w:r>
      <w:r w:rsidRPr="5C948EB4" w:rsidR="133B48A2">
        <w:rPr>
          <w:rFonts w:ascii="Times New Roman" w:hAnsi="Times New Roman" w:eastAsia="Times New Roman" w:cs="Times New Roman"/>
          <w:color w:val="000000" w:themeColor="text1" w:themeTint="FF" w:themeShade="FF"/>
          <w:sz w:val="24"/>
          <w:szCs w:val="24"/>
        </w:rPr>
        <w:t xml:space="preserve"> and situations by using </w:t>
      </w:r>
      <w:r w:rsidRPr="5C948EB4" w:rsidR="42E032CA">
        <w:rPr>
          <w:rFonts w:ascii="Times New Roman" w:hAnsi="Times New Roman" w:eastAsia="Times New Roman" w:cs="Times New Roman"/>
          <w:color w:val="000000" w:themeColor="text1" w:themeTint="FF" w:themeShade="FF"/>
          <w:sz w:val="24"/>
          <w:szCs w:val="24"/>
        </w:rPr>
        <w:t>their</w:t>
      </w:r>
      <w:r w:rsidRPr="5C948EB4" w:rsidR="133B48A2">
        <w:rPr>
          <w:rFonts w:ascii="Times New Roman" w:hAnsi="Times New Roman" w:eastAsia="Times New Roman" w:cs="Times New Roman"/>
          <w:color w:val="000000" w:themeColor="text1" w:themeTint="FF" w:themeShade="FF"/>
          <w:sz w:val="24"/>
          <w:szCs w:val="24"/>
        </w:rPr>
        <w:t xml:space="preserve"> ingenuity. Not only i</w:t>
      </w:r>
      <w:r w:rsidRPr="5C948EB4" w:rsidR="1000E0E3">
        <w:rPr>
          <w:rFonts w:ascii="Times New Roman" w:hAnsi="Times New Roman" w:eastAsia="Times New Roman" w:cs="Times New Roman"/>
          <w:color w:val="000000" w:themeColor="text1" w:themeTint="FF" w:themeShade="FF"/>
          <w:sz w:val="24"/>
          <w:szCs w:val="24"/>
        </w:rPr>
        <w:t>s imaginative play enjoyable for children,</w:t>
      </w:r>
      <w:r w:rsidRPr="5C948EB4" w:rsidR="57C393DC">
        <w:rPr>
          <w:rFonts w:ascii="Times New Roman" w:hAnsi="Times New Roman" w:eastAsia="Times New Roman" w:cs="Times New Roman"/>
          <w:color w:val="000000" w:themeColor="text1" w:themeTint="FF" w:themeShade="FF"/>
          <w:sz w:val="24"/>
          <w:szCs w:val="24"/>
        </w:rPr>
        <w:t xml:space="preserve"> </w:t>
      </w:r>
      <w:bookmarkStart w:name="_Int_6FVVnlN8" w:id="0"/>
      <w:r w:rsidRPr="5C948EB4" w:rsidR="57C393DC">
        <w:rPr>
          <w:rFonts w:ascii="Times New Roman" w:hAnsi="Times New Roman" w:eastAsia="Times New Roman" w:cs="Times New Roman"/>
          <w:color w:val="000000" w:themeColor="text1" w:themeTint="FF" w:themeShade="FF"/>
          <w:sz w:val="24"/>
          <w:szCs w:val="24"/>
        </w:rPr>
        <w:t>it</w:t>
      </w:r>
      <w:bookmarkEnd w:id="0"/>
      <w:r w:rsidRPr="5C948EB4" w:rsidR="57C393DC">
        <w:rPr>
          <w:rFonts w:ascii="Times New Roman" w:hAnsi="Times New Roman" w:eastAsia="Times New Roman" w:cs="Times New Roman"/>
          <w:color w:val="000000" w:themeColor="text1" w:themeTint="FF" w:themeShade="FF"/>
          <w:sz w:val="24"/>
          <w:szCs w:val="24"/>
        </w:rPr>
        <w:t xml:space="preserve"> also</w:t>
      </w:r>
      <w:r w:rsidRPr="5C948EB4" w:rsidR="1000E0E3">
        <w:rPr>
          <w:rFonts w:ascii="Times New Roman" w:hAnsi="Times New Roman" w:eastAsia="Times New Roman" w:cs="Times New Roman"/>
          <w:color w:val="000000" w:themeColor="text1" w:themeTint="FF" w:themeShade="FF"/>
          <w:sz w:val="24"/>
          <w:szCs w:val="24"/>
        </w:rPr>
        <w:t xml:space="preserve"> plays a crucial role in their emotional and cognitive growth</w:t>
      </w:r>
      <w:r w:rsidRPr="5C948EB4" w:rsidR="003F3C86">
        <w:rPr>
          <w:rFonts w:ascii="Times New Roman" w:hAnsi="Times New Roman" w:eastAsia="Times New Roman" w:cs="Times New Roman"/>
          <w:color w:val="000000" w:themeColor="text1" w:themeTint="FF" w:themeShade="FF"/>
          <w:sz w:val="24"/>
          <w:szCs w:val="24"/>
        </w:rPr>
        <w:t xml:space="preserve"> (Petit early learning journey</w:t>
      </w:r>
      <w:r w:rsidRPr="5C948EB4" w:rsidR="00A36171">
        <w:rPr>
          <w:rFonts w:ascii="Times New Roman" w:hAnsi="Times New Roman" w:eastAsia="Times New Roman" w:cs="Times New Roman"/>
          <w:color w:val="000000" w:themeColor="text1" w:themeTint="FF" w:themeShade="FF"/>
          <w:sz w:val="24"/>
          <w:szCs w:val="24"/>
        </w:rPr>
        <w:t xml:space="preserve">, </w:t>
      </w:r>
      <w:r w:rsidRPr="5C948EB4" w:rsidR="003F3C86">
        <w:rPr>
          <w:rFonts w:ascii="Times New Roman" w:hAnsi="Times New Roman" w:eastAsia="Times New Roman" w:cs="Times New Roman"/>
          <w:color w:val="000000" w:themeColor="text1" w:themeTint="FF" w:themeShade="FF"/>
          <w:sz w:val="24"/>
          <w:szCs w:val="24"/>
        </w:rPr>
        <w:t>2023)</w:t>
      </w:r>
      <w:r w:rsidRPr="5C948EB4" w:rsidR="00A36171">
        <w:rPr>
          <w:rFonts w:ascii="Times New Roman" w:hAnsi="Times New Roman" w:eastAsia="Times New Roman" w:cs="Times New Roman"/>
          <w:color w:val="000000" w:themeColor="text1" w:themeTint="FF" w:themeShade="FF"/>
          <w:sz w:val="24"/>
          <w:szCs w:val="24"/>
        </w:rPr>
        <w:t xml:space="preserve">. </w:t>
      </w:r>
      <w:r w:rsidRPr="5C948EB4" w:rsidR="0034235D">
        <w:rPr>
          <w:rFonts w:ascii="Times New Roman" w:hAnsi="Times New Roman" w:eastAsia="Times New Roman" w:cs="Times New Roman"/>
          <w:color w:val="000000" w:themeColor="text1" w:themeTint="FF" w:themeShade="FF"/>
          <w:sz w:val="24"/>
          <w:szCs w:val="24"/>
        </w:rPr>
        <w:t>Costu</w:t>
      </w:r>
      <w:r w:rsidRPr="5C948EB4" w:rsidR="0034235D">
        <w:rPr>
          <w:rFonts w:ascii="Times New Roman" w:hAnsi="Times New Roman" w:eastAsia="Times New Roman" w:cs="Times New Roman"/>
          <w:sz w:val="24"/>
          <w:szCs w:val="24"/>
        </w:rPr>
        <w:t xml:space="preserve">mes and various accessories will be made available to </w:t>
      </w:r>
      <w:r w:rsidRPr="5C948EB4" w:rsidR="0034235D">
        <w:rPr>
          <w:rFonts w:ascii="Times New Roman" w:hAnsi="Times New Roman" w:eastAsia="Times New Roman" w:cs="Times New Roman"/>
          <w:sz w:val="24"/>
          <w:szCs w:val="24"/>
        </w:rPr>
        <w:t>assist</w:t>
      </w:r>
      <w:r w:rsidRPr="5C948EB4" w:rsidR="0034235D">
        <w:rPr>
          <w:rFonts w:ascii="Times New Roman" w:hAnsi="Times New Roman" w:eastAsia="Times New Roman" w:cs="Times New Roman"/>
          <w:sz w:val="24"/>
          <w:szCs w:val="24"/>
        </w:rPr>
        <w:t xml:space="preserve"> the role play and imagination process</w:t>
      </w:r>
      <w:r w:rsidRPr="5C948EB4" w:rsidR="000A35B7">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These ideas will be shown to the rest of the class</w:t>
      </w:r>
      <w:r w:rsidRPr="5C948EB4" w:rsidR="000A35B7">
        <w:rPr>
          <w:rFonts w:ascii="Times New Roman" w:hAnsi="Times New Roman" w:eastAsia="Times New Roman" w:cs="Times New Roman"/>
          <w:sz w:val="24"/>
          <w:szCs w:val="24"/>
        </w:rPr>
        <w:t>.</w:t>
      </w:r>
      <w:r w:rsidRPr="5C948EB4" w:rsidR="0034235D">
        <w:rPr>
          <w:rFonts w:ascii="Times New Roman" w:hAnsi="Times New Roman" w:eastAsia="Times New Roman" w:cs="Times New Roman"/>
          <w:sz w:val="24"/>
          <w:szCs w:val="24"/>
        </w:rPr>
        <w:t xml:space="preserve"> </w:t>
      </w:r>
      <w:r w:rsidRPr="5C948EB4" w:rsidR="000A35B7">
        <w:rPr>
          <w:rFonts w:ascii="Times New Roman" w:hAnsi="Times New Roman" w:eastAsia="Times New Roman" w:cs="Times New Roman"/>
          <w:sz w:val="24"/>
          <w:szCs w:val="24"/>
        </w:rPr>
        <w:t>M</w:t>
      </w:r>
      <w:r w:rsidRPr="5C948EB4" w:rsidR="0034235D">
        <w:rPr>
          <w:rFonts w:ascii="Times New Roman" w:hAnsi="Times New Roman" w:eastAsia="Times New Roman" w:cs="Times New Roman"/>
          <w:sz w:val="24"/>
          <w:szCs w:val="24"/>
        </w:rPr>
        <w:t xml:space="preserve">usical </w:t>
      </w:r>
      <w:r w:rsidRPr="5C948EB4" w:rsidR="000A35B7">
        <w:rPr>
          <w:rFonts w:ascii="Times New Roman" w:hAnsi="Times New Roman" w:eastAsia="Times New Roman" w:cs="Times New Roman"/>
          <w:sz w:val="24"/>
          <w:szCs w:val="24"/>
        </w:rPr>
        <w:t>instruments</w:t>
      </w:r>
      <w:r w:rsidRPr="5C948EB4" w:rsidR="0034235D">
        <w:rPr>
          <w:rFonts w:ascii="Times New Roman" w:hAnsi="Times New Roman" w:eastAsia="Times New Roman" w:cs="Times New Roman"/>
          <w:sz w:val="24"/>
          <w:szCs w:val="24"/>
        </w:rPr>
        <w:t xml:space="preserve"> will be </w:t>
      </w:r>
      <w:r w:rsidRPr="5C948EB4" w:rsidR="000A35B7">
        <w:rPr>
          <w:rFonts w:ascii="Times New Roman" w:hAnsi="Times New Roman" w:eastAsia="Times New Roman" w:cs="Times New Roman"/>
          <w:sz w:val="24"/>
          <w:szCs w:val="24"/>
        </w:rPr>
        <w:t>incorporated</w:t>
      </w:r>
      <w:r w:rsidRPr="5C948EB4" w:rsidR="0034235D">
        <w:rPr>
          <w:rFonts w:ascii="Times New Roman" w:hAnsi="Times New Roman" w:eastAsia="Times New Roman" w:cs="Times New Roman"/>
          <w:sz w:val="24"/>
          <w:szCs w:val="24"/>
        </w:rPr>
        <w:t xml:space="preserve"> </w:t>
      </w:r>
      <w:r w:rsidRPr="5C948EB4" w:rsidR="5C73E91C">
        <w:rPr>
          <w:rFonts w:ascii="Times New Roman" w:hAnsi="Times New Roman" w:eastAsia="Times New Roman" w:cs="Times New Roman"/>
          <w:sz w:val="24"/>
          <w:szCs w:val="24"/>
        </w:rPr>
        <w:t>using</w:t>
      </w:r>
      <w:r w:rsidRPr="5C948EB4" w:rsidR="0034235D">
        <w:rPr>
          <w:rFonts w:ascii="Times New Roman" w:hAnsi="Times New Roman" w:eastAsia="Times New Roman" w:cs="Times New Roman"/>
          <w:sz w:val="24"/>
          <w:szCs w:val="24"/>
        </w:rPr>
        <w:t xml:space="preserve"> </w:t>
      </w:r>
      <w:r w:rsidRPr="5C948EB4" w:rsidR="00BF38C8">
        <w:rPr>
          <w:rFonts w:ascii="Times New Roman" w:hAnsi="Times New Roman" w:eastAsia="Times New Roman" w:cs="Times New Roman"/>
          <w:sz w:val="24"/>
          <w:szCs w:val="24"/>
        </w:rPr>
        <w:t>the session including</w:t>
      </w:r>
      <w:r w:rsidRPr="5C948EB4" w:rsidR="0034235D">
        <w:rPr>
          <w:rFonts w:ascii="Times New Roman" w:hAnsi="Times New Roman" w:eastAsia="Times New Roman" w:cs="Times New Roman"/>
          <w:sz w:val="24"/>
          <w:szCs w:val="24"/>
        </w:rPr>
        <w:t xml:space="preserve"> </w:t>
      </w:r>
      <w:r w:rsidRPr="5C948EB4" w:rsidR="4A1D9ED3">
        <w:rPr>
          <w:rFonts w:ascii="Times New Roman" w:hAnsi="Times New Roman" w:eastAsia="Times New Roman" w:cs="Times New Roman"/>
          <w:sz w:val="24"/>
          <w:szCs w:val="24"/>
        </w:rPr>
        <w:t>non-musical</w:t>
      </w:r>
      <w:r w:rsidRPr="5C948EB4" w:rsidR="0034235D">
        <w:rPr>
          <w:rFonts w:ascii="Times New Roman" w:hAnsi="Times New Roman" w:eastAsia="Times New Roman" w:cs="Times New Roman"/>
          <w:sz w:val="24"/>
          <w:szCs w:val="24"/>
        </w:rPr>
        <w:t xml:space="preserve"> instruments to support imagination. An example</w:t>
      </w:r>
      <w:r w:rsidRPr="5C948EB4" w:rsidR="00BF38C8">
        <w:rPr>
          <w:rFonts w:ascii="Times New Roman" w:hAnsi="Times New Roman" w:eastAsia="Times New Roman" w:cs="Times New Roman"/>
          <w:sz w:val="24"/>
          <w:szCs w:val="24"/>
        </w:rPr>
        <w:t xml:space="preserve"> of this</w:t>
      </w:r>
      <w:r w:rsidRPr="5C948EB4" w:rsidR="0034235D">
        <w:rPr>
          <w:rFonts w:ascii="Times New Roman" w:hAnsi="Times New Roman" w:eastAsia="Times New Roman" w:cs="Times New Roman"/>
          <w:sz w:val="24"/>
          <w:szCs w:val="24"/>
        </w:rPr>
        <w:t xml:space="preserve"> would be the use of a wooden spoon and pot, toilet roll to sing or talk into, and plastic bottles with rice used as a shaker. Children will be inspired to be as creative as possible when thinking of ideas for the world and</w:t>
      </w:r>
      <w:r w:rsidRPr="5C948EB4" w:rsidR="00BF38C8">
        <w:rPr>
          <w:rFonts w:ascii="Times New Roman" w:hAnsi="Times New Roman" w:eastAsia="Times New Roman" w:cs="Times New Roman"/>
          <w:sz w:val="24"/>
          <w:szCs w:val="24"/>
        </w:rPr>
        <w:t xml:space="preserve"> their</w:t>
      </w:r>
      <w:r w:rsidRPr="5C948EB4" w:rsidR="0034235D">
        <w:rPr>
          <w:rFonts w:ascii="Times New Roman" w:hAnsi="Times New Roman" w:eastAsia="Times New Roman" w:cs="Times New Roman"/>
          <w:sz w:val="24"/>
          <w:szCs w:val="24"/>
        </w:rPr>
        <w:t xml:space="preserve"> characters. Influences such as the </w:t>
      </w:r>
      <w:r w:rsidRPr="5C948EB4" w:rsidR="025BEDA1">
        <w:rPr>
          <w:rFonts w:ascii="Times New Roman" w:hAnsi="Times New Roman" w:eastAsia="Times New Roman" w:cs="Times New Roman"/>
          <w:sz w:val="24"/>
          <w:szCs w:val="24"/>
        </w:rPr>
        <w:t>Oompa</w:t>
      </w:r>
      <w:r w:rsidRPr="5C948EB4" w:rsidR="0034235D">
        <w:rPr>
          <w:rFonts w:ascii="Times New Roman" w:hAnsi="Times New Roman" w:eastAsia="Times New Roman" w:cs="Times New Roman"/>
          <w:sz w:val="24"/>
          <w:szCs w:val="24"/>
        </w:rPr>
        <w:t xml:space="preserve"> </w:t>
      </w:r>
      <w:r w:rsidRPr="5C948EB4" w:rsidR="60EE966E">
        <w:rPr>
          <w:rFonts w:ascii="Times New Roman" w:hAnsi="Times New Roman" w:eastAsia="Times New Roman" w:cs="Times New Roman"/>
          <w:sz w:val="24"/>
          <w:szCs w:val="24"/>
        </w:rPr>
        <w:t>L</w:t>
      </w:r>
      <w:r w:rsidRPr="5C948EB4" w:rsidR="00E46F26">
        <w:rPr>
          <w:rFonts w:ascii="Times New Roman" w:hAnsi="Times New Roman" w:eastAsia="Times New Roman" w:cs="Times New Roman"/>
          <w:sz w:val="24"/>
          <w:szCs w:val="24"/>
        </w:rPr>
        <w:t>umpa</w:t>
      </w:r>
      <w:r w:rsidRPr="5C948EB4" w:rsidR="00E46F26">
        <w:rPr>
          <w:rFonts w:ascii="Times New Roman" w:hAnsi="Times New Roman" w:eastAsia="Times New Roman" w:cs="Times New Roman"/>
          <w:sz w:val="24"/>
          <w:szCs w:val="24"/>
        </w:rPr>
        <w:t xml:space="preserve"> and t</w:t>
      </w:r>
      <w:r w:rsidRPr="5C948EB4" w:rsidR="0034235D">
        <w:rPr>
          <w:rFonts w:ascii="Times New Roman" w:hAnsi="Times New Roman" w:eastAsia="Times New Roman" w:cs="Times New Roman"/>
          <w:sz w:val="24"/>
          <w:szCs w:val="24"/>
        </w:rPr>
        <w:t>heir orange skin</w:t>
      </w:r>
      <w:r w:rsidRPr="5C948EB4" w:rsidR="00E46F26">
        <w:rPr>
          <w:rFonts w:ascii="Times New Roman" w:hAnsi="Times New Roman" w:eastAsia="Times New Roman" w:cs="Times New Roman"/>
          <w:sz w:val="24"/>
          <w:szCs w:val="24"/>
        </w:rPr>
        <w:t>, small stature and</w:t>
      </w:r>
      <w:r w:rsidRPr="5C948EB4" w:rsidR="0034235D">
        <w:rPr>
          <w:rFonts w:ascii="Times New Roman" w:hAnsi="Times New Roman" w:eastAsia="Times New Roman" w:cs="Times New Roman"/>
          <w:sz w:val="24"/>
          <w:szCs w:val="24"/>
        </w:rPr>
        <w:t xml:space="preserve"> green hair </w:t>
      </w:r>
      <w:r w:rsidRPr="5C948EB4" w:rsidR="00BF38C8">
        <w:rPr>
          <w:rFonts w:ascii="Times New Roman" w:hAnsi="Times New Roman" w:eastAsia="Times New Roman" w:cs="Times New Roman"/>
          <w:sz w:val="24"/>
          <w:szCs w:val="24"/>
        </w:rPr>
        <w:t>could</w:t>
      </w:r>
      <w:r w:rsidRPr="5C948EB4" w:rsidR="0034235D">
        <w:rPr>
          <w:rFonts w:ascii="Times New Roman" w:hAnsi="Times New Roman" w:eastAsia="Times New Roman" w:cs="Times New Roman"/>
          <w:sz w:val="24"/>
          <w:szCs w:val="24"/>
        </w:rPr>
        <w:t xml:space="preserve"> be used as an example. The use of </w:t>
      </w:r>
      <w:r w:rsidRPr="5C948EB4" w:rsidR="3458A07A">
        <w:rPr>
          <w:rFonts w:ascii="Times New Roman" w:hAnsi="Times New Roman" w:eastAsia="Times New Roman" w:cs="Times New Roman"/>
          <w:sz w:val="24"/>
          <w:szCs w:val="24"/>
        </w:rPr>
        <w:t xml:space="preserve">musical instruments </w:t>
      </w:r>
      <w:r w:rsidRPr="5C948EB4" w:rsidR="0034235D">
        <w:rPr>
          <w:rFonts w:ascii="Times New Roman" w:hAnsi="Times New Roman" w:eastAsia="Times New Roman" w:cs="Times New Roman"/>
          <w:sz w:val="24"/>
          <w:szCs w:val="24"/>
        </w:rPr>
        <w:t>and dance/movement as forms of character expression and emotions will also be discussed</w:t>
      </w:r>
      <w:r w:rsidRPr="5C948EB4" w:rsidR="00097477">
        <w:rPr>
          <w:rFonts w:ascii="Times New Roman" w:hAnsi="Times New Roman" w:eastAsia="Times New Roman" w:cs="Times New Roman"/>
          <w:sz w:val="24"/>
          <w:szCs w:val="24"/>
        </w:rPr>
        <w:t xml:space="preserve"> and encouraged. </w:t>
      </w:r>
      <w:r w:rsidRPr="5C948EB4" w:rsidR="0034235D">
        <w:rPr>
          <w:rFonts w:ascii="Times New Roman" w:hAnsi="Times New Roman" w:eastAsia="Times New Roman" w:cs="Times New Roman"/>
          <w:sz w:val="24"/>
          <w:szCs w:val="24"/>
        </w:rPr>
        <w:t xml:space="preserve">The children can also impersonate current characters if they cannot </w:t>
      </w:r>
      <w:r w:rsidRPr="5C948EB4" w:rsidR="6814F69D">
        <w:rPr>
          <w:rFonts w:ascii="Times New Roman" w:hAnsi="Times New Roman" w:eastAsia="Times New Roman" w:cs="Times New Roman"/>
          <w:sz w:val="24"/>
          <w:szCs w:val="24"/>
        </w:rPr>
        <w:t>produce</w:t>
      </w:r>
      <w:r w:rsidRPr="5C948EB4" w:rsidR="0034235D">
        <w:rPr>
          <w:rFonts w:ascii="Times New Roman" w:hAnsi="Times New Roman" w:eastAsia="Times New Roman" w:cs="Times New Roman"/>
          <w:sz w:val="24"/>
          <w:szCs w:val="24"/>
        </w:rPr>
        <w:t xml:space="preserve"> </w:t>
      </w:r>
      <w:r w:rsidRPr="5C948EB4" w:rsidR="045A6610">
        <w:rPr>
          <w:rFonts w:ascii="Times New Roman" w:hAnsi="Times New Roman" w:eastAsia="Times New Roman" w:cs="Times New Roman"/>
          <w:sz w:val="24"/>
          <w:szCs w:val="24"/>
        </w:rPr>
        <w:t>characters</w:t>
      </w:r>
      <w:r w:rsidRPr="5C948EB4" w:rsidR="0034235D">
        <w:rPr>
          <w:rFonts w:ascii="Times New Roman" w:hAnsi="Times New Roman" w:eastAsia="Times New Roman" w:cs="Times New Roman"/>
          <w:sz w:val="24"/>
          <w:szCs w:val="24"/>
        </w:rPr>
        <w:t xml:space="preserve"> of their own. </w:t>
      </w:r>
      <w:r w:rsidRPr="5C948EB4" w:rsidR="0005005E">
        <w:rPr>
          <w:rFonts w:ascii="Times New Roman" w:hAnsi="Times New Roman" w:eastAsia="Times New Roman" w:cs="Times New Roman"/>
          <w:sz w:val="24"/>
          <w:szCs w:val="24"/>
        </w:rPr>
        <w:t>The Imagination Station believes that a</w:t>
      </w:r>
      <w:r w:rsidRPr="5C948EB4" w:rsidR="0034235D">
        <w:rPr>
          <w:rFonts w:ascii="Times New Roman" w:hAnsi="Times New Roman" w:eastAsia="Times New Roman" w:cs="Times New Roman"/>
          <w:sz w:val="24"/>
          <w:szCs w:val="24"/>
        </w:rPr>
        <w:t xml:space="preserve">ny participation </w:t>
      </w:r>
      <w:r w:rsidRPr="5C948EB4" w:rsidR="0005005E">
        <w:rPr>
          <w:rFonts w:ascii="Times New Roman" w:hAnsi="Times New Roman" w:eastAsia="Times New Roman" w:cs="Times New Roman"/>
          <w:sz w:val="24"/>
          <w:szCs w:val="24"/>
        </w:rPr>
        <w:t>i</w:t>
      </w:r>
      <w:r w:rsidRPr="5C948EB4" w:rsidR="0034235D">
        <w:rPr>
          <w:rFonts w:ascii="Times New Roman" w:hAnsi="Times New Roman" w:eastAsia="Times New Roman" w:cs="Times New Roman"/>
          <w:sz w:val="24"/>
          <w:szCs w:val="24"/>
        </w:rPr>
        <w:t>s positive participation, and all</w:t>
      </w:r>
      <w:r w:rsidRPr="5C948EB4" w:rsidR="00BF059F">
        <w:rPr>
          <w:rFonts w:ascii="Times New Roman" w:hAnsi="Times New Roman" w:eastAsia="Times New Roman" w:cs="Times New Roman"/>
          <w:sz w:val="24"/>
          <w:szCs w:val="24"/>
        </w:rPr>
        <w:t xml:space="preserve"> children are</w:t>
      </w:r>
      <w:r w:rsidRPr="5C948EB4" w:rsidR="0034235D">
        <w:rPr>
          <w:rFonts w:ascii="Times New Roman" w:hAnsi="Times New Roman" w:eastAsia="Times New Roman" w:cs="Times New Roman"/>
          <w:sz w:val="24"/>
          <w:szCs w:val="24"/>
        </w:rPr>
        <w:t xml:space="preserve"> encouraged</w:t>
      </w:r>
      <w:r w:rsidRPr="5C948EB4" w:rsidR="0005005E">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 xml:space="preserve">to try. </w:t>
      </w:r>
    </w:p>
    <w:p w:rsidR="0034235D" w:rsidP="5C948EB4" w:rsidRDefault="0034235D" w14:paraId="6F6789DB" w14:textId="43E8F610" w14:noSpellErr="1">
      <w:pPr>
        <w:spacing w:before="30" w:beforeAutospacing="off" w:after="30" w:afterAutospacing="off"/>
        <w:rPr>
          <w:rFonts w:ascii="Times New Roman" w:hAnsi="Times New Roman" w:eastAsia="Times New Roman" w:cs="Times New Roman"/>
          <w:sz w:val="24"/>
          <w:szCs w:val="24"/>
        </w:rPr>
      </w:pPr>
    </w:p>
    <w:p w:rsidR="5C948EB4" w:rsidP="5C948EB4" w:rsidRDefault="5C948EB4" w14:paraId="699DAE7A" w14:textId="29A0EF13">
      <w:pPr>
        <w:pStyle w:val="Normal"/>
        <w:spacing w:before="30" w:beforeAutospacing="off" w:after="30" w:afterAutospacing="off"/>
        <w:rPr>
          <w:rFonts w:ascii="Times New Roman" w:hAnsi="Times New Roman" w:eastAsia="Times New Roman" w:cs="Times New Roman"/>
          <w:sz w:val="24"/>
          <w:szCs w:val="24"/>
        </w:rPr>
      </w:pPr>
    </w:p>
    <w:p w:rsidR="5C948EB4" w:rsidP="5C948EB4" w:rsidRDefault="5C948EB4" w14:paraId="2BFBECAB" w14:textId="2111A6A0">
      <w:pPr>
        <w:pStyle w:val="Normal"/>
        <w:spacing w:before="30" w:beforeAutospacing="off" w:after="30" w:afterAutospacing="off"/>
        <w:rPr>
          <w:rFonts w:ascii="Times New Roman" w:hAnsi="Times New Roman" w:eastAsia="Times New Roman" w:cs="Times New Roman"/>
          <w:sz w:val="24"/>
          <w:szCs w:val="24"/>
        </w:rPr>
      </w:pPr>
    </w:p>
    <w:p w:rsidR="5C948EB4" w:rsidP="5C948EB4" w:rsidRDefault="5C948EB4" w14:paraId="498218D3" w14:textId="2E2CE5CE">
      <w:pPr>
        <w:spacing w:before="30" w:beforeAutospacing="off" w:after="30" w:afterAutospacing="off"/>
        <w:rPr>
          <w:rFonts w:ascii="Times New Roman" w:hAnsi="Times New Roman" w:eastAsia="Times New Roman" w:cs="Times New Roman"/>
          <w:b w:val="1"/>
          <w:bCs w:val="1"/>
          <w:sz w:val="24"/>
          <w:szCs w:val="24"/>
          <w:u w:val="single"/>
        </w:rPr>
      </w:pPr>
    </w:p>
    <w:p w:rsidR="0034235D" w:rsidP="5C948EB4" w:rsidRDefault="3CD1C329" w14:paraId="1A83EDF6" w14:textId="134BC326">
      <w:pPr>
        <w:spacing w:before="30" w:beforeAutospacing="off" w:after="30" w:afterAutospacing="off"/>
        <w:rPr>
          <w:rFonts w:ascii="Times New Roman" w:hAnsi="Times New Roman" w:eastAsia="Times New Roman" w:cs="Times New Roman"/>
          <w:b w:val="1"/>
          <w:bCs w:val="1"/>
          <w:sz w:val="24"/>
          <w:szCs w:val="24"/>
          <w:u w:val="single"/>
        </w:rPr>
      </w:pPr>
      <w:r w:rsidRPr="5C948EB4" w:rsidR="3CD1C329">
        <w:rPr>
          <w:rFonts w:ascii="Times New Roman" w:hAnsi="Times New Roman" w:eastAsia="Times New Roman" w:cs="Times New Roman"/>
          <w:b w:val="1"/>
          <w:bCs w:val="1"/>
          <w:sz w:val="24"/>
          <w:szCs w:val="24"/>
          <w:u w:val="single"/>
        </w:rPr>
        <w:t>Art Session</w:t>
      </w:r>
      <w:r w:rsidRPr="5C948EB4" w:rsidR="30118460">
        <w:rPr>
          <w:rFonts w:ascii="Times New Roman" w:hAnsi="Times New Roman" w:eastAsia="Times New Roman" w:cs="Times New Roman"/>
          <w:b w:val="1"/>
          <w:bCs w:val="1"/>
          <w:sz w:val="24"/>
          <w:szCs w:val="24"/>
          <w:u w:val="single"/>
        </w:rPr>
        <w:t>s</w:t>
      </w:r>
      <w:r w:rsidRPr="5C948EB4" w:rsidR="3CD1C329">
        <w:rPr>
          <w:rFonts w:ascii="Times New Roman" w:hAnsi="Times New Roman" w:eastAsia="Times New Roman" w:cs="Times New Roman"/>
          <w:b w:val="1"/>
          <w:bCs w:val="1"/>
          <w:sz w:val="24"/>
          <w:szCs w:val="24"/>
          <w:u w:val="single"/>
        </w:rPr>
        <w:t>:</w:t>
      </w:r>
    </w:p>
    <w:p w:rsidR="2B87C921" w:rsidP="5C948EB4" w:rsidRDefault="0034235D" w14:paraId="710CAD4F" w14:textId="6D1BFFB5" w14:noSpellErr="1">
      <w:pPr>
        <w:spacing w:before="30" w:beforeAutospacing="off" w:after="30" w:afterAutospacing="off"/>
        <w:rPr>
          <w:rFonts w:ascii="Times New Roman" w:hAnsi="Times New Roman" w:eastAsia="Times New Roman" w:cs="Times New Roman"/>
          <w:sz w:val="24"/>
          <w:szCs w:val="24"/>
        </w:rPr>
      </w:pPr>
      <w:r w:rsidRPr="5C948EB4" w:rsidR="0034235D">
        <w:rPr>
          <w:rFonts w:ascii="Times New Roman" w:hAnsi="Times New Roman" w:eastAsia="Times New Roman" w:cs="Times New Roman"/>
          <w:sz w:val="24"/>
          <w:szCs w:val="24"/>
        </w:rPr>
        <w:t>The seconds part of the session is based upon</w:t>
      </w:r>
      <w:r w:rsidRPr="5C948EB4" w:rsidR="00BF059F">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art</w:t>
      </w:r>
      <w:r w:rsidRPr="5C948EB4" w:rsidR="00BF059F">
        <w:rPr>
          <w:rFonts w:ascii="Times New Roman" w:hAnsi="Times New Roman" w:eastAsia="Times New Roman" w:cs="Times New Roman"/>
          <w:sz w:val="24"/>
          <w:szCs w:val="24"/>
        </w:rPr>
        <w:t xml:space="preserve"> itself</w:t>
      </w:r>
      <w:r w:rsidRPr="5C948EB4" w:rsidR="0034235D">
        <w:rPr>
          <w:rFonts w:ascii="Times New Roman" w:hAnsi="Times New Roman" w:eastAsia="Times New Roman" w:cs="Times New Roman"/>
          <w:sz w:val="24"/>
          <w:szCs w:val="24"/>
        </w:rPr>
        <w:t>. Child friendly</w:t>
      </w:r>
      <w:r w:rsidRPr="5C948EB4" w:rsidR="0043416B">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 xml:space="preserve">washable equipment and materials will be provided by the company. Children will be provided with a small canvas with their work on to take home if they wish. Examples of magical, imaginative worlds, characters and items will be </w:t>
      </w:r>
      <w:r w:rsidRPr="5C948EB4" w:rsidR="0034235D">
        <w:rPr>
          <w:rFonts w:ascii="Times New Roman" w:hAnsi="Times New Roman" w:eastAsia="Times New Roman" w:cs="Times New Roman"/>
          <w:sz w:val="24"/>
          <w:szCs w:val="24"/>
        </w:rPr>
        <w:t>provided</w:t>
      </w:r>
      <w:r w:rsidRPr="5C948EB4" w:rsidR="0034235D">
        <w:rPr>
          <w:rFonts w:ascii="Times New Roman" w:hAnsi="Times New Roman" w:eastAsia="Times New Roman" w:cs="Times New Roman"/>
          <w:sz w:val="24"/>
          <w:szCs w:val="24"/>
        </w:rPr>
        <w:t xml:space="preserve"> for </w:t>
      </w:r>
      <w:r w:rsidRPr="5C948EB4" w:rsidR="16DBA81C">
        <w:rPr>
          <w:rFonts w:ascii="Times New Roman" w:hAnsi="Times New Roman" w:eastAsia="Times New Roman" w:cs="Times New Roman"/>
          <w:sz w:val="24"/>
          <w:szCs w:val="24"/>
        </w:rPr>
        <w:t>reference;</w:t>
      </w:r>
      <w:r w:rsidRPr="5C948EB4" w:rsidR="0034235D">
        <w:rPr>
          <w:rFonts w:ascii="Times New Roman" w:hAnsi="Times New Roman" w:eastAsia="Times New Roman" w:cs="Times New Roman"/>
          <w:sz w:val="24"/>
          <w:szCs w:val="24"/>
        </w:rPr>
        <w:t xml:space="preserve"> </w:t>
      </w:r>
      <w:r w:rsidRPr="5C948EB4" w:rsidR="0BEA736B">
        <w:rPr>
          <w:rFonts w:ascii="Times New Roman" w:hAnsi="Times New Roman" w:eastAsia="Times New Roman" w:cs="Times New Roman"/>
          <w:sz w:val="24"/>
          <w:szCs w:val="24"/>
        </w:rPr>
        <w:t>however,</w:t>
      </w:r>
      <w:r w:rsidRPr="5C948EB4" w:rsidR="0034235D">
        <w:rPr>
          <w:rFonts w:ascii="Times New Roman" w:hAnsi="Times New Roman" w:eastAsia="Times New Roman" w:cs="Times New Roman"/>
          <w:sz w:val="24"/>
          <w:szCs w:val="24"/>
        </w:rPr>
        <w:t xml:space="preserve"> the children will be motivated by the </w:t>
      </w:r>
      <w:r w:rsidRPr="5C948EB4" w:rsidR="0AC539B0">
        <w:rPr>
          <w:rFonts w:ascii="Times New Roman" w:hAnsi="Times New Roman" w:eastAsia="Times New Roman" w:cs="Times New Roman"/>
          <w:sz w:val="24"/>
          <w:szCs w:val="24"/>
        </w:rPr>
        <w:t>company's</w:t>
      </w:r>
      <w:r w:rsidRPr="5C948EB4" w:rsidR="0034235D">
        <w:rPr>
          <w:rFonts w:ascii="Times New Roman" w:hAnsi="Times New Roman" w:eastAsia="Times New Roman" w:cs="Times New Roman"/>
          <w:sz w:val="24"/>
          <w:szCs w:val="24"/>
        </w:rPr>
        <w:t xml:space="preserve"> practitioners to use their own ideas and creativity to form their own worlds based off the </w:t>
      </w:r>
      <w:r w:rsidRPr="5C948EB4" w:rsidR="0034235D">
        <w:rPr>
          <w:rFonts w:ascii="Times New Roman" w:hAnsi="Times New Roman" w:eastAsia="Times New Roman" w:cs="Times New Roman"/>
          <w:sz w:val="24"/>
          <w:szCs w:val="24"/>
        </w:rPr>
        <w:t>previous</w:t>
      </w:r>
      <w:r w:rsidRPr="5C948EB4" w:rsidR="0034235D">
        <w:rPr>
          <w:rFonts w:ascii="Times New Roman" w:hAnsi="Times New Roman" w:eastAsia="Times New Roman" w:cs="Times New Roman"/>
          <w:sz w:val="24"/>
          <w:szCs w:val="24"/>
        </w:rPr>
        <w:t xml:space="preserve"> performing arts session. Provisions will consist of various methods of colour formatting including paints, crayons, pens, </w:t>
      </w:r>
      <w:r w:rsidRPr="5C948EB4" w:rsidR="0034235D">
        <w:rPr>
          <w:rFonts w:ascii="Times New Roman" w:hAnsi="Times New Roman" w:eastAsia="Times New Roman" w:cs="Times New Roman"/>
          <w:sz w:val="24"/>
          <w:szCs w:val="24"/>
        </w:rPr>
        <w:t>chalk</w:t>
      </w:r>
      <w:r w:rsidRPr="5C948EB4" w:rsidR="0034235D">
        <w:rPr>
          <w:rFonts w:ascii="Times New Roman" w:hAnsi="Times New Roman" w:eastAsia="Times New Roman" w:cs="Times New Roman"/>
          <w:sz w:val="24"/>
          <w:szCs w:val="24"/>
        </w:rPr>
        <w:t xml:space="preserve"> and textiles. The art can be 3d or 2d and the school will be asked prior to attendance for any recycling to accommodate the arts process. </w:t>
      </w:r>
    </w:p>
    <w:p w:rsidR="00BF43AE" w:rsidP="5C948EB4" w:rsidRDefault="00BF43AE" w14:paraId="037AAFBE" w14:textId="77777777" w14:noSpellErr="1">
      <w:pPr>
        <w:spacing w:before="30" w:beforeAutospacing="off" w:after="30" w:afterAutospacing="off"/>
        <w:rPr>
          <w:rFonts w:ascii="Times New Roman" w:hAnsi="Times New Roman" w:eastAsia="Times New Roman" w:cs="Times New Roman"/>
          <w:sz w:val="24"/>
          <w:szCs w:val="24"/>
        </w:rPr>
      </w:pPr>
    </w:p>
    <w:p w:rsidR="47676936" w:rsidP="5C948EB4" w:rsidRDefault="47676936" w14:paraId="7D2240A0" w14:textId="7FFADCD7" w14:noSpellErr="1">
      <w:pPr>
        <w:spacing w:before="30" w:beforeAutospacing="off" w:after="30" w:afterAutospacing="off"/>
        <w:rPr>
          <w:rFonts w:ascii="Times New Roman" w:hAnsi="Times New Roman" w:eastAsia="Times New Roman" w:cs="Times New Roman"/>
          <w:b w:val="1"/>
          <w:bCs w:val="1"/>
          <w:sz w:val="24"/>
          <w:szCs w:val="24"/>
          <w:u w:val="single"/>
        </w:rPr>
      </w:pPr>
      <w:r w:rsidRPr="5C948EB4" w:rsidR="47676936">
        <w:rPr>
          <w:rFonts w:ascii="Times New Roman" w:hAnsi="Times New Roman" w:eastAsia="Times New Roman" w:cs="Times New Roman"/>
          <w:b w:val="1"/>
          <w:bCs w:val="1"/>
          <w:sz w:val="24"/>
          <w:szCs w:val="24"/>
          <w:u w:val="single"/>
        </w:rPr>
        <w:t xml:space="preserve">Programme Format: </w:t>
      </w:r>
    </w:p>
    <w:p w:rsidR="0034235D" w:rsidP="5C948EB4" w:rsidRDefault="0034235D" w14:paraId="158488E8" w14:textId="5B2F1C31" w14:noSpellErr="1">
      <w:pPr>
        <w:spacing w:before="30" w:beforeAutospacing="off" w:after="30" w:afterAutospacing="off"/>
        <w:rPr>
          <w:rFonts w:ascii="Times New Roman" w:hAnsi="Times New Roman" w:eastAsia="Times New Roman" w:cs="Times New Roman"/>
          <w:sz w:val="24"/>
          <w:szCs w:val="24"/>
        </w:rPr>
      </w:pPr>
      <w:r w:rsidRPr="5C948EB4" w:rsidR="0034235D">
        <w:rPr>
          <w:rFonts w:ascii="Times New Roman" w:hAnsi="Times New Roman" w:eastAsia="Times New Roman" w:cs="Times New Roman"/>
          <w:sz w:val="24"/>
          <w:szCs w:val="24"/>
        </w:rPr>
        <w:t>There are two formats deliver</w:t>
      </w:r>
      <w:r w:rsidRPr="5C948EB4" w:rsidR="00C011B6">
        <w:rPr>
          <w:rFonts w:ascii="Times New Roman" w:hAnsi="Times New Roman" w:eastAsia="Times New Roman" w:cs="Times New Roman"/>
          <w:sz w:val="24"/>
          <w:szCs w:val="24"/>
        </w:rPr>
        <w:t xml:space="preserve">ed </w:t>
      </w:r>
      <w:r w:rsidRPr="5C948EB4" w:rsidR="0034235D">
        <w:rPr>
          <w:rFonts w:ascii="Times New Roman" w:hAnsi="Times New Roman" w:eastAsia="Times New Roman" w:cs="Times New Roman"/>
          <w:sz w:val="24"/>
          <w:szCs w:val="24"/>
        </w:rPr>
        <w:t>within the schools</w:t>
      </w:r>
      <w:r w:rsidRPr="5C948EB4" w:rsidR="001B733C">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 xml:space="preserve">the first </w:t>
      </w:r>
      <w:r w:rsidRPr="5C948EB4" w:rsidR="001B733C">
        <w:rPr>
          <w:rFonts w:ascii="Times New Roman" w:hAnsi="Times New Roman" w:eastAsia="Times New Roman" w:cs="Times New Roman"/>
          <w:sz w:val="24"/>
          <w:szCs w:val="24"/>
        </w:rPr>
        <w:t>a</w:t>
      </w:r>
      <w:r w:rsidRPr="5C948EB4" w:rsidR="0034235D">
        <w:rPr>
          <w:rFonts w:ascii="Times New Roman" w:hAnsi="Times New Roman" w:eastAsia="Times New Roman" w:cs="Times New Roman"/>
          <w:sz w:val="24"/>
          <w:szCs w:val="24"/>
        </w:rPr>
        <w:t xml:space="preserve"> morning </w:t>
      </w:r>
      <w:r w:rsidRPr="5C948EB4" w:rsidR="003945BF">
        <w:rPr>
          <w:rFonts w:ascii="Times New Roman" w:hAnsi="Times New Roman" w:eastAsia="Times New Roman" w:cs="Times New Roman"/>
          <w:sz w:val="24"/>
          <w:szCs w:val="24"/>
        </w:rPr>
        <w:t>or afternoon only session</w:t>
      </w:r>
      <w:r w:rsidRPr="5C948EB4" w:rsidR="0034235D">
        <w:rPr>
          <w:rFonts w:ascii="Times New Roman" w:hAnsi="Times New Roman" w:eastAsia="Times New Roman" w:cs="Times New Roman"/>
          <w:sz w:val="24"/>
          <w:szCs w:val="24"/>
        </w:rPr>
        <w:t>. The first hour would be based around drama and music and the</w:t>
      </w:r>
      <w:r w:rsidRPr="5C948EB4" w:rsidR="00BA0067">
        <w:rPr>
          <w:rFonts w:ascii="Times New Roman" w:hAnsi="Times New Roman" w:eastAsia="Times New Roman" w:cs="Times New Roman"/>
          <w:sz w:val="24"/>
          <w:szCs w:val="24"/>
        </w:rPr>
        <w:t xml:space="preserve"> following hour and a half</w:t>
      </w:r>
      <w:r w:rsidRPr="5C948EB4" w:rsidR="0034235D">
        <w:rPr>
          <w:rFonts w:ascii="Times New Roman" w:hAnsi="Times New Roman" w:eastAsia="Times New Roman" w:cs="Times New Roman"/>
          <w:sz w:val="24"/>
          <w:szCs w:val="24"/>
        </w:rPr>
        <w:t xml:space="preserve"> would be art based. The Second format of programming is a full day course running from 9:30 until 3:</w:t>
      </w:r>
      <w:r w:rsidRPr="5C948EB4" w:rsidR="00202B08">
        <w:rPr>
          <w:rFonts w:ascii="Times New Roman" w:hAnsi="Times New Roman" w:eastAsia="Times New Roman" w:cs="Times New Roman"/>
          <w:sz w:val="24"/>
          <w:szCs w:val="24"/>
        </w:rPr>
        <w:t>3</w:t>
      </w:r>
      <w:r w:rsidRPr="5C948EB4" w:rsidR="0034235D">
        <w:rPr>
          <w:rFonts w:ascii="Times New Roman" w:hAnsi="Times New Roman" w:eastAsia="Times New Roman" w:cs="Times New Roman"/>
          <w:sz w:val="24"/>
          <w:szCs w:val="24"/>
        </w:rPr>
        <w:t xml:space="preserve">0 accounting </w:t>
      </w:r>
      <w:r w:rsidRPr="5C948EB4" w:rsidR="005B42D8">
        <w:rPr>
          <w:rFonts w:ascii="Times New Roman" w:hAnsi="Times New Roman" w:eastAsia="Times New Roman" w:cs="Times New Roman"/>
          <w:sz w:val="24"/>
          <w:szCs w:val="24"/>
        </w:rPr>
        <w:t>for one</w:t>
      </w:r>
      <w:r w:rsidRPr="5C948EB4" w:rsidR="0034235D">
        <w:rPr>
          <w:rFonts w:ascii="Times New Roman" w:hAnsi="Times New Roman" w:eastAsia="Times New Roman" w:cs="Times New Roman"/>
          <w:sz w:val="24"/>
          <w:szCs w:val="24"/>
        </w:rPr>
        <w:t xml:space="preserve"> hour for lunch. </w:t>
      </w:r>
      <w:r w:rsidRPr="5C948EB4" w:rsidR="005B42D8">
        <w:rPr>
          <w:rFonts w:ascii="Times New Roman" w:hAnsi="Times New Roman" w:eastAsia="Times New Roman" w:cs="Times New Roman"/>
          <w:sz w:val="24"/>
          <w:szCs w:val="24"/>
        </w:rPr>
        <w:t xml:space="preserve">The same applied to the full day </w:t>
      </w:r>
      <w:r w:rsidRPr="5C948EB4" w:rsidR="005F50D5">
        <w:rPr>
          <w:rFonts w:ascii="Times New Roman" w:hAnsi="Times New Roman" w:eastAsia="Times New Roman" w:cs="Times New Roman"/>
          <w:sz w:val="24"/>
          <w:szCs w:val="24"/>
        </w:rPr>
        <w:t>programme</w:t>
      </w:r>
      <w:r w:rsidRPr="5C948EB4" w:rsidR="005B42D8">
        <w:rPr>
          <w:rFonts w:ascii="Times New Roman" w:hAnsi="Times New Roman" w:eastAsia="Times New Roman" w:cs="Times New Roman"/>
          <w:sz w:val="24"/>
          <w:szCs w:val="24"/>
        </w:rPr>
        <w:t xml:space="preserve"> with e</w:t>
      </w:r>
      <w:r w:rsidRPr="5C948EB4" w:rsidR="0034235D">
        <w:rPr>
          <w:rFonts w:ascii="Times New Roman" w:hAnsi="Times New Roman" w:eastAsia="Times New Roman" w:cs="Times New Roman"/>
          <w:sz w:val="24"/>
          <w:szCs w:val="24"/>
        </w:rPr>
        <w:t xml:space="preserve">ach session </w:t>
      </w:r>
      <w:r w:rsidRPr="5C948EB4" w:rsidR="00D92FEE">
        <w:rPr>
          <w:rFonts w:ascii="Times New Roman" w:hAnsi="Times New Roman" w:eastAsia="Times New Roman" w:cs="Times New Roman"/>
          <w:sz w:val="24"/>
          <w:szCs w:val="24"/>
        </w:rPr>
        <w:t>having</w:t>
      </w:r>
      <w:r w:rsidRPr="5C948EB4" w:rsidR="0034235D">
        <w:rPr>
          <w:rFonts w:ascii="Times New Roman" w:hAnsi="Times New Roman" w:eastAsia="Times New Roman" w:cs="Times New Roman"/>
          <w:sz w:val="24"/>
          <w:szCs w:val="24"/>
        </w:rPr>
        <w:t xml:space="preserve"> two parts, the first consist</w:t>
      </w:r>
      <w:r w:rsidRPr="5C948EB4" w:rsidR="00D92FEE">
        <w:rPr>
          <w:rFonts w:ascii="Times New Roman" w:hAnsi="Times New Roman" w:eastAsia="Times New Roman" w:cs="Times New Roman"/>
          <w:sz w:val="24"/>
          <w:szCs w:val="24"/>
        </w:rPr>
        <w:t>ing</w:t>
      </w:r>
      <w:r w:rsidRPr="5C948EB4" w:rsidR="0034235D">
        <w:rPr>
          <w:rFonts w:ascii="Times New Roman" w:hAnsi="Times New Roman" w:eastAsia="Times New Roman" w:cs="Times New Roman"/>
          <w:sz w:val="24"/>
          <w:szCs w:val="24"/>
        </w:rPr>
        <w:t xml:space="preserve"> of performing arts, incorporating drama and music</w:t>
      </w:r>
      <w:r w:rsidRPr="5C948EB4" w:rsidR="00D92FEE">
        <w:rPr>
          <w:rFonts w:ascii="Times New Roman" w:hAnsi="Times New Roman" w:eastAsia="Times New Roman" w:cs="Times New Roman"/>
          <w:sz w:val="24"/>
          <w:szCs w:val="24"/>
        </w:rPr>
        <w:t xml:space="preserve"> and th</w:t>
      </w:r>
      <w:r w:rsidRPr="5C948EB4" w:rsidR="0034235D">
        <w:rPr>
          <w:rFonts w:ascii="Times New Roman" w:hAnsi="Times New Roman" w:eastAsia="Times New Roman" w:cs="Times New Roman"/>
          <w:sz w:val="24"/>
          <w:szCs w:val="24"/>
        </w:rPr>
        <w:t xml:space="preserve">e second </w:t>
      </w:r>
      <w:r w:rsidRPr="5C948EB4" w:rsidR="00D92FEE">
        <w:rPr>
          <w:rFonts w:ascii="Times New Roman" w:hAnsi="Times New Roman" w:eastAsia="Times New Roman" w:cs="Times New Roman"/>
          <w:sz w:val="24"/>
          <w:szCs w:val="24"/>
        </w:rPr>
        <w:t xml:space="preserve">involving </w:t>
      </w:r>
      <w:r w:rsidRPr="5C948EB4" w:rsidR="0034235D">
        <w:rPr>
          <w:rFonts w:ascii="Times New Roman" w:hAnsi="Times New Roman" w:eastAsia="Times New Roman" w:cs="Times New Roman"/>
          <w:sz w:val="24"/>
          <w:szCs w:val="24"/>
        </w:rPr>
        <w:t>creative arts focusing on the use of imagination</w:t>
      </w:r>
      <w:r w:rsidRPr="5C948EB4" w:rsidR="001111AD">
        <w:rPr>
          <w:rFonts w:ascii="Times New Roman" w:hAnsi="Times New Roman" w:eastAsia="Times New Roman" w:cs="Times New Roman"/>
          <w:sz w:val="24"/>
          <w:szCs w:val="24"/>
        </w:rPr>
        <w:t xml:space="preserve"> when</w:t>
      </w:r>
      <w:r w:rsidRPr="5C948EB4" w:rsidR="0034235D">
        <w:rPr>
          <w:rFonts w:ascii="Times New Roman" w:hAnsi="Times New Roman" w:eastAsia="Times New Roman" w:cs="Times New Roman"/>
          <w:sz w:val="24"/>
          <w:szCs w:val="24"/>
        </w:rPr>
        <w:t xml:space="preserve"> </w:t>
      </w:r>
      <w:r w:rsidRPr="5C948EB4" w:rsidR="4300C88C">
        <w:rPr>
          <w:rFonts w:ascii="Times New Roman" w:hAnsi="Times New Roman" w:eastAsia="Times New Roman" w:cs="Times New Roman"/>
          <w:sz w:val="24"/>
          <w:szCs w:val="24"/>
        </w:rPr>
        <w:t>using</w:t>
      </w:r>
      <w:r w:rsidRPr="5C948EB4" w:rsidR="0034235D">
        <w:rPr>
          <w:rFonts w:ascii="Times New Roman" w:hAnsi="Times New Roman" w:eastAsia="Times New Roman" w:cs="Times New Roman"/>
          <w:sz w:val="24"/>
          <w:szCs w:val="24"/>
        </w:rPr>
        <w:t xml:space="preserve"> colours</w:t>
      </w:r>
      <w:r w:rsidRPr="5C948EB4" w:rsidR="00460C0F">
        <w:rPr>
          <w:rFonts w:ascii="Times New Roman" w:hAnsi="Times New Roman" w:eastAsia="Times New Roman" w:cs="Times New Roman"/>
          <w:sz w:val="24"/>
          <w:szCs w:val="24"/>
        </w:rPr>
        <w:t xml:space="preserve">, </w:t>
      </w:r>
      <w:r w:rsidRPr="5C948EB4" w:rsidR="00460C0F">
        <w:rPr>
          <w:rFonts w:ascii="Times New Roman" w:hAnsi="Times New Roman" w:eastAsia="Times New Roman" w:cs="Times New Roman"/>
          <w:sz w:val="24"/>
          <w:szCs w:val="24"/>
        </w:rPr>
        <w:t>different materials</w:t>
      </w:r>
      <w:r w:rsidRPr="5C948EB4" w:rsidR="00460C0F">
        <w:rPr>
          <w:rFonts w:ascii="Times New Roman" w:hAnsi="Times New Roman" w:eastAsia="Times New Roman" w:cs="Times New Roman"/>
          <w:sz w:val="24"/>
          <w:szCs w:val="24"/>
        </w:rPr>
        <w:t xml:space="preserve"> and textures </w:t>
      </w:r>
      <w:r w:rsidRPr="5C948EB4" w:rsidR="00540137">
        <w:rPr>
          <w:rFonts w:ascii="Times New Roman" w:hAnsi="Times New Roman" w:eastAsia="Times New Roman" w:cs="Times New Roman"/>
          <w:sz w:val="24"/>
          <w:szCs w:val="24"/>
        </w:rPr>
        <w:t>a</w:t>
      </w:r>
      <w:r w:rsidRPr="5C948EB4" w:rsidR="001111AD">
        <w:rPr>
          <w:rFonts w:ascii="Times New Roman" w:hAnsi="Times New Roman" w:eastAsia="Times New Roman" w:cs="Times New Roman"/>
          <w:sz w:val="24"/>
          <w:szCs w:val="24"/>
        </w:rPr>
        <w:t xml:space="preserve">s well as </w:t>
      </w:r>
      <w:r w:rsidRPr="5C948EB4" w:rsidR="00540137">
        <w:rPr>
          <w:rFonts w:ascii="Times New Roman" w:hAnsi="Times New Roman" w:eastAsia="Times New Roman" w:cs="Times New Roman"/>
          <w:sz w:val="24"/>
          <w:szCs w:val="24"/>
        </w:rPr>
        <w:t>alternative methods of application when being creative. This may include</w:t>
      </w:r>
      <w:r w:rsidRPr="5C948EB4" w:rsidR="00206B18">
        <w:rPr>
          <w:rFonts w:ascii="Times New Roman" w:hAnsi="Times New Roman" w:eastAsia="Times New Roman" w:cs="Times New Roman"/>
          <w:sz w:val="24"/>
          <w:szCs w:val="24"/>
        </w:rPr>
        <w:t xml:space="preserve">, flick painting, using forks </w:t>
      </w:r>
      <w:r w:rsidRPr="5C948EB4" w:rsidR="00214C00">
        <w:rPr>
          <w:rFonts w:ascii="Times New Roman" w:hAnsi="Times New Roman" w:eastAsia="Times New Roman" w:cs="Times New Roman"/>
          <w:sz w:val="24"/>
          <w:szCs w:val="24"/>
        </w:rPr>
        <w:t>dipped in paint to create patterns,</w:t>
      </w:r>
      <w:r w:rsidRPr="5C948EB4" w:rsidR="009A0209">
        <w:rPr>
          <w:rFonts w:ascii="Times New Roman" w:hAnsi="Times New Roman" w:eastAsia="Times New Roman" w:cs="Times New Roman"/>
          <w:sz w:val="24"/>
          <w:szCs w:val="24"/>
        </w:rPr>
        <w:t xml:space="preserve"> painting through lace or using watercolours and salt</w:t>
      </w:r>
      <w:r w:rsidRPr="5C948EB4" w:rsidR="001111AD">
        <w:rPr>
          <w:rFonts w:ascii="Times New Roman" w:hAnsi="Times New Roman" w:eastAsia="Times New Roman" w:cs="Times New Roman"/>
          <w:sz w:val="24"/>
          <w:szCs w:val="24"/>
        </w:rPr>
        <w:t xml:space="preserve"> to create unique </w:t>
      </w:r>
      <w:r w:rsidRPr="5C948EB4" w:rsidR="005F50D5">
        <w:rPr>
          <w:rFonts w:ascii="Times New Roman" w:hAnsi="Times New Roman" w:eastAsia="Times New Roman" w:cs="Times New Roman"/>
          <w:sz w:val="24"/>
          <w:szCs w:val="24"/>
        </w:rPr>
        <w:t xml:space="preserve">designs. </w:t>
      </w:r>
      <w:r w:rsidRPr="5C948EB4" w:rsidR="0034235D">
        <w:rPr>
          <w:rFonts w:ascii="Times New Roman" w:hAnsi="Times New Roman" w:eastAsia="Times New Roman" w:cs="Times New Roman"/>
          <w:sz w:val="24"/>
          <w:szCs w:val="24"/>
        </w:rPr>
        <w:t xml:space="preserve">Schools have the </w:t>
      </w:r>
      <w:r w:rsidRPr="5C948EB4" w:rsidR="0034235D">
        <w:rPr>
          <w:rFonts w:ascii="Times New Roman" w:hAnsi="Times New Roman" w:eastAsia="Times New Roman" w:cs="Times New Roman"/>
          <w:sz w:val="24"/>
          <w:szCs w:val="24"/>
        </w:rPr>
        <w:t>option</w:t>
      </w:r>
      <w:r w:rsidRPr="5C948EB4" w:rsidR="0034235D">
        <w:rPr>
          <w:rFonts w:ascii="Times New Roman" w:hAnsi="Times New Roman" w:eastAsia="Times New Roman" w:cs="Times New Roman"/>
          <w:sz w:val="24"/>
          <w:szCs w:val="24"/>
        </w:rPr>
        <w:t xml:space="preserve"> to choose a </w:t>
      </w:r>
      <w:r w:rsidRPr="5C948EB4" w:rsidR="6A77A10F">
        <w:rPr>
          <w:rFonts w:ascii="Times New Roman" w:hAnsi="Times New Roman" w:eastAsia="Times New Roman" w:cs="Times New Roman"/>
          <w:sz w:val="24"/>
          <w:szCs w:val="24"/>
        </w:rPr>
        <w:t>topic-based</w:t>
      </w:r>
      <w:r w:rsidRPr="5C948EB4" w:rsidR="0034235D">
        <w:rPr>
          <w:rFonts w:ascii="Times New Roman" w:hAnsi="Times New Roman" w:eastAsia="Times New Roman" w:cs="Times New Roman"/>
          <w:sz w:val="24"/>
          <w:szCs w:val="24"/>
        </w:rPr>
        <w:t xml:space="preserve"> session related to a book or event being covered in school or to use the imagination </w:t>
      </w:r>
      <w:r w:rsidRPr="5C948EB4" w:rsidR="005F50D5">
        <w:rPr>
          <w:rFonts w:ascii="Times New Roman" w:hAnsi="Times New Roman" w:eastAsia="Times New Roman" w:cs="Times New Roman"/>
          <w:sz w:val="24"/>
          <w:szCs w:val="24"/>
        </w:rPr>
        <w:t>s</w:t>
      </w:r>
      <w:r w:rsidRPr="5C948EB4" w:rsidR="0034235D">
        <w:rPr>
          <w:rFonts w:ascii="Times New Roman" w:hAnsi="Times New Roman" w:eastAsia="Times New Roman" w:cs="Times New Roman"/>
          <w:sz w:val="24"/>
          <w:szCs w:val="24"/>
        </w:rPr>
        <w:t>tations list of</w:t>
      </w:r>
      <w:r w:rsidRPr="5C948EB4" w:rsidR="00E461F3">
        <w:rPr>
          <w:rFonts w:ascii="Times New Roman" w:hAnsi="Times New Roman" w:eastAsia="Times New Roman" w:cs="Times New Roman"/>
          <w:sz w:val="24"/>
          <w:szCs w:val="24"/>
        </w:rPr>
        <w:t xml:space="preserve"> topics.</w:t>
      </w:r>
    </w:p>
    <w:p w:rsidR="0034235D" w:rsidP="5C948EB4" w:rsidRDefault="0034235D" w14:paraId="002C7F55" w14:textId="7C8037ED" w14:noSpellErr="1">
      <w:pPr>
        <w:spacing w:before="30" w:beforeAutospacing="off" w:after="30" w:afterAutospacing="off"/>
        <w:rPr>
          <w:rFonts w:ascii="Times New Roman" w:hAnsi="Times New Roman" w:eastAsia="Times New Roman" w:cs="Times New Roman"/>
          <w:sz w:val="24"/>
          <w:szCs w:val="24"/>
        </w:rPr>
      </w:pPr>
    </w:p>
    <w:p w:rsidR="0034235D" w:rsidP="5C948EB4" w:rsidRDefault="46DD4707" w14:paraId="04146385" w14:textId="02599B9C" w14:noSpellErr="1">
      <w:pPr>
        <w:spacing w:before="30" w:beforeAutospacing="off" w:after="30" w:afterAutospacing="off"/>
        <w:rPr>
          <w:rFonts w:ascii="Times New Roman" w:hAnsi="Times New Roman" w:eastAsia="Times New Roman" w:cs="Times New Roman"/>
          <w:b w:val="1"/>
          <w:bCs w:val="1"/>
          <w:sz w:val="24"/>
          <w:szCs w:val="24"/>
          <w:u w:val="single"/>
        </w:rPr>
      </w:pPr>
      <w:r w:rsidRPr="5C948EB4" w:rsidR="46DD4707">
        <w:rPr>
          <w:rFonts w:ascii="Times New Roman" w:hAnsi="Times New Roman" w:eastAsia="Times New Roman" w:cs="Times New Roman"/>
          <w:b w:val="1"/>
          <w:bCs w:val="1"/>
          <w:sz w:val="24"/>
          <w:szCs w:val="24"/>
          <w:u w:val="single"/>
        </w:rPr>
        <w:t>Advertisement</w:t>
      </w:r>
      <w:r w:rsidRPr="5C948EB4" w:rsidR="00ED192B">
        <w:rPr>
          <w:rFonts w:ascii="Times New Roman" w:hAnsi="Times New Roman" w:eastAsia="Times New Roman" w:cs="Times New Roman"/>
          <w:b w:val="1"/>
          <w:bCs w:val="1"/>
          <w:sz w:val="24"/>
          <w:szCs w:val="24"/>
          <w:u w:val="single"/>
        </w:rPr>
        <w:t xml:space="preserve"> and marketing: </w:t>
      </w:r>
    </w:p>
    <w:p w:rsidR="0034235D" w:rsidP="5C948EB4" w:rsidRDefault="0034235D" w14:paraId="181E34ED" w14:textId="6F9B57B2">
      <w:pPr>
        <w:spacing w:before="30" w:beforeAutospacing="off" w:after="30" w:afterAutospacing="off"/>
        <w:rPr>
          <w:rFonts w:ascii="Times New Roman" w:hAnsi="Times New Roman" w:eastAsia="Times New Roman" w:cs="Times New Roman"/>
          <w:sz w:val="24"/>
          <w:szCs w:val="24"/>
        </w:rPr>
      </w:pPr>
      <w:r w:rsidRPr="5C948EB4" w:rsidR="0034235D">
        <w:rPr>
          <w:rFonts w:ascii="Times New Roman" w:hAnsi="Times New Roman" w:eastAsia="Times New Roman" w:cs="Times New Roman"/>
          <w:sz w:val="24"/>
          <w:szCs w:val="24"/>
        </w:rPr>
        <w:t xml:space="preserve">To advertise this programme </w:t>
      </w:r>
      <w:r w:rsidRPr="5C948EB4" w:rsidR="002C37F4">
        <w:rPr>
          <w:rFonts w:ascii="Times New Roman" w:hAnsi="Times New Roman" w:eastAsia="Times New Roman" w:cs="Times New Roman"/>
          <w:sz w:val="24"/>
          <w:szCs w:val="24"/>
        </w:rPr>
        <w:t>there will be</w:t>
      </w:r>
      <w:r w:rsidRPr="5C948EB4" w:rsidR="0034235D">
        <w:rPr>
          <w:rFonts w:ascii="Times New Roman" w:hAnsi="Times New Roman" w:eastAsia="Times New Roman" w:cs="Times New Roman"/>
          <w:sz w:val="24"/>
          <w:szCs w:val="24"/>
        </w:rPr>
        <w:t xml:space="preserve"> leaflet</w:t>
      </w:r>
      <w:r w:rsidRPr="5C948EB4" w:rsidR="002C37F4">
        <w:rPr>
          <w:rFonts w:ascii="Times New Roman" w:hAnsi="Times New Roman" w:eastAsia="Times New Roman" w:cs="Times New Roman"/>
          <w:sz w:val="24"/>
          <w:szCs w:val="24"/>
        </w:rPr>
        <w:t>s</w:t>
      </w:r>
      <w:r w:rsidRPr="5C948EB4" w:rsidR="0034235D">
        <w:rPr>
          <w:rFonts w:ascii="Times New Roman" w:hAnsi="Times New Roman" w:eastAsia="Times New Roman" w:cs="Times New Roman"/>
          <w:sz w:val="24"/>
          <w:szCs w:val="24"/>
        </w:rPr>
        <w:t xml:space="preserve"> and accompanying brochures to be handed out to local schools starting within </w:t>
      </w:r>
      <w:r w:rsidRPr="5C948EB4" w:rsidR="002B12BA">
        <w:rPr>
          <w:rFonts w:ascii="Times New Roman" w:hAnsi="Times New Roman" w:eastAsia="Times New Roman" w:cs="Times New Roman"/>
          <w:sz w:val="24"/>
          <w:szCs w:val="24"/>
        </w:rPr>
        <w:t>Neath</w:t>
      </w:r>
      <w:r w:rsidRPr="5C948EB4" w:rsidR="0034235D">
        <w:rPr>
          <w:rFonts w:ascii="Times New Roman" w:hAnsi="Times New Roman" w:eastAsia="Times New Roman" w:cs="Times New Roman"/>
          <w:sz w:val="24"/>
          <w:szCs w:val="24"/>
        </w:rPr>
        <w:t xml:space="preserve"> Port </w:t>
      </w:r>
      <w:r w:rsidRPr="5C948EB4" w:rsidR="0A982822">
        <w:rPr>
          <w:rFonts w:ascii="Times New Roman" w:hAnsi="Times New Roman" w:eastAsia="Times New Roman" w:cs="Times New Roman"/>
          <w:sz w:val="24"/>
          <w:szCs w:val="24"/>
        </w:rPr>
        <w:t>Talbot,</w:t>
      </w:r>
      <w:r w:rsidRPr="5C948EB4" w:rsidR="0034235D">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Swansea</w:t>
      </w:r>
      <w:r w:rsidRPr="5C948EB4" w:rsidR="0034235D">
        <w:rPr>
          <w:rFonts w:ascii="Times New Roman" w:hAnsi="Times New Roman" w:eastAsia="Times New Roman" w:cs="Times New Roman"/>
          <w:sz w:val="24"/>
          <w:szCs w:val="24"/>
        </w:rPr>
        <w:t xml:space="preserve"> and Bridgend. These leaflets will also be given to local venues and business</w:t>
      </w:r>
      <w:r w:rsidRPr="5C948EB4" w:rsidR="002B12BA">
        <w:rPr>
          <w:rFonts w:ascii="Times New Roman" w:hAnsi="Times New Roman" w:eastAsia="Times New Roman" w:cs="Times New Roman"/>
          <w:sz w:val="24"/>
          <w:szCs w:val="24"/>
        </w:rPr>
        <w:t xml:space="preserve">, such as local cafes and hubs. </w:t>
      </w:r>
      <w:r w:rsidRPr="5C948EB4" w:rsidR="005856F5">
        <w:rPr>
          <w:rFonts w:ascii="Times New Roman" w:hAnsi="Times New Roman" w:eastAsia="Times New Roman" w:cs="Times New Roman"/>
          <w:sz w:val="24"/>
          <w:szCs w:val="24"/>
        </w:rPr>
        <w:t>W</w:t>
      </w:r>
      <w:r w:rsidRPr="5C948EB4" w:rsidR="0034235D">
        <w:rPr>
          <w:rFonts w:ascii="Times New Roman" w:hAnsi="Times New Roman" w:eastAsia="Times New Roman" w:cs="Times New Roman"/>
          <w:sz w:val="24"/>
          <w:szCs w:val="24"/>
        </w:rPr>
        <w:t>ith its success</w:t>
      </w:r>
      <w:r w:rsidRPr="5C948EB4" w:rsidR="005856F5">
        <w:rPr>
          <w:rFonts w:ascii="Times New Roman" w:hAnsi="Times New Roman" w:eastAsia="Times New Roman" w:cs="Times New Roman"/>
          <w:sz w:val="24"/>
          <w:szCs w:val="24"/>
        </w:rPr>
        <w:t xml:space="preserve"> there will be </w:t>
      </w:r>
      <w:r w:rsidRPr="5C948EB4" w:rsidR="0034235D">
        <w:rPr>
          <w:rFonts w:ascii="Times New Roman" w:hAnsi="Times New Roman" w:eastAsia="Times New Roman" w:cs="Times New Roman"/>
          <w:sz w:val="24"/>
          <w:szCs w:val="24"/>
        </w:rPr>
        <w:t>expan</w:t>
      </w:r>
      <w:r w:rsidRPr="5C948EB4" w:rsidR="005856F5">
        <w:rPr>
          <w:rFonts w:ascii="Times New Roman" w:hAnsi="Times New Roman" w:eastAsia="Times New Roman" w:cs="Times New Roman"/>
          <w:sz w:val="24"/>
          <w:szCs w:val="24"/>
        </w:rPr>
        <w:t xml:space="preserve">sion </w:t>
      </w:r>
      <w:r w:rsidRPr="5C948EB4" w:rsidR="0034235D">
        <w:rPr>
          <w:rFonts w:ascii="Times New Roman" w:hAnsi="Times New Roman" w:eastAsia="Times New Roman" w:cs="Times New Roman"/>
          <w:sz w:val="24"/>
          <w:szCs w:val="24"/>
        </w:rPr>
        <w:t>and</w:t>
      </w:r>
      <w:r w:rsidRPr="5C948EB4" w:rsidR="005856F5">
        <w:rPr>
          <w:rFonts w:ascii="Times New Roman" w:hAnsi="Times New Roman" w:eastAsia="Times New Roman" w:cs="Times New Roman"/>
          <w:sz w:val="24"/>
          <w:szCs w:val="24"/>
        </w:rPr>
        <w:t xml:space="preserve"> </w:t>
      </w:r>
      <w:r w:rsidRPr="5C948EB4" w:rsidR="0034235D">
        <w:rPr>
          <w:rFonts w:ascii="Times New Roman" w:hAnsi="Times New Roman" w:eastAsia="Times New Roman" w:cs="Times New Roman"/>
          <w:sz w:val="24"/>
          <w:szCs w:val="24"/>
        </w:rPr>
        <w:t>franchise opportunities. Online marketing would consist of social media promotion</w:t>
      </w:r>
      <w:r w:rsidRPr="5C948EB4" w:rsidR="002C45FB">
        <w:rPr>
          <w:rFonts w:ascii="Times New Roman" w:hAnsi="Times New Roman" w:eastAsia="Times New Roman" w:cs="Times New Roman"/>
          <w:sz w:val="24"/>
          <w:szCs w:val="24"/>
        </w:rPr>
        <w:t xml:space="preserve"> </w:t>
      </w:r>
      <w:r w:rsidRPr="5C948EB4" w:rsidR="00D4437B">
        <w:rPr>
          <w:rFonts w:ascii="Times New Roman" w:hAnsi="Times New Roman" w:eastAsia="Times New Roman" w:cs="Times New Roman"/>
          <w:sz w:val="24"/>
          <w:szCs w:val="24"/>
        </w:rPr>
        <w:t xml:space="preserve">using sites such as Instagram, Facebook and </w:t>
      </w:r>
      <w:r w:rsidRPr="5C948EB4" w:rsidR="00D4437B">
        <w:rPr>
          <w:rFonts w:ascii="Times New Roman" w:hAnsi="Times New Roman" w:eastAsia="Times New Roman" w:cs="Times New Roman"/>
          <w:sz w:val="24"/>
          <w:szCs w:val="24"/>
        </w:rPr>
        <w:t>Tik</w:t>
      </w:r>
      <w:r w:rsidRPr="5C948EB4" w:rsidR="00D4437B">
        <w:rPr>
          <w:rFonts w:ascii="Times New Roman" w:hAnsi="Times New Roman" w:eastAsia="Times New Roman" w:cs="Times New Roman"/>
          <w:sz w:val="24"/>
          <w:szCs w:val="24"/>
        </w:rPr>
        <w:t xml:space="preserve"> </w:t>
      </w:r>
      <w:r w:rsidRPr="5C948EB4" w:rsidR="00D4437B">
        <w:rPr>
          <w:rFonts w:ascii="Times New Roman" w:hAnsi="Times New Roman" w:eastAsia="Times New Roman" w:cs="Times New Roman"/>
          <w:sz w:val="24"/>
          <w:szCs w:val="24"/>
        </w:rPr>
        <w:t>Tok</w:t>
      </w:r>
      <w:r w:rsidRPr="5C948EB4" w:rsidR="00D4437B">
        <w:rPr>
          <w:rFonts w:ascii="Times New Roman" w:hAnsi="Times New Roman" w:eastAsia="Times New Roman" w:cs="Times New Roman"/>
          <w:sz w:val="24"/>
          <w:szCs w:val="24"/>
        </w:rPr>
        <w:t xml:space="preserve">. </w:t>
      </w:r>
      <w:r w:rsidRPr="5C948EB4" w:rsidR="00FB0B92">
        <w:rPr>
          <w:rFonts w:ascii="Times New Roman" w:hAnsi="Times New Roman" w:eastAsia="Times New Roman" w:cs="Times New Roman"/>
          <w:sz w:val="24"/>
          <w:szCs w:val="24"/>
        </w:rPr>
        <w:t xml:space="preserve">The imagination station will also have its own website, where parents, schools and other organisations can </w:t>
      </w:r>
      <w:r w:rsidRPr="5C948EB4" w:rsidR="003F495B">
        <w:rPr>
          <w:rFonts w:ascii="Times New Roman" w:hAnsi="Times New Roman" w:eastAsia="Times New Roman" w:cs="Times New Roman"/>
          <w:sz w:val="24"/>
          <w:szCs w:val="24"/>
        </w:rPr>
        <w:t xml:space="preserve">view </w:t>
      </w:r>
      <w:r w:rsidRPr="5C948EB4" w:rsidR="00ED192B">
        <w:rPr>
          <w:rFonts w:ascii="Times New Roman" w:hAnsi="Times New Roman" w:eastAsia="Times New Roman" w:cs="Times New Roman"/>
          <w:sz w:val="24"/>
          <w:szCs w:val="24"/>
        </w:rPr>
        <w:t>our philosophy</w:t>
      </w:r>
      <w:r w:rsidRPr="5C948EB4" w:rsidR="00FB0B92">
        <w:rPr>
          <w:rFonts w:ascii="Times New Roman" w:hAnsi="Times New Roman" w:eastAsia="Times New Roman" w:cs="Times New Roman"/>
          <w:sz w:val="24"/>
          <w:szCs w:val="24"/>
        </w:rPr>
        <w:t>,</w:t>
      </w:r>
      <w:r w:rsidRPr="5C948EB4" w:rsidR="002C697B">
        <w:rPr>
          <w:rFonts w:ascii="Times New Roman" w:hAnsi="Times New Roman" w:eastAsia="Times New Roman" w:cs="Times New Roman"/>
          <w:sz w:val="24"/>
          <w:szCs w:val="24"/>
        </w:rPr>
        <w:t xml:space="preserve"> photos, contact u</w:t>
      </w:r>
      <w:r w:rsidRPr="5C948EB4" w:rsidR="003F495B">
        <w:rPr>
          <w:rFonts w:ascii="Times New Roman" w:hAnsi="Times New Roman" w:eastAsia="Times New Roman" w:cs="Times New Roman"/>
          <w:sz w:val="24"/>
          <w:szCs w:val="24"/>
        </w:rPr>
        <w:t xml:space="preserve"> and </w:t>
      </w:r>
      <w:r w:rsidRPr="5C948EB4" w:rsidR="00980386">
        <w:rPr>
          <w:rFonts w:ascii="Times New Roman" w:hAnsi="Times New Roman" w:eastAsia="Times New Roman" w:cs="Times New Roman"/>
          <w:sz w:val="24"/>
          <w:szCs w:val="24"/>
        </w:rPr>
        <w:t>have access to</w:t>
      </w:r>
      <w:r w:rsidRPr="5C948EB4" w:rsidR="00956EFB">
        <w:rPr>
          <w:rFonts w:ascii="Times New Roman" w:hAnsi="Times New Roman" w:eastAsia="Times New Roman" w:cs="Times New Roman"/>
          <w:sz w:val="24"/>
          <w:szCs w:val="24"/>
        </w:rPr>
        <w:t xml:space="preserve"> questions and answers</w:t>
      </w:r>
      <w:r w:rsidRPr="5C948EB4" w:rsidR="00980386">
        <w:rPr>
          <w:rFonts w:ascii="Times New Roman" w:hAnsi="Times New Roman" w:eastAsia="Times New Roman" w:cs="Times New Roman"/>
          <w:sz w:val="24"/>
          <w:szCs w:val="24"/>
        </w:rPr>
        <w:t>. We will have a</w:t>
      </w:r>
      <w:r w:rsidRPr="5C948EB4" w:rsidR="002C697B">
        <w:rPr>
          <w:rFonts w:ascii="Times New Roman" w:hAnsi="Times New Roman" w:eastAsia="Times New Roman" w:cs="Times New Roman"/>
          <w:sz w:val="24"/>
          <w:szCs w:val="24"/>
        </w:rPr>
        <w:t xml:space="preserve"> weekly blog</w:t>
      </w:r>
      <w:r w:rsidRPr="5C948EB4" w:rsidR="00487DE8">
        <w:rPr>
          <w:rFonts w:ascii="Times New Roman" w:hAnsi="Times New Roman" w:eastAsia="Times New Roman" w:cs="Times New Roman"/>
          <w:sz w:val="24"/>
          <w:szCs w:val="24"/>
        </w:rPr>
        <w:t xml:space="preserve"> </w:t>
      </w:r>
      <w:r w:rsidRPr="5C948EB4" w:rsidR="002C697B">
        <w:rPr>
          <w:rFonts w:ascii="Times New Roman" w:hAnsi="Times New Roman" w:eastAsia="Times New Roman" w:cs="Times New Roman"/>
          <w:sz w:val="24"/>
          <w:szCs w:val="24"/>
        </w:rPr>
        <w:t>based upon current topics we will be running within sessions</w:t>
      </w:r>
      <w:r w:rsidRPr="5C948EB4" w:rsidR="00754B46">
        <w:rPr>
          <w:rFonts w:ascii="Times New Roman" w:hAnsi="Times New Roman" w:eastAsia="Times New Roman" w:cs="Times New Roman"/>
          <w:sz w:val="24"/>
          <w:szCs w:val="24"/>
        </w:rPr>
        <w:t xml:space="preserve"> as well as curriculum </w:t>
      </w:r>
      <w:r w:rsidRPr="5C948EB4" w:rsidR="007627B9">
        <w:rPr>
          <w:rFonts w:ascii="Times New Roman" w:hAnsi="Times New Roman" w:eastAsia="Times New Roman" w:cs="Times New Roman"/>
          <w:sz w:val="24"/>
          <w:szCs w:val="24"/>
        </w:rPr>
        <w:t>information relating to the expressive arts.</w:t>
      </w:r>
    </w:p>
    <w:p w:rsidR="0034235D" w:rsidP="5C948EB4" w:rsidRDefault="0034235D" w14:paraId="59E11F9E" w14:textId="77777777" w14:noSpellErr="1">
      <w:pPr>
        <w:spacing w:before="30" w:beforeAutospacing="off" w:after="30" w:afterAutospacing="off"/>
        <w:rPr>
          <w:rFonts w:ascii="Times New Roman" w:hAnsi="Times New Roman" w:eastAsia="Times New Roman" w:cs="Times New Roman"/>
          <w:sz w:val="24"/>
          <w:szCs w:val="24"/>
        </w:rPr>
      </w:pPr>
    </w:p>
    <w:p w:rsidR="0034235D" w:rsidP="5C948EB4" w:rsidRDefault="0034235D" w14:paraId="2C86E118" w14:textId="77777777" w14:noSpellErr="1">
      <w:pPr>
        <w:spacing w:before="30" w:beforeAutospacing="off" w:after="30" w:afterAutospacing="off"/>
      </w:pPr>
    </w:p>
    <w:p w:rsidR="00115041" w:rsidP="5C948EB4" w:rsidRDefault="00115041" w14:paraId="1F42B489" w14:textId="77777777" w14:noSpellErr="1">
      <w:pPr>
        <w:spacing w:before="30" w:beforeAutospacing="off" w:after="30" w:afterAutospacing="off"/>
      </w:pPr>
    </w:p>
    <w:p w:rsidR="5C948EB4" w:rsidP="5C948EB4" w:rsidRDefault="5C948EB4" w14:paraId="654FC1CC" w14:textId="7C69F705">
      <w:pPr>
        <w:pStyle w:val="Normal"/>
        <w:spacing w:before="30" w:beforeAutospacing="off" w:after="30" w:afterAutospacing="off"/>
      </w:pPr>
    </w:p>
    <w:p w:rsidR="5C948EB4" w:rsidP="5C948EB4" w:rsidRDefault="5C948EB4" w14:paraId="6CB15047" w14:textId="286FC05A">
      <w:pPr>
        <w:pStyle w:val="Normal"/>
        <w:spacing w:before="30" w:beforeAutospacing="off" w:after="30" w:afterAutospacing="off"/>
      </w:pPr>
    </w:p>
    <w:p w:rsidR="5C948EB4" w:rsidP="5C948EB4" w:rsidRDefault="5C948EB4" w14:paraId="140DEE40" w14:textId="6565568B">
      <w:pPr>
        <w:pStyle w:val="Normal"/>
        <w:spacing w:before="30" w:beforeAutospacing="off" w:after="30" w:afterAutospacing="off"/>
      </w:pPr>
    </w:p>
    <w:p w:rsidR="5C948EB4" w:rsidP="5C948EB4" w:rsidRDefault="5C948EB4" w14:paraId="436CBF52" w14:textId="427361F2">
      <w:pPr>
        <w:pStyle w:val="Normal"/>
        <w:spacing w:before="30" w:beforeAutospacing="off" w:after="30" w:afterAutospacing="off"/>
      </w:pPr>
    </w:p>
    <w:p w:rsidR="5C948EB4" w:rsidP="5C948EB4" w:rsidRDefault="5C948EB4" w14:paraId="405E5643" w14:textId="5ABF74F3">
      <w:pPr>
        <w:pStyle w:val="Normal"/>
        <w:spacing w:before="30" w:beforeAutospacing="off" w:after="30" w:afterAutospacing="off"/>
      </w:pPr>
    </w:p>
    <w:p w:rsidR="1A35C4B1" w:rsidP="5C948EB4" w:rsidRDefault="1A35C4B1" w14:paraId="0A44C0FE" w14:textId="1EC90102">
      <w:pPr>
        <w:pStyle w:val="Normal"/>
        <w:spacing w:before="30" w:beforeAutospacing="off" w:after="30" w:afterAutospacing="off"/>
        <w:rPr>
          <w:rFonts w:ascii="Times New Roman" w:hAnsi="Times New Roman" w:eastAsia="Times New Roman" w:cs="Times New Roman"/>
          <w:b w:val="1"/>
          <w:bCs w:val="1"/>
          <w:sz w:val="24"/>
          <w:szCs w:val="24"/>
          <w:u w:val="single"/>
        </w:rPr>
      </w:pPr>
      <w:r w:rsidRPr="5C948EB4" w:rsidR="1A35C4B1">
        <w:rPr>
          <w:rFonts w:ascii="Times New Roman" w:hAnsi="Times New Roman" w:eastAsia="Times New Roman" w:cs="Times New Roman"/>
          <w:b w:val="1"/>
          <w:bCs w:val="1"/>
          <w:sz w:val="24"/>
          <w:szCs w:val="24"/>
          <w:u w:val="single"/>
        </w:rPr>
        <w:t>Part 2.</w:t>
      </w:r>
    </w:p>
    <w:p w:rsidR="5C948EB4" w:rsidP="5C948EB4" w:rsidRDefault="5C948EB4" w14:paraId="70B7E392" w14:textId="5279CA68">
      <w:pPr>
        <w:pStyle w:val="Normal"/>
        <w:spacing w:before="30" w:beforeAutospacing="off" w:after="30" w:afterAutospacing="off"/>
        <w:rPr>
          <w:rFonts w:ascii="Times New Roman" w:hAnsi="Times New Roman" w:eastAsia="Times New Roman" w:cs="Times New Roman"/>
          <w:b w:val="1"/>
          <w:bCs w:val="1"/>
          <w:sz w:val="24"/>
          <w:szCs w:val="24"/>
          <w:u w:val="single"/>
        </w:rPr>
      </w:pPr>
    </w:p>
    <w:p w:rsidR="1A35C4B1" w:rsidP="5C948EB4" w:rsidRDefault="1A35C4B1" w14:paraId="0937D91D" w14:textId="59401699">
      <w:pPr>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r w:rsidRPr="5C948EB4" w:rsidR="1A35C4B1">
        <w:rPr>
          <w:rFonts w:ascii="Times New Roman" w:hAnsi="Times New Roman" w:eastAsia="Times New Roman" w:cs="Times New Roman"/>
          <w:b w:val="0"/>
          <w:bCs w:val="0"/>
          <w:i w:val="0"/>
          <w:iCs w:val="0"/>
          <w:noProof w:val="0"/>
          <w:sz w:val="24"/>
          <w:szCs w:val="24"/>
          <w:lang w:val="en-GB"/>
        </w:rPr>
        <w:t xml:space="preserve">The aim of the imagination Station is to inspire and promote curiosity within the early years to enhance children’s learning experiences. Fostering a love of both the performing and creative/visual arts can have </w:t>
      </w:r>
      <w:r w:rsidRPr="5C948EB4" w:rsidR="1A35C4B1">
        <w:rPr>
          <w:rFonts w:ascii="Times New Roman" w:hAnsi="Times New Roman" w:eastAsia="Times New Roman" w:cs="Times New Roman"/>
          <w:b w:val="0"/>
          <w:bCs w:val="0"/>
          <w:i w:val="0"/>
          <w:iCs w:val="0"/>
          <w:noProof w:val="0"/>
          <w:sz w:val="24"/>
          <w:szCs w:val="24"/>
          <w:lang w:val="en-GB"/>
        </w:rPr>
        <w:t>numerous</w:t>
      </w:r>
      <w:r w:rsidRPr="5C948EB4" w:rsidR="1A35C4B1">
        <w:rPr>
          <w:rFonts w:ascii="Times New Roman" w:hAnsi="Times New Roman" w:eastAsia="Times New Roman" w:cs="Times New Roman"/>
          <w:b w:val="0"/>
          <w:bCs w:val="0"/>
          <w:i w:val="0"/>
          <w:iCs w:val="0"/>
          <w:noProof w:val="0"/>
          <w:sz w:val="24"/>
          <w:szCs w:val="24"/>
          <w:lang w:val="en-GB"/>
        </w:rPr>
        <w:t xml:space="preserve"> benefits to the development of children. A study conducted by Johnson (2023) suggests that analysing qualitative and quantitative methods of research have shown several advantages of children’s participation in the performing arts. This includes improved social skills, self-confidence, and increased academic success. This can also be seen in Holden (2018) which </w:t>
      </w:r>
      <w:r w:rsidRPr="5C948EB4" w:rsidR="1A35C4B1">
        <w:rPr>
          <w:rFonts w:ascii="Times New Roman" w:hAnsi="Times New Roman" w:eastAsia="Times New Roman" w:cs="Times New Roman"/>
          <w:b w:val="0"/>
          <w:bCs w:val="0"/>
          <w:i w:val="0"/>
          <w:iCs w:val="0"/>
          <w:noProof w:val="0"/>
          <w:sz w:val="24"/>
          <w:szCs w:val="24"/>
          <w:lang w:val="en-GB"/>
        </w:rPr>
        <w:t>states</w:t>
      </w:r>
      <w:r w:rsidRPr="5C948EB4" w:rsidR="1A35C4B1">
        <w:rPr>
          <w:rFonts w:ascii="Times New Roman" w:hAnsi="Times New Roman" w:eastAsia="Times New Roman" w:cs="Times New Roman"/>
          <w:b w:val="0"/>
          <w:bCs w:val="0"/>
          <w:i w:val="0"/>
          <w:iCs w:val="0"/>
          <w:noProof w:val="0"/>
          <w:sz w:val="24"/>
          <w:szCs w:val="24"/>
          <w:lang w:val="en-GB"/>
        </w:rPr>
        <w:t xml:space="preserve"> that using qualitative data results </w:t>
      </w:r>
      <w:r w:rsidRPr="5C948EB4" w:rsidR="1A35C4B1">
        <w:rPr>
          <w:rFonts w:ascii="Times New Roman" w:hAnsi="Times New Roman" w:eastAsia="Times New Roman" w:cs="Times New Roman"/>
          <w:b w:val="0"/>
          <w:bCs w:val="0"/>
          <w:i w:val="0"/>
          <w:iCs w:val="0"/>
          <w:noProof w:val="0"/>
          <w:sz w:val="24"/>
          <w:szCs w:val="24"/>
          <w:lang w:val="en-GB"/>
        </w:rPr>
        <w:t>determined</w:t>
      </w:r>
      <w:r w:rsidRPr="5C948EB4" w:rsidR="1A35C4B1">
        <w:rPr>
          <w:rFonts w:ascii="Times New Roman" w:hAnsi="Times New Roman" w:eastAsia="Times New Roman" w:cs="Times New Roman"/>
          <w:b w:val="0"/>
          <w:bCs w:val="0"/>
          <w:i w:val="0"/>
          <w:iCs w:val="0"/>
          <w:noProof w:val="0"/>
          <w:sz w:val="24"/>
          <w:szCs w:val="24"/>
          <w:lang w:val="en-GB"/>
        </w:rPr>
        <w:t xml:space="preserve"> that there are many advantages and benefits to </w:t>
      </w:r>
      <w:r w:rsidRPr="5C948EB4" w:rsidR="1A35C4B1">
        <w:rPr>
          <w:rFonts w:ascii="Times New Roman" w:hAnsi="Times New Roman" w:eastAsia="Times New Roman" w:cs="Times New Roman"/>
          <w:b w:val="0"/>
          <w:bCs w:val="0"/>
          <w:i w:val="0"/>
          <w:iCs w:val="0"/>
          <w:noProof w:val="0"/>
          <w:sz w:val="24"/>
          <w:szCs w:val="24"/>
          <w:lang w:val="en-GB"/>
        </w:rPr>
        <w:t>participating</w:t>
      </w:r>
      <w:r w:rsidRPr="5C948EB4" w:rsidR="1A35C4B1">
        <w:rPr>
          <w:rFonts w:ascii="Times New Roman" w:hAnsi="Times New Roman" w:eastAsia="Times New Roman" w:cs="Times New Roman"/>
          <w:b w:val="0"/>
          <w:bCs w:val="0"/>
          <w:i w:val="0"/>
          <w:iCs w:val="0"/>
          <w:noProof w:val="0"/>
          <w:sz w:val="24"/>
          <w:szCs w:val="24"/>
          <w:lang w:val="en-GB"/>
        </w:rPr>
        <w:t xml:space="preserve"> in an arts-rich school programme. It also suggested several pedagogical strategies for providing students who attend external performing art companies with a rich educational experience in order further </w:t>
      </w:r>
      <w:r w:rsidRPr="5C948EB4" w:rsidR="1A35C4B1">
        <w:rPr>
          <w:rFonts w:ascii="Times New Roman" w:hAnsi="Times New Roman" w:eastAsia="Times New Roman" w:cs="Times New Roman"/>
          <w:b w:val="0"/>
          <w:bCs w:val="0"/>
          <w:i w:val="0"/>
          <w:iCs w:val="0"/>
          <w:noProof w:val="0"/>
          <w:sz w:val="24"/>
          <w:szCs w:val="24"/>
          <w:lang w:val="en-GB"/>
        </w:rPr>
        <w:t>facilitate</w:t>
      </w:r>
      <w:r w:rsidRPr="5C948EB4" w:rsidR="1A35C4B1">
        <w:rPr>
          <w:rFonts w:ascii="Times New Roman" w:hAnsi="Times New Roman" w:eastAsia="Times New Roman" w:cs="Times New Roman"/>
          <w:b w:val="0"/>
          <w:bCs w:val="0"/>
          <w:i w:val="0"/>
          <w:iCs w:val="0"/>
          <w:noProof w:val="0"/>
          <w:sz w:val="24"/>
          <w:szCs w:val="24"/>
          <w:lang w:val="en-GB"/>
        </w:rPr>
        <w:t xml:space="preserve"> positive benefits (e.g. by producing a range of experiences, teaching one topic in depth, and by offering feedback). Hallam (2010) studied brain analysis alongside qualitative and quantitative data to </w:t>
      </w:r>
      <w:r w:rsidRPr="5C948EB4" w:rsidR="1A35C4B1">
        <w:rPr>
          <w:rFonts w:ascii="Times New Roman" w:hAnsi="Times New Roman" w:eastAsia="Times New Roman" w:cs="Times New Roman"/>
          <w:b w:val="0"/>
          <w:bCs w:val="0"/>
          <w:i w:val="0"/>
          <w:iCs w:val="0"/>
          <w:noProof w:val="0"/>
          <w:sz w:val="24"/>
          <w:szCs w:val="24"/>
          <w:lang w:val="en-GB"/>
        </w:rPr>
        <w:t>determine</w:t>
      </w:r>
      <w:r w:rsidRPr="5C948EB4" w:rsidR="1A35C4B1">
        <w:rPr>
          <w:rFonts w:ascii="Times New Roman" w:hAnsi="Times New Roman" w:eastAsia="Times New Roman" w:cs="Times New Roman"/>
          <w:b w:val="0"/>
          <w:bCs w:val="0"/>
          <w:i w:val="0"/>
          <w:iCs w:val="0"/>
          <w:noProof w:val="0"/>
          <w:sz w:val="24"/>
          <w:szCs w:val="24"/>
          <w:lang w:val="en-GB"/>
        </w:rPr>
        <w:t xml:space="preserve"> the effects music has on transferable skills such as literacy and language development, fine motor skills, and creativity. The study suggests that if the activity itself is enjoyable and engaging, social and personal development can occur, alongside having a positive impact on self-esteem, </w:t>
      </w:r>
      <w:r w:rsidRPr="5C948EB4" w:rsidR="1A35C4B1">
        <w:rPr>
          <w:rFonts w:ascii="Times New Roman" w:hAnsi="Times New Roman" w:eastAsia="Times New Roman" w:cs="Times New Roman"/>
          <w:b w:val="0"/>
          <w:bCs w:val="0"/>
          <w:i w:val="0"/>
          <w:iCs w:val="0"/>
          <w:noProof w:val="0"/>
          <w:sz w:val="24"/>
          <w:szCs w:val="24"/>
          <w:lang w:val="en-GB"/>
        </w:rPr>
        <w:t>confidence</w:t>
      </w:r>
      <w:r w:rsidRPr="5C948EB4" w:rsidR="1A35C4B1">
        <w:rPr>
          <w:rFonts w:ascii="Times New Roman" w:hAnsi="Times New Roman" w:eastAsia="Times New Roman" w:cs="Times New Roman"/>
          <w:b w:val="0"/>
          <w:bCs w:val="0"/>
          <w:i w:val="0"/>
          <w:iCs w:val="0"/>
          <w:noProof w:val="0"/>
          <w:sz w:val="24"/>
          <w:szCs w:val="24"/>
          <w:lang w:val="en-GB"/>
        </w:rPr>
        <w:t xml:space="preserve"> and persistence. Hallam (2010) also suggests that music can have an active effect on a child’s speech and language, due to the brains processing systems. Such interactions with music can promote early linguistic encoding and enhance perceptual cognition. A study conducted by Baguley and Barton (2014) highlights the use of collaboration between children, using a variety of approaches, including dance, </w:t>
      </w:r>
      <w:r w:rsidRPr="5C948EB4" w:rsidR="1A35C4B1">
        <w:rPr>
          <w:rFonts w:ascii="Times New Roman" w:hAnsi="Times New Roman" w:eastAsia="Times New Roman" w:cs="Times New Roman"/>
          <w:b w:val="0"/>
          <w:bCs w:val="0"/>
          <w:i w:val="0"/>
          <w:iCs w:val="0"/>
          <w:noProof w:val="0"/>
          <w:sz w:val="24"/>
          <w:szCs w:val="24"/>
          <w:lang w:val="en-GB"/>
        </w:rPr>
        <w:t>drama</w:t>
      </w:r>
      <w:r w:rsidRPr="5C948EB4" w:rsidR="1A35C4B1">
        <w:rPr>
          <w:rFonts w:ascii="Times New Roman" w:hAnsi="Times New Roman" w:eastAsia="Times New Roman" w:cs="Times New Roman"/>
          <w:b w:val="0"/>
          <w:bCs w:val="0"/>
          <w:i w:val="0"/>
          <w:iCs w:val="0"/>
          <w:noProof w:val="0"/>
          <w:sz w:val="24"/>
          <w:szCs w:val="24"/>
          <w:lang w:val="en-GB"/>
        </w:rPr>
        <w:t xml:space="preserve"> and music. Using these various forms of expression, alongside working together can be an invaluable tool for supporting language and literacy in the early years. A further study by Barton (2015, pp.73-74) also suggests that a multi-model approach using varied expressive arts such as, art, music, </w:t>
      </w:r>
      <w:r w:rsidRPr="5C948EB4" w:rsidR="1A35C4B1">
        <w:rPr>
          <w:rFonts w:ascii="Times New Roman" w:hAnsi="Times New Roman" w:eastAsia="Times New Roman" w:cs="Times New Roman"/>
          <w:b w:val="0"/>
          <w:bCs w:val="0"/>
          <w:i w:val="0"/>
          <w:iCs w:val="0"/>
          <w:noProof w:val="0"/>
          <w:sz w:val="24"/>
          <w:szCs w:val="24"/>
          <w:lang w:val="en-GB"/>
        </w:rPr>
        <w:t>drama</w:t>
      </w:r>
      <w:r w:rsidRPr="5C948EB4" w:rsidR="1A35C4B1">
        <w:rPr>
          <w:rFonts w:ascii="Times New Roman" w:hAnsi="Times New Roman" w:eastAsia="Times New Roman" w:cs="Times New Roman"/>
          <w:b w:val="0"/>
          <w:bCs w:val="0"/>
          <w:i w:val="0"/>
          <w:iCs w:val="0"/>
          <w:noProof w:val="0"/>
          <w:sz w:val="24"/>
          <w:szCs w:val="24"/>
          <w:lang w:val="en-GB"/>
        </w:rPr>
        <w:t xml:space="preserve"> and dance provide children with a deeper narrative and understanding of the plot or story providing them with opportunities to show expression and represent their understanding. The imagination Stations awareness and understanding of these benefits on children’s development is the scaffolding used within practice and aims to further promote and </w:t>
      </w:r>
      <w:r w:rsidRPr="5C948EB4" w:rsidR="1A35C4B1">
        <w:rPr>
          <w:rFonts w:ascii="Times New Roman" w:hAnsi="Times New Roman" w:eastAsia="Times New Roman" w:cs="Times New Roman"/>
          <w:b w:val="0"/>
          <w:bCs w:val="0"/>
          <w:i w:val="0"/>
          <w:iCs w:val="0"/>
          <w:noProof w:val="0"/>
          <w:sz w:val="24"/>
          <w:szCs w:val="24"/>
          <w:lang w:val="en-GB"/>
        </w:rPr>
        <w:t>facilitate</w:t>
      </w:r>
      <w:r w:rsidRPr="5C948EB4" w:rsidR="1A35C4B1">
        <w:rPr>
          <w:rFonts w:ascii="Times New Roman" w:hAnsi="Times New Roman" w:eastAsia="Times New Roman" w:cs="Times New Roman"/>
          <w:b w:val="0"/>
          <w:bCs w:val="0"/>
          <w:i w:val="0"/>
          <w:iCs w:val="0"/>
          <w:noProof w:val="0"/>
          <w:sz w:val="24"/>
          <w:szCs w:val="24"/>
          <w:lang w:val="en-GB"/>
        </w:rPr>
        <w:t xml:space="preserve"> the new curriculum framework as an </w:t>
      </w:r>
      <w:r w:rsidRPr="5C948EB4" w:rsidR="1A35C4B1">
        <w:rPr>
          <w:rFonts w:ascii="Times New Roman" w:hAnsi="Times New Roman" w:eastAsia="Times New Roman" w:cs="Times New Roman"/>
          <w:b w:val="0"/>
          <w:bCs w:val="0"/>
          <w:i w:val="0"/>
          <w:iCs w:val="0"/>
          <w:noProof w:val="0"/>
          <w:sz w:val="24"/>
          <w:szCs w:val="24"/>
          <w:lang w:val="en-GB"/>
        </w:rPr>
        <w:t>additional</w:t>
      </w:r>
      <w:r w:rsidRPr="5C948EB4" w:rsidR="1A35C4B1">
        <w:rPr>
          <w:rFonts w:ascii="Times New Roman" w:hAnsi="Times New Roman" w:eastAsia="Times New Roman" w:cs="Times New Roman"/>
          <w:b w:val="0"/>
          <w:bCs w:val="0"/>
          <w:i w:val="0"/>
          <w:iCs w:val="0"/>
          <w:noProof w:val="0"/>
          <w:sz w:val="24"/>
          <w:szCs w:val="24"/>
          <w:lang w:val="en-GB"/>
        </w:rPr>
        <w:t xml:space="preserve"> system of child development whilst encouraging fun through the learning process. Performing and creative arts within education has been recognised and </w:t>
      </w:r>
      <w:r w:rsidRPr="5C948EB4" w:rsidR="1A35C4B1">
        <w:rPr>
          <w:rFonts w:ascii="Times New Roman" w:hAnsi="Times New Roman" w:eastAsia="Times New Roman" w:cs="Times New Roman"/>
          <w:b w:val="0"/>
          <w:bCs w:val="0"/>
          <w:i w:val="0"/>
          <w:iCs w:val="0"/>
          <w:noProof w:val="0"/>
          <w:sz w:val="24"/>
          <w:szCs w:val="24"/>
          <w:lang w:val="en-GB"/>
        </w:rPr>
        <w:t>established</w:t>
      </w:r>
      <w:r w:rsidRPr="5C948EB4" w:rsidR="1A35C4B1">
        <w:rPr>
          <w:rFonts w:ascii="Times New Roman" w:hAnsi="Times New Roman" w:eastAsia="Times New Roman" w:cs="Times New Roman"/>
          <w:b w:val="0"/>
          <w:bCs w:val="0"/>
          <w:i w:val="0"/>
          <w:iCs w:val="0"/>
          <w:noProof w:val="0"/>
          <w:sz w:val="24"/>
          <w:szCs w:val="24"/>
          <w:lang w:val="en-GB"/>
        </w:rPr>
        <w:t xml:space="preserve"> in the Welsh government (2022) new curriculum. It </w:t>
      </w:r>
      <w:r w:rsidRPr="5C948EB4" w:rsidR="1A35C4B1">
        <w:rPr>
          <w:rFonts w:ascii="Times New Roman" w:hAnsi="Times New Roman" w:eastAsia="Times New Roman" w:cs="Times New Roman"/>
          <w:b w:val="0"/>
          <w:bCs w:val="0"/>
          <w:i w:val="0"/>
          <w:iCs w:val="0"/>
          <w:noProof w:val="0"/>
          <w:sz w:val="24"/>
          <w:szCs w:val="24"/>
          <w:lang w:val="en-GB"/>
        </w:rPr>
        <w:t>states</w:t>
      </w:r>
      <w:r w:rsidRPr="5C948EB4" w:rsidR="1A35C4B1">
        <w:rPr>
          <w:rFonts w:ascii="Times New Roman" w:hAnsi="Times New Roman" w:eastAsia="Times New Roman" w:cs="Times New Roman"/>
          <w:b w:val="0"/>
          <w:bCs w:val="0"/>
          <w:i w:val="0"/>
          <w:iCs w:val="0"/>
          <w:noProof w:val="0"/>
          <w:sz w:val="24"/>
          <w:szCs w:val="24"/>
          <w:lang w:val="en-GB"/>
        </w:rPr>
        <w:t xml:space="preserve"> that as part of the six areas of learning (AOL) and experience there will be focus on the expressive arts sector. This will include six individual disciplines such as dance, drama, film, media, </w:t>
      </w:r>
      <w:r w:rsidRPr="5C948EB4" w:rsidR="1A35C4B1">
        <w:rPr>
          <w:rFonts w:ascii="Times New Roman" w:hAnsi="Times New Roman" w:eastAsia="Times New Roman" w:cs="Times New Roman"/>
          <w:b w:val="0"/>
          <w:bCs w:val="0"/>
          <w:i w:val="0"/>
          <w:iCs w:val="0"/>
          <w:noProof w:val="0"/>
          <w:sz w:val="24"/>
          <w:szCs w:val="24"/>
          <w:lang w:val="en-GB"/>
        </w:rPr>
        <w:t>art</w:t>
      </w:r>
      <w:r w:rsidRPr="5C948EB4" w:rsidR="1A35C4B1">
        <w:rPr>
          <w:rFonts w:ascii="Times New Roman" w:hAnsi="Times New Roman" w:eastAsia="Times New Roman" w:cs="Times New Roman"/>
          <w:b w:val="0"/>
          <w:bCs w:val="0"/>
          <w:i w:val="0"/>
          <w:iCs w:val="0"/>
          <w:noProof w:val="0"/>
          <w:sz w:val="24"/>
          <w:szCs w:val="24"/>
          <w:lang w:val="en-GB"/>
        </w:rPr>
        <w:t xml:space="preserve"> and music. It also acknowledges that although each discipline can be recognized as an individual </w:t>
      </w:r>
      <w:r w:rsidRPr="5C948EB4" w:rsidR="1A35C4B1">
        <w:rPr>
          <w:rFonts w:ascii="Times New Roman" w:hAnsi="Times New Roman" w:eastAsia="Times New Roman" w:cs="Times New Roman"/>
          <w:b w:val="0"/>
          <w:bCs w:val="0"/>
          <w:i w:val="0"/>
          <w:iCs w:val="0"/>
          <w:noProof w:val="0"/>
          <w:sz w:val="24"/>
          <w:szCs w:val="24"/>
          <w:lang w:val="en-GB"/>
        </w:rPr>
        <w:t>subject in their own right, they</w:t>
      </w:r>
      <w:r w:rsidRPr="5C948EB4" w:rsidR="1A35C4B1">
        <w:rPr>
          <w:rFonts w:ascii="Times New Roman" w:hAnsi="Times New Roman" w:eastAsia="Times New Roman" w:cs="Times New Roman"/>
          <w:b w:val="0"/>
          <w:bCs w:val="0"/>
          <w:i w:val="0"/>
          <w:iCs w:val="0"/>
          <w:noProof w:val="0"/>
          <w:sz w:val="24"/>
          <w:szCs w:val="24"/>
          <w:lang w:val="en-GB"/>
        </w:rPr>
        <w:t xml:space="preserve"> can also be combined to enhance the creative process and promote transferable skills. The imagination station aims to support the new curriculum and the framework for expressive arts </w:t>
      </w:r>
      <w:r w:rsidRPr="5C948EB4" w:rsidR="1A35C4B1">
        <w:rPr>
          <w:rFonts w:ascii="Times New Roman" w:hAnsi="Times New Roman" w:eastAsia="Times New Roman" w:cs="Times New Roman"/>
          <w:b w:val="0"/>
          <w:bCs w:val="0"/>
          <w:i w:val="0"/>
          <w:iCs w:val="0"/>
          <w:noProof w:val="0"/>
          <w:sz w:val="24"/>
          <w:szCs w:val="24"/>
          <w:lang w:val="en-GB"/>
        </w:rPr>
        <w:t>through the use of</w:t>
      </w:r>
      <w:r w:rsidRPr="5C948EB4" w:rsidR="1A35C4B1">
        <w:rPr>
          <w:rFonts w:ascii="Times New Roman" w:hAnsi="Times New Roman" w:eastAsia="Times New Roman" w:cs="Times New Roman"/>
          <w:b w:val="0"/>
          <w:bCs w:val="0"/>
          <w:i w:val="0"/>
          <w:iCs w:val="0"/>
          <w:noProof w:val="0"/>
          <w:sz w:val="24"/>
          <w:szCs w:val="24"/>
          <w:lang w:val="en-GB"/>
        </w:rPr>
        <w:t xml:space="preserve"> the six AOL within the programme offered. Active participation within the imagination station aims to promote the four purposes set within the new curriculum encouraging children to be ambitious, enterprising, </w:t>
      </w:r>
      <w:r w:rsidRPr="5C948EB4" w:rsidR="1A35C4B1">
        <w:rPr>
          <w:rFonts w:ascii="Times New Roman" w:hAnsi="Times New Roman" w:eastAsia="Times New Roman" w:cs="Times New Roman"/>
          <w:b w:val="0"/>
          <w:bCs w:val="0"/>
          <w:i w:val="0"/>
          <w:iCs w:val="0"/>
          <w:noProof w:val="0"/>
          <w:sz w:val="24"/>
          <w:szCs w:val="24"/>
          <w:lang w:val="en-GB"/>
        </w:rPr>
        <w:t>creative</w:t>
      </w:r>
      <w:r w:rsidRPr="5C948EB4" w:rsidR="1A35C4B1">
        <w:rPr>
          <w:rFonts w:ascii="Times New Roman" w:hAnsi="Times New Roman" w:eastAsia="Times New Roman" w:cs="Times New Roman"/>
          <w:b w:val="0"/>
          <w:bCs w:val="0"/>
          <w:i w:val="0"/>
          <w:iCs w:val="0"/>
          <w:noProof w:val="0"/>
          <w:sz w:val="24"/>
          <w:szCs w:val="24"/>
          <w:lang w:val="en-GB"/>
        </w:rPr>
        <w:t xml:space="preserve"> and culturally aware (The Welsh Government, 2022). The Welsh Government (2022) also </w:t>
      </w:r>
      <w:r w:rsidRPr="5C948EB4" w:rsidR="1A35C4B1">
        <w:rPr>
          <w:rFonts w:ascii="Times New Roman" w:hAnsi="Times New Roman" w:eastAsia="Times New Roman" w:cs="Times New Roman"/>
          <w:b w:val="0"/>
          <w:bCs w:val="0"/>
          <w:i w:val="0"/>
          <w:iCs w:val="0"/>
          <w:noProof w:val="0"/>
          <w:sz w:val="24"/>
          <w:szCs w:val="24"/>
          <w:lang w:val="en-GB"/>
        </w:rPr>
        <w:t>state</w:t>
      </w:r>
      <w:r w:rsidRPr="5C948EB4" w:rsidR="1A35C4B1">
        <w:rPr>
          <w:rFonts w:ascii="Times New Roman" w:hAnsi="Times New Roman" w:eastAsia="Times New Roman" w:cs="Times New Roman"/>
          <w:b w:val="0"/>
          <w:bCs w:val="0"/>
          <w:i w:val="0"/>
          <w:iCs w:val="0"/>
          <w:noProof w:val="0"/>
          <w:sz w:val="24"/>
          <w:szCs w:val="24"/>
          <w:lang w:val="en-GB"/>
        </w:rPr>
        <w:t xml:space="preserve"> that exploring the expressive arts children </w:t>
      </w:r>
      <w:r w:rsidRPr="5C948EB4" w:rsidR="1A35C4B1">
        <w:rPr>
          <w:rFonts w:ascii="Times New Roman" w:hAnsi="Times New Roman" w:eastAsia="Times New Roman" w:cs="Times New Roman"/>
          <w:b w:val="0"/>
          <w:bCs w:val="0"/>
          <w:i w:val="0"/>
          <w:iCs w:val="0"/>
          <w:noProof w:val="0"/>
          <w:sz w:val="24"/>
          <w:szCs w:val="24"/>
          <w:lang w:val="en-GB"/>
        </w:rPr>
        <w:t>are able to</w:t>
      </w:r>
      <w:r w:rsidRPr="5C948EB4" w:rsidR="1A35C4B1">
        <w:rPr>
          <w:rFonts w:ascii="Times New Roman" w:hAnsi="Times New Roman" w:eastAsia="Times New Roman" w:cs="Times New Roman"/>
          <w:b w:val="0"/>
          <w:bCs w:val="0"/>
          <w:i w:val="0"/>
          <w:iCs w:val="0"/>
          <w:noProof w:val="0"/>
          <w:sz w:val="24"/>
          <w:szCs w:val="24"/>
          <w:lang w:val="en-GB"/>
        </w:rPr>
        <w:t xml:space="preserve"> </w:t>
      </w:r>
      <w:r w:rsidRPr="5C948EB4" w:rsidR="1A35C4B1">
        <w:rPr>
          <w:rFonts w:ascii="Times New Roman" w:hAnsi="Times New Roman" w:eastAsia="Times New Roman" w:cs="Times New Roman"/>
          <w:b w:val="0"/>
          <w:bCs w:val="0"/>
          <w:i w:val="0"/>
          <w:iCs w:val="0"/>
          <w:noProof w:val="0"/>
          <w:sz w:val="24"/>
          <w:szCs w:val="24"/>
          <w:lang w:val="en-GB"/>
        </w:rPr>
        <w:t>acquire</w:t>
      </w:r>
      <w:r w:rsidRPr="5C948EB4" w:rsidR="1A35C4B1">
        <w:rPr>
          <w:rFonts w:ascii="Times New Roman" w:hAnsi="Times New Roman" w:eastAsia="Times New Roman" w:cs="Times New Roman"/>
          <w:b w:val="0"/>
          <w:bCs w:val="0"/>
          <w:i w:val="0"/>
          <w:iCs w:val="0"/>
          <w:noProof w:val="0"/>
          <w:sz w:val="24"/>
          <w:szCs w:val="24"/>
          <w:lang w:val="en-GB"/>
        </w:rPr>
        <w:t xml:space="preserve"> an understanding of how they </w:t>
      </w:r>
      <w:r w:rsidRPr="5C948EB4" w:rsidR="1A35C4B1">
        <w:rPr>
          <w:rFonts w:ascii="Times New Roman" w:hAnsi="Times New Roman" w:eastAsia="Times New Roman" w:cs="Times New Roman"/>
          <w:b w:val="0"/>
          <w:bCs w:val="0"/>
          <w:i w:val="0"/>
          <w:iCs w:val="0"/>
          <w:noProof w:val="0"/>
          <w:sz w:val="24"/>
          <w:szCs w:val="24"/>
          <w:lang w:val="en-GB"/>
        </w:rPr>
        <w:t>are able to</w:t>
      </w:r>
      <w:r w:rsidRPr="5C948EB4" w:rsidR="1A35C4B1">
        <w:rPr>
          <w:rFonts w:ascii="Times New Roman" w:hAnsi="Times New Roman" w:eastAsia="Times New Roman" w:cs="Times New Roman"/>
          <w:b w:val="0"/>
          <w:bCs w:val="0"/>
          <w:i w:val="0"/>
          <w:iCs w:val="0"/>
          <w:noProof w:val="0"/>
          <w:sz w:val="24"/>
          <w:szCs w:val="24"/>
          <w:lang w:val="en-GB"/>
        </w:rPr>
        <w:t xml:space="preserve"> communicate through visual, physical, verbal, musical, and technical means by investigating forms and disciplines in the field through experimentation, play, or formal research and inquiry. Their comprehension of how thoughts and emotions are shaped by expressive arts can also be advanced by this investigation. </w:t>
      </w:r>
      <w:r w:rsidRPr="5C948EB4" w:rsidR="1A35C4B1">
        <w:rPr>
          <w:rFonts w:ascii="Times New Roman" w:hAnsi="Times New Roman" w:eastAsia="Times New Roman" w:cs="Times New Roman"/>
          <w:b w:val="0"/>
          <w:bCs w:val="0"/>
          <w:i w:val="0"/>
          <w:iCs w:val="0"/>
          <w:noProof w:val="0"/>
          <w:sz w:val="24"/>
          <w:szCs w:val="24"/>
          <w:lang w:val="en-GB"/>
        </w:rPr>
        <w:t>In order to</w:t>
      </w:r>
      <w:r w:rsidRPr="5C948EB4" w:rsidR="1A35C4B1">
        <w:rPr>
          <w:rFonts w:ascii="Times New Roman" w:hAnsi="Times New Roman" w:eastAsia="Times New Roman" w:cs="Times New Roman"/>
          <w:b w:val="0"/>
          <w:bCs w:val="0"/>
          <w:i w:val="0"/>
          <w:iCs w:val="0"/>
          <w:noProof w:val="0"/>
          <w:sz w:val="24"/>
          <w:szCs w:val="24"/>
          <w:lang w:val="en-GB"/>
        </w:rPr>
        <w:t xml:space="preserve"> become creative artists themselves the expressive arts provide children with the relevant tools to use engage imagination and to draw on their own experiences, </w:t>
      </w:r>
      <w:r w:rsidRPr="5C948EB4" w:rsidR="1A35C4B1">
        <w:rPr>
          <w:rFonts w:ascii="Times New Roman" w:hAnsi="Times New Roman" w:eastAsia="Times New Roman" w:cs="Times New Roman"/>
          <w:b w:val="0"/>
          <w:bCs w:val="0"/>
          <w:i w:val="0"/>
          <w:iCs w:val="0"/>
          <w:noProof w:val="0"/>
          <w:sz w:val="24"/>
          <w:szCs w:val="24"/>
          <w:lang w:val="en-GB"/>
        </w:rPr>
        <w:t>abilities</w:t>
      </w:r>
      <w:r w:rsidRPr="5C948EB4" w:rsidR="1A35C4B1">
        <w:rPr>
          <w:rFonts w:ascii="Times New Roman" w:hAnsi="Times New Roman" w:eastAsia="Times New Roman" w:cs="Times New Roman"/>
          <w:b w:val="0"/>
          <w:bCs w:val="0"/>
          <w:i w:val="0"/>
          <w:iCs w:val="0"/>
          <w:noProof w:val="0"/>
          <w:sz w:val="24"/>
          <w:szCs w:val="24"/>
          <w:lang w:val="en-GB"/>
        </w:rPr>
        <w:t xml:space="preserve"> and capabilities. However critical interpretations have suggested that </w:t>
      </w:r>
      <w:r w:rsidRPr="5C948EB4" w:rsidR="1A35C4B1">
        <w:rPr>
          <w:rFonts w:ascii="Times New Roman" w:hAnsi="Times New Roman" w:eastAsia="Times New Roman" w:cs="Times New Roman"/>
          <w:b w:val="0"/>
          <w:bCs w:val="0"/>
          <w:i w:val="0"/>
          <w:iCs w:val="0"/>
          <w:noProof w:val="0"/>
          <w:sz w:val="24"/>
          <w:szCs w:val="24"/>
          <w:lang w:val="en-GB"/>
        </w:rPr>
        <w:t>the majority of</w:t>
      </w:r>
      <w:r w:rsidRPr="5C948EB4" w:rsidR="1A35C4B1">
        <w:rPr>
          <w:rFonts w:ascii="Times New Roman" w:hAnsi="Times New Roman" w:eastAsia="Times New Roman" w:cs="Times New Roman"/>
          <w:b w:val="0"/>
          <w:bCs w:val="0"/>
          <w:i w:val="0"/>
          <w:iCs w:val="0"/>
          <w:noProof w:val="0"/>
          <w:sz w:val="24"/>
          <w:szCs w:val="24"/>
          <w:lang w:val="en-GB"/>
        </w:rPr>
        <w:t xml:space="preserve"> correlational research based on the effects of the arts and academic performance which show a link between enhanced academic achievement and participation however </w:t>
      </w:r>
      <w:r w:rsidRPr="5C948EB4" w:rsidR="1A35C4B1">
        <w:rPr>
          <w:rFonts w:ascii="Times New Roman" w:hAnsi="Times New Roman" w:eastAsia="Times New Roman" w:cs="Times New Roman"/>
          <w:b w:val="0"/>
          <w:bCs w:val="0"/>
          <w:i w:val="0"/>
          <w:iCs w:val="0"/>
          <w:noProof w:val="0"/>
          <w:sz w:val="24"/>
          <w:szCs w:val="24"/>
          <w:lang w:val="en-GB"/>
        </w:rPr>
        <w:t>fail to</w:t>
      </w:r>
      <w:r w:rsidRPr="5C948EB4" w:rsidR="1A35C4B1">
        <w:rPr>
          <w:rFonts w:ascii="Times New Roman" w:hAnsi="Times New Roman" w:eastAsia="Times New Roman" w:cs="Times New Roman"/>
          <w:b w:val="0"/>
          <w:bCs w:val="0"/>
          <w:i w:val="0"/>
          <w:iCs w:val="0"/>
          <w:noProof w:val="0"/>
          <w:sz w:val="24"/>
          <w:szCs w:val="24"/>
          <w:lang w:val="en-GB"/>
        </w:rPr>
        <w:t xml:space="preserve"> </w:t>
      </w:r>
      <w:r w:rsidRPr="5C948EB4" w:rsidR="1A35C4B1">
        <w:rPr>
          <w:rFonts w:ascii="Times New Roman" w:hAnsi="Times New Roman" w:eastAsia="Times New Roman" w:cs="Times New Roman"/>
          <w:b w:val="0"/>
          <w:bCs w:val="0"/>
          <w:i w:val="0"/>
          <w:iCs w:val="0"/>
          <w:noProof w:val="0"/>
          <w:sz w:val="24"/>
          <w:szCs w:val="24"/>
          <w:lang w:val="en-GB"/>
        </w:rPr>
        <w:t>demonstrate</w:t>
      </w:r>
      <w:r w:rsidRPr="5C948EB4" w:rsidR="1A35C4B1">
        <w:rPr>
          <w:rFonts w:ascii="Times New Roman" w:hAnsi="Times New Roman" w:eastAsia="Times New Roman" w:cs="Times New Roman"/>
          <w:b w:val="0"/>
          <w:bCs w:val="0"/>
          <w:i w:val="0"/>
          <w:iCs w:val="0"/>
          <w:noProof w:val="0"/>
          <w:sz w:val="24"/>
          <w:szCs w:val="24"/>
          <w:lang w:val="en-GB"/>
        </w:rPr>
        <w:t xml:space="preserve"> causation. They </w:t>
      </w:r>
      <w:r w:rsidRPr="5C948EB4" w:rsidR="1A35C4B1">
        <w:rPr>
          <w:rFonts w:ascii="Times New Roman" w:hAnsi="Times New Roman" w:eastAsia="Times New Roman" w:cs="Times New Roman"/>
          <w:b w:val="0"/>
          <w:bCs w:val="0"/>
          <w:i w:val="0"/>
          <w:iCs w:val="0"/>
          <w:noProof w:val="0"/>
          <w:sz w:val="24"/>
          <w:szCs w:val="24"/>
          <w:lang w:val="en-GB"/>
        </w:rPr>
        <w:t>demonstrate</w:t>
      </w:r>
      <w:r w:rsidRPr="5C948EB4" w:rsidR="1A35C4B1">
        <w:rPr>
          <w:rFonts w:ascii="Times New Roman" w:hAnsi="Times New Roman" w:eastAsia="Times New Roman" w:cs="Times New Roman"/>
          <w:b w:val="0"/>
          <w:bCs w:val="0"/>
          <w:i w:val="0"/>
          <w:iCs w:val="0"/>
          <w:noProof w:val="0"/>
          <w:sz w:val="24"/>
          <w:szCs w:val="24"/>
          <w:lang w:val="en-GB"/>
        </w:rPr>
        <w:t xml:space="preserve"> that academic success and artistic involvement </w:t>
      </w:r>
      <w:r w:rsidRPr="5C948EB4" w:rsidR="1A35C4B1">
        <w:rPr>
          <w:rFonts w:ascii="Times New Roman" w:hAnsi="Times New Roman" w:eastAsia="Times New Roman" w:cs="Times New Roman"/>
          <w:b w:val="0"/>
          <w:bCs w:val="0"/>
          <w:i w:val="0"/>
          <w:iCs w:val="0"/>
          <w:noProof w:val="0"/>
          <w:sz w:val="24"/>
          <w:szCs w:val="24"/>
          <w:lang w:val="en-GB"/>
        </w:rPr>
        <w:t>frequently</w:t>
      </w:r>
      <w:r w:rsidRPr="5C948EB4" w:rsidR="1A35C4B1">
        <w:rPr>
          <w:rFonts w:ascii="Times New Roman" w:hAnsi="Times New Roman" w:eastAsia="Times New Roman" w:cs="Times New Roman"/>
          <w:b w:val="0"/>
          <w:bCs w:val="0"/>
          <w:i w:val="0"/>
          <w:iCs w:val="0"/>
          <w:noProof w:val="0"/>
          <w:sz w:val="24"/>
          <w:szCs w:val="24"/>
          <w:lang w:val="en-GB"/>
        </w:rPr>
        <w:t xml:space="preserve"> go hand in hand, but they do not offer evidence that the former led to the latter. It is not therefore unexpected that positive data ends up in the advocate’s toolbox given </w:t>
      </w:r>
      <w:r w:rsidRPr="5C948EB4" w:rsidR="1A35C4B1">
        <w:rPr>
          <w:rFonts w:ascii="Times New Roman" w:hAnsi="Times New Roman" w:eastAsia="Times New Roman" w:cs="Times New Roman"/>
          <w:b w:val="0"/>
          <w:bCs w:val="0"/>
          <w:i w:val="0"/>
          <w:iCs w:val="0"/>
          <w:noProof w:val="0"/>
          <w:sz w:val="24"/>
          <w:szCs w:val="24"/>
          <w:lang w:val="en-GB"/>
        </w:rPr>
        <w:t>previous</w:t>
      </w:r>
      <w:r w:rsidRPr="5C948EB4" w:rsidR="1A35C4B1">
        <w:rPr>
          <w:rFonts w:ascii="Times New Roman" w:hAnsi="Times New Roman" w:eastAsia="Times New Roman" w:cs="Times New Roman"/>
          <w:b w:val="0"/>
          <w:bCs w:val="0"/>
          <w:i w:val="0"/>
          <w:iCs w:val="0"/>
          <w:noProof w:val="0"/>
          <w:sz w:val="24"/>
          <w:szCs w:val="24"/>
          <w:lang w:val="en-GB"/>
        </w:rPr>
        <w:t xml:space="preserve"> educational cutbacks in performing arts within the curriculum (Londesborough, 2021). Bacon and Tambling’s 2023 (pp.76) report </w:t>
      </w:r>
      <w:r w:rsidRPr="5C948EB4" w:rsidR="1A35C4B1">
        <w:rPr>
          <w:rFonts w:ascii="Times New Roman" w:hAnsi="Times New Roman" w:eastAsia="Times New Roman" w:cs="Times New Roman"/>
          <w:b w:val="0"/>
          <w:bCs w:val="0"/>
          <w:i w:val="0"/>
          <w:iCs w:val="0"/>
          <w:noProof w:val="0"/>
          <w:sz w:val="24"/>
          <w:szCs w:val="24"/>
          <w:lang w:val="en-GB"/>
        </w:rPr>
        <w:t>provide</w:t>
      </w:r>
      <w:r w:rsidRPr="5C948EB4" w:rsidR="1A35C4B1">
        <w:rPr>
          <w:rFonts w:ascii="Times New Roman" w:hAnsi="Times New Roman" w:eastAsia="Times New Roman" w:cs="Times New Roman"/>
          <w:b w:val="0"/>
          <w:bCs w:val="0"/>
          <w:i w:val="0"/>
          <w:iCs w:val="0"/>
          <w:noProof w:val="0"/>
          <w:sz w:val="24"/>
          <w:szCs w:val="24"/>
          <w:lang w:val="en-GB"/>
        </w:rPr>
        <w:t xml:space="preserve"> an accompanying challenge for the performing arts sector within schools that directly </w:t>
      </w:r>
      <w:r w:rsidRPr="5C948EB4" w:rsidR="1A35C4B1">
        <w:rPr>
          <w:rFonts w:ascii="Times New Roman" w:hAnsi="Times New Roman" w:eastAsia="Times New Roman" w:cs="Times New Roman"/>
          <w:b w:val="0"/>
          <w:bCs w:val="0"/>
          <w:i w:val="0"/>
          <w:iCs w:val="0"/>
          <w:noProof w:val="0"/>
          <w:sz w:val="24"/>
          <w:szCs w:val="24"/>
          <w:lang w:val="en-GB"/>
        </w:rPr>
        <w:t>impacts</w:t>
      </w:r>
      <w:r w:rsidRPr="5C948EB4" w:rsidR="1A35C4B1">
        <w:rPr>
          <w:rFonts w:ascii="Times New Roman" w:hAnsi="Times New Roman" w:eastAsia="Times New Roman" w:cs="Times New Roman"/>
          <w:b w:val="0"/>
          <w:bCs w:val="0"/>
          <w:i w:val="0"/>
          <w:iCs w:val="0"/>
          <w:noProof w:val="0"/>
          <w:sz w:val="24"/>
          <w:szCs w:val="24"/>
          <w:lang w:val="en-GB"/>
        </w:rPr>
        <w:t xml:space="preserve"> external organisations such as the imagination station. Its states that, teachers informed the researchers that collaborating with outside organisations was becoming more strained. Clear curriculum goals are crucial to management and practitioners are having to justify such engagement to their senior leadership teams. It is also important to recognise that schools are less able to collaborate with external organisations particularly after the pandemic, as it is difficult to integrate significant and meaningful programming into the amount of time available. Bacon and Tambling (2023, pp.76) also suggests that since the current standards of teaching and learning are used to evaluate both teachers and schools, it follows that curriculum delivery and academic achievement is the main goal of teachers. The imagination station aims to solidify partnerships with local schools and encourage working together for the benefit expressive art and enhancing the development and education of the children in line with the new curriculum areas of learning (Welsh Government, 2022).</w:t>
      </w:r>
    </w:p>
    <w:p w:rsidR="1A35C4B1" w:rsidP="5C948EB4" w:rsidRDefault="1A35C4B1" w14:paraId="602C6F16" w14:textId="5D37146F">
      <w:pPr>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r w:rsidRPr="5C948EB4" w:rsidR="1A35C4B1">
        <w:rPr>
          <w:rFonts w:ascii="Times New Roman" w:hAnsi="Times New Roman" w:eastAsia="Times New Roman" w:cs="Times New Roman"/>
          <w:b w:val="0"/>
          <w:bCs w:val="0"/>
          <w:i w:val="0"/>
          <w:iCs w:val="0"/>
          <w:noProof w:val="0"/>
          <w:sz w:val="24"/>
          <w:szCs w:val="24"/>
          <w:lang w:val="en-GB"/>
        </w:rPr>
        <w:t xml:space="preserve">A consideration of the imagination station was the financial expenditure,  along with current market research form varies companies the it is suggested that initial startup costs would be approximately two thousand four hundred and nineteen pounds which would include; music supplies (TTS Group, No Date), arts and crafts items (TTS Group, No Date), costumes and accessories (Apollo Wholesale, 2023) business and public liability insurance (Go Compare, 2023), and enhanced DBS checks (UK Government, No Date). These will be funded initially via the Welsh assembly Governments business loans (2024). There will be one qualified performing arts teacher including myself with a wage rate suggested by UK Talent online (2024) of eighteen pound per hour, based on a five-day working week over a thirty-nine-week term time calendar would equate to £24,570 per annum. Charges for the programme have been calculated using market research based on fee’s currently being asked by other performing arts companies such as, Perform (2024). These do not however offer the arts element of the business that the imagination station offers, giving the imagination station a unique selling point. Morning only sessions are charged at a rate of three hundred pound and full day sessions charged at five hundred and fifty pounds. Based on five full days and a 39-week turnover this would provide us with an annual profit after deductions of £81000, including termly stock replenishment. The future projections and goal of the imagination station is to build a positive professional relationship with local and surrounding schools to roll out sessions to all classes within schools on a regular basis. </w:t>
      </w:r>
    </w:p>
    <w:p w:rsidR="1A35C4B1" w:rsidP="5C948EB4" w:rsidRDefault="1A35C4B1" w14:paraId="3971D4BB" w14:textId="4ECB0C94">
      <w:pPr>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r w:rsidRPr="5C948EB4" w:rsidR="1A35C4B1">
        <w:rPr>
          <w:rFonts w:ascii="Times New Roman" w:hAnsi="Times New Roman" w:eastAsia="Times New Roman" w:cs="Times New Roman"/>
          <w:b w:val="0"/>
          <w:bCs w:val="0"/>
          <w:i w:val="0"/>
          <w:iCs w:val="0"/>
          <w:noProof w:val="0"/>
          <w:sz w:val="24"/>
          <w:szCs w:val="24"/>
          <w:lang w:val="en-GB"/>
        </w:rPr>
        <w:t>This would offer a stable base from which the company would be able to branch out to other localities and offer franchise opportunities, of which the company would take a percentage.</w:t>
      </w:r>
    </w:p>
    <w:p w:rsidR="1A35C4B1" w:rsidP="5C948EB4" w:rsidRDefault="1A35C4B1" w14:paraId="0EB99735" w14:textId="532A07FB">
      <w:pPr>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r w:rsidRPr="44058BFE" w:rsidR="1A35C4B1">
        <w:rPr>
          <w:rFonts w:ascii="Times New Roman" w:hAnsi="Times New Roman" w:eastAsia="Times New Roman" w:cs="Times New Roman"/>
          <w:b w:val="0"/>
          <w:bCs w:val="0"/>
          <w:i w:val="0"/>
          <w:iCs w:val="0"/>
          <w:noProof w:val="0"/>
          <w:sz w:val="24"/>
          <w:szCs w:val="24"/>
          <w:lang w:val="en-GB"/>
        </w:rPr>
        <w:t xml:space="preserve">There are a variety of challenges and barriers to the imagination station as a new business. Carson (2023) suggests that there are common obstacles when starting a new business. These include insufficient market research and USP (unique selling point), lack of funding and poor marketing. The funding of the performing arts sector within schools implemented a implemented a five-year plan in 2015 by the Welsh Government that sought to strengthen ties between educational institutions and artistic organisations and </w:t>
      </w:r>
      <w:r w:rsidRPr="44058BFE" w:rsidR="1A35C4B1">
        <w:rPr>
          <w:rFonts w:ascii="Times New Roman" w:hAnsi="Times New Roman" w:eastAsia="Times New Roman" w:cs="Times New Roman"/>
          <w:b w:val="0"/>
          <w:bCs w:val="0"/>
          <w:i w:val="0"/>
          <w:iCs w:val="0"/>
          <w:noProof w:val="0"/>
          <w:sz w:val="24"/>
          <w:szCs w:val="24"/>
          <w:lang w:val="en-GB"/>
        </w:rPr>
        <w:t>provide</w:t>
      </w:r>
      <w:r w:rsidRPr="44058BFE" w:rsidR="1A35C4B1">
        <w:rPr>
          <w:rFonts w:ascii="Times New Roman" w:hAnsi="Times New Roman" w:eastAsia="Times New Roman" w:cs="Times New Roman"/>
          <w:b w:val="0"/>
          <w:bCs w:val="0"/>
          <w:i w:val="0"/>
          <w:iCs w:val="0"/>
          <w:noProof w:val="0"/>
          <w:sz w:val="24"/>
          <w:szCs w:val="24"/>
          <w:lang w:val="en-GB"/>
        </w:rPr>
        <w:t xml:space="preserve"> twenty million pound (Romer, 2019). A Welsh Government (2024) report on the five-year plan confirmed that there is, “substantial goodwill towards the programme” from stakeholder groups, but it also emphasises the difficulties in sustaining the programme after funding ceases. Having researched the availability of financial </w:t>
      </w:r>
      <w:r w:rsidRPr="44058BFE" w:rsidR="1A35C4B1">
        <w:rPr>
          <w:rFonts w:ascii="Times New Roman" w:hAnsi="Times New Roman" w:eastAsia="Times New Roman" w:cs="Times New Roman"/>
          <w:b w:val="0"/>
          <w:bCs w:val="0"/>
          <w:i w:val="0"/>
          <w:iCs w:val="0"/>
          <w:noProof w:val="0"/>
          <w:sz w:val="24"/>
          <w:szCs w:val="24"/>
          <w:lang w:val="en-GB"/>
        </w:rPr>
        <w:t>assistance</w:t>
      </w:r>
      <w:r w:rsidRPr="44058BFE" w:rsidR="1A35C4B1">
        <w:rPr>
          <w:rFonts w:ascii="Times New Roman" w:hAnsi="Times New Roman" w:eastAsia="Times New Roman" w:cs="Times New Roman"/>
          <w:b w:val="0"/>
          <w:bCs w:val="0"/>
          <w:i w:val="0"/>
          <w:iCs w:val="0"/>
          <w:noProof w:val="0"/>
          <w:sz w:val="24"/>
          <w:szCs w:val="24"/>
          <w:lang w:val="en-GB"/>
        </w:rPr>
        <w:t xml:space="preserve"> for creative arts within schools the Arts Council of Wales (2023) </w:t>
      </w:r>
      <w:r w:rsidRPr="44058BFE" w:rsidR="1A35C4B1">
        <w:rPr>
          <w:rFonts w:ascii="Times New Roman" w:hAnsi="Times New Roman" w:eastAsia="Times New Roman" w:cs="Times New Roman"/>
          <w:b w:val="0"/>
          <w:bCs w:val="0"/>
          <w:i w:val="0"/>
          <w:iCs w:val="0"/>
          <w:noProof w:val="0"/>
          <w:sz w:val="24"/>
          <w:szCs w:val="24"/>
          <w:lang w:val="en-GB"/>
        </w:rPr>
        <w:t>provides</w:t>
      </w:r>
      <w:r w:rsidRPr="44058BFE" w:rsidR="1A35C4B1">
        <w:rPr>
          <w:rFonts w:ascii="Times New Roman" w:hAnsi="Times New Roman" w:eastAsia="Times New Roman" w:cs="Times New Roman"/>
          <w:b w:val="0"/>
          <w:bCs w:val="0"/>
          <w:i w:val="0"/>
          <w:iCs w:val="0"/>
          <w:noProof w:val="0"/>
          <w:sz w:val="24"/>
          <w:szCs w:val="24"/>
          <w:lang w:val="en-GB"/>
        </w:rPr>
        <w:t xml:space="preserve"> a, ‘have a go’ opportunity which is still currently available offering new funding that allows children within primary and secondary education to </w:t>
      </w:r>
      <w:r w:rsidRPr="44058BFE" w:rsidR="1A35C4B1">
        <w:rPr>
          <w:rFonts w:ascii="Times New Roman" w:hAnsi="Times New Roman" w:eastAsia="Times New Roman" w:cs="Times New Roman"/>
          <w:b w:val="0"/>
          <w:bCs w:val="0"/>
          <w:i w:val="0"/>
          <w:iCs w:val="0"/>
          <w:noProof w:val="0"/>
          <w:sz w:val="24"/>
          <w:szCs w:val="24"/>
          <w:lang w:val="en-GB"/>
        </w:rPr>
        <w:t>participate</w:t>
      </w:r>
      <w:r w:rsidRPr="44058BFE" w:rsidR="1A35C4B1">
        <w:rPr>
          <w:rFonts w:ascii="Times New Roman" w:hAnsi="Times New Roman" w:eastAsia="Times New Roman" w:cs="Times New Roman"/>
          <w:b w:val="0"/>
          <w:bCs w:val="0"/>
          <w:i w:val="0"/>
          <w:iCs w:val="0"/>
          <w:noProof w:val="0"/>
          <w:sz w:val="24"/>
          <w:szCs w:val="24"/>
          <w:lang w:val="en-GB"/>
        </w:rPr>
        <w:t xml:space="preserve"> in practical workshops or activities that encourage the expressive arts both within school and externally. These cost implications can be considered a challenge that the imagination station must consider when offering such a service and for this reason we will </w:t>
      </w:r>
      <w:r w:rsidRPr="44058BFE" w:rsidR="1A35C4B1">
        <w:rPr>
          <w:rFonts w:ascii="Times New Roman" w:hAnsi="Times New Roman" w:eastAsia="Times New Roman" w:cs="Times New Roman"/>
          <w:b w:val="0"/>
          <w:bCs w:val="0"/>
          <w:i w:val="0"/>
          <w:iCs w:val="0"/>
          <w:noProof w:val="0"/>
          <w:sz w:val="24"/>
          <w:szCs w:val="24"/>
          <w:lang w:val="en-GB"/>
        </w:rPr>
        <w:t>provide</w:t>
      </w:r>
      <w:r w:rsidRPr="44058BFE" w:rsidR="1A35C4B1">
        <w:rPr>
          <w:rFonts w:ascii="Times New Roman" w:hAnsi="Times New Roman" w:eastAsia="Times New Roman" w:cs="Times New Roman"/>
          <w:b w:val="0"/>
          <w:bCs w:val="0"/>
          <w:i w:val="0"/>
          <w:iCs w:val="0"/>
          <w:noProof w:val="0"/>
          <w:sz w:val="24"/>
          <w:szCs w:val="24"/>
          <w:lang w:val="en-GB"/>
        </w:rPr>
        <w:t xml:space="preserve"> an incentive for schools to multi purchase the programmes offered on a four for three incentives. This will encourage schools to not only invest in the imagination station but also forges a positive professional relationship promoting a helping hand ethos which supports children’s development. The Welsh Government (2024) further suggested that lack of evidence suggesting the views of schools and organisations that are not as open to </w:t>
      </w:r>
      <w:r w:rsidRPr="44058BFE" w:rsidR="1A35C4B1">
        <w:rPr>
          <w:rFonts w:ascii="Times New Roman" w:hAnsi="Times New Roman" w:eastAsia="Times New Roman" w:cs="Times New Roman"/>
          <w:b w:val="0"/>
          <w:bCs w:val="0"/>
          <w:i w:val="0"/>
          <w:iCs w:val="0"/>
          <w:noProof w:val="0"/>
          <w:sz w:val="24"/>
          <w:szCs w:val="24"/>
          <w:lang w:val="en-GB"/>
        </w:rPr>
        <w:t>participating</w:t>
      </w:r>
      <w:r w:rsidRPr="44058BFE" w:rsidR="1A35C4B1">
        <w:rPr>
          <w:rFonts w:ascii="Times New Roman" w:hAnsi="Times New Roman" w:eastAsia="Times New Roman" w:cs="Times New Roman"/>
          <w:b w:val="0"/>
          <w:bCs w:val="0"/>
          <w:i w:val="0"/>
          <w:iCs w:val="0"/>
          <w:noProof w:val="0"/>
          <w:sz w:val="24"/>
          <w:szCs w:val="24"/>
          <w:lang w:val="en-GB"/>
        </w:rPr>
        <w:t xml:space="preserve"> have changed (Romer, 2018). This has also been discussed by Eisner (2002) and Kress (2000) cited in Alter, </w:t>
      </w:r>
      <w:r w:rsidRPr="44058BFE" w:rsidR="1A35C4B1">
        <w:rPr>
          <w:rFonts w:ascii="Times New Roman" w:hAnsi="Times New Roman" w:eastAsia="Times New Roman" w:cs="Times New Roman"/>
          <w:b w:val="0"/>
          <w:bCs w:val="0"/>
          <w:i w:val="0"/>
          <w:iCs w:val="0"/>
          <w:noProof w:val="0"/>
          <w:sz w:val="24"/>
          <w:szCs w:val="24"/>
          <w:lang w:val="en-GB"/>
        </w:rPr>
        <w:t>Hayes</w:t>
      </w:r>
      <w:r w:rsidRPr="44058BFE" w:rsidR="1A35C4B1">
        <w:rPr>
          <w:rFonts w:ascii="Times New Roman" w:hAnsi="Times New Roman" w:eastAsia="Times New Roman" w:cs="Times New Roman"/>
          <w:b w:val="0"/>
          <w:bCs w:val="0"/>
          <w:i w:val="0"/>
          <w:iCs w:val="0"/>
          <w:noProof w:val="0"/>
          <w:sz w:val="24"/>
          <w:szCs w:val="24"/>
          <w:lang w:val="en-GB"/>
        </w:rPr>
        <w:t xml:space="preserve"> and O’Hara (2009) suggesting that due to written expression and literal language being so prevalent in social and cultural contexts, it is easy to underestimate the benefits of arts-based learning. The imagination station acknowledges the challenges and barriers not only surroundings new small businesses but businesses within the art sector. The aim of the imagination station is to forge and invest positive professional relationship with the local schools building the foundation for future franchise opportunities to be implemented across Wales and the UK cementing the uniqueness of the business itself within schools and organisations.</w:t>
      </w:r>
    </w:p>
    <w:p w:rsidR="44058BFE" w:rsidP="44058BFE" w:rsidRDefault="44058BFE" w14:paraId="67B74F58" w14:textId="0983A8CF">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077B751F" w14:textId="2B11B198">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4F6FDA6B" w14:textId="02A276D7">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46281F02" w14:textId="5AFA5A6D">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206F4610" w14:textId="7AD23737">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4FA2C2A6" w14:textId="047436AC">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3FCBBFD7" w14:textId="08B50E8C">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31C7DC6D" w14:textId="5679F051">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17D6733C" w14:textId="05A6A662">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7340E127" w14:textId="3E186970">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6E92CE3A" w14:textId="050C72C3">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59090280" w14:textId="7E885BDD">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44058BFE" w:rsidP="44058BFE" w:rsidRDefault="44058BFE" w14:paraId="6051D9B0" w14:textId="03210B59">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p w:rsidR="055F0785" w:rsidP="44058BFE" w:rsidRDefault="055F0785" w14:paraId="5F9F380F" w14:textId="4D1C5130">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References:</w:t>
      </w:r>
    </w:p>
    <w:p w:rsidR="44058BFE" w:rsidP="44058BFE" w:rsidRDefault="44058BFE" w14:paraId="4CF92533" w14:textId="43B96584">
      <w:pPr>
        <w:rPr>
          <w:rFonts w:ascii="Times New Roman" w:hAnsi="Times New Roman" w:eastAsia="Times New Roman" w:cs="Times New Roman"/>
          <w:b w:val="0"/>
          <w:bCs w:val="0"/>
          <w:i w:val="0"/>
          <w:iCs w:val="0"/>
          <w:noProof w:val="0"/>
          <w:sz w:val="24"/>
          <w:szCs w:val="24"/>
          <w:lang w:val="en-GB"/>
        </w:rPr>
      </w:pPr>
    </w:p>
    <w:p w:rsidR="055F0785" w:rsidP="44058BFE" w:rsidRDefault="055F0785" w14:paraId="5AD46B82" w14:textId="6376DBD2">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Alter, F., Hayes, T. and O'Hara, R. (2009) ‘The Challenges of Implementing Primary Arts Education: What Our Teachers Say’, </w:t>
      </w:r>
      <w:r w:rsidRPr="44058BFE" w:rsidR="055F0785">
        <w:rPr>
          <w:rFonts w:ascii="Times New Roman" w:hAnsi="Times New Roman" w:eastAsia="Times New Roman" w:cs="Times New Roman"/>
          <w:b w:val="0"/>
          <w:bCs w:val="0"/>
          <w:i w:val="1"/>
          <w:iCs w:val="1"/>
          <w:noProof w:val="0"/>
          <w:sz w:val="24"/>
          <w:szCs w:val="24"/>
          <w:lang w:val="en-GB"/>
        </w:rPr>
        <w:t>Australasian Journal of Early Childhood</w:t>
      </w:r>
      <w:r w:rsidRPr="44058BFE" w:rsidR="055F0785">
        <w:rPr>
          <w:rFonts w:ascii="Times New Roman" w:hAnsi="Times New Roman" w:eastAsia="Times New Roman" w:cs="Times New Roman"/>
          <w:b w:val="0"/>
          <w:bCs w:val="0"/>
          <w:i w:val="0"/>
          <w:iCs w:val="0"/>
          <w:noProof w:val="0"/>
          <w:sz w:val="24"/>
          <w:szCs w:val="24"/>
          <w:lang w:val="en-GB"/>
        </w:rPr>
        <w:t>, 34(4). Available at:</w:t>
      </w:r>
      <w:hyperlink r:id="R927f054302404f93">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https://www.researchgate.net/publication/234654309_The_Challenges_of_Implementing_Primary_Arts_Education_What_Our_Teachers_Say</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6C8CE7DA" w14:textId="2B511072">
      <w:pPr>
        <w:rPr>
          <w:rFonts w:ascii="Times New Roman" w:hAnsi="Times New Roman" w:eastAsia="Times New Roman" w:cs="Times New Roman"/>
          <w:b w:val="0"/>
          <w:bCs w:val="0"/>
          <w:i w:val="0"/>
          <w:iCs w:val="0"/>
          <w:noProof w:val="0"/>
          <w:sz w:val="24"/>
          <w:szCs w:val="24"/>
          <w:lang w:val="en-GB"/>
        </w:rPr>
      </w:pPr>
    </w:p>
    <w:p w:rsidR="055F0785" w:rsidP="44058BFE" w:rsidRDefault="055F0785" w14:paraId="48B2E434" w14:textId="3625E7FD">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Apollo Wholesale (2023) </w:t>
      </w:r>
      <w:r w:rsidRPr="44058BFE" w:rsidR="055F0785">
        <w:rPr>
          <w:rFonts w:ascii="Times New Roman" w:hAnsi="Times New Roman" w:eastAsia="Times New Roman" w:cs="Times New Roman"/>
          <w:b w:val="0"/>
          <w:bCs w:val="0"/>
          <w:i w:val="1"/>
          <w:iCs w:val="1"/>
          <w:noProof w:val="0"/>
          <w:sz w:val="24"/>
          <w:szCs w:val="24"/>
          <w:lang w:val="en-GB"/>
        </w:rPr>
        <w:t>Celebration</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9472f025ff3f4d01">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https://www.eapollowholesale.co.uk/celebration.html</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3B86AB04" w14:textId="00B5EACA">
      <w:pPr>
        <w:rPr>
          <w:rFonts w:ascii="Times New Roman" w:hAnsi="Times New Roman" w:eastAsia="Times New Roman" w:cs="Times New Roman"/>
          <w:b w:val="0"/>
          <w:bCs w:val="0"/>
          <w:i w:val="0"/>
          <w:iCs w:val="0"/>
          <w:noProof w:val="0"/>
          <w:sz w:val="24"/>
          <w:szCs w:val="24"/>
          <w:lang w:val="en-GB"/>
        </w:rPr>
      </w:pPr>
    </w:p>
    <w:p w:rsidR="055F0785" w:rsidP="44058BFE" w:rsidRDefault="055F0785" w14:paraId="535584F3" w14:textId="1B73E315">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Arts Council of Wales (2023) </w:t>
      </w:r>
      <w:r w:rsidRPr="44058BFE" w:rsidR="055F0785">
        <w:rPr>
          <w:rFonts w:ascii="Times New Roman" w:hAnsi="Times New Roman" w:eastAsia="Times New Roman" w:cs="Times New Roman"/>
          <w:b w:val="0"/>
          <w:bCs w:val="0"/>
          <w:i w:val="1"/>
          <w:iCs w:val="1"/>
          <w:noProof w:val="0"/>
          <w:sz w:val="24"/>
          <w:szCs w:val="24"/>
          <w:lang w:val="en-GB"/>
        </w:rPr>
        <w:t>Have a Go</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571f4961023f47da">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https://arts.wales/funding/creative-learning/have-a-go</w:t>
        </w:r>
      </w:hyperlink>
      <w:r w:rsidRPr="44058BFE" w:rsidR="055F0785">
        <w:rPr>
          <w:rFonts w:ascii="Times New Roman" w:hAnsi="Times New Roman" w:eastAsia="Times New Roman" w:cs="Times New Roman"/>
          <w:b w:val="0"/>
          <w:bCs w:val="0"/>
          <w:i w:val="0"/>
          <w:iCs w:val="0"/>
          <w:noProof w:val="0"/>
          <w:sz w:val="24"/>
          <w:szCs w:val="24"/>
          <w:lang w:val="en-GB"/>
        </w:rPr>
        <w:t>. (Accessed: 22 February 2024).</w:t>
      </w:r>
    </w:p>
    <w:p w:rsidR="44058BFE" w:rsidP="44058BFE" w:rsidRDefault="44058BFE" w14:paraId="1396BA66" w14:textId="4DDD4979">
      <w:pPr>
        <w:rPr>
          <w:rFonts w:ascii="Times New Roman" w:hAnsi="Times New Roman" w:eastAsia="Times New Roman" w:cs="Times New Roman"/>
          <w:b w:val="0"/>
          <w:bCs w:val="0"/>
          <w:i w:val="0"/>
          <w:iCs w:val="0"/>
          <w:noProof w:val="0"/>
          <w:sz w:val="24"/>
          <w:szCs w:val="24"/>
          <w:lang w:val="en-GB"/>
        </w:rPr>
      </w:pPr>
    </w:p>
    <w:p w:rsidR="055F0785" w:rsidP="44058BFE" w:rsidRDefault="055F0785" w14:paraId="0845FC14" w14:textId="10005645">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Arts Council of Wales (No Date) </w:t>
      </w:r>
      <w:r w:rsidRPr="44058BFE" w:rsidR="055F0785">
        <w:rPr>
          <w:rFonts w:ascii="Times New Roman" w:hAnsi="Times New Roman" w:eastAsia="Times New Roman" w:cs="Times New Roman"/>
          <w:b w:val="0"/>
          <w:bCs w:val="0"/>
          <w:i w:val="1"/>
          <w:iCs w:val="1"/>
          <w:noProof w:val="0"/>
          <w:sz w:val="24"/>
          <w:szCs w:val="24"/>
          <w:lang w:val="en-GB"/>
        </w:rPr>
        <w:t>Lead Creative Schools Scheme.</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8427bab233cd45ca">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https://arts.wales/funding/creative-learning/lead-creative-schools-scheme</w:t>
        </w:r>
      </w:hyperlink>
      <w:r w:rsidRPr="44058BFE" w:rsidR="055F0785">
        <w:rPr>
          <w:rFonts w:ascii="Times New Roman" w:hAnsi="Times New Roman" w:eastAsia="Times New Roman" w:cs="Times New Roman"/>
          <w:b w:val="0"/>
          <w:bCs w:val="0"/>
          <w:i w:val="0"/>
          <w:iCs w:val="0"/>
          <w:noProof w:val="0"/>
          <w:sz w:val="24"/>
          <w:szCs w:val="24"/>
          <w:lang w:val="en-GB"/>
        </w:rPr>
        <w:t>. (Accessed: 22 February 2024).</w:t>
      </w:r>
    </w:p>
    <w:p w:rsidR="44058BFE" w:rsidP="44058BFE" w:rsidRDefault="44058BFE" w14:paraId="1D7D39FB" w14:textId="6D40AEC2">
      <w:pPr>
        <w:rPr>
          <w:rFonts w:ascii="Times New Roman" w:hAnsi="Times New Roman" w:eastAsia="Times New Roman" w:cs="Times New Roman"/>
          <w:b w:val="0"/>
          <w:bCs w:val="0"/>
          <w:i w:val="0"/>
          <w:iCs w:val="0"/>
          <w:noProof w:val="0"/>
          <w:sz w:val="24"/>
          <w:szCs w:val="24"/>
          <w:lang w:val="en-GB"/>
        </w:rPr>
      </w:pPr>
    </w:p>
    <w:p w:rsidR="055F0785" w:rsidP="44058BFE" w:rsidRDefault="055F0785" w14:paraId="017B18FB" w14:textId="7DF8E571">
      <w:pPr>
        <w:rPr>
          <w:rFonts w:ascii="Times New Roman" w:hAnsi="Times New Roman" w:eastAsia="Times New Roman" w:cs="Times New Roman"/>
          <w:b w:val="0"/>
          <w:bCs w:val="0"/>
          <w:i w:val="0"/>
          <w:iCs w:val="0"/>
          <w:noProof w:val="0"/>
          <w:color w:val="282A2D"/>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Bacon, S., and Tambling, P. (2023) ‘The Arts in Schools Foundation for the Future’, </w:t>
      </w:r>
      <w:r w:rsidRPr="44058BFE" w:rsidR="055F0785">
        <w:rPr>
          <w:rFonts w:ascii="Times New Roman" w:hAnsi="Times New Roman" w:eastAsia="Times New Roman" w:cs="Times New Roman"/>
          <w:b w:val="0"/>
          <w:bCs w:val="0"/>
          <w:i w:val="1"/>
          <w:iCs w:val="1"/>
          <w:noProof w:val="0"/>
          <w:color w:val="282A2D"/>
          <w:sz w:val="24"/>
          <w:szCs w:val="24"/>
          <w:lang w:val="en-GB"/>
        </w:rPr>
        <w:t>Calouste Gulbenkian Foundation and A New Direction</w:t>
      </w:r>
      <w:r w:rsidRPr="44058BFE" w:rsidR="055F0785">
        <w:rPr>
          <w:rFonts w:ascii="Times New Roman" w:hAnsi="Times New Roman" w:eastAsia="Times New Roman" w:cs="Times New Roman"/>
          <w:b w:val="0"/>
          <w:bCs w:val="0"/>
          <w:i w:val="0"/>
          <w:iCs w:val="0"/>
          <w:noProof w:val="0"/>
          <w:color w:val="282A2D"/>
          <w:sz w:val="24"/>
          <w:szCs w:val="24"/>
          <w:lang w:val="en-GB"/>
        </w:rPr>
        <w:t xml:space="preserve">. Available at: </w:t>
      </w:r>
      <w:hyperlink r:id="Raa6e33f8d27d4116">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https://www.anewdirection.org.uk/the-arts-in-schools</w:t>
        </w:r>
      </w:hyperlink>
      <w:r w:rsidRPr="44058BFE" w:rsidR="055F0785">
        <w:rPr>
          <w:rFonts w:ascii="Times New Roman" w:hAnsi="Times New Roman" w:eastAsia="Times New Roman" w:cs="Times New Roman"/>
          <w:b w:val="0"/>
          <w:bCs w:val="0"/>
          <w:i w:val="0"/>
          <w:iCs w:val="0"/>
          <w:noProof w:val="0"/>
          <w:color w:val="282A2D"/>
          <w:sz w:val="24"/>
          <w:szCs w:val="24"/>
          <w:lang w:val="en-GB"/>
        </w:rPr>
        <w:t>. (Accessed: 29 February 2024).</w:t>
      </w:r>
    </w:p>
    <w:p w:rsidR="44058BFE" w:rsidP="44058BFE" w:rsidRDefault="44058BFE" w14:paraId="31F842CA" w14:textId="31F86FF9">
      <w:pPr>
        <w:rPr>
          <w:rFonts w:ascii="Times New Roman" w:hAnsi="Times New Roman" w:eastAsia="Times New Roman" w:cs="Times New Roman"/>
          <w:b w:val="0"/>
          <w:bCs w:val="0"/>
          <w:i w:val="0"/>
          <w:iCs w:val="0"/>
          <w:noProof w:val="0"/>
          <w:sz w:val="24"/>
          <w:szCs w:val="24"/>
          <w:lang w:val="en-GB"/>
        </w:rPr>
      </w:pPr>
    </w:p>
    <w:p w:rsidR="055F0785" w:rsidP="44058BFE" w:rsidRDefault="055F0785" w14:paraId="4BDAA1A0" w14:textId="68317900">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Baguley, M., and Barton, G. (2014) ‘Learning through story: A collaborative, multimodal arts approach’, </w:t>
      </w:r>
      <w:r w:rsidRPr="44058BFE" w:rsidR="055F0785">
        <w:rPr>
          <w:rFonts w:ascii="Times New Roman" w:hAnsi="Times New Roman" w:eastAsia="Times New Roman" w:cs="Times New Roman"/>
          <w:b w:val="0"/>
          <w:bCs w:val="0"/>
          <w:i w:val="1"/>
          <w:iCs w:val="1"/>
          <w:noProof w:val="0"/>
          <w:sz w:val="24"/>
          <w:szCs w:val="24"/>
          <w:lang w:val="en-GB"/>
        </w:rPr>
        <w:t>English Teaching Practice and Critique</w:t>
      </w:r>
      <w:r w:rsidRPr="44058BFE" w:rsidR="055F0785">
        <w:rPr>
          <w:rFonts w:ascii="Times New Roman" w:hAnsi="Times New Roman" w:eastAsia="Times New Roman" w:cs="Times New Roman"/>
          <w:b w:val="0"/>
          <w:bCs w:val="0"/>
          <w:i w:val="0"/>
          <w:iCs w:val="0"/>
          <w:noProof w:val="0"/>
          <w:sz w:val="24"/>
          <w:szCs w:val="24"/>
          <w:lang w:val="en-GB"/>
        </w:rPr>
        <w:t xml:space="preserve">, 13(2) pp.93-112. Available at: </w:t>
      </w:r>
      <w:hyperlink r:id="Raa28e584661e49c6">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https://www.researchgate.net/publication/288550577_Learning_through_story_A_collaborative_multimodal_arts_approach</w:t>
        </w:r>
      </w:hyperlink>
      <w:r w:rsidRPr="44058BFE" w:rsidR="055F0785">
        <w:rPr>
          <w:rFonts w:ascii="Times New Roman" w:hAnsi="Times New Roman" w:eastAsia="Times New Roman" w:cs="Times New Roman"/>
          <w:b w:val="0"/>
          <w:bCs w:val="0"/>
          <w:i w:val="0"/>
          <w:iCs w:val="0"/>
          <w:noProof w:val="0"/>
          <w:sz w:val="24"/>
          <w:szCs w:val="24"/>
          <w:lang w:val="en-GB"/>
        </w:rPr>
        <w:t xml:space="preserve"> (Accessed: 28 February 2024).</w:t>
      </w:r>
    </w:p>
    <w:p w:rsidR="44058BFE" w:rsidP="44058BFE" w:rsidRDefault="44058BFE" w14:paraId="7ACA9D8F" w14:textId="36287364">
      <w:pPr>
        <w:rPr>
          <w:rFonts w:ascii="Times New Roman" w:hAnsi="Times New Roman" w:eastAsia="Times New Roman" w:cs="Times New Roman"/>
          <w:b w:val="0"/>
          <w:bCs w:val="0"/>
          <w:i w:val="0"/>
          <w:iCs w:val="0"/>
          <w:noProof w:val="0"/>
          <w:sz w:val="24"/>
          <w:szCs w:val="24"/>
          <w:lang w:val="en-GB"/>
        </w:rPr>
      </w:pPr>
    </w:p>
    <w:p w:rsidR="055F0785" w:rsidP="44058BFE" w:rsidRDefault="055F0785" w14:paraId="0AF3D0B4" w14:textId="14A60502">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Barton, G. (2015) ‘Art-based research in the early years’, </w:t>
      </w:r>
      <w:r w:rsidRPr="44058BFE" w:rsidR="055F0785">
        <w:rPr>
          <w:rFonts w:ascii="Times New Roman" w:hAnsi="Times New Roman" w:eastAsia="Times New Roman" w:cs="Times New Roman"/>
          <w:b w:val="0"/>
          <w:bCs w:val="0"/>
          <w:i w:val="1"/>
          <w:iCs w:val="1"/>
          <w:noProof w:val="0"/>
          <w:sz w:val="24"/>
          <w:szCs w:val="24"/>
          <w:lang w:val="en-GB"/>
        </w:rPr>
        <w:t>International Research in Early Childhood Education</w:t>
      </w:r>
      <w:r w:rsidRPr="44058BFE" w:rsidR="055F0785">
        <w:rPr>
          <w:rFonts w:ascii="Times New Roman" w:hAnsi="Times New Roman" w:eastAsia="Times New Roman" w:cs="Times New Roman"/>
          <w:b w:val="0"/>
          <w:bCs w:val="0"/>
          <w:i w:val="0"/>
          <w:iCs w:val="0"/>
          <w:noProof w:val="0"/>
          <w:sz w:val="24"/>
          <w:szCs w:val="24"/>
          <w:lang w:val="en-GB"/>
        </w:rPr>
        <w:t xml:space="preserve">, 6(1), pp.62-78. Available at: </w:t>
      </w:r>
      <w:hyperlink r:id="R2e3ab81cbc3b4809">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https://files.eric.ed.gov/fulltext/EJ1150970.pdf</w:t>
        </w:r>
      </w:hyperlink>
      <w:r w:rsidRPr="44058BFE" w:rsidR="055F0785">
        <w:rPr>
          <w:rFonts w:ascii="Times New Roman" w:hAnsi="Times New Roman" w:eastAsia="Times New Roman" w:cs="Times New Roman"/>
          <w:b w:val="0"/>
          <w:bCs w:val="0"/>
          <w:i w:val="0"/>
          <w:iCs w:val="0"/>
          <w:noProof w:val="0"/>
          <w:sz w:val="24"/>
          <w:szCs w:val="24"/>
          <w:lang w:val="en-GB"/>
        </w:rPr>
        <w:t>. (Accessed: 28 February 2024).</w:t>
      </w:r>
    </w:p>
    <w:p w:rsidR="44058BFE" w:rsidP="44058BFE" w:rsidRDefault="44058BFE" w14:paraId="0B2B3378" w14:textId="62654320">
      <w:pPr>
        <w:rPr>
          <w:rFonts w:ascii="Times New Roman" w:hAnsi="Times New Roman" w:eastAsia="Times New Roman" w:cs="Times New Roman"/>
          <w:b w:val="0"/>
          <w:bCs w:val="0"/>
          <w:i w:val="0"/>
          <w:iCs w:val="0"/>
          <w:noProof w:val="0"/>
          <w:sz w:val="24"/>
          <w:szCs w:val="24"/>
          <w:lang w:val="en-GB"/>
        </w:rPr>
      </w:pPr>
    </w:p>
    <w:p w:rsidR="055F0785" w:rsidP="44058BFE" w:rsidRDefault="055F0785" w14:paraId="4F918D5D" w14:textId="76F3C723">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Bing PowerPoint (No Date) Musical Instruments.</w:t>
      </w:r>
    </w:p>
    <w:p w:rsidR="44058BFE" w:rsidP="44058BFE" w:rsidRDefault="44058BFE" w14:paraId="76588489" w14:textId="0F0BBBEF">
      <w:pPr>
        <w:rPr>
          <w:rFonts w:ascii="Times New Roman" w:hAnsi="Times New Roman" w:eastAsia="Times New Roman" w:cs="Times New Roman"/>
          <w:b w:val="0"/>
          <w:bCs w:val="0"/>
          <w:i w:val="0"/>
          <w:iCs w:val="0"/>
          <w:noProof w:val="0"/>
          <w:sz w:val="24"/>
          <w:szCs w:val="24"/>
          <w:lang w:val="en-GB"/>
        </w:rPr>
      </w:pPr>
    </w:p>
    <w:p w:rsidR="055F0785" w:rsidP="44058BFE" w:rsidRDefault="055F0785" w14:paraId="3D05E737" w14:textId="1EB5E642">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Carson, B. (2023) </w:t>
      </w:r>
      <w:r w:rsidRPr="44058BFE" w:rsidR="055F0785">
        <w:rPr>
          <w:rFonts w:ascii="Times New Roman" w:hAnsi="Times New Roman" w:eastAsia="Times New Roman" w:cs="Times New Roman"/>
          <w:b w:val="0"/>
          <w:bCs w:val="0"/>
          <w:i w:val="1"/>
          <w:iCs w:val="1"/>
          <w:noProof w:val="0"/>
          <w:sz w:val="24"/>
          <w:szCs w:val="24"/>
          <w:lang w:val="en-GB"/>
        </w:rPr>
        <w:t>10 Common Obstacles to Avoid When Starting a Business.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6ab93ef660c24f82">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https://www.entrepreneur.com/starting-a-business/starting-a-business-here-are-10-common-obstacles-to-avoid/455986</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38CA6377" w14:textId="14DED4F0">
      <w:pPr>
        <w:rPr>
          <w:rFonts w:ascii="Times New Roman" w:hAnsi="Times New Roman" w:eastAsia="Times New Roman" w:cs="Times New Roman"/>
          <w:b w:val="0"/>
          <w:bCs w:val="0"/>
          <w:i w:val="0"/>
          <w:iCs w:val="0"/>
          <w:noProof w:val="0"/>
          <w:sz w:val="24"/>
          <w:szCs w:val="24"/>
          <w:lang w:val="en-GB"/>
        </w:rPr>
      </w:pPr>
    </w:p>
    <w:p w:rsidR="055F0785" w:rsidP="44058BFE" w:rsidRDefault="055F0785" w14:paraId="1B03A8AA" w14:textId="0E9C690C">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Clarke, C. (2023) </w:t>
      </w:r>
      <w:r w:rsidRPr="44058BFE" w:rsidR="055F0785">
        <w:rPr>
          <w:rFonts w:ascii="Times New Roman" w:hAnsi="Times New Roman" w:eastAsia="Times New Roman" w:cs="Times New Roman"/>
          <w:b w:val="0"/>
          <w:bCs w:val="0"/>
          <w:i w:val="1"/>
          <w:iCs w:val="1"/>
          <w:noProof w:val="0"/>
          <w:sz w:val="24"/>
          <w:szCs w:val="24"/>
          <w:lang w:val="en-GB"/>
        </w:rPr>
        <w:t>Why performing helps young boys shine</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7d1b6b3eb40846a1">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https://www.understandingboys.com.au/why-performing-helps-young-boys-shine/</w:t>
        </w:r>
      </w:hyperlink>
      <w:r w:rsidRPr="44058BFE" w:rsidR="055F0785">
        <w:rPr>
          <w:rFonts w:ascii="Times New Roman" w:hAnsi="Times New Roman" w:eastAsia="Times New Roman" w:cs="Times New Roman"/>
          <w:b w:val="0"/>
          <w:bCs w:val="0"/>
          <w:i w:val="0"/>
          <w:iCs w:val="0"/>
          <w:noProof w:val="0"/>
          <w:sz w:val="24"/>
          <w:szCs w:val="24"/>
          <w:lang w:val="en-GB"/>
        </w:rPr>
        <w:t xml:space="preserve">. (Accessed: 15 February 2024). </w:t>
      </w:r>
    </w:p>
    <w:p w:rsidR="44058BFE" w:rsidP="44058BFE" w:rsidRDefault="44058BFE" w14:paraId="04CA75C7" w14:textId="756BCD96">
      <w:pPr>
        <w:rPr>
          <w:rFonts w:ascii="Times New Roman" w:hAnsi="Times New Roman" w:eastAsia="Times New Roman" w:cs="Times New Roman"/>
          <w:b w:val="0"/>
          <w:bCs w:val="0"/>
          <w:i w:val="0"/>
          <w:iCs w:val="0"/>
          <w:noProof w:val="0"/>
          <w:sz w:val="24"/>
          <w:szCs w:val="24"/>
          <w:lang w:val="en-GB"/>
        </w:rPr>
      </w:pPr>
    </w:p>
    <w:p w:rsidR="055F0785" w:rsidP="44058BFE" w:rsidRDefault="055F0785" w14:paraId="1CD8BC50" w14:textId="0740F950">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Department for Education, (No Date) </w:t>
      </w:r>
      <w:r w:rsidRPr="44058BFE" w:rsidR="055F0785">
        <w:rPr>
          <w:rFonts w:ascii="Times New Roman" w:hAnsi="Times New Roman" w:eastAsia="Times New Roman" w:cs="Times New Roman"/>
          <w:b w:val="0"/>
          <w:bCs w:val="0"/>
          <w:i w:val="1"/>
          <w:iCs w:val="1"/>
          <w:noProof w:val="0"/>
          <w:sz w:val="24"/>
          <w:szCs w:val="24"/>
          <w:lang w:val="en-GB"/>
        </w:rPr>
        <w:t>Keeping Children Safe in Education</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a14ca81f22a24cd8">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https://assets.publishing.service.gov.uk/media/5a7b49ede5274a34770eab08/Keeping_Children_Safe_in_Education_-_Final_Draft_for_Consultation__v.1_.doc</w:t>
        </w:r>
      </w:hyperlink>
      <w:r w:rsidRPr="44058BFE" w:rsidR="055F0785">
        <w:rPr>
          <w:rFonts w:ascii="Times New Roman" w:hAnsi="Times New Roman" w:eastAsia="Times New Roman" w:cs="Times New Roman"/>
          <w:b w:val="0"/>
          <w:bCs w:val="0"/>
          <w:i w:val="0"/>
          <w:iCs w:val="0"/>
          <w:noProof w:val="0"/>
          <w:sz w:val="24"/>
          <w:szCs w:val="24"/>
          <w:lang w:val="en-GB"/>
        </w:rPr>
        <w:t>. (Accessed: 28 February 2024).</w:t>
      </w:r>
    </w:p>
    <w:p w:rsidR="44058BFE" w:rsidP="44058BFE" w:rsidRDefault="44058BFE" w14:paraId="269E2E5A" w14:textId="7C799901">
      <w:pPr>
        <w:rPr>
          <w:rFonts w:ascii="Times New Roman" w:hAnsi="Times New Roman" w:eastAsia="Times New Roman" w:cs="Times New Roman"/>
          <w:b w:val="0"/>
          <w:bCs w:val="0"/>
          <w:i w:val="0"/>
          <w:iCs w:val="0"/>
          <w:noProof w:val="0"/>
          <w:sz w:val="24"/>
          <w:szCs w:val="24"/>
          <w:lang w:val="en-GB"/>
        </w:rPr>
      </w:pPr>
    </w:p>
    <w:p w:rsidR="055F0785" w:rsidP="44058BFE" w:rsidRDefault="055F0785" w14:paraId="305FF2C3" w14:textId="53B360A7">
      <w:pPr>
        <w:pStyle w:val="Heading2"/>
        <w:keepNext w:val="1"/>
        <w:keepLines w:val="1"/>
        <w:shd w:val="clear" w:color="auto" w:fill="FFFFFF" w:themeFill="background1"/>
        <w:spacing w:before="0" w:after="375" w:line="240" w:lineRule="auto"/>
        <w:rPr>
          <w:rFonts w:ascii="Times New Roman" w:hAnsi="Times New Roman" w:eastAsia="Times New Roman" w:cs="Times New Roman"/>
          <w:b w:val="0"/>
          <w:bCs w:val="0"/>
          <w:i w:val="0"/>
          <w:iCs w:val="0"/>
          <w:noProof w:val="0"/>
          <w:color w:val="202020"/>
          <w:sz w:val="24"/>
          <w:szCs w:val="24"/>
          <w:lang w:val="en-GB"/>
        </w:rPr>
      </w:pPr>
      <w:r w:rsidRPr="44058BFE" w:rsidR="055F0785">
        <w:rPr>
          <w:rFonts w:ascii="Times New Roman" w:hAnsi="Times New Roman" w:eastAsia="Times New Roman" w:cs="Times New Roman"/>
          <w:b w:val="0"/>
          <w:bCs w:val="0"/>
          <w:i w:val="0"/>
          <w:iCs w:val="0"/>
          <w:noProof w:val="0"/>
          <w:color w:val="000000" w:themeColor="text1" w:themeTint="FF" w:themeShade="FF"/>
          <w:sz w:val="24"/>
          <w:szCs w:val="24"/>
          <w:lang w:val="en-GB"/>
        </w:rPr>
        <w:t>Estyn (No Date)</w:t>
      </w:r>
      <w:r w:rsidRPr="44058BFE" w:rsidR="055F0785">
        <w:rPr>
          <w:rFonts w:ascii="Times New Roman" w:hAnsi="Times New Roman" w:eastAsia="Times New Roman" w:cs="Times New Roman"/>
          <w:b w:val="0"/>
          <w:bCs w:val="0"/>
          <w:i w:val="0"/>
          <w:iCs w:val="0"/>
          <w:noProof w:val="0"/>
          <w:color w:val="0F4761"/>
          <w:sz w:val="24"/>
          <w:szCs w:val="24"/>
          <w:lang w:val="en-GB"/>
        </w:rPr>
        <w:t xml:space="preserve"> </w:t>
      </w:r>
      <w:r w:rsidRPr="44058BFE" w:rsidR="055F0785">
        <w:rPr>
          <w:rFonts w:ascii="Times New Roman" w:hAnsi="Times New Roman" w:eastAsia="Times New Roman" w:cs="Times New Roman"/>
          <w:b w:val="0"/>
          <w:bCs w:val="0"/>
          <w:i w:val="1"/>
          <w:iCs w:val="1"/>
          <w:noProof w:val="0"/>
          <w:color w:val="202020"/>
          <w:sz w:val="24"/>
          <w:szCs w:val="24"/>
          <w:lang w:val="en-GB"/>
        </w:rPr>
        <w:t xml:space="preserve">Annex 1: Disclosure and Barring Service (DBS) checks, repeat checks and portability. </w:t>
      </w:r>
      <w:r w:rsidRPr="44058BFE" w:rsidR="055F0785">
        <w:rPr>
          <w:rFonts w:ascii="Times New Roman" w:hAnsi="Times New Roman" w:eastAsia="Times New Roman" w:cs="Times New Roman"/>
          <w:b w:val="0"/>
          <w:bCs w:val="0"/>
          <w:i w:val="0"/>
          <w:iCs w:val="0"/>
          <w:noProof w:val="0"/>
          <w:color w:val="202020"/>
          <w:sz w:val="24"/>
          <w:szCs w:val="24"/>
          <w:lang w:val="en-GB"/>
        </w:rPr>
        <w:t xml:space="preserve">Available at: </w:t>
      </w:r>
      <w:hyperlink r:id="R387449c8ab43448c">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https://www.estyn.gov.wales/document-page/20482/contents/annexes/annex-1-disclosure-and-barring-service-dbs-checks-repeat-checks-and-portability</w:t>
        </w:r>
      </w:hyperlink>
      <w:r w:rsidRPr="44058BFE" w:rsidR="055F0785">
        <w:rPr>
          <w:rFonts w:ascii="Times New Roman" w:hAnsi="Times New Roman" w:eastAsia="Times New Roman" w:cs="Times New Roman"/>
          <w:b w:val="0"/>
          <w:bCs w:val="0"/>
          <w:i w:val="0"/>
          <w:iCs w:val="0"/>
          <w:noProof w:val="0"/>
          <w:color w:val="202020"/>
          <w:sz w:val="24"/>
          <w:szCs w:val="24"/>
          <w:lang w:val="en-GB"/>
        </w:rPr>
        <w:t>. (Accessed: 13 February 2024).</w:t>
      </w:r>
    </w:p>
    <w:p w:rsidR="44058BFE" w:rsidP="44058BFE" w:rsidRDefault="44058BFE" w14:paraId="4249F78D" w14:textId="30C4FC72">
      <w:pPr>
        <w:rPr>
          <w:rFonts w:ascii="Times New Roman" w:hAnsi="Times New Roman" w:eastAsia="Times New Roman" w:cs="Times New Roman"/>
          <w:b w:val="0"/>
          <w:bCs w:val="0"/>
          <w:i w:val="0"/>
          <w:iCs w:val="0"/>
          <w:noProof w:val="0"/>
          <w:sz w:val="24"/>
          <w:szCs w:val="24"/>
          <w:lang w:val="en-GB"/>
        </w:rPr>
      </w:pPr>
    </w:p>
    <w:p w:rsidR="055F0785" w:rsidP="44058BFE" w:rsidRDefault="055F0785" w14:paraId="625CAEBD" w14:textId="0EDE040F">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Go Compare (2023) </w:t>
      </w:r>
      <w:r w:rsidRPr="44058BFE" w:rsidR="055F0785">
        <w:rPr>
          <w:rFonts w:ascii="Times New Roman" w:hAnsi="Times New Roman" w:eastAsia="Times New Roman" w:cs="Times New Roman"/>
          <w:b w:val="0"/>
          <w:bCs w:val="0"/>
          <w:i w:val="1"/>
          <w:iCs w:val="1"/>
          <w:noProof w:val="0"/>
          <w:sz w:val="24"/>
          <w:szCs w:val="24"/>
          <w:lang w:val="en-GB"/>
        </w:rPr>
        <w:t>Public Liability Insurance</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f65b30e021dd461f">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https://www.gocompare.com/business-insurance/public-liability-insurance/</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054BB2EF" w14:textId="50EC0CF1">
      <w:pPr>
        <w:rPr>
          <w:rFonts w:ascii="Times New Roman" w:hAnsi="Times New Roman" w:eastAsia="Times New Roman" w:cs="Times New Roman"/>
          <w:b w:val="0"/>
          <w:bCs w:val="0"/>
          <w:i w:val="0"/>
          <w:iCs w:val="0"/>
          <w:noProof w:val="0"/>
          <w:sz w:val="24"/>
          <w:szCs w:val="24"/>
          <w:lang w:val="en-GB"/>
        </w:rPr>
      </w:pPr>
    </w:p>
    <w:p w:rsidR="055F0785" w:rsidP="44058BFE" w:rsidRDefault="055F0785" w14:paraId="62C30FC6" w14:textId="454F9D62">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Hallam, S. (2010) ‘The power of music: Its impact on the intellectual, social and personal development of children and young people’, </w:t>
      </w:r>
      <w:r w:rsidRPr="44058BFE" w:rsidR="055F0785">
        <w:rPr>
          <w:rFonts w:ascii="Times New Roman" w:hAnsi="Times New Roman" w:eastAsia="Times New Roman" w:cs="Times New Roman"/>
          <w:b w:val="0"/>
          <w:bCs w:val="0"/>
          <w:i w:val="1"/>
          <w:iCs w:val="1"/>
          <w:noProof w:val="0"/>
          <w:sz w:val="24"/>
          <w:szCs w:val="24"/>
          <w:lang w:val="en-GB"/>
        </w:rPr>
        <w:t>International Journal of Music Education,</w:t>
      </w:r>
      <w:r w:rsidRPr="44058BFE" w:rsidR="055F0785">
        <w:rPr>
          <w:rFonts w:ascii="Times New Roman" w:hAnsi="Times New Roman" w:eastAsia="Times New Roman" w:cs="Times New Roman"/>
          <w:b w:val="0"/>
          <w:bCs w:val="0"/>
          <w:i w:val="0"/>
          <w:iCs w:val="0"/>
          <w:noProof w:val="0"/>
          <w:sz w:val="24"/>
          <w:szCs w:val="24"/>
          <w:lang w:val="en-GB"/>
        </w:rPr>
        <w:t xml:space="preserve"> 28(3) pp.269-289. Available at: </w:t>
      </w:r>
      <w:hyperlink r:id="R3d6aaed9fe354109">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https://journals.sagepub.com/doi/10.1177/0255761410370658</w:t>
        </w:r>
      </w:hyperlink>
      <w:r w:rsidRPr="44058BFE" w:rsidR="055F0785">
        <w:rPr>
          <w:rFonts w:ascii="Times New Roman" w:hAnsi="Times New Roman" w:eastAsia="Times New Roman" w:cs="Times New Roman"/>
          <w:b w:val="0"/>
          <w:bCs w:val="0"/>
          <w:i w:val="0"/>
          <w:iCs w:val="0"/>
          <w:noProof w:val="0"/>
          <w:sz w:val="24"/>
          <w:szCs w:val="24"/>
          <w:lang w:val="en-GB"/>
        </w:rPr>
        <w:t>. (Accessed: 28 February 2024).</w:t>
      </w:r>
    </w:p>
    <w:p w:rsidR="44058BFE" w:rsidP="44058BFE" w:rsidRDefault="44058BFE" w14:paraId="14784DD6" w14:textId="2658BF26">
      <w:pPr>
        <w:rPr>
          <w:rFonts w:ascii="Times New Roman" w:hAnsi="Times New Roman" w:eastAsia="Times New Roman" w:cs="Times New Roman"/>
          <w:b w:val="0"/>
          <w:bCs w:val="0"/>
          <w:i w:val="0"/>
          <w:iCs w:val="0"/>
          <w:noProof w:val="0"/>
          <w:sz w:val="24"/>
          <w:szCs w:val="24"/>
          <w:lang w:val="en-GB"/>
        </w:rPr>
      </w:pPr>
    </w:p>
    <w:p w:rsidR="055F0785" w:rsidP="44058BFE" w:rsidRDefault="055F0785" w14:paraId="6A16F1AC" w14:textId="785CBEAB">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Holden, L. (2018) ‘The benefits of engaging in an arts-rich education and the pedagogical strategies used to create these benefits in successful part time performing arts schools’, </w:t>
      </w:r>
      <w:r w:rsidRPr="44058BFE" w:rsidR="055F0785">
        <w:rPr>
          <w:rFonts w:ascii="Times New Roman" w:hAnsi="Times New Roman" w:eastAsia="Times New Roman" w:cs="Times New Roman"/>
          <w:b w:val="0"/>
          <w:bCs w:val="0"/>
          <w:i w:val="1"/>
          <w:iCs w:val="1"/>
          <w:noProof w:val="0"/>
          <w:sz w:val="24"/>
          <w:szCs w:val="24"/>
          <w:lang w:val="en-GB"/>
        </w:rPr>
        <w:t>University of Leeds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8ed1217711c94086">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https://etheses.whiterose.ac.uk/19919/</w:t>
        </w:r>
      </w:hyperlink>
      <w:r w:rsidRPr="44058BFE" w:rsidR="055F0785">
        <w:rPr>
          <w:rFonts w:ascii="Times New Roman" w:hAnsi="Times New Roman" w:eastAsia="Times New Roman" w:cs="Times New Roman"/>
          <w:b w:val="0"/>
          <w:bCs w:val="0"/>
          <w:i w:val="0"/>
          <w:iCs w:val="0"/>
          <w:noProof w:val="0"/>
          <w:sz w:val="24"/>
          <w:szCs w:val="24"/>
          <w:lang w:val="en-GB"/>
        </w:rPr>
        <w:t>. (Accessed: 27 February 2024).</w:t>
      </w:r>
    </w:p>
    <w:p w:rsidR="44058BFE" w:rsidP="44058BFE" w:rsidRDefault="44058BFE" w14:paraId="066DFF0B" w14:textId="28427CBF">
      <w:pPr>
        <w:rPr>
          <w:rFonts w:ascii="Times New Roman" w:hAnsi="Times New Roman" w:eastAsia="Times New Roman" w:cs="Times New Roman"/>
          <w:b w:val="0"/>
          <w:bCs w:val="0"/>
          <w:i w:val="0"/>
          <w:iCs w:val="0"/>
          <w:noProof w:val="0"/>
          <w:sz w:val="24"/>
          <w:szCs w:val="24"/>
          <w:lang w:val="en-GB"/>
        </w:rPr>
      </w:pPr>
    </w:p>
    <w:p w:rsidR="055F0785" w:rsidP="44058BFE" w:rsidRDefault="055F0785" w14:paraId="05E12FE3" w14:textId="79B32063">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Institute of Medicine and National Research Council (2015) </w:t>
      </w:r>
      <w:r w:rsidRPr="44058BFE" w:rsidR="055F0785">
        <w:rPr>
          <w:rFonts w:ascii="Times New Roman" w:hAnsi="Times New Roman" w:eastAsia="Times New Roman" w:cs="Times New Roman"/>
          <w:b w:val="0"/>
          <w:bCs w:val="0"/>
          <w:i w:val="1"/>
          <w:iCs w:val="1"/>
          <w:noProof w:val="0"/>
          <w:sz w:val="24"/>
          <w:szCs w:val="24"/>
          <w:lang w:val="en-GB"/>
        </w:rPr>
        <w:t>Transforming the Workforce for Children Birth Through Age 8: A Unifying Foundation</w:t>
      </w:r>
      <w:r w:rsidRPr="44058BFE" w:rsidR="055F0785">
        <w:rPr>
          <w:rFonts w:ascii="Times New Roman" w:hAnsi="Times New Roman" w:eastAsia="Times New Roman" w:cs="Times New Roman"/>
          <w:b w:val="0"/>
          <w:bCs w:val="0"/>
          <w:i w:val="0"/>
          <w:iCs w:val="0"/>
          <w:noProof w:val="0"/>
          <w:sz w:val="24"/>
          <w:szCs w:val="24"/>
          <w:lang w:val="en-GB"/>
        </w:rPr>
        <w:t xml:space="preserve">. Washington, DC: The National Academies Press. Available at:  </w:t>
      </w:r>
      <w:hyperlink r:id="R9fe21e2d282446d3">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https://doi.org/10.17226/19401</w:t>
        </w:r>
      </w:hyperlink>
      <w:r w:rsidRPr="44058BFE" w:rsidR="055F0785">
        <w:rPr>
          <w:rFonts w:ascii="Times New Roman" w:hAnsi="Times New Roman" w:eastAsia="Times New Roman" w:cs="Times New Roman"/>
          <w:b w:val="0"/>
          <w:bCs w:val="0"/>
          <w:i w:val="0"/>
          <w:iCs w:val="0"/>
          <w:noProof w:val="0"/>
          <w:sz w:val="24"/>
          <w:szCs w:val="24"/>
          <w:lang w:val="en-GB"/>
        </w:rPr>
        <w:t xml:space="preserve">. (Accessed: 15 February 2024). </w:t>
      </w:r>
    </w:p>
    <w:p w:rsidR="44058BFE" w:rsidP="44058BFE" w:rsidRDefault="44058BFE" w14:paraId="01240FB3" w14:textId="05968735">
      <w:pPr>
        <w:rPr>
          <w:rFonts w:ascii="Times New Roman" w:hAnsi="Times New Roman" w:eastAsia="Times New Roman" w:cs="Times New Roman"/>
          <w:b w:val="0"/>
          <w:bCs w:val="0"/>
          <w:i w:val="0"/>
          <w:iCs w:val="0"/>
          <w:noProof w:val="0"/>
          <w:sz w:val="24"/>
          <w:szCs w:val="24"/>
          <w:lang w:val="en-GB"/>
        </w:rPr>
      </w:pPr>
    </w:p>
    <w:p w:rsidR="055F0785" w:rsidP="44058BFE" w:rsidRDefault="055F0785" w14:paraId="15DD6087" w14:textId="75464E9F">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Johnson, A. (2023) ‘The Benefits of Engagement in Performing Arts’,</w:t>
      </w:r>
      <w:r w:rsidRPr="44058BFE" w:rsidR="055F0785">
        <w:rPr>
          <w:rFonts w:ascii="Times New Roman" w:hAnsi="Times New Roman" w:eastAsia="Times New Roman" w:cs="Times New Roman"/>
          <w:b w:val="0"/>
          <w:bCs w:val="0"/>
          <w:i w:val="1"/>
          <w:iCs w:val="1"/>
          <w:noProof w:val="0"/>
          <w:sz w:val="24"/>
          <w:szCs w:val="24"/>
          <w:lang w:val="en-GB"/>
        </w:rPr>
        <w:t xml:space="preserve"> Liberal Studies Program, California State University, Chico</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5c6b1ea68eba4915">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https://scholarworks.calstate.edu/concern/projects/1z40m121f</w:t>
        </w:r>
      </w:hyperlink>
      <w:r w:rsidRPr="44058BFE" w:rsidR="055F0785">
        <w:rPr>
          <w:rFonts w:ascii="Times New Roman" w:hAnsi="Times New Roman" w:eastAsia="Times New Roman" w:cs="Times New Roman"/>
          <w:b w:val="0"/>
          <w:bCs w:val="0"/>
          <w:i w:val="0"/>
          <w:iCs w:val="0"/>
          <w:noProof w:val="0"/>
          <w:sz w:val="24"/>
          <w:szCs w:val="24"/>
          <w:lang w:val="en-GB"/>
        </w:rPr>
        <w:t>. (Accessed: 27 February 2024).</w:t>
      </w:r>
    </w:p>
    <w:p w:rsidR="44058BFE" w:rsidP="44058BFE" w:rsidRDefault="44058BFE" w14:paraId="13E3E477" w14:textId="76F19E11">
      <w:pPr>
        <w:rPr>
          <w:rFonts w:ascii="Times New Roman" w:hAnsi="Times New Roman" w:eastAsia="Times New Roman" w:cs="Times New Roman"/>
          <w:b w:val="0"/>
          <w:bCs w:val="0"/>
          <w:i w:val="0"/>
          <w:iCs w:val="0"/>
          <w:noProof w:val="0"/>
          <w:sz w:val="24"/>
          <w:szCs w:val="24"/>
          <w:lang w:val="en-GB"/>
        </w:rPr>
      </w:pPr>
    </w:p>
    <w:p w:rsidR="055F0785" w:rsidP="44058BFE" w:rsidRDefault="055F0785" w14:paraId="364F4263" w14:textId="48915ACB">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Londesborough, M. (2021) ‘The impact of arts-based education’, </w:t>
      </w:r>
      <w:r w:rsidRPr="44058BFE" w:rsidR="055F0785">
        <w:rPr>
          <w:rFonts w:ascii="Times New Roman" w:hAnsi="Times New Roman" w:eastAsia="Times New Roman" w:cs="Times New Roman"/>
          <w:b w:val="0"/>
          <w:bCs w:val="0"/>
          <w:i w:val="1"/>
          <w:iCs w:val="1"/>
          <w:noProof w:val="0"/>
          <w:sz w:val="24"/>
          <w:szCs w:val="24"/>
          <w:lang w:val="en-GB"/>
        </w:rPr>
        <w:t>Royal Society of Arts</w:t>
      </w:r>
      <w:r w:rsidRPr="44058BFE" w:rsidR="055F0785">
        <w:rPr>
          <w:rFonts w:ascii="Times New Roman" w:hAnsi="Times New Roman" w:eastAsia="Times New Roman" w:cs="Times New Roman"/>
          <w:b w:val="0"/>
          <w:bCs w:val="0"/>
          <w:i w:val="0"/>
          <w:iCs w:val="0"/>
          <w:noProof w:val="0"/>
          <w:sz w:val="24"/>
          <w:szCs w:val="24"/>
          <w:lang w:val="en-GB"/>
        </w:rPr>
        <w:t xml:space="preserve">, 01 November. Available at: </w:t>
      </w:r>
      <w:hyperlink r:id="R06a5295786d34a8f">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https://www.thersa.org/blog/2021/11/the-impact-of-arts-based-education</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68105B12" w14:textId="4A2D53D6">
      <w:pPr>
        <w:rPr>
          <w:rFonts w:ascii="Times New Roman" w:hAnsi="Times New Roman" w:eastAsia="Times New Roman" w:cs="Times New Roman"/>
          <w:b w:val="0"/>
          <w:bCs w:val="0"/>
          <w:i w:val="0"/>
          <w:iCs w:val="0"/>
          <w:noProof w:val="0"/>
          <w:sz w:val="24"/>
          <w:szCs w:val="24"/>
          <w:lang w:val="en-GB"/>
        </w:rPr>
      </w:pPr>
    </w:p>
    <w:p w:rsidR="055F0785" w:rsidP="44058BFE" w:rsidRDefault="055F0785" w14:paraId="7E2A824E" w14:textId="0C4254AE">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Perform (2024) </w:t>
      </w:r>
      <w:r w:rsidRPr="44058BFE" w:rsidR="055F0785">
        <w:rPr>
          <w:rFonts w:ascii="Times New Roman" w:hAnsi="Times New Roman" w:eastAsia="Times New Roman" w:cs="Times New Roman"/>
          <w:b w:val="0"/>
          <w:bCs w:val="0"/>
          <w:i w:val="1"/>
          <w:iCs w:val="1"/>
          <w:noProof w:val="0"/>
          <w:sz w:val="24"/>
          <w:szCs w:val="24"/>
          <w:lang w:val="en-GB"/>
        </w:rPr>
        <w:t>Costs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a330aaecb8b9481a">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https://www.perform.org.uk/perform-schools/how-to-book/how-to-book/costs</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13AC8E9E" w14:textId="48FD4BAB">
      <w:pPr>
        <w:rPr>
          <w:rFonts w:ascii="Times New Roman" w:hAnsi="Times New Roman" w:eastAsia="Times New Roman" w:cs="Times New Roman"/>
          <w:b w:val="0"/>
          <w:bCs w:val="0"/>
          <w:i w:val="0"/>
          <w:iCs w:val="0"/>
          <w:noProof w:val="0"/>
          <w:sz w:val="24"/>
          <w:szCs w:val="24"/>
          <w:lang w:val="en-GB"/>
        </w:rPr>
      </w:pPr>
    </w:p>
    <w:p w:rsidR="055F0785" w:rsidP="44058BFE" w:rsidRDefault="055F0785" w14:paraId="74A085A9" w14:textId="6442086F">
      <w:pPr>
        <w:pStyle w:val="Heading2"/>
        <w:keepNext w:val="1"/>
        <w:keepLines w:val="1"/>
        <w:shd w:val="clear" w:color="auto" w:fill="FFFFFF" w:themeFill="background1"/>
        <w:spacing w:before="40" w:after="0" w:line="240" w:lineRule="auto"/>
        <w:rPr>
          <w:rFonts w:ascii="Times New Roman" w:hAnsi="Times New Roman" w:eastAsia="Times New Roman" w:cs="Times New Roman"/>
          <w:b w:val="0"/>
          <w:bCs w:val="0"/>
          <w:i w:val="0"/>
          <w:iCs w:val="0"/>
          <w:noProof w:val="0"/>
          <w:color w:val="000000" w:themeColor="text1" w:themeTint="FF" w:themeShade="FF"/>
          <w:sz w:val="24"/>
          <w:szCs w:val="24"/>
          <w:lang w:val="en-GB"/>
        </w:rPr>
      </w:pPr>
      <w:r w:rsidRPr="44058BFE" w:rsidR="055F078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Perform (2024) </w:t>
      </w:r>
      <w:r w:rsidRPr="44058BFE" w:rsidR="055F0785">
        <w:rPr>
          <w:rFonts w:ascii="Times New Roman" w:hAnsi="Times New Roman" w:eastAsia="Times New Roman" w:cs="Times New Roman"/>
          <w:b w:val="0"/>
          <w:bCs w:val="0"/>
          <w:i w:val="1"/>
          <w:iCs w:val="1"/>
          <w:noProof w:val="0"/>
          <w:color w:val="000000" w:themeColor="text1" w:themeTint="FF" w:themeShade="FF"/>
          <w:sz w:val="24"/>
          <w:szCs w:val="24"/>
          <w:lang w:val="en-GB"/>
        </w:rPr>
        <w:t>The Great Fire of London</w:t>
      </w:r>
      <w:r w:rsidRPr="44058BFE" w:rsidR="055F078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Available at </w:t>
      </w:r>
      <w:hyperlink r:id="R6708b64908a74249">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https://www.perform.org.uk/perform-schools/topic-based-workshops/key-stage-one/history/the-great-fire-of-london</w:t>
        </w:r>
      </w:hyperlink>
      <w:r w:rsidRPr="44058BFE" w:rsidR="055F0785">
        <w:rPr>
          <w:rFonts w:ascii="Times New Roman" w:hAnsi="Times New Roman" w:eastAsia="Times New Roman" w:cs="Times New Roman"/>
          <w:b w:val="0"/>
          <w:bCs w:val="0"/>
          <w:i w:val="0"/>
          <w:iCs w:val="0"/>
          <w:noProof w:val="0"/>
          <w:color w:val="0F4761"/>
          <w:sz w:val="24"/>
          <w:szCs w:val="24"/>
          <w:lang w:val="en-GB"/>
        </w:rPr>
        <w:t xml:space="preserve">. </w:t>
      </w:r>
      <w:r w:rsidRPr="44058BFE" w:rsidR="055F078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(Accessed: 10 February 2024). </w:t>
      </w:r>
    </w:p>
    <w:p w:rsidR="44058BFE" w:rsidP="44058BFE" w:rsidRDefault="44058BFE" w14:paraId="6AED070F" w14:textId="52056C56">
      <w:pPr>
        <w:rPr>
          <w:rFonts w:ascii="Times New Roman" w:hAnsi="Times New Roman" w:eastAsia="Times New Roman" w:cs="Times New Roman"/>
          <w:b w:val="0"/>
          <w:bCs w:val="0"/>
          <w:i w:val="0"/>
          <w:iCs w:val="0"/>
          <w:noProof w:val="0"/>
          <w:sz w:val="24"/>
          <w:szCs w:val="24"/>
          <w:lang w:val="en-GB"/>
        </w:rPr>
      </w:pPr>
    </w:p>
    <w:p w:rsidR="055F0785" w:rsidP="44058BFE" w:rsidRDefault="055F0785" w14:paraId="1358B7AD" w14:textId="1B63D42C">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Pinterest (No Date) </w:t>
      </w:r>
      <w:r w:rsidRPr="44058BFE" w:rsidR="055F0785">
        <w:rPr>
          <w:rFonts w:ascii="Times New Roman" w:hAnsi="Times New Roman" w:eastAsia="Times New Roman" w:cs="Times New Roman"/>
          <w:b w:val="0"/>
          <w:bCs w:val="0"/>
          <w:i w:val="1"/>
          <w:iCs w:val="1"/>
          <w:noProof w:val="0"/>
          <w:sz w:val="24"/>
          <w:szCs w:val="24"/>
          <w:lang w:val="en-GB"/>
        </w:rPr>
        <w:t xml:space="preserve">Water Bottle shakers recycled. </w:t>
      </w:r>
      <w:r w:rsidRPr="44058BFE" w:rsidR="055F0785">
        <w:rPr>
          <w:rFonts w:ascii="Times New Roman" w:hAnsi="Times New Roman" w:eastAsia="Times New Roman" w:cs="Times New Roman"/>
          <w:b w:val="0"/>
          <w:bCs w:val="0"/>
          <w:i w:val="0"/>
          <w:iCs w:val="0"/>
          <w:noProof w:val="0"/>
          <w:sz w:val="24"/>
          <w:szCs w:val="24"/>
          <w:lang w:val="en-GB"/>
        </w:rPr>
        <w:t xml:space="preserve">Available at: </w:t>
      </w:r>
      <w:hyperlink r:id="R5bbb061d738941a8">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https://www.pinterest.co.uk/pin/341499584218769633/</w:t>
        </w:r>
      </w:hyperlink>
      <w:r w:rsidRPr="44058BFE" w:rsidR="055F0785">
        <w:rPr>
          <w:rFonts w:ascii="Times New Roman" w:hAnsi="Times New Roman" w:eastAsia="Times New Roman" w:cs="Times New Roman"/>
          <w:b w:val="0"/>
          <w:bCs w:val="0"/>
          <w:i w:val="0"/>
          <w:iCs w:val="0"/>
          <w:noProof w:val="0"/>
          <w:sz w:val="24"/>
          <w:szCs w:val="24"/>
          <w:lang w:val="en-GB"/>
        </w:rPr>
        <w:t>. (Accessed: 9 February 2024).</w:t>
      </w:r>
    </w:p>
    <w:p w:rsidR="44058BFE" w:rsidP="44058BFE" w:rsidRDefault="44058BFE" w14:paraId="3C60E7E3" w14:textId="70E2EFD3">
      <w:pPr>
        <w:rPr>
          <w:rFonts w:ascii="Times New Roman" w:hAnsi="Times New Roman" w:eastAsia="Times New Roman" w:cs="Times New Roman"/>
          <w:b w:val="0"/>
          <w:bCs w:val="0"/>
          <w:i w:val="0"/>
          <w:iCs w:val="0"/>
          <w:noProof w:val="0"/>
          <w:sz w:val="24"/>
          <w:szCs w:val="24"/>
          <w:lang w:val="en-GB"/>
        </w:rPr>
      </w:pPr>
    </w:p>
    <w:p w:rsidR="055F0785" w:rsidP="44058BFE" w:rsidRDefault="055F0785" w14:paraId="1D06FD50" w14:textId="70E4CDDF">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Petit early learning journey (2023) </w:t>
      </w:r>
      <w:r w:rsidRPr="44058BFE" w:rsidR="055F0785">
        <w:rPr>
          <w:rFonts w:ascii="Times New Roman" w:hAnsi="Times New Roman" w:eastAsia="Times New Roman" w:cs="Times New Roman"/>
          <w:b w:val="0"/>
          <w:bCs w:val="0"/>
          <w:i w:val="1"/>
          <w:iCs w:val="1"/>
          <w:noProof w:val="0"/>
          <w:sz w:val="24"/>
          <w:szCs w:val="24"/>
          <w:lang w:val="en-GB"/>
        </w:rPr>
        <w:t>How Imaginative Play Helps Children Explore Complex Themes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5c8e6635e70c4b49">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https://www.petitjourney.com.au/imaginative-play-helps-children-explore/</w:t>
        </w:r>
      </w:hyperlink>
      <w:r w:rsidRPr="44058BFE" w:rsidR="055F0785">
        <w:rPr>
          <w:rFonts w:ascii="Times New Roman" w:hAnsi="Times New Roman" w:eastAsia="Times New Roman" w:cs="Times New Roman"/>
          <w:b w:val="0"/>
          <w:bCs w:val="0"/>
          <w:i w:val="0"/>
          <w:iCs w:val="0"/>
          <w:noProof w:val="0"/>
          <w:sz w:val="24"/>
          <w:szCs w:val="24"/>
          <w:lang w:val="en-GB"/>
        </w:rPr>
        <w:t xml:space="preserve"> (Accessed: 13 February 2024).</w:t>
      </w:r>
    </w:p>
    <w:p w:rsidR="44058BFE" w:rsidP="44058BFE" w:rsidRDefault="44058BFE" w14:paraId="6A627997" w14:textId="21587511">
      <w:pPr>
        <w:rPr>
          <w:rFonts w:ascii="Times New Roman" w:hAnsi="Times New Roman" w:eastAsia="Times New Roman" w:cs="Times New Roman"/>
          <w:b w:val="0"/>
          <w:bCs w:val="0"/>
          <w:i w:val="0"/>
          <w:iCs w:val="0"/>
          <w:noProof w:val="0"/>
          <w:sz w:val="24"/>
          <w:szCs w:val="24"/>
          <w:lang w:val="en-GB"/>
        </w:rPr>
      </w:pPr>
    </w:p>
    <w:p w:rsidR="055F0785" w:rsidP="44058BFE" w:rsidRDefault="055F0785" w14:paraId="27D341E7" w14:textId="316BD4BA">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Red Ted Art (No Date) </w:t>
      </w:r>
      <w:r w:rsidRPr="44058BFE" w:rsidR="055F0785">
        <w:rPr>
          <w:rFonts w:ascii="Times New Roman" w:hAnsi="Times New Roman" w:eastAsia="Times New Roman" w:cs="Times New Roman"/>
          <w:b w:val="0"/>
          <w:bCs w:val="0"/>
          <w:i w:val="1"/>
          <w:iCs w:val="1"/>
          <w:noProof w:val="0"/>
          <w:sz w:val="24"/>
          <w:szCs w:val="24"/>
          <w:lang w:val="en-GB"/>
        </w:rPr>
        <w:t xml:space="preserve">Tin Can Drums for Kids to make in 5 Minutes. </w:t>
      </w:r>
      <w:r w:rsidRPr="44058BFE" w:rsidR="055F0785">
        <w:rPr>
          <w:rFonts w:ascii="Times New Roman" w:hAnsi="Times New Roman" w:eastAsia="Times New Roman" w:cs="Times New Roman"/>
          <w:b w:val="0"/>
          <w:bCs w:val="0"/>
          <w:i w:val="0"/>
          <w:iCs w:val="0"/>
          <w:noProof w:val="0"/>
          <w:sz w:val="24"/>
          <w:szCs w:val="24"/>
          <w:lang w:val="en-GB"/>
        </w:rPr>
        <w:t xml:space="preserve">Available at: </w:t>
      </w:r>
      <w:hyperlink r:id="Rd1a1d6c80fe94d24">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https://www.redtedart.com/tin-can-drums/</w:t>
        </w:r>
      </w:hyperlink>
      <w:r w:rsidRPr="44058BFE" w:rsidR="055F0785">
        <w:rPr>
          <w:rFonts w:ascii="Times New Roman" w:hAnsi="Times New Roman" w:eastAsia="Times New Roman" w:cs="Times New Roman"/>
          <w:b w:val="0"/>
          <w:bCs w:val="0"/>
          <w:i w:val="0"/>
          <w:iCs w:val="0"/>
          <w:noProof w:val="0"/>
          <w:sz w:val="24"/>
          <w:szCs w:val="24"/>
          <w:lang w:val="en-GB"/>
        </w:rPr>
        <w:t xml:space="preserve"> (Accessed: 9 February 2024).</w:t>
      </w:r>
    </w:p>
    <w:p w:rsidR="44058BFE" w:rsidP="44058BFE" w:rsidRDefault="44058BFE" w14:paraId="6BE3E2C7" w14:textId="26FFB8C2">
      <w:pPr>
        <w:rPr>
          <w:rFonts w:ascii="Times New Roman" w:hAnsi="Times New Roman" w:eastAsia="Times New Roman" w:cs="Times New Roman"/>
          <w:b w:val="0"/>
          <w:bCs w:val="0"/>
          <w:i w:val="0"/>
          <w:iCs w:val="0"/>
          <w:noProof w:val="0"/>
          <w:sz w:val="24"/>
          <w:szCs w:val="24"/>
          <w:lang w:val="en-GB"/>
        </w:rPr>
      </w:pPr>
    </w:p>
    <w:p w:rsidR="055F0785" w:rsidP="44058BFE" w:rsidRDefault="055F0785" w14:paraId="6E96EAC5" w14:textId="71884CF1">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Right From the Start NJ (2020) </w:t>
      </w:r>
      <w:r w:rsidRPr="44058BFE" w:rsidR="055F0785">
        <w:rPr>
          <w:rFonts w:ascii="Times New Roman" w:hAnsi="Times New Roman" w:eastAsia="Times New Roman" w:cs="Times New Roman"/>
          <w:b w:val="0"/>
          <w:bCs w:val="0"/>
          <w:i w:val="1"/>
          <w:iCs w:val="1"/>
          <w:noProof w:val="0"/>
          <w:sz w:val="24"/>
          <w:szCs w:val="24"/>
          <w:lang w:val="en-GB"/>
        </w:rPr>
        <w:t>The Positive Effects of the Arts on Your Child.</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ca2c7926a410470d">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https://www.youtube.com/watch?v=hJ8Jelv6T9I</w:t>
        </w:r>
      </w:hyperlink>
      <w:r w:rsidRPr="44058BFE" w:rsidR="055F0785">
        <w:rPr>
          <w:rFonts w:ascii="Times New Roman" w:hAnsi="Times New Roman" w:eastAsia="Times New Roman" w:cs="Times New Roman"/>
          <w:b w:val="0"/>
          <w:bCs w:val="0"/>
          <w:i w:val="0"/>
          <w:iCs w:val="0"/>
          <w:noProof w:val="0"/>
          <w:sz w:val="24"/>
          <w:szCs w:val="24"/>
          <w:lang w:val="en-GB"/>
        </w:rPr>
        <w:t xml:space="preserve"> (Accessed: 10 February 2024).   </w:t>
      </w:r>
    </w:p>
    <w:p w:rsidR="44058BFE" w:rsidP="44058BFE" w:rsidRDefault="44058BFE" w14:paraId="6FF62A9E" w14:textId="52E5718B">
      <w:pPr>
        <w:rPr>
          <w:rFonts w:ascii="Times New Roman" w:hAnsi="Times New Roman" w:eastAsia="Times New Roman" w:cs="Times New Roman"/>
          <w:b w:val="0"/>
          <w:bCs w:val="0"/>
          <w:i w:val="0"/>
          <w:iCs w:val="0"/>
          <w:noProof w:val="0"/>
          <w:sz w:val="24"/>
          <w:szCs w:val="24"/>
          <w:lang w:val="en-GB"/>
        </w:rPr>
      </w:pPr>
    </w:p>
    <w:p w:rsidR="055F0785" w:rsidP="44058BFE" w:rsidRDefault="055F0785" w14:paraId="6AC54569" w14:textId="4EF8DC97">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Rokeby School (No Date) </w:t>
      </w:r>
      <w:r w:rsidRPr="44058BFE" w:rsidR="055F0785">
        <w:rPr>
          <w:rFonts w:ascii="Times New Roman" w:hAnsi="Times New Roman" w:eastAsia="Times New Roman" w:cs="Times New Roman"/>
          <w:b w:val="0"/>
          <w:bCs w:val="0"/>
          <w:i w:val="1"/>
          <w:iCs w:val="1"/>
          <w:noProof w:val="0"/>
          <w:sz w:val="24"/>
          <w:szCs w:val="24"/>
          <w:lang w:val="en-GB"/>
        </w:rPr>
        <w:t>Drama.</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a67af6430f16408e">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https://www.rokebyschool.co.uk/our-broader-curriculum/drama/</w:t>
        </w:r>
      </w:hyperlink>
      <w:r w:rsidRPr="44058BFE" w:rsidR="055F0785">
        <w:rPr>
          <w:rFonts w:ascii="Times New Roman" w:hAnsi="Times New Roman" w:eastAsia="Times New Roman" w:cs="Times New Roman"/>
          <w:b w:val="0"/>
          <w:bCs w:val="0"/>
          <w:i w:val="0"/>
          <w:iCs w:val="0"/>
          <w:noProof w:val="0"/>
          <w:sz w:val="24"/>
          <w:szCs w:val="24"/>
          <w:lang w:val="en-GB"/>
        </w:rPr>
        <w:t>. (Accessed:10 February 2024).</w:t>
      </w:r>
    </w:p>
    <w:p w:rsidR="44058BFE" w:rsidP="44058BFE" w:rsidRDefault="44058BFE" w14:paraId="2D49E385" w14:textId="47D099C3">
      <w:pPr>
        <w:rPr>
          <w:rFonts w:ascii="Times New Roman" w:hAnsi="Times New Roman" w:eastAsia="Times New Roman" w:cs="Times New Roman"/>
          <w:b w:val="0"/>
          <w:bCs w:val="0"/>
          <w:i w:val="0"/>
          <w:iCs w:val="0"/>
          <w:noProof w:val="0"/>
          <w:sz w:val="24"/>
          <w:szCs w:val="24"/>
          <w:lang w:val="en-GB"/>
        </w:rPr>
      </w:pPr>
    </w:p>
    <w:p w:rsidR="055F0785" w:rsidP="44058BFE" w:rsidRDefault="055F0785" w14:paraId="23B0B4E3" w14:textId="313F7778">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Romer, C. (2018) ‘Early success for Wales’ creative learning plan’, </w:t>
      </w:r>
      <w:r w:rsidRPr="44058BFE" w:rsidR="055F0785">
        <w:rPr>
          <w:rFonts w:ascii="Times New Roman" w:hAnsi="Times New Roman" w:eastAsia="Times New Roman" w:cs="Times New Roman"/>
          <w:b w:val="0"/>
          <w:bCs w:val="0"/>
          <w:i w:val="1"/>
          <w:iCs w:val="1"/>
          <w:noProof w:val="0"/>
          <w:sz w:val="24"/>
          <w:szCs w:val="24"/>
          <w:lang w:val="en-GB"/>
        </w:rPr>
        <w:t>Arts Professional.</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b975fa0f5adf4147">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https://www.artsprofessional.co.uk/news/early-successes-wales-creative-learning-plan</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0F902C8A" w14:textId="70C7DCA8">
      <w:pPr>
        <w:rPr>
          <w:rFonts w:ascii="Times New Roman" w:hAnsi="Times New Roman" w:eastAsia="Times New Roman" w:cs="Times New Roman"/>
          <w:b w:val="0"/>
          <w:bCs w:val="0"/>
          <w:i w:val="0"/>
          <w:iCs w:val="0"/>
          <w:noProof w:val="0"/>
          <w:sz w:val="24"/>
          <w:szCs w:val="24"/>
          <w:lang w:val="en-GB"/>
        </w:rPr>
      </w:pPr>
    </w:p>
    <w:p w:rsidR="055F0785" w:rsidP="44058BFE" w:rsidRDefault="055F0785" w14:paraId="1F504EA7" w14:textId="1102CB24">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Romer, C. (2019) ‘Wales embraces arts in the new national curriculum’, </w:t>
      </w:r>
      <w:r w:rsidRPr="44058BFE" w:rsidR="055F0785">
        <w:rPr>
          <w:rFonts w:ascii="Times New Roman" w:hAnsi="Times New Roman" w:eastAsia="Times New Roman" w:cs="Times New Roman"/>
          <w:b w:val="0"/>
          <w:bCs w:val="0"/>
          <w:i w:val="1"/>
          <w:iCs w:val="1"/>
          <w:noProof w:val="0"/>
          <w:sz w:val="24"/>
          <w:szCs w:val="24"/>
          <w:lang w:val="en-GB"/>
        </w:rPr>
        <w:t>Arts Professional</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006e9e98b71049f5">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https://www.artsprofessional.co.uk/news/wales-embraces-arts-new-national-curriculum</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4C9A9701" w14:textId="7DCB0C52">
      <w:pPr>
        <w:rPr>
          <w:rFonts w:ascii="Times New Roman" w:hAnsi="Times New Roman" w:eastAsia="Times New Roman" w:cs="Times New Roman"/>
          <w:b w:val="0"/>
          <w:bCs w:val="0"/>
          <w:i w:val="0"/>
          <w:iCs w:val="0"/>
          <w:noProof w:val="0"/>
          <w:sz w:val="24"/>
          <w:szCs w:val="24"/>
          <w:lang w:val="en-GB"/>
        </w:rPr>
      </w:pPr>
    </w:p>
    <w:p w:rsidR="055F0785" w:rsidP="44058BFE" w:rsidRDefault="055F0785" w14:paraId="6D9EA812" w14:textId="3611796E">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Royal College of Music (No Date) </w:t>
      </w:r>
      <w:r w:rsidRPr="44058BFE" w:rsidR="055F0785">
        <w:rPr>
          <w:rFonts w:ascii="Times New Roman" w:hAnsi="Times New Roman" w:eastAsia="Times New Roman" w:cs="Times New Roman"/>
          <w:b w:val="0"/>
          <w:bCs w:val="0"/>
          <w:i w:val="1"/>
          <w:iCs w:val="1"/>
          <w:noProof w:val="0"/>
          <w:sz w:val="24"/>
          <w:szCs w:val="24"/>
          <w:lang w:val="en-GB"/>
        </w:rPr>
        <w:t>Learning Pathways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f9983f7654c54f9b">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https://www.rcm.ac.uk/sparks/learningpathways/</w:t>
        </w:r>
      </w:hyperlink>
      <w:r w:rsidRPr="44058BFE" w:rsidR="055F0785">
        <w:rPr>
          <w:rFonts w:ascii="Times New Roman" w:hAnsi="Times New Roman" w:eastAsia="Times New Roman" w:cs="Times New Roman"/>
          <w:b w:val="0"/>
          <w:bCs w:val="0"/>
          <w:i w:val="0"/>
          <w:iCs w:val="0"/>
          <w:noProof w:val="0"/>
          <w:sz w:val="24"/>
          <w:szCs w:val="24"/>
          <w:lang w:val="en-GB"/>
        </w:rPr>
        <w:t xml:space="preserve">. (Accessed: 9 February 2024). </w:t>
      </w:r>
    </w:p>
    <w:p w:rsidR="44058BFE" w:rsidP="44058BFE" w:rsidRDefault="44058BFE" w14:paraId="5C57D83C" w14:textId="10AEF051">
      <w:pPr>
        <w:rPr>
          <w:rFonts w:ascii="Times New Roman" w:hAnsi="Times New Roman" w:eastAsia="Times New Roman" w:cs="Times New Roman"/>
          <w:b w:val="0"/>
          <w:bCs w:val="0"/>
          <w:i w:val="0"/>
          <w:iCs w:val="0"/>
          <w:noProof w:val="0"/>
          <w:sz w:val="24"/>
          <w:szCs w:val="24"/>
          <w:lang w:val="en-GB"/>
        </w:rPr>
      </w:pPr>
    </w:p>
    <w:p w:rsidR="055F0785" w:rsidP="44058BFE" w:rsidRDefault="055F0785" w14:paraId="42784C78" w14:textId="0CCD53B3">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Smith, A. (2016) </w:t>
      </w:r>
      <w:r w:rsidRPr="44058BFE" w:rsidR="055F0785">
        <w:rPr>
          <w:rFonts w:ascii="Times New Roman" w:hAnsi="Times New Roman" w:eastAsia="Times New Roman" w:cs="Times New Roman"/>
          <w:b w:val="0"/>
          <w:bCs w:val="0"/>
          <w:i w:val="1"/>
          <w:iCs w:val="1"/>
          <w:noProof w:val="0"/>
          <w:sz w:val="24"/>
          <w:szCs w:val="24"/>
          <w:lang w:val="en-GB"/>
        </w:rPr>
        <w:t>Candy Making Gather Style</w:t>
      </w:r>
      <w:r w:rsidRPr="44058BFE" w:rsidR="055F0785">
        <w:rPr>
          <w:rFonts w:ascii="Times New Roman" w:hAnsi="Times New Roman" w:eastAsia="Times New Roman" w:cs="Times New Roman"/>
          <w:b w:val="0"/>
          <w:bCs w:val="0"/>
          <w:i w:val="0"/>
          <w:iCs w:val="0"/>
          <w:noProof w:val="0"/>
          <w:sz w:val="24"/>
          <w:szCs w:val="24"/>
          <w:lang w:val="en-GB"/>
        </w:rPr>
        <w:t>. Available at:https://meetatgather.wordpress.com/2016/09/02/candy-making-gather-style/. (Accessed:15 February 2024).</w:t>
      </w:r>
    </w:p>
    <w:p w:rsidR="44058BFE" w:rsidP="44058BFE" w:rsidRDefault="44058BFE" w14:paraId="27CE5D6E" w14:textId="6C40FA6E">
      <w:pPr>
        <w:rPr>
          <w:rFonts w:ascii="Times New Roman" w:hAnsi="Times New Roman" w:eastAsia="Times New Roman" w:cs="Times New Roman"/>
          <w:b w:val="0"/>
          <w:bCs w:val="0"/>
          <w:i w:val="0"/>
          <w:iCs w:val="0"/>
          <w:noProof w:val="0"/>
          <w:sz w:val="24"/>
          <w:szCs w:val="24"/>
          <w:lang w:val="en-GB"/>
        </w:rPr>
      </w:pPr>
    </w:p>
    <w:p w:rsidR="055F0785" w:rsidP="44058BFE" w:rsidRDefault="055F0785" w14:paraId="62134A55" w14:textId="3B1B6569">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Talent (2024) </w:t>
      </w:r>
      <w:r w:rsidRPr="44058BFE" w:rsidR="055F0785">
        <w:rPr>
          <w:rFonts w:ascii="Times New Roman" w:hAnsi="Times New Roman" w:eastAsia="Times New Roman" w:cs="Times New Roman"/>
          <w:b w:val="0"/>
          <w:bCs w:val="0"/>
          <w:i w:val="1"/>
          <w:iCs w:val="1"/>
          <w:noProof w:val="0"/>
          <w:sz w:val="24"/>
          <w:szCs w:val="24"/>
          <w:lang w:val="en-GB"/>
        </w:rPr>
        <w:t>Performing Arts Teacher average salary in United Kingdom 2024.</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bd2f8bdffeca4a19">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https://uk.talent.com/salary?job=performing+arts+teacher</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73316656" w14:textId="022C2257">
      <w:pPr>
        <w:rPr>
          <w:rFonts w:ascii="Times New Roman" w:hAnsi="Times New Roman" w:eastAsia="Times New Roman" w:cs="Times New Roman"/>
          <w:b w:val="0"/>
          <w:bCs w:val="0"/>
          <w:i w:val="0"/>
          <w:iCs w:val="0"/>
          <w:noProof w:val="0"/>
          <w:sz w:val="24"/>
          <w:szCs w:val="24"/>
          <w:lang w:val="en-GB"/>
        </w:rPr>
      </w:pPr>
    </w:p>
    <w:p w:rsidR="055F0785" w:rsidP="44058BFE" w:rsidRDefault="055F0785" w14:paraId="39A133CF" w14:textId="179B456E">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The Guardian (2023) </w:t>
      </w:r>
      <w:r w:rsidRPr="44058BFE" w:rsidR="055F0785">
        <w:rPr>
          <w:rFonts w:ascii="Times New Roman" w:hAnsi="Times New Roman" w:eastAsia="Times New Roman" w:cs="Times New Roman"/>
          <w:b w:val="0"/>
          <w:bCs w:val="0"/>
          <w:i w:val="1"/>
          <w:iCs w:val="1"/>
          <w:noProof w:val="0"/>
          <w:sz w:val="24"/>
          <w:szCs w:val="24"/>
          <w:lang w:val="en-GB"/>
        </w:rPr>
        <w:t>The Guardian view on arts education: a creativity crisis.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4f706bf94cb84a9a">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https://www.google.com/amp/s/amp.theguardian.com/commentisfree/2023/feb/07/the-guardian-view-on-arts-education-a-creativity-crisis</w:t>
        </w:r>
      </w:hyperlink>
      <w:r w:rsidRPr="44058BFE" w:rsidR="055F0785">
        <w:rPr>
          <w:rFonts w:ascii="Times New Roman" w:hAnsi="Times New Roman" w:eastAsia="Times New Roman" w:cs="Times New Roman"/>
          <w:b w:val="0"/>
          <w:bCs w:val="0"/>
          <w:i w:val="0"/>
          <w:iCs w:val="0"/>
          <w:noProof w:val="0"/>
          <w:sz w:val="24"/>
          <w:szCs w:val="24"/>
          <w:lang w:val="en-GB"/>
        </w:rPr>
        <w:t>. (Accessed: 13 February 2024).</w:t>
      </w:r>
    </w:p>
    <w:p w:rsidR="44058BFE" w:rsidP="44058BFE" w:rsidRDefault="44058BFE" w14:paraId="08633851" w14:textId="128B87BF">
      <w:pPr>
        <w:rPr>
          <w:rFonts w:ascii="Times New Roman" w:hAnsi="Times New Roman" w:eastAsia="Times New Roman" w:cs="Times New Roman"/>
          <w:b w:val="0"/>
          <w:bCs w:val="0"/>
          <w:i w:val="0"/>
          <w:iCs w:val="0"/>
          <w:noProof w:val="0"/>
          <w:sz w:val="24"/>
          <w:szCs w:val="24"/>
          <w:lang w:val="en-GB"/>
        </w:rPr>
      </w:pPr>
    </w:p>
    <w:p w:rsidR="055F0785" w:rsidP="44058BFE" w:rsidRDefault="055F0785" w14:paraId="385DB627" w14:textId="71D3930E">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The Imagination Tree (2012) </w:t>
      </w:r>
      <w:r w:rsidRPr="44058BFE" w:rsidR="055F0785">
        <w:rPr>
          <w:rFonts w:ascii="Times New Roman" w:hAnsi="Times New Roman" w:eastAsia="Times New Roman" w:cs="Times New Roman"/>
          <w:b w:val="0"/>
          <w:bCs w:val="0"/>
          <w:i w:val="1"/>
          <w:iCs w:val="1"/>
          <w:noProof w:val="0"/>
          <w:sz w:val="24"/>
          <w:szCs w:val="24"/>
          <w:lang w:val="en-GB"/>
        </w:rPr>
        <w:t xml:space="preserve">Willy Wonka Birthday Party. </w:t>
      </w:r>
      <w:r w:rsidRPr="44058BFE" w:rsidR="055F0785">
        <w:rPr>
          <w:rFonts w:ascii="Times New Roman" w:hAnsi="Times New Roman" w:eastAsia="Times New Roman" w:cs="Times New Roman"/>
          <w:b w:val="0"/>
          <w:bCs w:val="0"/>
          <w:i w:val="0"/>
          <w:iCs w:val="0"/>
          <w:noProof w:val="0"/>
          <w:sz w:val="24"/>
          <w:szCs w:val="24"/>
          <w:lang w:val="en-GB"/>
        </w:rPr>
        <w:t xml:space="preserve">Available at: </w:t>
      </w:r>
      <w:hyperlink r:id="Rbf2a3a96077f47c5">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https://theimaginationtree.com/willy-wonka-birthday-party/</w:t>
        </w:r>
      </w:hyperlink>
      <w:r w:rsidRPr="44058BFE" w:rsidR="055F0785">
        <w:rPr>
          <w:rFonts w:ascii="Times New Roman" w:hAnsi="Times New Roman" w:eastAsia="Times New Roman" w:cs="Times New Roman"/>
          <w:b w:val="0"/>
          <w:bCs w:val="0"/>
          <w:i w:val="0"/>
          <w:iCs w:val="0"/>
          <w:noProof w:val="0"/>
          <w:sz w:val="24"/>
          <w:szCs w:val="24"/>
          <w:lang w:val="en-GB"/>
        </w:rPr>
        <w:t>. (Accessed: 15 February 2024).</w:t>
      </w:r>
    </w:p>
    <w:p w:rsidR="44058BFE" w:rsidP="44058BFE" w:rsidRDefault="44058BFE" w14:paraId="652DB344" w14:textId="20A25021">
      <w:pPr>
        <w:rPr>
          <w:rFonts w:ascii="Times New Roman" w:hAnsi="Times New Roman" w:eastAsia="Times New Roman" w:cs="Times New Roman"/>
          <w:b w:val="0"/>
          <w:bCs w:val="0"/>
          <w:i w:val="0"/>
          <w:iCs w:val="0"/>
          <w:noProof w:val="0"/>
          <w:sz w:val="24"/>
          <w:szCs w:val="24"/>
          <w:lang w:val="en-GB"/>
        </w:rPr>
      </w:pPr>
    </w:p>
    <w:p w:rsidR="055F0785" w:rsidP="44058BFE" w:rsidRDefault="055F0785" w14:paraId="5F1CB64F" w14:textId="196AAB1E">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The Leader (2019) </w:t>
      </w:r>
      <w:r w:rsidRPr="44058BFE" w:rsidR="055F0785">
        <w:rPr>
          <w:rFonts w:ascii="Times New Roman" w:hAnsi="Times New Roman" w:eastAsia="Times New Roman" w:cs="Times New Roman"/>
          <w:b w:val="0"/>
          <w:bCs w:val="0"/>
          <w:i w:val="1"/>
          <w:iCs w:val="1"/>
          <w:noProof w:val="0"/>
          <w:sz w:val="24"/>
          <w:szCs w:val="24"/>
          <w:lang w:val="en-GB"/>
        </w:rPr>
        <w:t>Wrexham pupils dress up as their favourite Willy Wonka characters to launch project learning about chocolate</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0cd49c2cb8bb48e8">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https://www.leaderlive.co.uk/news/17553011.wrexham-pupils-dress-favourite-willy-wonka-characters-launch-project-learning-chocolate/</w:t>
        </w:r>
      </w:hyperlink>
      <w:r w:rsidRPr="44058BFE" w:rsidR="055F0785">
        <w:rPr>
          <w:rFonts w:ascii="Times New Roman" w:hAnsi="Times New Roman" w:eastAsia="Times New Roman" w:cs="Times New Roman"/>
          <w:b w:val="0"/>
          <w:bCs w:val="0"/>
          <w:i w:val="0"/>
          <w:iCs w:val="0"/>
          <w:noProof w:val="0"/>
          <w:sz w:val="24"/>
          <w:szCs w:val="24"/>
          <w:lang w:val="en-GB"/>
        </w:rPr>
        <w:t>. (Accessed: 9 February 2024).</w:t>
      </w:r>
    </w:p>
    <w:p w:rsidR="44058BFE" w:rsidP="44058BFE" w:rsidRDefault="44058BFE" w14:paraId="482E70B4" w14:textId="31339381">
      <w:pPr>
        <w:rPr>
          <w:rFonts w:ascii="Times New Roman" w:hAnsi="Times New Roman" w:eastAsia="Times New Roman" w:cs="Times New Roman"/>
          <w:b w:val="0"/>
          <w:bCs w:val="0"/>
          <w:i w:val="0"/>
          <w:iCs w:val="0"/>
          <w:noProof w:val="0"/>
          <w:sz w:val="24"/>
          <w:szCs w:val="24"/>
          <w:lang w:val="en-GB"/>
        </w:rPr>
      </w:pPr>
    </w:p>
    <w:p w:rsidR="055F0785" w:rsidP="44058BFE" w:rsidRDefault="055F0785" w14:paraId="28505B3C" w14:textId="2FD07258">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TTS Group (No Date) Art and Craft Favourites. Available at: </w:t>
      </w:r>
      <w:hyperlink r:id="Rba3be52e5ba14f17">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https://www.tts-group.co.uk/primary/art-craft-design/art-craft-favourites/</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3CA15CC4" w14:textId="0AC32A68">
      <w:pPr>
        <w:rPr>
          <w:rFonts w:ascii="Times New Roman" w:hAnsi="Times New Roman" w:eastAsia="Times New Roman" w:cs="Times New Roman"/>
          <w:b w:val="0"/>
          <w:bCs w:val="0"/>
          <w:i w:val="0"/>
          <w:iCs w:val="0"/>
          <w:noProof w:val="0"/>
          <w:sz w:val="24"/>
          <w:szCs w:val="24"/>
          <w:lang w:val="en-GB"/>
        </w:rPr>
      </w:pPr>
    </w:p>
    <w:p w:rsidR="055F0785" w:rsidP="44058BFE" w:rsidRDefault="055F0785" w14:paraId="3B0E33FD" w14:textId="412366DE">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TTS Group (No Date) </w:t>
      </w:r>
      <w:r w:rsidRPr="44058BFE" w:rsidR="055F0785">
        <w:rPr>
          <w:rFonts w:ascii="Times New Roman" w:hAnsi="Times New Roman" w:eastAsia="Times New Roman" w:cs="Times New Roman"/>
          <w:b w:val="0"/>
          <w:bCs w:val="0"/>
          <w:i w:val="1"/>
          <w:iCs w:val="1"/>
          <w:noProof w:val="0"/>
          <w:sz w:val="24"/>
          <w:szCs w:val="24"/>
          <w:lang w:val="en-GB"/>
        </w:rPr>
        <w:t>Looking for Musical Instruments.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dc72c75e4efb44e6">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https://www.tts-group.co.uk/search/?q=Music+&amp;searchType=simple-search</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17064597" w14:textId="1477E918">
      <w:pPr>
        <w:rPr>
          <w:rFonts w:ascii="Times New Roman" w:hAnsi="Times New Roman" w:eastAsia="Times New Roman" w:cs="Times New Roman"/>
          <w:b w:val="0"/>
          <w:bCs w:val="0"/>
          <w:i w:val="0"/>
          <w:iCs w:val="0"/>
          <w:noProof w:val="0"/>
          <w:sz w:val="24"/>
          <w:szCs w:val="24"/>
          <w:lang w:val="en-GB"/>
        </w:rPr>
      </w:pPr>
    </w:p>
    <w:p w:rsidR="055F0785" w:rsidP="44058BFE" w:rsidRDefault="055F0785" w14:paraId="1E7D817A" w14:textId="29D84103">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UK Government (No Date) </w:t>
      </w:r>
      <w:r w:rsidRPr="44058BFE" w:rsidR="055F0785">
        <w:rPr>
          <w:rFonts w:ascii="Times New Roman" w:hAnsi="Times New Roman" w:eastAsia="Times New Roman" w:cs="Times New Roman"/>
          <w:b w:val="0"/>
          <w:bCs w:val="0"/>
          <w:i w:val="1"/>
          <w:iCs w:val="1"/>
          <w:noProof w:val="0"/>
          <w:sz w:val="24"/>
          <w:szCs w:val="24"/>
          <w:lang w:val="en-GB"/>
        </w:rPr>
        <w:t>Recruiting and Hiring</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ad917b0abe0d4da5">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https://www.gov.uk/dbs-check-applicant-criminal-record/get-a-standard-or-enhanced-dbs-check-for-an-employee</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18160015" w14:textId="024939CB">
      <w:pPr>
        <w:rPr>
          <w:rFonts w:ascii="Times New Roman" w:hAnsi="Times New Roman" w:eastAsia="Times New Roman" w:cs="Times New Roman"/>
          <w:b w:val="0"/>
          <w:bCs w:val="0"/>
          <w:i w:val="0"/>
          <w:iCs w:val="0"/>
          <w:noProof w:val="0"/>
          <w:sz w:val="24"/>
          <w:szCs w:val="24"/>
          <w:lang w:val="en-GB"/>
        </w:rPr>
      </w:pPr>
    </w:p>
    <w:p w:rsidR="055F0785" w:rsidP="44058BFE" w:rsidRDefault="055F0785" w14:paraId="62106B6C" w14:textId="693F6EA1">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Welsh Government (2024) </w:t>
      </w:r>
      <w:r w:rsidRPr="44058BFE" w:rsidR="055F0785">
        <w:rPr>
          <w:rFonts w:ascii="Times New Roman" w:hAnsi="Times New Roman" w:eastAsia="Times New Roman" w:cs="Times New Roman"/>
          <w:b w:val="0"/>
          <w:bCs w:val="0"/>
          <w:i w:val="1"/>
          <w:iCs w:val="1"/>
          <w:noProof w:val="0"/>
          <w:sz w:val="24"/>
          <w:szCs w:val="24"/>
          <w:lang w:val="en-GB"/>
        </w:rPr>
        <w:t>Business Wales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0cba4947cb284e6c">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https://businesswales.gov.wales/skillsgateway/were-in-your-corner?gad_source=1&amp;gclid=Cj0KCQiA84CvBhCaARIsAMkAvkKIzyMcA1gin_8J6T0yVcflDiT10zLifQYlnrQJl13rciXuUJclzbAaAp0FEALw_wcB</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717743BB" w14:textId="18C04BDE">
      <w:pPr>
        <w:rPr>
          <w:rFonts w:ascii="Times New Roman" w:hAnsi="Times New Roman" w:eastAsia="Times New Roman" w:cs="Times New Roman"/>
          <w:b w:val="0"/>
          <w:bCs w:val="0"/>
          <w:i w:val="0"/>
          <w:iCs w:val="0"/>
          <w:noProof w:val="0"/>
          <w:sz w:val="24"/>
          <w:szCs w:val="24"/>
          <w:lang w:val="en-GB"/>
        </w:rPr>
      </w:pPr>
    </w:p>
    <w:p w:rsidR="055F0785" w:rsidP="44058BFE" w:rsidRDefault="055F0785" w14:paraId="0E3DD9DF" w14:textId="22AB1DE7">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Welsh Government (2022) </w:t>
      </w:r>
      <w:r w:rsidRPr="44058BFE" w:rsidR="055F0785">
        <w:rPr>
          <w:rFonts w:ascii="Times New Roman" w:hAnsi="Times New Roman" w:eastAsia="Times New Roman" w:cs="Times New Roman"/>
          <w:b w:val="0"/>
          <w:bCs w:val="0"/>
          <w:i w:val="1"/>
          <w:iCs w:val="1"/>
          <w:noProof w:val="0"/>
          <w:sz w:val="24"/>
          <w:szCs w:val="24"/>
          <w:lang w:val="en-GB"/>
        </w:rPr>
        <w:t>Developing a vision for curriculum design.</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e37aafe54041457e">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https://hwb.gov.wales/curriculum-for-wales/designing-your-curriculum/developing-a-vision-for-curriculum-design</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59568C06" w14:textId="6E9FF1B3">
      <w:pPr>
        <w:rPr>
          <w:rFonts w:ascii="Times New Roman" w:hAnsi="Times New Roman" w:eastAsia="Times New Roman" w:cs="Times New Roman"/>
          <w:b w:val="0"/>
          <w:bCs w:val="0"/>
          <w:i w:val="0"/>
          <w:iCs w:val="0"/>
          <w:noProof w:val="0"/>
          <w:sz w:val="24"/>
          <w:szCs w:val="24"/>
          <w:lang w:val="en-GB"/>
        </w:rPr>
      </w:pPr>
    </w:p>
    <w:p w:rsidR="055F0785" w:rsidP="44058BFE" w:rsidRDefault="055F0785" w14:paraId="6A335B27" w14:textId="3589071C">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Welsh Government (2024). </w:t>
      </w:r>
      <w:r w:rsidRPr="44058BFE" w:rsidR="055F0785">
        <w:rPr>
          <w:rFonts w:ascii="Times New Roman" w:hAnsi="Times New Roman" w:eastAsia="Times New Roman" w:cs="Times New Roman"/>
          <w:b w:val="0"/>
          <w:bCs w:val="0"/>
          <w:i w:val="1"/>
          <w:iCs w:val="1"/>
          <w:noProof w:val="0"/>
          <w:sz w:val="24"/>
          <w:szCs w:val="24"/>
          <w:lang w:val="en-GB"/>
        </w:rPr>
        <w:t>Evaluation of the Creative Learning through the Arts Programme</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62a6a13282a44de0">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https://www.gov.wales/sites/default/files/statistics-and-research/2024-02/evaluation-creative-learning-through-arts-programme-2015-2020.pdf</w:t>
        </w:r>
      </w:hyperlink>
      <w:r w:rsidRPr="44058BFE" w:rsidR="055F0785">
        <w:rPr>
          <w:rFonts w:ascii="Times New Roman" w:hAnsi="Times New Roman" w:eastAsia="Times New Roman" w:cs="Times New Roman"/>
          <w:b w:val="0"/>
          <w:bCs w:val="0"/>
          <w:i w:val="0"/>
          <w:iCs w:val="0"/>
          <w:noProof w:val="0"/>
          <w:sz w:val="24"/>
          <w:szCs w:val="24"/>
          <w:lang w:val="en-GB"/>
        </w:rPr>
        <w:t>. (Accessed: 29 February 2024).</w:t>
      </w:r>
    </w:p>
    <w:p w:rsidR="44058BFE" w:rsidP="44058BFE" w:rsidRDefault="44058BFE" w14:paraId="26FAA79F" w14:textId="168BC890">
      <w:pPr>
        <w:rPr>
          <w:rFonts w:ascii="Times New Roman" w:hAnsi="Times New Roman" w:eastAsia="Times New Roman" w:cs="Times New Roman"/>
          <w:b w:val="0"/>
          <w:bCs w:val="0"/>
          <w:i w:val="0"/>
          <w:iCs w:val="0"/>
          <w:noProof w:val="0"/>
          <w:sz w:val="24"/>
          <w:szCs w:val="24"/>
          <w:lang w:val="en-GB"/>
        </w:rPr>
      </w:pPr>
    </w:p>
    <w:p w:rsidR="055F0785" w:rsidP="44058BFE" w:rsidRDefault="055F0785" w14:paraId="2B6E8E54" w14:textId="4ED7C4CD">
      <w:pPr>
        <w:rPr>
          <w:rFonts w:ascii="Times New Roman" w:hAnsi="Times New Roman" w:eastAsia="Times New Roman" w:cs="Times New Roman"/>
          <w:b w:val="0"/>
          <w:bCs w:val="0"/>
          <w:i w:val="0"/>
          <w:iCs w:val="0"/>
          <w:noProof w:val="0"/>
          <w:sz w:val="24"/>
          <w:szCs w:val="24"/>
          <w:lang w:val="en-GB"/>
        </w:rPr>
      </w:pPr>
      <w:r w:rsidRPr="44058BFE" w:rsidR="055F0785">
        <w:rPr>
          <w:rFonts w:ascii="Times New Roman" w:hAnsi="Times New Roman" w:eastAsia="Times New Roman" w:cs="Times New Roman"/>
          <w:b w:val="0"/>
          <w:bCs w:val="0"/>
          <w:i w:val="0"/>
          <w:iCs w:val="0"/>
          <w:noProof w:val="0"/>
          <w:sz w:val="24"/>
          <w:szCs w:val="24"/>
          <w:lang w:val="en-GB"/>
        </w:rPr>
        <w:t xml:space="preserve">Welsh Government (2022) </w:t>
      </w:r>
      <w:r w:rsidRPr="44058BFE" w:rsidR="055F0785">
        <w:rPr>
          <w:rFonts w:ascii="Times New Roman" w:hAnsi="Times New Roman" w:eastAsia="Times New Roman" w:cs="Times New Roman"/>
          <w:b w:val="0"/>
          <w:bCs w:val="0"/>
          <w:i w:val="1"/>
          <w:iCs w:val="1"/>
          <w:noProof w:val="0"/>
          <w:sz w:val="24"/>
          <w:szCs w:val="24"/>
          <w:lang w:val="en-GB"/>
        </w:rPr>
        <w:t>Expressive Arts</w:t>
      </w:r>
      <w:r w:rsidRPr="44058BFE" w:rsidR="055F0785">
        <w:rPr>
          <w:rFonts w:ascii="Times New Roman" w:hAnsi="Times New Roman" w:eastAsia="Times New Roman" w:cs="Times New Roman"/>
          <w:b w:val="0"/>
          <w:bCs w:val="0"/>
          <w:i w:val="0"/>
          <w:iCs w:val="0"/>
          <w:noProof w:val="0"/>
          <w:sz w:val="24"/>
          <w:szCs w:val="24"/>
          <w:lang w:val="en-GB"/>
        </w:rPr>
        <w:t xml:space="preserve">. Available at: </w:t>
      </w:r>
      <w:hyperlink r:id="R6b066b69034e49f1">
        <w:r w:rsidRPr="44058BFE" w:rsidR="055F0785">
          <w:rPr>
            <w:rStyle w:val="Hyperlink"/>
            <w:rFonts w:ascii="Times New Roman" w:hAnsi="Times New Roman" w:eastAsia="Times New Roman" w:cs="Times New Roman"/>
            <w:b w:val="0"/>
            <w:bCs w:val="0"/>
            <w:i w:val="0"/>
            <w:iCs w:val="0"/>
            <w:strike w:val="0"/>
            <w:dstrike w:val="0"/>
            <w:noProof w:val="0"/>
            <w:sz w:val="24"/>
            <w:szCs w:val="24"/>
            <w:lang w:val="en-GB"/>
          </w:rPr>
          <w:t>https://hwb.gov.wales/curriculum-for-wales/expressive-arts/designing-your-curriculum</w:t>
        </w:r>
      </w:hyperlink>
      <w:r w:rsidRPr="44058BFE" w:rsidR="055F0785">
        <w:rPr>
          <w:rFonts w:ascii="Times New Roman" w:hAnsi="Times New Roman" w:eastAsia="Times New Roman" w:cs="Times New Roman"/>
          <w:b w:val="0"/>
          <w:bCs w:val="0"/>
          <w:i w:val="0"/>
          <w:iCs w:val="0"/>
          <w:noProof w:val="0"/>
          <w:sz w:val="24"/>
          <w:szCs w:val="24"/>
          <w:lang w:val="en-GB"/>
        </w:rPr>
        <w:t>. (Accessed: 21 February 2024).</w:t>
      </w:r>
    </w:p>
    <w:p w:rsidR="44058BFE" w:rsidP="44058BFE" w:rsidRDefault="44058BFE" w14:paraId="1BD31F8B" w14:textId="4BC3705A">
      <w:pPr>
        <w:rPr>
          <w:rFonts w:ascii="Times New Roman" w:hAnsi="Times New Roman" w:eastAsia="Times New Roman" w:cs="Times New Roman"/>
          <w:b w:val="0"/>
          <w:bCs w:val="0"/>
          <w:i w:val="0"/>
          <w:iCs w:val="0"/>
          <w:noProof w:val="0"/>
          <w:sz w:val="24"/>
          <w:szCs w:val="24"/>
          <w:lang w:val="en-GB"/>
        </w:rPr>
      </w:pPr>
    </w:p>
    <w:p w:rsidR="44058BFE" w:rsidP="44058BFE" w:rsidRDefault="44058BFE" w14:paraId="433B8B05" w14:textId="5783B132">
      <w:pPr>
        <w:pStyle w:val="Normal"/>
        <w:shd w:val="clear" w:color="auto" w:fill="FFFFFF" w:themeFill="background1"/>
        <w:spacing w:before="30" w:beforeAutospacing="off" w:after="30" w:afterAutospacing="off"/>
        <w:rPr>
          <w:rFonts w:ascii="Times New Roman" w:hAnsi="Times New Roman" w:eastAsia="Times New Roman" w:cs="Times New Roman"/>
          <w:b w:val="0"/>
          <w:bCs w:val="0"/>
          <w:i w:val="0"/>
          <w:iCs w:val="0"/>
          <w:noProof w:val="0"/>
          <w:sz w:val="24"/>
          <w:szCs w:val="24"/>
          <w:lang w:val="en-GB"/>
        </w:rPr>
      </w:pPr>
    </w:p>
    <w:sectPr w:rsidR="00115041">
      <w:headerReference w:type="even" r:id="rId7"/>
      <w:headerReference w:type="default" r:id="rId8"/>
      <w:footerReference w:type="even" r:id="rId9"/>
      <w:footerReference w:type="default" r:id="rId10"/>
      <w:headerReference w:type="first" r:id="rId11"/>
      <w:footerReference w:type="firs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D6A9E" w:rsidRDefault="007D6A9E" w14:paraId="122693C6" w14:textId="77777777">
      <w:pPr>
        <w:spacing w:after="0" w:line="240" w:lineRule="auto"/>
      </w:pPr>
      <w:r>
        <w:separator/>
      </w:r>
    </w:p>
  </w:endnote>
  <w:endnote w:type="continuationSeparator" w:id="0">
    <w:p w:rsidR="007D6A9E" w:rsidRDefault="007D6A9E" w14:paraId="2AE15BAA" w14:textId="77777777">
      <w:pPr>
        <w:spacing w:after="0" w:line="240" w:lineRule="auto"/>
      </w:pPr>
      <w:r>
        <w:continuationSeparator/>
      </w:r>
    </w:p>
  </w:endnote>
  <w:endnote w:type="continuationNotice" w:id="1">
    <w:p w:rsidR="007D6A9E" w:rsidRDefault="007D6A9E" w14:paraId="139651E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7C97" w:rsidRDefault="00C17C97" w14:paraId="4538788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B87C921" w:rsidTr="2B87C921" w14:paraId="1237542D" w14:textId="77777777">
      <w:trPr>
        <w:trHeight w:val="300"/>
      </w:trPr>
      <w:tc>
        <w:tcPr>
          <w:tcW w:w="3120" w:type="dxa"/>
        </w:tcPr>
        <w:p w:rsidR="2B87C921" w:rsidP="2B87C921" w:rsidRDefault="2B87C921" w14:paraId="76F53123" w14:textId="5D36F7F8">
          <w:pPr>
            <w:pStyle w:val="Header"/>
            <w:ind w:left="-115"/>
          </w:pPr>
        </w:p>
      </w:tc>
      <w:tc>
        <w:tcPr>
          <w:tcW w:w="3120" w:type="dxa"/>
        </w:tcPr>
        <w:p w:rsidR="2B87C921" w:rsidP="2B87C921" w:rsidRDefault="2B87C921" w14:paraId="6D6B4454" w14:textId="1B7527AF">
          <w:pPr>
            <w:pStyle w:val="Header"/>
            <w:jc w:val="center"/>
          </w:pPr>
        </w:p>
      </w:tc>
      <w:tc>
        <w:tcPr>
          <w:tcW w:w="3120" w:type="dxa"/>
        </w:tcPr>
        <w:p w:rsidR="2B87C921" w:rsidP="2B87C921" w:rsidRDefault="2B87C921" w14:paraId="3963BDA0" w14:textId="576A1175">
          <w:pPr>
            <w:pStyle w:val="Header"/>
            <w:ind w:right="-115"/>
            <w:jc w:val="right"/>
          </w:pPr>
          <w:r>
            <w:fldChar w:fldCharType="begin"/>
          </w:r>
          <w:r>
            <w:instrText>PAGE</w:instrText>
          </w:r>
          <w:r>
            <w:fldChar w:fldCharType="separate"/>
          </w:r>
          <w:r w:rsidR="00A12703">
            <w:rPr>
              <w:noProof/>
            </w:rPr>
            <w:t>1</w:t>
          </w:r>
          <w:r>
            <w:fldChar w:fldCharType="end"/>
          </w:r>
        </w:p>
      </w:tc>
    </w:tr>
  </w:tbl>
  <w:p w:rsidR="2B87C921" w:rsidP="2B87C921" w:rsidRDefault="2B87C921" w14:paraId="029ADBC8" w14:textId="456FCA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7C97" w:rsidRDefault="00C17C97" w14:paraId="5C69FF1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D6A9E" w:rsidRDefault="007D6A9E" w14:paraId="6A8FA4C1" w14:textId="77777777">
      <w:pPr>
        <w:spacing w:after="0" w:line="240" w:lineRule="auto"/>
      </w:pPr>
      <w:r>
        <w:separator/>
      </w:r>
    </w:p>
  </w:footnote>
  <w:footnote w:type="continuationSeparator" w:id="0">
    <w:p w:rsidR="007D6A9E" w:rsidRDefault="007D6A9E" w14:paraId="43154DAB" w14:textId="77777777">
      <w:pPr>
        <w:spacing w:after="0" w:line="240" w:lineRule="auto"/>
      </w:pPr>
      <w:r>
        <w:continuationSeparator/>
      </w:r>
    </w:p>
  </w:footnote>
  <w:footnote w:type="continuationNotice" w:id="1">
    <w:p w:rsidR="007D6A9E" w:rsidRDefault="007D6A9E" w14:paraId="08FE7EA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7C97" w:rsidRDefault="00C17C97" w14:paraId="713E084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B87C921" w:rsidTr="7D9A5532" w14:paraId="1C9B9BCE" w14:textId="77777777">
      <w:trPr>
        <w:trHeight w:val="300"/>
      </w:trPr>
      <w:tc>
        <w:tcPr>
          <w:tcW w:w="3120" w:type="dxa"/>
          <w:tcMar/>
        </w:tcPr>
        <w:p w:rsidR="2B87C921" w:rsidP="2B87C921" w:rsidRDefault="2B87C921" w14:paraId="5C435ED9" w14:textId="157D25E9">
          <w:pPr>
            <w:pStyle w:val="Header"/>
            <w:ind w:left="-115"/>
          </w:pPr>
          <w:r>
            <w:t>Module: ECEY6012</w:t>
          </w:r>
        </w:p>
      </w:tc>
      <w:tc>
        <w:tcPr>
          <w:tcW w:w="3120" w:type="dxa"/>
          <w:tcMar/>
        </w:tcPr>
        <w:p w:rsidR="2B87C921" w:rsidP="2B87C921" w:rsidRDefault="2B87C921" w14:paraId="61B75B44" w14:textId="13BB4E33">
          <w:pPr>
            <w:pStyle w:val="Header"/>
            <w:jc w:val="center"/>
          </w:pPr>
          <w:r>
            <w:t xml:space="preserve">Student number: 1001407           </w:t>
          </w:r>
        </w:p>
      </w:tc>
      <w:tc>
        <w:tcPr>
          <w:tcW w:w="3120" w:type="dxa"/>
          <w:tcMar/>
        </w:tcPr>
        <w:p w:rsidR="2B87C921" w:rsidP="00A10AC3" w:rsidRDefault="00A10AC3" w14:paraId="268D312B" w14:textId="6D4DD5C5">
          <w:pPr>
            <w:pStyle w:val="Header"/>
            <w:ind w:right="-115"/>
          </w:pPr>
          <w:r w:rsidR="7D9A5532">
            <w:rPr/>
            <w:t xml:space="preserve">                       </w:t>
          </w:r>
          <w:r w:rsidR="7D9A5532">
            <w:rPr/>
            <w:t xml:space="preserve">  </w:t>
          </w:r>
          <w:r w:rsidR="7D9A5532">
            <w:rPr/>
            <w:t xml:space="preserve">Word count: </w:t>
          </w:r>
          <w:r w:rsidR="7D9A5532">
            <w:rPr/>
            <w:t>3192</w:t>
          </w:r>
        </w:p>
      </w:tc>
    </w:tr>
  </w:tbl>
  <w:p w:rsidR="2B87C921" w:rsidP="2B87C921" w:rsidRDefault="2B87C921" w14:paraId="14520F5A" w14:textId="554E35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7C97" w:rsidRDefault="00C17C97" w14:paraId="076BAAAD"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6FVVnlN8" int2:invalidationBookmarkName="" int2:hashCode="bFUiyor4b8UGm3" int2:id="IQINGEtN">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displayBackgroundShap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041"/>
    <w:rsid w:val="00006A91"/>
    <w:rsid w:val="000117B6"/>
    <w:rsid w:val="000331A6"/>
    <w:rsid w:val="0004740D"/>
    <w:rsid w:val="0005005E"/>
    <w:rsid w:val="00064B70"/>
    <w:rsid w:val="00067D2F"/>
    <w:rsid w:val="000723F1"/>
    <w:rsid w:val="00073BDC"/>
    <w:rsid w:val="0008116A"/>
    <w:rsid w:val="00097477"/>
    <w:rsid w:val="000A35B7"/>
    <w:rsid w:val="000A4604"/>
    <w:rsid w:val="000C20B6"/>
    <w:rsid w:val="000C52A8"/>
    <w:rsid w:val="000E73D6"/>
    <w:rsid w:val="000E747F"/>
    <w:rsid w:val="000F41C4"/>
    <w:rsid w:val="000F6B97"/>
    <w:rsid w:val="00100994"/>
    <w:rsid w:val="00101012"/>
    <w:rsid w:val="001111AD"/>
    <w:rsid w:val="00115041"/>
    <w:rsid w:val="001171BD"/>
    <w:rsid w:val="00130AB0"/>
    <w:rsid w:val="00131E4C"/>
    <w:rsid w:val="00150108"/>
    <w:rsid w:val="001610A8"/>
    <w:rsid w:val="00183BE2"/>
    <w:rsid w:val="001A1F71"/>
    <w:rsid w:val="001B733C"/>
    <w:rsid w:val="001B7803"/>
    <w:rsid w:val="001D0586"/>
    <w:rsid w:val="001D2FDD"/>
    <w:rsid w:val="001E6B21"/>
    <w:rsid w:val="00202B08"/>
    <w:rsid w:val="0020333E"/>
    <w:rsid w:val="00206B18"/>
    <w:rsid w:val="00207241"/>
    <w:rsid w:val="00210168"/>
    <w:rsid w:val="00214C00"/>
    <w:rsid w:val="002405DC"/>
    <w:rsid w:val="00241CC6"/>
    <w:rsid w:val="00251672"/>
    <w:rsid w:val="002568C4"/>
    <w:rsid w:val="00267AD4"/>
    <w:rsid w:val="0028685F"/>
    <w:rsid w:val="002916B1"/>
    <w:rsid w:val="00295161"/>
    <w:rsid w:val="0029572C"/>
    <w:rsid w:val="00297325"/>
    <w:rsid w:val="002B12BA"/>
    <w:rsid w:val="002C37F4"/>
    <w:rsid w:val="002C45FB"/>
    <w:rsid w:val="002C697B"/>
    <w:rsid w:val="00315A10"/>
    <w:rsid w:val="0033048B"/>
    <w:rsid w:val="00335CDE"/>
    <w:rsid w:val="0034235D"/>
    <w:rsid w:val="003460B6"/>
    <w:rsid w:val="00355527"/>
    <w:rsid w:val="00365EED"/>
    <w:rsid w:val="00372306"/>
    <w:rsid w:val="003945BF"/>
    <w:rsid w:val="00394F77"/>
    <w:rsid w:val="00395D55"/>
    <w:rsid w:val="00395D62"/>
    <w:rsid w:val="003A3A2F"/>
    <w:rsid w:val="003A3ABC"/>
    <w:rsid w:val="003B0C39"/>
    <w:rsid w:val="003B71AA"/>
    <w:rsid w:val="003C41B5"/>
    <w:rsid w:val="003E4F97"/>
    <w:rsid w:val="003F3C86"/>
    <w:rsid w:val="003F495B"/>
    <w:rsid w:val="00412191"/>
    <w:rsid w:val="00415BD6"/>
    <w:rsid w:val="0043416B"/>
    <w:rsid w:val="00437BE8"/>
    <w:rsid w:val="00457B32"/>
    <w:rsid w:val="00460C0F"/>
    <w:rsid w:val="004842F1"/>
    <w:rsid w:val="00487DE8"/>
    <w:rsid w:val="00493A92"/>
    <w:rsid w:val="004B459A"/>
    <w:rsid w:val="004C30A8"/>
    <w:rsid w:val="004F50AE"/>
    <w:rsid w:val="004F65FA"/>
    <w:rsid w:val="004F71F7"/>
    <w:rsid w:val="00540137"/>
    <w:rsid w:val="0054350B"/>
    <w:rsid w:val="00561E42"/>
    <w:rsid w:val="00570E9F"/>
    <w:rsid w:val="0057362D"/>
    <w:rsid w:val="00581DBB"/>
    <w:rsid w:val="005839F4"/>
    <w:rsid w:val="00584E55"/>
    <w:rsid w:val="005856F5"/>
    <w:rsid w:val="00587EE3"/>
    <w:rsid w:val="00592E17"/>
    <w:rsid w:val="00594A0E"/>
    <w:rsid w:val="005B42D8"/>
    <w:rsid w:val="005B606A"/>
    <w:rsid w:val="005B7EF7"/>
    <w:rsid w:val="005C6BE3"/>
    <w:rsid w:val="005F50D5"/>
    <w:rsid w:val="00600559"/>
    <w:rsid w:val="0061597A"/>
    <w:rsid w:val="006308E2"/>
    <w:rsid w:val="0065062E"/>
    <w:rsid w:val="006806BA"/>
    <w:rsid w:val="00685BA1"/>
    <w:rsid w:val="00687CCA"/>
    <w:rsid w:val="006A3561"/>
    <w:rsid w:val="006B0FC8"/>
    <w:rsid w:val="006C1E9D"/>
    <w:rsid w:val="006F1E1B"/>
    <w:rsid w:val="007017C7"/>
    <w:rsid w:val="00705782"/>
    <w:rsid w:val="007075A0"/>
    <w:rsid w:val="00741BA6"/>
    <w:rsid w:val="007515A5"/>
    <w:rsid w:val="00754B46"/>
    <w:rsid w:val="007627B9"/>
    <w:rsid w:val="007776BC"/>
    <w:rsid w:val="00786407"/>
    <w:rsid w:val="0079347F"/>
    <w:rsid w:val="007A7BAE"/>
    <w:rsid w:val="007B24EF"/>
    <w:rsid w:val="007B6716"/>
    <w:rsid w:val="007B6AFD"/>
    <w:rsid w:val="007B765A"/>
    <w:rsid w:val="007D6A9E"/>
    <w:rsid w:val="007E2975"/>
    <w:rsid w:val="007E2FB9"/>
    <w:rsid w:val="007F4886"/>
    <w:rsid w:val="00812EC4"/>
    <w:rsid w:val="00823333"/>
    <w:rsid w:val="008250AB"/>
    <w:rsid w:val="00826F17"/>
    <w:rsid w:val="00847E90"/>
    <w:rsid w:val="0085409C"/>
    <w:rsid w:val="00863016"/>
    <w:rsid w:val="00881F8D"/>
    <w:rsid w:val="008977F3"/>
    <w:rsid w:val="008D0287"/>
    <w:rsid w:val="008D0B6A"/>
    <w:rsid w:val="008D18A1"/>
    <w:rsid w:val="008F6B67"/>
    <w:rsid w:val="00915E0F"/>
    <w:rsid w:val="0092498B"/>
    <w:rsid w:val="00924A8C"/>
    <w:rsid w:val="009544AE"/>
    <w:rsid w:val="00956EFB"/>
    <w:rsid w:val="00976212"/>
    <w:rsid w:val="00980386"/>
    <w:rsid w:val="00982C9B"/>
    <w:rsid w:val="009859D7"/>
    <w:rsid w:val="009A0209"/>
    <w:rsid w:val="009A2CF6"/>
    <w:rsid w:val="009B3B98"/>
    <w:rsid w:val="009B4C52"/>
    <w:rsid w:val="009D5EC1"/>
    <w:rsid w:val="00A10681"/>
    <w:rsid w:val="00A10AC3"/>
    <w:rsid w:val="00A12703"/>
    <w:rsid w:val="00A36171"/>
    <w:rsid w:val="00A441CC"/>
    <w:rsid w:val="00A468BD"/>
    <w:rsid w:val="00A64F2E"/>
    <w:rsid w:val="00A7005A"/>
    <w:rsid w:val="00A87AFB"/>
    <w:rsid w:val="00AB04D6"/>
    <w:rsid w:val="00AB0CF7"/>
    <w:rsid w:val="00AB76C8"/>
    <w:rsid w:val="00AC4526"/>
    <w:rsid w:val="00AC48DE"/>
    <w:rsid w:val="00AF2F51"/>
    <w:rsid w:val="00B108F6"/>
    <w:rsid w:val="00B131C9"/>
    <w:rsid w:val="00B2069C"/>
    <w:rsid w:val="00B2149C"/>
    <w:rsid w:val="00B306F0"/>
    <w:rsid w:val="00B356DF"/>
    <w:rsid w:val="00B4182E"/>
    <w:rsid w:val="00B47E22"/>
    <w:rsid w:val="00B66F5A"/>
    <w:rsid w:val="00B67D57"/>
    <w:rsid w:val="00BA0067"/>
    <w:rsid w:val="00BB4564"/>
    <w:rsid w:val="00BB6116"/>
    <w:rsid w:val="00BD0C52"/>
    <w:rsid w:val="00BD2FFE"/>
    <w:rsid w:val="00BF059F"/>
    <w:rsid w:val="00BF1E8D"/>
    <w:rsid w:val="00BF38C8"/>
    <w:rsid w:val="00BF43AE"/>
    <w:rsid w:val="00C011B6"/>
    <w:rsid w:val="00C02598"/>
    <w:rsid w:val="00C17C97"/>
    <w:rsid w:val="00C251CA"/>
    <w:rsid w:val="00C56E56"/>
    <w:rsid w:val="00C63206"/>
    <w:rsid w:val="00C9596E"/>
    <w:rsid w:val="00CA26D5"/>
    <w:rsid w:val="00CA5113"/>
    <w:rsid w:val="00CC7D71"/>
    <w:rsid w:val="00CE16F3"/>
    <w:rsid w:val="00CF37E8"/>
    <w:rsid w:val="00CF4FE6"/>
    <w:rsid w:val="00D03AE8"/>
    <w:rsid w:val="00D204D5"/>
    <w:rsid w:val="00D25694"/>
    <w:rsid w:val="00D25C2D"/>
    <w:rsid w:val="00D4437B"/>
    <w:rsid w:val="00D674E5"/>
    <w:rsid w:val="00D92FEE"/>
    <w:rsid w:val="00DA3F49"/>
    <w:rsid w:val="00DB3632"/>
    <w:rsid w:val="00DE0227"/>
    <w:rsid w:val="00DE719B"/>
    <w:rsid w:val="00DF11CE"/>
    <w:rsid w:val="00E11F25"/>
    <w:rsid w:val="00E44132"/>
    <w:rsid w:val="00E461F3"/>
    <w:rsid w:val="00E46F26"/>
    <w:rsid w:val="00E52AC4"/>
    <w:rsid w:val="00E5509E"/>
    <w:rsid w:val="00E84F30"/>
    <w:rsid w:val="00EB3371"/>
    <w:rsid w:val="00ED192B"/>
    <w:rsid w:val="00ED34C5"/>
    <w:rsid w:val="00EF4C96"/>
    <w:rsid w:val="00F00613"/>
    <w:rsid w:val="00F14F27"/>
    <w:rsid w:val="00F213DC"/>
    <w:rsid w:val="00F43BC6"/>
    <w:rsid w:val="00F80968"/>
    <w:rsid w:val="00F8444F"/>
    <w:rsid w:val="00F858AC"/>
    <w:rsid w:val="00F97F9E"/>
    <w:rsid w:val="00FB0B92"/>
    <w:rsid w:val="00FB5B0F"/>
    <w:rsid w:val="00FD761D"/>
    <w:rsid w:val="00FF2703"/>
    <w:rsid w:val="018CEB7E"/>
    <w:rsid w:val="0219AEFF"/>
    <w:rsid w:val="025BEDA1"/>
    <w:rsid w:val="039DFBA1"/>
    <w:rsid w:val="045A6610"/>
    <w:rsid w:val="04F804AE"/>
    <w:rsid w:val="055F0785"/>
    <w:rsid w:val="0766D9E0"/>
    <w:rsid w:val="07A86C38"/>
    <w:rsid w:val="07AE3A4B"/>
    <w:rsid w:val="09A88399"/>
    <w:rsid w:val="0A982822"/>
    <w:rsid w:val="0AC539B0"/>
    <w:rsid w:val="0BA66A25"/>
    <w:rsid w:val="0BEA736B"/>
    <w:rsid w:val="0C7A311D"/>
    <w:rsid w:val="0CD4B23E"/>
    <w:rsid w:val="0DA059D2"/>
    <w:rsid w:val="0E184929"/>
    <w:rsid w:val="0F3C2A33"/>
    <w:rsid w:val="1000E0E3"/>
    <w:rsid w:val="10967FA3"/>
    <w:rsid w:val="10D7FA94"/>
    <w:rsid w:val="11B98F08"/>
    <w:rsid w:val="11E856BC"/>
    <w:rsid w:val="1266341D"/>
    <w:rsid w:val="127ECA21"/>
    <w:rsid w:val="12C511C9"/>
    <w:rsid w:val="133B48A2"/>
    <w:rsid w:val="16BD5B76"/>
    <w:rsid w:val="16D4F03C"/>
    <w:rsid w:val="16DBA81C"/>
    <w:rsid w:val="16FC8D7C"/>
    <w:rsid w:val="1848985F"/>
    <w:rsid w:val="18A7B3DC"/>
    <w:rsid w:val="18A809F3"/>
    <w:rsid w:val="18D8654D"/>
    <w:rsid w:val="191B2AF0"/>
    <w:rsid w:val="1A35C4B1"/>
    <w:rsid w:val="1B8F3902"/>
    <w:rsid w:val="1B90CC99"/>
    <w:rsid w:val="1B986EAE"/>
    <w:rsid w:val="1CCE0DAB"/>
    <w:rsid w:val="1CD8F04B"/>
    <w:rsid w:val="1D2C9CFA"/>
    <w:rsid w:val="1EC6D9C4"/>
    <w:rsid w:val="1F8A6C74"/>
    <w:rsid w:val="21263CD5"/>
    <w:rsid w:val="214E7F92"/>
    <w:rsid w:val="239A4AE7"/>
    <w:rsid w:val="26B457FE"/>
    <w:rsid w:val="2B87C921"/>
    <w:rsid w:val="2CC0BCFF"/>
    <w:rsid w:val="2DF026D9"/>
    <w:rsid w:val="30118460"/>
    <w:rsid w:val="31429255"/>
    <w:rsid w:val="32EF38E6"/>
    <w:rsid w:val="3458A07A"/>
    <w:rsid w:val="36C5FE6C"/>
    <w:rsid w:val="3A305486"/>
    <w:rsid w:val="3B572043"/>
    <w:rsid w:val="3CA6CD6D"/>
    <w:rsid w:val="3CAE7940"/>
    <w:rsid w:val="3CD1C329"/>
    <w:rsid w:val="3E31EB8D"/>
    <w:rsid w:val="3E66992C"/>
    <w:rsid w:val="41B997F2"/>
    <w:rsid w:val="42E032CA"/>
    <w:rsid w:val="4300C88C"/>
    <w:rsid w:val="43F4B455"/>
    <w:rsid w:val="44058BFE"/>
    <w:rsid w:val="45F261D3"/>
    <w:rsid w:val="46073BE0"/>
    <w:rsid w:val="46467E8F"/>
    <w:rsid w:val="468A2DF9"/>
    <w:rsid w:val="46DD4707"/>
    <w:rsid w:val="47676936"/>
    <w:rsid w:val="47E24EF0"/>
    <w:rsid w:val="48B66253"/>
    <w:rsid w:val="4A1D9ED3"/>
    <w:rsid w:val="4B185C1B"/>
    <w:rsid w:val="4CB5C013"/>
    <w:rsid w:val="4CF0C45D"/>
    <w:rsid w:val="4DA001E9"/>
    <w:rsid w:val="4E528926"/>
    <w:rsid w:val="4EFD1214"/>
    <w:rsid w:val="57C393DC"/>
    <w:rsid w:val="57D94B78"/>
    <w:rsid w:val="5870454A"/>
    <w:rsid w:val="587CDDF2"/>
    <w:rsid w:val="595CEDF2"/>
    <w:rsid w:val="59EED597"/>
    <w:rsid w:val="5C06D887"/>
    <w:rsid w:val="5C49E018"/>
    <w:rsid w:val="5C73E91C"/>
    <w:rsid w:val="5C948EB4"/>
    <w:rsid w:val="5DB32F71"/>
    <w:rsid w:val="5E2A2A40"/>
    <w:rsid w:val="5E2F649F"/>
    <w:rsid w:val="5E625A6C"/>
    <w:rsid w:val="5EC602BC"/>
    <w:rsid w:val="5F9C4B25"/>
    <w:rsid w:val="60C36341"/>
    <w:rsid w:val="60EE966E"/>
    <w:rsid w:val="60F598D7"/>
    <w:rsid w:val="61AE6039"/>
    <w:rsid w:val="625F33A2"/>
    <w:rsid w:val="63C64524"/>
    <w:rsid w:val="644A7746"/>
    <w:rsid w:val="6596D464"/>
    <w:rsid w:val="6732A4C5"/>
    <w:rsid w:val="6814F69D"/>
    <w:rsid w:val="68CE7526"/>
    <w:rsid w:val="6A77A10F"/>
    <w:rsid w:val="6C2E2D92"/>
    <w:rsid w:val="6C9285DF"/>
    <w:rsid w:val="6CC1B99B"/>
    <w:rsid w:val="6CCD29F4"/>
    <w:rsid w:val="6CF9D8DB"/>
    <w:rsid w:val="6F4994AC"/>
    <w:rsid w:val="6F72F91D"/>
    <w:rsid w:val="714C0C05"/>
    <w:rsid w:val="7691A0C1"/>
    <w:rsid w:val="769EE77D"/>
    <w:rsid w:val="782D7122"/>
    <w:rsid w:val="7880B9F4"/>
    <w:rsid w:val="78BED71A"/>
    <w:rsid w:val="7BAB8902"/>
    <w:rsid w:val="7C2ED67F"/>
    <w:rsid w:val="7D9A5532"/>
    <w:rsid w:val="7E60BCD8"/>
    <w:rsid w:val="7F07B5B0"/>
    <w:rsid w:val="7F29AE64"/>
    <w:rsid w:val="7F5BC7FA"/>
    <w:rsid w:val="7FA5B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76A23"/>
  <w15:chartTrackingRefBased/>
  <w15:docId w15:val="{E42DCA1E-A806-5742-8C85-A13DEF0D1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ss-x5hiaf" w:customStyle="1">
    <w:name w:val="css-x5hiaf"/>
    <w:basedOn w:val="DefaultParagraphFont"/>
    <w:rsid w:val="00267AD4"/>
  </w:style>
  <w:style w:type="character" w:styleId="css-rh820s" w:customStyle="1">
    <w:name w:val="css-rh820s"/>
    <w:basedOn w:val="DefaultParagraphFont"/>
    <w:rsid w:val="00267AD4"/>
  </w:style>
  <w:style w:type="character" w:styleId="css-0" w:customStyle="1">
    <w:name w:val="css-0"/>
    <w:basedOn w:val="DefaultParagraphFont"/>
    <w:rsid w:val="00267AD4"/>
  </w:style>
  <w:style w:type="character" w:styleId="css-1eh0vfs" w:customStyle="1">
    <w:name w:val="css-1eh0vfs"/>
    <w:basedOn w:val="DefaultParagraphFont"/>
    <w:rsid w:val="00267AD4"/>
  </w:style>
  <w:style w:type="character" w:styleId="css-1ber87j" w:customStyle="1">
    <w:name w:val="css-1ber87j"/>
    <w:basedOn w:val="DefaultParagraphFont"/>
    <w:rsid w:val="00267AD4"/>
  </w:style>
  <w:style w:type="character" w:styleId="css-2yp7ui" w:customStyle="1">
    <w:name w:val="css-2yp7ui"/>
    <w:basedOn w:val="DefaultParagraphFont"/>
    <w:rsid w:val="00267AD4"/>
  </w:style>
  <w:style w:type="character" w:styleId="css-15iwe0d" w:customStyle="1">
    <w:name w:val="css-15iwe0d"/>
    <w:basedOn w:val="DefaultParagraphFont"/>
    <w:rsid w:val="00267AD4"/>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3.xml" Id="rId11" /><Relationship Type="http://schemas.openxmlformats.org/officeDocument/2006/relationships/endnotes" Target="endnotes.xml" Id="rId5" /><Relationship Type="http://schemas.microsoft.com/office/2020/10/relationships/intelligence" Target="intelligence2.xml" Id="rId15" /><Relationship Type="http://schemas.openxmlformats.org/officeDocument/2006/relationships/footer" Target="footer2.xml" Id="rId10" /><Relationship Type="http://schemas.openxmlformats.org/officeDocument/2006/relationships/footnotes" Target="footnotes.xml" Id="rId4" /><Relationship Type="http://schemas.openxmlformats.org/officeDocument/2006/relationships/footer" Target="footer1.xml" Id="rId9" /><Relationship Type="http://schemas.openxmlformats.org/officeDocument/2006/relationships/theme" Target="theme/theme1.xml" Id="rId14" /><Relationship Type="http://schemas.openxmlformats.org/officeDocument/2006/relationships/image" Target="/media/image2.jpg" Id="Rfd1c8593e82440c4" /><Relationship Type="http://schemas.openxmlformats.org/officeDocument/2006/relationships/hyperlink" Target="https://www.researchgate.net/publication/234654309_The_Challenges_of_Implementing_Primary_Arts_Education_What_Our_Teachers_Say" TargetMode="External" Id="R927f054302404f93" /><Relationship Type="http://schemas.openxmlformats.org/officeDocument/2006/relationships/hyperlink" Target="https://www.eapollowholesale.co.uk/celebration.html" TargetMode="External" Id="R9472f025ff3f4d01" /><Relationship Type="http://schemas.openxmlformats.org/officeDocument/2006/relationships/hyperlink" Target="https://arts.wales/funding/creative-learning/have-a-go" TargetMode="External" Id="R571f4961023f47da" /><Relationship Type="http://schemas.openxmlformats.org/officeDocument/2006/relationships/hyperlink" Target="https://arts.wales/funding/creative-learning/lead-creative-schools-scheme" TargetMode="External" Id="R8427bab233cd45ca" /><Relationship Type="http://schemas.openxmlformats.org/officeDocument/2006/relationships/hyperlink" Target="https://www.anewdirection.org.uk/the-arts-in-schools" TargetMode="External" Id="Raa6e33f8d27d4116" /><Relationship Type="http://schemas.openxmlformats.org/officeDocument/2006/relationships/hyperlink" Target="https://www.researchgate.net/publication/288550577_Learning_through_story_A_collaborative_multimodal_arts_approach" TargetMode="External" Id="Raa28e584661e49c6" /><Relationship Type="http://schemas.openxmlformats.org/officeDocument/2006/relationships/hyperlink" Target="https://files.eric.ed.gov/fulltext/EJ1150970.pdf" TargetMode="External" Id="R2e3ab81cbc3b4809" /><Relationship Type="http://schemas.openxmlformats.org/officeDocument/2006/relationships/hyperlink" Target="https://www.entrepreneur.com/starting-a-business/starting-a-business-here-are-10-common-obstacles-to-avoid/455986" TargetMode="External" Id="R6ab93ef660c24f82" /><Relationship Type="http://schemas.openxmlformats.org/officeDocument/2006/relationships/hyperlink" Target="https://www.understandingboys.com.au/why-performing-helps-young-boys-shine/" TargetMode="External" Id="R7d1b6b3eb40846a1" /><Relationship Type="http://schemas.openxmlformats.org/officeDocument/2006/relationships/hyperlink" Target="https://assets.publishing.service.gov.uk/media/5a7b49ede5274a34770eab08/Keeping_Children_Safe_in_Education_-_Final_Draft_for_Consultation__v.1_.doc" TargetMode="External" Id="Ra14ca81f22a24cd8" /><Relationship Type="http://schemas.openxmlformats.org/officeDocument/2006/relationships/hyperlink" Target="https://www.estyn.gov.wales/document-page/20482/contents/annexes/annex-1-disclosure-and-barring-service-dbs-checks-repeat-checks-and-portability" TargetMode="External" Id="R387449c8ab43448c" /><Relationship Type="http://schemas.openxmlformats.org/officeDocument/2006/relationships/hyperlink" Target="https://www.gocompare.com/business-insurance/public-liability-insurance/" TargetMode="External" Id="Rf65b30e021dd461f" /><Relationship Type="http://schemas.openxmlformats.org/officeDocument/2006/relationships/hyperlink" Target="https://journals.sagepub.com/doi/10.1177/0255761410370658" TargetMode="External" Id="R3d6aaed9fe354109" /><Relationship Type="http://schemas.openxmlformats.org/officeDocument/2006/relationships/hyperlink" Target="https://etheses.whiterose.ac.uk/19919/" TargetMode="External" Id="R8ed1217711c94086" /><Relationship Type="http://schemas.openxmlformats.org/officeDocument/2006/relationships/hyperlink" Target="https://doi.org/10.17226/19401" TargetMode="External" Id="R9fe21e2d282446d3" /><Relationship Type="http://schemas.openxmlformats.org/officeDocument/2006/relationships/hyperlink" Target="https://scholarworks.calstate.edu/concern/projects/1z40m121f" TargetMode="External" Id="R5c6b1ea68eba4915" /><Relationship Type="http://schemas.openxmlformats.org/officeDocument/2006/relationships/hyperlink" Target="https://www.thersa.org/blog/2021/11/the-impact-of-arts-based-education" TargetMode="External" Id="R06a5295786d34a8f" /><Relationship Type="http://schemas.openxmlformats.org/officeDocument/2006/relationships/hyperlink" Target="https://www.perform.org.uk/perform-schools/how-to-book/how-to-book/costs" TargetMode="External" Id="Ra330aaecb8b9481a" /><Relationship Type="http://schemas.openxmlformats.org/officeDocument/2006/relationships/hyperlink" Target="https://www.perform.org.uk/perform-schools/topic-based-workshops/key-stage-one/history/the-great-fire-of-london" TargetMode="External" Id="R6708b64908a74249" /><Relationship Type="http://schemas.openxmlformats.org/officeDocument/2006/relationships/hyperlink" Target="https://www.pinterest.co.uk/pin/341499584218769633/" TargetMode="External" Id="R5bbb061d738941a8" /><Relationship Type="http://schemas.openxmlformats.org/officeDocument/2006/relationships/hyperlink" Target="https://www.petitjourney.com.au/imaginative-play-helps-children-explore/" TargetMode="External" Id="R5c8e6635e70c4b49" /><Relationship Type="http://schemas.openxmlformats.org/officeDocument/2006/relationships/hyperlink" Target="https://www.redtedart.com/tin-can-drums/" TargetMode="External" Id="Rd1a1d6c80fe94d24" /><Relationship Type="http://schemas.openxmlformats.org/officeDocument/2006/relationships/hyperlink" Target="https://www.youtube.com/watch?v=hJ8Jelv6T9I" TargetMode="External" Id="Rca2c7926a410470d" /><Relationship Type="http://schemas.openxmlformats.org/officeDocument/2006/relationships/hyperlink" Target="https://www.rokebyschool.co.uk/our-broader-curriculum/drama/" TargetMode="External" Id="Ra67af6430f16408e" /><Relationship Type="http://schemas.openxmlformats.org/officeDocument/2006/relationships/hyperlink" Target="https://www.artsprofessional.co.uk/news/early-successes-wales-creative-learning-plan" TargetMode="External" Id="Rb975fa0f5adf4147" /><Relationship Type="http://schemas.openxmlformats.org/officeDocument/2006/relationships/hyperlink" Target="https://www.artsprofessional.co.uk/news/wales-embraces-arts-new-national-curriculum" TargetMode="External" Id="R006e9e98b71049f5" /><Relationship Type="http://schemas.openxmlformats.org/officeDocument/2006/relationships/hyperlink" Target="https://www.rcm.ac.uk/sparks/learningpathways/" TargetMode="External" Id="Rf9983f7654c54f9b" /><Relationship Type="http://schemas.openxmlformats.org/officeDocument/2006/relationships/hyperlink" Target="https://uk.talent.com/salary?job=performing+arts+teacher" TargetMode="External" Id="Rbd2f8bdffeca4a19" /><Relationship Type="http://schemas.openxmlformats.org/officeDocument/2006/relationships/hyperlink" Target="https://www.google.com/amp/s/amp.theguardian.com/commentisfree/2023/feb/07/the-guardian-view-on-arts-education-a-creativity-crisis" TargetMode="External" Id="R4f706bf94cb84a9a" /><Relationship Type="http://schemas.openxmlformats.org/officeDocument/2006/relationships/hyperlink" Target="https://theimaginationtree.com/willy-wonka-birthday-party/" TargetMode="External" Id="Rbf2a3a96077f47c5" /><Relationship Type="http://schemas.openxmlformats.org/officeDocument/2006/relationships/hyperlink" Target="https://www.leaderlive.co.uk/news/17553011.wrexham-pupils-dress-favourite-willy-wonka-characters-launch-project-learning-chocolate/" TargetMode="External" Id="R0cd49c2cb8bb48e8" /><Relationship Type="http://schemas.openxmlformats.org/officeDocument/2006/relationships/hyperlink" Target="https://www.tts-group.co.uk/primary/art-craft-design/art-craft-favourites/" TargetMode="External" Id="Rba3be52e5ba14f17" /><Relationship Type="http://schemas.openxmlformats.org/officeDocument/2006/relationships/hyperlink" Target="https://www.tts-group.co.uk/search/?q=Music+&amp;searchType=simple-search" TargetMode="External" Id="Rdc72c75e4efb44e6" /><Relationship Type="http://schemas.openxmlformats.org/officeDocument/2006/relationships/hyperlink" Target="https://www.gov.uk/dbs-check-applicant-criminal-record/get-a-standard-or-enhanced-dbs-check-for-an-employee" TargetMode="External" Id="Rad917b0abe0d4da5" /><Relationship Type="http://schemas.openxmlformats.org/officeDocument/2006/relationships/hyperlink" Target="https://businesswales.gov.wales/skillsgateway/were-in-your-corner?gad_source=1&amp;gclid=Cj0KCQiA84CvBhCaARIsAMkAvkKIzyMcA1gin_8J6T0yVcflDiT10zLifQYlnrQJl13rciXuUJclzbAaAp0FEALw_wcB" TargetMode="External" Id="R0cba4947cb284e6c" /><Relationship Type="http://schemas.openxmlformats.org/officeDocument/2006/relationships/hyperlink" Target="https://hwb.gov.wales/curriculum-for-wales/designing-your-curriculum/developing-a-vision-for-curriculum-design" TargetMode="External" Id="Re37aafe54041457e" /><Relationship Type="http://schemas.openxmlformats.org/officeDocument/2006/relationships/hyperlink" Target="https://www.gov.wales/sites/default/files/statistics-and-research/2024-02/evaluation-creative-learning-through-arts-programme-2015-2020.pdf" TargetMode="External" Id="R62a6a13282a44de0" /><Relationship Type="http://schemas.openxmlformats.org/officeDocument/2006/relationships/hyperlink" Target="https://hwb.gov.wales/curriculum-for-wales/expressive-arts/designing-your-curriculum" TargetMode="External" Id="R6b066b69034e49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Richardson</dc:creator>
  <keywords/>
  <dc:description/>
  <lastModifiedBy>Natalie Richardson (1001407)</lastModifiedBy>
  <revision>230</revision>
  <dcterms:created xsi:type="dcterms:W3CDTF">2024-02-11T20:04:00.0000000Z</dcterms:created>
  <dcterms:modified xsi:type="dcterms:W3CDTF">2024-03-01T12:06:23.0853695Z</dcterms:modified>
</coreProperties>
</file>