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E88D6" w14:textId="77777777" w:rsidR="00E817D1" w:rsidRPr="00B67BE2" w:rsidRDefault="00BC1539" w:rsidP="0020412D">
      <w:pPr>
        <w:spacing w:line="360" w:lineRule="auto"/>
        <w:rPr>
          <w:rFonts w:ascii="Arial" w:hAnsi="Arial" w:cs="Arial"/>
          <w:b/>
          <w:sz w:val="24"/>
          <w:szCs w:val="24"/>
        </w:rPr>
      </w:pPr>
      <w:r w:rsidRPr="00B67BE2">
        <w:rPr>
          <w:rFonts w:ascii="Arial" w:hAnsi="Arial" w:cs="Arial"/>
          <w:b/>
          <w:noProof/>
          <w:sz w:val="24"/>
          <w:szCs w:val="24"/>
        </w:rPr>
        <w:drawing>
          <wp:inline distT="0" distB="0" distL="0" distR="0" wp14:anchorId="0A03CAE0" wp14:editId="057C17FB">
            <wp:extent cx="1312863" cy="488950"/>
            <wp:effectExtent l="0" t="0" r="1905" b="6350"/>
            <wp:docPr id="71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2863"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AD35338" w14:textId="77777777" w:rsidR="00E817D1" w:rsidRPr="00B67BE2" w:rsidRDefault="00E817D1" w:rsidP="0020412D">
      <w:pPr>
        <w:spacing w:line="360" w:lineRule="auto"/>
        <w:rPr>
          <w:rFonts w:ascii="Arial" w:hAnsi="Arial" w:cs="Arial"/>
          <w:b/>
          <w:sz w:val="24"/>
          <w:szCs w:val="24"/>
        </w:rPr>
      </w:pPr>
    </w:p>
    <w:p w14:paraId="044D71A5" w14:textId="77777777" w:rsidR="00E817D1" w:rsidRPr="00B67BE2" w:rsidRDefault="00E817D1" w:rsidP="0020412D">
      <w:pPr>
        <w:spacing w:line="360" w:lineRule="auto"/>
        <w:rPr>
          <w:rFonts w:ascii="Arial" w:hAnsi="Arial" w:cs="Arial"/>
          <w:b/>
          <w:sz w:val="24"/>
          <w:szCs w:val="24"/>
        </w:rPr>
      </w:pPr>
    </w:p>
    <w:p w14:paraId="5AD6A690" w14:textId="3721D739" w:rsidR="00B40509" w:rsidRPr="000A6720" w:rsidRDefault="00B40509" w:rsidP="0020412D">
      <w:pPr>
        <w:pStyle w:val="Heading1"/>
        <w:spacing w:line="360" w:lineRule="auto"/>
        <w:jc w:val="center"/>
        <w:rPr>
          <w:rFonts w:ascii="Arial" w:hAnsi="Arial" w:cs="Arial"/>
          <w:sz w:val="32"/>
          <w:szCs w:val="32"/>
        </w:rPr>
      </w:pPr>
      <w:r w:rsidRPr="000A6720">
        <w:rPr>
          <w:rFonts w:ascii="Arial" w:hAnsi="Arial" w:cs="Arial"/>
          <w:sz w:val="32"/>
          <w:szCs w:val="32"/>
        </w:rPr>
        <w:t>University of Wales Trinity Saint David</w:t>
      </w:r>
    </w:p>
    <w:p w14:paraId="77C0D52D" w14:textId="77777777" w:rsidR="00B40509" w:rsidRPr="00B67BE2" w:rsidRDefault="00B40509" w:rsidP="0020412D">
      <w:pPr>
        <w:spacing w:line="360" w:lineRule="auto"/>
        <w:jc w:val="center"/>
        <w:rPr>
          <w:rFonts w:ascii="Arial" w:hAnsi="Arial" w:cs="Arial"/>
          <w:sz w:val="24"/>
          <w:szCs w:val="24"/>
        </w:rPr>
      </w:pPr>
    </w:p>
    <w:p w14:paraId="3BBF0AA5" w14:textId="77777777" w:rsidR="00B40509" w:rsidRPr="00B67BE2" w:rsidRDefault="00B40509" w:rsidP="0020412D">
      <w:pPr>
        <w:spacing w:line="360" w:lineRule="auto"/>
        <w:jc w:val="both"/>
        <w:rPr>
          <w:rFonts w:ascii="Arial" w:eastAsiaTheme="majorEastAsia" w:hAnsi="Arial" w:cs="Arial"/>
          <w:color w:val="365F91" w:themeColor="accent1" w:themeShade="BF"/>
          <w:sz w:val="24"/>
          <w:szCs w:val="24"/>
        </w:rPr>
      </w:pPr>
    </w:p>
    <w:p w14:paraId="2B0839FA" w14:textId="77777777" w:rsidR="00B40509" w:rsidRPr="00B67BE2" w:rsidRDefault="00B40509" w:rsidP="0020412D">
      <w:pPr>
        <w:spacing w:line="360" w:lineRule="auto"/>
        <w:jc w:val="both"/>
        <w:rPr>
          <w:rFonts w:ascii="Arial" w:hAnsi="Arial" w:cs="Arial"/>
          <w:sz w:val="24"/>
          <w:szCs w:val="24"/>
        </w:rPr>
      </w:pPr>
      <w:r w:rsidRPr="00B67BE2">
        <w:rPr>
          <w:rFonts w:ascii="Arial" w:hAnsi="Arial" w:cs="Arial"/>
          <w:sz w:val="24"/>
          <w:szCs w:val="24"/>
        </w:rPr>
        <w:t>Name: Vasyl Kovenia</w:t>
      </w:r>
    </w:p>
    <w:p w14:paraId="75A50415" w14:textId="77777777" w:rsidR="00B40509" w:rsidRPr="00B67BE2" w:rsidRDefault="00B40509" w:rsidP="0020412D">
      <w:pPr>
        <w:spacing w:line="360" w:lineRule="auto"/>
        <w:jc w:val="both"/>
        <w:rPr>
          <w:rFonts w:ascii="Arial" w:hAnsi="Arial" w:cs="Arial"/>
          <w:sz w:val="24"/>
          <w:szCs w:val="24"/>
        </w:rPr>
      </w:pPr>
      <w:r w:rsidRPr="00B67BE2">
        <w:rPr>
          <w:rFonts w:ascii="Arial" w:hAnsi="Arial" w:cs="Arial"/>
          <w:sz w:val="24"/>
          <w:szCs w:val="24"/>
        </w:rPr>
        <w:t>Student number: 2422023</w:t>
      </w:r>
    </w:p>
    <w:p w14:paraId="569A98C8" w14:textId="77777777" w:rsidR="00B40509" w:rsidRPr="00B67BE2" w:rsidRDefault="00B40509" w:rsidP="0020412D">
      <w:pPr>
        <w:spacing w:line="360" w:lineRule="auto"/>
        <w:jc w:val="both"/>
        <w:rPr>
          <w:rFonts w:ascii="Arial" w:hAnsi="Arial" w:cs="Arial"/>
          <w:sz w:val="24"/>
          <w:szCs w:val="24"/>
        </w:rPr>
      </w:pPr>
      <w:r w:rsidRPr="00B67BE2">
        <w:rPr>
          <w:rFonts w:ascii="Arial" w:hAnsi="Arial" w:cs="Arial"/>
          <w:sz w:val="24"/>
          <w:szCs w:val="24"/>
        </w:rPr>
        <w:t>Course: Certificate of Higher Education in Business Skills for the Workplace.</w:t>
      </w:r>
    </w:p>
    <w:p w14:paraId="03E413F1" w14:textId="77777777" w:rsidR="00B40509" w:rsidRPr="00B67BE2" w:rsidRDefault="00B40509" w:rsidP="0020412D">
      <w:pPr>
        <w:spacing w:line="360" w:lineRule="auto"/>
        <w:jc w:val="both"/>
        <w:rPr>
          <w:rFonts w:ascii="Arial" w:hAnsi="Arial" w:cs="Arial"/>
          <w:sz w:val="24"/>
          <w:szCs w:val="24"/>
        </w:rPr>
      </w:pPr>
      <w:r w:rsidRPr="00B67BE2">
        <w:rPr>
          <w:rFonts w:ascii="Arial" w:hAnsi="Arial" w:cs="Arial"/>
          <w:sz w:val="24"/>
          <w:szCs w:val="24"/>
        </w:rPr>
        <w:t xml:space="preserve">LCLM4005 </w:t>
      </w:r>
      <w:hyperlink r:id="rId9" w:history="1">
        <w:r w:rsidRPr="00B67BE2">
          <w:rPr>
            <w:rStyle w:val="Hyperlink"/>
            <w:rFonts w:ascii="Arial" w:hAnsi="Arial" w:cs="Arial"/>
            <w:sz w:val="24"/>
            <w:szCs w:val="24"/>
          </w:rPr>
          <w:t>Employability and Career Development (LCLM4005_LON)</w:t>
        </w:r>
      </w:hyperlink>
    </w:p>
    <w:p w14:paraId="5FDDAB83" w14:textId="77777777" w:rsidR="00B40509" w:rsidRPr="00B67BE2" w:rsidRDefault="00B40509" w:rsidP="0020412D">
      <w:pPr>
        <w:spacing w:line="360" w:lineRule="auto"/>
        <w:jc w:val="both"/>
        <w:rPr>
          <w:rFonts w:ascii="Arial" w:hAnsi="Arial" w:cs="Arial"/>
          <w:sz w:val="24"/>
          <w:szCs w:val="24"/>
        </w:rPr>
      </w:pPr>
      <w:r w:rsidRPr="00B67BE2">
        <w:rPr>
          <w:rFonts w:ascii="Arial" w:hAnsi="Arial" w:cs="Arial"/>
          <w:sz w:val="24"/>
          <w:szCs w:val="24"/>
        </w:rPr>
        <w:t xml:space="preserve">Lecturer: </w:t>
      </w:r>
      <w:r w:rsidRPr="00B67BE2">
        <w:rPr>
          <w:rFonts w:ascii="Arial" w:hAnsi="Arial" w:cs="Arial"/>
          <w:b/>
          <w:bCs/>
          <w:sz w:val="24"/>
          <w:szCs w:val="24"/>
        </w:rPr>
        <w:t>Jayalakshmi Gopalkrishnan</w:t>
      </w:r>
      <w:r w:rsidRPr="00B67BE2">
        <w:rPr>
          <w:rFonts w:ascii="Arial" w:hAnsi="Arial" w:cs="Arial"/>
          <w:sz w:val="24"/>
          <w:szCs w:val="24"/>
        </w:rPr>
        <w:t>: </w:t>
      </w:r>
      <w:hyperlink r:id="rId10" w:history="1">
        <w:r w:rsidRPr="00B67BE2">
          <w:rPr>
            <w:rStyle w:val="Hyperlink"/>
            <w:rFonts w:ascii="Arial" w:hAnsi="Arial" w:cs="Arial"/>
            <w:sz w:val="24"/>
            <w:szCs w:val="24"/>
          </w:rPr>
          <w:t>j.gopalkrishnan@uwtsd.ac.uk</w:t>
        </w:r>
      </w:hyperlink>
    </w:p>
    <w:p w14:paraId="5609ABD0" w14:textId="77777777" w:rsidR="00B40509" w:rsidRPr="00B67BE2" w:rsidRDefault="00B40509" w:rsidP="0020412D">
      <w:pPr>
        <w:spacing w:line="360" w:lineRule="auto"/>
        <w:rPr>
          <w:rFonts w:ascii="Arial" w:hAnsi="Arial" w:cs="Arial"/>
          <w:noProof/>
          <w:sz w:val="24"/>
          <w:szCs w:val="24"/>
        </w:rPr>
      </w:pPr>
    </w:p>
    <w:p w14:paraId="64547310" w14:textId="77777777" w:rsidR="00E817D1" w:rsidRPr="00B67BE2" w:rsidRDefault="00E817D1" w:rsidP="0020412D">
      <w:pPr>
        <w:spacing w:line="360" w:lineRule="auto"/>
        <w:rPr>
          <w:rFonts w:ascii="Arial" w:hAnsi="Arial" w:cs="Arial"/>
          <w:b/>
          <w:sz w:val="24"/>
          <w:szCs w:val="24"/>
        </w:rPr>
      </w:pPr>
    </w:p>
    <w:p w14:paraId="23FEEFA3" w14:textId="77777777" w:rsidR="00E817D1" w:rsidRPr="00B67BE2" w:rsidRDefault="00E817D1" w:rsidP="0020412D">
      <w:pPr>
        <w:spacing w:line="360" w:lineRule="auto"/>
        <w:rPr>
          <w:rFonts w:ascii="Arial" w:hAnsi="Arial" w:cs="Arial"/>
          <w:b/>
          <w:sz w:val="24"/>
          <w:szCs w:val="24"/>
        </w:rPr>
      </w:pPr>
    </w:p>
    <w:p w14:paraId="48285AA2" w14:textId="77777777" w:rsidR="00E817D1" w:rsidRDefault="00E817D1" w:rsidP="0020412D">
      <w:pPr>
        <w:spacing w:line="360" w:lineRule="auto"/>
        <w:rPr>
          <w:rFonts w:ascii="Arial" w:hAnsi="Arial" w:cs="Arial"/>
          <w:b/>
          <w:sz w:val="24"/>
          <w:szCs w:val="24"/>
        </w:rPr>
      </w:pPr>
    </w:p>
    <w:p w14:paraId="69B38BFA" w14:textId="77777777" w:rsidR="00CF3FB4" w:rsidRDefault="00CF3FB4" w:rsidP="0020412D">
      <w:pPr>
        <w:spacing w:line="360" w:lineRule="auto"/>
        <w:rPr>
          <w:rFonts w:ascii="Arial" w:hAnsi="Arial" w:cs="Arial"/>
          <w:b/>
          <w:sz w:val="24"/>
          <w:szCs w:val="24"/>
        </w:rPr>
      </w:pPr>
    </w:p>
    <w:p w14:paraId="3A1FDBCD" w14:textId="77777777" w:rsidR="00CF3FB4" w:rsidRDefault="00CF3FB4" w:rsidP="0020412D">
      <w:pPr>
        <w:spacing w:line="360" w:lineRule="auto"/>
        <w:rPr>
          <w:rFonts w:ascii="Arial" w:hAnsi="Arial" w:cs="Arial"/>
          <w:b/>
          <w:sz w:val="24"/>
          <w:szCs w:val="24"/>
        </w:rPr>
      </w:pPr>
    </w:p>
    <w:p w14:paraId="7DE35063" w14:textId="77777777" w:rsidR="00CF3FB4" w:rsidRDefault="00CF3FB4" w:rsidP="0020412D">
      <w:pPr>
        <w:spacing w:line="360" w:lineRule="auto"/>
        <w:rPr>
          <w:rFonts w:ascii="Arial" w:hAnsi="Arial" w:cs="Arial"/>
          <w:b/>
          <w:sz w:val="24"/>
          <w:szCs w:val="24"/>
        </w:rPr>
      </w:pPr>
    </w:p>
    <w:p w14:paraId="6EAEDAAD" w14:textId="77777777" w:rsidR="00CF3FB4" w:rsidRDefault="00CF3FB4" w:rsidP="0020412D">
      <w:pPr>
        <w:spacing w:line="360" w:lineRule="auto"/>
        <w:rPr>
          <w:rFonts w:ascii="Arial" w:hAnsi="Arial" w:cs="Arial"/>
          <w:b/>
          <w:sz w:val="24"/>
          <w:szCs w:val="24"/>
        </w:rPr>
      </w:pPr>
    </w:p>
    <w:p w14:paraId="630F2DE1" w14:textId="77777777" w:rsidR="00CF3FB4" w:rsidRDefault="00CF3FB4" w:rsidP="0020412D">
      <w:pPr>
        <w:spacing w:line="360" w:lineRule="auto"/>
        <w:rPr>
          <w:rFonts w:ascii="Arial" w:hAnsi="Arial" w:cs="Arial"/>
          <w:b/>
          <w:sz w:val="24"/>
          <w:szCs w:val="24"/>
        </w:rPr>
      </w:pPr>
    </w:p>
    <w:p w14:paraId="764078B2" w14:textId="77777777" w:rsidR="00CF3FB4" w:rsidRPr="00B67BE2" w:rsidRDefault="00CF3FB4" w:rsidP="0020412D">
      <w:pPr>
        <w:spacing w:line="360" w:lineRule="auto"/>
        <w:rPr>
          <w:rFonts w:ascii="Arial" w:hAnsi="Arial" w:cs="Arial"/>
          <w:b/>
          <w:sz w:val="24"/>
          <w:szCs w:val="24"/>
        </w:rPr>
      </w:pPr>
    </w:p>
    <w:p w14:paraId="11624F0A" w14:textId="77777777" w:rsidR="00E817D1" w:rsidRPr="00B67BE2" w:rsidRDefault="00E817D1" w:rsidP="0020412D">
      <w:pPr>
        <w:spacing w:line="360" w:lineRule="auto"/>
        <w:rPr>
          <w:rFonts w:ascii="Arial" w:hAnsi="Arial" w:cs="Arial"/>
          <w:b/>
          <w:sz w:val="24"/>
          <w:szCs w:val="24"/>
        </w:rPr>
      </w:pPr>
    </w:p>
    <w:p w14:paraId="6344B4B0" w14:textId="07143EFC" w:rsidR="00E817D1" w:rsidRPr="00B67BE2" w:rsidRDefault="0065360C" w:rsidP="0020412D">
      <w:pPr>
        <w:spacing w:line="360" w:lineRule="auto"/>
        <w:rPr>
          <w:rFonts w:ascii="Arial" w:hAnsi="Arial" w:cs="Arial"/>
          <w:b/>
          <w:sz w:val="24"/>
          <w:szCs w:val="24"/>
        </w:rPr>
      </w:pPr>
      <w:r w:rsidRPr="00B67BE2">
        <w:rPr>
          <w:rFonts w:ascii="Arial" w:hAnsi="Arial" w:cs="Arial"/>
          <w:b/>
          <w:noProof/>
          <w:sz w:val="24"/>
          <w:szCs w:val="24"/>
        </w:rPr>
        <w:lastRenderedPageBreak/>
        <w:drawing>
          <wp:inline distT="0" distB="0" distL="0" distR="0" wp14:anchorId="1A6C539B" wp14:editId="0AC6BE38">
            <wp:extent cx="1312863" cy="488950"/>
            <wp:effectExtent l="0" t="0" r="1905" b="6350"/>
            <wp:docPr id="1835458569" name="Picture 2"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458569" name="Picture 2" descr="A black text on a white back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2863"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A5865C8" w14:textId="3E759C73" w:rsidR="000C5585" w:rsidRPr="00980A88" w:rsidRDefault="000A17CC" w:rsidP="00593697">
      <w:pPr>
        <w:spacing w:line="240" w:lineRule="auto"/>
        <w:jc w:val="center"/>
        <w:rPr>
          <w:rFonts w:ascii="Arial" w:hAnsi="Arial" w:cs="Arial"/>
          <w:b/>
          <w:sz w:val="24"/>
          <w:szCs w:val="24"/>
        </w:rPr>
      </w:pPr>
      <w:r w:rsidRPr="00980A88">
        <w:rPr>
          <w:rFonts w:ascii="Arial" w:hAnsi="Arial" w:cs="Arial"/>
          <w:b/>
          <w:sz w:val="24"/>
          <w:szCs w:val="24"/>
        </w:rPr>
        <w:t xml:space="preserve">LCLM4005 </w:t>
      </w:r>
      <w:r w:rsidR="00C73973" w:rsidRPr="00980A88">
        <w:rPr>
          <w:rFonts w:ascii="Arial" w:hAnsi="Arial" w:cs="Arial"/>
          <w:b/>
          <w:sz w:val="24"/>
          <w:szCs w:val="24"/>
        </w:rPr>
        <w:t>Task 2</w:t>
      </w:r>
      <w:r w:rsidR="00593697">
        <w:rPr>
          <w:rFonts w:ascii="Arial" w:hAnsi="Arial" w:cs="Arial"/>
          <w:b/>
          <w:sz w:val="24"/>
          <w:szCs w:val="24"/>
        </w:rPr>
        <w:t xml:space="preserve"> Part 1</w:t>
      </w:r>
    </w:p>
    <w:p w14:paraId="65904FD2" w14:textId="77777777" w:rsidR="00A76C38" w:rsidRPr="00980A88" w:rsidRDefault="00A76C38" w:rsidP="00260CF5">
      <w:pPr>
        <w:spacing w:line="240" w:lineRule="auto"/>
        <w:rPr>
          <w:rFonts w:ascii="Arial" w:hAnsi="Arial" w:cs="Arial"/>
          <w:sz w:val="24"/>
          <w:szCs w:val="24"/>
        </w:rPr>
      </w:pPr>
    </w:p>
    <w:tbl>
      <w:tblPr>
        <w:tblStyle w:val="TableGrid"/>
        <w:tblW w:w="0" w:type="auto"/>
        <w:tblLook w:val="04A0" w:firstRow="1" w:lastRow="0" w:firstColumn="1" w:lastColumn="0" w:noHBand="0" w:noVBand="1"/>
      </w:tblPr>
      <w:tblGrid>
        <w:gridCol w:w="1707"/>
        <w:gridCol w:w="2330"/>
        <w:gridCol w:w="1694"/>
        <w:gridCol w:w="1972"/>
        <w:gridCol w:w="2753"/>
      </w:tblGrid>
      <w:tr w:rsidR="009C6A6A" w:rsidRPr="00980A88" w14:paraId="22104037" w14:textId="77777777" w:rsidTr="00C73973">
        <w:tc>
          <w:tcPr>
            <w:tcW w:w="3077" w:type="dxa"/>
            <w:shd w:val="clear" w:color="auto" w:fill="D9D9D9" w:themeFill="background1" w:themeFillShade="D9"/>
          </w:tcPr>
          <w:p w14:paraId="51379C3D" w14:textId="77777777" w:rsidR="00EF5409" w:rsidRPr="00980A88" w:rsidRDefault="00EF5409" w:rsidP="00260CF5">
            <w:pPr>
              <w:rPr>
                <w:rFonts w:ascii="Arial" w:hAnsi="Arial" w:cs="Arial"/>
                <w:b/>
                <w:bCs/>
                <w:sz w:val="24"/>
                <w:szCs w:val="24"/>
              </w:rPr>
            </w:pPr>
          </w:p>
          <w:p w14:paraId="6B3AA330" w14:textId="77777777" w:rsidR="00EF5409" w:rsidRPr="00980A88" w:rsidRDefault="00EF5409" w:rsidP="00260CF5">
            <w:pPr>
              <w:rPr>
                <w:rFonts w:ascii="Arial" w:hAnsi="Arial" w:cs="Arial"/>
                <w:b/>
                <w:bCs/>
                <w:sz w:val="24"/>
                <w:szCs w:val="24"/>
              </w:rPr>
            </w:pPr>
          </w:p>
          <w:p w14:paraId="20E4AE04" w14:textId="77F9524A" w:rsidR="009C6A6A" w:rsidRPr="00980A88" w:rsidRDefault="00EF5409" w:rsidP="00260CF5">
            <w:pPr>
              <w:rPr>
                <w:rFonts w:ascii="Arial" w:hAnsi="Arial" w:cs="Arial"/>
                <w:b/>
                <w:bCs/>
                <w:sz w:val="24"/>
                <w:szCs w:val="24"/>
              </w:rPr>
            </w:pPr>
            <w:r w:rsidRPr="00980A88">
              <w:rPr>
                <w:rFonts w:ascii="Arial" w:hAnsi="Arial" w:cs="Arial"/>
                <w:b/>
                <w:bCs/>
                <w:sz w:val="24"/>
                <w:szCs w:val="24"/>
              </w:rPr>
              <w:t xml:space="preserve">               </w:t>
            </w:r>
            <w:r w:rsidR="009C6A6A" w:rsidRPr="00980A88">
              <w:rPr>
                <w:rFonts w:ascii="Arial" w:hAnsi="Arial" w:cs="Arial"/>
                <w:b/>
                <w:bCs/>
                <w:sz w:val="24"/>
                <w:szCs w:val="24"/>
              </w:rPr>
              <w:t>Skill</w:t>
            </w:r>
            <w:r w:rsidR="003E1041" w:rsidRPr="00980A88">
              <w:rPr>
                <w:rFonts w:ascii="Arial" w:hAnsi="Arial" w:cs="Arial"/>
                <w:b/>
                <w:bCs/>
                <w:sz w:val="24"/>
                <w:szCs w:val="24"/>
              </w:rPr>
              <w:t>s</w:t>
            </w:r>
          </w:p>
        </w:tc>
        <w:tc>
          <w:tcPr>
            <w:tcW w:w="3077" w:type="dxa"/>
            <w:shd w:val="clear" w:color="auto" w:fill="D9D9D9" w:themeFill="background1" w:themeFillShade="D9"/>
          </w:tcPr>
          <w:p w14:paraId="64DDD840" w14:textId="3B958DF8" w:rsidR="009C6A6A" w:rsidRPr="00980A88" w:rsidRDefault="009C6A6A" w:rsidP="00260CF5">
            <w:pPr>
              <w:rPr>
                <w:rFonts w:ascii="Arial" w:hAnsi="Arial" w:cs="Arial"/>
                <w:b/>
                <w:bCs/>
                <w:sz w:val="24"/>
                <w:szCs w:val="24"/>
              </w:rPr>
            </w:pPr>
            <w:r w:rsidRPr="00980A88">
              <w:rPr>
                <w:rFonts w:ascii="Arial" w:hAnsi="Arial" w:cs="Arial"/>
                <w:b/>
                <w:bCs/>
                <w:sz w:val="24"/>
                <w:szCs w:val="24"/>
              </w:rPr>
              <w:t>Job</w:t>
            </w:r>
            <w:r w:rsidR="003B1FE4" w:rsidRPr="00980A88">
              <w:rPr>
                <w:rFonts w:ascii="Arial" w:hAnsi="Arial" w:cs="Arial"/>
                <w:b/>
                <w:bCs/>
                <w:sz w:val="24"/>
                <w:szCs w:val="24"/>
              </w:rPr>
              <w:t xml:space="preserve"> advert</w:t>
            </w:r>
            <w:r w:rsidRPr="00980A88">
              <w:rPr>
                <w:rFonts w:ascii="Arial" w:hAnsi="Arial" w:cs="Arial"/>
                <w:b/>
                <w:bCs/>
                <w:sz w:val="24"/>
                <w:szCs w:val="24"/>
              </w:rPr>
              <w:t xml:space="preserve"> 1</w:t>
            </w:r>
          </w:p>
          <w:p w14:paraId="0CB32CE6" w14:textId="6C8B4E65" w:rsidR="00837360" w:rsidRPr="00980A88" w:rsidRDefault="000B18C7" w:rsidP="00260CF5">
            <w:pPr>
              <w:rPr>
                <w:rFonts w:ascii="Arial" w:hAnsi="Arial" w:cs="Arial"/>
                <w:b/>
                <w:bCs/>
                <w:sz w:val="24"/>
                <w:szCs w:val="24"/>
              </w:rPr>
            </w:pPr>
            <w:r w:rsidRPr="00980A88">
              <w:rPr>
                <w:rFonts w:ascii="Arial" w:hAnsi="Arial" w:cs="Arial"/>
                <w:b/>
                <w:bCs/>
                <w:sz w:val="24"/>
                <w:szCs w:val="24"/>
              </w:rPr>
              <w:t>“Seco Support”</w:t>
            </w:r>
          </w:p>
          <w:p w14:paraId="7FF4A5EB" w14:textId="30EB9BF2" w:rsidR="009C6A6A" w:rsidRPr="00980A88" w:rsidRDefault="00AA0C00" w:rsidP="00260CF5">
            <w:pPr>
              <w:rPr>
                <w:rFonts w:ascii="Arial" w:hAnsi="Arial" w:cs="Arial"/>
                <w:b/>
                <w:bCs/>
                <w:sz w:val="24"/>
                <w:szCs w:val="24"/>
              </w:rPr>
            </w:pPr>
            <w:r w:rsidRPr="00980A88">
              <w:rPr>
                <w:rFonts w:ascii="Arial" w:hAnsi="Arial" w:cs="Arial"/>
                <w:b/>
                <w:bCs/>
                <w:sz w:val="24"/>
                <w:szCs w:val="24"/>
              </w:rPr>
              <w:t>Accounts Assistant - General</w:t>
            </w:r>
          </w:p>
        </w:tc>
        <w:tc>
          <w:tcPr>
            <w:tcW w:w="3078" w:type="dxa"/>
            <w:shd w:val="clear" w:color="auto" w:fill="D9D9D9" w:themeFill="background1" w:themeFillShade="D9"/>
          </w:tcPr>
          <w:p w14:paraId="38360E8F" w14:textId="77777777" w:rsidR="009C6A6A" w:rsidRPr="00980A88" w:rsidRDefault="009C6A6A" w:rsidP="00260CF5">
            <w:pPr>
              <w:rPr>
                <w:rFonts w:ascii="Arial" w:hAnsi="Arial" w:cs="Arial"/>
                <w:b/>
                <w:bCs/>
                <w:sz w:val="24"/>
                <w:szCs w:val="24"/>
              </w:rPr>
            </w:pPr>
            <w:r w:rsidRPr="00980A88">
              <w:rPr>
                <w:rFonts w:ascii="Arial" w:hAnsi="Arial" w:cs="Arial"/>
                <w:b/>
                <w:bCs/>
                <w:sz w:val="24"/>
                <w:szCs w:val="24"/>
              </w:rPr>
              <w:t xml:space="preserve">Job </w:t>
            </w:r>
            <w:r w:rsidR="003B1FE4" w:rsidRPr="00980A88">
              <w:rPr>
                <w:rFonts w:ascii="Arial" w:hAnsi="Arial" w:cs="Arial"/>
                <w:b/>
                <w:bCs/>
                <w:sz w:val="24"/>
                <w:szCs w:val="24"/>
              </w:rPr>
              <w:t xml:space="preserve">advert </w:t>
            </w:r>
            <w:r w:rsidRPr="00980A88">
              <w:rPr>
                <w:rFonts w:ascii="Arial" w:hAnsi="Arial" w:cs="Arial"/>
                <w:b/>
                <w:bCs/>
                <w:sz w:val="24"/>
                <w:szCs w:val="24"/>
              </w:rPr>
              <w:t>2</w:t>
            </w:r>
          </w:p>
          <w:p w14:paraId="56CEC129" w14:textId="435BE733" w:rsidR="00C1346D" w:rsidRPr="00980A88" w:rsidRDefault="00C1346D" w:rsidP="00260CF5">
            <w:pPr>
              <w:rPr>
                <w:rFonts w:ascii="Arial" w:hAnsi="Arial" w:cs="Arial"/>
                <w:b/>
                <w:bCs/>
                <w:sz w:val="24"/>
                <w:szCs w:val="24"/>
              </w:rPr>
            </w:pPr>
            <w:r w:rsidRPr="00980A88">
              <w:rPr>
                <w:rFonts w:ascii="Arial" w:hAnsi="Arial" w:cs="Arial"/>
                <w:b/>
                <w:bCs/>
                <w:sz w:val="24"/>
                <w:szCs w:val="24"/>
              </w:rPr>
              <w:t>“Tiptoe Farm</w:t>
            </w:r>
            <w:r w:rsidR="00561C45" w:rsidRPr="00980A88">
              <w:rPr>
                <w:rFonts w:ascii="Arial" w:hAnsi="Arial" w:cs="Arial"/>
                <w:b/>
                <w:bCs/>
                <w:sz w:val="24"/>
                <w:szCs w:val="24"/>
              </w:rPr>
              <w:t>s</w:t>
            </w:r>
            <w:r w:rsidRPr="00980A88">
              <w:rPr>
                <w:rFonts w:ascii="Arial" w:hAnsi="Arial" w:cs="Arial"/>
                <w:b/>
                <w:bCs/>
                <w:sz w:val="24"/>
                <w:szCs w:val="24"/>
              </w:rPr>
              <w:t>”</w:t>
            </w:r>
          </w:p>
          <w:p w14:paraId="678E19BC" w14:textId="0E54EFD6" w:rsidR="00C236DA" w:rsidRPr="00980A88" w:rsidRDefault="00C236DA" w:rsidP="00260CF5">
            <w:pPr>
              <w:rPr>
                <w:rFonts w:ascii="Arial" w:hAnsi="Arial" w:cs="Arial"/>
                <w:b/>
                <w:bCs/>
                <w:sz w:val="24"/>
                <w:szCs w:val="24"/>
              </w:rPr>
            </w:pPr>
            <w:r w:rsidRPr="00980A88">
              <w:rPr>
                <w:rFonts w:ascii="Arial" w:hAnsi="Arial" w:cs="Arial"/>
                <w:b/>
                <w:bCs/>
                <w:sz w:val="24"/>
                <w:szCs w:val="24"/>
              </w:rPr>
              <w:t>Bookkeeper - Practice</w:t>
            </w:r>
          </w:p>
        </w:tc>
        <w:tc>
          <w:tcPr>
            <w:tcW w:w="3078" w:type="dxa"/>
            <w:shd w:val="clear" w:color="auto" w:fill="D9D9D9" w:themeFill="background1" w:themeFillShade="D9"/>
          </w:tcPr>
          <w:p w14:paraId="7F68FECE" w14:textId="77777777" w:rsidR="009C6A6A" w:rsidRPr="00980A88" w:rsidRDefault="009C6A6A" w:rsidP="00260CF5">
            <w:pPr>
              <w:rPr>
                <w:rFonts w:ascii="Arial" w:hAnsi="Arial" w:cs="Arial"/>
                <w:b/>
                <w:bCs/>
                <w:sz w:val="24"/>
                <w:szCs w:val="24"/>
              </w:rPr>
            </w:pPr>
            <w:r w:rsidRPr="00980A88">
              <w:rPr>
                <w:rFonts w:ascii="Arial" w:hAnsi="Arial" w:cs="Arial"/>
                <w:b/>
                <w:bCs/>
                <w:sz w:val="24"/>
                <w:szCs w:val="24"/>
              </w:rPr>
              <w:t xml:space="preserve">Job </w:t>
            </w:r>
            <w:r w:rsidR="003B1FE4" w:rsidRPr="00980A88">
              <w:rPr>
                <w:rFonts w:ascii="Arial" w:hAnsi="Arial" w:cs="Arial"/>
                <w:b/>
                <w:bCs/>
                <w:sz w:val="24"/>
                <w:szCs w:val="24"/>
              </w:rPr>
              <w:t xml:space="preserve">advert </w:t>
            </w:r>
            <w:r w:rsidRPr="00980A88">
              <w:rPr>
                <w:rFonts w:ascii="Arial" w:hAnsi="Arial" w:cs="Arial"/>
                <w:b/>
                <w:bCs/>
                <w:sz w:val="24"/>
                <w:szCs w:val="24"/>
              </w:rPr>
              <w:t>3</w:t>
            </w:r>
          </w:p>
          <w:p w14:paraId="517E3AC1" w14:textId="56D0F80E" w:rsidR="00C236DA" w:rsidRPr="00980A88" w:rsidRDefault="00AE2EDC" w:rsidP="00260CF5">
            <w:pPr>
              <w:rPr>
                <w:rFonts w:ascii="Arial" w:hAnsi="Arial" w:cs="Arial"/>
                <w:b/>
                <w:bCs/>
                <w:sz w:val="24"/>
                <w:szCs w:val="24"/>
              </w:rPr>
            </w:pPr>
            <w:r w:rsidRPr="00980A88">
              <w:rPr>
                <w:rFonts w:ascii="Arial" w:hAnsi="Arial" w:cs="Arial"/>
                <w:b/>
                <w:bCs/>
                <w:sz w:val="24"/>
                <w:szCs w:val="24"/>
              </w:rPr>
              <w:t xml:space="preserve">“PIB </w:t>
            </w:r>
            <w:r w:rsidR="00B4421E" w:rsidRPr="00980A88">
              <w:rPr>
                <w:rFonts w:ascii="Arial" w:hAnsi="Arial" w:cs="Arial"/>
                <w:b/>
                <w:bCs/>
                <w:sz w:val="24"/>
                <w:szCs w:val="24"/>
              </w:rPr>
              <w:t xml:space="preserve">Group” </w:t>
            </w:r>
            <w:r w:rsidR="00C236DA" w:rsidRPr="00980A88">
              <w:rPr>
                <w:rFonts w:ascii="Arial" w:hAnsi="Arial" w:cs="Arial"/>
                <w:b/>
                <w:bCs/>
                <w:sz w:val="24"/>
                <w:szCs w:val="24"/>
              </w:rPr>
              <w:t>Sole Charge Bookkeeper - SME</w:t>
            </w:r>
          </w:p>
        </w:tc>
        <w:tc>
          <w:tcPr>
            <w:tcW w:w="3078" w:type="dxa"/>
            <w:shd w:val="clear" w:color="auto" w:fill="D9D9D9" w:themeFill="background1" w:themeFillShade="D9"/>
          </w:tcPr>
          <w:p w14:paraId="358E09E2" w14:textId="77777777" w:rsidR="009C6A6A" w:rsidRPr="00980A88" w:rsidRDefault="009C6A6A" w:rsidP="00260CF5">
            <w:pPr>
              <w:rPr>
                <w:rFonts w:ascii="Arial" w:hAnsi="Arial" w:cs="Arial"/>
                <w:b/>
                <w:bCs/>
                <w:sz w:val="24"/>
                <w:szCs w:val="24"/>
              </w:rPr>
            </w:pPr>
            <w:r w:rsidRPr="00980A88">
              <w:rPr>
                <w:rFonts w:ascii="Arial" w:hAnsi="Arial" w:cs="Arial"/>
                <w:b/>
                <w:bCs/>
                <w:sz w:val="24"/>
                <w:szCs w:val="24"/>
              </w:rPr>
              <w:t>Job</w:t>
            </w:r>
            <w:r w:rsidR="003B1FE4" w:rsidRPr="00980A88">
              <w:rPr>
                <w:rFonts w:ascii="Arial" w:hAnsi="Arial" w:cs="Arial"/>
                <w:b/>
                <w:bCs/>
                <w:sz w:val="24"/>
                <w:szCs w:val="24"/>
              </w:rPr>
              <w:t xml:space="preserve"> advert</w:t>
            </w:r>
            <w:r w:rsidRPr="00980A88">
              <w:rPr>
                <w:rFonts w:ascii="Arial" w:hAnsi="Arial" w:cs="Arial"/>
                <w:b/>
                <w:bCs/>
                <w:sz w:val="24"/>
                <w:szCs w:val="24"/>
              </w:rPr>
              <w:t xml:space="preserve"> 4</w:t>
            </w:r>
          </w:p>
          <w:p w14:paraId="69032BD5" w14:textId="77777777" w:rsidR="003742FD" w:rsidRPr="00980A88" w:rsidRDefault="003742FD" w:rsidP="00260CF5">
            <w:pPr>
              <w:rPr>
                <w:rFonts w:ascii="Arial" w:hAnsi="Arial" w:cs="Arial"/>
                <w:b/>
                <w:bCs/>
                <w:sz w:val="24"/>
                <w:szCs w:val="24"/>
              </w:rPr>
            </w:pPr>
            <w:r w:rsidRPr="00980A88">
              <w:rPr>
                <w:rFonts w:ascii="Arial" w:hAnsi="Arial" w:cs="Arial"/>
                <w:b/>
                <w:bCs/>
                <w:sz w:val="24"/>
                <w:szCs w:val="24"/>
              </w:rPr>
              <w:t>“Barry Transport LTD”</w:t>
            </w:r>
          </w:p>
          <w:p w14:paraId="72A0E8CF" w14:textId="76B50872" w:rsidR="005B2F39" w:rsidRPr="00980A88" w:rsidRDefault="005B2F39" w:rsidP="00260CF5">
            <w:pPr>
              <w:rPr>
                <w:rFonts w:ascii="Arial" w:hAnsi="Arial" w:cs="Arial"/>
                <w:b/>
                <w:bCs/>
                <w:sz w:val="24"/>
                <w:szCs w:val="24"/>
              </w:rPr>
            </w:pPr>
            <w:r w:rsidRPr="00980A88">
              <w:rPr>
                <w:rFonts w:ascii="Arial" w:hAnsi="Arial" w:cs="Arial"/>
                <w:b/>
                <w:bCs/>
                <w:sz w:val="24"/>
                <w:szCs w:val="24"/>
              </w:rPr>
              <w:t>Part-Time Bookkeeper/Accounts</w:t>
            </w:r>
          </w:p>
        </w:tc>
      </w:tr>
      <w:tr w:rsidR="009C6A6A" w:rsidRPr="00980A88" w14:paraId="32F36F1A" w14:textId="77777777" w:rsidTr="00C73973">
        <w:tc>
          <w:tcPr>
            <w:tcW w:w="3077" w:type="dxa"/>
            <w:shd w:val="clear" w:color="auto" w:fill="D9D9D9" w:themeFill="background1" w:themeFillShade="D9"/>
          </w:tcPr>
          <w:p w14:paraId="06B1C478" w14:textId="68CBD327" w:rsidR="00D334F8" w:rsidRPr="00980A88" w:rsidRDefault="00D334F8" w:rsidP="00260CF5">
            <w:pPr>
              <w:rPr>
                <w:rFonts w:ascii="Arial" w:hAnsi="Arial" w:cs="Arial"/>
                <w:b/>
                <w:bCs/>
                <w:sz w:val="24"/>
                <w:szCs w:val="24"/>
              </w:rPr>
            </w:pPr>
          </w:p>
          <w:p w14:paraId="3FEBAA66" w14:textId="77777777" w:rsidR="00D334F8" w:rsidRPr="00980A88" w:rsidRDefault="00D334F8" w:rsidP="00260CF5">
            <w:pPr>
              <w:rPr>
                <w:rFonts w:ascii="Arial" w:hAnsi="Arial" w:cs="Arial"/>
                <w:b/>
                <w:bCs/>
                <w:sz w:val="24"/>
                <w:szCs w:val="24"/>
              </w:rPr>
            </w:pPr>
          </w:p>
          <w:p w14:paraId="647C50ED" w14:textId="2E17389C" w:rsidR="00D334F8" w:rsidRPr="00980A88" w:rsidRDefault="00EE57BD" w:rsidP="00260CF5">
            <w:pPr>
              <w:rPr>
                <w:rFonts w:ascii="Arial" w:hAnsi="Arial" w:cs="Arial"/>
                <w:b/>
                <w:bCs/>
                <w:sz w:val="24"/>
                <w:szCs w:val="24"/>
              </w:rPr>
            </w:pPr>
            <w:r w:rsidRPr="00980A88">
              <w:rPr>
                <w:rFonts w:ascii="Arial" w:hAnsi="Arial" w:cs="Arial"/>
                <w:b/>
                <w:bCs/>
                <w:sz w:val="24"/>
                <w:szCs w:val="24"/>
              </w:rPr>
              <w:t>1: Attention to Detail</w:t>
            </w:r>
          </w:p>
        </w:tc>
        <w:tc>
          <w:tcPr>
            <w:tcW w:w="3077" w:type="dxa"/>
          </w:tcPr>
          <w:p w14:paraId="103970DD" w14:textId="7C0E5A53" w:rsidR="009C6A6A" w:rsidRPr="00980A88" w:rsidRDefault="00F803B4" w:rsidP="00260CF5">
            <w:pPr>
              <w:rPr>
                <w:rFonts w:ascii="Arial" w:hAnsi="Arial" w:cs="Arial"/>
                <w:sz w:val="24"/>
                <w:szCs w:val="24"/>
              </w:rPr>
            </w:pPr>
            <w:r w:rsidRPr="00980A88">
              <w:rPr>
                <w:rFonts w:ascii="Arial" w:hAnsi="Arial" w:cs="Arial"/>
                <w:sz w:val="24"/>
                <w:szCs w:val="24"/>
              </w:rPr>
              <w:t>Meticulous accuracy in matching freelance invoices with internal time-tracking records and processing expense claims.</w:t>
            </w:r>
          </w:p>
        </w:tc>
        <w:tc>
          <w:tcPr>
            <w:tcW w:w="3078" w:type="dxa"/>
          </w:tcPr>
          <w:p w14:paraId="06AB7CD2" w14:textId="012B2CC8" w:rsidR="009C6A6A" w:rsidRPr="00980A88" w:rsidRDefault="009F30BA" w:rsidP="00260CF5">
            <w:pPr>
              <w:rPr>
                <w:rFonts w:ascii="Arial" w:hAnsi="Arial" w:cs="Arial"/>
                <w:sz w:val="24"/>
                <w:szCs w:val="24"/>
              </w:rPr>
            </w:pPr>
            <w:r w:rsidRPr="00980A88">
              <w:rPr>
                <w:rFonts w:ascii="Arial" w:hAnsi="Arial" w:cs="Arial"/>
                <w:sz w:val="24"/>
                <w:szCs w:val="24"/>
              </w:rPr>
              <w:t xml:space="preserve">Highly organised with a good academic record and </w:t>
            </w:r>
            <w:r w:rsidRPr="00980A88">
              <w:rPr>
                <w:rFonts w:ascii="Arial" w:hAnsi="Arial" w:cs="Arial"/>
                <w:b/>
                <w:bCs/>
                <w:sz w:val="24"/>
                <w:szCs w:val="24"/>
              </w:rPr>
              <w:t>meticulous attention to detail</w:t>
            </w:r>
            <w:r w:rsidRPr="00980A88">
              <w:rPr>
                <w:rFonts w:ascii="Arial" w:hAnsi="Arial" w:cs="Arial"/>
                <w:sz w:val="24"/>
                <w:szCs w:val="24"/>
              </w:rPr>
              <w:t xml:space="preserve"> required for processing client accounts.</w:t>
            </w:r>
          </w:p>
        </w:tc>
        <w:tc>
          <w:tcPr>
            <w:tcW w:w="3078" w:type="dxa"/>
          </w:tcPr>
          <w:p w14:paraId="6A28381E" w14:textId="77777777" w:rsidR="009F30BA" w:rsidRPr="00980A88" w:rsidRDefault="009F30BA" w:rsidP="00260CF5">
            <w:pPr>
              <w:rPr>
                <w:rFonts w:ascii="Arial" w:hAnsi="Arial" w:cs="Arial"/>
                <w:sz w:val="24"/>
                <w:szCs w:val="24"/>
              </w:rPr>
            </w:pPr>
            <w:r w:rsidRPr="00980A88">
              <w:rPr>
                <w:rFonts w:ascii="Arial" w:hAnsi="Arial" w:cs="Arial"/>
                <w:sz w:val="24"/>
                <w:szCs w:val="24"/>
              </w:rPr>
              <w:t>Accurate financial data input and record-keeping to ensure statutory compliance and correct preparation of management accounts.</w:t>
            </w:r>
          </w:p>
          <w:p w14:paraId="7BE0300B" w14:textId="77777777" w:rsidR="009C6A6A" w:rsidRPr="00980A88" w:rsidRDefault="009C6A6A" w:rsidP="00260CF5">
            <w:pPr>
              <w:rPr>
                <w:rFonts w:ascii="Arial" w:hAnsi="Arial" w:cs="Arial"/>
                <w:sz w:val="24"/>
                <w:szCs w:val="24"/>
              </w:rPr>
            </w:pPr>
          </w:p>
        </w:tc>
        <w:tc>
          <w:tcPr>
            <w:tcW w:w="3078" w:type="dxa"/>
          </w:tcPr>
          <w:p w14:paraId="62A01932" w14:textId="7B4F51AA" w:rsidR="009C6A6A" w:rsidRPr="00980A88" w:rsidRDefault="009F30BA" w:rsidP="00260CF5">
            <w:pPr>
              <w:rPr>
                <w:rFonts w:ascii="Arial" w:hAnsi="Arial" w:cs="Arial"/>
                <w:sz w:val="24"/>
                <w:szCs w:val="24"/>
              </w:rPr>
            </w:pPr>
            <w:r w:rsidRPr="00980A88">
              <w:rPr>
                <w:rFonts w:ascii="Arial" w:hAnsi="Arial" w:cs="Arial"/>
                <w:b/>
                <w:bCs/>
                <w:sz w:val="24"/>
                <w:szCs w:val="24"/>
              </w:rPr>
              <w:t>Excellent concentration</w:t>
            </w:r>
            <w:r w:rsidRPr="00980A88">
              <w:rPr>
                <w:rFonts w:ascii="Arial" w:hAnsi="Arial" w:cs="Arial"/>
                <w:sz w:val="24"/>
                <w:szCs w:val="24"/>
              </w:rPr>
              <w:t xml:space="preserve"> and accuracy for daily transactional work and running accounts functions independently.</w:t>
            </w:r>
          </w:p>
        </w:tc>
      </w:tr>
      <w:tr w:rsidR="009C6A6A" w:rsidRPr="00980A88" w14:paraId="51F381AB" w14:textId="77777777" w:rsidTr="00C73973">
        <w:tc>
          <w:tcPr>
            <w:tcW w:w="3077" w:type="dxa"/>
            <w:shd w:val="clear" w:color="auto" w:fill="D9D9D9" w:themeFill="background1" w:themeFillShade="D9"/>
          </w:tcPr>
          <w:p w14:paraId="3845907E" w14:textId="77777777" w:rsidR="00472C12" w:rsidRPr="00980A88" w:rsidRDefault="00472C12" w:rsidP="00260CF5">
            <w:pPr>
              <w:rPr>
                <w:rFonts w:ascii="Arial" w:hAnsi="Arial" w:cs="Arial"/>
                <w:b/>
                <w:bCs/>
                <w:sz w:val="24"/>
                <w:szCs w:val="24"/>
              </w:rPr>
            </w:pPr>
          </w:p>
          <w:p w14:paraId="26C5876A" w14:textId="77777777" w:rsidR="00472C12" w:rsidRPr="00980A88" w:rsidRDefault="00472C12" w:rsidP="00260CF5">
            <w:pPr>
              <w:rPr>
                <w:rFonts w:ascii="Arial" w:hAnsi="Arial" w:cs="Arial"/>
                <w:b/>
                <w:bCs/>
                <w:sz w:val="24"/>
                <w:szCs w:val="24"/>
              </w:rPr>
            </w:pPr>
          </w:p>
          <w:p w14:paraId="3FFA0D6A" w14:textId="18D2DE15" w:rsidR="00D334F8" w:rsidRPr="00980A88" w:rsidRDefault="009C6A6A" w:rsidP="00260CF5">
            <w:pPr>
              <w:rPr>
                <w:rFonts w:ascii="Arial" w:hAnsi="Arial" w:cs="Arial"/>
                <w:b/>
                <w:bCs/>
                <w:sz w:val="24"/>
                <w:szCs w:val="24"/>
              </w:rPr>
            </w:pPr>
            <w:r w:rsidRPr="00980A88">
              <w:rPr>
                <w:rFonts w:ascii="Arial" w:hAnsi="Arial" w:cs="Arial"/>
                <w:b/>
                <w:bCs/>
                <w:sz w:val="24"/>
                <w:szCs w:val="24"/>
              </w:rPr>
              <w:t>2</w:t>
            </w:r>
            <w:r w:rsidR="003E1041" w:rsidRPr="00980A88">
              <w:rPr>
                <w:rFonts w:ascii="Arial" w:hAnsi="Arial" w:cs="Arial"/>
                <w:b/>
                <w:bCs/>
                <w:sz w:val="24"/>
                <w:szCs w:val="24"/>
              </w:rPr>
              <w:t>:</w:t>
            </w:r>
            <w:r w:rsidR="00564F1F" w:rsidRPr="00980A88">
              <w:rPr>
                <w:rFonts w:ascii="Arial" w:hAnsi="Arial" w:cs="Arial"/>
                <w:b/>
                <w:bCs/>
                <w:sz w:val="24"/>
                <w:szCs w:val="24"/>
              </w:rPr>
              <w:t xml:space="preserve"> </w:t>
            </w:r>
            <w:r w:rsidR="009B31B7" w:rsidRPr="00980A88">
              <w:rPr>
                <w:rFonts w:ascii="Arial" w:hAnsi="Arial" w:cs="Arial"/>
                <w:b/>
                <w:bCs/>
                <w:sz w:val="24"/>
                <w:szCs w:val="24"/>
              </w:rPr>
              <w:t>Organisation</w:t>
            </w:r>
            <w:r w:rsidR="00564F1F" w:rsidRPr="00980A88">
              <w:rPr>
                <w:rFonts w:ascii="Arial" w:hAnsi="Arial" w:cs="Arial"/>
                <w:b/>
                <w:bCs/>
                <w:sz w:val="24"/>
                <w:szCs w:val="24"/>
              </w:rPr>
              <w:t xml:space="preserve"> and </w:t>
            </w:r>
            <w:r w:rsidR="009B31B7" w:rsidRPr="00980A88">
              <w:rPr>
                <w:rFonts w:ascii="Arial" w:hAnsi="Arial" w:cs="Arial"/>
                <w:b/>
                <w:bCs/>
                <w:sz w:val="24"/>
                <w:szCs w:val="24"/>
              </w:rPr>
              <w:t>Time M</w:t>
            </w:r>
            <w:r w:rsidR="000250A9" w:rsidRPr="00980A88">
              <w:rPr>
                <w:rFonts w:ascii="Arial" w:hAnsi="Arial" w:cs="Arial"/>
                <w:b/>
                <w:bCs/>
                <w:sz w:val="24"/>
                <w:szCs w:val="24"/>
              </w:rPr>
              <w:t>anagement</w:t>
            </w:r>
          </w:p>
        </w:tc>
        <w:tc>
          <w:tcPr>
            <w:tcW w:w="3077" w:type="dxa"/>
          </w:tcPr>
          <w:p w14:paraId="3BF79C91" w14:textId="77777777" w:rsidR="00463137" w:rsidRPr="00980A88" w:rsidRDefault="00463137" w:rsidP="00260CF5">
            <w:pPr>
              <w:rPr>
                <w:rFonts w:ascii="Arial" w:hAnsi="Arial" w:cs="Arial"/>
                <w:sz w:val="24"/>
                <w:szCs w:val="24"/>
              </w:rPr>
            </w:pPr>
            <w:r w:rsidRPr="00980A88">
              <w:rPr>
                <w:rFonts w:ascii="Arial" w:hAnsi="Arial" w:cs="Arial"/>
                <w:sz w:val="24"/>
                <w:szCs w:val="24"/>
              </w:rPr>
              <w:t xml:space="preserve">Ability to maintain an </w:t>
            </w:r>
            <w:r w:rsidRPr="00980A88">
              <w:rPr>
                <w:rFonts w:ascii="Arial" w:hAnsi="Arial" w:cs="Arial"/>
                <w:b/>
                <w:bCs/>
                <w:sz w:val="24"/>
                <w:szCs w:val="24"/>
              </w:rPr>
              <w:t>organised filing system</w:t>
            </w:r>
            <w:r w:rsidRPr="00980A88">
              <w:rPr>
                <w:rFonts w:ascii="Arial" w:hAnsi="Arial" w:cs="Arial"/>
                <w:sz w:val="24"/>
                <w:szCs w:val="24"/>
              </w:rPr>
              <w:t xml:space="preserve"> for financial documents and work to strict daily and monthly reporting deadlines.</w:t>
            </w:r>
          </w:p>
          <w:p w14:paraId="4EFF7214" w14:textId="77777777" w:rsidR="009C6A6A" w:rsidRPr="00980A88" w:rsidRDefault="009C6A6A" w:rsidP="00260CF5">
            <w:pPr>
              <w:rPr>
                <w:rFonts w:ascii="Arial" w:hAnsi="Arial" w:cs="Arial"/>
                <w:sz w:val="24"/>
                <w:szCs w:val="24"/>
              </w:rPr>
            </w:pPr>
          </w:p>
          <w:p w14:paraId="76E17498" w14:textId="77777777" w:rsidR="00E44820" w:rsidRPr="00980A88" w:rsidRDefault="00E44820" w:rsidP="00260CF5">
            <w:pPr>
              <w:ind w:firstLine="720"/>
              <w:rPr>
                <w:rFonts w:ascii="Arial" w:hAnsi="Arial" w:cs="Arial"/>
                <w:sz w:val="24"/>
                <w:szCs w:val="24"/>
              </w:rPr>
            </w:pPr>
          </w:p>
        </w:tc>
        <w:tc>
          <w:tcPr>
            <w:tcW w:w="3078" w:type="dxa"/>
          </w:tcPr>
          <w:p w14:paraId="56CB384D" w14:textId="77777777" w:rsidR="004A429F" w:rsidRPr="00980A88" w:rsidRDefault="004A429F" w:rsidP="00260CF5">
            <w:pPr>
              <w:rPr>
                <w:rFonts w:ascii="Arial" w:hAnsi="Arial" w:cs="Arial"/>
                <w:sz w:val="24"/>
                <w:szCs w:val="24"/>
              </w:rPr>
            </w:pPr>
            <w:r w:rsidRPr="00980A88">
              <w:rPr>
                <w:rFonts w:ascii="Arial" w:hAnsi="Arial" w:cs="Arial"/>
                <w:sz w:val="24"/>
                <w:szCs w:val="24"/>
              </w:rPr>
              <w:t xml:space="preserve">Strong time management and prioritisation skills to manage a portfolio of clients and ensure timely submission of </w:t>
            </w:r>
            <w:r w:rsidRPr="00980A88">
              <w:rPr>
                <w:rFonts w:ascii="Arial" w:hAnsi="Arial" w:cs="Arial"/>
                <w:b/>
                <w:bCs/>
                <w:sz w:val="24"/>
                <w:szCs w:val="24"/>
              </w:rPr>
              <w:t>VAT returns</w:t>
            </w:r>
            <w:r w:rsidRPr="00980A88">
              <w:rPr>
                <w:rFonts w:ascii="Arial" w:hAnsi="Arial" w:cs="Arial"/>
                <w:sz w:val="24"/>
                <w:szCs w:val="24"/>
              </w:rPr>
              <w:t>.</w:t>
            </w:r>
          </w:p>
          <w:p w14:paraId="4242EA4C" w14:textId="77777777" w:rsidR="009C6A6A" w:rsidRPr="00980A88" w:rsidRDefault="009C6A6A" w:rsidP="00260CF5">
            <w:pPr>
              <w:rPr>
                <w:rFonts w:ascii="Arial" w:hAnsi="Arial" w:cs="Arial"/>
                <w:sz w:val="24"/>
                <w:szCs w:val="24"/>
              </w:rPr>
            </w:pPr>
          </w:p>
        </w:tc>
        <w:tc>
          <w:tcPr>
            <w:tcW w:w="3078" w:type="dxa"/>
          </w:tcPr>
          <w:p w14:paraId="05C1F4A5" w14:textId="77777777" w:rsidR="004A429F" w:rsidRPr="00980A88" w:rsidRDefault="004A429F" w:rsidP="00260CF5">
            <w:pPr>
              <w:rPr>
                <w:rFonts w:ascii="Arial" w:hAnsi="Arial" w:cs="Arial"/>
                <w:sz w:val="24"/>
                <w:szCs w:val="24"/>
              </w:rPr>
            </w:pPr>
            <w:r w:rsidRPr="00980A88">
              <w:rPr>
                <w:rFonts w:ascii="Arial" w:hAnsi="Arial" w:cs="Arial"/>
                <w:sz w:val="24"/>
                <w:szCs w:val="24"/>
              </w:rPr>
              <w:t xml:space="preserve">Ability to work to </w:t>
            </w:r>
            <w:r w:rsidRPr="00980A88">
              <w:rPr>
                <w:rFonts w:ascii="Arial" w:hAnsi="Arial" w:cs="Arial"/>
                <w:b/>
                <w:bCs/>
                <w:sz w:val="24"/>
                <w:szCs w:val="24"/>
              </w:rPr>
              <w:t>tight deadlines</w:t>
            </w:r>
            <w:r w:rsidRPr="00980A88">
              <w:rPr>
                <w:rFonts w:ascii="Arial" w:hAnsi="Arial" w:cs="Arial"/>
                <w:sz w:val="24"/>
                <w:szCs w:val="24"/>
              </w:rPr>
              <w:t xml:space="preserve"> and manage a varied, hands-on workload, often responsible for the entire finance function.</w:t>
            </w:r>
          </w:p>
          <w:p w14:paraId="1C2341D9" w14:textId="77777777" w:rsidR="009C6A6A" w:rsidRPr="00980A88" w:rsidRDefault="009C6A6A" w:rsidP="00260CF5">
            <w:pPr>
              <w:rPr>
                <w:rFonts w:ascii="Arial" w:hAnsi="Arial" w:cs="Arial"/>
                <w:sz w:val="24"/>
                <w:szCs w:val="24"/>
              </w:rPr>
            </w:pPr>
          </w:p>
        </w:tc>
        <w:tc>
          <w:tcPr>
            <w:tcW w:w="3078" w:type="dxa"/>
          </w:tcPr>
          <w:p w14:paraId="0FA1EC50" w14:textId="1EBEEE68" w:rsidR="009C6A6A" w:rsidRPr="00980A88" w:rsidRDefault="00564F1F" w:rsidP="00260CF5">
            <w:pPr>
              <w:rPr>
                <w:rFonts w:ascii="Arial" w:hAnsi="Arial" w:cs="Arial"/>
                <w:sz w:val="24"/>
                <w:szCs w:val="24"/>
              </w:rPr>
            </w:pPr>
            <w:r w:rsidRPr="00980A88">
              <w:rPr>
                <w:rFonts w:ascii="Arial" w:hAnsi="Arial" w:cs="Arial"/>
                <w:sz w:val="24"/>
                <w:szCs w:val="24"/>
              </w:rPr>
              <w:t>Strong organisational skills for managing part-time working hours and ensuring efficient, on-time month-end close processes.</w:t>
            </w:r>
          </w:p>
        </w:tc>
      </w:tr>
      <w:tr w:rsidR="009C6A6A" w:rsidRPr="00980A88" w14:paraId="65566D47" w14:textId="77777777" w:rsidTr="00C73973">
        <w:tc>
          <w:tcPr>
            <w:tcW w:w="3077" w:type="dxa"/>
            <w:shd w:val="clear" w:color="auto" w:fill="D9D9D9" w:themeFill="background1" w:themeFillShade="D9"/>
          </w:tcPr>
          <w:p w14:paraId="6B787654" w14:textId="77777777" w:rsidR="0024552E" w:rsidRPr="00980A88" w:rsidRDefault="0024552E" w:rsidP="00260CF5">
            <w:pPr>
              <w:rPr>
                <w:rFonts w:ascii="Arial" w:hAnsi="Arial" w:cs="Arial"/>
                <w:b/>
                <w:bCs/>
                <w:sz w:val="24"/>
                <w:szCs w:val="24"/>
              </w:rPr>
            </w:pPr>
          </w:p>
          <w:p w14:paraId="1A7BC7D1" w14:textId="77777777" w:rsidR="0024552E" w:rsidRPr="00980A88" w:rsidRDefault="0024552E" w:rsidP="00260CF5">
            <w:pPr>
              <w:rPr>
                <w:rFonts w:ascii="Arial" w:hAnsi="Arial" w:cs="Arial"/>
                <w:b/>
                <w:bCs/>
                <w:sz w:val="24"/>
                <w:szCs w:val="24"/>
              </w:rPr>
            </w:pPr>
          </w:p>
          <w:p w14:paraId="4A45E272" w14:textId="1E6CA8FD" w:rsidR="0024552E" w:rsidRPr="00980A88" w:rsidRDefault="009C6A6A" w:rsidP="00260CF5">
            <w:pPr>
              <w:rPr>
                <w:rFonts w:ascii="Arial" w:hAnsi="Arial" w:cs="Arial"/>
                <w:b/>
                <w:bCs/>
                <w:sz w:val="24"/>
                <w:szCs w:val="24"/>
              </w:rPr>
            </w:pPr>
            <w:r w:rsidRPr="00980A88">
              <w:rPr>
                <w:rFonts w:ascii="Arial" w:hAnsi="Arial" w:cs="Arial"/>
                <w:b/>
                <w:bCs/>
                <w:sz w:val="24"/>
                <w:szCs w:val="24"/>
              </w:rPr>
              <w:t>3</w:t>
            </w:r>
            <w:r w:rsidR="003E1041" w:rsidRPr="00980A88">
              <w:rPr>
                <w:rFonts w:ascii="Arial" w:hAnsi="Arial" w:cs="Arial"/>
                <w:b/>
                <w:bCs/>
                <w:sz w:val="24"/>
                <w:szCs w:val="24"/>
              </w:rPr>
              <w:t>:</w:t>
            </w:r>
            <w:r w:rsidR="0024552E" w:rsidRPr="00980A88">
              <w:rPr>
                <w:rFonts w:ascii="Arial" w:hAnsi="Arial" w:cs="Arial"/>
                <w:b/>
                <w:bCs/>
                <w:sz w:val="24"/>
                <w:szCs w:val="24"/>
              </w:rPr>
              <w:t xml:space="preserve"> IT/System Proficiency</w:t>
            </w:r>
          </w:p>
          <w:p w14:paraId="168FDDEA" w14:textId="77777777" w:rsidR="00C73973" w:rsidRPr="00980A88" w:rsidRDefault="00C73973" w:rsidP="00260CF5">
            <w:pPr>
              <w:rPr>
                <w:rFonts w:ascii="Arial" w:hAnsi="Arial" w:cs="Arial"/>
                <w:b/>
                <w:bCs/>
                <w:sz w:val="24"/>
                <w:szCs w:val="24"/>
              </w:rPr>
            </w:pPr>
          </w:p>
          <w:p w14:paraId="05C25757" w14:textId="4BF1611A" w:rsidR="00D334F8" w:rsidRPr="00980A88" w:rsidRDefault="00D334F8" w:rsidP="00260CF5">
            <w:pPr>
              <w:rPr>
                <w:rFonts w:ascii="Arial" w:hAnsi="Arial" w:cs="Arial"/>
                <w:b/>
                <w:bCs/>
                <w:sz w:val="24"/>
                <w:szCs w:val="24"/>
              </w:rPr>
            </w:pPr>
          </w:p>
        </w:tc>
        <w:tc>
          <w:tcPr>
            <w:tcW w:w="3077" w:type="dxa"/>
          </w:tcPr>
          <w:p w14:paraId="4EBFBC4E" w14:textId="77777777" w:rsidR="001A6ED0" w:rsidRPr="00980A88" w:rsidRDefault="001A6ED0" w:rsidP="00260CF5">
            <w:pPr>
              <w:rPr>
                <w:rFonts w:ascii="Arial" w:hAnsi="Arial" w:cs="Arial"/>
                <w:sz w:val="24"/>
                <w:szCs w:val="24"/>
              </w:rPr>
            </w:pPr>
            <w:r w:rsidRPr="00980A88">
              <w:rPr>
                <w:rFonts w:ascii="Arial" w:hAnsi="Arial" w:cs="Arial"/>
                <w:sz w:val="24"/>
                <w:szCs w:val="24"/>
              </w:rPr>
              <w:t>Competent use of the accounting system (e.g., uploading/recording invoices) and ability to use basic data analysis tools.</w:t>
            </w:r>
          </w:p>
          <w:p w14:paraId="0B9D4C65" w14:textId="77777777" w:rsidR="009C6A6A" w:rsidRPr="00980A88" w:rsidRDefault="009C6A6A" w:rsidP="00260CF5">
            <w:pPr>
              <w:rPr>
                <w:rFonts w:ascii="Arial" w:hAnsi="Arial" w:cs="Arial"/>
                <w:sz w:val="24"/>
                <w:szCs w:val="24"/>
              </w:rPr>
            </w:pPr>
          </w:p>
        </w:tc>
        <w:tc>
          <w:tcPr>
            <w:tcW w:w="3078" w:type="dxa"/>
          </w:tcPr>
          <w:p w14:paraId="2C88837A" w14:textId="414CA435" w:rsidR="009C6A6A" w:rsidRPr="00980A88" w:rsidRDefault="006F2B33" w:rsidP="00260CF5">
            <w:pPr>
              <w:rPr>
                <w:rFonts w:ascii="Arial" w:hAnsi="Arial" w:cs="Arial"/>
                <w:sz w:val="24"/>
                <w:szCs w:val="24"/>
              </w:rPr>
            </w:pPr>
            <w:r w:rsidRPr="00980A88">
              <w:rPr>
                <w:rFonts w:ascii="Arial" w:hAnsi="Arial" w:cs="Arial"/>
                <w:b/>
                <w:bCs/>
                <w:sz w:val="24"/>
                <w:szCs w:val="24"/>
              </w:rPr>
              <w:t>Proven experience</w:t>
            </w:r>
            <w:r w:rsidRPr="00980A88">
              <w:rPr>
                <w:rFonts w:ascii="Arial" w:hAnsi="Arial" w:cs="Arial"/>
                <w:sz w:val="24"/>
                <w:szCs w:val="24"/>
              </w:rPr>
              <w:t xml:space="preserve"> with various accounting software packages (e.g., </w:t>
            </w:r>
            <w:r w:rsidRPr="00980A88">
              <w:rPr>
                <w:rFonts w:ascii="Arial" w:hAnsi="Arial" w:cs="Arial"/>
                <w:b/>
                <w:bCs/>
                <w:sz w:val="24"/>
                <w:szCs w:val="24"/>
              </w:rPr>
              <w:t>Xero, QuickBooks, Sage</w:t>
            </w:r>
            <w:r w:rsidRPr="00980A88">
              <w:rPr>
                <w:rFonts w:ascii="Arial" w:hAnsi="Arial" w:cs="Arial"/>
                <w:sz w:val="24"/>
                <w:szCs w:val="24"/>
              </w:rPr>
              <w:t>).</w:t>
            </w:r>
          </w:p>
        </w:tc>
        <w:tc>
          <w:tcPr>
            <w:tcW w:w="3078" w:type="dxa"/>
          </w:tcPr>
          <w:p w14:paraId="0C28AF6C" w14:textId="4DD82362" w:rsidR="009C6A6A" w:rsidRPr="00980A88" w:rsidRDefault="006F2B33" w:rsidP="00260CF5">
            <w:pPr>
              <w:rPr>
                <w:rFonts w:ascii="Arial" w:hAnsi="Arial" w:cs="Arial"/>
                <w:sz w:val="24"/>
                <w:szCs w:val="24"/>
              </w:rPr>
            </w:pPr>
            <w:r w:rsidRPr="00980A88">
              <w:rPr>
                <w:rFonts w:ascii="Arial" w:hAnsi="Arial" w:cs="Arial"/>
                <w:sz w:val="24"/>
                <w:szCs w:val="24"/>
              </w:rPr>
              <w:t xml:space="preserve">Must have experience with the existing ERP/Accounting system and be proficient in advanced </w:t>
            </w:r>
            <w:r w:rsidRPr="00980A88">
              <w:rPr>
                <w:rFonts w:ascii="Arial" w:hAnsi="Arial" w:cs="Arial"/>
                <w:b/>
                <w:bCs/>
                <w:sz w:val="24"/>
                <w:szCs w:val="24"/>
              </w:rPr>
              <w:t>Excel</w:t>
            </w:r>
            <w:r w:rsidRPr="00980A88">
              <w:rPr>
                <w:rFonts w:ascii="Arial" w:hAnsi="Arial" w:cs="Arial"/>
                <w:sz w:val="24"/>
                <w:szCs w:val="24"/>
              </w:rPr>
              <w:t xml:space="preserve"> for reporting and analysis.</w:t>
            </w:r>
          </w:p>
        </w:tc>
        <w:tc>
          <w:tcPr>
            <w:tcW w:w="3078" w:type="dxa"/>
          </w:tcPr>
          <w:p w14:paraId="0CD850DE" w14:textId="77777777" w:rsidR="006724D9" w:rsidRPr="00980A88" w:rsidRDefault="006724D9" w:rsidP="00260CF5">
            <w:pPr>
              <w:rPr>
                <w:rFonts w:ascii="Arial" w:hAnsi="Arial" w:cs="Arial"/>
                <w:sz w:val="24"/>
                <w:szCs w:val="24"/>
              </w:rPr>
            </w:pPr>
            <w:r w:rsidRPr="00980A88">
              <w:rPr>
                <w:rFonts w:ascii="Arial" w:hAnsi="Arial" w:cs="Arial"/>
                <w:b/>
                <w:bCs/>
                <w:sz w:val="24"/>
                <w:szCs w:val="24"/>
              </w:rPr>
              <w:t>Strong Excel skills</w:t>
            </w:r>
            <w:r w:rsidRPr="00980A88">
              <w:rPr>
                <w:rFonts w:ascii="Arial" w:hAnsi="Arial" w:cs="Arial"/>
                <w:sz w:val="24"/>
                <w:szCs w:val="24"/>
              </w:rPr>
              <w:t xml:space="preserve"> (essential for building reports and analysis) and general IT competency (databases, financial software).</w:t>
            </w:r>
          </w:p>
          <w:p w14:paraId="0FDE7C62" w14:textId="77777777" w:rsidR="009C6A6A" w:rsidRPr="00980A88" w:rsidRDefault="009C6A6A" w:rsidP="00260CF5">
            <w:pPr>
              <w:rPr>
                <w:rFonts w:ascii="Arial" w:hAnsi="Arial" w:cs="Arial"/>
                <w:sz w:val="24"/>
                <w:szCs w:val="24"/>
              </w:rPr>
            </w:pPr>
          </w:p>
        </w:tc>
      </w:tr>
    </w:tbl>
    <w:p w14:paraId="6C7E9612" w14:textId="77777777" w:rsidR="009C6A6A" w:rsidRPr="00980A88" w:rsidRDefault="009C6A6A" w:rsidP="00260CF5">
      <w:pPr>
        <w:spacing w:line="240" w:lineRule="auto"/>
        <w:rPr>
          <w:rFonts w:ascii="Arial" w:hAnsi="Arial" w:cs="Arial"/>
          <w:sz w:val="24"/>
          <w:szCs w:val="24"/>
        </w:rPr>
      </w:pPr>
    </w:p>
    <w:p w14:paraId="6163A816" w14:textId="77777777" w:rsidR="00DA3070" w:rsidRPr="00980A88" w:rsidRDefault="00DA3070" w:rsidP="00260CF5">
      <w:pPr>
        <w:spacing w:line="240" w:lineRule="auto"/>
        <w:rPr>
          <w:rFonts w:ascii="Arial" w:hAnsi="Arial" w:cs="Arial"/>
          <w:sz w:val="24"/>
          <w:szCs w:val="24"/>
        </w:rPr>
      </w:pPr>
    </w:p>
    <w:p w14:paraId="38E8C961" w14:textId="77777777" w:rsidR="00DA3070" w:rsidRPr="00980A88" w:rsidRDefault="00DA3070" w:rsidP="00260CF5">
      <w:pPr>
        <w:spacing w:line="240" w:lineRule="auto"/>
        <w:rPr>
          <w:rFonts w:ascii="Arial" w:hAnsi="Arial" w:cs="Arial"/>
          <w:sz w:val="24"/>
          <w:szCs w:val="24"/>
        </w:rPr>
      </w:pPr>
    </w:p>
    <w:p w14:paraId="03C63CA3" w14:textId="77777777" w:rsidR="00DA3070" w:rsidRPr="00980A88" w:rsidRDefault="00DA3070" w:rsidP="00260CF5">
      <w:pPr>
        <w:spacing w:line="240" w:lineRule="auto"/>
        <w:rPr>
          <w:rFonts w:ascii="Arial" w:hAnsi="Arial" w:cs="Arial"/>
          <w:sz w:val="24"/>
          <w:szCs w:val="24"/>
        </w:rPr>
      </w:pPr>
    </w:p>
    <w:p w14:paraId="0679C4CD" w14:textId="77777777" w:rsidR="00954CBA" w:rsidRPr="00980A88" w:rsidRDefault="00954CBA" w:rsidP="00260CF5">
      <w:pPr>
        <w:spacing w:line="240" w:lineRule="auto"/>
        <w:rPr>
          <w:rFonts w:ascii="Arial" w:hAnsi="Arial" w:cs="Arial"/>
          <w:sz w:val="24"/>
          <w:szCs w:val="24"/>
        </w:rPr>
      </w:pPr>
    </w:p>
    <w:p w14:paraId="6ACEB4F8" w14:textId="77777777" w:rsidR="00954CBA" w:rsidRPr="00980A88" w:rsidRDefault="00954CBA" w:rsidP="00260CF5">
      <w:pPr>
        <w:spacing w:line="240" w:lineRule="auto"/>
        <w:rPr>
          <w:rFonts w:ascii="Arial" w:hAnsi="Arial" w:cs="Arial"/>
          <w:sz w:val="24"/>
          <w:szCs w:val="24"/>
        </w:rPr>
      </w:pPr>
    </w:p>
    <w:p w14:paraId="6CDA7444" w14:textId="4462EB23" w:rsidR="00DA3070" w:rsidRPr="00980A88" w:rsidRDefault="00954CBA" w:rsidP="00260CF5">
      <w:pPr>
        <w:spacing w:line="240" w:lineRule="auto"/>
        <w:rPr>
          <w:rFonts w:ascii="Arial" w:hAnsi="Arial" w:cs="Arial"/>
          <w:sz w:val="24"/>
          <w:szCs w:val="24"/>
        </w:rPr>
      </w:pPr>
      <w:r w:rsidRPr="00980A88">
        <w:rPr>
          <w:rFonts w:ascii="Arial" w:hAnsi="Arial" w:cs="Arial"/>
          <w:b/>
          <w:noProof/>
          <w:sz w:val="24"/>
          <w:szCs w:val="24"/>
        </w:rPr>
        <w:drawing>
          <wp:anchor distT="0" distB="0" distL="114300" distR="114300" simplePos="0" relativeHeight="251658240" behindDoc="0" locked="0" layoutInCell="1" allowOverlap="1" wp14:anchorId="2A98E8D0" wp14:editId="01829CD1">
            <wp:simplePos x="0" y="0"/>
            <wp:positionH relativeFrom="margin">
              <wp:align>left</wp:align>
            </wp:positionH>
            <wp:positionV relativeFrom="paragraph">
              <wp:posOffset>393700</wp:posOffset>
            </wp:positionV>
            <wp:extent cx="1312545" cy="488950"/>
            <wp:effectExtent l="0" t="0" r="1905" b="6350"/>
            <wp:wrapSquare wrapText="bothSides"/>
            <wp:docPr id="1054671364" name="Picture 2"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671364" name="Picture 2" descr="A black text on a white back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2545" cy="488950"/>
                    </a:xfrm>
                    <a:prstGeom prst="rect">
                      <a:avLst/>
                    </a:prstGeom>
                    <a:noFill/>
                    <a:ln>
                      <a:noFill/>
                    </a:ln>
                  </pic:spPr>
                </pic:pic>
              </a:graphicData>
            </a:graphic>
          </wp:anchor>
        </w:drawing>
      </w:r>
    </w:p>
    <w:p w14:paraId="2F7A934E" w14:textId="77777777" w:rsidR="00DA3070" w:rsidRPr="00980A88" w:rsidRDefault="00DA3070" w:rsidP="00260CF5">
      <w:pPr>
        <w:spacing w:line="240" w:lineRule="auto"/>
        <w:rPr>
          <w:rFonts w:ascii="Arial" w:hAnsi="Arial" w:cs="Arial"/>
          <w:sz w:val="24"/>
          <w:szCs w:val="24"/>
        </w:rPr>
      </w:pPr>
    </w:p>
    <w:p w14:paraId="00B7C4A0" w14:textId="0DC47255" w:rsidR="00356ACA" w:rsidRPr="00980A88" w:rsidRDefault="00356ACA" w:rsidP="00260CF5">
      <w:pPr>
        <w:spacing w:line="240" w:lineRule="auto"/>
        <w:rPr>
          <w:rFonts w:ascii="Arial" w:hAnsi="Arial" w:cs="Arial"/>
          <w:sz w:val="24"/>
          <w:szCs w:val="24"/>
        </w:rPr>
      </w:pPr>
      <w:r w:rsidRPr="00980A88">
        <w:rPr>
          <w:rFonts w:ascii="Arial" w:hAnsi="Arial" w:cs="Arial"/>
          <w:sz w:val="24"/>
          <w:szCs w:val="24"/>
        </w:rPr>
        <w:tab/>
      </w:r>
    </w:p>
    <w:p w14:paraId="69068EDE" w14:textId="6BE77624" w:rsidR="00356ACA" w:rsidRPr="00980A88" w:rsidRDefault="00CE355F" w:rsidP="00F26C61">
      <w:pPr>
        <w:spacing w:line="240" w:lineRule="auto"/>
        <w:jc w:val="center"/>
        <w:rPr>
          <w:rFonts w:ascii="Arial" w:hAnsi="Arial" w:cs="Arial"/>
          <w:b/>
          <w:sz w:val="24"/>
          <w:szCs w:val="24"/>
        </w:rPr>
      </w:pPr>
      <w:r w:rsidRPr="00980A88">
        <w:rPr>
          <w:rFonts w:ascii="Arial" w:hAnsi="Arial" w:cs="Arial"/>
          <w:b/>
          <w:sz w:val="24"/>
          <w:szCs w:val="24"/>
        </w:rPr>
        <w:t>LCLM4005</w:t>
      </w:r>
      <w:r w:rsidR="00356ACA" w:rsidRPr="00980A88">
        <w:rPr>
          <w:rFonts w:ascii="Arial" w:hAnsi="Arial" w:cs="Arial"/>
          <w:b/>
          <w:sz w:val="24"/>
          <w:szCs w:val="24"/>
        </w:rPr>
        <w:t xml:space="preserve"> Task 2</w:t>
      </w:r>
      <w:r w:rsidR="00F26C61">
        <w:rPr>
          <w:rFonts w:ascii="Arial" w:hAnsi="Arial" w:cs="Arial"/>
          <w:b/>
          <w:sz w:val="24"/>
          <w:szCs w:val="24"/>
        </w:rPr>
        <w:t xml:space="preserve"> Part 1</w:t>
      </w:r>
    </w:p>
    <w:p w14:paraId="24359B3F" w14:textId="0F400FD7" w:rsidR="00A76C38" w:rsidRPr="00980A88" w:rsidRDefault="003D5717" w:rsidP="00260CF5">
      <w:pPr>
        <w:spacing w:line="240" w:lineRule="auto"/>
        <w:rPr>
          <w:rFonts w:ascii="Arial" w:hAnsi="Arial" w:cs="Arial"/>
          <w:sz w:val="24"/>
          <w:szCs w:val="24"/>
        </w:rPr>
      </w:pPr>
      <w:r w:rsidRPr="00980A88">
        <w:rPr>
          <w:rFonts w:ascii="Arial" w:hAnsi="Arial" w:cs="Arial"/>
          <w:sz w:val="24"/>
          <w:szCs w:val="24"/>
        </w:rPr>
        <w:t xml:space="preserve"> </w:t>
      </w:r>
    </w:p>
    <w:tbl>
      <w:tblPr>
        <w:tblStyle w:val="TableGrid"/>
        <w:tblW w:w="0" w:type="auto"/>
        <w:tblLook w:val="04A0" w:firstRow="1" w:lastRow="0" w:firstColumn="1" w:lastColumn="0" w:noHBand="0" w:noVBand="1"/>
      </w:tblPr>
      <w:tblGrid>
        <w:gridCol w:w="2009"/>
        <w:gridCol w:w="1722"/>
        <w:gridCol w:w="1966"/>
        <w:gridCol w:w="1966"/>
        <w:gridCol w:w="2793"/>
      </w:tblGrid>
      <w:tr w:rsidR="00963487" w:rsidRPr="00980A88" w14:paraId="7CEAE20D" w14:textId="77777777" w:rsidTr="00135596">
        <w:tc>
          <w:tcPr>
            <w:tcW w:w="2972" w:type="dxa"/>
            <w:shd w:val="clear" w:color="auto" w:fill="D9D9D9" w:themeFill="background1" w:themeFillShade="D9"/>
          </w:tcPr>
          <w:p w14:paraId="49A868A5" w14:textId="77777777" w:rsidR="009057DA" w:rsidRPr="00980A88" w:rsidRDefault="009057DA" w:rsidP="00260CF5">
            <w:pPr>
              <w:rPr>
                <w:rFonts w:ascii="Arial" w:hAnsi="Arial" w:cs="Arial"/>
                <w:b/>
                <w:bCs/>
                <w:sz w:val="24"/>
                <w:szCs w:val="24"/>
              </w:rPr>
            </w:pPr>
          </w:p>
          <w:p w14:paraId="4B96D0FF" w14:textId="77777777" w:rsidR="009057DA" w:rsidRPr="00980A88" w:rsidRDefault="009057DA" w:rsidP="00260CF5">
            <w:pPr>
              <w:rPr>
                <w:rFonts w:ascii="Arial" w:hAnsi="Arial" w:cs="Arial"/>
                <w:b/>
                <w:bCs/>
                <w:sz w:val="24"/>
                <w:szCs w:val="24"/>
              </w:rPr>
            </w:pPr>
          </w:p>
          <w:p w14:paraId="77783869" w14:textId="7BB27490" w:rsidR="00963487" w:rsidRPr="00980A88" w:rsidRDefault="009057DA" w:rsidP="00260CF5">
            <w:pPr>
              <w:rPr>
                <w:rFonts w:ascii="Arial" w:hAnsi="Arial" w:cs="Arial"/>
                <w:b/>
                <w:bCs/>
                <w:sz w:val="24"/>
                <w:szCs w:val="24"/>
              </w:rPr>
            </w:pPr>
            <w:r w:rsidRPr="00980A88">
              <w:rPr>
                <w:rFonts w:ascii="Arial" w:hAnsi="Arial" w:cs="Arial"/>
                <w:b/>
                <w:bCs/>
                <w:sz w:val="24"/>
                <w:szCs w:val="24"/>
              </w:rPr>
              <w:t xml:space="preserve">         </w:t>
            </w:r>
            <w:r w:rsidR="00963487" w:rsidRPr="00980A88">
              <w:rPr>
                <w:rFonts w:ascii="Arial" w:hAnsi="Arial" w:cs="Arial"/>
                <w:b/>
                <w:bCs/>
                <w:sz w:val="24"/>
                <w:szCs w:val="24"/>
              </w:rPr>
              <w:t>Knowledge</w:t>
            </w:r>
          </w:p>
        </w:tc>
        <w:tc>
          <w:tcPr>
            <w:tcW w:w="3182" w:type="dxa"/>
            <w:shd w:val="clear" w:color="auto" w:fill="D9D9D9" w:themeFill="background1" w:themeFillShade="D9"/>
          </w:tcPr>
          <w:p w14:paraId="1F58B31C" w14:textId="77777777" w:rsidR="00963487" w:rsidRPr="00980A88" w:rsidRDefault="00963487" w:rsidP="00260CF5">
            <w:pPr>
              <w:rPr>
                <w:rFonts w:ascii="Arial" w:hAnsi="Arial" w:cs="Arial"/>
                <w:b/>
                <w:bCs/>
                <w:sz w:val="24"/>
                <w:szCs w:val="24"/>
              </w:rPr>
            </w:pPr>
            <w:r w:rsidRPr="00980A88">
              <w:rPr>
                <w:rFonts w:ascii="Arial" w:hAnsi="Arial" w:cs="Arial"/>
                <w:b/>
                <w:bCs/>
                <w:sz w:val="24"/>
                <w:szCs w:val="24"/>
              </w:rPr>
              <w:t>Job advert 1</w:t>
            </w:r>
          </w:p>
          <w:p w14:paraId="28DBF677" w14:textId="77777777" w:rsidR="00963487" w:rsidRPr="00980A88" w:rsidRDefault="00963487" w:rsidP="00260CF5">
            <w:pPr>
              <w:rPr>
                <w:rFonts w:ascii="Arial" w:hAnsi="Arial" w:cs="Arial"/>
                <w:b/>
                <w:bCs/>
                <w:sz w:val="24"/>
                <w:szCs w:val="24"/>
              </w:rPr>
            </w:pPr>
            <w:r w:rsidRPr="00980A88">
              <w:rPr>
                <w:rFonts w:ascii="Arial" w:hAnsi="Arial" w:cs="Arial"/>
                <w:b/>
                <w:bCs/>
                <w:sz w:val="24"/>
                <w:szCs w:val="24"/>
              </w:rPr>
              <w:t>“Seco Support”</w:t>
            </w:r>
          </w:p>
          <w:p w14:paraId="0D963E72" w14:textId="52070E21" w:rsidR="00963487" w:rsidRPr="00980A88" w:rsidRDefault="00963487" w:rsidP="00260CF5">
            <w:pPr>
              <w:rPr>
                <w:rFonts w:ascii="Arial" w:hAnsi="Arial" w:cs="Arial"/>
                <w:b/>
                <w:bCs/>
                <w:sz w:val="24"/>
                <w:szCs w:val="24"/>
              </w:rPr>
            </w:pPr>
            <w:r w:rsidRPr="00980A88">
              <w:rPr>
                <w:rFonts w:ascii="Arial" w:hAnsi="Arial" w:cs="Arial"/>
                <w:b/>
                <w:bCs/>
                <w:sz w:val="24"/>
                <w:szCs w:val="24"/>
              </w:rPr>
              <w:t xml:space="preserve">Accounts Assistant </w:t>
            </w:r>
          </w:p>
        </w:tc>
        <w:tc>
          <w:tcPr>
            <w:tcW w:w="3078" w:type="dxa"/>
            <w:shd w:val="clear" w:color="auto" w:fill="D9D9D9" w:themeFill="background1" w:themeFillShade="D9"/>
          </w:tcPr>
          <w:p w14:paraId="03C613BB" w14:textId="77777777" w:rsidR="00963487" w:rsidRPr="00980A88" w:rsidRDefault="00963487" w:rsidP="00260CF5">
            <w:pPr>
              <w:rPr>
                <w:rFonts w:ascii="Arial" w:hAnsi="Arial" w:cs="Arial"/>
                <w:b/>
                <w:bCs/>
                <w:sz w:val="24"/>
                <w:szCs w:val="24"/>
              </w:rPr>
            </w:pPr>
            <w:r w:rsidRPr="00980A88">
              <w:rPr>
                <w:rFonts w:ascii="Arial" w:hAnsi="Arial" w:cs="Arial"/>
                <w:b/>
                <w:bCs/>
                <w:sz w:val="24"/>
                <w:szCs w:val="24"/>
              </w:rPr>
              <w:t>Job advert 2</w:t>
            </w:r>
          </w:p>
          <w:p w14:paraId="60EFAF52" w14:textId="77777777" w:rsidR="00963487" w:rsidRPr="00980A88" w:rsidRDefault="00963487" w:rsidP="00260CF5">
            <w:pPr>
              <w:rPr>
                <w:rFonts w:ascii="Arial" w:hAnsi="Arial" w:cs="Arial"/>
                <w:b/>
                <w:bCs/>
                <w:sz w:val="24"/>
                <w:szCs w:val="24"/>
              </w:rPr>
            </w:pPr>
            <w:r w:rsidRPr="00980A88">
              <w:rPr>
                <w:rFonts w:ascii="Arial" w:hAnsi="Arial" w:cs="Arial"/>
                <w:b/>
                <w:bCs/>
                <w:sz w:val="24"/>
                <w:szCs w:val="24"/>
              </w:rPr>
              <w:t>“Tiptoe Farms”</w:t>
            </w:r>
          </w:p>
          <w:p w14:paraId="57E65F26" w14:textId="67EE929D" w:rsidR="00963487" w:rsidRPr="00980A88" w:rsidRDefault="00963487" w:rsidP="00260CF5">
            <w:pPr>
              <w:rPr>
                <w:rFonts w:ascii="Arial" w:hAnsi="Arial" w:cs="Arial"/>
                <w:b/>
                <w:bCs/>
                <w:sz w:val="24"/>
                <w:szCs w:val="24"/>
              </w:rPr>
            </w:pPr>
            <w:r w:rsidRPr="00980A88">
              <w:rPr>
                <w:rFonts w:ascii="Arial" w:hAnsi="Arial" w:cs="Arial"/>
                <w:b/>
                <w:bCs/>
                <w:sz w:val="24"/>
                <w:szCs w:val="24"/>
              </w:rPr>
              <w:t>Bookkeeper - Practice</w:t>
            </w:r>
          </w:p>
        </w:tc>
        <w:tc>
          <w:tcPr>
            <w:tcW w:w="3078" w:type="dxa"/>
            <w:shd w:val="clear" w:color="auto" w:fill="D9D9D9" w:themeFill="background1" w:themeFillShade="D9"/>
          </w:tcPr>
          <w:p w14:paraId="4779DDA9" w14:textId="77777777" w:rsidR="00963487" w:rsidRPr="00980A88" w:rsidRDefault="00963487" w:rsidP="00260CF5">
            <w:pPr>
              <w:rPr>
                <w:rFonts w:ascii="Arial" w:hAnsi="Arial" w:cs="Arial"/>
                <w:b/>
                <w:bCs/>
                <w:sz w:val="24"/>
                <w:szCs w:val="24"/>
              </w:rPr>
            </w:pPr>
            <w:r w:rsidRPr="00980A88">
              <w:rPr>
                <w:rFonts w:ascii="Arial" w:hAnsi="Arial" w:cs="Arial"/>
                <w:b/>
                <w:bCs/>
                <w:sz w:val="24"/>
                <w:szCs w:val="24"/>
              </w:rPr>
              <w:t>Job advert 3</w:t>
            </w:r>
          </w:p>
          <w:p w14:paraId="3BDD1670" w14:textId="4BF20564" w:rsidR="00963487" w:rsidRPr="00980A88" w:rsidRDefault="00963487" w:rsidP="00260CF5">
            <w:pPr>
              <w:rPr>
                <w:rFonts w:ascii="Arial" w:hAnsi="Arial" w:cs="Arial"/>
                <w:b/>
                <w:bCs/>
                <w:sz w:val="24"/>
                <w:szCs w:val="24"/>
              </w:rPr>
            </w:pPr>
            <w:r w:rsidRPr="00980A88">
              <w:rPr>
                <w:rFonts w:ascii="Arial" w:hAnsi="Arial" w:cs="Arial"/>
                <w:b/>
                <w:bCs/>
                <w:sz w:val="24"/>
                <w:szCs w:val="24"/>
              </w:rPr>
              <w:t xml:space="preserve">“PIB Group” Sole Charge Bookkeeper </w:t>
            </w:r>
          </w:p>
        </w:tc>
        <w:tc>
          <w:tcPr>
            <w:tcW w:w="3078" w:type="dxa"/>
            <w:shd w:val="clear" w:color="auto" w:fill="D9D9D9" w:themeFill="background1" w:themeFillShade="D9"/>
          </w:tcPr>
          <w:p w14:paraId="35506B94" w14:textId="77777777" w:rsidR="00963487" w:rsidRPr="00980A88" w:rsidRDefault="00963487" w:rsidP="00260CF5">
            <w:pPr>
              <w:rPr>
                <w:rFonts w:ascii="Arial" w:hAnsi="Arial" w:cs="Arial"/>
                <w:b/>
                <w:bCs/>
                <w:sz w:val="24"/>
                <w:szCs w:val="24"/>
              </w:rPr>
            </w:pPr>
            <w:r w:rsidRPr="00980A88">
              <w:rPr>
                <w:rFonts w:ascii="Arial" w:hAnsi="Arial" w:cs="Arial"/>
                <w:b/>
                <w:bCs/>
                <w:sz w:val="24"/>
                <w:szCs w:val="24"/>
              </w:rPr>
              <w:t>Job advert 4</w:t>
            </w:r>
          </w:p>
          <w:p w14:paraId="693BD73E" w14:textId="77777777" w:rsidR="00963487" w:rsidRPr="00980A88" w:rsidRDefault="00963487" w:rsidP="00260CF5">
            <w:pPr>
              <w:rPr>
                <w:rFonts w:ascii="Arial" w:hAnsi="Arial" w:cs="Arial"/>
                <w:b/>
                <w:bCs/>
                <w:sz w:val="24"/>
                <w:szCs w:val="24"/>
              </w:rPr>
            </w:pPr>
            <w:r w:rsidRPr="00980A88">
              <w:rPr>
                <w:rFonts w:ascii="Arial" w:hAnsi="Arial" w:cs="Arial"/>
                <w:b/>
                <w:bCs/>
                <w:sz w:val="24"/>
                <w:szCs w:val="24"/>
              </w:rPr>
              <w:t>“Barry Transport LTD”</w:t>
            </w:r>
          </w:p>
          <w:p w14:paraId="2BB2942A" w14:textId="409BFCDE" w:rsidR="00963487" w:rsidRPr="00980A88" w:rsidRDefault="00963487" w:rsidP="00260CF5">
            <w:pPr>
              <w:rPr>
                <w:rFonts w:ascii="Arial" w:hAnsi="Arial" w:cs="Arial"/>
                <w:b/>
                <w:bCs/>
                <w:sz w:val="24"/>
                <w:szCs w:val="24"/>
              </w:rPr>
            </w:pPr>
            <w:r w:rsidRPr="00980A88">
              <w:rPr>
                <w:rFonts w:ascii="Arial" w:hAnsi="Arial" w:cs="Arial"/>
                <w:b/>
                <w:bCs/>
                <w:sz w:val="24"/>
                <w:szCs w:val="24"/>
              </w:rPr>
              <w:t>Bookkeeper/Accounts</w:t>
            </w:r>
          </w:p>
        </w:tc>
      </w:tr>
      <w:tr w:rsidR="00963487" w:rsidRPr="00980A88" w14:paraId="0C23D7FA" w14:textId="77777777" w:rsidTr="00135596">
        <w:tc>
          <w:tcPr>
            <w:tcW w:w="2972" w:type="dxa"/>
            <w:shd w:val="clear" w:color="auto" w:fill="D9D9D9" w:themeFill="background1" w:themeFillShade="D9"/>
          </w:tcPr>
          <w:p w14:paraId="138AE3D8" w14:textId="77777777" w:rsidR="00963487" w:rsidRPr="00980A88" w:rsidRDefault="00963487" w:rsidP="00260CF5">
            <w:pPr>
              <w:rPr>
                <w:rFonts w:ascii="Arial" w:hAnsi="Arial" w:cs="Arial"/>
                <w:b/>
                <w:bCs/>
                <w:sz w:val="24"/>
                <w:szCs w:val="24"/>
              </w:rPr>
            </w:pPr>
          </w:p>
          <w:p w14:paraId="6D4E185B" w14:textId="77777777" w:rsidR="00963487" w:rsidRPr="00980A88" w:rsidRDefault="00963487" w:rsidP="00260CF5">
            <w:pPr>
              <w:rPr>
                <w:rFonts w:ascii="Arial" w:hAnsi="Arial" w:cs="Arial"/>
                <w:b/>
                <w:bCs/>
                <w:sz w:val="24"/>
                <w:szCs w:val="24"/>
              </w:rPr>
            </w:pPr>
          </w:p>
          <w:p w14:paraId="799A9194" w14:textId="77777777" w:rsidR="00963487" w:rsidRPr="00980A88" w:rsidRDefault="00963487" w:rsidP="00260CF5">
            <w:pPr>
              <w:rPr>
                <w:rFonts w:ascii="Arial" w:hAnsi="Arial" w:cs="Arial"/>
                <w:b/>
                <w:bCs/>
                <w:sz w:val="24"/>
                <w:szCs w:val="24"/>
              </w:rPr>
            </w:pPr>
            <w:r w:rsidRPr="00980A88">
              <w:rPr>
                <w:rFonts w:ascii="Arial" w:hAnsi="Arial" w:cs="Arial"/>
                <w:b/>
                <w:bCs/>
                <w:sz w:val="24"/>
                <w:szCs w:val="24"/>
              </w:rPr>
              <w:t>1: Core Accounting Duties</w:t>
            </w:r>
          </w:p>
          <w:p w14:paraId="51091426" w14:textId="77777777" w:rsidR="00963487" w:rsidRPr="00980A88" w:rsidRDefault="00963487" w:rsidP="00260CF5">
            <w:pPr>
              <w:rPr>
                <w:rFonts w:ascii="Arial" w:hAnsi="Arial" w:cs="Arial"/>
                <w:b/>
                <w:bCs/>
                <w:sz w:val="24"/>
                <w:szCs w:val="24"/>
              </w:rPr>
            </w:pPr>
          </w:p>
        </w:tc>
        <w:tc>
          <w:tcPr>
            <w:tcW w:w="3182" w:type="dxa"/>
          </w:tcPr>
          <w:p w14:paraId="6456E931" w14:textId="11B01DD8" w:rsidR="00963487" w:rsidRPr="00980A88" w:rsidRDefault="00963487" w:rsidP="00260CF5">
            <w:pPr>
              <w:rPr>
                <w:rFonts w:ascii="Arial" w:hAnsi="Arial" w:cs="Arial"/>
                <w:sz w:val="24"/>
                <w:szCs w:val="24"/>
              </w:rPr>
            </w:pPr>
            <w:r w:rsidRPr="00980A88">
              <w:rPr>
                <w:rFonts w:ascii="Arial" w:hAnsi="Arial" w:cs="Arial"/>
                <w:sz w:val="24"/>
                <w:szCs w:val="24"/>
              </w:rPr>
              <w:t>End-to-end Accounts Payable and Receivable processing, including invoice matching and payment preparation.</w:t>
            </w:r>
          </w:p>
        </w:tc>
        <w:tc>
          <w:tcPr>
            <w:tcW w:w="3078" w:type="dxa"/>
          </w:tcPr>
          <w:p w14:paraId="753CF283" w14:textId="602AF879" w:rsidR="00963487" w:rsidRPr="00980A88" w:rsidRDefault="00963487" w:rsidP="00260CF5">
            <w:pPr>
              <w:rPr>
                <w:rFonts w:ascii="Arial" w:hAnsi="Arial" w:cs="Arial"/>
                <w:sz w:val="24"/>
                <w:szCs w:val="24"/>
              </w:rPr>
            </w:pPr>
            <w:r w:rsidRPr="00980A88">
              <w:rPr>
                <w:rFonts w:ascii="Arial" w:hAnsi="Arial" w:cs="Arial"/>
                <w:sz w:val="24"/>
                <w:szCs w:val="24"/>
              </w:rPr>
              <w:t>General bookkeeping, including bank and ledger reconciliations, processing expenses, and managing client bank accounts.</w:t>
            </w:r>
          </w:p>
        </w:tc>
        <w:tc>
          <w:tcPr>
            <w:tcW w:w="3078" w:type="dxa"/>
          </w:tcPr>
          <w:p w14:paraId="3E307324" w14:textId="5F4BDF0F" w:rsidR="00963487" w:rsidRPr="00980A88" w:rsidRDefault="00963487" w:rsidP="00260CF5">
            <w:pPr>
              <w:rPr>
                <w:rFonts w:ascii="Arial" w:hAnsi="Arial" w:cs="Arial"/>
                <w:sz w:val="24"/>
                <w:szCs w:val="24"/>
              </w:rPr>
            </w:pPr>
            <w:r w:rsidRPr="00980A88">
              <w:rPr>
                <w:rFonts w:ascii="Arial" w:hAnsi="Arial" w:cs="Arial"/>
                <w:sz w:val="24"/>
                <w:szCs w:val="24"/>
              </w:rPr>
              <w:t>Experience with general bookkeeping duties, cash flow statements, and various bank/accounts reconciliations.</w:t>
            </w:r>
          </w:p>
        </w:tc>
        <w:tc>
          <w:tcPr>
            <w:tcW w:w="3078" w:type="dxa"/>
          </w:tcPr>
          <w:p w14:paraId="63BE071D" w14:textId="66277673" w:rsidR="00963487" w:rsidRPr="00980A88" w:rsidRDefault="00963487" w:rsidP="00260CF5">
            <w:pPr>
              <w:rPr>
                <w:rFonts w:ascii="Arial" w:hAnsi="Arial" w:cs="Arial"/>
                <w:sz w:val="24"/>
                <w:szCs w:val="24"/>
              </w:rPr>
            </w:pPr>
            <w:r w:rsidRPr="00980A88">
              <w:rPr>
                <w:rFonts w:ascii="Arial" w:hAnsi="Arial" w:cs="Arial"/>
                <w:sz w:val="24"/>
                <w:szCs w:val="24"/>
              </w:rPr>
              <w:t xml:space="preserve"> Maintaining accurate and up-to-date financial records and ledgers; Trial Balance preparation and posting journals.</w:t>
            </w:r>
          </w:p>
        </w:tc>
      </w:tr>
      <w:tr w:rsidR="00963487" w:rsidRPr="00980A88" w14:paraId="04473B82" w14:textId="77777777" w:rsidTr="00135596">
        <w:tc>
          <w:tcPr>
            <w:tcW w:w="2972" w:type="dxa"/>
            <w:shd w:val="clear" w:color="auto" w:fill="D9D9D9" w:themeFill="background1" w:themeFillShade="D9"/>
          </w:tcPr>
          <w:p w14:paraId="53BA3DC8" w14:textId="77777777" w:rsidR="00963487" w:rsidRPr="00980A88" w:rsidRDefault="00963487" w:rsidP="00260CF5">
            <w:pPr>
              <w:rPr>
                <w:rFonts w:ascii="Arial" w:hAnsi="Arial" w:cs="Arial"/>
                <w:b/>
                <w:bCs/>
                <w:sz w:val="24"/>
                <w:szCs w:val="24"/>
              </w:rPr>
            </w:pPr>
          </w:p>
          <w:p w14:paraId="18083BAD" w14:textId="77777777" w:rsidR="00963487" w:rsidRPr="00980A88" w:rsidRDefault="00963487" w:rsidP="00260CF5">
            <w:pPr>
              <w:rPr>
                <w:rFonts w:ascii="Arial" w:hAnsi="Arial" w:cs="Arial"/>
                <w:b/>
                <w:bCs/>
                <w:sz w:val="24"/>
                <w:szCs w:val="24"/>
              </w:rPr>
            </w:pPr>
          </w:p>
          <w:p w14:paraId="4E1CEFAB" w14:textId="77777777" w:rsidR="00F26C61" w:rsidRDefault="00963487" w:rsidP="00260CF5">
            <w:pPr>
              <w:rPr>
                <w:rFonts w:ascii="Arial" w:hAnsi="Arial" w:cs="Arial"/>
                <w:b/>
                <w:bCs/>
                <w:sz w:val="24"/>
                <w:szCs w:val="24"/>
              </w:rPr>
            </w:pPr>
            <w:r w:rsidRPr="00980A88">
              <w:rPr>
                <w:rFonts w:ascii="Arial" w:hAnsi="Arial" w:cs="Arial"/>
                <w:b/>
                <w:bCs/>
                <w:sz w:val="24"/>
                <w:szCs w:val="24"/>
              </w:rPr>
              <w:t>2: Technical/</w:t>
            </w:r>
          </w:p>
          <w:p w14:paraId="56214FA3" w14:textId="29AC3293" w:rsidR="00963487" w:rsidRPr="00980A88" w:rsidRDefault="00963487" w:rsidP="00260CF5">
            <w:pPr>
              <w:rPr>
                <w:rFonts w:ascii="Arial" w:hAnsi="Arial" w:cs="Arial"/>
                <w:b/>
                <w:bCs/>
                <w:sz w:val="24"/>
                <w:szCs w:val="24"/>
              </w:rPr>
            </w:pPr>
            <w:r w:rsidRPr="00980A88">
              <w:rPr>
                <w:rFonts w:ascii="Arial" w:hAnsi="Arial" w:cs="Arial"/>
                <w:b/>
                <w:bCs/>
                <w:sz w:val="24"/>
                <w:szCs w:val="24"/>
              </w:rPr>
              <w:t>Regulatory</w:t>
            </w:r>
          </w:p>
          <w:p w14:paraId="65C6F1EB" w14:textId="77777777" w:rsidR="00963487" w:rsidRPr="00980A88" w:rsidRDefault="00963487" w:rsidP="00260CF5">
            <w:pPr>
              <w:rPr>
                <w:rFonts w:ascii="Arial" w:hAnsi="Arial" w:cs="Arial"/>
                <w:b/>
                <w:bCs/>
                <w:sz w:val="24"/>
                <w:szCs w:val="24"/>
              </w:rPr>
            </w:pPr>
          </w:p>
        </w:tc>
        <w:tc>
          <w:tcPr>
            <w:tcW w:w="3182" w:type="dxa"/>
          </w:tcPr>
          <w:p w14:paraId="6B3FDCFC" w14:textId="77777777" w:rsidR="00963487" w:rsidRPr="00980A88" w:rsidRDefault="00963487" w:rsidP="00260CF5">
            <w:pPr>
              <w:rPr>
                <w:rFonts w:ascii="Arial" w:hAnsi="Arial" w:cs="Arial"/>
                <w:sz w:val="24"/>
                <w:szCs w:val="24"/>
              </w:rPr>
            </w:pPr>
            <w:r w:rsidRPr="00980A88">
              <w:rPr>
                <w:rFonts w:ascii="Arial" w:hAnsi="Arial" w:cs="Arial"/>
                <w:sz w:val="24"/>
                <w:szCs w:val="24"/>
              </w:rPr>
              <w:t xml:space="preserve">Ensuring </w:t>
            </w:r>
            <w:r w:rsidRPr="00980A88">
              <w:rPr>
                <w:rFonts w:ascii="Arial" w:hAnsi="Arial" w:cs="Arial"/>
                <w:b/>
                <w:bCs/>
                <w:sz w:val="24"/>
                <w:szCs w:val="24"/>
              </w:rPr>
              <w:t>proper coding</w:t>
            </w:r>
            <w:r w:rsidRPr="00980A88">
              <w:rPr>
                <w:rFonts w:ascii="Arial" w:hAnsi="Arial" w:cs="Arial"/>
                <w:sz w:val="24"/>
                <w:szCs w:val="24"/>
              </w:rPr>
              <w:t xml:space="preserve"> of all transactions (invoices, expenses, credit cards).</w:t>
            </w:r>
          </w:p>
          <w:p w14:paraId="1C3BA987" w14:textId="77777777" w:rsidR="00963487" w:rsidRPr="00980A88" w:rsidRDefault="00963487" w:rsidP="00260CF5">
            <w:pPr>
              <w:rPr>
                <w:rFonts w:ascii="Arial" w:hAnsi="Arial" w:cs="Arial"/>
                <w:sz w:val="24"/>
                <w:szCs w:val="24"/>
              </w:rPr>
            </w:pPr>
          </w:p>
        </w:tc>
        <w:tc>
          <w:tcPr>
            <w:tcW w:w="3078" w:type="dxa"/>
          </w:tcPr>
          <w:p w14:paraId="37E35BC3" w14:textId="6A02325B" w:rsidR="00963487" w:rsidRPr="00980A88" w:rsidRDefault="00963487" w:rsidP="00260CF5">
            <w:pPr>
              <w:rPr>
                <w:rFonts w:ascii="Arial" w:hAnsi="Arial" w:cs="Arial"/>
                <w:sz w:val="24"/>
                <w:szCs w:val="24"/>
              </w:rPr>
            </w:pPr>
            <w:r w:rsidRPr="00980A88">
              <w:rPr>
                <w:rFonts w:ascii="Arial" w:hAnsi="Arial" w:cs="Arial"/>
                <w:sz w:val="24"/>
                <w:szCs w:val="24"/>
              </w:rPr>
              <w:t xml:space="preserve">Preparation and submission of </w:t>
            </w:r>
            <w:r w:rsidRPr="00980A88">
              <w:rPr>
                <w:rFonts w:ascii="Arial" w:hAnsi="Arial" w:cs="Arial"/>
                <w:b/>
                <w:bCs/>
                <w:sz w:val="24"/>
                <w:szCs w:val="24"/>
              </w:rPr>
              <w:t xml:space="preserve">VAT </w:t>
            </w:r>
            <w:r w:rsidR="00814136" w:rsidRPr="00980A88">
              <w:rPr>
                <w:rFonts w:ascii="Arial" w:hAnsi="Arial" w:cs="Arial"/>
                <w:b/>
                <w:bCs/>
                <w:sz w:val="24"/>
                <w:szCs w:val="24"/>
              </w:rPr>
              <w:t>return</w:t>
            </w:r>
            <w:r w:rsidRPr="00980A88">
              <w:rPr>
                <w:rFonts w:ascii="Arial" w:hAnsi="Arial" w:cs="Arial"/>
                <w:sz w:val="24"/>
                <w:szCs w:val="24"/>
              </w:rPr>
              <w:t xml:space="preserve"> for clients.</w:t>
            </w:r>
          </w:p>
        </w:tc>
        <w:tc>
          <w:tcPr>
            <w:tcW w:w="3078" w:type="dxa"/>
          </w:tcPr>
          <w:p w14:paraId="284418C4" w14:textId="0F41B4AF" w:rsidR="00963487" w:rsidRPr="00980A88" w:rsidRDefault="00963487" w:rsidP="00260CF5">
            <w:pPr>
              <w:rPr>
                <w:rFonts w:ascii="Arial" w:hAnsi="Arial" w:cs="Arial"/>
                <w:sz w:val="24"/>
                <w:szCs w:val="24"/>
              </w:rPr>
            </w:pPr>
            <w:r w:rsidRPr="00980A88">
              <w:rPr>
                <w:rFonts w:ascii="Arial" w:hAnsi="Arial" w:cs="Arial"/>
                <w:sz w:val="24"/>
                <w:szCs w:val="24"/>
              </w:rPr>
              <w:t xml:space="preserve">Experience in completing </w:t>
            </w:r>
            <w:r w:rsidRPr="00980A88">
              <w:rPr>
                <w:rFonts w:ascii="Arial" w:hAnsi="Arial" w:cs="Arial"/>
                <w:b/>
                <w:bCs/>
                <w:sz w:val="24"/>
                <w:szCs w:val="24"/>
              </w:rPr>
              <w:t>VAT returns</w:t>
            </w:r>
            <w:r w:rsidRPr="00980A88">
              <w:rPr>
                <w:rFonts w:ascii="Arial" w:hAnsi="Arial" w:cs="Arial"/>
                <w:sz w:val="24"/>
                <w:szCs w:val="24"/>
              </w:rPr>
              <w:t>, budgeting, and basic financial forecasting.</w:t>
            </w:r>
          </w:p>
        </w:tc>
        <w:tc>
          <w:tcPr>
            <w:tcW w:w="3078" w:type="dxa"/>
          </w:tcPr>
          <w:p w14:paraId="5776D145" w14:textId="51E429A0" w:rsidR="00963487" w:rsidRPr="00980A88" w:rsidRDefault="00963487" w:rsidP="00260CF5">
            <w:pPr>
              <w:rPr>
                <w:rFonts w:ascii="Arial" w:hAnsi="Arial" w:cs="Arial"/>
                <w:sz w:val="24"/>
                <w:szCs w:val="24"/>
              </w:rPr>
            </w:pPr>
            <w:r w:rsidRPr="00980A88">
              <w:rPr>
                <w:rFonts w:ascii="Arial" w:hAnsi="Arial" w:cs="Arial"/>
                <w:sz w:val="24"/>
                <w:szCs w:val="24"/>
              </w:rPr>
              <w:t xml:space="preserve">Knowledge of </w:t>
            </w:r>
            <w:r w:rsidRPr="00980A88">
              <w:rPr>
                <w:rFonts w:ascii="Arial" w:hAnsi="Arial" w:cs="Arial"/>
                <w:b/>
                <w:bCs/>
                <w:sz w:val="24"/>
                <w:szCs w:val="24"/>
              </w:rPr>
              <w:t>month-end/year-end close</w:t>
            </w:r>
            <w:r w:rsidRPr="00980A88">
              <w:rPr>
                <w:rFonts w:ascii="Arial" w:hAnsi="Arial" w:cs="Arial"/>
                <w:sz w:val="24"/>
                <w:szCs w:val="24"/>
              </w:rPr>
              <w:t xml:space="preserve"> processes and compliance with accounting standards</w:t>
            </w:r>
            <w:r w:rsidR="00AE2F9C" w:rsidRPr="00980A88">
              <w:rPr>
                <w:rFonts w:ascii="Arial" w:hAnsi="Arial" w:cs="Arial"/>
                <w:sz w:val="24"/>
                <w:szCs w:val="24"/>
              </w:rPr>
              <w:t>.</w:t>
            </w:r>
          </w:p>
        </w:tc>
      </w:tr>
      <w:tr w:rsidR="00963487" w:rsidRPr="00980A88" w14:paraId="4DEAD4FD" w14:textId="77777777" w:rsidTr="00135596">
        <w:tc>
          <w:tcPr>
            <w:tcW w:w="2972" w:type="dxa"/>
            <w:shd w:val="clear" w:color="auto" w:fill="D9D9D9" w:themeFill="background1" w:themeFillShade="D9"/>
          </w:tcPr>
          <w:p w14:paraId="7B0624FA" w14:textId="77777777" w:rsidR="00963487" w:rsidRPr="00980A88" w:rsidRDefault="00963487" w:rsidP="00260CF5">
            <w:pPr>
              <w:rPr>
                <w:rFonts w:ascii="Arial" w:hAnsi="Arial" w:cs="Arial"/>
                <w:b/>
                <w:bCs/>
                <w:sz w:val="24"/>
                <w:szCs w:val="24"/>
              </w:rPr>
            </w:pPr>
          </w:p>
          <w:p w14:paraId="75E37D64" w14:textId="77777777" w:rsidR="00963487" w:rsidRPr="00980A88" w:rsidRDefault="00963487" w:rsidP="00260CF5">
            <w:pPr>
              <w:rPr>
                <w:rFonts w:ascii="Arial" w:hAnsi="Arial" w:cs="Arial"/>
                <w:b/>
                <w:bCs/>
                <w:sz w:val="24"/>
                <w:szCs w:val="24"/>
              </w:rPr>
            </w:pPr>
          </w:p>
          <w:p w14:paraId="51A09EFE" w14:textId="1A005A28" w:rsidR="00963487" w:rsidRPr="00980A88" w:rsidRDefault="00963487" w:rsidP="00260CF5">
            <w:pPr>
              <w:rPr>
                <w:rFonts w:ascii="Arial" w:hAnsi="Arial" w:cs="Arial"/>
                <w:b/>
                <w:bCs/>
                <w:sz w:val="24"/>
                <w:szCs w:val="24"/>
              </w:rPr>
            </w:pPr>
            <w:r w:rsidRPr="00980A88">
              <w:rPr>
                <w:rFonts w:ascii="Arial" w:hAnsi="Arial" w:cs="Arial"/>
                <w:b/>
                <w:bCs/>
                <w:sz w:val="24"/>
                <w:szCs w:val="24"/>
              </w:rPr>
              <w:t>3: Qualifications/</w:t>
            </w:r>
          </w:p>
          <w:p w14:paraId="7C0955E7" w14:textId="19B50C2B" w:rsidR="00963487" w:rsidRPr="00980A88" w:rsidRDefault="00963487" w:rsidP="00260CF5">
            <w:pPr>
              <w:rPr>
                <w:rFonts w:ascii="Arial" w:hAnsi="Arial" w:cs="Arial"/>
                <w:b/>
                <w:bCs/>
                <w:sz w:val="24"/>
                <w:szCs w:val="24"/>
              </w:rPr>
            </w:pPr>
            <w:r w:rsidRPr="00980A88">
              <w:rPr>
                <w:rFonts w:ascii="Arial" w:hAnsi="Arial" w:cs="Arial"/>
                <w:b/>
                <w:bCs/>
                <w:sz w:val="24"/>
                <w:szCs w:val="24"/>
              </w:rPr>
              <w:t>Experience</w:t>
            </w:r>
          </w:p>
          <w:p w14:paraId="34FEE579" w14:textId="77777777" w:rsidR="00963487" w:rsidRPr="00980A88" w:rsidRDefault="00963487" w:rsidP="00260CF5">
            <w:pPr>
              <w:rPr>
                <w:rFonts w:ascii="Arial" w:hAnsi="Arial" w:cs="Arial"/>
                <w:b/>
                <w:bCs/>
                <w:sz w:val="24"/>
                <w:szCs w:val="24"/>
              </w:rPr>
            </w:pPr>
          </w:p>
        </w:tc>
        <w:tc>
          <w:tcPr>
            <w:tcW w:w="3182" w:type="dxa"/>
          </w:tcPr>
          <w:p w14:paraId="4BB04A1C" w14:textId="77777777" w:rsidR="00963487" w:rsidRPr="00980A88" w:rsidRDefault="00963487" w:rsidP="00260CF5">
            <w:pPr>
              <w:rPr>
                <w:rFonts w:ascii="Arial" w:hAnsi="Arial" w:cs="Arial"/>
                <w:sz w:val="24"/>
                <w:szCs w:val="24"/>
              </w:rPr>
            </w:pPr>
            <w:r w:rsidRPr="00980A88">
              <w:rPr>
                <w:rFonts w:ascii="Arial" w:hAnsi="Arial" w:cs="Arial"/>
                <w:sz w:val="24"/>
                <w:szCs w:val="24"/>
              </w:rPr>
              <w:t>Experience in Accounts Payable and Accounts Receivable is key; usually requires GCSEs including Maths and English.</w:t>
            </w:r>
          </w:p>
          <w:p w14:paraId="31B62EBF" w14:textId="77777777" w:rsidR="00963487" w:rsidRPr="00980A88" w:rsidRDefault="00963487" w:rsidP="00260CF5">
            <w:pPr>
              <w:rPr>
                <w:rFonts w:ascii="Arial" w:hAnsi="Arial" w:cs="Arial"/>
                <w:sz w:val="24"/>
                <w:szCs w:val="24"/>
              </w:rPr>
            </w:pPr>
          </w:p>
        </w:tc>
        <w:tc>
          <w:tcPr>
            <w:tcW w:w="3078" w:type="dxa"/>
          </w:tcPr>
          <w:p w14:paraId="6BAA14F1" w14:textId="77777777" w:rsidR="00963487" w:rsidRPr="00980A88" w:rsidRDefault="00963487" w:rsidP="00260CF5">
            <w:pPr>
              <w:rPr>
                <w:rFonts w:ascii="Arial" w:hAnsi="Arial" w:cs="Arial"/>
                <w:sz w:val="24"/>
                <w:szCs w:val="24"/>
              </w:rPr>
            </w:pPr>
            <w:r w:rsidRPr="00980A88">
              <w:rPr>
                <w:rFonts w:ascii="Arial" w:hAnsi="Arial" w:cs="Arial"/>
                <w:sz w:val="24"/>
                <w:szCs w:val="24"/>
              </w:rPr>
              <w:t xml:space="preserve">Minimum of </w:t>
            </w:r>
            <w:r w:rsidRPr="00980A88">
              <w:rPr>
                <w:rFonts w:ascii="Arial" w:hAnsi="Arial" w:cs="Arial"/>
                <w:b/>
                <w:bCs/>
                <w:sz w:val="24"/>
                <w:szCs w:val="24"/>
              </w:rPr>
              <w:t>3 years bookkeeping experience</w:t>
            </w:r>
            <w:r w:rsidRPr="00980A88">
              <w:rPr>
                <w:rFonts w:ascii="Arial" w:hAnsi="Arial" w:cs="Arial"/>
                <w:sz w:val="24"/>
                <w:szCs w:val="24"/>
              </w:rPr>
              <w:t xml:space="preserve"> at a UK accountancy firm is highly desirable, with support offered for </w:t>
            </w:r>
            <w:r w:rsidRPr="00980A88">
              <w:rPr>
                <w:rFonts w:ascii="Arial" w:hAnsi="Arial" w:cs="Arial"/>
                <w:b/>
                <w:bCs/>
                <w:sz w:val="24"/>
                <w:szCs w:val="24"/>
              </w:rPr>
              <w:t>AAT/ACCA</w:t>
            </w:r>
            <w:r w:rsidRPr="00980A88">
              <w:rPr>
                <w:rFonts w:ascii="Arial" w:hAnsi="Arial" w:cs="Arial"/>
                <w:sz w:val="24"/>
                <w:szCs w:val="24"/>
              </w:rPr>
              <w:t xml:space="preserve"> study.</w:t>
            </w:r>
          </w:p>
          <w:p w14:paraId="352C1C6B" w14:textId="77777777" w:rsidR="00963487" w:rsidRPr="00980A88" w:rsidRDefault="00963487" w:rsidP="00260CF5">
            <w:pPr>
              <w:rPr>
                <w:rFonts w:ascii="Arial" w:hAnsi="Arial" w:cs="Arial"/>
                <w:sz w:val="24"/>
                <w:szCs w:val="24"/>
              </w:rPr>
            </w:pPr>
          </w:p>
        </w:tc>
        <w:tc>
          <w:tcPr>
            <w:tcW w:w="3078" w:type="dxa"/>
          </w:tcPr>
          <w:p w14:paraId="04C77E44" w14:textId="77777777" w:rsidR="00963487" w:rsidRPr="00980A88" w:rsidRDefault="00963487" w:rsidP="00260CF5">
            <w:pPr>
              <w:rPr>
                <w:rFonts w:ascii="Arial" w:hAnsi="Arial" w:cs="Arial"/>
                <w:sz w:val="24"/>
                <w:szCs w:val="24"/>
              </w:rPr>
            </w:pPr>
            <w:r w:rsidRPr="00980A88">
              <w:rPr>
                <w:rFonts w:ascii="Arial" w:hAnsi="Arial" w:cs="Arial"/>
                <w:sz w:val="24"/>
                <w:szCs w:val="24"/>
              </w:rPr>
              <w:t xml:space="preserve">Happy to consider candidates who are </w:t>
            </w:r>
            <w:r w:rsidRPr="00980A88">
              <w:rPr>
                <w:rFonts w:ascii="Arial" w:hAnsi="Arial" w:cs="Arial"/>
                <w:b/>
                <w:bCs/>
                <w:sz w:val="24"/>
                <w:szCs w:val="24"/>
              </w:rPr>
              <w:t>Qualified by Experience (QBE)</w:t>
            </w:r>
            <w:r w:rsidRPr="00980A88">
              <w:rPr>
                <w:rFonts w:ascii="Arial" w:hAnsi="Arial" w:cs="Arial"/>
                <w:sz w:val="24"/>
                <w:szCs w:val="24"/>
              </w:rPr>
              <w:t>, still studying for a qualification, or fully qualified.</w:t>
            </w:r>
          </w:p>
          <w:p w14:paraId="784B1633" w14:textId="77777777" w:rsidR="00963487" w:rsidRPr="00980A88" w:rsidRDefault="00963487" w:rsidP="00260CF5">
            <w:pPr>
              <w:rPr>
                <w:rFonts w:ascii="Arial" w:hAnsi="Arial" w:cs="Arial"/>
                <w:sz w:val="24"/>
                <w:szCs w:val="24"/>
              </w:rPr>
            </w:pPr>
          </w:p>
        </w:tc>
        <w:tc>
          <w:tcPr>
            <w:tcW w:w="3078" w:type="dxa"/>
          </w:tcPr>
          <w:p w14:paraId="50C42FD2" w14:textId="77777777" w:rsidR="00963487" w:rsidRPr="00980A88" w:rsidRDefault="00963487" w:rsidP="00260CF5">
            <w:pPr>
              <w:rPr>
                <w:rFonts w:ascii="Arial" w:hAnsi="Arial" w:cs="Arial"/>
                <w:sz w:val="24"/>
                <w:szCs w:val="24"/>
              </w:rPr>
            </w:pPr>
            <w:r w:rsidRPr="00980A88">
              <w:rPr>
                <w:rFonts w:ascii="Arial" w:hAnsi="Arial" w:cs="Arial"/>
                <w:sz w:val="24"/>
                <w:szCs w:val="24"/>
              </w:rPr>
              <w:t>Highly skilled finance professional with extensive experience in management accounting and financial reporting.</w:t>
            </w:r>
          </w:p>
          <w:p w14:paraId="739FA0DB" w14:textId="77777777" w:rsidR="00963487" w:rsidRPr="00980A88" w:rsidRDefault="00963487" w:rsidP="00260CF5">
            <w:pPr>
              <w:rPr>
                <w:rFonts w:ascii="Arial" w:hAnsi="Arial" w:cs="Arial"/>
                <w:sz w:val="24"/>
                <w:szCs w:val="24"/>
              </w:rPr>
            </w:pPr>
          </w:p>
        </w:tc>
      </w:tr>
    </w:tbl>
    <w:p w14:paraId="63315AE0" w14:textId="77777777" w:rsidR="00A76C38" w:rsidRDefault="00A76C38" w:rsidP="0020412D">
      <w:pPr>
        <w:spacing w:line="360" w:lineRule="auto"/>
        <w:rPr>
          <w:rFonts w:ascii="Arial" w:hAnsi="Arial" w:cs="Arial"/>
          <w:sz w:val="24"/>
          <w:szCs w:val="24"/>
        </w:rPr>
      </w:pPr>
    </w:p>
    <w:p w14:paraId="7CB85A83" w14:textId="77777777" w:rsidR="00954CBA" w:rsidRDefault="00954CBA" w:rsidP="0020412D">
      <w:pPr>
        <w:spacing w:line="360" w:lineRule="auto"/>
        <w:rPr>
          <w:rFonts w:ascii="Arial" w:hAnsi="Arial" w:cs="Arial"/>
          <w:sz w:val="24"/>
          <w:szCs w:val="24"/>
        </w:rPr>
      </w:pPr>
    </w:p>
    <w:p w14:paraId="78BAFFE8" w14:textId="77777777" w:rsidR="00954CBA" w:rsidRPr="00B67BE2" w:rsidRDefault="00954CBA" w:rsidP="0020412D">
      <w:pPr>
        <w:spacing w:line="360" w:lineRule="auto"/>
        <w:rPr>
          <w:rFonts w:ascii="Arial" w:hAnsi="Arial" w:cs="Arial"/>
          <w:sz w:val="24"/>
          <w:szCs w:val="24"/>
        </w:rPr>
      </w:pPr>
    </w:p>
    <w:p w14:paraId="33EB7DCD" w14:textId="77777777" w:rsidR="0072155C" w:rsidRDefault="00E52555" w:rsidP="00E52555">
      <w:pPr>
        <w:spacing w:line="360" w:lineRule="auto"/>
        <w:rPr>
          <w:rFonts w:ascii="Arial" w:hAnsi="Arial" w:cs="Arial"/>
          <w:b/>
          <w:bCs/>
          <w:sz w:val="28"/>
          <w:szCs w:val="28"/>
        </w:rPr>
      </w:pPr>
      <w:r>
        <w:rPr>
          <w:rFonts w:ascii="Arial" w:hAnsi="Arial" w:cs="Arial"/>
          <w:b/>
          <w:bCs/>
          <w:sz w:val="28"/>
          <w:szCs w:val="28"/>
        </w:rPr>
        <w:t xml:space="preserve">                                                 </w:t>
      </w:r>
    </w:p>
    <w:p w14:paraId="6EA2DB45" w14:textId="6C460187" w:rsidR="007028A8" w:rsidRDefault="007028A8" w:rsidP="0072155C">
      <w:pPr>
        <w:spacing w:line="360" w:lineRule="auto"/>
        <w:jc w:val="center"/>
        <w:rPr>
          <w:rFonts w:ascii="Arial" w:hAnsi="Arial" w:cs="Arial"/>
          <w:b/>
          <w:bCs/>
          <w:sz w:val="28"/>
          <w:szCs w:val="28"/>
        </w:rPr>
      </w:pPr>
      <w:r w:rsidRPr="007028A8">
        <w:rPr>
          <w:rFonts w:ascii="Arial" w:hAnsi="Arial" w:cs="Arial"/>
          <w:b/>
          <w:bCs/>
          <w:sz w:val="28"/>
          <w:szCs w:val="28"/>
        </w:rPr>
        <w:lastRenderedPageBreak/>
        <w:t>Task 2</w:t>
      </w:r>
      <w:r w:rsidR="00267174">
        <w:rPr>
          <w:rFonts w:ascii="Arial" w:hAnsi="Arial" w:cs="Arial"/>
          <w:b/>
          <w:bCs/>
          <w:sz w:val="28"/>
          <w:szCs w:val="28"/>
        </w:rPr>
        <w:t xml:space="preserve"> Part 2:</w:t>
      </w:r>
      <w:r w:rsidRPr="007028A8">
        <w:rPr>
          <w:rFonts w:ascii="Arial" w:hAnsi="Arial" w:cs="Arial"/>
          <w:b/>
          <w:bCs/>
          <w:sz w:val="28"/>
          <w:szCs w:val="28"/>
        </w:rPr>
        <w:t xml:space="preserve"> Self-Assessment (SWOT Analysis)</w:t>
      </w:r>
    </w:p>
    <w:p w14:paraId="5251DA7E" w14:textId="77777777" w:rsidR="000A6720" w:rsidRPr="007028A8" w:rsidRDefault="000A6720" w:rsidP="0020412D">
      <w:pPr>
        <w:spacing w:line="360" w:lineRule="auto"/>
        <w:jc w:val="center"/>
        <w:rPr>
          <w:rFonts w:ascii="Arial" w:hAnsi="Arial" w:cs="Arial"/>
          <w:b/>
          <w:bCs/>
          <w:sz w:val="28"/>
          <w:szCs w:val="28"/>
        </w:rPr>
      </w:pPr>
    </w:p>
    <w:p w14:paraId="78C2DBC7" w14:textId="77777777" w:rsidR="007028A8" w:rsidRDefault="007028A8" w:rsidP="0020412D">
      <w:pPr>
        <w:spacing w:line="360" w:lineRule="auto"/>
        <w:jc w:val="center"/>
        <w:rPr>
          <w:rFonts w:ascii="Arial" w:hAnsi="Arial" w:cs="Arial"/>
          <w:b/>
          <w:bCs/>
          <w:sz w:val="24"/>
          <w:szCs w:val="24"/>
        </w:rPr>
      </w:pPr>
      <w:r w:rsidRPr="007028A8">
        <w:rPr>
          <w:rFonts w:ascii="Arial" w:hAnsi="Arial" w:cs="Arial"/>
          <w:b/>
          <w:bCs/>
          <w:sz w:val="24"/>
          <w:szCs w:val="24"/>
        </w:rPr>
        <w:t>Introduction</w:t>
      </w:r>
    </w:p>
    <w:p w14:paraId="0D62F0D5" w14:textId="77777777" w:rsidR="00BB0F09" w:rsidRPr="007028A8" w:rsidRDefault="00BB0F09" w:rsidP="0020412D">
      <w:pPr>
        <w:spacing w:line="360" w:lineRule="auto"/>
        <w:jc w:val="center"/>
        <w:rPr>
          <w:rFonts w:ascii="Arial" w:hAnsi="Arial" w:cs="Arial"/>
          <w:b/>
          <w:bCs/>
          <w:sz w:val="24"/>
          <w:szCs w:val="24"/>
        </w:rPr>
      </w:pPr>
    </w:p>
    <w:p w14:paraId="667648EB" w14:textId="45628BCB" w:rsidR="007028A8" w:rsidRPr="007028A8" w:rsidRDefault="007028A8" w:rsidP="0020412D">
      <w:pPr>
        <w:spacing w:line="360" w:lineRule="auto"/>
        <w:rPr>
          <w:rFonts w:ascii="Arial" w:hAnsi="Arial" w:cs="Arial"/>
          <w:sz w:val="24"/>
          <w:szCs w:val="24"/>
        </w:rPr>
      </w:pPr>
      <w:r w:rsidRPr="007028A8">
        <w:rPr>
          <w:rFonts w:ascii="Arial" w:hAnsi="Arial" w:cs="Arial"/>
          <w:sz w:val="24"/>
          <w:szCs w:val="24"/>
        </w:rPr>
        <w:t>To assess my current readiness for a career transition into the UK accounting profession, I have conducted a thorough self-assessment using the SWOT analysis framework (Strengths, Weaknesses, Opportunities, and Threats). This analysis provides a realistic view of my professional profile, leveraging my past achievements while identifying specific areas for development to ensure a successful integration into the UK employment market</w:t>
      </w:r>
      <w:r w:rsidR="00B23C7D">
        <w:rPr>
          <w:rFonts w:ascii="Arial" w:hAnsi="Arial" w:cs="Arial"/>
          <w:sz w:val="24"/>
          <w:szCs w:val="24"/>
        </w:rPr>
        <w:t xml:space="preserve"> </w:t>
      </w:r>
      <w:r w:rsidR="00B522A7">
        <w:rPr>
          <w:rFonts w:ascii="Arial" w:hAnsi="Arial" w:cs="Arial"/>
          <w:sz w:val="24"/>
          <w:szCs w:val="24"/>
        </w:rPr>
        <w:t>(Dyson, 2004).</w:t>
      </w:r>
    </w:p>
    <w:p w14:paraId="62D8414D" w14:textId="77777777" w:rsidR="007028A8" w:rsidRPr="007028A8" w:rsidRDefault="007028A8" w:rsidP="0020412D">
      <w:pPr>
        <w:spacing w:line="360" w:lineRule="auto"/>
        <w:rPr>
          <w:rFonts w:ascii="Arial" w:hAnsi="Arial" w:cs="Arial"/>
          <w:b/>
          <w:bCs/>
          <w:sz w:val="24"/>
          <w:szCs w:val="24"/>
        </w:rPr>
      </w:pPr>
      <w:r w:rsidRPr="007028A8">
        <w:rPr>
          <w:rFonts w:ascii="Arial" w:hAnsi="Arial" w:cs="Arial"/>
          <w:b/>
          <w:bCs/>
          <w:sz w:val="24"/>
          <w:szCs w:val="24"/>
        </w:rPr>
        <w:t>Strengths (Internal Positive Factors)</w:t>
      </w:r>
    </w:p>
    <w:p w14:paraId="1D4E1053" w14:textId="5A7F0240" w:rsidR="007028A8" w:rsidRPr="007028A8" w:rsidRDefault="007028A8" w:rsidP="0020412D">
      <w:pPr>
        <w:spacing w:line="360" w:lineRule="auto"/>
        <w:rPr>
          <w:rFonts w:ascii="Arial" w:hAnsi="Arial" w:cs="Arial"/>
          <w:sz w:val="24"/>
          <w:szCs w:val="24"/>
        </w:rPr>
      </w:pPr>
      <w:r w:rsidRPr="007028A8">
        <w:rPr>
          <w:rFonts w:ascii="Arial" w:hAnsi="Arial" w:cs="Arial"/>
          <w:sz w:val="24"/>
          <w:szCs w:val="24"/>
        </w:rPr>
        <w:t xml:space="preserve">My primary strength is my extensive and disciplined professional background. I possess over fourteen years of hands-on experience in financial control, full-cycle bookkeeping, and internal audit across international settings. This has provided me with a proven track record in meticulously managing accounts payable and receivable, performing complex reconciliations, and ensuring regulatory compliance. Crucially, my time as an Internal Auditor demonstrates strong analytical and control skills, having systematically evaluated internal controls, safeguarded company assets, and produced formal audit reports for senior management. This level of long-term, high-stakes financial responsibility, supported by my commitment to professional training (AAT registration and CertHE </w:t>
      </w:r>
      <w:r w:rsidR="00AB0945" w:rsidRPr="007028A8">
        <w:rPr>
          <w:rFonts w:ascii="Arial" w:hAnsi="Arial" w:cs="Arial"/>
          <w:sz w:val="24"/>
          <w:szCs w:val="24"/>
        </w:rPr>
        <w:t>enrolment</w:t>
      </w:r>
      <w:r w:rsidRPr="007028A8">
        <w:rPr>
          <w:rFonts w:ascii="Arial" w:hAnsi="Arial" w:cs="Arial"/>
          <w:sz w:val="24"/>
          <w:szCs w:val="24"/>
        </w:rPr>
        <w:t>), positions me as a highly experienced and reliable candidate. Furthermore, my fluency in English, Ukrainian</w:t>
      </w:r>
      <w:r w:rsidR="0054247D">
        <w:rPr>
          <w:rFonts w:ascii="Arial" w:hAnsi="Arial" w:cs="Arial"/>
          <w:sz w:val="24"/>
          <w:szCs w:val="24"/>
        </w:rPr>
        <w:t xml:space="preserve"> </w:t>
      </w:r>
      <w:r w:rsidRPr="007028A8">
        <w:rPr>
          <w:rFonts w:ascii="Arial" w:hAnsi="Arial" w:cs="Arial"/>
          <w:sz w:val="24"/>
          <w:szCs w:val="24"/>
        </w:rPr>
        <w:t xml:space="preserve">is </w:t>
      </w:r>
      <w:r w:rsidR="00AB0945" w:rsidRPr="007028A8">
        <w:rPr>
          <w:rFonts w:ascii="Arial" w:hAnsi="Arial" w:cs="Arial"/>
          <w:sz w:val="24"/>
          <w:szCs w:val="24"/>
        </w:rPr>
        <w:t>an asset</w:t>
      </w:r>
      <w:r w:rsidRPr="007028A8">
        <w:rPr>
          <w:rFonts w:ascii="Arial" w:hAnsi="Arial" w:cs="Arial"/>
          <w:sz w:val="24"/>
          <w:szCs w:val="24"/>
        </w:rPr>
        <w:t xml:space="preserve"> in the increasingly global business environment.</w:t>
      </w:r>
    </w:p>
    <w:p w14:paraId="56D50276" w14:textId="77777777" w:rsidR="007028A8" w:rsidRPr="007028A8" w:rsidRDefault="007028A8" w:rsidP="0020412D">
      <w:pPr>
        <w:spacing w:line="360" w:lineRule="auto"/>
        <w:rPr>
          <w:rFonts w:ascii="Arial" w:hAnsi="Arial" w:cs="Arial"/>
          <w:b/>
          <w:bCs/>
          <w:sz w:val="24"/>
          <w:szCs w:val="24"/>
        </w:rPr>
      </w:pPr>
      <w:r w:rsidRPr="007028A8">
        <w:rPr>
          <w:rFonts w:ascii="Arial" w:hAnsi="Arial" w:cs="Arial"/>
          <w:b/>
          <w:bCs/>
          <w:sz w:val="24"/>
          <w:szCs w:val="24"/>
        </w:rPr>
        <w:t>Weaknesses (Internal Negative Factors/Development Areas)</w:t>
      </w:r>
    </w:p>
    <w:p w14:paraId="44CC5F8E" w14:textId="3198DE8E" w:rsidR="007028A8" w:rsidRPr="007028A8" w:rsidRDefault="007028A8" w:rsidP="0020412D">
      <w:pPr>
        <w:spacing w:line="360" w:lineRule="auto"/>
        <w:rPr>
          <w:rFonts w:ascii="Arial" w:hAnsi="Arial" w:cs="Arial"/>
          <w:sz w:val="24"/>
          <w:szCs w:val="24"/>
        </w:rPr>
      </w:pPr>
      <w:r w:rsidRPr="007028A8">
        <w:rPr>
          <w:rFonts w:ascii="Arial" w:hAnsi="Arial" w:cs="Arial"/>
          <w:sz w:val="24"/>
          <w:szCs w:val="24"/>
        </w:rPr>
        <w:t xml:space="preserve">The main area for immediate development lies in the specific knowledge and application of UK accounting practices and systems. </w:t>
      </w:r>
      <w:r w:rsidR="00AB0945" w:rsidRPr="007028A8">
        <w:rPr>
          <w:rFonts w:ascii="Arial" w:hAnsi="Arial" w:cs="Arial"/>
          <w:sz w:val="24"/>
          <w:szCs w:val="24"/>
        </w:rPr>
        <w:t>Most of</w:t>
      </w:r>
      <w:r w:rsidRPr="007028A8">
        <w:rPr>
          <w:rFonts w:ascii="Arial" w:hAnsi="Arial" w:cs="Arial"/>
          <w:sz w:val="24"/>
          <w:szCs w:val="24"/>
        </w:rPr>
        <w:t xml:space="preserve"> my formal system experience comes from outside the UK, meaning I need to quickly gain proficiency in popular UK-specific accounting software and standards. Secondly, while my practical experience is extensive, I am currently seeking a Trainee Accountant position to formally bridge this gap. This necessary transition means I am temporarily applying for entry-level roles despite my senior experience, which is a short-term weakness compared to applying for senior UK roles directly. Finally, I hold an NCFE Level 1 Functional Skills in Mathematics qualification, indicating an opportunity to further strengthen my advanced quantitative skills relevant to higher-level accounting and auditing.</w:t>
      </w:r>
    </w:p>
    <w:p w14:paraId="5B396EB7" w14:textId="77777777" w:rsidR="00BB0F09" w:rsidRDefault="00BB0F09" w:rsidP="0020412D">
      <w:pPr>
        <w:spacing w:line="360" w:lineRule="auto"/>
        <w:rPr>
          <w:rFonts w:ascii="Arial" w:hAnsi="Arial" w:cs="Arial"/>
          <w:sz w:val="24"/>
          <w:szCs w:val="24"/>
        </w:rPr>
      </w:pPr>
    </w:p>
    <w:p w14:paraId="6F7A99A2" w14:textId="6297237D" w:rsidR="007028A8" w:rsidRPr="007028A8" w:rsidRDefault="007028A8" w:rsidP="0020412D">
      <w:pPr>
        <w:spacing w:line="360" w:lineRule="auto"/>
        <w:rPr>
          <w:rFonts w:ascii="Arial" w:hAnsi="Arial" w:cs="Arial"/>
          <w:b/>
          <w:bCs/>
          <w:sz w:val="24"/>
          <w:szCs w:val="24"/>
        </w:rPr>
      </w:pPr>
      <w:r w:rsidRPr="007028A8">
        <w:rPr>
          <w:rFonts w:ascii="Arial" w:hAnsi="Arial" w:cs="Arial"/>
          <w:b/>
          <w:bCs/>
          <w:sz w:val="24"/>
          <w:szCs w:val="24"/>
        </w:rPr>
        <w:lastRenderedPageBreak/>
        <w:t>Opportunities (External Positive Factors)</w:t>
      </w:r>
    </w:p>
    <w:p w14:paraId="4D64CDE4" w14:textId="743BEA73" w:rsidR="007028A8" w:rsidRPr="007028A8" w:rsidRDefault="007028A8" w:rsidP="0020412D">
      <w:pPr>
        <w:spacing w:line="360" w:lineRule="auto"/>
        <w:rPr>
          <w:rFonts w:ascii="Arial" w:hAnsi="Arial" w:cs="Arial"/>
          <w:sz w:val="24"/>
          <w:szCs w:val="24"/>
        </w:rPr>
      </w:pPr>
      <w:r w:rsidRPr="007028A8">
        <w:rPr>
          <w:rFonts w:ascii="Arial" w:hAnsi="Arial" w:cs="Arial"/>
          <w:sz w:val="24"/>
          <w:szCs w:val="24"/>
        </w:rPr>
        <w:t xml:space="preserve">I am well-positioned to leverage several market opportunities. My proactive </w:t>
      </w:r>
      <w:r w:rsidR="00AB0945" w:rsidRPr="007028A8">
        <w:rPr>
          <w:rFonts w:ascii="Arial" w:hAnsi="Arial" w:cs="Arial"/>
          <w:sz w:val="24"/>
          <w:szCs w:val="24"/>
        </w:rPr>
        <w:t>enrolment</w:t>
      </w:r>
      <w:r w:rsidRPr="007028A8">
        <w:rPr>
          <w:rFonts w:ascii="Arial" w:hAnsi="Arial" w:cs="Arial"/>
          <w:sz w:val="24"/>
          <w:szCs w:val="24"/>
        </w:rPr>
        <w:t xml:space="preserve"> in the AAT qualification and the CertHE Business Skills course signals a serious commitment to aligning with UK standards, which is highly valued by employers looking for dedicated trainees. Furthermore, the accounting profession in the UK, particularly in areas like internal audit and bookkeeping where I excel, has a consistent demand for disciplined and detail-oriented staff. My extensive experience allows me to offer a unique, diverse perspective compared to typical graduate applicants, especially regarding financial integrity and robust internal controls.</w:t>
      </w:r>
    </w:p>
    <w:p w14:paraId="2F3B8F5A" w14:textId="77777777" w:rsidR="007028A8" w:rsidRPr="007028A8" w:rsidRDefault="007028A8" w:rsidP="0020412D">
      <w:pPr>
        <w:spacing w:line="360" w:lineRule="auto"/>
        <w:rPr>
          <w:rFonts w:ascii="Arial" w:hAnsi="Arial" w:cs="Arial"/>
          <w:b/>
          <w:bCs/>
          <w:sz w:val="24"/>
          <w:szCs w:val="24"/>
        </w:rPr>
      </w:pPr>
      <w:r w:rsidRPr="007028A8">
        <w:rPr>
          <w:rFonts w:ascii="Arial" w:hAnsi="Arial" w:cs="Arial"/>
          <w:b/>
          <w:bCs/>
          <w:sz w:val="24"/>
          <w:szCs w:val="24"/>
        </w:rPr>
        <w:t>Threats (External Negative Factors)</w:t>
      </w:r>
    </w:p>
    <w:p w14:paraId="1AF73C46" w14:textId="1CEF8FBF" w:rsidR="007028A8" w:rsidRDefault="007028A8" w:rsidP="0020412D">
      <w:pPr>
        <w:spacing w:line="360" w:lineRule="auto"/>
        <w:rPr>
          <w:rFonts w:ascii="Arial" w:hAnsi="Arial" w:cs="Arial"/>
          <w:sz w:val="24"/>
          <w:szCs w:val="24"/>
        </w:rPr>
      </w:pPr>
      <w:r w:rsidRPr="007028A8">
        <w:rPr>
          <w:rFonts w:ascii="Arial" w:hAnsi="Arial" w:cs="Arial"/>
          <w:sz w:val="24"/>
          <w:szCs w:val="24"/>
        </w:rPr>
        <w:t>The main threat is the level of competition for structured trainee roles that offer professional qualification support. These positions often attract many recent UK graduates. Secondly, some potential employers may view my lack of current, hands-on experience with UK accounting software (like Xero or Sage) as a significant gap, which could delay the hiring process. My strategy to mitigate these threats is to clearly articulate my accelerated training plan (AAT and CertHE) and proactively gain software certifications, demonstrating my commitment to quickly closing any knowledge gaps</w:t>
      </w:r>
      <w:r w:rsidR="00B242C3">
        <w:rPr>
          <w:rFonts w:ascii="Arial" w:hAnsi="Arial" w:cs="Arial"/>
          <w:sz w:val="24"/>
          <w:szCs w:val="24"/>
        </w:rPr>
        <w:t xml:space="preserve"> (</w:t>
      </w:r>
      <w:r w:rsidR="00D70860">
        <w:rPr>
          <w:rFonts w:ascii="Arial" w:hAnsi="Arial" w:cs="Arial"/>
          <w:sz w:val="24"/>
          <w:szCs w:val="24"/>
        </w:rPr>
        <w:t>Xero Ltd, 2025).</w:t>
      </w:r>
    </w:p>
    <w:p w14:paraId="62AACAE0" w14:textId="77777777" w:rsidR="00996722" w:rsidRPr="007028A8" w:rsidRDefault="00996722" w:rsidP="0020412D">
      <w:pPr>
        <w:spacing w:line="360" w:lineRule="auto"/>
        <w:rPr>
          <w:rFonts w:ascii="Arial" w:hAnsi="Arial" w:cs="Arial"/>
          <w:sz w:val="24"/>
          <w:szCs w:val="24"/>
        </w:rPr>
      </w:pPr>
    </w:p>
    <w:p w14:paraId="5ECF37CB" w14:textId="334DB6C8" w:rsidR="007028A8" w:rsidRDefault="007028A8" w:rsidP="007A5034">
      <w:pPr>
        <w:spacing w:line="360" w:lineRule="auto"/>
        <w:rPr>
          <w:rFonts w:ascii="Arial" w:hAnsi="Arial" w:cs="Arial"/>
          <w:b/>
          <w:bCs/>
          <w:sz w:val="24"/>
          <w:szCs w:val="24"/>
        </w:rPr>
      </w:pPr>
    </w:p>
    <w:p w14:paraId="1FDE5516" w14:textId="77777777" w:rsidR="007A5034" w:rsidRDefault="007A5034" w:rsidP="007A5034">
      <w:pPr>
        <w:spacing w:line="360" w:lineRule="auto"/>
        <w:rPr>
          <w:rFonts w:ascii="Arial" w:hAnsi="Arial" w:cs="Arial"/>
          <w:b/>
          <w:bCs/>
          <w:sz w:val="24"/>
          <w:szCs w:val="24"/>
        </w:rPr>
      </w:pPr>
    </w:p>
    <w:p w14:paraId="30AA0AC8" w14:textId="11C09A7F" w:rsidR="00E168ED" w:rsidRDefault="00E168ED" w:rsidP="009C2323">
      <w:pPr>
        <w:spacing w:line="360" w:lineRule="auto"/>
        <w:jc w:val="center"/>
        <w:rPr>
          <w:rFonts w:ascii="Arial" w:hAnsi="Arial" w:cs="Arial"/>
          <w:b/>
          <w:bCs/>
          <w:sz w:val="28"/>
          <w:szCs w:val="28"/>
        </w:rPr>
      </w:pPr>
      <w:r w:rsidRPr="00E168ED">
        <w:rPr>
          <w:rFonts w:ascii="Arial" w:hAnsi="Arial" w:cs="Arial"/>
          <w:b/>
          <w:bCs/>
          <w:sz w:val="28"/>
          <w:szCs w:val="28"/>
        </w:rPr>
        <w:t xml:space="preserve">Task </w:t>
      </w:r>
      <w:r w:rsidR="009C2323" w:rsidRPr="00267174">
        <w:rPr>
          <w:rFonts w:ascii="Arial" w:hAnsi="Arial" w:cs="Arial"/>
          <w:b/>
          <w:bCs/>
          <w:sz w:val="28"/>
          <w:szCs w:val="28"/>
        </w:rPr>
        <w:t xml:space="preserve">2 </w:t>
      </w:r>
      <w:r w:rsidR="00267174" w:rsidRPr="00267174">
        <w:rPr>
          <w:rFonts w:ascii="Arial" w:hAnsi="Arial" w:cs="Arial"/>
          <w:b/>
          <w:bCs/>
          <w:sz w:val="28"/>
          <w:szCs w:val="28"/>
        </w:rPr>
        <w:t>P</w:t>
      </w:r>
      <w:r w:rsidR="009C2323" w:rsidRPr="00267174">
        <w:rPr>
          <w:rFonts w:ascii="Arial" w:hAnsi="Arial" w:cs="Arial"/>
          <w:b/>
          <w:bCs/>
          <w:sz w:val="28"/>
          <w:szCs w:val="28"/>
        </w:rPr>
        <w:t>art 3</w:t>
      </w:r>
      <w:r w:rsidRPr="00E168ED">
        <w:rPr>
          <w:rFonts w:ascii="Arial" w:hAnsi="Arial" w:cs="Arial"/>
          <w:b/>
          <w:bCs/>
          <w:sz w:val="28"/>
          <w:szCs w:val="28"/>
        </w:rPr>
        <w:t>: Employment Goals and Personal Development Plan</w:t>
      </w:r>
    </w:p>
    <w:p w14:paraId="79FFD664" w14:textId="77777777" w:rsidR="00267174" w:rsidRPr="00E168ED" w:rsidRDefault="00267174" w:rsidP="009C2323">
      <w:pPr>
        <w:spacing w:line="360" w:lineRule="auto"/>
        <w:jc w:val="center"/>
        <w:rPr>
          <w:rFonts w:ascii="Arial" w:hAnsi="Arial" w:cs="Arial"/>
          <w:b/>
          <w:bCs/>
          <w:sz w:val="28"/>
          <w:szCs w:val="28"/>
        </w:rPr>
      </w:pPr>
    </w:p>
    <w:p w14:paraId="4749C0F3" w14:textId="2DB83C2E" w:rsidR="00680FBE" w:rsidRDefault="00680FBE" w:rsidP="00680FBE">
      <w:pPr>
        <w:spacing w:line="360" w:lineRule="auto"/>
        <w:rPr>
          <w:rFonts w:ascii="Arial" w:hAnsi="Arial" w:cs="Arial"/>
          <w:b/>
          <w:sz w:val="24"/>
          <w:szCs w:val="24"/>
          <w:u w:val="single"/>
        </w:rPr>
      </w:pPr>
      <w:r w:rsidRPr="00680FBE">
        <w:rPr>
          <w:rFonts w:ascii="Arial" w:hAnsi="Arial" w:cs="Arial"/>
          <w:b/>
          <w:sz w:val="24"/>
          <w:szCs w:val="24"/>
          <w:u w:val="single"/>
        </w:rPr>
        <w:t>Personal Development Plan</w:t>
      </w:r>
    </w:p>
    <w:p w14:paraId="30F20716" w14:textId="77777777" w:rsidR="00680FBE" w:rsidRPr="00680FBE" w:rsidRDefault="00680FBE" w:rsidP="00680FBE">
      <w:pPr>
        <w:spacing w:line="360" w:lineRule="auto"/>
        <w:rPr>
          <w:rFonts w:ascii="Arial" w:hAnsi="Arial" w:cs="Arial"/>
          <w:b/>
          <w:sz w:val="24"/>
          <w:szCs w:val="24"/>
          <w:u w:val="single"/>
        </w:rPr>
      </w:pPr>
    </w:p>
    <w:tbl>
      <w:tblPr>
        <w:tblStyle w:val="TableGrid"/>
        <w:tblW w:w="0" w:type="auto"/>
        <w:tblInd w:w="-5" w:type="dxa"/>
        <w:tblLook w:val="04A0" w:firstRow="1" w:lastRow="0" w:firstColumn="1" w:lastColumn="0" w:noHBand="0" w:noVBand="1"/>
      </w:tblPr>
      <w:tblGrid>
        <w:gridCol w:w="2468"/>
        <w:gridCol w:w="2604"/>
        <w:gridCol w:w="31"/>
        <w:gridCol w:w="2410"/>
        <w:gridCol w:w="23"/>
        <w:gridCol w:w="2464"/>
        <w:gridCol w:w="65"/>
      </w:tblGrid>
      <w:tr w:rsidR="00680FBE" w:rsidRPr="00680FBE" w14:paraId="6F4B7B7B" w14:textId="77777777" w:rsidTr="0011365B">
        <w:trPr>
          <w:gridAfter w:val="1"/>
          <w:wAfter w:w="65" w:type="dxa"/>
        </w:trPr>
        <w:tc>
          <w:tcPr>
            <w:tcW w:w="246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37C0623" w14:textId="77777777" w:rsidR="00680FBE" w:rsidRPr="00680FBE" w:rsidRDefault="00680FBE" w:rsidP="00680FBE">
            <w:pPr>
              <w:spacing w:after="200" w:line="360" w:lineRule="auto"/>
              <w:rPr>
                <w:rFonts w:ascii="Arial" w:hAnsi="Arial" w:cs="Arial"/>
                <w:sz w:val="24"/>
                <w:szCs w:val="24"/>
              </w:rPr>
            </w:pPr>
          </w:p>
        </w:tc>
        <w:tc>
          <w:tcPr>
            <w:tcW w:w="2604"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8F19558" w14:textId="71F72ABA" w:rsidR="00680FBE" w:rsidRPr="00680FBE" w:rsidRDefault="00F96E1E" w:rsidP="00680FBE">
            <w:pPr>
              <w:spacing w:after="200" w:line="360" w:lineRule="auto"/>
              <w:rPr>
                <w:rFonts w:ascii="Arial" w:hAnsi="Arial" w:cs="Arial"/>
                <w:sz w:val="24"/>
                <w:szCs w:val="24"/>
              </w:rPr>
            </w:pPr>
            <w:r w:rsidRPr="00680FBE">
              <w:rPr>
                <w:rFonts w:ascii="Arial" w:hAnsi="Arial" w:cs="Arial"/>
                <w:b/>
                <w:sz w:val="24"/>
                <w:szCs w:val="24"/>
              </w:rPr>
              <w:t>Short-Term Time Frame</w:t>
            </w:r>
          </w:p>
          <w:p w14:paraId="46FB3AEB" w14:textId="77777777" w:rsidR="00680FBE" w:rsidRPr="00680FBE" w:rsidRDefault="00680FBE" w:rsidP="00680FBE">
            <w:pPr>
              <w:spacing w:after="200" w:line="360" w:lineRule="auto"/>
              <w:rPr>
                <w:rFonts w:ascii="Arial" w:hAnsi="Arial" w:cs="Arial"/>
                <w:sz w:val="24"/>
                <w:szCs w:val="24"/>
              </w:rPr>
            </w:pPr>
          </w:p>
        </w:tc>
        <w:tc>
          <w:tcPr>
            <w:tcW w:w="2464" w:type="dxa"/>
            <w:gridSpan w:val="3"/>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CE6CB86" w14:textId="3954ECF0" w:rsidR="00680FBE" w:rsidRPr="00F96E1E" w:rsidRDefault="00680FBE" w:rsidP="00680FBE">
            <w:pPr>
              <w:spacing w:after="200" w:line="360" w:lineRule="auto"/>
              <w:rPr>
                <w:rFonts w:ascii="Arial" w:hAnsi="Arial" w:cs="Arial"/>
                <w:b/>
                <w:sz w:val="24"/>
                <w:szCs w:val="24"/>
              </w:rPr>
            </w:pPr>
            <w:r w:rsidRPr="00680FBE">
              <w:rPr>
                <w:rFonts w:ascii="Arial" w:hAnsi="Arial" w:cs="Arial"/>
                <w:b/>
                <w:sz w:val="24"/>
                <w:szCs w:val="24"/>
              </w:rPr>
              <w:t xml:space="preserve">Mid-Term Time Frame </w:t>
            </w:r>
          </w:p>
        </w:tc>
        <w:tc>
          <w:tcPr>
            <w:tcW w:w="2464"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352170F" w14:textId="28FB37A9" w:rsidR="00680FBE" w:rsidRPr="00F96E1E" w:rsidRDefault="00680FBE" w:rsidP="00680FBE">
            <w:pPr>
              <w:spacing w:after="200" w:line="360" w:lineRule="auto"/>
              <w:rPr>
                <w:rFonts w:ascii="Arial" w:hAnsi="Arial" w:cs="Arial"/>
                <w:b/>
                <w:sz w:val="24"/>
                <w:szCs w:val="24"/>
              </w:rPr>
            </w:pPr>
            <w:r w:rsidRPr="00680FBE">
              <w:rPr>
                <w:rFonts w:ascii="Arial" w:hAnsi="Arial" w:cs="Arial"/>
                <w:b/>
                <w:sz w:val="24"/>
                <w:szCs w:val="24"/>
              </w:rPr>
              <w:t xml:space="preserve">Long-Term Time Frame </w:t>
            </w:r>
          </w:p>
        </w:tc>
      </w:tr>
      <w:tr w:rsidR="00680FBE" w:rsidRPr="00680FBE" w14:paraId="11755566" w14:textId="77777777" w:rsidTr="0011365B">
        <w:trPr>
          <w:gridAfter w:val="1"/>
          <w:wAfter w:w="65" w:type="dxa"/>
        </w:trPr>
        <w:tc>
          <w:tcPr>
            <w:tcW w:w="246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DCD0024" w14:textId="77777777" w:rsidR="00680FBE" w:rsidRPr="00680FBE" w:rsidRDefault="00680FBE" w:rsidP="00680FBE">
            <w:pPr>
              <w:spacing w:after="200" w:line="360" w:lineRule="auto"/>
              <w:rPr>
                <w:rFonts w:ascii="Arial" w:hAnsi="Arial" w:cs="Arial"/>
                <w:b/>
                <w:sz w:val="24"/>
                <w:szCs w:val="24"/>
              </w:rPr>
            </w:pPr>
            <w:r w:rsidRPr="00680FBE">
              <w:rPr>
                <w:rFonts w:ascii="Arial" w:hAnsi="Arial" w:cs="Arial"/>
                <w:b/>
                <w:sz w:val="24"/>
                <w:szCs w:val="24"/>
              </w:rPr>
              <w:t xml:space="preserve">Section 1 - My Goals  </w:t>
            </w:r>
          </w:p>
          <w:p w14:paraId="7C8B32A0" w14:textId="77777777" w:rsidR="00680FBE" w:rsidRPr="00680FBE" w:rsidRDefault="00680FBE" w:rsidP="00680FBE">
            <w:pPr>
              <w:spacing w:after="200" w:line="360" w:lineRule="auto"/>
              <w:rPr>
                <w:rFonts w:ascii="Arial" w:hAnsi="Arial" w:cs="Arial"/>
                <w:sz w:val="24"/>
                <w:szCs w:val="24"/>
              </w:rPr>
            </w:pPr>
            <w:r w:rsidRPr="00680FBE">
              <w:rPr>
                <w:rFonts w:ascii="Arial" w:hAnsi="Arial" w:cs="Arial"/>
                <w:sz w:val="24"/>
                <w:szCs w:val="24"/>
              </w:rPr>
              <w:lastRenderedPageBreak/>
              <w:t xml:space="preserve"> </w:t>
            </w:r>
          </w:p>
          <w:p w14:paraId="118CC85C" w14:textId="69AC0A30" w:rsidR="00680FBE" w:rsidRPr="00B561CA" w:rsidRDefault="00680FBE" w:rsidP="00680FBE">
            <w:pPr>
              <w:spacing w:after="200" w:line="360" w:lineRule="auto"/>
              <w:rPr>
                <w:rFonts w:ascii="Arial" w:hAnsi="Arial" w:cs="Arial"/>
                <w:sz w:val="24"/>
                <w:szCs w:val="24"/>
              </w:rPr>
            </w:pPr>
            <w:r w:rsidRPr="00680FBE">
              <w:rPr>
                <w:rFonts w:ascii="Arial" w:hAnsi="Arial" w:cs="Arial"/>
                <w:sz w:val="24"/>
                <w:szCs w:val="24"/>
              </w:rPr>
              <w:t xml:space="preserve">What are my overall goals that I want to accomplish in this </w:t>
            </w:r>
            <w:proofErr w:type="gramStart"/>
            <w:r w:rsidRPr="00680FBE">
              <w:rPr>
                <w:rFonts w:ascii="Arial" w:hAnsi="Arial" w:cs="Arial"/>
                <w:sz w:val="24"/>
                <w:szCs w:val="24"/>
              </w:rPr>
              <w:t>time period</w:t>
            </w:r>
            <w:proofErr w:type="gramEnd"/>
            <w:r w:rsidRPr="00680FBE">
              <w:rPr>
                <w:rFonts w:ascii="Arial" w:hAnsi="Arial" w:cs="Arial"/>
                <w:sz w:val="24"/>
                <w:szCs w:val="24"/>
              </w:rPr>
              <w:t xml:space="preserve">? </w:t>
            </w:r>
          </w:p>
          <w:p w14:paraId="52C32D94" w14:textId="77777777" w:rsidR="003E2074" w:rsidRPr="00680FBE" w:rsidRDefault="003E2074" w:rsidP="00680FBE">
            <w:pPr>
              <w:spacing w:after="200" w:line="360" w:lineRule="auto"/>
              <w:rPr>
                <w:rFonts w:ascii="Arial" w:hAnsi="Arial" w:cs="Arial"/>
                <w:sz w:val="24"/>
                <w:szCs w:val="24"/>
              </w:rPr>
            </w:pPr>
          </w:p>
        </w:tc>
        <w:tc>
          <w:tcPr>
            <w:tcW w:w="2604" w:type="dxa"/>
            <w:tcBorders>
              <w:top w:val="single" w:sz="4" w:space="0" w:color="auto"/>
              <w:left w:val="single" w:sz="4" w:space="0" w:color="auto"/>
              <w:bottom w:val="single" w:sz="4" w:space="0" w:color="auto"/>
              <w:right w:val="single" w:sz="4" w:space="0" w:color="auto"/>
            </w:tcBorders>
          </w:tcPr>
          <w:p w14:paraId="50508CA0" w14:textId="610DF8BF" w:rsidR="00680FBE" w:rsidRPr="00680FBE" w:rsidRDefault="004F034C" w:rsidP="00680FBE">
            <w:pPr>
              <w:spacing w:after="200" w:line="360" w:lineRule="auto"/>
              <w:rPr>
                <w:rFonts w:ascii="Arial" w:hAnsi="Arial" w:cs="Arial"/>
                <w:sz w:val="24"/>
                <w:szCs w:val="24"/>
              </w:rPr>
            </w:pPr>
            <w:r w:rsidRPr="004F034C">
              <w:rPr>
                <w:rFonts w:ascii="Arial" w:hAnsi="Arial" w:cs="Arial"/>
                <w:sz w:val="24"/>
                <w:szCs w:val="24"/>
              </w:rPr>
              <w:lastRenderedPageBreak/>
              <w:t xml:space="preserve">Secure Trainee/Assistant Accountant Role in a </w:t>
            </w:r>
            <w:r w:rsidRPr="004F034C">
              <w:rPr>
                <w:rFonts w:ascii="Arial" w:hAnsi="Arial" w:cs="Arial"/>
                <w:sz w:val="24"/>
                <w:szCs w:val="24"/>
              </w:rPr>
              <w:lastRenderedPageBreak/>
              <w:t>UK practice/industry. Mitigate UK-specific knowledge/software gaps.</w:t>
            </w:r>
          </w:p>
        </w:tc>
        <w:tc>
          <w:tcPr>
            <w:tcW w:w="2464" w:type="dxa"/>
            <w:gridSpan w:val="3"/>
            <w:tcBorders>
              <w:top w:val="single" w:sz="4" w:space="0" w:color="auto"/>
              <w:left w:val="single" w:sz="4" w:space="0" w:color="auto"/>
              <w:bottom w:val="single" w:sz="4" w:space="0" w:color="auto"/>
              <w:right w:val="single" w:sz="4" w:space="0" w:color="auto"/>
            </w:tcBorders>
          </w:tcPr>
          <w:p w14:paraId="3D2FC41F" w14:textId="674CD2B9" w:rsidR="00680FBE" w:rsidRPr="00680FBE" w:rsidRDefault="00AF1974" w:rsidP="00680FBE">
            <w:pPr>
              <w:spacing w:after="200" w:line="360" w:lineRule="auto"/>
              <w:rPr>
                <w:rFonts w:ascii="Arial" w:hAnsi="Arial" w:cs="Arial"/>
                <w:sz w:val="24"/>
                <w:szCs w:val="24"/>
              </w:rPr>
            </w:pPr>
            <w:r w:rsidRPr="00AF1974">
              <w:rPr>
                <w:rFonts w:ascii="Arial" w:hAnsi="Arial" w:cs="Arial"/>
                <w:sz w:val="24"/>
                <w:szCs w:val="24"/>
              </w:rPr>
              <w:lastRenderedPageBreak/>
              <w:t xml:space="preserve">Pass AAT Level 2 &amp; 3 Exams. Successfully </w:t>
            </w:r>
            <w:r w:rsidRPr="00AF1974">
              <w:rPr>
                <w:rFonts w:ascii="Arial" w:hAnsi="Arial" w:cs="Arial"/>
                <w:sz w:val="24"/>
                <w:szCs w:val="24"/>
              </w:rPr>
              <w:lastRenderedPageBreak/>
              <w:t>integrate into the UK accounting environment and demonstrate value.</w:t>
            </w:r>
          </w:p>
        </w:tc>
        <w:tc>
          <w:tcPr>
            <w:tcW w:w="2464" w:type="dxa"/>
            <w:tcBorders>
              <w:top w:val="single" w:sz="4" w:space="0" w:color="auto"/>
              <w:left w:val="single" w:sz="4" w:space="0" w:color="auto"/>
              <w:bottom w:val="single" w:sz="4" w:space="0" w:color="auto"/>
              <w:right w:val="single" w:sz="4" w:space="0" w:color="auto"/>
            </w:tcBorders>
          </w:tcPr>
          <w:p w14:paraId="6C83A59C" w14:textId="797DB04A" w:rsidR="00680FBE" w:rsidRPr="00680FBE" w:rsidRDefault="00B92F4B" w:rsidP="00680FBE">
            <w:pPr>
              <w:spacing w:after="200" w:line="360" w:lineRule="auto"/>
              <w:rPr>
                <w:rFonts w:ascii="Arial" w:hAnsi="Arial" w:cs="Arial"/>
                <w:sz w:val="24"/>
                <w:szCs w:val="24"/>
              </w:rPr>
            </w:pPr>
            <w:r w:rsidRPr="00B92F4B">
              <w:rPr>
                <w:rFonts w:ascii="Arial" w:hAnsi="Arial" w:cs="Arial"/>
                <w:sz w:val="24"/>
                <w:szCs w:val="24"/>
              </w:rPr>
              <w:lastRenderedPageBreak/>
              <w:t xml:space="preserve"> Achieve Full AAT Qualification and secure a Qualified </w:t>
            </w:r>
            <w:r w:rsidRPr="00B92F4B">
              <w:rPr>
                <w:rFonts w:ascii="Arial" w:hAnsi="Arial" w:cs="Arial"/>
                <w:sz w:val="24"/>
                <w:szCs w:val="24"/>
              </w:rPr>
              <w:lastRenderedPageBreak/>
              <w:t>Accountant or Senior Audit Associate role.</w:t>
            </w:r>
          </w:p>
        </w:tc>
      </w:tr>
      <w:tr w:rsidR="00680FBE" w:rsidRPr="00680FBE" w14:paraId="7DBB1FC9" w14:textId="77777777" w:rsidTr="0011365B">
        <w:trPr>
          <w:gridAfter w:val="1"/>
          <w:wAfter w:w="65" w:type="dxa"/>
        </w:trPr>
        <w:tc>
          <w:tcPr>
            <w:tcW w:w="246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D77665A" w14:textId="606B86B0" w:rsidR="00680FBE" w:rsidRPr="00680FBE" w:rsidRDefault="00680FBE" w:rsidP="00680FBE">
            <w:pPr>
              <w:spacing w:after="200" w:line="360" w:lineRule="auto"/>
              <w:rPr>
                <w:rFonts w:ascii="Arial" w:hAnsi="Arial" w:cs="Arial"/>
                <w:b/>
                <w:sz w:val="24"/>
                <w:szCs w:val="24"/>
              </w:rPr>
            </w:pPr>
            <w:r w:rsidRPr="00680FBE">
              <w:rPr>
                <w:rFonts w:ascii="Arial" w:hAnsi="Arial" w:cs="Arial"/>
                <w:b/>
                <w:sz w:val="24"/>
                <w:szCs w:val="24"/>
              </w:rPr>
              <w:lastRenderedPageBreak/>
              <w:t xml:space="preserve">Section 2 - Skills and Knowledge to be Learned </w:t>
            </w:r>
          </w:p>
          <w:p w14:paraId="489E6249" w14:textId="77777777" w:rsidR="00680FBE" w:rsidRPr="00680FBE" w:rsidRDefault="00680FBE" w:rsidP="00680FBE">
            <w:pPr>
              <w:spacing w:after="200" w:line="360" w:lineRule="auto"/>
              <w:rPr>
                <w:rFonts w:ascii="Arial" w:hAnsi="Arial" w:cs="Arial"/>
                <w:sz w:val="24"/>
                <w:szCs w:val="24"/>
              </w:rPr>
            </w:pPr>
          </w:p>
          <w:p w14:paraId="40B23AA8" w14:textId="1356CC7C" w:rsidR="00680FBE" w:rsidRPr="00680FBE" w:rsidRDefault="00680FBE" w:rsidP="00680FBE">
            <w:pPr>
              <w:spacing w:after="200" w:line="360" w:lineRule="auto"/>
              <w:rPr>
                <w:rFonts w:ascii="Arial" w:hAnsi="Arial" w:cs="Arial"/>
                <w:sz w:val="24"/>
                <w:szCs w:val="24"/>
              </w:rPr>
            </w:pPr>
            <w:r w:rsidRPr="00680FBE">
              <w:rPr>
                <w:rFonts w:ascii="Arial" w:hAnsi="Arial" w:cs="Arial"/>
                <w:sz w:val="24"/>
                <w:szCs w:val="24"/>
              </w:rPr>
              <w:t xml:space="preserve">What specifically do I need to learn? What project do I need to work on? </w:t>
            </w:r>
          </w:p>
        </w:tc>
        <w:tc>
          <w:tcPr>
            <w:tcW w:w="2604" w:type="dxa"/>
            <w:tcBorders>
              <w:top w:val="single" w:sz="4" w:space="0" w:color="auto"/>
              <w:left w:val="single" w:sz="4" w:space="0" w:color="auto"/>
              <w:bottom w:val="single" w:sz="4" w:space="0" w:color="auto"/>
              <w:right w:val="single" w:sz="4" w:space="0" w:color="auto"/>
            </w:tcBorders>
          </w:tcPr>
          <w:p w14:paraId="108124A3" w14:textId="210FDA35" w:rsidR="00680FBE" w:rsidRPr="00680FBE" w:rsidRDefault="00B561CA" w:rsidP="00680FBE">
            <w:pPr>
              <w:spacing w:after="200" w:line="360" w:lineRule="auto"/>
              <w:rPr>
                <w:rFonts w:ascii="Arial" w:hAnsi="Arial" w:cs="Arial"/>
                <w:sz w:val="24"/>
                <w:szCs w:val="24"/>
              </w:rPr>
            </w:pPr>
            <w:r w:rsidRPr="00B561CA">
              <w:rPr>
                <w:rFonts w:ascii="Arial" w:hAnsi="Arial" w:cs="Arial"/>
                <w:sz w:val="24"/>
                <w:szCs w:val="24"/>
              </w:rPr>
              <w:t>UK Cloud Accounting Software Proficiency (e.g., Xero, Sage). Advanced Business Mathematics/Statistics (to enhance quantitative skills). UK Accounting Practices and Standards</w:t>
            </w:r>
            <w:r w:rsidR="00B30A86">
              <w:rPr>
                <w:rFonts w:ascii="Arial" w:hAnsi="Arial" w:cs="Arial"/>
                <w:sz w:val="24"/>
                <w:szCs w:val="24"/>
              </w:rPr>
              <w:t>.</w:t>
            </w:r>
          </w:p>
        </w:tc>
        <w:tc>
          <w:tcPr>
            <w:tcW w:w="2464" w:type="dxa"/>
            <w:gridSpan w:val="3"/>
            <w:tcBorders>
              <w:top w:val="single" w:sz="4" w:space="0" w:color="auto"/>
              <w:left w:val="single" w:sz="4" w:space="0" w:color="auto"/>
              <w:bottom w:val="single" w:sz="4" w:space="0" w:color="auto"/>
              <w:right w:val="single" w:sz="4" w:space="0" w:color="auto"/>
            </w:tcBorders>
          </w:tcPr>
          <w:p w14:paraId="45674061" w14:textId="5A4901E4" w:rsidR="00680FBE" w:rsidRPr="00680FBE" w:rsidRDefault="00465EB0" w:rsidP="00680FBE">
            <w:pPr>
              <w:spacing w:after="200" w:line="360" w:lineRule="auto"/>
              <w:rPr>
                <w:rFonts w:ascii="Arial" w:hAnsi="Arial" w:cs="Arial"/>
                <w:sz w:val="24"/>
                <w:szCs w:val="24"/>
              </w:rPr>
            </w:pPr>
            <w:r w:rsidRPr="00465EB0">
              <w:rPr>
                <w:rFonts w:ascii="Arial" w:hAnsi="Arial" w:cs="Arial"/>
                <w:sz w:val="24"/>
                <w:szCs w:val="24"/>
              </w:rPr>
              <w:t>AAT Syllabus Technical Knowledge (e.g., tax, financial reporting, management accounting). Practical Application of UK Standards.</w:t>
            </w:r>
          </w:p>
        </w:tc>
        <w:tc>
          <w:tcPr>
            <w:tcW w:w="2464" w:type="dxa"/>
            <w:tcBorders>
              <w:top w:val="single" w:sz="4" w:space="0" w:color="auto"/>
              <w:left w:val="single" w:sz="4" w:space="0" w:color="auto"/>
              <w:bottom w:val="single" w:sz="4" w:space="0" w:color="auto"/>
              <w:right w:val="single" w:sz="4" w:space="0" w:color="auto"/>
            </w:tcBorders>
          </w:tcPr>
          <w:p w14:paraId="251DA7CD" w14:textId="65461582" w:rsidR="00680FBE" w:rsidRPr="00680FBE" w:rsidRDefault="008D2D14" w:rsidP="00680FBE">
            <w:pPr>
              <w:spacing w:after="200" w:line="360" w:lineRule="auto"/>
              <w:rPr>
                <w:rFonts w:ascii="Arial" w:hAnsi="Arial" w:cs="Arial"/>
                <w:sz w:val="24"/>
                <w:szCs w:val="24"/>
              </w:rPr>
            </w:pPr>
            <w:r w:rsidRPr="008D2D14">
              <w:rPr>
                <w:rFonts w:ascii="Arial" w:hAnsi="Arial" w:cs="Arial"/>
                <w:sz w:val="24"/>
                <w:szCs w:val="24"/>
              </w:rPr>
              <w:t>Senior-Level Accounting/Auditing Competencies (e.g., complex reporting, team leadership, strategic control).</w:t>
            </w:r>
          </w:p>
        </w:tc>
      </w:tr>
      <w:tr w:rsidR="00680FBE" w:rsidRPr="00680FBE" w14:paraId="3071886D" w14:textId="77777777" w:rsidTr="0011365B">
        <w:trPr>
          <w:gridAfter w:val="1"/>
          <w:wAfter w:w="65" w:type="dxa"/>
        </w:trPr>
        <w:tc>
          <w:tcPr>
            <w:tcW w:w="246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EBF6AB1" w14:textId="77777777" w:rsidR="00680FBE" w:rsidRPr="00680FBE" w:rsidRDefault="00680FBE" w:rsidP="00680FBE">
            <w:pPr>
              <w:spacing w:after="200" w:line="360" w:lineRule="auto"/>
              <w:rPr>
                <w:rFonts w:ascii="Arial" w:hAnsi="Arial" w:cs="Arial"/>
                <w:b/>
                <w:sz w:val="24"/>
                <w:szCs w:val="24"/>
              </w:rPr>
            </w:pPr>
            <w:r w:rsidRPr="00680FBE">
              <w:rPr>
                <w:rFonts w:ascii="Arial" w:hAnsi="Arial" w:cs="Arial"/>
                <w:b/>
                <w:sz w:val="24"/>
                <w:szCs w:val="24"/>
              </w:rPr>
              <w:t>Section 3 - Next Steps</w:t>
            </w:r>
          </w:p>
          <w:p w14:paraId="606CC7C3" w14:textId="77777777" w:rsidR="00680FBE" w:rsidRPr="00680FBE" w:rsidRDefault="00680FBE" w:rsidP="00680FBE">
            <w:pPr>
              <w:spacing w:after="200" w:line="360" w:lineRule="auto"/>
              <w:rPr>
                <w:rFonts w:ascii="Arial" w:hAnsi="Arial" w:cs="Arial"/>
                <w:sz w:val="24"/>
                <w:szCs w:val="24"/>
              </w:rPr>
            </w:pPr>
            <w:r w:rsidRPr="00680FBE">
              <w:rPr>
                <w:rFonts w:ascii="Arial" w:hAnsi="Arial" w:cs="Arial"/>
                <w:sz w:val="24"/>
                <w:szCs w:val="24"/>
              </w:rPr>
              <w:t xml:space="preserve"> </w:t>
            </w:r>
          </w:p>
          <w:p w14:paraId="6C1B643A" w14:textId="650009CE" w:rsidR="00680FBE" w:rsidRPr="009203D0" w:rsidRDefault="00680FBE" w:rsidP="00680FBE">
            <w:pPr>
              <w:spacing w:after="200" w:line="360" w:lineRule="auto"/>
              <w:rPr>
                <w:rFonts w:ascii="Arial" w:hAnsi="Arial" w:cs="Arial"/>
                <w:sz w:val="24"/>
                <w:szCs w:val="24"/>
              </w:rPr>
            </w:pPr>
            <w:r w:rsidRPr="00680FBE">
              <w:rPr>
                <w:rFonts w:ascii="Arial" w:hAnsi="Arial" w:cs="Arial"/>
                <w:sz w:val="24"/>
                <w:szCs w:val="24"/>
              </w:rPr>
              <w:t xml:space="preserve">How am I going to acquire the skills and knowledge? How am I going to do this project? </w:t>
            </w:r>
          </w:p>
          <w:p w14:paraId="71E0F8FB" w14:textId="77777777" w:rsidR="00680FBE" w:rsidRPr="00680FBE" w:rsidRDefault="00680FBE" w:rsidP="00680FBE">
            <w:pPr>
              <w:spacing w:after="200" w:line="360" w:lineRule="auto"/>
              <w:rPr>
                <w:rFonts w:ascii="Arial" w:hAnsi="Arial" w:cs="Arial"/>
                <w:sz w:val="24"/>
                <w:szCs w:val="24"/>
              </w:rPr>
            </w:pPr>
          </w:p>
        </w:tc>
        <w:tc>
          <w:tcPr>
            <w:tcW w:w="2604" w:type="dxa"/>
            <w:tcBorders>
              <w:top w:val="single" w:sz="4" w:space="0" w:color="auto"/>
              <w:left w:val="single" w:sz="4" w:space="0" w:color="auto"/>
              <w:bottom w:val="single" w:sz="4" w:space="0" w:color="auto"/>
              <w:right w:val="single" w:sz="4" w:space="0" w:color="auto"/>
            </w:tcBorders>
          </w:tcPr>
          <w:p w14:paraId="33C77B7B" w14:textId="77777777" w:rsidR="00AA2D64" w:rsidRDefault="00AA2D64" w:rsidP="00680FBE">
            <w:pPr>
              <w:spacing w:after="200" w:line="360" w:lineRule="auto"/>
              <w:rPr>
                <w:rFonts w:ascii="Arial" w:hAnsi="Arial" w:cs="Arial"/>
                <w:sz w:val="24"/>
                <w:szCs w:val="24"/>
              </w:rPr>
            </w:pPr>
            <w:r w:rsidRPr="00AA2D64">
              <w:rPr>
                <w:rFonts w:ascii="Arial" w:hAnsi="Arial" w:cs="Arial"/>
                <w:sz w:val="24"/>
                <w:szCs w:val="24"/>
              </w:rPr>
              <w:t>1. Apply for jobs (daily commitment).</w:t>
            </w:r>
          </w:p>
          <w:p w14:paraId="14AAC8A9" w14:textId="77777777" w:rsidR="00AA2D64" w:rsidRDefault="00AA2D64" w:rsidP="00680FBE">
            <w:pPr>
              <w:spacing w:after="200" w:line="360" w:lineRule="auto"/>
              <w:rPr>
                <w:rFonts w:ascii="Arial" w:hAnsi="Arial" w:cs="Arial"/>
                <w:sz w:val="24"/>
                <w:szCs w:val="24"/>
              </w:rPr>
            </w:pPr>
            <w:r w:rsidRPr="00AA2D64">
              <w:rPr>
                <w:rFonts w:ascii="Arial" w:hAnsi="Arial" w:cs="Arial"/>
                <w:sz w:val="24"/>
                <w:szCs w:val="24"/>
              </w:rPr>
              <w:t xml:space="preserve"> 2. Enrol in Xero Certification course. </w:t>
            </w:r>
          </w:p>
          <w:p w14:paraId="5EBCB562" w14:textId="76E0ACEB" w:rsidR="00680FBE" w:rsidRPr="00680FBE" w:rsidRDefault="00AA2D64" w:rsidP="00680FBE">
            <w:pPr>
              <w:spacing w:after="200" w:line="360" w:lineRule="auto"/>
              <w:rPr>
                <w:rFonts w:ascii="Arial" w:hAnsi="Arial" w:cs="Arial"/>
                <w:sz w:val="24"/>
                <w:szCs w:val="24"/>
              </w:rPr>
            </w:pPr>
            <w:r w:rsidRPr="00AA2D64">
              <w:rPr>
                <w:rFonts w:ascii="Arial" w:hAnsi="Arial" w:cs="Arial"/>
                <w:sz w:val="24"/>
                <w:szCs w:val="24"/>
              </w:rPr>
              <w:t>3. Enrol in Business Maths/Stats course.</w:t>
            </w:r>
          </w:p>
        </w:tc>
        <w:tc>
          <w:tcPr>
            <w:tcW w:w="2464" w:type="dxa"/>
            <w:gridSpan w:val="3"/>
            <w:tcBorders>
              <w:top w:val="single" w:sz="4" w:space="0" w:color="auto"/>
              <w:left w:val="single" w:sz="4" w:space="0" w:color="auto"/>
              <w:bottom w:val="single" w:sz="4" w:space="0" w:color="auto"/>
              <w:right w:val="single" w:sz="4" w:space="0" w:color="auto"/>
            </w:tcBorders>
          </w:tcPr>
          <w:p w14:paraId="29E4F5C6" w14:textId="77777777" w:rsidR="00CA5D19" w:rsidRDefault="00CA5D19" w:rsidP="00680FBE">
            <w:pPr>
              <w:spacing w:after="200" w:line="360" w:lineRule="auto"/>
              <w:rPr>
                <w:rFonts w:ascii="Arial" w:hAnsi="Arial" w:cs="Arial"/>
                <w:sz w:val="24"/>
                <w:szCs w:val="24"/>
              </w:rPr>
            </w:pPr>
            <w:r w:rsidRPr="00CA5D19">
              <w:rPr>
                <w:rFonts w:ascii="Arial" w:hAnsi="Arial" w:cs="Arial"/>
                <w:sz w:val="24"/>
                <w:szCs w:val="24"/>
              </w:rPr>
              <w:t xml:space="preserve">1. Dedicate study time for AAT exams (ongoing). </w:t>
            </w:r>
          </w:p>
          <w:p w14:paraId="7E6DEE5C" w14:textId="77777777" w:rsidR="00CA5D19" w:rsidRDefault="00CA5D19" w:rsidP="00680FBE">
            <w:pPr>
              <w:spacing w:after="200" w:line="360" w:lineRule="auto"/>
              <w:rPr>
                <w:rFonts w:ascii="Arial" w:hAnsi="Arial" w:cs="Arial"/>
                <w:sz w:val="24"/>
                <w:szCs w:val="24"/>
              </w:rPr>
            </w:pPr>
            <w:r w:rsidRPr="00CA5D19">
              <w:rPr>
                <w:rFonts w:ascii="Arial" w:hAnsi="Arial" w:cs="Arial"/>
                <w:sz w:val="24"/>
                <w:szCs w:val="24"/>
              </w:rPr>
              <w:t>2. Seek mentorship/</w:t>
            </w:r>
          </w:p>
          <w:p w14:paraId="6D96250A" w14:textId="77777777" w:rsidR="00CA5D19" w:rsidRDefault="00CA5D19" w:rsidP="00680FBE">
            <w:pPr>
              <w:spacing w:after="200" w:line="360" w:lineRule="auto"/>
              <w:rPr>
                <w:rFonts w:ascii="Arial" w:hAnsi="Arial" w:cs="Arial"/>
                <w:sz w:val="24"/>
                <w:szCs w:val="24"/>
              </w:rPr>
            </w:pPr>
            <w:r w:rsidRPr="00CA5D19">
              <w:rPr>
                <w:rFonts w:ascii="Arial" w:hAnsi="Arial" w:cs="Arial"/>
                <w:sz w:val="24"/>
                <w:szCs w:val="24"/>
              </w:rPr>
              <w:t>support from employer's tutor.</w:t>
            </w:r>
          </w:p>
          <w:p w14:paraId="088768B7" w14:textId="5A5E4551" w:rsidR="00680FBE" w:rsidRPr="00680FBE" w:rsidRDefault="00CA5D19" w:rsidP="00680FBE">
            <w:pPr>
              <w:spacing w:after="200" w:line="360" w:lineRule="auto"/>
              <w:rPr>
                <w:rFonts w:ascii="Arial" w:hAnsi="Arial" w:cs="Arial"/>
                <w:sz w:val="24"/>
                <w:szCs w:val="24"/>
              </w:rPr>
            </w:pPr>
            <w:r w:rsidRPr="00CA5D19">
              <w:rPr>
                <w:rFonts w:ascii="Arial" w:hAnsi="Arial" w:cs="Arial"/>
                <w:sz w:val="24"/>
                <w:szCs w:val="24"/>
              </w:rPr>
              <w:t xml:space="preserve"> 3. Actively seek complex tasks at work to apply skills.</w:t>
            </w:r>
          </w:p>
        </w:tc>
        <w:tc>
          <w:tcPr>
            <w:tcW w:w="2464" w:type="dxa"/>
            <w:tcBorders>
              <w:top w:val="single" w:sz="4" w:space="0" w:color="auto"/>
              <w:left w:val="single" w:sz="4" w:space="0" w:color="auto"/>
              <w:bottom w:val="single" w:sz="4" w:space="0" w:color="auto"/>
              <w:right w:val="single" w:sz="4" w:space="0" w:color="auto"/>
            </w:tcBorders>
          </w:tcPr>
          <w:p w14:paraId="29286E0A" w14:textId="77777777" w:rsidR="00017BED" w:rsidRDefault="008E317C" w:rsidP="00680FBE">
            <w:pPr>
              <w:spacing w:after="200" w:line="360" w:lineRule="auto"/>
              <w:rPr>
                <w:rFonts w:ascii="Arial" w:hAnsi="Arial" w:cs="Arial"/>
                <w:sz w:val="24"/>
                <w:szCs w:val="24"/>
              </w:rPr>
            </w:pPr>
            <w:r w:rsidRPr="008E317C">
              <w:rPr>
                <w:rFonts w:ascii="Arial" w:hAnsi="Arial" w:cs="Arial"/>
                <w:sz w:val="24"/>
                <w:szCs w:val="24"/>
              </w:rPr>
              <w:t xml:space="preserve">1. Finalize AAT exams. </w:t>
            </w:r>
          </w:p>
          <w:p w14:paraId="487D74CC" w14:textId="77777777" w:rsidR="00017BED" w:rsidRDefault="008E317C" w:rsidP="00680FBE">
            <w:pPr>
              <w:spacing w:after="200" w:line="360" w:lineRule="auto"/>
              <w:rPr>
                <w:rFonts w:ascii="Arial" w:hAnsi="Arial" w:cs="Arial"/>
                <w:sz w:val="24"/>
                <w:szCs w:val="24"/>
              </w:rPr>
            </w:pPr>
            <w:r w:rsidRPr="008E317C">
              <w:rPr>
                <w:rFonts w:ascii="Arial" w:hAnsi="Arial" w:cs="Arial"/>
                <w:sz w:val="24"/>
                <w:szCs w:val="24"/>
              </w:rPr>
              <w:t xml:space="preserve">2. Focus on internal promotion or targeted application for senior roles. </w:t>
            </w:r>
          </w:p>
          <w:p w14:paraId="4DC8EE79" w14:textId="0F1234BA" w:rsidR="00680FBE" w:rsidRPr="00680FBE" w:rsidRDefault="008E317C" w:rsidP="00680FBE">
            <w:pPr>
              <w:spacing w:after="200" w:line="360" w:lineRule="auto"/>
              <w:rPr>
                <w:rFonts w:ascii="Arial" w:hAnsi="Arial" w:cs="Arial"/>
                <w:sz w:val="24"/>
                <w:szCs w:val="24"/>
              </w:rPr>
            </w:pPr>
            <w:r w:rsidRPr="008E317C">
              <w:rPr>
                <w:rFonts w:ascii="Arial" w:hAnsi="Arial" w:cs="Arial"/>
                <w:sz w:val="24"/>
                <w:szCs w:val="24"/>
              </w:rPr>
              <w:t>3. Refine professional network.</w:t>
            </w:r>
          </w:p>
        </w:tc>
      </w:tr>
      <w:tr w:rsidR="00680FBE" w:rsidRPr="00680FBE" w14:paraId="41EE3470" w14:textId="77777777" w:rsidTr="00CF2116">
        <w:tc>
          <w:tcPr>
            <w:tcW w:w="246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6EB2B05" w14:textId="77777777" w:rsidR="00680FBE" w:rsidRPr="00680FBE" w:rsidRDefault="00680FBE" w:rsidP="00680FBE">
            <w:pPr>
              <w:spacing w:after="200" w:line="360" w:lineRule="auto"/>
              <w:rPr>
                <w:rFonts w:ascii="Arial" w:hAnsi="Arial" w:cs="Arial"/>
                <w:b/>
                <w:sz w:val="24"/>
                <w:szCs w:val="24"/>
              </w:rPr>
            </w:pPr>
            <w:r w:rsidRPr="00680FBE">
              <w:rPr>
                <w:rFonts w:ascii="Arial" w:hAnsi="Arial" w:cs="Arial"/>
                <w:b/>
                <w:sz w:val="24"/>
                <w:szCs w:val="24"/>
              </w:rPr>
              <w:t>Section 4 - Resources</w:t>
            </w:r>
          </w:p>
          <w:p w14:paraId="56DE0DF2" w14:textId="77777777" w:rsidR="00680FBE" w:rsidRPr="00680FBE" w:rsidRDefault="00680FBE" w:rsidP="00680FBE">
            <w:pPr>
              <w:spacing w:after="200" w:line="360" w:lineRule="auto"/>
              <w:rPr>
                <w:rFonts w:ascii="Arial" w:hAnsi="Arial" w:cs="Arial"/>
                <w:sz w:val="24"/>
                <w:szCs w:val="24"/>
              </w:rPr>
            </w:pPr>
            <w:r w:rsidRPr="00680FBE">
              <w:rPr>
                <w:rFonts w:ascii="Arial" w:hAnsi="Arial" w:cs="Arial"/>
                <w:sz w:val="24"/>
                <w:szCs w:val="24"/>
              </w:rPr>
              <w:t xml:space="preserve"> </w:t>
            </w:r>
          </w:p>
          <w:p w14:paraId="1EB34B1B" w14:textId="77777777" w:rsidR="00680FBE" w:rsidRPr="00680FBE" w:rsidRDefault="00680FBE" w:rsidP="00680FBE">
            <w:pPr>
              <w:spacing w:after="200" w:line="360" w:lineRule="auto"/>
              <w:rPr>
                <w:rFonts w:ascii="Arial" w:hAnsi="Arial" w:cs="Arial"/>
                <w:sz w:val="24"/>
                <w:szCs w:val="24"/>
              </w:rPr>
            </w:pPr>
            <w:r w:rsidRPr="00680FBE">
              <w:rPr>
                <w:rFonts w:ascii="Arial" w:hAnsi="Arial" w:cs="Arial"/>
                <w:sz w:val="24"/>
                <w:szCs w:val="24"/>
              </w:rPr>
              <w:t xml:space="preserve">What resources do I need? </w:t>
            </w:r>
          </w:p>
          <w:p w14:paraId="765FC17B" w14:textId="038EF119" w:rsidR="00680FBE" w:rsidRPr="009203D0" w:rsidRDefault="00680FBE" w:rsidP="00680FBE">
            <w:pPr>
              <w:spacing w:after="200" w:line="360" w:lineRule="auto"/>
              <w:rPr>
                <w:rFonts w:ascii="Arial" w:hAnsi="Arial" w:cs="Arial"/>
                <w:sz w:val="24"/>
                <w:szCs w:val="24"/>
              </w:rPr>
            </w:pPr>
          </w:p>
        </w:tc>
        <w:tc>
          <w:tcPr>
            <w:tcW w:w="2635" w:type="dxa"/>
            <w:gridSpan w:val="2"/>
            <w:tcBorders>
              <w:top w:val="single" w:sz="4" w:space="0" w:color="auto"/>
              <w:left w:val="single" w:sz="4" w:space="0" w:color="auto"/>
              <w:bottom w:val="single" w:sz="4" w:space="0" w:color="auto"/>
              <w:right w:val="single" w:sz="4" w:space="0" w:color="auto"/>
            </w:tcBorders>
          </w:tcPr>
          <w:p w14:paraId="41AA9470" w14:textId="053BF186" w:rsidR="00680FBE" w:rsidRPr="00680FBE" w:rsidRDefault="00611E1A" w:rsidP="00680FBE">
            <w:pPr>
              <w:spacing w:after="200" w:line="360" w:lineRule="auto"/>
              <w:rPr>
                <w:rFonts w:ascii="Arial" w:hAnsi="Arial" w:cs="Arial"/>
                <w:sz w:val="24"/>
                <w:szCs w:val="24"/>
              </w:rPr>
            </w:pPr>
            <w:r w:rsidRPr="00611E1A">
              <w:rPr>
                <w:rFonts w:ascii="Arial" w:hAnsi="Arial" w:cs="Arial"/>
                <w:sz w:val="24"/>
                <w:szCs w:val="24"/>
              </w:rPr>
              <w:t>Free online Xero training materials. Coursera/similar platform for Maths/Stats course</w:t>
            </w:r>
            <w:r w:rsidR="002903A1">
              <w:rPr>
                <w:rFonts w:ascii="Arial" w:hAnsi="Arial" w:cs="Arial"/>
                <w:sz w:val="24"/>
                <w:szCs w:val="24"/>
              </w:rPr>
              <w:t>.</w:t>
            </w:r>
            <w:r w:rsidR="000377AA">
              <w:rPr>
                <w:rFonts w:ascii="Arial" w:hAnsi="Arial" w:cs="Arial"/>
                <w:sz w:val="24"/>
                <w:szCs w:val="24"/>
              </w:rPr>
              <w:t xml:space="preserve"> </w:t>
            </w:r>
            <w:r w:rsidRPr="00611E1A">
              <w:rPr>
                <w:rFonts w:ascii="Arial" w:hAnsi="Arial" w:cs="Arial"/>
                <w:sz w:val="24"/>
                <w:szCs w:val="24"/>
              </w:rPr>
              <w:t xml:space="preserve">Professional </w:t>
            </w:r>
            <w:r w:rsidRPr="00611E1A">
              <w:rPr>
                <w:rFonts w:ascii="Arial" w:hAnsi="Arial" w:cs="Arial"/>
                <w:sz w:val="24"/>
                <w:szCs w:val="24"/>
              </w:rPr>
              <w:lastRenderedPageBreak/>
              <w:t>network/recruitment agencies.</w:t>
            </w:r>
          </w:p>
        </w:tc>
        <w:tc>
          <w:tcPr>
            <w:tcW w:w="2410" w:type="dxa"/>
            <w:tcBorders>
              <w:top w:val="single" w:sz="4" w:space="0" w:color="auto"/>
              <w:left w:val="single" w:sz="4" w:space="0" w:color="auto"/>
              <w:bottom w:val="single" w:sz="4" w:space="0" w:color="auto"/>
              <w:right w:val="single" w:sz="4" w:space="0" w:color="auto"/>
            </w:tcBorders>
          </w:tcPr>
          <w:p w14:paraId="480D5452" w14:textId="05CD7E24" w:rsidR="00680FBE" w:rsidRPr="00680FBE" w:rsidRDefault="00DB236A" w:rsidP="00680FBE">
            <w:pPr>
              <w:spacing w:after="200" w:line="360" w:lineRule="auto"/>
              <w:rPr>
                <w:rFonts w:ascii="Arial" w:hAnsi="Arial" w:cs="Arial"/>
                <w:sz w:val="24"/>
                <w:szCs w:val="24"/>
              </w:rPr>
            </w:pPr>
            <w:r w:rsidRPr="00DB236A">
              <w:rPr>
                <w:rFonts w:ascii="Arial" w:hAnsi="Arial" w:cs="Arial"/>
                <w:sz w:val="24"/>
                <w:szCs w:val="24"/>
              </w:rPr>
              <w:lastRenderedPageBreak/>
              <w:t>AAT study materials. Employer-provided tutor support/training. Dedicated study space and time.</w:t>
            </w:r>
          </w:p>
        </w:tc>
        <w:tc>
          <w:tcPr>
            <w:tcW w:w="2552" w:type="dxa"/>
            <w:gridSpan w:val="3"/>
            <w:tcBorders>
              <w:top w:val="single" w:sz="4" w:space="0" w:color="auto"/>
              <w:left w:val="single" w:sz="4" w:space="0" w:color="auto"/>
              <w:bottom w:val="single" w:sz="4" w:space="0" w:color="auto"/>
              <w:right w:val="single" w:sz="4" w:space="0" w:color="auto"/>
            </w:tcBorders>
          </w:tcPr>
          <w:p w14:paraId="42689A24" w14:textId="66FC84D2" w:rsidR="00680FBE" w:rsidRPr="00680FBE" w:rsidRDefault="004E7E36" w:rsidP="00680FBE">
            <w:pPr>
              <w:spacing w:after="200" w:line="360" w:lineRule="auto"/>
              <w:rPr>
                <w:rFonts w:ascii="Arial" w:hAnsi="Arial" w:cs="Arial"/>
                <w:sz w:val="24"/>
                <w:szCs w:val="24"/>
              </w:rPr>
            </w:pPr>
            <w:r w:rsidRPr="004E7E36">
              <w:rPr>
                <w:rFonts w:ascii="Arial" w:hAnsi="Arial" w:cs="Arial"/>
                <w:sz w:val="24"/>
                <w:szCs w:val="24"/>
              </w:rPr>
              <w:t>Continued employer support/CPD funding. LinkedIn Learning or similar platforms for advanced skills.</w:t>
            </w:r>
          </w:p>
        </w:tc>
      </w:tr>
      <w:tr w:rsidR="00680FBE" w:rsidRPr="00680FBE" w14:paraId="4DDF00B7" w14:textId="77777777" w:rsidTr="00CF2116">
        <w:tc>
          <w:tcPr>
            <w:tcW w:w="246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A5E92F6" w14:textId="77777777" w:rsidR="00680FBE" w:rsidRPr="00680FBE" w:rsidRDefault="00680FBE" w:rsidP="00680FBE">
            <w:pPr>
              <w:spacing w:after="200" w:line="360" w:lineRule="auto"/>
              <w:rPr>
                <w:rFonts w:ascii="Arial" w:hAnsi="Arial" w:cs="Arial"/>
                <w:b/>
                <w:sz w:val="24"/>
                <w:szCs w:val="24"/>
              </w:rPr>
            </w:pPr>
            <w:r w:rsidRPr="00680FBE">
              <w:rPr>
                <w:rFonts w:ascii="Arial" w:hAnsi="Arial" w:cs="Arial"/>
                <w:b/>
                <w:sz w:val="24"/>
                <w:szCs w:val="24"/>
              </w:rPr>
              <w:t xml:space="preserve">Section 5 </w:t>
            </w:r>
            <w:proofErr w:type="gramStart"/>
            <w:r w:rsidRPr="00680FBE">
              <w:rPr>
                <w:rFonts w:ascii="Arial" w:hAnsi="Arial" w:cs="Arial"/>
                <w:b/>
                <w:sz w:val="24"/>
                <w:szCs w:val="24"/>
              </w:rPr>
              <w:t>-  Time</w:t>
            </w:r>
            <w:proofErr w:type="gramEnd"/>
            <w:r w:rsidRPr="00680FBE">
              <w:rPr>
                <w:rFonts w:ascii="Arial" w:hAnsi="Arial" w:cs="Arial"/>
                <w:b/>
                <w:sz w:val="24"/>
                <w:szCs w:val="24"/>
              </w:rPr>
              <w:t xml:space="preserve"> Schedule </w:t>
            </w:r>
          </w:p>
          <w:p w14:paraId="4938E53F" w14:textId="77777777" w:rsidR="00680FBE" w:rsidRPr="00680FBE" w:rsidRDefault="00680FBE" w:rsidP="00680FBE">
            <w:pPr>
              <w:spacing w:after="200" w:line="360" w:lineRule="auto"/>
              <w:rPr>
                <w:rFonts w:ascii="Arial" w:hAnsi="Arial" w:cs="Arial"/>
                <w:b/>
                <w:sz w:val="24"/>
                <w:szCs w:val="24"/>
              </w:rPr>
            </w:pPr>
            <w:r w:rsidRPr="00680FBE">
              <w:rPr>
                <w:rFonts w:ascii="Arial" w:hAnsi="Arial" w:cs="Arial"/>
                <w:b/>
                <w:sz w:val="24"/>
                <w:szCs w:val="24"/>
              </w:rPr>
              <w:t xml:space="preserve"> </w:t>
            </w:r>
          </w:p>
          <w:p w14:paraId="26BF81B9" w14:textId="77777777" w:rsidR="00680FBE" w:rsidRPr="00680FBE" w:rsidRDefault="00680FBE" w:rsidP="00680FBE">
            <w:pPr>
              <w:spacing w:after="200" w:line="360" w:lineRule="auto"/>
              <w:rPr>
                <w:rFonts w:ascii="Arial" w:hAnsi="Arial" w:cs="Arial"/>
                <w:i/>
                <w:sz w:val="24"/>
                <w:szCs w:val="24"/>
              </w:rPr>
            </w:pPr>
            <w:r w:rsidRPr="00680FBE">
              <w:rPr>
                <w:rFonts w:ascii="Arial" w:hAnsi="Arial" w:cs="Arial"/>
                <w:sz w:val="24"/>
                <w:szCs w:val="24"/>
              </w:rPr>
              <w:t xml:space="preserve">What is my time schedule? </w:t>
            </w:r>
            <w:r w:rsidRPr="00680FBE">
              <w:rPr>
                <w:rFonts w:ascii="Arial" w:hAnsi="Arial" w:cs="Arial"/>
                <w:i/>
                <w:sz w:val="24"/>
                <w:szCs w:val="24"/>
              </w:rPr>
              <w:t xml:space="preserve"> </w:t>
            </w:r>
          </w:p>
          <w:p w14:paraId="1BE055E6" w14:textId="77777777" w:rsidR="00680FBE" w:rsidRPr="00680FBE" w:rsidRDefault="00680FBE" w:rsidP="00680FBE">
            <w:pPr>
              <w:spacing w:after="200" w:line="360" w:lineRule="auto"/>
              <w:rPr>
                <w:rFonts w:ascii="Arial" w:hAnsi="Arial" w:cs="Arial"/>
                <w:sz w:val="24"/>
                <w:szCs w:val="24"/>
              </w:rPr>
            </w:pPr>
          </w:p>
        </w:tc>
        <w:tc>
          <w:tcPr>
            <w:tcW w:w="2635" w:type="dxa"/>
            <w:gridSpan w:val="2"/>
            <w:tcBorders>
              <w:top w:val="single" w:sz="4" w:space="0" w:color="auto"/>
              <w:left w:val="single" w:sz="4" w:space="0" w:color="auto"/>
              <w:bottom w:val="single" w:sz="4" w:space="0" w:color="auto"/>
              <w:right w:val="single" w:sz="4" w:space="0" w:color="auto"/>
            </w:tcBorders>
          </w:tcPr>
          <w:p w14:paraId="084C1B2B" w14:textId="55EE5EB2" w:rsidR="00680FBE" w:rsidRPr="00680FBE" w:rsidRDefault="00BE791F" w:rsidP="00680FBE">
            <w:pPr>
              <w:spacing w:after="200" w:line="360" w:lineRule="auto"/>
              <w:rPr>
                <w:rFonts w:ascii="Arial" w:hAnsi="Arial" w:cs="Arial"/>
                <w:sz w:val="24"/>
                <w:szCs w:val="24"/>
              </w:rPr>
            </w:pPr>
            <w:r w:rsidRPr="00BE791F">
              <w:rPr>
                <w:rFonts w:ascii="Arial" w:hAnsi="Arial" w:cs="Arial"/>
                <w:sz w:val="24"/>
                <w:szCs w:val="24"/>
              </w:rPr>
              <w:t>1. Xero course: 10 hours/week. 2. Maths/Stats course: Within 6 months. 3. Job applications: Dedicated daily time.</w:t>
            </w:r>
          </w:p>
        </w:tc>
        <w:tc>
          <w:tcPr>
            <w:tcW w:w="2410" w:type="dxa"/>
            <w:tcBorders>
              <w:top w:val="single" w:sz="4" w:space="0" w:color="auto"/>
              <w:left w:val="single" w:sz="4" w:space="0" w:color="auto"/>
              <w:bottom w:val="single" w:sz="4" w:space="0" w:color="auto"/>
              <w:right w:val="single" w:sz="4" w:space="0" w:color="auto"/>
            </w:tcBorders>
          </w:tcPr>
          <w:p w14:paraId="6ABB0674" w14:textId="5D759DEF" w:rsidR="00680FBE" w:rsidRPr="00680FBE" w:rsidRDefault="006F6159" w:rsidP="00680FBE">
            <w:pPr>
              <w:spacing w:after="200" w:line="360" w:lineRule="auto"/>
              <w:rPr>
                <w:rFonts w:ascii="Arial" w:hAnsi="Arial" w:cs="Arial"/>
                <w:sz w:val="24"/>
                <w:szCs w:val="24"/>
              </w:rPr>
            </w:pPr>
            <w:r w:rsidRPr="006F6159">
              <w:rPr>
                <w:rFonts w:ascii="Arial" w:hAnsi="Arial" w:cs="Arial"/>
                <w:sz w:val="24"/>
                <w:szCs w:val="24"/>
              </w:rPr>
              <w:t>Structured weekly study time (to be determined based on work/life balance) for 18-24 months.</w:t>
            </w:r>
          </w:p>
        </w:tc>
        <w:tc>
          <w:tcPr>
            <w:tcW w:w="2552" w:type="dxa"/>
            <w:gridSpan w:val="3"/>
            <w:tcBorders>
              <w:top w:val="single" w:sz="4" w:space="0" w:color="auto"/>
              <w:left w:val="single" w:sz="4" w:space="0" w:color="auto"/>
              <w:bottom w:val="single" w:sz="4" w:space="0" w:color="auto"/>
              <w:right w:val="single" w:sz="4" w:space="0" w:color="auto"/>
            </w:tcBorders>
          </w:tcPr>
          <w:p w14:paraId="23F37512" w14:textId="38ED1D55" w:rsidR="00680FBE" w:rsidRPr="00680FBE" w:rsidRDefault="002C3171" w:rsidP="00680FBE">
            <w:pPr>
              <w:spacing w:after="200" w:line="360" w:lineRule="auto"/>
              <w:rPr>
                <w:rFonts w:ascii="Arial" w:hAnsi="Arial" w:cs="Arial"/>
                <w:sz w:val="24"/>
                <w:szCs w:val="24"/>
              </w:rPr>
            </w:pPr>
            <w:r w:rsidRPr="002C3171">
              <w:rPr>
                <w:rFonts w:ascii="Arial" w:hAnsi="Arial" w:cs="Arial"/>
                <w:sz w:val="24"/>
                <w:szCs w:val="24"/>
              </w:rPr>
              <w:t>Final 6-12 months of dedicated effort for final AAT units/practical experience.</w:t>
            </w:r>
          </w:p>
        </w:tc>
      </w:tr>
      <w:tr w:rsidR="00680FBE" w:rsidRPr="00680FBE" w14:paraId="2CCA8715" w14:textId="77777777" w:rsidTr="00CF2116">
        <w:tc>
          <w:tcPr>
            <w:tcW w:w="246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F2B49C3" w14:textId="77777777" w:rsidR="00680FBE" w:rsidRPr="00680FBE" w:rsidRDefault="00680FBE" w:rsidP="00680FBE">
            <w:pPr>
              <w:spacing w:after="200" w:line="360" w:lineRule="auto"/>
              <w:rPr>
                <w:rFonts w:ascii="Arial" w:hAnsi="Arial" w:cs="Arial"/>
                <w:sz w:val="24"/>
                <w:szCs w:val="24"/>
              </w:rPr>
            </w:pPr>
          </w:p>
          <w:p w14:paraId="038E543B" w14:textId="77777777" w:rsidR="00680FBE" w:rsidRPr="00680FBE" w:rsidRDefault="00680FBE" w:rsidP="00680FBE">
            <w:pPr>
              <w:spacing w:after="200" w:line="360" w:lineRule="auto"/>
              <w:rPr>
                <w:rFonts w:ascii="Arial" w:hAnsi="Arial" w:cs="Arial"/>
                <w:sz w:val="24"/>
                <w:szCs w:val="24"/>
              </w:rPr>
            </w:pPr>
            <w:r w:rsidRPr="00680FBE">
              <w:rPr>
                <w:rFonts w:ascii="Arial" w:hAnsi="Arial" w:cs="Arial"/>
                <w:sz w:val="24"/>
                <w:szCs w:val="24"/>
              </w:rPr>
              <w:t xml:space="preserve">When will I start? </w:t>
            </w:r>
          </w:p>
          <w:p w14:paraId="301A689E" w14:textId="168FA46C" w:rsidR="00680FBE" w:rsidRPr="00680FBE" w:rsidRDefault="00680FBE" w:rsidP="00D7712B">
            <w:pPr>
              <w:spacing w:after="200" w:line="360" w:lineRule="auto"/>
              <w:rPr>
                <w:rFonts w:ascii="Arial" w:hAnsi="Arial" w:cs="Arial"/>
                <w:sz w:val="24"/>
                <w:szCs w:val="24"/>
              </w:rPr>
            </w:pPr>
            <w:r w:rsidRPr="00680FBE">
              <w:rPr>
                <w:rFonts w:ascii="Arial" w:hAnsi="Arial" w:cs="Arial"/>
                <w:sz w:val="24"/>
                <w:szCs w:val="24"/>
              </w:rPr>
              <w:t xml:space="preserve"> </w:t>
            </w:r>
          </w:p>
        </w:tc>
        <w:tc>
          <w:tcPr>
            <w:tcW w:w="2635" w:type="dxa"/>
            <w:gridSpan w:val="2"/>
            <w:tcBorders>
              <w:top w:val="single" w:sz="4" w:space="0" w:color="auto"/>
              <w:left w:val="single" w:sz="4" w:space="0" w:color="auto"/>
              <w:bottom w:val="single" w:sz="4" w:space="0" w:color="auto"/>
              <w:right w:val="single" w:sz="4" w:space="0" w:color="auto"/>
            </w:tcBorders>
          </w:tcPr>
          <w:p w14:paraId="002C4C9F" w14:textId="7BC243AD" w:rsidR="00680FBE" w:rsidRPr="00680FBE" w:rsidRDefault="00BF07F1" w:rsidP="00680FBE">
            <w:pPr>
              <w:spacing w:after="200" w:line="360" w:lineRule="auto"/>
              <w:rPr>
                <w:rFonts w:ascii="Arial" w:hAnsi="Arial" w:cs="Arial"/>
                <w:sz w:val="24"/>
                <w:szCs w:val="24"/>
              </w:rPr>
            </w:pPr>
            <w:r w:rsidRPr="00BF07F1">
              <w:rPr>
                <w:rFonts w:ascii="Arial" w:hAnsi="Arial" w:cs="Arial"/>
                <w:sz w:val="24"/>
                <w:szCs w:val="24"/>
              </w:rPr>
              <w:t xml:space="preserve">Immediately (Job search, Xero, and Maths/Stats </w:t>
            </w:r>
            <w:r w:rsidR="00D7712B" w:rsidRPr="00BF07F1">
              <w:rPr>
                <w:rFonts w:ascii="Arial" w:hAnsi="Arial" w:cs="Arial"/>
                <w:sz w:val="24"/>
                <w:szCs w:val="24"/>
              </w:rPr>
              <w:t>enrolment</w:t>
            </w:r>
            <w:r w:rsidRPr="00BF07F1">
              <w:rPr>
                <w:rFonts w:ascii="Arial" w:hAnsi="Arial" w:cs="Arial"/>
                <w:sz w:val="24"/>
                <w:szCs w:val="24"/>
              </w:rPr>
              <w:t>).</w:t>
            </w:r>
          </w:p>
        </w:tc>
        <w:tc>
          <w:tcPr>
            <w:tcW w:w="2410" w:type="dxa"/>
            <w:tcBorders>
              <w:top w:val="single" w:sz="4" w:space="0" w:color="auto"/>
              <w:left w:val="single" w:sz="4" w:space="0" w:color="auto"/>
              <w:bottom w:val="single" w:sz="4" w:space="0" w:color="auto"/>
              <w:right w:val="single" w:sz="4" w:space="0" w:color="auto"/>
            </w:tcBorders>
          </w:tcPr>
          <w:p w14:paraId="3E840D5C" w14:textId="65DA39B7" w:rsidR="00680FBE" w:rsidRPr="00680FBE" w:rsidRDefault="00C65287" w:rsidP="00680FBE">
            <w:pPr>
              <w:spacing w:after="200" w:line="360" w:lineRule="auto"/>
              <w:rPr>
                <w:rFonts w:ascii="Arial" w:hAnsi="Arial" w:cs="Arial"/>
                <w:sz w:val="24"/>
                <w:szCs w:val="24"/>
              </w:rPr>
            </w:pPr>
            <w:r w:rsidRPr="00C65287">
              <w:rPr>
                <w:rFonts w:ascii="Arial" w:hAnsi="Arial" w:cs="Arial"/>
                <w:sz w:val="24"/>
                <w:szCs w:val="24"/>
              </w:rPr>
              <w:t>Start immediately upon securing a job (AAT study).</w:t>
            </w:r>
          </w:p>
        </w:tc>
        <w:tc>
          <w:tcPr>
            <w:tcW w:w="2552" w:type="dxa"/>
            <w:gridSpan w:val="3"/>
            <w:tcBorders>
              <w:top w:val="single" w:sz="4" w:space="0" w:color="auto"/>
              <w:left w:val="single" w:sz="4" w:space="0" w:color="auto"/>
              <w:bottom w:val="single" w:sz="4" w:space="0" w:color="auto"/>
              <w:right w:val="single" w:sz="4" w:space="0" w:color="auto"/>
            </w:tcBorders>
          </w:tcPr>
          <w:p w14:paraId="6B015298" w14:textId="2C596BD3" w:rsidR="00680FBE" w:rsidRPr="00680FBE" w:rsidRDefault="00D7712B" w:rsidP="00680FBE">
            <w:pPr>
              <w:spacing w:after="200" w:line="360" w:lineRule="auto"/>
              <w:rPr>
                <w:rFonts w:ascii="Arial" w:hAnsi="Arial" w:cs="Arial"/>
                <w:sz w:val="24"/>
                <w:szCs w:val="24"/>
              </w:rPr>
            </w:pPr>
            <w:r w:rsidRPr="00D7712B">
              <w:rPr>
                <w:rFonts w:ascii="Arial" w:hAnsi="Arial" w:cs="Arial"/>
                <w:sz w:val="24"/>
                <w:szCs w:val="24"/>
              </w:rPr>
              <w:t>Start 24 months after beginning AAT study.</w:t>
            </w:r>
          </w:p>
        </w:tc>
      </w:tr>
      <w:tr w:rsidR="00680FBE" w:rsidRPr="00680FBE" w14:paraId="73E42299" w14:textId="77777777" w:rsidTr="00CF2116">
        <w:tc>
          <w:tcPr>
            <w:tcW w:w="246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0ACFFD3" w14:textId="77777777" w:rsidR="00680FBE" w:rsidRPr="00680FBE" w:rsidRDefault="00680FBE" w:rsidP="00680FBE">
            <w:pPr>
              <w:spacing w:after="200" w:line="360" w:lineRule="auto"/>
              <w:rPr>
                <w:rFonts w:ascii="Arial" w:hAnsi="Arial" w:cs="Arial"/>
                <w:sz w:val="24"/>
                <w:szCs w:val="24"/>
              </w:rPr>
            </w:pPr>
          </w:p>
          <w:p w14:paraId="0AE5A09F" w14:textId="77777777" w:rsidR="00680FBE" w:rsidRPr="00680FBE" w:rsidRDefault="00680FBE" w:rsidP="00680FBE">
            <w:pPr>
              <w:spacing w:after="200" w:line="360" w:lineRule="auto"/>
              <w:rPr>
                <w:rFonts w:ascii="Arial" w:hAnsi="Arial" w:cs="Arial"/>
                <w:sz w:val="24"/>
                <w:szCs w:val="24"/>
              </w:rPr>
            </w:pPr>
            <w:r w:rsidRPr="00680FBE">
              <w:rPr>
                <w:rFonts w:ascii="Arial" w:hAnsi="Arial" w:cs="Arial"/>
                <w:sz w:val="24"/>
                <w:szCs w:val="24"/>
              </w:rPr>
              <w:t>When do I expect to finish?</w:t>
            </w:r>
          </w:p>
          <w:p w14:paraId="5A98AC45" w14:textId="528D90EC" w:rsidR="00680FBE" w:rsidRPr="00680FBE" w:rsidRDefault="00680FBE" w:rsidP="00EE7BCB">
            <w:pPr>
              <w:spacing w:after="200" w:line="360" w:lineRule="auto"/>
              <w:rPr>
                <w:rFonts w:ascii="Arial" w:hAnsi="Arial" w:cs="Arial"/>
                <w:sz w:val="24"/>
                <w:szCs w:val="24"/>
              </w:rPr>
            </w:pPr>
            <w:r w:rsidRPr="00680FBE">
              <w:rPr>
                <w:rFonts w:ascii="Arial" w:hAnsi="Arial" w:cs="Arial"/>
                <w:sz w:val="24"/>
                <w:szCs w:val="24"/>
              </w:rPr>
              <w:t xml:space="preserve"> </w:t>
            </w:r>
          </w:p>
        </w:tc>
        <w:tc>
          <w:tcPr>
            <w:tcW w:w="2635" w:type="dxa"/>
            <w:gridSpan w:val="2"/>
            <w:tcBorders>
              <w:top w:val="single" w:sz="4" w:space="0" w:color="auto"/>
              <w:left w:val="single" w:sz="4" w:space="0" w:color="auto"/>
              <w:bottom w:val="single" w:sz="4" w:space="0" w:color="auto"/>
              <w:right w:val="single" w:sz="4" w:space="0" w:color="auto"/>
            </w:tcBorders>
          </w:tcPr>
          <w:p w14:paraId="2E15A963" w14:textId="56BE841D" w:rsidR="00680FBE" w:rsidRPr="00680FBE" w:rsidRDefault="00D0224D" w:rsidP="00680FBE">
            <w:pPr>
              <w:spacing w:after="200" w:line="360" w:lineRule="auto"/>
              <w:rPr>
                <w:rFonts w:ascii="Arial" w:hAnsi="Arial" w:cs="Arial"/>
                <w:sz w:val="24"/>
                <w:szCs w:val="24"/>
              </w:rPr>
            </w:pPr>
            <w:r w:rsidRPr="00D0224D">
              <w:rPr>
                <w:rFonts w:ascii="Arial" w:hAnsi="Arial" w:cs="Arial"/>
                <w:sz w:val="24"/>
                <w:szCs w:val="24"/>
              </w:rPr>
              <w:t>Job secured and Xero/Maths courses complete by month 6.</w:t>
            </w:r>
          </w:p>
        </w:tc>
        <w:tc>
          <w:tcPr>
            <w:tcW w:w="2410" w:type="dxa"/>
            <w:tcBorders>
              <w:top w:val="single" w:sz="4" w:space="0" w:color="auto"/>
              <w:left w:val="single" w:sz="4" w:space="0" w:color="auto"/>
              <w:bottom w:val="single" w:sz="4" w:space="0" w:color="auto"/>
              <w:right w:val="single" w:sz="4" w:space="0" w:color="auto"/>
            </w:tcBorders>
          </w:tcPr>
          <w:p w14:paraId="100FF809" w14:textId="4BF0E592" w:rsidR="00680FBE" w:rsidRPr="00680FBE" w:rsidRDefault="00D0224D" w:rsidP="00680FBE">
            <w:pPr>
              <w:spacing w:after="200" w:line="360" w:lineRule="auto"/>
              <w:rPr>
                <w:rFonts w:ascii="Arial" w:hAnsi="Arial" w:cs="Arial"/>
                <w:sz w:val="24"/>
                <w:szCs w:val="24"/>
              </w:rPr>
            </w:pPr>
            <w:r w:rsidRPr="00D0224D">
              <w:rPr>
                <w:rFonts w:ascii="Arial" w:hAnsi="Arial" w:cs="Arial"/>
                <w:sz w:val="24"/>
                <w:szCs w:val="24"/>
              </w:rPr>
              <w:t>AAT Level 2 &amp; 3 Exams passed by the end of year 2.</w:t>
            </w:r>
          </w:p>
        </w:tc>
        <w:tc>
          <w:tcPr>
            <w:tcW w:w="2552" w:type="dxa"/>
            <w:gridSpan w:val="3"/>
            <w:tcBorders>
              <w:top w:val="single" w:sz="4" w:space="0" w:color="auto"/>
              <w:left w:val="single" w:sz="4" w:space="0" w:color="auto"/>
              <w:bottom w:val="single" w:sz="4" w:space="0" w:color="auto"/>
              <w:right w:val="single" w:sz="4" w:space="0" w:color="auto"/>
            </w:tcBorders>
          </w:tcPr>
          <w:p w14:paraId="4FAB262B" w14:textId="25253BB9" w:rsidR="00680FBE" w:rsidRPr="00680FBE" w:rsidRDefault="00EE7BCB" w:rsidP="00680FBE">
            <w:pPr>
              <w:spacing w:after="200" w:line="360" w:lineRule="auto"/>
              <w:rPr>
                <w:rFonts w:ascii="Arial" w:hAnsi="Arial" w:cs="Arial"/>
                <w:sz w:val="24"/>
                <w:szCs w:val="24"/>
              </w:rPr>
            </w:pPr>
            <w:r w:rsidRPr="00EE7BCB">
              <w:rPr>
                <w:rFonts w:ascii="Arial" w:hAnsi="Arial" w:cs="Arial"/>
                <w:sz w:val="24"/>
                <w:szCs w:val="24"/>
              </w:rPr>
              <w:t>AAT fully qualified and Senior Role Secured by the end of year 3.</w:t>
            </w:r>
          </w:p>
        </w:tc>
      </w:tr>
      <w:tr w:rsidR="00680FBE" w:rsidRPr="00680FBE" w14:paraId="07703D17" w14:textId="77777777" w:rsidTr="00CF2116">
        <w:tc>
          <w:tcPr>
            <w:tcW w:w="246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21045C4" w14:textId="77777777" w:rsidR="00680FBE" w:rsidRPr="00680FBE" w:rsidRDefault="00680FBE" w:rsidP="00680FBE">
            <w:pPr>
              <w:spacing w:after="200" w:line="360" w:lineRule="auto"/>
              <w:rPr>
                <w:rFonts w:ascii="Arial" w:hAnsi="Arial" w:cs="Arial"/>
                <w:b/>
                <w:sz w:val="24"/>
                <w:szCs w:val="24"/>
              </w:rPr>
            </w:pPr>
            <w:r w:rsidRPr="00680FBE">
              <w:rPr>
                <w:rFonts w:ascii="Arial" w:hAnsi="Arial" w:cs="Arial"/>
                <w:b/>
                <w:sz w:val="24"/>
                <w:szCs w:val="24"/>
              </w:rPr>
              <w:t xml:space="preserve">Section 6 - Completion </w:t>
            </w:r>
          </w:p>
          <w:p w14:paraId="15511F30" w14:textId="77777777" w:rsidR="00680FBE" w:rsidRPr="00680FBE" w:rsidRDefault="00680FBE" w:rsidP="00680FBE">
            <w:pPr>
              <w:spacing w:after="200" w:line="360" w:lineRule="auto"/>
              <w:rPr>
                <w:rFonts w:ascii="Arial" w:hAnsi="Arial" w:cs="Arial"/>
                <w:b/>
                <w:sz w:val="24"/>
                <w:szCs w:val="24"/>
              </w:rPr>
            </w:pPr>
            <w:r w:rsidRPr="00680FBE">
              <w:rPr>
                <w:rFonts w:ascii="Arial" w:hAnsi="Arial" w:cs="Arial"/>
                <w:b/>
                <w:sz w:val="24"/>
                <w:szCs w:val="24"/>
              </w:rPr>
              <w:t xml:space="preserve"> </w:t>
            </w:r>
          </w:p>
          <w:p w14:paraId="642623A4" w14:textId="77777777" w:rsidR="00680FBE" w:rsidRPr="00680FBE" w:rsidRDefault="00680FBE" w:rsidP="00680FBE">
            <w:pPr>
              <w:spacing w:after="200" w:line="360" w:lineRule="auto"/>
              <w:rPr>
                <w:rFonts w:ascii="Arial" w:hAnsi="Arial" w:cs="Arial"/>
                <w:sz w:val="24"/>
                <w:szCs w:val="24"/>
              </w:rPr>
            </w:pPr>
            <w:r w:rsidRPr="00680FBE">
              <w:rPr>
                <w:rFonts w:ascii="Arial" w:hAnsi="Arial" w:cs="Arial"/>
                <w:sz w:val="24"/>
                <w:szCs w:val="24"/>
              </w:rPr>
              <w:t xml:space="preserve">When have I completed each </w:t>
            </w:r>
          </w:p>
          <w:p w14:paraId="2632350E" w14:textId="77777777" w:rsidR="00680FBE" w:rsidRPr="00680FBE" w:rsidRDefault="00680FBE" w:rsidP="00680FBE">
            <w:pPr>
              <w:spacing w:after="200" w:line="360" w:lineRule="auto"/>
              <w:rPr>
                <w:rFonts w:ascii="Arial" w:hAnsi="Arial" w:cs="Arial"/>
                <w:b/>
                <w:sz w:val="24"/>
                <w:szCs w:val="24"/>
              </w:rPr>
            </w:pPr>
            <w:r w:rsidRPr="00680FBE">
              <w:rPr>
                <w:rFonts w:ascii="Arial" w:hAnsi="Arial" w:cs="Arial"/>
                <w:sz w:val="24"/>
                <w:szCs w:val="24"/>
              </w:rPr>
              <w:t>step?</w:t>
            </w:r>
            <w:r w:rsidRPr="00680FBE">
              <w:rPr>
                <w:rFonts w:ascii="Arial" w:hAnsi="Arial" w:cs="Arial"/>
                <w:b/>
                <w:sz w:val="24"/>
                <w:szCs w:val="24"/>
              </w:rPr>
              <w:t xml:space="preserve"> </w:t>
            </w:r>
          </w:p>
          <w:p w14:paraId="6F2A11D4" w14:textId="77777777" w:rsidR="00680FBE" w:rsidRPr="00680FBE" w:rsidRDefault="00680FBE" w:rsidP="00680FBE">
            <w:pPr>
              <w:spacing w:after="200" w:line="360" w:lineRule="auto"/>
              <w:rPr>
                <w:rFonts w:ascii="Arial" w:hAnsi="Arial" w:cs="Arial"/>
                <w:i/>
                <w:sz w:val="24"/>
                <w:szCs w:val="24"/>
              </w:rPr>
            </w:pPr>
            <w:r w:rsidRPr="00680FBE">
              <w:rPr>
                <w:rFonts w:ascii="Arial" w:hAnsi="Arial" w:cs="Arial"/>
                <w:b/>
                <w:sz w:val="24"/>
                <w:szCs w:val="24"/>
              </w:rPr>
              <w:t xml:space="preserve"> </w:t>
            </w:r>
          </w:p>
          <w:p w14:paraId="3BFAF79D" w14:textId="77777777" w:rsidR="00680FBE" w:rsidRPr="00680FBE" w:rsidRDefault="00680FBE" w:rsidP="00680FBE">
            <w:pPr>
              <w:spacing w:after="200" w:line="360" w:lineRule="auto"/>
              <w:rPr>
                <w:rFonts w:ascii="Arial" w:hAnsi="Arial" w:cs="Arial"/>
                <w:sz w:val="24"/>
                <w:szCs w:val="24"/>
              </w:rPr>
            </w:pPr>
          </w:p>
        </w:tc>
        <w:tc>
          <w:tcPr>
            <w:tcW w:w="2635" w:type="dxa"/>
            <w:gridSpan w:val="2"/>
            <w:tcBorders>
              <w:top w:val="single" w:sz="4" w:space="0" w:color="auto"/>
              <w:left w:val="single" w:sz="4" w:space="0" w:color="auto"/>
              <w:bottom w:val="single" w:sz="4" w:space="0" w:color="auto"/>
              <w:right w:val="single" w:sz="4" w:space="0" w:color="auto"/>
            </w:tcBorders>
          </w:tcPr>
          <w:p w14:paraId="25FA16C8" w14:textId="112C416E" w:rsidR="00680FBE" w:rsidRDefault="00AE4A4B" w:rsidP="003E5315">
            <w:pPr>
              <w:spacing w:after="200" w:line="360" w:lineRule="auto"/>
              <w:jc w:val="center"/>
              <w:rPr>
                <w:rFonts w:ascii="Arial" w:hAnsi="Arial" w:cs="Arial"/>
                <w:sz w:val="24"/>
                <w:szCs w:val="24"/>
              </w:rPr>
            </w:pPr>
            <w:r>
              <w:rPr>
                <w:rFonts w:ascii="Arial" w:hAnsi="Arial" w:cs="Arial"/>
                <w:sz w:val="24"/>
                <w:szCs w:val="24"/>
              </w:rPr>
              <w:t>Job Secured</w:t>
            </w:r>
          </w:p>
          <w:p w14:paraId="0648BAD8" w14:textId="05DD2927" w:rsidR="00680FBE" w:rsidRPr="00680FBE" w:rsidRDefault="00AE4A4B" w:rsidP="003E5315">
            <w:pPr>
              <w:spacing w:after="200" w:line="360" w:lineRule="auto"/>
              <w:jc w:val="center"/>
              <w:rPr>
                <w:rFonts w:ascii="Arial" w:hAnsi="Arial" w:cs="Arial"/>
                <w:sz w:val="24"/>
                <w:szCs w:val="24"/>
              </w:rPr>
            </w:pPr>
            <w:r>
              <w:rPr>
                <w:rFonts w:ascii="Arial" w:hAnsi="Arial" w:cs="Arial"/>
                <w:sz w:val="24"/>
                <w:szCs w:val="24"/>
              </w:rPr>
              <w:t>May 31, 2026</w:t>
            </w:r>
          </w:p>
          <w:p w14:paraId="2F34AF2F" w14:textId="00E9B975" w:rsidR="00680FBE" w:rsidRPr="00680FBE" w:rsidRDefault="00680FBE" w:rsidP="003E5315">
            <w:pPr>
              <w:spacing w:after="200" w:line="360" w:lineRule="auto"/>
              <w:jc w:val="center"/>
              <w:rPr>
                <w:rFonts w:ascii="Arial" w:hAnsi="Arial" w:cs="Arial"/>
                <w:sz w:val="24"/>
                <w:szCs w:val="24"/>
              </w:rPr>
            </w:pPr>
          </w:p>
          <w:p w14:paraId="13317931" w14:textId="01890879" w:rsidR="00680FBE" w:rsidRPr="00680FBE" w:rsidRDefault="00D7574B" w:rsidP="003E5315">
            <w:pPr>
              <w:spacing w:after="200" w:line="360" w:lineRule="auto"/>
              <w:jc w:val="center"/>
              <w:rPr>
                <w:rFonts w:ascii="Arial" w:hAnsi="Arial" w:cs="Arial"/>
                <w:sz w:val="24"/>
                <w:szCs w:val="24"/>
              </w:rPr>
            </w:pPr>
            <w:r>
              <w:rPr>
                <w:rFonts w:ascii="Arial" w:hAnsi="Arial" w:cs="Arial"/>
                <w:sz w:val="24"/>
                <w:szCs w:val="24"/>
              </w:rPr>
              <w:t>Xero Advisor</w:t>
            </w:r>
            <w:r w:rsidR="00134C2B">
              <w:rPr>
                <w:rFonts w:ascii="Arial" w:hAnsi="Arial" w:cs="Arial"/>
                <w:sz w:val="24"/>
                <w:szCs w:val="24"/>
              </w:rPr>
              <w:t xml:space="preserve"> Cert.</w:t>
            </w:r>
          </w:p>
          <w:p w14:paraId="6C02FB7B" w14:textId="217C68AA" w:rsidR="00680FBE" w:rsidRPr="00680FBE" w:rsidRDefault="00134C2B" w:rsidP="003E5315">
            <w:pPr>
              <w:spacing w:after="200" w:line="360" w:lineRule="auto"/>
              <w:jc w:val="center"/>
              <w:rPr>
                <w:rFonts w:ascii="Arial" w:hAnsi="Arial" w:cs="Arial"/>
                <w:sz w:val="24"/>
                <w:szCs w:val="24"/>
              </w:rPr>
            </w:pPr>
            <w:r>
              <w:rPr>
                <w:rFonts w:ascii="Arial" w:hAnsi="Arial" w:cs="Arial"/>
                <w:sz w:val="24"/>
                <w:szCs w:val="24"/>
              </w:rPr>
              <w:t>March 31, 2026</w:t>
            </w:r>
          </w:p>
          <w:p w14:paraId="49767DBE" w14:textId="3CC80D36" w:rsidR="00680FBE" w:rsidRPr="00680FBE" w:rsidRDefault="00680FBE" w:rsidP="003E5315">
            <w:pPr>
              <w:spacing w:after="200" w:line="360" w:lineRule="auto"/>
              <w:jc w:val="center"/>
              <w:rPr>
                <w:rFonts w:ascii="Arial" w:hAnsi="Arial" w:cs="Arial"/>
                <w:sz w:val="24"/>
                <w:szCs w:val="24"/>
              </w:rPr>
            </w:pPr>
          </w:p>
          <w:p w14:paraId="61C2B6C4" w14:textId="6BF335E1" w:rsidR="00680FBE" w:rsidRPr="00680FBE" w:rsidRDefault="007760D7" w:rsidP="003E5315">
            <w:pPr>
              <w:spacing w:after="200" w:line="360" w:lineRule="auto"/>
              <w:jc w:val="center"/>
              <w:rPr>
                <w:rFonts w:ascii="Arial" w:hAnsi="Arial" w:cs="Arial"/>
                <w:sz w:val="24"/>
                <w:szCs w:val="24"/>
              </w:rPr>
            </w:pPr>
            <w:r>
              <w:rPr>
                <w:rFonts w:ascii="Arial" w:hAnsi="Arial" w:cs="Arial"/>
                <w:sz w:val="24"/>
                <w:szCs w:val="24"/>
              </w:rPr>
              <w:t>Trainee Role Started</w:t>
            </w:r>
          </w:p>
          <w:p w14:paraId="05EA67C1" w14:textId="61AFB296" w:rsidR="00680FBE" w:rsidRPr="00680FBE" w:rsidRDefault="007760D7" w:rsidP="003E5315">
            <w:pPr>
              <w:spacing w:after="200" w:line="360" w:lineRule="auto"/>
              <w:jc w:val="center"/>
              <w:rPr>
                <w:rFonts w:ascii="Arial" w:hAnsi="Arial" w:cs="Arial"/>
                <w:sz w:val="24"/>
                <w:szCs w:val="24"/>
              </w:rPr>
            </w:pPr>
            <w:r>
              <w:rPr>
                <w:rFonts w:ascii="Arial" w:hAnsi="Arial" w:cs="Arial"/>
                <w:sz w:val="24"/>
                <w:szCs w:val="24"/>
              </w:rPr>
              <w:t>June 01, 2026</w:t>
            </w:r>
          </w:p>
          <w:p w14:paraId="0C9B15D5" w14:textId="77777777" w:rsidR="00680FBE" w:rsidRPr="00680FBE" w:rsidRDefault="00680FBE" w:rsidP="003E5315">
            <w:pPr>
              <w:spacing w:after="200" w:line="360" w:lineRule="auto"/>
              <w:jc w:val="center"/>
              <w:rPr>
                <w:rFonts w:ascii="Arial" w:hAnsi="Arial" w:cs="Arial"/>
                <w:sz w:val="24"/>
                <w:szCs w:val="24"/>
              </w:rPr>
            </w:pPr>
          </w:p>
        </w:tc>
        <w:tc>
          <w:tcPr>
            <w:tcW w:w="2410" w:type="dxa"/>
            <w:tcBorders>
              <w:top w:val="single" w:sz="4" w:space="0" w:color="auto"/>
              <w:left w:val="single" w:sz="4" w:space="0" w:color="auto"/>
              <w:bottom w:val="single" w:sz="4" w:space="0" w:color="auto"/>
              <w:right w:val="single" w:sz="4" w:space="0" w:color="auto"/>
            </w:tcBorders>
          </w:tcPr>
          <w:p w14:paraId="34A14121" w14:textId="609D64AE" w:rsidR="00680FBE" w:rsidRPr="00680FBE" w:rsidRDefault="00113E89" w:rsidP="003E5315">
            <w:pPr>
              <w:spacing w:after="200" w:line="360" w:lineRule="auto"/>
              <w:jc w:val="center"/>
              <w:rPr>
                <w:rFonts w:ascii="Arial" w:hAnsi="Arial" w:cs="Arial"/>
                <w:sz w:val="24"/>
                <w:szCs w:val="24"/>
              </w:rPr>
            </w:pPr>
            <w:r>
              <w:rPr>
                <w:rFonts w:ascii="Arial" w:hAnsi="Arial" w:cs="Arial"/>
                <w:sz w:val="24"/>
                <w:szCs w:val="24"/>
              </w:rPr>
              <w:t>AAT Level 3</w:t>
            </w:r>
          </w:p>
          <w:p w14:paraId="294C6409" w14:textId="2C62FE1C" w:rsidR="00680FBE" w:rsidRPr="00680FBE" w:rsidRDefault="00147117" w:rsidP="003E5315">
            <w:pPr>
              <w:spacing w:after="200" w:line="360" w:lineRule="auto"/>
              <w:jc w:val="center"/>
              <w:rPr>
                <w:rFonts w:ascii="Arial" w:hAnsi="Arial" w:cs="Arial"/>
                <w:sz w:val="24"/>
                <w:szCs w:val="24"/>
              </w:rPr>
            </w:pPr>
            <w:r>
              <w:rPr>
                <w:rFonts w:ascii="Arial" w:hAnsi="Arial" w:cs="Arial"/>
                <w:sz w:val="24"/>
                <w:szCs w:val="24"/>
              </w:rPr>
              <w:t xml:space="preserve">October 31, </w:t>
            </w:r>
            <w:r w:rsidR="001864ED">
              <w:rPr>
                <w:rFonts w:ascii="Arial" w:hAnsi="Arial" w:cs="Arial"/>
                <w:sz w:val="24"/>
                <w:szCs w:val="24"/>
              </w:rPr>
              <w:t>2027</w:t>
            </w:r>
          </w:p>
          <w:p w14:paraId="72A666F6" w14:textId="6CBB34F0" w:rsidR="00680FBE" w:rsidRPr="00680FBE" w:rsidRDefault="00680FBE" w:rsidP="003E5315">
            <w:pPr>
              <w:spacing w:after="200" w:line="360" w:lineRule="auto"/>
              <w:jc w:val="center"/>
              <w:rPr>
                <w:rFonts w:ascii="Arial" w:hAnsi="Arial" w:cs="Arial"/>
                <w:sz w:val="24"/>
                <w:szCs w:val="24"/>
              </w:rPr>
            </w:pPr>
          </w:p>
          <w:p w14:paraId="5CE5EF46" w14:textId="64EAC0F0" w:rsidR="00E044CA" w:rsidRPr="00680FBE" w:rsidRDefault="00E044CA" w:rsidP="003E5315">
            <w:pPr>
              <w:spacing w:after="200" w:line="360" w:lineRule="auto"/>
              <w:jc w:val="center"/>
              <w:rPr>
                <w:rFonts w:ascii="Arial" w:hAnsi="Arial" w:cs="Arial"/>
                <w:sz w:val="24"/>
                <w:szCs w:val="24"/>
              </w:rPr>
            </w:pPr>
            <w:r>
              <w:rPr>
                <w:rFonts w:ascii="Arial" w:hAnsi="Arial" w:cs="Arial"/>
                <w:sz w:val="24"/>
                <w:szCs w:val="24"/>
              </w:rPr>
              <w:t xml:space="preserve">AAT Level </w:t>
            </w:r>
            <w:r>
              <w:rPr>
                <w:rFonts w:ascii="Arial" w:hAnsi="Arial" w:cs="Arial"/>
                <w:sz w:val="24"/>
                <w:szCs w:val="24"/>
              </w:rPr>
              <w:t>2</w:t>
            </w:r>
          </w:p>
          <w:p w14:paraId="7C193953" w14:textId="1CF8AACE" w:rsidR="00E044CA" w:rsidRPr="00680FBE" w:rsidRDefault="00BB53D9" w:rsidP="003E5315">
            <w:pPr>
              <w:spacing w:after="200" w:line="360" w:lineRule="auto"/>
              <w:jc w:val="center"/>
              <w:rPr>
                <w:rFonts w:ascii="Arial" w:hAnsi="Arial" w:cs="Arial"/>
                <w:sz w:val="24"/>
                <w:szCs w:val="24"/>
              </w:rPr>
            </w:pPr>
            <w:r>
              <w:rPr>
                <w:rFonts w:ascii="Arial" w:hAnsi="Arial" w:cs="Arial"/>
                <w:sz w:val="24"/>
                <w:szCs w:val="24"/>
              </w:rPr>
              <w:t>July</w:t>
            </w:r>
            <w:r w:rsidR="00E044CA">
              <w:rPr>
                <w:rFonts w:ascii="Arial" w:hAnsi="Arial" w:cs="Arial"/>
                <w:sz w:val="24"/>
                <w:szCs w:val="24"/>
              </w:rPr>
              <w:t xml:space="preserve"> 31, 202</w:t>
            </w:r>
            <w:r>
              <w:rPr>
                <w:rFonts w:ascii="Arial" w:hAnsi="Arial" w:cs="Arial"/>
                <w:sz w:val="24"/>
                <w:szCs w:val="24"/>
              </w:rPr>
              <w:t>6</w:t>
            </w:r>
          </w:p>
          <w:p w14:paraId="5230381B" w14:textId="0ABD5EBB" w:rsidR="00680FBE" w:rsidRPr="00680FBE" w:rsidRDefault="00680FBE" w:rsidP="003E5315">
            <w:pPr>
              <w:spacing w:after="200" w:line="360" w:lineRule="auto"/>
              <w:jc w:val="center"/>
              <w:rPr>
                <w:rFonts w:ascii="Arial" w:hAnsi="Arial" w:cs="Arial"/>
                <w:sz w:val="24"/>
                <w:szCs w:val="24"/>
              </w:rPr>
            </w:pPr>
          </w:p>
          <w:p w14:paraId="1EE54106" w14:textId="1DE7E0C3" w:rsidR="00680FBE" w:rsidRDefault="008763DF" w:rsidP="003E5315">
            <w:pPr>
              <w:spacing w:after="200" w:line="360" w:lineRule="auto"/>
              <w:jc w:val="center"/>
              <w:rPr>
                <w:rFonts w:ascii="Arial" w:hAnsi="Arial" w:cs="Arial"/>
                <w:sz w:val="24"/>
                <w:szCs w:val="24"/>
              </w:rPr>
            </w:pPr>
            <w:r>
              <w:rPr>
                <w:rFonts w:ascii="Arial" w:hAnsi="Arial" w:cs="Arial"/>
                <w:sz w:val="24"/>
                <w:szCs w:val="24"/>
              </w:rPr>
              <w:t>Promotion to</w:t>
            </w:r>
          </w:p>
          <w:p w14:paraId="0C395DBB" w14:textId="7857C5FA" w:rsidR="008763DF" w:rsidRPr="00680FBE" w:rsidRDefault="008763DF" w:rsidP="003E5315">
            <w:pPr>
              <w:spacing w:after="200" w:line="360" w:lineRule="auto"/>
              <w:jc w:val="center"/>
              <w:rPr>
                <w:rFonts w:ascii="Arial" w:hAnsi="Arial" w:cs="Arial"/>
                <w:sz w:val="24"/>
                <w:szCs w:val="24"/>
              </w:rPr>
            </w:pPr>
            <w:r>
              <w:rPr>
                <w:rFonts w:ascii="Arial" w:hAnsi="Arial" w:cs="Arial"/>
                <w:sz w:val="24"/>
                <w:szCs w:val="24"/>
              </w:rPr>
              <w:t>Semi-Senior</w:t>
            </w:r>
          </w:p>
          <w:p w14:paraId="5BFC3528" w14:textId="63A64E7D" w:rsidR="00680FBE" w:rsidRPr="00680FBE" w:rsidRDefault="00D7574B" w:rsidP="003E5315">
            <w:pPr>
              <w:spacing w:after="200" w:line="360" w:lineRule="auto"/>
              <w:jc w:val="center"/>
              <w:rPr>
                <w:rFonts w:ascii="Arial" w:hAnsi="Arial" w:cs="Arial"/>
                <w:sz w:val="24"/>
                <w:szCs w:val="24"/>
              </w:rPr>
            </w:pPr>
            <w:r>
              <w:rPr>
                <w:rFonts w:ascii="Arial" w:hAnsi="Arial" w:cs="Arial"/>
                <w:sz w:val="24"/>
                <w:szCs w:val="24"/>
              </w:rPr>
              <w:t>June 01, 2027</w:t>
            </w:r>
          </w:p>
          <w:p w14:paraId="75901F49" w14:textId="77777777" w:rsidR="00680FBE" w:rsidRPr="00680FBE" w:rsidRDefault="00680FBE" w:rsidP="003E5315">
            <w:pPr>
              <w:spacing w:after="200" w:line="360" w:lineRule="auto"/>
              <w:jc w:val="center"/>
              <w:rPr>
                <w:rFonts w:ascii="Arial" w:hAnsi="Arial" w:cs="Arial"/>
                <w:sz w:val="24"/>
                <w:szCs w:val="24"/>
              </w:rPr>
            </w:pPr>
          </w:p>
        </w:tc>
        <w:tc>
          <w:tcPr>
            <w:tcW w:w="2552" w:type="dxa"/>
            <w:gridSpan w:val="3"/>
            <w:tcBorders>
              <w:top w:val="single" w:sz="4" w:space="0" w:color="auto"/>
              <w:left w:val="single" w:sz="4" w:space="0" w:color="auto"/>
              <w:bottom w:val="single" w:sz="4" w:space="0" w:color="auto"/>
              <w:right w:val="single" w:sz="4" w:space="0" w:color="auto"/>
            </w:tcBorders>
          </w:tcPr>
          <w:p w14:paraId="16948D74" w14:textId="48EFBBB4" w:rsidR="00CA2126" w:rsidRPr="00680FBE" w:rsidRDefault="001864ED" w:rsidP="003E5315">
            <w:pPr>
              <w:spacing w:after="200" w:line="360" w:lineRule="auto"/>
              <w:jc w:val="center"/>
              <w:rPr>
                <w:rFonts w:ascii="Arial" w:hAnsi="Arial" w:cs="Arial"/>
                <w:sz w:val="24"/>
                <w:szCs w:val="24"/>
              </w:rPr>
            </w:pPr>
            <w:r>
              <w:rPr>
                <w:rFonts w:ascii="Arial" w:hAnsi="Arial" w:cs="Arial"/>
                <w:sz w:val="24"/>
                <w:szCs w:val="24"/>
              </w:rPr>
              <w:t>Chartered/Senior</w:t>
            </w:r>
          </w:p>
          <w:p w14:paraId="574F48E6" w14:textId="57B2AAAB" w:rsidR="00680FBE" w:rsidRPr="00680FBE" w:rsidRDefault="00CA2126" w:rsidP="003E5315">
            <w:pPr>
              <w:spacing w:after="200" w:line="360" w:lineRule="auto"/>
              <w:jc w:val="center"/>
              <w:rPr>
                <w:rFonts w:ascii="Arial" w:hAnsi="Arial" w:cs="Arial"/>
                <w:sz w:val="24"/>
                <w:szCs w:val="24"/>
              </w:rPr>
            </w:pPr>
            <w:r>
              <w:rPr>
                <w:rFonts w:ascii="Arial" w:hAnsi="Arial" w:cs="Arial"/>
                <w:sz w:val="24"/>
                <w:szCs w:val="24"/>
              </w:rPr>
              <w:t>December 31</w:t>
            </w:r>
            <w:r w:rsidR="00790E7A">
              <w:rPr>
                <w:rFonts w:ascii="Arial" w:hAnsi="Arial" w:cs="Arial"/>
                <w:sz w:val="24"/>
                <w:szCs w:val="24"/>
              </w:rPr>
              <w:t>, 2028</w:t>
            </w:r>
          </w:p>
          <w:p w14:paraId="17AC9259" w14:textId="7C4A4AF1" w:rsidR="00680FBE" w:rsidRPr="00680FBE" w:rsidRDefault="00680FBE" w:rsidP="003E5315">
            <w:pPr>
              <w:spacing w:after="200" w:line="360" w:lineRule="auto"/>
              <w:jc w:val="center"/>
              <w:rPr>
                <w:rFonts w:ascii="Arial" w:hAnsi="Arial" w:cs="Arial"/>
                <w:sz w:val="24"/>
                <w:szCs w:val="24"/>
              </w:rPr>
            </w:pPr>
          </w:p>
          <w:p w14:paraId="52771E4C" w14:textId="492A042C" w:rsidR="00680FBE" w:rsidRPr="00680FBE" w:rsidRDefault="00790E7A" w:rsidP="003E5315">
            <w:pPr>
              <w:spacing w:after="200" w:line="360" w:lineRule="auto"/>
              <w:jc w:val="center"/>
              <w:rPr>
                <w:rFonts w:ascii="Arial" w:hAnsi="Arial" w:cs="Arial"/>
                <w:sz w:val="24"/>
                <w:szCs w:val="24"/>
              </w:rPr>
            </w:pPr>
            <w:r>
              <w:rPr>
                <w:rFonts w:ascii="Arial" w:hAnsi="Arial" w:cs="Arial"/>
                <w:sz w:val="24"/>
                <w:szCs w:val="24"/>
              </w:rPr>
              <w:t>AAT Level</w:t>
            </w:r>
            <w:r w:rsidR="0048255C">
              <w:rPr>
                <w:rFonts w:ascii="Arial" w:hAnsi="Arial" w:cs="Arial"/>
                <w:sz w:val="24"/>
                <w:szCs w:val="24"/>
              </w:rPr>
              <w:t xml:space="preserve"> 4</w:t>
            </w:r>
          </w:p>
          <w:p w14:paraId="3ED22BC4" w14:textId="6BEEF94D" w:rsidR="00680FBE" w:rsidRPr="00680FBE" w:rsidRDefault="0048255C" w:rsidP="003E5315">
            <w:pPr>
              <w:spacing w:after="200" w:line="360" w:lineRule="auto"/>
              <w:jc w:val="center"/>
              <w:rPr>
                <w:rFonts w:ascii="Arial" w:hAnsi="Arial" w:cs="Arial"/>
                <w:sz w:val="24"/>
                <w:szCs w:val="24"/>
              </w:rPr>
            </w:pPr>
            <w:r>
              <w:rPr>
                <w:rFonts w:ascii="Arial" w:hAnsi="Arial" w:cs="Arial"/>
                <w:sz w:val="24"/>
                <w:szCs w:val="24"/>
              </w:rPr>
              <w:t>June 30, 2028</w:t>
            </w:r>
          </w:p>
          <w:p w14:paraId="1FE5D619" w14:textId="49DEFFB3" w:rsidR="00680FBE" w:rsidRPr="00680FBE" w:rsidRDefault="00680FBE" w:rsidP="003E5315">
            <w:pPr>
              <w:spacing w:after="200" w:line="360" w:lineRule="auto"/>
              <w:jc w:val="center"/>
              <w:rPr>
                <w:rFonts w:ascii="Arial" w:hAnsi="Arial" w:cs="Arial"/>
                <w:sz w:val="24"/>
                <w:szCs w:val="24"/>
              </w:rPr>
            </w:pPr>
          </w:p>
          <w:p w14:paraId="27398DD7" w14:textId="0B045245" w:rsidR="00565842" w:rsidRPr="00680FBE" w:rsidRDefault="0048255C" w:rsidP="003E5315">
            <w:pPr>
              <w:spacing w:after="200" w:line="360" w:lineRule="auto"/>
              <w:jc w:val="center"/>
              <w:rPr>
                <w:rFonts w:ascii="Arial" w:hAnsi="Arial" w:cs="Arial"/>
                <w:sz w:val="24"/>
                <w:szCs w:val="24"/>
              </w:rPr>
            </w:pPr>
            <w:r>
              <w:rPr>
                <w:rFonts w:ascii="Arial" w:hAnsi="Arial" w:cs="Arial"/>
                <w:sz w:val="24"/>
                <w:szCs w:val="24"/>
              </w:rPr>
              <w:t>C</w:t>
            </w:r>
            <w:r w:rsidR="00565842">
              <w:rPr>
                <w:rFonts w:ascii="Arial" w:hAnsi="Arial" w:cs="Arial"/>
                <w:sz w:val="24"/>
                <w:szCs w:val="24"/>
              </w:rPr>
              <w:t>hartered Exam</w:t>
            </w:r>
          </w:p>
          <w:p w14:paraId="45D98B5A" w14:textId="3FD4C52F" w:rsidR="00680FBE" w:rsidRPr="00680FBE" w:rsidRDefault="008D3BDB" w:rsidP="003E5315">
            <w:pPr>
              <w:spacing w:after="200" w:line="360" w:lineRule="auto"/>
              <w:jc w:val="center"/>
              <w:rPr>
                <w:rFonts w:ascii="Arial" w:hAnsi="Arial" w:cs="Arial"/>
                <w:sz w:val="24"/>
                <w:szCs w:val="24"/>
              </w:rPr>
            </w:pPr>
            <w:r>
              <w:rPr>
                <w:rFonts w:ascii="Arial" w:hAnsi="Arial" w:cs="Arial"/>
                <w:sz w:val="24"/>
                <w:szCs w:val="24"/>
              </w:rPr>
              <w:t>September 30, 2028</w:t>
            </w:r>
          </w:p>
          <w:p w14:paraId="45C3E68B" w14:textId="77777777" w:rsidR="00680FBE" w:rsidRPr="00680FBE" w:rsidRDefault="00680FBE" w:rsidP="003E5315">
            <w:pPr>
              <w:spacing w:after="200" w:line="360" w:lineRule="auto"/>
              <w:jc w:val="center"/>
              <w:rPr>
                <w:rFonts w:ascii="Arial" w:hAnsi="Arial" w:cs="Arial"/>
                <w:sz w:val="24"/>
                <w:szCs w:val="24"/>
              </w:rPr>
            </w:pPr>
          </w:p>
        </w:tc>
      </w:tr>
    </w:tbl>
    <w:p w14:paraId="539B97BA" w14:textId="6171DD1C" w:rsidR="00680FBE" w:rsidRPr="00C9121C" w:rsidRDefault="00680FBE" w:rsidP="00680FBE">
      <w:pPr>
        <w:spacing w:line="360" w:lineRule="auto"/>
        <w:rPr>
          <w:rFonts w:ascii="Arial" w:hAnsi="Arial" w:cs="Arial"/>
          <w:sz w:val="24"/>
          <w:szCs w:val="24"/>
        </w:rPr>
      </w:pPr>
    </w:p>
    <w:p w14:paraId="0C2B5234" w14:textId="77777777" w:rsidR="001F3EFF" w:rsidRPr="00996722" w:rsidRDefault="001F3EFF" w:rsidP="00686436">
      <w:pPr>
        <w:spacing w:line="360" w:lineRule="auto"/>
        <w:jc w:val="center"/>
        <w:rPr>
          <w:rFonts w:ascii="Arial" w:hAnsi="Arial" w:cs="Arial"/>
          <w:b/>
          <w:bCs/>
          <w:sz w:val="24"/>
          <w:szCs w:val="24"/>
        </w:rPr>
      </w:pPr>
      <w:r w:rsidRPr="00996722">
        <w:rPr>
          <w:rFonts w:ascii="Arial" w:hAnsi="Arial" w:cs="Arial"/>
          <w:b/>
          <w:bCs/>
          <w:sz w:val="24"/>
          <w:szCs w:val="24"/>
        </w:rPr>
        <w:t>Conclusion</w:t>
      </w:r>
    </w:p>
    <w:p w14:paraId="156D5E12" w14:textId="624F65D6" w:rsidR="003E0ECE" w:rsidRDefault="001F3EFF" w:rsidP="001F3EFF">
      <w:pPr>
        <w:spacing w:line="360" w:lineRule="auto"/>
        <w:rPr>
          <w:rFonts w:ascii="Arial" w:hAnsi="Arial" w:cs="Arial"/>
          <w:sz w:val="24"/>
          <w:szCs w:val="24"/>
        </w:rPr>
      </w:pPr>
      <w:r w:rsidRPr="00996722">
        <w:rPr>
          <w:rFonts w:ascii="Arial" w:hAnsi="Arial" w:cs="Arial"/>
          <w:sz w:val="24"/>
          <w:szCs w:val="24"/>
        </w:rPr>
        <w:t>This phased and detailed plan demonstrates a proactive, disciplined approach to career development. By focusing the short-term goal on securing a role and gaining specific system expertise, I create an immediate, valuable contribution to a UK employer</w:t>
      </w:r>
      <w:r w:rsidR="003E0ECE">
        <w:rPr>
          <w:rFonts w:ascii="Arial" w:hAnsi="Arial" w:cs="Arial"/>
          <w:sz w:val="24"/>
          <w:szCs w:val="24"/>
        </w:rPr>
        <w:t xml:space="preserve"> (Stephen Br</w:t>
      </w:r>
      <w:r w:rsidR="00B229CA">
        <w:rPr>
          <w:rFonts w:ascii="Arial" w:hAnsi="Arial" w:cs="Arial"/>
          <w:sz w:val="24"/>
          <w:szCs w:val="24"/>
        </w:rPr>
        <w:t>uyant-Langer, 2013).</w:t>
      </w:r>
    </w:p>
    <w:p w14:paraId="74FD4FC8" w14:textId="6A1A7E54" w:rsidR="001F3EFF" w:rsidRPr="00996722" w:rsidRDefault="001F3EFF" w:rsidP="001F3EFF">
      <w:pPr>
        <w:spacing w:line="360" w:lineRule="auto"/>
        <w:rPr>
          <w:rFonts w:ascii="Arial" w:hAnsi="Arial" w:cs="Arial"/>
          <w:sz w:val="24"/>
          <w:szCs w:val="24"/>
        </w:rPr>
      </w:pPr>
      <w:r w:rsidRPr="00996722">
        <w:rPr>
          <w:rFonts w:ascii="Arial" w:hAnsi="Arial" w:cs="Arial"/>
          <w:sz w:val="24"/>
          <w:szCs w:val="24"/>
        </w:rPr>
        <w:t xml:space="preserve"> This foundation then enables the achievement of the long-term goal of gaining full professional validation through the AAT, ensuring a successful and sustained career as a UK-aligned accounting professional</w:t>
      </w:r>
      <w:r w:rsidR="003E0ECE">
        <w:rPr>
          <w:rFonts w:ascii="Arial" w:hAnsi="Arial" w:cs="Arial"/>
          <w:sz w:val="24"/>
          <w:szCs w:val="24"/>
        </w:rPr>
        <w:t>.</w:t>
      </w:r>
    </w:p>
    <w:p w14:paraId="580076AC" w14:textId="77777777" w:rsidR="00820847" w:rsidRDefault="00820847" w:rsidP="0020412D">
      <w:pPr>
        <w:spacing w:line="360" w:lineRule="auto"/>
        <w:rPr>
          <w:rFonts w:ascii="Arial" w:hAnsi="Arial" w:cs="Arial"/>
          <w:sz w:val="24"/>
          <w:szCs w:val="24"/>
        </w:rPr>
      </w:pPr>
    </w:p>
    <w:p w14:paraId="747E1058" w14:textId="77777777" w:rsidR="00174F72" w:rsidRDefault="00174F72" w:rsidP="00C830C5">
      <w:pPr>
        <w:spacing w:line="360" w:lineRule="auto"/>
        <w:jc w:val="center"/>
        <w:rPr>
          <w:rFonts w:ascii="Arial" w:hAnsi="Arial" w:cs="Arial"/>
          <w:sz w:val="24"/>
          <w:szCs w:val="24"/>
        </w:rPr>
      </w:pPr>
    </w:p>
    <w:p w14:paraId="21B4008D" w14:textId="77777777" w:rsidR="00686436" w:rsidRDefault="00686436" w:rsidP="00C830C5">
      <w:pPr>
        <w:spacing w:line="360" w:lineRule="auto"/>
        <w:jc w:val="center"/>
        <w:rPr>
          <w:rFonts w:ascii="Arial" w:hAnsi="Arial" w:cs="Arial"/>
          <w:sz w:val="24"/>
          <w:szCs w:val="24"/>
        </w:rPr>
      </w:pPr>
    </w:p>
    <w:p w14:paraId="590C485E" w14:textId="77777777" w:rsidR="00686436" w:rsidRDefault="00686436" w:rsidP="00C830C5">
      <w:pPr>
        <w:spacing w:line="360" w:lineRule="auto"/>
        <w:jc w:val="center"/>
        <w:rPr>
          <w:rFonts w:ascii="Arial" w:hAnsi="Arial" w:cs="Arial"/>
          <w:sz w:val="24"/>
          <w:szCs w:val="24"/>
        </w:rPr>
      </w:pPr>
    </w:p>
    <w:p w14:paraId="434CCE25" w14:textId="7D3EFD08" w:rsidR="00C830C5" w:rsidRDefault="00C830C5" w:rsidP="00C830C5">
      <w:pPr>
        <w:spacing w:line="360" w:lineRule="auto"/>
        <w:jc w:val="center"/>
        <w:rPr>
          <w:rFonts w:ascii="Arial" w:hAnsi="Arial" w:cs="Arial"/>
          <w:sz w:val="24"/>
          <w:szCs w:val="24"/>
        </w:rPr>
      </w:pPr>
      <w:r>
        <w:rPr>
          <w:rFonts w:ascii="Arial" w:hAnsi="Arial" w:cs="Arial"/>
          <w:sz w:val="24"/>
          <w:szCs w:val="24"/>
        </w:rPr>
        <w:t>REFERENCE LIST</w:t>
      </w:r>
    </w:p>
    <w:p w14:paraId="7ABA26FC" w14:textId="77777777" w:rsidR="00C830C5" w:rsidRDefault="00C830C5" w:rsidP="00C830C5">
      <w:pPr>
        <w:spacing w:line="360" w:lineRule="auto"/>
        <w:jc w:val="center"/>
        <w:rPr>
          <w:rFonts w:ascii="Arial" w:hAnsi="Arial" w:cs="Arial"/>
          <w:sz w:val="24"/>
          <w:szCs w:val="24"/>
        </w:rPr>
      </w:pPr>
    </w:p>
    <w:p w14:paraId="2E0FC995" w14:textId="77777777" w:rsidR="005A73DE" w:rsidRDefault="00C830C5" w:rsidP="002433C5">
      <w:pPr>
        <w:pStyle w:val="ListParagraph"/>
        <w:numPr>
          <w:ilvl w:val="0"/>
          <w:numId w:val="6"/>
        </w:numPr>
        <w:tabs>
          <w:tab w:val="left" w:pos="660"/>
        </w:tabs>
        <w:spacing w:line="360" w:lineRule="auto"/>
        <w:rPr>
          <w:rFonts w:ascii="Arial" w:hAnsi="Arial" w:cs="Arial"/>
          <w:sz w:val="24"/>
          <w:szCs w:val="24"/>
        </w:rPr>
      </w:pPr>
      <w:r w:rsidRPr="005A73DE">
        <w:rPr>
          <w:rFonts w:ascii="Arial" w:hAnsi="Arial" w:cs="Arial"/>
          <w:sz w:val="24"/>
          <w:szCs w:val="24"/>
        </w:rPr>
        <w:t>Association of Accounting Technicians (AAT). (2025). About AAT Qualifications:</w:t>
      </w:r>
    </w:p>
    <w:p w14:paraId="6DECF4BD" w14:textId="63D56C14" w:rsidR="00673F37" w:rsidRPr="00673F37" w:rsidRDefault="00C830C5" w:rsidP="002433C5">
      <w:pPr>
        <w:pStyle w:val="ListParagraph"/>
        <w:tabs>
          <w:tab w:val="left" w:pos="660"/>
        </w:tabs>
        <w:spacing w:line="360" w:lineRule="auto"/>
        <w:ind w:left="1020"/>
        <w:rPr>
          <w:rFonts w:ascii="Arial" w:hAnsi="Arial" w:cs="Arial"/>
          <w:sz w:val="24"/>
          <w:szCs w:val="24"/>
        </w:rPr>
      </w:pPr>
      <w:r w:rsidRPr="005A73DE">
        <w:rPr>
          <w:rFonts w:ascii="Arial" w:hAnsi="Arial" w:cs="Arial"/>
          <w:sz w:val="24"/>
          <w:szCs w:val="24"/>
        </w:rPr>
        <w:t xml:space="preserve"> Levels and Study Requirements. Available at</w:t>
      </w:r>
      <w:r w:rsidR="004B7199" w:rsidRPr="005A73DE">
        <w:rPr>
          <w:rFonts w:ascii="Arial" w:hAnsi="Arial" w:cs="Arial"/>
          <w:sz w:val="24"/>
          <w:szCs w:val="24"/>
        </w:rPr>
        <w:t>:</w:t>
      </w:r>
      <w:r w:rsidR="004B7199">
        <w:rPr>
          <w:rFonts w:ascii="Arial" w:hAnsi="Arial" w:cs="Arial"/>
          <w:sz w:val="24"/>
          <w:szCs w:val="24"/>
        </w:rPr>
        <w:t xml:space="preserve"> </w:t>
      </w:r>
      <w:r w:rsidR="004B7199" w:rsidRPr="005A73DE">
        <w:rPr>
          <w:rFonts w:ascii="Arial" w:hAnsi="Arial" w:cs="Arial"/>
          <w:sz w:val="24"/>
          <w:szCs w:val="24"/>
        </w:rPr>
        <w:t>[</w:t>
      </w:r>
      <w:hyperlink r:id="rId11" w:tgtFrame="_blank" w:history="1">
        <w:r w:rsidRPr="005A73DE">
          <w:rPr>
            <w:rStyle w:val="Hyperlink"/>
            <w:rFonts w:ascii="Arial" w:hAnsi="Arial" w:cs="Arial"/>
            <w:sz w:val="24"/>
            <w:szCs w:val="24"/>
          </w:rPr>
          <w:t>https://www.aat.org.uk/qualifications</w:t>
        </w:r>
      </w:hyperlink>
      <w:r w:rsidR="00D9605A">
        <w:rPr>
          <w:rFonts w:ascii="Arial" w:hAnsi="Arial" w:cs="Arial"/>
          <w:sz w:val="24"/>
          <w:szCs w:val="24"/>
        </w:rPr>
        <w:t>]</w:t>
      </w:r>
      <w:r w:rsidR="0071297D">
        <w:rPr>
          <w:rFonts w:ascii="Arial" w:hAnsi="Arial" w:cs="Arial"/>
          <w:sz w:val="24"/>
          <w:szCs w:val="24"/>
        </w:rPr>
        <w:t xml:space="preserve"> </w:t>
      </w:r>
      <w:r w:rsidRPr="005A73DE">
        <w:rPr>
          <w:rFonts w:ascii="Arial" w:hAnsi="Arial" w:cs="Arial"/>
          <w:sz w:val="24"/>
          <w:szCs w:val="24"/>
        </w:rPr>
        <w:t xml:space="preserve">(Accessed: </w:t>
      </w:r>
      <w:r w:rsidR="005A73DE">
        <w:rPr>
          <w:rFonts w:ascii="Arial" w:hAnsi="Arial" w:cs="Arial"/>
          <w:sz w:val="24"/>
          <w:szCs w:val="24"/>
        </w:rPr>
        <w:t>1</w:t>
      </w:r>
      <w:r w:rsidRPr="005A73DE">
        <w:rPr>
          <w:rFonts w:ascii="Arial" w:hAnsi="Arial" w:cs="Arial"/>
          <w:sz w:val="24"/>
          <w:szCs w:val="24"/>
        </w:rPr>
        <w:t xml:space="preserve"> December 2025</w:t>
      </w:r>
      <w:r w:rsidR="0011583B" w:rsidRPr="005A73DE">
        <w:rPr>
          <w:rFonts w:ascii="Arial" w:hAnsi="Arial" w:cs="Arial"/>
          <w:sz w:val="24"/>
          <w:szCs w:val="24"/>
        </w:rPr>
        <w:t>)</w:t>
      </w:r>
      <w:r w:rsidR="0011583B">
        <w:rPr>
          <w:rFonts w:ascii="Arial" w:hAnsi="Arial" w:cs="Arial"/>
          <w:sz w:val="24"/>
          <w:szCs w:val="24"/>
        </w:rPr>
        <w:t>.</w:t>
      </w:r>
    </w:p>
    <w:p w14:paraId="6892BB0D" w14:textId="52C94DCC" w:rsidR="00807769" w:rsidRPr="00AD2F93" w:rsidRDefault="00AE7736" w:rsidP="002433C5">
      <w:pPr>
        <w:pStyle w:val="ListParagraph"/>
        <w:numPr>
          <w:ilvl w:val="0"/>
          <w:numId w:val="6"/>
        </w:numPr>
        <w:tabs>
          <w:tab w:val="left" w:pos="660"/>
        </w:tabs>
        <w:spacing w:line="360" w:lineRule="auto"/>
        <w:rPr>
          <w:rFonts w:ascii="Arial" w:hAnsi="Arial" w:cs="Arial"/>
          <w:sz w:val="24"/>
          <w:szCs w:val="24"/>
        </w:rPr>
      </w:pPr>
      <w:r w:rsidRPr="00AD2F93">
        <w:rPr>
          <w:rFonts w:ascii="Arial" w:hAnsi="Arial" w:cs="Arial"/>
          <w:sz w:val="24"/>
          <w:szCs w:val="24"/>
        </w:rPr>
        <w:t>Association of Accounting Technicians (AAT). (2022). Qualification specifications and outlines. Available at: </w:t>
      </w:r>
      <w:r w:rsidR="004B7199">
        <w:rPr>
          <w:rFonts w:ascii="Arial" w:hAnsi="Arial" w:cs="Arial"/>
          <w:sz w:val="24"/>
          <w:szCs w:val="24"/>
        </w:rPr>
        <w:t>[</w:t>
      </w:r>
      <w:hyperlink r:id="rId12" w:tgtFrame="_blank" w:history="1">
        <w:r w:rsidRPr="00AD2F93">
          <w:rPr>
            <w:rStyle w:val="Hyperlink"/>
            <w:rFonts w:ascii="Arial" w:hAnsi="Arial" w:cs="Arial"/>
            <w:sz w:val="24"/>
            <w:szCs w:val="24"/>
          </w:rPr>
          <w:t>https://www.aat.org.uk/deliver/qualifications/specifications-outlines</w:t>
        </w:r>
      </w:hyperlink>
      <w:r w:rsidR="004B7199">
        <w:rPr>
          <w:rFonts w:ascii="Arial" w:hAnsi="Arial" w:cs="Arial"/>
          <w:sz w:val="24"/>
          <w:szCs w:val="24"/>
        </w:rPr>
        <w:t>]</w:t>
      </w:r>
      <w:r w:rsidRPr="00AD2F93">
        <w:rPr>
          <w:rFonts w:ascii="Arial" w:hAnsi="Arial" w:cs="Arial"/>
          <w:sz w:val="24"/>
          <w:szCs w:val="24"/>
        </w:rPr>
        <w:t> (Accessed: 8 December 2025).</w:t>
      </w:r>
    </w:p>
    <w:p w14:paraId="42A5F234" w14:textId="38F109EF" w:rsidR="0071297D" w:rsidRDefault="009A2119" w:rsidP="002433C5">
      <w:pPr>
        <w:pStyle w:val="ListParagraph"/>
        <w:numPr>
          <w:ilvl w:val="0"/>
          <w:numId w:val="6"/>
        </w:numPr>
        <w:tabs>
          <w:tab w:val="left" w:pos="660"/>
        </w:tabs>
        <w:spacing w:line="360" w:lineRule="auto"/>
        <w:rPr>
          <w:rFonts w:ascii="Arial" w:hAnsi="Arial" w:cs="Arial"/>
          <w:sz w:val="24"/>
          <w:szCs w:val="24"/>
        </w:rPr>
      </w:pPr>
      <w:r w:rsidRPr="009A2119">
        <w:rPr>
          <w:rFonts w:ascii="Arial" w:hAnsi="Arial" w:cs="Arial"/>
          <w:sz w:val="24"/>
          <w:szCs w:val="24"/>
        </w:rPr>
        <w:t>Chartered Institute of Management Accountants (CIMA). (2012). Top 10 skills employers want. Available at</w:t>
      </w:r>
      <w:r w:rsidR="004B7199" w:rsidRPr="009A2119">
        <w:rPr>
          <w:rFonts w:ascii="Arial" w:hAnsi="Arial" w:cs="Arial"/>
          <w:sz w:val="24"/>
          <w:szCs w:val="24"/>
        </w:rPr>
        <w:t>: [</w:t>
      </w:r>
      <w:hyperlink r:id="rId13" w:tgtFrame="_blank" w:history="1">
        <w:r w:rsidRPr="009A2119">
          <w:rPr>
            <w:rStyle w:val="Hyperlink"/>
            <w:rFonts w:ascii="Arial" w:hAnsi="Arial" w:cs="Arial"/>
            <w:sz w:val="24"/>
            <w:szCs w:val="24"/>
          </w:rPr>
          <w:t>https://www.cimaglobal.com/</w:t>
        </w:r>
      </w:hyperlink>
      <w:r w:rsidRPr="009A2119">
        <w:rPr>
          <w:rFonts w:ascii="Arial" w:hAnsi="Arial" w:cs="Arial"/>
          <w:sz w:val="24"/>
          <w:szCs w:val="24"/>
        </w:rPr>
        <w:t xml:space="preserve">] (Accessed: </w:t>
      </w:r>
      <w:r w:rsidR="0011583B">
        <w:rPr>
          <w:rFonts w:ascii="Arial" w:hAnsi="Arial" w:cs="Arial"/>
          <w:sz w:val="24"/>
          <w:szCs w:val="24"/>
        </w:rPr>
        <w:t>1</w:t>
      </w:r>
      <w:r w:rsidRPr="009A2119">
        <w:rPr>
          <w:rFonts w:ascii="Arial" w:hAnsi="Arial" w:cs="Arial"/>
          <w:sz w:val="24"/>
          <w:szCs w:val="24"/>
        </w:rPr>
        <w:t xml:space="preserve"> December 2025).</w:t>
      </w:r>
    </w:p>
    <w:p w14:paraId="50C3C951" w14:textId="659CE9BB" w:rsidR="003A0BE8" w:rsidRDefault="0075110A" w:rsidP="002433C5">
      <w:pPr>
        <w:pStyle w:val="ListParagraph"/>
        <w:numPr>
          <w:ilvl w:val="0"/>
          <w:numId w:val="6"/>
        </w:numPr>
        <w:tabs>
          <w:tab w:val="left" w:pos="660"/>
        </w:tabs>
        <w:spacing w:line="360" w:lineRule="auto"/>
        <w:rPr>
          <w:rFonts w:ascii="Arial" w:hAnsi="Arial" w:cs="Arial"/>
          <w:sz w:val="24"/>
          <w:szCs w:val="24"/>
        </w:rPr>
      </w:pPr>
      <w:r w:rsidRPr="0075110A">
        <w:rPr>
          <w:rFonts w:ascii="Arial" w:hAnsi="Arial" w:cs="Arial"/>
          <w:sz w:val="24"/>
          <w:szCs w:val="24"/>
        </w:rPr>
        <w:t> Dyson, R.G. (2004). Strategic development and SWOT analysis at the University of Warwick. European Journal of Operational Research, 152(3), pp. 631–640.</w:t>
      </w:r>
    </w:p>
    <w:p w14:paraId="1E402FA4" w14:textId="7C831400" w:rsidR="0075110A" w:rsidRPr="002433C5" w:rsidRDefault="000B1207" w:rsidP="002433C5">
      <w:pPr>
        <w:pStyle w:val="ListParagraph"/>
        <w:numPr>
          <w:ilvl w:val="0"/>
          <w:numId w:val="6"/>
        </w:numPr>
        <w:spacing w:after="0" w:line="360" w:lineRule="auto"/>
        <w:rPr>
          <w:rFonts w:ascii="Arial" w:eastAsia="Times New Roman" w:hAnsi="Arial" w:cs="Arial"/>
          <w:sz w:val="24"/>
          <w:szCs w:val="24"/>
        </w:rPr>
      </w:pPr>
      <w:r w:rsidRPr="002433C5">
        <w:rPr>
          <w:rFonts w:ascii="Arial" w:eastAsia="Times New Roman" w:hAnsi="Arial" w:cs="Arial"/>
          <w:sz w:val="24"/>
          <w:szCs w:val="24"/>
        </w:rPr>
        <w:t xml:space="preserve">Stephen Bruyant-Langer (2013) </w:t>
      </w:r>
      <w:r w:rsidRPr="002433C5">
        <w:rPr>
          <w:rFonts w:ascii="Arial" w:eastAsia="Times New Roman" w:hAnsi="Arial" w:cs="Arial"/>
          <w:i/>
          <w:iCs/>
          <w:sz w:val="24"/>
          <w:szCs w:val="24"/>
        </w:rPr>
        <w:t>The Personal Business Plan: A Blueprint for Running Your Life</w:t>
      </w:r>
      <w:r w:rsidRPr="002433C5">
        <w:rPr>
          <w:rFonts w:ascii="Arial" w:eastAsia="Times New Roman" w:hAnsi="Arial" w:cs="Arial"/>
          <w:sz w:val="24"/>
          <w:szCs w:val="24"/>
        </w:rPr>
        <w:t>. 1st ed</w:t>
      </w:r>
      <w:r w:rsidR="00A00112">
        <w:rPr>
          <w:rFonts w:ascii="Arial" w:eastAsia="Times New Roman" w:hAnsi="Arial" w:cs="Arial"/>
          <w:sz w:val="24"/>
          <w:szCs w:val="24"/>
        </w:rPr>
        <w:t>itio</w:t>
      </w:r>
      <w:r w:rsidRPr="002433C5">
        <w:rPr>
          <w:rFonts w:ascii="Arial" w:eastAsia="Times New Roman" w:hAnsi="Arial" w:cs="Arial"/>
          <w:sz w:val="24"/>
          <w:szCs w:val="24"/>
        </w:rPr>
        <w:t>n. Newark: Wiley.</w:t>
      </w:r>
      <w:r w:rsidR="000B7012">
        <w:rPr>
          <w:rFonts w:ascii="Arial" w:eastAsia="Times New Roman" w:hAnsi="Arial" w:cs="Arial"/>
          <w:sz w:val="24"/>
          <w:szCs w:val="24"/>
        </w:rPr>
        <w:t xml:space="preserve"> </w:t>
      </w:r>
      <w:r w:rsidR="00CF57E6" w:rsidRPr="002433C5">
        <w:rPr>
          <w:rFonts w:ascii="Arial" w:hAnsi="Arial" w:cs="Arial"/>
          <w:sz w:val="24"/>
          <w:szCs w:val="24"/>
        </w:rPr>
        <w:t>(A</w:t>
      </w:r>
      <w:r w:rsidR="000B7012">
        <w:rPr>
          <w:rFonts w:ascii="Arial" w:hAnsi="Arial" w:cs="Arial"/>
          <w:sz w:val="24"/>
          <w:szCs w:val="24"/>
        </w:rPr>
        <w:t>c</w:t>
      </w:r>
      <w:r w:rsidR="00CF57E6" w:rsidRPr="002433C5">
        <w:rPr>
          <w:rFonts w:ascii="Arial" w:hAnsi="Arial" w:cs="Arial"/>
          <w:sz w:val="24"/>
          <w:szCs w:val="24"/>
        </w:rPr>
        <w:t xml:space="preserve">cessed: </w:t>
      </w:r>
      <w:r w:rsidR="00521D4A" w:rsidRPr="002433C5">
        <w:rPr>
          <w:rFonts w:ascii="Arial" w:hAnsi="Arial" w:cs="Arial"/>
          <w:sz w:val="24"/>
          <w:szCs w:val="24"/>
        </w:rPr>
        <w:t>5</w:t>
      </w:r>
      <w:r w:rsidR="00CF57E6" w:rsidRPr="002433C5">
        <w:rPr>
          <w:rFonts w:ascii="Arial" w:hAnsi="Arial" w:cs="Arial"/>
          <w:sz w:val="24"/>
          <w:szCs w:val="24"/>
        </w:rPr>
        <w:t xml:space="preserve"> December 2025).</w:t>
      </w:r>
    </w:p>
    <w:p w14:paraId="7CA9DADE" w14:textId="4F9910C0" w:rsidR="00673F37" w:rsidRPr="002433C5" w:rsidRDefault="007232A1" w:rsidP="002433C5">
      <w:pPr>
        <w:pStyle w:val="ListParagraph"/>
        <w:numPr>
          <w:ilvl w:val="0"/>
          <w:numId w:val="6"/>
        </w:numPr>
        <w:tabs>
          <w:tab w:val="left" w:pos="660"/>
        </w:tabs>
        <w:spacing w:line="360" w:lineRule="auto"/>
        <w:rPr>
          <w:rFonts w:ascii="Arial" w:hAnsi="Arial" w:cs="Arial"/>
          <w:sz w:val="24"/>
          <w:szCs w:val="24"/>
        </w:rPr>
      </w:pPr>
      <w:r w:rsidRPr="002433C5">
        <w:rPr>
          <w:rFonts w:ascii="Arial" w:hAnsi="Arial" w:cs="Arial"/>
          <w:sz w:val="24"/>
          <w:szCs w:val="24"/>
        </w:rPr>
        <w:t>Xero Ltd. (2025). Xero Advisor Certification Training Modules. Available at: [ </w:t>
      </w:r>
      <w:hyperlink r:id="rId14" w:tgtFrame="_blank" w:history="1">
        <w:r w:rsidRPr="002433C5">
          <w:rPr>
            <w:rStyle w:val="Hyperlink"/>
            <w:rFonts w:ascii="Arial" w:hAnsi="Arial" w:cs="Arial"/>
            <w:sz w:val="24"/>
            <w:szCs w:val="24"/>
          </w:rPr>
          <w:t>https://www.xero.com/uk/training/advisor-certification/</w:t>
        </w:r>
      </w:hyperlink>
      <w:r w:rsidRPr="002433C5">
        <w:rPr>
          <w:rFonts w:ascii="Arial" w:hAnsi="Arial" w:cs="Arial"/>
          <w:sz w:val="24"/>
          <w:szCs w:val="24"/>
        </w:rPr>
        <w:t xml:space="preserve">] (Accessed: </w:t>
      </w:r>
      <w:r w:rsidR="00521D4A" w:rsidRPr="002433C5">
        <w:rPr>
          <w:rFonts w:ascii="Arial" w:hAnsi="Arial" w:cs="Arial"/>
          <w:sz w:val="24"/>
          <w:szCs w:val="24"/>
        </w:rPr>
        <w:t>5</w:t>
      </w:r>
      <w:r w:rsidRPr="002433C5">
        <w:rPr>
          <w:rFonts w:ascii="Arial" w:hAnsi="Arial" w:cs="Arial"/>
          <w:sz w:val="24"/>
          <w:szCs w:val="24"/>
        </w:rPr>
        <w:t xml:space="preserve"> December 2025).</w:t>
      </w:r>
    </w:p>
    <w:sectPr w:rsidR="00673F37" w:rsidRPr="002433C5" w:rsidSect="002142E9">
      <w:footerReference w:type="default" r:id="rId15"/>
      <w:pgSz w:w="11906" w:h="16838"/>
      <w:pgMar w:top="720" w:right="720" w:bottom="720" w:left="72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0F45A" w14:textId="77777777" w:rsidR="0056059E" w:rsidRDefault="0056059E" w:rsidP="00E72D81">
      <w:pPr>
        <w:spacing w:after="0" w:line="240" w:lineRule="auto"/>
      </w:pPr>
      <w:r>
        <w:separator/>
      </w:r>
    </w:p>
  </w:endnote>
  <w:endnote w:type="continuationSeparator" w:id="0">
    <w:p w14:paraId="6DAD1BDD" w14:textId="77777777" w:rsidR="0056059E" w:rsidRDefault="0056059E" w:rsidP="00E72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7182226"/>
      <w:docPartObj>
        <w:docPartGallery w:val="Page Numbers (Bottom of Page)"/>
        <w:docPartUnique/>
      </w:docPartObj>
    </w:sdtPr>
    <w:sdtContent>
      <w:p w14:paraId="43C0C311" w14:textId="672AB0ED" w:rsidR="00C26B72" w:rsidRDefault="00C26B72">
        <w:pPr>
          <w:pStyle w:val="Footer"/>
          <w:jc w:val="center"/>
        </w:pPr>
        <w:r>
          <w:fldChar w:fldCharType="begin"/>
        </w:r>
        <w:r>
          <w:instrText>PAGE   \* MERGEFORMAT</w:instrText>
        </w:r>
        <w:r>
          <w:fldChar w:fldCharType="separate"/>
        </w:r>
        <w:r>
          <w:t>2</w:t>
        </w:r>
        <w:r>
          <w:fldChar w:fldCharType="end"/>
        </w:r>
      </w:p>
    </w:sdtContent>
  </w:sdt>
  <w:p w14:paraId="08E6541A" w14:textId="77777777" w:rsidR="00EF1D97" w:rsidRDefault="00EF1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7EC2A" w14:textId="77777777" w:rsidR="0056059E" w:rsidRDefault="0056059E" w:rsidP="00E72D81">
      <w:pPr>
        <w:spacing w:after="0" w:line="240" w:lineRule="auto"/>
      </w:pPr>
      <w:r>
        <w:separator/>
      </w:r>
    </w:p>
  </w:footnote>
  <w:footnote w:type="continuationSeparator" w:id="0">
    <w:p w14:paraId="4768D998" w14:textId="77777777" w:rsidR="0056059E" w:rsidRDefault="0056059E" w:rsidP="00E72D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2BD"/>
    <w:multiLevelType w:val="hybridMultilevel"/>
    <w:tmpl w:val="664CF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A916D4"/>
    <w:multiLevelType w:val="hybridMultilevel"/>
    <w:tmpl w:val="70C6D5A8"/>
    <w:lvl w:ilvl="0" w:tplc="52E8FD50">
      <w:start w:val="1"/>
      <w:numFmt w:val="decimal"/>
      <w:lvlText w:val="%1."/>
      <w:lvlJc w:val="left"/>
      <w:pPr>
        <w:ind w:left="1020" w:hanging="360"/>
      </w:pPr>
      <w:rPr>
        <w:rFonts w:hint="default"/>
      </w:rPr>
    </w:lvl>
    <w:lvl w:ilvl="1" w:tplc="08090019" w:tentative="1">
      <w:start w:val="1"/>
      <w:numFmt w:val="lowerLetter"/>
      <w:lvlText w:val="%2."/>
      <w:lvlJc w:val="left"/>
      <w:pPr>
        <w:ind w:left="1740" w:hanging="360"/>
      </w:pPr>
    </w:lvl>
    <w:lvl w:ilvl="2" w:tplc="0809001B" w:tentative="1">
      <w:start w:val="1"/>
      <w:numFmt w:val="lowerRoman"/>
      <w:lvlText w:val="%3."/>
      <w:lvlJc w:val="right"/>
      <w:pPr>
        <w:ind w:left="2460" w:hanging="180"/>
      </w:pPr>
    </w:lvl>
    <w:lvl w:ilvl="3" w:tplc="0809000F" w:tentative="1">
      <w:start w:val="1"/>
      <w:numFmt w:val="decimal"/>
      <w:lvlText w:val="%4."/>
      <w:lvlJc w:val="left"/>
      <w:pPr>
        <w:ind w:left="3180" w:hanging="360"/>
      </w:pPr>
    </w:lvl>
    <w:lvl w:ilvl="4" w:tplc="08090019" w:tentative="1">
      <w:start w:val="1"/>
      <w:numFmt w:val="lowerLetter"/>
      <w:lvlText w:val="%5."/>
      <w:lvlJc w:val="left"/>
      <w:pPr>
        <w:ind w:left="3900" w:hanging="360"/>
      </w:pPr>
    </w:lvl>
    <w:lvl w:ilvl="5" w:tplc="0809001B" w:tentative="1">
      <w:start w:val="1"/>
      <w:numFmt w:val="lowerRoman"/>
      <w:lvlText w:val="%6."/>
      <w:lvlJc w:val="right"/>
      <w:pPr>
        <w:ind w:left="4620" w:hanging="180"/>
      </w:pPr>
    </w:lvl>
    <w:lvl w:ilvl="6" w:tplc="0809000F" w:tentative="1">
      <w:start w:val="1"/>
      <w:numFmt w:val="decimal"/>
      <w:lvlText w:val="%7."/>
      <w:lvlJc w:val="left"/>
      <w:pPr>
        <w:ind w:left="5340" w:hanging="360"/>
      </w:pPr>
    </w:lvl>
    <w:lvl w:ilvl="7" w:tplc="08090019" w:tentative="1">
      <w:start w:val="1"/>
      <w:numFmt w:val="lowerLetter"/>
      <w:lvlText w:val="%8."/>
      <w:lvlJc w:val="left"/>
      <w:pPr>
        <w:ind w:left="6060" w:hanging="360"/>
      </w:pPr>
    </w:lvl>
    <w:lvl w:ilvl="8" w:tplc="0809001B" w:tentative="1">
      <w:start w:val="1"/>
      <w:numFmt w:val="lowerRoman"/>
      <w:lvlText w:val="%9."/>
      <w:lvlJc w:val="right"/>
      <w:pPr>
        <w:ind w:left="6780" w:hanging="180"/>
      </w:pPr>
    </w:lvl>
  </w:abstractNum>
  <w:abstractNum w:abstractNumId="2" w15:restartNumberingAfterBreak="0">
    <w:nsid w:val="411762AB"/>
    <w:multiLevelType w:val="hybridMultilevel"/>
    <w:tmpl w:val="29A4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095518"/>
    <w:multiLevelType w:val="hybridMultilevel"/>
    <w:tmpl w:val="9CE81DA2"/>
    <w:lvl w:ilvl="0" w:tplc="2ECCAC5A">
      <w:start w:val="1"/>
      <w:numFmt w:val="decimal"/>
      <w:lvlText w:val="%1."/>
      <w:lvlJc w:val="left"/>
      <w:pPr>
        <w:tabs>
          <w:tab w:val="num" w:pos="720"/>
        </w:tabs>
        <w:ind w:left="720" w:hanging="360"/>
      </w:pPr>
    </w:lvl>
    <w:lvl w:ilvl="1" w:tplc="8A928B38" w:tentative="1">
      <w:start w:val="1"/>
      <w:numFmt w:val="decimal"/>
      <w:lvlText w:val="%2."/>
      <w:lvlJc w:val="left"/>
      <w:pPr>
        <w:tabs>
          <w:tab w:val="num" w:pos="1440"/>
        </w:tabs>
        <w:ind w:left="1440" w:hanging="360"/>
      </w:pPr>
    </w:lvl>
    <w:lvl w:ilvl="2" w:tplc="82E295DE" w:tentative="1">
      <w:start w:val="1"/>
      <w:numFmt w:val="decimal"/>
      <w:lvlText w:val="%3."/>
      <w:lvlJc w:val="left"/>
      <w:pPr>
        <w:tabs>
          <w:tab w:val="num" w:pos="2160"/>
        </w:tabs>
        <w:ind w:left="2160" w:hanging="360"/>
      </w:pPr>
    </w:lvl>
    <w:lvl w:ilvl="3" w:tplc="C93A7516" w:tentative="1">
      <w:start w:val="1"/>
      <w:numFmt w:val="decimal"/>
      <w:lvlText w:val="%4."/>
      <w:lvlJc w:val="left"/>
      <w:pPr>
        <w:tabs>
          <w:tab w:val="num" w:pos="2880"/>
        </w:tabs>
        <w:ind w:left="2880" w:hanging="360"/>
      </w:pPr>
    </w:lvl>
    <w:lvl w:ilvl="4" w:tplc="474ED898" w:tentative="1">
      <w:start w:val="1"/>
      <w:numFmt w:val="decimal"/>
      <w:lvlText w:val="%5."/>
      <w:lvlJc w:val="left"/>
      <w:pPr>
        <w:tabs>
          <w:tab w:val="num" w:pos="3600"/>
        </w:tabs>
        <w:ind w:left="3600" w:hanging="360"/>
      </w:pPr>
    </w:lvl>
    <w:lvl w:ilvl="5" w:tplc="D0C0E194" w:tentative="1">
      <w:start w:val="1"/>
      <w:numFmt w:val="decimal"/>
      <w:lvlText w:val="%6."/>
      <w:lvlJc w:val="left"/>
      <w:pPr>
        <w:tabs>
          <w:tab w:val="num" w:pos="4320"/>
        </w:tabs>
        <w:ind w:left="4320" w:hanging="360"/>
      </w:pPr>
    </w:lvl>
    <w:lvl w:ilvl="6" w:tplc="7FB25CAE" w:tentative="1">
      <w:start w:val="1"/>
      <w:numFmt w:val="decimal"/>
      <w:lvlText w:val="%7."/>
      <w:lvlJc w:val="left"/>
      <w:pPr>
        <w:tabs>
          <w:tab w:val="num" w:pos="5040"/>
        </w:tabs>
        <w:ind w:left="5040" w:hanging="360"/>
      </w:pPr>
    </w:lvl>
    <w:lvl w:ilvl="7" w:tplc="0DB2BC80" w:tentative="1">
      <w:start w:val="1"/>
      <w:numFmt w:val="decimal"/>
      <w:lvlText w:val="%8."/>
      <w:lvlJc w:val="left"/>
      <w:pPr>
        <w:tabs>
          <w:tab w:val="num" w:pos="5760"/>
        </w:tabs>
        <w:ind w:left="5760" w:hanging="360"/>
      </w:pPr>
    </w:lvl>
    <w:lvl w:ilvl="8" w:tplc="EF3A2FD4" w:tentative="1">
      <w:start w:val="1"/>
      <w:numFmt w:val="decimal"/>
      <w:lvlText w:val="%9."/>
      <w:lvlJc w:val="left"/>
      <w:pPr>
        <w:tabs>
          <w:tab w:val="num" w:pos="6480"/>
        </w:tabs>
        <w:ind w:left="6480" w:hanging="360"/>
      </w:pPr>
    </w:lvl>
  </w:abstractNum>
  <w:abstractNum w:abstractNumId="4" w15:restartNumberingAfterBreak="0">
    <w:nsid w:val="77F53FF4"/>
    <w:multiLevelType w:val="hybridMultilevel"/>
    <w:tmpl w:val="601A2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5B15C9"/>
    <w:multiLevelType w:val="hybridMultilevel"/>
    <w:tmpl w:val="C7886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923892">
    <w:abstractNumId w:val="2"/>
  </w:num>
  <w:num w:numId="2" w16cid:durableId="1864977826">
    <w:abstractNumId w:val="4"/>
  </w:num>
  <w:num w:numId="3" w16cid:durableId="1088190638">
    <w:abstractNumId w:val="0"/>
  </w:num>
  <w:num w:numId="4" w16cid:durableId="287472157">
    <w:abstractNumId w:val="3"/>
  </w:num>
  <w:num w:numId="5" w16cid:durableId="1509519260">
    <w:abstractNumId w:val="5"/>
  </w:num>
  <w:num w:numId="6" w16cid:durableId="879898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C2E"/>
    <w:rsid w:val="00017BED"/>
    <w:rsid w:val="000250A9"/>
    <w:rsid w:val="000377AA"/>
    <w:rsid w:val="00076A1D"/>
    <w:rsid w:val="00096B90"/>
    <w:rsid w:val="000A17CC"/>
    <w:rsid w:val="000A6720"/>
    <w:rsid w:val="000B1207"/>
    <w:rsid w:val="000B18C7"/>
    <w:rsid w:val="000B7012"/>
    <w:rsid w:val="000C5585"/>
    <w:rsid w:val="0011365B"/>
    <w:rsid w:val="00113E89"/>
    <w:rsid w:val="0011583B"/>
    <w:rsid w:val="0012779C"/>
    <w:rsid w:val="00134C2B"/>
    <w:rsid w:val="00135596"/>
    <w:rsid w:val="0014466D"/>
    <w:rsid w:val="00147117"/>
    <w:rsid w:val="001671D8"/>
    <w:rsid w:val="00174F72"/>
    <w:rsid w:val="001864ED"/>
    <w:rsid w:val="001A6ED0"/>
    <w:rsid w:val="001D4106"/>
    <w:rsid w:val="001D67EA"/>
    <w:rsid w:val="001F3EFF"/>
    <w:rsid w:val="001F5F8B"/>
    <w:rsid w:val="0020412D"/>
    <w:rsid w:val="002142E9"/>
    <w:rsid w:val="002215F3"/>
    <w:rsid w:val="002314B0"/>
    <w:rsid w:val="002433C5"/>
    <w:rsid w:val="00243E85"/>
    <w:rsid w:val="0024552E"/>
    <w:rsid w:val="00260CF5"/>
    <w:rsid w:val="00267174"/>
    <w:rsid w:val="00286670"/>
    <w:rsid w:val="002903A1"/>
    <w:rsid w:val="00297A05"/>
    <w:rsid w:val="00297BCA"/>
    <w:rsid w:val="002C3171"/>
    <w:rsid w:val="002F44E6"/>
    <w:rsid w:val="00323C4A"/>
    <w:rsid w:val="00347F9E"/>
    <w:rsid w:val="00356ACA"/>
    <w:rsid w:val="003633A3"/>
    <w:rsid w:val="003742FD"/>
    <w:rsid w:val="00375495"/>
    <w:rsid w:val="003833FE"/>
    <w:rsid w:val="003A0BE8"/>
    <w:rsid w:val="003B1FE4"/>
    <w:rsid w:val="003B4672"/>
    <w:rsid w:val="003D0487"/>
    <w:rsid w:val="003D5717"/>
    <w:rsid w:val="003E0ECE"/>
    <w:rsid w:val="003E1041"/>
    <w:rsid w:val="003E2074"/>
    <w:rsid w:val="003E5315"/>
    <w:rsid w:val="003E7A4F"/>
    <w:rsid w:val="003F1EC1"/>
    <w:rsid w:val="00430CE2"/>
    <w:rsid w:val="00441194"/>
    <w:rsid w:val="00463137"/>
    <w:rsid w:val="00465EB0"/>
    <w:rsid w:val="00472C12"/>
    <w:rsid w:val="00476ABE"/>
    <w:rsid w:val="00476E42"/>
    <w:rsid w:val="0048255C"/>
    <w:rsid w:val="004904A3"/>
    <w:rsid w:val="0049360A"/>
    <w:rsid w:val="004A429F"/>
    <w:rsid w:val="004B1287"/>
    <w:rsid w:val="004B7199"/>
    <w:rsid w:val="004D35BE"/>
    <w:rsid w:val="004D651E"/>
    <w:rsid w:val="004D69F7"/>
    <w:rsid w:val="004E1178"/>
    <w:rsid w:val="004E23B5"/>
    <w:rsid w:val="004E7E36"/>
    <w:rsid w:val="004E7FAE"/>
    <w:rsid w:val="004F034C"/>
    <w:rsid w:val="00521D4A"/>
    <w:rsid w:val="00540262"/>
    <w:rsid w:val="0054247D"/>
    <w:rsid w:val="0056059E"/>
    <w:rsid w:val="00561C45"/>
    <w:rsid w:val="00564F1F"/>
    <w:rsid w:val="00565842"/>
    <w:rsid w:val="00567488"/>
    <w:rsid w:val="00570E9E"/>
    <w:rsid w:val="00575B4B"/>
    <w:rsid w:val="00593697"/>
    <w:rsid w:val="00593AE1"/>
    <w:rsid w:val="005A73DE"/>
    <w:rsid w:val="005B2F39"/>
    <w:rsid w:val="005D0AF5"/>
    <w:rsid w:val="00611E1A"/>
    <w:rsid w:val="00633F99"/>
    <w:rsid w:val="0063710A"/>
    <w:rsid w:val="00642690"/>
    <w:rsid w:val="0065360C"/>
    <w:rsid w:val="006705E5"/>
    <w:rsid w:val="00670B7F"/>
    <w:rsid w:val="006724D9"/>
    <w:rsid w:val="00673F37"/>
    <w:rsid w:val="00680FBE"/>
    <w:rsid w:val="00685C2E"/>
    <w:rsid w:val="00686436"/>
    <w:rsid w:val="006A6E0F"/>
    <w:rsid w:val="006C0D80"/>
    <w:rsid w:val="006F00FB"/>
    <w:rsid w:val="006F29C6"/>
    <w:rsid w:val="006F2B33"/>
    <w:rsid w:val="006F6159"/>
    <w:rsid w:val="007028A8"/>
    <w:rsid w:val="00706C0F"/>
    <w:rsid w:val="00707846"/>
    <w:rsid w:val="0071297D"/>
    <w:rsid w:val="0072155C"/>
    <w:rsid w:val="007232A1"/>
    <w:rsid w:val="0074019B"/>
    <w:rsid w:val="00750CCC"/>
    <w:rsid w:val="0075110A"/>
    <w:rsid w:val="00752A8E"/>
    <w:rsid w:val="007760D7"/>
    <w:rsid w:val="00785538"/>
    <w:rsid w:val="00790E7A"/>
    <w:rsid w:val="00791E45"/>
    <w:rsid w:val="007966D5"/>
    <w:rsid w:val="007A21CC"/>
    <w:rsid w:val="007A5034"/>
    <w:rsid w:val="007B0C99"/>
    <w:rsid w:val="007B7CF2"/>
    <w:rsid w:val="007D5A0F"/>
    <w:rsid w:val="007F2FDF"/>
    <w:rsid w:val="0080396A"/>
    <w:rsid w:val="00807769"/>
    <w:rsid w:val="00814136"/>
    <w:rsid w:val="00820847"/>
    <w:rsid w:val="00826F23"/>
    <w:rsid w:val="008361F3"/>
    <w:rsid w:val="00837360"/>
    <w:rsid w:val="00857EF7"/>
    <w:rsid w:val="008763DF"/>
    <w:rsid w:val="00887797"/>
    <w:rsid w:val="00890BB1"/>
    <w:rsid w:val="00891FDD"/>
    <w:rsid w:val="008C3FF6"/>
    <w:rsid w:val="008D112D"/>
    <w:rsid w:val="008D2D14"/>
    <w:rsid w:val="008D3BDB"/>
    <w:rsid w:val="008D570E"/>
    <w:rsid w:val="008E142A"/>
    <w:rsid w:val="008E317C"/>
    <w:rsid w:val="009057DA"/>
    <w:rsid w:val="009203D0"/>
    <w:rsid w:val="00944C88"/>
    <w:rsid w:val="00954CBA"/>
    <w:rsid w:val="00963487"/>
    <w:rsid w:val="009643E4"/>
    <w:rsid w:val="00964916"/>
    <w:rsid w:val="00980A88"/>
    <w:rsid w:val="00996722"/>
    <w:rsid w:val="009A2119"/>
    <w:rsid w:val="009B31B7"/>
    <w:rsid w:val="009C2323"/>
    <w:rsid w:val="009C6A6A"/>
    <w:rsid w:val="009E0E48"/>
    <w:rsid w:val="009F30BA"/>
    <w:rsid w:val="00A00112"/>
    <w:rsid w:val="00A110F1"/>
    <w:rsid w:val="00A2081F"/>
    <w:rsid w:val="00A21886"/>
    <w:rsid w:val="00A463A8"/>
    <w:rsid w:val="00A56E24"/>
    <w:rsid w:val="00A67500"/>
    <w:rsid w:val="00A76C38"/>
    <w:rsid w:val="00A90982"/>
    <w:rsid w:val="00A91C21"/>
    <w:rsid w:val="00AA0C00"/>
    <w:rsid w:val="00AA2D64"/>
    <w:rsid w:val="00AA4C32"/>
    <w:rsid w:val="00AB0945"/>
    <w:rsid w:val="00AB35EB"/>
    <w:rsid w:val="00AC149E"/>
    <w:rsid w:val="00AD2F93"/>
    <w:rsid w:val="00AD6F82"/>
    <w:rsid w:val="00AE2EDC"/>
    <w:rsid w:val="00AE2F9C"/>
    <w:rsid w:val="00AE4A4B"/>
    <w:rsid w:val="00AE7736"/>
    <w:rsid w:val="00AF1974"/>
    <w:rsid w:val="00B008CD"/>
    <w:rsid w:val="00B119CB"/>
    <w:rsid w:val="00B229CA"/>
    <w:rsid w:val="00B23C7D"/>
    <w:rsid w:val="00B242C3"/>
    <w:rsid w:val="00B30A86"/>
    <w:rsid w:val="00B40509"/>
    <w:rsid w:val="00B4421E"/>
    <w:rsid w:val="00B442DA"/>
    <w:rsid w:val="00B5021C"/>
    <w:rsid w:val="00B51FF0"/>
    <w:rsid w:val="00B522A7"/>
    <w:rsid w:val="00B557EE"/>
    <w:rsid w:val="00B561CA"/>
    <w:rsid w:val="00B57618"/>
    <w:rsid w:val="00B60C50"/>
    <w:rsid w:val="00B67487"/>
    <w:rsid w:val="00B67BE2"/>
    <w:rsid w:val="00B84DE6"/>
    <w:rsid w:val="00B92F4B"/>
    <w:rsid w:val="00BB0F09"/>
    <w:rsid w:val="00BB53D9"/>
    <w:rsid w:val="00BC1539"/>
    <w:rsid w:val="00BE791F"/>
    <w:rsid w:val="00BF07F1"/>
    <w:rsid w:val="00C029B5"/>
    <w:rsid w:val="00C1346D"/>
    <w:rsid w:val="00C236DA"/>
    <w:rsid w:val="00C26B72"/>
    <w:rsid w:val="00C331EB"/>
    <w:rsid w:val="00C57A19"/>
    <w:rsid w:val="00C65287"/>
    <w:rsid w:val="00C73973"/>
    <w:rsid w:val="00C830C5"/>
    <w:rsid w:val="00C9121C"/>
    <w:rsid w:val="00C96030"/>
    <w:rsid w:val="00CA0368"/>
    <w:rsid w:val="00CA2126"/>
    <w:rsid w:val="00CA5D19"/>
    <w:rsid w:val="00CA76A2"/>
    <w:rsid w:val="00CE355F"/>
    <w:rsid w:val="00CF2116"/>
    <w:rsid w:val="00CF218C"/>
    <w:rsid w:val="00CF26AC"/>
    <w:rsid w:val="00CF3FB4"/>
    <w:rsid w:val="00CF57E6"/>
    <w:rsid w:val="00D0224D"/>
    <w:rsid w:val="00D31843"/>
    <w:rsid w:val="00D334F8"/>
    <w:rsid w:val="00D44181"/>
    <w:rsid w:val="00D46DB5"/>
    <w:rsid w:val="00D61985"/>
    <w:rsid w:val="00D6415D"/>
    <w:rsid w:val="00D70860"/>
    <w:rsid w:val="00D7574B"/>
    <w:rsid w:val="00D7712B"/>
    <w:rsid w:val="00D82F37"/>
    <w:rsid w:val="00D9605A"/>
    <w:rsid w:val="00DA3070"/>
    <w:rsid w:val="00DB236A"/>
    <w:rsid w:val="00E044CA"/>
    <w:rsid w:val="00E062B1"/>
    <w:rsid w:val="00E168ED"/>
    <w:rsid w:val="00E17DC7"/>
    <w:rsid w:val="00E23CF1"/>
    <w:rsid w:val="00E44820"/>
    <w:rsid w:val="00E52555"/>
    <w:rsid w:val="00E72D81"/>
    <w:rsid w:val="00E75453"/>
    <w:rsid w:val="00E817D1"/>
    <w:rsid w:val="00E92797"/>
    <w:rsid w:val="00EE1B11"/>
    <w:rsid w:val="00EE1E1C"/>
    <w:rsid w:val="00EE57BD"/>
    <w:rsid w:val="00EE7BCB"/>
    <w:rsid w:val="00EF1D97"/>
    <w:rsid w:val="00EF2B5C"/>
    <w:rsid w:val="00EF5409"/>
    <w:rsid w:val="00EF7535"/>
    <w:rsid w:val="00F260C6"/>
    <w:rsid w:val="00F26C61"/>
    <w:rsid w:val="00F3020E"/>
    <w:rsid w:val="00F35B57"/>
    <w:rsid w:val="00F61D8D"/>
    <w:rsid w:val="00F66BA0"/>
    <w:rsid w:val="00F803B4"/>
    <w:rsid w:val="00F809A1"/>
    <w:rsid w:val="00F816BF"/>
    <w:rsid w:val="00F873E4"/>
    <w:rsid w:val="00F96E1E"/>
    <w:rsid w:val="00FC050F"/>
    <w:rsid w:val="00FD43B3"/>
    <w:rsid w:val="00FE1024"/>
    <w:rsid w:val="00FE3E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B2B0A"/>
  <w15:docId w15:val="{EFE1514B-2EB9-41DD-AAD3-C11719EAC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509"/>
    <w:pPr>
      <w:keepNext/>
      <w:keepLines/>
      <w:spacing w:before="360" w:after="80" w:line="278" w:lineRule="auto"/>
      <w:outlineLvl w:val="0"/>
    </w:pPr>
    <w:rPr>
      <w:rFonts w:asciiTheme="majorHAnsi" w:eastAsiaTheme="majorEastAsia" w:hAnsiTheme="majorHAnsi" w:cstheme="majorBidi"/>
      <w:color w:val="365F91" w:themeColor="accent1" w:themeShade="BF"/>
      <w:kern w:val="2"/>
      <w:sz w:val="40"/>
      <w:szCs w:val="40"/>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E85"/>
    <w:pPr>
      <w:ind w:left="720"/>
      <w:contextualSpacing/>
    </w:pPr>
  </w:style>
  <w:style w:type="paragraph" w:styleId="Header">
    <w:name w:val="header"/>
    <w:basedOn w:val="Normal"/>
    <w:link w:val="HeaderChar"/>
    <w:uiPriority w:val="99"/>
    <w:unhideWhenUsed/>
    <w:rsid w:val="00E72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D81"/>
  </w:style>
  <w:style w:type="paragraph" w:styleId="Footer">
    <w:name w:val="footer"/>
    <w:basedOn w:val="Normal"/>
    <w:link w:val="FooterChar"/>
    <w:uiPriority w:val="99"/>
    <w:unhideWhenUsed/>
    <w:rsid w:val="00E72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D81"/>
  </w:style>
  <w:style w:type="table" w:styleId="TableGrid">
    <w:name w:val="Table Grid"/>
    <w:basedOn w:val="TableNormal"/>
    <w:uiPriority w:val="59"/>
    <w:rsid w:val="007F2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4C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40509"/>
    <w:rPr>
      <w:rFonts w:asciiTheme="majorHAnsi" w:eastAsiaTheme="majorEastAsia" w:hAnsiTheme="majorHAnsi" w:cstheme="majorBidi"/>
      <w:color w:val="365F91" w:themeColor="accent1" w:themeShade="BF"/>
      <w:kern w:val="2"/>
      <w:sz w:val="40"/>
      <w:szCs w:val="40"/>
      <w:lang w:eastAsia="en-US"/>
      <w14:ligatures w14:val="standardContextual"/>
    </w:rPr>
  </w:style>
  <w:style w:type="character" w:styleId="Hyperlink">
    <w:name w:val="Hyperlink"/>
    <w:basedOn w:val="DefaultParagraphFont"/>
    <w:uiPriority w:val="99"/>
    <w:unhideWhenUsed/>
    <w:rsid w:val="00B40509"/>
    <w:rPr>
      <w:color w:val="0000FF" w:themeColor="hyperlink"/>
      <w:u w:val="single"/>
    </w:rPr>
  </w:style>
  <w:style w:type="character" w:styleId="UnresolvedMention">
    <w:name w:val="Unresolved Mention"/>
    <w:basedOn w:val="DefaultParagraphFont"/>
    <w:uiPriority w:val="99"/>
    <w:semiHidden/>
    <w:unhideWhenUsed/>
    <w:rsid w:val="00680F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magloba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at.org.uk/deliver/qualifications/specifications-outlin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at.org.uk/qualification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gopalkrishnan@uwtsd.ac.uk" TargetMode="External"/><Relationship Id="rId4" Type="http://schemas.openxmlformats.org/officeDocument/2006/relationships/settings" Target="settings.xml"/><Relationship Id="rId9" Type="http://schemas.openxmlformats.org/officeDocument/2006/relationships/hyperlink" Target="https://moodle.uwtsd.ac.uk/course/view.php?id=11229" TargetMode="External"/><Relationship Id="rId14" Type="http://schemas.openxmlformats.org/officeDocument/2006/relationships/hyperlink" Target="https://www.xero.com/uk/training/advisor-certif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133AD-A339-4EA4-B385-9B5B4768B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7501</TotalTime>
  <Pages>8</Pages>
  <Words>1880</Words>
  <Characters>10720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Apollo Group, Inc.</Company>
  <LinksUpToDate>false</LinksUpToDate>
  <CharactersWithSpaces>12575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Apollo Group User</dc:creator>
  <cp:lastModifiedBy>Василий КОВЕНЯ</cp:lastModifiedBy>
  <cp:revision>218</cp:revision>
  <cp:lastPrinted>2025-11-07T13:06:00Z</cp:lastPrinted>
  <dcterms:created xsi:type="dcterms:W3CDTF">2025-10-27T13:19:00Z</dcterms:created>
  <dcterms:modified xsi:type="dcterms:W3CDTF">2025-12-14T08:03:00Z</dcterms:modified>
</cp:coreProperties>
</file>