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626F" w:rsidRPr="00E0626F" w:rsidRDefault="00E0626F" w:rsidP="00E0626F">
      <w:pPr>
        <w:spacing w:after="200" w:line="276" w:lineRule="auto"/>
        <w:rPr>
          <w:rFonts w:ascii="Arial" w:hAnsi="Arial" w:cs="Arial"/>
          <w:b/>
          <w:i/>
          <w:sz w:val="32"/>
        </w:rPr>
      </w:pPr>
      <w:r w:rsidRPr="00A406E5">
        <w:rPr>
          <w:rFonts w:ascii="Arial" w:hAnsi="Arial" w:cs="Arial"/>
          <w:noProof/>
          <w:lang w:eastAsia="en-GB"/>
        </w:rPr>
        <w:drawing>
          <wp:anchor distT="0" distB="0" distL="114300" distR="114300" simplePos="0" relativeHeight="251659264" behindDoc="0" locked="0" layoutInCell="1" allowOverlap="1" wp14:anchorId="1367B206" wp14:editId="0C253CEA">
            <wp:simplePos x="0" y="0"/>
            <wp:positionH relativeFrom="margin">
              <wp:posOffset>0</wp:posOffset>
            </wp:positionH>
            <wp:positionV relativeFrom="paragraph">
              <wp:posOffset>0</wp:posOffset>
            </wp:positionV>
            <wp:extent cx="1419225" cy="371475"/>
            <wp:effectExtent l="0" t="0" r="9525" b="9525"/>
            <wp:wrapSquare wrapText="bothSides"/>
            <wp:docPr id="6" name="Picture 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419225" cy="3714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i/>
          <w:sz w:val="32"/>
        </w:rPr>
        <w:t xml:space="preserve">     RESIT SUBMISSION – Assign</w:t>
      </w:r>
      <w:bookmarkStart w:id="0" w:name="_GoBack"/>
      <w:bookmarkEnd w:id="0"/>
      <w:r>
        <w:rPr>
          <w:rFonts w:ascii="Arial" w:hAnsi="Arial" w:cs="Arial"/>
          <w:b/>
          <w:i/>
          <w:sz w:val="32"/>
        </w:rPr>
        <w:t xml:space="preserve"> 2 2020</w:t>
      </w: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0626F" w:rsidRPr="00E0626F" w:rsidTr="00AE3FBE">
        <w:tc>
          <w:tcPr>
            <w:tcW w:w="2093" w:type="dxa"/>
            <w:shd w:val="pct15" w:color="auto" w:fill="auto"/>
          </w:tcPr>
          <w:p w:rsidR="00E0626F" w:rsidRPr="00E0626F" w:rsidRDefault="00E0626F" w:rsidP="00E0626F">
            <w:pPr>
              <w:spacing w:before="120" w:after="120" w:line="276" w:lineRule="auto"/>
              <w:jc w:val="both"/>
              <w:rPr>
                <w:rFonts w:ascii="Arial" w:hAnsi="Arial" w:cs="Arial"/>
                <w:b/>
              </w:rPr>
            </w:pPr>
            <w:r w:rsidRPr="00E0626F">
              <w:rPr>
                <w:rFonts w:ascii="Arial" w:hAnsi="Arial" w:cs="Arial"/>
                <w:b/>
              </w:rPr>
              <w:t>Student name:</w:t>
            </w:r>
          </w:p>
        </w:tc>
        <w:tc>
          <w:tcPr>
            <w:tcW w:w="3293" w:type="dxa"/>
          </w:tcPr>
          <w:p w:rsidR="00E0626F" w:rsidRPr="00E0626F" w:rsidRDefault="00E0626F" w:rsidP="00E0626F">
            <w:pPr>
              <w:spacing w:before="120" w:after="120" w:line="276" w:lineRule="auto"/>
              <w:jc w:val="both"/>
              <w:rPr>
                <w:rFonts w:ascii="Arial" w:hAnsi="Arial" w:cs="Arial"/>
                <w:b/>
              </w:rPr>
            </w:pPr>
            <w:r w:rsidRPr="00E0626F">
              <w:rPr>
                <w:rFonts w:ascii="Arial" w:hAnsi="Arial" w:cs="Arial"/>
                <w:b/>
              </w:rPr>
              <w:fldChar w:fldCharType="begin">
                <w:ffData>
                  <w:name w:val="Text2"/>
                  <w:enabled/>
                  <w:calcOnExit w:val="0"/>
                  <w:textInput/>
                </w:ffData>
              </w:fldChar>
            </w:r>
            <w:r w:rsidRPr="00E0626F">
              <w:rPr>
                <w:rFonts w:ascii="Arial" w:hAnsi="Arial" w:cs="Arial"/>
                <w:b/>
              </w:rPr>
              <w:instrText xml:space="preserve"> FORMTEXT </w:instrText>
            </w:r>
            <w:r w:rsidRPr="00E0626F">
              <w:rPr>
                <w:rFonts w:ascii="Arial" w:hAnsi="Arial" w:cs="Arial"/>
                <w:b/>
              </w:rPr>
            </w:r>
            <w:r w:rsidRPr="00E0626F">
              <w:rPr>
                <w:rFonts w:ascii="Arial" w:hAnsi="Arial" w:cs="Arial"/>
                <w:b/>
              </w:rPr>
              <w:fldChar w:fldCharType="separate"/>
            </w:r>
            <w:r w:rsidRPr="00E0626F">
              <w:rPr>
                <w:rFonts w:ascii="Arial" w:hAnsi="Arial" w:cs="Arial"/>
                <w:b/>
                <w:noProof/>
              </w:rPr>
              <w:t> </w:t>
            </w:r>
            <w:r w:rsidRPr="00E0626F">
              <w:rPr>
                <w:rFonts w:ascii="Arial" w:hAnsi="Arial" w:cs="Arial"/>
                <w:b/>
                <w:noProof/>
              </w:rPr>
              <w:t> </w:t>
            </w:r>
            <w:r w:rsidRPr="00E0626F">
              <w:rPr>
                <w:rFonts w:ascii="Arial" w:hAnsi="Arial" w:cs="Arial"/>
                <w:b/>
                <w:noProof/>
              </w:rPr>
              <w:t> </w:t>
            </w:r>
            <w:r w:rsidRPr="00E0626F">
              <w:rPr>
                <w:rFonts w:ascii="Arial" w:hAnsi="Arial" w:cs="Arial"/>
                <w:b/>
                <w:noProof/>
              </w:rPr>
              <w:t> </w:t>
            </w:r>
            <w:r w:rsidRPr="00E0626F">
              <w:rPr>
                <w:rFonts w:ascii="Arial" w:hAnsi="Arial" w:cs="Arial"/>
                <w:b/>
                <w:noProof/>
              </w:rPr>
              <w:t> </w:t>
            </w:r>
            <w:r w:rsidRPr="00E0626F">
              <w:rPr>
                <w:rFonts w:ascii="Arial" w:hAnsi="Arial" w:cs="Arial"/>
                <w:b/>
              </w:rPr>
              <w:fldChar w:fldCharType="end"/>
            </w:r>
          </w:p>
        </w:tc>
        <w:tc>
          <w:tcPr>
            <w:tcW w:w="2268" w:type="dxa"/>
            <w:shd w:val="clear" w:color="auto" w:fill="D9D9D9"/>
          </w:tcPr>
          <w:p w:rsidR="00E0626F" w:rsidRPr="00E0626F" w:rsidRDefault="00E0626F" w:rsidP="00E0626F">
            <w:pPr>
              <w:spacing w:before="120" w:after="120" w:line="276" w:lineRule="auto"/>
              <w:jc w:val="both"/>
              <w:rPr>
                <w:rFonts w:ascii="Arial" w:hAnsi="Arial" w:cs="Arial"/>
                <w:b/>
              </w:rPr>
            </w:pPr>
            <w:r w:rsidRPr="00E0626F">
              <w:rPr>
                <w:rFonts w:ascii="Arial" w:hAnsi="Arial" w:cs="Arial"/>
                <w:b/>
              </w:rPr>
              <w:t>Student ID number:</w:t>
            </w:r>
          </w:p>
        </w:tc>
        <w:tc>
          <w:tcPr>
            <w:tcW w:w="2268" w:type="dxa"/>
          </w:tcPr>
          <w:p w:rsidR="00E0626F" w:rsidRPr="00E0626F" w:rsidRDefault="00E0626F" w:rsidP="00E0626F">
            <w:pPr>
              <w:spacing w:before="120" w:after="120" w:line="276" w:lineRule="auto"/>
              <w:jc w:val="both"/>
              <w:rPr>
                <w:rFonts w:ascii="Arial" w:hAnsi="Arial" w:cs="Arial"/>
                <w:b/>
              </w:rPr>
            </w:pPr>
          </w:p>
        </w:tc>
      </w:tr>
      <w:tr w:rsidR="00E0626F" w:rsidRPr="00E0626F" w:rsidTr="00AE3FBE">
        <w:tc>
          <w:tcPr>
            <w:tcW w:w="2093" w:type="dxa"/>
            <w:shd w:val="pct15" w:color="auto" w:fill="auto"/>
          </w:tcPr>
          <w:p w:rsidR="00E0626F" w:rsidRPr="00E0626F" w:rsidRDefault="00E0626F" w:rsidP="00E0626F">
            <w:pPr>
              <w:spacing w:before="120" w:after="120" w:line="276" w:lineRule="auto"/>
              <w:jc w:val="both"/>
              <w:rPr>
                <w:rFonts w:ascii="Arial" w:hAnsi="Arial" w:cs="Arial"/>
                <w:b/>
              </w:rPr>
            </w:pPr>
            <w:r w:rsidRPr="00E0626F">
              <w:rPr>
                <w:rFonts w:ascii="Arial" w:hAnsi="Arial" w:cs="Arial"/>
                <w:b/>
              </w:rPr>
              <w:t>Programme:</w:t>
            </w:r>
          </w:p>
        </w:tc>
        <w:tc>
          <w:tcPr>
            <w:tcW w:w="7829" w:type="dxa"/>
            <w:gridSpan w:val="3"/>
          </w:tcPr>
          <w:p w:rsidR="00E0626F" w:rsidRPr="00E0626F" w:rsidRDefault="00E0626F" w:rsidP="00E0626F">
            <w:pPr>
              <w:spacing w:before="120" w:after="120" w:line="276" w:lineRule="auto"/>
              <w:jc w:val="both"/>
              <w:rPr>
                <w:rFonts w:ascii="Arial" w:hAnsi="Arial" w:cs="Arial"/>
                <w:b/>
              </w:rPr>
            </w:pPr>
            <w:r w:rsidRPr="00E0626F">
              <w:rPr>
                <w:rFonts w:ascii="Arial" w:hAnsi="Arial" w:cs="Arial"/>
                <w:b/>
              </w:rPr>
              <w:t>HND TOURISM MGT and BA TOURISM and INTERNATIONAL TOURISM MGT</w:t>
            </w:r>
          </w:p>
        </w:tc>
      </w:tr>
      <w:tr w:rsidR="00E0626F" w:rsidRPr="00E0626F" w:rsidTr="00AE3FBE">
        <w:tc>
          <w:tcPr>
            <w:tcW w:w="2093" w:type="dxa"/>
            <w:shd w:val="pct15" w:color="auto" w:fill="auto"/>
          </w:tcPr>
          <w:p w:rsidR="00E0626F" w:rsidRPr="00E0626F" w:rsidRDefault="00E0626F" w:rsidP="00E0626F">
            <w:pPr>
              <w:spacing w:before="120" w:after="120" w:line="276" w:lineRule="auto"/>
              <w:jc w:val="both"/>
              <w:rPr>
                <w:rFonts w:ascii="Arial" w:hAnsi="Arial" w:cs="Arial"/>
                <w:b/>
              </w:rPr>
            </w:pPr>
            <w:r w:rsidRPr="00E0626F">
              <w:rPr>
                <w:rFonts w:ascii="Arial" w:hAnsi="Arial" w:cs="Arial"/>
                <w:b/>
              </w:rPr>
              <w:t>Module:</w:t>
            </w:r>
          </w:p>
        </w:tc>
        <w:tc>
          <w:tcPr>
            <w:tcW w:w="7829" w:type="dxa"/>
            <w:gridSpan w:val="3"/>
            <w:shd w:val="clear" w:color="auto" w:fill="auto"/>
          </w:tcPr>
          <w:p w:rsidR="00E0626F" w:rsidRPr="00E0626F" w:rsidRDefault="00E0626F" w:rsidP="00E0626F">
            <w:pPr>
              <w:spacing w:before="120" w:after="120" w:line="276" w:lineRule="auto"/>
              <w:jc w:val="both"/>
              <w:rPr>
                <w:rFonts w:ascii="Arial" w:hAnsi="Arial" w:cs="Arial"/>
                <w:b/>
              </w:rPr>
            </w:pPr>
            <w:r w:rsidRPr="00E0626F">
              <w:rPr>
                <w:rFonts w:ascii="Arial" w:hAnsi="Arial" w:cs="Arial"/>
                <w:b/>
                <w:sz w:val="28"/>
                <w:szCs w:val="28"/>
              </w:rPr>
              <w:t>RESIT</w:t>
            </w:r>
            <w:r w:rsidRPr="00E0626F">
              <w:rPr>
                <w:rFonts w:ascii="Arial" w:hAnsi="Arial" w:cs="Arial"/>
                <w:b/>
              </w:rPr>
              <w:t xml:space="preserve"> : THE UK TOURISM INDUSTRY </w:t>
            </w:r>
          </w:p>
        </w:tc>
      </w:tr>
      <w:tr w:rsidR="00E0626F" w:rsidRPr="00E0626F" w:rsidTr="00AE3FBE">
        <w:tc>
          <w:tcPr>
            <w:tcW w:w="2093" w:type="dxa"/>
            <w:shd w:val="pct15" w:color="auto" w:fill="auto"/>
          </w:tcPr>
          <w:p w:rsidR="00E0626F" w:rsidRPr="00E0626F" w:rsidRDefault="00E0626F" w:rsidP="00E0626F">
            <w:pPr>
              <w:spacing w:before="120" w:after="120" w:line="276" w:lineRule="auto"/>
              <w:jc w:val="both"/>
              <w:rPr>
                <w:rFonts w:ascii="Arial" w:hAnsi="Arial" w:cs="Arial"/>
                <w:b/>
              </w:rPr>
            </w:pPr>
            <w:r w:rsidRPr="00E0626F">
              <w:rPr>
                <w:rFonts w:ascii="Arial" w:hAnsi="Arial" w:cs="Arial"/>
                <w:b/>
              </w:rPr>
              <w:t>Module code:</w:t>
            </w:r>
          </w:p>
        </w:tc>
        <w:tc>
          <w:tcPr>
            <w:tcW w:w="3293" w:type="dxa"/>
          </w:tcPr>
          <w:p w:rsidR="00E0626F" w:rsidRPr="00E0626F" w:rsidRDefault="00E0626F" w:rsidP="00E0626F">
            <w:pPr>
              <w:spacing w:before="120" w:after="120" w:line="276" w:lineRule="auto"/>
              <w:jc w:val="both"/>
              <w:rPr>
                <w:rFonts w:ascii="Arial" w:hAnsi="Arial" w:cs="Arial"/>
                <w:b/>
              </w:rPr>
            </w:pPr>
            <w:r w:rsidRPr="00E0626F">
              <w:rPr>
                <w:rFonts w:ascii="Arial" w:hAnsi="Arial" w:cs="Arial"/>
                <w:b/>
              </w:rPr>
              <w:t>BMTH4001</w:t>
            </w:r>
          </w:p>
        </w:tc>
        <w:tc>
          <w:tcPr>
            <w:tcW w:w="2268" w:type="dxa"/>
            <w:shd w:val="clear" w:color="auto" w:fill="D9D9D9"/>
          </w:tcPr>
          <w:p w:rsidR="00E0626F" w:rsidRPr="00E0626F" w:rsidRDefault="00E0626F" w:rsidP="00E0626F">
            <w:pPr>
              <w:keepNext/>
              <w:suppressAutoHyphens/>
              <w:autoSpaceDN w:val="0"/>
              <w:spacing w:after="0" w:line="240" w:lineRule="auto"/>
              <w:textAlignment w:val="baseline"/>
              <w:outlineLvl w:val="1"/>
              <w:rPr>
                <w:rFonts w:ascii="Arial" w:eastAsia="Times New Roman" w:hAnsi="Arial" w:cs="Arial"/>
                <w:b/>
                <w:u w:val="single"/>
              </w:rPr>
            </w:pPr>
            <w:r w:rsidRPr="00E0626F">
              <w:rPr>
                <w:rFonts w:ascii="Arial" w:eastAsia="Times New Roman" w:hAnsi="Arial" w:cs="Arial"/>
                <w:b/>
                <w:u w:val="single"/>
              </w:rPr>
              <w:t>Contribution to Overall Module Assessment (%):</w:t>
            </w:r>
          </w:p>
        </w:tc>
        <w:tc>
          <w:tcPr>
            <w:tcW w:w="2268" w:type="dxa"/>
          </w:tcPr>
          <w:p w:rsidR="00E0626F" w:rsidRPr="00E0626F" w:rsidRDefault="00E0626F" w:rsidP="00E0626F">
            <w:pPr>
              <w:spacing w:before="120" w:after="120" w:line="276" w:lineRule="auto"/>
              <w:jc w:val="both"/>
              <w:rPr>
                <w:rFonts w:ascii="Arial" w:hAnsi="Arial" w:cs="Arial"/>
                <w:b/>
              </w:rPr>
            </w:pPr>
            <w:r w:rsidRPr="00E0626F">
              <w:rPr>
                <w:rFonts w:ascii="Arial" w:hAnsi="Arial" w:cs="Arial"/>
                <w:b/>
              </w:rPr>
              <w:t>50%</w:t>
            </w:r>
          </w:p>
        </w:tc>
      </w:tr>
      <w:tr w:rsidR="00E0626F" w:rsidRPr="00E0626F" w:rsidTr="00AE3FBE">
        <w:tc>
          <w:tcPr>
            <w:tcW w:w="2093" w:type="dxa"/>
            <w:shd w:val="pct15" w:color="auto" w:fill="auto"/>
          </w:tcPr>
          <w:p w:rsidR="00E0626F" w:rsidRPr="00E0626F" w:rsidRDefault="00E0626F" w:rsidP="00E0626F">
            <w:pPr>
              <w:spacing w:before="120" w:after="120" w:line="276" w:lineRule="auto"/>
              <w:jc w:val="both"/>
              <w:rPr>
                <w:rFonts w:ascii="Arial" w:hAnsi="Arial" w:cs="Arial"/>
                <w:b/>
              </w:rPr>
            </w:pPr>
            <w:r w:rsidRPr="00E0626F">
              <w:rPr>
                <w:rFonts w:ascii="Arial" w:hAnsi="Arial" w:cs="Arial"/>
                <w:b/>
              </w:rPr>
              <w:t>Lecturer:</w:t>
            </w:r>
          </w:p>
        </w:tc>
        <w:tc>
          <w:tcPr>
            <w:tcW w:w="3293" w:type="dxa"/>
          </w:tcPr>
          <w:p w:rsidR="00E0626F" w:rsidRPr="00E0626F" w:rsidRDefault="00E0626F" w:rsidP="00E0626F">
            <w:pPr>
              <w:spacing w:before="120" w:after="120" w:line="276" w:lineRule="auto"/>
              <w:jc w:val="both"/>
              <w:rPr>
                <w:rFonts w:ascii="Arial" w:hAnsi="Arial" w:cs="Arial"/>
                <w:b/>
              </w:rPr>
            </w:pPr>
            <w:r w:rsidRPr="00E0626F">
              <w:rPr>
                <w:rFonts w:ascii="Arial" w:hAnsi="Arial" w:cs="Arial"/>
                <w:b/>
              </w:rPr>
              <w:t xml:space="preserve">Kathryn Flynn </w:t>
            </w:r>
          </w:p>
        </w:tc>
        <w:tc>
          <w:tcPr>
            <w:tcW w:w="2268" w:type="dxa"/>
            <w:shd w:val="clear" w:color="auto" w:fill="D9D9D9"/>
          </w:tcPr>
          <w:p w:rsidR="00E0626F" w:rsidRPr="00E0626F" w:rsidRDefault="00E0626F" w:rsidP="00E0626F">
            <w:pPr>
              <w:spacing w:before="120" w:after="120" w:line="276" w:lineRule="auto"/>
              <w:jc w:val="both"/>
              <w:rPr>
                <w:rFonts w:ascii="Arial" w:hAnsi="Arial" w:cs="Arial"/>
                <w:b/>
              </w:rPr>
            </w:pPr>
            <w:r w:rsidRPr="00E0626F">
              <w:rPr>
                <w:rFonts w:ascii="Arial" w:hAnsi="Arial" w:cs="Arial"/>
                <w:b/>
              </w:rPr>
              <w:t>Internal Verifier:</w:t>
            </w:r>
          </w:p>
        </w:tc>
        <w:tc>
          <w:tcPr>
            <w:tcW w:w="2268" w:type="dxa"/>
          </w:tcPr>
          <w:p w:rsidR="00E0626F" w:rsidRPr="00E0626F" w:rsidRDefault="00E0626F" w:rsidP="00E0626F">
            <w:pPr>
              <w:spacing w:before="120" w:after="120" w:line="276" w:lineRule="auto"/>
              <w:jc w:val="both"/>
              <w:rPr>
                <w:rFonts w:ascii="Arial" w:hAnsi="Arial" w:cs="Arial"/>
                <w:b/>
              </w:rPr>
            </w:pPr>
            <w:r w:rsidRPr="00E0626F">
              <w:rPr>
                <w:rFonts w:ascii="Arial" w:hAnsi="Arial" w:cs="Arial"/>
                <w:b/>
              </w:rPr>
              <w:t xml:space="preserve">Jacqui Jones </w:t>
            </w:r>
          </w:p>
        </w:tc>
      </w:tr>
      <w:tr w:rsidR="00E0626F" w:rsidRPr="00E0626F" w:rsidTr="00AE3FBE">
        <w:tc>
          <w:tcPr>
            <w:tcW w:w="2093" w:type="dxa"/>
            <w:shd w:val="pct15" w:color="auto" w:fill="auto"/>
          </w:tcPr>
          <w:p w:rsidR="00E0626F" w:rsidRPr="00E0626F" w:rsidRDefault="00E0626F" w:rsidP="00E0626F">
            <w:pPr>
              <w:spacing w:before="120" w:after="120" w:line="276" w:lineRule="auto"/>
              <w:jc w:val="both"/>
              <w:rPr>
                <w:rFonts w:ascii="Arial" w:hAnsi="Arial" w:cs="Arial"/>
                <w:b/>
              </w:rPr>
            </w:pPr>
            <w:r w:rsidRPr="00E0626F">
              <w:rPr>
                <w:rFonts w:ascii="Arial" w:hAnsi="Arial" w:cs="Arial"/>
                <w:b/>
              </w:rPr>
              <w:t>Assignment Title:</w:t>
            </w:r>
          </w:p>
        </w:tc>
        <w:tc>
          <w:tcPr>
            <w:tcW w:w="3293" w:type="dxa"/>
          </w:tcPr>
          <w:p w:rsidR="009E1CBF" w:rsidRDefault="00E0626F" w:rsidP="00E0626F">
            <w:pPr>
              <w:spacing w:before="120" w:after="120" w:line="276" w:lineRule="auto"/>
              <w:jc w:val="both"/>
              <w:rPr>
                <w:rFonts w:ascii="Arial" w:hAnsi="Arial" w:cs="Arial"/>
                <w:b/>
              </w:rPr>
            </w:pPr>
            <w:r w:rsidRPr="00E0626F">
              <w:rPr>
                <w:rFonts w:ascii="Arial" w:hAnsi="Arial" w:cs="Arial"/>
                <w:b/>
              </w:rPr>
              <w:t xml:space="preserve">(2) </w:t>
            </w:r>
            <w:r>
              <w:rPr>
                <w:rFonts w:ascii="Arial" w:hAnsi="Arial" w:cs="Arial"/>
                <w:b/>
              </w:rPr>
              <w:t xml:space="preserve"> </w:t>
            </w:r>
            <w:proofErr w:type="spellStart"/>
            <w:r>
              <w:rPr>
                <w:rFonts w:ascii="Arial" w:hAnsi="Arial" w:cs="Arial"/>
                <w:b/>
              </w:rPr>
              <w:t>Powerpoint</w:t>
            </w:r>
            <w:proofErr w:type="spellEnd"/>
            <w:r w:rsidRPr="00E0626F">
              <w:rPr>
                <w:rFonts w:ascii="Arial" w:hAnsi="Arial" w:cs="Arial"/>
                <w:b/>
              </w:rPr>
              <w:t xml:space="preserve"> Presentation</w:t>
            </w:r>
            <w:r w:rsidR="009E1CBF">
              <w:rPr>
                <w:rFonts w:ascii="Arial" w:hAnsi="Arial" w:cs="Arial"/>
                <w:b/>
              </w:rPr>
              <w:t xml:space="preserve">  </w:t>
            </w:r>
          </w:p>
          <w:p w:rsidR="00E0626F" w:rsidRPr="00E0626F" w:rsidRDefault="009E1CBF" w:rsidP="00E0626F">
            <w:pPr>
              <w:spacing w:before="120" w:after="120" w:line="276" w:lineRule="auto"/>
              <w:jc w:val="both"/>
              <w:rPr>
                <w:rFonts w:ascii="Arial" w:hAnsi="Arial" w:cs="Arial"/>
                <w:b/>
              </w:rPr>
            </w:pPr>
            <w:r>
              <w:rPr>
                <w:rFonts w:ascii="Arial" w:hAnsi="Arial" w:cs="Arial"/>
                <w:b/>
              </w:rPr>
              <w:t xml:space="preserve">     + Notes</w:t>
            </w:r>
            <w:r w:rsidR="00E0626F" w:rsidRPr="00E0626F">
              <w:rPr>
                <w:rFonts w:ascii="Arial" w:hAnsi="Arial" w:cs="Arial"/>
                <w:b/>
              </w:rPr>
              <w:t xml:space="preserve"> </w:t>
            </w:r>
          </w:p>
        </w:tc>
        <w:tc>
          <w:tcPr>
            <w:tcW w:w="2268" w:type="dxa"/>
            <w:shd w:val="pct15" w:color="auto" w:fill="auto"/>
          </w:tcPr>
          <w:p w:rsidR="00E0626F" w:rsidRPr="00E0626F" w:rsidRDefault="00E0626F" w:rsidP="00E0626F">
            <w:pPr>
              <w:spacing w:before="120" w:after="120" w:line="276" w:lineRule="auto"/>
              <w:jc w:val="both"/>
              <w:rPr>
                <w:rFonts w:ascii="Arial" w:hAnsi="Arial" w:cs="Arial"/>
                <w:b/>
              </w:rPr>
            </w:pPr>
            <w:r w:rsidRPr="00E0626F">
              <w:rPr>
                <w:rFonts w:ascii="Arial" w:hAnsi="Arial" w:cs="Arial"/>
                <w:b/>
              </w:rPr>
              <w:t>Word count (or equivalent):</w:t>
            </w:r>
          </w:p>
        </w:tc>
        <w:tc>
          <w:tcPr>
            <w:tcW w:w="2268" w:type="dxa"/>
          </w:tcPr>
          <w:p w:rsidR="00E0626F" w:rsidRPr="00E0626F" w:rsidRDefault="00E0626F" w:rsidP="00E0626F">
            <w:pPr>
              <w:spacing w:before="120" w:after="120" w:line="276" w:lineRule="auto"/>
              <w:rPr>
                <w:rFonts w:ascii="Arial" w:hAnsi="Arial" w:cs="Arial"/>
                <w:b/>
              </w:rPr>
            </w:pPr>
            <w:r>
              <w:rPr>
                <w:rFonts w:ascii="Arial" w:hAnsi="Arial" w:cs="Arial"/>
                <w:b/>
              </w:rPr>
              <w:t xml:space="preserve">10 Slide </w:t>
            </w:r>
            <w:proofErr w:type="spellStart"/>
            <w:r>
              <w:rPr>
                <w:rFonts w:ascii="Arial" w:hAnsi="Arial" w:cs="Arial"/>
                <w:b/>
              </w:rPr>
              <w:t>Powerpoint</w:t>
            </w:r>
            <w:proofErr w:type="spellEnd"/>
            <w:r>
              <w:rPr>
                <w:rFonts w:ascii="Arial" w:hAnsi="Arial" w:cs="Arial"/>
                <w:b/>
              </w:rPr>
              <w:t xml:space="preserve"> presentation + Speech Notes</w:t>
            </w:r>
            <w:r w:rsidRPr="00E0626F">
              <w:rPr>
                <w:rFonts w:ascii="Arial" w:hAnsi="Arial" w:cs="Arial"/>
                <w:b/>
              </w:rPr>
              <w:t xml:space="preserve"> </w:t>
            </w:r>
          </w:p>
        </w:tc>
      </w:tr>
      <w:tr w:rsidR="00E0626F" w:rsidRPr="00E0626F" w:rsidTr="00AE3FBE">
        <w:tc>
          <w:tcPr>
            <w:tcW w:w="2093" w:type="dxa"/>
            <w:shd w:val="pct15" w:color="auto" w:fill="auto"/>
          </w:tcPr>
          <w:p w:rsidR="00E0626F" w:rsidRPr="00E0626F" w:rsidRDefault="00E0626F" w:rsidP="00E0626F">
            <w:pPr>
              <w:spacing w:before="120" w:after="120" w:line="276" w:lineRule="auto"/>
              <w:jc w:val="both"/>
              <w:rPr>
                <w:rFonts w:ascii="Arial" w:hAnsi="Arial" w:cs="Arial"/>
                <w:b/>
              </w:rPr>
            </w:pPr>
            <w:r w:rsidRPr="00E0626F">
              <w:rPr>
                <w:rFonts w:ascii="Arial" w:hAnsi="Arial" w:cs="Arial"/>
                <w:b/>
              </w:rPr>
              <w:t>Submission deadline:</w:t>
            </w:r>
          </w:p>
        </w:tc>
        <w:tc>
          <w:tcPr>
            <w:tcW w:w="3293" w:type="dxa"/>
            <w:shd w:val="clear" w:color="auto" w:fill="auto"/>
          </w:tcPr>
          <w:p w:rsidR="00E0626F" w:rsidRPr="00E0626F" w:rsidRDefault="00E0626F" w:rsidP="00E0626F">
            <w:pPr>
              <w:spacing w:before="120" w:after="120" w:line="276" w:lineRule="auto"/>
              <w:jc w:val="both"/>
              <w:rPr>
                <w:rFonts w:ascii="Arial" w:hAnsi="Arial" w:cs="Arial"/>
                <w:b/>
              </w:rPr>
            </w:pPr>
            <w:r>
              <w:rPr>
                <w:rFonts w:ascii="Arial" w:hAnsi="Arial" w:cs="Arial"/>
                <w:b/>
              </w:rPr>
              <w:t>RESIT DEADLINE  : 2020</w:t>
            </w:r>
          </w:p>
        </w:tc>
        <w:tc>
          <w:tcPr>
            <w:tcW w:w="2268" w:type="dxa"/>
            <w:shd w:val="pct15" w:color="auto" w:fill="auto"/>
          </w:tcPr>
          <w:p w:rsidR="00E0626F" w:rsidRPr="00E0626F" w:rsidRDefault="00E0626F" w:rsidP="00E0626F">
            <w:pPr>
              <w:spacing w:before="120" w:after="120" w:line="276" w:lineRule="auto"/>
              <w:jc w:val="both"/>
              <w:rPr>
                <w:rFonts w:ascii="Arial" w:hAnsi="Arial" w:cs="Arial"/>
                <w:b/>
              </w:rPr>
            </w:pPr>
            <w:r w:rsidRPr="00E0626F">
              <w:rPr>
                <w:rFonts w:ascii="Arial" w:hAnsi="Arial" w:cs="Arial"/>
                <w:b/>
              </w:rPr>
              <w:t>Return date of provisional marks &amp; written feedback:</w:t>
            </w:r>
          </w:p>
        </w:tc>
        <w:tc>
          <w:tcPr>
            <w:tcW w:w="2268" w:type="dxa"/>
          </w:tcPr>
          <w:p w:rsidR="00E0626F" w:rsidRPr="00E0626F" w:rsidRDefault="00E0626F" w:rsidP="00E0626F">
            <w:pPr>
              <w:spacing w:before="120" w:after="120" w:line="276" w:lineRule="auto"/>
              <w:jc w:val="both"/>
              <w:rPr>
                <w:rFonts w:ascii="Arial" w:hAnsi="Arial" w:cs="Arial"/>
                <w:b/>
              </w:rPr>
            </w:pPr>
            <w:r w:rsidRPr="00E0626F">
              <w:rPr>
                <w:rFonts w:ascii="Arial" w:hAnsi="Arial" w:cs="Arial"/>
                <w:b/>
              </w:rPr>
              <w:t>See Assessment Calendar</w:t>
            </w:r>
          </w:p>
        </w:tc>
      </w:tr>
      <w:tr w:rsidR="00E0626F" w:rsidRPr="00E0626F" w:rsidTr="00AE3FBE">
        <w:tc>
          <w:tcPr>
            <w:tcW w:w="2093" w:type="dxa"/>
            <w:shd w:val="pct15" w:color="auto" w:fill="auto"/>
          </w:tcPr>
          <w:p w:rsidR="00E0626F" w:rsidRPr="00E0626F" w:rsidRDefault="00E0626F" w:rsidP="00E0626F">
            <w:pPr>
              <w:spacing w:before="120" w:after="120" w:line="276" w:lineRule="auto"/>
              <w:jc w:val="both"/>
              <w:rPr>
                <w:rFonts w:ascii="Arial" w:hAnsi="Arial" w:cs="Arial"/>
                <w:b/>
              </w:rPr>
            </w:pPr>
            <w:r w:rsidRPr="00E0626F">
              <w:rPr>
                <w:rFonts w:ascii="Arial" w:hAnsi="Arial" w:cs="Arial"/>
                <w:b/>
              </w:rPr>
              <w:t>Submission method:</w:t>
            </w:r>
          </w:p>
        </w:tc>
        <w:tc>
          <w:tcPr>
            <w:tcW w:w="7829" w:type="dxa"/>
            <w:gridSpan w:val="3"/>
            <w:shd w:val="clear" w:color="auto" w:fill="auto"/>
          </w:tcPr>
          <w:p w:rsidR="00E0626F" w:rsidRPr="00E0626F" w:rsidRDefault="00E0626F" w:rsidP="00E0626F">
            <w:pPr>
              <w:spacing w:after="200" w:line="276" w:lineRule="auto"/>
              <w:rPr>
                <w:rFonts w:ascii="Arial" w:hAnsi="Arial" w:cs="Arial"/>
              </w:rPr>
            </w:pPr>
            <w:r w:rsidRPr="00E0626F">
              <w:rPr>
                <w:rFonts w:ascii="Arial" w:hAnsi="Arial" w:cs="Arial"/>
              </w:rPr>
              <w:t xml:space="preserve">All written assessments, where practical and possible, must be submitted via </w:t>
            </w:r>
            <w:proofErr w:type="spellStart"/>
            <w:r w:rsidRPr="00E0626F">
              <w:rPr>
                <w:rFonts w:ascii="Arial" w:hAnsi="Arial" w:cs="Arial"/>
              </w:rPr>
              <w:t>Turnitin</w:t>
            </w:r>
            <w:proofErr w:type="spellEnd"/>
            <w:r w:rsidRPr="00E0626F">
              <w:rPr>
                <w:rFonts w:ascii="Arial" w:hAnsi="Arial" w:cs="Arial"/>
              </w:rPr>
              <w:t xml:space="preserve"> unless otherwise instructed by the Lecturer. (Please DO NOT put this assessment specification into </w:t>
            </w:r>
            <w:proofErr w:type="spellStart"/>
            <w:r w:rsidRPr="00E0626F">
              <w:rPr>
                <w:rFonts w:ascii="Arial" w:hAnsi="Arial" w:cs="Arial"/>
              </w:rPr>
              <w:t>Turnitin</w:t>
            </w:r>
            <w:proofErr w:type="spellEnd"/>
            <w:r w:rsidRPr="00E0626F">
              <w:rPr>
                <w:rFonts w:ascii="Arial" w:hAnsi="Arial" w:cs="Arial"/>
              </w:rPr>
              <w:t xml:space="preserve"> or it will match many similarities with other students’ submissions.)</w:t>
            </w:r>
          </w:p>
          <w:p w:rsidR="00E0626F" w:rsidRPr="00E0626F" w:rsidRDefault="00E0626F" w:rsidP="00E0626F">
            <w:pPr>
              <w:spacing w:before="120" w:after="120" w:line="276" w:lineRule="auto"/>
              <w:jc w:val="both"/>
              <w:rPr>
                <w:rFonts w:ascii="Arial" w:hAnsi="Arial" w:cs="Arial"/>
                <w:b/>
              </w:rPr>
            </w:pPr>
            <w:r w:rsidRPr="00E0626F">
              <w:rPr>
                <w:rFonts w:ascii="Arial" w:hAnsi="Arial" w:cs="Arial"/>
                <w:b/>
              </w:rPr>
              <w:t xml:space="preserve">Alternative submission method (if applicable): </w:t>
            </w:r>
          </w:p>
          <w:p w:rsidR="00E0626F" w:rsidRPr="00E0626F" w:rsidRDefault="00E0626F" w:rsidP="00E0626F">
            <w:pPr>
              <w:spacing w:before="120" w:after="120" w:line="276" w:lineRule="auto"/>
              <w:jc w:val="both"/>
              <w:rPr>
                <w:rFonts w:ascii="Arial" w:hAnsi="Arial" w:cs="Arial"/>
                <w:b/>
              </w:rPr>
            </w:pPr>
            <w:r w:rsidRPr="00E0626F">
              <w:rPr>
                <w:rFonts w:ascii="Arial" w:hAnsi="Arial" w:cs="Arial"/>
                <w:b/>
              </w:rPr>
              <w:t xml:space="preserve">Late submission of the assessment will result in a late penalty mark.  </w:t>
            </w:r>
            <w:r w:rsidRPr="00E0626F">
              <w:rPr>
                <w:rFonts w:ascii="Arial" w:hAnsi="Arial" w:cs="Arial"/>
              </w:rPr>
              <w:t>Penalties for late submission: Up to one week late, maximum mark of 40%.  Over one week late, 0%.  Only the Extenuating Circumstances Panel may approve a change to submission dates.</w:t>
            </w:r>
          </w:p>
        </w:tc>
      </w:tr>
      <w:tr w:rsidR="00E0626F" w:rsidRPr="00E0626F" w:rsidTr="00AE3FBE">
        <w:tc>
          <w:tcPr>
            <w:tcW w:w="2093" w:type="dxa"/>
            <w:shd w:val="pct15" w:color="auto" w:fill="auto"/>
          </w:tcPr>
          <w:p w:rsidR="00E0626F" w:rsidRPr="00E0626F" w:rsidRDefault="00E0626F" w:rsidP="00E0626F">
            <w:pPr>
              <w:spacing w:before="120" w:after="120" w:line="276" w:lineRule="auto"/>
              <w:rPr>
                <w:rFonts w:ascii="Arial" w:hAnsi="Arial" w:cs="Arial"/>
                <w:b/>
              </w:rPr>
            </w:pPr>
            <w:r w:rsidRPr="00E0626F">
              <w:rPr>
                <w:rFonts w:ascii="Arial" w:hAnsi="Arial" w:cs="Arial"/>
                <w:b/>
              </w:rPr>
              <w:t>Academic honesty / referencing:</w:t>
            </w:r>
          </w:p>
        </w:tc>
        <w:tc>
          <w:tcPr>
            <w:tcW w:w="7829" w:type="dxa"/>
            <w:gridSpan w:val="3"/>
            <w:shd w:val="clear" w:color="auto" w:fill="auto"/>
          </w:tcPr>
          <w:p w:rsidR="00E0626F" w:rsidRPr="00E0626F" w:rsidRDefault="00E0626F" w:rsidP="00E0626F">
            <w:pPr>
              <w:spacing w:before="120" w:after="120" w:line="276" w:lineRule="auto"/>
              <w:jc w:val="both"/>
              <w:rPr>
                <w:rFonts w:ascii="Arial" w:hAnsi="Arial" w:cs="Arial"/>
              </w:rPr>
            </w:pPr>
            <w:r w:rsidRPr="00E0626F">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rsidR="00E0626F" w:rsidRPr="00E0626F" w:rsidRDefault="00E0626F" w:rsidP="00E0626F">
            <w:pPr>
              <w:spacing w:before="120" w:after="120" w:line="276" w:lineRule="auto"/>
              <w:jc w:val="both"/>
              <w:rPr>
                <w:rFonts w:ascii="Arial" w:hAnsi="Arial" w:cs="Arial"/>
              </w:rPr>
            </w:pPr>
          </w:p>
        </w:tc>
      </w:tr>
    </w:tbl>
    <w:p w:rsidR="00E0626F" w:rsidRPr="00E0626F" w:rsidRDefault="00E0626F" w:rsidP="00E0626F">
      <w:pPr>
        <w:spacing w:after="200" w:line="276" w:lineRule="auto"/>
        <w:rPr>
          <w:rFonts w:ascii="Arial" w:hAnsi="Arial" w:cs="Arial"/>
          <w:sz w:val="32"/>
        </w:rPr>
      </w:pPr>
    </w:p>
    <w:p w:rsidR="00E0626F" w:rsidRPr="00E0626F" w:rsidRDefault="00E0626F" w:rsidP="00E0626F">
      <w:pPr>
        <w:spacing w:after="200" w:line="276" w:lineRule="auto"/>
        <w:rPr>
          <w:rFonts w:ascii="Arial" w:hAnsi="Arial" w:cs="Arial"/>
          <w:sz w:val="32"/>
        </w:rPr>
      </w:pPr>
    </w:p>
    <w:p w:rsidR="00E0626F" w:rsidRPr="00E0626F" w:rsidRDefault="00E0626F" w:rsidP="00E0626F">
      <w:pPr>
        <w:spacing w:after="200" w:line="276" w:lineRule="auto"/>
        <w:rPr>
          <w:rFonts w:ascii="Arial" w:hAnsi="Arial" w:cs="Arial"/>
          <w:sz w:val="32"/>
        </w:rPr>
      </w:pPr>
    </w:p>
    <w:p w:rsidR="00E0626F" w:rsidRDefault="00E0626F" w:rsidP="00E0626F">
      <w:pPr>
        <w:spacing w:after="200" w:line="276" w:lineRule="auto"/>
        <w:rPr>
          <w:rFonts w:ascii="Arial" w:hAnsi="Arial" w:cs="Arial"/>
          <w:sz w:val="32"/>
        </w:rPr>
      </w:pPr>
    </w:p>
    <w:p w:rsidR="00E0626F" w:rsidRDefault="00E0626F" w:rsidP="00E0626F">
      <w:pPr>
        <w:spacing w:after="200" w:line="276" w:lineRule="auto"/>
        <w:rPr>
          <w:rFonts w:ascii="Arial" w:hAnsi="Arial" w:cs="Arial"/>
          <w:sz w:val="32"/>
        </w:rPr>
      </w:pPr>
    </w:p>
    <w:p w:rsidR="00E0626F" w:rsidRPr="00E0626F" w:rsidRDefault="00E0626F" w:rsidP="00E0626F">
      <w:pPr>
        <w:spacing w:after="200" w:line="276" w:lineRule="auto"/>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E0626F" w:rsidRPr="00E0626F" w:rsidTr="00AE3FBE">
        <w:tc>
          <w:tcPr>
            <w:tcW w:w="9747" w:type="dxa"/>
            <w:shd w:val="pct10" w:color="auto" w:fill="auto"/>
          </w:tcPr>
          <w:p w:rsidR="00E0626F" w:rsidRPr="00E0626F" w:rsidRDefault="00E0626F" w:rsidP="00E0626F">
            <w:pPr>
              <w:spacing w:after="200" w:line="276" w:lineRule="auto"/>
              <w:rPr>
                <w:rFonts w:ascii="Arial" w:hAnsi="Arial" w:cs="Arial"/>
                <w:b/>
              </w:rPr>
            </w:pPr>
            <w:r w:rsidRPr="00E0626F">
              <w:rPr>
                <w:rFonts w:ascii="Arial" w:hAnsi="Arial" w:cs="Arial"/>
                <w:b/>
              </w:rPr>
              <w:lastRenderedPageBreak/>
              <w:t xml:space="preserve">Module Learning Outcomes </w:t>
            </w:r>
          </w:p>
          <w:p w:rsidR="00E0626F" w:rsidRPr="00E0626F" w:rsidRDefault="00E0626F" w:rsidP="00E0626F">
            <w:pPr>
              <w:spacing w:after="200" w:line="276" w:lineRule="auto"/>
              <w:rPr>
                <w:rFonts w:ascii="Arial" w:hAnsi="Arial" w:cs="Arial"/>
              </w:rPr>
            </w:pPr>
            <w:r w:rsidRPr="00E0626F">
              <w:rPr>
                <w:rFonts w:ascii="Arial" w:hAnsi="Arial" w:cs="Arial"/>
                <w:b/>
              </w:rPr>
              <w:t>(from module syllabus)</w:t>
            </w:r>
          </w:p>
        </w:tc>
      </w:tr>
      <w:tr w:rsidR="00E0626F" w:rsidRPr="00E0626F" w:rsidTr="00AE3FBE">
        <w:tc>
          <w:tcPr>
            <w:tcW w:w="9747" w:type="dxa"/>
          </w:tcPr>
          <w:p w:rsidR="00E0626F" w:rsidRPr="00E0626F" w:rsidRDefault="00E0626F" w:rsidP="00E0626F">
            <w:pPr>
              <w:autoSpaceDN w:val="0"/>
              <w:spacing w:after="200" w:line="276" w:lineRule="auto"/>
              <w:jc w:val="both"/>
              <w:rPr>
                <w:rFonts w:ascii="Arial" w:hAnsi="Arial" w:cs="Arial"/>
                <w:b/>
              </w:rPr>
            </w:pPr>
            <w:r w:rsidRPr="00E0626F">
              <w:rPr>
                <w:rFonts w:ascii="Arial" w:hAnsi="Arial" w:cs="Arial"/>
                <w:b/>
              </w:rPr>
              <w:t>LEARNING OUTCOMES</w:t>
            </w:r>
          </w:p>
          <w:p w:rsidR="00E0626F" w:rsidRPr="00E0626F" w:rsidRDefault="00E0626F" w:rsidP="00E0626F">
            <w:pPr>
              <w:overflowPunct w:val="0"/>
              <w:autoSpaceDE w:val="0"/>
              <w:autoSpaceDN w:val="0"/>
              <w:adjustRightInd w:val="0"/>
              <w:spacing w:after="200" w:line="276" w:lineRule="auto"/>
              <w:jc w:val="both"/>
              <w:rPr>
                <w:rFonts w:ascii="Arial" w:hAnsi="Arial" w:cs="Arial"/>
                <w:b/>
              </w:rPr>
            </w:pPr>
          </w:p>
          <w:p w:rsidR="00E0626F" w:rsidRPr="00E0626F" w:rsidRDefault="00E0626F" w:rsidP="00E0626F">
            <w:pPr>
              <w:overflowPunct w:val="0"/>
              <w:autoSpaceDE w:val="0"/>
              <w:autoSpaceDN w:val="0"/>
              <w:adjustRightInd w:val="0"/>
              <w:spacing w:after="200" w:line="276" w:lineRule="auto"/>
              <w:jc w:val="both"/>
              <w:rPr>
                <w:rFonts w:ascii="Arial" w:hAnsi="Arial" w:cs="Arial"/>
              </w:rPr>
            </w:pPr>
            <w:r w:rsidRPr="00E0626F">
              <w:rPr>
                <w:rFonts w:ascii="Arial" w:hAnsi="Arial" w:cs="Arial"/>
              </w:rPr>
              <w:t>Upon the successful completion of this module, the student should be able to:</w:t>
            </w:r>
          </w:p>
          <w:p w:rsidR="00E0626F" w:rsidRPr="00E0626F" w:rsidRDefault="00E0626F" w:rsidP="00E0626F">
            <w:pPr>
              <w:numPr>
                <w:ilvl w:val="0"/>
                <w:numId w:val="1"/>
              </w:numPr>
              <w:overflowPunct w:val="0"/>
              <w:autoSpaceDE w:val="0"/>
              <w:autoSpaceDN w:val="0"/>
              <w:adjustRightInd w:val="0"/>
              <w:spacing w:after="0" w:line="240" w:lineRule="auto"/>
              <w:contextualSpacing/>
              <w:jc w:val="both"/>
              <w:textAlignment w:val="baseline"/>
              <w:rPr>
                <w:rFonts w:ascii="Arial" w:hAnsi="Arial" w:cs="Arial"/>
                <w:b/>
              </w:rPr>
            </w:pPr>
            <w:r w:rsidRPr="00E0626F">
              <w:rPr>
                <w:rFonts w:ascii="Arial" w:hAnsi="Arial" w:cs="Arial"/>
                <w:b/>
              </w:rPr>
              <w:t>Evaluate the structural, functional and organisational development of the UK’s Tourism industry and its role within contemporary society.</w:t>
            </w:r>
          </w:p>
          <w:p w:rsidR="00E0626F" w:rsidRPr="00E0626F" w:rsidRDefault="00E0626F" w:rsidP="00E0626F">
            <w:pPr>
              <w:spacing w:after="200" w:line="276" w:lineRule="auto"/>
              <w:rPr>
                <w:rFonts w:ascii="Arial" w:hAnsi="Arial" w:cs="Arial"/>
              </w:rPr>
            </w:pPr>
          </w:p>
          <w:p w:rsidR="00E0626F" w:rsidRPr="00E0626F" w:rsidRDefault="00E0626F" w:rsidP="00E0626F">
            <w:pPr>
              <w:numPr>
                <w:ilvl w:val="0"/>
                <w:numId w:val="1"/>
              </w:numPr>
              <w:overflowPunct w:val="0"/>
              <w:autoSpaceDE w:val="0"/>
              <w:autoSpaceDN w:val="0"/>
              <w:adjustRightInd w:val="0"/>
              <w:spacing w:after="0" w:line="240" w:lineRule="auto"/>
              <w:contextualSpacing/>
              <w:jc w:val="both"/>
              <w:textAlignment w:val="baseline"/>
              <w:rPr>
                <w:rFonts w:ascii="Arial" w:hAnsi="Arial" w:cs="Arial"/>
                <w:b/>
              </w:rPr>
            </w:pPr>
            <w:r w:rsidRPr="00E0626F">
              <w:rPr>
                <w:rFonts w:ascii="Arial" w:hAnsi="Arial" w:cs="Arial"/>
                <w:b/>
              </w:rPr>
              <w:t>Understand the factors that impact upon the UK Tourism, and evaluate the provision and management of specific industry sectors.</w:t>
            </w:r>
          </w:p>
        </w:tc>
      </w:tr>
    </w:tbl>
    <w:p w:rsidR="00E0626F" w:rsidRPr="00E0626F" w:rsidRDefault="00E0626F" w:rsidP="00E0626F">
      <w:pPr>
        <w:spacing w:after="200" w:line="276" w:lineRule="auto"/>
        <w:rPr>
          <w:rFonts w:ascii="Arial" w:hAnsi="Arial" w:cs="Arial"/>
          <w:b/>
        </w:rPr>
      </w:pPr>
    </w:p>
    <w:p w:rsidR="00E0626F" w:rsidRPr="00E0626F" w:rsidRDefault="00E0626F" w:rsidP="00E0626F">
      <w:pPr>
        <w:spacing w:after="200" w:line="276" w:lineRule="auto"/>
        <w:rPr>
          <w:rFonts w:ascii="Arial" w:hAnsi="Arial" w:cs="Arial"/>
          <w:b/>
        </w:rPr>
      </w:pPr>
    </w:p>
    <w:p w:rsidR="00E0626F" w:rsidRPr="00E0626F" w:rsidRDefault="00E0626F" w:rsidP="00E0626F">
      <w:pPr>
        <w:spacing w:after="200" w:line="276" w:lineRule="auto"/>
        <w:rPr>
          <w:rFonts w:ascii="Arial" w:hAnsi="Arial" w:cs="Arial"/>
          <w:b/>
        </w:rPr>
      </w:pPr>
    </w:p>
    <w:p w:rsidR="00E0626F" w:rsidRPr="00E0626F" w:rsidRDefault="00E0626F" w:rsidP="00E0626F">
      <w:pPr>
        <w:spacing w:after="200" w:line="276" w:lineRule="auto"/>
        <w:rPr>
          <w:rFonts w:ascii="Arial" w:hAnsi="Arial" w:cs="Arial"/>
          <w:b/>
        </w:rPr>
      </w:pPr>
    </w:p>
    <w:p w:rsidR="00E0626F" w:rsidRPr="00E0626F" w:rsidRDefault="00E0626F" w:rsidP="00E0626F">
      <w:pPr>
        <w:spacing w:after="200" w:line="276" w:lineRule="auto"/>
        <w:rPr>
          <w:rFonts w:ascii="Arial" w:hAnsi="Arial" w:cs="Arial"/>
          <w:b/>
        </w:rPr>
      </w:pPr>
    </w:p>
    <w:p w:rsidR="00E0626F" w:rsidRPr="00E0626F" w:rsidRDefault="00E0626F" w:rsidP="00E0626F">
      <w:pPr>
        <w:spacing w:after="200" w:line="276" w:lineRule="auto"/>
        <w:rPr>
          <w:rFonts w:ascii="Arial" w:hAnsi="Arial" w:cs="Arial"/>
          <w:b/>
        </w:rPr>
      </w:pPr>
    </w:p>
    <w:p w:rsidR="00E0626F" w:rsidRPr="00E0626F" w:rsidRDefault="00E0626F" w:rsidP="00E0626F">
      <w:pPr>
        <w:spacing w:after="200" w:line="276" w:lineRule="auto"/>
        <w:rPr>
          <w:rFonts w:ascii="Arial" w:hAnsi="Arial" w:cs="Arial"/>
          <w:b/>
        </w:rPr>
      </w:pPr>
    </w:p>
    <w:p w:rsidR="00E0626F" w:rsidRPr="00E0626F" w:rsidRDefault="00E0626F" w:rsidP="00E0626F">
      <w:pPr>
        <w:spacing w:after="200" w:line="276" w:lineRule="auto"/>
        <w:rPr>
          <w:rFonts w:ascii="Arial" w:hAnsi="Arial" w:cs="Arial"/>
          <w:b/>
        </w:rPr>
      </w:pPr>
    </w:p>
    <w:p w:rsidR="00E0626F" w:rsidRPr="00E0626F" w:rsidRDefault="00E0626F" w:rsidP="00E0626F">
      <w:pPr>
        <w:spacing w:after="200" w:line="276" w:lineRule="auto"/>
        <w:rPr>
          <w:rFonts w:ascii="Arial" w:hAnsi="Arial" w:cs="Arial"/>
          <w:b/>
        </w:rPr>
      </w:pPr>
    </w:p>
    <w:p w:rsidR="00E0626F" w:rsidRPr="00E0626F" w:rsidRDefault="00E0626F" w:rsidP="00E0626F">
      <w:pPr>
        <w:spacing w:after="200" w:line="276" w:lineRule="auto"/>
        <w:rPr>
          <w:rFonts w:ascii="Arial" w:hAnsi="Arial" w:cs="Arial"/>
          <w:b/>
        </w:rPr>
      </w:pPr>
    </w:p>
    <w:p w:rsidR="00E0626F" w:rsidRPr="00E0626F" w:rsidRDefault="00E0626F" w:rsidP="00E0626F">
      <w:pPr>
        <w:spacing w:after="200" w:line="276" w:lineRule="auto"/>
        <w:rPr>
          <w:rFonts w:ascii="Arial" w:hAnsi="Arial" w:cs="Arial"/>
          <w:b/>
        </w:rPr>
      </w:pPr>
    </w:p>
    <w:p w:rsidR="00E0626F" w:rsidRPr="00E0626F" w:rsidRDefault="00E0626F" w:rsidP="00E0626F">
      <w:pPr>
        <w:spacing w:after="200" w:line="276" w:lineRule="auto"/>
        <w:rPr>
          <w:rFonts w:ascii="Arial" w:hAnsi="Arial" w:cs="Arial"/>
          <w:b/>
        </w:rPr>
      </w:pPr>
    </w:p>
    <w:p w:rsidR="00E0626F" w:rsidRPr="00E0626F" w:rsidRDefault="00E0626F" w:rsidP="00E0626F">
      <w:pPr>
        <w:spacing w:after="200" w:line="276" w:lineRule="auto"/>
        <w:rPr>
          <w:rFonts w:ascii="Arial" w:hAnsi="Arial" w:cs="Arial"/>
          <w:b/>
        </w:rPr>
      </w:pPr>
    </w:p>
    <w:p w:rsidR="00E0626F" w:rsidRPr="00E0626F" w:rsidRDefault="00E0626F" w:rsidP="00E0626F">
      <w:pPr>
        <w:spacing w:after="200" w:line="276" w:lineRule="auto"/>
        <w:rPr>
          <w:rFonts w:ascii="Arial" w:hAnsi="Arial" w:cs="Arial"/>
          <w:b/>
        </w:rPr>
      </w:pPr>
    </w:p>
    <w:p w:rsidR="00E0626F" w:rsidRPr="00E0626F" w:rsidRDefault="00E0626F" w:rsidP="00E0626F">
      <w:pPr>
        <w:spacing w:after="200" w:line="276" w:lineRule="auto"/>
        <w:rPr>
          <w:rFonts w:ascii="Arial" w:hAnsi="Arial" w:cs="Arial"/>
          <w:b/>
        </w:rPr>
      </w:pPr>
    </w:p>
    <w:p w:rsidR="00E0626F" w:rsidRPr="00E0626F" w:rsidRDefault="00E0626F" w:rsidP="00E0626F">
      <w:pPr>
        <w:spacing w:after="200" w:line="276" w:lineRule="auto"/>
        <w:rPr>
          <w:rFonts w:ascii="Arial" w:hAnsi="Arial" w:cs="Arial"/>
          <w:b/>
        </w:rPr>
      </w:pPr>
    </w:p>
    <w:p w:rsidR="00E0626F" w:rsidRPr="00E0626F" w:rsidRDefault="00E0626F" w:rsidP="00E0626F">
      <w:pPr>
        <w:spacing w:after="200" w:line="276" w:lineRule="auto"/>
        <w:rPr>
          <w:rFonts w:ascii="Arial" w:hAnsi="Arial" w:cs="Arial"/>
          <w:b/>
        </w:rPr>
      </w:pPr>
    </w:p>
    <w:p w:rsidR="00E0626F" w:rsidRPr="00E0626F" w:rsidRDefault="00E0626F" w:rsidP="00E0626F">
      <w:pPr>
        <w:spacing w:after="200" w:line="276" w:lineRule="auto"/>
        <w:rPr>
          <w:rFonts w:ascii="Arial" w:hAnsi="Arial" w:cs="Arial"/>
          <w:b/>
        </w:rPr>
      </w:pPr>
    </w:p>
    <w:p w:rsidR="00E0626F" w:rsidRPr="00E0626F" w:rsidRDefault="00E0626F" w:rsidP="00E0626F">
      <w:pPr>
        <w:spacing w:after="200" w:line="276" w:lineRule="auto"/>
        <w:rPr>
          <w:rFonts w:ascii="Arial" w:hAnsi="Arial" w:cs="Arial"/>
          <w:b/>
        </w:rPr>
      </w:pPr>
    </w:p>
    <w:p w:rsidR="00E0626F" w:rsidRPr="00E0626F" w:rsidRDefault="00E0626F" w:rsidP="00E0626F">
      <w:pPr>
        <w:spacing w:after="200" w:line="276" w:lineRule="auto"/>
        <w:rPr>
          <w:rFonts w:ascii="Arial" w:hAnsi="Arial" w:cs="Arial"/>
          <w:b/>
        </w:rPr>
      </w:pPr>
    </w:p>
    <w:p w:rsidR="00E0626F" w:rsidRPr="00E0626F" w:rsidRDefault="00E0626F" w:rsidP="00E0626F">
      <w:pPr>
        <w:spacing w:after="200" w:line="276" w:lineRule="auto"/>
        <w:rPr>
          <w:rFonts w:ascii="Arial" w:hAnsi="Arial" w:cs="Arial"/>
          <w:b/>
        </w:rPr>
      </w:pPr>
    </w:p>
    <w:p w:rsidR="00E0626F" w:rsidRPr="00E0626F" w:rsidRDefault="00E0626F" w:rsidP="00E0626F">
      <w:pPr>
        <w:spacing w:after="200" w:line="276" w:lineRule="auto"/>
        <w:rPr>
          <w:rFonts w:ascii="Arial" w:hAnsi="Arial" w:cs="Arial"/>
          <w:b/>
        </w:rPr>
      </w:pPr>
    </w:p>
    <w:p w:rsidR="00E0626F" w:rsidRPr="00E0626F" w:rsidRDefault="00E0626F" w:rsidP="00E0626F">
      <w:pPr>
        <w:spacing w:after="200" w:line="276" w:lineRule="auto"/>
        <w:rPr>
          <w:rFonts w:ascii="Arial" w:hAnsi="Arial" w:cs="Arial"/>
          <w:b/>
        </w:rPr>
      </w:pPr>
    </w:p>
    <w:p w:rsidR="00E0626F" w:rsidRPr="00E0626F" w:rsidRDefault="00E0626F" w:rsidP="00E0626F">
      <w:pPr>
        <w:spacing w:after="200" w:line="276" w:lineRule="auto"/>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E0626F" w:rsidRPr="00E0626F" w:rsidTr="00E0626F">
        <w:trPr>
          <w:trHeight w:val="1196"/>
        </w:trPr>
        <w:tc>
          <w:tcPr>
            <w:tcW w:w="9781" w:type="dxa"/>
            <w:shd w:val="clear" w:color="auto" w:fill="C0C0C0"/>
          </w:tcPr>
          <w:p w:rsidR="00E0626F" w:rsidRPr="00E0626F" w:rsidRDefault="00E0626F" w:rsidP="00E0626F">
            <w:pPr>
              <w:spacing w:after="200" w:line="276" w:lineRule="auto"/>
              <w:jc w:val="center"/>
              <w:rPr>
                <w:rFonts w:ascii="Arial" w:hAnsi="Arial" w:cs="Arial"/>
                <w:b/>
                <w:sz w:val="40"/>
                <w:szCs w:val="40"/>
              </w:rPr>
            </w:pPr>
            <w:r w:rsidRPr="00E0626F">
              <w:rPr>
                <w:rFonts w:ascii="Arial" w:hAnsi="Arial" w:cs="Arial"/>
                <w:sz w:val="32"/>
              </w:rPr>
              <w:br w:type="page"/>
            </w:r>
            <w:r w:rsidRPr="00E0626F">
              <w:rPr>
                <w:rFonts w:ascii="Arial" w:hAnsi="Arial" w:cs="Arial"/>
                <w:b/>
                <w:sz w:val="40"/>
                <w:szCs w:val="40"/>
              </w:rPr>
              <w:t>TASK DESCRIPTION:</w:t>
            </w:r>
          </w:p>
          <w:p w:rsidR="00E0626F" w:rsidRPr="00E0626F" w:rsidRDefault="00E0626F" w:rsidP="00E0626F">
            <w:pPr>
              <w:spacing w:after="200" w:line="276" w:lineRule="auto"/>
              <w:jc w:val="center"/>
              <w:rPr>
                <w:b/>
                <w:sz w:val="28"/>
                <w:szCs w:val="28"/>
                <w:u w:val="single"/>
              </w:rPr>
            </w:pPr>
            <w:r w:rsidRPr="00E0626F">
              <w:rPr>
                <w:b/>
                <w:sz w:val="28"/>
                <w:szCs w:val="28"/>
                <w:u w:val="single"/>
              </w:rPr>
              <w:t xml:space="preserve"> </w:t>
            </w:r>
            <w:r w:rsidRPr="00E0626F">
              <w:rPr>
                <w:b/>
                <w:sz w:val="28"/>
                <w:szCs w:val="28"/>
                <w:u w:val="single"/>
              </w:rPr>
              <w:t>P</w:t>
            </w:r>
            <w:r>
              <w:rPr>
                <w:b/>
                <w:sz w:val="28"/>
                <w:szCs w:val="28"/>
                <w:u w:val="single"/>
              </w:rPr>
              <w:t xml:space="preserve">OWERPOINT </w:t>
            </w:r>
            <w:r w:rsidRPr="00E0626F">
              <w:rPr>
                <w:b/>
                <w:sz w:val="28"/>
                <w:szCs w:val="28"/>
                <w:u w:val="single"/>
              </w:rPr>
              <w:t xml:space="preserve">PRESENTATION and </w:t>
            </w:r>
            <w:r>
              <w:rPr>
                <w:b/>
                <w:sz w:val="28"/>
                <w:szCs w:val="28"/>
                <w:u w:val="single"/>
              </w:rPr>
              <w:t xml:space="preserve">SPEECH </w:t>
            </w:r>
            <w:proofErr w:type="gramStart"/>
            <w:r>
              <w:rPr>
                <w:b/>
                <w:sz w:val="28"/>
                <w:szCs w:val="28"/>
                <w:u w:val="single"/>
              </w:rPr>
              <w:t>NOTES</w:t>
            </w:r>
            <w:r w:rsidRPr="00E0626F">
              <w:rPr>
                <w:b/>
                <w:sz w:val="28"/>
                <w:szCs w:val="28"/>
                <w:u w:val="single"/>
              </w:rPr>
              <w:t xml:space="preserve"> </w:t>
            </w:r>
            <w:r w:rsidRPr="00E0626F">
              <w:rPr>
                <w:b/>
                <w:sz w:val="28"/>
                <w:szCs w:val="28"/>
                <w:u w:val="single"/>
              </w:rPr>
              <w:t>.</w:t>
            </w:r>
            <w:proofErr w:type="gramEnd"/>
          </w:p>
        </w:tc>
      </w:tr>
    </w:tbl>
    <w:p w:rsidR="009E1CBF" w:rsidRDefault="009E1CBF" w:rsidP="00E0626F">
      <w:pPr>
        <w:spacing w:after="200" w:line="276" w:lineRule="auto"/>
        <w:rPr>
          <w:sz w:val="24"/>
          <w:szCs w:val="24"/>
        </w:rPr>
      </w:pPr>
    </w:p>
    <w:p w:rsidR="00E0626F" w:rsidRDefault="00E0626F" w:rsidP="00E0626F">
      <w:pPr>
        <w:spacing w:after="200" w:line="276" w:lineRule="auto"/>
        <w:rPr>
          <w:sz w:val="24"/>
          <w:szCs w:val="24"/>
        </w:rPr>
      </w:pPr>
      <w:r w:rsidRPr="00E0626F">
        <w:rPr>
          <w:sz w:val="24"/>
          <w:szCs w:val="24"/>
        </w:rPr>
        <w:t xml:space="preserve">Working for a consultancy company, you have been commissioned by the UK Government, to undertake research into </w:t>
      </w:r>
      <w:r>
        <w:rPr>
          <w:sz w:val="24"/>
          <w:szCs w:val="24"/>
        </w:rPr>
        <w:t xml:space="preserve">the national tourism </w:t>
      </w:r>
      <w:proofErr w:type="gramStart"/>
      <w:r>
        <w:rPr>
          <w:sz w:val="24"/>
          <w:szCs w:val="24"/>
        </w:rPr>
        <w:t xml:space="preserve">industry  </w:t>
      </w:r>
      <w:r w:rsidRPr="00E0626F">
        <w:rPr>
          <w:sz w:val="24"/>
          <w:szCs w:val="24"/>
        </w:rPr>
        <w:t>-</w:t>
      </w:r>
      <w:proofErr w:type="gramEnd"/>
      <w:r w:rsidRPr="00E0626F">
        <w:rPr>
          <w:sz w:val="24"/>
          <w:szCs w:val="24"/>
        </w:rPr>
        <w:t xml:space="preserve"> specifically conducting a review of </w:t>
      </w:r>
      <w:r>
        <w:rPr>
          <w:sz w:val="24"/>
          <w:szCs w:val="24"/>
        </w:rPr>
        <w:t>the:</w:t>
      </w:r>
    </w:p>
    <w:p w:rsidR="00E0626F" w:rsidRPr="00E0626F" w:rsidRDefault="00E0626F" w:rsidP="00E0626F">
      <w:pPr>
        <w:pStyle w:val="ListParagraph"/>
        <w:numPr>
          <w:ilvl w:val="0"/>
          <w:numId w:val="3"/>
        </w:numPr>
        <w:spacing w:after="200" w:line="276" w:lineRule="auto"/>
        <w:rPr>
          <w:b/>
          <w:sz w:val="40"/>
          <w:szCs w:val="40"/>
          <w:u w:val="single"/>
        </w:rPr>
      </w:pPr>
      <w:r w:rsidRPr="00E0626F">
        <w:rPr>
          <w:sz w:val="24"/>
          <w:szCs w:val="24"/>
        </w:rPr>
        <w:t xml:space="preserve"> </w:t>
      </w:r>
      <w:r w:rsidRPr="00E0626F">
        <w:rPr>
          <w:b/>
          <w:sz w:val="40"/>
          <w:szCs w:val="40"/>
          <w:u w:val="single"/>
        </w:rPr>
        <w:t>ATTRACTIONS SECTOR.</w:t>
      </w:r>
    </w:p>
    <w:p w:rsidR="00E0626F" w:rsidRPr="00E0626F" w:rsidRDefault="00E0626F" w:rsidP="00E0626F">
      <w:pPr>
        <w:spacing w:after="200" w:line="276" w:lineRule="auto"/>
        <w:rPr>
          <w:sz w:val="24"/>
          <w:szCs w:val="24"/>
        </w:rPr>
      </w:pPr>
      <w:r w:rsidRPr="00E0626F">
        <w:rPr>
          <w:sz w:val="24"/>
          <w:szCs w:val="24"/>
        </w:rPr>
        <w:t xml:space="preserve">Commissioned researchers are to collect secondary </w:t>
      </w:r>
      <w:r>
        <w:rPr>
          <w:sz w:val="24"/>
          <w:szCs w:val="24"/>
        </w:rPr>
        <w:t>information on the sector</w:t>
      </w:r>
      <w:r w:rsidRPr="00E0626F">
        <w:rPr>
          <w:sz w:val="24"/>
          <w:szCs w:val="24"/>
        </w:rPr>
        <w:t xml:space="preserve"> and convey this information </w:t>
      </w:r>
      <w:r>
        <w:rPr>
          <w:sz w:val="24"/>
          <w:szCs w:val="24"/>
        </w:rPr>
        <w:t xml:space="preserve">in a </w:t>
      </w:r>
      <w:proofErr w:type="spellStart"/>
      <w:proofErr w:type="gramStart"/>
      <w:r>
        <w:rPr>
          <w:sz w:val="24"/>
          <w:szCs w:val="24"/>
        </w:rPr>
        <w:t>powerpoint</w:t>
      </w:r>
      <w:proofErr w:type="spellEnd"/>
      <w:proofErr w:type="gramEnd"/>
      <w:r>
        <w:rPr>
          <w:sz w:val="24"/>
          <w:szCs w:val="24"/>
        </w:rPr>
        <w:t xml:space="preserve"> presentation for dissemination</w:t>
      </w:r>
      <w:r w:rsidRPr="00E0626F">
        <w:rPr>
          <w:sz w:val="24"/>
          <w:szCs w:val="24"/>
        </w:rPr>
        <w:t xml:space="preserve"> at a consultation board meeting. Researchers will </w:t>
      </w:r>
      <w:r>
        <w:rPr>
          <w:sz w:val="24"/>
          <w:szCs w:val="24"/>
        </w:rPr>
        <w:t xml:space="preserve">need to convey their information in 10 slides which is designed to </w:t>
      </w:r>
      <w:r w:rsidRPr="00E0626F">
        <w:rPr>
          <w:sz w:val="24"/>
          <w:szCs w:val="24"/>
        </w:rPr>
        <w:t xml:space="preserve">outline key material </w:t>
      </w:r>
      <w:r>
        <w:rPr>
          <w:sz w:val="24"/>
          <w:szCs w:val="24"/>
        </w:rPr>
        <w:t xml:space="preserve">on the </w:t>
      </w:r>
      <w:r w:rsidR="009E1CBF">
        <w:rPr>
          <w:sz w:val="24"/>
          <w:szCs w:val="24"/>
        </w:rPr>
        <w:t>UK</w:t>
      </w:r>
      <w:r>
        <w:rPr>
          <w:sz w:val="24"/>
          <w:szCs w:val="24"/>
        </w:rPr>
        <w:t xml:space="preserve"> Tourism Industry. The </w:t>
      </w:r>
      <w:proofErr w:type="spellStart"/>
      <w:proofErr w:type="gramStart"/>
      <w:r>
        <w:rPr>
          <w:sz w:val="24"/>
          <w:szCs w:val="24"/>
        </w:rPr>
        <w:t>powerpoint</w:t>
      </w:r>
      <w:proofErr w:type="spellEnd"/>
      <w:proofErr w:type="gramEnd"/>
      <w:r>
        <w:rPr>
          <w:sz w:val="24"/>
          <w:szCs w:val="24"/>
        </w:rPr>
        <w:t xml:space="preserve"> presentation</w:t>
      </w:r>
      <w:r w:rsidRPr="00E0626F">
        <w:rPr>
          <w:sz w:val="24"/>
          <w:szCs w:val="24"/>
        </w:rPr>
        <w:t xml:space="preserve"> must be supported by key visuals (findings) in the form of a </w:t>
      </w:r>
      <w:r>
        <w:rPr>
          <w:sz w:val="24"/>
          <w:szCs w:val="24"/>
        </w:rPr>
        <w:t xml:space="preserve">promotional </w:t>
      </w:r>
      <w:proofErr w:type="spellStart"/>
      <w:r>
        <w:rPr>
          <w:sz w:val="24"/>
          <w:szCs w:val="24"/>
        </w:rPr>
        <w:t>powerpoint</w:t>
      </w:r>
      <w:proofErr w:type="spellEnd"/>
      <w:r>
        <w:rPr>
          <w:sz w:val="24"/>
          <w:szCs w:val="24"/>
        </w:rPr>
        <w:t xml:space="preserve"> presentation</w:t>
      </w:r>
      <w:r w:rsidRPr="00E0626F">
        <w:rPr>
          <w:sz w:val="24"/>
          <w:szCs w:val="24"/>
        </w:rPr>
        <w:t xml:space="preserve">. In addition, </w:t>
      </w:r>
      <w:r>
        <w:rPr>
          <w:sz w:val="24"/>
          <w:szCs w:val="24"/>
        </w:rPr>
        <w:t>a set of brief speech notes must</w:t>
      </w:r>
      <w:r w:rsidRPr="00E0626F">
        <w:rPr>
          <w:sz w:val="24"/>
          <w:szCs w:val="24"/>
        </w:rPr>
        <w:t xml:space="preserve"> be included</w:t>
      </w:r>
      <w:r>
        <w:rPr>
          <w:sz w:val="24"/>
          <w:szCs w:val="24"/>
        </w:rPr>
        <w:t>, which would guide the consultation board committee members through your slides</w:t>
      </w:r>
      <w:r w:rsidRPr="00E0626F">
        <w:rPr>
          <w:sz w:val="24"/>
          <w:szCs w:val="24"/>
        </w:rPr>
        <w:t xml:space="preserve">. </w:t>
      </w:r>
    </w:p>
    <w:p w:rsidR="00E0626F" w:rsidRPr="00E0626F" w:rsidRDefault="00E0626F" w:rsidP="00E0626F">
      <w:pPr>
        <w:spacing w:after="200" w:line="276" w:lineRule="auto"/>
        <w:rPr>
          <w:sz w:val="24"/>
          <w:szCs w:val="24"/>
        </w:rPr>
      </w:pPr>
      <w:r w:rsidRPr="00E0626F">
        <w:rPr>
          <w:sz w:val="24"/>
          <w:szCs w:val="24"/>
        </w:rPr>
        <w:t xml:space="preserve">It is this secondary research information that will inform and assist tourism agency panel members, to fully address their current remit of further developing and enhancing the UK tourism industry, in the drafting of a ‘Future Directions’ policy for the sector. </w:t>
      </w:r>
    </w:p>
    <w:p w:rsidR="00E0626F" w:rsidRPr="00E0626F" w:rsidRDefault="00E0626F" w:rsidP="00E0626F">
      <w:pPr>
        <w:spacing w:after="200" w:line="276" w:lineRule="auto"/>
        <w:rPr>
          <w:i/>
          <w:sz w:val="20"/>
          <w:szCs w:val="20"/>
        </w:rPr>
      </w:pPr>
      <w:r w:rsidRPr="00E0626F">
        <w:rPr>
          <w:i/>
          <w:sz w:val="20"/>
          <w:szCs w:val="20"/>
        </w:rPr>
        <w:t>NB: It is important as part of this research ‘fact finding’ exercise, to consider and address ALL issues and challenges influencing the tourism industry at present!</w:t>
      </w:r>
    </w:p>
    <w:p w:rsidR="00E0626F" w:rsidRPr="00E0626F" w:rsidRDefault="00E0626F" w:rsidP="00E0626F">
      <w:pPr>
        <w:spacing w:after="200" w:line="276" w:lineRule="auto"/>
        <w:rPr>
          <w:sz w:val="24"/>
          <w:szCs w:val="24"/>
        </w:rPr>
      </w:pPr>
      <w:r w:rsidRPr="00E0626F">
        <w:rPr>
          <w:sz w:val="24"/>
          <w:szCs w:val="24"/>
        </w:rPr>
        <w:t>The information collected and collated will be received and reviewed by agency panel members as part of a ‘Consultative Review Process’.</w:t>
      </w:r>
    </w:p>
    <w:p w:rsidR="00E0626F" w:rsidRPr="00E0626F" w:rsidRDefault="00E0626F" w:rsidP="00E0626F">
      <w:pPr>
        <w:spacing w:after="200" w:line="276" w:lineRule="auto"/>
        <w:rPr>
          <w:b/>
          <w:sz w:val="24"/>
          <w:szCs w:val="24"/>
        </w:rPr>
      </w:pPr>
      <w:r w:rsidRPr="00E0626F">
        <w:rPr>
          <w:b/>
          <w:sz w:val="24"/>
          <w:szCs w:val="24"/>
        </w:rPr>
        <w:t xml:space="preserve">Specific details of the research brief are as below: </w:t>
      </w:r>
    </w:p>
    <w:p w:rsidR="00E0626F" w:rsidRPr="00E0626F" w:rsidRDefault="00E0626F" w:rsidP="00E0626F">
      <w:pPr>
        <w:spacing w:after="200" w:line="276" w:lineRule="auto"/>
        <w:rPr>
          <w:i/>
          <w:sz w:val="24"/>
          <w:szCs w:val="24"/>
        </w:rPr>
      </w:pPr>
      <w:r w:rsidRPr="00E0626F">
        <w:rPr>
          <w:sz w:val="24"/>
          <w:szCs w:val="24"/>
        </w:rPr>
        <w:t xml:space="preserve">1) </w:t>
      </w:r>
      <w:r w:rsidRPr="00E0626F">
        <w:rPr>
          <w:b/>
          <w:sz w:val="24"/>
          <w:szCs w:val="24"/>
          <w:u w:val="single"/>
        </w:rPr>
        <w:t>Define and Describe</w:t>
      </w:r>
      <w:r w:rsidRPr="00E0626F">
        <w:rPr>
          <w:b/>
          <w:sz w:val="24"/>
          <w:szCs w:val="24"/>
        </w:rPr>
        <w:t xml:space="preserve"> the </w:t>
      </w:r>
      <w:r>
        <w:rPr>
          <w:b/>
          <w:sz w:val="24"/>
          <w:szCs w:val="24"/>
        </w:rPr>
        <w:t xml:space="preserve">ATTRACTIONS </w:t>
      </w:r>
      <w:r w:rsidRPr="00E0626F">
        <w:rPr>
          <w:b/>
          <w:sz w:val="24"/>
          <w:szCs w:val="24"/>
        </w:rPr>
        <w:t xml:space="preserve">sector </w:t>
      </w:r>
      <w:proofErr w:type="gramStart"/>
      <w:r w:rsidRPr="00E0626F">
        <w:rPr>
          <w:b/>
          <w:sz w:val="24"/>
          <w:szCs w:val="24"/>
        </w:rPr>
        <w:t>type</w:t>
      </w:r>
      <w:r w:rsidRPr="00E0626F">
        <w:rPr>
          <w:sz w:val="24"/>
          <w:szCs w:val="24"/>
        </w:rPr>
        <w:t xml:space="preserve">  -</w:t>
      </w:r>
      <w:proofErr w:type="gramEnd"/>
      <w:r w:rsidRPr="00E0626F">
        <w:rPr>
          <w:sz w:val="24"/>
          <w:szCs w:val="24"/>
        </w:rPr>
        <w:t xml:space="preserve"> </w:t>
      </w:r>
      <w:r w:rsidRPr="00E0626F">
        <w:rPr>
          <w:i/>
          <w:sz w:val="24"/>
          <w:szCs w:val="24"/>
        </w:rPr>
        <w:t xml:space="preserve">Sector Features / Product Types and Characteristics…….. </w:t>
      </w:r>
    </w:p>
    <w:p w:rsidR="00E0626F" w:rsidRPr="00E0626F" w:rsidRDefault="00E0626F" w:rsidP="00E0626F">
      <w:pPr>
        <w:spacing w:after="200" w:line="276" w:lineRule="auto"/>
        <w:rPr>
          <w:i/>
          <w:sz w:val="24"/>
          <w:szCs w:val="24"/>
        </w:rPr>
      </w:pPr>
      <w:r w:rsidRPr="00E0626F">
        <w:rPr>
          <w:sz w:val="24"/>
          <w:szCs w:val="24"/>
        </w:rPr>
        <w:t xml:space="preserve">2) </w:t>
      </w:r>
      <w:r w:rsidRPr="00E0626F">
        <w:rPr>
          <w:b/>
          <w:sz w:val="24"/>
          <w:szCs w:val="24"/>
          <w:u w:val="single"/>
        </w:rPr>
        <w:t>Appraise</w:t>
      </w:r>
      <w:r w:rsidRPr="00E0626F">
        <w:rPr>
          <w:b/>
          <w:sz w:val="24"/>
          <w:szCs w:val="24"/>
        </w:rPr>
        <w:t xml:space="preserve"> the </w:t>
      </w:r>
      <w:r>
        <w:rPr>
          <w:b/>
          <w:sz w:val="24"/>
          <w:szCs w:val="24"/>
        </w:rPr>
        <w:t xml:space="preserve">ATTRACTIONS </w:t>
      </w:r>
      <w:r w:rsidRPr="00E0626F">
        <w:rPr>
          <w:b/>
          <w:sz w:val="24"/>
          <w:szCs w:val="24"/>
        </w:rPr>
        <w:t xml:space="preserve">sector </w:t>
      </w:r>
      <w:proofErr w:type="gramStart"/>
      <w:r w:rsidRPr="00E0626F">
        <w:rPr>
          <w:b/>
          <w:sz w:val="24"/>
          <w:szCs w:val="24"/>
        </w:rPr>
        <w:t>type</w:t>
      </w:r>
      <w:r w:rsidRPr="00E0626F">
        <w:rPr>
          <w:sz w:val="24"/>
          <w:szCs w:val="24"/>
        </w:rPr>
        <w:t xml:space="preserve">  -</w:t>
      </w:r>
      <w:proofErr w:type="gramEnd"/>
      <w:r w:rsidRPr="00E0626F">
        <w:rPr>
          <w:sz w:val="24"/>
          <w:szCs w:val="24"/>
        </w:rPr>
        <w:t xml:space="preserve"> </w:t>
      </w:r>
      <w:r w:rsidRPr="00E0626F">
        <w:rPr>
          <w:i/>
          <w:sz w:val="24"/>
          <w:szCs w:val="24"/>
        </w:rPr>
        <w:t>Growth / Development / Visitation (size and scale) / Supply / Demand / Market Position / Competitors / Sector Governance and Management / Associated Policy, Strategy and Legalities……</w:t>
      </w:r>
    </w:p>
    <w:p w:rsidR="00E0626F" w:rsidRPr="00E0626F" w:rsidRDefault="00E0626F" w:rsidP="00E0626F">
      <w:pPr>
        <w:spacing w:after="200" w:line="276" w:lineRule="auto"/>
        <w:rPr>
          <w:sz w:val="24"/>
          <w:szCs w:val="24"/>
        </w:rPr>
      </w:pPr>
      <w:r w:rsidRPr="00E0626F">
        <w:rPr>
          <w:sz w:val="24"/>
          <w:szCs w:val="24"/>
        </w:rPr>
        <w:t xml:space="preserve">3) </w:t>
      </w:r>
      <w:r w:rsidRPr="00E0626F">
        <w:rPr>
          <w:b/>
          <w:sz w:val="24"/>
          <w:szCs w:val="24"/>
          <w:u w:val="single"/>
        </w:rPr>
        <w:t xml:space="preserve">Identify and </w:t>
      </w:r>
      <w:proofErr w:type="gramStart"/>
      <w:r w:rsidRPr="00E0626F">
        <w:rPr>
          <w:b/>
          <w:sz w:val="24"/>
          <w:szCs w:val="24"/>
          <w:u w:val="single"/>
        </w:rPr>
        <w:t>Evaluate</w:t>
      </w:r>
      <w:proofErr w:type="gramEnd"/>
      <w:r w:rsidRPr="00E0626F">
        <w:rPr>
          <w:b/>
          <w:sz w:val="24"/>
          <w:szCs w:val="24"/>
        </w:rPr>
        <w:t xml:space="preserve"> any development challenges / issues that impact the </w:t>
      </w:r>
      <w:r>
        <w:rPr>
          <w:b/>
          <w:sz w:val="24"/>
          <w:szCs w:val="24"/>
        </w:rPr>
        <w:t xml:space="preserve">ATTRACTIONS </w:t>
      </w:r>
      <w:r w:rsidRPr="00E0626F">
        <w:rPr>
          <w:b/>
          <w:sz w:val="24"/>
          <w:szCs w:val="24"/>
        </w:rPr>
        <w:t>sector that should be addressed in Policy and Strategy</w:t>
      </w:r>
    </w:p>
    <w:p w:rsidR="00E0626F" w:rsidRPr="00E0626F" w:rsidRDefault="00E0626F" w:rsidP="00E0626F">
      <w:pPr>
        <w:spacing w:after="200" w:line="276" w:lineRule="auto"/>
        <w:rPr>
          <w:sz w:val="24"/>
          <w:szCs w:val="24"/>
        </w:rPr>
      </w:pPr>
      <w:proofErr w:type="gramStart"/>
      <w:r w:rsidRPr="00E0626F">
        <w:rPr>
          <w:sz w:val="24"/>
          <w:szCs w:val="24"/>
        </w:rPr>
        <w:t>EG ;</w:t>
      </w:r>
      <w:proofErr w:type="gramEnd"/>
      <w:r w:rsidRPr="00E0626F">
        <w:rPr>
          <w:sz w:val="24"/>
          <w:szCs w:val="24"/>
        </w:rPr>
        <w:t xml:space="preserve"> </w:t>
      </w:r>
      <w:r w:rsidRPr="00E0626F">
        <w:rPr>
          <w:i/>
          <w:sz w:val="24"/>
          <w:szCs w:val="24"/>
        </w:rPr>
        <w:t>Provision Gaps, Economic Climate Concerns (BREXIT), Safety and Security Fears, Industry Competitor Conflicts, Political Contention, Industry Technological Development Pressures</w:t>
      </w:r>
      <w:r>
        <w:rPr>
          <w:i/>
          <w:sz w:val="24"/>
          <w:szCs w:val="24"/>
        </w:rPr>
        <w:t>, COVID 19</w:t>
      </w:r>
      <w:r w:rsidRPr="00E0626F">
        <w:rPr>
          <w:i/>
          <w:sz w:val="24"/>
          <w:szCs w:val="24"/>
        </w:rPr>
        <w:t>…………</w:t>
      </w:r>
    </w:p>
    <w:p w:rsidR="00E0626F" w:rsidRDefault="00E0626F" w:rsidP="00E0626F">
      <w:pPr>
        <w:spacing w:after="200" w:line="276" w:lineRule="auto"/>
        <w:rPr>
          <w:b/>
          <w:sz w:val="24"/>
          <w:szCs w:val="24"/>
        </w:rPr>
      </w:pPr>
      <w:r w:rsidRPr="00E0626F">
        <w:rPr>
          <w:sz w:val="24"/>
          <w:szCs w:val="24"/>
        </w:rPr>
        <w:t xml:space="preserve">4) </w:t>
      </w:r>
      <w:r w:rsidRPr="00E0626F">
        <w:rPr>
          <w:b/>
          <w:sz w:val="24"/>
          <w:szCs w:val="24"/>
          <w:u w:val="single"/>
        </w:rPr>
        <w:t xml:space="preserve">Conclude </w:t>
      </w:r>
      <w:r w:rsidRPr="00E0626F">
        <w:rPr>
          <w:b/>
          <w:sz w:val="24"/>
          <w:szCs w:val="24"/>
        </w:rPr>
        <w:t>on key information sourced relating to the</w:t>
      </w:r>
      <w:r>
        <w:rPr>
          <w:b/>
          <w:sz w:val="24"/>
          <w:szCs w:val="24"/>
        </w:rPr>
        <w:t xml:space="preserve"> ATTRACTIONS</w:t>
      </w:r>
      <w:r w:rsidRPr="00E0626F">
        <w:rPr>
          <w:b/>
          <w:sz w:val="24"/>
          <w:szCs w:val="24"/>
        </w:rPr>
        <w:t xml:space="preserve"> sector and recommend points for inclusion in a future tourism sector policy / strategy.</w:t>
      </w:r>
    </w:p>
    <w:p w:rsidR="00E0626F" w:rsidRPr="00E0626F" w:rsidRDefault="00E0626F" w:rsidP="00E0626F">
      <w:pPr>
        <w:spacing w:after="200" w:line="276" w:lineRule="auto"/>
        <w:rPr>
          <w:b/>
          <w:sz w:val="24"/>
          <w:szCs w:val="24"/>
        </w:rPr>
      </w:pPr>
      <w:r w:rsidRPr="00E0626F">
        <w:rPr>
          <w:sz w:val="24"/>
          <w:szCs w:val="24"/>
        </w:rPr>
        <w:t xml:space="preserve">5) </w:t>
      </w:r>
      <w:r w:rsidRPr="009E1CBF">
        <w:rPr>
          <w:b/>
          <w:sz w:val="24"/>
          <w:szCs w:val="24"/>
        </w:rPr>
        <w:t>The information needs to be conveyed in 10 slides with each slide being supported with supplementary brief speech notes (speech notes maximum 500 words</w:t>
      </w:r>
      <w:r w:rsidR="009E1CBF">
        <w:rPr>
          <w:b/>
          <w:sz w:val="24"/>
          <w:szCs w:val="24"/>
        </w:rPr>
        <w:t xml:space="preserve"> in total</w:t>
      </w:r>
      <w:r w:rsidRPr="009E1CBF">
        <w:rPr>
          <w:b/>
          <w:sz w:val="24"/>
          <w:szCs w:val="24"/>
        </w:rPr>
        <w:t>).</w:t>
      </w:r>
    </w:p>
    <w:p w:rsidR="00E0626F" w:rsidRPr="00E0626F" w:rsidRDefault="00E0626F" w:rsidP="00E0626F">
      <w:pPr>
        <w:spacing w:after="200" w:line="276" w:lineRule="auto"/>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0626F" w:rsidRPr="00E0626F" w:rsidTr="00AE3FBE">
        <w:trPr>
          <w:trHeight w:val="414"/>
        </w:trPr>
        <w:tc>
          <w:tcPr>
            <w:tcW w:w="10670" w:type="dxa"/>
            <w:shd w:val="clear" w:color="auto" w:fill="D9D9D9"/>
          </w:tcPr>
          <w:p w:rsidR="00E0626F" w:rsidRPr="00E0626F" w:rsidRDefault="00E0626F" w:rsidP="00E0626F">
            <w:pPr>
              <w:spacing w:after="200" w:line="276" w:lineRule="auto"/>
              <w:jc w:val="center"/>
              <w:rPr>
                <w:rFonts w:ascii="Arial" w:hAnsi="Arial" w:cs="Arial"/>
                <w:b/>
                <w:caps/>
                <w:sz w:val="40"/>
              </w:rPr>
            </w:pPr>
            <w:r w:rsidRPr="00E0626F">
              <w:rPr>
                <w:rFonts w:ascii="Arial" w:hAnsi="Arial" w:cs="Arial"/>
                <w:b/>
                <w:caps/>
                <w:sz w:val="40"/>
              </w:rPr>
              <w:t>GUIDANCE FOR Students IN THE COMPLETION OF TASKS</w:t>
            </w:r>
          </w:p>
        </w:tc>
      </w:tr>
    </w:tbl>
    <w:p w:rsidR="00E0626F" w:rsidRPr="00E0626F" w:rsidRDefault="00E0626F" w:rsidP="00E0626F">
      <w:pPr>
        <w:spacing w:after="200" w:line="276" w:lineRule="auto"/>
        <w:jc w:val="both"/>
        <w:rPr>
          <w:rFonts w:ascii="Arial" w:hAnsi="Arial" w:cs="Arial"/>
        </w:rPr>
      </w:pPr>
    </w:p>
    <w:p w:rsidR="00E0626F" w:rsidRPr="00E0626F" w:rsidRDefault="00E0626F" w:rsidP="00E0626F">
      <w:pPr>
        <w:spacing w:after="200" w:line="276" w:lineRule="auto"/>
        <w:jc w:val="both"/>
        <w:rPr>
          <w:rFonts w:ascii="Arial" w:hAnsi="Arial" w:cs="Arial"/>
        </w:rPr>
      </w:pPr>
    </w:p>
    <w:p w:rsidR="00E0626F" w:rsidRPr="00E0626F" w:rsidRDefault="00E0626F" w:rsidP="00E0626F">
      <w:pPr>
        <w:spacing w:after="200" w:line="276" w:lineRule="auto"/>
        <w:jc w:val="both"/>
        <w:rPr>
          <w:rFonts w:ascii="Arial" w:hAnsi="Arial" w:cs="Arial"/>
          <w:b/>
        </w:rPr>
      </w:pPr>
      <w:r w:rsidRPr="00E0626F">
        <w:rPr>
          <w:rFonts w:ascii="Arial" w:hAnsi="Arial" w:cs="Arial"/>
          <w:b/>
        </w:rPr>
        <w:t>NOTE: The guidance offered below is linked to the five generic assessment criteria overleaf.</w:t>
      </w:r>
    </w:p>
    <w:p w:rsidR="00E0626F" w:rsidRPr="00E0626F" w:rsidRDefault="00E0626F" w:rsidP="00E0626F">
      <w:pPr>
        <w:spacing w:after="0" w:line="240" w:lineRule="auto"/>
        <w:ind w:left="360"/>
        <w:jc w:val="both"/>
        <w:rPr>
          <w:rFonts w:ascii="Arial" w:hAnsi="Arial" w:cs="Arial"/>
          <w:b/>
        </w:rPr>
      </w:pPr>
      <w:r w:rsidRPr="00E0626F">
        <w:rPr>
          <w:rFonts w:ascii="Arial" w:hAnsi="Arial" w:cs="Arial"/>
          <w:b/>
        </w:rPr>
        <w:t>1. Engagement with Literature Skills</w:t>
      </w:r>
    </w:p>
    <w:p w:rsidR="00E0626F" w:rsidRPr="00E0626F" w:rsidRDefault="00E0626F" w:rsidP="00E0626F">
      <w:pPr>
        <w:spacing w:after="200" w:line="276" w:lineRule="auto"/>
        <w:jc w:val="both"/>
        <w:rPr>
          <w:rFonts w:ascii="Arial" w:hAnsi="Arial" w:cs="Arial"/>
        </w:rPr>
      </w:pPr>
      <w:r w:rsidRPr="00E0626F">
        <w:rPr>
          <w:rFonts w:ascii="Arial" w:hAnsi="Arial" w:cs="Arial"/>
        </w:rPr>
        <w:t xml:space="preserve">Your work must be informed and supported by scholarly material that is </w:t>
      </w:r>
      <w:r w:rsidRPr="00E0626F">
        <w:rPr>
          <w:rFonts w:ascii="Arial" w:hAnsi="Arial" w:cs="Arial"/>
          <w:i/>
        </w:rPr>
        <w:t>relevant</w:t>
      </w:r>
      <w:r w:rsidRPr="00E0626F">
        <w:rPr>
          <w:rFonts w:ascii="Arial" w:hAnsi="Arial" w:cs="Arial"/>
        </w:rPr>
        <w:t xml:space="preserve"> to and </w:t>
      </w:r>
      <w:r w:rsidRPr="00E0626F">
        <w:rPr>
          <w:rFonts w:ascii="Arial" w:hAnsi="Arial" w:cs="Arial"/>
          <w:i/>
        </w:rPr>
        <w:t>focused</w:t>
      </w:r>
      <w:r w:rsidRPr="00E0626F">
        <w:rPr>
          <w:rFonts w:ascii="Arial" w:hAnsi="Arial" w:cs="Arial"/>
        </w:rPr>
        <w:t xml:space="preserve"> on the task(s) set.    You should provide evidence that you have accessed an appropriate </w:t>
      </w:r>
      <w:r w:rsidRPr="00E0626F">
        <w:rPr>
          <w:rFonts w:ascii="Arial" w:hAnsi="Arial" w:cs="Arial"/>
          <w:i/>
        </w:rPr>
        <w:t>range</w:t>
      </w:r>
      <w:r w:rsidRPr="00E0626F">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E0626F">
        <w:rPr>
          <w:rFonts w:ascii="Arial" w:hAnsi="Arial" w:cs="Arial"/>
          <w:i/>
        </w:rPr>
        <w:t>credibility</w:t>
      </w:r>
      <w:r w:rsidRPr="00E0626F">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E0626F">
        <w:rPr>
          <w:rFonts w:ascii="Arial" w:hAnsi="Arial" w:cs="Arial"/>
          <w:i/>
        </w:rPr>
        <w:t>evidence</w:t>
      </w:r>
      <w:r w:rsidRPr="00E0626F">
        <w:rPr>
          <w:rFonts w:ascii="Arial" w:hAnsi="Arial" w:cs="Arial"/>
        </w:rPr>
        <w:t xml:space="preserve"> of your research/own reading throughout your work, using a suitable referencing system, including in-text citations in the main body of your work and a reference list at the end of your work. </w:t>
      </w:r>
    </w:p>
    <w:p w:rsidR="00E0626F" w:rsidRPr="00E0626F" w:rsidRDefault="00E0626F" w:rsidP="00E0626F">
      <w:pPr>
        <w:spacing w:after="200" w:line="276" w:lineRule="auto"/>
        <w:jc w:val="both"/>
        <w:rPr>
          <w:rFonts w:ascii="Arial" w:hAnsi="Arial" w:cs="Arial"/>
          <w:i/>
        </w:rPr>
      </w:pPr>
      <w:r w:rsidRPr="00E0626F">
        <w:rPr>
          <w:rFonts w:ascii="Arial" w:hAnsi="Arial" w:cs="Arial"/>
          <w:b/>
          <w:i/>
        </w:rPr>
        <w:t>Guidance specific to this assessment:</w:t>
      </w:r>
      <w:r w:rsidRPr="00E0626F">
        <w:rPr>
          <w:rFonts w:ascii="Arial" w:hAnsi="Arial" w:cs="Arial"/>
          <w:i/>
        </w:rPr>
        <w:t xml:space="preserve"> </w:t>
      </w:r>
    </w:p>
    <w:p w:rsidR="00E0626F" w:rsidRPr="00E0626F" w:rsidRDefault="00E0626F" w:rsidP="00E0626F">
      <w:pPr>
        <w:spacing w:after="200" w:line="276" w:lineRule="auto"/>
        <w:jc w:val="both"/>
        <w:rPr>
          <w:rFonts w:ascii="Arial" w:hAnsi="Arial" w:cs="Arial"/>
          <w:i/>
        </w:rPr>
      </w:pPr>
      <w:r w:rsidRPr="00E0626F">
        <w:rPr>
          <w:rFonts w:ascii="Arial" w:hAnsi="Arial" w:cs="Arial"/>
          <w:i/>
        </w:rPr>
        <w:t xml:space="preserve">Students are expected to utilise key tourism theory and industry resources, many of which will be outlined in lectures. Students are also expected to undertake their own independent reading and research. </w:t>
      </w:r>
    </w:p>
    <w:p w:rsidR="00E0626F" w:rsidRPr="00E0626F" w:rsidRDefault="00E0626F" w:rsidP="00E0626F">
      <w:pPr>
        <w:spacing w:after="200" w:line="276" w:lineRule="auto"/>
        <w:jc w:val="both"/>
        <w:rPr>
          <w:rFonts w:ascii="Arial" w:hAnsi="Arial" w:cs="Arial"/>
          <w:i/>
        </w:rPr>
      </w:pPr>
    </w:p>
    <w:p w:rsidR="00E0626F" w:rsidRPr="00E0626F" w:rsidRDefault="00E0626F" w:rsidP="00E0626F">
      <w:pPr>
        <w:spacing w:after="0" w:line="240" w:lineRule="auto"/>
        <w:ind w:left="360"/>
        <w:jc w:val="both"/>
        <w:rPr>
          <w:rFonts w:ascii="Arial" w:hAnsi="Arial" w:cs="Arial"/>
          <w:b/>
        </w:rPr>
      </w:pPr>
      <w:r w:rsidRPr="00E0626F">
        <w:rPr>
          <w:rFonts w:ascii="Arial" w:hAnsi="Arial" w:cs="Arial"/>
          <w:b/>
        </w:rPr>
        <w:t>2. Knowledge and Understanding Skills</w:t>
      </w:r>
    </w:p>
    <w:p w:rsidR="00E0626F" w:rsidRPr="00E0626F" w:rsidRDefault="00E0626F" w:rsidP="00E0626F">
      <w:pPr>
        <w:spacing w:after="200" w:line="276" w:lineRule="auto"/>
        <w:jc w:val="both"/>
        <w:rPr>
          <w:rFonts w:ascii="Arial" w:hAnsi="Arial" w:cs="Arial"/>
        </w:rPr>
      </w:pPr>
      <w:r w:rsidRPr="00E0626F">
        <w:rPr>
          <w:rFonts w:ascii="Arial" w:hAnsi="Arial" w:cs="Arial"/>
        </w:rPr>
        <w:t xml:space="preserve">At level 4, you should be able to demonstrate knowledge of the underlying concepts and principles associated with your area(s) of study.  </w:t>
      </w:r>
      <w:r w:rsidRPr="00E0626F">
        <w:rPr>
          <w:rFonts w:ascii="Arial" w:hAnsi="Arial" w:cs="Arial"/>
          <w:i/>
        </w:rPr>
        <w:t>Knowledge</w:t>
      </w:r>
      <w:r w:rsidRPr="00E0626F">
        <w:rPr>
          <w:rFonts w:ascii="Arial" w:hAnsi="Arial" w:cs="Arial"/>
        </w:rPr>
        <w:t xml:space="preserve"> relates to the facts, information and skills you have acquired through your learning.  You demonstrate your </w:t>
      </w:r>
      <w:r w:rsidRPr="00E0626F">
        <w:rPr>
          <w:rFonts w:ascii="Arial" w:hAnsi="Arial" w:cs="Arial"/>
          <w:i/>
        </w:rPr>
        <w:t>understanding</w:t>
      </w:r>
      <w:r w:rsidRPr="00E0626F">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E0626F">
        <w:rPr>
          <w:rFonts w:ascii="Arial" w:hAnsi="Arial" w:cs="Arial"/>
          <w:i/>
        </w:rPr>
        <w:t>extent</w:t>
      </w:r>
      <w:r w:rsidRPr="00E0626F">
        <w:rPr>
          <w:rFonts w:ascii="Arial" w:hAnsi="Arial" w:cs="Arial"/>
        </w:rPr>
        <w:t xml:space="preserve"> to which you demonstrate your knowledge and understanding.</w:t>
      </w:r>
      <w:r w:rsidRPr="00E0626F">
        <w:t xml:space="preserve"> </w:t>
      </w:r>
    </w:p>
    <w:p w:rsidR="00E0626F" w:rsidRPr="00E0626F" w:rsidRDefault="00E0626F" w:rsidP="00E0626F">
      <w:pPr>
        <w:spacing w:after="200" w:line="276" w:lineRule="auto"/>
        <w:jc w:val="both"/>
        <w:rPr>
          <w:rFonts w:ascii="Arial" w:hAnsi="Arial" w:cs="Arial"/>
          <w:i/>
        </w:rPr>
      </w:pPr>
      <w:r w:rsidRPr="00E0626F">
        <w:rPr>
          <w:rFonts w:ascii="Arial" w:hAnsi="Arial" w:cs="Arial"/>
          <w:b/>
          <w:i/>
        </w:rPr>
        <w:t>Guidance specific to this assessment:</w:t>
      </w:r>
      <w:r w:rsidRPr="00E0626F">
        <w:rPr>
          <w:rFonts w:ascii="Arial" w:hAnsi="Arial" w:cs="Arial"/>
          <w:i/>
        </w:rPr>
        <w:t xml:space="preserve"> </w:t>
      </w:r>
    </w:p>
    <w:p w:rsidR="00E0626F" w:rsidRPr="00E0626F" w:rsidRDefault="00E0626F" w:rsidP="00E0626F">
      <w:pPr>
        <w:spacing w:after="200" w:line="276" w:lineRule="auto"/>
      </w:pPr>
      <w:r w:rsidRPr="00E0626F">
        <w:rPr>
          <w:rFonts w:ascii="Arial" w:hAnsi="Arial" w:cs="Arial"/>
          <w:i/>
        </w:rPr>
        <w:t xml:space="preserve">Students are to outline key facts and figures related to the UK Tourism and UK Tourism Sectors. Students are to relate information back to </w:t>
      </w:r>
      <w:r>
        <w:rPr>
          <w:rFonts w:ascii="Arial" w:hAnsi="Arial" w:cs="Arial"/>
          <w:i/>
        </w:rPr>
        <w:t>the Attractions S</w:t>
      </w:r>
      <w:r w:rsidRPr="00E0626F">
        <w:rPr>
          <w:rFonts w:ascii="Arial" w:hAnsi="Arial" w:cs="Arial"/>
          <w:i/>
        </w:rPr>
        <w:t xml:space="preserve">ector type - -  Information to cover should include; </w:t>
      </w:r>
      <w:r w:rsidRPr="00E0626F">
        <w:rPr>
          <w:i/>
          <w:sz w:val="24"/>
          <w:szCs w:val="24"/>
        </w:rPr>
        <w:t>Sector Features / Product Types and Characteristics</w:t>
      </w:r>
      <w:r w:rsidRPr="00E0626F">
        <w:t xml:space="preserve">, </w:t>
      </w:r>
      <w:r w:rsidRPr="00E0626F">
        <w:rPr>
          <w:i/>
          <w:sz w:val="24"/>
          <w:szCs w:val="24"/>
        </w:rPr>
        <w:t>Growth / Development / Visitation (size and scale) / Supply / Demand / Market Position / Competitors / Sector Governance and Management / Associated Policy, Strategy and Legalities……</w:t>
      </w:r>
    </w:p>
    <w:p w:rsidR="00E0626F" w:rsidRPr="00E0626F" w:rsidRDefault="00E0626F" w:rsidP="00E0626F">
      <w:pPr>
        <w:spacing w:after="200" w:line="276" w:lineRule="auto"/>
        <w:jc w:val="both"/>
        <w:rPr>
          <w:rFonts w:ascii="Arial" w:hAnsi="Arial" w:cs="Arial"/>
        </w:rPr>
      </w:pPr>
    </w:p>
    <w:p w:rsidR="00E0626F" w:rsidRPr="00E0626F" w:rsidRDefault="00E0626F" w:rsidP="00E0626F">
      <w:pPr>
        <w:spacing w:after="200" w:line="276" w:lineRule="auto"/>
        <w:jc w:val="both"/>
        <w:rPr>
          <w:rFonts w:ascii="Arial" w:hAnsi="Arial" w:cs="Arial"/>
          <w:b/>
        </w:rPr>
      </w:pPr>
    </w:p>
    <w:p w:rsidR="00E0626F" w:rsidRPr="00E0626F" w:rsidRDefault="00E0626F" w:rsidP="00E0626F">
      <w:pPr>
        <w:spacing w:after="200" w:line="276" w:lineRule="auto"/>
        <w:jc w:val="both"/>
        <w:rPr>
          <w:rFonts w:ascii="Arial" w:hAnsi="Arial" w:cs="Arial"/>
          <w:b/>
        </w:rPr>
      </w:pPr>
    </w:p>
    <w:p w:rsidR="00E0626F" w:rsidRPr="00E0626F" w:rsidRDefault="00E0626F" w:rsidP="00E0626F">
      <w:pPr>
        <w:spacing w:after="200" w:line="276" w:lineRule="auto"/>
        <w:jc w:val="both"/>
        <w:rPr>
          <w:rFonts w:ascii="Arial" w:hAnsi="Arial" w:cs="Arial"/>
          <w:b/>
        </w:rPr>
      </w:pPr>
    </w:p>
    <w:p w:rsidR="00E0626F" w:rsidRPr="00E0626F" w:rsidRDefault="00E0626F" w:rsidP="00E0626F">
      <w:pPr>
        <w:spacing w:after="200" w:line="276" w:lineRule="auto"/>
        <w:jc w:val="both"/>
        <w:rPr>
          <w:rFonts w:ascii="Arial" w:hAnsi="Arial" w:cs="Arial"/>
          <w:b/>
        </w:rPr>
      </w:pPr>
    </w:p>
    <w:p w:rsidR="00E0626F" w:rsidRPr="00E0626F" w:rsidRDefault="00E0626F" w:rsidP="00E0626F">
      <w:pPr>
        <w:spacing w:after="0" w:line="240" w:lineRule="auto"/>
        <w:ind w:left="360"/>
        <w:jc w:val="both"/>
        <w:rPr>
          <w:rFonts w:ascii="Arial" w:hAnsi="Arial" w:cs="Arial"/>
          <w:b/>
        </w:rPr>
      </w:pPr>
      <w:r w:rsidRPr="00E0626F">
        <w:rPr>
          <w:rFonts w:ascii="Arial" w:hAnsi="Arial" w:cs="Arial"/>
          <w:b/>
        </w:rPr>
        <w:t>3. Cognitive and Intellectual Skills</w:t>
      </w:r>
    </w:p>
    <w:p w:rsidR="00E0626F" w:rsidRPr="00E0626F" w:rsidRDefault="00E0626F" w:rsidP="00E0626F">
      <w:pPr>
        <w:spacing w:after="200" w:line="276" w:lineRule="auto"/>
        <w:jc w:val="both"/>
        <w:rPr>
          <w:rFonts w:ascii="Arial" w:hAnsi="Arial" w:cs="Arial"/>
        </w:rPr>
      </w:pPr>
      <w:r w:rsidRPr="00E0626F">
        <w:rPr>
          <w:rFonts w:ascii="Arial" w:hAnsi="Arial" w:cs="Arial"/>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rsidR="00E0626F" w:rsidRPr="00E0626F" w:rsidRDefault="00E0626F" w:rsidP="00E0626F">
      <w:pPr>
        <w:spacing w:after="200" w:line="276" w:lineRule="auto"/>
        <w:jc w:val="both"/>
        <w:rPr>
          <w:rFonts w:ascii="Arial" w:hAnsi="Arial" w:cs="Arial"/>
          <w:i/>
        </w:rPr>
      </w:pPr>
      <w:r w:rsidRPr="00E0626F">
        <w:rPr>
          <w:rFonts w:ascii="Arial" w:hAnsi="Arial" w:cs="Arial"/>
          <w:b/>
          <w:i/>
        </w:rPr>
        <w:t>Guidance specific to this assessment:</w:t>
      </w:r>
      <w:r w:rsidRPr="00E0626F">
        <w:rPr>
          <w:rFonts w:ascii="Arial" w:hAnsi="Arial" w:cs="Arial"/>
          <w:i/>
        </w:rPr>
        <w:t xml:space="preserve"> </w:t>
      </w:r>
    </w:p>
    <w:p w:rsidR="00E0626F" w:rsidRPr="00E0626F" w:rsidRDefault="00E0626F" w:rsidP="00E0626F">
      <w:pPr>
        <w:spacing w:after="200" w:line="276" w:lineRule="auto"/>
        <w:rPr>
          <w:i/>
          <w:sz w:val="24"/>
          <w:szCs w:val="24"/>
        </w:rPr>
      </w:pPr>
      <w:r w:rsidRPr="00E0626F">
        <w:rPr>
          <w:rFonts w:ascii="Arial" w:hAnsi="Arial" w:cs="Arial"/>
          <w:i/>
        </w:rPr>
        <w:t xml:space="preserve">Students need to demonstrate rigorous case study research on the UK, focussing on the </w:t>
      </w:r>
      <w:r>
        <w:rPr>
          <w:rFonts w:ascii="Arial" w:hAnsi="Arial" w:cs="Arial"/>
          <w:i/>
        </w:rPr>
        <w:t>Attractions S</w:t>
      </w:r>
      <w:r w:rsidRPr="00E0626F">
        <w:rPr>
          <w:rFonts w:ascii="Arial" w:hAnsi="Arial" w:cs="Arial"/>
          <w:i/>
        </w:rPr>
        <w:t xml:space="preserve">ector type chosen. Students should appraise and evaluate the </w:t>
      </w:r>
      <w:proofErr w:type="gramStart"/>
      <w:r w:rsidRPr="00E0626F">
        <w:rPr>
          <w:rFonts w:ascii="Arial" w:hAnsi="Arial" w:cs="Arial"/>
          <w:i/>
        </w:rPr>
        <w:t>sector  -</w:t>
      </w:r>
      <w:proofErr w:type="gramEnd"/>
      <w:r w:rsidRPr="00E0626F">
        <w:rPr>
          <w:rFonts w:ascii="Arial" w:hAnsi="Arial" w:cs="Arial"/>
          <w:i/>
        </w:rPr>
        <w:t xml:space="preserve"> - </w:t>
      </w:r>
      <w:proofErr w:type="spellStart"/>
      <w:r w:rsidRPr="00E0626F">
        <w:rPr>
          <w:rFonts w:ascii="Arial" w:hAnsi="Arial" w:cs="Arial"/>
          <w:i/>
        </w:rPr>
        <w:t>eg</w:t>
      </w:r>
      <w:proofErr w:type="spellEnd"/>
      <w:r w:rsidRPr="00E0626F">
        <w:rPr>
          <w:rFonts w:ascii="Arial" w:hAnsi="Arial" w:cs="Arial"/>
          <w:i/>
        </w:rPr>
        <w:t xml:space="preserve">; focusing on key impacts and issues influencing the sector.   </w:t>
      </w:r>
    </w:p>
    <w:p w:rsidR="00E0626F" w:rsidRPr="00E0626F" w:rsidRDefault="00E0626F" w:rsidP="00E0626F">
      <w:pPr>
        <w:spacing w:after="200" w:line="276" w:lineRule="auto"/>
      </w:pPr>
      <w:r w:rsidRPr="00E0626F">
        <w:rPr>
          <w:i/>
          <w:sz w:val="24"/>
          <w:szCs w:val="24"/>
        </w:rPr>
        <w:t>EG: Provision Gaps, Economic Climate Concerns (BREXIT) Safety and Security Fears, Industry Competitor Conflicts, Political Contention, Industry Technological Development Pressures</w:t>
      </w:r>
      <w:r>
        <w:rPr>
          <w:i/>
          <w:sz w:val="24"/>
          <w:szCs w:val="24"/>
        </w:rPr>
        <w:t>, COVID 19</w:t>
      </w:r>
      <w:r w:rsidRPr="00E0626F">
        <w:rPr>
          <w:i/>
          <w:sz w:val="24"/>
          <w:szCs w:val="24"/>
        </w:rPr>
        <w:t>.</w:t>
      </w:r>
    </w:p>
    <w:p w:rsidR="00E0626F" w:rsidRPr="00E0626F" w:rsidRDefault="00E0626F" w:rsidP="00E0626F">
      <w:pPr>
        <w:spacing w:after="200" w:line="276" w:lineRule="auto"/>
        <w:jc w:val="both"/>
        <w:rPr>
          <w:rFonts w:ascii="Arial" w:hAnsi="Arial" w:cs="Arial"/>
          <w:b/>
        </w:rPr>
      </w:pPr>
    </w:p>
    <w:p w:rsidR="00E0626F" w:rsidRPr="00E0626F" w:rsidRDefault="00E0626F" w:rsidP="00E0626F">
      <w:pPr>
        <w:spacing w:after="0" w:line="240" w:lineRule="auto"/>
        <w:ind w:left="360"/>
        <w:jc w:val="both"/>
        <w:rPr>
          <w:rFonts w:ascii="Arial" w:hAnsi="Arial" w:cs="Arial"/>
          <w:b/>
        </w:rPr>
      </w:pPr>
      <w:r w:rsidRPr="00E0626F">
        <w:rPr>
          <w:rFonts w:ascii="Arial" w:hAnsi="Arial" w:cs="Arial"/>
          <w:b/>
        </w:rPr>
        <w:t>4. Practical Skills</w:t>
      </w:r>
    </w:p>
    <w:p w:rsidR="00E0626F" w:rsidRPr="00E0626F" w:rsidRDefault="00E0626F" w:rsidP="00E0626F">
      <w:pPr>
        <w:spacing w:after="200" w:line="276" w:lineRule="auto"/>
        <w:jc w:val="both"/>
        <w:rPr>
          <w:rFonts w:ascii="Arial" w:hAnsi="Arial" w:cs="Arial"/>
        </w:rPr>
      </w:pPr>
      <w:r w:rsidRPr="00E0626F">
        <w:rPr>
          <w:rFonts w:ascii="Arial" w:hAnsi="Arial" w:cs="Arial"/>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rsidR="00E0626F" w:rsidRPr="00E0626F" w:rsidRDefault="00E0626F" w:rsidP="00E0626F">
      <w:pPr>
        <w:spacing w:after="200" w:line="276" w:lineRule="auto"/>
        <w:jc w:val="both"/>
        <w:rPr>
          <w:rFonts w:ascii="Arial" w:hAnsi="Arial" w:cs="Arial"/>
          <w:i/>
        </w:rPr>
      </w:pPr>
      <w:r w:rsidRPr="00E0626F">
        <w:rPr>
          <w:rFonts w:ascii="Arial" w:hAnsi="Arial" w:cs="Arial"/>
          <w:b/>
          <w:i/>
        </w:rPr>
        <w:t>Guidance specific to this assessment:</w:t>
      </w:r>
      <w:r w:rsidRPr="00E0626F">
        <w:rPr>
          <w:rFonts w:ascii="Arial" w:hAnsi="Arial" w:cs="Arial"/>
          <w:i/>
        </w:rPr>
        <w:t xml:space="preserve"> </w:t>
      </w:r>
    </w:p>
    <w:p w:rsidR="00E0626F" w:rsidRPr="00E0626F" w:rsidRDefault="00E0626F" w:rsidP="00E0626F">
      <w:pPr>
        <w:spacing w:after="200" w:line="276" w:lineRule="auto"/>
        <w:jc w:val="both"/>
        <w:rPr>
          <w:rFonts w:ascii="Arial" w:hAnsi="Arial" w:cs="Arial"/>
          <w:i/>
        </w:rPr>
      </w:pPr>
      <w:r w:rsidRPr="00E0626F">
        <w:rPr>
          <w:rFonts w:ascii="Arial" w:hAnsi="Arial" w:cs="Arial"/>
          <w:i/>
        </w:rPr>
        <w:t>Students need to present this assignment as part of a P</w:t>
      </w:r>
      <w:r>
        <w:rPr>
          <w:rFonts w:ascii="Arial" w:hAnsi="Arial" w:cs="Arial"/>
          <w:i/>
        </w:rPr>
        <w:t xml:space="preserve">OWERPOINT </w:t>
      </w:r>
      <w:r w:rsidRPr="00E0626F">
        <w:rPr>
          <w:rFonts w:ascii="Arial" w:hAnsi="Arial" w:cs="Arial"/>
          <w:i/>
        </w:rPr>
        <w:t>PRESENTATION</w:t>
      </w:r>
      <w:r>
        <w:rPr>
          <w:rFonts w:ascii="Arial" w:hAnsi="Arial" w:cs="Arial"/>
          <w:i/>
        </w:rPr>
        <w:t xml:space="preserve"> and BRIEF SPEECH NOTES which will be uploaded to Moodle.</w:t>
      </w:r>
    </w:p>
    <w:p w:rsidR="00E0626F" w:rsidRPr="00E0626F" w:rsidRDefault="00E0626F" w:rsidP="00E0626F">
      <w:pPr>
        <w:spacing w:after="200" w:line="276" w:lineRule="auto"/>
        <w:jc w:val="both"/>
        <w:rPr>
          <w:rFonts w:ascii="Arial" w:hAnsi="Arial" w:cs="Arial"/>
        </w:rPr>
      </w:pPr>
    </w:p>
    <w:p w:rsidR="00E0626F" w:rsidRPr="00E0626F" w:rsidRDefault="00E0626F" w:rsidP="00E0626F">
      <w:pPr>
        <w:spacing w:after="0" w:line="240" w:lineRule="auto"/>
        <w:ind w:left="360"/>
        <w:jc w:val="both"/>
        <w:rPr>
          <w:rFonts w:ascii="Arial" w:hAnsi="Arial" w:cs="Arial"/>
          <w:b/>
        </w:rPr>
      </w:pPr>
      <w:r w:rsidRPr="00E0626F">
        <w:rPr>
          <w:rFonts w:ascii="Arial" w:hAnsi="Arial" w:cs="Arial"/>
          <w:b/>
        </w:rPr>
        <w:t xml:space="preserve">5. Transferable Skills for Life and Professional Practice </w:t>
      </w:r>
    </w:p>
    <w:p w:rsidR="00E0626F" w:rsidRPr="00E0626F" w:rsidRDefault="00E0626F" w:rsidP="00E0626F">
      <w:pPr>
        <w:spacing w:after="200" w:line="276" w:lineRule="auto"/>
        <w:jc w:val="both"/>
        <w:rPr>
          <w:rFonts w:ascii="Arial" w:hAnsi="Arial" w:cs="Arial"/>
        </w:rPr>
      </w:pPr>
      <w:r w:rsidRPr="00E0626F">
        <w:rPr>
          <w:rFonts w:ascii="Arial" w:hAnsi="Arial" w:cs="Arial"/>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rsidR="00E0626F" w:rsidRPr="00E0626F" w:rsidRDefault="00E0626F" w:rsidP="00E0626F">
      <w:pPr>
        <w:spacing w:after="200" w:line="276" w:lineRule="auto"/>
        <w:jc w:val="both"/>
        <w:rPr>
          <w:rFonts w:ascii="Arial" w:hAnsi="Arial" w:cs="Arial"/>
          <w:i/>
        </w:rPr>
      </w:pPr>
      <w:r w:rsidRPr="00E0626F">
        <w:rPr>
          <w:rFonts w:ascii="Arial" w:hAnsi="Arial" w:cs="Arial"/>
          <w:b/>
          <w:i/>
        </w:rPr>
        <w:t>Guidance specific to this assessment:</w:t>
      </w:r>
      <w:r w:rsidRPr="00E0626F">
        <w:rPr>
          <w:rFonts w:ascii="Arial" w:hAnsi="Arial" w:cs="Arial"/>
          <w:i/>
        </w:rPr>
        <w:t xml:space="preserve"> </w:t>
      </w:r>
    </w:p>
    <w:p w:rsidR="00E0626F" w:rsidRPr="00E0626F" w:rsidRDefault="00E0626F" w:rsidP="00E0626F">
      <w:pPr>
        <w:spacing w:after="200" w:line="276" w:lineRule="auto"/>
        <w:jc w:val="both"/>
        <w:rPr>
          <w:rFonts w:ascii="Arial" w:hAnsi="Arial" w:cs="Arial"/>
          <w:i/>
        </w:rPr>
      </w:pPr>
      <w:r w:rsidRPr="00E0626F">
        <w:rPr>
          <w:rFonts w:ascii="Arial" w:hAnsi="Arial" w:cs="Arial"/>
          <w:i/>
        </w:rPr>
        <w:t xml:space="preserve">This is a </w:t>
      </w:r>
      <w:r>
        <w:rPr>
          <w:rFonts w:ascii="Arial" w:hAnsi="Arial" w:cs="Arial"/>
          <w:i/>
        </w:rPr>
        <w:t xml:space="preserve">vocational styled </w:t>
      </w:r>
      <w:r w:rsidRPr="00E0626F">
        <w:rPr>
          <w:rFonts w:ascii="Arial" w:hAnsi="Arial" w:cs="Arial"/>
          <w:i/>
        </w:rPr>
        <w:t xml:space="preserve">assignment, therefore students need to adapt to the scenario style assessment brief. The style adopted needs to be professional and address a particular audience (as per the brief). Students are to ensure that </w:t>
      </w:r>
      <w:r>
        <w:rPr>
          <w:rFonts w:ascii="Arial" w:hAnsi="Arial" w:cs="Arial"/>
          <w:i/>
        </w:rPr>
        <w:t xml:space="preserve">the </w:t>
      </w:r>
      <w:proofErr w:type="spellStart"/>
      <w:proofErr w:type="gramStart"/>
      <w:r>
        <w:rPr>
          <w:rFonts w:ascii="Arial" w:hAnsi="Arial" w:cs="Arial"/>
          <w:i/>
        </w:rPr>
        <w:t>powerpoint</w:t>
      </w:r>
      <w:proofErr w:type="spellEnd"/>
      <w:proofErr w:type="gramEnd"/>
      <w:r>
        <w:rPr>
          <w:rFonts w:ascii="Arial" w:hAnsi="Arial" w:cs="Arial"/>
          <w:i/>
        </w:rPr>
        <w:t xml:space="preserve"> </w:t>
      </w:r>
      <w:r w:rsidRPr="00E0626F">
        <w:rPr>
          <w:rFonts w:ascii="Arial" w:hAnsi="Arial" w:cs="Arial"/>
          <w:i/>
        </w:rPr>
        <w:t xml:space="preserve">presentation is of a high standard and referencing styles are adhered to. </w:t>
      </w:r>
    </w:p>
    <w:tbl>
      <w:tblPr>
        <w:tblW w:w="5000" w:type="pct"/>
        <w:tblLayout w:type="fixed"/>
        <w:tblLook w:val="04A0" w:firstRow="1" w:lastRow="0" w:firstColumn="1" w:lastColumn="0" w:noHBand="0" w:noVBand="1"/>
      </w:tblPr>
      <w:tblGrid>
        <w:gridCol w:w="8708"/>
        <w:gridCol w:w="869"/>
        <w:gridCol w:w="867"/>
      </w:tblGrid>
      <w:tr w:rsidR="00E0626F" w:rsidRPr="00E0626F" w:rsidTr="00AE3FB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E0626F" w:rsidRPr="00E0626F" w:rsidRDefault="00E0626F" w:rsidP="00E0626F">
            <w:pPr>
              <w:spacing w:after="200" w:line="276" w:lineRule="auto"/>
              <w:rPr>
                <w:rFonts w:ascii="Arial" w:hAnsi="Arial" w:cs="Arial"/>
                <w:b/>
              </w:rPr>
            </w:pPr>
            <w:r w:rsidRPr="00E0626F">
              <w:rPr>
                <w:rFonts w:ascii="Arial" w:hAnsi="Arial" w:cs="Arial"/>
                <w:b/>
                <w:szCs w:val="16"/>
              </w:rPr>
              <w:lastRenderedPageBreak/>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E0626F" w:rsidRPr="00E0626F" w:rsidRDefault="00E0626F" w:rsidP="00E0626F">
            <w:pPr>
              <w:spacing w:after="200" w:line="276" w:lineRule="auto"/>
              <w:ind w:left="34" w:right="113"/>
              <w:jc w:val="center"/>
              <w:rPr>
                <w:rFonts w:ascii="Arial" w:hAnsi="Arial" w:cs="Arial"/>
                <w:b/>
                <w:sz w:val="18"/>
                <w:szCs w:val="18"/>
              </w:rPr>
            </w:pPr>
            <w:r w:rsidRPr="00E0626F">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E0626F" w:rsidRPr="00E0626F" w:rsidRDefault="00E0626F" w:rsidP="00E0626F">
            <w:pPr>
              <w:spacing w:after="200" w:line="276" w:lineRule="auto"/>
              <w:ind w:left="113" w:right="113"/>
              <w:jc w:val="center"/>
              <w:rPr>
                <w:rFonts w:ascii="Arial" w:hAnsi="Arial" w:cs="Arial"/>
                <w:b/>
                <w:sz w:val="18"/>
                <w:szCs w:val="18"/>
              </w:rPr>
            </w:pPr>
            <w:r w:rsidRPr="00E0626F">
              <w:rPr>
                <w:rFonts w:ascii="Arial" w:hAnsi="Arial" w:cs="Arial"/>
                <w:b/>
                <w:sz w:val="18"/>
                <w:szCs w:val="18"/>
              </w:rPr>
              <w:t xml:space="preserve">Marks </w:t>
            </w:r>
          </w:p>
          <w:p w:rsidR="00E0626F" w:rsidRPr="00E0626F" w:rsidRDefault="00E0626F" w:rsidP="00E0626F">
            <w:pPr>
              <w:spacing w:after="200" w:line="276" w:lineRule="auto"/>
              <w:ind w:left="113" w:right="113"/>
              <w:jc w:val="center"/>
              <w:rPr>
                <w:rFonts w:ascii="Arial" w:hAnsi="Arial" w:cs="Arial"/>
                <w:b/>
                <w:sz w:val="18"/>
                <w:szCs w:val="18"/>
              </w:rPr>
            </w:pPr>
            <w:r w:rsidRPr="00E0626F">
              <w:rPr>
                <w:rFonts w:ascii="Arial" w:hAnsi="Arial" w:cs="Arial"/>
                <w:b/>
                <w:sz w:val="18"/>
                <w:szCs w:val="18"/>
              </w:rPr>
              <w:t>awarded</w:t>
            </w:r>
          </w:p>
        </w:tc>
      </w:tr>
      <w:tr w:rsidR="00E0626F" w:rsidRPr="00E0626F" w:rsidTr="00AE3FBE">
        <w:trPr>
          <w:trHeight w:val="450"/>
        </w:trPr>
        <w:tc>
          <w:tcPr>
            <w:tcW w:w="4169" w:type="pct"/>
            <w:tcBorders>
              <w:top w:val="single" w:sz="4" w:space="0" w:color="auto"/>
              <w:left w:val="single" w:sz="4" w:space="0" w:color="auto"/>
              <w:right w:val="single" w:sz="4" w:space="0" w:color="auto"/>
            </w:tcBorders>
            <w:shd w:val="clear" w:color="auto" w:fill="D9D9D9"/>
          </w:tcPr>
          <w:p w:rsidR="00E0626F" w:rsidRPr="00E0626F" w:rsidRDefault="00E0626F" w:rsidP="00E0626F">
            <w:pPr>
              <w:spacing w:after="200" w:line="276" w:lineRule="auto"/>
              <w:rPr>
                <w:rFonts w:ascii="Arial" w:hAnsi="Arial" w:cs="Arial"/>
                <w:b/>
                <w:sz w:val="16"/>
                <w:szCs w:val="16"/>
              </w:rPr>
            </w:pPr>
            <w:r w:rsidRPr="00E0626F">
              <w:rPr>
                <w:rFonts w:ascii="Arial" w:hAnsi="Arial" w:cs="Arial"/>
                <w:b/>
                <w:szCs w:val="16"/>
              </w:rPr>
              <w:t xml:space="preserve">1. </w:t>
            </w:r>
            <w:r w:rsidRPr="00E0626F">
              <w:rPr>
                <w:rFonts w:ascii="Arial" w:hAnsi="Arial" w:cs="Arial"/>
                <w:b/>
              </w:rPr>
              <w:t>Engagement with Literature Skills</w:t>
            </w:r>
          </w:p>
          <w:p w:rsidR="00E0626F" w:rsidRPr="00E0626F" w:rsidRDefault="00E0626F" w:rsidP="00E0626F">
            <w:pPr>
              <w:spacing w:after="120" w:line="276" w:lineRule="auto"/>
              <w:rPr>
                <w:rFonts w:ascii="Arial" w:hAnsi="Arial" w:cs="Arial"/>
                <w:sz w:val="14"/>
                <w:szCs w:val="14"/>
              </w:rPr>
            </w:pPr>
            <w:r w:rsidRPr="00E0626F">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E0626F" w:rsidRPr="00E0626F" w:rsidRDefault="00E0626F" w:rsidP="00E0626F">
            <w:pPr>
              <w:spacing w:after="200" w:line="276" w:lineRule="auto"/>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E0626F" w:rsidRPr="00E0626F" w:rsidRDefault="00E0626F" w:rsidP="00E0626F">
            <w:pPr>
              <w:spacing w:after="200" w:line="276" w:lineRule="auto"/>
              <w:jc w:val="center"/>
              <w:rPr>
                <w:rFonts w:ascii="Arial" w:hAnsi="Arial" w:cs="Arial"/>
                <w:sz w:val="32"/>
              </w:rPr>
            </w:pPr>
          </w:p>
        </w:tc>
      </w:tr>
      <w:tr w:rsidR="00E0626F" w:rsidRPr="00E0626F" w:rsidTr="00AE3FBE">
        <w:trPr>
          <w:trHeight w:val="450"/>
        </w:trPr>
        <w:tc>
          <w:tcPr>
            <w:tcW w:w="4169" w:type="pct"/>
            <w:vMerge w:val="restart"/>
            <w:tcBorders>
              <w:top w:val="single" w:sz="4" w:space="0" w:color="auto"/>
              <w:left w:val="single" w:sz="4" w:space="0" w:color="auto"/>
              <w:right w:val="single" w:sz="4" w:space="0" w:color="auto"/>
            </w:tcBorders>
          </w:tcPr>
          <w:p w:rsidR="00E0626F" w:rsidRPr="00E0626F" w:rsidRDefault="00E0626F" w:rsidP="00E0626F">
            <w:pPr>
              <w:spacing w:after="120" w:line="276" w:lineRule="auto"/>
              <w:rPr>
                <w:rFonts w:ascii="Arial" w:hAnsi="Arial" w:cs="Arial"/>
                <w:sz w:val="14"/>
                <w:szCs w:val="14"/>
              </w:rPr>
            </w:pPr>
          </w:p>
          <w:p w:rsidR="00E0626F" w:rsidRPr="00E0626F" w:rsidRDefault="00E0626F" w:rsidP="00E0626F">
            <w:pPr>
              <w:spacing w:after="120" w:line="276" w:lineRule="auto"/>
              <w:rPr>
                <w:rFonts w:ascii="Arial" w:hAnsi="Arial" w:cs="Arial"/>
                <w:sz w:val="14"/>
                <w:szCs w:val="14"/>
              </w:rPr>
            </w:pPr>
          </w:p>
          <w:p w:rsidR="00E0626F" w:rsidRPr="00E0626F" w:rsidRDefault="00E0626F" w:rsidP="00E0626F">
            <w:pPr>
              <w:spacing w:after="120" w:line="276" w:lineRule="auto"/>
              <w:rPr>
                <w:rFonts w:ascii="Arial" w:hAnsi="Arial" w:cs="Arial"/>
                <w:sz w:val="14"/>
                <w:szCs w:val="14"/>
              </w:rPr>
            </w:pPr>
          </w:p>
          <w:p w:rsidR="00E0626F" w:rsidRPr="00E0626F" w:rsidRDefault="00E0626F" w:rsidP="00E0626F">
            <w:pPr>
              <w:spacing w:after="120" w:line="276" w:lineRule="auto"/>
              <w:rPr>
                <w:rFonts w:ascii="Arial" w:hAnsi="Arial" w:cs="Arial"/>
                <w:sz w:val="14"/>
                <w:szCs w:val="14"/>
              </w:rPr>
            </w:pPr>
          </w:p>
          <w:p w:rsidR="00E0626F" w:rsidRPr="00E0626F" w:rsidRDefault="00E0626F" w:rsidP="00E0626F">
            <w:pPr>
              <w:spacing w:after="120" w:line="276" w:lineRule="auto"/>
              <w:rPr>
                <w:rFonts w:ascii="Arial" w:hAnsi="Arial" w:cs="Arial"/>
                <w:sz w:val="14"/>
                <w:szCs w:val="14"/>
              </w:rPr>
            </w:pPr>
          </w:p>
          <w:p w:rsidR="00E0626F" w:rsidRPr="00E0626F" w:rsidRDefault="00E0626F" w:rsidP="00E0626F">
            <w:pPr>
              <w:spacing w:after="120" w:line="276" w:lineRule="auto"/>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E0626F" w:rsidRPr="00E0626F" w:rsidRDefault="00E0626F" w:rsidP="00E0626F">
            <w:pPr>
              <w:spacing w:after="200" w:line="276" w:lineRule="auto"/>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E0626F" w:rsidRPr="00E0626F" w:rsidRDefault="00E0626F" w:rsidP="00E0626F">
            <w:pPr>
              <w:spacing w:after="200" w:line="276" w:lineRule="auto"/>
              <w:jc w:val="center"/>
              <w:rPr>
                <w:rFonts w:ascii="Arial" w:hAnsi="Arial" w:cs="Arial"/>
                <w:sz w:val="32"/>
              </w:rPr>
            </w:pPr>
          </w:p>
        </w:tc>
      </w:tr>
      <w:tr w:rsidR="00E0626F" w:rsidRPr="00E0626F" w:rsidTr="00AE3FBE">
        <w:trPr>
          <w:trHeight w:val="451"/>
        </w:trPr>
        <w:tc>
          <w:tcPr>
            <w:tcW w:w="4169" w:type="pct"/>
            <w:vMerge/>
            <w:tcBorders>
              <w:left w:val="single" w:sz="4" w:space="0" w:color="auto"/>
              <w:bottom w:val="single" w:sz="4" w:space="0" w:color="auto"/>
              <w:right w:val="single" w:sz="4" w:space="0" w:color="auto"/>
            </w:tcBorders>
          </w:tcPr>
          <w:p w:rsidR="00E0626F" w:rsidRPr="00E0626F" w:rsidRDefault="00E0626F" w:rsidP="00E0626F">
            <w:pPr>
              <w:spacing w:after="200" w:line="276" w:lineRule="auto"/>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0626F" w:rsidRPr="00E0626F" w:rsidRDefault="00E0626F" w:rsidP="00E0626F">
            <w:pPr>
              <w:spacing w:after="200" w:line="276" w:lineRule="auto"/>
              <w:jc w:val="center"/>
              <w:rPr>
                <w:rFonts w:ascii="Arial" w:hAnsi="Arial" w:cs="Arial"/>
                <w:sz w:val="32"/>
              </w:rPr>
            </w:pPr>
            <w:r w:rsidRPr="00E0626F">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E0626F" w:rsidRPr="00E0626F" w:rsidRDefault="00E0626F" w:rsidP="00E0626F">
            <w:pPr>
              <w:spacing w:after="200" w:line="276" w:lineRule="auto"/>
              <w:jc w:val="center"/>
              <w:rPr>
                <w:rFonts w:ascii="Arial" w:hAnsi="Arial" w:cs="Arial"/>
                <w:sz w:val="32"/>
              </w:rPr>
            </w:pPr>
          </w:p>
        </w:tc>
      </w:tr>
      <w:tr w:rsidR="00E0626F" w:rsidRPr="00E0626F" w:rsidTr="00AE3FBE">
        <w:trPr>
          <w:trHeight w:val="450"/>
        </w:trPr>
        <w:tc>
          <w:tcPr>
            <w:tcW w:w="4169" w:type="pct"/>
            <w:tcBorders>
              <w:top w:val="single" w:sz="4" w:space="0" w:color="auto"/>
              <w:left w:val="single" w:sz="4" w:space="0" w:color="auto"/>
              <w:right w:val="single" w:sz="4" w:space="0" w:color="auto"/>
            </w:tcBorders>
            <w:shd w:val="clear" w:color="auto" w:fill="D9D9D9"/>
          </w:tcPr>
          <w:p w:rsidR="00E0626F" w:rsidRPr="00E0626F" w:rsidRDefault="00E0626F" w:rsidP="00E0626F">
            <w:pPr>
              <w:spacing w:after="200" w:line="276" w:lineRule="auto"/>
              <w:rPr>
                <w:rFonts w:ascii="Arial" w:hAnsi="Arial" w:cs="Arial"/>
                <w:b/>
              </w:rPr>
            </w:pPr>
            <w:r w:rsidRPr="00E0626F">
              <w:rPr>
                <w:rFonts w:ascii="Arial" w:hAnsi="Arial" w:cs="Arial"/>
                <w:b/>
                <w:szCs w:val="16"/>
              </w:rPr>
              <w:t xml:space="preserve">2. </w:t>
            </w:r>
            <w:r w:rsidRPr="00E0626F">
              <w:rPr>
                <w:rFonts w:ascii="Arial" w:hAnsi="Arial" w:cs="Arial"/>
                <w:b/>
              </w:rPr>
              <w:t>Knowledge and Understanding Skills</w:t>
            </w:r>
          </w:p>
          <w:p w:rsidR="00E0626F" w:rsidRPr="00E0626F" w:rsidRDefault="00E0626F" w:rsidP="00E0626F">
            <w:pPr>
              <w:spacing w:after="120" w:line="276" w:lineRule="auto"/>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E0626F" w:rsidRPr="00E0626F" w:rsidRDefault="00E0626F" w:rsidP="00E0626F">
            <w:pPr>
              <w:spacing w:after="200" w:line="276" w:lineRule="auto"/>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E0626F" w:rsidRPr="00E0626F" w:rsidRDefault="00E0626F" w:rsidP="00E0626F">
            <w:pPr>
              <w:spacing w:after="200" w:line="276" w:lineRule="auto"/>
              <w:jc w:val="center"/>
              <w:rPr>
                <w:rFonts w:ascii="Arial" w:hAnsi="Arial" w:cs="Arial"/>
                <w:sz w:val="32"/>
              </w:rPr>
            </w:pPr>
          </w:p>
        </w:tc>
      </w:tr>
      <w:tr w:rsidR="00E0626F" w:rsidRPr="00E0626F" w:rsidTr="00AE3FBE">
        <w:trPr>
          <w:trHeight w:val="450"/>
        </w:trPr>
        <w:tc>
          <w:tcPr>
            <w:tcW w:w="4169" w:type="pct"/>
            <w:vMerge w:val="restart"/>
            <w:tcBorders>
              <w:top w:val="single" w:sz="4" w:space="0" w:color="auto"/>
              <w:left w:val="single" w:sz="4" w:space="0" w:color="auto"/>
              <w:right w:val="single" w:sz="4" w:space="0" w:color="auto"/>
            </w:tcBorders>
          </w:tcPr>
          <w:p w:rsidR="00E0626F" w:rsidRPr="00E0626F" w:rsidRDefault="00E0626F" w:rsidP="00E0626F">
            <w:pPr>
              <w:spacing w:after="120" w:line="276" w:lineRule="auto"/>
              <w:rPr>
                <w:rFonts w:ascii="Arial" w:hAnsi="Arial" w:cs="Arial"/>
                <w:sz w:val="14"/>
                <w:szCs w:val="14"/>
              </w:rPr>
            </w:pPr>
          </w:p>
          <w:p w:rsidR="00E0626F" w:rsidRPr="00E0626F" w:rsidRDefault="00E0626F" w:rsidP="00E0626F">
            <w:pPr>
              <w:spacing w:after="120" w:line="276" w:lineRule="auto"/>
              <w:rPr>
                <w:rFonts w:ascii="Arial" w:hAnsi="Arial" w:cs="Arial"/>
                <w:sz w:val="14"/>
                <w:szCs w:val="14"/>
              </w:rPr>
            </w:pPr>
          </w:p>
          <w:p w:rsidR="00E0626F" w:rsidRPr="00E0626F" w:rsidRDefault="00E0626F" w:rsidP="00E0626F">
            <w:pPr>
              <w:spacing w:after="120" w:line="276" w:lineRule="auto"/>
              <w:rPr>
                <w:rFonts w:ascii="Arial" w:hAnsi="Arial" w:cs="Arial"/>
                <w:sz w:val="14"/>
                <w:szCs w:val="14"/>
              </w:rPr>
            </w:pPr>
          </w:p>
          <w:p w:rsidR="00E0626F" w:rsidRPr="00E0626F" w:rsidRDefault="00E0626F" w:rsidP="00E0626F">
            <w:pPr>
              <w:spacing w:after="120" w:line="276" w:lineRule="auto"/>
              <w:rPr>
                <w:rFonts w:ascii="Arial" w:hAnsi="Arial" w:cs="Arial"/>
                <w:sz w:val="14"/>
                <w:szCs w:val="14"/>
              </w:rPr>
            </w:pPr>
          </w:p>
          <w:p w:rsidR="00E0626F" w:rsidRPr="00E0626F" w:rsidRDefault="00E0626F" w:rsidP="00E0626F">
            <w:pPr>
              <w:spacing w:after="120" w:line="276" w:lineRule="auto"/>
              <w:rPr>
                <w:rFonts w:ascii="Arial" w:hAnsi="Arial" w:cs="Arial"/>
                <w:sz w:val="14"/>
                <w:szCs w:val="14"/>
              </w:rPr>
            </w:pPr>
          </w:p>
          <w:p w:rsidR="00E0626F" w:rsidRPr="00E0626F" w:rsidRDefault="00E0626F" w:rsidP="00E0626F">
            <w:pPr>
              <w:spacing w:after="120" w:line="276" w:lineRule="auto"/>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E0626F" w:rsidRPr="00E0626F" w:rsidRDefault="00E0626F" w:rsidP="00E0626F">
            <w:pPr>
              <w:spacing w:after="200" w:line="276" w:lineRule="auto"/>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E0626F" w:rsidRPr="00E0626F" w:rsidRDefault="00E0626F" w:rsidP="00E0626F">
            <w:pPr>
              <w:spacing w:after="200" w:line="276" w:lineRule="auto"/>
              <w:jc w:val="center"/>
              <w:rPr>
                <w:rFonts w:ascii="Arial" w:hAnsi="Arial" w:cs="Arial"/>
                <w:sz w:val="32"/>
              </w:rPr>
            </w:pPr>
          </w:p>
        </w:tc>
      </w:tr>
      <w:tr w:rsidR="00E0626F" w:rsidRPr="00E0626F" w:rsidTr="00AE3FBE">
        <w:trPr>
          <w:trHeight w:val="451"/>
        </w:trPr>
        <w:tc>
          <w:tcPr>
            <w:tcW w:w="4169" w:type="pct"/>
            <w:vMerge/>
            <w:tcBorders>
              <w:left w:val="single" w:sz="4" w:space="0" w:color="auto"/>
              <w:bottom w:val="single" w:sz="4" w:space="0" w:color="auto"/>
              <w:right w:val="single" w:sz="4" w:space="0" w:color="auto"/>
            </w:tcBorders>
          </w:tcPr>
          <w:p w:rsidR="00E0626F" w:rsidRPr="00E0626F" w:rsidRDefault="00E0626F" w:rsidP="00E0626F">
            <w:pPr>
              <w:spacing w:after="200" w:line="276" w:lineRule="auto"/>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0626F" w:rsidRPr="00E0626F" w:rsidRDefault="00E0626F" w:rsidP="00E0626F">
            <w:pPr>
              <w:spacing w:after="200" w:line="276" w:lineRule="auto"/>
              <w:jc w:val="center"/>
              <w:rPr>
                <w:rFonts w:ascii="Arial" w:hAnsi="Arial" w:cs="Arial"/>
                <w:sz w:val="32"/>
              </w:rPr>
            </w:pPr>
            <w:r w:rsidRPr="00E0626F">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E0626F" w:rsidRPr="00E0626F" w:rsidRDefault="00E0626F" w:rsidP="00E0626F">
            <w:pPr>
              <w:spacing w:after="200" w:line="276" w:lineRule="auto"/>
              <w:jc w:val="center"/>
              <w:rPr>
                <w:rFonts w:ascii="Arial" w:hAnsi="Arial" w:cs="Arial"/>
                <w:sz w:val="32"/>
              </w:rPr>
            </w:pPr>
          </w:p>
        </w:tc>
      </w:tr>
      <w:tr w:rsidR="00E0626F" w:rsidRPr="00E0626F" w:rsidTr="00AE3FBE">
        <w:trPr>
          <w:trHeight w:val="450"/>
        </w:trPr>
        <w:tc>
          <w:tcPr>
            <w:tcW w:w="4169" w:type="pct"/>
            <w:tcBorders>
              <w:top w:val="single" w:sz="4" w:space="0" w:color="auto"/>
              <w:left w:val="single" w:sz="4" w:space="0" w:color="auto"/>
              <w:right w:val="single" w:sz="4" w:space="0" w:color="auto"/>
            </w:tcBorders>
            <w:shd w:val="clear" w:color="auto" w:fill="D9D9D9"/>
          </w:tcPr>
          <w:p w:rsidR="00E0626F" w:rsidRPr="00E0626F" w:rsidRDefault="00E0626F" w:rsidP="00E0626F">
            <w:pPr>
              <w:spacing w:after="200" w:line="276" w:lineRule="auto"/>
              <w:rPr>
                <w:rFonts w:ascii="Arial" w:hAnsi="Arial" w:cs="Arial"/>
                <w:b/>
                <w:sz w:val="16"/>
                <w:szCs w:val="16"/>
              </w:rPr>
            </w:pPr>
            <w:r w:rsidRPr="00E0626F">
              <w:rPr>
                <w:rFonts w:ascii="Arial" w:hAnsi="Arial" w:cs="Arial"/>
                <w:b/>
                <w:szCs w:val="16"/>
              </w:rPr>
              <w:t xml:space="preserve">3. </w:t>
            </w:r>
            <w:r w:rsidRPr="00E0626F">
              <w:rPr>
                <w:rFonts w:ascii="Arial" w:hAnsi="Arial" w:cs="Arial"/>
                <w:b/>
              </w:rPr>
              <w:t>Cognitive and Intellectual Skills</w:t>
            </w:r>
          </w:p>
          <w:p w:rsidR="00E0626F" w:rsidRPr="00E0626F" w:rsidRDefault="00E0626F" w:rsidP="00E0626F">
            <w:pPr>
              <w:spacing w:after="120" w:line="276" w:lineRule="auto"/>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E0626F" w:rsidRPr="00E0626F" w:rsidRDefault="00E0626F" w:rsidP="00E0626F">
            <w:pPr>
              <w:spacing w:after="200" w:line="276" w:lineRule="auto"/>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E0626F" w:rsidRPr="00E0626F" w:rsidRDefault="00E0626F" w:rsidP="00E0626F">
            <w:pPr>
              <w:spacing w:after="200" w:line="276" w:lineRule="auto"/>
              <w:jc w:val="center"/>
              <w:rPr>
                <w:rFonts w:ascii="Arial" w:hAnsi="Arial" w:cs="Arial"/>
                <w:sz w:val="32"/>
              </w:rPr>
            </w:pPr>
          </w:p>
        </w:tc>
      </w:tr>
      <w:tr w:rsidR="00E0626F" w:rsidRPr="00E0626F" w:rsidTr="00AE3FBE">
        <w:trPr>
          <w:trHeight w:val="450"/>
        </w:trPr>
        <w:tc>
          <w:tcPr>
            <w:tcW w:w="4169" w:type="pct"/>
            <w:vMerge w:val="restart"/>
            <w:tcBorders>
              <w:top w:val="single" w:sz="4" w:space="0" w:color="auto"/>
              <w:left w:val="single" w:sz="4" w:space="0" w:color="auto"/>
              <w:right w:val="single" w:sz="4" w:space="0" w:color="auto"/>
            </w:tcBorders>
          </w:tcPr>
          <w:p w:rsidR="00E0626F" w:rsidRPr="00E0626F" w:rsidRDefault="00E0626F" w:rsidP="00E0626F">
            <w:pPr>
              <w:spacing w:after="120" w:line="276" w:lineRule="auto"/>
              <w:rPr>
                <w:rFonts w:ascii="Arial" w:hAnsi="Arial" w:cs="Arial"/>
                <w:sz w:val="14"/>
                <w:szCs w:val="14"/>
              </w:rPr>
            </w:pPr>
          </w:p>
          <w:p w:rsidR="00E0626F" w:rsidRPr="00E0626F" w:rsidRDefault="00E0626F" w:rsidP="00E0626F">
            <w:pPr>
              <w:spacing w:after="120" w:line="276" w:lineRule="auto"/>
              <w:rPr>
                <w:rFonts w:ascii="Arial" w:hAnsi="Arial" w:cs="Arial"/>
                <w:sz w:val="14"/>
                <w:szCs w:val="14"/>
              </w:rPr>
            </w:pPr>
          </w:p>
          <w:p w:rsidR="00E0626F" w:rsidRPr="00E0626F" w:rsidRDefault="00E0626F" w:rsidP="00E0626F">
            <w:pPr>
              <w:spacing w:after="120" w:line="276" w:lineRule="auto"/>
              <w:rPr>
                <w:rFonts w:ascii="Arial" w:hAnsi="Arial" w:cs="Arial"/>
                <w:sz w:val="14"/>
                <w:szCs w:val="14"/>
              </w:rPr>
            </w:pPr>
          </w:p>
          <w:p w:rsidR="00E0626F" w:rsidRPr="00E0626F" w:rsidRDefault="00E0626F" w:rsidP="00E0626F">
            <w:pPr>
              <w:spacing w:after="120" w:line="276" w:lineRule="auto"/>
              <w:rPr>
                <w:rFonts w:ascii="Arial" w:hAnsi="Arial" w:cs="Arial"/>
                <w:sz w:val="14"/>
                <w:szCs w:val="14"/>
              </w:rPr>
            </w:pPr>
          </w:p>
          <w:p w:rsidR="00E0626F" w:rsidRPr="00E0626F" w:rsidRDefault="00E0626F" w:rsidP="00E0626F">
            <w:pPr>
              <w:spacing w:after="120" w:line="276" w:lineRule="auto"/>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E0626F" w:rsidRPr="00E0626F" w:rsidRDefault="00E0626F" w:rsidP="00E0626F">
            <w:pPr>
              <w:spacing w:after="200" w:line="276" w:lineRule="auto"/>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E0626F" w:rsidRPr="00E0626F" w:rsidRDefault="00E0626F" w:rsidP="00E0626F">
            <w:pPr>
              <w:spacing w:after="200" w:line="276" w:lineRule="auto"/>
              <w:jc w:val="center"/>
              <w:rPr>
                <w:rFonts w:ascii="Arial" w:hAnsi="Arial" w:cs="Arial"/>
                <w:sz w:val="32"/>
              </w:rPr>
            </w:pPr>
          </w:p>
        </w:tc>
      </w:tr>
      <w:tr w:rsidR="00E0626F" w:rsidRPr="00E0626F" w:rsidTr="00AE3FBE">
        <w:trPr>
          <w:trHeight w:val="451"/>
        </w:trPr>
        <w:tc>
          <w:tcPr>
            <w:tcW w:w="4169" w:type="pct"/>
            <w:vMerge/>
            <w:tcBorders>
              <w:left w:val="single" w:sz="4" w:space="0" w:color="auto"/>
              <w:bottom w:val="single" w:sz="4" w:space="0" w:color="auto"/>
              <w:right w:val="single" w:sz="4" w:space="0" w:color="auto"/>
            </w:tcBorders>
          </w:tcPr>
          <w:p w:rsidR="00E0626F" w:rsidRPr="00E0626F" w:rsidRDefault="00E0626F" w:rsidP="00E0626F">
            <w:pPr>
              <w:spacing w:after="200" w:line="276" w:lineRule="auto"/>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0626F" w:rsidRPr="00E0626F" w:rsidRDefault="00E0626F" w:rsidP="00E0626F">
            <w:pPr>
              <w:spacing w:after="200" w:line="276" w:lineRule="auto"/>
              <w:jc w:val="center"/>
              <w:rPr>
                <w:rFonts w:ascii="Arial" w:hAnsi="Arial" w:cs="Arial"/>
                <w:sz w:val="32"/>
              </w:rPr>
            </w:pPr>
            <w:r w:rsidRPr="00E0626F">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E0626F" w:rsidRPr="00E0626F" w:rsidRDefault="00E0626F" w:rsidP="00E0626F">
            <w:pPr>
              <w:spacing w:after="200" w:line="276" w:lineRule="auto"/>
              <w:jc w:val="center"/>
              <w:rPr>
                <w:rFonts w:ascii="Arial" w:hAnsi="Arial" w:cs="Arial"/>
                <w:sz w:val="32"/>
              </w:rPr>
            </w:pPr>
          </w:p>
        </w:tc>
      </w:tr>
      <w:tr w:rsidR="00E0626F" w:rsidRPr="00E0626F" w:rsidTr="00AE3FBE">
        <w:trPr>
          <w:trHeight w:val="450"/>
        </w:trPr>
        <w:tc>
          <w:tcPr>
            <w:tcW w:w="4169" w:type="pct"/>
            <w:tcBorders>
              <w:top w:val="single" w:sz="4" w:space="0" w:color="auto"/>
              <w:left w:val="single" w:sz="4" w:space="0" w:color="auto"/>
              <w:right w:val="single" w:sz="4" w:space="0" w:color="auto"/>
            </w:tcBorders>
            <w:shd w:val="clear" w:color="auto" w:fill="D9D9D9"/>
          </w:tcPr>
          <w:p w:rsidR="00E0626F" w:rsidRPr="00E0626F" w:rsidRDefault="00E0626F" w:rsidP="00E0626F">
            <w:pPr>
              <w:spacing w:after="200" w:line="276" w:lineRule="auto"/>
              <w:rPr>
                <w:rFonts w:ascii="Arial" w:hAnsi="Arial" w:cs="Arial"/>
                <w:b/>
                <w:sz w:val="16"/>
                <w:szCs w:val="16"/>
              </w:rPr>
            </w:pPr>
            <w:r w:rsidRPr="00E0626F">
              <w:rPr>
                <w:rFonts w:ascii="Arial" w:hAnsi="Arial" w:cs="Arial"/>
                <w:b/>
                <w:szCs w:val="16"/>
              </w:rPr>
              <w:t xml:space="preserve">4. </w:t>
            </w:r>
            <w:r w:rsidRPr="00E0626F">
              <w:rPr>
                <w:rFonts w:ascii="Arial" w:hAnsi="Arial" w:cs="Arial"/>
                <w:b/>
              </w:rPr>
              <w:t>Practical Application Skills</w:t>
            </w:r>
          </w:p>
          <w:p w:rsidR="00E0626F" w:rsidRPr="00E0626F" w:rsidRDefault="00E0626F" w:rsidP="00E0626F">
            <w:pPr>
              <w:spacing w:after="120" w:line="276" w:lineRule="auto"/>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E0626F" w:rsidRPr="00E0626F" w:rsidRDefault="00E0626F" w:rsidP="00E0626F">
            <w:pPr>
              <w:spacing w:after="200" w:line="276" w:lineRule="auto"/>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E0626F" w:rsidRPr="00E0626F" w:rsidRDefault="00E0626F" w:rsidP="00E0626F">
            <w:pPr>
              <w:spacing w:after="200" w:line="276" w:lineRule="auto"/>
              <w:jc w:val="center"/>
              <w:rPr>
                <w:rFonts w:ascii="Arial" w:hAnsi="Arial" w:cs="Arial"/>
                <w:sz w:val="32"/>
              </w:rPr>
            </w:pPr>
          </w:p>
        </w:tc>
      </w:tr>
      <w:tr w:rsidR="00E0626F" w:rsidRPr="00E0626F" w:rsidTr="00AE3FBE">
        <w:trPr>
          <w:trHeight w:val="451"/>
        </w:trPr>
        <w:tc>
          <w:tcPr>
            <w:tcW w:w="4169" w:type="pct"/>
            <w:vMerge w:val="restart"/>
            <w:tcBorders>
              <w:top w:val="single" w:sz="4" w:space="0" w:color="auto"/>
              <w:left w:val="single" w:sz="4" w:space="0" w:color="auto"/>
              <w:right w:val="single" w:sz="4" w:space="0" w:color="auto"/>
            </w:tcBorders>
          </w:tcPr>
          <w:p w:rsidR="00E0626F" w:rsidRPr="00E0626F" w:rsidRDefault="00E0626F" w:rsidP="00E0626F">
            <w:pPr>
              <w:spacing w:after="120" w:line="276" w:lineRule="auto"/>
              <w:rPr>
                <w:rFonts w:ascii="Arial" w:hAnsi="Arial" w:cs="Arial"/>
                <w:sz w:val="14"/>
                <w:szCs w:val="14"/>
              </w:rPr>
            </w:pPr>
          </w:p>
          <w:p w:rsidR="00E0626F" w:rsidRPr="00E0626F" w:rsidRDefault="00E0626F" w:rsidP="00E0626F">
            <w:pPr>
              <w:spacing w:after="120" w:line="276" w:lineRule="auto"/>
              <w:rPr>
                <w:rFonts w:ascii="Arial" w:hAnsi="Arial" w:cs="Arial"/>
                <w:sz w:val="14"/>
                <w:szCs w:val="14"/>
              </w:rPr>
            </w:pPr>
          </w:p>
          <w:p w:rsidR="00E0626F" w:rsidRPr="00E0626F" w:rsidRDefault="00E0626F" w:rsidP="00E0626F">
            <w:pPr>
              <w:spacing w:after="120" w:line="276" w:lineRule="auto"/>
              <w:rPr>
                <w:rFonts w:ascii="Arial" w:hAnsi="Arial" w:cs="Arial"/>
                <w:sz w:val="14"/>
                <w:szCs w:val="14"/>
              </w:rPr>
            </w:pPr>
          </w:p>
          <w:p w:rsidR="00E0626F" w:rsidRPr="00E0626F" w:rsidRDefault="00E0626F" w:rsidP="00E0626F">
            <w:pPr>
              <w:spacing w:after="120" w:line="276" w:lineRule="auto"/>
              <w:rPr>
                <w:rFonts w:ascii="Arial" w:hAnsi="Arial" w:cs="Arial"/>
                <w:sz w:val="14"/>
                <w:szCs w:val="14"/>
              </w:rPr>
            </w:pPr>
          </w:p>
          <w:p w:rsidR="00E0626F" w:rsidRPr="00E0626F" w:rsidRDefault="00E0626F" w:rsidP="00E0626F">
            <w:pPr>
              <w:spacing w:after="120" w:line="276" w:lineRule="auto"/>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E0626F" w:rsidRPr="00E0626F" w:rsidRDefault="00E0626F" w:rsidP="00E0626F">
            <w:pPr>
              <w:spacing w:after="200" w:line="276" w:lineRule="auto"/>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E0626F" w:rsidRPr="00E0626F" w:rsidRDefault="00E0626F" w:rsidP="00E0626F">
            <w:pPr>
              <w:spacing w:after="200" w:line="276" w:lineRule="auto"/>
              <w:jc w:val="center"/>
              <w:rPr>
                <w:rFonts w:ascii="Arial" w:hAnsi="Arial" w:cs="Arial"/>
                <w:sz w:val="32"/>
              </w:rPr>
            </w:pPr>
          </w:p>
        </w:tc>
      </w:tr>
      <w:tr w:rsidR="00E0626F" w:rsidRPr="00E0626F" w:rsidTr="00AE3FBE">
        <w:trPr>
          <w:trHeight w:val="450"/>
        </w:trPr>
        <w:tc>
          <w:tcPr>
            <w:tcW w:w="4169" w:type="pct"/>
            <w:vMerge/>
            <w:tcBorders>
              <w:left w:val="single" w:sz="4" w:space="0" w:color="auto"/>
              <w:bottom w:val="single" w:sz="4" w:space="0" w:color="auto"/>
              <w:right w:val="single" w:sz="4" w:space="0" w:color="auto"/>
            </w:tcBorders>
          </w:tcPr>
          <w:p w:rsidR="00E0626F" w:rsidRPr="00E0626F" w:rsidRDefault="00E0626F" w:rsidP="00E0626F">
            <w:pPr>
              <w:spacing w:after="200" w:line="276" w:lineRule="auto"/>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0626F" w:rsidRPr="00E0626F" w:rsidRDefault="00E0626F" w:rsidP="00E0626F">
            <w:pPr>
              <w:spacing w:after="200" w:line="276" w:lineRule="auto"/>
              <w:jc w:val="center"/>
              <w:rPr>
                <w:rFonts w:ascii="Arial" w:hAnsi="Arial" w:cs="Arial"/>
                <w:sz w:val="32"/>
              </w:rPr>
            </w:pPr>
            <w:r w:rsidRPr="00E0626F">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E0626F" w:rsidRPr="00E0626F" w:rsidRDefault="00E0626F" w:rsidP="00E0626F">
            <w:pPr>
              <w:spacing w:after="200" w:line="276" w:lineRule="auto"/>
              <w:jc w:val="center"/>
              <w:rPr>
                <w:rFonts w:ascii="Arial" w:hAnsi="Arial" w:cs="Arial"/>
                <w:sz w:val="32"/>
              </w:rPr>
            </w:pPr>
          </w:p>
        </w:tc>
      </w:tr>
      <w:tr w:rsidR="00E0626F" w:rsidRPr="00E0626F" w:rsidTr="00AE3FBE">
        <w:trPr>
          <w:trHeight w:val="450"/>
        </w:trPr>
        <w:tc>
          <w:tcPr>
            <w:tcW w:w="4169" w:type="pct"/>
            <w:tcBorders>
              <w:top w:val="single" w:sz="4" w:space="0" w:color="auto"/>
              <w:left w:val="single" w:sz="4" w:space="0" w:color="auto"/>
              <w:right w:val="single" w:sz="4" w:space="0" w:color="auto"/>
            </w:tcBorders>
            <w:shd w:val="clear" w:color="auto" w:fill="D9D9D9"/>
          </w:tcPr>
          <w:p w:rsidR="00E0626F" w:rsidRPr="00E0626F" w:rsidRDefault="00E0626F" w:rsidP="00E0626F">
            <w:pPr>
              <w:spacing w:after="200" w:line="276" w:lineRule="auto"/>
              <w:rPr>
                <w:rFonts w:ascii="Arial" w:hAnsi="Arial" w:cs="Arial"/>
                <w:b/>
                <w:sz w:val="16"/>
                <w:szCs w:val="16"/>
              </w:rPr>
            </w:pPr>
            <w:r w:rsidRPr="00E0626F">
              <w:rPr>
                <w:rFonts w:ascii="Arial" w:hAnsi="Arial" w:cs="Arial"/>
                <w:b/>
                <w:szCs w:val="16"/>
              </w:rPr>
              <w:t xml:space="preserve">5. </w:t>
            </w:r>
            <w:r w:rsidRPr="00E0626F">
              <w:rPr>
                <w:rFonts w:ascii="Arial" w:hAnsi="Arial" w:cs="Arial"/>
                <w:b/>
              </w:rPr>
              <w:t>Transferable Skills for Life and Professional Practice</w:t>
            </w:r>
          </w:p>
          <w:p w:rsidR="00E0626F" w:rsidRPr="00E0626F" w:rsidRDefault="00E0626F" w:rsidP="00E0626F">
            <w:pPr>
              <w:spacing w:after="120" w:line="276" w:lineRule="auto"/>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E0626F" w:rsidRPr="00E0626F" w:rsidRDefault="00E0626F" w:rsidP="00E0626F">
            <w:pPr>
              <w:spacing w:after="200" w:line="276" w:lineRule="auto"/>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E0626F" w:rsidRPr="00E0626F" w:rsidRDefault="00E0626F" w:rsidP="00E0626F">
            <w:pPr>
              <w:spacing w:after="200" w:line="276" w:lineRule="auto"/>
              <w:jc w:val="center"/>
              <w:rPr>
                <w:rFonts w:ascii="Arial" w:hAnsi="Arial" w:cs="Arial"/>
                <w:sz w:val="32"/>
              </w:rPr>
            </w:pPr>
          </w:p>
        </w:tc>
      </w:tr>
      <w:tr w:rsidR="00E0626F" w:rsidRPr="00E0626F" w:rsidTr="00AE3FBE">
        <w:trPr>
          <w:trHeight w:val="451"/>
        </w:trPr>
        <w:tc>
          <w:tcPr>
            <w:tcW w:w="4169" w:type="pct"/>
            <w:vMerge w:val="restart"/>
            <w:tcBorders>
              <w:top w:val="single" w:sz="4" w:space="0" w:color="auto"/>
              <w:left w:val="single" w:sz="4" w:space="0" w:color="auto"/>
              <w:right w:val="single" w:sz="4" w:space="0" w:color="auto"/>
            </w:tcBorders>
          </w:tcPr>
          <w:p w:rsidR="00E0626F" w:rsidRPr="00E0626F" w:rsidRDefault="00E0626F" w:rsidP="00E0626F">
            <w:pPr>
              <w:spacing w:after="120" w:line="276" w:lineRule="auto"/>
              <w:rPr>
                <w:rFonts w:ascii="Arial" w:hAnsi="Arial" w:cs="Arial"/>
                <w:sz w:val="14"/>
                <w:szCs w:val="14"/>
              </w:rPr>
            </w:pPr>
          </w:p>
          <w:p w:rsidR="00E0626F" w:rsidRPr="00E0626F" w:rsidRDefault="00E0626F" w:rsidP="00E0626F">
            <w:pPr>
              <w:spacing w:after="120" w:line="276" w:lineRule="auto"/>
              <w:rPr>
                <w:rFonts w:ascii="Arial" w:hAnsi="Arial" w:cs="Arial"/>
                <w:sz w:val="14"/>
                <w:szCs w:val="14"/>
              </w:rPr>
            </w:pPr>
          </w:p>
          <w:p w:rsidR="00E0626F" w:rsidRPr="00E0626F" w:rsidRDefault="00E0626F" w:rsidP="00E0626F">
            <w:pPr>
              <w:spacing w:after="120" w:line="276" w:lineRule="auto"/>
              <w:rPr>
                <w:rFonts w:ascii="Arial" w:hAnsi="Arial" w:cs="Arial"/>
                <w:sz w:val="14"/>
                <w:szCs w:val="14"/>
              </w:rPr>
            </w:pPr>
          </w:p>
          <w:p w:rsidR="00E0626F" w:rsidRPr="00E0626F" w:rsidRDefault="00E0626F" w:rsidP="00E0626F">
            <w:pPr>
              <w:spacing w:after="120" w:line="276" w:lineRule="auto"/>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E0626F" w:rsidRPr="00E0626F" w:rsidRDefault="00E0626F" w:rsidP="00E0626F">
            <w:pPr>
              <w:spacing w:after="200" w:line="276" w:lineRule="auto"/>
              <w:jc w:val="center"/>
              <w:rPr>
                <w:rFonts w:ascii="Arial" w:hAnsi="Arial" w:cs="Arial"/>
                <w:sz w:val="32"/>
              </w:rPr>
            </w:pPr>
            <w:r w:rsidRPr="00E0626F">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E0626F" w:rsidRPr="00E0626F" w:rsidRDefault="00E0626F" w:rsidP="00E0626F">
            <w:pPr>
              <w:spacing w:after="200" w:line="276" w:lineRule="auto"/>
              <w:jc w:val="center"/>
              <w:rPr>
                <w:rFonts w:ascii="Arial" w:hAnsi="Arial" w:cs="Arial"/>
                <w:sz w:val="32"/>
              </w:rPr>
            </w:pPr>
          </w:p>
        </w:tc>
      </w:tr>
      <w:tr w:rsidR="00E0626F" w:rsidRPr="00E0626F" w:rsidTr="00AE3FBE">
        <w:trPr>
          <w:trHeight w:val="450"/>
        </w:trPr>
        <w:tc>
          <w:tcPr>
            <w:tcW w:w="4169" w:type="pct"/>
            <w:vMerge/>
            <w:tcBorders>
              <w:left w:val="single" w:sz="4" w:space="0" w:color="auto"/>
              <w:bottom w:val="single" w:sz="4" w:space="0" w:color="auto"/>
              <w:right w:val="single" w:sz="4" w:space="0" w:color="auto"/>
            </w:tcBorders>
          </w:tcPr>
          <w:p w:rsidR="00E0626F" w:rsidRPr="00E0626F" w:rsidRDefault="00E0626F" w:rsidP="00E0626F">
            <w:pPr>
              <w:spacing w:after="200" w:line="276" w:lineRule="auto"/>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0626F" w:rsidRPr="00E0626F" w:rsidRDefault="00E0626F" w:rsidP="00E0626F">
            <w:pPr>
              <w:spacing w:after="200" w:line="276" w:lineRule="auto"/>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E0626F" w:rsidRPr="00E0626F" w:rsidRDefault="00E0626F" w:rsidP="00E0626F">
            <w:pPr>
              <w:spacing w:after="200" w:line="276" w:lineRule="auto"/>
              <w:jc w:val="center"/>
              <w:rPr>
                <w:rFonts w:ascii="Arial" w:hAnsi="Arial" w:cs="Arial"/>
                <w:sz w:val="32"/>
              </w:rPr>
            </w:pPr>
          </w:p>
        </w:tc>
      </w:tr>
    </w:tbl>
    <w:p w:rsidR="00E0626F" w:rsidRPr="00E0626F" w:rsidRDefault="00E0626F" w:rsidP="00E0626F">
      <w:pPr>
        <w:spacing w:after="200" w:line="276" w:lineRule="auto"/>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0626F" w:rsidRPr="00E0626F" w:rsidTr="00AE3FBE">
        <w:trPr>
          <w:cantSplit/>
        </w:trPr>
        <w:tc>
          <w:tcPr>
            <w:tcW w:w="6062" w:type="dxa"/>
            <w:vMerge w:val="restart"/>
            <w:shd w:val="pct15" w:color="auto" w:fill="auto"/>
            <w:vAlign w:val="center"/>
          </w:tcPr>
          <w:p w:rsidR="00E0626F" w:rsidRPr="00E0626F" w:rsidRDefault="00E0626F" w:rsidP="00E0626F">
            <w:pPr>
              <w:spacing w:after="200" w:line="276" w:lineRule="auto"/>
              <w:rPr>
                <w:rFonts w:ascii="Arial" w:hAnsi="Arial" w:cs="Arial"/>
                <w:sz w:val="16"/>
                <w:szCs w:val="16"/>
              </w:rPr>
            </w:pPr>
            <w:r w:rsidRPr="00E0626F">
              <w:rPr>
                <w:rFonts w:ascii="Arial" w:hAnsi="Arial" w:cs="Arial"/>
                <w:b/>
                <w:bCs/>
              </w:rPr>
              <w:t xml:space="preserve">Assessment Mark </w:t>
            </w:r>
            <w:r w:rsidRPr="00E0626F">
              <w:rPr>
                <w:rFonts w:ascii="Arial" w:hAnsi="Arial" w:cs="Arial"/>
                <w:bCs/>
              </w:rPr>
              <w:t>(</w:t>
            </w:r>
            <w:r w:rsidRPr="00E0626F">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E0626F" w:rsidRPr="00E0626F" w:rsidRDefault="00E0626F" w:rsidP="00E0626F">
            <w:pPr>
              <w:spacing w:after="200" w:line="276" w:lineRule="auto"/>
              <w:rPr>
                <w:rFonts w:ascii="Arial" w:hAnsi="Arial" w:cs="Arial"/>
                <w:b/>
                <w:bCs/>
                <w:sz w:val="16"/>
                <w:szCs w:val="16"/>
              </w:rPr>
            </w:pPr>
            <w:r w:rsidRPr="00E0626F">
              <w:rPr>
                <w:rFonts w:ascii="Arial" w:hAnsi="Arial" w:cs="Arial"/>
                <w:b/>
                <w:sz w:val="16"/>
                <w:szCs w:val="16"/>
              </w:rPr>
              <w:t>Late Submission Penalties (tick if appropriate)</w:t>
            </w:r>
          </w:p>
        </w:tc>
        <w:tc>
          <w:tcPr>
            <w:tcW w:w="1060" w:type="dxa"/>
            <w:vMerge w:val="restart"/>
            <w:vAlign w:val="center"/>
          </w:tcPr>
          <w:p w:rsidR="00E0626F" w:rsidRPr="00E0626F" w:rsidRDefault="00E0626F" w:rsidP="00E0626F">
            <w:pPr>
              <w:spacing w:after="200" w:line="276" w:lineRule="auto"/>
              <w:jc w:val="right"/>
              <w:rPr>
                <w:rFonts w:ascii="Arial" w:hAnsi="Arial" w:cs="Arial"/>
                <w:b/>
                <w:bCs/>
              </w:rPr>
            </w:pPr>
          </w:p>
        </w:tc>
      </w:tr>
      <w:tr w:rsidR="00E0626F" w:rsidRPr="00E0626F" w:rsidTr="00AE3FBE">
        <w:trPr>
          <w:cantSplit/>
        </w:trPr>
        <w:tc>
          <w:tcPr>
            <w:tcW w:w="6062" w:type="dxa"/>
            <w:vMerge/>
            <w:vAlign w:val="bottom"/>
          </w:tcPr>
          <w:p w:rsidR="00E0626F" w:rsidRPr="00E0626F" w:rsidRDefault="00E0626F" w:rsidP="00E0626F">
            <w:pPr>
              <w:spacing w:after="200" w:line="276" w:lineRule="auto"/>
              <w:rPr>
                <w:rFonts w:ascii="Arial" w:hAnsi="Arial" w:cs="Arial"/>
              </w:rPr>
            </w:pPr>
          </w:p>
        </w:tc>
        <w:tc>
          <w:tcPr>
            <w:tcW w:w="2903" w:type="dxa"/>
            <w:vAlign w:val="bottom"/>
          </w:tcPr>
          <w:p w:rsidR="00E0626F" w:rsidRPr="00E0626F" w:rsidRDefault="00E0626F" w:rsidP="00E0626F">
            <w:pPr>
              <w:spacing w:after="200" w:line="276" w:lineRule="auto"/>
              <w:rPr>
                <w:rFonts w:ascii="Arial" w:hAnsi="Arial" w:cs="Arial"/>
                <w:b/>
                <w:bCs/>
                <w:sz w:val="16"/>
                <w:szCs w:val="16"/>
              </w:rPr>
            </w:pPr>
            <w:r w:rsidRPr="00E0626F">
              <w:rPr>
                <w:rFonts w:ascii="Arial" w:hAnsi="Arial" w:cs="Arial"/>
                <w:sz w:val="16"/>
                <w:szCs w:val="16"/>
              </w:rPr>
              <w:t>Up to 1 week late (</w:t>
            </w:r>
            <w:r w:rsidRPr="00E0626F">
              <w:rPr>
                <w:rFonts w:ascii="Arial" w:hAnsi="Arial" w:cs="Arial"/>
                <w:sz w:val="12"/>
                <w:szCs w:val="12"/>
              </w:rPr>
              <w:t>40% Max)</w:t>
            </w:r>
          </w:p>
        </w:tc>
        <w:tc>
          <w:tcPr>
            <w:tcW w:w="641" w:type="dxa"/>
            <w:vAlign w:val="bottom"/>
          </w:tcPr>
          <w:p w:rsidR="00E0626F" w:rsidRPr="00E0626F" w:rsidRDefault="00E0626F" w:rsidP="00E0626F">
            <w:pPr>
              <w:spacing w:after="200" w:line="276" w:lineRule="auto"/>
              <w:jc w:val="center"/>
              <w:rPr>
                <w:rFonts w:ascii="Arial" w:hAnsi="Arial" w:cs="Arial"/>
                <w:sz w:val="12"/>
                <w:szCs w:val="12"/>
              </w:rPr>
            </w:pPr>
          </w:p>
        </w:tc>
        <w:tc>
          <w:tcPr>
            <w:tcW w:w="1060" w:type="dxa"/>
            <w:vMerge/>
            <w:vAlign w:val="bottom"/>
          </w:tcPr>
          <w:p w:rsidR="00E0626F" w:rsidRPr="00E0626F" w:rsidRDefault="00E0626F" w:rsidP="00E0626F">
            <w:pPr>
              <w:spacing w:after="200" w:line="276" w:lineRule="auto"/>
              <w:ind w:leftChars="71" w:left="156"/>
              <w:rPr>
                <w:rFonts w:ascii="Arial" w:hAnsi="Arial" w:cs="Arial"/>
              </w:rPr>
            </w:pPr>
          </w:p>
        </w:tc>
      </w:tr>
      <w:tr w:rsidR="00E0626F" w:rsidRPr="00E0626F" w:rsidTr="00AE3FBE">
        <w:trPr>
          <w:cantSplit/>
        </w:trPr>
        <w:tc>
          <w:tcPr>
            <w:tcW w:w="6062" w:type="dxa"/>
            <w:vMerge/>
            <w:vAlign w:val="bottom"/>
          </w:tcPr>
          <w:p w:rsidR="00E0626F" w:rsidRPr="00E0626F" w:rsidRDefault="00E0626F" w:rsidP="00E0626F">
            <w:pPr>
              <w:spacing w:after="200" w:line="276" w:lineRule="auto"/>
              <w:rPr>
                <w:rFonts w:ascii="Arial" w:hAnsi="Arial" w:cs="Arial"/>
              </w:rPr>
            </w:pPr>
          </w:p>
        </w:tc>
        <w:tc>
          <w:tcPr>
            <w:tcW w:w="2903" w:type="dxa"/>
            <w:vAlign w:val="bottom"/>
          </w:tcPr>
          <w:p w:rsidR="00E0626F" w:rsidRPr="00E0626F" w:rsidRDefault="00E0626F" w:rsidP="00E0626F">
            <w:pPr>
              <w:spacing w:after="200" w:line="276" w:lineRule="auto"/>
              <w:rPr>
                <w:rFonts w:ascii="Arial" w:hAnsi="Arial" w:cs="Arial"/>
                <w:b/>
                <w:bCs/>
                <w:sz w:val="16"/>
                <w:szCs w:val="16"/>
              </w:rPr>
            </w:pPr>
            <w:r w:rsidRPr="00E0626F">
              <w:rPr>
                <w:rFonts w:ascii="Arial" w:hAnsi="Arial" w:cs="Arial"/>
                <w:sz w:val="16"/>
                <w:szCs w:val="16"/>
              </w:rPr>
              <w:t>Over 1 week late (</w:t>
            </w:r>
            <w:r w:rsidRPr="00E0626F">
              <w:rPr>
                <w:rFonts w:ascii="Arial" w:hAnsi="Arial" w:cs="Arial"/>
                <w:sz w:val="12"/>
                <w:szCs w:val="12"/>
              </w:rPr>
              <w:t>0%)</w:t>
            </w:r>
          </w:p>
        </w:tc>
        <w:tc>
          <w:tcPr>
            <w:tcW w:w="641" w:type="dxa"/>
            <w:vAlign w:val="bottom"/>
          </w:tcPr>
          <w:p w:rsidR="00E0626F" w:rsidRPr="00E0626F" w:rsidRDefault="00E0626F" w:rsidP="00E0626F">
            <w:pPr>
              <w:spacing w:after="200" w:line="276" w:lineRule="auto"/>
              <w:jc w:val="center"/>
              <w:rPr>
                <w:rFonts w:ascii="Arial" w:hAnsi="Arial" w:cs="Arial"/>
                <w:sz w:val="12"/>
                <w:szCs w:val="12"/>
              </w:rPr>
            </w:pPr>
          </w:p>
        </w:tc>
        <w:tc>
          <w:tcPr>
            <w:tcW w:w="1060" w:type="dxa"/>
            <w:vMerge/>
            <w:vAlign w:val="bottom"/>
          </w:tcPr>
          <w:p w:rsidR="00E0626F" w:rsidRPr="00E0626F" w:rsidRDefault="00E0626F" w:rsidP="00E0626F">
            <w:pPr>
              <w:spacing w:after="200" w:line="276" w:lineRule="auto"/>
              <w:ind w:firstLineChars="141" w:firstLine="310"/>
              <w:rPr>
                <w:rFonts w:ascii="Arial" w:hAnsi="Arial" w:cs="Arial"/>
              </w:rPr>
            </w:pPr>
          </w:p>
        </w:tc>
      </w:tr>
    </w:tbl>
    <w:p w:rsidR="00E0626F" w:rsidRPr="00E0626F" w:rsidRDefault="00E0626F" w:rsidP="00E0626F">
      <w:pPr>
        <w:spacing w:after="200" w:line="276" w:lineRule="auto"/>
        <w:rPr>
          <w:rFonts w:ascii="Arial" w:hAnsi="Arial" w:cs="Arial"/>
        </w:rPr>
      </w:pPr>
    </w:p>
    <w:p w:rsidR="00E0626F" w:rsidRPr="00E0626F" w:rsidRDefault="00E0626F" w:rsidP="00E0626F">
      <w:pPr>
        <w:spacing w:after="200" w:line="276" w:lineRule="auto"/>
        <w:rPr>
          <w:rFonts w:ascii="Arial" w:hAnsi="Arial" w:cs="Arial"/>
          <w:vanish/>
        </w:rPr>
        <w:sectPr w:rsidR="00E0626F" w:rsidRPr="00E0626F" w:rsidSect="00E0626F">
          <w:footerReference w:type="default" r:id="rId7"/>
          <w:pgSz w:w="11894" w:h="16834"/>
          <w:pgMar w:top="720" w:right="720" w:bottom="720" w:left="720" w:header="706" w:footer="706" w:gutter="0"/>
          <w:paperSrc w:first="1" w:other="1"/>
          <w:cols w:space="720"/>
        </w:sectPr>
      </w:pPr>
    </w:p>
    <w:p w:rsidR="00E0626F" w:rsidRPr="00E0626F" w:rsidRDefault="00E0626F" w:rsidP="00E0626F">
      <w:pPr>
        <w:spacing w:after="200" w:line="276" w:lineRule="auto"/>
        <w:rPr>
          <w:rFonts w:ascii="Arial" w:hAnsi="Arial" w:cs="Arial"/>
          <w:vanish/>
        </w:rPr>
        <w:sectPr w:rsidR="00E0626F" w:rsidRPr="00E0626F" w:rsidSect="00212E31">
          <w:pgSz w:w="16834" w:h="11894" w:orient="landscape"/>
          <w:pgMar w:top="720" w:right="720" w:bottom="720" w:left="720" w:header="706" w:footer="706" w:gutter="0"/>
          <w:paperSrc w:first="1" w:other="1"/>
          <w:cols w:space="720"/>
          <w:docGrid w:linePitch="272"/>
        </w:sectPr>
      </w:pPr>
    </w:p>
    <w:p w:rsidR="00E0626F" w:rsidRPr="00E0626F" w:rsidRDefault="00E0626F" w:rsidP="00E0626F">
      <w:pPr>
        <w:spacing w:after="200" w:line="276" w:lineRule="auto"/>
        <w:rPr>
          <w:rFonts w:ascii="Arial" w:hAnsi="Arial" w:cs="Arial"/>
          <w:vanish/>
        </w:rPr>
      </w:pPr>
    </w:p>
    <w:p w:rsidR="00E0626F" w:rsidRPr="00E0626F" w:rsidRDefault="00E0626F" w:rsidP="00E0626F">
      <w:pPr>
        <w:spacing w:before="100" w:after="100" w:line="240" w:lineRule="auto"/>
        <w:rPr>
          <w:rFonts w:ascii="Arial" w:eastAsia="Times New Roman" w:hAnsi="Arial" w:cs="Arial"/>
          <w:color w:val="303B44"/>
        </w:rPr>
      </w:pPr>
    </w:p>
    <w:tbl>
      <w:tblPr>
        <w:tblStyle w:val="TableGrid"/>
        <w:tblW w:w="0" w:type="auto"/>
        <w:shd w:val="clear" w:color="auto" w:fill="ACB9CA" w:themeFill="text2" w:themeFillTint="66"/>
        <w:tblLook w:val="04A0" w:firstRow="1" w:lastRow="0" w:firstColumn="1" w:lastColumn="0" w:noHBand="0" w:noVBand="1"/>
      </w:tblPr>
      <w:tblGrid>
        <w:gridCol w:w="13858"/>
      </w:tblGrid>
      <w:tr w:rsidR="00E0626F" w:rsidRPr="00E0626F" w:rsidTr="00AE3FBE">
        <w:tc>
          <w:tcPr>
            <w:tcW w:w="13858" w:type="dxa"/>
            <w:shd w:val="clear" w:color="auto" w:fill="ACB9CA" w:themeFill="text2" w:themeFillTint="66"/>
          </w:tcPr>
          <w:p w:rsidR="00E0626F" w:rsidRPr="00E0626F" w:rsidRDefault="00E0626F" w:rsidP="00E0626F">
            <w:pPr>
              <w:spacing w:before="100" w:after="100"/>
              <w:rPr>
                <w:rFonts w:ascii="Arial" w:eastAsia="Times New Roman" w:hAnsi="Arial" w:cs="Arial"/>
                <w:b/>
                <w:color w:val="303B44"/>
              </w:rPr>
            </w:pPr>
            <w:r w:rsidRPr="00E0626F">
              <w:rPr>
                <w:rFonts w:ascii="Arial" w:eastAsia="Times New Roman" w:hAnsi="Arial" w:cs="Arial"/>
                <w:b/>
                <w:color w:val="303B44"/>
              </w:rPr>
              <w:t>GENERIC ASSESSMENT CRITERIA</w:t>
            </w:r>
          </w:p>
        </w:tc>
      </w:tr>
    </w:tbl>
    <w:p w:rsidR="00E0626F" w:rsidRPr="00E0626F" w:rsidRDefault="00E0626F" w:rsidP="00E0626F">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E0626F" w:rsidRPr="00E0626F" w:rsidTr="00AE3FBE">
        <w:tc>
          <w:tcPr>
            <w:tcW w:w="13948" w:type="dxa"/>
            <w:shd w:val="clear" w:color="auto" w:fill="ACB9CA" w:themeFill="text2" w:themeFillTint="66"/>
          </w:tcPr>
          <w:p w:rsidR="00E0626F" w:rsidRPr="00E0626F" w:rsidRDefault="00E0626F" w:rsidP="00E0626F">
            <w:pPr>
              <w:spacing w:after="200" w:line="276" w:lineRule="auto"/>
              <w:rPr>
                <w:rFonts w:ascii="Arial" w:hAnsi="Arial" w:cs="Arial"/>
                <w:b/>
              </w:rPr>
            </w:pPr>
            <w:r w:rsidRPr="00E0626F">
              <w:rPr>
                <w:rFonts w:ascii="Arial" w:hAnsi="Arial" w:cs="Arial"/>
                <w:b/>
              </w:rPr>
              <w:t>Level 4</w:t>
            </w:r>
          </w:p>
        </w:tc>
      </w:tr>
      <w:tr w:rsidR="00E0626F" w:rsidRPr="00E0626F" w:rsidTr="00AE3FBE">
        <w:tc>
          <w:tcPr>
            <w:tcW w:w="13948" w:type="dxa"/>
            <w:shd w:val="clear" w:color="auto" w:fill="D9E2F3" w:themeFill="accent5" w:themeFillTint="33"/>
          </w:tcPr>
          <w:p w:rsidR="00E0626F" w:rsidRPr="00E0626F" w:rsidRDefault="00E0626F" w:rsidP="00E0626F">
            <w:pPr>
              <w:spacing w:after="200" w:line="276" w:lineRule="auto"/>
              <w:rPr>
                <w:rFonts w:ascii="Arial" w:eastAsia="Arial" w:hAnsi="Arial" w:cs="Arial"/>
                <w:spacing w:val="-1"/>
              </w:rPr>
            </w:pPr>
            <w:r w:rsidRPr="00E0626F">
              <w:rPr>
                <w:rFonts w:ascii="Arial" w:eastAsia="Arial" w:hAnsi="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E0626F">
              <w:t xml:space="preserve"> They will be able to </w:t>
            </w:r>
            <w:r w:rsidRPr="00E0626F">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rsidR="00E0626F" w:rsidRPr="00E0626F" w:rsidRDefault="00E0626F" w:rsidP="00E0626F">
      <w:pPr>
        <w:spacing w:after="200" w:line="276" w:lineRule="auto"/>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E0626F" w:rsidRPr="00E0626F" w:rsidTr="00AE3FBE">
        <w:trPr>
          <w:tblHeader/>
        </w:trPr>
        <w:tc>
          <w:tcPr>
            <w:tcW w:w="1735" w:type="dxa"/>
            <w:shd w:val="clear" w:color="auto" w:fill="ACB9CA" w:themeFill="text2" w:themeFillTint="66"/>
          </w:tcPr>
          <w:p w:rsidR="00E0626F" w:rsidRPr="00E0626F" w:rsidRDefault="00E0626F" w:rsidP="00E0626F">
            <w:pPr>
              <w:spacing w:after="200" w:line="276" w:lineRule="auto"/>
              <w:rPr>
                <w:rFonts w:ascii="Arial" w:hAnsi="Arial" w:cs="Arial"/>
                <w:sz w:val="18"/>
                <w:szCs w:val="18"/>
              </w:rPr>
            </w:pPr>
            <w:r w:rsidRPr="00E0626F">
              <w:rPr>
                <w:rFonts w:ascii="Arial" w:hAnsi="Arial" w:cs="Arial"/>
                <w:b/>
                <w:sz w:val="18"/>
                <w:szCs w:val="18"/>
              </w:rPr>
              <w:t>Level 4</w:t>
            </w:r>
          </w:p>
        </w:tc>
        <w:tc>
          <w:tcPr>
            <w:tcW w:w="1736" w:type="dxa"/>
            <w:shd w:val="clear" w:color="auto" w:fill="ACB9CA" w:themeFill="text2" w:themeFillTint="66"/>
            <w:vAlign w:val="center"/>
          </w:tcPr>
          <w:p w:rsidR="00E0626F" w:rsidRPr="00E0626F" w:rsidRDefault="00E0626F" w:rsidP="00E0626F">
            <w:pPr>
              <w:spacing w:after="200" w:line="276" w:lineRule="auto"/>
              <w:jc w:val="center"/>
              <w:rPr>
                <w:rFonts w:ascii="Arial" w:hAnsi="Arial" w:cs="Arial"/>
                <w:b/>
                <w:sz w:val="18"/>
                <w:szCs w:val="18"/>
              </w:rPr>
            </w:pPr>
            <w:r w:rsidRPr="00E0626F">
              <w:rPr>
                <w:rFonts w:ascii="Arial" w:hAnsi="Arial" w:cs="Arial"/>
                <w:b/>
                <w:sz w:val="18"/>
                <w:szCs w:val="18"/>
              </w:rPr>
              <w:t>FAIL</w:t>
            </w:r>
          </w:p>
        </w:tc>
        <w:tc>
          <w:tcPr>
            <w:tcW w:w="1736" w:type="dxa"/>
            <w:shd w:val="clear" w:color="auto" w:fill="ACB9CA" w:themeFill="text2" w:themeFillTint="66"/>
            <w:vAlign w:val="center"/>
          </w:tcPr>
          <w:p w:rsidR="00E0626F" w:rsidRPr="00E0626F" w:rsidRDefault="00E0626F" w:rsidP="00E0626F">
            <w:pPr>
              <w:spacing w:after="200" w:line="276" w:lineRule="auto"/>
              <w:jc w:val="center"/>
              <w:rPr>
                <w:rFonts w:ascii="Arial" w:hAnsi="Arial" w:cs="Arial"/>
                <w:b/>
                <w:sz w:val="18"/>
                <w:szCs w:val="18"/>
              </w:rPr>
            </w:pPr>
            <w:r w:rsidRPr="00E0626F">
              <w:rPr>
                <w:rFonts w:ascii="Arial" w:hAnsi="Arial" w:cs="Arial"/>
                <w:b/>
                <w:sz w:val="18"/>
                <w:szCs w:val="18"/>
              </w:rPr>
              <w:t>MARGINAL FAIL</w:t>
            </w:r>
          </w:p>
        </w:tc>
        <w:tc>
          <w:tcPr>
            <w:tcW w:w="1736" w:type="dxa"/>
            <w:shd w:val="clear" w:color="auto" w:fill="ACB9CA" w:themeFill="text2" w:themeFillTint="66"/>
            <w:vAlign w:val="center"/>
          </w:tcPr>
          <w:p w:rsidR="00E0626F" w:rsidRPr="00E0626F" w:rsidRDefault="00E0626F" w:rsidP="00E0626F">
            <w:pPr>
              <w:spacing w:after="200" w:line="276" w:lineRule="auto"/>
              <w:jc w:val="center"/>
              <w:rPr>
                <w:rFonts w:ascii="Arial" w:hAnsi="Arial" w:cs="Arial"/>
                <w:b/>
                <w:sz w:val="18"/>
                <w:szCs w:val="18"/>
              </w:rPr>
            </w:pPr>
            <w:r w:rsidRPr="00E0626F">
              <w:rPr>
                <w:rFonts w:ascii="Arial" w:hAnsi="Arial" w:cs="Arial"/>
                <w:b/>
                <w:sz w:val="18"/>
                <w:szCs w:val="18"/>
              </w:rPr>
              <w:t>SATISFACTORY</w:t>
            </w:r>
          </w:p>
          <w:p w:rsidR="00E0626F" w:rsidRPr="00E0626F" w:rsidRDefault="00E0626F" w:rsidP="00E0626F">
            <w:pPr>
              <w:spacing w:after="200" w:line="276" w:lineRule="auto"/>
              <w:jc w:val="center"/>
              <w:rPr>
                <w:rFonts w:ascii="Arial" w:hAnsi="Arial" w:cs="Arial"/>
                <w:b/>
                <w:sz w:val="18"/>
                <w:szCs w:val="18"/>
              </w:rPr>
            </w:pPr>
            <w:r w:rsidRPr="00E0626F">
              <w:rPr>
                <w:rFonts w:ascii="Arial" w:hAnsi="Arial" w:cs="Arial"/>
                <w:b/>
                <w:sz w:val="18"/>
                <w:szCs w:val="18"/>
              </w:rPr>
              <w:t>(3</w:t>
            </w:r>
            <w:r w:rsidRPr="00E0626F">
              <w:rPr>
                <w:rFonts w:ascii="Arial" w:hAnsi="Arial" w:cs="Arial"/>
                <w:b/>
                <w:sz w:val="18"/>
                <w:szCs w:val="18"/>
                <w:vertAlign w:val="superscript"/>
              </w:rPr>
              <w:t>rd</w:t>
            </w:r>
            <w:r w:rsidRPr="00E0626F">
              <w:rPr>
                <w:rFonts w:ascii="Arial" w:hAnsi="Arial" w:cs="Arial"/>
                <w:b/>
                <w:sz w:val="18"/>
                <w:szCs w:val="18"/>
              </w:rPr>
              <w:t xml:space="preserve"> / Pass)</w:t>
            </w:r>
          </w:p>
        </w:tc>
        <w:tc>
          <w:tcPr>
            <w:tcW w:w="1736" w:type="dxa"/>
            <w:shd w:val="clear" w:color="auto" w:fill="ACB9CA" w:themeFill="text2" w:themeFillTint="66"/>
            <w:vAlign w:val="center"/>
          </w:tcPr>
          <w:p w:rsidR="00E0626F" w:rsidRPr="00E0626F" w:rsidRDefault="00E0626F" w:rsidP="00E0626F">
            <w:pPr>
              <w:spacing w:after="200" w:line="276" w:lineRule="auto"/>
              <w:jc w:val="center"/>
              <w:rPr>
                <w:rFonts w:ascii="Arial" w:hAnsi="Arial" w:cs="Arial"/>
                <w:b/>
                <w:sz w:val="18"/>
                <w:szCs w:val="18"/>
              </w:rPr>
            </w:pPr>
            <w:r w:rsidRPr="00E0626F">
              <w:rPr>
                <w:rFonts w:ascii="Arial" w:hAnsi="Arial" w:cs="Arial"/>
                <w:b/>
                <w:sz w:val="18"/>
                <w:szCs w:val="18"/>
              </w:rPr>
              <w:t>GOOD</w:t>
            </w:r>
          </w:p>
          <w:p w:rsidR="00E0626F" w:rsidRPr="00E0626F" w:rsidRDefault="00E0626F" w:rsidP="00E0626F">
            <w:pPr>
              <w:spacing w:after="200" w:line="276" w:lineRule="auto"/>
              <w:jc w:val="center"/>
              <w:rPr>
                <w:rFonts w:ascii="Arial" w:hAnsi="Arial" w:cs="Arial"/>
                <w:b/>
                <w:sz w:val="18"/>
                <w:szCs w:val="18"/>
              </w:rPr>
            </w:pPr>
            <w:r w:rsidRPr="00E0626F">
              <w:rPr>
                <w:rFonts w:ascii="Arial" w:hAnsi="Arial" w:cs="Arial"/>
                <w:b/>
                <w:sz w:val="18"/>
                <w:szCs w:val="18"/>
              </w:rPr>
              <w:t>(2.2 / Pass)</w:t>
            </w:r>
          </w:p>
        </w:tc>
        <w:tc>
          <w:tcPr>
            <w:tcW w:w="1736" w:type="dxa"/>
            <w:shd w:val="clear" w:color="auto" w:fill="ACB9CA" w:themeFill="text2" w:themeFillTint="66"/>
            <w:vAlign w:val="center"/>
          </w:tcPr>
          <w:p w:rsidR="00E0626F" w:rsidRPr="00E0626F" w:rsidRDefault="00E0626F" w:rsidP="00E0626F">
            <w:pPr>
              <w:spacing w:after="200" w:line="276" w:lineRule="auto"/>
              <w:jc w:val="center"/>
              <w:rPr>
                <w:rFonts w:ascii="Arial" w:hAnsi="Arial" w:cs="Arial"/>
                <w:b/>
                <w:sz w:val="18"/>
                <w:szCs w:val="18"/>
              </w:rPr>
            </w:pPr>
            <w:r w:rsidRPr="00E0626F">
              <w:rPr>
                <w:rFonts w:ascii="Arial" w:hAnsi="Arial" w:cs="Arial"/>
                <w:b/>
                <w:sz w:val="18"/>
                <w:szCs w:val="18"/>
              </w:rPr>
              <w:t>VERY GOOD</w:t>
            </w:r>
          </w:p>
          <w:p w:rsidR="00E0626F" w:rsidRPr="00E0626F" w:rsidRDefault="00E0626F" w:rsidP="00E0626F">
            <w:pPr>
              <w:spacing w:after="200" w:line="276" w:lineRule="auto"/>
              <w:jc w:val="center"/>
              <w:rPr>
                <w:rFonts w:ascii="Arial" w:hAnsi="Arial" w:cs="Arial"/>
                <w:b/>
                <w:sz w:val="18"/>
                <w:szCs w:val="18"/>
              </w:rPr>
            </w:pPr>
            <w:r w:rsidRPr="00E0626F">
              <w:rPr>
                <w:rFonts w:ascii="Arial" w:hAnsi="Arial" w:cs="Arial"/>
                <w:b/>
                <w:sz w:val="18"/>
                <w:szCs w:val="18"/>
              </w:rPr>
              <w:t>(2.1 / Merit)</w:t>
            </w:r>
          </w:p>
        </w:tc>
        <w:tc>
          <w:tcPr>
            <w:tcW w:w="1736" w:type="dxa"/>
            <w:shd w:val="clear" w:color="auto" w:fill="ACB9CA" w:themeFill="text2" w:themeFillTint="66"/>
            <w:vAlign w:val="center"/>
          </w:tcPr>
          <w:p w:rsidR="00E0626F" w:rsidRPr="00E0626F" w:rsidRDefault="00E0626F" w:rsidP="00E0626F">
            <w:pPr>
              <w:spacing w:after="200" w:line="276" w:lineRule="auto"/>
              <w:jc w:val="center"/>
              <w:rPr>
                <w:rFonts w:ascii="Arial" w:hAnsi="Arial" w:cs="Arial"/>
                <w:b/>
                <w:sz w:val="18"/>
                <w:szCs w:val="18"/>
              </w:rPr>
            </w:pPr>
            <w:r w:rsidRPr="00E0626F">
              <w:rPr>
                <w:rFonts w:ascii="Arial" w:hAnsi="Arial" w:cs="Arial"/>
                <w:b/>
                <w:sz w:val="18"/>
                <w:szCs w:val="18"/>
              </w:rPr>
              <w:t>EXCELLENT</w:t>
            </w:r>
          </w:p>
          <w:p w:rsidR="00E0626F" w:rsidRPr="00E0626F" w:rsidRDefault="00E0626F" w:rsidP="00E0626F">
            <w:pPr>
              <w:spacing w:after="200" w:line="276" w:lineRule="auto"/>
              <w:jc w:val="center"/>
              <w:rPr>
                <w:rFonts w:ascii="Arial" w:hAnsi="Arial" w:cs="Arial"/>
                <w:b/>
                <w:sz w:val="18"/>
                <w:szCs w:val="18"/>
              </w:rPr>
            </w:pPr>
            <w:r w:rsidRPr="00E0626F">
              <w:rPr>
                <w:rFonts w:ascii="Arial" w:hAnsi="Arial" w:cs="Arial"/>
                <w:b/>
                <w:sz w:val="18"/>
                <w:szCs w:val="18"/>
              </w:rPr>
              <w:t>(1</w:t>
            </w:r>
            <w:r w:rsidRPr="00E0626F">
              <w:rPr>
                <w:rFonts w:ascii="Arial" w:hAnsi="Arial" w:cs="Arial"/>
                <w:b/>
                <w:sz w:val="18"/>
                <w:szCs w:val="18"/>
                <w:vertAlign w:val="superscript"/>
              </w:rPr>
              <w:t>st</w:t>
            </w:r>
            <w:r w:rsidRPr="00E0626F">
              <w:rPr>
                <w:rFonts w:ascii="Arial" w:hAnsi="Arial" w:cs="Arial"/>
                <w:b/>
                <w:sz w:val="18"/>
                <w:szCs w:val="18"/>
              </w:rPr>
              <w:t xml:space="preserve"> / Distinction)</w:t>
            </w:r>
          </w:p>
        </w:tc>
        <w:tc>
          <w:tcPr>
            <w:tcW w:w="1736" w:type="dxa"/>
            <w:shd w:val="clear" w:color="auto" w:fill="ACB9CA" w:themeFill="text2" w:themeFillTint="66"/>
            <w:vAlign w:val="center"/>
          </w:tcPr>
          <w:p w:rsidR="00E0626F" w:rsidRPr="00E0626F" w:rsidRDefault="00E0626F" w:rsidP="00E0626F">
            <w:pPr>
              <w:spacing w:after="200" w:line="276" w:lineRule="auto"/>
              <w:jc w:val="center"/>
              <w:rPr>
                <w:rFonts w:ascii="Arial" w:hAnsi="Arial" w:cs="Arial"/>
                <w:b/>
                <w:sz w:val="18"/>
                <w:szCs w:val="18"/>
              </w:rPr>
            </w:pPr>
            <w:r w:rsidRPr="00E0626F">
              <w:rPr>
                <w:rFonts w:ascii="Arial" w:hAnsi="Arial" w:cs="Arial"/>
                <w:b/>
                <w:sz w:val="18"/>
                <w:szCs w:val="18"/>
              </w:rPr>
              <w:t>EXCEPTIONAL</w:t>
            </w:r>
          </w:p>
          <w:p w:rsidR="00E0626F" w:rsidRPr="00E0626F" w:rsidRDefault="00E0626F" w:rsidP="00E0626F">
            <w:pPr>
              <w:spacing w:after="200" w:line="276" w:lineRule="auto"/>
              <w:jc w:val="center"/>
              <w:rPr>
                <w:rFonts w:ascii="Arial" w:hAnsi="Arial" w:cs="Arial"/>
                <w:b/>
                <w:sz w:val="18"/>
                <w:szCs w:val="18"/>
              </w:rPr>
            </w:pPr>
            <w:r w:rsidRPr="00E0626F">
              <w:rPr>
                <w:rFonts w:ascii="Arial" w:hAnsi="Arial" w:cs="Arial"/>
                <w:b/>
                <w:sz w:val="18"/>
                <w:szCs w:val="18"/>
              </w:rPr>
              <w:t>(1</w:t>
            </w:r>
            <w:r w:rsidRPr="00E0626F">
              <w:rPr>
                <w:rFonts w:ascii="Arial" w:hAnsi="Arial" w:cs="Arial"/>
                <w:b/>
                <w:sz w:val="18"/>
                <w:szCs w:val="18"/>
                <w:vertAlign w:val="superscript"/>
              </w:rPr>
              <w:t>st</w:t>
            </w:r>
            <w:r w:rsidRPr="00E0626F">
              <w:rPr>
                <w:rFonts w:ascii="Arial" w:hAnsi="Arial" w:cs="Arial"/>
                <w:b/>
                <w:sz w:val="18"/>
                <w:szCs w:val="18"/>
              </w:rPr>
              <w:t xml:space="preserve"> / Distinction)</w:t>
            </w:r>
          </w:p>
        </w:tc>
      </w:tr>
      <w:tr w:rsidR="00E0626F" w:rsidRPr="00E0626F" w:rsidTr="00AE3FBE">
        <w:trPr>
          <w:tblHeader/>
        </w:trPr>
        <w:tc>
          <w:tcPr>
            <w:tcW w:w="1735" w:type="dxa"/>
            <w:shd w:val="clear" w:color="auto" w:fill="ACB9CA" w:themeFill="text2" w:themeFillTint="66"/>
          </w:tcPr>
          <w:p w:rsidR="00E0626F" w:rsidRPr="00E0626F" w:rsidRDefault="00E0626F" w:rsidP="00E0626F">
            <w:pPr>
              <w:spacing w:after="200" w:line="276" w:lineRule="auto"/>
              <w:ind w:left="171"/>
              <w:rPr>
                <w:rFonts w:ascii="Arial" w:hAnsi="Arial" w:cs="Arial"/>
                <w:sz w:val="18"/>
                <w:szCs w:val="18"/>
              </w:rPr>
            </w:pPr>
            <w:r w:rsidRPr="00E0626F">
              <w:rPr>
                <w:rFonts w:ascii="Arial" w:eastAsia="Arial" w:hAnsi="Arial" w:cs="Arial"/>
                <w:b/>
                <w:bCs/>
              </w:rPr>
              <w:t>Category</w:t>
            </w:r>
          </w:p>
        </w:tc>
        <w:tc>
          <w:tcPr>
            <w:tcW w:w="1736" w:type="dxa"/>
            <w:shd w:val="clear" w:color="auto" w:fill="ACB9CA" w:themeFill="text2" w:themeFillTint="66"/>
            <w:vAlign w:val="bottom"/>
          </w:tcPr>
          <w:p w:rsidR="00E0626F" w:rsidRPr="00E0626F" w:rsidRDefault="00E0626F" w:rsidP="00E0626F">
            <w:pPr>
              <w:spacing w:after="200" w:line="276" w:lineRule="auto"/>
              <w:jc w:val="center"/>
              <w:rPr>
                <w:rFonts w:ascii="Arial" w:hAnsi="Arial" w:cs="Arial"/>
                <w:b/>
                <w:sz w:val="18"/>
                <w:szCs w:val="18"/>
              </w:rPr>
            </w:pPr>
            <w:r w:rsidRPr="00E0626F">
              <w:rPr>
                <w:rFonts w:ascii="Arial" w:hAnsi="Arial" w:cs="Arial"/>
                <w:b/>
                <w:sz w:val="18"/>
                <w:szCs w:val="18"/>
              </w:rPr>
              <w:t>0-29%</w:t>
            </w:r>
          </w:p>
        </w:tc>
        <w:tc>
          <w:tcPr>
            <w:tcW w:w="1736" w:type="dxa"/>
            <w:shd w:val="clear" w:color="auto" w:fill="ACB9CA" w:themeFill="text2" w:themeFillTint="66"/>
            <w:vAlign w:val="bottom"/>
          </w:tcPr>
          <w:p w:rsidR="00E0626F" w:rsidRPr="00E0626F" w:rsidRDefault="00E0626F" w:rsidP="00E0626F">
            <w:pPr>
              <w:spacing w:after="200" w:line="276" w:lineRule="auto"/>
              <w:jc w:val="center"/>
              <w:rPr>
                <w:rFonts w:ascii="Arial" w:hAnsi="Arial" w:cs="Arial"/>
                <w:b/>
                <w:sz w:val="18"/>
                <w:szCs w:val="18"/>
              </w:rPr>
            </w:pPr>
            <w:r w:rsidRPr="00E0626F">
              <w:rPr>
                <w:rFonts w:ascii="Arial" w:hAnsi="Arial" w:cs="Arial"/>
                <w:b/>
                <w:sz w:val="18"/>
                <w:szCs w:val="18"/>
              </w:rPr>
              <w:t>30-39%</w:t>
            </w:r>
          </w:p>
        </w:tc>
        <w:tc>
          <w:tcPr>
            <w:tcW w:w="1736" w:type="dxa"/>
            <w:shd w:val="clear" w:color="auto" w:fill="ACB9CA" w:themeFill="text2" w:themeFillTint="66"/>
            <w:vAlign w:val="bottom"/>
          </w:tcPr>
          <w:p w:rsidR="00E0626F" w:rsidRPr="00E0626F" w:rsidRDefault="00E0626F" w:rsidP="00E0626F">
            <w:pPr>
              <w:spacing w:after="200" w:line="276" w:lineRule="auto"/>
              <w:jc w:val="center"/>
              <w:rPr>
                <w:rFonts w:ascii="Arial" w:hAnsi="Arial" w:cs="Arial"/>
                <w:b/>
                <w:sz w:val="18"/>
                <w:szCs w:val="18"/>
              </w:rPr>
            </w:pPr>
            <w:r w:rsidRPr="00E0626F">
              <w:rPr>
                <w:rFonts w:ascii="Arial" w:hAnsi="Arial" w:cs="Arial"/>
                <w:b/>
                <w:sz w:val="18"/>
                <w:szCs w:val="18"/>
              </w:rPr>
              <w:t>40-49%</w:t>
            </w:r>
          </w:p>
        </w:tc>
        <w:tc>
          <w:tcPr>
            <w:tcW w:w="1736" w:type="dxa"/>
            <w:shd w:val="clear" w:color="auto" w:fill="ACB9CA" w:themeFill="text2" w:themeFillTint="66"/>
            <w:vAlign w:val="bottom"/>
          </w:tcPr>
          <w:p w:rsidR="00E0626F" w:rsidRPr="00E0626F" w:rsidRDefault="00E0626F" w:rsidP="00E0626F">
            <w:pPr>
              <w:spacing w:after="200" w:line="276" w:lineRule="auto"/>
              <w:jc w:val="center"/>
              <w:rPr>
                <w:rFonts w:ascii="Arial" w:hAnsi="Arial" w:cs="Arial"/>
                <w:b/>
                <w:sz w:val="18"/>
                <w:szCs w:val="18"/>
              </w:rPr>
            </w:pPr>
            <w:r w:rsidRPr="00E0626F">
              <w:rPr>
                <w:rFonts w:ascii="Arial" w:hAnsi="Arial" w:cs="Arial"/>
                <w:b/>
                <w:sz w:val="18"/>
                <w:szCs w:val="18"/>
              </w:rPr>
              <w:t>50-59%</w:t>
            </w:r>
          </w:p>
        </w:tc>
        <w:tc>
          <w:tcPr>
            <w:tcW w:w="1736" w:type="dxa"/>
            <w:shd w:val="clear" w:color="auto" w:fill="ACB9CA" w:themeFill="text2" w:themeFillTint="66"/>
            <w:vAlign w:val="bottom"/>
          </w:tcPr>
          <w:p w:rsidR="00E0626F" w:rsidRPr="00E0626F" w:rsidRDefault="00E0626F" w:rsidP="00E0626F">
            <w:pPr>
              <w:spacing w:after="200" w:line="276" w:lineRule="auto"/>
              <w:jc w:val="center"/>
              <w:rPr>
                <w:rFonts w:ascii="Arial" w:hAnsi="Arial" w:cs="Arial"/>
                <w:b/>
                <w:sz w:val="18"/>
                <w:szCs w:val="18"/>
              </w:rPr>
            </w:pPr>
            <w:r w:rsidRPr="00E0626F">
              <w:rPr>
                <w:rFonts w:ascii="Arial" w:hAnsi="Arial" w:cs="Arial"/>
                <w:b/>
                <w:sz w:val="18"/>
                <w:szCs w:val="18"/>
              </w:rPr>
              <w:t>60-69%</w:t>
            </w:r>
          </w:p>
        </w:tc>
        <w:tc>
          <w:tcPr>
            <w:tcW w:w="1736" w:type="dxa"/>
            <w:shd w:val="clear" w:color="auto" w:fill="ACB9CA" w:themeFill="text2" w:themeFillTint="66"/>
            <w:vAlign w:val="bottom"/>
          </w:tcPr>
          <w:p w:rsidR="00E0626F" w:rsidRPr="00E0626F" w:rsidRDefault="00E0626F" w:rsidP="00E0626F">
            <w:pPr>
              <w:spacing w:after="200" w:line="276" w:lineRule="auto"/>
              <w:jc w:val="center"/>
              <w:rPr>
                <w:rFonts w:ascii="Arial" w:hAnsi="Arial" w:cs="Arial"/>
                <w:b/>
                <w:sz w:val="18"/>
                <w:szCs w:val="18"/>
              </w:rPr>
            </w:pPr>
            <w:r w:rsidRPr="00E0626F">
              <w:rPr>
                <w:rFonts w:ascii="Arial" w:hAnsi="Arial" w:cs="Arial"/>
                <w:b/>
                <w:sz w:val="18"/>
                <w:szCs w:val="18"/>
              </w:rPr>
              <w:t>70-84%</w:t>
            </w:r>
          </w:p>
        </w:tc>
        <w:tc>
          <w:tcPr>
            <w:tcW w:w="1736" w:type="dxa"/>
            <w:shd w:val="clear" w:color="auto" w:fill="ACB9CA" w:themeFill="text2" w:themeFillTint="66"/>
          </w:tcPr>
          <w:p w:rsidR="00E0626F" w:rsidRPr="00E0626F" w:rsidRDefault="00E0626F" w:rsidP="00E0626F">
            <w:pPr>
              <w:spacing w:after="200" w:line="276" w:lineRule="auto"/>
              <w:jc w:val="center"/>
              <w:rPr>
                <w:rFonts w:ascii="Arial" w:hAnsi="Arial" w:cs="Arial"/>
                <w:b/>
                <w:sz w:val="18"/>
                <w:szCs w:val="18"/>
              </w:rPr>
            </w:pPr>
            <w:r w:rsidRPr="00E0626F">
              <w:rPr>
                <w:rFonts w:ascii="Arial" w:hAnsi="Arial" w:cs="Arial"/>
                <w:b/>
                <w:sz w:val="18"/>
                <w:szCs w:val="18"/>
              </w:rPr>
              <w:t>85-100%</w:t>
            </w:r>
          </w:p>
        </w:tc>
      </w:tr>
      <w:tr w:rsidR="00E0626F" w:rsidRPr="00E0626F" w:rsidTr="00AE3FBE">
        <w:tc>
          <w:tcPr>
            <w:tcW w:w="1735" w:type="dxa"/>
            <w:shd w:val="clear" w:color="auto" w:fill="ACB9CA" w:themeFill="text2" w:themeFillTint="66"/>
          </w:tcPr>
          <w:p w:rsidR="00E0626F" w:rsidRPr="00E0626F" w:rsidRDefault="00E0626F" w:rsidP="00E0626F">
            <w:pPr>
              <w:spacing w:before="34" w:after="200" w:line="276" w:lineRule="auto"/>
              <w:ind w:left="108" w:right="-54"/>
              <w:rPr>
                <w:rFonts w:ascii="Arial" w:eastAsia="Arial" w:hAnsi="Arial" w:cs="Arial"/>
                <w:bCs/>
                <w:sz w:val="18"/>
                <w:szCs w:val="18"/>
              </w:rPr>
            </w:pPr>
            <w:r w:rsidRPr="00E0626F">
              <w:rPr>
                <w:rFonts w:ascii="Arial" w:eastAsia="Arial" w:hAnsi="Arial" w:cs="Arial"/>
                <w:b/>
                <w:bCs/>
              </w:rPr>
              <w:t xml:space="preserve">Engagement with literature </w:t>
            </w:r>
            <w:r w:rsidRPr="00E0626F">
              <w:rPr>
                <w:rFonts w:ascii="Arial" w:eastAsia="Arial" w:hAnsi="Arial" w:cs="Arial"/>
                <w:bCs/>
                <w:sz w:val="18"/>
                <w:szCs w:val="18"/>
              </w:rPr>
              <w:t>(including reading, referencing,</w:t>
            </w:r>
          </w:p>
          <w:p w:rsidR="00E0626F" w:rsidRPr="00E0626F" w:rsidRDefault="00E0626F" w:rsidP="00E0626F">
            <w:pPr>
              <w:spacing w:before="34" w:after="200" w:line="276" w:lineRule="auto"/>
              <w:ind w:left="108" w:right="-54"/>
              <w:rPr>
                <w:rFonts w:ascii="Arial" w:eastAsia="Arial" w:hAnsi="Arial" w:cs="Arial"/>
                <w:bCs/>
                <w:sz w:val="18"/>
                <w:szCs w:val="18"/>
              </w:rPr>
            </w:pPr>
            <w:r w:rsidRPr="00E0626F">
              <w:rPr>
                <w:rFonts w:ascii="Arial" w:eastAsia="Arial" w:hAnsi="Arial" w:cs="Arial"/>
                <w:bCs/>
                <w:sz w:val="18"/>
                <w:szCs w:val="18"/>
              </w:rPr>
              <w:t>academic conventions and</w:t>
            </w:r>
          </w:p>
          <w:p w:rsidR="00E0626F" w:rsidRPr="00E0626F" w:rsidRDefault="00E0626F" w:rsidP="00E0626F">
            <w:pPr>
              <w:spacing w:before="34" w:after="200" w:line="276" w:lineRule="auto"/>
              <w:ind w:left="108" w:right="-54"/>
              <w:rPr>
                <w:rFonts w:ascii="Arial" w:eastAsia="Arial" w:hAnsi="Arial" w:cs="Arial"/>
                <w:b/>
                <w:bCs/>
              </w:rPr>
            </w:pPr>
            <w:r w:rsidRPr="00E0626F">
              <w:rPr>
                <w:rFonts w:ascii="Arial" w:eastAsia="Arial" w:hAnsi="Arial" w:cs="Arial"/>
                <w:bCs/>
                <w:sz w:val="18"/>
                <w:szCs w:val="18"/>
              </w:rPr>
              <w:t>academic honesty)</w:t>
            </w:r>
            <w:r w:rsidRPr="00E0626F">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E0626F" w:rsidRPr="00E0626F" w:rsidRDefault="00E0626F" w:rsidP="00E0626F">
            <w:pPr>
              <w:spacing w:after="200" w:line="276" w:lineRule="auto"/>
              <w:rPr>
                <w:rFonts w:ascii="Arial" w:hAnsi="Arial" w:cs="Arial"/>
              </w:rPr>
            </w:pPr>
            <w:r w:rsidRPr="00E0626F">
              <w:rPr>
                <w:rFonts w:ascii="Arial" w:hAnsi="Arial" w:cs="Arial"/>
              </w:rPr>
              <w:t>Little or no evidence of reading</w:t>
            </w:r>
            <w:r w:rsidRPr="00E0626F">
              <w:t xml:space="preserve"> and/or </w:t>
            </w:r>
            <w:r w:rsidRPr="00E0626F">
              <w:rPr>
                <w:rFonts w:ascii="Arial" w:hAnsi="Arial" w:cs="Arial"/>
              </w:rPr>
              <w:t>reliance on inappropriate sources.</w:t>
            </w:r>
          </w:p>
          <w:p w:rsidR="00E0626F" w:rsidRPr="00E0626F" w:rsidRDefault="00E0626F" w:rsidP="00E0626F">
            <w:pPr>
              <w:spacing w:after="200" w:line="276" w:lineRule="auto"/>
              <w:rPr>
                <w:rFonts w:ascii="Arial" w:hAnsi="Arial" w:cs="Arial"/>
              </w:rPr>
            </w:pPr>
            <w:r w:rsidRPr="00E0626F">
              <w:rPr>
                <w:rFonts w:ascii="Arial" w:hAnsi="Arial" w:cs="Arial"/>
              </w:rPr>
              <w:t>Views and findings mostly unsupported and non-authoritative.</w:t>
            </w:r>
          </w:p>
          <w:p w:rsidR="00E0626F" w:rsidRPr="00E0626F" w:rsidRDefault="00E0626F" w:rsidP="00E0626F">
            <w:pPr>
              <w:spacing w:after="200" w:line="276" w:lineRule="auto"/>
              <w:rPr>
                <w:rFonts w:ascii="Arial" w:hAnsi="Arial" w:cs="Arial"/>
              </w:rPr>
            </w:pPr>
            <w:r w:rsidRPr="00E0626F">
              <w:rPr>
                <w:rFonts w:ascii="Arial" w:hAnsi="Arial" w:cs="Arial"/>
              </w:rPr>
              <w:lastRenderedPageBreak/>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rsidR="00E0626F" w:rsidRPr="00E0626F" w:rsidRDefault="00E0626F" w:rsidP="00E0626F">
            <w:pPr>
              <w:spacing w:after="200" w:line="276" w:lineRule="auto"/>
              <w:rPr>
                <w:rFonts w:ascii="Arial" w:hAnsi="Arial" w:cs="Arial"/>
              </w:rPr>
            </w:pPr>
            <w:r w:rsidRPr="00E0626F">
              <w:rPr>
                <w:rFonts w:ascii="Arial" w:hAnsi="Arial" w:cs="Arial"/>
              </w:rPr>
              <w:lastRenderedPageBreak/>
              <w:t xml:space="preserve">Poor engagement with essential reading. No evidence of wider reading. Reliance on inappropriate sources, and/or indiscriminate use of sources. Heavily reliant on information </w:t>
            </w:r>
            <w:r w:rsidRPr="00E0626F">
              <w:rPr>
                <w:rFonts w:ascii="Arial" w:hAnsi="Arial" w:cs="Arial"/>
              </w:rPr>
              <w:lastRenderedPageBreak/>
              <w:t>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E0626F" w:rsidRPr="00E0626F" w:rsidRDefault="00E0626F" w:rsidP="00E0626F">
            <w:pPr>
              <w:spacing w:after="200" w:line="276" w:lineRule="auto"/>
              <w:rPr>
                <w:rFonts w:ascii="Arial" w:hAnsi="Arial" w:cs="Arial"/>
              </w:rPr>
            </w:pPr>
            <w:r w:rsidRPr="00E0626F">
              <w:rPr>
                <w:rFonts w:ascii="Arial" w:hAnsi="Arial" w:cs="Arial"/>
              </w:rPr>
              <w:lastRenderedPageBreak/>
              <w:t xml:space="preserve">Engagement with a limited range of mostly relevant and credible sources but with some reliance on information gained through class contact. Some </w:t>
            </w:r>
            <w:r w:rsidRPr="00E0626F">
              <w:rPr>
                <w:rFonts w:ascii="Arial" w:hAnsi="Arial" w:cs="Arial"/>
              </w:rPr>
              <w:lastRenderedPageBreak/>
              <w:t>omissions and minor errors.</w:t>
            </w:r>
          </w:p>
          <w:p w:rsidR="00E0626F" w:rsidRPr="00E0626F" w:rsidRDefault="00E0626F" w:rsidP="00E0626F">
            <w:pPr>
              <w:spacing w:after="200" w:line="276" w:lineRule="auto"/>
              <w:rPr>
                <w:rFonts w:ascii="Arial" w:hAnsi="Arial" w:cs="Arial"/>
              </w:rPr>
            </w:pPr>
            <w:r w:rsidRPr="00E0626F">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rsidR="00E0626F" w:rsidRPr="00E0626F" w:rsidRDefault="00E0626F" w:rsidP="00E0626F">
            <w:pPr>
              <w:spacing w:after="200" w:line="276" w:lineRule="auto"/>
              <w:rPr>
                <w:rFonts w:ascii="Arial" w:hAnsi="Arial" w:cs="Arial"/>
              </w:rPr>
            </w:pPr>
            <w:r w:rsidRPr="00E0626F">
              <w:rPr>
                <w:rFonts w:ascii="Arial" w:hAnsi="Arial" w:cs="Arial"/>
              </w:rPr>
              <w:lastRenderedPageBreak/>
              <w:t xml:space="preserve">Engagement with an appropriate range of literature, including sources retrieved independently. Some over-reliance on texts rather than other </w:t>
            </w:r>
            <w:r w:rsidRPr="00E0626F">
              <w:rPr>
                <w:rFonts w:ascii="Arial" w:hAnsi="Arial" w:cs="Arial"/>
              </w:rPr>
              <w:lastRenderedPageBreak/>
              <w:t>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E0626F" w:rsidRPr="00E0626F" w:rsidRDefault="00E0626F" w:rsidP="00E0626F">
            <w:pPr>
              <w:spacing w:after="200" w:line="276" w:lineRule="auto"/>
              <w:rPr>
                <w:rFonts w:ascii="Arial" w:hAnsi="Arial" w:cs="Arial"/>
              </w:rPr>
            </w:pPr>
            <w:r w:rsidRPr="00E0626F">
              <w:rPr>
                <w:rFonts w:ascii="Arial" w:hAnsi="Arial" w:cs="Arial"/>
              </w:rPr>
              <w:lastRenderedPageBreak/>
              <w:t>Engagement with a wide range of literature, including sources retrieved independently.</w:t>
            </w:r>
          </w:p>
          <w:p w:rsidR="00E0626F" w:rsidRPr="00E0626F" w:rsidRDefault="00E0626F" w:rsidP="00E0626F">
            <w:pPr>
              <w:spacing w:after="200" w:line="276" w:lineRule="auto"/>
              <w:rPr>
                <w:rFonts w:ascii="Arial" w:hAnsi="Arial" w:cs="Arial"/>
              </w:rPr>
            </w:pPr>
            <w:r w:rsidRPr="00E0626F">
              <w:rPr>
                <w:rFonts w:ascii="Arial" w:hAnsi="Arial" w:cs="Arial"/>
              </w:rPr>
              <w:t xml:space="preserve">Selection of relevant and credible sources.  Generally </w:t>
            </w:r>
            <w:r w:rsidRPr="00E0626F">
              <w:rPr>
                <w:rFonts w:ascii="Arial" w:hAnsi="Arial" w:cs="Arial"/>
              </w:rPr>
              <w:lastRenderedPageBreak/>
              <w:t>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E0626F" w:rsidRPr="00E0626F" w:rsidRDefault="00E0626F" w:rsidP="00E0626F">
            <w:pPr>
              <w:spacing w:after="200" w:line="276" w:lineRule="auto"/>
              <w:rPr>
                <w:rFonts w:ascii="Arial" w:hAnsi="Arial" w:cs="Arial"/>
              </w:rPr>
            </w:pPr>
            <w:r w:rsidRPr="00E0626F">
              <w:rPr>
                <w:rFonts w:ascii="Arial" w:hAnsi="Arial" w:cs="Arial"/>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rsidR="00E0626F" w:rsidRPr="00E0626F" w:rsidRDefault="00E0626F" w:rsidP="00E0626F">
            <w:pPr>
              <w:spacing w:after="200" w:line="276" w:lineRule="auto"/>
              <w:rPr>
                <w:rFonts w:ascii="Arial" w:hAnsi="Arial" w:cs="Arial"/>
              </w:rPr>
            </w:pPr>
            <w:r w:rsidRPr="00E0626F">
              <w:rPr>
                <w:rFonts w:ascii="Arial" w:hAnsi="Arial" w:cs="Arial"/>
              </w:rPr>
              <w:t>Exceptional engagement with an extensive range of relevant and credible literature. High-level referencing skills consistently applied.</w:t>
            </w:r>
          </w:p>
        </w:tc>
      </w:tr>
      <w:tr w:rsidR="00E0626F" w:rsidRPr="00E0626F" w:rsidTr="00AE3FBE">
        <w:tc>
          <w:tcPr>
            <w:tcW w:w="1735" w:type="dxa"/>
            <w:shd w:val="clear" w:color="auto" w:fill="ACB9CA" w:themeFill="text2" w:themeFillTint="66"/>
          </w:tcPr>
          <w:p w:rsidR="00E0626F" w:rsidRPr="00E0626F" w:rsidRDefault="00E0626F" w:rsidP="00E0626F">
            <w:pPr>
              <w:spacing w:before="34" w:after="200" w:line="276" w:lineRule="auto"/>
              <w:ind w:left="108" w:right="-54"/>
              <w:rPr>
                <w:rFonts w:ascii="Arial" w:hAnsi="Arial" w:cs="Arial"/>
                <w:sz w:val="18"/>
                <w:szCs w:val="18"/>
              </w:rPr>
            </w:pPr>
            <w:r w:rsidRPr="00E0626F">
              <w:rPr>
                <w:rFonts w:ascii="Arial" w:eastAsia="Arial" w:hAnsi="Arial" w:cs="Arial"/>
                <w:b/>
                <w:bCs/>
              </w:rPr>
              <w:t xml:space="preserve">Knowledge and understanding </w:t>
            </w:r>
            <w:r w:rsidRPr="00E0626F">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E0626F" w:rsidRPr="00E0626F" w:rsidRDefault="00E0626F" w:rsidP="00E0626F">
            <w:pPr>
              <w:spacing w:after="120" w:line="276" w:lineRule="auto"/>
              <w:rPr>
                <w:rFonts w:ascii="Arial" w:hAnsi="Arial" w:cs="Arial"/>
              </w:rPr>
            </w:pPr>
            <w:r w:rsidRPr="00E0626F">
              <w:rPr>
                <w:rFonts w:ascii="Arial" w:hAnsi="Arial" w:cs="Arial"/>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rsidR="00E0626F" w:rsidRPr="00E0626F" w:rsidRDefault="00E0626F" w:rsidP="00E0626F">
            <w:pPr>
              <w:spacing w:after="120" w:line="276" w:lineRule="auto"/>
              <w:rPr>
                <w:rFonts w:ascii="Arial" w:hAnsi="Arial" w:cs="Arial"/>
              </w:rPr>
            </w:pPr>
            <w:r w:rsidRPr="00E0626F">
              <w:rPr>
                <w:rFonts w:ascii="Arial" w:hAnsi="Arial" w:cs="Arial"/>
              </w:rPr>
              <w:t>Gaps in knowledge</w:t>
            </w:r>
            <w:r w:rsidRPr="00E0626F">
              <w:t xml:space="preserve"> of </w:t>
            </w:r>
            <w:r w:rsidRPr="00E0626F">
              <w:rPr>
                <w:rFonts w:ascii="Arial" w:hAnsi="Arial" w:cs="Arial"/>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rsidR="00E0626F" w:rsidRPr="00E0626F" w:rsidRDefault="00E0626F" w:rsidP="00E0626F">
            <w:pPr>
              <w:spacing w:after="120" w:line="276" w:lineRule="auto"/>
              <w:rPr>
                <w:rFonts w:ascii="Arial" w:hAnsi="Arial" w:cs="Arial"/>
              </w:rPr>
            </w:pPr>
            <w:r w:rsidRPr="00E0626F">
              <w:rPr>
                <w:rFonts w:ascii="Arial" w:hAnsi="Arial" w:cs="Arial"/>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rsidR="00E0626F" w:rsidRPr="00E0626F" w:rsidRDefault="00E0626F" w:rsidP="00E0626F">
            <w:pPr>
              <w:spacing w:after="120" w:line="276" w:lineRule="auto"/>
              <w:rPr>
                <w:rFonts w:ascii="Arial" w:hAnsi="Arial" w:cs="Arial"/>
              </w:rPr>
            </w:pPr>
            <w:r w:rsidRPr="00E0626F">
              <w:rPr>
                <w:rFonts w:ascii="Arial" w:hAnsi="Arial" w:cs="Arial"/>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rsidR="00E0626F" w:rsidRPr="00E0626F" w:rsidRDefault="00E0626F" w:rsidP="00E0626F">
            <w:pPr>
              <w:spacing w:after="120" w:line="276" w:lineRule="auto"/>
              <w:rPr>
                <w:rFonts w:ascii="Arial" w:hAnsi="Arial" w:cs="Arial"/>
              </w:rPr>
            </w:pPr>
            <w:r w:rsidRPr="00E0626F">
              <w:rPr>
                <w:rFonts w:ascii="Arial" w:hAnsi="Arial" w:cs="Arial"/>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rsidR="00E0626F" w:rsidRPr="00E0626F" w:rsidRDefault="00E0626F" w:rsidP="00E0626F">
            <w:pPr>
              <w:spacing w:after="120" w:line="276" w:lineRule="auto"/>
              <w:rPr>
                <w:rFonts w:ascii="Arial" w:hAnsi="Arial" w:cs="Arial"/>
              </w:rPr>
            </w:pPr>
            <w:r w:rsidRPr="00E0626F">
              <w:rPr>
                <w:rFonts w:ascii="Arial" w:hAnsi="Arial" w:cs="Arial"/>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rsidR="00E0626F" w:rsidRPr="00E0626F" w:rsidRDefault="00E0626F" w:rsidP="00E0626F">
            <w:pPr>
              <w:spacing w:after="120" w:line="276" w:lineRule="auto"/>
              <w:rPr>
                <w:rFonts w:ascii="Arial" w:hAnsi="Arial" w:cs="Arial"/>
              </w:rPr>
            </w:pPr>
            <w:r w:rsidRPr="00E0626F">
              <w:rPr>
                <w:rFonts w:ascii="Arial" w:hAnsi="Arial" w:cs="Arial"/>
              </w:rPr>
              <w:t>Exceptional, detailed knowledge and understanding of the basic underlying concepts and principles</w:t>
            </w:r>
          </w:p>
        </w:tc>
      </w:tr>
      <w:tr w:rsidR="00E0626F" w:rsidRPr="00E0626F" w:rsidTr="00AE3FBE">
        <w:tc>
          <w:tcPr>
            <w:tcW w:w="1735" w:type="dxa"/>
            <w:shd w:val="clear" w:color="auto" w:fill="ACB9CA" w:themeFill="text2" w:themeFillTint="66"/>
          </w:tcPr>
          <w:p w:rsidR="00E0626F" w:rsidRPr="00E0626F" w:rsidRDefault="00E0626F" w:rsidP="00E0626F">
            <w:pPr>
              <w:spacing w:before="34" w:after="200" w:line="239" w:lineRule="auto"/>
              <w:ind w:left="108" w:right="-54"/>
              <w:rPr>
                <w:rFonts w:ascii="Arial" w:eastAsia="Arial" w:hAnsi="Arial" w:cs="Arial"/>
                <w:b/>
                <w:bCs/>
              </w:rPr>
            </w:pPr>
            <w:r w:rsidRPr="00E0626F">
              <w:rPr>
                <w:rFonts w:ascii="Arial" w:eastAsia="Arial" w:hAnsi="Arial" w:cs="Arial"/>
                <w:b/>
                <w:bCs/>
              </w:rPr>
              <w:t>C</w:t>
            </w:r>
            <w:r w:rsidRPr="00E0626F">
              <w:rPr>
                <w:rFonts w:ascii="Arial" w:eastAsia="Arial" w:hAnsi="Arial" w:cs="Arial"/>
                <w:b/>
                <w:bCs/>
                <w:spacing w:val="1"/>
              </w:rPr>
              <w:t>ogn</w:t>
            </w:r>
            <w:r w:rsidRPr="00E0626F">
              <w:rPr>
                <w:rFonts w:ascii="Arial" w:eastAsia="Arial" w:hAnsi="Arial" w:cs="Arial"/>
                <w:b/>
                <w:bCs/>
              </w:rPr>
              <w:t>i</w:t>
            </w:r>
            <w:r w:rsidRPr="00E0626F">
              <w:rPr>
                <w:rFonts w:ascii="Arial" w:eastAsia="Arial" w:hAnsi="Arial" w:cs="Arial"/>
                <w:b/>
                <w:bCs/>
                <w:spacing w:val="1"/>
              </w:rPr>
              <w:t>t</w:t>
            </w:r>
            <w:r w:rsidRPr="00E0626F">
              <w:rPr>
                <w:rFonts w:ascii="Arial" w:eastAsia="Arial" w:hAnsi="Arial" w:cs="Arial"/>
                <w:b/>
                <w:bCs/>
              </w:rPr>
              <w:t>i</w:t>
            </w:r>
            <w:r w:rsidRPr="00E0626F">
              <w:rPr>
                <w:rFonts w:ascii="Arial" w:eastAsia="Arial" w:hAnsi="Arial" w:cs="Arial"/>
                <w:b/>
                <w:bCs/>
                <w:spacing w:val="2"/>
              </w:rPr>
              <w:t>v</w:t>
            </w:r>
            <w:r w:rsidRPr="00E0626F">
              <w:rPr>
                <w:rFonts w:ascii="Arial" w:eastAsia="Arial" w:hAnsi="Arial" w:cs="Arial"/>
                <w:b/>
                <w:bCs/>
              </w:rPr>
              <w:t>e</w:t>
            </w:r>
            <w:r w:rsidRPr="00E0626F">
              <w:rPr>
                <w:rFonts w:ascii="Arial" w:eastAsia="Arial" w:hAnsi="Arial" w:cs="Arial"/>
                <w:b/>
                <w:bCs/>
                <w:spacing w:val="-10"/>
              </w:rPr>
              <w:t xml:space="preserve"> </w:t>
            </w:r>
            <w:r w:rsidRPr="00E0626F">
              <w:rPr>
                <w:rFonts w:ascii="Arial" w:eastAsia="Arial" w:hAnsi="Arial" w:cs="Arial"/>
                <w:b/>
                <w:bCs/>
              </w:rPr>
              <w:t>a</w:t>
            </w:r>
            <w:r w:rsidRPr="00E0626F">
              <w:rPr>
                <w:rFonts w:ascii="Arial" w:eastAsia="Arial" w:hAnsi="Arial" w:cs="Arial"/>
                <w:b/>
                <w:bCs/>
                <w:spacing w:val="1"/>
              </w:rPr>
              <w:t>n</w:t>
            </w:r>
            <w:r w:rsidRPr="00E0626F">
              <w:rPr>
                <w:rFonts w:ascii="Arial" w:eastAsia="Arial" w:hAnsi="Arial" w:cs="Arial"/>
                <w:b/>
                <w:bCs/>
              </w:rPr>
              <w:t>d i</w:t>
            </w:r>
            <w:r w:rsidRPr="00E0626F">
              <w:rPr>
                <w:rFonts w:ascii="Arial" w:eastAsia="Arial" w:hAnsi="Arial" w:cs="Arial"/>
                <w:b/>
                <w:bCs/>
                <w:spacing w:val="1"/>
              </w:rPr>
              <w:t>nt</w:t>
            </w:r>
            <w:r w:rsidRPr="00E0626F">
              <w:rPr>
                <w:rFonts w:ascii="Arial" w:eastAsia="Arial" w:hAnsi="Arial" w:cs="Arial"/>
                <w:b/>
                <w:bCs/>
              </w:rPr>
              <w:t>ellec</w:t>
            </w:r>
            <w:r w:rsidRPr="00E0626F">
              <w:rPr>
                <w:rFonts w:ascii="Arial" w:eastAsia="Arial" w:hAnsi="Arial" w:cs="Arial"/>
                <w:b/>
                <w:bCs/>
                <w:spacing w:val="1"/>
              </w:rPr>
              <w:t>tu</w:t>
            </w:r>
            <w:r w:rsidRPr="00E0626F">
              <w:rPr>
                <w:rFonts w:ascii="Arial" w:eastAsia="Arial" w:hAnsi="Arial" w:cs="Arial"/>
                <w:b/>
                <w:bCs/>
              </w:rPr>
              <w:t>al skil</w:t>
            </w:r>
            <w:r w:rsidRPr="00E0626F">
              <w:rPr>
                <w:rFonts w:ascii="Arial" w:eastAsia="Arial" w:hAnsi="Arial" w:cs="Arial"/>
                <w:b/>
                <w:bCs/>
                <w:spacing w:val="2"/>
              </w:rPr>
              <w:t>l</w:t>
            </w:r>
            <w:r w:rsidRPr="00E0626F">
              <w:rPr>
                <w:rFonts w:ascii="Arial" w:eastAsia="Arial" w:hAnsi="Arial" w:cs="Arial"/>
                <w:b/>
                <w:bCs/>
              </w:rPr>
              <w:t xml:space="preserve">s </w:t>
            </w:r>
          </w:p>
          <w:p w:rsidR="00E0626F" w:rsidRPr="00E0626F" w:rsidRDefault="00E0626F" w:rsidP="00E0626F">
            <w:pPr>
              <w:spacing w:before="34" w:after="200" w:line="239" w:lineRule="auto"/>
              <w:ind w:left="108" w:right="-54"/>
              <w:rPr>
                <w:rFonts w:ascii="Arial" w:eastAsia="Arial" w:hAnsi="Arial" w:cs="Arial"/>
                <w:bCs/>
                <w:sz w:val="18"/>
                <w:szCs w:val="18"/>
              </w:rPr>
            </w:pPr>
            <w:r w:rsidRPr="00E0626F">
              <w:rPr>
                <w:rFonts w:ascii="Arial" w:eastAsia="Arial" w:hAnsi="Arial" w:cs="Arial"/>
                <w:bCs/>
                <w:sz w:val="18"/>
                <w:szCs w:val="18"/>
              </w:rPr>
              <w:t xml:space="preserve">(Evaluate underlying concepts and principles of a subject and interpret qualitative and quantitative data in order to develop lines of argument and make sound judgements.) </w:t>
            </w:r>
          </w:p>
          <w:p w:rsidR="00E0626F" w:rsidRPr="00E0626F" w:rsidRDefault="00E0626F" w:rsidP="00E0626F">
            <w:pPr>
              <w:spacing w:before="34" w:after="200" w:line="239" w:lineRule="auto"/>
              <w:ind w:left="108" w:right="-54"/>
              <w:rPr>
                <w:rFonts w:ascii="Arial" w:eastAsia="Arial" w:hAnsi="Arial" w:cs="Arial"/>
                <w:bCs/>
                <w:sz w:val="18"/>
                <w:szCs w:val="18"/>
              </w:rPr>
            </w:pPr>
          </w:p>
          <w:p w:rsidR="00E0626F" w:rsidRPr="00E0626F" w:rsidRDefault="00E0626F" w:rsidP="00E0626F">
            <w:pPr>
              <w:spacing w:before="34" w:after="200" w:line="239" w:lineRule="auto"/>
              <w:ind w:left="108" w:right="-54"/>
              <w:rPr>
                <w:rFonts w:ascii="Arial" w:eastAsia="Arial" w:hAnsi="Arial" w:cs="Arial"/>
                <w:bCs/>
                <w:sz w:val="18"/>
                <w:szCs w:val="18"/>
              </w:rPr>
            </w:pPr>
          </w:p>
        </w:tc>
        <w:tc>
          <w:tcPr>
            <w:tcW w:w="1736" w:type="dxa"/>
          </w:tcPr>
          <w:p w:rsidR="00E0626F" w:rsidRPr="00E0626F" w:rsidRDefault="00E0626F" w:rsidP="00E0626F">
            <w:pPr>
              <w:spacing w:after="200" w:line="276" w:lineRule="auto"/>
              <w:rPr>
                <w:rFonts w:ascii="Arial" w:hAnsi="Arial" w:cs="Arial"/>
              </w:rPr>
            </w:pPr>
            <w:r w:rsidRPr="00E0626F">
              <w:rPr>
                <w:rFonts w:ascii="Arial" w:hAnsi="Arial" w:cs="Arial"/>
              </w:rPr>
              <w:t>Wholly or almost wholly descriptive work. Little or no evaluation of</w:t>
            </w:r>
            <w:r w:rsidRPr="00E0626F">
              <w:t xml:space="preserve"> the </w:t>
            </w:r>
            <w:r w:rsidRPr="00E0626F">
              <w:rPr>
                <w:rFonts w:ascii="Arial" w:hAnsi="Arial" w:cs="Arial"/>
              </w:rPr>
              <w:t>underlying concepts and principles.</w:t>
            </w:r>
          </w:p>
          <w:p w:rsidR="00E0626F" w:rsidRPr="00E0626F" w:rsidRDefault="00E0626F" w:rsidP="00E0626F">
            <w:pPr>
              <w:spacing w:after="200" w:line="276" w:lineRule="auto"/>
              <w:rPr>
                <w:rFonts w:ascii="Arial" w:hAnsi="Arial" w:cs="Arial"/>
              </w:rPr>
            </w:pPr>
            <w:r w:rsidRPr="00E0626F">
              <w:rPr>
                <w:rFonts w:ascii="Arial" w:hAnsi="Arial" w:cs="Arial"/>
              </w:rPr>
              <w:t>Failure to develop arguments, leading to illogical or invalid judgements. Minimal or no use of</w:t>
            </w:r>
          </w:p>
          <w:p w:rsidR="00E0626F" w:rsidRPr="00E0626F" w:rsidRDefault="00E0626F" w:rsidP="00E0626F">
            <w:pPr>
              <w:spacing w:after="200" w:line="276" w:lineRule="auto"/>
              <w:rPr>
                <w:rFonts w:ascii="Arial" w:hAnsi="Arial" w:cs="Arial"/>
              </w:rPr>
            </w:pPr>
            <w:proofErr w:type="gramStart"/>
            <w:r w:rsidRPr="00E0626F">
              <w:rPr>
                <w:rFonts w:ascii="Arial" w:hAnsi="Arial" w:cs="Arial"/>
              </w:rPr>
              <w:t>evidence</w:t>
            </w:r>
            <w:proofErr w:type="gramEnd"/>
            <w:r w:rsidRPr="00E0626F">
              <w:rPr>
                <w:rFonts w:ascii="Arial" w:hAnsi="Arial" w:cs="Arial"/>
              </w:rPr>
              <w:t xml:space="preserve"> to back up views.</w:t>
            </w:r>
          </w:p>
          <w:p w:rsidR="00E0626F" w:rsidRPr="00E0626F" w:rsidRDefault="00E0626F" w:rsidP="00E0626F">
            <w:pPr>
              <w:spacing w:after="200" w:line="276" w:lineRule="auto"/>
              <w:rPr>
                <w:rFonts w:ascii="Arial" w:hAnsi="Arial" w:cs="Arial"/>
              </w:rPr>
            </w:pPr>
          </w:p>
        </w:tc>
        <w:tc>
          <w:tcPr>
            <w:tcW w:w="1736" w:type="dxa"/>
          </w:tcPr>
          <w:p w:rsidR="00E0626F" w:rsidRPr="00E0626F" w:rsidRDefault="00E0626F" w:rsidP="00E0626F">
            <w:pPr>
              <w:spacing w:after="200" w:line="276" w:lineRule="auto"/>
              <w:rPr>
                <w:rFonts w:ascii="Arial" w:hAnsi="Arial" w:cs="Arial"/>
              </w:rPr>
            </w:pPr>
            <w:r w:rsidRPr="00E0626F">
              <w:rPr>
                <w:rFonts w:ascii="Arial" w:hAnsi="Arial" w:cs="Arial"/>
              </w:rPr>
              <w:lastRenderedPageBreak/>
              <w:t xml:space="preserve">Largely descriptive work, with superficial evaluation of the underlying concepts and principles. Weak interpretation of data, flawed development of arguments and judgements. Information accepted uncritically, uses generalised statements made with scant evidence </w:t>
            </w:r>
            <w:r w:rsidRPr="00E0626F">
              <w:rPr>
                <w:rFonts w:ascii="Arial" w:hAnsi="Arial" w:cs="Arial"/>
              </w:rPr>
              <w:lastRenderedPageBreak/>
              <w:t>and unsubstantiated opinions. Ideas sometimes illogical and contradictory.</w:t>
            </w:r>
          </w:p>
        </w:tc>
        <w:tc>
          <w:tcPr>
            <w:tcW w:w="1736" w:type="dxa"/>
          </w:tcPr>
          <w:p w:rsidR="00E0626F" w:rsidRPr="00E0626F" w:rsidRDefault="00E0626F" w:rsidP="00E0626F">
            <w:pPr>
              <w:spacing w:after="200" w:line="276" w:lineRule="auto"/>
              <w:rPr>
                <w:rFonts w:ascii="Arial" w:hAnsi="Arial" w:cs="Arial"/>
              </w:rPr>
            </w:pPr>
            <w:r w:rsidRPr="00E0626F">
              <w:rPr>
                <w:rFonts w:ascii="Arial" w:hAnsi="Arial" w:cs="Arial"/>
              </w:rPr>
              <w:lastRenderedPageBreak/>
              <w:t>Limited attempt at evaluation of the underlying concepts and principles, tending towards description.</w:t>
            </w:r>
          </w:p>
          <w:p w:rsidR="00E0626F" w:rsidRPr="00E0626F" w:rsidRDefault="00E0626F" w:rsidP="00E0626F">
            <w:pPr>
              <w:spacing w:after="200" w:line="276" w:lineRule="auto"/>
              <w:rPr>
                <w:rFonts w:ascii="Arial" w:hAnsi="Arial" w:cs="Arial"/>
              </w:rPr>
            </w:pPr>
            <w:r w:rsidRPr="00E0626F">
              <w:rPr>
                <w:rFonts w:ascii="Arial" w:hAnsi="Arial" w:cs="Arial"/>
              </w:rPr>
              <w:t xml:space="preserve">Can interpret qualitative and quantitative data but with some errors. Some evidence to support emerging arguments and judgements but these may be underdeveloped or with a little </w:t>
            </w:r>
            <w:r w:rsidRPr="00E0626F">
              <w:rPr>
                <w:rFonts w:ascii="Arial" w:hAnsi="Arial" w:cs="Arial"/>
              </w:rPr>
              <w:lastRenderedPageBreak/>
              <w:t xml:space="preserve">inconsistency / </w:t>
            </w:r>
            <w:proofErr w:type="spellStart"/>
            <w:r w:rsidRPr="00E0626F">
              <w:rPr>
                <w:rFonts w:ascii="Arial" w:hAnsi="Arial" w:cs="Arial"/>
              </w:rPr>
              <w:t>mis</w:t>
            </w:r>
            <w:proofErr w:type="spellEnd"/>
            <w:r w:rsidRPr="00E0626F">
              <w:rPr>
                <w:rFonts w:ascii="Arial" w:hAnsi="Arial" w:cs="Arial"/>
              </w:rPr>
              <w:t>-interpretation.</w:t>
            </w:r>
          </w:p>
          <w:p w:rsidR="00E0626F" w:rsidRPr="00E0626F" w:rsidRDefault="00E0626F" w:rsidP="00E0626F">
            <w:pPr>
              <w:spacing w:after="200" w:line="276" w:lineRule="auto"/>
              <w:rPr>
                <w:rFonts w:ascii="Arial" w:hAnsi="Arial" w:cs="Arial"/>
              </w:rPr>
            </w:pPr>
          </w:p>
        </w:tc>
        <w:tc>
          <w:tcPr>
            <w:tcW w:w="1736" w:type="dxa"/>
          </w:tcPr>
          <w:p w:rsidR="00E0626F" w:rsidRPr="00E0626F" w:rsidRDefault="00E0626F" w:rsidP="00E0626F">
            <w:pPr>
              <w:spacing w:after="200" w:line="276" w:lineRule="auto"/>
              <w:rPr>
                <w:rFonts w:ascii="Arial" w:hAnsi="Arial" w:cs="Arial"/>
              </w:rPr>
            </w:pPr>
            <w:r w:rsidRPr="00E0626F">
              <w:rPr>
                <w:rFonts w:ascii="Arial" w:hAnsi="Arial" w:cs="Arial"/>
              </w:rPr>
              <w:lastRenderedPageBreak/>
              <w:t>Good evaluation of the underlying concepts and principles. Can interpret qualitative and quantitative data, with minor errors.</w:t>
            </w:r>
          </w:p>
          <w:p w:rsidR="00E0626F" w:rsidRPr="00E0626F" w:rsidRDefault="00E0626F" w:rsidP="00E0626F">
            <w:pPr>
              <w:spacing w:after="200" w:line="276" w:lineRule="auto"/>
              <w:rPr>
                <w:rFonts w:ascii="Arial" w:hAnsi="Arial" w:cs="Arial"/>
              </w:rPr>
            </w:pPr>
            <w:r w:rsidRPr="00E0626F">
              <w:rPr>
                <w:rFonts w:ascii="Arial" w:hAnsi="Arial" w:cs="Arial"/>
              </w:rPr>
              <w:t>An emerging ability to use evidence to support the argument.</w:t>
            </w:r>
          </w:p>
          <w:p w:rsidR="00E0626F" w:rsidRPr="00E0626F" w:rsidRDefault="00E0626F" w:rsidP="00E0626F">
            <w:pPr>
              <w:spacing w:after="200" w:line="276" w:lineRule="auto"/>
              <w:rPr>
                <w:rFonts w:ascii="Arial" w:hAnsi="Arial" w:cs="Arial"/>
              </w:rPr>
            </w:pPr>
            <w:r w:rsidRPr="00E0626F">
              <w:rPr>
                <w:rFonts w:ascii="Arial" w:hAnsi="Arial" w:cs="Arial"/>
              </w:rPr>
              <w:t>Mostly valid arguments and logical judgements.</w:t>
            </w:r>
            <w:r w:rsidRPr="00E0626F">
              <w:t xml:space="preserve"> </w:t>
            </w:r>
          </w:p>
        </w:tc>
        <w:tc>
          <w:tcPr>
            <w:tcW w:w="1736" w:type="dxa"/>
          </w:tcPr>
          <w:p w:rsidR="00E0626F" w:rsidRPr="00E0626F" w:rsidRDefault="00E0626F" w:rsidP="00E0626F">
            <w:pPr>
              <w:spacing w:after="200" w:line="276" w:lineRule="auto"/>
              <w:rPr>
                <w:rFonts w:ascii="Arial" w:hAnsi="Arial" w:cs="Arial"/>
              </w:rPr>
            </w:pPr>
            <w:r w:rsidRPr="00E0626F">
              <w:rPr>
                <w:rFonts w:ascii="Arial" w:hAnsi="Arial" w:cs="Arial"/>
              </w:rPr>
              <w:t xml:space="preserve">Sound evaluation of the underlying concepts and principles. Can interpret qualitative and quantitative data accurately. Ability to devise arguments using evidence to make mostly appropriate and valid judgements. </w:t>
            </w:r>
          </w:p>
          <w:p w:rsidR="00E0626F" w:rsidRPr="00E0626F" w:rsidRDefault="00E0626F" w:rsidP="00E0626F">
            <w:pPr>
              <w:spacing w:after="200" w:line="276" w:lineRule="auto"/>
              <w:rPr>
                <w:rFonts w:ascii="Arial" w:hAnsi="Arial" w:cs="Arial"/>
              </w:rPr>
            </w:pPr>
          </w:p>
        </w:tc>
        <w:tc>
          <w:tcPr>
            <w:tcW w:w="1736" w:type="dxa"/>
          </w:tcPr>
          <w:p w:rsidR="00E0626F" w:rsidRPr="00E0626F" w:rsidRDefault="00E0626F" w:rsidP="00E0626F">
            <w:pPr>
              <w:spacing w:after="200" w:line="276" w:lineRule="auto"/>
              <w:rPr>
                <w:rFonts w:ascii="Arial" w:hAnsi="Arial" w:cs="Arial"/>
              </w:rPr>
            </w:pPr>
            <w:r w:rsidRPr="00E0626F">
              <w:rPr>
                <w:rFonts w:ascii="Arial" w:hAnsi="Arial" w:cs="Arial"/>
              </w:rPr>
              <w:t>Excellent evaluation</w:t>
            </w:r>
            <w:r w:rsidRPr="00E0626F">
              <w:t xml:space="preserve"> </w:t>
            </w:r>
            <w:r w:rsidRPr="00E0626F">
              <w:rPr>
                <w:rFonts w:ascii="Arial" w:hAnsi="Arial"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rsidR="00E0626F" w:rsidRPr="00E0626F" w:rsidRDefault="00E0626F" w:rsidP="00E0626F">
            <w:pPr>
              <w:spacing w:after="200" w:line="276" w:lineRule="auto"/>
              <w:rPr>
                <w:rFonts w:ascii="Arial" w:hAnsi="Arial" w:cs="Arial"/>
              </w:rPr>
            </w:pPr>
            <w:r w:rsidRPr="00E0626F">
              <w:rPr>
                <w:rFonts w:ascii="Arial" w:hAnsi="Arial" w:cs="Arial"/>
              </w:rPr>
              <w:t>Exceptional evaluation of the underlying concepts and principles based evidence. Outstanding interpretation of qualitative and quantitative data.</w:t>
            </w:r>
          </w:p>
          <w:p w:rsidR="00E0626F" w:rsidRPr="00E0626F" w:rsidRDefault="00E0626F" w:rsidP="00E0626F">
            <w:pPr>
              <w:spacing w:after="200" w:line="276" w:lineRule="auto"/>
              <w:rPr>
                <w:rFonts w:ascii="Arial" w:hAnsi="Arial" w:cs="Arial"/>
              </w:rPr>
            </w:pPr>
            <w:r w:rsidRPr="00E0626F">
              <w:rPr>
                <w:rFonts w:ascii="Arial" w:hAnsi="Arial" w:cs="Arial"/>
              </w:rPr>
              <w:t xml:space="preserve">Exceptional ability to devise arguments using evidence and make wholly appropriate </w:t>
            </w:r>
            <w:r w:rsidRPr="00E0626F">
              <w:rPr>
                <w:rFonts w:ascii="Arial" w:hAnsi="Arial" w:cs="Arial"/>
              </w:rPr>
              <w:lastRenderedPageBreak/>
              <w:t xml:space="preserve">and valid judgements. </w:t>
            </w:r>
          </w:p>
        </w:tc>
      </w:tr>
      <w:tr w:rsidR="00E0626F" w:rsidRPr="00E0626F" w:rsidTr="00AE3FBE">
        <w:tc>
          <w:tcPr>
            <w:tcW w:w="1735" w:type="dxa"/>
            <w:shd w:val="clear" w:color="auto" w:fill="ACB9CA" w:themeFill="text2" w:themeFillTint="66"/>
          </w:tcPr>
          <w:p w:rsidR="00E0626F" w:rsidRPr="00E0626F" w:rsidRDefault="00E0626F" w:rsidP="00E0626F">
            <w:pPr>
              <w:spacing w:before="34" w:after="200" w:line="239" w:lineRule="auto"/>
              <w:ind w:left="108" w:right="-54"/>
              <w:rPr>
                <w:rFonts w:ascii="Arial" w:eastAsia="Arial" w:hAnsi="Arial" w:cs="Arial"/>
                <w:b/>
                <w:bCs/>
              </w:rPr>
            </w:pPr>
            <w:r w:rsidRPr="00E0626F">
              <w:rPr>
                <w:rFonts w:ascii="Arial" w:eastAsia="Arial" w:hAnsi="Arial" w:cs="Arial"/>
                <w:b/>
                <w:bCs/>
              </w:rPr>
              <w:lastRenderedPageBreak/>
              <w:t>Practical skills</w:t>
            </w:r>
          </w:p>
          <w:p w:rsidR="00E0626F" w:rsidRPr="00E0626F" w:rsidRDefault="00E0626F" w:rsidP="00E0626F">
            <w:pPr>
              <w:spacing w:before="34" w:after="200" w:line="239" w:lineRule="auto"/>
              <w:ind w:left="108" w:right="-54"/>
              <w:rPr>
                <w:rFonts w:ascii="Arial" w:eastAsia="Arial" w:hAnsi="Arial" w:cs="Arial"/>
                <w:bCs/>
                <w:sz w:val="18"/>
                <w:szCs w:val="18"/>
              </w:rPr>
            </w:pPr>
            <w:r w:rsidRPr="00E0626F">
              <w:rPr>
                <w:rFonts w:ascii="Arial" w:eastAsia="Arial" w:hAnsi="Arial" w:cs="Arial"/>
                <w:bCs/>
                <w:sz w:val="18"/>
                <w:szCs w:val="18"/>
              </w:rPr>
              <w:t>(Different approaches to solving problems in particular contexts.)</w:t>
            </w:r>
          </w:p>
          <w:p w:rsidR="00E0626F" w:rsidRPr="00E0626F" w:rsidRDefault="00E0626F" w:rsidP="00E0626F">
            <w:pPr>
              <w:spacing w:before="34" w:after="200" w:line="239" w:lineRule="auto"/>
              <w:ind w:left="108" w:right="-54"/>
              <w:rPr>
                <w:rFonts w:ascii="Arial" w:eastAsia="Arial" w:hAnsi="Arial" w:cs="Arial"/>
                <w:b/>
                <w:bCs/>
                <w:sz w:val="18"/>
                <w:szCs w:val="18"/>
              </w:rPr>
            </w:pPr>
          </w:p>
        </w:tc>
        <w:tc>
          <w:tcPr>
            <w:tcW w:w="1736" w:type="dxa"/>
          </w:tcPr>
          <w:p w:rsidR="00E0626F" w:rsidRPr="00E0626F" w:rsidRDefault="00E0626F" w:rsidP="00E0626F">
            <w:pPr>
              <w:spacing w:after="200" w:line="276" w:lineRule="auto"/>
              <w:rPr>
                <w:rFonts w:ascii="Arial" w:hAnsi="Arial" w:cs="Arial"/>
              </w:rPr>
            </w:pPr>
            <w:r w:rsidRPr="00E0626F">
              <w:rPr>
                <w:rFonts w:ascii="Arial" w:hAnsi="Arial" w:cs="Arial"/>
              </w:rPr>
              <w:t>Limited or no use of taught, basic methods, materials, tools and/or techniques.</w:t>
            </w:r>
          </w:p>
          <w:p w:rsidR="00E0626F" w:rsidRPr="00E0626F" w:rsidRDefault="00E0626F" w:rsidP="00E0626F">
            <w:pPr>
              <w:spacing w:after="200" w:line="276" w:lineRule="auto"/>
              <w:rPr>
                <w:rFonts w:ascii="Arial" w:hAnsi="Arial" w:cs="Arial"/>
              </w:rPr>
            </w:pPr>
            <w:r w:rsidRPr="00E0626F">
              <w:rPr>
                <w:rFonts w:ascii="Arial" w:hAnsi="Arial" w:cs="Arial"/>
              </w:rPr>
              <w:t>Little or no appreciation of the context of the application.</w:t>
            </w:r>
          </w:p>
          <w:p w:rsidR="00E0626F" w:rsidRPr="00E0626F" w:rsidRDefault="00E0626F" w:rsidP="00E0626F">
            <w:pPr>
              <w:spacing w:after="200" w:line="276" w:lineRule="auto"/>
              <w:rPr>
                <w:rFonts w:ascii="Arial" w:hAnsi="Arial" w:cs="Arial"/>
              </w:rPr>
            </w:pPr>
            <w:r w:rsidRPr="00E0626F">
              <w:rPr>
                <w:rFonts w:ascii="Arial" w:hAnsi="Arial" w:cs="Arial"/>
              </w:rPr>
              <w:t xml:space="preserve">Very weak evidence of different approaches to problem-solving in particular contexts. </w:t>
            </w:r>
          </w:p>
        </w:tc>
        <w:tc>
          <w:tcPr>
            <w:tcW w:w="1736" w:type="dxa"/>
          </w:tcPr>
          <w:p w:rsidR="00E0626F" w:rsidRPr="00E0626F" w:rsidRDefault="00E0626F" w:rsidP="00E0626F">
            <w:pPr>
              <w:spacing w:after="200" w:line="276" w:lineRule="auto"/>
              <w:rPr>
                <w:rFonts w:ascii="Arial" w:hAnsi="Arial" w:cs="Arial"/>
              </w:rPr>
            </w:pPr>
            <w:r w:rsidRPr="00E0626F">
              <w:rPr>
                <w:rFonts w:ascii="Arial" w:hAnsi="Arial" w:cs="Arial"/>
              </w:rPr>
              <w:t>Rudimentary application of taught, basic methods, materials, tools and/or techniques but without consideration and competence. Flawed appreciation of the context of the application.</w:t>
            </w:r>
          </w:p>
          <w:p w:rsidR="00E0626F" w:rsidRPr="00E0626F" w:rsidRDefault="00E0626F" w:rsidP="00E0626F">
            <w:pPr>
              <w:spacing w:after="200" w:line="276" w:lineRule="auto"/>
              <w:rPr>
                <w:rFonts w:ascii="Arial" w:hAnsi="Arial" w:cs="Arial"/>
              </w:rPr>
            </w:pPr>
            <w:r w:rsidRPr="00E0626F">
              <w:rPr>
                <w:rFonts w:ascii="Arial" w:hAnsi="Arial" w:cs="Arial"/>
              </w:rPr>
              <w:t>Weak evidence of different approaches to problem-solving in particular contexts.</w:t>
            </w:r>
          </w:p>
          <w:p w:rsidR="00E0626F" w:rsidRPr="00E0626F" w:rsidRDefault="00E0626F" w:rsidP="00E0626F">
            <w:pPr>
              <w:spacing w:after="200" w:line="276" w:lineRule="auto"/>
              <w:rPr>
                <w:rFonts w:ascii="Arial" w:hAnsi="Arial" w:cs="Arial"/>
              </w:rPr>
            </w:pPr>
          </w:p>
          <w:p w:rsidR="00E0626F" w:rsidRPr="00E0626F" w:rsidRDefault="00E0626F" w:rsidP="00E0626F">
            <w:pPr>
              <w:spacing w:after="200" w:line="276" w:lineRule="auto"/>
              <w:rPr>
                <w:rFonts w:ascii="Arial" w:hAnsi="Arial" w:cs="Arial"/>
              </w:rPr>
            </w:pPr>
          </w:p>
        </w:tc>
        <w:tc>
          <w:tcPr>
            <w:tcW w:w="1736" w:type="dxa"/>
          </w:tcPr>
          <w:p w:rsidR="00E0626F" w:rsidRPr="00E0626F" w:rsidRDefault="00E0626F" w:rsidP="00E0626F">
            <w:pPr>
              <w:spacing w:after="200" w:line="276" w:lineRule="auto"/>
              <w:rPr>
                <w:rFonts w:ascii="Arial" w:hAnsi="Arial" w:cs="Arial"/>
              </w:rPr>
            </w:pPr>
            <w:r w:rsidRPr="00E0626F">
              <w:rPr>
                <w:rFonts w:ascii="Arial" w:hAnsi="Arial" w:cs="Arial"/>
              </w:rPr>
              <w:t>An adequate awareness and mostly appropriate application of basic methods, materials, tools and/or techniques.</w:t>
            </w:r>
          </w:p>
          <w:p w:rsidR="00E0626F" w:rsidRPr="00E0626F" w:rsidRDefault="00E0626F" w:rsidP="00E0626F">
            <w:pPr>
              <w:spacing w:after="200" w:line="276" w:lineRule="auto"/>
              <w:rPr>
                <w:rFonts w:ascii="Arial" w:hAnsi="Arial" w:cs="Arial"/>
              </w:rPr>
            </w:pPr>
            <w:r w:rsidRPr="00E0626F">
              <w:rPr>
                <w:rFonts w:ascii="Arial" w:hAnsi="Arial" w:cs="Arial"/>
              </w:rPr>
              <w:t xml:space="preserve">Basic appreciation of the context of the application. </w:t>
            </w:r>
          </w:p>
          <w:p w:rsidR="00E0626F" w:rsidRPr="00E0626F" w:rsidRDefault="00E0626F" w:rsidP="00E0626F">
            <w:pPr>
              <w:spacing w:after="200" w:line="276" w:lineRule="auto"/>
              <w:rPr>
                <w:rFonts w:ascii="Arial" w:hAnsi="Arial" w:cs="Arial"/>
              </w:rPr>
            </w:pPr>
            <w:r w:rsidRPr="00E0626F">
              <w:rPr>
                <w:rFonts w:ascii="Arial" w:hAnsi="Arial" w:cs="Arial"/>
              </w:rPr>
              <w:t xml:space="preserve">Can identify problems in particular contexts and propose basic alternative approaches or solutions though there may be errors. </w:t>
            </w:r>
          </w:p>
        </w:tc>
        <w:tc>
          <w:tcPr>
            <w:tcW w:w="1736" w:type="dxa"/>
          </w:tcPr>
          <w:p w:rsidR="00E0626F" w:rsidRPr="00E0626F" w:rsidRDefault="00E0626F" w:rsidP="00E0626F">
            <w:pPr>
              <w:spacing w:after="200" w:line="276" w:lineRule="auto"/>
              <w:rPr>
                <w:rFonts w:ascii="Arial" w:hAnsi="Arial" w:cs="Arial"/>
              </w:rPr>
            </w:pPr>
            <w:r w:rsidRPr="00E0626F">
              <w:rPr>
                <w:rFonts w:ascii="Arial" w:hAnsi="Arial" w:cs="Arial"/>
              </w:rPr>
              <w:t>A good and appropriate application of basic methods, materials, tools and/or techniques.</w:t>
            </w:r>
          </w:p>
          <w:p w:rsidR="00E0626F" w:rsidRPr="00E0626F" w:rsidRDefault="00E0626F" w:rsidP="00E0626F">
            <w:pPr>
              <w:spacing w:after="200" w:line="276" w:lineRule="auto"/>
              <w:rPr>
                <w:rFonts w:ascii="Arial" w:hAnsi="Arial" w:cs="Arial"/>
              </w:rPr>
            </w:pPr>
            <w:r w:rsidRPr="00E0626F">
              <w:rPr>
                <w:rFonts w:ascii="Arial" w:hAnsi="Arial" w:cs="Arial"/>
              </w:rPr>
              <w:t xml:space="preserve">Clear appreciation of the context of the application. </w:t>
            </w:r>
          </w:p>
          <w:p w:rsidR="00E0626F" w:rsidRPr="00E0626F" w:rsidRDefault="00E0626F" w:rsidP="00E0626F">
            <w:pPr>
              <w:spacing w:after="200" w:line="276" w:lineRule="auto"/>
              <w:rPr>
                <w:rFonts w:ascii="Arial" w:hAnsi="Arial" w:cs="Arial"/>
              </w:rPr>
            </w:pPr>
            <w:r w:rsidRPr="00E0626F">
              <w:rPr>
                <w:rFonts w:ascii="Arial" w:hAnsi="Arial" w:cs="Arial"/>
              </w:rPr>
              <w:t>Good evidence of different approaches to problem-solving in particular contexts and proposes mostly appropriate solutions.</w:t>
            </w:r>
          </w:p>
        </w:tc>
        <w:tc>
          <w:tcPr>
            <w:tcW w:w="1736" w:type="dxa"/>
          </w:tcPr>
          <w:p w:rsidR="00E0626F" w:rsidRPr="00E0626F" w:rsidRDefault="00E0626F" w:rsidP="00E0626F">
            <w:pPr>
              <w:spacing w:after="200" w:line="276" w:lineRule="auto"/>
              <w:rPr>
                <w:rFonts w:ascii="Arial" w:hAnsi="Arial" w:cs="Arial"/>
              </w:rPr>
            </w:pPr>
            <w:r w:rsidRPr="00E0626F">
              <w:rPr>
                <w:rFonts w:ascii="Arial" w:hAnsi="Arial" w:cs="Arial"/>
              </w:rPr>
              <w:t>A very good application of a range of basic methods, materials, tools and/or techniques.</w:t>
            </w:r>
          </w:p>
          <w:p w:rsidR="00E0626F" w:rsidRPr="00E0626F" w:rsidRDefault="00E0626F" w:rsidP="00E0626F">
            <w:pPr>
              <w:spacing w:after="200" w:line="276" w:lineRule="auto"/>
              <w:rPr>
                <w:rFonts w:ascii="Arial" w:hAnsi="Arial" w:cs="Arial"/>
              </w:rPr>
            </w:pPr>
            <w:r w:rsidRPr="00E0626F">
              <w:rPr>
                <w:rFonts w:ascii="Arial" w:hAnsi="Arial" w:cs="Arial"/>
              </w:rPr>
              <w:t>Very good consideration of the context of the application. Very good evidence of different approaches to problem-solving in particular contexts and proposes appropriate solutions.</w:t>
            </w:r>
          </w:p>
        </w:tc>
        <w:tc>
          <w:tcPr>
            <w:tcW w:w="1736" w:type="dxa"/>
          </w:tcPr>
          <w:p w:rsidR="00E0626F" w:rsidRPr="00E0626F" w:rsidRDefault="00E0626F" w:rsidP="00E0626F">
            <w:pPr>
              <w:spacing w:after="200" w:line="276" w:lineRule="auto"/>
              <w:rPr>
                <w:rFonts w:ascii="Arial" w:hAnsi="Arial" w:cs="Arial"/>
              </w:rPr>
            </w:pPr>
            <w:r w:rsidRPr="00E0626F">
              <w:rPr>
                <w:rFonts w:ascii="Arial" w:hAnsi="Arial" w:cs="Arial"/>
              </w:rPr>
              <w:t>An advanced application of a range of taught, basic methods, materials, tools and/or techniques.</w:t>
            </w:r>
          </w:p>
          <w:p w:rsidR="00E0626F" w:rsidRPr="00E0626F" w:rsidRDefault="00E0626F" w:rsidP="00E0626F">
            <w:pPr>
              <w:spacing w:after="200" w:line="276" w:lineRule="auto"/>
              <w:rPr>
                <w:rFonts w:ascii="Arial" w:hAnsi="Arial" w:cs="Arial"/>
              </w:rPr>
            </w:pPr>
            <w:r w:rsidRPr="00E0626F">
              <w:rPr>
                <w:rFonts w:ascii="Arial" w:hAnsi="Arial" w:cs="Arial"/>
              </w:rPr>
              <w:t>The context of the application is well considered, and insightful.</w:t>
            </w:r>
          </w:p>
          <w:p w:rsidR="00E0626F" w:rsidRPr="00E0626F" w:rsidRDefault="00E0626F" w:rsidP="00E0626F">
            <w:pPr>
              <w:spacing w:after="200" w:line="276" w:lineRule="auto"/>
              <w:rPr>
                <w:rFonts w:ascii="Arial" w:hAnsi="Arial" w:cs="Arial"/>
              </w:rPr>
            </w:pPr>
            <w:r w:rsidRPr="00E0626F">
              <w:rPr>
                <w:rFonts w:ascii="Arial" w:hAnsi="Arial" w:cs="Arial"/>
              </w:rPr>
              <w:t xml:space="preserve">Excellent evidence of different approaches to problem-solving in particular contexts and proposes appropriate solutions. </w:t>
            </w:r>
          </w:p>
        </w:tc>
        <w:tc>
          <w:tcPr>
            <w:tcW w:w="1736" w:type="dxa"/>
          </w:tcPr>
          <w:p w:rsidR="00E0626F" w:rsidRPr="00E0626F" w:rsidRDefault="00E0626F" w:rsidP="00E0626F">
            <w:pPr>
              <w:spacing w:after="200" w:line="276" w:lineRule="auto"/>
              <w:rPr>
                <w:rFonts w:ascii="Arial" w:hAnsi="Arial" w:cs="Arial"/>
              </w:rPr>
            </w:pPr>
            <w:r w:rsidRPr="00E0626F">
              <w:rPr>
                <w:rFonts w:ascii="Arial" w:hAnsi="Arial" w:cs="Arial"/>
              </w:rPr>
              <w:t>Exceptional levels of application and deployment skills in particular practical contexts. Outstanding identification of problems in particular contexts and formulation of wholly appropriate, thoughtful solutions / different approaches.</w:t>
            </w:r>
          </w:p>
        </w:tc>
      </w:tr>
      <w:tr w:rsidR="00E0626F" w:rsidRPr="00E0626F" w:rsidTr="00AE3FBE">
        <w:tc>
          <w:tcPr>
            <w:tcW w:w="1735" w:type="dxa"/>
            <w:shd w:val="clear" w:color="auto" w:fill="ACB9CA" w:themeFill="text2" w:themeFillTint="66"/>
          </w:tcPr>
          <w:p w:rsidR="00E0626F" w:rsidRPr="00E0626F" w:rsidRDefault="00E0626F" w:rsidP="00E0626F">
            <w:pPr>
              <w:spacing w:before="34" w:after="200" w:line="239" w:lineRule="auto"/>
              <w:ind w:left="108" w:right="-54"/>
              <w:rPr>
                <w:rFonts w:ascii="Arial" w:eastAsia="Arial" w:hAnsi="Arial" w:cs="Arial"/>
                <w:b/>
                <w:bCs/>
              </w:rPr>
            </w:pPr>
            <w:r w:rsidRPr="00E0626F">
              <w:rPr>
                <w:rFonts w:ascii="Arial" w:eastAsia="Arial" w:hAnsi="Arial" w:cs="Arial"/>
                <w:b/>
                <w:bCs/>
              </w:rPr>
              <w:t>Transferable skills for life and professional practice</w:t>
            </w:r>
          </w:p>
          <w:p w:rsidR="00E0626F" w:rsidRPr="00E0626F" w:rsidRDefault="00E0626F" w:rsidP="00E0626F">
            <w:pPr>
              <w:spacing w:before="34" w:after="200" w:line="239" w:lineRule="auto"/>
              <w:ind w:left="108" w:right="-54"/>
              <w:rPr>
                <w:rFonts w:ascii="Arial" w:hAnsi="Arial" w:cs="Arial"/>
                <w:sz w:val="18"/>
                <w:szCs w:val="18"/>
              </w:rPr>
            </w:pPr>
            <w:r w:rsidRPr="00E0626F">
              <w:rPr>
                <w:rFonts w:ascii="Arial" w:hAnsi="Arial" w:cs="Arial"/>
                <w:sz w:val="18"/>
                <w:szCs w:val="18"/>
              </w:rPr>
              <w:t xml:space="preserve">(Communicate the results of their study/work accurately and reliably, and with structured and coherent arguments; the qualities needed for employment requiring the </w:t>
            </w:r>
            <w:r w:rsidRPr="00E0626F">
              <w:rPr>
                <w:rFonts w:ascii="Arial" w:hAnsi="Arial" w:cs="Arial"/>
                <w:sz w:val="18"/>
                <w:szCs w:val="18"/>
              </w:rPr>
              <w:lastRenderedPageBreak/>
              <w:t>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rsidR="00E0626F" w:rsidRPr="00E0626F" w:rsidRDefault="00E0626F" w:rsidP="00E0626F">
            <w:pPr>
              <w:spacing w:after="200" w:line="276" w:lineRule="auto"/>
              <w:rPr>
                <w:rFonts w:ascii="Arial" w:hAnsi="Arial" w:cs="Arial"/>
              </w:rPr>
            </w:pPr>
            <w:r w:rsidRPr="00E0626F">
              <w:rPr>
                <w:rFonts w:ascii="Arial" w:hAnsi="Arial" w:cs="Arial"/>
              </w:rPr>
              <w:lastRenderedPageBreak/>
              <w:t xml:space="preserve">Work is poorly structured, disorganised, inaccurate and/or confusingly expressed. Very weak use of language and/or very inappropriate style. Failure to work effectively </w:t>
            </w:r>
            <w:r w:rsidRPr="00E0626F">
              <w:rPr>
                <w:rFonts w:ascii="Arial" w:hAnsi="Arial" w:cs="Arial"/>
              </w:rPr>
              <w:lastRenderedPageBreak/>
              <w:t>individual or as part of a group. Little or no evidence of the skills for employment</w:t>
            </w:r>
            <w:r w:rsidRPr="00E0626F">
              <w:t xml:space="preserve"> </w:t>
            </w:r>
            <w:r w:rsidRPr="00E0626F">
              <w:rPr>
                <w:rFonts w:ascii="Arial" w:hAnsi="Arial" w:cs="Arial"/>
              </w:rPr>
              <w:t>requiring the exercise of some personal responsibility.</w:t>
            </w:r>
          </w:p>
          <w:p w:rsidR="00E0626F" w:rsidRPr="00E0626F" w:rsidRDefault="00E0626F" w:rsidP="00E0626F">
            <w:pPr>
              <w:spacing w:after="200" w:line="276" w:lineRule="auto"/>
              <w:rPr>
                <w:rFonts w:ascii="Arial" w:hAnsi="Arial" w:cs="Arial"/>
              </w:rPr>
            </w:pPr>
          </w:p>
          <w:p w:rsidR="00E0626F" w:rsidRPr="00E0626F" w:rsidRDefault="00E0626F" w:rsidP="00E0626F">
            <w:pPr>
              <w:spacing w:after="200" w:line="276" w:lineRule="auto"/>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E0626F" w:rsidRPr="00E0626F" w:rsidRDefault="00E0626F" w:rsidP="00E0626F">
            <w:pPr>
              <w:spacing w:after="200" w:line="276" w:lineRule="auto"/>
              <w:rPr>
                <w:rFonts w:ascii="Arial" w:hAnsi="Arial" w:cs="Arial"/>
              </w:rPr>
            </w:pPr>
            <w:r w:rsidRPr="00E0626F">
              <w:rPr>
                <w:rFonts w:ascii="Arial" w:hAnsi="Arial" w:cs="Arial"/>
              </w:rPr>
              <w:lastRenderedPageBreak/>
              <w:t xml:space="preserve">Work is poorly presented in a disjointed manner. It is loosely, and at times incoherently, structured, with information and ideas often poorly expressed. Weak use of </w:t>
            </w:r>
            <w:r w:rsidRPr="00E0626F">
              <w:rPr>
                <w:rFonts w:ascii="Arial" w:hAnsi="Arial" w:cs="Arial"/>
              </w:rPr>
              <w:lastRenderedPageBreak/>
              <w:t>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E0626F" w:rsidRPr="00E0626F" w:rsidRDefault="00E0626F" w:rsidP="00E0626F">
            <w:pPr>
              <w:spacing w:after="200" w:line="276" w:lineRule="auto"/>
              <w:rPr>
                <w:rFonts w:ascii="Arial" w:hAnsi="Arial" w:cs="Arial"/>
              </w:rPr>
            </w:pPr>
            <w:r w:rsidRPr="00E0626F">
              <w:rPr>
                <w:rFonts w:ascii="Arial" w:hAnsi="Arial" w:cs="Arial"/>
              </w:rPr>
              <w:lastRenderedPageBreak/>
              <w:t xml:space="preserve">Mostly ordered presentation and structure in which relevant ideas / concepts are reasonably expressed. Work may lack coherence and/or accuracy in places. Can </w:t>
            </w:r>
            <w:r w:rsidRPr="00E0626F">
              <w:rPr>
                <w:rFonts w:ascii="Arial" w:hAnsi="Arial" w:cs="Arial"/>
              </w:rPr>
              <w:lastRenderedPageBreak/>
              <w:t>work as part of a group, meeting most obligations to others but perhaps with limited involvement in group activities.</w:t>
            </w:r>
          </w:p>
          <w:p w:rsidR="00E0626F" w:rsidRPr="00E0626F" w:rsidRDefault="00E0626F" w:rsidP="00E0626F">
            <w:pPr>
              <w:spacing w:after="200" w:line="276" w:lineRule="auto"/>
              <w:rPr>
                <w:rFonts w:ascii="Arial" w:hAnsi="Arial" w:cs="Arial"/>
              </w:rPr>
            </w:pPr>
            <w:r w:rsidRPr="00E0626F">
              <w:rPr>
                <w:rFonts w:ascii="Arial" w:hAnsi="Arial" w:cs="Arial"/>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E0626F" w:rsidRPr="00E0626F" w:rsidRDefault="00E0626F" w:rsidP="00E0626F">
            <w:pPr>
              <w:spacing w:after="200" w:line="276" w:lineRule="auto"/>
              <w:rPr>
                <w:rFonts w:ascii="Arial" w:hAnsi="Arial" w:cs="Arial"/>
              </w:rPr>
            </w:pPr>
            <w:r w:rsidRPr="00E0626F">
              <w:rPr>
                <w:rFonts w:ascii="Arial" w:hAnsi="Arial" w:cs="Arial"/>
              </w:rPr>
              <w:lastRenderedPageBreak/>
              <w:t xml:space="preserve">Mostly coherent, organised and accurate work, in a suitable structure and is for the most part clearly expressed. Can work effectively independently and/or as part </w:t>
            </w:r>
            <w:r w:rsidRPr="00E0626F">
              <w:rPr>
                <w:rFonts w:ascii="Arial" w:hAnsi="Arial" w:cs="Arial"/>
              </w:rPr>
              <w:lastRenderedPageBreak/>
              <w:t>of a team, with clear contribution to group activities.</w:t>
            </w:r>
          </w:p>
          <w:p w:rsidR="00E0626F" w:rsidRPr="00E0626F" w:rsidRDefault="00E0626F" w:rsidP="00E0626F">
            <w:pPr>
              <w:spacing w:after="200" w:line="276" w:lineRule="auto"/>
              <w:rPr>
                <w:rFonts w:ascii="Arial" w:hAnsi="Arial" w:cs="Arial"/>
              </w:rPr>
            </w:pPr>
            <w:r w:rsidRPr="00E0626F">
              <w:rPr>
                <w:rFonts w:ascii="Arial" w:hAnsi="Arial" w:cs="Arial"/>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rsidR="00E0626F" w:rsidRPr="00E0626F" w:rsidRDefault="00E0626F" w:rsidP="00E0626F">
            <w:pPr>
              <w:spacing w:after="200" w:line="276" w:lineRule="auto"/>
              <w:rPr>
                <w:rFonts w:ascii="Arial" w:hAnsi="Arial" w:cs="Arial"/>
              </w:rPr>
            </w:pPr>
            <w:r w:rsidRPr="00E0626F">
              <w:rPr>
                <w:rFonts w:ascii="Arial" w:hAnsi="Arial" w:cs="Arial"/>
              </w:rPr>
              <w:lastRenderedPageBreak/>
              <w:t xml:space="preserve">Work is accurate, coherent, fluent, well-structured and organised. </w:t>
            </w:r>
          </w:p>
          <w:p w:rsidR="00E0626F" w:rsidRPr="00E0626F" w:rsidRDefault="00E0626F" w:rsidP="00E0626F">
            <w:pPr>
              <w:spacing w:after="200" w:line="276" w:lineRule="auto"/>
              <w:rPr>
                <w:rFonts w:ascii="Arial" w:hAnsi="Arial" w:cs="Arial"/>
              </w:rPr>
            </w:pPr>
            <w:r w:rsidRPr="00E0626F">
              <w:rPr>
                <w:rFonts w:ascii="Arial" w:hAnsi="Arial" w:cs="Arial"/>
              </w:rPr>
              <w:t xml:space="preserve">Can work effectively independently and/or as part of a team, with very good </w:t>
            </w:r>
            <w:r w:rsidRPr="00E0626F">
              <w:rPr>
                <w:rFonts w:ascii="Arial" w:hAnsi="Arial" w:cs="Arial"/>
              </w:rPr>
              <w:lastRenderedPageBreak/>
              <w:t>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rsidR="00E0626F" w:rsidRPr="00E0626F" w:rsidRDefault="00E0626F" w:rsidP="00E0626F">
            <w:pPr>
              <w:spacing w:after="200" w:line="276" w:lineRule="auto"/>
              <w:rPr>
                <w:rFonts w:ascii="Arial" w:hAnsi="Arial" w:cs="Arial"/>
              </w:rPr>
            </w:pPr>
            <w:r w:rsidRPr="00E0626F">
              <w:rPr>
                <w:rFonts w:ascii="Arial" w:hAnsi="Arial" w:cs="Arial"/>
              </w:rPr>
              <w:lastRenderedPageBreak/>
              <w:t xml:space="preserve">Work is coherent, very fluent and is presented professionally. Can work effectively independently and/or as part of a team, with an excellent contribution to group </w:t>
            </w:r>
            <w:r w:rsidRPr="00E0626F">
              <w:rPr>
                <w:rFonts w:ascii="Arial" w:hAnsi="Arial" w:cs="Arial"/>
              </w:rPr>
              <w:lastRenderedPageBreak/>
              <w:t>activities. Demonstrates excellent skills for employment requiring the exercise of some personal responsibility with an appetite for further development.</w:t>
            </w:r>
          </w:p>
          <w:p w:rsidR="00E0626F" w:rsidRPr="00E0626F" w:rsidRDefault="00E0626F" w:rsidP="00E0626F">
            <w:pPr>
              <w:spacing w:after="200" w:line="276" w:lineRule="auto"/>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E0626F" w:rsidRPr="00E0626F" w:rsidRDefault="00E0626F" w:rsidP="00E0626F">
            <w:pPr>
              <w:spacing w:after="200" w:line="276" w:lineRule="auto"/>
              <w:rPr>
                <w:rFonts w:ascii="Arial" w:hAnsi="Arial" w:cs="Arial"/>
              </w:rPr>
            </w:pPr>
            <w:r w:rsidRPr="00E0626F">
              <w:rPr>
                <w:rFonts w:ascii="Arial" w:hAnsi="Arial" w:cs="Arial"/>
              </w:rPr>
              <w:lastRenderedPageBreak/>
              <w:t xml:space="preserve">Work is accurate, exceptionally coherent, </w:t>
            </w:r>
            <w:proofErr w:type="gramStart"/>
            <w:r w:rsidRPr="00E0626F">
              <w:rPr>
                <w:rFonts w:ascii="Arial" w:hAnsi="Arial" w:cs="Arial"/>
              </w:rPr>
              <w:t>very</w:t>
            </w:r>
            <w:proofErr w:type="gramEnd"/>
            <w:r w:rsidRPr="00E0626F">
              <w:rPr>
                <w:rFonts w:ascii="Arial" w:hAnsi="Arial" w:cs="Arial"/>
              </w:rPr>
              <w:t xml:space="preserve"> fluent and presented well. Can work effectively independently and/or as part of a team, with an exceptional contribution to </w:t>
            </w:r>
            <w:r w:rsidRPr="00E0626F">
              <w:rPr>
                <w:rFonts w:ascii="Arial" w:hAnsi="Arial" w:cs="Arial"/>
              </w:rPr>
              <w:lastRenderedPageBreak/>
              <w:t>group activities. Demonstrates exceptional skills for employment requiring the exercise of some personal responsibility with an appetite for further development.</w:t>
            </w:r>
          </w:p>
        </w:tc>
      </w:tr>
    </w:tbl>
    <w:p w:rsidR="00E0626F" w:rsidRPr="00E0626F" w:rsidRDefault="00E0626F" w:rsidP="00E0626F">
      <w:pPr>
        <w:spacing w:after="200" w:line="276" w:lineRule="auto"/>
      </w:pPr>
    </w:p>
    <w:p w:rsidR="00E0626F" w:rsidRPr="00E0626F" w:rsidRDefault="00E0626F" w:rsidP="00E0626F">
      <w:pPr>
        <w:spacing w:before="100" w:after="100" w:line="240" w:lineRule="auto"/>
        <w:rPr>
          <w:rFonts w:ascii="Arial" w:eastAsia="Times New Roman" w:hAnsi="Arial" w:cs="Arial"/>
          <w:color w:val="303B44"/>
        </w:rPr>
      </w:pPr>
    </w:p>
    <w:p w:rsidR="00E0626F" w:rsidRPr="00E0626F" w:rsidRDefault="00E0626F" w:rsidP="00E0626F">
      <w:pPr>
        <w:spacing w:before="100" w:after="100" w:line="240" w:lineRule="auto"/>
        <w:rPr>
          <w:rFonts w:ascii="Arial" w:eastAsia="Times New Roman" w:hAnsi="Arial" w:cs="Arial"/>
          <w:color w:val="303B44"/>
        </w:rPr>
      </w:pPr>
    </w:p>
    <w:p w:rsidR="00E0626F" w:rsidRPr="00E0626F" w:rsidRDefault="00E0626F" w:rsidP="00E0626F">
      <w:pPr>
        <w:spacing w:after="200" w:line="276" w:lineRule="auto"/>
        <w:rPr>
          <w:sz w:val="28"/>
          <w:szCs w:val="28"/>
        </w:rPr>
      </w:pPr>
    </w:p>
    <w:p w:rsidR="00967C90" w:rsidRDefault="009E1CBF"/>
    <w:sectPr w:rsidR="00967C90" w:rsidSect="00F51C7E">
      <w:pgSz w:w="11894" w:h="16834"/>
      <w:pgMar w:top="720" w:right="720" w:bottom="720" w:left="720" w:header="706" w:footer="454" w:gutter="0"/>
      <w:paperSrc w:first="1" w:other="1"/>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0DD0" w:rsidRDefault="009E1CBF">
    <w:pPr>
      <w:pStyle w:val="Footer"/>
      <w:jc w:val="right"/>
      <w:rPr>
        <w:sz w:val="16"/>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F52DDF"/>
    <w:multiLevelType w:val="hybridMultilevel"/>
    <w:tmpl w:val="1B029834"/>
    <w:lvl w:ilvl="0" w:tplc="A00EA2F4">
      <w:start w:val="1"/>
      <w:numFmt w:val="lowerRoman"/>
      <w:lvlText w:val="%1)"/>
      <w:lvlJc w:val="left"/>
      <w:pPr>
        <w:ind w:left="1080" w:hanging="720"/>
      </w:pPr>
      <w:rPr>
        <w:rFonts w:hint="default"/>
        <w:b w:val="0"/>
        <w:sz w:val="24"/>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BB7E69"/>
    <w:multiLevelType w:val="hybridMultilevel"/>
    <w:tmpl w:val="79C4EE98"/>
    <w:lvl w:ilvl="0" w:tplc="26D2D42E">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D35B3C"/>
    <w:multiLevelType w:val="hybridMultilevel"/>
    <w:tmpl w:val="B91E500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26F"/>
    <w:rsid w:val="00297FD9"/>
    <w:rsid w:val="009B269C"/>
    <w:rsid w:val="009E1CBF"/>
    <w:rsid w:val="00E062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E4B7D8-4474-4F5C-9FA7-8EF4D023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E0626F"/>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0626F"/>
  </w:style>
  <w:style w:type="table" w:styleId="TableGrid">
    <w:name w:val="Table Grid"/>
    <w:basedOn w:val="TableNormal"/>
    <w:uiPriority w:val="39"/>
    <w:rsid w:val="00E062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062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3232</Words>
  <Characters>18427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Flynn</dc:creator>
  <cp:keywords/>
  <dc:description/>
  <cp:lastModifiedBy>Kathryn Flynn</cp:lastModifiedBy>
  <cp:revision>2</cp:revision>
  <dcterms:created xsi:type="dcterms:W3CDTF">2020-04-07T07:44:00Z</dcterms:created>
  <dcterms:modified xsi:type="dcterms:W3CDTF">2020-04-07T07:44:00Z</dcterms:modified>
</cp:coreProperties>
</file>